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7F8D" w:rsidRDefault="00027F8D" w:rsidP="00027F8D">
      <w:pPr>
        <w:spacing w:after="0" w:line="360" w:lineRule="auto"/>
        <w:jc w:val="cente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ОДЕСЬКИЙ НАЦІОНАЛЬНИЙ УНІВЕРИТЕТ імені І.І.МЕЧНИКОВА</w:t>
      </w:r>
    </w:p>
    <w:p w:rsidR="00027F8D" w:rsidRDefault="00027F8D" w:rsidP="00027F8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романо-германської філології</w:t>
      </w:r>
    </w:p>
    <w:p w:rsidR="00027F8D" w:rsidRDefault="00027F8D" w:rsidP="00027F8D">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Кафедра теорії та практики перекладу</w:t>
      </w:r>
    </w:p>
    <w:p w:rsidR="00027F8D" w:rsidRDefault="00027F8D" w:rsidP="00027F8D">
      <w:pPr>
        <w:spacing w:after="0" w:line="360" w:lineRule="auto"/>
        <w:jc w:val="center"/>
        <w:rPr>
          <w:rFonts w:ascii="Times New Roman" w:hAnsi="Times New Roman" w:cs="Times New Roman"/>
          <w:b/>
          <w:sz w:val="28"/>
          <w:szCs w:val="28"/>
          <w:lang w:val="uk-UA"/>
        </w:rPr>
      </w:pPr>
    </w:p>
    <w:p w:rsidR="00027F8D" w:rsidRDefault="00027F8D" w:rsidP="00027F8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 робота</w:t>
      </w:r>
    </w:p>
    <w:p w:rsidR="00027F8D" w:rsidRDefault="00027F8D" w:rsidP="00027F8D">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На здобуття вищої освіти «магістр»</w:t>
      </w:r>
    </w:p>
    <w:p w:rsidR="00027F8D" w:rsidRPr="00950AFE" w:rsidRDefault="00027F8D" w:rsidP="00027F8D">
      <w:pPr>
        <w:spacing w:after="0" w:line="360" w:lineRule="auto"/>
        <w:jc w:val="center"/>
        <w:rPr>
          <w:rFonts w:ascii="Times New Roman" w:hAnsi="Times New Roman" w:cs="Times New Roman"/>
          <w:b/>
          <w:sz w:val="28"/>
          <w:szCs w:val="28"/>
          <w:highlight w:val="yellow"/>
          <w:lang w:val="uk-UA"/>
        </w:rPr>
      </w:pPr>
      <w:r>
        <w:rPr>
          <w:rFonts w:ascii="Times New Roman" w:hAnsi="Times New Roman" w:cs="Times New Roman"/>
          <w:sz w:val="28"/>
          <w:szCs w:val="28"/>
          <w:lang w:val="uk-UA"/>
        </w:rPr>
        <w:t xml:space="preserve"> </w:t>
      </w:r>
      <w:r w:rsidRPr="00027F8D">
        <w:rPr>
          <w:rFonts w:ascii="Times New Roman" w:hAnsi="Times New Roman" w:cs="Times New Roman"/>
          <w:b/>
          <w:sz w:val="28"/>
          <w:szCs w:val="28"/>
          <w:lang w:val="uk-UA"/>
        </w:rPr>
        <w:t>«Переклад англійських фразеологічних одиниць українською мовою в романі Дена Брауна «Код да Вінчі</w:t>
      </w:r>
      <w:r w:rsidRPr="00027F8D">
        <w:rPr>
          <w:rFonts w:ascii="Times New Roman" w:hAnsi="Times New Roman" w:cs="Times New Roman"/>
          <w:sz w:val="28"/>
          <w:szCs w:val="28"/>
          <w:lang w:val="uk-UA"/>
        </w:rPr>
        <w:t>»</w:t>
      </w:r>
    </w:p>
    <w:p w:rsidR="00027F8D" w:rsidRDefault="00027F8D" w:rsidP="00027F8D">
      <w:pPr>
        <w:spacing w:after="0" w:line="360" w:lineRule="auto"/>
        <w:jc w:val="center"/>
        <w:rPr>
          <w:rFonts w:ascii="Times New Roman" w:hAnsi="Times New Roman" w:cs="Times New Roman"/>
          <w:b/>
          <w:sz w:val="28"/>
          <w:szCs w:val="28"/>
          <w:lang w:val="uk-UA"/>
        </w:rPr>
      </w:pPr>
      <w:r w:rsidRPr="00027F8D">
        <w:rPr>
          <w:rFonts w:ascii="Times New Roman" w:hAnsi="Times New Roman" w:cs="Times New Roman"/>
          <w:b/>
          <w:sz w:val="28"/>
          <w:szCs w:val="28"/>
          <w:lang w:val="uk-UA"/>
        </w:rPr>
        <w:t>«</w:t>
      </w:r>
      <w:r w:rsidRPr="00027F8D">
        <w:rPr>
          <w:rFonts w:ascii="Times New Roman" w:hAnsi="Times New Roman" w:cs="Times New Roman"/>
          <w:b/>
          <w:sz w:val="28"/>
          <w:szCs w:val="28"/>
          <w:lang w:val="en-US"/>
        </w:rPr>
        <w:t>English phraseological units in Ukrainian translation of  Dan B</w:t>
      </w:r>
      <w:r>
        <w:rPr>
          <w:rFonts w:ascii="Times New Roman" w:hAnsi="Times New Roman" w:cs="Times New Roman"/>
          <w:b/>
          <w:sz w:val="28"/>
          <w:szCs w:val="28"/>
          <w:lang w:val="en-US"/>
        </w:rPr>
        <w:t>rown’s novel “The Da Vinci Code</w:t>
      </w:r>
      <w:r w:rsidRPr="00027F8D">
        <w:rPr>
          <w:rFonts w:ascii="Times New Roman" w:hAnsi="Times New Roman" w:cs="Times New Roman"/>
          <w:b/>
          <w:sz w:val="28"/>
          <w:szCs w:val="28"/>
          <w:lang w:val="uk-UA"/>
        </w:rPr>
        <w:t>»</w:t>
      </w:r>
    </w:p>
    <w:p w:rsidR="00027F8D" w:rsidRDefault="00027F8D" w:rsidP="00027F8D">
      <w:pPr>
        <w:spacing w:after="0" w:line="360" w:lineRule="auto"/>
        <w:jc w:val="center"/>
        <w:rPr>
          <w:rFonts w:ascii="Times New Roman" w:hAnsi="Times New Roman" w:cs="Times New Roman"/>
          <w:b/>
          <w:sz w:val="28"/>
          <w:szCs w:val="28"/>
          <w:lang w:val="uk-UA"/>
        </w:rPr>
      </w:pPr>
    </w:p>
    <w:p w:rsidR="00027F8D" w:rsidRDefault="00027F8D" w:rsidP="00027F8D">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Виконала: здобувачка заочної форми навчання</w:t>
      </w:r>
    </w:p>
    <w:p w:rsidR="00027F8D" w:rsidRDefault="00027F8D" w:rsidP="00027F8D">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спеціальності 035 Філологія 035.041 Германські мови та </w:t>
      </w:r>
    </w:p>
    <w:p w:rsidR="00027F8D" w:rsidRDefault="00027F8D" w:rsidP="00027F8D">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літератури (переклад включно), перша – англійська</w:t>
      </w:r>
    </w:p>
    <w:p w:rsidR="00027F8D" w:rsidRDefault="00027F8D" w:rsidP="00027F8D">
      <w:pPr>
        <w:spacing w:after="0"/>
        <w:ind w:left="1843"/>
        <w:rPr>
          <w:rFonts w:ascii="Times New Roman" w:hAnsi="Times New Roman" w:cs="Times New Roman"/>
          <w:bCs/>
          <w:sz w:val="28"/>
          <w:szCs w:val="28"/>
          <w:lang w:val="uk-UA"/>
        </w:rPr>
      </w:pPr>
      <w:r>
        <w:rPr>
          <w:rFonts w:ascii="Times New Roman" w:hAnsi="Times New Roman" w:cs="Times New Roman"/>
          <w:bCs/>
          <w:sz w:val="28"/>
          <w:szCs w:val="28"/>
          <w:lang w:val="uk-UA"/>
        </w:rPr>
        <w:t>Освітня програма</w:t>
      </w:r>
      <w:r w:rsidR="0076639E">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Переклад з англійської мови та другої іноземної українською</w:t>
      </w:r>
    </w:p>
    <w:p w:rsidR="00027F8D" w:rsidRDefault="00027F8D" w:rsidP="00027F8D">
      <w:pPr>
        <w:spacing w:after="0"/>
        <w:ind w:left="1843"/>
        <w:rPr>
          <w:rFonts w:ascii="Times New Roman" w:hAnsi="Times New Roman" w:cs="Times New Roman"/>
          <w:bCs/>
          <w:sz w:val="28"/>
          <w:szCs w:val="28"/>
          <w:lang w:val="uk-UA"/>
        </w:rPr>
      </w:pPr>
    </w:p>
    <w:p w:rsidR="00027F8D" w:rsidRDefault="00027F8D" w:rsidP="00027F8D">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Урсул Катерина Віталіївна</w:t>
      </w:r>
    </w:p>
    <w:p w:rsidR="00027F8D" w:rsidRDefault="00027F8D" w:rsidP="00027F8D">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Керівник: к. філол. н., доцент </w:t>
      </w:r>
      <w:r w:rsidR="0076639E">
        <w:rPr>
          <w:rFonts w:ascii="Times New Roman" w:hAnsi="Times New Roman" w:cs="Times New Roman"/>
          <w:bCs/>
          <w:sz w:val="28"/>
          <w:szCs w:val="28"/>
          <w:lang w:val="uk-UA"/>
        </w:rPr>
        <w:t>Болдире</w:t>
      </w:r>
      <w:r w:rsidRPr="00027F8D">
        <w:rPr>
          <w:rFonts w:ascii="Times New Roman" w:hAnsi="Times New Roman" w:cs="Times New Roman"/>
          <w:bCs/>
          <w:sz w:val="28"/>
          <w:szCs w:val="28"/>
          <w:lang w:val="uk-UA"/>
        </w:rPr>
        <w:t xml:space="preserve">ва А.Є. </w:t>
      </w:r>
    </w:p>
    <w:p w:rsidR="0076639E" w:rsidRDefault="00027F8D" w:rsidP="0076639E">
      <w:pPr>
        <w:spacing w:after="0" w:line="480" w:lineRule="auto"/>
        <w:ind w:left="1843"/>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Рецензент: </w:t>
      </w:r>
      <w:r w:rsidR="0076639E" w:rsidRPr="0076639E">
        <w:rPr>
          <w:rFonts w:ascii="Times New Roman" w:hAnsi="Times New Roman" w:cs="Times New Roman"/>
          <w:bCs/>
          <w:sz w:val="28"/>
          <w:szCs w:val="28"/>
          <w:lang w:val="uk-UA"/>
        </w:rPr>
        <w:t>к.</w:t>
      </w:r>
      <w:r w:rsidR="0076639E">
        <w:rPr>
          <w:rFonts w:ascii="Times New Roman" w:hAnsi="Times New Roman" w:cs="Times New Roman"/>
          <w:bCs/>
          <w:sz w:val="28"/>
          <w:szCs w:val="28"/>
          <w:lang w:val="uk-UA"/>
        </w:rPr>
        <w:t xml:space="preserve"> </w:t>
      </w:r>
      <w:r w:rsidR="0076639E" w:rsidRPr="0076639E">
        <w:rPr>
          <w:rFonts w:ascii="Times New Roman" w:hAnsi="Times New Roman" w:cs="Times New Roman"/>
          <w:bCs/>
          <w:sz w:val="28"/>
          <w:szCs w:val="28"/>
          <w:lang w:val="uk-UA"/>
        </w:rPr>
        <w:t>ф</w:t>
      </w:r>
      <w:r w:rsidR="0076639E">
        <w:rPr>
          <w:rFonts w:ascii="Times New Roman" w:hAnsi="Times New Roman" w:cs="Times New Roman"/>
          <w:bCs/>
          <w:sz w:val="28"/>
          <w:szCs w:val="28"/>
          <w:lang w:val="uk-UA"/>
        </w:rPr>
        <w:t>ілол</w:t>
      </w:r>
      <w:r w:rsidR="0076639E" w:rsidRPr="0076639E">
        <w:rPr>
          <w:rFonts w:ascii="Times New Roman" w:hAnsi="Times New Roman" w:cs="Times New Roman"/>
          <w:bCs/>
          <w:sz w:val="28"/>
          <w:szCs w:val="28"/>
          <w:lang w:val="uk-UA"/>
        </w:rPr>
        <w:t>.</w:t>
      </w:r>
      <w:r w:rsidR="0076639E">
        <w:rPr>
          <w:rFonts w:ascii="Times New Roman" w:hAnsi="Times New Roman" w:cs="Times New Roman"/>
          <w:bCs/>
          <w:sz w:val="28"/>
          <w:szCs w:val="28"/>
          <w:lang w:val="uk-UA"/>
        </w:rPr>
        <w:t xml:space="preserve"> </w:t>
      </w:r>
      <w:r w:rsidR="0076639E" w:rsidRPr="0076639E">
        <w:rPr>
          <w:rFonts w:ascii="Times New Roman" w:hAnsi="Times New Roman" w:cs="Times New Roman"/>
          <w:bCs/>
          <w:sz w:val="28"/>
          <w:szCs w:val="28"/>
          <w:lang w:val="uk-UA"/>
        </w:rPr>
        <w:t>н., доцент Григорович О.В.</w:t>
      </w:r>
    </w:p>
    <w:p w:rsidR="00027F8D" w:rsidRDefault="00027F8D" w:rsidP="00027F8D">
      <w:pPr>
        <w:spacing w:after="0" w:line="360" w:lineRule="auto"/>
        <w:jc w:val="right"/>
        <w:rPr>
          <w:rFonts w:ascii="Times New Roman" w:hAnsi="Times New Roman" w:cs="Times New Roman"/>
          <w:sz w:val="28"/>
          <w:szCs w:val="28"/>
          <w:lang w:val="uk-UA"/>
        </w:rPr>
      </w:pPr>
    </w:p>
    <w:tbl>
      <w:tblPr>
        <w:tblStyle w:val="af1"/>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027F8D" w:rsidTr="0076639E">
        <w:tc>
          <w:tcPr>
            <w:tcW w:w="4672" w:type="dxa"/>
            <w:hideMark/>
          </w:tcPr>
          <w:p w:rsidR="00027F8D" w:rsidRDefault="00027F8D" w:rsidP="0076639E">
            <w:pPr>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p w:rsidR="00027F8D" w:rsidRDefault="00027F8D" w:rsidP="0076639E">
            <w:pPr>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p>
          <w:p w:rsidR="00027F8D" w:rsidRDefault="00027F8D" w:rsidP="0076639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теорії та практики перекладу</w:t>
            </w:r>
          </w:p>
          <w:p w:rsidR="00027F8D" w:rsidRDefault="0076639E" w:rsidP="0076639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___ від ___. ___. 2023</w:t>
            </w:r>
            <w:r w:rsidR="00027F8D">
              <w:rPr>
                <w:rFonts w:ascii="Times New Roman" w:hAnsi="Times New Roman" w:cs="Times New Roman"/>
                <w:sz w:val="28"/>
                <w:szCs w:val="28"/>
                <w:lang w:val="uk-UA"/>
              </w:rPr>
              <w:t xml:space="preserve"> р.</w:t>
            </w:r>
          </w:p>
          <w:p w:rsidR="00027F8D" w:rsidRDefault="00027F8D" w:rsidP="0076639E">
            <w:pPr>
              <w:rPr>
                <w:rFonts w:ascii="Times New Roman" w:hAnsi="Times New Roman" w:cs="Times New Roman"/>
                <w:sz w:val="28"/>
                <w:szCs w:val="28"/>
                <w:lang w:val="uk-UA"/>
              </w:rPr>
            </w:pPr>
            <w:r>
              <w:rPr>
                <w:rFonts w:ascii="Times New Roman" w:hAnsi="Times New Roman" w:cs="Times New Roman"/>
                <w:sz w:val="28"/>
                <w:szCs w:val="28"/>
                <w:lang w:val="uk-UA"/>
              </w:rPr>
              <w:t>Завідувачка кафедри</w:t>
            </w:r>
          </w:p>
          <w:p w:rsidR="00027F8D" w:rsidRDefault="00027F8D" w:rsidP="0076639E">
            <w:pPr>
              <w:rPr>
                <w:rFonts w:ascii="Times New Roman" w:hAnsi="Times New Roman" w:cs="Times New Roman"/>
                <w:sz w:val="28"/>
                <w:szCs w:val="28"/>
                <w:lang w:val="uk-UA"/>
              </w:rPr>
            </w:pPr>
            <w:r>
              <w:rPr>
                <w:rFonts w:ascii="Times New Roman" w:hAnsi="Times New Roman" w:cs="Times New Roman"/>
                <w:sz w:val="28"/>
                <w:szCs w:val="28"/>
                <w:lang w:val="uk-UA"/>
              </w:rPr>
              <w:t>__________Ірина РАЄВСЬКА</w:t>
            </w:r>
          </w:p>
          <w:p w:rsidR="00027F8D" w:rsidRDefault="00027F8D" w:rsidP="0076639E">
            <w:pPr>
              <w:rPr>
                <w:rFonts w:ascii="Times New Roman" w:hAnsi="Times New Roman" w:cs="Times New Roman"/>
                <w:sz w:val="16"/>
                <w:szCs w:val="16"/>
                <w:lang w:val="uk-UA"/>
              </w:rPr>
            </w:pPr>
            <w:r>
              <w:rPr>
                <w:rFonts w:ascii="Times New Roman" w:hAnsi="Times New Roman" w:cs="Times New Roman"/>
                <w:sz w:val="16"/>
                <w:szCs w:val="16"/>
                <w:lang w:val="uk-UA"/>
              </w:rPr>
              <w:t xml:space="preserve">          (підпис)</w:t>
            </w:r>
          </w:p>
        </w:tc>
        <w:tc>
          <w:tcPr>
            <w:tcW w:w="4672" w:type="dxa"/>
            <w:hideMark/>
          </w:tcPr>
          <w:p w:rsidR="00027F8D" w:rsidRDefault="00027F8D" w:rsidP="0076639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Захищено на засіданні ЕК № ____</w:t>
            </w:r>
          </w:p>
          <w:p w:rsidR="00027F8D" w:rsidRDefault="00027F8D" w:rsidP="0076639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№__від___.</w:t>
            </w:r>
            <w:r w:rsidR="0076639E">
              <w:rPr>
                <w:rFonts w:ascii="Times New Roman" w:hAnsi="Times New Roman" w:cs="Times New Roman"/>
                <w:sz w:val="28"/>
                <w:szCs w:val="28"/>
                <w:lang w:val="uk-UA"/>
              </w:rPr>
              <w:t xml:space="preserve"> </w:t>
            </w:r>
            <w:r>
              <w:rPr>
                <w:rFonts w:ascii="Times New Roman" w:hAnsi="Times New Roman" w:cs="Times New Roman"/>
                <w:sz w:val="28"/>
                <w:szCs w:val="28"/>
                <w:lang w:val="uk-UA"/>
              </w:rPr>
              <w:t>___.</w:t>
            </w:r>
            <w:r w:rsidR="0076639E">
              <w:rPr>
                <w:rFonts w:ascii="Times New Roman" w:hAnsi="Times New Roman" w:cs="Times New Roman"/>
                <w:sz w:val="28"/>
                <w:szCs w:val="28"/>
                <w:lang w:val="uk-UA"/>
              </w:rPr>
              <w:t xml:space="preserve"> </w:t>
            </w:r>
            <w:r>
              <w:rPr>
                <w:rFonts w:ascii="Times New Roman" w:hAnsi="Times New Roman" w:cs="Times New Roman"/>
                <w:sz w:val="28"/>
                <w:szCs w:val="28"/>
                <w:lang w:val="uk-UA"/>
              </w:rPr>
              <w:t>2023 р.</w:t>
            </w:r>
          </w:p>
          <w:p w:rsidR="00027F8D" w:rsidRDefault="00027F8D" w:rsidP="0076639E">
            <w:pPr>
              <w:rPr>
                <w:rFonts w:ascii="Times New Roman" w:hAnsi="Times New Roman" w:cs="Times New Roman"/>
                <w:sz w:val="28"/>
                <w:szCs w:val="28"/>
                <w:lang w:val="uk-UA"/>
              </w:rPr>
            </w:pPr>
            <w:r>
              <w:rPr>
                <w:rFonts w:ascii="Times New Roman" w:hAnsi="Times New Roman" w:cs="Times New Roman"/>
                <w:sz w:val="28"/>
                <w:szCs w:val="28"/>
                <w:lang w:val="uk-UA"/>
              </w:rPr>
              <w:t>Оцінка____________</w:t>
            </w:r>
            <w:r>
              <w:rPr>
                <w:rFonts w:ascii="Times New Roman" w:hAnsi="Times New Roman" w:cs="Times New Roman"/>
                <w:sz w:val="28"/>
                <w:szCs w:val="28"/>
              </w:rPr>
              <w:t>/</w:t>
            </w:r>
            <w:r>
              <w:rPr>
                <w:rFonts w:ascii="Times New Roman" w:hAnsi="Times New Roman" w:cs="Times New Roman"/>
                <w:sz w:val="28"/>
                <w:szCs w:val="28"/>
                <w:lang w:val="uk-UA"/>
              </w:rPr>
              <w:t>_____</w:t>
            </w:r>
            <w:r>
              <w:rPr>
                <w:rFonts w:ascii="Times New Roman" w:hAnsi="Times New Roman" w:cs="Times New Roman"/>
                <w:sz w:val="28"/>
                <w:szCs w:val="28"/>
              </w:rPr>
              <w:t>/</w:t>
            </w:r>
            <w:r>
              <w:rPr>
                <w:rFonts w:ascii="Times New Roman" w:hAnsi="Times New Roman" w:cs="Times New Roman"/>
                <w:sz w:val="28"/>
                <w:szCs w:val="28"/>
                <w:lang w:val="uk-UA"/>
              </w:rPr>
              <w:t>_____</w:t>
            </w:r>
          </w:p>
          <w:p w:rsidR="00027F8D" w:rsidRDefault="00027F8D" w:rsidP="0076639E">
            <w:pPr>
              <w:rPr>
                <w:rFonts w:ascii="Times New Roman" w:hAnsi="Times New Roman" w:cs="Times New Roman"/>
                <w:sz w:val="16"/>
                <w:szCs w:val="16"/>
                <w:lang w:val="uk-UA"/>
              </w:rPr>
            </w:pPr>
            <w:r>
              <w:rPr>
                <w:rFonts w:ascii="Times New Roman" w:hAnsi="Times New Roman" w:cs="Times New Roman"/>
                <w:sz w:val="16"/>
                <w:szCs w:val="16"/>
                <w:lang w:val="uk-UA"/>
              </w:rPr>
              <w:t xml:space="preserve">                         (за національною шкалою</w:t>
            </w:r>
            <w:r>
              <w:rPr>
                <w:rFonts w:ascii="Times New Roman" w:hAnsi="Times New Roman" w:cs="Times New Roman"/>
                <w:sz w:val="16"/>
                <w:szCs w:val="16"/>
              </w:rPr>
              <w:t>/</w:t>
            </w:r>
            <w:r>
              <w:rPr>
                <w:rFonts w:ascii="Times New Roman" w:hAnsi="Times New Roman" w:cs="Times New Roman"/>
                <w:sz w:val="16"/>
                <w:szCs w:val="16"/>
                <w:lang w:val="uk-UA"/>
              </w:rPr>
              <w:t>шкалою ECTS</w:t>
            </w:r>
            <w:r>
              <w:rPr>
                <w:rFonts w:ascii="Times New Roman" w:hAnsi="Times New Roman" w:cs="Times New Roman"/>
                <w:sz w:val="16"/>
                <w:szCs w:val="16"/>
              </w:rPr>
              <w:t>/</w:t>
            </w:r>
            <w:r>
              <w:rPr>
                <w:rFonts w:ascii="Times New Roman" w:hAnsi="Times New Roman" w:cs="Times New Roman"/>
                <w:sz w:val="16"/>
                <w:szCs w:val="16"/>
                <w:lang w:val="uk-UA"/>
              </w:rPr>
              <w:t>бали)</w:t>
            </w:r>
          </w:p>
          <w:p w:rsidR="00027F8D" w:rsidRDefault="00027F8D" w:rsidP="0076639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Голова ЕК</w:t>
            </w:r>
          </w:p>
          <w:p w:rsidR="00027F8D" w:rsidRDefault="00027F8D" w:rsidP="0076639E">
            <w:pPr>
              <w:rPr>
                <w:rFonts w:ascii="Times New Roman" w:hAnsi="Times New Roman" w:cs="Times New Roman"/>
                <w:sz w:val="28"/>
                <w:szCs w:val="28"/>
                <w:lang w:val="uk-UA"/>
              </w:rPr>
            </w:pPr>
            <w:r>
              <w:rPr>
                <w:rFonts w:ascii="Times New Roman" w:hAnsi="Times New Roman" w:cs="Times New Roman"/>
                <w:sz w:val="28"/>
                <w:szCs w:val="28"/>
                <w:lang w:val="uk-UA"/>
              </w:rPr>
              <w:t>________Анжела БОЛДИРЄВА</w:t>
            </w:r>
          </w:p>
          <w:p w:rsidR="00027F8D" w:rsidRDefault="00027F8D" w:rsidP="0076639E">
            <w:pPr>
              <w:rPr>
                <w:rFonts w:ascii="Times New Roman" w:hAnsi="Times New Roman" w:cs="Times New Roman"/>
                <w:sz w:val="28"/>
                <w:szCs w:val="28"/>
                <w:lang w:val="uk-UA"/>
              </w:rPr>
            </w:pPr>
            <w:r>
              <w:rPr>
                <w:rFonts w:ascii="Times New Roman" w:hAnsi="Times New Roman" w:cs="Times New Roman"/>
                <w:sz w:val="15"/>
                <w:szCs w:val="15"/>
                <w:lang w:val="uk-UA"/>
              </w:rPr>
              <w:t>(</w:t>
            </w:r>
            <w:r>
              <w:rPr>
                <w:rFonts w:ascii="Times New Roman" w:hAnsi="Times New Roman" w:cs="Times New Roman"/>
                <w:sz w:val="16"/>
                <w:szCs w:val="16"/>
                <w:lang w:val="uk-UA"/>
              </w:rPr>
              <w:t>підпис</w:t>
            </w:r>
            <w:r>
              <w:rPr>
                <w:rFonts w:ascii="Times New Roman" w:hAnsi="Times New Roman" w:cs="Times New Roman"/>
                <w:sz w:val="15"/>
                <w:szCs w:val="15"/>
                <w:lang w:val="uk-UA"/>
              </w:rPr>
              <w:t>)</w:t>
            </w:r>
          </w:p>
        </w:tc>
      </w:tr>
    </w:tbl>
    <w:p w:rsidR="00027F8D" w:rsidRDefault="00027F8D" w:rsidP="00027F8D">
      <w:pPr>
        <w:spacing w:after="0" w:line="360" w:lineRule="auto"/>
        <w:rPr>
          <w:rFonts w:ascii="Times New Roman" w:hAnsi="Times New Roman" w:cs="Times New Roman"/>
          <w:sz w:val="28"/>
          <w:szCs w:val="28"/>
          <w:lang w:val="uk-UA"/>
        </w:rPr>
      </w:pPr>
    </w:p>
    <w:p w:rsidR="00027F8D" w:rsidRDefault="00027F8D" w:rsidP="00027F8D">
      <w:pPr>
        <w:spacing w:after="0" w:line="360" w:lineRule="auto"/>
        <w:rPr>
          <w:rFonts w:ascii="Times New Roman" w:hAnsi="Times New Roman" w:cs="Times New Roman"/>
          <w:sz w:val="28"/>
          <w:szCs w:val="28"/>
          <w:lang w:val="uk-UA"/>
        </w:rPr>
      </w:pPr>
    </w:p>
    <w:p w:rsidR="00027F8D" w:rsidRDefault="00027F8D" w:rsidP="00027F8D">
      <w:pPr>
        <w:spacing w:after="0" w:line="360" w:lineRule="auto"/>
        <w:rPr>
          <w:rFonts w:ascii="Times New Roman" w:hAnsi="Times New Roman" w:cs="Times New Roman"/>
          <w:sz w:val="28"/>
          <w:szCs w:val="28"/>
          <w:lang w:val="uk-UA"/>
        </w:rPr>
      </w:pPr>
    </w:p>
    <w:p w:rsidR="00027F8D" w:rsidRDefault="00027F8D" w:rsidP="00027F8D">
      <w:pPr>
        <w:spacing w:after="0" w:line="360" w:lineRule="auto"/>
        <w:rPr>
          <w:rFonts w:ascii="Times New Roman" w:hAnsi="Times New Roman" w:cs="Times New Roman"/>
          <w:sz w:val="28"/>
          <w:szCs w:val="28"/>
          <w:lang w:val="uk-UA"/>
        </w:rPr>
      </w:pPr>
    </w:p>
    <w:p w:rsidR="00027F8D" w:rsidRDefault="00027F8D" w:rsidP="00027F8D">
      <w:pPr>
        <w:spacing w:after="0" w:line="360" w:lineRule="auto"/>
        <w:rPr>
          <w:rFonts w:ascii="Times New Roman" w:hAnsi="Times New Roman" w:cs="Times New Roman"/>
          <w:sz w:val="28"/>
          <w:szCs w:val="28"/>
          <w:lang w:val="uk-UA"/>
        </w:rPr>
      </w:pPr>
    </w:p>
    <w:p w:rsidR="00027F8D" w:rsidRDefault="0076639E" w:rsidP="00027F8D">
      <w:pPr>
        <w:spacing w:after="0" w:line="360" w:lineRule="auto"/>
        <w:jc w:val="center"/>
        <w:rPr>
          <w:rFonts w:ascii="Times New Roman" w:hAnsi="Times New Roman" w:cs="Times New Roman"/>
          <w:sz w:val="28"/>
          <w:szCs w:val="28"/>
          <w:lang w:val="uk-UA"/>
        </w:rPr>
        <w:sectPr w:rsidR="00027F8D">
          <w:pgSz w:w="11906" w:h="16838"/>
          <w:pgMar w:top="1134" w:right="851" w:bottom="567" w:left="1701" w:header="709" w:footer="709" w:gutter="0"/>
          <w:pgNumType w:start="0"/>
          <w:cols w:space="720"/>
        </w:sectPr>
      </w:pPr>
      <w:r>
        <w:rPr>
          <w:rFonts w:ascii="Times New Roman" w:hAnsi="Times New Roman" w:cs="Times New Roman"/>
          <w:sz w:val="28"/>
          <w:szCs w:val="28"/>
          <w:lang w:val="uk-UA"/>
        </w:rPr>
        <w:t>Одеса 2023</w:t>
      </w:r>
    </w:p>
    <w:p w:rsidR="00A45708" w:rsidRPr="004E1AD1" w:rsidRDefault="00A45708" w:rsidP="004E1AD1">
      <w:pPr>
        <w:spacing w:line="360" w:lineRule="auto"/>
        <w:jc w:val="both"/>
        <w:rPr>
          <w:rFonts w:ascii="Times New Roman" w:hAnsi="Times New Roman" w:cs="Times New Roman"/>
          <w:b/>
          <w:bCs/>
          <w:sz w:val="28"/>
          <w:szCs w:val="28"/>
          <w:lang w:val="uk-UA"/>
        </w:rPr>
      </w:pPr>
    </w:p>
    <w:sdt>
      <w:sdtPr>
        <w:rPr>
          <w:rFonts w:ascii="Times New Roman" w:hAnsi="Times New Roman" w:cs="Times New Roman"/>
          <w:sz w:val="28"/>
          <w:szCs w:val="28"/>
        </w:rPr>
        <w:id w:val="-332531981"/>
        <w:docPartObj>
          <w:docPartGallery w:val="Table of Contents"/>
          <w:docPartUnique/>
        </w:docPartObj>
      </w:sdtPr>
      <w:sdtEndPr>
        <w:rPr>
          <w:b/>
          <w:bCs/>
        </w:rPr>
      </w:sdtEndPr>
      <w:sdtContent>
        <w:p w:rsidR="000927A9" w:rsidRPr="004E1AD1" w:rsidRDefault="000927A9" w:rsidP="0076639E">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4E1AD1">
            <w:rPr>
              <w:rFonts w:ascii="Times New Roman" w:hAnsi="Times New Roman" w:cs="Times New Roman"/>
              <w:b/>
              <w:sz w:val="28"/>
              <w:szCs w:val="28"/>
            </w:rPr>
            <w:t>ЗМ</w:t>
          </w:r>
          <w:r w:rsidRPr="004E1AD1">
            <w:rPr>
              <w:rFonts w:ascii="Times New Roman" w:hAnsi="Times New Roman" w:cs="Times New Roman"/>
              <w:b/>
              <w:sz w:val="28"/>
              <w:szCs w:val="28"/>
              <w:lang w:val="uk-UA"/>
            </w:rPr>
            <w:t>ІСТ</w:t>
          </w:r>
        </w:p>
        <w:p w:rsidR="000927A9" w:rsidRPr="004E1AD1" w:rsidRDefault="000927A9" w:rsidP="004E1AD1">
          <w:pPr>
            <w:pStyle w:val="11"/>
            <w:tabs>
              <w:tab w:val="right" w:leader="dot" w:pos="9679"/>
            </w:tabs>
            <w:spacing w:line="360" w:lineRule="auto"/>
            <w:jc w:val="both"/>
            <w:rPr>
              <w:rFonts w:ascii="Times New Roman" w:hAnsi="Times New Roman"/>
              <w:noProof/>
              <w:sz w:val="28"/>
              <w:szCs w:val="28"/>
            </w:rPr>
          </w:pPr>
          <w:r w:rsidRPr="004E1AD1">
            <w:rPr>
              <w:rFonts w:ascii="Times New Roman" w:hAnsi="Times New Roman"/>
              <w:b/>
              <w:bCs/>
              <w:sz w:val="28"/>
              <w:szCs w:val="28"/>
            </w:rPr>
            <w:fldChar w:fldCharType="begin"/>
          </w:r>
          <w:r w:rsidRPr="004E1AD1">
            <w:rPr>
              <w:rFonts w:ascii="Times New Roman" w:hAnsi="Times New Roman"/>
              <w:b/>
              <w:bCs/>
              <w:sz w:val="28"/>
              <w:szCs w:val="28"/>
            </w:rPr>
            <w:instrText xml:space="preserve"> TOC \o "1-3" \h \z \u </w:instrText>
          </w:r>
          <w:r w:rsidRPr="004E1AD1">
            <w:rPr>
              <w:rFonts w:ascii="Times New Roman" w:hAnsi="Times New Roman"/>
              <w:b/>
              <w:bCs/>
              <w:sz w:val="28"/>
              <w:szCs w:val="28"/>
            </w:rPr>
            <w:fldChar w:fldCharType="separate"/>
          </w:r>
          <w:hyperlink w:anchor="_Toc152259442" w:history="1">
            <w:r w:rsidRPr="004E1AD1">
              <w:rPr>
                <w:rStyle w:val="a4"/>
                <w:rFonts w:ascii="Times New Roman" w:hAnsi="Times New Roman"/>
                <w:noProof/>
                <w:sz w:val="28"/>
                <w:szCs w:val="28"/>
              </w:rPr>
              <w:t>ВСТУП</w:t>
            </w:r>
            <w:r w:rsidRPr="004E1AD1">
              <w:rPr>
                <w:rFonts w:ascii="Times New Roman" w:hAnsi="Times New Roman"/>
                <w:noProof/>
                <w:webHidden/>
                <w:sz w:val="28"/>
                <w:szCs w:val="28"/>
              </w:rPr>
              <w:tab/>
            </w:r>
            <w:r w:rsidRPr="004E1AD1">
              <w:rPr>
                <w:rFonts w:ascii="Times New Roman" w:hAnsi="Times New Roman"/>
                <w:noProof/>
                <w:webHidden/>
                <w:sz w:val="28"/>
                <w:szCs w:val="28"/>
              </w:rPr>
              <w:fldChar w:fldCharType="begin"/>
            </w:r>
            <w:r w:rsidRPr="004E1AD1">
              <w:rPr>
                <w:rFonts w:ascii="Times New Roman" w:hAnsi="Times New Roman"/>
                <w:noProof/>
                <w:webHidden/>
                <w:sz w:val="28"/>
                <w:szCs w:val="28"/>
              </w:rPr>
              <w:instrText xml:space="preserve"> PAGEREF _Toc152259442 \h </w:instrText>
            </w:r>
            <w:r w:rsidRPr="004E1AD1">
              <w:rPr>
                <w:rFonts w:ascii="Times New Roman" w:hAnsi="Times New Roman"/>
                <w:noProof/>
                <w:webHidden/>
                <w:sz w:val="28"/>
                <w:szCs w:val="28"/>
              </w:rPr>
            </w:r>
            <w:r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2</w:t>
            </w:r>
            <w:r w:rsidRPr="004E1AD1">
              <w:rPr>
                <w:rFonts w:ascii="Times New Roman" w:hAnsi="Times New Roman"/>
                <w:noProof/>
                <w:webHidden/>
                <w:sz w:val="28"/>
                <w:szCs w:val="28"/>
              </w:rPr>
              <w:fldChar w:fldCharType="end"/>
            </w:r>
          </w:hyperlink>
        </w:p>
        <w:p w:rsidR="000927A9" w:rsidRPr="004E1AD1" w:rsidRDefault="00C4528D" w:rsidP="004E1AD1">
          <w:pPr>
            <w:pStyle w:val="11"/>
            <w:tabs>
              <w:tab w:val="right" w:leader="dot" w:pos="9679"/>
            </w:tabs>
            <w:spacing w:line="360" w:lineRule="auto"/>
            <w:jc w:val="both"/>
            <w:rPr>
              <w:rFonts w:ascii="Times New Roman" w:hAnsi="Times New Roman"/>
              <w:noProof/>
              <w:sz w:val="28"/>
              <w:szCs w:val="28"/>
            </w:rPr>
          </w:pPr>
          <w:hyperlink w:anchor="_Toc152259443" w:history="1">
            <w:r w:rsidR="000927A9" w:rsidRPr="004E1AD1">
              <w:rPr>
                <w:rStyle w:val="a4"/>
                <w:rFonts w:ascii="Times New Roman" w:hAnsi="Times New Roman"/>
                <w:noProof/>
                <w:sz w:val="28"/>
                <w:szCs w:val="28"/>
                <w:lang w:val="uk-UA"/>
              </w:rPr>
              <w:t>РОЗДІЛ 1. ТЕОРЕТИЧНІ ПЕРЕДУМОВИ ДОСЛІДЖЕННЯ</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_Toc152259443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6</w:t>
            </w:r>
            <w:r w:rsidR="000927A9" w:rsidRPr="004E1AD1">
              <w:rPr>
                <w:rFonts w:ascii="Times New Roman" w:hAnsi="Times New Roman"/>
                <w:noProof/>
                <w:webHidden/>
                <w:sz w:val="28"/>
                <w:szCs w:val="28"/>
              </w:rPr>
              <w:fldChar w:fldCharType="end"/>
            </w:r>
          </w:hyperlink>
        </w:p>
        <w:p w:rsidR="000927A9" w:rsidRPr="004E1AD1" w:rsidRDefault="00C4528D" w:rsidP="004E1AD1">
          <w:pPr>
            <w:pStyle w:val="21"/>
            <w:tabs>
              <w:tab w:val="right" w:leader="dot" w:pos="9679"/>
            </w:tabs>
            <w:spacing w:line="360" w:lineRule="auto"/>
            <w:jc w:val="both"/>
            <w:rPr>
              <w:rFonts w:ascii="Times New Roman" w:hAnsi="Times New Roman"/>
              <w:noProof/>
              <w:sz w:val="28"/>
              <w:szCs w:val="28"/>
            </w:rPr>
          </w:pPr>
          <w:hyperlink w:anchor="_Toc152259444" w:history="1">
            <w:r w:rsidR="000927A9" w:rsidRPr="004E1AD1">
              <w:rPr>
                <w:rStyle w:val="a4"/>
                <w:rFonts w:ascii="Times New Roman" w:hAnsi="Times New Roman"/>
                <w:noProof/>
                <w:sz w:val="28"/>
                <w:szCs w:val="28"/>
                <w:lang w:val="uk-UA"/>
              </w:rPr>
              <w:t>1.1.</w:t>
            </w:r>
            <w:r w:rsidR="000927A9" w:rsidRPr="004E1AD1">
              <w:rPr>
                <w:rStyle w:val="a4"/>
                <w:rFonts w:ascii="Times New Roman" w:hAnsi="Times New Roman"/>
                <w:noProof/>
                <w:spacing w:val="15"/>
                <w:sz w:val="28"/>
                <w:szCs w:val="28"/>
              </w:rPr>
              <w:t>Фразеологія як наука</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_Toc152259444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6</w:t>
            </w:r>
            <w:r w:rsidR="000927A9" w:rsidRPr="004E1AD1">
              <w:rPr>
                <w:rFonts w:ascii="Times New Roman" w:hAnsi="Times New Roman"/>
                <w:noProof/>
                <w:webHidden/>
                <w:sz w:val="28"/>
                <w:szCs w:val="28"/>
              </w:rPr>
              <w:fldChar w:fldCharType="end"/>
            </w:r>
          </w:hyperlink>
        </w:p>
        <w:p w:rsidR="000927A9" w:rsidRPr="004E1AD1" w:rsidRDefault="00C4528D" w:rsidP="004E1AD1">
          <w:pPr>
            <w:pStyle w:val="21"/>
            <w:tabs>
              <w:tab w:val="right" w:leader="dot" w:pos="9679"/>
            </w:tabs>
            <w:spacing w:line="360" w:lineRule="auto"/>
            <w:jc w:val="both"/>
            <w:rPr>
              <w:rFonts w:ascii="Times New Roman" w:hAnsi="Times New Roman"/>
              <w:noProof/>
              <w:sz w:val="28"/>
              <w:szCs w:val="28"/>
            </w:rPr>
          </w:pPr>
          <w:hyperlink w:anchor="_Toc152259445" w:history="1">
            <w:r w:rsidR="000927A9" w:rsidRPr="004E1AD1">
              <w:rPr>
                <w:rStyle w:val="a4"/>
                <w:rFonts w:ascii="Times New Roman" w:hAnsi="Times New Roman"/>
                <w:noProof/>
                <w:sz w:val="28"/>
                <w:szCs w:val="28"/>
                <w:lang w:val="uk-UA"/>
              </w:rPr>
              <w:t>1.2. Класифікація фразеологічних одиниць</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_Toc152259445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10</w:t>
            </w:r>
            <w:r w:rsidR="000927A9" w:rsidRPr="004E1AD1">
              <w:rPr>
                <w:rFonts w:ascii="Times New Roman" w:hAnsi="Times New Roman"/>
                <w:noProof/>
                <w:webHidden/>
                <w:sz w:val="28"/>
                <w:szCs w:val="28"/>
              </w:rPr>
              <w:fldChar w:fldCharType="end"/>
            </w:r>
          </w:hyperlink>
        </w:p>
        <w:p w:rsidR="000927A9" w:rsidRPr="004E1AD1" w:rsidRDefault="00C4528D" w:rsidP="004E1AD1">
          <w:pPr>
            <w:pStyle w:val="21"/>
            <w:tabs>
              <w:tab w:val="right" w:leader="dot" w:pos="9679"/>
            </w:tabs>
            <w:spacing w:line="360" w:lineRule="auto"/>
            <w:jc w:val="both"/>
            <w:rPr>
              <w:rFonts w:ascii="Times New Roman" w:hAnsi="Times New Roman"/>
              <w:noProof/>
              <w:sz w:val="28"/>
              <w:szCs w:val="28"/>
            </w:rPr>
          </w:pPr>
          <w:hyperlink w:anchor="_Toc152259446" w:history="1">
            <w:r w:rsidR="000927A9" w:rsidRPr="004E1AD1">
              <w:rPr>
                <w:rStyle w:val="a4"/>
                <w:rFonts w:ascii="Times New Roman" w:hAnsi="Times New Roman"/>
                <w:noProof/>
                <w:sz w:val="28"/>
                <w:szCs w:val="28"/>
                <w:lang w:val="uk-UA"/>
              </w:rPr>
              <w:t>1.3. Переклад фразеологізмів</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_Toc152259446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16</w:t>
            </w:r>
            <w:r w:rsidR="000927A9" w:rsidRPr="004E1AD1">
              <w:rPr>
                <w:rFonts w:ascii="Times New Roman" w:hAnsi="Times New Roman"/>
                <w:noProof/>
                <w:webHidden/>
                <w:sz w:val="28"/>
                <w:szCs w:val="28"/>
              </w:rPr>
              <w:fldChar w:fldCharType="end"/>
            </w:r>
          </w:hyperlink>
        </w:p>
        <w:p w:rsidR="000927A9" w:rsidRPr="004E1AD1" w:rsidRDefault="00C4528D" w:rsidP="004E1AD1">
          <w:pPr>
            <w:pStyle w:val="11"/>
            <w:tabs>
              <w:tab w:val="right" w:leader="dot" w:pos="9679"/>
            </w:tabs>
            <w:spacing w:line="360" w:lineRule="auto"/>
            <w:jc w:val="both"/>
            <w:rPr>
              <w:rFonts w:ascii="Times New Roman" w:hAnsi="Times New Roman"/>
              <w:noProof/>
              <w:sz w:val="28"/>
              <w:szCs w:val="28"/>
            </w:rPr>
          </w:pPr>
          <w:hyperlink w:anchor="_Toc152259447" w:history="1">
            <w:r w:rsidR="000927A9" w:rsidRPr="004E1AD1">
              <w:rPr>
                <w:rStyle w:val="a4"/>
                <w:rFonts w:ascii="Times New Roman" w:hAnsi="Times New Roman"/>
                <w:noProof/>
                <w:sz w:val="28"/>
                <w:szCs w:val="28"/>
                <w:lang w:val="uk-UA"/>
              </w:rPr>
              <w:t>РОЗДІЛ ІІ. ОСОБЛИВОСТІ ПЕРЕКЛАДУ ФРАЗЕОЛОГІЧНИХ ОДИНИЦЬ У РОМАНІ  «КОД ДА ВІНЧІ» ДЕНА БРАУНА.</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_Toc152259447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26</w:t>
            </w:r>
            <w:r w:rsidR="000927A9" w:rsidRPr="004E1AD1">
              <w:rPr>
                <w:rFonts w:ascii="Times New Roman" w:hAnsi="Times New Roman"/>
                <w:noProof/>
                <w:webHidden/>
                <w:sz w:val="28"/>
                <w:szCs w:val="28"/>
              </w:rPr>
              <w:fldChar w:fldCharType="end"/>
            </w:r>
          </w:hyperlink>
        </w:p>
        <w:p w:rsidR="000927A9" w:rsidRPr="004E1AD1" w:rsidRDefault="00C4528D" w:rsidP="004E1AD1">
          <w:pPr>
            <w:pStyle w:val="21"/>
            <w:tabs>
              <w:tab w:val="right" w:leader="dot" w:pos="9679"/>
            </w:tabs>
            <w:spacing w:line="360" w:lineRule="auto"/>
            <w:jc w:val="both"/>
            <w:rPr>
              <w:rFonts w:ascii="Times New Roman" w:hAnsi="Times New Roman"/>
              <w:noProof/>
              <w:sz w:val="28"/>
              <w:szCs w:val="28"/>
            </w:rPr>
          </w:pPr>
          <w:hyperlink w:anchor="_Toc152259448" w:history="1">
            <w:r w:rsidR="000927A9" w:rsidRPr="004E1AD1">
              <w:rPr>
                <w:rStyle w:val="a4"/>
                <w:rFonts w:ascii="Times New Roman" w:hAnsi="Times New Roman"/>
                <w:noProof/>
                <w:sz w:val="28"/>
                <w:szCs w:val="28"/>
                <w:lang w:val="uk-UA"/>
              </w:rPr>
              <w:t>2.1</w:t>
            </w:r>
            <w:r w:rsidR="0076639E">
              <w:rPr>
                <w:rStyle w:val="a4"/>
                <w:rFonts w:ascii="Times New Roman" w:hAnsi="Times New Roman"/>
                <w:noProof/>
                <w:sz w:val="28"/>
                <w:szCs w:val="28"/>
                <w:lang w:val="uk-UA"/>
              </w:rPr>
              <w:t>.</w:t>
            </w:r>
            <w:r w:rsidR="000927A9" w:rsidRPr="004E1AD1">
              <w:rPr>
                <w:rStyle w:val="a4"/>
                <w:rFonts w:ascii="Times New Roman" w:hAnsi="Times New Roman"/>
                <w:noProof/>
                <w:sz w:val="28"/>
                <w:szCs w:val="28"/>
                <w:lang w:val="uk-UA"/>
              </w:rPr>
              <w:t xml:space="preserve"> Класифікація фразеологічних одиниць у романі «Код да Вінчі» Дена Брауна</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_Toc152259448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26</w:t>
            </w:r>
            <w:r w:rsidR="000927A9" w:rsidRPr="004E1AD1">
              <w:rPr>
                <w:rFonts w:ascii="Times New Roman" w:hAnsi="Times New Roman"/>
                <w:noProof/>
                <w:webHidden/>
                <w:sz w:val="28"/>
                <w:szCs w:val="28"/>
              </w:rPr>
              <w:fldChar w:fldCharType="end"/>
            </w:r>
          </w:hyperlink>
        </w:p>
        <w:p w:rsidR="000927A9" w:rsidRPr="004E1AD1" w:rsidRDefault="00C4528D" w:rsidP="004E1AD1">
          <w:pPr>
            <w:pStyle w:val="21"/>
            <w:tabs>
              <w:tab w:val="right" w:leader="dot" w:pos="9679"/>
            </w:tabs>
            <w:spacing w:line="360" w:lineRule="auto"/>
            <w:jc w:val="both"/>
            <w:rPr>
              <w:rFonts w:ascii="Times New Roman" w:hAnsi="Times New Roman"/>
              <w:noProof/>
              <w:sz w:val="28"/>
              <w:szCs w:val="28"/>
            </w:rPr>
          </w:pPr>
          <w:hyperlink w:anchor="_Toc152259449" w:history="1">
            <w:r w:rsidR="000927A9" w:rsidRPr="004E1AD1">
              <w:rPr>
                <w:rStyle w:val="a4"/>
                <w:rFonts w:ascii="Times New Roman" w:hAnsi="Times New Roman"/>
                <w:noProof/>
                <w:sz w:val="28"/>
                <w:szCs w:val="28"/>
                <w:lang w:val="uk-UA"/>
              </w:rPr>
              <w:t>2.2</w:t>
            </w:r>
            <w:r w:rsidR="0076639E">
              <w:rPr>
                <w:rStyle w:val="a4"/>
                <w:rFonts w:ascii="Times New Roman" w:hAnsi="Times New Roman"/>
                <w:noProof/>
                <w:sz w:val="28"/>
                <w:szCs w:val="28"/>
                <w:lang w:val="uk-UA"/>
              </w:rPr>
              <w:t>.</w:t>
            </w:r>
            <w:r w:rsidR="000927A9" w:rsidRPr="004E1AD1">
              <w:rPr>
                <w:rStyle w:val="a4"/>
                <w:rFonts w:ascii="Times New Roman" w:hAnsi="Times New Roman"/>
                <w:noProof/>
                <w:sz w:val="28"/>
                <w:szCs w:val="28"/>
                <w:lang w:val="uk-UA"/>
              </w:rPr>
              <w:t xml:space="preserve"> Переклад фразеологізмів українською мовою у романі «Код да Вінчі»</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_Toc152259449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36</w:t>
            </w:r>
            <w:r w:rsidR="000927A9" w:rsidRPr="004E1AD1">
              <w:rPr>
                <w:rFonts w:ascii="Times New Roman" w:hAnsi="Times New Roman"/>
                <w:noProof/>
                <w:webHidden/>
                <w:sz w:val="28"/>
                <w:szCs w:val="28"/>
              </w:rPr>
              <w:fldChar w:fldCharType="end"/>
            </w:r>
          </w:hyperlink>
        </w:p>
        <w:p w:rsidR="000927A9" w:rsidRPr="004E1AD1" w:rsidRDefault="00C4528D" w:rsidP="004E1AD1">
          <w:pPr>
            <w:pStyle w:val="11"/>
            <w:tabs>
              <w:tab w:val="right" w:leader="dot" w:pos="9679"/>
            </w:tabs>
            <w:spacing w:line="360" w:lineRule="auto"/>
            <w:jc w:val="both"/>
            <w:rPr>
              <w:rFonts w:ascii="Times New Roman" w:hAnsi="Times New Roman"/>
              <w:noProof/>
              <w:sz w:val="28"/>
              <w:szCs w:val="28"/>
            </w:rPr>
          </w:pPr>
          <w:hyperlink w:anchor="_Toc152259450" w:history="1">
            <w:r w:rsidR="000927A9" w:rsidRPr="004E1AD1">
              <w:rPr>
                <w:rStyle w:val="a4"/>
                <w:rFonts w:ascii="Times New Roman" w:hAnsi="Times New Roman"/>
                <w:noProof/>
                <w:sz w:val="28"/>
                <w:szCs w:val="28"/>
                <w:lang w:val="uk-UA"/>
              </w:rPr>
              <w:t>ВИСНОВКИ</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_Toc152259450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47</w:t>
            </w:r>
            <w:r w:rsidR="000927A9" w:rsidRPr="004E1AD1">
              <w:rPr>
                <w:rFonts w:ascii="Times New Roman" w:hAnsi="Times New Roman"/>
                <w:noProof/>
                <w:webHidden/>
                <w:sz w:val="28"/>
                <w:szCs w:val="28"/>
              </w:rPr>
              <w:fldChar w:fldCharType="end"/>
            </w:r>
          </w:hyperlink>
        </w:p>
        <w:p w:rsidR="000927A9" w:rsidRPr="004E1AD1" w:rsidRDefault="00C4528D" w:rsidP="004E1AD1">
          <w:pPr>
            <w:pStyle w:val="11"/>
            <w:tabs>
              <w:tab w:val="right" w:leader="dot" w:pos="9679"/>
            </w:tabs>
            <w:spacing w:line="360" w:lineRule="auto"/>
            <w:jc w:val="both"/>
            <w:rPr>
              <w:rFonts w:ascii="Times New Roman" w:hAnsi="Times New Roman"/>
              <w:noProof/>
              <w:sz w:val="28"/>
              <w:szCs w:val="28"/>
            </w:rPr>
          </w:pPr>
          <w:hyperlink w:anchor="_Toc152259451" w:history="1">
            <w:r w:rsidR="000927A9" w:rsidRPr="004E1AD1">
              <w:rPr>
                <w:rStyle w:val="a4"/>
                <w:rFonts w:ascii="Times New Roman" w:hAnsi="Times New Roman"/>
                <w:noProof/>
                <w:sz w:val="28"/>
                <w:szCs w:val="28"/>
                <w:lang w:val="en-US"/>
              </w:rPr>
              <w:t>C</w:t>
            </w:r>
            <w:r w:rsidR="000927A9" w:rsidRPr="004E1AD1">
              <w:rPr>
                <w:rStyle w:val="a4"/>
                <w:rFonts w:ascii="Times New Roman" w:hAnsi="Times New Roman"/>
                <w:noProof/>
                <w:sz w:val="28"/>
                <w:szCs w:val="28"/>
                <w:lang w:val="uk-UA"/>
              </w:rPr>
              <w:t>ПИСОК ВИКОРИСТАН</w:t>
            </w:r>
            <w:r w:rsidR="0076639E">
              <w:rPr>
                <w:rStyle w:val="a4"/>
                <w:rFonts w:ascii="Times New Roman" w:hAnsi="Times New Roman"/>
                <w:noProof/>
                <w:sz w:val="28"/>
                <w:szCs w:val="28"/>
                <w:lang w:val="uk-UA"/>
              </w:rPr>
              <w:t>ОЇ ЛІТЕРАТУРИ</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_Toc152259451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51</w:t>
            </w:r>
            <w:r w:rsidR="000927A9" w:rsidRPr="004E1AD1">
              <w:rPr>
                <w:rFonts w:ascii="Times New Roman" w:hAnsi="Times New Roman"/>
                <w:noProof/>
                <w:webHidden/>
                <w:sz w:val="28"/>
                <w:szCs w:val="28"/>
              </w:rPr>
              <w:fldChar w:fldCharType="end"/>
            </w:r>
          </w:hyperlink>
        </w:p>
        <w:p w:rsidR="000927A9" w:rsidRPr="004E1AD1" w:rsidRDefault="00C4528D" w:rsidP="004E1AD1">
          <w:pPr>
            <w:pStyle w:val="11"/>
            <w:tabs>
              <w:tab w:val="right" w:leader="dot" w:pos="9679"/>
            </w:tabs>
            <w:spacing w:line="360" w:lineRule="auto"/>
            <w:jc w:val="both"/>
            <w:rPr>
              <w:rFonts w:ascii="Times New Roman" w:hAnsi="Times New Roman"/>
              <w:noProof/>
              <w:sz w:val="28"/>
              <w:szCs w:val="28"/>
            </w:rPr>
          </w:pPr>
          <w:hyperlink w:anchor="_Toc152259452" w:history="1">
            <w:r w:rsidR="000927A9" w:rsidRPr="004E1AD1">
              <w:rPr>
                <w:rStyle w:val="a4"/>
                <w:rFonts w:ascii="Times New Roman" w:hAnsi="Times New Roman"/>
                <w:noProof/>
                <w:sz w:val="28"/>
                <w:szCs w:val="28"/>
                <w:lang w:val="en-US"/>
              </w:rPr>
              <w:t>SUMMARY</w:t>
            </w:r>
            <w:r w:rsidR="000927A9" w:rsidRPr="004E1AD1">
              <w:rPr>
                <w:rFonts w:ascii="Times New Roman" w:hAnsi="Times New Roman"/>
                <w:noProof/>
                <w:webHidden/>
                <w:sz w:val="28"/>
                <w:szCs w:val="28"/>
              </w:rPr>
              <w:tab/>
            </w:r>
            <w:r w:rsidR="000927A9" w:rsidRPr="004E1AD1">
              <w:rPr>
                <w:rFonts w:ascii="Times New Roman" w:hAnsi="Times New Roman"/>
                <w:noProof/>
                <w:webHidden/>
                <w:sz w:val="28"/>
                <w:szCs w:val="28"/>
              </w:rPr>
              <w:fldChar w:fldCharType="begin"/>
            </w:r>
            <w:r w:rsidR="000927A9" w:rsidRPr="004E1AD1">
              <w:rPr>
                <w:rFonts w:ascii="Times New Roman" w:hAnsi="Times New Roman"/>
                <w:noProof/>
                <w:webHidden/>
                <w:sz w:val="28"/>
                <w:szCs w:val="28"/>
              </w:rPr>
              <w:instrText xml:space="preserve"> PAGEREF _Toc152259452 \h </w:instrText>
            </w:r>
            <w:r w:rsidR="000927A9" w:rsidRPr="004E1AD1">
              <w:rPr>
                <w:rFonts w:ascii="Times New Roman" w:hAnsi="Times New Roman"/>
                <w:noProof/>
                <w:webHidden/>
                <w:sz w:val="28"/>
                <w:szCs w:val="28"/>
              </w:rPr>
            </w:r>
            <w:r w:rsidR="000927A9" w:rsidRPr="004E1AD1">
              <w:rPr>
                <w:rFonts w:ascii="Times New Roman" w:hAnsi="Times New Roman"/>
                <w:noProof/>
                <w:webHidden/>
                <w:sz w:val="28"/>
                <w:szCs w:val="28"/>
              </w:rPr>
              <w:fldChar w:fldCharType="separate"/>
            </w:r>
            <w:r w:rsidR="000F11A1">
              <w:rPr>
                <w:rFonts w:ascii="Times New Roman" w:hAnsi="Times New Roman"/>
                <w:noProof/>
                <w:webHidden/>
                <w:sz w:val="28"/>
                <w:szCs w:val="28"/>
              </w:rPr>
              <w:t>56</w:t>
            </w:r>
            <w:r w:rsidR="000927A9" w:rsidRPr="004E1AD1">
              <w:rPr>
                <w:rFonts w:ascii="Times New Roman" w:hAnsi="Times New Roman"/>
                <w:noProof/>
                <w:webHidden/>
                <w:sz w:val="28"/>
                <w:szCs w:val="28"/>
              </w:rPr>
              <w:fldChar w:fldCharType="end"/>
            </w:r>
          </w:hyperlink>
        </w:p>
        <w:p w:rsidR="000927A9" w:rsidRPr="004E1AD1" w:rsidRDefault="000927A9" w:rsidP="004E1AD1">
          <w:pPr>
            <w:spacing w:line="360" w:lineRule="auto"/>
            <w:jc w:val="both"/>
            <w:rPr>
              <w:rFonts w:ascii="Times New Roman" w:hAnsi="Times New Roman" w:cs="Times New Roman"/>
              <w:sz w:val="28"/>
              <w:szCs w:val="28"/>
            </w:rPr>
          </w:pPr>
          <w:r w:rsidRPr="004E1AD1">
            <w:rPr>
              <w:rFonts w:ascii="Times New Roman" w:hAnsi="Times New Roman" w:cs="Times New Roman"/>
              <w:b/>
              <w:bCs/>
              <w:sz w:val="28"/>
              <w:szCs w:val="28"/>
            </w:rPr>
            <w:fldChar w:fldCharType="end"/>
          </w:r>
        </w:p>
      </w:sdtContent>
    </w:sdt>
    <w:p w:rsidR="00F90CE9" w:rsidRPr="004E1AD1" w:rsidRDefault="00F90CE9" w:rsidP="004E1AD1">
      <w:pPr>
        <w:autoSpaceDE w:val="0"/>
        <w:autoSpaceDN w:val="0"/>
        <w:adjustRightInd w:val="0"/>
        <w:spacing w:after="0" w:line="360" w:lineRule="auto"/>
        <w:ind w:firstLine="709"/>
        <w:jc w:val="both"/>
        <w:rPr>
          <w:rFonts w:ascii="Times New Roman" w:hAnsi="Times New Roman" w:cs="Times New Roman"/>
          <w:b/>
          <w:bCs/>
          <w:sz w:val="28"/>
          <w:szCs w:val="28"/>
          <w:lang w:val="uk-UA"/>
        </w:rPr>
      </w:pPr>
    </w:p>
    <w:p w:rsidR="00270175" w:rsidRPr="004E1AD1" w:rsidRDefault="00270175" w:rsidP="004E1AD1">
      <w:pPr>
        <w:spacing w:line="360" w:lineRule="auto"/>
        <w:jc w:val="both"/>
        <w:rPr>
          <w:rFonts w:ascii="Times New Roman" w:hAnsi="Times New Roman" w:cs="Times New Roman"/>
          <w:b/>
          <w:bCs/>
          <w:sz w:val="28"/>
          <w:szCs w:val="28"/>
        </w:rPr>
      </w:pPr>
      <w:r w:rsidRPr="004E1AD1">
        <w:rPr>
          <w:rFonts w:ascii="Times New Roman" w:hAnsi="Times New Roman" w:cs="Times New Roman"/>
          <w:b/>
          <w:bCs/>
          <w:sz w:val="28"/>
          <w:szCs w:val="28"/>
        </w:rPr>
        <w:br w:type="page"/>
      </w:r>
    </w:p>
    <w:p w:rsidR="006A63C7" w:rsidRPr="004E1AD1" w:rsidRDefault="006A63C7" w:rsidP="003A000C">
      <w:pPr>
        <w:pStyle w:val="1"/>
        <w:spacing w:line="360" w:lineRule="auto"/>
        <w:jc w:val="center"/>
        <w:rPr>
          <w:rFonts w:cs="Times New Roman"/>
          <w:szCs w:val="28"/>
        </w:rPr>
      </w:pPr>
      <w:bookmarkStart w:id="1" w:name="_Toc152259442"/>
      <w:r w:rsidRPr="004E1AD1">
        <w:rPr>
          <w:rFonts w:cs="Times New Roman"/>
          <w:szCs w:val="28"/>
        </w:rPr>
        <w:lastRenderedPageBreak/>
        <w:t>ВСТУП</w:t>
      </w:r>
      <w:bookmarkEnd w:id="1"/>
    </w:p>
    <w:p w:rsidR="006A63C7" w:rsidRPr="004E1AD1" w:rsidRDefault="006A63C7" w:rsidP="003A000C">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Мова – це невід’ємна частина ідентичності кожного народу, незважаючи на універсальність, кожна мова унікальна і неповторна, а фразеологізми є яскравими прикладами того, як кожна культура виражає свої унікальні ідеї та концепції.  </w:t>
      </w:r>
      <w:r w:rsidRPr="004E1AD1">
        <w:rPr>
          <w:rFonts w:ascii="Times New Roman" w:hAnsi="Times New Roman" w:cs="Times New Roman"/>
          <w:sz w:val="28"/>
          <w:szCs w:val="28"/>
        </w:rPr>
        <w:t>У сучасному світі,</w:t>
      </w:r>
      <w:r w:rsidRPr="004E1AD1">
        <w:rPr>
          <w:rFonts w:ascii="Times New Roman" w:hAnsi="Times New Roman" w:cs="Times New Roman"/>
          <w:sz w:val="28"/>
          <w:szCs w:val="28"/>
          <w:lang w:val="uk-UA"/>
        </w:rPr>
        <w:t xml:space="preserve"> використання фразеологізмів – це</w:t>
      </w:r>
      <w:r w:rsidRPr="004E1AD1">
        <w:rPr>
          <w:rFonts w:ascii="Times New Roman" w:hAnsi="Times New Roman" w:cs="Times New Roman"/>
          <w:sz w:val="28"/>
          <w:szCs w:val="28"/>
        </w:rPr>
        <w:t xml:space="preserve"> не лише засіб мовного збагачення</w:t>
      </w:r>
      <w:r w:rsidRPr="004E1AD1">
        <w:rPr>
          <w:rFonts w:ascii="Times New Roman" w:hAnsi="Times New Roman" w:cs="Times New Roman"/>
          <w:sz w:val="28"/>
          <w:szCs w:val="28"/>
          <w:lang w:val="uk-UA"/>
        </w:rPr>
        <w:t>, а й ключ до розуміння культурних контекстів. Кожна фразеологічна одиниця несе у собі історію та цінності суспільства, в якому вона сформувалася, ві</w:t>
      </w:r>
      <w:r w:rsidR="004A0F2E">
        <w:rPr>
          <w:rFonts w:ascii="Times New Roman" w:hAnsi="Times New Roman" w:cs="Times New Roman"/>
          <w:sz w:val="28"/>
          <w:szCs w:val="28"/>
          <w:lang w:val="uk-UA"/>
        </w:rPr>
        <w:t>д</w:t>
      </w:r>
      <w:r w:rsidRPr="004E1AD1">
        <w:rPr>
          <w:rFonts w:ascii="Times New Roman" w:hAnsi="Times New Roman" w:cs="Times New Roman"/>
          <w:sz w:val="28"/>
          <w:szCs w:val="28"/>
          <w:lang w:val="uk-UA"/>
        </w:rPr>
        <w:t xml:space="preserve">биваючи багатство мовної спадщини. </w:t>
      </w:r>
    </w:p>
    <w:p w:rsidR="006A63C7" w:rsidRPr="004E1AD1" w:rsidRDefault="006A63C7" w:rsidP="003A000C">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У художньому тек</w:t>
      </w:r>
      <w:r w:rsidR="005E46D4">
        <w:rPr>
          <w:rFonts w:ascii="Times New Roman" w:hAnsi="Times New Roman" w:cs="Times New Roman"/>
          <w:sz w:val="28"/>
          <w:szCs w:val="28"/>
          <w:lang w:val="uk-UA"/>
        </w:rPr>
        <w:t>сті фразеологізми посідають важ</w:t>
      </w:r>
      <w:r w:rsidRPr="004E1AD1">
        <w:rPr>
          <w:rFonts w:ascii="Times New Roman" w:hAnsi="Times New Roman" w:cs="Times New Roman"/>
          <w:sz w:val="28"/>
          <w:szCs w:val="28"/>
          <w:lang w:val="uk-UA"/>
        </w:rPr>
        <w:t xml:space="preserve">ливе місце, адже за їх допомогою автор часто надає тексту виразності. </w:t>
      </w:r>
      <w:r w:rsidRPr="004E1AD1">
        <w:rPr>
          <w:rFonts w:ascii="Times New Roman" w:hAnsi="Times New Roman" w:cs="Times New Roman"/>
          <w:sz w:val="28"/>
          <w:szCs w:val="28"/>
        </w:rPr>
        <w:t xml:space="preserve">Автор може використовувати фразеологізми, щоб краще передати характер </w:t>
      </w:r>
      <w:r w:rsidRPr="004E1AD1">
        <w:rPr>
          <w:rFonts w:ascii="Times New Roman" w:hAnsi="Times New Roman" w:cs="Times New Roman"/>
          <w:sz w:val="28"/>
          <w:szCs w:val="28"/>
          <w:lang w:val="uk-UA"/>
        </w:rPr>
        <w:t>чи</w:t>
      </w:r>
      <w:r w:rsidRPr="004E1AD1">
        <w:rPr>
          <w:rFonts w:ascii="Times New Roman" w:hAnsi="Times New Roman" w:cs="Times New Roman"/>
          <w:sz w:val="28"/>
          <w:szCs w:val="28"/>
        </w:rPr>
        <w:t xml:space="preserve"> менталітет персонажів</w:t>
      </w:r>
      <w:r w:rsidRPr="004E1AD1">
        <w:rPr>
          <w:rFonts w:ascii="Times New Roman" w:hAnsi="Times New Roman" w:cs="Times New Roman"/>
          <w:sz w:val="28"/>
          <w:szCs w:val="28"/>
          <w:lang w:val="uk-UA"/>
        </w:rPr>
        <w:t xml:space="preserve">. Їх </w:t>
      </w:r>
      <w:r w:rsidRPr="004E1AD1">
        <w:rPr>
          <w:rFonts w:ascii="Times New Roman" w:hAnsi="Times New Roman" w:cs="Times New Roman"/>
          <w:sz w:val="28"/>
          <w:szCs w:val="28"/>
        </w:rPr>
        <w:t>вибір може відобразити освіту, професію, вік чи соціокультурний статус героя.</w:t>
      </w:r>
      <w:r w:rsidRPr="004E1AD1">
        <w:rPr>
          <w:rFonts w:ascii="Times New Roman" w:hAnsi="Times New Roman" w:cs="Times New Roman"/>
          <w:sz w:val="28"/>
          <w:szCs w:val="28"/>
          <w:lang w:val="uk-UA"/>
        </w:rPr>
        <w:t xml:space="preserve"> Вони також передають  певний настрій, емоції та образи,</w:t>
      </w:r>
      <w:r w:rsidR="00225E80">
        <w:rPr>
          <w:rFonts w:ascii="Times New Roman" w:hAnsi="Times New Roman" w:cs="Times New Roman"/>
          <w:sz w:val="28"/>
          <w:szCs w:val="28"/>
          <w:lang w:val="uk-UA"/>
        </w:rPr>
        <w:t xml:space="preserve"> які можуть мати глибший</w:t>
      </w:r>
      <w:r w:rsidRPr="004E1AD1">
        <w:rPr>
          <w:rFonts w:ascii="Times New Roman" w:hAnsi="Times New Roman" w:cs="Times New Roman"/>
          <w:sz w:val="28"/>
          <w:szCs w:val="28"/>
          <w:lang w:val="uk-UA"/>
        </w:rPr>
        <w:t xml:space="preserve"> зміст, ніж прості слова </w:t>
      </w:r>
      <w:r w:rsidR="004A0F2E">
        <w:rPr>
          <w:rFonts w:ascii="Times New Roman" w:hAnsi="Times New Roman" w:cs="Times New Roman"/>
          <w:sz w:val="28"/>
          <w:szCs w:val="28"/>
          <w:lang w:val="uk-UA"/>
        </w:rPr>
        <w:t xml:space="preserve">чи вирази. Фразеологізми можуть </w:t>
      </w:r>
      <w:r w:rsidRPr="004E1AD1">
        <w:rPr>
          <w:rFonts w:ascii="Times New Roman" w:hAnsi="Times New Roman" w:cs="Times New Roman"/>
          <w:sz w:val="28"/>
          <w:szCs w:val="28"/>
          <w:lang w:val="uk-UA"/>
        </w:rPr>
        <w:t>бути використані для надання певного стилістичного відтінку, щоб підкреслити романтизм, гумор чи іншу емоційну складову творів. Такі одиниці можуть включати алюзії, які стосуються інших літературних творів, культурних подій або історичних фактів, що дає змогу зро</w:t>
      </w:r>
      <w:r w:rsidR="004A0F2E">
        <w:rPr>
          <w:rFonts w:ascii="Times New Roman" w:hAnsi="Times New Roman" w:cs="Times New Roman"/>
          <w:sz w:val="28"/>
          <w:szCs w:val="28"/>
          <w:lang w:val="uk-UA"/>
        </w:rPr>
        <w:t>бити контекст твору шир</w:t>
      </w:r>
      <w:r w:rsidR="00B664D8">
        <w:rPr>
          <w:rFonts w:ascii="Times New Roman" w:hAnsi="Times New Roman" w:cs="Times New Roman"/>
          <w:sz w:val="28"/>
          <w:szCs w:val="28"/>
          <w:lang w:val="uk-UA"/>
        </w:rPr>
        <w:t xml:space="preserve">шим </w:t>
      </w:r>
      <w:r w:rsidRPr="004E1AD1">
        <w:rPr>
          <w:rFonts w:ascii="Times New Roman" w:hAnsi="Times New Roman" w:cs="Times New Roman"/>
          <w:sz w:val="28"/>
          <w:szCs w:val="28"/>
          <w:lang w:val="uk-UA"/>
        </w:rPr>
        <w:t xml:space="preserve">та дозволяє читачам поглибити своє розуміння тексту. </w:t>
      </w:r>
      <w:r w:rsidRPr="004E1AD1">
        <w:rPr>
          <w:rFonts w:ascii="Times New Roman" w:hAnsi="Times New Roman" w:cs="Times New Roman"/>
          <w:sz w:val="28"/>
          <w:szCs w:val="28"/>
        </w:rPr>
        <w:t>Вони допомагають автор</w:t>
      </w:r>
      <w:r w:rsidRPr="004E1AD1">
        <w:rPr>
          <w:rFonts w:ascii="Times New Roman" w:hAnsi="Times New Roman" w:cs="Times New Roman"/>
          <w:sz w:val="28"/>
          <w:szCs w:val="28"/>
          <w:lang w:val="uk-UA"/>
        </w:rPr>
        <w:t>у створити</w:t>
      </w:r>
      <w:r w:rsidRPr="004E1AD1">
        <w:rPr>
          <w:rFonts w:ascii="Times New Roman" w:hAnsi="Times New Roman" w:cs="Times New Roman"/>
          <w:sz w:val="28"/>
          <w:szCs w:val="28"/>
        </w:rPr>
        <w:t xml:space="preserve"> цікавий</w:t>
      </w:r>
      <w:r w:rsidRPr="004E1AD1">
        <w:rPr>
          <w:rFonts w:ascii="Times New Roman" w:hAnsi="Times New Roman" w:cs="Times New Roman"/>
          <w:sz w:val="28"/>
          <w:szCs w:val="28"/>
          <w:lang w:val="uk-UA"/>
        </w:rPr>
        <w:t xml:space="preserve">, сповнений національного колориту </w:t>
      </w:r>
      <w:r w:rsidR="00B664D8">
        <w:rPr>
          <w:rFonts w:ascii="Times New Roman" w:hAnsi="Times New Roman" w:cs="Times New Roman"/>
          <w:sz w:val="28"/>
          <w:szCs w:val="28"/>
          <w:lang w:val="uk-UA"/>
        </w:rPr>
        <w:t>твір</w:t>
      </w:r>
      <w:r w:rsidRPr="004E1AD1">
        <w:rPr>
          <w:rFonts w:ascii="Times New Roman" w:hAnsi="Times New Roman" w:cs="Times New Roman"/>
          <w:sz w:val="28"/>
          <w:szCs w:val="28"/>
          <w:lang w:val="uk-UA"/>
        </w:rPr>
        <w:t>,</w:t>
      </w:r>
      <w:r w:rsidR="00225E80">
        <w:rPr>
          <w:rFonts w:ascii="Times New Roman" w:hAnsi="Times New Roman" w:cs="Times New Roman"/>
          <w:sz w:val="28"/>
          <w:szCs w:val="28"/>
          <w:lang w:val="uk-UA"/>
        </w:rPr>
        <w:t xml:space="preserve"> який</w:t>
      </w:r>
      <w:r w:rsidRPr="004E1AD1">
        <w:rPr>
          <w:rFonts w:ascii="Times New Roman" w:hAnsi="Times New Roman" w:cs="Times New Roman"/>
          <w:sz w:val="28"/>
          <w:szCs w:val="28"/>
          <w:lang w:val="uk-UA"/>
        </w:rPr>
        <w:t xml:space="preserve"> буде впливати на читачів на різних рівнях сприйняття</w:t>
      </w:r>
      <w:r w:rsidR="00B664D8">
        <w:rPr>
          <w:rFonts w:ascii="Times New Roman" w:hAnsi="Times New Roman" w:cs="Times New Roman"/>
          <w:sz w:val="28"/>
          <w:szCs w:val="28"/>
          <w:lang w:val="uk-UA"/>
        </w:rPr>
        <w:t xml:space="preserve"> тексту</w:t>
      </w:r>
      <w:r w:rsidRPr="004E1AD1">
        <w:rPr>
          <w:rFonts w:ascii="Times New Roman" w:hAnsi="Times New Roman" w:cs="Times New Roman"/>
          <w:sz w:val="28"/>
          <w:szCs w:val="28"/>
          <w:lang w:val="uk-UA"/>
        </w:rPr>
        <w:t xml:space="preserve">. </w:t>
      </w:r>
    </w:p>
    <w:p w:rsidR="006A63C7" w:rsidRPr="004E1AD1" w:rsidRDefault="006A63C7" w:rsidP="003A000C">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Переклад фразеологізмів – це складне завдання для перекладача</w:t>
      </w:r>
      <w:r w:rsidR="000536FD">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оскільки фразеологічні одиниці несуть у собі не тільки лексичне значення, а й унікальні культурні відтінки, пов'язані з історією, традиціями і менталітетом народу. Це важливо для того, щоб читач тексту-перекладу міг по-справжньому поринути у світ фантазії автора та відчути нюанси, які були покладені в основу</w:t>
      </w:r>
      <w:r w:rsidR="00225E80">
        <w:rPr>
          <w:rFonts w:ascii="Times New Roman" w:hAnsi="Times New Roman" w:cs="Times New Roman"/>
          <w:sz w:val="28"/>
          <w:szCs w:val="28"/>
          <w:lang w:val="uk-UA"/>
        </w:rPr>
        <w:t xml:space="preserve"> того чи іншого речення. Одна </w:t>
      </w:r>
      <w:r w:rsidRPr="004E1AD1">
        <w:rPr>
          <w:rFonts w:ascii="Times New Roman" w:hAnsi="Times New Roman" w:cs="Times New Roman"/>
          <w:sz w:val="28"/>
          <w:szCs w:val="28"/>
          <w:lang w:val="uk-UA"/>
        </w:rPr>
        <w:t xml:space="preserve">і та сама фраза може нести різні культурні відтінки та пробуджувати різні емоції у читача оригінального та перекладеного тексту, це </w:t>
      </w:r>
      <w:r w:rsidRPr="004E1AD1">
        <w:rPr>
          <w:rFonts w:ascii="Times New Roman" w:hAnsi="Times New Roman" w:cs="Times New Roman"/>
          <w:sz w:val="28"/>
          <w:szCs w:val="28"/>
          <w:lang w:val="uk-UA"/>
        </w:rPr>
        <w:lastRenderedPageBreak/>
        <w:t xml:space="preserve">потрібно враховувати при передачі фразеологічної одиниці з однієї мови на іншу. Крім того, важливість правильного перекладу фразеологізмів у художніх текстах проявляється при формуванні характерів та образів головних </w:t>
      </w:r>
      <w:r w:rsidR="00D1302A">
        <w:rPr>
          <w:rFonts w:ascii="Times New Roman" w:hAnsi="Times New Roman" w:cs="Times New Roman"/>
          <w:sz w:val="28"/>
          <w:szCs w:val="28"/>
          <w:lang w:val="uk-UA"/>
        </w:rPr>
        <w:t xml:space="preserve">та </w:t>
      </w:r>
      <w:r w:rsidRPr="004E1AD1">
        <w:rPr>
          <w:rFonts w:ascii="Times New Roman" w:hAnsi="Times New Roman" w:cs="Times New Roman"/>
          <w:sz w:val="28"/>
          <w:szCs w:val="28"/>
          <w:lang w:val="uk-UA"/>
        </w:rPr>
        <w:t xml:space="preserve">другорядних героїв. Часто персонажі використовують фразеологічні звороти, які відображають їхню індивідуальність, соціальний статус або навіть минуле. </w:t>
      </w:r>
    </w:p>
    <w:p w:rsidR="00C7289D" w:rsidRDefault="006A63C7" w:rsidP="003A000C">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Перекладач повинен ретельно підходити до передачі цих деталей, щоб зберегти унікальні риси кожного персонажа та</w:t>
      </w:r>
      <w:r w:rsidR="00D1302A">
        <w:rPr>
          <w:rFonts w:ascii="Times New Roman" w:hAnsi="Times New Roman" w:cs="Times New Roman"/>
          <w:sz w:val="28"/>
          <w:szCs w:val="28"/>
          <w:lang w:val="uk-UA"/>
        </w:rPr>
        <w:t xml:space="preserve"> тексту</w:t>
      </w:r>
      <w:r w:rsidRPr="004E1AD1">
        <w:rPr>
          <w:rFonts w:ascii="Times New Roman" w:hAnsi="Times New Roman" w:cs="Times New Roman"/>
          <w:sz w:val="28"/>
          <w:szCs w:val="28"/>
          <w:lang w:val="uk-UA"/>
        </w:rPr>
        <w:t>. Деякі фразеологізми мають кілька значень, залежно від контексту. Перекладачеві потрібно вибрати найкращий варіант, враховуючи контекст, особливості текс</w:t>
      </w:r>
      <w:r w:rsidR="000536FD">
        <w:rPr>
          <w:rFonts w:ascii="Times New Roman" w:hAnsi="Times New Roman" w:cs="Times New Roman"/>
          <w:sz w:val="28"/>
          <w:szCs w:val="28"/>
          <w:lang w:val="uk-UA"/>
        </w:rPr>
        <w:t>ту, історичну епоху</w:t>
      </w:r>
      <w:r w:rsidR="00C7289D">
        <w:rPr>
          <w:rFonts w:ascii="Times New Roman" w:hAnsi="Times New Roman" w:cs="Times New Roman"/>
          <w:sz w:val="28"/>
          <w:szCs w:val="28"/>
          <w:lang w:val="uk-UA"/>
        </w:rPr>
        <w:t>.</w:t>
      </w:r>
    </w:p>
    <w:p w:rsidR="006A63C7" w:rsidRPr="00C7289D" w:rsidRDefault="006A63C7" w:rsidP="00C7289D">
      <w:pPr>
        <w:spacing w:after="0" w:line="360" w:lineRule="auto"/>
        <w:ind w:right="-6" w:firstLine="709"/>
        <w:jc w:val="both"/>
        <w:rPr>
          <w:rFonts w:ascii="Times New Roman" w:eastAsia="Times New Roman" w:hAnsi="Times New Roman" w:cs="Times New Roman"/>
          <w:sz w:val="28"/>
          <w:szCs w:val="28"/>
          <w:lang w:val="uk-UA" w:eastAsia="ru-RU"/>
        </w:rPr>
      </w:pPr>
      <w:r w:rsidRPr="004E1AD1">
        <w:rPr>
          <w:rFonts w:ascii="Times New Roman" w:hAnsi="Times New Roman" w:cs="Times New Roman"/>
          <w:sz w:val="28"/>
          <w:szCs w:val="28"/>
          <w:lang w:val="uk-UA"/>
        </w:rPr>
        <w:t xml:space="preserve"> </w:t>
      </w:r>
      <w:r w:rsidR="00C7289D" w:rsidRPr="00C7289D">
        <w:rPr>
          <w:rFonts w:ascii="Times New Roman" w:eastAsia="Times New Roman" w:hAnsi="Times New Roman" w:cs="Times New Roman"/>
          <w:sz w:val="28"/>
          <w:szCs w:val="28"/>
          <w:lang w:val="uk-UA" w:eastAsia="ru-RU"/>
        </w:rPr>
        <w:t xml:space="preserve">В процесі своєї роботи кожний перекладач натрапляє на проблему перекладу фразеологізмів. Для того, щоб вірно перекласти фразеологічну одиницю, грамотному перекладачу слід вміти відрізнити її від звичайного словосполучення, знати семантичні особливості </w:t>
      </w:r>
      <w:r w:rsidR="00C7289D">
        <w:rPr>
          <w:rFonts w:ascii="Times New Roman" w:eastAsia="Times New Roman" w:hAnsi="Times New Roman" w:cs="Times New Roman"/>
          <w:sz w:val="28"/>
          <w:szCs w:val="28"/>
          <w:lang w:val="uk-UA" w:eastAsia="ru-RU"/>
        </w:rPr>
        <w:t xml:space="preserve">фразеологізмів </w:t>
      </w:r>
      <w:r w:rsidR="00C7289D" w:rsidRPr="00C7289D">
        <w:rPr>
          <w:rFonts w:ascii="Times New Roman" w:eastAsia="Times New Roman" w:hAnsi="Times New Roman" w:cs="Times New Roman"/>
          <w:sz w:val="28"/>
          <w:szCs w:val="28"/>
          <w:lang w:val="uk-UA" w:eastAsia="ru-RU"/>
        </w:rPr>
        <w:t xml:space="preserve">та особливості їх перекладу з однієї мови на іншу, уникати буквалізмів. Саме тому досліджена нами тема залишається </w:t>
      </w:r>
      <w:r w:rsidR="00C7289D" w:rsidRPr="00C7289D">
        <w:rPr>
          <w:rFonts w:ascii="Times New Roman" w:eastAsia="Times New Roman" w:hAnsi="Times New Roman" w:cs="Times New Roman"/>
          <w:i/>
          <w:sz w:val="28"/>
          <w:szCs w:val="28"/>
          <w:lang w:val="uk-UA" w:eastAsia="ru-RU"/>
        </w:rPr>
        <w:t>актуальною</w:t>
      </w:r>
      <w:r w:rsidR="00C7289D">
        <w:rPr>
          <w:rFonts w:ascii="Times New Roman" w:eastAsia="Times New Roman" w:hAnsi="Times New Roman" w:cs="Times New Roman"/>
          <w:sz w:val="28"/>
          <w:szCs w:val="28"/>
          <w:lang w:val="uk-UA" w:eastAsia="ru-RU"/>
        </w:rPr>
        <w:t xml:space="preserve"> і на сьогоднішній день.</w:t>
      </w:r>
    </w:p>
    <w:p w:rsidR="00C7289D" w:rsidRPr="004E1AD1" w:rsidRDefault="00C7289D" w:rsidP="00C7289D">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Основна</w:t>
      </w:r>
      <w:r w:rsidRPr="004E1AD1">
        <w:rPr>
          <w:rFonts w:ascii="Times New Roman" w:hAnsi="Times New Roman" w:cs="Times New Roman"/>
          <w:i/>
          <w:sz w:val="28"/>
          <w:szCs w:val="28"/>
          <w:lang w:val="uk-UA"/>
        </w:rPr>
        <w:t xml:space="preserve"> мета</w:t>
      </w:r>
      <w:r w:rsidRPr="004E1AD1">
        <w:rPr>
          <w:rFonts w:ascii="Times New Roman" w:hAnsi="Times New Roman" w:cs="Times New Roman"/>
          <w:sz w:val="28"/>
          <w:szCs w:val="28"/>
          <w:lang w:val="uk-UA"/>
        </w:rPr>
        <w:t xml:space="preserve"> даного дослідження полягає у</w:t>
      </w:r>
      <w:r w:rsidRPr="004E1AD1">
        <w:rPr>
          <w:rFonts w:ascii="Times New Roman" w:hAnsi="Times New Roman" w:cs="Times New Roman"/>
          <w:i/>
          <w:sz w:val="28"/>
          <w:szCs w:val="28"/>
          <w:lang w:val="uk-UA"/>
        </w:rPr>
        <w:t xml:space="preserve"> </w:t>
      </w:r>
      <w:r w:rsidRPr="004E1AD1">
        <w:rPr>
          <w:rFonts w:ascii="Times New Roman" w:hAnsi="Times New Roman" w:cs="Times New Roman"/>
          <w:sz w:val="28"/>
          <w:szCs w:val="28"/>
          <w:lang w:val="uk-UA"/>
        </w:rPr>
        <w:t>вивченні та описі фразеологізмів в англійській мов</w:t>
      </w:r>
      <w:r>
        <w:rPr>
          <w:rFonts w:ascii="Times New Roman" w:hAnsi="Times New Roman" w:cs="Times New Roman"/>
          <w:sz w:val="28"/>
          <w:szCs w:val="28"/>
          <w:lang w:val="uk-UA"/>
        </w:rPr>
        <w:t>і, опису їх класифікацій, методів</w:t>
      </w:r>
      <w:r w:rsidRPr="004E1AD1">
        <w:rPr>
          <w:rFonts w:ascii="Times New Roman" w:hAnsi="Times New Roman" w:cs="Times New Roman"/>
          <w:sz w:val="28"/>
          <w:szCs w:val="28"/>
          <w:lang w:val="uk-UA"/>
        </w:rPr>
        <w:t xml:space="preserve"> їх перекладу, а також аналізі знайдених фразеологізмів у романі Дена Брауна «Код да Вінчі» та їх перекладу українською мовою. </w:t>
      </w:r>
    </w:p>
    <w:p w:rsidR="00C7289D" w:rsidRPr="004E1AD1" w:rsidRDefault="00C7289D" w:rsidP="00C7289D">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Згідно з метою та предметом роботи були сформовані наступні </w:t>
      </w:r>
      <w:r w:rsidRPr="004E1AD1">
        <w:rPr>
          <w:rFonts w:ascii="Times New Roman" w:hAnsi="Times New Roman" w:cs="Times New Roman"/>
          <w:i/>
          <w:sz w:val="28"/>
          <w:szCs w:val="28"/>
          <w:lang w:val="uk-UA"/>
        </w:rPr>
        <w:t>завдання</w:t>
      </w:r>
      <w:r w:rsidRPr="004E1AD1">
        <w:rPr>
          <w:rFonts w:ascii="Times New Roman" w:hAnsi="Times New Roman" w:cs="Times New Roman"/>
          <w:sz w:val="28"/>
          <w:szCs w:val="28"/>
          <w:lang w:val="uk-UA"/>
        </w:rPr>
        <w:t xml:space="preserve">: </w:t>
      </w:r>
    </w:p>
    <w:p w:rsidR="00C7289D" w:rsidRPr="004E1AD1" w:rsidRDefault="00C7289D" w:rsidP="00C7289D">
      <w:pPr>
        <w:numPr>
          <w:ilvl w:val="0"/>
          <w:numId w:val="1"/>
        </w:num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C7289D">
        <w:rPr>
          <w:rFonts w:ascii="Times New Roman" w:hAnsi="Times New Roman" w:cs="Times New Roman"/>
          <w:sz w:val="28"/>
          <w:szCs w:val="28"/>
          <w:lang w:val="uk-UA"/>
        </w:rPr>
        <w:t>озглянути теоретичну літературу, присвячену вивченню фразеології взагалі та особливостям її перекладу зокрема</w:t>
      </w:r>
      <w:r>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w:t>
      </w:r>
    </w:p>
    <w:p w:rsidR="00C7289D" w:rsidRPr="004E1AD1" w:rsidRDefault="00C7289D" w:rsidP="00C7289D">
      <w:pPr>
        <w:numPr>
          <w:ilvl w:val="0"/>
          <w:numId w:val="1"/>
        </w:numPr>
        <w:spacing w:after="0" w:line="360" w:lineRule="auto"/>
        <w:ind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Розкрити сутніст</w:t>
      </w:r>
      <w:r>
        <w:rPr>
          <w:rFonts w:ascii="Times New Roman" w:hAnsi="Times New Roman" w:cs="Times New Roman"/>
          <w:sz w:val="28"/>
          <w:szCs w:val="28"/>
          <w:lang w:val="uk-UA"/>
        </w:rPr>
        <w:t>ь поняття фразеологічна одиниця, визначити характерні ознаки фразеологічних одиниць.</w:t>
      </w:r>
    </w:p>
    <w:p w:rsidR="00C7289D" w:rsidRPr="004E1AD1" w:rsidRDefault="00C7289D" w:rsidP="00C7289D">
      <w:pPr>
        <w:numPr>
          <w:ilvl w:val="0"/>
          <w:numId w:val="1"/>
        </w:num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Розглянути та описати </w:t>
      </w:r>
      <w:r w:rsidRPr="004E1AD1">
        <w:rPr>
          <w:rFonts w:ascii="Times New Roman" w:hAnsi="Times New Roman" w:cs="Times New Roman"/>
          <w:sz w:val="28"/>
          <w:szCs w:val="28"/>
          <w:lang w:val="uk-UA"/>
        </w:rPr>
        <w:t>найбільш відомі класифікації фразеологізмів;</w:t>
      </w:r>
    </w:p>
    <w:p w:rsidR="00C7289D" w:rsidRPr="004E1AD1" w:rsidRDefault="00C7289D" w:rsidP="00C7289D">
      <w:pPr>
        <w:numPr>
          <w:ilvl w:val="0"/>
          <w:numId w:val="1"/>
        </w:numPr>
        <w:spacing w:after="0" w:line="360" w:lineRule="auto"/>
        <w:ind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Розглянути </w:t>
      </w:r>
      <w:r>
        <w:rPr>
          <w:rFonts w:ascii="Times New Roman" w:hAnsi="Times New Roman" w:cs="Times New Roman"/>
          <w:sz w:val="28"/>
          <w:szCs w:val="28"/>
          <w:lang w:val="uk-UA"/>
        </w:rPr>
        <w:t xml:space="preserve">різноманітні </w:t>
      </w:r>
      <w:r w:rsidRPr="004E1AD1">
        <w:rPr>
          <w:rFonts w:ascii="Times New Roman" w:hAnsi="Times New Roman" w:cs="Times New Roman"/>
          <w:sz w:val="28"/>
          <w:szCs w:val="28"/>
          <w:lang w:val="uk-UA"/>
        </w:rPr>
        <w:t xml:space="preserve">підходи до перекладу фразеологізмів </w:t>
      </w:r>
      <w:r>
        <w:rPr>
          <w:rFonts w:ascii="Times New Roman" w:hAnsi="Times New Roman" w:cs="Times New Roman"/>
          <w:sz w:val="28"/>
          <w:szCs w:val="28"/>
          <w:lang w:val="uk-UA"/>
        </w:rPr>
        <w:t>українською мовою;</w:t>
      </w:r>
      <w:r w:rsidRPr="004E1AD1">
        <w:rPr>
          <w:rFonts w:ascii="Times New Roman" w:hAnsi="Times New Roman" w:cs="Times New Roman"/>
          <w:sz w:val="28"/>
          <w:szCs w:val="28"/>
          <w:lang w:val="uk-UA"/>
        </w:rPr>
        <w:t xml:space="preserve"> </w:t>
      </w:r>
    </w:p>
    <w:p w:rsidR="00C7289D" w:rsidRPr="004E1AD1" w:rsidRDefault="00C7289D" w:rsidP="00C7289D">
      <w:pPr>
        <w:numPr>
          <w:ilvl w:val="0"/>
          <w:numId w:val="1"/>
        </w:numPr>
        <w:spacing w:after="0" w:line="360" w:lineRule="auto"/>
        <w:ind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Виділити семантичну фразеологічну класифікацію для аналізу фразеологізмів англомовного тексту оригіналу та провести дослідження частоти їх вживання у тексті, надати пояснення до кожного прикладу;</w:t>
      </w:r>
    </w:p>
    <w:p w:rsidR="00C7289D" w:rsidRPr="004E1AD1" w:rsidRDefault="00C7289D" w:rsidP="00C7289D">
      <w:pPr>
        <w:numPr>
          <w:ilvl w:val="0"/>
          <w:numId w:val="1"/>
        </w:num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Визначити </w:t>
      </w:r>
      <w:r>
        <w:rPr>
          <w:rFonts w:ascii="Times New Roman" w:hAnsi="Times New Roman" w:cs="Times New Roman"/>
          <w:sz w:val="28"/>
          <w:szCs w:val="28"/>
          <w:lang w:val="uk-UA"/>
        </w:rPr>
        <w:t>найпоширеніші</w:t>
      </w:r>
      <w:r w:rsidRPr="004E1AD1">
        <w:rPr>
          <w:rFonts w:ascii="Times New Roman" w:hAnsi="Times New Roman" w:cs="Times New Roman"/>
          <w:sz w:val="28"/>
          <w:szCs w:val="28"/>
          <w:lang w:val="uk-UA"/>
        </w:rPr>
        <w:t xml:space="preserve"> методи передачі фразеологічних одиниць при перекладі з англійської українською та подати їх у порядку зменшення частотності.  </w:t>
      </w:r>
    </w:p>
    <w:p w:rsidR="00C7289D" w:rsidRPr="004E1AD1" w:rsidRDefault="00C7289D" w:rsidP="00C7289D">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Теоретико-методологічну основу</w:t>
      </w:r>
      <w:r w:rsidRPr="004E1AD1">
        <w:rPr>
          <w:rFonts w:ascii="Times New Roman" w:hAnsi="Times New Roman" w:cs="Times New Roman"/>
          <w:sz w:val="28"/>
          <w:szCs w:val="28"/>
          <w:lang w:val="uk-UA"/>
        </w:rPr>
        <w:t xml:space="preserve"> роботи у сфері дослідження фразеології та фразеологічних одиниць ст</w:t>
      </w:r>
      <w:r>
        <w:rPr>
          <w:rFonts w:ascii="Times New Roman" w:hAnsi="Times New Roman" w:cs="Times New Roman"/>
          <w:sz w:val="28"/>
          <w:szCs w:val="28"/>
          <w:lang w:val="uk-UA"/>
        </w:rPr>
        <w:t>ановлять праці вчених: М.</w:t>
      </w:r>
      <w:r w:rsidRPr="004E1AD1">
        <w:rPr>
          <w:rFonts w:ascii="Times New Roman" w:hAnsi="Times New Roman" w:cs="Times New Roman"/>
          <w:sz w:val="28"/>
          <w:szCs w:val="28"/>
          <w:lang w:val="uk-UA"/>
        </w:rPr>
        <w:t>П. Кочерган</w:t>
      </w:r>
      <w:r>
        <w:rPr>
          <w:rFonts w:ascii="Times New Roman" w:hAnsi="Times New Roman" w:cs="Times New Roman"/>
          <w:sz w:val="28"/>
          <w:szCs w:val="28"/>
          <w:lang w:val="uk-UA"/>
        </w:rPr>
        <w:t>а</w:t>
      </w:r>
      <w:r w:rsidRPr="004E1AD1">
        <w:rPr>
          <w:rFonts w:ascii="Times New Roman" w:hAnsi="Times New Roman" w:cs="Times New Roman"/>
          <w:sz w:val="28"/>
          <w:szCs w:val="28"/>
          <w:lang w:val="uk-UA"/>
        </w:rPr>
        <w:t>, В.В. Виноградов</w:t>
      </w:r>
      <w:r>
        <w:rPr>
          <w:rFonts w:ascii="Times New Roman" w:hAnsi="Times New Roman" w:cs="Times New Roman"/>
          <w:sz w:val="28"/>
          <w:szCs w:val="28"/>
          <w:lang w:val="uk-UA"/>
        </w:rPr>
        <w:t>а, Ш. Баллі, І. Чернишової, М.М. Шанського, Н. Амосової, І.В. Арнольд, А.В. Куніна</w:t>
      </w:r>
      <w:r w:rsidRPr="004E1AD1">
        <w:rPr>
          <w:rFonts w:ascii="Times New Roman" w:hAnsi="Times New Roman" w:cs="Times New Roman"/>
          <w:sz w:val="28"/>
          <w:szCs w:val="28"/>
          <w:lang w:val="uk-UA"/>
        </w:rPr>
        <w:t xml:space="preserve"> та при аналізі перекладу фразеологічних одиниць були використані роботи таких лінгвістів як І.В. Корунця, В. І. Карабана, А. Паршина та Ж.А. Голікової.</w:t>
      </w:r>
    </w:p>
    <w:p w:rsidR="006A63C7" w:rsidRPr="004E1AD1" w:rsidRDefault="006A63C7" w:rsidP="003A000C">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Об</w:t>
      </w:r>
      <w:r w:rsidRPr="00C7289D">
        <w:rPr>
          <w:rFonts w:ascii="Times New Roman" w:hAnsi="Times New Roman" w:cs="Times New Roman"/>
          <w:i/>
          <w:sz w:val="28"/>
          <w:szCs w:val="28"/>
          <w:lang w:val="uk-UA"/>
        </w:rPr>
        <w:t>’</w:t>
      </w:r>
      <w:r w:rsidRPr="004E1AD1">
        <w:rPr>
          <w:rFonts w:ascii="Times New Roman" w:hAnsi="Times New Roman" w:cs="Times New Roman"/>
          <w:i/>
          <w:sz w:val="28"/>
          <w:szCs w:val="28"/>
          <w:lang w:val="uk-UA"/>
        </w:rPr>
        <w:t>єктом</w:t>
      </w:r>
      <w:r w:rsidRPr="004E1AD1">
        <w:rPr>
          <w:rFonts w:ascii="Times New Roman" w:hAnsi="Times New Roman" w:cs="Times New Roman"/>
          <w:sz w:val="28"/>
          <w:szCs w:val="28"/>
          <w:lang w:val="uk-UA"/>
        </w:rPr>
        <w:t xml:space="preserve"> дослідження є</w:t>
      </w:r>
      <w:r w:rsidR="00C7289D">
        <w:rPr>
          <w:rFonts w:ascii="Times New Roman" w:hAnsi="Times New Roman" w:cs="Times New Roman"/>
          <w:sz w:val="28"/>
          <w:szCs w:val="28"/>
          <w:lang w:val="uk-UA"/>
        </w:rPr>
        <w:t xml:space="preserve"> англійські фразеологічні одиниці в англійському тексті та його українському перекладі</w:t>
      </w:r>
      <w:r w:rsidRPr="004E1AD1">
        <w:rPr>
          <w:rFonts w:ascii="Times New Roman" w:hAnsi="Times New Roman" w:cs="Times New Roman"/>
          <w:sz w:val="28"/>
          <w:szCs w:val="28"/>
          <w:lang w:val="uk-UA"/>
        </w:rPr>
        <w:t xml:space="preserve">. </w:t>
      </w:r>
    </w:p>
    <w:p w:rsidR="006A63C7" w:rsidRDefault="006A63C7" w:rsidP="003A000C">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Предметом</w:t>
      </w:r>
      <w:r w:rsidR="00C7289D">
        <w:rPr>
          <w:rFonts w:ascii="Times New Roman" w:hAnsi="Times New Roman" w:cs="Times New Roman"/>
          <w:sz w:val="28"/>
          <w:szCs w:val="28"/>
          <w:lang w:val="uk-UA"/>
        </w:rPr>
        <w:t xml:space="preserve"> дослідження є система методів перекладу фразеологічних одиниць з англійської українською мовою</w:t>
      </w:r>
      <w:r w:rsidRPr="004E1AD1">
        <w:rPr>
          <w:rFonts w:ascii="Times New Roman" w:hAnsi="Times New Roman" w:cs="Times New Roman"/>
          <w:sz w:val="28"/>
          <w:szCs w:val="28"/>
          <w:lang w:val="uk-UA"/>
        </w:rPr>
        <w:t xml:space="preserve">. </w:t>
      </w:r>
    </w:p>
    <w:p w:rsidR="00C7289D" w:rsidRPr="004E1AD1" w:rsidRDefault="00C7289D" w:rsidP="003A000C">
      <w:pPr>
        <w:spacing w:after="0" w:line="360" w:lineRule="auto"/>
        <w:ind w:firstLine="709"/>
        <w:jc w:val="both"/>
        <w:rPr>
          <w:rFonts w:ascii="Times New Roman" w:hAnsi="Times New Roman" w:cs="Times New Roman"/>
          <w:sz w:val="28"/>
          <w:szCs w:val="28"/>
          <w:lang w:val="uk-UA"/>
        </w:rPr>
      </w:pPr>
      <w:r w:rsidRPr="00C7289D">
        <w:rPr>
          <w:rFonts w:ascii="Times New Roman" w:hAnsi="Times New Roman" w:cs="Times New Roman"/>
          <w:i/>
          <w:sz w:val="28"/>
          <w:szCs w:val="28"/>
          <w:lang w:val="uk-UA"/>
        </w:rPr>
        <w:t>Матеріалом</w:t>
      </w:r>
      <w:r>
        <w:rPr>
          <w:rFonts w:ascii="Times New Roman" w:hAnsi="Times New Roman" w:cs="Times New Roman"/>
          <w:sz w:val="28"/>
          <w:szCs w:val="28"/>
          <w:lang w:val="uk-UA"/>
        </w:rPr>
        <w:t xml:space="preserve"> роботи послугував художній </w:t>
      </w:r>
      <w:r w:rsidRPr="004E1AD1">
        <w:rPr>
          <w:rFonts w:ascii="Times New Roman" w:hAnsi="Times New Roman" w:cs="Times New Roman"/>
          <w:sz w:val="28"/>
          <w:szCs w:val="28"/>
          <w:lang w:val="uk-UA"/>
        </w:rPr>
        <w:t>твір «Код Да Вінчі» письменника Дена Брауна та український переклад тексту, який був виконаний перекладачкою Анжелою Кам’янець</w:t>
      </w:r>
    </w:p>
    <w:p w:rsidR="006A63C7" w:rsidRPr="004E1AD1" w:rsidRDefault="006A63C7" w:rsidP="003A000C">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4E1AD1">
        <w:rPr>
          <w:rFonts w:ascii="Times New Roman" w:hAnsi="Times New Roman" w:cs="Times New Roman"/>
          <w:bCs/>
          <w:i/>
          <w:sz w:val="28"/>
          <w:szCs w:val="28"/>
          <w:lang w:val="uk-UA"/>
        </w:rPr>
        <w:t>Методами</w:t>
      </w:r>
      <w:r w:rsidR="003C4FE4">
        <w:rPr>
          <w:rFonts w:ascii="Times New Roman" w:hAnsi="Times New Roman" w:cs="Times New Roman"/>
          <w:bCs/>
          <w:sz w:val="28"/>
          <w:szCs w:val="28"/>
          <w:lang w:val="uk-UA"/>
        </w:rPr>
        <w:t xml:space="preserve"> дослідження </w:t>
      </w:r>
      <w:r w:rsidRPr="004E1AD1">
        <w:rPr>
          <w:rFonts w:ascii="Times New Roman" w:hAnsi="Times New Roman" w:cs="Times New Roman"/>
          <w:bCs/>
          <w:sz w:val="28"/>
          <w:szCs w:val="28"/>
          <w:lang w:val="uk-UA"/>
        </w:rPr>
        <w:t xml:space="preserve">використаними у роботі є </w:t>
      </w:r>
      <w:r w:rsidR="00771941">
        <w:rPr>
          <w:rFonts w:ascii="Times New Roman" w:hAnsi="Times New Roman" w:cs="Times New Roman"/>
          <w:bCs/>
          <w:sz w:val="28"/>
          <w:szCs w:val="28"/>
          <w:lang w:val="uk-UA"/>
        </w:rPr>
        <w:t xml:space="preserve">спостереження, </w:t>
      </w:r>
      <w:r w:rsidRPr="004E1AD1">
        <w:rPr>
          <w:rFonts w:ascii="Times New Roman" w:hAnsi="Times New Roman" w:cs="Times New Roman"/>
          <w:bCs/>
          <w:sz w:val="28"/>
          <w:szCs w:val="28"/>
          <w:lang w:val="uk-UA"/>
        </w:rPr>
        <w:t>аналіз</w:t>
      </w:r>
      <w:r w:rsidR="00771941">
        <w:rPr>
          <w:rFonts w:ascii="Times New Roman" w:hAnsi="Times New Roman" w:cs="Times New Roman"/>
          <w:bCs/>
          <w:sz w:val="28"/>
          <w:szCs w:val="28"/>
          <w:lang w:val="uk-UA"/>
        </w:rPr>
        <w:t xml:space="preserve"> та синтез теоретичної літератури</w:t>
      </w:r>
      <w:r w:rsidRPr="004E1AD1">
        <w:rPr>
          <w:rFonts w:ascii="Times New Roman" w:hAnsi="Times New Roman" w:cs="Times New Roman"/>
          <w:bCs/>
          <w:sz w:val="28"/>
          <w:szCs w:val="28"/>
          <w:lang w:val="uk-UA"/>
        </w:rPr>
        <w:t xml:space="preserve">, метод суцільної вибірки, узагальнення інформації, </w:t>
      </w:r>
      <w:r w:rsidR="00771941">
        <w:rPr>
          <w:rFonts w:ascii="Times New Roman" w:hAnsi="Times New Roman" w:cs="Times New Roman"/>
          <w:bCs/>
          <w:sz w:val="28"/>
          <w:szCs w:val="28"/>
          <w:lang w:val="uk-UA"/>
        </w:rPr>
        <w:t xml:space="preserve">описовий, зіставний та компаративний. </w:t>
      </w:r>
    </w:p>
    <w:p w:rsidR="00771941" w:rsidRDefault="006A63C7" w:rsidP="003A000C">
      <w:pPr>
        <w:autoSpaceDE w:val="0"/>
        <w:autoSpaceDN w:val="0"/>
        <w:adjustRightInd w:val="0"/>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 xml:space="preserve">Теоретична цінність </w:t>
      </w:r>
      <w:r w:rsidRPr="004E1AD1">
        <w:rPr>
          <w:rFonts w:ascii="Times New Roman" w:hAnsi="Times New Roman" w:cs="Times New Roman"/>
          <w:sz w:val="28"/>
          <w:szCs w:val="28"/>
          <w:lang w:val="uk-UA"/>
        </w:rPr>
        <w:t xml:space="preserve">полягає </w:t>
      </w:r>
      <w:r w:rsidR="00771941">
        <w:rPr>
          <w:rFonts w:ascii="Times New Roman" w:hAnsi="Times New Roman" w:cs="Times New Roman"/>
          <w:sz w:val="28"/>
          <w:szCs w:val="28"/>
          <w:lang w:val="uk-UA"/>
        </w:rPr>
        <w:t xml:space="preserve">у </w:t>
      </w:r>
      <w:r w:rsidR="00771941" w:rsidRPr="00771941">
        <w:rPr>
          <w:rFonts w:ascii="Times New Roman" w:eastAsia="Times New Roman" w:hAnsi="Times New Roman" w:cs="Times New Roman"/>
          <w:color w:val="000000"/>
          <w:sz w:val="28"/>
          <w:szCs w:val="28"/>
          <w:lang w:val="uk-UA" w:eastAsia="ru-RU"/>
        </w:rPr>
        <w:t xml:space="preserve">комплексному вивченні </w:t>
      </w:r>
      <w:r w:rsidRPr="004E1AD1">
        <w:rPr>
          <w:rFonts w:ascii="Times New Roman" w:hAnsi="Times New Roman" w:cs="Times New Roman"/>
          <w:sz w:val="28"/>
          <w:szCs w:val="28"/>
          <w:lang w:val="uk-UA"/>
        </w:rPr>
        <w:t>ф</w:t>
      </w:r>
      <w:r w:rsidR="00771941">
        <w:rPr>
          <w:rFonts w:ascii="Times New Roman" w:hAnsi="Times New Roman" w:cs="Times New Roman"/>
          <w:sz w:val="28"/>
          <w:szCs w:val="28"/>
          <w:lang w:val="uk-UA"/>
        </w:rPr>
        <w:t>разеологічних одиниці у художньому творі та його перекладі.</w:t>
      </w:r>
    </w:p>
    <w:p w:rsidR="00771941" w:rsidRPr="00771941" w:rsidRDefault="00771941" w:rsidP="00771941">
      <w:pPr>
        <w:spacing w:after="0" w:line="360" w:lineRule="auto"/>
        <w:ind w:firstLine="720"/>
        <w:jc w:val="both"/>
        <w:rPr>
          <w:rFonts w:ascii="Times New Roman" w:eastAsia="Times New Roman" w:hAnsi="Times New Roman" w:cs="Times New Roman"/>
          <w:sz w:val="28"/>
          <w:szCs w:val="28"/>
          <w:lang w:val="uk-UA" w:eastAsia="ru-RU"/>
        </w:rPr>
      </w:pPr>
      <w:r w:rsidRPr="00771941">
        <w:rPr>
          <w:rFonts w:ascii="Times New Roman" w:eastAsia="Times New Roman" w:hAnsi="Times New Roman" w:cs="Times New Roman"/>
          <w:i/>
          <w:color w:val="000000"/>
          <w:sz w:val="28"/>
          <w:szCs w:val="28"/>
          <w:lang w:val="uk-UA" w:eastAsia="ru-RU"/>
        </w:rPr>
        <w:t>Практичну цінність</w:t>
      </w:r>
      <w:r w:rsidRPr="00771941">
        <w:rPr>
          <w:rFonts w:ascii="Times New Roman" w:eastAsia="Times New Roman" w:hAnsi="Times New Roman" w:cs="Times New Roman"/>
          <w:color w:val="000000"/>
          <w:sz w:val="28"/>
          <w:szCs w:val="28"/>
          <w:lang w:val="en-US" w:eastAsia="ru-RU"/>
        </w:rPr>
        <w:t> </w:t>
      </w:r>
      <w:r w:rsidRPr="00771941">
        <w:rPr>
          <w:rFonts w:ascii="Times New Roman" w:eastAsia="Times New Roman" w:hAnsi="Times New Roman" w:cs="Times New Roman"/>
          <w:color w:val="000000"/>
          <w:sz w:val="28"/>
          <w:szCs w:val="28"/>
          <w:lang w:val="uk-UA" w:eastAsia="ru-RU"/>
        </w:rPr>
        <w:t xml:space="preserve">роботи визначає можливість використання її матеріалів та результатів при викладанні курсів «Стилістика англійської мови», «Інтерпретація тексту», «Теорія та практика перекладу», «Основи професійної діяльності перекладача», при підготовці спецкурсів з аналітичного читання, </w:t>
      </w:r>
      <w:r w:rsidRPr="00771941">
        <w:rPr>
          <w:rFonts w:ascii="Times New Roman" w:eastAsia="Times New Roman" w:hAnsi="Times New Roman" w:cs="Times New Roman"/>
          <w:color w:val="000000"/>
          <w:sz w:val="28"/>
          <w:szCs w:val="28"/>
          <w:lang w:val="uk-UA" w:eastAsia="ru-RU"/>
        </w:rPr>
        <w:lastRenderedPageBreak/>
        <w:t xml:space="preserve">лексичних питань перекладу тощо, </w:t>
      </w:r>
      <w:r>
        <w:rPr>
          <w:rFonts w:ascii="Times New Roman" w:eastAsia="Times New Roman" w:hAnsi="Times New Roman" w:cs="Times New Roman"/>
          <w:color w:val="000000"/>
          <w:sz w:val="28"/>
          <w:szCs w:val="28"/>
          <w:lang w:val="uk-UA" w:eastAsia="ru-RU"/>
        </w:rPr>
        <w:t xml:space="preserve">а також при написанні курсових та </w:t>
      </w:r>
      <w:r w:rsidRPr="00771941">
        <w:rPr>
          <w:rFonts w:ascii="Times New Roman" w:eastAsia="Times New Roman" w:hAnsi="Times New Roman" w:cs="Times New Roman"/>
          <w:color w:val="000000"/>
          <w:sz w:val="28"/>
          <w:szCs w:val="28"/>
          <w:lang w:val="uk-UA" w:eastAsia="ru-RU"/>
        </w:rPr>
        <w:t>магістерських робіт.</w:t>
      </w:r>
    </w:p>
    <w:p w:rsidR="00771941" w:rsidRDefault="006A63C7" w:rsidP="003A000C">
      <w:pPr>
        <w:autoSpaceDE w:val="0"/>
        <w:autoSpaceDN w:val="0"/>
        <w:adjustRightInd w:val="0"/>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Структура</w:t>
      </w:r>
      <w:r w:rsidRPr="004E1AD1">
        <w:rPr>
          <w:rFonts w:ascii="Times New Roman" w:hAnsi="Times New Roman" w:cs="Times New Roman"/>
          <w:sz w:val="28"/>
          <w:szCs w:val="28"/>
          <w:lang w:val="uk-UA"/>
        </w:rPr>
        <w:t xml:space="preserve"> дослідження була</w:t>
      </w:r>
      <w:r w:rsidRPr="004E1AD1">
        <w:rPr>
          <w:rFonts w:ascii="Times New Roman" w:hAnsi="Times New Roman" w:cs="Times New Roman"/>
          <w:sz w:val="28"/>
          <w:szCs w:val="28"/>
        </w:rPr>
        <w:t xml:space="preserve"> зумов</w:t>
      </w:r>
      <w:r w:rsidRPr="004E1AD1">
        <w:rPr>
          <w:rFonts w:ascii="Times New Roman" w:hAnsi="Times New Roman" w:cs="Times New Roman"/>
          <w:sz w:val="28"/>
          <w:szCs w:val="28"/>
          <w:lang w:val="uk-UA"/>
        </w:rPr>
        <w:t>лена метою та завданням роботи</w:t>
      </w:r>
      <w:r w:rsidRPr="004E1AD1">
        <w:rPr>
          <w:rFonts w:ascii="Times New Roman" w:hAnsi="Times New Roman" w:cs="Times New Roman"/>
          <w:bCs/>
          <w:i/>
          <w:sz w:val="28"/>
          <w:szCs w:val="28"/>
          <w:lang w:val="uk-UA"/>
        </w:rPr>
        <w:t xml:space="preserve">. </w:t>
      </w:r>
      <w:r w:rsidR="008A11D7">
        <w:rPr>
          <w:rFonts w:ascii="Times New Roman" w:hAnsi="Times New Roman" w:cs="Times New Roman"/>
          <w:bCs/>
          <w:sz w:val="28"/>
          <w:szCs w:val="28"/>
          <w:lang w:val="uk-UA"/>
        </w:rPr>
        <w:t>Дослідження</w:t>
      </w:r>
      <w:r w:rsidR="008A11D7" w:rsidRPr="004E1AD1">
        <w:rPr>
          <w:rFonts w:ascii="Times New Roman" w:hAnsi="Times New Roman" w:cs="Times New Roman"/>
          <w:bCs/>
          <w:sz w:val="28"/>
          <w:szCs w:val="28"/>
          <w:lang w:val="uk-UA"/>
        </w:rPr>
        <w:t xml:space="preserve"> складається з </w:t>
      </w:r>
      <w:r w:rsidR="008A11D7" w:rsidRPr="004E1AD1">
        <w:rPr>
          <w:rFonts w:ascii="Times New Roman" w:hAnsi="Times New Roman" w:cs="Times New Roman"/>
          <w:sz w:val="28"/>
          <w:szCs w:val="28"/>
          <w:lang w:val="uk-UA"/>
        </w:rPr>
        <w:t>вступу, двох розділів, висновків</w:t>
      </w:r>
      <w:r w:rsidR="008A11D7">
        <w:rPr>
          <w:rFonts w:ascii="Times New Roman" w:hAnsi="Times New Roman" w:cs="Times New Roman"/>
          <w:sz w:val="28"/>
          <w:szCs w:val="28"/>
          <w:lang w:val="uk-UA"/>
        </w:rPr>
        <w:t>,</w:t>
      </w:r>
      <w:r w:rsidR="008A11D7" w:rsidRPr="004E1AD1">
        <w:rPr>
          <w:rFonts w:ascii="Times New Roman" w:hAnsi="Times New Roman" w:cs="Times New Roman"/>
          <w:sz w:val="28"/>
          <w:szCs w:val="28"/>
          <w:lang w:val="uk-UA"/>
        </w:rPr>
        <w:t xml:space="preserve"> списку в</w:t>
      </w:r>
      <w:r w:rsidR="008A11D7">
        <w:rPr>
          <w:rFonts w:ascii="Times New Roman" w:hAnsi="Times New Roman" w:cs="Times New Roman"/>
          <w:sz w:val="28"/>
          <w:szCs w:val="28"/>
          <w:lang w:val="uk-UA"/>
        </w:rPr>
        <w:t>икористан</w:t>
      </w:r>
      <w:r w:rsidR="00771941">
        <w:rPr>
          <w:rFonts w:ascii="Times New Roman" w:hAnsi="Times New Roman" w:cs="Times New Roman"/>
          <w:sz w:val="28"/>
          <w:szCs w:val="28"/>
          <w:lang w:val="uk-UA"/>
        </w:rPr>
        <w:t>ої літератури</w:t>
      </w:r>
      <w:r w:rsidR="008A11D7">
        <w:rPr>
          <w:rFonts w:ascii="Times New Roman" w:hAnsi="Times New Roman" w:cs="Times New Roman"/>
          <w:sz w:val="28"/>
          <w:szCs w:val="28"/>
          <w:lang w:val="uk-UA"/>
        </w:rPr>
        <w:t xml:space="preserve"> </w:t>
      </w:r>
      <w:r w:rsidR="00771941">
        <w:rPr>
          <w:rFonts w:ascii="Times New Roman" w:hAnsi="Times New Roman" w:cs="Times New Roman"/>
          <w:sz w:val="28"/>
          <w:szCs w:val="28"/>
          <w:lang w:val="uk-UA"/>
        </w:rPr>
        <w:t>та резюме англійською мовою</w:t>
      </w:r>
      <w:r w:rsidR="008A11D7" w:rsidRPr="002B4D9C">
        <w:rPr>
          <w:rFonts w:ascii="Times New Roman" w:hAnsi="Times New Roman" w:cs="Times New Roman"/>
          <w:sz w:val="28"/>
          <w:szCs w:val="28"/>
          <w:lang w:val="uk-UA"/>
        </w:rPr>
        <w:t xml:space="preserve">. </w:t>
      </w:r>
    </w:p>
    <w:p w:rsidR="00771941" w:rsidRPr="00771941" w:rsidRDefault="00771941" w:rsidP="00771941">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вступі ви</w:t>
      </w:r>
      <w:r w:rsidRPr="00771941">
        <w:rPr>
          <w:rFonts w:ascii="Times New Roman" w:eastAsia="Times New Roman" w:hAnsi="Times New Roman" w:cs="Times New Roman"/>
          <w:sz w:val="28"/>
          <w:szCs w:val="28"/>
          <w:lang w:val="uk-UA" w:eastAsia="ru-RU"/>
        </w:rPr>
        <w:t>світлюється мета, завдання, актуальність нашого дослідження, його</w:t>
      </w:r>
      <w:r>
        <w:rPr>
          <w:rFonts w:ascii="Times New Roman" w:eastAsia="Times New Roman" w:hAnsi="Times New Roman" w:cs="Times New Roman"/>
          <w:sz w:val="28"/>
          <w:szCs w:val="28"/>
          <w:lang w:val="uk-UA" w:eastAsia="ru-RU"/>
        </w:rPr>
        <w:t xml:space="preserve"> об’єкт та предмет</w:t>
      </w:r>
      <w:r w:rsidRPr="00771941">
        <w:rPr>
          <w:rFonts w:ascii="Times New Roman" w:eastAsia="Times New Roman" w:hAnsi="Times New Roman" w:cs="Times New Roman"/>
          <w:sz w:val="28"/>
          <w:szCs w:val="28"/>
          <w:lang w:val="uk-UA" w:eastAsia="ru-RU"/>
        </w:rPr>
        <w:t>, дається характеристика матеріалу дослідження та розглядається структура роботи.</w:t>
      </w:r>
    </w:p>
    <w:p w:rsidR="00771941" w:rsidRPr="00771941" w:rsidRDefault="00771941" w:rsidP="00771941">
      <w:pPr>
        <w:spacing w:after="0" w:line="360" w:lineRule="auto"/>
        <w:ind w:firstLine="720"/>
        <w:jc w:val="both"/>
        <w:rPr>
          <w:rFonts w:ascii="Times New Roman" w:eastAsia="Times New Roman" w:hAnsi="Times New Roman" w:cs="Times New Roman"/>
          <w:sz w:val="28"/>
          <w:szCs w:val="28"/>
          <w:lang w:val="uk-UA" w:eastAsia="ru-RU"/>
        </w:rPr>
      </w:pPr>
      <w:r w:rsidRPr="00771941">
        <w:rPr>
          <w:rFonts w:ascii="Times New Roman" w:eastAsia="Times New Roman" w:hAnsi="Times New Roman" w:cs="Times New Roman"/>
          <w:sz w:val="28"/>
          <w:szCs w:val="28"/>
          <w:lang w:val="uk-UA" w:eastAsia="ru-RU"/>
        </w:rPr>
        <w:t xml:space="preserve">Розділ 1 присвячений теоретичним аспектам вивчення фразеології, семантичним та структурним особливостям фразеологічних одиниць, особливостям їх денотативного та конотативного значення, та особливостям їх перекладу. </w:t>
      </w:r>
    </w:p>
    <w:p w:rsidR="00771941" w:rsidRPr="00771941" w:rsidRDefault="00771941" w:rsidP="00771941">
      <w:pPr>
        <w:spacing w:after="0" w:line="360" w:lineRule="auto"/>
        <w:ind w:firstLine="720"/>
        <w:jc w:val="both"/>
        <w:rPr>
          <w:rFonts w:ascii="Times New Roman" w:eastAsia="Times New Roman" w:hAnsi="Times New Roman" w:cs="Times New Roman"/>
          <w:sz w:val="28"/>
          <w:szCs w:val="28"/>
          <w:lang w:val="uk-UA" w:eastAsia="ru-RU"/>
        </w:rPr>
      </w:pPr>
      <w:r w:rsidRPr="00771941">
        <w:rPr>
          <w:rFonts w:ascii="Times New Roman" w:eastAsia="Times New Roman" w:hAnsi="Times New Roman" w:cs="Times New Roman"/>
          <w:sz w:val="28"/>
          <w:szCs w:val="28"/>
          <w:lang w:val="uk-UA" w:eastAsia="ru-RU"/>
        </w:rPr>
        <w:t>Розділ 2 присвячений практичному дослідженню. Тут розглядаються обрані</w:t>
      </w:r>
      <w:r>
        <w:rPr>
          <w:rFonts w:ascii="Times New Roman" w:eastAsia="Times New Roman" w:hAnsi="Times New Roman" w:cs="Times New Roman"/>
          <w:sz w:val="28"/>
          <w:szCs w:val="28"/>
          <w:lang w:val="uk-UA" w:eastAsia="ru-RU"/>
        </w:rPr>
        <w:t xml:space="preserve"> фразеологічні одиниці</w:t>
      </w:r>
      <w:r w:rsidRPr="00771941">
        <w:rPr>
          <w:rFonts w:ascii="Times New Roman" w:eastAsia="Times New Roman" w:hAnsi="Times New Roman" w:cs="Times New Roman"/>
          <w:sz w:val="28"/>
          <w:szCs w:val="28"/>
          <w:lang w:val="uk-UA" w:eastAsia="ru-RU"/>
        </w:rPr>
        <w:t xml:space="preserve">, аналізуються способи їх перекладу з англійської мови на </w:t>
      </w:r>
      <w:r>
        <w:rPr>
          <w:rFonts w:ascii="Times New Roman" w:eastAsia="Times New Roman" w:hAnsi="Times New Roman" w:cs="Times New Roman"/>
          <w:sz w:val="28"/>
          <w:szCs w:val="28"/>
          <w:lang w:val="uk-UA" w:eastAsia="ru-RU"/>
        </w:rPr>
        <w:t>україн</w:t>
      </w:r>
      <w:r w:rsidRPr="00771941">
        <w:rPr>
          <w:rFonts w:ascii="Times New Roman" w:eastAsia="Times New Roman" w:hAnsi="Times New Roman" w:cs="Times New Roman"/>
          <w:sz w:val="28"/>
          <w:szCs w:val="28"/>
          <w:lang w:val="uk-UA" w:eastAsia="ru-RU"/>
        </w:rPr>
        <w:t xml:space="preserve">ську, а також виявляється кількісне співвідношення різних семантичних </w:t>
      </w:r>
      <w:r>
        <w:rPr>
          <w:rFonts w:ascii="Times New Roman" w:eastAsia="Times New Roman" w:hAnsi="Times New Roman" w:cs="Times New Roman"/>
          <w:sz w:val="28"/>
          <w:szCs w:val="28"/>
          <w:lang w:val="uk-UA" w:eastAsia="ru-RU"/>
        </w:rPr>
        <w:t>типів фразеологізмів</w:t>
      </w:r>
      <w:r w:rsidRPr="00771941">
        <w:rPr>
          <w:rFonts w:ascii="Times New Roman" w:eastAsia="Times New Roman" w:hAnsi="Times New Roman" w:cs="Times New Roman"/>
          <w:sz w:val="28"/>
          <w:szCs w:val="28"/>
          <w:lang w:val="uk-UA" w:eastAsia="ru-RU"/>
        </w:rPr>
        <w:t xml:space="preserve">, різних </w:t>
      </w:r>
      <w:r>
        <w:rPr>
          <w:rFonts w:ascii="Times New Roman" w:eastAsia="Times New Roman" w:hAnsi="Times New Roman" w:cs="Times New Roman"/>
          <w:sz w:val="28"/>
          <w:szCs w:val="28"/>
          <w:lang w:val="uk-UA" w:eastAsia="ru-RU"/>
        </w:rPr>
        <w:t xml:space="preserve">методів їх </w:t>
      </w:r>
      <w:r w:rsidRPr="00771941">
        <w:rPr>
          <w:rFonts w:ascii="Times New Roman" w:eastAsia="Times New Roman" w:hAnsi="Times New Roman" w:cs="Times New Roman"/>
          <w:sz w:val="28"/>
          <w:szCs w:val="28"/>
          <w:lang w:val="uk-UA" w:eastAsia="ru-RU"/>
        </w:rPr>
        <w:t>перекла</w:t>
      </w:r>
      <w:r>
        <w:rPr>
          <w:rFonts w:ascii="Times New Roman" w:eastAsia="Times New Roman" w:hAnsi="Times New Roman" w:cs="Times New Roman"/>
          <w:sz w:val="28"/>
          <w:szCs w:val="28"/>
          <w:lang w:val="uk-UA" w:eastAsia="ru-RU"/>
        </w:rPr>
        <w:t>ду.</w:t>
      </w:r>
    </w:p>
    <w:p w:rsidR="00771941" w:rsidRPr="00771941" w:rsidRDefault="00771941" w:rsidP="00771941">
      <w:pPr>
        <w:spacing w:after="0" w:line="360" w:lineRule="auto"/>
        <w:ind w:firstLine="720"/>
        <w:jc w:val="both"/>
        <w:rPr>
          <w:rFonts w:ascii="Times New Roman" w:eastAsia="Times New Roman" w:hAnsi="Times New Roman" w:cs="Times New Roman"/>
          <w:sz w:val="28"/>
          <w:szCs w:val="28"/>
          <w:lang w:val="uk-UA" w:eastAsia="ru-RU"/>
        </w:rPr>
      </w:pPr>
      <w:r w:rsidRPr="00771941">
        <w:rPr>
          <w:rFonts w:ascii="Times New Roman" w:eastAsia="Times New Roman" w:hAnsi="Times New Roman" w:cs="Times New Roman"/>
          <w:sz w:val="28"/>
          <w:szCs w:val="28"/>
          <w:lang w:val="uk-UA" w:eastAsia="ru-RU"/>
        </w:rPr>
        <w:t xml:space="preserve">У висновках підводиться підсумки дослідження. </w:t>
      </w:r>
    </w:p>
    <w:p w:rsidR="00771941" w:rsidRPr="00771941" w:rsidRDefault="00771941" w:rsidP="00771941">
      <w:pPr>
        <w:spacing w:after="0" w:line="360" w:lineRule="auto"/>
        <w:ind w:firstLine="720"/>
        <w:jc w:val="both"/>
        <w:rPr>
          <w:rFonts w:ascii="Times New Roman" w:eastAsia="Times New Roman" w:hAnsi="Times New Roman" w:cs="Times New Roman"/>
          <w:sz w:val="28"/>
          <w:szCs w:val="28"/>
          <w:lang w:val="uk-UA" w:eastAsia="ru-RU"/>
        </w:rPr>
      </w:pPr>
      <w:r w:rsidRPr="00771941">
        <w:rPr>
          <w:rFonts w:ascii="Times New Roman" w:eastAsia="Times New Roman" w:hAnsi="Times New Roman" w:cs="Times New Roman"/>
          <w:sz w:val="28"/>
          <w:szCs w:val="28"/>
          <w:lang w:val="uk-UA" w:eastAsia="ru-RU"/>
        </w:rPr>
        <w:t xml:space="preserve">Список літератури налічує </w:t>
      </w:r>
      <w:r>
        <w:rPr>
          <w:rFonts w:ascii="Times New Roman" w:eastAsia="Times New Roman" w:hAnsi="Times New Roman" w:cs="Times New Roman"/>
          <w:sz w:val="28"/>
          <w:szCs w:val="28"/>
          <w:lang w:val="uk-UA" w:eastAsia="ru-RU"/>
        </w:rPr>
        <w:t>53</w:t>
      </w:r>
      <w:r w:rsidRPr="00771941">
        <w:rPr>
          <w:rFonts w:ascii="Times New Roman" w:eastAsia="Times New Roman" w:hAnsi="Times New Roman" w:cs="Times New Roman"/>
          <w:sz w:val="28"/>
          <w:szCs w:val="28"/>
          <w:lang w:val="uk-UA" w:eastAsia="ru-RU"/>
        </w:rPr>
        <w:t xml:space="preserve"> джерела. </w:t>
      </w:r>
    </w:p>
    <w:p w:rsidR="00771941" w:rsidRPr="00771941" w:rsidRDefault="00771941" w:rsidP="00771941">
      <w:pPr>
        <w:spacing w:after="0" w:line="360" w:lineRule="auto"/>
        <w:ind w:firstLine="720"/>
        <w:jc w:val="both"/>
        <w:rPr>
          <w:rFonts w:ascii="Times New Roman" w:eastAsia="Times New Roman" w:hAnsi="Times New Roman" w:cs="Times New Roman"/>
          <w:sz w:val="28"/>
          <w:szCs w:val="28"/>
          <w:lang w:eastAsia="ru-RU"/>
        </w:rPr>
      </w:pPr>
      <w:r w:rsidRPr="00771941">
        <w:rPr>
          <w:rFonts w:ascii="Times New Roman" w:eastAsia="Times New Roman" w:hAnsi="Times New Roman" w:cs="Times New Roman"/>
          <w:sz w:val="28"/>
          <w:szCs w:val="28"/>
          <w:lang w:val="uk-UA" w:eastAsia="ru-RU"/>
        </w:rPr>
        <w:t>Робота закінчується резюме англійською мовою.</w:t>
      </w:r>
    </w:p>
    <w:p w:rsidR="00771941" w:rsidRPr="002B4D9C" w:rsidRDefault="00771941" w:rsidP="00771941">
      <w:pPr>
        <w:autoSpaceDE w:val="0"/>
        <w:autoSpaceDN w:val="0"/>
        <w:adjustRightInd w:val="0"/>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bCs/>
          <w:sz w:val="28"/>
          <w:szCs w:val="28"/>
          <w:lang w:val="uk-UA"/>
        </w:rPr>
        <w:t xml:space="preserve">Всього </w:t>
      </w:r>
      <w:r w:rsidR="00732A1E">
        <w:rPr>
          <w:rFonts w:ascii="Times New Roman" w:hAnsi="Times New Roman" w:cs="Times New Roman"/>
          <w:bCs/>
          <w:sz w:val="28"/>
          <w:szCs w:val="28"/>
          <w:lang w:val="uk-UA"/>
        </w:rPr>
        <w:t xml:space="preserve">робота налічує </w:t>
      </w:r>
      <w:r w:rsidR="00732A1E" w:rsidRPr="0078218C">
        <w:rPr>
          <w:rFonts w:ascii="Times New Roman" w:hAnsi="Times New Roman" w:cs="Times New Roman"/>
          <w:bCs/>
          <w:sz w:val="28"/>
          <w:szCs w:val="28"/>
        </w:rPr>
        <w:t>59</w:t>
      </w:r>
      <w:r>
        <w:rPr>
          <w:rFonts w:ascii="Times New Roman" w:hAnsi="Times New Roman" w:cs="Times New Roman"/>
          <w:bCs/>
          <w:sz w:val="28"/>
          <w:szCs w:val="28"/>
          <w:lang w:val="uk-UA"/>
        </w:rPr>
        <w:t xml:space="preserve"> сторін</w:t>
      </w:r>
      <w:r w:rsidR="00732A1E">
        <w:rPr>
          <w:rFonts w:ascii="Times New Roman" w:hAnsi="Times New Roman" w:cs="Times New Roman"/>
          <w:bCs/>
          <w:sz w:val="28"/>
          <w:szCs w:val="28"/>
        </w:rPr>
        <w:t>ок</w:t>
      </w:r>
      <w:r w:rsidRPr="004E1AD1">
        <w:rPr>
          <w:rFonts w:ascii="Times New Roman" w:hAnsi="Times New Roman" w:cs="Times New Roman"/>
          <w:bCs/>
          <w:sz w:val="28"/>
          <w:szCs w:val="28"/>
          <w:lang w:val="uk-UA"/>
        </w:rPr>
        <w:t xml:space="preserve">. </w:t>
      </w:r>
    </w:p>
    <w:p w:rsidR="00771941" w:rsidRPr="00771941" w:rsidRDefault="00771941" w:rsidP="00771941">
      <w:pPr>
        <w:autoSpaceDE w:val="0"/>
        <w:autoSpaceDN w:val="0"/>
        <w:adjustRightInd w:val="0"/>
        <w:spacing w:before="30" w:after="0" w:line="360" w:lineRule="auto"/>
        <w:ind w:firstLine="709"/>
        <w:jc w:val="both"/>
        <w:rPr>
          <w:rFonts w:ascii="Times New Roman" w:eastAsia="Times New Roman" w:hAnsi="Times New Roman" w:cs="Times New Roman"/>
          <w:color w:val="000000"/>
          <w:sz w:val="28"/>
          <w:szCs w:val="28"/>
          <w:lang w:val="uk-UA" w:eastAsia="ru-RU"/>
        </w:rPr>
      </w:pPr>
      <w:r w:rsidRPr="00771941">
        <w:rPr>
          <w:rFonts w:ascii="Times New Roman" w:eastAsia="Times New Roman" w:hAnsi="Times New Roman" w:cs="Times New Roman"/>
          <w:i/>
          <w:color w:val="000000"/>
          <w:sz w:val="28"/>
          <w:szCs w:val="28"/>
          <w:lang w:val="uk-UA" w:eastAsia="ru-RU"/>
        </w:rPr>
        <w:t>Апробація</w:t>
      </w:r>
      <w:r w:rsidRPr="00771941">
        <w:rPr>
          <w:rFonts w:ascii="Times New Roman" w:eastAsia="Times New Roman" w:hAnsi="Times New Roman" w:cs="Times New Roman"/>
          <w:color w:val="000000"/>
          <w:sz w:val="28"/>
          <w:szCs w:val="28"/>
          <w:lang w:val="uk-UA" w:eastAsia="ru-RU"/>
        </w:rPr>
        <w:t xml:space="preserve">: </w:t>
      </w:r>
      <w:r w:rsidRPr="00771941">
        <w:rPr>
          <w:rFonts w:ascii="Times New Roman" w:eastAsia="Times New Roman" w:hAnsi="Times New Roman" w:cs="Times New Roman"/>
          <w:sz w:val="28"/>
          <w:szCs w:val="28"/>
          <w:lang w:val="uk-UA" w:eastAsia="ru-RU"/>
        </w:rPr>
        <w:t>стаття з результатами дослідження була надрукована у збірнику наукових робіт студентів та викладачів кафедри теорії та практики перекладу (2023).</w:t>
      </w:r>
    </w:p>
    <w:p w:rsidR="00771941" w:rsidRPr="00771941" w:rsidRDefault="00771941" w:rsidP="00771941">
      <w:pPr>
        <w:autoSpaceDE w:val="0"/>
        <w:autoSpaceDN w:val="0"/>
        <w:adjustRightInd w:val="0"/>
        <w:spacing w:before="30" w:after="0" w:line="360" w:lineRule="auto"/>
        <w:ind w:firstLine="709"/>
        <w:jc w:val="both"/>
        <w:rPr>
          <w:rFonts w:ascii="Times New Roman" w:eastAsia="Times New Roman" w:hAnsi="Times New Roman" w:cs="Times New Roman"/>
          <w:color w:val="000000"/>
          <w:sz w:val="28"/>
          <w:szCs w:val="28"/>
          <w:lang w:val="uk-UA" w:eastAsia="ru-RU"/>
        </w:rPr>
      </w:pPr>
      <w:r w:rsidRPr="00771941">
        <w:rPr>
          <w:rFonts w:ascii="Times New Roman" w:eastAsia="Times New Roman" w:hAnsi="Times New Roman" w:cs="Times New Roman"/>
          <w:color w:val="000000"/>
          <w:sz w:val="28"/>
          <w:szCs w:val="28"/>
          <w:lang w:val="uk-UA" w:eastAsia="ru-RU"/>
        </w:rPr>
        <w:t>Робота виконана у межах наукової теми кафедри теорії та практики перекладу №198 «Лінгвокультура та ідентичність в руслі когнітивно- дискурсивних досліджень».</w:t>
      </w:r>
    </w:p>
    <w:p w:rsidR="00771941" w:rsidRPr="00771941" w:rsidRDefault="00771941" w:rsidP="003A000C">
      <w:pPr>
        <w:autoSpaceDE w:val="0"/>
        <w:autoSpaceDN w:val="0"/>
        <w:adjustRightInd w:val="0"/>
        <w:spacing w:after="0" w:line="360" w:lineRule="auto"/>
        <w:ind w:firstLine="709"/>
        <w:jc w:val="both"/>
        <w:rPr>
          <w:rFonts w:ascii="Times New Roman" w:hAnsi="Times New Roman" w:cs="Times New Roman"/>
          <w:sz w:val="28"/>
          <w:szCs w:val="28"/>
          <w:lang w:val="uk-UA"/>
        </w:rPr>
      </w:pPr>
    </w:p>
    <w:p w:rsidR="00890913" w:rsidRPr="002B4D9C" w:rsidRDefault="00890913" w:rsidP="003A000C">
      <w:pPr>
        <w:spacing w:line="360" w:lineRule="auto"/>
        <w:contextualSpacing/>
        <w:jc w:val="both"/>
        <w:rPr>
          <w:rFonts w:ascii="Times New Roman" w:hAnsi="Times New Roman" w:cs="Times New Roman"/>
          <w:b/>
          <w:sz w:val="28"/>
          <w:szCs w:val="28"/>
          <w:lang w:val="uk-UA"/>
        </w:rPr>
      </w:pPr>
    </w:p>
    <w:p w:rsidR="006A63C7" w:rsidRPr="004E1AD1" w:rsidRDefault="00A45708" w:rsidP="004E1AD1">
      <w:pPr>
        <w:pStyle w:val="1"/>
        <w:spacing w:line="360" w:lineRule="auto"/>
        <w:ind w:firstLine="708"/>
        <w:jc w:val="both"/>
        <w:rPr>
          <w:rFonts w:cs="Times New Roman"/>
          <w:szCs w:val="28"/>
          <w:lang w:val="uk-UA"/>
        </w:rPr>
      </w:pPr>
      <w:bookmarkStart w:id="2" w:name="_Toc152259443"/>
      <w:r w:rsidRPr="004E1AD1">
        <w:rPr>
          <w:rFonts w:cs="Times New Roman"/>
          <w:szCs w:val="28"/>
          <w:lang w:val="uk-UA"/>
        </w:rPr>
        <w:lastRenderedPageBreak/>
        <w:t>РОЗДІЛ 1. ТЕОРЕТИЧНІ ПЕРЕДУМОВИ ДОСЛІДЖЕННЯ</w:t>
      </w:r>
      <w:bookmarkEnd w:id="2"/>
    </w:p>
    <w:p w:rsidR="006A63C7" w:rsidRPr="004E1AD1" w:rsidRDefault="00270175" w:rsidP="004E1AD1">
      <w:pPr>
        <w:pStyle w:val="2"/>
        <w:spacing w:line="360" w:lineRule="auto"/>
        <w:ind w:firstLine="708"/>
        <w:jc w:val="both"/>
        <w:rPr>
          <w:rFonts w:cs="Times New Roman"/>
          <w:szCs w:val="28"/>
          <w:lang w:val="uk-UA"/>
        </w:rPr>
      </w:pPr>
      <w:bookmarkStart w:id="3" w:name="_Toc152259444"/>
      <w:r w:rsidRPr="004E1AD1">
        <w:rPr>
          <w:rFonts w:cs="Times New Roman"/>
          <w:szCs w:val="28"/>
          <w:lang w:val="uk-UA"/>
        </w:rPr>
        <w:t>1.1.</w:t>
      </w:r>
      <w:r w:rsidR="006A63C7" w:rsidRPr="0076639E">
        <w:rPr>
          <w:rStyle w:val="ac"/>
          <w:rFonts w:cs="Times New Roman"/>
          <w:color w:val="auto"/>
          <w:szCs w:val="28"/>
          <w:lang w:val="uk-UA"/>
        </w:rPr>
        <w:t>Фразеологія як наука</w:t>
      </w:r>
      <w:bookmarkEnd w:id="3"/>
      <w:r w:rsidR="006A63C7" w:rsidRPr="004E1AD1">
        <w:rPr>
          <w:rFonts w:cs="Times New Roman"/>
          <w:szCs w:val="28"/>
          <w:lang w:val="uk-UA"/>
        </w:rPr>
        <w:t xml:space="preserve"> </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Фразеологія як наука бере свій початок у 40-х роках ХХ століття. </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Першим термін фразеологія ввів у використання Шарль Баллі, саме він став засновником теорії фразеології. Одними із найпопулярніших його робіт були  «Нарис стилістики» і «Французька стилістика». Саме в останній науковець пише, що деякі слова в тій чи іншій мірі більше поєднуються між собою ніж інші, саме вони і явля</w:t>
      </w:r>
      <w:r w:rsidR="00C214CA" w:rsidRPr="004E1AD1">
        <w:rPr>
          <w:rFonts w:ascii="Times New Roman" w:hAnsi="Times New Roman" w:cs="Times New Roman"/>
          <w:sz w:val="28"/>
          <w:szCs w:val="28"/>
          <w:lang w:val="uk-UA"/>
        </w:rPr>
        <w:t xml:space="preserve">ють собою фразеологічні вирази </w:t>
      </w:r>
      <w:r w:rsidRPr="004E1AD1">
        <w:rPr>
          <w:rFonts w:ascii="Times New Roman" w:hAnsi="Times New Roman" w:cs="Times New Roman"/>
          <w:sz w:val="28"/>
          <w:szCs w:val="28"/>
          <w:lang w:val="uk-UA"/>
        </w:rPr>
        <w:t>[</w:t>
      </w:r>
      <w:r w:rsidR="00C214CA" w:rsidRPr="004E1AD1">
        <w:rPr>
          <w:rFonts w:ascii="Times New Roman" w:hAnsi="Times New Roman" w:cs="Times New Roman"/>
          <w:sz w:val="28"/>
          <w:szCs w:val="28"/>
          <w:lang w:val="uk-UA"/>
        </w:rPr>
        <w:t>3,</w:t>
      </w:r>
      <w:r w:rsidRPr="004E1AD1">
        <w:rPr>
          <w:rFonts w:ascii="Times New Roman" w:hAnsi="Times New Roman" w:cs="Times New Roman"/>
          <w:sz w:val="28"/>
          <w:szCs w:val="28"/>
          <w:lang w:val="uk-UA"/>
        </w:rPr>
        <w:t xml:space="preserve"> 89]</w:t>
      </w:r>
      <w:r w:rsidR="00C214CA" w:rsidRPr="004E1AD1">
        <w:rPr>
          <w:rFonts w:ascii="Times New Roman" w:hAnsi="Times New Roman" w:cs="Times New Roman"/>
          <w:sz w:val="28"/>
          <w:szCs w:val="28"/>
          <w:lang w:val="uk-UA"/>
        </w:rPr>
        <w:t>.</w:t>
      </w:r>
    </w:p>
    <w:p w:rsidR="006A63C7" w:rsidRPr="004E1AD1" w:rsidRDefault="006A63C7" w:rsidP="004E1AD1">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Варто зауважити, що сьогодні існує досить багато</w:t>
      </w:r>
      <w:r w:rsidR="008A11D7">
        <w:rPr>
          <w:rFonts w:ascii="Times New Roman" w:hAnsi="Times New Roman" w:cs="Times New Roman"/>
          <w:sz w:val="28"/>
          <w:szCs w:val="28"/>
          <w:lang w:val="uk-UA"/>
        </w:rPr>
        <w:t xml:space="preserve"> визначень науки «фразеологія» тому </w:t>
      </w:r>
      <w:r w:rsidRPr="004E1AD1">
        <w:rPr>
          <w:rFonts w:ascii="Times New Roman" w:hAnsi="Times New Roman" w:cs="Times New Roman"/>
          <w:sz w:val="28"/>
          <w:szCs w:val="28"/>
          <w:lang w:val="uk-UA"/>
        </w:rPr>
        <w:t>для розуміння науки в цілому, наведемо деякі визначення приведені науковцями:</w:t>
      </w:r>
    </w:p>
    <w:p w:rsidR="006A63C7" w:rsidRPr="004E1AD1" w:rsidRDefault="006A63C7" w:rsidP="004E1AD1">
      <w:pPr>
        <w:spacing w:after="0" w:line="360" w:lineRule="auto"/>
        <w:ind w:firstLine="709"/>
        <w:jc w:val="both"/>
        <w:rPr>
          <w:rFonts w:ascii="Times New Roman" w:hAnsi="Times New Roman" w:cs="Times New Roman"/>
          <w:i/>
          <w:sz w:val="28"/>
          <w:szCs w:val="28"/>
          <w:lang w:val="uk-UA"/>
        </w:rPr>
      </w:pPr>
      <w:r w:rsidRPr="004E1AD1">
        <w:rPr>
          <w:rFonts w:ascii="Times New Roman" w:hAnsi="Times New Roman" w:cs="Times New Roman"/>
          <w:sz w:val="28"/>
          <w:szCs w:val="28"/>
          <w:lang w:val="uk-UA"/>
        </w:rPr>
        <w:t xml:space="preserve"> Микола Кочерган дає два тлумачення поняттю та вважає, що фразеологія (від гр. </w:t>
      </w:r>
      <w:r w:rsidRPr="004E1AD1">
        <w:rPr>
          <w:rFonts w:ascii="Times New Roman" w:hAnsi="Times New Roman" w:cs="Times New Roman"/>
          <w:sz w:val="28"/>
          <w:szCs w:val="28"/>
        </w:rPr>
        <w:t>phrasis</w:t>
      </w:r>
      <w:r w:rsidRPr="004E1AD1">
        <w:rPr>
          <w:rFonts w:ascii="Times New Roman" w:hAnsi="Times New Roman" w:cs="Times New Roman"/>
          <w:sz w:val="28"/>
          <w:szCs w:val="28"/>
          <w:lang w:val="uk-UA"/>
        </w:rPr>
        <w:t xml:space="preserve"> „вираз, зворот” і </w:t>
      </w:r>
      <w:r w:rsidRPr="004E1AD1">
        <w:rPr>
          <w:rFonts w:ascii="Times New Roman" w:hAnsi="Times New Roman" w:cs="Times New Roman"/>
          <w:sz w:val="28"/>
          <w:szCs w:val="28"/>
        </w:rPr>
        <w:t>logos</w:t>
      </w:r>
      <w:r w:rsidRPr="004E1AD1">
        <w:rPr>
          <w:rFonts w:ascii="Times New Roman" w:hAnsi="Times New Roman" w:cs="Times New Roman"/>
          <w:sz w:val="28"/>
          <w:szCs w:val="28"/>
          <w:lang w:val="uk-UA"/>
        </w:rPr>
        <w:t xml:space="preserve"> „слово, вчення”) – це всі фразеологізми певної мови (у вузькому розумінні це лише ідіоми та стійкі словосполучення), або за другим тлумаченням, це розділ мовознавства, який фокусується на фразеологічному складі мови в цілому (у широкому розумінні – ідіоми, фразеологічні сполуки, прислів’я, крилаті фрази тощо</w:t>
      </w:r>
      <w:r w:rsidR="00C214CA" w:rsidRPr="004E1AD1">
        <w:rPr>
          <w:rFonts w:ascii="Times New Roman" w:hAnsi="Times New Roman" w:cs="Times New Roman"/>
          <w:i/>
          <w:sz w:val="28"/>
          <w:szCs w:val="28"/>
          <w:lang w:val="uk-UA"/>
        </w:rPr>
        <w:t xml:space="preserve">) </w:t>
      </w:r>
      <w:r w:rsidRPr="004E1AD1">
        <w:rPr>
          <w:rFonts w:ascii="Times New Roman" w:hAnsi="Times New Roman" w:cs="Times New Roman"/>
          <w:sz w:val="28"/>
          <w:szCs w:val="28"/>
          <w:lang w:val="uk-UA"/>
        </w:rPr>
        <w:t>[</w:t>
      </w:r>
      <w:r w:rsidR="00E31253" w:rsidRPr="004E1AD1">
        <w:rPr>
          <w:rFonts w:ascii="Times New Roman" w:hAnsi="Times New Roman" w:cs="Times New Roman"/>
          <w:sz w:val="28"/>
          <w:szCs w:val="28"/>
          <w:lang w:val="uk-UA"/>
        </w:rPr>
        <w:t>22</w:t>
      </w:r>
      <w:r w:rsidR="00C214CA" w:rsidRPr="004E1AD1">
        <w:rPr>
          <w:rFonts w:ascii="Times New Roman" w:hAnsi="Times New Roman" w:cs="Times New Roman"/>
          <w:sz w:val="28"/>
          <w:szCs w:val="28"/>
          <w:lang w:val="uk-UA"/>
        </w:rPr>
        <w:t>,</w:t>
      </w:r>
      <w:r w:rsidR="00E31253" w:rsidRPr="004E1AD1">
        <w:rPr>
          <w:rFonts w:ascii="Times New Roman" w:hAnsi="Times New Roman" w:cs="Times New Roman"/>
          <w:sz w:val="28"/>
          <w:szCs w:val="28"/>
          <w:lang w:val="uk-UA"/>
        </w:rPr>
        <w:t xml:space="preserve"> </w:t>
      </w:r>
      <w:r w:rsidR="00C214CA" w:rsidRPr="004E1AD1">
        <w:rPr>
          <w:rFonts w:ascii="Times New Roman" w:hAnsi="Times New Roman" w:cs="Times New Roman"/>
          <w:sz w:val="28"/>
          <w:szCs w:val="28"/>
          <w:lang w:val="uk-UA"/>
        </w:rPr>
        <w:t>459</w:t>
      </w:r>
      <w:r w:rsidRPr="004E1AD1">
        <w:rPr>
          <w:rFonts w:ascii="Times New Roman" w:hAnsi="Times New Roman" w:cs="Times New Roman"/>
          <w:sz w:val="28"/>
          <w:szCs w:val="28"/>
          <w:lang w:val="uk-UA"/>
        </w:rPr>
        <w:t>]</w:t>
      </w:r>
      <w:r w:rsidR="00C214CA" w:rsidRPr="004E1AD1">
        <w:rPr>
          <w:rFonts w:ascii="Times New Roman" w:hAnsi="Times New Roman" w:cs="Times New Roman"/>
          <w:sz w:val="28"/>
          <w:szCs w:val="28"/>
          <w:lang w:val="uk-UA"/>
        </w:rPr>
        <w:t>.</w:t>
      </w:r>
    </w:p>
    <w:p w:rsidR="006A63C7" w:rsidRPr="004E1AD1" w:rsidRDefault="006A63C7" w:rsidP="004E1AD1">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З</w:t>
      </w:r>
      <w:r w:rsidR="008A11D7">
        <w:rPr>
          <w:rFonts w:ascii="Times New Roman" w:hAnsi="Times New Roman" w:cs="Times New Roman"/>
          <w:sz w:val="28"/>
          <w:szCs w:val="28"/>
          <w:lang w:val="uk-UA"/>
        </w:rPr>
        <w:t xml:space="preserve">а Л. В. Савченко, фразеологія </w:t>
      </w:r>
      <w:r w:rsidRPr="004E1AD1">
        <w:rPr>
          <w:rFonts w:ascii="Times New Roman" w:hAnsi="Times New Roman" w:cs="Times New Roman"/>
          <w:sz w:val="28"/>
          <w:szCs w:val="28"/>
          <w:lang w:val="uk-UA"/>
        </w:rPr>
        <w:t xml:space="preserve">відображає картини реальності, де містяться елементи культурної спадщини, традиції, цінності, </w:t>
      </w:r>
      <w:r w:rsidR="00B94F22" w:rsidRPr="004E1AD1">
        <w:rPr>
          <w:rFonts w:ascii="Times New Roman" w:hAnsi="Times New Roman" w:cs="Times New Roman"/>
          <w:sz w:val="28"/>
          <w:szCs w:val="28"/>
          <w:lang w:val="uk-UA"/>
        </w:rPr>
        <w:t>характерні риси національної ідентичності</w:t>
      </w:r>
      <w:r w:rsidRPr="004E1AD1">
        <w:rPr>
          <w:rFonts w:ascii="Times New Roman" w:hAnsi="Times New Roman" w:cs="Times New Roman"/>
          <w:sz w:val="28"/>
          <w:szCs w:val="28"/>
          <w:lang w:val="uk-UA"/>
        </w:rPr>
        <w:t xml:space="preserve"> того чи іншого народу. Вона допомагає зануритись в особливості історії, зрозуміти національну самобутність та унікальність.  Крім того, фразеологія відображує менталітет та сприйняття конкретного світу, це своєрідне кодування симв</w:t>
      </w:r>
      <w:r w:rsidR="00C214CA" w:rsidRPr="004E1AD1">
        <w:rPr>
          <w:rFonts w:ascii="Times New Roman" w:hAnsi="Times New Roman" w:cs="Times New Roman"/>
          <w:sz w:val="28"/>
          <w:szCs w:val="28"/>
          <w:lang w:val="uk-UA"/>
        </w:rPr>
        <w:t xml:space="preserve">олів духовної культури </w:t>
      </w:r>
      <w:r w:rsidR="007911E5">
        <w:rPr>
          <w:rFonts w:ascii="Times New Roman" w:hAnsi="Times New Roman" w:cs="Times New Roman"/>
          <w:sz w:val="28"/>
          <w:szCs w:val="28"/>
        </w:rPr>
        <w:t>[34</w:t>
      </w:r>
      <w:r w:rsidR="00C214CA"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522</w:t>
      </w:r>
      <w:r w:rsidRPr="004E1AD1">
        <w:rPr>
          <w:rFonts w:ascii="Times New Roman" w:hAnsi="Times New Roman" w:cs="Times New Roman"/>
          <w:sz w:val="28"/>
          <w:szCs w:val="28"/>
        </w:rPr>
        <w:t>]</w:t>
      </w:r>
      <w:r w:rsidR="00C214CA" w:rsidRPr="004E1AD1">
        <w:rPr>
          <w:rFonts w:ascii="Times New Roman" w:hAnsi="Times New Roman" w:cs="Times New Roman"/>
          <w:sz w:val="28"/>
          <w:szCs w:val="28"/>
        </w:rPr>
        <w:t>.</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  свою чергу, професор Олександр Кунін пише, що фразеологія є наукою про фразеологічні </w:t>
      </w:r>
      <w:r w:rsidR="00B94F22" w:rsidRPr="004E1AD1">
        <w:rPr>
          <w:rFonts w:ascii="Times New Roman" w:hAnsi="Times New Roman" w:cs="Times New Roman"/>
          <w:sz w:val="28"/>
          <w:szCs w:val="28"/>
          <w:lang w:val="uk-UA"/>
        </w:rPr>
        <w:t>звороти</w:t>
      </w:r>
      <w:r w:rsidRPr="004E1AD1">
        <w:rPr>
          <w:rFonts w:ascii="Times New Roman" w:hAnsi="Times New Roman" w:cs="Times New Roman"/>
          <w:sz w:val="28"/>
          <w:szCs w:val="28"/>
          <w:lang w:val="uk-UA"/>
        </w:rPr>
        <w:t xml:space="preserve">, тобто стійкі вирази, які вирізняються серед інших складною семантикою, але, в свою чергу, вони не </w:t>
      </w:r>
      <w:r w:rsidR="008A11D7">
        <w:rPr>
          <w:rFonts w:ascii="Times New Roman" w:hAnsi="Times New Roman" w:cs="Times New Roman"/>
          <w:sz w:val="28"/>
          <w:szCs w:val="28"/>
          <w:lang w:val="uk-UA"/>
        </w:rPr>
        <w:t>зводяться</w:t>
      </w:r>
      <w:r w:rsidRPr="004E1AD1">
        <w:rPr>
          <w:rFonts w:ascii="Times New Roman" w:hAnsi="Times New Roman" w:cs="Times New Roman"/>
          <w:sz w:val="28"/>
          <w:szCs w:val="28"/>
          <w:lang w:val="uk-UA"/>
        </w:rPr>
        <w:t xml:space="preserve"> до структурно-семантичних моделей змінних сполучень, які їх утворюють. </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Фразеологія як наука досліджує стійкі словосполучення, які складаються з двох та більше слів, тим самим утворюючи семантичну цілісність виразів, які в мовленні сприймаютьс</w:t>
      </w:r>
      <w:r w:rsidR="00E31253" w:rsidRPr="004E1AD1">
        <w:rPr>
          <w:rFonts w:ascii="Times New Roman" w:hAnsi="Times New Roman" w:cs="Times New Roman"/>
          <w:sz w:val="28"/>
          <w:szCs w:val="28"/>
          <w:lang w:val="uk-UA"/>
        </w:rPr>
        <w:t>я як готові словесні формули [19, 130].</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Предметом фразеології Л. Кожуховська визначає незмінні словосполучення, які складаються із двох чи більше елементів, тим самим утворюючи семантичну цілісність словесних сполук. </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Науковиця виділяє наступні завдання фразеології як науки:</w:t>
      </w:r>
    </w:p>
    <w:p w:rsidR="006A63C7" w:rsidRPr="004E1AD1" w:rsidRDefault="006A63C7" w:rsidP="004E1AD1">
      <w:pPr>
        <w:numPr>
          <w:ilvl w:val="0"/>
          <w:numId w:val="7"/>
        </w:numPr>
        <w:spacing w:after="0" w:line="360" w:lineRule="auto"/>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Вивчення унікальних структур фразеологізмів та законів формування семантичної цілісності у словесних формулах</w:t>
      </w:r>
      <w:r w:rsidRPr="004E1AD1">
        <w:rPr>
          <w:rFonts w:ascii="Times New Roman" w:hAnsi="Times New Roman" w:cs="Times New Roman"/>
          <w:sz w:val="28"/>
          <w:szCs w:val="28"/>
        </w:rPr>
        <w:t>;</w:t>
      </w:r>
      <w:r w:rsidRPr="004E1AD1">
        <w:rPr>
          <w:rFonts w:ascii="Times New Roman" w:hAnsi="Times New Roman" w:cs="Times New Roman"/>
          <w:sz w:val="28"/>
          <w:szCs w:val="28"/>
          <w:lang w:val="uk-UA"/>
        </w:rPr>
        <w:t xml:space="preserve"> </w:t>
      </w:r>
    </w:p>
    <w:p w:rsidR="006A63C7" w:rsidRPr="004E1AD1" w:rsidRDefault="006A63C7" w:rsidP="004E1AD1">
      <w:pPr>
        <w:numPr>
          <w:ilvl w:val="0"/>
          <w:numId w:val="7"/>
        </w:numPr>
        <w:spacing w:after="0" w:line="360" w:lineRule="auto"/>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Визначення причин виникнення фразеологічних сполучень; </w:t>
      </w:r>
    </w:p>
    <w:p w:rsidR="006A63C7" w:rsidRPr="004E1AD1" w:rsidRDefault="006A63C7" w:rsidP="004E1AD1">
      <w:pPr>
        <w:numPr>
          <w:ilvl w:val="0"/>
          <w:numId w:val="7"/>
        </w:numPr>
        <w:spacing w:after="0" w:line="360" w:lineRule="auto"/>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Взаємозв’язок фразеологізму </w:t>
      </w:r>
      <w:r w:rsidR="008A11D7">
        <w:rPr>
          <w:rFonts w:ascii="Times New Roman" w:hAnsi="Times New Roman" w:cs="Times New Roman"/>
          <w:sz w:val="28"/>
          <w:szCs w:val="28"/>
          <w:lang w:val="uk-UA"/>
        </w:rPr>
        <w:t>зі</w:t>
      </w:r>
      <w:r w:rsidRPr="004E1AD1">
        <w:rPr>
          <w:rFonts w:ascii="Times New Roman" w:hAnsi="Times New Roman" w:cs="Times New Roman"/>
          <w:sz w:val="28"/>
          <w:szCs w:val="28"/>
          <w:lang w:val="uk-UA"/>
        </w:rPr>
        <w:t xml:space="preserve"> словами, словосполученнями та реченнями; </w:t>
      </w:r>
    </w:p>
    <w:p w:rsidR="006A63C7" w:rsidRPr="004E1AD1" w:rsidRDefault="006A63C7" w:rsidP="004E1AD1">
      <w:pPr>
        <w:numPr>
          <w:ilvl w:val="0"/>
          <w:numId w:val="7"/>
        </w:numPr>
        <w:spacing w:after="0" w:line="360" w:lineRule="auto"/>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Вивчення закономірностей розвитку фразеологі</w:t>
      </w:r>
      <w:r w:rsidR="008A11D7">
        <w:rPr>
          <w:rFonts w:ascii="Times New Roman" w:hAnsi="Times New Roman" w:cs="Times New Roman"/>
          <w:sz w:val="28"/>
          <w:szCs w:val="28"/>
          <w:lang w:val="uk-UA"/>
        </w:rPr>
        <w:t xml:space="preserve">чної одиниці із словосполучень </w:t>
      </w:r>
      <w:r w:rsidRPr="004E1AD1">
        <w:rPr>
          <w:rFonts w:ascii="Times New Roman" w:hAnsi="Times New Roman" w:cs="Times New Roman"/>
          <w:sz w:val="28"/>
          <w:szCs w:val="28"/>
          <w:lang w:val="uk-UA"/>
        </w:rPr>
        <w:t>з вільним складом слів</w:t>
      </w:r>
      <w:r w:rsidRPr="004E1AD1">
        <w:rPr>
          <w:rFonts w:ascii="Times New Roman" w:hAnsi="Times New Roman" w:cs="Times New Roman"/>
          <w:sz w:val="28"/>
          <w:szCs w:val="28"/>
        </w:rPr>
        <w:t>;</w:t>
      </w:r>
    </w:p>
    <w:p w:rsidR="00B94F22" w:rsidRPr="004E1AD1" w:rsidRDefault="00B94F22" w:rsidP="004E1AD1">
      <w:pPr>
        <w:numPr>
          <w:ilvl w:val="0"/>
          <w:numId w:val="7"/>
        </w:numPr>
        <w:spacing w:after="0" w:line="360" w:lineRule="auto"/>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Створення наукового аналізу фразеологізмів;</w:t>
      </w:r>
    </w:p>
    <w:p w:rsidR="006A63C7" w:rsidRPr="004E1AD1" w:rsidRDefault="00B94F22" w:rsidP="004E1AD1">
      <w:pPr>
        <w:numPr>
          <w:ilvl w:val="0"/>
          <w:numId w:val="7"/>
        </w:numPr>
        <w:spacing w:after="0" w:line="360" w:lineRule="auto"/>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Укладання фразеологічних одиниць у словники</w:t>
      </w:r>
      <w:r w:rsidRPr="004E1AD1">
        <w:rPr>
          <w:rFonts w:ascii="Times New Roman" w:hAnsi="Times New Roman" w:cs="Times New Roman"/>
          <w:sz w:val="28"/>
          <w:szCs w:val="28"/>
        </w:rPr>
        <w:t>;</w:t>
      </w:r>
    </w:p>
    <w:p w:rsidR="006A63C7" w:rsidRPr="004E1AD1" w:rsidRDefault="006A63C7" w:rsidP="004E1AD1">
      <w:pPr>
        <w:numPr>
          <w:ilvl w:val="0"/>
          <w:numId w:val="7"/>
        </w:numPr>
        <w:spacing w:after="0" w:line="360" w:lineRule="auto"/>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Дослідження фразеологічної </w:t>
      </w:r>
      <w:r w:rsidR="00B94F22" w:rsidRPr="004E1AD1">
        <w:rPr>
          <w:rFonts w:ascii="Times New Roman" w:hAnsi="Times New Roman" w:cs="Times New Roman"/>
          <w:sz w:val="28"/>
          <w:szCs w:val="28"/>
          <w:lang w:val="uk-UA"/>
        </w:rPr>
        <w:t>мовної системи</w:t>
      </w:r>
      <w:r w:rsidRPr="004E1AD1">
        <w:rPr>
          <w:rFonts w:ascii="Times New Roman" w:hAnsi="Times New Roman" w:cs="Times New Roman"/>
          <w:sz w:val="28"/>
          <w:szCs w:val="28"/>
          <w:lang w:val="uk-UA"/>
        </w:rPr>
        <w:t xml:space="preserve"> через діахронічний підхід та  зіставлення її із сучасним мовним набором фразеологізмів [</w:t>
      </w:r>
      <w:r w:rsidR="00E31253" w:rsidRPr="004E1AD1">
        <w:rPr>
          <w:rFonts w:ascii="Times New Roman" w:hAnsi="Times New Roman" w:cs="Times New Roman"/>
          <w:sz w:val="28"/>
          <w:szCs w:val="28"/>
          <w:lang w:val="uk-UA"/>
        </w:rPr>
        <w:t>18</w:t>
      </w:r>
      <w:r w:rsidR="00C214CA" w:rsidRPr="004E1AD1">
        <w:rPr>
          <w:rFonts w:ascii="Times New Roman" w:hAnsi="Times New Roman" w:cs="Times New Roman"/>
          <w:sz w:val="28"/>
          <w:szCs w:val="28"/>
          <w:lang w:val="uk-UA"/>
        </w:rPr>
        <w:t>, 192].</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Фразеологія як наука вивчає специфічні риси фразеологізмів, їхні значення,  структури та характери лексично-стилістичних зв’язків. Також аналізує стилістичні особливості та системні відносини з іншими </w:t>
      </w:r>
      <w:r w:rsidR="00B94F22" w:rsidRPr="004E1AD1">
        <w:rPr>
          <w:rFonts w:ascii="Times New Roman" w:hAnsi="Times New Roman" w:cs="Times New Roman"/>
          <w:sz w:val="28"/>
          <w:szCs w:val="28"/>
          <w:lang w:val="uk-UA"/>
        </w:rPr>
        <w:t>фразеологізмами</w:t>
      </w:r>
      <w:r w:rsidRPr="004E1AD1">
        <w:rPr>
          <w:rFonts w:ascii="Times New Roman" w:hAnsi="Times New Roman" w:cs="Times New Roman"/>
          <w:sz w:val="28"/>
          <w:szCs w:val="28"/>
          <w:lang w:val="uk-UA"/>
        </w:rPr>
        <w:t xml:space="preserve"> і </w:t>
      </w:r>
      <w:r w:rsidR="00B94F22" w:rsidRPr="004E1AD1">
        <w:rPr>
          <w:rFonts w:ascii="Times New Roman" w:hAnsi="Times New Roman" w:cs="Times New Roman"/>
          <w:sz w:val="28"/>
          <w:szCs w:val="28"/>
          <w:lang w:val="uk-UA"/>
        </w:rPr>
        <w:t>окремими словесними елементами</w:t>
      </w:r>
      <w:r w:rsidRPr="004E1AD1">
        <w:rPr>
          <w:rFonts w:ascii="Times New Roman" w:hAnsi="Times New Roman" w:cs="Times New Roman"/>
          <w:sz w:val="28"/>
          <w:szCs w:val="28"/>
          <w:lang w:val="uk-UA"/>
        </w:rPr>
        <w:t>. Фразеологія розробляє принципи виокремлення фразеологізмів, методи їх дослідження, класифікац</w:t>
      </w:r>
      <w:r w:rsidR="00C214CA" w:rsidRPr="004E1AD1">
        <w:rPr>
          <w:rFonts w:ascii="Times New Roman" w:hAnsi="Times New Roman" w:cs="Times New Roman"/>
          <w:sz w:val="28"/>
          <w:szCs w:val="28"/>
          <w:lang w:val="uk-UA"/>
        </w:rPr>
        <w:t xml:space="preserve">ії та лексикографічної обробки </w:t>
      </w:r>
      <w:r w:rsidR="00E31253" w:rsidRPr="004E1AD1">
        <w:rPr>
          <w:rFonts w:ascii="Times New Roman" w:hAnsi="Times New Roman" w:cs="Times New Roman"/>
          <w:sz w:val="28"/>
          <w:szCs w:val="28"/>
          <w:lang w:val="uk-UA"/>
        </w:rPr>
        <w:t>[18</w:t>
      </w:r>
      <w:r w:rsidR="00C214CA" w:rsidRPr="004E1AD1">
        <w:rPr>
          <w:rFonts w:ascii="Times New Roman" w:hAnsi="Times New Roman" w:cs="Times New Roman"/>
          <w:sz w:val="28"/>
          <w:szCs w:val="28"/>
          <w:lang w:val="uk-UA"/>
        </w:rPr>
        <w:t>, 92].</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До</w:t>
      </w:r>
      <w:r w:rsidR="00B94F22" w:rsidRPr="004E1AD1">
        <w:rPr>
          <w:rFonts w:ascii="Times New Roman" w:hAnsi="Times New Roman" w:cs="Times New Roman"/>
          <w:sz w:val="28"/>
          <w:szCs w:val="28"/>
          <w:lang w:val="uk-UA"/>
        </w:rPr>
        <w:t xml:space="preserve"> основного завдання фразеології можна віднести</w:t>
      </w:r>
      <w:r w:rsidRPr="004E1AD1">
        <w:rPr>
          <w:rFonts w:ascii="Times New Roman" w:hAnsi="Times New Roman" w:cs="Times New Roman"/>
          <w:sz w:val="28"/>
          <w:szCs w:val="28"/>
          <w:lang w:val="uk-UA"/>
        </w:rPr>
        <w:t xml:space="preserve"> всебічне вивчення фра</w:t>
      </w:r>
      <w:r w:rsidR="00C214CA" w:rsidRPr="004E1AD1">
        <w:rPr>
          <w:rFonts w:ascii="Times New Roman" w:hAnsi="Times New Roman" w:cs="Times New Roman"/>
          <w:sz w:val="28"/>
          <w:szCs w:val="28"/>
          <w:lang w:val="uk-UA"/>
        </w:rPr>
        <w:t xml:space="preserve">зеологічного складу певної мови </w:t>
      </w:r>
      <w:r w:rsidRPr="004E1AD1">
        <w:rPr>
          <w:rFonts w:ascii="Times New Roman" w:hAnsi="Times New Roman" w:cs="Times New Roman"/>
          <w:sz w:val="28"/>
          <w:szCs w:val="28"/>
          <w:lang w:val="uk-UA"/>
        </w:rPr>
        <w:t>[</w:t>
      </w:r>
      <w:r w:rsidR="007911E5">
        <w:rPr>
          <w:rFonts w:ascii="Times New Roman" w:hAnsi="Times New Roman" w:cs="Times New Roman"/>
          <w:sz w:val="28"/>
          <w:szCs w:val="28"/>
        </w:rPr>
        <w:t>48</w:t>
      </w:r>
      <w:r w:rsidR="00C214CA" w:rsidRPr="004E1AD1">
        <w:rPr>
          <w:rFonts w:ascii="Times New Roman" w:hAnsi="Times New Roman" w:cs="Times New Roman"/>
          <w:sz w:val="28"/>
          <w:szCs w:val="28"/>
        </w:rPr>
        <w:t>,</w:t>
      </w:r>
      <w:r w:rsidRPr="004E1AD1">
        <w:rPr>
          <w:rFonts w:ascii="Times New Roman" w:hAnsi="Times New Roman" w:cs="Times New Roman"/>
          <w:sz w:val="28"/>
          <w:szCs w:val="28"/>
          <w:lang w:val="uk-UA"/>
        </w:rPr>
        <w:t xml:space="preserve"> 28</w:t>
      </w:r>
      <w:r w:rsidR="00C214CA"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Відомий вчений В. Копиленко, в свою чергу, зазначає що фразеологія як наука досліджує всі, без винятку, комбінації слів, включаючи «віл</w:t>
      </w:r>
      <w:r w:rsidR="00447CAD">
        <w:rPr>
          <w:rFonts w:ascii="Times New Roman" w:hAnsi="Times New Roman" w:cs="Times New Roman"/>
          <w:sz w:val="28"/>
          <w:szCs w:val="28"/>
          <w:lang w:val="uk-UA"/>
        </w:rPr>
        <w:t>ьні» звороти</w:t>
      </w:r>
      <w:r w:rsidR="00C214CA" w:rsidRPr="004E1AD1">
        <w:rPr>
          <w:rFonts w:ascii="Times New Roman" w:hAnsi="Times New Roman" w:cs="Times New Roman"/>
          <w:sz w:val="28"/>
          <w:szCs w:val="28"/>
          <w:lang w:val="uk-UA"/>
        </w:rPr>
        <w:t xml:space="preserve">, що існують в мові </w:t>
      </w:r>
      <w:r w:rsidR="00E31253" w:rsidRPr="004E1AD1">
        <w:rPr>
          <w:rFonts w:ascii="Times New Roman" w:hAnsi="Times New Roman" w:cs="Times New Roman"/>
          <w:sz w:val="28"/>
          <w:szCs w:val="28"/>
          <w:lang w:val="uk-UA"/>
        </w:rPr>
        <w:t>[20</w:t>
      </w:r>
      <w:r w:rsidR="00C214CA" w:rsidRPr="004E1AD1">
        <w:rPr>
          <w:rFonts w:ascii="Times New Roman" w:hAnsi="Times New Roman" w:cs="Times New Roman"/>
          <w:sz w:val="28"/>
          <w:szCs w:val="28"/>
          <w:lang w:val="uk-UA"/>
        </w:rPr>
        <w:t xml:space="preserve">, </w:t>
      </w:r>
      <w:r w:rsidR="00264884" w:rsidRPr="004E1AD1">
        <w:rPr>
          <w:rFonts w:ascii="Times New Roman" w:hAnsi="Times New Roman" w:cs="Times New Roman"/>
          <w:sz w:val="28"/>
          <w:szCs w:val="28"/>
          <w:lang w:val="uk-UA"/>
        </w:rPr>
        <w:t>12</w:t>
      </w:r>
      <w:r w:rsidR="00C214CA" w:rsidRPr="004E1AD1">
        <w:rPr>
          <w:rFonts w:ascii="Times New Roman" w:hAnsi="Times New Roman" w:cs="Times New Roman"/>
          <w:sz w:val="28"/>
          <w:szCs w:val="28"/>
          <w:lang w:val="uk-UA"/>
        </w:rPr>
        <w:t>].</w:t>
      </w:r>
    </w:p>
    <w:p w:rsidR="00447CAD"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Одиницею дослідження  фразеології є синтаксична конструкція, яка складається з одиниць словесного характеру, тому дотепер, виникають проблеми при дослідженні та при описі фразеологічної одиниці.  </w:t>
      </w:r>
      <w:r w:rsidRPr="004E1AD1">
        <w:rPr>
          <w:rFonts w:ascii="Times New Roman" w:hAnsi="Times New Roman" w:cs="Times New Roman"/>
          <w:sz w:val="28"/>
          <w:szCs w:val="28"/>
          <w:lang w:val="uk-UA"/>
        </w:rPr>
        <w:tab/>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Різноманітність фразеологізмів за формою, структурою  та об’ємом створюють проблеми для їх систематизації, адже фразеологічні одиниці можуть мати структуру словосполучення (водити за ніс), поєднання слів (за очі), однорідних членів речення (рано чи пізно), частини складного речення (як</w:t>
      </w:r>
      <w:r w:rsidR="00C214CA" w:rsidRPr="004E1AD1">
        <w:rPr>
          <w:rFonts w:ascii="Times New Roman" w:hAnsi="Times New Roman" w:cs="Times New Roman"/>
          <w:sz w:val="28"/>
          <w:szCs w:val="28"/>
          <w:lang w:val="uk-UA"/>
        </w:rPr>
        <w:t xml:space="preserve"> </w:t>
      </w:r>
      <w:r w:rsidR="007911E5">
        <w:rPr>
          <w:rFonts w:ascii="Times New Roman" w:hAnsi="Times New Roman" w:cs="Times New Roman"/>
          <w:sz w:val="28"/>
          <w:szCs w:val="28"/>
          <w:lang w:val="uk-UA"/>
        </w:rPr>
        <w:t>у Христа за пазухою) та інші [39</w:t>
      </w:r>
      <w:r w:rsidR="00C214CA" w:rsidRPr="004E1AD1">
        <w:rPr>
          <w:rFonts w:ascii="Times New Roman" w:hAnsi="Times New Roman" w:cs="Times New Roman"/>
          <w:sz w:val="28"/>
          <w:szCs w:val="28"/>
          <w:lang w:val="uk-UA"/>
        </w:rPr>
        <w:t>,</w:t>
      </w:r>
      <w:r w:rsidR="00E31253" w:rsidRPr="004E1AD1">
        <w:rPr>
          <w:rFonts w:ascii="Times New Roman" w:hAnsi="Times New Roman" w:cs="Times New Roman"/>
          <w:sz w:val="28"/>
          <w:szCs w:val="28"/>
          <w:lang w:val="uk-UA"/>
        </w:rPr>
        <w:t xml:space="preserve"> </w:t>
      </w:r>
      <w:r w:rsidR="00C214CA" w:rsidRPr="004E1AD1">
        <w:rPr>
          <w:rFonts w:ascii="Times New Roman" w:hAnsi="Times New Roman" w:cs="Times New Roman"/>
          <w:sz w:val="28"/>
          <w:szCs w:val="28"/>
          <w:lang w:val="uk-UA"/>
        </w:rPr>
        <w:t xml:space="preserve">129].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Поняття фразеологізму та  фразеологічної одиниці (термін був введений В. Виноградовим) можуть використовуватись як тотожні та замінювати один одного, виступаючи в ролі синонімів.  За М. Жуйковою, основною характеристикою фразеологізму в мові є семантична неподільність, яка виражена у цілісності його значення[</w:t>
      </w:r>
      <w:r w:rsidR="00E31253" w:rsidRPr="004E1AD1">
        <w:rPr>
          <w:rFonts w:ascii="Times New Roman" w:hAnsi="Times New Roman" w:cs="Times New Roman"/>
          <w:sz w:val="28"/>
          <w:szCs w:val="28"/>
          <w:lang w:val="uk-UA"/>
        </w:rPr>
        <w:t xml:space="preserve">15, </w:t>
      </w:r>
      <w:r w:rsidRPr="004E1AD1">
        <w:rPr>
          <w:rFonts w:ascii="Times New Roman" w:hAnsi="Times New Roman" w:cs="Times New Roman"/>
          <w:sz w:val="28"/>
          <w:szCs w:val="28"/>
          <w:lang w:val="uk-UA"/>
        </w:rPr>
        <w:t>15]</w:t>
      </w:r>
      <w:r w:rsidR="00E31253"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За допомогою фразеологічних зворотів можна вивчати особливості мислення кожної нації, розкрити її образне</w:t>
      </w:r>
      <w:r w:rsidR="00E31253" w:rsidRPr="004E1AD1">
        <w:rPr>
          <w:rFonts w:ascii="Times New Roman" w:hAnsi="Times New Roman" w:cs="Times New Roman"/>
          <w:sz w:val="28"/>
          <w:szCs w:val="28"/>
          <w:lang w:val="uk-UA"/>
        </w:rPr>
        <w:t xml:space="preserve"> сприйняття та способи мислення </w:t>
      </w:r>
      <w:r w:rsidR="007911E5">
        <w:rPr>
          <w:rFonts w:ascii="Times New Roman" w:hAnsi="Times New Roman" w:cs="Times New Roman"/>
          <w:sz w:val="28"/>
          <w:szCs w:val="28"/>
        </w:rPr>
        <w:t>[38</w:t>
      </w:r>
      <w:r w:rsidR="00E31253" w:rsidRPr="004E1AD1">
        <w:rPr>
          <w:rFonts w:ascii="Times New Roman" w:hAnsi="Times New Roman" w:cs="Times New Roman"/>
          <w:sz w:val="28"/>
          <w:szCs w:val="28"/>
        </w:rPr>
        <w:t xml:space="preserve">, </w:t>
      </w:r>
      <w:r w:rsidR="00E31253" w:rsidRPr="004E1AD1">
        <w:rPr>
          <w:rFonts w:ascii="Times New Roman" w:hAnsi="Times New Roman" w:cs="Times New Roman"/>
          <w:sz w:val="28"/>
          <w:szCs w:val="28"/>
          <w:lang w:val="uk-UA"/>
        </w:rPr>
        <w:t>421].</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П. Кочерган вважає, що фразеологізм – це мовна одиниця, яка утворюється із двох чи більше слів та має </w:t>
      </w:r>
      <w:r w:rsidR="007928CB" w:rsidRPr="004E1AD1">
        <w:rPr>
          <w:rFonts w:ascii="Times New Roman" w:hAnsi="Times New Roman" w:cs="Times New Roman"/>
          <w:sz w:val="28"/>
          <w:szCs w:val="28"/>
          <w:lang w:val="uk-UA"/>
        </w:rPr>
        <w:t>стале</w:t>
      </w:r>
      <w:r w:rsidRPr="004E1AD1">
        <w:rPr>
          <w:rFonts w:ascii="Times New Roman" w:hAnsi="Times New Roman" w:cs="Times New Roman"/>
          <w:sz w:val="28"/>
          <w:szCs w:val="28"/>
          <w:lang w:val="uk-UA"/>
        </w:rPr>
        <w:t xml:space="preserve"> значення, стійкий склад та непорушну структуру. Лінгвіст розглядає фразеологізми як знаки вторинної номінації</w:t>
      </w:r>
      <w:r w:rsidRPr="004E1AD1">
        <w:rPr>
          <w:rFonts w:ascii="Times New Roman" w:hAnsi="Times New Roman" w:cs="Times New Roman"/>
          <w:sz w:val="28"/>
          <w:szCs w:val="28"/>
        </w:rPr>
        <w:t>, де образ</w:t>
      </w:r>
      <w:r w:rsidRPr="004E1AD1">
        <w:rPr>
          <w:rFonts w:ascii="Times New Roman" w:hAnsi="Times New Roman" w:cs="Times New Roman"/>
          <w:sz w:val="28"/>
          <w:szCs w:val="28"/>
          <w:lang w:val="uk-UA"/>
        </w:rPr>
        <w:t>на основа</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сполуки слів</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та</w:t>
      </w:r>
      <w:r w:rsidRPr="004E1AD1">
        <w:rPr>
          <w:rFonts w:ascii="Times New Roman" w:hAnsi="Times New Roman" w:cs="Times New Roman"/>
          <w:sz w:val="28"/>
          <w:szCs w:val="28"/>
        </w:rPr>
        <w:t xml:space="preserve"> його </w:t>
      </w:r>
      <w:r w:rsidRPr="004E1AD1">
        <w:rPr>
          <w:rFonts w:ascii="Times New Roman" w:hAnsi="Times New Roman" w:cs="Times New Roman"/>
          <w:sz w:val="28"/>
          <w:szCs w:val="28"/>
          <w:lang w:val="uk-UA"/>
        </w:rPr>
        <w:t>початкова</w:t>
      </w:r>
      <w:r w:rsidRPr="004E1AD1">
        <w:rPr>
          <w:rFonts w:ascii="Times New Roman" w:hAnsi="Times New Roman" w:cs="Times New Roman"/>
          <w:sz w:val="28"/>
          <w:szCs w:val="28"/>
        </w:rPr>
        <w:t xml:space="preserve"> мотивація переносяться на </w:t>
      </w:r>
      <w:r w:rsidRPr="004E1AD1">
        <w:rPr>
          <w:rFonts w:ascii="Times New Roman" w:hAnsi="Times New Roman" w:cs="Times New Roman"/>
          <w:sz w:val="28"/>
          <w:szCs w:val="28"/>
          <w:lang w:val="uk-UA"/>
        </w:rPr>
        <w:t>новий (інший) контекст. Саме це надає фразеологізм</w:t>
      </w:r>
      <w:r w:rsidR="00E31253" w:rsidRPr="004E1AD1">
        <w:rPr>
          <w:rFonts w:ascii="Times New Roman" w:hAnsi="Times New Roman" w:cs="Times New Roman"/>
          <w:sz w:val="28"/>
          <w:szCs w:val="28"/>
          <w:lang w:val="uk-UA"/>
        </w:rPr>
        <w:t>у рис образності та виразності [22, 290].</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 xml:space="preserve">Словосполучення вважається фразеологізмом, якщо воно має хоча б одну із наступних рис: може відтворюватись у мовлення, має цілісне значення, стійке у використанні. Всі </w:t>
      </w:r>
      <w:r w:rsidR="007928CB" w:rsidRPr="004E1AD1">
        <w:rPr>
          <w:rFonts w:ascii="Times New Roman" w:hAnsi="Times New Roman" w:cs="Times New Roman"/>
          <w:sz w:val="28"/>
          <w:szCs w:val="28"/>
          <w:lang w:val="uk-UA"/>
        </w:rPr>
        <w:t>ці ознаки наближує фразеологізм</w:t>
      </w:r>
      <w:r w:rsidRPr="004E1AD1">
        <w:rPr>
          <w:rFonts w:ascii="Times New Roman" w:hAnsi="Times New Roman" w:cs="Times New Roman"/>
          <w:sz w:val="28"/>
          <w:szCs w:val="28"/>
          <w:lang w:val="uk-UA"/>
        </w:rPr>
        <w:t xml:space="preserve"> до слова. Майже всі </w:t>
      </w:r>
      <w:r w:rsidR="007928CB" w:rsidRPr="004E1AD1">
        <w:rPr>
          <w:rFonts w:ascii="Times New Roman" w:hAnsi="Times New Roman" w:cs="Times New Roman"/>
          <w:sz w:val="28"/>
          <w:szCs w:val="28"/>
          <w:lang w:val="uk-UA"/>
        </w:rPr>
        <w:t>фразеологічні одиниці</w:t>
      </w:r>
      <w:r w:rsidRPr="004E1AD1">
        <w:rPr>
          <w:rFonts w:ascii="Times New Roman" w:hAnsi="Times New Roman" w:cs="Times New Roman"/>
          <w:sz w:val="28"/>
          <w:szCs w:val="28"/>
          <w:lang w:val="uk-UA"/>
        </w:rPr>
        <w:t xml:space="preserve"> </w:t>
      </w:r>
      <w:r w:rsidR="007928CB" w:rsidRPr="004E1AD1">
        <w:rPr>
          <w:rFonts w:ascii="Times New Roman" w:hAnsi="Times New Roman" w:cs="Times New Roman"/>
          <w:sz w:val="28"/>
          <w:szCs w:val="28"/>
          <w:lang w:val="uk-UA"/>
        </w:rPr>
        <w:t>можна замінити всього лише о</w:t>
      </w:r>
      <w:r w:rsidR="00447CAD">
        <w:rPr>
          <w:rFonts w:ascii="Times New Roman" w:hAnsi="Times New Roman" w:cs="Times New Roman"/>
          <w:sz w:val="28"/>
          <w:szCs w:val="28"/>
          <w:lang w:val="uk-UA"/>
        </w:rPr>
        <w:t xml:space="preserve">дним словом у певному </w:t>
      </w:r>
      <w:r w:rsidR="00447CAD">
        <w:rPr>
          <w:rFonts w:ascii="Times New Roman" w:hAnsi="Times New Roman" w:cs="Times New Roman"/>
          <w:sz w:val="28"/>
          <w:szCs w:val="28"/>
          <w:lang w:val="uk-UA"/>
        </w:rPr>
        <w:lastRenderedPageBreak/>
        <w:t>контексті</w:t>
      </w:r>
      <w:r w:rsidR="007928CB"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наприклад, to skate on thin ice буквально означає "кататися на тонкому льоді", що відповіда</w:t>
      </w:r>
      <w:r w:rsidR="007928CB" w:rsidRPr="004E1AD1">
        <w:rPr>
          <w:rFonts w:ascii="Times New Roman" w:hAnsi="Times New Roman" w:cs="Times New Roman"/>
          <w:sz w:val="28"/>
          <w:szCs w:val="28"/>
          <w:lang w:val="uk-UA"/>
        </w:rPr>
        <w:t>є дієслову to risk «ризикувати»</w:t>
      </w:r>
      <w:r w:rsidRPr="004E1AD1">
        <w:rPr>
          <w:rFonts w:ascii="Times New Roman" w:hAnsi="Times New Roman" w:cs="Times New Roman"/>
          <w:sz w:val="28"/>
          <w:szCs w:val="28"/>
          <w:lang w:val="uk-UA"/>
        </w:rPr>
        <w:t>. Якщо те, чи інше слово потрапляє у контекст, відмінний від його звичайного вживання, воно може набувати</w:t>
      </w:r>
      <w:r w:rsidR="00447CAD">
        <w:rPr>
          <w:rFonts w:ascii="Times New Roman" w:hAnsi="Times New Roman" w:cs="Times New Roman"/>
          <w:sz w:val="28"/>
          <w:szCs w:val="28"/>
          <w:lang w:val="uk-UA"/>
        </w:rPr>
        <w:t xml:space="preserve"> нового, переносного значення. </w:t>
      </w:r>
      <w:r w:rsidRPr="004E1AD1">
        <w:rPr>
          <w:rFonts w:ascii="Times New Roman" w:hAnsi="Times New Roman" w:cs="Times New Roman"/>
          <w:sz w:val="28"/>
          <w:szCs w:val="28"/>
          <w:lang w:val="uk-UA"/>
        </w:rPr>
        <w:t>Постійне вживання такого слова у нехарактерному для нього контексті призвод</w:t>
      </w:r>
      <w:r w:rsidR="00E31253" w:rsidRPr="004E1AD1">
        <w:rPr>
          <w:rFonts w:ascii="Times New Roman" w:hAnsi="Times New Roman" w:cs="Times New Roman"/>
          <w:sz w:val="28"/>
          <w:szCs w:val="28"/>
          <w:lang w:val="uk-UA"/>
        </w:rPr>
        <w:t xml:space="preserve">ить до усталення фразеологізму [22, </w:t>
      </w:r>
      <w:r w:rsidR="00264884" w:rsidRPr="004E1AD1">
        <w:rPr>
          <w:rFonts w:ascii="Times New Roman" w:hAnsi="Times New Roman" w:cs="Times New Roman"/>
          <w:sz w:val="28"/>
          <w:szCs w:val="28"/>
        </w:rPr>
        <w:t>242</w:t>
      </w:r>
      <w:r w:rsidR="00E31253" w:rsidRPr="004E1AD1">
        <w:rPr>
          <w:rFonts w:ascii="Times New Roman" w:hAnsi="Times New Roman" w:cs="Times New Roman"/>
          <w:sz w:val="28"/>
          <w:szCs w:val="28"/>
        </w:rPr>
        <w:t>].</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За</w:t>
      </w:r>
      <w:r w:rsidRPr="004E1AD1">
        <w:rPr>
          <w:rFonts w:ascii="Times New Roman" w:hAnsi="Times New Roman" w:cs="Times New Roman"/>
          <w:sz w:val="28"/>
          <w:szCs w:val="28"/>
        </w:rPr>
        <w:t xml:space="preserve"> О. Куніним, фразеологічні одиниці </w:t>
      </w:r>
      <w:r w:rsidR="007928CB" w:rsidRPr="004E1AD1">
        <w:rPr>
          <w:rFonts w:ascii="Times New Roman" w:hAnsi="Times New Roman" w:cs="Times New Roman"/>
          <w:sz w:val="28"/>
          <w:szCs w:val="28"/>
          <w:lang w:val="uk-UA"/>
        </w:rPr>
        <w:t xml:space="preserve">– це </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стійкі поєднання слів (лексем)</w:t>
      </w:r>
      <w:r w:rsidRPr="004E1AD1">
        <w:rPr>
          <w:rFonts w:ascii="Times New Roman" w:hAnsi="Times New Roman" w:cs="Times New Roman"/>
          <w:sz w:val="28"/>
          <w:szCs w:val="28"/>
        </w:rPr>
        <w:t>,</w:t>
      </w:r>
      <w:r w:rsidRPr="004E1AD1">
        <w:rPr>
          <w:rFonts w:ascii="Times New Roman" w:hAnsi="Times New Roman" w:cs="Times New Roman"/>
          <w:sz w:val="28"/>
          <w:szCs w:val="28"/>
          <w:lang w:val="uk-UA"/>
        </w:rPr>
        <w:t xml:space="preserve"> які можуть повністю чи часткового змінити їх значення при використанні у певному контексті</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Вони характеризуються в першу чергу  двома ознаками: стійкістю та переносним значенням[</w:t>
      </w:r>
      <w:r w:rsidR="00E31253" w:rsidRPr="004E1AD1">
        <w:rPr>
          <w:rFonts w:ascii="Times New Roman" w:hAnsi="Times New Roman" w:cs="Times New Roman"/>
          <w:sz w:val="28"/>
          <w:szCs w:val="28"/>
        </w:rPr>
        <w:t xml:space="preserve">26, </w:t>
      </w:r>
      <w:r w:rsidR="00E31253" w:rsidRPr="004E1AD1">
        <w:rPr>
          <w:rFonts w:ascii="Times New Roman" w:hAnsi="Times New Roman" w:cs="Times New Roman"/>
          <w:sz w:val="28"/>
          <w:szCs w:val="28"/>
          <w:lang w:val="uk-UA"/>
        </w:rPr>
        <w:t>9].</w:t>
      </w:r>
      <w:r w:rsidR="00E31253"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Проте, А. Начісьоне, додає ще третю немаловажливу характеристику – єдність, яка обумовлена фразеологічним значенням і семантичною, лексичною, стилістичною та граматич</w:t>
      </w:r>
      <w:r w:rsidR="00E31253" w:rsidRPr="004E1AD1">
        <w:rPr>
          <w:rFonts w:ascii="Times New Roman" w:hAnsi="Times New Roman" w:cs="Times New Roman"/>
          <w:sz w:val="28"/>
          <w:szCs w:val="28"/>
          <w:lang w:val="uk-UA"/>
        </w:rPr>
        <w:t xml:space="preserve">ною організацією фразеологізма </w:t>
      </w:r>
      <w:r w:rsidR="007911E5">
        <w:rPr>
          <w:rFonts w:ascii="Times New Roman" w:hAnsi="Times New Roman" w:cs="Times New Roman"/>
          <w:sz w:val="28"/>
          <w:szCs w:val="28"/>
        </w:rPr>
        <w:t>[46</w:t>
      </w:r>
      <w:r w:rsidR="00E31253" w:rsidRPr="004E1AD1">
        <w:rPr>
          <w:rFonts w:ascii="Times New Roman" w:hAnsi="Times New Roman" w:cs="Times New Roman"/>
          <w:sz w:val="28"/>
          <w:szCs w:val="28"/>
        </w:rPr>
        <w:t>,</w:t>
      </w:r>
      <w:r w:rsidR="00E31253" w:rsidRPr="004E1AD1">
        <w:rPr>
          <w:rFonts w:ascii="Times New Roman" w:hAnsi="Times New Roman" w:cs="Times New Roman"/>
          <w:sz w:val="28"/>
          <w:szCs w:val="28"/>
          <w:lang w:val="uk-UA"/>
        </w:rPr>
        <w:t xml:space="preserve"> 32]</w:t>
      </w:r>
      <w:r w:rsidR="00E31253" w:rsidRPr="004E1AD1">
        <w:rPr>
          <w:rFonts w:ascii="Times New Roman" w:hAnsi="Times New Roman" w:cs="Times New Roman"/>
          <w:sz w:val="28"/>
          <w:szCs w:val="28"/>
        </w:rPr>
        <w:t>.</w:t>
      </w:r>
    </w:p>
    <w:p w:rsidR="00E31253"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М. Шанський наголо</w:t>
      </w:r>
      <w:r w:rsidR="00447CAD">
        <w:rPr>
          <w:rFonts w:ascii="Times New Roman" w:hAnsi="Times New Roman" w:cs="Times New Roman"/>
          <w:sz w:val="28"/>
          <w:szCs w:val="28"/>
          <w:lang w:val="uk-UA"/>
        </w:rPr>
        <w:t>шує, що фразеологічна одиниця –</w:t>
      </w:r>
      <w:r w:rsidRPr="004E1AD1">
        <w:rPr>
          <w:rFonts w:ascii="Times New Roman" w:hAnsi="Times New Roman" w:cs="Times New Roman"/>
          <w:sz w:val="28"/>
          <w:szCs w:val="28"/>
          <w:lang w:val="uk-UA"/>
        </w:rPr>
        <w:t xml:space="preserve"> це мовна одиниця, яка включає два та більше наголошуваних компонентів словесного характеру, вона є фіксованою (тобто постійною) за своїм значенням, складом і структурою</w:t>
      </w:r>
      <w:r w:rsidR="007911E5">
        <w:rPr>
          <w:rFonts w:ascii="Times New Roman" w:hAnsi="Times New Roman" w:cs="Times New Roman"/>
          <w:sz w:val="28"/>
          <w:szCs w:val="28"/>
          <w:lang w:val="uk-UA"/>
        </w:rPr>
        <w:t xml:space="preserve"> [42</w:t>
      </w:r>
      <w:r w:rsidR="00E31253" w:rsidRPr="004E1AD1">
        <w:rPr>
          <w:rFonts w:ascii="Times New Roman" w:hAnsi="Times New Roman" w:cs="Times New Roman"/>
          <w:sz w:val="28"/>
          <w:szCs w:val="28"/>
          <w:lang w:val="uk-UA"/>
        </w:rPr>
        <w:t xml:space="preserve">, </w:t>
      </w:r>
      <w:r w:rsidR="00447CAD">
        <w:rPr>
          <w:rFonts w:ascii="Times New Roman" w:hAnsi="Times New Roman" w:cs="Times New Roman"/>
          <w:sz w:val="28"/>
          <w:szCs w:val="28"/>
          <w:lang w:val="uk-UA"/>
        </w:rPr>
        <w:t>45</w:t>
      </w:r>
      <w:r w:rsidR="00E31253"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Під фразеологічною одиницею, С. Гаврін розуміє відтворювані загальновживані елементи системної мови, які утворюють мовну одиницю, яка має цілісне значення та складається з двох чи більше с</w:t>
      </w:r>
      <w:r w:rsidR="00E31253" w:rsidRPr="004E1AD1">
        <w:rPr>
          <w:rFonts w:ascii="Times New Roman" w:hAnsi="Times New Roman" w:cs="Times New Roman"/>
          <w:sz w:val="28"/>
          <w:szCs w:val="28"/>
          <w:lang w:val="uk-UA"/>
        </w:rPr>
        <w:t xml:space="preserve">лів, які мають повне значення </w:t>
      </w:r>
      <w:r w:rsidRPr="004E1AD1">
        <w:rPr>
          <w:rFonts w:ascii="Times New Roman" w:hAnsi="Times New Roman" w:cs="Times New Roman"/>
          <w:sz w:val="28"/>
          <w:szCs w:val="28"/>
          <w:lang w:val="uk-UA"/>
        </w:rPr>
        <w:t>[</w:t>
      </w:r>
      <w:r w:rsidR="00E31253" w:rsidRPr="004E1AD1">
        <w:rPr>
          <w:rFonts w:ascii="Times New Roman" w:hAnsi="Times New Roman" w:cs="Times New Roman"/>
          <w:sz w:val="28"/>
          <w:szCs w:val="28"/>
          <w:lang w:val="uk-UA"/>
        </w:rPr>
        <w:t>9,</w:t>
      </w:r>
      <w:r w:rsidRPr="004E1AD1">
        <w:rPr>
          <w:rFonts w:ascii="Times New Roman" w:hAnsi="Times New Roman" w:cs="Times New Roman"/>
          <w:sz w:val="28"/>
          <w:szCs w:val="28"/>
          <w:lang w:val="uk-UA"/>
        </w:rPr>
        <w:t xml:space="preserve"> 54-59]</w:t>
      </w:r>
      <w:r w:rsidR="00E31253"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 xml:space="preserve">Зі свого боку, </w:t>
      </w:r>
      <w:r w:rsidRPr="004E1AD1">
        <w:rPr>
          <w:rFonts w:ascii="Times New Roman" w:hAnsi="Times New Roman" w:cs="Times New Roman"/>
          <w:sz w:val="28"/>
          <w:szCs w:val="28"/>
          <w:lang w:val="en-US"/>
        </w:rPr>
        <w:t>O</w:t>
      </w:r>
      <w:r w:rsidRPr="004E1AD1">
        <w:rPr>
          <w:rFonts w:ascii="Times New Roman" w:hAnsi="Times New Roman" w:cs="Times New Roman"/>
          <w:sz w:val="28"/>
          <w:szCs w:val="28"/>
          <w:lang w:val="uk-UA"/>
        </w:rPr>
        <w:t>. Нагорна вважає, що фразеологічна одиниця - це мовна одиниця, яка має свою цільність, внаслідок послаблення деяких компо</w:t>
      </w:r>
      <w:r w:rsidR="00E31253" w:rsidRPr="004E1AD1">
        <w:rPr>
          <w:rFonts w:ascii="Times New Roman" w:hAnsi="Times New Roman" w:cs="Times New Roman"/>
          <w:sz w:val="28"/>
          <w:szCs w:val="28"/>
          <w:lang w:val="uk-UA"/>
        </w:rPr>
        <w:t xml:space="preserve">нентів  лексичного складу слів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29</w:t>
      </w:r>
      <w:r w:rsidR="00E31253" w:rsidRPr="004E1AD1">
        <w:rPr>
          <w:rFonts w:ascii="Times New Roman" w:hAnsi="Times New Roman" w:cs="Times New Roman"/>
          <w:sz w:val="28"/>
          <w:szCs w:val="28"/>
          <w:lang w:val="uk-UA"/>
        </w:rPr>
        <w:t xml:space="preserve">, 75].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Зважаючи на різні визначення поняття «фразеологічна одиниця», Дроботенко В. дає свою характеристику визначенню і пише, що фразеологізм являє собою окрему мовну одиницю, що представлена динамічністю, сталим </w:t>
      </w:r>
      <w:r w:rsidRPr="004E1AD1">
        <w:rPr>
          <w:rFonts w:ascii="Times New Roman" w:hAnsi="Times New Roman" w:cs="Times New Roman"/>
          <w:sz w:val="28"/>
          <w:szCs w:val="28"/>
          <w:lang w:val="uk-UA"/>
        </w:rPr>
        <w:lastRenderedPageBreak/>
        <w:t>значенням та граматичними ознаками, а також можливіст</w:t>
      </w:r>
      <w:r w:rsidR="00E31253" w:rsidRPr="004E1AD1">
        <w:rPr>
          <w:rFonts w:ascii="Times New Roman" w:hAnsi="Times New Roman" w:cs="Times New Roman"/>
          <w:sz w:val="28"/>
          <w:szCs w:val="28"/>
          <w:lang w:val="uk-UA"/>
        </w:rPr>
        <w:t xml:space="preserve">ю використання в мові без змін </w:t>
      </w:r>
      <w:r w:rsidRPr="004E1AD1">
        <w:rPr>
          <w:rFonts w:ascii="Times New Roman" w:hAnsi="Times New Roman" w:cs="Times New Roman"/>
          <w:sz w:val="28"/>
          <w:szCs w:val="28"/>
          <w:lang w:val="uk-UA"/>
        </w:rPr>
        <w:t>[</w:t>
      </w:r>
      <w:r w:rsidR="00E31253" w:rsidRPr="004E1AD1">
        <w:rPr>
          <w:rFonts w:ascii="Times New Roman" w:hAnsi="Times New Roman" w:cs="Times New Roman"/>
          <w:sz w:val="28"/>
          <w:szCs w:val="28"/>
        </w:rPr>
        <w:t>12,</w:t>
      </w:r>
      <w:r w:rsidR="00E31253" w:rsidRPr="004E1AD1">
        <w:rPr>
          <w:rFonts w:ascii="Times New Roman" w:hAnsi="Times New Roman" w:cs="Times New Roman"/>
          <w:sz w:val="28"/>
          <w:szCs w:val="28"/>
          <w:lang w:val="uk-UA"/>
        </w:rPr>
        <w:t xml:space="preserve"> 38]. </w:t>
      </w:r>
    </w:p>
    <w:p w:rsidR="006A63C7" w:rsidRPr="004E1AD1" w:rsidRDefault="00447CAD" w:rsidP="00C970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6A63C7" w:rsidRPr="004E1AD1">
        <w:rPr>
          <w:rFonts w:ascii="Times New Roman" w:hAnsi="Times New Roman" w:cs="Times New Roman"/>
          <w:sz w:val="28"/>
          <w:szCs w:val="28"/>
          <w:lang w:val="uk-UA"/>
        </w:rPr>
        <w:t xml:space="preserve">виходячи </w:t>
      </w:r>
      <w:r>
        <w:rPr>
          <w:rFonts w:ascii="Times New Roman" w:hAnsi="Times New Roman" w:cs="Times New Roman"/>
          <w:sz w:val="28"/>
          <w:szCs w:val="28"/>
          <w:lang w:val="uk-UA"/>
        </w:rPr>
        <w:t>і</w:t>
      </w:r>
      <w:r w:rsidR="006A63C7" w:rsidRPr="004E1AD1">
        <w:rPr>
          <w:rFonts w:ascii="Times New Roman" w:hAnsi="Times New Roman" w:cs="Times New Roman"/>
          <w:sz w:val="28"/>
          <w:szCs w:val="28"/>
          <w:lang w:val="uk-UA"/>
        </w:rPr>
        <w:t xml:space="preserve">з вищевикладених визначень фразеологізму та фразеологічної одиниці, можна сказати, що однозначного тлумачення термінів, ще досі не існує, кожен науковець трактує по своєму значення фразеологізму. </w:t>
      </w:r>
    </w:p>
    <w:p w:rsidR="006A63C7"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Спільними рисами всіх фразеологічних одиниць є «мовна стійкість, семантична цілісність і роздільна оформленість». Образність фразеологічних одиниць, яка характеризується експресивністю, робить їх легко запам’ятовув</w:t>
      </w:r>
      <w:r w:rsidR="00B94F22" w:rsidRPr="004E1AD1">
        <w:rPr>
          <w:rFonts w:ascii="Times New Roman" w:hAnsi="Times New Roman" w:cs="Times New Roman"/>
          <w:sz w:val="28"/>
          <w:szCs w:val="28"/>
          <w:lang w:val="uk-UA"/>
        </w:rPr>
        <w:t>аними</w:t>
      </w:r>
      <w:r w:rsidR="00C970D9">
        <w:rPr>
          <w:rFonts w:ascii="Times New Roman" w:hAnsi="Times New Roman" w:cs="Times New Roman"/>
          <w:sz w:val="28"/>
          <w:szCs w:val="28"/>
          <w:lang w:val="uk-UA"/>
        </w:rPr>
        <w:t xml:space="preserve"> та загальновживаними</w:t>
      </w:r>
      <w:r w:rsidRPr="004E1AD1">
        <w:rPr>
          <w:rFonts w:ascii="Times New Roman" w:hAnsi="Times New Roman" w:cs="Times New Roman"/>
          <w:sz w:val="28"/>
          <w:szCs w:val="28"/>
          <w:lang w:val="uk-UA"/>
        </w:rPr>
        <w:t xml:space="preserve"> [</w:t>
      </w:r>
      <w:r w:rsidR="007911E5">
        <w:rPr>
          <w:rFonts w:ascii="Times New Roman" w:hAnsi="Times New Roman" w:cs="Times New Roman"/>
          <w:sz w:val="28"/>
          <w:szCs w:val="28"/>
          <w:lang w:val="uk-UA"/>
        </w:rPr>
        <w:t>36</w:t>
      </w:r>
      <w:r w:rsidR="00A74B68" w:rsidRPr="004E1AD1">
        <w:rPr>
          <w:rFonts w:ascii="Times New Roman" w:hAnsi="Times New Roman" w:cs="Times New Roman"/>
          <w:sz w:val="28"/>
          <w:szCs w:val="28"/>
          <w:lang w:val="uk-UA"/>
        </w:rPr>
        <w:t>, 1</w:t>
      </w:r>
      <w:r w:rsidRPr="004E1AD1">
        <w:rPr>
          <w:rFonts w:ascii="Times New Roman" w:hAnsi="Times New Roman" w:cs="Times New Roman"/>
          <w:sz w:val="28"/>
          <w:szCs w:val="28"/>
          <w:lang w:val="uk-UA"/>
        </w:rPr>
        <w:t>]</w:t>
      </w:r>
      <w:r w:rsidR="00C970D9">
        <w:rPr>
          <w:rFonts w:ascii="Times New Roman" w:hAnsi="Times New Roman" w:cs="Times New Roman"/>
          <w:sz w:val="28"/>
          <w:szCs w:val="28"/>
          <w:lang w:val="uk-UA"/>
        </w:rPr>
        <w:t>.</w:t>
      </w:r>
    </w:p>
    <w:p w:rsidR="00C970D9" w:rsidRPr="004E1AD1" w:rsidRDefault="00C970D9" w:rsidP="00C970D9">
      <w:pPr>
        <w:spacing w:after="0" w:line="360" w:lineRule="auto"/>
        <w:ind w:firstLine="709"/>
        <w:jc w:val="both"/>
        <w:rPr>
          <w:rFonts w:ascii="Times New Roman" w:hAnsi="Times New Roman" w:cs="Times New Roman"/>
          <w:sz w:val="28"/>
          <w:szCs w:val="28"/>
          <w:lang w:val="uk-UA"/>
        </w:rPr>
      </w:pPr>
    </w:p>
    <w:p w:rsidR="006A63C7" w:rsidRPr="004E1AD1" w:rsidRDefault="00270175" w:rsidP="00C970D9">
      <w:pPr>
        <w:pStyle w:val="2"/>
        <w:spacing w:line="360" w:lineRule="auto"/>
        <w:ind w:firstLine="709"/>
        <w:jc w:val="both"/>
        <w:rPr>
          <w:rFonts w:cs="Times New Roman"/>
          <w:szCs w:val="28"/>
          <w:lang w:val="uk-UA"/>
        </w:rPr>
      </w:pPr>
      <w:bookmarkStart w:id="4" w:name="_Toc152259445"/>
      <w:r w:rsidRPr="004E1AD1">
        <w:rPr>
          <w:rFonts w:cs="Times New Roman"/>
          <w:szCs w:val="28"/>
          <w:lang w:val="uk-UA"/>
        </w:rPr>
        <w:t xml:space="preserve">1.2. </w:t>
      </w:r>
      <w:r w:rsidR="006A63C7" w:rsidRPr="004E1AD1">
        <w:rPr>
          <w:rFonts w:cs="Times New Roman"/>
          <w:szCs w:val="28"/>
          <w:lang w:val="uk-UA"/>
        </w:rPr>
        <w:t>Класифікація фразеологічних одиниць</w:t>
      </w:r>
      <w:bookmarkEnd w:id="4"/>
      <w:r w:rsidR="006A63C7" w:rsidRPr="004E1AD1">
        <w:rPr>
          <w:rFonts w:cs="Times New Roman"/>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 кожній мові існує досить багато фразеологічних одиниць, вони насичують мову, збагачуючи її різними відтінками, допомагають зробити її яскравішою та переконливішою. В кожній мовній системі функціонує безліч фразеологізмів, всі вони різні за своєю природою, походженням, структурою, семантикою  та ін. Саме тому існує багато різних класифікацій.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Найбільш відомими є класифікації таких учених як В.В. Виноградов</w:t>
      </w:r>
      <w:r w:rsidR="00E31253" w:rsidRPr="004E1AD1">
        <w:rPr>
          <w:rFonts w:ascii="Times New Roman" w:hAnsi="Times New Roman" w:cs="Times New Roman"/>
          <w:sz w:val="28"/>
          <w:szCs w:val="28"/>
          <w:lang w:val="uk-UA"/>
        </w:rPr>
        <w:t xml:space="preserve"> [7]</w:t>
      </w:r>
      <w:r w:rsidRPr="004E1AD1">
        <w:rPr>
          <w:rFonts w:ascii="Times New Roman" w:hAnsi="Times New Roman" w:cs="Times New Roman"/>
          <w:sz w:val="28"/>
          <w:szCs w:val="28"/>
          <w:lang w:val="uk-UA"/>
        </w:rPr>
        <w:t>, Ш. Баллі</w:t>
      </w:r>
      <w:r w:rsidR="00E31253" w:rsidRPr="004E1AD1">
        <w:rPr>
          <w:rFonts w:ascii="Times New Roman" w:hAnsi="Times New Roman" w:cs="Times New Roman"/>
          <w:sz w:val="28"/>
          <w:szCs w:val="28"/>
          <w:lang w:val="uk-UA"/>
        </w:rPr>
        <w:t xml:space="preserve"> [3]</w:t>
      </w:r>
      <w:r w:rsidRPr="004E1AD1">
        <w:rPr>
          <w:rFonts w:ascii="Times New Roman" w:hAnsi="Times New Roman" w:cs="Times New Roman"/>
          <w:sz w:val="28"/>
          <w:szCs w:val="28"/>
          <w:lang w:val="uk-UA"/>
        </w:rPr>
        <w:t>, І. Чернишова</w:t>
      </w:r>
      <w:r w:rsidR="007911E5">
        <w:rPr>
          <w:rFonts w:ascii="Times New Roman" w:hAnsi="Times New Roman" w:cs="Times New Roman"/>
          <w:sz w:val="28"/>
          <w:szCs w:val="28"/>
          <w:lang w:val="uk-UA"/>
        </w:rPr>
        <w:t xml:space="preserve"> [41</w:t>
      </w:r>
      <w:r w:rsidR="00E31253"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 М.М. Шанський</w:t>
      </w:r>
      <w:r w:rsidR="007911E5">
        <w:rPr>
          <w:rFonts w:ascii="Times New Roman" w:hAnsi="Times New Roman" w:cs="Times New Roman"/>
          <w:sz w:val="28"/>
          <w:szCs w:val="28"/>
          <w:lang w:val="uk-UA"/>
        </w:rPr>
        <w:t xml:space="preserve"> [42</w:t>
      </w:r>
      <w:r w:rsidR="00E31253"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 Н. Амосова</w:t>
      </w:r>
      <w:r w:rsidR="00E31253" w:rsidRPr="004E1AD1">
        <w:rPr>
          <w:rFonts w:ascii="Times New Roman" w:hAnsi="Times New Roman" w:cs="Times New Roman"/>
          <w:sz w:val="28"/>
          <w:szCs w:val="28"/>
          <w:lang w:val="uk-UA"/>
        </w:rPr>
        <w:t xml:space="preserve"> [1]</w:t>
      </w:r>
      <w:r w:rsidRPr="004E1AD1">
        <w:rPr>
          <w:rFonts w:ascii="Times New Roman" w:hAnsi="Times New Roman" w:cs="Times New Roman"/>
          <w:sz w:val="28"/>
          <w:szCs w:val="28"/>
          <w:lang w:val="uk-UA"/>
        </w:rPr>
        <w:t>, І. В. Арнольд</w:t>
      </w:r>
      <w:r w:rsidR="00E31253" w:rsidRPr="004E1AD1">
        <w:rPr>
          <w:rFonts w:ascii="Times New Roman" w:hAnsi="Times New Roman" w:cs="Times New Roman"/>
          <w:sz w:val="28"/>
          <w:szCs w:val="28"/>
          <w:lang w:val="uk-UA"/>
        </w:rPr>
        <w:t xml:space="preserve"> [2]</w:t>
      </w:r>
      <w:r w:rsidRPr="004E1AD1">
        <w:rPr>
          <w:rFonts w:ascii="Times New Roman" w:hAnsi="Times New Roman" w:cs="Times New Roman"/>
          <w:sz w:val="28"/>
          <w:szCs w:val="28"/>
          <w:lang w:val="uk-UA"/>
        </w:rPr>
        <w:t>, А.В. Куніна</w:t>
      </w:r>
      <w:r w:rsidR="00E31253" w:rsidRPr="004E1AD1">
        <w:rPr>
          <w:rFonts w:ascii="Times New Roman" w:hAnsi="Times New Roman" w:cs="Times New Roman"/>
          <w:sz w:val="28"/>
          <w:szCs w:val="28"/>
          <w:lang w:val="uk-UA"/>
        </w:rPr>
        <w:t xml:space="preserve"> [26]</w:t>
      </w:r>
      <w:r w:rsidRPr="004E1AD1">
        <w:rPr>
          <w:rFonts w:ascii="Times New Roman" w:hAnsi="Times New Roman" w:cs="Times New Roman"/>
          <w:sz w:val="28"/>
          <w:szCs w:val="28"/>
          <w:lang w:val="uk-UA"/>
        </w:rPr>
        <w:t xml:space="preserve"> та інші.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Найпершу  класифікацію фразеологізмів ввів Ш. Баллі. Варто відзначити, що його робота стала основою багатьох робіт. Основу його семантичної класифік</w:t>
      </w:r>
      <w:r w:rsidR="00447CAD">
        <w:rPr>
          <w:rFonts w:ascii="Times New Roman" w:hAnsi="Times New Roman" w:cs="Times New Roman"/>
          <w:sz w:val="28"/>
          <w:szCs w:val="28"/>
          <w:lang w:val="uk-UA"/>
        </w:rPr>
        <w:t>ації насамперед складає зв’язок</w:t>
      </w:r>
      <w:r w:rsidRPr="004E1AD1">
        <w:rPr>
          <w:rFonts w:ascii="Times New Roman" w:hAnsi="Times New Roman" w:cs="Times New Roman"/>
          <w:sz w:val="28"/>
          <w:szCs w:val="28"/>
          <w:lang w:val="uk-UA"/>
        </w:rPr>
        <w:t xml:space="preserve"> між компонентами фразеологізмів (тобто словами), згідно цього твердження, науковець у своїй праці «Французька стилістика» виділив</w:t>
      </w:r>
      <w:r w:rsidR="00E31253" w:rsidRPr="004E1AD1">
        <w:rPr>
          <w:rFonts w:ascii="Times New Roman" w:hAnsi="Times New Roman" w:cs="Times New Roman"/>
          <w:sz w:val="28"/>
          <w:szCs w:val="28"/>
          <w:lang w:val="uk-UA"/>
        </w:rPr>
        <w:t xml:space="preserve"> [3, 113]</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w:t>
      </w:r>
      <w:r w:rsidRPr="004E1AD1">
        <w:rPr>
          <w:rFonts w:ascii="Times New Roman" w:hAnsi="Times New Roman" w:cs="Times New Roman"/>
          <w:sz w:val="28"/>
          <w:szCs w:val="28"/>
          <w:lang w:val="uk-UA"/>
        </w:rPr>
        <w:tab/>
        <w:t xml:space="preserve">вільні словосполучення; </w:t>
      </w:r>
    </w:p>
    <w:p w:rsidR="006A63C7" w:rsidRPr="004E1AD1" w:rsidRDefault="00447CAD" w:rsidP="00C970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sz w:val="28"/>
          <w:szCs w:val="28"/>
          <w:lang w:val="uk-UA"/>
        </w:rPr>
        <w:tab/>
        <w:t>фразеологічні єдності</w:t>
      </w:r>
      <w:r w:rsidR="006A63C7" w:rsidRPr="004E1AD1">
        <w:rPr>
          <w:rFonts w:ascii="Times New Roman" w:hAnsi="Times New Roman" w:cs="Times New Roman"/>
          <w:sz w:val="28"/>
          <w:szCs w:val="28"/>
          <w:lang w:val="uk-UA"/>
        </w:rPr>
        <w:t xml:space="preserve"> </w:t>
      </w:r>
      <w:r>
        <w:rPr>
          <w:rFonts w:ascii="Times New Roman" w:hAnsi="Times New Roman" w:cs="Times New Roman"/>
          <w:sz w:val="28"/>
          <w:szCs w:val="28"/>
          <w:lang w:val="uk-UA"/>
        </w:rPr>
        <w:t>тобто</w:t>
      </w:r>
      <w:r w:rsidR="006A63C7" w:rsidRPr="004E1AD1">
        <w:rPr>
          <w:rFonts w:ascii="Times New Roman" w:hAnsi="Times New Roman" w:cs="Times New Roman"/>
          <w:sz w:val="28"/>
          <w:szCs w:val="28"/>
          <w:lang w:val="uk-UA"/>
        </w:rPr>
        <w:t xml:space="preserve"> фразеологізми або ідіоми. </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lastRenderedPageBreak/>
        <w:t xml:space="preserve">За Ш. Баллі словосполучення утворює фразеологічну єдність (фразеологізм), тільки у випадку, коли слова, які його складають, втратили будь-яке самостійне значення </w:t>
      </w:r>
      <w:r w:rsidR="00E31253" w:rsidRPr="004E1AD1">
        <w:rPr>
          <w:rFonts w:ascii="Times New Roman" w:hAnsi="Times New Roman" w:cs="Times New Roman"/>
          <w:sz w:val="28"/>
          <w:szCs w:val="28"/>
        </w:rPr>
        <w:t xml:space="preserve">[3, 97].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В.В. Виноградов використав роботу Ш. Баллі як підґрунтя своєї класифікації  та виділив три класи фразеологічних одиниць, попередньо проаналізувавши зв'язок між семантичними компонентами різних фразеологізмів:</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 фразеологічні зрощення являють собою повністю неподільні фразеологізми, значення яких мало залежать від лексичного складу та  повністю не збігається зі значенням окремих слів, які входять до словосполучення. Часто фразеологічні зрощення називають ще ідіомами. Наприклад: </w:t>
      </w:r>
      <w:r w:rsidRPr="00C970D9">
        <w:rPr>
          <w:rFonts w:ascii="Times New Roman" w:hAnsi="Times New Roman" w:cs="Times New Roman"/>
          <w:i/>
          <w:sz w:val="28"/>
          <w:szCs w:val="28"/>
          <w:lang w:val="en-US"/>
        </w:rPr>
        <w:t>a</w:t>
      </w:r>
      <w:r w:rsidRPr="00C970D9">
        <w:rPr>
          <w:rFonts w:ascii="Times New Roman" w:hAnsi="Times New Roman" w:cs="Times New Roman"/>
          <w:i/>
          <w:sz w:val="28"/>
          <w:szCs w:val="28"/>
          <w:lang w:val="uk-UA"/>
        </w:rPr>
        <w:t xml:space="preserve"> </w:t>
      </w:r>
      <w:r w:rsidRPr="00C970D9">
        <w:rPr>
          <w:rFonts w:ascii="Times New Roman" w:hAnsi="Times New Roman" w:cs="Times New Roman"/>
          <w:i/>
          <w:sz w:val="28"/>
          <w:szCs w:val="28"/>
          <w:lang w:val="en-US"/>
        </w:rPr>
        <w:t>fishy</w:t>
      </w:r>
      <w:r w:rsidRPr="00C970D9">
        <w:rPr>
          <w:rFonts w:ascii="Times New Roman" w:hAnsi="Times New Roman" w:cs="Times New Roman"/>
          <w:i/>
          <w:sz w:val="28"/>
          <w:szCs w:val="28"/>
          <w:lang w:val="uk-UA"/>
        </w:rPr>
        <w:t xml:space="preserve"> </w:t>
      </w:r>
      <w:r w:rsidRPr="00C970D9">
        <w:rPr>
          <w:rFonts w:ascii="Times New Roman" w:hAnsi="Times New Roman" w:cs="Times New Roman"/>
          <w:i/>
          <w:sz w:val="28"/>
          <w:szCs w:val="28"/>
          <w:lang w:val="en-US"/>
        </w:rPr>
        <w:t>story</w:t>
      </w:r>
      <w:r w:rsidRPr="00C970D9">
        <w:rPr>
          <w:rFonts w:ascii="Times New Roman" w:hAnsi="Times New Roman" w:cs="Times New Roman"/>
          <w:i/>
          <w:sz w:val="28"/>
          <w:szCs w:val="28"/>
          <w:lang w:val="uk-UA"/>
        </w:rPr>
        <w:t xml:space="preserve"> – вигадка, a</w:t>
      </w:r>
      <w:r w:rsidR="000579E6" w:rsidRPr="00C970D9">
        <w:rPr>
          <w:rFonts w:ascii="Times New Roman" w:hAnsi="Times New Roman" w:cs="Times New Roman"/>
          <w:i/>
          <w:sz w:val="28"/>
          <w:szCs w:val="28"/>
          <w:lang w:val="uk-UA"/>
        </w:rPr>
        <w:t xml:space="preserve"> heart of oak – хоробра людина</w:t>
      </w:r>
      <w:r w:rsidR="00E31253"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sz w:val="28"/>
          <w:szCs w:val="28"/>
          <w:lang w:val="uk-UA"/>
        </w:rPr>
        <w:t>- фразеологічні єднос</w:t>
      </w:r>
      <w:r w:rsidR="00A74B68" w:rsidRPr="004E1AD1">
        <w:rPr>
          <w:rFonts w:ascii="Times New Roman" w:hAnsi="Times New Roman" w:cs="Times New Roman"/>
          <w:sz w:val="28"/>
          <w:szCs w:val="28"/>
          <w:lang w:val="uk-UA"/>
        </w:rPr>
        <w:t xml:space="preserve">ті - </w:t>
      </w:r>
      <w:r w:rsidRPr="004E1AD1">
        <w:rPr>
          <w:rFonts w:ascii="Times New Roman" w:hAnsi="Times New Roman" w:cs="Times New Roman"/>
          <w:sz w:val="28"/>
          <w:szCs w:val="28"/>
          <w:lang w:val="uk-UA"/>
        </w:rPr>
        <w:t>неподільні, стійкі словосполучення</w:t>
      </w:r>
      <w:r w:rsidR="006C5CFB">
        <w:rPr>
          <w:rFonts w:ascii="Times New Roman" w:hAnsi="Times New Roman" w:cs="Times New Roman"/>
          <w:sz w:val="28"/>
          <w:szCs w:val="28"/>
          <w:lang w:val="uk-UA"/>
        </w:rPr>
        <w:t>, які зберегли принцип окремої</w:t>
      </w:r>
      <w:r w:rsidRPr="004E1AD1">
        <w:rPr>
          <w:rFonts w:ascii="Times New Roman" w:hAnsi="Times New Roman" w:cs="Times New Roman"/>
          <w:sz w:val="28"/>
          <w:szCs w:val="28"/>
          <w:lang w:val="uk-UA"/>
        </w:rPr>
        <w:t xml:space="preserve"> семантики компонентів, тобто загальне значення цілком фразеологізмів повністю пов’язане зі значеннями компонентів, які входять до їх складу. Наприклад: </w:t>
      </w:r>
      <w:r w:rsidRPr="00C970D9">
        <w:rPr>
          <w:rFonts w:ascii="Times New Roman" w:hAnsi="Times New Roman" w:cs="Times New Roman"/>
          <w:i/>
          <w:sz w:val="28"/>
          <w:szCs w:val="28"/>
          <w:lang w:val="uk-UA"/>
        </w:rPr>
        <w:t>to know the way the cat is jumping – знати звідки вітер віє,</w:t>
      </w:r>
      <w:r w:rsidR="00E31253" w:rsidRPr="00C970D9">
        <w:rPr>
          <w:rFonts w:ascii="Times New Roman" w:hAnsi="Times New Roman" w:cs="Times New Roman"/>
          <w:i/>
          <w:sz w:val="28"/>
          <w:szCs w:val="28"/>
          <w:lang w:val="uk-UA"/>
        </w:rPr>
        <w:t xml:space="preserve"> </w:t>
      </w:r>
      <w:r w:rsidR="000579E6" w:rsidRPr="00C970D9">
        <w:rPr>
          <w:rFonts w:ascii="Times New Roman" w:hAnsi="Times New Roman" w:cs="Times New Roman"/>
          <w:i/>
          <w:sz w:val="28"/>
          <w:szCs w:val="28"/>
          <w:lang w:val="uk-UA"/>
        </w:rPr>
        <w:t>breaking news - гаряча новина</w:t>
      </w:r>
      <w:r w:rsidR="00E31253" w:rsidRPr="004E1AD1">
        <w:rPr>
          <w:rFonts w:ascii="Times New Roman" w:hAnsi="Times New Roman" w:cs="Times New Roman"/>
          <w:sz w:val="28"/>
          <w:szCs w:val="28"/>
          <w:lang w:val="en-US"/>
        </w:rPr>
        <w:t>.</w:t>
      </w:r>
    </w:p>
    <w:p w:rsidR="006A63C7" w:rsidRPr="004E1AD1" w:rsidRDefault="000579E6" w:rsidP="00C970D9">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sz w:val="28"/>
          <w:szCs w:val="28"/>
          <w:lang w:val="uk-UA"/>
        </w:rPr>
        <w:t xml:space="preserve">- фразеологічні сполучення </w:t>
      </w:r>
      <w:r w:rsidR="006A63C7" w:rsidRPr="004E1AD1">
        <w:rPr>
          <w:rFonts w:ascii="Times New Roman" w:hAnsi="Times New Roman" w:cs="Times New Roman"/>
          <w:sz w:val="28"/>
          <w:szCs w:val="28"/>
          <w:lang w:val="uk-UA"/>
        </w:rPr>
        <w:t xml:space="preserve">- це стійкі словосполучення у мовленні, які утворюються завдяки фразеологічно пов’язаним значення слів, саме цим словосполученням властива самостійність компонентів. Наприклад: </w:t>
      </w:r>
      <w:r w:rsidR="006A63C7" w:rsidRPr="00C970D9">
        <w:rPr>
          <w:rFonts w:ascii="Times New Roman" w:hAnsi="Times New Roman" w:cs="Times New Roman"/>
          <w:i/>
          <w:sz w:val="28"/>
          <w:szCs w:val="28"/>
          <w:lang w:val="uk-UA"/>
        </w:rPr>
        <w:t>be out of mind – з’їхати з глузду, fair point - спі</w:t>
      </w:r>
      <w:r w:rsidRPr="00C970D9">
        <w:rPr>
          <w:rFonts w:ascii="Times New Roman" w:hAnsi="Times New Roman" w:cs="Times New Roman"/>
          <w:i/>
          <w:sz w:val="28"/>
          <w:szCs w:val="28"/>
          <w:lang w:val="uk-UA"/>
        </w:rPr>
        <w:t>рне питання</w:t>
      </w:r>
      <w:r w:rsidRPr="004E1AD1">
        <w:rPr>
          <w:rFonts w:ascii="Times New Roman" w:hAnsi="Times New Roman" w:cs="Times New Roman"/>
          <w:sz w:val="28"/>
          <w:szCs w:val="28"/>
          <w:lang w:val="uk-UA"/>
        </w:rPr>
        <w:t xml:space="preserve"> [7, 89</w:t>
      </w:r>
      <w:r w:rsidR="00E31253" w:rsidRPr="004E1AD1">
        <w:rPr>
          <w:rFonts w:ascii="Times New Roman" w:hAnsi="Times New Roman" w:cs="Times New Roman"/>
          <w:sz w:val="28"/>
          <w:szCs w:val="28"/>
          <w:lang w:val="en-US"/>
        </w:rPr>
        <w:t>].</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Спираючись на роботи Ш. Баллі та В.В.Виноградова в галузі семантичної класифікації фразеологічних одиниць, науковець М.М. Шанський виділив ще один клас та назвав його терміном фразеологічний вираз. Даючи визначення четвертому типу можна сказати, що це зворот, стійкий у своєму складі та вживанні, який семантично неподільний та складається з</w:t>
      </w:r>
      <w:r w:rsidR="00E31253" w:rsidRPr="004E1AD1">
        <w:rPr>
          <w:rFonts w:ascii="Times New Roman" w:hAnsi="Times New Roman" w:cs="Times New Roman"/>
          <w:sz w:val="28"/>
          <w:szCs w:val="28"/>
          <w:lang w:val="uk-UA"/>
        </w:rPr>
        <w:t xml:space="preserve"> компонентів вільного значення [</w:t>
      </w:r>
      <w:r w:rsidR="007911E5">
        <w:rPr>
          <w:rFonts w:ascii="Times New Roman" w:hAnsi="Times New Roman" w:cs="Times New Roman"/>
          <w:sz w:val="28"/>
          <w:szCs w:val="28"/>
        </w:rPr>
        <w:t>42</w:t>
      </w:r>
      <w:r w:rsidR="000579E6" w:rsidRPr="004E1AD1">
        <w:rPr>
          <w:rFonts w:ascii="Times New Roman" w:hAnsi="Times New Roman" w:cs="Times New Roman"/>
          <w:sz w:val="28"/>
          <w:szCs w:val="28"/>
        </w:rPr>
        <w:t>, 123</w:t>
      </w:r>
      <w:r w:rsidR="00E31253" w:rsidRPr="004E1AD1">
        <w:rPr>
          <w:rFonts w:ascii="Times New Roman" w:hAnsi="Times New Roman" w:cs="Times New Roman"/>
          <w:sz w:val="28"/>
          <w:szCs w:val="28"/>
        </w:rPr>
        <w:t>].</w:t>
      </w:r>
    </w:p>
    <w:p w:rsidR="006A63C7" w:rsidRPr="004E1AD1" w:rsidRDefault="006A63C7" w:rsidP="00C970D9">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ab/>
        <w:t xml:space="preserve">Семантична класифікація спровокувала шквал критики, наважаючи на це, спроби покращити її так і не увінчались успіхом, проте разом із розвитком фразеології з’явилась нагальна потреба у створенні інших видів класифікації, однією із них стала структурна класифікація фразеологізмів. </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І.</w:t>
      </w:r>
      <w:r w:rsidR="00901E05"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 xml:space="preserve">Чернишова на основі німецької мови створила структурну класифікацію граматичної структури фразеологізмів, яка є досить схожою до класифікації В.В. Виноградова, але їх ні в якому разі не можна ототожнювати, так як в основі аналізу лежить дві різні мови: російська та німецька. Вона проаналізувала значення, яке виникає в результаті взаємодії структури, сполучуваності та семантичного перетворення компонентів, в результаті, вчена виділила наступні класи фразеологізмів </w:t>
      </w:r>
      <w:r w:rsidR="007911E5">
        <w:rPr>
          <w:rFonts w:ascii="Times New Roman" w:hAnsi="Times New Roman" w:cs="Times New Roman"/>
          <w:sz w:val="28"/>
          <w:szCs w:val="28"/>
        </w:rPr>
        <w:t>[41</w:t>
      </w:r>
      <w:r w:rsidR="00E31253" w:rsidRPr="004E1AD1">
        <w:rPr>
          <w:rFonts w:ascii="Times New Roman" w:hAnsi="Times New Roman" w:cs="Times New Roman"/>
          <w:sz w:val="28"/>
          <w:szCs w:val="28"/>
        </w:rPr>
        <w:t>, 39]:</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w:t>
      </w:r>
      <w:r w:rsidRPr="004E1AD1">
        <w:rPr>
          <w:rFonts w:ascii="Times New Roman" w:hAnsi="Times New Roman" w:cs="Times New Roman"/>
          <w:sz w:val="28"/>
          <w:szCs w:val="28"/>
          <w:lang w:val="uk-UA"/>
        </w:rPr>
        <w:tab/>
        <w:t xml:space="preserve">фразеологічні єдності виникають в результаті семантичного переосмислення або зрушення вільних словосполучень. У єдностях індивідуальний сенс кожного окремого слова повністю втрачається, так як вони формують нероздільне семантичне ціле.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w:t>
      </w:r>
      <w:r w:rsidRPr="004E1AD1">
        <w:rPr>
          <w:rFonts w:ascii="Times New Roman" w:hAnsi="Times New Roman" w:cs="Times New Roman"/>
          <w:sz w:val="28"/>
          <w:szCs w:val="28"/>
          <w:lang w:val="uk-UA"/>
        </w:rPr>
        <w:tab/>
        <w:t xml:space="preserve">фразеологічні вислови – одиниці, які за граматичною будовою є предикативними сполученнями слів та реченнями. До даного типу можна віднести: прислів’я, приказки, стійкі та відтворювані вигуки, модальні дієслова, «крилаті слова».  </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3.</w:t>
      </w:r>
      <w:r w:rsidRPr="004E1AD1">
        <w:rPr>
          <w:rFonts w:ascii="Times New Roman" w:hAnsi="Times New Roman" w:cs="Times New Roman"/>
          <w:sz w:val="28"/>
          <w:szCs w:val="28"/>
          <w:lang w:val="uk-UA"/>
        </w:rPr>
        <w:tab/>
        <w:t>фразеологічні сполучення характеризуються фразеологічними одиницями, які виникли в результаті одиничного з’єднання одного компо</w:t>
      </w:r>
      <w:r w:rsidR="006C5CFB">
        <w:rPr>
          <w:rFonts w:ascii="Times New Roman" w:hAnsi="Times New Roman" w:cs="Times New Roman"/>
          <w:sz w:val="28"/>
          <w:szCs w:val="28"/>
          <w:lang w:val="uk-UA"/>
        </w:rPr>
        <w:t>нента, який в свою чергу є</w:t>
      </w:r>
      <w:r w:rsidRPr="004E1AD1">
        <w:rPr>
          <w:rFonts w:ascii="Times New Roman" w:hAnsi="Times New Roman" w:cs="Times New Roman"/>
          <w:sz w:val="28"/>
          <w:szCs w:val="28"/>
          <w:lang w:val="uk-UA"/>
        </w:rPr>
        <w:t xml:space="preserve"> семантично перетвореним. Для семантики таких фразеологізмів характерна аналітичність та збереження семантичної відокремленість кожного компонента. Сполучення можуть бути  термінологічного та нетермінологічного характеру, основною типово</w:t>
      </w:r>
      <w:r w:rsidR="00E31253" w:rsidRPr="004E1AD1">
        <w:rPr>
          <w:rFonts w:ascii="Times New Roman" w:hAnsi="Times New Roman" w:cs="Times New Roman"/>
          <w:sz w:val="28"/>
          <w:szCs w:val="28"/>
          <w:lang w:val="uk-UA"/>
        </w:rPr>
        <w:t>ю ознакою яких є аналітичність [</w:t>
      </w:r>
      <w:r w:rsidR="007911E5">
        <w:rPr>
          <w:rFonts w:ascii="Times New Roman" w:hAnsi="Times New Roman" w:cs="Times New Roman"/>
          <w:sz w:val="28"/>
          <w:szCs w:val="28"/>
        </w:rPr>
        <w:t>41</w:t>
      </w:r>
      <w:r w:rsidR="00E31253" w:rsidRPr="004E1AD1">
        <w:rPr>
          <w:rFonts w:ascii="Times New Roman" w:hAnsi="Times New Roman" w:cs="Times New Roman"/>
          <w:sz w:val="28"/>
          <w:szCs w:val="28"/>
        </w:rPr>
        <w:t xml:space="preserve">, 45-46]. </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 xml:space="preserve">Наступною можна розглянути контексіологічну класифікацію фразеологізмів англійської мови Н. Амосової, яка включає в себе дві категорії </w:t>
      </w:r>
      <w:r w:rsidRPr="004E1AD1">
        <w:rPr>
          <w:rFonts w:ascii="Times New Roman" w:hAnsi="Times New Roman" w:cs="Times New Roman"/>
          <w:sz w:val="28"/>
          <w:szCs w:val="28"/>
          <w:lang w:val="uk-UA"/>
        </w:rPr>
        <w:lastRenderedPageBreak/>
        <w:t xml:space="preserve">фразеологізмів, які розділені залежно від того, чи вживається у фразеологічно - зв’язаному значенні лише один компонент чи </w:t>
      </w:r>
      <w:r w:rsidR="00806972" w:rsidRPr="004E1AD1">
        <w:rPr>
          <w:rFonts w:ascii="Times New Roman" w:hAnsi="Times New Roman" w:cs="Times New Roman"/>
          <w:sz w:val="28"/>
          <w:szCs w:val="28"/>
          <w:lang w:val="uk-UA"/>
        </w:rPr>
        <w:t>обидва</w:t>
      </w:r>
      <w:r w:rsidR="00E31253" w:rsidRPr="004E1AD1">
        <w:rPr>
          <w:rFonts w:ascii="Times New Roman" w:hAnsi="Times New Roman" w:cs="Times New Roman"/>
          <w:sz w:val="28"/>
          <w:szCs w:val="28"/>
        </w:rPr>
        <w:t>.</w:t>
      </w:r>
      <w:r w:rsidR="00806972"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Якщо обидва компонента мають ідіоматичне  цілісне значення та вказівний елемент, який є семантично реалізованим, у цьому випадку  такі фразеологізми називаються «ідіомами»</w:t>
      </w:r>
      <w:r w:rsidR="00806972" w:rsidRPr="004E1AD1">
        <w:rPr>
          <w:rFonts w:ascii="Times New Roman" w:hAnsi="Times New Roman" w:cs="Times New Roman"/>
          <w:sz w:val="28"/>
          <w:szCs w:val="28"/>
        </w:rPr>
        <w:t xml:space="preserve"> [1, 72]</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До другого класу «фраземи»  відноситься одиниці постійного контексту, у яких один компонент має фразеологічне зв’язане значення, яке є залежним від іншого компонента.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Наступною можна розглянути класифікацію англійських фразеологізмів, яку розробила І. В. Арнольд за граматичною структурою залежно від частин мови, до яких вони </w:t>
      </w:r>
      <w:r w:rsidRPr="000F11A1">
        <w:rPr>
          <w:rFonts w:ascii="Times New Roman" w:hAnsi="Times New Roman" w:cs="Times New Roman"/>
          <w:sz w:val="28"/>
          <w:szCs w:val="28"/>
          <w:lang w:val="uk-UA"/>
        </w:rPr>
        <w:t>відносяться</w:t>
      </w:r>
      <w:r w:rsidR="00005FEF" w:rsidRPr="000F11A1">
        <w:rPr>
          <w:rFonts w:ascii="Times New Roman" w:hAnsi="Times New Roman" w:cs="Times New Roman"/>
          <w:sz w:val="28"/>
          <w:szCs w:val="28"/>
          <w:lang w:val="uk-UA"/>
        </w:rPr>
        <w:t xml:space="preserve"> </w:t>
      </w:r>
      <w:r w:rsidR="00005FEF" w:rsidRPr="000F11A1">
        <w:rPr>
          <w:rFonts w:ascii="Times New Roman" w:hAnsi="Times New Roman" w:cs="Times New Roman"/>
          <w:sz w:val="28"/>
          <w:szCs w:val="28"/>
        </w:rPr>
        <w:t xml:space="preserve">[2, </w:t>
      </w:r>
      <w:r w:rsidR="006C5CFB" w:rsidRPr="000F11A1">
        <w:rPr>
          <w:rFonts w:ascii="Times New Roman" w:hAnsi="Times New Roman" w:cs="Times New Roman"/>
          <w:sz w:val="28"/>
          <w:szCs w:val="28"/>
          <w:lang w:val="uk-UA"/>
        </w:rPr>
        <w:t>4</w:t>
      </w:r>
      <w:r w:rsidR="006C5CFB" w:rsidRPr="000F11A1">
        <w:rPr>
          <w:rFonts w:ascii="Times New Roman" w:hAnsi="Times New Roman" w:cs="Times New Roman"/>
          <w:sz w:val="28"/>
          <w:szCs w:val="28"/>
        </w:rPr>
        <w:t>].</w:t>
      </w:r>
      <w:r w:rsidRPr="000F11A1">
        <w:rPr>
          <w:rFonts w:ascii="Times New Roman" w:hAnsi="Times New Roman" w:cs="Times New Roman"/>
          <w:sz w:val="28"/>
          <w:szCs w:val="28"/>
          <w:lang w:val="uk-UA"/>
        </w:rPr>
        <w:t xml:space="preserve">  </w:t>
      </w:r>
    </w:p>
    <w:p w:rsidR="00005FEF" w:rsidRPr="004E1AD1" w:rsidRDefault="006A63C7" w:rsidP="00C970D9">
      <w:pPr>
        <w:spacing w:after="0" w:line="360" w:lineRule="auto"/>
        <w:ind w:firstLine="709"/>
        <w:jc w:val="both"/>
        <w:rPr>
          <w:rFonts w:ascii="Times New Roman" w:hAnsi="Times New Roman" w:cs="Times New Roman"/>
          <w:i/>
          <w:sz w:val="28"/>
          <w:szCs w:val="28"/>
          <w:lang w:val="uk-UA"/>
        </w:rPr>
      </w:pPr>
      <w:r w:rsidRPr="004E1AD1">
        <w:rPr>
          <w:rFonts w:ascii="Times New Roman" w:hAnsi="Times New Roman" w:cs="Times New Roman"/>
          <w:sz w:val="28"/>
          <w:szCs w:val="28"/>
          <w:lang w:val="uk-UA"/>
        </w:rPr>
        <w:t xml:space="preserve">1. фразеологічні одиниці, </w:t>
      </w:r>
      <w:r w:rsidR="00005FEF" w:rsidRPr="004E1AD1">
        <w:rPr>
          <w:rFonts w:ascii="Times New Roman" w:hAnsi="Times New Roman" w:cs="Times New Roman"/>
          <w:sz w:val="28"/>
          <w:szCs w:val="28"/>
          <w:lang w:val="uk-UA"/>
        </w:rPr>
        <w:t xml:space="preserve">які виступають у ролі іменника: </w:t>
      </w:r>
      <w:r w:rsidR="00005FEF" w:rsidRPr="004E1AD1">
        <w:rPr>
          <w:rFonts w:ascii="Times New Roman" w:hAnsi="Times New Roman" w:cs="Times New Roman"/>
          <w:i/>
          <w:sz w:val="28"/>
          <w:szCs w:val="28"/>
          <w:lang w:val="en-US"/>
        </w:rPr>
        <w:t>a</w:t>
      </w:r>
      <w:r w:rsidR="00005FEF" w:rsidRPr="004E1AD1">
        <w:rPr>
          <w:rFonts w:ascii="Times New Roman" w:hAnsi="Times New Roman" w:cs="Times New Roman"/>
          <w:sz w:val="28"/>
          <w:szCs w:val="28"/>
          <w:lang w:val="uk-UA"/>
        </w:rPr>
        <w:t xml:space="preserve"> </w:t>
      </w:r>
      <w:r w:rsidRPr="004E1AD1">
        <w:rPr>
          <w:rFonts w:ascii="Times New Roman" w:hAnsi="Times New Roman" w:cs="Times New Roman"/>
          <w:i/>
          <w:sz w:val="28"/>
          <w:szCs w:val="28"/>
          <w:lang w:val="uk-UA"/>
        </w:rPr>
        <w:t>skeleton in the cupboard</w:t>
      </w:r>
      <w:r w:rsidR="00005FEF" w:rsidRPr="004E1AD1">
        <w:rPr>
          <w:rFonts w:ascii="Times New Roman" w:hAnsi="Times New Roman" w:cs="Times New Roman"/>
          <w:i/>
          <w:sz w:val="28"/>
          <w:szCs w:val="28"/>
          <w:lang w:val="uk-UA"/>
        </w:rPr>
        <w:t xml:space="preserve"> – скелет у шафі, </w:t>
      </w:r>
      <w:r w:rsidR="00005FEF" w:rsidRPr="004E1AD1">
        <w:rPr>
          <w:rFonts w:ascii="Times New Roman" w:hAnsi="Times New Roman" w:cs="Times New Roman"/>
          <w:i/>
          <w:sz w:val="28"/>
          <w:szCs w:val="28"/>
          <w:lang w:val="en-US"/>
        </w:rPr>
        <w:t>thorn</w:t>
      </w:r>
      <w:r w:rsidR="00005FEF" w:rsidRPr="004E1AD1">
        <w:rPr>
          <w:rFonts w:ascii="Times New Roman" w:hAnsi="Times New Roman" w:cs="Times New Roman"/>
          <w:i/>
          <w:sz w:val="28"/>
          <w:szCs w:val="28"/>
          <w:lang w:val="uk-UA"/>
        </w:rPr>
        <w:t xml:space="preserve"> </w:t>
      </w:r>
      <w:r w:rsidR="00005FEF" w:rsidRPr="004E1AD1">
        <w:rPr>
          <w:rFonts w:ascii="Times New Roman" w:hAnsi="Times New Roman" w:cs="Times New Roman"/>
          <w:i/>
          <w:sz w:val="28"/>
          <w:szCs w:val="28"/>
          <w:lang w:val="en-US"/>
        </w:rPr>
        <w:t>in</w:t>
      </w:r>
      <w:r w:rsidR="00005FEF" w:rsidRPr="004E1AD1">
        <w:rPr>
          <w:rFonts w:ascii="Times New Roman" w:hAnsi="Times New Roman" w:cs="Times New Roman"/>
          <w:i/>
          <w:sz w:val="28"/>
          <w:szCs w:val="28"/>
          <w:lang w:val="uk-UA"/>
        </w:rPr>
        <w:t xml:space="preserve"> </w:t>
      </w:r>
      <w:r w:rsidR="00005FEF" w:rsidRPr="004E1AD1">
        <w:rPr>
          <w:rFonts w:ascii="Times New Roman" w:hAnsi="Times New Roman" w:cs="Times New Roman"/>
          <w:i/>
          <w:sz w:val="28"/>
          <w:szCs w:val="28"/>
          <w:lang w:val="en-US"/>
        </w:rPr>
        <w:t>the</w:t>
      </w:r>
      <w:r w:rsidR="00005FEF" w:rsidRPr="004E1AD1">
        <w:rPr>
          <w:rFonts w:ascii="Times New Roman" w:hAnsi="Times New Roman" w:cs="Times New Roman"/>
          <w:i/>
          <w:sz w:val="28"/>
          <w:szCs w:val="28"/>
          <w:lang w:val="uk-UA"/>
        </w:rPr>
        <w:t xml:space="preserve"> </w:t>
      </w:r>
      <w:r w:rsidR="00005FEF" w:rsidRPr="004E1AD1">
        <w:rPr>
          <w:rFonts w:ascii="Times New Roman" w:hAnsi="Times New Roman" w:cs="Times New Roman"/>
          <w:i/>
          <w:sz w:val="28"/>
          <w:szCs w:val="28"/>
          <w:lang w:val="en-US"/>
        </w:rPr>
        <w:t>flesh</w:t>
      </w:r>
      <w:r w:rsidR="00005FEF" w:rsidRPr="004E1AD1">
        <w:rPr>
          <w:rFonts w:ascii="Times New Roman" w:hAnsi="Times New Roman" w:cs="Times New Roman"/>
          <w:i/>
          <w:sz w:val="28"/>
          <w:szCs w:val="28"/>
          <w:lang w:val="uk-UA"/>
        </w:rPr>
        <w:t xml:space="preserve"> – більмо </w:t>
      </w:r>
      <w:r w:rsidR="006B7233" w:rsidRPr="004E1AD1">
        <w:rPr>
          <w:rFonts w:ascii="Times New Roman" w:hAnsi="Times New Roman" w:cs="Times New Roman"/>
          <w:i/>
          <w:sz w:val="28"/>
          <w:szCs w:val="28"/>
          <w:lang w:val="uk-UA"/>
        </w:rPr>
        <w:t>на оці, a pretty kettle of fish – неприємне положення;</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 фразеологічні одиниці, які розглядаються як дієслова:</w:t>
      </w:r>
      <w:r w:rsidR="00005FEF" w:rsidRPr="004E1AD1">
        <w:rPr>
          <w:rFonts w:ascii="Times New Roman" w:hAnsi="Times New Roman" w:cs="Times New Roman"/>
          <w:sz w:val="28"/>
          <w:szCs w:val="28"/>
          <w:lang w:val="uk-UA"/>
        </w:rPr>
        <w:t xml:space="preserve"> </w:t>
      </w:r>
      <w:r w:rsidRPr="004E1AD1">
        <w:rPr>
          <w:rFonts w:ascii="Times New Roman" w:hAnsi="Times New Roman" w:cs="Times New Roman"/>
          <w:i/>
          <w:sz w:val="28"/>
          <w:szCs w:val="28"/>
          <w:lang w:val="uk-UA"/>
        </w:rPr>
        <w:t>to take the bull by the horns</w:t>
      </w:r>
      <w:r w:rsidR="006B7233" w:rsidRPr="004E1AD1">
        <w:rPr>
          <w:rFonts w:ascii="Times New Roman" w:hAnsi="Times New Roman" w:cs="Times New Roman"/>
          <w:i/>
          <w:sz w:val="28"/>
          <w:szCs w:val="28"/>
          <w:lang w:val="uk-UA"/>
        </w:rPr>
        <w:t xml:space="preserve"> – брати бика за роги</w:t>
      </w:r>
      <w:r w:rsidRPr="004E1AD1">
        <w:rPr>
          <w:rFonts w:ascii="Times New Roman" w:hAnsi="Times New Roman" w:cs="Times New Roman"/>
          <w:i/>
          <w:sz w:val="28"/>
          <w:szCs w:val="28"/>
          <w:lang w:val="uk-UA"/>
        </w:rPr>
        <w:t xml:space="preserve">, </w:t>
      </w:r>
      <w:r w:rsidR="006B7233" w:rsidRPr="004E1AD1">
        <w:rPr>
          <w:rFonts w:ascii="Times New Roman" w:hAnsi="Times New Roman" w:cs="Times New Roman"/>
          <w:i/>
          <w:sz w:val="28"/>
          <w:szCs w:val="28"/>
          <w:lang w:val="uk-UA"/>
        </w:rPr>
        <w:t>to have something at one's fingertips – знати як свої пять пальців;</w:t>
      </w:r>
    </w:p>
    <w:p w:rsidR="006B7233" w:rsidRPr="004E1AD1" w:rsidRDefault="006C5CFB" w:rsidP="00C970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а</w:t>
      </w:r>
      <w:r w:rsidR="006A63C7" w:rsidRPr="004E1AD1">
        <w:rPr>
          <w:rFonts w:ascii="Times New Roman" w:hAnsi="Times New Roman" w:cs="Times New Roman"/>
          <w:sz w:val="28"/>
          <w:szCs w:val="28"/>
          <w:lang w:val="uk-UA"/>
        </w:rPr>
        <w:t>д'єктивні фразеологічні одиниці (фразеологізми, які</w:t>
      </w:r>
      <w:r w:rsidR="006B7233" w:rsidRPr="004E1AD1">
        <w:rPr>
          <w:rFonts w:ascii="Times New Roman" w:hAnsi="Times New Roman" w:cs="Times New Roman"/>
          <w:sz w:val="28"/>
          <w:szCs w:val="28"/>
          <w:lang w:val="uk-UA"/>
        </w:rPr>
        <w:t xml:space="preserve"> функціонують як прикметники): </w:t>
      </w:r>
      <w:r w:rsidR="006B7233" w:rsidRPr="004E1AD1">
        <w:rPr>
          <w:rFonts w:ascii="Times New Roman" w:hAnsi="Times New Roman" w:cs="Times New Roman"/>
          <w:i/>
          <w:sz w:val="28"/>
          <w:szCs w:val="28"/>
        </w:rPr>
        <w:t>proud</w:t>
      </w:r>
      <w:r w:rsidR="006B7233" w:rsidRPr="004E1AD1">
        <w:rPr>
          <w:rFonts w:ascii="Times New Roman" w:hAnsi="Times New Roman" w:cs="Times New Roman"/>
          <w:i/>
          <w:sz w:val="28"/>
          <w:szCs w:val="28"/>
          <w:lang w:val="uk-UA"/>
        </w:rPr>
        <w:t xml:space="preserve"> </w:t>
      </w:r>
      <w:r w:rsidR="006B7233" w:rsidRPr="004E1AD1">
        <w:rPr>
          <w:rFonts w:ascii="Times New Roman" w:hAnsi="Times New Roman" w:cs="Times New Roman"/>
          <w:i/>
          <w:sz w:val="28"/>
          <w:szCs w:val="28"/>
        </w:rPr>
        <w:t>and</w:t>
      </w:r>
      <w:r w:rsidR="006B7233" w:rsidRPr="004E1AD1">
        <w:rPr>
          <w:rFonts w:ascii="Times New Roman" w:hAnsi="Times New Roman" w:cs="Times New Roman"/>
          <w:i/>
          <w:sz w:val="28"/>
          <w:szCs w:val="28"/>
          <w:lang w:val="uk-UA"/>
        </w:rPr>
        <w:t xml:space="preserve"> </w:t>
      </w:r>
      <w:r w:rsidR="006B7233" w:rsidRPr="004E1AD1">
        <w:rPr>
          <w:rFonts w:ascii="Times New Roman" w:hAnsi="Times New Roman" w:cs="Times New Roman"/>
          <w:i/>
          <w:sz w:val="28"/>
          <w:szCs w:val="28"/>
        </w:rPr>
        <w:t>haughty</w:t>
      </w:r>
      <w:r w:rsidR="006B7233" w:rsidRPr="004E1AD1">
        <w:rPr>
          <w:rFonts w:ascii="Times New Roman" w:hAnsi="Times New Roman" w:cs="Times New Roman"/>
          <w:i/>
          <w:sz w:val="28"/>
          <w:szCs w:val="28"/>
          <w:lang w:val="uk-UA"/>
        </w:rPr>
        <w:t xml:space="preserve"> - гордий і зарозумілий, spick and scan new - бездоганно убраний;</w:t>
      </w:r>
    </w:p>
    <w:p w:rsidR="006A63C7" w:rsidRPr="004E1AD1" w:rsidRDefault="006C5CFB" w:rsidP="00C970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а</w:t>
      </w:r>
      <w:r w:rsidR="006A63C7" w:rsidRPr="004E1AD1">
        <w:rPr>
          <w:rFonts w:ascii="Times New Roman" w:hAnsi="Times New Roman" w:cs="Times New Roman"/>
          <w:sz w:val="28"/>
          <w:szCs w:val="28"/>
          <w:lang w:val="uk-UA"/>
        </w:rPr>
        <w:t xml:space="preserve">двербіальні фразеологізми, які функціонують як прислівники: </w:t>
      </w:r>
      <w:r w:rsidR="006B7233" w:rsidRPr="004E1AD1">
        <w:rPr>
          <w:rFonts w:ascii="Times New Roman" w:hAnsi="Times New Roman" w:cs="Times New Roman"/>
          <w:i/>
          <w:sz w:val="28"/>
          <w:szCs w:val="28"/>
          <w:lang w:val="uk-UA"/>
        </w:rPr>
        <w:t xml:space="preserve">in the twinkling of an eye – миттю, to one's heart's content – як довподоби; </w:t>
      </w:r>
    </w:p>
    <w:p w:rsidR="006A63C7" w:rsidRPr="004E1AD1" w:rsidRDefault="006C5CFB" w:rsidP="00C970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ф</w:t>
      </w:r>
      <w:r w:rsidR="006A63C7" w:rsidRPr="004E1AD1">
        <w:rPr>
          <w:rFonts w:ascii="Times New Roman" w:hAnsi="Times New Roman" w:cs="Times New Roman"/>
          <w:sz w:val="28"/>
          <w:szCs w:val="28"/>
          <w:lang w:val="uk-UA"/>
        </w:rPr>
        <w:t>разеологізми, які функціонують я</w:t>
      </w:r>
      <w:r w:rsidR="00EB19E9" w:rsidRPr="004E1AD1">
        <w:rPr>
          <w:rFonts w:ascii="Times New Roman" w:hAnsi="Times New Roman" w:cs="Times New Roman"/>
          <w:sz w:val="28"/>
          <w:szCs w:val="28"/>
          <w:lang w:val="uk-UA"/>
        </w:rPr>
        <w:t xml:space="preserve">к самостійні речення – вигуки:  </w:t>
      </w:r>
      <w:r w:rsidR="006A63C7" w:rsidRPr="004E1AD1">
        <w:rPr>
          <w:rFonts w:ascii="Times New Roman" w:hAnsi="Times New Roman" w:cs="Times New Roman"/>
          <w:i/>
          <w:sz w:val="28"/>
          <w:szCs w:val="28"/>
          <w:lang w:val="uk-UA"/>
        </w:rPr>
        <w:t>My eye and Betty Martin!</w:t>
      </w:r>
      <w:r w:rsidR="00EB19E9" w:rsidRPr="004E1AD1">
        <w:rPr>
          <w:rFonts w:ascii="Times New Roman" w:hAnsi="Times New Roman" w:cs="Times New Roman"/>
          <w:i/>
          <w:sz w:val="28"/>
          <w:szCs w:val="28"/>
          <w:lang w:val="uk-UA"/>
        </w:rPr>
        <w:t xml:space="preserve"> – Ось так так!</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 xml:space="preserve">Отже, </w:t>
      </w:r>
      <w:r w:rsidR="00EB19E9" w:rsidRPr="004E1AD1">
        <w:rPr>
          <w:rFonts w:ascii="Times New Roman" w:hAnsi="Times New Roman" w:cs="Times New Roman"/>
          <w:sz w:val="28"/>
          <w:szCs w:val="28"/>
          <w:lang w:val="uk-UA"/>
        </w:rPr>
        <w:t xml:space="preserve">фразеологізми можуть включати до свого складу </w:t>
      </w:r>
      <w:r w:rsidRPr="004E1AD1">
        <w:rPr>
          <w:rFonts w:ascii="Times New Roman" w:hAnsi="Times New Roman" w:cs="Times New Roman"/>
          <w:sz w:val="28"/>
          <w:szCs w:val="28"/>
          <w:lang w:val="uk-UA"/>
        </w:rPr>
        <w:t>будь-які частини мови, проте найбільш численними та поширеними є фразеологізми, які функціонують як іменники та дієслова</w:t>
      </w:r>
      <w:r w:rsidR="00806972" w:rsidRPr="004E1AD1">
        <w:rPr>
          <w:rFonts w:ascii="Times New Roman" w:hAnsi="Times New Roman" w:cs="Times New Roman"/>
          <w:sz w:val="28"/>
          <w:szCs w:val="28"/>
          <w:lang w:val="uk-UA"/>
        </w:rPr>
        <w:t xml:space="preserve"> [2, </w:t>
      </w:r>
      <w:r w:rsidR="00005FEF" w:rsidRPr="004E1AD1">
        <w:rPr>
          <w:rFonts w:ascii="Times New Roman" w:hAnsi="Times New Roman" w:cs="Times New Roman"/>
          <w:sz w:val="28"/>
          <w:szCs w:val="28"/>
          <w:lang w:val="uk-UA"/>
        </w:rPr>
        <w:t>204 - 205</w:t>
      </w:r>
      <w:r w:rsidR="00806972"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Найбільш відомим дослідником англійської фразеології був О. В. Кунін, який запровадив не одну класифікацію. За джерелом походженням англійських фразеологізмів, лінгвіст виділив наступні класи</w:t>
      </w:r>
      <w:r w:rsidR="00806972" w:rsidRPr="004E1AD1">
        <w:rPr>
          <w:rFonts w:ascii="Times New Roman" w:hAnsi="Times New Roman" w:cs="Times New Roman"/>
          <w:sz w:val="28"/>
          <w:szCs w:val="28"/>
          <w:lang w:val="uk-UA"/>
        </w:rPr>
        <w:t xml:space="preserve"> [26, 110]: </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w:t>
      </w:r>
      <w:r w:rsidRPr="004E1AD1">
        <w:rPr>
          <w:rFonts w:ascii="Times New Roman" w:hAnsi="Times New Roman" w:cs="Times New Roman"/>
          <w:sz w:val="28"/>
          <w:szCs w:val="28"/>
          <w:lang w:val="uk-UA"/>
        </w:rPr>
        <w:tab/>
        <w:t xml:space="preserve">власне англійські (британські) фразеологізми. Вони часто відображають звички, традиції, культурну спадщину та повір’я англійського народу, а пов’язані також із деякими історичними фактами та подіями, як приклад можна навести вислів </w:t>
      </w:r>
      <w:r w:rsidRPr="00C970D9">
        <w:rPr>
          <w:rFonts w:ascii="Times New Roman" w:hAnsi="Times New Roman" w:cs="Times New Roman"/>
          <w:i/>
          <w:sz w:val="28"/>
          <w:szCs w:val="28"/>
          <w:lang w:val="uk-UA"/>
        </w:rPr>
        <w:t>«baker's dozen» -  чортова дюжина</w:t>
      </w:r>
      <w:r w:rsidRPr="004E1AD1">
        <w:rPr>
          <w:rFonts w:ascii="Times New Roman" w:hAnsi="Times New Roman" w:cs="Times New Roman"/>
          <w:sz w:val="28"/>
          <w:szCs w:val="28"/>
          <w:lang w:val="uk-UA"/>
        </w:rPr>
        <w:t xml:space="preserve"> (згідно з старовинним англійським звичаєм, продавці хліба отримували від пекарів не дванадцять батонів хліба, а тринадцять, причому останній був безкоштовним);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w:t>
      </w:r>
      <w:r w:rsidRPr="004E1AD1">
        <w:rPr>
          <w:rFonts w:ascii="Times New Roman" w:hAnsi="Times New Roman" w:cs="Times New Roman"/>
          <w:sz w:val="28"/>
          <w:szCs w:val="28"/>
          <w:lang w:val="uk-UA"/>
        </w:rPr>
        <w:tab/>
        <w:t>внутрішньомовні запозичення, тобто</w:t>
      </w:r>
      <w:r w:rsidR="00EB19E9" w:rsidRPr="004E1AD1">
        <w:rPr>
          <w:rFonts w:ascii="Times New Roman" w:hAnsi="Times New Roman" w:cs="Times New Roman"/>
          <w:sz w:val="28"/>
          <w:szCs w:val="28"/>
          <w:lang w:val="uk-UA"/>
        </w:rPr>
        <w:t xml:space="preserve"> фразеологізми, які виникли  у мові внаслідок перекладу</w:t>
      </w:r>
      <w:r w:rsidR="006C5CFB">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w:t>
      </w:r>
      <w:r w:rsidR="006C5CFB" w:rsidRPr="004E1AD1">
        <w:rPr>
          <w:rFonts w:ascii="Times New Roman" w:hAnsi="Times New Roman" w:cs="Times New Roman"/>
          <w:sz w:val="28"/>
          <w:szCs w:val="28"/>
          <w:lang w:val="uk-UA"/>
        </w:rPr>
        <w:t>Б</w:t>
      </w:r>
      <w:r w:rsidRPr="004E1AD1">
        <w:rPr>
          <w:rFonts w:ascii="Times New Roman" w:hAnsi="Times New Roman" w:cs="Times New Roman"/>
          <w:sz w:val="28"/>
          <w:szCs w:val="28"/>
          <w:lang w:val="uk-UA"/>
        </w:rPr>
        <w:t xml:space="preserve">ільшість із них пов’язані з античною міфологією та досить широко використовується і </w:t>
      </w:r>
      <w:r w:rsidR="00EB19E9" w:rsidRPr="004E1AD1">
        <w:rPr>
          <w:rFonts w:ascii="Times New Roman" w:hAnsi="Times New Roman" w:cs="Times New Roman"/>
          <w:sz w:val="28"/>
          <w:szCs w:val="28"/>
          <w:lang w:val="uk-UA"/>
        </w:rPr>
        <w:t xml:space="preserve"> не тільки в англійській мові, </w:t>
      </w:r>
      <w:r w:rsidRPr="004E1AD1">
        <w:rPr>
          <w:rFonts w:ascii="Times New Roman" w:hAnsi="Times New Roman" w:cs="Times New Roman"/>
          <w:sz w:val="28"/>
          <w:szCs w:val="28"/>
          <w:lang w:val="uk-UA"/>
        </w:rPr>
        <w:t>наприклад</w:t>
      </w:r>
      <w:r w:rsidRPr="004E1AD1">
        <w:rPr>
          <w:rFonts w:ascii="Times New Roman" w:hAnsi="Times New Roman" w:cs="Times New Roman"/>
          <w:i/>
          <w:sz w:val="28"/>
          <w:szCs w:val="28"/>
          <w:lang w:val="uk-UA"/>
        </w:rPr>
        <w:t>, Achilles' heel - Ахілесова п’ята</w:t>
      </w:r>
      <w:r w:rsidRPr="004E1AD1">
        <w:rPr>
          <w:rFonts w:ascii="Times New Roman" w:hAnsi="Times New Roman" w:cs="Times New Roman"/>
          <w:sz w:val="28"/>
          <w:szCs w:val="28"/>
          <w:lang w:val="uk-UA"/>
        </w:rPr>
        <w:t xml:space="preserve">; досить велику частину фразеологічних одиниць англійської мови займають французькі фразеологізми (наприклад, </w:t>
      </w:r>
      <w:r w:rsidRPr="004E1AD1">
        <w:rPr>
          <w:rFonts w:ascii="Times New Roman" w:hAnsi="Times New Roman" w:cs="Times New Roman"/>
          <w:i/>
          <w:sz w:val="28"/>
          <w:szCs w:val="28"/>
          <w:lang w:val="uk-UA"/>
        </w:rPr>
        <w:t>appetite comes with eating – апетит приходить під час їжі</w:t>
      </w:r>
      <w:r w:rsidRPr="004E1AD1">
        <w:rPr>
          <w:rFonts w:ascii="Times New Roman" w:hAnsi="Times New Roman" w:cs="Times New Roman"/>
          <w:sz w:val="28"/>
          <w:szCs w:val="28"/>
          <w:lang w:val="uk-UA"/>
        </w:rPr>
        <w:t xml:space="preserve">);  фразеологічні запозичення із німецького та іспанського зустрічаються вкрай рідко.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3)</w:t>
      </w:r>
      <w:r w:rsidRPr="004E1AD1">
        <w:rPr>
          <w:rFonts w:ascii="Times New Roman" w:hAnsi="Times New Roman" w:cs="Times New Roman"/>
          <w:sz w:val="28"/>
          <w:szCs w:val="28"/>
          <w:lang w:val="uk-UA"/>
        </w:rPr>
        <w:tab/>
        <w:t xml:space="preserve"> внутрішньомовні запозичення, які були взяті із американського варіанта англійської мови (наприклад, </w:t>
      </w:r>
      <w:r w:rsidRPr="004E1AD1">
        <w:rPr>
          <w:rFonts w:ascii="Times New Roman" w:hAnsi="Times New Roman" w:cs="Times New Roman"/>
          <w:i/>
          <w:sz w:val="28"/>
          <w:szCs w:val="28"/>
          <w:lang w:val="uk-UA"/>
        </w:rPr>
        <w:t>off limits – вхід заборонено</w:t>
      </w:r>
      <w:r w:rsidRPr="004E1AD1">
        <w:rPr>
          <w:rFonts w:ascii="Times New Roman" w:hAnsi="Times New Roman" w:cs="Times New Roman"/>
          <w:sz w:val="28"/>
          <w:szCs w:val="28"/>
          <w:lang w:val="uk-UA"/>
        </w:rPr>
        <w:t xml:space="preserve">), так як ці фразеологізми є внутрішньомовними, тому їх досить важно відрізнити, адже вони досить швидко укорінюються у британській (наприклад, </w:t>
      </w:r>
      <w:r w:rsidRPr="004E1AD1">
        <w:rPr>
          <w:rFonts w:ascii="Times New Roman" w:hAnsi="Times New Roman" w:cs="Times New Roman"/>
          <w:i/>
          <w:sz w:val="28"/>
          <w:szCs w:val="28"/>
          <w:lang w:val="uk-UA"/>
        </w:rPr>
        <w:t>in the soup – в складному становищі</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4)</w:t>
      </w:r>
      <w:r w:rsidRPr="004E1AD1">
        <w:rPr>
          <w:rFonts w:ascii="Times New Roman" w:hAnsi="Times New Roman" w:cs="Times New Roman"/>
          <w:sz w:val="28"/>
          <w:szCs w:val="28"/>
          <w:lang w:val="uk-UA"/>
        </w:rPr>
        <w:tab/>
        <w:t xml:space="preserve">фразеологізми запозичені в іншомовній формі, для яких характерна двокомпонентна структура (наприклад, </w:t>
      </w:r>
      <w:r w:rsidRPr="004E1AD1">
        <w:rPr>
          <w:rFonts w:ascii="Times New Roman" w:hAnsi="Times New Roman" w:cs="Times New Roman"/>
          <w:i/>
          <w:sz w:val="28"/>
          <w:szCs w:val="28"/>
          <w:lang w:val="uk-UA"/>
        </w:rPr>
        <w:t>bel esprit – дотепна людина</w:t>
      </w:r>
      <w:r w:rsidRPr="004E1AD1">
        <w:rPr>
          <w:rFonts w:ascii="Times New Roman" w:hAnsi="Times New Roman" w:cs="Times New Roman"/>
          <w:sz w:val="28"/>
          <w:szCs w:val="28"/>
          <w:lang w:val="uk-UA"/>
        </w:rPr>
        <w:t xml:space="preserve">), рідко можна зустріти трьохкомпонентні звороти (наприклад, </w:t>
      </w:r>
      <w:r w:rsidRPr="004E1AD1">
        <w:rPr>
          <w:rFonts w:ascii="Times New Roman" w:hAnsi="Times New Roman" w:cs="Times New Roman"/>
          <w:i/>
          <w:sz w:val="28"/>
          <w:szCs w:val="28"/>
          <w:lang w:val="uk-UA"/>
        </w:rPr>
        <w:t>coup d'etat -  державний переворот</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Наступною його класифікацією є структурно-семантична, яка також представлена у його відомій роботі під назвою «Курс фразеології сучасної англійської мови» </w:t>
      </w:r>
      <w:r w:rsidR="00806972" w:rsidRPr="004E1AD1">
        <w:rPr>
          <w:rFonts w:ascii="Times New Roman" w:hAnsi="Times New Roman" w:cs="Times New Roman"/>
          <w:sz w:val="28"/>
          <w:szCs w:val="28"/>
          <w:lang w:val="uk-UA"/>
        </w:rPr>
        <w:t>[26, 125]</w:t>
      </w:r>
      <w:r w:rsidRPr="004E1AD1">
        <w:rPr>
          <w:rFonts w:ascii="Times New Roman" w:hAnsi="Times New Roman" w:cs="Times New Roman"/>
          <w:sz w:val="28"/>
          <w:szCs w:val="28"/>
          <w:lang w:val="uk-UA"/>
        </w:rPr>
        <w:t xml:space="preserve">. Серед </w:t>
      </w:r>
      <w:r w:rsidR="00F77D9B" w:rsidRPr="004E1AD1">
        <w:rPr>
          <w:rFonts w:ascii="Times New Roman" w:hAnsi="Times New Roman" w:cs="Times New Roman"/>
          <w:sz w:val="28"/>
          <w:szCs w:val="28"/>
          <w:lang w:val="uk-UA"/>
        </w:rPr>
        <w:t>фразеологізмів</w:t>
      </w:r>
      <w:r w:rsidRPr="004E1AD1">
        <w:rPr>
          <w:rFonts w:ascii="Times New Roman" w:hAnsi="Times New Roman" w:cs="Times New Roman"/>
          <w:sz w:val="28"/>
          <w:szCs w:val="28"/>
          <w:lang w:val="uk-UA"/>
        </w:rPr>
        <w:t xml:space="preserve"> англійської мови, він виділяє</w:t>
      </w:r>
      <w:r w:rsidR="00806972" w:rsidRPr="004E1AD1">
        <w:rPr>
          <w:rFonts w:ascii="Times New Roman" w:hAnsi="Times New Roman" w:cs="Times New Roman"/>
          <w:sz w:val="28"/>
          <w:szCs w:val="28"/>
          <w:lang w:val="uk-UA"/>
        </w:rPr>
        <w:t xml:space="preserve">: </w:t>
      </w:r>
    </w:p>
    <w:p w:rsidR="00806972"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w:t>
      </w:r>
      <w:r w:rsidRPr="004E1AD1">
        <w:rPr>
          <w:rFonts w:ascii="Times New Roman" w:hAnsi="Times New Roman" w:cs="Times New Roman"/>
          <w:sz w:val="28"/>
          <w:szCs w:val="28"/>
          <w:lang w:val="uk-UA"/>
        </w:rPr>
        <w:tab/>
        <w:t xml:space="preserve">номінативні фразеологізми – виконують функцію позначення предметів, явищ, дій, станів, тощо (наприклад, </w:t>
      </w:r>
      <w:r w:rsidRPr="004E1AD1">
        <w:rPr>
          <w:rFonts w:ascii="Times New Roman" w:hAnsi="Times New Roman" w:cs="Times New Roman"/>
          <w:i/>
          <w:sz w:val="28"/>
          <w:szCs w:val="28"/>
          <w:lang w:val="uk-UA"/>
        </w:rPr>
        <w:t>break in the clouds – промінь надії; the goose that lays the golden eggs – курка, яка несе золоті яйця</w:t>
      </w:r>
      <w:r w:rsidRPr="004E1AD1">
        <w:rPr>
          <w:rFonts w:ascii="Times New Roman" w:hAnsi="Times New Roman" w:cs="Times New Roman"/>
          <w:sz w:val="28"/>
          <w:szCs w:val="28"/>
          <w:lang w:val="uk-UA"/>
        </w:rPr>
        <w:t>)</w:t>
      </w:r>
      <w:r w:rsidR="00806972" w:rsidRPr="004E1AD1">
        <w:rPr>
          <w:rFonts w:ascii="Times New Roman" w:hAnsi="Times New Roman" w:cs="Times New Roman"/>
          <w:sz w:val="28"/>
          <w:szCs w:val="28"/>
          <w:lang w:val="uk-UA"/>
        </w:rPr>
        <w:t xml:space="preserve"> [26, 125-129]</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ab/>
        <w:t xml:space="preserve"> номінативно-комунікативні </w:t>
      </w:r>
      <w:r w:rsidR="00F77D9B" w:rsidRPr="004E1AD1">
        <w:rPr>
          <w:rFonts w:ascii="Times New Roman" w:hAnsi="Times New Roman" w:cs="Times New Roman"/>
          <w:sz w:val="28"/>
          <w:szCs w:val="28"/>
          <w:lang w:val="uk-UA"/>
        </w:rPr>
        <w:t>фразеологічні одиниці</w:t>
      </w:r>
      <w:r w:rsidRPr="004E1AD1">
        <w:rPr>
          <w:rFonts w:ascii="Times New Roman" w:hAnsi="Times New Roman" w:cs="Times New Roman"/>
          <w:sz w:val="28"/>
          <w:szCs w:val="28"/>
          <w:lang w:val="uk-UA"/>
        </w:rPr>
        <w:t>,</w:t>
      </w:r>
      <w:r w:rsidR="00F77D9B" w:rsidRPr="004E1AD1">
        <w:rPr>
          <w:rFonts w:ascii="Times New Roman" w:hAnsi="Times New Roman" w:cs="Times New Roman"/>
          <w:sz w:val="28"/>
          <w:szCs w:val="28"/>
          <w:lang w:val="uk-UA"/>
        </w:rPr>
        <w:t xml:space="preserve"> що містять </w:t>
      </w:r>
      <w:r w:rsidRPr="004E1AD1">
        <w:rPr>
          <w:rFonts w:ascii="Times New Roman" w:hAnsi="Times New Roman" w:cs="Times New Roman"/>
          <w:sz w:val="28"/>
          <w:szCs w:val="28"/>
          <w:lang w:val="uk-UA"/>
        </w:rPr>
        <w:t xml:space="preserve">дієслівні фразеологізми. Вони можуть бути повністю або частково переосмисленими мотивованими або невмотивованими зворотами. Основними типами переосмислення є метафора (наприклад, </w:t>
      </w:r>
      <w:r w:rsidRPr="004E1AD1">
        <w:rPr>
          <w:rFonts w:ascii="Times New Roman" w:hAnsi="Times New Roman" w:cs="Times New Roman"/>
          <w:i/>
          <w:sz w:val="28"/>
          <w:szCs w:val="28"/>
          <w:lang w:val="uk-UA"/>
        </w:rPr>
        <w:t>dance on a volcano – грати з вогнем</w:t>
      </w:r>
      <w:r w:rsidRPr="004E1AD1">
        <w:rPr>
          <w:rFonts w:ascii="Times New Roman" w:hAnsi="Times New Roman" w:cs="Times New Roman"/>
          <w:sz w:val="28"/>
          <w:szCs w:val="28"/>
          <w:lang w:val="uk-UA"/>
        </w:rPr>
        <w:t xml:space="preserve">) та метонімія (наприклад, </w:t>
      </w:r>
      <w:r w:rsidRPr="004E1AD1">
        <w:rPr>
          <w:rFonts w:ascii="Times New Roman" w:hAnsi="Times New Roman" w:cs="Times New Roman"/>
          <w:i/>
          <w:sz w:val="28"/>
          <w:szCs w:val="28"/>
          <w:lang w:val="uk-UA"/>
        </w:rPr>
        <w:t>make a clean breast of smth – щиросердно зізнаватися</w:t>
      </w:r>
      <w:r w:rsidRPr="004E1AD1">
        <w:rPr>
          <w:rFonts w:ascii="Times New Roman" w:hAnsi="Times New Roman" w:cs="Times New Roman"/>
          <w:sz w:val="28"/>
          <w:szCs w:val="28"/>
          <w:lang w:val="uk-UA"/>
        </w:rPr>
        <w:t>)</w:t>
      </w:r>
      <w:r w:rsidR="00806972" w:rsidRPr="004E1AD1">
        <w:rPr>
          <w:rFonts w:ascii="Times New Roman" w:hAnsi="Times New Roman" w:cs="Times New Roman"/>
          <w:sz w:val="28"/>
          <w:szCs w:val="28"/>
          <w:lang w:val="uk-UA"/>
        </w:rPr>
        <w:t xml:space="preserve"> [26, 156-157]</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ab/>
        <w:t xml:space="preserve">вигукові та модальні фразеологічні одиниці слід розглядати окремо, адже вони мають досить різне значення при використанні.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ab/>
        <w:t xml:space="preserve">Вигукові фразеологізми є виразниками емоцій та волевиявлення, а іноді й того й іншого разом, висловлюють особистісне ставлення людини до об'єктів зовнішнього світу, інколи ж і до себе, проте варто зауважити, що один і той самий об'єкт може викликати різні емоції в різних людей (наприклад, </w:t>
      </w:r>
      <w:r w:rsidRPr="004E1AD1">
        <w:rPr>
          <w:rFonts w:ascii="Times New Roman" w:hAnsi="Times New Roman" w:cs="Times New Roman"/>
          <w:i/>
          <w:sz w:val="28"/>
          <w:szCs w:val="28"/>
          <w:lang w:val="uk-UA"/>
        </w:rPr>
        <w:t>by the Lord Harry – біс його побери</w:t>
      </w:r>
      <w:r w:rsidRPr="004E1AD1">
        <w:rPr>
          <w:rFonts w:ascii="Times New Roman" w:hAnsi="Times New Roman" w:cs="Times New Roman"/>
          <w:sz w:val="28"/>
          <w:szCs w:val="28"/>
          <w:lang w:val="uk-UA"/>
        </w:rPr>
        <w:t>, може використовуватись у різних ситуаціях в залежності від мовця, в більшості випадків виражає обурення чи роздратування)</w:t>
      </w:r>
      <w:r w:rsidR="006C5CFB" w:rsidRPr="006C5CFB">
        <w:rPr>
          <w:rFonts w:ascii="Times New Roman" w:hAnsi="Times New Roman" w:cs="Times New Roman"/>
          <w:sz w:val="28"/>
          <w:szCs w:val="28"/>
          <w:lang w:val="uk-UA"/>
        </w:rPr>
        <w:t xml:space="preserve"> [26, </w:t>
      </w:r>
      <w:r w:rsidR="00102BE9">
        <w:rPr>
          <w:rFonts w:ascii="Times New Roman" w:hAnsi="Times New Roman" w:cs="Times New Roman"/>
          <w:sz w:val="28"/>
          <w:szCs w:val="28"/>
          <w:lang w:val="uk-UA"/>
        </w:rPr>
        <w:t>172-174</w:t>
      </w:r>
      <w:r w:rsidR="006C5CFB" w:rsidRPr="006C5CFB">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w:t>
      </w:r>
    </w:p>
    <w:p w:rsidR="006A63C7" w:rsidRPr="004E1AD1" w:rsidRDefault="00F77D9B"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Модальні фразеологічні вирази відображають погляд мовця на висловлювання, враховуючи його достовірність, бажаність та ймовірність</w:t>
      </w:r>
      <w:r w:rsidR="006A63C7" w:rsidRPr="004E1AD1">
        <w:rPr>
          <w:rFonts w:ascii="Times New Roman" w:hAnsi="Times New Roman" w:cs="Times New Roman"/>
          <w:sz w:val="28"/>
          <w:szCs w:val="28"/>
          <w:lang w:val="uk-UA"/>
        </w:rPr>
        <w:t xml:space="preserve">. О. В. Кунін виокремлює </w:t>
      </w:r>
      <w:r w:rsidR="00102BE9">
        <w:rPr>
          <w:rFonts w:ascii="Times New Roman" w:hAnsi="Times New Roman" w:cs="Times New Roman"/>
          <w:sz w:val="28"/>
          <w:szCs w:val="28"/>
          <w:lang w:val="uk-UA"/>
        </w:rPr>
        <w:t>компаративні</w:t>
      </w:r>
      <w:r w:rsidR="006A63C7" w:rsidRPr="004E1AD1">
        <w:rPr>
          <w:rFonts w:ascii="Times New Roman" w:hAnsi="Times New Roman" w:cs="Times New Roman"/>
          <w:sz w:val="28"/>
          <w:szCs w:val="28"/>
          <w:lang w:val="uk-UA"/>
        </w:rPr>
        <w:t xml:space="preserve">, які підтверджують достовірність висловлювання (наприклад, </w:t>
      </w:r>
      <w:r w:rsidR="006A63C7" w:rsidRPr="004E1AD1">
        <w:rPr>
          <w:rFonts w:ascii="Times New Roman" w:hAnsi="Times New Roman" w:cs="Times New Roman"/>
          <w:i/>
          <w:sz w:val="28"/>
          <w:szCs w:val="28"/>
          <w:lang w:val="uk-UA"/>
        </w:rPr>
        <w:t>as sure as death – безумовно; безсумнівно</w:t>
      </w:r>
      <w:r w:rsidR="006A63C7" w:rsidRPr="004E1AD1">
        <w:rPr>
          <w:rFonts w:ascii="Times New Roman" w:hAnsi="Times New Roman" w:cs="Times New Roman"/>
          <w:sz w:val="28"/>
          <w:szCs w:val="28"/>
          <w:lang w:val="uk-UA"/>
        </w:rPr>
        <w:t>)  та некомпаративні фразеологічні одиниці (наприклад, y</w:t>
      </w:r>
      <w:r w:rsidR="006A63C7" w:rsidRPr="004E1AD1">
        <w:rPr>
          <w:rFonts w:ascii="Times New Roman" w:hAnsi="Times New Roman" w:cs="Times New Roman"/>
          <w:i/>
          <w:sz w:val="28"/>
          <w:szCs w:val="28"/>
          <w:lang w:val="uk-UA"/>
        </w:rPr>
        <w:t>ou bet your life – кладу [на це] голову свою</w:t>
      </w:r>
      <w:r w:rsidR="006A63C7" w:rsidRPr="004E1AD1">
        <w:rPr>
          <w:rFonts w:ascii="Times New Roman" w:hAnsi="Times New Roman" w:cs="Times New Roman"/>
          <w:sz w:val="28"/>
          <w:szCs w:val="28"/>
          <w:lang w:val="uk-UA"/>
        </w:rPr>
        <w:t>), як підклас до модальних, адже саме модальність може розглядатись з різних сторін тому виділити один підклас модальних фразеологізмів неможливо через різноманітність функцій,  які вони виконують</w:t>
      </w:r>
      <w:r w:rsidR="00806972" w:rsidRPr="004E1AD1">
        <w:rPr>
          <w:rFonts w:ascii="Times New Roman" w:hAnsi="Times New Roman" w:cs="Times New Roman"/>
          <w:sz w:val="28"/>
          <w:szCs w:val="28"/>
          <w:lang w:val="uk-UA"/>
        </w:rPr>
        <w:t xml:space="preserve"> [26, 175].  </w:t>
      </w:r>
    </w:p>
    <w:p w:rsidR="006A63C7"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w:t>
      </w:r>
      <w:r w:rsidRPr="004E1AD1">
        <w:rPr>
          <w:rFonts w:ascii="Times New Roman" w:hAnsi="Times New Roman" w:cs="Times New Roman"/>
          <w:sz w:val="28"/>
          <w:szCs w:val="28"/>
          <w:lang w:val="uk-UA"/>
        </w:rPr>
        <w:tab/>
        <w:t xml:space="preserve">комунікативні фразеологізми представлені прислів’ями, які </w:t>
      </w:r>
      <w:r w:rsidR="00A74F5E" w:rsidRPr="004E1AD1">
        <w:rPr>
          <w:rFonts w:ascii="Times New Roman" w:hAnsi="Times New Roman" w:cs="Times New Roman"/>
          <w:sz w:val="28"/>
          <w:szCs w:val="28"/>
          <w:lang w:val="uk-UA"/>
        </w:rPr>
        <w:t>є</w:t>
      </w:r>
      <w:r w:rsidRPr="004E1AD1">
        <w:rPr>
          <w:rFonts w:ascii="Times New Roman" w:hAnsi="Times New Roman" w:cs="Times New Roman"/>
          <w:sz w:val="28"/>
          <w:szCs w:val="28"/>
          <w:lang w:val="uk-UA"/>
        </w:rPr>
        <w:t xml:space="preserve"> </w:t>
      </w:r>
      <w:r w:rsidR="00A74F5E" w:rsidRPr="004E1AD1">
        <w:rPr>
          <w:rFonts w:ascii="Times New Roman" w:hAnsi="Times New Roman" w:cs="Times New Roman"/>
          <w:sz w:val="28"/>
          <w:szCs w:val="28"/>
          <w:lang w:val="uk-UA"/>
        </w:rPr>
        <w:t>афористично стислими висловами</w:t>
      </w:r>
      <w:r w:rsidRPr="004E1AD1">
        <w:rPr>
          <w:rFonts w:ascii="Times New Roman" w:hAnsi="Times New Roman" w:cs="Times New Roman"/>
          <w:sz w:val="28"/>
          <w:szCs w:val="28"/>
          <w:lang w:val="uk-UA"/>
        </w:rPr>
        <w:t xml:space="preserve"> з повчальним змістом</w:t>
      </w:r>
      <w:r w:rsidR="00A74F5E" w:rsidRPr="004E1AD1">
        <w:rPr>
          <w:rFonts w:ascii="Times New Roman" w:hAnsi="Times New Roman" w:cs="Times New Roman"/>
          <w:sz w:val="28"/>
          <w:szCs w:val="28"/>
          <w:lang w:val="uk-UA"/>
        </w:rPr>
        <w:t xml:space="preserve"> викладені у</w:t>
      </w:r>
      <w:r w:rsidR="00F77D9B" w:rsidRPr="004E1AD1">
        <w:rPr>
          <w:rFonts w:ascii="Times New Roman" w:hAnsi="Times New Roman" w:cs="Times New Roman"/>
          <w:sz w:val="28"/>
          <w:szCs w:val="28"/>
          <w:lang w:val="uk-UA"/>
        </w:rPr>
        <w:t xml:space="preserve"> р</w:t>
      </w:r>
      <w:r w:rsidR="00A74F5E" w:rsidRPr="004E1AD1">
        <w:rPr>
          <w:rFonts w:ascii="Times New Roman" w:hAnsi="Times New Roman" w:cs="Times New Roman"/>
          <w:sz w:val="28"/>
          <w:szCs w:val="28"/>
          <w:lang w:val="uk-UA"/>
        </w:rPr>
        <w:t>итмічно організованій формі (</w:t>
      </w:r>
      <w:r w:rsidRPr="004E1AD1">
        <w:rPr>
          <w:rFonts w:ascii="Times New Roman" w:hAnsi="Times New Roman" w:cs="Times New Roman"/>
          <w:sz w:val="28"/>
          <w:szCs w:val="28"/>
          <w:lang w:val="uk-UA"/>
        </w:rPr>
        <w:t xml:space="preserve">наприклад,  </w:t>
      </w:r>
      <w:r w:rsidRPr="004E1AD1">
        <w:rPr>
          <w:rFonts w:ascii="Times New Roman" w:hAnsi="Times New Roman" w:cs="Times New Roman"/>
          <w:i/>
          <w:sz w:val="28"/>
          <w:szCs w:val="28"/>
          <w:lang w:val="uk-UA"/>
        </w:rPr>
        <w:t>the proof of the pudding is in the eating – все перевіряється на практиці</w:t>
      </w:r>
      <w:r w:rsidRPr="004E1AD1">
        <w:rPr>
          <w:rFonts w:ascii="Times New Roman" w:hAnsi="Times New Roman" w:cs="Times New Roman"/>
          <w:sz w:val="28"/>
          <w:szCs w:val="28"/>
          <w:lang w:val="uk-UA"/>
        </w:rPr>
        <w:t>)</w:t>
      </w:r>
      <w:r w:rsidR="00806972" w:rsidRPr="004E1AD1">
        <w:rPr>
          <w:rFonts w:ascii="Times New Roman" w:hAnsi="Times New Roman" w:cs="Times New Roman"/>
          <w:sz w:val="28"/>
          <w:szCs w:val="28"/>
          <w:lang w:val="uk-UA"/>
        </w:rPr>
        <w:t xml:space="preserve"> [26, 176]</w:t>
      </w:r>
      <w:r w:rsidRPr="004E1AD1">
        <w:rPr>
          <w:rFonts w:ascii="Times New Roman" w:hAnsi="Times New Roman" w:cs="Times New Roman"/>
          <w:sz w:val="28"/>
          <w:szCs w:val="28"/>
          <w:lang w:val="uk-UA"/>
        </w:rPr>
        <w:t xml:space="preserve">. </w:t>
      </w:r>
    </w:p>
    <w:p w:rsidR="00C970D9" w:rsidRPr="004E1AD1" w:rsidRDefault="00C970D9" w:rsidP="00C970D9">
      <w:pPr>
        <w:spacing w:after="0" w:line="360" w:lineRule="auto"/>
        <w:ind w:firstLine="709"/>
        <w:jc w:val="both"/>
        <w:rPr>
          <w:rFonts w:ascii="Times New Roman" w:hAnsi="Times New Roman" w:cs="Times New Roman"/>
          <w:sz w:val="28"/>
          <w:szCs w:val="28"/>
          <w:lang w:val="uk-UA"/>
        </w:rPr>
      </w:pPr>
    </w:p>
    <w:p w:rsidR="006A63C7" w:rsidRPr="004E1AD1" w:rsidRDefault="00270175" w:rsidP="00C970D9">
      <w:pPr>
        <w:pStyle w:val="2"/>
        <w:spacing w:line="360" w:lineRule="auto"/>
        <w:ind w:firstLine="709"/>
        <w:jc w:val="both"/>
        <w:rPr>
          <w:rFonts w:cs="Times New Roman"/>
          <w:szCs w:val="28"/>
          <w:lang w:val="uk-UA"/>
        </w:rPr>
      </w:pPr>
      <w:bookmarkStart w:id="5" w:name="_Toc152259446"/>
      <w:r w:rsidRPr="004E1AD1">
        <w:rPr>
          <w:rFonts w:cs="Times New Roman"/>
          <w:szCs w:val="28"/>
          <w:lang w:val="uk-UA"/>
        </w:rPr>
        <w:t xml:space="preserve">1.3. </w:t>
      </w:r>
      <w:r w:rsidR="006A63C7" w:rsidRPr="004E1AD1">
        <w:rPr>
          <w:rFonts w:cs="Times New Roman"/>
          <w:szCs w:val="28"/>
          <w:lang w:val="uk-UA"/>
        </w:rPr>
        <w:t>Переклад фразеологізмів</w:t>
      </w:r>
      <w:bookmarkEnd w:id="5"/>
      <w:r w:rsidR="006A63C7" w:rsidRPr="004E1AD1">
        <w:rPr>
          <w:rFonts w:cs="Times New Roman"/>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Переклад тексту із однієї мови на іншу – досить важкий процес, де головну роль відіграє людський фактор, а саме знання, навички, уміння перекладача перенести ту чи іншу інформацію з однієї мови на іншу зі збереженням ф</w:t>
      </w:r>
      <w:r w:rsidR="00E97ACE" w:rsidRPr="004E1AD1">
        <w:rPr>
          <w:rFonts w:ascii="Times New Roman" w:hAnsi="Times New Roman" w:cs="Times New Roman"/>
          <w:sz w:val="28"/>
          <w:szCs w:val="28"/>
          <w:lang w:val="uk-UA"/>
        </w:rPr>
        <w:t>орми і змісту тексту оригіналу. П</w:t>
      </w:r>
      <w:r w:rsidRPr="004E1AD1">
        <w:rPr>
          <w:rFonts w:ascii="Times New Roman" w:hAnsi="Times New Roman" w:cs="Times New Roman"/>
          <w:sz w:val="28"/>
          <w:szCs w:val="28"/>
          <w:lang w:val="uk-UA"/>
        </w:rPr>
        <w:t>ерекладознавець В. Радчук</w:t>
      </w:r>
      <w:r w:rsidR="00E97ACE" w:rsidRPr="004E1AD1">
        <w:rPr>
          <w:rFonts w:ascii="Times New Roman" w:hAnsi="Times New Roman" w:cs="Times New Roman"/>
          <w:sz w:val="28"/>
          <w:szCs w:val="28"/>
          <w:lang w:val="uk-UA"/>
        </w:rPr>
        <w:t>, визначає мету</w:t>
      </w:r>
      <w:r w:rsidR="00102BE9">
        <w:rPr>
          <w:rFonts w:ascii="Times New Roman" w:hAnsi="Times New Roman" w:cs="Times New Roman"/>
          <w:sz w:val="28"/>
          <w:szCs w:val="28"/>
          <w:lang w:val="uk-UA"/>
        </w:rPr>
        <w:t xml:space="preserve"> перекладу</w:t>
      </w:r>
      <w:r w:rsidR="00E97ACE"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у передачі форми та змісту тексту з мови оригіналу на мову перекладу, ці два поняття нерозривно пов’язані між собою, тому можна сказати, що фо</w:t>
      </w:r>
      <w:r w:rsidR="00806972" w:rsidRPr="004E1AD1">
        <w:rPr>
          <w:rFonts w:ascii="Times New Roman" w:hAnsi="Times New Roman" w:cs="Times New Roman"/>
          <w:sz w:val="28"/>
          <w:szCs w:val="28"/>
          <w:lang w:val="uk-UA"/>
        </w:rPr>
        <w:t xml:space="preserve">рма варіюється разом зі змістом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33</w:t>
      </w:r>
      <w:r w:rsidR="00EB5386" w:rsidRPr="004E1AD1">
        <w:rPr>
          <w:rFonts w:ascii="Times New Roman" w:hAnsi="Times New Roman" w:cs="Times New Roman"/>
          <w:sz w:val="28"/>
          <w:szCs w:val="28"/>
          <w:lang w:val="uk-UA"/>
        </w:rPr>
        <w:t>, 36</w:t>
      </w:r>
      <w:r w:rsidRPr="004E1AD1">
        <w:rPr>
          <w:rFonts w:ascii="Times New Roman" w:hAnsi="Times New Roman" w:cs="Times New Roman"/>
          <w:sz w:val="28"/>
          <w:szCs w:val="28"/>
          <w:lang w:val="uk-UA"/>
        </w:rPr>
        <w:t>]</w:t>
      </w:r>
      <w:r w:rsidR="00806972"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Фразеологічні одиниці англійської мови досить відмінні від українських. Вони відрізняються національним забарвленням, асоціативними зв’язками, які входять до змісту фразеологічних одиниць та образністю. Погляди лінгвістів  стосовно національно-специфічної лексики  значно відрізняються, оскільки вони досліджують різні аспекти її впливу на мову та культуру. Визначення ступеня впливу національно-культурного компонента на конотивне значення слова дозволяє лінгвістам зрозуміти, наскільки слово несе в собі культурні відтінки і асоціації, які впливають на його сприйняття</w:t>
      </w:r>
      <w:r w:rsidR="007911E5">
        <w:rPr>
          <w:rFonts w:ascii="Times New Roman" w:hAnsi="Times New Roman" w:cs="Times New Roman"/>
          <w:sz w:val="28"/>
          <w:szCs w:val="28"/>
        </w:rPr>
        <w:t xml:space="preserve"> [35</w:t>
      </w:r>
      <w:r w:rsidR="00154824" w:rsidRPr="004E1AD1">
        <w:rPr>
          <w:rFonts w:ascii="Times New Roman" w:hAnsi="Times New Roman" w:cs="Times New Roman"/>
          <w:sz w:val="28"/>
          <w:szCs w:val="28"/>
        </w:rPr>
        <w:t>, 340]</w:t>
      </w:r>
      <w:r w:rsidR="00154824"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Дослідження естетичної функції та семантики слова в контексті конкретної культури робить можливим виділити слова або вирази та проаналізувати чи мають вони особливе емоційне або художне значення, що є важливим для вираження культурної ідентичності. Окрім того, аналіз специфіки відображення культурних явищ у мові певної країни допомагає розкрити, які саме аспекти культури відтінюються та відображаються в словах та виразах, вони можуть </w:t>
      </w:r>
      <w:r w:rsidRPr="004E1AD1">
        <w:rPr>
          <w:rFonts w:ascii="Times New Roman" w:hAnsi="Times New Roman" w:cs="Times New Roman"/>
          <w:sz w:val="28"/>
          <w:szCs w:val="28"/>
          <w:lang w:val="uk-UA"/>
        </w:rPr>
        <w:lastRenderedPageBreak/>
        <w:t xml:space="preserve">включати в себе слова, які відображають традиції, звичаї, </w:t>
      </w:r>
      <w:r w:rsidR="00102BE9">
        <w:rPr>
          <w:rFonts w:ascii="Times New Roman" w:hAnsi="Times New Roman" w:cs="Times New Roman"/>
          <w:sz w:val="28"/>
          <w:szCs w:val="28"/>
          <w:lang w:val="uk-UA"/>
        </w:rPr>
        <w:t>кухню</w:t>
      </w:r>
      <w:r w:rsidRPr="004E1AD1">
        <w:rPr>
          <w:rFonts w:ascii="Times New Roman" w:hAnsi="Times New Roman" w:cs="Times New Roman"/>
          <w:sz w:val="28"/>
          <w:szCs w:val="28"/>
          <w:lang w:val="uk-UA"/>
        </w:rPr>
        <w:t>, музику, одяг, релігійні обряди та інші аспекти культурного спадку.</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Ці аспекти спільно допомагають лінгвістам краще розуміти важливість національно-специфічної лексики для мови та культури і підкреслюють важливість вивчення мови як частини культурного досвіду</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Фразеологічні одиниці є багатозначними та в більшості випадків залежать від контексту. Саме це може ускладнювати процес перекладу, за рахунок потреби перевірки перекладачем особливостей, походження та тематики фразеологізмів тексту оригіналу задля точного перекладу тексту без втрати емоційності, лексичного складу, структури та форми тексту перекладу.</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За Л.С. Яровенко, переклад – це трансформація тексту однієї мови в еквівалентний текст іншої мови, який зберігає, зміст повідомлення, формальні особливості та функціональну роль оригінального тексту, наскільки це можливо. При цьому вся фактична інформація, що міститься в оригінальному тексті, має бути збережена в перекладі</w:t>
      </w:r>
      <w:r w:rsidR="007911E5">
        <w:rPr>
          <w:rFonts w:ascii="Times New Roman" w:hAnsi="Times New Roman" w:cs="Times New Roman"/>
          <w:sz w:val="28"/>
          <w:szCs w:val="28"/>
        </w:rPr>
        <w:t xml:space="preserve"> [43</w:t>
      </w:r>
      <w:r w:rsidR="00154824" w:rsidRPr="004E1AD1">
        <w:rPr>
          <w:rFonts w:ascii="Times New Roman" w:hAnsi="Times New Roman" w:cs="Times New Roman"/>
          <w:sz w:val="28"/>
          <w:szCs w:val="28"/>
        </w:rPr>
        <w:t>, 6-7]</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rPr>
        <w:t>Для правильно</w:t>
      </w:r>
      <w:r w:rsidRPr="004E1AD1">
        <w:rPr>
          <w:rFonts w:ascii="Times New Roman" w:hAnsi="Times New Roman" w:cs="Times New Roman"/>
          <w:sz w:val="28"/>
          <w:szCs w:val="28"/>
          <w:lang w:val="uk-UA"/>
        </w:rPr>
        <w:t>ї передачі фразеологічних одиниць перед перекладачем стоять наступні завдання: 1) правильне визначення фразеологічної одиниці у мові оригіналу; 2) визначення методу перекладу для точної передачі фразеологізму. Стратегія перекладача повністю залежить від особливостей виділено</w:t>
      </w:r>
      <w:r w:rsidR="00102BE9">
        <w:rPr>
          <w:rFonts w:ascii="Times New Roman" w:hAnsi="Times New Roman" w:cs="Times New Roman"/>
          <w:sz w:val="28"/>
          <w:szCs w:val="28"/>
          <w:lang w:val="uk-UA"/>
        </w:rPr>
        <w:t>го</w:t>
      </w:r>
      <w:r w:rsidRPr="004E1AD1">
        <w:rPr>
          <w:rFonts w:ascii="Times New Roman" w:hAnsi="Times New Roman" w:cs="Times New Roman"/>
          <w:sz w:val="28"/>
          <w:szCs w:val="28"/>
          <w:lang w:val="uk-UA"/>
        </w:rPr>
        <w:t xml:space="preserve"> фразеологізму, так як на переклад можуть впливати такі чинники, як ступінь семантичної зв’язаності елементів, образ в основі зворот</w:t>
      </w:r>
      <w:r w:rsidR="00154824" w:rsidRPr="004E1AD1">
        <w:rPr>
          <w:rFonts w:ascii="Times New Roman" w:hAnsi="Times New Roman" w:cs="Times New Roman"/>
          <w:sz w:val="28"/>
          <w:szCs w:val="28"/>
          <w:lang w:val="uk-UA"/>
        </w:rPr>
        <w:t xml:space="preserve">у та наявність внутрішньої форми </w:t>
      </w:r>
      <w:r w:rsidRPr="004E1AD1">
        <w:rPr>
          <w:rFonts w:ascii="Times New Roman" w:hAnsi="Times New Roman" w:cs="Times New Roman"/>
          <w:sz w:val="28"/>
          <w:szCs w:val="28"/>
        </w:rPr>
        <w:t xml:space="preserve"> </w:t>
      </w:r>
      <w:r w:rsidR="007911E5">
        <w:rPr>
          <w:rFonts w:ascii="Times New Roman" w:hAnsi="Times New Roman" w:cs="Times New Roman"/>
          <w:sz w:val="28"/>
          <w:szCs w:val="28"/>
        </w:rPr>
        <w:t>[30</w:t>
      </w:r>
      <w:r w:rsidR="00264884" w:rsidRPr="004E1AD1">
        <w:rPr>
          <w:rFonts w:ascii="Times New Roman" w:hAnsi="Times New Roman" w:cs="Times New Roman"/>
          <w:sz w:val="28"/>
          <w:szCs w:val="28"/>
        </w:rPr>
        <w:t>, 369</w:t>
      </w:r>
      <w:r w:rsidR="00E97ACE" w:rsidRPr="004E1AD1">
        <w:rPr>
          <w:rFonts w:ascii="Times New Roman" w:hAnsi="Times New Roman" w:cs="Times New Roman"/>
          <w:sz w:val="28"/>
          <w:szCs w:val="28"/>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У своєму підручнику «Теорія та практика перекладу» перекладач  А. Паршин акцентує свою увагу на проблемі еквівалентної передачі фразеологізмів з наявним образом. Вона виникає через складну семантику таких фразеологічних одиниць, яка перш за все несе в собі інформативність та включає має предметно-логічні та конотативні компоненти.  Для збереження виразності, важливо залишити незмінним основне значення фразеологічної одиниці. При виборі </w:t>
      </w:r>
      <w:r w:rsidRPr="004E1AD1">
        <w:rPr>
          <w:rFonts w:ascii="Times New Roman" w:hAnsi="Times New Roman" w:cs="Times New Roman"/>
          <w:sz w:val="28"/>
          <w:szCs w:val="28"/>
          <w:lang w:val="uk-UA"/>
        </w:rPr>
        <w:lastRenderedPageBreak/>
        <w:t xml:space="preserve">відповідного перекладу основними аспектами, на які слід найбільше звертати увагу вважають наступні: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  Передача значення через переносне чи образне зображення фразеологічної одиниці;</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 2) основний образ, який формує фразеологізм є предметним чи прямим прямий;</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3) чи наявна емоційна складова у фразеологізмі;</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4) стилістична характеристика у значенні </w:t>
      </w:r>
      <w:r w:rsidR="00E97ACE" w:rsidRPr="004E1AD1">
        <w:rPr>
          <w:rFonts w:ascii="Times New Roman" w:hAnsi="Times New Roman" w:cs="Times New Roman"/>
          <w:sz w:val="28"/>
          <w:szCs w:val="28"/>
          <w:lang w:val="uk-UA"/>
        </w:rPr>
        <w:t>фразеологічної одиниці</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5) національно-етнічний контекст при інтерпретації фразеологізму.</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Науковець виділяє наступні три основні категорії  відповідностей  фразеологізмам в оригінальному тексті, які використовуються у процесі перекладу:</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Перша категорія відповідностей в перекладі включає збереження всіх семантичних аспектів перекладеної одиниці. В такому випадку в мові перекладу виникає фразеологічний вираз, який відтворює образну одиницю оригіналу як за її буквальним, так і за її переносним значенням (</w:t>
      </w:r>
      <w:r w:rsidR="00264884" w:rsidRPr="004E1AD1">
        <w:rPr>
          <w:rFonts w:ascii="Times New Roman" w:hAnsi="Times New Roman" w:cs="Times New Roman"/>
          <w:sz w:val="28"/>
          <w:szCs w:val="28"/>
          <w:lang w:val="uk-UA"/>
        </w:rPr>
        <w:t>ґрунтуючись</w:t>
      </w:r>
      <w:r w:rsidRPr="004E1AD1">
        <w:rPr>
          <w:rFonts w:ascii="Times New Roman" w:hAnsi="Times New Roman" w:cs="Times New Roman"/>
          <w:sz w:val="28"/>
          <w:szCs w:val="28"/>
          <w:lang w:val="uk-UA"/>
        </w:rPr>
        <w:t xml:space="preserve"> на однаковій образній одиниці).</w:t>
      </w:r>
    </w:p>
    <w:p w:rsidR="006A63C7" w:rsidRPr="004E1AD1" w:rsidRDefault="006A63C7" w:rsidP="00C970D9">
      <w:pPr>
        <w:spacing w:after="0" w:line="360" w:lineRule="auto"/>
        <w:ind w:firstLine="709"/>
        <w:jc w:val="both"/>
        <w:rPr>
          <w:rFonts w:ascii="Times New Roman" w:hAnsi="Times New Roman" w:cs="Times New Roman"/>
          <w:i/>
          <w:sz w:val="28"/>
          <w:szCs w:val="28"/>
          <w:lang w:val="uk-UA"/>
        </w:rPr>
      </w:pPr>
      <w:r w:rsidRPr="004E1AD1">
        <w:rPr>
          <w:rFonts w:ascii="Times New Roman" w:hAnsi="Times New Roman" w:cs="Times New Roman"/>
          <w:sz w:val="28"/>
          <w:szCs w:val="28"/>
          <w:lang w:val="uk-UA"/>
        </w:rPr>
        <w:t xml:space="preserve">Наприклад: </w:t>
      </w:r>
      <w:r w:rsidRPr="004E1AD1">
        <w:rPr>
          <w:rFonts w:ascii="Times New Roman" w:hAnsi="Times New Roman" w:cs="Times New Roman"/>
          <w:i/>
          <w:sz w:val="28"/>
          <w:szCs w:val="28"/>
          <w:lang w:val="uk-UA"/>
        </w:rPr>
        <w:t>To play into somebody's hands –  Зіграти комусь на руку.</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У другої категорії відповідностей в перекладі, переносний сенс залишається незмінним, проте відтворюється за допомогою іншого образу, при цьому всі інші складові семантики фразеологізму залишаються недоторканими.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Наприклад: </w:t>
      </w:r>
      <w:r w:rsidRPr="004E1AD1">
        <w:rPr>
          <w:rFonts w:ascii="Times New Roman" w:hAnsi="Times New Roman" w:cs="Times New Roman"/>
          <w:i/>
          <w:sz w:val="28"/>
          <w:szCs w:val="28"/>
          <w:lang w:val="uk-UA"/>
        </w:rPr>
        <w:t xml:space="preserve">To get up on the wrong side of the bed – Встати не з тієї ноги.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Третя категорія відповідностей в перекладі виникає за допомогою калькування образної одиниці з іншої мови.</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Наприклад: </w:t>
      </w:r>
      <w:r w:rsidRPr="004E1AD1">
        <w:rPr>
          <w:rFonts w:ascii="Times New Roman" w:hAnsi="Times New Roman" w:cs="Times New Roman"/>
          <w:i/>
          <w:sz w:val="28"/>
          <w:szCs w:val="28"/>
          <w:lang w:val="uk-UA"/>
        </w:rPr>
        <w:t>He was not fit to carry water for her – Він не годився навіть і воду носити для неї</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Однак, цей метод перекладу може бути застосований лише у випадку, коли образ в оригіналі є досить очевидним і переносне значення виразу легко </w:t>
      </w:r>
      <w:r w:rsidRPr="004E1AD1">
        <w:rPr>
          <w:rFonts w:ascii="Times New Roman" w:hAnsi="Times New Roman" w:cs="Times New Roman"/>
          <w:sz w:val="28"/>
          <w:szCs w:val="28"/>
          <w:lang w:val="uk-UA"/>
        </w:rPr>
        <w:lastRenderedPageBreak/>
        <w:t xml:space="preserve">сприймається через передачу калькуванням. Якщо в оригіналі використовується фразеологічна одиниця, де зв'язок між прямим і переносним значеннями не очевидний, то спроба калькування може призвести до того, що сенс фразеологізму буде втрачено.  У такому випадку перекладач вимушений звернутися до перекладу за допомогою описового методу.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Наприклад: </w:t>
      </w:r>
      <w:r w:rsidRPr="004E1AD1">
        <w:rPr>
          <w:rFonts w:ascii="Times New Roman" w:hAnsi="Times New Roman" w:cs="Times New Roman"/>
          <w:i/>
          <w:sz w:val="28"/>
          <w:szCs w:val="28"/>
          <w:lang w:val="uk-UA"/>
        </w:rPr>
        <w:t>To grin like а Chesh</w:t>
      </w:r>
      <w:r w:rsidR="00540BAD" w:rsidRPr="004E1AD1">
        <w:rPr>
          <w:rFonts w:ascii="Times New Roman" w:hAnsi="Times New Roman" w:cs="Times New Roman"/>
          <w:i/>
          <w:sz w:val="28"/>
          <w:szCs w:val="28"/>
          <w:lang w:val="uk-UA"/>
        </w:rPr>
        <w:t xml:space="preserve">ire cat. – Широко посміхнутись </w:t>
      </w:r>
      <w:r w:rsidR="007911E5">
        <w:rPr>
          <w:rFonts w:ascii="Times New Roman" w:hAnsi="Times New Roman" w:cs="Times New Roman"/>
          <w:sz w:val="28"/>
          <w:szCs w:val="28"/>
          <w:lang w:val="uk-UA"/>
        </w:rPr>
        <w:t>[31</w:t>
      </w:r>
      <w:r w:rsidR="00540BAD" w:rsidRPr="004E1AD1">
        <w:rPr>
          <w:rFonts w:ascii="Times New Roman" w:hAnsi="Times New Roman" w:cs="Times New Roman"/>
          <w:sz w:val="28"/>
          <w:szCs w:val="28"/>
          <w:lang w:val="uk-UA"/>
        </w:rPr>
        <w:t>, 126].</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 свою чергу, І. В. Корунець виділяє наступні методи перекладу фразеологічних одиниць:</w:t>
      </w:r>
    </w:p>
    <w:p w:rsidR="006A63C7" w:rsidRPr="004E1AD1" w:rsidRDefault="006A63C7" w:rsidP="00C970D9">
      <w:pPr>
        <w:spacing w:after="0" w:line="360" w:lineRule="auto"/>
        <w:ind w:firstLine="709"/>
        <w:jc w:val="both"/>
        <w:rPr>
          <w:rFonts w:ascii="Times New Roman" w:hAnsi="Times New Roman" w:cs="Times New Roman"/>
          <w:i/>
          <w:sz w:val="28"/>
          <w:szCs w:val="28"/>
          <w:lang w:val="uk-UA"/>
        </w:rPr>
      </w:pPr>
      <w:r w:rsidRPr="004E1AD1">
        <w:rPr>
          <w:rFonts w:ascii="Times New Roman" w:hAnsi="Times New Roman" w:cs="Times New Roman"/>
          <w:sz w:val="28"/>
          <w:szCs w:val="28"/>
          <w:lang w:val="uk-UA"/>
        </w:rPr>
        <w:t>1.</w:t>
      </w:r>
      <w:r w:rsidRPr="004E1AD1">
        <w:rPr>
          <w:rFonts w:ascii="Times New Roman" w:hAnsi="Times New Roman" w:cs="Times New Roman"/>
          <w:sz w:val="28"/>
          <w:szCs w:val="28"/>
          <w:lang w:val="uk-UA"/>
        </w:rPr>
        <w:tab/>
        <w:t xml:space="preserve"> Абсолютний еквівалент - це спосіб перекладу</w:t>
      </w:r>
      <w:r w:rsidR="000D04C3">
        <w:rPr>
          <w:rFonts w:ascii="Times New Roman" w:hAnsi="Times New Roman" w:cs="Times New Roman"/>
          <w:sz w:val="28"/>
          <w:szCs w:val="28"/>
          <w:lang w:val="uk-UA"/>
        </w:rPr>
        <w:t>, який</w:t>
      </w:r>
      <w:r w:rsidRPr="004E1AD1">
        <w:rPr>
          <w:rFonts w:ascii="Times New Roman" w:hAnsi="Times New Roman" w:cs="Times New Roman"/>
          <w:sz w:val="28"/>
          <w:szCs w:val="28"/>
          <w:lang w:val="uk-UA"/>
        </w:rPr>
        <w:t xml:space="preserve"> використовується</w:t>
      </w:r>
      <w:r w:rsidR="000D04C3">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коли кожна складова частина фразеологізму оригіналу зберігається в мові перекладу без змін. В цільовій мові кожен компонент фразеологізму залишається незмінним, зберігаючи його виразність та образність.  Велика кількість абсолютних еквівалентів походить із сучасних літературних чи історичних джерел, що стосуються різних мов (переважно французької, іспанської, німецької, італійської, арабської). Наприклад</w:t>
      </w:r>
      <w:r w:rsidRPr="004E1AD1">
        <w:rPr>
          <w:rFonts w:ascii="Times New Roman" w:hAnsi="Times New Roman" w:cs="Times New Roman"/>
          <w:i/>
          <w:sz w:val="28"/>
          <w:szCs w:val="28"/>
          <w:lang w:val="uk-UA"/>
        </w:rPr>
        <w:t>: one's place in the sun – місце під сонцем.</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w:t>
      </w:r>
      <w:r w:rsidRPr="004E1AD1">
        <w:rPr>
          <w:rFonts w:ascii="Times New Roman" w:hAnsi="Times New Roman" w:cs="Times New Roman"/>
          <w:sz w:val="28"/>
          <w:szCs w:val="28"/>
          <w:lang w:val="uk-UA"/>
        </w:rPr>
        <w:tab/>
        <w:t xml:space="preserve">Переклад фразеологізмів шляхом підбору близьких відповідників. Кількість фразеологізмів в різних мовах, які при перекладі повністю співпадали б за змістом та образом, досить невелика, саме тому перекладач вимушений підбирати найбільш близький відповідник, щоб точно передати фразеологізм в цільовій мові. Наприклад: </w:t>
      </w:r>
      <w:r w:rsidRPr="004E1AD1">
        <w:rPr>
          <w:rFonts w:ascii="Times New Roman" w:hAnsi="Times New Roman" w:cs="Times New Roman"/>
          <w:i/>
          <w:sz w:val="28"/>
          <w:szCs w:val="28"/>
          <w:lang w:val="en-US"/>
        </w:rPr>
        <w:t>break</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leg</w:t>
      </w:r>
      <w:r w:rsidRPr="004E1AD1">
        <w:rPr>
          <w:rFonts w:ascii="Times New Roman" w:hAnsi="Times New Roman" w:cs="Times New Roman"/>
          <w:i/>
          <w:sz w:val="28"/>
          <w:szCs w:val="28"/>
          <w:lang w:val="uk-UA"/>
        </w:rPr>
        <w:t xml:space="preserve"> – ні пуху, ні пера.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3.</w:t>
      </w:r>
      <w:r w:rsidRPr="004E1AD1">
        <w:rPr>
          <w:rFonts w:ascii="Times New Roman" w:hAnsi="Times New Roman" w:cs="Times New Roman"/>
          <w:sz w:val="28"/>
          <w:szCs w:val="28"/>
          <w:lang w:val="uk-UA"/>
        </w:rPr>
        <w:tab/>
        <w:t xml:space="preserve">Переклад фразеологізмів за допомогою ідіоматичних аналогів.  Велика кількість англійських фразеологізмів мають схожі за сенсом фразеологічні звороти в українській мові. Часом такі вирази можуть включати образи, які легко розуміють носії цільової мови, або мають ідентичну структуру до оригіналу.  В англійській мові існують фразеологічні вирази, які мають схожі аналоги в українській мові за метафоричним значенням. Вибір аналогів в повній </w:t>
      </w:r>
      <w:r w:rsidRPr="004E1AD1">
        <w:rPr>
          <w:rFonts w:ascii="Times New Roman" w:hAnsi="Times New Roman" w:cs="Times New Roman"/>
          <w:sz w:val="28"/>
          <w:szCs w:val="28"/>
          <w:lang w:val="uk-UA"/>
        </w:rPr>
        <w:lastRenderedPageBreak/>
        <w:t xml:space="preserve">мірі залежить від перекладача та визначається стилем тексту. Наприклад: </w:t>
      </w:r>
      <w:r w:rsidRPr="004E1AD1">
        <w:rPr>
          <w:rFonts w:ascii="Times New Roman" w:hAnsi="Times New Roman" w:cs="Times New Roman"/>
          <w:i/>
          <w:sz w:val="28"/>
          <w:szCs w:val="28"/>
          <w:lang w:val="uk-UA"/>
        </w:rPr>
        <w:t>like mistress, like maid – яблуко від яблуні недалеко падає</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4.</w:t>
      </w:r>
      <w:r w:rsidRPr="004E1AD1">
        <w:rPr>
          <w:rFonts w:ascii="Times New Roman" w:hAnsi="Times New Roman" w:cs="Times New Roman"/>
          <w:sz w:val="28"/>
          <w:szCs w:val="28"/>
          <w:lang w:val="uk-UA"/>
        </w:rPr>
        <w:tab/>
        <w:t>Переклад фразеологізмів шляхом підбору приблизних аналогів. Деякі фразеологізми вихі</w:t>
      </w:r>
      <w:r w:rsidR="000D04C3">
        <w:rPr>
          <w:rFonts w:ascii="Times New Roman" w:hAnsi="Times New Roman" w:cs="Times New Roman"/>
          <w:sz w:val="28"/>
          <w:szCs w:val="28"/>
          <w:lang w:val="uk-UA"/>
        </w:rPr>
        <w:t>дної мови можуть мати своєрідний</w:t>
      </w:r>
      <w:r w:rsidRPr="004E1AD1">
        <w:rPr>
          <w:rFonts w:ascii="Times New Roman" w:hAnsi="Times New Roman" w:cs="Times New Roman"/>
          <w:sz w:val="28"/>
          <w:szCs w:val="28"/>
          <w:lang w:val="uk-UA"/>
        </w:rPr>
        <w:t xml:space="preserve"> характер поєднання складових частин, тим самим створюючи виразність та різнобарвність. В більшості випадків, такі фразеологізми незрозумілі для іноземця, як результат, такі вирази не мають еквівалентів у цільовій мові, тому значення може бути виражено тільки за допомогою наближених до них аналогій. Вони лише незначною мірою схожі на ідіоми вихідної мови, проте при перекладі можуть бути не менш виразними ніж у вихідній мові. Наприклад: </w:t>
      </w:r>
      <w:r w:rsidRPr="004E1AD1">
        <w:rPr>
          <w:rFonts w:ascii="Times New Roman" w:hAnsi="Times New Roman" w:cs="Times New Roman"/>
          <w:i/>
          <w:sz w:val="28"/>
          <w:szCs w:val="28"/>
          <w:lang w:val="uk-UA"/>
        </w:rPr>
        <w:t>a joint in one's armour–  ахіллесова п'ята (вразливе місце)</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5.</w:t>
      </w:r>
      <w:r w:rsidRPr="004E1AD1">
        <w:rPr>
          <w:rFonts w:ascii="Times New Roman" w:hAnsi="Times New Roman" w:cs="Times New Roman"/>
          <w:sz w:val="28"/>
          <w:szCs w:val="28"/>
          <w:lang w:val="uk-UA"/>
        </w:rPr>
        <w:tab/>
        <w:t xml:space="preserve">Описовий переклад фразеологічних одиниць. Залежно від складності виразу фразеологізм може бути виражено у мові перекладу наступними способами: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w:t>
      </w:r>
      <w:r w:rsidRPr="004E1AD1">
        <w:rPr>
          <w:rFonts w:ascii="Times New Roman" w:hAnsi="Times New Roman" w:cs="Times New Roman"/>
          <w:sz w:val="28"/>
          <w:szCs w:val="28"/>
          <w:lang w:val="uk-UA"/>
        </w:rPr>
        <w:tab/>
        <w:t xml:space="preserve">одним словом: </w:t>
      </w:r>
      <w:r w:rsidRPr="004E1AD1">
        <w:rPr>
          <w:rFonts w:ascii="Times New Roman" w:hAnsi="Times New Roman" w:cs="Times New Roman"/>
          <w:i/>
          <w:sz w:val="28"/>
          <w:szCs w:val="28"/>
          <w:lang w:val="en-US"/>
        </w:rPr>
        <w:t>l</w:t>
      </w:r>
      <w:r w:rsidRPr="004E1AD1">
        <w:rPr>
          <w:rFonts w:ascii="Times New Roman" w:hAnsi="Times New Roman" w:cs="Times New Roman"/>
          <w:i/>
          <w:sz w:val="28"/>
          <w:szCs w:val="28"/>
          <w:lang w:val="uk-UA"/>
        </w:rPr>
        <w:t>et the cat out of the bag - проговоритись</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w:t>
      </w:r>
      <w:r w:rsidRPr="004E1AD1">
        <w:rPr>
          <w:rFonts w:ascii="Times New Roman" w:hAnsi="Times New Roman" w:cs="Times New Roman"/>
          <w:sz w:val="28"/>
          <w:szCs w:val="28"/>
          <w:lang w:val="uk-UA"/>
        </w:rPr>
        <w:tab/>
        <w:t xml:space="preserve">вільною комбінацією з втратою фразеологізму: </w:t>
      </w:r>
      <w:r w:rsidRPr="004E1AD1">
        <w:rPr>
          <w:rFonts w:ascii="Times New Roman" w:hAnsi="Times New Roman" w:cs="Times New Roman"/>
          <w:i/>
          <w:sz w:val="28"/>
          <w:szCs w:val="28"/>
          <w:lang w:val="uk-UA"/>
        </w:rPr>
        <w:t>to sell someone short – недооцінювати когось</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i/>
          <w:sz w:val="28"/>
          <w:szCs w:val="28"/>
          <w:lang w:val="uk-UA"/>
        </w:rPr>
      </w:pPr>
      <w:r w:rsidRPr="004E1AD1">
        <w:rPr>
          <w:rFonts w:ascii="Times New Roman" w:hAnsi="Times New Roman" w:cs="Times New Roman"/>
          <w:sz w:val="28"/>
          <w:szCs w:val="28"/>
          <w:lang w:val="uk-UA"/>
        </w:rPr>
        <w:t>3)</w:t>
      </w:r>
      <w:r w:rsidRPr="004E1AD1">
        <w:rPr>
          <w:rFonts w:ascii="Times New Roman" w:hAnsi="Times New Roman" w:cs="Times New Roman"/>
          <w:sz w:val="28"/>
          <w:szCs w:val="28"/>
          <w:lang w:val="uk-UA"/>
        </w:rPr>
        <w:tab/>
        <w:t xml:space="preserve">реченням або групою слів: </w:t>
      </w:r>
      <w:r w:rsidRPr="004E1AD1">
        <w:rPr>
          <w:rFonts w:ascii="Times New Roman" w:hAnsi="Times New Roman" w:cs="Times New Roman"/>
          <w:i/>
          <w:sz w:val="28"/>
          <w:szCs w:val="28"/>
          <w:lang w:val="en-US"/>
        </w:rPr>
        <w:t>b</w:t>
      </w:r>
      <w:r w:rsidRPr="004E1AD1">
        <w:rPr>
          <w:rFonts w:ascii="Times New Roman" w:hAnsi="Times New Roman" w:cs="Times New Roman"/>
          <w:i/>
          <w:sz w:val="28"/>
          <w:szCs w:val="28"/>
          <w:lang w:val="uk-UA"/>
        </w:rPr>
        <w:t>ite the bullet – робити щось через силу.</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Незважаючи на різні методи перекладу, мета перекладу залишається незмінною, донести інформацію на тексті перекладу не</w:t>
      </w:r>
      <w:r w:rsidR="000D04C3">
        <w:rPr>
          <w:rFonts w:ascii="Times New Roman" w:hAnsi="Times New Roman" w:cs="Times New Roman"/>
          <w:sz w:val="28"/>
          <w:szCs w:val="28"/>
          <w:lang w:val="uk-UA"/>
        </w:rPr>
        <w:t xml:space="preserve"> втрачаючи форми, образності</w:t>
      </w:r>
      <w:r w:rsidRPr="004E1AD1">
        <w:rPr>
          <w:rFonts w:ascii="Times New Roman" w:hAnsi="Times New Roman" w:cs="Times New Roman"/>
          <w:sz w:val="28"/>
          <w:szCs w:val="28"/>
          <w:lang w:val="uk-UA"/>
        </w:rPr>
        <w:t xml:space="preserve"> тексту оригіналу, повністю передати в цільовій мові лексичне значення і структурні особливості, якщо це можливо</w:t>
      </w:r>
      <w:r w:rsidR="00463E52" w:rsidRPr="000D04C3">
        <w:rPr>
          <w:rFonts w:ascii="Times New Roman" w:hAnsi="Times New Roman" w:cs="Times New Roman"/>
          <w:sz w:val="28"/>
          <w:szCs w:val="28"/>
          <w:lang w:val="uk-UA"/>
        </w:rPr>
        <w:t xml:space="preserve"> [21, 188-</w:t>
      </w:r>
      <w:r w:rsidR="00154824" w:rsidRPr="000D04C3">
        <w:rPr>
          <w:rFonts w:ascii="Times New Roman" w:hAnsi="Times New Roman" w:cs="Times New Roman"/>
          <w:sz w:val="28"/>
          <w:szCs w:val="28"/>
          <w:lang w:val="uk-UA"/>
        </w:rPr>
        <w:t>195]</w:t>
      </w:r>
      <w:r w:rsidR="00154824"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Н.Ф. Венжинович у своїй роботі виділяє декілька методів передачі фразеологізмів</w:t>
      </w:r>
      <w:r w:rsidR="000D04C3">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у яких наявний образ: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w:t>
      </w:r>
      <w:r w:rsidRPr="004E1AD1">
        <w:rPr>
          <w:rFonts w:ascii="Times New Roman" w:hAnsi="Times New Roman" w:cs="Times New Roman"/>
          <w:sz w:val="28"/>
          <w:szCs w:val="28"/>
          <w:lang w:val="uk-UA"/>
        </w:rPr>
        <w:tab/>
        <w:t xml:space="preserve">при перекладі повністю зберігається іншомовний образ, за допомогою цього методу перекладають фразеологічні звороти, які можна  знайти у декількох мовах. При передачі таких одиниць образність залишається в основі без змін. Наприклад: </w:t>
      </w:r>
      <w:r w:rsidRPr="004E1AD1">
        <w:rPr>
          <w:rFonts w:ascii="Times New Roman" w:hAnsi="Times New Roman" w:cs="Times New Roman"/>
          <w:i/>
          <w:sz w:val="28"/>
          <w:szCs w:val="28"/>
          <w:lang w:val="uk-UA"/>
        </w:rPr>
        <w:t>there is no smoke without fire – нема диму без вогню</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2.</w:t>
      </w:r>
      <w:r w:rsidRPr="004E1AD1">
        <w:rPr>
          <w:rFonts w:ascii="Times New Roman" w:hAnsi="Times New Roman" w:cs="Times New Roman"/>
          <w:sz w:val="28"/>
          <w:szCs w:val="28"/>
          <w:lang w:val="uk-UA"/>
        </w:rPr>
        <w:tab/>
        <w:t>при перекладі частково замінюється образність фразеологізму. Цей прийом використовується, коли основна образна структура фразеологічного виразу залишається незмінною, але</w:t>
      </w:r>
      <w:r w:rsidR="000D04C3">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при цьому</w:t>
      </w:r>
      <w:r w:rsidR="000D04C3">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вносяться певні лексичні або граматичні корективи, що може спричинити заміну одного з компонентів фрази. Наприклад: </w:t>
      </w:r>
      <w:r w:rsidRPr="004E1AD1">
        <w:rPr>
          <w:rFonts w:ascii="Times New Roman" w:hAnsi="Times New Roman" w:cs="Times New Roman"/>
          <w:i/>
          <w:sz w:val="28"/>
          <w:szCs w:val="28"/>
          <w:lang w:val="en-US"/>
        </w:rPr>
        <w:t>k</w:t>
      </w:r>
      <w:r w:rsidRPr="004E1AD1">
        <w:rPr>
          <w:rFonts w:ascii="Times New Roman" w:hAnsi="Times New Roman" w:cs="Times New Roman"/>
          <w:i/>
          <w:sz w:val="28"/>
          <w:szCs w:val="28"/>
          <w:lang w:val="uk-UA"/>
        </w:rPr>
        <w:t>ill two birds with one stone – вбити двох зайців одним пострілом</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3.</w:t>
      </w:r>
      <w:r w:rsidRPr="004E1AD1">
        <w:rPr>
          <w:rFonts w:ascii="Times New Roman" w:hAnsi="Times New Roman" w:cs="Times New Roman"/>
          <w:sz w:val="28"/>
          <w:szCs w:val="28"/>
          <w:lang w:val="uk-UA"/>
        </w:rPr>
        <w:tab/>
        <w:t xml:space="preserve">при перекладі образність повністю замінюється. Даний метод вважають одним із найцікавіших, так як при перекладі таких фразеологічних одиниць використовуються повна заміна їхнього образного змісту. Наприклад: </w:t>
      </w:r>
      <w:r w:rsidRPr="004E1AD1">
        <w:rPr>
          <w:rFonts w:ascii="Times New Roman" w:hAnsi="Times New Roman" w:cs="Times New Roman"/>
          <w:i/>
          <w:sz w:val="28"/>
          <w:szCs w:val="28"/>
          <w:lang w:val="en-US"/>
        </w:rPr>
        <w:t>kick</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bucket</w:t>
      </w:r>
      <w:r w:rsidRPr="004E1AD1">
        <w:rPr>
          <w:rFonts w:ascii="Times New Roman" w:hAnsi="Times New Roman" w:cs="Times New Roman"/>
          <w:i/>
          <w:sz w:val="28"/>
          <w:szCs w:val="28"/>
          <w:lang w:val="uk-UA"/>
        </w:rPr>
        <w:t xml:space="preserve"> – зіграти в ящик, померти</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4.</w:t>
      </w:r>
      <w:r w:rsidRPr="004E1AD1">
        <w:rPr>
          <w:rFonts w:ascii="Times New Roman" w:hAnsi="Times New Roman" w:cs="Times New Roman"/>
          <w:sz w:val="28"/>
          <w:szCs w:val="28"/>
          <w:lang w:val="uk-UA"/>
        </w:rPr>
        <w:tab/>
        <w:t xml:space="preserve">при перекладі образ відсутній. Наприклад: </w:t>
      </w:r>
      <w:r w:rsidRPr="004E1AD1">
        <w:rPr>
          <w:rFonts w:ascii="Times New Roman" w:hAnsi="Times New Roman" w:cs="Times New Roman"/>
          <w:i/>
          <w:sz w:val="28"/>
          <w:szCs w:val="28"/>
          <w:lang w:val="en-US"/>
        </w:rPr>
        <w:t>spill</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beans</w:t>
      </w:r>
      <w:r w:rsidRPr="004E1AD1">
        <w:rPr>
          <w:rFonts w:ascii="Times New Roman" w:hAnsi="Times New Roman" w:cs="Times New Roman"/>
          <w:i/>
          <w:sz w:val="28"/>
          <w:szCs w:val="28"/>
          <w:lang w:val="uk-UA"/>
        </w:rPr>
        <w:t xml:space="preserve"> – розповісти секрет, проговоритись</w:t>
      </w:r>
      <w:r w:rsidR="00154824" w:rsidRPr="004E1AD1">
        <w:rPr>
          <w:rFonts w:ascii="Times New Roman" w:hAnsi="Times New Roman" w:cs="Times New Roman"/>
          <w:sz w:val="28"/>
          <w:szCs w:val="28"/>
          <w:lang w:val="uk-UA"/>
        </w:rPr>
        <w:t xml:space="preserve"> </w:t>
      </w:r>
      <w:r w:rsidR="00154824" w:rsidRPr="004E1AD1">
        <w:rPr>
          <w:rFonts w:ascii="Times New Roman" w:hAnsi="Times New Roman" w:cs="Times New Roman"/>
          <w:sz w:val="28"/>
          <w:szCs w:val="28"/>
        </w:rPr>
        <w:t xml:space="preserve">[6, </w:t>
      </w:r>
      <w:r w:rsidR="00154824" w:rsidRPr="004E1AD1">
        <w:rPr>
          <w:rFonts w:ascii="Times New Roman" w:hAnsi="Times New Roman" w:cs="Times New Roman"/>
          <w:sz w:val="28"/>
          <w:szCs w:val="28"/>
          <w:lang w:val="uk-UA"/>
        </w:rPr>
        <w:t>104].</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Говорячи про переклад фразеологізмів, не можна не згадати В.С. Виноградова, який поділив усі фразеологічні одиниці на 3 класи, згідно потреб перекладу</w:t>
      </w:r>
      <w:r w:rsidR="00540BAD" w:rsidRPr="004E1AD1">
        <w:rPr>
          <w:rFonts w:ascii="Times New Roman" w:hAnsi="Times New Roman" w:cs="Times New Roman"/>
          <w:sz w:val="28"/>
          <w:szCs w:val="28"/>
        </w:rPr>
        <w:t xml:space="preserve"> [4, 100].</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Лексичні фразеологізми є семантично аналогічними до окремих слів і можуть бути еквівалентами для різних частин мови, таких як іменники, дієслова, прикметники і прислівники. Вони семантично нерозривні, оскільки мають узагальнене і незмінне значення</w:t>
      </w:r>
      <w:r w:rsidR="00540BAD" w:rsidRPr="004E1AD1">
        <w:rPr>
          <w:rFonts w:ascii="Times New Roman" w:hAnsi="Times New Roman" w:cs="Times New Roman"/>
          <w:sz w:val="28"/>
          <w:szCs w:val="28"/>
          <w:lang w:val="uk-UA"/>
        </w:rPr>
        <w:t xml:space="preserve"> [8, 180]</w:t>
      </w:r>
      <w:r w:rsidRPr="004E1AD1">
        <w:rPr>
          <w:rFonts w:ascii="Times New Roman" w:hAnsi="Times New Roman" w:cs="Times New Roman"/>
          <w:sz w:val="28"/>
          <w:szCs w:val="28"/>
          <w:lang w:val="uk-UA"/>
        </w:rPr>
        <w:t>.</w:t>
      </w:r>
      <w:r w:rsidR="00540BAD" w:rsidRPr="004E1AD1">
        <w:rPr>
          <w:rFonts w:ascii="Times New Roman" w:hAnsi="Times New Roman" w:cs="Times New Roman"/>
          <w:sz w:val="28"/>
          <w:szCs w:val="28"/>
          <w:highlight w:val="lightGray"/>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Для передачі лексичних фразеологізмів важливо зберігати їх семантику, виразність та стилістичний відтінок, які виражені у відповідних фразеологічних одиниця в оригінальному тексті, тобто, у мові перекладу слід використовувати вираз, який ідентичний фразеологізму мови оригіналу і має той самий семантичний зміст, стилістичну основу та внутрішню структуру, як і в оригінальному виразі.</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 xml:space="preserve">Перекладач при перекладі лексичних фразеологізмів може використовувати: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ab/>
        <w:t>Повний еквівалент характеризується збігом змісту, стилістичного відтінку та внутрішньої форми виразу. Наприклад:</w:t>
      </w:r>
      <w:r w:rsidRPr="004E1AD1">
        <w:rPr>
          <w:rFonts w:ascii="Times New Roman" w:hAnsi="Times New Roman" w:cs="Times New Roman"/>
          <w:i/>
          <w:sz w:val="28"/>
          <w:szCs w:val="28"/>
          <w:lang w:val="uk-UA"/>
        </w:rPr>
        <w:t xml:space="preserve"> Achilles' heel – ахілесова пята</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w:t>
      </w:r>
      <w:r w:rsidRPr="004E1AD1">
        <w:rPr>
          <w:rFonts w:ascii="Times New Roman" w:hAnsi="Times New Roman" w:cs="Times New Roman"/>
          <w:sz w:val="28"/>
          <w:szCs w:val="28"/>
          <w:lang w:val="uk-UA"/>
        </w:rPr>
        <w:tab/>
        <w:t xml:space="preserve">Частковий відповідник, використовується, коли при перекладі можна знайти фразеологічний зворот, який має близьке значення до оригіналу та збігається за характером і внутрішньою формою. Наприклад: </w:t>
      </w:r>
      <w:r w:rsidRPr="004E1AD1">
        <w:rPr>
          <w:rFonts w:ascii="Times New Roman" w:hAnsi="Times New Roman" w:cs="Times New Roman"/>
          <w:i/>
          <w:sz w:val="28"/>
          <w:szCs w:val="28"/>
          <w:lang w:val="uk-UA"/>
        </w:rPr>
        <w:t>a piece of cake - простіше пареної ріпи</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ab/>
        <w:t xml:space="preserve">Стилістично еквівалентний відповідник, який у мові перекладу має близьке значення, але повністю відрізняється внутрішньою формою. Наприклад: </w:t>
      </w:r>
      <w:r w:rsidRPr="004E1AD1">
        <w:rPr>
          <w:rFonts w:ascii="Times New Roman" w:hAnsi="Times New Roman" w:cs="Times New Roman"/>
          <w:i/>
          <w:sz w:val="28"/>
          <w:szCs w:val="28"/>
          <w:lang w:val="uk-UA"/>
        </w:rPr>
        <w:t>hit the nail on the hea</w:t>
      </w:r>
      <w:r w:rsidRPr="004E1AD1">
        <w:rPr>
          <w:rFonts w:ascii="Times New Roman" w:hAnsi="Times New Roman" w:cs="Times New Roman"/>
          <w:i/>
          <w:sz w:val="28"/>
          <w:szCs w:val="28"/>
          <w:lang w:val="en-US"/>
        </w:rPr>
        <w:t>d</w:t>
      </w:r>
      <w:r w:rsidRPr="004E1AD1">
        <w:rPr>
          <w:rFonts w:ascii="Times New Roman" w:hAnsi="Times New Roman" w:cs="Times New Roman"/>
          <w:i/>
          <w:sz w:val="28"/>
          <w:szCs w:val="28"/>
          <w:lang w:val="uk-UA"/>
        </w:rPr>
        <w:t xml:space="preserve"> – потрапити точно в ціль</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i/>
          <w:sz w:val="28"/>
          <w:szCs w:val="28"/>
          <w:lang w:val="uk-UA"/>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ab/>
        <w:t xml:space="preserve">Калькування використовується дуже рідко, адже тоді фразеологізм втрачає свою форму та характер. Наприклад: </w:t>
      </w:r>
      <w:r w:rsidRPr="004E1AD1">
        <w:rPr>
          <w:rFonts w:ascii="Times New Roman" w:hAnsi="Times New Roman" w:cs="Times New Roman"/>
          <w:i/>
          <w:sz w:val="28"/>
          <w:szCs w:val="28"/>
          <w:lang w:val="uk-UA"/>
        </w:rPr>
        <w:t>flat as a flounder - плоский як камбала</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Предикативні фразеологічні одиниці – це вирази, які виражають закінчену думку, у мові вони є стійкими формулами, та можуть бути представлені прислів'ями, приказками та афоризмами, які відображають багатий трудовий, моральний і життєвий досвід суспільства</w:t>
      </w:r>
      <w:r w:rsidR="00540BAD" w:rsidRPr="004E1AD1">
        <w:rPr>
          <w:rFonts w:ascii="Times New Roman" w:hAnsi="Times New Roman" w:cs="Times New Roman"/>
          <w:sz w:val="28"/>
          <w:szCs w:val="28"/>
          <w:lang w:val="uk-UA"/>
        </w:rPr>
        <w:t xml:space="preserve"> [8, 181]</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Переклад предикативних фразеологізмів викликає неабиякі труднощі, адже прислів’я – це закріплені міркування</w:t>
      </w:r>
      <w:r w:rsidR="000D04C3">
        <w:rPr>
          <w:rFonts w:ascii="Times New Roman" w:hAnsi="Times New Roman" w:cs="Times New Roman"/>
          <w:sz w:val="28"/>
          <w:szCs w:val="28"/>
          <w:lang w:val="uk-UA"/>
        </w:rPr>
        <w:t xml:space="preserve"> у мові, які що мають повчальний</w:t>
      </w:r>
      <w:r w:rsidRPr="004E1AD1">
        <w:rPr>
          <w:rFonts w:ascii="Times New Roman" w:hAnsi="Times New Roman" w:cs="Times New Roman"/>
          <w:sz w:val="28"/>
          <w:szCs w:val="28"/>
          <w:lang w:val="uk-UA"/>
        </w:rPr>
        <w:t xml:space="preserve"> ефект на читачів та  виражають певні моральні цінності. При перекладі важливо зберігати внутрішню форму оригінального вираз, адже неправильна передача може звести нанівець образ звороту. Для перекладача важливо знати сенс прислів’я та його метафоричний зміст. Для перекладу використовують наступні способи: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ab/>
        <w:t xml:space="preserve">переклад повним еквівалентом використовується, коли в мові перекладу наявний стійкий вираз, аналогічний за змістом, функціональністю та стильовими характеристикам вихідного прислів'я.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ab/>
        <w:t xml:space="preserve">переклад за допомогою часткового відповідника, коли при передачі прислів’я використовується зворот, який є ідентичним до оригіналу за значенням, сенсом, функціональністю, стилістикою, проте образна частина дещо відмінна.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w:t>
      </w:r>
      <w:r w:rsidRPr="004E1AD1">
        <w:rPr>
          <w:rFonts w:ascii="Times New Roman" w:hAnsi="Times New Roman" w:cs="Times New Roman"/>
          <w:sz w:val="28"/>
          <w:szCs w:val="28"/>
          <w:lang w:val="uk-UA"/>
        </w:rPr>
        <w:tab/>
        <w:t>Калькування. Прислів’я передається через буквальне відтворення кожного слова у мові перекладу, але для того щоб читач зрозумів, що в оригінальному вигляді було використане прислів’я, перекладач вводить до контексту вступні коментарі, які часто починається зі слів «як сказано у прислів</w:t>
      </w:r>
      <w:r w:rsidRPr="004E1AD1">
        <w:rPr>
          <w:rFonts w:ascii="Times New Roman" w:hAnsi="Times New Roman" w:cs="Times New Roman"/>
          <w:sz w:val="28"/>
          <w:szCs w:val="28"/>
        </w:rPr>
        <w:t>’</w:t>
      </w:r>
      <w:r w:rsidRPr="004E1AD1">
        <w:rPr>
          <w:rFonts w:ascii="Times New Roman" w:hAnsi="Times New Roman" w:cs="Times New Roman"/>
          <w:sz w:val="28"/>
          <w:szCs w:val="28"/>
          <w:lang w:val="uk-UA"/>
        </w:rPr>
        <w:t xml:space="preserve">ї», «кажуть в народі, що» та ін.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ab/>
        <w:t>Описовий переклад. Даний метод передається через пояснення сенсу вихідного виразу, при цьому він супроводжується повною втратою фразеологізму, внаслідок цього втрачається структура, стилістика виразу, частина інформації та порушуються зв’язки між елементами</w:t>
      </w:r>
      <w:r w:rsidR="00540BAD" w:rsidRPr="004E1AD1">
        <w:rPr>
          <w:rFonts w:ascii="Times New Roman" w:hAnsi="Times New Roman" w:cs="Times New Roman"/>
          <w:sz w:val="28"/>
          <w:szCs w:val="28"/>
          <w:lang w:val="uk-UA"/>
        </w:rPr>
        <w:t xml:space="preserve"> самого фразеологічного звороту [8, </w:t>
      </w:r>
      <w:r w:rsidRPr="004E1AD1">
        <w:rPr>
          <w:rFonts w:ascii="Times New Roman" w:hAnsi="Times New Roman" w:cs="Times New Roman"/>
          <w:sz w:val="28"/>
          <w:szCs w:val="28"/>
          <w:lang w:val="uk-UA"/>
        </w:rPr>
        <w:t>189 – 192</w:t>
      </w:r>
      <w:r w:rsidR="00540BAD"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Наступн</w:t>
      </w:r>
      <w:r w:rsidR="000D04C3">
        <w:rPr>
          <w:rFonts w:ascii="Times New Roman" w:hAnsi="Times New Roman" w:cs="Times New Roman"/>
          <w:sz w:val="28"/>
          <w:szCs w:val="28"/>
          <w:lang w:val="uk-UA"/>
        </w:rPr>
        <w:t>им класом фразеологічних одиниць</w:t>
      </w:r>
      <w:r w:rsidRPr="004E1AD1">
        <w:rPr>
          <w:rFonts w:ascii="Times New Roman" w:hAnsi="Times New Roman" w:cs="Times New Roman"/>
          <w:sz w:val="28"/>
          <w:szCs w:val="28"/>
          <w:lang w:val="uk-UA"/>
        </w:rPr>
        <w:t xml:space="preserve"> є компаративні чи іншими словами фразеологічні вирази</w:t>
      </w:r>
      <w:r w:rsidR="000D04C3">
        <w:rPr>
          <w:rFonts w:ascii="Times New Roman" w:hAnsi="Times New Roman" w:cs="Times New Roman"/>
          <w:sz w:val="28"/>
          <w:szCs w:val="28"/>
          <w:lang w:val="uk-UA"/>
        </w:rPr>
        <w:t xml:space="preserve">, у яких </w:t>
      </w:r>
      <w:r w:rsidRPr="004E1AD1">
        <w:rPr>
          <w:rFonts w:ascii="Times New Roman" w:hAnsi="Times New Roman" w:cs="Times New Roman"/>
          <w:sz w:val="28"/>
          <w:szCs w:val="28"/>
          <w:lang w:val="uk-UA"/>
        </w:rPr>
        <w:t xml:space="preserve">в основі лежать порівняння. Його вважають особливим стійким зворотом у мові, так як часто в основі цього фразеологізму, можна побачити однакові моделі утворення часто це: «прикметник + сполучник + іменник» та «дієслово + сполучник + іменник». В </w:t>
      </w:r>
      <w:r w:rsidR="00540BAD" w:rsidRPr="004E1AD1">
        <w:rPr>
          <w:rFonts w:ascii="Times New Roman" w:hAnsi="Times New Roman" w:cs="Times New Roman"/>
          <w:sz w:val="28"/>
          <w:szCs w:val="28"/>
          <w:lang w:val="uk-UA"/>
        </w:rPr>
        <w:t>українській</w:t>
      </w:r>
      <w:r w:rsidRPr="004E1AD1">
        <w:rPr>
          <w:rFonts w:ascii="Times New Roman" w:hAnsi="Times New Roman" w:cs="Times New Roman"/>
          <w:sz w:val="28"/>
          <w:szCs w:val="28"/>
          <w:lang w:val="uk-UA"/>
        </w:rPr>
        <w:t xml:space="preserve"> мові, при порівнянні чогось використовується сполучник «як», в той час як в англійські мові прийнято використовувати </w:t>
      </w:r>
      <w:r w:rsidRPr="004E1AD1">
        <w:rPr>
          <w:rFonts w:ascii="Times New Roman" w:hAnsi="Times New Roman" w:cs="Times New Roman"/>
          <w:sz w:val="28"/>
          <w:szCs w:val="28"/>
        </w:rPr>
        <w:t>«</w:t>
      </w:r>
      <w:r w:rsidRPr="004E1AD1">
        <w:rPr>
          <w:rFonts w:ascii="Times New Roman" w:hAnsi="Times New Roman" w:cs="Times New Roman"/>
          <w:sz w:val="28"/>
          <w:szCs w:val="28"/>
          <w:lang w:val="en-US"/>
        </w:rPr>
        <w:t>as</w:t>
      </w:r>
      <w:r w:rsidRPr="004E1AD1">
        <w:rPr>
          <w:rFonts w:ascii="Times New Roman" w:hAnsi="Times New Roman" w:cs="Times New Roman"/>
          <w:sz w:val="28"/>
          <w:szCs w:val="28"/>
          <w:lang w:val="uk-UA"/>
        </w:rPr>
        <w:t>»</w:t>
      </w:r>
      <w:r w:rsidR="00540BAD" w:rsidRPr="004E1AD1">
        <w:rPr>
          <w:rFonts w:ascii="Times New Roman" w:hAnsi="Times New Roman" w:cs="Times New Roman"/>
          <w:sz w:val="28"/>
          <w:szCs w:val="28"/>
        </w:rPr>
        <w:t xml:space="preserve"> [8, 181].</w:t>
      </w:r>
    </w:p>
    <w:p w:rsidR="00C970D9"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Для передачі пор</w:t>
      </w:r>
      <w:r w:rsidR="000D04C3">
        <w:rPr>
          <w:rFonts w:ascii="Times New Roman" w:hAnsi="Times New Roman" w:cs="Times New Roman"/>
          <w:sz w:val="28"/>
          <w:szCs w:val="28"/>
          <w:lang w:val="uk-UA"/>
        </w:rPr>
        <w:t>івняльних фразеологічних одиниць</w:t>
      </w:r>
      <w:r w:rsidRPr="004E1AD1">
        <w:rPr>
          <w:rFonts w:ascii="Times New Roman" w:hAnsi="Times New Roman" w:cs="Times New Roman"/>
          <w:sz w:val="28"/>
          <w:szCs w:val="28"/>
          <w:lang w:val="uk-UA"/>
        </w:rPr>
        <w:t xml:space="preserve"> використовуються найчастіше наступні способи перекладу: відповідним фразеологізмом (наприклад, </w:t>
      </w:r>
      <w:r w:rsidRPr="004E1AD1">
        <w:rPr>
          <w:rFonts w:ascii="Times New Roman" w:hAnsi="Times New Roman" w:cs="Times New Roman"/>
          <w:i/>
          <w:sz w:val="28"/>
          <w:szCs w:val="28"/>
          <w:lang w:val="uk-UA"/>
        </w:rPr>
        <w:t>like a squeezed lemon – як видушений (вичавлений) лимон</w:t>
      </w:r>
      <w:r w:rsidRPr="004E1AD1">
        <w:rPr>
          <w:rFonts w:ascii="Times New Roman" w:hAnsi="Times New Roman" w:cs="Times New Roman"/>
          <w:sz w:val="28"/>
          <w:szCs w:val="28"/>
          <w:lang w:val="uk-UA"/>
        </w:rPr>
        <w:t xml:space="preserve"> (втомлений) або калькуванням (</w:t>
      </w:r>
      <w:r w:rsidRPr="004E1AD1">
        <w:rPr>
          <w:rFonts w:ascii="Times New Roman" w:hAnsi="Times New Roman" w:cs="Times New Roman"/>
          <w:i/>
          <w:sz w:val="28"/>
          <w:szCs w:val="28"/>
          <w:lang w:val="uk-UA"/>
        </w:rPr>
        <w:t>as changeable as the sea – мінливий як море</w:t>
      </w:r>
      <w:r w:rsidRPr="004E1AD1">
        <w:rPr>
          <w:rFonts w:ascii="Times New Roman" w:hAnsi="Times New Roman" w:cs="Times New Roman"/>
          <w:sz w:val="28"/>
          <w:szCs w:val="28"/>
          <w:lang w:val="uk-UA"/>
        </w:rPr>
        <w:t>). В більшості випадків, при перекладі компаративних фразео</w:t>
      </w:r>
      <w:r w:rsidR="000D04C3">
        <w:rPr>
          <w:rFonts w:ascii="Times New Roman" w:hAnsi="Times New Roman" w:cs="Times New Roman"/>
          <w:sz w:val="28"/>
          <w:szCs w:val="28"/>
          <w:lang w:val="uk-UA"/>
        </w:rPr>
        <w:t>логічних втрачається національна</w:t>
      </w:r>
      <w:r w:rsidRPr="004E1AD1">
        <w:rPr>
          <w:rFonts w:ascii="Times New Roman" w:hAnsi="Times New Roman" w:cs="Times New Roman"/>
          <w:sz w:val="28"/>
          <w:szCs w:val="28"/>
          <w:lang w:val="uk-UA"/>
        </w:rPr>
        <w:t xml:space="preserve"> ідентичність, але незважаючи на це сенс, стилістика та функціонал</w:t>
      </w:r>
      <w:r w:rsidR="00540BAD" w:rsidRPr="004E1AD1">
        <w:rPr>
          <w:rFonts w:ascii="Times New Roman" w:hAnsi="Times New Roman" w:cs="Times New Roman"/>
          <w:sz w:val="28"/>
          <w:szCs w:val="28"/>
          <w:lang w:val="uk-UA"/>
        </w:rPr>
        <w:t xml:space="preserve">ьність залишаються незмінними </w:t>
      </w:r>
      <w:r w:rsidRPr="004E1AD1">
        <w:rPr>
          <w:rFonts w:ascii="Times New Roman" w:hAnsi="Times New Roman" w:cs="Times New Roman"/>
          <w:sz w:val="28"/>
          <w:szCs w:val="28"/>
          <w:lang w:val="uk-UA"/>
        </w:rPr>
        <w:t xml:space="preserve"> </w:t>
      </w:r>
      <w:r w:rsidR="00540BAD" w:rsidRPr="004E1AD1">
        <w:rPr>
          <w:rFonts w:ascii="Times New Roman" w:hAnsi="Times New Roman" w:cs="Times New Roman"/>
          <w:sz w:val="28"/>
          <w:szCs w:val="28"/>
          <w:lang w:val="uk-UA"/>
        </w:rPr>
        <w:t>[8, 193].</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w:t>
      </w:r>
      <w:r w:rsidR="00C970D9">
        <w:rPr>
          <w:rFonts w:ascii="Times New Roman" w:hAnsi="Times New Roman" w:cs="Times New Roman"/>
          <w:sz w:val="28"/>
          <w:szCs w:val="28"/>
          <w:lang w:val="uk-UA"/>
        </w:rPr>
        <w:t>.І.</w:t>
      </w:r>
      <w:r w:rsidRPr="004E1AD1">
        <w:rPr>
          <w:rFonts w:ascii="Times New Roman" w:hAnsi="Times New Roman" w:cs="Times New Roman"/>
          <w:sz w:val="28"/>
          <w:szCs w:val="28"/>
          <w:lang w:val="uk-UA"/>
        </w:rPr>
        <w:t xml:space="preserve"> Карабан у своєму підручнику пише про різні методи передачі фразеологічних зворотів українською мовою, а саме:</w:t>
      </w:r>
    </w:p>
    <w:p w:rsidR="006A63C7" w:rsidRPr="004E1AD1" w:rsidRDefault="006A63C7" w:rsidP="00C970D9">
      <w:pPr>
        <w:numPr>
          <w:ilvl w:val="0"/>
          <w:numId w:val="4"/>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Переклад, де кожному українському фразеологічному звороту відповідає виключно один англійський еквівалент називається моноеквівалентним. Наприклад: a matter of life or death – питання життя та смерті.</w:t>
      </w:r>
    </w:p>
    <w:p w:rsidR="006A63C7" w:rsidRPr="004E1AD1" w:rsidRDefault="006A63C7" w:rsidP="00C970D9">
      <w:pPr>
        <w:numPr>
          <w:ilvl w:val="0"/>
          <w:numId w:val="4"/>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Спосіб передачі фразеологізму, у якому при перекладі зворот повністю зберігає образність, зміст, структуру та лексичні елементи, називають абсолютним еквівалентним перекладом. Наприклад: better late than never – краще пізно, чим ніколи.</w:t>
      </w:r>
    </w:p>
    <w:p w:rsidR="006A63C7" w:rsidRPr="004E1AD1" w:rsidRDefault="006A63C7" w:rsidP="00C970D9">
      <w:pPr>
        <w:numPr>
          <w:ilvl w:val="0"/>
          <w:numId w:val="4"/>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Відносним моноеквівалентним перекладом називається спосіб за якого фразеологізм у мові перекладу має той же самий сенс та стилістичний відтінок, що й оригінал, але відрізняється граматичними особливостями і/чи лексичними елементами. Наприклад: for a rainy day – на чорний день.</w:t>
      </w:r>
    </w:p>
    <w:p w:rsidR="006A63C7" w:rsidRPr="004E1AD1" w:rsidRDefault="006A63C7" w:rsidP="00C970D9">
      <w:pPr>
        <w:numPr>
          <w:ilvl w:val="0"/>
          <w:numId w:val="4"/>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У випадку, коли фразеологічна одиниця має декілька варіантів перекладу використовується вибірковий метод. Перекладач повинен обрати найбільш підходящий під ситуацію переклад, адже бувають випадки коли в процесі передачі фразеологізму один із варіантів має позитивне забарвлення, тоді як інший – негативне, при потраплянні в таку ситуацію, остаточний вибір повністю залежний від контексту вживання та розуміння перекладачем особливостей деяких фразеологічних виразів. Наприклад: </w:t>
      </w:r>
      <w:r w:rsidRPr="004E1AD1">
        <w:rPr>
          <w:rFonts w:ascii="Times New Roman" w:hAnsi="Times New Roman" w:cs="Times New Roman"/>
          <w:i/>
          <w:sz w:val="28"/>
          <w:szCs w:val="28"/>
          <w:lang w:val="uk-UA"/>
        </w:rPr>
        <w:t>розв’язати руки   - 1) to be to become a free agent</w:t>
      </w:r>
      <w:r w:rsidRPr="004E1AD1">
        <w:rPr>
          <w:rFonts w:ascii="Times New Roman" w:hAnsi="Times New Roman" w:cs="Times New Roman"/>
          <w:sz w:val="28"/>
          <w:szCs w:val="28"/>
          <w:lang w:val="uk-UA"/>
        </w:rPr>
        <w:t xml:space="preserve"> (позитивна конотація), 2)</w:t>
      </w:r>
      <w:r w:rsidRPr="004E1AD1">
        <w:rPr>
          <w:rFonts w:ascii="Times New Roman" w:hAnsi="Times New Roman" w:cs="Times New Roman"/>
          <w:i/>
          <w:sz w:val="28"/>
          <w:szCs w:val="28"/>
          <w:lang w:val="uk-UA"/>
        </w:rPr>
        <w:t xml:space="preserve"> to have a free hand </w:t>
      </w:r>
      <w:r w:rsidR="00051A53">
        <w:rPr>
          <w:rFonts w:ascii="Times New Roman" w:hAnsi="Times New Roman" w:cs="Times New Roman"/>
          <w:sz w:val="28"/>
          <w:szCs w:val="28"/>
          <w:lang w:val="uk-UA"/>
        </w:rPr>
        <w:t>(негативна</w:t>
      </w:r>
      <w:r w:rsidRPr="004E1AD1">
        <w:rPr>
          <w:rFonts w:ascii="Times New Roman" w:hAnsi="Times New Roman" w:cs="Times New Roman"/>
          <w:sz w:val="28"/>
          <w:szCs w:val="28"/>
          <w:lang w:val="uk-UA"/>
        </w:rPr>
        <w:t xml:space="preserve"> конотація). </w:t>
      </w:r>
    </w:p>
    <w:p w:rsidR="006A63C7" w:rsidRPr="004E1AD1" w:rsidRDefault="006A63C7" w:rsidP="00C970D9">
      <w:pPr>
        <w:numPr>
          <w:ilvl w:val="0"/>
          <w:numId w:val="4"/>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Калькування – це дослівна передача фразеологізму при якому потрібно враховувати граматичні, синтаксичні та стилістичні особливості мови перекладу. Наприклад: </w:t>
      </w:r>
      <w:r w:rsidRPr="004E1AD1">
        <w:rPr>
          <w:rFonts w:ascii="Times New Roman" w:hAnsi="Times New Roman" w:cs="Times New Roman"/>
          <w:i/>
          <w:sz w:val="28"/>
          <w:szCs w:val="28"/>
          <w:lang w:val="en-US"/>
        </w:rPr>
        <w:t>kill</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like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dog</w:t>
      </w:r>
      <w:r w:rsidRPr="004E1AD1">
        <w:rPr>
          <w:rFonts w:ascii="Times New Roman" w:hAnsi="Times New Roman" w:cs="Times New Roman"/>
          <w:i/>
          <w:sz w:val="28"/>
          <w:szCs w:val="28"/>
          <w:lang w:val="uk-UA"/>
        </w:rPr>
        <w:t xml:space="preserve"> – убити як собаку</w:t>
      </w:r>
      <w:r w:rsidRPr="004E1AD1">
        <w:rPr>
          <w:rFonts w:ascii="Times New Roman" w:hAnsi="Times New Roman" w:cs="Times New Roman"/>
          <w:sz w:val="28"/>
          <w:szCs w:val="28"/>
          <w:lang w:val="uk-UA"/>
        </w:rPr>
        <w:t xml:space="preserve">. </w:t>
      </w:r>
    </w:p>
    <w:p w:rsidR="006A63C7" w:rsidRPr="004E1AD1" w:rsidRDefault="006A63C7" w:rsidP="00C970D9">
      <w:pPr>
        <w:numPr>
          <w:ilvl w:val="0"/>
          <w:numId w:val="4"/>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Описовий переклад застосовується, коли неможливо застосувати ні один спосіб із вищенаведених, через це перекладач змушений розкривати фразеологічну одиницю іншими словами, при цьому образність зберегти не вдається. Однак для використання цього методу потрібне глибоке розуміння </w:t>
      </w:r>
      <w:r w:rsidRPr="004E1AD1">
        <w:rPr>
          <w:rFonts w:ascii="Times New Roman" w:hAnsi="Times New Roman" w:cs="Times New Roman"/>
          <w:sz w:val="28"/>
          <w:szCs w:val="28"/>
          <w:lang w:val="uk-UA"/>
        </w:rPr>
        <w:lastRenderedPageBreak/>
        <w:t xml:space="preserve">значення фразеологічної одиниці у вихідній мові. Наприклад: </w:t>
      </w:r>
      <w:r w:rsidRPr="004E1AD1">
        <w:rPr>
          <w:rFonts w:ascii="Times New Roman" w:hAnsi="Times New Roman" w:cs="Times New Roman"/>
          <w:i/>
          <w:sz w:val="28"/>
          <w:szCs w:val="28"/>
          <w:lang w:val="uk-UA"/>
        </w:rPr>
        <w:t>cost an arm and a leg</w:t>
      </w:r>
      <w:r w:rsidRPr="004E1AD1">
        <w:rPr>
          <w:rFonts w:ascii="Times New Roman" w:hAnsi="Times New Roman" w:cs="Times New Roman"/>
          <w:i/>
          <w:sz w:val="28"/>
          <w:szCs w:val="28"/>
          <w:lang w:val="en-US"/>
        </w:rPr>
        <w:t xml:space="preserve"> – </w:t>
      </w:r>
      <w:r w:rsidRPr="004E1AD1">
        <w:rPr>
          <w:rFonts w:ascii="Times New Roman" w:hAnsi="Times New Roman" w:cs="Times New Roman"/>
          <w:i/>
          <w:sz w:val="28"/>
          <w:szCs w:val="28"/>
          <w:lang w:val="uk-UA"/>
        </w:rPr>
        <w:t>коштує занадто дорого</w:t>
      </w:r>
      <w:r w:rsidR="00463E52" w:rsidRPr="004E1AD1">
        <w:rPr>
          <w:rFonts w:ascii="Times New Roman" w:hAnsi="Times New Roman" w:cs="Times New Roman"/>
          <w:sz w:val="28"/>
          <w:szCs w:val="28"/>
          <w:lang w:val="uk-UA"/>
        </w:rPr>
        <w:t xml:space="preserve"> [</w:t>
      </w:r>
      <w:r w:rsidR="00463E52" w:rsidRPr="004E1AD1">
        <w:rPr>
          <w:rFonts w:ascii="Times New Roman" w:hAnsi="Times New Roman" w:cs="Times New Roman"/>
          <w:sz w:val="28"/>
          <w:szCs w:val="28"/>
          <w:lang w:val="en-US"/>
        </w:rPr>
        <w:t>17, 321-324]</w:t>
      </w:r>
      <w:r w:rsidR="00463E52"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Наступними розглянемо методи виділені Ж. О. Голіковою,  у її праці можна зустріти наступні методи перекладу фразеологічної одиниці:</w:t>
      </w:r>
    </w:p>
    <w:p w:rsidR="006A63C7" w:rsidRPr="004E1AD1" w:rsidRDefault="006A63C7" w:rsidP="00C970D9">
      <w:pPr>
        <w:numPr>
          <w:ilvl w:val="0"/>
          <w:numId w:val="5"/>
        </w:numPr>
        <w:spacing w:after="0" w:line="360" w:lineRule="auto"/>
        <w:ind w:left="0" w:firstLine="709"/>
        <w:contextualSpacing/>
        <w:jc w:val="both"/>
        <w:rPr>
          <w:rFonts w:ascii="Times New Roman" w:hAnsi="Times New Roman" w:cs="Times New Roman"/>
          <w:i/>
          <w:sz w:val="28"/>
          <w:szCs w:val="28"/>
          <w:lang w:val="uk-UA"/>
        </w:rPr>
      </w:pPr>
      <w:r w:rsidRPr="004E1AD1">
        <w:rPr>
          <w:rFonts w:ascii="Times New Roman" w:hAnsi="Times New Roman" w:cs="Times New Roman"/>
          <w:sz w:val="28"/>
          <w:szCs w:val="28"/>
          <w:lang w:val="uk-UA"/>
        </w:rPr>
        <w:t xml:space="preserve">Переклад за допомогою еквівалента, досить часто зустрічається при перекладі фразеологізмів, головними джерелами походження яких є Біблія, міфологія та література. Наприклад: </w:t>
      </w:r>
      <w:r w:rsidRPr="004E1AD1">
        <w:rPr>
          <w:rFonts w:ascii="Times New Roman" w:hAnsi="Times New Roman" w:cs="Times New Roman"/>
          <w:i/>
          <w:sz w:val="28"/>
          <w:szCs w:val="28"/>
          <w:lang w:val="en-US"/>
        </w:rPr>
        <w:t>a</w:t>
      </w:r>
      <w:r w:rsidRPr="004E1AD1">
        <w:rPr>
          <w:rFonts w:ascii="Times New Roman" w:hAnsi="Times New Roman" w:cs="Times New Roman"/>
          <w:i/>
          <w:sz w:val="28"/>
          <w:szCs w:val="28"/>
          <w:lang w:val="uk-UA"/>
        </w:rPr>
        <w:t xml:space="preserve"> wolf in sheep's clothing – вовк в овечій шкурі</w:t>
      </w:r>
      <w:r w:rsidRPr="004E1AD1">
        <w:rPr>
          <w:rFonts w:ascii="Times New Roman" w:hAnsi="Times New Roman" w:cs="Times New Roman"/>
          <w:sz w:val="28"/>
          <w:szCs w:val="28"/>
          <w:lang w:val="uk-UA"/>
        </w:rPr>
        <w:t xml:space="preserve">. </w:t>
      </w:r>
    </w:p>
    <w:p w:rsidR="006A63C7" w:rsidRPr="004E1AD1" w:rsidRDefault="006A63C7" w:rsidP="00C970D9">
      <w:pPr>
        <w:numPr>
          <w:ilvl w:val="0"/>
          <w:numId w:val="5"/>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Переклад за допомогою аналога. Наприклад: </w:t>
      </w:r>
      <w:r w:rsidRPr="004E1AD1">
        <w:rPr>
          <w:rFonts w:ascii="Times New Roman" w:hAnsi="Times New Roman" w:cs="Times New Roman"/>
          <w:i/>
          <w:sz w:val="28"/>
          <w:szCs w:val="28"/>
          <w:lang w:val="uk-UA"/>
        </w:rPr>
        <w:t>a drop in the bucket – крапля в морі.</w:t>
      </w:r>
    </w:p>
    <w:p w:rsidR="006A63C7" w:rsidRPr="004E1AD1" w:rsidRDefault="006A63C7" w:rsidP="00C970D9">
      <w:pPr>
        <w:numPr>
          <w:ilvl w:val="0"/>
          <w:numId w:val="5"/>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Переклад іншими фразеологічними засобами при відсутності аналога та еквівалента. До цього методу відносять:</w:t>
      </w:r>
    </w:p>
    <w:p w:rsidR="006A63C7" w:rsidRPr="004E1AD1" w:rsidRDefault="006A63C7" w:rsidP="00C970D9">
      <w:pPr>
        <w:numPr>
          <w:ilvl w:val="0"/>
          <w:numId w:val="6"/>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Лексичний переклад. Наприклад: </w:t>
      </w:r>
      <w:r w:rsidRPr="004E1AD1">
        <w:rPr>
          <w:rFonts w:ascii="Times New Roman" w:hAnsi="Times New Roman" w:cs="Times New Roman"/>
          <w:i/>
          <w:sz w:val="28"/>
          <w:szCs w:val="28"/>
          <w:lang w:val="en-US"/>
        </w:rPr>
        <w:t>first</w:t>
      </w:r>
      <w:r w:rsidRPr="004E1AD1">
        <w:rPr>
          <w:rFonts w:ascii="Times New Roman" w:hAnsi="Times New Roman" w:cs="Times New Roman"/>
          <w:i/>
          <w:sz w:val="28"/>
          <w:szCs w:val="28"/>
        </w:rPr>
        <w:t xml:space="preserve"> </w:t>
      </w:r>
      <w:r w:rsidRPr="004E1AD1">
        <w:rPr>
          <w:rFonts w:ascii="Times New Roman" w:hAnsi="Times New Roman" w:cs="Times New Roman"/>
          <w:i/>
          <w:sz w:val="28"/>
          <w:szCs w:val="28"/>
          <w:lang w:val="en-US"/>
        </w:rPr>
        <w:t>and</w:t>
      </w:r>
      <w:r w:rsidRPr="004E1AD1">
        <w:rPr>
          <w:rFonts w:ascii="Times New Roman" w:hAnsi="Times New Roman" w:cs="Times New Roman"/>
          <w:i/>
          <w:sz w:val="28"/>
          <w:szCs w:val="28"/>
        </w:rPr>
        <w:t xml:space="preserve"> </w:t>
      </w:r>
      <w:r w:rsidRPr="004E1AD1">
        <w:rPr>
          <w:rFonts w:ascii="Times New Roman" w:hAnsi="Times New Roman" w:cs="Times New Roman"/>
          <w:i/>
          <w:sz w:val="28"/>
          <w:szCs w:val="28"/>
          <w:lang w:val="en-US"/>
        </w:rPr>
        <w:t>foremost</w:t>
      </w:r>
      <w:r w:rsidRPr="004E1AD1">
        <w:rPr>
          <w:rFonts w:ascii="Times New Roman" w:hAnsi="Times New Roman" w:cs="Times New Roman"/>
          <w:i/>
          <w:sz w:val="28"/>
          <w:szCs w:val="28"/>
          <w:lang w:val="uk-UA"/>
        </w:rPr>
        <w:t xml:space="preserve"> - передусім</w:t>
      </w:r>
    </w:p>
    <w:p w:rsidR="006A63C7" w:rsidRPr="004E1AD1" w:rsidRDefault="006A63C7" w:rsidP="00C970D9">
      <w:pPr>
        <w:numPr>
          <w:ilvl w:val="0"/>
          <w:numId w:val="6"/>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Переклад за використанням калькування. Наприклад: </w:t>
      </w:r>
      <w:r w:rsidRPr="004E1AD1">
        <w:rPr>
          <w:rFonts w:ascii="Times New Roman" w:hAnsi="Times New Roman" w:cs="Times New Roman"/>
          <w:i/>
          <w:sz w:val="28"/>
          <w:szCs w:val="28"/>
          <w:lang w:val="uk-UA"/>
        </w:rPr>
        <w:t>keep a balance of power – забезпечувати рівновагу сил</w:t>
      </w:r>
      <w:r w:rsidRPr="004E1AD1">
        <w:rPr>
          <w:rFonts w:ascii="Times New Roman" w:hAnsi="Times New Roman" w:cs="Times New Roman"/>
          <w:sz w:val="28"/>
          <w:szCs w:val="28"/>
          <w:lang w:val="uk-UA"/>
        </w:rPr>
        <w:t>;</w:t>
      </w:r>
    </w:p>
    <w:p w:rsidR="006A63C7" w:rsidRPr="004E1AD1" w:rsidRDefault="006A63C7" w:rsidP="00C970D9">
      <w:pPr>
        <w:numPr>
          <w:ilvl w:val="0"/>
          <w:numId w:val="6"/>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Переклад за допомогою опису, основна мета якого передати основний сенс фразеологізму, збереження образу у цьому випадку не відбувається. Наприклад: </w:t>
      </w:r>
      <w:r w:rsidRPr="004E1AD1">
        <w:rPr>
          <w:rFonts w:ascii="Times New Roman" w:hAnsi="Times New Roman" w:cs="Times New Roman"/>
          <w:i/>
          <w:sz w:val="28"/>
          <w:szCs w:val="28"/>
          <w:lang w:val="en-US"/>
        </w:rPr>
        <w:t>l</w:t>
      </w:r>
      <w:r w:rsidRPr="004E1AD1">
        <w:rPr>
          <w:rFonts w:ascii="Times New Roman" w:hAnsi="Times New Roman" w:cs="Times New Roman"/>
          <w:i/>
          <w:sz w:val="28"/>
          <w:szCs w:val="28"/>
          <w:lang w:val="uk-UA"/>
        </w:rPr>
        <w:t>ive like a fighting cock – розкішно жити</w:t>
      </w:r>
      <w:r w:rsidRPr="004E1AD1">
        <w:rPr>
          <w:rFonts w:ascii="Times New Roman" w:hAnsi="Times New Roman" w:cs="Times New Roman"/>
          <w:sz w:val="28"/>
          <w:szCs w:val="28"/>
          <w:lang w:val="uk-UA"/>
        </w:rPr>
        <w:t xml:space="preserve">. </w:t>
      </w:r>
    </w:p>
    <w:p w:rsidR="006A63C7" w:rsidRPr="004E1AD1" w:rsidRDefault="006A63C7" w:rsidP="00C970D9">
      <w:pPr>
        <w:numPr>
          <w:ilvl w:val="0"/>
          <w:numId w:val="6"/>
        </w:numPr>
        <w:spacing w:after="0" w:line="360" w:lineRule="auto"/>
        <w:ind w:left="0" w:firstLine="709"/>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Вибірковий переклад з використанням синонімів, що відповідають з</w:t>
      </w:r>
      <w:r w:rsidR="00051A53">
        <w:rPr>
          <w:rFonts w:ascii="Times New Roman" w:hAnsi="Times New Roman" w:cs="Times New Roman"/>
          <w:sz w:val="28"/>
          <w:szCs w:val="28"/>
          <w:lang w:val="uk-UA"/>
        </w:rPr>
        <w:t>а стилем фразеологічній одиниці</w:t>
      </w:r>
      <w:r w:rsidRPr="004E1AD1">
        <w:rPr>
          <w:rFonts w:ascii="Times New Roman" w:hAnsi="Times New Roman" w:cs="Times New Roman"/>
          <w:sz w:val="28"/>
          <w:szCs w:val="28"/>
          <w:lang w:val="uk-UA"/>
        </w:rPr>
        <w:t xml:space="preserve"> </w:t>
      </w:r>
      <w:r w:rsidR="00051A53" w:rsidRPr="004E1AD1">
        <w:rPr>
          <w:rFonts w:ascii="Times New Roman" w:hAnsi="Times New Roman" w:cs="Times New Roman"/>
          <w:sz w:val="28"/>
          <w:szCs w:val="28"/>
          <w:lang w:val="uk-UA"/>
        </w:rPr>
        <w:t xml:space="preserve">[11, 213-214]. </w:t>
      </w:r>
      <w:r w:rsidRPr="004E1AD1">
        <w:rPr>
          <w:rFonts w:ascii="Times New Roman" w:hAnsi="Times New Roman" w:cs="Times New Roman"/>
          <w:sz w:val="28"/>
          <w:szCs w:val="28"/>
          <w:lang w:val="uk-UA"/>
        </w:rPr>
        <w:t>Наприклад фразеологізм «</w:t>
      </w:r>
      <w:r w:rsidRPr="00051A53">
        <w:rPr>
          <w:rFonts w:ascii="Times New Roman" w:hAnsi="Times New Roman" w:cs="Times New Roman"/>
          <w:i/>
          <w:sz w:val="28"/>
          <w:szCs w:val="28"/>
          <w:lang w:val="uk-UA"/>
        </w:rPr>
        <w:t>fortune favours the brave</w:t>
      </w:r>
      <w:r w:rsidRPr="004E1AD1">
        <w:rPr>
          <w:rFonts w:ascii="Times New Roman" w:hAnsi="Times New Roman" w:cs="Times New Roman"/>
          <w:sz w:val="28"/>
          <w:szCs w:val="28"/>
          <w:lang w:val="uk-UA"/>
        </w:rPr>
        <w:t>» можна перекласти як «</w:t>
      </w:r>
      <w:r w:rsidRPr="00051A53">
        <w:rPr>
          <w:rFonts w:ascii="Times New Roman" w:hAnsi="Times New Roman" w:cs="Times New Roman"/>
          <w:i/>
          <w:sz w:val="28"/>
          <w:szCs w:val="28"/>
          <w:lang w:val="uk-UA"/>
        </w:rPr>
        <w:t>сміливого й куля не бере</w:t>
      </w:r>
      <w:r w:rsidRPr="004E1AD1">
        <w:rPr>
          <w:rFonts w:ascii="Times New Roman" w:hAnsi="Times New Roman" w:cs="Times New Roman"/>
          <w:sz w:val="28"/>
          <w:szCs w:val="28"/>
          <w:lang w:val="uk-UA"/>
        </w:rPr>
        <w:t>», «</w:t>
      </w:r>
      <w:r w:rsidRPr="00051A53">
        <w:rPr>
          <w:rFonts w:ascii="Times New Roman" w:hAnsi="Times New Roman" w:cs="Times New Roman"/>
          <w:i/>
          <w:sz w:val="28"/>
          <w:szCs w:val="28"/>
          <w:lang w:val="uk-UA"/>
        </w:rPr>
        <w:t>думка п’є воду, а відвага ‒ мед</w:t>
      </w:r>
      <w:r w:rsidRPr="004E1AD1">
        <w:rPr>
          <w:rFonts w:ascii="Times New Roman" w:hAnsi="Times New Roman" w:cs="Times New Roman"/>
          <w:sz w:val="28"/>
          <w:szCs w:val="28"/>
          <w:lang w:val="uk-UA"/>
        </w:rPr>
        <w:t>»</w:t>
      </w:r>
      <w:r w:rsidR="00051A53">
        <w:rPr>
          <w:rFonts w:ascii="Times New Roman" w:hAnsi="Times New Roman" w:cs="Times New Roman"/>
          <w:sz w:val="28"/>
          <w:szCs w:val="28"/>
          <w:lang w:val="uk-UA"/>
        </w:rPr>
        <w:t>.</w:t>
      </w:r>
    </w:p>
    <w:p w:rsidR="00890913"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Отже проаналізувавши 6 класифікацій </w:t>
      </w:r>
      <w:r w:rsidR="00C970D9" w:rsidRPr="004E1AD1">
        <w:rPr>
          <w:rFonts w:ascii="Times New Roman" w:hAnsi="Times New Roman" w:cs="Times New Roman"/>
          <w:sz w:val="28"/>
          <w:szCs w:val="28"/>
          <w:lang w:val="uk-UA"/>
        </w:rPr>
        <w:t>різних перекладачів</w:t>
      </w:r>
      <w:r w:rsidR="00C970D9">
        <w:rPr>
          <w:rFonts w:ascii="Times New Roman" w:hAnsi="Times New Roman" w:cs="Times New Roman"/>
          <w:sz w:val="28"/>
          <w:szCs w:val="28"/>
          <w:lang w:val="uk-UA"/>
        </w:rPr>
        <w:t xml:space="preserve"> способів </w:t>
      </w:r>
      <w:r w:rsidRPr="004E1AD1">
        <w:rPr>
          <w:rFonts w:ascii="Times New Roman" w:hAnsi="Times New Roman" w:cs="Times New Roman"/>
          <w:sz w:val="28"/>
          <w:szCs w:val="28"/>
          <w:lang w:val="uk-UA"/>
        </w:rPr>
        <w:t xml:space="preserve">перекладу фразеологізмів приходимо до висновку, що майже всі дослідники виділяють схожі методи перекладу </w:t>
      </w:r>
      <w:r w:rsidR="00C970D9">
        <w:rPr>
          <w:rFonts w:ascii="Times New Roman" w:hAnsi="Times New Roman" w:cs="Times New Roman"/>
          <w:sz w:val="28"/>
          <w:szCs w:val="28"/>
          <w:lang w:val="uk-UA"/>
        </w:rPr>
        <w:t>фразеологізмів, просто називаючи їх по-</w:t>
      </w:r>
      <w:r w:rsidRPr="004E1AD1">
        <w:rPr>
          <w:rFonts w:ascii="Times New Roman" w:hAnsi="Times New Roman" w:cs="Times New Roman"/>
          <w:sz w:val="28"/>
          <w:szCs w:val="28"/>
          <w:lang w:val="uk-UA"/>
        </w:rPr>
        <w:t>різному</w:t>
      </w:r>
      <w:r w:rsidR="00733B29" w:rsidRPr="004E1AD1">
        <w:rPr>
          <w:rFonts w:ascii="Times New Roman" w:hAnsi="Times New Roman" w:cs="Times New Roman"/>
          <w:sz w:val="28"/>
          <w:szCs w:val="28"/>
          <w:lang w:val="uk-UA"/>
        </w:rPr>
        <w:t xml:space="preserve"> [</w:t>
      </w:r>
      <w:r w:rsidR="00264884" w:rsidRPr="004E1AD1">
        <w:rPr>
          <w:rFonts w:ascii="Times New Roman" w:hAnsi="Times New Roman" w:cs="Times New Roman"/>
          <w:sz w:val="28"/>
          <w:szCs w:val="28"/>
          <w:lang w:val="uk-UA"/>
        </w:rPr>
        <w:t>14, 159]</w:t>
      </w:r>
      <w:r w:rsidRPr="004E1AD1">
        <w:rPr>
          <w:rFonts w:ascii="Times New Roman" w:hAnsi="Times New Roman" w:cs="Times New Roman"/>
          <w:sz w:val="28"/>
          <w:szCs w:val="28"/>
          <w:lang w:val="uk-UA"/>
        </w:rPr>
        <w:t xml:space="preserve">. </w:t>
      </w:r>
    </w:p>
    <w:p w:rsidR="006A63C7" w:rsidRPr="004E1AD1" w:rsidRDefault="000927A9" w:rsidP="00C970D9">
      <w:pPr>
        <w:pStyle w:val="1"/>
        <w:spacing w:line="360" w:lineRule="auto"/>
        <w:ind w:firstLine="709"/>
        <w:jc w:val="both"/>
        <w:rPr>
          <w:rFonts w:cs="Times New Roman"/>
          <w:szCs w:val="28"/>
          <w:lang w:val="uk-UA"/>
        </w:rPr>
      </w:pPr>
      <w:bookmarkStart w:id="6" w:name="_Toc152259447"/>
      <w:r w:rsidRPr="004E1AD1">
        <w:rPr>
          <w:rFonts w:cs="Times New Roman"/>
          <w:szCs w:val="28"/>
          <w:lang w:val="uk-UA"/>
        </w:rPr>
        <w:lastRenderedPageBreak/>
        <w:t>РОЗДІЛ ІІ. ОСОБЛИВОСТІ ПЕРЕКЛАДУ ФРАЗЕОЛОГІЧНИХ ОДИНИЦЬ У РОМАНІ  «КОД ДА ВІНЧІ» ДЕНА БРАУНА.</w:t>
      </w:r>
      <w:bookmarkEnd w:id="6"/>
      <w:r w:rsidRPr="004E1AD1">
        <w:rPr>
          <w:rFonts w:cs="Times New Roman"/>
          <w:szCs w:val="28"/>
          <w:lang w:val="uk-UA"/>
        </w:rPr>
        <w:t xml:space="preserve"> </w:t>
      </w:r>
    </w:p>
    <w:p w:rsidR="006A63C7" w:rsidRPr="004E1AD1" w:rsidRDefault="006A63C7" w:rsidP="00C970D9">
      <w:pPr>
        <w:pStyle w:val="2"/>
        <w:spacing w:line="360" w:lineRule="auto"/>
        <w:ind w:firstLine="709"/>
        <w:jc w:val="both"/>
        <w:rPr>
          <w:rFonts w:cs="Times New Roman"/>
          <w:szCs w:val="28"/>
          <w:lang w:val="uk-UA"/>
        </w:rPr>
      </w:pPr>
      <w:bookmarkStart w:id="7" w:name="_Toc152259448"/>
      <w:r w:rsidRPr="004E1AD1">
        <w:rPr>
          <w:rFonts w:cs="Times New Roman"/>
          <w:szCs w:val="28"/>
          <w:lang w:val="uk-UA"/>
        </w:rPr>
        <w:t>2.1</w:t>
      </w:r>
      <w:r w:rsidR="00C970D9">
        <w:rPr>
          <w:rFonts w:cs="Times New Roman"/>
          <w:szCs w:val="28"/>
          <w:lang w:val="uk-UA"/>
        </w:rPr>
        <w:t>.</w:t>
      </w:r>
      <w:r w:rsidRPr="004E1AD1">
        <w:rPr>
          <w:rFonts w:cs="Times New Roman"/>
          <w:szCs w:val="28"/>
          <w:lang w:val="uk-UA"/>
        </w:rPr>
        <w:t xml:space="preserve"> Класифікація фразеологічних одиниць у романі «Код да Вінчі» Дена Брауна</w:t>
      </w:r>
      <w:bookmarkEnd w:id="7"/>
      <w:r w:rsidR="00051A53">
        <w:rPr>
          <w:rFonts w:cs="Times New Roman"/>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У своїх творах, письменники дуже часто звертаються до фразеологічної складової рідної мови, </w:t>
      </w:r>
      <w:r w:rsidR="00C3593F" w:rsidRPr="004E1AD1">
        <w:rPr>
          <w:rFonts w:ascii="Times New Roman" w:hAnsi="Times New Roman" w:cs="Times New Roman"/>
          <w:sz w:val="28"/>
          <w:szCs w:val="28"/>
          <w:lang w:val="uk-UA"/>
        </w:rPr>
        <w:t xml:space="preserve">як до джерела мовної експресії [7, 437]. </w:t>
      </w:r>
      <w:r w:rsidRPr="004E1AD1">
        <w:rPr>
          <w:rFonts w:ascii="Times New Roman" w:hAnsi="Times New Roman" w:cs="Times New Roman"/>
          <w:sz w:val="28"/>
          <w:szCs w:val="28"/>
          <w:lang w:val="uk-UA"/>
        </w:rPr>
        <w:t>Фразеологізми можна вважати «зброєю» в їхніх руках, які можна видозмінити задля створення жартів, каламбуру чи, навпаки, для додавання більш похмурого відтінку тої чи іншої фразеологічної одиниці.  Фразеологізми вважають</w:t>
      </w:r>
      <w:r w:rsidR="00051A53">
        <w:rPr>
          <w:rFonts w:ascii="Times New Roman" w:hAnsi="Times New Roman" w:cs="Times New Roman"/>
          <w:sz w:val="28"/>
          <w:szCs w:val="28"/>
          <w:lang w:val="uk-UA"/>
        </w:rPr>
        <w:t>ся</w:t>
      </w:r>
      <w:r w:rsidRPr="004E1AD1">
        <w:rPr>
          <w:rFonts w:ascii="Times New Roman" w:hAnsi="Times New Roman" w:cs="Times New Roman"/>
          <w:sz w:val="28"/>
          <w:szCs w:val="28"/>
          <w:lang w:val="uk-UA"/>
        </w:rPr>
        <w:t xml:space="preserve"> мовним універсалієм, оскільки не існує мов без фразеологізмів</w:t>
      </w:r>
      <w:r w:rsidR="007911E5">
        <w:rPr>
          <w:rFonts w:ascii="Times New Roman" w:hAnsi="Times New Roman" w:cs="Times New Roman"/>
          <w:sz w:val="28"/>
          <w:szCs w:val="28"/>
          <w:lang w:val="uk-UA"/>
        </w:rPr>
        <w:t xml:space="preserve"> [44</w:t>
      </w:r>
      <w:r w:rsidR="00463E52" w:rsidRPr="004E1AD1">
        <w:rPr>
          <w:rFonts w:ascii="Times New Roman" w:hAnsi="Times New Roman" w:cs="Times New Roman"/>
          <w:sz w:val="28"/>
          <w:szCs w:val="28"/>
          <w:lang w:val="uk-UA"/>
        </w:rPr>
        <w:t>, 48]</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Використання фразеологічних одиниць у романі "Код да Вінчі" зумовлено, перш за все, художнім жанром твору, основною метою якого є  використання образів, в той же час як нехудожній текст є лише способом передачі інформації</w:t>
      </w:r>
      <w:r w:rsidR="00C3593F" w:rsidRPr="004E1AD1">
        <w:rPr>
          <w:rFonts w:ascii="Times New Roman" w:hAnsi="Times New Roman" w:cs="Times New Roman"/>
          <w:sz w:val="28"/>
          <w:szCs w:val="28"/>
        </w:rPr>
        <w:t xml:space="preserve"> [5, 75]</w:t>
      </w:r>
      <w:r w:rsidR="00C3593F"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 xml:space="preserve">  Перетворений авторською фантазією художній текст представляє собою художні образ, який  передбачає використання фразеологізмів для підсилення впливу на читача та передачу емоцій.</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Існує досить багато різних класифікацій  фразеологізмів, адже для аналізу кожен вчений обирає певні критерії, якими він буде керуватись в подальшому дослідженні, </w:t>
      </w:r>
      <w:r w:rsidR="00BE621C">
        <w:rPr>
          <w:rFonts w:ascii="Times New Roman" w:hAnsi="Times New Roman" w:cs="Times New Roman"/>
          <w:sz w:val="28"/>
          <w:szCs w:val="28"/>
          <w:lang w:val="uk-UA"/>
        </w:rPr>
        <w:t>це можуть</w:t>
      </w:r>
      <w:r w:rsidRPr="004E1AD1">
        <w:rPr>
          <w:rFonts w:ascii="Times New Roman" w:hAnsi="Times New Roman" w:cs="Times New Roman"/>
          <w:sz w:val="28"/>
          <w:szCs w:val="28"/>
          <w:lang w:val="uk-UA"/>
        </w:rPr>
        <w:t xml:space="preserve"> бути етимологічні властивості одиниць, морфологічні чи зв’язки між словами. Для подальшого аналізу була вибрана популярна фразеологічна класифікація дослідника В.В. Виноградова. Вона базується на мотивації фразеологічних одиниць, тобто на існуючих взаємозв’язках значеннях цілого виразу та його компонентів. Саме ця мотивація визначається можливістю зміни форми складових елементів, їх порядку чи навіть заміна цілого виразу одним словом.  Науковець поділяє всі фразеологізми на фразеологічні єдності, фразеологічні зрощення та фразеологічні сполучення.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Всього у романі методом суцільної вибірки було знайдено 426 прикладів фразеологічних одиниць (100%). Більшість з них становлять </w:t>
      </w:r>
      <w:r w:rsidRPr="00BE621C">
        <w:rPr>
          <w:rFonts w:ascii="Times New Roman" w:hAnsi="Times New Roman" w:cs="Times New Roman"/>
          <w:b/>
          <w:sz w:val="28"/>
          <w:szCs w:val="28"/>
          <w:lang w:val="uk-UA"/>
        </w:rPr>
        <w:t xml:space="preserve">фразеологічні </w:t>
      </w:r>
      <w:r w:rsidRPr="00BE621C">
        <w:rPr>
          <w:rFonts w:ascii="Times New Roman" w:hAnsi="Times New Roman" w:cs="Times New Roman"/>
          <w:b/>
          <w:sz w:val="28"/>
          <w:szCs w:val="28"/>
          <w:lang w:val="uk-UA"/>
        </w:rPr>
        <w:lastRenderedPageBreak/>
        <w:t xml:space="preserve">сполучення </w:t>
      </w:r>
      <w:r w:rsidRPr="004E1AD1">
        <w:rPr>
          <w:rFonts w:ascii="Times New Roman" w:hAnsi="Times New Roman" w:cs="Times New Roman"/>
          <w:sz w:val="28"/>
          <w:szCs w:val="28"/>
          <w:lang w:val="uk-UA"/>
        </w:rPr>
        <w:t>– 41%. Слова у сполученнях мають найменшу семантичну зв</w:t>
      </w:r>
      <w:r w:rsidRPr="004E1AD1">
        <w:rPr>
          <w:rFonts w:ascii="Times New Roman" w:hAnsi="Times New Roman" w:cs="Times New Roman"/>
          <w:sz w:val="28"/>
          <w:szCs w:val="28"/>
        </w:rPr>
        <w:t>’</w:t>
      </w:r>
      <w:r w:rsidRPr="004E1AD1">
        <w:rPr>
          <w:rFonts w:ascii="Times New Roman" w:hAnsi="Times New Roman" w:cs="Times New Roman"/>
          <w:sz w:val="28"/>
          <w:szCs w:val="28"/>
          <w:lang w:val="uk-UA"/>
        </w:rPr>
        <w:t>язаність, тобто елементи досить вільні. Вони аналітичні, часто один із елементів можна замінити синонімом і зміст фрази не буде втрачено. У фразеологічних сполученнях, лише одне слово сприймається як зв</w:t>
      </w:r>
      <w:r w:rsidRPr="004E1AD1">
        <w:rPr>
          <w:rFonts w:ascii="Times New Roman" w:hAnsi="Times New Roman" w:cs="Times New Roman"/>
          <w:sz w:val="28"/>
          <w:szCs w:val="28"/>
        </w:rPr>
        <w:t>’</w:t>
      </w:r>
      <w:r w:rsidRPr="004E1AD1">
        <w:rPr>
          <w:rFonts w:ascii="Times New Roman" w:hAnsi="Times New Roman" w:cs="Times New Roman"/>
          <w:sz w:val="28"/>
          <w:szCs w:val="28"/>
          <w:lang w:val="uk-UA"/>
        </w:rPr>
        <w:t>язане, тобто опорне, інші ж елементи, які входять до складу, цілком вільні</w:t>
      </w:r>
      <w:r w:rsidR="00EE1737" w:rsidRPr="004E1AD1">
        <w:rPr>
          <w:rFonts w:ascii="Times New Roman" w:hAnsi="Times New Roman" w:cs="Times New Roman"/>
          <w:sz w:val="28"/>
          <w:szCs w:val="28"/>
        </w:rPr>
        <w:t xml:space="preserve"> [8, 164]</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i/>
          <w:sz w:val="28"/>
          <w:szCs w:val="28"/>
          <w:lang w:val="uk-UA"/>
        </w:rPr>
        <w:t xml:space="preserve">Tonight he would be traveling among the public, and he preferred not to </w:t>
      </w:r>
      <w:r w:rsidRPr="004E1AD1">
        <w:rPr>
          <w:rFonts w:ascii="Times New Roman" w:hAnsi="Times New Roman" w:cs="Times New Roman"/>
          <w:b/>
          <w:i/>
          <w:sz w:val="28"/>
          <w:szCs w:val="28"/>
          <w:lang w:val="uk-UA"/>
        </w:rPr>
        <w:t>draw attention</w:t>
      </w:r>
      <w:r w:rsidRPr="004E1AD1">
        <w:rPr>
          <w:rFonts w:ascii="Times New Roman" w:hAnsi="Times New Roman" w:cs="Times New Roman"/>
          <w:i/>
          <w:sz w:val="28"/>
          <w:szCs w:val="28"/>
          <w:lang w:val="uk-UA"/>
        </w:rPr>
        <w:t xml:space="preserve"> to his high office</w:t>
      </w:r>
      <w:r w:rsidR="00463E52" w:rsidRPr="004E1AD1">
        <w:rPr>
          <w:rFonts w:ascii="Times New Roman" w:hAnsi="Times New Roman" w:cs="Times New Roman"/>
          <w:sz w:val="28"/>
          <w:szCs w:val="28"/>
          <w:lang w:val="uk-UA"/>
        </w:rPr>
        <w:t xml:space="preserve"> (</w:t>
      </w:r>
      <w:r w:rsidR="007911E5">
        <w:rPr>
          <w:rFonts w:ascii="Times New Roman" w:hAnsi="Times New Roman" w:cs="Times New Roman"/>
          <w:sz w:val="28"/>
          <w:szCs w:val="28"/>
          <w:lang w:val="uk-UA"/>
        </w:rPr>
        <w:t>49</w:t>
      </w: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en-US"/>
        </w:rPr>
        <w:t xml:space="preserve"> 24</w:t>
      </w: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en-US"/>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rPr>
        <w:t>Вищенаведен</w:t>
      </w:r>
      <w:r w:rsidRPr="004E1AD1">
        <w:rPr>
          <w:rFonts w:ascii="Times New Roman" w:hAnsi="Times New Roman" w:cs="Times New Roman"/>
          <w:sz w:val="28"/>
          <w:szCs w:val="28"/>
          <w:lang w:val="uk-UA"/>
        </w:rPr>
        <w:t>е речення</w:t>
      </w:r>
      <w:r w:rsidRPr="004E1AD1">
        <w:rPr>
          <w:rFonts w:ascii="Times New Roman" w:hAnsi="Times New Roman" w:cs="Times New Roman"/>
          <w:sz w:val="28"/>
          <w:szCs w:val="28"/>
        </w:rPr>
        <w:t xml:space="preserve"> м</w:t>
      </w:r>
      <w:r w:rsidRPr="004E1AD1">
        <w:rPr>
          <w:rFonts w:ascii="Times New Roman" w:hAnsi="Times New Roman" w:cs="Times New Roman"/>
          <w:sz w:val="28"/>
          <w:szCs w:val="28"/>
          <w:lang w:val="uk-UA"/>
        </w:rPr>
        <w:t>істить фразеологічну одиницю «</w:t>
      </w:r>
      <w:r w:rsidRPr="004E1AD1">
        <w:rPr>
          <w:rFonts w:ascii="Times New Roman" w:hAnsi="Times New Roman" w:cs="Times New Roman"/>
          <w:sz w:val="28"/>
          <w:szCs w:val="28"/>
          <w:lang w:val="en-US"/>
        </w:rPr>
        <w:t>draw</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en-US"/>
        </w:rPr>
        <w:t>attention</w:t>
      </w:r>
      <w:r w:rsidRPr="004E1AD1">
        <w:rPr>
          <w:rFonts w:ascii="Times New Roman" w:hAnsi="Times New Roman" w:cs="Times New Roman"/>
          <w:sz w:val="28"/>
          <w:szCs w:val="28"/>
          <w:lang w:val="uk-UA"/>
        </w:rPr>
        <w:t>», що може перекладатись як «звернути увагу». Ми можемо вважати вираз фразеологічним сполученням через вживання одного із компонентів у пряму значенні, а саме слова «</w:t>
      </w:r>
      <w:r w:rsidRPr="004E1AD1">
        <w:rPr>
          <w:rFonts w:ascii="Times New Roman" w:hAnsi="Times New Roman" w:cs="Times New Roman"/>
          <w:sz w:val="28"/>
          <w:szCs w:val="28"/>
          <w:lang w:val="en-US"/>
        </w:rPr>
        <w:t>attention</w:t>
      </w:r>
      <w:r w:rsidRPr="004E1AD1">
        <w:rPr>
          <w:rFonts w:ascii="Times New Roman" w:hAnsi="Times New Roman" w:cs="Times New Roman"/>
          <w:sz w:val="28"/>
          <w:szCs w:val="28"/>
          <w:lang w:val="uk-UA"/>
        </w:rPr>
        <w:t xml:space="preserve">». Варто зазначити, що слова у даному виразі є досить самостійними, тобто зберігають семантичну подільність компонентів, що є досить важливою ознакою фразеологічного сполучення.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 xml:space="preserve">This evening he had figured it was finally safe again to wear his Harris tweed and Burberry turtleneck, he decided to </w:t>
      </w:r>
      <w:r w:rsidRPr="004E1AD1">
        <w:rPr>
          <w:rFonts w:ascii="Times New Roman" w:hAnsi="Times New Roman" w:cs="Times New Roman"/>
          <w:b/>
          <w:i/>
          <w:sz w:val="28"/>
          <w:szCs w:val="28"/>
          <w:lang w:val="uk-UA"/>
        </w:rPr>
        <w:t>take action</w:t>
      </w:r>
      <w:r w:rsidR="00EE1737" w:rsidRPr="004E1AD1">
        <w:rPr>
          <w:rFonts w:ascii="Times New Roman" w:hAnsi="Times New Roman" w:cs="Times New Roman"/>
          <w:i/>
          <w:sz w:val="28"/>
          <w:szCs w:val="28"/>
          <w:lang w:val="uk-UA"/>
        </w:rPr>
        <w:t xml:space="preserve">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49</w:t>
      </w:r>
      <w:r w:rsidR="00EE1737"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7)</w:t>
      </w:r>
      <w:r w:rsidR="00EE1737"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"Take action" є стійким виразом, який розглядається єдини</w:t>
      </w:r>
      <w:r w:rsidR="00BE621C">
        <w:rPr>
          <w:rFonts w:ascii="Times New Roman" w:hAnsi="Times New Roman" w:cs="Times New Roman"/>
          <w:sz w:val="28"/>
          <w:szCs w:val="28"/>
          <w:lang w:val="uk-UA"/>
        </w:rPr>
        <w:t>м цілим зворотом з</w:t>
      </w:r>
      <w:r w:rsidRPr="004E1AD1">
        <w:rPr>
          <w:rFonts w:ascii="Times New Roman" w:hAnsi="Times New Roman" w:cs="Times New Roman"/>
          <w:sz w:val="28"/>
          <w:szCs w:val="28"/>
          <w:lang w:val="uk-UA"/>
        </w:rPr>
        <w:t xml:space="preserve"> фіксованим змістом. Цей вираз не піддається легким змінам, і його значення зберігається у різних контекстах.</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В даному випадку "take" використовується в переносному сенсі, позначаючи початок або здійснення якоїсь дії. Отже, фразеологія у тому, що сенс висловлювання не випливає з простого об'єднання слів.</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Цей зворот часто використовується у стандартних виразах, пов'язаних із закликами до рішучих дій.</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 xml:space="preserve">Таким чином, фраза відповідає визначенню фразеологічного сполучення, так як воно є стандартним, стійким виразом з унікальним значенням, а один із елементів використовується у прямому значенні. </w:t>
      </w:r>
    </w:p>
    <w:p w:rsidR="006A63C7" w:rsidRPr="004E1AD1" w:rsidRDefault="006A63C7" w:rsidP="00C970D9">
      <w:pPr>
        <w:spacing w:after="0" w:line="360" w:lineRule="auto"/>
        <w:ind w:firstLine="709"/>
        <w:jc w:val="both"/>
        <w:rPr>
          <w:rFonts w:ascii="Times New Roman" w:hAnsi="Times New Roman" w:cs="Times New Roman"/>
          <w:b/>
          <w:sz w:val="28"/>
          <w:szCs w:val="28"/>
          <w:lang w:val="uk-UA"/>
        </w:rPr>
      </w:pPr>
      <w:r w:rsidRPr="004E1AD1">
        <w:rPr>
          <w:rFonts w:ascii="Times New Roman" w:hAnsi="Times New Roman" w:cs="Times New Roman"/>
          <w:i/>
          <w:sz w:val="28"/>
          <w:szCs w:val="28"/>
          <w:lang w:val="uk-UA"/>
        </w:rPr>
        <w:t>You</w:t>
      </w:r>
      <w:r w:rsidRPr="004E1AD1">
        <w:rPr>
          <w:rFonts w:ascii="Times New Roman" w:hAnsi="Times New Roman" w:cs="Times New Roman"/>
          <w:b/>
          <w:i/>
          <w:sz w:val="28"/>
          <w:szCs w:val="28"/>
          <w:lang w:val="uk-UA"/>
        </w:rPr>
        <w:t xml:space="preserve"> have a point</w:t>
      </w:r>
      <w:r w:rsidR="00EE1737" w:rsidRPr="004E1AD1">
        <w:rPr>
          <w:rFonts w:ascii="Times New Roman" w:hAnsi="Times New Roman" w:cs="Times New Roman"/>
          <w:b/>
          <w:sz w:val="28"/>
          <w:szCs w:val="28"/>
          <w:lang w:val="uk-UA"/>
        </w:rPr>
        <w:t xml:space="preserve"> </w:t>
      </w:r>
      <w:r w:rsidR="007911E5">
        <w:rPr>
          <w:rFonts w:ascii="Times New Roman" w:hAnsi="Times New Roman" w:cs="Times New Roman"/>
          <w:sz w:val="28"/>
          <w:szCs w:val="28"/>
          <w:lang w:val="uk-UA"/>
        </w:rPr>
        <w:t>(49</w:t>
      </w:r>
      <w:r w:rsidR="00EE1737"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40)</w:t>
      </w:r>
      <w:r w:rsidR="00EE1737"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Вищенаведений фразеологізм відноситься до фразеологічних сполучень через наступні характеристики: стійкість значення, яке не змінюється від контекстів у яких вживається фразеологізм, семантика, яка виходить за межі суми </w:t>
      </w:r>
      <w:r w:rsidRPr="004E1AD1">
        <w:rPr>
          <w:rFonts w:ascii="Times New Roman" w:hAnsi="Times New Roman" w:cs="Times New Roman"/>
          <w:sz w:val="28"/>
          <w:szCs w:val="28"/>
          <w:lang w:val="uk-UA"/>
        </w:rPr>
        <w:lastRenderedPageBreak/>
        <w:t>слів та ідіоматичність виразу. Таким чином, вираз "</w:t>
      </w:r>
      <w:r w:rsidRPr="004E1AD1">
        <w:rPr>
          <w:rFonts w:ascii="Times New Roman" w:hAnsi="Times New Roman" w:cs="Times New Roman"/>
          <w:sz w:val="28"/>
          <w:szCs w:val="28"/>
          <w:lang w:val="en-US"/>
        </w:rPr>
        <w:t>h</w:t>
      </w:r>
      <w:r w:rsidRPr="004E1AD1">
        <w:rPr>
          <w:rFonts w:ascii="Times New Roman" w:hAnsi="Times New Roman" w:cs="Times New Roman"/>
          <w:sz w:val="28"/>
          <w:szCs w:val="28"/>
          <w:lang w:val="uk-UA"/>
        </w:rPr>
        <w:t xml:space="preserve">ave a point" став загальноприйнятим виразом в англійській мові для вираження згоди або визнання логічності чиєїсь точки зору, який цілком відповідає характеристикам фразеологічного сполучення.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 </w:t>
      </w:r>
      <w:r w:rsidRPr="004E1AD1">
        <w:rPr>
          <w:rFonts w:ascii="Times New Roman" w:hAnsi="Times New Roman" w:cs="Times New Roman"/>
          <w:i/>
          <w:sz w:val="28"/>
          <w:szCs w:val="28"/>
          <w:lang w:val="en-US"/>
        </w:rPr>
        <w:t xml:space="preserve">Apparently Sophie had </w:t>
      </w:r>
      <w:r w:rsidRPr="004E1AD1">
        <w:rPr>
          <w:rFonts w:ascii="Times New Roman" w:hAnsi="Times New Roman" w:cs="Times New Roman"/>
          <w:b/>
          <w:i/>
          <w:sz w:val="28"/>
          <w:szCs w:val="28"/>
          <w:lang w:val="en-US"/>
        </w:rPr>
        <w:t>been in no mood</w:t>
      </w:r>
      <w:r w:rsidRPr="004E1AD1">
        <w:rPr>
          <w:rFonts w:ascii="Times New Roman" w:hAnsi="Times New Roman" w:cs="Times New Roman"/>
          <w:i/>
          <w:sz w:val="28"/>
          <w:szCs w:val="28"/>
          <w:lang w:val="en-US"/>
        </w:rPr>
        <w:t xml:space="preserve"> to stop by and chat with the other</w:t>
      </w:r>
      <w:r w:rsidR="00EE1737" w:rsidRPr="004E1AD1">
        <w:rPr>
          <w:rFonts w:ascii="Times New Roman" w:hAnsi="Times New Roman" w:cs="Times New Roman"/>
          <w:i/>
          <w:sz w:val="28"/>
          <w:szCs w:val="28"/>
          <w:lang w:val="en-US"/>
        </w:rPr>
        <w:t xml:space="preserve"> officers on her way out </w:t>
      </w:r>
      <w:r w:rsidR="007911E5">
        <w:rPr>
          <w:rFonts w:ascii="Times New Roman" w:hAnsi="Times New Roman" w:cs="Times New Roman"/>
          <w:sz w:val="28"/>
          <w:szCs w:val="28"/>
          <w:lang w:val="en-US"/>
        </w:rPr>
        <w:t>(49</w:t>
      </w:r>
      <w:r w:rsidR="00EE1737" w:rsidRPr="004E1AD1">
        <w:rPr>
          <w:rFonts w:ascii="Times New Roman" w:hAnsi="Times New Roman" w:cs="Times New Roman"/>
          <w:sz w:val="28"/>
          <w:szCs w:val="28"/>
          <w:lang w:val="en-US"/>
        </w:rPr>
        <w:t xml:space="preserve">, </w:t>
      </w:r>
      <w:r w:rsidR="00EE1737" w:rsidRPr="004E1AD1">
        <w:rPr>
          <w:rFonts w:ascii="Times New Roman" w:hAnsi="Times New Roman" w:cs="Times New Roman"/>
          <w:sz w:val="28"/>
          <w:szCs w:val="28"/>
          <w:lang w:val="uk-UA"/>
        </w:rPr>
        <w:t xml:space="preserve">54).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Вищенаведений фразеологізм "</w:t>
      </w:r>
      <w:r w:rsidRPr="004E1AD1">
        <w:rPr>
          <w:rFonts w:ascii="Times New Roman" w:hAnsi="Times New Roman" w:cs="Times New Roman"/>
          <w:sz w:val="28"/>
          <w:szCs w:val="28"/>
          <w:lang w:val="en-US"/>
        </w:rPr>
        <w:t>b</w:t>
      </w:r>
      <w:r w:rsidRPr="004E1AD1">
        <w:rPr>
          <w:rFonts w:ascii="Times New Roman" w:hAnsi="Times New Roman" w:cs="Times New Roman"/>
          <w:sz w:val="28"/>
          <w:szCs w:val="28"/>
        </w:rPr>
        <w:t>e</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rPr>
        <w:t>in</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rPr>
        <w:t>no</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rPr>
        <w:t>mood</w:t>
      </w:r>
      <w:r w:rsidRPr="004E1AD1">
        <w:rPr>
          <w:rFonts w:ascii="Times New Roman" w:hAnsi="Times New Roman" w:cs="Times New Roman"/>
          <w:sz w:val="28"/>
          <w:szCs w:val="28"/>
          <w:lang w:val="uk-UA"/>
        </w:rPr>
        <w:t>"  використовується дл</w:t>
      </w:r>
      <w:r w:rsidR="00BE621C">
        <w:rPr>
          <w:rFonts w:ascii="Times New Roman" w:hAnsi="Times New Roman" w:cs="Times New Roman"/>
          <w:sz w:val="28"/>
          <w:szCs w:val="28"/>
          <w:lang w:val="uk-UA"/>
        </w:rPr>
        <w:t>я опису</w:t>
      </w:r>
      <w:r w:rsidRPr="004E1AD1">
        <w:rPr>
          <w:rFonts w:ascii="Times New Roman" w:hAnsi="Times New Roman" w:cs="Times New Roman"/>
          <w:sz w:val="28"/>
          <w:szCs w:val="28"/>
          <w:lang w:val="uk-UA"/>
        </w:rPr>
        <w:t xml:space="preserve"> емоційного стану людини та позначає відсутність настрою або бажання. </w:t>
      </w:r>
      <w:r w:rsidRPr="004E1AD1">
        <w:rPr>
          <w:rFonts w:ascii="Times New Roman" w:hAnsi="Times New Roman" w:cs="Times New Roman"/>
          <w:sz w:val="28"/>
          <w:szCs w:val="28"/>
        </w:rPr>
        <w:t xml:space="preserve">Значення фразеологічного поєднання не зводиться до сумарності значень його </w:t>
      </w:r>
      <w:r w:rsidRPr="004E1AD1">
        <w:rPr>
          <w:rFonts w:ascii="Times New Roman" w:hAnsi="Times New Roman" w:cs="Times New Roman"/>
          <w:sz w:val="28"/>
          <w:szCs w:val="28"/>
          <w:lang w:val="uk-UA"/>
        </w:rPr>
        <w:t>компонентів</w:t>
      </w:r>
      <w:r w:rsidRPr="004E1AD1">
        <w:rPr>
          <w:rFonts w:ascii="Times New Roman" w:hAnsi="Times New Roman" w:cs="Times New Roman"/>
          <w:sz w:val="28"/>
          <w:szCs w:val="28"/>
        </w:rPr>
        <w:t>. "Be in" саме по собі означає перебування в якомусь стані, але додавання "no mood" надає цьому виразу специфічний зміст, який не випливає просто із сенсу слів.</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rPr>
        <w:t xml:space="preserve">Таким чином, ці ознаки вказують на те, що </w:t>
      </w:r>
      <w:r w:rsidRPr="004E1AD1">
        <w:rPr>
          <w:rFonts w:ascii="Times New Roman" w:hAnsi="Times New Roman" w:cs="Times New Roman"/>
          <w:sz w:val="28"/>
          <w:szCs w:val="28"/>
          <w:lang w:val="uk-UA"/>
        </w:rPr>
        <w:t>вираз є</w:t>
      </w:r>
      <w:r w:rsidRPr="004E1AD1">
        <w:rPr>
          <w:rFonts w:ascii="Times New Roman" w:hAnsi="Times New Roman" w:cs="Times New Roman"/>
          <w:sz w:val="28"/>
          <w:szCs w:val="28"/>
        </w:rPr>
        <w:t xml:space="preserve"> фразеологічним поєднанням, в якому значення формується </w:t>
      </w:r>
      <w:r w:rsidRPr="004E1AD1">
        <w:rPr>
          <w:rFonts w:ascii="Times New Roman" w:hAnsi="Times New Roman" w:cs="Times New Roman"/>
          <w:sz w:val="28"/>
          <w:szCs w:val="28"/>
          <w:lang w:val="uk-UA"/>
        </w:rPr>
        <w:t>не за допомогою використання</w:t>
      </w:r>
      <w:r w:rsidRPr="004E1AD1">
        <w:rPr>
          <w:rFonts w:ascii="Times New Roman" w:hAnsi="Times New Roman" w:cs="Times New Roman"/>
          <w:sz w:val="28"/>
          <w:szCs w:val="28"/>
        </w:rPr>
        <w:t xml:space="preserve"> окремих слів, а їх комбінацією в певному контексті.</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 xml:space="preserve">In fact, one of his anagrams had </w:t>
      </w:r>
      <w:r w:rsidRPr="004E1AD1">
        <w:rPr>
          <w:rFonts w:ascii="Times New Roman" w:hAnsi="Times New Roman" w:cs="Times New Roman"/>
          <w:b/>
          <w:i/>
          <w:sz w:val="28"/>
          <w:szCs w:val="28"/>
          <w:lang w:val="uk-UA"/>
        </w:rPr>
        <w:t>gotten</w:t>
      </w:r>
      <w:r w:rsidRPr="004E1AD1">
        <w:rPr>
          <w:rFonts w:ascii="Times New Roman" w:hAnsi="Times New Roman" w:cs="Times New Roman"/>
          <w:i/>
          <w:sz w:val="28"/>
          <w:szCs w:val="28"/>
          <w:lang w:val="uk-UA"/>
        </w:rPr>
        <w:t xml:space="preserve"> him </w:t>
      </w:r>
      <w:r w:rsidRPr="004E1AD1">
        <w:rPr>
          <w:rFonts w:ascii="Times New Roman" w:hAnsi="Times New Roman" w:cs="Times New Roman"/>
          <w:b/>
          <w:i/>
          <w:sz w:val="28"/>
          <w:szCs w:val="28"/>
          <w:lang w:val="uk-UA"/>
        </w:rPr>
        <w:t>in trouble</w:t>
      </w:r>
      <w:r w:rsidRPr="004E1AD1">
        <w:rPr>
          <w:rFonts w:ascii="Times New Roman" w:hAnsi="Times New Roman" w:cs="Times New Roman"/>
          <w:i/>
          <w:sz w:val="28"/>
          <w:szCs w:val="28"/>
          <w:lang w:val="uk-UA"/>
        </w:rPr>
        <w:t xml:space="preserve"> once</w:t>
      </w:r>
      <w:r w:rsidR="00EE1737" w:rsidRPr="004E1AD1">
        <w:rPr>
          <w:rFonts w:ascii="Times New Roman" w:hAnsi="Times New Roman" w:cs="Times New Roman"/>
          <w:i/>
          <w:sz w:val="28"/>
          <w:szCs w:val="28"/>
          <w:lang w:val="uk-UA"/>
        </w:rPr>
        <w:t xml:space="preserve"> when Sophie was a little girl </w:t>
      </w:r>
      <w:r w:rsidR="007911E5">
        <w:rPr>
          <w:rFonts w:ascii="Times New Roman" w:hAnsi="Times New Roman" w:cs="Times New Roman"/>
          <w:sz w:val="28"/>
          <w:szCs w:val="28"/>
          <w:lang w:val="en-US"/>
        </w:rPr>
        <w:t>(49</w:t>
      </w:r>
      <w:r w:rsidR="00EE1737" w:rsidRPr="004E1AD1">
        <w:rPr>
          <w:rFonts w:ascii="Times New Roman" w:hAnsi="Times New Roman" w:cs="Times New Roman"/>
          <w:sz w:val="28"/>
          <w:szCs w:val="28"/>
          <w:lang w:val="en-US"/>
        </w:rPr>
        <w:t>,</w:t>
      </w:r>
      <w:r w:rsidRPr="004E1AD1">
        <w:rPr>
          <w:rFonts w:ascii="Times New Roman" w:hAnsi="Times New Roman" w:cs="Times New Roman"/>
          <w:sz w:val="28"/>
          <w:szCs w:val="28"/>
          <w:lang w:val="uk-UA"/>
        </w:rPr>
        <w:t>83)</w:t>
      </w:r>
      <w:r w:rsidR="00EE1737"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Фразеологічне поєднання "get into trouble" формує вираз, який позначає потрапляння в неприємне, проблемне становище чи ситуацію. «Get» (отримати) в даному контексті означає зміну стану або перех</w:t>
      </w:r>
      <w:r w:rsidR="00854BBE" w:rsidRPr="004E1AD1">
        <w:rPr>
          <w:rFonts w:ascii="Times New Roman" w:hAnsi="Times New Roman" w:cs="Times New Roman"/>
          <w:sz w:val="28"/>
          <w:szCs w:val="28"/>
          <w:lang w:val="uk-UA"/>
        </w:rPr>
        <w:t xml:space="preserve">ід від одного стану до іншого, </w:t>
      </w:r>
      <w:r w:rsidRPr="004E1AD1">
        <w:rPr>
          <w:rFonts w:ascii="Times New Roman" w:hAnsi="Times New Roman" w:cs="Times New Roman"/>
          <w:sz w:val="28"/>
          <w:szCs w:val="28"/>
          <w:lang w:val="uk-UA"/>
        </w:rPr>
        <w:t>його можна вважати з</w:t>
      </w:r>
      <w:r w:rsidRPr="004E1AD1">
        <w:rPr>
          <w:rFonts w:ascii="Times New Roman" w:hAnsi="Times New Roman" w:cs="Times New Roman"/>
          <w:sz w:val="28"/>
          <w:szCs w:val="28"/>
        </w:rPr>
        <w:t>в</w:t>
      </w:r>
      <w:r w:rsidR="00BE621C" w:rsidRPr="00BE621C">
        <w:rPr>
          <w:rFonts w:ascii="Times New Roman" w:hAnsi="Times New Roman" w:cs="Times New Roman"/>
          <w:sz w:val="28"/>
          <w:szCs w:val="28"/>
        </w:rPr>
        <w:t>’</w:t>
      </w:r>
      <w:r w:rsidRPr="004E1AD1">
        <w:rPr>
          <w:rFonts w:ascii="Times New Roman" w:hAnsi="Times New Roman" w:cs="Times New Roman"/>
          <w:sz w:val="28"/>
          <w:szCs w:val="28"/>
        </w:rPr>
        <w:t>язним елемент</w:t>
      </w:r>
      <w:r w:rsidRPr="004E1AD1">
        <w:rPr>
          <w:rFonts w:ascii="Times New Roman" w:hAnsi="Times New Roman" w:cs="Times New Roman"/>
          <w:sz w:val="28"/>
          <w:szCs w:val="28"/>
          <w:lang w:val="uk-UA"/>
        </w:rPr>
        <w:t>ом</w:t>
      </w:r>
      <w:r w:rsidRPr="004E1AD1">
        <w:rPr>
          <w:rFonts w:ascii="Times New Roman" w:hAnsi="Times New Roman" w:cs="Times New Roman"/>
          <w:sz w:val="28"/>
          <w:szCs w:val="28"/>
        </w:rPr>
        <w:t xml:space="preserve"> у фразі</w:t>
      </w:r>
      <w:r w:rsidR="00BE621C">
        <w:rPr>
          <w:rFonts w:ascii="Times New Roman" w:hAnsi="Times New Roman" w:cs="Times New Roman"/>
          <w:sz w:val="28"/>
          <w:szCs w:val="28"/>
          <w:lang w:val="uk-UA"/>
        </w:rPr>
        <w:t>, в той же час як «t</w:t>
      </w:r>
      <w:r w:rsidRPr="004E1AD1">
        <w:rPr>
          <w:rFonts w:ascii="Times New Roman" w:hAnsi="Times New Roman" w:cs="Times New Roman"/>
          <w:sz w:val="28"/>
          <w:szCs w:val="28"/>
          <w:lang w:val="uk-UA"/>
        </w:rPr>
        <w:t xml:space="preserve">rouble» означає негативний стан, труднощі чи проблеми та легко дешифрується у фразі, перекладається без змін у значенні. </w:t>
      </w:r>
    </w:p>
    <w:p w:rsidR="006A63C7" w:rsidRPr="004E1AD1" w:rsidRDefault="006A63C7" w:rsidP="00C970D9">
      <w:pPr>
        <w:spacing w:after="0" w:line="360" w:lineRule="auto"/>
        <w:ind w:firstLine="709"/>
        <w:jc w:val="both"/>
        <w:rPr>
          <w:rFonts w:ascii="Times New Roman" w:hAnsi="Times New Roman" w:cs="Times New Roman"/>
          <w:b/>
          <w:sz w:val="28"/>
          <w:szCs w:val="28"/>
          <w:u w:val="single"/>
          <w:lang w:val="uk-UA"/>
        </w:rPr>
      </w:pPr>
      <w:r w:rsidRPr="004E1AD1">
        <w:rPr>
          <w:rFonts w:ascii="Times New Roman" w:hAnsi="Times New Roman" w:cs="Times New Roman"/>
          <w:b/>
          <w:i/>
          <w:sz w:val="28"/>
          <w:szCs w:val="28"/>
          <w:lang w:val="uk-UA"/>
        </w:rPr>
        <w:t>Take a closer look</w:t>
      </w:r>
      <w:r w:rsidRPr="004E1AD1">
        <w:rPr>
          <w:rFonts w:ascii="Times New Roman" w:hAnsi="Times New Roman" w:cs="Times New Roman"/>
          <w:b/>
          <w:sz w:val="28"/>
          <w:szCs w:val="28"/>
          <w:lang w:val="uk-UA"/>
        </w:rPr>
        <w:t xml:space="preserve">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49</w:t>
      </w:r>
      <w:r w:rsidR="00EE1737"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204)</w:t>
      </w:r>
      <w:r w:rsidR="00EE1737"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Фраза "Take a closer look" має своєрідну ідіоматичність у синтаксичній структурі, де дієслово "take" істотно відрізняється від його звичайного значення "взяти". У даному контексті, "take" набуває сенсу "приступити до" або "взятися за". Поєднання слів у фразеологізмів асоціації у читача з процесом уважного розглядання чогось – це надає фразі додатковий шар сенсу, а широке </w:t>
      </w:r>
      <w:r w:rsidRPr="004E1AD1">
        <w:rPr>
          <w:rFonts w:ascii="Times New Roman" w:hAnsi="Times New Roman" w:cs="Times New Roman"/>
          <w:sz w:val="28"/>
          <w:szCs w:val="28"/>
          <w:lang w:val="uk-UA"/>
        </w:rPr>
        <w:lastRenderedPageBreak/>
        <w:t xml:space="preserve">використання словосполучення у розмовній мові та літературі робить його зрозумілим і без додаткових пояснень, це свідчить про стійкість вираження у суспільному дискурсі.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en-US"/>
        </w:rPr>
        <w:t xml:space="preserve">He </w:t>
      </w:r>
      <w:r w:rsidRPr="004E1AD1">
        <w:rPr>
          <w:rFonts w:ascii="Times New Roman" w:hAnsi="Times New Roman" w:cs="Times New Roman"/>
          <w:b/>
          <w:i/>
          <w:sz w:val="28"/>
          <w:szCs w:val="28"/>
          <w:lang w:val="en-US"/>
        </w:rPr>
        <w:t xml:space="preserve">took comfort in </w:t>
      </w:r>
      <w:r w:rsidRPr="004E1AD1">
        <w:rPr>
          <w:rFonts w:ascii="Times New Roman" w:hAnsi="Times New Roman" w:cs="Times New Roman"/>
          <w:i/>
          <w:sz w:val="28"/>
          <w:szCs w:val="28"/>
          <w:lang w:val="en-US"/>
        </w:rPr>
        <w:t>knowing the Grand Gallery was a dead end whose only exit was at the other end—the ga</w:t>
      </w:r>
      <w:r w:rsidR="00EE1737" w:rsidRPr="004E1AD1">
        <w:rPr>
          <w:rFonts w:ascii="Times New Roman" w:hAnsi="Times New Roman" w:cs="Times New Roman"/>
          <w:i/>
          <w:sz w:val="28"/>
          <w:szCs w:val="28"/>
          <w:lang w:val="en-US"/>
        </w:rPr>
        <w:t xml:space="preserve">te under which they had entered </w:t>
      </w:r>
      <w:r w:rsidR="007911E5">
        <w:rPr>
          <w:rFonts w:ascii="Times New Roman" w:hAnsi="Times New Roman" w:cs="Times New Roman"/>
          <w:sz w:val="28"/>
          <w:szCs w:val="28"/>
          <w:lang w:val="en-US"/>
        </w:rPr>
        <w:t>(49</w:t>
      </w:r>
      <w:r w:rsidR="00EE1737" w:rsidRPr="004E1AD1">
        <w:rPr>
          <w:rFonts w:ascii="Times New Roman" w:hAnsi="Times New Roman" w:cs="Times New Roman"/>
          <w:sz w:val="28"/>
          <w:szCs w:val="28"/>
          <w:lang w:val="en-US"/>
        </w:rPr>
        <w:t>,</w:t>
      </w:r>
      <w:r w:rsidR="00EE1737" w:rsidRPr="004E1AD1">
        <w:rPr>
          <w:rFonts w:ascii="Times New Roman" w:hAnsi="Times New Roman" w:cs="Times New Roman"/>
          <w:sz w:val="28"/>
          <w:szCs w:val="28"/>
          <w:lang w:val="uk-UA"/>
        </w:rPr>
        <w:t>53).</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Фразеологізм "take comfort in" має стійке значення, яке формується через контекст та культурні асоціації. Власне фраза пов’язана з почуттям  полегшенням там почуттям комфорту. Вона наближена до вільних словосполучень та слово дієслово «</w:t>
      </w:r>
      <w:r w:rsidRPr="004E1AD1">
        <w:rPr>
          <w:rFonts w:ascii="Times New Roman" w:hAnsi="Times New Roman" w:cs="Times New Roman"/>
          <w:sz w:val="28"/>
          <w:szCs w:val="28"/>
          <w:lang w:val="en-US"/>
        </w:rPr>
        <w:t>take</w:t>
      </w:r>
      <w:r w:rsidRPr="004E1AD1">
        <w:rPr>
          <w:rFonts w:ascii="Times New Roman" w:hAnsi="Times New Roman" w:cs="Times New Roman"/>
          <w:sz w:val="28"/>
          <w:szCs w:val="28"/>
          <w:lang w:val="uk-UA"/>
        </w:rPr>
        <w:t>» може варіюватися, тобто замінюватись іншим дієсловом наприклад «</w:t>
      </w:r>
      <w:r w:rsidRPr="004E1AD1">
        <w:rPr>
          <w:rFonts w:ascii="Times New Roman" w:hAnsi="Times New Roman" w:cs="Times New Roman"/>
          <w:sz w:val="28"/>
          <w:szCs w:val="28"/>
          <w:lang w:val="en-US"/>
        </w:rPr>
        <w:t>find</w:t>
      </w:r>
      <w:r w:rsidRPr="004E1AD1">
        <w:rPr>
          <w:rFonts w:ascii="Times New Roman" w:hAnsi="Times New Roman" w:cs="Times New Roman"/>
          <w:sz w:val="28"/>
          <w:szCs w:val="28"/>
          <w:lang w:val="uk-UA"/>
        </w:rPr>
        <w:t xml:space="preserve">», саме це і є причиною чому ми можем вважати даний приклад фразеологічним сполученням. </w:t>
      </w:r>
    </w:p>
    <w:p w:rsidR="006A63C7" w:rsidRPr="004E1AD1" w:rsidRDefault="006A63C7" w:rsidP="004E1AD1">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i/>
          <w:sz w:val="28"/>
          <w:szCs w:val="28"/>
          <w:lang w:val="uk-UA"/>
        </w:rPr>
        <w:t xml:space="preserve">Sophie </w:t>
      </w:r>
      <w:r w:rsidRPr="004E1AD1">
        <w:rPr>
          <w:rFonts w:ascii="Times New Roman" w:hAnsi="Times New Roman" w:cs="Times New Roman"/>
          <w:b/>
          <w:i/>
          <w:sz w:val="28"/>
          <w:szCs w:val="28"/>
          <w:lang w:val="uk-UA"/>
        </w:rPr>
        <w:t>took a deep breath</w:t>
      </w:r>
      <w:r w:rsidRPr="004E1AD1">
        <w:rPr>
          <w:rFonts w:ascii="Times New Roman" w:hAnsi="Times New Roman" w:cs="Times New Roman"/>
          <w:i/>
          <w:sz w:val="28"/>
          <w:szCs w:val="28"/>
          <w:lang w:val="uk-UA"/>
        </w:rPr>
        <w:t xml:space="preserve"> and lobbed the bar of soap out into the nigh</w:t>
      </w:r>
      <w:r w:rsidRPr="004E1AD1">
        <w:rPr>
          <w:rFonts w:ascii="Times New Roman" w:hAnsi="Times New Roman" w:cs="Times New Roman"/>
          <w:i/>
          <w:sz w:val="28"/>
          <w:szCs w:val="28"/>
          <w:lang w:val="en-US"/>
        </w:rPr>
        <w:t>t</w:t>
      </w:r>
      <w:r w:rsidR="00EE1737" w:rsidRPr="004E1AD1">
        <w:rPr>
          <w:rFonts w:ascii="Times New Roman" w:hAnsi="Times New Roman" w:cs="Times New Roman"/>
          <w:i/>
          <w:sz w:val="28"/>
          <w:szCs w:val="28"/>
          <w:lang w:val="uk-UA"/>
        </w:rPr>
        <w:t xml:space="preserve">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en-US"/>
        </w:rPr>
        <w:t>49</w:t>
      </w:r>
      <w:r w:rsidR="00EE1737" w:rsidRPr="004E1AD1">
        <w:rPr>
          <w:rFonts w:ascii="Times New Roman" w:hAnsi="Times New Roman" w:cs="Times New Roman"/>
          <w:sz w:val="28"/>
          <w:szCs w:val="28"/>
          <w:lang w:val="en-US"/>
        </w:rPr>
        <w:t>,</w:t>
      </w:r>
      <w:r w:rsidRPr="004E1AD1">
        <w:rPr>
          <w:rFonts w:ascii="Times New Roman" w:hAnsi="Times New Roman" w:cs="Times New Roman"/>
          <w:sz w:val="28"/>
          <w:szCs w:val="28"/>
          <w:lang w:val="uk-UA"/>
        </w:rPr>
        <w:t>72)</w:t>
      </w:r>
      <w:r w:rsidR="00EE1737" w:rsidRPr="004E1AD1">
        <w:rPr>
          <w:rFonts w:ascii="Times New Roman" w:hAnsi="Times New Roman" w:cs="Times New Roman"/>
          <w:sz w:val="28"/>
          <w:szCs w:val="28"/>
          <w:lang w:val="en-US"/>
        </w:rPr>
        <w:t>.</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Одною із ознак фразеологічних сполучень є можливість додавання визначення, саме це відрізняє сполучення від єдностей та зрощень, які мають ціле нерозривне значення, до них неможливо додати якісь інші слова. У даному прикладі визначенням ми можемо вважати прикметник «</w:t>
      </w:r>
      <w:r w:rsidRPr="004E1AD1">
        <w:rPr>
          <w:rFonts w:ascii="Times New Roman" w:hAnsi="Times New Roman" w:cs="Times New Roman"/>
          <w:sz w:val="28"/>
          <w:szCs w:val="28"/>
          <w:lang w:val="en-US"/>
        </w:rPr>
        <w:t>deep</w:t>
      </w:r>
      <w:r w:rsidRPr="004E1AD1">
        <w:rPr>
          <w:rFonts w:ascii="Times New Roman" w:hAnsi="Times New Roman" w:cs="Times New Roman"/>
          <w:sz w:val="28"/>
          <w:szCs w:val="28"/>
          <w:lang w:val="uk-UA"/>
        </w:rPr>
        <w:t>», він не змінює докорінно фразу, але уточнює іменник «</w:t>
      </w:r>
      <w:r w:rsidRPr="004E1AD1">
        <w:rPr>
          <w:rFonts w:ascii="Times New Roman" w:hAnsi="Times New Roman" w:cs="Times New Roman"/>
          <w:sz w:val="28"/>
          <w:szCs w:val="28"/>
          <w:lang w:val="en-US"/>
        </w:rPr>
        <w:t>breath</w:t>
      </w:r>
      <w:r w:rsidRPr="004E1AD1">
        <w:rPr>
          <w:rFonts w:ascii="Times New Roman" w:hAnsi="Times New Roman" w:cs="Times New Roman"/>
          <w:sz w:val="28"/>
          <w:szCs w:val="28"/>
          <w:lang w:val="uk-UA"/>
        </w:rPr>
        <w:t>».  Дієслово «</w:t>
      </w:r>
      <w:r w:rsidRPr="004E1AD1">
        <w:rPr>
          <w:rFonts w:ascii="Times New Roman" w:hAnsi="Times New Roman" w:cs="Times New Roman"/>
          <w:sz w:val="28"/>
          <w:szCs w:val="28"/>
          <w:lang w:val="en-US"/>
        </w:rPr>
        <w:t>t</w:t>
      </w:r>
      <w:r w:rsidRPr="004E1AD1">
        <w:rPr>
          <w:rFonts w:ascii="Times New Roman" w:hAnsi="Times New Roman" w:cs="Times New Roman"/>
          <w:sz w:val="28"/>
          <w:szCs w:val="28"/>
          <w:lang w:val="uk-UA"/>
        </w:rPr>
        <w:t>ake», в свою чергу, може вільно з’єднуватись з іншими словами та використовуватися в різних контекстах, тобто основу фрази становить слово «</w:t>
      </w:r>
      <w:r w:rsidRPr="004E1AD1">
        <w:rPr>
          <w:rFonts w:ascii="Times New Roman" w:hAnsi="Times New Roman" w:cs="Times New Roman"/>
          <w:sz w:val="28"/>
          <w:szCs w:val="28"/>
          <w:lang w:val="en-US"/>
        </w:rPr>
        <w:t>breath</w:t>
      </w:r>
      <w:r w:rsidRPr="004E1AD1">
        <w:rPr>
          <w:rFonts w:ascii="Times New Roman" w:hAnsi="Times New Roman" w:cs="Times New Roman"/>
          <w:sz w:val="28"/>
          <w:szCs w:val="28"/>
          <w:lang w:val="uk-UA"/>
        </w:rPr>
        <w:t xml:space="preserve">», його не можна замінити іншим елементом, адже воно і формує значення фразеологізму. </w:t>
      </w:r>
    </w:p>
    <w:p w:rsidR="00403B91" w:rsidRPr="004E1AD1" w:rsidRDefault="006A63C7" w:rsidP="004E1AD1">
      <w:pPr>
        <w:spacing w:after="0" w:line="360" w:lineRule="auto"/>
        <w:ind w:firstLine="709"/>
        <w:jc w:val="both"/>
        <w:rPr>
          <w:rFonts w:ascii="Times New Roman" w:hAnsi="Times New Roman" w:cs="Times New Roman"/>
          <w:sz w:val="28"/>
          <w:szCs w:val="28"/>
          <w:u w:val="single"/>
          <w:lang w:val="uk-UA"/>
        </w:rPr>
      </w:pPr>
      <w:r w:rsidRPr="004E1AD1">
        <w:rPr>
          <w:rFonts w:ascii="Times New Roman" w:hAnsi="Times New Roman" w:cs="Times New Roman"/>
          <w:i/>
          <w:sz w:val="28"/>
          <w:szCs w:val="28"/>
          <w:lang w:val="en-US"/>
        </w:rPr>
        <w:t xml:space="preserve">Sounds like a polite way of saying </w:t>
      </w:r>
      <w:r w:rsidRPr="004E1AD1">
        <w:rPr>
          <w:rFonts w:ascii="Times New Roman" w:hAnsi="Times New Roman" w:cs="Times New Roman"/>
          <w:b/>
          <w:i/>
          <w:sz w:val="28"/>
          <w:szCs w:val="28"/>
          <w:lang w:val="en-US"/>
        </w:rPr>
        <w:t>mind your own business</w:t>
      </w:r>
      <w:r w:rsidR="00403B91" w:rsidRPr="004E1AD1">
        <w:rPr>
          <w:rFonts w:ascii="Times New Roman" w:hAnsi="Times New Roman" w:cs="Times New Roman"/>
          <w:sz w:val="28"/>
          <w:szCs w:val="28"/>
          <w:lang w:val="en-US"/>
        </w:rPr>
        <w:t xml:space="preserve">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en-US"/>
        </w:rPr>
        <w:t>49</w:t>
      </w:r>
      <w:r w:rsidR="00403B91" w:rsidRPr="004E1AD1">
        <w:rPr>
          <w:rFonts w:ascii="Times New Roman" w:hAnsi="Times New Roman" w:cs="Times New Roman"/>
          <w:sz w:val="28"/>
          <w:szCs w:val="28"/>
          <w:lang w:val="en-US"/>
        </w:rPr>
        <w:t xml:space="preserve">, </w:t>
      </w:r>
      <w:r w:rsidRPr="004E1AD1">
        <w:rPr>
          <w:rFonts w:ascii="Times New Roman" w:hAnsi="Times New Roman" w:cs="Times New Roman"/>
          <w:sz w:val="28"/>
          <w:szCs w:val="28"/>
          <w:lang w:val="uk-UA"/>
        </w:rPr>
        <w:t>321)</w:t>
      </w:r>
      <w:r w:rsidR="00403B91" w:rsidRPr="004E1AD1">
        <w:rPr>
          <w:rFonts w:ascii="Times New Roman" w:hAnsi="Times New Roman" w:cs="Times New Roman"/>
          <w:sz w:val="28"/>
          <w:szCs w:val="28"/>
          <w:lang w:val="uk-UA"/>
        </w:rPr>
        <w:t>.</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"Mind your own business" - це фразеологічне сполучення, яке використовується для того, щоб сказати комусь, щоб він займався своїми справами. Все елементи у фразеологізмі семантично подільні та можуть використовуватись окремо, проте у цьому випадку слово «</w:t>
      </w:r>
      <w:r w:rsidRPr="004E1AD1">
        <w:rPr>
          <w:rFonts w:ascii="Times New Roman" w:hAnsi="Times New Roman" w:cs="Times New Roman"/>
          <w:sz w:val="28"/>
          <w:szCs w:val="28"/>
          <w:lang w:val="en-US"/>
        </w:rPr>
        <w:t>m</w:t>
      </w:r>
      <w:r w:rsidRPr="004E1AD1">
        <w:rPr>
          <w:rFonts w:ascii="Times New Roman" w:hAnsi="Times New Roman" w:cs="Times New Roman"/>
          <w:sz w:val="28"/>
          <w:szCs w:val="28"/>
          <w:lang w:val="uk-UA"/>
        </w:rPr>
        <w:t xml:space="preserve">ind» має вільну сполучність, але в цій фразі воно використовується в поєднанні з фіксованим виразом "your own business", який можна вважати стержнем фрази, що цілком можна вважати характерним для фразеологічного сполучення.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 xml:space="preserve">Наступною групою є </w:t>
      </w:r>
      <w:r w:rsidRPr="00BE621C">
        <w:rPr>
          <w:rFonts w:ascii="Times New Roman" w:hAnsi="Times New Roman" w:cs="Times New Roman"/>
          <w:b/>
          <w:sz w:val="28"/>
          <w:szCs w:val="28"/>
          <w:lang w:val="uk-UA"/>
        </w:rPr>
        <w:t>фразеологічні єдності</w:t>
      </w:r>
      <w:r w:rsidRPr="004E1AD1">
        <w:rPr>
          <w:rFonts w:ascii="Times New Roman" w:hAnsi="Times New Roman" w:cs="Times New Roman"/>
          <w:sz w:val="28"/>
          <w:szCs w:val="28"/>
          <w:lang w:val="uk-UA"/>
        </w:rPr>
        <w:t xml:space="preserve"> – 37%. У деякій мірі, фразеологічні єдності – це звороти, що включають слова з конкретним значення і мають експресивне забарвлення, у більшості випадків в таких виразах наявний образ</w:t>
      </w:r>
      <w:r w:rsidR="00403B91" w:rsidRPr="004E1AD1">
        <w:rPr>
          <w:rFonts w:ascii="Times New Roman" w:hAnsi="Times New Roman" w:cs="Times New Roman"/>
          <w:sz w:val="28"/>
          <w:szCs w:val="28"/>
          <w:lang w:val="uk-UA"/>
        </w:rPr>
        <w:t xml:space="preserve"> [8, 152]. </w:t>
      </w:r>
      <w:r w:rsidRPr="004E1AD1">
        <w:rPr>
          <w:rFonts w:ascii="Times New Roman" w:hAnsi="Times New Roman" w:cs="Times New Roman"/>
          <w:sz w:val="28"/>
          <w:szCs w:val="28"/>
          <w:lang w:val="uk-UA"/>
        </w:rPr>
        <w:t>Такі фразеологізми поглинають значення слова, проте не позбавляють його сенсу</w:t>
      </w:r>
      <w:r w:rsidR="00403B91" w:rsidRPr="004E1AD1">
        <w:rPr>
          <w:rFonts w:ascii="Times New Roman" w:hAnsi="Times New Roman" w:cs="Times New Roman"/>
          <w:sz w:val="28"/>
          <w:szCs w:val="28"/>
        </w:rPr>
        <w:t xml:space="preserve"> [8, 158]</w:t>
      </w:r>
      <w:r w:rsidR="00403B91"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Говорячи про фразеологічні єдності не можна не згадати В. Телію, вчену, яка порівняла єдності та зрощення. У своїй роботі, вчена порівняла ці 2 групи та пришла до висновку, що вони дуже схожі між собою, проте зміст першої групи може бути визначений через аналіз фрази з погляду на сучасну мову, що у випадку з фразеологічними зрощеннями цілком неможливо, тому що їх потрібно аналізувати за допомогою діахронічного методу, звертаючи увагу на історичне походження</w:t>
      </w:r>
      <w:r w:rsidR="007911E5">
        <w:rPr>
          <w:rFonts w:ascii="Times New Roman" w:hAnsi="Times New Roman" w:cs="Times New Roman"/>
          <w:sz w:val="28"/>
          <w:szCs w:val="28"/>
          <w:lang w:val="uk-UA"/>
        </w:rPr>
        <w:t xml:space="preserve"> [37</w:t>
      </w:r>
      <w:r w:rsidR="00403B91" w:rsidRPr="004E1AD1">
        <w:rPr>
          <w:rFonts w:ascii="Times New Roman" w:hAnsi="Times New Roman" w:cs="Times New Roman"/>
          <w:sz w:val="28"/>
          <w:szCs w:val="28"/>
          <w:lang w:val="uk-UA"/>
        </w:rPr>
        <w:t xml:space="preserve">, 50]. </w:t>
      </w:r>
      <w:r w:rsidRPr="004E1AD1">
        <w:rPr>
          <w:rFonts w:ascii="Times New Roman" w:hAnsi="Times New Roman" w:cs="Times New Roman"/>
          <w:sz w:val="28"/>
          <w:szCs w:val="28"/>
          <w:lang w:val="uk-UA"/>
        </w:rPr>
        <w:t xml:space="preserve">Наведемо наступні приклади фразеологізмів даної групи: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r>
      <w:r w:rsidRPr="004E1AD1">
        <w:rPr>
          <w:rFonts w:ascii="Times New Roman" w:hAnsi="Times New Roman" w:cs="Times New Roman"/>
          <w:i/>
          <w:sz w:val="28"/>
          <w:szCs w:val="28"/>
          <w:lang w:val="uk-UA"/>
        </w:rPr>
        <w:t xml:space="preserve">Puzzled, Sister Sandrine remained a moment in the warmth of her bed, trying to </w:t>
      </w:r>
      <w:r w:rsidRPr="004E1AD1">
        <w:rPr>
          <w:rFonts w:ascii="Times New Roman" w:hAnsi="Times New Roman" w:cs="Times New Roman"/>
          <w:b/>
          <w:i/>
          <w:sz w:val="28"/>
          <w:szCs w:val="28"/>
          <w:lang w:val="uk-UA"/>
        </w:rPr>
        <w:t>shake off the cobwebs of sleep</w:t>
      </w:r>
      <w:r w:rsidR="00403B91" w:rsidRPr="004E1AD1">
        <w:rPr>
          <w:rFonts w:ascii="Times New Roman" w:hAnsi="Times New Roman" w:cs="Times New Roman"/>
          <w:b/>
          <w:sz w:val="28"/>
          <w:szCs w:val="28"/>
          <w:lang w:val="uk-UA"/>
        </w:rPr>
        <w:t xml:space="preserve"> </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 35).</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 xml:space="preserve">Фраза «shake off the cobwebs of sleep» відноситься до фразеологічних єдностей тому що вона представляє собою стійкий фразеологічний вираз, в якому значення не зводиться до суми окремих значень та має метафоричний образ. "Shake off" означає "позбутися". "The cobwebs of sleep" використовується метафорично для опису сонного стану людини відразу після пробудження. Сенс фрази не очевидний, якщо розглядати окремо слова "shake," "off," "the," "cobwebs," та "sleep.", проте разом вони утворюють фразеологічний вираз, який виражає ідею позбавлення від сонного стану.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r>
      <w:r w:rsidRPr="004E1AD1">
        <w:rPr>
          <w:rFonts w:ascii="Times New Roman" w:hAnsi="Times New Roman" w:cs="Times New Roman"/>
          <w:i/>
          <w:sz w:val="28"/>
          <w:szCs w:val="28"/>
          <w:lang w:val="uk-UA"/>
        </w:rPr>
        <w:t xml:space="preserve">Sophie's </w:t>
      </w:r>
      <w:r w:rsidRPr="004E1AD1">
        <w:rPr>
          <w:rFonts w:ascii="Times New Roman" w:hAnsi="Times New Roman" w:cs="Times New Roman"/>
          <w:b/>
          <w:i/>
          <w:sz w:val="28"/>
          <w:szCs w:val="28"/>
          <w:lang w:val="uk-UA"/>
        </w:rPr>
        <w:t>head was spinning</w:t>
      </w:r>
      <w:r w:rsidR="00403B91" w:rsidRPr="004E1AD1">
        <w:rPr>
          <w:rFonts w:ascii="Times New Roman" w:hAnsi="Times New Roman" w:cs="Times New Roman"/>
          <w:b/>
          <w:sz w:val="28"/>
          <w:szCs w:val="28"/>
          <w:lang w:val="uk-UA"/>
        </w:rPr>
        <w:t xml:space="preserve"> </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 xml:space="preserve">, 196). </w:t>
      </w:r>
    </w:p>
    <w:p w:rsidR="006A63C7" w:rsidRPr="004E1AD1" w:rsidRDefault="006A63C7"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en-US"/>
        </w:rPr>
        <w:t>Head</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en-US"/>
        </w:rPr>
        <w:t>was</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en-US"/>
        </w:rPr>
        <w:t>spinning</w:t>
      </w:r>
      <w:r w:rsidRPr="004E1AD1">
        <w:rPr>
          <w:rFonts w:ascii="Times New Roman" w:hAnsi="Times New Roman" w:cs="Times New Roman"/>
          <w:sz w:val="28"/>
          <w:szCs w:val="28"/>
          <w:lang w:val="uk-UA"/>
        </w:rPr>
        <w:t xml:space="preserve">" - це фразеологічна єдність, яка використовується для опису почуття запаморочення, дезорієнтації або нерозуміння через щось несподіване або приголомшливе. </w:t>
      </w:r>
      <w:r w:rsidRPr="004E1AD1">
        <w:rPr>
          <w:rFonts w:ascii="Times New Roman" w:hAnsi="Times New Roman" w:cs="Times New Roman"/>
          <w:sz w:val="28"/>
          <w:szCs w:val="28"/>
        </w:rPr>
        <w:t xml:space="preserve">Сенс виразу не випливає із прямого значення слів, взятих окремо. Замість того, щоб буквально говорити про обертання голови, ця фраза передає складні емоційні чи фізичні відчуття, коли у людини виникає </w:t>
      </w:r>
      <w:r w:rsidRPr="004E1AD1">
        <w:rPr>
          <w:rFonts w:ascii="Times New Roman" w:hAnsi="Times New Roman" w:cs="Times New Roman"/>
          <w:sz w:val="28"/>
          <w:szCs w:val="28"/>
        </w:rPr>
        <w:lastRenderedPageBreak/>
        <w:t>відчуття втрати рівноваги, фізичного чи емоційного дезорієнтування.</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rPr>
        <w:t>Такі фразеологічні вирази стійкі і впізнавані у мові, та його значення часто відомо носіям мови незалежно від конкретного контексту, у якому використовуються.</w:t>
      </w:r>
    </w:p>
    <w:p w:rsidR="006A63C7" w:rsidRPr="004E1AD1" w:rsidRDefault="006A63C7" w:rsidP="00C970D9">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i/>
          <w:sz w:val="28"/>
          <w:szCs w:val="28"/>
          <w:lang w:val="en-US"/>
        </w:rPr>
        <w:t>Langdon</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was</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reaching</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the</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end</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of</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his</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patience</w:t>
      </w:r>
      <w:r w:rsidR="00403B91" w:rsidRPr="004E1AD1">
        <w:rPr>
          <w:rFonts w:ascii="Times New Roman" w:hAnsi="Times New Roman" w:cs="Times New Roman"/>
          <w:sz w:val="28"/>
          <w:szCs w:val="28"/>
          <w:lang w:val="uk-UA"/>
        </w:rPr>
        <w:t xml:space="preserve"> </w:t>
      </w:r>
      <w:r w:rsidR="007911E5">
        <w:rPr>
          <w:rFonts w:ascii="Times New Roman" w:hAnsi="Times New Roman" w:cs="Times New Roman"/>
          <w:sz w:val="28"/>
          <w:szCs w:val="28"/>
          <w:lang w:val="en-US"/>
        </w:rPr>
        <w:t>(49</w:t>
      </w:r>
      <w:r w:rsidR="00403B91" w:rsidRPr="004E1AD1">
        <w:rPr>
          <w:rFonts w:ascii="Times New Roman" w:hAnsi="Times New Roman" w:cs="Times New Roman"/>
          <w:sz w:val="28"/>
          <w:szCs w:val="28"/>
          <w:lang w:val="en-US"/>
        </w:rPr>
        <w:t>, 39).</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"Reaching the end of his patience" використовується для опису ситуації, коли у когось закінчується терпіння. Цілісне значення виразу мотивоване значенням компонентів. Для носіїв мови, фразеологізм може бути зрозумілим через аналіз слів, які входять до складу звороту, проте сенс фрази не можна вважати довільним поєднанням окремих слів, він формується через контекст в цілому, тому даний зворот можна вважати як фразеологічну єдність.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en-US"/>
        </w:rPr>
        <w:t>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cornucopia</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or</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horn</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of</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plenty</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was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tribute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to</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Baphomet</w:t>
      </w:r>
      <w:r w:rsidRPr="004E1AD1">
        <w:rPr>
          <w:rFonts w:ascii="Times New Roman" w:hAnsi="Times New Roman" w:cs="Times New Roman"/>
          <w:i/>
          <w:sz w:val="28"/>
          <w:szCs w:val="28"/>
          <w:lang w:val="uk-UA"/>
        </w:rPr>
        <w:t>'</w:t>
      </w:r>
      <w:r w:rsidRPr="004E1AD1">
        <w:rPr>
          <w:rFonts w:ascii="Times New Roman" w:hAnsi="Times New Roman" w:cs="Times New Roman"/>
          <w:i/>
          <w:sz w:val="28"/>
          <w:szCs w:val="28"/>
          <w:lang w:val="en-US"/>
        </w:rPr>
        <w:t>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fertility</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and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dated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back</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to</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Zeus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being</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suckled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by</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goat</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whose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horn</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broke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off</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and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magically</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filled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with</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fruit</w:t>
      </w:r>
      <w:r w:rsidR="00403B91" w:rsidRPr="004E1AD1">
        <w:rPr>
          <w:rFonts w:ascii="Times New Roman" w:hAnsi="Times New Roman" w:cs="Times New Roman"/>
          <w:i/>
          <w:sz w:val="28"/>
          <w:szCs w:val="28"/>
          <w:lang w:val="uk-UA"/>
        </w:rPr>
        <w:t xml:space="preserve"> </w:t>
      </w:r>
      <w:r w:rsidR="00403B91"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 xml:space="preserve">, 268).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Значення фразеологізму виходить за рамки простого сумарного значення окремих слів «horn»</w:t>
      </w:r>
      <w:r w:rsidR="00733B29"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(ріг) і «plenty» (різноманіття, велика кількість). Словосполучення у даному прикладі має чіткий образ рогу, який наповнений різноманітними дарами, саме яскрава образність дає зрозуміти, що перед нами фразеологічна єдність. У даному випадку, слова об'єднуються в такий спосіб, що створюють нове ідіоматичне значення, яке може бути зрозумілим лише в контексті та відображають певний культурний образ або уявлення. "Horn of plenty" - це приклад фразеологічної єдності, де саме поєднання слів набуває специфічного значення, яке не випливає з значень окремих компонентів фрази.</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en-US"/>
        </w:rPr>
        <w:t xml:space="preserve">And they </w:t>
      </w:r>
      <w:r w:rsidRPr="004E1AD1">
        <w:rPr>
          <w:rFonts w:ascii="Times New Roman" w:hAnsi="Times New Roman" w:cs="Times New Roman"/>
          <w:b/>
          <w:i/>
          <w:sz w:val="28"/>
          <w:szCs w:val="28"/>
          <w:lang w:val="en-US"/>
        </w:rPr>
        <w:t>have played me for a fool</w:t>
      </w:r>
      <w:r w:rsidR="00403B91" w:rsidRPr="004E1AD1">
        <w:rPr>
          <w:rFonts w:ascii="Times New Roman" w:hAnsi="Times New Roman" w:cs="Times New Roman"/>
          <w:sz w:val="28"/>
          <w:szCs w:val="28"/>
          <w:lang w:val="en-US"/>
        </w:rPr>
        <w:t xml:space="preserve">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w:t>
      </w:r>
      <w:r w:rsidR="00CF2B36" w:rsidRPr="004E1AD1">
        <w:rPr>
          <w:rFonts w:ascii="Times New Roman" w:hAnsi="Times New Roman" w:cs="Times New Roman"/>
          <w:sz w:val="28"/>
          <w:szCs w:val="28"/>
          <w:lang w:val="en-US"/>
        </w:rPr>
        <w:t xml:space="preserve"> </w:t>
      </w:r>
      <w:r w:rsidRPr="004E1AD1">
        <w:rPr>
          <w:rFonts w:ascii="Times New Roman" w:hAnsi="Times New Roman" w:cs="Times New Roman"/>
          <w:sz w:val="28"/>
          <w:szCs w:val="28"/>
          <w:lang w:val="uk-UA"/>
        </w:rPr>
        <w:t>114)</w:t>
      </w:r>
      <w:r w:rsidR="00403B91"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Словосполучення "play for a fool" не є простим поєднанням значення слова "play" та виразу "for a fool". Натомість можна зауважити, що це фразеологічний вираз, який виражає ідею навмисного обману з метою отримання вигоди. Це стійкий вираз, що набув власного індивідуального значення та зберігає його, незважаючи на використанні у різних контекстах. Цей вираз має свою унікальну </w:t>
      </w:r>
      <w:r w:rsidRPr="004E1AD1">
        <w:rPr>
          <w:rFonts w:ascii="Times New Roman" w:hAnsi="Times New Roman" w:cs="Times New Roman"/>
          <w:sz w:val="28"/>
          <w:szCs w:val="28"/>
          <w:lang w:val="uk-UA"/>
        </w:rPr>
        <w:lastRenderedPageBreak/>
        <w:t>конотацію, пов'язану з дією обману. Такі фрази набувають свої власні значення у мові й у конкретних контекстах, формуючи стійкі висловлювання. Таким чином, фразеологізм можна вважати фразеологічною єдністю, так як він має унікальне значення, що виходить за рамки простого підсумовування значень окремих слів.</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b/>
          <w:i/>
          <w:sz w:val="28"/>
          <w:szCs w:val="28"/>
          <w:lang w:val="en-US"/>
        </w:rPr>
        <w:t>It</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gives</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me</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gooseflesh</w:t>
      </w:r>
      <w:r w:rsidRPr="004E1AD1">
        <w:rPr>
          <w:rFonts w:ascii="Times New Roman" w:hAnsi="Times New Roman" w:cs="Times New Roman"/>
          <w:b/>
          <w:sz w:val="28"/>
          <w:szCs w:val="28"/>
          <w:lang w:val="uk-UA"/>
        </w:rPr>
        <w:t xml:space="preserve">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293)</w:t>
      </w:r>
      <w:r w:rsidR="00403B91"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"It gives me gooseflesh" - це фразеологічний вираз, який використовується для опису сильного емоційного хвилювання, що часто викликає мурашки на шкірі (gooseflesh), що пов’язано з почуттями жаху, захоплення, страху або хвилювання. Цей вислів не означає буквальну появу мурашок, а передає сильний емоційний образ, який впливає на розуміння фрази. Таким чином, через наявність емоційної забарвленості та образу в фразу, ми можемо назвати її фразеологічною єдністю.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As Langdon said this,</w:t>
      </w:r>
      <w:r w:rsidRPr="004E1AD1">
        <w:rPr>
          <w:rFonts w:ascii="Times New Roman" w:hAnsi="Times New Roman" w:cs="Times New Roman"/>
          <w:b/>
          <w:i/>
          <w:sz w:val="28"/>
          <w:szCs w:val="28"/>
          <w:lang w:val="uk-UA"/>
        </w:rPr>
        <w:t xml:space="preserve"> </w:t>
      </w:r>
      <w:r w:rsidRPr="004E1AD1">
        <w:rPr>
          <w:rFonts w:ascii="Times New Roman" w:hAnsi="Times New Roman" w:cs="Times New Roman"/>
          <w:i/>
          <w:sz w:val="28"/>
          <w:szCs w:val="28"/>
          <w:lang w:val="uk-UA"/>
        </w:rPr>
        <w:t>an odd</w:t>
      </w:r>
      <w:r w:rsidRPr="004E1AD1">
        <w:rPr>
          <w:rFonts w:ascii="Times New Roman" w:hAnsi="Times New Roman" w:cs="Times New Roman"/>
          <w:b/>
          <w:i/>
          <w:sz w:val="28"/>
          <w:szCs w:val="28"/>
          <w:lang w:val="uk-UA"/>
        </w:rPr>
        <w:t xml:space="preserve"> thought popped into his mind</w:t>
      </w:r>
      <w:r w:rsidR="00403B91"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39)</w:t>
      </w:r>
      <w:r w:rsidR="00403B91"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Вищенаведений приклад можна вважати фразеологічною єдністю через семантичну неподільність слів, які входять до її складу та утворюють єдине цілісне значення виразу. Використовується фраза цілком в переносному значенні та при аналізі може бути зрозуміла з сторони сучасної мови, тому ми не можем вважати її фразеологічним зрощенням. </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en-US"/>
        </w:rPr>
        <w:t>Fache</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was</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not</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wild about the idea</w:t>
      </w:r>
      <w:r w:rsidRPr="004E1AD1">
        <w:rPr>
          <w:rFonts w:ascii="Times New Roman" w:hAnsi="Times New Roman" w:cs="Times New Roman"/>
          <w:i/>
          <w:sz w:val="28"/>
          <w:szCs w:val="28"/>
          <w:lang w:val="en-US"/>
        </w:rPr>
        <w:t xml:space="preserve"> of Langdon wandering alone down the remaining length of corridor</w:t>
      </w:r>
      <w:r w:rsidR="00403B91" w:rsidRPr="004E1AD1">
        <w:rPr>
          <w:rFonts w:ascii="Times New Roman" w:hAnsi="Times New Roman" w:cs="Times New Roman"/>
          <w:i/>
          <w:sz w:val="28"/>
          <w:szCs w:val="28"/>
          <w:lang w:val="uk-UA"/>
        </w:rPr>
        <w:t xml:space="preserve"> </w:t>
      </w:r>
      <w:r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 53).</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"Be wild about the idea" - вираз, який можна розглядати як фразеологічну єдність, особливо в контексті його використання для вираження сильного емоційного відгуку на якусь ідею.  Словосполучення висловлює певний емоційний відтінок. В даному контексті фразеологізм не означає буквально бути диким, в даному випадку слово «</w:t>
      </w:r>
      <w:r w:rsidRPr="004E1AD1">
        <w:rPr>
          <w:rFonts w:ascii="Times New Roman" w:hAnsi="Times New Roman" w:cs="Times New Roman"/>
          <w:sz w:val="28"/>
          <w:szCs w:val="28"/>
          <w:lang w:val="en-US"/>
        </w:rPr>
        <w:t>wild</w:t>
      </w:r>
      <w:r w:rsidRPr="004E1AD1">
        <w:rPr>
          <w:rFonts w:ascii="Times New Roman" w:hAnsi="Times New Roman" w:cs="Times New Roman"/>
          <w:sz w:val="28"/>
          <w:szCs w:val="28"/>
          <w:lang w:val="uk-UA"/>
        </w:rPr>
        <w:t xml:space="preserve">»  позначає сильне чимось та має позитивне конотаційне значення. </w:t>
      </w:r>
    </w:p>
    <w:p w:rsidR="006A63C7" w:rsidRPr="004E1AD1" w:rsidRDefault="006A63C7" w:rsidP="004E1AD1">
      <w:pPr>
        <w:spacing w:after="0" w:line="360" w:lineRule="auto"/>
        <w:ind w:firstLine="709"/>
        <w:jc w:val="both"/>
        <w:rPr>
          <w:rFonts w:ascii="Times New Roman" w:hAnsi="Times New Roman" w:cs="Times New Roman"/>
          <w:b/>
          <w:i/>
          <w:sz w:val="28"/>
          <w:szCs w:val="28"/>
          <w:lang w:val="uk-UA"/>
        </w:rPr>
      </w:pPr>
      <w:r w:rsidRPr="004E1AD1">
        <w:rPr>
          <w:rFonts w:ascii="Times New Roman" w:hAnsi="Times New Roman" w:cs="Times New Roman"/>
          <w:b/>
          <w:i/>
          <w:sz w:val="28"/>
          <w:szCs w:val="28"/>
          <w:lang w:val="en-US"/>
        </w:rPr>
        <w:t>Silas</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watched</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her</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climb</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out</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of</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sight</w:t>
      </w:r>
      <w:r w:rsidR="00403B91" w:rsidRPr="004E1AD1">
        <w:rPr>
          <w:rFonts w:ascii="Times New Roman" w:hAnsi="Times New Roman" w:cs="Times New Roman"/>
          <w:b/>
          <w:i/>
          <w:sz w:val="28"/>
          <w:szCs w:val="28"/>
          <w:lang w:val="uk-UA"/>
        </w:rPr>
        <w:t xml:space="preserve"> </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 74).</w:t>
      </w:r>
    </w:p>
    <w:p w:rsidR="006A63C7" w:rsidRPr="004E1AD1" w:rsidRDefault="006A63C7" w:rsidP="004E1AD1">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 xml:space="preserve">У даному контексті фраза "Climb out of sight" є стійким оборотом, де сенс неочевидний і не піддається простому аналізу значень компонентів. Цей вираз  вірогідно, використовується в літературному контексті, щоб надати реченню  більш живої та образної форми. А стійкість компонентів та унікальність виразу відносить фразу до фразеологічних єдностей.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Останньою  групою із класифікації фразеологізмів В.В. Виноградова є </w:t>
      </w:r>
      <w:r w:rsidRPr="00BE621C">
        <w:rPr>
          <w:rFonts w:ascii="Times New Roman" w:hAnsi="Times New Roman" w:cs="Times New Roman"/>
          <w:b/>
          <w:sz w:val="28"/>
          <w:szCs w:val="28"/>
          <w:lang w:val="uk-UA"/>
        </w:rPr>
        <w:t>фразеологічні зрощення</w:t>
      </w:r>
      <w:r w:rsidRPr="004E1AD1">
        <w:rPr>
          <w:rFonts w:ascii="Times New Roman" w:hAnsi="Times New Roman" w:cs="Times New Roman"/>
          <w:sz w:val="28"/>
          <w:szCs w:val="28"/>
          <w:lang w:val="uk-UA"/>
        </w:rPr>
        <w:t xml:space="preserve"> – 22%. Даний тип фразеологічних одиниць має найбільший ступінь спаяності елементів між собою, тому зміст цілого виразу не в</w:t>
      </w:r>
      <w:r w:rsidR="00EE1737" w:rsidRPr="004E1AD1">
        <w:rPr>
          <w:rFonts w:ascii="Times New Roman" w:hAnsi="Times New Roman" w:cs="Times New Roman"/>
          <w:sz w:val="28"/>
          <w:szCs w:val="28"/>
          <w:lang w:val="uk-UA"/>
        </w:rPr>
        <w:t>ипливає із значення компонентів [8, 153].</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Наведемо приклади із тексту:</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 xml:space="preserve">Even the sane ones </w:t>
      </w:r>
      <w:r w:rsidR="00403B91" w:rsidRPr="004E1AD1">
        <w:rPr>
          <w:rFonts w:ascii="Times New Roman" w:hAnsi="Times New Roman" w:cs="Times New Roman"/>
          <w:b/>
          <w:i/>
          <w:sz w:val="28"/>
          <w:szCs w:val="28"/>
          <w:lang w:val="uk-UA"/>
        </w:rPr>
        <w:t xml:space="preserve">are nuts </w:t>
      </w:r>
      <w:r w:rsidR="00EE1737"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 xml:space="preserve">, </w:t>
      </w:r>
      <w:r w:rsidR="00EE1737" w:rsidRPr="004E1AD1">
        <w:rPr>
          <w:rFonts w:ascii="Times New Roman" w:hAnsi="Times New Roman" w:cs="Times New Roman"/>
          <w:sz w:val="28"/>
          <w:szCs w:val="28"/>
          <w:lang w:val="uk-UA"/>
        </w:rPr>
        <w:t>245)</w:t>
      </w:r>
      <w:r w:rsidR="00403B91"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Фразеологізм «</w:t>
      </w:r>
      <w:r w:rsidRPr="004E1AD1">
        <w:rPr>
          <w:rFonts w:ascii="Times New Roman" w:hAnsi="Times New Roman" w:cs="Times New Roman"/>
          <w:sz w:val="28"/>
          <w:szCs w:val="28"/>
          <w:lang w:val="en-US"/>
        </w:rPr>
        <w:t>be</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en-US"/>
        </w:rPr>
        <w:t>nuts</w:t>
      </w:r>
      <w:r w:rsidRPr="004E1AD1">
        <w:rPr>
          <w:rFonts w:ascii="Times New Roman" w:hAnsi="Times New Roman" w:cs="Times New Roman"/>
          <w:sz w:val="28"/>
          <w:szCs w:val="28"/>
          <w:lang w:val="uk-UA"/>
        </w:rPr>
        <w:t>» складається з 2 елементів дієслова «</w:t>
      </w:r>
      <w:r w:rsidRPr="004E1AD1">
        <w:rPr>
          <w:rFonts w:ascii="Times New Roman" w:hAnsi="Times New Roman" w:cs="Times New Roman"/>
          <w:sz w:val="28"/>
          <w:szCs w:val="28"/>
          <w:lang w:val="en-US"/>
        </w:rPr>
        <w:t>to</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en-US"/>
        </w:rPr>
        <w:t>be</w:t>
      </w:r>
      <w:r w:rsidRPr="004E1AD1">
        <w:rPr>
          <w:rFonts w:ascii="Times New Roman" w:hAnsi="Times New Roman" w:cs="Times New Roman"/>
          <w:sz w:val="28"/>
          <w:szCs w:val="28"/>
          <w:lang w:val="uk-UA"/>
        </w:rPr>
        <w:t>» та  іменника в множині «</w:t>
      </w:r>
      <w:r w:rsidRPr="004E1AD1">
        <w:rPr>
          <w:rFonts w:ascii="Times New Roman" w:hAnsi="Times New Roman" w:cs="Times New Roman"/>
          <w:sz w:val="28"/>
          <w:szCs w:val="28"/>
          <w:lang w:val="en-US"/>
        </w:rPr>
        <w:t>nut</w:t>
      </w:r>
      <w:r w:rsidRPr="004E1AD1">
        <w:rPr>
          <w:rFonts w:ascii="Times New Roman" w:hAnsi="Times New Roman" w:cs="Times New Roman"/>
          <w:sz w:val="28"/>
          <w:szCs w:val="28"/>
          <w:lang w:val="uk-UA"/>
        </w:rPr>
        <w:t xml:space="preserve">s». В даному контексті, іменник не перекладається дослівно, як «горіхи», а використовується метафорично, щоб виразити дивну поведінку людини, яка веде себе незвично. Це фразеологічне зрощення, яке представляє стійку сполуку слів, де іменник набуває іншого лексичного значення, цей вираз неможливо поділити на окремі елементи, так як фраза в цілому втратить весь сенс та буде незрозумілою.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I'll just </w:t>
      </w:r>
      <w:r w:rsidRPr="004E1AD1">
        <w:rPr>
          <w:rFonts w:ascii="Times New Roman" w:hAnsi="Times New Roman" w:cs="Times New Roman"/>
          <w:b/>
          <w:sz w:val="28"/>
          <w:szCs w:val="28"/>
          <w:lang w:val="uk-UA"/>
        </w:rPr>
        <w:t>take a</w:t>
      </w:r>
      <w:r w:rsidRPr="004E1AD1">
        <w:rPr>
          <w:rFonts w:ascii="Times New Roman" w:hAnsi="Times New Roman" w:cs="Times New Roman"/>
          <w:sz w:val="28"/>
          <w:szCs w:val="28"/>
          <w:lang w:val="uk-UA"/>
        </w:rPr>
        <w:t xml:space="preserve"> </w:t>
      </w:r>
      <w:r w:rsidR="00403B91" w:rsidRPr="004E1AD1">
        <w:rPr>
          <w:rFonts w:ascii="Times New Roman" w:hAnsi="Times New Roman" w:cs="Times New Roman"/>
          <w:b/>
          <w:sz w:val="28"/>
          <w:szCs w:val="28"/>
          <w:lang w:val="uk-UA"/>
        </w:rPr>
        <w:t xml:space="preserve">fast peek </w:t>
      </w:r>
      <w:r w:rsidR="007911E5">
        <w:rPr>
          <w:rFonts w:ascii="Times New Roman" w:hAnsi="Times New Roman" w:cs="Times New Roman"/>
          <w:sz w:val="28"/>
          <w:szCs w:val="28"/>
          <w:lang w:val="uk-UA"/>
        </w:rPr>
        <w:t>(49</w:t>
      </w:r>
      <w:r w:rsidR="00403B91" w:rsidRPr="004E1AD1">
        <w:rPr>
          <w:rFonts w:ascii="Times New Roman" w:hAnsi="Times New Roman" w:cs="Times New Roman"/>
          <w:sz w:val="28"/>
          <w:szCs w:val="28"/>
          <w:lang w:val="uk-UA"/>
        </w:rPr>
        <w:t>, 92).</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Вищепредставлений фразеологізм може розглядатись як фразеологічне зрощення згідно  класифікації Виноградова. У даному виразі словосполучення  є стійкою комбінацією слів, де "peek" означає швидкий погляд, і воно не може бути повністю пояснено, розкладено або передбачено на основі лексичних значень окремих слів (наприклад, "take, " "a," "fast"). Такі вирази утворюються на основі стійких оборотів, де значення окремих слів зазнають змін або розширення, коли вони використовуються разом. </w:t>
      </w:r>
    </w:p>
    <w:p w:rsidR="006A63C7" w:rsidRPr="004E1AD1" w:rsidRDefault="00403B91"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b/>
          <w:i/>
          <w:sz w:val="28"/>
          <w:szCs w:val="28"/>
          <w:lang w:val="uk-UA"/>
        </w:rPr>
        <w:t xml:space="preserve">Therein lies the rub </w:t>
      </w:r>
      <w:r w:rsidR="007911E5">
        <w:rPr>
          <w:rFonts w:ascii="Times New Roman" w:hAnsi="Times New Roman" w:cs="Times New Roman"/>
          <w:sz w:val="28"/>
          <w:szCs w:val="28"/>
          <w:lang w:val="uk-UA"/>
        </w:rPr>
        <w:t>(49</w:t>
      </w:r>
      <w:r w:rsidRPr="004E1AD1">
        <w:rPr>
          <w:rFonts w:ascii="Times New Roman" w:hAnsi="Times New Roman" w:cs="Times New Roman"/>
          <w:sz w:val="28"/>
          <w:szCs w:val="28"/>
          <w:lang w:val="uk-UA"/>
        </w:rPr>
        <w:t>, 209).</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 xml:space="preserve"> У даному прикладі, словосполучення "</w:t>
      </w:r>
      <w:r w:rsidRPr="004E1AD1">
        <w:rPr>
          <w:rFonts w:ascii="Times New Roman" w:hAnsi="Times New Roman" w:cs="Times New Roman"/>
          <w:sz w:val="28"/>
          <w:szCs w:val="28"/>
          <w:lang w:val="en-US"/>
        </w:rPr>
        <w:t>lies</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en-US"/>
        </w:rPr>
        <w:t>the</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en-US"/>
        </w:rPr>
        <w:t>rub</w:t>
      </w:r>
      <w:r w:rsidRPr="004E1AD1">
        <w:rPr>
          <w:rFonts w:ascii="Times New Roman" w:hAnsi="Times New Roman" w:cs="Times New Roman"/>
          <w:sz w:val="28"/>
          <w:szCs w:val="28"/>
          <w:lang w:val="uk-UA"/>
        </w:rPr>
        <w:t>" є стійкою комбінацією слів, яка складається із декількох частин, які є синтаксично нероздільними, а перестановка слів – неможлива.  Фраза вважається фразеологічним зрощенням, оскільки значення виразу не може бути повністю пояснено або передбачено на основі значень окремих слів таких як: "</w:t>
      </w:r>
      <w:r w:rsidRPr="004E1AD1">
        <w:rPr>
          <w:rFonts w:ascii="Times New Roman" w:hAnsi="Times New Roman" w:cs="Times New Roman"/>
          <w:sz w:val="28"/>
          <w:szCs w:val="28"/>
          <w:lang w:val="en-US"/>
        </w:rPr>
        <w:t>therein</w:t>
      </w:r>
      <w:r w:rsidRPr="004E1AD1">
        <w:rPr>
          <w:rFonts w:ascii="Times New Roman" w:hAnsi="Times New Roman" w:cs="Times New Roman"/>
          <w:sz w:val="28"/>
          <w:szCs w:val="28"/>
          <w:lang w:val="uk-UA"/>
        </w:rPr>
        <w:t>," "</w:t>
      </w:r>
      <w:r w:rsidRPr="004E1AD1">
        <w:rPr>
          <w:rFonts w:ascii="Times New Roman" w:hAnsi="Times New Roman" w:cs="Times New Roman"/>
          <w:sz w:val="28"/>
          <w:szCs w:val="28"/>
          <w:lang w:val="en-US"/>
        </w:rPr>
        <w:t>lies</w:t>
      </w:r>
      <w:r w:rsidRPr="004E1AD1">
        <w:rPr>
          <w:rFonts w:ascii="Times New Roman" w:hAnsi="Times New Roman" w:cs="Times New Roman"/>
          <w:sz w:val="28"/>
          <w:szCs w:val="28"/>
          <w:lang w:val="uk-UA"/>
        </w:rPr>
        <w:t>," "</w:t>
      </w:r>
      <w:r w:rsidRPr="004E1AD1">
        <w:rPr>
          <w:rFonts w:ascii="Times New Roman" w:hAnsi="Times New Roman" w:cs="Times New Roman"/>
          <w:sz w:val="28"/>
          <w:szCs w:val="28"/>
          <w:lang w:val="en-US"/>
        </w:rPr>
        <w:t>the</w:t>
      </w:r>
      <w:r w:rsidRPr="004E1AD1">
        <w:rPr>
          <w:rFonts w:ascii="Times New Roman" w:hAnsi="Times New Roman" w:cs="Times New Roman"/>
          <w:sz w:val="28"/>
          <w:szCs w:val="28"/>
          <w:lang w:val="uk-UA"/>
        </w:rPr>
        <w:t>," "</w:t>
      </w:r>
      <w:r w:rsidRPr="004E1AD1">
        <w:rPr>
          <w:rFonts w:ascii="Times New Roman" w:hAnsi="Times New Roman" w:cs="Times New Roman"/>
          <w:sz w:val="28"/>
          <w:szCs w:val="28"/>
          <w:lang w:val="en-US"/>
        </w:rPr>
        <w:t>rub</w:t>
      </w:r>
      <w:r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sz w:val="28"/>
          <w:szCs w:val="28"/>
          <w:lang w:val="uk-UA"/>
        </w:rPr>
        <w:tab/>
      </w:r>
      <w:r w:rsidRPr="004E1AD1">
        <w:rPr>
          <w:rFonts w:ascii="Times New Roman" w:hAnsi="Times New Roman" w:cs="Times New Roman"/>
          <w:i/>
          <w:sz w:val="28"/>
          <w:szCs w:val="28"/>
          <w:lang w:val="en-US"/>
        </w:rPr>
        <w:t>To successfully hide bugs in some of Paris's most powerful offices, the British historian had turned to the Greeks</w:t>
      </w:r>
      <w:r w:rsidRPr="004E1AD1">
        <w:rPr>
          <w:rFonts w:ascii="Times New Roman" w:hAnsi="Times New Roman" w:cs="Times New Roman"/>
          <w:b/>
          <w:i/>
          <w:sz w:val="28"/>
          <w:szCs w:val="28"/>
          <w:lang w:val="en-US"/>
        </w:rPr>
        <w:t xml:space="preserve">. </w:t>
      </w:r>
      <w:r w:rsidRPr="004E1AD1">
        <w:rPr>
          <w:rFonts w:ascii="Times New Roman" w:hAnsi="Times New Roman" w:cs="Times New Roman"/>
          <w:b/>
          <w:i/>
          <w:iCs/>
          <w:sz w:val="28"/>
          <w:szCs w:val="28"/>
          <w:lang w:val="en-US"/>
        </w:rPr>
        <w:t>Trojan horses</w:t>
      </w:r>
      <w:r w:rsidR="00403B91" w:rsidRPr="004E1AD1">
        <w:rPr>
          <w:rFonts w:ascii="Times New Roman" w:hAnsi="Times New Roman" w:cs="Times New Roman"/>
          <w:i/>
          <w:iCs/>
          <w:sz w:val="28"/>
          <w:szCs w:val="28"/>
          <w:lang w:val="en-US"/>
        </w:rPr>
        <w:t xml:space="preserve"> </w:t>
      </w:r>
      <w:r w:rsidR="00403B91" w:rsidRPr="004E1AD1">
        <w:rPr>
          <w:rFonts w:ascii="Times New Roman" w:hAnsi="Times New Roman" w:cs="Times New Roman"/>
          <w:iCs/>
          <w:sz w:val="28"/>
          <w:szCs w:val="28"/>
          <w:lang w:val="en-US"/>
        </w:rPr>
        <w:t>(</w:t>
      </w:r>
      <w:r w:rsidR="007911E5">
        <w:rPr>
          <w:rFonts w:ascii="Times New Roman" w:hAnsi="Times New Roman" w:cs="Times New Roman"/>
          <w:sz w:val="28"/>
          <w:szCs w:val="28"/>
          <w:lang w:val="en-US"/>
        </w:rPr>
        <w:t>49</w:t>
      </w:r>
      <w:r w:rsidR="00403B91" w:rsidRPr="004E1AD1">
        <w:rPr>
          <w:rFonts w:ascii="Times New Roman" w:hAnsi="Times New Roman" w:cs="Times New Roman"/>
          <w:sz w:val="28"/>
          <w:szCs w:val="28"/>
          <w:lang w:val="en-US"/>
        </w:rPr>
        <w:t>, 360).</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en-US"/>
        </w:rPr>
        <w:tab/>
      </w:r>
      <w:r w:rsidRPr="004E1AD1">
        <w:rPr>
          <w:rFonts w:ascii="Times New Roman" w:hAnsi="Times New Roman" w:cs="Times New Roman"/>
          <w:sz w:val="28"/>
          <w:szCs w:val="28"/>
          <w:lang w:val="uk-UA"/>
        </w:rPr>
        <w:t>«Trojan horses» - безперечно є фразеологічною одиницею, яка відноситься до категорії фразеологічного зрощення. Для розуміння словосполучення потрібно звернутись до давньогрецької міфології, а саме до легенди про Троянську, у якій греки використали хитрість, для того щоб потрапити до Трої. Сам вираз – неподільний</w:t>
      </w:r>
      <w:r w:rsidRPr="004E1AD1">
        <w:rPr>
          <w:rFonts w:ascii="Times New Roman" w:hAnsi="Times New Roman" w:cs="Times New Roman"/>
          <w:sz w:val="28"/>
          <w:szCs w:val="28"/>
          <w:lang w:val="en-US"/>
        </w:rPr>
        <w:t xml:space="preserve"> </w:t>
      </w:r>
      <w:r w:rsidRPr="004E1AD1">
        <w:rPr>
          <w:rFonts w:ascii="Times New Roman" w:hAnsi="Times New Roman" w:cs="Times New Roman"/>
          <w:sz w:val="28"/>
          <w:szCs w:val="28"/>
          <w:lang w:val="uk-UA"/>
        </w:rPr>
        <w:t>та не допус</w:t>
      </w:r>
      <w:r w:rsidR="00BE621C">
        <w:rPr>
          <w:rFonts w:ascii="Times New Roman" w:hAnsi="Times New Roman" w:cs="Times New Roman"/>
          <w:sz w:val="28"/>
          <w:szCs w:val="28"/>
          <w:lang w:val="uk-UA"/>
        </w:rPr>
        <w:t>кає вживання додаткових слів.</w:t>
      </w:r>
    </w:p>
    <w:p w:rsidR="006A63C7" w:rsidRPr="004E1AD1" w:rsidRDefault="006A63C7" w:rsidP="00C970D9">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i/>
          <w:sz w:val="28"/>
          <w:szCs w:val="28"/>
          <w:lang w:val="uk-UA"/>
        </w:rPr>
        <w:t xml:space="preserve">Attendees understood that whatever was said </w:t>
      </w:r>
      <w:r w:rsidRPr="004E1AD1">
        <w:rPr>
          <w:rFonts w:ascii="Times New Roman" w:hAnsi="Times New Roman" w:cs="Times New Roman"/>
          <w:b/>
          <w:i/>
          <w:sz w:val="28"/>
          <w:szCs w:val="28"/>
          <w:lang w:val="uk-UA"/>
        </w:rPr>
        <w:t>under the rose</w:t>
      </w:r>
      <w:r w:rsidRPr="004E1AD1">
        <w:rPr>
          <w:rFonts w:ascii="Times New Roman" w:hAnsi="Times New Roman" w:cs="Times New Roman"/>
          <w:i/>
          <w:sz w:val="28"/>
          <w:szCs w:val="28"/>
          <w:lang w:val="uk-UA"/>
        </w:rPr>
        <w:t xml:space="preserve">—or </w:t>
      </w:r>
      <w:r w:rsidR="004A4A0F" w:rsidRPr="004E1AD1">
        <w:rPr>
          <w:rFonts w:ascii="Times New Roman" w:hAnsi="Times New Roman" w:cs="Times New Roman"/>
          <w:i/>
          <w:sz w:val="28"/>
          <w:szCs w:val="28"/>
          <w:lang w:val="uk-UA"/>
        </w:rPr>
        <w:t xml:space="preserve">sub rosa—had to remain a secret </w:t>
      </w:r>
      <w:r w:rsidR="004A4A0F" w:rsidRPr="004E1AD1">
        <w:rPr>
          <w:rFonts w:ascii="Times New Roman" w:hAnsi="Times New Roman" w:cs="Times New Roman"/>
          <w:sz w:val="28"/>
          <w:szCs w:val="28"/>
          <w:lang w:val="uk-UA"/>
        </w:rPr>
        <w:t>(</w:t>
      </w:r>
      <w:r w:rsidR="007911E5">
        <w:rPr>
          <w:rFonts w:ascii="Times New Roman" w:hAnsi="Times New Roman" w:cs="Times New Roman"/>
          <w:sz w:val="28"/>
          <w:szCs w:val="28"/>
          <w:lang w:val="en-US"/>
        </w:rPr>
        <w:t>49</w:t>
      </w:r>
      <w:r w:rsidR="004A4A0F" w:rsidRPr="004E1AD1">
        <w:rPr>
          <w:rFonts w:ascii="Times New Roman" w:hAnsi="Times New Roman" w:cs="Times New Roman"/>
          <w:sz w:val="28"/>
          <w:szCs w:val="28"/>
          <w:lang w:val="en-US"/>
        </w:rPr>
        <w:t>, 170).</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rPr>
        <w:t>Вираз “</w:t>
      </w:r>
      <w:r w:rsidRPr="004E1AD1">
        <w:rPr>
          <w:rFonts w:ascii="Times New Roman" w:hAnsi="Times New Roman" w:cs="Times New Roman"/>
          <w:sz w:val="28"/>
          <w:szCs w:val="28"/>
          <w:lang w:val="en-US"/>
        </w:rPr>
        <w:t>under</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en-US"/>
        </w:rPr>
        <w:t>the</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en-US"/>
        </w:rPr>
        <w:t>rose</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використовується в переносному значенні, а його образність розкривається тільки при аналізі історичних джерел. Дане словосполучення пов</w:t>
      </w:r>
      <w:r w:rsidRPr="004E1AD1">
        <w:rPr>
          <w:rFonts w:ascii="Times New Roman" w:hAnsi="Times New Roman" w:cs="Times New Roman"/>
          <w:sz w:val="28"/>
          <w:szCs w:val="28"/>
        </w:rPr>
        <w:t>’</w:t>
      </w:r>
      <w:r w:rsidRPr="004E1AD1">
        <w:rPr>
          <w:rFonts w:ascii="Times New Roman" w:hAnsi="Times New Roman" w:cs="Times New Roman"/>
          <w:sz w:val="28"/>
          <w:szCs w:val="28"/>
          <w:lang w:val="uk-UA"/>
        </w:rPr>
        <w:t>язане і</w:t>
      </w:r>
      <w:r w:rsidRPr="004E1AD1">
        <w:rPr>
          <w:rFonts w:ascii="Times New Roman" w:hAnsi="Times New Roman" w:cs="Times New Roman"/>
          <w:sz w:val="28"/>
          <w:szCs w:val="28"/>
        </w:rPr>
        <w:t>з давніми звичаями, адже у с</w:t>
      </w:r>
      <w:r w:rsidRPr="004E1AD1">
        <w:rPr>
          <w:rFonts w:ascii="Times New Roman" w:hAnsi="Times New Roman" w:cs="Times New Roman"/>
          <w:sz w:val="28"/>
          <w:szCs w:val="28"/>
          <w:lang w:val="uk-UA"/>
        </w:rPr>
        <w:t>т</w:t>
      </w:r>
      <w:r w:rsidRPr="004E1AD1">
        <w:rPr>
          <w:rFonts w:ascii="Times New Roman" w:hAnsi="Times New Roman" w:cs="Times New Roman"/>
          <w:sz w:val="28"/>
          <w:szCs w:val="28"/>
        </w:rPr>
        <w:t>ародавньому Римі троянда була символом таємниці та конфіденційності</w:t>
      </w:r>
      <w:r w:rsidRPr="004E1AD1">
        <w:rPr>
          <w:rFonts w:ascii="Times New Roman" w:hAnsi="Times New Roman" w:cs="Times New Roman"/>
          <w:sz w:val="28"/>
          <w:szCs w:val="28"/>
          <w:lang w:val="uk-UA"/>
        </w:rPr>
        <w:t xml:space="preserve">, таким чином,  зараз воно означає щось зроблене або сказане в таємниці, конфіденційно або секретно. Фраза еволюціонувала у фразеологічну одиницю, зберігаючи своє значення, це фразеологічне зрощення через стилістичне та емоційне забарвлення. </w:t>
      </w:r>
    </w:p>
    <w:p w:rsidR="006A63C7" w:rsidRPr="004E1AD1" w:rsidRDefault="006A63C7" w:rsidP="004E1AD1">
      <w:pPr>
        <w:spacing w:line="360" w:lineRule="auto"/>
        <w:ind w:firstLine="709"/>
        <w:jc w:val="both"/>
        <w:rPr>
          <w:rFonts w:ascii="Times New Roman" w:hAnsi="Times New Roman" w:cs="Times New Roman"/>
          <w:b/>
          <w:sz w:val="28"/>
          <w:szCs w:val="28"/>
          <w:u w:val="single"/>
          <w:lang w:val="en-US"/>
        </w:rPr>
      </w:pPr>
      <w:r w:rsidRPr="004E1AD1">
        <w:rPr>
          <w:rFonts w:ascii="Times New Roman" w:hAnsi="Times New Roman" w:cs="Times New Roman"/>
          <w:i/>
          <w:sz w:val="28"/>
          <w:szCs w:val="28"/>
          <w:lang w:val="en-US"/>
        </w:rPr>
        <w:t>Widwives also were killed for their heretical practice of using medical knowledge to ease the pain of childbirth—a suffering, the Church claimed, that was God's rightful punishment for Eve's partaking of the</w:t>
      </w:r>
      <w:r w:rsidRPr="004E1AD1">
        <w:rPr>
          <w:rFonts w:ascii="Times New Roman" w:hAnsi="Times New Roman" w:cs="Times New Roman"/>
          <w:b/>
          <w:i/>
          <w:sz w:val="28"/>
          <w:szCs w:val="28"/>
          <w:lang w:val="en-US"/>
        </w:rPr>
        <w:t xml:space="preserve"> Apple of Knowledge</w:t>
      </w:r>
      <w:r w:rsidR="007911E5">
        <w:rPr>
          <w:rFonts w:ascii="Times New Roman" w:hAnsi="Times New Roman" w:cs="Times New Roman"/>
          <w:sz w:val="28"/>
          <w:szCs w:val="28"/>
          <w:lang w:val="en-US"/>
        </w:rPr>
        <w:t xml:space="preserve"> (49</w:t>
      </w:r>
      <w:r w:rsidR="004A4A0F" w:rsidRPr="004E1AD1">
        <w:rPr>
          <w:rFonts w:ascii="Times New Roman" w:hAnsi="Times New Roman" w:cs="Times New Roman"/>
          <w:sz w:val="28"/>
          <w:szCs w:val="28"/>
          <w:lang w:val="en-US"/>
        </w:rPr>
        <w:t xml:space="preserve">, 105).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 Фразеологізм «Apple of Knowledge» пов’язаний з біблійною тематикою, а саме розповіддю про грішний сад. В даному випадку, це стійкий вираз, у якому </w:t>
      </w:r>
      <w:r w:rsidRPr="004E1AD1">
        <w:rPr>
          <w:rFonts w:ascii="Times New Roman" w:hAnsi="Times New Roman" w:cs="Times New Roman"/>
          <w:sz w:val="28"/>
          <w:szCs w:val="28"/>
          <w:lang w:val="uk-UA"/>
        </w:rPr>
        <w:lastRenderedPageBreak/>
        <w:t xml:space="preserve">слова разом утворюють єдине поняття, незважаючи на те, що окремо вони можуть мати буквальні значення. Зараз, словосполучення стало метафорою для забороненого пізнання  та відноситься до фразеологічного зрощення через метафоричний образ в основі фрази. </w:t>
      </w:r>
    </w:p>
    <w:p w:rsidR="006A63C7" w:rsidRPr="004E1AD1" w:rsidRDefault="006A63C7" w:rsidP="00C970D9">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i/>
          <w:sz w:val="28"/>
          <w:szCs w:val="28"/>
          <w:lang w:val="en-US"/>
        </w:rPr>
        <w:t>Langdon thought, trying to</w:t>
      </w:r>
      <w:r w:rsidRPr="004E1AD1">
        <w:rPr>
          <w:rFonts w:ascii="Times New Roman" w:hAnsi="Times New Roman" w:cs="Times New Roman"/>
          <w:sz w:val="28"/>
          <w:szCs w:val="28"/>
          <w:lang w:val="en-US"/>
        </w:rPr>
        <w:t xml:space="preserve"> </w:t>
      </w:r>
      <w:r w:rsidRPr="004E1AD1">
        <w:rPr>
          <w:rFonts w:ascii="Times New Roman" w:hAnsi="Times New Roman" w:cs="Times New Roman"/>
          <w:b/>
          <w:i/>
          <w:sz w:val="28"/>
          <w:szCs w:val="28"/>
          <w:lang w:val="en-US"/>
        </w:rPr>
        <w:t>get his bearings</w:t>
      </w:r>
      <w:r w:rsidR="007911E5">
        <w:rPr>
          <w:rFonts w:ascii="Times New Roman" w:hAnsi="Times New Roman" w:cs="Times New Roman"/>
          <w:sz w:val="28"/>
          <w:szCs w:val="28"/>
          <w:lang w:val="en-US"/>
        </w:rPr>
        <w:t xml:space="preserve"> (49</w:t>
      </w:r>
      <w:r w:rsidR="004A4A0F" w:rsidRPr="004E1AD1">
        <w:rPr>
          <w:rFonts w:ascii="Times New Roman" w:hAnsi="Times New Roman" w:cs="Times New Roman"/>
          <w:sz w:val="28"/>
          <w:szCs w:val="28"/>
          <w:lang w:val="en-US"/>
        </w:rPr>
        <w:t>, 21).</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en-US"/>
        </w:rPr>
        <w:t>Get bearings</w:t>
      </w: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en-US"/>
        </w:rPr>
        <w:t xml:space="preserve"> - це вираз, який може розглядатися як фразеологічне зрощення, тому що в контексті воно утворює стійкий вираз з певним значенням </w:t>
      </w:r>
      <w:r w:rsidRPr="004E1AD1">
        <w:rPr>
          <w:rFonts w:ascii="Times New Roman" w:hAnsi="Times New Roman" w:cs="Times New Roman"/>
          <w:sz w:val="28"/>
          <w:szCs w:val="28"/>
        </w:rPr>
        <w:t>та</w:t>
      </w:r>
      <w:r w:rsidRPr="004E1AD1">
        <w:rPr>
          <w:rFonts w:ascii="Times New Roman" w:hAnsi="Times New Roman" w:cs="Times New Roman"/>
          <w:sz w:val="28"/>
          <w:szCs w:val="28"/>
          <w:lang w:val="en-US"/>
        </w:rPr>
        <w:t xml:space="preserve"> </w:t>
      </w:r>
      <w:r w:rsidRPr="004E1AD1">
        <w:rPr>
          <w:rFonts w:ascii="Times New Roman" w:hAnsi="Times New Roman" w:cs="Times New Roman"/>
          <w:sz w:val="28"/>
          <w:szCs w:val="28"/>
        </w:rPr>
        <w:t>образним</w:t>
      </w:r>
      <w:r w:rsidRPr="004E1AD1">
        <w:rPr>
          <w:rFonts w:ascii="Times New Roman" w:hAnsi="Times New Roman" w:cs="Times New Roman"/>
          <w:sz w:val="28"/>
          <w:szCs w:val="28"/>
          <w:lang w:val="en-US"/>
        </w:rPr>
        <w:t xml:space="preserve"> </w:t>
      </w:r>
      <w:r w:rsidRPr="004E1AD1">
        <w:rPr>
          <w:rFonts w:ascii="Times New Roman" w:hAnsi="Times New Roman" w:cs="Times New Roman"/>
          <w:sz w:val="28"/>
          <w:szCs w:val="28"/>
        </w:rPr>
        <w:t>в</w:t>
      </w:r>
      <w:r w:rsidRPr="004E1AD1">
        <w:rPr>
          <w:rFonts w:ascii="Times New Roman" w:hAnsi="Times New Roman" w:cs="Times New Roman"/>
          <w:sz w:val="28"/>
          <w:szCs w:val="28"/>
          <w:lang w:val="uk-UA"/>
        </w:rPr>
        <w:t>іддінком</w:t>
      </w:r>
      <w:r w:rsidRPr="004E1AD1">
        <w:rPr>
          <w:rFonts w:ascii="Times New Roman" w:hAnsi="Times New Roman" w:cs="Times New Roman"/>
          <w:sz w:val="28"/>
          <w:szCs w:val="28"/>
          <w:lang w:val="en-US"/>
        </w:rPr>
        <w:t>, яке може відрізнятись від простого підсумовування значень окремих слів.</w:t>
      </w:r>
      <w:r w:rsidRPr="004E1AD1">
        <w:rPr>
          <w:rFonts w:ascii="Times New Roman" w:hAnsi="Times New Roman" w:cs="Times New Roman"/>
          <w:sz w:val="28"/>
          <w:szCs w:val="28"/>
          <w:lang w:val="uk-UA"/>
        </w:rPr>
        <w:t xml:space="preserve"> В англійській мові вираз означає зорієнтуватися, визначати свою позицію відносно ситуації, саме цей вираз не можна вивести із окремих слів «</w:t>
      </w:r>
      <w:r w:rsidRPr="004E1AD1">
        <w:rPr>
          <w:rFonts w:ascii="Times New Roman" w:hAnsi="Times New Roman" w:cs="Times New Roman"/>
          <w:sz w:val="28"/>
          <w:szCs w:val="28"/>
          <w:lang w:val="en-US"/>
        </w:rPr>
        <w:t>get</w:t>
      </w:r>
      <w:r w:rsidRPr="004E1AD1">
        <w:rPr>
          <w:rFonts w:ascii="Times New Roman" w:hAnsi="Times New Roman" w:cs="Times New Roman"/>
          <w:sz w:val="28"/>
          <w:szCs w:val="28"/>
          <w:lang w:val="uk-UA"/>
        </w:rPr>
        <w:t>», «</w:t>
      </w:r>
      <w:r w:rsidRPr="004E1AD1">
        <w:rPr>
          <w:rFonts w:ascii="Times New Roman" w:hAnsi="Times New Roman" w:cs="Times New Roman"/>
          <w:sz w:val="28"/>
          <w:szCs w:val="28"/>
          <w:lang w:val="en-US"/>
        </w:rPr>
        <w:t>bearings</w:t>
      </w:r>
      <w:r w:rsidRPr="004E1AD1">
        <w:rPr>
          <w:rFonts w:ascii="Times New Roman" w:hAnsi="Times New Roman" w:cs="Times New Roman"/>
          <w:sz w:val="28"/>
          <w:szCs w:val="28"/>
          <w:lang w:val="uk-UA"/>
        </w:rPr>
        <w:t xml:space="preserve">», проте історичний аналіз морського походження фрази допомагає зрозуміти значення. </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 xml:space="preserve">Tributes to his own beliefs and a subtle </w:t>
      </w:r>
      <w:r w:rsidRPr="004E1AD1">
        <w:rPr>
          <w:rFonts w:ascii="Times New Roman" w:hAnsi="Times New Roman" w:cs="Times New Roman"/>
          <w:b/>
          <w:i/>
          <w:sz w:val="28"/>
          <w:szCs w:val="28"/>
          <w:lang w:val="uk-UA"/>
        </w:rPr>
        <w:t>thumbing of his nose</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uk-UA"/>
        </w:rPr>
        <w:t>at</w:t>
      </w:r>
      <w:r w:rsidR="004A4A0F" w:rsidRPr="004E1AD1">
        <w:rPr>
          <w:rFonts w:ascii="Times New Roman" w:hAnsi="Times New Roman" w:cs="Times New Roman"/>
          <w:i/>
          <w:sz w:val="28"/>
          <w:szCs w:val="28"/>
          <w:lang w:val="uk-UA"/>
        </w:rPr>
        <w:t xml:space="preserve"> the Church </w:t>
      </w:r>
      <w:r w:rsidR="007911E5">
        <w:rPr>
          <w:rFonts w:ascii="Times New Roman" w:hAnsi="Times New Roman" w:cs="Times New Roman"/>
          <w:sz w:val="28"/>
          <w:szCs w:val="28"/>
          <w:lang w:val="en-US"/>
        </w:rPr>
        <w:t>(49</w:t>
      </w:r>
      <w:r w:rsidR="004A4A0F" w:rsidRPr="004E1AD1">
        <w:rPr>
          <w:rFonts w:ascii="Times New Roman" w:hAnsi="Times New Roman" w:cs="Times New Roman"/>
          <w:sz w:val="28"/>
          <w:szCs w:val="28"/>
          <w:lang w:val="en-US"/>
        </w:rPr>
        <w:t>, 38)</w:t>
      </w:r>
      <w:r w:rsidR="004A4A0F" w:rsidRPr="004E1AD1">
        <w:rPr>
          <w:rFonts w:ascii="Times New Roman" w:hAnsi="Times New Roman" w:cs="Times New Roman"/>
          <w:sz w:val="28"/>
          <w:szCs w:val="28"/>
          <w:lang w:val="uk-UA"/>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Наступним цікавим виразом для аналізу є «thumbing of </w:t>
      </w:r>
      <w:r w:rsidRPr="004E1AD1">
        <w:rPr>
          <w:rFonts w:ascii="Times New Roman" w:hAnsi="Times New Roman" w:cs="Times New Roman"/>
          <w:sz w:val="28"/>
          <w:szCs w:val="28"/>
          <w:lang w:val="en-US"/>
        </w:rPr>
        <w:t>the</w:t>
      </w:r>
      <w:r w:rsidRPr="004E1AD1">
        <w:rPr>
          <w:rFonts w:ascii="Times New Roman" w:hAnsi="Times New Roman" w:cs="Times New Roman"/>
          <w:sz w:val="28"/>
          <w:szCs w:val="28"/>
          <w:lang w:val="uk-UA"/>
        </w:rPr>
        <w:t xml:space="preserve"> nose </w:t>
      </w:r>
      <w:r w:rsidRPr="004E1AD1">
        <w:rPr>
          <w:rFonts w:ascii="Times New Roman" w:hAnsi="Times New Roman" w:cs="Times New Roman"/>
          <w:sz w:val="28"/>
          <w:szCs w:val="28"/>
          <w:lang w:val="en-US"/>
        </w:rPr>
        <w:t>at</w:t>
      </w:r>
      <w:r w:rsidRPr="004E1AD1">
        <w:rPr>
          <w:rFonts w:ascii="Times New Roman" w:hAnsi="Times New Roman" w:cs="Times New Roman"/>
          <w:sz w:val="28"/>
          <w:szCs w:val="28"/>
          <w:lang w:val="uk-UA"/>
        </w:rPr>
        <w:t>» це фразеологічне зрощення, яке означає вираз нехтування чи зневаги стосовно чогось чи когось. В даному випадку "thumbing" походить від жесту, коли людина зігнутим великим пальцем чіпає або стосується свого носа, а інші пальці витягнуті вниз. Цей жест символізує зухвале ставлення. Саме зрощення походить від візуального образу жесту, який використовується для висловлювання зневаги.</w:t>
      </w:r>
    </w:p>
    <w:p w:rsidR="006A63C7" w:rsidRPr="004E1AD1" w:rsidRDefault="006A63C7" w:rsidP="00C970D9">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i/>
          <w:sz w:val="28"/>
          <w:szCs w:val="28"/>
          <w:lang w:val="uk-UA"/>
        </w:rPr>
        <w:t xml:space="preserve">The keystone was a devious </w:t>
      </w:r>
      <w:r w:rsidRPr="004E1AD1">
        <w:rPr>
          <w:rFonts w:ascii="Times New Roman" w:hAnsi="Times New Roman" w:cs="Times New Roman"/>
          <w:b/>
          <w:i/>
          <w:sz w:val="28"/>
          <w:szCs w:val="28"/>
          <w:lang w:val="uk-UA"/>
        </w:rPr>
        <w:t>dead end</w:t>
      </w:r>
      <w:r w:rsidR="004A4A0F"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lang w:val="en-US"/>
        </w:rPr>
        <w:t>(49</w:t>
      </w:r>
      <w:r w:rsidR="004A4A0F" w:rsidRPr="004E1AD1">
        <w:rPr>
          <w:rFonts w:ascii="Times New Roman" w:hAnsi="Times New Roman" w:cs="Times New Roman"/>
          <w:sz w:val="28"/>
          <w:szCs w:val="28"/>
          <w:lang w:val="en-US"/>
        </w:rPr>
        <w:t>,</w:t>
      </w:r>
      <w:r w:rsidR="004A4A0F" w:rsidRPr="004E1AD1">
        <w:rPr>
          <w:rFonts w:ascii="Times New Roman" w:hAnsi="Times New Roman" w:cs="Times New Roman"/>
          <w:sz w:val="28"/>
          <w:szCs w:val="28"/>
          <w:lang w:val="uk-UA"/>
        </w:rPr>
        <w:t>165</w:t>
      </w:r>
      <w:r w:rsidR="004A4A0F" w:rsidRPr="004E1AD1">
        <w:rPr>
          <w:rFonts w:ascii="Times New Roman" w:hAnsi="Times New Roman" w:cs="Times New Roman"/>
          <w:sz w:val="28"/>
          <w:szCs w:val="28"/>
          <w:lang w:val="en-US"/>
        </w:rPr>
        <w:t>).</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Слова, які входять до складу вищенаведеної фразеологічної одиниці  утворюють фразеологічну єдність з конкретним значенням, проте воно не може бути виведене при роздільному аналізі лексичних значень слів "dead" та "end". Ці дві одиниці мають цілком вмотивоване значення при розгляді фрази як одного цілого, але можна зауважити, що слово «</w:t>
      </w:r>
      <w:r w:rsidRPr="004E1AD1">
        <w:rPr>
          <w:rFonts w:ascii="Times New Roman" w:hAnsi="Times New Roman" w:cs="Times New Roman"/>
          <w:sz w:val="28"/>
          <w:szCs w:val="28"/>
          <w:lang w:val="en-US"/>
        </w:rPr>
        <w:t>dead</w:t>
      </w:r>
      <w:r w:rsidRPr="004E1AD1">
        <w:rPr>
          <w:rFonts w:ascii="Times New Roman" w:hAnsi="Times New Roman" w:cs="Times New Roman"/>
          <w:sz w:val="28"/>
          <w:szCs w:val="28"/>
          <w:lang w:val="uk-UA"/>
        </w:rPr>
        <w:t xml:space="preserve">» у даному контексті має переносне значення. Проте загалом зміст словосполучення може бути цілком зрозумілими для сучасного носія мови через аналіз </w:t>
      </w:r>
      <w:r w:rsidR="004A4A0F" w:rsidRPr="004E1AD1">
        <w:rPr>
          <w:rFonts w:ascii="Times New Roman" w:hAnsi="Times New Roman" w:cs="Times New Roman"/>
          <w:sz w:val="28"/>
          <w:szCs w:val="28"/>
          <w:lang w:val="uk-UA"/>
        </w:rPr>
        <w:t>двох</w:t>
      </w:r>
      <w:r w:rsidRPr="004E1AD1">
        <w:rPr>
          <w:rFonts w:ascii="Times New Roman" w:hAnsi="Times New Roman" w:cs="Times New Roman"/>
          <w:sz w:val="28"/>
          <w:szCs w:val="28"/>
          <w:lang w:val="uk-UA"/>
        </w:rPr>
        <w:t xml:space="preserve"> слів як цілої одиниці комплексу. </w:t>
      </w:r>
    </w:p>
    <w:p w:rsidR="00C970D9"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Отже, найчастіше у контексті роману використовуються фразеологічні поєднання через найменшу відсоткову спаяність елементів між собою, вони менш образні тому їх можна сплутати зі звичайними словосполученнями.</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 </w:t>
      </w:r>
    </w:p>
    <w:p w:rsidR="006A63C7" w:rsidRPr="004E1AD1" w:rsidRDefault="000927A9" w:rsidP="00C970D9">
      <w:pPr>
        <w:pStyle w:val="2"/>
        <w:spacing w:line="360" w:lineRule="auto"/>
        <w:ind w:firstLine="709"/>
        <w:jc w:val="both"/>
        <w:rPr>
          <w:rFonts w:cs="Times New Roman"/>
          <w:szCs w:val="28"/>
          <w:lang w:val="uk-UA"/>
        </w:rPr>
      </w:pPr>
      <w:bookmarkStart w:id="8" w:name="_Toc152259449"/>
      <w:r w:rsidRPr="004E1AD1">
        <w:rPr>
          <w:rFonts w:cs="Times New Roman"/>
          <w:szCs w:val="28"/>
          <w:lang w:val="uk-UA"/>
        </w:rPr>
        <w:t>2.2</w:t>
      </w:r>
      <w:r w:rsidR="00C970D9">
        <w:rPr>
          <w:rFonts w:cs="Times New Roman"/>
          <w:szCs w:val="28"/>
          <w:lang w:val="uk-UA"/>
        </w:rPr>
        <w:t>.</w:t>
      </w:r>
      <w:r w:rsidRPr="004E1AD1">
        <w:rPr>
          <w:rFonts w:cs="Times New Roman"/>
          <w:szCs w:val="28"/>
          <w:lang w:val="uk-UA"/>
        </w:rPr>
        <w:t xml:space="preserve"> </w:t>
      </w:r>
      <w:r w:rsidR="006A63C7" w:rsidRPr="004E1AD1">
        <w:rPr>
          <w:rFonts w:cs="Times New Roman"/>
          <w:szCs w:val="28"/>
          <w:lang w:val="uk-UA"/>
        </w:rPr>
        <w:t>Переклад фразеологізмів українською мовою у романі «Код да Вінчі»</w:t>
      </w:r>
      <w:bookmarkEnd w:id="8"/>
      <w:r w:rsidR="006A63C7" w:rsidRPr="004E1AD1">
        <w:rPr>
          <w:rFonts w:cs="Times New Roman"/>
          <w:szCs w:val="28"/>
          <w:lang w:val="uk-UA"/>
        </w:rPr>
        <w:t xml:space="preserve"> </w:t>
      </w:r>
    </w:p>
    <w:p w:rsidR="006A63C7" w:rsidRPr="004E1AD1" w:rsidRDefault="006A63C7" w:rsidP="00C970D9">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Переклад зовсім не просте заняття, воно потребує великої кількості знань та умінь перекладача, який має передати текст мови оригіналу, не вносячи багато змін задля збереження авторського стилю тексту оригіналу.  </w:t>
      </w:r>
    </w:p>
    <w:p w:rsidR="006A63C7" w:rsidRPr="004E1AD1" w:rsidRDefault="006A63C7" w:rsidP="00C970D9">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Художній переклад  – це невід’ємна частина нашого життя, адже кожного дня мільйони людей читають переклади різних романів, повістей та п’єс, навіть не задумуючись, яка робота перекладача була виконана для того,  щоб читачі могли насолоджуватись цими творами повною мірою. Художній переклад точно має відображати атмосферу, стиль та образність, які автор мав на увазі</w:t>
      </w:r>
      <w:r w:rsidR="00C3593F" w:rsidRPr="004E1AD1">
        <w:rPr>
          <w:rFonts w:ascii="Times New Roman" w:hAnsi="Times New Roman" w:cs="Times New Roman"/>
          <w:sz w:val="28"/>
          <w:szCs w:val="28"/>
        </w:rPr>
        <w:t xml:space="preserve"> [27, 144]</w:t>
      </w:r>
      <w:r w:rsidRPr="004E1AD1">
        <w:rPr>
          <w:rFonts w:ascii="Times New Roman" w:hAnsi="Times New Roman" w:cs="Times New Roman"/>
          <w:sz w:val="28"/>
          <w:szCs w:val="28"/>
          <w:lang w:val="uk-UA"/>
        </w:rPr>
        <w:t>.  Немає жодного художнього роману, у якому б не зустрічались фразеологічні одиниці, головним завданням яких є відтворення культурної спадщини, вірувань, звичаїв та навіть деяких обрядів того чи іншого століття або певного народу, саме все це можна назвати і джерелом походження фразеологізмів</w:t>
      </w:r>
      <w:r w:rsidR="004A4A0F" w:rsidRPr="004E1AD1">
        <w:rPr>
          <w:rFonts w:ascii="Times New Roman" w:hAnsi="Times New Roman" w:cs="Times New Roman"/>
          <w:sz w:val="28"/>
          <w:szCs w:val="28"/>
          <w:lang w:val="uk-UA"/>
        </w:rPr>
        <w:t xml:space="preserve"> [16, 170]. </w:t>
      </w:r>
    </w:p>
    <w:p w:rsidR="006A63C7" w:rsidRPr="004E1AD1" w:rsidRDefault="006A63C7" w:rsidP="00C970D9">
      <w:pPr>
        <w:spacing w:after="0" w:line="360" w:lineRule="auto"/>
        <w:ind w:firstLine="708"/>
        <w:jc w:val="both"/>
        <w:rPr>
          <w:rFonts w:ascii="Times New Roman" w:hAnsi="Times New Roman" w:cs="Times New Roman"/>
          <w:sz w:val="28"/>
          <w:szCs w:val="28"/>
        </w:rPr>
      </w:pPr>
      <w:r w:rsidRPr="004E1AD1">
        <w:rPr>
          <w:rFonts w:ascii="Times New Roman" w:hAnsi="Times New Roman" w:cs="Times New Roman"/>
          <w:sz w:val="28"/>
          <w:szCs w:val="28"/>
          <w:lang w:val="uk-UA"/>
        </w:rPr>
        <w:t>Фразеологізми створюють експресивний ефект, оскільки, крім передачі інформації, звертаються до емоцій читача, його естетичного сприйняття, його літературних і культурних асоціацій</w:t>
      </w:r>
      <w:r w:rsidR="007911E5">
        <w:rPr>
          <w:rFonts w:ascii="Times New Roman" w:hAnsi="Times New Roman" w:cs="Times New Roman"/>
          <w:sz w:val="28"/>
          <w:szCs w:val="28"/>
          <w:lang w:val="uk-UA"/>
        </w:rPr>
        <w:t xml:space="preserve"> [45</w:t>
      </w:r>
      <w:r w:rsidR="00C3593F" w:rsidRPr="004E1AD1">
        <w:rPr>
          <w:rFonts w:ascii="Times New Roman" w:hAnsi="Times New Roman" w:cs="Times New Roman"/>
          <w:sz w:val="28"/>
          <w:szCs w:val="28"/>
          <w:lang w:val="uk-UA"/>
        </w:rPr>
        <w:t>, 93]</w:t>
      </w:r>
      <w:r w:rsidRPr="004E1AD1">
        <w:rPr>
          <w:rFonts w:ascii="Times New Roman" w:hAnsi="Times New Roman" w:cs="Times New Roman"/>
          <w:sz w:val="28"/>
          <w:szCs w:val="28"/>
          <w:lang w:val="uk-UA"/>
        </w:rPr>
        <w:t>. Щоразу, коли автор оригінального тексту використовує фразеологізм,  перекладач повинен спробувати відтворити його з максимальною точністю, намагаючись зберегти образність та стилістичний відтінок звороту, вибрати найбільш адекватний переклад у цільовій мові</w:t>
      </w:r>
      <w:r w:rsidR="00C3593F" w:rsidRPr="004E1AD1">
        <w:rPr>
          <w:rFonts w:ascii="Times New Roman" w:hAnsi="Times New Roman" w:cs="Times New Roman"/>
          <w:sz w:val="28"/>
          <w:szCs w:val="28"/>
          <w:lang w:val="uk-UA"/>
        </w:rPr>
        <w:t xml:space="preserve"> [24, 1]</w:t>
      </w:r>
      <w:r w:rsidRPr="004E1AD1">
        <w:rPr>
          <w:rFonts w:ascii="Times New Roman" w:hAnsi="Times New Roman" w:cs="Times New Roman"/>
          <w:sz w:val="28"/>
          <w:szCs w:val="28"/>
          <w:lang w:val="uk-UA"/>
        </w:rPr>
        <w:t xml:space="preserve">. Часом у художніх творах основа фразеологізму дещо змінена автором, у такому разі перекладачу потрібно віднайти оригінальний фразеологізм у мові оригіналу для кращого розуміння ефекту, який хотів надати </w:t>
      </w:r>
      <w:r w:rsidRPr="004E1AD1">
        <w:rPr>
          <w:rFonts w:ascii="Times New Roman" w:hAnsi="Times New Roman" w:cs="Times New Roman"/>
          <w:sz w:val="28"/>
          <w:szCs w:val="28"/>
          <w:lang w:val="uk-UA"/>
        </w:rPr>
        <w:lastRenderedPageBreak/>
        <w:t>автор саме у цьому виразі, адже це впливає на правильну передачу звороту на мову перекладу</w:t>
      </w:r>
      <w:r w:rsidR="00C3593F" w:rsidRPr="004E1AD1">
        <w:rPr>
          <w:rFonts w:ascii="Times New Roman" w:hAnsi="Times New Roman" w:cs="Times New Roman"/>
          <w:sz w:val="28"/>
          <w:szCs w:val="28"/>
        </w:rPr>
        <w:t xml:space="preserve"> [</w:t>
      </w:r>
      <w:r w:rsidR="002E77B9" w:rsidRPr="004E1AD1">
        <w:rPr>
          <w:rFonts w:ascii="Times New Roman" w:hAnsi="Times New Roman" w:cs="Times New Roman"/>
          <w:sz w:val="28"/>
          <w:szCs w:val="28"/>
          <w:lang w:val="uk-UA"/>
        </w:rPr>
        <w:t>10, 60</w:t>
      </w:r>
      <w:r w:rsidR="002E77B9" w:rsidRPr="004E1AD1">
        <w:rPr>
          <w:rFonts w:ascii="Times New Roman" w:hAnsi="Times New Roman" w:cs="Times New Roman"/>
          <w:sz w:val="28"/>
          <w:szCs w:val="28"/>
        </w:rPr>
        <w:t>]</w:t>
      </w:r>
      <w:r w:rsidRPr="004E1AD1">
        <w:rPr>
          <w:rFonts w:ascii="Times New Roman" w:hAnsi="Times New Roman" w:cs="Times New Roman"/>
          <w:sz w:val="28"/>
          <w:szCs w:val="28"/>
          <w:lang w:val="uk-UA"/>
        </w:rPr>
        <w:t>.</w:t>
      </w:r>
      <w:r w:rsidRPr="004E1AD1">
        <w:rPr>
          <w:rFonts w:ascii="Times New Roman" w:hAnsi="Times New Roman" w:cs="Times New Roman"/>
          <w:sz w:val="28"/>
          <w:szCs w:val="28"/>
        </w:rPr>
        <w:t xml:space="preserve"> </w:t>
      </w:r>
    </w:p>
    <w:p w:rsidR="006A63C7" w:rsidRPr="004E1AD1" w:rsidRDefault="006A63C7" w:rsidP="00C970D9">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Існує велика кількість різних видів перекладу фразеологічних одиниць. Основою нашого аналізу стали класифікації В. Карабана</w:t>
      </w:r>
      <w:r w:rsidR="00216949" w:rsidRPr="004E1AD1">
        <w:rPr>
          <w:rFonts w:ascii="Times New Roman" w:hAnsi="Times New Roman" w:cs="Times New Roman"/>
          <w:sz w:val="28"/>
          <w:szCs w:val="28"/>
        </w:rPr>
        <w:t xml:space="preserve"> [17]</w:t>
      </w:r>
      <w:r w:rsidRPr="004E1AD1">
        <w:rPr>
          <w:rFonts w:ascii="Times New Roman" w:hAnsi="Times New Roman" w:cs="Times New Roman"/>
          <w:sz w:val="28"/>
          <w:szCs w:val="28"/>
          <w:lang w:val="uk-UA"/>
        </w:rPr>
        <w:t xml:space="preserve"> та І.В. Корунця</w:t>
      </w:r>
      <w:r w:rsidR="00216949" w:rsidRPr="004E1AD1">
        <w:rPr>
          <w:rFonts w:ascii="Times New Roman" w:hAnsi="Times New Roman" w:cs="Times New Roman"/>
          <w:sz w:val="28"/>
          <w:szCs w:val="28"/>
        </w:rPr>
        <w:t xml:space="preserve"> [21]</w:t>
      </w:r>
      <w:r w:rsidRPr="004E1AD1">
        <w:rPr>
          <w:rFonts w:ascii="Times New Roman" w:hAnsi="Times New Roman" w:cs="Times New Roman"/>
          <w:sz w:val="28"/>
          <w:szCs w:val="28"/>
          <w:lang w:val="uk-UA"/>
        </w:rPr>
        <w:t xml:space="preserve">. </w:t>
      </w:r>
    </w:p>
    <w:p w:rsidR="006A63C7" w:rsidRPr="004E1AD1" w:rsidRDefault="006A63C7" w:rsidP="00C970D9">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w:t>
      </w:r>
      <w:r w:rsidR="00C970D9">
        <w:rPr>
          <w:rFonts w:ascii="Times New Roman" w:hAnsi="Times New Roman" w:cs="Times New Roman"/>
          <w:sz w:val="28"/>
          <w:szCs w:val="28"/>
          <w:lang w:val="uk-UA"/>
        </w:rPr>
        <w:t>.І.</w:t>
      </w:r>
      <w:r w:rsidRPr="004E1AD1">
        <w:rPr>
          <w:rFonts w:ascii="Times New Roman" w:hAnsi="Times New Roman" w:cs="Times New Roman"/>
          <w:sz w:val="28"/>
          <w:szCs w:val="28"/>
          <w:lang w:val="uk-UA"/>
        </w:rPr>
        <w:t xml:space="preserve"> Карабан виділяє 6 способів перекладу фразеологізмів серед них: </w:t>
      </w:r>
    </w:p>
    <w:p w:rsidR="006A63C7" w:rsidRPr="004E1AD1" w:rsidRDefault="006A63C7" w:rsidP="00C970D9">
      <w:pPr>
        <w:pStyle w:val="a3"/>
        <w:numPr>
          <w:ilvl w:val="0"/>
          <w:numId w:val="8"/>
        </w:num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Еквівалентний переклад</w:t>
      </w:r>
      <w:r w:rsidR="00A53D71" w:rsidRPr="004E1AD1">
        <w:rPr>
          <w:rFonts w:ascii="Times New Roman" w:hAnsi="Times New Roman" w:cs="Times New Roman"/>
          <w:sz w:val="28"/>
          <w:szCs w:val="28"/>
          <w:lang w:val="en-US"/>
        </w:rPr>
        <w:t>;</w:t>
      </w:r>
    </w:p>
    <w:p w:rsidR="006A63C7" w:rsidRPr="004E1AD1" w:rsidRDefault="006A63C7" w:rsidP="00C970D9">
      <w:pPr>
        <w:pStyle w:val="a3"/>
        <w:numPr>
          <w:ilvl w:val="0"/>
          <w:numId w:val="8"/>
        </w:num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Аб</w:t>
      </w:r>
      <w:r w:rsidR="00A53D71" w:rsidRPr="004E1AD1">
        <w:rPr>
          <w:rFonts w:ascii="Times New Roman" w:hAnsi="Times New Roman" w:cs="Times New Roman"/>
          <w:sz w:val="28"/>
          <w:szCs w:val="28"/>
          <w:lang w:val="uk-UA"/>
        </w:rPr>
        <w:t>солютний еквівалентний переклад;</w:t>
      </w:r>
    </w:p>
    <w:p w:rsidR="006A63C7" w:rsidRPr="004E1AD1" w:rsidRDefault="006A63C7" w:rsidP="00C970D9">
      <w:pPr>
        <w:pStyle w:val="a3"/>
        <w:numPr>
          <w:ilvl w:val="0"/>
          <w:numId w:val="8"/>
        </w:numPr>
        <w:spacing w:after="0" w:line="360" w:lineRule="auto"/>
        <w:contextualSpacing w:val="0"/>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Відносний еквівалентний переклад</w:t>
      </w:r>
      <w:r w:rsidR="00A53D71" w:rsidRPr="004E1AD1">
        <w:rPr>
          <w:rFonts w:ascii="Times New Roman" w:hAnsi="Times New Roman" w:cs="Times New Roman"/>
          <w:sz w:val="28"/>
          <w:szCs w:val="28"/>
          <w:lang w:val="en-US"/>
        </w:rPr>
        <w:t>;</w:t>
      </w:r>
    </w:p>
    <w:p w:rsidR="006A63C7" w:rsidRPr="004E1AD1" w:rsidRDefault="006A63C7" w:rsidP="00C970D9">
      <w:pPr>
        <w:pStyle w:val="a3"/>
        <w:numPr>
          <w:ilvl w:val="0"/>
          <w:numId w:val="8"/>
        </w:numPr>
        <w:spacing w:after="0" w:line="360" w:lineRule="auto"/>
        <w:contextualSpacing w:val="0"/>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Вибірковий переклад</w:t>
      </w:r>
      <w:r w:rsidR="00A53D71" w:rsidRPr="004E1AD1">
        <w:rPr>
          <w:rFonts w:ascii="Times New Roman" w:hAnsi="Times New Roman" w:cs="Times New Roman"/>
          <w:sz w:val="28"/>
          <w:szCs w:val="28"/>
          <w:lang w:val="en-US"/>
        </w:rPr>
        <w:t>;</w:t>
      </w:r>
    </w:p>
    <w:p w:rsidR="006A63C7" w:rsidRPr="004E1AD1" w:rsidRDefault="006A63C7" w:rsidP="00C970D9">
      <w:pPr>
        <w:pStyle w:val="a3"/>
        <w:numPr>
          <w:ilvl w:val="0"/>
          <w:numId w:val="8"/>
        </w:numPr>
        <w:spacing w:after="0" w:line="360" w:lineRule="auto"/>
        <w:contextualSpacing w:val="0"/>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Калькування</w:t>
      </w:r>
      <w:r w:rsidR="00A53D71" w:rsidRPr="004E1AD1">
        <w:rPr>
          <w:rFonts w:ascii="Times New Roman" w:hAnsi="Times New Roman" w:cs="Times New Roman"/>
          <w:sz w:val="28"/>
          <w:szCs w:val="28"/>
          <w:lang w:val="en-US"/>
        </w:rPr>
        <w:t>;</w:t>
      </w:r>
    </w:p>
    <w:p w:rsidR="006A63C7" w:rsidRPr="004E1AD1" w:rsidRDefault="006A63C7" w:rsidP="00C970D9">
      <w:pPr>
        <w:pStyle w:val="a3"/>
        <w:numPr>
          <w:ilvl w:val="0"/>
          <w:numId w:val="8"/>
        </w:numPr>
        <w:spacing w:after="0" w:line="360" w:lineRule="auto"/>
        <w:contextualSpacing w:val="0"/>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Описовий переклад</w:t>
      </w:r>
      <w:r w:rsidR="00A53D71" w:rsidRPr="004E1AD1">
        <w:rPr>
          <w:rFonts w:ascii="Times New Roman" w:hAnsi="Times New Roman" w:cs="Times New Roman"/>
          <w:sz w:val="28"/>
          <w:szCs w:val="28"/>
          <w:lang w:val="en-US"/>
        </w:rPr>
        <w:t xml:space="preserve"> [17,</w:t>
      </w:r>
      <w:r w:rsidR="00C9312E" w:rsidRPr="004E1AD1">
        <w:rPr>
          <w:rFonts w:ascii="Times New Roman" w:hAnsi="Times New Roman" w:cs="Times New Roman"/>
          <w:sz w:val="28"/>
          <w:szCs w:val="28"/>
          <w:lang w:val="en-US"/>
        </w:rPr>
        <w:t xml:space="preserve"> 322-324].</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 свою чергу, І. В. Корунець відокремлює наступні методи перекладу: </w:t>
      </w:r>
    </w:p>
    <w:p w:rsidR="006A63C7" w:rsidRPr="004E1AD1" w:rsidRDefault="00C9312E" w:rsidP="00C970D9">
      <w:pPr>
        <w:pStyle w:val="a3"/>
        <w:numPr>
          <w:ilvl w:val="0"/>
          <w:numId w:val="8"/>
        </w:num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Абсолютний еквівалент;</w:t>
      </w:r>
    </w:p>
    <w:p w:rsidR="006A63C7" w:rsidRPr="004E1AD1" w:rsidRDefault="00C9312E" w:rsidP="00C970D9">
      <w:pPr>
        <w:pStyle w:val="a3"/>
        <w:numPr>
          <w:ilvl w:val="0"/>
          <w:numId w:val="8"/>
        </w:num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Переклад близьким відповідником;</w:t>
      </w:r>
    </w:p>
    <w:p w:rsidR="006A63C7" w:rsidRPr="004E1AD1" w:rsidRDefault="006A63C7" w:rsidP="00C970D9">
      <w:pPr>
        <w:pStyle w:val="a3"/>
        <w:numPr>
          <w:ilvl w:val="0"/>
          <w:numId w:val="8"/>
        </w:num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Переклад за </w:t>
      </w:r>
      <w:r w:rsidR="00C9312E" w:rsidRPr="004E1AD1">
        <w:rPr>
          <w:rFonts w:ascii="Times New Roman" w:hAnsi="Times New Roman" w:cs="Times New Roman"/>
          <w:sz w:val="28"/>
          <w:szCs w:val="28"/>
          <w:lang w:val="uk-UA"/>
        </w:rPr>
        <w:t>допомогою ідіоматичного аналога;</w:t>
      </w:r>
    </w:p>
    <w:p w:rsidR="006A63C7" w:rsidRPr="004E1AD1" w:rsidRDefault="00C9312E" w:rsidP="00C970D9">
      <w:pPr>
        <w:pStyle w:val="a3"/>
        <w:numPr>
          <w:ilvl w:val="0"/>
          <w:numId w:val="8"/>
        </w:num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Близький аналогічний переклад;</w:t>
      </w:r>
    </w:p>
    <w:p w:rsidR="006A63C7" w:rsidRPr="004E1AD1" w:rsidRDefault="006A63C7" w:rsidP="00C970D9">
      <w:pPr>
        <w:pStyle w:val="a3"/>
        <w:numPr>
          <w:ilvl w:val="0"/>
          <w:numId w:val="8"/>
        </w:num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Описовий </w:t>
      </w:r>
      <w:r w:rsidR="00C9312E" w:rsidRPr="004E1AD1">
        <w:rPr>
          <w:rFonts w:ascii="Times New Roman" w:hAnsi="Times New Roman" w:cs="Times New Roman"/>
          <w:sz w:val="28"/>
          <w:szCs w:val="28"/>
          <w:lang w:val="en-US"/>
        </w:rPr>
        <w:t>[21, 188-194].</w:t>
      </w:r>
    </w:p>
    <w:p w:rsidR="006A63C7" w:rsidRPr="004E1AD1" w:rsidRDefault="006A63C7"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На основі схожості вищенаведених класифікацій перекладу фразеологізмів, для подальшого аналізу було виділено спільну робочу класифікацію, яка включає наступні методи перекладу: </w:t>
      </w:r>
    </w:p>
    <w:p w:rsidR="00C9312E" w:rsidRPr="004E1AD1" w:rsidRDefault="00C9312E"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 Абсолютний еквівалент;</w:t>
      </w:r>
    </w:p>
    <w:p w:rsidR="00C9312E" w:rsidRPr="004E1AD1" w:rsidRDefault="00C9312E"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 Відносний еквівалент;</w:t>
      </w:r>
    </w:p>
    <w:p w:rsidR="006A63C7" w:rsidRPr="004E1AD1" w:rsidRDefault="00C9312E" w:rsidP="00C970D9">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3. Калькування;</w:t>
      </w:r>
    </w:p>
    <w:p w:rsidR="006A63C7" w:rsidRPr="004E1AD1" w:rsidRDefault="00C9312E"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4. Описовий переклад</w:t>
      </w:r>
      <w:r w:rsidRPr="004E1AD1">
        <w:rPr>
          <w:rFonts w:ascii="Times New Roman" w:hAnsi="Times New Roman" w:cs="Times New Roman"/>
          <w:sz w:val="28"/>
          <w:szCs w:val="28"/>
        </w:rPr>
        <w:t>;</w:t>
      </w:r>
    </w:p>
    <w:p w:rsidR="006A63C7" w:rsidRPr="004E1AD1" w:rsidRDefault="00C9312E" w:rsidP="00C970D9">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5. Вибірковий переклад</w:t>
      </w:r>
      <w:r w:rsidRPr="004E1AD1">
        <w:rPr>
          <w:rFonts w:ascii="Times New Roman" w:hAnsi="Times New Roman" w:cs="Times New Roman"/>
          <w:sz w:val="28"/>
          <w:szCs w:val="28"/>
        </w:rPr>
        <w:t>.</w:t>
      </w:r>
    </w:p>
    <w:p w:rsidR="00A13DCF" w:rsidRPr="004E1AD1" w:rsidRDefault="00D91473" w:rsidP="00C970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вже було зазначено, </w:t>
      </w:r>
      <w:r w:rsidR="006A63C7" w:rsidRPr="004E1AD1">
        <w:rPr>
          <w:rFonts w:ascii="Times New Roman" w:hAnsi="Times New Roman" w:cs="Times New Roman"/>
          <w:sz w:val="28"/>
          <w:szCs w:val="28"/>
          <w:lang w:val="uk-UA"/>
        </w:rPr>
        <w:t xml:space="preserve">у тексті було </w:t>
      </w:r>
      <w:r>
        <w:rPr>
          <w:rFonts w:ascii="Times New Roman" w:hAnsi="Times New Roman" w:cs="Times New Roman"/>
          <w:sz w:val="28"/>
          <w:szCs w:val="28"/>
          <w:lang w:val="uk-UA"/>
        </w:rPr>
        <w:t xml:space="preserve">знайдено 426 фразеологізмів, що було прийнято нами за </w:t>
      </w:r>
      <w:r w:rsidR="006A63C7" w:rsidRPr="004E1AD1">
        <w:rPr>
          <w:rFonts w:ascii="Times New Roman" w:hAnsi="Times New Roman" w:cs="Times New Roman"/>
          <w:sz w:val="28"/>
          <w:szCs w:val="28"/>
          <w:lang w:val="uk-UA"/>
        </w:rPr>
        <w:t xml:space="preserve">100%. </w:t>
      </w:r>
    </w:p>
    <w:p w:rsidR="00A13DCF" w:rsidRPr="004E1AD1" w:rsidRDefault="00A13DCF" w:rsidP="00C970D9">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 xml:space="preserve">Найбільш частотним методом перекладу фразеологізмів досліджуваного роману є </w:t>
      </w:r>
      <w:r w:rsidRPr="004E1AD1">
        <w:rPr>
          <w:rFonts w:ascii="Times New Roman" w:hAnsi="Times New Roman" w:cs="Times New Roman"/>
          <w:b/>
          <w:sz w:val="28"/>
          <w:szCs w:val="28"/>
          <w:lang w:val="uk-UA"/>
        </w:rPr>
        <w:t>описовий метод</w:t>
      </w:r>
      <w:r w:rsidRPr="004E1AD1">
        <w:rPr>
          <w:rFonts w:ascii="Times New Roman" w:hAnsi="Times New Roman" w:cs="Times New Roman"/>
          <w:sz w:val="28"/>
          <w:szCs w:val="28"/>
          <w:lang w:val="uk-UA"/>
        </w:rPr>
        <w:t>. Він становить 35% від всього об</w:t>
      </w:r>
      <w:r w:rsidRPr="004E1AD1">
        <w:rPr>
          <w:rFonts w:ascii="Times New Roman" w:hAnsi="Times New Roman" w:cs="Times New Roman"/>
          <w:sz w:val="28"/>
          <w:szCs w:val="28"/>
        </w:rPr>
        <w:t>’</w:t>
      </w:r>
      <w:r w:rsidRPr="004E1AD1">
        <w:rPr>
          <w:rFonts w:ascii="Times New Roman" w:hAnsi="Times New Roman" w:cs="Times New Roman"/>
          <w:sz w:val="28"/>
          <w:szCs w:val="28"/>
          <w:lang w:val="uk-UA"/>
        </w:rPr>
        <w:t xml:space="preserve">єму вибраних одиниць. </w:t>
      </w:r>
      <w:r w:rsidRPr="004E1AD1">
        <w:rPr>
          <w:rFonts w:ascii="Times New Roman" w:hAnsi="Times New Roman" w:cs="Times New Roman"/>
          <w:sz w:val="28"/>
          <w:szCs w:val="28"/>
        </w:rPr>
        <w:t>У випадку, коли неможливо передати фразе</w:t>
      </w:r>
      <w:r w:rsidRPr="004E1AD1">
        <w:rPr>
          <w:rFonts w:ascii="Times New Roman" w:hAnsi="Times New Roman" w:cs="Times New Roman"/>
          <w:sz w:val="28"/>
          <w:szCs w:val="28"/>
          <w:lang w:val="uk-UA"/>
        </w:rPr>
        <w:t>о</w:t>
      </w:r>
      <w:r w:rsidRPr="004E1AD1">
        <w:rPr>
          <w:rFonts w:ascii="Times New Roman" w:hAnsi="Times New Roman" w:cs="Times New Roman"/>
          <w:sz w:val="28"/>
          <w:szCs w:val="28"/>
        </w:rPr>
        <w:t>лог</w:t>
      </w:r>
      <w:r w:rsidRPr="004E1AD1">
        <w:rPr>
          <w:rFonts w:ascii="Times New Roman" w:hAnsi="Times New Roman" w:cs="Times New Roman"/>
          <w:sz w:val="28"/>
          <w:szCs w:val="28"/>
          <w:lang w:val="uk-UA"/>
        </w:rPr>
        <w:t>ізм за допомогою еквіваленту, відповідного чи абсолютного, а буквальний переклад не передає сенс виразу чи приводить до буквалізму, який неможливо зрозуміти в мові перекладу, перекладачі вимушені вдатись до використання описового перекладу. Такий метод, не можна назвати цілком вдалим, адже втрачається фразеологічний образ при перекладі, проте у деяких випадках він досить прийнятний. Ще одним недоліком такого способу перекладу можна назвати громіздкість, тобто використання великої кількості слів при передачі фразеологічної одиниці</w:t>
      </w:r>
      <w:r w:rsidR="001F21A5" w:rsidRPr="004E1AD1">
        <w:rPr>
          <w:rFonts w:ascii="Times New Roman" w:hAnsi="Times New Roman" w:cs="Times New Roman"/>
          <w:sz w:val="28"/>
          <w:szCs w:val="28"/>
          <w:lang w:val="uk-UA"/>
        </w:rPr>
        <w:t xml:space="preserve"> </w:t>
      </w:r>
      <w:r w:rsidR="001F21A5" w:rsidRPr="004E1AD1">
        <w:rPr>
          <w:rFonts w:ascii="Times New Roman" w:hAnsi="Times New Roman" w:cs="Times New Roman"/>
          <w:sz w:val="28"/>
          <w:szCs w:val="28"/>
        </w:rPr>
        <w:t>[8, 197]</w:t>
      </w:r>
      <w:r w:rsidRPr="004E1AD1">
        <w:rPr>
          <w:rFonts w:ascii="Times New Roman" w:hAnsi="Times New Roman" w:cs="Times New Roman"/>
          <w:sz w:val="28"/>
          <w:szCs w:val="28"/>
          <w:lang w:val="uk-UA"/>
        </w:rPr>
        <w:t xml:space="preserve">.  </w:t>
      </w:r>
    </w:p>
    <w:p w:rsidR="00A13DCF" w:rsidRPr="004E1AD1" w:rsidRDefault="00C9312E" w:rsidP="004E1AD1">
      <w:pPr>
        <w:spacing w:line="360" w:lineRule="auto"/>
        <w:ind w:firstLine="708"/>
        <w:contextualSpacing/>
        <w:jc w:val="both"/>
        <w:rPr>
          <w:rFonts w:ascii="Times New Roman" w:hAnsi="Times New Roman" w:cs="Times New Roman"/>
          <w:b/>
          <w:i/>
          <w:sz w:val="28"/>
          <w:szCs w:val="28"/>
        </w:rPr>
      </w:pPr>
      <w:r w:rsidRPr="004E1AD1">
        <w:rPr>
          <w:rFonts w:ascii="Times New Roman" w:hAnsi="Times New Roman" w:cs="Times New Roman"/>
          <w:b/>
          <w:i/>
          <w:sz w:val="28"/>
          <w:szCs w:val="28"/>
          <w:lang w:val="uk-UA"/>
        </w:rPr>
        <w:t xml:space="preserve">Not a clue </w:t>
      </w:r>
      <w:r w:rsidR="007911E5">
        <w:rPr>
          <w:rFonts w:ascii="Times New Roman" w:hAnsi="Times New Roman" w:cs="Times New Roman"/>
          <w:sz w:val="28"/>
          <w:szCs w:val="28"/>
        </w:rPr>
        <w:t>(49</w:t>
      </w:r>
      <w:r w:rsidRPr="004E1AD1">
        <w:rPr>
          <w:rFonts w:ascii="Times New Roman" w:hAnsi="Times New Roman" w:cs="Times New Roman"/>
          <w:sz w:val="28"/>
          <w:szCs w:val="28"/>
        </w:rPr>
        <w:t xml:space="preserve">, </w:t>
      </w:r>
      <w:r w:rsidR="004B0BBA" w:rsidRPr="004E1AD1">
        <w:rPr>
          <w:rFonts w:ascii="Times New Roman" w:hAnsi="Times New Roman" w:cs="Times New Roman"/>
          <w:sz w:val="28"/>
          <w:szCs w:val="28"/>
        </w:rPr>
        <w:t>122).</w:t>
      </w:r>
    </w:p>
    <w:p w:rsidR="00A13DCF" w:rsidRPr="004E1AD1" w:rsidRDefault="00A13DCF" w:rsidP="004E1AD1">
      <w:pPr>
        <w:spacing w:line="360" w:lineRule="auto"/>
        <w:ind w:firstLine="708"/>
        <w:contextualSpacing/>
        <w:jc w:val="both"/>
        <w:rPr>
          <w:rFonts w:ascii="Times New Roman" w:hAnsi="Times New Roman" w:cs="Times New Roman"/>
          <w:i/>
          <w:sz w:val="28"/>
          <w:szCs w:val="28"/>
        </w:rPr>
      </w:pPr>
      <w:r w:rsidRPr="004E1AD1">
        <w:rPr>
          <w:rFonts w:ascii="Times New Roman" w:hAnsi="Times New Roman" w:cs="Times New Roman"/>
          <w:b/>
          <w:i/>
          <w:sz w:val="28"/>
          <w:szCs w:val="28"/>
          <w:lang w:val="uk-UA"/>
        </w:rPr>
        <w:t>Не маю ані найменшого уявлення</w:t>
      </w:r>
      <w:r w:rsidR="00C9312E" w:rsidRPr="004E1AD1">
        <w:rPr>
          <w:rFonts w:ascii="Times New Roman" w:hAnsi="Times New Roman" w:cs="Times New Roman"/>
          <w:i/>
          <w:sz w:val="28"/>
          <w:szCs w:val="28"/>
        </w:rPr>
        <w:t xml:space="preserve"> </w:t>
      </w:r>
      <w:r w:rsidR="007911E5">
        <w:rPr>
          <w:rFonts w:ascii="Times New Roman" w:hAnsi="Times New Roman" w:cs="Times New Roman"/>
          <w:sz w:val="28"/>
          <w:szCs w:val="28"/>
        </w:rPr>
        <w:t>(50</w:t>
      </w:r>
      <w:r w:rsidR="00C9312E" w:rsidRPr="004E1AD1">
        <w:rPr>
          <w:rFonts w:ascii="Times New Roman" w:hAnsi="Times New Roman" w:cs="Times New Roman"/>
          <w:sz w:val="28"/>
          <w:szCs w:val="28"/>
        </w:rPr>
        <w:t xml:space="preserve">, </w:t>
      </w:r>
      <w:r w:rsidR="004B0BBA" w:rsidRPr="004E1AD1">
        <w:rPr>
          <w:rFonts w:ascii="Times New Roman" w:hAnsi="Times New Roman" w:cs="Times New Roman"/>
          <w:sz w:val="28"/>
          <w:szCs w:val="28"/>
        </w:rPr>
        <w:t>123).</w:t>
      </w:r>
    </w:p>
    <w:p w:rsidR="00A13DCF" w:rsidRPr="004E1AD1" w:rsidRDefault="00A13DCF" w:rsidP="004E1AD1">
      <w:pPr>
        <w:spacing w:line="360" w:lineRule="auto"/>
        <w:ind w:firstLine="708"/>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У цьому випадку, обидва вирази передають аналогічну ідею, при використанні різного набору слів. В перекладі, маємо відсутність фразеологізму, а іменник «уявлення» не є буквальним перекладом слова «</w:t>
      </w:r>
      <w:r w:rsidRPr="004E1AD1">
        <w:rPr>
          <w:rFonts w:ascii="Times New Roman" w:hAnsi="Times New Roman" w:cs="Times New Roman"/>
          <w:sz w:val="28"/>
          <w:szCs w:val="28"/>
          <w:lang w:val="en-US"/>
        </w:rPr>
        <w:t>clue</w:t>
      </w:r>
      <w:r w:rsidRPr="004E1AD1">
        <w:rPr>
          <w:rFonts w:ascii="Times New Roman" w:hAnsi="Times New Roman" w:cs="Times New Roman"/>
          <w:sz w:val="28"/>
          <w:szCs w:val="28"/>
          <w:lang w:val="uk-UA"/>
        </w:rPr>
        <w:t xml:space="preserve">», тому цей метод перекладу точно можна вважати описовим. </w:t>
      </w:r>
    </w:p>
    <w:p w:rsidR="00A13DCF" w:rsidRPr="004E1AD1" w:rsidRDefault="00A13DCF" w:rsidP="004E1AD1">
      <w:pPr>
        <w:spacing w:line="360" w:lineRule="auto"/>
        <w:ind w:firstLine="708"/>
        <w:contextualSpacing/>
        <w:jc w:val="both"/>
        <w:rPr>
          <w:rFonts w:ascii="Times New Roman" w:hAnsi="Times New Roman" w:cs="Times New Roman"/>
          <w:i/>
          <w:sz w:val="28"/>
          <w:szCs w:val="28"/>
          <w:lang w:val="en-US"/>
        </w:rPr>
      </w:pPr>
      <w:r w:rsidRPr="004E1AD1">
        <w:rPr>
          <w:rFonts w:ascii="Times New Roman" w:hAnsi="Times New Roman" w:cs="Times New Roman"/>
          <w:i/>
          <w:sz w:val="28"/>
          <w:szCs w:val="28"/>
          <w:lang w:val="en-US"/>
        </w:rPr>
        <w:t>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Church</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came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closer</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tonight</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than</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they</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have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ever</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come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and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Priory</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has</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put</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its</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trust</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in</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you</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Miss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Neveu</w:t>
      </w:r>
      <w:r w:rsidR="004B0BBA"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lang w:val="uk-UA"/>
        </w:rPr>
        <w:t>(49</w:t>
      </w:r>
      <w:r w:rsidR="004B0BBA" w:rsidRPr="004E1AD1">
        <w:rPr>
          <w:rFonts w:ascii="Times New Roman" w:hAnsi="Times New Roman" w:cs="Times New Roman"/>
          <w:sz w:val="28"/>
          <w:szCs w:val="28"/>
          <w:lang w:val="uk-UA"/>
        </w:rPr>
        <w:t>, 249)</w:t>
      </w:r>
      <w:r w:rsidR="004B0BBA" w:rsidRPr="004E1AD1">
        <w:rPr>
          <w:rFonts w:ascii="Times New Roman" w:hAnsi="Times New Roman" w:cs="Times New Roman"/>
          <w:sz w:val="28"/>
          <w:szCs w:val="28"/>
          <w:lang w:val="en-US"/>
        </w:rPr>
        <w:t>.</w:t>
      </w:r>
    </w:p>
    <w:p w:rsidR="00A13DCF" w:rsidRPr="004E1AD1" w:rsidRDefault="00A13DCF" w:rsidP="004E1AD1">
      <w:pPr>
        <w:spacing w:line="360" w:lineRule="auto"/>
        <w:ind w:firstLine="708"/>
        <w:contextualSpacing/>
        <w:jc w:val="both"/>
        <w:rPr>
          <w:rFonts w:ascii="Times New Roman" w:hAnsi="Times New Roman" w:cs="Times New Roman"/>
          <w:i/>
          <w:sz w:val="28"/>
          <w:szCs w:val="28"/>
        </w:rPr>
      </w:pPr>
      <w:r w:rsidRPr="004E1AD1">
        <w:rPr>
          <w:rFonts w:ascii="Times New Roman" w:hAnsi="Times New Roman" w:cs="Times New Roman"/>
          <w:i/>
          <w:sz w:val="28"/>
          <w:szCs w:val="28"/>
          <w:lang w:val="uk-UA"/>
        </w:rPr>
        <w:t xml:space="preserve">Цієї ночі вона була так близько до мети, як ніколи, і Пріорат </w:t>
      </w:r>
      <w:r w:rsidRPr="004E1AD1">
        <w:rPr>
          <w:rFonts w:ascii="Times New Roman" w:hAnsi="Times New Roman" w:cs="Times New Roman"/>
          <w:b/>
          <w:i/>
          <w:sz w:val="28"/>
          <w:szCs w:val="28"/>
          <w:lang w:val="uk-UA"/>
        </w:rPr>
        <w:t>довірив свою місію вам</w:t>
      </w:r>
      <w:r w:rsidR="004B0BBA" w:rsidRPr="004E1AD1">
        <w:rPr>
          <w:rFonts w:ascii="Times New Roman" w:hAnsi="Times New Roman" w:cs="Times New Roman"/>
          <w:i/>
          <w:sz w:val="28"/>
          <w:szCs w:val="28"/>
          <w:lang w:val="uk-UA"/>
        </w:rPr>
        <w:t xml:space="preserve">, міс Неве </w:t>
      </w:r>
      <w:r w:rsidR="007911E5">
        <w:rPr>
          <w:rFonts w:ascii="Times New Roman" w:hAnsi="Times New Roman" w:cs="Times New Roman"/>
          <w:sz w:val="28"/>
          <w:szCs w:val="28"/>
        </w:rPr>
        <w:t>(50</w:t>
      </w:r>
      <w:r w:rsidR="004B0BBA" w:rsidRPr="004E1AD1">
        <w:rPr>
          <w:rFonts w:ascii="Times New Roman" w:hAnsi="Times New Roman" w:cs="Times New Roman"/>
          <w:sz w:val="28"/>
          <w:szCs w:val="28"/>
        </w:rPr>
        <w:t>, 250).</w:t>
      </w:r>
    </w:p>
    <w:p w:rsidR="00A13DCF" w:rsidRPr="004E1AD1" w:rsidRDefault="00A13DCF" w:rsidP="004E1AD1">
      <w:pPr>
        <w:spacing w:line="360" w:lineRule="auto"/>
        <w:ind w:firstLine="708"/>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Переклад відображає не тільки передачу місії комусь, але і важливий аспект довіри, який виражений в оригіналі словом </w:t>
      </w:r>
      <w:r w:rsidRPr="004E1AD1">
        <w:rPr>
          <w:rFonts w:ascii="Times New Roman" w:hAnsi="Times New Roman" w:cs="Times New Roman"/>
          <w:sz w:val="28"/>
          <w:szCs w:val="28"/>
        </w:rPr>
        <w:t>«</w:t>
      </w:r>
      <w:r w:rsidRPr="004E1AD1">
        <w:rPr>
          <w:rFonts w:ascii="Times New Roman" w:hAnsi="Times New Roman" w:cs="Times New Roman"/>
          <w:sz w:val="28"/>
          <w:szCs w:val="28"/>
          <w:lang w:val="en-US"/>
        </w:rPr>
        <w:t>trust</w:t>
      </w:r>
      <w:r w:rsidRPr="004E1AD1">
        <w:rPr>
          <w:rFonts w:ascii="Times New Roman" w:hAnsi="Times New Roman" w:cs="Times New Roman"/>
          <w:sz w:val="28"/>
          <w:szCs w:val="28"/>
          <w:lang w:val="uk-UA"/>
        </w:rPr>
        <w:t>», це і є ключовим у даному контексті.</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Описовий переклад тут не просто передає слова, але також охоплює сутність та емоційний відтінок вихідного вислову.</w:t>
      </w:r>
    </w:p>
    <w:p w:rsidR="00A13DCF" w:rsidRPr="004E1AD1" w:rsidRDefault="00A13DCF" w:rsidP="004E1AD1">
      <w:pPr>
        <w:spacing w:line="360" w:lineRule="auto"/>
        <w:ind w:firstLine="708"/>
        <w:contextualSpacing/>
        <w:jc w:val="both"/>
        <w:rPr>
          <w:rFonts w:ascii="Times New Roman" w:hAnsi="Times New Roman" w:cs="Times New Roman"/>
          <w:sz w:val="28"/>
          <w:szCs w:val="28"/>
          <w:lang w:val="en-US"/>
        </w:rPr>
      </w:pPr>
      <w:r w:rsidRPr="004E1AD1">
        <w:rPr>
          <w:rFonts w:ascii="Times New Roman" w:hAnsi="Times New Roman" w:cs="Times New Roman"/>
          <w:i/>
          <w:sz w:val="28"/>
          <w:szCs w:val="28"/>
          <w:lang w:val="uk-UA"/>
        </w:rPr>
        <w:t xml:space="preserve">Sorry for </w:t>
      </w:r>
      <w:r w:rsidRPr="004E1AD1">
        <w:rPr>
          <w:rFonts w:ascii="Times New Roman" w:hAnsi="Times New Roman" w:cs="Times New Roman"/>
          <w:b/>
          <w:i/>
          <w:sz w:val="28"/>
          <w:szCs w:val="28"/>
          <w:lang w:val="uk-UA"/>
        </w:rPr>
        <w:t>the short notice</w:t>
      </w:r>
      <w:r w:rsidR="007911E5">
        <w:rPr>
          <w:rFonts w:ascii="Times New Roman" w:hAnsi="Times New Roman" w:cs="Times New Roman"/>
          <w:sz w:val="28"/>
          <w:szCs w:val="28"/>
          <w:lang w:val="uk-UA"/>
        </w:rPr>
        <w:t xml:space="preserve"> (49</w:t>
      </w:r>
      <w:r w:rsidR="004B0BBA" w:rsidRPr="004E1AD1">
        <w:rPr>
          <w:rFonts w:ascii="Times New Roman" w:hAnsi="Times New Roman" w:cs="Times New Roman"/>
          <w:sz w:val="28"/>
          <w:szCs w:val="28"/>
          <w:lang w:val="uk-UA"/>
        </w:rPr>
        <w:t>, 241)</w:t>
      </w:r>
      <w:r w:rsidR="004B0BBA" w:rsidRPr="004E1AD1">
        <w:rPr>
          <w:rFonts w:ascii="Times New Roman" w:hAnsi="Times New Roman" w:cs="Times New Roman"/>
          <w:sz w:val="28"/>
          <w:szCs w:val="28"/>
          <w:lang w:val="en-US"/>
        </w:rPr>
        <w:t>.</w:t>
      </w:r>
    </w:p>
    <w:p w:rsidR="00A13DCF" w:rsidRPr="004E1AD1" w:rsidRDefault="00A13DCF" w:rsidP="004E1AD1">
      <w:pPr>
        <w:spacing w:line="360" w:lineRule="auto"/>
        <w:ind w:firstLine="708"/>
        <w:contextualSpacing/>
        <w:jc w:val="both"/>
        <w:rPr>
          <w:rFonts w:ascii="Times New Roman" w:hAnsi="Times New Roman" w:cs="Times New Roman"/>
          <w:i/>
          <w:sz w:val="28"/>
          <w:szCs w:val="28"/>
        </w:rPr>
      </w:pPr>
      <w:r w:rsidRPr="004E1AD1">
        <w:rPr>
          <w:rFonts w:ascii="Times New Roman" w:hAnsi="Times New Roman" w:cs="Times New Roman"/>
          <w:i/>
          <w:sz w:val="28"/>
          <w:szCs w:val="28"/>
          <w:lang w:val="uk-UA"/>
        </w:rPr>
        <w:t xml:space="preserve">Пробач, </w:t>
      </w:r>
      <w:r w:rsidRPr="004E1AD1">
        <w:rPr>
          <w:rFonts w:ascii="Times New Roman" w:hAnsi="Times New Roman" w:cs="Times New Roman"/>
          <w:b/>
          <w:i/>
          <w:sz w:val="28"/>
          <w:szCs w:val="28"/>
          <w:lang w:val="uk-UA"/>
        </w:rPr>
        <w:t>що не попередив тебе завчасно</w:t>
      </w:r>
      <w:r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rPr>
        <w:t>(50</w:t>
      </w:r>
      <w:r w:rsidR="004B0BBA" w:rsidRPr="004E1AD1">
        <w:rPr>
          <w:rFonts w:ascii="Times New Roman" w:hAnsi="Times New Roman" w:cs="Times New Roman"/>
          <w:sz w:val="28"/>
          <w:szCs w:val="28"/>
        </w:rPr>
        <w:t>, 242).</w:t>
      </w:r>
    </w:p>
    <w:p w:rsidR="00A13DCF" w:rsidRPr="004E1AD1" w:rsidRDefault="00A13DCF" w:rsidP="004E1AD1">
      <w:pPr>
        <w:spacing w:line="360" w:lineRule="auto"/>
        <w:ind w:firstLine="708"/>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 У цьому випадку, "не попередив тебе завчасно" надає читачеві точний контекст та розуміння того, що має на увазі "short notice." Описовий переклад </w:t>
      </w:r>
      <w:r w:rsidRPr="004E1AD1">
        <w:rPr>
          <w:rFonts w:ascii="Times New Roman" w:hAnsi="Times New Roman" w:cs="Times New Roman"/>
          <w:sz w:val="28"/>
          <w:szCs w:val="28"/>
          <w:lang w:val="uk-UA"/>
        </w:rPr>
        <w:lastRenderedPageBreak/>
        <w:t xml:space="preserve">використовує зрозумілі та натуральні вирази, щоб передати ідею, замість того, щоб дослівно перекладати кожне слово, варто зазначити, що буквальний переклад не доцільний тут, оскільки він не передає сенс. </w:t>
      </w:r>
    </w:p>
    <w:p w:rsidR="00A13DCF" w:rsidRPr="004E1AD1" w:rsidRDefault="00A13DCF" w:rsidP="004E1AD1">
      <w:pPr>
        <w:spacing w:line="360" w:lineRule="auto"/>
        <w:ind w:firstLine="708"/>
        <w:contextualSpacing/>
        <w:jc w:val="both"/>
        <w:rPr>
          <w:rFonts w:ascii="Times New Roman" w:hAnsi="Times New Roman" w:cs="Times New Roman"/>
          <w:sz w:val="28"/>
          <w:szCs w:val="28"/>
          <w:lang w:val="en-US"/>
        </w:rPr>
      </w:pPr>
      <w:r w:rsidRPr="004E1AD1">
        <w:rPr>
          <w:rFonts w:ascii="Times New Roman" w:hAnsi="Times New Roman" w:cs="Times New Roman"/>
          <w:i/>
          <w:sz w:val="28"/>
          <w:szCs w:val="28"/>
          <w:lang w:val="en-US"/>
        </w:rPr>
        <w:t xml:space="preserve">Teabing stared at the chief inspector a long moment, and then </w:t>
      </w:r>
      <w:r w:rsidR="004B0BBA" w:rsidRPr="004E1AD1">
        <w:rPr>
          <w:rFonts w:ascii="Times New Roman" w:hAnsi="Times New Roman" w:cs="Times New Roman"/>
          <w:b/>
          <w:i/>
          <w:sz w:val="28"/>
          <w:szCs w:val="28"/>
          <w:lang w:val="en-US"/>
        </w:rPr>
        <w:t xml:space="preserve">burst out laughing </w:t>
      </w:r>
      <w:r w:rsidR="004B0BBA" w:rsidRPr="004E1AD1">
        <w:rPr>
          <w:rFonts w:ascii="Times New Roman" w:hAnsi="Times New Roman" w:cs="Times New Roman"/>
          <w:b/>
          <w:sz w:val="28"/>
          <w:szCs w:val="28"/>
          <w:lang w:val="en-US"/>
        </w:rPr>
        <w:t>(</w:t>
      </w:r>
      <w:r w:rsidR="007911E5" w:rsidRP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 xml:space="preserve">, </w:t>
      </w:r>
      <w:r w:rsidR="004B0BBA" w:rsidRPr="004E1AD1">
        <w:rPr>
          <w:rFonts w:ascii="Times New Roman" w:hAnsi="Times New Roman" w:cs="Times New Roman"/>
          <w:sz w:val="28"/>
          <w:szCs w:val="28"/>
          <w:lang w:val="uk-UA"/>
        </w:rPr>
        <w:t>281</w:t>
      </w:r>
      <w:r w:rsidR="004B0BBA" w:rsidRPr="004E1AD1">
        <w:rPr>
          <w:rFonts w:ascii="Times New Roman" w:hAnsi="Times New Roman" w:cs="Times New Roman"/>
          <w:sz w:val="28"/>
          <w:szCs w:val="28"/>
          <w:lang w:val="en-US"/>
        </w:rPr>
        <w:t>).</w:t>
      </w:r>
    </w:p>
    <w:p w:rsidR="00A13DCF" w:rsidRPr="004E1AD1" w:rsidRDefault="00A13DCF" w:rsidP="004E1AD1">
      <w:pPr>
        <w:spacing w:line="360" w:lineRule="auto"/>
        <w:ind w:firstLine="708"/>
        <w:contextualSpacing/>
        <w:jc w:val="both"/>
        <w:rPr>
          <w:rFonts w:ascii="Times New Roman" w:hAnsi="Times New Roman" w:cs="Times New Roman"/>
          <w:i/>
          <w:sz w:val="28"/>
          <w:szCs w:val="28"/>
          <w:lang w:val="uk-UA"/>
        </w:rPr>
      </w:pPr>
      <w:r w:rsidRPr="004E1AD1">
        <w:rPr>
          <w:rFonts w:ascii="Times New Roman" w:hAnsi="Times New Roman" w:cs="Times New Roman"/>
          <w:i/>
          <w:sz w:val="28"/>
          <w:szCs w:val="28"/>
          <w:lang w:val="uk-UA"/>
        </w:rPr>
        <w:t xml:space="preserve">Тібінґ витріщився на інспектора, а тоді </w:t>
      </w:r>
      <w:r w:rsidRPr="004E1AD1">
        <w:rPr>
          <w:rFonts w:ascii="Times New Roman" w:hAnsi="Times New Roman" w:cs="Times New Roman"/>
          <w:b/>
          <w:i/>
          <w:sz w:val="28"/>
          <w:szCs w:val="28"/>
          <w:lang w:val="uk-UA"/>
        </w:rPr>
        <w:t>розреготався</w:t>
      </w:r>
      <w:r w:rsidR="004B0BBA" w:rsidRPr="004E1AD1">
        <w:rPr>
          <w:rFonts w:ascii="Times New Roman" w:hAnsi="Times New Roman" w:cs="Times New Roman"/>
          <w:i/>
          <w:sz w:val="28"/>
          <w:szCs w:val="28"/>
          <w:lang w:val="uk-UA"/>
        </w:rPr>
        <w:t xml:space="preserve"> </w:t>
      </w:r>
      <w:r w:rsidR="004B0BBA" w:rsidRPr="004E1AD1">
        <w:rPr>
          <w:rFonts w:ascii="Times New Roman" w:hAnsi="Times New Roman" w:cs="Times New Roman"/>
          <w:sz w:val="28"/>
          <w:szCs w:val="28"/>
        </w:rPr>
        <w:t>(</w:t>
      </w:r>
      <w:r w:rsidR="007911E5">
        <w:rPr>
          <w:rFonts w:ascii="Times New Roman" w:hAnsi="Times New Roman" w:cs="Times New Roman"/>
          <w:sz w:val="28"/>
          <w:szCs w:val="28"/>
        </w:rPr>
        <w:t>50</w:t>
      </w:r>
      <w:r w:rsidR="004B0BBA" w:rsidRPr="004E1AD1">
        <w:rPr>
          <w:rFonts w:ascii="Times New Roman" w:hAnsi="Times New Roman" w:cs="Times New Roman"/>
          <w:sz w:val="28"/>
          <w:szCs w:val="28"/>
        </w:rPr>
        <w:t>, 282).</w:t>
      </w:r>
      <w:r w:rsidRPr="004E1AD1">
        <w:rPr>
          <w:rFonts w:ascii="Times New Roman" w:hAnsi="Times New Roman" w:cs="Times New Roman"/>
          <w:i/>
          <w:sz w:val="28"/>
          <w:szCs w:val="28"/>
          <w:lang w:val="uk-UA"/>
        </w:rPr>
        <w:t xml:space="preserve"> </w:t>
      </w:r>
    </w:p>
    <w:p w:rsidR="00A13DCF" w:rsidRPr="004E1AD1" w:rsidRDefault="00A13DCF" w:rsidP="00D91473">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Переклад «розреготався» передає ідею раптового сміху, який виражений в оригіналі словом «</w:t>
      </w:r>
      <w:r w:rsidRPr="004E1AD1">
        <w:rPr>
          <w:rFonts w:ascii="Times New Roman" w:hAnsi="Times New Roman" w:cs="Times New Roman"/>
          <w:sz w:val="28"/>
          <w:szCs w:val="28"/>
          <w:lang w:val="en-US"/>
        </w:rPr>
        <w:t>laugh</w:t>
      </w:r>
      <w:r w:rsidRPr="004E1AD1">
        <w:rPr>
          <w:rFonts w:ascii="Times New Roman" w:hAnsi="Times New Roman" w:cs="Times New Roman"/>
          <w:sz w:val="28"/>
          <w:szCs w:val="28"/>
          <w:lang w:val="uk-UA"/>
        </w:rPr>
        <w:t xml:space="preserve">», він в точності передає не тільки дію, але й емоційний відтінок раптовості, який її супроводжує.  </w:t>
      </w:r>
    </w:p>
    <w:p w:rsidR="00A13DCF" w:rsidRPr="004E1AD1" w:rsidRDefault="00A13DCF" w:rsidP="00D91473">
      <w:pPr>
        <w:spacing w:after="0" w:line="360" w:lineRule="auto"/>
        <w:ind w:firstLine="708"/>
        <w:contextualSpacing/>
        <w:jc w:val="both"/>
        <w:rPr>
          <w:rFonts w:ascii="Times New Roman" w:hAnsi="Times New Roman" w:cs="Times New Roman"/>
          <w:sz w:val="28"/>
          <w:szCs w:val="28"/>
          <w:lang w:val="uk-UA"/>
        </w:rPr>
      </w:pPr>
      <w:r w:rsidRPr="004E1AD1">
        <w:rPr>
          <w:rFonts w:ascii="Times New Roman" w:hAnsi="Times New Roman" w:cs="Times New Roman"/>
          <w:sz w:val="28"/>
          <w:szCs w:val="28"/>
        </w:rPr>
        <w:t xml:space="preserve">Наступим </w:t>
      </w:r>
      <w:r w:rsidRPr="004E1AD1">
        <w:rPr>
          <w:rFonts w:ascii="Times New Roman" w:hAnsi="Times New Roman" w:cs="Times New Roman"/>
          <w:sz w:val="28"/>
          <w:szCs w:val="28"/>
          <w:lang w:val="uk-UA"/>
        </w:rPr>
        <w:t xml:space="preserve">за кількісним співвідношенням у тексті є </w:t>
      </w:r>
      <w:r w:rsidRPr="004E1AD1">
        <w:rPr>
          <w:rFonts w:ascii="Times New Roman" w:hAnsi="Times New Roman" w:cs="Times New Roman"/>
          <w:sz w:val="28"/>
          <w:szCs w:val="28"/>
        </w:rPr>
        <w:t xml:space="preserve">метод перекладу </w:t>
      </w:r>
      <w:r w:rsidRPr="004E1AD1">
        <w:rPr>
          <w:rFonts w:ascii="Times New Roman" w:hAnsi="Times New Roman" w:cs="Times New Roman"/>
          <w:b/>
          <w:sz w:val="28"/>
          <w:szCs w:val="28"/>
          <w:lang w:val="uk-UA"/>
        </w:rPr>
        <w:t xml:space="preserve">відносним еквівалентом. </w:t>
      </w:r>
      <w:r w:rsidRPr="004E1AD1">
        <w:rPr>
          <w:rFonts w:ascii="Times New Roman" w:hAnsi="Times New Roman" w:cs="Times New Roman"/>
          <w:sz w:val="28"/>
          <w:szCs w:val="28"/>
          <w:lang w:val="uk-UA"/>
        </w:rPr>
        <w:t xml:space="preserve">У тексті він зустріється </w:t>
      </w:r>
      <w:r w:rsidR="00156D6A" w:rsidRPr="004E1AD1">
        <w:rPr>
          <w:rFonts w:ascii="Times New Roman" w:hAnsi="Times New Roman" w:cs="Times New Roman"/>
          <w:sz w:val="28"/>
          <w:szCs w:val="28"/>
          <w:lang w:val="uk-UA"/>
        </w:rPr>
        <w:t xml:space="preserve">90 </w:t>
      </w:r>
      <w:r w:rsidRPr="004E1AD1">
        <w:rPr>
          <w:rFonts w:ascii="Times New Roman" w:hAnsi="Times New Roman" w:cs="Times New Roman"/>
          <w:sz w:val="28"/>
          <w:szCs w:val="28"/>
          <w:lang w:val="uk-UA"/>
        </w:rPr>
        <w:t>разів</w:t>
      </w:r>
      <w:r w:rsidR="00156D6A" w:rsidRPr="004E1AD1">
        <w:rPr>
          <w:rFonts w:ascii="Times New Roman" w:hAnsi="Times New Roman" w:cs="Times New Roman"/>
          <w:sz w:val="28"/>
          <w:szCs w:val="28"/>
          <w:lang w:val="uk-UA"/>
        </w:rPr>
        <w:t xml:space="preserve"> (21%)</w:t>
      </w:r>
      <w:r w:rsidRPr="004E1AD1">
        <w:rPr>
          <w:rFonts w:ascii="Times New Roman" w:hAnsi="Times New Roman" w:cs="Times New Roman"/>
          <w:sz w:val="28"/>
          <w:szCs w:val="28"/>
          <w:lang w:val="uk-UA"/>
        </w:rPr>
        <w:t xml:space="preserve">, за значенням такий переклад відповідає англійському фразеологізму, але частково або повністю має іншу образну основу. Наведемо приклади із роману: </w:t>
      </w:r>
    </w:p>
    <w:p w:rsidR="00A13DCF" w:rsidRPr="004E1AD1" w:rsidRDefault="00A13DCF" w:rsidP="00D91473">
      <w:pPr>
        <w:spacing w:after="0" w:line="360" w:lineRule="auto"/>
        <w:ind w:firstLine="708"/>
        <w:jc w:val="both"/>
        <w:rPr>
          <w:rFonts w:ascii="Times New Roman" w:hAnsi="Times New Roman" w:cs="Times New Roman"/>
          <w:sz w:val="28"/>
          <w:szCs w:val="28"/>
          <w:lang w:val="en-US"/>
        </w:rPr>
      </w:pPr>
      <w:r w:rsidRPr="004E1AD1">
        <w:rPr>
          <w:rFonts w:ascii="Times New Roman" w:hAnsi="Times New Roman" w:cs="Times New Roman"/>
          <w:i/>
          <w:sz w:val="28"/>
          <w:szCs w:val="28"/>
          <w:lang w:val="uk-UA"/>
        </w:rPr>
        <w:t xml:space="preserve">His captivating presence is punctuated by an unusually low, baritone speaking voice, which his female students describe as </w:t>
      </w:r>
      <w:r w:rsidRPr="004E1AD1">
        <w:rPr>
          <w:rFonts w:ascii="Times New Roman" w:hAnsi="Times New Roman" w:cs="Times New Roman"/>
          <w:b/>
          <w:i/>
          <w:sz w:val="28"/>
          <w:szCs w:val="28"/>
          <w:lang w:val="uk-UA"/>
        </w:rPr>
        <w:t>'chocolate for the ears</w:t>
      </w:r>
      <w:r w:rsidRPr="004E1AD1">
        <w:rPr>
          <w:rFonts w:ascii="Times New Roman" w:hAnsi="Times New Roman" w:cs="Times New Roman"/>
          <w:i/>
          <w:sz w:val="28"/>
          <w:szCs w:val="28"/>
          <w:lang w:val="uk-UA"/>
        </w:rPr>
        <w:t>'</w:t>
      </w:r>
      <w:r w:rsidRPr="004E1AD1">
        <w:rPr>
          <w:rFonts w:ascii="Times New Roman" w:hAnsi="Times New Roman" w:cs="Times New Roman"/>
          <w:sz w:val="28"/>
          <w:szCs w:val="28"/>
          <w:lang w:val="uk-UA"/>
        </w:rPr>
        <w:t xml:space="preserve">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,7).</w:t>
      </w:r>
    </w:p>
    <w:p w:rsidR="00A13DCF" w:rsidRPr="004E1AD1" w:rsidRDefault="00A13DCF" w:rsidP="00D91473">
      <w:pPr>
        <w:spacing w:after="0" w:line="360" w:lineRule="auto"/>
        <w:jc w:val="both"/>
        <w:rPr>
          <w:rFonts w:ascii="Times New Roman" w:hAnsi="Times New Roman" w:cs="Times New Roman"/>
          <w:i/>
          <w:sz w:val="28"/>
          <w:szCs w:val="28"/>
        </w:rPr>
      </w:pP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ab/>
      </w:r>
      <w:r w:rsidRPr="004E1AD1">
        <w:rPr>
          <w:rFonts w:ascii="Times New Roman" w:hAnsi="Times New Roman" w:cs="Times New Roman"/>
          <w:i/>
          <w:sz w:val="28"/>
          <w:szCs w:val="28"/>
          <w:lang w:val="uk-UA"/>
        </w:rPr>
        <w:t>Його заворожливі манери доповнює низький баритональний голос, про який студентки кажуть, що він «</w:t>
      </w:r>
      <w:r w:rsidRPr="004E1AD1">
        <w:rPr>
          <w:rFonts w:ascii="Times New Roman" w:hAnsi="Times New Roman" w:cs="Times New Roman"/>
          <w:b/>
          <w:i/>
          <w:sz w:val="28"/>
          <w:szCs w:val="28"/>
          <w:lang w:val="uk-UA"/>
        </w:rPr>
        <w:t>як мед для вух</w:t>
      </w:r>
      <w:r w:rsidRPr="004E1AD1">
        <w:rPr>
          <w:rFonts w:ascii="Times New Roman" w:hAnsi="Times New Roman" w:cs="Times New Roman"/>
          <w:i/>
          <w:sz w:val="28"/>
          <w:szCs w:val="28"/>
          <w:lang w:val="uk-UA"/>
        </w:rPr>
        <w:t>»</w:t>
      </w:r>
      <w:r w:rsidR="004B0BBA" w:rsidRPr="004E1AD1">
        <w:rPr>
          <w:rFonts w:ascii="Times New Roman" w:hAnsi="Times New Roman" w:cs="Times New Roman"/>
          <w:i/>
          <w:sz w:val="28"/>
          <w:szCs w:val="28"/>
        </w:rPr>
        <w:t xml:space="preserve"> </w:t>
      </w:r>
      <w:r w:rsidR="004B0BBA" w:rsidRPr="004E1AD1">
        <w:rPr>
          <w:rFonts w:ascii="Times New Roman" w:hAnsi="Times New Roman" w:cs="Times New Roman"/>
          <w:sz w:val="28"/>
          <w:szCs w:val="28"/>
        </w:rPr>
        <w:t>(</w:t>
      </w:r>
      <w:r w:rsidR="007911E5">
        <w:rPr>
          <w:rFonts w:ascii="Times New Roman" w:hAnsi="Times New Roman" w:cs="Times New Roman"/>
          <w:sz w:val="28"/>
          <w:szCs w:val="28"/>
        </w:rPr>
        <w:t>50</w:t>
      </w:r>
      <w:r w:rsidR="004B0BBA" w:rsidRPr="004E1AD1">
        <w:rPr>
          <w:rFonts w:ascii="Times New Roman" w:hAnsi="Times New Roman" w:cs="Times New Roman"/>
          <w:sz w:val="28"/>
          <w:szCs w:val="28"/>
        </w:rPr>
        <w:t>,8)</w:t>
      </w:r>
      <w:r w:rsidRPr="004E1AD1">
        <w:rPr>
          <w:rFonts w:ascii="Times New Roman" w:hAnsi="Times New Roman" w:cs="Times New Roman"/>
          <w:sz w:val="28"/>
          <w:szCs w:val="28"/>
          <w:lang w:val="uk-UA"/>
        </w:rPr>
        <w:t>.</w:t>
      </w:r>
      <w:r w:rsidRPr="004E1AD1">
        <w:rPr>
          <w:rFonts w:ascii="Times New Roman" w:hAnsi="Times New Roman" w:cs="Times New Roman"/>
          <w:i/>
          <w:sz w:val="28"/>
          <w:szCs w:val="28"/>
          <w:lang w:val="uk-UA"/>
        </w:rPr>
        <w:t xml:space="preserve"> </w:t>
      </w:r>
    </w:p>
    <w:p w:rsidR="00A13DCF" w:rsidRPr="004E1AD1" w:rsidRDefault="00A13DCF" w:rsidP="00D91473">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rPr>
        <w:tab/>
      </w:r>
      <w:r w:rsidRPr="004E1AD1">
        <w:rPr>
          <w:rFonts w:ascii="Times New Roman" w:hAnsi="Times New Roman" w:cs="Times New Roman"/>
          <w:sz w:val="28"/>
          <w:szCs w:val="28"/>
          <w:lang w:val="uk-UA"/>
        </w:rPr>
        <w:t>В українській мові немає еквівалентного перекладу для англійського фразеологізму «</w:t>
      </w:r>
      <w:r w:rsidRPr="004E1AD1">
        <w:rPr>
          <w:rFonts w:ascii="Times New Roman" w:hAnsi="Times New Roman" w:cs="Times New Roman"/>
          <w:i/>
          <w:sz w:val="28"/>
          <w:szCs w:val="28"/>
          <w:lang w:val="uk-UA"/>
        </w:rPr>
        <w:t>chocolate for the ears</w:t>
      </w:r>
      <w:r w:rsidRPr="004E1AD1">
        <w:rPr>
          <w:rFonts w:ascii="Times New Roman" w:hAnsi="Times New Roman" w:cs="Times New Roman"/>
          <w:sz w:val="28"/>
          <w:szCs w:val="28"/>
          <w:lang w:val="uk-UA"/>
        </w:rPr>
        <w:t xml:space="preserve">», тому перекладач вимушений був добрати відносний еквівалент. В цілому, в наведеному прикладі зберігається зміст словосполучення та стилістичне забарвлення, проте наявна дещо змінена образна частина. Обидва вирази у двох різних мовах передають спільну ідею приємності та привабливості голосу, саме тому переклад можна вважати вдалим та доречним. </w:t>
      </w:r>
    </w:p>
    <w:p w:rsidR="00A13DCF" w:rsidRPr="004E1AD1" w:rsidRDefault="00A13DCF" w:rsidP="00D91473">
      <w:pPr>
        <w:spacing w:after="0" w:line="360" w:lineRule="auto"/>
        <w:ind w:firstLine="708"/>
        <w:jc w:val="both"/>
        <w:rPr>
          <w:rFonts w:ascii="Times New Roman" w:hAnsi="Times New Roman" w:cs="Times New Roman"/>
          <w:i/>
          <w:sz w:val="28"/>
          <w:szCs w:val="28"/>
          <w:lang w:val="en-US"/>
        </w:rPr>
      </w:pPr>
      <w:r w:rsidRPr="004E1AD1">
        <w:rPr>
          <w:rFonts w:ascii="Times New Roman" w:hAnsi="Times New Roman" w:cs="Times New Roman"/>
          <w:i/>
          <w:sz w:val="28"/>
          <w:szCs w:val="28"/>
          <w:lang w:val="en-US"/>
        </w:rPr>
        <w:t xml:space="preserve">He was trapped inside the Grand Gallery, and there existed only one person on earth to whom he could </w:t>
      </w:r>
      <w:r w:rsidRPr="004E1AD1">
        <w:rPr>
          <w:rFonts w:ascii="Times New Roman" w:hAnsi="Times New Roman" w:cs="Times New Roman"/>
          <w:b/>
          <w:i/>
          <w:sz w:val="28"/>
          <w:szCs w:val="28"/>
          <w:lang w:val="en-US"/>
        </w:rPr>
        <w:t>pass the torch</w:t>
      </w:r>
      <w:r w:rsidR="004B0BBA" w:rsidRPr="004E1AD1">
        <w:rPr>
          <w:rFonts w:ascii="Times New Roman" w:hAnsi="Times New Roman" w:cs="Times New Roman"/>
          <w:i/>
          <w:sz w:val="28"/>
          <w:szCs w:val="28"/>
          <w:lang w:val="en-US"/>
        </w:rPr>
        <w:t xml:space="preserve">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 5).</w:t>
      </w:r>
    </w:p>
    <w:p w:rsidR="00A13DCF" w:rsidRPr="004E1AD1" w:rsidRDefault="00A13DCF" w:rsidP="00D91473">
      <w:pPr>
        <w:spacing w:after="0" w:line="360" w:lineRule="auto"/>
        <w:ind w:firstLine="708"/>
        <w:jc w:val="both"/>
        <w:rPr>
          <w:rFonts w:ascii="Times New Roman" w:hAnsi="Times New Roman" w:cs="Times New Roman"/>
          <w:i/>
          <w:sz w:val="28"/>
          <w:szCs w:val="28"/>
        </w:rPr>
      </w:pPr>
      <w:r w:rsidRPr="004E1AD1">
        <w:rPr>
          <w:rFonts w:ascii="Times New Roman" w:hAnsi="Times New Roman" w:cs="Times New Roman"/>
          <w:i/>
          <w:sz w:val="28"/>
          <w:szCs w:val="28"/>
          <w:lang w:val="uk-UA"/>
        </w:rPr>
        <w:t xml:space="preserve">Йому не вийти з Великої галереї, і на землі є лише одна людина, якій він міг би </w:t>
      </w:r>
      <w:r w:rsidRPr="004E1AD1">
        <w:rPr>
          <w:rFonts w:ascii="Times New Roman" w:hAnsi="Times New Roman" w:cs="Times New Roman"/>
          <w:b/>
          <w:i/>
          <w:sz w:val="28"/>
          <w:szCs w:val="28"/>
          <w:lang w:val="uk-UA"/>
        </w:rPr>
        <w:t>передати естафету</w:t>
      </w:r>
      <w:r w:rsidRPr="004E1AD1">
        <w:rPr>
          <w:rFonts w:ascii="Times New Roman" w:hAnsi="Times New Roman" w:cs="Times New Roman"/>
          <w:i/>
          <w:sz w:val="28"/>
          <w:szCs w:val="28"/>
          <w:lang w:val="uk-UA"/>
        </w:rPr>
        <w:t xml:space="preserve"> </w:t>
      </w:r>
      <w:r w:rsidR="004B0BBA" w:rsidRPr="004E1AD1">
        <w:rPr>
          <w:rFonts w:ascii="Times New Roman" w:hAnsi="Times New Roman" w:cs="Times New Roman"/>
          <w:sz w:val="28"/>
          <w:szCs w:val="28"/>
        </w:rPr>
        <w:t>(</w:t>
      </w:r>
      <w:r w:rsidR="007911E5">
        <w:rPr>
          <w:rFonts w:ascii="Times New Roman" w:hAnsi="Times New Roman" w:cs="Times New Roman"/>
          <w:sz w:val="28"/>
          <w:szCs w:val="28"/>
        </w:rPr>
        <w:t>50</w:t>
      </w:r>
      <w:r w:rsidR="004B0BBA" w:rsidRPr="004E1AD1">
        <w:rPr>
          <w:rFonts w:ascii="Times New Roman" w:hAnsi="Times New Roman" w:cs="Times New Roman"/>
          <w:sz w:val="28"/>
          <w:szCs w:val="28"/>
        </w:rPr>
        <w:t xml:space="preserve">, 6). </w:t>
      </w:r>
    </w:p>
    <w:p w:rsidR="00A13DCF" w:rsidRPr="004E1AD1" w:rsidRDefault="00A13DCF" w:rsidP="00D91473">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lastRenderedPageBreak/>
        <w:tab/>
      </w:r>
      <w:r w:rsidRPr="004E1AD1">
        <w:rPr>
          <w:rFonts w:ascii="Times New Roman" w:hAnsi="Times New Roman" w:cs="Times New Roman"/>
          <w:sz w:val="28"/>
          <w:szCs w:val="28"/>
          <w:lang w:val="uk-UA"/>
        </w:rPr>
        <w:t xml:space="preserve">Переклад за допомогою відносного еквівалента, влучно передає зміст та загальну ідею фразеологізму англійською мови, як у попередньому випадку, можна побачити незначні відмінності між формами фразеологічних одиниць, але вони є цілком прийнятними та ніяк не впливають на розуміння фрази читачем української версії роману. </w:t>
      </w:r>
    </w:p>
    <w:p w:rsidR="00A13DCF" w:rsidRPr="004E1AD1" w:rsidRDefault="00A13DCF" w:rsidP="00D91473">
      <w:pPr>
        <w:spacing w:after="0" w:line="360" w:lineRule="auto"/>
        <w:ind w:firstLine="708"/>
        <w:jc w:val="both"/>
        <w:rPr>
          <w:rFonts w:ascii="Times New Roman" w:hAnsi="Times New Roman" w:cs="Times New Roman"/>
          <w:i/>
          <w:sz w:val="28"/>
          <w:szCs w:val="28"/>
          <w:lang w:val="en-US"/>
        </w:rPr>
      </w:pPr>
      <w:r w:rsidRPr="004E1AD1">
        <w:rPr>
          <w:rFonts w:ascii="Times New Roman" w:hAnsi="Times New Roman" w:cs="Times New Roman"/>
          <w:i/>
          <w:sz w:val="28"/>
          <w:szCs w:val="28"/>
          <w:lang w:val="uk-UA"/>
        </w:rPr>
        <w:t xml:space="preserve">And Mr. Langdon's refusal to speak publicly about his unusual role in last year's Vatican conclave certainly </w:t>
      </w:r>
      <w:r w:rsidRPr="004E1AD1">
        <w:rPr>
          <w:rFonts w:ascii="Times New Roman" w:hAnsi="Times New Roman" w:cs="Times New Roman"/>
          <w:b/>
          <w:i/>
          <w:sz w:val="28"/>
          <w:szCs w:val="28"/>
          <w:lang w:val="uk-UA"/>
        </w:rPr>
        <w:t>wins him points</w:t>
      </w:r>
      <w:r w:rsidR="004B0BBA" w:rsidRPr="004E1AD1">
        <w:rPr>
          <w:rFonts w:ascii="Times New Roman" w:hAnsi="Times New Roman" w:cs="Times New Roman"/>
          <w:i/>
          <w:sz w:val="28"/>
          <w:szCs w:val="28"/>
          <w:lang w:val="uk-UA"/>
        </w:rPr>
        <w:t xml:space="preserve"> on our intrigue-o-meter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,7).</w:t>
      </w:r>
    </w:p>
    <w:p w:rsidR="00A13DCF" w:rsidRPr="004E1AD1" w:rsidRDefault="00A13DCF" w:rsidP="00D91473">
      <w:pPr>
        <w:spacing w:after="0" w:line="360" w:lineRule="auto"/>
        <w:ind w:firstLine="708"/>
        <w:jc w:val="both"/>
        <w:rPr>
          <w:rFonts w:ascii="Times New Roman" w:hAnsi="Times New Roman" w:cs="Times New Roman"/>
          <w:i/>
          <w:sz w:val="28"/>
          <w:szCs w:val="28"/>
        </w:rPr>
      </w:pPr>
      <w:r w:rsidRPr="004E1AD1">
        <w:rPr>
          <w:rFonts w:ascii="Times New Roman" w:hAnsi="Times New Roman" w:cs="Times New Roman"/>
          <w:i/>
          <w:sz w:val="28"/>
          <w:szCs w:val="28"/>
          <w:lang w:val="uk-UA"/>
        </w:rPr>
        <w:t xml:space="preserve">А відмова месьє Ленґдона розповісти пресі про свою незвичну роль у минулорічному конклаві у Ватикані, безперечно, </w:t>
      </w:r>
      <w:r w:rsidRPr="004E1AD1">
        <w:rPr>
          <w:rFonts w:ascii="Times New Roman" w:hAnsi="Times New Roman" w:cs="Times New Roman"/>
          <w:b/>
          <w:i/>
          <w:sz w:val="28"/>
          <w:szCs w:val="28"/>
          <w:lang w:val="uk-UA"/>
        </w:rPr>
        <w:t>додає йому балів</w:t>
      </w:r>
      <w:r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rPr>
        <w:t>(50</w:t>
      </w:r>
      <w:r w:rsidR="004B0BBA" w:rsidRPr="004E1AD1">
        <w:rPr>
          <w:rFonts w:ascii="Times New Roman" w:hAnsi="Times New Roman" w:cs="Times New Roman"/>
          <w:sz w:val="28"/>
          <w:szCs w:val="28"/>
        </w:rPr>
        <w:t>, 8).</w:t>
      </w:r>
    </w:p>
    <w:p w:rsidR="00A13DCF" w:rsidRPr="004E1AD1" w:rsidRDefault="00A13DCF" w:rsidP="00D91473">
      <w:pPr>
        <w:spacing w:after="0" w:line="360" w:lineRule="auto"/>
        <w:ind w:firstLine="708"/>
        <w:jc w:val="both"/>
        <w:rPr>
          <w:rFonts w:ascii="Times New Roman" w:hAnsi="Times New Roman" w:cs="Times New Roman"/>
          <w:sz w:val="28"/>
          <w:szCs w:val="28"/>
        </w:rPr>
      </w:pPr>
      <w:r w:rsidRPr="004E1AD1">
        <w:rPr>
          <w:rFonts w:ascii="Times New Roman" w:hAnsi="Times New Roman" w:cs="Times New Roman"/>
          <w:sz w:val="28"/>
          <w:szCs w:val="28"/>
          <w:lang w:val="uk-UA"/>
        </w:rPr>
        <w:t>У даному випадку, відповідність перекладу виражається через передачу змістового навантаження та в цілому контексту фразеологічної одиниці, без прив’язування до буквального перекладу кожного слова. Вираз "</w:t>
      </w:r>
      <w:r w:rsidRPr="004E1AD1">
        <w:rPr>
          <w:rFonts w:ascii="Times New Roman" w:hAnsi="Times New Roman" w:cs="Times New Roman"/>
          <w:sz w:val="28"/>
          <w:szCs w:val="28"/>
          <w:lang w:val="en-US"/>
        </w:rPr>
        <w:t>w</w:t>
      </w:r>
      <w:r w:rsidRPr="004E1AD1">
        <w:rPr>
          <w:rFonts w:ascii="Times New Roman" w:hAnsi="Times New Roman" w:cs="Times New Roman"/>
          <w:sz w:val="28"/>
          <w:szCs w:val="28"/>
          <w:lang w:val="uk-UA"/>
        </w:rPr>
        <w:t>in points"</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 xml:space="preserve">не означає буквально заробіток балів, а використовується при вираженні позитивної оцінки стосовно когось, точно так само як і в українській мові. При перекладі ми бачимо втрату образності, але це ніяк не вливає на передачу фразеологізму. </w:t>
      </w:r>
    </w:p>
    <w:p w:rsidR="00A13DCF" w:rsidRPr="004E1AD1" w:rsidRDefault="00A13DCF" w:rsidP="00D91473">
      <w:pPr>
        <w:spacing w:after="0" w:line="360" w:lineRule="auto"/>
        <w:ind w:firstLine="708"/>
        <w:jc w:val="both"/>
        <w:rPr>
          <w:rFonts w:ascii="Times New Roman" w:hAnsi="Times New Roman" w:cs="Times New Roman"/>
          <w:sz w:val="28"/>
          <w:szCs w:val="28"/>
          <w:lang w:val="en-US"/>
        </w:rPr>
      </w:pPr>
      <w:r w:rsidRPr="004E1AD1">
        <w:rPr>
          <w:rFonts w:ascii="Times New Roman" w:hAnsi="Times New Roman" w:cs="Times New Roman"/>
          <w:i/>
          <w:sz w:val="28"/>
          <w:szCs w:val="28"/>
          <w:lang w:val="en-US"/>
        </w:rPr>
        <w:t>Staring</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into</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barrel</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of</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yet</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another</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gun</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tonight</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had</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given</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him</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a</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second</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wind</w:t>
      </w:r>
      <w:r w:rsidR="004B0BBA" w:rsidRPr="004E1AD1">
        <w:rPr>
          <w:rFonts w:ascii="Times New Roman" w:hAnsi="Times New Roman" w:cs="Times New Roman"/>
          <w:b/>
          <w:i/>
          <w:sz w:val="28"/>
          <w:szCs w:val="28"/>
          <w:lang w:val="uk-UA"/>
        </w:rPr>
        <w:t xml:space="preserve">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 180).</w:t>
      </w:r>
    </w:p>
    <w:p w:rsidR="00A13DCF" w:rsidRPr="004E1AD1" w:rsidRDefault="00A13DCF" w:rsidP="004E1AD1">
      <w:pPr>
        <w:spacing w:line="360" w:lineRule="auto"/>
        <w:ind w:firstLine="708"/>
        <w:jc w:val="both"/>
        <w:rPr>
          <w:rFonts w:ascii="Times New Roman" w:hAnsi="Times New Roman" w:cs="Times New Roman"/>
          <w:i/>
          <w:sz w:val="28"/>
          <w:szCs w:val="28"/>
          <w:lang w:val="uk-UA"/>
        </w:rPr>
      </w:pPr>
      <w:r w:rsidRPr="004E1AD1">
        <w:rPr>
          <w:rFonts w:ascii="Times New Roman" w:hAnsi="Times New Roman" w:cs="Times New Roman"/>
          <w:i/>
          <w:sz w:val="28"/>
          <w:szCs w:val="28"/>
          <w:lang w:val="uk-UA"/>
        </w:rPr>
        <w:t xml:space="preserve">Після того, як він удруге за цю ніч побував під дулом пістолета, у нього </w:t>
      </w:r>
      <w:r w:rsidRPr="004E1AD1">
        <w:rPr>
          <w:rFonts w:ascii="Times New Roman" w:hAnsi="Times New Roman" w:cs="Times New Roman"/>
          <w:b/>
          <w:i/>
          <w:sz w:val="28"/>
          <w:szCs w:val="28"/>
          <w:lang w:val="uk-UA"/>
        </w:rPr>
        <w:t>відкрилося друге дихання</w:t>
      </w:r>
      <w:r w:rsidR="004B0BBA" w:rsidRPr="004E1AD1">
        <w:rPr>
          <w:rFonts w:ascii="Times New Roman" w:hAnsi="Times New Roman" w:cs="Times New Roman"/>
          <w:b/>
          <w:i/>
          <w:sz w:val="28"/>
          <w:szCs w:val="28"/>
        </w:rPr>
        <w:t xml:space="preserve"> </w:t>
      </w:r>
      <w:r w:rsidR="007911E5">
        <w:rPr>
          <w:rFonts w:ascii="Times New Roman" w:hAnsi="Times New Roman" w:cs="Times New Roman"/>
          <w:sz w:val="28"/>
          <w:szCs w:val="28"/>
        </w:rPr>
        <w:t>(50</w:t>
      </w:r>
      <w:r w:rsidR="004B0BBA" w:rsidRPr="004E1AD1">
        <w:rPr>
          <w:rFonts w:ascii="Times New Roman" w:hAnsi="Times New Roman" w:cs="Times New Roman"/>
          <w:sz w:val="28"/>
          <w:szCs w:val="28"/>
        </w:rPr>
        <w:t>, 181)</w:t>
      </w:r>
      <w:r w:rsidRPr="004E1AD1">
        <w:rPr>
          <w:rFonts w:ascii="Times New Roman" w:hAnsi="Times New Roman" w:cs="Times New Roman"/>
          <w:sz w:val="28"/>
          <w:szCs w:val="28"/>
          <w:lang w:val="uk-UA"/>
        </w:rPr>
        <w:t>.</w:t>
      </w:r>
      <w:r w:rsidRPr="004E1AD1">
        <w:rPr>
          <w:rFonts w:ascii="Times New Roman" w:hAnsi="Times New Roman" w:cs="Times New Roman"/>
          <w:i/>
          <w:sz w:val="28"/>
          <w:szCs w:val="28"/>
          <w:lang w:val="uk-UA"/>
        </w:rPr>
        <w:t xml:space="preserve"> </w:t>
      </w:r>
    </w:p>
    <w:p w:rsidR="00A13DCF" w:rsidRPr="004E1AD1" w:rsidRDefault="00A13DCF"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Обидва фразеологізми виражають спільну ідею та позначають прилив нових сил. За рахунок перекладу дієслова «</w:t>
      </w:r>
      <w:r w:rsidRPr="004E1AD1">
        <w:rPr>
          <w:rFonts w:ascii="Times New Roman" w:hAnsi="Times New Roman" w:cs="Times New Roman"/>
          <w:sz w:val="28"/>
          <w:szCs w:val="28"/>
          <w:lang w:val="en-US"/>
        </w:rPr>
        <w:t>give</w:t>
      </w:r>
      <w:r w:rsidRPr="004E1AD1">
        <w:rPr>
          <w:rFonts w:ascii="Times New Roman" w:hAnsi="Times New Roman" w:cs="Times New Roman"/>
          <w:sz w:val="28"/>
          <w:szCs w:val="28"/>
          <w:lang w:val="uk-UA"/>
        </w:rPr>
        <w:t>»</w:t>
      </w:r>
      <w:r w:rsidRPr="004E1AD1">
        <w:rPr>
          <w:rFonts w:ascii="Times New Roman" w:hAnsi="Times New Roman" w:cs="Times New Roman"/>
          <w:sz w:val="28"/>
          <w:szCs w:val="28"/>
        </w:rPr>
        <w:t xml:space="preserve"> як </w:t>
      </w:r>
      <w:r w:rsidRPr="004E1AD1">
        <w:rPr>
          <w:rFonts w:ascii="Times New Roman" w:hAnsi="Times New Roman" w:cs="Times New Roman"/>
          <w:sz w:val="28"/>
          <w:szCs w:val="28"/>
          <w:lang w:val="uk-UA"/>
        </w:rPr>
        <w:t xml:space="preserve">«відкриватись» ми не можемо зіставити ці образи повністю, тому абсолютним еквівалентом, зворот не можемо назвати, в такому разі, це буде переклад за допомогою відносного еквівалента. </w:t>
      </w:r>
    </w:p>
    <w:p w:rsidR="00A13DCF" w:rsidRPr="004E1AD1" w:rsidRDefault="00A13DCF" w:rsidP="00D91473">
      <w:pPr>
        <w:spacing w:after="0" w:line="360" w:lineRule="auto"/>
        <w:ind w:firstLine="708"/>
        <w:jc w:val="both"/>
        <w:rPr>
          <w:rFonts w:ascii="Times New Roman" w:hAnsi="Times New Roman" w:cs="Times New Roman"/>
          <w:i/>
          <w:sz w:val="28"/>
          <w:szCs w:val="28"/>
          <w:lang w:val="en-US"/>
        </w:rPr>
      </w:pPr>
      <w:r w:rsidRPr="004E1AD1">
        <w:rPr>
          <w:rFonts w:ascii="Times New Roman" w:hAnsi="Times New Roman" w:cs="Times New Roman"/>
          <w:i/>
          <w:sz w:val="28"/>
          <w:szCs w:val="28"/>
          <w:lang w:val="en-US"/>
        </w:rPr>
        <w:t xml:space="preserve">I realize you have been given no choice in this matter, Miss Neveu, but considering what </w:t>
      </w:r>
      <w:r w:rsidRPr="004E1AD1">
        <w:rPr>
          <w:rFonts w:ascii="Times New Roman" w:hAnsi="Times New Roman" w:cs="Times New Roman"/>
          <w:b/>
          <w:i/>
          <w:sz w:val="28"/>
          <w:szCs w:val="28"/>
          <w:lang w:val="en-US"/>
        </w:rPr>
        <w:t>is at stake</w:t>
      </w:r>
      <w:r w:rsidRPr="004E1AD1">
        <w:rPr>
          <w:rFonts w:ascii="Times New Roman" w:hAnsi="Times New Roman" w:cs="Times New Roman"/>
          <w:i/>
          <w:sz w:val="28"/>
          <w:szCs w:val="28"/>
          <w:lang w:val="en-US"/>
        </w:rPr>
        <w:t xml:space="preserve"> here, you must either ful</w:t>
      </w:r>
      <w:r w:rsidR="004B0BBA" w:rsidRPr="004E1AD1">
        <w:rPr>
          <w:rFonts w:ascii="Times New Roman" w:hAnsi="Times New Roman" w:cs="Times New Roman"/>
          <w:i/>
          <w:sz w:val="28"/>
          <w:szCs w:val="28"/>
          <w:lang w:val="en-US"/>
        </w:rPr>
        <w:t xml:space="preserve">ly embrace this responsibility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 248)</w:t>
      </w:r>
      <w:r w:rsidR="004B0BBA" w:rsidRPr="004E1AD1">
        <w:rPr>
          <w:rFonts w:ascii="Times New Roman" w:hAnsi="Times New Roman" w:cs="Times New Roman"/>
          <w:i/>
          <w:sz w:val="28"/>
          <w:szCs w:val="28"/>
          <w:lang w:val="en-US"/>
        </w:rPr>
        <w:t>.</w:t>
      </w:r>
    </w:p>
    <w:p w:rsidR="00A13DCF" w:rsidRPr="004E1AD1" w:rsidRDefault="00A13DCF" w:rsidP="00D91473">
      <w:pPr>
        <w:spacing w:after="0" w:line="360" w:lineRule="auto"/>
        <w:ind w:firstLine="708"/>
        <w:jc w:val="both"/>
        <w:rPr>
          <w:rFonts w:ascii="Times New Roman" w:hAnsi="Times New Roman" w:cs="Times New Roman"/>
          <w:i/>
          <w:sz w:val="28"/>
          <w:szCs w:val="28"/>
        </w:rPr>
      </w:pPr>
      <w:r w:rsidRPr="004E1AD1">
        <w:rPr>
          <w:rFonts w:ascii="Times New Roman" w:hAnsi="Times New Roman" w:cs="Times New Roman"/>
          <w:i/>
          <w:sz w:val="28"/>
          <w:szCs w:val="28"/>
        </w:rPr>
        <w:lastRenderedPageBreak/>
        <w:t xml:space="preserve">Знаю, ви не мали вибору, міс Неве, але, зважаючи на те, що </w:t>
      </w:r>
      <w:r w:rsidRPr="004E1AD1">
        <w:rPr>
          <w:rFonts w:ascii="Times New Roman" w:hAnsi="Times New Roman" w:cs="Times New Roman"/>
          <w:b/>
          <w:i/>
          <w:sz w:val="28"/>
          <w:szCs w:val="28"/>
        </w:rPr>
        <w:t>поставлено на карту</w:t>
      </w:r>
      <w:r w:rsidRPr="004E1AD1">
        <w:rPr>
          <w:rFonts w:ascii="Times New Roman" w:hAnsi="Times New Roman" w:cs="Times New Roman"/>
          <w:i/>
          <w:sz w:val="28"/>
          <w:szCs w:val="28"/>
        </w:rPr>
        <w:t>, ви мусите або повністю прийняти цю відповідальність</w:t>
      </w:r>
      <w:r w:rsidR="004B0BBA" w:rsidRPr="004E1AD1">
        <w:rPr>
          <w:rFonts w:ascii="Times New Roman" w:hAnsi="Times New Roman" w:cs="Times New Roman"/>
          <w:i/>
          <w:sz w:val="28"/>
          <w:szCs w:val="28"/>
        </w:rPr>
        <w:t xml:space="preserve"> </w:t>
      </w:r>
      <w:r w:rsidR="007911E5">
        <w:rPr>
          <w:rFonts w:ascii="Times New Roman" w:hAnsi="Times New Roman" w:cs="Times New Roman"/>
          <w:sz w:val="28"/>
          <w:szCs w:val="28"/>
        </w:rPr>
        <w:t>(50</w:t>
      </w:r>
      <w:r w:rsidR="004B0BBA" w:rsidRPr="004E1AD1">
        <w:rPr>
          <w:rFonts w:ascii="Times New Roman" w:hAnsi="Times New Roman" w:cs="Times New Roman"/>
          <w:sz w:val="28"/>
          <w:szCs w:val="28"/>
        </w:rPr>
        <w:t>, 249)</w:t>
      </w:r>
      <w:r w:rsidRPr="004E1AD1">
        <w:rPr>
          <w:rFonts w:ascii="Times New Roman" w:hAnsi="Times New Roman" w:cs="Times New Roman"/>
          <w:sz w:val="28"/>
          <w:szCs w:val="28"/>
        </w:rPr>
        <w:t>.</w:t>
      </w:r>
      <w:r w:rsidRPr="004E1AD1">
        <w:rPr>
          <w:rFonts w:ascii="Times New Roman" w:hAnsi="Times New Roman" w:cs="Times New Roman"/>
          <w:i/>
          <w:sz w:val="28"/>
          <w:szCs w:val="28"/>
        </w:rPr>
        <w:t xml:space="preserve"> </w:t>
      </w:r>
    </w:p>
    <w:p w:rsidR="00A13DCF" w:rsidRPr="004E1AD1" w:rsidRDefault="00A13DCF" w:rsidP="00D91473">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rPr>
        <w:tab/>
        <w:t>Фразеологізм  «</w:t>
      </w:r>
      <w:r w:rsidRPr="004E1AD1">
        <w:rPr>
          <w:rFonts w:ascii="Times New Roman" w:hAnsi="Times New Roman" w:cs="Times New Roman"/>
          <w:sz w:val="28"/>
          <w:szCs w:val="28"/>
          <w:lang w:val="en-US"/>
        </w:rPr>
        <w:t>be</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en-US"/>
        </w:rPr>
        <w:t>at</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en-US"/>
        </w:rPr>
        <w:t>stake</w:t>
      </w:r>
      <w:r w:rsidRPr="004E1AD1">
        <w:rPr>
          <w:rFonts w:ascii="Times New Roman" w:hAnsi="Times New Roman" w:cs="Times New Roman"/>
          <w:sz w:val="28"/>
          <w:szCs w:val="28"/>
        </w:rPr>
        <w:t>» не можна передати буквально</w:t>
      </w:r>
      <w:r w:rsidRPr="004E1AD1">
        <w:rPr>
          <w:rFonts w:ascii="Times New Roman" w:hAnsi="Times New Roman" w:cs="Times New Roman"/>
          <w:sz w:val="28"/>
          <w:szCs w:val="28"/>
          <w:lang w:val="uk-UA"/>
        </w:rPr>
        <w:t>, оскільки</w:t>
      </w:r>
      <w:r w:rsidRPr="004E1AD1">
        <w:rPr>
          <w:rFonts w:ascii="Times New Roman" w:hAnsi="Times New Roman" w:cs="Times New Roman"/>
          <w:sz w:val="28"/>
          <w:szCs w:val="28"/>
        </w:rPr>
        <w:t xml:space="preserve"> він втратить свій сенс у мові перекладу, тому перекладач вирішив звернутись до використання </w:t>
      </w:r>
      <w:r w:rsidRPr="004E1AD1">
        <w:rPr>
          <w:rFonts w:ascii="Times New Roman" w:hAnsi="Times New Roman" w:cs="Times New Roman"/>
          <w:sz w:val="28"/>
          <w:szCs w:val="28"/>
          <w:lang w:val="uk-UA"/>
        </w:rPr>
        <w:t xml:space="preserve">відносного еквівалента зі збереженням фразеологічного звороту, проте з втратою образності. </w:t>
      </w:r>
    </w:p>
    <w:p w:rsidR="00156D6A" w:rsidRPr="004E1AD1" w:rsidRDefault="00A13DCF" w:rsidP="00D91473">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 xml:space="preserve">Використання відносного еквівалента при перекладі можна вважати досить адекватним методом передачі фразеологізму при відсутності абсолютного еквівалента.  </w:t>
      </w:r>
    </w:p>
    <w:p w:rsidR="00156D6A" w:rsidRPr="004E1AD1" w:rsidRDefault="00156D6A"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Ще одним із методів перекладу є </w:t>
      </w:r>
      <w:r w:rsidRPr="004E1AD1">
        <w:rPr>
          <w:rFonts w:ascii="Times New Roman" w:hAnsi="Times New Roman" w:cs="Times New Roman"/>
          <w:b/>
          <w:sz w:val="28"/>
          <w:szCs w:val="28"/>
          <w:lang w:val="uk-UA"/>
        </w:rPr>
        <w:t>калькування</w:t>
      </w:r>
      <w:r w:rsidRPr="004E1AD1">
        <w:rPr>
          <w:rFonts w:ascii="Times New Roman" w:hAnsi="Times New Roman" w:cs="Times New Roman"/>
          <w:sz w:val="28"/>
          <w:szCs w:val="28"/>
          <w:lang w:val="uk-UA"/>
        </w:rPr>
        <w:t xml:space="preserve"> (чи буквальний переклад). Його використовують у випадку, коли у цільовій мові немає абсолютного чи відносного еквівалентів, які певною мірою зберігають образність фразеологізм. При передачі фразеологізмів за допомогою буквального перекладу основною кінцевою метою є вираз у цільовій мові, який адекватно сприймається та є граматично правильним</w:t>
      </w:r>
      <w:r w:rsidR="002B4D9C" w:rsidRPr="002B4D9C">
        <w:rPr>
          <w:rFonts w:ascii="Times New Roman" w:hAnsi="Times New Roman" w:cs="Times New Roman"/>
          <w:sz w:val="28"/>
          <w:szCs w:val="28"/>
        </w:rPr>
        <w:t xml:space="preserve"> [</w:t>
      </w:r>
      <w:r w:rsidR="007911E5">
        <w:rPr>
          <w:rFonts w:ascii="Times New Roman" w:hAnsi="Times New Roman" w:cs="Times New Roman"/>
          <w:sz w:val="28"/>
          <w:szCs w:val="28"/>
          <w:lang w:val="uk-UA"/>
        </w:rPr>
        <w:t>40</w:t>
      </w:r>
      <w:r w:rsidR="002B4D9C">
        <w:rPr>
          <w:rFonts w:ascii="Times New Roman" w:hAnsi="Times New Roman" w:cs="Times New Roman"/>
          <w:sz w:val="28"/>
          <w:szCs w:val="28"/>
          <w:lang w:val="uk-UA"/>
        </w:rPr>
        <w:t>, 148</w:t>
      </w:r>
      <w:r w:rsidR="002B4D9C" w:rsidRPr="002B4D9C">
        <w:rPr>
          <w:rFonts w:ascii="Times New Roman" w:hAnsi="Times New Roman" w:cs="Times New Roman"/>
          <w:sz w:val="28"/>
          <w:szCs w:val="28"/>
        </w:rPr>
        <w:t>]</w:t>
      </w:r>
      <w:r w:rsidRPr="004E1AD1">
        <w:rPr>
          <w:rFonts w:ascii="Times New Roman" w:hAnsi="Times New Roman" w:cs="Times New Roman"/>
          <w:sz w:val="28"/>
          <w:szCs w:val="28"/>
          <w:lang w:val="uk-UA"/>
        </w:rPr>
        <w:t xml:space="preserve">. </w:t>
      </w:r>
      <w:r w:rsidRPr="0076639E">
        <w:rPr>
          <w:rFonts w:ascii="Times New Roman" w:hAnsi="Times New Roman" w:cs="Times New Roman"/>
          <w:sz w:val="28"/>
          <w:szCs w:val="28"/>
          <w:lang w:val="uk-UA"/>
        </w:rPr>
        <w:t xml:space="preserve">Зустрічається він у тексті  </w:t>
      </w:r>
      <w:r w:rsidRPr="004E1AD1">
        <w:rPr>
          <w:rFonts w:ascii="Times New Roman" w:hAnsi="Times New Roman" w:cs="Times New Roman"/>
          <w:sz w:val="28"/>
          <w:szCs w:val="28"/>
          <w:lang w:val="uk-UA"/>
        </w:rPr>
        <w:t xml:space="preserve">у </w:t>
      </w:r>
      <w:r w:rsidRPr="0076639E">
        <w:rPr>
          <w:rFonts w:ascii="Times New Roman" w:hAnsi="Times New Roman" w:cs="Times New Roman"/>
          <w:sz w:val="28"/>
          <w:szCs w:val="28"/>
          <w:lang w:val="uk-UA"/>
        </w:rPr>
        <w:t>18%</w:t>
      </w:r>
      <w:r w:rsidRPr="004E1AD1">
        <w:rPr>
          <w:rFonts w:ascii="Times New Roman" w:hAnsi="Times New Roman" w:cs="Times New Roman"/>
          <w:sz w:val="28"/>
          <w:szCs w:val="28"/>
          <w:lang w:val="uk-UA"/>
        </w:rPr>
        <w:t xml:space="preserve"> прикладів</w:t>
      </w:r>
      <w:r w:rsidRPr="0076639E">
        <w:rPr>
          <w:rFonts w:ascii="Times New Roman" w:hAnsi="Times New Roman" w:cs="Times New Roman"/>
          <w:sz w:val="28"/>
          <w:szCs w:val="28"/>
          <w:lang w:val="uk-UA"/>
        </w:rPr>
        <w:t>.</w:t>
      </w:r>
    </w:p>
    <w:p w:rsidR="00156D6A" w:rsidRPr="0076639E" w:rsidRDefault="00156D6A"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b/>
          <w:i/>
          <w:sz w:val="28"/>
          <w:szCs w:val="28"/>
          <w:lang w:val="uk-UA"/>
        </w:rPr>
        <w:t>The end is near</w:t>
      </w:r>
      <w:r w:rsidR="004B0BBA"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lang w:val="uk-UA"/>
        </w:rPr>
        <w:t>(49</w:t>
      </w:r>
      <w:r w:rsidR="004B0BBA" w:rsidRPr="0076639E">
        <w:rPr>
          <w:rFonts w:ascii="Times New Roman" w:hAnsi="Times New Roman" w:cs="Times New Roman"/>
          <w:sz w:val="28"/>
          <w:szCs w:val="28"/>
          <w:lang w:val="uk-UA"/>
        </w:rPr>
        <w:t>, 324).</w:t>
      </w:r>
    </w:p>
    <w:p w:rsidR="00156D6A" w:rsidRPr="009D3D4D" w:rsidRDefault="004B0BBA" w:rsidP="00D91473">
      <w:pPr>
        <w:spacing w:after="0" w:line="360" w:lineRule="auto"/>
        <w:ind w:firstLine="708"/>
        <w:jc w:val="both"/>
        <w:rPr>
          <w:rFonts w:ascii="Times New Roman" w:hAnsi="Times New Roman" w:cs="Times New Roman"/>
          <w:b/>
          <w:i/>
          <w:sz w:val="28"/>
          <w:szCs w:val="28"/>
        </w:rPr>
      </w:pPr>
      <w:r w:rsidRPr="004E1AD1">
        <w:rPr>
          <w:rFonts w:ascii="Times New Roman" w:hAnsi="Times New Roman" w:cs="Times New Roman"/>
          <w:b/>
          <w:i/>
          <w:sz w:val="28"/>
          <w:szCs w:val="28"/>
          <w:lang w:val="uk-UA"/>
        </w:rPr>
        <w:t xml:space="preserve">Кінець близько </w:t>
      </w:r>
      <w:r w:rsidRPr="009D3D4D">
        <w:rPr>
          <w:rFonts w:ascii="Times New Roman" w:hAnsi="Times New Roman" w:cs="Times New Roman"/>
          <w:sz w:val="28"/>
          <w:szCs w:val="28"/>
        </w:rPr>
        <w:t>(</w:t>
      </w:r>
      <w:r w:rsidR="007911E5">
        <w:rPr>
          <w:rFonts w:ascii="Times New Roman" w:hAnsi="Times New Roman" w:cs="Times New Roman"/>
          <w:sz w:val="28"/>
          <w:szCs w:val="28"/>
          <w:lang w:val="uk-UA"/>
        </w:rPr>
        <w:t>50</w:t>
      </w:r>
      <w:r w:rsidRPr="009D3D4D">
        <w:rPr>
          <w:rFonts w:ascii="Times New Roman" w:hAnsi="Times New Roman" w:cs="Times New Roman"/>
          <w:sz w:val="28"/>
          <w:szCs w:val="28"/>
        </w:rPr>
        <w:t>, 325).</w:t>
      </w:r>
    </w:p>
    <w:p w:rsidR="00156D6A" w:rsidRPr="004E1AD1" w:rsidRDefault="00156D6A" w:rsidP="00D91473">
      <w:pPr>
        <w:spacing w:after="0" w:line="360" w:lineRule="auto"/>
        <w:ind w:firstLine="708"/>
        <w:jc w:val="both"/>
        <w:rPr>
          <w:rFonts w:ascii="Times New Roman" w:hAnsi="Times New Roman" w:cs="Times New Roman"/>
          <w:sz w:val="28"/>
          <w:szCs w:val="28"/>
        </w:rPr>
      </w:pPr>
      <w:r w:rsidRPr="004E1AD1">
        <w:rPr>
          <w:rFonts w:ascii="Times New Roman" w:hAnsi="Times New Roman" w:cs="Times New Roman"/>
          <w:sz w:val="28"/>
          <w:szCs w:val="28"/>
          <w:lang w:val="uk-UA"/>
        </w:rPr>
        <w:t>У вищезгаданому прикладі, можна чітко побачити передачу фразеологізму методом буквального перекладу, слова передані без значних змін, фрази мають схожу структуру та однаковий сенс. В обох мовах фрази мають подібний орфографічний та граматичний склад, що є характерним для калькувань.</w:t>
      </w:r>
    </w:p>
    <w:p w:rsidR="00156D6A" w:rsidRPr="004E1AD1" w:rsidRDefault="00156D6A" w:rsidP="00D91473">
      <w:pPr>
        <w:spacing w:after="0" w:line="360" w:lineRule="auto"/>
        <w:ind w:firstLine="708"/>
        <w:jc w:val="both"/>
        <w:rPr>
          <w:rFonts w:ascii="Times New Roman" w:hAnsi="Times New Roman" w:cs="Times New Roman"/>
          <w:sz w:val="28"/>
          <w:szCs w:val="28"/>
          <w:lang w:val="en-US"/>
        </w:rPr>
      </w:pPr>
      <w:r w:rsidRPr="004E1AD1">
        <w:rPr>
          <w:rFonts w:ascii="Times New Roman" w:hAnsi="Times New Roman" w:cs="Times New Roman"/>
          <w:i/>
          <w:sz w:val="28"/>
          <w:szCs w:val="28"/>
          <w:lang w:val="en-US"/>
        </w:rPr>
        <w:t>Whether</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Teacher</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had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intended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to</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kill</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R</w:t>
      </w:r>
      <w:r w:rsidRPr="004E1AD1">
        <w:rPr>
          <w:rFonts w:ascii="Times New Roman" w:hAnsi="Times New Roman" w:cs="Times New Roman"/>
          <w:i/>
          <w:sz w:val="28"/>
          <w:szCs w:val="28"/>
          <w:lang w:val="uk-UA"/>
        </w:rPr>
        <w:t>é</w:t>
      </w:r>
      <w:r w:rsidRPr="004E1AD1">
        <w:rPr>
          <w:rFonts w:ascii="Times New Roman" w:hAnsi="Times New Roman" w:cs="Times New Roman"/>
          <w:i/>
          <w:sz w:val="28"/>
          <w:szCs w:val="28"/>
          <w:lang w:val="en-US"/>
        </w:rPr>
        <w:t>my</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all</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along</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or</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whether</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it</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had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been</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R</w:t>
      </w:r>
      <w:r w:rsidRPr="004E1AD1">
        <w:rPr>
          <w:rFonts w:ascii="Times New Roman" w:hAnsi="Times New Roman" w:cs="Times New Roman"/>
          <w:i/>
          <w:sz w:val="28"/>
          <w:szCs w:val="28"/>
          <w:lang w:val="uk-UA"/>
        </w:rPr>
        <w:t>é</w:t>
      </w:r>
      <w:r w:rsidRPr="004E1AD1">
        <w:rPr>
          <w:rFonts w:ascii="Times New Roman" w:hAnsi="Times New Roman" w:cs="Times New Roman"/>
          <w:i/>
          <w:sz w:val="28"/>
          <w:szCs w:val="28"/>
          <w:lang w:val="en-US"/>
        </w:rPr>
        <w:t>my</w:t>
      </w:r>
      <w:r w:rsidRPr="004E1AD1">
        <w:rPr>
          <w:rFonts w:ascii="Times New Roman" w:hAnsi="Times New Roman" w:cs="Times New Roman"/>
          <w:i/>
          <w:sz w:val="28"/>
          <w:szCs w:val="28"/>
          <w:lang w:val="uk-UA"/>
        </w:rPr>
        <w:t>'</w:t>
      </w:r>
      <w:r w:rsidRPr="004E1AD1">
        <w:rPr>
          <w:rFonts w:ascii="Times New Roman" w:hAnsi="Times New Roman" w:cs="Times New Roman"/>
          <w:i/>
          <w:sz w:val="28"/>
          <w:szCs w:val="28"/>
          <w:lang w:val="en-US"/>
        </w:rPr>
        <w:t>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actions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in</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Temple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Church</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that</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had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made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Teacher</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lose</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faith</w:t>
      </w:r>
      <w:r w:rsidR="004B0BBA"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 xml:space="preserve">, 325). </w:t>
      </w:r>
    </w:p>
    <w:p w:rsidR="00156D6A" w:rsidRPr="004E1AD1" w:rsidRDefault="00156D6A" w:rsidP="00D91473">
      <w:pPr>
        <w:spacing w:after="0" w:line="360" w:lineRule="auto"/>
        <w:ind w:firstLine="708"/>
        <w:jc w:val="both"/>
        <w:rPr>
          <w:rFonts w:ascii="Times New Roman" w:hAnsi="Times New Roman" w:cs="Times New Roman"/>
          <w:sz w:val="28"/>
          <w:szCs w:val="28"/>
        </w:rPr>
      </w:pPr>
      <w:r w:rsidRPr="004E1AD1">
        <w:rPr>
          <w:rFonts w:ascii="Times New Roman" w:hAnsi="Times New Roman" w:cs="Times New Roman"/>
          <w:i/>
          <w:sz w:val="28"/>
          <w:szCs w:val="28"/>
          <w:lang w:val="uk-UA"/>
        </w:rPr>
        <w:t xml:space="preserve">Чи Учитель від самого початку планував убити Ремі, чи </w:t>
      </w:r>
      <w:r w:rsidRPr="004E1AD1">
        <w:rPr>
          <w:rFonts w:ascii="Times New Roman" w:hAnsi="Times New Roman" w:cs="Times New Roman"/>
          <w:b/>
          <w:i/>
          <w:sz w:val="28"/>
          <w:szCs w:val="28"/>
          <w:lang w:val="uk-UA"/>
        </w:rPr>
        <w:t xml:space="preserve">втратив </w:t>
      </w:r>
      <w:r w:rsidRPr="004E1AD1">
        <w:rPr>
          <w:rFonts w:ascii="Times New Roman" w:hAnsi="Times New Roman" w:cs="Times New Roman"/>
          <w:i/>
          <w:sz w:val="28"/>
          <w:szCs w:val="28"/>
          <w:lang w:val="uk-UA"/>
        </w:rPr>
        <w:t>до нього</w:t>
      </w:r>
      <w:r w:rsidRPr="004E1AD1">
        <w:rPr>
          <w:rFonts w:ascii="Times New Roman" w:hAnsi="Times New Roman" w:cs="Times New Roman"/>
          <w:b/>
          <w:i/>
          <w:sz w:val="28"/>
          <w:szCs w:val="28"/>
          <w:lang w:val="uk-UA"/>
        </w:rPr>
        <w:t xml:space="preserve"> довіру</w:t>
      </w:r>
      <w:r w:rsidRPr="004E1AD1">
        <w:rPr>
          <w:rFonts w:ascii="Times New Roman" w:hAnsi="Times New Roman" w:cs="Times New Roman"/>
          <w:i/>
          <w:sz w:val="28"/>
          <w:szCs w:val="28"/>
          <w:lang w:val="uk-UA"/>
        </w:rPr>
        <w:t xml:space="preserve"> після того, що сталося в церкві Темпля</w:t>
      </w:r>
      <w:r w:rsidR="004B0BBA" w:rsidRPr="004E1AD1">
        <w:rPr>
          <w:rFonts w:ascii="Times New Roman" w:hAnsi="Times New Roman" w:cs="Times New Roman"/>
          <w:sz w:val="28"/>
          <w:szCs w:val="28"/>
          <w:lang w:val="uk-UA"/>
        </w:rPr>
        <w:t xml:space="preserve"> </w:t>
      </w:r>
      <w:r w:rsidR="004B0BBA" w:rsidRPr="004E1AD1">
        <w:rPr>
          <w:rFonts w:ascii="Times New Roman" w:hAnsi="Times New Roman" w:cs="Times New Roman"/>
          <w:sz w:val="28"/>
          <w:szCs w:val="28"/>
        </w:rPr>
        <w:t>(</w:t>
      </w:r>
      <w:r w:rsidR="007911E5">
        <w:rPr>
          <w:rFonts w:ascii="Times New Roman" w:hAnsi="Times New Roman" w:cs="Times New Roman"/>
          <w:sz w:val="28"/>
          <w:szCs w:val="28"/>
          <w:lang w:val="uk-UA"/>
        </w:rPr>
        <w:t>50</w:t>
      </w:r>
      <w:r w:rsidR="004B0BBA" w:rsidRPr="004E1AD1">
        <w:rPr>
          <w:rFonts w:ascii="Times New Roman" w:hAnsi="Times New Roman" w:cs="Times New Roman"/>
          <w:sz w:val="28"/>
          <w:szCs w:val="28"/>
        </w:rPr>
        <w:t>, 326).</w:t>
      </w:r>
    </w:p>
    <w:p w:rsidR="00156D6A" w:rsidRPr="004E1AD1" w:rsidRDefault="00156D6A" w:rsidP="00D91473">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Дієслово «</w:t>
      </w:r>
      <w:r w:rsidRPr="004E1AD1">
        <w:rPr>
          <w:rFonts w:ascii="Times New Roman" w:hAnsi="Times New Roman" w:cs="Times New Roman"/>
          <w:sz w:val="28"/>
          <w:szCs w:val="28"/>
          <w:lang w:val="en-US"/>
        </w:rPr>
        <w:t>lose</w:t>
      </w:r>
      <w:r w:rsidRPr="004E1AD1">
        <w:rPr>
          <w:rFonts w:ascii="Times New Roman" w:hAnsi="Times New Roman" w:cs="Times New Roman"/>
          <w:sz w:val="28"/>
          <w:szCs w:val="28"/>
          <w:lang w:val="uk-UA"/>
        </w:rPr>
        <w:t>» може перекладатись як «губити, загубити, втрачати», іменник «</w:t>
      </w:r>
      <w:r w:rsidRPr="004E1AD1">
        <w:rPr>
          <w:rFonts w:ascii="Times New Roman" w:hAnsi="Times New Roman" w:cs="Times New Roman"/>
          <w:sz w:val="28"/>
          <w:szCs w:val="28"/>
          <w:lang w:val="en-US"/>
        </w:rPr>
        <w:t>faith</w:t>
      </w:r>
      <w:r w:rsidRPr="004E1AD1">
        <w:rPr>
          <w:rFonts w:ascii="Times New Roman" w:hAnsi="Times New Roman" w:cs="Times New Roman"/>
          <w:sz w:val="28"/>
          <w:szCs w:val="28"/>
          <w:lang w:val="uk-UA"/>
        </w:rPr>
        <w:t xml:space="preserve">» - як «довіра», тому даний переклад можна вважати буквальним. </w:t>
      </w:r>
      <w:r w:rsidRPr="004E1AD1">
        <w:rPr>
          <w:rFonts w:ascii="Times New Roman" w:hAnsi="Times New Roman" w:cs="Times New Roman"/>
          <w:sz w:val="28"/>
          <w:szCs w:val="28"/>
        </w:rPr>
        <w:lastRenderedPageBreak/>
        <w:t>Обидва вирази ц</w:t>
      </w:r>
      <w:r w:rsidRPr="004E1AD1">
        <w:rPr>
          <w:rFonts w:ascii="Times New Roman" w:hAnsi="Times New Roman" w:cs="Times New Roman"/>
          <w:sz w:val="28"/>
          <w:szCs w:val="28"/>
          <w:lang w:val="uk-UA"/>
        </w:rPr>
        <w:t xml:space="preserve">ілком адекватні для розуміння, передають однаковий сенс та форму оригіналу.  </w:t>
      </w:r>
    </w:p>
    <w:p w:rsidR="00156D6A" w:rsidRPr="004E1AD1" w:rsidRDefault="00156D6A" w:rsidP="00D91473">
      <w:pPr>
        <w:spacing w:after="0" w:line="360" w:lineRule="auto"/>
        <w:ind w:firstLine="708"/>
        <w:jc w:val="both"/>
        <w:rPr>
          <w:rFonts w:ascii="Times New Roman" w:hAnsi="Times New Roman" w:cs="Times New Roman"/>
          <w:i/>
          <w:sz w:val="28"/>
          <w:szCs w:val="28"/>
          <w:lang w:val="en-US"/>
        </w:rPr>
      </w:pPr>
      <w:r w:rsidRPr="004E1AD1">
        <w:rPr>
          <w:rFonts w:ascii="Times New Roman" w:hAnsi="Times New Roman" w:cs="Times New Roman"/>
          <w:i/>
          <w:sz w:val="28"/>
          <w:szCs w:val="28"/>
          <w:lang w:val="en-US"/>
        </w:rPr>
        <w:t>Goethe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had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described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architecture</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as</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frozen</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music</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and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Pei</w:t>
      </w:r>
      <w:r w:rsidRPr="004E1AD1">
        <w:rPr>
          <w:rFonts w:ascii="Times New Roman" w:hAnsi="Times New Roman" w:cs="Times New Roman"/>
          <w:i/>
          <w:sz w:val="28"/>
          <w:szCs w:val="28"/>
          <w:lang w:val="uk-UA"/>
        </w:rPr>
        <w:t>'</w:t>
      </w:r>
      <w:r w:rsidRPr="004E1AD1">
        <w:rPr>
          <w:rFonts w:ascii="Times New Roman" w:hAnsi="Times New Roman" w:cs="Times New Roman"/>
          <w:i/>
          <w:sz w:val="28"/>
          <w:szCs w:val="28"/>
          <w:lang w:val="en-US"/>
        </w:rPr>
        <w:t>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critics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described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this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pyramid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as</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fingernails</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on</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a</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chalkboard</w:t>
      </w:r>
      <w:r w:rsidR="004B0BBA"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lang w:val="uk-UA"/>
        </w:rPr>
        <w:t>(49</w:t>
      </w:r>
      <w:r w:rsidR="004B0BBA" w:rsidRPr="004E1AD1">
        <w:rPr>
          <w:rFonts w:ascii="Times New Roman" w:hAnsi="Times New Roman" w:cs="Times New Roman"/>
          <w:sz w:val="28"/>
          <w:szCs w:val="28"/>
          <w:lang w:val="uk-UA"/>
        </w:rPr>
        <w:t>, 15)</w:t>
      </w:r>
      <w:r w:rsidR="004B0BBA" w:rsidRPr="004E1AD1">
        <w:rPr>
          <w:rFonts w:ascii="Times New Roman" w:hAnsi="Times New Roman" w:cs="Times New Roman"/>
          <w:sz w:val="28"/>
          <w:szCs w:val="28"/>
          <w:lang w:val="en-US"/>
        </w:rPr>
        <w:t>.</w:t>
      </w:r>
    </w:p>
    <w:p w:rsidR="00156D6A" w:rsidRPr="004E1AD1" w:rsidRDefault="00156D6A" w:rsidP="00D91473">
      <w:pPr>
        <w:spacing w:after="0" w:line="360" w:lineRule="auto"/>
        <w:ind w:firstLine="708"/>
        <w:jc w:val="both"/>
        <w:rPr>
          <w:rFonts w:ascii="Times New Roman" w:hAnsi="Times New Roman" w:cs="Times New Roman"/>
          <w:sz w:val="28"/>
          <w:szCs w:val="28"/>
          <w:lang w:val="en-US"/>
        </w:rPr>
      </w:pPr>
      <w:r w:rsidRPr="004E1AD1">
        <w:rPr>
          <w:rFonts w:ascii="Times New Roman" w:hAnsi="Times New Roman" w:cs="Times New Roman"/>
          <w:i/>
          <w:sz w:val="28"/>
          <w:szCs w:val="28"/>
          <w:lang w:val="uk-UA"/>
        </w:rPr>
        <w:t>Ґете називав архітектуру</w:t>
      </w:r>
      <w:r w:rsidRPr="004E1AD1">
        <w:rPr>
          <w:rFonts w:ascii="Times New Roman" w:hAnsi="Times New Roman" w:cs="Times New Roman"/>
          <w:b/>
          <w:i/>
          <w:sz w:val="28"/>
          <w:szCs w:val="28"/>
          <w:lang w:val="uk-UA"/>
        </w:rPr>
        <w:t xml:space="preserve"> застиглою музикою</w:t>
      </w:r>
      <w:r w:rsidRPr="004E1AD1">
        <w:rPr>
          <w:rFonts w:ascii="Times New Roman" w:hAnsi="Times New Roman" w:cs="Times New Roman"/>
          <w:i/>
          <w:sz w:val="28"/>
          <w:szCs w:val="28"/>
          <w:lang w:val="uk-UA"/>
        </w:rPr>
        <w:t xml:space="preserve">, а цю піраміду критики Пея порівнювали </w:t>
      </w:r>
      <w:r w:rsidRPr="004E1AD1">
        <w:rPr>
          <w:rFonts w:ascii="Times New Roman" w:hAnsi="Times New Roman" w:cs="Times New Roman"/>
          <w:b/>
          <w:i/>
          <w:sz w:val="28"/>
          <w:szCs w:val="28"/>
          <w:lang w:val="uk-UA"/>
        </w:rPr>
        <w:t xml:space="preserve">зі </w:t>
      </w:r>
      <w:r w:rsidR="004B0BBA" w:rsidRPr="004E1AD1">
        <w:rPr>
          <w:rFonts w:ascii="Times New Roman" w:hAnsi="Times New Roman" w:cs="Times New Roman"/>
          <w:b/>
          <w:i/>
          <w:sz w:val="28"/>
          <w:szCs w:val="28"/>
          <w:lang w:val="uk-UA"/>
        </w:rPr>
        <w:t xml:space="preserve">скрипом нігтя по шкільній дошці </w:t>
      </w:r>
      <w:r w:rsidR="004B0BBA" w:rsidRPr="004E1AD1">
        <w:rPr>
          <w:rFonts w:ascii="Times New Roman" w:hAnsi="Times New Roman" w:cs="Times New Roman"/>
          <w:sz w:val="28"/>
          <w:szCs w:val="28"/>
          <w:lang w:val="en-US"/>
        </w:rPr>
        <w:t>(</w:t>
      </w:r>
      <w:r w:rsidR="007911E5">
        <w:rPr>
          <w:rFonts w:ascii="Times New Roman" w:hAnsi="Times New Roman" w:cs="Times New Roman"/>
          <w:sz w:val="28"/>
          <w:szCs w:val="28"/>
          <w:lang w:val="uk-UA"/>
        </w:rPr>
        <w:t>50</w:t>
      </w:r>
      <w:r w:rsidR="004B0BBA" w:rsidRPr="004E1AD1">
        <w:rPr>
          <w:rFonts w:ascii="Times New Roman" w:hAnsi="Times New Roman" w:cs="Times New Roman"/>
          <w:sz w:val="28"/>
          <w:szCs w:val="28"/>
          <w:lang w:val="en-US"/>
        </w:rPr>
        <w:t>, 16).</w:t>
      </w:r>
    </w:p>
    <w:p w:rsidR="00A13DCF" w:rsidRPr="004E1AD1" w:rsidRDefault="00156D6A" w:rsidP="00D91473">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 xml:space="preserve">При аналізі англомовного речення було виділено два фразеологізми, які не мають відповідного перекладу в української мові, тому перекладач вимушений був використати калькування, але це не як не вплинуло на загальне розуміння речення адресатом. </w:t>
      </w:r>
    </w:p>
    <w:p w:rsidR="006A63C7" w:rsidRPr="004E1AD1" w:rsidRDefault="006A63C7" w:rsidP="00D91473">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r>
      <w:r w:rsidR="00156D6A" w:rsidRPr="004E1AD1">
        <w:rPr>
          <w:rFonts w:ascii="Times New Roman" w:hAnsi="Times New Roman" w:cs="Times New Roman"/>
          <w:sz w:val="28"/>
          <w:szCs w:val="28"/>
          <w:lang w:val="uk-UA"/>
        </w:rPr>
        <w:t>Одним із найменш кількісних методів є переклад за допомогою абсолютного еквіваленту (16%)</w:t>
      </w:r>
      <w:r w:rsidRPr="004E1AD1">
        <w:rPr>
          <w:rFonts w:ascii="Times New Roman" w:hAnsi="Times New Roman" w:cs="Times New Roman"/>
          <w:sz w:val="28"/>
          <w:szCs w:val="28"/>
          <w:lang w:val="uk-UA"/>
        </w:rPr>
        <w:t xml:space="preserve">. Він використовується, коли у мові перекладу є відповідний фразеологізм, який повністю передає всі складові оригіналу. Всього у тексті було виділено – </w:t>
      </w:r>
      <w:r w:rsidR="00156D6A" w:rsidRPr="004E1AD1">
        <w:rPr>
          <w:rFonts w:ascii="Times New Roman" w:hAnsi="Times New Roman" w:cs="Times New Roman"/>
          <w:sz w:val="28"/>
          <w:szCs w:val="28"/>
          <w:lang w:val="uk-UA"/>
        </w:rPr>
        <w:t>68</w:t>
      </w:r>
      <w:r w:rsidRPr="004E1AD1">
        <w:rPr>
          <w:rFonts w:ascii="Times New Roman" w:hAnsi="Times New Roman" w:cs="Times New Roman"/>
          <w:sz w:val="28"/>
          <w:szCs w:val="28"/>
          <w:lang w:val="uk-UA"/>
        </w:rPr>
        <w:t xml:space="preserve"> прикладів цього виду перекладу, наведемо деякі з них: </w:t>
      </w:r>
    </w:p>
    <w:p w:rsidR="006A63C7" w:rsidRPr="004E1AD1" w:rsidRDefault="006A63C7" w:rsidP="00D91473">
      <w:pPr>
        <w:spacing w:after="0" w:line="360" w:lineRule="auto"/>
        <w:ind w:firstLine="708"/>
        <w:jc w:val="both"/>
        <w:rPr>
          <w:rFonts w:ascii="Times New Roman" w:hAnsi="Times New Roman" w:cs="Times New Roman"/>
          <w:i/>
          <w:sz w:val="28"/>
          <w:szCs w:val="28"/>
          <w:lang w:val="en-US"/>
        </w:rPr>
      </w:pPr>
      <w:r w:rsidRPr="004E1AD1">
        <w:rPr>
          <w:rFonts w:ascii="Times New Roman" w:hAnsi="Times New Roman" w:cs="Times New Roman"/>
          <w:i/>
          <w:sz w:val="28"/>
          <w:szCs w:val="28"/>
          <w:lang w:val="en-US"/>
        </w:rPr>
        <w:t xml:space="preserve">When he saw it, </w:t>
      </w:r>
      <w:r w:rsidRPr="004E1AD1">
        <w:rPr>
          <w:rFonts w:ascii="Times New Roman" w:hAnsi="Times New Roman" w:cs="Times New Roman"/>
          <w:b/>
          <w:i/>
          <w:sz w:val="28"/>
          <w:szCs w:val="28"/>
          <w:lang w:val="en-US"/>
        </w:rPr>
        <w:t>his blood went cold</w:t>
      </w:r>
      <w:r w:rsidR="004B0BBA" w:rsidRPr="004E1AD1">
        <w:rPr>
          <w:rFonts w:ascii="Times New Roman" w:hAnsi="Times New Roman" w:cs="Times New Roman"/>
          <w:i/>
          <w:sz w:val="28"/>
          <w:szCs w:val="28"/>
          <w:lang w:val="en-US"/>
        </w:rPr>
        <w:t xml:space="preserve">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w:t>
      </w:r>
      <w:r w:rsidR="004B0BBA" w:rsidRPr="004E1AD1">
        <w:rPr>
          <w:rFonts w:ascii="Times New Roman" w:hAnsi="Times New Roman" w:cs="Times New Roman"/>
          <w:sz w:val="28"/>
          <w:szCs w:val="28"/>
          <w:lang w:val="uk-UA"/>
        </w:rPr>
        <w:t>112</w:t>
      </w:r>
      <w:r w:rsidR="004B0BBA" w:rsidRPr="004E1AD1">
        <w:rPr>
          <w:rFonts w:ascii="Times New Roman" w:hAnsi="Times New Roman" w:cs="Times New Roman"/>
          <w:sz w:val="28"/>
          <w:szCs w:val="28"/>
          <w:lang w:val="en-US"/>
        </w:rPr>
        <w:t>).</w:t>
      </w:r>
    </w:p>
    <w:p w:rsidR="006A63C7" w:rsidRPr="004E1AD1" w:rsidRDefault="006A63C7" w:rsidP="00D91473">
      <w:pPr>
        <w:spacing w:after="0" w:line="360" w:lineRule="auto"/>
        <w:ind w:firstLine="708"/>
        <w:jc w:val="both"/>
        <w:rPr>
          <w:rFonts w:ascii="Times New Roman" w:hAnsi="Times New Roman" w:cs="Times New Roman"/>
          <w:i/>
          <w:sz w:val="28"/>
          <w:szCs w:val="28"/>
        </w:rPr>
      </w:pPr>
      <w:r w:rsidRPr="009D3D4D">
        <w:rPr>
          <w:rFonts w:ascii="Times New Roman" w:hAnsi="Times New Roman" w:cs="Times New Roman"/>
          <w:i/>
          <w:sz w:val="28"/>
          <w:szCs w:val="28"/>
          <w:lang w:val="en-US"/>
        </w:rPr>
        <w:t xml:space="preserve"> </w:t>
      </w:r>
      <w:r w:rsidRPr="004E1AD1">
        <w:rPr>
          <w:rFonts w:ascii="Times New Roman" w:hAnsi="Times New Roman" w:cs="Times New Roman"/>
          <w:i/>
          <w:sz w:val="28"/>
          <w:szCs w:val="28"/>
          <w:lang w:val="uk-UA"/>
        </w:rPr>
        <w:t xml:space="preserve">Коли він це побачив, </w:t>
      </w:r>
      <w:r w:rsidRPr="004E1AD1">
        <w:rPr>
          <w:rFonts w:ascii="Times New Roman" w:hAnsi="Times New Roman" w:cs="Times New Roman"/>
          <w:b/>
          <w:i/>
          <w:sz w:val="28"/>
          <w:szCs w:val="28"/>
          <w:lang w:val="uk-UA"/>
        </w:rPr>
        <w:t>його кров захолола</w:t>
      </w:r>
      <w:r w:rsidR="004B0BBA" w:rsidRPr="004E1AD1">
        <w:rPr>
          <w:rFonts w:ascii="Times New Roman" w:hAnsi="Times New Roman" w:cs="Times New Roman"/>
          <w:i/>
          <w:sz w:val="28"/>
          <w:szCs w:val="28"/>
          <w:lang w:val="uk-UA"/>
        </w:rPr>
        <w:t xml:space="preserve"> </w:t>
      </w:r>
      <w:r w:rsidR="004B0BBA" w:rsidRPr="004E1AD1">
        <w:rPr>
          <w:rFonts w:ascii="Times New Roman" w:hAnsi="Times New Roman" w:cs="Times New Roman"/>
          <w:sz w:val="28"/>
          <w:szCs w:val="28"/>
        </w:rPr>
        <w:t>(</w:t>
      </w:r>
      <w:r w:rsidR="007911E5">
        <w:rPr>
          <w:rFonts w:ascii="Times New Roman" w:hAnsi="Times New Roman" w:cs="Times New Roman"/>
          <w:sz w:val="28"/>
          <w:szCs w:val="28"/>
          <w:lang w:val="uk-UA"/>
        </w:rPr>
        <w:t>50</w:t>
      </w:r>
      <w:r w:rsidR="004B0BBA" w:rsidRPr="004E1AD1">
        <w:rPr>
          <w:rFonts w:ascii="Times New Roman" w:hAnsi="Times New Roman" w:cs="Times New Roman"/>
          <w:sz w:val="28"/>
          <w:szCs w:val="28"/>
        </w:rPr>
        <w:t>, 113).</w:t>
      </w:r>
    </w:p>
    <w:p w:rsidR="006A63C7" w:rsidRPr="004E1AD1" w:rsidRDefault="006A63C7" w:rsidP="00D91473">
      <w:pPr>
        <w:spacing w:after="0" w:line="360" w:lineRule="auto"/>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ab/>
      </w:r>
      <w:r w:rsidRPr="004E1AD1">
        <w:rPr>
          <w:rFonts w:ascii="Times New Roman" w:hAnsi="Times New Roman" w:cs="Times New Roman"/>
          <w:sz w:val="28"/>
          <w:szCs w:val="28"/>
          <w:lang w:val="uk-UA"/>
        </w:rPr>
        <w:t>У даному випадку, переклад за допомогою еквіваленту повністю відтворює форму, образ, лексичний та структурний с</w:t>
      </w:r>
      <w:r w:rsidR="002B4D9C">
        <w:rPr>
          <w:rFonts w:ascii="Times New Roman" w:hAnsi="Times New Roman" w:cs="Times New Roman"/>
          <w:sz w:val="28"/>
          <w:szCs w:val="28"/>
          <w:lang w:val="uk-UA"/>
        </w:rPr>
        <w:t>клад оригінального фразеологізму</w:t>
      </w:r>
      <w:r w:rsidRPr="004E1AD1">
        <w:rPr>
          <w:rFonts w:ascii="Times New Roman" w:hAnsi="Times New Roman" w:cs="Times New Roman"/>
          <w:sz w:val="28"/>
          <w:szCs w:val="28"/>
          <w:lang w:val="uk-UA"/>
        </w:rPr>
        <w:t xml:space="preserve">. Перекладач досить влучно підібрав переклад задля передачі емоції страху, шоку, читач українського тексту точно зможе зрозуміти ідею автора у цьому реченні. </w:t>
      </w:r>
    </w:p>
    <w:p w:rsidR="006A63C7" w:rsidRPr="004E1AD1" w:rsidRDefault="006A63C7" w:rsidP="00D91473">
      <w:pPr>
        <w:spacing w:after="0" w:line="360" w:lineRule="auto"/>
        <w:ind w:firstLine="708"/>
        <w:contextualSpacing/>
        <w:jc w:val="both"/>
        <w:rPr>
          <w:rFonts w:ascii="Times New Roman" w:hAnsi="Times New Roman" w:cs="Times New Roman"/>
          <w:i/>
          <w:sz w:val="28"/>
          <w:szCs w:val="28"/>
          <w:lang w:val="en-US"/>
        </w:rPr>
      </w:pPr>
      <w:r w:rsidRPr="004E1AD1">
        <w:rPr>
          <w:rFonts w:ascii="Times New Roman" w:hAnsi="Times New Roman" w:cs="Times New Roman"/>
          <w:i/>
          <w:sz w:val="28"/>
          <w:szCs w:val="28"/>
          <w:lang w:val="en-US"/>
        </w:rPr>
        <w:t>Mickey</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now</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served</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Langdon</w:t>
      </w:r>
      <w:r w:rsidRPr="004E1AD1">
        <w:rPr>
          <w:rFonts w:ascii="Times New Roman" w:hAnsi="Times New Roman" w:cs="Times New Roman"/>
          <w:i/>
          <w:sz w:val="28"/>
          <w:szCs w:val="28"/>
          <w:lang w:val="uk-UA"/>
        </w:rPr>
        <w:t>'</w:t>
      </w:r>
      <w:r w:rsidRPr="004E1AD1">
        <w:rPr>
          <w:rFonts w:ascii="Times New Roman" w:hAnsi="Times New Roman" w:cs="Times New Roman"/>
          <w:i/>
          <w:sz w:val="28"/>
          <w:szCs w:val="28"/>
          <w:lang w:val="en-US"/>
        </w:rPr>
        <w:t>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daily</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reminder</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to</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stay</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young</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at</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heart</w:t>
      </w:r>
      <w:r w:rsidR="004B0BBA"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 xml:space="preserve">, </w:t>
      </w:r>
      <w:r w:rsidR="004B0BBA" w:rsidRPr="004E1AD1">
        <w:rPr>
          <w:rFonts w:ascii="Times New Roman" w:hAnsi="Times New Roman" w:cs="Times New Roman"/>
          <w:sz w:val="28"/>
          <w:szCs w:val="28"/>
          <w:lang w:val="uk-UA"/>
        </w:rPr>
        <w:t>123</w:t>
      </w:r>
      <w:r w:rsidR="004B0BBA" w:rsidRPr="004E1AD1">
        <w:rPr>
          <w:rFonts w:ascii="Times New Roman" w:hAnsi="Times New Roman" w:cs="Times New Roman"/>
          <w:sz w:val="28"/>
          <w:szCs w:val="28"/>
          <w:lang w:val="en-US"/>
        </w:rPr>
        <w:t>).</w:t>
      </w:r>
    </w:p>
    <w:p w:rsidR="006A63C7" w:rsidRPr="004E1AD1" w:rsidRDefault="006A63C7" w:rsidP="00D91473">
      <w:pPr>
        <w:spacing w:after="0" w:line="360" w:lineRule="auto"/>
        <w:ind w:firstLine="708"/>
        <w:contextualSpacing/>
        <w:jc w:val="both"/>
        <w:rPr>
          <w:rFonts w:ascii="Times New Roman" w:hAnsi="Times New Roman" w:cs="Times New Roman"/>
          <w:i/>
          <w:sz w:val="28"/>
          <w:szCs w:val="28"/>
        </w:rPr>
      </w:pPr>
      <w:r w:rsidRPr="004E1AD1">
        <w:rPr>
          <w:rFonts w:ascii="Times New Roman" w:hAnsi="Times New Roman" w:cs="Times New Roman"/>
          <w:i/>
          <w:sz w:val="28"/>
          <w:szCs w:val="28"/>
          <w:lang w:val="uk-UA"/>
        </w:rPr>
        <w:t xml:space="preserve">А тепер Мікі-Маус постійно нагадував, що </w:t>
      </w:r>
      <w:r w:rsidRPr="004E1AD1">
        <w:rPr>
          <w:rFonts w:ascii="Times New Roman" w:hAnsi="Times New Roman" w:cs="Times New Roman"/>
          <w:b/>
          <w:i/>
          <w:sz w:val="28"/>
          <w:szCs w:val="28"/>
          <w:lang w:val="uk-UA"/>
        </w:rPr>
        <w:t xml:space="preserve">в душі </w:t>
      </w:r>
      <w:r w:rsidRPr="004E1AD1">
        <w:rPr>
          <w:rFonts w:ascii="Times New Roman" w:hAnsi="Times New Roman" w:cs="Times New Roman"/>
          <w:i/>
          <w:sz w:val="28"/>
          <w:szCs w:val="28"/>
          <w:lang w:val="uk-UA"/>
        </w:rPr>
        <w:t xml:space="preserve">треба </w:t>
      </w:r>
      <w:r w:rsidRPr="004E1AD1">
        <w:rPr>
          <w:rFonts w:ascii="Times New Roman" w:hAnsi="Times New Roman" w:cs="Times New Roman"/>
          <w:b/>
          <w:i/>
          <w:sz w:val="28"/>
          <w:szCs w:val="28"/>
          <w:lang w:val="uk-UA"/>
        </w:rPr>
        <w:t>залишатися молодим</w:t>
      </w:r>
      <w:r w:rsidR="004B0BBA" w:rsidRPr="004E1AD1">
        <w:rPr>
          <w:rFonts w:ascii="Times New Roman" w:hAnsi="Times New Roman" w:cs="Times New Roman"/>
          <w:i/>
          <w:sz w:val="28"/>
          <w:szCs w:val="28"/>
          <w:lang w:val="uk-UA"/>
        </w:rPr>
        <w:t xml:space="preserve"> </w:t>
      </w:r>
      <w:r w:rsidR="004B0BBA" w:rsidRPr="004E1AD1">
        <w:rPr>
          <w:rFonts w:ascii="Times New Roman" w:hAnsi="Times New Roman" w:cs="Times New Roman"/>
          <w:sz w:val="28"/>
          <w:szCs w:val="28"/>
        </w:rPr>
        <w:t>(</w:t>
      </w:r>
      <w:r w:rsidR="007911E5">
        <w:rPr>
          <w:rFonts w:ascii="Times New Roman" w:hAnsi="Times New Roman" w:cs="Times New Roman"/>
          <w:sz w:val="28"/>
          <w:szCs w:val="28"/>
          <w:lang w:val="uk-UA"/>
        </w:rPr>
        <w:t>50</w:t>
      </w:r>
      <w:r w:rsidR="004B0BBA" w:rsidRPr="004E1AD1">
        <w:rPr>
          <w:rFonts w:ascii="Times New Roman" w:hAnsi="Times New Roman" w:cs="Times New Roman"/>
          <w:sz w:val="28"/>
          <w:szCs w:val="28"/>
        </w:rPr>
        <w:t>, 124).</w:t>
      </w:r>
    </w:p>
    <w:p w:rsidR="006A63C7" w:rsidRPr="004E1AD1" w:rsidRDefault="006A63C7" w:rsidP="00D91473">
      <w:pPr>
        <w:spacing w:after="0" w:line="360" w:lineRule="auto"/>
        <w:ind w:firstLine="708"/>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Фразеологізм «</w:t>
      </w:r>
      <w:r w:rsidRPr="004E1AD1">
        <w:rPr>
          <w:rFonts w:ascii="Times New Roman" w:hAnsi="Times New Roman" w:cs="Times New Roman"/>
          <w:i/>
          <w:sz w:val="28"/>
          <w:szCs w:val="28"/>
          <w:lang w:val="uk-UA"/>
        </w:rPr>
        <w:t>to stay young at heart</w:t>
      </w:r>
      <w:r w:rsidRPr="004E1AD1">
        <w:rPr>
          <w:rFonts w:ascii="Times New Roman" w:hAnsi="Times New Roman" w:cs="Times New Roman"/>
          <w:sz w:val="28"/>
          <w:szCs w:val="28"/>
          <w:lang w:val="uk-UA"/>
        </w:rPr>
        <w:t>» має в українській мові еквівалентну одиницю «</w:t>
      </w:r>
      <w:r w:rsidRPr="004E1AD1">
        <w:rPr>
          <w:rFonts w:ascii="Times New Roman" w:hAnsi="Times New Roman" w:cs="Times New Roman"/>
          <w:i/>
          <w:sz w:val="28"/>
          <w:szCs w:val="28"/>
          <w:lang w:val="uk-UA"/>
        </w:rPr>
        <w:t>залишатися молодим в душі</w:t>
      </w:r>
      <w:r w:rsidRPr="004E1AD1">
        <w:rPr>
          <w:rFonts w:ascii="Times New Roman" w:hAnsi="Times New Roman" w:cs="Times New Roman"/>
          <w:sz w:val="28"/>
          <w:szCs w:val="28"/>
          <w:lang w:val="uk-UA"/>
        </w:rPr>
        <w:t xml:space="preserve">», </w:t>
      </w:r>
      <w:r w:rsidRPr="004E1AD1">
        <w:rPr>
          <w:rFonts w:ascii="Times New Roman" w:hAnsi="Times New Roman" w:cs="Times New Roman"/>
          <w:sz w:val="28"/>
          <w:szCs w:val="28"/>
        </w:rPr>
        <w:t xml:space="preserve"> такий переклад передає не лише буквальний зміст, а й стилістичний вираз оригіналу</w:t>
      </w:r>
      <w:r w:rsidRPr="004E1AD1">
        <w:rPr>
          <w:rFonts w:ascii="Times New Roman" w:hAnsi="Times New Roman" w:cs="Times New Roman"/>
          <w:sz w:val="28"/>
          <w:szCs w:val="28"/>
          <w:lang w:val="uk-UA"/>
        </w:rPr>
        <w:t xml:space="preserve">, тим самим підкреслюючи повноту повної передачі виразу у мові перекладу. </w:t>
      </w:r>
    </w:p>
    <w:p w:rsidR="006A63C7" w:rsidRPr="004E1AD1" w:rsidRDefault="006A63C7" w:rsidP="00D91473">
      <w:pPr>
        <w:spacing w:after="0" w:line="360" w:lineRule="auto"/>
        <w:ind w:firstLine="708"/>
        <w:contextualSpacing/>
        <w:jc w:val="both"/>
        <w:rPr>
          <w:rFonts w:ascii="Times New Roman" w:hAnsi="Times New Roman" w:cs="Times New Roman"/>
          <w:i/>
          <w:sz w:val="28"/>
          <w:szCs w:val="28"/>
          <w:lang w:val="en-US"/>
        </w:rPr>
      </w:pPr>
      <w:r w:rsidRPr="004E1AD1">
        <w:rPr>
          <w:rFonts w:ascii="Times New Roman" w:hAnsi="Times New Roman" w:cs="Times New Roman"/>
          <w:i/>
          <w:sz w:val="28"/>
          <w:szCs w:val="28"/>
          <w:lang w:val="en-US"/>
        </w:rPr>
        <w:t>Peter</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expresses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his</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discontent</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over</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en-US"/>
        </w:rPr>
        <w:t>playing</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second</w:t>
      </w:r>
      <w:r w:rsidRPr="004E1AD1">
        <w:rPr>
          <w:rFonts w:ascii="Times New Roman" w:hAnsi="Times New Roman" w:cs="Times New Roman"/>
          <w:b/>
          <w:i/>
          <w:sz w:val="28"/>
          <w:szCs w:val="28"/>
          <w:lang w:val="uk-UA"/>
        </w:rPr>
        <w:t xml:space="preserve"> </w:t>
      </w:r>
      <w:r w:rsidRPr="004E1AD1">
        <w:rPr>
          <w:rFonts w:ascii="Times New Roman" w:hAnsi="Times New Roman" w:cs="Times New Roman"/>
          <w:b/>
          <w:i/>
          <w:sz w:val="28"/>
          <w:szCs w:val="28"/>
          <w:lang w:val="en-US"/>
        </w:rPr>
        <w:t>fiddle</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to</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a</w:t>
      </w:r>
      <w:r w:rsidRPr="004E1AD1">
        <w:rPr>
          <w:rFonts w:ascii="Times New Roman" w:hAnsi="Times New Roman" w:cs="Times New Roman"/>
          <w:i/>
          <w:sz w:val="28"/>
          <w:szCs w:val="28"/>
          <w:lang w:val="uk-UA"/>
        </w:rPr>
        <w:t xml:space="preserve"> </w:t>
      </w:r>
      <w:r w:rsidRPr="004E1AD1">
        <w:rPr>
          <w:rFonts w:ascii="Times New Roman" w:hAnsi="Times New Roman" w:cs="Times New Roman"/>
          <w:i/>
          <w:sz w:val="28"/>
          <w:szCs w:val="28"/>
          <w:lang w:val="en-US"/>
        </w:rPr>
        <w:t>woman</w:t>
      </w:r>
      <w:r w:rsidR="004B0BBA"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lang w:val="uk-UA"/>
        </w:rPr>
        <w:t>(49</w:t>
      </w:r>
      <w:r w:rsidR="004B0BBA" w:rsidRPr="004E1AD1">
        <w:rPr>
          <w:rFonts w:ascii="Times New Roman" w:hAnsi="Times New Roman" w:cs="Times New Roman"/>
          <w:sz w:val="28"/>
          <w:szCs w:val="28"/>
          <w:lang w:val="uk-UA"/>
        </w:rPr>
        <w:t>, 209</w:t>
      </w:r>
      <w:r w:rsidR="004B0BBA" w:rsidRPr="004E1AD1">
        <w:rPr>
          <w:rFonts w:ascii="Times New Roman" w:hAnsi="Times New Roman" w:cs="Times New Roman"/>
          <w:sz w:val="28"/>
          <w:szCs w:val="28"/>
          <w:lang w:val="en-US"/>
        </w:rPr>
        <w:t>).</w:t>
      </w:r>
    </w:p>
    <w:p w:rsidR="006A63C7" w:rsidRPr="004E1AD1" w:rsidRDefault="006A63C7" w:rsidP="00D91473">
      <w:pPr>
        <w:spacing w:after="0" w:line="360" w:lineRule="auto"/>
        <w:ind w:firstLine="708"/>
        <w:contextualSpacing/>
        <w:jc w:val="both"/>
        <w:rPr>
          <w:rFonts w:ascii="Times New Roman" w:hAnsi="Times New Roman" w:cs="Times New Roman"/>
          <w:sz w:val="28"/>
          <w:szCs w:val="28"/>
        </w:rPr>
      </w:pPr>
      <w:r w:rsidRPr="004E1AD1">
        <w:rPr>
          <w:rFonts w:ascii="Times New Roman" w:hAnsi="Times New Roman" w:cs="Times New Roman"/>
          <w:i/>
          <w:sz w:val="28"/>
          <w:szCs w:val="28"/>
          <w:lang w:val="uk-UA"/>
        </w:rPr>
        <w:lastRenderedPageBreak/>
        <w:t xml:space="preserve">А Петро обурюється, бо не хоче </w:t>
      </w:r>
      <w:r w:rsidRPr="004E1AD1">
        <w:rPr>
          <w:rFonts w:ascii="Times New Roman" w:hAnsi="Times New Roman" w:cs="Times New Roman"/>
          <w:b/>
          <w:i/>
          <w:sz w:val="28"/>
          <w:szCs w:val="28"/>
          <w:lang w:val="uk-UA"/>
        </w:rPr>
        <w:t>грати другу скрипку після</w:t>
      </w:r>
      <w:r w:rsidR="004B0BBA" w:rsidRPr="004E1AD1">
        <w:rPr>
          <w:rFonts w:ascii="Times New Roman" w:hAnsi="Times New Roman" w:cs="Times New Roman"/>
          <w:i/>
          <w:sz w:val="28"/>
          <w:szCs w:val="28"/>
          <w:lang w:val="uk-UA"/>
        </w:rPr>
        <w:t xml:space="preserve"> жінки </w:t>
      </w:r>
      <w:r w:rsidR="004B0BBA" w:rsidRPr="004E1AD1">
        <w:rPr>
          <w:rFonts w:ascii="Times New Roman" w:hAnsi="Times New Roman" w:cs="Times New Roman"/>
          <w:sz w:val="28"/>
          <w:szCs w:val="28"/>
        </w:rPr>
        <w:t>(</w:t>
      </w:r>
      <w:r w:rsidR="007911E5">
        <w:rPr>
          <w:rFonts w:ascii="Times New Roman" w:hAnsi="Times New Roman" w:cs="Times New Roman"/>
          <w:sz w:val="28"/>
          <w:szCs w:val="28"/>
          <w:lang w:val="uk-UA"/>
        </w:rPr>
        <w:t>50</w:t>
      </w:r>
      <w:r w:rsidR="004B0BBA" w:rsidRPr="004E1AD1">
        <w:rPr>
          <w:rFonts w:ascii="Times New Roman" w:hAnsi="Times New Roman" w:cs="Times New Roman"/>
          <w:sz w:val="28"/>
          <w:szCs w:val="28"/>
        </w:rPr>
        <w:t>, 210).</w:t>
      </w:r>
    </w:p>
    <w:p w:rsidR="006A63C7" w:rsidRPr="004E1AD1" w:rsidRDefault="006A63C7" w:rsidP="00D91473">
      <w:pPr>
        <w:spacing w:after="0" w:line="360" w:lineRule="auto"/>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ab/>
        <w:t>У даному випадку, переклад можна цілком вважати абсолютним екві</w:t>
      </w:r>
      <w:r w:rsidRPr="004E1AD1">
        <w:rPr>
          <w:rFonts w:ascii="Times New Roman" w:hAnsi="Times New Roman" w:cs="Times New Roman"/>
          <w:sz w:val="28"/>
          <w:szCs w:val="28"/>
        </w:rPr>
        <w:t xml:space="preserve">валентом, оскільки він точно передає сенс оригіналу. В обох випадках використано подібний образ "грати другу скрипку" для вираження невдоволення тим, що людина посідає другорядну роль після іншої. Такий переклад </w:t>
      </w:r>
      <w:r w:rsidRPr="004E1AD1">
        <w:rPr>
          <w:rFonts w:ascii="Times New Roman" w:hAnsi="Times New Roman" w:cs="Times New Roman"/>
          <w:sz w:val="28"/>
          <w:szCs w:val="28"/>
          <w:lang w:val="uk-UA"/>
        </w:rPr>
        <w:t>передає не тільки</w:t>
      </w:r>
      <w:r w:rsidRPr="004E1AD1">
        <w:rPr>
          <w:rFonts w:ascii="Times New Roman" w:hAnsi="Times New Roman" w:cs="Times New Roman"/>
          <w:sz w:val="28"/>
          <w:szCs w:val="28"/>
        </w:rPr>
        <w:t xml:space="preserve"> буквальний зміст, а</w:t>
      </w:r>
      <w:r w:rsidRPr="004E1AD1">
        <w:rPr>
          <w:rFonts w:ascii="Times New Roman" w:hAnsi="Times New Roman" w:cs="Times New Roman"/>
          <w:sz w:val="28"/>
          <w:szCs w:val="28"/>
          <w:lang w:val="uk-UA"/>
        </w:rPr>
        <w:t>ле</w:t>
      </w:r>
      <w:r w:rsidRPr="004E1AD1">
        <w:rPr>
          <w:rFonts w:ascii="Times New Roman" w:hAnsi="Times New Roman" w:cs="Times New Roman"/>
          <w:sz w:val="28"/>
          <w:szCs w:val="28"/>
        </w:rPr>
        <w:t xml:space="preserve"> й ідіоматичний вираз оригіналу</w:t>
      </w:r>
      <w:r w:rsidRPr="004E1AD1">
        <w:rPr>
          <w:rFonts w:ascii="Times New Roman" w:hAnsi="Times New Roman" w:cs="Times New Roman"/>
          <w:sz w:val="28"/>
          <w:szCs w:val="28"/>
          <w:lang w:val="uk-UA"/>
        </w:rPr>
        <w:t xml:space="preserve">, зберігаючи тим самим фразеологічну одиницю при перекладі. </w:t>
      </w:r>
    </w:p>
    <w:p w:rsidR="006A63C7" w:rsidRPr="004E1AD1" w:rsidRDefault="006A63C7" w:rsidP="00D91473">
      <w:pPr>
        <w:spacing w:after="0" w:line="360" w:lineRule="auto"/>
        <w:ind w:firstLine="708"/>
        <w:contextualSpacing/>
        <w:jc w:val="both"/>
        <w:rPr>
          <w:rFonts w:ascii="Times New Roman" w:hAnsi="Times New Roman" w:cs="Times New Roman"/>
          <w:i/>
          <w:sz w:val="28"/>
          <w:szCs w:val="28"/>
          <w:lang w:val="en-US"/>
        </w:rPr>
      </w:pPr>
      <w:r w:rsidRPr="004E1AD1">
        <w:rPr>
          <w:rFonts w:ascii="Times New Roman" w:hAnsi="Times New Roman" w:cs="Times New Roman"/>
          <w:i/>
          <w:sz w:val="28"/>
          <w:szCs w:val="28"/>
          <w:lang w:val="uk-UA"/>
        </w:rPr>
        <w:t xml:space="preserve">And </w:t>
      </w:r>
      <w:r w:rsidRPr="004E1AD1">
        <w:rPr>
          <w:rFonts w:ascii="Times New Roman" w:hAnsi="Times New Roman" w:cs="Times New Roman"/>
          <w:i/>
          <w:sz w:val="28"/>
          <w:szCs w:val="28"/>
          <w:lang w:val="en-US"/>
        </w:rPr>
        <w:t>yet h</w:t>
      </w:r>
      <w:r w:rsidRPr="004E1AD1">
        <w:rPr>
          <w:rFonts w:ascii="Times New Roman" w:hAnsi="Times New Roman" w:cs="Times New Roman"/>
          <w:i/>
          <w:sz w:val="28"/>
          <w:szCs w:val="28"/>
          <w:lang w:val="uk-UA"/>
        </w:rPr>
        <w:t>e</w:t>
      </w:r>
      <w:r w:rsidRPr="004E1AD1">
        <w:rPr>
          <w:rFonts w:ascii="Times New Roman" w:hAnsi="Times New Roman" w:cs="Times New Roman"/>
          <w:i/>
          <w:sz w:val="28"/>
          <w:szCs w:val="28"/>
          <w:lang w:val="en-US"/>
        </w:rPr>
        <w:t xml:space="preserve"> </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uk-UA"/>
        </w:rPr>
        <w:t>had brought the police on his tail</w:t>
      </w:r>
      <w:r w:rsidR="004B0BBA" w:rsidRPr="004E1AD1">
        <w:rPr>
          <w:rFonts w:ascii="Times New Roman" w:hAnsi="Times New Roman" w:cs="Times New Roman"/>
          <w:i/>
          <w:sz w:val="28"/>
          <w:szCs w:val="28"/>
          <w:lang w:val="en-US"/>
        </w:rPr>
        <w:t xml:space="preserve">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 325).</w:t>
      </w:r>
    </w:p>
    <w:p w:rsidR="006A63C7" w:rsidRPr="004E1AD1" w:rsidRDefault="006A63C7" w:rsidP="004E1AD1">
      <w:pPr>
        <w:spacing w:line="360" w:lineRule="auto"/>
        <w:ind w:firstLine="708"/>
        <w:contextualSpacing/>
        <w:jc w:val="both"/>
        <w:rPr>
          <w:rFonts w:ascii="Times New Roman" w:hAnsi="Times New Roman" w:cs="Times New Roman"/>
          <w:i/>
          <w:sz w:val="28"/>
          <w:szCs w:val="28"/>
        </w:rPr>
      </w:pPr>
      <w:r w:rsidRPr="004E1AD1">
        <w:rPr>
          <w:rFonts w:ascii="Times New Roman" w:hAnsi="Times New Roman" w:cs="Times New Roman"/>
          <w:i/>
          <w:sz w:val="28"/>
          <w:szCs w:val="28"/>
          <w:lang w:val="en-US"/>
        </w:rPr>
        <w:t>A</w:t>
      </w:r>
      <w:r w:rsidRPr="004E1AD1">
        <w:rPr>
          <w:rFonts w:ascii="Times New Roman" w:hAnsi="Times New Roman" w:cs="Times New Roman"/>
          <w:i/>
          <w:sz w:val="28"/>
          <w:szCs w:val="28"/>
        </w:rPr>
        <w:t xml:space="preserve">ле водночас </w:t>
      </w:r>
      <w:r w:rsidRPr="004E1AD1">
        <w:rPr>
          <w:rFonts w:ascii="Times New Roman" w:hAnsi="Times New Roman" w:cs="Times New Roman"/>
          <w:b/>
          <w:i/>
          <w:sz w:val="28"/>
          <w:szCs w:val="28"/>
        </w:rPr>
        <w:t>привів поліцію</w:t>
      </w:r>
      <w:r w:rsidRPr="004E1AD1">
        <w:rPr>
          <w:rFonts w:ascii="Times New Roman" w:hAnsi="Times New Roman" w:cs="Times New Roman"/>
          <w:b/>
          <w:i/>
          <w:sz w:val="28"/>
          <w:szCs w:val="28"/>
          <w:lang w:val="uk-UA"/>
        </w:rPr>
        <w:t xml:space="preserve"> на хвості</w:t>
      </w:r>
      <w:r w:rsidR="004B0BBA" w:rsidRPr="004E1AD1">
        <w:rPr>
          <w:rFonts w:ascii="Times New Roman" w:hAnsi="Times New Roman" w:cs="Times New Roman"/>
          <w:i/>
          <w:sz w:val="28"/>
          <w:szCs w:val="28"/>
        </w:rPr>
        <w:t xml:space="preserve"> </w:t>
      </w:r>
      <w:r w:rsidR="004B0BBA" w:rsidRPr="004E1AD1">
        <w:rPr>
          <w:rFonts w:ascii="Times New Roman" w:hAnsi="Times New Roman" w:cs="Times New Roman"/>
          <w:sz w:val="28"/>
          <w:szCs w:val="28"/>
        </w:rPr>
        <w:t>(</w:t>
      </w:r>
      <w:r w:rsidR="007911E5">
        <w:rPr>
          <w:rFonts w:ascii="Times New Roman" w:hAnsi="Times New Roman" w:cs="Times New Roman"/>
          <w:sz w:val="28"/>
          <w:szCs w:val="28"/>
          <w:lang w:val="uk-UA"/>
        </w:rPr>
        <w:t>50</w:t>
      </w:r>
      <w:r w:rsidR="004B0BBA" w:rsidRPr="004E1AD1">
        <w:rPr>
          <w:rFonts w:ascii="Times New Roman" w:hAnsi="Times New Roman" w:cs="Times New Roman"/>
          <w:sz w:val="28"/>
          <w:szCs w:val="28"/>
        </w:rPr>
        <w:t>, 326).</w:t>
      </w:r>
    </w:p>
    <w:p w:rsidR="006A63C7" w:rsidRPr="004E1AD1" w:rsidRDefault="006A63C7" w:rsidP="004E1AD1">
      <w:pPr>
        <w:spacing w:line="360" w:lineRule="auto"/>
        <w:contextualSpacing/>
        <w:jc w:val="both"/>
        <w:rPr>
          <w:rFonts w:ascii="Times New Roman" w:hAnsi="Times New Roman" w:cs="Times New Roman"/>
          <w:sz w:val="28"/>
          <w:szCs w:val="28"/>
          <w:lang w:val="uk-UA"/>
        </w:rPr>
      </w:pPr>
      <w:r w:rsidRPr="004E1AD1">
        <w:rPr>
          <w:rFonts w:ascii="Times New Roman" w:hAnsi="Times New Roman" w:cs="Times New Roman"/>
          <w:i/>
          <w:sz w:val="28"/>
          <w:szCs w:val="28"/>
        </w:rPr>
        <w:tab/>
      </w:r>
      <w:r w:rsidRPr="004E1AD1">
        <w:rPr>
          <w:rFonts w:ascii="Times New Roman" w:hAnsi="Times New Roman" w:cs="Times New Roman"/>
          <w:sz w:val="28"/>
          <w:szCs w:val="28"/>
          <w:lang w:val="uk-UA"/>
        </w:rPr>
        <w:t>Проаналізувавши вищенаведений приклад, можна з впевненістю зауважити, що переклад «</w:t>
      </w:r>
      <w:r w:rsidRPr="004E1AD1">
        <w:rPr>
          <w:rFonts w:ascii="Times New Roman" w:hAnsi="Times New Roman" w:cs="Times New Roman"/>
          <w:i/>
          <w:sz w:val="28"/>
          <w:szCs w:val="28"/>
          <w:lang w:val="uk-UA"/>
        </w:rPr>
        <w:t>привести поліцію на хвості</w:t>
      </w:r>
      <w:r w:rsidRPr="004E1AD1">
        <w:rPr>
          <w:rFonts w:ascii="Times New Roman" w:hAnsi="Times New Roman" w:cs="Times New Roman"/>
          <w:sz w:val="28"/>
          <w:szCs w:val="28"/>
          <w:lang w:val="uk-UA"/>
        </w:rPr>
        <w:t xml:space="preserve">» – абсолютний еквівалентом, оскільки збережена форма, образна основа та контекст фразеологізму.  </w:t>
      </w:r>
    </w:p>
    <w:p w:rsidR="00D91473" w:rsidRDefault="006A63C7" w:rsidP="004E1AD1">
      <w:pPr>
        <w:spacing w:line="360" w:lineRule="auto"/>
        <w:ind w:left="708"/>
        <w:contextualSpacing/>
        <w:jc w:val="both"/>
        <w:rPr>
          <w:rFonts w:ascii="Times New Roman" w:hAnsi="Times New Roman" w:cs="Times New Roman"/>
          <w:i/>
          <w:sz w:val="28"/>
          <w:szCs w:val="28"/>
          <w:lang w:val="uk-UA"/>
        </w:rPr>
      </w:pPr>
      <w:r w:rsidRPr="004E1AD1">
        <w:rPr>
          <w:rFonts w:ascii="Times New Roman" w:hAnsi="Times New Roman" w:cs="Times New Roman"/>
          <w:i/>
          <w:sz w:val="28"/>
          <w:szCs w:val="28"/>
          <w:lang w:val="en-US"/>
        </w:rPr>
        <w:t>The thief would find himself</w:t>
      </w:r>
      <w:r w:rsidRPr="004E1AD1">
        <w:rPr>
          <w:rFonts w:ascii="Times New Roman" w:hAnsi="Times New Roman" w:cs="Times New Roman"/>
          <w:b/>
          <w:i/>
          <w:sz w:val="28"/>
          <w:szCs w:val="28"/>
          <w:lang w:val="en-US"/>
        </w:rPr>
        <w:t xml:space="preserve"> behind bars</w:t>
      </w:r>
      <w:r w:rsidRPr="004E1AD1">
        <w:rPr>
          <w:rFonts w:ascii="Times New Roman" w:hAnsi="Times New Roman" w:cs="Times New Roman"/>
          <w:i/>
          <w:sz w:val="28"/>
          <w:szCs w:val="28"/>
          <w:lang w:val="en-US"/>
        </w:rPr>
        <w:t xml:space="preserve"> e</w:t>
      </w:r>
      <w:r w:rsidR="004B0BBA" w:rsidRPr="004E1AD1">
        <w:rPr>
          <w:rFonts w:ascii="Times New Roman" w:hAnsi="Times New Roman" w:cs="Times New Roman"/>
          <w:i/>
          <w:sz w:val="28"/>
          <w:szCs w:val="28"/>
          <w:lang w:val="en-US"/>
        </w:rPr>
        <w:t xml:space="preserve">ven before the police arrived </w:t>
      </w:r>
      <w:r w:rsidR="007911E5">
        <w:rPr>
          <w:rFonts w:ascii="Times New Roman" w:hAnsi="Times New Roman" w:cs="Times New Roman"/>
          <w:sz w:val="28"/>
          <w:szCs w:val="28"/>
          <w:lang w:val="en-US"/>
        </w:rPr>
        <w:t>(49</w:t>
      </w:r>
      <w:r w:rsidR="004B0BBA" w:rsidRPr="004E1AD1">
        <w:rPr>
          <w:rFonts w:ascii="Times New Roman" w:hAnsi="Times New Roman" w:cs="Times New Roman"/>
          <w:sz w:val="28"/>
          <w:szCs w:val="28"/>
          <w:lang w:val="en-US"/>
        </w:rPr>
        <w:t>, 22).</w:t>
      </w:r>
      <w:r w:rsidR="004B0BBA" w:rsidRPr="004E1AD1">
        <w:rPr>
          <w:rFonts w:ascii="Times New Roman" w:hAnsi="Times New Roman" w:cs="Times New Roman"/>
          <w:i/>
          <w:sz w:val="28"/>
          <w:szCs w:val="28"/>
          <w:lang w:val="en-US"/>
        </w:rPr>
        <w:t xml:space="preserve"> </w:t>
      </w:r>
    </w:p>
    <w:p w:rsidR="006A63C7" w:rsidRPr="00D91473" w:rsidRDefault="006A63C7" w:rsidP="004E1AD1">
      <w:pPr>
        <w:spacing w:line="360" w:lineRule="auto"/>
        <w:ind w:left="708"/>
        <w:contextualSpacing/>
        <w:jc w:val="both"/>
        <w:rPr>
          <w:rFonts w:ascii="Times New Roman" w:hAnsi="Times New Roman" w:cs="Times New Roman"/>
          <w:i/>
          <w:sz w:val="28"/>
          <w:szCs w:val="28"/>
        </w:rPr>
      </w:pPr>
      <w:r w:rsidRPr="004E1AD1">
        <w:rPr>
          <w:rFonts w:ascii="Times New Roman" w:hAnsi="Times New Roman" w:cs="Times New Roman"/>
          <w:i/>
          <w:sz w:val="28"/>
          <w:szCs w:val="28"/>
          <w:lang w:val="uk-UA"/>
        </w:rPr>
        <w:t>З</w:t>
      </w:r>
      <w:r w:rsidRPr="004E1AD1">
        <w:rPr>
          <w:rFonts w:ascii="Times New Roman" w:hAnsi="Times New Roman" w:cs="Times New Roman"/>
          <w:i/>
          <w:sz w:val="28"/>
          <w:szCs w:val="28"/>
        </w:rPr>
        <w:t>ловмисник</w:t>
      </w:r>
      <w:r w:rsidRPr="00D91473">
        <w:rPr>
          <w:rFonts w:ascii="Times New Roman" w:hAnsi="Times New Roman" w:cs="Times New Roman"/>
          <w:i/>
          <w:sz w:val="28"/>
          <w:szCs w:val="28"/>
        </w:rPr>
        <w:t xml:space="preserve"> </w:t>
      </w:r>
      <w:r w:rsidRPr="004E1AD1">
        <w:rPr>
          <w:rFonts w:ascii="Times New Roman" w:hAnsi="Times New Roman" w:cs="Times New Roman"/>
          <w:i/>
          <w:sz w:val="28"/>
          <w:szCs w:val="28"/>
        </w:rPr>
        <w:t>опинявся</w:t>
      </w:r>
      <w:r w:rsidRPr="00D91473">
        <w:rPr>
          <w:rFonts w:ascii="Times New Roman" w:hAnsi="Times New Roman" w:cs="Times New Roman"/>
          <w:i/>
          <w:sz w:val="28"/>
          <w:szCs w:val="28"/>
        </w:rPr>
        <w:t xml:space="preserve"> </w:t>
      </w:r>
      <w:r w:rsidRPr="004E1AD1">
        <w:rPr>
          <w:rFonts w:ascii="Times New Roman" w:hAnsi="Times New Roman" w:cs="Times New Roman"/>
          <w:b/>
          <w:i/>
          <w:sz w:val="28"/>
          <w:szCs w:val="28"/>
        </w:rPr>
        <w:t>за</w:t>
      </w:r>
      <w:r w:rsidRPr="00D91473">
        <w:rPr>
          <w:rFonts w:ascii="Times New Roman" w:hAnsi="Times New Roman" w:cs="Times New Roman"/>
          <w:b/>
          <w:i/>
          <w:sz w:val="28"/>
          <w:szCs w:val="28"/>
        </w:rPr>
        <w:t xml:space="preserve"> </w:t>
      </w:r>
      <w:r w:rsidRPr="004E1AD1">
        <w:rPr>
          <w:rFonts w:ascii="Times New Roman" w:hAnsi="Times New Roman" w:cs="Times New Roman"/>
          <w:b/>
          <w:i/>
          <w:sz w:val="28"/>
          <w:szCs w:val="28"/>
        </w:rPr>
        <w:t>ґратами</w:t>
      </w:r>
      <w:r w:rsidRPr="00D91473">
        <w:rPr>
          <w:rFonts w:ascii="Times New Roman" w:hAnsi="Times New Roman" w:cs="Times New Roman"/>
          <w:i/>
          <w:sz w:val="28"/>
          <w:szCs w:val="28"/>
        </w:rPr>
        <w:t xml:space="preserve"> </w:t>
      </w:r>
      <w:r w:rsidRPr="004E1AD1">
        <w:rPr>
          <w:rFonts w:ascii="Times New Roman" w:hAnsi="Times New Roman" w:cs="Times New Roman"/>
          <w:i/>
          <w:sz w:val="28"/>
          <w:szCs w:val="28"/>
        </w:rPr>
        <w:t>ще</w:t>
      </w:r>
      <w:r w:rsidRPr="00D91473">
        <w:rPr>
          <w:rFonts w:ascii="Times New Roman" w:hAnsi="Times New Roman" w:cs="Times New Roman"/>
          <w:i/>
          <w:sz w:val="28"/>
          <w:szCs w:val="28"/>
        </w:rPr>
        <w:t xml:space="preserve"> </w:t>
      </w:r>
      <w:r w:rsidRPr="004E1AD1">
        <w:rPr>
          <w:rFonts w:ascii="Times New Roman" w:hAnsi="Times New Roman" w:cs="Times New Roman"/>
          <w:i/>
          <w:sz w:val="28"/>
          <w:szCs w:val="28"/>
        </w:rPr>
        <w:t>навіть</w:t>
      </w:r>
      <w:r w:rsidRPr="00D91473">
        <w:rPr>
          <w:rFonts w:ascii="Times New Roman" w:hAnsi="Times New Roman" w:cs="Times New Roman"/>
          <w:i/>
          <w:sz w:val="28"/>
          <w:szCs w:val="28"/>
        </w:rPr>
        <w:t xml:space="preserve"> </w:t>
      </w:r>
      <w:r w:rsidRPr="004E1AD1">
        <w:rPr>
          <w:rFonts w:ascii="Times New Roman" w:hAnsi="Times New Roman" w:cs="Times New Roman"/>
          <w:i/>
          <w:sz w:val="28"/>
          <w:szCs w:val="28"/>
        </w:rPr>
        <w:t>до</w:t>
      </w:r>
      <w:r w:rsidRPr="00D91473">
        <w:rPr>
          <w:rFonts w:ascii="Times New Roman" w:hAnsi="Times New Roman" w:cs="Times New Roman"/>
          <w:i/>
          <w:sz w:val="28"/>
          <w:szCs w:val="28"/>
        </w:rPr>
        <w:t xml:space="preserve"> </w:t>
      </w:r>
      <w:r w:rsidRPr="004E1AD1">
        <w:rPr>
          <w:rFonts w:ascii="Times New Roman" w:hAnsi="Times New Roman" w:cs="Times New Roman"/>
          <w:i/>
          <w:sz w:val="28"/>
          <w:szCs w:val="28"/>
        </w:rPr>
        <w:t>прибуття</w:t>
      </w:r>
      <w:r w:rsidRPr="00D91473">
        <w:rPr>
          <w:rFonts w:ascii="Times New Roman" w:hAnsi="Times New Roman" w:cs="Times New Roman"/>
          <w:i/>
          <w:sz w:val="28"/>
          <w:szCs w:val="28"/>
        </w:rPr>
        <w:t xml:space="preserve"> </w:t>
      </w:r>
      <w:r w:rsidRPr="004E1AD1">
        <w:rPr>
          <w:rFonts w:ascii="Times New Roman" w:hAnsi="Times New Roman" w:cs="Times New Roman"/>
          <w:i/>
          <w:sz w:val="28"/>
          <w:szCs w:val="28"/>
        </w:rPr>
        <w:t>поліції</w:t>
      </w:r>
      <w:r w:rsidRPr="00D91473">
        <w:rPr>
          <w:rFonts w:ascii="Times New Roman" w:hAnsi="Times New Roman" w:cs="Times New Roman"/>
          <w:i/>
          <w:sz w:val="28"/>
          <w:szCs w:val="28"/>
        </w:rPr>
        <w:t xml:space="preserve"> </w:t>
      </w:r>
      <w:r w:rsidR="007911E5">
        <w:rPr>
          <w:rFonts w:ascii="Times New Roman" w:hAnsi="Times New Roman" w:cs="Times New Roman"/>
          <w:sz w:val="28"/>
          <w:szCs w:val="28"/>
        </w:rPr>
        <w:t>(50</w:t>
      </w:r>
      <w:r w:rsidR="004B0BBA" w:rsidRPr="00D91473">
        <w:rPr>
          <w:rFonts w:ascii="Times New Roman" w:hAnsi="Times New Roman" w:cs="Times New Roman"/>
          <w:sz w:val="28"/>
          <w:szCs w:val="28"/>
        </w:rPr>
        <w:t>, 23).</w:t>
      </w:r>
    </w:p>
    <w:p w:rsidR="006A63C7" w:rsidRPr="004E1AD1" w:rsidRDefault="006A63C7" w:rsidP="004E1AD1">
      <w:pPr>
        <w:spacing w:line="360" w:lineRule="auto"/>
        <w:ind w:firstLine="708"/>
        <w:contextualSpacing/>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 української мові існує фразеологічний зворот «</w:t>
      </w:r>
      <w:r w:rsidRPr="004E1AD1">
        <w:rPr>
          <w:rFonts w:ascii="Times New Roman" w:hAnsi="Times New Roman" w:cs="Times New Roman"/>
          <w:i/>
          <w:sz w:val="28"/>
          <w:szCs w:val="28"/>
          <w:lang w:val="uk-UA"/>
        </w:rPr>
        <w:t>за ґратами</w:t>
      </w:r>
      <w:r w:rsidRPr="004E1AD1">
        <w:rPr>
          <w:rFonts w:ascii="Times New Roman" w:hAnsi="Times New Roman" w:cs="Times New Roman"/>
          <w:sz w:val="28"/>
          <w:szCs w:val="28"/>
          <w:lang w:val="uk-UA"/>
        </w:rPr>
        <w:t>», який повністю відповідає фразеологічній одиниці «</w:t>
      </w:r>
      <w:r w:rsidRPr="004E1AD1">
        <w:rPr>
          <w:rFonts w:ascii="Times New Roman" w:hAnsi="Times New Roman" w:cs="Times New Roman"/>
          <w:i/>
          <w:sz w:val="28"/>
          <w:szCs w:val="28"/>
          <w:lang w:val="uk-UA"/>
        </w:rPr>
        <w:t>behind bars</w:t>
      </w:r>
      <w:r w:rsidRPr="004E1AD1">
        <w:rPr>
          <w:rFonts w:ascii="Times New Roman" w:hAnsi="Times New Roman" w:cs="Times New Roman"/>
          <w:sz w:val="28"/>
          <w:szCs w:val="28"/>
          <w:lang w:val="uk-UA"/>
        </w:rPr>
        <w:t xml:space="preserve">». Обидва словосполучення збігаються за формою, змістом та образом, тому їх можна назвати еквівалентними один до одного. </w:t>
      </w:r>
    </w:p>
    <w:p w:rsidR="00156D6A" w:rsidRPr="004E1AD1" w:rsidRDefault="00323820"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Найменшу кількісну групу становить останній </w:t>
      </w:r>
      <w:r w:rsidRPr="004E1AD1">
        <w:rPr>
          <w:rFonts w:ascii="Times New Roman" w:hAnsi="Times New Roman" w:cs="Times New Roman"/>
          <w:b/>
          <w:sz w:val="28"/>
          <w:szCs w:val="28"/>
          <w:lang w:val="uk-UA"/>
        </w:rPr>
        <w:t>метод вибіркового перекладу</w:t>
      </w:r>
      <w:r w:rsidRPr="004E1AD1">
        <w:rPr>
          <w:rFonts w:ascii="Times New Roman" w:hAnsi="Times New Roman" w:cs="Times New Roman"/>
          <w:sz w:val="28"/>
          <w:szCs w:val="28"/>
          <w:lang w:val="uk-UA"/>
        </w:rPr>
        <w:t xml:space="preserve">, який налічує –  42 приклади (10%), </w:t>
      </w:r>
      <w:r w:rsidR="00156D6A" w:rsidRPr="004E1AD1">
        <w:rPr>
          <w:rFonts w:ascii="Times New Roman" w:hAnsi="Times New Roman" w:cs="Times New Roman"/>
          <w:sz w:val="28"/>
          <w:szCs w:val="28"/>
          <w:lang w:val="uk-UA"/>
        </w:rPr>
        <w:t xml:space="preserve">який використовується у випадку, коли фразеологізм може бути перекладений кількома різними способами. У такому  разі, перекладач повинен вибрати переклад, який найбільше відповідає контексту та передає </w:t>
      </w:r>
      <w:r w:rsidR="004B0BBA" w:rsidRPr="004E1AD1">
        <w:rPr>
          <w:rFonts w:ascii="Times New Roman" w:hAnsi="Times New Roman" w:cs="Times New Roman"/>
          <w:sz w:val="28"/>
          <w:szCs w:val="28"/>
          <w:lang w:val="uk-UA"/>
        </w:rPr>
        <w:t>стилістичні особливості звороту</w:t>
      </w:r>
      <w:r w:rsidR="00156D6A" w:rsidRPr="004E1AD1">
        <w:rPr>
          <w:rFonts w:ascii="Times New Roman" w:hAnsi="Times New Roman" w:cs="Times New Roman"/>
          <w:sz w:val="28"/>
          <w:szCs w:val="28"/>
          <w:lang w:val="uk-UA"/>
        </w:rPr>
        <w:t xml:space="preserve"> [</w:t>
      </w:r>
      <w:r w:rsidR="004B0BBA" w:rsidRPr="004E1AD1">
        <w:rPr>
          <w:rFonts w:ascii="Times New Roman" w:hAnsi="Times New Roman" w:cs="Times New Roman"/>
          <w:sz w:val="28"/>
          <w:szCs w:val="28"/>
          <w:lang w:val="uk-UA"/>
        </w:rPr>
        <w:t>13,</w:t>
      </w:r>
      <w:r w:rsidR="00156D6A" w:rsidRPr="004E1AD1">
        <w:rPr>
          <w:rFonts w:ascii="Times New Roman" w:hAnsi="Times New Roman" w:cs="Times New Roman"/>
          <w:sz w:val="28"/>
          <w:szCs w:val="28"/>
          <w:lang w:val="uk-UA"/>
        </w:rPr>
        <w:t>75]</w:t>
      </w:r>
      <w:r w:rsidR="004B0BBA" w:rsidRPr="004E1AD1">
        <w:rPr>
          <w:rFonts w:ascii="Times New Roman" w:hAnsi="Times New Roman" w:cs="Times New Roman"/>
          <w:sz w:val="28"/>
          <w:szCs w:val="28"/>
        </w:rPr>
        <w:t xml:space="preserve">. </w:t>
      </w:r>
      <w:r w:rsidR="00156D6A" w:rsidRPr="004E1AD1">
        <w:rPr>
          <w:rFonts w:ascii="Times New Roman" w:hAnsi="Times New Roman" w:cs="Times New Roman"/>
          <w:sz w:val="28"/>
          <w:szCs w:val="28"/>
          <w:lang w:val="uk-UA"/>
        </w:rPr>
        <w:t xml:space="preserve">У нашому випадку відібрані наступні фразеологізми у яких використовують різні методи перекладу: </w:t>
      </w:r>
    </w:p>
    <w:p w:rsidR="00156D6A" w:rsidRPr="004E1AD1" w:rsidRDefault="00156D6A" w:rsidP="00D91473">
      <w:pPr>
        <w:spacing w:after="0" w:line="360" w:lineRule="auto"/>
        <w:jc w:val="both"/>
        <w:rPr>
          <w:rFonts w:ascii="Times New Roman" w:hAnsi="Times New Roman" w:cs="Times New Roman"/>
          <w:i/>
          <w:sz w:val="28"/>
          <w:szCs w:val="28"/>
          <w:lang w:val="en-US"/>
        </w:rPr>
      </w:pPr>
      <w:r w:rsidRPr="004E1AD1">
        <w:rPr>
          <w:rFonts w:ascii="Times New Roman" w:hAnsi="Times New Roman" w:cs="Times New Roman"/>
          <w:sz w:val="28"/>
          <w:szCs w:val="28"/>
          <w:lang w:val="uk-UA"/>
        </w:rPr>
        <w:tab/>
      </w:r>
      <w:r w:rsidRPr="004E1AD1">
        <w:rPr>
          <w:rFonts w:ascii="Times New Roman" w:hAnsi="Times New Roman" w:cs="Times New Roman"/>
          <w:i/>
          <w:sz w:val="28"/>
          <w:szCs w:val="28"/>
          <w:lang w:val="uk-UA"/>
        </w:rPr>
        <w:t xml:space="preserve">Fache decided </w:t>
      </w:r>
      <w:r w:rsidRPr="004E1AD1">
        <w:rPr>
          <w:rFonts w:ascii="Times New Roman" w:hAnsi="Times New Roman" w:cs="Times New Roman"/>
          <w:b/>
          <w:i/>
          <w:sz w:val="28"/>
          <w:szCs w:val="28"/>
          <w:lang w:val="uk-UA"/>
        </w:rPr>
        <w:t>not to</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uk-UA"/>
        </w:rPr>
        <w:t>take any chances</w:t>
      </w:r>
      <w:r w:rsidRPr="004E1AD1">
        <w:rPr>
          <w:rFonts w:ascii="Times New Roman" w:hAnsi="Times New Roman" w:cs="Times New Roman"/>
          <w:i/>
          <w:sz w:val="28"/>
          <w:szCs w:val="28"/>
          <w:lang w:val="uk-UA"/>
        </w:rPr>
        <w:t xml:space="preserve"> </w:t>
      </w:r>
      <w:r w:rsidR="004B0BBA" w:rsidRPr="004E1AD1">
        <w:rPr>
          <w:rFonts w:ascii="Times New Roman" w:hAnsi="Times New Roman" w:cs="Times New Roman"/>
          <w:sz w:val="28"/>
          <w:szCs w:val="28"/>
          <w:lang w:val="en-US"/>
        </w:rPr>
        <w:t>(</w:t>
      </w:r>
      <w:r w:rsidR="007911E5">
        <w:rPr>
          <w:rFonts w:ascii="Times New Roman" w:hAnsi="Times New Roman" w:cs="Times New Roman"/>
          <w:sz w:val="28"/>
          <w:szCs w:val="28"/>
          <w:lang w:val="en-US"/>
        </w:rPr>
        <w:t>49</w:t>
      </w:r>
      <w:r w:rsidR="00B11EC8" w:rsidRPr="004E1AD1">
        <w:rPr>
          <w:rFonts w:ascii="Times New Roman" w:hAnsi="Times New Roman" w:cs="Times New Roman"/>
          <w:sz w:val="28"/>
          <w:szCs w:val="28"/>
          <w:lang w:val="en-US"/>
        </w:rPr>
        <w:t xml:space="preserve">,104). </w:t>
      </w:r>
    </w:p>
    <w:p w:rsidR="00156D6A" w:rsidRPr="004E1AD1" w:rsidRDefault="00156D6A" w:rsidP="00D91473">
      <w:pPr>
        <w:spacing w:after="0" w:line="360" w:lineRule="auto"/>
        <w:ind w:firstLine="708"/>
        <w:jc w:val="both"/>
        <w:rPr>
          <w:rFonts w:ascii="Times New Roman" w:hAnsi="Times New Roman" w:cs="Times New Roman"/>
          <w:sz w:val="28"/>
          <w:szCs w:val="28"/>
          <w:lang w:val="en-US"/>
        </w:rPr>
      </w:pPr>
      <w:r w:rsidRPr="004E1AD1">
        <w:rPr>
          <w:rFonts w:ascii="Times New Roman" w:hAnsi="Times New Roman" w:cs="Times New Roman"/>
          <w:i/>
          <w:sz w:val="28"/>
          <w:szCs w:val="28"/>
          <w:lang w:val="uk-UA"/>
        </w:rPr>
        <w:t xml:space="preserve"> Фаш вирішив </w:t>
      </w:r>
      <w:r w:rsidRPr="004E1AD1">
        <w:rPr>
          <w:rFonts w:ascii="Times New Roman" w:hAnsi="Times New Roman" w:cs="Times New Roman"/>
          <w:b/>
          <w:i/>
          <w:sz w:val="28"/>
          <w:szCs w:val="28"/>
          <w:lang w:val="uk-UA"/>
        </w:rPr>
        <w:t>не</w:t>
      </w:r>
      <w:r w:rsidRPr="004E1AD1">
        <w:rPr>
          <w:rFonts w:ascii="Times New Roman" w:hAnsi="Times New Roman" w:cs="Times New Roman"/>
          <w:i/>
          <w:sz w:val="28"/>
          <w:szCs w:val="28"/>
          <w:lang w:val="uk-UA"/>
        </w:rPr>
        <w:t xml:space="preserve"> </w:t>
      </w:r>
      <w:r w:rsidRPr="004E1AD1">
        <w:rPr>
          <w:rFonts w:ascii="Times New Roman" w:hAnsi="Times New Roman" w:cs="Times New Roman"/>
          <w:b/>
          <w:i/>
          <w:sz w:val="28"/>
          <w:szCs w:val="28"/>
          <w:lang w:val="uk-UA"/>
        </w:rPr>
        <w:t>ризикувати</w:t>
      </w:r>
      <w:r w:rsidR="00B11EC8" w:rsidRPr="004E1AD1">
        <w:rPr>
          <w:rFonts w:ascii="Times New Roman" w:hAnsi="Times New Roman" w:cs="Times New Roman"/>
          <w:i/>
          <w:sz w:val="28"/>
          <w:szCs w:val="28"/>
          <w:lang w:val="uk-UA"/>
        </w:rPr>
        <w:t xml:space="preserve"> </w:t>
      </w:r>
      <w:r w:rsidR="00B11EC8" w:rsidRPr="004E1AD1">
        <w:rPr>
          <w:rFonts w:ascii="Times New Roman" w:hAnsi="Times New Roman" w:cs="Times New Roman"/>
          <w:sz w:val="28"/>
          <w:szCs w:val="28"/>
          <w:lang w:val="uk-UA"/>
        </w:rPr>
        <w:t>(</w:t>
      </w:r>
      <w:r w:rsidR="007911E5">
        <w:rPr>
          <w:rFonts w:ascii="Times New Roman" w:hAnsi="Times New Roman" w:cs="Times New Roman"/>
          <w:sz w:val="28"/>
          <w:szCs w:val="28"/>
          <w:lang w:val="uk-UA"/>
        </w:rPr>
        <w:t>50</w:t>
      </w:r>
      <w:r w:rsidR="00B11EC8" w:rsidRPr="004E1AD1">
        <w:rPr>
          <w:rFonts w:ascii="Times New Roman" w:hAnsi="Times New Roman" w:cs="Times New Roman"/>
          <w:sz w:val="28"/>
          <w:szCs w:val="28"/>
          <w:lang w:val="en-US"/>
        </w:rPr>
        <w:t>,</w:t>
      </w:r>
      <w:r w:rsidR="00B11EC8" w:rsidRPr="004E1AD1">
        <w:rPr>
          <w:rFonts w:ascii="Times New Roman" w:hAnsi="Times New Roman" w:cs="Times New Roman"/>
          <w:sz w:val="28"/>
          <w:szCs w:val="28"/>
          <w:lang w:val="uk-UA"/>
        </w:rPr>
        <w:t>105</w:t>
      </w:r>
      <w:r w:rsidRPr="004E1AD1">
        <w:rPr>
          <w:rFonts w:ascii="Times New Roman" w:hAnsi="Times New Roman" w:cs="Times New Roman"/>
          <w:sz w:val="28"/>
          <w:szCs w:val="28"/>
          <w:lang w:val="uk-UA"/>
        </w:rPr>
        <w:t>)</w:t>
      </w:r>
      <w:r w:rsidR="00B11EC8" w:rsidRPr="004E1AD1">
        <w:rPr>
          <w:rFonts w:ascii="Times New Roman" w:hAnsi="Times New Roman" w:cs="Times New Roman"/>
          <w:sz w:val="28"/>
          <w:szCs w:val="28"/>
          <w:lang w:val="en-US"/>
        </w:rPr>
        <w:t>.</w:t>
      </w:r>
    </w:p>
    <w:p w:rsidR="00156D6A" w:rsidRPr="004E1AD1" w:rsidRDefault="00156D6A" w:rsidP="00D91473">
      <w:pPr>
        <w:spacing w:after="0" w:line="360" w:lineRule="auto"/>
        <w:ind w:firstLine="708"/>
        <w:jc w:val="both"/>
        <w:rPr>
          <w:rFonts w:ascii="Times New Roman" w:hAnsi="Times New Roman" w:cs="Times New Roman"/>
          <w:i/>
          <w:sz w:val="28"/>
          <w:szCs w:val="28"/>
          <w:lang w:val="en-US"/>
        </w:rPr>
      </w:pPr>
      <w:r w:rsidRPr="004E1AD1">
        <w:rPr>
          <w:rFonts w:ascii="Times New Roman" w:hAnsi="Times New Roman" w:cs="Times New Roman"/>
          <w:sz w:val="28"/>
          <w:szCs w:val="28"/>
          <w:lang w:val="uk-UA"/>
        </w:rPr>
        <w:lastRenderedPageBreak/>
        <w:t>I</w:t>
      </w:r>
      <w:r w:rsidRPr="004E1AD1">
        <w:rPr>
          <w:rFonts w:ascii="Times New Roman" w:hAnsi="Times New Roman" w:cs="Times New Roman"/>
          <w:i/>
          <w:sz w:val="28"/>
          <w:szCs w:val="28"/>
          <w:lang w:val="uk-UA"/>
        </w:rPr>
        <w:t xml:space="preserve">'ll </w:t>
      </w:r>
      <w:r w:rsidRPr="004E1AD1">
        <w:rPr>
          <w:rFonts w:ascii="Times New Roman" w:hAnsi="Times New Roman" w:cs="Times New Roman"/>
          <w:b/>
          <w:i/>
          <w:sz w:val="28"/>
          <w:szCs w:val="28"/>
          <w:lang w:val="uk-UA"/>
        </w:rPr>
        <w:t>take my chance</w:t>
      </w:r>
      <w:r w:rsidR="00B11EC8" w:rsidRPr="004E1AD1">
        <w:rPr>
          <w:rFonts w:ascii="Times New Roman" w:hAnsi="Times New Roman" w:cs="Times New Roman"/>
          <w:i/>
          <w:sz w:val="28"/>
          <w:szCs w:val="28"/>
          <w:lang w:val="uk-UA"/>
        </w:rPr>
        <w:t xml:space="preserve"> </w:t>
      </w:r>
      <w:r w:rsidR="007911E5">
        <w:rPr>
          <w:rFonts w:ascii="Times New Roman" w:hAnsi="Times New Roman" w:cs="Times New Roman"/>
          <w:sz w:val="28"/>
          <w:szCs w:val="28"/>
          <w:lang w:val="en-US"/>
        </w:rPr>
        <w:t>(49</w:t>
      </w:r>
      <w:r w:rsidR="00B11EC8" w:rsidRPr="004E1AD1">
        <w:rPr>
          <w:rFonts w:ascii="Times New Roman" w:hAnsi="Times New Roman" w:cs="Times New Roman"/>
          <w:sz w:val="28"/>
          <w:szCs w:val="28"/>
          <w:lang w:val="en-US"/>
        </w:rPr>
        <w:t>, 85).</w:t>
      </w:r>
    </w:p>
    <w:p w:rsidR="00156D6A" w:rsidRPr="004E1AD1" w:rsidRDefault="00156D6A"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i/>
          <w:sz w:val="28"/>
          <w:szCs w:val="28"/>
          <w:lang w:val="uk-UA"/>
        </w:rPr>
        <w:t>Я використаю свій шанс</w:t>
      </w:r>
      <w:r w:rsidR="00B11EC8" w:rsidRPr="004E1AD1">
        <w:rPr>
          <w:rFonts w:ascii="Times New Roman" w:hAnsi="Times New Roman" w:cs="Times New Roman"/>
          <w:i/>
          <w:sz w:val="28"/>
          <w:szCs w:val="28"/>
        </w:rPr>
        <w:t xml:space="preserve"> </w:t>
      </w:r>
      <w:r w:rsidR="00B11EC8" w:rsidRPr="004E1AD1">
        <w:rPr>
          <w:rFonts w:ascii="Times New Roman" w:hAnsi="Times New Roman" w:cs="Times New Roman"/>
          <w:sz w:val="28"/>
          <w:szCs w:val="28"/>
        </w:rPr>
        <w:t>(</w:t>
      </w:r>
      <w:r w:rsidR="007911E5">
        <w:rPr>
          <w:rFonts w:ascii="Times New Roman" w:hAnsi="Times New Roman" w:cs="Times New Roman"/>
          <w:sz w:val="28"/>
          <w:szCs w:val="28"/>
          <w:lang w:val="uk-UA"/>
        </w:rPr>
        <w:t>50</w:t>
      </w:r>
      <w:r w:rsidR="00B11EC8" w:rsidRPr="004E1AD1">
        <w:rPr>
          <w:rFonts w:ascii="Times New Roman" w:hAnsi="Times New Roman" w:cs="Times New Roman"/>
          <w:sz w:val="28"/>
          <w:szCs w:val="28"/>
        </w:rPr>
        <w:t>, 86)</w:t>
      </w:r>
      <w:r w:rsidRPr="004E1AD1">
        <w:rPr>
          <w:rFonts w:ascii="Times New Roman" w:hAnsi="Times New Roman" w:cs="Times New Roman"/>
          <w:sz w:val="28"/>
          <w:szCs w:val="28"/>
          <w:lang w:val="uk-UA"/>
        </w:rPr>
        <w:t>.</w:t>
      </w:r>
    </w:p>
    <w:p w:rsidR="00156D6A" w:rsidRPr="004E1AD1" w:rsidRDefault="00156D6A" w:rsidP="00D91473">
      <w:pPr>
        <w:spacing w:after="0" w:line="360" w:lineRule="auto"/>
        <w:ind w:firstLine="708"/>
        <w:jc w:val="both"/>
        <w:rPr>
          <w:rFonts w:ascii="Times New Roman" w:hAnsi="Times New Roman" w:cs="Times New Roman"/>
          <w:b/>
          <w:sz w:val="28"/>
          <w:szCs w:val="28"/>
        </w:rPr>
      </w:pPr>
      <w:r w:rsidRPr="004E1AD1">
        <w:rPr>
          <w:rFonts w:ascii="Times New Roman" w:hAnsi="Times New Roman" w:cs="Times New Roman"/>
          <w:sz w:val="28"/>
          <w:szCs w:val="28"/>
          <w:lang w:val="uk-UA"/>
        </w:rPr>
        <w:t xml:space="preserve">У даних реченнях, можна побачити використання одного і того ж фразеологізму англійської мови </w:t>
      </w:r>
      <w:r w:rsidRPr="004E1AD1">
        <w:rPr>
          <w:rFonts w:ascii="Times New Roman" w:hAnsi="Times New Roman" w:cs="Times New Roman"/>
          <w:sz w:val="28"/>
          <w:szCs w:val="28"/>
        </w:rPr>
        <w:t>«</w:t>
      </w:r>
      <w:r w:rsidRPr="004E1AD1">
        <w:rPr>
          <w:rFonts w:ascii="Times New Roman" w:hAnsi="Times New Roman" w:cs="Times New Roman"/>
          <w:sz w:val="28"/>
          <w:szCs w:val="28"/>
          <w:lang w:val="en-US"/>
        </w:rPr>
        <w:t>take</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en-US"/>
        </w:rPr>
        <w:t>a</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en-US"/>
        </w:rPr>
        <w:t>chance</w:t>
      </w:r>
      <w:r w:rsidRPr="004E1AD1">
        <w:rPr>
          <w:rFonts w:ascii="Times New Roman" w:hAnsi="Times New Roman" w:cs="Times New Roman"/>
          <w:sz w:val="28"/>
          <w:szCs w:val="28"/>
        </w:rPr>
        <w:t xml:space="preserve">», </w:t>
      </w:r>
      <w:r w:rsidRPr="004E1AD1">
        <w:rPr>
          <w:rFonts w:ascii="Times New Roman" w:hAnsi="Times New Roman" w:cs="Times New Roman"/>
          <w:sz w:val="28"/>
          <w:szCs w:val="28"/>
          <w:lang w:val="uk-UA"/>
        </w:rPr>
        <w:t>але кардинально різні переклади на українську мову. «Не ризикувати» - це описовий переклад через повну відсутність образу, який наявний в оригіналі, а «використати шанс» може вважатися буквальним перекладом, оскільки обидва вислови є стандартними способами вираження використання можливості в англійській та українській мовах відповідно, другий приклад, ми не можемо назвати описовим перекладом через те, що в ньому присутній буквальний переклад слову «</w:t>
      </w:r>
      <w:r w:rsidRPr="004E1AD1">
        <w:rPr>
          <w:rFonts w:ascii="Times New Roman" w:hAnsi="Times New Roman" w:cs="Times New Roman"/>
          <w:sz w:val="28"/>
          <w:szCs w:val="28"/>
          <w:lang w:val="en-US"/>
        </w:rPr>
        <w:t>chance</w:t>
      </w:r>
      <w:r w:rsidRPr="004E1AD1">
        <w:rPr>
          <w:rFonts w:ascii="Times New Roman" w:hAnsi="Times New Roman" w:cs="Times New Roman"/>
          <w:sz w:val="28"/>
          <w:szCs w:val="28"/>
        </w:rPr>
        <w:t>».</w:t>
      </w:r>
    </w:p>
    <w:p w:rsidR="00156D6A" w:rsidRPr="004E1AD1" w:rsidRDefault="00156D6A" w:rsidP="00D91473">
      <w:pPr>
        <w:spacing w:after="0" w:line="360" w:lineRule="auto"/>
        <w:ind w:firstLine="708"/>
        <w:jc w:val="both"/>
        <w:rPr>
          <w:rFonts w:ascii="Times New Roman" w:hAnsi="Times New Roman" w:cs="Times New Roman"/>
          <w:sz w:val="28"/>
          <w:szCs w:val="28"/>
          <w:lang w:val="en-US"/>
        </w:rPr>
      </w:pPr>
      <w:r w:rsidRPr="004E1AD1">
        <w:rPr>
          <w:rFonts w:ascii="Times New Roman" w:hAnsi="Times New Roman" w:cs="Times New Roman"/>
          <w:i/>
          <w:sz w:val="28"/>
          <w:szCs w:val="28"/>
          <w:lang w:val="uk-UA"/>
        </w:rPr>
        <w:t xml:space="preserve">Langdon said, </w:t>
      </w:r>
      <w:r w:rsidRPr="004E1AD1">
        <w:rPr>
          <w:rFonts w:ascii="Times New Roman" w:hAnsi="Times New Roman" w:cs="Times New Roman"/>
          <w:b/>
          <w:i/>
          <w:sz w:val="28"/>
          <w:szCs w:val="28"/>
          <w:lang w:val="uk-UA"/>
        </w:rPr>
        <w:t>doing his best</w:t>
      </w:r>
      <w:r w:rsidR="00B11EC8" w:rsidRPr="004E1AD1">
        <w:rPr>
          <w:rFonts w:ascii="Times New Roman" w:hAnsi="Times New Roman" w:cs="Times New Roman"/>
          <w:i/>
          <w:sz w:val="28"/>
          <w:szCs w:val="28"/>
          <w:lang w:val="uk-UA"/>
        </w:rPr>
        <w:t xml:space="preserve"> to remain polite </w:t>
      </w:r>
      <w:r w:rsidR="007911E5">
        <w:rPr>
          <w:rFonts w:ascii="Times New Roman" w:hAnsi="Times New Roman" w:cs="Times New Roman"/>
          <w:sz w:val="28"/>
          <w:szCs w:val="28"/>
          <w:lang w:val="en-US"/>
        </w:rPr>
        <w:t>(49</w:t>
      </w:r>
      <w:r w:rsidR="00B11EC8" w:rsidRPr="004E1AD1">
        <w:rPr>
          <w:rFonts w:ascii="Times New Roman" w:hAnsi="Times New Roman" w:cs="Times New Roman"/>
          <w:sz w:val="28"/>
          <w:szCs w:val="28"/>
          <w:lang w:val="en-US"/>
        </w:rPr>
        <w:t>,</w:t>
      </w:r>
      <w:r w:rsidR="007911E5">
        <w:rPr>
          <w:rFonts w:ascii="Times New Roman" w:hAnsi="Times New Roman" w:cs="Times New Roman"/>
          <w:sz w:val="28"/>
          <w:szCs w:val="28"/>
          <w:lang w:val="uk-UA"/>
        </w:rPr>
        <w:t xml:space="preserve"> </w:t>
      </w:r>
      <w:r w:rsidR="00B11EC8" w:rsidRPr="004E1AD1">
        <w:rPr>
          <w:rFonts w:ascii="Times New Roman" w:hAnsi="Times New Roman" w:cs="Times New Roman"/>
          <w:sz w:val="28"/>
          <w:szCs w:val="28"/>
          <w:lang w:val="en-US"/>
        </w:rPr>
        <w:t>6).</w:t>
      </w:r>
    </w:p>
    <w:p w:rsidR="00156D6A" w:rsidRPr="004E1AD1" w:rsidRDefault="00156D6A" w:rsidP="00D91473">
      <w:pPr>
        <w:spacing w:after="0" w:line="360" w:lineRule="auto"/>
        <w:ind w:firstLine="708"/>
        <w:jc w:val="both"/>
        <w:rPr>
          <w:rFonts w:ascii="Times New Roman" w:hAnsi="Times New Roman" w:cs="Times New Roman"/>
          <w:i/>
          <w:sz w:val="28"/>
          <w:szCs w:val="28"/>
        </w:rPr>
      </w:pPr>
      <w:r w:rsidRPr="004E1AD1">
        <w:rPr>
          <w:rFonts w:ascii="Times New Roman" w:hAnsi="Times New Roman" w:cs="Times New Roman"/>
          <w:i/>
          <w:sz w:val="28"/>
          <w:szCs w:val="28"/>
          <w:lang w:val="uk-UA"/>
        </w:rPr>
        <w:t xml:space="preserve">Ленґдонові </w:t>
      </w:r>
      <w:r w:rsidRPr="004E1AD1">
        <w:rPr>
          <w:rFonts w:ascii="Times New Roman" w:hAnsi="Times New Roman" w:cs="Times New Roman"/>
          <w:b/>
          <w:i/>
          <w:sz w:val="28"/>
          <w:szCs w:val="28"/>
          <w:lang w:val="uk-UA"/>
        </w:rPr>
        <w:t>коштувало неабияких зусиль</w:t>
      </w:r>
      <w:r w:rsidR="009B23D5" w:rsidRPr="004E1AD1">
        <w:rPr>
          <w:rFonts w:ascii="Times New Roman" w:hAnsi="Times New Roman" w:cs="Times New Roman"/>
          <w:i/>
          <w:sz w:val="28"/>
          <w:szCs w:val="28"/>
          <w:lang w:val="uk-UA"/>
        </w:rPr>
        <w:t xml:space="preserve"> залишатися ввічливим </w:t>
      </w:r>
      <w:r w:rsidR="007911E5">
        <w:rPr>
          <w:rFonts w:ascii="Times New Roman" w:hAnsi="Times New Roman" w:cs="Times New Roman"/>
          <w:sz w:val="28"/>
          <w:szCs w:val="28"/>
        </w:rPr>
        <w:t>(50</w:t>
      </w:r>
      <w:r w:rsidR="009B23D5" w:rsidRPr="004E1AD1">
        <w:rPr>
          <w:rFonts w:ascii="Times New Roman" w:hAnsi="Times New Roman" w:cs="Times New Roman"/>
          <w:sz w:val="28"/>
          <w:szCs w:val="28"/>
        </w:rPr>
        <w:t>,</w:t>
      </w:r>
      <w:r w:rsidR="007911E5">
        <w:rPr>
          <w:rFonts w:ascii="Times New Roman" w:hAnsi="Times New Roman" w:cs="Times New Roman"/>
          <w:sz w:val="28"/>
          <w:szCs w:val="28"/>
          <w:lang w:val="uk-UA"/>
        </w:rPr>
        <w:t xml:space="preserve"> </w:t>
      </w:r>
      <w:r w:rsidR="009B23D5" w:rsidRPr="004E1AD1">
        <w:rPr>
          <w:rFonts w:ascii="Times New Roman" w:hAnsi="Times New Roman" w:cs="Times New Roman"/>
          <w:sz w:val="28"/>
          <w:szCs w:val="28"/>
        </w:rPr>
        <w:t>7).</w:t>
      </w:r>
    </w:p>
    <w:p w:rsidR="00156D6A" w:rsidRPr="004E1AD1" w:rsidRDefault="00156D6A" w:rsidP="00D91473">
      <w:pPr>
        <w:spacing w:after="0" w:line="360" w:lineRule="auto"/>
        <w:ind w:firstLine="708"/>
        <w:jc w:val="both"/>
        <w:rPr>
          <w:rFonts w:ascii="Times New Roman" w:hAnsi="Times New Roman" w:cs="Times New Roman"/>
          <w:sz w:val="28"/>
          <w:szCs w:val="28"/>
          <w:lang w:val="en-US"/>
        </w:rPr>
      </w:pPr>
      <w:r w:rsidRPr="004E1AD1">
        <w:rPr>
          <w:rFonts w:ascii="Times New Roman" w:hAnsi="Times New Roman" w:cs="Times New Roman"/>
          <w:i/>
          <w:sz w:val="28"/>
          <w:szCs w:val="28"/>
          <w:lang w:val="en-US"/>
        </w:rPr>
        <w:t>I know,</w:t>
      </w:r>
      <w:r w:rsidR="009B23D5" w:rsidRPr="004E1AD1">
        <w:rPr>
          <w:rFonts w:ascii="Times New Roman" w:hAnsi="Times New Roman" w:cs="Times New Roman"/>
          <w:b/>
          <w:i/>
          <w:sz w:val="28"/>
          <w:szCs w:val="28"/>
          <w:lang w:val="en-US"/>
        </w:rPr>
        <w:t xml:space="preserve"> do your best</w:t>
      </w:r>
      <w:r w:rsidRPr="004E1AD1">
        <w:rPr>
          <w:rFonts w:ascii="Times New Roman" w:hAnsi="Times New Roman" w:cs="Times New Roman"/>
          <w:i/>
          <w:sz w:val="28"/>
          <w:szCs w:val="28"/>
          <w:lang w:val="en-US"/>
        </w:rPr>
        <w:t xml:space="preserve"> </w:t>
      </w:r>
      <w:r w:rsidR="007911E5">
        <w:rPr>
          <w:rFonts w:ascii="Times New Roman" w:hAnsi="Times New Roman" w:cs="Times New Roman"/>
          <w:sz w:val="28"/>
          <w:szCs w:val="28"/>
          <w:lang w:val="en-US"/>
        </w:rPr>
        <w:t>(49</w:t>
      </w:r>
      <w:r w:rsidR="00421C24" w:rsidRPr="004E1AD1">
        <w:rPr>
          <w:rFonts w:ascii="Times New Roman" w:hAnsi="Times New Roman" w:cs="Times New Roman"/>
          <w:sz w:val="28"/>
          <w:szCs w:val="28"/>
          <w:lang w:val="en-US"/>
        </w:rPr>
        <w:t>, 241).</w:t>
      </w:r>
    </w:p>
    <w:p w:rsidR="00156D6A" w:rsidRPr="004E1AD1" w:rsidRDefault="00156D6A" w:rsidP="00D91473">
      <w:pPr>
        <w:spacing w:after="0" w:line="360" w:lineRule="auto"/>
        <w:ind w:firstLine="708"/>
        <w:jc w:val="both"/>
        <w:rPr>
          <w:rFonts w:ascii="Times New Roman" w:hAnsi="Times New Roman" w:cs="Times New Roman"/>
          <w:i/>
          <w:sz w:val="28"/>
          <w:szCs w:val="28"/>
          <w:lang w:val="uk-UA"/>
        </w:rPr>
      </w:pPr>
      <w:r w:rsidRPr="004E1AD1">
        <w:rPr>
          <w:rFonts w:ascii="Times New Roman" w:hAnsi="Times New Roman" w:cs="Times New Roman"/>
          <w:i/>
          <w:sz w:val="28"/>
          <w:szCs w:val="28"/>
          <w:lang w:val="en-US"/>
        </w:rPr>
        <w:t xml:space="preserve"> </w:t>
      </w:r>
      <w:r w:rsidRPr="004E1AD1">
        <w:rPr>
          <w:rFonts w:ascii="Times New Roman" w:hAnsi="Times New Roman" w:cs="Times New Roman"/>
          <w:i/>
          <w:sz w:val="28"/>
          <w:szCs w:val="28"/>
        </w:rPr>
        <w:t xml:space="preserve">Знаю, </w:t>
      </w:r>
      <w:r w:rsidRPr="004E1AD1">
        <w:rPr>
          <w:rFonts w:ascii="Times New Roman" w:hAnsi="Times New Roman" w:cs="Times New Roman"/>
          <w:b/>
          <w:i/>
          <w:sz w:val="28"/>
          <w:szCs w:val="28"/>
        </w:rPr>
        <w:t>зроби все можливе</w:t>
      </w:r>
      <w:r w:rsidR="004D435B" w:rsidRPr="004E1AD1">
        <w:rPr>
          <w:rFonts w:ascii="Times New Roman" w:hAnsi="Times New Roman" w:cs="Times New Roman"/>
          <w:i/>
          <w:sz w:val="28"/>
          <w:szCs w:val="28"/>
        </w:rPr>
        <w:t xml:space="preserve"> </w:t>
      </w:r>
      <w:r w:rsidR="004D435B" w:rsidRPr="004E1AD1">
        <w:rPr>
          <w:rFonts w:ascii="Times New Roman" w:hAnsi="Times New Roman" w:cs="Times New Roman"/>
          <w:sz w:val="28"/>
          <w:szCs w:val="28"/>
        </w:rPr>
        <w:t>(</w:t>
      </w:r>
      <w:r w:rsidR="007911E5">
        <w:rPr>
          <w:rFonts w:ascii="Times New Roman" w:hAnsi="Times New Roman" w:cs="Times New Roman"/>
          <w:sz w:val="28"/>
          <w:szCs w:val="28"/>
          <w:lang w:val="uk-UA"/>
        </w:rPr>
        <w:t>50</w:t>
      </w:r>
      <w:r w:rsidR="004D435B" w:rsidRPr="004E1AD1">
        <w:rPr>
          <w:rFonts w:ascii="Times New Roman" w:hAnsi="Times New Roman" w:cs="Times New Roman"/>
          <w:sz w:val="28"/>
          <w:szCs w:val="28"/>
        </w:rPr>
        <w:t>, 242).</w:t>
      </w:r>
    </w:p>
    <w:p w:rsidR="00156D6A" w:rsidRPr="004E1AD1" w:rsidRDefault="00156D6A"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У першому прикладі, ми бачимо переклад за допомогою відносного еквівалента, оскільки фразеологічний образ наявний у перекладі, але він відмінний від оригіналу. У другому випадку, ми бачимо описовий метод, перекладач використовує слова, які краще відображають ідею та сенс фразеологічної одиниці, не обмежуючись дослівним відтворенням, оскільки тут це неможливо, адже фраза повністю втратила б сенс та не була б зрозумілою для читача українського перекладу. </w:t>
      </w:r>
    </w:p>
    <w:p w:rsidR="00156D6A" w:rsidRPr="004E1AD1" w:rsidRDefault="00156D6A" w:rsidP="00D91473">
      <w:pPr>
        <w:spacing w:after="0" w:line="360" w:lineRule="auto"/>
        <w:ind w:firstLine="708"/>
        <w:jc w:val="both"/>
        <w:rPr>
          <w:rFonts w:ascii="Times New Roman" w:hAnsi="Times New Roman" w:cs="Times New Roman"/>
          <w:sz w:val="28"/>
          <w:szCs w:val="28"/>
          <w:lang w:val="en-US"/>
        </w:rPr>
      </w:pPr>
      <w:r w:rsidRPr="004E1AD1">
        <w:rPr>
          <w:rFonts w:ascii="Times New Roman" w:hAnsi="Times New Roman" w:cs="Times New Roman"/>
          <w:i/>
          <w:sz w:val="28"/>
          <w:szCs w:val="28"/>
          <w:lang w:val="en-US"/>
        </w:rPr>
        <w:t>I</w:t>
      </w:r>
      <w:r w:rsidRPr="004E1AD1">
        <w:rPr>
          <w:rFonts w:ascii="Times New Roman" w:hAnsi="Times New Roman" w:cs="Times New Roman"/>
          <w:i/>
          <w:sz w:val="28"/>
          <w:szCs w:val="28"/>
          <w:lang w:val="uk-UA"/>
        </w:rPr>
        <w:t xml:space="preserve">f your own eagerness to </w:t>
      </w:r>
      <w:r w:rsidRPr="004E1AD1">
        <w:rPr>
          <w:rFonts w:ascii="Times New Roman" w:hAnsi="Times New Roman" w:cs="Times New Roman"/>
          <w:b/>
          <w:i/>
          <w:sz w:val="28"/>
          <w:szCs w:val="28"/>
          <w:lang w:val="uk-UA"/>
        </w:rPr>
        <w:t>keep abreast of progress</w:t>
      </w:r>
      <w:r w:rsidRPr="004E1AD1">
        <w:rPr>
          <w:rFonts w:ascii="Times New Roman" w:hAnsi="Times New Roman" w:cs="Times New Roman"/>
          <w:i/>
          <w:sz w:val="28"/>
          <w:szCs w:val="28"/>
          <w:lang w:val="uk-UA"/>
        </w:rPr>
        <w:t xml:space="preserve"> puts you in jail</w:t>
      </w:r>
      <w:r w:rsidRPr="004E1AD1">
        <w:rPr>
          <w:rFonts w:ascii="Times New Roman" w:hAnsi="Times New Roman" w:cs="Times New Roman"/>
          <w:sz w:val="28"/>
          <w:szCs w:val="28"/>
          <w:lang w:val="uk-UA"/>
        </w:rPr>
        <w:t xml:space="preserve"> </w:t>
      </w:r>
      <w:r w:rsidR="007911E5">
        <w:rPr>
          <w:rFonts w:ascii="Times New Roman" w:hAnsi="Times New Roman" w:cs="Times New Roman"/>
          <w:sz w:val="28"/>
          <w:szCs w:val="28"/>
          <w:lang w:val="en-US"/>
        </w:rPr>
        <w:t>(49</w:t>
      </w:r>
      <w:r w:rsidR="004D435B" w:rsidRPr="004E1AD1">
        <w:rPr>
          <w:rFonts w:ascii="Times New Roman" w:hAnsi="Times New Roman" w:cs="Times New Roman"/>
          <w:sz w:val="28"/>
          <w:szCs w:val="28"/>
          <w:lang w:val="en-US"/>
        </w:rPr>
        <w:t>, 50).</w:t>
      </w:r>
      <w:r w:rsidRPr="004E1AD1">
        <w:rPr>
          <w:rFonts w:ascii="Times New Roman" w:hAnsi="Times New Roman" w:cs="Times New Roman"/>
          <w:sz w:val="28"/>
          <w:szCs w:val="28"/>
          <w:lang w:val="en-US"/>
        </w:rPr>
        <w:t xml:space="preserve"> </w:t>
      </w:r>
    </w:p>
    <w:p w:rsidR="00156D6A" w:rsidRPr="004E1AD1" w:rsidRDefault="00156D6A" w:rsidP="00D91473">
      <w:pPr>
        <w:spacing w:after="0" w:line="360" w:lineRule="auto"/>
        <w:ind w:firstLine="708"/>
        <w:jc w:val="both"/>
        <w:rPr>
          <w:rFonts w:ascii="Times New Roman" w:hAnsi="Times New Roman" w:cs="Times New Roman"/>
          <w:i/>
          <w:sz w:val="28"/>
          <w:szCs w:val="28"/>
        </w:rPr>
      </w:pPr>
      <w:r w:rsidRPr="004E1AD1">
        <w:rPr>
          <w:rFonts w:ascii="Times New Roman" w:hAnsi="Times New Roman" w:cs="Times New Roman"/>
          <w:i/>
          <w:sz w:val="28"/>
          <w:szCs w:val="28"/>
          <w:lang w:val="uk-UA"/>
        </w:rPr>
        <w:t xml:space="preserve">Якщо через своє нестримне бажання </w:t>
      </w:r>
      <w:r w:rsidRPr="004E1AD1">
        <w:rPr>
          <w:rFonts w:ascii="Times New Roman" w:hAnsi="Times New Roman" w:cs="Times New Roman"/>
          <w:b/>
          <w:i/>
          <w:sz w:val="28"/>
          <w:szCs w:val="28"/>
          <w:lang w:val="uk-UA"/>
        </w:rPr>
        <w:t>бігти попереду потяга</w:t>
      </w:r>
      <w:r w:rsidR="004D435B" w:rsidRPr="004E1AD1">
        <w:rPr>
          <w:rFonts w:ascii="Times New Roman" w:hAnsi="Times New Roman" w:cs="Times New Roman"/>
          <w:i/>
          <w:sz w:val="28"/>
          <w:szCs w:val="28"/>
          <w:lang w:val="uk-UA"/>
        </w:rPr>
        <w:t xml:space="preserve"> ви втрапите до в’язниці </w:t>
      </w:r>
      <w:r w:rsidR="004D435B" w:rsidRPr="004E1AD1">
        <w:rPr>
          <w:rFonts w:ascii="Times New Roman" w:hAnsi="Times New Roman" w:cs="Times New Roman"/>
          <w:sz w:val="28"/>
          <w:szCs w:val="28"/>
        </w:rPr>
        <w:t>(</w:t>
      </w:r>
      <w:r w:rsidR="007911E5">
        <w:rPr>
          <w:rFonts w:ascii="Times New Roman" w:hAnsi="Times New Roman" w:cs="Times New Roman"/>
          <w:sz w:val="28"/>
          <w:szCs w:val="28"/>
          <w:lang w:val="uk-UA"/>
        </w:rPr>
        <w:t>50</w:t>
      </w:r>
      <w:r w:rsidR="004D435B" w:rsidRPr="004E1AD1">
        <w:rPr>
          <w:rFonts w:ascii="Times New Roman" w:hAnsi="Times New Roman" w:cs="Times New Roman"/>
          <w:sz w:val="28"/>
          <w:szCs w:val="28"/>
        </w:rPr>
        <w:t>, 51).</w:t>
      </w:r>
    </w:p>
    <w:p w:rsidR="004D435B" w:rsidRPr="004E1AD1" w:rsidRDefault="00156D6A" w:rsidP="00D91473">
      <w:pPr>
        <w:spacing w:after="0" w:line="360" w:lineRule="auto"/>
        <w:ind w:firstLine="708"/>
        <w:jc w:val="both"/>
        <w:rPr>
          <w:rFonts w:ascii="Times New Roman" w:hAnsi="Times New Roman" w:cs="Times New Roman"/>
          <w:sz w:val="28"/>
          <w:szCs w:val="28"/>
          <w:lang w:val="en-US"/>
        </w:rPr>
      </w:pPr>
      <w:r w:rsidRPr="004E1AD1">
        <w:rPr>
          <w:rFonts w:ascii="Times New Roman" w:hAnsi="Times New Roman" w:cs="Times New Roman"/>
          <w:i/>
          <w:sz w:val="28"/>
          <w:szCs w:val="28"/>
          <w:lang w:val="en-US"/>
        </w:rPr>
        <w:t xml:space="preserve">I was assured I would be </w:t>
      </w:r>
      <w:r w:rsidRPr="004E1AD1">
        <w:rPr>
          <w:rFonts w:ascii="Times New Roman" w:hAnsi="Times New Roman" w:cs="Times New Roman"/>
          <w:b/>
          <w:i/>
          <w:sz w:val="28"/>
          <w:szCs w:val="28"/>
          <w:lang w:val="en-US"/>
        </w:rPr>
        <w:t>kept abreast of</w:t>
      </w:r>
      <w:r w:rsidRPr="004E1AD1">
        <w:rPr>
          <w:rFonts w:ascii="Times New Roman" w:hAnsi="Times New Roman" w:cs="Times New Roman"/>
          <w:i/>
          <w:sz w:val="28"/>
          <w:szCs w:val="28"/>
          <w:lang w:val="en-US"/>
        </w:rPr>
        <w:t xml:space="preserve"> </w:t>
      </w:r>
      <w:r w:rsidRPr="004E1AD1">
        <w:rPr>
          <w:rFonts w:ascii="Times New Roman" w:hAnsi="Times New Roman" w:cs="Times New Roman"/>
          <w:b/>
          <w:i/>
          <w:sz w:val="28"/>
          <w:szCs w:val="28"/>
          <w:lang w:val="en-US"/>
        </w:rPr>
        <w:t>your progress</w:t>
      </w:r>
      <w:r w:rsidRPr="004E1AD1">
        <w:rPr>
          <w:rFonts w:ascii="Times New Roman" w:hAnsi="Times New Roman" w:cs="Times New Roman"/>
          <w:i/>
          <w:sz w:val="28"/>
          <w:szCs w:val="28"/>
          <w:lang w:val="en-US"/>
        </w:rPr>
        <w:t xml:space="preserve"> tonight</w:t>
      </w:r>
      <w:r w:rsidR="004D435B" w:rsidRPr="004E1AD1">
        <w:rPr>
          <w:rFonts w:ascii="Times New Roman" w:hAnsi="Times New Roman" w:cs="Times New Roman"/>
          <w:i/>
          <w:sz w:val="28"/>
          <w:szCs w:val="28"/>
          <w:lang w:val="en-US"/>
        </w:rPr>
        <w:t xml:space="preserve"> </w:t>
      </w:r>
      <w:r w:rsidR="007911E5">
        <w:rPr>
          <w:rFonts w:ascii="Times New Roman" w:hAnsi="Times New Roman" w:cs="Times New Roman"/>
          <w:sz w:val="28"/>
          <w:szCs w:val="28"/>
          <w:lang w:val="en-US"/>
        </w:rPr>
        <w:t>(49</w:t>
      </w:r>
      <w:r w:rsidR="004D435B" w:rsidRPr="004E1AD1">
        <w:rPr>
          <w:rFonts w:ascii="Times New Roman" w:hAnsi="Times New Roman" w:cs="Times New Roman"/>
          <w:sz w:val="28"/>
          <w:szCs w:val="28"/>
          <w:lang w:val="en-US"/>
        </w:rPr>
        <w:t>, 276).</w:t>
      </w:r>
    </w:p>
    <w:p w:rsidR="00156D6A" w:rsidRPr="004E1AD1" w:rsidRDefault="004D435B" w:rsidP="00D91473">
      <w:pPr>
        <w:spacing w:after="0" w:line="360" w:lineRule="auto"/>
        <w:ind w:firstLine="708"/>
        <w:jc w:val="both"/>
        <w:rPr>
          <w:rFonts w:ascii="Times New Roman" w:hAnsi="Times New Roman" w:cs="Times New Roman"/>
          <w:i/>
          <w:sz w:val="28"/>
          <w:szCs w:val="28"/>
        </w:rPr>
      </w:pPr>
      <w:r w:rsidRPr="009D3D4D">
        <w:rPr>
          <w:rFonts w:ascii="Times New Roman" w:hAnsi="Times New Roman" w:cs="Times New Roman"/>
          <w:i/>
          <w:sz w:val="28"/>
          <w:szCs w:val="28"/>
          <w:lang w:val="en-US"/>
        </w:rPr>
        <w:t xml:space="preserve"> </w:t>
      </w:r>
      <w:r w:rsidR="00156D6A" w:rsidRPr="004E1AD1">
        <w:rPr>
          <w:rFonts w:ascii="Times New Roman" w:hAnsi="Times New Roman" w:cs="Times New Roman"/>
          <w:i/>
          <w:sz w:val="28"/>
          <w:szCs w:val="28"/>
        </w:rPr>
        <w:t xml:space="preserve">Мене пообіцяли </w:t>
      </w:r>
      <w:r w:rsidR="00156D6A" w:rsidRPr="004E1AD1">
        <w:rPr>
          <w:rFonts w:ascii="Times New Roman" w:hAnsi="Times New Roman" w:cs="Times New Roman"/>
          <w:b/>
          <w:i/>
          <w:sz w:val="28"/>
          <w:szCs w:val="28"/>
        </w:rPr>
        <w:t>інформувати про розвиток подій</w:t>
      </w:r>
      <w:r w:rsidRPr="004E1AD1">
        <w:rPr>
          <w:rFonts w:ascii="Times New Roman" w:hAnsi="Times New Roman" w:cs="Times New Roman"/>
          <w:i/>
          <w:sz w:val="28"/>
          <w:szCs w:val="28"/>
        </w:rPr>
        <w:t xml:space="preserve"> </w:t>
      </w:r>
      <w:r w:rsidRPr="004E1AD1">
        <w:rPr>
          <w:rFonts w:ascii="Times New Roman" w:hAnsi="Times New Roman" w:cs="Times New Roman"/>
          <w:sz w:val="28"/>
          <w:szCs w:val="28"/>
        </w:rPr>
        <w:t>(</w:t>
      </w:r>
      <w:r w:rsidR="007911E5">
        <w:rPr>
          <w:rFonts w:ascii="Times New Roman" w:hAnsi="Times New Roman" w:cs="Times New Roman"/>
          <w:sz w:val="28"/>
          <w:szCs w:val="28"/>
          <w:lang w:val="uk-UA"/>
        </w:rPr>
        <w:t>50</w:t>
      </w:r>
      <w:r w:rsidRPr="004E1AD1">
        <w:rPr>
          <w:rFonts w:ascii="Times New Roman" w:hAnsi="Times New Roman" w:cs="Times New Roman"/>
          <w:sz w:val="28"/>
          <w:szCs w:val="28"/>
        </w:rPr>
        <w:t>, 277).</w:t>
      </w:r>
    </w:p>
    <w:p w:rsidR="00156D6A" w:rsidRPr="004E1AD1" w:rsidRDefault="00156D6A"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«Бігти попереду потяга» - точно є фразеологічною одиницею у мові перекладу, але через те, що в оригіналі немає ні іменника «потяг», ні дієслова </w:t>
      </w:r>
      <w:r w:rsidRPr="004E1AD1">
        <w:rPr>
          <w:rFonts w:ascii="Times New Roman" w:hAnsi="Times New Roman" w:cs="Times New Roman"/>
          <w:sz w:val="28"/>
          <w:szCs w:val="28"/>
          <w:lang w:val="uk-UA"/>
        </w:rPr>
        <w:lastRenderedPageBreak/>
        <w:t xml:space="preserve">«бігти», ми ніяк не можемо вважати дані фразеологізми абсолютно еквівалентними через різні образні основи, проте можна сказати, що це переклад відповідним еквівалентом. </w:t>
      </w:r>
    </w:p>
    <w:p w:rsidR="006A63C7" w:rsidRPr="004E1AD1" w:rsidRDefault="00156D6A"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«Інформувати про розвиток подій» - це описовий переклад, тому що значення виразу в англійської мові переданий достатньо точно, але можна побачити невідповідність між лексичним значенням, це зроблено задля кращого розуміння вислову у кон</w:t>
      </w:r>
      <w:r w:rsidR="004D435B" w:rsidRPr="004E1AD1">
        <w:rPr>
          <w:rFonts w:ascii="Times New Roman" w:hAnsi="Times New Roman" w:cs="Times New Roman"/>
          <w:sz w:val="28"/>
          <w:szCs w:val="28"/>
          <w:lang w:val="uk-UA"/>
        </w:rPr>
        <w:t xml:space="preserve">тексті української мови. </w:t>
      </w:r>
    </w:p>
    <w:p w:rsidR="006A63C7" w:rsidRPr="004E1AD1" w:rsidRDefault="006A63C7" w:rsidP="004E1AD1">
      <w:pPr>
        <w:spacing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Отже, переклад фразеологізмів потребує неабияких зусиль та знань з боку перекладача. Вибір методу перекладу досить складне завдання, адже потрібно правильно визначити фразеологічну одиницю у вихідній мові, передати її значення, виразність та образність. Неточності при передачі фразеологізмів недопустимі, адже порушиться розуміння тексту, виникнуть неточності. Знання фразеології не лише допомагає передати сенс, а й виражає певний стиль мовлення тексту-оригіналу, відображає культурні відмінності та додає елементи яскравості, оригінальності.  </w:t>
      </w:r>
    </w:p>
    <w:p w:rsidR="004D435B" w:rsidRPr="004E1AD1" w:rsidRDefault="004D435B" w:rsidP="004E1AD1">
      <w:pPr>
        <w:spacing w:line="360" w:lineRule="auto"/>
        <w:ind w:firstLine="708"/>
        <w:jc w:val="both"/>
        <w:rPr>
          <w:rFonts w:ascii="Times New Roman" w:hAnsi="Times New Roman" w:cs="Times New Roman"/>
          <w:b/>
          <w:sz w:val="28"/>
          <w:szCs w:val="28"/>
          <w:lang w:val="uk-UA"/>
        </w:rPr>
      </w:pPr>
    </w:p>
    <w:p w:rsidR="004D435B" w:rsidRPr="004E1AD1" w:rsidRDefault="004D435B" w:rsidP="004E1AD1">
      <w:pPr>
        <w:spacing w:line="360" w:lineRule="auto"/>
        <w:ind w:firstLine="708"/>
        <w:jc w:val="both"/>
        <w:rPr>
          <w:rFonts w:ascii="Times New Roman" w:hAnsi="Times New Roman" w:cs="Times New Roman"/>
          <w:b/>
          <w:sz w:val="28"/>
          <w:szCs w:val="28"/>
          <w:lang w:val="uk-UA"/>
        </w:rPr>
      </w:pPr>
    </w:p>
    <w:p w:rsidR="004D435B" w:rsidRPr="004E1AD1" w:rsidRDefault="004D435B" w:rsidP="004E1AD1">
      <w:pPr>
        <w:spacing w:line="360" w:lineRule="auto"/>
        <w:ind w:firstLine="708"/>
        <w:jc w:val="both"/>
        <w:rPr>
          <w:rFonts w:ascii="Times New Roman" w:hAnsi="Times New Roman" w:cs="Times New Roman"/>
          <w:b/>
          <w:sz w:val="28"/>
          <w:szCs w:val="28"/>
          <w:lang w:val="uk-UA"/>
        </w:rPr>
      </w:pPr>
    </w:p>
    <w:p w:rsidR="004D435B" w:rsidRPr="004E1AD1" w:rsidRDefault="004D435B" w:rsidP="004E1AD1">
      <w:pPr>
        <w:spacing w:line="360" w:lineRule="auto"/>
        <w:ind w:firstLine="708"/>
        <w:jc w:val="both"/>
        <w:rPr>
          <w:rFonts w:ascii="Times New Roman" w:hAnsi="Times New Roman" w:cs="Times New Roman"/>
          <w:b/>
          <w:sz w:val="28"/>
          <w:szCs w:val="28"/>
          <w:lang w:val="uk-UA"/>
        </w:rPr>
      </w:pPr>
    </w:p>
    <w:p w:rsidR="004D435B" w:rsidRPr="004E1AD1" w:rsidRDefault="004D435B" w:rsidP="004E1AD1">
      <w:pPr>
        <w:spacing w:line="360" w:lineRule="auto"/>
        <w:ind w:firstLine="708"/>
        <w:jc w:val="both"/>
        <w:rPr>
          <w:rFonts w:ascii="Times New Roman" w:hAnsi="Times New Roman" w:cs="Times New Roman"/>
          <w:b/>
          <w:sz w:val="28"/>
          <w:szCs w:val="28"/>
          <w:lang w:val="uk-UA"/>
        </w:rPr>
      </w:pPr>
    </w:p>
    <w:p w:rsidR="004D435B" w:rsidRDefault="004D435B"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Default="00D91473" w:rsidP="004E1AD1">
      <w:pPr>
        <w:spacing w:line="360" w:lineRule="auto"/>
        <w:jc w:val="both"/>
        <w:rPr>
          <w:rFonts w:ascii="Times New Roman" w:hAnsi="Times New Roman" w:cs="Times New Roman"/>
          <w:b/>
          <w:sz w:val="28"/>
          <w:szCs w:val="28"/>
          <w:lang w:val="uk-UA"/>
        </w:rPr>
      </w:pPr>
    </w:p>
    <w:p w:rsidR="00D91473" w:rsidRPr="004E1AD1" w:rsidRDefault="00D91473" w:rsidP="004E1AD1">
      <w:pPr>
        <w:spacing w:line="360" w:lineRule="auto"/>
        <w:jc w:val="both"/>
        <w:rPr>
          <w:rFonts w:ascii="Times New Roman" w:hAnsi="Times New Roman" w:cs="Times New Roman"/>
          <w:b/>
          <w:sz w:val="28"/>
          <w:szCs w:val="28"/>
          <w:lang w:val="uk-UA"/>
        </w:rPr>
      </w:pPr>
    </w:p>
    <w:p w:rsidR="006A63C7" w:rsidRPr="004E1AD1" w:rsidRDefault="006A63C7" w:rsidP="0009323F">
      <w:pPr>
        <w:pStyle w:val="1"/>
        <w:spacing w:line="360" w:lineRule="auto"/>
        <w:jc w:val="center"/>
        <w:rPr>
          <w:rFonts w:cs="Times New Roman"/>
          <w:szCs w:val="28"/>
          <w:lang w:val="uk-UA"/>
        </w:rPr>
      </w:pPr>
      <w:bookmarkStart w:id="9" w:name="_Toc152259450"/>
      <w:r w:rsidRPr="004E1AD1">
        <w:rPr>
          <w:rFonts w:cs="Times New Roman"/>
          <w:szCs w:val="28"/>
          <w:lang w:val="uk-UA"/>
        </w:rPr>
        <w:t>ВИСНОВКИ</w:t>
      </w:r>
      <w:bookmarkEnd w:id="9"/>
    </w:p>
    <w:p w:rsidR="006A63C7" w:rsidRPr="004E1AD1" w:rsidRDefault="006A63C7"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Роботу присвячено дослідженню фразеології як науки, фразеологічної одиниці та класифікацій, а також їх перекладу у контексті роману Дена Брауна «Код Да Вінчі». </w:t>
      </w:r>
    </w:p>
    <w:p w:rsidR="006A63C7" w:rsidRPr="004E1AD1" w:rsidRDefault="006A63C7"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 ході аналізу теоретичних джерел було встановлено, що фразеологія досить молода наука та остаточного визначення поняттю ще досі не існує, проте були розглянуті найпопулярніші тлумачення таких вчених як М. Кочергана, Л. Савченко, О. Куніна та Л. Кожуховської. Згідно з різними визначеннями можна сформулювати наступне визначення: фразеологія – це наука, яка досліджує стійкі сполучення слів, які мають два чи більше словесних елементів поєднаних між собою за семантичними зв’язками. </w:t>
      </w:r>
    </w:p>
    <w:p w:rsidR="006A63C7" w:rsidRPr="004E1AD1" w:rsidRDefault="006A63C7"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Одиницю вивчення фразеології є фразеологізм. Було проаналізовано декілька підходів до визначення «фразеологічної одиниці», через велику кількість визначень можна сформулювати на основі досліджень М. Кочергана, А. Чепасової, О. Куніна, С. Гавріна та О. Бабкіна наступне загальне визначення: фразеологічна одиниця – це мовна одиниця, постійна за своїм значенням, </w:t>
      </w:r>
      <w:r w:rsidRPr="004E1AD1">
        <w:rPr>
          <w:rFonts w:ascii="Times New Roman" w:hAnsi="Times New Roman" w:cs="Times New Roman"/>
          <w:sz w:val="28"/>
          <w:szCs w:val="28"/>
          <w:lang w:val="uk-UA"/>
        </w:rPr>
        <w:lastRenderedPageBreak/>
        <w:t xml:space="preserve">структурою і утворюється із двох та більше компонентів, які часткового змінюють своє значення при послабленні деяких компонентів.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На сьогодні існує досить велика кількість класифікацій фразеологізмів, через те що для аналізу кожен дос</w:t>
      </w:r>
      <w:r w:rsidR="009A319D">
        <w:rPr>
          <w:rFonts w:ascii="Times New Roman" w:hAnsi="Times New Roman" w:cs="Times New Roman"/>
          <w:sz w:val="28"/>
          <w:szCs w:val="28"/>
          <w:lang w:val="uk-UA"/>
        </w:rPr>
        <w:t xml:space="preserve">лідник вибирає певні критерії, </w:t>
      </w:r>
      <w:r w:rsidRPr="004E1AD1">
        <w:rPr>
          <w:rFonts w:ascii="Times New Roman" w:hAnsi="Times New Roman" w:cs="Times New Roman"/>
          <w:sz w:val="28"/>
          <w:szCs w:val="28"/>
          <w:lang w:val="uk-UA"/>
        </w:rPr>
        <w:t xml:space="preserve">наприклад етимологічне походження, морфологічні особливості або внутрішні зв’язки. Для подальшого дослідження, була обрана семантична класифікація В.В. Виноградова, в основі якої лежить мотивація фразеологічних одиниць, тобто взаємозв'язки між цілісним значенням всього виразу та його елементів, у нашому випадку слів. Проте крім вищенаведеної класифікації були також розглянуті праці інших мовознавців, наприклад, Н. Амосова, яка створила класифікацію на основі фразеологічно-зв’язаних значеннях елементів фразеологічної одиниці, І. Арнольд розробила класифікацію за граматичною структурою, залежно від частин мови до яких вони відносяться, в свою чергу, О. Кунін розділив фразеологізми за джерелом походження та окремо за структурно-семантичним принципом.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Англійська мова є найпоширенішою мовою у світі, широко використовується у діловому, науковому та культурному сферах нашого життя, тому переклад є досить важливо частиною нашого буття, яке сприяє поглибленню міжкультурного розуміння, дозволяючи народам різних країн світу обмінюватися ідеями, досвідом та інформацією. Передача англійських текстів українською мовою допомагає зберігати та просувати культурну різноманітність та дає можливість людям, які не володіють іноземними мовами розуміти твори різних жанрів та стилів.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Для перекладу художнього тексту, який насичений фразеологізмами, перекладач повинен мати глибокі знання та розуміння обох мов, а також великий лінгвістичний і культурний багаж, щоб успішно впоратися з викликами, з якими вони стикаються при передачі  фразеологічних конструкцій.</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 xml:space="preserve"> Часто фразеологізми в тексті відображають культурну специфіку певної країни, які потрібно правильно передати у мову перекладу, без втрати сенсу. Фразеологізми часто залежать від особливостей вихідної мови та ситуації в якій вони використовуються, тому часто перекладач не може добрати влучний еквівалент у мові перекладу, тому він змушений вдаватися до використання різних методів перекладу фразеологізмів, для передачі думки автора.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У ході дослідження, були проаналізовані різні методи перекладу, які виділяють різні науковці, проте з огляду на це, варто зауважити, що різні методи перекладу є досить схожими та позначають майже одне поняття. Найбільш частотними методами перекладу, які зустрічаються у роботах І. Корунця, В. Карабана, Ж. Голікової та С. Кузьміна є наступні: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1. Абсолютний еквівалент;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 Аналог;</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3. Калькування.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4. Описовий переклад;</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5. Вибірковий переклад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Вибір методу перекладу визначається особливостями фразеологізмів у реченні чи мовленні, перекладач повинен вміти їх точно розпізнати та передати зі збереженням змісту, стилю та виразності, наскільки це можливо. Оскільки фразеологізми активно використовують у різних літературних стилях, досвідчений перекладач повинен уникати неточностей при перекладі і зберегти гостроту кожного фразеологізму, адаптуючи його згідно з контекстом цільової мови. </w:t>
      </w:r>
    </w:p>
    <w:p w:rsidR="006A63C7" w:rsidRPr="004E1AD1" w:rsidRDefault="006A63C7" w:rsidP="00D91473">
      <w:pPr>
        <w:spacing w:after="0" w:line="360" w:lineRule="auto"/>
        <w:ind w:firstLine="708"/>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У практичному розділі дослідження були розглянуті фразеологічні вирази, які були використані у романі Дена Брауна «Код Да Вінчі» та їх переклад на українську мову Анжелою Кам’янець.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Всього у тексті було знайдено 426 фразеологічних</w:t>
      </w:r>
      <w:r w:rsidR="00D91473">
        <w:rPr>
          <w:rFonts w:ascii="Times New Roman" w:hAnsi="Times New Roman" w:cs="Times New Roman"/>
          <w:sz w:val="28"/>
          <w:szCs w:val="28"/>
          <w:lang w:val="uk-UA"/>
        </w:rPr>
        <w:t xml:space="preserve"> одиниць</w:t>
      </w:r>
      <w:r w:rsidRPr="004E1AD1">
        <w:rPr>
          <w:rFonts w:ascii="Times New Roman" w:hAnsi="Times New Roman" w:cs="Times New Roman"/>
          <w:sz w:val="28"/>
          <w:szCs w:val="28"/>
          <w:lang w:val="uk-UA"/>
        </w:rPr>
        <w:t xml:space="preserve">, які були розділені згідно семантичної класифікації фразеологізмів </w:t>
      </w:r>
      <w:r w:rsidR="009A319D">
        <w:rPr>
          <w:rFonts w:ascii="Times New Roman" w:hAnsi="Times New Roman" w:cs="Times New Roman"/>
          <w:sz w:val="28"/>
          <w:szCs w:val="28"/>
          <w:lang w:val="uk-UA"/>
        </w:rPr>
        <w:t xml:space="preserve">В. В. </w:t>
      </w:r>
      <w:r w:rsidRPr="004E1AD1">
        <w:rPr>
          <w:rFonts w:ascii="Times New Roman" w:hAnsi="Times New Roman" w:cs="Times New Roman"/>
          <w:sz w:val="28"/>
          <w:szCs w:val="28"/>
          <w:lang w:val="uk-UA"/>
        </w:rPr>
        <w:t xml:space="preserve">Виноградова на </w:t>
      </w:r>
      <w:r w:rsidRPr="004E1AD1">
        <w:rPr>
          <w:rFonts w:ascii="Times New Roman" w:hAnsi="Times New Roman" w:cs="Times New Roman"/>
          <w:sz w:val="28"/>
          <w:szCs w:val="28"/>
          <w:lang w:val="uk-UA"/>
        </w:rPr>
        <w:lastRenderedPageBreak/>
        <w:t>єдності, зрощення та сполучення. Найчастіше у реченні зустрічаються фразеологічні сполучення, у яких компоненти, які входять до складу, є цілком самостійними, проте пов’язані між собою, вони становлять -  приблизно 41% від усіх прикладів. Наступною групою є фразеологічні єдності, їх у тексті – 37%, вони неподільні та стійкі, а значення пов</w:t>
      </w:r>
      <w:r w:rsidRPr="004E1AD1">
        <w:rPr>
          <w:rFonts w:ascii="Times New Roman" w:hAnsi="Times New Roman" w:cs="Times New Roman"/>
          <w:sz w:val="28"/>
          <w:szCs w:val="28"/>
        </w:rPr>
        <w:t>’</w:t>
      </w:r>
      <w:r w:rsidRPr="004E1AD1">
        <w:rPr>
          <w:rFonts w:ascii="Times New Roman" w:hAnsi="Times New Roman" w:cs="Times New Roman"/>
          <w:sz w:val="28"/>
          <w:szCs w:val="28"/>
          <w:lang w:val="uk-UA"/>
        </w:rPr>
        <w:t>язане з компонентами, які входять до складу, часто у таких сполуках наявна образність. Останньою  групою є фразеологічні зрощення – 22%. Даний тип фразеологічних одиниць має найбільший ступінь спаяності елементів між собою, тому зміст цілого виразу не цілком</w:t>
      </w:r>
      <w:r w:rsidR="00745FE2">
        <w:rPr>
          <w:rFonts w:ascii="Times New Roman" w:hAnsi="Times New Roman" w:cs="Times New Roman"/>
          <w:sz w:val="28"/>
          <w:szCs w:val="28"/>
          <w:lang w:val="uk-UA"/>
        </w:rPr>
        <w:t xml:space="preserve"> зрозумілим після аналізу значе</w:t>
      </w:r>
      <w:r w:rsidRPr="004E1AD1">
        <w:rPr>
          <w:rFonts w:ascii="Times New Roman" w:hAnsi="Times New Roman" w:cs="Times New Roman"/>
          <w:sz w:val="28"/>
          <w:szCs w:val="28"/>
          <w:lang w:val="uk-UA"/>
        </w:rPr>
        <w:t xml:space="preserve">нь компонентів, які входять до складу.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Для другого розділу практичної частини, за основу була взята робоча класифікація виведена на основі класифікації В. Карабана</w:t>
      </w:r>
      <w:r w:rsidR="00745FE2" w:rsidRPr="00745FE2">
        <w:rPr>
          <w:rFonts w:ascii="Times New Roman" w:hAnsi="Times New Roman" w:cs="Times New Roman"/>
          <w:sz w:val="28"/>
          <w:szCs w:val="28"/>
        </w:rPr>
        <w:t xml:space="preserve"> </w:t>
      </w:r>
      <w:r w:rsidR="00745FE2" w:rsidRPr="009A319D">
        <w:rPr>
          <w:rFonts w:ascii="Times New Roman" w:hAnsi="Times New Roman" w:cs="Times New Roman"/>
          <w:sz w:val="28"/>
          <w:szCs w:val="28"/>
          <w:lang w:val="uk-UA"/>
        </w:rPr>
        <w:t xml:space="preserve">та </w:t>
      </w:r>
      <w:r w:rsidR="009A319D" w:rsidRPr="009A319D">
        <w:rPr>
          <w:rFonts w:ascii="Times New Roman" w:hAnsi="Times New Roman" w:cs="Times New Roman"/>
          <w:sz w:val="28"/>
          <w:szCs w:val="28"/>
          <w:lang w:val="uk-UA"/>
        </w:rPr>
        <w:t>І. Корунця</w:t>
      </w:r>
      <w:r w:rsidRPr="009A319D">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 xml:space="preserve">Найбільш частотним методом перекладу фразеологізмів досліджуваного роману є описовий метод, який становить – 35%. Використання калькування зустрічається у тексті  в 18% випадків. Одним із найменш кількісних методів є переклад за допомогою абсолютного еквівалента (16%). Найменшу кількісну групу становить останній метод вибіркового перекладу, який налічує 10%. </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Отже, найбільш частотним виявився метод описового перекладу через складність правильної передачі фразеологічної одиниці, що пов’язано з унікальністю фразеологізму та відсутності еквівалента у цільовій мові.</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 xml:space="preserve"> Описовий переклад дозволяє розкрити зміст фразеологізму та зробити його зрозумілим для читача, не знайомого з оригінальною культурою. Найменше було виділено фразеологізмів, які перекладались за допомогою вибіркового методу перекладу в романі, так як досить мало фразеологізмів можна передати кількома способами, але перш за все, у перекладі українською мовою, ми бачимо майстерність перекладача, який не обмежився використанням лише одного методу перекладу для однієї й тієї ж фразеологічної одиниці.</w:t>
      </w:r>
    </w:p>
    <w:p w:rsidR="006A63C7" w:rsidRPr="004E1AD1" w:rsidRDefault="006A63C7" w:rsidP="00D91473">
      <w:pPr>
        <w:spacing w:after="0" w:line="360" w:lineRule="auto"/>
        <w:ind w:firstLine="709"/>
        <w:jc w:val="both"/>
        <w:rPr>
          <w:rFonts w:ascii="Times New Roman" w:hAnsi="Times New Roman" w:cs="Times New Roman"/>
          <w:sz w:val="28"/>
          <w:szCs w:val="28"/>
          <w:lang w:val="uk-UA"/>
        </w:rPr>
      </w:pPr>
    </w:p>
    <w:p w:rsidR="00270175" w:rsidRDefault="00270175" w:rsidP="00D91473">
      <w:pPr>
        <w:spacing w:after="0" w:line="360" w:lineRule="auto"/>
        <w:jc w:val="both"/>
        <w:rPr>
          <w:rFonts w:ascii="Times New Roman" w:hAnsi="Times New Roman" w:cs="Times New Roman"/>
          <w:sz w:val="28"/>
          <w:szCs w:val="28"/>
          <w:lang w:val="uk-UA"/>
        </w:rPr>
      </w:pPr>
    </w:p>
    <w:p w:rsidR="009E0ED3" w:rsidRDefault="009E0ED3" w:rsidP="00D91473">
      <w:pPr>
        <w:spacing w:after="0" w:line="360" w:lineRule="auto"/>
        <w:jc w:val="both"/>
        <w:rPr>
          <w:rFonts w:ascii="Times New Roman" w:hAnsi="Times New Roman" w:cs="Times New Roman"/>
          <w:sz w:val="28"/>
          <w:szCs w:val="28"/>
          <w:lang w:val="uk-UA"/>
        </w:rPr>
      </w:pPr>
    </w:p>
    <w:p w:rsidR="009E0ED3" w:rsidRDefault="009E0ED3" w:rsidP="004E1AD1">
      <w:pPr>
        <w:spacing w:line="360" w:lineRule="auto"/>
        <w:jc w:val="both"/>
        <w:rPr>
          <w:rFonts w:ascii="Times New Roman" w:hAnsi="Times New Roman" w:cs="Times New Roman"/>
          <w:sz w:val="28"/>
          <w:szCs w:val="28"/>
          <w:lang w:val="uk-UA"/>
        </w:rPr>
      </w:pPr>
    </w:p>
    <w:p w:rsidR="009E0ED3" w:rsidRDefault="009E0ED3" w:rsidP="004E1AD1">
      <w:pPr>
        <w:spacing w:line="360" w:lineRule="auto"/>
        <w:jc w:val="both"/>
        <w:rPr>
          <w:rFonts w:ascii="Times New Roman" w:hAnsi="Times New Roman" w:cs="Times New Roman"/>
          <w:sz w:val="28"/>
          <w:szCs w:val="28"/>
          <w:lang w:val="uk-UA"/>
        </w:rPr>
      </w:pPr>
    </w:p>
    <w:p w:rsidR="009E0ED3" w:rsidRDefault="009E0ED3" w:rsidP="004E1AD1">
      <w:pPr>
        <w:spacing w:line="360" w:lineRule="auto"/>
        <w:jc w:val="both"/>
        <w:rPr>
          <w:rFonts w:ascii="Times New Roman" w:hAnsi="Times New Roman" w:cs="Times New Roman"/>
          <w:sz w:val="28"/>
          <w:szCs w:val="28"/>
          <w:lang w:val="uk-UA"/>
        </w:rPr>
      </w:pPr>
    </w:p>
    <w:p w:rsidR="009E0ED3" w:rsidRDefault="009E0ED3" w:rsidP="004E1AD1">
      <w:pPr>
        <w:spacing w:line="360" w:lineRule="auto"/>
        <w:jc w:val="both"/>
        <w:rPr>
          <w:rFonts w:ascii="Times New Roman" w:hAnsi="Times New Roman" w:cs="Times New Roman"/>
          <w:sz w:val="28"/>
          <w:szCs w:val="28"/>
          <w:lang w:val="uk-UA"/>
        </w:rPr>
      </w:pPr>
    </w:p>
    <w:p w:rsidR="009E0ED3" w:rsidRDefault="009E0ED3" w:rsidP="004E1AD1">
      <w:pPr>
        <w:spacing w:line="360" w:lineRule="auto"/>
        <w:jc w:val="both"/>
        <w:rPr>
          <w:rFonts w:ascii="Times New Roman" w:hAnsi="Times New Roman" w:cs="Times New Roman"/>
          <w:sz w:val="28"/>
          <w:szCs w:val="28"/>
          <w:lang w:val="uk-UA"/>
        </w:rPr>
      </w:pPr>
    </w:p>
    <w:p w:rsidR="00D91473" w:rsidRDefault="00D91473" w:rsidP="004E1AD1">
      <w:pPr>
        <w:spacing w:line="360" w:lineRule="auto"/>
        <w:jc w:val="both"/>
        <w:rPr>
          <w:rFonts w:ascii="Times New Roman" w:hAnsi="Times New Roman" w:cs="Times New Roman"/>
          <w:sz w:val="28"/>
          <w:szCs w:val="28"/>
          <w:lang w:val="uk-UA"/>
        </w:rPr>
      </w:pPr>
    </w:p>
    <w:p w:rsidR="00D91473" w:rsidRPr="004E1AD1" w:rsidRDefault="00D91473" w:rsidP="004E1AD1">
      <w:pPr>
        <w:spacing w:line="360" w:lineRule="auto"/>
        <w:jc w:val="both"/>
        <w:rPr>
          <w:rFonts w:ascii="Times New Roman" w:hAnsi="Times New Roman" w:cs="Times New Roman"/>
          <w:sz w:val="28"/>
          <w:szCs w:val="28"/>
          <w:lang w:val="uk-UA"/>
        </w:rPr>
      </w:pPr>
    </w:p>
    <w:p w:rsidR="00F90CE9" w:rsidRPr="004E1AD1" w:rsidRDefault="00270175" w:rsidP="00D91473">
      <w:pPr>
        <w:pStyle w:val="1"/>
        <w:spacing w:line="360" w:lineRule="auto"/>
        <w:ind w:firstLine="709"/>
        <w:jc w:val="center"/>
        <w:rPr>
          <w:rFonts w:cs="Times New Roman"/>
          <w:szCs w:val="28"/>
          <w:lang w:val="uk-UA"/>
        </w:rPr>
      </w:pPr>
      <w:bookmarkStart w:id="10" w:name="_Toc152259451"/>
      <w:r w:rsidRPr="004E1AD1">
        <w:rPr>
          <w:rFonts w:cs="Times New Roman"/>
          <w:szCs w:val="28"/>
          <w:lang w:val="en-US"/>
        </w:rPr>
        <w:t>C</w:t>
      </w:r>
      <w:r w:rsidRPr="004E1AD1">
        <w:rPr>
          <w:rFonts w:cs="Times New Roman"/>
          <w:szCs w:val="28"/>
          <w:lang w:val="uk-UA"/>
        </w:rPr>
        <w:t>ПИСОК ВИКОРИСТАН</w:t>
      </w:r>
      <w:bookmarkEnd w:id="10"/>
      <w:r w:rsidR="00D91473">
        <w:rPr>
          <w:rFonts w:cs="Times New Roman"/>
          <w:szCs w:val="28"/>
          <w:lang w:val="uk-UA"/>
        </w:rPr>
        <w:t>ОЇ ЛІТЕРАТУРИ</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w:t>
      </w:r>
      <w:r w:rsidRPr="004E1AD1">
        <w:rPr>
          <w:rFonts w:ascii="Times New Roman" w:hAnsi="Times New Roman" w:cs="Times New Roman"/>
          <w:sz w:val="28"/>
          <w:szCs w:val="28"/>
          <w:lang w:val="uk-UA"/>
        </w:rPr>
        <w:tab/>
        <w:t>Амосова Н. Н. Основы английской фразеологии. Л. : ЛГУ, 1978. 208с.</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w:t>
      </w:r>
      <w:r w:rsidRPr="004E1AD1">
        <w:rPr>
          <w:rFonts w:ascii="Times New Roman" w:hAnsi="Times New Roman" w:cs="Times New Roman"/>
          <w:sz w:val="28"/>
          <w:szCs w:val="28"/>
          <w:lang w:val="uk-UA"/>
        </w:rPr>
        <w:tab/>
        <w:t>Арнольд И.В. Лексикология современного английского языка : учеб. пособие. Изд. 2-е, перераб. М. : ФЛИНТА, 2012. 376 с.</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3.</w:t>
      </w:r>
      <w:r w:rsidRPr="004E1AD1">
        <w:rPr>
          <w:rFonts w:ascii="Times New Roman" w:hAnsi="Times New Roman" w:cs="Times New Roman"/>
          <w:sz w:val="28"/>
          <w:szCs w:val="28"/>
          <w:lang w:val="uk-UA"/>
        </w:rPr>
        <w:tab/>
        <w:t>Балли Ш. Французская стилистика. 2-е изд. М. : Эдиториал УРСС, 2001. 392 с.</w:t>
      </w:r>
    </w:p>
    <w:p w:rsidR="00A45708" w:rsidRPr="009D3D4D" w:rsidRDefault="00A45708" w:rsidP="00D91473">
      <w:pPr>
        <w:spacing w:after="0" w:line="360" w:lineRule="auto"/>
        <w:ind w:firstLine="709"/>
        <w:jc w:val="both"/>
        <w:rPr>
          <w:rFonts w:ascii="Times New Roman" w:hAnsi="Times New Roman" w:cs="Times New Roman"/>
          <w:sz w:val="28"/>
          <w:szCs w:val="28"/>
        </w:rPr>
      </w:pPr>
      <w:r w:rsidRPr="004E1AD1">
        <w:rPr>
          <w:rFonts w:ascii="Times New Roman" w:hAnsi="Times New Roman" w:cs="Times New Roman"/>
          <w:sz w:val="28"/>
          <w:szCs w:val="28"/>
          <w:lang w:val="uk-UA"/>
        </w:rPr>
        <w:t>4.</w:t>
      </w:r>
      <w:r w:rsidRPr="004E1AD1">
        <w:rPr>
          <w:rFonts w:ascii="Times New Roman" w:hAnsi="Times New Roman" w:cs="Times New Roman"/>
          <w:sz w:val="28"/>
          <w:szCs w:val="28"/>
          <w:lang w:val="uk-UA"/>
        </w:rPr>
        <w:tab/>
        <w:t xml:space="preserve">Баран Я. А., Зимомря М. І. Теоретичні основи фразеології: навч. посібник. Вид. 1-ше. У., 1999. 176с. </w:t>
      </w:r>
      <w:r w:rsidR="007911E5">
        <w:rPr>
          <w:rFonts w:ascii="Times New Roman" w:hAnsi="Times New Roman" w:cs="Times New Roman"/>
          <w:sz w:val="28"/>
          <w:szCs w:val="28"/>
          <w:lang w:val="en-US"/>
        </w:rPr>
        <w:t>URL</w:t>
      </w:r>
      <w:r w:rsidR="007911E5" w:rsidRPr="009D3D4D">
        <w:rPr>
          <w:rFonts w:ascii="Times New Roman" w:hAnsi="Times New Roman" w:cs="Times New Roman"/>
          <w:sz w:val="28"/>
          <w:szCs w:val="28"/>
        </w:rPr>
        <w:t xml:space="preserve">: </w:t>
      </w:r>
      <w:hyperlink r:id="rId8" w:history="1">
        <w:r w:rsidR="006065A3" w:rsidRPr="003260A8">
          <w:rPr>
            <w:rStyle w:val="a4"/>
            <w:rFonts w:ascii="Times New Roman" w:hAnsi="Times New Roman" w:cs="Times New Roman"/>
            <w:sz w:val="28"/>
            <w:szCs w:val="28"/>
            <w:lang w:val="en-US"/>
          </w:rPr>
          <w:t>http</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yanko</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lib</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ru</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books</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language</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ru</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C</w:t>
        </w:r>
        <w:r w:rsidR="006065A3" w:rsidRPr="009D3D4D">
          <w:rPr>
            <w:rStyle w:val="a4"/>
            <w:rFonts w:ascii="Times New Roman" w:hAnsi="Times New Roman" w:cs="Times New Roman"/>
            <w:sz w:val="28"/>
            <w:szCs w:val="28"/>
          </w:rPr>
          <w:t>2%</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0%</w:t>
        </w:r>
        <w:r w:rsidR="006065A3" w:rsidRPr="003260A8">
          <w:rPr>
            <w:rStyle w:val="a4"/>
            <w:rFonts w:ascii="Times New Roman" w:hAnsi="Times New Roman" w:cs="Times New Roman"/>
            <w:sz w:val="28"/>
            <w:szCs w:val="28"/>
            <w:lang w:val="en-US"/>
          </w:rPr>
          <w:t>EB</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3%</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8%</w:t>
        </w:r>
        <w:r w:rsidR="006065A3" w:rsidRPr="003260A8">
          <w:rPr>
            <w:rStyle w:val="a4"/>
            <w:rFonts w:ascii="Times New Roman" w:hAnsi="Times New Roman" w:cs="Times New Roman"/>
            <w:sz w:val="28"/>
            <w:szCs w:val="28"/>
            <w:lang w:val="en-US"/>
          </w:rPr>
          <w:t>ED</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0,%20%</w:t>
        </w:r>
        <w:r w:rsidR="006065A3" w:rsidRPr="003260A8">
          <w:rPr>
            <w:rStyle w:val="a4"/>
            <w:rFonts w:ascii="Times New Roman" w:hAnsi="Times New Roman" w:cs="Times New Roman"/>
            <w:sz w:val="28"/>
            <w:szCs w:val="28"/>
            <w:lang w:val="en-US"/>
          </w:rPr>
          <w:t>CD</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D</w:t>
        </w:r>
        <w:r w:rsidR="006065A3" w:rsidRPr="009D3D4D">
          <w:rPr>
            <w:rStyle w:val="a4"/>
            <w:rFonts w:ascii="Times New Roman" w:hAnsi="Times New Roman" w:cs="Times New Roman"/>
            <w:sz w:val="28"/>
            <w:szCs w:val="28"/>
          </w:rPr>
          <w:t>1.%20%</w:t>
        </w:r>
        <w:r w:rsidR="006065A3" w:rsidRPr="003260A8">
          <w:rPr>
            <w:rStyle w:val="a4"/>
            <w:rFonts w:ascii="Times New Roman" w:hAnsi="Times New Roman" w:cs="Times New Roman"/>
            <w:sz w:val="28"/>
            <w:szCs w:val="28"/>
            <w:lang w:val="en-US"/>
          </w:rPr>
          <w:t>D</w:t>
        </w:r>
        <w:r w:rsidR="006065A3" w:rsidRPr="009D3D4D">
          <w:rPr>
            <w:rStyle w:val="a4"/>
            <w:rFonts w:ascii="Times New Roman" w:hAnsi="Times New Roman" w:cs="Times New Roman"/>
            <w:sz w:val="28"/>
            <w:szCs w:val="28"/>
          </w:rPr>
          <w:t>2%</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5%</w:t>
        </w:r>
        <w:r w:rsidR="006065A3" w:rsidRPr="003260A8">
          <w:rPr>
            <w:rStyle w:val="a4"/>
            <w:rFonts w:ascii="Times New Roman" w:hAnsi="Times New Roman" w:cs="Times New Roman"/>
            <w:sz w:val="28"/>
            <w:szCs w:val="28"/>
            <w:lang w:val="en-US"/>
          </w:rPr>
          <w:t>EE</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F</w:t>
        </w:r>
        <w:r w:rsidR="006065A3" w:rsidRPr="009D3D4D">
          <w:rPr>
            <w:rStyle w:val="a4"/>
            <w:rFonts w:ascii="Times New Roman" w:hAnsi="Times New Roman" w:cs="Times New Roman"/>
            <w:sz w:val="28"/>
            <w:szCs w:val="28"/>
          </w:rPr>
          <w:t>0%</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8%</w:t>
        </w:r>
        <w:r w:rsidR="006065A3" w:rsidRPr="003260A8">
          <w:rPr>
            <w:rStyle w:val="a4"/>
            <w:rFonts w:ascii="Times New Roman" w:hAnsi="Times New Roman" w:cs="Times New Roman"/>
            <w:sz w:val="28"/>
            <w:szCs w:val="28"/>
            <w:lang w:val="en-US"/>
          </w:rPr>
          <w:t>FF</w:t>
        </w:r>
        <w:r w:rsidR="006065A3" w:rsidRPr="009D3D4D">
          <w:rPr>
            <w:rStyle w:val="a4"/>
            <w:rFonts w:ascii="Times New Roman" w:hAnsi="Times New Roman" w:cs="Times New Roman"/>
            <w:sz w:val="28"/>
            <w:szCs w:val="28"/>
          </w:rPr>
          <w:t>%20%</w:t>
        </w:r>
        <w:r w:rsidR="006065A3" w:rsidRPr="003260A8">
          <w:rPr>
            <w:rStyle w:val="a4"/>
            <w:rFonts w:ascii="Times New Roman" w:hAnsi="Times New Roman" w:cs="Times New Roman"/>
            <w:sz w:val="28"/>
            <w:szCs w:val="28"/>
            <w:lang w:val="en-US"/>
          </w:rPr>
          <w:t>F</w:t>
        </w:r>
        <w:r w:rsidR="006065A3" w:rsidRPr="009D3D4D">
          <w:rPr>
            <w:rStyle w:val="a4"/>
            <w:rFonts w:ascii="Times New Roman" w:hAnsi="Times New Roman" w:cs="Times New Roman"/>
            <w:sz w:val="28"/>
            <w:szCs w:val="28"/>
          </w:rPr>
          <w:t>2%</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5%</w:t>
        </w:r>
        <w:r w:rsidR="006065A3" w:rsidRPr="003260A8">
          <w:rPr>
            <w:rStyle w:val="a4"/>
            <w:rFonts w:ascii="Times New Roman" w:hAnsi="Times New Roman" w:cs="Times New Roman"/>
            <w:sz w:val="28"/>
            <w:szCs w:val="28"/>
            <w:lang w:val="en-US"/>
          </w:rPr>
          <w:t>EA</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F</w:t>
        </w:r>
        <w:r w:rsidR="006065A3" w:rsidRPr="009D3D4D">
          <w:rPr>
            <w:rStyle w:val="a4"/>
            <w:rFonts w:ascii="Times New Roman" w:hAnsi="Times New Roman" w:cs="Times New Roman"/>
            <w:sz w:val="28"/>
            <w:szCs w:val="28"/>
          </w:rPr>
          <w:t>1%</w:t>
        </w:r>
        <w:r w:rsidR="006065A3" w:rsidRPr="003260A8">
          <w:rPr>
            <w:rStyle w:val="a4"/>
            <w:rFonts w:ascii="Times New Roman" w:hAnsi="Times New Roman" w:cs="Times New Roman"/>
            <w:sz w:val="28"/>
            <w:szCs w:val="28"/>
            <w:lang w:val="en-US"/>
          </w:rPr>
          <w:t>F</w:t>
        </w:r>
        <w:r w:rsidR="006065A3" w:rsidRPr="009D3D4D">
          <w:rPr>
            <w:rStyle w:val="a4"/>
            <w:rFonts w:ascii="Times New Roman" w:hAnsi="Times New Roman" w:cs="Times New Roman"/>
            <w:sz w:val="28"/>
            <w:szCs w:val="28"/>
          </w:rPr>
          <w:t>2%</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0.%20%</w:t>
        </w:r>
        <w:r w:rsidR="006065A3" w:rsidRPr="003260A8">
          <w:rPr>
            <w:rStyle w:val="a4"/>
            <w:rFonts w:ascii="Times New Roman" w:hAnsi="Times New Roman" w:cs="Times New Roman"/>
            <w:sz w:val="28"/>
            <w:szCs w:val="28"/>
            <w:lang w:val="en-US"/>
          </w:rPr>
          <w:t>CC</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EE</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F</w:t>
        </w:r>
        <w:r w:rsidR="006065A3" w:rsidRPr="009D3D4D">
          <w:rPr>
            <w:rStyle w:val="a4"/>
            <w:rFonts w:ascii="Times New Roman" w:hAnsi="Times New Roman" w:cs="Times New Roman"/>
            <w:sz w:val="28"/>
            <w:szCs w:val="28"/>
          </w:rPr>
          <w:t>1%</w:t>
        </w:r>
        <w:r w:rsidR="006065A3" w:rsidRPr="003260A8">
          <w:rPr>
            <w:rStyle w:val="a4"/>
            <w:rFonts w:ascii="Times New Roman" w:hAnsi="Times New Roman" w:cs="Times New Roman"/>
            <w:sz w:val="28"/>
            <w:szCs w:val="28"/>
            <w:lang w:val="en-US"/>
          </w:rPr>
          <w:t>EA</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2%</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0,%20%</w:t>
        </w:r>
        <w:r w:rsidR="006065A3" w:rsidRPr="003260A8">
          <w:rPr>
            <w:rStyle w:val="a4"/>
            <w:rFonts w:ascii="Times New Roman" w:hAnsi="Times New Roman" w:cs="Times New Roman"/>
            <w:sz w:val="28"/>
            <w:szCs w:val="28"/>
            <w:lang w:val="en-US"/>
          </w:rPr>
          <w:t>CB</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EE</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3%</w:t>
        </w:r>
        <w:r w:rsidR="006065A3" w:rsidRPr="003260A8">
          <w:rPr>
            <w:rStyle w:val="a4"/>
            <w:rFonts w:ascii="Times New Roman" w:hAnsi="Times New Roman" w:cs="Times New Roman"/>
            <w:sz w:val="28"/>
            <w:szCs w:val="28"/>
            <w:lang w:val="en-US"/>
          </w:rPr>
          <w:t>EE</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F</w:t>
        </w:r>
        <w:r w:rsidR="006065A3" w:rsidRPr="009D3D4D">
          <w:rPr>
            <w:rStyle w:val="a4"/>
            <w:rFonts w:ascii="Times New Roman" w:hAnsi="Times New Roman" w:cs="Times New Roman"/>
            <w:sz w:val="28"/>
            <w:szCs w:val="28"/>
          </w:rPr>
          <w:t>1.%202003.%20%</w:t>
        </w:r>
        <w:r w:rsidR="006065A3" w:rsidRPr="003260A8">
          <w:rPr>
            <w:rStyle w:val="a4"/>
            <w:rFonts w:ascii="Times New Roman" w:hAnsi="Times New Roman" w:cs="Times New Roman"/>
            <w:sz w:val="28"/>
            <w:szCs w:val="28"/>
            <w:lang w:val="en-US"/>
          </w:rPr>
          <w:t>D</w:t>
        </w:r>
        <w:r w:rsidR="006065A3" w:rsidRPr="009D3D4D">
          <w:rPr>
            <w:rStyle w:val="a4"/>
            <w:rFonts w:ascii="Times New Roman" w:hAnsi="Times New Roman" w:cs="Times New Roman"/>
            <w:sz w:val="28"/>
            <w:szCs w:val="28"/>
          </w:rPr>
          <w:t>0%</w:t>
        </w:r>
        <w:r w:rsidR="006065A3" w:rsidRPr="003260A8">
          <w:rPr>
            <w:rStyle w:val="a4"/>
            <w:rFonts w:ascii="Times New Roman" w:hAnsi="Times New Roman" w:cs="Times New Roman"/>
            <w:sz w:val="28"/>
            <w:szCs w:val="28"/>
            <w:lang w:val="en-US"/>
          </w:rPr>
          <w:t>E</w:t>
        </w:r>
        <w:r w:rsidR="006065A3" w:rsidRPr="009D3D4D">
          <w:rPr>
            <w:rStyle w:val="a4"/>
            <w:rFonts w:ascii="Times New Roman" w:hAnsi="Times New Roman" w:cs="Times New Roman"/>
            <w:sz w:val="28"/>
            <w:szCs w:val="28"/>
          </w:rPr>
          <w:t>0%</w:t>
        </w:r>
        <w:r w:rsidR="006065A3" w:rsidRPr="003260A8">
          <w:rPr>
            <w:rStyle w:val="a4"/>
            <w:rFonts w:ascii="Times New Roman" w:hAnsi="Times New Roman" w:cs="Times New Roman"/>
            <w:sz w:val="28"/>
            <w:szCs w:val="28"/>
            <w:lang w:val="en-US"/>
          </w:rPr>
          <w:t>F</w:t>
        </w:r>
        <w:r w:rsidR="006065A3" w:rsidRPr="009D3D4D">
          <w:rPr>
            <w:rStyle w:val="a4"/>
            <w:rFonts w:ascii="Times New Roman" w:hAnsi="Times New Roman" w:cs="Times New Roman"/>
            <w:sz w:val="28"/>
            <w:szCs w:val="28"/>
          </w:rPr>
          <w:t>1%</w:t>
        </w:r>
        <w:r w:rsidR="006065A3" w:rsidRPr="003260A8">
          <w:rPr>
            <w:rStyle w:val="a4"/>
            <w:rFonts w:ascii="Times New Roman" w:hAnsi="Times New Roman" w:cs="Times New Roman"/>
            <w:sz w:val="28"/>
            <w:szCs w:val="28"/>
            <w:lang w:val="en-US"/>
          </w:rPr>
          <w:t>EF</w:t>
        </w:r>
        <w:r w:rsidR="006065A3" w:rsidRPr="009D3D4D">
          <w:rPr>
            <w:rStyle w:val="a4"/>
            <w:rFonts w:ascii="Times New Roman" w:hAnsi="Times New Roman" w:cs="Times New Roman"/>
            <w:sz w:val="28"/>
            <w:szCs w:val="28"/>
          </w:rPr>
          <w:t>.%20(</w:t>
        </w:r>
        <w:r w:rsidR="006065A3" w:rsidRPr="003260A8">
          <w:rPr>
            <w:rStyle w:val="a4"/>
            <w:rFonts w:ascii="Times New Roman" w:hAnsi="Times New Roman" w:cs="Times New Roman"/>
            <w:sz w:val="28"/>
            <w:szCs w:val="28"/>
            <w:lang w:val="en-US"/>
          </w:rPr>
          <w:t>sl</w:t>
        </w:r>
        <w:r w:rsidR="006065A3" w:rsidRPr="009D3D4D">
          <w:rPr>
            <w:rStyle w:val="a4"/>
            <w:rFonts w:ascii="Times New Roman" w:hAnsi="Times New Roman" w:cs="Times New Roman"/>
            <w:sz w:val="28"/>
            <w:szCs w:val="28"/>
          </w:rPr>
          <w:t>).</w:t>
        </w:r>
        <w:r w:rsidR="006065A3" w:rsidRPr="003260A8">
          <w:rPr>
            <w:rStyle w:val="a4"/>
            <w:rFonts w:ascii="Times New Roman" w:hAnsi="Times New Roman" w:cs="Times New Roman"/>
            <w:sz w:val="28"/>
            <w:szCs w:val="28"/>
            <w:lang w:val="en-US"/>
          </w:rPr>
          <w:t>pdf</w:t>
        </w:r>
      </w:hyperlink>
      <w:r w:rsidR="006065A3" w:rsidRPr="009D3D4D">
        <w:rPr>
          <w:rFonts w:ascii="Times New Roman" w:hAnsi="Times New Roman" w:cs="Times New Roman"/>
          <w:sz w:val="28"/>
          <w:szCs w:val="28"/>
        </w:rPr>
        <w:t xml:space="preserve"> </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5.</w:t>
      </w:r>
      <w:r w:rsidRPr="004E1AD1">
        <w:rPr>
          <w:rFonts w:ascii="Times New Roman" w:hAnsi="Times New Roman" w:cs="Times New Roman"/>
          <w:sz w:val="28"/>
          <w:szCs w:val="28"/>
          <w:lang w:val="uk-UA"/>
        </w:rPr>
        <w:tab/>
        <w:t xml:space="preserve">Валгина Н.С. Теория текста: уч. пособ. М.: Логос. 2003.  173с. </w:t>
      </w:r>
    </w:p>
    <w:p w:rsidR="00A45708" w:rsidRPr="00340797"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6.</w:t>
      </w:r>
      <w:r w:rsidRPr="004E1AD1">
        <w:rPr>
          <w:rFonts w:ascii="Times New Roman" w:hAnsi="Times New Roman" w:cs="Times New Roman"/>
          <w:sz w:val="28"/>
          <w:szCs w:val="28"/>
          <w:lang w:val="uk-UA"/>
        </w:rPr>
        <w:tab/>
        <w:t>Венжинович Н. Ф. Особливості перекладу фразеологізмів з української мови англійською: навч.-метод. посіб.  У.: ПП Данило С.І., 2021. 104 с.</w:t>
      </w:r>
    </w:p>
    <w:p w:rsidR="00A45708" w:rsidRPr="00340797" w:rsidRDefault="00A45708" w:rsidP="00D91473">
      <w:pPr>
        <w:spacing w:after="0" w:line="360" w:lineRule="auto"/>
        <w:ind w:firstLine="709"/>
        <w:jc w:val="both"/>
        <w:rPr>
          <w:rFonts w:ascii="Times New Roman" w:hAnsi="Times New Roman" w:cs="Times New Roman"/>
          <w:sz w:val="28"/>
          <w:szCs w:val="28"/>
          <w:lang w:val="uk-UA"/>
        </w:rPr>
      </w:pPr>
      <w:r w:rsidRPr="00340797">
        <w:rPr>
          <w:rFonts w:ascii="Times New Roman" w:hAnsi="Times New Roman" w:cs="Times New Roman"/>
          <w:sz w:val="28"/>
          <w:szCs w:val="28"/>
          <w:lang w:val="uk-UA"/>
        </w:rPr>
        <w:lastRenderedPageBreak/>
        <w:t>7.</w:t>
      </w:r>
      <w:r w:rsidRPr="00340797">
        <w:rPr>
          <w:rFonts w:ascii="Times New Roman" w:hAnsi="Times New Roman" w:cs="Times New Roman"/>
          <w:sz w:val="28"/>
          <w:szCs w:val="28"/>
          <w:lang w:val="uk-UA"/>
        </w:rPr>
        <w:tab/>
      </w:r>
      <w:r w:rsidR="0096291A" w:rsidRPr="00340797">
        <w:rPr>
          <w:rFonts w:ascii="Times New Roman" w:hAnsi="Times New Roman" w:cs="Times New Roman"/>
          <w:sz w:val="28"/>
          <w:szCs w:val="28"/>
          <w:lang w:val="uk-UA"/>
        </w:rPr>
        <w:t>Виноградов В.В. Избранные труды. Лексикология и лексикография. – М.: Наука, 1977. – 312 с.</w:t>
      </w:r>
    </w:p>
    <w:p w:rsidR="00A45708" w:rsidRPr="006065A3" w:rsidRDefault="00A45708" w:rsidP="00D91473">
      <w:pPr>
        <w:spacing w:after="0" w:line="360" w:lineRule="auto"/>
        <w:ind w:firstLine="709"/>
        <w:jc w:val="both"/>
        <w:rPr>
          <w:rFonts w:ascii="Times New Roman" w:hAnsi="Times New Roman" w:cs="Times New Roman"/>
          <w:sz w:val="28"/>
          <w:szCs w:val="28"/>
        </w:rPr>
      </w:pPr>
      <w:r w:rsidRPr="00340797">
        <w:rPr>
          <w:rFonts w:ascii="Times New Roman" w:hAnsi="Times New Roman" w:cs="Times New Roman"/>
          <w:sz w:val="28"/>
          <w:szCs w:val="28"/>
          <w:lang w:val="uk-UA"/>
        </w:rPr>
        <w:t>8.</w:t>
      </w:r>
      <w:r w:rsidRPr="00340797">
        <w:rPr>
          <w:rFonts w:ascii="Times New Roman" w:hAnsi="Times New Roman" w:cs="Times New Roman"/>
          <w:sz w:val="28"/>
          <w:szCs w:val="28"/>
          <w:lang w:val="uk-UA"/>
        </w:rPr>
        <w:tab/>
        <w:t xml:space="preserve">Виноградов В. С. Введение в переводоведение (общие и лексические вопросы).  М.: Издательство института общего среднего образования РАО, 2001, 224 с. </w:t>
      </w:r>
      <w:r w:rsidR="006065A3">
        <w:rPr>
          <w:rFonts w:ascii="Times New Roman" w:hAnsi="Times New Roman" w:cs="Times New Roman"/>
          <w:sz w:val="28"/>
          <w:szCs w:val="28"/>
          <w:lang w:val="en-US"/>
        </w:rPr>
        <w:t>URL</w:t>
      </w:r>
      <w:r w:rsidR="006065A3" w:rsidRPr="006065A3">
        <w:rPr>
          <w:rFonts w:ascii="Times New Roman" w:hAnsi="Times New Roman" w:cs="Times New Roman"/>
          <w:sz w:val="28"/>
          <w:szCs w:val="28"/>
        </w:rPr>
        <w:t xml:space="preserve">: </w:t>
      </w:r>
      <w:r w:rsidR="006065A3" w:rsidRPr="006065A3">
        <w:rPr>
          <w:rFonts w:ascii="Times New Roman" w:hAnsi="Times New Roman" w:cs="Times New Roman"/>
          <w:sz w:val="28"/>
          <w:szCs w:val="28"/>
          <w:lang w:val="en-US"/>
        </w:rPr>
        <w:t>http</w:t>
      </w:r>
      <w:r w:rsidR="006065A3" w:rsidRPr="006065A3">
        <w:rPr>
          <w:rFonts w:ascii="Times New Roman" w:hAnsi="Times New Roman" w:cs="Times New Roman"/>
          <w:sz w:val="28"/>
          <w:szCs w:val="28"/>
        </w:rPr>
        <w:t>://</w:t>
      </w:r>
      <w:r w:rsidR="006065A3" w:rsidRPr="006065A3">
        <w:rPr>
          <w:rFonts w:ascii="Times New Roman" w:hAnsi="Times New Roman" w:cs="Times New Roman"/>
          <w:sz w:val="28"/>
          <w:szCs w:val="28"/>
          <w:lang w:val="en-US"/>
        </w:rPr>
        <w:t>www</w:t>
      </w:r>
      <w:r w:rsidR="006065A3" w:rsidRPr="006065A3">
        <w:rPr>
          <w:rFonts w:ascii="Times New Roman" w:hAnsi="Times New Roman" w:cs="Times New Roman"/>
          <w:sz w:val="28"/>
          <w:szCs w:val="28"/>
        </w:rPr>
        <w:t>.</w:t>
      </w:r>
      <w:r w:rsidR="006065A3" w:rsidRPr="006065A3">
        <w:rPr>
          <w:rFonts w:ascii="Times New Roman" w:hAnsi="Times New Roman" w:cs="Times New Roman"/>
          <w:sz w:val="28"/>
          <w:szCs w:val="28"/>
          <w:lang w:val="en-US"/>
        </w:rPr>
        <w:t>helpforlinguist</w:t>
      </w:r>
      <w:r w:rsidR="006065A3" w:rsidRPr="006065A3">
        <w:rPr>
          <w:rFonts w:ascii="Times New Roman" w:hAnsi="Times New Roman" w:cs="Times New Roman"/>
          <w:sz w:val="28"/>
          <w:szCs w:val="28"/>
        </w:rPr>
        <w:t>.</w:t>
      </w:r>
      <w:r w:rsidR="006065A3" w:rsidRPr="006065A3">
        <w:rPr>
          <w:rFonts w:ascii="Times New Roman" w:hAnsi="Times New Roman" w:cs="Times New Roman"/>
          <w:sz w:val="28"/>
          <w:szCs w:val="28"/>
          <w:lang w:val="en-US"/>
        </w:rPr>
        <w:t>narod</w:t>
      </w:r>
      <w:r w:rsidR="006065A3" w:rsidRPr="006065A3">
        <w:rPr>
          <w:rFonts w:ascii="Times New Roman" w:hAnsi="Times New Roman" w:cs="Times New Roman"/>
          <w:sz w:val="28"/>
          <w:szCs w:val="28"/>
        </w:rPr>
        <w:t>.</w:t>
      </w:r>
      <w:r w:rsidR="006065A3" w:rsidRPr="006065A3">
        <w:rPr>
          <w:rFonts w:ascii="Times New Roman" w:hAnsi="Times New Roman" w:cs="Times New Roman"/>
          <w:sz w:val="28"/>
          <w:szCs w:val="28"/>
          <w:lang w:val="en-US"/>
        </w:rPr>
        <w:t>ru</w:t>
      </w:r>
      <w:r w:rsidR="006065A3" w:rsidRPr="006065A3">
        <w:rPr>
          <w:rFonts w:ascii="Times New Roman" w:hAnsi="Times New Roman" w:cs="Times New Roman"/>
          <w:sz w:val="28"/>
          <w:szCs w:val="28"/>
        </w:rPr>
        <w:t>/</w:t>
      </w:r>
      <w:r w:rsidR="006065A3" w:rsidRPr="006065A3">
        <w:rPr>
          <w:rFonts w:ascii="Times New Roman" w:hAnsi="Times New Roman" w:cs="Times New Roman"/>
          <w:sz w:val="28"/>
          <w:szCs w:val="28"/>
          <w:lang w:val="en-US"/>
        </w:rPr>
        <w:t>VinogradovVS</w:t>
      </w:r>
      <w:r w:rsidR="006065A3" w:rsidRPr="006065A3">
        <w:rPr>
          <w:rFonts w:ascii="Times New Roman" w:hAnsi="Times New Roman" w:cs="Times New Roman"/>
          <w:sz w:val="28"/>
          <w:szCs w:val="28"/>
        </w:rPr>
        <w:t>/</w:t>
      </w:r>
      <w:r w:rsidR="006065A3" w:rsidRPr="006065A3">
        <w:rPr>
          <w:rFonts w:ascii="Times New Roman" w:hAnsi="Times New Roman" w:cs="Times New Roman"/>
          <w:sz w:val="28"/>
          <w:szCs w:val="28"/>
          <w:lang w:val="en-US"/>
        </w:rPr>
        <w:t>VinogradovVS</w:t>
      </w:r>
      <w:r w:rsidR="006065A3" w:rsidRPr="006065A3">
        <w:rPr>
          <w:rFonts w:ascii="Times New Roman" w:hAnsi="Times New Roman" w:cs="Times New Roman"/>
          <w:sz w:val="28"/>
          <w:szCs w:val="28"/>
        </w:rPr>
        <w:t>.</w:t>
      </w:r>
      <w:r w:rsidR="006065A3" w:rsidRPr="006065A3">
        <w:rPr>
          <w:rFonts w:ascii="Times New Roman" w:hAnsi="Times New Roman" w:cs="Times New Roman"/>
          <w:sz w:val="28"/>
          <w:szCs w:val="28"/>
          <w:lang w:val="en-US"/>
        </w:rPr>
        <w:t>pdf</w:t>
      </w:r>
    </w:p>
    <w:p w:rsidR="00A45708" w:rsidRPr="00340797" w:rsidRDefault="00A45708" w:rsidP="00D91473">
      <w:pPr>
        <w:spacing w:after="0" w:line="360" w:lineRule="auto"/>
        <w:ind w:firstLine="709"/>
        <w:jc w:val="both"/>
        <w:rPr>
          <w:rFonts w:ascii="Times New Roman" w:hAnsi="Times New Roman" w:cs="Times New Roman"/>
          <w:sz w:val="28"/>
          <w:szCs w:val="28"/>
          <w:lang w:val="uk-UA"/>
        </w:rPr>
      </w:pPr>
      <w:r w:rsidRPr="00340797">
        <w:rPr>
          <w:rFonts w:ascii="Times New Roman" w:hAnsi="Times New Roman" w:cs="Times New Roman"/>
          <w:sz w:val="28"/>
          <w:szCs w:val="28"/>
          <w:lang w:val="uk-UA"/>
        </w:rPr>
        <w:t>9.</w:t>
      </w:r>
      <w:r w:rsidRPr="00340797">
        <w:rPr>
          <w:rFonts w:ascii="Times New Roman" w:hAnsi="Times New Roman" w:cs="Times New Roman"/>
          <w:sz w:val="28"/>
          <w:szCs w:val="28"/>
          <w:lang w:val="uk-UA"/>
        </w:rPr>
        <w:tab/>
        <w:t>Гаврин С.Г. Фразеология современного русского языка : учеб. пособ. П.: Пермск. гос. пед. ин-т, 1974. 255с.</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10.</w:t>
      </w:r>
      <w:r w:rsidRPr="004E1AD1">
        <w:rPr>
          <w:rFonts w:ascii="Times New Roman" w:hAnsi="Times New Roman" w:cs="Times New Roman"/>
          <w:sz w:val="28"/>
          <w:szCs w:val="28"/>
          <w:lang w:val="uk-UA"/>
        </w:rPr>
        <w:tab/>
        <w:t xml:space="preserve"> Гармаш В. Труднощі при перекладі фразеологізмів. </w:t>
      </w:r>
      <w:r w:rsidRPr="00D91473">
        <w:rPr>
          <w:rFonts w:ascii="Times New Roman" w:hAnsi="Times New Roman" w:cs="Times New Roman"/>
          <w:i/>
          <w:sz w:val="28"/>
          <w:szCs w:val="28"/>
          <w:lang w:val="uk-UA"/>
        </w:rPr>
        <w:t xml:space="preserve">Перекладацькі інновації </w:t>
      </w:r>
      <w:r w:rsidRPr="004E1AD1">
        <w:rPr>
          <w:rFonts w:ascii="Times New Roman" w:hAnsi="Times New Roman" w:cs="Times New Roman"/>
          <w:sz w:val="28"/>
          <w:szCs w:val="28"/>
          <w:lang w:val="uk-UA"/>
        </w:rPr>
        <w:t xml:space="preserve">: СумДУ. 2015. </w:t>
      </w:r>
      <w:r w:rsidR="00D91473">
        <w:rPr>
          <w:rFonts w:ascii="Times New Roman" w:hAnsi="Times New Roman" w:cs="Times New Roman"/>
          <w:sz w:val="28"/>
          <w:szCs w:val="28"/>
          <w:lang w:val="uk-UA"/>
        </w:rPr>
        <w:t xml:space="preserve">С. </w:t>
      </w:r>
      <w:r w:rsidRPr="004E1AD1">
        <w:rPr>
          <w:rFonts w:ascii="Times New Roman" w:hAnsi="Times New Roman" w:cs="Times New Roman"/>
          <w:sz w:val="28"/>
          <w:szCs w:val="28"/>
          <w:lang w:val="uk-UA"/>
        </w:rPr>
        <w:t>56–67</w:t>
      </w:r>
      <w:r w:rsidR="00D91473">
        <w:rPr>
          <w:rFonts w:ascii="Times New Roman" w:hAnsi="Times New Roman" w:cs="Times New Roman"/>
          <w:sz w:val="28"/>
          <w:szCs w:val="28"/>
          <w:lang w:val="uk-UA"/>
        </w:rPr>
        <w:t>.</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11.</w:t>
      </w:r>
      <w:r w:rsidRPr="004E1AD1">
        <w:rPr>
          <w:rFonts w:ascii="Times New Roman" w:hAnsi="Times New Roman" w:cs="Times New Roman"/>
          <w:sz w:val="28"/>
          <w:szCs w:val="28"/>
          <w:lang w:val="uk-UA"/>
        </w:rPr>
        <w:tab/>
        <w:t>Голикова Ж.А. Перевод с английского на русский : учеб, пособие. Изд. 5-е. М. : Новое знание, 2008.  287 с.</w:t>
      </w:r>
    </w:p>
    <w:p w:rsidR="00A45708" w:rsidRPr="006065A3" w:rsidRDefault="00A45708" w:rsidP="00D91473">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sz w:val="28"/>
          <w:szCs w:val="28"/>
          <w:lang w:val="uk-UA"/>
        </w:rPr>
        <w:t>12.</w:t>
      </w:r>
      <w:r w:rsidRPr="004E1AD1">
        <w:rPr>
          <w:rFonts w:ascii="Times New Roman" w:hAnsi="Times New Roman" w:cs="Times New Roman"/>
          <w:sz w:val="28"/>
          <w:szCs w:val="28"/>
          <w:lang w:val="uk-UA"/>
        </w:rPr>
        <w:tab/>
        <w:t xml:space="preserve"> Дроботенко В.Ю. Фразеологічні утворення в різноструктурних мовах. Збірник наукових праць. Київський університет імені Бориса Грінченка, 2017. Вип. 8. С. 36 – 41. </w:t>
      </w:r>
      <w:r w:rsidR="006065A3">
        <w:rPr>
          <w:rFonts w:ascii="Times New Roman" w:hAnsi="Times New Roman" w:cs="Times New Roman"/>
          <w:sz w:val="28"/>
          <w:szCs w:val="28"/>
          <w:lang w:val="en-US"/>
        </w:rPr>
        <w:t xml:space="preserve">URL: </w:t>
      </w:r>
      <w:hyperlink r:id="rId9" w:history="1">
        <w:r w:rsidR="006065A3" w:rsidRPr="003260A8">
          <w:rPr>
            <w:rStyle w:val="a4"/>
            <w:rFonts w:ascii="Times New Roman" w:hAnsi="Times New Roman" w:cs="Times New Roman"/>
            <w:sz w:val="28"/>
            <w:szCs w:val="28"/>
            <w:lang w:val="en-US"/>
          </w:rPr>
          <w:t>https://studiap.kubg.edu.ua/index.php/journal/article/view/198/190</w:t>
        </w:r>
      </w:hyperlink>
      <w:r w:rsidR="006065A3">
        <w:rPr>
          <w:rFonts w:ascii="Times New Roman" w:hAnsi="Times New Roman" w:cs="Times New Roman"/>
          <w:sz w:val="28"/>
          <w:szCs w:val="28"/>
          <w:lang w:val="en-US"/>
        </w:rPr>
        <w:t xml:space="preserve"> </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13.</w:t>
      </w:r>
      <w:r w:rsidRPr="004E1AD1">
        <w:rPr>
          <w:rFonts w:ascii="Times New Roman" w:hAnsi="Times New Roman" w:cs="Times New Roman"/>
          <w:sz w:val="28"/>
          <w:szCs w:val="28"/>
          <w:lang w:val="uk-UA"/>
        </w:rPr>
        <w:tab/>
        <w:t xml:space="preserve"> Дуднiк Г. Труднощi перекладу фразеологiзмiв на англiйську мову. Актуальнi питання гуманiтарних наук. 2021. Вип. 35. Том 7. C. 73- 76. </w:t>
      </w:r>
    </w:p>
    <w:p w:rsidR="00A45708" w:rsidRPr="006065A3" w:rsidRDefault="00A45708" w:rsidP="00D91473">
      <w:pPr>
        <w:spacing w:after="0" w:line="360" w:lineRule="auto"/>
        <w:ind w:firstLine="709"/>
        <w:jc w:val="both"/>
        <w:rPr>
          <w:rFonts w:ascii="Times New Roman" w:hAnsi="Times New Roman" w:cs="Times New Roman"/>
          <w:sz w:val="28"/>
          <w:szCs w:val="28"/>
          <w:lang w:val="en-US"/>
        </w:rPr>
      </w:pPr>
      <w:r w:rsidRPr="004E1AD1">
        <w:rPr>
          <w:rFonts w:ascii="Times New Roman" w:hAnsi="Times New Roman" w:cs="Times New Roman"/>
          <w:sz w:val="28"/>
          <w:szCs w:val="28"/>
          <w:lang w:val="uk-UA"/>
        </w:rPr>
        <w:t>14.</w:t>
      </w:r>
      <w:r w:rsidRPr="004E1AD1">
        <w:rPr>
          <w:rFonts w:ascii="Times New Roman" w:hAnsi="Times New Roman" w:cs="Times New Roman"/>
          <w:sz w:val="28"/>
          <w:szCs w:val="28"/>
          <w:lang w:val="uk-UA"/>
        </w:rPr>
        <w:tab/>
        <w:t xml:space="preserve"> Єрьоменко С. В., Раєвська І. В. Переклад англійських фразеологізмів з антропонімічним компонентом українською мовою у фразеологічному словнику.</w:t>
      </w:r>
      <w:r w:rsidR="00122194">
        <w:rPr>
          <w:rFonts w:ascii="Times New Roman" w:hAnsi="Times New Roman" w:cs="Times New Roman"/>
          <w:sz w:val="28"/>
          <w:szCs w:val="28"/>
          <w:lang w:val="uk-UA"/>
        </w:rPr>
        <w:t xml:space="preserve"> В.: </w:t>
      </w:r>
      <w:r w:rsidR="00122194" w:rsidRPr="00122194">
        <w:rPr>
          <w:rFonts w:ascii="Times New Roman" w:hAnsi="Times New Roman" w:cs="Times New Roman"/>
          <w:sz w:val="28"/>
          <w:szCs w:val="28"/>
          <w:lang w:val="uk-UA"/>
        </w:rPr>
        <w:t>Міжнародна колективна монографія «Інноваційна траєкторія розвитку сучасної філологічної науки в Україні та країнах ЄС» (Innovative Pathway for the Development of Modern Philological Scienc</w:t>
      </w:r>
      <w:r w:rsidR="00122194" w:rsidRPr="00F06875">
        <w:rPr>
          <w:rFonts w:ascii="Times New Roman" w:hAnsi="Times New Roman" w:cs="Times New Roman"/>
          <w:sz w:val="28"/>
          <w:szCs w:val="28"/>
          <w:lang w:val="uk-UA"/>
        </w:rPr>
        <w:t>es in Ukraine and EU Countries),</w:t>
      </w:r>
      <w:r w:rsidRPr="00F06875">
        <w:rPr>
          <w:rFonts w:ascii="Times New Roman" w:hAnsi="Times New Roman" w:cs="Times New Roman"/>
          <w:sz w:val="28"/>
          <w:szCs w:val="28"/>
          <w:lang w:val="uk-UA"/>
        </w:rPr>
        <w:t xml:space="preserve"> 2021. C.156-172 </w:t>
      </w:r>
      <w:r w:rsidR="006065A3" w:rsidRPr="00F06875">
        <w:rPr>
          <w:rFonts w:ascii="Times New Roman" w:hAnsi="Times New Roman" w:cs="Times New Roman"/>
          <w:sz w:val="28"/>
          <w:szCs w:val="28"/>
          <w:lang w:val="en-US"/>
        </w:rPr>
        <w:t xml:space="preserve">URL: </w:t>
      </w:r>
      <w:hyperlink r:id="rId10" w:history="1">
        <w:r w:rsidR="00F06875" w:rsidRPr="009D3D4D">
          <w:rPr>
            <w:rStyle w:val="a4"/>
            <w:rFonts w:ascii="Times New Roman" w:hAnsi="Times New Roman" w:cs="Times New Roman"/>
            <w:sz w:val="28"/>
            <w:szCs w:val="28"/>
            <w:lang w:val="en-US"/>
          </w:rPr>
          <w:t>http://baltijapublishing.lv/omp/index.php/bp/catalog/book/100</w:t>
        </w:r>
      </w:hyperlink>
      <w:r w:rsidR="00F06875" w:rsidRPr="009D3D4D">
        <w:rPr>
          <w:rFonts w:ascii="Times New Roman" w:hAnsi="Times New Roman" w:cs="Times New Roman"/>
          <w:sz w:val="28"/>
          <w:szCs w:val="28"/>
          <w:lang w:val="en-US"/>
        </w:rPr>
        <w:t xml:space="preserve"> </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15.</w:t>
      </w:r>
      <w:r w:rsidRPr="004E1AD1">
        <w:rPr>
          <w:rFonts w:ascii="Times New Roman" w:hAnsi="Times New Roman" w:cs="Times New Roman"/>
          <w:sz w:val="28"/>
          <w:szCs w:val="28"/>
          <w:lang w:val="uk-UA"/>
        </w:rPr>
        <w:tab/>
        <w:t xml:space="preserve"> Жуйкова  М.  Динамічні  процеси  у  фразеологічній  системі  східнослов’янських  мов  :  монографія. Луцьк : РВВ «Вежа» Волин. держ. ун-ту ім. Лесі Українки, 2007. 416 с. </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16.</w:t>
      </w:r>
      <w:r w:rsidRPr="004E1AD1">
        <w:rPr>
          <w:rFonts w:ascii="Times New Roman" w:hAnsi="Times New Roman" w:cs="Times New Roman"/>
          <w:sz w:val="28"/>
          <w:szCs w:val="28"/>
          <w:lang w:val="uk-UA"/>
        </w:rPr>
        <w:tab/>
      </w:r>
      <w:r w:rsidR="0009601C" w:rsidRPr="0009601C">
        <w:rPr>
          <w:rFonts w:ascii="Times New Roman" w:hAnsi="Times New Roman" w:cs="Times New Roman"/>
          <w:sz w:val="28"/>
          <w:szCs w:val="28"/>
          <w:lang w:val="uk-UA"/>
        </w:rPr>
        <w:t xml:space="preserve">Журавель М. Історія і стан дослідження англійської та української фразеології. </w:t>
      </w:r>
      <w:r w:rsidR="0009601C" w:rsidRPr="0009601C">
        <w:rPr>
          <w:rFonts w:ascii="Times New Roman" w:hAnsi="Times New Roman" w:cs="Times New Roman"/>
          <w:i/>
          <w:sz w:val="28"/>
          <w:szCs w:val="28"/>
          <w:lang w:val="uk-UA"/>
        </w:rPr>
        <w:t>Людина. Комп'ютер. Комунікація</w:t>
      </w:r>
      <w:r w:rsidR="0009601C" w:rsidRPr="0009601C">
        <w:rPr>
          <w:rFonts w:ascii="Times New Roman" w:hAnsi="Times New Roman" w:cs="Times New Roman"/>
          <w:sz w:val="28"/>
          <w:szCs w:val="28"/>
          <w:lang w:val="uk-UA"/>
        </w:rPr>
        <w:t xml:space="preserve"> : збірник наукових праць. Л., 2015. </w:t>
      </w:r>
      <w:r w:rsidR="0009601C">
        <w:rPr>
          <w:rFonts w:ascii="Times New Roman" w:hAnsi="Times New Roman" w:cs="Times New Roman"/>
          <w:sz w:val="28"/>
          <w:szCs w:val="28"/>
          <w:lang w:val="uk-UA"/>
        </w:rPr>
        <w:t>С. 170–172</w:t>
      </w:r>
      <w:r w:rsidR="0009601C" w:rsidRPr="0009601C">
        <w:rPr>
          <w:rFonts w:ascii="Times New Roman" w:hAnsi="Times New Roman" w:cs="Times New Roman"/>
          <w:sz w:val="28"/>
          <w:szCs w:val="28"/>
          <w:lang w:val="uk-UA"/>
        </w:rPr>
        <w:t>.</w:t>
      </w:r>
      <w:r w:rsidR="0009601C">
        <w:rPr>
          <w:rFonts w:ascii="Times New Roman" w:hAnsi="Times New Roman" w:cs="Times New Roman"/>
          <w:sz w:val="28"/>
          <w:szCs w:val="28"/>
          <w:lang w:val="uk-UA"/>
        </w:rPr>
        <w:t xml:space="preserve"> </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17.</w:t>
      </w:r>
      <w:r w:rsidRPr="004E1AD1">
        <w:rPr>
          <w:rFonts w:ascii="Times New Roman" w:hAnsi="Times New Roman" w:cs="Times New Roman"/>
          <w:sz w:val="28"/>
          <w:szCs w:val="28"/>
          <w:lang w:val="uk-UA"/>
        </w:rPr>
        <w:tab/>
        <w:t xml:space="preserve"> Карабан В.І. Мейс Дж. Переклад з української мови на англійську мову : навч. посібник-довідник. В. : Нова книга. 2003. 608с. </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18.</w:t>
      </w:r>
      <w:r w:rsidRPr="004E1AD1">
        <w:rPr>
          <w:rFonts w:ascii="Times New Roman" w:hAnsi="Times New Roman" w:cs="Times New Roman"/>
          <w:sz w:val="28"/>
          <w:szCs w:val="28"/>
          <w:lang w:val="uk-UA"/>
        </w:rPr>
        <w:tab/>
        <w:t xml:space="preserve">Кожуховська Л. Системні класифікації фразеологічних одиниць в україністиці. </w:t>
      </w:r>
      <w:r w:rsidRPr="0009601C">
        <w:rPr>
          <w:rFonts w:ascii="Times New Roman" w:hAnsi="Times New Roman" w:cs="Times New Roman"/>
          <w:i/>
          <w:sz w:val="28"/>
          <w:szCs w:val="28"/>
          <w:lang w:val="uk-UA"/>
        </w:rPr>
        <w:t>Мовознавчі студії : матер. Всеукр. наук. конф</w:t>
      </w:r>
      <w:r w:rsidRPr="004E1AD1">
        <w:rPr>
          <w:rFonts w:ascii="Times New Roman" w:hAnsi="Times New Roman" w:cs="Times New Roman"/>
          <w:sz w:val="28"/>
          <w:szCs w:val="28"/>
          <w:lang w:val="uk-UA"/>
        </w:rPr>
        <w:t>. : Посвіт, 2010. Вип. 2. С. 192–198</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19.</w:t>
      </w:r>
      <w:r w:rsidRPr="004E1AD1">
        <w:rPr>
          <w:rFonts w:ascii="Times New Roman" w:hAnsi="Times New Roman" w:cs="Times New Roman"/>
          <w:sz w:val="28"/>
          <w:szCs w:val="28"/>
          <w:lang w:val="uk-UA"/>
        </w:rPr>
        <w:tab/>
        <w:t xml:space="preserve">Комар Л.  Фразеологія як наука та її предмет дослідження : </w:t>
      </w:r>
      <w:r w:rsidRPr="0009601C">
        <w:rPr>
          <w:rFonts w:ascii="Times New Roman" w:hAnsi="Times New Roman" w:cs="Times New Roman"/>
          <w:i/>
          <w:sz w:val="28"/>
          <w:szCs w:val="28"/>
          <w:lang w:val="uk-UA"/>
        </w:rPr>
        <w:t>Молодь і ринок</w:t>
      </w:r>
      <w:r w:rsidR="0009601C">
        <w:rPr>
          <w:rFonts w:ascii="Times New Roman" w:hAnsi="Times New Roman" w:cs="Times New Roman"/>
          <w:sz w:val="28"/>
          <w:szCs w:val="28"/>
          <w:lang w:val="uk-UA"/>
        </w:rPr>
        <w:t>.</w:t>
      </w:r>
      <w:r w:rsidRPr="0009601C">
        <w:rPr>
          <w:rFonts w:ascii="Times New Roman" w:hAnsi="Times New Roman" w:cs="Times New Roman"/>
          <w:sz w:val="28"/>
          <w:szCs w:val="28"/>
          <w:lang w:val="uk-UA"/>
        </w:rPr>
        <w:t xml:space="preserve"> </w:t>
      </w:r>
      <w:r w:rsidRPr="004E1AD1">
        <w:rPr>
          <w:rFonts w:ascii="Times New Roman" w:hAnsi="Times New Roman" w:cs="Times New Roman"/>
          <w:sz w:val="28"/>
          <w:szCs w:val="28"/>
          <w:lang w:val="uk-UA"/>
        </w:rPr>
        <w:t>№3 (74), 2011. C.  128 – 132</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20.</w:t>
      </w:r>
      <w:r w:rsidRPr="004E1AD1">
        <w:rPr>
          <w:rFonts w:ascii="Times New Roman" w:hAnsi="Times New Roman" w:cs="Times New Roman"/>
          <w:sz w:val="28"/>
          <w:szCs w:val="28"/>
          <w:lang w:val="uk-UA"/>
        </w:rPr>
        <w:tab/>
        <w:t>Копыленко М.М., Попова З.Д. Очерки по общей фразеологии : учеб. пособ. В. : Изд-во Воронеж. ун-та, 1978.  124 c.</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21.</w:t>
      </w:r>
      <w:r w:rsidRPr="004E1AD1">
        <w:rPr>
          <w:rFonts w:ascii="Times New Roman" w:hAnsi="Times New Roman" w:cs="Times New Roman"/>
          <w:sz w:val="28"/>
          <w:szCs w:val="28"/>
          <w:lang w:val="uk-UA"/>
        </w:rPr>
        <w:tab/>
        <w:t xml:space="preserve">Корунець І. В. Теорія і практика перекладу (аспектний переклад): підручник. В. : Нова Книга, 2003. 448 с. </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22.</w:t>
      </w:r>
      <w:r w:rsidRPr="004E1AD1">
        <w:rPr>
          <w:rFonts w:ascii="Times New Roman" w:hAnsi="Times New Roman" w:cs="Times New Roman"/>
          <w:sz w:val="28"/>
          <w:szCs w:val="28"/>
          <w:lang w:val="uk-UA"/>
        </w:rPr>
        <w:tab/>
        <w:t xml:space="preserve">Кочерган М.П. Вступ до мовознавства: підручник. К.: Видавничий центр "Академія", 2001. 368 с. </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23.</w:t>
      </w:r>
      <w:r w:rsidRPr="004E1AD1">
        <w:rPr>
          <w:rFonts w:ascii="Times New Roman" w:hAnsi="Times New Roman" w:cs="Times New Roman"/>
          <w:sz w:val="28"/>
          <w:szCs w:val="28"/>
          <w:lang w:val="uk-UA"/>
        </w:rPr>
        <w:tab/>
        <w:t xml:space="preserve">Кочерган М.П. Загальна мовознавство : підручник. К. : Академія, 2003. 464 с. </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24.</w:t>
      </w:r>
      <w:r w:rsidRPr="004E1AD1">
        <w:rPr>
          <w:rFonts w:ascii="Times New Roman" w:hAnsi="Times New Roman" w:cs="Times New Roman"/>
          <w:sz w:val="28"/>
          <w:szCs w:val="28"/>
          <w:lang w:val="uk-UA"/>
        </w:rPr>
        <w:tab/>
        <w:t>Кошова А. В. Особливості перекладу англійських фразеологізмів та ідіом. Publishing house Education and Science : веб-сайт. URL: http://www.rusnauka.com/21_APSN_2016/Philologia/6_214773.doc.htm (дата звернення: 20.09.2023)</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25.</w:t>
      </w:r>
      <w:r w:rsidRPr="004E1AD1">
        <w:rPr>
          <w:rFonts w:ascii="Times New Roman" w:hAnsi="Times New Roman" w:cs="Times New Roman"/>
          <w:sz w:val="28"/>
          <w:szCs w:val="28"/>
          <w:lang w:val="uk-UA"/>
        </w:rPr>
        <w:tab/>
        <w:t xml:space="preserve">Кревсун Я. Основні шляхи перекладу фразеологічних одиниць. </w:t>
      </w:r>
      <w:r w:rsidRPr="00D91473">
        <w:rPr>
          <w:rFonts w:ascii="Times New Roman" w:hAnsi="Times New Roman" w:cs="Times New Roman"/>
          <w:i/>
          <w:sz w:val="28"/>
          <w:szCs w:val="28"/>
          <w:lang w:val="uk-UA"/>
        </w:rPr>
        <w:t>Перекладацькі інновації : матер. V Всеукр. науково – практ. конф</w:t>
      </w:r>
      <w:r w:rsidRPr="004E1AD1">
        <w:rPr>
          <w:rFonts w:ascii="Times New Roman" w:hAnsi="Times New Roman" w:cs="Times New Roman"/>
          <w:sz w:val="28"/>
          <w:szCs w:val="28"/>
          <w:lang w:val="uk-UA"/>
        </w:rPr>
        <w:t>., С. : СумДУ, 2015. С. 71-72.</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26.</w:t>
      </w:r>
      <w:r w:rsidRPr="004E1AD1">
        <w:rPr>
          <w:rFonts w:ascii="Times New Roman" w:hAnsi="Times New Roman" w:cs="Times New Roman"/>
          <w:sz w:val="28"/>
          <w:szCs w:val="28"/>
          <w:lang w:val="uk-UA"/>
        </w:rPr>
        <w:tab/>
        <w:t>Кунин А. В. Курс фразеологии современного английского языка : Уч. пос. для ин-тов и фак. иностр. яз. Изд. 3-е. : Феникс, 2005. 488 с.</w:t>
      </w:r>
    </w:p>
    <w:p w:rsidR="007911E5" w:rsidRDefault="00A45708" w:rsidP="007911E5">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lastRenderedPageBreak/>
        <w:t>27.</w:t>
      </w:r>
      <w:r w:rsidRPr="004E1AD1">
        <w:rPr>
          <w:rFonts w:ascii="Times New Roman" w:hAnsi="Times New Roman" w:cs="Times New Roman"/>
          <w:sz w:val="28"/>
          <w:szCs w:val="28"/>
          <w:lang w:val="uk-UA"/>
        </w:rPr>
        <w:tab/>
        <w:t xml:space="preserve"> Линтвар О.М. До проблеми художнього перекладу. </w:t>
      </w:r>
      <w:r w:rsidRPr="0009601C">
        <w:rPr>
          <w:rFonts w:ascii="Times New Roman" w:hAnsi="Times New Roman" w:cs="Times New Roman"/>
          <w:i/>
          <w:sz w:val="28"/>
          <w:szCs w:val="28"/>
          <w:lang w:val="uk-UA"/>
        </w:rPr>
        <w:t>Наукові записки Національного університету «Острозька академія». Сер. Філологічна</w:t>
      </w:r>
      <w:r w:rsidRPr="004E1AD1">
        <w:rPr>
          <w:rFonts w:ascii="Times New Roman" w:hAnsi="Times New Roman" w:cs="Times New Roman"/>
          <w:sz w:val="28"/>
          <w:szCs w:val="28"/>
          <w:lang w:val="uk-UA"/>
        </w:rPr>
        <w:t>. 2012. № 30. С. 144–147</w:t>
      </w:r>
    </w:p>
    <w:p w:rsidR="007911E5" w:rsidRPr="004E1AD1" w:rsidRDefault="007911E5" w:rsidP="007911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Pr="007911E5">
        <w:rPr>
          <w:rFonts w:ascii="Times New Roman" w:hAnsi="Times New Roman" w:cs="Times New Roman"/>
          <w:sz w:val="28"/>
          <w:szCs w:val="28"/>
          <w:lang w:val="uk-UA"/>
        </w:rPr>
        <w:t>. Матузкова О.П., Єрьоменко С.В. Основи написання магістерської наукової роботи з перекладознавства: методичний посібник. 3-е видання, виправлене і доповнене. Одеса. Букаєв В. В., 2021.  108 с.  URL:http://onu.edu.ua/pub/bank/userfiles/files/rgf/theory_practice_translate/MetodichniVidania/metodychnyi_posibnyk_Matuzkova_Yeromenko.pdf</w:t>
      </w:r>
    </w:p>
    <w:p w:rsidR="00A45708" w:rsidRPr="004E1AD1" w:rsidRDefault="00A45708" w:rsidP="00D91473">
      <w:pPr>
        <w:spacing w:after="0" w:line="360" w:lineRule="auto"/>
        <w:ind w:firstLine="709"/>
        <w:jc w:val="both"/>
        <w:rPr>
          <w:rFonts w:ascii="Times New Roman" w:hAnsi="Times New Roman" w:cs="Times New Roman"/>
          <w:sz w:val="28"/>
          <w:szCs w:val="28"/>
          <w:lang w:val="uk-UA"/>
        </w:rPr>
      </w:pPr>
      <w:r w:rsidRPr="004E1AD1">
        <w:rPr>
          <w:rFonts w:ascii="Times New Roman" w:hAnsi="Times New Roman" w:cs="Times New Roman"/>
          <w:sz w:val="28"/>
          <w:szCs w:val="28"/>
          <w:lang w:val="uk-UA"/>
        </w:rPr>
        <w:t>2</w:t>
      </w:r>
      <w:r w:rsidR="007911E5">
        <w:rPr>
          <w:rFonts w:ascii="Times New Roman" w:hAnsi="Times New Roman" w:cs="Times New Roman"/>
          <w:sz w:val="28"/>
          <w:szCs w:val="28"/>
          <w:lang w:val="uk-UA"/>
        </w:rPr>
        <w:t>9</w:t>
      </w:r>
      <w:r w:rsidRPr="004E1AD1">
        <w:rPr>
          <w:rFonts w:ascii="Times New Roman" w:hAnsi="Times New Roman" w:cs="Times New Roman"/>
          <w:sz w:val="28"/>
          <w:szCs w:val="28"/>
          <w:lang w:val="uk-UA"/>
        </w:rPr>
        <w:t>.</w:t>
      </w:r>
      <w:r w:rsidRPr="004E1AD1">
        <w:rPr>
          <w:rFonts w:ascii="Times New Roman" w:hAnsi="Times New Roman" w:cs="Times New Roman"/>
          <w:sz w:val="28"/>
          <w:szCs w:val="28"/>
          <w:lang w:val="uk-UA"/>
        </w:rPr>
        <w:tab/>
        <w:t xml:space="preserve">Нагорна О.О. Інформаційна здатність англійських фразеологізмів. </w:t>
      </w:r>
      <w:r w:rsidRPr="0009601C">
        <w:rPr>
          <w:rFonts w:ascii="Times New Roman" w:hAnsi="Times New Roman" w:cs="Times New Roman"/>
          <w:i/>
          <w:sz w:val="28"/>
          <w:szCs w:val="28"/>
          <w:lang w:val="uk-UA"/>
        </w:rPr>
        <w:t>Науковий вісник Чернівецького університету</w:t>
      </w:r>
      <w:r w:rsidRPr="004E1AD1">
        <w:rPr>
          <w:rFonts w:ascii="Times New Roman" w:hAnsi="Times New Roman" w:cs="Times New Roman"/>
          <w:sz w:val="28"/>
          <w:szCs w:val="28"/>
          <w:lang w:val="uk-UA"/>
        </w:rPr>
        <w:t xml:space="preserve">. Ч. : Рута, 2005. № 266. С. 75-84 </w:t>
      </w:r>
    </w:p>
    <w:p w:rsidR="00A45708" w:rsidRPr="009D3D4D" w:rsidRDefault="007911E5" w:rsidP="00D914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30</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Ніколащенко Ю.А. Формування навичок перекладу фразеологізмів у майбутніх перекладачів. </w:t>
      </w:r>
      <w:r w:rsidR="0009601C" w:rsidRPr="00D332C3">
        <w:rPr>
          <w:rFonts w:ascii="Times New Roman" w:hAnsi="Times New Roman" w:cs="Times New Roman"/>
          <w:i/>
          <w:sz w:val="28"/>
          <w:szCs w:val="28"/>
          <w:lang w:val="uk-UA"/>
        </w:rPr>
        <w:t>Молодий вчений: науковий журнал</w:t>
      </w:r>
      <w:r w:rsidR="00D332C3">
        <w:rPr>
          <w:rFonts w:ascii="Times New Roman" w:hAnsi="Times New Roman" w:cs="Times New Roman"/>
          <w:sz w:val="28"/>
          <w:szCs w:val="28"/>
          <w:lang w:val="uk-UA"/>
        </w:rPr>
        <w:t>.</w:t>
      </w:r>
      <w:r w:rsidR="0009601C" w:rsidRPr="004E1AD1">
        <w:rPr>
          <w:rFonts w:ascii="Times New Roman" w:hAnsi="Times New Roman" w:cs="Times New Roman"/>
          <w:sz w:val="28"/>
          <w:szCs w:val="28"/>
          <w:lang w:val="uk-UA"/>
        </w:rPr>
        <w:t xml:space="preserve"> </w:t>
      </w:r>
      <w:r w:rsidR="00D332C3">
        <w:rPr>
          <w:rFonts w:ascii="Times New Roman" w:hAnsi="Times New Roman" w:cs="Times New Roman"/>
          <w:sz w:val="28"/>
          <w:szCs w:val="28"/>
          <w:lang w:val="uk-UA"/>
        </w:rPr>
        <w:t xml:space="preserve">Ч., </w:t>
      </w:r>
      <w:r w:rsidR="00A45708" w:rsidRPr="004E1AD1">
        <w:rPr>
          <w:rFonts w:ascii="Times New Roman" w:hAnsi="Times New Roman" w:cs="Times New Roman"/>
          <w:sz w:val="28"/>
          <w:szCs w:val="28"/>
          <w:lang w:val="uk-UA"/>
        </w:rPr>
        <w:t>2019. № 6 (70) С. 368-371</w:t>
      </w:r>
      <w:r w:rsidR="001823DD" w:rsidRPr="009D3D4D">
        <w:rPr>
          <w:rFonts w:ascii="Times New Roman" w:hAnsi="Times New Roman" w:cs="Times New Roman"/>
          <w:sz w:val="28"/>
          <w:szCs w:val="28"/>
        </w:rPr>
        <w:t xml:space="preserve"> </w:t>
      </w:r>
      <w:r w:rsidR="001823DD">
        <w:rPr>
          <w:rFonts w:ascii="Times New Roman" w:hAnsi="Times New Roman" w:cs="Times New Roman"/>
          <w:sz w:val="28"/>
          <w:szCs w:val="28"/>
          <w:lang w:val="en-US"/>
        </w:rPr>
        <w:t>URL</w:t>
      </w:r>
      <w:r w:rsidR="001823DD" w:rsidRPr="009D3D4D">
        <w:rPr>
          <w:rFonts w:ascii="Times New Roman" w:hAnsi="Times New Roman" w:cs="Times New Roman"/>
          <w:sz w:val="28"/>
          <w:szCs w:val="28"/>
        </w:rPr>
        <w:t>:</w:t>
      </w:r>
      <w:r w:rsidR="001823DD" w:rsidRPr="001823DD">
        <w:t xml:space="preserve"> </w:t>
      </w:r>
      <w:hyperlink r:id="rId11" w:history="1">
        <w:r w:rsidR="001823DD" w:rsidRPr="003260A8">
          <w:rPr>
            <w:rStyle w:val="a4"/>
            <w:rFonts w:ascii="Times New Roman" w:hAnsi="Times New Roman" w:cs="Times New Roman"/>
            <w:sz w:val="28"/>
            <w:szCs w:val="28"/>
            <w:lang w:val="en-US"/>
          </w:rPr>
          <w:t>http</w:t>
        </w:r>
        <w:r w:rsidR="001823DD" w:rsidRPr="009D3D4D">
          <w:rPr>
            <w:rStyle w:val="a4"/>
            <w:rFonts w:ascii="Times New Roman" w:hAnsi="Times New Roman" w:cs="Times New Roman"/>
            <w:sz w:val="28"/>
            <w:szCs w:val="28"/>
          </w:rPr>
          <w:t>://</w:t>
        </w:r>
        <w:r w:rsidR="001823DD" w:rsidRPr="003260A8">
          <w:rPr>
            <w:rStyle w:val="a4"/>
            <w:rFonts w:ascii="Times New Roman" w:hAnsi="Times New Roman" w:cs="Times New Roman"/>
            <w:sz w:val="28"/>
            <w:szCs w:val="28"/>
            <w:lang w:val="en-US"/>
          </w:rPr>
          <w:t>molodyvcheny</w:t>
        </w:r>
        <w:r w:rsidR="001823DD" w:rsidRPr="009D3D4D">
          <w:rPr>
            <w:rStyle w:val="a4"/>
            <w:rFonts w:ascii="Times New Roman" w:hAnsi="Times New Roman" w:cs="Times New Roman"/>
            <w:sz w:val="28"/>
            <w:szCs w:val="28"/>
          </w:rPr>
          <w:t>.</w:t>
        </w:r>
        <w:r w:rsidR="001823DD" w:rsidRPr="003260A8">
          <w:rPr>
            <w:rStyle w:val="a4"/>
            <w:rFonts w:ascii="Times New Roman" w:hAnsi="Times New Roman" w:cs="Times New Roman"/>
            <w:sz w:val="28"/>
            <w:szCs w:val="28"/>
            <w:lang w:val="en-US"/>
          </w:rPr>
          <w:t>in</w:t>
        </w:r>
        <w:r w:rsidR="001823DD" w:rsidRPr="009D3D4D">
          <w:rPr>
            <w:rStyle w:val="a4"/>
            <w:rFonts w:ascii="Times New Roman" w:hAnsi="Times New Roman" w:cs="Times New Roman"/>
            <w:sz w:val="28"/>
            <w:szCs w:val="28"/>
          </w:rPr>
          <w:t>.</w:t>
        </w:r>
        <w:r w:rsidR="001823DD" w:rsidRPr="003260A8">
          <w:rPr>
            <w:rStyle w:val="a4"/>
            <w:rFonts w:ascii="Times New Roman" w:hAnsi="Times New Roman" w:cs="Times New Roman"/>
            <w:sz w:val="28"/>
            <w:szCs w:val="28"/>
            <w:lang w:val="en-US"/>
          </w:rPr>
          <w:t>ua</w:t>
        </w:r>
        <w:r w:rsidR="001823DD" w:rsidRPr="009D3D4D">
          <w:rPr>
            <w:rStyle w:val="a4"/>
            <w:rFonts w:ascii="Times New Roman" w:hAnsi="Times New Roman" w:cs="Times New Roman"/>
            <w:sz w:val="28"/>
            <w:szCs w:val="28"/>
          </w:rPr>
          <w:t>/</w:t>
        </w:r>
        <w:r w:rsidR="001823DD" w:rsidRPr="003260A8">
          <w:rPr>
            <w:rStyle w:val="a4"/>
            <w:rFonts w:ascii="Times New Roman" w:hAnsi="Times New Roman" w:cs="Times New Roman"/>
            <w:sz w:val="28"/>
            <w:szCs w:val="28"/>
            <w:lang w:val="en-US"/>
          </w:rPr>
          <w:t>files</w:t>
        </w:r>
        <w:r w:rsidR="001823DD" w:rsidRPr="009D3D4D">
          <w:rPr>
            <w:rStyle w:val="a4"/>
            <w:rFonts w:ascii="Times New Roman" w:hAnsi="Times New Roman" w:cs="Times New Roman"/>
            <w:sz w:val="28"/>
            <w:szCs w:val="28"/>
          </w:rPr>
          <w:t>/</w:t>
        </w:r>
        <w:r w:rsidR="001823DD" w:rsidRPr="003260A8">
          <w:rPr>
            <w:rStyle w:val="a4"/>
            <w:rFonts w:ascii="Times New Roman" w:hAnsi="Times New Roman" w:cs="Times New Roman"/>
            <w:sz w:val="28"/>
            <w:szCs w:val="28"/>
            <w:lang w:val="en-US"/>
          </w:rPr>
          <w:t>journal</w:t>
        </w:r>
        <w:r w:rsidR="001823DD" w:rsidRPr="009D3D4D">
          <w:rPr>
            <w:rStyle w:val="a4"/>
            <w:rFonts w:ascii="Times New Roman" w:hAnsi="Times New Roman" w:cs="Times New Roman"/>
            <w:sz w:val="28"/>
            <w:szCs w:val="28"/>
          </w:rPr>
          <w:t>/2019/6/70.</w:t>
        </w:r>
        <w:r w:rsidR="001823DD" w:rsidRPr="003260A8">
          <w:rPr>
            <w:rStyle w:val="a4"/>
            <w:rFonts w:ascii="Times New Roman" w:hAnsi="Times New Roman" w:cs="Times New Roman"/>
            <w:sz w:val="28"/>
            <w:szCs w:val="28"/>
            <w:lang w:val="en-US"/>
          </w:rPr>
          <w:t>pdf</w:t>
        </w:r>
      </w:hyperlink>
      <w:r w:rsidR="001823DD" w:rsidRPr="009D3D4D">
        <w:rPr>
          <w:rFonts w:ascii="Times New Roman" w:hAnsi="Times New Roman" w:cs="Times New Roman"/>
          <w:sz w:val="28"/>
          <w:szCs w:val="28"/>
        </w:rPr>
        <w:t xml:space="preserve"> </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Паршин А. Теория и практика перевода : уч. пособ. М. : Высш. шк., 2008. 422 с. </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 Петрина О. С., Цюцюра Д. Р. Особливості перекладу фразеологічних одиниць економічної галузі. </w:t>
      </w:r>
      <w:r w:rsidR="00A45708" w:rsidRPr="00D332C3">
        <w:rPr>
          <w:rFonts w:ascii="Times New Roman" w:hAnsi="Times New Roman" w:cs="Times New Roman"/>
          <w:i/>
          <w:sz w:val="28"/>
          <w:szCs w:val="28"/>
          <w:lang w:val="uk-UA"/>
        </w:rPr>
        <w:t>Збірник наукових праць «Нова філологія».</w:t>
      </w:r>
      <w:r w:rsidR="00A45708" w:rsidRPr="004E1AD1">
        <w:rPr>
          <w:rFonts w:ascii="Times New Roman" w:hAnsi="Times New Roman" w:cs="Times New Roman"/>
          <w:sz w:val="28"/>
          <w:szCs w:val="28"/>
          <w:lang w:val="uk-UA"/>
        </w:rPr>
        <w:t xml:space="preserve"> 2021. Вип. 84. С. 193 – 199.</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Радчук В. Протей чи янус?: про різновиди перекладу. </w:t>
      </w:r>
      <w:r w:rsidR="00A45708" w:rsidRPr="00D332C3">
        <w:rPr>
          <w:rFonts w:ascii="Times New Roman" w:hAnsi="Times New Roman" w:cs="Times New Roman"/>
          <w:i/>
          <w:sz w:val="28"/>
          <w:szCs w:val="28"/>
          <w:lang w:val="uk-UA"/>
        </w:rPr>
        <w:t>Дивослово</w:t>
      </w:r>
      <w:r w:rsidR="00A45708" w:rsidRPr="004E1AD1">
        <w:rPr>
          <w:rFonts w:ascii="Times New Roman" w:hAnsi="Times New Roman" w:cs="Times New Roman"/>
          <w:sz w:val="28"/>
          <w:szCs w:val="28"/>
          <w:lang w:val="uk-UA"/>
        </w:rPr>
        <w:t xml:space="preserve">. 2018. Вип.  9. С. 36–46. </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Савченко Л.В. Феномен етнокодів духовної культури у фразеології української мови : етимологічний та етнолінгвістичний аспекти: монографія. С. : Доля, 2013.  600 с.</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Сітко А. Етномовний компонент українських народних казок як проблема перекладу. </w:t>
      </w:r>
      <w:r w:rsidR="00A45708" w:rsidRPr="00D332C3">
        <w:rPr>
          <w:rFonts w:ascii="Times New Roman" w:hAnsi="Times New Roman" w:cs="Times New Roman"/>
          <w:i/>
          <w:sz w:val="28"/>
          <w:szCs w:val="28"/>
          <w:lang w:val="uk-UA"/>
        </w:rPr>
        <w:t xml:space="preserve">Фаховий та художній переклад: теорія, методологія, практика: 2016 рік </w:t>
      </w:r>
      <w:r w:rsidR="00A45708" w:rsidRPr="004E1AD1">
        <w:rPr>
          <w:rFonts w:ascii="Times New Roman" w:hAnsi="Times New Roman" w:cs="Times New Roman"/>
          <w:sz w:val="28"/>
          <w:szCs w:val="28"/>
          <w:lang w:val="uk-UA"/>
        </w:rPr>
        <w:t>:  ІХ міжнар. наук.-практ. конф., 2016.  С.340-344.</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36</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Сорокіна Ю. М. Організація значення фразеологізмів. Спецпроект: анализ научных исследований : веб-сайт. URL:  </w:t>
      </w:r>
      <w:hyperlink r:id="rId12" w:history="1">
        <w:r w:rsidR="00D332C3" w:rsidRPr="00383B47">
          <w:rPr>
            <w:rStyle w:val="a4"/>
            <w:rFonts w:ascii="Times New Roman" w:hAnsi="Times New Roman" w:cs="Times New Roman"/>
            <w:sz w:val="28"/>
            <w:szCs w:val="28"/>
            <w:lang w:val="uk-UA"/>
          </w:rPr>
          <w:t>http://www.confcontact.com/2014-specproekt/fl2_sorokina.htm</w:t>
        </w:r>
      </w:hyperlink>
      <w:r w:rsidR="00D332C3">
        <w:rPr>
          <w:rFonts w:ascii="Times New Roman" w:hAnsi="Times New Roman" w:cs="Times New Roman"/>
          <w:sz w:val="28"/>
          <w:szCs w:val="28"/>
          <w:lang w:val="uk-UA"/>
        </w:rPr>
        <w:t xml:space="preserve"> </w:t>
      </w:r>
      <w:r w:rsidR="00A45708" w:rsidRPr="004E1AD1">
        <w:rPr>
          <w:rFonts w:ascii="Times New Roman" w:hAnsi="Times New Roman" w:cs="Times New Roman"/>
          <w:sz w:val="28"/>
          <w:szCs w:val="28"/>
          <w:lang w:val="uk-UA"/>
        </w:rPr>
        <w:t xml:space="preserve"> (дата звернення:  10.08.2023). </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r>
      <w:r w:rsidR="00A45708" w:rsidRPr="007846FD">
        <w:rPr>
          <w:rFonts w:ascii="Times New Roman" w:hAnsi="Times New Roman" w:cs="Times New Roman"/>
          <w:sz w:val="28"/>
          <w:szCs w:val="28"/>
          <w:lang w:val="uk-UA"/>
        </w:rPr>
        <w:t>Телия В. Русская фразеология. Семанический праграматический и лингвокультурологический аспекты. М. : Школа «Языки русской культуры». 1999. 288 c.</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Хома Н. Ономастичний простір в українських фразеологізмах (прислів’ях, приказках). </w:t>
      </w:r>
      <w:r w:rsidR="00A45708" w:rsidRPr="00D332C3">
        <w:rPr>
          <w:rFonts w:ascii="Times New Roman" w:hAnsi="Times New Roman" w:cs="Times New Roman"/>
          <w:i/>
          <w:sz w:val="28"/>
          <w:szCs w:val="28"/>
          <w:lang w:val="uk-UA"/>
        </w:rPr>
        <w:t>Вісник Прикарпатського національного університету</w:t>
      </w:r>
      <w:r w:rsidR="00A45708" w:rsidRPr="004E1AD1">
        <w:rPr>
          <w:rFonts w:ascii="Times New Roman" w:hAnsi="Times New Roman" w:cs="Times New Roman"/>
          <w:sz w:val="28"/>
          <w:szCs w:val="28"/>
          <w:lang w:val="uk-UA"/>
        </w:rPr>
        <w:t>. 2011.  Вип. 29/31. С.411-413.</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Чепасова А.М. Фразеология в контексте современных лингвистических исследований : избранные труды: в 2 т. Ч. : Изд-во Юж.-Урал. гос. гуман.-пед. ун-та. 2016. 211 с. </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Черней, Д. В. Труднощі та способи перекладу англомовних фразеологізмів. </w:t>
      </w:r>
      <w:r w:rsidR="00A45708" w:rsidRPr="00D332C3">
        <w:rPr>
          <w:rFonts w:ascii="Times New Roman" w:hAnsi="Times New Roman" w:cs="Times New Roman"/>
          <w:i/>
          <w:sz w:val="28"/>
          <w:szCs w:val="28"/>
          <w:lang w:val="uk-UA"/>
        </w:rPr>
        <w:t>Закарпатські філологічні студії</w:t>
      </w:r>
      <w:r w:rsidR="00A45708" w:rsidRPr="004E1AD1">
        <w:rPr>
          <w:rFonts w:ascii="Times New Roman" w:hAnsi="Times New Roman" w:cs="Times New Roman"/>
          <w:sz w:val="28"/>
          <w:szCs w:val="28"/>
          <w:lang w:val="uk-UA"/>
        </w:rPr>
        <w:t xml:space="preserve">. У. : Видавничий дім "Гельветика". 2019. Т. 1.  Вип. 10. С. 138-141. </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 Чернышёва И.И. Фразеология современного немецкого языка. М.: Высшая школа, 1970.  199 с.</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r>
      <w:r w:rsidR="001B531B" w:rsidRPr="001B531B">
        <w:rPr>
          <w:rFonts w:ascii="Times New Roman" w:hAnsi="Times New Roman" w:cs="Times New Roman"/>
          <w:sz w:val="28"/>
          <w:szCs w:val="28"/>
          <w:lang w:val="uk-UA"/>
        </w:rPr>
        <w:t xml:space="preserve">Шанский Н.М. Фразеология </w:t>
      </w:r>
      <w:r w:rsidR="001B531B">
        <w:rPr>
          <w:rFonts w:ascii="Times New Roman" w:hAnsi="Times New Roman" w:cs="Times New Roman"/>
          <w:sz w:val="28"/>
          <w:szCs w:val="28"/>
          <w:lang w:val="uk-UA"/>
        </w:rPr>
        <w:t>современного русского языка. М.</w:t>
      </w:r>
      <w:r w:rsidR="001B531B" w:rsidRPr="001B531B">
        <w:rPr>
          <w:rFonts w:ascii="Times New Roman" w:hAnsi="Times New Roman" w:cs="Times New Roman"/>
          <w:sz w:val="28"/>
          <w:szCs w:val="28"/>
        </w:rPr>
        <w:t xml:space="preserve">: </w:t>
      </w:r>
      <w:r w:rsidR="001B531B">
        <w:rPr>
          <w:rFonts w:ascii="Times New Roman" w:hAnsi="Times New Roman" w:cs="Times New Roman"/>
          <w:sz w:val="28"/>
          <w:szCs w:val="28"/>
        </w:rPr>
        <w:t>Высшая школа,</w:t>
      </w:r>
      <w:r w:rsidR="001B531B">
        <w:rPr>
          <w:rFonts w:ascii="Times New Roman" w:hAnsi="Times New Roman" w:cs="Times New Roman"/>
          <w:sz w:val="28"/>
          <w:szCs w:val="28"/>
          <w:lang w:val="uk-UA"/>
        </w:rPr>
        <w:t xml:space="preserve"> 1985. 160 с.</w:t>
      </w:r>
    </w:p>
    <w:p w:rsidR="00A45708"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43</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Яровенко Л. С. Теорія перекладу : метод. посіб. О. : видавець Букаєв Вадим Вікторович, 2021. 88 с.</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Bashirova N. R.  National origin of the phraseological units in modern English.  B.: </w:t>
      </w:r>
      <w:r w:rsidR="00A45708" w:rsidRPr="00D332C3">
        <w:rPr>
          <w:rFonts w:ascii="Times New Roman" w:hAnsi="Times New Roman" w:cs="Times New Roman"/>
          <w:i/>
          <w:sz w:val="28"/>
          <w:szCs w:val="28"/>
          <w:lang w:val="uk-UA"/>
        </w:rPr>
        <w:t>Scientific practice: modern and classical research methods</w:t>
      </w:r>
      <w:r w:rsidR="00A45708" w:rsidRPr="004E1AD1">
        <w:rPr>
          <w:rFonts w:ascii="Times New Roman" w:hAnsi="Times New Roman" w:cs="Times New Roman"/>
          <w:sz w:val="28"/>
          <w:szCs w:val="28"/>
          <w:lang w:val="uk-UA"/>
        </w:rPr>
        <w:t xml:space="preserve">. 2021. P. 47 – 50. </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45</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Komissarov, V. N., Koralova, A. L. Practical Manual on the Translation from English into Russian . M: Vysshaya shkola. 1999. P. </w:t>
      </w:r>
      <w:r w:rsidR="0078218C">
        <w:rPr>
          <w:rFonts w:ascii="Times New Roman" w:hAnsi="Times New Roman" w:cs="Times New Roman"/>
          <w:sz w:val="28"/>
          <w:szCs w:val="28"/>
          <w:lang w:val="uk-UA"/>
        </w:rPr>
        <w:t>127</w:t>
      </w:r>
      <w:r w:rsidR="00A45708" w:rsidRPr="004E1AD1">
        <w:rPr>
          <w:rFonts w:ascii="Times New Roman" w:hAnsi="Times New Roman" w:cs="Times New Roman"/>
          <w:sz w:val="28"/>
          <w:szCs w:val="28"/>
          <w:lang w:val="uk-UA"/>
        </w:rPr>
        <w:t>.</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 Naciscione A. Stylistic Use of Phraseological Units in Discourse. A.: John Benjamins Publishing Company, 2010. 292</w:t>
      </w:r>
      <w:r w:rsidR="00D332C3">
        <w:rPr>
          <w:rFonts w:ascii="Times New Roman" w:hAnsi="Times New Roman" w:cs="Times New Roman"/>
          <w:sz w:val="28"/>
          <w:szCs w:val="28"/>
          <w:lang w:val="en-US"/>
        </w:rPr>
        <w:t>p</w:t>
      </w:r>
      <w:r w:rsidR="00A45708" w:rsidRPr="004E1AD1">
        <w:rPr>
          <w:rFonts w:ascii="Times New Roman" w:hAnsi="Times New Roman" w:cs="Times New Roman"/>
          <w:sz w:val="28"/>
          <w:szCs w:val="28"/>
          <w:lang w:val="uk-UA"/>
        </w:rPr>
        <w:t>.</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47</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Subbotina V. Challenges of translating phraseological units. A. : </w:t>
      </w:r>
      <w:r w:rsidR="00A45708" w:rsidRPr="00D332C3">
        <w:rPr>
          <w:rFonts w:ascii="Times New Roman" w:hAnsi="Times New Roman" w:cs="Times New Roman"/>
          <w:i/>
          <w:sz w:val="28"/>
          <w:szCs w:val="28"/>
          <w:lang w:val="uk-UA"/>
        </w:rPr>
        <w:t>Procedia Social and Behavioral Sciences</w:t>
      </w:r>
      <w:r w:rsidR="00A45708" w:rsidRPr="004E1AD1">
        <w:rPr>
          <w:rFonts w:ascii="Times New Roman" w:hAnsi="Times New Roman" w:cs="Times New Roman"/>
          <w:sz w:val="28"/>
          <w:szCs w:val="28"/>
          <w:lang w:val="uk-UA"/>
        </w:rPr>
        <w:t xml:space="preserve">.  vol. 70. 2013. p. 1487-1492.  </w:t>
      </w:r>
    </w:p>
    <w:p w:rsidR="00A45708" w:rsidRPr="009D3D4D"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Yemelianova O.V., Maga T. M. Political Phraseology and Features of its Translation in Modern English Journalistic Discourse. </w:t>
      </w:r>
      <w:r w:rsidR="00A45708" w:rsidRPr="00D332C3">
        <w:rPr>
          <w:rFonts w:ascii="Times New Roman" w:hAnsi="Times New Roman" w:cs="Times New Roman"/>
          <w:i/>
          <w:sz w:val="28"/>
          <w:szCs w:val="28"/>
          <w:lang w:val="uk-UA"/>
        </w:rPr>
        <w:t>Філологічні трактати</w:t>
      </w:r>
      <w:r w:rsidR="00A45708" w:rsidRPr="004E1AD1">
        <w:rPr>
          <w:rFonts w:ascii="Times New Roman" w:hAnsi="Times New Roman" w:cs="Times New Roman"/>
          <w:sz w:val="28"/>
          <w:szCs w:val="28"/>
          <w:lang w:val="uk-UA"/>
        </w:rPr>
        <w:t xml:space="preserve">. 2019. Т. 11, № 1. P. 26-33. </w:t>
      </w:r>
      <w:r w:rsidR="001823DD" w:rsidRPr="009D3D4D">
        <w:rPr>
          <w:rFonts w:ascii="Times New Roman" w:hAnsi="Times New Roman" w:cs="Times New Roman"/>
          <w:sz w:val="28"/>
          <w:szCs w:val="28"/>
          <w:lang w:val="uk-UA"/>
        </w:rPr>
        <w:t xml:space="preserve"> </w:t>
      </w:r>
      <w:r w:rsidR="001823DD">
        <w:rPr>
          <w:rFonts w:ascii="Times New Roman" w:hAnsi="Times New Roman" w:cs="Times New Roman"/>
          <w:sz w:val="28"/>
          <w:szCs w:val="28"/>
          <w:lang w:val="en-US"/>
        </w:rPr>
        <w:t>URL</w:t>
      </w:r>
      <w:r w:rsidR="001823DD" w:rsidRPr="009D3D4D">
        <w:rPr>
          <w:rFonts w:ascii="Times New Roman" w:hAnsi="Times New Roman" w:cs="Times New Roman"/>
          <w:sz w:val="28"/>
          <w:szCs w:val="28"/>
          <w:lang w:val="uk-UA"/>
        </w:rPr>
        <w:t xml:space="preserve">: </w:t>
      </w:r>
      <w:hyperlink r:id="rId13" w:history="1">
        <w:r w:rsidR="001823DD" w:rsidRPr="003260A8">
          <w:rPr>
            <w:rStyle w:val="a4"/>
            <w:rFonts w:ascii="Times New Roman" w:hAnsi="Times New Roman" w:cs="Times New Roman"/>
            <w:sz w:val="28"/>
            <w:szCs w:val="28"/>
            <w:lang w:val="en-US"/>
          </w:rPr>
          <w:t>https</w:t>
        </w:r>
        <w:r w:rsidR="001823DD" w:rsidRPr="009D3D4D">
          <w:rPr>
            <w:rStyle w:val="a4"/>
            <w:rFonts w:ascii="Times New Roman" w:hAnsi="Times New Roman" w:cs="Times New Roman"/>
            <w:sz w:val="28"/>
            <w:szCs w:val="28"/>
            <w:lang w:val="uk-UA"/>
          </w:rPr>
          <w:t>://</w:t>
        </w:r>
        <w:r w:rsidR="001823DD" w:rsidRPr="003260A8">
          <w:rPr>
            <w:rStyle w:val="a4"/>
            <w:rFonts w:ascii="Times New Roman" w:hAnsi="Times New Roman" w:cs="Times New Roman"/>
            <w:sz w:val="28"/>
            <w:szCs w:val="28"/>
            <w:lang w:val="en-US"/>
          </w:rPr>
          <w:t>tractatus</w:t>
        </w:r>
        <w:r w:rsidR="001823DD" w:rsidRPr="009D3D4D">
          <w:rPr>
            <w:rStyle w:val="a4"/>
            <w:rFonts w:ascii="Times New Roman" w:hAnsi="Times New Roman" w:cs="Times New Roman"/>
            <w:sz w:val="28"/>
            <w:szCs w:val="28"/>
            <w:lang w:val="uk-UA"/>
          </w:rPr>
          <w:t>.</w:t>
        </w:r>
        <w:r w:rsidR="001823DD" w:rsidRPr="003260A8">
          <w:rPr>
            <w:rStyle w:val="a4"/>
            <w:rFonts w:ascii="Times New Roman" w:hAnsi="Times New Roman" w:cs="Times New Roman"/>
            <w:sz w:val="28"/>
            <w:szCs w:val="28"/>
            <w:lang w:val="en-US"/>
          </w:rPr>
          <w:t>sumdu</w:t>
        </w:r>
        <w:r w:rsidR="001823DD" w:rsidRPr="009D3D4D">
          <w:rPr>
            <w:rStyle w:val="a4"/>
            <w:rFonts w:ascii="Times New Roman" w:hAnsi="Times New Roman" w:cs="Times New Roman"/>
            <w:sz w:val="28"/>
            <w:szCs w:val="28"/>
            <w:lang w:val="uk-UA"/>
          </w:rPr>
          <w:t>.</w:t>
        </w:r>
        <w:r w:rsidR="001823DD" w:rsidRPr="003260A8">
          <w:rPr>
            <w:rStyle w:val="a4"/>
            <w:rFonts w:ascii="Times New Roman" w:hAnsi="Times New Roman" w:cs="Times New Roman"/>
            <w:sz w:val="28"/>
            <w:szCs w:val="28"/>
            <w:lang w:val="en-US"/>
          </w:rPr>
          <w:t>edu</w:t>
        </w:r>
        <w:r w:rsidR="001823DD" w:rsidRPr="009D3D4D">
          <w:rPr>
            <w:rStyle w:val="a4"/>
            <w:rFonts w:ascii="Times New Roman" w:hAnsi="Times New Roman" w:cs="Times New Roman"/>
            <w:sz w:val="28"/>
            <w:szCs w:val="28"/>
            <w:lang w:val="uk-UA"/>
          </w:rPr>
          <w:t>.</w:t>
        </w:r>
        <w:r w:rsidR="001823DD" w:rsidRPr="003260A8">
          <w:rPr>
            <w:rStyle w:val="a4"/>
            <w:rFonts w:ascii="Times New Roman" w:hAnsi="Times New Roman" w:cs="Times New Roman"/>
            <w:sz w:val="28"/>
            <w:szCs w:val="28"/>
            <w:lang w:val="en-US"/>
          </w:rPr>
          <w:t>ua</w:t>
        </w:r>
        <w:r w:rsidR="001823DD" w:rsidRPr="009D3D4D">
          <w:rPr>
            <w:rStyle w:val="a4"/>
            <w:rFonts w:ascii="Times New Roman" w:hAnsi="Times New Roman" w:cs="Times New Roman"/>
            <w:sz w:val="28"/>
            <w:szCs w:val="28"/>
            <w:lang w:val="uk-UA"/>
          </w:rPr>
          <w:t>/</w:t>
        </w:r>
        <w:r w:rsidR="001823DD" w:rsidRPr="003260A8">
          <w:rPr>
            <w:rStyle w:val="a4"/>
            <w:rFonts w:ascii="Times New Roman" w:hAnsi="Times New Roman" w:cs="Times New Roman"/>
            <w:sz w:val="28"/>
            <w:szCs w:val="28"/>
            <w:lang w:val="en-US"/>
          </w:rPr>
          <w:t>index</w:t>
        </w:r>
        <w:r w:rsidR="001823DD" w:rsidRPr="009D3D4D">
          <w:rPr>
            <w:rStyle w:val="a4"/>
            <w:rFonts w:ascii="Times New Roman" w:hAnsi="Times New Roman" w:cs="Times New Roman"/>
            <w:sz w:val="28"/>
            <w:szCs w:val="28"/>
            <w:lang w:val="uk-UA"/>
          </w:rPr>
          <w:t>.</w:t>
        </w:r>
        <w:r w:rsidR="001823DD" w:rsidRPr="003260A8">
          <w:rPr>
            <w:rStyle w:val="a4"/>
            <w:rFonts w:ascii="Times New Roman" w:hAnsi="Times New Roman" w:cs="Times New Roman"/>
            <w:sz w:val="28"/>
            <w:szCs w:val="28"/>
            <w:lang w:val="en-US"/>
          </w:rPr>
          <w:t>php</w:t>
        </w:r>
        <w:r w:rsidR="001823DD" w:rsidRPr="009D3D4D">
          <w:rPr>
            <w:rStyle w:val="a4"/>
            <w:rFonts w:ascii="Times New Roman" w:hAnsi="Times New Roman" w:cs="Times New Roman"/>
            <w:sz w:val="28"/>
            <w:szCs w:val="28"/>
            <w:lang w:val="uk-UA"/>
          </w:rPr>
          <w:t>/</w:t>
        </w:r>
        <w:r w:rsidR="001823DD" w:rsidRPr="003260A8">
          <w:rPr>
            <w:rStyle w:val="a4"/>
            <w:rFonts w:ascii="Times New Roman" w:hAnsi="Times New Roman" w:cs="Times New Roman"/>
            <w:sz w:val="28"/>
            <w:szCs w:val="28"/>
            <w:lang w:val="en-US"/>
          </w:rPr>
          <w:t>journal</w:t>
        </w:r>
        <w:r w:rsidR="001823DD" w:rsidRPr="009D3D4D">
          <w:rPr>
            <w:rStyle w:val="a4"/>
            <w:rFonts w:ascii="Times New Roman" w:hAnsi="Times New Roman" w:cs="Times New Roman"/>
            <w:sz w:val="28"/>
            <w:szCs w:val="28"/>
            <w:lang w:val="uk-UA"/>
          </w:rPr>
          <w:t>/</w:t>
        </w:r>
        <w:r w:rsidR="001823DD" w:rsidRPr="003260A8">
          <w:rPr>
            <w:rStyle w:val="a4"/>
            <w:rFonts w:ascii="Times New Roman" w:hAnsi="Times New Roman" w:cs="Times New Roman"/>
            <w:sz w:val="28"/>
            <w:szCs w:val="28"/>
            <w:lang w:val="en-US"/>
          </w:rPr>
          <w:t>article</w:t>
        </w:r>
        <w:r w:rsidR="001823DD" w:rsidRPr="009D3D4D">
          <w:rPr>
            <w:rStyle w:val="a4"/>
            <w:rFonts w:ascii="Times New Roman" w:hAnsi="Times New Roman" w:cs="Times New Roman"/>
            <w:sz w:val="28"/>
            <w:szCs w:val="28"/>
            <w:lang w:val="uk-UA"/>
          </w:rPr>
          <w:t>/</w:t>
        </w:r>
        <w:r w:rsidR="001823DD" w:rsidRPr="003260A8">
          <w:rPr>
            <w:rStyle w:val="a4"/>
            <w:rFonts w:ascii="Times New Roman" w:hAnsi="Times New Roman" w:cs="Times New Roman"/>
            <w:sz w:val="28"/>
            <w:szCs w:val="28"/>
            <w:lang w:val="en-US"/>
          </w:rPr>
          <w:t>view</w:t>
        </w:r>
        <w:r w:rsidR="001823DD" w:rsidRPr="009D3D4D">
          <w:rPr>
            <w:rStyle w:val="a4"/>
            <w:rFonts w:ascii="Times New Roman" w:hAnsi="Times New Roman" w:cs="Times New Roman"/>
            <w:sz w:val="28"/>
            <w:szCs w:val="28"/>
            <w:lang w:val="uk-UA"/>
          </w:rPr>
          <w:t>/54/33</w:t>
        </w:r>
      </w:hyperlink>
      <w:r w:rsidR="001823DD" w:rsidRPr="009D3D4D">
        <w:rPr>
          <w:rFonts w:ascii="Times New Roman" w:hAnsi="Times New Roman" w:cs="Times New Roman"/>
          <w:sz w:val="28"/>
          <w:szCs w:val="28"/>
          <w:lang w:val="uk-UA"/>
        </w:rPr>
        <w:t xml:space="preserve"> </w:t>
      </w:r>
    </w:p>
    <w:p w:rsidR="00A45708" w:rsidRPr="004E1AD1" w:rsidRDefault="007911E5" w:rsidP="00D91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Brown D. The Da Vinci Code. URL: </w:t>
      </w:r>
      <w:hyperlink r:id="rId14" w:history="1">
        <w:r w:rsidR="00D332C3" w:rsidRPr="00383B47">
          <w:rPr>
            <w:rStyle w:val="a4"/>
            <w:rFonts w:ascii="Times New Roman" w:hAnsi="Times New Roman" w:cs="Times New Roman"/>
            <w:sz w:val="28"/>
            <w:szCs w:val="28"/>
            <w:lang w:val="uk-UA"/>
          </w:rPr>
          <w:t>https://ia800404.us.archive.org/9/items/TheDaVinciCode_201308/The%20Da%20Vinci%20Code.pdf</w:t>
        </w:r>
      </w:hyperlink>
      <w:r w:rsidR="00D332C3">
        <w:rPr>
          <w:rFonts w:ascii="Times New Roman" w:hAnsi="Times New Roman" w:cs="Times New Roman"/>
          <w:sz w:val="28"/>
          <w:szCs w:val="28"/>
          <w:lang w:val="en-US"/>
        </w:rPr>
        <w:t xml:space="preserve"> </w:t>
      </w:r>
      <w:r w:rsidR="00A45708" w:rsidRPr="004E1AD1">
        <w:rPr>
          <w:rFonts w:ascii="Times New Roman" w:hAnsi="Times New Roman" w:cs="Times New Roman"/>
          <w:sz w:val="28"/>
          <w:szCs w:val="28"/>
          <w:lang w:val="uk-UA"/>
        </w:rPr>
        <w:t xml:space="preserve"> (Last accessed: 08.11.2023)</w:t>
      </w:r>
    </w:p>
    <w:p w:rsidR="00A45708" w:rsidRPr="0078218C" w:rsidRDefault="007911E5" w:rsidP="00D332C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50</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Браун Д. Код да Вінчі: пер. з англ. Анжели Кам’янець. Харків: «Клуб Сімейного Дозвілля», 2010. 480 с.</w:t>
      </w:r>
    </w:p>
    <w:p w:rsidR="00A45708" w:rsidRPr="004E1AD1" w:rsidRDefault="007911E5" w:rsidP="00D33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Старко В.Т. Фразлекс. Англо-український фразеологічний словник. Київ, 2014. 259 с </w:t>
      </w:r>
    </w:p>
    <w:p w:rsidR="00A45708" w:rsidRPr="004E1AD1" w:rsidRDefault="007911E5" w:rsidP="00D33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 The Cambridge Dictionary. URL:  </w:t>
      </w:r>
      <w:hyperlink r:id="rId15" w:history="1">
        <w:r w:rsidR="00D332C3" w:rsidRPr="00383B47">
          <w:rPr>
            <w:rStyle w:val="a4"/>
            <w:rFonts w:ascii="Times New Roman" w:hAnsi="Times New Roman" w:cs="Times New Roman"/>
            <w:sz w:val="28"/>
            <w:szCs w:val="28"/>
            <w:lang w:val="uk-UA"/>
          </w:rPr>
          <w:t>https://dictionary.cambridge.org/us/dictionary/</w:t>
        </w:r>
      </w:hyperlink>
      <w:r w:rsidR="00D332C3">
        <w:rPr>
          <w:rFonts w:ascii="Times New Roman" w:hAnsi="Times New Roman" w:cs="Times New Roman"/>
          <w:sz w:val="28"/>
          <w:szCs w:val="28"/>
          <w:lang w:val="en-US"/>
        </w:rPr>
        <w:t xml:space="preserve"> </w:t>
      </w:r>
      <w:r w:rsidR="00A45708" w:rsidRPr="004E1AD1">
        <w:rPr>
          <w:rFonts w:ascii="Times New Roman" w:hAnsi="Times New Roman" w:cs="Times New Roman"/>
          <w:sz w:val="28"/>
          <w:szCs w:val="28"/>
          <w:lang w:val="uk-UA"/>
        </w:rPr>
        <w:t xml:space="preserve"> </w:t>
      </w:r>
    </w:p>
    <w:p w:rsidR="00A45708" w:rsidRPr="00D332C3" w:rsidRDefault="007911E5" w:rsidP="00D332C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53</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 The Free Dictionary by Farlex. URL: </w:t>
      </w:r>
      <w:hyperlink r:id="rId16" w:history="1">
        <w:r w:rsidR="00D332C3" w:rsidRPr="00383B47">
          <w:rPr>
            <w:rStyle w:val="a4"/>
            <w:rFonts w:ascii="Times New Roman" w:hAnsi="Times New Roman" w:cs="Times New Roman"/>
            <w:sz w:val="28"/>
            <w:szCs w:val="28"/>
            <w:lang w:val="uk-UA"/>
          </w:rPr>
          <w:t>https://www.thefreedictionary.com</w:t>
        </w:r>
      </w:hyperlink>
      <w:r w:rsidR="00D332C3">
        <w:rPr>
          <w:rFonts w:ascii="Times New Roman" w:hAnsi="Times New Roman" w:cs="Times New Roman"/>
          <w:sz w:val="28"/>
          <w:szCs w:val="28"/>
          <w:lang w:val="en-US"/>
        </w:rPr>
        <w:t xml:space="preserve"> </w:t>
      </w:r>
    </w:p>
    <w:p w:rsidR="00A45708" w:rsidRPr="00D332C3" w:rsidRDefault="007911E5" w:rsidP="00D332C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54</w:t>
      </w:r>
      <w:r w:rsidR="00A45708" w:rsidRPr="004E1AD1">
        <w:rPr>
          <w:rFonts w:ascii="Times New Roman" w:hAnsi="Times New Roman" w:cs="Times New Roman"/>
          <w:sz w:val="28"/>
          <w:szCs w:val="28"/>
          <w:lang w:val="uk-UA"/>
        </w:rPr>
        <w:t>.</w:t>
      </w:r>
      <w:r w:rsidR="00A45708" w:rsidRPr="004E1AD1">
        <w:rPr>
          <w:rFonts w:ascii="Times New Roman" w:hAnsi="Times New Roman" w:cs="Times New Roman"/>
          <w:sz w:val="28"/>
          <w:szCs w:val="28"/>
          <w:lang w:val="uk-UA"/>
        </w:rPr>
        <w:tab/>
        <w:t xml:space="preserve">The Oxford Dictionary of English Idioms. URL: </w:t>
      </w:r>
      <w:hyperlink r:id="rId17" w:history="1">
        <w:r w:rsidR="00D332C3" w:rsidRPr="00383B47">
          <w:rPr>
            <w:rStyle w:val="a4"/>
            <w:rFonts w:ascii="Times New Roman" w:hAnsi="Times New Roman" w:cs="Times New Roman"/>
            <w:sz w:val="28"/>
            <w:szCs w:val="28"/>
            <w:lang w:val="uk-UA"/>
          </w:rPr>
          <w:t>https://www.oxfordreference.com</w:t>
        </w:r>
      </w:hyperlink>
      <w:r w:rsidR="00D332C3">
        <w:rPr>
          <w:rFonts w:ascii="Times New Roman" w:hAnsi="Times New Roman" w:cs="Times New Roman"/>
          <w:sz w:val="28"/>
          <w:szCs w:val="28"/>
          <w:lang w:val="en-US"/>
        </w:rPr>
        <w:t xml:space="preserve"> </w:t>
      </w:r>
    </w:p>
    <w:p w:rsidR="00A45708" w:rsidRPr="004E1AD1" w:rsidRDefault="00A45708" w:rsidP="00D332C3">
      <w:pPr>
        <w:spacing w:after="0" w:line="360" w:lineRule="auto"/>
        <w:jc w:val="both"/>
        <w:rPr>
          <w:rFonts w:ascii="Times New Roman" w:hAnsi="Times New Roman" w:cs="Times New Roman"/>
          <w:sz w:val="28"/>
          <w:szCs w:val="28"/>
          <w:lang w:val="uk-UA"/>
        </w:rPr>
      </w:pPr>
    </w:p>
    <w:p w:rsidR="00A45708" w:rsidRPr="004E1AD1" w:rsidRDefault="00A45708" w:rsidP="00D332C3">
      <w:pPr>
        <w:spacing w:after="0" w:line="360" w:lineRule="auto"/>
        <w:jc w:val="both"/>
        <w:rPr>
          <w:rFonts w:ascii="Times New Roman" w:hAnsi="Times New Roman" w:cs="Times New Roman"/>
          <w:sz w:val="28"/>
          <w:szCs w:val="28"/>
          <w:lang w:val="uk-UA"/>
        </w:rPr>
      </w:pPr>
    </w:p>
    <w:p w:rsidR="00F90CE9" w:rsidRPr="004E1AD1" w:rsidRDefault="00A45708" w:rsidP="004E1AD1">
      <w:pPr>
        <w:spacing w:line="360" w:lineRule="auto"/>
        <w:jc w:val="both"/>
        <w:rPr>
          <w:rFonts w:ascii="Times New Roman" w:eastAsiaTheme="majorEastAsia" w:hAnsi="Times New Roman" w:cs="Times New Roman"/>
          <w:b/>
          <w:sz w:val="28"/>
          <w:szCs w:val="28"/>
          <w:lang w:val="uk-UA"/>
        </w:rPr>
      </w:pPr>
      <w:r w:rsidRPr="004E1AD1">
        <w:rPr>
          <w:rFonts w:ascii="Times New Roman" w:hAnsi="Times New Roman" w:cs="Times New Roman"/>
          <w:sz w:val="28"/>
          <w:szCs w:val="28"/>
          <w:lang w:val="uk-UA"/>
        </w:rPr>
        <w:t> </w:t>
      </w:r>
      <w:r w:rsidR="00F90CE9" w:rsidRPr="004E1AD1">
        <w:rPr>
          <w:rFonts w:ascii="Times New Roman" w:hAnsi="Times New Roman" w:cs="Times New Roman"/>
          <w:sz w:val="28"/>
          <w:szCs w:val="28"/>
          <w:lang w:val="uk-UA"/>
        </w:rPr>
        <w:br w:type="page"/>
      </w:r>
    </w:p>
    <w:p w:rsidR="00270175" w:rsidRDefault="00F90CE9" w:rsidP="009E0ED3">
      <w:pPr>
        <w:pStyle w:val="1"/>
        <w:spacing w:line="360" w:lineRule="auto"/>
        <w:jc w:val="center"/>
        <w:rPr>
          <w:rFonts w:cs="Times New Roman"/>
          <w:szCs w:val="28"/>
          <w:lang w:val="en-US"/>
        </w:rPr>
      </w:pPr>
      <w:bookmarkStart w:id="11" w:name="_Toc152259452"/>
      <w:r w:rsidRPr="004E1AD1">
        <w:rPr>
          <w:rFonts w:cs="Times New Roman"/>
          <w:szCs w:val="28"/>
          <w:lang w:val="en-US"/>
        </w:rPr>
        <w:lastRenderedPageBreak/>
        <w:t>SUMMARY</w:t>
      </w:r>
      <w:bookmarkEnd w:id="11"/>
    </w:p>
    <w:p w:rsidR="009E0ED3" w:rsidRPr="009E0ED3" w:rsidRDefault="009E0ED3" w:rsidP="00D332C3">
      <w:pPr>
        <w:spacing w:after="0" w:line="360" w:lineRule="auto"/>
        <w:ind w:firstLine="708"/>
        <w:jc w:val="both"/>
        <w:rPr>
          <w:rFonts w:ascii="Times New Roman" w:eastAsia="Times New Roman" w:hAnsi="Times New Roman" w:cs="Times New Roman"/>
          <w:sz w:val="28"/>
          <w:szCs w:val="28"/>
          <w:lang w:val="en-US" w:eastAsia="ru-RU"/>
        </w:rPr>
      </w:pPr>
      <w:r w:rsidRPr="009E0ED3">
        <w:rPr>
          <w:rFonts w:ascii="Times New Roman" w:eastAsia="Times New Roman" w:hAnsi="Times New Roman" w:cs="Times New Roman"/>
          <w:sz w:val="28"/>
          <w:szCs w:val="28"/>
          <w:lang w:val="en-US" w:eastAsia="ru-RU"/>
        </w:rPr>
        <w:t xml:space="preserve">The </w:t>
      </w:r>
      <w:r w:rsidR="00D332C3" w:rsidRPr="00D332C3">
        <w:rPr>
          <w:rFonts w:ascii="Times New Roman" w:eastAsia="Times New Roman" w:hAnsi="Times New Roman" w:cs="Times New Roman"/>
          <w:sz w:val="28"/>
          <w:szCs w:val="28"/>
          <w:shd w:val="clear" w:color="auto" w:fill="FFFFFF"/>
          <w:lang w:val="en-US" w:eastAsia="ru-RU"/>
        </w:rPr>
        <w:t xml:space="preserve">master’s </w:t>
      </w:r>
      <w:r w:rsidR="00D332C3" w:rsidRPr="00D332C3">
        <w:rPr>
          <w:rFonts w:ascii="Times New Roman" w:eastAsia="Times New Roman" w:hAnsi="Times New Roman" w:cs="Times New Roman"/>
          <w:sz w:val="28"/>
          <w:szCs w:val="28"/>
          <w:shd w:val="clear" w:color="auto" w:fill="FFFFFF"/>
          <w:lang w:val="en-GB" w:eastAsia="ru-RU"/>
        </w:rPr>
        <w:t>thesis</w:t>
      </w:r>
      <w:r w:rsidR="00D332C3" w:rsidRPr="00D332C3">
        <w:rPr>
          <w:rFonts w:ascii="Times New Roman" w:eastAsia="Times New Roman" w:hAnsi="Times New Roman" w:cs="Times New Roman"/>
          <w:sz w:val="28"/>
          <w:szCs w:val="28"/>
          <w:shd w:val="clear" w:color="auto" w:fill="FFFFFF"/>
          <w:lang w:val="en-US" w:eastAsia="ru-RU"/>
        </w:rPr>
        <w:t xml:space="preserve"> </w:t>
      </w:r>
      <w:r w:rsidRPr="009E0ED3">
        <w:rPr>
          <w:rFonts w:ascii="Times New Roman" w:eastAsia="Times New Roman" w:hAnsi="Times New Roman" w:cs="Times New Roman"/>
          <w:sz w:val="28"/>
          <w:szCs w:val="28"/>
          <w:lang w:val="en-US" w:eastAsia="ru-RU"/>
        </w:rPr>
        <w:t>submitted for defence deals with phraseology as a science, phraseological unit and classifications, as well as their translation in Dan Brown's novel The Da Vinci Code</w:t>
      </w:r>
      <w:r w:rsidR="00E734D0">
        <w:rPr>
          <w:rFonts w:ascii="Times New Roman" w:eastAsia="Times New Roman" w:hAnsi="Times New Roman" w:cs="Times New Roman"/>
          <w:sz w:val="28"/>
          <w:szCs w:val="28"/>
          <w:lang w:val="en-US" w:eastAsia="ru-RU"/>
        </w:rPr>
        <w:t xml:space="preserve"> into Ukrainian</w:t>
      </w:r>
      <w:r w:rsidRPr="009E0ED3">
        <w:rPr>
          <w:rFonts w:ascii="Times New Roman" w:eastAsia="Times New Roman" w:hAnsi="Times New Roman" w:cs="Times New Roman"/>
          <w:sz w:val="28"/>
          <w:szCs w:val="28"/>
          <w:lang w:val="en-US" w:eastAsia="ru-RU"/>
        </w:rPr>
        <w:t>.</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 xml:space="preserve">The final aim of this research is to analyze and classify the found phraseological units </w:t>
      </w:r>
      <w:r w:rsidR="00E734D0" w:rsidRPr="009E0ED3">
        <w:rPr>
          <w:rFonts w:ascii="Times New Roman" w:hAnsi="Times New Roman" w:cs="Times New Roman"/>
          <w:sz w:val="28"/>
          <w:szCs w:val="28"/>
          <w:lang w:val="en-US"/>
        </w:rPr>
        <w:t xml:space="preserve">in the novel </w:t>
      </w:r>
      <w:r w:rsidRPr="009E0ED3">
        <w:rPr>
          <w:rFonts w:ascii="Times New Roman" w:hAnsi="Times New Roman" w:cs="Times New Roman"/>
          <w:sz w:val="28"/>
          <w:szCs w:val="28"/>
          <w:lang w:val="en-US"/>
        </w:rPr>
        <w:t>"The Da Vinci Code" by Dan Brown according to chosen classifications</w:t>
      </w:r>
      <w:r w:rsidR="00E734D0">
        <w:rPr>
          <w:rFonts w:ascii="Times New Roman" w:hAnsi="Times New Roman" w:cs="Times New Roman"/>
          <w:sz w:val="28"/>
          <w:szCs w:val="28"/>
          <w:lang w:val="en-US"/>
        </w:rPr>
        <w:t xml:space="preserve"> (semantic and that of the ways of their translation)</w:t>
      </w:r>
      <w:r w:rsidRPr="009E0ED3">
        <w:rPr>
          <w:rFonts w:ascii="Times New Roman" w:hAnsi="Times New Roman" w:cs="Times New Roman"/>
          <w:sz w:val="28"/>
          <w:szCs w:val="28"/>
          <w:lang w:val="en-US"/>
        </w:rPr>
        <w:t xml:space="preserve">. </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The aim determined the tasks of the research:</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1. to analyze theoretical works in which phraseology is a separate science;</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2. to reveal the essence of the concept of a phraseological unit;</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3. to characterize the most famous classifications of phraseological units;</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 xml:space="preserve">4. to consider </w:t>
      </w:r>
      <w:r w:rsidR="00E734D0">
        <w:rPr>
          <w:rFonts w:ascii="Times New Roman" w:hAnsi="Times New Roman" w:cs="Times New Roman"/>
          <w:sz w:val="28"/>
          <w:szCs w:val="28"/>
          <w:lang w:val="en-US"/>
        </w:rPr>
        <w:t xml:space="preserve">different </w:t>
      </w:r>
      <w:r w:rsidRPr="009E0ED3">
        <w:rPr>
          <w:rFonts w:ascii="Times New Roman" w:hAnsi="Times New Roman" w:cs="Times New Roman"/>
          <w:sz w:val="28"/>
          <w:szCs w:val="28"/>
          <w:lang w:val="en-US"/>
        </w:rPr>
        <w:t>approaches to the translation of phraseological units into the Ukrainian language</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5. to select a semantic phraseological classification for the analysis of phraseological units of the original English-language text and conduct a study of the frequency of their use in the text, provide an explanation for each example;</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6. to determine the most common methods of transferring phraseological units when translating from English into Ukrainian and present them in order of decreasing frequency.</w:t>
      </w:r>
    </w:p>
    <w:p w:rsidR="009E0ED3" w:rsidRPr="009E0ED3" w:rsidRDefault="009E0ED3" w:rsidP="00D332C3">
      <w:pPr>
        <w:spacing w:after="0" w:line="360" w:lineRule="auto"/>
        <w:ind w:firstLine="708"/>
        <w:jc w:val="both"/>
        <w:rPr>
          <w:rFonts w:ascii="Times New Roman" w:hAnsi="Times New Roman" w:cs="Times New Roman"/>
          <w:sz w:val="28"/>
          <w:szCs w:val="28"/>
          <w:lang w:val="uk-UA"/>
        </w:rPr>
      </w:pPr>
      <w:r w:rsidRPr="009E0ED3">
        <w:rPr>
          <w:rFonts w:ascii="Times New Roman" w:hAnsi="Times New Roman" w:cs="Times New Roman"/>
          <w:sz w:val="28"/>
          <w:szCs w:val="28"/>
          <w:lang w:val="en-US"/>
        </w:rPr>
        <w:t>The analysis of English phraseological units of the original language is based on the semantic classification of V.V. Vynogradov</w:t>
      </w:r>
      <w:r w:rsidRPr="009E0ED3">
        <w:rPr>
          <w:rFonts w:ascii="Times New Roman" w:hAnsi="Times New Roman" w:cs="Times New Roman"/>
          <w:sz w:val="28"/>
          <w:szCs w:val="28"/>
          <w:lang w:val="uk-UA"/>
        </w:rPr>
        <w:t>.</w:t>
      </w:r>
      <w:r w:rsidRPr="009E0ED3">
        <w:rPr>
          <w:rFonts w:ascii="Times New Roman" w:hAnsi="Times New Roman" w:cs="Times New Roman"/>
          <w:sz w:val="28"/>
          <w:szCs w:val="28"/>
          <w:lang w:val="en-US"/>
        </w:rPr>
        <w:t xml:space="preserve"> Two classifications of I.V. Korunets and V. I. Karaban formed the basis of the working classification of methods of translating phraseological units.</w:t>
      </w:r>
      <w:r w:rsidRPr="009E0ED3">
        <w:rPr>
          <w:rFonts w:ascii="Times New Roman" w:hAnsi="Times New Roman" w:cs="Times New Roman"/>
          <w:sz w:val="28"/>
          <w:szCs w:val="28"/>
          <w:lang w:val="uk-UA"/>
        </w:rPr>
        <w:t xml:space="preserve"> </w:t>
      </w:r>
    </w:p>
    <w:p w:rsidR="009E0ED3" w:rsidRPr="009E0ED3" w:rsidRDefault="009E0ED3" w:rsidP="00D332C3">
      <w:pPr>
        <w:spacing w:after="0" w:line="360" w:lineRule="auto"/>
        <w:ind w:firstLine="708"/>
        <w:jc w:val="both"/>
        <w:rPr>
          <w:rFonts w:ascii="Times New Roman" w:hAnsi="Times New Roman" w:cs="Times New Roman"/>
          <w:sz w:val="28"/>
          <w:szCs w:val="28"/>
          <w:lang w:val="uk-UA"/>
        </w:rPr>
      </w:pPr>
      <w:r w:rsidRPr="009E0ED3">
        <w:rPr>
          <w:rFonts w:ascii="Times New Roman" w:hAnsi="Times New Roman" w:cs="Times New Roman"/>
          <w:sz w:val="28"/>
          <w:szCs w:val="28"/>
          <w:lang w:val="en-US"/>
        </w:rPr>
        <w:t>The volume of the investigated material is 426</w:t>
      </w:r>
      <w:r w:rsidR="00E734D0">
        <w:rPr>
          <w:rFonts w:ascii="Times New Roman" w:hAnsi="Times New Roman" w:cs="Times New Roman"/>
          <w:sz w:val="28"/>
          <w:szCs w:val="28"/>
          <w:lang w:val="en-US"/>
        </w:rPr>
        <w:t xml:space="preserve"> phraseological units</w:t>
      </w:r>
      <w:r w:rsidRPr="009E0ED3">
        <w:rPr>
          <w:rFonts w:ascii="Times New Roman" w:hAnsi="Times New Roman" w:cs="Times New Roman"/>
          <w:sz w:val="28"/>
          <w:szCs w:val="28"/>
          <w:lang w:val="en-US"/>
        </w:rPr>
        <w:t xml:space="preserve">, obtained </w:t>
      </w:r>
      <w:r w:rsidR="00E734D0">
        <w:rPr>
          <w:rFonts w:ascii="Times New Roman" w:hAnsi="Times New Roman" w:cs="Times New Roman"/>
          <w:sz w:val="28"/>
          <w:szCs w:val="28"/>
          <w:lang w:val="en-US"/>
        </w:rPr>
        <w:t xml:space="preserve">from the novel </w:t>
      </w:r>
      <w:r w:rsidRPr="009E0ED3">
        <w:rPr>
          <w:rFonts w:ascii="Times New Roman" w:hAnsi="Times New Roman" w:cs="Times New Roman"/>
          <w:sz w:val="28"/>
          <w:szCs w:val="28"/>
          <w:lang w:val="en-US"/>
        </w:rPr>
        <w:t>by consecutive selection.</w:t>
      </w:r>
      <w:r w:rsidRPr="009E0ED3">
        <w:rPr>
          <w:rFonts w:ascii="Times New Roman" w:hAnsi="Times New Roman" w:cs="Times New Roman"/>
          <w:sz w:val="28"/>
          <w:szCs w:val="28"/>
          <w:lang w:val="uk-UA"/>
        </w:rPr>
        <w:t xml:space="preserve"> </w:t>
      </w:r>
    </w:p>
    <w:p w:rsidR="009E0ED3" w:rsidRPr="009E0ED3" w:rsidRDefault="009E0ED3" w:rsidP="00D332C3">
      <w:pPr>
        <w:spacing w:after="0" w:line="360" w:lineRule="auto"/>
        <w:ind w:firstLine="708"/>
        <w:jc w:val="both"/>
        <w:rPr>
          <w:rFonts w:ascii="Times New Roman" w:hAnsi="Times New Roman" w:cs="Times New Roman"/>
          <w:sz w:val="28"/>
          <w:szCs w:val="28"/>
          <w:lang w:val="uk-UA"/>
        </w:rPr>
      </w:pPr>
      <w:r w:rsidRPr="009E0ED3">
        <w:rPr>
          <w:rFonts w:ascii="Times New Roman" w:hAnsi="Times New Roman" w:cs="Times New Roman"/>
          <w:sz w:val="28"/>
          <w:szCs w:val="28"/>
          <w:lang w:val="uk-UA"/>
        </w:rPr>
        <w:t xml:space="preserve">Structurally the </w:t>
      </w:r>
      <w:r w:rsidR="00E734D0">
        <w:rPr>
          <w:rFonts w:ascii="Times New Roman" w:hAnsi="Times New Roman" w:cs="Times New Roman"/>
          <w:sz w:val="28"/>
          <w:szCs w:val="28"/>
          <w:lang w:val="en-US"/>
        </w:rPr>
        <w:t xml:space="preserve">work </w:t>
      </w:r>
      <w:r w:rsidRPr="009E0ED3">
        <w:rPr>
          <w:rFonts w:ascii="Times New Roman" w:hAnsi="Times New Roman" w:cs="Times New Roman"/>
          <w:sz w:val="28"/>
          <w:szCs w:val="28"/>
          <w:lang w:val="uk-UA"/>
        </w:rPr>
        <w:t xml:space="preserve">consists of the introduction, two chapters, conclusion, bibliography and summary. </w:t>
      </w:r>
    </w:p>
    <w:p w:rsidR="009E0ED3" w:rsidRPr="009E0ED3" w:rsidRDefault="009E0ED3" w:rsidP="00D332C3">
      <w:pPr>
        <w:spacing w:after="0" w:line="360" w:lineRule="auto"/>
        <w:ind w:firstLine="708"/>
        <w:jc w:val="both"/>
        <w:rPr>
          <w:rFonts w:ascii="Times New Roman" w:hAnsi="Times New Roman" w:cs="Times New Roman"/>
          <w:sz w:val="28"/>
          <w:szCs w:val="28"/>
          <w:lang w:val="uk-UA"/>
        </w:rPr>
      </w:pPr>
      <w:r w:rsidRPr="009E0ED3">
        <w:rPr>
          <w:rFonts w:ascii="Times New Roman" w:hAnsi="Times New Roman" w:cs="Times New Roman"/>
          <w:sz w:val="28"/>
          <w:szCs w:val="28"/>
          <w:lang w:val="uk-UA"/>
        </w:rPr>
        <w:lastRenderedPageBreak/>
        <w:t xml:space="preserve">The introduction presents the main purpose and objectives of the study, its significance, methodological approach and material used. </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The first part presents a theoretical study of phraseology as a science, examines phraseological classifications of different types of connections between the components of a phraseological unit and analyzes different methods of translating phraseological units into Ukrainian.</w:t>
      </w:r>
      <w:r w:rsidRPr="009E0ED3">
        <w:rPr>
          <w:rFonts w:ascii="Times New Roman" w:hAnsi="Times New Roman" w:cs="Times New Roman"/>
          <w:sz w:val="28"/>
          <w:szCs w:val="28"/>
          <w:lang w:val="uk-UA"/>
        </w:rPr>
        <w:t xml:space="preserve">  For the study, the semantic classification of V.V. Vinogradov </w:t>
      </w:r>
      <w:r w:rsidRPr="009E0ED3">
        <w:rPr>
          <w:rFonts w:ascii="Times New Roman" w:hAnsi="Times New Roman" w:cs="Times New Roman"/>
          <w:sz w:val="28"/>
          <w:szCs w:val="28"/>
          <w:lang w:val="en-US"/>
        </w:rPr>
        <w:t>is chosen</w:t>
      </w:r>
      <w:r w:rsidRPr="009E0ED3">
        <w:rPr>
          <w:rFonts w:ascii="Times New Roman" w:hAnsi="Times New Roman" w:cs="Times New Roman"/>
          <w:sz w:val="28"/>
          <w:szCs w:val="28"/>
          <w:lang w:val="uk-UA"/>
        </w:rPr>
        <w:t>, which is based on the motivation of phraseological units, i.e. the relationship between the integral meaning of the entire expression and its elements, in our case, words. The researcher divide</w:t>
      </w:r>
      <w:r w:rsidRPr="009E0ED3">
        <w:rPr>
          <w:rFonts w:ascii="Times New Roman" w:hAnsi="Times New Roman" w:cs="Times New Roman"/>
          <w:sz w:val="28"/>
          <w:szCs w:val="28"/>
          <w:lang w:val="en-US"/>
        </w:rPr>
        <w:t>s</w:t>
      </w:r>
      <w:r w:rsidRPr="009E0ED3">
        <w:rPr>
          <w:rFonts w:ascii="Times New Roman" w:hAnsi="Times New Roman" w:cs="Times New Roman"/>
          <w:sz w:val="28"/>
          <w:szCs w:val="28"/>
          <w:lang w:val="uk-UA"/>
        </w:rPr>
        <w:t xml:space="preserve"> all phraseological units into</w:t>
      </w:r>
      <w:r w:rsidRPr="009E0ED3">
        <w:rPr>
          <w:rFonts w:ascii="Times New Roman" w:hAnsi="Times New Roman" w:cs="Times New Roman"/>
          <w:sz w:val="28"/>
          <w:szCs w:val="28"/>
          <w:lang w:val="en-US"/>
        </w:rPr>
        <w:t xml:space="preserve"> fusions</w:t>
      </w:r>
      <w:r w:rsidRPr="009E0ED3">
        <w:rPr>
          <w:rFonts w:ascii="Times New Roman" w:hAnsi="Times New Roman" w:cs="Times New Roman"/>
          <w:sz w:val="28"/>
          <w:szCs w:val="28"/>
          <w:lang w:val="uk-UA"/>
        </w:rPr>
        <w:t xml:space="preserve">, unities </w:t>
      </w:r>
      <w:r w:rsidRPr="009E0ED3">
        <w:rPr>
          <w:rFonts w:ascii="Times New Roman" w:hAnsi="Times New Roman" w:cs="Times New Roman"/>
          <w:sz w:val="28"/>
          <w:szCs w:val="28"/>
          <w:lang w:val="en-US"/>
        </w:rPr>
        <w:t xml:space="preserve">and combinations. In the novel phraseological combinations are the most frequent, in which the components that make up the composition are completely independent, but are related to each other, they make up approximately 41% of all examples. The next group is phraseological unities, there are 37% of them in the text, they are indivisible and stable, and the meaning is connected with the components that make up the composition, often such compounds have imagery. The last group is phraseological fusions - 22%. This type of phraseological units has the greatest degree of fusion of elements among themselves, so the meaning of the whole expression is not completely clear after analyzing the meanings of the components that make up the idiom. </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The second</w:t>
      </w:r>
      <w:r w:rsidRPr="009E0ED3">
        <w:rPr>
          <w:rFonts w:ascii="Times New Roman" w:hAnsi="Times New Roman" w:cs="Times New Roman"/>
          <w:sz w:val="28"/>
          <w:szCs w:val="28"/>
          <w:lang w:val="uk-UA"/>
        </w:rPr>
        <w:t xml:space="preserve"> </w:t>
      </w:r>
      <w:r w:rsidRPr="009E0ED3">
        <w:rPr>
          <w:rFonts w:ascii="Times New Roman" w:hAnsi="Times New Roman" w:cs="Times New Roman"/>
          <w:sz w:val="28"/>
          <w:szCs w:val="28"/>
          <w:lang w:val="en-US"/>
        </w:rPr>
        <w:t xml:space="preserve">part is devoted to the analysis of phraseological units found in the novel “The Da Vinci Code” and their distribution into different translation methods according to the chosen classification of I.V. Korunets and V. I. Karaban. </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The main ways of transferring idioms into the Ukrainian language are:</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1. Absolute equivalent;</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2. Relative equivalent;</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3.</w:t>
      </w:r>
      <w:r w:rsidR="00E734D0">
        <w:rPr>
          <w:rFonts w:ascii="Times New Roman" w:hAnsi="Times New Roman" w:cs="Times New Roman"/>
          <w:sz w:val="28"/>
          <w:szCs w:val="28"/>
          <w:lang w:val="en-US"/>
        </w:rPr>
        <w:t xml:space="preserve"> Loan translation</w:t>
      </w:r>
      <w:r w:rsidRPr="009E0ED3">
        <w:rPr>
          <w:rFonts w:ascii="Times New Roman" w:hAnsi="Times New Roman" w:cs="Times New Roman"/>
          <w:sz w:val="28"/>
          <w:szCs w:val="28"/>
          <w:lang w:val="en-US"/>
        </w:rPr>
        <w:t>;</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4. Descriptive translation;</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5. Selective translation.</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lastRenderedPageBreak/>
        <w:t xml:space="preserve">The most frequent method of translating phraseological units of the researched novel is the descriptive method, which accounts for 35%. The use of </w:t>
      </w:r>
      <w:r w:rsidR="00E734D0">
        <w:rPr>
          <w:rFonts w:ascii="Times New Roman" w:hAnsi="Times New Roman" w:cs="Times New Roman"/>
          <w:sz w:val="28"/>
          <w:szCs w:val="28"/>
          <w:lang w:val="en-US"/>
        </w:rPr>
        <w:t xml:space="preserve">loan translation </w:t>
      </w:r>
      <w:r w:rsidRPr="009E0ED3">
        <w:rPr>
          <w:rFonts w:ascii="Times New Roman" w:hAnsi="Times New Roman" w:cs="Times New Roman"/>
          <w:sz w:val="28"/>
          <w:szCs w:val="28"/>
          <w:lang w:val="en-US"/>
        </w:rPr>
        <w:t>occurs in the text in 18% of cases. Absolute equivalent occurs in 16% of cases in the text. The smallest quantitative group is the method of selective translation, which accounts for 10%.</w:t>
      </w:r>
    </w:p>
    <w:p w:rsidR="009E0ED3" w:rsidRPr="009E0ED3" w:rsidRDefault="009E0ED3" w:rsidP="00D332C3">
      <w:pPr>
        <w:spacing w:after="0" w:line="360" w:lineRule="auto"/>
        <w:ind w:firstLine="708"/>
        <w:jc w:val="both"/>
        <w:rPr>
          <w:rFonts w:ascii="Times New Roman" w:hAnsi="Times New Roman" w:cs="Times New Roman"/>
          <w:sz w:val="28"/>
          <w:szCs w:val="28"/>
          <w:lang w:val="en-US"/>
        </w:rPr>
      </w:pPr>
      <w:r w:rsidRPr="009E0ED3">
        <w:rPr>
          <w:rFonts w:ascii="Times New Roman" w:hAnsi="Times New Roman" w:cs="Times New Roman"/>
          <w:sz w:val="28"/>
          <w:szCs w:val="28"/>
          <w:lang w:val="en-US"/>
        </w:rPr>
        <w:t>Therefore, the descriptive translation method turned out to be the most frequent due to the difficulty of correctly transmitting a phraseological unit, which is connected with the uniqueness of the phraseology and the lack of an equivalent in the target language.</w:t>
      </w:r>
    </w:p>
    <w:p w:rsidR="009E0ED3" w:rsidRPr="009E0ED3" w:rsidRDefault="009E0ED3" w:rsidP="00D332C3">
      <w:pPr>
        <w:spacing w:after="0" w:line="360" w:lineRule="auto"/>
        <w:ind w:firstLine="708"/>
        <w:jc w:val="both"/>
        <w:rPr>
          <w:rFonts w:ascii="Times New Roman" w:hAnsi="Times New Roman" w:cs="Times New Roman"/>
          <w:sz w:val="28"/>
          <w:szCs w:val="28"/>
          <w:lang w:val="uk-UA"/>
        </w:rPr>
      </w:pPr>
      <w:r w:rsidRPr="009E0ED3">
        <w:rPr>
          <w:rFonts w:ascii="Times New Roman" w:hAnsi="Times New Roman" w:cs="Times New Roman"/>
          <w:sz w:val="28"/>
          <w:szCs w:val="28"/>
          <w:lang w:val="uk-UA"/>
        </w:rPr>
        <w:t xml:space="preserve">The conclusion of the work summarizes the key results and conclusions obtained during the research process. </w:t>
      </w:r>
    </w:p>
    <w:p w:rsidR="009E0ED3" w:rsidRPr="009E0ED3" w:rsidRDefault="009E0ED3" w:rsidP="00D332C3">
      <w:pPr>
        <w:spacing w:after="0"/>
        <w:jc w:val="both"/>
        <w:rPr>
          <w:lang w:val="uk-UA"/>
        </w:rPr>
      </w:pPr>
    </w:p>
    <w:sectPr w:rsidR="009E0ED3" w:rsidRPr="009E0ED3" w:rsidSect="00C25978">
      <w:footerReference w:type="default" r:id="rId18"/>
      <w:pgSz w:w="12240" w:h="15840"/>
      <w:pgMar w:top="1134" w:right="850" w:bottom="1134" w:left="1701" w:header="720" w:footer="720" w:gutter="0"/>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528D" w:rsidRDefault="00C4528D" w:rsidP="00C25978">
      <w:pPr>
        <w:spacing w:after="0" w:line="240" w:lineRule="auto"/>
      </w:pPr>
      <w:r>
        <w:separator/>
      </w:r>
    </w:p>
  </w:endnote>
  <w:endnote w:type="continuationSeparator" w:id="0">
    <w:p w:rsidR="00C4528D" w:rsidRDefault="00C4528D" w:rsidP="00C259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1850768"/>
      <w:docPartObj>
        <w:docPartGallery w:val="Page Numbers (Bottom of Page)"/>
        <w:docPartUnique/>
      </w:docPartObj>
    </w:sdtPr>
    <w:sdtEndPr/>
    <w:sdtContent>
      <w:p w:rsidR="007846FD" w:rsidRDefault="007846FD">
        <w:pPr>
          <w:pStyle w:val="af"/>
          <w:jc w:val="center"/>
        </w:pPr>
        <w:r>
          <w:fldChar w:fldCharType="begin"/>
        </w:r>
        <w:r>
          <w:instrText>PAGE   \* MERGEFORMAT</w:instrText>
        </w:r>
        <w:r>
          <w:fldChar w:fldCharType="separate"/>
        </w:r>
        <w:r w:rsidR="009D3D4D">
          <w:rPr>
            <w:noProof/>
          </w:rPr>
          <w:t>56</w:t>
        </w:r>
        <w:r>
          <w:fldChar w:fldCharType="end"/>
        </w:r>
      </w:p>
    </w:sdtContent>
  </w:sdt>
  <w:p w:rsidR="007846FD" w:rsidRDefault="007846FD">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528D" w:rsidRDefault="00C4528D" w:rsidP="00C25978">
      <w:pPr>
        <w:spacing w:after="0" w:line="240" w:lineRule="auto"/>
      </w:pPr>
      <w:r>
        <w:separator/>
      </w:r>
    </w:p>
  </w:footnote>
  <w:footnote w:type="continuationSeparator" w:id="0">
    <w:p w:rsidR="00C4528D" w:rsidRDefault="00C4528D" w:rsidP="00C259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416D05"/>
    <w:multiLevelType w:val="hybridMultilevel"/>
    <w:tmpl w:val="576C2D40"/>
    <w:lvl w:ilvl="0" w:tplc="3904A6C2">
      <w:start w:val="1"/>
      <w:numFmt w:val="decimal"/>
      <w:lvlText w:val="%1)"/>
      <w:lvlJc w:val="left"/>
      <w:pPr>
        <w:ind w:left="1069" w:hanging="360"/>
      </w:pPr>
      <w:rPr>
        <w:rFonts w:ascii="Times New Roman" w:eastAsiaTheme="minorHAnsi" w:hAnsi="Times New Roman" w:cs="Times New Roman"/>
        <w:i w:val="0"/>
        <w:lang w:val="uk-UA"/>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D4F6916"/>
    <w:multiLevelType w:val="multilevel"/>
    <w:tmpl w:val="527A62A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33E10BD9"/>
    <w:multiLevelType w:val="hybridMultilevel"/>
    <w:tmpl w:val="1082BA00"/>
    <w:lvl w:ilvl="0" w:tplc="288CC82A">
      <w:start w:val="1"/>
      <w:numFmt w:val="decimal"/>
      <w:lvlText w:val="%1."/>
      <w:lvlJc w:val="left"/>
      <w:pPr>
        <w:ind w:left="36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C6E1B2C"/>
    <w:multiLevelType w:val="hybridMultilevel"/>
    <w:tmpl w:val="31001B24"/>
    <w:lvl w:ilvl="0" w:tplc="367A53B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15:restartNumberingAfterBreak="0">
    <w:nsid w:val="41FB7A9C"/>
    <w:multiLevelType w:val="hybridMultilevel"/>
    <w:tmpl w:val="EDECF966"/>
    <w:lvl w:ilvl="0" w:tplc="A87E98FE">
      <w:start w:val="6"/>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5AB76026"/>
    <w:multiLevelType w:val="hybridMultilevel"/>
    <w:tmpl w:val="5FDCF3EA"/>
    <w:lvl w:ilvl="0" w:tplc="BE22BE56">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70360BA8"/>
    <w:multiLevelType w:val="multilevel"/>
    <w:tmpl w:val="D6004AA8"/>
    <w:lvl w:ilvl="0">
      <w:start w:val="2"/>
      <w:numFmt w:val="decimal"/>
      <w:lvlText w:val="%1"/>
      <w:lvlJc w:val="left"/>
      <w:pPr>
        <w:ind w:left="375" w:hanging="375"/>
      </w:pPr>
      <w:rPr>
        <w:rFonts w:hint="default"/>
      </w:rPr>
    </w:lvl>
    <w:lvl w:ilvl="1">
      <w:start w:val="2"/>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 w15:restartNumberingAfterBreak="0">
    <w:nsid w:val="71FB7847"/>
    <w:multiLevelType w:val="hybridMultilevel"/>
    <w:tmpl w:val="A4FE33A6"/>
    <w:lvl w:ilvl="0" w:tplc="E4C05112">
      <w:start w:val="1"/>
      <w:numFmt w:val="decimal"/>
      <w:lvlText w:val="%1)"/>
      <w:lvlJc w:val="left"/>
      <w:pPr>
        <w:ind w:left="786"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A0A1D57"/>
    <w:multiLevelType w:val="multilevel"/>
    <w:tmpl w:val="6DEA3BF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7D172E55"/>
    <w:multiLevelType w:val="hybridMultilevel"/>
    <w:tmpl w:val="384060BE"/>
    <w:lvl w:ilvl="0" w:tplc="A87E98FE">
      <w:start w:val="6"/>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8"/>
  </w:num>
  <w:num w:numId="4">
    <w:abstractNumId w:val="7"/>
  </w:num>
  <w:num w:numId="5">
    <w:abstractNumId w:val="0"/>
  </w:num>
  <w:num w:numId="6">
    <w:abstractNumId w:val="3"/>
  </w:num>
  <w:num w:numId="7">
    <w:abstractNumId w:val="9"/>
  </w:num>
  <w:num w:numId="8">
    <w:abstractNumId w:val="4"/>
  </w:num>
  <w:num w:numId="9">
    <w:abstractNumId w:val="6"/>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7E9"/>
    <w:rsid w:val="00005FEF"/>
    <w:rsid w:val="00027F8D"/>
    <w:rsid w:val="00051A53"/>
    <w:rsid w:val="000536FD"/>
    <w:rsid w:val="000579E6"/>
    <w:rsid w:val="000927A9"/>
    <w:rsid w:val="0009323F"/>
    <w:rsid w:val="0009601C"/>
    <w:rsid w:val="000B5530"/>
    <w:rsid w:val="000D04C3"/>
    <w:rsid w:val="000F11A1"/>
    <w:rsid w:val="00102BE9"/>
    <w:rsid w:val="00122194"/>
    <w:rsid w:val="00154824"/>
    <w:rsid w:val="00156D6A"/>
    <w:rsid w:val="0016759D"/>
    <w:rsid w:val="001823DD"/>
    <w:rsid w:val="001B531B"/>
    <w:rsid w:val="001D04DE"/>
    <w:rsid w:val="001E5B85"/>
    <w:rsid w:val="001F21A5"/>
    <w:rsid w:val="00216949"/>
    <w:rsid w:val="00225E80"/>
    <w:rsid w:val="00264884"/>
    <w:rsid w:val="00270175"/>
    <w:rsid w:val="002B4D9C"/>
    <w:rsid w:val="002E77B9"/>
    <w:rsid w:val="00323820"/>
    <w:rsid w:val="00340797"/>
    <w:rsid w:val="00385448"/>
    <w:rsid w:val="00391DAF"/>
    <w:rsid w:val="003A000C"/>
    <w:rsid w:val="003C4FE4"/>
    <w:rsid w:val="00403B91"/>
    <w:rsid w:val="00421C24"/>
    <w:rsid w:val="00447CAD"/>
    <w:rsid w:val="0045251A"/>
    <w:rsid w:val="00463E52"/>
    <w:rsid w:val="00484EB7"/>
    <w:rsid w:val="004A0F2E"/>
    <w:rsid w:val="004A1C3D"/>
    <w:rsid w:val="004A4A0F"/>
    <w:rsid w:val="004B0BBA"/>
    <w:rsid w:val="004D2E45"/>
    <w:rsid w:val="004D435B"/>
    <w:rsid w:val="004E1AD1"/>
    <w:rsid w:val="00540BAD"/>
    <w:rsid w:val="005A0106"/>
    <w:rsid w:val="005E46D4"/>
    <w:rsid w:val="006065A3"/>
    <w:rsid w:val="00640D5A"/>
    <w:rsid w:val="006A63C7"/>
    <w:rsid w:val="006B7233"/>
    <w:rsid w:val="006C5CFB"/>
    <w:rsid w:val="00732A1E"/>
    <w:rsid w:val="00733B29"/>
    <w:rsid w:val="00745FE2"/>
    <w:rsid w:val="0076639E"/>
    <w:rsid w:val="00771941"/>
    <w:rsid w:val="0078218C"/>
    <w:rsid w:val="007846FD"/>
    <w:rsid w:val="007911E5"/>
    <w:rsid w:val="007928CB"/>
    <w:rsid w:val="0079773B"/>
    <w:rsid w:val="00806972"/>
    <w:rsid w:val="00854BBE"/>
    <w:rsid w:val="00890913"/>
    <w:rsid w:val="008A11D7"/>
    <w:rsid w:val="008F07E9"/>
    <w:rsid w:val="00901E05"/>
    <w:rsid w:val="00911DE8"/>
    <w:rsid w:val="0096291A"/>
    <w:rsid w:val="009A319D"/>
    <w:rsid w:val="009B23D5"/>
    <w:rsid w:val="009B688B"/>
    <w:rsid w:val="009D3D4D"/>
    <w:rsid w:val="009E0ED3"/>
    <w:rsid w:val="00A13DCF"/>
    <w:rsid w:val="00A41C89"/>
    <w:rsid w:val="00A45708"/>
    <w:rsid w:val="00A53D71"/>
    <w:rsid w:val="00A74B68"/>
    <w:rsid w:val="00A74F5E"/>
    <w:rsid w:val="00A829CD"/>
    <w:rsid w:val="00B02677"/>
    <w:rsid w:val="00B11EC8"/>
    <w:rsid w:val="00B1754D"/>
    <w:rsid w:val="00B40E3F"/>
    <w:rsid w:val="00B664D8"/>
    <w:rsid w:val="00B94F22"/>
    <w:rsid w:val="00BB4E7E"/>
    <w:rsid w:val="00BE621C"/>
    <w:rsid w:val="00C214CA"/>
    <w:rsid w:val="00C25978"/>
    <w:rsid w:val="00C3593F"/>
    <w:rsid w:val="00C4528D"/>
    <w:rsid w:val="00C7289D"/>
    <w:rsid w:val="00C9312E"/>
    <w:rsid w:val="00C970D9"/>
    <w:rsid w:val="00CF2B36"/>
    <w:rsid w:val="00D1302A"/>
    <w:rsid w:val="00D332C3"/>
    <w:rsid w:val="00D3598C"/>
    <w:rsid w:val="00D722F5"/>
    <w:rsid w:val="00D91473"/>
    <w:rsid w:val="00D96514"/>
    <w:rsid w:val="00DD63E1"/>
    <w:rsid w:val="00E31253"/>
    <w:rsid w:val="00E734D0"/>
    <w:rsid w:val="00E97ACE"/>
    <w:rsid w:val="00EA4193"/>
    <w:rsid w:val="00EB19E9"/>
    <w:rsid w:val="00EB5386"/>
    <w:rsid w:val="00EE1737"/>
    <w:rsid w:val="00F06875"/>
    <w:rsid w:val="00F22A86"/>
    <w:rsid w:val="00F77D9B"/>
    <w:rsid w:val="00F90CE9"/>
    <w:rsid w:val="00FD48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3D3B3F-3595-4A43-9682-27BA24EED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270175"/>
    <w:pPr>
      <w:keepNext/>
      <w:keepLines/>
      <w:spacing w:before="240" w:after="0"/>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270175"/>
    <w:pPr>
      <w:keepNext/>
      <w:keepLines/>
      <w:spacing w:before="40" w:after="0"/>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A63C7"/>
    <w:pPr>
      <w:ind w:left="720"/>
      <w:contextualSpacing/>
    </w:pPr>
  </w:style>
  <w:style w:type="character" w:styleId="a4">
    <w:name w:val="Hyperlink"/>
    <w:basedOn w:val="a0"/>
    <w:uiPriority w:val="99"/>
    <w:unhideWhenUsed/>
    <w:rsid w:val="006A63C7"/>
    <w:rPr>
      <w:color w:val="0563C1" w:themeColor="hyperlink"/>
      <w:u w:val="single"/>
    </w:rPr>
  </w:style>
  <w:style w:type="character" w:styleId="a5">
    <w:name w:val="FollowedHyperlink"/>
    <w:basedOn w:val="a0"/>
    <w:uiPriority w:val="99"/>
    <w:semiHidden/>
    <w:unhideWhenUsed/>
    <w:rsid w:val="00463E52"/>
    <w:rPr>
      <w:color w:val="954F72" w:themeColor="followedHyperlink"/>
      <w:u w:val="single"/>
    </w:rPr>
  </w:style>
  <w:style w:type="paragraph" w:customStyle="1" w:styleId="a6">
    <w:name w:val="заголовок"/>
    <w:basedOn w:val="a"/>
    <w:link w:val="a7"/>
    <w:qFormat/>
    <w:rsid w:val="00270175"/>
    <w:pPr>
      <w:autoSpaceDE w:val="0"/>
      <w:autoSpaceDN w:val="0"/>
      <w:adjustRightInd w:val="0"/>
      <w:spacing w:after="0" w:line="360" w:lineRule="auto"/>
      <w:ind w:firstLine="709"/>
      <w:jc w:val="center"/>
    </w:pPr>
    <w:rPr>
      <w:rFonts w:ascii="Times New Roman" w:hAnsi="Times New Roman" w:cs="Times New Roman"/>
      <w:b/>
      <w:bCs/>
      <w:color w:val="000000"/>
      <w:sz w:val="28"/>
      <w:szCs w:val="28"/>
    </w:rPr>
  </w:style>
  <w:style w:type="character" w:customStyle="1" w:styleId="10">
    <w:name w:val="Заголовок 1 Знак"/>
    <w:basedOn w:val="a0"/>
    <w:link w:val="1"/>
    <w:uiPriority w:val="9"/>
    <w:rsid w:val="00270175"/>
    <w:rPr>
      <w:rFonts w:ascii="Times New Roman" w:eastAsiaTheme="majorEastAsia" w:hAnsi="Times New Roman" w:cstheme="majorBidi"/>
      <w:b/>
      <w:sz w:val="28"/>
      <w:szCs w:val="32"/>
    </w:rPr>
  </w:style>
  <w:style w:type="character" w:customStyle="1" w:styleId="a7">
    <w:name w:val="заголовок Знак"/>
    <w:basedOn w:val="a0"/>
    <w:link w:val="a6"/>
    <w:rsid w:val="00270175"/>
    <w:rPr>
      <w:rFonts w:ascii="Times New Roman" w:hAnsi="Times New Roman" w:cs="Times New Roman"/>
      <w:b/>
      <w:bCs/>
      <w:color w:val="000000"/>
      <w:sz w:val="28"/>
      <w:szCs w:val="28"/>
    </w:rPr>
  </w:style>
  <w:style w:type="paragraph" w:styleId="a8">
    <w:name w:val="TOC Heading"/>
    <w:basedOn w:val="1"/>
    <w:next w:val="a"/>
    <w:uiPriority w:val="39"/>
    <w:unhideWhenUsed/>
    <w:qFormat/>
    <w:rsid w:val="00270175"/>
    <w:pPr>
      <w:outlineLvl w:val="9"/>
    </w:pPr>
    <w:rPr>
      <w:lang w:eastAsia="ru-RU"/>
    </w:rPr>
  </w:style>
  <w:style w:type="paragraph" w:styleId="21">
    <w:name w:val="toc 2"/>
    <w:basedOn w:val="a"/>
    <w:next w:val="a"/>
    <w:autoRedefine/>
    <w:uiPriority w:val="39"/>
    <w:unhideWhenUsed/>
    <w:rsid w:val="00270175"/>
    <w:pPr>
      <w:spacing w:after="100"/>
      <w:ind w:left="220"/>
    </w:pPr>
    <w:rPr>
      <w:rFonts w:eastAsiaTheme="minorEastAsia" w:cs="Times New Roman"/>
      <w:lang w:eastAsia="ru-RU"/>
    </w:rPr>
  </w:style>
  <w:style w:type="paragraph" w:styleId="11">
    <w:name w:val="toc 1"/>
    <w:basedOn w:val="a"/>
    <w:next w:val="a"/>
    <w:autoRedefine/>
    <w:uiPriority w:val="39"/>
    <w:unhideWhenUsed/>
    <w:rsid w:val="00270175"/>
    <w:pPr>
      <w:spacing w:after="100"/>
    </w:pPr>
    <w:rPr>
      <w:rFonts w:eastAsiaTheme="minorEastAsia" w:cs="Times New Roman"/>
      <w:lang w:eastAsia="ru-RU"/>
    </w:rPr>
  </w:style>
  <w:style w:type="paragraph" w:styleId="3">
    <w:name w:val="toc 3"/>
    <w:basedOn w:val="a"/>
    <w:next w:val="a"/>
    <w:autoRedefine/>
    <w:uiPriority w:val="39"/>
    <w:unhideWhenUsed/>
    <w:rsid w:val="00270175"/>
    <w:pPr>
      <w:spacing w:after="100"/>
      <w:ind w:left="440"/>
    </w:pPr>
    <w:rPr>
      <w:rFonts w:eastAsiaTheme="minorEastAsia" w:cs="Times New Roman"/>
      <w:lang w:eastAsia="ru-RU"/>
    </w:rPr>
  </w:style>
  <w:style w:type="paragraph" w:styleId="a9">
    <w:name w:val="Title"/>
    <w:basedOn w:val="a"/>
    <w:next w:val="a"/>
    <w:link w:val="aa"/>
    <w:uiPriority w:val="10"/>
    <w:qFormat/>
    <w:rsid w:val="0027017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a">
    <w:name w:val="Заголовок Знак"/>
    <w:basedOn w:val="a0"/>
    <w:link w:val="a9"/>
    <w:uiPriority w:val="10"/>
    <w:rsid w:val="00270175"/>
    <w:rPr>
      <w:rFonts w:asciiTheme="majorHAnsi" w:eastAsiaTheme="majorEastAsia" w:hAnsiTheme="majorHAnsi" w:cstheme="majorBidi"/>
      <w:spacing w:val="-10"/>
      <w:kern w:val="28"/>
      <w:sz w:val="56"/>
      <w:szCs w:val="56"/>
    </w:rPr>
  </w:style>
  <w:style w:type="paragraph" w:styleId="ab">
    <w:name w:val="Subtitle"/>
    <w:basedOn w:val="a"/>
    <w:next w:val="a"/>
    <w:link w:val="ac"/>
    <w:uiPriority w:val="11"/>
    <w:qFormat/>
    <w:rsid w:val="00270175"/>
    <w:pPr>
      <w:numPr>
        <w:ilvl w:val="1"/>
      </w:numPr>
    </w:pPr>
    <w:rPr>
      <w:rFonts w:eastAsiaTheme="minorEastAsia"/>
      <w:color w:val="5A5A5A" w:themeColor="text1" w:themeTint="A5"/>
      <w:spacing w:val="15"/>
    </w:rPr>
  </w:style>
  <w:style w:type="character" w:customStyle="1" w:styleId="ac">
    <w:name w:val="Подзаголовок Знак"/>
    <w:basedOn w:val="a0"/>
    <w:link w:val="ab"/>
    <w:uiPriority w:val="11"/>
    <w:rsid w:val="00270175"/>
    <w:rPr>
      <w:rFonts w:eastAsiaTheme="minorEastAsia"/>
      <w:color w:val="5A5A5A" w:themeColor="text1" w:themeTint="A5"/>
      <w:spacing w:val="15"/>
    </w:rPr>
  </w:style>
  <w:style w:type="character" w:customStyle="1" w:styleId="20">
    <w:name w:val="Заголовок 2 Знак"/>
    <w:basedOn w:val="a0"/>
    <w:link w:val="2"/>
    <w:uiPriority w:val="9"/>
    <w:rsid w:val="00270175"/>
    <w:rPr>
      <w:rFonts w:ascii="Times New Roman" w:eastAsiaTheme="majorEastAsia" w:hAnsi="Times New Roman" w:cstheme="majorBidi"/>
      <w:b/>
      <w:sz w:val="28"/>
      <w:szCs w:val="26"/>
    </w:rPr>
  </w:style>
  <w:style w:type="paragraph" w:styleId="ad">
    <w:name w:val="header"/>
    <w:basedOn w:val="a"/>
    <w:link w:val="ae"/>
    <w:uiPriority w:val="99"/>
    <w:unhideWhenUsed/>
    <w:rsid w:val="00C25978"/>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C25978"/>
  </w:style>
  <w:style w:type="paragraph" w:styleId="af">
    <w:name w:val="footer"/>
    <w:basedOn w:val="a"/>
    <w:link w:val="af0"/>
    <w:uiPriority w:val="99"/>
    <w:unhideWhenUsed/>
    <w:rsid w:val="00C25978"/>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C25978"/>
  </w:style>
  <w:style w:type="table" w:styleId="af1">
    <w:name w:val="Table Grid"/>
    <w:basedOn w:val="a1"/>
    <w:uiPriority w:val="59"/>
    <w:rsid w:val="00027F8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alloon Text"/>
    <w:basedOn w:val="a"/>
    <w:link w:val="af3"/>
    <w:uiPriority w:val="99"/>
    <w:semiHidden/>
    <w:unhideWhenUsed/>
    <w:rsid w:val="0076639E"/>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76639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3015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yanko.lib.ru/books/language/ru/%C2%E0%EB%E3%E8%ED%E0,%20%CD.%D1.%20%D2%E5%EE%F0%E8%FF%20%F2%E5%EA%F1%F2%E0.%20%CC%EE%F1%EA%E2%E0,%20%CB%EE%E3%EE%F1.%202003.%20%D0%E0%F1%EF.%20(sl).pdf" TargetMode="External"/><Relationship Id="rId13" Type="http://schemas.openxmlformats.org/officeDocument/2006/relationships/hyperlink" Target="https://tractatus.sumdu.edu.ua/index.php/journal/article/view/54/33"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onfcontact.com/2014-specproekt/fl2_sorokina.htm" TargetMode="External"/><Relationship Id="rId17" Type="http://schemas.openxmlformats.org/officeDocument/2006/relationships/hyperlink" Target="https://www.oxfordreference.com" TargetMode="External"/><Relationship Id="rId2" Type="http://schemas.openxmlformats.org/officeDocument/2006/relationships/numbering" Target="numbering.xml"/><Relationship Id="rId16" Type="http://schemas.openxmlformats.org/officeDocument/2006/relationships/hyperlink" Target="https://www.thefreedictionary.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lodyvcheny.in.ua/files/journal/2019/6/70.pdf" TargetMode="External"/><Relationship Id="rId5" Type="http://schemas.openxmlformats.org/officeDocument/2006/relationships/webSettings" Target="webSettings.xml"/><Relationship Id="rId15" Type="http://schemas.openxmlformats.org/officeDocument/2006/relationships/hyperlink" Target="https://dictionary.cambridge.org/us/dictionary/" TargetMode="External"/><Relationship Id="rId10" Type="http://schemas.openxmlformats.org/officeDocument/2006/relationships/hyperlink" Target="http://baltijapublishing.lv/omp/index.php/bp/catalog/book/10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tudiap.kubg.edu.ua/index.php/journal/article/view/198/190" TargetMode="External"/><Relationship Id="rId14" Type="http://schemas.openxmlformats.org/officeDocument/2006/relationships/hyperlink" Target="https://ia800404.us.archive.org/9/items/TheDaVinciCode_201308/The%20Da%20Vinci%20Code.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CCE72-6B5D-4FE2-B03A-B67BB37D9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14721</Words>
  <Characters>83915</Characters>
  <Application>Microsoft Office Word</Application>
  <DocSecurity>0</DocSecurity>
  <Lines>699</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Admin</cp:lastModifiedBy>
  <cp:revision>2</cp:revision>
  <dcterms:created xsi:type="dcterms:W3CDTF">2023-12-04T08:57:00Z</dcterms:created>
  <dcterms:modified xsi:type="dcterms:W3CDTF">2023-12-04T08:57:00Z</dcterms:modified>
</cp:coreProperties>
</file>