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1DB" w:rsidRPr="00322D46" w:rsidRDefault="00322D46">
      <w:pPr>
        <w:pStyle w:val="a3"/>
        <w:spacing w:before="45" w:line="361" w:lineRule="auto"/>
        <w:ind w:left="1400" w:right="1412" w:firstLine="0"/>
        <w:jc w:val="center"/>
        <w:rPr>
          <w:lang w:val="ru-RU"/>
        </w:rPr>
      </w:pPr>
      <w:r w:rsidRPr="00322D46">
        <w:rPr>
          <w:lang w:val="ru-RU"/>
        </w:rPr>
        <w:t>Одеський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національний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університет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імені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Мечникова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Економіко</w:t>
      </w:r>
      <w:r w:rsidRPr="00322D46">
        <w:rPr>
          <w:lang w:val="ru-RU"/>
        </w:rPr>
        <w:t>-</w:t>
      </w:r>
      <w:r w:rsidRPr="00322D46">
        <w:rPr>
          <w:lang w:val="ru-RU"/>
        </w:rPr>
        <w:t>правовий</w:t>
      </w:r>
      <w:r w:rsidRPr="00322D46">
        <w:rPr>
          <w:spacing w:val="-37"/>
          <w:lang w:val="ru-RU"/>
        </w:rPr>
        <w:t xml:space="preserve"> </w:t>
      </w:r>
      <w:r w:rsidRPr="00322D46">
        <w:rPr>
          <w:lang w:val="ru-RU"/>
        </w:rPr>
        <w:t>факультет</w:t>
      </w:r>
    </w:p>
    <w:p w:rsidR="002231DB" w:rsidRPr="00322D46" w:rsidRDefault="00322D46">
      <w:pPr>
        <w:pStyle w:val="a3"/>
        <w:spacing w:before="1"/>
        <w:ind w:left="1400" w:right="1411" w:firstLine="0"/>
        <w:jc w:val="center"/>
        <w:rPr>
          <w:lang w:val="ru-RU"/>
        </w:rPr>
      </w:pPr>
      <w:r w:rsidRPr="00322D46">
        <w:rPr>
          <w:lang w:val="ru-RU"/>
        </w:rPr>
        <w:t>Кафедра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цивільно</w:t>
      </w:r>
      <w:r w:rsidRPr="00322D46">
        <w:rPr>
          <w:lang w:val="ru-RU"/>
        </w:rPr>
        <w:t>-</w:t>
      </w:r>
      <w:r w:rsidRPr="00322D46">
        <w:rPr>
          <w:lang w:val="ru-RU"/>
        </w:rPr>
        <w:t>правових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дисциплін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spacing w:before="6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2231DB" w:rsidRPr="00322D46" w:rsidRDefault="00322D46">
      <w:pPr>
        <w:ind w:left="1400" w:right="1403"/>
        <w:jc w:val="center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322D46">
        <w:rPr>
          <w:rFonts w:ascii="Times New Roman" w:hAnsi="Times New Roman"/>
          <w:b/>
          <w:sz w:val="31"/>
          <w:lang w:val="ru-RU"/>
        </w:rPr>
        <w:t>Д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и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п</w:t>
      </w:r>
      <w:r w:rsidRPr="00322D46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л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о</w:t>
      </w:r>
      <w:r w:rsidRPr="00322D46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м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н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 xml:space="preserve">а </w:t>
      </w:r>
      <w:r w:rsidRPr="00322D46">
        <w:rPr>
          <w:rFonts w:ascii="Times New Roman" w:hAnsi="Times New Roman"/>
          <w:b/>
          <w:spacing w:val="13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р</w:t>
      </w:r>
      <w:r w:rsidRPr="00322D46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о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б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о</w:t>
      </w:r>
      <w:r w:rsidRPr="00322D46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т</w:t>
      </w:r>
      <w:r w:rsidRPr="00322D46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322D46">
        <w:rPr>
          <w:rFonts w:ascii="Times New Roman" w:hAnsi="Times New Roman"/>
          <w:b/>
          <w:sz w:val="31"/>
          <w:lang w:val="ru-RU"/>
        </w:rPr>
        <w:t>а</w:t>
      </w:r>
    </w:p>
    <w:p w:rsidR="002231DB" w:rsidRPr="00322D46" w:rsidRDefault="00322D46">
      <w:pPr>
        <w:pStyle w:val="1"/>
        <w:spacing w:before="185" w:line="322" w:lineRule="exact"/>
        <w:ind w:left="532" w:right="536"/>
        <w:jc w:val="center"/>
        <w:rPr>
          <w:rFonts w:cs="Times New Roman"/>
          <w:b w:val="0"/>
          <w:bCs w:val="0"/>
          <w:lang w:val="ru-RU"/>
        </w:rPr>
      </w:pPr>
      <w:r w:rsidRPr="00322D46">
        <w:rPr>
          <w:lang w:val="ru-RU"/>
        </w:rPr>
        <w:t>«</w:t>
      </w:r>
      <w:r w:rsidRPr="00322D46">
        <w:rPr>
          <w:lang w:val="ru-RU"/>
        </w:rPr>
        <w:t>Використання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»</w:t>
      </w:r>
    </w:p>
    <w:p w:rsidR="002231DB" w:rsidRDefault="00322D46">
      <w:pPr>
        <w:pStyle w:val="a3"/>
        <w:spacing w:before="0"/>
        <w:ind w:left="1400" w:right="1404" w:firstLine="0"/>
        <w:jc w:val="center"/>
        <w:rPr>
          <w:rFonts w:cs="Times New Roman"/>
        </w:rPr>
      </w:pPr>
      <w:r>
        <w:t>«Use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Securities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System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Mortgage</w:t>
      </w:r>
      <w:r>
        <w:rPr>
          <w:spacing w:val="-7"/>
        </w:rPr>
        <w:t xml:space="preserve"> </w:t>
      </w:r>
      <w:r>
        <w:t>Lending»</w:t>
      </w:r>
    </w:p>
    <w:p w:rsidR="002231DB" w:rsidRDefault="002231DB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2231DB" w:rsidRPr="00322D46" w:rsidRDefault="00322D46">
      <w:pPr>
        <w:pStyle w:val="a3"/>
        <w:spacing w:before="0"/>
        <w:ind w:left="1400" w:right="1404" w:firstLine="0"/>
        <w:jc w:val="center"/>
        <w:rPr>
          <w:rFonts w:cs="Times New Roman"/>
          <w:lang w:val="ru-RU"/>
        </w:rPr>
      </w:pPr>
      <w:r w:rsidRPr="00322D46">
        <w:rPr>
          <w:lang w:val="ru-RU"/>
        </w:rPr>
        <w:t>на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вищої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освіти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«</w:t>
      </w:r>
      <w:r w:rsidRPr="00322D46">
        <w:rPr>
          <w:lang w:val="ru-RU"/>
        </w:rPr>
        <w:t>магістр</w:t>
      </w:r>
      <w:r w:rsidRPr="00322D46">
        <w:rPr>
          <w:lang w:val="ru-RU"/>
        </w:rPr>
        <w:t>»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322D46">
      <w:pPr>
        <w:pStyle w:val="a3"/>
        <w:spacing w:before="0"/>
        <w:ind w:left="4108" w:right="1263" w:firstLine="0"/>
        <w:rPr>
          <w:lang w:val="ru-RU"/>
        </w:rPr>
      </w:pPr>
      <w:r w:rsidRPr="00322D46">
        <w:rPr>
          <w:lang w:val="ru-RU"/>
        </w:rPr>
        <w:t>Виконала</w:t>
      </w:r>
      <w:r w:rsidRPr="00322D46">
        <w:rPr>
          <w:lang w:val="ru-RU"/>
        </w:rPr>
        <w:t>: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студентка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денної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форми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навчання</w:t>
      </w:r>
    </w:p>
    <w:p w:rsidR="002231DB" w:rsidRPr="00322D46" w:rsidRDefault="00322D46">
      <w:pPr>
        <w:pStyle w:val="a3"/>
        <w:spacing w:before="0" w:line="321" w:lineRule="exact"/>
        <w:ind w:left="4108" w:firstLine="0"/>
        <w:rPr>
          <w:lang w:val="ru-RU"/>
        </w:rPr>
      </w:pPr>
      <w:r w:rsidRPr="00322D46">
        <w:rPr>
          <w:lang w:val="ru-RU"/>
        </w:rPr>
        <w:t>спеціальності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081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Право</w:t>
      </w:r>
    </w:p>
    <w:p w:rsidR="002231DB" w:rsidRPr="00322D46" w:rsidRDefault="00322D46">
      <w:pPr>
        <w:pStyle w:val="1"/>
        <w:spacing w:before="0"/>
        <w:ind w:left="4108"/>
        <w:rPr>
          <w:b w:val="0"/>
          <w:bCs w:val="0"/>
          <w:lang w:val="ru-RU"/>
        </w:rPr>
      </w:pPr>
      <w:r w:rsidRPr="00322D46">
        <w:rPr>
          <w:lang w:val="ru-RU"/>
        </w:rPr>
        <w:t>Пенчукова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Марія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Юріївна</w:t>
      </w:r>
    </w:p>
    <w:p w:rsidR="002231DB" w:rsidRPr="00322D46" w:rsidRDefault="002231DB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231DB" w:rsidRPr="00322D46" w:rsidRDefault="00322D46">
      <w:pPr>
        <w:pStyle w:val="a3"/>
        <w:spacing w:before="0" w:line="322" w:lineRule="exact"/>
        <w:ind w:left="4108" w:firstLine="0"/>
        <w:rPr>
          <w:rFonts w:cs="Times New Roman"/>
          <w:lang w:val="ru-RU"/>
        </w:rPr>
      </w:pPr>
      <w:r w:rsidRPr="00322D46">
        <w:rPr>
          <w:lang w:val="ru-RU"/>
        </w:rPr>
        <w:t>Науковий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керівник</w:t>
      </w:r>
      <w:r w:rsidRPr="00322D46">
        <w:rPr>
          <w:lang w:val="ru-RU"/>
        </w:rPr>
        <w:t>:</w:t>
      </w:r>
    </w:p>
    <w:p w:rsidR="002231DB" w:rsidRPr="00322D46" w:rsidRDefault="00322D46">
      <w:pPr>
        <w:pStyle w:val="a3"/>
        <w:tabs>
          <w:tab w:val="left" w:pos="9480"/>
        </w:tabs>
        <w:spacing w:before="0" w:line="322" w:lineRule="exact"/>
        <w:ind w:left="4108" w:firstLine="0"/>
        <w:rPr>
          <w:rFonts w:cs="Times New Roman"/>
          <w:lang w:val="ru-RU"/>
        </w:rPr>
      </w:pPr>
      <w:r w:rsidRPr="00322D46">
        <w:rPr>
          <w:lang w:val="ru-RU"/>
        </w:rPr>
        <w:t>ст</w:t>
      </w:r>
      <w:r w:rsidRPr="00322D46">
        <w:rPr>
          <w:lang w:val="ru-RU"/>
        </w:rPr>
        <w:t>.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викл</w:t>
      </w:r>
      <w:r w:rsidRPr="00322D46">
        <w:rPr>
          <w:lang w:val="ru-RU"/>
        </w:rPr>
        <w:t>.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Завертнева</w:t>
      </w:r>
      <w:r w:rsidRPr="00322D46">
        <w:rPr>
          <w:lang w:val="ru-RU"/>
        </w:rPr>
        <w:t>-</w:t>
      </w:r>
      <w:r w:rsidRPr="00322D46">
        <w:rPr>
          <w:lang w:val="ru-RU"/>
        </w:rPr>
        <w:t>Ярошенко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lang w:val="ru-RU"/>
        </w:rPr>
        <w:t>А</w:t>
      </w:r>
      <w:r w:rsidRPr="00322D46">
        <w:rPr>
          <w:lang w:val="ru-RU"/>
        </w:rPr>
        <w:t xml:space="preserve">. </w:t>
      </w:r>
      <w:r w:rsidRPr="00322D46">
        <w:rPr>
          <w:w w:val="99"/>
          <w:u w:val="single" w:color="000000"/>
          <w:lang w:val="ru-RU"/>
        </w:rPr>
        <w:t xml:space="preserve"> </w:t>
      </w:r>
      <w:r w:rsidRPr="00322D46">
        <w:rPr>
          <w:u w:val="single" w:color="000000"/>
          <w:lang w:val="ru-RU"/>
        </w:rPr>
        <w:tab/>
      </w:r>
    </w:p>
    <w:p w:rsidR="002231DB" w:rsidRPr="00322D46" w:rsidRDefault="00322D46">
      <w:pPr>
        <w:pStyle w:val="a3"/>
        <w:spacing w:before="0" w:line="322" w:lineRule="exact"/>
        <w:ind w:left="1279" w:right="1412" w:firstLine="0"/>
        <w:jc w:val="center"/>
        <w:rPr>
          <w:rFonts w:cs="Times New Roman"/>
          <w:lang w:val="ru-RU"/>
        </w:rPr>
      </w:pPr>
      <w:r w:rsidRPr="00322D46">
        <w:rPr>
          <w:lang w:val="ru-RU"/>
        </w:rPr>
        <w:t>Рецензент</w:t>
      </w:r>
      <w:r w:rsidRPr="00322D46">
        <w:rPr>
          <w:lang w:val="ru-RU"/>
        </w:rPr>
        <w:t>:</w:t>
      </w:r>
    </w:p>
    <w:p w:rsidR="002231DB" w:rsidRPr="00322D46" w:rsidRDefault="00322D46">
      <w:pPr>
        <w:pStyle w:val="a3"/>
        <w:spacing w:before="0"/>
        <w:ind w:left="4108" w:firstLine="0"/>
        <w:rPr>
          <w:rFonts w:cs="Times New Roman"/>
          <w:lang w:val="ru-RU"/>
        </w:rPr>
      </w:pPr>
      <w:r w:rsidRPr="00322D46">
        <w:rPr>
          <w:lang w:val="ru-RU"/>
        </w:rPr>
        <w:t>к</w:t>
      </w:r>
      <w:r w:rsidRPr="00322D46">
        <w:rPr>
          <w:lang w:val="ru-RU"/>
        </w:rPr>
        <w:t>.</w:t>
      </w:r>
      <w:r w:rsidRPr="00322D46">
        <w:rPr>
          <w:lang w:val="ru-RU"/>
        </w:rPr>
        <w:t>ю</w:t>
      </w:r>
      <w:r w:rsidRPr="00322D46">
        <w:rPr>
          <w:lang w:val="ru-RU"/>
        </w:rPr>
        <w:t>.</w:t>
      </w:r>
      <w:r w:rsidRPr="00322D46">
        <w:rPr>
          <w:lang w:val="ru-RU"/>
        </w:rPr>
        <w:t>н</w:t>
      </w:r>
      <w:r w:rsidRPr="00322D46">
        <w:rPr>
          <w:lang w:val="ru-RU"/>
        </w:rPr>
        <w:t>.,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проф</w:t>
      </w:r>
      <w:r w:rsidRPr="00322D46">
        <w:rPr>
          <w:lang w:val="ru-RU"/>
        </w:rPr>
        <w:t>.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Труба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space="720"/>
        </w:sectPr>
      </w:pPr>
    </w:p>
    <w:p w:rsidR="002231DB" w:rsidRPr="00322D46" w:rsidRDefault="00322D46">
      <w:pPr>
        <w:pStyle w:val="a3"/>
        <w:spacing w:before="62" w:line="361" w:lineRule="auto"/>
        <w:ind w:left="105" w:firstLine="0"/>
        <w:rPr>
          <w:lang w:val="ru-RU"/>
        </w:rPr>
      </w:pPr>
      <w:r w:rsidRPr="00322D46">
        <w:rPr>
          <w:lang w:val="ru-RU"/>
        </w:rPr>
        <w:lastRenderedPageBreak/>
        <w:t>Рекомендовано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захисту</w:t>
      </w:r>
      <w:r w:rsidRPr="00322D46">
        <w:rPr>
          <w:lang w:val="ru-RU"/>
        </w:rPr>
        <w:t>: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протокол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засідання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кафедри</w:t>
      </w:r>
    </w:p>
    <w:p w:rsidR="002231DB" w:rsidRPr="00322D46" w:rsidRDefault="00322D46">
      <w:pPr>
        <w:pStyle w:val="a3"/>
        <w:spacing w:before="62"/>
        <w:ind w:left="105" w:firstLine="0"/>
        <w:rPr>
          <w:rFonts w:cs="Times New Roman"/>
          <w:lang w:val="ru-RU"/>
        </w:rPr>
      </w:pPr>
      <w:r w:rsidRPr="00322D46">
        <w:rPr>
          <w:lang w:val="ru-RU"/>
        </w:rPr>
        <w:br w:type="column"/>
      </w:r>
      <w:r w:rsidRPr="00322D46">
        <w:rPr>
          <w:lang w:val="ru-RU"/>
        </w:rPr>
        <w:lastRenderedPageBreak/>
        <w:t>Захищено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засіданні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ЕК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5</w:t>
      </w:r>
    </w:p>
    <w:p w:rsidR="002231DB" w:rsidRPr="00322D46" w:rsidRDefault="00322D46">
      <w:pPr>
        <w:pStyle w:val="a3"/>
        <w:tabs>
          <w:tab w:val="left" w:pos="1970"/>
          <w:tab w:val="left" w:pos="3652"/>
        </w:tabs>
        <w:spacing w:before="163"/>
        <w:ind w:left="105" w:firstLine="0"/>
        <w:rPr>
          <w:rFonts w:cs="Times New Roman"/>
          <w:lang w:val="ru-RU"/>
        </w:rPr>
      </w:pPr>
      <w:r w:rsidRPr="00322D46">
        <w:rPr>
          <w:lang w:val="ru-RU"/>
        </w:rPr>
        <w:t>протокол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lang w:val="ru-RU"/>
        </w:rPr>
        <w:tab/>
      </w:r>
      <w:r w:rsidRPr="00322D46">
        <w:rPr>
          <w:w w:val="95"/>
          <w:lang w:val="ru-RU"/>
        </w:rPr>
        <w:t>від</w:t>
      </w:r>
      <w:r w:rsidRPr="00322D46">
        <w:rPr>
          <w:rFonts w:cs="Times New Roman"/>
          <w:w w:val="95"/>
          <w:u w:val="single" w:color="000000"/>
          <w:lang w:val="ru-RU"/>
        </w:rPr>
        <w:tab/>
      </w:r>
      <w:r w:rsidRPr="00322D46">
        <w:rPr>
          <w:rFonts w:cs="Times New Roman"/>
          <w:lang w:val="ru-RU"/>
        </w:rPr>
        <w:t>2018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</w:p>
    <w:p w:rsidR="002231DB" w:rsidRPr="00322D46" w:rsidRDefault="002231DB">
      <w:pPr>
        <w:rPr>
          <w:rFonts w:ascii="Times New Roman" w:eastAsia="Times New Roman" w:hAnsi="Times New Roman" w:cs="Times New Roman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num="2" w:space="720" w:equalWidth="0">
            <w:col w:w="3484" w:space="1479"/>
            <w:col w:w="4677"/>
          </w:cols>
        </w:sectPr>
      </w:pPr>
    </w:p>
    <w:p w:rsidR="002231DB" w:rsidRPr="00322D46" w:rsidRDefault="00322D46">
      <w:pPr>
        <w:pStyle w:val="a3"/>
        <w:spacing w:before="1"/>
        <w:ind w:left="105" w:firstLine="0"/>
        <w:rPr>
          <w:rFonts w:cs="Times New Roman"/>
          <w:lang w:val="ru-RU"/>
        </w:rPr>
      </w:pPr>
      <w:r w:rsidRPr="00322D46">
        <w:rPr>
          <w:lang w:val="ru-RU"/>
        </w:rPr>
        <w:lastRenderedPageBreak/>
        <w:t>№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5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23.11.2018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tabs>
          <w:tab w:val="left" w:pos="2906"/>
          <w:tab w:val="left" w:pos="3403"/>
        </w:tabs>
        <w:spacing w:before="6"/>
        <w:ind w:left="105" w:firstLine="0"/>
        <w:rPr>
          <w:rFonts w:cs="Times New Roman"/>
          <w:lang w:val="ru-RU"/>
        </w:rPr>
      </w:pPr>
      <w:r w:rsidRPr="00322D46">
        <w:rPr>
          <w:w w:val="95"/>
          <w:lang w:val="ru-RU"/>
        </w:rPr>
        <w:br w:type="column"/>
      </w:r>
      <w:r w:rsidRPr="00322D46">
        <w:rPr>
          <w:w w:val="95"/>
          <w:lang w:val="ru-RU"/>
        </w:rPr>
        <w:lastRenderedPageBreak/>
        <w:t>Оцінка</w:t>
      </w:r>
      <w:r w:rsidRPr="00322D46">
        <w:rPr>
          <w:w w:val="95"/>
          <w:u w:val="single" w:color="000000"/>
          <w:lang w:val="ru-RU"/>
        </w:rPr>
        <w:tab/>
      </w:r>
      <w:r w:rsidRPr="00322D46">
        <w:rPr>
          <w:lang w:val="ru-RU"/>
        </w:rPr>
        <w:t>/</w:t>
      </w:r>
      <w:r w:rsidRPr="00322D46">
        <w:rPr>
          <w:w w:val="99"/>
          <w:u w:val="single" w:color="000000"/>
          <w:lang w:val="ru-RU"/>
        </w:rPr>
        <w:t xml:space="preserve"> </w:t>
      </w:r>
      <w:r w:rsidRPr="00322D46">
        <w:rPr>
          <w:u w:val="single" w:color="000000"/>
          <w:lang w:val="ru-RU"/>
        </w:rPr>
        <w:tab/>
      </w:r>
    </w:p>
    <w:p w:rsidR="002231DB" w:rsidRPr="00322D46" w:rsidRDefault="00322D46">
      <w:pPr>
        <w:pStyle w:val="a3"/>
        <w:tabs>
          <w:tab w:val="left" w:pos="486"/>
          <w:tab w:val="left" w:pos="1124"/>
        </w:tabs>
        <w:spacing w:before="6"/>
        <w:ind w:left="66" w:firstLine="0"/>
        <w:rPr>
          <w:rFonts w:cs="Times New Roman"/>
          <w:lang w:val="ru-RU"/>
        </w:rPr>
      </w:pPr>
      <w:r w:rsidRPr="00322D46">
        <w:rPr>
          <w:lang w:val="ru-RU"/>
        </w:rPr>
        <w:br w:type="column"/>
      </w:r>
      <w:r w:rsidRPr="00322D46">
        <w:rPr>
          <w:w w:val="99"/>
          <w:u w:val="single" w:color="000000"/>
          <w:lang w:val="ru-RU"/>
        </w:rPr>
        <w:lastRenderedPageBreak/>
        <w:t xml:space="preserve"> </w:t>
      </w:r>
      <w:r w:rsidRPr="00322D46">
        <w:rPr>
          <w:u w:val="single" w:color="000000"/>
          <w:lang w:val="ru-RU"/>
        </w:rPr>
        <w:tab/>
      </w:r>
      <w:r w:rsidRPr="00322D46">
        <w:rPr>
          <w:w w:val="99"/>
          <w:lang w:val="ru-RU"/>
        </w:rPr>
        <w:t>/</w:t>
      </w:r>
      <w:r w:rsidRPr="00322D46">
        <w:rPr>
          <w:w w:val="99"/>
          <w:u w:val="single" w:color="000000"/>
          <w:lang w:val="ru-RU"/>
        </w:rPr>
        <w:t xml:space="preserve"> </w:t>
      </w:r>
      <w:r w:rsidRPr="00322D46">
        <w:rPr>
          <w:u w:val="single" w:color="000000"/>
          <w:lang w:val="ru-RU"/>
        </w:rPr>
        <w:tab/>
      </w:r>
    </w:p>
    <w:p w:rsidR="002231DB" w:rsidRPr="00322D46" w:rsidRDefault="002231DB">
      <w:pPr>
        <w:rPr>
          <w:rFonts w:ascii="Times New Roman" w:eastAsia="Times New Roman" w:hAnsi="Times New Roman" w:cs="Times New Roman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num="3" w:space="720" w:equalWidth="0">
            <w:col w:w="2615" w:space="2348"/>
            <w:col w:w="3404" w:space="40"/>
            <w:col w:w="1233"/>
          </w:cols>
        </w:sectPr>
      </w:pPr>
    </w:p>
    <w:p w:rsidR="002231DB" w:rsidRPr="00322D46" w:rsidRDefault="00322D46">
      <w:pPr>
        <w:spacing w:before="7"/>
        <w:ind w:left="5418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322D46">
        <w:rPr>
          <w:rFonts w:ascii="Times New Roman" w:hAnsi="Times New Roman"/>
          <w:w w:val="105"/>
          <w:sz w:val="19"/>
          <w:lang w:val="ru-RU"/>
        </w:rPr>
        <w:lastRenderedPageBreak/>
        <w:t>(за</w:t>
      </w:r>
      <w:r w:rsidRPr="00322D46">
        <w:rPr>
          <w:rFonts w:ascii="Times New Roman" w:hAnsi="Times New Roman"/>
          <w:spacing w:val="-17"/>
          <w:w w:val="105"/>
          <w:sz w:val="19"/>
          <w:lang w:val="ru-RU"/>
        </w:rPr>
        <w:t xml:space="preserve"> </w:t>
      </w:r>
      <w:r w:rsidRPr="00322D46">
        <w:rPr>
          <w:rFonts w:ascii="Times New Roman" w:hAnsi="Times New Roman"/>
          <w:w w:val="105"/>
          <w:sz w:val="19"/>
          <w:lang w:val="ru-RU"/>
        </w:rPr>
        <w:t>національною</w:t>
      </w:r>
      <w:r w:rsidRPr="00322D46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322D46">
        <w:rPr>
          <w:rFonts w:ascii="Times New Roman" w:hAnsi="Times New Roman"/>
          <w:spacing w:val="1"/>
          <w:w w:val="105"/>
          <w:sz w:val="19"/>
          <w:lang w:val="ru-RU"/>
        </w:rPr>
        <w:t>шкалою/шкалою</w:t>
      </w:r>
      <w:r w:rsidRPr="00322D46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322D46">
        <w:rPr>
          <w:rFonts w:ascii="Times New Roman" w:hAnsi="Times New Roman"/>
          <w:spacing w:val="1"/>
          <w:w w:val="105"/>
          <w:sz w:val="19"/>
          <w:lang w:val="ru-RU"/>
        </w:rPr>
        <w:t>ЕСТ</w:t>
      </w:r>
      <w:r>
        <w:rPr>
          <w:rFonts w:ascii="Times New Roman" w:hAnsi="Times New Roman"/>
          <w:spacing w:val="1"/>
          <w:w w:val="105"/>
          <w:sz w:val="19"/>
        </w:rPr>
        <w:t>S</w:t>
      </w:r>
      <w:r w:rsidRPr="00322D46">
        <w:rPr>
          <w:rFonts w:ascii="Times New Roman" w:hAnsi="Times New Roman"/>
          <w:spacing w:val="1"/>
          <w:w w:val="105"/>
          <w:sz w:val="19"/>
          <w:lang w:val="ru-RU"/>
        </w:rPr>
        <w:t>/</w:t>
      </w:r>
      <w:r w:rsidRPr="00322D46">
        <w:rPr>
          <w:rFonts w:ascii="Times New Roman" w:hAnsi="Times New Roman"/>
          <w:spacing w:val="-18"/>
          <w:w w:val="105"/>
          <w:sz w:val="19"/>
          <w:lang w:val="ru-RU"/>
        </w:rPr>
        <w:t xml:space="preserve"> </w:t>
      </w:r>
      <w:r w:rsidRPr="00322D46">
        <w:rPr>
          <w:rFonts w:ascii="Times New Roman" w:hAnsi="Times New Roman"/>
          <w:w w:val="105"/>
          <w:sz w:val="19"/>
          <w:lang w:val="ru-RU"/>
        </w:rPr>
        <w:t>бали)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231DB" w:rsidRPr="00322D46" w:rsidRDefault="002231DB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space="720"/>
        </w:sectPr>
      </w:pPr>
    </w:p>
    <w:p w:rsidR="002231DB" w:rsidRPr="00322D46" w:rsidRDefault="00322D46">
      <w:pPr>
        <w:pStyle w:val="a3"/>
        <w:spacing w:before="187"/>
        <w:ind w:left="105" w:firstLine="0"/>
        <w:rPr>
          <w:lang w:val="ru-RU"/>
        </w:rPr>
      </w:pPr>
      <w:r w:rsidRPr="00322D46">
        <w:rPr>
          <w:lang w:val="ru-RU"/>
        </w:rPr>
        <w:lastRenderedPageBreak/>
        <w:t>Завідувач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кафедри</w:t>
      </w:r>
    </w:p>
    <w:p w:rsidR="002231DB" w:rsidRPr="00322D46" w:rsidRDefault="00322D46">
      <w:pPr>
        <w:spacing w:before="2"/>
        <w:rPr>
          <w:rFonts w:ascii="Times New Roman" w:eastAsia="Times New Roman" w:hAnsi="Times New Roman" w:cs="Times New Roman"/>
          <w:lang w:val="ru-RU"/>
        </w:rPr>
      </w:pPr>
      <w:r w:rsidRPr="00322D46">
        <w:rPr>
          <w:lang w:val="ru-RU"/>
        </w:rPr>
        <w:br w:type="column"/>
      </w:r>
    </w:p>
    <w:p w:rsidR="002231DB" w:rsidRPr="00322D46" w:rsidRDefault="00322D46">
      <w:pPr>
        <w:pStyle w:val="a3"/>
        <w:spacing w:before="0"/>
        <w:ind w:left="105" w:firstLine="0"/>
        <w:rPr>
          <w:lang w:val="ru-RU"/>
        </w:rPr>
      </w:pPr>
      <w:r w:rsidRPr="00322D46">
        <w:rPr>
          <w:lang w:val="ru-RU"/>
        </w:rPr>
        <w:t>Голова</w:t>
      </w:r>
      <w:r w:rsidRPr="00322D46">
        <w:rPr>
          <w:spacing w:val="-12"/>
          <w:lang w:val="ru-RU"/>
        </w:rPr>
        <w:t xml:space="preserve"> </w:t>
      </w:r>
      <w:r w:rsidRPr="00322D46">
        <w:rPr>
          <w:spacing w:val="1"/>
          <w:lang w:val="ru-RU"/>
        </w:rPr>
        <w:t>ЕК</w:t>
      </w:r>
    </w:p>
    <w:p w:rsidR="002231DB" w:rsidRPr="00322D46" w:rsidRDefault="002231DB">
      <w:pPr>
        <w:rPr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num="2" w:space="720" w:equalWidth="0">
            <w:col w:w="2328" w:space="2635"/>
            <w:col w:w="4677"/>
          </w:cols>
        </w:sectPr>
      </w:pPr>
    </w:p>
    <w:p w:rsidR="002231DB" w:rsidRPr="00322D46" w:rsidRDefault="00322D46">
      <w:pPr>
        <w:pStyle w:val="a3"/>
        <w:tabs>
          <w:tab w:val="left" w:pos="1271"/>
          <w:tab w:val="left" w:pos="5068"/>
          <w:tab w:val="left" w:pos="6328"/>
        </w:tabs>
        <w:spacing w:before="95" w:line="348" w:lineRule="exact"/>
        <w:ind w:left="105" w:firstLine="0"/>
        <w:rPr>
          <w:rFonts w:cs="Times New Roman"/>
          <w:lang w:val="ru-RU"/>
        </w:rPr>
      </w:pPr>
      <w:r w:rsidRPr="00322D46">
        <w:rPr>
          <w:w w:val="99"/>
          <w:u w:val="single" w:color="000000"/>
          <w:lang w:val="ru-RU"/>
        </w:rPr>
        <w:lastRenderedPageBreak/>
        <w:t xml:space="preserve"> </w:t>
      </w:r>
      <w:r w:rsidRPr="00322D46">
        <w:rPr>
          <w:u w:val="single" w:color="000000"/>
          <w:lang w:val="ru-RU"/>
        </w:rPr>
        <w:tab/>
      </w:r>
      <w:r w:rsidRPr="00322D46">
        <w:rPr>
          <w:lang w:val="ru-RU"/>
        </w:rPr>
        <w:t>проф</w:t>
      </w:r>
      <w:r w:rsidRPr="00322D46">
        <w:rPr>
          <w:lang w:val="ru-RU"/>
        </w:rPr>
        <w:t>.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Канзафарова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lang w:val="ru-RU"/>
        </w:rPr>
        <w:tab/>
      </w:r>
      <w:r w:rsidRPr="00322D46">
        <w:rPr>
          <w:u w:val="single" w:color="000000"/>
          <w:lang w:val="ru-RU"/>
        </w:rPr>
        <w:tab/>
      </w:r>
      <w:r w:rsidRPr="00322D46">
        <w:rPr>
          <w:position w:val="-6"/>
          <w:lang w:val="ru-RU"/>
        </w:rPr>
        <w:t>проф</w:t>
      </w:r>
      <w:r w:rsidRPr="00322D46">
        <w:rPr>
          <w:position w:val="-6"/>
          <w:lang w:val="ru-RU"/>
        </w:rPr>
        <w:t>.</w:t>
      </w:r>
      <w:r w:rsidRPr="00322D46">
        <w:rPr>
          <w:spacing w:val="-12"/>
          <w:position w:val="-6"/>
          <w:lang w:val="ru-RU"/>
        </w:rPr>
        <w:t xml:space="preserve"> </w:t>
      </w:r>
      <w:r w:rsidRPr="00322D46">
        <w:rPr>
          <w:position w:val="-6"/>
          <w:lang w:val="ru-RU"/>
        </w:rPr>
        <w:t>Миколенко</w:t>
      </w:r>
      <w:r w:rsidRPr="00322D46">
        <w:rPr>
          <w:spacing w:val="-13"/>
          <w:position w:val="-6"/>
          <w:lang w:val="ru-RU"/>
        </w:rPr>
        <w:t xml:space="preserve"> </w:t>
      </w:r>
      <w:r w:rsidRPr="00322D46">
        <w:rPr>
          <w:position w:val="-6"/>
          <w:lang w:val="ru-RU"/>
        </w:rPr>
        <w:t>О</w:t>
      </w:r>
      <w:r w:rsidRPr="00322D46">
        <w:rPr>
          <w:position w:val="-6"/>
          <w:lang w:val="ru-RU"/>
        </w:rPr>
        <w:t>.</w:t>
      </w:r>
      <w:r w:rsidRPr="00322D46">
        <w:rPr>
          <w:position w:val="-6"/>
          <w:lang w:val="ru-RU"/>
        </w:rPr>
        <w:t>І</w:t>
      </w:r>
      <w:r w:rsidRPr="00322D46">
        <w:rPr>
          <w:position w:val="-6"/>
          <w:lang w:val="ru-RU"/>
        </w:rPr>
        <w:t>.</w:t>
      </w:r>
    </w:p>
    <w:p w:rsidR="002231DB" w:rsidRPr="00322D46" w:rsidRDefault="002231DB">
      <w:pPr>
        <w:spacing w:line="348" w:lineRule="exact"/>
        <w:rPr>
          <w:rFonts w:ascii="Times New Roman" w:eastAsia="Times New Roman" w:hAnsi="Times New Roman" w:cs="Times New Roman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space="720"/>
        </w:sectPr>
      </w:pPr>
    </w:p>
    <w:p w:rsidR="002231DB" w:rsidRPr="00322D46" w:rsidRDefault="00322D46">
      <w:pPr>
        <w:spacing w:line="199" w:lineRule="exact"/>
        <w:ind w:left="389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322D46">
        <w:rPr>
          <w:rFonts w:ascii="Times New Roman" w:hAnsi="Times New Roman"/>
          <w:sz w:val="19"/>
          <w:lang w:val="ru-RU"/>
        </w:rPr>
        <w:lastRenderedPageBreak/>
        <w:t>(підпис)</w:t>
      </w:r>
    </w:p>
    <w:p w:rsidR="002231DB" w:rsidRPr="00322D46" w:rsidRDefault="00322D46">
      <w:pPr>
        <w:spacing w:before="53"/>
        <w:ind w:left="1889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322D46">
        <w:rPr>
          <w:w w:val="105"/>
          <w:lang w:val="ru-RU"/>
        </w:rPr>
        <w:br w:type="column"/>
      </w:r>
      <w:r w:rsidRPr="00322D46">
        <w:rPr>
          <w:rFonts w:ascii="Times New Roman" w:hAnsi="Times New Roman"/>
          <w:w w:val="105"/>
          <w:sz w:val="19"/>
          <w:lang w:val="ru-RU"/>
        </w:rPr>
        <w:lastRenderedPageBreak/>
        <w:t>(підпис)</w:t>
      </w:r>
    </w:p>
    <w:p w:rsidR="002231DB" w:rsidRPr="00322D46" w:rsidRDefault="002231DB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231DB" w:rsidRPr="00322D46" w:rsidRDefault="00322D46">
      <w:pPr>
        <w:pStyle w:val="1"/>
        <w:spacing w:before="0"/>
        <w:ind w:left="389"/>
        <w:rPr>
          <w:rFonts w:cs="Times New Roman"/>
          <w:b w:val="0"/>
          <w:bCs w:val="0"/>
          <w:lang w:val="ru-RU"/>
        </w:rPr>
      </w:pPr>
      <w:r w:rsidRPr="00322D46">
        <w:rPr>
          <w:lang w:val="ru-RU"/>
        </w:rPr>
        <w:t>Одеса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2018</w:t>
      </w:r>
    </w:p>
    <w:p w:rsidR="002231DB" w:rsidRPr="00322D46" w:rsidRDefault="002231DB">
      <w:pPr>
        <w:rPr>
          <w:rFonts w:ascii="Times New Roman" w:eastAsia="Times New Roman" w:hAnsi="Times New Roman" w:cs="Times New Roman"/>
          <w:lang w:val="ru-RU"/>
        </w:rPr>
        <w:sectPr w:rsidR="002231DB" w:rsidRPr="00322D46">
          <w:type w:val="continuous"/>
          <w:pgSz w:w="11900" w:h="16840"/>
          <w:pgMar w:top="1080" w:right="700" w:bottom="280" w:left="1560" w:header="708" w:footer="708" w:gutter="0"/>
          <w:cols w:num="2" w:space="720" w:equalWidth="0">
            <w:col w:w="1089" w:space="2544"/>
            <w:col w:w="6007"/>
          </w:cols>
        </w:sectPr>
      </w:pPr>
    </w:p>
    <w:p w:rsidR="002231DB" w:rsidRPr="00322D46" w:rsidRDefault="00322D46">
      <w:pPr>
        <w:pStyle w:val="1"/>
        <w:tabs>
          <w:tab w:val="right" w:leader="dot" w:pos="9447"/>
        </w:tabs>
        <w:spacing w:line="719" w:lineRule="auto"/>
        <w:ind w:right="130" w:firstLine="26"/>
        <w:jc w:val="center"/>
        <w:rPr>
          <w:rFonts w:cs="Times New Roman"/>
          <w:b w:val="0"/>
          <w:bCs w:val="0"/>
          <w:lang w:val="ru-RU"/>
        </w:rPr>
      </w:pPr>
      <w:r w:rsidRPr="00322D46">
        <w:rPr>
          <w:lang w:val="ru-RU"/>
        </w:rPr>
        <w:lastRenderedPageBreak/>
        <w:t>ЗМІСТ</w:t>
      </w:r>
      <w:r w:rsidRPr="00322D46">
        <w:rPr>
          <w:w w:val="99"/>
          <w:lang w:val="ru-RU"/>
        </w:rPr>
        <w:t xml:space="preserve"> </w:t>
      </w:r>
      <w:r w:rsidRPr="00322D46">
        <w:rPr>
          <w:spacing w:val="1"/>
          <w:w w:val="99"/>
          <w:lang w:val="ru-RU"/>
        </w:rPr>
        <w:t xml:space="preserve">                                                                                                          </w:t>
      </w:r>
      <w:r w:rsidRPr="00322D46">
        <w:rPr>
          <w:spacing w:val="1"/>
          <w:lang w:val="ru-RU"/>
        </w:rPr>
        <w:t>ВСТУП</w:t>
      </w:r>
      <w:r w:rsidRPr="00322D46">
        <w:rPr>
          <w:b w:val="0"/>
          <w:spacing w:val="1"/>
          <w:lang w:val="ru-RU"/>
        </w:rPr>
        <w:tab/>
      </w:r>
      <w:r w:rsidRPr="00322D46">
        <w:rPr>
          <w:b w:val="0"/>
          <w:lang w:val="ru-RU"/>
        </w:rPr>
        <w:t>3</w:t>
      </w:r>
    </w:p>
    <w:p w:rsidR="002231DB" w:rsidRPr="00322D46" w:rsidRDefault="00322D46">
      <w:pPr>
        <w:spacing w:before="28"/>
        <w:ind w:lef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2D46">
        <w:rPr>
          <w:rFonts w:ascii="Times New Roman" w:hAnsi="Times New Roman"/>
          <w:b/>
          <w:sz w:val="28"/>
          <w:lang w:val="ru-RU"/>
        </w:rPr>
        <w:t>РОЗДІЛ</w:t>
      </w:r>
      <w:r w:rsidRPr="00322D46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322D46">
        <w:rPr>
          <w:rFonts w:ascii="Times New Roman" w:hAnsi="Times New Roman"/>
          <w:b/>
          <w:sz w:val="28"/>
          <w:lang w:val="ru-RU"/>
        </w:rPr>
        <w:t>1.</w:t>
      </w:r>
      <w:r w:rsidRPr="00322D46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322D46">
        <w:rPr>
          <w:rFonts w:ascii="Times New Roman" w:hAnsi="Times New Roman"/>
          <w:b/>
          <w:sz w:val="28"/>
          <w:lang w:val="ru-RU"/>
        </w:rPr>
        <w:t>ТЕОРЕТИЧНІ</w:t>
      </w:r>
      <w:r w:rsidRPr="00322D46">
        <w:rPr>
          <w:rFonts w:ascii="Times New Roman" w:hAnsi="Times New Roman"/>
          <w:b/>
          <w:spacing w:val="-18"/>
          <w:sz w:val="28"/>
          <w:lang w:val="ru-RU"/>
        </w:rPr>
        <w:t xml:space="preserve"> </w:t>
      </w:r>
      <w:r w:rsidRPr="00322D46">
        <w:rPr>
          <w:rFonts w:ascii="Times New Roman" w:hAnsi="Times New Roman"/>
          <w:b/>
          <w:sz w:val="28"/>
          <w:lang w:val="ru-RU"/>
        </w:rPr>
        <w:t>ОСНОВИ</w:t>
      </w:r>
      <w:r w:rsidRPr="00322D46">
        <w:rPr>
          <w:rFonts w:ascii="Times New Roman" w:hAnsi="Times New Roman"/>
          <w:b/>
          <w:spacing w:val="-16"/>
          <w:sz w:val="28"/>
          <w:lang w:val="ru-RU"/>
        </w:rPr>
        <w:t xml:space="preserve"> </w:t>
      </w:r>
      <w:r w:rsidRPr="00322D46">
        <w:rPr>
          <w:rFonts w:ascii="Times New Roman" w:hAnsi="Times New Roman"/>
          <w:b/>
          <w:sz w:val="28"/>
          <w:lang w:val="ru-RU"/>
        </w:rPr>
        <w:t>ІПОТЕЧНОГО</w:t>
      </w:r>
      <w:r w:rsidRPr="00322D46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322D46">
        <w:rPr>
          <w:rFonts w:ascii="Times New Roman" w:hAnsi="Times New Roman"/>
          <w:b/>
          <w:sz w:val="28"/>
          <w:lang w:val="ru-RU"/>
        </w:rPr>
        <w:t>КРЕДИТУВАННЯ</w:t>
      </w:r>
    </w:p>
    <w:p w:rsidR="002231DB" w:rsidRPr="00322D46" w:rsidRDefault="00322D46">
      <w:pPr>
        <w:pStyle w:val="a3"/>
        <w:numPr>
          <w:ilvl w:val="1"/>
          <w:numId w:val="15"/>
        </w:numPr>
        <w:tabs>
          <w:tab w:val="left" w:pos="609"/>
        </w:tabs>
        <w:spacing w:before="158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Кредит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складова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частина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.………….7</w:t>
      </w:r>
    </w:p>
    <w:p w:rsidR="002231DB" w:rsidRPr="00322D46" w:rsidRDefault="00322D46">
      <w:pPr>
        <w:pStyle w:val="a3"/>
        <w:numPr>
          <w:ilvl w:val="1"/>
          <w:numId w:val="15"/>
        </w:numPr>
        <w:tabs>
          <w:tab w:val="left" w:pos="719"/>
        </w:tabs>
        <w:spacing w:before="163" w:line="359" w:lineRule="auto"/>
        <w:ind w:right="103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Іпотека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засіб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виконання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язань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кредитним</w:t>
      </w:r>
      <w:r w:rsidRPr="00322D46">
        <w:rPr>
          <w:w w:val="99"/>
          <w:lang w:val="ru-RU"/>
        </w:rPr>
        <w:t xml:space="preserve"> </w:t>
      </w:r>
      <w:r w:rsidRPr="00322D46">
        <w:rPr>
          <w:w w:val="95"/>
          <w:lang w:val="ru-RU"/>
        </w:rPr>
        <w:t>договором</w:t>
      </w:r>
      <w:r w:rsidRPr="00322D46">
        <w:rPr>
          <w:rFonts w:cs="Times New Roman"/>
          <w:w w:val="95"/>
          <w:lang w:val="ru-RU"/>
        </w:rPr>
        <w:t>……………………………………………………………...…………19</w:t>
      </w:r>
      <w:r w:rsidRPr="00322D46">
        <w:rPr>
          <w:rFonts w:cs="Times New Roman"/>
          <w:spacing w:val="54"/>
          <w:w w:val="99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Висновки</w:t>
      </w:r>
      <w:r w:rsidRPr="00322D46">
        <w:rPr>
          <w:rFonts w:cs="Times New Roman"/>
          <w:b/>
          <w:bCs/>
          <w:spacing w:val="-30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до</w:t>
      </w:r>
      <w:r w:rsidRPr="00322D46">
        <w:rPr>
          <w:rFonts w:cs="Times New Roman"/>
          <w:b/>
          <w:bCs/>
          <w:spacing w:val="-30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Розділу</w:t>
      </w:r>
      <w:r w:rsidRPr="00322D46">
        <w:rPr>
          <w:rFonts w:cs="Times New Roman"/>
          <w:b/>
          <w:bCs/>
          <w:spacing w:val="-31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1</w:t>
      </w:r>
      <w:r w:rsidRPr="00322D46">
        <w:rPr>
          <w:rFonts w:cs="Times New Roman"/>
          <w:lang w:val="ru-RU"/>
        </w:rPr>
        <w:t>…………………………………………….…...……….29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322D46">
      <w:pPr>
        <w:pStyle w:val="1"/>
        <w:spacing w:before="166" w:line="361" w:lineRule="auto"/>
        <w:ind w:right="103"/>
        <w:jc w:val="both"/>
        <w:rPr>
          <w:b w:val="0"/>
          <w:bCs w:val="0"/>
          <w:lang w:val="ru-RU"/>
        </w:rPr>
      </w:pPr>
      <w:r w:rsidRPr="00322D46">
        <w:rPr>
          <w:lang w:val="ru-RU"/>
        </w:rPr>
        <w:t>РОЗДІЛ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2.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ДОГОВІРНІ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ВІДНОСИНИ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50"/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</w:p>
    <w:p w:rsidR="002231DB" w:rsidRPr="00322D46" w:rsidRDefault="00322D46">
      <w:pPr>
        <w:pStyle w:val="a3"/>
        <w:numPr>
          <w:ilvl w:val="1"/>
          <w:numId w:val="14"/>
        </w:numPr>
        <w:tabs>
          <w:tab w:val="left" w:pos="609"/>
          <w:tab w:val="right" w:leader="dot" w:pos="9458"/>
        </w:tabs>
        <w:spacing w:before="6"/>
        <w:ind w:hanging="489"/>
        <w:jc w:val="both"/>
        <w:rPr>
          <w:rFonts w:cs="Times New Roman"/>
          <w:lang w:val="ru-RU"/>
        </w:rPr>
      </w:pPr>
      <w:r w:rsidRPr="00322D46">
        <w:rPr>
          <w:lang w:val="ru-RU"/>
        </w:rPr>
        <w:t>Кредитний</w:t>
      </w:r>
      <w:r w:rsidRPr="00322D46">
        <w:rPr>
          <w:spacing w:val="-3"/>
          <w:lang w:val="ru-RU"/>
        </w:rPr>
        <w:t xml:space="preserve"> </w:t>
      </w:r>
      <w:r w:rsidRPr="00322D46">
        <w:rPr>
          <w:spacing w:val="-1"/>
          <w:lang w:val="ru-RU"/>
        </w:rPr>
        <w:t>договір</w:t>
      </w:r>
      <w:r w:rsidRPr="00322D46">
        <w:rPr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передумова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кредиту</w:t>
      </w:r>
      <w:r w:rsidRPr="00322D46">
        <w:rPr>
          <w:rFonts w:cs="Times New Roman"/>
          <w:lang w:val="ru-RU"/>
        </w:rPr>
        <w:tab/>
        <w:t>31</w:t>
      </w:r>
    </w:p>
    <w:p w:rsidR="002231DB" w:rsidRDefault="00322D46">
      <w:pPr>
        <w:pStyle w:val="a3"/>
        <w:numPr>
          <w:ilvl w:val="1"/>
          <w:numId w:val="14"/>
        </w:numPr>
        <w:tabs>
          <w:tab w:val="left" w:pos="609"/>
        </w:tabs>
        <w:spacing w:before="158"/>
        <w:ind w:hanging="489"/>
        <w:jc w:val="both"/>
        <w:rPr>
          <w:rFonts w:cs="Times New Roman"/>
        </w:rPr>
      </w:pPr>
      <w:r>
        <w:t>Загальна</w:t>
      </w:r>
      <w:r>
        <w:rPr>
          <w:spacing w:val="-10"/>
        </w:rPr>
        <w:t xml:space="preserve"> </w:t>
      </w:r>
      <w:r>
        <w:t>характеристика</w:t>
      </w:r>
      <w:r>
        <w:rPr>
          <w:spacing w:val="-9"/>
        </w:rPr>
        <w:t xml:space="preserve"> </w:t>
      </w:r>
      <w:r>
        <w:t>іпотечного</w:t>
      </w:r>
      <w:r>
        <w:rPr>
          <w:spacing w:val="-9"/>
        </w:rPr>
        <w:t xml:space="preserve"> </w:t>
      </w:r>
      <w:r>
        <w:t>договору</w:t>
      </w:r>
      <w:r>
        <w:rPr>
          <w:rFonts w:cs="Times New Roman"/>
        </w:rPr>
        <w:t xml:space="preserve">……………………..…    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50</w:t>
      </w:r>
    </w:p>
    <w:p w:rsidR="002231DB" w:rsidRDefault="00322D46">
      <w:pPr>
        <w:spacing w:before="163"/>
        <w:ind w:left="11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b/>
          <w:bCs/>
          <w:spacing w:val="-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spacing w:val="-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Розділу</w:t>
      </w:r>
      <w:r>
        <w:rPr>
          <w:rFonts w:ascii="Times New Roman" w:eastAsia="Times New Roman" w:hAnsi="Times New Roman" w:cs="Times New Roman"/>
          <w:b/>
          <w:bCs/>
          <w:spacing w:val="-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…………………………………………………...……..60</w:t>
      </w:r>
    </w:p>
    <w:p w:rsidR="002231DB" w:rsidRDefault="002231D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231DB" w:rsidRDefault="002231DB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2231DB" w:rsidRPr="00322D46" w:rsidRDefault="00322D46">
      <w:pPr>
        <w:pStyle w:val="1"/>
        <w:spacing w:before="0" w:line="361" w:lineRule="auto"/>
        <w:ind w:right="103"/>
        <w:jc w:val="both"/>
        <w:rPr>
          <w:b w:val="0"/>
          <w:bCs w:val="0"/>
          <w:lang w:val="ru-RU"/>
        </w:rPr>
      </w:pPr>
      <w:r w:rsidRPr="00322D46">
        <w:rPr>
          <w:lang w:val="ru-RU"/>
        </w:rPr>
        <w:t>РОЗДІЛ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3.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ЕМІСІЯ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ОБІГ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ПРИ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ІПОТЕЧНОМУ</w:t>
      </w:r>
      <w:r w:rsidRPr="00322D46">
        <w:rPr>
          <w:spacing w:val="44"/>
          <w:w w:val="99"/>
          <w:lang w:val="ru-RU"/>
        </w:rPr>
        <w:t xml:space="preserve"> </w:t>
      </w:r>
      <w:r w:rsidRPr="00322D46">
        <w:rPr>
          <w:lang w:val="ru-RU"/>
        </w:rPr>
        <w:t>КРЕДИТУВАННІ</w:t>
      </w:r>
    </w:p>
    <w:p w:rsidR="002231DB" w:rsidRPr="00322D46" w:rsidRDefault="00322D46">
      <w:pPr>
        <w:pStyle w:val="a3"/>
        <w:numPr>
          <w:ilvl w:val="1"/>
          <w:numId w:val="13"/>
        </w:numPr>
        <w:tabs>
          <w:tab w:val="left" w:pos="609"/>
        </w:tabs>
        <w:spacing w:before="1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Іпотечні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-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засіб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діяльності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банків</w:t>
      </w:r>
      <w:r w:rsidRPr="00322D46">
        <w:rPr>
          <w:rFonts w:cs="Times New Roman"/>
          <w:lang w:val="ru-RU"/>
        </w:rPr>
        <w:t>……..….63</w:t>
      </w:r>
    </w:p>
    <w:p w:rsidR="002231DB" w:rsidRPr="00322D46" w:rsidRDefault="00322D46">
      <w:pPr>
        <w:pStyle w:val="a3"/>
        <w:numPr>
          <w:ilvl w:val="1"/>
          <w:numId w:val="13"/>
        </w:numPr>
        <w:tabs>
          <w:tab w:val="left" w:pos="761"/>
        </w:tabs>
        <w:spacing w:before="163" w:line="361" w:lineRule="auto"/>
        <w:ind w:right="104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Формування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покриття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w w:val="95"/>
          <w:lang w:val="ru-RU"/>
        </w:rPr>
        <w:t xml:space="preserve">цінних     </w:t>
      </w:r>
      <w:r w:rsidRPr="00322D46">
        <w:rPr>
          <w:spacing w:val="42"/>
          <w:w w:val="95"/>
          <w:lang w:val="ru-RU"/>
        </w:rPr>
        <w:t xml:space="preserve"> </w:t>
      </w:r>
      <w:r w:rsidRPr="00322D46">
        <w:rPr>
          <w:w w:val="95"/>
          <w:lang w:val="ru-RU"/>
        </w:rPr>
        <w:t>паперів</w:t>
      </w:r>
      <w:r w:rsidRPr="00322D46">
        <w:rPr>
          <w:rFonts w:cs="Times New Roman"/>
          <w:w w:val="95"/>
          <w:lang w:val="ru-RU"/>
        </w:rPr>
        <w:t>……………………………………………………………...…….75</w:t>
      </w:r>
    </w:p>
    <w:p w:rsidR="002231DB" w:rsidRPr="00322D46" w:rsidRDefault="00322D46">
      <w:pPr>
        <w:pStyle w:val="a3"/>
        <w:numPr>
          <w:ilvl w:val="1"/>
          <w:numId w:val="13"/>
        </w:numPr>
        <w:tabs>
          <w:tab w:val="left" w:pos="609"/>
        </w:tabs>
        <w:spacing w:before="1"/>
        <w:ind w:left="608" w:hanging="489"/>
        <w:jc w:val="both"/>
        <w:rPr>
          <w:rFonts w:cs="Times New Roman"/>
          <w:lang w:val="ru-RU"/>
        </w:rPr>
      </w:pPr>
      <w:r w:rsidRPr="00322D46">
        <w:rPr>
          <w:lang w:val="ru-RU"/>
        </w:rPr>
        <w:t>Функціонування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……………………..…83</w:t>
      </w:r>
    </w:p>
    <w:p w:rsidR="002231DB" w:rsidRPr="00322D46" w:rsidRDefault="00322D46">
      <w:pPr>
        <w:spacing w:before="163"/>
        <w:ind w:lef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Висновки</w:t>
      </w:r>
      <w:r w:rsidRPr="00322D46">
        <w:rPr>
          <w:rFonts w:ascii="Times New Roman" w:eastAsia="Times New Roman" w:hAnsi="Times New Roman" w:cs="Times New Roman"/>
          <w:b/>
          <w:bCs/>
          <w:spacing w:val="-30"/>
          <w:sz w:val="28"/>
          <w:szCs w:val="28"/>
          <w:lang w:val="ru-RU"/>
        </w:rPr>
        <w:t xml:space="preserve"> </w:t>
      </w: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</w:t>
      </w:r>
      <w:r w:rsidRPr="00322D46">
        <w:rPr>
          <w:rFonts w:ascii="Times New Roman" w:eastAsia="Times New Roman" w:hAnsi="Times New Roman" w:cs="Times New Roman"/>
          <w:b/>
          <w:bCs/>
          <w:spacing w:val="-30"/>
          <w:sz w:val="28"/>
          <w:szCs w:val="28"/>
          <w:lang w:val="ru-RU"/>
        </w:rPr>
        <w:t xml:space="preserve"> </w:t>
      </w: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Розділу</w:t>
      </w:r>
      <w:r w:rsidRPr="00322D46">
        <w:rPr>
          <w:rFonts w:ascii="Times New Roman" w:eastAsia="Times New Roman" w:hAnsi="Times New Roman" w:cs="Times New Roman"/>
          <w:b/>
          <w:bCs/>
          <w:spacing w:val="-31"/>
          <w:sz w:val="28"/>
          <w:szCs w:val="28"/>
          <w:lang w:val="ru-RU"/>
        </w:rPr>
        <w:t xml:space="preserve"> </w:t>
      </w: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3</w:t>
      </w:r>
      <w:r w:rsidRPr="00322D46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………………………………………………………….93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231DB" w:rsidRPr="00322D46" w:rsidRDefault="00322D46">
      <w:pPr>
        <w:tabs>
          <w:tab w:val="left" w:leader="dot" w:pos="9189"/>
        </w:tabs>
        <w:ind w:lef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2D46">
        <w:rPr>
          <w:rFonts w:ascii="Times New Roman" w:hAnsi="Times New Roman"/>
          <w:b/>
          <w:w w:val="95"/>
          <w:sz w:val="28"/>
          <w:lang w:val="ru-RU"/>
        </w:rPr>
        <w:t>ВИСНОВКИ</w:t>
      </w:r>
      <w:r w:rsidRPr="00322D46">
        <w:rPr>
          <w:rFonts w:ascii="Times New Roman" w:hAnsi="Times New Roman"/>
          <w:w w:val="95"/>
          <w:sz w:val="28"/>
          <w:lang w:val="ru-RU"/>
        </w:rPr>
        <w:tab/>
      </w:r>
      <w:r w:rsidRPr="00322D46">
        <w:rPr>
          <w:rFonts w:ascii="Times New Roman" w:hAnsi="Times New Roman"/>
          <w:sz w:val="28"/>
          <w:lang w:val="ru-RU"/>
        </w:rPr>
        <w:t>96</w:t>
      </w:r>
    </w:p>
    <w:p w:rsidR="002231DB" w:rsidRPr="00322D46" w:rsidRDefault="002231D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231DB" w:rsidRPr="00322D46" w:rsidRDefault="002231DB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231DB" w:rsidRPr="00322D46" w:rsidRDefault="00322D46">
      <w:pPr>
        <w:ind w:left="11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СПИСОК</w:t>
      </w:r>
      <w:r w:rsidRPr="00322D46">
        <w:rPr>
          <w:rFonts w:ascii="Times New Roman" w:eastAsia="Times New Roman" w:hAnsi="Times New Roman" w:cs="Times New Roman"/>
          <w:b/>
          <w:bCs/>
          <w:spacing w:val="-45"/>
          <w:sz w:val="28"/>
          <w:szCs w:val="28"/>
          <w:lang w:val="ru-RU"/>
        </w:rPr>
        <w:t xml:space="preserve"> </w:t>
      </w: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ВИКОРИСТАНИХ</w:t>
      </w:r>
      <w:r w:rsidRPr="00322D46">
        <w:rPr>
          <w:rFonts w:ascii="Times New Roman" w:eastAsia="Times New Roman" w:hAnsi="Times New Roman" w:cs="Times New Roman"/>
          <w:b/>
          <w:bCs/>
          <w:spacing w:val="-45"/>
          <w:sz w:val="28"/>
          <w:szCs w:val="28"/>
          <w:lang w:val="ru-RU"/>
        </w:rPr>
        <w:t xml:space="preserve"> </w:t>
      </w:r>
      <w:r w:rsidRPr="00322D4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ДЖЕРЕЛ</w:t>
      </w:r>
      <w:r w:rsidRPr="00322D46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…………………………………...100</w:t>
      </w:r>
    </w:p>
    <w:p w:rsidR="002231DB" w:rsidRPr="00322D46" w:rsidRDefault="002231DB">
      <w:pPr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2231DB" w:rsidRPr="00322D46">
          <w:headerReference w:type="even" r:id="rId8"/>
          <w:headerReference w:type="default" r:id="rId9"/>
          <w:pgSz w:w="11900" w:h="16840"/>
          <w:pgMar w:top="960" w:right="740" w:bottom="280" w:left="1580" w:header="738" w:footer="0" w:gutter="0"/>
          <w:pgNumType w:start="2"/>
          <w:cols w:space="720"/>
        </w:sectPr>
      </w:pPr>
    </w:p>
    <w:p w:rsidR="002231DB" w:rsidRPr="00322D46" w:rsidRDefault="00322D46">
      <w:pPr>
        <w:pStyle w:val="1"/>
        <w:ind w:left="265" w:right="258"/>
        <w:jc w:val="center"/>
        <w:rPr>
          <w:b w:val="0"/>
          <w:bCs w:val="0"/>
          <w:lang w:val="ru-RU"/>
        </w:rPr>
      </w:pPr>
      <w:r w:rsidRPr="00322D46">
        <w:rPr>
          <w:spacing w:val="1"/>
          <w:lang w:val="ru-RU"/>
        </w:rPr>
        <w:lastRenderedPageBreak/>
        <w:t>ВСТУП</w:t>
      </w:r>
    </w:p>
    <w:p w:rsidR="002231DB" w:rsidRPr="00322D46" w:rsidRDefault="00322D46">
      <w:pPr>
        <w:pStyle w:val="a3"/>
        <w:spacing w:before="163" w:line="360" w:lineRule="auto"/>
        <w:ind w:right="107"/>
        <w:jc w:val="both"/>
        <w:rPr>
          <w:rFonts w:cs="Times New Roman"/>
          <w:lang w:val="ru-RU"/>
        </w:rPr>
      </w:pPr>
      <w:r w:rsidRPr="00322D46">
        <w:rPr>
          <w:b/>
          <w:lang w:val="ru-RU"/>
        </w:rPr>
        <w:t>Актуальність</w:t>
      </w:r>
      <w:r w:rsidRPr="00322D46">
        <w:rPr>
          <w:b/>
          <w:spacing w:val="-20"/>
          <w:lang w:val="ru-RU"/>
        </w:rPr>
        <w:t xml:space="preserve"> </w:t>
      </w:r>
      <w:r w:rsidRPr="00322D46">
        <w:rPr>
          <w:b/>
          <w:lang w:val="ru-RU"/>
        </w:rPr>
        <w:t>теми.</w:t>
      </w:r>
      <w:r w:rsidRPr="00322D46">
        <w:rPr>
          <w:b/>
          <w:spacing w:val="-21"/>
          <w:lang w:val="ru-RU"/>
        </w:rPr>
        <w:t xml:space="preserve"> </w:t>
      </w:r>
      <w:r w:rsidRPr="00322D46">
        <w:rPr>
          <w:lang w:val="ru-RU"/>
        </w:rPr>
        <w:t>Система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почала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функціонувати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відносно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недавно</w:t>
      </w:r>
      <w:r w:rsidRPr="00322D46">
        <w:rPr>
          <w:lang w:val="ru-RU"/>
        </w:rPr>
        <w:t>.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Потреба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отриманні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особами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підприємствами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додаткових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коштів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паралельно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впевненості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банків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поверненні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наданих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коштів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рахунок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застави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нерухомого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майна</w:t>
      </w:r>
      <w:r w:rsidRPr="00322D46">
        <w:rPr>
          <w:lang w:val="ru-RU"/>
        </w:rPr>
        <w:t>,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сприяли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.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той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же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час</w:t>
      </w:r>
      <w:r w:rsidRPr="00322D46">
        <w:rPr>
          <w:spacing w:val="-26"/>
          <w:lang w:val="ru-RU"/>
        </w:rPr>
        <w:t xml:space="preserve"> </w:t>
      </w:r>
      <w:r w:rsidRPr="00322D46">
        <w:rPr>
          <w:lang w:val="ru-RU"/>
        </w:rPr>
        <w:t>саме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завдяки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цінним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паперам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здійснюється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довгострокових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спрямування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інвестицій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економіку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шляхом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придбання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інвесторами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35"/>
          <w:lang w:val="ru-RU"/>
        </w:rPr>
        <w:t xml:space="preserve"> </w:t>
      </w:r>
      <w:r w:rsidRPr="00322D46">
        <w:rPr>
          <w:spacing w:val="-1"/>
          <w:lang w:val="ru-RU"/>
        </w:rPr>
        <w:t>паперів</w:t>
      </w:r>
      <w:r w:rsidRPr="00322D46">
        <w:rPr>
          <w:spacing w:val="-1"/>
          <w:lang w:val="ru-RU"/>
        </w:rPr>
        <w:t>.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Попри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те</w:t>
      </w:r>
      <w:r w:rsidRPr="00322D46">
        <w:rPr>
          <w:lang w:val="ru-RU"/>
        </w:rPr>
        <w:t>,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характеризуються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мінімізацією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ризиків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надійністю</w:t>
      </w:r>
      <w:r w:rsidRPr="00322D46">
        <w:rPr>
          <w:lang w:val="ru-RU"/>
        </w:rPr>
        <w:t>,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яка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spacing w:val="-1"/>
          <w:lang w:val="ru-RU"/>
        </w:rPr>
        <w:t>досягається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шляхом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формування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покриття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32"/>
          <w:w w:val="99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lang w:val="ru-RU"/>
        </w:rPr>
        <w:t>,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існують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чинники</w:t>
      </w:r>
      <w:r w:rsidRPr="00322D46">
        <w:rPr>
          <w:lang w:val="ru-RU"/>
        </w:rPr>
        <w:t>,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стримують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фінансові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установи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здійснення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емісії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метою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своєї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діяльності</w:t>
      </w:r>
      <w:r w:rsidRPr="00322D46">
        <w:rPr>
          <w:lang w:val="ru-RU"/>
        </w:rPr>
        <w:t>,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такими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чинниками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виступають</w:t>
      </w:r>
      <w:r w:rsidRPr="00322D46">
        <w:rPr>
          <w:lang w:val="ru-RU"/>
        </w:rPr>
        <w:t>: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наявність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прогалин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колізій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законодавстві</w:t>
      </w:r>
      <w:r w:rsidRPr="00322D46">
        <w:rPr>
          <w:lang w:val="ru-RU"/>
        </w:rPr>
        <w:t>,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незацікавленість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придбанні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,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відсутність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заохочення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державою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придбання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line="359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t>Ефективне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одним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пріоритетних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напрямів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lang w:val="ru-RU"/>
        </w:rPr>
        <w:t>.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Наразі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ринок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перебуває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початковому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етапі</w:t>
      </w:r>
      <w:r w:rsidRPr="00322D46">
        <w:rPr>
          <w:lang w:val="ru-RU"/>
        </w:rPr>
        <w:t>,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отже</w:t>
      </w:r>
      <w:r w:rsidRPr="00322D46">
        <w:rPr>
          <w:lang w:val="ru-RU"/>
        </w:rPr>
        <w:t>,</w:t>
      </w:r>
      <w:r w:rsidRPr="00322D46">
        <w:rPr>
          <w:spacing w:val="21"/>
          <w:lang w:val="ru-RU"/>
        </w:rPr>
        <w:t xml:space="preserve"> </w:t>
      </w:r>
      <w:r w:rsidRPr="00322D46">
        <w:rPr>
          <w:lang w:val="ru-RU"/>
        </w:rPr>
        <w:t>аналіз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його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складових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елементів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передумовою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встановлення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факторів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чинників</w:t>
      </w:r>
      <w:r w:rsidRPr="00322D46">
        <w:rPr>
          <w:lang w:val="ru-RU"/>
        </w:rPr>
        <w:t>,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запобігають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гальмують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процес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його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8" w:line="360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t>Ринок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,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й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ринок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,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ефективно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функціонують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різних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державах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світу</w:t>
      </w:r>
      <w:r w:rsidRPr="00322D46">
        <w:rPr>
          <w:lang w:val="ru-RU"/>
        </w:rPr>
        <w:t>,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аналіз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врахування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зарубіжного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досвіду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важливою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складовою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покращення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стану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2" w:line="360" w:lineRule="auto"/>
        <w:ind w:right="106"/>
        <w:jc w:val="both"/>
        <w:rPr>
          <w:rFonts w:cs="Times New Roman"/>
          <w:lang w:val="ru-RU"/>
        </w:rPr>
      </w:pPr>
      <w:r w:rsidRPr="00322D46">
        <w:rPr>
          <w:lang w:val="ru-RU"/>
        </w:rPr>
        <w:t>Велика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кількість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наукових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досліджень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приводу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дозволяють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говорити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актуальніст</w:t>
      </w:r>
      <w:r w:rsidRPr="00322D46">
        <w:rPr>
          <w:lang w:val="ru-RU"/>
        </w:rPr>
        <w:t>ь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доцільність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напрямків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,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34"/>
          <w:w w:val="99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усунення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чинників</w:t>
      </w:r>
      <w:r w:rsidRPr="00322D46">
        <w:rPr>
          <w:lang w:val="ru-RU"/>
        </w:rPr>
        <w:t>,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гальмують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даний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процес</w:t>
      </w:r>
      <w:r w:rsidRPr="00322D46">
        <w:rPr>
          <w:lang w:val="ru-RU"/>
        </w:rPr>
        <w:t>.</w:t>
      </w:r>
    </w:p>
    <w:p w:rsidR="002231DB" w:rsidRPr="00322D46" w:rsidRDefault="002231D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 w:line="360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Питання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присвячені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теорії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практиці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взагалі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розглянуті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працях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Агаркова</w:t>
      </w:r>
      <w:r w:rsidRPr="00322D46">
        <w:rPr>
          <w:lang w:val="ru-RU"/>
        </w:rPr>
        <w:t>,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Баурди</w:t>
      </w:r>
      <w:r w:rsidRPr="00322D46">
        <w:rPr>
          <w:lang w:val="ru-RU"/>
        </w:rPr>
        <w:t>,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Я</w:t>
      </w:r>
      <w:r w:rsidRPr="00322D46">
        <w:rPr>
          <w:lang w:val="ru-RU"/>
        </w:rPr>
        <w:t>.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Вавженчук</w:t>
      </w:r>
      <w:r w:rsidRPr="00322D46">
        <w:rPr>
          <w:lang w:val="ru-RU"/>
        </w:rPr>
        <w:t>,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Глібко</w:t>
      </w:r>
      <w:r w:rsidRPr="00322D46">
        <w:rPr>
          <w:lang w:val="ru-RU"/>
        </w:rPr>
        <w:t>,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Дучал</w:t>
      </w:r>
      <w:r w:rsidRPr="00322D46">
        <w:rPr>
          <w:lang w:val="ru-RU"/>
        </w:rPr>
        <w:t>,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Єгорової</w:t>
      </w:r>
      <w:r w:rsidRPr="00322D46">
        <w:rPr>
          <w:lang w:val="ru-RU"/>
        </w:rPr>
        <w:t>,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Журавель</w:t>
      </w:r>
      <w:r w:rsidRPr="00322D46">
        <w:rPr>
          <w:lang w:val="ru-RU"/>
        </w:rPr>
        <w:t>,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Запорожець</w:t>
      </w:r>
      <w:r w:rsidRPr="00322D46">
        <w:rPr>
          <w:lang w:val="ru-RU"/>
        </w:rPr>
        <w:t>,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Калюги</w:t>
      </w:r>
      <w:r w:rsidRPr="00322D46">
        <w:rPr>
          <w:lang w:val="ru-RU"/>
        </w:rPr>
        <w:t>,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Карпова</w:t>
      </w:r>
      <w:r w:rsidRPr="00322D46">
        <w:rPr>
          <w:lang w:val="ru-RU"/>
        </w:rPr>
        <w:t>,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Костюкевич</w:t>
      </w:r>
      <w:r w:rsidRPr="00322D46">
        <w:rPr>
          <w:lang w:val="ru-RU"/>
        </w:rPr>
        <w:t>,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Кузьміних</w:t>
      </w:r>
      <w:r w:rsidRPr="00322D46">
        <w:rPr>
          <w:lang w:val="ru-RU"/>
        </w:rPr>
        <w:t>,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Лукомської</w:t>
      </w:r>
      <w:r w:rsidRPr="00322D46">
        <w:rPr>
          <w:lang w:val="ru-RU"/>
        </w:rPr>
        <w:t>,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Майданик</w:t>
      </w:r>
      <w:r w:rsidRPr="00322D46">
        <w:rPr>
          <w:lang w:val="ru-RU"/>
        </w:rPr>
        <w:t>,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Мошкової</w:t>
      </w:r>
      <w:r w:rsidRPr="00322D46">
        <w:rPr>
          <w:lang w:val="ru-RU"/>
        </w:rPr>
        <w:t>,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Д</w:t>
      </w:r>
      <w:r w:rsidRPr="00322D46">
        <w:rPr>
          <w:lang w:val="ru-RU"/>
        </w:rPr>
        <w:t>.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Ніколаєва</w:t>
      </w:r>
      <w:r w:rsidRPr="00322D46">
        <w:rPr>
          <w:lang w:val="ru-RU"/>
        </w:rPr>
        <w:t>,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Т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Ніколаєва</w:t>
      </w:r>
      <w:r w:rsidRPr="00322D46">
        <w:rPr>
          <w:lang w:val="ru-RU"/>
        </w:rPr>
        <w:t>,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Посполітак</w:t>
      </w:r>
      <w:r w:rsidRPr="00322D46">
        <w:rPr>
          <w:lang w:val="ru-RU"/>
        </w:rPr>
        <w:t>,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Прилуцького</w:t>
      </w:r>
      <w:r w:rsidRPr="00322D46">
        <w:rPr>
          <w:lang w:val="ru-RU"/>
        </w:rPr>
        <w:t>,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lang w:val="ru-RU"/>
        </w:rPr>
        <w:t>.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Рамського</w:t>
      </w:r>
      <w:r w:rsidRPr="00322D46">
        <w:rPr>
          <w:lang w:val="ru-RU"/>
        </w:rPr>
        <w:t>,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Рибачок</w:t>
      </w:r>
      <w:r w:rsidRPr="00322D46">
        <w:rPr>
          <w:lang w:val="ru-RU"/>
        </w:rPr>
        <w:t>,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lang w:val="ru-RU"/>
        </w:rPr>
        <w:t>.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Святокум</w:t>
      </w:r>
      <w:r w:rsidRPr="00322D46">
        <w:rPr>
          <w:lang w:val="ru-RU"/>
        </w:rPr>
        <w:t>,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lang w:val="ru-RU"/>
        </w:rPr>
        <w:t>.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Спаських</w:t>
      </w:r>
      <w:r w:rsidRPr="00322D46">
        <w:rPr>
          <w:lang w:val="ru-RU"/>
        </w:rPr>
        <w:t>,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Стефанчук</w:t>
      </w:r>
      <w:r w:rsidRPr="00322D46">
        <w:rPr>
          <w:lang w:val="ru-RU"/>
        </w:rPr>
        <w:t>,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Стратійчук</w:t>
      </w:r>
      <w:r w:rsidRPr="00322D46">
        <w:rPr>
          <w:lang w:val="ru-RU"/>
        </w:rPr>
        <w:t>,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lang w:val="ru-RU"/>
        </w:rPr>
        <w:t>.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Шалімової</w:t>
      </w:r>
      <w:r w:rsidRPr="00322D46">
        <w:rPr>
          <w:lang w:val="ru-RU"/>
        </w:rPr>
        <w:t>,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Яковенко</w:t>
      </w:r>
      <w:r w:rsidRPr="00322D46">
        <w:rPr>
          <w:lang w:val="ru-RU"/>
        </w:rPr>
        <w:t>,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ін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2" w:line="360" w:lineRule="auto"/>
        <w:ind w:right="108"/>
        <w:jc w:val="both"/>
        <w:rPr>
          <w:rFonts w:cs="Times New Roman"/>
          <w:lang w:val="ru-RU"/>
        </w:rPr>
      </w:pPr>
      <w:r w:rsidRPr="00322D46">
        <w:rPr>
          <w:lang w:val="ru-RU"/>
        </w:rPr>
        <w:t>Отже</w:t>
      </w:r>
      <w:r w:rsidRPr="00322D46">
        <w:rPr>
          <w:lang w:val="ru-RU"/>
        </w:rPr>
        <w:t>,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значною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мірою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актуальність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дослідження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зумовлена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новизною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теми</w:t>
      </w:r>
      <w:r w:rsidRPr="00322D46">
        <w:rPr>
          <w:lang w:val="ru-RU"/>
        </w:rPr>
        <w:t>,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її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значенням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цілому</w:t>
      </w:r>
      <w:r w:rsidRPr="00322D46">
        <w:rPr>
          <w:lang w:val="ru-RU"/>
        </w:rPr>
        <w:t>,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вдосконалення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законодавства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стосовно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даного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питання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line="359" w:lineRule="auto"/>
        <w:ind w:right="108"/>
        <w:jc w:val="both"/>
        <w:rPr>
          <w:rFonts w:cs="Times New Roman"/>
          <w:lang w:val="ru-RU"/>
        </w:rPr>
      </w:pPr>
      <w:r w:rsidRPr="00322D46">
        <w:rPr>
          <w:b/>
          <w:lang w:val="ru-RU"/>
        </w:rPr>
        <w:t>Мета</w:t>
      </w:r>
      <w:r w:rsidRPr="00322D46">
        <w:rPr>
          <w:b/>
          <w:spacing w:val="43"/>
          <w:lang w:val="ru-RU"/>
        </w:rPr>
        <w:t xml:space="preserve"> </w:t>
      </w:r>
      <w:r w:rsidRPr="00322D46">
        <w:rPr>
          <w:b/>
          <w:lang w:val="ru-RU"/>
        </w:rPr>
        <w:t>і</w:t>
      </w:r>
      <w:r w:rsidRPr="00322D46">
        <w:rPr>
          <w:b/>
          <w:spacing w:val="42"/>
          <w:lang w:val="ru-RU"/>
        </w:rPr>
        <w:t xml:space="preserve"> </w:t>
      </w:r>
      <w:r w:rsidRPr="00322D46">
        <w:rPr>
          <w:b/>
          <w:lang w:val="ru-RU"/>
        </w:rPr>
        <w:t>задачі</w:t>
      </w:r>
      <w:r w:rsidRPr="00322D46">
        <w:rPr>
          <w:b/>
          <w:spacing w:val="42"/>
          <w:lang w:val="ru-RU"/>
        </w:rPr>
        <w:t xml:space="preserve"> </w:t>
      </w:r>
      <w:r w:rsidRPr="00322D46">
        <w:rPr>
          <w:b/>
          <w:lang w:val="ru-RU"/>
        </w:rPr>
        <w:t>дослідження.</w:t>
      </w:r>
      <w:r w:rsidRPr="00322D46">
        <w:rPr>
          <w:b/>
          <w:spacing w:val="43"/>
          <w:lang w:val="ru-RU"/>
        </w:rPr>
        <w:t xml:space="preserve"> </w:t>
      </w:r>
      <w:r w:rsidRPr="00322D46">
        <w:rPr>
          <w:lang w:val="ru-RU"/>
        </w:rPr>
        <w:t>Мета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дослідження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полягає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визначенні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особливостей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використання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,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аналізу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зарубіжного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досвіду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,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сутності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правової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природи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елементів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,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кредиту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8"/>
        <w:ind w:left="828" w:firstLine="0"/>
        <w:rPr>
          <w:rFonts w:cs="Times New Roman"/>
          <w:lang w:val="ru-RU"/>
        </w:rPr>
      </w:pPr>
      <w:r w:rsidRPr="00322D46">
        <w:rPr>
          <w:lang w:val="ru-RU"/>
        </w:rPr>
        <w:t>Окреслена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мета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визначила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такі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задачі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дослідження</w:t>
      </w:r>
      <w:r w:rsidRPr="00322D46">
        <w:rPr>
          <w:lang w:val="ru-RU"/>
        </w:rPr>
        <w:t>: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58" w:line="361" w:lineRule="auto"/>
        <w:ind w:right="112"/>
        <w:rPr>
          <w:rFonts w:cs="Times New Roman"/>
          <w:lang w:val="ru-RU"/>
        </w:rPr>
      </w:pPr>
      <w:r w:rsidRPr="00322D46">
        <w:rPr>
          <w:lang w:val="ru-RU"/>
        </w:rPr>
        <w:t>розкрити особливості кредиту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як складової частини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системи іпотечного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6" w:line="357" w:lineRule="auto"/>
        <w:ind w:right="112"/>
        <w:rPr>
          <w:rFonts w:cs="Times New Roman"/>
          <w:lang w:val="ru-RU"/>
        </w:rPr>
      </w:pPr>
      <w:r w:rsidRPr="00322D46">
        <w:rPr>
          <w:lang w:val="ru-RU"/>
        </w:rPr>
        <w:t>визначити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зміст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засобу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виконання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язань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кредитним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договором</w:t>
      </w:r>
      <w:r w:rsidRPr="00322D46">
        <w:rPr>
          <w:rFonts w:cs="Times New Roman"/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0"/>
        <w:rPr>
          <w:rFonts w:cs="Times New Roman"/>
          <w:lang w:val="ru-RU"/>
        </w:rPr>
      </w:pPr>
      <w:r w:rsidRPr="00322D46">
        <w:rPr>
          <w:lang w:val="ru-RU"/>
        </w:rPr>
        <w:t>встановити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правову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lang w:val="ru-RU"/>
        </w:rPr>
        <w:t>;</w:t>
      </w:r>
    </w:p>
    <w:p w:rsidR="002231DB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58"/>
        <w:rPr>
          <w:rFonts w:cs="Times New Roman"/>
        </w:rPr>
      </w:pPr>
      <w:r>
        <w:t>охарактеризувати</w:t>
      </w:r>
      <w:r>
        <w:rPr>
          <w:spacing w:val="-22"/>
        </w:rPr>
        <w:t xml:space="preserve"> </w:t>
      </w:r>
      <w:r>
        <w:t>іпотечний</w:t>
      </w:r>
      <w:r>
        <w:rPr>
          <w:spacing w:val="-21"/>
        </w:rPr>
        <w:t xml:space="preserve"> </w:t>
      </w:r>
      <w:r>
        <w:rPr>
          <w:spacing w:val="-1"/>
        </w:rPr>
        <w:t>договір</w:t>
      </w:r>
      <w:r>
        <w:rPr>
          <w:spacing w:val="-1"/>
        </w:rPr>
        <w:t>;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63"/>
        <w:rPr>
          <w:rFonts w:cs="Times New Roman"/>
          <w:lang w:val="ru-RU"/>
        </w:rPr>
      </w:pPr>
      <w:r w:rsidRPr="00322D46">
        <w:rPr>
          <w:lang w:val="ru-RU"/>
        </w:rPr>
        <w:t>визначити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особливості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63" w:line="357" w:lineRule="auto"/>
        <w:ind w:right="112"/>
        <w:rPr>
          <w:rFonts w:cs="Times New Roman"/>
          <w:lang w:val="ru-RU"/>
        </w:rPr>
      </w:pPr>
      <w:r w:rsidRPr="00322D46">
        <w:rPr>
          <w:lang w:val="ru-RU"/>
        </w:rPr>
        <w:t xml:space="preserve">розкрити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 xml:space="preserve">зміст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 xml:space="preserve">формування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іпотечного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 xml:space="preserve">покриття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для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2"/>
        </w:numPr>
        <w:tabs>
          <w:tab w:val="left" w:pos="764"/>
        </w:tabs>
        <w:spacing w:before="10"/>
        <w:rPr>
          <w:rFonts w:cs="Times New Roman"/>
          <w:lang w:val="ru-RU"/>
        </w:rPr>
      </w:pPr>
      <w:r w:rsidRPr="00322D46">
        <w:rPr>
          <w:lang w:val="ru-RU"/>
        </w:rPr>
        <w:t>проаналізувати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163" w:line="357" w:lineRule="auto"/>
        <w:ind w:left="763" w:right="112" w:firstLine="0"/>
        <w:rPr>
          <w:rFonts w:cs="Times New Roman"/>
          <w:lang w:val="ru-RU"/>
        </w:rPr>
      </w:pPr>
      <w:r w:rsidRPr="00322D46">
        <w:rPr>
          <w:rFonts w:cs="Times New Roman"/>
          <w:b/>
          <w:bCs/>
          <w:lang w:val="ru-RU"/>
        </w:rPr>
        <w:t xml:space="preserve">Об’єктом </w:t>
      </w:r>
      <w:r w:rsidRPr="00322D46">
        <w:rPr>
          <w:rFonts w:cs="Times New Roman"/>
          <w:b/>
          <w:bCs/>
          <w:spacing w:val="47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 xml:space="preserve">дослідження </w:t>
      </w:r>
      <w:r w:rsidRPr="00322D46">
        <w:rPr>
          <w:rFonts w:cs="Times New Roman"/>
          <w:b/>
          <w:bCs/>
          <w:spacing w:val="48"/>
          <w:lang w:val="ru-RU"/>
        </w:rPr>
        <w:t xml:space="preserve"> </w:t>
      </w:r>
      <w:r w:rsidRPr="00322D46">
        <w:rPr>
          <w:lang w:val="ru-RU"/>
        </w:rPr>
        <w:t xml:space="preserve">є 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 xml:space="preserve">суспільні 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 xml:space="preserve">відносини 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 xml:space="preserve">у 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 xml:space="preserve">сфері 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емісії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обігу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.</w:t>
      </w:r>
    </w:p>
    <w:p w:rsidR="002231DB" w:rsidRPr="00322D46" w:rsidRDefault="002231DB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tabs>
          <w:tab w:val="left" w:pos="1407"/>
          <w:tab w:val="left" w:pos="1644"/>
          <w:tab w:val="left" w:pos="2228"/>
          <w:tab w:val="left" w:pos="2951"/>
          <w:tab w:val="left" w:pos="3315"/>
          <w:tab w:val="left" w:pos="3565"/>
          <w:tab w:val="left" w:pos="3877"/>
          <w:tab w:val="left" w:pos="4365"/>
          <w:tab w:val="left" w:pos="4621"/>
          <w:tab w:val="left" w:pos="5151"/>
          <w:tab w:val="left" w:pos="5330"/>
          <w:tab w:val="left" w:pos="5649"/>
          <w:tab w:val="left" w:pos="6033"/>
          <w:tab w:val="left" w:pos="6775"/>
          <w:tab w:val="left" w:pos="7032"/>
          <w:tab w:val="left" w:pos="7706"/>
          <w:tab w:val="left" w:pos="8167"/>
          <w:tab w:val="left" w:pos="8278"/>
          <w:tab w:val="left" w:pos="9222"/>
        </w:tabs>
        <w:spacing w:before="147" w:line="360" w:lineRule="auto"/>
        <w:ind w:right="106" w:firstLine="644"/>
        <w:jc w:val="right"/>
        <w:rPr>
          <w:rFonts w:cs="Times New Roman"/>
          <w:lang w:val="ru-RU"/>
        </w:rPr>
      </w:pPr>
      <w:r w:rsidRPr="00322D46">
        <w:rPr>
          <w:rFonts w:cs="Times New Roman"/>
          <w:b/>
          <w:bCs/>
          <w:lang w:val="ru-RU"/>
        </w:rPr>
        <w:lastRenderedPageBreak/>
        <w:t>Предмет</w:t>
      </w:r>
      <w:r w:rsidRPr="00322D46">
        <w:rPr>
          <w:rFonts w:cs="Times New Roman"/>
          <w:b/>
          <w:bCs/>
          <w:spacing w:val="-12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дослідження</w:t>
      </w:r>
      <w:r w:rsidRPr="00322D46">
        <w:rPr>
          <w:rFonts w:cs="Times New Roman"/>
          <w:b/>
          <w:bCs/>
          <w:spacing w:val="-11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rFonts w:cs="Times New Roman"/>
          <w:b/>
          <w:bCs/>
          <w:lang w:val="ru-RU"/>
        </w:rPr>
        <w:t>Методи</w:t>
      </w:r>
      <w:r w:rsidRPr="00322D46">
        <w:rPr>
          <w:rFonts w:cs="Times New Roman"/>
          <w:b/>
          <w:bCs/>
          <w:lang w:val="ru-RU"/>
        </w:rPr>
        <w:tab/>
        <w:t>дослідження.</w:t>
      </w:r>
      <w:r w:rsidRPr="00322D46">
        <w:rPr>
          <w:rFonts w:cs="Times New Roman"/>
          <w:b/>
          <w:bCs/>
          <w:lang w:val="ru-RU"/>
        </w:rPr>
        <w:tab/>
      </w:r>
      <w:r w:rsidRPr="00322D46">
        <w:rPr>
          <w:rFonts w:cs="Times New Roman"/>
          <w:b/>
          <w:bCs/>
          <w:lang w:val="ru-RU"/>
        </w:rPr>
        <w:tab/>
      </w:r>
      <w:r w:rsidRPr="00322D46">
        <w:rPr>
          <w:lang w:val="ru-RU"/>
        </w:rPr>
        <w:t>Методологічну</w:t>
      </w:r>
      <w:r w:rsidRPr="00322D46">
        <w:rPr>
          <w:lang w:val="ru-RU"/>
        </w:rPr>
        <w:tab/>
        <w:t>основу</w:t>
      </w:r>
      <w:r w:rsidRPr="00322D46">
        <w:rPr>
          <w:lang w:val="ru-RU"/>
        </w:rPr>
        <w:tab/>
      </w:r>
      <w:r w:rsidRPr="00322D46">
        <w:rPr>
          <w:lang w:val="ru-RU"/>
        </w:rPr>
        <w:tab/>
      </w:r>
      <w:r w:rsidRPr="00322D46">
        <w:rPr>
          <w:w w:val="95"/>
          <w:lang w:val="ru-RU"/>
        </w:rPr>
        <w:t>магістерського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дослідження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склали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методи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прийоми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пізнання</w:t>
      </w:r>
      <w:r w:rsidRPr="00322D46">
        <w:rPr>
          <w:spacing w:val="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7"/>
          <w:lang w:val="ru-RU"/>
        </w:rPr>
        <w:t xml:space="preserve"> </w:t>
      </w:r>
      <w:r w:rsidRPr="00322D46">
        <w:rPr>
          <w:lang w:val="ru-RU"/>
        </w:rPr>
        <w:t>загальнонаукові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спеціально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юридичні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lang w:val="ru-RU"/>
        </w:rPr>
        <w:t>Застосування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методів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аналізу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синтезу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дозволило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охарактеризувати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теоретичні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основи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його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складових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елементів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таких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іпотека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Розділ</w:t>
      </w:r>
      <w:r w:rsidRPr="00322D46">
        <w:rPr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1,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підрозділи</w:t>
      </w:r>
      <w:r w:rsidRPr="00322D46">
        <w:rPr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1.1,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rFonts w:cs="Times New Roman"/>
          <w:lang w:val="ru-RU"/>
        </w:rPr>
        <w:t>1.2).</w:t>
      </w:r>
      <w:r w:rsidRPr="00322D46">
        <w:rPr>
          <w:rFonts w:cs="Times New Roman"/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Застосування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історичного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методу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взаємозв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язку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формально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юридичним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w w:val="95"/>
          <w:lang w:val="ru-RU"/>
        </w:rPr>
        <w:t>методом</w:t>
      </w:r>
      <w:r w:rsidRPr="00322D46">
        <w:rPr>
          <w:w w:val="95"/>
          <w:lang w:val="ru-RU"/>
        </w:rPr>
        <w:tab/>
        <w:t>дали</w:t>
      </w:r>
      <w:r w:rsidRPr="00322D46">
        <w:rPr>
          <w:w w:val="95"/>
          <w:lang w:val="ru-RU"/>
        </w:rPr>
        <w:tab/>
        <w:t>можливість</w:t>
      </w:r>
      <w:r w:rsidRPr="00322D46">
        <w:rPr>
          <w:w w:val="95"/>
          <w:lang w:val="ru-RU"/>
        </w:rPr>
        <w:tab/>
        <w:t>дослідити</w:t>
      </w:r>
      <w:r w:rsidRPr="00322D46">
        <w:rPr>
          <w:w w:val="95"/>
          <w:lang w:val="ru-RU"/>
        </w:rPr>
        <w:tab/>
      </w:r>
      <w:r w:rsidRPr="00322D46">
        <w:rPr>
          <w:w w:val="95"/>
          <w:lang w:val="ru-RU"/>
        </w:rPr>
        <w:tab/>
      </w:r>
      <w:r w:rsidRPr="00322D46">
        <w:rPr>
          <w:lang w:val="ru-RU"/>
        </w:rPr>
        <w:t>становлення</w:t>
      </w:r>
      <w:r w:rsidRPr="00322D46">
        <w:rPr>
          <w:lang w:val="ru-RU"/>
        </w:rPr>
        <w:tab/>
      </w:r>
      <w:r w:rsidRPr="00322D46">
        <w:rPr>
          <w:lang w:val="ru-RU"/>
        </w:rPr>
        <w:t>систем</w:t>
      </w:r>
      <w:r w:rsidRPr="00322D46">
        <w:rPr>
          <w:lang w:val="ru-RU"/>
        </w:rPr>
        <w:tab/>
      </w:r>
      <w:r w:rsidRPr="00322D46">
        <w:rPr>
          <w:w w:val="95"/>
          <w:lang w:val="ru-RU"/>
        </w:rPr>
        <w:t>іпотечного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 xml:space="preserve">іпотечного 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 xml:space="preserve">кредитування 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 xml:space="preserve">у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зарубіжних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країнах </w:t>
      </w:r>
      <w:r w:rsidRPr="00322D46">
        <w:rPr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 xml:space="preserve">Розділ </w:t>
      </w:r>
      <w:r w:rsidRPr="00322D46">
        <w:rPr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3, 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 xml:space="preserve">підрозділ </w:t>
      </w:r>
      <w:r w:rsidRPr="00322D46">
        <w:rPr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>3.3).</w:t>
      </w:r>
      <w:r w:rsidRPr="00322D46">
        <w:rPr>
          <w:rFonts w:cs="Times New Roman"/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Системно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структурний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метод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разом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методом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аналізу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надали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можливість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 xml:space="preserve">визначити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зміст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та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характерні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риси 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 xml:space="preserve">іпотечних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цінних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паперів 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 xml:space="preserve">у 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w w:val="95"/>
          <w:lang w:val="ru-RU"/>
        </w:rPr>
        <w:t>іпотечного</w:t>
      </w:r>
      <w:r w:rsidRPr="00322D46">
        <w:rPr>
          <w:w w:val="95"/>
          <w:lang w:val="ru-RU"/>
        </w:rPr>
        <w:tab/>
        <w:t>кредитування</w:t>
      </w:r>
      <w:r w:rsidRPr="00322D46">
        <w:rPr>
          <w:rFonts w:cs="Times New Roman"/>
          <w:w w:val="95"/>
          <w:lang w:val="ru-RU"/>
        </w:rPr>
        <w:t>,</w:t>
      </w:r>
      <w:r w:rsidRPr="00322D46">
        <w:rPr>
          <w:rFonts w:cs="Times New Roman"/>
          <w:w w:val="95"/>
          <w:lang w:val="ru-RU"/>
        </w:rPr>
        <w:tab/>
      </w:r>
      <w:r w:rsidRPr="00322D46">
        <w:rPr>
          <w:w w:val="95"/>
          <w:lang w:val="ru-RU"/>
        </w:rPr>
        <w:t>встановити</w:t>
      </w:r>
      <w:r w:rsidRPr="00322D46">
        <w:rPr>
          <w:w w:val="95"/>
          <w:lang w:val="ru-RU"/>
        </w:rPr>
        <w:tab/>
        <w:t>взаємозв</w:t>
      </w:r>
      <w:r w:rsidRPr="00322D46">
        <w:rPr>
          <w:rFonts w:cs="Times New Roman"/>
          <w:w w:val="95"/>
          <w:lang w:val="ru-RU"/>
        </w:rPr>
        <w:t>’</w:t>
      </w:r>
      <w:r w:rsidRPr="00322D46">
        <w:rPr>
          <w:w w:val="95"/>
          <w:lang w:val="ru-RU"/>
        </w:rPr>
        <w:t>язок</w:t>
      </w:r>
      <w:r w:rsidRPr="00322D46">
        <w:rPr>
          <w:w w:val="95"/>
          <w:lang w:val="ru-RU"/>
        </w:rPr>
        <w:tab/>
        <w:t>між</w:t>
      </w:r>
      <w:r w:rsidRPr="00322D46">
        <w:rPr>
          <w:w w:val="95"/>
          <w:lang w:val="ru-RU"/>
        </w:rPr>
        <w:tab/>
        <w:t>кредитним</w:t>
      </w:r>
      <w:r w:rsidRPr="00322D46">
        <w:rPr>
          <w:w w:val="95"/>
          <w:lang w:val="ru-RU"/>
        </w:rPr>
        <w:tab/>
        <w:t>та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 xml:space="preserve">договорами 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Розділ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2, </w:t>
      </w:r>
      <w:r w:rsidRPr="00322D46">
        <w:rPr>
          <w:lang w:val="ru-RU"/>
        </w:rPr>
        <w:t>підрозділи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2.1, 2.2;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Розділ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3, </w:t>
      </w:r>
      <w:r w:rsidRPr="00322D46">
        <w:rPr>
          <w:lang w:val="ru-RU"/>
        </w:rPr>
        <w:t>підрозділи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3.1,</w:t>
      </w:r>
      <w:r w:rsidRPr="00322D46">
        <w:rPr>
          <w:rFonts w:cs="Times New Roman"/>
          <w:spacing w:val="21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3.3).</w:t>
      </w:r>
      <w:r w:rsidRPr="00322D46">
        <w:rPr>
          <w:rFonts w:cs="Times New Roman"/>
          <w:spacing w:val="63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допомогою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порівняльно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правового</w:t>
      </w:r>
      <w:r w:rsidRPr="00322D46">
        <w:rPr>
          <w:spacing w:val="65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компаративного</w:t>
      </w:r>
      <w:r w:rsidRPr="00322D46">
        <w:rPr>
          <w:rFonts w:cs="Times New Roman"/>
          <w:lang w:val="ru-RU"/>
        </w:rPr>
        <w:t>)</w:t>
      </w:r>
      <w:r w:rsidRPr="00322D46">
        <w:rPr>
          <w:rFonts w:cs="Times New Roman"/>
          <w:spacing w:val="65"/>
          <w:lang w:val="ru-RU"/>
        </w:rPr>
        <w:t xml:space="preserve"> </w:t>
      </w:r>
      <w:r w:rsidRPr="00322D46">
        <w:rPr>
          <w:lang w:val="ru-RU"/>
        </w:rPr>
        <w:t>методу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були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 xml:space="preserve">виявлені 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 xml:space="preserve">спільні 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 xml:space="preserve">та 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 xml:space="preserve">відмінні 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 xml:space="preserve">риси 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 xml:space="preserve">іпотечних 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 xml:space="preserve">цінних 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 xml:space="preserve">, 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договору та договору позики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 xml:space="preserve">Розділ </w:t>
      </w:r>
      <w:r w:rsidRPr="00322D46">
        <w:rPr>
          <w:rFonts w:cs="Times New Roman"/>
          <w:lang w:val="ru-RU"/>
        </w:rPr>
        <w:t xml:space="preserve">2, </w:t>
      </w:r>
      <w:r w:rsidRPr="00322D46">
        <w:rPr>
          <w:lang w:val="ru-RU"/>
        </w:rPr>
        <w:t xml:space="preserve">підрозділ </w:t>
      </w:r>
      <w:r w:rsidRPr="00322D46">
        <w:rPr>
          <w:rFonts w:cs="Times New Roman"/>
          <w:lang w:val="ru-RU"/>
        </w:rPr>
        <w:t>2.1;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 xml:space="preserve">Розділ </w:t>
      </w:r>
      <w:r w:rsidRPr="00322D46">
        <w:rPr>
          <w:rFonts w:cs="Times New Roman"/>
          <w:lang w:val="ru-RU"/>
        </w:rPr>
        <w:t xml:space="preserve">3, </w:t>
      </w:r>
      <w:r w:rsidRPr="00322D46">
        <w:rPr>
          <w:lang w:val="ru-RU"/>
        </w:rPr>
        <w:t>підрозділ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3.1).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w w:val="95"/>
          <w:lang w:val="ru-RU"/>
        </w:rPr>
        <w:t>Структурно</w:t>
      </w:r>
      <w:r w:rsidRPr="00322D46">
        <w:rPr>
          <w:rFonts w:cs="Times New Roman"/>
          <w:w w:val="95"/>
          <w:lang w:val="ru-RU"/>
        </w:rPr>
        <w:t>-</w:t>
      </w:r>
      <w:r w:rsidRPr="00322D46">
        <w:rPr>
          <w:w w:val="95"/>
          <w:lang w:val="ru-RU"/>
        </w:rPr>
        <w:t>логічний</w:t>
      </w:r>
      <w:r w:rsidRPr="00322D46">
        <w:rPr>
          <w:w w:val="95"/>
          <w:lang w:val="ru-RU"/>
        </w:rPr>
        <w:tab/>
      </w:r>
      <w:r w:rsidRPr="00322D46">
        <w:rPr>
          <w:lang w:val="ru-RU"/>
        </w:rPr>
        <w:t>метод</w:t>
      </w:r>
      <w:r w:rsidRPr="00322D46">
        <w:rPr>
          <w:lang w:val="ru-RU"/>
        </w:rPr>
        <w:tab/>
        <w:t>із</w:t>
      </w:r>
      <w:r w:rsidRPr="00322D46">
        <w:rPr>
          <w:lang w:val="ru-RU"/>
        </w:rPr>
        <w:tab/>
      </w:r>
      <w:r w:rsidRPr="00322D46">
        <w:rPr>
          <w:w w:val="95"/>
          <w:lang w:val="ru-RU"/>
        </w:rPr>
        <w:t>методом</w:t>
      </w:r>
      <w:r w:rsidRPr="00322D46">
        <w:rPr>
          <w:w w:val="95"/>
          <w:lang w:val="ru-RU"/>
        </w:rPr>
        <w:tab/>
        <w:t>аналізу</w:t>
      </w:r>
      <w:r w:rsidRPr="00322D46">
        <w:rPr>
          <w:w w:val="95"/>
          <w:lang w:val="ru-RU"/>
        </w:rPr>
        <w:tab/>
        <w:t>дозволили</w:t>
      </w:r>
      <w:r w:rsidRPr="00322D46">
        <w:rPr>
          <w:w w:val="95"/>
          <w:lang w:val="ru-RU"/>
        </w:rPr>
        <w:tab/>
      </w:r>
      <w:r w:rsidRPr="00322D46">
        <w:rPr>
          <w:w w:val="95"/>
          <w:lang w:val="ru-RU"/>
        </w:rPr>
        <w:tab/>
        <w:t>дослідити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формування</w:t>
      </w:r>
      <w:r w:rsidRPr="00322D46">
        <w:rPr>
          <w:lang w:val="ru-RU"/>
        </w:rPr>
        <w:tab/>
        <w:t>іпотечного</w:t>
      </w:r>
      <w:r w:rsidRPr="00322D46">
        <w:rPr>
          <w:lang w:val="ru-RU"/>
        </w:rPr>
        <w:tab/>
      </w:r>
      <w:r w:rsidRPr="00322D46">
        <w:rPr>
          <w:w w:val="95"/>
          <w:lang w:val="ru-RU"/>
        </w:rPr>
        <w:t>покриття</w:t>
      </w:r>
      <w:r w:rsidRPr="00322D46">
        <w:rPr>
          <w:w w:val="95"/>
          <w:lang w:val="ru-RU"/>
        </w:rPr>
        <w:tab/>
        <w:t>іпотечних</w:t>
      </w:r>
      <w:r w:rsidRPr="00322D46">
        <w:rPr>
          <w:w w:val="95"/>
          <w:lang w:val="ru-RU"/>
        </w:rPr>
        <w:tab/>
      </w:r>
      <w:r w:rsidRPr="00322D46">
        <w:rPr>
          <w:lang w:val="ru-RU"/>
        </w:rPr>
        <w:t>цінних</w:t>
      </w:r>
      <w:r w:rsidRPr="00322D46">
        <w:rPr>
          <w:lang w:val="ru-RU"/>
        </w:rPr>
        <w:tab/>
        <w:t>паперів</w:t>
      </w:r>
      <w:r w:rsidRPr="00322D46">
        <w:rPr>
          <w:lang w:val="ru-RU"/>
        </w:rPr>
        <w:tab/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Розділ</w:t>
      </w:r>
      <w:r w:rsidRPr="00322D46">
        <w:rPr>
          <w:lang w:val="ru-RU"/>
        </w:rPr>
        <w:tab/>
      </w:r>
      <w:r w:rsidRPr="00322D46">
        <w:rPr>
          <w:rFonts w:cs="Times New Roman"/>
          <w:lang w:val="ru-RU"/>
        </w:rPr>
        <w:t>3,</w:t>
      </w:r>
    </w:p>
    <w:p w:rsidR="002231DB" w:rsidRPr="00322D46" w:rsidRDefault="00322D46">
      <w:pPr>
        <w:pStyle w:val="a3"/>
        <w:spacing w:before="3"/>
        <w:ind w:firstLine="0"/>
        <w:rPr>
          <w:rFonts w:cs="Times New Roman"/>
          <w:lang w:val="ru-RU"/>
        </w:rPr>
      </w:pPr>
      <w:r w:rsidRPr="00322D46">
        <w:rPr>
          <w:lang w:val="ru-RU"/>
        </w:rPr>
        <w:t>підрозділ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3.2</w:t>
      </w:r>
      <w:r w:rsidRPr="00322D46">
        <w:rPr>
          <w:lang w:val="ru-RU"/>
        </w:rPr>
        <w:t>).</w:t>
      </w:r>
    </w:p>
    <w:p w:rsidR="002231DB" w:rsidRDefault="00322D46">
      <w:pPr>
        <w:pStyle w:val="a3"/>
        <w:spacing w:before="163" w:line="359" w:lineRule="auto"/>
        <w:ind w:right="106"/>
        <w:jc w:val="both"/>
        <w:rPr>
          <w:rFonts w:cs="Times New Roman"/>
        </w:rPr>
      </w:pPr>
      <w:r w:rsidRPr="00322D46">
        <w:rPr>
          <w:b/>
          <w:lang w:val="ru-RU"/>
        </w:rPr>
        <w:t>Наукова</w:t>
      </w:r>
      <w:r w:rsidRPr="00322D46">
        <w:rPr>
          <w:b/>
          <w:spacing w:val="10"/>
          <w:lang w:val="ru-RU"/>
        </w:rPr>
        <w:t xml:space="preserve"> </w:t>
      </w:r>
      <w:r w:rsidRPr="00322D46">
        <w:rPr>
          <w:b/>
          <w:lang w:val="ru-RU"/>
        </w:rPr>
        <w:t>новизна</w:t>
      </w:r>
      <w:r w:rsidRPr="00322D46">
        <w:rPr>
          <w:b/>
          <w:spacing w:val="10"/>
          <w:lang w:val="ru-RU"/>
        </w:rPr>
        <w:t xml:space="preserve"> </w:t>
      </w:r>
      <w:r w:rsidRPr="00322D46">
        <w:rPr>
          <w:b/>
          <w:lang w:val="ru-RU"/>
        </w:rPr>
        <w:t>одержаних</w:t>
      </w:r>
      <w:r w:rsidRPr="00322D46">
        <w:rPr>
          <w:b/>
          <w:spacing w:val="11"/>
          <w:lang w:val="ru-RU"/>
        </w:rPr>
        <w:t xml:space="preserve"> </w:t>
      </w:r>
      <w:r w:rsidRPr="00322D46">
        <w:rPr>
          <w:b/>
          <w:lang w:val="ru-RU"/>
        </w:rPr>
        <w:t>результатів</w:t>
      </w:r>
      <w:r w:rsidRPr="00322D46">
        <w:rPr>
          <w:b/>
          <w:spacing w:val="9"/>
          <w:lang w:val="ru-RU"/>
        </w:rPr>
        <w:t xml:space="preserve"> </w:t>
      </w:r>
      <w:r w:rsidRPr="00322D46">
        <w:rPr>
          <w:lang w:val="ru-RU"/>
        </w:rPr>
        <w:t>полягає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тому</w:t>
      </w:r>
      <w:r w:rsidRPr="00322D46">
        <w:rPr>
          <w:lang w:val="ru-RU"/>
        </w:rPr>
        <w:t>,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магістерська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робота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комплексним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дослідженням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сутності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особливостей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використання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,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результатами</w:t>
      </w:r>
      <w:r w:rsidRPr="00322D46">
        <w:rPr>
          <w:spacing w:val="70"/>
          <w:lang w:val="ru-RU"/>
        </w:rPr>
        <w:t xml:space="preserve"> </w:t>
      </w:r>
      <w:r w:rsidRPr="00322D46">
        <w:rPr>
          <w:lang w:val="ru-RU"/>
        </w:rPr>
        <w:t>якого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сформульовано  ряд  наукових</w:t>
      </w:r>
      <w:r w:rsidRPr="00322D46">
        <w:rPr>
          <w:spacing w:val="70"/>
          <w:lang w:val="ru-RU"/>
        </w:rPr>
        <w:t xml:space="preserve"> </w:t>
      </w:r>
      <w:r w:rsidRPr="00322D46">
        <w:rPr>
          <w:lang w:val="ru-RU"/>
        </w:rPr>
        <w:t>положень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висновків</w:t>
      </w:r>
      <w:r w:rsidRPr="00322D46">
        <w:rPr>
          <w:lang w:val="ru-RU"/>
        </w:rPr>
        <w:t>.</w:t>
      </w:r>
      <w:r w:rsidRPr="00322D46">
        <w:rPr>
          <w:spacing w:val="24"/>
          <w:w w:val="99"/>
          <w:lang w:val="ru-RU"/>
        </w:rPr>
        <w:t xml:space="preserve"> </w:t>
      </w:r>
      <w:r>
        <w:t>Зокрема</w:t>
      </w:r>
      <w:r>
        <w:rPr>
          <w:spacing w:val="-10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них</w:t>
      </w:r>
      <w:r>
        <w:rPr>
          <w:spacing w:val="-9"/>
        </w:rPr>
        <w:t xml:space="preserve"> </w:t>
      </w:r>
      <w:r>
        <w:t>відносяться</w:t>
      </w:r>
      <w:r>
        <w:rPr>
          <w:spacing w:val="-9"/>
        </w:rPr>
        <w:t xml:space="preserve"> </w:t>
      </w:r>
      <w:r>
        <w:t>такі</w:t>
      </w:r>
      <w:r>
        <w:t>:</w:t>
      </w:r>
    </w:p>
    <w:p w:rsidR="002231DB" w:rsidRDefault="00322D46">
      <w:pPr>
        <w:pStyle w:val="a3"/>
        <w:numPr>
          <w:ilvl w:val="0"/>
          <w:numId w:val="11"/>
        </w:numPr>
        <w:tabs>
          <w:tab w:val="left" w:pos="706"/>
        </w:tabs>
        <w:spacing w:before="8" w:line="359" w:lineRule="auto"/>
        <w:ind w:right="110" w:firstLine="284"/>
        <w:jc w:val="both"/>
        <w:rPr>
          <w:rFonts w:cs="Times New Roman"/>
        </w:rPr>
      </w:pPr>
      <w:r>
        <w:t>висувається</w:t>
      </w:r>
      <w:r>
        <w:rPr>
          <w:spacing w:val="57"/>
        </w:rPr>
        <w:t xml:space="preserve"> </w:t>
      </w:r>
      <w:r>
        <w:t>пропозиція</w:t>
      </w:r>
      <w:r>
        <w:rPr>
          <w:spacing w:val="57"/>
        </w:rPr>
        <w:t xml:space="preserve"> </w:t>
      </w:r>
      <w:r>
        <w:t>надавати</w:t>
      </w:r>
      <w:r>
        <w:rPr>
          <w:spacing w:val="57"/>
        </w:rPr>
        <w:t xml:space="preserve"> </w:t>
      </w:r>
      <w:r>
        <w:t>податкові</w:t>
      </w:r>
      <w:r>
        <w:rPr>
          <w:spacing w:val="57"/>
        </w:rPr>
        <w:t xml:space="preserve"> </w:t>
      </w:r>
      <w:r>
        <w:t>пільги</w:t>
      </w:r>
      <w:r>
        <w:rPr>
          <w:spacing w:val="57"/>
        </w:rPr>
        <w:t xml:space="preserve"> </w:t>
      </w:r>
      <w:r>
        <w:t>інвесторам</w:t>
      </w:r>
      <w:r>
        <w:rPr>
          <w:spacing w:val="59"/>
        </w:rPr>
        <w:t xml:space="preserve"> </w:t>
      </w:r>
      <w:r>
        <w:t>при</w:t>
      </w:r>
      <w:r>
        <w:rPr>
          <w:w w:val="99"/>
        </w:rPr>
        <w:t xml:space="preserve"> </w:t>
      </w:r>
      <w:r>
        <w:t>придбанні</w:t>
      </w:r>
      <w:r>
        <w:rPr>
          <w:spacing w:val="-11"/>
        </w:rPr>
        <w:t xml:space="preserve"> </w:t>
      </w:r>
      <w:r>
        <w:t>іпотечних</w:t>
      </w:r>
      <w:r>
        <w:rPr>
          <w:spacing w:val="-11"/>
        </w:rPr>
        <w:t xml:space="preserve"> </w:t>
      </w:r>
      <w:r>
        <w:t>цінних</w:t>
      </w:r>
      <w:r>
        <w:rPr>
          <w:spacing w:val="-11"/>
        </w:rPr>
        <w:t xml:space="preserve"> </w:t>
      </w:r>
      <w:r>
        <w:t>паперів</w:t>
      </w:r>
      <w:r>
        <w:rPr>
          <w:spacing w:val="-10"/>
        </w:rPr>
        <w:t xml:space="preserve"> </w:t>
      </w:r>
      <w:r>
        <w:t>шляхом</w:t>
      </w:r>
      <w:r>
        <w:rPr>
          <w:spacing w:val="-11"/>
        </w:rPr>
        <w:t xml:space="preserve"> </w:t>
      </w:r>
      <w:r>
        <w:t>вирахування</w:t>
      </w:r>
      <w:r>
        <w:rPr>
          <w:spacing w:val="-11"/>
        </w:rPr>
        <w:t xml:space="preserve"> </w:t>
      </w:r>
      <w:r>
        <w:t>вартості</w:t>
      </w:r>
      <w:r>
        <w:rPr>
          <w:spacing w:val="-11"/>
        </w:rPr>
        <w:t xml:space="preserve"> </w:t>
      </w:r>
      <w:r>
        <w:t>придбаних</w:t>
      </w:r>
      <w:r>
        <w:rPr>
          <w:spacing w:val="21"/>
          <w:w w:val="99"/>
        </w:rPr>
        <w:t xml:space="preserve"> </w:t>
      </w:r>
      <w:r>
        <w:t>іпотечних</w:t>
      </w:r>
      <w:r>
        <w:rPr>
          <w:spacing w:val="-10"/>
        </w:rPr>
        <w:t xml:space="preserve"> </w:t>
      </w:r>
      <w:r>
        <w:t>цінних</w:t>
      </w:r>
      <w:r>
        <w:rPr>
          <w:spacing w:val="-9"/>
        </w:rPr>
        <w:t xml:space="preserve"> </w:t>
      </w:r>
      <w:r>
        <w:rPr>
          <w:spacing w:val="-1"/>
        </w:rPr>
        <w:t>паперів</w:t>
      </w:r>
      <w:r>
        <w:rPr>
          <w:spacing w:val="-9"/>
        </w:rPr>
        <w:t xml:space="preserve"> </w:t>
      </w:r>
      <w:r>
        <w:t>із</w:t>
      </w:r>
      <w:r>
        <w:rPr>
          <w:spacing w:val="-9"/>
        </w:rPr>
        <w:t xml:space="preserve"> </w:t>
      </w:r>
      <w:r>
        <w:t>суми</w:t>
      </w:r>
      <w:r>
        <w:rPr>
          <w:spacing w:val="-10"/>
        </w:rPr>
        <w:t xml:space="preserve"> </w:t>
      </w:r>
      <w:r>
        <w:t>податків</w:t>
      </w:r>
      <w:r>
        <w:t>,</w:t>
      </w:r>
      <w:r>
        <w:rPr>
          <w:spacing w:val="-9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повинен</w:t>
      </w:r>
      <w:r>
        <w:rPr>
          <w:spacing w:val="-9"/>
        </w:rPr>
        <w:t xml:space="preserve"> </w:t>
      </w:r>
      <w:r>
        <w:t>сплатити</w:t>
      </w:r>
      <w:r>
        <w:rPr>
          <w:spacing w:val="-9"/>
        </w:rPr>
        <w:t xml:space="preserve"> </w:t>
      </w:r>
      <w:r>
        <w:t>інвестор</w:t>
      </w:r>
      <w:r>
        <w:t>;</w:t>
      </w:r>
    </w:p>
    <w:p w:rsidR="002231DB" w:rsidRDefault="00322D46">
      <w:pPr>
        <w:pStyle w:val="a3"/>
        <w:numPr>
          <w:ilvl w:val="0"/>
          <w:numId w:val="11"/>
        </w:numPr>
        <w:tabs>
          <w:tab w:val="left" w:pos="583"/>
        </w:tabs>
        <w:spacing w:before="8" w:line="361" w:lineRule="auto"/>
        <w:ind w:right="110" w:firstLine="284"/>
        <w:jc w:val="both"/>
      </w:pPr>
      <w:r>
        <w:t>вперше</w:t>
      </w:r>
      <w:r>
        <w:rPr>
          <w:spacing w:val="5"/>
        </w:rPr>
        <w:t xml:space="preserve"> </w:t>
      </w:r>
      <w:r>
        <w:t>говориться</w:t>
      </w:r>
      <w:r>
        <w:rPr>
          <w:spacing w:val="6"/>
        </w:rPr>
        <w:t xml:space="preserve"> </w:t>
      </w:r>
      <w:r>
        <w:t>про</w:t>
      </w:r>
      <w:r>
        <w:rPr>
          <w:spacing w:val="5"/>
        </w:rPr>
        <w:t xml:space="preserve"> </w:t>
      </w:r>
      <w:r>
        <w:t>недоцільність</w:t>
      </w:r>
      <w:r>
        <w:rPr>
          <w:spacing w:val="6"/>
        </w:rPr>
        <w:t xml:space="preserve"> </w:t>
      </w:r>
      <w:r>
        <w:t>існування</w:t>
      </w:r>
      <w:r>
        <w:rPr>
          <w:spacing w:val="5"/>
        </w:rPr>
        <w:t xml:space="preserve"> </w:t>
      </w:r>
      <w:r>
        <w:t>іпотечних</w:t>
      </w:r>
      <w:r>
        <w:rPr>
          <w:spacing w:val="6"/>
        </w:rPr>
        <w:t xml:space="preserve"> </w:t>
      </w:r>
      <w:r>
        <w:t>сертифікатів</w:t>
      </w:r>
      <w:r>
        <w:rPr>
          <w:spacing w:val="6"/>
        </w:rPr>
        <w:t xml:space="preserve"> </w:t>
      </w:r>
      <w:r>
        <w:t>з</w:t>
      </w:r>
      <w:r>
        <w:rPr>
          <w:spacing w:val="22"/>
          <w:w w:val="99"/>
        </w:rPr>
        <w:t xml:space="preserve"> </w:t>
      </w:r>
      <w:r>
        <w:t>фіксованою</w:t>
      </w:r>
      <w:r>
        <w:rPr>
          <w:spacing w:val="-10"/>
        </w:rPr>
        <w:t xml:space="preserve"> </w:t>
      </w:r>
      <w:r>
        <w:t>дохідністю</w:t>
      </w:r>
      <w:r>
        <w:t>,</w:t>
      </w:r>
      <w:r>
        <w:rPr>
          <w:spacing w:val="-11"/>
        </w:rPr>
        <w:t xml:space="preserve"> </w:t>
      </w:r>
      <w:r>
        <w:t>оскільки</w:t>
      </w:r>
      <w:r>
        <w:rPr>
          <w:spacing w:val="-10"/>
        </w:rPr>
        <w:t xml:space="preserve"> </w:t>
      </w:r>
      <w:r>
        <w:t>вони</w:t>
      </w:r>
      <w:r>
        <w:rPr>
          <w:spacing w:val="-10"/>
        </w:rPr>
        <w:t xml:space="preserve"> </w:t>
      </w:r>
      <w:r>
        <w:t>мають</w:t>
      </w:r>
      <w:r>
        <w:rPr>
          <w:spacing w:val="-10"/>
        </w:rPr>
        <w:t xml:space="preserve"> </w:t>
      </w:r>
      <w:r>
        <w:t>велику</w:t>
      </w:r>
      <w:r>
        <w:rPr>
          <w:spacing w:val="-10"/>
        </w:rPr>
        <w:t xml:space="preserve"> </w:t>
      </w:r>
      <w:r>
        <w:t>кількість</w:t>
      </w:r>
      <w:r>
        <w:rPr>
          <w:spacing w:val="-10"/>
        </w:rPr>
        <w:t xml:space="preserve"> </w:t>
      </w:r>
      <w:r>
        <w:t>спільних</w:t>
      </w:r>
      <w:r>
        <w:rPr>
          <w:spacing w:val="-10"/>
        </w:rPr>
        <w:t xml:space="preserve"> </w:t>
      </w:r>
      <w:r>
        <w:t>ознак</w:t>
      </w:r>
    </w:p>
    <w:p w:rsidR="002231DB" w:rsidRDefault="002231DB">
      <w:pPr>
        <w:spacing w:line="361" w:lineRule="auto"/>
        <w:jc w:val="both"/>
        <w:sectPr w:rsidR="002231DB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 w:line="361" w:lineRule="auto"/>
        <w:ind w:right="112" w:firstLine="0"/>
        <w:rPr>
          <w:rFonts w:cs="Times New Roman"/>
          <w:lang w:val="ru-RU"/>
        </w:rPr>
      </w:pPr>
      <w:r w:rsidRPr="00322D46">
        <w:rPr>
          <w:lang w:val="ru-RU"/>
        </w:rPr>
        <w:lastRenderedPageBreak/>
        <w:t>із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звичайними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іпотечними облігаціями</w:t>
      </w:r>
      <w:r w:rsidRPr="00322D46">
        <w:rPr>
          <w:lang w:val="ru-RU"/>
        </w:rPr>
        <w:t>,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функціонування яких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більш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детально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регламентовано</w:t>
      </w:r>
      <w:r w:rsidRPr="00322D46">
        <w:rPr>
          <w:spacing w:val="-39"/>
          <w:lang w:val="ru-RU"/>
        </w:rPr>
        <w:t xml:space="preserve"> </w:t>
      </w:r>
      <w:r w:rsidRPr="00322D46">
        <w:rPr>
          <w:lang w:val="ru-RU"/>
        </w:rPr>
        <w:t>законодавством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1"/>
        </w:numPr>
        <w:tabs>
          <w:tab w:val="left" w:pos="614"/>
        </w:tabs>
        <w:spacing w:before="1" w:line="360" w:lineRule="auto"/>
        <w:ind w:right="109" w:firstLine="284"/>
        <w:jc w:val="both"/>
        <w:rPr>
          <w:rFonts w:cs="Times New Roman"/>
          <w:lang w:val="ru-RU"/>
        </w:rPr>
      </w:pPr>
      <w:r w:rsidRPr="00322D46">
        <w:rPr>
          <w:lang w:val="ru-RU"/>
        </w:rPr>
        <w:t>наголошується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доцільності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зменшення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відсоткових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ставок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річних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кредитами</w:t>
      </w:r>
      <w:r w:rsidRPr="00322D46">
        <w:rPr>
          <w:lang w:val="ru-RU"/>
        </w:rPr>
        <w:t>,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забезпечуються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іпотекою</w:t>
      </w:r>
      <w:r w:rsidRPr="00322D46">
        <w:rPr>
          <w:lang w:val="ru-RU"/>
        </w:rPr>
        <w:t>,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надаються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метою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побудови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або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придбання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житла</w:t>
      </w:r>
      <w:r w:rsidRPr="00322D46">
        <w:rPr>
          <w:lang w:val="ru-RU"/>
        </w:rPr>
        <w:t>,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це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сприяє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нерухомості</w:t>
      </w:r>
      <w:r w:rsidRPr="00322D46">
        <w:rPr>
          <w:lang w:val="ru-RU"/>
        </w:rPr>
        <w:t>,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надасть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змогу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позичальникам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задовольнити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свої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інтереси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житлі</w:t>
      </w:r>
      <w:r w:rsidRPr="00322D46">
        <w:rPr>
          <w:lang w:val="ru-RU"/>
        </w:rPr>
        <w:t>,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при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цьому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предметом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буде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придбане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або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побудоване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житло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1"/>
        </w:numPr>
        <w:tabs>
          <w:tab w:val="left" w:pos="586"/>
        </w:tabs>
        <w:spacing w:line="359" w:lineRule="auto"/>
        <w:ind w:right="109" w:firstLine="284"/>
        <w:jc w:val="both"/>
        <w:rPr>
          <w:rFonts w:cs="Times New Roman"/>
          <w:lang w:val="ru-RU"/>
        </w:rPr>
      </w:pPr>
      <w:r w:rsidRPr="00322D46">
        <w:rPr>
          <w:lang w:val="ru-RU"/>
        </w:rPr>
        <w:t>отримали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подальший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розвиток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недоцільності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існування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документарній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формі</w:t>
      </w:r>
      <w:r w:rsidRPr="00322D46">
        <w:rPr>
          <w:lang w:val="ru-RU"/>
        </w:rPr>
        <w:t>,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їх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емісія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потребує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значних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грошових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витрат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емітентів</w:t>
      </w:r>
      <w:r w:rsidRPr="00322D46">
        <w:rPr>
          <w:lang w:val="ru-RU"/>
        </w:rPr>
        <w:t>,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незручним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lang w:val="ru-RU"/>
        </w:rPr>
        <w:t>,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придбають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їх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великій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кількості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11"/>
        </w:numPr>
        <w:tabs>
          <w:tab w:val="left" w:pos="676"/>
        </w:tabs>
        <w:spacing w:before="9" w:line="360" w:lineRule="auto"/>
        <w:ind w:right="108" w:firstLine="284"/>
        <w:jc w:val="both"/>
        <w:rPr>
          <w:rFonts w:cs="Times New Roman"/>
          <w:lang w:val="ru-RU"/>
        </w:rPr>
      </w:pPr>
      <w:r w:rsidRPr="00322D46">
        <w:rPr>
          <w:lang w:val="ru-RU"/>
        </w:rPr>
        <w:t>удосконалено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основних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напрямів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діяльності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банку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полягають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наданні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сільськогосподарським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установам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під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заставу земель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сільськогосподарського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призначення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забезпечувались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відповідними</w:t>
      </w:r>
      <w:r w:rsidRPr="00322D46">
        <w:rPr>
          <w:spacing w:val="-26"/>
          <w:lang w:val="ru-RU"/>
        </w:rPr>
        <w:t xml:space="preserve"> </w:t>
      </w:r>
      <w:r w:rsidRPr="00322D46">
        <w:rPr>
          <w:lang w:val="ru-RU"/>
        </w:rPr>
        <w:t>іпотечними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активами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26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правами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вимоги</w:t>
      </w:r>
      <w:r w:rsidRPr="00322D46">
        <w:rPr>
          <w:spacing w:val="-26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язанням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позичальника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яке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забезпечене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іпотекою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spacing w:line="357" w:lineRule="auto"/>
        <w:ind w:right="112"/>
        <w:rPr>
          <w:rFonts w:cs="Times New Roman"/>
          <w:lang w:val="ru-RU"/>
        </w:rPr>
      </w:pPr>
      <w:r w:rsidRPr="00322D46">
        <w:rPr>
          <w:b/>
          <w:lang w:val="ru-RU"/>
        </w:rPr>
        <w:t>Структура</w:t>
      </w:r>
      <w:r w:rsidRPr="00322D46">
        <w:rPr>
          <w:b/>
          <w:spacing w:val="29"/>
          <w:lang w:val="ru-RU"/>
        </w:rPr>
        <w:t xml:space="preserve"> </w:t>
      </w:r>
      <w:r w:rsidRPr="00322D46">
        <w:rPr>
          <w:b/>
          <w:lang w:val="ru-RU"/>
        </w:rPr>
        <w:t>роботи.</w:t>
      </w:r>
      <w:r w:rsidRPr="00322D46">
        <w:rPr>
          <w:b/>
          <w:spacing w:val="30"/>
          <w:lang w:val="ru-RU"/>
        </w:rPr>
        <w:t xml:space="preserve"> </w:t>
      </w:r>
      <w:r w:rsidRPr="00322D46">
        <w:rPr>
          <w:lang w:val="ru-RU"/>
        </w:rPr>
        <w:t>Магістерська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робота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складається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зі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вступу</w:t>
      </w:r>
      <w:r w:rsidRPr="00322D46">
        <w:rPr>
          <w:lang w:val="ru-RU"/>
        </w:rPr>
        <w:t>,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трьох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розділів</w:t>
      </w:r>
      <w:r w:rsidRPr="00322D46">
        <w:rPr>
          <w:lang w:val="ru-RU"/>
        </w:rPr>
        <w:t>,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семи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підрозділів</w:t>
      </w:r>
      <w:r w:rsidRPr="00322D46">
        <w:rPr>
          <w:lang w:val="ru-RU"/>
        </w:rPr>
        <w:t>,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висновків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списку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використаних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джерел</w:t>
      </w:r>
      <w:r w:rsidRPr="00322D46">
        <w:rPr>
          <w:lang w:val="ru-RU"/>
        </w:rPr>
        <w:t>.</w:t>
      </w:r>
    </w:p>
    <w:p w:rsidR="002231DB" w:rsidRPr="00322D46" w:rsidRDefault="002231DB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1"/>
        <w:ind w:left="973" w:right="258"/>
        <w:jc w:val="center"/>
        <w:rPr>
          <w:b w:val="0"/>
          <w:bCs w:val="0"/>
        </w:rPr>
      </w:pPr>
      <w:bookmarkStart w:id="0" w:name="_GoBack"/>
      <w:bookmarkEnd w:id="0"/>
      <w:r>
        <w:lastRenderedPageBreak/>
        <w:t>ВИСНОВКИ</w:t>
      </w:r>
    </w:p>
    <w:p w:rsidR="002231DB" w:rsidRDefault="00322D46">
      <w:pPr>
        <w:pStyle w:val="a3"/>
        <w:spacing w:before="163" w:line="359" w:lineRule="auto"/>
        <w:ind w:right="108"/>
        <w:jc w:val="both"/>
        <w:rPr>
          <w:rFonts w:cs="Times New Roman"/>
        </w:rPr>
      </w:pPr>
      <w:r>
        <w:t>Розвиток</w:t>
      </w:r>
      <w:r>
        <w:rPr>
          <w:spacing w:val="51"/>
        </w:rPr>
        <w:t xml:space="preserve"> </w:t>
      </w:r>
      <w:r>
        <w:t>ринку</w:t>
      </w:r>
      <w:r>
        <w:rPr>
          <w:spacing w:val="52"/>
        </w:rPr>
        <w:t xml:space="preserve"> </w:t>
      </w:r>
      <w:r>
        <w:t>іпотечного</w:t>
      </w:r>
      <w:r>
        <w:rPr>
          <w:spacing w:val="52"/>
        </w:rPr>
        <w:t xml:space="preserve"> </w:t>
      </w:r>
      <w:r>
        <w:t>кредитування</w:t>
      </w:r>
      <w:r>
        <w:rPr>
          <w:spacing w:val="52"/>
        </w:rPr>
        <w:t xml:space="preserve"> </w:t>
      </w:r>
      <w:r>
        <w:t>та</w:t>
      </w:r>
      <w:r>
        <w:rPr>
          <w:spacing w:val="52"/>
        </w:rPr>
        <w:t xml:space="preserve"> </w:t>
      </w:r>
      <w:r>
        <w:t>ринку</w:t>
      </w:r>
      <w:r>
        <w:rPr>
          <w:spacing w:val="52"/>
        </w:rPr>
        <w:t xml:space="preserve"> </w:t>
      </w:r>
      <w:r>
        <w:t>іпотечних</w:t>
      </w:r>
      <w:r>
        <w:rPr>
          <w:spacing w:val="51"/>
        </w:rPr>
        <w:t xml:space="preserve"> </w:t>
      </w:r>
      <w:r>
        <w:t>цінних</w:t>
      </w:r>
      <w:r>
        <w:rPr>
          <w:w w:val="99"/>
        </w:rPr>
        <w:t xml:space="preserve"> </w:t>
      </w:r>
      <w:r>
        <w:t>паперів</w:t>
      </w:r>
      <w:r>
        <w:rPr>
          <w:spacing w:val="-17"/>
        </w:rPr>
        <w:t xml:space="preserve"> </w:t>
      </w:r>
      <w:r>
        <w:t>відповідно</w:t>
      </w:r>
      <w:r>
        <w:rPr>
          <w:spacing w:val="-16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однією</w:t>
      </w:r>
      <w:r>
        <w:rPr>
          <w:spacing w:val="-16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основних</w:t>
      </w:r>
      <w:r>
        <w:rPr>
          <w:spacing w:val="-16"/>
        </w:rPr>
        <w:t xml:space="preserve"> </w:t>
      </w:r>
      <w:r>
        <w:t>напрямів</w:t>
      </w:r>
      <w:r>
        <w:rPr>
          <w:spacing w:val="-17"/>
        </w:rPr>
        <w:t xml:space="preserve"> </w:t>
      </w:r>
      <w:r>
        <w:t>діяльності</w:t>
      </w:r>
      <w:r>
        <w:rPr>
          <w:spacing w:val="-17"/>
        </w:rPr>
        <w:t xml:space="preserve"> </w:t>
      </w:r>
      <w:r>
        <w:t>держави</w:t>
      </w:r>
      <w:r>
        <w:t>,</w:t>
      </w:r>
      <w:r>
        <w:rPr>
          <w:spacing w:val="-18"/>
        </w:rPr>
        <w:t xml:space="preserve"> </w:t>
      </w:r>
      <w:r>
        <w:t>оскільки</w:t>
      </w:r>
      <w:r>
        <w:rPr>
          <w:spacing w:val="21"/>
          <w:w w:val="99"/>
        </w:rPr>
        <w:t xml:space="preserve"> </w:t>
      </w:r>
      <w:r>
        <w:t>сприяє</w:t>
      </w:r>
      <w:r>
        <w:rPr>
          <w:spacing w:val="-11"/>
        </w:rPr>
        <w:t xml:space="preserve"> </w:t>
      </w:r>
      <w:r>
        <w:t>покращенню</w:t>
      </w:r>
      <w:r>
        <w:rPr>
          <w:spacing w:val="-10"/>
        </w:rPr>
        <w:t xml:space="preserve"> </w:t>
      </w:r>
      <w:r>
        <w:t>стану</w:t>
      </w:r>
      <w:r>
        <w:rPr>
          <w:spacing w:val="-10"/>
        </w:rPr>
        <w:t xml:space="preserve"> </w:t>
      </w:r>
      <w:r>
        <w:t>економіки</w:t>
      </w:r>
      <w:r>
        <w:rPr>
          <w:spacing w:val="-10"/>
        </w:rPr>
        <w:t xml:space="preserve"> </w:t>
      </w:r>
      <w:r>
        <w:t>держави</w:t>
      </w:r>
      <w:r>
        <w:rPr>
          <w:spacing w:val="-11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цілому</w:t>
      </w:r>
      <w:r>
        <w:t>.</w:t>
      </w:r>
    </w:p>
    <w:p w:rsidR="002231DB" w:rsidRDefault="00322D46">
      <w:pPr>
        <w:pStyle w:val="a3"/>
        <w:spacing w:before="8" w:line="360" w:lineRule="auto"/>
        <w:ind w:right="109"/>
        <w:jc w:val="both"/>
        <w:rPr>
          <w:rFonts w:cs="Times New Roman"/>
        </w:rPr>
      </w:pPr>
      <w:r>
        <w:t>Використання</w:t>
      </w:r>
      <w:r>
        <w:rPr>
          <w:spacing w:val="10"/>
        </w:rPr>
        <w:t xml:space="preserve"> </w:t>
      </w:r>
      <w:r>
        <w:t>цінних</w:t>
      </w:r>
      <w:r>
        <w:rPr>
          <w:spacing w:val="11"/>
        </w:rPr>
        <w:t xml:space="preserve"> </w:t>
      </w:r>
      <w:r>
        <w:t>паперів</w:t>
      </w:r>
      <w:r>
        <w:rPr>
          <w:spacing w:val="11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системі</w:t>
      </w:r>
      <w:r>
        <w:rPr>
          <w:spacing w:val="10"/>
        </w:rPr>
        <w:t xml:space="preserve"> </w:t>
      </w:r>
      <w:r>
        <w:t>іпотечного</w:t>
      </w:r>
      <w:r>
        <w:rPr>
          <w:spacing w:val="11"/>
        </w:rPr>
        <w:t xml:space="preserve"> </w:t>
      </w:r>
      <w:r>
        <w:t>кредитування</w:t>
      </w:r>
      <w:r>
        <w:rPr>
          <w:spacing w:val="11"/>
        </w:rPr>
        <w:t xml:space="preserve"> </w:t>
      </w:r>
      <w:r>
        <w:t>є</w:t>
      </w:r>
      <w:r>
        <w:rPr>
          <w:spacing w:val="22"/>
          <w:w w:val="99"/>
        </w:rPr>
        <w:t xml:space="preserve"> </w:t>
      </w:r>
      <w:r>
        <w:t>необхідним</w:t>
      </w:r>
      <w:r>
        <w:rPr>
          <w:spacing w:val="40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t>ефективним</w:t>
      </w:r>
      <w:r>
        <w:rPr>
          <w:spacing w:val="40"/>
        </w:rPr>
        <w:t xml:space="preserve"> </w:t>
      </w:r>
      <w:r>
        <w:t>засобом</w:t>
      </w:r>
      <w:r>
        <w:rPr>
          <w:spacing w:val="40"/>
        </w:rPr>
        <w:t xml:space="preserve"> </w:t>
      </w:r>
      <w:r>
        <w:t>залучення</w:t>
      </w:r>
      <w:r>
        <w:rPr>
          <w:spacing w:val="40"/>
        </w:rPr>
        <w:t xml:space="preserve"> </w:t>
      </w:r>
      <w:r>
        <w:t>фінансовими</w:t>
      </w:r>
      <w:r>
        <w:rPr>
          <w:spacing w:val="39"/>
        </w:rPr>
        <w:t xml:space="preserve"> </w:t>
      </w:r>
      <w:r>
        <w:t>установами</w:t>
      </w:r>
      <w:r>
        <w:rPr>
          <w:spacing w:val="22"/>
          <w:w w:val="99"/>
        </w:rPr>
        <w:t xml:space="preserve"> </w:t>
      </w:r>
      <w:r>
        <w:t>додаткових</w:t>
      </w:r>
      <w:r>
        <w:rPr>
          <w:spacing w:val="54"/>
        </w:rPr>
        <w:t xml:space="preserve"> </w:t>
      </w:r>
      <w:r>
        <w:t>грошових</w:t>
      </w:r>
      <w:r>
        <w:rPr>
          <w:spacing w:val="54"/>
        </w:rPr>
        <w:t xml:space="preserve"> </w:t>
      </w:r>
      <w:r>
        <w:t>коштів</w:t>
      </w:r>
      <w:r>
        <w:rPr>
          <w:spacing w:val="54"/>
        </w:rPr>
        <w:t xml:space="preserve"> </w:t>
      </w:r>
      <w:r>
        <w:t>для</w:t>
      </w:r>
      <w:r>
        <w:rPr>
          <w:spacing w:val="54"/>
        </w:rPr>
        <w:t xml:space="preserve"> </w:t>
      </w:r>
      <w:r>
        <w:t>надання</w:t>
      </w:r>
      <w:r>
        <w:rPr>
          <w:spacing w:val="54"/>
        </w:rPr>
        <w:t xml:space="preserve"> </w:t>
      </w:r>
      <w:r>
        <w:t>довгострокових</w:t>
      </w:r>
      <w:r>
        <w:rPr>
          <w:spacing w:val="53"/>
        </w:rPr>
        <w:t xml:space="preserve"> </w:t>
      </w:r>
      <w:r>
        <w:t>кредитів</w:t>
      </w:r>
      <w:r>
        <w:t>,</w:t>
      </w:r>
      <w:r>
        <w:rPr>
          <w:spacing w:val="54"/>
        </w:rPr>
        <w:t xml:space="preserve"> </w:t>
      </w:r>
      <w:r>
        <w:t>тобто</w:t>
      </w:r>
      <w:r>
        <w:rPr>
          <w:spacing w:val="22"/>
          <w:w w:val="99"/>
        </w:rPr>
        <w:t xml:space="preserve"> </w:t>
      </w:r>
      <w:r>
        <w:t>здійснення</w:t>
      </w:r>
      <w:r>
        <w:rPr>
          <w:spacing w:val="9"/>
        </w:rPr>
        <w:t xml:space="preserve"> </w:t>
      </w:r>
      <w:r>
        <w:t>рефінансування</w:t>
      </w:r>
      <w:r>
        <w:t>.</w:t>
      </w:r>
      <w:r>
        <w:rPr>
          <w:spacing w:val="9"/>
        </w:rPr>
        <w:t xml:space="preserve"> </w:t>
      </w:r>
      <w:r>
        <w:t>Іпотечні</w:t>
      </w:r>
      <w:r>
        <w:rPr>
          <w:spacing w:val="10"/>
        </w:rPr>
        <w:t xml:space="preserve"> </w:t>
      </w:r>
      <w:r>
        <w:t>цінні</w:t>
      </w:r>
      <w:r>
        <w:rPr>
          <w:spacing w:val="9"/>
        </w:rPr>
        <w:t xml:space="preserve"> </w:t>
      </w:r>
      <w:r>
        <w:t>папери</w:t>
      </w:r>
      <w:r>
        <w:t>,</w:t>
      </w:r>
      <w:r>
        <w:rPr>
          <w:spacing w:val="9"/>
        </w:rPr>
        <w:t xml:space="preserve"> </w:t>
      </w:r>
      <w:r>
        <w:t>до</w:t>
      </w:r>
      <w:r>
        <w:rPr>
          <w:spacing w:val="10"/>
        </w:rPr>
        <w:t xml:space="preserve"> </w:t>
      </w:r>
      <w:r>
        <w:t>яких</w:t>
      </w:r>
      <w:r>
        <w:rPr>
          <w:spacing w:val="9"/>
        </w:rPr>
        <w:t xml:space="preserve"> </w:t>
      </w:r>
      <w:r>
        <w:t>входять</w:t>
      </w:r>
      <w:r>
        <w:rPr>
          <w:spacing w:val="9"/>
        </w:rPr>
        <w:t xml:space="preserve"> </w:t>
      </w:r>
      <w:r>
        <w:t>заставна</w:t>
      </w:r>
      <w:r>
        <w:t>,</w:t>
      </w:r>
      <w:r>
        <w:rPr>
          <w:spacing w:val="22"/>
          <w:w w:val="99"/>
        </w:rPr>
        <w:t xml:space="preserve"> </w:t>
      </w:r>
      <w:r>
        <w:t>іпотечні</w:t>
      </w:r>
      <w:r>
        <w:rPr>
          <w:spacing w:val="37"/>
        </w:rPr>
        <w:t xml:space="preserve"> </w:t>
      </w:r>
      <w:r>
        <w:t>сертифікати</w:t>
      </w:r>
      <w:r>
        <w:rPr>
          <w:spacing w:val="38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t>іпотечні</w:t>
      </w:r>
      <w:r>
        <w:rPr>
          <w:spacing w:val="38"/>
        </w:rPr>
        <w:t xml:space="preserve"> </w:t>
      </w:r>
      <w:r>
        <w:t>облігації</w:t>
      </w:r>
      <w:r>
        <w:t>,</w:t>
      </w:r>
      <w:r>
        <w:rPr>
          <w:spacing w:val="38"/>
        </w:rPr>
        <w:t xml:space="preserve"> </w:t>
      </w:r>
      <w:r>
        <w:t>характеризуються</w:t>
      </w:r>
      <w:r>
        <w:rPr>
          <w:spacing w:val="38"/>
        </w:rPr>
        <w:t xml:space="preserve"> </w:t>
      </w:r>
      <w:r>
        <w:t>надійністю</w:t>
      </w:r>
      <w:r>
        <w:rPr>
          <w:spacing w:val="38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t>мінімальним</w:t>
      </w:r>
      <w:r>
        <w:rPr>
          <w:spacing w:val="10"/>
        </w:rPr>
        <w:t xml:space="preserve"> </w:t>
      </w:r>
      <w:r>
        <w:t>ризиком</w:t>
      </w:r>
      <w:r>
        <w:rPr>
          <w:spacing w:val="10"/>
        </w:rPr>
        <w:t xml:space="preserve"> </w:t>
      </w:r>
      <w:r>
        <w:t>для</w:t>
      </w:r>
      <w:r>
        <w:rPr>
          <w:spacing w:val="9"/>
        </w:rPr>
        <w:t xml:space="preserve"> </w:t>
      </w:r>
      <w:r>
        <w:t>інвесторів</w:t>
      </w:r>
      <w:r>
        <w:t>,</w:t>
      </w:r>
      <w:r>
        <w:rPr>
          <w:spacing w:val="9"/>
        </w:rPr>
        <w:t xml:space="preserve"> </w:t>
      </w:r>
      <w:r>
        <w:t>оскільки</w:t>
      </w:r>
      <w:r>
        <w:rPr>
          <w:spacing w:val="10"/>
        </w:rPr>
        <w:t xml:space="preserve"> </w:t>
      </w:r>
      <w:r>
        <w:t>забезпечуються</w:t>
      </w:r>
      <w:r>
        <w:rPr>
          <w:spacing w:val="9"/>
        </w:rPr>
        <w:t xml:space="preserve"> </w:t>
      </w:r>
      <w:r>
        <w:t>іпотечним</w:t>
      </w:r>
      <w:r>
        <w:rPr>
          <w:spacing w:val="25"/>
          <w:w w:val="99"/>
        </w:rPr>
        <w:t xml:space="preserve"> </w:t>
      </w:r>
      <w:r>
        <w:t>покриттям</w:t>
      </w:r>
      <w:r>
        <w:rPr>
          <w:spacing w:val="8"/>
        </w:rPr>
        <w:t xml:space="preserve"> </w:t>
      </w:r>
      <w:r>
        <w:t>(</w:t>
      </w:r>
      <w:r>
        <w:t>пулом</w:t>
      </w:r>
      <w:r>
        <w:t>).</w:t>
      </w:r>
      <w:r>
        <w:rPr>
          <w:spacing w:val="8"/>
        </w:rPr>
        <w:t xml:space="preserve"> </w:t>
      </w:r>
      <w:r>
        <w:t>При</w:t>
      </w:r>
      <w:r>
        <w:rPr>
          <w:spacing w:val="9"/>
        </w:rPr>
        <w:t xml:space="preserve"> </w:t>
      </w:r>
      <w:r>
        <w:t>написанні</w:t>
      </w:r>
      <w:r>
        <w:rPr>
          <w:spacing w:val="8"/>
        </w:rPr>
        <w:t xml:space="preserve"> </w:t>
      </w:r>
      <w:r>
        <w:t>магістерської</w:t>
      </w:r>
      <w:r>
        <w:rPr>
          <w:spacing w:val="8"/>
        </w:rPr>
        <w:t xml:space="preserve"> </w:t>
      </w:r>
      <w:r>
        <w:t>роботи</w:t>
      </w:r>
      <w:r>
        <w:rPr>
          <w:spacing w:val="9"/>
        </w:rPr>
        <w:t xml:space="preserve"> </w:t>
      </w:r>
      <w:r>
        <w:t>були</w:t>
      </w:r>
      <w:r>
        <w:rPr>
          <w:spacing w:val="8"/>
        </w:rPr>
        <w:t xml:space="preserve"> </w:t>
      </w:r>
      <w:r>
        <w:t>виявлені</w:t>
      </w:r>
      <w:r>
        <w:rPr>
          <w:spacing w:val="8"/>
        </w:rPr>
        <w:t xml:space="preserve"> </w:t>
      </w:r>
      <w:r>
        <w:t>певні</w:t>
      </w:r>
      <w:r>
        <w:rPr>
          <w:spacing w:val="22"/>
          <w:w w:val="99"/>
        </w:rPr>
        <w:t xml:space="preserve"> </w:t>
      </w:r>
      <w:r>
        <w:t>невідповідності</w:t>
      </w:r>
      <w:r>
        <w:rPr>
          <w:spacing w:val="5"/>
        </w:rPr>
        <w:t xml:space="preserve"> </w:t>
      </w:r>
      <w:r>
        <w:t>у</w:t>
      </w:r>
      <w:r>
        <w:rPr>
          <w:spacing w:val="6"/>
        </w:rPr>
        <w:t xml:space="preserve"> </w:t>
      </w:r>
      <w:r>
        <w:t>законодавстві</w:t>
      </w:r>
      <w:r>
        <w:t>,</w:t>
      </w:r>
      <w:r>
        <w:rPr>
          <w:spacing w:val="6"/>
        </w:rPr>
        <w:t xml:space="preserve"> </w:t>
      </w:r>
      <w:r>
        <w:t>а</w:t>
      </w:r>
      <w:r>
        <w:rPr>
          <w:spacing w:val="5"/>
        </w:rPr>
        <w:t xml:space="preserve"> </w:t>
      </w:r>
      <w:r>
        <w:t>також</w:t>
      </w:r>
      <w:r>
        <w:rPr>
          <w:spacing w:val="7"/>
        </w:rPr>
        <w:t xml:space="preserve"> </w:t>
      </w:r>
      <w:r>
        <w:t>фактори</w:t>
      </w:r>
      <w:r>
        <w:t>,</w:t>
      </w:r>
      <w:r>
        <w:rPr>
          <w:spacing w:val="5"/>
        </w:rPr>
        <w:t xml:space="preserve"> </w:t>
      </w:r>
      <w:r>
        <w:t>які</w:t>
      </w:r>
      <w:r>
        <w:rPr>
          <w:spacing w:val="6"/>
        </w:rPr>
        <w:t xml:space="preserve"> </w:t>
      </w:r>
      <w:r>
        <w:t>гальмують</w:t>
      </w:r>
      <w:r>
        <w:rPr>
          <w:spacing w:val="5"/>
        </w:rPr>
        <w:t xml:space="preserve"> </w:t>
      </w:r>
      <w:r>
        <w:t>процес</w:t>
      </w:r>
      <w:r>
        <w:rPr>
          <w:spacing w:val="22"/>
          <w:w w:val="99"/>
        </w:rPr>
        <w:t xml:space="preserve"> </w:t>
      </w:r>
      <w:r>
        <w:t>розвитку</w:t>
      </w:r>
      <w:r>
        <w:rPr>
          <w:spacing w:val="-12"/>
        </w:rPr>
        <w:t xml:space="preserve"> </w:t>
      </w:r>
      <w:r>
        <w:t>ринку</w:t>
      </w:r>
      <w:r>
        <w:rPr>
          <w:spacing w:val="-12"/>
        </w:rPr>
        <w:t xml:space="preserve"> </w:t>
      </w:r>
      <w:r>
        <w:t>іпотечних</w:t>
      </w:r>
      <w:r>
        <w:rPr>
          <w:spacing w:val="-12"/>
        </w:rPr>
        <w:t xml:space="preserve"> </w:t>
      </w:r>
      <w:r>
        <w:t>цінних</w:t>
      </w:r>
      <w:r>
        <w:rPr>
          <w:spacing w:val="-12"/>
        </w:rPr>
        <w:t xml:space="preserve"> </w:t>
      </w:r>
      <w:r>
        <w:t>паперів</w:t>
      </w:r>
      <w:r>
        <w:t>.</w:t>
      </w:r>
    </w:p>
    <w:p w:rsidR="002231DB" w:rsidRDefault="00322D46">
      <w:pPr>
        <w:pStyle w:val="a3"/>
        <w:spacing w:before="3" w:line="360" w:lineRule="auto"/>
        <w:ind w:right="107"/>
        <w:jc w:val="both"/>
        <w:rPr>
          <w:rFonts w:cs="Times New Roman"/>
        </w:rPr>
      </w:pPr>
      <w:r>
        <w:t>Під</w:t>
      </w:r>
      <w:r>
        <w:rPr>
          <w:spacing w:val="-9"/>
        </w:rPr>
        <w:t xml:space="preserve"> </w:t>
      </w:r>
      <w:r>
        <w:t>час</w:t>
      </w:r>
      <w:r>
        <w:rPr>
          <w:spacing w:val="-9"/>
        </w:rPr>
        <w:t xml:space="preserve"> </w:t>
      </w:r>
      <w:r>
        <w:t>написання</w:t>
      </w:r>
      <w:r>
        <w:rPr>
          <w:spacing w:val="-9"/>
        </w:rPr>
        <w:t xml:space="preserve"> </w:t>
      </w:r>
      <w:r>
        <w:t>магістерської</w:t>
      </w:r>
      <w:r>
        <w:rPr>
          <w:spacing w:val="-9"/>
        </w:rPr>
        <w:t xml:space="preserve"> </w:t>
      </w:r>
      <w:r>
        <w:t>роботи</w:t>
      </w:r>
      <w:r>
        <w:rPr>
          <w:spacing w:val="-9"/>
        </w:rPr>
        <w:t xml:space="preserve"> </w:t>
      </w:r>
      <w:r>
        <w:t>було</w:t>
      </w:r>
      <w:r>
        <w:rPr>
          <w:spacing w:val="-8"/>
        </w:rPr>
        <w:t xml:space="preserve"> </w:t>
      </w:r>
      <w:r>
        <w:t>досягнуто</w:t>
      </w:r>
      <w:r>
        <w:rPr>
          <w:spacing w:val="-9"/>
        </w:rPr>
        <w:t xml:space="preserve"> </w:t>
      </w:r>
      <w:r>
        <w:t>зазначену</w:t>
      </w:r>
      <w:r>
        <w:rPr>
          <w:spacing w:val="-8"/>
        </w:rPr>
        <w:t xml:space="preserve"> </w:t>
      </w:r>
      <w:r>
        <w:t>мету</w:t>
      </w:r>
      <w:r>
        <w:t>,</w:t>
      </w:r>
      <w:r>
        <w:rPr>
          <w:spacing w:val="22"/>
          <w:w w:val="99"/>
        </w:rPr>
        <w:t xml:space="preserve"> </w:t>
      </w:r>
      <w:r>
        <w:t>зокрема</w:t>
      </w:r>
      <w:r>
        <w:rPr>
          <w:spacing w:val="22"/>
        </w:rPr>
        <w:t xml:space="preserve"> </w:t>
      </w:r>
      <w:r>
        <w:t>проаналізовано</w:t>
      </w:r>
      <w:r>
        <w:rPr>
          <w:spacing w:val="21"/>
        </w:rPr>
        <w:t xml:space="preserve"> </w:t>
      </w:r>
      <w:r>
        <w:t>особливості</w:t>
      </w:r>
      <w:r>
        <w:rPr>
          <w:spacing w:val="22"/>
        </w:rPr>
        <w:t xml:space="preserve"> </w:t>
      </w:r>
      <w:r>
        <w:t>використання</w:t>
      </w:r>
      <w:r>
        <w:rPr>
          <w:spacing w:val="22"/>
        </w:rPr>
        <w:t xml:space="preserve"> </w:t>
      </w:r>
      <w:r>
        <w:t>цінних</w:t>
      </w:r>
      <w:r>
        <w:rPr>
          <w:spacing w:val="22"/>
        </w:rPr>
        <w:t xml:space="preserve"> </w:t>
      </w:r>
      <w:r>
        <w:t>паперів</w:t>
      </w:r>
      <w:r>
        <w:rPr>
          <w:spacing w:val="22"/>
        </w:rPr>
        <w:t xml:space="preserve"> </w:t>
      </w:r>
      <w:r>
        <w:t>у</w:t>
      </w:r>
      <w:r>
        <w:rPr>
          <w:spacing w:val="22"/>
        </w:rPr>
        <w:t xml:space="preserve"> </w:t>
      </w:r>
      <w:r>
        <w:t>системі</w:t>
      </w:r>
      <w:r>
        <w:rPr>
          <w:w w:val="99"/>
        </w:rPr>
        <w:t xml:space="preserve"> </w:t>
      </w:r>
      <w:r>
        <w:t>іпотечного</w:t>
      </w:r>
      <w:r>
        <w:rPr>
          <w:spacing w:val="35"/>
        </w:rPr>
        <w:t xml:space="preserve"> </w:t>
      </w:r>
      <w:r>
        <w:t>кредитування</w:t>
      </w:r>
      <w:r>
        <w:t>,</w:t>
      </w:r>
      <w:r>
        <w:rPr>
          <w:spacing w:val="36"/>
        </w:rPr>
        <w:t xml:space="preserve"> </w:t>
      </w:r>
      <w:r>
        <w:t>проведено</w:t>
      </w:r>
      <w:r>
        <w:rPr>
          <w:spacing w:val="36"/>
        </w:rPr>
        <w:t xml:space="preserve"> </w:t>
      </w:r>
      <w:r>
        <w:t>аналіз</w:t>
      </w:r>
      <w:r>
        <w:rPr>
          <w:spacing w:val="36"/>
        </w:rPr>
        <w:t xml:space="preserve"> </w:t>
      </w:r>
      <w:r>
        <w:t>зарубіжного</w:t>
      </w:r>
      <w:r>
        <w:rPr>
          <w:spacing w:val="36"/>
        </w:rPr>
        <w:t xml:space="preserve"> </w:t>
      </w:r>
      <w:r>
        <w:t>досвіду</w:t>
      </w:r>
      <w:r>
        <w:rPr>
          <w:spacing w:val="21"/>
          <w:w w:val="99"/>
        </w:rPr>
        <w:t xml:space="preserve"> </w:t>
      </w:r>
      <w:r>
        <w:t>функціонування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розвитку</w:t>
      </w:r>
      <w:r>
        <w:rPr>
          <w:spacing w:val="-11"/>
        </w:rPr>
        <w:t xml:space="preserve"> </w:t>
      </w:r>
      <w:r>
        <w:t>ринку</w:t>
      </w:r>
      <w:r>
        <w:rPr>
          <w:spacing w:val="-12"/>
        </w:rPr>
        <w:t xml:space="preserve"> </w:t>
      </w:r>
      <w:r>
        <w:t>іпотечних</w:t>
      </w:r>
      <w:r>
        <w:rPr>
          <w:spacing w:val="-12"/>
        </w:rPr>
        <w:t xml:space="preserve"> </w:t>
      </w:r>
      <w:r>
        <w:t>цінних</w:t>
      </w:r>
      <w:r>
        <w:rPr>
          <w:spacing w:val="-11"/>
        </w:rPr>
        <w:t xml:space="preserve"> </w:t>
      </w:r>
      <w:r>
        <w:t>паперів</w:t>
      </w:r>
      <w:r>
        <w:t>.</w:t>
      </w:r>
    </w:p>
    <w:p w:rsidR="002231DB" w:rsidRPr="00322D46" w:rsidRDefault="00322D46">
      <w:pPr>
        <w:pStyle w:val="a3"/>
        <w:spacing w:line="357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t>За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допомогою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різних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методів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дослідження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були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вирішені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поставлені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задачі</w:t>
      </w:r>
      <w:r w:rsidRPr="00322D46">
        <w:rPr>
          <w:lang w:val="ru-RU"/>
        </w:rPr>
        <w:t>: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57"/>
          <w:tab w:val="left" w:pos="2095"/>
          <w:tab w:val="left" w:pos="3788"/>
          <w:tab w:val="left" w:pos="5004"/>
          <w:tab w:val="left" w:pos="5529"/>
          <w:tab w:val="left" w:pos="6946"/>
          <w:tab w:val="left" w:pos="8167"/>
        </w:tabs>
        <w:spacing w:before="10" w:line="361" w:lineRule="auto"/>
        <w:ind w:right="113" w:firstLine="284"/>
        <w:rPr>
          <w:rFonts w:cs="Times New Roman"/>
          <w:lang w:val="ru-RU"/>
        </w:rPr>
      </w:pPr>
      <w:r w:rsidRPr="00322D46">
        <w:rPr>
          <w:w w:val="95"/>
          <w:lang w:val="ru-RU"/>
        </w:rPr>
        <w:t>розкрито</w:t>
      </w:r>
      <w:r w:rsidRPr="00322D46">
        <w:rPr>
          <w:w w:val="95"/>
          <w:lang w:val="ru-RU"/>
        </w:rPr>
        <w:tab/>
        <w:t>особливості</w:t>
      </w:r>
      <w:r w:rsidRPr="00322D46">
        <w:rPr>
          <w:w w:val="95"/>
          <w:lang w:val="ru-RU"/>
        </w:rPr>
        <w:tab/>
        <w:t>кредиту</w:t>
      </w:r>
      <w:r w:rsidRPr="00322D46">
        <w:rPr>
          <w:w w:val="95"/>
          <w:lang w:val="ru-RU"/>
        </w:rPr>
        <w:tab/>
        <w:t>як</w:t>
      </w:r>
      <w:r w:rsidRPr="00322D46">
        <w:rPr>
          <w:w w:val="95"/>
          <w:lang w:val="ru-RU"/>
        </w:rPr>
        <w:tab/>
        <w:t>складової</w:t>
      </w:r>
      <w:r w:rsidRPr="00322D46">
        <w:rPr>
          <w:w w:val="95"/>
          <w:lang w:val="ru-RU"/>
        </w:rPr>
        <w:tab/>
        <w:t>частини</w:t>
      </w:r>
      <w:r w:rsidRPr="00322D46">
        <w:rPr>
          <w:w w:val="95"/>
          <w:lang w:val="ru-RU"/>
        </w:rPr>
        <w:tab/>
        <w:t>іпотечного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1" w:line="361" w:lineRule="auto"/>
        <w:ind w:left="763" w:right="112" w:hanging="360"/>
        <w:rPr>
          <w:rFonts w:cs="Times New Roman"/>
          <w:lang w:val="ru-RU"/>
        </w:rPr>
      </w:pPr>
      <w:r w:rsidRPr="00322D46">
        <w:rPr>
          <w:lang w:val="ru-RU"/>
        </w:rPr>
        <w:t>визначено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зміст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засобу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виконання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язань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кредитним</w:t>
      </w:r>
      <w:r w:rsidRPr="00322D46">
        <w:rPr>
          <w:spacing w:val="-26"/>
          <w:lang w:val="ru-RU"/>
        </w:rPr>
        <w:t xml:space="preserve"> </w:t>
      </w:r>
      <w:r w:rsidRPr="00322D46">
        <w:rPr>
          <w:lang w:val="ru-RU"/>
        </w:rPr>
        <w:t>договором</w:t>
      </w:r>
      <w:r w:rsidRPr="00322D46">
        <w:rPr>
          <w:rFonts w:cs="Times New Roman"/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1"/>
        <w:ind w:left="763" w:hanging="360"/>
        <w:rPr>
          <w:rFonts w:cs="Times New Roman"/>
          <w:lang w:val="ru-RU"/>
        </w:rPr>
      </w:pPr>
      <w:r w:rsidRPr="00322D46">
        <w:rPr>
          <w:lang w:val="ru-RU"/>
        </w:rPr>
        <w:t>встановлено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правову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163"/>
        <w:ind w:left="763" w:hanging="360"/>
        <w:rPr>
          <w:rFonts w:cs="Times New Roman"/>
          <w:lang w:val="ru-RU"/>
        </w:rPr>
      </w:pPr>
      <w:r w:rsidRPr="00322D46">
        <w:rPr>
          <w:lang w:val="ru-RU"/>
        </w:rPr>
        <w:t>розкрито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правову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163"/>
        <w:ind w:left="763" w:hanging="360"/>
        <w:rPr>
          <w:rFonts w:cs="Times New Roman"/>
          <w:lang w:val="ru-RU"/>
        </w:rPr>
      </w:pPr>
      <w:r w:rsidRPr="00322D46">
        <w:rPr>
          <w:lang w:val="ru-RU"/>
        </w:rPr>
        <w:t>визначено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особливості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158" w:line="361" w:lineRule="auto"/>
        <w:ind w:left="763" w:right="112" w:hanging="360"/>
        <w:rPr>
          <w:rFonts w:cs="Times New Roman"/>
          <w:lang w:val="ru-RU"/>
        </w:rPr>
      </w:pPr>
      <w:r w:rsidRPr="00322D46">
        <w:rPr>
          <w:lang w:val="ru-RU"/>
        </w:rPr>
        <w:t xml:space="preserve">розкрито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зміст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формування 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 xml:space="preserve">іпотечного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покриття 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 xml:space="preserve">для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;</w:t>
      </w:r>
    </w:p>
    <w:p w:rsidR="002231DB" w:rsidRPr="00322D46" w:rsidRDefault="00322D46">
      <w:pPr>
        <w:pStyle w:val="a3"/>
        <w:numPr>
          <w:ilvl w:val="0"/>
          <w:numId w:val="4"/>
        </w:numPr>
        <w:tabs>
          <w:tab w:val="left" w:pos="764"/>
        </w:tabs>
        <w:spacing w:before="6"/>
        <w:ind w:left="763" w:hanging="360"/>
        <w:rPr>
          <w:rFonts w:cs="Times New Roman"/>
          <w:lang w:val="ru-RU"/>
        </w:rPr>
      </w:pPr>
      <w:r w:rsidRPr="00322D46">
        <w:rPr>
          <w:lang w:val="ru-RU"/>
        </w:rPr>
        <w:t>проаналізовано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функціо</w:t>
      </w:r>
      <w:r w:rsidRPr="00322D46">
        <w:rPr>
          <w:lang w:val="ru-RU"/>
        </w:rPr>
        <w:t>нування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lang w:val="ru-RU"/>
        </w:rPr>
        <w:t>.</w:t>
      </w:r>
    </w:p>
    <w:p w:rsidR="002231DB" w:rsidRPr="00322D46" w:rsidRDefault="002231DB">
      <w:pPr>
        <w:rPr>
          <w:rFonts w:ascii="Times New Roman" w:eastAsia="Times New Roman" w:hAnsi="Times New Roman" w:cs="Times New Roman"/>
          <w:lang w:val="ru-RU"/>
        </w:rPr>
        <w:sectPr w:rsidR="002231DB" w:rsidRPr="00322D46">
          <w:headerReference w:type="even" r:id="rId10"/>
          <w:headerReference w:type="default" r:id="rId11"/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 w:line="360" w:lineRule="auto"/>
        <w:ind w:right="106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Проаналізувавши</w:t>
      </w:r>
      <w:r w:rsidRPr="00322D46">
        <w:rPr>
          <w:spacing w:val="18"/>
          <w:lang w:val="ru-RU"/>
        </w:rPr>
        <w:t xml:space="preserve"> </w:t>
      </w:r>
      <w:r w:rsidRPr="00322D46">
        <w:rPr>
          <w:spacing w:val="-1"/>
          <w:lang w:val="ru-RU"/>
        </w:rPr>
        <w:t>правову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9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нашу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думку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емісія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документарній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формі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недоцільною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потребує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значних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грошових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витрат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Деяка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неузгодженість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простежується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між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загальним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спеціальним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законодавством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Про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іпотечне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операції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консолідованим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боргом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rFonts w:cs="Times New Roman"/>
          <w:lang w:val="ru-RU"/>
        </w:rPr>
        <w:t>”</w:t>
      </w:r>
      <w:r w:rsidRPr="00322D46">
        <w:rPr>
          <w:rFonts w:cs="Times New Roman"/>
          <w:spacing w:val="67"/>
          <w:lang w:val="ru-RU"/>
        </w:rPr>
        <w:t xml:space="preserve"> </w:t>
      </w:r>
      <w:r w:rsidRPr="00322D46">
        <w:rPr>
          <w:lang w:val="ru-RU"/>
        </w:rPr>
        <w:t>містить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7"/>
          <w:lang w:val="ru-RU"/>
        </w:rPr>
        <w:t xml:space="preserve"> </w:t>
      </w:r>
      <w:r w:rsidRPr="00322D46">
        <w:rPr>
          <w:lang w:val="ru-RU"/>
        </w:rPr>
        <w:t>відповідно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якого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можуть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бути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іменні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документарної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або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бездокументарної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форми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пред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явника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документарної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форми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при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цьому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емісійними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цінними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паперами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натомість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відповідно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змісту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12"/>
          <w:lang w:val="ru-RU"/>
        </w:rPr>
        <w:t xml:space="preserve"> </w:t>
      </w: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Про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фондовий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ринок</w:t>
      </w:r>
      <w:r w:rsidRPr="00322D46">
        <w:rPr>
          <w:rFonts w:cs="Times New Roman"/>
          <w:lang w:val="ru-RU"/>
        </w:rPr>
        <w:t>”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іменні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емісійні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можуть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існувати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виключно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бездокументарній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формі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отже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даному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випадку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вищевказані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закони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суперечать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один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одному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загальним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правилом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разі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наявності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колізії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між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спеціальним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загальним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законодавством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діє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спеціальний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тобто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застосовуються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18"/>
          <w:lang w:val="ru-RU"/>
        </w:rPr>
        <w:t xml:space="preserve"> </w:t>
      </w: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Про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іпотечне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операції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консолідованим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боргом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rFonts w:cs="Times New Roman"/>
          <w:lang w:val="ru-RU"/>
        </w:rPr>
        <w:t>”.</w:t>
      </w:r>
    </w:p>
    <w:p w:rsidR="002231DB" w:rsidRPr="00322D46" w:rsidRDefault="00322D46">
      <w:pPr>
        <w:pStyle w:val="a3"/>
        <w:spacing w:line="360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t>Отже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ми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пропонуємо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внести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зміни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9"/>
          <w:lang w:val="ru-RU"/>
        </w:rPr>
        <w:t xml:space="preserve"> </w:t>
      </w: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Про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іпотечне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5"/>
          <w:lang w:val="ru-RU"/>
        </w:rPr>
        <w:t xml:space="preserve"> </w:t>
      </w:r>
      <w:r w:rsidRPr="00322D46">
        <w:rPr>
          <w:lang w:val="ru-RU"/>
        </w:rPr>
        <w:t>операції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консолідованим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боргом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rFonts w:cs="Times New Roman"/>
          <w:lang w:val="ru-RU"/>
        </w:rPr>
        <w:t>”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стосовно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форми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існування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5"/>
          <w:lang w:val="ru-RU"/>
        </w:rPr>
        <w:t xml:space="preserve"> </w:t>
      </w:r>
      <w:r w:rsidRPr="00322D46">
        <w:rPr>
          <w:spacing w:val="-1"/>
          <w:lang w:val="ru-RU"/>
        </w:rPr>
        <w:t>сертифікатів</w:t>
      </w:r>
      <w:r w:rsidRPr="00322D46">
        <w:rPr>
          <w:rFonts w:cs="Times New Roman"/>
          <w:spacing w:val="-1"/>
          <w:lang w:val="ru-RU"/>
        </w:rPr>
        <w:t>,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закріпити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5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вони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можуть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існувати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лише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бездокументарній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формі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6"/>
          <w:lang w:val="ru-RU"/>
        </w:rPr>
        <w:t xml:space="preserve"> </w:t>
      </w:r>
      <w:r w:rsidRPr="00322D46">
        <w:rPr>
          <w:lang w:val="ru-RU"/>
        </w:rPr>
        <w:t>це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надасть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змогу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зекономити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час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кошти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емітента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усуне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невідповідність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між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спеціальним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загальним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законодавством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spacing w:line="359" w:lineRule="auto"/>
        <w:ind w:right="108"/>
        <w:jc w:val="both"/>
        <w:rPr>
          <w:lang w:val="ru-RU"/>
        </w:rPr>
      </w:pPr>
      <w:r w:rsidRPr="00322D46">
        <w:rPr>
          <w:lang w:val="ru-RU"/>
        </w:rPr>
        <w:t>Проаналізувавши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правову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0"/>
          <w:lang w:val="ru-RU"/>
        </w:rPr>
        <w:t xml:space="preserve"> </w:t>
      </w:r>
      <w:r w:rsidRPr="00322D46">
        <w:rPr>
          <w:spacing w:val="-1"/>
          <w:lang w:val="ru-RU"/>
        </w:rPr>
        <w:t>сертифікатів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можна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помітити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3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сертифікати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фіксованою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дохідністю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звичайні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облігації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мають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велику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кількість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схожих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ознак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власником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активів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обох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випадках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емітент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емітент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відповідає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перед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власниками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вказаних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лише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іпотечними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активами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але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й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власним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майном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всі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ризики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стосовно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дострокового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виконання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язань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договором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іпотечний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покладаються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емітента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фіксованою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дохідністю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та</w:t>
      </w:r>
    </w:p>
    <w:p w:rsidR="002231DB" w:rsidRPr="00322D46" w:rsidRDefault="002231DB">
      <w:pPr>
        <w:spacing w:line="359" w:lineRule="auto"/>
        <w:jc w:val="both"/>
        <w:rPr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 w:line="360" w:lineRule="auto"/>
        <w:ind w:right="108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звичайних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lang w:val="ru-RU"/>
        </w:rPr>
        <w:t>,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натомість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позитивними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рисами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звичайних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більш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детальна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регламентація</w:t>
      </w:r>
      <w:r w:rsidRPr="00322D46">
        <w:rPr>
          <w:lang w:val="ru-RU"/>
        </w:rPr>
        <w:t>,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яка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полягає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неможливості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накладення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арешту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активи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разі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відкриття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справи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банкрутство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емітента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звичайних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lang w:val="ru-RU"/>
        </w:rPr>
        <w:t>,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включення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активів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ліквідаційної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маси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емітента</w:t>
      </w:r>
      <w:r w:rsidRPr="00322D46">
        <w:rPr>
          <w:lang w:val="ru-RU"/>
        </w:rPr>
        <w:t>,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тобто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активи</w:t>
      </w:r>
      <w:r w:rsidRPr="00322D46">
        <w:rPr>
          <w:lang w:val="ru-RU"/>
        </w:rPr>
        <w:t>,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входять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складу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покриття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звичайних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lang w:val="ru-RU"/>
        </w:rPr>
        <w:t>,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може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поширюватись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дія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мораторію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задоволення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вимог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кредиторів</w:t>
      </w:r>
      <w:r w:rsidRPr="00322D46">
        <w:rPr>
          <w:lang w:val="ru-RU"/>
        </w:rPr>
        <w:t>,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отже</w:t>
      </w:r>
      <w:r w:rsidRPr="00322D46">
        <w:rPr>
          <w:lang w:val="ru-RU"/>
        </w:rPr>
        <w:t>,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даному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випадку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простежується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захист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інтересів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власників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звичайних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lang w:val="ru-RU"/>
        </w:rPr>
        <w:t>.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позитивною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рисою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облігацій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бездокументарна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форма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lang w:val="ru-RU"/>
        </w:rPr>
        <w:t>,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отже</w:t>
      </w:r>
      <w:r w:rsidRPr="00322D46">
        <w:rPr>
          <w:lang w:val="ru-RU"/>
        </w:rPr>
        <w:t>,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ми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переконані</w:t>
      </w:r>
      <w:r w:rsidRPr="00322D46">
        <w:rPr>
          <w:lang w:val="ru-RU"/>
        </w:rPr>
        <w:t>,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існування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фіксованою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дохідністю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доцільним</w:t>
      </w:r>
      <w:r w:rsidRPr="00322D46">
        <w:rPr>
          <w:lang w:val="ru-RU"/>
        </w:rPr>
        <w:t>,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відповідні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дублюють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ознаки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звичайних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line="360" w:lineRule="auto"/>
        <w:ind w:right="107"/>
        <w:jc w:val="both"/>
        <w:rPr>
          <w:rFonts w:cs="Times New Roman"/>
          <w:lang w:val="ru-RU"/>
        </w:rPr>
      </w:pPr>
      <w:r w:rsidRPr="00322D46">
        <w:rPr>
          <w:lang w:val="ru-RU"/>
        </w:rPr>
        <w:t>Враховуючи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досвід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створення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земельного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банку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неефективність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даної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установи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ми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вважаємо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доцільне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все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ж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таки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її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повторне</w:t>
      </w:r>
      <w:r w:rsidRPr="00322D46">
        <w:rPr>
          <w:spacing w:val="63"/>
          <w:lang w:val="ru-RU"/>
        </w:rPr>
        <w:t xml:space="preserve"> </w:t>
      </w:r>
      <w:r w:rsidRPr="00322D46">
        <w:rPr>
          <w:lang w:val="ru-RU"/>
        </w:rPr>
        <w:t>створення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чітке</w:t>
      </w:r>
      <w:r w:rsidRPr="00322D46">
        <w:rPr>
          <w:spacing w:val="64"/>
          <w:lang w:val="ru-RU"/>
        </w:rPr>
        <w:t xml:space="preserve"> </w:t>
      </w:r>
      <w:r w:rsidRPr="00322D46">
        <w:rPr>
          <w:lang w:val="ru-RU"/>
        </w:rPr>
        <w:t>закріплення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функцій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даного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інституту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сільськогосподарським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установам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під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заставу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земель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сільськогосподарського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призначення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забезпечувались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відповідними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іпотечними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активами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правами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вимоги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язанням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позичальника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яке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забезпечене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іпотекою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9"/>
          <w:lang w:val="ru-RU"/>
        </w:rPr>
        <w:t xml:space="preserve"> </w:t>
      </w:r>
      <w:r w:rsidRPr="00322D46">
        <w:rPr>
          <w:lang w:val="ru-RU"/>
        </w:rPr>
        <w:t>Створення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відповідної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установи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сприяло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лише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забезпеченню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можливості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сільськогосподарських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виробників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отримувати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кредити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провадження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своєї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діяльності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20"/>
          <w:lang w:val="ru-RU"/>
        </w:rPr>
        <w:t xml:space="preserve"> </w:t>
      </w:r>
      <w:r w:rsidRPr="00322D46">
        <w:rPr>
          <w:lang w:val="ru-RU"/>
        </w:rPr>
        <w:t>але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й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кредиторів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можливості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випуску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отримання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кредиторами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додаткових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грошових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коштів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spacing w:line="359" w:lineRule="auto"/>
        <w:ind w:right="109"/>
        <w:jc w:val="both"/>
        <w:rPr>
          <w:lang w:val="ru-RU"/>
        </w:rPr>
      </w:pPr>
      <w:r w:rsidRPr="00322D46">
        <w:rPr>
          <w:lang w:val="ru-RU"/>
        </w:rPr>
        <w:t>Одним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чинників</w:t>
      </w:r>
      <w:r w:rsidRPr="00322D46">
        <w:rPr>
          <w:lang w:val="ru-RU"/>
        </w:rPr>
        <w:t>,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зумовлюють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низький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попит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lang w:val="ru-RU"/>
        </w:rPr>
        <w:t>,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їх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низька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прибутковість</w:t>
      </w:r>
      <w:r w:rsidRPr="00322D46">
        <w:rPr>
          <w:lang w:val="ru-RU"/>
        </w:rPr>
        <w:t>,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тому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ефективним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напрямом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заохочення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збоку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придбання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шляхом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 xml:space="preserve">податкових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пільг</w:t>
      </w:r>
      <w:r w:rsidRPr="00322D46">
        <w:rPr>
          <w:lang w:val="ru-RU"/>
        </w:rPr>
        <w:t xml:space="preserve">,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наприклад</w:t>
      </w:r>
      <w:r w:rsidRPr="00322D46">
        <w:rPr>
          <w:lang w:val="ru-RU"/>
        </w:rPr>
        <w:t xml:space="preserve">,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 xml:space="preserve">у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 xml:space="preserve">разі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 xml:space="preserve">покупки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 xml:space="preserve">іпотечних 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 xml:space="preserve">цінних 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паперів</w:t>
      </w:r>
    </w:p>
    <w:p w:rsidR="002231DB" w:rsidRPr="00322D46" w:rsidRDefault="002231DB">
      <w:pPr>
        <w:spacing w:line="359" w:lineRule="auto"/>
        <w:jc w:val="both"/>
        <w:rPr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 w:line="360" w:lineRule="auto"/>
        <w:ind w:right="107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податки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справляє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платник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могли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би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бути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зменшені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вартість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придбаних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одного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боку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це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стимулювало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залучення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інвестицій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відповідні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фінансові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інструменти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іншого</w:t>
      </w:r>
      <w:r w:rsidRPr="00322D46">
        <w:rPr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сприяло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цілому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7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мало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наслідком</w:t>
      </w:r>
      <w:r w:rsidRPr="00322D46">
        <w:rPr>
          <w:spacing w:val="7"/>
          <w:lang w:val="ru-RU"/>
        </w:rPr>
        <w:t xml:space="preserve"> </w:t>
      </w:r>
      <w:r w:rsidRPr="00322D46">
        <w:rPr>
          <w:lang w:val="ru-RU"/>
        </w:rPr>
        <w:t>отримання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фінансовими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установами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додаткових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коштів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довгострокових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0"/>
          <w:lang w:val="ru-RU"/>
        </w:rPr>
        <w:t xml:space="preserve"> </w:t>
      </w:r>
      <w:r w:rsidRPr="00322D46">
        <w:rPr>
          <w:lang w:val="ru-RU"/>
        </w:rPr>
        <w:t>Важливою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передумовою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зниження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відсоткових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річних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ставок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іпотечними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кредитами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через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завищенні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банківські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ставки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кредитами</w:t>
      </w:r>
      <w:r w:rsidRPr="00322D46">
        <w:rPr>
          <w:spacing w:val="35"/>
          <w:lang w:val="ru-RU"/>
        </w:rPr>
        <w:t xml:space="preserve"> </w:t>
      </w:r>
      <w:r w:rsidRPr="00322D46">
        <w:rPr>
          <w:lang w:val="ru-RU"/>
        </w:rPr>
        <w:t>населення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не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має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змоги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отримувати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відповідні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кредити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через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неможливість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майбутньому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погашення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кредиту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відсотками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нашу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думку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доцільним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було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певних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пільг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позичальників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беруть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метою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побудови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або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покупки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житла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lang w:val="ru-RU"/>
        </w:rPr>
        <w:t>це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сприяло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нерухомості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цілому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lang w:val="ru-RU"/>
        </w:rPr>
        <w:t>Досить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жорсткі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стандарти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висуваються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й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Державною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іпотечною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установою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зокрема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28"/>
          <w:lang w:val="ru-RU"/>
        </w:rPr>
        <w:t xml:space="preserve"> </w:t>
      </w:r>
      <w:r w:rsidRPr="00322D46">
        <w:rPr>
          <w:rFonts w:cs="Times New Roman"/>
          <w:lang w:val="ru-RU"/>
        </w:rPr>
        <w:t>19.03.2013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lang w:val="ru-RU"/>
        </w:rPr>
        <w:t>року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ставка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надаються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банками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становить</w:t>
      </w:r>
      <w:r w:rsidRPr="00322D46">
        <w:rPr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15,3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%,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натомість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2010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році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дана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ставка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була</w:t>
      </w:r>
      <w:r w:rsidRPr="00322D46">
        <w:rPr>
          <w:spacing w:val="-9"/>
          <w:lang w:val="ru-RU"/>
        </w:rPr>
        <w:t xml:space="preserve"> </w:t>
      </w:r>
      <w:r w:rsidRPr="00322D46">
        <w:rPr>
          <w:rFonts w:cs="Times New Roman"/>
          <w:lang w:val="ru-RU"/>
        </w:rPr>
        <w:t>10%.</w:t>
      </w:r>
    </w:p>
    <w:p w:rsidR="002231DB" w:rsidRPr="00322D46" w:rsidRDefault="00322D46">
      <w:pPr>
        <w:pStyle w:val="a3"/>
        <w:spacing w:line="360" w:lineRule="auto"/>
        <w:ind w:right="109"/>
        <w:jc w:val="both"/>
        <w:rPr>
          <w:rFonts w:cs="Times New Roman"/>
          <w:lang w:val="ru-RU"/>
        </w:rPr>
      </w:pPr>
      <w:r w:rsidRPr="00322D46">
        <w:rPr>
          <w:lang w:val="ru-RU"/>
        </w:rPr>
        <w:t>Можна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зробити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висновок</w:t>
      </w:r>
      <w:r w:rsidRPr="00322D46">
        <w:rPr>
          <w:lang w:val="ru-RU"/>
        </w:rPr>
        <w:t>,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lang w:val="ru-RU"/>
        </w:rPr>
        <w:t>,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забезпечених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іпотекою</w:t>
      </w:r>
      <w:r w:rsidRPr="00322D46">
        <w:rPr>
          <w:lang w:val="ru-RU"/>
        </w:rPr>
        <w:t>,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відповідають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інтересам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кредиторів</w:t>
      </w:r>
      <w:r w:rsidRPr="00322D46">
        <w:rPr>
          <w:lang w:val="ru-RU"/>
        </w:rPr>
        <w:t>,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мінімізують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ризики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неповернення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наданих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за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рахунок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предмета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lang w:val="ru-RU"/>
        </w:rPr>
        <w:t>,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так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позичальників</w:t>
      </w:r>
      <w:r w:rsidRPr="00322D46">
        <w:rPr>
          <w:lang w:val="ru-RU"/>
        </w:rPr>
        <w:t>,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мають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змогу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отримати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необхідні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грошові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кошти</w:t>
      </w:r>
      <w:r w:rsidRPr="00322D46">
        <w:rPr>
          <w:lang w:val="ru-RU"/>
        </w:rPr>
        <w:t>,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при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цьому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основі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відповідних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надає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змогу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банкам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залучити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додаткові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грошові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кошти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довгострокових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lang w:val="ru-RU"/>
        </w:rPr>
        <w:t>,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тобто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має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наслідком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розвиток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цілому</w:t>
      </w:r>
      <w:r w:rsidRPr="00322D46">
        <w:rPr>
          <w:lang w:val="ru-RU"/>
        </w:rPr>
        <w:t>.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фактором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економіки</w:t>
      </w:r>
      <w:r w:rsidRPr="00322D46">
        <w:rPr>
          <w:lang w:val="ru-RU"/>
        </w:rPr>
        <w:t>,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який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характеризується</w:t>
      </w:r>
      <w:r w:rsidRPr="00322D46">
        <w:rPr>
          <w:spacing w:val="65"/>
          <w:lang w:val="ru-RU"/>
        </w:rPr>
        <w:t xml:space="preserve"> </w:t>
      </w:r>
      <w:r w:rsidRPr="00322D46">
        <w:rPr>
          <w:lang w:val="ru-RU"/>
        </w:rPr>
        <w:t>надійністю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66"/>
          <w:lang w:val="ru-RU"/>
        </w:rPr>
        <w:t xml:space="preserve"> </w:t>
      </w:r>
      <w:r w:rsidRPr="00322D46">
        <w:rPr>
          <w:lang w:val="ru-RU"/>
        </w:rPr>
        <w:t>інвесторів</w:t>
      </w:r>
      <w:r w:rsidRPr="00322D46">
        <w:rPr>
          <w:lang w:val="ru-RU"/>
        </w:rPr>
        <w:t>,</w:t>
      </w:r>
      <w:r w:rsidRPr="00322D46">
        <w:rPr>
          <w:w w:val="99"/>
          <w:lang w:val="ru-RU"/>
        </w:rPr>
        <w:t xml:space="preserve"> </w:t>
      </w:r>
      <w:r w:rsidRPr="00322D46">
        <w:rPr>
          <w:lang w:val="ru-RU"/>
        </w:rPr>
        <w:t>оскільки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забезпечуються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іпотечним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покриттям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(</w:t>
      </w:r>
      <w:r w:rsidRPr="00322D46">
        <w:rPr>
          <w:lang w:val="ru-RU"/>
        </w:rPr>
        <w:t>пулом</w:t>
      </w:r>
      <w:r w:rsidRPr="00322D46">
        <w:rPr>
          <w:lang w:val="ru-RU"/>
        </w:rPr>
        <w:t>),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але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існують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чинники</w:t>
      </w:r>
      <w:r w:rsidRPr="00322D46">
        <w:rPr>
          <w:lang w:val="ru-RU"/>
        </w:rPr>
        <w:t>,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які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гальмують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процес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lang w:val="ru-RU"/>
        </w:rPr>
        <w:t>,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їх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усунення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необхідна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підтримка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збоку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lang w:val="ru-RU"/>
        </w:rPr>
        <w:t>,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також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врахування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аналіз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зарубіжного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досвіду</w:t>
      </w:r>
      <w:r w:rsidRPr="00322D46">
        <w:rPr>
          <w:lang w:val="ru-RU"/>
        </w:rPr>
        <w:t>.</w:t>
      </w:r>
    </w:p>
    <w:p w:rsidR="002231DB" w:rsidRPr="00322D46" w:rsidRDefault="002231D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1"/>
        <w:ind w:left="2614"/>
        <w:rPr>
          <w:b w:val="0"/>
          <w:bCs w:val="0"/>
        </w:rPr>
      </w:pPr>
      <w:r>
        <w:lastRenderedPageBreak/>
        <w:t>СПИСОК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392"/>
        </w:tabs>
        <w:spacing w:before="163" w:line="360" w:lineRule="auto"/>
        <w:ind w:right="109" w:firstLine="0"/>
        <w:jc w:val="both"/>
        <w:rPr>
          <w:rFonts w:cs="Times New Roman"/>
          <w:lang w:val="ru-RU"/>
        </w:rPr>
      </w:pPr>
      <w:r>
        <w:t>Про</w:t>
      </w:r>
      <w:r>
        <w:rPr>
          <w:spacing w:val="-17"/>
        </w:rPr>
        <w:t xml:space="preserve"> </w:t>
      </w:r>
      <w:r>
        <w:t>іпотечне</w:t>
      </w:r>
      <w:r>
        <w:rPr>
          <w:spacing w:val="-16"/>
        </w:rPr>
        <w:t xml:space="preserve"> </w:t>
      </w:r>
      <w:r>
        <w:t>кредитування</w:t>
      </w:r>
      <w:r>
        <w:rPr>
          <w:rFonts w:cs="Times New Roman"/>
        </w:rPr>
        <w:t>,</w:t>
      </w:r>
      <w:r>
        <w:rPr>
          <w:rFonts w:cs="Times New Roman"/>
          <w:spacing w:val="-16"/>
        </w:rPr>
        <w:t xml:space="preserve"> </w:t>
      </w:r>
      <w:r>
        <w:t>операції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консолідованим</w:t>
      </w:r>
      <w:r>
        <w:rPr>
          <w:spacing w:val="-15"/>
        </w:rPr>
        <w:t xml:space="preserve"> </w:t>
      </w:r>
      <w:r>
        <w:t>іпотечним</w:t>
      </w:r>
      <w:r>
        <w:rPr>
          <w:spacing w:val="-13"/>
        </w:rPr>
        <w:t xml:space="preserve"> </w:t>
      </w:r>
      <w:r>
        <w:t>боргом</w:t>
      </w:r>
      <w:r>
        <w:rPr>
          <w:spacing w:val="-16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t>іпотечні</w:t>
      </w:r>
      <w:r>
        <w:rPr>
          <w:spacing w:val="-24"/>
        </w:rPr>
        <w:t xml:space="preserve"> </w:t>
      </w:r>
      <w:r>
        <w:t>сертифікати</w:t>
      </w:r>
      <w:r>
        <w:rPr>
          <w:spacing w:val="-24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-23"/>
        </w:rPr>
        <w:t xml:space="preserve"> </w:t>
      </w:r>
      <w:r>
        <w:t>Закон</w:t>
      </w:r>
      <w:r>
        <w:rPr>
          <w:spacing w:val="-24"/>
        </w:rPr>
        <w:t xml:space="preserve"> </w:t>
      </w:r>
      <w:r>
        <w:t>України</w:t>
      </w:r>
      <w:r>
        <w:rPr>
          <w:spacing w:val="-23"/>
        </w:rPr>
        <w:t xml:space="preserve"> </w:t>
      </w:r>
      <w:r>
        <w:t>від</w:t>
      </w:r>
      <w:r>
        <w:rPr>
          <w:spacing w:val="-24"/>
        </w:rPr>
        <w:t xml:space="preserve"> </w:t>
      </w:r>
      <w:r>
        <w:rPr>
          <w:rFonts w:cs="Times New Roman"/>
        </w:rPr>
        <w:t>19.06.2003</w:t>
      </w:r>
      <w:r>
        <w:rPr>
          <w:rFonts w:cs="Times New Roman"/>
          <w:spacing w:val="-23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-25"/>
        </w:rPr>
        <w:t xml:space="preserve"> </w:t>
      </w:r>
      <w:r>
        <w:t>№</w:t>
      </w:r>
      <w:r>
        <w:rPr>
          <w:spacing w:val="-22"/>
        </w:rPr>
        <w:t xml:space="preserve"> </w:t>
      </w:r>
      <w:r>
        <w:rPr>
          <w:rFonts w:cs="Times New Roman"/>
          <w:spacing w:val="-1"/>
        </w:rPr>
        <w:t>979-IV.</w:t>
      </w:r>
      <w:r>
        <w:rPr>
          <w:rFonts w:cs="Times New Roman"/>
          <w:spacing w:val="-25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3"/>
          <w:lang w:val="ru-RU"/>
        </w:rPr>
        <w:t xml:space="preserve"> </w:t>
      </w:r>
      <w:hyperlink r:id="rId12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</w:hyperlink>
      <w:r w:rsidRPr="00322D46">
        <w:rPr>
          <w:rFonts w:cs="Times New Roman"/>
          <w:spacing w:val="53"/>
          <w:lang w:val="ru-RU"/>
        </w:rPr>
        <w:t xml:space="preserve"> </w:t>
      </w:r>
      <w:r w:rsidRPr="00322D46">
        <w:rPr>
          <w:rFonts w:cs="Times New Roman"/>
          <w:spacing w:val="-1"/>
          <w:lang w:val="ru-RU"/>
        </w:rPr>
        <w:t>979-15#</w:t>
      </w:r>
      <w:r>
        <w:rPr>
          <w:rFonts w:cs="Times New Roman"/>
          <w:spacing w:val="-1"/>
        </w:rPr>
        <w:t>o</w:t>
      </w:r>
      <w:r w:rsidRPr="00322D46">
        <w:rPr>
          <w:rFonts w:cs="Times New Roman"/>
          <w:spacing w:val="-1"/>
          <w:lang w:val="ru-RU"/>
        </w:rPr>
        <w:t>9.</w:t>
      </w:r>
      <w:r w:rsidRPr="00322D46">
        <w:rPr>
          <w:rFonts w:cs="Times New Roman"/>
          <w:spacing w:val="5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Назва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екрану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10"/>
        </w:tabs>
        <w:spacing w:before="2" w:line="361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Костюченко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Банківське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3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навчальний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посібник</w:t>
      </w:r>
      <w:r w:rsidRPr="00322D46">
        <w:rPr>
          <w:spacing w:val="3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4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Костюченко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Атіка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376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24"/>
        </w:tabs>
        <w:spacing w:before="6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Гражданский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кодекс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Украинской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ССР</w:t>
      </w:r>
      <w:r w:rsidRPr="00322D46">
        <w:rPr>
          <w:spacing w:val="4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Украинской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ССР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от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18.07.1963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3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13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/1540-06.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8"/>
        </w:rPr>
        <w:t xml:space="preserve"> </w:t>
      </w:r>
      <w:r>
        <w:t>Название</w:t>
      </w:r>
      <w:r>
        <w:rPr>
          <w:spacing w:val="-18"/>
        </w:rPr>
        <w:t xml:space="preserve"> </w:t>
      </w:r>
      <w:r>
        <w:t>с</w:t>
      </w:r>
      <w:r>
        <w:rPr>
          <w:spacing w:val="-18"/>
        </w:rPr>
        <w:t xml:space="preserve"> </w:t>
      </w:r>
      <w:r>
        <w:t>экрана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403"/>
        </w:tabs>
        <w:spacing w:before="3" w:line="361" w:lineRule="auto"/>
        <w:ind w:right="112" w:firstLine="0"/>
        <w:rPr>
          <w:rFonts w:cs="Times New Roman"/>
          <w:lang w:val="ru-RU"/>
        </w:rPr>
      </w:pPr>
      <w:r w:rsidRPr="00322D46">
        <w:rPr>
          <w:lang w:val="ru-RU"/>
        </w:rPr>
        <w:t>Гражданский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кодекс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РСФСР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РСФСР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от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11.06.1964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5"/>
          <w:lang w:val="ru-RU"/>
        </w:rPr>
        <w:t xml:space="preserve"> </w:t>
      </w:r>
      <w:hyperlink r:id="rId14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pravo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proxy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ips</w:t>
        </w:r>
        <w:r w:rsidRPr="00322D46">
          <w:rPr>
            <w:rFonts w:cs="Times New Roman"/>
            <w:lang w:val="ru-RU"/>
          </w:rPr>
          <w:t>/</w:t>
        </w:r>
      </w:hyperlink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?</w:t>
      </w:r>
      <w:r>
        <w:rPr>
          <w:rFonts w:cs="Times New Roman"/>
        </w:rPr>
        <w:t>docbody</w:t>
      </w:r>
      <w:r w:rsidRPr="00322D46">
        <w:rPr>
          <w:rFonts w:cs="Times New Roman"/>
          <w:lang w:val="ru-RU"/>
        </w:rPr>
        <w:t>=&amp;</w:t>
      </w:r>
      <w:r>
        <w:rPr>
          <w:rFonts w:cs="Times New Roman"/>
        </w:rPr>
        <w:t>prevDoc</w:t>
      </w:r>
      <w:r w:rsidRPr="00322D46">
        <w:rPr>
          <w:rFonts w:cs="Times New Roman"/>
          <w:lang w:val="ru-RU"/>
        </w:rPr>
        <w:t>=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102013669&amp;</w:t>
      </w:r>
      <w:r>
        <w:rPr>
          <w:rFonts w:cs="Times New Roman"/>
        </w:rPr>
        <w:t>backlink</w:t>
      </w:r>
      <w:r w:rsidRPr="00322D46">
        <w:rPr>
          <w:rFonts w:cs="Times New Roman"/>
          <w:lang w:val="ru-RU"/>
        </w:rPr>
        <w:t>=1&amp;&amp;</w:t>
      </w:r>
      <w:r>
        <w:rPr>
          <w:rFonts w:cs="Times New Roman"/>
        </w:rPr>
        <w:t>nd</w:t>
      </w:r>
      <w:r w:rsidRPr="00322D46">
        <w:rPr>
          <w:rFonts w:cs="Times New Roman"/>
          <w:lang w:val="ru-RU"/>
        </w:rPr>
        <w:t>=102010099.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Название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экрана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454"/>
        </w:tabs>
        <w:spacing w:before="1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Цивільний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кодекс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47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47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48"/>
          <w:lang w:val="ru-RU"/>
        </w:rPr>
        <w:t xml:space="preserve"> </w:t>
      </w:r>
      <w:r w:rsidRPr="00322D46">
        <w:rPr>
          <w:rFonts w:cs="Times New Roman"/>
          <w:lang w:val="ru-RU"/>
        </w:rPr>
        <w:t>16.01.2003</w:t>
      </w:r>
      <w:r w:rsidRPr="00322D46">
        <w:rPr>
          <w:rFonts w:cs="Times New Roman"/>
          <w:spacing w:val="48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48"/>
          <w:lang w:val="ru-RU"/>
        </w:rPr>
        <w:t xml:space="preserve"> </w:t>
      </w:r>
      <w:r w:rsidRPr="00322D46">
        <w:rPr>
          <w:rFonts w:cs="Times New Roman"/>
          <w:lang w:val="ru-RU"/>
        </w:rPr>
        <w:t>435-</w:t>
      </w:r>
      <w:r>
        <w:rPr>
          <w:rFonts w:cs="Times New Roman"/>
        </w:rPr>
        <w:t>IV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:  </w:t>
      </w:r>
      <w:r w:rsidRPr="00322D46">
        <w:rPr>
          <w:rFonts w:cs="Times New Roman"/>
          <w:spacing w:val="49"/>
          <w:lang w:val="ru-RU"/>
        </w:rPr>
        <w:t xml:space="preserve"> </w:t>
      </w:r>
      <w:hyperlink r:id="rId15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</w:hyperlink>
    </w:p>
    <w:p w:rsidR="002231DB" w:rsidRDefault="00322D46">
      <w:pPr>
        <w:pStyle w:val="a3"/>
        <w:spacing w:before="1"/>
        <w:ind w:firstLine="0"/>
        <w:jc w:val="both"/>
        <w:rPr>
          <w:rFonts w:cs="Times New Roman"/>
        </w:rPr>
      </w:pPr>
      <w:r>
        <w:rPr>
          <w:rFonts w:cs="Times New Roman"/>
        </w:rPr>
        <w:t>/435-15.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t>Назва</w:t>
      </w:r>
      <w:r>
        <w:rPr>
          <w:spacing w:val="-7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404"/>
        </w:tabs>
        <w:spacing w:before="163" w:line="359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Травкин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Расчетные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кредитные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правоотношения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Травкин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Арефьева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Карабанова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Волгоград</w:t>
      </w:r>
      <w:r w:rsidRPr="00322D46">
        <w:rPr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Издательство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Волгоградского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государственного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университета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rFonts w:cs="Times New Roman"/>
          <w:lang w:val="ru-RU"/>
        </w:rPr>
        <w:t>2001.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112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414"/>
        </w:tabs>
        <w:spacing w:before="8" w:line="359" w:lineRule="auto"/>
        <w:ind w:right="108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Коваленко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Д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Фінанси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гроші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теорія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8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spacing w:val="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lang w:val="ru-RU"/>
        </w:rPr>
        <w:t>навчальний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посібник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Д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Коваленко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Венгер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"</w:t>
      </w:r>
      <w:r w:rsidRPr="00322D46">
        <w:rPr>
          <w:lang w:val="ru-RU"/>
        </w:rPr>
        <w:t>Центр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учбової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літератури</w:t>
      </w:r>
      <w:r w:rsidRPr="00322D46">
        <w:rPr>
          <w:rFonts w:cs="Times New Roman"/>
          <w:lang w:val="ru-RU"/>
        </w:rPr>
        <w:t>",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2013.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578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392"/>
        </w:tabs>
        <w:spacing w:before="8"/>
        <w:ind w:left="391" w:hanging="272"/>
        <w:jc w:val="both"/>
        <w:rPr>
          <w:rFonts w:cs="Times New Roman"/>
          <w:lang w:val="ru-RU"/>
        </w:rPr>
      </w:pPr>
      <w:r w:rsidRPr="00322D46">
        <w:rPr>
          <w:lang w:val="ru-RU"/>
        </w:rPr>
        <w:t>Опришко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lang w:val="ru-RU"/>
        </w:rPr>
        <w:t>Ф</w:t>
      </w:r>
      <w:r w:rsidRPr="00322D46">
        <w:rPr>
          <w:lang w:val="ru-RU"/>
        </w:rPr>
        <w:t>.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Правознавство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: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навчальний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посібник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lang w:val="ru-RU"/>
        </w:rPr>
        <w:t>.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Опришко</w:t>
      </w:r>
      <w:r w:rsidRPr="00322D46">
        <w:rPr>
          <w:lang w:val="ru-RU"/>
        </w:rPr>
        <w:t>,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lang w:val="ru-RU"/>
        </w:rPr>
        <w:t>.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П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158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Шульженко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Шимон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ін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КНЕУ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2003.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767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05"/>
        </w:tabs>
        <w:spacing w:before="163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Поливач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справ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виникають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із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кредитних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правовідносин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процесуальні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проблеми  їх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 xml:space="preserve">розгляду 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9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 xml:space="preserve">Поливач 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Адвокат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2012.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9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(144).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41-44.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5"/>
        </w:tabs>
        <w:spacing w:before="8" w:line="359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Андрущенко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Кредитні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відносини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структурі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фонду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життєвих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засобів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соціологічний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аспект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автореферат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дисертації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21"/>
          <w:w w:val="99"/>
          <w:lang w:val="ru-RU"/>
        </w:rPr>
        <w:t xml:space="preserve"> </w:t>
      </w:r>
      <w:r w:rsidRPr="00322D46">
        <w:rPr>
          <w:lang w:val="ru-RU"/>
        </w:rPr>
        <w:t>кандидата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соціологічних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Андрущенко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Київ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23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2231D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headerReference w:type="even" r:id="rId16"/>
          <w:headerReference w:type="default" r:id="rId17"/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29"/>
        </w:tabs>
        <w:spacing w:before="147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Егорова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Категории</w:t>
      </w:r>
      <w:r w:rsidRPr="00322D46">
        <w:rPr>
          <w:spacing w:val="11"/>
          <w:lang w:val="ru-RU"/>
        </w:rPr>
        <w:t xml:space="preserve"> </w:t>
      </w:r>
      <w:r w:rsidRPr="00322D46">
        <w:rPr>
          <w:rFonts w:cs="Times New Roman"/>
          <w:lang w:val="ru-RU"/>
        </w:rPr>
        <w:t>"</w:t>
      </w:r>
      <w:r w:rsidRPr="00322D46">
        <w:rPr>
          <w:lang w:val="ru-RU"/>
        </w:rPr>
        <w:t>кредит</w:t>
      </w:r>
      <w:r w:rsidRPr="00322D46">
        <w:rPr>
          <w:rFonts w:cs="Times New Roman"/>
          <w:lang w:val="ru-RU"/>
        </w:rPr>
        <w:t>"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11"/>
          <w:lang w:val="ru-RU"/>
        </w:rPr>
        <w:t xml:space="preserve"> </w:t>
      </w:r>
      <w:r w:rsidRPr="00322D46">
        <w:rPr>
          <w:rFonts w:cs="Times New Roman"/>
          <w:lang w:val="ru-RU"/>
        </w:rPr>
        <w:t>"</w:t>
      </w:r>
      <w:r w:rsidRPr="00322D46">
        <w:rPr>
          <w:lang w:val="ru-RU"/>
        </w:rPr>
        <w:t>кредитные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правоотношения</w:t>
      </w:r>
      <w:r w:rsidRPr="00322D46">
        <w:rPr>
          <w:rFonts w:cs="Times New Roman"/>
          <w:lang w:val="ru-RU"/>
        </w:rPr>
        <w:t>"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гражданском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праве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"/>
          <w:lang w:val="ru-RU"/>
        </w:rPr>
        <w:t xml:space="preserve"> </w:t>
      </w:r>
      <w:r w:rsidRPr="00322D46">
        <w:rPr>
          <w:lang w:val="ru-RU"/>
        </w:rPr>
        <w:t>системный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подход</w:t>
      </w:r>
      <w:r w:rsidRPr="00322D46">
        <w:rPr>
          <w:spacing w:val="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Егорова</w:t>
      </w:r>
      <w:r w:rsidRPr="00322D46">
        <w:rPr>
          <w:spacing w:val="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5"/>
          <w:lang w:val="ru-RU"/>
        </w:rPr>
        <w:t xml:space="preserve"> </w:t>
      </w:r>
      <w:r w:rsidRPr="00322D46">
        <w:rPr>
          <w:lang w:val="ru-RU"/>
        </w:rPr>
        <w:t>Вестник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ЮУрГУ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9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19.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65-70.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37"/>
        </w:tabs>
        <w:spacing w:before="8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Демківський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Гроші</w:t>
      </w:r>
      <w:r w:rsidRPr="00322D46">
        <w:rPr>
          <w:spacing w:val="21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1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spacing w:val="2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навчальний</w:t>
      </w:r>
      <w:r w:rsidRPr="00322D46">
        <w:rPr>
          <w:spacing w:val="21"/>
          <w:lang w:val="ru-RU"/>
        </w:rPr>
        <w:t xml:space="preserve"> </w:t>
      </w:r>
      <w:r w:rsidRPr="00322D46">
        <w:rPr>
          <w:lang w:val="ru-RU"/>
        </w:rPr>
        <w:t>посібник</w:t>
      </w:r>
      <w:r w:rsidRPr="00322D46">
        <w:rPr>
          <w:spacing w:val="2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Демківський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Дакор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2007.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528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28"/>
        </w:tabs>
        <w:spacing w:before="1" w:line="361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Мочерний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Економічна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теорія</w:t>
      </w:r>
      <w:r w:rsidRPr="00322D46">
        <w:rPr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Мочерний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Довбенко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Академія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rFonts w:cs="Times New Roman"/>
          <w:lang w:val="ru-RU"/>
        </w:rPr>
        <w:t>2004.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322D46">
        <w:rPr>
          <w:rFonts w:cs="Times New Roman"/>
          <w:lang w:val="ru-RU"/>
        </w:rPr>
        <w:t>://</w:t>
      </w:r>
      <w:r>
        <w:rPr>
          <w:rFonts w:cs="Times New Roman"/>
        </w:rPr>
        <w:t>pidruchniki</w:t>
      </w:r>
      <w:r w:rsidRPr="00322D46">
        <w:rPr>
          <w:rFonts w:cs="Times New Roman"/>
          <w:lang w:val="ru-RU"/>
        </w:rPr>
        <w:t>.</w:t>
      </w:r>
      <w:r>
        <w:rPr>
          <w:rFonts w:cs="Times New Roman"/>
        </w:rPr>
        <w:t>com</w:t>
      </w:r>
      <w:r w:rsidRPr="00322D46">
        <w:rPr>
          <w:rFonts w:cs="Times New Roman"/>
          <w:lang w:val="ru-RU"/>
        </w:rPr>
        <w:t>/</w:t>
      </w:r>
      <w:r>
        <w:rPr>
          <w:rFonts w:cs="Times New Roman"/>
        </w:rPr>
        <w:t>ekonomika</w:t>
      </w:r>
      <w:r w:rsidRPr="00322D46">
        <w:rPr>
          <w:rFonts w:cs="Times New Roman"/>
          <w:lang w:val="ru-RU"/>
        </w:rPr>
        <w:t>/</w:t>
      </w:r>
      <w:r>
        <w:rPr>
          <w:rFonts w:cs="Times New Roman"/>
        </w:rPr>
        <w:t>monetarizm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Назва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екрану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3"/>
        </w:tabs>
        <w:spacing w:before="1"/>
        <w:ind w:left="552" w:hanging="433"/>
        <w:jc w:val="both"/>
        <w:rPr>
          <w:rFonts w:cs="Times New Roman"/>
          <w:lang w:val="ru-RU"/>
        </w:rPr>
      </w:pPr>
      <w:r w:rsidRPr="00322D46">
        <w:rPr>
          <w:lang w:val="ru-RU"/>
        </w:rPr>
        <w:t>Ахобеков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Х</w:t>
      </w:r>
      <w:r w:rsidRPr="00322D46">
        <w:rPr>
          <w:lang w:val="ru-RU"/>
        </w:rPr>
        <w:t>.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Экономическая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правовая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трактовки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сущности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кредита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/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Х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Ахобеков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Вопросы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экономики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17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(41).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24-31.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1"/>
        </w:tabs>
        <w:spacing w:before="158" w:line="361" w:lineRule="auto"/>
        <w:ind w:right="114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Суханов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Российское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гражданское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Т</w:t>
      </w:r>
      <w:r w:rsidRPr="00322D46">
        <w:rPr>
          <w:rFonts w:cs="Times New Roman"/>
          <w:lang w:val="ru-RU"/>
        </w:rPr>
        <w:t>.</w:t>
      </w:r>
      <w:r>
        <w:rPr>
          <w:rFonts w:cs="Times New Roman"/>
        </w:rPr>
        <w:t>II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Обязательственное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Суханов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Статут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1208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1"/>
        </w:tabs>
        <w:spacing w:before="6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Тосунян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Банковское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Российской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Федерации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Общая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часть</w:t>
      </w:r>
      <w:r w:rsidRPr="00322D46">
        <w:rPr>
          <w:spacing w:val="33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5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Тосунян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Викулин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lang w:val="ru-RU"/>
        </w:rPr>
        <w:t>Экмалян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Юристъ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2003.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448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73"/>
        </w:tabs>
        <w:spacing w:before="3" w:line="361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Національного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банку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28.09.1995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246.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2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18">
        <w:r w:rsidRPr="00322D46">
          <w:rPr>
            <w:rFonts w:cs="Times New Roman"/>
            <w:spacing w:val="23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3.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322D46">
          <w:rPr>
            <w:rFonts w:cs="Times New Roman"/>
            <w:lang w:val="ru-RU"/>
          </w:rPr>
          <w:t>0246500-95.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9"/>
        </w:rPr>
        <w:t xml:space="preserve"> </w:t>
      </w:r>
      <w:r>
        <w:t>Назва</w:t>
      </w:r>
      <w:r>
        <w:rPr>
          <w:spacing w:val="-19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6"/>
        </w:tabs>
        <w:spacing w:before="1" w:line="360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Брагинский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lang w:val="ru-RU"/>
        </w:rPr>
        <w:t>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Договорное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lang w:val="ru-RU"/>
        </w:rPr>
        <w:t>Книга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пятая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двух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томах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Том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1: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Договоры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займе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"/>
          <w:lang w:val="ru-RU"/>
        </w:rPr>
        <w:t xml:space="preserve"> </w:t>
      </w:r>
      <w:r w:rsidRPr="00322D46">
        <w:rPr>
          <w:lang w:val="ru-RU"/>
        </w:rPr>
        <w:t>банковском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кредите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факторинге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"/>
          <w:lang w:val="ru-RU"/>
        </w:rPr>
        <w:t xml:space="preserve"> </w:t>
      </w:r>
      <w:r w:rsidRPr="00322D46">
        <w:rPr>
          <w:lang w:val="ru-RU"/>
        </w:rPr>
        <w:t>Договоры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направленные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создание коллективных образований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 xml:space="preserve">учебное пособие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Брагинский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Витрянский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1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Статут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2006.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736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75"/>
        </w:tabs>
        <w:spacing w:line="360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Ефимова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Банковские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сделки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актуальные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проблемы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Автореферат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диссертации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соискание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ученой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степени</w:t>
      </w:r>
      <w:r w:rsidRPr="00322D46">
        <w:rPr>
          <w:spacing w:val="58"/>
          <w:lang w:val="ru-RU"/>
        </w:rPr>
        <w:t xml:space="preserve"> </w:t>
      </w:r>
      <w:r w:rsidRPr="00322D46">
        <w:rPr>
          <w:spacing w:val="-1"/>
          <w:lang w:val="ru-RU"/>
        </w:rPr>
        <w:t>доктора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юридических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Ефимова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1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2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19">
        <w:r w:rsidRPr="00322D46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edu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article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article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322D46">
          <w:rPr>
            <w:rFonts w:cs="Times New Roman"/>
            <w:lang w:val="ru-RU"/>
          </w:rPr>
          <w:t>?</w:t>
        </w:r>
        <w:r>
          <w:rPr>
            <w:rFonts w:cs="Times New Roman"/>
          </w:rPr>
          <w:t>articleID</w:t>
        </w:r>
        <w:r w:rsidRPr="00322D46">
          <w:rPr>
            <w:rFonts w:cs="Times New Roman"/>
            <w:lang w:val="ru-RU"/>
          </w:rPr>
          <w:t>=1225196.</w:t>
        </w:r>
      </w:hyperlink>
      <w:r w:rsidRPr="00322D46">
        <w:rPr>
          <w:rFonts w:cs="Times New Roman"/>
          <w:spacing w:val="-27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9"/>
        </w:rPr>
        <w:t xml:space="preserve"> </w:t>
      </w:r>
      <w:r>
        <w:t>Название</w:t>
      </w:r>
      <w:r>
        <w:rPr>
          <w:spacing w:val="-29"/>
        </w:rPr>
        <w:t xml:space="preserve"> </w:t>
      </w:r>
      <w:r>
        <w:t>с</w:t>
      </w:r>
      <w:r>
        <w:rPr>
          <w:spacing w:val="-29"/>
        </w:rPr>
        <w:t xml:space="preserve"> </w:t>
      </w:r>
      <w:r>
        <w:t>экрана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1"/>
        </w:tabs>
        <w:spacing w:before="2" w:line="361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Соломин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Банковский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кредит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проблемы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теории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практики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Соломин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Юстицинформ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380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2231DB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97"/>
        </w:tabs>
        <w:spacing w:before="147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lastRenderedPageBreak/>
        <w:t>Білецька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Економічна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теорія</w:t>
      </w:r>
      <w:r w:rsidRPr="00322D46">
        <w:rPr>
          <w:spacing w:val="3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Політекономія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Мікроекономіка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Макроекономіка</w:t>
      </w:r>
      <w:r w:rsidRPr="00322D46">
        <w:rPr>
          <w:rFonts w:cs="Times New Roman"/>
          <w:lang w:val="ru-RU"/>
        </w:rPr>
        <w:t>)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навчальний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посібник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Білецька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Білецький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Савич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Центр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учбової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літератури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688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47"/>
        </w:tabs>
        <w:spacing w:before="8" w:line="360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оподаткування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прибутку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підприємств</w:t>
      </w:r>
      <w:r w:rsidRPr="00322D46">
        <w:rPr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Закон України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 xml:space="preserve">від </w:t>
      </w:r>
      <w:r w:rsidRPr="00322D46">
        <w:rPr>
          <w:rFonts w:cs="Times New Roman"/>
          <w:lang w:val="ru-RU"/>
        </w:rPr>
        <w:t>28.12.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1994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17"/>
          <w:lang w:val="ru-RU"/>
        </w:rPr>
        <w:t xml:space="preserve"> </w:t>
      </w:r>
      <w:r w:rsidRPr="00322D46">
        <w:rPr>
          <w:rFonts w:cs="Times New Roman"/>
          <w:lang w:val="ru-RU"/>
        </w:rPr>
        <w:t>334/94-</w:t>
      </w:r>
      <w:r w:rsidRPr="00322D46">
        <w:rPr>
          <w:lang w:val="ru-RU"/>
        </w:rPr>
        <w:t>ВР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20">
        <w:r w:rsidRPr="00322D46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3.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/334/94-%</w:t>
        </w:r>
        <w:r>
          <w:rPr>
            <w:rFonts w:cs="Times New Roman"/>
          </w:rPr>
          <w:t>D</w:t>
        </w:r>
        <w:r w:rsidRPr="00322D46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322D46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322D46">
          <w:rPr>
            <w:rFonts w:cs="Times New Roman"/>
            <w:lang w:val="ru-RU"/>
          </w:rPr>
          <w:t>1%80.</w:t>
        </w:r>
      </w:hyperlink>
      <w:r w:rsidRPr="00322D46">
        <w:rPr>
          <w:rFonts w:cs="Times New Roman"/>
          <w:spacing w:val="43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4"/>
        </w:rPr>
        <w:t xml:space="preserve"> </w:t>
      </w:r>
      <w:r>
        <w:t>Назва</w:t>
      </w:r>
      <w:r>
        <w:rPr>
          <w:spacing w:val="45"/>
        </w:rPr>
        <w:t xml:space="preserve"> </w:t>
      </w:r>
      <w:r>
        <w:t>з</w:t>
      </w:r>
      <w:r>
        <w:rPr>
          <w:spacing w:val="28"/>
          <w:w w:val="9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89"/>
        </w:tabs>
        <w:spacing w:line="359" w:lineRule="auto"/>
        <w:ind w:right="106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Боброва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lang w:val="ru-RU"/>
        </w:rPr>
        <w:t>.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Правовые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основы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государственного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регулирования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банковского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кредитования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: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Автореферат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диссерт</w:t>
      </w:r>
      <w:r w:rsidRPr="00322D46">
        <w:rPr>
          <w:lang w:val="ru-RU"/>
        </w:rPr>
        <w:t>ации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соискание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ученой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степени кандидата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юридических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[</w:t>
      </w:r>
      <w:r w:rsidRPr="00322D46">
        <w:rPr>
          <w:lang w:val="ru-RU"/>
        </w:rPr>
        <w:t>Электронный ресурс</w:t>
      </w:r>
      <w:r w:rsidRPr="00322D46">
        <w:rPr>
          <w:lang w:val="ru-RU"/>
        </w:rPr>
        <w:t>] /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lang w:val="ru-RU"/>
        </w:rPr>
        <w:t xml:space="preserve">. </w:t>
      </w:r>
      <w:r w:rsidRPr="00322D46">
        <w:rPr>
          <w:lang w:val="ru-RU"/>
        </w:rPr>
        <w:t>Г</w:t>
      </w:r>
      <w:r w:rsidRPr="00322D46">
        <w:rPr>
          <w:lang w:val="ru-RU"/>
        </w:rPr>
        <w:t>.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Ефимова</w:t>
      </w:r>
      <w:r w:rsidRPr="00322D46">
        <w:rPr>
          <w:lang w:val="ru-RU"/>
        </w:rPr>
        <w:t>.</w:t>
      </w:r>
    </w:p>
    <w:p w:rsidR="002231DB" w:rsidRDefault="00322D46">
      <w:pPr>
        <w:pStyle w:val="a3"/>
        <w:numPr>
          <w:ilvl w:val="0"/>
          <w:numId w:val="2"/>
        </w:numPr>
        <w:tabs>
          <w:tab w:val="left" w:pos="395"/>
        </w:tabs>
        <w:spacing w:before="3"/>
        <w:ind w:firstLine="0"/>
        <w:jc w:val="both"/>
        <w:rPr>
          <w:rFonts w:cs="Times New Roman"/>
        </w:rPr>
      </w:pPr>
      <w:r w:rsidRPr="00322D46">
        <w:rPr>
          <w:lang w:val="ru-RU"/>
        </w:rPr>
        <w:t>Режим</w:t>
      </w:r>
      <w:r w:rsidRPr="00322D46">
        <w:rPr>
          <w:spacing w:val="49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4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49"/>
          <w:lang w:val="ru-RU"/>
        </w:rPr>
        <w:t xml:space="preserve"> </w:t>
      </w:r>
      <w:hyperlink r:id="rId21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edu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322D46">
          <w:rPr>
            <w:rFonts w:cs="Times New Roman"/>
            <w:lang w:val="ru-RU"/>
          </w:rPr>
          <w:t>?</w:t>
        </w:r>
        <w:r>
          <w:rPr>
            <w:rFonts w:cs="Times New Roman"/>
          </w:rPr>
          <w:t>bookID</w:t>
        </w:r>
        <w:r w:rsidRPr="00322D46">
          <w:rPr>
            <w:rFonts w:cs="Times New Roman"/>
            <w:lang w:val="ru-RU"/>
          </w:rPr>
          <w:t>=1292422.</w:t>
        </w:r>
      </w:hyperlink>
      <w:r w:rsidRPr="00322D46">
        <w:rPr>
          <w:rFonts w:cs="Times New Roman"/>
          <w:lang w:val="ru-RU"/>
        </w:rPr>
        <w:t xml:space="preserve">  </w:t>
      </w:r>
      <w:r w:rsidRPr="00322D46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</w:rPr>
        <w:t>–</w:t>
      </w:r>
    </w:p>
    <w:p w:rsidR="002231DB" w:rsidRDefault="00322D46">
      <w:pPr>
        <w:pStyle w:val="a3"/>
        <w:spacing w:before="163"/>
        <w:ind w:firstLine="0"/>
        <w:jc w:val="both"/>
        <w:rPr>
          <w:rFonts w:cs="Times New Roman"/>
        </w:rPr>
      </w:pPr>
      <w:r>
        <w:t>Название</w:t>
      </w:r>
      <w:r>
        <w:rPr>
          <w:spacing w:val="-11"/>
        </w:rPr>
        <w:t xml:space="preserve"> </w:t>
      </w:r>
      <w:r>
        <w:t>с</w:t>
      </w:r>
      <w:r>
        <w:rPr>
          <w:spacing w:val="-11"/>
        </w:rPr>
        <w:t xml:space="preserve"> </w:t>
      </w:r>
      <w:r>
        <w:t>экрана</w:t>
      </w:r>
      <w: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810"/>
        </w:tabs>
        <w:spacing w:before="163" w:line="359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Скибенко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7"/>
          <w:lang w:val="ru-RU"/>
        </w:rPr>
        <w:t xml:space="preserve"> </w:t>
      </w:r>
      <w:r w:rsidRPr="00322D46">
        <w:rPr>
          <w:lang w:val="ru-RU"/>
        </w:rPr>
        <w:t>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Нормативно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правове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48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правовідносин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теоретичні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практичні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аспекти</w:t>
      </w:r>
      <w:r w:rsidRPr="00322D46">
        <w:rPr>
          <w:spacing w:val="3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lang w:val="ru-RU"/>
        </w:rPr>
        <w:t>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Скибенко</w:t>
      </w:r>
      <w:r w:rsidRPr="00322D46">
        <w:rPr>
          <w:spacing w:val="34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Української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академії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банківської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справи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2008.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1.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116-122.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07"/>
        </w:tabs>
        <w:spacing w:before="3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Свистун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Іпотечне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сучасні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проблеми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фактори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3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монографія</w:t>
      </w:r>
      <w:r w:rsidRPr="00322D46">
        <w:rPr>
          <w:spacing w:val="3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Свистун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Довгаль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32"/>
          <w:lang w:val="ru-RU"/>
        </w:rPr>
        <w:t xml:space="preserve"> </w:t>
      </w:r>
      <w:r w:rsidRPr="00322D46">
        <w:rPr>
          <w:lang w:val="ru-RU"/>
        </w:rPr>
        <w:t>Полтава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ПолтНТУ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2014.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162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63"/>
        </w:tabs>
        <w:spacing w:before="1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Колодійчук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Сутність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банківського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Колодійчук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Важинський</w:t>
      </w:r>
      <w:r w:rsidRPr="00322D46">
        <w:rPr>
          <w:spacing w:val="1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Науковий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15"/>
          <w:lang w:val="ru-RU"/>
        </w:rPr>
        <w:t xml:space="preserve"> </w:t>
      </w:r>
      <w:r w:rsidRPr="00322D46">
        <w:rPr>
          <w:lang w:val="ru-RU"/>
        </w:rPr>
        <w:t>НЛТУ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20.2.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151-156.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16"/>
        </w:tabs>
        <w:spacing w:before="1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Чанишева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7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цивільні</w:t>
      </w:r>
      <w:r w:rsidRPr="00322D46">
        <w:rPr>
          <w:spacing w:val="67"/>
          <w:lang w:val="ru-RU"/>
        </w:rPr>
        <w:t xml:space="preserve"> </w:t>
      </w:r>
      <w:r w:rsidRPr="00322D46">
        <w:rPr>
          <w:lang w:val="ru-RU"/>
        </w:rPr>
        <w:t>правовідносини</w:t>
      </w:r>
      <w:r w:rsidRPr="00322D46">
        <w:rPr>
          <w:spacing w:val="6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автореферетат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кандидат</w:t>
      </w:r>
      <w:r w:rsidRPr="00322D46">
        <w:rPr>
          <w:spacing w:val="-3"/>
          <w:lang w:val="ru-RU"/>
        </w:rPr>
        <w:t xml:space="preserve"> </w:t>
      </w:r>
      <w:r w:rsidRPr="00322D46">
        <w:rPr>
          <w:lang w:val="ru-RU"/>
        </w:rPr>
        <w:t>юридичних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Чанишева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.,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22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29"/>
        </w:tabs>
        <w:spacing w:before="8"/>
        <w:ind w:left="528" w:hanging="409"/>
        <w:jc w:val="both"/>
        <w:rPr>
          <w:lang w:val="ru-RU"/>
        </w:rPr>
      </w:pPr>
      <w:r w:rsidRPr="00322D46">
        <w:rPr>
          <w:lang w:val="ru-RU"/>
        </w:rPr>
        <w:t>Трухина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lang w:val="ru-RU"/>
        </w:rPr>
        <w:t>.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Краткая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характеристика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основных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видов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ипотек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Германии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Л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Трухина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Вестник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КГУ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2017.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3.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261-263.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33"/>
        </w:tabs>
        <w:spacing w:before="158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Гнатківський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Формування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4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lang w:val="ru-RU"/>
        </w:rPr>
        <w:t>автореферат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дисертації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кандидата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економічних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Гнатківський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Львів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25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2231DB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headerReference w:type="even" r:id="rId22"/>
          <w:headerReference w:type="default" r:id="rId23"/>
          <w:pgSz w:w="11900" w:h="16840"/>
          <w:pgMar w:top="960" w:right="740" w:bottom="280" w:left="1580" w:header="738" w:footer="0" w:gutter="0"/>
          <w:pgNumType w:start="102"/>
          <w:cols w:space="720"/>
        </w:sectPr>
      </w:pPr>
    </w:p>
    <w:p w:rsidR="002231DB" w:rsidRDefault="00322D46">
      <w:pPr>
        <w:pStyle w:val="a3"/>
        <w:numPr>
          <w:ilvl w:val="0"/>
          <w:numId w:val="3"/>
        </w:numPr>
        <w:tabs>
          <w:tab w:val="left" w:pos="570"/>
        </w:tabs>
        <w:spacing w:before="147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lastRenderedPageBreak/>
        <w:t>Про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іпотеку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05.06.2003</w:t>
      </w:r>
      <w:r w:rsidRPr="00322D46">
        <w:rPr>
          <w:rFonts w:cs="Times New Roman"/>
          <w:spacing w:val="23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898-</w:t>
      </w:r>
      <w:r>
        <w:rPr>
          <w:rFonts w:cs="Times New Roman"/>
        </w:rPr>
        <w:t>IV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9"/>
          <w:lang w:val="ru-RU"/>
        </w:rPr>
        <w:t xml:space="preserve"> </w:t>
      </w:r>
      <w:hyperlink r:id="rId24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/898-15.</w:t>
        </w:r>
      </w:hyperlink>
      <w:r w:rsidRPr="00322D46">
        <w:rPr>
          <w:rFonts w:cs="Times New Roman"/>
          <w:spacing w:val="-10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9"/>
        </w:rPr>
        <w:t xml:space="preserve"> </w:t>
      </w:r>
      <w:r>
        <w:t>Назва</w:t>
      </w:r>
      <w:r>
        <w:rPr>
          <w:spacing w:val="-10"/>
        </w:rPr>
        <w:t xml:space="preserve"> </w:t>
      </w:r>
      <w:r>
        <w:t>з</w:t>
      </w:r>
      <w:r>
        <w:rPr>
          <w:spacing w:val="24"/>
          <w:w w:val="9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39"/>
        </w:tabs>
        <w:spacing w:before="8" w:line="359" w:lineRule="auto"/>
        <w:ind w:right="108" w:firstLine="0"/>
        <w:jc w:val="both"/>
        <w:rPr>
          <w:rFonts w:cs="Times New Roman"/>
        </w:rPr>
      </w:pPr>
      <w:r w:rsidRPr="00322D46">
        <w:rPr>
          <w:lang w:val="ru-RU"/>
        </w:rPr>
        <w:t>Стратійчук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Підстави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виникнення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правові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форми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види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Стратійчук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Науковий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Херсонського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rFonts w:cs="Times New Roman"/>
          <w:lang w:val="ru-RU"/>
        </w:rPr>
        <w:t>-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2014.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5.</w:t>
      </w:r>
      <w:r w:rsidRPr="00322D46">
        <w:rPr>
          <w:rFonts w:cs="Times New Roman"/>
          <w:spacing w:val="-5"/>
          <w:lang w:val="ru-RU"/>
        </w:rPr>
        <w:t xml:space="preserve"> </w:t>
      </w:r>
      <w:r>
        <w:t>Том</w:t>
      </w:r>
      <w:r>
        <w:rPr>
          <w:spacing w:val="-4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234-237.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00"/>
        </w:tabs>
        <w:spacing w:before="8" w:line="361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Чанишева</w:t>
      </w:r>
      <w:r w:rsidRPr="00322D46">
        <w:rPr>
          <w:spacing w:val="5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Зміст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язальних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правовідносин</w:t>
      </w:r>
      <w:r w:rsidRPr="00322D46">
        <w:rPr>
          <w:spacing w:val="5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Чанишева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Актуальні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проблеми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політики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2012.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45.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261-268.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18"/>
        </w:tabs>
        <w:spacing w:before="1" w:line="361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Рейнгольд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Правовая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ипотеки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странах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Балтии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Рейнгольд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Юридическая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наука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2013.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2.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81-86.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5"/>
        </w:tabs>
        <w:spacing w:before="1" w:line="361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Нігрєєва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Ще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раз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до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питання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правову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природу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Нігрєєва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держава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11.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27-32.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06"/>
        </w:tabs>
        <w:spacing w:before="6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Стратійчук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Іпотека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цивільному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праві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6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дисертація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-21"/>
          <w:lang w:val="ru-RU"/>
        </w:rPr>
        <w:t xml:space="preserve"> </w:t>
      </w:r>
      <w:r w:rsidRPr="00322D46">
        <w:rPr>
          <w:lang w:val="ru-RU"/>
        </w:rPr>
        <w:t>кандидата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юридичних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20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доктора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філософії</w:t>
      </w:r>
      <w:r w:rsidRPr="00322D46">
        <w:rPr>
          <w:rFonts w:cs="Times New Roman"/>
          <w:lang w:val="ru-RU"/>
        </w:rPr>
        <w:t>).</w:t>
      </w:r>
      <w:r w:rsidRPr="00322D46">
        <w:rPr>
          <w:rFonts w:cs="Times New Roman"/>
          <w:spacing w:val="2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Київ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2017.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216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7"/>
        </w:tabs>
        <w:spacing w:before="3"/>
        <w:ind w:left="576" w:hanging="457"/>
        <w:jc w:val="both"/>
        <w:rPr>
          <w:rFonts w:cs="Times New Roman"/>
          <w:lang w:val="ru-RU"/>
        </w:rPr>
      </w:pPr>
      <w:r w:rsidRPr="00322D46">
        <w:rPr>
          <w:lang w:val="ru-RU"/>
        </w:rPr>
        <w:t>Майданик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інституту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Майданик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//</w:t>
      </w:r>
    </w:p>
    <w:p w:rsidR="002231DB" w:rsidRDefault="00322D46">
      <w:pPr>
        <w:pStyle w:val="a3"/>
        <w:spacing w:before="163"/>
        <w:ind w:firstLine="0"/>
        <w:jc w:val="both"/>
        <w:rPr>
          <w:rFonts w:cs="Times New Roman"/>
        </w:rPr>
      </w:pPr>
      <w:r>
        <w:t>Юридичний</w:t>
      </w:r>
      <w:r>
        <w:rPr>
          <w:spacing w:val="-5"/>
        </w:rPr>
        <w:t xml:space="preserve"> </w:t>
      </w:r>
      <w:r>
        <w:t>вісник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№</w:t>
      </w:r>
      <w:r>
        <w:rPr>
          <w:rFonts w:cs="Times New Roman"/>
        </w:rPr>
        <w:t>1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(10).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31-38.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08"/>
        </w:tabs>
        <w:spacing w:before="163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Квіт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8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7"/>
          <w:lang w:val="ru-RU"/>
        </w:rPr>
        <w:t xml:space="preserve"> </w:t>
      </w:r>
      <w:r w:rsidRPr="00322D46">
        <w:rPr>
          <w:lang w:val="ru-RU"/>
        </w:rPr>
        <w:t>Цивільно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правове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4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lang w:val="ru-RU"/>
        </w:rPr>
        <w:t>автореферат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дисертації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здобуття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наукового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ступеня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кандидата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юридичних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Квіт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.,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23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6"/>
        </w:tabs>
        <w:spacing w:before="8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Журавель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2"/>
          <w:lang w:val="ru-RU"/>
        </w:rPr>
        <w:t xml:space="preserve"> </w:t>
      </w:r>
      <w:r w:rsidRPr="00322D46">
        <w:rPr>
          <w:lang w:val="ru-RU"/>
        </w:rPr>
        <w:t>Проблеми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виду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застави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або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способу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виконання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зобов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язань</w:t>
      </w:r>
      <w:r w:rsidRPr="00322D46">
        <w:rPr>
          <w:spacing w:val="-17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7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7"/>
          <w:lang w:val="ru-RU"/>
        </w:rPr>
        <w:t xml:space="preserve"> </w:t>
      </w:r>
      <w:r w:rsidRPr="00322D46">
        <w:rPr>
          <w:lang w:val="ru-RU"/>
        </w:rPr>
        <w:t>Журавель</w:t>
      </w:r>
      <w:r w:rsidRPr="00322D46">
        <w:rPr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Південно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український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правничий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часопис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2006.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110-112.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747"/>
        </w:tabs>
        <w:spacing w:before="3" w:line="361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деякі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питання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практики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вирішення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спорів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7"/>
          <w:lang w:val="ru-RU"/>
        </w:rPr>
        <w:t xml:space="preserve"> </w:t>
      </w:r>
      <w:r w:rsidRPr="00322D46">
        <w:rPr>
          <w:lang w:val="ru-RU"/>
        </w:rPr>
        <w:t>пов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язаних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із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застосуванням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"</w:t>
      </w:r>
      <w:r w:rsidRPr="00322D46">
        <w:rPr>
          <w:lang w:val="ru-RU"/>
        </w:rPr>
        <w:t>Про</w:t>
      </w:r>
      <w:r w:rsidRPr="00322D46">
        <w:rPr>
          <w:spacing w:val="27"/>
          <w:lang w:val="ru-RU"/>
        </w:rPr>
        <w:t xml:space="preserve"> </w:t>
      </w:r>
      <w:r w:rsidRPr="00322D46">
        <w:rPr>
          <w:lang w:val="ru-RU"/>
        </w:rPr>
        <w:t>заставу</w:t>
      </w:r>
      <w:r w:rsidRPr="00322D46">
        <w:rPr>
          <w:rFonts w:cs="Times New Roman"/>
          <w:lang w:val="ru-RU"/>
        </w:rPr>
        <w:t>"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Роз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яснення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Вищого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арбітражного</w:t>
      </w:r>
      <w:r w:rsidRPr="00322D46">
        <w:rPr>
          <w:spacing w:val="-29"/>
          <w:lang w:val="ru-RU"/>
        </w:rPr>
        <w:t xml:space="preserve"> </w:t>
      </w:r>
      <w:r w:rsidRPr="00322D46">
        <w:rPr>
          <w:lang w:val="ru-RU"/>
        </w:rPr>
        <w:t>суду</w:t>
      </w:r>
      <w:r w:rsidRPr="00322D46">
        <w:rPr>
          <w:spacing w:val="-28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28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28"/>
          <w:lang w:val="ru-RU"/>
        </w:rPr>
        <w:t xml:space="preserve"> </w:t>
      </w:r>
      <w:r w:rsidRPr="00322D46">
        <w:rPr>
          <w:rFonts w:cs="Times New Roman"/>
          <w:lang w:val="ru-RU"/>
        </w:rPr>
        <w:t>24.12.1999</w:t>
      </w:r>
      <w:r w:rsidRPr="00322D46">
        <w:rPr>
          <w:rFonts w:cs="Times New Roman"/>
          <w:spacing w:val="-28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8"/>
          <w:lang w:val="ru-RU"/>
        </w:rPr>
        <w:t xml:space="preserve"> </w:t>
      </w:r>
      <w:r w:rsidRPr="00322D46">
        <w:rPr>
          <w:spacing w:val="-1"/>
          <w:lang w:val="ru-RU"/>
        </w:rPr>
        <w:t>№</w:t>
      </w:r>
      <w:r w:rsidRPr="00322D46">
        <w:rPr>
          <w:rFonts w:cs="Times New Roman"/>
          <w:spacing w:val="-1"/>
          <w:lang w:val="ru-RU"/>
        </w:rPr>
        <w:t>02-5/602.</w:t>
      </w:r>
      <w:r w:rsidRPr="00322D46">
        <w:rPr>
          <w:rFonts w:cs="Times New Roman"/>
          <w:spacing w:val="-29"/>
          <w:lang w:val="ru-RU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-28"/>
        </w:rPr>
        <w:t xml:space="preserve"> </w:t>
      </w:r>
      <w:r>
        <w:t>ресурс</w:t>
      </w:r>
      <w:r>
        <w:rPr>
          <w:rFonts w:cs="Times New Roman"/>
        </w:rPr>
        <w:t>].</w:t>
      </w:r>
    </w:p>
    <w:p w:rsidR="002231DB" w:rsidRDefault="00322D46">
      <w:pPr>
        <w:pStyle w:val="a3"/>
        <w:numPr>
          <w:ilvl w:val="0"/>
          <w:numId w:val="2"/>
        </w:numPr>
        <w:tabs>
          <w:tab w:val="left" w:pos="376"/>
        </w:tabs>
        <w:spacing w:before="1" w:line="361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Режим</w:t>
      </w:r>
      <w:r w:rsidRPr="00322D46">
        <w:rPr>
          <w:spacing w:val="34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3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4"/>
          <w:lang w:val="ru-RU"/>
        </w:rPr>
        <w:t xml:space="preserve"> </w:t>
      </w:r>
      <w:hyperlink r:id="rId25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322D46">
          <w:rPr>
            <w:rFonts w:cs="Times New Roman"/>
            <w:lang w:val="ru-RU"/>
          </w:rPr>
          <w:t>_602800-99.</w:t>
        </w:r>
      </w:hyperlink>
      <w:r w:rsidRPr="00322D46">
        <w:rPr>
          <w:rFonts w:cs="Times New Roman"/>
          <w:spacing w:val="33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4"/>
        </w:rPr>
        <w:t xml:space="preserve"> </w:t>
      </w:r>
      <w:r>
        <w:t>Назва</w:t>
      </w:r>
      <w:r>
        <w:rPr>
          <w:spacing w:val="33"/>
        </w:rPr>
        <w:t xml:space="preserve"> </w:t>
      </w:r>
      <w:r>
        <w:t>з</w:t>
      </w:r>
      <w:r>
        <w:rPr>
          <w:spacing w:val="22"/>
          <w:w w:val="9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8"/>
        </w:tabs>
        <w:spacing w:before="6" w:line="357" w:lineRule="auto"/>
        <w:ind w:right="110" w:firstLine="0"/>
        <w:jc w:val="both"/>
        <w:rPr>
          <w:lang w:val="ru-RU"/>
        </w:rPr>
      </w:pPr>
      <w:r w:rsidRPr="00322D46">
        <w:rPr>
          <w:lang w:val="ru-RU"/>
        </w:rPr>
        <w:t>Стосовно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роз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яснень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відносно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можливості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укладання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 xml:space="preserve">щодо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об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 xml:space="preserve">єктів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 xml:space="preserve">незавершеного 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 xml:space="preserve">будівництва </w:t>
      </w:r>
      <w:r w:rsidRPr="00322D46">
        <w:rPr>
          <w:spacing w:val="42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: 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lang w:val="ru-RU"/>
        </w:rPr>
        <w:t xml:space="preserve">Лист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Мініст</w:t>
      </w:r>
      <w:r w:rsidRPr="00322D46">
        <w:rPr>
          <w:lang w:val="ru-RU"/>
        </w:rPr>
        <w:t xml:space="preserve">ерства 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юстиції</w:t>
      </w:r>
    </w:p>
    <w:p w:rsidR="002231DB" w:rsidRPr="00322D46" w:rsidRDefault="002231DB">
      <w:pPr>
        <w:spacing w:line="357" w:lineRule="auto"/>
        <w:jc w:val="both"/>
        <w:rPr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a3"/>
        <w:spacing w:before="147" w:line="361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lastRenderedPageBreak/>
        <w:t>України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22.06.2007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19-50-2309.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 –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2"/>
          <w:lang w:val="ru-RU"/>
        </w:rPr>
        <w:t xml:space="preserve"> </w:t>
      </w:r>
      <w:hyperlink r:id="rId26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322D46">
          <w:rPr>
            <w:rFonts w:cs="Times New Roman"/>
            <w:lang w:val="ru-RU"/>
          </w:rPr>
          <w:t>2309323-07.</w:t>
        </w:r>
      </w:hyperlink>
      <w:r w:rsidRPr="00322D46">
        <w:rPr>
          <w:rFonts w:cs="Times New Roman"/>
          <w:spacing w:val="46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2"/>
        </w:rPr>
        <w:t xml:space="preserve"> </w:t>
      </w:r>
      <w: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37"/>
        </w:tabs>
        <w:spacing w:before="1" w:line="361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Ходико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питання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предмета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багатоквартирних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житлових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будинках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будуються</w:t>
      </w:r>
      <w:r w:rsidRPr="00322D46">
        <w:rPr>
          <w:spacing w:val="19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Є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8"/>
          <w:lang w:val="ru-RU"/>
        </w:rPr>
        <w:t xml:space="preserve"> </w:t>
      </w:r>
      <w:r w:rsidRPr="00322D46">
        <w:rPr>
          <w:lang w:val="ru-RU"/>
        </w:rPr>
        <w:t>Ходико</w:t>
      </w:r>
      <w:r w:rsidRPr="00322D46">
        <w:rPr>
          <w:spacing w:val="19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Науковий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Ужгородського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національного</w:t>
      </w:r>
      <w:r w:rsidRPr="00322D46">
        <w:rPr>
          <w:spacing w:val="-18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2013.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23.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280-284.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9"/>
        </w:tabs>
        <w:spacing w:before="1"/>
        <w:ind w:left="588" w:hanging="469"/>
        <w:jc w:val="both"/>
        <w:rPr>
          <w:rFonts w:cs="Times New Roman"/>
          <w:lang w:val="ru-RU"/>
        </w:rPr>
      </w:pPr>
      <w:r w:rsidRPr="00322D46">
        <w:rPr>
          <w:lang w:val="ru-RU"/>
        </w:rPr>
        <w:t>Павлодский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lang w:val="ru-RU"/>
        </w:rPr>
        <w:t>.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Кредитные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организации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России</w:t>
      </w:r>
      <w:r w:rsidRPr="00322D46">
        <w:rPr>
          <w:lang w:val="ru-RU"/>
        </w:rPr>
        <w:t>: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правовой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аспект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: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учебное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Павлодский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Волтерс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Клувер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2006.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-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606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1"/>
        </w:tabs>
        <w:spacing w:before="163"/>
        <w:ind w:left="550" w:hanging="431"/>
        <w:jc w:val="both"/>
        <w:rPr>
          <w:rFonts w:cs="Times New Roman"/>
          <w:lang w:val="ru-RU"/>
        </w:rPr>
      </w:pPr>
      <w:r w:rsidRPr="00322D46">
        <w:rPr>
          <w:lang w:val="ru-RU"/>
        </w:rPr>
        <w:t>Егорова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правовой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природе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договора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Егорова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//</w:t>
      </w:r>
    </w:p>
    <w:p w:rsidR="002231DB" w:rsidRDefault="00322D46">
      <w:pPr>
        <w:pStyle w:val="a3"/>
        <w:spacing w:before="158"/>
        <w:ind w:firstLine="0"/>
        <w:jc w:val="both"/>
        <w:rPr>
          <w:rFonts w:cs="Times New Roman"/>
        </w:rPr>
      </w:pPr>
      <w:r>
        <w:t>Аспирантский</w:t>
      </w:r>
      <w:r>
        <w:rPr>
          <w:spacing w:val="-7"/>
        </w:rPr>
        <w:t xml:space="preserve"> </w:t>
      </w:r>
      <w:r>
        <w:t>вестник</w:t>
      </w:r>
      <w:r>
        <w:rPr>
          <w:spacing w:val="-7"/>
        </w:rPr>
        <w:t xml:space="preserve"> </w:t>
      </w:r>
      <w:r>
        <w:t>Поволжья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rFonts w:cs="Times New Roman"/>
        </w:rPr>
        <w:t>7-8.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92-98.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88"/>
        </w:tabs>
        <w:spacing w:before="163" w:line="360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Стефанчук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lang w:val="ru-RU"/>
        </w:rPr>
        <w:t>Цивільне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42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41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Стефанчук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К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7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Прецедент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rFonts w:cs="Times New Roman"/>
          <w:lang w:val="ru-RU"/>
        </w:rPr>
        <w:t>2005.</w:t>
      </w:r>
      <w:r w:rsidRPr="00322D46">
        <w:rPr>
          <w:rFonts w:cs="Times New Roman"/>
          <w:spacing w:val="3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37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27">
        <w:r w:rsidRPr="00322D46">
          <w:rPr>
            <w:rFonts w:cs="Times New Roman"/>
            <w:spacing w:val="25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ebk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net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stefanchuk</w:t>
        </w:r>
        <w:r w:rsidRPr="00322D46">
          <w:rPr>
            <w:rFonts w:cs="Times New Roman"/>
            <w:lang w:val="ru-RU"/>
          </w:rPr>
          <w:t>_</w:t>
        </w:r>
        <w:r>
          <w:rPr>
            <w:rFonts w:cs="Times New Roman"/>
          </w:rPr>
          <w:t>tsivpu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part</w:t>
        </w:r>
        <w:r w:rsidRPr="00322D46">
          <w:rPr>
            <w:rFonts w:cs="Times New Roman"/>
            <w:lang w:val="ru-RU"/>
          </w:rPr>
          <w:t>10/1010.</w:t>
        </w:r>
        <w:r>
          <w:rPr>
            <w:rFonts w:cs="Times New Roman"/>
          </w:rPr>
          <w:t>htm</w:t>
        </w:r>
        <w:r w:rsidRPr="00322D46">
          <w:rPr>
            <w:rFonts w:cs="Times New Roman"/>
            <w:lang w:val="ru-RU"/>
          </w:rPr>
          <w:t>.</w:t>
        </w:r>
      </w:hyperlink>
      <w:r w:rsidRPr="00322D46">
        <w:rPr>
          <w:rFonts w:cs="Times New Roman"/>
          <w:spacing w:val="41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1"/>
        </w:rPr>
        <w:t xml:space="preserve"> </w:t>
      </w:r>
      <w:r>
        <w:t>Назва</w:t>
      </w:r>
      <w:r>
        <w:rPr>
          <w:spacing w:val="42"/>
        </w:rPr>
        <w:t xml:space="preserve"> </w:t>
      </w:r>
      <w:r>
        <w:t>з</w:t>
      </w:r>
      <w:r>
        <w:rPr>
          <w:spacing w:val="24"/>
          <w:w w:val="9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0"/>
        </w:tabs>
        <w:spacing w:before="2" w:line="361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Каримуллин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lang w:val="ru-RU"/>
        </w:rPr>
        <w:t>.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обязанности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сторон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договора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по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российскому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германскому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праву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lang w:val="ru-RU"/>
        </w:rPr>
        <w:t>].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lang w:val="ru-RU"/>
        </w:rPr>
        <w:t>.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lang w:val="ru-RU"/>
        </w:rPr>
        <w:t>.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Каримуллин</w:t>
      </w:r>
      <w:r w:rsidRPr="00322D46">
        <w:rPr>
          <w:lang w:val="ru-RU"/>
        </w:rPr>
        <w:t>.</w:t>
      </w:r>
    </w:p>
    <w:p w:rsidR="002231DB" w:rsidRDefault="00322D46">
      <w:pPr>
        <w:pStyle w:val="a3"/>
        <w:numPr>
          <w:ilvl w:val="0"/>
          <w:numId w:val="2"/>
        </w:numPr>
        <w:tabs>
          <w:tab w:val="left" w:pos="442"/>
        </w:tabs>
        <w:spacing w:before="1"/>
        <w:ind w:left="441" w:hanging="322"/>
        <w:jc w:val="both"/>
        <w:rPr>
          <w:rFonts w:cs="Times New Roman"/>
        </w:rPr>
      </w:pPr>
      <w:r w:rsidRPr="00322D46">
        <w:rPr>
          <w:lang w:val="ru-RU"/>
        </w:rPr>
        <w:t xml:space="preserve">Режим 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 xml:space="preserve">доступа 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:   </w:t>
      </w:r>
      <w:r w:rsidRPr="00322D46">
        <w:rPr>
          <w:rFonts w:cs="Times New Roman"/>
          <w:spacing w:val="51"/>
          <w:lang w:val="ru-RU"/>
        </w:rPr>
        <w:t xml:space="preserve"> </w:t>
      </w:r>
      <w:hyperlink r:id="rId28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edu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322D46">
          <w:rPr>
            <w:rFonts w:cs="Times New Roman"/>
            <w:lang w:val="ru-RU"/>
          </w:rPr>
          <w:t>?</w:t>
        </w:r>
        <w:r>
          <w:rPr>
            <w:rFonts w:cs="Times New Roman"/>
          </w:rPr>
          <w:t>bookID</w:t>
        </w:r>
        <w:r w:rsidRPr="00322D46">
          <w:rPr>
            <w:rFonts w:cs="Times New Roman"/>
            <w:lang w:val="ru-RU"/>
          </w:rPr>
          <w:t>=99704.</w:t>
        </w:r>
      </w:hyperlink>
      <w:r w:rsidRPr="00322D46">
        <w:rPr>
          <w:rFonts w:cs="Times New Roman"/>
          <w:lang w:val="ru-RU"/>
        </w:rPr>
        <w:t xml:space="preserve"> </w:t>
      </w:r>
      <w:r w:rsidRPr="00322D46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</w:rPr>
        <w:t>–</w:t>
      </w:r>
    </w:p>
    <w:p w:rsidR="002231DB" w:rsidRDefault="00322D46">
      <w:pPr>
        <w:pStyle w:val="a3"/>
        <w:spacing w:before="163"/>
        <w:ind w:firstLine="0"/>
        <w:jc w:val="both"/>
        <w:rPr>
          <w:rFonts w:cs="Times New Roman"/>
        </w:rPr>
      </w:pPr>
      <w:r>
        <w:t>Название</w:t>
      </w:r>
      <w:r>
        <w:rPr>
          <w:spacing w:val="-11"/>
        </w:rPr>
        <w:t xml:space="preserve"> </w:t>
      </w:r>
      <w:r>
        <w:t>с</w:t>
      </w:r>
      <w:r>
        <w:rPr>
          <w:spacing w:val="-11"/>
        </w:rPr>
        <w:t xml:space="preserve"> </w:t>
      </w:r>
      <w:r>
        <w:t>экрана</w:t>
      </w:r>
      <w: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31"/>
        </w:tabs>
        <w:spacing w:before="163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3"/>
          <w:lang w:val="ru-RU"/>
        </w:rPr>
        <w:t xml:space="preserve"> </w:t>
      </w:r>
      <w:r w:rsidRPr="00322D46">
        <w:rPr>
          <w:lang w:val="ru-RU"/>
        </w:rPr>
        <w:t>Голышев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Сделки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кредитной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сфере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их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недействительность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Голышев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29">
        <w:r w:rsidRPr="00322D46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edu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322D46">
          <w:rPr>
            <w:rFonts w:cs="Times New Roman"/>
            <w:lang w:val="ru-RU"/>
          </w:rPr>
          <w:t>?</w:t>
        </w:r>
        <w:r>
          <w:rPr>
            <w:rFonts w:cs="Times New Roman"/>
          </w:rPr>
          <w:t>bookID</w:t>
        </w:r>
        <w:r w:rsidRPr="00322D46">
          <w:rPr>
            <w:rFonts w:cs="Times New Roman"/>
            <w:lang w:val="ru-RU"/>
          </w:rPr>
          <w:t>=1180388.</w:t>
        </w:r>
      </w:hyperlink>
      <w:r w:rsidRPr="00322D46">
        <w:rPr>
          <w:rFonts w:cs="Times New Roman"/>
          <w:spacing w:val="-20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1"/>
        </w:rPr>
        <w:t xml:space="preserve"> </w:t>
      </w:r>
      <w:r>
        <w:t>Название</w:t>
      </w:r>
      <w:r>
        <w:rPr>
          <w:spacing w:val="-20"/>
        </w:rPr>
        <w:t xml:space="preserve"> </w:t>
      </w:r>
      <w:r>
        <w:t>с</w:t>
      </w:r>
      <w:r>
        <w:rPr>
          <w:spacing w:val="-20"/>
        </w:rPr>
        <w:t xml:space="preserve"> </w:t>
      </w:r>
      <w:r>
        <w:t>экрана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7"/>
        </w:tabs>
        <w:spacing w:before="8"/>
        <w:ind w:left="546" w:hanging="427"/>
        <w:jc w:val="both"/>
        <w:rPr>
          <w:rFonts w:cs="Times New Roman"/>
          <w:lang w:val="ru-RU"/>
        </w:rPr>
      </w:pPr>
      <w:r w:rsidRPr="00322D46">
        <w:rPr>
          <w:lang w:val="ru-RU"/>
        </w:rPr>
        <w:t>Иоффе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 xml:space="preserve">.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Обязательственное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 xml:space="preserve">.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 xml:space="preserve">. </w:t>
      </w:r>
      <w:r w:rsidRPr="00322D46">
        <w:rPr>
          <w:lang w:val="ru-RU"/>
        </w:rPr>
        <w:t>Иоффе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</w:p>
    <w:p w:rsidR="002231DB" w:rsidRDefault="00322D46">
      <w:pPr>
        <w:pStyle w:val="a3"/>
        <w:spacing w:before="158"/>
        <w:ind w:firstLine="0"/>
        <w:jc w:val="both"/>
        <w:rPr>
          <w:rFonts w:cs="Times New Roman"/>
        </w:rPr>
      </w:pPr>
      <w:r>
        <w:t>М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-4"/>
        </w:rPr>
        <w:t xml:space="preserve"> </w:t>
      </w:r>
      <w:r>
        <w:t>Юрид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t>лит</w:t>
      </w:r>
      <w:r>
        <w:rPr>
          <w:rFonts w:cs="Times New Roman"/>
        </w:rPr>
        <w:t>.,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1975.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880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26"/>
        </w:tabs>
        <w:spacing w:before="163"/>
        <w:ind w:left="525" w:hanging="406"/>
        <w:jc w:val="both"/>
        <w:rPr>
          <w:lang w:val="ru-RU"/>
        </w:rPr>
      </w:pPr>
      <w:r w:rsidRPr="00322D46">
        <w:rPr>
          <w:lang w:val="ru-RU"/>
        </w:rPr>
        <w:t>Про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фінансові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послуги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державне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ринків</w:t>
      </w:r>
      <w:r w:rsidRPr="00322D46">
        <w:rPr>
          <w:spacing w:val="-25"/>
          <w:lang w:val="ru-RU"/>
        </w:rPr>
        <w:t xml:space="preserve"> </w:t>
      </w:r>
      <w:r w:rsidRPr="00322D46">
        <w:rPr>
          <w:lang w:val="ru-RU"/>
        </w:rPr>
        <w:t>фінансових</w:t>
      </w:r>
      <w:r w:rsidRPr="00322D46">
        <w:rPr>
          <w:spacing w:val="-24"/>
          <w:lang w:val="ru-RU"/>
        </w:rPr>
        <w:t xml:space="preserve"> </w:t>
      </w:r>
      <w:r w:rsidRPr="00322D46">
        <w:rPr>
          <w:lang w:val="ru-RU"/>
        </w:rPr>
        <w:t>послуг</w:t>
      </w:r>
    </w:p>
    <w:p w:rsidR="002231DB" w:rsidRDefault="00322D46">
      <w:pPr>
        <w:pStyle w:val="a3"/>
        <w:spacing w:before="158" w:line="361" w:lineRule="auto"/>
        <w:ind w:right="109" w:firstLine="0"/>
        <w:jc w:val="both"/>
        <w:rPr>
          <w:rFonts w:cs="Times New Roman"/>
        </w:rPr>
      </w:pP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12.07.2001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10"/>
          <w:lang w:val="ru-RU"/>
        </w:rPr>
        <w:t xml:space="preserve"> </w:t>
      </w:r>
      <w:r w:rsidRPr="00322D46">
        <w:rPr>
          <w:rFonts w:cs="Times New Roman"/>
          <w:spacing w:val="-1"/>
          <w:lang w:val="ru-RU"/>
        </w:rPr>
        <w:t>2664-</w:t>
      </w:r>
      <w:r w:rsidRPr="00322D46">
        <w:rPr>
          <w:spacing w:val="-1"/>
          <w:lang w:val="ru-RU"/>
        </w:rPr>
        <w:t>ІІІ</w:t>
      </w:r>
      <w:r w:rsidRPr="00322D46">
        <w:rPr>
          <w:rFonts w:cs="Times New Roman"/>
          <w:spacing w:val="-1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3"/>
          <w:lang w:val="ru-RU"/>
        </w:rPr>
        <w:t xml:space="preserve"> </w:t>
      </w:r>
      <w:hyperlink r:id="rId30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5.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/2664-14.</w:t>
        </w:r>
      </w:hyperlink>
      <w:r w:rsidRPr="00322D46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3"/>
        </w:rPr>
        <w:t xml:space="preserve"> </w:t>
      </w:r>
      <w:r>
        <w:t>Назва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27"/>
        </w:tabs>
        <w:spacing w:before="6" w:line="359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банки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банківську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діяльність</w:t>
      </w:r>
      <w:r w:rsidRPr="00322D46">
        <w:rPr>
          <w:spacing w:val="-1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-1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20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19"/>
          <w:lang w:val="ru-RU"/>
        </w:rPr>
        <w:t xml:space="preserve"> </w:t>
      </w:r>
      <w:r w:rsidRPr="00322D46">
        <w:rPr>
          <w:rFonts w:cs="Times New Roman"/>
          <w:lang w:val="ru-RU"/>
        </w:rPr>
        <w:t>07.12.2000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9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18"/>
          <w:lang w:val="ru-RU"/>
        </w:rPr>
        <w:t xml:space="preserve"> </w:t>
      </w:r>
      <w:r w:rsidRPr="00322D46">
        <w:rPr>
          <w:rFonts w:cs="Times New Roman"/>
          <w:lang w:val="ru-RU"/>
        </w:rPr>
        <w:t>2121-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ІІІ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31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/2121-14.</w:t>
        </w:r>
      </w:hyperlink>
      <w:r w:rsidRPr="00322D46">
        <w:rPr>
          <w:rFonts w:cs="Times New Roman"/>
          <w:spacing w:val="-18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2231D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231DB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a3"/>
        <w:numPr>
          <w:ilvl w:val="0"/>
          <w:numId w:val="3"/>
        </w:numPr>
        <w:tabs>
          <w:tab w:val="left" w:pos="524"/>
          <w:tab w:val="left" w:pos="2735"/>
          <w:tab w:val="left" w:pos="4641"/>
          <w:tab w:val="left" w:pos="5731"/>
          <w:tab w:val="left" w:pos="7481"/>
          <w:tab w:val="left" w:pos="9390"/>
        </w:tabs>
        <w:spacing w:before="147" w:line="359" w:lineRule="auto"/>
        <w:ind w:right="108" w:firstLine="0"/>
        <w:jc w:val="both"/>
        <w:rPr>
          <w:rFonts w:cs="Times New Roman"/>
        </w:rPr>
      </w:pPr>
      <w:r w:rsidRPr="00322D46">
        <w:rPr>
          <w:lang w:val="ru-RU"/>
        </w:rPr>
        <w:lastRenderedPageBreak/>
        <w:t>Про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Національний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банк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23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23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-23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23"/>
          <w:lang w:val="ru-RU"/>
        </w:rPr>
        <w:t xml:space="preserve"> </w:t>
      </w:r>
      <w:r w:rsidRPr="00322D46">
        <w:rPr>
          <w:rFonts w:cs="Times New Roman"/>
          <w:lang w:val="ru-RU"/>
        </w:rPr>
        <w:t>20.05.1999</w:t>
      </w:r>
      <w:r w:rsidRPr="00322D46">
        <w:rPr>
          <w:rFonts w:cs="Times New Roman"/>
          <w:spacing w:val="-22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22"/>
          <w:lang w:val="ru-RU"/>
        </w:rPr>
        <w:t xml:space="preserve"> </w:t>
      </w:r>
      <w:r w:rsidRPr="00322D46">
        <w:rPr>
          <w:rFonts w:cs="Times New Roman"/>
          <w:lang w:val="ru-RU"/>
        </w:rPr>
        <w:t>679-</w:t>
      </w:r>
      <w:r>
        <w:rPr>
          <w:rFonts w:cs="Times New Roman"/>
        </w:rPr>
        <w:t>XIV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rFonts w:cs="Times New Roman"/>
          <w:w w:val="95"/>
          <w:lang w:val="ru-RU"/>
        </w:rPr>
        <w:t>[</w:t>
      </w:r>
      <w:r w:rsidRPr="00322D46">
        <w:rPr>
          <w:w w:val="95"/>
          <w:lang w:val="ru-RU"/>
        </w:rPr>
        <w:t>Електронний</w:t>
      </w:r>
      <w:r w:rsidRPr="00322D46">
        <w:rPr>
          <w:w w:val="95"/>
          <w:lang w:val="ru-RU"/>
        </w:rPr>
        <w:tab/>
        <w:t>ресурс</w:t>
      </w:r>
      <w:r w:rsidRPr="00322D46">
        <w:rPr>
          <w:rFonts w:cs="Times New Roman"/>
          <w:w w:val="95"/>
          <w:lang w:val="ru-RU"/>
        </w:rPr>
        <w:t>].</w:t>
      </w:r>
      <w:r w:rsidRPr="00322D46">
        <w:rPr>
          <w:rFonts w:cs="Times New Roman"/>
          <w:w w:val="95"/>
          <w:lang w:val="ru-RU"/>
        </w:rPr>
        <w:tab/>
        <w:t>–</w:t>
      </w:r>
      <w:r w:rsidRPr="00322D46">
        <w:rPr>
          <w:rFonts w:cs="Times New Roman"/>
          <w:w w:val="95"/>
          <w:lang w:val="ru-RU"/>
        </w:rPr>
        <w:tab/>
      </w:r>
      <w:r w:rsidRPr="00322D46">
        <w:rPr>
          <w:w w:val="95"/>
          <w:lang w:val="ru-RU"/>
        </w:rPr>
        <w:t>Режим</w:t>
      </w:r>
      <w:r w:rsidRPr="00322D46">
        <w:rPr>
          <w:w w:val="95"/>
          <w:lang w:val="ru-RU"/>
        </w:rPr>
        <w:tab/>
        <w:t>доступу</w:t>
      </w:r>
      <w:r w:rsidRPr="00322D46">
        <w:rPr>
          <w:w w:val="95"/>
          <w:lang w:val="ru-RU"/>
        </w:rPr>
        <w:tab/>
      </w:r>
      <w:r w:rsidRPr="00322D46">
        <w:rPr>
          <w:rFonts w:cs="Times New Roman"/>
          <w:lang w:val="ru-RU"/>
        </w:rPr>
        <w:t>:</w:t>
      </w:r>
      <w:hyperlink r:id="rId32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/679-14.</w:t>
        </w:r>
      </w:hyperlink>
      <w:r w:rsidRPr="00322D46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61"/>
        </w:tabs>
        <w:spacing w:before="8" w:line="360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Шершеневич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Учебник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торгового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издание</w:t>
      </w:r>
      <w:r w:rsidRPr="00322D46">
        <w:rPr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9-</w:t>
      </w:r>
      <w:r w:rsidRPr="00322D46">
        <w:rPr>
          <w:lang w:val="ru-RU"/>
        </w:rPr>
        <w:t>е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второе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посмертное</w:t>
      </w:r>
      <w:r w:rsidRPr="00322D46">
        <w:rPr>
          <w:rFonts w:cs="Times New Roman"/>
          <w:lang w:val="ru-RU"/>
        </w:rPr>
        <w:t>)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Шершеневич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Московское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научное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издательство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1919.</w:t>
      </w:r>
      <w:r w:rsidRPr="00322D46">
        <w:rPr>
          <w:rFonts w:cs="Times New Roman"/>
          <w:spacing w:val="5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5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5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33">
        <w:r w:rsidRPr="00322D46">
          <w:rPr>
            <w:rFonts w:cs="Times New Roman"/>
            <w:spacing w:val="21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pravo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vuzlib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su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_</w:t>
        </w:r>
        <w:r>
          <w:rPr>
            <w:rFonts w:cs="Times New Roman"/>
          </w:rPr>
          <w:t>z</w:t>
        </w:r>
        <w:r w:rsidRPr="00322D46">
          <w:rPr>
            <w:rFonts w:cs="Times New Roman"/>
            <w:lang w:val="ru-RU"/>
          </w:rPr>
          <w:t>261_</w:t>
        </w:r>
        <w:r>
          <w:rPr>
            <w:rFonts w:cs="Times New Roman"/>
          </w:rPr>
          <w:t>page</w:t>
        </w:r>
        <w:r w:rsidRPr="00322D46">
          <w:rPr>
            <w:rFonts w:cs="Times New Roman"/>
            <w:lang w:val="ru-RU"/>
          </w:rPr>
          <w:t>_63.</w:t>
        </w:r>
        <w:r>
          <w:rPr>
            <w:rFonts w:cs="Times New Roman"/>
          </w:rPr>
          <w:t>html</w:t>
        </w:r>
        <w:r w:rsidRPr="00322D46">
          <w:rPr>
            <w:rFonts w:cs="Times New Roman"/>
            <w:lang w:val="ru-RU"/>
          </w:rPr>
          <w:t>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1"/>
        </w:rPr>
        <w:t xml:space="preserve"> </w:t>
      </w:r>
      <w:r>
        <w:t>Название</w:t>
      </w:r>
      <w:r>
        <w:rPr>
          <w:spacing w:val="-21"/>
        </w:rPr>
        <w:t xml:space="preserve"> </w:t>
      </w:r>
      <w:r>
        <w:t>с</w:t>
      </w:r>
      <w:r>
        <w:rPr>
          <w:spacing w:val="-20"/>
        </w:rPr>
        <w:t xml:space="preserve"> </w:t>
      </w:r>
      <w:r>
        <w:t>экрана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7"/>
        </w:tabs>
        <w:spacing w:line="357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Агарков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Основы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банковского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Учение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ценных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бумагах</w:t>
      </w:r>
      <w:r w:rsidRPr="00322D46">
        <w:rPr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3-</w:t>
      </w:r>
      <w:r w:rsidRPr="00322D46">
        <w:rPr>
          <w:lang w:val="ru-RU"/>
        </w:rPr>
        <w:t>е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изд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учебное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пособие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Агарков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Волтерс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Клувер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2005.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336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9"/>
        </w:tabs>
        <w:spacing w:before="10" w:line="360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Вишневский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Современное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банковское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lang w:val="ru-RU"/>
        </w:rPr>
        <w:t>банковско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клиентские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отношения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Сравнительно</w:t>
      </w:r>
      <w:r w:rsidRPr="00322D46">
        <w:rPr>
          <w:rFonts w:cs="Times New Roman"/>
          <w:lang w:val="ru-RU"/>
        </w:rPr>
        <w:t>-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правовые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очерки</w:t>
      </w:r>
      <w:r w:rsidRPr="00322D46">
        <w:rPr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4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Агарков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Статут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2013.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8"/>
          <w:lang w:val="ru-RU"/>
        </w:rPr>
        <w:t xml:space="preserve"> </w:t>
      </w:r>
      <w:hyperlink r:id="rId34">
        <w:r>
          <w:rPr>
            <w:rFonts w:cs="Times New Roman"/>
            <w:spacing w:val="-1"/>
          </w:rPr>
          <w:t>http</w:t>
        </w:r>
        <w:r w:rsidRPr="00322D46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pravo</w:t>
        </w:r>
        <w:r w:rsidRPr="00322D46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studio</w:t>
        </w:r>
        <w:r w:rsidRPr="00322D46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bankovskoe</w:t>
        </w:r>
        <w:r w:rsidRPr="00322D46">
          <w:rPr>
            <w:rFonts w:cs="Times New Roman"/>
            <w:spacing w:val="-1"/>
            <w:lang w:val="ru-RU"/>
          </w:rPr>
          <w:t>-</w:t>
        </w:r>
      </w:hyperlink>
      <w:r w:rsidRPr="00322D46">
        <w:rPr>
          <w:rFonts w:cs="Times New Roman"/>
          <w:spacing w:val="66"/>
          <w:w w:val="99"/>
          <w:lang w:val="ru-RU"/>
        </w:rPr>
        <w:t xml:space="preserve"> </w:t>
      </w:r>
      <w:r>
        <w:rPr>
          <w:rFonts w:cs="Times New Roman"/>
        </w:rPr>
        <w:t>pravo</w:t>
      </w:r>
      <w:r w:rsidRPr="00322D46">
        <w:rPr>
          <w:rFonts w:cs="Times New Roman"/>
          <w:lang w:val="ru-RU"/>
        </w:rPr>
        <w:t>/</w:t>
      </w:r>
      <w:r>
        <w:rPr>
          <w:rFonts w:cs="Times New Roman"/>
        </w:rPr>
        <w:t>ponyatie</w:t>
      </w:r>
      <w:r w:rsidRPr="00322D46">
        <w:rPr>
          <w:rFonts w:cs="Times New Roman"/>
          <w:lang w:val="ru-RU"/>
        </w:rPr>
        <w:t>-</w:t>
      </w:r>
      <w:r>
        <w:rPr>
          <w:rFonts w:cs="Times New Roman"/>
        </w:rPr>
        <w:t>opredelenie</w:t>
      </w:r>
      <w:r w:rsidRPr="00322D46">
        <w:rPr>
          <w:rFonts w:cs="Times New Roman"/>
          <w:lang w:val="ru-RU"/>
        </w:rPr>
        <w:t>-</w:t>
      </w:r>
      <w:r>
        <w:rPr>
          <w:rFonts w:cs="Times New Roman"/>
        </w:rPr>
        <w:t>pravosposobnost</w:t>
      </w:r>
      <w:r w:rsidRPr="00322D46">
        <w:rPr>
          <w:rFonts w:cs="Times New Roman"/>
          <w:lang w:val="ru-RU"/>
        </w:rPr>
        <w:t>-38509.</w:t>
      </w:r>
      <w:r>
        <w:rPr>
          <w:rFonts w:cs="Times New Roman"/>
        </w:rPr>
        <w:t>html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22"/>
          <w:lang w:val="ru-RU"/>
        </w:rPr>
        <w:t xml:space="preserve"> </w:t>
      </w:r>
      <w:r w:rsidRPr="00322D46">
        <w:rPr>
          <w:lang w:val="ru-RU"/>
        </w:rPr>
        <w:t>Название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spacing w:val="-22"/>
          <w:lang w:val="ru-RU"/>
        </w:rPr>
        <w:t xml:space="preserve"> </w:t>
      </w:r>
      <w:r w:rsidRPr="00322D46">
        <w:rPr>
          <w:lang w:val="ru-RU"/>
        </w:rPr>
        <w:t>экрана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34"/>
        </w:tabs>
        <w:spacing w:before="2" w:line="360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координування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законів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постанов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6"/>
          <w:lang w:val="ru-RU"/>
        </w:rPr>
        <w:t xml:space="preserve"> </w:t>
      </w:r>
      <w:r w:rsidRPr="00322D46">
        <w:rPr>
          <w:lang w:val="ru-RU"/>
        </w:rPr>
        <w:t>адміністративних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положень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початку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ведення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діяльності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кредитних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установ</w:t>
      </w:r>
      <w:r w:rsidRPr="00322D46">
        <w:rPr>
          <w:spacing w:val="3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lang w:val="ru-RU"/>
        </w:rPr>
        <w:t>Перша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Директива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Ради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77/788/</w:t>
      </w:r>
      <w:r w:rsidRPr="00322D46">
        <w:rPr>
          <w:lang w:val="ru-RU"/>
        </w:rPr>
        <w:t>ЄЕС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61"/>
          <w:lang w:val="ru-RU"/>
        </w:rPr>
        <w:t xml:space="preserve"> </w:t>
      </w:r>
      <w:r w:rsidRPr="00322D46">
        <w:rPr>
          <w:rFonts w:cs="Times New Roman"/>
          <w:lang w:val="ru-RU"/>
        </w:rPr>
        <w:t>20.04.2000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61"/>
          <w:lang w:val="ru-RU"/>
        </w:rPr>
        <w:t xml:space="preserve"> </w:t>
      </w:r>
      <w:r w:rsidRPr="00322D46">
        <w:rPr>
          <w:rFonts w:cs="Times New Roman"/>
          <w:lang w:val="ru-RU"/>
        </w:rPr>
        <w:t>994_277.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6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2"/>
          <w:lang w:val="ru-RU"/>
        </w:rPr>
        <w:t xml:space="preserve"> </w:t>
      </w:r>
      <w:hyperlink r:id="rId35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en</w:t>
        </w:r>
        <w:r w:rsidRPr="00322D46">
          <w:rPr>
            <w:rFonts w:cs="Times New Roman"/>
            <w:lang w:val="ru-RU"/>
          </w:rPr>
          <w:t>/994_297.</w:t>
        </w:r>
      </w:hyperlink>
      <w:r w:rsidRPr="00322D46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2"/>
        </w:rPr>
        <w:t xml:space="preserve"> </w:t>
      </w:r>
      <w: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39"/>
          <w:tab w:val="left" w:pos="2735"/>
          <w:tab w:val="left" w:pos="4641"/>
          <w:tab w:val="left" w:pos="5731"/>
          <w:tab w:val="left" w:pos="7481"/>
          <w:tab w:val="left" w:pos="9390"/>
        </w:tabs>
        <w:spacing w:line="359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кредитні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спілки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20.12.2001</w:t>
      </w:r>
      <w:r w:rsidRPr="00322D46">
        <w:rPr>
          <w:rFonts w:cs="Times New Roman"/>
          <w:spacing w:val="23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23"/>
          <w:lang w:val="ru-RU"/>
        </w:rPr>
        <w:t xml:space="preserve"> </w:t>
      </w:r>
      <w:r w:rsidRPr="00322D46">
        <w:rPr>
          <w:rFonts w:cs="Times New Roman"/>
          <w:spacing w:val="-1"/>
          <w:lang w:val="ru-RU"/>
        </w:rPr>
        <w:t>2908-</w:t>
      </w:r>
      <w:r w:rsidRPr="00322D46">
        <w:rPr>
          <w:spacing w:val="-1"/>
          <w:lang w:val="ru-RU"/>
        </w:rPr>
        <w:t>ІІІ</w:t>
      </w:r>
      <w:r w:rsidRPr="00322D46">
        <w:rPr>
          <w:rFonts w:cs="Times New Roman"/>
          <w:spacing w:val="-1"/>
          <w:lang w:val="ru-RU"/>
        </w:rPr>
        <w:t>.</w:t>
      </w:r>
      <w:r w:rsidRPr="00322D46">
        <w:rPr>
          <w:rFonts w:cs="Times New Roman"/>
          <w:spacing w:val="30"/>
          <w:w w:val="99"/>
          <w:lang w:val="ru-RU"/>
        </w:rPr>
        <w:t xml:space="preserve"> </w:t>
      </w:r>
      <w:r w:rsidRPr="00322D46">
        <w:rPr>
          <w:rFonts w:cs="Times New Roman"/>
          <w:w w:val="95"/>
          <w:lang w:val="ru-RU"/>
        </w:rPr>
        <w:t>[</w:t>
      </w:r>
      <w:r w:rsidRPr="00322D46">
        <w:rPr>
          <w:w w:val="95"/>
          <w:lang w:val="ru-RU"/>
        </w:rPr>
        <w:t>Електронний</w:t>
      </w:r>
      <w:r w:rsidRPr="00322D46">
        <w:rPr>
          <w:w w:val="95"/>
          <w:lang w:val="ru-RU"/>
        </w:rPr>
        <w:tab/>
        <w:t>ресурс</w:t>
      </w:r>
      <w:r w:rsidRPr="00322D46">
        <w:rPr>
          <w:rFonts w:cs="Times New Roman"/>
          <w:w w:val="95"/>
          <w:lang w:val="ru-RU"/>
        </w:rPr>
        <w:t>].</w:t>
      </w:r>
      <w:r w:rsidRPr="00322D46">
        <w:rPr>
          <w:rFonts w:cs="Times New Roman"/>
          <w:w w:val="95"/>
          <w:lang w:val="ru-RU"/>
        </w:rPr>
        <w:tab/>
        <w:t>–</w:t>
      </w:r>
      <w:r w:rsidRPr="00322D46">
        <w:rPr>
          <w:rFonts w:cs="Times New Roman"/>
          <w:w w:val="95"/>
          <w:lang w:val="ru-RU"/>
        </w:rPr>
        <w:tab/>
      </w:r>
      <w:r w:rsidRPr="00322D46">
        <w:rPr>
          <w:w w:val="95"/>
          <w:lang w:val="ru-RU"/>
        </w:rPr>
        <w:t>Режим</w:t>
      </w:r>
      <w:r w:rsidRPr="00322D46">
        <w:rPr>
          <w:w w:val="95"/>
          <w:lang w:val="ru-RU"/>
        </w:rPr>
        <w:tab/>
        <w:t>доступу</w:t>
      </w:r>
      <w:r w:rsidRPr="00322D46">
        <w:rPr>
          <w:w w:val="95"/>
          <w:lang w:val="ru-RU"/>
        </w:rPr>
        <w:tab/>
      </w:r>
      <w:r w:rsidRPr="00322D46">
        <w:rPr>
          <w:rFonts w:cs="Times New Roman"/>
          <w:lang w:val="ru-RU"/>
        </w:rPr>
        <w:t>:</w:t>
      </w:r>
      <w:hyperlink r:id="rId36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/2908-14.</w:t>
        </w:r>
      </w:hyperlink>
      <w:r w:rsidRPr="00322D46">
        <w:rPr>
          <w:rFonts w:cs="Times New Roman"/>
          <w:spacing w:val="-18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88"/>
        </w:tabs>
        <w:spacing w:before="8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затвердження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порядок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надання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фінансових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послуг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ломбардами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Положення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7"/>
          <w:lang w:val="ru-RU"/>
        </w:rPr>
        <w:t xml:space="preserve"> </w:t>
      </w:r>
      <w:r w:rsidRPr="00322D46">
        <w:rPr>
          <w:rFonts w:cs="Times New Roman"/>
          <w:lang w:val="ru-RU"/>
        </w:rPr>
        <w:t>26.04.2005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27"/>
          <w:lang w:val="ru-RU"/>
        </w:rPr>
        <w:t xml:space="preserve"> </w:t>
      </w:r>
      <w:r w:rsidRPr="00322D46">
        <w:rPr>
          <w:rFonts w:cs="Times New Roman"/>
          <w:lang w:val="ru-RU"/>
        </w:rPr>
        <w:t>3981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2"/>
          <w:lang w:val="ru-RU"/>
        </w:rPr>
        <w:t xml:space="preserve"> </w:t>
      </w:r>
      <w:hyperlink r:id="rId37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322D46">
          <w:rPr>
            <w:rFonts w:cs="Times New Roman"/>
            <w:lang w:val="ru-RU"/>
          </w:rPr>
          <w:t>0565-05.</w:t>
        </w:r>
      </w:hyperlink>
      <w:r w:rsidRPr="00322D46">
        <w:rPr>
          <w:rFonts w:cs="Times New Roman"/>
          <w:spacing w:val="-13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3"/>
        </w:rPr>
        <w:t xml:space="preserve"> </w:t>
      </w:r>
      <w: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3"/>
        </w:tabs>
        <w:spacing w:before="3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Кузьминых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Особенности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заключения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договора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Кузьминых</w:t>
      </w:r>
      <w:r w:rsidRPr="00322D46">
        <w:rPr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Правопорядок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История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теория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2016.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12"/>
          <w:lang w:val="ru-RU"/>
        </w:rPr>
        <w:t xml:space="preserve"> </w:t>
      </w:r>
      <w:r w:rsidRPr="00322D46">
        <w:rPr>
          <w:rFonts w:cs="Times New Roman"/>
          <w:lang w:val="ru-RU"/>
        </w:rPr>
        <w:t>1(8).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3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28-31.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39"/>
        </w:tabs>
        <w:spacing w:before="1" w:line="361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деякі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питання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практики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вирішення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спорів</w:t>
      </w:r>
      <w:r w:rsidRPr="00322D46">
        <w:rPr>
          <w:lang w:val="ru-RU"/>
        </w:rPr>
        <w:t>,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виникають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кредитних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договорів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: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Постанова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Вищого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господарського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суду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24.11.</w:t>
      </w:r>
      <w:r w:rsidRPr="00322D46">
        <w:rPr>
          <w:spacing w:val="-8"/>
          <w:lang w:val="ru-RU"/>
        </w:rPr>
        <w:t xml:space="preserve"> </w:t>
      </w:r>
      <w:r>
        <w:t>2014</w:t>
      </w:r>
      <w:r>
        <w:rPr>
          <w:spacing w:val="-9"/>
        </w:rPr>
        <w:t xml:space="preserve"> </w:t>
      </w:r>
      <w:r>
        <w:t>р</w:t>
      </w:r>
      <w:r>
        <w:t>.</w:t>
      </w:r>
    </w:p>
    <w:p w:rsidR="002231DB" w:rsidRDefault="00322D46">
      <w:pPr>
        <w:pStyle w:val="a3"/>
        <w:spacing w:before="6" w:line="357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№</w:t>
      </w:r>
      <w:r w:rsidRPr="00322D46">
        <w:rPr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1.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44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38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va</w:t>
        </w:r>
        <w:r w:rsidRPr="00322D46">
          <w:rPr>
            <w:rFonts w:cs="Times New Roman"/>
            <w:lang w:val="ru-RU"/>
          </w:rPr>
          <w:t>001600-14.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9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2231DB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2231DB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a3"/>
        <w:numPr>
          <w:ilvl w:val="0"/>
          <w:numId w:val="3"/>
        </w:numPr>
        <w:tabs>
          <w:tab w:val="left" w:pos="686"/>
        </w:tabs>
        <w:spacing w:before="147" w:line="360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lastRenderedPageBreak/>
        <w:t>Егорова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Заключение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исполнение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кредитного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договора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предпринимательской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деятельности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по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законодательству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РФ</w:t>
      </w:r>
      <w:r w:rsidRPr="00322D46">
        <w:rPr>
          <w:spacing w:val="37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Электронный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</w:t>
      </w:r>
      <w:r w:rsidRPr="00322D46">
        <w:rPr>
          <w:rFonts w:cs="Times New Roman"/>
          <w:spacing w:val="42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1"/>
          <w:lang w:val="ru-RU"/>
        </w:rPr>
        <w:t xml:space="preserve"> </w:t>
      </w:r>
      <w:r w:rsidRPr="00322D46">
        <w:rPr>
          <w:lang w:val="ru-RU"/>
        </w:rPr>
        <w:t>Егорова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42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доступа</w:t>
      </w:r>
      <w:r w:rsidRPr="00322D46">
        <w:rPr>
          <w:spacing w:val="4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39">
        <w:r w:rsidRPr="00322D46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law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edu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ru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book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asp</w:t>
        </w:r>
        <w:r w:rsidRPr="00322D46">
          <w:rPr>
            <w:rFonts w:cs="Times New Roman"/>
            <w:lang w:val="ru-RU"/>
          </w:rPr>
          <w:t>?</w:t>
        </w:r>
        <w:r>
          <w:rPr>
            <w:rFonts w:cs="Times New Roman"/>
          </w:rPr>
          <w:t>bookID</w:t>
        </w:r>
        <w:r w:rsidRPr="00322D46">
          <w:rPr>
            <w:rFonts w:cs="Times New Roman"/>
            <w:lang w:val="ru-RU"/>
          </w:rPr>
          <w:t>=1522957.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0"/>
        </w:rPr>
        <w:t xml:space="preserve"> </w:t>
      </w:r>
      <w:r>
        <w:t>Название</w:t>
      </w:r>
      <w:r>
        <w:rPr>
          <w:spacing w:val="-20"/>
        </w:rPr>
        <w:t xml:space="preserve"> </w:t>
      </w:r>
      <w:r>
        <w:t>с</w:t>
      </w:r>
      <w:r>
        <w:rPr>
          <w:spacing w:val="-20"/>
        </w:rPr>
        <w:t xml:space="preserve"> </w:t>
      </w:r>
      <w:r>
        <w:t>экрана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69"/>
        </w:tabs>
        <w:spacing w:line="359" w:lineRule="auto"/>
        <w:ind w:right="107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практику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застосування</w:t>
      </w:r>
      <w:r w:rsidRPr="00322D46">
        <w:rPr>
          <w:spacing w:val="19"/>
          <w:lang w:val="ru-RU"/>
        </w:rPr>
        <w:t xml:space="preserve"> </w:t>
      </w:r>
      <w:r w:rsidRPr="00322D46">
        <w:rPr>
          <w:lang w:val="ru-RU"/>
        </w:rPr>
        <w:t>судами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законодавства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при</w:t>
      </w:r>
      <w:r w:rsidRPr="00322D46">
        <w:rPr>
          <w:spacing w:val="20"/>
          <w:lang w:val="ru-RU"/>
        </w:rPr>
        <w:t xml:space="preserve"> </w:t>
      </w:r>
      <w:r w:rsidRPr="00322D46">
        <w:rPr>
          <w:lang w:val="ru-RU"/>
        </w:rPr>
        <w:t>вирішенні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спорів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що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виникають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кредитних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правовідносин</w:t>
      </w:r>
      <w:r w:rsidRPr="00322D46">
        <w:rPr>
          <w:spacing w:val="3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7"/>
          <w:lang w:val="ru-RU"/>
        </w:rPr>
        <w:t xml:space="preserve"> </w:t>
      </w:r>
      <w:r w:rsidRPr="00322D46">
        <w:rPr>
          <w:lang w:val="ru-RU"/>
        </w:rPr>
        <w:t>Постанова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Вищого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спеціалізованого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суду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розгляду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цивільних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кримінальних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справ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2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30.03.2012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5.</w:t>
      </w:r>
      <w:r w:rsidRPr="00322D46">
        <w:rPr>
          <w:rFonts w:cs="Times New Roman"/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4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40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322D46">
          <w:rPr>
            <w:rFonts w:cs="Times New Roman"/>
            <w:lang w:val="ru-RU"/>
          </w:rPr>
          <w:t>0005740-12.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9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3"/>
        </w:tabs>
        <w:spacing w:before="8"/>
        <w:ind w:left="582" w:hanging="463"/>
        <w:jc w:val="both"/>
        <w:rPr>
          <w:rFonts w:cs="Times New Roman"/>
          <w:lang w:val="ru-RU"/>
        </w:rPr>
      </w:pPr>
      <w:r w:rsidRPr="00322D46">
        <w:rPr>
          <w:lang w:val="ru-RU"/>
        </w:rPr>
        <w:t>Рибачок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>.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lang w:val="ru-RU"/>
        </w:rPr>
        <w:t>.</w:t>
      </w:r>
      <w:r w:rsidRPr="00322D46">
        <w:rPr>
          <w:spacing w:val="36"/>
          <w:lang w:val="ru-RU"/>
        </w:rPr>
        <w:t xml:space="preserve"> </w:t>
      </w:r>
      <w:r w:rsidRPr="00322D46">
        <w:rPr>
          <w:lang w:val="ru-RU"/>
        </w:rPr>
        <w:t>Рибачок</w:t>
      </w:r>
      <w:r w:rsidRPr="00322D46">
        <w:rPr>
          <w:spacing w:val="37"/>
          <w:lang w:val="ru-RU"/>
        </w:rPr>
        <w:t xml:space="preserve"> </w:t>
      </w:r>
      <w:r w:rsidRPr="00322D46">
        <w:rPr>
          <w:lang w:val="ru-RU"/>
        </w:rPr>
        <w:t>//</w:t>
      </w:r>
    </w:p>
    <w:p w:rsidR="002231DB" w:rsidRPr="00322D46" w:rsidRDefault="00322D46">
      <w:pPr>
        <w:pStyle w:val="a3"/>
        <w:spacing w:before="158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Часопис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Київського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209-213.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7"/>
        </w:tabs>
        <w:spacing w:before="163" w:line="361" w:lineRule="auto"/>
        <w:ind w:right="108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Стратійчук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Особливості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правової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природи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spacing w:val="9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Стратійчук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Порівняльно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аналітичне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2016.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6.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109-111.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0"/>
        </w:tabs>
        <w:spacing w:before="1" w:line="359" w:lineRule="auto"/>
        <w:ind w:right="110" w:firstLine="0"/>
        <w:rPr>
          <w:rFonts w:cs="Times New Roman"/>
          <w:lang w:val="ru-RU"/>
        </w:rPr>
      </w:pPr>
      <w:r w:rsidRPr="00322D46">
        <w:rPr>
          <w:lang w:val="ru-RU"/>
        </w:rPr>
        <w:t>Земельний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кодекс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25.10.2001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24"/>
          <w:lang w:val="ru-RU"/>
        </w:rPr>
        <w:t xml:space="preserve"> </w:t>
      </w:r>
      <w:r w:rsidRPr="00322D46">
        <w:rPr>
          <w:rFonts w:cs="Times New Roman"/>
          <w:lang w:val="ru-RU"/>
        </w:rPr>
        <w:t>2768-</w:t>
      </w:r>
      <w:r w:rsidRPr="00322D46">
        <w:rPr>
          <w:lang w:val="ru-RU"/>
        </w:rPr>
        <w:t>ІІІ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4"/>
          <w:lang w:val="ru-RU"/>
        </w:rPr>
        <w:t xml:space="preserve"> </w:t>
      </w:r>
      <w:hyperlink r:id="rId41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</w:hyperlink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2768-14.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Назва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екрану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16"/>
        </w:tabs>
        <w:spacing w:before="8"/>
        <w:ind w:left="615" w:hanging="496"/>
        <w:jc w:val="both"/>
        <w:rPr>
          <w:rFonts w:cs="Times New Roman"/>
        </w:rPr>
      </w:pPr>
      <w:r w:rsidRPr="00322D46">
        <w:rPr>
          <w:lang w:val="ru-RU"/>
        </w:rPr>
        <w:t>Подчаха  Д</w:t>
      </w:r>
      <w:r w:rsidRPr="00322D46">
        <w:rPr>
          <w:lang w:val="ru-RU"/>
        </w:rPr>
        <w:t>.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 xml:space="preserve">.  </w:t>
      </w:r>
      <w:r w:rsidRPr="00322D46">
        <w:rPr>
          <w:lang w:val="ru-RU"/>
        </w:rPr>
        <w:t>істотні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 xml:space="preserve">умови 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 xml:space="preserve">іпотечного  договору  </w:t>
      </w:r>
      <w:r w:rsidRPr="00322D46">
        <w:rPr>
          <w:lang w:val="ru-RU"/>
        </w:rPr>
        <w:t xml:space="preserve">/ 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Д</w:t>
      </w:r>
      <w:r w:rsidRPr="00322D46">
        <w:rPr>
          <w:lang w:val="ru-RU"/>
        </w:rPr>
        <w:t>.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lang w:val="ru-RU"/>
        </w:rPr>
        <w:t xml:space="preserve">.  </w:t>
      </w:r>
      <w:r>
        <w:t xml:space="preserve">Подчаха  </w:t>
      </w:r>
      <w:r>
        <w:t>//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Актуальні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проблеми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59.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544-550.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06"/>
        </w:tabs>
        <w:spacing w:before="158" w:line="361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Особливості</w:t>
      </w:r>
      <w:r w:rsidRPr="00322D46">
        <w:rPr>
          <w:spacing w:val="53"/>
          <w:lang w:val="ru-RU"/>
        </w:rPr>
        <w:t xml:space="preserve"> </w:t>
      </w:r>
      <w:r w:rsidRPr="00322D46">
        <w:rPr>
          <w:lang w:val="ru-RU"/>
        </w:rPr>
        <w:t>посвідчення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договору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5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3"/>
          <w:lang w:val="ru-RU"/>
        </w:rPr>
        <w:t xml:space="preserve"> </w:t>
      </w:r>
      <w:r w:rsidRPr="00322D46">
        <w:rPr>
          <w:lang w:val="ru-RU"/>
        </w:rPr>
        <w:t>Роз</w:t>
      </w:r>
      <w:r w:rsidRPr="00322D46">
        <w:rPr>
          <w:rFonts w:cs="Times New Roman"/>
          <w:lang w:val="ru-RU"/>
        </w:rPr>
        <w:t>’</w:t>
      </w:r>
      <w:r w:rsidRPr="00322D46">
        <w:rPr>
          <w:lang w:val="ru-RU"/>
        </w:rPr>
        <w:t>яснення</w:t>
      </w:r>
      <w:r w:rsidRPr="00322D46">
        <w:rPr>
          <w:spacing w:val="54"/>
          <w:lang w:val="ru-RU"/>
        </w:rPr>
        <w:t xml:space="preserve"> </w:t>
      </w:r>
      <w:r w:rsidRPr="00322D46">
        <w:rPr>
          <w:lang w:val="ru-RU"/>
        </w:rPr>
        <w:t>Міністерства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юстиції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13.12.2011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7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42">
        <w:r w:rsidRPr="00322D46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n</w:t>
        </w:r>
        <w:r w:rsidRPr="00322D46">
          <w:rPr>
            <w:rFonts w:cs="Times New Roman"/>
            <w:lang w:val="ru-RU"/>
          </w:rPr>
          <w:t>0071323-11.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9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6"/>
        </w:tabs>
        <w:spacing w:before="1" w:line="361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Баурда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заставної</w:t>
      </w:r>
      <w:r w:rsidRPr="00322D46">
        <w:rPr>
          <w:spacing w:val="2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недоліки</w:t>
      </w:r>
      <w:r w:rsidRPr="00322D46">
        <w:rPr>
          <w:spacing w:val="28"/>
          <w:lang w:val="ru-RU"/>
        </w:rPr>
        <w:t xml:space="preserve"> </w:t>
      </w:r>
      <w:r w:rsidRPr="00322D46">
        <w:rPr>
          <w:lang w:val="ru-RU"/>
        </w:rPr>
        <w:t>її</w:t>
      </w:r>
      <w:r w:rsidRPr="00322D46">
        <w:rPr>
          <w:spacing w:val="29"/>
          <w:lang w:val="ru-RU"/>
        </w:rPr>
        <w:t xml:space="preserve"> </w:t>
      </w:r>
      <w:r w:rsidRPr="00322D46">
        <w:rPr>
          <w:lang w:val="ru-RU"/>
        </w:rPr>
        <w:t>застосування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для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Баурда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Форум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2015.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4.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6-10.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3"/>
        </w:tabs>
        <w:spacing w:before="1" w:line="361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Костюкевич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Механізм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методи</w:t>
      </w:r>
      <w:r w:rsidRPr="00322D46">
        <w:rPr>
          <w:spacing w:val="25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26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5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Костюкевич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Інвестиції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досвід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rFonts w:cs="Times New Roman"/>
          <w:lang w:val="ru-RU"/>
        </w:rPr>
        <w:t>3.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45-49.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71"/>
          <w:tab w:val="left" w:pos="2735"/>
          <w:tab w:val="left" w:pos="4641"/>
          <w:tab w:val="left" w:pos="5731"/>
          <w:tab w:val="left" w:pos="7481"/>
          <w:tab w:val="left" w:pos="9390"/>
        </w:tabs>
        <w:spacing w:before="6" w:line="359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5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5"/>
          <w:lang w:val="ru-RU"/>
        </w:rPr>
        <w:t xml:space="preserve"> </w:t>
      </w:r>
      <w:r w:rsidRPr="00322D46">
        <w:rPr>
          <w:lang w:val="ru-RU"/>
        </w:rPr>
        <w:t>Закон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55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56"/>
          <w:lang w:val="ru-RU"/>
        </w:rPr>
        <w:t xml:space="preserve"> </w:t>
      </w:r>
      <w:r w:rsidRPr="00322D46">
        <w:rPr>
          <w:rFonts w:cs="Times New Roman"/>
          <w:lang w:val="ru-RU"/>
        </w:rPr>
        <w:t>23.02.2006</w:t>
      </w:r>
      <w:r w:rsidRPr="00322D46">
        <w:rPr>
          <w:rFonts w:cs="Times New Roman"/>
          <w:spacing w:val="55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56"/>
          <w:lang w:val="ru-RU"/>
        </w:rPr>
        <w:t xml:space="preserve"> </w:t>
      </w:r>
      <w:r w:rsidRPr="00322D46">
        <w:rPr>
          <w:rFonts w:cs="Times New Roman"/>
          <w:spacing w:val="-1"/>
          <w:lang w:val="ru-RU"/>
        </w:rPr>
        <w:t>3480-</w:t>
      </w:r>
      <w:r w:rsidRPr="00322D46">
        <w:rPr>
          <w:spacing w:val="-1"/>
          <w:lang w:val="ru-RU"/>
        </w:rPr>
        <w:t>І</w:t>
      </w:r>
      <w:r>
        <w:rPr>
          <w:rFonts w:cs="Times New Roman"/>
          <w:spacing w:val="-1"/>
        </w:rPr>
        <w:t>V</w:t>
      </w:r>
      <w:r w:rsidRPr="00322D46">
        <w:rPr>
          <w:rFonts w:cs="Times New Roman"/>
          <w:spacing w:val="-1"/>
          <w:lang w:val="ru-RU"/>
        </w:rPr>
        <w:t>.</w:t>
      </w:r>
      <w:r w:rsidRPr="00322D46">
        <w:rPr>
          <w:rFonts w:cs="Times New Roman"/>
          <w:spacing w:val="22"/>
          <w:w w:val="99"/>
          <w:lang w:val="ru-RU"/>
        </w:rPr>
        <w:t xml:space="preserve"> </w:t>
      </w:r>
      <w:r w:rsidRPr="00322D46">
        <w:rPr>
          <w:rFonts w:cs="Times New Roman"/>
          <w:w w:val="95"/>
          <w:lang w:val="ru-RU"/>
        </w:rPr>
        <w:t>[</w:t>
      </w:r>
      <w:r w:rsidRPr="00322D46">
        <w:rPr>
          <w:w w:val="95"/>
          <w:lang w:val="ru-RU"/>
        </w:rPr>
        <w:t>Електронний</w:t>
      </w:r>
      <w:r w:rsidRPr="00322D46">
        <w:rPr>
          <w:w w:val="95"/>
          <w:lang w:val="ru-RU"/>
        </w:rPr>
        <w:tab/>
        <w:t>ресурс</w:t>
      </w:r>
      <w:r w:rsidRPr="00322D46">
        <w:rPr>
          <w:rFonts w:cs="Times New Roman"/>
          <w:w w:val="95"/>
          <w:lang w:val="ru-RU"/>
        </w:rPr>
        <w:t>].</w:t>
      </w:r>
      <w:r w:rsidRPr="00322D46">
        <w:rPr>
          <w:rFonts w:cs="Times New Roman"/>
          <w:w w:val="95"/>
          <w:lang w:val="ru-RU"/>
        </w:rPr>
        <w:tab/>
        <w:t>–</w:t>
      </w:r>
      <w:r w:rsidRPr="00322D46">
        <w:rPr>
          <w:rFonts w:cs="Times New Roman"/>
          <w:w w:val="95"/>
          <w:lang w:val="ru-RU"/>
        </w:rPr>
        <w:tab/>
      </w:r>
      <w:r w:rsidRPr="00322D46">
        <w:rPr>
          <w:w w:val="95"/>
          <w:lang w:val="ru-RU"/>
        </w:rPr>
        <w:t>Режим</w:t>
      </w:r>
      <w:r w:rsidRPr="00322D46">
        <w:rPr>
          <w:w w:val="95"/>
          <w:lang w:val="ru-RU"/>
        </w:rPr>
        <w:tab/>
        <w:t>доступу</w:t>
      </w:r>
      <w:r w:rsidRPr="00322D46">
        <w:rPr>
          <w:w w:val="95"/>
          <w:lang w:val="ru-RU"/>
        </w:rPr>
        <w:tab/>
      </w:r>
      <w:r w:rsidRPr="00322D46">
        <w:rPr>
          <w:rFonts w:cs="Times New Roman"/>
          <w:lang w:val="ru-RU"/>
        </w:rPr>
        <w:t>:</w:t>
      </w:r>
      <w:hyperlink r:id="rId43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/3480-15.</w:t>
        </w:r>
      </w:hyperlink>
      <w:r w:rsidRPr="00322D46">
        <w:rPr>
          <w:rFonts w:cs="Times New Roman"/>
          <w:spacing w:val="-18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03"/>
        </w:tabs>
        <w:spacing w:before="8" w:line="357" w:lineRule="auto"/>
        <w:ind w:right="108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Про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5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56"/>
          <w:lang w:val="ru-RU"/>
        </w:rPr>
        <w:t xml:space="preserve"> </w:t>
      </w:r>
      <w:r w:rsidRPr="00322D46">
        <w:rPr>
          <w:lang w:val="ru-RU"/>
        </w:rPr>
        <w:t>Проект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>Закону</w:t>
      </w:r>
      <w:r w:rsidRPr="00322D46">
        <w:rPr>
          <w:spacing w:val="58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56"/>
          <w:lang w:val="ru-RU"/>
        </w:rPr>
        <w:t xml:space="preserve"> </w:t>
      </w:r>
      <w:r w:rsidRPr="00322D46">
        <w:rPr>
          <w:rFonts w:cs="Times New Roman"/>
          <w:lang w:val="ru-RU"/>
        </w:rPr>
        <w:t>14.05.2005</w:t>
      </w:r>
      <w:r w:rsidRPr="00322D46">
        <w:rPr>
          <w:rFonts w:cs="Times New Roman"/>
          <w:spacing w:val="58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6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58"/>
          <w:lang w:val="ru-RU"/>
        </w:rPr>
        <w:t xml:space="preserve"> </w:t>
      </w:r>
      <w:r w:rsidRPr="00322D46">
        <w:rPr>
          <w:rFonts w:cs="Times New Roman"/>
          <w:lang w:val="ru-RU"/>
        </w:rPr>
        <w:t>7484.</w:t>
      </w:r>
      <w:r w:rsidRPr="00322D46">
        <w:rPr>
          <w:rFonts w:cs="Times New Roman"/>
          <w:spacing w:val="22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5"/>
          <w:lang w:val="ru-RU"/>
        </w:rPr>
        <w:t xml:space="preserve"> </w:t>
      </w:r>
      <w:hyperlink r:id="rId44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w</w:t>
        </w:r>
        <w:r w:rsidRPr="00322D46">
          <w:rPr>
            <w:rFonts w:cs="Times New Roman"/>
            <w:lang w:val="ru-RU"/>
          </w:rPr>
          <w:t>1.</w:t>
        </w:r>
        <w:r>
          <w:rPr>
            <w:rFonts w:cs="Times New Roman"/>
          </w:rPr>
          <w:t>c</w:t>
        </w:r>
        <w:r w:rsidRPr="00322D46">
          <w:rPr>
            <w:rFonts w:cs="Times New Roman"/>
            <w:lang w:val="ru-RU"/>
          </w:rPr>
          <w:t>1.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pls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zweb</w:t>
        </w:r>
        <w:r w:rsidRPr="00322D46">
          <w:rPr>
            <w:rFonts w:cs="Times New Roman"/>
            <w:lang w:val="ru-RU"/>
          </w:rPr>
          <w:t>2/</w:t>
        </w:r>
      </w:hyperlink>
    </w:p>
    <w:p w:rsidR="002231DB" w:rsidRPr="00322D46" w:rsidRDefault="002231DB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2231DB" w:rsidRPr="00322D46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spacing w:before="147"/>
        <w:ind w:firstLine="0"/>
        <w:jc w:val="both"/>
        <w:rPr>
          <w:rFonts w:cs="Times New Roman"/>
          <w:lang w:val="ru-RU"/>
        </w:rPr>
      </w:pPr>
      <w:r>
        <w:rPr>
          <w:rFonts w:cs="Times New Roman"/>
        </w:rPr>
        <w:lastRenderedPageBreak/>
        <w:t>webproc</w:t>
      </w:r>
      <w:r w:rsidRPr="00322D46">
        <w:rPr>
          <w:rFonts w:cs="Times New Roman"/>
          <w:lang w:val="ru-RU"/>
        </w:rPr>
        <w:t>4_2?</w:t>
      </w:r>
      <w:r>
        <w:rPr>
          <w:rFonts w:cs="Times New Roman"/>
        </w:rPr>
        <w:t>pf</w:t>
      </w:r>
      <w:r w:rsidRPr="00322D46">
        <w:rPr>
          <w:rFonts w:cs="Times New Roman"/>
          <w:lang w:val="ru-RU"/>
        </w:rPr>
        <w:t>3516=7484&amp;</w:t>
      </w:r>
      <w:r>
        <w:rPr>
          <w:rFonts w:cs="Times New Roman"/>
        </w:rPr>
        <w:t>skl</w:t>
      </w:r>
      <w:r w:rsidRPr="00322D46">
        <w:rPr>
          <w:rFonts w:cs="Times New Roman"/>
          <w:lang w:val="ru-RU"/>
        </w:rPr>
        <w:t>=5.</w:t>
      </w:r>
      <w:r w:rsidRPr="00322D46">
        <w:rPr>
          <w:rFonts w:cs="Times New Roman"/>
          <w:spacing w:val="-1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Назва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екрану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1"/>
        </w:tabs>
        <w:spacing w:before="163" w:line="357" w:lineRule="auto"/>
        <w:ind w:right="112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Посполітак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Правове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поняття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ознаки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Посполітак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Наукові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записки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2006.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Том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53.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88-92.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7"/>
        </w:tabs>
        <w:spacing w:before="10" w:line="359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Лукомська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Правова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Лукомська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Київського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національного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імені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Тараса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Шевченка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87.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79-81.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7"/>
        </w:tabs>
        <w:spacing w:before="8" w:line="359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Прилуцький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Про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визначення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поняття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класифікацію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-2"/>
          <w:lang w:val="ru-RU"/>
        </w:rPr>
        <w:t xml:space="preserve"> </w:t>
      </w:r>
      <w:r w:rsidRPr="00322D46">
        <w:rPr>
          <w:lang w:val="ru-RU"/>
        </w:rPr>
        <w:t>законодавстві</w:t>
      </w:r>
      <w:r w:rsidRPr="00322D46">
        <w:rPr>
          <w:spacing w:val="-1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Б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Прилуцький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Приймаченко</w:t>
      </w:r>
      <w:r w:rsidRPr="00322D46">
        <w:rPr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lang w:val="ru-RU"/>
        </w:rPr>
        <w:t>Юридична</w:t>
      </w:r>
      <w:r w:rsidRPr="00322D46">
        <w:rPr>
          <w:spacing w:val="30"/>
          <w:w w:val="99"/>
          <w:lang w:val="ru-RU"/>
        </w:rPr>
        <w:t xml:space="preserve"> </w:t>
      </w:r>
      <w:r w:rsidRPr="00322D46">
        <w:rPr>
          <w:lang w:val="ru-RU"/>
        </w:rPr>
        <w:t>наука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2013.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3"/>
          <w:lang w:val="ru-RU"/>
        </w:rPr>
        <w:t xml:space="preserve"> </w:t>
      </w:r>
      <w:r w:rsidRPr="00322D46">
        <w:rPr>
          <w:rFonts w:cs="Times New Roman"/>
          <w:lang w:val="ru-RU"/>
        </w:rPr>
        <w:t>4.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26-33.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77"/>
        </w:tabs>
        <w:spacing w:before="8" w:line="357" w:lineRule="auto"/>
        <w:ind w:right="114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Карпов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Заставна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забезпечення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3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Карпов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Актуальні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проблеми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держави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2011.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321-326.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51"/>
        </w:tabs>
        <w:spacing w:before="10" w:line="359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Дучал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"/>
          <w:lang w:val="ru-RU"/>
        </w:rPr>
        <w:t xml:space="preserve"> </w:t>
      </w:r>
      <w:r w:rsidRPr="00322D46">
        <w:rPr>
          <w:lang w:val="ru-RU"/>
        </w:rPr>
        <w:t>Способи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використання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заставної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господарському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обігу</w:t>
      </w:r>
      <w:r w:rsidRPr="00322D46">
        <w:rPr>
          <w:spacing w:val="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Ф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Дучал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Науковий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Херсонського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2015.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4.</w:t>
      </w:r>
      <w:r w:rsidRPr="00322D46">
        <w:rPr>
          <w:rFonts w:cs="Times New Roman"/>
          <w:spacing w:val="-5"/>
          <w:lang w:val="ru-RU"/>
        </w:rPr>
        <w:t xml:space="preserve"> </w:t>
      </w:r>
      <w:r>
        <w:t>Том</w:t>
      </w:r>
      <w:r>
        <w:rPr>
          <w:spacing w:val="-5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140-143.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65"/>
        </w:tabs>
        <w:spacing w:before="8" w:line="359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Мошкова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Заставна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системі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8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18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7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Мошкова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Київського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національного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імені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Тараса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Шевченка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2008.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103.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57-59.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18"/>
        </w:tabs>
        <w:spacing w:before="8" w:line="359" w:lineRule="auto"/>
        <w:ind w:right="110" w:firstLine="0"/>
        <w:rPr>
          <w:rFonts w:cs="Times New Roman"/>
          <w:lang w:val="ru-RU"/>
        </w:rPr>
      </w:pPr>
      <w:r w:rsidRPr="00322D46">
        <w:rPr>
          <w:lang w:val="ru-RU"/>
        </w:rPr>
        <w:t xml:space="preserve">Про 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 xml:space="preserve">іпотечні 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 xml:space="preserve">облігації 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: 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 xml:space="preserve">Закон 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 xml:space="preserve">України 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 xml:space="preserve">від 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 xml:space="preserve">22.12.2005 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 xml:space="preserve">. 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 xml:space="preserve">№ </w:t>
      </w:r>
      <w:r w:rsidRPr="00322D46">
        <w:rPr>
          <w:spacing w:val="3"/>
          <w:lang w:val="ru-RU"/>
        </w:rPr>
        <w:t xml:space="preserve"> </w:t>
      </w:r>
      <w:r w:rsidRPr="00322D46">
        <w:rPr>
          <w:rFonts w:cs="Times New Roman"/>
          <w:lang w:val="ru-RU"/>
        </w:rPr>
        <w:t>3273-</w:t>
      </w:r>
      <w:r>
        <w:rPr>
          <w:rFonts w:cs="Times New Roman"/>
        </w:rPr>
        <w:t>IV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4"/>
          <w:lang w:val="ru-RU"/>
        </w:rPr>
        <w:t xml:space="preserve"> </w:t>
      </w:r>
      <w:hyperlink r:id="rId45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</w:t>
        </w:r>
      </w:hyperlink>
      <w:r w:rsidRPr="00322D46">
        <w:rPr>
          <w:rFonts w:cs="Times New Roman"/>
          <w:spacing w:val="25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3273-15.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Назва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екрану</w:t>
      </w:r>
      <w:r w:rsidRPr="00322D46">
        <w:rPr>
          <w:rFonts w:cs="Times New Roman"/>
          <w:lang w:val="ru-RU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6"/>
        </w:tabs>
        <w:spacing w:before="8"/>
        <w:ind w:left="535" w:hanging="416"/>
        <w:jc w:val="both"/>
        <w:rPr>
          <w:rFonts w:cs="Times New Roman"/>
          <w:lang w:val="ru-RU"/>
        </w:rPr>
      </w:pPr>
      <w:r w:rsidRPr="00322D46">
        <w:rPr>
          <w:lang w:val="ru-RU"/>
        </w:rPr>
        <w:t>Яковенко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Динаміка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/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lang w:val="ru-RU"/>
        </w:rPr>
        <w:t>.</w:t>
      </w:r>
    </w:p>
    <w:p w:rsidR="002231DB" w:rsidRPr="00322D46" w:rsidRDefault="00322D46">
      <w:pPr>
        <w:pStyle w:val="a3"/>
        <w:spacing w:before="158"/>
        <w:ind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Яковенко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Наукові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праці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НДФІ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(59).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2012.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135-145.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91"/>
        </w:tabs>
        <w:spacing w:before="163" w:line="359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Баурда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3"/>
          <w:lang w:val="ru-RU"/>
        </w:rPr>
        <w:t xml:space="preserve"> </w:t>
      </w:r>
      <w:r w:rsidRPr="00322D46">
        <w:rPr>
          <w:lang w:val="ru-RU"/>
        </w:rPr>
        <w:t>Правові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аспекти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застосування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43"/>
          <w:lang w:val="ru-RU"/>
        </w:rPr>
        <w:t xml:space="preserve"> </w:t>
      </w:r>
      <w:r w:rsidRPr="00322D46">
        <w:rPr>
          <w:lang w:val="ru-RU"/>
        </w:rPr>
        <w:t>сертифікатів</w:t>
      </w:r>
      <w:r w:rsidRPr="00322D46">
        <w:rPr>
          <w:spacing w:val="42"/>
          <w:lang w:val="ru-RU"/>
        </w:rPr>
        <w:t xml:space="preserve"> </w:t>
      </w:r>
      <w:r w:rsidRPr="00322D46">
        <w:rPr>
          <w:lang w:val="ru-RU"/>
        </w:rPr>
        <w:t>на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фондовому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Баурда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3"/>
          <w:lang w:val="ru-RU"/>
        </w:rPr>
        <w:t xml:space="preserve"> </w:t>
      </w:r>
      <w:r w:rsidRPr="00322D46">
        <w:rPr>
          <w:lang w:val="ru-RU"/>
        </w:rPr>
        <w:t>Часопис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Київського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spacing w:val="29"/>
          <w:w w:val="99"/>
          <w:lang w:val="ru-RU"/>
        </w:rPr>
        <w:t xml:space="preserve"> </w:t>
      </w:r>
      <w:r w:rsidRPr="00322D46">
        <w:rPr>
          <w:lang w:val="ru-RU"/>
        </w:rPr>
        <w:t>права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2015.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3.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135-137.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27"/>
        </w:tabs>
        <w:spacing w:before="8" w:line="357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Вавженчук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Юридична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природа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сертифіката</w:t>
      </w:r>
      <w:r w:rsidRPr="00322D46">
        <w:rPr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Вавженчук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Приватне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право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підприємство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2014.</w:t>
      </w:r>
      <w:r w:rsidRPr="00322D46">
        <w:rPr>
          <w:rFonts w:cs="Times New Roman"/>
          <w:spacing w:val="5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13.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107-109.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78"/>
        </w:tabs>
        <w:spacing w:before="10" w:line="359" w:lineRule="auto"/>
        <w:ind w:right="112" w:firstLine="0"/>
        <w:jc w:val="both"/>
        <w:rPr>
          <w:rFonts w:cs="Times New Roman"/>
        </w:rPr>
      </w:pPr>
      <w:r w:rsidRPr="00322D46">
        <w:rPr>
          <w:lang w:val="ru-RU"/>
        </w:rPr>
        <w:t>Костюкевич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..</w:t>
      </w:r>
      <w:r w:rsidRPr="00322D46">
        <w:rPr>
          <w:rFonts w:cs="Times New Roman"/>
          <w:spacing w:val="60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59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головний</w:t>
      </w:r>
      <w:r w:rsidRPr="00322D46">
        <w:rPr>
          <w:spacing w:val="60"/>
          <w:lang w:val="ru-RU"/>
        </w:rPr>
        <w:t xml:space="preserve"> </w:t>
      </w:r>
      <w:r w:rsidRPr="00322D46">
        <w:rPr>
          <w:lang w:val="ru-RU"/>
        </w:rPr>
        <w:t>інструмент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рефінансування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кредитів</w:t>
      </w:r>
      <w:r w:rsidRPr="00322D46">
        <w:rPr>
          <w:spacing w:val="48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7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Костюкевич</w:t>
      </w:r>
      <w:r w:rsidRPr="00322D46">
        <w:rPr>
          <w:spacing w:val="48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Наукові</w:t>
      </w:r>
      <w:r w:rsidRPr="00322D46">
        <w:rPr>
          <w:spacing w:val="47"/>
          <w:lang w:val="ru-RU"/>
        </w:rPr>
        <w:t xml:space="preserve"> </w:t>
      </w:r>
      <w:r w:rsidRPr="00322D46">
        <w:rPr>
          <w:lang w:val="ru-RU"/>
        </w:rPr>
        <w:t>записки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5"/>
          <w:w w:val="99"/>
          <w:lang w:val="ru-RU"/>
        </w:rPr>
        <w:t xml:space="preserve"> </w:t>
      </w:r>
      <w:r>
        <w:t>Серія</w:t>
      </w:r>
      <w:r>
        <w:rPr>
          <w:spacing w:val="-7"/>
        </w:rPr>
        <w:t xml:space="preserve"> </w:t>
      </w:r>
      <w:r>
        <w:rPr>
          <w:rFonts w:cs="Times New Roman"/>
        </w:rPr>
        <w:t>"</w:t>
      </w:r>
      <w:r>
        <w:t>Економіка</w:t>
      </w:r>
      <w:r>
        <w:rPr>
          <w:rFonts w:cs="Times New Roman"/>
        </w:rPr>
        <w:t>".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2010.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Випуск</w:t>
      </w:r>
      <w:r>
        <w:rPr>
          <w:spacing w:val="-7"/>
        </w:rPr>
        <w:t xml:space="preserve"> </w:t>
      </w:r>
      <w:r>
        <w:rPr>
          <w:rFonts w:cs="Times New Roman"/>
        </w:rPr>
        <w:t>13.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342-349.</w:t>
      </w:r>
    </w:p>
    <w:p w:rsidR="002231DB" w:rsidRDefault="002231D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231DB">
          <w:pgSz w:w="11900" w:h="16840"/>
          <w:pgMar w:top="960" w:right="740" w:bottom="280" w:left="1580" w:header="738" w:footer="0" w:gutter="0"/>
          <w:cols w:space="720"/>
        </w:sectPr>
      </w:pP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3"/>
        </w:tabs>
        <w:spacing w:before="147"/>
        <w:ind w:left="542" w:hanging="423"/>
        <w:jc w:val="both"/>
        <w:rPr>
          <w:lang w:val="ru-RU"/>
        </w:rPr>
      </w:pPr>
      <w:r w:rsidRPr="00322D46">
        <w:rPr>
          <w:lang w:val="ru-RU"/>
        </w:rPr>
        <w:lastRenderedPageBreak/>
        <w:t>Глібко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lang w:val="ru-RU"/>
        </w:rPr>
        <w:t>.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Правове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операцій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банків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з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іпотечними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облігаціями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Глібко</w:t>
      </w:r>
      <w:r w:rsidRPr="00322D46">
        <w:rPr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Національної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академії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правових</w:t>
      </w:r>
      <w:r w:rsidRPr="00322D46">
        <w:rPr>
          <w:spacing w:val="10"/>
          <w:lang w:val="ru-RU"/>
        </w:rPr>
        <w:t xml:space="preserve"> </w:t>
      </w:r>
      <w:r w:rsidRPr="00322D46">
        <w:rPr>
          <w:lang w:val="ru-RU"/>
        </w:rPr>
        <w:t>наук</w:t>
      </w:r>
      <w:r w:rsidRPr="00322D46">
        <w:rPr>
          <w:spacing w:val="9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10"/>
          <w:lang w:val="ru-RU"/>
        </w:rPr>
        <w:t xml:space="preserve"> </w:t>
      </w:r>
      <w:r w:rsidRPr="00322D46">
        <w:rPr>
          <w:rFonts w:cs="Times New Roman"/>
          <w:lang w:val="ru-RU"/>
        </w:rPr>
        <w:t>2014.</w:t>
      </w:r>
      <w:r w:rsidRPr="00322D46">
        <w:rPr>
          <w:rFonts w:cs="Times New Roman"/>
          <w:spacing w:val="9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</w:p>
    <w:p w:rsidR="002231DB" w:rsidRDefault="00322D46">
      <w:pPr>
        <w:pStyle w:val="a3"/>
        <w:spacing w:before="158"/>
        <w:ind w:firstLine="0"/>
        <w:jc w:val="both"/>
        <w:rPr>
          <w:rFonts w:cs="Times New Roman"/>
        </w:rPr>
      </w:pP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2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(77).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111-121.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80"/>
        </w:tabs>
        <w:spacing w:before="163" w:line="361" w:lineRule="auto"/>
        <w:ind w:right="110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Запорожець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0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9"/>
          <w:lang w:val="ru-RU"/>
        </w:rPr>
        <w:t xml:space="preserve"> </w:t>
      </w:r>
      <w:r w:rsidRPr="00322D46">
        <w:rPr>
          <w:lang w:val="ru-RU"/>
        </w:rPr>
        <w:t>Особливості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функціонування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30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-9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Запорожець</w:t>
      </w:r>
      <w:r w:rsidRPr="00322D46">
        <w:rPr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Фінансовий</w:t>
      </w:r>
      <w:r w:rsidRPr="00322D46">
        <w:rPr>
          <w:spacing w:val="-8"/>
          <w:lang w:val="ru-RU"/>
        </w:rPr>
        <w:t xml:space="preserve"> </w:t>
      </w:r>
      <w:r w:rsidRPr="00322D46">
        <w:rPr>
          <w:lang w:val="ru-RU"/>
        </w:rPr>
        <w:t>простір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rFonts w:cs="Times New Roman"/>
          <w:lang w:val="ru-RU"/>
        </w:rPr>
        <w:t>2016.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4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rFonts w:cs="Times New Roman"/>
          <w:lang w:val="ru-RU"/>
        </w:rPr>
        <w:t>(24).</w:t>
      </w:r>
    </w:p>
    <w:p w:rsidR="002231DB" w:rsidRDefault="00322D46">
      <w:pPr>
        <w:pStyle w:val="a3"/>
        <w:spacing w:before="1"/>
        <w:ind w:firstLine="0"/>
        <w:jc w:val="both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21-26.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752"/>
        </w:tabs>
        <w:spacing w:before="163" w:line="360" w:lineRule="auto"/>
        <w:ind w:right="107" w:firstLine="0"/>
        <w:jc w:val="both"/>
        <w:rPr>
          <w:rFonts w:cs="Times New Roman"/>
        </w:rPr>
      </w:pPr>
      <w:r>
        <w:t>Калюга</w:t>
      </w:r>
      <w:r>
        <w:rPr>
          <w:spacing w:val="61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61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61"/>
        </w:rPr>
        <w:t xml:space="preserve"> </w:t>
      </w:r>
      <w:r>
        <w:t>Державне</w:t>
      </w:r>
      <w:r>
        <w:rPr>
          <w:spacing w:val="62"/>
        </w:rPr>
        <w:t xml:space="preserve"> </w:t>
      </w:r>
      <w:r>
        <w:t>регулювання</w:t>
      </w:r>
      <w:r>
        <w:rPr>
          <w:spacing w:val="61"/>
        </w:rPr>
        <w:t xml:space="preserve"> </w:t>
      </w:r>
      <w:r>
        <w:t>банківського</w:t>
      </w:r>
      <w:r>
        <w:rPr>
          <w:spacing w:val="62"/>
        </w:rPr>
        <w:t xml:space="preserve"> </w:t>
      </w:r>
      <w:r>
        <w:t>іпотечного</w:t>
      </w:r>
      <w:r>
        <w:rPr>
          <w:spacing w:val="27"/>
          <w:w w:val="99"/>
        </w:rPr>
        <w:t xml:space="preserve"> </w:t>
      </w:r>
      <w:r>
        <w:t>кредитування</w:t>
      </w:r>
      <w:r>
        <w:rPr>
          <w:spacing w:val="33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t>його</w:t>
      </w:r>
      <w:r>
        <w:rPr>
          <w:spacing w:val="34"/>
        </w:rPr>
        <w:t xml:space="preserve"> </w:t>
      </w:r>
      <w:r>
        <w:t>зв</w:t>
      </w:r>
      <w:r>
        <w:rPr>
          <w:rFonts w:cs="Times New Roman"/>
        </w:rPr>
        <w:t>'</w:t>
      </w:r>
      <w:r>
        <w:t>язок</w:t>
      </w:r>
      <w:r>
        <w:rPr>
          <w:spacing w:val="33"/>
        </w:rPr>
        <w:t xml:space="preserve"> </w:t>
      </w:r>
      <w:r>
        <w:t>із</w:t>
      </w:r>
      <w:r>
        <w:rPr>
          <w:spacing w:val="34"/>
        </w:rPr>
        <w:t xml:space="preserve"> </w:t>
      </w:r>
      <w:r>
        <w:t>фондовим</w:t>
      </w:r>
      <w:r>
        <w:rPr>
          <w:spacing w:val="34"/>
        </w:rPr>
        <w:t xml:space="preserve"> </w:t>
      </w:r>
      <w:r>
        <w:t>ринком</w:t>
      </w:r>
      <w:r>
        <w:rPr>
          <w:spacing w:val="3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4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34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33"/>
        </w:rPr>
        <w:t xml:space="preserve"> </w:t>
      </w:r>
      <w:r>
        <w:t>Калюга</w:t>
      </w:r>
      <w:r>
        <w:rPr>
          <w:spacing w:val="3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4"/>
        </w:rPr>
        <w:t xml:space="preserve"> </w:t>
      </w:r>
      <w:r>
        <w:t>Вісник</w:t>
      </w:r>
      <w:r>
        <w:rPr>
          <w:spacing w:val="26"/>
          <w:w w:val="99"/>
        </w:rPr>
        <w:t xml:space="preserve"> </w:t>
      </w:r>
      <w:r>
        <w:t>Національного</w:t>
      </w:r>
      <w:r>
        <w:rPr>
          <w:spacing w:val="55"/>
        </w:rPr>
        <w:t xml:space="preserve"> </w:t>
      </w:r>
      <w:r>
        <w:t>університету</w:t>
      </w:r>
      <w:r>
        <w:rPr>
          <w:spacing w:val="55"/>
        </w:rPr>
        <w:t xml:space="preserve"> </w:t>
      </w:r>
      <w:r>
        <w:t>цивільного</w:t>
      </w:r>
      <w:r>
        <w:rPr>
          <w:spacing w:val="55"/>
        </w:rPr>
        <w:t xml:space="preserve"> </w:t>
      </w:r>
      <w:r>
        <w:t>захисту</w:t>
      </w:r>
      <w:r>
        <w:rPr>
          <w:spacing w:val="55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55"/>
        </w:rPr>
        <w:t xml:space="preserve"> </w:t>
      </w:r>
      <w:r>
        <w:t>Серія</w:t>
      </w:r>
      <w:r>
        <w:rPr>
          <w:rFonts w:cs="Times New Roman"/>
        </w:rPr>
        <w:t>:</w:t>
      </w:r>
      <w:r>
        <w:rPr>
          <w:rFonts w:cs="Times New Roman"/>
          <w:spacing w:val="55"/>
        </w:rPr>
        <w:t xml:space="preserve"> </w:t>
      </w:r>
      <w:r>
        <w:t>Державне</w:t>
      </w:r>
      <w:r>
        <w:rPr>
          <w:spacing w:val="24"/>
          <w:w w:val="99"/>
        </w:rPr>
        <w:t xml:space="preserve"> </w:t>
      </w:r>
      <w:r>
        <w:t>управління</w:t>
      </w:r>
      <w:r>
        <w:rPr>
          <w:rFonts w:cs="Times New Roman"/>
        </w:rPr>
        <w:t>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Вип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70-78.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80"/>
        </w:tabs>
        <w:spacing w:before="2" w:line="360" w:lineRule="auto"/>
        <w:ind w:right="107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Рамський</w:t>
      </w:r>
      <w:r w:rsidRPr="00322D46">
        <w:rPr>
          <w:spacing w:val="62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2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1"/>
          <w:lang w:val="ru-RU"/>
        </w:rPr>
        <w:t xml:space="preserve"> </w:t>
      </w:r>
      <w:r w:rsidRPr="00322D46">
        <w:rPr>
          <w:lang w:val="ru-RU"/>
        </w:rPr>
        <w:t>Іпотечні</w:t>
      </w:r>
      <w:r w:rsidRPr="00322D46">
        <w:rPr>
          <w:spacing w:val="62"/>
          <w:lang w:val="ru-RU"/>
        </w:rPr>
        <w:t xml:space="preserve"> </w:t>
      </w:r>
      <w:r w:rsidRPr="00322D46">
        <w:rPr>
          <w:lang w:val="ru-RU"/>
        </w:rPr>
        <w:t>цінні</w:t>
      </w:r>
      <w:r w:rsidRPr="00322D46">
        <w:rPr>
          <w:spacing w:val="61"/>
          <w:lang w:val="ru-RU"/>
        </w:rPr>
        <w:t xml:space="preserve"> </w:t>
      </w:r>
      <w:r w:rsidRPr="00322D46">
        <w:rPr>
          <w:lang w:val="ru-RU"/>
        </w:rPr>
        <w:t>папери</w:t>
      </w:r>
      <w:r w:rsidRPr="00322D46">
        <w:rPr>
          <w:spacing w:val="63"/>
          <w:lang w:val="ru-RU"/>
        </w:rPr>
        <w:t xml:space="preserve"> </w:t>
      </w:r>
      <w:r w:rsidRPr="00322D46">
        <w:rPr>
          <w:lang w:val="ru-RU"/>
        </w:rPr>
        <w:t>як</w:t>
      </w:r>
      <w:r w:rsidRPr="00322D46">
        <w:rPr>
          <w:spacing w:val="62"/>
          <w:lang w:val="ru-RU"/>
        </w:rPr>
        <w:t xml:space="preserve"> </w:t>
      </w:r>
      <w:r w:rsidRPr="00322D46">
        <w:rPr>
          <w:lang w:val="ru-RU"/>
        </w:rPr>
        <w:t>інструмент</w:t>
      </w:r>
      <w:r w:rsidRPr="00322D46">
        <w:rPr>
          <w:spacing w:val="62"/>
          <w:lang w:val="ru-RU"/>
        </w:rPr>
        <w:t xml:space="preserve"> </w:t>
      </w:r>
      <w:r w:rsidRPr="00322D46">
        <w:rPr>
          <w:lang w:val="ru-RU"/>
        </w:rPr>
        <w:t>мобілізації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інвестиційного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потенціалу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населення</w:t>
      </w:r>
      <w:r w:rsidRPr="00322D46">
        <w:rPr>
          <w:spacing w:val="14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5"/>
          <w:lang w:val="ru-RU"/>
        </w:rPr>
        <w:t xml:space="preserve"> </w:t>
      </w:r>
      <w:r w:rsidRPr="00322D46">
        <w:rPr>
          <w:lang w:val="ru-RU"/>
        </w:rPr>
        <w:t>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Ю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Рамський</w:t>
      </w:r>
      <w:r w:rsidRPr="00322D46">
        <w:rPr>
          <w:spacing w:val="1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14"/>
          <w:lang w:val="ru-RU"/>
        </w:rPr>
        <w:t xml:space="preserve"> </w:t>
      </w:r>
      <w:r w:rsidRPr="00322D46">
        <w:rPr>
          <w:lang w:val="ru-RU"/>
        </w:rPr>
        <w:t>Теория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и</w:t>
      </w:r>
      <w:r w:rsidRPr="00322D46">
        <w:rPr>
          <w:spacing w:val="14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управления</w:t>
      </w:r>
      <w:r w:rsidRPr="00322D46">
        <w:rPr>
          <w:spacing w:val="-15"/>
          <w:lang w:val="ru-RU"/>
        </w:rPr>
        <w:t xml:space="preserve"> </w:t>
      </w:r>
      <w:r w:rsidRPr="00322D46">
        <w:rPr>
          <w:lang w:val="ru-RU"/>
        </w:rPr>
        <w:t>социально</w:t>
      </w:r>
      <w:r w:rsidRPr="00322D46">
        <w:rPr>
          <w:rFonts w:cs="Times New Roman"/>
          <w:lang w:val="ru-RU"/>
        </w:rPr>
        <w:t>-</w:t>
      </w:r>
      <w:r w:rsidRPr="00322D46">
        <w:rPr>
          <w:lang w:val="ru-RU"/>
        </w:rPr>
        <w:t>экономическим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развитием</w:t>
      </w:r>
      <w:r w:rsidRPr="00322D46">
        <w:rPr>
          <w:spacing w:val="-15"/>
          <w:lang w:val="ru-RU"/>
        </w:rPr>
        <w:t xml:space="preserve"> </w:t>
      </w:r>
      <w:r w:rsidRPr="00322D46">
        <w:rPr>
          <w:rFonts w:cs="Times New Roman"/>
          <w:lang w:val="ru-RU"/>
        </w:rPr>
        <w:t>-</w:t>
      </w:r>
      <w:r w:rsidRPr="00322D46">
        <w:rPr>
          <w:rFonts w:cs="Times New Roman"/>
          <w:spacing w:val="-15"/>
          <w:lang w:val="ru-RU"/>
        </w:rPr>
        <w:t xml:space="preserve"> </w:t>
      </w:r>
      <w:r w:rsidRPr="00322D46">
        <w:rPr>
          <w:lang w:val="ru-RU"/>
        </w:rPr>
        <w:t>экономические</w:t>
      </w:r>
      <w:r w:rsidRPr="00322D46">
        <w:rPr>
          <w:spacing w:val="-14"/>
          <w:lang w:val="ru-RU"/>
        </w:rPr>
        <w:t xml:space="preserve"> </w:t>
      </w:r>
      <w:r w:rsidRPr="00322D46">
        <w:rPr>
          <w:lang w:val="ru-RU"/>
        </w:rPr>
        <w:t>науки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4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rFonts w:cs="Times New Roman"/>
          <w:lang w:val="ru-RU"/>
        </w:rPr>
        <w:t>93-96.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44"/>
        </w:tabs>
        <w:spacing w:line="357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Спаських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Зарубіжний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досвід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-4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Спаських</w:t>
      </w:r>
      <w:r w:rsidRPr="00322D46">
        <w:rPr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Збірник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наукових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праць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ЧДТУ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2008.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21.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10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rFonts w:cs="Times New Roman"/>
          <w:lang w:val="ru-RU"/>
        </w:rPr>
        <w:t>72-74.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60"/>
        </w:tabs>
        <w:spacing w:before="10" w:line="361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Крекотень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lang w:val="ru-RU"/>
        </w:rPr>
        <w:t>Європейський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досвід</w:t>
      </w:r>
      <w:r w:rsidRPr="00322D46">
        <w:rPr>
          <w:spacing w:val="13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13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12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Крекотень</w:t>
      </w:r>
      <w:r w:rsidRPr="00322D46">
        <w:rPr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Економіка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spacing w:val="-5"/>
          <w:lang w:val="ru-RU"/>
        </w:rPr>
        <w:t xml:space="preserve"> </w:t>
      </w:r>
      <w:r w:rsidRPr="00322D46">
        <w:rPr>
          <w:lang w:val="ru-RU"/>
        </w:rPr>
        <w:t>регіон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2015.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4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4"/>
          <w:lang w:val="ru-RU"/>
        </w:rPr>
        <w:t xml:space="preserve"> </w:t>
      </w:r>
      <w:r w:rsidRPr="00322D46">
        <w:rPr>
          <w:rFonts w:cs="Times New Roman"/>
          <w:lang w:val="ru-RU"/>
        </w:rPr>
        <w:t>6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(55).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82-86.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658"/>
        </w:tabs>
        <w:spacing w:before="1" w:line="361" w:lineRule="auto"/>
        <w:ind w:right="109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Ніколаєв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8"/>
          <w:lang w:val="ru-RU"/>
        </w:rPr>
        <w:t xml:space="preserve"> </w:t>
      </w:r>
      <w:r w:rsidRPr="00322D46">
        <w:rPr>
          <w:lang w:val="ru-RU"/>
        </w:rPr>
        <w:t>Теоретичні</w:t>
      </w:r>
      <w:r w:rsidRPr="00322D46">
        <w:rPr>
          <w:spacing w:val="38"/>
          <w:lang w:val="ru-RU"/>
        </w:rPr>
        <w:t xml:space="preserve"> </w:t>
      </w:r>
      <w:r w:rsidRPr="00322D46">
        <w:rPr>
          <w:lang w:val="ru-RU"/>
        </w:rPr>
        <w:t>засади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механізму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здійснення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26"/>
          <w:w w:val="99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68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Т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7"/>
          <w:lang w:val="ru-RU"/>
        </w:rPr>
        <w:t xml:space="preserve"> </w:t>
      </w:r>
      <w:r w:rsidRPr="00322D46">
        <w:rPr>
          <w:lang w:val="ru-RU"/>
        </w:rPr>
        <w:t>Ніколаєв</w:t>
      </w:r>
      <w:r w:rsidRPr="00322D46">
        <w:rPr>
          <w:rFonts w:cs="Times New Roman"/>
          <w:lang w:val="ru-RU"/>
        </w:rPr>
        <w:t>,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Д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Г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Ніколаєв</w:t>
      </w:r>
      <w:r w:rsidRPr="00322D46">
        <w:rPr>
          <w:spacing w:val="68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Дніпропетровського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2009.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3/1.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79-85.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38"/>
        </w:tabs>
        <w:spacing w:before="1" w:line="359" w:lineRule="auto"/>
        <w:ind w:right="107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Левченко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11"/>
          <w:lang w:val="ru-RU"/>
        </w:rPr>
        <w:t xml:space="preserve"> </w:t>
      </w:r>
      <w:r w:rsidRPr="00322D46">
        <w:rPr>
          <w:lang w:val="ru-RU"/>
        </w:rPr>
        <w:t>Світова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регулювання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іпотеки</w:t>
      </w:r>
      <w:r w:rsidRPr="00322D46">
        <w:rPr>
          <w:spacing w:val="-11"/>
          <w:lang w:val="ru-RU"/>
        </w:rPr>
        <w:t xml:space="preserve"> </w:t>
      </w:r>
      <w:r w:rsidRPr="00322D46">
        <w:rPr>
          <w:lang w:val="ru-RU"/>
        </w:rPr>
        <w:t>земель</w:t>
      </w:r>
      <w:r w:rsidRPr="00322D46">
        <w:rPr>
          <w:spacing w:val="28"/>
          <w:w w:val="99"/>
          <w:lang w:val="ru-RU"/>
        </w:rPr>
        <w:t xml:space="preserve"> </w:t>
      </w:r>
      <w:r w:rsidRPr="00322D46">
        <w:rPr>
          <w:lang w:val="ru-RU"/>
        </w:rPr>
        <w:t>сільськогосподарського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призначення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Н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22"/>
          <w:lang w:val="ru-RU"/>
        </w:rPr>
        <w:t xml:space="preserve"> </w:t>
      </w:r>
      <w:r w:rsidRPr="00322D46">
        <w:rPr>
          <w:lang w:val="ru-RU"/>
        </w:rPr>
        <w:t>Левченко</w:t>
      </w:r>
      <w:r w:rsidRPr="00322D46">
        <w:rPr>
          <w:spacing w:val="22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21"/>
          <w:lang w:val="ru-RU"/>
        </w:rPr>
        <w:t xml:space="preserve"> </w:t>
      </w:r>
      <w:r w:rsidRPr="00322D46">
        <w:rPr>
          <w:lang w:val="ru-RU"/>
        </w:rPr>
        <w:t>Теорія</w:t>
      </w:r>
      <w:r w:rsidRPr="00322D46">
        <w:rPr>
          <w:spacing w:val="23"/>
          <w:lang w:val="ru-RU"/>
        </w:rPr>
        <w:t xml:space="preserve"> </w:t>
      </w:r>
      <w:r w:rsidRPr="00322D46">
        <w:rPr>
          <w:lang w:val="ru-RU"/>
        </w:rPr>
        <w:t>та</w:t>
      </w:r>
      <w:r w:rsidRPr="00322D46">
        <w:rPr>
          <w:spacing w:val="22"/>
          <w:lang w:val="ru-RU"/>
        </w:rPr>
        <w:t xml:space="preserve"> </w:t>
      </w:r>
      <w:r w:rsidRPr="00322D46">
        <w:rPr>
          <w:lang w:val="ru-RU"/>
        </w:rPr>
        <w:t>практика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управління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59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2010.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Вип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3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(30).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5"/>
          <w:lang w:val="ru-RU"/>
        </w:rPr>
        <w:t xml:space="preserve"> </w:t>
      </w:r>
      <w:r w:rsidRPr="00322D46">
        <w:rPr>
          <w:rFonts w:cs="Times New Roman"/>
          <w:lang w:val="ru-RU"/>
        </w:rPr>
        <w:t>1-9.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554"/>
        </w:tabs>
        <w:spacing w:before="8" w:line="359" w:lineRule="auto"/>
        <w:ind w:right="111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Святокум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"/>
          <w:lang w:val="ru-RU"/>
        </w:rPr>
        <w:t xml:space="preserve"> </w:t>
      </w:r>
      <w:r w:rsidRPr="00322D46">
        <w:rPr>
          <w:lang w:val="ru-RU"/>
        </w:rPr>
        <w:t>Досвід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запровадження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у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країнах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Центральної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Європи</w:t>
      </w:r>
      <w:r w:rsidRPr="00322D46">
        <w:rPr>
          <w:spacing w:val="45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І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5"/>
          <w:lang w:val="ru-RU"/>
        </w:rPr>
        <w:t xml:space="preserve"> </w:t>
      </w:r>
      <w:r w:rsidRPr="00322D46">
        <w:rPr>
          <w:lang w:val="ru-RU"/>
        </w:rPr>
        <w:t>О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Святокум</w:t>
      </w:r>
      <w:r w:rsidRPr="00322D46">
        <w:rPr>
          <w:spacing w:val="46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46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45"/>
          <w:lang w:val="ru-RU"/>
        </w:rPr>
        <w:t xml:space="preserve"> </w:t>
      </w:r>
      <w:r w:rsidRPr="00322D46">
        <w:rPr>
          <w:lang w:val="ru-RU"/>
        </w:rPr>
        <w:t>Чернігівського</w:t>
      </w:r>
      <w:r w:rsidRPr="00322D46">
        <w:rPr>
          <w:spacing w:val="46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27"/>
          <w:w w:val="99"/>
          <w:lang w:val="ru-RU"/>
        </w:rPr>
        <w:t xml:space="preserve"> </w:t>
      </w:r>
      <w:r w:rsidRPr="00322D46">
        <w:rPr>
          <w:lang w:val="ru-RU"/>
        </w:rPr>
        <w:t>технологічного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2012.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4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(62).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276-281.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68"/>
        </w:tabs>
        <w:spacing w:before="8" w:line="361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Концепція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створення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системи</w:t>
      </w:r>
      <w:r w:rsidRPr="00322D46">
        <w:rPr>
          <w:spacing w:val="17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16"/>
          <w:lang w:val="ru-RU"/>
        </w:rPr>
        <w:t xml:space="preserve"> </w:t>
      </w:r>
      <w:r w:rsidRPr="00322D46">
        <w:rPr>
          <w:lang w:val="ru-RU"/>
        </w:rPr>
        <w:t>кредитування</w:t>
      </w:r>
      <w:r w:rsidRPr="00322D46">
        <w:rPr>
          <w:spacing w:val="16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16"/>
          <w:lang w:val="ru-RU"/>
        </w:rPr>
        <w:t xml:space="preserve"> </w:t>
      </w:r>
      <w:r w:rsidRPr="00322D46">
        <w:rPr>
          <w:lang w:val="ru-RU"/>
        </w:rPr>
        <w:t>Розпорядження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Кабінету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Міністрів</w:t>
      </w:r>
      <w:r w:rsidRPr="00322D46">
        <w:rPr>
          <w:spacing w:val="-7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7"/>
          <w:lang w:val="ru-RU"/>
        </w:rPr>
        <w:t xml:space="preserve"> </w:t>
      </w:r>
      <w:r w:rsidRPr="00322D46">
        <w:rPr>
          <w:rFonts w:cs="Times New Roman"/>
          <w:lang w:val="ru-RU"/>
        </w:rPr>
        <w:t>10.08.</w:t>
      </w:r>
      <w:r w:rsidRPr="00322D46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</w:rPr>
        <w:t>2004</w:t>
      </w:r>
      <w:r>
        <w:rPr>
          <w:rFonts w:cs="Times New Roman"/>
          <w:spacing w:val="-6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559-</w:t>
      </w:r>
      <w:r>
        <w:rPr>
          <w:spacing w:val="-1"/>
        </w:rPr>
        <w:t>р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-7"/>
        </w:rPr>
        <w:t xml:space="preserve"> </w:t>
      </w:r>
      <w:r>
        <w:t>ресурс</w:t>
      </w:r>
      <w:r>
        <w:rPr>
          <w:rFonts w:cs="Times New Roman"/>
        </w:rPr>
        <w:t>].</w:t>
      </w:r>
    </w:p>
    <w:p w:rsidR="002231DB" w:rsidRDefault="00322D46">
      <w:pPr>
        <w:pStyle w:val="a3"/>
        <w:numPr>
          <w:ilvl w:val="0"/>
          <w:numId w:val="5"/>
        </w:numPr>
        <w:tabs>
          <w:tab w:val="left" w:pos="283"/>
        </w:tabs>
        <w:spacing w:before="1"/>
        <w:ind w:left="282" w:hanging="163"/>
        <w:jc w:val="both"/>
        <w:rPr>
          <w:rFonts w:cs="Times New Roman"/>
        </w:rPr>
      </w:pPr>
      <w:r w:rsidRPr="00322D46">
        <w:rPr>
          <w:lang w:val="ru-RU"/>
        </w:rPr>
        <w:t>Режим</w:t>
      </w:r>
      <w:r w:rsidRPr="00322D46">
        <w:rPr>
          <w:spacing w:val="-13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-12"/>
          <w:lang w:val="ru-RU"/>
        </w:rPr>
        <w:t xml:space="preserve"> </w:t>
      </w:r>
      <w:r w:rsidRPr="00322D46">
        <w:rPr>
          <w:lang w:val="ru-RU"/>
        </w:rPr>
        <w:t>:</w:t>
      </w:r>
      <w:r w:rsidRPr="00322D46">
        <w:rPr>
          <w:spacing w:val="-12"/>
          <w:lang w:val="ru-RU"/>
        </w:rPr>
        <w:t xml:space="preserve"> </w:t>
      </w:r>
      <w:hyperlink r:id="rId46">
        <w:r>
          <w:t>https</w:t>
        </w:r>
        <w:r w:rsidRPr="00322D46">
          <w:rPr>
            <w:lang w:val="ru-RU"/>
          </w:rPr>
          <w:t>://</w:t>
        </w:r>
        <w:r>
          <w:t>www</w:t>
        </w:r>
        <w:r w:rsidRPr="00322D46">
          <w:rPr>
            <w:lang w:val="ru-RU"/>
          </w:rPr>
          <w:t>.</w:t>
        </w:r>
        <w:r>
          <w:t>kmu</w:t>
        </w:r>
        <w:r w:rsidRPr="00322D46">
          <w:rPr>
            <w:lang w:val="ru-RU"/>
          </w:rPr>
          <w:t>.</w:t>
        </w:r>
        <w:r>
          <w:t>gov</w:t>
        </w:r>
        <w:r w:rsidRPr="00322D46">
          <w:rPr>
            <w:lang w:val="ru-RU"/>
          </w:rPr>
          <w:t>.</w:t>
        </w:r>
        <w:r>
          <w:t>ua</w:t>
        </w:r>
        <w:r w:rsidRPr="00322D46">
          <w:rPr>
            <w:lang w:val="ru-RU"/>
          </w:rPr>
          <w:t>/</w:t>
        </w:r>
        <w:r>
          <w:t>ua</w:t>
        </w:r>
        <w:r w:rsidRPr="00322D46">
          <w:rPr>
            <w:lang w:val="ru-RU"/>
          </w:rPr>
          <w:t>/</w:t>
        </w:r>
        <w:r>
          <w:t>npas</w:t>
        </w:r>
        <w:r w:rsidRPr="00322D46">
          <w:rPr>
            <w:lang w:val="ru-RU"/>
          </w:rPr>
          <w:t>/7871474.</w:t>
        </w:r>
      </w:hyperlink>
      <w:r w:rsidRPr="00322D46">
        <w:rPr>
          <w:spacing w:val="-14"/>
          <w:lang w:val="ru-RU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екрану</w:t>
      </w:r>
      <w:r>
        <w:t>.</w:t>
      </w:r>
    </w:p>
    <w:p w:rsidR="002231DB" w:rsidRDefault="002231DB">
      <w:pPr>
        <w:jc w:val="both"/>
        <w:rPr>
          <w:rFonts w:ascii="Times New Roman" w:eastAsia="Times New Roman" w:hAnsi="Times New Roman" w:cs="Times New Roman"/>
        </w:rPr>
        <w:sectPr w:rsidR="002231DB">
          <w:pgSz w:w="11900" w:h="16840"/>
          <w:pgMar w:top="960" w:right="740" w:bottom="280" w:left="1580" w:header="738" w:footer="0" w:gutter="0"/>
          <w:cols w:space="720"/>
        </w:sectPr>
      </w:pPr>
    </w:p>
    <w:p w:rsidR="002231DB" w:rsidRDefault="00322D46">
      <w:pPr>
        <w:pStyle w:val="a3"/>
        <w:numPr>
          <w:ilvl w:val="0"/>
          <w:numId w:val="3"/>
        </w:numPr>
        <w:tabs>
          <w:tab w:val="left" w:pos="552"/>
        </w:tabs>
        <w:spacing w:before="147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lastRenderedPageBreak/>
        <w:t>Про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заходи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щодо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іпотечного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5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6"/>
          <w:lang w:val="ru-RU"/>
        </w:rPr>
        <w:t xml:space="preserve"> </w:t>
      </w:r>
      <w:r w:rsidRPr="00322D46">
        <w:rPr>
          <w:lang w:val="ru-RU"/>
        </w:rPr>
        <w:t>Указ</w:t>
      </w:r>
      <w:r w:rsidRPr="00322D46">
        <w:rPr>
          <w:spacing w:val="6"/>
          <w:lang w:val="ru-RU"/>
        </w:rPr>
        <w:t xml:space="preserve"> </w:t>
      </w:r>
      <w:r w:rsidRPr="00322D46">
        <w:rPr>
          <w:lang w:val="ru-RU"/>
        </w:rPr>
        <w:t>Президента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50"/>
          <w:lang w:val="ru-RU"/>
        </w:rPr>
        <w:t xml:space="preserve"> </w:t>
      </w:r>
      <w:r w:rsidRPr="00322D46">
        <w:rPr>
          <w:rFonts w:cs="Times New Roman"/>
          <w:lang w:val="ru-RU"/>
        </w:rPr>
        <w:t>08.08.2002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9"/>
          <w:lang w:val="ru-RU"/>
        </w:rPr>
        <w:t xml:space="preserve"> </w:t>
      </w:r>
      <w:r w:rsidRPr="00322D46">
        <w:rPr>
          <w:lang w:val="ru-RU"/>
        </w:rPr>
        <w:t>№</w:t>
      </w:r>
      <w:r w:rsidRPr="00322D46">
        <w:rPr>
          <w:spacing w:val="51"/>
          <w:lang w:val="ru-RU"/>
        </w:rPr>
        <w:t xml:space="preserve"> </w:t>
      </w:r>
      <w:r w:rsidRPr="00322D46">
        <w:rPr>
          <w:rFonts w:cs="Times New Roman"/>
          <w:lang w:val="ru-RU"/>
        </w:rPr>
        <w:t>695/2002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51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50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50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5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47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/695/2002.</w:t>
        </w:r>
      </w:hyperlink>
      <w:r w:rsidRPr="00322D46">
        <w:rPr>
          <w:rFonts w:cs="Times New Roman"/>
          <w:spacing w:val="-20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540"/>
        </w:tabs>
        <w:spacing w:before="8" w:line="359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-10"/>
          <w:lang w:val="ru-RU"/>
        </w:rPr>
        <w:t xml:space="preserve"> </w:t>
      </w:r>
      <w:r w:rsidRPr="00322D46">
        <w:rPr>
          <w:lang w:val="ru-RU"/>
        </w:rPr>
        <w:t>Державний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земельний</w:t>
      </w:r>
      <w:r w:rsidRPr="00322D46">
        <w:rPr>
          <w:spacing w:val="-9"/>
          <w:lang w:val="ru-RU"/>
        </w:rPr>
        <w:t xml:space="preserve"> </w:t>
      </w:r>
      <w:r w:rsidRPr="00322D46">
        <w:rPr>
          <w:rFonts w:cs="Times New Roman"/>
          <w:lang w:val="ru-RU"/>
        </w:rPr>
        <w:t>(</w:t>
      </w:r>
      <w:r w:rsidRPr="00322D46">
        <w:rPr>
          <w:lang w:val="ru-RU"/>
        </w:rPr>
        <w:t>іпотечний</w:t>
      </w:r>
      <w:r w:rsidRPr="00322D46">
        <w:rPr>
          <w:rFonts w:cs="Times New Roman"/>
          <w:lang w:val="ru-RU"/>
        </w:rPr>
        <w:t>)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lang w:val="ru-RU"/>
        </w:rPr>
        <w:t>банк</w:t>
      </w:r>
      <w:r w:rsidRPr="00322D46">
        <w:rPr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9"/>
          <w:lang w:val="ru-RU"/>
        </w:rPr>
        <w:t xml:space="preserve"> </w:t>
      </w:r>
      <w:r w:rsidRPr="00322D46">
        <w:rPr>
          <w:lang w:val="ru-RU"/>
        </w:rPr>
        <w:t>Законопроект</w:t>
      </w:r>
      <w:r w:rsidRPr="00322D46">
        <w:rPr>
          <w:spacing w:val="-9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8"/>
          <w:lang w:val="ru-RU"/>
        </w:rPr>
        <w:t xml:space="preserve"> </w:t>
      </w:r>
      <w:r w:rsidRPr="00322D46">
        <w:rPr>
          <w:rFonts w:cs="Times New Roman"/>
          <w:lang w:val="ru-RU"/>
        </w:rPr>
        <w:t>23.04.2009</w:t>
      </w:r>
      <w:r w:rsidRPr="00322D46">
        <w:rPr>
          <w:rFonts w:cs="Times New Roman"/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68"/>
          <w:lang w:val="ru-RU"/>
        </w:rPr>
        <w:t xml:space="preserve"> </w:t>
      </w:r>
      <w:r w:rsidRPr="00322D46">
        <w:rPr>
          <w:lang w:val="ru-RU"/>
        </w:rPr>
        <w:t xml:space="preserve">№  </w:t>
      </w:r>
      <w:r w:rsidRPr="00322D46">
        <w:rPr>
          <w:rFonts w:cs="Times New Roman"/>
          <w:lang w:val="ru-RU"/>
        </w:rPr>
        <w:t>4337-1.</w:t>
      </w:r>
      <w:r w:rsidRPr="00322D46">
        <w:rPr>
          <w:rFonts w:cs="Times New Roman"/>
          <w:spacing w:val="69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68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  –</w:t>
      </w:r>
      <w:r w:rsidRPr="00322D46">
        <w:rPr>
          <w:rFonts w:cs="Times New Roman"/>
          <w:spacing w:val="69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6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69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48">
        <w:r w:rsidRPr="00322D46">
          <w:rPr>
            <w:rFonts w:cs="Times New Roman"/>
            <w:spacing w:val="22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search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ligazakon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</w:t>
        </w:r>
        <w:r w:rsidRPr="00322D46">
          <w:rPr>
            <w:rFonts w:cs="Times New Roman"/>
            <w:lang w:val="ru-RU"/>
          </w:rPr>
          <w:t>_</w:t>
        </w:r>
        <w:r>
          <w:rPr>
            <w:rFonts w:cs="Times New Roman"/>
          </w:rPr>
          <w:t>doc</w:t>
        </w:r>
        <w:r w:rsidRPr="00322D46">
          <w:rPr>
            <w:rFonts w:cs="Times New Roman"/>
            <w:lang w:val="ru-RU"/>
          </w:rPr>
          <w:t>2.</w:t>
        </w:r>
        <w:r>
          <w:rPr>
            <w:rFonts w:cs="Times New Roman"/>
          </w:rPr>
          <w:t>nsf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link</w:t>
        </w:r>
        <w:r w:rsidRPr="00322D46">
          <w:rPr>
            <w:rFonts w:cs="Times New Roman"/>
            <w:lang w:val="ru-RU"/>
          </w:rPr>
          <w:t>1/</w:t>
        </w:r>
        <w:r>
          <w:rPr>
            <w:rFonts w:cs="Times New Roman"/>
          </w:rPr>
          <w:t>JF</w:t>
        </w:r>
        <w:r w:rsidRPr="00322D46">
          <w:rPr>
            <w:rFonts w:cs="Times New Roman"/>
            <w:lang w:val="ru-RU"/>
          </w:rPr>
          <w:t>3</w:t>
        </w:r>
        <w:r>
          <w:rPr>
            <w:rFonts w:cs="Times New Roman"/>
          </w:rPr>
          <w:t>CH</w:t>
        </w:r>
        <w:r w:rsidRPr="00322D46">
          <w:rPr>
            <w:rFonts w:cs="Times New Roman"/>
            <w:lang w:val="ru-RU"/>
          </w:rPr>
          <w:t>01</w:t>
        </w:r>
        <w:r>
          <w:rPr>
            <w:rFonts w:cs="Times New Roman"/>
          </w:rPr>
          <w:t>B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html</w:t>
        </w:r>
        <w:r w:rsidRPr="00322D46">
          <w:rPr>
            <w:rFonts w:cs="Times New Roman"/>
            <w:lang w:val="ru-RU"/>
          </w:rPr>
          <w:t>.</w:t>
        </w:r>
      </w:hyperlink>
      <w:r w:rsidRPr="00322D46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1"/>
        </w:rPr>
        <w:t xml:space="preserve"> </w:t>
      </w:r>
      <w:r>
        <w:t>Назва</w:t>
      </w:r>
      <w:r>
        <w:rPr>
          <w:spacing w:val="-21"/>
        </w:rPr>
        <w:t xml:space="preserve"> </w:t>
      </w:r>
      <w:r>
        <w:t>з</w:t>
      </w:r>
      <w:r>
        <w:rPr>
          <w:spacing w:val="-2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3"/>
        </w:numPr>
        <w:tabs>
          <w:tab w:val="left" w:pos="646"/>
        </w:tabs>
        <w:spacing w:before="8" w:line="360" w:lineRule="auto"/>
        <w:ind w:right="109" w:firstLine="0"/>
        <w:jc w:val="both"/>
        <w:rPr>
          <w:rFonts w:cs="Times New Roman"/>
        </w:rPr>
      </w:pPr>
      <w:r w:rsidRPr="00322D46">
        <w:rPr>
          <w:lang w:val="ru-RU"/>
        </w:rPr>
        <w:t>Про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створення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Державного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земельного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банку</w:t>
      </w:r>
      <w:r w:rsidRPr="00322D46">
        <w:rPr>
          <w:spacing w:val="25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6"/>
          <w:lang w:val="ru-RU"/>
        </w:rPr>
        <w:t xml:space="preserve"> </w:t>
      </w:r>
      <w:r w:rsidRPr="00322D46">
        <w:rPr>
          <w:lang w:val="ru-RU"/>
        </w:rPr>
        <w:t>Постанова</w:t>
      </w:r>
      <w:r w:rsidRPr="00322D46">
        <w:rPr>
          <w:spacing w:val="26"/>
          <w:lang w:val="ru-RU"/>
        </w:rPr>
        <w:t xml:space="preserve"> </w:t>
      </w:r>
      <w:r w:rsidRPr="00322D46">
        <w:rPr>
          <w:lang w:val="ru-RU"/>
        </w:rPr>
        <w:t>Кабінету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Міністрів України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 xml:space="preserve">від </w:t>
      </w:r>
      <w:r w:rsidRPr="00322D46">
        <w:rPr>
          <w:rFonts w:cs="Times New Roman"/>
          <w:lang w:val="ru-RU"/>
        </w:rPr>
        <w:t>2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 xml:space="preserve">липня </w:t>
      </w:r>
      <w:r w:rsidRPr="00322D46">
        <w:rPr>
          <w:rFonts w:cs="Times New Roman"/>
          <w:lang w:val="ru-RU"/>
        </w:rPr>
        <w:t>2012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 xml:space="preserve">. </w:t>
      </w:r>
      <w:r w:rsidRPr="00322D46">
        <w:rPr>
          <w:lang w:val="ru-RU"/>
        </w:rPr>
        <w:t>№</w:t>
      </w:r>
      <w:r w:rsidRPr="00322D46">
        <w:rPr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609.</w:t>
      </w:r>
      <w:r w:rsidRPr="00322D46">
        <w:rPr>
          <w:rFonts w:cs="Times New Roman"/>
          <w:spacing w:val="-1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 ресурс</w:t>
      </w:r>
      <w:r w:rsidRPr="00322D46">
        <w:rPr>
          <w:rFonts w:cs="Times New Roman"/>
          <w:lang w:val="ru-RU"/>
        </w:rPr>
        <w:t xml:space="preserve">]. – </w:t>
      </w:r>
      <w:r w:rsidRPr="00322D46">
        <w:rPr>
          <w:lang w:val="ru-RU"/>
        </w:rPr>
        <w:t>Режим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30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31"/>
          <w:lang w:val="ru-RU"/>
        </w:rPr>
        <w:t xml:space="preserve"> </w:t>
      </w:r>
      <w:hyperlink r:id="rId49"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/609-2012-%</w:t>
        </w:r>
        <w:r>
          <w:rPr>
            <w:rFonts w:cs="Times New Roman"/>
          </w:rPr>
          <w:t>D</w:t>
        </w:r>
        <w:r w:rsidRPr="00322D46">
          <w:rPr>
            <w:rFonts w:cs="Times New Roman"/>
            <w:lang w:val="ru-RU"/>
          </w:rPr>
          <w:t>0%</w:t>
        </w:r>
        <w:r>
          <w:rPr>
            <w:rFonts w:cs="Times New Roman"/>
          </w:rPr>
          <w:t>BF</w:t>
        </w:r>
        <w:r w:rsidRPr="00322D46">
          <w:rPr>
            <w:rFonts w:cs="Times New Roman"/>
            <w:lang w:val="ru-RU"/>
          </w:rPr>
          <w:t>.</w:t>
        </w:r>
      </w:hyperlink>
      <w:r w:rsidRPr="00322D46">
        <w:rPr>
          <w:rFonts w:cs="Times New Roman"/>
          <w:spacing w:val="30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1"/>
        </w:rPr>
        <w:t xml:space="preserve"> </w:t>
      </w:r>
      <w:r>
        <w:t>Назва</w:t>
      </w:r>
      <w:r>
        <w:rPr>
          <w:spacing w:val="30"/>
        </w:rPr>
        <w:t xml:space="preserve"> </w:t>
      </w:r>
      <w:r>
        <w:t>з</w:t>
      </w:r>
      <w:r>
        <w:rPr>
          <w:spacing w:val="27"/>
          <w:w w:val="9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750"/>
        </w:tabs>
        <w:spacing w:before="2"/>
        <w:ind w:left="749" w:hanging="630"/>
        <w:jc w:val="both"/>
        <w:rPr>
          <w:lang w:val="ru-RU"/>
        </w:rPr>
      </w:pPr>
      <w:r w:rsidRPr="00322D46">
        <w:rPr>
          <w:lang w:val="ru-RU"/>
        </w:rPr>
        <w:t xml:space="preserve">Про  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 xml:space="preserve">затвердження  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 xml:space="preserve">Статуту  </w:t>
      </w:r>
      <w:r w:rsidRPr="00322D46">
        <w:rPr>
          <w:spacing w:val="57"/>
          <w:lang w:val="ru-RU"/>
        </w:rPr>
        <w:t xml:space="preserve"> </w:t>
      </w:r>
      <w:r w:rsidRPr="00322D46">
        <w:rPr>
          <w:lang w:val="ru-RU"/>
        </w:rPr>
        <w:t xml:space="preserve">публічного  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 xml:space="preserve">акціонерного  </w:t>
      </w:r>
      <w:r w:rsidRPr="00322D46">
        <w:rPr>
          <w:spacing w:val="56"/>
          <w:lang w:val="ru-RU"/>
        </w:rPr>
        <w:t xml:space="preserve"> </w:t>
      </w:r>
      <w:r w:rsidRPr="00322D46">
        <w:rPr>
          <w:lang w:val="ru-RU"/>
        </w:rPr>
        <w:t>товариства</w:t>
      </w:r>
    </w:p>
    <w:p w:rsidR="002231DB" w:rsidRPr="00322D46" w:rsidRDefault="00322D46">
      <w:pPr>
        <w:pStyle w:val="a3"/>
        <w:spacing w:before="163"/>
        <w:ind w:firstLine="0"/>
        <w:jc w:val="both"/>
        <w:rPr>
          <w:rFonts w:cs="Times New Roman"/>
          <w:lang w:val="ru-RU"/>
        </w:rPr>
      </w:pP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Державний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земельний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банк</w:t>
      </w:r>
      <w:r w:rsidRPr="00322D46">
        <w:rPr>
          <w:rFonts w:cs="Times New Roman"/>
          <w:lang w:val="ru-RU"/>
        </w:rPr>
        <w:t>”</w:t>
      </w:r>
      <w:r w:rsidRPr="00322D46">
        <w:rPr>
          <w:rFonts w:cs="Times New Roman"/>
          <w:spacing w:val="-17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-17"/>
          <w:lang w:val="ru-RU"/>
        </w:rPr>
        <w:t xml:space="preserve"> </w:t>
      </w:r>
      <w:r w:rsidRPr="00322D46">
        <w:rPr>
          <w:lang w:val="ru-RU"/>
        </w:rPr>
        <w:t>Постанова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Кабінету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Міністрів</w:t>
      </w:r>
      <w:r w:rsidRPr="00322D46">
        <w:rPr>
          <w:spacing w:val="-17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-17"/>
          <w:lang w:val="ru-RU"/>
        </w:rPr>
        <w:t xml:space="preserve"> </w:t>
      </w:r>
      <w:r w:rsidRPr="00322D46">
        <w:rPr>
          <w:rFonts w:cs="Times New Roman"/>
          <w:lang w:val="ru-RU"/>
        </w:rPr>
        <w:t>25.07.2012</w:t>
      </w:r>
      <w:r w:rsidRPr="00322D46">
        <w:rPr>
          <w:rFonts w:cs="Times New Roman"/>
          <w:spacing w:val="-16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</w:p>
    <w:p w:rsidR="002231DB" w:rsidRDefault="00322D46">
      <w:pPr>
        <w:pStyle w:val="a3"/>
        <w:spacing w:before="163" w:line="357" w:lineRule="auto"/>
        <w:ind w:right="110" w:firstLine="0"/>
        <w:jc w:val="both"/>
        <w:rPr>
          <w:rFonts w:cs="Times New Roman"/>
        </w:rPr>
      </w:pPr>
      <w:r w:rsidRPr="00322D46">
        <w:rPr>
          <w:lang w:val="ru-RU"/>
        </w:rPr>
        <w:t>№</w:t>
      </w:r>
      <w:r w:rsidRPr="00322D46">
        <w:rPr>
          <w:spacing w:val="3"/>
          <w:lang w:val="ru-RU"/>
        </w:rPr>
        <w:t xml:space="preserve"> </w:t>
      </w:r>
      <w:r w:rsidRPr="00322D46">
        <w:rPr>
          <w:rFonts w:cs="Times New Roman"/>
          <w:lang w:val="ru-RU"/>
        </w:rPr>
        <w:t>934.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4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4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3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4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50">
        <w:r w:rsidRPr="00322D46">
          <w:rPr>
            <w:rFonts w:cs="Times New Roman"/>
            <w:spacing w:val="23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/934-2012-%</w:t>
        </w:r>
        <w:r>
          <w:rPr>
            <w:rFonts w:cs="Times New Roman"/>
          </w:rPr>
          <w:t>D</w:t>
        </w:r>
        <w:r w:rsidRPr="00322D46">
          <w:rPr>
            <w:rFonts w:cs="Times New Roman"/>
            <w:lang w:val="ru-RU"/>
          </w:rPr>
          <w:t>0%</w:t>
        </w:r>
        <w:r>
          <w:rPr>
            <w:rFonts w:cs="Times New Roman"/>
          </w:rPr>
          <w:t>BF</w:t>
        </w:r>
        <w:r w:rsidRPr="00322D46">
          <w:rPr>
            <w:rFonts w:cs="Times New Roman"/>
            <w:lang w:val="ru-RU"/>
          </w:rPr>
          <w:t>.</w:t>
        </w:r>
      </w:hyperlink>
      <w:r w:rsidRPr="00322D46">
        <w:rPr>
          <w:rFonts w:cs="Times New Roman"/>
          <w:spacing w:val="-21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1"/>
        </w:rPr>
        <w:t xml:space="preserve"> </w:t>
      </w:r>
      <w:r>
        <w:t>Назва</w:t>
      </w:r>
      <w:r>
        <w:rPr>
          <w:spacing w:val="-20"/>
        </w:rPr>
        <w:t xml:space="preserve"> </w:t>
      </w:r>
      <w:r>
        <w:t>з</w:t>
      </w:r>
      <w:r>
        <w:rPr>
          <w:spacing w:val="-21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Pr="00322D46" w:rsidRDefault="00322D46">
      <w:pPr>
        <w:pStyle w:val="a3"/>
        <w:numPr>
          <w:ilvl w:val="0"/>
          <w:numId w:val="3"/>
        </w:numPr>
        <w:tabs>
          <w:tab w:val="left" w:pos="726"/>
        </w:tabs>
        <w:spacing w:before="10" w:line="357" w:lineRule="auto"/>
        <w:ind w:right="110" w:firstLine="0"/>
        <w:jc w:val="both"/>
        <w:rPr>
          <w:lang w:val="ru-RU"/>
        </w:rPr>
      </w:pPr>
      <w:r w:rsidRPr="00322D46">
        <w:rPr>
          <w:lang w:val="ru-RU"/>
        </w:rPr>
        <w:t>Про</w:t>
      </w:r>
      <w:r w:rsidRPr="00322D46">
        <w:rPr>
          <w:spacing w:val="31"/>
          <w:lang w:val="ru-RU"/>
        </w:rPr>
        <w:t xml:space="preserve"> </w:t>
      </w:r>
      <w:r w:rsidRPr="00322D46">
        <w:rPr>
          <w:lang w:val="ru-RU"/>
        </w:rPr>
        <w:t>ліквідацію</w:t>
      </w:r>
      <w:r w:rsidRPr="00322D46">
        <w:rPr>
          <w:spacing w:val="33"/>
          <w:lang w:val="ru-RU"/>
        </w:rPr>
        <w:t xml:space="preserve"> </w:t>
      </w:r>
      <w:r w:rsidRPr="00322D46">
        <w:rPr>
          <w:lang w:val="ru-RU"/>
        </w:rPr>
        <w:t>публічного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акціонерного</w:t>
      </w:r>
      <w:r w:rsidRPr="00322D46">
        <w:rPr>
          <w:spacing w:val="32"/>
          <w:lang w:val="ru-RU"/>
        </w:rPr>
        <w:t xml:space="preserve"> </w:t>
      </w:r>
      <w:r w:rsidRPr="00322D46">
        <w:rPr>
          <w:lang w:val="ru-RU"/>
        </w:rPr>
        <w:t>товариства</w:t>
      </w:r>
      <w:r w:rsidRPr="00322D46">
        <w:rPr>
          <w:spacing w:val="32"/>
          <w:lang w:val="ru-RU"/>
        </w:rPr>
        <w:t xml:space="preserve"> </w:t>
      </w:r>
      <w:r w:rsidRPr="00322D46">
        <w:rPr>
          <w:rFonts w:cs="Times New Roman"/>
          <w:lang w:val="ru-RU"/>
        </w:rPr>
        <w:t>“</w:t>
      </w:r>
      <w:r w:rsidRPr="00322D46">
        <w:rPr>
          <w:lang w:val="ru-RU"/>
        </w:rPr>
        <w:t>Державний</w:t>
      </w:r>
      <w:r w:rsidRPr="00322D46">
        <w:rPr>
          <w:spacing w:val="23"/>
          <w:w w:val="99"/>
          <w:lang w:val="ru-RU"/>
        </w:rPr>
        <w:t xml:space="preserve"> </w:t>
      </w:r>
      <w:r w:rsidRPr="00322D46">
        <w:rPr>
          <w:lang w:val="ru-RU"/>
        </w:rPr>
        <w:t>земельний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банк</w:t>
      </w:r>
      <w:r w:rsidRPr="00322D46">
        <w:rPr>
          <w:rFonts w:cs="Times New Roman"/>
          <w:lang w:val="ru-RU"/>
        </w:rPr>
        <w:t>”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Постанова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Кабінету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Міністрів</w:t>
      </w:r>
      <w:r w:rsidRPr="00322D46">
        <w:rPr>
          <w:spacing w:val="1"/>
          <w:lang w:val="ru-RU"/>
        </w:rPr>
        <w:t xml:space="preserve"> </w:t>
      </w:r>
      <w:r w:rsidRPr="00322D46">
        <w:rPr>
          <w:lang w:val="ru-RU"/>
        </w:rPr>
        <w:t>України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від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10.09.2014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р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lang w:val="ru-RU"/>
        </w:rPr>
        <w:t>№</w:t>
      </w:r>
    </w:p>
    <w:p w:rsidR="002231DB" w:rsidRDefault="00322D46">
      <w:pPr>
        <w:pStyle w:val="a3"/>
        <w:spacing w:before="10" w:line="361" w:lineRule="auto"/>
        <w:ind w:right="109" w:firstLine="0"/>
        <w:jc w:val="both"/>
        <w:rPr>
          <w:rFonts w:cs="Times New Roman"/>
        </w:rPr>
      </w:pPr>
      <w:r w:rsidRPr="00322D46">
        <w:rPr>
          <w:rFonts w:cs="Times New Roman"/>
          <w:lang w:val="ru-RU"/>
        </w:rPr>
        <w:t>418.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[</w:t>
      </w:r>
      <w:r w:rsidRPr="00322D46">
        <w:rPr>
          <w:lang w:val="ru-RU"/>
        </w:rPr>
        <w:t>Електронний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ресурс</w:t>
      </w:r>
      <w:r w:rsidRPr="00322D46">
        <w:rPr>
          <w:rFonts w:cs="Times New Roman"/>
          <w:lang w:val="ru-RU"/>
        </w:rPr>
        <w:t>].</w:t>
      </w:r>
      <w:r w:rsidRPr="00322D46">
        <w:rPr>
          <w:rFonts w:cs="Times New Roman"/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2"/>
          <w:lang w:val="ru-RU"/>
        </w:rPr>
        <w:t xml:space="preserve"> </w:t>
      </w:r>
      <w:r w:rsidRPr="00322D46">
        <w:rPr>
          <w:lang w:val="ru-RU"/>
        </w:rPr>
        <w:t>Режим</w:t>
      </w:r>
      <w:r w:rsidRPr="00322D46">
        <w:rPr>
          <w:spacing w:val="2"/>
          <w:lang w:val="ru-RU"/>
        </w:rPr>
        <w:t xml:space="preserve"> </w:t>
      </w:r>
      <w:r w:rsidRPr="00322D46">
        <w:rPr>
          <w:lang w:val="ru-RU"/>
        </w:rPr>
        <w:t>доступу</w:t>
      </w:r>
      <w:r w:rsidRPr="00322D46">
        <w:rPr>
          <w:spacing w:val="1"/>
          <w:lang w:val="ru-RU"/>
        </w:rPr>
        <w:t xml:space="preserve"> </w:t>
      </w:r>
      <w:r w:rsidRPr="00322D46">
        <w:rPr>
          <w:rFonts w:cs="Times New Roman"/>
          <w:lang w:val="ru-RU"/>
        </w:rPr>
        <w:t>:</w:t>
      </w:r>
      <w:hyperlink r:id="rId51" w:anchor="n16">
        <w:r w:rsidRPr="00322D46">
          <w:rPr>
            <w:rFonts w:cs="Times New Roman"/>
            <w:spacing w:val="23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322D46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322D46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322D46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322D46">
          <w:rPr>
            <w:rFonts w:cs="Times New Roman"/>
            <w:lang w:val="ru-RU"/>
          </w:rPr>
          <w:t>/418-2014-%</w:t>
        </w:r>
        <w:r>
          <w:rPr>
            <w:rFonts w:cs="Times New Roman"/>
          </w:rPr>
          <w:t>D</w:t>
        </w:r>
        <w:r w:rsidRPr="00322D46">
          <w:rPr>
            <w:rFonts w:cs="Times New Roman"/>
            <w:lang w:val="ru-RU"/>
          </w:rPr>
          <w:t>0%</w:t>
        </w:r>
        <w:r>
          <w:rPr>
            <w:rFonts w:cs="Times New Roman"/>
          </w:rPr>
          <w:t>BF</w:t>
        </w:r>
        <w:r w:rsidRPr="00322D46">
          <w:rPr>
            <w:rFonts w:cs="Times New Roman"/>
            <w:lang w:val="ru-RU"/>
          </w:rPr>
          <w:t>#</w:t>
        </w:r>
        <w:r>
          <w:rPr>
            <w:rFonts w:cs="Times New Roman"/>
          </w:rPr>
          <w:t>n</w:t>
        </w:r>
        <w:r w:rsidRPr="00322D46">
          <w:rPr>
            <w:rFonts w:cs="Times New Roman"/>
            <w:lang w:val="ru-RU"/>
          </w:rPr>
          <w:t>16.</w:t>
        </w:r>
      </w:hyperlink>
      <w:r w:rsidRPr="00322D46">
        <w:rPr>
          <w:rFonts w:cs="Times New Roman"/>
          <w:spacing w:val="-2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2"/>
        </w:rPr>
        <w:t xml:space="preserve"> </w:t>
      </w:r>
      <w:r>
        <w:t>Назва</w:t>
      </w:r>
      <w:r>
        <w:rPr>
          <w:spacing w:val="-22"/>
        </w:rPr>
        <w:t xml:space="preserve"> </w:t>
      </w:r>
      <w:r>
        <w:t>з</w:t>
      </w:r>
      <w:r>
        <w:rPr>
          <w:spacing w:val="-2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2231DB" w:rsidRDefault="00322D46">
      <w:pPr>
        <w:pStyle w:val="a3"/>
        <w:numPr>
          <w:ilvl w:val="0"/>
          <w:numId w:val="1"/>
        </w:numPr>
        <w:tabs>
          <w:tab w:val="left" w:pos="531"/>
        </w:tabs>
        <w:spacing w:before="1" w:line="360" w:lineRule="auto"/>
        <w:ind w:right="110" w:firstLine="0"/>
        <w:jc w:val="both"/>
        <w:rPr>
          <w:rFonts w:cs="Times New Roman"/>
        </w:rPr>
      </w:pPr>
      <w:r>
        <w:t>Шалімова</w:t>
      </w:r>
      <w:r>
        <w:rPr>
          <w:spacing w:val="-18"/>
        </w:rPr>
        <w:t xml:space="preserve"> </w:t>
      </w:r>
      <w:r>
        <w:t>Л</w:t>
      </w:r>
      <w:r>
        <w:rPr>
          <w:rFonts w:cs="Times New Roman"/>
        </w:rPr>
        <w:t>.</w:t>
      </w:r>
      <w:r>
        <w:rPr>
          <w:rFonts w:cs="Times New Roman"/>
          <w:spacing w:val="-17"/>
        </w:rPr>
        <w:t xml:space="preserve"> </w:t>
      </w:r>
      <w:r>
        <w:t>М</w:t>
      </w:r>
      <w:r>
        <w:rPr>
          <w:rFonts w:cs="Times New Roman"/>
        </w:rPr>
        <w:t>.</w:t>
      </w:r>
      <w:r>
        <w:rPr>
          <w:rFonts w:cs="Times New Roman"/>
          <w:spacing w:val="-17"/>
        </w:rPr>
        <w:t xml:space="preserve"> </w:t>
      </w:r>
      <w:r>
        <w:t>Перспективи</w:t>
      </w:r>
      <w:r>
        <w:rPr>
          <w:spacing w:val="-17"/>
        </w:rPr>
        <w:t xml:space="preserve"> </w:t>
      </w:r>
      <w:r>
        <w:t>становлення</w:t>
      </w:r>
      <w:r>
        <w:rPr>
          <w:spacing w:val="-17"/>
        </w:rPr>
        <w:t xml:space="preserve"> </w:t>
      </w:r>
      <w:r>
        <w:t>ринку</w:t>
      </w:r>
      <w:r>
        <w:rPr>
          <w:spacing w:val="-17"/>
        </w:rPr>
        <w:t xml:space="preserve"> </w:t>
      </w:r>
      <w:r>
        <w:t>іпотечних</w:t>
      </w:r>
      <w:r>
        <w:rPr>
          <w:spacing w:val="-17"/>
        </w:rPr>
        <w:t xml:space="preserve"> </w:t>
      </w:r>
      <w:r>
        <w:t>цінних</w:t>
      </w:r>
      <w:r>
        <w:rPr>
          <w:spacing w:val="-17"/>
        </w:rPr>
        <w:t xml:space="preserve"> </w:t>
      </w:r>
      <w:r>
        <w:t>паперів</w:t>
      </w:r>
      <w:r>
        <w:rPr>
          <w:spacing w:val="25"/>
          <w:w w:val="99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структурі</w:t>
      </w:r>
      <w:r>
        <w:rPr>
          <w:spacing w:val="-17"/>
        </w:rPr>
        <w:t xml:space="preserve"> </w:t>
      </w:r>
      <w:r>
        <w:t>фінансового</w:t>
      </w:r>
      <w:r>
        <w:rPr>
          <w:spacing w:val="-18"/>
        </w:rPr>
        <w:t xml:space="preserve"> </w:t>
      </w:r>
      <w:r>
        <w:t>ринку</w:t>
      </w:r>
      <w:r>
        <w:rPr>
          <w:spacing w:val="-17"/>
        </w:rPr>
        <w:t xml:space="preserve"> </w:t>
      </w:r>
      <w:r>
        <w:t>сучасної</w:t>
      </w:r>
      <w:r>
        <w:rPr>
          <w:spacing w:val="-18"/>
        </w:rPr>
        <w:t xml:space="preserve"> </w:t>
      </w:r>
      <w:r>
        <w:t>України</w:t>
      </w:r>
      <w:r>
        <w:rPr>
          <w:spacing w:val="-1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8"/>
        </w:rPr>
        <w:t xml:space="preserve"> </w:t>
      </w:r>
      <w:r>
        <w:t>Л</w:t>
      </w:r>
      <w:r>
        <w:rPr>
          <w:rFonts w:cs="Times New Roman"/>
        </w:rPr>
        <w:t>.</w:t>
      </w:r>
      <w:r>
        <w:rPr>
          <w:rFonts w:cs="Times New Roman"/>
          <w:spacing w:val="-17"/>
        </w:rPr>
        <w:t xml:space="preserve"> </w:t>
      </w:r>
      <w:r>
        <w:t>М</w:t>
      </w:r>
      <w:r>
        <w:rPr>
          <w:rFonts w:cs="Times New Roman"/>
        </w:rPr>
        <w:t>.</w:t>
      </w:r>
      <w:r>
        <w:rPr>
          <w:rFonts w:cs="Times New Roman"/>
          <w:spacing w:val="-18"/>
        </w:rPr>
        <w:t xml:space="preserve"> </w:t>
      </w:r>
      <w:r>
        <w:t>Шалімова</w:t>
      </w:r>
      <w:r>
        <w:rPr>
          <w:spacing w:val="-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8"/>
        </w:rPr>
        <w:t xml:space="preserve"> </w:t>
      </w:r>
      <w:r>
        <w:t>Проблеми</w:t>
      </w:r>
      <w:r>
        <w:rPr>
          <w:spacing w:val="28"/>
          <w:w w:val="99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перспективи</w:t>
      </w:r>
      <w:r>
        <w:rPr>
          <w:spacing w:val="4"/>
        </w:rPr>
        <w:t xml:space="preserve"> </w:t>
      </w:r>
      <w:r>
        <w:t>розвитку</w:t>
      </w:r>
      <w:r>
        <w:rPr>
          <w:spacing w:val="4"/>
        </w:rPr>
        <w:t xml:space="preserve"> </w:t>
      </w:r>
      <w:r>
        <w:t>банківської</w:t>
      </w:r>
      <w:r>
        <w:rPr>
          <w:spacing w:val="4"/>
        </w:rPr>
        <w:t xml:space="preserve"> </w:t>
      </w:r>
      <w:r>
        <w:t>системи</w:t>
      </w:r>
      <w:r>
        <w:rPr>
          <w:spacing w:val="4"/>
        </w:rPr>
        <w:t xml:space="preserve"> </w:t>
      </w:r>
      <w:r>
        <w:t>України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"/>
        </w:rPr>
        <w:t xml:space="preserve"> </w:t>
      </w:r>
      <w:r>
        <w:t>Т</w:t>
      </w:r>
      <w:r>
        <w:rPr>
          <w:rFonts w:cs="Times New Roman"/>
        </w:rPr>
        <w:t>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9.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272-</w:t>
      </w:r>
      <w:r>
        <w:rPr>
          <w:rFonts w:cs="Times New Roman"/>
          <w:spacing w:val="24"/>
          <w:w w:val="99"/>
        </w:rPr>
        <w:t xml:space="preserve"> </w:t>
      </w:r>
      <w:r>
        <w:rPr>
          <w:rFonts w:cs="Times New Roman"/>
        </w:rPr>
        <w:t>278.</w:t>
      </w:r>
    </w:p>
    <w:p w:rsidR="002231DB" w:rsidRPr="00322D46" w:rsidRDefault="00322D46">
      <w:pPr>
        <w:pStyle w:val="a3"/>
        <w:numPr>
          <w:ilvl w:val="0"/>
          <w:numId w:val="1"/>
        </w:numPr>
        <w:tabs>
          <w:tab w:val="left" w:pos="559"/>
        </w:tabs>
        <w:spacing w:line="359" w:lineRule="auto"/>
        <w:ind w:right="108" w:firstLine="0"/>
        <w:jc w:val="both"/>
        <w:rPr>
          <w:rFonts w:cs="Times New Roman"/>
          <w:lang w:val="ru-RU"/>
        </w:rPr>
      </w:pPr>
      <w:r w:rsidRPr="00322D46">
        <w:rPr>
          <w:lang w:val="ru-RU"/>
        </w:rPr>
        <w:t>Яковенко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1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11"/>
          <w:lang w:val="ru-RU"/>
        </w:rPr>
        <w:t xml:space="preserve"> </w:t>
      </w:r>
      <w:r w:rsidRPr="00322D46">
        <w:rPr>
          <w:lang w:val="ru-RU"/>
        </w:rPr>
        <w:t>Перспективи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розвитку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ринку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іпотечних</w:t>
      </w:r>
      <w:r w:rsidRPr="00322D46">
        <w:rPr>
          <w:spacing w:val="11"/>
          <w:lang w:val="ru-RU"/>
        </w:rPr>
        <w:t xml:space="preserve"> </w:t>
      </w:r>
      <w:r w:rsidRPr="00322D46">
        <w:rPr>
          <w:lang w:val="ru-RU"/>
        </w:rPr>
        <w:t>цінних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паперів</w:t>
      </w:r>
      <w:r w:rsidRPr="00322D46">
        <w:rPr>
          <w:spacing w:val="12"/>
          <w:lang w:val="ru-RU"/>
        </w:rPr>
        <w:t xml:space="preserve"> </w:t>
      </w:r>
      <w:r w:rsidRPr="00322D46">
        <w:rPr>
          <w:lang w:val="ru-RU"/>
        </w:rPr>
        <w:t>в</w:t>
      </w:r>
      <w:r w:rsidRPr="00322D46">
        <w:rPr>
          <w:spacing w:val="24"/>
          <w:w w:val="99"/>
          <w:lang w:val="ru-RU"/>
        </w:rPr>
        <w:t xml:space="preserve"> </w:t>
      </w:r>
      <w:r w:rsidRPr="00322D46">
        <w:rPr>
          <w:lang w:val="ru-RU"/>
        </w:rPr>
        <w:t>Україні</w:t>
      </w:r>
      <w:r w:rsidRPr="00322D46">
        <w:rPr>
          <w:spacing w:val="39"/>
          <w:lang w:val="ru-RU"/>
        </w:rPr>
        <w:t xml:space="preserve"> </w:t>
      </w:r>
      <w:r w:rsidRPr="00322D46">
        <w:rPr>
          <w:rFonts w:cs="Times New Roman"/>
          <w:lang w:val="ru-RU"/>
        </w:rPr>
        <w:t>/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40"/>
          <w:lang w:val="ru-RU"/>
        </w:rPr>
        <w:t xml:space="preserve"> </w:t>
      </w:r>
      <w:r w:rsidRPr="00322D46">
        <w:rPr>
          <w:lang w:val="ru-RU"/>
        </w:rPr>
        <w:t>М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lang w:val="ru-RU"/>
        </w:rPr>
        <w:t>Яковенко</w:t>
      </w:r>
      <w:r w:rsidRPr="00322D46">
        <w:rPr>
          <w:spacing w:val="40"/>
          <w:lang w:val="ru-RU"/>
        </w:rPr>
        <w:t xml:space="preserve"> </w:t>
      </w:r>
      <w:r w:rsidRPr="00322D46">
        <w:rPr>
          <w:rFonts w:cs="Times New Roman"/>
          <w:lang w:val="ru-RU"/>
        </w:rPr>
        <w:t>//</w:t>
      </w:r>
      <w:r w:rsidRPr="00322D46">
        <w:rPr>
          <w:rFonts w:cs="Times New Roman"/>
          <w:spacing w:val="39"/>
          <w:lang w:val="ru-RU"/>
        </w:rPr>
        <w:t xml:space="preserve"> </w:t>
      </w:r>
      <w:r w:rsidRPr="00322D46">
        <w:rPr>
          <w:lang w:val="ru-RU"/>
        </w:rPr>
        <w:t>Вісник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Київського</w:t>
      </w:r>
      <w:r w:rsidRPr="00322D46">
        <w:rPr>
          <w:spacing w:val="39"/>
          <w:lang w:val="ru-RU"/>
        </w:rPr>
        <w:t xml:space="preserve"> </w:t>
      </w:r>
      <w:r w:rsidRPr="00322D46">
        <w:rPr>
          <w:lang w:val="ru-RU"/>
        </w:rPr>
        <w:t>національного</w:t>
      </w:r>
      <w:r w:rsidRPr="00322D46">
        <w:rPr>
          <w:spacing w:val="40"/>
          <w:lang w:val="ru-RU"/>
        </w:rPr>
        <w:t xml:space="preserve"> </w:t>
      </w:r>
      <w:r w:rsidRPr="00322D46">
        <w:rPr>
          <w:lang w:val="ru-RU"/>
        </w:rPr>
        <w:t>університету</w:t>
      </w:r>
      <w:r w:rsidRPr="00322D46">
        <w:rPr>
          <w:spacing w:val="25"/>
          <w:w w:val="99"/>
          <w:lang w:val="ru-RU"/>
        </w:rPr>
        <w:t xml:space="preserve"> </w:t>
      </w:r>
      <w:r w:rsidRPr="00322D46">
        <w:rPr>
          <w:lang w:val="ru-RU"/>
        </w:rPr>
        <w:t>імені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Тараса</w:t>
      </w:r>
      <w:r w:rsidRPr="00322D46">
        <w:rPr>
          <w:spacing w:val="-6"/>
          <w:lang w:val="ru-RU"/>
        </w:rPr>
        <w:t xml:space="preserve"> </w:t>
      </w:r>
      <w:r w:rsidRPr="00322D46">
        <w:rPr>
          <w:lang w:val="ru-RU"/>
        </w:rPr>
        <w:t>Шевченка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2006.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Випуск</w:t>
      </w:r>
      <w:r w:rsidRPr="00322D46">
        <w:rPr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83.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–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lang w:val="ru-RU"/>
        </w:rPr>
        <w:t>С</w:t>
      </w:r>
      <w:r w:rsidRPr="00322D46">
        <w:rPr>
          <w:rFonts w:cs="Times New Roman"/>
          <w:lang w:val="ru-RU"/>
        </w:rPr>
        <w:t>.</w:t>
      </w:r>
      <w:r w:rsidRPr="00322D46">
        <w:rPr>
          <w:rFonts w:cs="Times New Roman"/>
          <w:spacing w:val="-6"/>
          <w:lang w:val="ru-RU"/>
        </w:rPr>
        <w:t xml:space="preserve"> </w:t>
      </w:r>
      <w:r w:rsidRPr="00322D46">
        <w:rPr>
          <w:rFonts w:cs="Times New Roman"/>
          <w:lang w:val="ru-RU"/>
        </w:rPr>
        <w:t>41-43.</w:t>
      </w:r>
    </w:p>
    <w:sectPr w:rsidR="002231DB" w:rsidRPr="00322D46">
      <w:pgSz w:w="11900" w:h="16840"/>
      <w:pgMar w:top="960" w:right="740" w:bottom="280" w:left="1580" w:header="73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22D46">
      <w:r>
        <w:separator/>
      </w:r>
    </w:p>
  </w:endnote>
  <w:endnote w:type="continuationSeparator" w:id="0">
    <w:p w:rsidR="00000000" w:rsidRDefault="00322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22D46">
      <w:r>
        <w:separator/>
      </w:r>
    </w:p>
  </w:footnote>
  <w:footnote w:type="continuationSeparator" w:id="0">
    <w:p w:rsidR="00000000" w:rsidRDefault="00322D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8.5pt;margin-top:35.9pt;width:16pt;height:14pt;z-index:-26632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8.5pt;margin-top:35.9pt;width:16pt;height:14pt;z-index:-26608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8.5pt;margin-top:35.9pt;width:16pt;height:14pt;z-index:-26584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8.5pt;margin-top:35.9pt;width:16pt;height:14pt;z-index:-26560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3.5pt;margin-top:35.9pt;width:20pt;height:14pt;z-index:-26536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3.5pt;margin-top:35.9pt;width:20pt;height:14pt;z-index:-26512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101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2.5pt;margin-top:35.9pt;width:22pt;height:14pt;z-index:-26488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1DB" w:rsidRDefault="00322D4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2.5pt;margin-top:35.9pt;width:22pt;height:14pt;z-index:-26464;mso-position-horizontal-relative:page;mso-position-vertical-relative:page" filled="f" stroked="f">
          <v:textbox inset="0,0,0,0">
            <w:txbxContent>
              <w:p w:rsidR="002231DB" w:rsidRDefault="00322D46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424C4"/>
    <w:multiLevelType w:val="multilevel"/>
    <w:tmpl w:val="74F41E7A"/>
    <w:lvl w:ilvl="0">
      <w:start w:val="1"/>
      <w:numFmt w:val="decimal"/>
      <w:lvlText w:val="%1)"/>
      <w:lvlJc w:val="left"/>
      <w:pPr>
        <w:ind w:left="119" w:hanging="34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3175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887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98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10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2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33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45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56" w:hanging="490"/>
      </w:pPr>
      <w:rPr>
        <w:rFonts w:hint="default"/>
      </w:rPr>
    </w:lvl>
  </w:abstractNum>
  <w:abstractNum w:abstractNumId="1">
    <w:nsid w:val="145B1E0F"/>
    <w:multiLevelType w:val="hybridMultilevel"/>
    <w:tmpl w:val="9D1223E0"/>
    <w:lvl w:ilvl="0" w:tplc="A836C5DA">
      <w:start w:val="1"/>
      <w:numFmt w:val="bullet"/>
      <w:lvlText w:val="-"/>
      <w:lvlJc w:val="left"/>
      <w:pPr>
        <w:ind w:left="763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4A21E42">
      <w:start w:val="1"/>
      <w:numFmt w:val="bullet"/>
      <w:lvlText w:val="•"/>
      <w:lvlJc w:val="left"/>
      <w:pPr>
        <w:ind w:left="1644" w:hanging="360"/>
      </w:pPr>
      <w:rPr>
        <w:rFonts w:hint="default"/>
      </w:rPr>
    </w:lvl>
    <w:lvl w:ilvl="2" w:tplc="444EB1A6">
      <w:start w:val="1"/>
      <w:numFmt w:val="bullet"/>
      <w:lvlText w:val="•"/>
      <w:lvlJc w:val="left"/>
      <w:pPr>
        <w:ind w:left="2526" w:hanging="360"/>
      </w:pPr>
      <w:rPr>
        <w:rFonts w:hint="default"/>
      </w:rPr>
    </w:lvl>
    <w:lvl w:ilvl="3" w:tplc="9AEA7706">
      <w:start w:val="1"/>
      <w:numFmt w:val="bullet"/>
      <w:lvlText w:val="•"/>
      <w:lvlJc w:val="left"/>
      <w:pPr>
        <w:ind w:left="3408" w:hanging="360"/>
      </w:pPr>
      <w:rPr>
        <w:rFonts w:hint="default"/>
      </w:rPr>
    </w:lvl>
    <w:lvl w:ilvl="4" w:tplc="7F6CEDBE">
      <w:start w:val="1"/>
      <w:numFmt w:val="bullet"/>
      <w:lvlText w:val="•"/>
      <w:lvlJc w:val="left"/>
      <w:pPr>
        <w:ind w:left="4289" w:hanging="360"/>
      </w:pPr>
      <w:rPr>
        <w:rFonts w:hint="default"/>
      </w:rPr>
    </w:lvl>
    <w:lvl w:ilvl="5" w:tplc="34E227EC">
      <w:start w:val="1"/>
      <w:numFmt w:val="bullet"/>
      <w:lvlText w:val="•"/>
      <w:lvlJc w:val="left"/>
      <w:pPr>
        <w:ind w:left="5171" w:hanging="360"/>
      </w:pPr>
      <w:rPr>
        <w:rFonts w:hint="default"/>
      </w:rPr>
    </w:lvl>
    <w:lvl w:ilvl="6" w:tplc="08666D30">
      <w:start w:val="1"/>
      <w:numFmt w:val="bullet"/>
      <w:lvlText w:val="•"/>
      <w:lvlJc w:val="left"/>
      <w:pPr>
        <w:ind w:left="6053" w:hanging="360"/>
      </w:pPr>
      <w:rPr>
        <w:rFonts w:hint="default"/>
      </w:rPr>
    </w:lvl>
    <w:lvl w:ilvl="7" w:tplc="30E4E874">
      <w:start w:val="1"/>
      <w:numFmt w:val="bullet"/>
      <w:lvlText w:val="•"/>
      <w:lvlJc w:val="left"/>
      <w:pPr>
        <w:ind w:left="6934" w:hanging="360"/>
      </w:pPr>
      <w:rPr>
        <w:rFonts w:hint="default"/>
      </w:rPr>
    </w:lvl>
    <w:lvl w:ilvl="8" w:tplc="684EDAF0">
      <w:start w:val="1"/>
      <w:numFmt w:val="bullet"/>
      <w:lvlText w:val="•"/>
      <w:lvlJc w:val="left"/>
      <w:pPr>
        <w:ind w:left="7816" w:hanging="360"/>
      </w:pPr>
      <w:rPr>
        <w:rFonts w:hint="default"/>
      </w:rPr>
    </w:lvl>
  </w:abstractNum>
  <w:abstractNum w:abstractNumId="2">
    <w:nsid w:val="1A863579"/>
    <w:multiLevelType w:val="multilevel"/>
    <w:tmpl w:val="AE5EDB1C"/>
    <w:lvl w:ilvl="0">
      <w:start w:val="1"/>
      <w:numFmt w:val="decimal"/>
      <w:lvlText w:val="%1"/>
      <w:lvlJc w:val="left"/>
      <w:pPr>
        <w:ind w:left="11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1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3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9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5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1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7" w:hanging="490"/>
      </w:pPr>
      <w:rPr>
        <w:rFonts w:hint="default"/>
      </w:rPr>
    </w:lvl>
  </w:abstractNum>
  <w:abstractNum w:abstractNumId="3">
    <w:nsid w:val="1C5D4833"/>
    <w:multiLevelType w:val="hybridMultilevel"/>
    <w:tmpl w:val="248426A6"/>
    <w:lvl w:ilvl="0" w:tplc="182C8DBA">
      <w:start w:val="1"/>
      <w:numFmt w:val="bullet"/>
      <w:lvlText w:val="–"/>
      <w:lvlJc w:val="left"/>
      <w:pPr>
        <w:ind w:left="119" w:hanging="27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16E25F8">
      <w:start w:val="1"/>
      <w:numFmt w:val="bullet"/>
      <w:lvlText w:val="•"/>
      <w:lvlJc w:val="left"/>
      <w:pPr>
        <w:ind w:left="1065" w:hanging="276"/>
      </w:pPr>
      <w:rPr>
        <w:rFonts w:hint="default"/>
      </w:rPr>
    </w:lvl>
    <w:lvl w:ilvl="2" w:tplc="0BB43DD2">
      <w:start w:val="1"/>
      <w:numFmt w:val="bullet"/>
      <w:lvlText w:val="•"/>
      <w:lvlJc w:val="left"/>
      <w:pPr>
        <w:ind w:left="2011" w:hanging="276"/>
      </w:pPr>
      <w:rPr>
        <w:rFonts w:hint="default"/>
      </w:rPr>
    </w:lvl>
    <w:lvl w:ilvl="3" w:tplc="ED9049EC">
      <w:start w:val="1"/>
      <w:numFmt w:val="bullet"/>
      <w:lvlText w:val="•"/>
      <w:lvlJc w:val="left"/>
      <w:pPr>
        <w:ind w:left="2957" w:hanging="276"/>
      </w:pPr>
      <w:rPr>
        <w:rFonts w:hint="default"/>
      </w:rPr>
    </w:lvl>
    <w:lvl w:ilvl="4" w:tplc="4D2AC912">
      <w:start w:val="1"/>
      <w:numFmt w:val="bullet"/>
      <w:lvlText w:val="•"/>
      <w:lvlJc w:val="left"/>
      <w:pPr>
        <w:ind w:left="3903" w:hanging="276"/>
      </w:pPr>
      <w:rPr>
        <w:rFonts w:hint="default"/>
      </w:rPr>
    </w:lvl>
    <w:lvl w:ilvl="5" w:tplc="6A5810B6">
      <w:start w:val="1"/>
      <w:numFmt w:val="bullet"/>
      <w:lvlText w:val="•"/>
      <w:lvlJc w:val="left"/>
      <w:pPr>
        <w:ind w:left="4849" w:hanging="276"/>
      </w:pPr>
      <w:rPr>
        <w:rFonts w:hint="default"/>
      </w:rPr>
    </w:lvl>
    <w:lvl w:ilvl="6" w:tplc="7B1EA1C4">
      <w:start w:val="1"/>
      <w:numFmt w:val="bullet"/>
      <w:lvlText w:val="•"/>
      <w:lvlJc w:val="left"/>
      <w:pPr>
        <w:ind w:left="5795" w:hanging="276"/>
      </w:pPr>
      <w:rPr>
        <w:rFonts w:hint="default"/>
      </w:rPr>
    </w:lvl>
    <w:lvl w:ilvl="7" w:tplc="64A8EA3E">
      <w:start w:val="1"/>
      <w:numFmt w:val="bullet"/>
      <w:lvlText w:val="•"/>
      <w:lvlJc w:val="left"/>
      <w:pPr>
        <w:ind w:left="6741" w:hanging="276"/>
      </w:pPr>
      <w:rPr>
        <w:rFonts w:hint="default"/>
      </w:rPr>
    </w:lvl>
    <w:lvl w:ilvl="8" w:tplc="F56AAEC2">
      <w:start w:val="1"/>
      <w:numFmt w:val="bullet"/>
      <w:lvlText w:val="•"/>
      <w:lvlJc w:val="left"/>
      <w:pPr>
        <w:ind w:left="7687" w:hanging="276"/>
      </w:pPr>
      <w:rPr>
        <w:rFonts w:hint="default"/>
      </w:rPr>
    </w:lvl>
  </w:abstractNum>
  <w:abstractNum w:abstractNumId="4">
    <w:nsid w:val="20370632"/>
    <w:multiLevelType w:val="hybridMultilevel"/>
    <w:tmpl w:val="BDA29E86"/>
    <w:lvl w:ilvl="0" w:tplc="0BD42C4A">
      <w:start w:val="96"/>
      <w:numFmt w:val="decimal"/>
      <w:lvlText w:val="%1."/>
      <w:lvlJc w:val="left"/>
      <w:pPr>
        <w:ind w:left="119" w:hanging="41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AFE4462">
      <w:start w:val="1"/>
      <w:numFmt w:val="bullet"/>
      <w:lvlText w:val="•"/>
      <w:lvlJc w:val="left"/>
      <w:pPr>
        <w:ind w:left="1065" w:hanging="412"/>
      </w:pPr>
      <w:rPr>
        <w:rFonts w:hint="default"/>
      </w:rPr>
    </w:lvl>
    <w:lvl w:ilvl="2" w:tplc="D1FE8118">
      <w:start w:val="1"/>
      <w:numFmt w:val="bullet"/>
      <w:lvlText w:val="•"/>
      <w:lvlJc w:val="left"/>
      <w:pPr>
        <w:ind w:left="2011" w:hanging="412"/>
      </w:pPr>
      <w:rPr>
        <w:rFonts w:hint="default"/>
      </w:rPr>
    </w:lvl>
    <w:lvl w:ilvl="3" w:tplc="FDC4D9D2">
      <w:start w:val="1"/>
      <w:numFmt w:val="bullet"/>
      <w:lvlText w:val="•"/>
      <w:lvlJc w:val="left"/>
      <w:pPr>
        <w:ind w:left="2957" w:hanging="412"/>
      </w:pPr>
      <w:rPr>
        <w:rFonts w:hint="default"/>
      </w:rPr>
    </w:lvl>
    <w:lvl w:ilvl="4" w:tplc="EA206CA4">
      <w:start w:val="1"/>
      <w:numFmt w:val="bullet"/>
      <w:lvlText w:val="•"/>
      <w:lvlJc w:val="left"/>
      <w:pPr>
        <w:ind w:left="3903" w:hanging="412"/>
      </w:pPr>
      <w:rPr>
        <w:rFonts w:hint="default"/>
      </w:rPr>
    </w:lvl>
    <w:lvl w:ilvl="5" w:tplc="4BD804F2">
      <w:start w:val="1"/>
      <w:numFmt w:val="bullet"/>
      <w:lvlText w:val="•"/>
      <w:lvlJc w:val="left"/>
      <w:pPr>
        <w:ind w:left="4849" w:hanging="412"/>
      </w:pPr>
      <w:rPr>
        <w:rFonts w:hint="default"/>
      </w:rPr>
    </w:lvl>
    <w:lvl w:ilvl="6" w:tplc="2E5035F4">
      <w:start w:val="1"/>
      <w:numFmt w:val="bullet"/>
      <w:lvlText w:val="•"/>
      <w:lvlJc w:val="left"/>
      <w:pPr>
        <w:ind w:left="5795" w:hanging="412"/>
      </w:pPr>
      <w:rPr>
        <w:rFonts w:hint="default"/>
      </w:rPr>
    </w:lvl>
    <w:lvl w:ilvl="7" w:tplc="635646C2">
      <w:start w:val="1"/>
      <w:numFmt w:val="bullet"/>
      <w:lvlText w:val="•"/>
      <w:lvlJc w:val="left"/>
      <w:pPr>
        <w:ind w:left="6741" w:hanging="412"/>
      </w:pPr>
      <w:rPr>
        <w:rFonts w:hint="default"/>
      </w:rPr>
    </w:lvl>
    <w:lvl w:ilvl="8" w:tplc="D8B05DAE">
      <w:start w:val="1"/>
      <w:numFmt w:val="bullet"/>
      <w:lvlText w:val="•"/>
      <w:lvlJc w:val="left"/>
      <w:pPr>
        <w:ind w:left="7687" w:hanging="412"/>
      </w:pPr>
      <w:rPr>
        <w:rFonts w:hint="default"/>
      </w:rPr>
    </w:lvl>
  </w:abstractNum>
  <w:abstractNum w:abstractNumId="5">
    <w:nsid w:val="21393D75"/>
    <w:multiLevelType w:val="hybridMultilevel"/>
    <w:tmpl w:val="C3B48AF2"/>
    <w:lvl w:ilvl="0" w:tplc="0604338A">
      <w:start w:val="1"/>
      <w:numFmt w:val="bullet"/>
      <w:lvlText w:val="-"/>
      <w:lvlJc w:val="left"/>
      <w:pPr>
        <w:ind w:left="119" w:hanging="240"/>
      </w:pPr>
      <w:rPr>
        <w:rFonts w:ascii="Times New Roman" w:eastAsia="Times New Roman" w:hAnsi="Times New Roman" w:hint="default"/>
        <w:color w:val="292B2C"/>
        <w:w w:val="99"/>
        <w:sz w:val="28"/>
        <w:szCs w:val="28"/>
      </w:rPr>
    </w:lvl>
    <w:lvl w:ilvl="1" w:tplc="A262325C">
      <w:start w:val="1"/>
      <w:numFmt w:val="bullet"/>
      <w:lvlText w:val="•"/>
      <w:lvlJc w:val="left"/>
      <w:pPr>
        <w:ind w:left="1065" w:hanging="240"/>
      </w:pPr>
      <w:rPr>
        <w:rFonts w:hint="default"/>
      </w:rPr>
    </w:lvl>
    <w:lvl w:ilvl="2" w:tplc="5F082B70">
      <w:start w:val="1"/>
      <w:numFmt w:val="bullet"/>
      <w:lvlText w:val="•"/>
      <w:lvlJc w:val="left"/>
      <w:pPr>
        <w:ind w:left="2011" w:hanging="240"/>
      </w:pPr>
      <w:rPr>
        <w:rFonts w:hint="default"/>
      </w:rPr>
    </w:lvl>
    <w:lvl w:ilvl="3" w:tplc="F1B668A6">
      <w:start w:val="1"/>
      <w:numFmt w:val="bullet"/>
      <w:lvlText w:val="•"/>
      <w:lvlJc w:val="left"/>
      <w:pPr>
        <w:ind w:left="2957" w:hanging="240"/>
      </w:pPr>
      <w:rPr>
        <w:rFonts w:hint="default"/>
      </w:rPr>
    </w:lvl>
    <w:lvl w:ilvl="4" w:tplc="1DA6DB6C">
      <w:start w:val="1"/>
      <w:numFmt w:val="bullet"/>
      <w:lvlText w:val="•"/>
      <w:lvlJc w:val="left"/>
      <w:pPr>
        <w:ind w:left="3903" w:hanging="240"/>
      </w:pPr>
      <w:rPr>
        <w:rFonts w:hint="default"/>
      </w:rPr>
    </w:lvl>
    <w:lvl w:ilvl="5" w:tplc="473C4DAE">
      <w:start w:val="1"/>
      <w:numFmt w:val="bullet"/>
      <w:lvlText w:val="•"/>
      <w:lvlJc w:val="left"/>
      <w:pPr>
        <w:ind w:left="4849" w:hanging="240"/>
      </w:pPr>
      <w:rPr>
        <w:rFonts w:hint="default"/>
      </w:rPr>
    </w:lvl>
    <w:lvl w:ilvl="6" w:tplc="80084BCA">
      <w:start w:val="1"/>
      <w:numFmt w:val="bullet"/>
      <w:lvlText w:val="•"/>
      <w:lvlJc w:val="left"/>
      <w:pPr>
        <w:ind w:left="5795" w:hanging="240"/>
      </w:pPr>
      <w:rPr>
        <w:rFonts w:hint="default"/>
      </w:rPr>
    </w:lvl>
    <w:lvl w:ilvl="7" w:tplc="EC8C735A">
      <w:start w:val="1"/>
      <w:numFmt w:val="bullet"/>
      <w:lvlText w:val="•"/>
      <w:lvlJc w:val="left"/>
      <w:pPr>
        <w:ind w:left="6741" w:hanging="240"/>
      </w:pPr>
      <w:rPr>
        <w:rFonts w:hint="default"/>
      </w:rPr>
    </w:lvl>
    <w:lvl w:ilvl="8" w:tplc="B6241406">
      <w:start w:val="1"/>
      <w:numFmt w:val="bullet"/>
      <w:lvlText w:val="•"/>
      <w:lvlJc w:val="left"/>
      <w:pPr>
        <w:ind w:left="7687" w:hanging="240"/>
      </w:pPr>
      <w:rPr>
        <w:rFonts w:hint="default"/>
      </w:rPr>
    </w:lvl>
  </w:abstractNum>
  <w:abstractNum w:abstractNumId="6">
    <w:nsid w:val="23315944"/>
    <w:multiLevelType w:val="hybridMultilevel"/>
    <w:tmpl w:val="9034A454"/>
    <w:lvl w:ilvl="0" w:tplc="C35E88D8">
      <w:start w:val="1"/>
      <w:numFmt w:val="bullet"/>
      <w:lvlText w:val="-"/>
      <w:lvlJc w:val="left"/>
      <w:pPr>
        <w:ind w:left="282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906E83A">
      <w:start w:val="1"/>
      <w:numFmt w:val="bullet"/>
      <w:lvlText w:val="•"/>
      <w:lvlJc w:val="left"/>
      <w:pPr>
        <w:ind w:left="1212" w:hanging="164"/>
      </w:pPr>
      <w:rPr>
        <w:rFonts w:hint="default"/>
      </w:rPr>
    </w:lvl>
    <w:lvl w:ilvl="2" w:tplc="9C9EDD28">
      <w:start w:val="1"/>
      <w:numFmt w:val="bullet"/>
      <w:lvlText w:val="•"/>
      <w:lvlJc w:val="left"/>
      <w:pPr>
        <w:ind w:left="2141" w:hanging="164"/>
      </w:pPr>
      <w:rPr>
        <w:rFonts w:hint="default"/>
      </w:rPr>
    </w:lvl>
    <w:lvl w:ilvl="3" w:tplc="D5AE1C84">
      <w:start w:val="1"/>
      <w:numFmt w:val="bullet"/>
      <w:lvlText w:val="•"/>
      <w:lvlJc w:val="left"/>
      <w:pPr>
        <w:ind w:left="3071" w:hanging="164"/>
      </w:pPr>
      <w:rPr>
        <w:rFonts w:hint="default"/>
      </w:rPr>
    </w:lvl>
    <w:lvl w:ilvl="4" w:tplc="730C32AE">
      <w:start w:val="1"/>
      <w:numFmt w:val="bullet"/>
      <w:lvlText w:val="•"/>
      <w:lvlJc w:val="left"/>
      <w:pPr>
        <w:ind w:left="4001" w:hanging="164"/>
      </w:pPr>
      <w:rPr>
        <w:rFonts w:hint="default"/>
      </w:rPr>
    </w:lvl>
    <w:lvl w:ilvl="5" w:tplc="AE821D20">
      <w:start w:val="1"/>
      <w:numFmt w:val="bullet"/>
      <w:lvlText w:val="•"/>
      <w:lvlJc w:val="left"/>
      <w:pPr>
        <w:ind w:left="4931" w:hanging="164"/>
      </w:pPr>
      <w:rPr>
        <w:rFonts w:hint="default"/>
      </w:rPr>
    </w:lvl>
    <w:lvl w:ilvl="6" w:tplc="C708FB28">
      <w:start w:val="1"/>
      <w:numFmt w:val="bullet"/>
      <w:lvlText w:val="•"/>
      <w:lvlJc w:val="left"/>
      <w:pPr>
        <w:ind w:left="5860" w:hanging="164"/>
      </w:pPr>
      <w:rPr>
        <w:rFonts w:hint="default"/>
      </w:rPr>
    </w:lvl>
    <w:lvl w:ilvl="7" w:tplc="B486EA86">
      <w:start w:val="1"/>
      <w:numFmt w:val="bullet"/>
      <w:lvlText w:val="•"/>
      <w:lvlJc w:val="left"/>
      <w:pPr>
        <w:ind w:left="6790" w:hanging="164"/>
      </w:pPr>
      <w:rPr>
        <w:rFonts w:hint="default"/>
      </w:rPr>
    </w:lvl>
    <w:lvl w:ilvl="8" w:tplc="9E6065DC">
      <w:start w:val="1"/>
      <w:numFmt w:val="bullet"/>
      <w:lvlText w:val="•"/>
      <w:lvlJc w:val="left"/>
      <w:pPr>
        <w:ind w:left="7720" w:hanging="164"/>
      </w:pPr>
      <w:rPr>
        <w:rFonts w:hint="default"/>
      </w:rPr>
    </w:lvl>
  </w:abstractNum>
  <w:abstractNum w:abstractNumId="7">
    <w:nsid w:val="23AE7E55"/>
    <w:multiLevelType w:val="multilevel"/>
    <w:tmpl w:val="65FC02FE"/>
    <w:lvl w:ilvl="0">
      <w:start w:val="2"/>
      <w:numFmt w:val="decimal"/>
      <w:lvlText w:val="%1"/>
      <w:lvlJc w:val="left"/>
      <w:pPr>
        <w:ind w:left="608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8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403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0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7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94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1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8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5" w:hanging="490"/>
      </w:pPr>
      <w:rPr>
        <w:rFonts w:hint="default"/>
      </w:rPr>
    </w:lvl>
  </w:abstractNum>
  <w:abstractNum w:abstractNumId="8">
    <w:nsid w:val="33410F87"/>
    <w:multiLevelType w:val="hybridMultilevel"/>
    <w:tmpl w:val="BB3ED4C8"/>
    <w:lvl w:ilvl="0" w:tplc="87AA2F1E">
      <w:start w:val="1"/>
      <w:numFmt w:val="bullet"/>
      <w:lvlText w:val="-"/>
      <w:lvlJc w:val="left"/>
      <w:pPr>
        <w:ind w:left="119" w:hanging="35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EC6A13C">
      <w:start w:val="1"/>
      <w:numFmt w:val="bullet"/>
      <w:lvlText w:val="•"/>
      <w:lvlJc w:val="left"/>
      <w:pPr>
        <w:ind w:left="1065" w:hanging="354"/>
      </w:pPr>
      <w:rPr>
        <w:rFonts w:hint="default"/>
      </w:rPr>
    </w:lvl>
    <w:lvl w:ilvl="2" w:tplc="0EFAE330">
      <w:start w:val="1"/>
      <w:numFmt w:val="bullet"/>
      <w:lvlText w:val="•"/>
      <w:lvlJc w:val="left"/>
      <w:pPr>
        <w:ind w:left="2011" w:hanging="354"/>
      </w:pPr>
      <w:rPr>
        <w:rFonts w:hint="default"/>
      </w:rPr>
    </w:lvl>
    <w:lvl w:ilvl="3" w:tplc="4DE229C6">
      <w:start w:val="1"/>
      <w:numFmt w:val="bullet"/>
      <w:lvlText w:val="•"/>
      <w:lvlJc w:val="left"/>
      <w:pPr>
        <w:ind w:left="2957" w:hanging="354"/>
      </w:pPr>
      <w:rPr>
        <w:rFonts w:hint="default"/>
      </w:rPr>
    </w:lvl>
    <w:lvl w:ilvl="4" w:tplc="071AC994">
      <w:start w:val="1"/>
      <w:numFmt w:val="bullet"/>
      <w:lvlText w:val="•"/>
      <w:lvlJc w:val="left"/>
      <w:pPr>
        <w:ind w:left="3903" w:hanging="354"/>
      </w:pPr>
      <w:rPr>
        <w:rFonts w:hint="default"/>
      </w:rPr>
    </w:lvl>
    <w:lvl w:ilvl="5" w:tplc="A72CBA28">
      <w:start w:val="1"/>
      <w:numFmt w:val="bullet"/>
      <w:lvlText w:val="•"/>
      <w:lvlJc w:val="left"/>
      <w:pPr>
        <w:ind w:left="4849" w:hanging="354"/>
      </w:pPr>
      <w:rPr>
        <w:rFonts w:hint="default"/>
      </w:rPr>
    </w:lvl>
    <w:lvl w:ilvl="6" w:tplc="1062F9E2">
      <w:start w:val="1"/>
      <w:numFmt w:val="bullet"/>
      <w:lvlText w:val="•"/>
      <w:lvlJc w:val="left"/>
      <w:pPr>
        <w:ind w:left="5795" w:hanging="354"/>
      </w:pPr>
      <w:rPr>
        <w:rFonts w:hint="default"/>
      </w:rPr>
    </w:lvl>
    <w:lvl w:ilvl="7" w:tplc="DA628CBA">
      <w:start w:val="1"/>
      <w:numFmt w:val="bullet"/>
      <w:lvlText w:val="•"/>
      <w:lvlJc w:val="left"/>
      <w:pPr>
        <w:ind w:left="6741" w:hanging="354"/>
      </w:pPr>
      <w:rPr>
        <w:rFonts w:hint="default"/>
      </w:rPr>
    </w:lvl>
    <w:lvl w:ilvl="8" w:tplc="547A4BCE">
      <w:start w:val="1"/>
      <w:numFmt w:val="bullet"/>
      <w:lvlText w:val="•"/>
      <w:lvlJc w:val="left"/>
      <w:pPr>
        <w:ind w:left="7687" w:hanging="354"/>
      </w:pPr>
      <w:rPr>
        <w:rFonts w:hint="default"/>
      </w:rPr>
    </w:lvl>
  </w:abstractNum>
  <w:abstractNum w:abstractNumId="9">
    <w:nsid w:val="483B5277"/>
    <w:multiLevelType w:val="hybridMultilevel"/>
    <w:tmpl w:val="D62C0CD4"/>
    <w:lvl w:ilvl="0" w:tplc="6AC69D1C">
      <w:start w:val="1"/>
      <w:numFmt w:val="bullet"/>
      <w:lvlText w:val="-"/>
      <w:lvlJc w:val="left"/>
      <w:pPr>
        <w:ind w:left="119" w:hanging="30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264B1CC">
      <w:start w:val="1"/>
      <w:numFmt w:val="bullet"/>
      <w:lvlText w:val="•"/>
      <w:lvlJc w:val="left"/>
      <w:pPr>
        <w:ind w:left="1065" w:hanging="303"/>
      </w:pPr>
      <w:rPr>
        <w:rFonts w:hint="default"/>
      </w:rPr>
    </w:lvl>
    <w:lvl w:ilvl="2" w:tplc="6D26CB58">
      <w:start w:val="1"/>
      <w:numFmt w:val="bullet"/>
      <w:lvlText w:val="•"/>
      <w:lvlJc w:val="left"/>
      <w:pPr>
        <w:ind w:left="2011" w:hanging="303"/>
      </w:pPr>
      <w:rPr>
        <w:rFonts w:hint="default"/>
      </w:rPr>
    </w:lvl>
    <w:lvl w:ilvl="3" w:tplc="8F52B15A">
      <w:start w:val="1"/>
      <w:numFmt w:val="bullet"/>
      <w:lvlText w:val="•"/>
      <w:lvlJc w:val="left"/>
      <w:pPr>
        <w:ind w:left="2957" w:hanging="303"/>
      </w:pPr>
      <w:rPr>
        <w:rFonts w:hint="default"/>
      </w:rPr>
    </w:lvl>
    <w:lvl w:ilvl="4" w:tplc="80049DDE">
      <w:start w:val="1"/>
      <w:numFmt w:val="bullet"/>
      <w:lvlText w:val="•"/>
      <w:lvlJc w:val="left"/>
      <w:pPr>
        <w:ind w:left="3903" w:hanging="303"/>
      </w:pPr>
      <w:rPr>
        <w:rFonts w:hint="default"/>
      </w:rPr>
    </w:lvl>
    <w:lvl w:ilvl="5" w:tplc="FBE088E2">
      <w:start w:val="1"/>
      <w:numFmt w:val="bullet"/>
      <w:lvlText w:val="•"/>
      <w:lvlJc w:val="left"/>
      <w:pPr>
        <w:ind w:left="4849" w:hanging="303"/>
      </w:pPr>
      <w:rPr>
        <w:rFonts w:hint="default"/>
      </w:rPr>
    </w:lvl>
    <w:lvl w:ilvl="6" w:tplc="C26C2C82">
      <w:start w:val="1"/>
      <w:numFmt w:val="bullet"/>
      <w:lvlText w:val="•"/>
      <w:lvlJc w:val="left"/>
      <w:pPr>
        <w:ind w:left="5795" w:hanging="303"/>
      </w:pPr>
      <w:rPr>
        <w:rFonts w:hint="default"/>
      </w:rPr>
    </w:lvl>
    <w:lvl w:ilvl="7" w:tplc="F0E65754">
      <w:start w:val="1"/>
      <w:numFmt w:val="bullet"/>
      <w:lvlText w:val="•"/>
      <w:lvlJc w:val="left"/>
      <w:pPr>
        <w:ind w:left="6741" w:hanging="303"/>
      </w:pPr>
      <w:rPr>
        <w:rFonts w:hint="default"/>
      </w:rPr>
    </w:lvl>
    <w:lvl w:ilvl="8" w:tplc="A08E01E0">
      <w:start w:val="1"/>
      <w:numFmt w:val="bullet"/>
      <w:lvlText w:val="•"/>
      <w:lvlJc w:val="left"/>
      <w:pPr>
        <w:ind w:left="7687" w:hanging="303"/>
      </w:pPr>
      <w:rPr>
        <w:rFonts w:hint="default"/>
      </w:rPr>
    </w:lvl>
  </w:abstractNum>
  <w:abstractNum w:abstractNumId="10">
    <w:nsid w:val="523745AC"/>
    <w:multiLevelType w:val="hybridMultilevel"/>
    <w:tmpl w:val="14FC6694"/>
    <w:lvl w:ilvl="0" w:tplc="9188A72A">
      <w:start w:val="1"/>
      <w:numFmt w:val="bullet"/>
      <w:lvlText w:val="-"/>
      <w:lvlJc w:val="left"/>
      <w:pPr>
        <w:ind w:left="119" w:hanging="19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40C607A">
      <w:start w:val="1"/>
      <w:numFmt w:val="bullet"/>
      <w:lvlText w:val="•"/>
      <w:lvlJc w:val="left"/>
      <w:pPr>
        <w:ind w:left="1065" w:hanging="199"/>
      </w:pPr>
      <w:rPr>
        <w:rFonts w:hint="default"/>
      </w:rPr>
    </w:lvl>
    <w:lvl w:ilvl="2" w:tplc="C40A59CA">
      <w:start w:val="1"/>
      <w:numFmt w:val="bullet"/>
      <w:lvlText w:val="•"/>
      <w:lvlJc w:val="left"/>
      <w:pPr>
        <w:ind w:left="2011" w:hanging="199"/>
      </w:pPr>
      <w:rPr>
        <w:rFonts w:hint="default"/>
      </w:rPr>
    </w:lvl>
    <w:lvl w:ilvl="3" w:tplc="FC48167A">
      <w:start w:val="1"/>
      <w:numFmt w:val="bullet"/>
      <w:lvlText w:val="•"/>
      <w:lvlJc w:val="left"/>
      <w:pPr>
        <w:ind w:left="2957" w:hanging="199"/>
      </w:pPr>
      <w:rPr>
        <w:rFonts w:hint="default"/>
      </w:rPr>
    </w:lvl>
    <w:lvl w:ilvl="4" w:tplc="BB9E0C94">
      <w:start w:val="1"/>
      <w:numFmt w:val="bullet"/>
      <w:lvlText w:val="•"/>
      <w:lvlJc w:val="left"/>
      <w:pPr>
        <w:ind w:left="3903" w:hanging="199"/>
      </w:pPr>
      <w:rPr>
        <w:rFonts w:hint="default"/>
      </w:rPr>
    </w:lvl>
    <w:lvl w:ilvl="5" w:tplc="F7E01670">
      <w:start w:val="1"/>
      <w:numFmt w:val="bullet"/>
      <w:lvlText w:val="•"/>
      <w:lvlJc w:val="left"/>
      <w:pPr>
        <w:ind w:left="4849" w:hanging="199"/>
      </w:pPr>
      <w:rPr>
        <w:rFonts w:hint="default"/>
      </w:rPr>
    </w:lvl>
    <w:lvl w:ilvl="6" w:tplc="197ACA70">
      <w:start w:val="1"/>
      <w:numFmt w:val="bullet"/>
      <w:lvlText w:val="•"/>
      <w:lvlJc w:val="left"/>
      <w:pPr>
        <w:ind w:left="5795" w:hanging="199"/>
      </w:pPr>
      <w:rPr>
        <w:rFonts w:hint="default"/>
      </w:rPr>
    </w:lvl>
    <w:lvl w:ilvl="7" w:tplc="AF10A35C">
      <w:start w:val="1"/>
      <w:numFmt w:val="bullet"/>
      <w:lvlText w:val="•"/>
      <w:lvlJc w:val="left"/>
      <w:pPr>
        <w:ind w:left="6741" w:hanging="199"/>
      </w:pPr>
      <w:rPr>
        <w:rFonts w:hint="default"/>
      </w:rPr>
    </w:lvl>
    <w:lvl w:ilvl="8" w:tplc="A94E93FA">
      <w:start w:val="1"/>
      <w:numFmt w:val="bullet"/>
      <w:lvlText w:val="•"/>
      <w:lvlJc w:val="left"/>
      <w:pPr>
        <w:ind w:left="7687" w:hanging="199"/>
      </w:pPr>
      <w:rPr>
        <w:rFonts w:hint="default"/>
      </w:rPr>
    </w:lvl>
  </w:abstractNum>
  <w:abstractNum w:abstractNumId="11">
    <w:nsid w:val="55C934CB"/>
    <w:multiLevelType w:val="multilevel"/>
    <w:tmpl w:val="33D62714"/>
    <w:lvl w:ilvl="0">
      <w:start w:val="1"/>
      <w:numFmt w:val="decimal"/>
      <w:lvlText w:val="%1"/>
      <w:lvlJc w:val="left"/>
      <w:pPr>
        <w:ind w:left="103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32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741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96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51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6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60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5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70" w:hanging="490"/>
      </w:pPr>
      <w:rPr>
        <w:rFonts w:hint="default"/>
      </w:rPr>
    </w:lvl>
  </w:abstractNum>
  <w:abstractNum w:abstractNumId="12">
    <w:nsid w:val="56025639"/>
    <w:multiLevelType w:val="multilevel"/>
    <w:tmpl w:val="7CE49CE0"/>
    <w:lvl w:ilvl="0">
      <w:start w:val="2"/>
      <w:numFmt w:val="decimal"/>
      <w:lvlText w:val="%1"/>
      <w:lvlJc w:val="left"/>
      <w:pPr>
        <w:ind w:left="1153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3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83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81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4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66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9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52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94" w:hanging="490"/>
      </w:pPr>
      <w:rPr>
        <w:rFonts w:hint="default"/>
      </w:rPr>
    </w:lvl>
  </w:abstractNum>
  <w:abstractNum w:abstractNumId="13">
    <w:nsid w:val="5A79253A"/>
    <w:multiLevelType w:val="hybridMultilevel"/>
    <w:tmpl w:val="9E745342"/>
    <w:lvl w:ilvl="0" w:tplc="8AE26020">
      <w:start w:val="1"/>
      <w:numFmt w:val="decimal"/>
      <w:lvlText w:val="%1."/>
      <w:lvlJc w:val="left"/>
      <w:pPr>
        <w:ind w:left="119" w:hanging="27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D2C1CAA">
      <w:start w:val="1"/>
      <w:numFmt w:val="bullet"/>
      <w:lvlText w:val="•"/>
      <w:lvlJc w:val="left"/>
      <w:pPr>
        <w:ind w:left="1065" w:hanging="273"/>
      </w:pPr>
      <w:rPr>
        <w:rFonts w:hint="default"/>
      </w:rPr>
    </w:lvl>
    <w:lvl w:ilvl="2" w:tplc="14CE8C48">
      <w:start w:val="1"/>
      <w:numFmt w:val="bullet"/>
      <w:lvlText w:val="•"/>
      <w:lvlJc w:val="left"/>
      <w:pPr>
        <w:ind w:left="2011" w:hanging="273"/>
      </w:pPr>
      <w:rPr>
        <w:rFonts w:hint="default"/>
      </w:rPr>
    </w:lvl>
    <w:lvl w:ilvl="3" w:tplc="36A0F1CC">
      <w:start w:val="1"/>
      <w:numFmt w:val="bullet"/>
      <w:lvlText w:val="•"/>
      <w:lvlJc w:val="left"/>
      <w:pPr>
        <w:ind w:left="2957" w:hanging="273"/>
      </w:pPr>
      <w:rPr>
        <w:rFonts w:hint="default"/>
      </w:rPr>
    </w:lvl>
    <w:lvl w:ilvl="4" w:tplc="C658C614">
      <w:start w:val="1"/>
      <w:numFmt w:val="bullet"/>
      <w:lvlText w:val="•"/>
      <w:lvlJc w:val="left"/>
      <w:pPr>
        <w:ind w:left="3903" w:hanging="273"/>
      </w:pPr>
      <w:rPr>
        <w:rFonts w:hint="default"/>
      </w:rPr>
    </w:lvl>
    <w:lvl w:ilvl="5" w:tplc="69322D10">
      <w:start w:val="1"/>
      <w:numFmt w:val="bullet"/>
      <w:lvlText w:val="•"/>
      <w:lvlJc w:val="left"/>
      <w:pPr>
        <w:ind w:left="4849" w:hanging="273"/>
      </w:pPr>
      <w:rPr>
        <w:rFonts w:hint="default"/>
      </w:rPr>
    </w:lvl>
    <w:lvl w:ilvl="6" w:tplc="3A785898">
      <w:start w:val="1"/>
      <w:numFmt w:val="bullet"/>
      <w:lvlText w:val="•"/>
      <w:lvlJc w:val="left"/>
      <w:pPr>
        <w:ind w:left="5795" w:hanging="273"/>
      </w:pPr>
      <w:rPr>
        <w:rFonts w:hint="default"/>
      </w:rPr>
    </w:lvl>
    <w:lvl w:ilvl="7" w:tplc="1A407878">
      <w:start w:val="1"/>
      <w:numFmt w:val="bullet"/>
      <w:lvlText w:val="•"/>
      <w:lvlJc w:val="left"/>
      <w:pPr>
        <w:ind w:left="6741" w:hanging="273"/>
      </w:pPr>
      <w:rPr>
        <w:rFonts w:hint="default"/>
      </w:rPr>
    </w:lvl>
    <w:lvl w:ilvl="8" w:tplc="23B07A0A">
      <w:start w:val="1"/>
      <w:numFmt w:val="bullet"/>
      <w:lvlText w:val="•"/>
      <w:lvlJc w:val="left"/>
      <w:pPr>
        <w:ind w:left="7687" w:hanging="273"/>
      </w:pPr>
      <w:rPr>
        <w:rFonts w:hint="default"/>
      </w:rPr>
    </w:lvl>
  </w:abstractNum>
  <w:abstractNum w:abstractNumId="14">
    <w:nsid w:val="61996615"/>
    <w:multiLevelType w:val="multilevel"/>
    <w:tmpl w:val="B5AAE42E"/>
    <w:lvl w:ilvl="0">
      <w:start w:val="3"/>
      <w:numFmt w:val="decimal"/>
      <w:lvlText w:val="%1"/>
      <w:lvlJc w:val="left"/>
      <w:pPr>
        <w:ind w:left="11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19" w:hanging="632"/>
      </w:pPr>
      <w:rPr>
        <w:rFonts w:ascii="Times New Roman" w:eastAsia="Times New Roman" w:hAnsi="Times New Roman" w:hint="default"/>
        <w:color w:val="292B2C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957" w:hanging="6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3" w:hanging="6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9" w:hanging="6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5" w:hanging="6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1" w:hanging="6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7" w:hanging="632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3"/>
  </w:num>
  <w:num w:numId="4">
    <w:abstractNumId w:val="8"/>
  </w:num>
  <w:num w:numId="5">
    <w:abstractNumId w:val="10"/>
  </w:num>
  <w:num w:numId="6">
    <w:abstractNumId w:val="6"/>
  </w:num>
  <w:num w:numId="7">
    <w:abstractNumId w:val="0"/>
  </w:num>
  <w:num w:numId="8">
    <w:abstractNumId w:val="12"/>
  </w:num>
  <w:num w:numId="9">
    <w:abstractNumId w:val="5"/>
  </w:num>
  <w:num w:numId="10">
    <w:abstractNumId w:val="11"/>
  </w:num>
  <w:num w:numId="11">
    <w:abstractNumId w:val="9"/>
  </w:num>
  <w:num w:numId="12">
    <w:abstractNumId w:val="1"/>
  </w:num>
  <w:num w:numId="13">
    <w:abstractNumId w:val="14"/>
  </w:num>
  <w:num w:numId="14">
    <w:abstractNumId w:val="7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231DB"/>
    <w:rsid w:val="002231DB"/>
    <w:rsid w:val="00322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47"/>
      <w:ind w:left="11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7"/>
      <w:ind w:left="119" w:firstLine="70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zakon.rada.gov.ua/laws/show/1540-06" TargetMode="External"/><Relationship Id="rId18" Type="http://schemas.openxmlformats.org/officeDocument/2006/relationships/hyperlink" Target="http://zakon3.rada.gov.ua/laws/show/v0246500-95" TargetMode="External"/><Relationship Id="rId26" Type="http://schemas.openxmlformats.org/officeDocument/2006/relationships/hyperlink" Target="http://zakon.rada.gov.ua/laws/show/v2309323-07" TargetMode="External"/><Relationship Id="rId39" Type="http://schemas.openxmlformats.org/officeDocument/2006/relationships/hyperlink" Target="http://law.edu.ru/book/book.asp?bookID=1522957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law.edu.ru/book/book.asp?bookID=1292422" TargetMode="External"/><Relationship Id="rId34" Type="http://schemas.openxmlformats.org/officeDocument/2006/relationships/hyperlink" Target="http://pravo.studio/bankovskoe-" TargetMode="External"/><Relationship Id="rId42" Type="http://schemas.openxmlformats.org/officeDocument/2006/relationships/hyperlink" Target="http://zakon.rada.gov.ua/laws/show/n0071323-11" TargetMode="External"/><Relationship Id="rId47" Type="http://schemas.openxmlformats.org/officeDocument/2006/relationships/hyperlink" Target="http://zakon.rada.gov.ua/laws/show/695/2002" TargetMode="External"/><Relationship Id="rId50" Type="http://schemas.openxmlformats.org/officeDocument/2006/relationships/hyperlink" Target="http://zakon.rada.gov.ua/laws/show/934-2012-%D0%BF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akon.rada.gov.ua/laws/show/" TargetMode="External"/><Relationship Id="rId17" Type="http://schemas.openxmlformats.org/officeDocument/2006/relationships/header" Target="header6.xml"/><Relationship Id="rId25" Type="http://schemas.openxmlformats.org/officeDocument/2006/relationships/hyperlink" Target="http://zakon.rada.gov.ua/laws/show/v_602800-99" TargetMode="External"/><Relationship Id="rId33" Type="http://schemas.openxmlformats.org/officeDocument/2006/relationships/hyperlink" Target="http://www.pravo.vuzlib.su/book_z261_page_63.html" TargetMode="External"/><Relationship Id="rId38" Type="http://schemas.openxmlformats.org/officeDocument/2006/relationships/hyperlink" Target="http://zakon.rada.gov.ua/laws/show/va001600-14" TargetMode="External"/><Relationship Id="rId46" Type="http://schemas.openxmlformats.org/officeDocument/2006/relationships/hyperlink" Target="http://www.kmu.gov.ua/ua/npas/7871474" TargetMode="Externa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hyperlink" Target="http://zakon3.rada.gov.ua/laws/show/334/94-%D0%B2%D1%80" TargetMode="External"/><Relationship Id="rId29" Type="http://schemas.openxmlformats.org/officeDocument/2006/relationships/hyperlink" Target="http://law.edu.ru/book/book.asp?bookID=1180388" TargetMode="External"/><Relationship Id="rId41" Type="http://schemas.openxmlformats.org/officeDocument/2006/relationships/hyperlink" Target="http://zakon.rada.gov.ua/laws/show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.rada.gov.ua/laws/show/898-15" TargetMode="External"/><Relationship Id="rId32" Type="http://schemas.openxmlformats.org/officeDocument/2006/relationships/hyperlink" Target="http://zakon.rada.gov.ua/laws/show/679-14" TargetMode="External"/><Relationship Id="rId37" Type="http://schemas.openxmlformats.org/officeDocument/2006/relationships/hyperlink" Target="http://zakon.rada.gov.ua/laws/show/z0565-05" TargetMode="External"/><Relationship Id="rId40" Type="http://schemas.openxmlformats.org/officeDocument/2006/relationships/hyperlink" Target="http://zakon.rada.gov.ua/laws/show/v0005740-12" TargetMode="External"/><Relationship Id="rId45" Type="http://schemas.openxmlformats.org/officeDocument/2006/relationships/hyperlink" Target="http://zakon.rada.gov.ua/laws/show/" TargetMode="External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laws/show" TargetMode="External"/><Relationship Id="rId23" Type="http://schemas.openxmlformats.org/officeDocument/2006/relationships/header" Target="header8.xml"/><Relationship Id="rId28" Type="http://schemas.openxmlformats.org/officeDocument/2006/relationships/hyperlink" Target="http://www.law.edu.ru/book/book.asp?bookID=99704" TargetMode="External"/><Relationship Id="rId36" Type="http://schemas.openxmlformats.org/officeDocument/2006/relationships/hyperlink" Target="http://zakon.rada.gov.ua/laws/show/2908-14" TargetMode="External"/><Relationship Id="rId49" Type="http://schemas.openxmlformats.org/officeDocument/2006/relationships/hyperlink" Target="http://zakon.rada.gov.ua/laws/show/609-2012-%D0%BF" TargetMode="External"/><Relationship Id="rId10" Type="http://schemas.openxmlformats.org/officeDocument/2006/relationships/header" Target="header3.xml"/><Relationship Id="rId19" Type="http://schemas.openxmlformats.org/officeDocument/2006/relationships/hyperlink" Target="http://www.law.edu.ru/article/article.asp?articleID=1225196" TargetMode="External"/><Relationship Id="rId31" Type="http://schemas.openxmlformats.org/officeDocument/2006/relationships/hyperlink" Target="http://zakon.rada.gov.ua/laws/show/2121-14" TargetMode="External"/><Relationship Id="rId44" Type="http://schemas.openxmlformats.org/officeDocument/2006/relationships/hyperlink" Target="http://w1.c1.rada.gov.ua/pls/zweb2/" TargetMode="External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pravo.gov.ru/proxy/ips/" TargetMode="External"/><Relationship Id="rId22" Type="http://schemas.openxmlformats.org/officeDocument/2006/relationships/header" Target="header7.xml"/><Relationship Id="rId27" Type="http://schemas.openxmlformats.org/officeDocument/2006/relationships/hyperlink" Target="http://www.ebk.net.ua/Book/law/stefanchuk_tsivpu/part10/1010.htm" TargetMode="External"/><Relationship Id="rId30" Type="http://schemas.openxmlformats.org/officeDocument/2006/relationships/hyperlink" Target="http://zakon5.rada.gov.ua/laws/show/2664-14" TargetMode="External"/><Relationship Id="rId35" Type="http://schemas.openxmlformats.org/officeDocument/2006/relationships/hyperlink" Target="http://zakon.rada.gov.ua/laws/show/en/994_297" TargetMode="External"/><Relationship Id="rId43" Type="http://schemas.openxmlformats.org/officeDocument/2006/relationships/hyperlink" Target="http://zakon.rada.gov.ua/laws/show/3480-15" TargetMode="External"/><Relationship Id="rId48" Type="http://schemas.openxmlformats.org/officeDocument/2006/relationships/hyperlink" Target="http://search.ligazakon.ua/l_doc2.nsf/link1/JF3CH01B.html" TargetMode="External"/><Relationship Id="rId8" Type="http://schemas.openxmlformats.org/officeDocument/2006/relationships/header" Target="header1.xml"/><Relationship Id="rId51" Type="http://schemas.openxmlformats.org/officeDocument/2006/relationships/hyperlink" Target="http://zakon.rada.gov.ua/laws/show/418-2014-%D0%B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23576</Words>
  <Characters>13439</Characters>
  <Application>Microsoft Office Word</Application>
  <DocSecurity>0</DocSecurity>
  <Lines>111</Lines>
  <Paragraphs>73</Paragraphs>
  <ScaleCrop>false</ScaleCrop>
  <Company/>
  <LinksUpToDate>false</LinksUpToDate>
  <CharactersWithSpaces>36942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2019-11-26T16:06:00Z</dcterms:created>
  <dcterms:modified xsi:type="dcterms:W3CDTF">2019-11-26T14:08:00Z</dcterms:modified>
</cp:coreProperties>
</file>