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85786" w:rsidRPr="001A1A07" w:rsidRDefault="00285786" w:rsidP="00285786">
      <w:pPr>
        <w:rPr>
          <w:caps/>
          <w:sz w:val="28"/>
          <w:szCs w:val="28"/>
        </w:rPr>
      </w:pPr>
      <w:r w:rsidRPr="001A1A07">
        <w:rPr>
          <w:caps/>
          <w:sz w:val="28"/>
          <w:szCs w:val="28"/>
        </w:rPr>
        <w:t>Одеський національний університет імені І. І. Мечникова</w:t>
      </w:r>
    </w:p>
    <w:p w:rsidR="00285786" w:rsidRPr="001A1A07" w:rsidRDefault="00285786" w:rsidP="00285786">
      <w:pPr>
        <w:ind w:firstLine="709"/>
        <w:jc w:val="center"/>
        <w:rPr>
          <w:sz w:val="28"/>
          <w:szCs w:val="28"/>
        </w:rPr>
      </w:pPr>
      <w:r w:rsidRPr="001A1A07">
        <w:rPr>
          <w:sz w:val="28"/>
          <w:szCs w:val="28"/>
        </w:rPr>
        <w:t>Геолого-географічний факультет</w:t>
      </w:r>
    </w:p>
    <w:p w:rsidR="00285786" w:rsidRPr="001A1A07" w:rsidRDefault="00285786" w:rsidP="00285786">
      <w:pPr>
        <w:ind w:firstLine="709"/>
        <w:jc w:val="center"/>
        <w:rPr>
          <w:sz w:val="28"/>
          <w:szCs w:val="28"/>
        </w:rPr>
      </w:pPr>
      <w:r w:rsidRPr="001A1A07">
        <w:rPr>
          <w:sz w:val="28"/>
          <w:szCs w:val="28"/>
        </w:rPr>
        <w:t>Кафедра економічної та соціальної географії і туризму</w:t>
      </w:r>
    </w:p>
    <w:p w:rsidR="00285786" w:rsidRPr="001A1A07" w:rsidRDefault="00285786" w:rsidP="00285786">
      <w:pPr>
        <w:ind w:firstLine="709"/>
        <w:rPr>
          <w:sz w:val="28"/>
          <w:szCs w:val="28"/>
        </w:rPr>
      </w:pPr>
    </w:p>
    <w:p w:rsidR="00285786" w:rsidRPr="001A1A07" w:rsidRDefault="00285786" w:rsidP="00285786">
      <w:pPr>
        <w:ind w:firstLine="709"/>
        <w:rPr>
          <w:sz w:val="28"/>
          <w:szCs w:val="28"/>
        </w:rPr>
      </w:pPr>
    </w:p>
    <w:p w:rsidR="00285786" w:rsidRPr="001A1A07" w:rsidRDefault="00285786" w:rsidP="00285786">
      <w:pPr>
        <w:ind w:firstLine="709"/>
        <w:jc w:val="center"/>
        <w:rPr>
          <w:b/>
          <w:bCs/>
          <w:sz w:val="28"/>
          <w:szCs w:val="28"/>
        </w:rPr>
      </w:pPr>
      <w:r w:rsidRPr="001A1A07">
        <w:rPr>
          <w:b/>
          <w:bCs/>
          <w:sz w:val="28"/>
          <w:szCs w:val="28"/>
        </w:rPr>
        <w:t>Кваліфікаційна робота</w:t>
      </w:r>
    </w:p>
    <w:p w:rsidR="00285786" w:rsidRPr="001A1A07" w:rsidRDefault="00285786" w:rsidP="00285786">
      <w:pPr>
        <w:ind w:firstLine="709"/>
        <w:jc w:val="center"/>
        <w:rPr>
          <w:sz w:val="28"/>
          <w:szCs w:val="28"/>
        </w:rPr>
      </w:pPr>
      <w:r w:rsidRPr="001A1A07">
        <w:rPr>
          <w:sz w:val="28"/>
          <w:szCs w:val="28"/>
        </w:rPr>
        <w:t xml:space="preserve">на здобуття </w:t>
      </w:r>
      <w:bookmarkStart w:id="0" w:name="_Hlk121519336"/>
      <w:r w:rsidRPr="001A1A07">
        <w:rPr>
          <w:sz w:val="28"/>
          <w:szCs w:val="28"/>
        </w:rPr>
        <w:t xml:space="preserve">ступеня вищої освіти </w:t>
      </w:r>
      <w:bookmarkEnd w:id="0"/>
      <w:r w:rsidRPr="001A1A07">
        <w:rPr>
          <w:sz w:val="28"/>
          <w:szCs w:val="28"/>
        </w:rPr>
        <w:t>«магістр»</w:t>
      </w:r>
    </w:p>
    <w:p w:rsidR="00285786" w:rsidRPr="001A1A07" w:rsidRDefault="00285786" w:rsidP="00285786">
      <w:pPr>
        <w:jc w:val="center"/>
        <w:rPr>
          <w:b/>
          <w:noProof/>
          <w:sz w:val="28"/>
          <w:szCs w:val="28"/>
          <w:lang w:eastAsia="ru-RU"/>
        </w:rPr>
      </w:pPr>
    </w:p>
    <w:p w:rsidR="00285786" w:rsidRPr="001A1A07" w:rsidRDefault="00285786" w:rsidP="00285786">
      <w:pPr>
        <w:jc w:val="center"/>
        <w:rPr>
          <w:b/>
          <w:noProof/>
          <w:sz w:val="28"/>
          <w:szCs w:val="28"/>
          <w:lang w:eastAsia="ru-RU"/>
        </w:rPr>
      </w:pPr>
    </w:p>
    <w:p w:rsidR="00285786" w:rsidRPr="0067246D" w:rsidRDefault="00285786" w:rsidP="00285786">
      <w:pPr>
        <w:pStyle w:val="TableParagraph"/>
        <w:ind w:left="106" w:right="667"/>
        <w:rPr>
          <w:b/>
          <w:bCs/>
          <w:sz w:val="28"/>
          <w:szCs w:val="28"/>
        </w:rPr>
      </w:pPr>
      <w:r w:rsidRPr="0067246D">
        <w:rPr>
          <w:b/>
          <w:bCs/>
          <w:sz w:val="28"/>
          <w:szCs w:val="28"/>
        </w:rPr>
        <w:t>Інформаційні ресурси та ІТ у туристичній</w:t>
      </w:r>
      <w:r w:rsidRPr="0067246D">
        <w:rPr>
          <w:b/>
          <w:bCs/>
          <w:spacing w:val="-58"/>
          <w:sz w:val="28"/>
          <w:szCs w:val="28"/>
        </w:rPr>
        <w:t xml:space="preserve"> </w:t>
      </w:r>
      <w:r w:rsidRPr="0067246D">
        <w:rPr>
          <w:b/>
          <w:bCs/>
          <w:sz w:val="28"/>
          <w:szCs w:val="28"/>
        </w:rPr>
        <w:t>галузі</w:t>
      </w:r>
    </w:p>
    <w:p w:rsidR="00285786" w:rsidRDefault="00285786" w:rsidP="00285786">
      <w:pPr>
        <w:tabs>
          <w:tab w:val="left" w:pos="5040"/>
        </w:tabs>
        <w:jc w:val="center"/>
        <w:rPr>
          <w:b/>
          <w:bCs/>
          <w:sz w:val="28"/>
          <w:szCs w:val="28"/>
        </w:rPr>
      </w:pPr>
      <w:r w:rsidRPr="0067246D">
        <w:rPr>
          <w:b/>
          <w:bCs/>
          <w:sz w:val="28"/>
          <w:szCs w:val="28"/>
        </w:rPr>
        <w:t>Information</w:t>
      </w:r>
      <w:r w:rsidRPr="0067246D">
        <w:rPr>
          <w:b/>
          <w:bCs/>
          <w:spacing w:val="-3"/>
          <w:sz w:val="28"/>
          <w:szCs w:val="28"/>
        </w:rPr>
        <w:t xml:space="preserve"> </w:t>
      </w:r>
      <w:r w:rsidRPr="0067246D">
        <w:rPr>
          <w:b/>
          <w:bCs/>
          <w:sz w:val="28"/>
          <w:szCs w:val="28"/>
        </w:rPr>
        <w:t>resources and IT</w:t>
      </w:r>
      <w:r w:rsidRPr="0067246D">
        <w:rPr>
          <w:b/>
          <w:bCs/>
          <w:spacing w:val="-4"/>
          <w:sz w:val="28"/>
          <w:szCs w:val="28"/>
        </w:rPr>
        <w:t xml:space="preserve"> </w:t>
      </w:r>
      <w:r w:rsidRPr="0067246D">
        <w:rPr>
          <w:b/>
          <w:bCs/>
          <w:sz w:val="28"/>
          <w:szCs w:val="28"/>
        </w:rPr>
        <w:t>in</w:t>
      </w:r>
      <w:r w:rsidRPr="0067246D">
        <w:rPr>
          <w:b/>
          <w:bCs/>
          <w:spacing w:val="-2"/>
          <w:sz w:val="28"/>
          <w:szCs w:val="28"/>
        </w:rPr>
        <w:t xml:space="preserve"> </w:t>
      </w:r>
      <w:r w:rsidRPr="0067246D">
        <w:rPr>
          <w:b/>
          <w:bCs/>
          <w:sz w:val="28"/>
          <w:szCs w:val="28"/>
        </w:rPr>
        <w:t>the</w:t>
      </w:r>
      <w:r w:rsidRPr="0067246D">
        <w:rPr>
          <w:b/>
          <w:bCs/>
          <w:spacing w:val="-3"/>
          <w:sz w:val="28"/>
          <w:szCs w:val="28"/>
        </w:rPr>
        <w:t xml:space="preserve"> </w:t>
      </w:r>
      <w:r w:rsidRPr="0067246D">
        <w:rPr>
          <w:b/>
          <w:bCs/>
          <w:sz w:val="28"/>
          <w:szCs w:val="28"/>
        </w:rPr>
        <w:t>tourism</w:t>
      </w:r>
      <w:r w:rsidRPr="0067246D">
        <w:rPr>
          <w:b/>
          <w:bCs/>
          <w:spacing w:val="-57"/>
          <w:sz w:val="28"/>
          <w:szCs w:val="28"/>
        </w:rPr>
        <w:t xml:space="preserve"> </w:t>
      </w:r>
      <w:r w:rsidRPr="0067246D">
        <w:rPr>
          <w:b/>
          <w:bCs/>
          <w:sz w:val="28"/>
          <w:szCs w:val="28"/>
        </w:rPr>
        <w:t>industry</w:t>
      </w:r>
    </w:p>
    <w:p w:rsidR="00285786" w:rsidRPr="0067246D" w:rsidRDefault="00285786" w:rsidP="00285786">
      <w:pPr>
        <w:tabs>
          <w:tab w:val="left" w:pos="5040"/>
        </w:tabs>
        <w:jc w:val="center"/>
        <w:rPr>
          <w:b/>
          <w:bCs/>
          <w:sz w:val="28"/>
          <w:szCs w:val="28"/>
        </w:rPr>
      </w:pPr>
    </w:p>
    <w:p w:rsidR="00285786" w:rsidRPr="001A1A07" w:rsidRDefault="00285786" w:rsidP="00285786">
      <w:pPr>
        <w:tabs>
          <w:tab w:val="left" w:pos="5040"/>
        </w:tabs>
        <w:ind w:left="4956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1A1A07">
        <w:rPr>
          <w:sz w:val="28"/>
          <w:szCs w:val="28"/>
        </w:rPr>
        <w:t>Викона</w:t>
      </w:r>
      <w:r>
        <w:rPr>
          <w:sz w:val="28"/>
          <w:szCs w:val="28"/>
        </w:rPr>
        <w:t>в</w:t>
      </w:r>
      <w:r w:rsidRPr="001A1A07">
        <w:rPr>
          <w:sz w:val="28"/>
          <w:szCs w:val="28"/>
        </w:rPr>
        <w:t>: здобувач</w:t>
      </w:r>
    </w:p>
    <w:p w:rsidR="00285786" w:rsidRPr="001A1A07" w:rsidRDefault="00285786" w:rsidP="00285786">
      <w:pPr>
        <w:tabs>
          <w:tab w:val="left" w:pos="5040"/>
        </w:tabs>
        <w:ind w:left="4956"/>
        <w:rPr>
          <w:sz w:val="28"/>
          <w:szCs w:val="28"/>
        </w:rPr>
      </w:pPr>
      <w:r w:rsidRPr="001A1A07">
        <w:rPr>
          <w:sz w:val="28"/>
          <w:szCs w:val="28"/>
        </w:rPr>
        <w:t>денної форми навчання</w:t>
      </w:r>
    </w:p>
    <w:p w:rsidR="00285786" w:rsidRPr="001A1A07" w:rsidRDefault="00285786" w:rsidP="00285786">
      <w:pPr>
        <w:tabs>
          <w:tab w:val="left" w:pos="5040"/>
        </w:tabs>
        <w:ind w:left="4956"/>
        <w:rPr>
          <w:sz w:val="28"/>
          <w:szCs w:val="28"/>
        </w:rPr>
      </w:pPr>
      <w:r w:rsidRPr="001A1A07">
        <w:rPr>
          <w:sz w:val="28"/>
          <w:szCs w:val="28"/>
        </w:rPr>
        <w:t xml:space="preserve">спеціальності </w:t>
      </w:r>
      <w:r>
        <w:rPr>
          <w:sz w:val="28"/>
          <w:szCs w:val="28"/>
          <w:lang w:val="ru-RU"/>
        </w:rPr>
        <w:t>242  Туризм</w:t>
      </w:r>
    </w:p>
    <w:p w:rsidR="00285786" w:rsidRPr="001A1A07" w:rsidRDefault="00285786" w:rsidP="00285786">
      <w:pPr>
        <w:ind w:left="5387" w:hanging="425"/>
        <w:rPr>
          <w:sz w:val="28"/>
          <w:szCs w:val="28"/>
        </w:rPr>
      </w:pPr>
      <w:r w:rsidRPr="001A1A07">
        <w:rPr>
          <w:sz w:val="28"/>
          <w:szCs w:val="28"/>
        </w:rPr>
        <w:t>Освітня програма  «</w:t>
      </w:r>
      <w:bookmarkStart w:id="1" w:name="_Hlk121519432"/>
      <w:bookmarkStart w:id="2" w:name="_Hlk121347601"/>
      <w:bookmarkStart w:id="3" w:name="_Hlk121518836"/>
      <w:r>
        <w:rPr>
          <w:sz w:val="28"/>
          <w:szCs w:val="28"/>
        </w:rPr>
        <w:t>Туризм</w:t>
      </w:r>
      <w:r w:rsidRPr="001A1A07">
        <w:rPr>
          <w:sz w:val="28"/>
          <w:szCs w:val="28"/>
        </w:rPr>
        <w:t xml:space="preserve">» </w:t>
      </w:r>
      <w:bookmarkEnd w:id="1"/>
    </w:p>
    <w:bookmarkEnd w:id="2"/>
    <w:p w:rsidR="00285786" w:rsidRPr="001A1A07" w:rsidRDefault="00285786" w:rsidP="00285786">
      <w:pPr>
        <w:tabs>
          <w:tab w:val="left" w:pos="5040"/>
        </w:tabs>
        <w:ind w:left="4956"/>
        <w:rPr>
          <w:sz w:val="28"/>
          <w:szCs w:val="28"/>
        </w:rPr>
      </w:pPr>
    </w:p>
    <w:bookmarkEnd w:id="3"/>
    <w:p w:rsidR="00285786" w:rsidRPr="001A1A07" w:rsidRDefault="00285786" w:rsidP="00285786">
      <w:pPr>
        <w:ind w:left="4956"/>
        <w:rPr>
          <w:noProof/>
          <w:sz w:val="28"/>
          <w:szCs w:val="28"/>
          <w:lang w:eastAsia="ru-RU"/>
        </w:rPr>
      </w:pPr>
    </w:p>
    <w:p w:rsidR="00285786" w:rsidRPr="005626B1" w:rsidRDefault="00285786" w:rsidP="00285786">
      <w:pPr>
        <w:ind w:left="4956"/>
        <w:rPr>
          <w:sz w:val="28"/>
          <w:szCs w:val="28"/>
        </w:rPr>
      </w:pPr>
      <w:r w:rsidRPr="005626B1">
        <w:rPr>
          <w:sz w:val="28"/>
          <w:szCs w:val="28"/>
        </w:rPr>
        <w:t>Хачатрян</w:t>
      </w:r>
      <w:r w:rsidRPr="005626B1">
        <w:rPr>
          <w:spacing w:val="-2"/>
          <w:sz w:val="28"/>
          <w:szCs w:val="28"/>
        </w:rPr>
        <w:t xml:space="preserve"> </w:t>
      </w:r>
      <w:r w:rsidRPr="005626B1">
        <w:rPr>
          <w:sz w:val="28"/>
          <w:szCs w:val="28"/>
        </w:rPr>
        <w:t>А</w:t>
      </w:r>
      <w:r>
        <w:rPr>
          <w:sz w:val="28"/>
          <w:szCs w:val="28"/>
        </w:rPr>
        <w:t xml:space="preserve">ршалуйс </w:t>
      </w:r>
      <w:r w:rsidRPr="005626B1">
        <w:rPr>
          <w:sz w:val="28"/>
          <w:szCs w:val="28"/>
        </w:rPr>
        <w:t>К</w:t>
      </w:r>
      <w:r>
        <w:rPr>
          <w:sz w:val="28"/>
          <w:szCs w:val="28"/>
        </w:rPr>
        <w:t>нязявич</w:t>
      </w:r>
    </w:p>
    <w:p w:rsidR="00285786" w:rsidRPr="001A1A07" w:rsidRDefault="00285786" w:rsidP="00285786">
      <w:pPr>
        <w:ind w:left="4956"/>
        <w:rPr>
          <w:noProof/>
          <w:sz w:val="28"/>
          <w:szCs w:val="28"/>
          <w:lang w:eastAsia="ru-RU"/>
        </w:rPr>
      </w:pPr>
      <w:r w:rsidRPr="001A1A07">
        <w:rPr>
          <w:noProof/>
          <w:lang w:eastAsia="ru-RU"/>
        </w:rPr>
        <w:t xml:space="preserve">              (прізвище та ініціали повністю</w:t>
      </w:r>
      <w:r w:rsidRPr="001A1A07">
        <w:rPr>
          <w:noProof/>
          <w:sz w:val="28"/>
          <w:szCs w:val="28"/>
          <w:lang w:eastAsia="ru-RU"/>
        </w:rPr>
        <w:t>)</w:t>
      </w:r>
    </w:p>
    <w:p w:rsidR="00285786" w:rsidRPr="001A1A07" w:rsidRDefault="00285786" w:rsidP="00285786">
      <w:pPr>
        <w:ind w:left="4956"/>
        <w:rPr>
          <w:noProof/>
          <w:sz w:val="28"/>
          <w:szCs w:val="28"/>
          <w:lang w:eastAsia="ru-RU"/>
        </w:rPr>
      </w:pPr>
      <w:r w:rsidRPr="001A1A07">
        <w:rPr>
          <w:noProof/>
          <w:sz w:val="28"/>
          <w:szCs w:val="28"/>
          <w:lang w:eastAsia="ru-RU"/>
        </w:rPr>
        <w:t xml:space="preserve">Керівник </w:t>
      </w:r>
    </w:p>
    <w:p w:rsidR="00285786" w:rsidRPr="00FB53C7" w:rsidRDefault="00285786" w:rsidP="00285786">
      <w:pPr>
        <w:ind w:left="4956"/>
        <w:rPr>
          <w:sz w:val="28"/>
          <w:szCs w:val="28"/>
        </w:rPr>
      </w:pPr>
      <w:r w:rsidRPr="00FB53C7">
        <w:rPr>
          <w:sz w:val="28"/>
          <w:szCs w:val="28"/>
        </w:rPr>
        <w:t xml:space="preserve">доц. </w:t>
      </w:r>
      <w:r>
        <w:rPr>
          <w:sz w:val="28"/>
          <w:szCs w:val="28"/>
        </w:rPr>
        <w:t>к.г.н. Коломієць К.В.</w:t>
      </w:r>
    </w:p>
    <w:p w:rsidR="00285786" w:rsidRPr="001A1A07" w:rsidRDefault="00285786" w:rsidP="00285786">
      <w:pPr>
        <w:ind w:left="4956"/>
        <w:rPr>
          <w:noProof/>
          <w:lang w:eastAsia="ru-RU"/>
        </w:rPr>
      </w:pPr>
      <w:r w:rsidRPr="001A1A07">
        <w:rPr>
          <w:noProof/>
          <w:lang w:eastAsia="ru-RU"/>
        </w:rPr>
        <w:t xml:space="preserve">                            (прізвище та ініціали)</w:t>
      </w:r>
    </w:p>
    <w:p w:rsidR="00285786" w:rsidRPr="001A1A07" w:rsidRDefault="00285786" w:rsidP="00285786">
      <w:pPr>
        <w:ind w:left="4956"/>
        <w:rPr>
          <w:noProof/>
          <w:sz w:val="28"/>
          <w:szCs w:val="28"/>
          <w:lang w:eastAsia="ru-RU"/>
        </w:rPr>
      </w:pPr>
      <w:r w:rsidRPr="001A1A07">
        <w:rPr>
          <w:noProof/>
          <w:sz w:val="28"/>
          <w:szCs w:val="28"/>
          <w:lang w:eastAsia="ru-RU"/>
        </w:rPr>
        <w:t xml:space="preserve">Рецензент </w:t>
      </w:r>
    </w:p>
    <w:p w:rsidR="00285786" w:rsidRPr="001A1A07" w:rsidRDefault="00285786" w:rsidP="00285786">
      <w:pPr>
        <w:ind w:left="4956"/>
        <w:rPr>
          <w:noProof/>
          <w:sz w:val="28"/>
          <w:szCs w:val="28"/>
          <w:lang w:eastAsia="ru-RU"/>
        </w:rPr>
      </w:pPr>
      <w:r>
        <w:rPr>
          <w:noProof/>
          <w:sz w:val="28"/>
          <w:szCs w:val="28"/>
          <w:lang w:eastAsia="ru-RU"/>
        </w:rPr>
        <w:t>доц.д</w:t>
      </w:r>
      <w:r w:rsidRPr="001A1A07">
        <w:rPr>
          <w:noProof/>
          <w:sz w:val="28"/>
          <w:szCs w:val="28"/>
          <w:lang w:eastAsia="ru-RU"/>
        </w:rPr>
        <w:t xml:space="preserve">.г.н. </w:t>
      </w:r>
      <w:r>
        <w:rPr>
          <w:noProof/>
          <w:sz w:val="28"/>
          <w:szCs w:val="28"/>
          <w:lang w:eastAsia="ru-RU"/>
        </w:rPr>
        <w:t>Буяновський А.</w:t>
      </w:r>
      <w:r w:rsidRPr="001A1A07">
        <w:rPr>
          <w:noProof/>
          <w:sz w:val="28"/>
          <w:szCs w:val="28"/>
          <w:lang w:eastAsia="ru-RU"/>
        </w:rPr>
        <w:t>О</w:t>
      </w:r>
    </w:p>
    <w:p w:rsidR="00285786" w:rsidRPr="001A1A07" w:rsidRDefault="00285786" w:rsidP="00285786">
      <w:pPr>
        <w:ind w:left="4956"/>
        <w:rPr>
          <w:noProof/>
          <w:lang w:eastAsia="ru-RU"/>
        </w:rPr>
      </w:pPr>
      <w:r w:rsidRPr="001A1A07">
        <w:rPr>
          <w:noProof/>
          <w:lang w:eastAsia="ru-RU"/>
        </w:rPr>
        <w:t xml:space="preserve">                            (прізвище та ініціали)</w:t>
      </w:r>
    </w:p>
    <w:p w:rsidR="00285786" w:rsidRPr="001A1A07" w:rsidRDefault="00285786" w:rsidP="00285786">
      <w:pPr>
        <w:jc w:val="right"/>
        <w:rPr>
          <w:noProof/>
          <w:sz w:val="28"/>
          <w:szCs w:val="28"/>
          <w:lang w:eastAsia="ru-RU"/>
        </w:rPr>
      </w:pPr>
      <w:r w:rsidRPr="001A1A07">
        <w:rPr>
          <w:noProof/>
          <w:sz w:val="28"/>
          <w:szCs w:val="28"/>
          <w:lang w:eastAsia="ru-RU"/>
        </w:rPr>
        <w:t xml:space="preserve">                                      </w:t>
      </w:r>
    </w:p>
    <w:p w:rsidR="00285786" w:rsidRPr="001A1A07" w:rsidRDefault="00285786" w:rsidP="00285786">
      <w:pPr>
        <w:rPr>
          <w:noProof/>
          <w:sz w:val="28"/>
          <w:szCs w:val="28"/>
          <w:lang w:eastAsia="ru-RU"/>
        </w:rPr>
      </w:pPr>
      <w:r w:rsidRPr="001A1A07">
        <w:rPr>
          <w:noProof/>
          <w:sz w:val="28"/>
          <w:szCs w:val="28"/>
          <w:lang w:eastAsia="ru-RU"/>
        </w:rPr>
        <w:t xml:space="preserve"> </w:t>
      </w:r>
    </w:p>
    <w:p w:rsidR="00285786" w:rsidRPr="001A1A07" w:rsidRDefault="00285786" w:rsidP="00285786">
      <w:pPr>
        <w:rPr>
          <w:noProof/>
          <w:sz w:val="28"/>
          <w:szCs w:val="28"/>
          <w:lang w:eastAsia="ru-RU"/>
        </w:rPr>
      </w:pPr>
    </w:p>
    <w:p w:rsidR="00285786" w:rsidRPr="001A1A07" w:rsidRDefault="00285786" w:rsidP="00285786">
      <w:pPr>
        <w:rPr>
          <w:noProof/>
          <w:sz w:val="28"/>
          <w:szCs w:val="28"/>
          <w:lang w:eastAsia="ru-RU"/>
        </w:rPr>
      </w:pPr>
      <w:r w:rsidRPr="001A1A07">
        <w:rPr>
          <w:noProof/>
          <w:sz w:val="28"/>
          <w:szCs w:val="28"/>
          <w:lang w:eastAsia="ru-RU"/>
        </w:rPr>
        <w:t>Рекомендовано до захисту:                 Захищено на засіданні ЕК №__</w:t>
      </w:r>
    </w:p>
    <w:p w:rsidR="00285786" w:rsidRPr="001A1A07" w:rsidRDefault="00285786" w:rsidP="00285786">
      <w:pPr>
        <w:rPr>
          <w:noProof/>
          <w:sz w:val="28"/>
          <w:szCs w:val="28"/>
          <w:lang w:eastAsia="ru-RU"/>
        </w:rPr>
      </w:pPr>
      <w:r w:rsidRPr="001A1A07">
        <w:rPr>
          <w:noProof/>
          <w:sz w:val="28"/>
          <w:szCs w:val="28"/>
          <w:lang w:eastAsia="ru-RU"/>
        </w:rPr>
        <w:t>протокол засідання кафедри               протокол №___від «___»_____р.</w:t>
      </w:r>
    </w:p>
    <w:p w:rsidR="00285786" w:rsidRPr="001A1A07" w:rsidRDefault="00285786" w:rsidP="00285786">
      <w:pPr>
        <w:rPr>
          <w:noProof/>
          <w:sz w:val="28"/>
          <w:szCs w:val="28"/>
          <w:lang w:eastAsia="ru-RU"/>
        </w:rPr>
      </w:pPr>
      <w:r w:rsidRPr="001A1A07">
        <w:rPr>
          <w:noProof/>
          <w:sz w:val="28"/>
          <w:szCs w:val="28"/>
          <w:lang w:eastAsia="ru-RU"/>
        </w:rPr>
        <w:t>№_____ від «___»_____ р.                  Оцінка_____ /________/________</w:t>
      </w:r>
    </w:p>
    <w:p w:rsidR="00285786" w:rsidRPr="001A1A07" w:rsidRDefault="00285786" w:rsidP="00285786">
      <w:pPr>
        <w:rPr>
          <w:noProof/>
          <w:lang w:eastAsia="ru-RU"/>
        </w:rPr>
      </w:pPr>
      <w:r w:rsidRPr="001A1A07">
        <w:rPr>
          <w:noProof/>
          <w:sz w:val="28"/>
          <w:szCs w:val="28"/>
          <w:lang w:eastAsia="ru-RU"/>
        </w:rPr>
        <w:t xml:space="preserve">Завідувач кафедри </w:t>
      </w:r>
      <w:r w:rsidRPr="001A1A07">
        <w:rPr>
          <w:noProof/>
          <w:lang w:eastAsia="ru-RU"/>
        </w:rPr>
        <w:t xml:space="preserve">                               </w:t>
      </w:r>
      <w:r>
        <w:rPr>
          <w:noProof/>
          <w:lang w:eastAsia="ru-RU"/>
        </w:rPr>
        <w:t xml:space="preserve">        </w:t>
      </w:r>
      <w:r w:rsidRPr="001A1A07">
        <w:rPr>
          <w:noProof/>
          <w:lang w:eastAsia="ru-RU"/>
        </w:rPr>
        <w:t>(за національною шкалою, за шкалою ЕСТ</w:t>
      </w:r>
      <w:r w:rsidRPr="001A1A07">
        <w:rPr>
          <w:noProof/>
          <w:lang w:val="en-US" w:eastAsia="ru-RU"/>
        </w:rPr>
        <w:t>S</w:t>
      </w:r>
      <w:r w:rsidRPr="001A1A07">
        <w:rPr>
          <w:noProof/>
          <w:lang w:eastAsia="ru-RU"/>
        </w:rPr>
        <w:t>, бал)</w:t>
      </w:r>
    </w:p>
    <w:p w:rsidR="00285786" w:rsidRPr="001A1A07" w:rsidRDefault="00285786" w:rsidP="00285786">
      <w:pPr>
        <w:rPr>
          <w:noProof/>
          <w:sz w:val="28"/>
          <w:szCs w:val="28"/>
          <w:lang w:eastAsia="ru-RU"/>
        </w:rPr>
      </w:pPr>
      <w:r w:rsidRPr="001A1A07">
        <w:rPr>
          <w:noProof/>
          <w:sz w:val="28"/>
          <w:szCs w:val="28"/>
          <w:lang w:eastAsia="ru-RU"/>
        </w:rPr>
        <w:t>____</w:t>
      </w:r>
      <w:r>
        <w:rPr>
          <w:noProof/>
          <w:sz w:val="28"/>
          <w:szCs w:val="28"/>
          <w:u w:val="single"/>
          <w:lang w:eastAsia="ru-RU"/>
        </w:rPr>
        <w:t>проф.Віт</w:t>
      </w:r>
      <w:r w:rsidRPr="001A1A07">
        <w:rPr>
          <w:noProof/>
          <w:sz w:val="28"/>
          <w:szCs w:val="28"/>
          <w:lang w:eastAsia="ru-RU"/>
        </w:rPr>
        <w:t xml:space="preserve"> </w:t>
      </w:r>
      <w:r>
        <w:rPr>
          <w:noProof/>
          <w:sz w:val="28"/>
          <w:szCs w:val="28"/>
          <w:lang w:eastAsia="ru-RU"/>
        </w:rPr>
        <w:t xml:space="preserve">алій СИЧ                </w:t>
      </w:r>
      <w:r w:rsidRPr="001A1A07">
        <w:rPr>
          <w:noProof/>
          <w:sz w:val="28"/>
          <w:szCs w:val="28"/>
          <w:lang w:eastAsia="ru-RU"/>
        </w:rPr>
        <w:t xml:space="preserve">       Голова ЕК </w:t>
      </w:r>
    </w:p>
    <w:p w:rsidR="00285786" w:rsidRPr="001A1A07" w:rsidRDefault="00285786" w:rsidP="00285786">
      <w:pPr>
        <w:rPr>
          <w:noProof/>
          <w:sz w:val="28"/>
          <w:szCs w:val="28"/>
          <w:lang w:eastAsia="ru-RU"/>
        </w:rPr>
      </w:pPr>
      <w:r w:rsidRPr="001A1A07">
        <w:rPr>
          <w:noProof/>
          <w:sz w:val="28"/>
          <w:szCs w:val="28"/>
          <w:lang w:eastAsia="ru-RU"/>
        </w:rPr>
        <w:t xml:space="preserve"> </w:t>
      </w:r>
      <w:r w:rsidRPr="001A1A07">
        <w:rPr>
          <w:noProof/>
          <w:lang w:eastAsia="ru-RU"/>
        </w:rPr>
        <w:t xml:space="preserve">(підпис)         (прізвище,ініціали) </w:t>
      </w:r>
      <w:r w:rsidRPr="001A1A07">
        <w:rPr>
          <w:noProof/>
          <w:sz w:val="28"/>
          <w:szCs w:val="28"/>
          <w:lang w:eastAsia="ru-RU"/>
        </w:rPr>
        <w:t xml:space="preserve">         ________ </w:t>
      </w:r>
      <w:r w:rsidRPr="001A1A07">
        <w:rPr>
          <w:noProof/>
          <w:sz w:val="28"/>
          <w:szCs w:val="28"/>
          <w:u w:val="single"/>
          <w:lang w:eastAsia="ru-RU"/>
        </w:rPr>
        <w:t xml:space="preserve">проф. </w:t>
      </w:r>
      <w:r w:rsidRPr="0057799A">
        <w:rPr>
          <w:noProof/>
          <w:color w:val="FF0000"/>
          <w:sz w:val="28"/>
          <w:szCs w:val="28"/>
          <w:lang w:eastAsia="ru-RU"/>
        </w:rPr>
        <w:t xml:space="preserve"> </w:t>
      </w:r>
      <w:r w:rsidRPr="00A55726">
        <w:rPr>
          <w:noProof/>
          <w:color w:val="000000"/>
          <w:sz w:val="28"/>
          <w:szCs w:val="28"/>
          <w:lang w:eastAsia="ru-RU"/>
        </w:rPr>
        <w:t xml:space="preserve">Віталій СИЧ                                                                                                                                 </w:t>
      </w:r>
    </w:p>
    <w:p w:rsidR="00285786" w:rsidRPr="001A1A07" w:rsidRDefault="00285786" w:rsidP="00285786">
      <w:pPr>
        <w:rPr>
          <w:noProof/>
          <w:sz w:val="28"/>
          <w:szCs w:val="28"/>
          <w:lang w:eastAsia="ru-RU"/>
        </w:rPr>
      </w:pPr>
      <w:r w:rsidRPr="001A1A07">
        <w:rPr>
          <w:noProof/>
          <w:sz w:val="28"/>
          <w:szCs w:val="28"/>
          <w:lang w:eastAsia="ru-RU"/>
        </w:rPr>
        <w:t xml:space="preserve">                                                                         (</w:t>
      </w:r>
      <w:r w:rsidRPr="001A1A07">
        <w:rPr>
          <w:noProof/>
          <w:lang w:eastAsia="ru-RU"/>
        </w:rPr>
        <w:t>підпис)            (прізвище, ініціали)</w:t>
      </w:r>
    </w:p>
    <w:p w:rsidR="00285786" w:rsidRPr="001A1A07" w:rsidRDefault="00285786" w:rsidP="00285786">
      <w:pPr>
        <w:rPr>
          <w:noProof/>
          <w:sz w:val="28"/>
          <w:szCs w:val="28"/>
          <w:lang w:eastAsia="ru-RU"/>
        </w:rPr>
      </w:pPr>
      <w:r w:rsidRPr="001A1A07">
        <w:rPr>
          <w:noProof/>
          <w:sz w:val="28"/>
          <w:szCs w:val="28"/>
          <w:lang w:eastAsia="ru-RU"/>
        </w:rPr>
        <w:t xml:space="preserve"> </w:t>
      </w:r>
    </w:p>
    <w:p w:rsidR="00285786" w:rsidRPr="001A1A07" w:rsidRDefault="00285786" w:rsidP="00285786">
      <w:pPr>
        <w:jc w:val="center"/>
        <w:rPr>
          <w:noProof/>
          <w:sz w:val="28"/>
          <w:szCs w:val="28"/>
          <w:lang w:eastAsia="ru-RU"/>
        </w:rPr>
      </w:pPr>
    </w:p>
    <w:p w:rsidR="00285786" w:rsidRPr="001A1A07" w:rsidRDefault="00285786" w:rsidP="00285786">
      <w:pPr>
        <w:jc w:val="center"/>
        <w:rPr>
          <w:b/>
          <w:bCs/>
          <w:noProof/>
          <w:sz w:val="28"/>
          <w:szCs w:val="28"/>
          <w:lang w:eastAsia="ru-RU"/>
        </w:rPr>
      </w:pPr>
      <w:r w:rsidRPr="001A1A07">
        <w:rPr>
          <w:b/>
          <w:bCs/>
          <w:noProof/>
          <w:sz w:val="28"/>
          <w:szCs w:val="28"/>
          <w:lang w:eastAsia="ru-RU"/>
        </w:rPr>
        <w:t>Одеса – 2023</w:t>
      </w:r>
    </w:p>
    <w:p w:rsidR="00285786" w:rsidRPr="001A1A07" w:rsidRDefault="00285786" w:rsidP="00285786">
      <w:pPr>
        <w:tabs>
          <w:tab w:val="left" w:pos="3768"/>
        </w:tabs>
        <w:rPr>
          <w:sz w:val="28"/>
          <w:szCs w:val="28"/>
        </w:rPr>
      </w:pPr>
    </w:p>
    <w:p w:rsidR="00285786" w:rsidRDefault="00285786" w:rsidP="00285786">
      <w:pPr>
        <w:jc w:val="center"/>
        <w:sectPr w:rsidR="00285786" w:rsidSect="00285786">
          <w:pgSz w:w="11910" w:h="16840"/>
          <w:pgMar w:top="1040" w:right="740" w:bottom="280" w:left="1480" w:header="708" w:footer="708" w:gutter="0"/>
          <w:cols w:space="720"/>
        </w:sectPr>
      </w:pPr>
    </w:p>
    <w:p w:rsidR="00285786" w:rsidRDefault="00285786" w:rsidP="00285786">
      <w:pPr>
        <w:pStyle w:val="1"/>
        <w:spacing w:before="103"/>
        <w:ind w:left="624" w:right="509"/>
        <w:jc w:val="center"/>
      </w:pPr>
      <w:r>
        <w:lastRenderedPageBreak/>
        <w:t>ЗМІСТ</w:t>
      </w:r>
    </w:p>
    <w:p w:rsidR="00285786" w:rsidRDefault="00285786" w:rsidP="00285786">
      <w:pPr>
        <w:jc w:val="center"/>
        <w:sectPr w:rsidR="00285786">
          <w:footerReference w:type="default" r:id="rId5"/>
          <w:pgSz w:w="11910" w:h="16840"/>
          <w:pgMar w:top="1580" w:right="740" w:bottom="1986" w:left="1480" w:header="0" w:footer="923" w:gutter="0"/>
          <w:pgNumType w:start="2"/>
          <w:cols w:space="720"/>
        </w:sectPr>
      </w:pPr>
    </w:p>
    <w:p w:rsidR="00285786" w:rsidRDefault="00285786" w:rsidP="00285786">
      <w:pPr>
        <w:pStyle w:val="11"/>
        <w:tabs>
          <w:tab w:val="left" w:pos="9413"/>
        </w:tabs>
        <w:spacing w:before="250"/>
      </w:pPr>
      <w:hyperlink w:anchor="_TOC_250012" w:history="1">
        <w:r>
          <w:t>ВСТУП</w:t>
        </w:r>
        <w:r>
          <w:tab/>
          <w:t>4</w:t>
        </w:r>
      </w:hyperlink>
    </w:p>
    <w:p w:rsidR="00285786" w:rsidRDefault="00285786" w:rsidP="00285786">
      <w:pPr>
        <w:pStyle w:val="11"/>
        <w:spacing w:before="160"/>
      </w:pPr>
      <w:r>
        <w:t>РОЗДІЛ</w:t>
      </w:r>
      <w:r>
        <w:rPr>
          <w:spacing w:val="-3"/>
        </w:rPr>
        <w:t xml:space="preserve"> </w:t>
      </w:r>
      <w:r>
        <w:t>І.</w:t>
      </w:r>
      <w:r>
        <w:rPr>
          <w:spacing w:val="-3"/>
        </w:rPr>
        <w:t xml:space="preserve"> </w:t>
      </w:r>
      <w:r>
        <w:t>ІНФОРМАЦІЙНІ</w:t>
      </w:r>
      <w:r>
        <w:rPr>
          <w:spacing w:val="-2"/>
        </w:rPr>
        <w:t xml:space="preserve"> </w:t>
      </w:r>
      <w:r>
        <w:t>ТЕХНОЛОГІЇ</w:t>
      </w:r>
      <w:r>
        <w:rPr>
          <w:spacing w:val="-2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ВІРТУАЛЬНО-</w:t>
      </w:r>
    </w:p>
    <w:p w:rsidR="00285786" w:rsidRDefault="00285786" w:rsidP="00285786">
      <w:pPr>
        <w:pStyle w:val="11"/>
        <w:tabs>
          <w:tab w:val="left" w:pos="9423"/>
        </w:tabs>
        <w:spacing w:before="161"/>
      </w:pPr>
      <w:hyperlink w:anchor="_TOC_250011" w:history="1">
        <w:r>
          <w:t>ТУРИСТИЧНІ</w:t>
        </w:r>
        <w:r>
          <w:rPr>
            <w:spacing w:val="-2"/>
          </w:rPr>
          <w:t xml:space="preserve"> </w:t>
        </w:r>
        <w:r>
          <w:t>РЕСУРСИ</w:t>
        </w:r>
        <w:r>
          <w:rPr>
            <w:spacing w:val="-2"/>
          </w:rPr>
          <w:t xml:space="preserve"> </w:t>
        </w:r>
        <w:r>
          <w:t>У</w:t>
        </w:r>
        <w:r>
          <w:rPr>
            <w:spacing w:val="-2"/>
          </w:rPr>
          <w:t xml:space="preserve"> </w:t>
        </w:r>
        <w:r>
          <w:t>ТУРИСТИЧНІЙ</w:t>
        </w:r>
        <w:r>
          <w:rPr>
            <w:spacing w:val="-2"/>
          </w:rPr>
          <w:t xml:space="preserve"> </w:t>
        </w:r>
        <w:r>
          <w:t>ДІЯЛЬНОСТІ.</w:t>
        </w:r>
        <w:r>
          <w:tab/>
          <w:t>6</w:t>
        </w:r>
      </w:hyperlink>
    </w:p>
    <w:p w:rsidR="00285786" w:rsidRDefault="00285786" w:rsidP="00285786">
      <w:pPr>
        <w:pStyle w:val="3"/>
        <w:numPr>
          <w:ilvl w:val="1"/>
          <w:numId w:val="3"/>
        </w:numPr>
        <w:tabs>
          <w:tab w:val="left" w:pos="1422"/>
          <w:tab w:val="left" w:pos="9401"/>
        </w:tabs>
        <w:spacing w:before="155"/>
      </w:pPr>
      <w:hyperlink w:anchor="_TOC_250010" w:history="1">
        <w:r>
          <w:rPr>
            <w:b/>
          </w:rPr>
          <w:t>І</w:t>
        </w:r>
        <w:r>
          <w:t>нформаційні</w:t>
        </w:r>
        <w:r>
          <w:rPr>
            <w:spacing w:val="-2"/>
          </w:rPr>
          <w:t xml:space="preserve"> </w:t>
        </w:r>
        <w:r>
          <w:t>технології</w:t>
        </w:r>
        <w:r>
          <w:rPr>
            <w:spacing w:val="-2"/>
          </w:rPr>
          <w:t xml:space="preserve"> </w:t>
        </w:r>
        <w:r>
          <w:t>та</w:t>
        </w:r>
        <w:r>
          <w:rPr>
            <w:spacing w:val="-3"/>
          </w:rPr>
          <w:t xml:space="preserve"> </w:t>
        </w:r>
        <w:r>
          <w:t>їх</w:t>
        </w:r>
        <w:r>
          <w:rPr>
            <w:spacing w:val="-2"/>
          </w:rPr>
          <w:t xml:space="preserve"> </w:t>
        </w:r>
        <w:r>
          <w:t>використання</w:t>
        </w:r>
        <w:r>
          <w:rPr>
            <w:spacing w:val="2"/>
          </w:rPr>
          <w:t xml:space="preserve"> </w:t>
        </w:r>
        <w:r>
          <w:t>у</w:t>
        </w:r>
        <w:r>
          <w:rPr>
            <w:spacing w:val="-7"/>
          </w:rPr>
          <w:t xml:space="preserve"> </w:t>
        </w:r>
        <w:r>
          <w:t>туризмі.</w:t>
        </w:r>
        <w:r>
          <w:tab/>
          <w:t>6</w:t>
        </w:r>
      </w:hyperlink>
    </w:p>
    <w:p w:rsidR="00285786" w:rsidRDefault="00285786" w:rsidP="00285786">
      <w:pPr>
        <w:pStyle w:val="3"/>
        <w:numPr>
          <w:ilvl w:val="1"/>
          <w:numId w:val="3"/>
        </w:numPr>
        <w:tabs>
          <w:tab w:val="left" w:pos="1423"/>
          <w:tab w:val="left" w:pos="9255"/>
        </w:tabs>
        <w:spacing w:before="163" w:line="360" w:lineRule="auto"/>
        <w:ind w:left="222" w:right="146" w:firstLine="707"/>
      </w:pPr>
      <w:r>
        <w:t>Поняття “Інформаційно-віртуальні туристичні ресурси», їх</w:t>
      </w:r>
      <w:r>
        <w:rPr>
          <w:spacing w:val="1"/>
        </w:rPr>
        <w:t xml:space="preserve"> </w:t>
      </w:r>
      <w:r>
        <w:t>значення</w:t>
      </w:r>
      <w:r>
        <w:rPr>
          <w:spacing w:val="-1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класифікація.</w:t>
      </w:r>
      <w:r>
        <w:tab/>
        <w:t>14</w:t>
      </w:r>
    </w:p>
    <w:p w:rsidR="00285786" w:rsidRDefault="00285786" w:rsidP="00285786">
      <w:pPr>
        <w:pStyle w:val="3"/>
        <w:numPr>
          <w:ilvl w:val="1"/>
          <w:numId w:val="3"/>
        </w:numPr>
        <w:tabs>
          <w:tab w:val="left" w:pos="1715"/>
          <w:tab w:val="left" w:pos="3362"/>
          <w:tab w:val="left" w:pos="4347"/>
          <w:tab w:val="left" w:pos="4976"/>
          <w:tab w:val="left" w:pos="6383"/>
          <w:tab w:val="left" w:pos="9264"/>
        </w:tabs>
        <w:spacing w:line="360" w:lineRule="auto"/>
        <w:ind w:left="222" w:right="105" w:firstLine="707"/>
      </w:pPr>
      <w:hyperlink w:anchor="_TOC_250009" w:history="1">
        <w:r>
          <w:t>Віртуальні</w:t>
        </w:r>
        <w:r>
          <w:tab/>
          <w:t>тури,</w:t>
        </w:r>
        <w:r>
          <w:tab/>
          <w:t>як</w:t>
        </w:r>
        <w:r>
          <w:tab/>
          <w:t>різновид</w:t>
        </w:r>
        <w:r>
          <w:tab/>
          <w:t>інформаційно-віртуальних</w:t>
        </w:r>
        <w:r>
          <w:rPr>
            <w:spacing w:val="-67"/>
          </w:rPr>
          <w:t xml:space="preserve"> </w:t>
        </w:r>
        <w:r>
          <w:t>туристичних</w:t>
        </w:r>
        <w:r>
          <w:rPr>
            <w:spacing w:val="-1"/>
          </w:rPr>
          <w:t xml:space="preserve"> </w:t>
        </w:r>
        <w:r>
          <w:t>ресурсів.</w:t>
        </w:r>
        <w:r>
          <w:tab/>
        </w:r>
        <w:r>
          <w:tab/>
        </w:r>
        <w:r>
          <w:tab/>
        </w:r>
        <w:r>
          <w:tab/>
        </w:r>
        <w:r>
          <w:tab/>
          <w:t>20</w:t>
        </w:r>
      </w:hyperlink>
    </w:p>
    <w:p w:rsidR="00285786" w:rsidRDefault="00285786" w:rsidP="00285786">
      <w:pPr>
        <w:pStyle w:val="11"/>
        <w:spacing w:line="360" w:lineRule="auto"/>
        <w:ind w:right="393"/>
      </w:pPr>
      <w:r>
        <w:t>РОЗДІЛ ІІ. ВИКОРИСТАННЯ ІНФОРМАЦІЙНИХ ТЕХНОЛОГІЙ ТА</w:t>
      </w:r>
      <w:r>
        <w:rPr>
          <w:spacing w:val="-67"/>
        </w:rPr>
        <w:t xml:space="preserve"> </w:t>
      </w:r>
      <w:r>
        <w:t>ІНФОРМАЦІЙНО-ВІРТУАЛЬНИХ</w:t>
      </w:r>
      <w:r>
        <w:rPr>
          <w:spacing w:val="-3"/>
        </w:rPr>
        <w:t xml:space="preserve"> </w:t>
      </w:r>
      <w:r>
        <w:t>ТУРИСТИЧНИХ</w:t>
      </w:r>
      <w:r>
        <w:rPr>
          <w:spacing w:val="-2"/>
        </w:rPr>
        <w:t xml:space="preserve"> </w:t>
      </w:r>
      <w:r>
        <w:t>РЕСУРСІВ</w:t>
      </w:r>
    </w:p>
    <w:p w:rsidR="00285786" w:rsidRDefault="00285786" w:rsidP="00285786">
      <w:pPr>
        <w:pStyle w:val="11"/>
        <w:tabs>
          <w:tab w:val="left" w:pos="9264"/>
        </w:tabs>
        <w:spacing w:before="0" w:line="321" w:lineRule="exact"/>
      </w:pPr>
      <w:hyperlink w:anchor="_TOC_250007" w:history="1">
        <w:r>
          <w:t>(світовий</w:t>
        </w:r>
        <w:r>
          <w:rPr>
            <w:spacing w:val="-2"/>
          </w:rPr>
          <w:t xml:space="preserve"> </w:t>
        </w:r>
        <w:r>
          <w:t>та Український</w:t>
        </w:r>
        <w:r>
          <w:rPr>
            <w:spacing w:val="-2"/>
          </w:rPr>
          <w:t xml:space="preserve"> </w:t>
        </w:r>
        <w:r>
          <w:t>досвід).</w:t>
        </w:r>
        <w:r>
          <w:tab/>
          <w:t>28</w:t>
        </w:r>
      </w:hyperlink>
    </w:p>
    <w:p w:rsidR="00285786" w:rsidRDefault="00285786" w:rsidP="00285786">
      <w:pPr>
        <w:pStyle w:val="3"/>
        <w:numPr>
          <w:ilvl w:val="1"/>
          <w:numId w:val="2"/>
        </w:numPr>
        <w:tabs>
          <w:tab w:val="left" w:pos="1497"/>
          <w:tab w:val="left" w:pos="9240"/>
        </w:tabs>
        <w:spacing w:before="158" w:line="360" w:lineRule="auto"/>
        <w:ind w:right="110" w:firstLine="707"/>
      </w:pPr>
      <w:hyperlink w:anchor="_TOC_250006" w:history="1">
        <w:r>
          <w:t>Огляд</w:t>
        </w:r>
        <w:r>
          <w:rPr>
            <w:spacing w:val="3"/>
          </w:rPr>
          <w:t xml:space="preserve"> </w:t>
        </w:r>
        <w:r>
          <w:t>іноземного</w:t>
        </w:r>
        <w:r>
          <w:rPr>
            <w:spacing w:val="69"/>
          </w:rPr>
          <w:t xml:space="preserve"> </w:t>
        </w:r>
        <w:r>
          <w:t>досвіду</w:t>
        </w:r>
        <w:r>
          <w:rPr>
            <w:spacing w:val="68"/>
          </w:rPr>
          <w:t xml:space="preserve"> </w:t>
        </w:r>
        <w:r>
          <w:t>щодо  впровадження</w:t>
        </w:r>
        <w:r>
          <w:rPr>
            <w:spacing w:val="2"/>
          </w:rPr>
          <w:t xml:space="preserve"> </w:t>
        </w:r>
        <w:r>
          <w:t>ІТ  в</w:t>
        </w:r>
        <w:r>
          <w:rPr>
            <w:spacing w:val="1"/>
          </w:rPr>
          <w:t xml:space="preserve"> </w:t>
        </w:r>
        <w:r>
          <w:t>туристичну</w:t>
        </w:r>
        <w:r>
          <w:rPr>
            <w:spacing w:val="-67"/>
          </w:rPr>
          <w:t xml:space="preserve"> </w:t>
        </w:r>
        <w:r>
          <w:t xml:space="preserve">галузь.                                              </w:t>
        </w:r>
        <w:r>
          <w:tab/>
          <w:t>28</w:t>
        </w:r>
      </w:hyperlink>
    </w:p>
    <w:p w:rsidR="00285786" w:rsidRDefault="00285786" w:rsidP="00285786">
      <w:pPr>
        <w:pStyle w:val="3"/>
        <w:numPr>
          <w:ilvl w:val="1"/>
          <w:numId w:val="2"/>
        </w:numPr>
        <w:tabs>
          <w:tab w:val="left" w:pos="1354"/>
          <w:tab w:val="left" w:pos="9245"/>
        </w:tabs>
        <w:spacing w:line="360" w:lineRule="auto"/>
        <w:ind w:right="112" w:firstLine="707"/>
      </w:pPr>
      <w:hyperlink w:anchor="_TOC_250005" w:history="1">
        <w:r>
          <w:t>Інформаційно-віртуальні</w:t>
        </w:r>
        <w:r>
          <w:rPr>
            <w:spacing w:val="46"/>
          </w:rPr>
          <w:t xml:space="preserve"> </w:t>
        </w:r>
        <w:r>
          <w:t>туристичні</w:t>
        </w:r>
        <w:r>
          <w:rPr>
            <w:spacing w:val="46"/>
          </w:rPr>
          <w:t xml:space="preserve"> </w:t>
        </w:r>
        <w:r>
          <w:t>ресурси</w:t>
        </w:r>
        <w:r>
          <w:rPr>
            <w:spacing w:val="47"/>
          </w:rPr>
          <w:t xml:space="preserve"> </w:t>
        </w:r>
        <w:r>
          <w:t>та</w:t>
        </w:r>
        <w:r>
          <w:rPr>
            <w:spacing w:val="43"/>
          </w:rPr>
          <w:t xml:space="preserve"> </w:t>
        </w:r>
        <w:r>
          <w:t>їх</w:t>
        </w:r>
        <w:r>
          <w:rPr>
            <w:spacing w:val="46"/>
          </w:rPr>
          <w:t xml:space="preserve"> </w:t>
        </w:r>
        <w:r>
          <w:t>використання</w:t>
        </w:r>
        <w:r>
          <w:rPr>
            <w:spacing w:val="47"/>
          </w:rPr>
          <w:t xml:space="preserve"> </w:t>
        </w:r>
        <w:r>
          <w:t>в</w:t>
        </w:r>
        <w:r>
          <w:rPr>
            <w:spacing w:val="-67"/>
          </w:rPr>
          <w:t xml:space="preserve"> </w:t>
        </w:r>
        <w:r>
          <w:t>Україні.</w:t>
        </w:r>
        <w:r>
          <w:tab/>
          <w:t>32</w:t>
        </w:r>
      </w:hyperlink>
    </w:p>
    <w:p w:rsidR="00285786" w:rsidRDefault="00285786" w:rsidP="00285786">
      <w:pPr>
        <w:pStyle w:val="3"/>
        <w:numPr>
          <w:ilvl w:val="1"/>
          <w:numId w:val="2"/>
        </w:numPr>
        <w:tabs>
          <w:tab w:val="left" w:pos="1422"/>
          <w:tab w:val="left" w:pos="9293"/>
        </w:tabs>
        <w:spacing w:line="321" w:lineRule="exact"/>
        <w:ind w:left="1422" w:hanging="492"/>
      </w:pPr>
      <w:hyperlink w:anchor="_TOC_250004" w:history="1">
        <w:r>
          <w:t>Інформаційні</w:t>
        </w:r>
        <w:r>
          <w:rPr>
            <w:spacing w:val="-2"/>
          </w:rPr>
          <w:t xml:space="preserve"> </w:t>
        </w:r>
        <w:r>
          <w:t>технології</w:t>
        </w:r>
        <w:r>
          <w:rPr>
            <w:spacing w:val="-2"/>
          </w:rPr>
          <w:t xml:space="preserve"> </w:t>
        </w:r>
        <w:r>
          <w:t>та</w:t>
        </w:r>
        <w:r>
          <w:rPr>
            <w:spacing w:val="-2"/>
          </w:rPr>
          <w:t xml:space="preserve"> </w:t>
        </w:r>
        <w:r>
          <w:t>їх</w:t>
        </w:r>
        <w:r>
          <w:rPr>
            <w:spacing w:val="-2"/>
          </w:rPr>
          <w:t xml:space="preserve"> </w:t>
        </w:r>
        <w:r>
          <w:t>використання</w:t>
        </w:r>
        <w:r>
          <w:rPr>
            <w:spacing w:val="-3"/>
          </w:rPr>
          <w:t xml:space="preserve"> </w:t>
        </w:r>
        <w:r>
          <w:t>в</w:t>
        </w:r>
        <w:r>
          <w:rPr>
            <w:spacing w:val="-4"/>
          </w:rPr>
          <w:t xml:space="preserve"> </w:t>
        </w:r>
        <w:r>
          <w:t>Україні.</w:t>
        </w:r>
        <w:r>
          <w:tab/>
          <w:t>42</w:t>
        </w:r>
      </w:hyperlink>
    </w:p>
    <w:p w:rsidR="00285786" w:rsidRDefault="00285786" w:rsidP="00285786">
      <w:pPr>
        <w:pStyle w:val="3"/>
        <w:numPr>
          <w:ilvl w:val="1"/>
          <w:numId w:val="2"/>
        </w:numPr>
        <w:tabs>
          <w:tab w:val="left" w:pos="1665"/>
          <w:tab w:val="left" w:pos="3826"/>
          <w:tab w:val="left" w:pos="4404"/>
          <w:tab w:val="left" w:pos="5828"/>
          <w:tab w:val="left" w:pos="6404"/>
          <w:tab w:val="left" w:pos="8041"/>
          <w:tab w:val="left" w:pos="9267"/>
        </w:tabs>
        <w:spacing w:before="162" w:line="360" w:lineRule="auto"/>
        <w:ind w:right="113" w:firstLine="707"/>
      </w:pPr>
      <w:hyperlink w:anchor="_TOC_250003" w:history="1">
        <w:r>
          <w:t>CRM-програми</w:t>
        </w:r>
        <w:r>
          <w:tab/>
          <w:t>як</w:t>
        </w:r>
        <w:r>
          <w:tab/>
          <w:t>головний</w:t>
        </w:r>
        <w:r>
          <w:tab/>
          <w:t>ІТ</w:t>
        </w:r>
        <w:r>
          <w:tab/>
          <w:t>інструмент</w:t>
        </w:r>
        <w:r>
          <w:tab/>
        </w:r>
        <w:r>
          <w:rPr>
            <w:spacing w:val="-1"/>
          </w:rPr>
          <w:t>туристичних</w:t>
        </w:r>
        <w:r>
          <w:rPr>
            <w:spacing w:val="-67"/>
          </w:rPr>
          <w:t xml:space="preserve"> </w:t>
        </w:r>
        <w:r>
          <w:t>підприємств.</w:t>
        </w:r>
        <w:r>
          <w:tab/>
        </w:r>
        <w:r>
          <w:tab/>
        </w:r>
        <w:r>
          <w:tab/>
        </w:r>
        <w:r>
          <w:tab/>
        </w:r>
        <w:r>
          <w:tab/>
        </w:r>
        <w:r>
          <w:tab/>
          <w:t>46</w:t>
        </w:r>
      </w:hyperlink>
    </w:p>
    <w:p w:rsidR="00285786" w:rsidRDefault="00285786" w:rsidP="00285786">
      <w:pPr>
        <w:pStyle w:val="11"/>
        <w:tabs>
          <w:tab w:val="left" w:pos="1597"/>
          <w:tab w:val="left" w:pos="2324"/>
          <w:tab w:val="left" w:pos="4572"/>
          <w:tab w:val="left" w:pos="7192"/>
          <w:tab w:val="left" w:pos="8548"/>
          <w:tab w:val="left" w:pos="9231"/>
          <w:tab w:val="left" w:pos="9266"/>
        </w:tabs>
        <w:spacing w:line="362" w:lineRule="auto"/>
        <w:ind w:right="105"/>
      </w:pPr>
      <w:r>
        <w:t>РОЗДІЛ</w:t>
      </w:r>
      <w:r>
        <w:tab/>
        <w:t>IІІ.</w:t>
      </w:r>
      <w:r>
        <w:tab/>
        <w:t>ТУРИСТИЧНІ</w:t>
      </w:r>
      <w:r>
        <w:tab/>
        <w:t>ІНФОРМАЦІЙНІ</w:t>
      </w:r>
      <w:r>
        <w:tab/>
        <w:t>САЙТИ</w:t>
      </w:r>
      <w:r>
        <w:tab/>
        <w:t>ТА</w:t>
      </w:r>
      <w:r>
        <w:tab/>
      </w:r>
      <w:r>
        <w:tab/>
      </w:r>
      <w:r>
        <w:rPr>
          <w:spacing w:val="-1"/>
        </w:rPr>
        <w:t>ЇХ</w:t>
      </w:r>
      <w:r>
        <w:rPr>
          <w:spacing w:val="-67"/>
        </w:rPr>
        <w:t xml:space="preserve"> </w:t>
      </w:r>
      <w:r>
        <w:t>ЗНАЧЕННЯ</w:t>
      </w:r>
      <w:r>
        <w:rPr>
          <w:spacing w:val="-2"/>
        </w:rPr>
        <w:t xml:space="preserve"> </w:t>
      </w:r>
      <w:r>
        <w:t>У</w:t>
      </w:r>
      <w:r>
        <w:rPr>
          <w:spacing w:val="-1"/>
        </w:rPr>
        <w:t xml:space="preserve"> </w:t>
      </w:r>
      <w:r>
        <w:t>РОЗВИТКУ ТУРИЗМУ.</w:t>
      </w:r>
      <w:r>
        <w:tab/>
      </w:r>
      <w:r>
        <w:tab/>
      </w:r>
      <w:r>
        <w:tab/>
        <w:t>54</w:t>
      </w:r>
    </w:p>
    <w:p w:rsidR="00285786" w:rsidRDefault="00285786" w:rsidP="00285786">
      <w:pPr>
        <w:pStyle w:val="2"/>
        <w:numPr>
          <w:ilvl w:val="1"/>
          <w:numId w:val="1"/>
        </w:numPr>
        <w:tabs>
          <w:tab w:val="left" w:pos="1281"/>
          <w:tab w:val="left" w:pos="9295"/>
        </w:tabs>
        <w:spacing w:line="312" w:lineRule="exact"/>
      </w:pPr>
      <w:r>
        <w:t>Моніторинг</w:t>
      </w:r>
      <w:r>
        <w:rPr>
          <w:spacing w:val="-3"/>
        </w:rPr>
        <w:t xml:space="preserve"> </w:t>
      </w:r>
      <w:r>
        <w:t>туристичних</w:t>
      </w:r>
      <w:r>
        <w:rPr>
          <w:spacing w:val="-1"/>
        </w:rPr>
        <w:t xml:space="preserve"> </w:t>
      </w:r>
      <w:r>
        <w:t>інформаційних</w:t>
      </w:r>
      <w:r>
        <w:rPr>
          <w:spacing w:val="-2"/>
        </w:rPr>
        <w:t xml:space="preserve"> </w:t>
      </w:r>
      <w:r>
        <w:t>сайтів</w:t>
      </w:r>
      <w:r>
        <w:rPr>
          <w:spacing w:val="-5"/>
        </w:rPr>
        <w:t xml:space="preserve"> </w:t>
      </w:r>
      <w:r>
        <w:t>міст</w:t>
      </w:r>
      <w:r>
        <w:rPr>
          <w:spacing w:val="-3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їх</w:t>
      </w:r>
      <w:r>
        <w:rPr>
          <w:spacing w:val="-2"/>
        </w:rPr>
        <w:t xml:space="preserve"> </w:t>
      </w:r>
      <w:r>
        <w:t>оцінка.</w:t>
      </w:r>
      <w:r>
        <w:tab/>
        <w:t>54</w:t>
      </w:r>
    </w:p>
    <w:p w:rsidR="00285786" w:rsidRDefault="00285786" w:rsidP="00285786">
      <w:pPr>
        <w:pStyle w:val="2"/>
        <w:numPr>
          <w:ilvl w:val="1"/>
          <w:numId w:val="1"/>
        </w:numPr>
        <w:tabs>
          <w:tab w:val="left" w:pos="1281"/>
          <w:tab w:val="left" w:pos="9233"/>
        </w:tabs>
        <w:spacing w:before="161"/>
        <w:ind w:left="1280"/>
      </w:pPr>
      <w:hyperlink w:anchor="_TOC_250002" w:history="1">
        <w:r>
          <w:t>Характеристика</w:t>
        </w:r>
        <w:r>
          <w:rPr>
            <w:spacing w:val="-5"/>
          </w:rPr>
          <w:t xml:space="preserve"> </w:t>
        </w:r>
        <w:r>
          <w:t>сайтів,</w:t>
        </w:r>
        <w:r>
          <w:rPr>
            <w:spacing w:val="-7"/>
          </w:rPr>
          <w:t xml:space="preserve"> </w:t>
        </w:r>
        <w:r>
          <w:t>де</w:t>
        </w:r>
        <w:r>
          <w:rPr>
            <w:spacing w:val="-2"/>
          </w:rPr>
          <w:t xml:space="preserve"> </w:t>
        </w:r>
        <w:r>
          <w:t>представлено</w:t>
        </w:r>
        <w:r>
          <w:rPr>
            <w:spacing w:val="-2"/>
          </w:rPr>
          <w:t xml:space="preserve"> </w:t>
        </w:r>
        <w:r>
          <w:t>курорт</w:t>
        </w:r>
        <w:r>
          <w:rPr>
            <w:spacing w:val="-3"/>
          </w:rPr>
          <w:t xml:space="preserve"> </w:t>
        </w:r>
        <w:r>
          <w:t>Мигово.</w:t>
        </w:r>
        <w:r>
          <w:tab/>
          <w:t>55</w:t>
        </w:r>
      </w:hyperlink>
    </w:p>
    <w:p w:rsidR="00285786" w:rsidRDefault="00285786" w:rsidP="00285786">
      <w:pPr>
        <w:pStyle w:val="2"/>
        <w:numPr>
          <w:ilvl w:val="1"/>
          <w:numId w:val="1"/>
        </w:numPr>
        <w:tabs>
          <w:tab w:val="left" w:pos="1341"/>
          <w:tab w:val="left" w:pos="9247"/>
        </w:tabs>
        <w:spacing w:before="160" w:after="20" w:line="362" w:lineRule="auto"/>
        <w:ind w:left="222" w:right="111" w:firstLine="566"/>
      </w:pPr>
      <w:r>
        <w:t>Розробка</w:t>
      </w:r>
      <w:r>
        <w:rPr>
          <w:spacing w:val="1"/>
        </w:rPr>
        <w:t xml:space="preserve"> </w:t>
      </w:r>
      <w:r>
        <w:t>туристичного</w:t>
      </w:r>
      <w:r>
        <w:rPr>
          <w:spacing w:val="1"/>
        </w:rPr>
        <w:t xml:space="preserve"> </w:t>
      </w:r>
      <w:r>
        <w:t>інформаційного</w:t>
      </w:r>
      <w:r>
        <w:rPr>
          <w:spacing w:val="1"/>
        </w:rPr>
        <w:t xml:space="preserve"> </w:t>
      </w:r>
      <w:r>
        <w:t>сайту для</w:t>
      </w:r>
      <w:r>
        <w:rPr>
          <w:spacing w:val="1"/>
        </w:rPr>
        <w:t xml:space="preserve"> </w:t>
      </w:r>
      <w:r>
        <w:t>гірськолижного</w:t>
      </w:r>
      <w:r>
        <w:rPr>
          <w:spacing w:val="-67"/>
        </w:rPr>
        <w:t xml:space="preserve"> </w:t>
      </w:r>
      <w:r>
        <w:t>курорту</w:t>
      </w:r>
      <w:r>
        <w:rPr>
          <w:spacing w:val="-5"/>
        </w:rPr>
        <w:t xml:space="preserve"> </w:t>
      </w:r>
      <w:r>
        <w:t>Мигово.</w:t>
      </w:r>
      <w:r>
        <w:tab/>
        <w:t>57</w:t>
      </w:r>
    </w:p>
    <w:p w:rsidR="00285786" w:rsidRDefault="00285786" w:rsidP="00285786">
      <w:pPr>
        <w:pStyle w:val="2"/>
        <w:numPr>
          <w:ilvl w:val="1"/>
          <w:numId w:val="1"/>
        </w:numPr>
        <w:tabs>
          <w:tab w:val="left" w:pos="1293"/>
          <w:tab w:val="left" w:pos="9238"/>
        </w:tabs>
        <w:spacing w:before="67" w:line="362" w:lineRule="auto"/>
        <w:ind w:left="222" w:right="113" w:firstLine="566"/>
      </w:pPr>
      <w:r>
        <w:t>Проблеми</w:t>
      </w:r>
      <w:r>
        <w:rPr>
          <w:spacing w:val="5"/>
        </w:rPr>
        <w:t xml:space="preserve"> </w:t>
      </w:r>
      <w:r>
        <w:t>і</w:t>
      </w:r>
      <w:r>
        <w:rPr>
          <w:spacing w:val="5"/>
        </w:rPr>
        <w:t xml:space="preserve"> </w:t>
      </w:r>
      <w:r>
        <w:t>перспективи</w:t>
      </w:r>
      <w:r>
        <w:rPr>
          <w:spacing w:val="7"/>
        </w:rPr>
        <w:t xml:space="preserve"> </w:t>
      </w:r>
      <w:r>
        <w:t>використання</w:t>
      </w:r>
      <w:r>
        <w:rPr>
          <w:spacing w:val="5"/>
        </w:rPr>
        <w:t xml:space="preserve"> </w:t>
      </w:r>
      <w:r>
        <w:t>інформаційних</w:t>
      </w:r>
      <w:r>
        <w:rPr>
          <w:spacing w:val="5"/>
        </w:rPr>
        <w:t xml:space="preserve"> </w:t>
      </w:r>
      <w:r>
        <w:t>технологій</w:t>
      </w:r>
      <w:r>
        <w:rPr>
          <w:spacing w:val="7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lastRenderedPageBreak/>
        <w:t>інформаційно-віртуальних</w:t>
      </w:r>
      <w:r>
        <w:rPr>
          <w:spacing w:val="-3"/>
        </w:rPr>
        <w:t xml:space="preserve"> </w:t>
      </w:r>
      <w:r>
        <w:t>туристичних</w:t>
      </w:r>
      <w:r>
        <w:rPr>
          <w:spacing w:val="-5"/>
        </w:rPr>
        <w:t xml:space="preserve"> </w:t>
      </w:r>
      <w:r>
        <w:t>ресурсів.</w:t>
      </w:r>
      <w:r>
        <w:tab/>
        <w:t>62</w:t>
      </w:r>
    </w:p>
    <w:p w:rsidR="00285786" w:rsidRDefault="00285786" w:rsidP="00285786">
      <w:pPr>
        <w:pStyle w:val="11"/>
        <w:tabs>
          <w:tab w:val="left" w:pos="9291"/>
        </w:tabs>
      </w:pPr>
      <w:hyperlink w:anchor="_TOC_250001" w:history="1">
        <w:r>
          <w:t>ВИСНОВКИ</w:t>
        </w:r>
        <w:r>
          <w:tab/>
          <w:t>66</w:t>
        </w:r>
      </w:hyperlink>
    </w:p>
    <w:p w:rsidR="00285786" w:rsidRDefault="00285786" w:rsidP="00285786">
      <w:pPr>
        <w:pStyle w:val="11"/>
        <w:tabs>
          <w:tab w:val="left" w:pos="9281"/>
        </w:tabs>
        <w:spacing w:before="161"/>
      </w:pPr>
      <w:hyperlink w:anchor="_TOC_250000" w:history="1">
        <w:r>
          <w:t>СПИСОК</w:t>
        </w:r>
        <w:r>
          <w:rPr>
            <w:spacing w:val="-1"/>
          </w:rPr>
          <w:t xml:space="preserve"> </w:t>
        </w:r>
        <w:r>
          <w:t>ВИКОРИСТАНИХ</w:t>
        </w:r>
        <w:r>
          <w:rPr>
            <w:spacing w:val="-1"/>
          </w:rPr>
          <w:t xml:space="preserve"> </w:t>
        </w:r>
        <w:r>
          <w:t>ДЖЕРЕЛ</w:t>
        </w:r>
        <w:r>
          <w:tab/>
          <w:t>68</w:t>
        </w:r>
      </w:hyperlink>
    </w:p>
    <w:p w:rsidR="00285786" w:rsidRDefault="00285786" w:rsidP="00285786">
      <w:pPr>
        <w:pStyle w:val="11"/>
        <w:tabs>
          <w:tab w:val="left" w:pos="9264"/>
        </w:tabs>
        <w:spacing w:before="163"/>
      </w:pPr>
      <w:r>
        <w:t>ДОДАТКИ</w:t>
      </w:r>
      <w:r>
        <w:tab/>
        <w:t>71</w:t>
      </w:r>
    </w:p>
    <w:p w:rsidR="00285786" w:rsidRDefault="00285786" w:rsidP="00285786">
      <w:pPr>
        <w:sectPr w:rsidR="00285786">
          <w:type w:val="continuous"/>
          <w:pgSz w:w="11910" w:h="16840"/>
          <w:pgMar w:top="1060" w:right="740" w:bottom="1986" w:left="1480" w:header="708" w:footer="708" w:gutter="0"/>
          <w:cols w:space="720"/>
        </w:sectPr>
      </w:pPr>
    </w:p>
    <w:p w:rsidR="00285786" w:rsidRDefault="00285786" w:rsidP="00285786">
      <w:pPr>
        <w:pStyle w:val="1"/>
        <w:ind w:left="1042" w:right="220"/>
        <w:jc w:val="center"/>
      </w:pPr>
      <w:bookmarkStart w:id="4" w:name="_TOC_250012"/>
      <w:bookmarkEnd w:id="4"/>
      <w:r>
        <w:lastRenderedPageBreak/>
        <w:t>ВСТУП</w:t>
      </w:r>
    </w:p>
    <w:p w:rsidR="00285786" w:rsidRDefault="00285786" w:rsidP="00285786">
      <w:pPr>
        <w:pStyle w:val="a3"/>
        <w:spacing w:before="2"/>
        <w:ind w:left="0"/>
        <w:rPr>
          <w:b/>
          <w:sz w:val="24"/>
        </w:rPr>
      </w:pPr>
    </w:p>
    <w:p w:rsidR="00285786" w:rsidRPr="00B657EF" w:rsidRDefault="00285786" w:rsidP="00285786">
      <w:pPr>
        <w:pStyle w:val="a3"/>
        <w:spacing w:line="360" w:lineRule="auto"/>
        <w:ind w:right="100" w:firstLine="707"/>
        <w:jc w:val="both"/>
        <w:rPr>
          <w:color w:val="221F1F"/>
          <w:spacing w:val="1"/>
        </w:rPr>
      </w:pPr>
      <w:r>
        <w:rPr>
          <w:b/>
          <w:color w:val="221F1F"/>
        </w:rPr>
        <w:t>Актуальність</w:t>
      </w:r>
      <w:r>
        <w:rPr>
          <w:b/>
          <w:color w:val="221F1F"/>
          <w:spacing w:val="1"/>
        </w:rPr>
        <w:t xml:space="preserve"> </w:t>
      </w:r>
      <w:r>
        <w:rPr>
          <w:b/>
          <w:color w:val="221F1F"/>
        </w:rPr>
        <w:t>теми</w:t>
      </w:r>
      <w:r>
        <w:rPr>
          <w:b/>
          <w:color w:val="221F1F"/>
          <w:spacing w:val="1"/>
        </w:rPr>
        <w:t xml:space="preserve"> </w:t>
      </w:r>
      <w:r>
        <w:rPr>
          <w:b/>
          <w:color w:val="221F1F"/>
        </w:rPr>
        <w:t>дослідження</w:t>
      </w:r>
      <w:r>
        <w:rPr>
          <w:color w:val="221F1F"/>
        </w:rPr>
        <w:t>.</w:t>
      </w:r>
      <w:r>
        <w:rPr>
          <w:color w:val="221F1F"/>
          <w:spacing w:val="1"/>
        </w:rPr>
        <w:t xml:space="preserve"> </w:t>
      </w:r>
      <w:r w:rsidRPr="00B657EF">
        <w:rPr>
          <w:color w:val="221F1F"/>
          <w:spacing w:val="1"/>
        </w:rPr>
        <w:t>Досягнення інформаційно-технічного прогресу охоплюють усі сфери життя, підпорядковуючи як матеріальну творчість, і сферу послуг.</w:t>
      </w:r>
    </w:p>
    <w:p w:rsidR="00285786" w:rsidRPr="00B657EF" w:rsidRDefault="00285786" w:rsidP="00285786">
      <w:pPr>
        <w:pStyle w:val="a3"/>
        <w:spacing w:line="360" w:lineRule="auto"/>
        <w:ind w:right="100" w:firstLine="707"/>
        <w:jc w:val="both"/>
        <w:rPr>
          <w:color w:val="221F1F"/>
          <w:spacing w:val="1"/>
        </w:rPr>
      </w:pPr>
      <w:r w:rsidRPr="00B657EF">
        <w:rPr>
          <w:color w:val="221F1F"/>
          <w:spacing w:val="1"/>
        </w:rPr>
        <w:t>Досягнення науки та техніки мають позитивні наслідки для економічного добробуту та сталого розвитку багатьох країн. Інформаційні технології відіграють ключову роль цьому процесі, прискорюючи розвиток країни у всіх сферах. У сучасному інформаційному суспільстві зростає значення інформації як продукту. Це вираження загального збільшення інформаційних потреб та розвитку індустрії інформаційних послуг. Доказом цього є зростання вкладу інформаційного сектора у створення національного багатства.</w:t>
      </w:r>
    </w:p>
    <w:p w:rsidR="00285786" w:rsidRPr="00B657EF" w:rsidRDefault="00285786" w:rsidP="00285786">
      <w:pPr>
        <w:pStyle w:val="a3"/>
        <w:spacing w:line="360" w:lineRule="auto"/>
        <w:ind w:right="100" w:firstLine="707"/>
        <w:jc w:val="both"/>
        <w:rPr>
          <w:color w:val="221F1F"/>
          <w:spacing w:val="1"/>
        </w:rPr>
      </w:pPr>
      <w:r w:rsidRPr="00B657EF">
        <w:rPr>
          <w:color w:val="221F1F"/>
          <w:spacing w:val="1"/>
        </w:rPr>
        <w:t>Наступний етап інформатизації суспільства пов'язані з ширшим використанням глобальної мережі, і навіть інформаційних технологій. Туристичний бізнес не залишився осторонь цього буму.</w:t>
      </w:r>
    </w:p>
    <w:p w:rsidR="00285786" w:rsidRPr="00B657EF" w:rsidRDefault="00285786" w:rsidP="00285786">
      <w:pPr>
        <w:pStyle w:val="a3"/>
        <w:spacing w:line="360" w:lineRule="auto"/>
        <w:ind w:right="100" w:firstLine="707"/>
        <w:jc w:val="both"/>
        <w:rPr>
          <w:color w:val="221F1F"/>
          <w:spacing w:val="1"/>
        </w:rPr>
      </w:pPr>
      <w:r w:rsidRPr="00B657EF">
        <w:rPr>
          <w:color w:val="221F1F"/>
          <w:spacing w:val="1"/>
        </w:rPr>
        <w:t>В даний час інформаційні технології проникають у всі сфери життя: від трудомісткої діяльності до повсякденної та повсякденної діяльності. В умовах інформаційного суспільства туристична інформація стала важливою складовою глобального інформаційного простору, яка має відповідну вартість та ціну. Тому доцільно розглядати інформаційні ресурси, у яких чільне місце посідають туристські інформаційні ресурси, і навіть інформаційні технології як інструменти розвитку інноваційної туристичної галузі. [8]</w:t>
      </w:r>
    </w:p>
    <w:p w:rsidR="00285786" w:rsidRPr="00B657EF" w:rsidRDefault="00285786" w:rsidP="00285786">
      <w:pPr>
        <w:pStyle w:val="a3"/>
        <w:spacing w:line="360" w:lineRule="auto"/>
        <w:ind w:right="100" w:firstLine="707"/>
        <w:jc w:val="both"/>
        <w:rPr>
          <w:color w:val="221F1F"/>
          <w:spacing w:val="1"/>
        </w:rPr>
      </w:pPr>
      <w:r w:rsidRPr="00B657EF">
        <w:rPr>
          <w:b/>
          <w:bCs/>
          <w:color w:val="221F1F"/>
          <w:spacing w:val="1"/>
        </w:rPr>
        <w:t>Мета.</w:t>
      </w:r>
      <w:r w:rsidRPr="00B657EF">
        <w:rPr>
          <w:color w:val="221F1F"/>
          <w:spacing w:val="1"/>
        </w:rPr>
        <w:t xml:space="preserve"> Визначити значення та роль інформаційних технологій у галузі, вивчити розвиток інформаційних технологій в Україні.</w:t>
      </w:r>
    </w:p>
    <w:p w:rsidR="00285786" w:rsidRPr="00B657EF" w:rsidRDefault="00285786" w:rsidP="00285786">
      <w:pPr>
        <w:pStyle w:val="a3"/>
        <w:spacing w:line="360" w:lineRule="auto"/>
        <w:ind w:right="100" w:firstLine="707"/>
        <w:jc w:val="both"/>
        <w:rPr>
          <w:color w:val="221F1F"/>
          <w:spacing w:val="1"/>
        </w:rPr>
      </w:pPr>
      <w:r w:rsidRPr="00B657EF">
        <w:rPr>
          <w:b/>
          <w:bCs/>
          <w:color w:val="221F1F"/>
          <w:spacing w:val="1"/>
        </w:rPr>
        <w:t>Основними завданнями</w:t>
      </w:r>
      <w:r w:rsidRPr="00B657EF">
        <w:rPr>
          <w:color w:val="221F1F"/>
          <w:spacing w:val="1"/>
        </w:rPr>
        <w:t xml:space="preserve">  роботи, що ґрунтуються на поставленій меті, є:</w:t>
      </w:r>
    </w:p>
    <w:p w:rsidR="00285786" w:rsidRPr="00B657EF" w:rsidRDefault="00285786" w:rsidP="00285786">
      <w:pPr>
        <w:pStyle w:val="a3"/>
        <w:spacing w:line="360" w:lineRule="auto"/>
        <w:ind w:right="100" w:firstLine="707"/>
        <w:jc w:val="both"/>
        <w:rPr>
          <w:color w:val="221F1F"/>
          <w:spacing w:val="1"/>
        </w:rPr>
      </w:pPr>
      <w:r w:rsidRPr="00B657EF">
        <w:rPr>
          <w:color w:val="221F1F"/>
          <w:spacing w:val="1"/>
        </w:rPr>
        <w:t>- провести огляд літературних джерел та ресурсів Інтернету на тему курсової роботи;</w:t>
      </w:r>
    </w:p>
    <w:p w:rsidR="00285786" w:rsidRPr="00B657EF" w:rsidRDefault="00285786" w:rsidP="00285786">
      <w:pPr>
        <w:pStyle w:val="a3"/>
        <w:spacing w:line="360" w:lineRule="auto"/>
        <w:ind w:right="100" w:firstLine="707"/>
        <w:jc w:val="both"/>
        <w:rPr>
          <w:color w:val="221F1F"/>
          <w:spacing w:val="1"/>
        </w:rPr>
      </w:pPr>
      <w:r w:rsidRPr="00B657EF">
        <w:rPr>
          <w:color w:val="221F1F"/>
          <w:spacing w:val="1"/>
        </w:rPr>
        <w:t>- визначати стан та умови забезпечення якості туристичних послуг в умовах використання інформаційних технологій;</w:t>
      </w:r>
    </w:p>
    <w:p w:rsidR="00285786" w:rsidRPr="00B657EF" w:rsidRDefault="00285786" w:rsidP="00285786">
      <w:pPr>
        <w:pStyle w:val="a3"/>
        <w:spacing w:line="360" w:lineRule="auto"/>
        <w:ind w:right="100" w:firstLine="707"/>
        <w:jc w:val="both"/>
        <w:rPr>
          <w:color w:val="221F1F"/>
          <w:spacing w:val="1"/>
        </w:rPr>
      </w:pPr>
      <w:r w:rsidRPr="00B657EF">
        <w:rPr>
          <w:color w:val="221F1F"/>
          <w:spacing w:val="1"/>
        </w:rPr>
        <w:lastRenderedPageBreak/>
        <w:t>- визначати стан інформаційних та віртуальних туристичних ресурсів, їх розвиток;</w:t>
      </w:r>
    </w:p>
    <w:p w:rsidR="00285786" w:rsidRPr="00B657EF" w:rsidRDefault="00285786" w:rsidP="00285786">
      <w:pPr>
        <w:pStyle w:val="a3"/>
        <w:spacing w:line="360" w:lineRule="auto"/>
        <w:ind w:right="100" w:firstLine="707"/>
        <w:jc w:val="both"/>
        <w:rPr>
          <w:color w:val="221F1F"/>
          <w:spacing w:val="1"/>
        </w:rPr>
      </w:pPr>
      <w:r w:rsidRPr="00B657EF">
        <w:rPr>
          <w:color w:val="221F1F"/>
          <w:spacing w:val="1"/>
        </w:rPr>
        <w:t>- систематизувати інноваційні методи використання інформаційних та віртуальних туристичних ресурсів в Україні.</w:t>
      </w:r>
    </w:p>
    <w:p w:rsidR="00285786" w:rsidRPr="00B657EF" w:rsidRDefault="00285786" w:rsidP="00285786">
      <w:pPr>
        <w:pStyle w:val="a3"/>
        <w:spacing w:line="360" w:lineRule="auto"/>
        <w:ind w:right="100" w:firstLine="707"/>
        <w:jc w:val="both"/>
        <w:rPr>
          <w:color w:val="221F1F"/>
          <w:spacing w:val="1"/>
        </w:rPr>
      </w:pPr>
      <w:r w:rsidRPr="00B657EF">
        <w:rPr>
          <w:color w:val="221F1F"/>
          <w:spacing w:val="1"/>
        </w:rPr>
        <w:t>- створити та скласти карту віртуальних інформаційних туристичних ресурсів України.</w:t>
      </w:r>
    </w:p>
    <w:p w:rsidR="00285786" w:rsidRPr="00B657EF" w:rsidRDefault="00285786" w:rsidP="00285786">
      <w:pPr>
        <w:pStyle w:val="a3"/>
        <w:spacing w:line="360" w:lineRule="auto"/>
        <w:ind w:right="100" w:firstLine="707"/>
        <w:jc w:val="both"/>
        <w:rPr>
          <w:color w:val="221F1F"/>
          <w:spacing w:val="1"/>
        </w:rPr>
      </w:pPr>
      <w:r w:rsidRPr="00B657EF">
        <w:rPr>
          <w:color w:val="221F1F"/>
          <w:spacing w:val="1"/>
        </w:rPr>
        <w:t>- враховувати досягнення та досвід зарубіжних країн у сфері інформаційних технологій та інформаційних та віртуальних туристичних ресурсів.</w:t>
      </w:r>
    </w:p>
    <w:p w:rsidR="00285786" w:rsidRPr="00B657EF" w:rsidRDefault="00285786" w:rsidP="00285786">
      <w:pPr>
        <w:pStyle w:val="a3"/>
        <w:spacing w:line="360" w:lineRule="auto"/>
        <w:ind w:right="100" w:firstLine="707"/>
        <w:jc w:val="both"/>
        <w:rPr>
          <w:color w:val="221F1F"/>
          <w:spacing w:val="1"/>
        </w:rPr>
      </w:pPr>
      <w:r w:rsidRPr="00B657EF">
        <w:rPr>
          <w:color w:val="221F1F"/>
          <w:spacing w:val="1"/>
        </w:rPr>
        <w:t>- обґрунтувати перспективні напрями запровадження інформаційних технологій у діяльність туристичних компаній.</w:t>
      </w:r>
    </w:p>
    <w:p w:rsidR="00285786" w:rsidRPr="00B657EF" w:rsidRDefault="00285786" w:rsidP="00285786">
      <w:pPr>
        <w:pStyle w:val="a3"/>
        <w:spacing w:line="360" w:lineRule="auto"/>
        <w:ind w:right="100" w:firstLine="707"/>
        <w:jc w:val="both"/>
        <w:rPr>
          <w:color w:val="221F1F"/>
          <w:spacing w:val="1"/>
        </w:rPr>
      </w:pPr>
      <w:r w:rsidRPr="00B657EF">
        <w:rPr>
          <w:b/>
          <w:bCs/>
          <w:color w:val="221F1F"/>
          <w:spacing w:val="1"/>
        </w:rPr>
        <w:t>Об'єкт дослідження</w:t>
      </w:r>
      <w:r w:rsidRPr="00B657EF">
        <w:rPr>
          <w:color w:val="221F1F"/>
          <w:spacing w:val="1"/>
        </w:rPr>
        <w:t>. Інформаційні технології та інформаційні віртуальні туристичні ресурси.</w:t>
      </w:r>
    </w:p>
    <w:p w:rsidR="00285786" w:rsidRPr="00B657EF" w:rsidRDefault="00285786" w:rsidP="00285786">
      <w:pPr>
        <w:pStyle w:val="a3"/>
        <w:spacing w:line="360" w:lineRule="auto"/>
        <w:ind w:right="100" w:firstLine="707"/>
        <w:jc w:val="both"/>
        <w:rPr>
          <w:color w:val="221F1F"/>
          <w:spacing w:val="1"/>
        </w:rPr>
      </w:pPr>
      <w:r w:rsidRPr="00B657EF">
        <w:rPr>
          <w:b/>
          <w:bCs/>
          <w:color w:val="221F1F"/>
          <w:spacing w:val="1"/>
        </w:rPr>
        <w:t>Предмет дослідження</w:t>
      </w:r>
      <w:r w:rsidRPr="00B657EF">
        <w:rPr>
          <w:color w:val="221F1F"/>
          <w:spacing w:val="1"/>
        </w:rPr>
        <w:t>. Практичні аспекти використання інформаційних технологій та використання інформаційно-віртуальних ресурсів у туризмі.</w:t>
      </w:r>
    </w:p>
    <w:p w:rsidR="00285786" w:rsidRPr="00B657EF" w:rsidRDefault="00285786" w:rsidP="00285786">
      <w:pPr>
        <w:pStyle w:val="a3"/>
        <w:spacing w:line="360" w:lineRule="auto"/>
        <w:ind w:right="100" w:firstLine="707"/>
        <w:jc w:val="both"/>
        <w:rPr>
          <w:color w:val="221F1F"/>
          <w:spacing w:val="1"/>
        </w:rPr>
      </w:pPr>
      <w:r w:rsidRPr="00B657EF">
        <w:rPr>
          <w:b/>
          <w:bCs/>
          <w:color w:val="221F1F"/>
          <w:spacing w:val="1"/>
        </w:rPr>
        <w:t>Методологічною основою</w:t>
      </w:r>
      <w:r w:rsidRPr="00B657EF">
        <w:rPr>
          <w:color w:val="221F1F"/>
          <w:spacing w:val="1"/>
        </w:rPr>
        <w:t xml:space="preserve"> дослідження є наукові розробки українських та зарубіжних науковців: географів, економістів О. Шабліюса, С. Кузика, С. Іващенка, С. Мельниченка, К. Єсипова, І. Панджака та інших.</w:t>
      </w:r>
    </w:p>
    <w:p w:rsidR="00285786" w:rsidRPr="00B657EF" w:rsidRDefault="00285786" w:rsidP="00285786">
      <w:pPr>
        <w:pStyle w:val="a3"/>
        <w:spacing w:line="360" w:lineRule="auto"/>
        <w:ind w:right="100" w:firstLine="707"/>
        <w:jc w:val="both"/>
        <w:rPr>
          <w:color w:val="221F1F"/>
          <w:spacing w:val="1"/>
        </w:rPr>
      </w:pPr>
      <w:r w:rsidRPr="00B657EF">
        <w:rPr>
          <w:color w:val="221F1F"/>
          <w:spacing w:val="1"/>
        </w:rPr>
        <w:t>У своєму дослідженні Єсипова розглядає використання сайту у роботі туристичних компаній, його динаміку, операційну ефективність. Включено основні сфери застосування сайту в діяльності туристичних агенцій та туроператорів. Також у спільному дослідженні з Мельниченком С.М. визначено та обґрунтовано такі інноваційні інструменти та поняття, як електронний бізнес, електронний маркетинг, електронні продажі в Інтернеті тощо. І вони вважають, що необхідно реалізувати найнеобхідніше</w:t>
      </w:r>
      <w:r>
        <w:rPr>
          <w:color w:val="221F1F"/>
          <w:spacing w:val="1"/>
        </w:rPr>
        <w:t xml:space="preserve"> </w:t>
      </w:r>
      <w:r w:rsidRPr="00B657EF">
        <w:rPr>
          <w:color w:val="221F1F"/>
          <w:spacing w:val="1"/>
        </w:rPr>
        <w:t>переосмислення бізнес-процесів для якіснішої та ефективної роботи (так званий реінжиніринг) з використанням інформаційних технологій.</w:t>
      </w:r>
    </w:p>
    <w:p w:rsidR="00285786" w:rsidRPr="00B657EF" w:rsidRDefault="00285786" w:rsidP="00285786">
      <w:pPr>
        <w:pStyle w:val="a3"/>
        <w:spacing w:line="360" w:lineRule="auto"/>
        <w:ind w:right="100" w:firstLine="707"/>
        <w:jc w:val="both"/>
        <w:rPr>
          <w:color w:val="221F1F"/>
          <w:spacing w:val="1"/>
        </w:rPr>
      </w:pPr>
      <w:r w:rsidRPr="00B657EF">
        <w:rPr>
          <w:color w:val="221F1F"/>
          <w:spacing w:val="1"/>
        </w:rPr>
        <w:t xml:space="preserve">У своєму дослідженні Пандяк І. вибирає ІТ як предмет у діяльності туроператорів та турагентів, обґрунтовуючи необхідність впровадження як </w:t>
      </w:r>
      <w:r w:rsidRPr="00B657EF">
        <w:rPr>
          <w:color w:val="221F1F"/>
          <w:spacing w:val="1"/>
        </w:rPr>
        <w:lastRenderedPageBreak/>
        <w:t>систем онлайн-бронювання, так і локальних мереж та додатків для офісів.</w:t>
      </w:r>
    </w:p>
    <w:p w:rsidR="00285786" w:rsidRPr="00B657EF" w:rsidRDefault="00285786" w:rsidP="00285786">
      <w:pPr>
        <w:pStyle w:val="a3"/>
        <w:spacing w:line="360" w:lineRule="auto"/>
        <w:ind w:right="100" w:firstLine="707"/>
        <w:jc w:val="both"/>
        <w:rPr>
          <w:color w:val="221F1F"/>
          <w:spacing w:val="1"/>
        </w:rPr>
      </w:pPr>
      <w:r w:rsidRPr="00B657EF">
        <w:rPr>
          <w:color w:val="221F1F"/>
          <w:spacing w:val="1"/>
        </w:rPr>
        <w:t>Горбенко В. та Орлик О. у своєму дослідженні розглядають ІТ-продукт</w:t>
      </w:r>
    </w:p>
    <w:p w:rsidR="00285786" w:rsidRPr="00B657EF" w:rsidRDefault="00285786" w:rsidP="00285786">
      <w:pPr>
        <w:pStyle w:val="a3"/>
        <w:spacing w:line="360" w:lineRule="auto"/>
        <w:ind w:right="100" w:firstLine="707"/>
        <w:jc w:val="both"/>
        <w:rPr>
          <w:color w:val="221F1F"/>
          <w:spacing w:val="1"/>
        </w:rPr>
      </w:pPr>
      <w:r w:rsidRPr="00B657EF">
        <w:rPr>
          <w:color w:val="221F1F"/>
          <w:spacing w:val="1"/>
        </w:rPr>
        <w:t>- інформаційні та віртуальні туристичні ресурси, а саме віртуальні тури та їх актуальність у сучасній туристичній галузі.</w:t>
      </w:r>
    </w:p>
    <w:p w:rsidR="00285786" w:rsidRDefault="00285786" w:rsidP="00285786">
      <w:pPr>
        <w:pStyle w:val="a3"/>
        <w:spacing w:line="360" w:lineRule="auto"/>
        <w:ind w:right="100" w:firstLine="707"/>
        <w:jc w:val="both"/>
        <w:rPr>
          <w:color w:val="221F1F"/>
          <w:spacing w:val="1"/>
        </w:rPr>
      </w:pPr>
      <w:r w:rsidRPr="00B657EF">
        <w:rPr>
          <w:b/>
          <w:bCs/>
          <w:color w:val="221F1F"/>
          <w:spacing w:val="1"/>
        </w:rPr>
        <w:t>Методи дослідження.</w:t>
      </w:r>
      <w:r w:rsidRPr="00B657EF">
        <w:rPr>
          <w:color w:val="221F1F"/>
          <w:spacing w:val="1"/>
        </w:rPr>
        <w:t xml:space="preserve"> Використано метод аналізу літературних та інтернет-джерел, періодичних видань, довідників, нормативної бази використання та впровадження інформаційних технологій та інформаційно-віртуальних ресурсів у туристичній діяльності. Картографічним методом було створено, викреслено та проаналізовано схему карти з цієї теми дослідження. Статистичний метод дозволяє кількісно виміряти результати процесів та порівняти досліджувані об'єкти. У нашому випадку створення моделі, моделі сайту, дозволяє вивчити особливості та характеристики об'єкта, що вивчається. Методом узагальнення було зроблено висновки, визначено проблеми та перспективи існування та розвитку об'єкта дослідження.</w:t>
      </w:r>
    </w:p>
    <w:p w:rsidR="00285786" w:rsidRPr="00B65B0A" w:rsidRDefault="00285786" w:rsidP="00285786">
      <w:pPr>
        <w:pStyle w:val="a3"/>
        <w:spacing w:before="2" w:line="360" w:lineRule="auto"/>
        <w:ind w:right="102" w:firstLine="707"/>
        <w:jc w:val="both"/>
        <w:rPr>
          <w:bCs/>
          <w:color w:val="252525"/>
        </w:rPr>
      </w:pPr>
      <w:r w:rsidRPr="00B65B0A">
        <w:rPr>
          <w:b/>
          <w:color w:val="252525"/>
        </w:rPr>
        <w:t xml:space="preserve">Наукова новизна </w:t>
      </w:r>
      <w:r w:rsidRPr="00B65B0A">
        <w:rPr>
          <w:bCs/>
          <w:color w:val="252525"/>
        </w:rPr>
        <w:t xml:space="preserve">магістерської </w:t>
      </w:r>
      <w:r>
        <w:rPr>
          <w:bCs/>
          <w:color w:val="252525"/>
        </w:rPr>
        <w:t>роботи</w:t>
      </w:r>
      <w:r w:rsidRPr="00B65B0A">
        <w:rPr>
          <w:bCs/>
          <w:color w:val="252525"/>
        </w:rPr>
        <w:t xml:space="preserve"> полягає в тому, що на основі вивчення науково-дослідної літератури, матеріалів періодичного друку, інформаційних ресурсів та технологій у сфері туризму вперше враховано зарубіжний досвід у цьому аспекті. вперше проведено детальне картування українських інформаційних та віртуальних туристичних ресурсів, а також вивчено щодо специфічні характеристики продуктового ІТ-туризму.</w:t>
      </w:r>
    </w:p>
    <w:p w:rsidR="00285786" w:rsidRPr="00B65B0A" w:rsidRDefault="00285786" w:rsidP="00285786">
      <w:pPr>
        <w:pStyle w:val="a3"/>
        <w:spacing w:before="2" w:line="360" w:lineRule="auto"/>
        <w:ind w:right="102" w:firstLine="707"/>
        <w:jc w:val="both"/>
        <w:rPr>
          <w:bCs/>
          <w:color w:val="252525"/>
        </w:rPr>
      </w:pPr>
      <w:r w:rsidRPr="00B65B0A">
        <w:rPr>
          <w:b/>
          <w:color w:val="252525"/>
        </w:rPr>
        <w:t xml:space="preserve">Структура роботи </w:t>
      </w:r>
      <w:r w:rsidRPr="00B65B0A">
        <w:rPr>
          <w:bCs/>
          <w:color w:val="252525"/>
        </w:rPr>
        <w:t>визначається завданням, характером та цілями</w:t>
      </w:r>
      <w:r>
        <w:rPr>
          <w:bCs/>
          <w:color w:val="252525"/>
        </w:rPr>
        <w:t xml:space="preserve"> </w:t>
      </w:r>
      <w:r w:rsidRPr="00B65B0A">
        <w:rPr>
          <w:bCs/>
          <w:color w:val="252525"/>
        </w:rPr>
        <w:t>вивчати. Робота складається з вступу, чотирьох розділів, висновків глави, висновків, бібліографії та додатку</w:t>
      </w:r>
      <w:r>
        <w:rPr>
          <w:b/>
          <w:color w:val="252525"/>
        </w:rPr>
        <w:t xml:space="preserve"> </w:t>
      </w:r>
      <w:r>
        <w:rPr>
          <w:color w:val="252525"/>
        </w:rPr>
        <w:t>використаної літератури</w:t>
      </w:r>
      <w:r>
        <w:rPr>
          <w:color w:val="252525"/>
          <w:spacing w:val="-1"/>
        </w:rPr>
        <w:t xml:space="preserve"> </w:t>
      </w:r>
      <w:r>
        <w:rPr>
          <w:color w:val="252525"/>
        </w:rPr>
        <w:t>та</w:t>
      </w:r>
      <w:r>
        <w:rPr>
          <w:color w:val="252525"/>
          <w:spacing w:val="-1"/>
        </w:rPr>
        <w:t xml:space="preserve"> </w:t>
      </w:r>
      <w:r>
        <w:rPr>
          <w:color w:val="252525"/>
        </w:rPr>
        <w:t>додатків.</w:t>
      </w:r>
    </w:p>
    <w:p w:rsidR="00285786" w:rsidRDefault="00285786" w:rsidP="00285786">
      <w:pPr>
        <w:spacing w:line="362" w:lineRule="auto"/>
        <w:sectPr w:rsidR="00285786">
          <w:pgSz w:w="11910" w:h="16840"/>
          <w:pgMar w:top="1040" w:right="740" w:bottom="1200" w:left="1480" w:header="0" w:footer="923" w:gutter="0"/>
          <w:cols w:space="720"/>
        </w:sectPr>
      </w:pPr>
    </w:p>
    <w:p w:rsidR="00934AD3" w:rsidRDefault="00934AD3" w:rsidP="00934AD3">
      <w:pPr>
        <w:pStyle w:val="1"/>
        <w:ind w:left="910" w:right="488"/>
        <w:jc w:val="center"/>
      </w:pPr>
      <w:r>
        <w:lastRenderedPageBreak/>
        <w:t>ВИСНОВКИ</w:t>
      </w:r>
    </w:p>
    <w:p w:rsidR="00934AD3" w:rsidRDefault="00934AD3" w:rsidP="00934AD3">
      <w:pPr>
        <w:pStyle w:val="a3"/>
        <w:spacing w:before="158" w:line="360" w:lineRule="auto"/>
        <w:ind w:right="506" w:firstLine="707"/>
        <w:jc w:val="both"/>
      </w:pPr>
      <w:r w:rsidRPr="00021103">
        <w:t>На сучасному етапі глобалізації суспільства існування будь-якої галузі неможливе без інтернет-технологій, сучасних інформаційних систем тощо. буд. Туристичний сектор як передова частина економіки багатьох країн має відповідати цим вимогам. Тому не дивно, що інформаційні технології та віртуальні системи широко використовуються у всьому світі. Це має свої позитивні наслідки: покращує діяльність компаній загалом, управлінську діяльність, оптимізує прибуток, розширює можливості користувачів всіх груп населення використовувати туризм задоволення рекреаційних потреб, контролює туристичні ресурси всіх груп, зручну і швидку організацію. . подорожі – це відбувається завдяки інформаційним технологіям.</w:t>
      </w:r>
    </w:p>
    <w:p w:rsidR="00934AD3" w:rsidRDefault="00934AD3" w:rsidP="00934AD3">
      <w:pPr>
        <w:pStyle w:val="a3"/>
        <w:spacing w:before="158" w:line="360" w:lineRule="auto"/>
        <w:ind w:right="506" w:firstLine="707"/>
        <w:jc w:val="both"/>
      </w:pPr>
      <w:r w:rsidRPr="00021103">
        <w:t xml:space="preserve"> </w:t>
      </w:r>
      <w:r>
        <w:t>У дослідницькій роботі:</w:t>
      </w:r>
    </w:p>
    <w:p w:rsidR="00934AD3" w:rsidRDefault="00934AD3" w:rsidP="00934AD3">
      <w:pPr>
        <w:pStyle w:val="a3"/>
        <w:spacing w:before="158" w:line="360" w:lineRule="auto"/>
        <w:ind w:right="506" w:firstLine="707"/>
        <w:jc w:val="both"/>
      </w:pPr>
      <w:r>
        <w:t>1. Аналізується стан забезпечення якості туристичних послуг та припущення у контексті використання інформаційних технологій.</w:t>
      </w:r>
    </w:p>
    <w:p w:rsidR="00934AD3" w:rsidRDefault="00934AD3" w:rsidP="00934AD3">
      <w:pPr>
        <w:pStyle w:val="a3"/>
        <w:spacing w:before="158" w:line="360" w:lineRule="auto"/>
        <w:ind w:right="506" w:firstLine="707"/>
        <w:jc w:val="both"/>
      </w:pPr>
      <w:r>
        <w:t>2. Визначено стан інформаційних та віртуальних туристичних ресурсів та їх розвиток в Україні та світі. На підставі проаналізованих даних стан цих ресурсів в Україні можна охарактеризувати таким чином: їхня кількість недостатня, а якість незадовільна. Проте останнім часом спостерігається активний розвиток інформаційних та віртуальних туристичних ресурсів, спостерігаються суттєві зміни, збільшується кількість туристичних проектів, спрямованих на задоволення інформаційних потреб туристичної галузі.</w:t>
      </w:r>
    </w:p>
    <w:p w:rsidR="00934AD3" w:rsidRDefault="00934AD3" w:rsidP="00934AD3">
      <w:pPr>
        <w:pStyle w:val="a3"/>
        <w:spacing w:before="158" w:line="360" w:lineRule="auto"/>
        <w:ind w:right="506" w:firstLine="707"/>
        <w:jc w:val="both"/>
      </w:pPr>
      <w:r>
        <w:t>3. Створено карту-модель віртуальних інформаційних туристичних ресурсів України.</w:t>
      </w:r>
    </w:p>
    <w:p w:rsidR="00934AD3" w:rsidRDefault="00934AD3" w:rsidP="00934AD3">
      <w:pPr>
        <w:pStyle w:val="a3"/>
        <w:spacing w:before="158" w:line="360" w:lineRule="auto"/>
        <w:ind w:right="506" w:firstLine="707"/>
        <w:jc w:val="both"/>
      </w:pPr>
      <w:r>
        <w:t>4. Аналізується досвід зарубіжних колег щодо впровадження та використання інформаційних технологій у сфері туризму.</w:t>
      </w:r>
    </w:p>
    <w:p w:rsidR="00934AD3" w:rsidRDefault="00934AD3" w:rsidP="00934AD3">
      <w:pPr>
        <w:pStyle w:val="a3"/>
        <w:spacing w:before="158" w:line="360" w:lineRule="auto"/>
        <w:ind w:right="506" w:firstLine="707"/>
        <w:jc w:val="both"/>
      </w:pPr>
      <w:r>
        <w:t>5. Розглянуто та проаналізовано програми, спрямовані на спрощення та підвищення ефективності роботи туристичних компаній. Виявлений</w:t>
      </w:r>
    </w:p>
    <w:p w:rsidR="00934AD3" w:rsidRDefault="00934AD3" w:rsidP="00934AD3">
      <w:pPr>
        <w:pStyle w:val="a3"/>
        <w:spacing w:before="158" w:line="360" w:lineRule="auto"/>
        <w:ind w:right="506" w:firstLine="707"/>
        <w:jc w:val="both"/>
      </w:pPr>
      <w:r>
        <w:t xml:space="preserve">ефективність їх використання та вигоди для потенційних користувачів </w:t>
      </w:r>
      <w:r>
        <w:lastRenderedPageBreak/>
        <w:t>послуг.</w:t>
      </w:r>
    </w:p>
    <w:p w:rsidR="00934AD3" w:rsidRDefault="00934AD3" w:rsidP="00934AD3">
      <w:pPr>
        <w:pStyle w:val="a3"/>
        <w:spacing w:before="158" w:line="360" w:lineRule="auto"/>
        <w:ind w:right="506" w:firstLine="707"/>
        <w:jc w:val="both"/>
      </w:pPr>
      <w:r>
        <w:t>6. Проведено моніторинг туристично-інформаційних центрів у містах України. Визначено основні характеристики, за якими мають створюватися веб-сайти, та якість їх реалізації переведена на якісну шкалу.</w:t>
      </w:r>
    </w:p>
    <w:p w:rsidR="00934AD3" w:rsidRDefault="00934AD3" w:rsidP="00934AD3">
      <w:pPr>
        <w:pStyle w:val="a3"/>
        <w:spacing w:before="158" w:line="360" w:lineRule="auto"/>
        <w:ind w:right="506" w:firstLine="707"/>
        <w:jc w:val="both"/>
      </w:pPr>
      <w:r>
        <w:t>7. Ми створили власний туристичний інформаційний сайт та на його основі вивчили алгоритм та особливості створення таких сайтів.</w:t>
      </w:r>
    </w:p>
    <w:p w:rsidR="00934AD3" w:rsidRDefault="00934AD3" w:rsidP="00934AD3">
      <w:pPr>
        <w:pStyle w:val="a3"/>
        <w:spacing w:before="158" w:line="360" w:lineRule="auto"/>
        <w:ind w:right="506" w:firstLine="707"/>
        <w:jc w:val="both"/>
      </w:pPr>
      <w:r>
        <w:t>8. Обґрунтовано перспективні напрямки впровадження інформаційних технологій у діяльність туристичних компаній та названо основні проблеми та шляхи їх вирішення.</w:t>
      </w:r>
    </w:p>
    <w:p w:rsidR="00934AD3" w:rsidRDefault="00934AD3" w:rsidP="00934AD3">
      <w:pPr>
        <w:spacing w:line="360" w:lineRule="auto"/>
        <w:jc w:val="both"/>
        <w:rPr>
          <w:sz w:val="28"/>
        </w:rPr>
        <w:sectPr w:rsidR="00934AD3">
          <w:pgSz w:w="11910" w:h="16840"/>
          <w:pgMar w:top="1040" w:right="340" w:bottom="1200" w:left="1480" w:header="0" w:footer="923" w:gutter="0"/>
          <w:cols w:space="720"/>
        </w:sectPr>
      </w:pPr>
    </w:p>
    <w:p w:rsidR="00934AD3" w:rsidRDefault="00934AD3" w:rsidP="00934AD3">
      <w:pPr>
        <w:pStyle w:val="1"/>
        <w:ind w:left="206" w:right="488"/>
        <w:jc w:val="center"/>
      </w:pPr>
      <w:bookmarkStart w:id="5" w:name="_TOC_250000"/>
      <w:r>
        <w:lastRenderedPageBreak/>
        <w:t>СПИСОК</w:t>
      </w:r>
      <w:r>
        <w:rPr>
          <w:spacing w:val="-1"/>
        </w:rPr>
        <w:t xml:space="preserve"> </w:t>
      </w:r>
      <w:r>
        <w:t>ВИКОРИСТАНИХ</w:t>
      </w:r>
      <w:r>
        <w:rPr>
          <w:spacing w:val="-3"/>
        </w:rPr>
        <w:t xml:space="preserve"> </w:t>
      </w:r>
      <w:bookmarkEnd w:id="5"/>
      <w:r>
        <w:t>ДЖЕРЕЛ</w:t>
      </w:r>
    </w:p>
    <w:p w:rsidR="00934AD3" w:rsidRDefault="00934AD3" w:rsidP="00934AD3">
      <w:pPr>
        <w:pStyle w:val="a5"/>
        <w:numPr>
          <w:ilvl w:val="0"/>
          <w:numId w:val="4"/>
        </w:numPr>
        <w:tabs>
          <w:tab w:val="left" w:pos="1415"/>
        </w:tabs>
        <w:spacing w:before="158" w:line="360" w:lineRule="auto"/>
        <w:ind w:right="508" w:firstLine="707"/>
        <w:jc w:val="both"/>
        <w:rPr>
          <w:sz w:val="28"/>
        </w:rPr>
      </w:pPr>
      <w:r>
        <w:rPr>
          <w:sz w:val="28"/>
        </w:rPr>
        <w:t>Горбенко</w:t>
      </w:r>
      <w:r>
        <w:rPr>
          <w:spacing w:val="1"/>
          <w:sz w:val="28"/>
        </w:rPr>
        <w:t xml:space="preserve"> </w:t>
      </w:r>
      <w:r>
        <w:rPr>
          <w:sz w:val="28"/>
        </w:rPr>
        <w:t>В. О., Орлик О. В.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Розвиток віртуального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туризму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перспективний</w:t>
      </w:r>
      <w:r>
        <w:rPr>
          <w:spacing w:val="-2"/>
          <w:sz w:val="28"/>
        </w:rPr>
        <w:t xml:space="preserve"> </w:t>
      </w:r>
      <w:r>
        <w:rPr>
          <w:sz w:val="28"/>
        </w:rPr>
        <w:t>напрямок</w:t>
      </w:r>
      <w:r>
        <w:rPr>
          <w:spacing w:val="-3"/>
          <w:sz w:val="28"/>
        </w:rPr>
        <w:t xml:space="preserve"> </w:t>
      </w:r>
      <w:r>
        <w:rPr>
          <w:sz w:val="28"/>
        </w:rPr>
        <w:t>туристичної</w:t>
      </w:r>
      <w:r>
        <w:rPr>
          <w:spacing w:val="-2"/>
          <w:sz w:val="28"/>
        </w:rPr>
        <w:t xml:space="preserve"> </w:t>
      </w:r>
      <w:r>
        <w:rPr>
          <w:sz w:val="28"/>
        </w:rPr>
        <w:t>індустрії</w:t>
      </w:r>
      <w:r>
        <w:rPr>
          <w:spacing w:val="4"/>
          <w:sz w:val="28"/>
        </w:rPr>
        <w:t xml:space="preserve"> </w:t>
      </w:r>
      <w:r>
        <w:rPr>
          <w:sz w:val="28"/>
        </w:rPr>
        <w:t>/ В.</w:t>
      </w:r>
      <w:r>
        <w:rPr>
          <w:spacing w:val="-1"/>
          <w:sz w:val="28"/>
        </w:rPr>
        <w:t xml:space="preserve"> </w:t>
      </w:r>
      <w:r>
        <w:rPr>
          <w:sz w:val="28"/>
        </w:rPr>
        <w:t>О.</w:t>
      </w:r>
      <w:r>
        <w:rPr>
          <w:spacing w:val="-3"/>
          <w:sz w:val="28"/>
        </w:rPr>
        <w:t xml:space="preserve"> </w:t>
      </w:r>
      <w:r>
        <w:rPr>
          <w:sz w:val="28"/>
        </w:rPr>
        <w:t>Горбенко,</w:t>
      </w:r>
      <w:r>
        <w:rPr>
          <w:spacing w:val="-1"/>
          <w:sz w:val="28"/>
        </w:rPr>
        <w:t xml:space="preserve"> </w:t>
      </w:r>
      <w:r>
        <w:rPr>
          <w:sz w:val="28"/>
        </w:rPr>
        <w:t>О.</w:t>
      </w:r>
      <w:r>
        <w:rPr>
          <w:spacing w:val="-1"/>
          <w:sz w:val="28"/>
        </w:rPr>
        <w:t xml:space="preserve"> </w:t>
      </w:r>
      <w:r>
        <w:rPr>
          <w:sz w:val="28"/>
        </w:rPr>
        <w:t>В.</w:t>
      </w:r>
      <w:r>
        <w:rPr>
          <w:spacing w:val="-1"/>
          <w:sz w:val="28"/>
        </w:rPr>
        <w:t xml:space="preserve"> </w:t>
      </w:r>
      <w:r>
        <w:rPr>
          <w:sz w:val="28"/>
        </w:rPr>
        <w:t>Орлик</w:t>
      </w:r>
    </w:p>
    <w:p w:rsidR="00934AD3" w:rsidRDefault="00934AD3" w:rsidP="00934AD3">
      <w:pPr>
        <w:pStyle w:val="a3"/>
        <w:spacing w:line="360" w:lineRule="auto"/>
        <w:ind w:right="506"/>
        <w:jc w:val="both"/>
      </w:pPr>
      <w:r>
        <w:t>// Інформатика та інформаційні технології : студ. наук. конф., 20 квітня 2015</w:t>
      </w:r>
      <w:r>
        <w:rPr>
          <w:spacing w:val="1"/>
        </w:rPr>
        <w:t xml:space="preserve"> </w:t>
      </w:r>
      <w:r>
        <w:t>р.:</w:t>
      </w:r>
      <w:r>
        <w:rPr>
          <w:spacing w:val="-1"/>
        </w:rPr>
        <w:t xml:space="preserve"> </w:t>
      </w:r>
      <w:r>
        <w:t>матер.</w:t>
      </w:r>
      <w:r>
        <w:rPr>
          <w:spacing w:val="-1"/>
        </w:rPr>
        <w:t xml:space="preserve"> </w:t>
      </w:r>
      <w:r>
        <w:t>конф. —</w:t>
      </w:r>
      <w:r>
        <w:rPr>
          <w:spacing w:val="-3"/>
        </w:rPr>
        <w:t xml:space="preserve"> </w:t>
      </w:r>
      <w:r>
        <w:t>Одеса, ОНЕУ.</w:t>
      </w:r>
      <w:r>
        <w:rPr>
          <w:spacing w:val="-1"/>
        </w:rPr>
        <w:t xml:space="preserve"> </w:t>
      </w:r>
      <w:r>
        <w:t>—</w:t>
      </w:r>
      <w:r>
        <w:rPr>
          <w:spacing w:val="-1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t>44-47.</w:t>
      </w:r>
    </w:p>
    <w:p w:rsidR="00934AD3" w:rsidRDefault="00934AD3" w:rsidP="00934AD3">
      <w:pPr>
        <w:pStyle w:val="a5"/>
        <w:numPr>
          <w:ilvl w:val="0"/>
          <w:numId w:val="4"/>
        </w:numPr>
        <w:tabs>
          <w:tab w:val="left" w:pos="1314"/>
        </w:tabs>
        <w:spacing w:line="360" w:lineRule="auto"/>
        <w:ind w:right="513" w:firstLine="707"/>
        <w:jc w:val="both"/>
        <w:rPr>
          <w:sz w:val="28"/>
        </w:rPr>
      </w:pPr>
      <w:r>
        <w:rPr>
          <w:sz w:val="28"/>
        </w:rPr>
        <w:t>Зорін</w:t>
      </w:r>
      <w:r>
        <w:rPr>
          <w:spacing w:val="1"/>
          <w:sz w:val="28"/>
        </w:rPr>
        <w:t xml:space="preserve"> </w:t>
      </w:r>
      <w:r>
        <w:rPr>
          <w:sz w:val="28"/>
        </w:rPr>
        <w:t>І.В,</w:t>
      </w:r>
      <w:r>
        <w:rPr>
          <w:spacing w:val="1"/>
          <w:sz w:val="28"/>
        </w:rPr>
        <w:t xml:space="preserve"> </w:t>
      </w:r>
      <w:r>
        <w:rPr>
          <w:sz w:val="28"/>
        </w:rPr>
        <w:t>Квартальнов</w:t>
      </w:r>
      <w:r>
        <w:rPr>
          <w:spacing w:val="1"/>
          <w:sz w:val="28"/>
        </w:rPr>
        <w:t xml:space="preserve"> </w:t>
      </w:r>
      <w:r>
        <w:rPr>
          <w:sz w:val="28"/>
        </w:rPr>
        <w:t>В.А.</w:t>
      </w:r>
      <w:r>
        <w:rPr>
          <w:spacing w:val="1"/>
          <w:sz w:val="28"/>
        </w:rPr>
        <w:t xml:space="preserve"> </w:t>
      </w:r>
      <w:r>
        <w:rPr>
          <w:sz w:val="28"/>
        </w:rPr>
        <w:t>Енциклопедія</w:t>
      </w:r>
      <w:r>
        <w:rPr>
          <w:spacing w:val="1"/>
          <w:sz w:val="28"/>
        </w:rPr>
        <w:t xml:space="preserve"> </w:t>
      </w:r>
      <w:r>
        <w:rPr>
          <w:sz w:val="28"/>
        </w:rPr>
        <w:t>туризму:</w:t>
      </w:r>
      <w:r>
        <w:rPr>
          <w:spacing w:val="1"/>
          <w:sz w:val="28"/>
        </w:rPr>
        <w:t xml:space="preserve"> </w:t>
      </w:r>
      <w:r>
        <w:rPr>
          <w:sz w:val="28"/>
        </w:rPr>
        <w:t>довідник.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І.В.Зорін,</w:t>
      </w:r>
      <w:r>
        <w:rPr>
          <w:spacing w:val="-2"/>
          <w:sz w:val="28"/>
        </w:rPr>
        <w:t xml:space="preserve"> </w:t>
      </w:r>
      <w:r>
        <w:rPr>
          <w:sz w:val="28"/>
        </w:rPr>
        <w:t>В.А.</w:t>
      </w:r>
      <w:r>
        <w:rPr>
          <w:spacing w:val="-1"/>
          <w:sz w:val="28"/>
        </w:rPr>
        <w:t xml:space="preserve"> </w:t>
      </w:r>
      <w:r>
        <w:rPr>
          <w:sz w:val="28"/>
        </w:rPr>
        <w:t>Квартальнов –</w:t>
      </w:r>
      <w:r>
        <w:rPr>
          <w:spacing w:val="-2"/>
          <w:sz w:val="28"/>
        </w:rPr>
        <w:t xml:space="preserve"> </w:t>
      </w:r>
      <w:r>
        <w:rPr>
          <w:sz w:val="28"/>
        </w:rPr>
        <w:t>М: Фінанси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-1"/>
          <w:sz w:val="28"/>
        </w:rPr>
        <w:t xml:space="preserve"> </w:t>
      </w:r>
      <w:r>
        <w:rPr>
          <w:sz w:val="28"/>
        </w:rPr>
        <w:t>статистика,</w:t>
      </w:r>
      <w:r>
        <w:rPr>
          <w:spacing w:val="-3"/>
          <w:sz w:val="28"/>
        </w:rPr>
        <w:t xml:space="preserve"> </w:t>
      </w:r>
      <w:r>
        <w:rPr>
          <w:sz w:val="28"/>
        </w:rPr>
        <w:t>2003. -</w:t>
      </w:r>
      <w:r>
        <w:rPr>
          <w:spacing w:val="-1"/>
          <w:sz w:val="28"/>
        </w:rPr>
        <w:t xml:space="preserve"> </w:t>
      </w:r>
      <w:r>
        <w:rPr>
          <w:sz w:val="28"/>
        </w:rPr>
        <w:t>368 с.</w:t>
      </w:r>
    </w:p>
    <w:p w:rsidR="00934AD3" w:rsidRDefault="00934AD3" w:rsidP="00934AD3">
      <w:pPr>
        <w:pStyle w:val="a5"/>
        <w:numPr>
          <w:ilvl w:val="0"/>
          <w:numId w:val="4"/>
        </w:numPr>
        <w:tabs>
          <w:tab w:val="left" w:pos="1386"/>
        </w:tabs>
        <w:spacing w:line="360" w:lineRule="auto"/>
        <w:ind w:right="502" w:firstLine="707"/>
        <w:jc w:val="both"/>
        <w:rPr>
          <w:sz w:val="28"/>
        </w:rPr>
      </w:pPr>
      <w:r>
        <w:rPr>
          <w:sz w:val="28"/>
        </w:rPr>
        <w:t>Інформаційні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технології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економіці,</w:t>
      </w:r>
      <w:r>
        <w:rPr>
          <w:spacing w:val="1"/>
          <w:sz w:val="28"/>
        </w:rPr>
        <w:t xml:space="preserve"> </w:t>
      </w:r>
      <w:r>
        <w:rPr>
          <w:sz w:val="28"/>
        </w:rPr>
        <w:t>менеджменті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бізнесі.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 науки, практики і освіти [Текст] : тези доп. / Асоц. навч. закл.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 приват. форми власності, Ін-т інформ. систем в менеджменті, Європ.</w:t>
      </w:r>
      <w:r>
        <w:rPr>
          <w:spacing w:val="1"/>
          <w:sz w:val="28"/>
        </w:rPr>
        <w:t xml:space="preserve"> </w:t>
      </w:r>
      <w:r>
        <w:rPr>
          <w:sz w:val="28"/>
        </w:rPr>
        <w:t>ун-т ; [редкол.: Тимошенко І. І. (голова) та ін.]. - Київ : Вид-во Європ. ун-ту,</w:t>
      </w:r>
      <w:r>
        <w:rPr>
          <w:spacing w:val="1"/>
          <w:sz w:val="28"/>
        </w:rPr>
        <w:t xml:space="preserve"> </w:t>
      </w:r>
      <w:r>
        <w:rPr>
          <w:sz w:val="28"/>
        </w:rPr>
        <w:t>2014.</w:t>
      </w:r>
      <w:r>
        <w:rPr>
          <w:spacing w:val="-2"/>
          <w:sz w:val="28"/>
        </w:rPr>
        <w:t xml:space="preserve"> </w:t>
      </w:r>
      <w:r>
        <w:rPr>
          <w:sz w:val="28"/>
        </w:rPr>
        <w:t>-</w:t>
      </w:r>
      <w:r>
        <w:rPr>
          <w:spacing w:val="-1"/>
          <w:sz w:val="28"/>
        </w:rPr>
        <w:t xml:space="preserve"> </w:t>
      </w:r>
      <w:r>
        <w:rPr>
          <w:sz w:val="28"/>
        </w:rPr>
        <w:t>87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934AD3" w:rsidRDefault="00934AD3" w:rsidP="00934AD3">
      <w:pPr>
        <w:pStyle w:val="a5"/>
        <w:numPr>
          <w:ilvl w:val="0"/>
          <w:numId w:val="4"/>
        </w:numPr>
        <w:tabs>
          <w:tab w:val="left" w:pos="1249"/>
        </w:tabs>
        <w:spacing w:line="360" w:lineRule="auto"/>
        <w:ind w:right="504" w:firstLine="707"/>
        <w:jc w:val="both"/>
        <w:rPr>
          <w:sz w:val="28"/>
        </w:rPr>
      </w:pPr>
      <w:r>
        <w:rPr>
          <w:sz w:val="28"/>
        </w:rPr>
        <w:t>Коваль П.Ф. та інші</w:t>
      </w:r>
      <w:r>
        <w:rPr>
          <w:spacing w:val="1"/>
          <w:sz w:val="28"/>
        </w:rPr>
        <w:t xml:space="preserve"> </w:t>
      </w:r>
      <w:r>
        <w:rPr>
          <w:sz w:val="28"/>
        </w:rPr>
        <w:t>В’їзний туризм [Електронний ресурс] / П. Ф.</w:t>
      </w:r>
      <w:r>
        <w:rPr>
          <w:spacing w:val="1"/>
          <w:sz w:val="28"/>
        </w:rPr>
        <w:t xml:space="preserve"> </w:t>
      </w:r>
      <w:r>
        <w:rPr>
          <w:sz w:val="28"/>
        </w:rPr>
        <w:t>Коваль,</w:t>
      </w:r>
      <w:r>
        <w:rPr>
          <w:spacing w:val="1"/>
          <w:sz w:val="28"/>
        </w:rPr>
        <w:t xml:space="preserve"> </w:t>
      </w:r>
      <w:r>
        <w:rPr>
          <w:sz w:val="28"/>
        </w:rPr>
        <w:t>Алєшугіна</w:t>
      </w:r>
      <w:r>
        <w:rPr>
          <w:spacing w:val="1"/>
          <w:sz w:val="28"/>
        </w:rPr>
        <w:t xml:space="preserve"> </w:t>
      </w:r>
      <w:r>
        <w:rPr>
          <w:sz w:val="28"/>
        </w:rPr>
        <w:t>Н.О.,</w:t>
      </w:r>
      <w:r>
        <w:rPr>
          <w:spacing w:val="1"/>
          <w:sz w:val="28"/>
        </w:rPr>
        <w:t xml:space="preserve"> </w:t>
      </w:r>
      <w:r>
        <w:rPr>
          <w:sz w:val="28"/>
        </w:rPr>
        <w:t>Андрєєва</w:t>
      </w:r>
      <w:r>
        <w:rPr>
          <w:spacing w:val="1"/>
          <w:sz w:val="28"/>
        </w:rPr>
        <w:t xml:space="preserve"> </w:t>
      </w:r>
      <w:r>
        <w:rPr>
          <w:sz w:val="28"/>
        </w:rPr>
        <w:t>Г.П.,</w:t>
      </w:r>
      <w:r>
        <w:rPr>
          <w:spacing w:val="1"/>
          <w:sz w:val="28"/>
        </w:rPr>
        <w:t xml:space="preserve"> </w:t>
      </w:r>
      <w:r>
        <w:rPr>
          <w:sz w:val="28"/>
        </w:rPr>
        <w:t>Зеленська</w:t>
      </w:r>
      <w:r>
        <w:rPr>
          <w:spacing w:val="1"/>
          <w:sz w:val="28"/>
        </w:rPr>
        <w:t xml:space="preserve"> </w:t>
      </w:r>
      <w:r>
        <w:rPr>
          <w:sz w:val="28"/>
        </w:rPr>
        <w:t>О.О.,</w:t>
      </w:r>
      <w:r>
        <w:rPr>
          <w:spacing w:val="1"/>
          <w:sz w:val="28"/>
        </w:rPr>
        <w:t xml:space="preserve"> </w:t>
      </w:r>
      <w:r>
        <w:rPr>
          <w:sz w:val="28"/>
        </w:rPr>
        <w:t>Григор’єва</w:t>
      </w:r>
      <w:r>
        <w:rPr>
          <w:spacing w:val="1"/>
          <w:sz w:val="28"/>
        </w:rPr>
        <w:t xml:space="preserve"> </w:t>
      </w:r>
      <w:r>
        <w:rPr>
          <w:sz w:val="28"/>
        </w:rPr>
        <w:t>Т.В.,</w:t>
      </w:r>
      <w:r>
        <w:rPr>
          <w:spacing w:val="-67"/>
          <w:sz w:val="28"/>
        </w:rPr>
        <w:t xml:space="preserve"> </w:t>
      </w:r>
      <w:r>
        <w:rPr>
          <w:sz w:val="28"/>
        </w:rPr>
        <w:t>Пархоменко</w:t>
      </w:r>
      <w:r>
        <w:rPr>
          <w:spacing w:val="1"/>
          <w:sz w:val="28"/>
        </w:rPr>
        <w:t xml:space="preserve"> </w:t>
      </w:r>
      <w:r>
        <w:rPr>
          <w:sz w:val="28"/>
        </w:rPr>
        <w:t>О.Г.,</w:t>
      </w:r>
      <w:r>
        <w:rPr>
          <w:spacing w:val="1"/>
          <w:sz w:val="28"/>
        </w:rPr>
        <w:t xml:space="preserve"> </w:t>
      </w:r>
      <w:r>
        <w:rPr>
          <w:sz w:val="28"/>
        </w:rPr>
        <w:t>Дудко</w:t>
      </w:r>
      <w:r>
        <w:rPr>
          <w:spacing w:val="1"/>
          <w:sz w:val="28"/>
        </w:rPr>
        <w:t xml:space="preserve"> </w:t>
      </w:r>
      <w:r>
        <w:rPr>
          <w:sz w:val="28"/>
        </w:rPr>
        <w:t>В.Б.,</w:t>
      </w:r>
      <w:r>
        <w:rPr>
          <w:spacing w:val="1"/>
          <w:sz w:val="28"/>
        </w:rPr>
        <w:t xml:space="preserve"> </w:t>
      </w:r>
      <w:r>
        <w:rPr>
          <w:sz w:val="28"/>
        </w:rPr>
        <w:t>Михайловський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М.О.,</w:t>
      </w:r>
      <w:r>
        <w:rPr>
          <w:spacing w:val="1"/>
          <w:sz w:val="28"/>
        </w:rPr>
        <w:t xml:space="preserve"> </w:t>
      </w:r>
      <w:r>
        <w:rPr>
          <w:sz w:val="28"/>
        </w:rPr>
        <w:t>Бондар</w:t>
      </w:r>
      <w:r>
        <w:rPr>
          <w:spacing w:val="1"/>
          <w:sz w:val="28"/>
        </w:rPr>
        <w:t xml:space="preserve"> </w:t>
      </w:r>
      <w:r>
        <w:rPr>
          <w:sz w:val="28"/>
        </w:rPr>
        <w:t>С.І.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 посібник: Ніжин, Видавництво Лук’яненко В.В., 2010. – 304с. 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-5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-5"/>
          <w:sz w:val="28"/>
        </w:rPr>
        <w:t xml:space="preserve"> </w:t>
      </w:r>
      <w:r>
        <w:rPr>
          <w:sz w:val="28"/>
        </w:rPr>
        <w:t>до посібнику:</w:t>
      </w:r>
      <w:r>
        <w:rPr>
          <w:spacing w:val="2"/>
          <w:sz w:val="28"/>
        </w:rPr>
        <w:t xml:space="preserve"> </w:t>
      </w:r>
      <w:hyperlink r:id="rId6">
        <w:r>
          <w:rPr>
            <w:sz w:val="28"/>
            <w:u w:val="single"/>
          </w:rPr>
          <w:t>http://tourlib.net/books_ukr/vt.htm</w:t>
        </w:r>
      </w:hyperlink>
    </w:p>
    <w:p w:rsidR="00934AD3" w:rsidRDefault="00934AD3" w:rsidP="00934AD3">
      <w:pPr>
        <w:pStyle w:val="a5"/>
        <w:numPr>
          <w:ilvl w:val="0"/>
          <w:numId w:val="4"/>
        </w:numPr>
        <w:tabs>
          <w:tab w:val="left" w:pos="1355"/>
        </w:tabs>
        <w:spacing w:line="360" w:lineRule="auto"/>
        <w:ind w:right="503" w:firstLine="707"/>
        <w:jc w:val="both"/>
        <w:rPr>
          <w:sz w:val="28"/>
        </w:rPr>
      </w:pPr>
      <w:r>
        <w:rPr>
          <w:sz w:val="28"/>
        </w:rPr>
        <w:t>Концепція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Державної</w:t>
      </w:r>
      <w:r>
        <w:rPr>
          <w:spacing w:val="1"/>
          <w:sz w:val="28"/>
        </w:rPr>
        <w:t xml:space="preserve"> </w:t>
      </w:r>
      <w:r>
        <w:rPr>
          <w:sz w:val="28"/>
        </w:rPr>
        <w:t>цільової</w:t>
      </w:r>
      <w:r>
        <w:rPr>
          <w:spacing w:val="1"/>
          <w:sz w:val="28"/>
        </w:rPr>
        <w:t xml:space="preserve"> </w:t>
      </w:r>
      <w:r>
        <w:rPr>
          <w:sz w:val="28"/>
        </w:rPr>
        <w:t>програми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туризму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-67"/>
          <w:sz w:val="28"/>
        </w:rPr>
        <w:t xml:space="preserve"> </w:t>
      </w:r>
      <w:r>
        <w:rPr>
          <w:sz w:val="28"/>
        </w:rPr>
        <w:t>курортів на період до 2022 року: від 1 серпня 2013 р. / Кабінет Міністрів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-4"/>
          <w:sz w:val="28"/>
        </w:rPr>
        <w:t xml:space="preserve"> </w:t>
      </w:r>
      <w:r>
        <w:rPr>
          <w:sz w:val="28"/>
        </w:rPr>
        <w:t>– Офіц.</w:t>
      </w:r>
      <w:r>
        <w:rPr>
          <w:spacing w:val="-2"/>
          <w:sz w:val="28"/>
        </w:rPr>
        <w:t xml:space="preserve"> </w:t>
      </w:r>
      <w:r>
        <w:rPr>
          <w:sz w:val="28"/>
        </w:rPr>
        <w:t>вид.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К:</w:t>
      </w:r>
      <w:r>
        <w:rPr>
          <w:spacing w:val="1"/>
          <w:sz w:val="28"/>
        </w:rPr>
        <w:t xml:space="preserve"> </w:t>
      </w:r>
      <w:r>
        <w:rPr>
          <w:sz w:val="28"/>
        </w:rPr>
        <w:t>Офіційний</w:t>
      </w:r>
      <w:r>
        <w:rPr>
          <w:spacing w:val="-1"/>
          <w:sz w:val="28"/>
        </w:rPr>
        <w:t xml:space="preserve"> </w:t>
      </w:r>
      <w:r>
        <w:rPr>
          <w:sz w:val="28"/>
        </w:rPr>
        <w:t>вісник України,</w:t>
      </w:r>
      <w:r>
        <w:rPr>
          <w:spacing w:val="-1"/>
          <w:sz w:val="28"/>
        </w:rPr>
        <w:t xml:space="preserve"> </w:t>
      </w:r>
      <w:r>
        <w:rPr>
          <w:sz w:val="28"/>
        </w:rPr>
        <w:t>№</w:t>
      </w:r>
      <w:r>
        <w:rPr>
          <w:spacing w:val="-4"/>
          <w:sz w:val="28"/>
        </w:rPr>
        <w:t xml:space="preserve"> </w:t>
      </w:r>
      <w:r>
        <w:rPr>
          <w:sz w:val="28"/>
        </w:rPr>
        <w:t>68,</w:t>
      </w:r>
      <w:r>
        <w:rPr>
          <w:spacing w:val="-3"/>
          <w:sz w:val="28"/>
        </w:rPr>
        <w:t xml:space="preserve"> </w:t>
      </w:r>
      <w:r>
        <w:rPr>
          <w:sz w:val="28"/>
        </w:rPr>
        <w:t>стор.</w:t>
      </w:r>
      <w:r>
        <w:rPr>
          <w:spacing w:val="-5"/>
          <w:sz w:val="28"/>
        </w:rPr>
        <w:t xml:space="preserve"> </w:t>
      </w:r>
      <w:r>
        <w:rPr>
          <w:sz w:val="28"/>
        </w:rPr>
        <w:t>224.</w:t>
      </w:r>
    </w:p>
    <w:p w:rsidR="00934AD3" w:rsidRDefault="00934AD3" w:rsidP="00934AD3">
      <w:pPr>
        <w:pStyle w:val="a5"/>
        <w:numPr>
          <w:ilvl w:val="0"/>
          <w:numId w:val="4"/>
        </w:numPr>
        <w:tabs>
          <w:tab w:val="left" w:pos="1218"/>
        </w:tabs>
        <w:spacing w:line="360" w:lineRule="auto"/>
        <w:ind w:right="506" w:firstLine="707"/>
        <w:jc w:val="both"/>
        <w:rPr>
          <w:sz w:val="28"/>
        </w:rPr>
      </w:pPr>
      <w:r>
        <w:rPr>
          <w:sz w:val="28"/>
        </w:rPr>
        <w:t>Кузик С.П.</w:t>
      </w:r>
      <w:r>
        <w:rPr>
          <w:spacing w:val="1"/>
          <w:sz w:val="28"/>
        </w:rPr>
        <w:t xml:space="preserve"> </w:t>
      </w:r>
      <w:r>
        <w:rPr>
          <w:sz w:val="28"/>
        </w:rPr>
        <w:t>Географія туризму : навчальний посібник / С.П. Кузик. –</w:t>
      </w:r>
      <w:r>
        <w:rPr>
          <w:spacing w:val="1"/>
          <w:sz w:val="28"/>
        </w:rPr>
        <w:t xml:space="preserve"> </w:t>
      </w:r>
      <w:r>
        <w:rPr>
          <w:sz w:val="28"/>
        </w:rPr>
        <w:t>К.:</w:t>
      </w:r>
      <w:r>
        <w:rPr>
          <w:spacing w:val="-1"/>
          <w:sz w:val="28"/>
        </w:rPr>
        <w:t xml:space="preserve"> </w:t>
      </w:r>
      <w:r>
        <w:rPr>
          <w:sz w:val="28"/>
        </w:rPr>
        <w:t>Знання,</w:t>
      </w:r>
      <w:r>
        <w:rPr>
          <w:spacing w:val="-3"/>
          <w:sz w:val="28"/>
        </w:rPr>
        <w:t xml:space="preserve"> </w:t>
      </w:r>
      <w:r>
        <w:rPr>
          <w:sz w:val="28"/>
        </w:rPr>
        <w:t>2011. – 271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934AD3" w:rsidRDefault="00934AD3" w:rsidP="00934AD3">
      <w:pPr>
        <w:pStyle w:val="a5"/>
        <w:numPr>
          <w:ilvl w:val="0"/>
          <w:numId w:val="4"/>
        </w:numPr>
        <w:tabs>
          <w:tab w:val="left" w:pos="1290"/>
        </w:tabs>
        <w:spacing w:before="2" w:line="360" w:lineRule="auto"/>
        <w:ind w:right="505" w:firstLine="707"/>
        <w:jc w:val="both"/>
        <w:rPr>
          <w:sz w:val="28"/>
        </w:rPr>
      </w:pPr>
      <w:r>
        <w:rPr>
          <w:sz w:val="28"/>
        </w:rPr>
        <w:t>Кузик</w:t>
      </w:r>
      <w:r>
        <w:rPr>
          <w:spacing w:val="1"/>
          <w:sz w:val="28"/>
        </w:rPr>
        <w:t xml:space="preserve"> </w:t>
      </w:r>
      <w:r>
        <w:rPr>
          <w:sz w:val="28"/>
        </w:rPr>
        <w:t>З.,</w:t>
      </w:r>
      <w:r>
        <w:rPr>
          <w:spacing w:val="1"/>
          <w:sz w:val="28"/>
        </w:rPr>
        <w:t xml:space="preserve"> </w:t>
      </w:r>
      <w:r>
        <w:rPr>
          <w:sz w:val="28"/>
        </w:rPr>
        <w:t>Іващенко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Віртуальний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тур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засіб</w:t>
      </w:r>
      <w:r>
        <w:rPr>
          <w:spacing w:val="1"/>
          <w:sz w:val="28"/>
        </w:rPr>
        <w:t xml:space="preserve"> </w:t>
      </w:r>
      <w:r>
        <w:rPr>
          <w:sz w:val="28"/>
        </w:rPr>
        <w:t>документування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об’єктів культурної спадщини / З. Кузик, С. Іващенко // Збірник</w:t>
      </w:r>
      <w:r>
        <w:rPr>
          <w:spacing w:val="1"/>
          <w:sz w:val="28"/>
        </w:rPr>
        <w:t xml:space="preserve"> </w:t>
      </w:r>
      <w:r>
        <w:rPr>
          <w:sz w:val="28"/>
        </w:rPr>
        <w:t>«Cучасні</w:t>
      </w:r>
      <w:r>
        <w:rPr>
          <w:spacing w:val="1"/>
          <w:sz w:val="28"/>
        </w:rPr>
        <w:t xml:space="preserve"> </w:t>
      </w:r>
      <w:r>
        <w:rPr>
          <w:sz w:val="28"/>
        </w:rPr>
        <w:t>досягнення геодезичної науки та виробництва» Національного університету</w:t>
      </w:r>
      <w:r>
        <w:rPr>
          <w:spacing w:val="1"/>
          <w:sz w:val="28"/>
        </w:rPr>
        <w:t xml:space="preserve"> </w:t>
      </w:r>
      <w:r>
        <w:rPr>
          <w:sz w:val="28"/>
        </w:rPr>
        <w:t>“Львівська</w:t>
      </w:r>
      <w:r>
        <w:rPr>
          <w:spacing w:val="-1"/>
          <w:sz w:val="28"/>
        </w:rPr>
        <w:t xml:space="preserve"> </w:t>
      </w:r>
      <w:r>
        <w:rPr>
          <w:sz w:val="28"/>
        </w:rPr>
        <w:t>політехніка”.</w:t>
      </w:r>
      <w:r>
        <w:rPr>
          <w:spacing w:val="-1"/>
          <w:sz w:val="28"/>
        </w:rPr>
        <w:t xml:space="preserve"> </w:t>
      </w:r>
      <w:r>
        <w:rPr>
          <w:sz w:val="28"/>
        </w:rPr>
        <w:t>– 2015.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вип.</w:t>
      </w:r>
      <w:r>
        <w:rPr>
          <w:spacing w:val="-1"/>
          <w:sz w:val="28"/>
        </w:rPr>
        <w:t xml:space="preserve"> </w:t>
      </w:r>
      <w:r>
        <w:rPr>
          <w:sz w:val="28"/>
        </w:rPr>
        <w:t>ІІ</w:t>
      </w:r>
      <w:r>
        <w:rPr>
          <w:spacing w:val="-1"/>
          <w:sz w:val="28"/>
        </w:rPr>
        <w:t xml:space="preserve"> </w:t>
      </w:r>
      <w:r>
        <w:rPr>
          <w:sz w:val="28"/>
        </w:rPr>
        <w:t>(30).</w:t>
      </w:r>
      <w:r>
        <w:rPr>
          <w:spacing w:val="-1"/>
          <w:sz w:val="28"/>
        </w:rPr>
        <w:t xml:space="preserve"> </w:t>
      </w:r>
      <w:r>
        <w:rPr>
          <w:sz w:val="28"/>
        </w:rPr>
        <w:t>-</w:t>
      </w:r>
      <w:r>
        <w:rPr>
          <w:spacing w:val="68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82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86.</w:t>
      </w:r>
    </w:p>
    <w:p w:rsidR="00934AD3" w:rsidRDefault="00934AD3" w:rsidP="00934AD3">
      <w:pPr>
        <w:pStyle w:val="a5"/>
        <w:numPr>
          <w:ilvl w:val="0"/>
          <w:numId w:val="4"/>
        </w:numPr>
        <w:tabs>
          <w:tab w:val="left" w:pos="1312"/>
        </w:tabs>
        <w:spacing w:line="360" w:lineRule="auto"/>
        <w:ind w:right="504" w:firstLine="707"/>
        <w:jc w:val="both"/>
        <w:rPr>
          <w:sz w:val="28"/>
        </w:rPr>
      </w:pPr>
      <w:r>
        <w:rPr>
          <w:sz w:val="28"/>
        </w:rPr>
        <w:t>Кузик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Теоретичні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1"/>
          <w:sz w:val="28"/>
        </w:rPr>
        <w:t xml:space="preserve"> </w:t>
      </w:r>
      <w:r>
        <w:rPr>
          <w:sz w:val="28"/>
        </w:rPr>
        <w:t>туризму:</w:t>
      </w:r>
      <w:r>
        <w:rPr>
          <w:spacing w:val="1"/>
          <w:sz w:val="28"/>
        </w:rPr>
        <w:t xml:space="preserve"> </w:t>
      </w:r>
      <w:r>
        <w:rPr>
          <w:sz w:val="28"/>
        </w:rPr>
        <w:t>суспільно-географічний</w:t>
      </w:r>
      <w:r>
        <w:rPr>
          <w:spacing w:val="1"/>
          <w:sz w:val="28"/>
        </w:rPr>
        <w:t xml:space="preserve"> </w:t>
      </w:r>
      <w:r>
        <w:rPr>
          <w:sz w:val="28"/>
        </w:rPr>
        <w:t>підхід: монографія / Степан Кузик. – Львів: Видавничий центр ЛНУ ім. І.</w:t>
      </w:r>
      <w:r>
        <w:rPr>
          <w:spacing w:val="1"/>
          <w:sz w:val="28"/>
        </w:rPr>
        <w:t xml:space="preserve"> </w:t>
      </w:r>
      <w:r>
        <w:rPr>
          <w:sz w:val="28"/>
        </w:rPr>
        <w:t>Франка,</w:t>
      </w:r>
      <w:r>
        <w:rPr>
          <w:spacing w:val="-1"/>
          <w:sz w:val="28"/>
        </w:rPr>
        <w:t xml:space="preserve"> </w:t>
      </w:r>
      <w:r>
        <w:rPr>
          <w:sz w:val="28"/>
        </w:rPr>
        <w:t>2010.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254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</w:p>
    <w:p w:rsidR="00934AD3" w:rsidRDefault="00934AD3" w:rsidP="00934AD3">
      <w:pPr>
        <w:spacing w:line="360" w:lineRule="auto"/>
        <w:jc w:val="both"/>
        <w:rPr>
          <w:sz w:val="28"/>
        </w:rPr>
        <w:sectPr w:rsidR="00934AD3">
          <w:pgSz w:w="11910" w:h="16840"/>
          <w:pgMar w:top="1040" w:right="340" w:bottom="1200" w:left="1480" w:header="0" w:footer="923" w:gutter="0"/>
          <w:cols w:space="720"/>
        </w:sectPr>
      </w:pPr>
    </w:p>
    <w:p w:rsidR="00934AD3" w:rsidRDefault="00934AD3" w:rsidP="00934AD3">
      <w:pPr>
        <w:pStyle w:val="a5"/>
        <w:numPr>
          <w:ilvl w:val="0"/>
          <w:numId w:val="4"/>
        </w:numPr>
        <w:tabs>
          <w:tab w:val="left" w:pos="1304"/>
        </w:tabs>
        <w:spacing w:before="67" w:line="362" w:lineRule="auto"/>
        <w:ind w:right="505" w:firstLine="707"/>
        <w:jc w:val="both"/>
        <w:rPr>
          <w:sz w:val="28"/>
        </w:rPr>
      </w:pPr>
      <w:r>
        <w:rPr>
          <w:sz w:val="28"/>
        </w:rPr>
        <w:lastRenderedPageBreak/>
        <w:t>Мальська М.П., Антонюк Н.В. Міжнародний туризм і сфера послуг:</w:t>
      </w:r>
      <w:r>
        <w:rPr>
          <w:spacing w:val="1"/>
          <w:sz w:val="28"/>
        </w:rPr>
        <w:t xml:space="preserve"> </w:t>
      </w:r>
      <w:r>
        <w:rPr>
          <w:sz w:val="28"/>
        </w:rPr>
        <w:t>Підручник.</w:t>
      </w:r>
      <w:r>
        <w:rPr>
          <w:spacing w:val="14"/>
          <w:sz w:val="28"/>
        </w:rPr>
        <w:t xml:space="preserve"> </w:t>
      </w:r>
      <w:r>
        <w:rPr>
          <w:sz w:val="28"/>
        </w:rPr>
        <w:t>Затверджено</w:t>
      </w:r>
      <w:r>
        <w:rPr>
          <w:spacing w:val="16"/>
          <w:sz w:val="28"/>
        </w:rPr>
        <w:t xml:space="preserve"> </w:t>
      </w:r>
      <w:r>
        <w:rPr>
          <w:sz w:val="28"/>
        </w:rPr>
        <w:t>МОН</w:t>
      </w:r>
      <w:r>
        <w:rPr>
          <w:spacing w:val="16"/>
          <w:sz w:val="28"/>
        </w:rPr>
        <w:t xml:space="preserve"> </w:t>
      </w:r>
      <w:r>
        <w:rPr>
          <w:sz w:val="28"/>
        </w:rPr>
        <w:t>/</w:t>
      </w:r>
      <w:r>
        <w:rPr>
          <w:spacing w:val="15"/>
          <w:sz w:val="28"/>
        </w:rPr>
        <w:t xml:space="preserve"> </w:t>
      </w:r>
      <w:r>
        <w:rPr>
          <w:sz w:val="28"/>
        </w:rPr>
        <w:t>М.</w:t>
      </w:r>
      <w:r>
        <w:rPr>
          <w:spacing w:val="16"/>
          <w:sz w:val="28"/>
        </w:rPr>
        <w:t xml:space="preserve"> </w:t>
      </w:r>
      <w:r>
        <w:rPr>
          <w:sz w:val="28"/>
        </w:rPr>
        <w:t>П.</w:t>
      </w:r>
      <w:r>
        <w:rPr>
          <w:spacing w:val="14"/>
          <w:sz w:val="28"/>
        </w:rPr>
        <w:t xml:space="preserve"> </w:t>
      </w:r>
      <w:r>
        <w:rPr>
          <w:sz w:val="28"/>
        </w:rPr>
        <w:t>Мальська,</w:t>
      </w:r>
      <w:r>
        <w:rPr>
          <w:spacing w:val="15"/>
          <w:sz w:val="28"/>
        </w:rPr>
        <w:t xml:space="preserve"> </w:t>
      </w:r>
      <w:r>
        <w:rPr>
          <w:sz w:val="28"/>
        </w:rPr>
        <w:t>Н.</w:t>
      </w:r>
      <w:r>
        <w:rPr>
          <w:spacing w:val="16"/>
          <w:sz w:val="28"/>
        </w:rPr>
        <w:t xml:space="preserve"> </w:t>
      </w:r>
      <w:r>
        <w:rPr>
          <w:sz w:val="28"/>
        </w:rPr>
        <w:t>В.</w:t>
      </w:r>
      <w:r>
        <w:rPr>
          <w:spacing w:val="16"/>
          <w:sz w:val="28"/>
        </w:rPr>
        <w:t xml:space="preserve"> </w:t>
      </w:r>
      <w:r>
        <w:rPr>
          <w:sz w:val="28"/>
        </w:rPr>
        <w:t>Антонюк</w:t>
      </w:r>
      <w:r>
        <w:rPr>
          <w:spacing w:val="21"/>
          <w:sz w:val="28"/>
        </w:rPr>
        <w:t xml:space="preserve"> </w:t>
      </w:r>
      <w:r>
        <w:rPr>
          <w:sz w:val="28"/>
        </w:rPr>
        <w:t>—</w:t>
      </w:r>
      <w:r>
        <w:rPr>
          <w:spacing w:val="15"/>
          <w:sz w:val="28"/>
        </w:rPr>
        <w:t xml:space="preserve"> </w:t>
      </w:r>
      <w:r>
        <w:rPr>
          <w:sz w:val="28"/>
        </w:rPr>
        <w:t>К.,</w:t>
      </w:r>
      <w:r>
        <w:rPr>
          <w:spacing w:val="13"/>
          <w:sz w:val="28"/>
        </w:rPr>
        <w:t xml:space="preserve"> </w:t>
      </w:r>
      <w:r>
        <w:rPr>
          <w:sz w:val="28"/>
        </w:rPr>
        <w:t>2008.</w:t>
      </w:r>
    </w:p>
    <w:p w:rsidR="00934AD3" w:rsidRDefault="00934AD3" w:rsidP="00934AD3">
      <w:pPr>
        <w:pStyle w:val="a3"/>
        <w:spacing w:line="317" w:lineRule="exact"/>
        <w:jc w:val="both"/>
      </w:pPr>
      <w:r>
        <w:t>—</w:t>
      </w:r>
      <w:r>
        <w:rPr>
          <w:spacing w:val="-1"/>
        </w:rPr>
        <w:t xml:space="preserve"> </w:t>
      </w:r>
      <w:r>
        <w:t>661</w:t>
      </w:r>
      <w:r>
        <w:rPr>
          <w:spacing w:val="1"/>
        </w:rPr>
        <w:t xml:space="preserve"> </w:t>
      </w:r>
      <w:r>
        <w:t>с.</w:t>
      </w:r>
    </w:p>
    <w:p w:rsidR="00934AD3" w:rsidRDefault="00934AD3" w:rsidP="00934AD3">
      <w:pPr>
        <w:pStyle w:val="a5"/>
        <w:numPr>
          <w:ilvl w:val="0"/>
          <w:numId w:val="4"/>
        </w:numPr>
        <w:tabs>
          <w:tab w:val="left" w:pos="1455"/>
        </w:tabs>
        <w:spacing w:before="161" w:line="360" w:lineRule="auto"/>
        <w:ind w:right="502" w:firstLine="777"/>
        <w:jc w:val="both"/>
        <w:rPr>
          <w:sz w:val="28"/>
        </w:rPr>
      </w:pPr>
      <w:r>
        <w:rPr>
          <w:sz w:val="28"/>
        </w:rPr>
        <w:t>Мельниченко С.В.</w:t>
      </w:r>
      <w:r>
        <w:rPr>
          <w:spacing w:val="70"/>
          <w:sz w:val="28"/>
        </w:rPr>
        <w:t xml:space="preserve"> </w:t>
      </w:r>
      <w:r>
        <w:rPr>
          <w:sz w:val="28"/>
        </w:rPr>
        <w:t>Інформаційні технології в туризмі: теоретичні</w:t>
      </w:r>
      <w:r>
        <w:rPr>
          <w:spacing w:val="1"/>
          <w:sz w:val="28"/>
        </w:rPr>
        <w:t xml:space="preserve"> </w:t>
      </w:r>
      <w:r>
        <w:rPr>
          <w:sz w:val="28"/>
        </w:rPr>
        <w:t>та практичні аспекти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 ресурс] / С.В. Мельниченко //</w:t>
      </w:r>
      <w:r>
        <w:rPr>
          <w:spacing w:val="1"/>
          <w:sz w:val="28"/>
        </w:rPr>
        <w:t xml:space="preserve"> </w:t>
      </w:r>
      <w:r>
        <w:rPr>
          <w:sz w:val="28"/>
        </w:rPr>
        <w:t>Вісник</w:t>
      </w:r>
      <w:r>
        <w:rPr>
          <w:spacing w:val="1"/>
          <w:sz w:val="28"/>
        </w:rPr>
        <w:t xml:space="preserve"> </w:t>
      </w:r>
      <w:r>
        <w:rPr>
          <w:sz w:val="28"/>
        </w:rPr>
        <w:t>Запорізького</w:t>
      </w:r>
      <w:r>
        <w:rPr>
          <w:spacing w:val="11"/>
          <w:sz w:val="28"/>
        </w:rPr>
        <w:t xml:space="preserve"> </w:t>
      </w:r>
      <w:r>
        <w:rPr>
          <w:sz w:val="28"/>
        </w:rPr>
        <w:t>національного</w:t>
      </w:r>
      <w:r>
        <w:rPr>
          <w:spacing w:val="14"/>
          <w:sz w:val="28"/>
        </w:rPr>
        <w:t xml:space="preserve"> </w:t>
      </w:r>
      <w:r>
        <w:rPr>
          <w:sz w:val="28"/>
        </w:rPr>
        <w:t>університету.</w:t>
      </w:r>
      <w:r>
        <w:rPr>
          <w:spacing w:val="19"/>
          <w:sz w:val="28"/>
        </w:rPr>
        <w:t xml:space="preserve"> </w:t>
      </w:r>
      <w:r>
        <w:rPr>
          <w:sz w:val="28"/>
        </w:rPr>
        <w:t>-</w:t>
      </w:r>
      <w:r>
        <w:rPr>
          <w:spacing w:val="13"/>
          <w:sz w:val="28"/>
        </w:rPr>
        <w:t xml:space="preserve"> </w:t>
      </w:r>
      <w:r>
        <w:rPr>
          <w:sz w:val="28"/>
        </w:rPr>
        <w:t>2010.</w:t>
      </w:r>
      <w:r>
        <w:rPr>
          <w:spacing w:val="10"/>
          <w:sz w:val="28"/>
        </w:rPr>
        <w:t xml:space="preserve"> </w:t>
      </w:r>
      <w:r>
        <w:rPr>
          <w:sz w:val="28"/>
        </w:rPr>
        <w:t>–</w:t>
      </w:r>
      <w:r>
        <w:rPr>
          <w:spacing w:val="12"/>
          <w:sz w:val="28"/>
        </w:rPr>
        <w:t xml:space="preserve"> </w:t>
      </w:r>
      <w:r>
        <w:rPr>
          <w:sz w:val="28"/>
        </w:rPr>
        <w:t>вип.</w:t>
      </w:r>
      <w:r>
        <w:rPr>
          <w:spacing w:val="11"/>
          <w:sz w:val="28"/>
        </w:rPr>
        <w:t xml:space="preserve"> </w:t>
      </w:r>
      <w:r>
        <w:rPr>
          <w:sz w:val="28"/>
        </w:rPr>
        <w:t>№2(6).</w:t>
      </w:r>
      <w:r>
        <w:rPr>
          <w:spacing w:val="12"/>
          <w:sz w:val="28"/>
        </w:rPr>
        <w:t xml:space="preserve"> </w:t>
      </w:r>
      <w:r>
        <w:rPr>
          <w:sz w:val="28"/>
        </w:rPr>
        <w:t>–</w:t>
      </w:r>
      <w:r>
        <w:rPr>
          <w:spacing w:val="12"/>
          <w:sz w:val="28"/>
        </w:rPr>
        <w:t xml:space="preserve"> </w:t>
      </w:r>
      <w:r>
        <w:rPr>
          <w:sz w:val="28"/>
        </w:rPr>
        <w:t>С.</w:t>
      </w:r>
      <w:r>
        <w:rPr>
          <w:spacing w:val="10"/>
          <w:sz w:val="28"/>
        </w:rPr>
        <w:t xml:space="preserve"> </w:t>
      </w:r>
      <w:r>
        <w:rPr>
          <w:sz w:val="28"/>
        </w:rPr>
        <w:t>129–138.</w:t>
      </w:r>
    </w:p>
    <w:p w:rsidR="00934AD3" w:rsidRDefault="00934AD3" w:rsidP="00934AD3">
      <w:pPr>
        <w:pStyle w:val="a3"/>
        <w:jc w:val="both"/>
      </w:pPr>
      <w:r>
        <w:t>–</w:t>
      </w:r>
      <w:r>
        <w:rPr>
          <w:spacing w:val="-5"/>
        </w:rPr>
        <w:t xml:space="preserve"> </w:t>
      </w:r>
      <w:r>
        <w:t>Режим</w:t>
      </w:r>
      <w:r>
        <w:rPr>
          <w:spacing w:val="-4"/>
        </w:rPr>
        <w:t xml:space="preserve"> </w:t>
      </w:r>
      <w:r>
        <w:t>доступу</w:t>
      </w:r>
      <w:r>
        <w:rPr>
          <w:spacing w:val="-8"/>
        </w:rPr>
        <w:t xml:space="preserve"> </w:t>
      </w:r>
      <w:r>
        <w:t>до</w:t>
      </w:r>
      <w:r>
        <w:rPr>
          <w:spacing w:val="-4"/>
        </w:rPr>
        <w:t xml:space="preserve"> </w:t>
      </w:r>
      <w:r>
        <w:t>статті:</w:t>
      </w:r>
      <w:r>
        <w:rPr>
          <w:spacing w:val="62"/>
        </w:rPr>
        <w:t xml:space="preserve"> </w:t>
      </w:r>
      <w:hyperlink r:id="rId7">
        <w:r>
          <w:rPr>
            <w:u w:val="single"/>
          </w:rPr>
          <w:t>http://tourlib.net/statti_ukr/melnychenko9.htm</w:t>
        </w:r>
      </w:hyperlink>
    </w:p>
    <w:p w:rsidR="00934AD3" w:rsidRDefault="00934AD3" w:rsidP="00934AD3">
      <w:pPr>
        <w:pStyle w:val="a5"/>
        <w:numPr>
          <w:ilvl w:val="0"/>
          <w:numId w:val="4"/>
        </w:numPr>
        <w:tabs>
          <w:tab w:val="left" w:pos="1485"/>
        </w:tabs>
        <w:spacing w:before="161" w:line="360" w:lineRule="auto"/>
        <w:ind w:right="504" w:firstLine="707"/>
        <w:jc w:val="both"/>
        <w:rPr>
          <w:sz w:val="28"/>
        </w:rPr>
      </w:pPr>
      <w:r>
        <w:rPr>
          <w:sz w:val="28"/>
        </w:rPr>
        <w:t>Мельниченко</w:t>
      </w:r>
      <w:r>
        <w:rPr>
          <w:spacing w:val="1"/>
          <w:sz w:val="28"/>
        </w:rPr>
        <w:t xml:space="preserve"> </w:t>
      </w:r>
      <w:r>
        <w:rPr>
          <w:sz w:val="28"/>
        </w:rPr>
        <w:t>C.,</w:t>
      </w:r>
      <w:r>
        <w:rPr>
          <w:spacing w:val="1"/>
          <w:sz w:val="28"/>
        </w:rPr>
        <w:t xml:space="preserve"> </w:t>
      </w:r>
      <w:r>
        <w:rPr>
          <w:sz w:val="28"/>
        </w:rPr>
        <w:t>Єсіпова</w:t>
      </w:r>
      <w:r>
        <w:rPr>
          <w:spacing w:val="1"/>
          <w:sz w:val="28"/>
        </w:rPr>
        <w:t xml:space="preserve"> </w:t>
      </w:r>
      <w:r>
        <w:rPr>
          <w:sz w:val="28"/>
        </w:rPr>
        <w:t>K.</w:t>
      </w:r>
      <w:r>
        <w:rPr>
          <w:spacing w:val="1"/>
          <w:sz w:val="28"/>
        </w:rPr>
        <w:t xml:space="preserve"> </w:t>
      </w:r>
      <w:r>
        <w:rPr>
          <w:sz w:val="28"/>
        </w:rPr>
        <w:t>Інтернет-технології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туристичних підприємств /</w:t>
      </w:r>
      <w:r>
        <w:rPr>
          <w:spacing w:val="1"/>
          <w:sz w:val="28"/>
        </w:rPr>
        <w:t xml:space="preserve"> </w:t>
      </w:r>
      <w:r>
        <w:rPr>
          <w:sz w:val="28"/>
        </w:rPr>
        <w:t>C. Мельниченко, K. Єсіпова // Вісник КНТЕУ. –</w:t>
      </w:r>
      <w:r>
        <w:rPr>
          <w:spacing w:val="1"/>
          <w:sz w:val="28"/>
        </w:rPr>
        <w:t xml:space="preserve"> </w:t>
      </w:r>
      <w:r>
        <w:rPr>
          <w:sz w:val="28"/>
        </w:rPr>
        <w:t>2010.</w:t>
      </w:r>
      <w:r>
        <w:rPr>
          <w:spacing w:val="-1"/>
          <w:sz w:val="28"/>
        </w:rPr>
        <w:t xml:space="preserve"> </w:t>
      </w:r>
      <w:r>
        <w:rPr>
          <w:sz w:val="28"/>
        </w:rPr>
        <w:t>-</w:t>
      </w:r>
      <w:r>
        <w:rPr>
          <w:spacing w:val="-1"/>
          <w:sz w:val="28"/>
        </w:rPr>
        <w:t xml:space="preserve"> </w:t>
      </w:r>
      <w:r>
        <w:rPr>
          <w:sz w:val="28"/>
        </w:rPr>
        <w:t>№6.</w:t>
      </w:r>
      <w:r>
        <w:rPr>
          <w:spacing w:val="-1"/>
          <w:sz w:val="28"/>
        </w:rPr>
        <w:t xml:space="preserve"> </w:t>
      </w:r>
      <w:r>
        <w:rPr>
          <w:sz w:val="28"/>
        </w:rPr>
        <w:t>– С.</w:t>
      </w:r>
      <w:r>
        <w:rPr>
          <w:spacing w:val="-2"/>
          <w:sz w:val="28"/>
        </w:rPr>
        <w:t xml:space="preserve"> </w:t>
      </w:r>
      <w:r>
        <w:rPr>
          <w:sz w:val="28"/>
        </w:rPr>
        <w:t>3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8.</w:t>
      </w:r>
    </w:p>
    <w:p w:rsidR="00934AD3" w:rsidRDefault="00934AD3" w:rsidP="00934AD3">
      <w:pPr>
        <w:pStyle w:val="a5"/>
        <w:numPr>
          <w:ilvl w:val="0"/>
          <w:numId w:val="4"/>
        </w:numPr>
        <w:tabs>
          <w:tab w:val="left" w:pos="1737"/>
          <w:tab w:val="left" w:pos="3384"/>
        </w:tabs>
        <w:spacing w:before="1" w:line="360" w:lineRule="auto"/>
        <w:ind w:right="509" w:firstLine="777"/>
        <w:jc w:val="both"/>
        <w:rPr>
          <w:sz w:val="28"/>
        </w:rPr>
      </w:pPr>
      <w:r>
        <w:rPr>
          <w:sz w:val="28"/>
        </w:rPr>
        <w:t>Пандяк</w:t>
      </w:r>
      <w:r>
        <w:rPr>
          <w:sz w:val="28"/>
        </w:rPr>
        <w:tab/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Oсобливості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інформаційнoї</w:t>
      </w:r>
      <w:r>
        <w:rPr>
          <w:spacing w:val="1"/>
          <w:sz w:val="28"/>
        </w:rPr>
        <w:t xml:space="preserve"> </w:t>
      </w:r>
      <w:r>
        <w:rPr>
          <w:sz w:val="28"/>
        </w:rPr>
        <w:t>інфраструктури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туристичній</w:t>
      </w:r>
      <w:r>
        <w:rPr>
          <w:spacing w:val="1"/>
          <w:sz w:val="28"/>
        </w:rPr>
        <w:t xml:space="preserve"> </w:t>
      </w:r>
      <w:r>
        <w:rPr>
          <w:sz w:val="28"/>
        </w:rPr>
        <w:t>індустрії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Пандяк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Вісник</w:t>
      </w:r>
      <w:r>
        <w:rPr>
          <w:spacing w:val="1"/>
          <w:sz w:val="28"/>
        </w:rPr>
        <w:t xml:space="preserve"> </w:t>
      </w:r>
      <w:r>
        <w:rPr>
          <w:sz w:val="28"/>
        </w:rPr>
        <w:t>Львівського у-ту.</w:t>
      </w:r>
      <w:r>
        <w:rPr>
          <w:spacing w:val="-1"/>
          <w:sz w:val="28"/>
        </w:rPr>
        <w:t xml:space="preserve"> </w:t>
      </w:r>
      <w:r>
        <w:rPr>
          <w:sz w:val="28"/>
        </w:rPr>
        <w:t>Сер.</w:t>
      </w:r>
      <w:r>
        <w:rPr>
          <w:spacing w:val="-2"/>
          <w:sz w:val="28"/>
        </w:rPr>
        <w:t xml:space="preserve"> </w:t>
      </w:r>
      <w:r>
        <w:rPr>
          <w:sz w:val="28"/>
        </w:rPr>
        <w:t>Геогр. –</w:t>
      </w:r>
      <w:r>
        <w:rPr>
          <w:spacing w:val="-2"/>
          <w:sz w:val="28"/>
        </w:rPr>
        <w:t xml:space="preserve"> </w:t>
      </w:r>
      <w:r>
        <w:rPr>
          <w:sz w:val="28"/>
        </w:rPr>
        <w:t>2006.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Вип.</w:t>
      </w:r>
      <w:r>
        <w:rPr>
          <w:spacing w:val="-4"/>
          <w:sz w:val="28"/>
        </w:rPr>
        <w:t xml:space="preserve"> </w:t>
      </w:r>
      <w:r>
        <w:rPr>
          <w:sz w:val="28"/>
        </w:rPr>
        <w:t>33.</w:t>
      </w:r>
      <w:r>
        <w:rPr>
          <w:spacing w:val="-3"/>
          <w:sz w:val="28"/>
        </w:rPr>
        <w:t xml:space="preserve"> </w:t>
      </w:r>
      <w:r>
        <w:rPr>
          <w:sz w:val="28"/>
        </w:rPr>
        <w:t>– С.</w:t>
      </w:r>
      <w:r>
        <w:rPr>
          <w:spacing w:val="-3"/>
          <w:sz w:val="28"/>
        </w:rPr>
        <w:t xml:space="preserve"> </w:t>
      </w:r>
      <w:r>
        <w:rPr>
          <w:sz w:val="28"/>
        </w:rPr>
        <w:t>310-314.</w:t>
      </w:r>
    </w:p>
    <w:p w:rsidR="00934AD3" w:rsidRDefault="00934AD3" w:rsidP="00934AD3">
      <w:pPr>
        <w:pStyle w:val="a5"/>
        <w:numPr>
          <w:ilvl w:val="0"/>
          <w:numId w:val="4"/>
        </w:numPr>
        <w:tabs>
          <w:tab w:val="left" w:pos="1417"/>
        </w:tabs>
        <w:spacing w:before="1" w:line="360" w:lineRule="auto"/>
        <w:ind w:right="502" w:firstLine="707"/>
        <w:jc w:val="both"/>
        <w:rPr>
          <w:sz w:val="28"/>
        </w:rPr>
      </w:pPr>
      <w:r>
        <w:rPr>
          <w:sz w:val="28"/>
        </w:rPr>
        <w:t>Шаблій О.І. Основи загальної суспільної географії: Підручник. /</w:t>
      </w:r>
      <w:r>
        <w:rPr>
          <w:spacing w:val="1"/>
          <w:sz w:val="28"/>
        </w:rPr>
        <w:t xml:space="preserve"> </w:t>
      </w:r>
      <w:r>
        <w:rPr>
          <w:sz w:val="28"/>
        </w:rPr>
        <w:t>О.І.Шаблій</w:t>
      </w:r>
      <w:r>
        <w:rPr>
          <w:spacing w:val="40"/>
          <w:sz w:val="28"/>
        </w:rPr>
        <w:t xml:space="preserve"> </w:t>
      </w:r>
      <w:r>
        <w:rPr>
          <w:sz w:val="28"/>
        </w:rPr>
        <w:t>—</w:t>
      </w:r>
      <w:r>
        <w:rPr>
          <w:spacing w:val="41"/>
          <w:sz w:val="28"/>
        </w:rPr>
        <w:t xml:space="preserve"> </w:t>
      </w:r>
      <w:r>
        <w:rPr>
          <w:sz w:val="28"/>
        </w:rPr>
        <w:t>Львів:</w:t>
      </w:r>
      <w:r>
        <w:rPr>
          <w:spacing w:val="41"/>
          <w:sz w:val="28"/>
        </w:rPr>
        <w:t xml:space="preserve"> </w:t>
      </w:r>
      <w:r>
        <w:rPr>
          <w:sz w:val="28"/>
        </w:rPr>
        <w:t>Видавничий</w:t>
      </w:r>
      <w:r>
        <w:rPr>
          <w:spacing w:val="40"/>
          <w:sz w:val="28"/>
        </w:rPr>
        <w:t xml:space="preserve"> </w:t>
      </w:r>
      <w:r>
        <w:rPr>
          <w:sz w:val="28"/>
        </w:rPr>
        <w:t>центр</w:t>
      </w:r>
      <w:r>
        <w:rPr>
          <w:spacing w:val="41"/>
          <w:sz w:val="28"/>
        </w:rPr>
        <w:t xml:space="preserve"> </w:t>
      </w:r>
      <w:r>
        <w:rPr>
          <w:sz w:val="28"/>
        </w:rPr>
        <w:t>ЛНУ</w:t>
      </w:r>
      <w:r>
        <w:rPr>
          <w:spacing w:val="40"/>
          <w:sz w:val="28"/>
        </w:rPr>
        <w:t xml:space="preserve"> </w:t>
      </w:r>
      <w:r>
        <w:rPr>
          <w:sz w:val="28"/>
        </w:rPr>
        <w:t>імені</w:t>
      </w:r>
      <w:r>
        <w:rPr>
          <w:spacing w:val="41"/>
          <w:sz w:val="28"/>
        </w:rPr>
        <w:t xml:space="preserve"> </w:t>
      </w:r>
      <w:r>
        <w:rPr>
          <w:sz w:val="28"/>
        </w:rPr>
        <w:t>Івана</w:t>
      </w:r>
      <w:r>
        <w:rPr>
          <w:spacing w:val="37"/>
          <w:sz w:val="28"/>
        </w:rPr>
        <w:t xml:space="preserve"> </w:t>
      </w:r>
      <w:r>
        <w:rPr>
          <w:sz w:val="28"/>
        </w:rPr>
        <w:t>Франка,</w:t>
      </w:r>
      <w:r>
        <w:rPr>
          <w:spacing w:val="40"/>
          <w:sz w:val="28"/>
        </w:rPr>
        <w:t xml:space="preserve"> </w:t>
      </w:r>
      <w:r>
        <w:rPr>
          <w:sz w:val="28"/>
        </w:rPr>
        <w:t>2003.</w:t>
      </w:r>
      <w:r>
        <w:rPr>
          <w:spacing w:val="44"/>
          <w:sz w:val="28"/>
        </w:rPr>
        <w:t xml:space="preserve"> </w:t>
      </w:r>
      <w:r>
        <w:rPr>
          <w:sz w:val="28"/>
        </w:rPr>
        <w:t>—</w:t>
      </w:r>
      <w:r>
        <w:rPr>
          <w:spacing w:val="-68"/>
          <w:sz w:val="28"/>
        </w:rPr>
        <w:t xml:space="preserve"> </w:t>
      </w:r>
      <w:r>
        <w:rPr>
          <w:sz w:val="28"/>
        </w:rPr>
        <w:t>444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934AD3" w:rsidRDefault="00934AD3" w:rsidP="00934AD3">
      <w:pPr>
        <w:pStyle w:val="a5"/>
        <w:numPr>
          <w:ilvl w:val="0"/>
          <w:numId w:val="4"/>
        </w:numPr>
        <w:tabs>
          <w:tab w:val="left" w:pos="1353"/>
        </w:tabs>
        <w:spacing w:line="320" w:lineRule="exact"/>
        <w:ind w:left="1352" w:hanging="423"/>
        <w:rPr>
          <w:sz w:val="28"/>
        </w:rPr>
      </w:pPr>
      <w:hyperlink r:id="rId8">
        <w:r>
          <w:rPr>
            <w:sz w:val="28"/>
            <w:u w:val="single"/>
          </w:rPr>
          <w:t>www.booking.com</w:t>
        </w:r>
      </w:hyperlink>
      <w:r>
        <w:rPr>
          <w:spacing w:val="62"/>
          <w:sz w:val="28"/>
        </w:rPr>
        <w:t xml:space="preserve"> </w:t>
      </w:r>
      <w:r>
        <w:rPr>
          <w:sz w:val="28"/>
        </w:rPr>
        <w:t>-</w:t>
      </w:r>
      <w:r>
        <w:rPr>
          <w:spacing w:val="-4"/>
          <w:sz w:val="28"/>
        </w:rPr>
        <w:t xml:space="preserve"> </w:t>
      </w:r>
      <w:r>
        <w:rPr>
          <w:sz w:val="28"/>
        </w:rPr>
        <w:t>Інтернет-портал</w:t>
      </w:r>
      <w:r>
        <w:rPr>
          <w:spacing w:val="-3"/>
          <w:sz w:val="28"/>
        </w:rPr>
        <w:t xml:space="preserve"> </w:t>
      </w:r>
      <w:r>
        <w:rPr>
          <w:sz w:val="28"/>
        </w:rPr>
        <w:t>бронювання</w:t>
      </w:r>
      <w:r>
        <w:rPr>
          <w:spacing w:val="-3"/>
          <w:sz w:val="28"/>
        </w:rPr>
        <w:t xml:space="preserve"> </w:t>
      </w:r>
      <w:r>
        <w:rPr>
          <w:sz w:val="28"/>
        </w:rPr>
        <w:t>житла.</w:t>
      </w:r>
    </w:p>
    <w:p w:rsidR="00934AD3" w:rsidRDefault="00934AD3" w:rsidP="00934AD3">
      <w:pPr>
        <w:pStyle w:val="a5"/>
        <w:numPr>
          <w:ilvl w:val="0"/>
          <w:numId w:val="4"/>
        </w:numPr>
        <w:tabs>
          <w:tab w:val="left" w:pos="1350"/>
        </w:tabs>
        <w:spacing w:before="249" w:line="360" w:lineRule="auto"/>
        <w:ind w:right="787" w:firstLine="707"/>
        <w:rPr>
          <w:sz w:val="28"/>
        </w:rPr>
      </w:pPr>
      <w:hyperlink r:id="rId9">
        <w:r>
          <w:rPr>
            <w:sz w:val="28"/>
            <w:u w:val="single"/>
          </w:rPr>
          <w:t>http://earth.google.com/</w:t>
        </w:r>
        <w:r>
          <w:rPr>
            <w:sz w:val="28"/>
          </w:rPr>
          <w:t xml:space="preserve"> </w:t>
        </w:r>
      </w:hyperlink>
      <w:r>
        <w:rPr>
          <w:sz w:val="28"/>
        </w:rPr>
        <w:t>- ресурс віртуальних подорожей в будь-яку</w:t>
      </w:r>
      <w:r>
        <w:rPr>
          <w:spacing w:val="-67"/>
          <w:sz w:val="28"/>
        </w:rPr>
        <w:t xml:space="preserve"> </w:t>
      </w:r>
      <w:r>
        <w:rPr>
          <w:sz w:val="28"/>
        </w:rPr>
        <w:t>точку</w:t>
      </w:r>
      <w:r>
        <w:rPr>
          <w:spacing w:val="-4"/>
          <w:sz w:val="28"/>
        </w:rPr>
        <w:t xml:space="preserve"> </w:t>
      </w:r>
      <w:r>
        <w:rPr>
          <w:sz w:val="28"/>
        </w:rPr>
        <w:t>світу.</w:t>
      </w:r>
    </w:p>
    <w:p w:rsidR="00934AD3" w:rsidRDefault="00934AD3" w:rsidP="00934AD3">
      <w:pPr>
        <w:pStyle w:val="a5"/>
        <w:numPr>
          <w:ilvl w:val="0"/>
          <w:numId w:val="4"/>
        </w:numPr>
        <w:tabs>
          <w:tab w:val="left" w:pos="1350"/>
        </w:tabs>
        <w:spacing w:line="362" w:lineRule="auto"/>
        <w:ind w:right="1231" w:firstLine="707"/>
        <w:rPr>
          <w:sz w:val="28"/>
        </w:rPr>
      </w:pPr>
      <w:r>
        <w:rPr>
          <w:spacing w:val="-1"/>
          <w:sz w:val="28"/>
          <w:u w:val="single"/>
        </w:rPr>
        <w:t>http://карпаты3д.com/uk/</w:t>
      </w:r>
      <w:r>
        <w:rPr>
          <w:spacing w:val="-1"/>
          <w:sz w:val="28"/>
        </w:rPr>
        <w:t xml:space="preserve"> - Інтернет-сторінка </w:t>
      </w:r>
      <w:r>
        <w:rPr>
          <w:sz w:val="28"/>
        </w:rPr>
        <w:t>віртуального туру</w:t>
      </w:r>
      <w:r>
        <w:rPr>
          <w:spacing w:val="-67"/>
          <w:sz w:val="28"/>
        </w:rPr>
        <w:t xml:space="preserve"> </w:t>
      </w:r>
      <w:r>
        <w:rPr>
          <w:sz w:val="28"/>
        </w:rPr>
        <w:t>Карпатами.</w:t>
      </w:r>
    </w:p>
    <w:p w:rsidR="00934AD3" w:rsidRDefault="00934AD3" w:rsidP="00934AD3">
      <w:pPr>
        <w:pStyle w:val="a5"/>
        <w:numPr>
          <w:ilvl w:val="0"/>
          <w:numId w:val="4"/>
        </w:numPr>
        <w:tabs>
          <w:tab w:val="left" w:pos="1350"/>
        </w:tabs>
        <w:spacing w:line="317" w:lineRule="exact"/>
        <w:ind w:left="1350" w:hanging="420"/>
        <w:rPr>
          <w:sz w:val="28"/>
        </w:rPr>
      </w:pPr>
      <w:hyperlink r:id="rId10">
        <w:r>
          <w:rPr>
            <w:sz w:val="28"/>
            <w:u w:val="single"/>
          </w:rPr>
          <w:t>http://musei-online.blogspot.com/</w:t>
        </w:r>
        <w:r>
          <w:rPr>
            <w:spacing w:val="-5"/>
            <w:sz w:val="28"/>
          </w:rPr>
          <w:t xml:space="preserve"> </w:t>
        </w:r>
      </w:hyperlink>
      <w:r>
        <w:rPr>
          <w:sz w:val="28"/>
        </w:rPr>
        <w:t>-</w:t>
      </w:r>
      <w:r>
        <w:rPr>
          <w:spacing w:val="-7"/>
          <w:sz w:val="28"/>
        </w:rPr>
        <w:t xml:space="preserve"> </w:t>
      </w:r>
      <w:r>
        <w:rPr>
          <w:sz w:val="28"/>
        </w:rPr>
        <w:t>віртуальні</w:t>
      </w:r>
      <w:r>
        <w:rPr>
          <w:spacing w:val="-5"/>
          <w:sz w:val="28"/>
        </w:rPr>
        <w:t xml:space="preserve"> </w:t>
      </w:r>
      <w:r>
        <w:rPr>
          <w:sz w:val="28"/>
        </w:rPr>
        <w:t>екскурсії</w:t>
      </w:r>
      <w:r>
        <w:rPr>
          <w:spacing w:val="-5"/>
          <w:sz w:val="28"/>
        </w:rPr>
        <w:t xml:space="preserve"> </w:t>
      </w:r>
      <w:r>
        <w:rPr>
          <w:sz w:val="28"/>
        </w:rPr>
        <w:t>музеями</w:t>
      </w:r>
      <w:r>
        <w:rPr>
          <w:spacing w:val="-6"/>
          <w:sz w:val="28"/>
        </w:rPr>
        <w:t xml:space="preserve"> </w:t>
      </w:r>
      <w:r>
        <w:rPr>
          <w:sz w:val="28"/>
        </w:rPr>
        <w:t>світу.</w:t>
      </w:r>
    </w:p>
    <w:p w:rsidR="00934AD3" w:rsidRDefault="00934AD3" w:rsidP="00934AD3">
      <w:pPr>
        <w:pStyle w:val="a5"/>
        <w:numPr>
          <w:ilvl w:val="0"/>
          <w:numId w:val="4"/>
        </w:numPr>
        <w:tabs>
          <w:tab w:val="left" w:pos="1502"/>
          <w:tab w:val="left" w:pos="7812"/>
          <w:tab w:val="left" w:pos="8124"/>
        </w:tabs>
        <w:spacing w:before="160" w:line="360" w:lineRule="auto"/>
        <w:ind w:right="505" w:firstLine="707"/>
        <w:rPr>
          <w:sz w:val="28"/>
        </w:rPr>
      </w:pPr>
      <w:hyperlink r:id="rId11">
        <w:r>
          <w:rPr>
            <w:sz w:val="28"/>
            <w:u w:val="single"/>
          </w:rPr>
          <w:t>http://musei-online.blogspot.com/2010/01/louvre.html</w:t>
        </w:r>
      </w:hyperlink>
      <w:r>
        <w:rPr>
          <w:sz w:val="28"/>
        </w:rPr>
        <w:tab/>
        <w:t>-</w:t>
      </w:r>
      <w:r>
        <w:rPr>
          <w:sz w:val="28"/>
        </w:rPr>
        <w:tab/>
      </w:r>
      <w:r>
        <w:rPr>
          <w:spacing w:val="-1"/>
          <w:sz w:val="28"/>
        </w:rPr>
        <w:t>віртуальний</w:t>
      </w:r>
      <w:r>
        <w:rPr>
          <w:spacing w:val="-67"/>
          <w:sz w:val="28"/>
        </w:rPr>
        <w:t xml:space="preserve"> </w:t>
      </w:r>
      <w:r>
        <w:rPr>
          <w:sz w:val="28"/>
        </w:rPr>
        <w:t>тур в</w:t>
      </w:r>
      <w:r>
        <w:rPr>
          <w:spacing w:val="-1"/>
          <w:sz w:val="28"/>
        </w:rPr>
        <w:t xml:space="preserve"> </w:t>
      </w:r>
      <w:r>
        <w:rPr>
          <w:sz w:val="28"/>
        </w:rPr>
        <w:t>музеї Лувр.</w:t>
      </w:r>
    </w:p>
    <w:p w:rsidR="00934AD3" w:rsidRDefault="00934AD3" w:rsidP="00934AD3">
      <w:pPr>
        <w:pStyle w:val="a5"/>
        <w:numPr>
          <w:ilvl w:val="0"/>
          <w:numId w:val="4"/>
        </w:numPr>
        <w:tabs>
          <w:tab w:val="left" w:pos="1562"/>
          <w:tab w:val="left" w:pos="4720"/>
          <w:tab w:val="left" w:pos="5094"/>
          <w:tab w:val="left" w:pos="7314"/>
          <w:tab w:val="left" w:pos="8622"/>
        </w:tabs>
        <w:spacing w:line="362" w:lineRule="auto"/>
        <w:ind w:left="930" w:right="503" w:firstLine="0"/>
        <w:rPr>
          <w:sz w:val="28"/>
        </w:rPr>
      </w:pPr>
      <w:hyperlink r:id="rId12">
        <w:r>
          <w:rPr>
            <w:sz w:val="28"/>
            <w:u w:val="single"/>
          </w:rPr>
          <w:t>http://www.bukovel.com/</w:t>
        </w:r>
      </w:hyperlink>
      <w:r>
        <w:rPr>
          <w:sz w:val="28"/>
        </w:rPr>
        <w:tab/>
        <w:t>-</w:t>
      </w:r>
      <w:r>
        <w:rPr>
          <w:sz w:val="28"/>
        </w:rPr>
        <w:tab/>
        <w:t>Інтернет-портал</w:t>
      </w:r>
      <w:r>
        <w:rPr>
          <w:sz w:val="28"/>
        </w:rPr>
        <w:tab/>
        <w:t>лижного</w:t>
      </w:r>
      <w:r>
        <w:rPr>
          <w:sz w:val="28"/>
        </w:rPr>
        <w:tab/>
      </w:r>
      <w:r>
        <w:rPr>
          <w:spacing w:val="-1"/>
          <w:sz w:val="28"/>
        </w:rPr>
        <w:t>курорту</w:t>
      </w:r>
      <w:r>
        <w:rPr>
          <w:spacing w:val="-67"/>
          <w:sz w:val="28"/>
        </w:rPr>
        <w:t xml:space="preserve"> </w:t>
      </w:r>
      <w:r>
        <w:rPr>
          <w:sz w:val="28"/>
        </w:rPr>
        <w:t>“Буковель”.</w:t>
      </w:r>
    </w:p>
    <w:p w:rsidR="00934AD3" w:rsidRDefault="00934AD3" w:rsidP="00934AD3">
      <w:pPr>
        <w:pStyle w:val="a5"/>
        <w:numPr>
          <w:ilvl w:val="0"/>
          <w:numId w:val="4"/>
        </w:numPr>
        <w:tabs>
          <w:tab w:val="left" w:pos="1391"/>
          <w:tab w:val="left" w:pos="4725"/>
        </w:tabs>
        <w:spacing w:line="360" w:lineRule="auto"/>
        <w:ind w:left="930" w:right="505" w:firstLine="0"/>
        <w:rPr>
          <w:sz w:val="28"/>
        </w:rPr>
      </w:pPr>
      <w:hyperlink r:id="rId13">
        <w:r>
          <w:rPr>
            <w:sz w:val="28"/>
            <w:u w:val="single"/>
          </w:rPr>
          <w:t>http://www.hottour.com.ua/</w:t>
        </w:r>
      </w:hyperlink>
      <w:r>
        <w:rPr>
          <w:sz w:val="28"/>
        </w:rPr>
        <w:tab/>
        <w:t>-</w:t>
      </w:r>
      <w:r>
        <w:rPr>
          <w:spacing w:val="38"/>
          <w:sz w:val="28"/>
        </w:rPr>
        <w:t xml:space="preserve"> </w:t>
      </w:r>
      <w:r>
        <w:rPr>
          <w:sz w:val="28"/>
        </w:rPr>
        <w:t>мережа</w:t>
      </w:r>
      <w:r>
        <w:rPr>
          <w:spacing w:val="38"/>
          <w:sz w:val="28"/>
        </w:rPr>
        <w:t xml:space="preserve"> </w:t>
      </w:r>
      <w:r>
        <w:rPr>
          <w:sz w:val="28"/>
        </w:rPr>
        <w:t>агенцій</w:t>
      </w:r>
      <w:r>
        <w:rPr>
          <w:spacing w:val="38"/>
          <w:sz w:val="28"/>
        </w:rPr>
        <w:t xml:space="preserve"> </w:t>
      </w:r>
      <w:r>
        <w:rPr>
          <w:sz w:val="28"/>
        </w:rPr>
        <w:t>із</w:t>
      </w:r>
      <w:r>
        <w:rPr>
          <w:spacing w:val="37"/>
          <w:sz w:val="28"/>
        </w:rPr>
        <w:t xml:space="preserve"> </w:t>
      </w:r>
      <w:r>
        <w:rPr>
          <w:sz w:val="28"/>
        </w:rPr>
        <w:t>продажу</w:t>
      </w:r>
      <w:r>
        <w:rPr>
          <w:spacing w:val="36"/>
          <w:sz w:val="28"/>
        </w:rPr>
        <w:t xml:space="preserve"> </w:t>
      </w:r>
      <w:r>
        <w:rPr>
          <w:sz w:val="28"/>
        </w:rPr>
        <w:t>«гарячих»</w:t>
      </w:r>
      <w:r>
        <w:rPr>
          <w:spacing w:val="-67"/>
          <w:sz w:val="28"/>
        </w:rPr>
        <w:t xml:space="preserve"> </w:t>
      </w:r>
      <w:r>
        <w:rPr>
          <w:sz w:val="28"/>
        </w:rPr>
        <w:t>путівок.</w:t>
      </w:r>
    </w:p>
    <w:p w:rsidR="00934AD3" w:rsidRDefault="00934AD3" w:rsidP="00934AD3">
      <w:pPr>
        <w:pStyle w:val="a5"/>
        <w:numPr>
          <w:ilvl w:val="0"/>
          <w:numId w:val="4"/>
        </w:numPr>
        <w:tabs>
          <w:tab w:val="left" w:pos="1350"/>
        </w:tabs>
        <w:spacing w:line="321" w:lineRule="exact"/>
        <w:ind w:left="1350" w:hanging="420"/>
        <w:rPr>
          <w:sz w:val="28"/>
        </w:rPr>
      </w:pPr>
      <w:hyperlink r:id="rId14">
        <w:r>
          <w:rPr>
            <w:sz w:val="28"/>
            <w:u w:val="single"/>
          </w:rPr>
          <w:t>http://www.hotway.com.ua/</w:t>
        </w:r>
      </w:hyperlink>
      <w:r>
        <w:rPr>
          <w:spacing w:val="66"/>
          <w:sz w:val="28"/>
        </w:rPr>
        <w:t xml:space="preserve"> </w:t>
      </w:r>
      <w:r>
        <w:rPr>
          <w:sz w:val="28"/>
        </w:rPr>
        <w:t>-</w:t>
      </w:r>
      <w:r>
        <w:rPr>
          <w:spacing w:val="-4"/>
          <w:sz w:val="28"/>
        </w:rPr>
        <w:t xml:space="preserve"> </w:t>
      </w:r>
      <w:r>
        <w:rPr>
          <w:sz w:val="28"/>
        </w:rPr>
        <w:t>туристичний</w:t>
      </w:r>
      <w:r>
        <w:rPr>
          <w:spacing w:val="-4"/>
          <w:sz w:val="28"/>
        </w:rPr>
        <w:t xml:space="preserve"> </w:t>
      </w:r>
      <w:r>
        <w:rPr>
          <w:sz w:val="28"/>
        </w:rPr>
        <w:t>портал</w:t>
      </w:r>
      <w:r>
        <w:rPr>
          <w:spacing w:val="-4"/>
          <w:sz w:val="28"/>
        </w:rPr>
        <w:t xml:space="preserve"> </w:t>
      </w:r>
      <w:r>
        <w:rPr>
          <w:sz w:val="28"/>
        </w:rPr>
        <w:t>«гарячих»</w:t>
      </w:r>
      <w:r>
        <w:rPr>
          <w:spacing w:val="-4"/>
          <w:sz w:val="28"/>
        </w:rPr>
        <w:t xml:space="preserve"> </w:t>
      </w:r>
      <w:r>
        <w:rPr>
          <w:sz w:val="28"/>
        </w:rPr>
        <w:t>путівок.</w:t>
      </w:r>
    </w:p>
    <w:p w:rsidR="00934AD3" w:rsidRDefault="00934AD3" w:rsidP="00934AD3">
      <w:pPr>
        <w:pStyle w:val="a5"/>
        <w:numPr>
          <w:ilvl w:val="0"/>
          <w:numId w:val="4"/>
        </w:numPr>
        <w:tabs>
          <w:tab w:val="left" w:pos="1350"/>
        </w:tabs>
        <w:spacing w:before="157"/>
        <w:ind w:left="1350" w:hanging="420"/>
        <w:rPr>
          <w:sz w:val="28"/>
        </w:rPr>
      </w:pPr>
      <w:hyperlink r:id="rId15">
        <w:r>
          <w:rPr>
            <w:sz w:val="28"/>
            <w:u w:val="single"/>
          </w:rPr>
          <w:t>http://www.louvre.fr/</w:t>
        </w:r>
        <w:r>
          <w:rPr>
            <w:spacing w:val="-3"/>
            <w:sz w:val="28"/>
          </w:rPr>
          <w:t xml:space="preserve"> </w:t>
        </w:r>
      </w:hyperlink>
      <w:r>
        <w:rPr>
          <w:sz w:val="28"/>
        </w:rPr>
        <w:t>-</w:t>
      </w:r>
      <w:r>
        <w:rPr>
          <w:spacing w:val="-5"/>
          <w:sz w:val="28"/>
        </w:rPr>
        <w:t xml:space="preserve"> </w:t>
      </w:r>
      <w:r>
        <w:rPr>
          <w:sz w:val="28"/>
        </w:rPr>
        <w:t>офіційний</w:t>
      </w:r>
      <w:r>
        <w:rPr>
          <w:spacing w:val="-5"/>
          <w:sz w:val="28"/>
        </w:rPr>
        <w:t xml:space="preserve"> </w:t>
      </w:r>
      <w:r>
        <w:rPr>
          <w:sz w:val="28"/>
        </w:rPr>
        <w:t>сайт</w:t>
      </w:r>
      <w:r>
        <w:rPr>
          <w:spacing w:val="-5"/>
          <w:sz w:val="28"/>
        </w:rPr>
        <w:t xml:space="preserve"> </w:t>
      </w:r>
      <w:r>
        <w:rPr>
          <w:sz w:val="28"/>
        </w:rPr>
        <w:t>музею</w:t>
      </w:r>
      <w:r>
        <w:rPr>
          <w:spacing w:val="-4"/>
          <w:sz w:val="28"/>
        </w:rPr>
        <w:t xml:space="preserve"> </w:t>
      </w:r>
      <w:r>
        <w:rPr>
          <w:sz w:val="28"/>
        </w:rPr>
        <w:t>Лувр.</w:t>
      </w:r>
    </w:p>
    <w:p w:rsidR="00934AD3" w:rsidRDefault="00934AD3" w:rsidP="00934AD3">
      <w:pPr>
        <w:rPr>
          <w:sz w:val="28"/>
        </w:rPr>
        <w:sectPr w:rsidR="00934AD3">
          <w:pgSz w:w="11910" w:h="16840"/>
          <w:pgMar w:top="1040" w:right="340" w:bottom="1200" w:left="1480" w:header="0" w:footer="923" w:gutter="0"/>
          <w:cols w:space="720"/>
        </w:sectPr>
      </w:pPr>
    </w:p>
    <w:p w:rsidR="00934AD3" w:rsidRDefault="00934AD3" w:rsidP="00934AD3">
      <w:pPr>
        <w:pStyle w:val="a5"/>
        <w:numPr>
          <w:ilvl w:val="0"/>
          <w:numId w:val="4"/>
        </w:numPr>
        <w:tabs>
          <w:tab w:val="left" w:pos="1410"/>
        </w:tabs>
        <w:spacing w:before="67" w:line="362" w:lineRule="auto"/>
        <w:ind w:right="508" w:firstLine="707"/>
        <w:rPr>
          <w:sz w:val="28"/>
        </w:rPr>
      </w:pPr>
      <w:hyperlink r:id="rId16">
        <w:r>
          <w:rPr>
            <w:sz w:val="28"/>
          </w:rPr>
          <w:t>http://www.oberoesterreich.at/sehenswertes.html-</w:t>
        </w:r>
      </w:hyperlink>
      <w:r>
        <w:rPr>
          <w:spacing w:val="43"/>
          <w:sz w:val="28"/>
        </w:rPr>
        <w:t xml:space="preserve"> </w:t>
      </w:r>
      <w:r>
        <w:rPr>
          <w:sz w:val="28"/>
        </w:rPr>
        <w:t>туристичний</w:t>
      </w:r>
      <w:r>
        <w:rPr>
          <w:spacing w:val="44"/>
          <w:sz w:val="28"/>
        </w:rPr>
        <w:t xml:space="preserve"> </w:t>
      </w:r>
      <w:r>
        <w:rPr>
          <w:sz w:val="28"/>
        </w:rPr>
        <w:t>ресурс</w:t>
      </w:r>
      <w:r>
        <w:rPr>
          <w:spacing w:val="-67"/>
          <w:sz w:val="28"/>
        </w:rPr>
        <w:t xml:space="preserve"> </w:t>
      </w:r>
      <w:r>
        <w:rPr>
          <w:sz w:val="28"/>
        </w:rPr>
        <w:t>Верхньої Австрії.</w:t>
      </w:r>
    </w:p>
    <w:p w:rsidR="00934AD3" w:rsidRDefault="00934AD3" w:rsidP="00934AD3">
      <w:pPr>
        <w:pStyle w:val="a5"/>
        <w:numPr>
          <w:ilvl w:val="0"/>
          <w:numId w:val="4"/>
        </w:numPr>
        <w:tabs>
          <w:tab w:val="left" w:pos="1350"/>
        </w:tabs>
        <w:spacing w:line="360" w:lineRule="auto"/>
        <w:ind w:left="930" w:right="545" w:firstLine="0"/>
        <w:rPr>
          <w:sz w:val="28"/>
        </w:rPr>
      </w:pPr>
      <w:hyperlink r:id="rId17">
        <w:r>
          <w:rPr>
            <w:sz w:val="28"/>
            <w:u w:val="single"/>
          </w:rPr>
          <w:t>http://open-ua.com/ua</w:t>
        </w:r>
        <w:r>
          <w:rPr>
            <w:sz w:val="28"/>
          </w:rPr>
          <w:t xml:space="preserve"> </w:t>
        </w:r>
      </w:hyperlink>
      <w:r>
        <w:rPr>
          <w:sz w:val="28"/>
        </w:rPr>
        <w:t>- Open Ukraine – інтерактивний</w:t>
      </w:r>
      <w:r>
        <w:rPr>
          <w:spacing w:val="1"/>
          <w:sz w:val="28"/>
        </w:rPr>
        <w:t xml:space="preserve"> </w:t>
      </w:r>
      <w:r>
        <w:rPr>
          <w:sz w:val="28"/>
        </w:rPr>
        <w:t>путівник</w:t>
      </w:r>
      <w:r>
        <w:rPr>
          <w:spacing w:val="1"/>
          <w:sz w:val="28"/>
        </w:rPr>
        <w:t xml:space="preserve"> </w:t>
      </w:r>
      <w:r>
        <w:rPr>
          <w:sz w:val="28"/>
        </w:rPr>
        <w:t>містами,</w:t>
      </w:r>
      <w:r>
        <w:rPr>
          <w:spacing w:val="-5"/>
          <w:sz w:val="28"/>
        </w:rPr>
        <w:t xml:space="preserve"> </w:t>
      </w:r>
      <w:r>
        <w:rPr>
          <w:sz w:val="28"/>
        </w:rPr>
        <w:t>культурними</w:t>
      </w:r>
      <w:r>
        <w:rPr>
          <w:spacing w:val="-4"/>
          <w:sz w:val="28"/>
        </w:rPr>
        <w:t xml:space="preserve"> </w:t>
      </w:r>
      <w:r>
        <w:rPr>
          <w:sz w:val="28"/>
        </w:rPr>
        <w:t>пам’ятками</w:t>
      </w:r>
      <w:r>
        <w:rPr>
          <w:spacing w:val="-4"/>
          <w:sz w:val="28"/>
        </w:rPr>
        <w:t xml:space="preserve"> </w:t>
      </w:r>
      <w:r>
        <w:rPr>
          <w:sz w:val="28"/>
        </w:rPr>
        <w:t>та</w:t>
      </w:r>
      <w:r>
        <w:rPr>
          <w:spacing w:val="-4"/>
          <w:sz w:val="28"/>
        </w:rPr>
        <w:t xml:space="preserve"> </w:t>
      </w:r>
      <w:r>
        <w:rPr>
          <w:sz w:val="28"/>
        </w:rPr>
        <w:t>туристичними</w:t>
      </w:r>
      <w:r>
        <w:rPr>
          <w:spacing w:val="-6"/>
          <w:sz w:val="28"/>
        </w:rPr>
        <w:t xml:space="preserve"> </w:t>
      </w:r>
      <w:r>
        <w:rPr>
          <w:sz w:val="28"/>
        </w:rPr>
        <w:t>об’єктами</w:t>
      </w:r>
      <w:r>
        <w:rPr>
          <w:spacing w:val="-3"/>
          <w:sz w:val="28"/>
        </w:rPr>
        <w:t xml:space="preserve"> </w:t>
      </w:r>
      <w:r>
        <w:rPr>
          <w:sz w:val="28"/>
        </w:rPr>
        <w:t>України.</w:t>
      </w:r>
    </w:p>
    <w:p w:rsidR="00934AD3" w:rsidRDefault="00934AD3" w:rsidP="00934AD3">
      <w:pPr>
        <w:pStyle w:val="a5"/>
        <w:numPr>
          <w:ilvl w:val="0"/>
          <w:numId w:val="4"/>
        </w:numPr>
        <w:tabs>
          <w:tab w:val="left" w:pos="1350"/>
        </w:tabs>
        <w:spacing w:line="362" w:lineRule="auto"/>
        <w:ind w:right="2137" w:firstLine="707"/>
        <w:rPr>
          <w:sz w:val="28"/>
        </w:rPr>
      </w:pPr>
      <w:hyperlink r:id="rId18">
        <w:r>
          <w:rPr>
            <w:spacing w:val="-1"/>
            <w:sz w:val="28"/>
            <w:u w:val="single"/>
          </w:rPr>
          <w:t>http://www.smb.museum/museen-und-einrichtungen/altes-</w:t>
        </w:r>
      </w:hyperlink>
      <w:r>
        <w:rPr>
          <w:spacing w:val="-67"/>
          <w:sz w:val="28"/>
        </w:rPr>
        <w:t xml:space="preserve"> </w:t>
      </w:r>
      <w:hyperlink r:id="rId19">
        <w:r>
          <w:rPr>
            <w:sz w:val="28"/>
            <w:u w:val="single"/>
          </w:rPr>
          <w:t>museum/home.html</w:t>
        </w:r>
      </w:hyperlink>
      <w:r>
        <w:rPr>
          <w:spacing w:val="67"/>
          <w:sz w:val="28"/>
        </w:rPr>
        <w:t xml:space="preserve"> </w:t>
      </w:r>
      <w:r>
        <w:rPr>
          <w:sz w:val="28"/>
        </w:rPr>
        <w:t>-</w:t>
      </w:r>
      <w:r>
        <w:rPr>
          <w:spacing w:val="-4"/>
          <w:sz w:val="28"/>
        </w:rPr>
        <w:t xml:space="preserve"> </w:t>
      </w:r>
      <w:r>
        <w:rPr>
          <w:sz w:val="28"/>
        </w:rPr>
        <w:t>офіційний</w:t>
      </w:r>
      <w:r>
        <w:rPr>
          <w:spacing w:val="-2"/>
          <w:sz w:val="28"/>
        </w:rPr>
        <w:t xml:space="preserve"> </w:t>
      </w:r>
      <w:r>
        <w:rPr>
          <w:sz w:val="28"/>
        </w:rPr>
        <w:t>сайт</w:t>
      </w:r>
      <w:r>
        <w:rPr>
          <w:spacing w:val="-3"/>
          <w:sz w:val="28"/>
        </w:rPr>
        <w:t xml:space="preserve"> </w:t>
      </w:r>
      <w:r>
        <w:rPr>
          <w:sz w:val="28"/>
        </w:rPr>
        <w:t>Старого</w:t>
      </w:r>
      <w:r>
        <w:rPr>
          <w:spacing w:val="-1"/>
          <w:sz w:val="28"/>
        </w:rPr>
        <w:t xml:space="preserve"> </w:t>
      </w:r>
      <w:r>
        <w:rPr>
          <w:sz w:val="28"/>
        </w:rPr>
        <w:t>музею</w:t>
      </w:r>
      <w:r>
        <w:rPr>
          <w:spacing w:val="-5"/>
          <w:sz w:val="28"/>
        </w:rPr>
        <w:t xml:space="preserve"> </w:t>
      </w:r>
      <w:r>
        <w:rPr>
          <w:sz w:val="28"/>
        </w:rPr>
        <w:t>(м.</w:t>
      </w:r>
      <w:r>
        <w:rPr>
          <w:spacing w:val="-3"/>
          <w:sz w:val="28"/>
        </w:rPr>
        <w:t xml:space="preserve"> </w:t>
      </w:r>
      <w:r>
        <w:rPr>
          <w:sz w:val="28"/>
        </w:rPr>
        <w:t>Берлін).</w:t>
      </w:r>
    </w:p>
    <w:p w:rsidR="00934AD3" w:rsidRDefault="00934AD3" w:rsidP="00934AD3">
      <w:pPr>
        <w:pStyle w:val="a5"/>
        <w:numPr>
          <w:ilvl w:val="0"/>
          <w:numId w:val="4"/>
        </w:numPr>
        <w:tabs>
          <w:tab w:val="left" w:pos="1334"/>
        </w:tabs>
        <w:spacing w:line="317" w:lineRule="exact"/>
        <w:ind w:left="1333" w:hanging="404"/>
        <w:rPr>
          <w:sz w:val="28"/>
        </w:rPr>
      </w:pPr>
      <w:hyperlink r:id="rId20">
        <w:r>
          <w:rPr>
            <w:sz w:val="28"/>
            <w:u w:val="single"/>
          </w:rPr>
          <w:t>www.tickets.ua</w:t>
        </w:r>
      </w:hyperlink>
      <w:r>
        <w:rPr>
          <w:spacing w:val="63"/>
          <w:sz w:val="28"/>
        </w:rPr>
        <w:t xml:space="preserve"> </w:t>
      </w:r>
      <w:r>
        <w:rPr>
          <w:sz w:val="28"/>
        </w:rPr>
        <w:t>-</w:t>
      </w:r>
      <w:r>
        <w:rPr>
          <w:spacing w:val="-4"/>
          <w:sz w:val="28"/>
        </w:rPr>
        <w:t xml:space="preserve"> </w:t>
      </w:r>
      <w:r>
        <w:rPr>
          <w:sz w:val="28"/>
        </w:rPr>
        <w:t>частина</w:t>
      </w:r>
      <w:r>
        <w:rPr>
          <w:spacing w:val="-3"/>
          <w:sz w:val="28"/>
        </w:rPr>
        <w:t xml:space="preserve"> </w:t>
      </w:r>
      <w:r>
        <w:rPr>
          <w:sz w:val="28"/>
        </w:rPr>
        <w:t>туристичного</w:t>
      </w:r>
      <w:r>
        <w:rPr>
          <w:spacing w:val="-2"/>
          <w:sz w:val="28"/>
        </w:rPr>
        <w:t xml:space="preserve"> </w:t>
      </w:r>
      <w:r>
        <w:rPr>
          <w:sz w:val="28"/>
        </w:rPr>
        <w:t>онлайн-агентства</w:t>
      </w:r>
      <w:r>
        <w:rPr>
          <w:spacing w:val="-5"/>
          <w:sz w:val="28"/>
        </w:rPr>
        <w:t xml:space="preserve"> </w:t>
      </w:r>
      <w:r>
        <w:rPr>
          <w:sz w:val="28"/>
        </w:rPr>
        <w:t>Європи.</w:t>
      </w:r>
    </w:p>
    <w:p w:rsidR="00934AD3" w:rsidRDefault="00934AD3" w:rsidP="00934AD3">
      <w:pPr>
        <w:pStyle w:val="a5"/>
        <w:numPr>
          <w:ilvl w:val="0"/>
          <w:numId w:val="4"/>
        </w:numPr>
        <w:tabs>
          <w:tab w:val="left" w:pos="1511"/>
          <w:tab w:val="left" w:pos="5303"/>
          <w:tab w:val="left" w:pos="5627"/>
          <w:tab w:val="left" w:pos="6740"/>
          <w:tab w:val="left" w:pos="8127"/>
          <w:tab w:val="left" w:pos="8544"/>
        </w:tabs>
        <w:spacing w:before="155"/>
        <w:ind w:left="1510" w:hanging="581"/>
        <w:rPr>
          <w:sz w:val="28"/>
        </w:rPr>
      </w:pPr>
      <w:hyperlink r:id="rId21">
        <w:r>
          <w:rPr>
            <w:sz w:val="28"/>
            <w:u w:val="single"/>
          </w:rPr>
          <w:t>http://www.tournews.com.ua/</w:t>
        </w:r>
      </w:hyperlink>
      <w:r>
        <w:rPr>
          <w:sz w:val="28"/>
        </w:rPr>
        <w:tab/>
        <w:t>-</w:t>
      </w:r>
      <w:r>
        <w:rPr>
          <w:sz w:val="28"/>
        </w:rPr>
        <w:tab/>
        <w:t>мережа</w:t>
      </w:r>
      <w:r>
        <w:rPr>
          <w:sz w:val="28"/>
        </w:rPr>
        <w:tab/>
        <w:t>магазинів</w:t>
      </w:r>
      <w:r>
        <w:rPr>
          <w:sz w:val="28"/>
        </w:rPr>
        <w:tab/>
        <w:t>із</w:t>
      </w:r>
      <w:r>
        <w:rPr>
          <w:sz w:val="28"/>
        </w:rPr>
        <w:tab/>
        <w:t>продажу</w:t>
      </w:r>
    </w:p>
    <w:p w:rsidR="00934AD3" w:rsidRDefault="00934AD3" w:rsidP="00934AD3">
      <w:pPr>
        <w:pStyle w:val="a3"/>
        <w:spacing w:before="160"/>
        <w:ind w:left="930"/>
      </w:pPr>
      <w:r>
        <w:t>«гарячих»</w:t>
      </w:r>
      <w:r>
        <w:rPr>
          <w:spacing w:val="-4"/>
        </w:rPr>
        <w:t xml:space="preserve"> </w:t>
      </w:r>
      <w:r>
        <w:t>путівок.</w:t>
      </w:r>
    </w:p>
    <w:p w:rsidR="00934AD3" w:rsidRDefault="00934AD3" w:rsidP="00934AD3">
      <w:pPr>
        <w:pStyle w:val="a5"/>
        <w:numPr>
          <w:ilvl w:val="0"/>
          <w:numId w:val="4"/>
        </w:numPr>
        <w:tabs>
          <w:tab w:val="left" w:pos="1350"/>
        </w:tabs>
        <w:spacing w:before="164" w:line="276" w:lineRule="auto"/>
        <w:ind w:right="823" w:firstLine="707"/>
        <w:rPr>
          <w:sz w:val="28"/>
        </w:rPr>
      </w:pPr>
      <w:hyperlink r:id="rId22">
        <w:r>
          <w:rPr>
            <w:sz w:val="28"/>
          </w:rPr>
          <w:t xml:space="preserve">http://www.ttg.at/ueber-uns/unser-leitbild.html </w:t>
        </w:r>
      </w:hyperlink>
      <w:r>
        <w:rPr>
          <w:sz w:val="28"/>
        </w:rPr>
        <w:t>- спілка спеціалістів з</w:t>
      </w:r>
      <w:r>
        <w:rPr>
          <w:spacing w:val="-67"/>
          <w:sz w:val="28"/>
        </w:rPr>
        <w:t xml:space="preserve"> </w:t>
      </w:r>
      <w:r>
        <w:rPr>
          <w:sz w:val="28"/>
        </w:rPr>
        <w:t>інтеренет-стратегії</w:t>
      </w:r>
      <w:r>
        <w:rPr>
          <w:spacing w:val="-3"/>
          <w:sz w:val="28"/>
        </w:rPr>
        <w:t xml:space="preserve"> </w:t>
      </w:r>
      <w:r>
        <w:rPr>
          <w:sz w:val="28"/>
        </w:rPr>
        <w:t>у</w:t>
      </w:r>
      <w:r>
        <w:rPr>
          <w:spacing w:val="-1"/>
          <w:sz w:val="28"/>
        </w:rPr>
        <w:t xml:space="preserve"> </w:t>
      </w:r>
      <w:r>
        <w:rPr>
          <w:sz w:val="28"/>
        </w:rPr>
        <w:t>сфері</w:t>
      </w:r>
      <w:r>
        <w:rPr>
          <w:spacing w:val="1"/>
          <w:sz w:val="28"/>
        </w:rPr>
        <w:t xml:space="preserve"> </w:t>
      </w:r>
      <w:r>
        <w:rPr>
          <w:sz w:val="28"/>
        </w:rPr>
        <w:t>туризму.</w:t>
      </w:r>
    </w:p>
    <w:p w:rsidR="00934AD3" w:rsidRDefault="00934AD3" w:rsidP="00934AD3">
      <w:pPr>
        <w:pStyle w:val="a5"/>
        <w:numPr>
          <w:ilvl w:val="0"/>
          <w:numId w:val="4"/>
        </w:numPr>
        <w:tabs>
          <w:tab w:val="left" w:pos="1350"/>
        </w:tabs>
        <w:spacing w:before="197"/>
        <w:ind w:left="1350" w:hanging="420"/>
        <w:rPr>
          <w:sz w:val="28"/>
        </w:rPr>
      </w:pPr>
      <w:hyperlink r:id="rId23">
        <w:r>
          <w:rPr>
            <w:sz w:val="28"/>
            <w:u w:val="single"/>
          </w:rPr>
          <w:t>http://www.tury.ru/</w:t>
        </w:r>
        <w:r>
          <w:rPr>
            <w:spacing w:val="-2"/>
            <w:sz w:val="28"/>
          </w:rPr>
          <w:t xml:space="preserve"> </w:t>
        </w:r>
      </w:hyperlink>
      <w:r>
        <w:rPr>
          <w:sz w:val="28"/>
        </w:rPr>
        <w:t>-</w:t>
      </w:r>
      <w:r>
        <w:rPr>
          <w:spacing w:val="-5"/>
          <w:sz w:val="28"/>
        </w:rPr>
        <w:t xml:space="preserve"> </w:t>
      </w:r>
      <w:r>
        <w:rPr>
          <w:sz w:val="28"/>
        </w:rPr>
        <w:t>міжнародна</w:t>
      </w:r>
      <w:r>
        <w:rPr>
          <w:spacing w:val="-5"/>
          <w:sz w:val="28"/>
        </w:rPr>
        <w:t xml:space="preserve"> </w:t>
      </w:r>
      <w:r>
        <w:rPr>
          <w:sz w:val="28"/>
        </w:rPr>
        <w:t>туристична</w:t>
      </w:r>
      <w:r>
        <w:rPr>
          <w:spacing w:val="-4"/>
          <w:sz w:val="28"/>
        </w:rPr>
        <w:t xml:space="preserve"> </w:t>
      </w:r>
      <w:r>
        <w:rPr>
          <w:sz w:val="28"/>
        </w:rPr>
        <w:t>система.</w:t>
      </w:r>
    </w:p>
    <w:p w:rsidR="00934AD3" w:rsidRDefault="00934AD3" w:rsidP="00934AD3">
      <w:pPr>
        <w:pStyle w:val="a5"/>
        <w:numPr>
          <w:ilvl w:val="0"/>
          <w:numId w:val="4"/>
        </w:numPr>
        <w:tabs>
          <w:tab w:val="left" w:pos="1350"/>
        </w:tabs>
        <w:spacing w:before="163"/>
        <w:ind w:left="1350" w:hanging="420"/>
        <w:rPr>
          <w:sz w:val="28"/>
        </w:rPr>
      </w:pPr>
      <w:hyperlink r:id="rId24">
        <w:r>
          <w:rPr>
            <w:sz w:val="28"/>
            <w:u w:val="single"/>
          </w:rPr>
          <w:t>http://www.ukr-travel.info</w:t>
        </w:r>
      </w:hyperlink>
      <w:r>
        <w:rPr>
          <w:spacing w:val="61"/>
          <w:sz w:val="28"/>
        </w:rPr>
        <w:t xml:space="preserve"> </w:t>
      </w:r>
      <w:r>
        <w:rPr>
          <w:sz w:val="28"/>
        </w:rPr>
        <w:t>–</w:t>
      </w:r>
      <w:r>
        <w:rPr>
          <w:spacing w:val="-5"/>
          <w:sz w:val="28"/>
        </w:rPr>
        <w:t xml:space="preserve"> </w:t>
      </w:r>
      <w:r>
        <w:rPr>
          <w:sz w:val="28"/>
        </w:rPr>
        <w:t>український</w:t>
      </w:r>
      <w:r>
        <w:rPr>
          <w:spacing w:val="-5"/>
          <w:sz w:val="28"/>
        </w:rPr>
        <w:t xml:space="preserve"> </w:t>
      </w:r>
      <w:r>
        <w:rPr>
          <w:sz w:val="28"/>
        </w:rPr>
        <w:t>туристичний</w:t>
      </w:r>
      <w:r>
        <w:rPr>
          <w:spacing w:val="-5"/>
          <w:sz w:val="28"/>
        </w:rPr>
        <w:t xml:space="preserve"> </w:t>
      </w:r>
      <w:r>
        <w:rPr>
          <w:sz w:val="28"/>
        </w:rPr>
        <w:t>портал.</w:t>
      </w:r>
    </w:p>
    <w:p w:rsidR="00934AD3" w:rsidRDefault="00934AD3" w:rsidP="00934AD3">
      <w:pPr>
        <w:pStyle w:val="a5"/>
        <w:numPr>
          <w:ilvl w:val="0"/>
          <w:numId w:val="4"/>
        </w:numPr>
        <w:tabs>
          <w:tab w:val="left" w:pos="1550"/>
          <w:tab w:val="left" w:pos="5284"/>
          <w:tab w:val="left" w:pos="5694"/>
          <w:tab w:val="left" w:pos="7900"/>
        </w:tabs>
        <w:spacing w:before="161" w:line="360" w:lineRule="auto"/>
        <w:ind w:left="930" w:right="502" w:firstLine="0"/>
        <w:rPr>
          <w:sz w:val="28"/>
        </w:rPr>
      </w:pPr>
      <w:hyperlink r:id="rId25">
        <w:r>
          <w:rPr>
            <w:sz w:val="28"/>
          </w:rPr>
          <w:t>http://www.ukrwest.com.ua/</w:t>
        </w:r>
      </w:hyperlink>
      <w:r>
        <w:rPr>
          <w:sz w:val="28"/>
        </w:rPr>
        <w:tab/>
        <w:t>–</w:t>
      </w:r>
      <w:r>
        <w:rPr>
          <w:sz w:val="28"/>
        </w:rPr>
        <w:tab/>
        <w:t>Інтернет-портал</w:t>
      </w:r>
      <w:r>
        <w:rPr>
          <w:sz w:val="28"/>
        </w:rPr>
        <w:tab/>
        <w:t>міста-курорту</w:t>
      </w:r>
      <w:r>
        <w:rPr>
          <w:spacing w:val="-67"/>
          <w:sz w:val="28"/>
        </w:rPr>
        <w:t xml:space="preserve"> </w:t>
      </w:r>
      <w:r>
        <w:rPr>
          <w:sz w:val="28"/>
        </w:rPr>
        <w:t>Трускавець.</w:t>
      </w:r>
    </w:p>
    <w:p w:rsidR="00934AD3" w:rsidRDefault="00934AD3" w:rsidP="00934AD3">
      <w:pPr>
        <w:pStyle w:val="a5"/>
        <w:numPr>
          <w:ilvl w:val="0"/>
          <w:numId w:val="4"/>
        </w:numPr>
        <w:tabs>
          <w:tab w:val="left" w:pos="1350"/>
        </w:tabs>
        <w:spacing w:line="321" w:lineRule="exact"/>
        <w:ind w:left="1349" w:hanging="420"/>
        <w:rPr>
          <w:sz w:val="28"/>
        </w:rPr>
      </w:pPr>
      <w:hyperlink r:id="rId26">
        <w:r>
          <w:rPr>
            <w:sz w:val="28"/>
          </w:rPr>
          <w:t>http://uop.net.ua/virtualni-muzeji/-</w:t>
        </w:r>
        <w:r>
          <w:rPr>
            <w:spacing w:val="-7"/>
            <w:sz w:val="28"/>
          </w:rPr>
          <w:t xml:space="preserve"> </w:t>
        </w:r>
      </w:hyperlink>
      <w:r>
        <w:rPr>
          <w:sz w:val="28"/>
        </w:rPr>
        <w:t>віртуальні</w:t>
      </w:r>
      <w:r>
        <w:rPr>
          <w:spacing w:val="-5"/>
          <w:sz w:val="28"/>
        </w:rPr>
        <w:t xml:space="preserve"> </w:t>
      </w:r>
      <w:r>
        <w:rPr>
          <w:sz w:val="28"/>
        </w:rPr>
        <w:t>музеї</w:t>
      </w:r>
      <w:r>
        <w:rPr>
          <w:spacing w:val="-6"/>
          <w:sz w:val="28"/>
        </w:rPr>
        <w:t xml:space="preserve"> </w:t>
      </w:r>
      <w:r>
        <w:rPr>
          <w:sz w:val="28"/>
        </w:rPr>
        <w:t>Украни</w:t>
      </w:r>
      <w:r>
        <w:rPr>
          <w:spacing w:val="-6"/>
          <w:sz w:val="28"/>
        </w:rPr>
        <w:t xml:space="preserve"> </w:t>
      </w:r>
      <w:r>
        <w:rPr>
          <w:sz w:val="28"/>
        </w:rPr>
        <w:t>та</w:t>
      </w:r>
      <w:r>
        <w:rPr>
          <w:spacing w:val="-6"/>
          <w:sz w:val="28"/>
        </w:rPr>
        <w:t xml:space="preserve"> </w:t>
      </w:r>
      <w:r>
        <w:rPr>
          <w:sz w:val="28"/>
        </w:rPr>
        <w:t>світу.</w:t>
      </w:r>
    </w:p>
    <w:p w:rsidR="00934AD3" w:rsidRDefault="00934AD3" w:rsidP="00934AD3">
      <w:pPr>
        <w:pStyle w:val="a5"/>
        <w:numPr>
          <w:ilvl w:val="0"/>
          <w:numId w:val="4"/>
        </w:numPr>
        <w:tabs>
          <w:tab w:val="left" w:pos="1350"/>
        </w:tabs>
        <w:spacing w:before="162" w:line="360" w:lineRule="auto"/>
        <w:ind w:right="1600" w:firstLine="707"/>
        <w:rPr>
          <w:sz w:val="28"/>
        </w:rPr>
      </w:pPr>
      <w:r>
        <w:rPr>
          <w:spacing w:val="-1"/>
          <w:sz w:val="28"/>
        </w:rPr>
        <w:t>https://</w:t>
      </w:r>
      <w:hyperlink r:id="rId27">
        <w:r>
          <w:rPr>
            <w:spacing w:val="-1"/>
            <w:sz w:val="28"/>
          </w:rPr>
          <w:t>www.vodafone.ua/ru/social-responsibility/smart-routes</w:t>
        </w:r>
        <w:r>
          <w:rPr>
            <w:spacing w:val="17"/>
            <w:sz w:val="28"/>
          </w:rPr>
          <w:t xml:space="preserve"> </w:t>
        </w:r>
      </w:hyperlink>
      <w:r>
        <w:rPr>
          <w:sz w:val="28"/>
        </w:rPr>
        <w:t>-</w:t>
      </w:r>
      <w:r>
        <w:rPr>
          <w:spacing w:val="-67"/>
          <w:sz w:val="28"/>
        </w:rPr>
        <w:t xml:space="preserve"> </w:t>
      </w:r>
      <w:r>
        <w:rPr>
          <w:sz w:val="28"/>
        </w:rPr>
        <w:t>інноваційні міські</w:t>
      </w:r>
      <w:r>
        <w:rPr>
          <w:spacing w:val="1"/>
          <w:sz w:val="28"/>
        </w:rPr>
        <w:t xml:space="preserve"> </w:t>
      </w:r>
      <w:r>
        <w:rPr>
          <w:sz w:val="28"/>
        </w:rPr>
        <w:t>туристичні маршрути.</w:t>
      </w:r>
    </w:p>
    <w:p w:rsidR="00934AD3" w:rsidRDefault="00934AD3" w:rsidP="00934AD3">
      <w:pPr>
        <w:pStyle w:val="a5"/>
        <w:numPr>
          <w:ilvl w:val="0"/>
          <w:numId w:val="4"/>
        </w:numPr>
        <w:tabs>
          <w:tab w:val="left" w:pos="1350"/>
        </w:tabs>
        <w:spacing w:line="360" w:lineRule="auto"/>
        <w:ind w:right="627" w:firstLine="707"/>
        <w:rPr>
          <w:sz w:val="28"/>
        </w:rPr>
      </w:pPr>
      <w:hyperlink r:id="rId28">
        <w:r>
          <w:rPr>
            <w:spacing w:val="-1"/>
            <w:sz w:val="28"/>
            <w:u w:val="single"/>
          </w:rPr>
          <w:t>https://press.unian.ua/press/10259442-rinok-internet-reklami-v-ukrajini-</w:t>
        </w:r>
      </w:hyperlink>
      <w:r>
        <w:rPr>
          <w:sz w:val="28"/>
        </w:rPr>
        <w:t xml:space="preserve"> </w:t>
      </w:r>
      <w:hyperlink r:id="rId29">
        <w:r>
          <w:rPr>
            <w:sz w:val="28"/>
            <w:u w:val="single"/>
          </w:rPr>
          <w:t>v-pershomu-pivrichchi-zris-do-3-7-mlrd-grn-internet-asociaciya-ukrajini-</w:t>
        </w:r>
      </w:hyperlink>
      <w:r>
        <w:rPr>
          <w:spacing w:val="1"/>
          <w:sz w:val="28"/>
        </w:rPr>
        <w:t xml:space="preserve"> </w:t>
      </w:r>
      <w:hyperlink r:id="rId30">
        <w:r>
          <w:rPr>
            <w:sz w:val="28"/>
            <w:u w:val="single"/>
          </w:rPr>
          <w:t>video.html</w:t>
        </w:r>
        <w:r>
          <w:rPr>
            <w:sz w:val="28"/>
          </w:rPr>
          <w:t xml:space="preserve"> </w:t>
        </w:r>
      </w:hyperlink>
      <w:r>
        <w:rPr>
          <w:sz w:val="28"/>
        </w:rPr>
        <w:t>-</w:t>
      </w:r>
      <w:r>
        <w:rPr>
          <w:spacing w:val="-1"/>
          <w:sz w:val="28"/>
        </w:rPr>
        <w:t xml:space="preserve"> </w:t>
      </w:r>
      <w:r>
        <w:rPr>
          <w:sz w:val="28"/>
        </w:rPr>
        <w:t>статистичні дані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інтернет-реклами.</w:t>
      </w:r>
    </w:p>
    <w:p w:rsidR="00EA1F74" w:rsidRDefault="00EA1F74">
      <w:bookmarkStart w:id="6" w:name="_GoBack"/>
      <w:bookmarkEnd w:id="6"/>
    </w:p>
    <w:sectPr w:rsidR="00EA1F7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2A71" w:rsidRDefault="00285786">
    <w:pPr>
      <w:pStyle w:val="a3"/>
      <w:spacing w:line="14" w:lineRule="auto"/>
      <w:ind w:left="0"/>
      <w:rPr>
        <w:sz w:val="14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3942080</wp:posOffset>
              </wp:positionH>
              <wp:positionV relativeFrom="page">
                <wp:posOffset>9916160</wp:posOffset>
              </wp:positionV>
              <wp:extent cx="219710" cy="165735"/>
              <wp:effectExtent l="0" t="0" r="8890" b="5715"/>
              <wp:wrapNone/>
              <wp:docPr id="2042913538" name="Надпись 20429135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62A71" w:rsidRDefault="00934AD3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/>
                            </w:rP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11</w:t>
                          </w:r>
                          <w:r>
                            <w:rPr>
                              <w:rFonts w:ascii="Calibri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2042913538" o:spid="_x0000_s1026" type="#_x0000_t202" style="position:absolute;margin-left:310.4pt;margin-top:780.8pt;width:17.3pt;height:13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" filled="f" stroked="f">
              <v:textbox inset="0,0,0,0">
                <w:txbxContent>
                  <w:p w:rsidR="00062A71" w:rsidRDefault="00934AD3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</w:rP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rPr>
                        <w:rFonts w:ascii="Calibri"/>
                      </w:rP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11</w:t>
                    </w:r>
                    <w:r>
                      <w:rPr>
                        <w:rFonts w:ascii="Calibri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11513D"/>
    <w:multiLevelType w:val="multilevel"/>
    <w:tmpl w:val="9D0AFA30"/>
    <w:lvl w:ilvl="0">
      <w:start w:val="3"/>
      <w:numFmt w:val="decimal"/>
      <w:lvlText w:val="%1"/>
      <w:lvlJc w:val="left"/>
      <w:pPr>
        <w:ind w:left="1281" w:hanging="493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281" w:hanging="493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</w:rPr>
    </w:lvl>
    <w:lvl w:ilvl="2">
      <w:numFmt w:val="bullet"/>
      <w:lvlText w:val="•"/>
      <w:lvlJc w:val="left"/>
      <w:pPr>
        <w:ind w:left="2961" w:hanging="493"/>
      </w:pPr>
      <w:rPr>
        <w:rFonts w:hint="default"/>
      </w:rPr>
    </w:lvl>
    <w:lvl w:ilvl="3">
      <w:numFmt w:val="bullet"/>
      <w:lvlText w:val="•"/>
      <w:lvlJc w:val="left"/>
      <w:pPr>
        <w:ind w:left="3801" w:hanging="493"/>
      </w:pPr>
      <w:rPr>
        <w:rFonts w:hint="default"/>
      </w:rPr>
    </w:lvl>
    <w:lvl w:ilvl="4">
      <w:numFmt w:val="bullet"/>
      <w:lvlText w:val="•"/>
      <w:lvlJc w:val="left"/>
      <w:pPr>
        <w:ind w:left="4642" w:hanging="493"/>
      </w:pPr>
      <w:rPr>
        <w:rFonts w:hint="default"/>
      </w:rPr>
    </w:lvl>
    <w:lvl w:ilvl="5">
      <w:numFmt w:val="bullet"/>
      <w:lvlText w:val="•"/>
      <w:lvlJc w:val="left"/>
      <w:pPr>
        <w:ind w:left="5483" w:hanging="493"/>
      </w:pPr>
      <w:rPr>
        <w:rFonts w:hint="default"/>
      </w:rPr>
    </w:lvl>
    <w:lvl w:ilvl="6">
      <w:numFmt w:val="bullet"/>
      <w:lvlText w:val="•"/>
      <w:lvlJc w:val="left"/>
      <w:pPr>
        <w:ind w:left="6323" w:hanging="493"/>
      </w:pPr>
      <w:rPr>
        <w:rFonts w:hint="default"/>
      </w:rPr>
    </w:lvl>
    <w:lvl w:ilvl="7">
      <w:numFmt w:val="bullet"/>
      <w:lvlText w:val="•"/>
      <w:lvlJc w:val="left"/>
      <w:pPr>
        <w:ind w:left="7164" w:hanging="493"/>
      </w:pPr>
      <w:rPr>
        <w:rFonts w:hint="default"/>
      </w:rPr>
    </w:lvl>
    <w:lvl w:ilvl="8">
      <w:numFmt w:val="bullet"/>
      <w:lvlText w:val="•"/>
      <w:lvlJc w:val="left"/>
      <w:pPr>
        <w:ind w:left="8005" w:hanging="493"/>
      </w:pPr>
      <w:rPr>
        <w:rFonts w:hint="default"/>
      </w:rPr>
    </w:lvl>
  </w:abstractNum>
  <w:abstractNum w:abstractNumId="1">
    <w:nsid w:val="1CD41E3E"/>
    <w:multiLevelType w:val="hybridMultilevel"/>
    <w:tmpl w:val="E22C511A"/>
    <w:lvl w:ilvl="0" w:tplc="B9D4771C">
      <w:start w:val="1"/>
      <w:numFmt w:val="decimal"/>
      <w:lvlText w:val="%1."/>
      <w:lvlJc w:val="left"/>
      <w:pPr>
        <w:ind w:left="222" w:hanging="485"/>
      </w:pPr>
      <w:rPr>
        <w:rFonts w:ascii="Times New Roman" w:eastAsia="Times New Roman" w:hAnsi="Times New Roman" w:cs="Times New Roman" w:hint="default"/>
        <w:w w:val="100"/>
        <w:sz w:val="28"/>
        <w:szCs w:val="28"/>
      </w:rPr>
    </w:lvl>
    <w:lvl w:ilvl="1" w:tplc="FE5A8460">
      <w:numFmt w:val="bullet"/>
      <w:lvlText w:val="•"/>
      <w:lvlJc w:val="left"/>
      <w:pPr>
        <w:ind w:left="1206" w:hanging="485"/>
      </w:pPr>
      <w:rPr>
        <w:rFonts w:hint="default"/>
      </w:rPr>
    </w:lvl>
    <w:lvl w:ilvl="2" w:tplc="F2322A96">
      <w:numFmt w:val="bullet"/>
      <w:lvlText w:val="•"/>
      <w:lvlJc w:val="left"/>
      <w:pPr>
        <w:ind w:left="2193" w:hanging="485"/>
      </w:pPr>
      <w:rPr>
        <w:rFonts w:hint="default"/>
      </w:rPr>
    </w:lvl>
    <w:lvl w:ilvl="3" w:tplc="15F4A844">
      <w:numFmt w:val="bullet"/>
      <w:lvlText w:val="•"/>
      <w:lvlJc w:val="left"/>
      <w:pPr>
        <w:ind w:left="3179" w:hanging="485"/>
      </w:pPr>
      <w:rPr>
        <w:rFonts w:hint="default"/>
      </w:rPr>
    </w:lvl>
    <w:lvl w:ilvl="4" w:tplc="ACACE034">
      <w:numFmt w:val="bullet"/>
      <w:lvlText w:val="•"/>
      <w:lvlJc w:val="left"/>
      <w:pPr>
        <w:ind w:left="4166" w:hanging="485"/>
      </w:pPr>
      <w:rPr>
        <w:rFonts w:hint="default"/>
      </w:rPr>
    </w:lvl>
    <w:lvl w:ilvl="5" w:tplc="CA78F2C0">
      <w:numFmt w:val="bullet"/>
      <w:lvlText w:val="•"/>
      <w:lvlJc w:val="left"/>
      <w:pPr>
        <w:ind w:left="5153" w:hanging="485"/>
      </w:pPr>
      <w:rPr>
        <w:rFonts w:hint="default"/>
      </w:rPr>
    </w:lvl>
    <w:lvl w:ilvl="6" w:tplc="70DC1B74">
      <w:numFmt w:val="bullet"/>
      <w:lvlText w:val="•"/>
      <w:lvlJc w:val="left"/>
      <w:pPr>
        <w:ind w:left="6139" w:hanging="485"/>
      </w:pPr>
      <w:rPr>
        <w:rFonts w:hint="default"/>
      </w:rPr>
    </w:lvl>
    <w:lvl w:ilvl="7" w:tplc="9E9E8BEE">
      <w:numFmt w:val="bullet"/>
      <w:lvlText w:val="•"/>
      <w:lvlJc w:val="left"/>
      <w:pPr>
        <w:ind w:left="7126" w:hanging="485"/>
      </w:pPr>
      <w:rPr>
        <w:rFonts w:hint="default"/>
      </w:rPr>
    </w:lvl>
    <w:lvl w:ilvl="8" w:tplc="A3BCCE68">
      <w:numFmt w:val="bullet"/>
      <w:lvlText w:val="•"/>
      <w:lvlJc w:val="left"/>
      <w:pPr>
        <w:ind w:left="8113" w:hanging="485"/>
      </w:pPr>
      <w:rPr>
        <w:rFonts w:hint="default"/>
      </w:rPr>
    </w:lvl>
  </w:abstractNum>
  <w:abstractNum w:abstractNumId="2">
    <w:nsid w:val="20F1044F"/>
    <w:multiLevelType w:val="multilevel"/>
    <w:tmpl w:val="14F68190"/>
    <w:lvl w:ilvl="0">
      <w:start w:val="1"/>
      <w:numFmt w:val="decimal"/>
      <w:lvlText w:val="%1"/>
      <w:lvlJc w:val="left"/>
      <w:pPr>
        <w:ind w:left="1422" w:hanging="492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422" w:hanging="492"/>
      </w:pPr>
      <w:rPr>
        <w:rFonts w:ascii="Times New Roman" w:eastAsia="Times New Roman" w:hAnsi="Times New Roman" w:cs="Times New Roman" w:hint="default"/>
        <w:w w:val="100"/>
        <w:sz w:val="28"/>
        <w:szCs w:val="28"/>
      </w:rPr>
    </w:lvl>
    <w:lvl w:ilvl="2">
      <w:numFmt w:val="bullet"/>
      <w:lvlText w:val="•"/>
      <w:lvlJc w:val="left"/>
      <w:pPr>
        <w:ind w:left="3073" w:hanging="492"/>
      </w:pPr>
      <w:rPr>
        <w:rFonts w:hint="default"/>
      </w:rPr>
    </w:lvl>
    <w:lvl w:ilvl="3">
      <w:numFmt w:val="bullet"/>
      <w:lvlText w:val="•"/>
      <w:lvlJc w:val="left"/>
      <w:pPr>
        <w:ind w:left="3899" w:hanging="492"/>
      </w:pPr>
      <w:rPr>
        <w:rFonts w:hint="default"/>
      </w:rPr>
    </w:lvl>
    <w:lvl w:ilvl="4">
      <w:numFmt w:val="bullet"/>
      <w:lvlText w:val="•"/>
      <w:lvlJc w:val="left"/>
      <w:pPr>
        <w:ind w:left="4726" w:hanging="492"/>
      </w:pPr>
      <w:rPr>
        <w:rFonts w:hint="default"/>
      </w:rPr>
    </w:lvl>
    <w:lvl w:ilvl="5">
      <w:numFmt w:val="bullet"/>
      <w:lvlText w:val="•"/>
      <w:lvlJc w:val="left"/>
      <w:pPr>
        <w:ind w:left="5553" w:hanging="492"/>
      </w:pPr>
      <w:rPr>
        <w:rFonts w:hint="default"/>
      </w:rPr>
    </w:lvl>
    <w:lvl w:ilvl="6">
      <w:numFmt w:val="bullet"/>
      <w:lvlText w:val="•"/>
      <w:lvlJc w:val="left"/>
      <w:pPr>
        <w:ind w:left="6379" w:hanging="492"/>
      </w:pPr>
      <w:rPr>
        <w:rFonts w:hint="default"/>
      </w:rPr>
    </w:lvl>
    <w:lvl w:ilvl="7">
      <w:numFmt w:val="bullet"/>
      <w:lvlText w:val="•"/>
      <w:lvlJc w:val="left"/>
      <w:pPr>
        <w:ind w:left="7206" w:hanging="492"/>
      </w:pPr>
      <w:rPr>
        <w:rFonts w:hint="default"/>
      </w:rPr>
    </w:lvl>
    <w:lvl w:ilvl="8">
      <w:numFmt w:val="bullet"/>
      <w:lvlText w:val="•"/>
      <w:lvlJc w:val="left"/>
      <w:pPr>
        <w:ind w:left="8033" w:hanging="492"/>
      </w:pPr>
      <w:rPr>
        <w:rFonts w:hint="default"/>
      </w:rPr>
    </w:lvl>
  </w:abstractNum>
  <w:abstractNum w:abstractNumId="3">
    <w:nsid w:val="4262776E"/>
    <w:multiLevelType w:val="multilevel"/>
    <w:tmpl w:val="338E54EC"/>
    <w:lvl w:ilvl="0">
      <w:start w:val="2"/>
      <w:numFmt w:val="decimal"/>
      <w:lvlText w:val="%1"/>
      <w:lvlJc w:val="left"/>
      <w:pPr>
        <w:ind w:left="222" w:hanging="567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222" w:hanging="567"/>
      </w:pPr>
      <w:rPr>
        <w:rFonts w:ascii="Times New Roman" w:eastAsia="Times New Roman" w:hAnsi="Times New Roman" w:cs="Times New Roman" w:hint="default"/>
        <w:w w:val="100"/>
        <w:sz w:val="28"/>
        <w:szCs w:val="28"/>
      </w:rPr>
    </w:lvl>
    <w:lvl w:ilvl="2">
      <w:numFmt w:val="bullet"/>
      <w:lvlText w:val="•"/>
      <w:lvlJc w:val="left"/>
      <w:pPr>
        <w:ind w:left="2113" w:hanging="567"/>
      </w:pPr>
      <w:rPr>
        <w:rFonts w:hint="default"/>
      </w:rPr>
    </w:lvl>
    <w:lvl w:ilvl="3">
      <w:numFmt w:val="bullet"/>
      <w:lvlText w:val="•"/>
      <w:lvlJc w:val="left"/>
      <w:pPr>
        <w:ind w:left="3059" w:hanging="567"/>
      </w:pPr>
      <w:rPr>
        <w:rFonts w:hint="default"/>
      </w:rPr>
    </w:lvl>
    <w:lvl w:ilvl="4">
      <w:numFmt w:val="bullet"/>
      <w:lvlText w:val="•"/>
      <w:lvlJc w:val="left"/>
      <w:pPr>
        <w:ind w:left="4006" w:hanging="567"/>
      </w:pPr>
      <w:rPr>
        <w:rFonts w:hint="default"/>
      </w:rPr>
    </w:lvl>
    <w:lvl w:ilvl="5">
      <w:numFmt w:val="bullet"/>
      <w:lvlText w:val="•"/>
      <w:lvlJc w:val="left"/>
      <w:pPr>
        <w:ind w:left="4953" w:hanging="567"/>
      </w:pPr>
      <w:rPr>
        <w:rFonts w:hint="default"/>
      </w:rPr>
    </w:lvl>
    <w:lvl w:ilvl="6">
      <w:numFmt w:val="bullet"/>
      <w:lvlText w:val="•"/>
      <w:lvlJc w:val="left"/>
      <w:pPr>
        <w:ind w:left="5899" w:hanging="567"/>
      </w:pPr>
      <w:rPr>
        <w:rFonts w:hint="default"/>
      </w:rPr>
    </w:lvl>
    <w:lvl w:ilvl="7">
      <w:numFmt w:val="bullet"/>
      <w:lvlText w:val="•"/>
      <w:lvlJc w:val="left"/>
      <w:pPr>
        <w:ind w:left="6846" w:hanging="567"/>
      </w:pPr>
      <w:rPr>
        <w:rFonts w:hint="default"/>
      </w:rPr>
    </w:lvl>
    <w:lvl w:ilvl="8">
      <w:numFmt w:val="bullet"/>
      <w:lvlText w:val="•"/>
      <w:lvlJc w:val="left"/>
      <w:pPr>
        <w:ind w:left="7793" w:hanging="567"/>
      </w:pPr>
      <w:rPr>
        <w:rFonts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5786"/>
    <w:rsid w:val="00285786"/>
    <w:rsid w:val="00934AD3"/>
    <w:rsid w:val="00955BAD"/>
    <w:rsid w:val="00EA1F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chartTrackingRefBased/>
  <w15:docId w15:val="{3ACCA126-DEC1-49A0-A298-E74ECB0006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8578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99"/>
    <w:qFormat/>
    <w:rsid w:val="00285786"/>
    <w:pPr>
      <w:spacing w:before="72"/>
      <w:ind w:left="222"/>
      <w:jc w:val="both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285786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paragraph" w:styleId="11">
    <w:name w:val="toc 1"/>
    <w:basedOn w:val="a"/>
    <w:uiPriority w:val="99"/>
    <w:rsid w:val="00285786"/>
    <w:pPr>
      <w:spacing w:before="165"/>
      <w:ind w:left="222"/>
    </w:pPr>
    <w:rPr>
      <w:b/>
      <w:bCs/>
      <w:sz w:val="28"/>
      <w:szCs w:val="28"/>
    </w:rPr>
  </w:style>
  <w:style w:type="paragraph" w:styleId="2">
    <w:name w:val="toc 2"/>
    <w:basedOn w:val="a"/>
    <w:uiPriority w:val="99"/>
    <w:rsid w:val="00285786"/>
    <w:pPr>
      <w:ind w:left="222" w:hanging="493"/>
    </w:pPr>
    <w:rPr>
      <w:sz w:val="28"/>
      <w:szCs w:val="28"/>
    </w:rPr>
  </w:style>
  <w:style w:type="paragraph" w:styleId="3">
    <w:name w:val="toc 3"/>
    <w:basedOn w:val="a"/>
    <w:uiPriority w:val="99"/>
    <w:rsid w:val="00285786"/>
    <w:pPr>
      <w:ind w:left="222" w:firstLine="707"/>
    </w:pPr>
    <w:rPr>
      <w:sz w:val="28"/>
      <w:szCs w:val="28"/>
    </w:rPr>
  </w:style>
  <w:style w:type="paragraph" w:styleId="a3">
    <w:name w:val="Body Text"/>
    <w:basedOn w:val="a"/>
    <w:link w:val="a4"/>
    <w:uiPriority w:val="99"/>
    <w:rsid w:val="00285786"/>
    <w:pPr>
      <w:ind w:left="222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99"/>
    <w:rsid w:val="00285786"/>
    <w:rPr>
      <w:rFonts w:ascii="Times New Roman" w:eastAsia="Times New Roman" w:hAnsi="Times New Roman" w:cs="Times New Roman"/>
      <w:sz w:val="28"/>
      <w:szCs w:val="28"/>
      <w:lang w:val="uk-UA"/>
    </w:rPr>
  </w:style>
  <w:style w:type="paragraph" w:customStyle="1" w:styleId="TableParagraph">
    <w:name w:val="Table Paragraph"/>
    <w:basedOn w:val="a"/>
    <w:uiPriority w:val="99"/>
    <w:rsid w:val="00285786"/>
    <w:pPr>
      <w:jc w:val="center"/>
    </w:pPr>
  </w:style>
  <w:style w:type="paragraph" w:styleId="a5">
    <w:name w:val="List Paragraph"/>
    <w:basedOn w:val="a"/>
    <w:uiPriority w:val="99"/>
    <w:qFormat/>
    <w:rsid w:val="00934AD3"/>
    <w:pPr>
      <w:ind w:left="222" w:firstLine="70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ooking.com/" TargetMode="External"/><Relationship Id="rId13" Type="http://schemas.openxmlformats.org/officeDocument/2006/relationships/hyperlink" Target="http://www.hottour.com.ua/" TargetMode="External"/><Relationship Id="rId18" Type="http://schemas.openxmlformats.org/officeDocument/2006/relationships/hyperlink" Target="http://www.smb.museum/museen-und-einrichtungen/altes-museum/home.html" TargetMode="External"/><Relationship Id="rId26" Type="http://schemas.openxmlformats.org/officeDocument/2006/relationships/hyperlink" Target="http://uop.net.ua/virtualni-muzeji/-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tournews.com.ua/" TargetMode="External"/><Relationship Id="rId7" Type="http://schemas.openxmlformats.org/officeDocument/2006/relationships/hyperlink" Target="http://tourlib.net/statti_ukr/melnychenko9.htm" TargetMode="External"/><Relationship Id="rId12" Type="http://schemas.openxmlformats.org/officeDocument/2006/relationships/hyperlink" Target="http://www.bukovel.com/" TargetMode="External"/><Relationship Id="rId17" Type="http://schemas.openxmlformats.org/officeDocument/2006/relationships/hyperlink" Target="http://open-ua.com/ua" TargetMode="External"/><Relationship Id="rId25" Type="http://schemas.openxmlformats.org/officeDocument/2006/relationships/hyperlink" Target="http://www.ukrwest.com.ua/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oberoesterreich.at/sehenswertes.html-" TargetMode="External"/><Relationship Id="rId20" Type="http://schemas.openxmlformats.org/officeDocument/2006/relationships/hyperlink" Target="http://www.tickets.ua/" TargetMode="External"/><Relationship Id="rId29" Type="http://schemas.openxmlformats.org/officeDocument/2006/relationships/hyperlink" Target="https://press.unian.ua/press/10259442-rinok-internet-reklami-v-ukrajini-v-pershomu-pivrichchi-zris-do-3-7-mlrd-grn-internet-asociaciya-ukrajini-video.html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tourlib.net/books_ukr/vt.htm" TargetMode="External"/><Relationship Id="rId11" Type="http://schemas.openxmlformats.org/officeDocument/2006/relationships/hyperlink" Target="http://musei-online.blogspot.com/2010/01/louvre.html" TargetMode="External"/><Relationship Id="rId24" Type="http://schemas.openxmlformats.org/officeDocument/2006/relationships/hyperlink" Target="http://www.ukr-travel.info/" TargetMode="External"/><Relationship Id="rId32" Type="http://schemas.openxmlformats.org/officeDocument/2006/relationships/theme" Target="theme/theme1.xml"/><Relationship Id="rId5" Type="http://schemas.openxmlformats.org/officeDocument/2006/relationships/footer" Target="footer1.xml"/><Relationship Id="rId15" Type="http://schemas.openxmlformats.org/officeDocument/2006/relationships/hyperlink" Target="http://www.louvre.fr/" TargetMode="External"/><Relationship Id="rId23" Type="http://schemas.openxmlformats.org/officeDocument/2006/relationships/hyperlink" Target="http://www.tury.ru/" TargetMode="External"/><Relationship Id="rId28" Type="http://schemas.openxmlformats.org/officeDocument/2006/relationships/hyperlink" Target="https://press.unian.ua/press/10259442-rinok-internet-reklami-v-ukrajini-v-pershomu-pivrichchi-zris-do-3-7-mlrd-grn-internet-asociaciya-ukrajini-video.html" TargetMode="External"/><Relationship Id="rId10" Type="http://schemas.openxmlformats.org/officeDocument/2006/relationships/hyperlink" Target="http://musei-online.blogspot.com/" TargetMode="External"/><Relationship Id="rId19" Type="http://schemas.openxmlformats.org/officeDocument/2006/relationships/hyperlink" Target="http://www.smb.museum/museen-und-einrichtungen/altes-museum/home.html" TargetMode="External"/><Relationship Id="rId31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earth.google.com/" TargetMode="External"/><Relationship Id="rId14" Type="http://schemas.openxmlformats.org/officeDocument/2006/relationships/hyperlink" Target="http://www.hotway.com.ua/" TargetMode="External"/><Relationship Id="rId22" Type="http://schemas.openxmlformats.org/officeDocument/2006/relationships/hyperlink" Target="http://www.ttg.at/ueber-uns/unser-leitbild.html" TargetMode="External"/><Relationship Id="rId27" Type="http://schemas.openxmlformats.org/officeDocument/2006/relationships/hyperlink" Target="http://www.vodafone.ua/ru/social-responsibility/smart-routes" TargetMode="External"/><Relationship Id="rId30" Type="http://schemas.openxmlformats.org/officeDocument/2006/relationships/hyperlink" Target="https://press.unian.ua/press/10259442-rinok-internet-reklami-v-ukrajini-v-pershomu-pivrichchi-zris-do-3-7-mlrd-grn-internet-asociaciya-ukrajini-video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2461</Words>
  <Characters>14029</Characters>
  <Application>Microsoft Office Word</Application>
  <DocSecurity>0</DocSecurity>
  <Lines>116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2024-03-01T09:28:00Z</dcterms:created>
  <dcterms:modified xsi:type="dcterms:W3CDTF">2024-03-01T09:30:00Z</dcterms:modified>
</cp:coreProperties>
</file>