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15F5E" w:rsidRPr="00A14467" w:rsidRDefault="00B15F5E" w:rsidP="00B15F5E">
      <w:pPr>
        <w:spacing w:after="0"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  <w:bookmarkStart w:id="0" w:name="_Hlk136190983"/>
      <w:bookmarkEnd w:id="0"/>
      <w:r w:rsidRPr="00A14467">
        <w:rPr>
          <w:rFonts w:ascii="Times New Roman" w:hAnsi="Times New Roman"/>
          <w:sz w:val="28"/>
          <w:szCs w:val="28"/>
          <w:lang w:val="uk-UA"/>
        </w:rPr>
        <w:t>Одеський національний університет імені I.I. Мечникова</w:t>
      </w:r>
    </w:p>
    <w:p w:rsidR="00B15F5E" w:rsidRPr="00A14467" w:rsidRDefault="00B15F5E" w:rsidP="00B15F5E">
      <w:pPr>
        <w:spacing w:after="0"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 w:rsidRPr="00A14467">
        <w:rPr>
          <w:rFonts w:ascii="Times New Roman" w:hAnsi="Times New Roman"/>
          <w:sz w:val="28"/>
          <w:szCs w:val="28"/>
          <w:lang w:val="uk-UA"/>
        </w:rPr>
        <w:t>Геолого-географічний факультет</w:t>
      </w:r>
    </w:p>
    <w:p w:rsidR="00B15F5E" w:rsidRPr="00A14467" w:rsidRDefault="00B15F5E" w:rsidP="00B15F5E">
      <w:pPr>
        <w:spacing w:after="0"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 w:rsidRPr="00A14467">
        <w:rPr>
          <w:rFonts w:ascii="Times New Roman" w:hAnsi="Times New Roman"/>
          <w:sz w:val="28"/>
          <w:szCs w:val="28"/>
          <w:lang w:val="uk-UA"/>
        </w:rPr>
        <w:t>Кафедра економічної та соціальної географії i туризму</w:t>
      </w:r>
    </w:p>
    <w:p w:rsidR="00B15F5E" w:rsidRPr="00A14467" w:rsidRDefault="00B15F5E" w:rsidP="00B15F5E">
      <w:pPr>
        <w:spacing w:after="0" w:line="360" w:lineRule="auto"/>
        <w:rPr>
          <w:rFonts w:ascii="Times New Roman" w:hAnsi="Times New Roman"/>
          <w:sz w:val="36"/>
          <w:szCs w:val="28"/>
          <w:lang w:val="uk-UA"/>
        </w:rPr>
      </w:pPr>
    </w:p>
    <w:p w:rsidR="00B15F5E" w:rsidRPr="00A14467" w:rsidRDefault="00B15F5E" w:rsidP="00B15F5E">
      <w:pPr>
        <w:spacing w:after="0"/>
        <w:jc w:val="center"/>
        <w:rPr>
          <w:rFonts w:ascii="Times New Roman" w:hAnsi="Times New Roman"/>
          <w:b/>
          <w:noProof/>
          <w:sz w:val="32"/>
          <w:szCs w:val="32"/>
          <w:lang w:val="uk-UA"/>
        </w:rPr>
      </w:pPr>
    </w:p>
    <w:p w:rsidR="00B15F5E" w:rsidRPr="00A14467" w:rsidRDefault="00B15F5E" w:rsidP="00B15F5E">
      <w:pPr>
        <w:spacing w:after="0"/>
        <w:jc w:val="center"/>
        <w:rPr>
          <w:rFonts w:ascii="Times New Roman" w:hAnsi="Times New Roman"/>
          <w:b/>
          <w:noProof/>
          <w:sz w:val="32"/>
          <w:szCs w:val="32"/>
          <w:lang w:val="uk-UA"/>
        </w:rPr>
      </w:pPr>
    </w:p>
    <w:p w:rsidR="00B15F5E" w:rsidRPr="0084288A" w:rsidRDefault="00B15F5E" w:rsidP="00B15F5E">
      <w:pPr>
        <w:pStyle w:val="a6"/>
        <w:spacing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84288A">
        <w:rPr>
          <w:rFonts w:ascii="Times New Roman" w:hAnsi="Times New Roman"/>
          <w:b/>
          <w:sz w:val="28"/>
          <w:szCs w:val="28"/>
          <w:lang w:val="uk-UA"/>
        </w:rPr>
        <w:t>ДИПЛОМНА РОБОТА</w:t>
      </w:r>
    </w:p>
    <w:p w:rsidR="00B15F5E" w:rsidRPr="0084288A" w:rsidRDefault="00B15F5E" w:rsidP="00B15F5E">
      <w:pPr>
        <w:pStyle w:val="a6"/>
        <w:jc w:val="center"/>
        <w:rPr>
          <w:rFonts w:ascii="Times New Roman" w:hAnsi="Times New Roman"/>
          <w:sz w:val="28"/>
          <w:szCs w:val="28"/>
          <w:u w:val="single"/>
          <w:lang w:val="uk-UA"/>
        </w:rPr>
      </w:pPr>
      <w:r w:rsidRPr="0084288A">
        <w:rPr>
          <w:rFonts w:ascii="Times New Roman" w:hAnsi="Times New Roman"/>
          <w:sz w:val="28"/>
          <w:szCs w:val="28"/>
          <w:u w:val="single"/>
          <w:lang w:val="uk-UA"/>
        </w:rPr>
        <w:t>на здобутт</w:t>
      </w:r>
      <w:r>
        <w:rPr>
          <w:rFonts w:ascii="Times New Roman" w:hAnsi="Times New Roman"/>
          <w:sz w:val="28"/>
          <w:szCs w:val="28"/>
          <w:u w:val="single"/>
          <w:lang w:val="uk-UA"/>
        </w:rPr>
        <w:t>я ступеня вищої освіти «бакалавр</w:t>
      </w:r>
      <w:r w:rsidRPr="0084288A">
        <w:rPr>
          <w:rFonts w:ascii="Times New Roman" w:hAnsi="Times New Roman"/>
          <w:sz w:val="28"/>
          <w:szCs w:val="28"/>
          <w:u w:val="single"/>
          <w:lang w:val="uk-UA"/>
        </w:rPr>
        <w:t>»</w:t>
      </w:r>
    </w:p>
    <w:p w:rsidR="00B15F5E" w:rsidRPr="0084288A" w:rsidRDefault="00B15F5E" w:rsidP="00B15F5E">
      <w:pPr>
        <w:pStyle w:val="a6"/>
        <w:spacing w:line="360" w:lineRule="auto"/>
        <w:jc w:val="center"/>
        <w:rPr>
          <w:rFonts w:ascii="Times New Roman" w:hAnsi="Times New Roman"/>
          <w:sz w:val="20"/>
          <w:szCs w:val="20"/>
          <w:lang w:val="uk-UA"/>
        </w:rPr>
      </w:pPr>
      <w:r w:rsidRPr="0084288A">
        <w:rPr>
          <w:rFonts w:ascii="Times New Roman" w:hAnsi="Times New Roman"/>
          <w:sz w:val="20"/>
          <w:szCs w:val="20"/>
          <w:lang w:val="uk-UA"/>
        </w:rPr>
        <w:t>(рівень вищої освіти)</w:t>
      </w:r>
    </w:p>
    <w:p w:rsidR="00B15F5E" w:rsidRPr="00A14467" w:rsidRDefault="00B15F5E" w:rsidP="00B15F5E">
      <w:pPr>
        <w:rPr>
          <w:rFonts w:ascii="Times New Roman" w:hAnsi="Times New Roman"/>
          <w:sz w:val="16"/>
          <w:szCs w:val="16"/>
          <w:u w:val="single"/>
          <w:lang w:val="uk-UA"/>
        </w:rPr>
      </w:pPr>
    </w:p>
    <w:p w:rsidR="00B15F5E" w:rsidRDefault="00B15F5E" w:rsidP="00B15F5E">
      <w:pPr>
        <w:spacing w:after="0" w:line="240" w:lineRule="auto"/>
        <w:jc w:val="center"/>
        <w:rPr>
          <w:rFonts w:ascii="Times New Roman" w:hAnsi="Times New Roman"/>
          <w:b/>
          <w:sz w:val="32"/>
          <w:szCs w:val="32"/>
          <w:lang w:val="uk-UA"/>
        </w:rPr>
      </w:pPr>
    </w:p>
    <w:p w:rsidR="00B15F5E" w:rsidRPr="0043565D" w:rsidRDefault="00B15F5E" w:rsidP="00B15F5E">
      <w:pPr>
        <w:spacing w:after="0" w:line="240" w:lineRule="auto"/>
        <w:jc w:val="center"/>
        <w:rPr>
          <w:rFonts w:ascii="Times New Roman" w:hAnsi="Times New Roman"/>
          <w:b/>
          <w:sz w:val="32"/>
          <w:szCs w:val="32"/>
          <w:lang w:val="uk-UA"/>
        </w:rPr>
      </w:pPr>
      <w:r w:rsidRPr="0043565D">
        <w:rPr>
          <w:rFonts w:ascii="Times New Roman" w:hAnsi="Times New Roman"/>
          <w:b/>
          <w:sz w:val="32"/>
          <w:szCs w:val="32"/>
          <w:lang w:val="uk-UA"/>
        </w:rPr>
        <w:t>«</w:t>
      </w:r>
      <w:r>
        <w:rPr>
          <w:rFonts w:ascii="Times New Roman" w:hAnsi="Times New Roman"/>
          <w:b/>
          <w:sz w:val="32"/>
          <w:szCs w:val="32"/>
          <w:lang w:val="uk-UA"/>
        </w:rPr>
        <w:t>Екскурсійний потенціал Об’єднаних Арабських Еміратів</w:t>
      </w:r>
      <w:r w:rsidRPr="0043565D">
        <w:rPr>
          <w:rFonts w:ascii="Times New Roman" w:hAnsi="Times New Roman"/>
          <w:b/>
          <w:sz w:val="32"/>
          <w:szCs w:val="32"/>
          <w:lang w:val="uk-UA"/>
        </w:rPr>
        <w:t>»</w:t>
      </w:r>
    </w:p>
    <w:p w:rsidR="00B15F5E" w:rsidRDefault="00B15F5E" w:rsidP="00B15F5E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B15F5E" w:rsidRPr="008C6E85" w:rsidRDefault="00B15F5E" w:rsidP="00B15F5E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8C6E85">
        <w:rPr>
          <w:rFonts w:ascii="Times New Roman" w:hAnsi="Times New Roman"/>
          <w:b/>
          <w:sz w:val="28"/>
          <w:szCs w:val="28"/>
          <w:lang w:val="uk-UA"/>
        </w:rPr>
        <w:t>«</w:t>
      </w:r>
      <w:r w:rsidRPr="008C6E85">
        <w:rPr>
          <w:rStyle w:val="rynqvb"/>
          <w:rFonts w:ascii="Times New Roman" w:hAnsi="Times New Roman"/>
          <w:b/>
          <w:sz w:val="28"/>
          <w:szCs w:val="28"/>
          <w:lang w:val="en-US"/>
        </w:rPr>
        <w:t>Excursion</w:t>
      </w:r>
      <w:r w:rsidRPr="008C6E85">
        <w:rPr>
          <w:rStyle w:val="rynqvb"/>
          <w:rFonts w:ascii="Times New Roman" w:hAnsi="Times New Roman"/>
          <w:b/>
          <w:sz w:val="28"/>
          <w:szCs w:val="28"/>
          <w:lang w:val="uk-UA"/>
        </w:rPr>
        <w:t xml:space="preserve"> </w:t>
      </w:r>
      <w:r w:rsidRPr="008C6E85">
        <w:rPr>
          <w:rStyle w:val="rynqvb"/>
          <w:rFonts w:ascii="Times New Roman" w:hAnsi="Times New Roman"/>
          <w:b/>
          <w:sz w:val="28"/>
          <w:szCs w:val="28"/>
          <w:lang w:val="en-US"/>
        </w:rPr>
        <w:t>potential</w:t>
      </w:r>
      <w:r w:rsidRPr="008C6E85">
        <w:rPr>
          <w:rStyle w:val="rynqvb"/>
          <w:rFonts w:ascii="Times New Roman" w:hAnsi="Times New Roman"/>
          <w:b/>
          <w:sz w:val="28"/>
          <w:szCs w:val="28"/>
          <w:lang w:val="uk-UA"/>
        </w:rPr>
        <w:t xml:space="preserve"> </w:t>
      </w:r>
      <w:r w:rsidRPr="008C6E85">
        <w:rPr>
          <w:rStyle w:val="rynqvb"/>
          <w:rFonts w:ascii="Times New Roman" w:hAnsi="Times New Roman"/>
          <w:b/>
          <w:sz w:val="28"/>
          <w:szCs w:val="28"/>
          <w:lang w:val="en-US"/>
        </w:rPr>
        <w:t>of</w:t>
      </w:r>
      <w:r w:rsidRPr="008C6E85">
        <w:rPr>
          <w:rStyle w:val="rynqvb"/>
          <w:rFonts w:ascii="Times New Roman" w:hAnsi="Times New Roman"/>
          <w:b/>
          <w:sz w:val="28"/>
          <w:szCs w:val="28"/>
          <w:lang w:val="uk-UA"/>
        </w:rPr>
        <w:t xml:space="preserve"> </w:t>
      </w:r>
      <w:r w:rsidRPr="008C6E85">
        <w:rPr>
          <w:rStyle w:val="rynqvb"/>
          <w:rFonts w:ascii="Times New Roman" w:hAnsi="Times New Roman"/>
          <w:b/>
          <w:sz w:val="28"/>
          <w:szCs w:val="28"/>
          <w:lang w:val="en-US"/>
        </w:rPr>
        <w:t>the</w:t>
      </w:r>
      <w:r w:rsidRPr="008C6E85">
        <w:rPr>
          <w:rStyle w:val="rynqvb"/>
          <w:rFonts w:ascii="Times New Roman" w:hAnsi="Times New Roman"/>
          <w:b/>
          <w:sz w:val="28"/>
          <w:szCs w:val="28"/>
          <w:lang w:val="uk-UA"/>
        </w:rPr>
        <w:t xml:space="preserve"> </w:t>
      </w:r>
      <w:r w:rsidRPr="008C6E85">
        <w:rPr>
          <w:rStyle w:val="rynqvb"/>
          <w:rFonts w:ascii="Times New Roman" w:hAnsi="Times New Roman"/>
          <w:b/>
          <w:sz w:val="28"/>
          <w:szCs w:val="28"/>
          <w:lang w:val="en-US"/>
        </w:rPr>
        <w:t>United</w:t>
      </w:r>
      <w:r w:rsidRPr="008C6E85">
        <w:rPr>
          <w:rStyle w:val="rynqvb"/>
          <w:rFonts w:ascii="Times New Roman" w:hAnsi="Times New Roman"/>
          <w:b/>
          <w:sz w:val="28"/>
          <w:szCs w:val="28"/>
          <w:lang w:val="uk-UA"/>
        </w:rPr>
        <w:t xml:space="preserve"> </w:t>
      </w:r>
      <w:r w:rsidRPr="008C6E85">
        <w:rPr>
          <w:rStyle w:val="rynqvb"/>
          <w:rFonts w:ascii="Times New Roman" w:hAnsi="Times New Roman"/>
          <w:b/>
          <w:sz w:val="28"/>
          <w:szCs w:val="28"/>
          <w:lang w:val="en-US"/>
        </w:rPr>
        <w:t>Arab</w:t>
      </w:r>
      <w:r w:rsidRPr="008C6E85">
        <w:rPr>
          <w:rStyle w:val="rynqvb"/>
          <w:rFonts w:ascii="Times New Roman" w:hAnsi="Times New Roman"/>
          <w:b/>
          <w:sz w:val="28"/>
          <w:szCs w:val="28"/>
          <w:lang w:val="uk-UA"/>
        </w:rPr>
        <w:t xml:space="preserve"> </w:t>
      </w:r>
      <w:r w:rsidRPr="008C6E85">
        <w:rPr>
          <w:rStyle w:val="rynqvb"/>
          <w:rFonts w:ascii="Times New Roman" w:hAnsi="Times New Roman"/>
          <w:b/>
          <w:sz w:val="28"/>
          <w:szCs w:val="28"/>
          <w:lang w:val="en-US"/>
        </w:rPr>
        <w:t>Emirates</w:t>
      </w:r>
      <w:r w:rsidRPr="008C6E85">
        <w:rPr>
          <w:rFonts w:ascii="Times New Roman" w:hAnsi="Times New Roman"/>
          <w:b/>
          <w:sz w:val="28"/>
          <w:szCs w:val="28"/>
          <w:lang w:val="uk-UA"/>
        </w:rPr>
        <w:t>»</w:t>
      </w:r>
    </w:p>
    <w:p w:rsidR="00B15F5E" w:rsidRPr="008C6E85" w:rsidRDefault="00B15F5E" w:rsidP="00B15F5E">
      <w:pPr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B15F5E" w:rsidRPr="00A14467" w:rsidRDefault="00B15F5E" w:rsidP="00B15F5E">
      <w:pPr>
        <w:spacing w:after="0"/>
        <w:ind w:firstLine="4140"/>
        <w:jc w:val="both"/>
        <w:rPr>
          <w:rFonts w:ascii="Times New Roman" w:hAnsi="Times New Roman"/>
          <w:sz w:val="28"/>
          <w:szCs w:val="28"/>
          <w:lang w:val="uk-UA"/>
        </w:rPr>
      </w:pPr>
      <w:r w:rsidRPr="00A14467">
        <w:rPr>
          <w:rFonts w:ascii="Times New Roman" w:hAnsi="Times New Roman"/>
          <w:sz w:val="28"/>
          <w:szCs w:val="28"/>
          <w:lang w:val="uk-UA"/>
        </w:rPr>
        <w:t>Виконала</w:t>
      </w:r>
      <w:r>
        <w:rPr>
          <w:rFonts w:ascii="Times New Roman" w:hAnsi="Times New Roman"/>
          <w:sz w:val="28"/>
          <w:szCs w:val="28"/>
          <w:lang w:val="uk-UA"/>
        </w:rPr>
        <w:t>:</w:t>
      </w:r>
      <w:r w:rsidRPr="00A14467">
        <w:rPr>
          <w:rFonts w:ascii="Times New Roman" w:hAnsi="Times New Roman"/>
          <w:sz w:val="28"/>
          <w:szCs w:val="28"/>
          <w:lang w:val="uk-UA"/>
        </w:rPr>
        <w:t xml:space="preserve"> студентка 4-го курсу</w:t>
      </w:r>
    </w:p>
    <w:p w:rsidR="00B15F5E" w:rsidRPr="00A14467" w:rsidRDefault="00B15F5E" w:rsidP="00B15F5E">
      <w:pPr>
        <w:spacing w:after="0"/>
        <w:ind w:firstLine="4140"/>
        <w:jc w:val="both"/>
        <w:rPr>
          <w:rFonts w:ascii="Times New Roman" w:hAnsi="Times New Roman"/>
          <w:sz w:val="28"/>
          <w:szCs w:val="28"/>
          <w:lang w:val="uk-UA"/>
        </w:rPr>
      </w:pPr>
      <w:r w:rsidRPr="00A14467">
        <w:rPr>
          <w:rFonts w:ascii="Times New Roman" w:hAnsi="Times New Roman"/>
          <w:sz w:val="28"/>
          <w:szCs w:val="28"/>
          <w:lang w:val="uk-UA"/>
        </w:rPr>
        <w:t xml:space="preserve">денної форми навчання </w:t>
      </w:r>
    </w:p>
    <w:p w:rsidR="00B15F5E" w:rsidRPr="00A14467" w:rsidRDefault="00B15F5E" w:rsidP="00B15F5E">
      <w:pPr>
        <w:spacing w:after="0"/>
        <w:ind w:firstLine="4140"/>
        <w:jc w:val="both"/>
        <w:rPr>
          <w:rFonts w:ascii="Times New Roman" w:hAnsi="Times New Roman"/>
          <w:sz w:val="28"/>
          <w:szCs w:val="28"/>
          <w:u w:val="single"/>
          <w:lang w:val="uk-UA"/>
        </w:rPr>
      </w:pPr>
      <w:r w:rsidRPr="00A14467">
        <w:rPr>
          <w:rFonts w:ascii="Times New Roman" w:hAnsi="Times New Roman"/>
          <w:sz w:val="28"/>
          <w:szCs w:val="28"/>
          <w:lang w:val="uk-UA"/>
        </w:rPr>
        <w:t xml:space="preserve">напряму підготовки </w:t>
      </w:r>
      <w:r w:rsidRPr="00A14467">
        <w:rPr>
          <w:rFonts w:ascii="Times New Roman" w:hAnsi="Times New Roman"/>
          <w:sz w:val="28"/>
          <w:szCs w:val="28"/>
          <w:u w:val="single"/>
          <w:lang w:val="uk-UA"/>
        </w:rPr>
        <w:t>242  Туризм</w:t>
      </w:r>
      <w:r w:rsidRPr="00A14467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B15F5E" w:rsidRPr="0043565D" w:rsidRDefault="00B15F5E" w:rsidP="00B15F5E">
      <w:pPr>
        <w:spacing w:after="0" w:line="14" w:lineRule="atLeast"/>
        <w:ind w:firstLine="4140"/>
        <w:jc w:val="both"/>
        <w:rPr>
          <w:rFonts w:ascii="Times New Roman" w:hAnsi="Times New Roman"/>
          <w:bCs/>
          <w:sz w:val="28"/>
          <w:szCs w:val="28"/>
          <w:u w:val="single"/>
          <w:lang w:val="uk-UA"/>
        </w:rPr>
      </w:pPr>
      <w:r>
        <w:rPr>
          <w:rFonts w:ascii="Times New Roman" w:hAnsi="Times New Roman"/>
          <w:bCs/>
          <w:sz w:val="28"/>
          <w:szCs w:val="28"/>
          <w:u w:val="single"/>
          <w:lang w:val="uk-UA"/>
        </w:rPr>
        <w:t>Звягінцева Віолетта Ігорівна</w:t>
      </w:r>
    </w:p>
    <w:p w:rsidR="00B15F5E" w:rsidRPr="00A14467" w:rsidRDefault="00B15F5E" w:rsidP="00B15F5E">
      <w:pPr>
        <w:spacing w:after="0"/>
        <w:ind w:firstLine="4140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B15F5E" w:rsidRPr="00A14467" w:rsidRDefault="00B15F5E" w:rsidP="00B15F5E">
      <w:pPr>
        <w:spacing w:after="0"/>
        <w:ind w:firstLine="4140"/>
        <w:jc w:val="both"/>
        <w:rPr>
          <w:rFonts w:ascii="Times New Roman" w:hAnsi="Times New Roman"/>
          <w:sz w:val="28"/>
          <w:szCs w:val="28"/>
          <w:lang w:val="uk-UA"/>
        </w:rPr>
      </w:pPr>
      <w:r w:rsidRPr="00A14467">
        <w:rPr>
          <w:rFonts w:ascii="Times New Roman" w:hAnsi="Times New Roman"/>
          <w:sz w:val="28"/>
          <w:szCs w:val="28"/>
          <w:lang w:val="uk-UA"/>
        </w:rPr>
        <w:t xml:space="preserve">Керівник:  </w:t>
      </w:r>
      <w:r w:rsidRPr="00A14467">
        <w:rPr>
          <w:rFonts w:ascii="Times New Roman" w:hAnsi="Times New Roman"/>
          <w:sz w:val="28"/>
          <w:szCs w:val="28"/>
          <w:u w:val="single"/>
          <w:lang w:val="uk-UA"/>
        </w:rPr>
        <w:t xml:space="preserve">к.геoгр.н., дoц. Приходько З.В. </w:t>
      </w:r>
    </w:p>
    <w:p w:rsidR="00B15F5E" w:rsidRPr="00A14467" w:rsidRDefault="00B15F5E" w:rsidP="00B15F5E">
      <w:pPr>
        <w:spacing w:after="0"/>
        <w:ind w:firstLine="4140"/>
        <w:jc w:val="both"/>
        <w:rPr>
          <w:rFonts w:ascii="Times New Roman" w:hAnsi="Times New Roman"/>
          <w:lang w:val="uk-UA"/>
        </w:rPr>
      </w:pPr>
    </w:p>
    <w:p w:rsidR="00B15F5E" w:rsidRPr="00A14467" w:rsidRDefault="00B15F5E" w:rsidP="00B15F5E">
      <w:pPr>
        <w:spacing w:after="0"/>
        <w:ind w:firstLine="4140"/>
        <w:jc w:val="both"/>
        <w:rPr>
          <w:rFonts w:ascii="Times New Roman" w:hAnsi="Times New Roman"/>
          <w:sz w:val="28"/>
          <w:szCs w:val="28"/>
          <w:u w:val="single"/>
          <w:lang w:val="uk-UA"/>
        </w:rPr>
      </w:pPr>
      <w:r w:rsidRPr="00A14467">
        <w:rPr>
          <w:rFonts w:ascii="Times New Roman" w:hAnsi="Times New Roman"/>
          <w:sz w:val="28"/>
          <w:szCs w:val="28"/>
          <w:lang w:val="uk-UA"/>
        </w:rPr>
        <w:t xml:space="preserve">Рецензент: </w:t>
      </w:r>
      <w:r>
        <w:rPr>
          <w:rFonts w:ascii="Times New Roman" w:hAnsi="Times New Roman"/>
          <w:sz w:val="28"/>
          <w:szCs w:val="28"/>
          <w:lang w:val="uk-UA"/>
        </w:rPr>
        <w:t>к</w:t>
      </w:r>
      <w:r w:rsidRPr="00A14467">
        <w:rPr>
          <w:rFonts w:ascii="Times New Roman" w:hAnsi="Times New Roman"/>
          <w:sz w:val="28"/>
          <w:szCs w:val="28"/>
          <w:u w:val="single"/>
          <w:lang w:val="uk-UA"/>
        </w:rPr>
        <w:t>.</w:t>
      </w:r>
      <w:r>
        <w:rPr>
          <w:rFonts w:ascii="Times New Roman" w:hAnsi="Times New Roman"/>
          <w:sz w:val="28"/>
          <w:szCs w:val="28"/>
          <w:u w:val="single"/>
          <w:lang w:val="uk-UA"/>
        </w:rPr>
        <w:t>геогр</w:t>
      </w:r>
      <w:r w:rsidRPr="00A14467">
        <w:rPr>
          <w:rFonts w:ascii="Times New Roman" w:hAnsi="Times New Roman"/>
          <w:sz w:val="28"/>
          <w:szCs w:val="28"/>
          <w:u w:val="single"/>
          <w:lang w:val="uk-UA"/>
        </w:rPr>
        <w:t xml:space="preserve">.н., </w:t>
      </w:r>
      <w:r>
        <w:rPr>
          <w:rFonts w:ascii="Times New Roman" w:hAnsi="Times New Roman"/>
          <w:sz w:val="28"/>
          <w:szCs w:val="28"/>
          <w:u w:val="single"/>
          <w:lang w:val="uk-UA"/>
        </w:rPr>
        <w:t>доц</w:t>
      </w:r>
      <w:r w:rsidRPr="00A14467">
        <w:rPr>
          <w:rFonts w:ascii="Times New Roman" w:hAnsi="Times New Roman"/>
          <w:sz w:val="28"/>
          <w:szCs w:val="28"/>
          <w:u w:val="single"/>
          <w:lang w:val="uk-UA"/>
        </w:rPr>
        <w:t xml:space="preserve">. </w:t>
      </w:r>
      <w:r>
        <w:rPr>
          <w:rFonts w:ascii="Times New Roman" w:hAnsi="Times New Roman"/>
          <w:sz w:val="28"/>
          <w:szCs w:val="28"/>
          <w:u w:val="single"/>
          <w:lang w:val="uk-UA"/>
        </w:rPr>
        <w:t>Муркалов</w:t>
      </w:r>
      <w:r w:rsidRPr="00A14467">
        <w:rPr>
          <w:rFonts w:ascii="Times New Roman" w:hAnsi="Times New Roman"/>
          <w:sz w:val="28"/>
          <w:szCs w:val="28"/>
          <w:u w:val="single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u w:val="single"/>
          <w:lang w:val="uk-UA"/>
        </w:rPr>
        <w:t>О</w:t>
      </w:r>
      <w:r w:rsidRPr="00A14467">
        <w:rPr>
          <w:rFonts w:ascii="Times New Roman" w:hAnsi="Times New Roman"/>
          <w:sz w:val="28"/>
          <w:szCs w:val="28"/>
          <w:u w:val="single"/>
          <w:lang w:val="uk-UA"/>
        </w:rPr>
        <w:t>.</w:t>
      </w:r>
      <w:r>
        <w:rPr>
          <w:rFonts w:ascii="Times New Roman" w:hAnsi="Times New Roman"/>
          <w:sz w:val="28"/>
          <w:szCs w:val="28"/>
          <w:u w:val="single"/>
          <w:lang w:val="uk-UA"/>
        </w:rPr>
        <w:t>Б</w:t>
      </w:r>
      <w:r w:rsidRPr="00A14467">
        <w:rPr>
          <w:rFonts w:ascii="Times New Roman" w:hAnsi="Times New Roman"/>
          <w:sz w:val="28"/>
          <w:szCs w:val="28"/>
          <w:u w:val="single"/>
          <w:lang w:val="uk-UA"/>
        </w:rPr>
        <w:t>.</w:t>
      </w:r>
    </w:p>
    <w:p w:rsidR="00B15F5E" w:rsidRPr="00A14467" w:rsidRDefault="00B15F5E" w:rsidP="00B15F5E">
      <w:pPr>
        <w:spacing w:after="0"/>
        <w:ind w:firstLine="4140"/>
        <w:jc w:val="both"/>
        <w:rPr>
          <w:rFonts w:ascii="Times New Roman" w:hAnsi="Times New Roman"/>
          <w:sz w:val="28"/>
          <w:szCs w:val="28"/>
          <w:u w:val="single"/>
          <w:lang w:val="uk-UA"/>
        </w:rPr>
      </w:pPr>
    </w:p>
    <w:p w:rsidR="00B15F5E" w:rsidRPr="00A14467" w:rsidRDefault="00B15F5E" w:rsidP="00B15F5E">
      <w:pPr>
        <w:spacing w:after="0"/>
        <w:jc w:val="both"/>
        <w:rPr>
          <w:rFonts w:ascii="Times New Roman" w:hAnsi="Times New Roman"/>
          <w:sz w:val="28"/>
          <w:szCs w:val="28"/>
          <w:u w:val="single"/>
          <w:lang w:val="uk-UA"/>
        </w:rPr>
      </w:pPr>
    </w:p>
    <w:p w:rsidR="00B15F5E" w:rsidRPr="00A14467" w:rsidRDefault="00B15F5E" w:rsidP="00B15F5E">
      <w:pPr>
        <w:spacing w:after="0"/>
        <w:ind w:firstLine="4140"/>
        <w:jc w:val="both"/>
        <w:rPr>
          <w:rFonts w:ascii="Times New Roman" w:hAnsi="Times New Roman"/>
          <w:sz w:val="28"/>
          <w:szCs w:val="28"/>
          <w:u w:val="single"/>
          <w:lang w:val="uk-UA"/>
        </w:rPr>
      </w:pPr>
    </w:p>
    <w:p w:rsidR="00B15F5E" w:rsidRPr="00A14467" w:rsidRDefault="00B15F5E" w:rsidP="00B15F5E">
      <w:pPr>
        <w:spacing w:after="0" w:line="360" w:lineRule="auto"/>
        <w:rPr>
          <w:rFonts w:ascii="Times New Roman" w:hAnsi="Times New Roman"/>
          <w:sz w:val="28"/>
          <w:szCs w:val="28"/>
          <w:lang w:val="uk-UA"/>
        </w:rPr>
        <w:sectPr w:rsidR="00B15F5E" w:rsidRPr="00A14467" w:rsidSect="001D4CBE">
          <w:headerReference w:type="default" r:id="rId5"/>
          <w:headerReference w:type="first" r:id="rId6"/>
          <w:pgSz w:w="11906" w:h="16838"/>
          <w:pgMar w:top="1134" w:right="567" w:bottom="1134" w:left="1701" w:header="397" w:footer="709" w:gutter="0"/>
          <w:cols w:space="708"/>
          <w:titlePg/>
          <w:docGrid w:linePitch="360"/>
        </w:sectPr>
      </w:pPr>
    </w:p>
    <w:p w:rsidR="00B15F5E" w:rsidRPr="00A14467" w:rsidRDefault="00B15F5E" w:rsidP="00B15F5E">
      <w:pPr>
        <w:spacing w:after="0" w:line="360" w:lineRule="auto"/>
        <w:rPr>
          <w:rFonts w:ascii="Times New Roman" w:hAnsi="Times New Roman"/>
          <w:sz w:val="28"/>
          <w:szCs w:val="28"/>
          <w:lang w:val="uk-UA"/>
        </w:rPr>
      </w:pPr>
      <w:r w:rsidRPr="00A14467">
        <w:rPr>
          <w:rFonts w:ascii="Times New Roman" w:hAnsi="Times New Roman"/>
          <w:sz w:val="28"/>
          <w:szCs w:val="28"/>
          <w:lang w:val="uk-UA"/>
        </w:rPr>
        <w:lastRenderedPageBreak/>
        <w:t xml:space="preserve">Рекомендовано до захисту: </w:t>
      </w:r>
    </w:p>
    <w:p w:rsidR="00B15F5E" w:rsidRPr="00A14467" w:rsidRDefault="00B15F5E" w:rsidP="00B15F5E">
      <w:pPr>
        <w:spacing w:after="0" w:line="360" w:lineRule="auto"/>
        <w:rPr>
          <w:rFonts w:ascii="Times New Roman" w:hAnsi="Times New Roman"/>
          <w:sz w:val="28"/>
          <w:szCs w:val="28"/>
          <w:lang w:val="uk-UA"/>
        </w:rPr>
      </w:pPr>
      <w:r w:rsidRPr="00A14467">
        <w:rPr>
          <w:rFonts w:ascii="Times New Roman" w:hAnsi="Times New Roman"/>
          <w:sz w:val="28"/>
          <w:szCs w:val="28"/>
          <w:lang w:val="uk-UA"/>
        </w:rPr>
        <w:t>протокол засідання кафедри №</w:t>
      </w:r>
      <w:r>
        <w:rPr>
          <w:rFonts w:ascii="Times New Roman" w:hAnsi="Times New Roman"/>
          <w:sz w:val="28"/>
          <w:szCs w:val="28"/>
          <w:lang w:val="uk-UA"/>
        </w:rPr>
        <w:t>9</w:t>
      </w:r>
    </w:p>
    <w:p w:rsidR="00B15F5E" w:rsidRPr="00A14467" w:rsidRDefault="00B15F5E" w:rsidP="00B15F5E">
      <w:pPr>
        <w:spacing w:after="0" w:line="360" w:lineRule="auto"/>
        <w:rPr>
          <w:rFonts w:ascii="Times New Roman" w:hAnsi="Times New Roman"/>
          <w:sz w:val="28"/>
          <w:szCs w:val="28"/>
          <w:lang w:val="uk-UA"/>
        </w:rPr>
      </w:pPr>
      <w:r w:rsidRPr="00A14467">
        <w:rPr>
          <w:rFonts w:ascii="Times New Roman" w:hAnsi="Times New Roman"/>
          <w:sz w:val="28"/>
          <w:szCs w:val="28"/>
          <w:lang w:val="uk-UA"/>
        </w:rPr>
        <w:t>від «</w:t>
      </w:r>
      <w:r>
        <w:rPr>
          <w:rFonts w:ascii="Times New Roman" w:hAnsi="Times New Roman"/>
          <w:sz w:val="28"/>
          <w:szCs w:val="28"/>
          <w:lang w:val="uk-UA"/>
        </w:rPr>
        <w:t>29</w:t>
      </w:r>
      <w:r w:rsidRPr="00A14467">
        <w:rPr>
          <w:rFonts w:ascii="Times New Roman" w:hAnsi="Times New Roman"/>
          <w:sz w:val="28"/>
          <w:szCs w:val="28"/>
          <w:lang w:val="uk-UA"/>
        </w:rPr>
        <w:t xml:space="preserve">» </w:t>
      </w:r>
      <w:r>
        <w:rPr>
          <w:rFonts w:ascii="Times New Roman" w:hAnsi="Times New Roman"/>
          <w:sz w:val="28"/>
          <w:szCs w:val="28"/>
          <w:lang w:val="uk-UA"/>
        </w:rPr>
        <w:t>травня</w:t>
      </w:r>
      <w:r w:rsidRPr="00A14467">
        <w:rPr>
          <w:rFonts w:ascii="Times New Roman" w:hAnsi="Times New Roman"/>
          <w:sz w:val="28"/>
          <w:szCs w:val="28"/>
          <w:lang w:val="uk-UA"/>
        </w:rPr>
        <w:t xml:space="preserve"> 202</w:t>
      </w:r>
      <w:r>
        <w:rPr>
          <w:rFonts w:ascii="Times New Roman" w:hAnsi="Times New Roman"/>
          <w:sz w:val="28"/>
          <w:szCs w:val="28"/>
          <w:lang w:val="uk-UA"/>
        </w:rPr>
        <w:t>3</w:t>
      </w:r>
      <w:r w:rsidRPr="00A14467">
        <w:rPr>
          <w:rFonts w:ascii="Times New Roman" w:hAnsi="Times New Roman"/>
          <w:sz w:val="28"/>
          <w:szCs w:val="28"/>
          <w:lang w:val="uk-UA"/>
        </w:rPr>
        <w:t xml:space="preserve"> р. </w:t>
      </w:r>
    </w:p>
    <w:p w:rsidR="00B15F5E" w:rsidRPr="00A14467" w:rsidRDefault="00B15F5E" w:rsidP="00B15F5E">
      <w:pPr>
        <w:spacing w:after="0" w:line="360" w:lineRule="auto"/>
        <w:rPr>
          <w:rFonts w:ascii="Times New Roman" w:hAnsi="Times New Roman"/>
          <w:sz w:val="28"/>
          <w:szCs w:val="28"/>
          <w:lang w:val="uk-UA"/>
        </w:rPr>
      </w:pPr>
      <w:r w:rsidRPr="00A14467">
        <w:rPr>
          <w:rFonts w:ascii="Times New Roman" w:hAnsi="Times New Roman"/>
          <w:sz w:val="28"/>
          <w:szCs w:val="28"/>
          <w:lang w:val="uk-UA"/>
        </w:rPr>
        <w:t xml:space="preserve">Завідувач кафедри </w:t>
      </w:r>
    </w:p>
    <w:p w:rsidR="00B15F5E" w:rsidRPr="00A14467" w:rsidRDefault="00B15F5E" w:rsidP="00B15F5E">
      <w:pPr>
        <w:spacing w:after="0" w:line="240" w:lineRule="auto"/>
        <w:rPr>
          <w:rFonts w:ascii="Times New Roman" w:hAnsi="Times New Roman"/>
          <w:sz w:val="28"/>
          <w:szCs w:val="28"/>
          <w:u w:val="single"/>
          <w:lang w:val="uk-UA"/>
        </w:rPr>
      </w:pPr>
      <w:r w:rsidRPr="00A14467">
        <w:rPr>
          <w:rFonts w:ascii="Times New Roman" w:hAnsi="Times New Roman"/>
          <w:sz w:val="28"/>
          <w:szCs w:val="28"/>
          <w:lang w:val="uk-UA"/>
        </w:rPr>
        <w:t xml:space="preserve">__________  </w:t>
      </w:r>
      <w:r w:rsidRPr="0043565D">
        <w:rPr>
          <w:rFonts w:ascii="Times New Roman" w:hAnsi="Times New Roman"/>
          <w:sz w:val="28"/>
          <w:szCs w:val="28"/>
          <w:u w:val="single"/>
          <w:lang w:val="uk-UA"/>
        </w:rPr>
        <w:t>Олександр ТОПЧІЄВ</w:t>
      </w:r>
      <w:r w:rsidRPr="00A14467">
        <w:rPr>
          <w:rFonts w:ascii="Times New Roman" w:hAnsi="Times New Roman"/>
          <w:sz w:val="28"/>
          <w:szCs w:val="28"/>
          <w:u w:val="single"/>
          <w:lang w:val="uk-UA"/>
        </w:rPr>
        <w:t xml:space="preserve">  </w:t>
      </w:r>
    </w:p>
    <w:p w:rsidR="00B15F5E" w:rsidRPr="00A14467" w:rsidRDefault="00B15F5E" w:rsidP="00B15F5E">
      <w:pPr>
        <w:spacing w:after="0" w:line="240" w:lineRule="auto"/>
        <w:jc w:val="both"/>
        <w:rPr>
          <w:rFonts w:ascii="Times New Roman" w:hAnsi="Times New Roman"/>
          <w:sz w:val="20"/>
          <w:szCs w:val="20"/>
          <w:lang w:val="uk-UA"/>
        </w:rPr>
      </w:pPr>
      <w:r w:rsidRPr="00A14467">
        <w:rPr>
          <w:rFonts w:ascii="Times New Roman" w:hAnsi="Times New Roman"/>
          <w:sz w:val="20"/>
          <w:szCs w:val="20"/>
          <w:lang w:val="uk-UA"/>
        </w:rPr>
        <w:t xml:space="preserve">        (підпис)     </w:t>
      </w:r>
      <w:r>
        <w:rPr>
          <w:rFonts w:ascii="Times New Roman" w:hAnsi="Times New Roman"/>
          <w:sz w:val="20"/>
          <w:szCs w:val="20"/>
          <w:lang w:val="uk-UA"/>
        </w:rPr>
        <w:t xml:space="preserve">       </w:t>
      </w:r>
      <w:r w:rsidRPr="00A14467">
        <w:rPr>
          <w:rFonts w:ascii="Times New Roman" w:hAnsi="Times New Roman"/>
          <w:sz w:val="20"/>
          <w:szCs w:val="20"/>
          <w:lang w:val="uk-UA"/>
        </w:rPr>
        <w:t xml:space="preserve">     ( прізвище</w:t>
      </w:r>
      <w:r>
        <w:rPr>
          <w:rFonts w:ascii="Times New Roman" w:hAnsi="Times New Roman"/>
          <w:sz w:val="20"/>
          <w:szCs w:val="20"/>
          <w:lang w:val="uk-UA"/>
        </w:rPr>
        <w:t>, ім’я</w:t>
      </w:r>
      <w:r w:rsidRPr="00A14467">
        <w:rPr>
          <w:rFonts w:ascii="Times New Roman" w:hAnsi="Times New Roman"/>
          <w:sz w:val="20"/>
          <w:szCs w:val="20"/>
          <w:lang w:val="uk-UA"/>
        </w:rPr>
        <w:t xml:space="preserve">)    </w:t>
      </w:r>
    </w:p>
    <w:p w:rsidR="00B15F5E" w:rsidRPr="00A14467" w:rsidRDefault="00B15F5E" w:rsidP="00B15F5E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B15F5E" w:rsidRPr="00A14467" w:rsidRDefault="00B15F5E" w:rsidP="00B15F5E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B15F5E" w:rsidRPr="00A14467" w:rsidRDefault="00B15F5E" w:rsidP="00B15F5E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2287905</wp:posOffset>
                </wp:positionH>
                <wp:positionV relativeFrom="paragraph">
                  <wp:posOffset>109855</wp:posOffset>
                </wp:positionV>
                <wp:extent cx="1348740" cy="403860"/>
                <wp:effectExtent l="0" t="0" r="3810" b="0"/>
                <wp:wrapNone/>
                <wp:docPr id="2" name="Надпись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348740" cy="40386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:rsidR="00B15F5E" w:rsidRPr="00754E95" w:rsidRDefault="00B15F5E" w:rsidP="00B15F5E">
                            <w:pPr>
                              <w:spacing w:line="360" w:lineRule="auto"/>
                              <w:jc w:val="center"/>
                              <w:rPr>
                                <w:rFonts w:ascii="Times New Roman" w:hAnsi="Times New Roman"/>
                                <w:sz w:val="28"/>
                                <w:szCs w:val="28"/>
                                <w:lang w:val="en-US"/>
                              </w:rPr>
                            </w:pPr>
                            <w:r>
                              <w:rPr>
                                <w:rFonts w:ascii="Times New Roman" w:hAnsi="Times New Roman"/>
                                <w:sz w:val="28"/>
                                <w:szCs w:val="28"/>
                                <w:lang w:val="uk-UA"/>
                              </w:rPr>
                              <w:t>Одеса – 2023</w:t>
                            </w:r>
                          </w:p>
                          <w:p w:rsidR="00B15F5E" w:rsidRDefault="00B15F5E" w:rsidP="00B15F5E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Надпись 2" o:spid="_x0000_s1026" type="#_x0000_t202" style="position:absolute;left:0;text-align:left;margin-left:180.15pt;margin-top:8.65pt;width:106.2pt;height:31.8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" fillcolor="window" stroked="f" strokeweight=".5pt">
                <v:path arrowok="t"/>
                <v:textbox>
                  <w:txbxContent>
                    <w:p w:rsidR="00B15F5E" w:rsidRPr="00754E95" w:rsidRDefault="00B15F5E" w:rsidP="00B15F5E">
                      <w:pPr>
                        <w:spacing w:line="360" w:lineRule="auto"/>
                        <w:jc w:val="center"/>
                        <w:rPr>
                          <w:rFonts w:ascii="Times New Roman" w:hAnsi="Times New Roman"/>
                          <w:sz w:val="28"/>
                          <w:szCs w:val="28"/>
                          <w:lang w:val="en-US"/>
                        </w:rPr>
                      </w:pPr>
                      <w:r>
                        <w:rPr>
                          <w:rFonts w:ascii="Times New Roman" w:hAnsi="Times New Roman"/>
                          <w:sz w:val="28"/>
                          <w:szCs w:val="28"/>
                          <w:lang w:val="uk-UA"/>
                        </w:rPr>
                        <w:t>Одеса – 2023</w:t>
                      </w:r>
                    </w:p>
                    <w:p w:rsidR="00B15F5E" w:rsidRDefault="00B15F5E" w:rsidP="00B15F5E"/>
                  </w:txbxContent>
                </v:textbox>
              </v:shape>
            </w:pict>
          </mc:Fallback>
        </mc:AlternateContent>
      </w:r>
    </w:p>
    <w:p w:rsidR="00B15F5E" w:rsidRPr="00A14467" w:rsidRDefault="00B15F5E" w:rsidP="00B15F5E">
      <w:pPr>
        <w:spacing w:after="0" w:line="360" w:lineRule="auto"/>
        <w:ind w:hanging="180"/>
        <w:jc w:val="center"/>
        <w:rPr>
          <w:rFonts w:ascii="Times New Roman" w:hAnsi="Times New Roman"/>
          <w:sz w:val="28"/>
          <w:szCs w:val="28"/>
          <w:lang w:val="uk-UA"/>
        </w:rPr>
      </w:pPr>
      <w:r w:rsidRPr="00A14467">
        <w:rPr>
          <w:rFonts w:ascii="Times New Roman" w:hAnsi="Times New Roman"/>
          <w:sz w:val="28"/>
          <w:szCs w:val="28"/>
          <w:lang w:val="uk-UA"/>
        </w:rPr>
        <w:lastRenderedPageBreak/>
        <w:t>Захищено на засіданні ДЕК №____</w:t>
      </w:r>
    </w:p>
    <w:p w:rsidR="00B15F5E" w:rsidRPr="00A14467" w:rsidRDefault="00B15F5E" w:rsidP="00B15F5E">
      <w:pPr>
        <w:spacing w:after="0" w:line="360" w:lineRule="auto"/>
        <w:ind w:hanging="180"/>
        <w:rPr>
          <w:rFonts w:ascii="Times New Roman" w:hAnsi="Times New Roman"/>
          <w:sz w:val="28"/>
          <w:szCs w:val="28"/>
          <w:lang w:val="uk-UA"/>
        </w:rPr>
      </w:pPr>
      <w:r w:rsidRPr="00A14467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A14467">
        <w:rPr>
          <w:rFonts w:ascii="Times New Roman" w:hAnsi="Times New Roman"/>
          <w:sz w:val="28"/>
          <w:szCs w:val="28"/>
          <w:lang w:val="uk-UA"/>
        </w:rPr>
        <w:t xml:space="preserve">  протокол №___вiд «__»</w:t>
      </w:r>
      <w:r>
        <w:rPr>
          <w:rFonts w:ascii="Times New Roman" w:hAnsi="Times New Roman"/>
          <w:sz w:val="28"/>
          <w:szCs w:val="28"/>
          <w:lang w:val="uk-UA"/>
        </w:rPr>
        <w:t xml:space="preserve"> ____</w:t>
      </w:r>
      <w:r w:rsidRPr="00A14467">
        <w:rPr>
          <w:rFonts w:ascii="Times New Roman" w:hAnsi="Times New Roman"/>
          <w:sz w:val="28"/>
          <w:szCs w:val="28"/>
          <w:lang w:val="uk-UA"/>
        </w:rPr>
        <w:t>202</w:t>
      </w:r>
      <w:r>
        <w:rPr>
          <w:rFonts w:ascii="Times New Roman" w:hAnsi="Times New Roman"/>
          <w:sz w:val="28"/>
          <w:szCs w:val="28"/>
          <w:lang w:val="uk-UA"/>
        </w:rPr>
        <w:t>3</w:t>
      </w:r>
      <w:r w:rsidRPr="00A14467">
        <w:rPr>
          <w:rFonts w:ascii="Times New Roman" w:hAnsi="Times New Roman"/>
          <w:sz w:val="28"/>
          <w:szCs w:val="28"/>
          <w:lang w:val="uk-UA"/>
        </w:rPr>
        <w:t xml:space="preserve"> р. </w:t>
      </w:r>
    </w:p>
    <w:p w:rsidR="00B15F5E" w:rsidRPr="00A14467" w:rsidRDefault="00B15F5E" w:rsidP="00B15F5E">
      <w:pPr>
        <w:spacing w:after="0" w:line="240" w:lineRule="auto"/>
        <w:ind w:left="-142"/>
        <w:jc w:val="right"/>
        <w:rPr>
          <w:rFonts w:ascii="Times New Roman" w:hAnsi="Times New Roman"/>
          <w:sz w:val="28"/>
          <w:szCs w:val="28"/>
          <w:lang w:val="uk-UA"/>
        </w:rPr>
      </w:pPr>
      <w:r w:rsidRPr="00A14467">
        <w:rPr>
          <w:rFonts w:ascii="Times New Roman" w:hAnsi="Times New Roman"/>
          <w:sz w:val="28"/>
          <w:szCs w:val="28"/>
          <w:lang w:val="uk-UA"/>
        </w:rPr>
        <w:t>Оцінка _______/________/________</w:t>
      </w:r>
    </w:p>
    <w:p w:rsidR="00B15F5E" w:rsidRPr="00A14467" w:rsidRDefault="00B15F5E" w:rsidP="00B15F5E">
      <w:pPr>
        <w:spacing w:after="0" w:line="240" w:lineRule="auto"/>
        <w:jc w:val="right"/>
        <w:rPr>
          <w:rFonts w:ascii="Times New Roman" w:hAnsi="Times New Roman"/>
          <w:sz w:val="20"/>
          <w:szCs w:val="20"/>
          <w:lang w:val="uk-UA"/>
        </w:rPr>
      </w:pPr>
      <w:r w:rsidRPr="00A14467">
        <w:rPr>
          <w:rFonts w:ascii="Times New Roman" w:hAnsi="Times New Roman"/>
          <w:sz w:val="20"/>
          <w:szCs w:val="20"/>
          <w:lang w:val="uk-UA"/>
        </w:rPr>
        <w:t>(за національною шкалою, за шкалою ECTS, бал)</w:t>
      </w:r>
    </w:p>
    <w:p w:rsidR="00B15F5E" w:rsidRPr="00A14467" w:rsidRDefault="00B15F5E" w:rsidP="00B15F5E">
      <w:pPr>
        <w:spacing w:after="0" w:line="360" w:lineRule="auto"/>
        <w:jc w:val="right"/>
        <w:rPr>
          <w:rFonts w:ascii="Times New Roman" w:hAnsi="Times New Roman"/>
          <w:sz w:val="20"/>
          <w:szCs w:val="20"/>
          <w:lang w:val="uk-UA"/>
        </w:rPr>
      </w:pPr>
    </w:p>
    <w:p w:rsidR="00B15F5E" w:rsidRPr="00A14467" w:rsidRDefault="00B15F5E" w:rsidP="00B15F5E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A14467">
        <w:rPr>
          <w:rFonts w:ascii="Times New Roman" w:hAnsi="Times New Roman"/>
          <w:sz w:val="28"/>
          <w:szCs w:val="28"/>
          <w:lang w:val="uk-UA"/>
        </w:rPr>
        <w:t xml:space="preserve">  Голова ЕК</w:t>
      </w:r>
    </w:p>
    <w:p w:rsidR="00B15F5E" w:rsidRPr="00A14467" w:rsidRDefault="00B15F5E" w:rsidP="00B15F5E">
      <w:pPr>
        <w:spacing w:after="0" w:line="240" w:lineRule="auto"/>
        <w:jc w:val="both"/>
        <w:rPr>
          <w:rFonts w:ascii="Times New Roman" w:hAnsi="Times New Roman"/>
          <w:sz w:val="28"/>
          <w:szCs w:val="28"/>
          <w:u w:val="single"/>
          <w:lang w:val="uk-UA"/>
        </w:rPr>
      </w:pPr>
      <w:r w:rsidRPr="00A14467">
        <w:rPr>
          <w:rFonts w:ascii="Times New Roman" w:hAnsi="Times New Roman"/>
          <w:sz w:val="28"/>
          <w:szCs w:val="28"/>
          <w:lang w:val="uk-UA"/>
        </w:rPr>
        <w:t xml:space="preserve">__________ </w:t>
      </w:r>
      <w:r w:rsidRPr="00A14467">
        <w:rPr>
          <w:rFonts w:ascii="Times New Roman" w:hAnsi="Times New Roman"/>
          <w:sz w:val="28"/>
          <w:szCs w:val="28"/>
          <w:u w:val="single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u w:val="single"/>
          <w:lang w:val="uk-UA"/>
        </w:rPr>
        <w:t>Катерина КОЛОМІЄЦЬ</w:t>
      </w:r>
      <w:r w:rsidRPr="00A14467">
        <w:rPr>
          <w:rFonts w:ascii="Times New Roman" w:hAnsi="Times New Roman"/>
          <w:sz w:val="28"/>
          <w:szCs w:val="28"/>
          <w:u w:val="single"/>
          <w:lang w:val="uk-UA"/>
        </w:rPr>
        <w:t xml:space="preserve"> </w:t>
      </w:r>
    </w:p>
    <w:p w:rsidR="00B15F5E" w:rsidRPr="00A14467" w:rsidRDefault="00B15F5E" w:rsidP="00B15F5E">
      <w:pPr>
        <w:spacing w:after="0" w:line="240" w:lineRule="auto"/>
        <w:jc w:val="both"/>
        <w:rPr>
          <w:rFonts w:ascii="Times New Roman" w:hAnsi="Times New Roman"/>
          <w:sz w:val="20"/>
          <w:szCs w:val="20"/>
          <w:lang w:val="uk-UA"/>
        </w:rPr>
      </w:pPr>
      <w:r w:rsidRPr="00A14467">
        <w:rPr>
          <w:rFonts w:ascii="Times New Roman" w:hAnsi="Times New Roman"/>
          <w:sz w:val="20"/>
          <w:szCs w:val="20"/>
          <w:lang w:val="uk-UA"/>
        </w:rPr>
        <w:t xml:space="preserve">         (підпис)          </w:t>
      </w:r>
      <w:r>
        <w:rPr>
          <w:rFonts w:ascii="Times New Roman" w:hAnsi="Times New Roman"/>
          <w:sz w:val="20"/>
          <w:szCs w:val="20"/>
          <w:lang w:val="uk-UA"/>
        </w:rPr>
        <w:t xml:space="preserve">         </w:t>
      </w:r>
      <w:r w:rsidRPr="00A14467">
        <w:rPr>
          <w:rFonts w:ascii="Times New Roman" w:hAnsi="Times New Roman"/>
          <w:sz w:val="20"/>
          <w:szCs w:val="20"/>
          <w:lang w:val="uk-UA"/>
        </w:rPr>
        <w:t xml:space="preserve"> (прізвище</w:t>
      </w:r>
      <w:r>
        <w:rPr>
          <w:rFonts w:ascii="Times New Roman" w:hAnsi="Times New Roman"/>
          <w:sz w:val="20"/>
          <w:szCs w:val="20"/>
          <w:lang w:val="uk-UA"/>
        </w:rPr>
        <w:t>, ім’я</w:t>
      </w:r>
      <w:r w:rsidRPr="00A14467">
        <w:rPr>
          <w:rFonts w:ascii="Times New Roman" w:hAnsi="Times New Roman"/>
          <w:sz w:val="20"/>
          <w:szCs w:val="20"/>
          <w:lang w:val="uk-UA"/>
        </w:rPr>
        <w:t>)</w:t>
      </w:r>
    </w:p>
    <w:p w:rsidR="00B15F5E" w:rsidRPr="00A14467" w:rsidRDefault="00B15F5E" w:rsidP="00B15F5E">
      <w:pPr>
        <w:spacing w:after="0" w:line="240" w:lineRule="auto"/>
        <w:jc w:val="both"/>
        <w:rPr>
          <w:rFonts w:ascii="Times New Roman" w:hAnsi="Times New Roman"/>
          <w:sz w:val="20"/>
          <w:szCs w:val="20"/>
          <w:lang w:val="uk-UA"/>
        </w:rPr>
        <w:sectPr w:rsidR="00B15F5E" w:rsidRPr="00A14467" w:rsidSect="001D4CBE">
          <w:type w:val="continuous"/>
          <w:pgSz w:w="11906" w:h="16838"/>
          <w:pgMar w:top="1134" w:right="567" w:bottom="1134" w:left="1701" w:header="397" w:footer="709" w:gutter="0"/>
          <w:cols w:num="2" w:space="708"/>
          <w:docGrid w:linePitch="360"/>
        </w:sectPr>
      </w:pPr>
    </w:p>
    <w:p w:rsidR="00B15F5E" w:rsidRPr="00A14467" w:rsidRDefault="00B15F5E" w:rsidP="00B15F5E">
      <w:pPr>
        <w:spacing w:line="24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A14467">
        <w:rPr>
          <w:rFonts w:ascii="Times New Roman" w:hAnsi="Times New Roman"/>
          <w:b/>
          <w:sz w:val="28"/>
          <w:szCs w:val="28"/>
          <w:lang w:val="uk-UA"/>
        </w:rPr>
        <w:lastRenderedPageBreak/>
        <w:t xml:space="preserve">ЗМIСТ </w:t>
      </w:r>
    </w:p>
    <w:tbl>
      <w:tblPr>
        <w:tblW w:w="9498" w:type="dxa"/>
        <w:tblLayout w:type="fixed"/>
        <w:tblLook w:val="04A0" w:firstRow="1" w:lastRow="0" w:firstColumn="1" w:lastColumn="0" w:noHBand="0" w:noVBand="1"/>
      </w:tblPr>
      <w:tblGrid>
        <w:gridCol w:w="8511"/>
        <w:gridCol w:w="987"/>
      </w:tblGrid>
      <w:tr w:rsidR="00B15F5E" w:rsidRPr="00A14467" w:rsidTr="000E7FCB">
        <w:tc>
          <w:tcPr>
            <w:tcW w:w="8511" w:type="dxa"/>
            <w:shd w:val="clear" w:color="auto" w:fill="auto"/>
          </w:tcPr>
          <w:p w:rsidR="00B15F5E" w:rsidRPr="00A14467" w:rsidRDefault="00B15F5E" w:rsidP="000E7FCB">
            <w:pPr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  <w:tc>
          <w:tcPr>
            <w:tcW w:w="987" w:type="dxa"/>
            <w:shd w:val="clear" w:color="auto" w:fill="auto"/>
          </w:tcPr>
          <w:p w:rsidR="00B15F5E" w:rsidRPr="00A14467" w:rsidRDefault="00B15F5E" w:rsidP="000E7FCB">
            <w:pPr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A14467">
              <w:rPr>
                <w:rFonts w:ascii="Times New Roman" w:hAnsi="Times New Roman"/>
                <w:sz w:val="28"/>
                <w:szCs w:val="28"/>
                <w:lang w:val="uk-UA"/>
              </w:rPr>
              <w:t>Стор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.</w:t>
            </w:r>
          </w:p>
        </w:tc>
      </w:tr>
      <w:tr w:rsidR="00B15F5E" w:rsidRPr="00A14467" w:rsidTr="000E7FCB">
        <w:tc>
          <w:tcPr>
            <w:tcW w:w="8511" w:type="dxa"/>
            <w:shd w:val="clear" w:color="auto" w:fill="auto"/>
          </w:tcPr>
          <w:p w:rsidR="00B15F5E" w:rsidRPr="00A14467" w:rsidRDefault="00B15F5E" w:rsidP="000E7FCB">
            <w:pPr>
              <w:tabs>
                <w:tab w:val="left" w:pos="8931"/>
              </w:tabs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A14467"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>ВСТУП</w:t>
            </w:r>
            <w:r w:rsidRPr="00A14467">
              <w:rPr>
                <w:rFonts w:ascii="Times New Roman" w:hAnsi="Times New Roman"/>
                <w:sz w:val="28"/>
                <w:szCs w:val="28"/>
                <w:lang w:val="uk-UA"/>
              </w:rPr>
              <w:t>……………………………………………………………………</w:t>
            </w:r>
          </w:p>
        </w:tc>
        <w:tc>
          <w:tcPr>
            <w:tcW w:w="987" w:type="dxa"/>
            <w:shd w:val="clear" w:color="auto" w:fill="auto"/>
          </w:tcPr>
          <w:p w:rsidR="00B15F5E" w:rsidRPr="00A14467" w:rsidRDefault="00B15F5E" w:rsidP="000E7FCB">
            <w:pPr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3</w:t>
            </w:r>
          </w:p>
        </w:tc>
      </w:tr>
      <w:tr w:rsidR="00B15F5E" w:rsidRPr="00A14467" w:rsidTr="000E7FCB">
        <w:tc>
          <w:tcPr>
            <w:tcW w:w="8511" w:type="dxa"/>
            <w:shd w:val="clear" w:color="auto" w:fill="auto"/>
          </w:tcPr>
          <w:p w:rsidR="00B15F5E" w:rsidRPr="00A14467" w:rsidRDefault="00B15F5E" w:rsidP="000E7FCB">
            <w:pPr>
              <w:spacing w:after="0" w:line="360" w:lineRule="auto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  <w:r w:rsidRPr="00A14467"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 xml:space="preserve">РОЗДIЛ 1. ТЕОРЕТИКО-МЕТОДИЧНI ОСНОВИ ДОСЛIДЖЕННЯ </w:t>
            </w:r>
            <w:r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>РЕКРЕАЦІЙНО</w:t>
            </w:r>
            <w:r w:rsidRPr="00A14467"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>-ТУРИСТИЧНО</w:t>
            </w:r>
            <w:r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>ГО</w:t>
            </w:r>
            <w:r w:rsidRPr="00A14467"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 xml:space="preserve"> </w:t>
            </w:r>
            <w:r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>І ЕКСКУРСІ</w:t>
            </w:r>
            <w:r w:rsidRPr="00A14467"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>ЙНО</w:t>
            </w:r>
            <w:r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>ГО ПОТЕНЦІАЛУ</w:t>
            </w:r>
            <w:r w:rsidRPr="00A14467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……………………………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….</w:t>
            </w:r>
            <w:r w:rsidRPr="00A14467"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 xml:space="preserve"> </w:t>
            </w:r>
          </w:p>
        </w:tc>
        <w:tc>
          <w:tcPr>
            <w:tcW w:w="987" w:type="dxa"/>
            <w:shd w:val="clear" w:color="auto" w:fill="auto"/>
          </w:tcPr>
          <w:p w:rsidR="00B15F5E" w:rsidRDefault="00B15F5E" w:rsidP="000E7FCB">
            <w:pPr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  <w:p w:rsidR="00B15F5E" w:rsidRDefault="00B15F5E" w:rsidP="000E7FCB">
            <w:pPr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  <w:p w:rsidR="00B15F5E" w:rsidRPr="00A14467" w:rsidRDefault="00B15F5E" w:rsidP="000E7FCB">
            <w:pPr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6</w:t>
            </w:r>
          </w:p>
        </w:tc>
      </w:tr>
      <w:tr w:rsidR="00B15F5E" w:rsidRPr="00A14467" w:rsidTr="000E7FCB">
        <w:tc>
          <w:tcPr>
            <w:tcW w:w="8511" w:type="dxa"/>
            <w:shd w:val="clear" w:color="auto" w:fill="auto"/>
          </w:tcPr>
          <w:p w:rsidR="00B15F5E" w:rsidRPr="00A14467" w:rsidRDefault="00B15F5E" w:rsidP="000E7FCB">
            <w:pPr>
              <w:tabs>
                <w:tab w:val="left" w:pos="8931"/>
              </w:tabs>
              <w:spacing w:after="0" w:line="36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A14467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1.1. 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Поняття та складові рекреаційно-туристичного потенціалу</w:t>
            </w:r>
            <w:r w:rsidRPr="00A14467">
              <w:rPr>
                <w:rFonts w:ascii="Times New Roman" w:hAnsi="Times New Roman"/>
                <w:sz w:val="28"/>
                <w:szCs w:val="28"/>
                <w:lang w:val="uk-UA"/>
              </w:rPr>
              <w:t>……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.</w:t>
            </w:r>
          </w:p>
        </w:tc>
        <w:tc>
          <w:tcPr>
            <w:tcW w:w="987" w:type="dxa"/>
            <w:shd w:val="clear" w:color="auto" w:fill="auto"/>
          </w:tcPr>
          <w:p w:rsidR="00B15F5E" w:rsidRPr="00A14467" w:rsidRDefault="00B15F5E" w:rsidP="000E7FCB">
            <w:pPr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6</w:t>
            </w:r>
          </w:p>
        </w:tc>
      </w:tr>
      <w:tr w:rsidR="00B15F5E" w:rsidRPr="00A14467" w:rsidTr="000E7FCB">
        <w:tc>
          <w:tcPr>
            <w:tcW w:w="8511" w:type="dxa"/>
            <w:shd w:val="clear" w:color="auto" w:fill="auto"/>
          </w:tcPr>
          <w:p w:rsidR="00B15F5E" w:rsidRPr="00A14467" w:rsidRDefault="00B15F5E" w:rsidP="000E7FCB">
            <w:pPr>
              <w:pStyle w:val="a3"/>
              <w:tabs>
                <w:tab w:val="left" w:pos="8931"/>
              </w:tabs>
              <w:spacing w:after="0" w:line="360" w:lineRule="auto"/>
              <w:ind w:left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A14467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1.2.  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Напрями оцінки туристичного потенціалу</w:t>
            </w:r>
            <w:r w:rsidRPr="00A14467">
              <w:rPr>
                <w:rFonts w:ascii="Times New Roman" w:hAnsi="Times New Roman"/>
                <w:sz w:val="28"/>
                <w:szCs w:val="28"/>
                <w:lang w:val="uk-UA"/>
              </w:rPr>
              <w:t>……………………….</w:t>
            </w:r>
          </w:p>
        </w:tc>
        <w:tc>
          <w:tcPr>
            <w:tcW w:w="987" w:type="dxa"/>
            <w:shd w:val="clear" w:color="auto" w:fill="auto"/>
          </w:tcPr>
          <w:p w:rsidR="00B15F5E" w:rsidRPr="00A14467" w:rsidRDefault="00B15F5E" w:rsidP="000E7FCB">
            <w:pPr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11</w:t>
            </w:r>
          </w:p>
        </w:tc>
      </w:tr>
      <w:tr w:rsidR="00B15F5E" w:rsidRPr="00A14467" w:rsidTr="000E7FCB">
        <w:tc>
          <w:tcPr>
            <w:tcW w:w="8511" w:type="dxa"/>
            <w:shd w:val="clear" w:color="auto" w:fill="auto"/>
          </w:tcPr>
          <w:p w:rsidR="00B15F5E" w:rsidRPr="00734DC0" w:rsidRDefault="00B15F5E" w:rsidP="000E7FCB">
            <w:pPr>
              <w:pStyle w:val="a3"/>
              <w:tabs>
                <w:tab w:val="left" w:pos="8931"/>
              </w:tabs>
              <w:spacing w:after="0" w:line="360" w:lineRule="auto"/>
              <w:ind w:left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1.3.  Екскурсійний потенціал країни.……………………………………</w:t>
            </w:r>
          </w:p>
        </w:tc>
        <w:tc>
          <w:tcPr>
            <w:tcW w:w="987" w:type="dxa"/>
            <w:shd w:val="clear" w:color="auto" w:fill="auto"/>
          </w:tcPr>
          <w:p w:rsidR="00B15F5E" w:rsidRPr="00A14467" w:rsidRDefault="00B15F5E" w:rsidP="000E7FCB">
            <w:pPr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15</w:t>
            </w:r>
          </w:p>
        </w:tc>
      </w:tr>
      <w:tr w:rsidR="00B15F5E" w:rsidRPr="00A14467" w:rsidTr="000E7FCB">
        <w:tc>
          <w:tcPr>
            <w:tcW w:w="8511" w:type="dxa"/>
            <w:shd w:val="clear" w:color="auto" w:fill="auto"/>
          </w:tcPr>
          <w:p w:rsidR="00B15F5E" w:rsidRPr="00801391" w:rsidRDefault="00B15F5E" w:rsidP="000E7FCB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A14467"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>РОЗДIЛ 2.</w:t>
            </w:r>
            <w:r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 xml:space="preserve"> ОБ’ЄДНАНІ АРАБСЬКІ ЕМІРАТИ: ЗАГАЛЬНА ХАРАКТЕРИСТИКА 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…………………………………………………..</w:t>
            </w:r>
          </w:p>
        </w:tc>
        <w:tc>
          <w:tcPr>
            <w:tcW w:w="987" w:type="dxa"/>
            <w:shd w:val="clear" w:color="auto" w:fill="auto"/>
          </w:tcPr>
          <w:p w:rsidR="00B15F5E" w:rsidRDefault="00B15F5E" w:rsidP="000E7FCB">
            <w:pPr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  <w:p w:rsidR="00B15F5E" w:rsidRPr="00A14467" w:rsidRDefault="00B15F5E" w:rsidP="000E7FCB">
            <w:pPr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22</w:t>
            </w:r>
          </w:p>
        </w:tc>
      </w:tr>
      <w:tr w:rsidR="00B15F5E" w:rsidRPr="00A14467" w:rsidTr="000E7FCB">
        <w:tc>
          <w:tcPr>
            <w:tcW w:w="8511" w:type="dxa"/>
            <w:shd w:val="clear" w:color="auto" w:fill="auto"/>
          </w:tcPr>
          <w:p w:rsidR="00B15F5E" w:rsidRPr="00A14467" w:rsidRDefault="00B15F5E" w:rsidP="000E7FCB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A14467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2.1. </w:t>
            </w:r>
            <w:r w:rsidRPr="005C4B8A"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>Географічне положення та основні віхи історії</w:t>
            </w:r>
            <w:r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 xml:space="preserve"> …………………..</w:t>
            </w:r>
          </w:p>
        </w:tc>
        <w:tc>
          <w:tcPr>
            <w:tcW w:w="987" w:type="dxa"/>
            <w:shd w:val="clear" w:color="auto" w:fill="auto"/>
          </w:tcPr>
          <w:p w:rsidR="00B15F5E" w:rsidRPr="00A14467" w:rsidRDefault="00B15F5E" w:rsidP="000E7FCB">
            <w:pPr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22</w:t>
            </w:r>
          </w:p>
        </w:tc>
      </w:tr>
      <w:tr w:rsidR="00B15F5E" w:rsidRPr="00A14467" w:rsidTr="000E7FCB">
        <w:tc>
          <w:tcPr>
            <w:tcW w:w="8511" w:type="dxa"/>
            <w:shd w:val="clear" w:color="auto" w:fill="auto"/>
          </w:tcPr>
          <w:p w:rsidR="00B15F5E" w:rsidRPr="00A14467" w:rsidRDefault="00B15F5E" w:rsidP="000E7FCB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2.2. Природні умови і ресурси …………………………………………..</w:t>
            </w:r>
          </w:p>
        </w:tc>
        <w:tc>
          <w:tcPr>
            <w:tcW w:w="987" w:type="dxa"/>
            <w:shd w:val="clear" w:color="auto" w:fill="auto"/>
          </w:tcPr>
          <w:p w:rsidR="00B15F5E" w:rsidRPr="00F92BA0" w:rsidRDefault="00B15F5E" w:rsidP="000E7FCB">
            <w:pPr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26</w:t>
            </w:r>
          </w:p>
        </w:tc>
      </w:tr>
      <w:tr w:rsidR="00B15F5E" w:rsidRPr="00A14467" w:rsidTr="000E7FCB">
        <w:tc>
          <w:tcPr>
            <w:tcW w:w="8511" w:type="dxa"/>
            <w:shd w:val="clear" w:color="auto" w:fill="auto"/>
          </w:tcPr>
          <w:p w:rsidR="00B15F5E" w:rsidRDefault="00B15F5E" w:rsidP="000E7FCB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2.3. Населення і економіка …………………………………………….</w:t>
            </w:r>
          </w:p>
        </w:tc>
        <w:tc>
          <w:tcPr>
            <w:tcW w:w="987" w:type="dxa"/>
            <w:shd w:val="clear" w:color="auto" w:fill="auto"/>
          </w:tcPr>
          <w:p w:rsidR="00B15F5E" w:rsidRPr="00F92BA0" w:rsidRDefault="00B15F5E" w:rsidP="000E7FCB">
            <w:pPr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31</w:t>
            </w:r>
          </w:p>
        </w:tc>
      </w:tr>
      <w:tr w:rsidR="00B15F5E" w:rsidRPr="00A14467" w:rsidTr="000E7FCB">
        <w:tc>
          <w:tcPr>
            <w:tcW w:w="8511" w:type="dxa"/>
            <w:shd w:val="clear" w:color="auto" w:fill="auto"/>
          </w:tcPr>
          <w:p w:rsidR="00B15F5E" w:rsidRPr="00801391" w:rsidRDefault="00B15F5E" w:rsidP="000E7FCB">
            <w:pPr>
              <w:spacing w:after="0" w:line="360" w:lineRule="auto"/>
              <w:rPr>
                <w:rFonts w:ascii="Times New Roman" w:hAnsi="Times New Roman"/>
                <w:bCs/>
                <w:sz w:val="28"/>
                <w:szCs w:val="28"/>
              </w:rPr>
            </w:pPr>
            <w:r w:rsidRPr="00A14467"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>РОЗДIЛ 3</w:t>
            </w:r>
            <w:r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 xml:space="preserve">. ЕКСКУРСІЙНИЙ ПОТЕНЦІАЛ ОАЕ 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……………...….</w:t>
            </w:r>
          </w:p>
        </w:tc>
        <w:tc>
          <w:tcPr>
            <w:tcW w:w="987" w:type="dxa"/>
            <w:shd w:val="clear" w:color="auto" w:fill="auto"/>
          </w:tcPr>
          <w:p w:rsidR="00B15F5E" w:rsidRPr="00F92BA0" w:rsidRDefault="00B15F5E" w:rsidP="000E7FCB">
            <w:pPr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37</w:t>
            </w:r>
          </w:p>
        </w:tc>
      </w:tr>
      <w:tr w:rsidR="00B15F5E" w:rsidRPr="00A14467" w:rsidTr="000E7FCB">
        <w:tc>
          <w:tcPr>
            <w:tcW w:w="8511" w:type="dxa"/>
            <w:shd w:val="clear" w:color="auto" w:fill="auto"/>
          </w:tcPr>
          <w:p w:rsidR="00B15F5E" w:rsidRPr="00A14467" w:rsidRDefault="00B15F5E" w:rsidP="000E7FCB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3</w:t>
            </w:r>
            <w:r w:rsidRPr="00A14467">
              <w:rPr>
                <w:rFonts w:ascii="Times New Roman" w:hAnsi="Times New Roman"/>
                <w:sz w:val="28"/>
                <w:szCs w:val="28"/>
                <w:lang w:val="uk-UA"/>
              </w:rPr>
              <w:t>.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1</w:t>
            </w:r>
            <w:r w:rsidRPr="00A14467">
              <w:rPr>
                <w:rFonts w:ascii="Times New Roman" w:hAnsi="Times New Roman"/>
                <w:sz w:val="28"/>
                <w:szCs w:val="28"/>
                <w:lang w:val="uk-UA"/>
              </w:rPr>
              <w:t>. Природн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ий потенціал</w:t>
            </w:r>
            <w:r w:rsidRPr="00A14467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………………………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……………………….</w:t>
            </w:r>
          </w:p>
        </w:tc>
        <w:tc>
          <w:tcPr>
            <w:tcW w:w="987" w:type="dxa"/>
            <w:shd w:val="clear" w:color="auto" w:fill="auto"/>
          </w:tcPr>
          <w:p w:rsidR="00B15F5E" w:rsidRPr="00F92BA0" w:rsidRDefault="00B15F5E" w:rsidP="000E7FCB">
            <w:pPr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37</w:t>
            </w:r>
          </w:p>
        </w:tc>
      </w:tr>
      <w:tr w:rsidR="00B15F5E" w:rsidRPr="00A14467" w:rsidTr="000E7FCB">
        <w:tc>
          <w:tcPr>
            <w:tcW w:w="8511" w:type="dxa"/>
            <w:shd w:val="clear" w:color="auto" w:fill="auto"/>
          </w:tcPr>
          <w:p w:rsidR="00B15F5E" w:rsidRPr="00A14467" w:rsidRDefault="00B15F5E" w:rsidP="000E7FCB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3</w:t>
            </w:r>
            <w:r w:rsidRPr="00A14467">
              <w:rPr>
                <w:rFonts w:ascii="Times New Roman" w:hAnsi="Times New Roman"/>
                <w:sz w:val="28"/>
                <w:szCs w:val="28"/>
                <w:lang w:val="uk-UA"/>
              </w:rPr>
              <w:t>.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2</w:t>
            </w:r>
            <w:r w:rsidRPr="00A14467">
              <w:rPr>
                <w:rFonts w:ascii="Times New Roman" w:hAnsi="Times New Roman"/>
                <w:sz w:val="28"/>
                <w:szCs w:val="28"/>
                <w:lang w:val="uk-UA"/>
              </w:rPr>
              <w:t>. Історико-культурн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ий потенціал ……</w:t>
            </w:r>
            <w:r w:rsidRPr="00A14467">
              <w:rPr>
                <w:rFonts w:ascii="Times New Roman" w:hAnsi="Times New Roman"/>
                <w:sz w:val="28"/>
                <w:szCs w:val="28"/>
                <w:lang w:val="uk-UA"/>
              </w:rPr>
              <w:t>……………………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…………</w:t>
            </w:r>
          </w:p>
        </w:tc>
        <w:tc>
          <w:tcPr>
            <w:tcW w:w="987" w:type="dxa"/>
            <w:shd w:val="clear" w:color="auto" w:fill="auto"/>
          </w:tcPr>
          <w:p w:rsidR="00B15F5E" w:rsidRPr="00F92BA0" w:rsidRDefault="00B15F5E" w:rsidP="000E7FCB">
            <w:pPr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42</w:t>
            </w:r>
          </w:p>
        </w:tc>
      </w:tr>
      <w:tr w:rsidR="00B15F5E" w:rsidRPr="00A14467" w:rsidTr="000E7FCB">
        <w:tc>
          <w:tcPr>
            <w:tcW w:w="8511" w:type="dxa"/>
            <w:shd w:val="clear" w:color="auto" w:fill="auto"/>
          </w:tcPr>
          <w:p w:rsidR="00B15F5E" w:rsidRPr="00A14467" w:rsidRDefault="00B15F5E" w:rsidP="000E7FCB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3</w:t>
            </w:r>
            <w:r w:rsidRPr="00A14467">
              <w:rPr>
                <w:rFonts w:ascii="Times New Roman" w:hAnsi="Times New Roman"/>
                <w:sz w:val="28"/>
                <w:szCs w:val="28"/>
                <w:lang w:val="uk-UA"/>
              </w:rPr>
              <w:t>.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3</w:t>
            </w:r>
            <w:r w:rsidRPr="00A14467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. 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Інфраструктурний потенціал</w:t>
            </w:r>
            <w:r w:rsidRPr="00A14467">
              <w:rPr>
                <w:rFonts w:ascii="Times New Roman" w:hAnsi="Times New Roman"/>
                <w:sz w:val="28"/>
                <w:szCs w:val="28"/>
                <w:lang w:val="uk-UA"/>
              </w:rPr>
              <w:t>……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……..</w:t>
            </w:r>
            <w:r w:rsidRPr="00A14467">
              <w:rPr>
                <w:rFonts w:ascii="Times New Roman" w:hAnsi="Times New Roman"/>
                <w:sz w:val="28"/>
                <w:szCs w:val="28"/>
                <w:lang w:val="uk-UA"/>
              </w:rPr>
              <w:t>……………………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………</w:t>
            </w:r>
          </w:p>
        </w:tc>
        <w:tc>
          <w:tcPr>
            <w:tcW w:w="987" w:type="dxa"/>
            <w:shd w:val="clear" w:color="auto" w:fill="auto"/>
          </w:tcPr>
          <w:p w:rsidR="00B15F5E" w:rsidRPr="00F92BA0" w:rsidRDefault="00B15F5E" w:rsidP="000E7FCB">
            <w:pPr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49</w:t>
            </w:r>
          </w:p>
        </w:tc>
      </w:tr>
      <w:tr w:rsidR="00B15F5E" w:rsidRPr="0054672F" w:rsidTr="000E7FCB">
        <w:tc>
          <w:tcPr>
            <w:tcW w:w="8511" w:type="dxa"/>
            <w:shd w:val="clear" w:color="auto" w:fill="auto"/>
          </w:tcPr>
          <w:p w:rsidR="00B15F5E" w:rsidRPr="00A14467" w:rsidRDefault="00B15F5E" w:rsidP="000E7FCB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A14467"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 xml:space="preserve">РОЗДIЛ </w:t>
            </w:r>
            <w:r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>4</w:t>
            </w:r>
            <w:r w:rsidRPr="00A14467"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 xml:space="preserve">. </w:t>
            </w:r>
            <w:r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>РЕАЛІЗАЦІЯ ЕКСКУРСІЙНО-</w:t>
            </w:r>
            <w:r w:rsidRPr="00A14467"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>ТУРИСТИЧН</w:t>
            </w:r>
            <w:r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>ОГО ПОТЕНЦІАЛУ ОАЕ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…………………………………………………..</w:t>
            </w:r>
          </w:p>
        </w:tc>
        <w:tc>
          <w:tcPr>
            <w:tcW w:w="987" w:type="dxa"/>
            <w:shd w:val="clear" w:color="auto" w:fill="auto"/>
          </w:tcPr>
          <w:p w:rsidR="00B15F5E" w:rsidRDefault="00B15F5E" w:rsidP="000E7FCB">
            <w:pPr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  <w:p w:rsidR="00B15F5E" w:rsidRPr="0054672F" w:rsidRDefault="00B15F5E" w:rsidP="000E7FCB">
            <w:pPr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54</w:t>
            </w:r>
          </w:p>
        </w:tc>
      </w:tr>
      <w:tr w:rsidR="00B15F5E" w:rsidRPr="00A14467" w:rsidTr="000E7FCB">
        <w:tc>
          <w:tcPr>
            <w:tcW w:w="8511" w:type="dxa"/>
            <w:shd w:val="clear" w:color="auto" w:fill="auto"/>
          </w:tcPr>
          <w:p w:rsidR="00B15F5E" w:rsidRPr="00A14467" w:rsidRDefault="00B15F5E" w:rsidP="000E7FCB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4</w:t>
            </w:r>
            <w:r w:rsidRPr="00A14467">
              <w:rPr>
                <w:rFonts w:ascii="Times New Roman" w:hAnsi="Times New Roman"/>
                <w:sz w:val="28"/>
                <w:szCs w:val="28"/>
                <w:lang w:val="uk-UA"/>
              </w:rPr>
              <w:t>.</w:t>
            </w:r>
            <w:r w:rsidRPr="00E23935">
              <w:rPr>
                <w:rFonts w:ascii="Times New Roman" w:hAnsi="Times New Roman"/>
                <w:sz w:val="28"/>
                <w:szCs w:val="28"/>
              </w:rPr>
              <w:t>1</w:t>
            </w:r>
            <w:r w:rsidRPr="00A14467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. 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Тенденції розвитку туристичної діяльності</w:t>
            </w:r>
            <w:r w:rsidRPr="00A14467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ОАЕ ………………</w:t>
            </w:r>
          </w:p>
        </w:tc>
        <w:tc>
          <w:tcPr>
            <w:tcW w:w="987" w:type="dxa"/>
            <w:shd w:val="clear" w:color="auto" w:fill="auto"/>
          </w:tcPr>
          <w:p w:rsidR="00B15F5E" w:rsidRPr="00F92BA0" w:rsidRDefault="00B15F5E" w:rsidP="000E7FCB">
            <w:pPr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54</w:t>
            </w:r>
          </w:p>
        </w:tc>
      </w:tr>
      <w:tr w:rsidR="00B15F5E" w:rsidRPr="00A14467" w:rsidTr="000E7FCB">
        <w:tc>
          <w:tcPr>
            <w:tcW w:w="8511" w:type="dxa"/>
            <w:shd w:val="clear" w:color="auto" w:fill="auto"/>
          </w:tcPr>
          <w:p w:rsidR="00B15F5E" w:rsidRPr="00A14467" w:rsidRDefault="00B15F5E" w:rsidP="000E7FCB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4</w:t>
            </w:r>
            <w:r w:rsidRPr="00A14467">
              <w:rPr>
                <w:rFonts w:ascii="Times New Roman" w:hAnsi="Times New Roman"/>
                <w:sz w:val="28"/>
                <w:szCs w:val="28"/>
                <w:lang w:val="uk-UA"/>
              </w:rPr>
              <w:t>.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2</w:t>
            </w:r>
            <w:r w:rsidRPr="00A14467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. 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Огляд екскурсійних пропозицій в ОАЕ …………………………..</w:t>
            </w:r>
          </w:p>
        </w:tc>
        <w:tc>
          <w:tcPr>
            <w:tcW w:w="987" w:type="dxa"/>
            <w:shd w:val="clear" w:color="auto" w:fill="auto"/>
          </w:tcPr>
          <w:p w:rsidR="00B15F5E" w:rsidRPr="00F92BA0" w:rsidRDefault="00B15F5E" w:rsidP="000E7FCB">
            <w:pPr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62</w:t>
            </w:r>
          </w:p>
        </w:tc>
      </w:tr>
      <w:tr w:rsidR="00B15F5E" w:rsidRPr="00A14467" w:rsidTr="000E7FCB">
        <w:trPr>
          <w:trHeight w:val="519"/>
        </w:trPr>
        <w:tc>
          <w:tcPr>
            <w:tcW w:w="8511" w:type="dxa"/>
            <w:shd w:val="clear" w:color="auto" w:fill="auto"/>
          </w:tcPr>
          <w:p w:rsidR="00B15F5E" w:rsidRPr="00A14467" w:rsidRDefault="00B15F5E" w:rsidP="000E7FCB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A14467"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>ВИСНОВКИ</w:t>
            </w:r>
            <w:r w:rsidRPr="00A14467">
              <w:rPr>
                <w:rFonts w:ascii="Times New Roman" w:hAnsi="Times New Roman"/>
                <w:sz w:val="28"/>
                <w:szCs w:val="28"/>
                <w:lang w:val="uk-UA"/>
              </w:rPr>
              <w:t>……………………………………………………………..</w:t>
            </w:r>
          </w:p>
        </w:tc>
        <w:tc>
          <w:tcPr>
            <w:tcW w:w="987" w:type="dxa"/>
            <w:shd w:val="clear" w:color="auto" w:fill="auto"/>
          </w:tcPr>
          <w:p w:rsidR="00B15F5E" w:rsidRPr="00F92BA0" w:rsidRDefault="00B15F5E" w:rsidP="000E7FCB">
            <w:pPr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79</w:t>
            </w:r>
          </w:p>
        </w:tc>
      </w:tr>
      <w:tr w:rsidR="00B15F5E" w:rsidRPr="00A14467" w:rsidTr="000E7FCB">
        <w:trPr>
          <w:trHeight w:val="555"/>
        </w:trPr>
        <w:tc>
          <w:tcPr>
            <w:tcW w:w="8511" w:type="dxa"/>
            <w:shd w:val="clear" w:color="auto" w:fill="auto"/>
          </w:tcPr>
          <w:p w:rsidR="00B15F5E" w:rsidRPr="00A14467" w:rsidRDefault="00B15F5E" w:rsidP="000E7FCB">
            <w:pPr>
              <w:spacing w:after="0" w:line="360" w:lineRule="auto"/>
              <w:jc w:val="both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  <w:r w:rsidRPr="00A14467"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>СПИСОК ВИКОРИСТАНИХ ДЖЕРЕЛ</w:t>
            </w:r>
            <w:r w:rsidRPr="00A14467">
              <w:rPr>
                <w:rFonts w:ascii="Times New Roman" w:hAnsi="Times New Roman"/>
                <w:sz w:val="28"/>
                <w:szCs w:val="28"/>
                <w:lang w:val="uk-UA"/>
              </w:rPr>
              <w:t>…………………………….</w:t>
            </w:r>
          </w:p>
        </w:tc>
        <w:tc>
          <w:tcPr>
            <w:tcW w:w="987" w:type="dxa"/>
            <w:shd w:val="clear" w:color="auto" w:fill="auto"/>
          </w:tcPr>
          <w:p w:rsidR="00B15F5E" w:rsidRPr="00F92BA0" w:rsidRDefault="00B15F5E" w:rsidP="000E7FCB">
            <w:pPr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83</w:t>
            </w:r>
          </w:p>
        </w:tc>
      </w:tr>
      <w:tr w:rsidR="00B15F5E" w:rsidRPr="00A14467" w:rsidTr="000E7FCB">
        <w:trPr>
          <w:trHeight w:val="555"/>
        </w:trPr>
        <w:tc>
          <w:tcPr>
            <w:tcW w:w="8511" w:type="dxa"/>
            <w:shd w:val="clear" w:color="auto" w:fill="auto"/>
          </w:tcPr>
          <w:p w:rsidR="00B15F5E" w:rsidRPr="00643B7B" w:rsidRDefault="00B15F5E" w:rsidP="000E7FCB">
            <w:pPr>
              <w:spacing w:after="0" w:line="360" w:lineRule="auto"/>
              <w:jc w:val="both"/>
              <w:rPr>
                <w:rFonts w:ascii="Times New Roman" w:hAnsi="Times New Roman"/>
                <w:bCs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>ДОДАТОК</w:t>
            </w:r>
            <w:r>
              <w:rPr>
                <w:rFonts w:ascii="Times New Roman" w:hAnsi="Times New Roman"/>
                <w:bCs/>
                <w:i/>
                <w:iCs/>
                <w:sz w:val="28"/>
                <w:szCs w:val="28"/>
                <w:lang w:val="uk-UA"/>
              </w:rPr>
              <w:t xml:space="preserve"> </w:t>
            </w:r>
            <w:r>
              <w:rPr>
                <w:rFonts w:ascii="Times New Roman" w:hAnsi="Times New Roman"/>
                <w:bCs/>
                <w:sz w:val="28"/>
                <w:szCs w:val="28"/>
                <w:lang w:val="uk-UA"/>
              </w:rPr>
              <w:t>……………………………………………………………….</w:t>
            </w:r>
          </w:p>
        </w:tc>
        <w:tc>
          <w:tcPr>
            <w:tcW w:w="987" w:type="dxa"/>
            <w:shd w:val="clear" w:color="auto" w:fill="auto"/>
          </w:tcPr>
          <w:p w:rsidR="00B15F5E" w:rsidRPr="00F92BA0" w:rsidRDefault="00B15F5E" w:rsidP="000E7FCB">
            <w:pPr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88</w:t>
            </w:r>
          </w:p>
        </w:tc>
      </w:tr>
    </w:tbl>
    <w:p w:rsidR="00B15F5E" w:rsidRDefault="00B15F5E" w:rsidP="00B15F5E">
      <w:pPr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A14467">
        <w:rPr>
          <w:rFonts w:ascii="Times New Roman" w:hAnsi="Times New Roman"/>
          <w:sz w:val="28"/>
          <w:szCs w:val="28"/>
          <w:lang w:val="uk-UA"/>
        </w:rPr>
        <w:br w:type="page"/>
      </w:r>
      <w:r w:rsidRPr="005F0E62">
        <w:rPr>
          <w:rFonts w:ascii="Times New Roman" w:hAnsi="Times New Roman"/>
          <w:b/>
          <w:sz w:val="28"/>
          <w:szCs w:val="28"/>
          <w:lang w:val="uk-UA"/>
        </w:rPr>
        <w:lastRenderedPageBreak/>
        <w:t>ВСТУП</w:t>
      </w:r>
    </w:p>
    <w:p w:rsidR="00B15F5E" w:rsidRDefault="00B15F5E" w:rsidP="00B15F5E">
      <w:pPr>
        <w:spacing w:after="0" w:line="360" w:lineRule="auto"/>
        <w:ind w:firstLine="720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B15F5E" w:rsidRDefault="00B15F5E" w:rsidP="00B15F5E">
      <w:pPr>
        <w:spacing w:after="0" w:line="360" w:lineRule="auto"/>
        <w:ind w:firstLine="72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Кінець </w:t>
      </w:r>
      <w:r w:rsidRPr="00D62CF6">
        <w:rPr>
          <w:rFonts w:ascii="Times New Roman" w:hAnsi="Times New Roman"/>
          <w:sz w:val="28"/>
          <w:szCs w:val="28"/>
          <w:lang w:val="uk-UA"/>
        </w:rPr>
        <w:t>ХХ</w:t>
      </w:r>
      <w:r>
        <w:rPr>
          <w:rFonts w:ascii="Times New Roman" w:hAnsi="Times New Roman"/>
          <w:sz w:val="28"/>
          <w:szCs w:val="28"/>
          <w:lang w:val="uk-UA"/>
        </w:rPr>
        <w:t>-початок ХХІ</w:t>
      </w:r>
      <w:r w:rsidRPr="00D62CF6">
        <w:rPr>
          <w:rFonts w:ascii="Times New Roman" w:hAnsi="Times New Roman"/>
          <w:sz w:val="28"/>
          <w:szCs w:val="28"/>
          <w:lang w:val="uk-UA"/>
        </w:rPr>
        <w:t xml:space="preserve"> століття ознаменувал</w:t>
      </w:r>
      <w:r>
        <w:rPr>
          <w:rFonts w:ascii="Times New Roman" w:hAnsi="Times New Roman"/>
          <w:sz w:val="28"/>
          <w:szCs w:val="28"/>
          <w:lang w:val="uk-UA"/>
        </w:rPr>
        <w:t>и</w:t>
      </w:r>
      <w:r w:rsidRPr="00D62CF6">
        <w:rPr>
          <w:rFonts w:ascii="Times New Roman" w:hAnsi="Times New Roman"/>
          <w:sz w:val="28"/>
          <w:szCs w:val="28"/>
          <w:lang w:val="uk-UA"/>
        </w:rPr>
        <w:t>ся форсованим зростанням турист</w:t>
      </w:r>
      <w:r>
        <w:rPr>
          <w:rFonts w:ascii="Times New Roman" w:hAnsi="Times New Roman"/>
          <w:sz w:val="28"/>
          <w:szCs w:val="28"/>
          <w:lang w:val="uk-UA"/>
        </w:rPr>
        <w:t>ичної сфери</w:t>
      </w:r>
      <w:r w:rsidRPr="00D62CF6">
        <w:rPr>
          <w:rFonts w:ascii="Times New Roman" w:hAnsi="Times New Roman"/>
          <w:sz w:val="28"/>
          <w:szCs w:val="28"/>
          <w:lang w:val="uk-UA"/>
        </w:rPr>
        <w:t xml:space="preserve"> світової економіки.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D62CF6">
        <w:rPr>
          <w:rFonts w:ascii="Times New Roman" w:hAnsi="Times New Roman"/>
          <w:sz w:val="28"/>
          <w:szCs w:val="28"/>
          <w:lang w:val="uk-UA"/>
        </w:rPr>
        <w:t xml:space="preserve">Широкомасштабний розвиток світового туристичного ринку, що включає як формування різних видів </w:t>
      </w:r>
      <w:r>
        <w:rPr>
          <w:rFonts w:ascii="Times New Roman" w:hAnsi="Times New Roman"/>
          <w:sz w:val="28"/>
          <w:szCs w:val="28"/>
          <w:lang w:val="uk-UA"/>
        </w:rPr>
        <w:t xml:space="preserve"> і </w:t>
      </w:r>
      <w:r w:rsidRPr="00D62CF6">
        <w:rPr>
          <w:rFonts w:ascii="Times New Roman" w:hAnsi="Times New Roman"/>
          <w:sz w:val="28"/>
          <w:szCs w:val="28"/>
          <w:lang w:val="uk-UA"/>
        </w:rPr>
        <w:t xml:space="preserve">напрямків туризму, так і розширення </w:t>
      </w:r>
      <w:r>
        <w:rPr>
          <w:rFonts w:ascii="Times New Roman" w:hAnsi="Times New Roman"/>
          <w:sz w:val="28"/>
          <w:szCs w:val="28"/>
          <w:lang w:val="uk-UA"/>
        </w:rPr>
        <w:t>мережі</w:t>
      </w:r>
      <w:r w:rsidRPr="00D62CF6">
        <w:rPr>
          <w:rFonts w:ascii="Times New Roman" w:hAnsi="Times New Roman"/>
          <w:sz w:val="28"/>
          <w:szCs w:val="28"/>
          <w:lang w:val="uk-UA"/>
        </w:rPr>
        <w:t xml:space="preserve"> турист</w:t>
      </w:r>
      <w:r>
        <w:rPr>
          <w:rFonts w:ascii="Times New Roman" w:hAnsi="Times New Roman"/>
          <w:sz w:val="28"/>
          <w:szCs w:val="28"/>
          <w:lang w:val="uk-UA"/>
        </w:rPr>
        <w:t>ичн</w:t>
      </w:r>
      <w:r w:rsidRPr="00D62CF6">
        <w:rPr>
          <w:rFonts w:ascii="Times New Roman" w:hAnsi="Times New Roman"/>
          <w:sz w:val="28"/>
          <w:szCs w:val="28"/>
          <w:lang w:val="uk-UA"/>
        </w:rPr>
        <w:t xml:space="preserve">их дестинацій по всьому світу, за останні </w:t>
      </w:r>
      <w:r>
        <w:rPr>
          <w:rFonts w:ascii="Times New Roman" w:hAnsi="Times New Roman"/>
          <w:sz w:val="28"/>
          <w:szCs w:val="28"/>
          <w:lang w:val="uk-UA"/>
        </w:rPr>
        <w:t>півстоліття</w:t>
      </w:r>
      <w:r w:rsidRPr="00D62CF6">
        <w:rPr>
          <w:rFonts w:ascii="Times New Roman" w:hAnsi="Times New Roman"/>
          <w:sz w:val="28"/>
          <w:szCs w:val="28"/>
          <w:lang w:val="uk-UA"/>
        </w:rPr>
        <w:t xml:space="preserve"> перетворило міжнародний туризм на один із ключових двигунів соціально-економічного прогресу завдяки створенню </w:t>
      </w:r>
      <w:r>
        <w:rPr>
          <w:rFonts w:ascii="Times New Roman" w:hAnsi="Times New Roman"/>
          <w:sz w:val="28"/>
          <w:szCs w:val="28"/>
          <w:lang w:val="uk-UA"/>
        </w:rPr>
        <w:t>чисельних</w:t>
      </w:r>
      <w:r w:rsidRPr="00D62CF6">
        <w:rPr>
          <w:rFonts w:ascii="Times New Roman" w:hAnsi="Times New Roman"/>
          <w:sz w:val="28"/>
          <w:szCs w:val="28"/>
          <w:lang w:val="uk-UA"/>
        </w:rPr>
        <w:t xml:space="preserve"> робочих місць та комерційних підприємств, з</w:t>
      </w:r>
      <w:r>
        <w:rPr>
          <w:rFonts w:ascii="Times New Roman" w:hAnsi="Times New Roman"/>
          <w:sz w:val="28"/>
          <w:szCs w:val="28"/>
          <w:lang w:val="uk-UA"/>
        </w:rPr>
        <w:t>ростання доходів</w:t>
      </w:r>
      <w:r w:rsidRPr="00D62CF6">
        <w:rPr>
          <w:rFonts w:ascii="Times New Roman" w:hAnsi="Times New Roman"/>
          <w:sz w:val="28"/>
          <w:szCs w:val="28"/>
          <w:lang w:val="uk-UA"/>
        </w:rPr>
        <w:t xml:space="preserve"> та розвитку інфраструктури. Таким чином, туризм став одним із найбільших та </w:t>
      </w:r>
      <w:r>
        <w:rPr>
          <w:rFonts w:ascii="Times New Roman" w:hAnsi="Times New Roman"/>
          <w:sz w:val="28"/>
          <w:szCs w:val="28"/>
          <w:lang w:val="uk-UA"/>
        </w:rPr>
        <w:t>прогресивн</w:t>
      </w:r>
      <w:r w:rsidRPr="00D62CF6">
        <w:rPr>
          <w:rFonts w:ascii="Times New Roman" w:hAnsi="Times New Roman"/>
          <w:sz w:val="28"/>
          <w:szCs w:val="28"/>
          <w:lang w:val="uk-UA"/>
        </w:rPr>
        <w:t>их секторів світової економіки.</w:t>
      </w:r>
    </w:p>
    <w:p w:rsidR="00B15F5E" w:rsidRPr="00FC0175" w:rsidRDefault="00B15F5E" w:rsidP="00B15F5E">
      <w:pPr>
        <w:spacing w:after="0" w:line="360" w:lineRule="auto"/>
        <w:ind w:firstLine="720"/>
        <w:jc w:val="both"/>
        <w:rPr>
          <w:rFonts w:ascii="Times New Roman" w:hAnsi="Times New Roman"/>
          <w:sz w:val="28"/>
          <w:szCs w:val="28"/>
          <w:lang w:val="uk-UA"/>
        </w:rPr>
      </w:pPr>
      <w:r w:rsidRPr="00FC0175">
        <w:rPr>
          <w:rFonts w:ascii="Times New Roman" w:hAnsi="Times New Roman"/>
          <w:sz w:val="28"/>
          <w:szCs w:val="28"/>
          <w:lang w:val="uk-UA"/>
        </w:rPr>
        <w:t xml:space="preserve">Об'єднані Арабські Емірати — це унікальна країна, яка буквально за </w:t>
      </w:r>
      <w:r>
        <w:rPr>
          <w:rFonts w:ascii="Times New Roman" w:hAnsi="Times New Roman"/>
          <w:sz w:val="28"/>
          <w:szCs w:val="28"/>
          <w:lang w:val="uk-UA"/>
        </w:rPr>
        <w:t>де</w:t>
      </w:r>
      <w:r w:rsidRPr="00FC0175">
        <w:rPr>
          <w:rFonts w:ascii="Times New Roman" w:hAnsi="Times New Roman"/>
          <w:sz w:val="28"/>
          <w:szCs w:val="28"/>
          <w:lang w:val="uk-UA"/>
        </w:rPr>
        <w:t xml:space="preserve">кілька десятиліть перетворилася з бідного регіону, </w:t>
      </w:r>
      <w:r>
        <w:rPr>
          <w:rFonts w:ascii="Times New Roman" w:hAnsi="Times New Roman"/>
          <w:sz w:val="28"/>
          <w:szCs w:val="28"/>
          <w:lang w:val="uk-UA"/>
        </w:rPr>
        <w:t>що</w:t>
      </w:r>
      <w:r w:rsidRPr="00FC0175">
        <w:rPr>
          <w:rFonts w:ascii="Times New Roman" w:hAnsi="Times New Roman"/>
          <w:sz w:val="28"/>
          <w:szCs w:val="28"/>
          <w:lang w:val="uk-UA"/>
        </w:rPr>
        <w:t xml:space="preserve"> існу</w:t>
      </w:r>
      <w:r>
        <w:rPr>
          <w:rFonts w:ascii="Times New Roman" w:hAnsi="Times New Roman"/>
          <w:sz w:val="28"/>
          <w:szCs w:val="28"/>
          <w:lang w:val="uk-UA"/>
        </w:rPr>
        <w:t>вав</w:t>
      </w:r>
      <w:r w:rsidRPr="00FC0175">
        <w:rPr>
          <w:rFonts w:ascii="Times New Roman" w:hAnsi="Times New Roman"/>
          <w:sz w:val="28"/>
          <w:szCs w:val="28"/>
          <w:lang w:val="uk-UA"/>
        </w:rPr>
        <w:t xml:space="preserve"> за рахунок </w:t>
      </w:r>
      <w:r>
        <w:rPr>
          <w:rFonts w:ascii="Times New Roman" w:hAnsi="Times New Roman"/>
          <w:sz w:val="28"/>
          <w:szCs w:val="28"/>
          <w:lang w:val="uk-UA"/>
        </w:rPr>
        <w:t>рибальства та</w:t>
      </w:r>
      <w:r w:rsidRPr="00FC0175">
        <w:rPr>
          <w:rFonts w:ascii="Times New Roman" w:hAnsi="Times New Roman"/>
          <w:sz w:val="28"/>
          <w:szCs w:val="28"/>
          <w:lang w:val="uk-UA"/>
        </w:rPr>
        <w:t xml:space="preserve"> видобутку перлів, на одного з лідерів світової спільноти.</w:t>
      </w:r>
    </w:p>
    <w:p w:rsidR="00B15F5E" w:rsidRDefault="00B15F5E" w:rsidP="00B15F5E">
      <w:pPr>
        <w:spacing w:after="0" w:line="360" w:lineRule="auto"/>
        <w:ind w:firstLine="720"/>
        <w:jc w:val="both"/>
        <w:rPr>
          <w:rFonts w:ascii="Times New Roman" w:hAnsi="Times New Roman"/>
          <w:sz w:val="28"/>
          <w:szCs w:val="28"/>
          <w:lang w:val="uk-UA"/>
        </w:rPr>
      </w:pPr>
      <w:r w:rsidRPr="00CA430F">
        <w:rPr>
          <w:rFonts w:ascii="Times New Roman" w:hAnsi="Times New Roman"/>
          <w:i/>
          <w:sz w:val="28"/>
          <w:szCs w:val="28"/>
          <w:lang w:val="uk-UA"/>
        </w:rPr>
        <w:t>Актуальність теми</w:t>
      </w:r>
      <w:r>
        <w:rPr>
          <w:rFonts w:ascii="Times New Roman" w:hAnsi="Times New Roman"/>
          <w:sz w:val="28"/>
          <w:szCs w:val="28"/>
          <w:lang w:val="uk-UA"/>
        </w:rPr>
        <w:t xml:space="preserve">. </w:t>
      </w:r>
      <w:r w:rsidRPr="00FC0175">
        <w:rPr>
          <w:rFonts w:ascii="Times New Roman" w:hAnsi="Times New Roman"/>
          <w:sz w:val="28"/>
          <w:szCs w:val="28"/>
          <w:lang w:val="uk-UA"/>
        </w:rPr>
        <w:t>Об'єднан</w:t>
      </w:r>
      <w:r>
        <w:rPr>
          <w:rFonts w:ascii="Times New Roman" w:hAnsi="Times New Roman"/>
          <w:sz w:val="28"/>
          <w:szCs w:val="28"/>
          <w:lang w:val="uk-UA"/>
        </w:rPr>
        <w:t>і</w:t>
      </w:r>
      <w:r w:rsidRPr="00FC0175">
        <w:rPr>
          <w:rFonts w:ascii="Times New Roman" w:hAnsi="Times New Roman"/>
          <w:sz w:val="28"/>
          <w:szCs w:val="28"/>
          <w:lang w:val="uk-UA"/>
        </w:rPr>
        <w:t xml:space="preserve"> Арабськ</w:t>
      </w:r>
      <w:r>
        <w:rPr>
          <w:rFonts w:ascii="Times New Roman" w:hAnsi="Times New Roman"/>
          <w:sz w:val="28"/>
          <w:szCs w:val="28"/>
          <w:lang w:val="uk-UA"/>
        </w:rPr>
        <w:t>і</w:t>
      </w:r>
      <w:r w:rsidRPr="00FC0175">
        <w:rPr>
          <w:rFonts w:ascii="Times New Roman" w:hAnsi="Times New Roman"/>
          <w:sz w:val="28"/>
          <w:szCs w:val="28"/>
          <w:lang w:val="uk-UA"/>
        </w:rPr>
        <w:t xml:space="preserve"> Емірат</w:t>
      </w:r>
      <w:r>
        <w:rPr>
          <w:rFonts w:ascii="Times New Roman" w:hAnsi="Times New Roman"/>
          <w:sz w:val="28"/>
          <w:szCs w:val="28"/>
          <w:lang w:val="uk-UA"/>
        </w:rPr>
        <w:t>и</w:t>
      </w:r>
      <w:r w:rsidRPr="00FC0175">
        <w:rPr>
          <w:rFonts w:ascii="Times New Roman" w:hAnsi="Times New Roman"/>
          <w:sz w:val="28"/>
          <w:szCs w:val="28"/>
          <w:lang w:val="uk-UA"/>
        </w:rPr>
        <w:t xml:space="preserve"> (ОАЕ) </w:t>
      </w:r>
      <w:r>
        <w:rPr>
          <w:rFonts w:ascii="Times New Roman" w:hAnsi="Times New Roman"/>
          <w:sz w:val="28"/>
          <w:szCs w:val="28"/>
          <w:lang w:val="uk-UA"/>
        </w:rPr>
        <w:t>сьогодні</w:t>
      </w:r>
      <w:r w:rsidRPr="00FC0175">
        <w:rPr>
          <w:rFonts w:ascii="Times New Roman" w:hAnsi="Times New Roman"/>
          <w:sz w:val="28"/>
          <w:szCs w:val="28"/>
          <w:lang w:val="uk-UA"/>
        </w:rPr>
        <w:t xml:space="preserve"> визнан</w:t>
      </w:r>
      <w:r>
        <w:rPr>
          <w:rFonts w:ascii="Times New Roman" w:hAnsi="Times New Roman"/>
          <w:sz w:val="28"/>
          <w:szCs w:val="28"/>
          <w:lang w:val="uk-UA"/>
        </w:rPr>
        <w:t>і</w:t>
      </w:r>
      <w:r w:rsidRPr="00FC0175">
        <w:rPr>
          <w:rFonts w:ascii="Times New Roman" w:hAnsi="Times New Roman"/>
          <w:sz w:val="28"/>
          <w:szCs w:val="28"/>
          <w:lang w:val="uk-UA"/>
        </w:rPr>
        <w:t xml:space="preserve"> одн</w:t>
      </w:r>
      <w:r>
        <w:rPr>
          <w:rFonts w:ascii="Times New Roman" w:hAnsi="Times New Roman"/>
          <w:sz w:val="28"/>
          <w:szCs w:val="28"/>
          <w:lang w:val="uk-UA"/>
        </w:rPr>
        <w:t>ією</w:t>
      </w:r>
      <w:r w:rsidRPr="00FC0175">
        <w:rPr>
          <w:rFonts w:ascii="Times New Roman" w:hAnsi="Times New Roman"/>
          <w:sz w:val="28"/>
          <w:szCs w:val="28"/>
          <w:lang w:val="uk-UA"/>
        </w:rPr>
        <w:t xml:space="preserve"> з провідних туристичн</w:t>
      </w:r>
      <w:r>
        <w:rPr>
          <w:rFonts w:ascii="Times New Roman" w:hAnsi="Times New Roman"/>
          <w:sz w:val="28"/>
          <w:szCs w:val="28"/>
          <w:lang w:val="uk-UA"/>
        </w:rPr>
        <w:t>о</w:t>
      </w:r>
      <w:r w:rsidRPr="00FC0175">
        <w:rPr>
          <w:rFonts w:ascii="Times New Roman" w:hAnsi="Times New Roman"/>
          <w:sz w:val="28"/>
          <w:szCs w:val="28"/>
          <w:lang w:val="uk-UA"/>
        </w:rPr>
        <w:t xml:space="preserve"> привабливих </w:t>
      </w:r>
      <w:r>
        <w:rPr>
          <w:rFonts w:ascii="Times New Roman" w:hAnsi="Times New Roman"/>
          <w:sz w:val="28"/>
          <w:szCs w:val="28"/>
          <w:lang w:val="uk-UA"/>
        </w:rPr>
        <w:t>країн</w:t>
      </w:r>
      <w:r w:rsidRPr="00FC0175">
        <w:rPr>
          <w:rFonts w:ascii="Times New Roman" w:hAnsi="Times New Roman"/>
          <w:sz w:val="28"/>
          <w:szCs w:val="28"/>
          <w:lang w:val="uk-UA"/>
        </w:rPr>
        <w:t xml:space="preserve"> не лише в регіоні Близького Сходу, але й у світі. Крім нафти та газу, ОАЕ отримує величезні доходи від туристичної галузі. Швидка модернізація та вестернізація як основний підхід до розвитку туризму </w:t>
      </w:r>
      <w:r>
        <w:rPr>
          <w:rFonts w:ascii="Times New Roman" w:hAnsi="Times New Roman"/>
          <w:sz w:val="28"/>
          <w:szCs w:val="28"/>
          <w:lang w:val="uk-UA"/>
        </w:rPr>
        <w:t>наближають ОАЕ до</w:t>
      </w:r>
      <w:r w:rsidRPr="00FC0175">
        <w:rPr>
          <w:rFonts w:ascii="Times New Roman" w:hAnsi="Times New Roman"/>
          <w:sz w:val="28"/>
          <w:szCs w:val="28"/>
          <w:lang w:val="uk-UA"/>
        </w:rPr>
        <w:t xml:space="preserve"> вершин</w:t>
      </w:r>
      <w:r>
        <w:rPr>
          <w:rFonts w:ascii="Times New Roman" w:hAnsi="Times New Roman"/>
          <w:sz w:val="28"/>
          <w:szCs w:val="28"/>
          <w:lang w:val="uk-UA"/>
        </w:rPr>
        <w:t>и</w:t>
      </w:r>
      <w:r w:rsidRPr="00FC0175">
        <w:rPr>
          <w:rFonts w:ascii="Times New Roman" w:hAnsi="Times New Roman"/>
          <w:sz w:val="28"/>
          <w:szCs w:val="28"/>
          <w:lang w:val="uk-UA"/>
        </w:rPr>
        <w:t xml:space="preserve"> світової карти туризму. Маючи амбіції стати найбільшим відвідуваним туристичним місцем у всьому світі, </w:t>
      </w:r>
      <w:r>
        <w:rPr>
          <w:rFonts w:ascii="Times New Roman" w:hAnsi="Times New Roman"/>
          <w:sz w:val="28"/>
          <w:szCs w:val="28"/>
          <w:lang w:val="uk-UA"/>
        </w:rPr>
        <w:t>ОАЕ</w:t>
      </w:r>
      <w:r w:rsidRPr="00FC0175">
        <w:rPr>
          <w:rFonts w:ascii="Times New Roman" w:hAnsi="Times New Roman"/>
          <w:sz w:val="28"/>
          <w:szCs w:val="28"/>
          <w:lang w:val="uk-UA"/>
        </w:rPr>
        <w:t xml:space="preserve">, держава з невеликими територіями та достатніми природними та культурними ресурсами туризму, витрачає мільярди доларів на будівництво </w:t>
      </w:r>
      <w:r>
        <w:rPr>
          <w:rFonts w:ascii="Times New Roman" w:hAnsi="Times New Roman"/>
          <w:sz w:val="28"/>
          <w:szCs w:val="28"/>
          <w:lang w:val="uk-UA"/>
        </w:rPr>
        <w:t>туристичних об’єктів</w:t>
      </w:r>
      <w:r w:rsidRPr="00FC0175">
        <w:rPr>
          <w:rFonts w:ascii="Times New Roman" w:hAnsi="Times New Roman"/>
          <w:sz w:val="28"/>
          <w:szCs w:val="28"/>
          <w:lang w:val="uk-UA"/>
        </w:rPr>
        <w:t xml:space="preserve"> сучасного типу. </w:t>
      </w:r>
    </w:p>
    <w:p w:rsidR="00B15F5E" w:rsidRDefault="00B15F5E" w:rsidP="00B15F5E">
      <w:pPr>
        <w:spacing w:after="0" w:line="360" w:lineRule="auto"/>
        <w:ind w:firstLine="72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П</w:t>
      </w:r>
      <w:r w:rsidRPr="00FC0175">
        <w:rPr>
          <w:rFonts w:ascii="Times New Roman" w:hAnsi="Times New Roman"/>
          <w:sz w:val="28"/>
          <w:szCs w:val="28"/>
          <w:lang w:val="uk-UA"/>
        </w:rPr>
        <w:t>роблеми формування та використання екскурсійного потенціалу</w:t>
      </w:r>
      <w:r>
        <w:rPr>
          <w:rFonts w:ascii="Times New Roman" w:hAnsi="Times New Roman"/>
          <w:sz w:val="28"/>
          <w:szCs w:val="28"/>
          <w:lang w:val="uk-UA"/>
        </w:rPr>
        <w:t xml:space="preserve"> країни чи регіону</w:t>
      </w:r>
      <w:r w:rsidRPr="00FC0175">
        <w:rPr>
          <w:rFonts w:ascii="Times New Roman" w:hAnsi="Times New Roman"/>
          <w:sz w:val="28"/>
          <w:szCs w:val="28"/>
          <w:lang w:val="uk-UA"/>
        </w:rPr>
        <w:t xml:space="preserve"> з урахуванням особливостей глобалізації та інтеграції поки що комплексно не вирішені. Це обумовлює необхідність </w:t>
      </w:r>
      <w:r>
        <w:rPr>
          <w:rFonts w:ascii="Times New Roman" w:hAnsi="Times New Roman"/>
          <w:sz w:val="28"/>
          <w:szCs w:val="28"/>
          <w:lang w:val="uk-UA"/>
        </w:rPr>
        <w:t>аналізу формування і розвитку</w:t>
      </w:r>
      <w:r w:rsidRPr="00FC0175">
        <w:rPr>
          <w:rFonts w:ascii="Times New Roman" w:hAnsi="Times New Roman"/>
          <w:sz w:val="28"/>
          <w:szCs w:val="28"/>
          <w:lang w:val="uk-UA"/>
        </w:rPr>
        <w:t xml:space="preserve"> екскурсійного потенціалу потенціалу </w:t>
      </w:r>
      <w:r>
        <w:rPr>
          <w:rFonts w:ascii="Times New Roman" w:hAnsi="Times New Roman"/>
          <w:sz w:val="28"/>
          <w:szCs w:val="28"/>
          <w:lang w:val="uk-UA"/>
        </w:rPr>
        <w:t xml:space="preserve">окремих країн і регіонів </w:t>
      </w:r>
      <w:r w:rsidRPr="00FC0175">
        <w:rPr>
          <w:rFonts w:ascii="Times New Roman" w:hAnsi="Times New Roman"/>
          <w:sz w:val="28"/>
          <w:szCs w:val="28"/>
          <w:lang w:val="uk-UA"/>
        </w:rPr>
        <w:t>із стратегічним вектором на прискорене економічне зростання та розробки механізмів його практичного використання в сучасних умовах.</w:t>
      </w:r>
    </w:p>
    <w:p w:rsidR="00B15F5E" w:rsidRDefault="00B15F5E" w:rsidP="00B15F5E">
      <w:pPr>
        <w:spacing w:after="0" w:line="360" w:lineRule="auto"/>
        <w:ind w:firstLine="720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B15F5E" w:rsidRDefault="00B15F5E" w:rsidP="00B15F5E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lastRenderedPageBreak/>
        <w:t>Таким чином, актуальність теми даної дипломної роботи полягає в необхідності дослідження складових екскурсійного потенціалу ОАЕ як передумови динамічного розвитку туристичної діяльності країни, в аналізі складових, узагальненні тенденцій і особливостей реалізації екскурсійного потенціалу та туристичної діяльності ОАЕ в цілому.</w:t>
      </w:r>
    </w:p>
    <w:p w:rsidR="00B15F5E" w:rsidRPr="004E1E0F" w:rsidRDefault="00B15F5E" w:rsidP="00B15F5E">
      <w:pPr>
        <w:spacing w:after="0" w:line="360" w:lineRule="auto"/>
        <w:ind w:firstLine="720"/>
        <w:jc w:val="both"/>
        <w:rPr>
          <w:rFonts w:ascii="Times New Roman" w:hAnsi="Times New Roman"/>
          <w:sz w:val="28"/>
          <w:szCs w:val="28"/>
          <w:lang w:val="uk-UA"/>
        </w:rPr>
      </w:pPr>
      <w:r w:rsidRPr="004E1E0F">
        <w:rPr>
          <w:rFonts w:ascii="Times New Roman" w:hAnsi="Times New Roman"/>
          <w:i/>
          <w:sz w:val="28"/>
          <w:szCs w:val="28"/>
          <w:lang w:val="uk-UA"/>
        </w:rPr>
        <w:t>Об’єкт дослідження</w:t>
      </w:r>
      <w:r w:rsidRPr="004E1E0F">
        <w:rPr>
          <w:rFonts w:ascii="Times New Roman" w:hAnsi="Times New Roman"/>
          <w:sz w:val="28"/>
          <w:szCs w:val="28"/>
          <w:lang w:val="uk-UA"/>
        </w:rPr>
        <w:t xml:space="preserve"> – </w:t>
      </w:r>
      <w:r>
        <w:rPr>
          <w:rFonts w:ascii="Times New Roman" w:hAnsi="Times New Roman"/>
          <w:sz w:val="28"/>
          <w:szCs w:val="28"/>
          <w:lang w:val="uk-UA"/>
        </w:rPr>
        <w:t>екскурсійний потенціал ОАЕ</w:t>
      </w:r>
      <w:r w:rsidRPr="004E1E0F">
        <w:rPr>
          <w:rFonts w:ascii="Times New Roman" w:hAnsi="Times New Roman"/>
          <w:sz w:val="28"/>
          <w:szCs w:val="28"/>
          <w:lang w:val="uk-UA"/>
        </w:rPr>
        <w:t>.</w:t>
      </w:r>
    </w:p>
    <w:p w:rsidR="00B15F5E" w:rsidRPr="004E1E0F" w:rsidRDefault="00B15F5E" w:rsidP="00B15F5E">
      <w:pPr>
        <w:spacing w:after="0" w:line="360" w:lineRule="auto"/>
        <w:ind w:firstLine="720"/>
        <w:jc w:val="both"/>
        <w:rPr>
          <w:rFonts w:ascii="Times New Roman" w:hAnsi="Times New Roman"/>
          <w:sz w:val="28"/>
          <w:szCs w:val="28"/>
          <w:lang w:val="uk-UA"/>
        </w:rPr>
      </w:pPr>
      <w:r w:rsidRPr="004E1E0F">
        <w:rPr>
          <w:rFonts w:ascii="Times New Roman" w:hAnsi="Times New Roman"/>
          <w:i/>
          <w:sz w:val="28"/>
          <w:szCs w:val="28"/>
          <w:lang w:val="uk-UA"/>
        </w:rPr>
        <w:t>Предмет дослідження</w:t>
      </w:r>
      <w:r w:rsidRPr="004E1E0F">
        <w:rPr>
          <w:rFonts w:ascii="Times New Roman" w:hAnsi="Times New Roman"/>
          <w:sz w:val="28"/>
          <w:szCs w:val="28"/>
          <w:lang w:val="uk-UA"/>
        </w:rPr>
        <w:t xml:space="preserve"> –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4E1E0F">
        <w:rPr>
          <w:rFonts w:ascii="Times New Roman" w:hAnsi="Times New Roman"/>
          <w:sz w:val="28"/>
          <w:szCs w:val="28"/>
          <w:lang w:val="uk-UA"/>
        </w:rPr>
        <w:t xml:space="preserve">передумови </w:t>
      </w:r>
      <w:r>
        <w:rPr>
          <w:rFonts w:ascii="Times New Roman" w:hAnsi="Times New Roman"/>
          <w:sz w:val="28"/>
          <w:szCs w:val="28"/>
          <w:lang w:val="uk-UA"/>
        </w:rPr>
        <w:t xml:space="preserve">формування, структура, </w:t>
      </w:r>
      <w:r w:rsidRPr="004E1E0F">
        <w:rPr>
          <w:rFonts w:ascii="Times New Roman" w:hAnsi="Times New Roman"/>
          <w:sz w:val="28"/>
          <w:szCs w:val="28"/>
          <w:lang w:val="uk-UA"/>
        </w:rPr>
        <w:t>oсoбливoсті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4E1E0F">
        <w:rPr>
          <w:rFonts w:ascii="Times New Roman" w:hAnsi="Times New Roman"/>
          <w:sz w:val="28"/>
          <w:szCs w:val="28"/>
          <w:lang w:val="uk-UA"/>
        </w:rPr>
        <w:t>та перспективи рoзвитку</w:t>
      </w:r>
      <w:r>
        <w:rPr>
          <w:rFonts w:ascii="Times New Roman" w:hAnsi="Times New Roman"/>
          <w:sz w:val="28"/>
          <w:szCs w:val="28"/>
          <w:lang w:val="uk-UA"/>
        </w:rPr>
        <w:t xml:space="preserve"> екскурсійного потенціалу ОАЕ як складової загального рекреаційно-туристичного потенціалу.</w:t>
      </w:r>
    </w:p>
    <w:p w:rsidR="00B15F5E" w:rsidRPr="004E1E0F" w:rsidRDefault="00B15F5E" w:rsidP="00B15F5E">
      <w:pPr>
        <w:spacing w:after="0" w:line="360" w:lineRule="auto"/>
        <w:ind w:firstLine="720"/>
        <w:jc w:val="both"/>
        <w:rPr>
          <w:rFonts w:ascii="Times New Roman" w:hAnsi="Times New Roman"/>
          <w:sz w:val="28"/>
          <w:szCs w:val="28"/>
          <w:lang w:val="uk-UA"/>
        </w:rPr>
      </w:pPr>
      <w:r w:rsidRPr="004E1E0F">
        <w:rPr>
          <w:rFonts w:ascii="Times New Roman" w:hAnsi="Times New Roman"/>
          <w:i/>
          <w:sz w:val="28"/>
          <w:szCs w:val="28"/>
          <w:lang w:val="uk-UA"/>
        </w:rPr>
        <w:t>Мета дослідження</w:t>
      </w:r>
      <w:r w:rsidRPr="004E1E0F">
        <w:rPr>
          <w:rFonts w:ascii="Times New Roman" w:hAnsi="Times New Roman"/>
          <w:sz w:val="28"/>
          <w:szCs w:val="28"/>
          <w:lang w:val="uk-UA"/>
        </w:rPr>
        <w:t xml:space="preserve"> – виявити ключові oсoбливoсті, </w:t>
      </w:r>
      <w:r>
        <w:rPr>
          <w:rFonts w:ascii="Times New Roman" w:hAnsi="Times New Roman"/>
          <w:sz w:val="28"/>
          <w:szCs w:val="28"/>
          <w:lang w:val="uk-UA"/>
        </w:rPr>
        <w:t>досліди</w:t>
      </w:r>
      <w:r w:rsidRPr="004E1E0F">
        <w:rPr>
          <w:rFonts w:ascii="Times New Roman" w:hAnsi="Times New Roman"/>
          <w:sz w:val="28"/>
          <w:szCs w:val="28"/>
          <w:lang w:val="uk-UA"/>
        </w:rPr>
        <w:t xml:space="preserve">ти </w:t>
      </w:r>
      <w:r>
        <w:rPr>
          <w:rFonts w:ascii="Times New Roman" w:hAnsi="Times New Roman"/>
          <w:sz w:val="28"/>
          <w:szCs w:val="28"/>
          <w:lang w:val="uk-UA"/>
        </w:rPr>
        <w:t xml:space="preserve">складові та </w:t>
      </w:r>
      <w:r w:rsidRPr="004E1E0F">
        <w:rPr>
          <w:rFonts w:ascii="Times New Roman" w:hAnsi="Times New Roman"/>
          <w:sz w:val="28"/>
          <w:szCs w:val="28"/>
          <w:lang w:val="uk-UA"/>
        </w:rPr>
        <w:t xml:space="preserve">сучасний стан </w:t>
      </w:r>
      <w:r>
        <w:rPr>
          <w:rFonts w:ascii="Times New Roman" w:hAnsi="Times New Roman"/>
          <w:sz w:val="28"/>
          <w:szCs w:val="28"/>
          <w:lang w:val="uk-UA"/>
        </w:rPr>
        <w:t>екскурсійного потенціалу ОАЕ як однієї з передумов динамічного розвитку туристичної діяльності країни</w:t>
      </w:r>
      <w:r w:rsidRPr="004E1E0F">
        <w:rPr>
          <w:rFonts w:ascii="Times New Roman" w:hAnsi="Times New Roman"/>
          <w:sz w:val="28"/>
          <w:szCs w:val="28"/>
          <w:lang w:val="uk-UA"/>
        </w:rPr>
        <w:t>.</w:t>
      </w:r>
    </w:p>
    <w:p w:rsidR="00B15F5E" w:rsidRDefault="00B15F5E" w:rsidP="00B15F5E">
      <w:pPr>
        <w:spacing w:after="0" w:line="360" w:lineRule="auto"/>
        <w:ind w:firstLine="720"/>
        <w:jc w:val="both"/>
        <w:rPr>
          <w:rFonts w:ascii="Times New Roman" w:hAnsi="Times New Roman"/>
          <w:sz w:val="28"/>
          <w:szCs w:val="28"/>
          <w:lang w:val="uk-UA"/>
        </w:rPr>
      </w:pPr>
      <w:r w:rsidRPr="004E1E0F">
        <w:rPr>
          <w:rFonts w:ascii="Times New Roman" w:hAnsi="Times New Roman"/>
          <w:i/>
          <w:sz w:val="28"/>
          <w:szCs w:val="28"/>
          <w:lang w:val="uk-UA"/>
        </w:rPr>
        <w:t>Завдання дослідження.</w:t>
      </w:r>
      <w:r w:rsidRPr="004E1E0F">
        <w:rPr>
          <w:rFonts w:ascii="Times New Roman" w:hAnsi="Times New Roman"/>
          <w:sz w:val="28"/>
          <w:szCs w:val="28"/>
          <w:lang w:val="uk-UA"/>
        </w:rPr>
        <w:t xml:space="preserve"> Для виконання поставленої мети слід виконати наступні завдання:</w:t>
      </w:r>
    </w:p>
    <w:p w:rsidR="00B15F5E" w:rsidRPr="004D7019" w:rsidRDefault="00B15F5E" w:rsidP="00B15F5E">
      <w:pPr>
        <w:pStyle w:val="a3"/>
        <w:numPr>
          <w:ilvl w:val="0"/>
          <w:numId w:val="1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4D7019">
        <w:rPr>
          <w:rFonts w:ascii="Times New Roman" w:hAnsi="Times New Roman"/>
          <w:sz w:val="28"/>
          <w:szCs w:val="28"/>
          <w:lang w:val="uk-UA"/>
        </w:rPr>
        <w:t>розглянути теоретико-методичні основи дослідження рекреаційно-туристичного і екскурсійного потенціалу країни;</w:t>
      </w:r>
    </w:p>
    <w:p w:rsidR="00B15F5E" w:rsidRDefault="00B15F5E" w:rsidP="00B15F5E">
      <w:pPr>
        <w:pStyle w:val="Default"/>
        <w:numPr>
          <w:ilvl w:val="0"/>
          <w:numId w:val="1"/>
        </w:numPr>
        <w:spacing w:line="360" w:lineRule="auto"/>
        <w:ind w:left="0" w:firstLine="709"/>
        <w:jc w:val="both"/>
        <w:rPr>
          <w:iCs/>
          <w:sz w:val="28"/>
          <w:szCs w:val="28"/>
        </w:rPr>
      </w:pPr>
      <w:r>
        <w:rPr>
          <w:iCs/>
          <w:sz w:val="28"/>
          <w:szCs w:val="28"/>
          <w:lang w:val="uk-UA"/>
        </w:rPr>
        <w:t>н</w:t>
      </w:r>
      <w:r>
        <w:rPr>
          <w:iCs/>
          <w:sz w:val="28"/>
          <w:szCs w:val="28"/>
        </w:rPr>
        <w:t xml:space="preserve">адати загальну характеристику </w:t>
      </w:r>
      <w:r>
        <w:rPr>
          <w:iCs/>
          <w:sz w:val="28"/>
          <w:szCs w:val="28"/>
          <w:lang w:val="uk-UA"/>
        </w:rPr>
        <w:t>ОАЕ – географічного положення, історії, природи, населення та господарства</w:t>
      </w:r>
      <w:r w:rsidRPr="00616114">
        <w:rPr>
          <w:iCs/>
          <w:sz w:val="28"/>
          <w:szCs w:val="28"/>
        </w:rPr>
        <w:t xml:space="preserve">; </w:t>
      </w:r>
    </w:p>
    <w:p w:rsidR="00B15F5E" w:rsidRDefault="00B15F5E" w:rsidP="00B15F5E">
      <w:pPr>
        <w:pStyle w:val="Default"/>
        <w:numPr>
          <w:ilvl w:val="0"/>
          <w:numId w:val="1"/>
        </w:numPr>
        <w:spacing w:line="360" w:lineRule="auto"/>
        <w:ind w:left="0" w:firstLine="709"/>
        <w:jc w:val="both"/>
        <w:rPr>
          <w:sz w:val="28"/>
          <w:lang w:val="uk-UA"/>
        </w:rPr>
      </w:pPr>
      <w:r w:rsidRPr="00FE021F">
        <w:rPr>
          <w:sz w:val="28"/>
          <w:lang w:val="uk-UA"/>
        </w:rPr>
        <w:t xml:space="preserve">дослідити основні складові </w:t>
      </w:r>
      <w:r>
        <w:rPr>
          <w:sz w:val="28"/>
          <w:lang w:val="uk-UA"/>
        </w:rPr>
        <w:t>екскурсійного потенціалу ОАЕ – природні, історико-культурні, інфраструктурні;</w:t>
      </w:r>
    </w:p>
    <w:p w:rsidR="00B15F5E" w:rsidRDefault="00B15F5E" w:rsidP="00B15F5E">
      <w:pPr>
        <w:pStyle w:val="Default"/>
        <w:numPr>
          <w:ilvl w:val="0"/>
          <w:numId w:val="1"/>
        </w:numPr>
        <w:spacing w:line="360" w:lineRule="auto"/>
        <w:ind w:left="0" w:firstLine="709"/>
        <w:jc w:val="both"/>
        <w:rPr>
          <w:sz w:val="28"/>
          <w:lang w:val="uk-UA"/>
        </w:rPr>
      </w:pPr>
      <w:r>
        <w:rPr>
          <w:sz w:val="28"/>
          <w:lang w:val="uk-UA"/>
        </w:rPr>
        <w:t>проаналізувати реалізацію екскурсійно-туристичного потенціалу ОАЕ.</w:t>
      </w:r>
    </w:p>
    <w:p w:rsidR="00B15F5E" w:rsidRPr="004D7019" w:rsidRDefault="00B15F5E" w:rsidP="00B15F5E">
      <w:pPr>
        <w:spacing w:after="0" w:line="360" w:lineRule="auto"/>
        <w:ind w:firstLine="720"/>
        <w:jc w:val="both"/>
        <w:rPr>
          <w:rFonts w:ascii="Times New Roman" w:hAnsi="Times New Roman"/>
          <w:sz w:val="28"/>
          <w:szCs w:val="28"/>
          <w:lang w:val="uk-UA"/>
        </w:rPr>
      </w:pPr>
      <w:r w:rsidRPr="004D7019">
        <w:rPr>
          <w:rFonts w:ascii="Times New Roman" w:hAnsi="Times New Roman"/>
          <w:i/>
          <w:sz w:val="28"/>
          <w:szCs w:val="28"/>
          <w:lang w:val="uk-UA"/>
        </w:rPr>
        <w:t>Методологічну основу</w:t>
      </w:r>
      <w:r w:rsidRPr="004D7019">
        <w:rPr>
          <w:rFonts w:ascii="Times New Roman" w:hAnsi="Times New Roman"/>
          <w:sz w:val="28"/>
          <w:szCs w:val="28"/>
          <w:lang w:val="uk-UA"/>
        </w:rPr>
        <w:t xml:space="preserve"> дослідження склали наукові праці, що містять методику досліджень рекреаційно-туристичної діяльності країни. Також були опрацьовані наукові джерела з туризмології, географії, економіки, офіційні статистичні сайти, науково-публіцистичні матеріали. </w:t>
      </w:r>
    </w:p>
    <w:p w:rsidR="00B15F5E" w:rsidRPr="004D7019" w:rsidRDefault="00B15F5E" w:rsidP="00B15F5E">
      <w:pPr>
        <w:spacing w:after="0" w:line="360" w:lineRule="auto"/>
        <w:ind w:firstLine="720"/>
        <w:jc w:val="both"/>
        <w:rPr>
          <w:rFonts w:ascii="Times New Roman" w:hAnsi="Times New Roman"/>
          <w:sz w:val="28"/>
          <w:szCs w:val="28"/>
          <w:lang w:val="uk-UA"/>
        </w:rPr>
      </w:pPr>
      <w:r w:rsidRPr="004D7019">
        <w:rPr>
          <w:rFonts w:ascii="Times New Roman" w:hAnsi="Times New Roman"/>
          <w:sz w:val="28"/>
          <w:szCs w:val="28"/>
          <w:lang w:val="uk-UA"/>
        </w:rPr>
        <w:t xml:space="preserve">Дослідження проведено із застосуванням системи загальнонаукових (діалектичний, системний, аналізу та синтезу)  і спеціально-наукових </w:t>
      </w:r>
      <w:r w:rsidRPr="004D7019">
        <w:rPr>
          <w:rFonts w:ascii="Times New Roman" w:hAnsi="Times New Roman"/>
          <w:i/>
          <w:sz w:val="28"/>
          <w:szCs w:val="28"/>
          <w:lang w:val="uk-UA"/>
        </w:rPr>
        <w:t>методів</w:t>
      </w:r>
      <w:r w:rsidRPr="004D7019">
        <w:rPr>
          <w:rFonts w:ascii="Times New Roman" w:hAnsi="Times New Roman"/>
          <w:sz w:val="28"/>
          <w:szCs w:val="28"/>
          <w:lang w:val="uk-UA"/>
        </w:rPr>
        <w:t>: описовий; історичний; порівняльний; картографічний; аналітико-статистичний; картографічний.</w:t>
      </w:r>
    </w:p>
    <w:p w:rsidR="00B15F5E" w:rsidRDefault="00B15F5E" w:rsidP="00B15F5E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957F29">
        <w:rPr>
          <w:rFonts w:ascii="Times New Roman" w:hAnsi="Times New Roman"/>
          <w:i/>
          <w:sz w:val="28"/>
          <w:szCs w:val="28"/>
        </w:rPr>
        <w:lastRenderedPageBreak/>
        <w:t>Структура роботи.</w:t>
      </w:r>
      <w:r w:rsidRPr="007F0682">
        <w:rPr>
          <w:rFonts w:ascii="Times New Roman" w:hAnsi="Times New Roman"/>
          <w:sz w:val="28"/>
          <w:szCs w:val="28"/>
        </w:rPr>
        <w:t xml:space="preserve"> Дипломна робота складається із вступу, </w:t>
      </w:r>
      <w:r>
        <w:rPr>
          <w:rFonts w:ascii="Times New Roman" w:hAnsi="Times New Roman"/>
          <w:sz w:val="28"/>
          <w:szCs w:val="28"/>
          <w:lang w:val="uk-UA"/>
        </w:rPr>
        <w:t>чоти</w:t>
      </w:r>
      <w:r w:rsidRPr="007F0682">
        <w:rPr>
          <w:rFonts w:ascii="Times New Roman" w:hAnsi="Times New Roman"/>
          <w:sz w:val="28"/>
          <w:szCs w:val="28"/>
        </w:rPr>
        <w:t>рьох взаємопов’язаних розділів, висновків та списку використаної літератури</w:t>
      </w:r>
      <w:r>
        <w:rPr>
          <w:rFonts w:ascii="Times New Roman" w:hAnsi="Times New Roman"/>
          <w:sz w:val="28"/>
          <w:szCs w:val="28"/>
          <w:lang w:val="uk-UA"/>
        </w:rPr>
        <w:t>, додатку</w:t>
      </w:r>
      <w:r w:rsidRPr="007F0682">
        <w:rPr>
          <w:rFonts w:ascii="Times New Roman" w:hAnsi="Times New Roman"/>
          <w:sz w:val="28"/>
          <w:szCs w:val="28"/>
        </w:rPr>
        <w:t>.</w:t>
      </w:r>
      <w:r>
        <w:rPr>
          <w:rFonts w:ascii="Times New Roman" w:hAnsi="Times New Roman"/>
          <w:sz w:val="28"/>
          <w:szCs w:val="28"/>
          <w:lang w:val="uk-UA"/>
        </w:rPr>
        <w:t xml:space="preserve"> О</w:t>
      </w:r>
      <w:r w:rsidRPr="00FB09CE">
        <w:rPr>
          <w:rFonts w:ascii="Times New Roman" w:hAnsi="Times New Roman"/>
          <w:sz w:val="28"/>
          <w:szCs w:val="28"/>
          <w:lang w:val="uk-UA"/>
        </w:rPr>
        <w:t>бсяг роб</w:t>
      </w:r>
      <w:r>
        <w:rPr>
          <w:rFonts w:ascii="Times New Roman" w:hAnsi="Times New Roman"/>
          <w:sz w:val="28"/>
          <w:szCs w:val="28"/>
          <w:lang w:val="uk-UA"/>
        </w:rPr>
        <w:t>оти складає 92 сторінки тексту, 28 рисунків. Список використаних джерел включає 48 найменувань.</w:t>
      </w:r>
    </w:p>
    <w:p w:rsidR="00B15F5E" w:rsidRPr="00957F29" w:rsidRDefault="00B15F5E" w:rsidP="00B15F5E">
      <w:pPr>
        <w:spacing w:after="0" w:line="360" w:lineRule="auto"/>
        <w:ind w:firstLine="720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B15F5E" w:rsidRPr="00957F29" w:rsidRDefault="00B15F5E" w:rsidP="00B15F5E">
      <w:pPr>
        <w:pStyle w:val="a7"/>
        <w:ind w:left="720"/>
        <w:rPr>
          <w:szCs w:val="28"/>
          <w:lang w:val="uk-UA"/>
        </w:rPr>
      </w:pPr>
    </w:p>
    <w:p w:rsidR="00B15F5E" w:rsidRDefault="00B15F5E" w:rsidP="00B15F5E">
      <w:pPr>
        <w:jc w:val="both"/>
        <w:rPr>
          <w:rFonts w:ascii="Times New Roman" w:hAnsi="Times New Roman"/>
          <w:b/>
          <w:sz w:val="28"/>
          <w:szCs w:val="28"/>
          <w:lang w:val="uk-UA"/>
        </w:rPr>
      </w:pPr>
    </w:p>
    <w:p w:rsidR="00B15F5E" w:rsidRDefault="00B15F5E" w:rsidP="00B15F5E">
      <w:pPr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B15F5E" w:rsidRDefault="00B15F5E" w:rsidP="00B15F5E">
      <w:pPr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A6773C" w:rsidRDefault="00A6773C">
      <w:pPr>
        <w:rPr>
          <w:lang w:val="uk-UA"/>
        </w:rPr>
      </w:pPr>
    </w:p>
    <w:p w:rsidR="00DE5B0D" w:rsidRDefault="00DE5B0D">
      <w:pPr>
        <w:rPr>
          <w:lang w:val="uk-UA"/>
        </w:rPr>
      </w:pPr>
    </w:p>
    <w:p w:rsidR="00DE5B0D" w:rsidRDefault="00DE5B0D">
      <w:pPr>
        <w:rPr>
          <w:lang w:val="uk-UA"/>
        </w:rPr>
      </w:pPr>
    </w:p>
    <w:p w:rsidR="00DE5B0D" w:rsidRDefault="00DE5B0D">
      <w:pPr>
        <w:rPr>
          <w:lang w:val="uk-UA"/>
        </w:rPr>
      </w:pPr>
    </w:p>
    <w:p w:rsidR="00DE5B0D" w:rsidRDefault="00DE5B0D">
      <w:pPr>
        <w:rPr>
          <w:lang w:val="uk-UA"/>
        </w:rPr>
      </w:pPr>
    </w:p>
    <w:p w:rsidR="00DE5B0D" w:rsidRDefault="00DE5B0D">
      <w:pPr>
        <w:rPr>
          <w:lang w:val="uk-UA"/>
        </w:rPr>
      </w:pPr>
    </w:p>
    <w:p w:rsidR="00DE5B0D" w:rsidRDefault="00DE5B0D">
      <w:pPr>
        <w:rPr>
          <w:lang w:val="uk-UA"/>
        </w:rPr>
      </w:pPr>
    </w:p>
    <w:p w:rsidR="00DE5B0D" w:rsidRDefault="00DE5B0D">
      <w:pPr>
        <w:rPr>
          <w:lang w:val="uk-UA"/>
        </w:rPr>
      </w:pPr>
    </w:p>
    <w:p w:rsidR="00DE5B0D" w:rsidRDefault="00DE5B0D">
      <w:pPr>
        <w:rPr>
          <w:lang w:val="uk-UA"/>
        </w:rPr>
      </w:pPr>
    </w:p>
    <w:p w:rsidR="00DE5B0D" w:rsidRDefault="00DE5B0D">
      <w:pPr>
        <w:rPr>
          <w:lang w:val="uk-UA"/>
        </w:rPr>
      </w:pPr>
    </w:p>
    <w:p w:rsidR="00DE5B0D" w:rsidRDefault="00DE5B0D">
      <w:pPr>
        <w:rPr>
          <w:lang w:val="uk-UA"/>
        </w:rPr>
      </w:pPr>
    </w:p>
    <w:p w:rsidR="00DE5B0D" w:rsidRDefault="00DE5B0D">
      <w:pPr>
        <w:rPr>
          <w:lang w:val="uk-UA"/>
        </w:rPr>
      </w:pPr>
    </w:p>
    <w:p w:rsidR="00DE5B0D" w:rsidRDefault="00DE5B0D">
      <w:pPr>
        <w:rPr>
          <w:lang w:val="uk-UA"/>
        </w:rPr>
      </w:pPr>
    </w:p>
    <w:p w:rsidR="00DE5B0D" w:rsidRDefault="00DE5B0D">
      <w:pPr>
        <w:rPr>
          <w:lang w:val="uk-UA"/>
        </w:rPr>
      </w:pPr>
    </w:p>
    <w:p w:rsidR="00DE5B0D" w:rsidRDefault="00DE5B0D">
      <w:pPr>
        <w:rPr>
          <w:lang w:val="uk-UA"/>
        </w:rPr>
      </w:pPr>
    </w:p>
    <w:p w:rsidR="00DE5B0D" w:rsidRDefault="00DE5B0D">
      <w:pPr>
        <w:rPr>
          <w:lang w:val="uk-UA"/>
        </w:rPr>
      </w:pPr>
    </w:p>
    <w:p w:rsidR="00DE5B0D" w:rsidRDefault="00DE5B0D">
      <w:pPr>
        <w:rPr>
          <w:lang w:val="uk-UA"/>
        </w:rPr>
      </w:pPr>
    </w:p>
    <w:p w:rsidR="00DE5B0D" w:rsidRDefault="00DE5B0D">
      <w:pPr>
        <w:rPr>
          <w:lang w:val="uk-UA"/>
        </w:rPr>
      </w:pPr>
    </w:p>
    <w:p w:rsidR="00DE5B0D" w:rsidRDefault="00DE5B0D">
      <w:pPr>
        <w:rPr>
          <w:lang w:val="uk-UA"/>
        </w:rPr>
      </w:pPr>
    </w:p>
    <w:p w:rsidR="004B0B51" w:rsidRPr="004D7D86" w:rsidRDefault="004B0B51" w:rsidP="004B0B51">
      <w:pPr>
        <w:spacing w:after="0" w:line="360" w:lineRule="auto"/>
        <w:ind w:firstLine="720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4D7D86">
        <w:rPr>
          <w:rFonts w:ascii="Times New Roman" w:hAnsi="Times New Roman"/>
          <w:b/>
          <w:sz w:val="28"/>
          <w:szCs w:val="28"/>
          <w:lang w:val="uk-UA"/>
        </w:rPr>
        <w:lastRenderedPageBreak/>
        <w:t>ВИСНОВКИ</w:t>
      </w:r>
    </w:p>
    <w:p w:rsidR="004B0B51" w:rsidRDefault="004B0B51" w:rsidP="004B0B51">
      <w:pPr>
        <w:spacing w:after="0" w:line="360" w:lineRule="auto"/>
        <w:ind w:firstLine="720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4B0B51" w:rsidRDefault="004B0B51" w:rsidP="004B0B51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Проведене дослідження дає змогу зробити наступні висновки.</w:t>
      </w:r>
    </w:p>
    <w:p w:rsidR="004B0B51" w:rsidRPr="00E21AD9" w:rsidRDefault="004B0B51" w:rsidP="004B0B51">
      <w:pPr>
        <w:spacing w:after="0" w:line="360" w:lineRule="auto"/>
        <w:ind w:firstLine="72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1. Під </w:t>
      </w:r>
      <w:r w:rsidRPr="00E21AD9">
        <w:rPr>
          <w:rFonts w:ascii="Times New Roman" w:hAnsi="Times New Roman"/>
          <w:sz w:val="28"/>
          <w:szCs w:val="28"/>
          <w:lang w:val="uk-UA"/>
        </w:rPr>
        <w:t>рекреаційн</w:t>
      </w:r>
      <w:r>
        <w:rPr>
          <w:rFonts w:ascii="Times New Roman" w:hAnsi="Times New Roman"/>
          <w:sz w:val="28"/>
          <w:szCs w:val="28"/>
          <w:lang w:val="uk-UA"/>
        </w:rPr>
        <w:t>о-туристичним</w:t>
      </w:r>
      <w:r w:rsidRPr="00E21AD9">
        <w:rPr>
          <w:rFonts w:ascii="Times New Roman" w:hAnsi="Times New Roman"/>
          <w:sz w:val="28"/>
          <w:szCs w:val="28"/>
          <w:lang w:val="uk-UA"/>
        </w:rPr>
        <w:t xml:space="preserve"> потенціал</w:t>
      </w:r>
      <w:r>
        <w:rPr>
          <w:rFonts w:ascii="Times New Roman" w:hAnsi="Times New Roman"/>
          <w:sz w:val="28"/>
          <w:szCs w:val="28"/>
          <w:lang w:val="uk-UA"/>
        </w:rPr>
        <w:t>ом країни розуміється</w:t>
      </w:r>
      <w:r w:rsidRPr="00E21AD9">
        <w:rPr>
          <w:rFonts w:ascii="Times New Roman" w:hAnsi="Times New Roman"/>
          <w:sz w:val="28"/>
          <w:szCs w:val="28"/>
          <w:lang w:val="uk-UA"/>
        </w:rPr>
        <w:t xml:space="preserve"> сукупність </w:t>
      </w:r>
      <w:r>
        <w:rPr>
          <w:rFonts w:ascii="Times New Roman" w:hAnsi="Times New Roman"/>
          <w:sz w:val="28"/>
          <w:szCs w:val="28"/>
          <w:lang w:val="uk-UA"/>
        </w:rPr>
        <w:t xml:space="preserve">всіх умов і </w:t>
      </w:r>
      <w:r w:rsidRPr="00E21AD9">
        <w:rPr>
          <w:rFonts w:ascii="Times New Roman" w:hAnsi="Times New Roman"/>
          <w:sz w:val="28"/>
          <w:szCs w:val="28"/>
          <w:lang w:val="uk-UA"/>
        </w:rPr>
        <w:t xml:space="preserve">ресурсів, як природних, так і </w:t>
      </w:r>
      <w:r>
        <w:rPr>
          <w:rFonts w:ascii="Times New Roman" w:hAnsi="Times New Roman"/>
          <w:sz w:val="28"/>
          <w:szCs w:val="28"/>
          <w:lang w:val="uk-UA"/>
        </w:rPr>
        <w:t>антропогенн</w:t>
      </w:r>
      <w:r w:rsidRPr="00E21AD9">
        <w:rPr>
          <w:rFonts w:ascii="Times New Roman" w:hAnsi="Times New Roman"/>
          <w:sz w:val="28"/>
          <w:szCs w:val="28"/>
          <w:lang w:val="uk-UA"/>
        </w:rPr>
        <w:t>их, які формують турист</w:t>
      </w:r>
      <w:r>
        <w:rPr>
          <w:rFonts w:ascii="Times New Roman" w:hAnsi="Times New Roman"/>
          <w:sz w:val="28"/>
          <w:szCs w:val="28"/>
          <w:lang w:val="uk-UA"/>
        </w:rPr>
        <w:t>ично-</w:t>
      </w:r>
      <w:r w:rsidRPr="00E21AD9">
        <w:rPr>
          <w:rFonts w:ascii="Times New Roman" w:hAnsi="Times New Roman"/>
          <w:sz w:val="28"/>
          <w:szCs w:val="28"/>
          <w:lang w:val="uk-UA"/>
        </w:rPr>
        <w:t xml:space="preserve">рекреаційний інтерес споживачів і можуть бути використані </w:t>
      </w:r>
      <w:r>
        <w:rPr>
          <w:rFonts w:ascii="Times New Roman" w:hAnsi="Times New Roman"/>
          <w:sz w:val="28"/>
          <w:szCs w:val="28"/>
          <w:lang w:val="uk-UA"/>
        </w:rPr>
        <w:t>або вже</w:t>
      </w:r>
      <w:r w:rsidRPr="00E21AD9">
        <w:rPr>
          <w:rFonts w:ascii="Times New Roman" w:hAnsi="Times New Roman"/>
          <w:sz w:val="28"/>
          <w:szCs w:val="28"/>
          <w:lang w:val="uk-UA"/>
        </w:rPr>
        <w:t xml:space="preserve"> використовуються для забезпечення рекреаційно</w:t>
      </w:r>
      <w:r>
        <w:rPr>
          <w:rFonts w:ascii="Times New Roman" w:hAnsi="Times New Roman"/>
          <w:sz w:val="28"/>
          <w:szCs w:val="28"/>
          <w:lang w:val="uk-UA"/>
        </w:rPr>
        <w:t>-туристично</w:t>
      </w:r>
      <w:r w:rsidRPr="00E21AD9">
        <w:rPr>
          <w:rFonts w:ascii="Times New Roman" w:hAnsi="Times New Roman"/>
          <w:sz w:val="28"/>
          <w:szCs w:val="28"/>
          <w:lang w:val="uk-UA"/>
        </w:rPr>
        <w:t>ї діяльності в цілях забезпечення потреб споживачів в рекреації і відпочинку, а також здатні приносити економічну вигоду суб'єктам туристично-рекреаційної діяльності без шкоди природно-екологічн</w:t>
      </w:r>
      <w:r>
        <w:rPr>
          <w:rFonts w:ascii="Times New Roman" w:hAnsi="Times New Roman"/>
          <w:sz w:val="28"/>
          <w:szCs w:val="28"/>
          <w:lang w:val="uk-UA"/>
        </w:rPr>
        <w:t>ому стану середовища</w:t>
      </w:r>
      <w:r w:rsidRPr="00E21AD9">
        <w:rPr>
          <w:rFonts w:ascii="Times New Roman" w:hAnsi="Times New Roman"/>
          <w:sz w:val="28"/>
          <w:szCs w:val="28"/>
          <w:lang w:val="uk-UA"/>
        </w:rPr>
        <w:t>.</w:t>
      </w:r>
    </w:p>
    <w:p w:rsidR="004B0B51" w:rsidRDefault="004B0B51" w:rsidP="004B0B51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В</w:t>
      </w:r>
      <w:r w:rsidRPr="00A31033">
        <w:rPr>
          <w:rFonts w:ascii="Times New Roman" w:hAnsi="Times New Roman"/>
          <w:sz w:val="28"/>
          <w:szCs w:val="28"/>
          <w:lang w:val="uk-UA"/>
        </w:rPr>
        <w:t xml:space="preserve"> більшості </w:t>
      </w:r>
      <w:r>
        <w:rPr>
          <w:rFonts w:ascii="Times New Roman" w:hAnsi="Times New Roman"/>
          <w:sz w:val="28"/>
          <w:szCs w:val="28"/>
          <w:lang w:val="uk-UA"/>
        </w:rPr>
        <w:t xml:space="preserve">наукових </w:t>
      </w:r>
      <w:r w:rsidRPr="00A31033">
        <w:rPr>
          <w:rFonts w:ascii="Times New Roman" w:hAnsi="Times New Roman"/>
          <w:sz w:val="28"/>
          <w:szCs w:val="28"/>
          <w:lang w:val="uk-UA"/>
        </w:rPr>
        <w:t>робіт окремо не виділяється поняття екскурсійного потенціалу. Здебільшого воно розглядається як частина загального турист</w:t>
      </w:r>
      <w:r>
        <w:rPr>
          <w:rFonts w:ascii="Times New Roman" w:hAnsi="Times New Roman"/>
          <w:sz w:val="28"/>
          <w:szCs w:val="28"/>
          <w:lang w:val="uk-UA"/>
        </w:rPr>
        <w:t>ично-рекреаційно</w:t>
      </w:r>
      <w:r w:rsidRPr="00A31033">
        <w:rPr>
          <w:rFonts w:ascii="Times New Roman" w:hAnsi="Times New Roman"/>
          <w:sz w:val="28"/>
          <w:szCs w:val="28"/>
          <w:lang w:val="uk-UA"/>
        </w:rPr>
        <w:t>го потенціалу, що є не</w:t>
      </w:r>
      <w:r>
        <w:rPr>
          <w:rFonts w:ascii="Times New Roman" w:hAnsi="Times New Roman"/>
          <w:sz w:val="28"/>
          <w:szCs w:val="28"/>
          <w:lang w:val="uk-UA"/>
        </w:rPr>
        <w:t>достатні</w:t>
      </w:r>
      <w:r w:rsidRPr="00A31033">
        <w:rPr>
          <w:rFonts w:ascii="Times New Roman" w:hAnsi="Times New Roman"/>
          <w:sz w:val="28"/>
          <w:szCs w:val="28"/>
          <w:lang w:val="uk-UA"/>
        </w:rPr>
        <w:t xml:space="preserve">м з точки зору деталізації обліку ресурсів та відповідного їх використання. </w:t>
      </w:r>
      <w:r>
        <w:rPr>
          <w:rFonts w:ascii="Times New Roman" w:hAnsi="Times New Roman"/>
          <w:sz w:val="28"/>
          <w:szCs w:val="28"/>
          <w:lang w:val="uk-UA"/>
        </w:rPr>
        <w:t>С</w:t>
      </w:r>
      <w:r w:rsidRPr="00A31033">
        <w:rPr>
          <w:rFonts w:ascii="Times New Roman" w:hAnsi="Times New Roman"/>
          <w:sz w:val="28"/>
          <w:szCs w:val="28"/>
          <w:lang w:val="uk-UA"/>
        </w:rPr>
        <w:t xml:space="preserve">ьогодні існує нагальна потреба дослідження </w:t>
      </w:r>
      <w:r>
        <w:rPr>
          <w:rFonts w:ascii="Times New Roman" w:hAnsi="Times New Roman"/>
          <w:sz w:val="28"/>
          <w:szCs w:val="28"/>
          <w:lang w:val="uk-UA"/>
        </w:rPr>
        <w:t>формування і складових екскурсійного потенціалу країни чи регіону, виявлення прихован</w:t>
      </w:r>
      <w:r w:rsidRPr="00A31033">
        <w:rPr>
          <w:rFonts w:ascii="Times New Roman" w:hAnsi="Times New Roman"/>
          <w:sz w:val="28"/>
          <w:szCs w:val="28"/>
          <w:lang w:val="uk-UA"/>
        </w:rPr>
        <w:t>их можливостей окремих турис</w:t>
      </w:r>
      <w:r>
        <w:rPr>
          <w:rFonts w:ascii="Times New Roman" w:hAnsi="Times New Roman"/>
          <w:sz w:val="28"/>
          <w:szCs w:val="28"/>
          <w:lang w:val="uk-UA"/>
        </w:rPr>
        <w:t>тичн</w:t>
      </w:r>
      <w:r w:rsidRPr="00A31033">
        <w:rPr>
          <w:rFonts w:ascii="Times New Roman" w:hAnsi="Times New Roman"/>
          <w:sz w:val="28"/>
          <w:szCs w:val="28"/>
          <w:lang w:val="uk-UA"/>
        </w:rPr>
        <w:t>их дестинацій</w:t>
      </w:r>
      <w:r>
        <w:rPr>
          <w:rFonts w:ascii="Times New Roman" w:hAnsi="Times New Roman"/>
          <w:sz w:val="28"/>
          <w:szCs w:val="28"/>
          <w:lang w:val="uk-UA"/>
        </w:rPr>
        <w:t>.</w:t>
      </w:r>
    </w:p>
    <w:p w:rsidR="004B0B51" w:rsidRDefault="004B0B51" w:rsidP="004B0B51">
      <w:pPr>
        <w:spacing w:after="0" w:line="360" w:lineRule="auto"/>
        <w:ind w:firstLine="72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Е</w:t>
      </w:r>
      <w:r w:rsidRPr="00A31033">
        <w:rPr>
          <w:rFonts w:ascii="Times New Roman" w:hAnsi="Times New Roman"/>
          <w:sz w:val="28"/>
          <w:szCs w:val="28"/>
          <w:lang w:val="uk-UA"/>
        </w:rPr>
        <w:t xml:space="preserve">кскурсійний потенціал </w:t>
      </w:r>
      <w:r>
        <w:rPr>
          <w:rFonts w:ascii="Times New Roman" w:hAnsi="Times New Roman"/>
          <w:sz w:val="28"/>
          <w:szCs w:val="28"/>
          <w:lang w:val="uk-UA"/>
        </w:rPr>
        <w:t>країни/</w:t>
      </w:r>
      <w:r w:rsidRPr="00A31033">
        <w:rPr>
          <w:rFonts w:ascii="Times New Roman" w:hAnsi="Times New Roman"/>
          <w:sz w:val="28"/>
          <w:szCs w:val="28"/>
          <w:lang w:val="uk-UA"/>
        </w:rPr>
        <w:t>регіону</w:t>
      </w:r>
      <w:r>
        <w:rPr>
          <w:rFonts w:ascii="Times New Roman" w:hAnsi="Times New Roman"/>
          <w:sz w:val="28"/>
          <w:szCs w:val="28"/>
          <w:lang w:val="uk-UA"/>
        </w:rPr>
        <w:t xml:space="preserve"> можна визначити як</w:t>
      </w:r>
      <w:r w:rsidRPr="00A31033">
        <w:rPr>
          <w:rFonts w:ascii="Times New Roman" w:hAnsi="Times New Roman"/>
          <w:sz w:val="28"/>
          <w:szCs w:val="28"/>
          <w:lang w:val="uk-UA"/>
        </w:rPr>
        <w:t xml:space="preserve"> наявність </w:t>
      </w:r>
      <w:r>
        <w:rPr>
          <w:rFonts w:ascii="Times New Roman" w:hAnsi="Times New Roman"/>
          <w:sz w:val="28"/>
          <w:szCs w:val="28"/>
          <w:lang w:val="uk-UA"/>
        </w:rPr>
        <w:t xml:space="preserve">ресурсів і </w:t>
      </w:r>
      <w:r w:rsidRPr="00A31033">
        <w:rPr>
          <w:rFonts w:ascii="Times New Roman" w:hAnsi="Times New Roman"/>
          <w:sz w:val="28"/>
          <w:szCs w:val="28"/>
          <w:lang w:val="uk-UA"/>
        </w:rPr>
        <w:t>можливостей д</w:t>
      </w:r>
      <w:r>
        <w:rPr>
          <w:rFonts w:ascii="Times New Roman" w:hAnsi="Times New Roman"/>
          <w:sz w:val="28"/>
          <w:szCs w:val="28"/>
          <w:lang w:val="uk-UA"/>
        </w:rPr>
        <w:t>ля</w:t>
      </w:r>
      <w:r w:rsidRPr="00A31033">
        <w:rPr>
          <w:rFonts w:ascii="Times New Roman" w:hAnsi="Times New Roman"/>
          <w:sz w:val="28"/>
          <w:szCs w:val="28"/>
          <w:lang w:val="uk-UA"/>
        </w:rPr>
        <w:t xml:space="preserve"> розвитку турист</w:t>
      </w:r>
      <w:r>
        <w:rPr>
          <w:rFonts w:ascii="Times New Roman" w:hAnsi="Times New Roman"/>
          <w:sz w:val="28"/>
          <w:szCs w:val="28"/>
          <w:lang w:val="uk-UA"/>
        </w:rPr>
        <w:t>ичн</w:t>
      </w:r>
      <w:r w:rsidRPr="00A31033">
        <w:rPr>
          <w:rFonts w:ascii="Times New Roman" w:hAnsi="Times New Roman"/>
          <w:sz w:val="28"/>
          <w:szCs w:val="28"/>
          <w:lang w:val="uk-UA"/>
        </w:rPr>
        <w:t xml:space="preserve">о-екскурсійної </w:t>
      </w:r>
      <w:r>
        <w:rPr>
          <w:rFonts w:ascii="Times New Roman" w:hAnsi="Times New Roman"/>
          <w:sz w:val="28"/>
          <w:szCs w:val="28"/>
          <w:lang w:val="uk-UA"/>
        </w:rPr>
        <w:t>діяльності</w:t>
      </w:r>
      <w:r w:rsidRPr="00A31033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та отримання</w:t>
      </w:r>
      <w:r w:rsidRPr="00A31033">
        <w:rPr>
          <w:rFonts w:ascii="Times New Roman" w:hAnsi="Times New Roman"/>
          <w:sz w:val="28"/>
          <w:szCs w:val="28"/>
          <w:lang w:val="uk-UA"/>
        </w:rPr>
        <w:t xml:space="preserve"> від її функціонування позитивного соціально-економічного ефекту і підвищенн</w:t>
      </w:r>
      <w:r>
        <w:rPr>
          <w:rFonts w:ascii="Times New Roman" w:hAnsi="Times New Roman"/>
          <w:sz w:val="28"/>
          <w:szCs w:val="28"/>
          <w:lang w:val="uk-UA"/>
        </w:rPr>
        <w:t>я</w:t>
      </w:r>
      <w:r w:rsidRPr="00A31033">
        <w:rPr>
          <w:rFonts w:ascii="Times New Roman" w:hAnsi="Times New Roman"/>
          <w:sz w:val="28"/>
          <w:szCs w:val="28"/>
          <w:lang w:val="uk-UA"/>
        </w:rPr>
        <w:t xml:space="preserve"> рівня привабливості </w:t>
      </w:r>
      <w:r>
        <w:rPr>
          <w:rFonts w:ascii="Times New Roman" w:hAnsi="Times New Roman"/>
          <w:sz w:val="28"/>
          <w:szCs w:val="28"/>
          <w:lang w:val="uk-UA"/>
        </w:rPr>
        <w:t>країни/регіону</w:t>
      </w:r>
      <w:r w:rsidRPr="00A31033">
        <w:rPr>
          <w:rFonts w:ascii="Times New Roman" w:hAnsi="Times New Roman"/>
          <w:sz w:val="28"/>
          <w:szCs w:val="28"/>
          <w:lang w:val="uk-UA"/>
        </w:rPr>
        <w:t>.</w:t>
      </w:r>
      <w:r>
        <w:rPr>
          <w:rFonts w:ascii="Times New Roman" w:hAnsi="Times New Roman"/>
          <w:sz w:val="28"/>
          <w:szCs w:val="28"/>
          <w:lang w:val="uk-UA"/>
        </w:rPr>
        <w:t xml:space="preserve"> Основними складовими екскурсійного потенціалу є історико-культурні, природні та інші туристичні дестинації, а також </w:t>
      </w:r>
      <w:r w:rsidRPr="00A31033">
        <w:rPr>
          <w:rFonts w:ascii="Times New Roman" w:hAnsi="Times New Roman"/>
          <w:sz w:val="28"/>
          <w:szCs w:val="28"/>
          <w:lang w:val="uk-UA"/>
        </w:rPr>
        <w:t>інфраструктурн</w:t>
      </w:r>
      <w:r>
        <w:rPr>
          <w:rFonts w:ascii="Times New Roman" w:hAnsi="Times New Roman"/>
          <w:sz w:val="28"/>
          <w:szCs w:val="28"/>
          <w:lang w:val="uk-UA"/>
        </w:rPr>
        <w:t>е</w:t>
      </w:r>
      <w:r w:rsidRPr="00A31033">
        <w:rPr>
          <w:rFonts w:ascii="Times New Roman" w:hAnsi="Times New Roman"/>
          <w:sz w:val="28"/>
          <w:szCs w:val="28"/>
          <w:lang w:val="uk-UA"/>
        </w:rPr>
        <w:t>, інтелектуальн</w:t>
      </w:r>
      <w:r>
        <w:rPr>
          <w:rFonts w:ascii="Times New Roman" w:hAnsi="Times New Roman"/>
          <w:sz w:val="28"/>
          <w:szCs w:val="28"/>
          <w:lang w:val="uk-UA"/>
        </w:rPr>
        <w:t>е</w:t>
      </w:r>
      <w:r w:rsidRPr="00A31033">
        <w:rPr>
          <w:rFonts w:ascii="Times New Roman" w:hAnsi="Times New Roman"/>
          <w:sz w:val="28"/>
          <w:szCs w:val="28"/>
          <w:lang w:val="uk-UA"/>
        </w:rPr>
        <w:t>, інформаційн</w:t>
      </w:r>
      <w:r>
        <w:rPr>
          <w:rFonts w:ascii="Times New Roman" w:hAnsi="Times New Roman"/>
          <w:sz w:val="28"/>
          <w:szCs w:val="28"/>
          <w:lang w:val="uk-UA"/>
        </w:rPr>
        <w:t>е</w:t>
      </w:r>
      <w:r w:rsidRPr="00A31033">
        <w:rPr>
          <w:rFonts w:ascii="Times New Roman" w:hAnsi="Times New Roman"/>
          <w:sz w:val="28"/>
          <w:szCs w:val="28"/>
          <w:lang w:val="uk-UA"/>
        </w:rPr>
        <w:t>, кадров</w:t>
      </w:r>
      <w:r>
        <w:rPr>
          <w:rFonts w:ascii="Times New Roman" w:hAnsi="Times New Roman"/>
          <w:sz w:val="28"/>
          <w:szCs w:val="28"/>
          <w:lang w:val="uk-UA"/>
        </w:rPr>
        <w:t>е,</w:t>
      </w:r>
      <w:r w:rsidRPr="003903AF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A31033">
        <w:rPr>
          <w:rFonts w:ascii="Times New Roman" w:hAnsi="Times New Roman"/>
          <w:sz w:val="28"/>
          <w:szCs w:val="28"/>
          <w:lang w:val="uk-UA"/>
        </w:rPr>
        <w:t>інвестиційн</w:t>
      </w:r>
      <w:r>
        <w:rPr>
          <w:rFonts w:ascii="Times New Roman" w:hAnsi="Times New Roman"/>
          <w:sz w:val="28"/>
          <w:szCs w:val="28"/>
          <w:lang w:val="uk-UA"/>
        </w:rPr>
        <w:t>е забезпечення.</w:t>
      </w:r>
    </w:p>
    <w:p w:rsidR="004B0B51" w:rsidRPr="00F345A0" w:rsidRDefault="004B0B51" w:rsidP="004B0B51">
      <w:pPr>
        <w:spacing w:after="0" w:line="360" w:lineRule="auto"/>
        <w:ind w:firstLine="72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2. </w:t>
      </w:r>
      <w:r w:rsidRPr="00F345A0">
        <w:rPr>
          <w:rFonts w:ascii="Times New Roman" w:hAnsi="Times New Roman"/>
          <w:sz w:val="28"/>
          <w:szCs w:val="28"/>
          <w:lang w:val="uk-UA"/>
        </w:rPr>
        <w:t xml:space="preserve">Об’єднані Арабські Емірати – держава, яка </w:t>
      </w:r>
      <w:r>
        <w:rPr>
          <w:rFonts w:ascii="Times New Roman" w:hAnsi="Times New Roman"/>
          <w:sz w:val="28"/>
          <w:szCs w:val="28"/>
          <w:lang w:val="uk-UA"/>
        </w:rPr>
        <w:t>з’явилась на політичній карті світу відносно недавно, у 1971 році. Але з</w:t>
      </w:r>
      <w:r w:rsidRPr="00F345A0">
        <w:rPr>
          <w:rFonts w:ascii="Times New Roman" w:hAnsi="Times New Roman"/>
          <w:sz w:val="28"/>
          <w:szCs w:val="28"/>
          <w:lang w:val="uk-UA"/>
        </w:rPr>
        <w:t xml:space="preserve">а </w:t>
      </w:r>
      <w:r>
        <w:rPr>
          <w:rFonts w:ascii="Times New Roman" w:hAnsi="Times New Roman"/>
          <w:sz w:val="28"/>
          <w:szCs w:val="28"/>
          <w:lang w:val="uk-UA"/>
        </w:rPr>
        <w:t xml:space="preserve">цей </w:t>
      </w:r>
      <w:r w:rsidRPr="00F345A0">
        <w:rPr>
          <w:rFonts w:ascii="Times New Roman" w:hAnsi="Times New Roman"/>
          <w:sz w:val="28"/>
          <w:szCs w:val="28"/>
          <w:lang w:val="uk-UA"/>
        </w:rPr>
        <w:t>досить короткий період ОАЕ перетворилися з безлюдній пустелі в високорозвинену країну.</w:t>
      </w:r>
      <w:r>
        <w:rPr>
          <w:rFonts w:ascii="Times New Roman" w:hAnsi="Times New Roman"/>
          <w:sz w:val="28"/>
          <w:szCs w:val="28"/>
          <w:lang w:val="uk-UA"/>
        </w:rPr>
        <w:t xml:space="preserve"> Сьогодні </w:t>
      </w:r>
      <w:r w:rsidRPr="00F345A0">
        <w:rPr>
          <w:rFonts w:ascii="Times New Roman" w:hAnsi="Times New Roman"/>
          <w:sz w:val="28"/>
          <w:szCs w:val="28"/>
          <w:lang w:val="uk-UA"/>
        </w:rPr>
        <w:t xml:space="preserve"> Об’єднані Арабські Емірати є однією з найбільш розвинутих країн </w:t>
      </w:r>
      <w:r>
        <w:rPr>
          <w:rFonts w:ascii="Times New Roman" w:hAnsi="Times New Roman"/>
          <w:sz w:val="28"/>
          <w:szCs w:val="28"/>
          <w:lang w:val="uk-UA"/>
        </w:rPr>
        <w:t>світу</w:t>
      </w:r>
      <w:r w:rsidRPr="00F345A0">
        <w:rPr>
          <w:rFonts w:ascii="Times New Roman" w:hAnsi="Times New Roman"/>
          <w:sz w:val="28"/>
          <w:szCs w:val="28"/>
          <w:lang w:val="uk-UA"/>
        </w:rPr>
        <w:t xml:space="preserve">. Вмілий розподіл прибутку, отриманого в результаті експорту нафтових </w:t>
      </w:r>
      <w:r w:rsidRPr="00F345A0">
        <w:rPr>
          <w:rFonts w:ascii="Times New Roman" w:hAnsi="Times New Roman"/>
          <w:sz w:val="28"/>
          <w:szCs w:val="28"/>
          <w:lang w:val="uk-UA"/>
        </w:rPr>
        <w:lastRenderedPageBreak/>
        <w:t xml:space="preserve">ресурсів, забезпечив ОАЕ </w:t>
      </w:r>
      <w:r>
        <w:rPr>
          <w:rFonts w:ascii="Times New Roman" w:hAnsi="Times New Roman"/>
          <w:sz w:val="28"/>
          <w:szCs w:val="28"/>
          <w:lang w:val="uk-UA"/>
        </w:rPr>
        <w:t>динамічний</w:t>
      </w:r>
      <w:r w:rsidRPr="00F345A0">
        <w:rPr>
          <w:rFonts w:ascii="Times New Roman" w:hAnsi="Times New Roman"/>
          <w:sz w:val="28"/>
          <w:szCs w:val="28"/>
          <w:lang w:val="uk-UA"/>
        </w:rPr>
        <w:t xml:space="preserve"> розвиток. Величезні </w:t>
      </w:r>
      <w:r>
        <w:rPr>
          <w:rFonts w:ascii="Times New Roman" w:hAnsi="Times New Roman"/>
          <w:sz w:val="28"/>
          <w:szCs w:val="28"/>
          <w:lang w:val="uk-UA"/>
        </w:rPr>
        <w:t>інвестиції</w:t>
      </w:r>
      <w:r w:rsidRPr="00F345A0">
        <w:rPr>
          <w:rFonts w:ascii="Times New Roman" w:hAnsi="Times New Roman"/>
          <w:sz w:val="28"/>
          <w:szCs w:val="28"/>
          <w:lang w:val="uk-UA"/>
        </w:rPr>
        <w:t xml:space="preserve"> вкладались </w:t>
      </w:r>
      <w:r>
        <w:rPr>
          <w:rFonts w:ascii="Times New Roman" w:hAnsi="Times New Roman"/>
          <w:sz w:val="28"/>
          <w:szCs w:val="28"/>
          <w:lang w:val="uk-UA"/>
        </w:rPr>
        <w:t>в створення</w:t>
      </w:r>
      <w:r w:rsidRPr="00F345A0">
        <w:rPr>
          <w:rFonts w:ascii="Times New Roman" w:hAnsi="Times New Roman"/>
          <w:sz w:val="28"/>
          <w:szCs w:val="28"/>
          <w:lang w:val="uk-UA"/>
        </w:rPr>
        <w:t xml:space="preserve"> належної інфраструктури. </w:t>
      </w:r>
      <w:r>
        <w:rPr>
          <w:rFonts w:ascii="Times New Roman" w:hAnsi="Times New Roman"/>
          <w:sz w:val="28"/>
          <w:szCs w:val="28"/>
          <w:lang w:val="uk-UA"/>
        </w:rPr>
        <w:t xml:space="preserve">Сьогодні </w:t>
      </w:r>
      <w:r w:rsidRPr="00F345A0">
        <w:rPr>
          <w:rFonts w:ascii="Times New Roman" w:hAnsi="Times New Roman"/>
          <w:sz w:val="28"/>
          <w:szCs w:val="28"/>
          <w:lang w:val="uk-UA"/>
        </w:rPr>
        <w:t xml:space="preserve">ОАЕ </w:t>
      </w:r>
      <w:r>
        <w:rPr>
          <w:rFonts w:ascii="Times New Roman" w:hAnsi="Times New Roman"/>
          <w:sz w:val="28"/>
          <w:szCs w:val="28"/>
          <w:lang w:val="uk-UA"/>
        </w:rPr>
        <w:t>-</w:t>
      </w:r>
      <w:r w:rsidRPr="00F345A0">
        <w:rPr>
          <w:rFonts w:ascii="Times New Roman" w:hAnsi="Times New Roman"/>
          <w:sz w:val="28"/>
          <w:szCs w:val="28"/>
          <w:lang w:val="uk-UA"/>
        </w:rPr>
        <w:t xml:space="preserve"> сучасн</w:t>
      </w:r>
      <w:r>
        <w:rPr>
          <w:rFonts w:ascii="Times New Roman" w:hAnsi="Times New Roman"/>
          <w:sz w:val="28"/>
          <w:szCs w:val="28"/>
          <w:lang w:val="uk-UA"/>
        </w:rPr>
        <w:t>а</w:t>
      </w:r>
      <w:r w:rsidRPr="00F345A0">
        <w:rPr>
          <w:rFonts w:ascii="Times New Roman" w:hAnsi="Times New Roman"/>
          <w:sz w:val="28"/>
          <w:szCs w:val="28"/>
          <w:lang w:val="uk-UA"/>
        </w:rPr>
        <w:t xml:space="preserve"> країн</w:t>
      </w:r>
      <w:r>
        <w:rPr>
          <w:rFonts w:ascii="Times New Roman" w:hAnsi="Times New Roman"/>
          <w:sz w:val="28"/>
          <w:szCs w:val="28"/>
          <w:lang w:val="uk-UA"/>
        </w:rPr>
        <w:t>а</w:t>
      </w:r>
      <w:r w:rsidRPr="00F345A0">
        <w:rPr>
          <w:rFonts w:ascii="Times New Roman" w:hAnsi="Times New Roman"/>
          <w:sz w:val="28"/>
          <w:szCs w:val="28"/>
          <w:lang w:val="uk-UA"/>
        </w:rPr>
        <w:t xml:space="preserve"> з </w:t>
      </w:r>
      <w:r>
        <w:rPr>
          <w:rFonts w:ascii="Times New Roman" w:hAnsi="Times New Roman"/>
          <w:sz w:val="28"/>
          <w:szCs w:val="28"/>
          <w:lang w:val="uk-UA"/>
        </w:rPr>
        <w:t>великими</w:t>
      </w:r>
      <w:r w:rsidRPr="00F345A0">
        <w:rPr>
          <w:rFonts w:ascii="Times New Roman" w:hAnsi="Times New Roman"/>
          <w:sz w:val="28"/>
          <w:szCs w:val="28"/>
          <w:lang w:val="uk-UA"/>
        </w:rPr>
        <w:t xml:space="preserve"> містами, </w:t>
      </w:r>
      <w:r>
        <w:rPr>
          <w:rFonts w:ascii="Times New Roman" w:hAnsi="Times New Roman"/>
          <w:sz w:val="28"/>
          <w:szCs w:val="28"/>
          <w:lang w:val="uk-UA"/>
        </w:rPr>
        <w:t xml:space="preserve">найвищими </w:t>
      </w:r>
      <w:r w:rsidRPr="00F345A0">
        <w:rPr>
          <w:rFonts w:ascii="Times New Roman" w:hAnsi="Times New Roman"/>
          <w:sz w:val="28"/>
          <w:szCs w:val="28"/>
          <w:lang w:val="uk-UA"/>
        </w:rPr>
        <w:t xml:space="preserve">хмарочосами і </w:t>
      </w:r>
      <w:r>
        <w:rPr>
          <w:rFonts w:ascii="Times New Roman" w:hAnsi="Times New Roman"/>
          <w:sz w:val="28"/>
          <w:szCs w:val="28"/>
          <w:lang w:val="uk-UA"/>
        </w:rPr>
        <w:t xml:space="preserve">найвпливовішими </w:t>
      </w:r>
      <w:r w:rsidRPr="00F345A0">
        <w:rPr>
          <w:rFonts w:ascii="Times New Roman" w:hAnsi="Times New Roman"/>
          <w:sz w:val="28"/>
          <w:szCs w:val="28"/>
          <w:lang w:val="uk-UA"/>
        </w:rPr>
        <w:t xml:space="preserve">бізнес-центрами. </w:t>
      </w:r>
      <w:r>
        <w:rPr>
          <w:rFonts w:ascii="Times New Roman" w:hAnsi="Times New Roman"/>
          <w:sz w:val="28"/>
          <w:szCs w:val="28"/>
          <w:lang w:val="uk-UA"/>
        </w:rPr>
        <w:t>Разом з тим</w:t>
      </w:r>
      <w:r w:rsidRPr="00F345A0">
        <w:rPr>
          <w:rFonts w:ascii="Times New Roman" w:hAnsi="Times New Roman"/>
          <w:sz w:val="28"/>
          <w:szCs w:val="28"/>
        </w:rPr>
        <w:t xml:space="preserve"> ОАЕ </w:t>
      </w:r>
      <w:r>
        <w:rPr>
          <w:rFonts w:ascii="Times New Roman" w:hAnsi="Times New Roman"/>
          <w:sz w:val="28"/>
          <w:szCs w:val="28"/>
          <w:lang w:val="uk-UA"/>
        </w:rPr>
        <w:t>зберігають</w:t>
      </w:r>
      <w:r w:rsidRPr="00F345A0">
        <w:rPr>
          <w:rFonts w:ascii="Times New Roman" w:hAnsi="Times New Roman"/>
          <w:sz w:val="28"/>
          <w:szCs w:val="28"/>
        </w:rPr>
        <w:t xml:space="preserve"> т</w:t>
      </w:r>
      <w:r>
        <w:rPr>
          <w:rFonts w:ascii="Times New Roman" w:hAnsi="Times New Roman"/>
          <w:sz w:val="28"/>
          <w:szCs w:val="28"/>
          <w:lang w:val="uk-UA"/>
        </w:rPr>
        <w:t>ой</w:t>
      </w:r>
      <w:r w:rsidRPr="00F345A0">
        <w:rPr>
          <w:rFonts w:ascii="Times New Roman" w:hAnsi="Times New Roman"/>
          <w:sz w:val="28"/>
          <w:szCs w:val="28"/>
        </w:rPr>
        <w:t xml:space="preserve"> екзотични</w:t>
      </w:r>
      <w:r>
        <w:rPr>
          <w:rFonts w:ascii="Times New Roman" w:hAnsi="Times New Roman"/>
          <w:sz w:val="28"/>
          <w:szCs w:val="28"/>
          <w:lang w:val="uk-UA"/>
        </w:rPr>
        <w:t>й</w:t>
      </w:r>
      <w:r w:rsidRPr="00F345A0">
        <w:rPr>
          <w:rFonts w:ascii="Times New Roman" w:hAnsi="Times New Roman"/>
          <w:sz w:val="28"/>
          <w:szCs w:val="28"/>
        </w:rPr>
        <w:t xml:space="preserve"> східни</w:t>
      </w:r>
      <w:r>
        <w:rPr>
          <w:rFonts w:ascii="Times New Roman" w:hAnsi="Times New Roman"/>
          <w:sz w:val="28"/>
          <w:szCs w:val="28"/>
          <w:lang w:val="uk-UA"/>
        </w:rPr>
        <w:t>й</w:t>
      </w:r>
      <w:r w:rsidRPr="00F345A0">
        <w:rPr>
          <w:rFonts w:ascii="Times New Roman" w:hAnsi="Times New Roman"/>
          <w:sz w:val="28"/>
          <w:szCs w:val="28"/>
        </w:rPr>
        <w:t xml:space="preserve"> шарм, яки</w:t>
      </w:r>
      <w:r>
        <w:rPr>
          <w:rFonts w:ascii="Times New Roman" w:hAnsi="Times New Roman"/>
          <w:sz w:val="28"/>
          <w:szCs w:val="28"/>
          <w:lang w:val="uk-UA"/>
        </w:rPr>
        <w:t>й притаманний</w:t>
      </w:r>
      <w:r w:rsidRPr="00F345A0">
        <w:rPr>
          <w:rFonts w:ascii="Times New Roman" w:hAnsi="Times New Roman"/>
          <w:sz w:val="28"/>
          <w:szCs w:val="28"/>
        </w:rPr>
        <w:t xml:space="preserve"> лише країн</w:t>
      </w:r>
      <w:r>
        <w:rPr>
          <w:rFonts w:ascii="Times New Roman" w:hAnsi="Times New Roman"/>
          <w:sz w:val="28"/>
          <w:szCs w:val="28"/>
          <w:lang w:val="uk-UA"/>
        </w:rPr>
        <w:t>ам</w:t>
      </w:r>
      <w:r w:rsidRPr="00F345A0">
        <w:rPr>
          <w:rFonts w:ascii="Times New Roman" w:hAnsi="Times New Roman"/>
          <w:sz w:val="28"/>
          <w:szCs w:val="28"/>
        </w:rPr>
        <w:t xml:space="preserve"> Азії.</w:t>
      </w:r>
      <w:r>
        <w:rPr>
          <w:rFonts w:ascii="Times New Roman" w:hAnsi="Times New Roman"/>
          <w:sz w:val="28"/>
          <w:szCs w:val="28"/>
          <w:lang w:val="uk-UA"/>
        </w:rPr>
        <w:t xml:space="preserve"> К</w:t>
      </w:r>
      <w:r w:rsidRPr="003609E1">
        <w:rPr>
          <w:rFonts w:ascii="Times New Roman" w:hAnsi="Times New Roman"/>
          <w:sz w:val="28"/>
          <w:szCs w:val="28"/>
          <w:lang w:val="uk-UA"/>
        </w:rPr>
        <w:t>урс на диверсифікацію економіки дозволив значною мірою скороти</w:t>
      </w:r>
      <w:r>
        <w:rPr>
          <w:rFonts w:ascii="Times New Roman" w:hAnsi="Times New Roman"/>
          <w:sz w:val="28"/>
          <w:szCs w:val="28"/>
          <w:lang w:val="uk-UA"/>
        </w:rPr>
        <w:t>в</w:t>
      </w:r>
      <w:r w:rsidRPr="003609E1">
        <w:rPr>
          <w:rFonts w:ascii="Times New Roman" w:hAnsi="Times New Roman"/>
          <w:sz w:val="28"/>
          <w:szCs w:val="28"/>
          <w:lang w:val="uk-UA"/>
        </w:rPr>
        <w:t xml:space="preserve"> залежність Еміратів від нафтового сектор</w:t>
      </w:r>
      <w:r>
        <w:rPr>
          <w:rFonts w:ascii="Times New Roman" w:hAnsi="Times New Roman"/>
          <w:sz w:val="28"/>
          <w:szCs w:val="28"/>
          <w:lang w:val="uk-UA"/>
        </w:rPr>
        <w:t>у</w:t>
      </w:r>
      <w:r w:rsidRPr="003609E1">
        <w:rPr>
          <w:rFonts w:ascii="Times New Roman" w:hAnsi="Times New Roman"/>
          <w:sz w:val="28"/>
          <w:szCs w:val="28"/>
          <w:lang w:val="uk-UA"/>
        </w:rPr>
        <w:t xml:space="preserve"> та дав небачений поштовх розвитку </w:t>
      </w:r>
      <w:r>
        <w:rPr>
          <w:rFonts w:ascii="Times New Roman" w:hAnsi="Times New Roman"/>
          <w:sz w:val="28"/>
          <w:szCs w:val="28"/>
          <w:lang w:val="uk-UA"/>
        </w:rPr>
        <w:t>інших сфер, серед яких чільне місце займає туризм.</w:t>
      </w:r>
    </w:p>
    <w:p w:rsidR="004B0B51" w:rsidRDefault="004B0B51" w:rsidP="004B0B51">
      <w:pPr>
        <w:spacing w:after="0" w:line="360" w:lineRule="auto"/>
        <w:ind w:firstLine="72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3. В роботі були проаналізовані природна, історико-культурна і інфраструктурна складові екскурсійного потенціалу ОАЕ.</w:t>
      </w:r>
    </w:p>
    <w:p w:rsidR="004B0B51" w:rsidRDefault="004B0B51" w:rsidP="004B0B51">
      <w:pPr>
        <w:spacing w:after="0" w:line="360" w:lineRule="auto"/>
        <w:ind w:firstLine="720"/>
        <w:jc w:val="both"/>
        <w:rPr>
          <w:rFonts w:ascii="Times New Roman" w:hAnsi="Times New Roman"/>
          <w:sz w:val="28"/>
          <w:szCs w:val="28"/>
          <w:lang w:val="uk-UA"/>
        </w:rPr>
      </w:pPr>
      <w:r w:rsidRPr="002042A2">
        <w:rPr>
          <w:rFonts w:ascii="Times New Roman" w:hAnsi="Times New Roman"/>
          <w:sz w:val="28"/>
          <w:szCs w:val="28"/>
          <w:lang w:val="uk-UA"/>
        </w:rPr>
        <w:t>За характером рельєфу</w:t>
      </w:r>
      <w:r>
        <w:rPr>
          <w:rFonts w:ascii="Times New Roman" w:hAnsi="Times New Roman"/>
          <w:sz w:val="28"/>
          <w:szCs w:val="28"/>
          <w:lang w:val="uk-UA"/>
        </w:rPr>
        <w:t xml:space="preserve"> та природних екосистем</w:t>
      </w:r>
      <w:r w:rsidRPr="002042A2">
        <w:rPr>
          <w:rFonts w:ascii="Times New Roman" w:hAnsi="Times New Roman"/>
          <w:sz w:val="28"/>
          <w:szCs w:val="28"/>
          <w:lang w:val="uk-UA"/>
        </w:rPr>
        <w:t xml:space="preserve"> територію ОАЕ умовно можна розділити на </w:t>
      </w:r>
      <w:r>
        <w:rPr>
          <w:rFonts w:ascii="Times New Roman" w:hAnsi="Times New Roman"/>
          <w:sz w:val="28"/>
          <w:szCs w:val="28"/>
          <w:lang w:val="uk-UA"/>
        </w:rPr>
        <w:t>т</w:t>
      </w:r>
      <w:r w:rsidRPr="002042A2">
        <w:rPr>
          <w:rFonts w:ascii="Times New Roman" w:hAnsi="Times New Roman"/>
          <w:sz w:val="28"/>
          <w:szCs w:val="28"/>
          <w:lang w:val="uk-UA"/>
        </w:rPr>
        <w:t xml:space="preserve">ри основні області: </w:t>
      </w:r>
      <w:r>
        <w:rPr>
          <w:rFonts w:ascii="Times New Roman" w:hAnsi="Times New Roman"/>
          <w:sz w:val="28"/>
          <w:szCs w:val="28"/>
          <w:lang w:val="uk-UA"/>
        </w:rPr>
        <w:t>пустельна; гірська; прибережна</w:t>
      </w:r>
      <w:r w:rsidRPr="002042A2">
        <w:rPr>
          <w:rFonts w:ascii="Times New Roman" w:hAnsi="Times New Roman"/>
          <w:sz w:val="28"/>
          <w:szCs w:val="28"/>
          <w:lang w:val="uk-UA"/>
        </w:rPr>
        <w:t>.</w:t>
      </w:r>
      <w:r w:rsidRPr="00E227D3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Кожна область має свої екскурсійні ресурси. Пустельні ландшафти приваблюють туристів екзотичністю і є однією з «родзинок» ОАЕ. В горах можна помилуватися краєвидами та відвідати термальні джерела. Прибережна область, окрім пляжного відпочинку, знайомить зі своїми флорою і фауною, зокрема, мангровими лісами.</w:t>
      </w:r>
    </w:p>
    <w:p w:rsidR="004B0B51" w:rsidRDefault="004B0B51" w:rsidP="004B0B51">
      <w:pPr>
        <w:spacing w:after="0" w:line="360" w:lineRule="auto"/>
        <w:ind w:firstLine="72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4.  </w:t>
      </w:r>
      <w:r w:rsidRPr="00613BF2">
        <w:rPr>
          <w:rFonts w:ascii="Times New Roman" w:hAnsi="Times New Roman"/>
          <w:sz w:val="28"/>
          <w:szCs w:val="28"/>
          <w:lang w:val="uk-UA"/>
        </w:rPr>
        <w:t>Незважаючи на свою невелику історію, Арабські Емірати можуть запропонувати велику кількість історичних пам'яток</w:t>
      </w:r>
      <w:r>
        <w:rPr>
          <w:rFonts w:ascii="Times New Roman" w:hAnsi="Times New Roman"/>
          <w:sz w:val="28"/>
          <w:szCs w:val="28"/>
          <w:lang w:val="uk-UA"/>
        </w:rPr>
        <w:t>: м</w:t>
      </w:r>
      <w:r w:rsidRPr="00613BF2">
        <w:rPr>
          <w:rFonts w:ascii="Times New Roman" w:hAnsi="Times New Roman"/>
          <w:sz w:val="28"/>
          <w:szCs w:val="28"/>
          <w:lang w:val="uk-UA"/>
        </w:rPr>
        <w:t>ісця розкопок, датовані періодом неоліту, с</w:t>
      </w:r>
      <w:r>
        <w:rPr>
          <w:rFonts w:ascii="Times New Roman" w:hAnsi="Times New Roman"/>
          <w:sz w:val="28"/>
          <w:szCs w:val="28"/>
          <w:lang w:val="uk-UA"/>
        </w:rPr>
        <w:t>ередньовічні</w:t>
      </w:r>
      <w:r w:rsidRPr="00613BF2">
        <w:rPr>
          <w:rFonts w:ascii="Times New Roman" w:hAnsi="Times New Roman"/>
          <w:sz w:val="28"/>
          <w:szCs w:val="28"/>
          <w:lang w:val="uk-UA"/>
        </w:rPr>
        <w:t xml:space="preserve"> форти і мечеті, музеї, запасники яких регулярно поповнюються</w:t>
      </w:r>
      <w:r>
        <w:rPr>
          <w:rFonts w:ascii="Times New Roman" w:hAnsi="Times New Roman"/>
          <w:sz w:val="28"/>
          <w:szCs w:val="28"/>
          <w:lang w:val="uk-UA"/>
        </w:rPr>
        <w:t>,</w:t>
      </w:r>
      <w:r w:rsidRPr="00613BF2">
        <w:rPr>
          <w:rFonts w:ascii="Times New Roman" w:hAnsi="Times New Roman"/>
          <w:sz w:val="28"/>
          <w:szCs w:val="28"/>
          <w:lang w:val="uk-UA"/>
        </w:rPr>
        <w:t xml:space="preserve"> етнографічні села </w:t>
      </w:r>
      <w:r>
        <w:rPr>
          <w:rFonts w:ascii="Times New Roman" w:hAnsi="Times New Roman"/>
          <w:sz w:val="28"/>
          <w:szCs w:val="28"/>
          <w:lang w:val="uk-UA"/>
        </w:rPr>
        <w:t>тощо</w:t>
      </w:r>
      <w:r w:rsidRPr="00613BF2">
        <w:rPr>
          <w:rFonts w:ascii="Times New Roman" w:hAnsi="Times New Roman"/>
          <w:sz w:val="28"/>
          <w:szCs w:val="28"/>
          <w:lang w:val="uk-UA"/>
        </w:rPr>
        <w:t>.</w:t>
      </w:r>
      <w:r>
        <w:rPr>
          <w:rFonts w:ascii="Times New Roman" w:hAnsi="Times New Roman"/>
          <w:sz w:val="28"/>
          <w:szCs w:val="28"/>
          <w:lang w:val="uk-UA"/>
        </w:rPr>
        <w:t xml:space="preserve"> Більшість історико-культурних пам’яток країни зосереджені в еміратах Шарджа, Дубай, Абу-Дабі. Шарджа визнана ЮНЕСКО культурною столицею арабського світу.</w:t>
      </w:r>
    </w:p>
    <w:p w:rsidR="004B0B51" w:rsidRDefault="004B0B51" w:rsidP="004B0B51">
      <w:pPr>
        <w:spacing w:after="0" w:line="360" w:lineRule="auto"/>
        <w:ind w:firstLine="72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5. </w:t>
      </w:r>
      <w:r w:rsidRPr="00557401">
        <w:rPr>
          <w:rFonts w:ascii="Times New Roman" w:hAnsi="Times New Roman"/>
          <w:sz w:val="28"/>
          <w:szCs w:val="28"/>
          <w:lang w:val="uk-UA"/>
        </w:rPr>
        <w:t xml:space="preserve">ОАЕ </w:t>
      </w:r>
      <w:r>
        <w:rPr>
          <w:rFonts w:ascii="Times New Roman" w:hAnsi="Times New Roman"/>
          <w:sz w:val="28"/>
          <w:szCs w:val="28"/>
          <w:lang w:val="uk-UA"/>
        </w:rPr>
        <w:t xml:space="preserve">володіють </w:t>
      </w:r>
      <w:r w:rsidRPr="00557401">
        <w:rPr>
          <w:rFonts w:ascii="Times New Roman" w:hAnsi="Times New Roman"/>
          <w:sz w:val="28"/>
          <w:szCs w:val="28"/>
          <w:lang w:val="uk-UA"/>
        </w:rPr>
        <w:t>потужно</w:t>
      </w:r>
      <w:r>
        <w:rPr>
          <w:rFonts w:ascii="Times New Roman" w:hAnsi="Times New Roman"/>
          <w:sz w:val="28"/>
          <w:szCs w:val="28"/>
          <w:lang w:val="uk-UA"/>
        </w:rPr>
        <w:t>ю</w:t>
      </w:r>
      <w:r w:rsidRPr="00557401">
        <w:rPr>
          <w:rFonts w:ascii="Times New Roman" w:hAnsi="Times New Roman"/>
          <w:sz w:val="28"/>
          <w:szCs w:val="28"/>
          <w:lang w:val="uk-UA"/>
        </w:rPr>
        <w:t xml:space="preserve"> туристично</w:t>
      </w:r>
      <w:r>
        <w:rPr>
          <w:rFonts w:ascii="Times New Roman" w:hAnsi="Times New Roman"/>
          <w:sz w:val="28"/>
          <w:szCs w:val="28"/>
          <w:lang w:val="uk-UA"/>
        </w:rPr>
        <w:t>ю</w:t>
      </w:r>
      <w:r w:rsidRPr="00557401">
        <w:rPr>
          <w:rFonts w:ascii="Times New Roman" w:hAnsi="Times New Roman"/>
          <w:sz w:val="28"/>
          <w:szCs w:val="28"/>
          <w:lang w:val="uk-UA"/>
        </w:rPr>
        <w:t xml:space="preserve"> інфраструктур</w:t>
      </w:r>
      <w:r>
        <w:rPr>
          <w:rFonts w:ascii="Times New Roman" w:hAnsi="Times New Roman"/>
          <w:sz w:val="28"/>
          <w:szCs w:val="28"/>
          <w:lang w:val="uk-UA"/>
        </w:rPr>
        <w:t xml:space="preserve">ою, що </w:t>
      </w:r>
      <w:r w:rsidRPr="00557401">
        <w:rPr>
          <w:rFonts w:ascii="Times New Roman" w:hAnsi="Times New Roman"/>
          <w:sz w:val="28"/>
          <w:szCs w:val="28"/>
          <w:lang w:val="uk-UA"/>
        </w:rPr>
        <w:t xml:space="preserve">можна пояснити значними обсягами державних інвестицій в аеропорти, авіакомпанії та іншу транспортну інфраструктуру, </w:t>
      </w:r>
      <w:r>
        <w:rPr>
          <w:rFonts w:ascii="Times New Roman" w:hAnsi="Times New Roman"/>
          <w:sz w:val="28"/>
          <w:szCs w:val="28"/>
          <w:lang w:val="uk-UA"/>
        </w:rPr>
        <w:t>крупними</w:t>
      </w:r>
      <w:r w:rsidRPr="00557401">
        <w:rPr>
          <w:rFonts w:ascii="Times New Roman" w:hAnsi="Times New Roman"/>
          <w:sz w:val="28"/>
          <w:szCs w:val="28"/>
          <w:lang w:val="uk-UA"/>
        </w:rPr>
        <w:t xml:space="preserve"> інвестиціями в готельний бізнес</w:t>
      </w:r>
      <w:r>
        <w:rPr>
          <w:rFonts w:ascii="Times New Roman" w:hAnsi="Times New Roman"/>
          <w:sz w:val="28"/>
          <w:szCs w:val="28"/>
          <w:lang w:val="uk-UA"/>
        </w:rPr>
        <w:t xml:space="preserve">. В країні присутні різні категорії готелів. </w:t>
      </w:r>
      <w:r w:rsidRPr="00557401">
        <w:rPr>
          <w:rFonts w:ascii="Times New Roman" w:hAnsi="Times New Roman"/>
          <w:sz w:val="28"/>
          <w:szCs w:val="28"/>
          <w:lang w:val="uk-UA"/>
        </w:rPr>
        <w:t>П’ятизіркові готелі ОАЕ вишукані й розкішні</w:t>
      </w:r>
      <w:r>
        <w:rPr>
          <w:rFonts w:ascii="Times New Roman" w:hAnsi="Times New Roman"/>
          <w:sz w:val="28"/>
          <w:szCs w:val="28"/>
          <w:lang w:val="uk-UA"/>
        </w:rPr>
        <w:t>, б</w:t>
      </w:r>
      <w:r w:rsidRPr="00557401">
        <w:rPr>
          <w:rFonts w:ascii="Times New Roman" w:hAnsi="Times New Roman"/>
          <w:sz w:val="28"/>
          <w:szCs w:val="28"/>
          <w:lang w:val="uk-UA"/>
        </w:rPr>
        <w:t>ільшість з них в</w:t>
      </w:r>
      <w:r>
        <w:rPr>
          <w:rFonts w:ascii="Times New Roman" w:hAnsi="Times New Roman"/>
          <w:sz w:val="28"/>
          <w:szCs w:val="28"/>
          <w:lang w:val="uk-UA"/>
        </w:rPr>
        <w:t>ідноситься до</w:t>
      </w:r>
      <w:r w:rsidRPr="00557401">
        <w:rPr>
          <w:rFonts w:ascii="Times New Roman" w:hAnsi="Times New Roman"/>
          <w:sz w:val="28"/>
          <w:szCs w:val="28"/>
          <w:lang w:val="uk-UA"/>
        </w:rPr>
        <w:t xml:space="preserve"> відом</w:t>
      </w:r>
      <w:r>
        <w:rPr>
          <w:rFonts w:ascii="Times New Roman" w:hAnsi="Times New Roman"/>
          <w:sz w:val="28"/>
          <w:szCs w:val="28"/>
          <w:lang w:val="uk-UA"/>
        </w:rPr>
        <w:t>их</w:t>
      </w:r>
      <w:r w:rsidRPr="00557401">
        <w:rPr>
          <w:rFonts w:ascii="Times New Roman" w:hAnsi="Times New Roman"/>
          <w:sz w:val="28"/>
          <w:szCs w:val="28"/>
          <w:lang w:val="uk-UA"/>
        </w:rPr>
        <w:t xml:space="preserve"> міжнародн</w:t>
      </w:r>
      <w:r>
        <w:rPr>
          <w:rFonts w:ascii="Times New Roman" w:hAnsi="Times New Roman"/>
          <w:sz w:val="28"/>
          <w:szCs w:val="28"/>
          <w:lang w:val="uk-UA"/>
        </w:rPr>
        <w:t>их</w:t>
      </w:r>
      <w:r w:rsidRPr="00557401">
        <w:rPr>
          <w:rFonts w:ascii="Times New Roman" w:hAnsi="Times New Roman"/>
          <w:sz w:val="28"/>
          <w:szCs w:val="28"/>
          <w:lang w:val="uk-UA"/>
        </w:rPr>
        <w:t xml:space="preserve"> мереж</w:t>
      </w:r>
      <w:r>
        <w:rPr>
          <w:rFonts w:ascii="Times New Roman" w:hAnsi="Times New Roman"/>
          <w:sz w:val="28"/>
          <w:szCs w:val="28"/>
          <w:lang w:val="uk-UA"/>
        </w:rPr>
        <w:t xml:space="preserve">. Найбільш відомим готелем ОАЕ є </w:t>
      </w:r>
      <w:r w:rsidRPr="00891054">
        <w:rPr>
          <w:rFonts w:ascii="Times New Roman" w:hAnsi="Times New Roman"/>
          <w:sz w:val="28"/>
          <w:szCs w:val="28"/>
        </w:rPr>
        <w:t xml:space="preserve">«Бурдж аль-Араб», </w:t>
      </w:r>
      <w:r>
        <w:rPr>
          <w:rFonts w:ascii="Times New Roman" w:hAnsi="Times New Roman"/>
          <w:sz w:val="28"/>
          <w:szCs w:val="28"/>
          <w:lang w:val="uk-UA"/>
        </w:rPr>
        <w:t>який</w:t>
      </w:r>
      <w:r w:rsidRPr="00891054">
        <w:rPr>
          <w:rFonts w:ascii="Times New Roman" w:hAnsi="Times New Roman"/>
          <w:sz w:val="28"/>
          <w:szCs w:val="28"/>
        </w:rPr>
        <w:t xml:space="preserve"> позиціонує </w:t>
      </w:r>
      <w:r w:rsidRPr="00891054">
        <w:rPr>
          <w:rFonts w:ascii="Times New Roman" w:hAnsi="Times New Roman"/>
          <w:sz w:val="28"/>
          <w:szCs w:val="28"/>
        </w:rPr>
        <w:lastRenderedPageBreak/>
        <w:t>себе як 7-зірковий готель.</w:t>
      </w:r>
      <w:r>
        <w:rPr>
          <w:rFonts w:ascii="Times New Roman" w:hAnsi="Times New Roman"/>
          <w:sz w:val="28"/>
          <w:szCs w:val="28"/>
          <w:lang w:val="uk-UA"/>
        </w:rPr>
        <w:t xml:space="preserve"> В ОАЕ постійно працюють над створення нових інноваційних форм засобів розміщення. </w:t>
      </w:r>
    </w:p>
    <w:p w:rsidR="004B0B51" w:rsidRDefault="004B0B51" w:rsidP="004B0B51">
      <w:pPr>
        <w:spacing w:after="0" w:line="360" w:lineRule="auto"/>
        <w:ind w:firstLine="72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6. С</w:t>
      </w:r>
      <w:r w:rsidRPr="000368E6">
        <w:rPr>
          <w:rFonts w:ascii="Times New Roman" w:hAnsi="Times New Roman"/>
          <w:sz w:val="28"/>
          <w:szCs w:val="28"/>
          <w:lang w:val="uk-UA"/>
        </w:rPr>
        <w:t>ьогодні зростання турист</w:t>
      </w:r>
      <w:r>
        <w:rPr>
          <w:rFonts w:ascii="Times New Roman" w:hAnsi="Times New Roman"/>
          <w:sz w:val="28"/>
          <w:szCs w:val="28"/>
          <w:lang w:val="uk-UA"/>
        </w:rPr>
        <w:t>ично</w:t>
      </w:r>
      <w:r w:rsidRPr="000368E6">
        <w:rPr>
          <w:rFonts w:ascii="Times New Roman" w:hAnsi="Times New Roman"/>
          <w:sz w:val="28"/>
          <w:szCs w:val="28"/>
          <w:lang w:val="uk-UA"/>
        </w:rPr>
        <w:t xml:space="preserve">го сектору </w:t>
      </w:r>
      <w:r>
        <w:rPr>
          <w:rFonts w:ascii="Times New Roman" w:hAnsi="Times New Roman"/>
          <w:sz w:val="28"/>
          <w:szCs w:val="28"/>
          <w:lang w:val="uk-UA"/>
        </w:rPr>
        <w:t>ОА</w:t>
      </w:r>
      <w:r w:rsidRPr="000368E6">
        <w:rPr>
          <w:rFonts w:ascii="Times New Roman" w:hAnsi="Times New Roman"/>
          <w:sz w:val="28"/>
          <w:szCs w:val="28"/>
          <w:lang w:val="uk-UA"/>
        </w:rPr>
        <w:t>Е відіграє найважливішу роль у стійкому процвітанні державної економіки.</w:t>
      </w:r>
      <w:r w:rsidRPr="000368E6">
        <w:rPr>
          <w:lang w:val="uk-UA"/>
        </w:rPr>
        <w:t xml:space="preserve"> </w:t>
      </w:r>
      <w:r>
        <w:rPr>
          <w:lang w:val="uk-UA"/>
        </w:rPr>
        <w:t xml:space="preserve"> </w:t>
      </w:r>
      <w:r w:rsidRPr="000368E6">
        <w:rPr>
          <w:rFonts w:ascii="Times New Roman" w:hAnsi="Times New Roman"/>
          <w:sz w:val="28"/>
          <w:szCs w:val="28"/>
          <w:lang w:val="uk-UA"/>
        </w:rPr>
        <w:t xml:space="preserve">Частка туристичного сектора </w:t>
      </w:r>
      <w:r>
        <w:rPr>
          <w:rFonts w:ascii="Times New Roman" w:hAnsi="Times New Roman"/>
          <w:sz w:val="28"/>
          <w:szCs w:val="28"/>
          <w:lang w:val="uk-UA"/>
        </w:rPr>
        <w:t xml:space="preserve">в ВВП </w:t>
      </w:r>
      <w:r w:rsidRPr="000368E6">
        <w:rPr>
          <w:rFonts w:ascii="Times New Roman" w:hAnsi="Times New Roman"/>
          <w:sz w:val="28"/>
          <w:szCs w:val="28"/>
          <w:lang w:val="uk-UA"/>
        </w:rPr>
        <w:t>зросла з 1 до 1</w:t>
      </w:r>
      <w:r>
        <w:rPr>
          <w:rFonts w:ascii="Times New Roman" w:hAnsi="Times New Roman"/>
          <w:sz w:val="28"/>
          <w:szCs w:val="28"/>
          <w:lang w:val="uk-UA"/>
        </w:rPr>
        <w:t>4</w:t>
      </w:r>
      <w:r w:rsidRPr="000368E6">
        <w:rPr>
          <w:rFonts w:ascii="Times New Roman" w:hAnsi="Times New Roman"/>
          <w:sz w:val="28"/>
          <w:szCs w:val="28"/>
          <w:lang w:val="uk-UA"/>
        </w:rPr>
        <w:t>%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0368E6">
        <w:rPr>
          <w:rFonts w:ascii="Times New Roman" w:hAnsi="Times New Roman"/>
          <w:sz w:val="28"/>
          <w:szCs w:val="28"/>
          <w:lang w:val="uk-UA"/>
        </w:rPr>
        <w:t xml:space="preserve">за ті </w:t>
      </w:r>
      <w:r>
        <w:rPr>
          <w:rFonts w:ascii="Times New Roman" w:hAnsi="Times New Roman"/>
          <w:sz w:val="28"/>
          <w:szCs w:val="28"/>
          <w:lang w:val="uk-UA"/>
        </w:rPr>
        <w:t>52</w:t>
      </w:r>
      <w:r w:rsidRPr="000368E6">
        <w:rPr>
          <w:rFonts w:ascii="Times New Roman" w:hAnsi="Times New Roman"/>
          <w:sz w:val="28"/>
          <w:szCs w:val="28"/>
          <w:lang w:val="uk-UA"/>
        </w:rPr>
        <w:t xml:space="preserve"> рок</w:t>
      </w:r>
      <w:r>
        <w:rPr>
          <w:rFonts w:ascii="Times New Roman" w:hAnsi="Times New Roman"/>
          <w:sz w:val="28"/>
          <w:szCs w:val="28"/>
          <w:lang w:val="uk-UA"/>
        </w:rPr>
        <w:t>и</w:t>
      </w:r>
      <w:r w:rsidRPr="000368E6">
        <w:rPr>
          <w:rFonts w:ascii="Times New Roman" w:hAnsi="Times New Roman"/>
          <w:sz w:val="28"/>
          <w:szCs w:val="28"/>
          <w:lang w:val="uk-UA"/>
        </w:rPr>
        <w:t>, що існує держава</w:t>
      </w:r>
      <w:r>
        <w:rPr>
          <w:rFonts w:ascii="Times New Roman" w:hAnsi="Times New Roman"/>
          <w:sz w:val="28"/>
          <w:szCs w:val="28"/>
          <w:lang w:val="uk-UA"/>
        </w:rPr>
        <w:t xml:space="preserve">. </w:t>
      </w:r>
      <w:r w:rsidRPr="00187BED">
        <w:rPr>
          <w:rFonts w:ascii="Times New Roman" w:hAnsi="Times New Roman"/>
          <w:sz w:val="28"/>
          <w:szCs w:val="28"/>
          <w:lang w:val="uk-UA"/>
        </w:rPr>
        <w:t xml:space="preserve">Зараз туризм </w:t>
      </w:r>
      <w:r>
        <w:rPr>
          <w:rFonts w:ascii="Times New Roman" w:hAnsi="Times New Roman"/>
          <w:sz w:val="28"/>
          <w:szCs w:val="28"/>
          <w:lang w:val="uk-UA"/>
        </w:rPr>
        <w:t>приносить</w:t>
      </w:r>
      <w:r w:rsidRPr="00187BED">
        <w:rPr>
          <w:rFonts w:ascii="Times New Roman" w:hAnsi="Times New Roman"/>
          <w:sz w:val="28"/>
          <w:szCs w:val="28"/>
          <w:lang w:val="uk-UA"/>
        </w:rPr>
        <w:t xml:space="preserve"> країні </w:t>
      </w:r>
      <w:r>
        <w:rPr>
          <w:rFonts w:ascii="Times New Roman" w:hAnsi="Times New Roman"/>
          <w:sz w:val="28"/>
          <w:szCs w:val="28"/>
          <w:lang w:val="uk-UA"/>
        </w:rPr>
        <w:t>більше</w:t>
      </w:r>
      <w:r w:rsidRPr="00187BED">
        <w:rPr>
          <w:rFonts w:ascii="Times New Roman" w:hAnsi="Times New Roman"/>
          <w:sz w:val="28"/>
          <w:szCs w:val="28"/>
          <w:lang w:val="uk-UA"/>
        </w:rPr>
        <w:t xml:space="preserve"> 18,3 мільярда доларів</w:t>
      </w:r>
      <w:r>
        <w:rPr>
          <w:rFonts w:ascii="Times New Roman" w:hAnsi="Times New Roman"/>
          <w:sz w:val="28"/>
          <w:szCs w:val="28"/>
          <w:lang w:val="uk-UA"/>
        </w:rPr>
        <w:t xml:space="preserve"> на рік</w:t>
      </w:r>
      <w:r w:rsidRPr="00187BED">
        <w:rPr>
          <w:rFonts w:ascii="Times New Roman" w:hAnsi="Times New Roman"/>
          <w:sz w:val="28"/>
          <w:szCs w:val="28"/>
          <w:lang w:val="uk-UA"/>
        </w:rPr>
        <w:t>. У ВВП емірату Дубай туризм займає вдвічі більше, ніж нафтові прибутки.</w:t>
      </w:r>
      <w:r w:rsidRPr="001C6667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4B0B51" w:rsidRDefault="004B0B51" w:rsidP="004B0B51">
      <w:pPr>
        <w:spacing w:after="0" w:line="360" w:lineRule="auto"/>
        <w:ind w:firstLine="72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Була проаналізована динаміка в’їзного туристичного потоку до ОАЕ за період 2015-2022 рр. В’їзний туристичний потік стабільно зростав і в 2019 році досяг 25,3 млн. осіб. Але в наступному 2020 році з поширенням пандемії </w:t>
      </w:r>
      <w:r>
        <w:rPr>
          <w:rFonts w:ascii="Times New Roman" w:hAnsi="Times New Roman"/>
          <w:sz w:val="28"/>
          <w:szCs w:val="28"/>
          <w:lang w:val="en-US"/>
        </w:rPr>
        <w:t>COVID</w:t>
      </w:r>
      <w:r w:rsidRPr="00D77189">
        <w:rPr>
          <w:rFonts w:ascii="Times New Roman" w:hAnsi="Times New Roman"/>
          <w:sz w:val="28"/>
          <w:szCs w:val="28"/>
        </w:rPr>
        <w:t>-19</w:t>
      </w:r>
      <w:r>
        <w:rPr>
          <w:rFonts w:ascii="Times New Roman" w:hAnsi="Times New Roman"/>
          <w:sz w:val="28"/>
          <w:szCs w:val="28"/>
          <w:lang w:val="uk-UA"/>
        </w:rPr>
        <w:t xml:space="preserve"> кількість іноземних туристів зменшилась втричі. В 2021 році відбулось зростання в’їзного туристичного потоку на 4,7 млн або на 58%. В 2022 році відбулось ще більше зростання кількісті іноземних туристів і значний успіх туристичної сфери ОАЕ.</w:t>
      </w:r>
      <w:r w:rsidRPr="00FB24B6">
        <w:rPr>
          <w:lang w:val="uk-UA"/>
        </w:rPr>
        <w:t xml:space="preserve"> </w:t>
      </w:r>
      <w:r w:rsidRPr="00112406">
        <w:rPr>
          <w:rFonts w:ascii="Times New Roman" w:hAnsi="Times New Roman"/>
          <w:sz w:val="28"/>
          <w:szCs w:val="28"/>
          <w:lang w:val="uk-UA"/>
        </w:rPr>
        <w:t>Найбільше туристів приїзжає з країн Перської затоки (25%)</w:t>
      </w:r>
      <w:r>
        <w:rPr>
          <w:rFonts w:ascii="Times New Roman" w:hAnsi="Times New Roman"/>
          <w:sz w:val="28"/>
          <w:szCs w:val="28"/>
          <w:lang w:val="uk-UA"/>
        </w:rPr>
        <w:t>, а також</w:t>
      </w:r>
      <w:r w:rsidRPr="00112406">
        <w:rPr>
          <w:rFonts w:ascii="Times New Roman" w:hAnsi="Times New Roman"/>
          <w:sz w:val="28"/>
          <w:szCs w:val="28"/>
          <w:lang w:val="uk-UA"/>
        </w:rPr>
        <w:t xml:space="preserve"> Індії</w:t>
      </w:r>
      <w:r>
        <w:rPr>
          <w:rFonts w:ascii="Times New Roman" w:hAnsi="Times New Roman"/>
          <w:sz w:val="28"/>
          <w:szCs w:val="28"/>
          <w:lang w:val="uk-UA"/>
        </w:rPr>
        <w:t>, Китаю</w:t>
      </w:r>
      <w:r w:rsidRPr="00112406">
        <w:rPr>
          <w:rFonts w:ascii="Times New Roman" w:hAnsi="Times New Roman"/>
          <w:sz w:val="28"/>
          <w:szCs w:val="28"/>
          <w:lang w:val="uk-UA"/>
        </w:rPr>
        <w:t xml:space="preserve">. Традиційно, </w:t>
      </w:r>
      <w:r>
        <w:rPr>
          <w:rFonts w:ascii="Times New Roman" w:hAnsi="Times New Roman"/>
          <w:sz w:val="28"/>
          <w:szCs w:val="28"/>
          <w:lang w:val="uk-UA"/>
        </w:rPr>
        <w:t>значний</w:t>
      </w:r>
      <w:r w:rsidRPr="00112406">
        <w:rPr>
          <w:rFonts w:ascii="Times New Roman" w:hAnsi="Times New Roman"/>
          <w:sz w:val="28"/>
          <w:szCs w:val="28"/>
          <w:lang w:val="uk-UA"/>
        </w:rPr>
        <w:t xml:space="preserve"> потік туристів складають жителі Великобританії і Німеччини.</w:t>
      </w:r>
    </w:p>
    <w:p w:rsidR="004B0B51" w:rsidRPr="001D20BE" w:rsidRDefault="004B0B51" w:rsidP="004B0B51">
      <w:pPr>
        <w:spacing w:after="0" w:line="360" w:lineRule="auto"/>
        <w:ind w:firstLine="720"/>
        <w:jc w:val="both"/>
        <w:rPr>
          <w:lang w:val="uk-UA"/>
        </w:rPr>
      </w:pPr>
      <w:r w:rsidRPr="00AD6B33">
        <w:rPr>
          <w:rFonts w:ascii="Times New Roman" w:hAnsi="Times New Roman"/>
          <w:sz w:val="28"/>
          <w:szCs w:val="28"/>
          <w:lang w:val="uk-UA"/>
        </w:rPr>
        <w:t xml:space="preserve">Головний туристичний напрямок </w:t>
      </w:r>
      <w:r>
        <w:rPr>
          <w:rFonts w:ascii="Times New Roman" w:hAnsi="Times New Roman"/>
          <w:sz w:val="28"/>
          <w:szCs w:val="28"/>
          <w:lang w:val="uk-UA"/>
        </w:rPr>
        <w:t>в</w:t>
      </w:r>
      <w:r w:rsidRPr="00AD6B33">
        <w:rPr>
          <w:rFonts w:ascii="Times New Roman" w:hAnsi="Times New Roman"/>
          <w:sz w:val="28"/>
          <w:szCs w:val="28"/>
          <w:lang w:val="uk-UA"/>
        </w:rPr>
        <w:t>середині країни – це емірат Дубай</w:t>
      </w:r>
      <w:r>
        <w:rPr>
          <w:rFonts w:ascii="Times New Roman" w:hAnsi="Times New Roman"/>
          <w:sz w:val="28"/>
          <w:szCs w:val="28"/>
          <w:lang w:val="uk-UA"/>
        </w:rPr>
        <w:t>. В доковідний 2019 рік емірат відвідали 16,73 млн. іноземних туристів, в</w:t>
      </w:r>
      <w:r w:rsidRPr="00C77AED">
        <w:rPr>
          <w:rFonts w:ascii="Times New Roman" w:hAnsi="Times New Roman"/>
          <w:sz w:val="28"/>
          <w:szCs w:val="28"/>
          <w:lang w:val="uk-UA"/>
        </w:rPr>
        <w:t xml:space="preserve"> 2022</w:t>
      </w:r>
      <w:r>
        <w:rPr>
          <w:rFonts w:ascii="Times New Roman" w:hAnsi="Times New Roman"/>
          <w:sz w:val="28"/>
          <w:szCs w:val="28"/>
          <w:lang w:val="uk-UA"/>
        </w:rPr>
        <w:t xml:space="preserve"> році – 14,36 млн. П</w:t>
      </w:r>
      <w:r w:rsidRPr="00651267">
        <w:rPr>
          <w:rFonts w:ascii="Times New Roman" w:hAnsi="Times New Roman"/>
          <w:sz w:val="28"/>
          <w:szCs w:val="28"/>
          <w:lang w:val="uk-UA"/>
        </w:rPr>
        <w:t>оказники тури</w:t>
      </w:r>
      <w:r>
        <w:rPr>
          <w:rFonts w:ascii="Times New Roman" w:hAnsi="Times New Roman"/>
          <w:sz w:val="28"/>
          <w:szCs w:val="28"/>
          <w:lang w:val="uk-UA"/>
        </w:rPr>
        <w:t>стичної діяльності</w:t>
      </w:r>
      <w:r w:rsidRPr="00651267">
        <w:rPr>
          <w:rFonts w:ascii="Times New Roman" w:hAnsi="Times New Roman"/>
          <w:sz w:val="28"/>
          <w:szCs w:val="28"/>
          <w:lang w:val="uk-UA"/>
        </w:rPr>
        <w:t xml:space="preserve"> Дубая підтверджують його статус напряму №1 у світі за версією Tripadvisor Travellers' Choice Awards. За </w:t>
      </w:r>
      <w:r w:rsidRPr="005A4DF2">
        <w:rPr>
          <w:rFonts w:ascii="Times New Roman" w:hAnsi="Times New Roman"/>
          <w:sz w:val="28"/>
          <w:szCs w:val="28"/>
          <w:lang w:val="uk-UA"/>
        </w:rPr>
        <w:t xml:space="preserve">індексом глобальних місць </w:t>
      </w:r>
      <w:r w:rsidRPr="00651267">
        <w:rPr>
          <w:rFonts w:ascii="Times New Roman" w:hAnsi="Times New Roman"/>
          <w:sz w:val="28"/>
          <w:szCs w:val="28"/>
          <w:lang w:val="uk-UA"/>
        </w:rPr>
        <w:t>MasterCard Global Destination Cities</w:t>
      </w:r>
      <w:r>
        <w:rPr>
          <w:rFonts w:ascii="Times New Roman" w:hAnsi="Times New Roman"/>
          <w:sz w:val="28"/>
          <w:szCs w:val="28"/>
          <w:lang w:val="uk-UA"/>
        </w:rPr>
        <w:t xml:space="preserve"> Дубай </w:t>
      </w:r>
      <w:r w:rsidRPr="005A4DF2">
        <w:rPr>
          <w:rFonts w:ascii="Times New Roman" w:hAnsi="Times New Roman"/>
          <w:sz w:val="28"/>
          <w:szCs w:val="28"/>
          <w:lang w:val="uk-UA"/>
        </w:rPr>
        <w:t>вже п'ятий рік поспіль займає четверт</w:t>
      </w:r>
      <w:r>
        <w:rPr>
          <w:rFonts w:ascii="Times New Roman" w:hAnsi="Times New Roman"/>
          <w:sz w:val="28"/>
          <w:szCs w:val="28"/>
          <w:lang w:val="uk-UA"/>
        </w:rPr>
        <w:t>у</w:t>
      </w:r>
      <w:r w:rsidRPr="005A4DF2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сходинку</w:t>
      </w:r>
      <w:r w:rsidRPr="005A4DF2">
        <w:rPr>
          <w:rFonts w:ascii="Times New Roman" w:hAnsi="Times New Roman"/>
          <w:sz w:val="28"/>
          <w:szCs w:val="28"/>
          <w:lang w:val="uk-UA"/>
        </w:rPr>
        <w:t xml:space="preserve"> найпопулярнішого міста у світі (після Бангкока, Лондона та Парижа) </w:t>
      </w:r>
      <w:r>
        <w:rPr>
          <w:rFonts w:ascii="Times New Roman" w:hAnsi="Times New Roman"/>
          <w:sz w:val="28"/>
          <w:szCs w:val="28"/>
          <w:lang w:val="uk-UA"/>
        </w:rPr>
        <w:t>і перше місце – за розходами іноземних туристів</w:t>
      </w:r>
    </w:p>
    <w:p w:rsidR="004B0B51" w:rsidRDefault="004B0B51" w:rsidP="004B0B51">
      <w:pPr>
        <w:spacing w:after="0" w:line="360" w:lineRule="auto"/>
        <w:ind w:firstLine="720"/>
        <w:jc w:val="both"/>
        <w:rPr>
          <w:rFonts w:ascii="Times New Roman" w:hAnsi="Times New Roman"/>
          <w:sz w:val="28"/>
          <w:szCs w:val="28"/>
          <w:lang w:val="uk-UA"/>
        </w:rPr>
      </w:pPr>
      <w:r w:rsidRPr="00ED431D">
        <w:rPr>
          <w:rFonts w:ascii="Times New Roman" w:hAnsi="Times New Roman"/>
          <w:sz w:val="28"/>
          <w:szCs w:val="28"/>
          <w:lang w:val="uk-UA"/>
        </w:rPr>
        <w:t xml:space="preserve">Відпочинок в </w:t>
      </w:r>
      <w:r>
        <w:rPr>
          <w:rFonts w:ascii="Times New Roman" w:hAnsi="Times New Roman"/>
          <w:sz w:val="28"/>
          <w:szCs w:val="28"/>
          <w:lang w:val="uk-UA"/>
        </w:rPr>
        <w:t>ОАЕ</w:t>
      </w:r>
      <w:r w:rsidRPr="00ED431D">
        <w:rPr>
          <w:rFonts w:ascii="Times New Roman" w:hAnsi="Times New Roman"/>
          <w:sz w:val="28"/>
          <w:szCs w:val="28"/>
          <w:lang w:val="uk-UA"/>
        </w:rPr>
        <w:t xml:space="preserve"> неймовірно різноманітний</w:t>
      </w:r>
      <w:r>
        <w:rPr>
          <w:rFonts w:ascii="Times New Roman" w:hAnsi="Times New Roman"/>
          <w:sz w:val="28"/>
          <w:szCs w:val="28"/>
          <w:lang w:val="uk-UA"/>
        </w:rPr>
        <w:t>:</w:t>
      </w:r>
      <w:r w:rsidRPr="00ED431D">
        <w:rPr>
          <w:rFonts w:ascii="Times New Roman" w:hAnsi="Times New Roman"/>
          <w:sz w:val="28"/>
          <w:szCs w:val="28"/>
          <w:lang w:val="uk-UA"/>
        </w:rPr>
        <w:t xml:space="preserve"> відпочинок класу люкс з проживання</w:t>
      </w:r>
      <w:r>
        <w:rPr>
          <w:rFonts w:ascii="Times New Roman" w:hAnsi="Times New Roman"/>
          <w:sz w:val="28"/>
          <w:szCs w:val="28"/>
          <w:lang w:val="uk-UA"/>
        </w:rPr>
        <w:t>м</w:t>
      </w:r>
      <w:r w:rsidRPr="00ED431D">
        <w:rPr>
          <w:rFonts w:ascii="Times New Roman" w:hAnsi="Times New Roman"/>
          <w:sz w:val="28"/>
          <w:szCs w:val="28"/>
          <w:lang w:val="uk-UA"/>
        </w:rPr>
        <w:t xml:space="preserve"> в найфешенебельніших готелях, шопінг в найбільших торговельних центрах, пляжні курорти, екстремальні та спортивні види дозвілля (</w:t>
      </w:r>
      <w:r>
        <w:rPr>
          <w:rFonts w:ascii="Times New Roman" w:hAnsi="Times New Roman"/>
          <w:sz w:val="28"/>
          <w:szCs w:val="28"/>
          <w:lang w:val="uk-UA"/>
        </w:rPr>
        <w:t xml:space="preserve">зокрема, </w:t>
      </w:r>
      <w:r w:rsidRPr="00ED431D">
        <w:rPr>
          <w:rFonts w:ascii="Times New Roman" w:hAnsi="Times New Roman"/>
          <w:sz w:val="28"/>
          <w:szCs w:val="28"/>
          <w:lang w:val="uk-UA"/>
        </w:rPr>
        <w:t>сафарі</w:t>
      </w:r>
      <w:r>
        <w:rPr>
          <w:rFonts w:ascii="Times New Roman" w:hAnsi="Times New Roman"/>
          <w:sz w:val="28"/>
          <w:szCs w:val="28"/>
          <w:lang w:val="uk-UA"/>
        </w:rPr>
        <w:t xml:space="preserve"> в пустелі</w:t>
      </w:r>
      <w:r w:rsidRPr="00ED431D">
        <w:rPr>
          <w:rFonts w:ascii="Times New Roman" w:hAnsi="Times New Roman"/>
          <w:sz w:val="28"/>
          <w:szCs w:val="28"/>
          <w:lang w:val="uk-UA"/>
        </w:rPr>
        <w:t>), парки атракціонів</w:t>
      </w:r>
      <w:r>
        <w:rPr>
          <w:rFonts w:ascii="Times New Roman" w:hAnsi="Times New Roman"/>
          <w:sz w:val="28"/>
          <w:szCs w:val="28"/>
          <w:lang w:val="uk-UA"/>
        </w:rPr>
        <w:t>,</w:t>
      </w:r>
      <w:r w:rsidRPr="00ED431D">
        <w:rPr>
          <w:rFonts w:ascii="Times New Roman" w:hAnsi="Times New Roman"/>
          <w:sz w:val="28"/>
          <w:szCs w:val="28"/>
          <w:lang w:val="uk-UA"/>
        </w:rPr>
        <w:t xml:space="preserve"> екскурсійн</w:t>
      </w:r>
      <w:r>
        <w:rPr>
          <w:rFonts w:ascii="Times New Roman" w:hAnsi="Times New Roman"/>
          <w:sz w:val="28"/>
          <w:szCs w:val="28"/>
          <w:lang w:val="uk-UA"/>
        </w:rPr>
        <w:t>і</w:t>
      </w:r>
      <w:r w:rsidRPr="00ED431D">
        <w:rPr>
          <w:rFonts w:ascii="Times New Roman" w:hAnsi="Times New Roman"/>
          <w:sz w:val="28"/>
          <w:szCs w:val="28"/>
          <w:lang w:val="uk-UA"/>
        </w:rPr>
        <w:t xml:space="preserve"> програм</w:t>
      </w:r>
      <w:r>
        <w:rPr>
          <w:rFonts w:ascii="Times New Roman" w:hAnsi="Times New Roman"/>
          <w:sz w:val="28"/>
          <w:szCs w:val="28"/>
          <w:lang w:val="uk-UA"/>
        </w:rPr>
        <w:t>и</w:t>
      </w:r>
      <w:r w:rsidRPr="00ED431D">
        <w:rPr>
          <w:rFonts w:ascii="Times New Roman" w:hAnsi="Times New Roman"/>
          <w:sz w:val="28"/>
          <w:szCs w:val="28"/>
          <w:lang w:val="uk-UA"/>
        </w:rPr>
        <w:t>. Емірати охопили практично всі сегменти і види туристичної активності,</w:t>
      </w:r>
      <w:r>
        <w:rPr>
          <w:rFonts w:ascii="Times New Roman" w:hAnsi="Times New Roman"/>
          <w:sz w:val="28"/>
          <w:szCs w:val="28"/>
          <w:lang w:val="uk-UA"/>
        </w:rPr>
        <w:t xml:space="preserve"> але </w:t>
      </w:r>
      <w:r>
        <w:rPr>
          <w:rFonts w:ascii="Times New Roman" w:hAnsi="Times New Roman"/>
          <w:sz w:val="28"/>
          <w:szCs w:val="28"/>
          <w:lang w:val="uk-UA"/>
        </w:rPr>
        <w:lastRenderedPageBreak/>
        <w:t>найбільш розвиненими є такі види туризму, як подієвий, діловий, спортивний, шопінг-туризм, пляжний, культурно-пізнавальний.</w:t>
      </w:r>
    </w:p>
    <w:p w:rsidR="004B0B51" w:rsidRDefault="004B0B51" w:rsidP="004B0B51">
      <w:pPr>
        <w:spacing w:after="0" w:line="360" w:lineRule="auto"/>
        <w:ind w:firstLine="72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7. Реалізація екскурсійного потенціалу ОАЕ відбувається в різних формах і напрямах. Екскурсії </w:t>
      </w:r>
      <w:r w:rsidRPr="00C2229F">
        <w:rPr>
          <w:rFonts w:ascii="Times New Roman" w:hAnsi="Times New Roman"/>
          <w:sz w:val="28"/>
          <w:szCs w:val="28"/>
          <w:lang w:val="uk-UA"/>
        </w:rPr>
        <w:t xml:space="preserve">користуються </w:t>
      </w:r>
      <w:r>
        <w:rPr>
          <w:rFonts w:ascii="Times New Roman" w:hAnsi="Times New Roman"/>
          <w:sz w:val="28"/>
          <w:szCs w:val="28"/>
          <w:lang w:val="uk-UA"/>
        </w:rPr>
        <w:t>з</w:t>
      </w:r>
      <w:r w:rsidRPr="00C2229F">
        <w:rPr>
          <w:rFonts w:ascii="Times New Roman" w:hAnsi="Times New Roman"/>
          <w:sz w:val="28"/>
          <w:szCs w:val="28"/>
          <w:lang w:val="uk-UA"/>
        </w:rPr>
        <w:t xml:space="preserve">начною популярністю на курортах ОАЕ, адже </w:t>
      </w:r>
      <w:r>
        <w:rPr>
          <w:rFonts w:ascii="Times New Roman" w:hAnsi="Times New Roman"/>
          <w:sz w:val="28"/>
          <w:szCs w:val="28"/>
          <w:lang w:val="uk-UA"/>
        </w:rPr>
        <w:t xml:space="preserve">цікавих </w:t>
      </w:r>
      <w:r w:rsidRPr="00C2229F">
        <w:rPr>
          <w:rFonts w:ascii="Times New Roman" w:hAnsi="Times New Roman"/>
          <w:sz w:val="28"/>
          <w:szCs w:val="28"/>
          <w:lang w:val="uk-UA"/>
        </w:rPr>
        <w:t>пам’яток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C2229F">
        <w:rPr>
          <w:rFonts w:ascii="Times New Roman" w:hAnsi="Times New Roman"/>
          <w:sz w:val="28"/>
          <w:szCs w:val="28"/>
          <w:lang w:val="uk-UA"/>
        </w:rPr>
        <w:t>в Дубаї та інших містах величезна безліч: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C2229F">
        <w:rPr>
          <w:rFonts w:ascii="Times New Roman" w:hAnsi="Times New Roman"/>
          <w:sz w:val="28"/>
          <w:szCs w:val="28"/>
          <w:lang w:val="uk-UA"/>
        </w:rPr>
        <w:t>тематичні парки тваринного і рослинного світу, водних розваг, активних вид</w:t>
      </w:r>
      <w:r>
        <w:rPr>
          <w:rFonts w:ascii="Times New Roman" w:hAnsi="Times New Roman"/>
          <w:sz w:val="28"/>
          <w:szCs w:val="28"/>
          <w:lang w:val="uk-UA"/>
        </w:rPr>
        <w:t>ів</w:t>
      </w:r>
      <w:r w:rsidRPr="00C2229F">
        <w:rPr>
          <w:rFonts w:ascii="Times New Roman" w:hAnsi="Times New Roman"/>
          <w:sz w:val="28"/>
          <w:szCs w:val="28"/>
          <w:lang w:val="uk-UA"/>
        </w:rPr>
        <w:t xml:space="preserve"> відпочинку;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C2229F">
        <w:rPr>
          <w:rFonts w:ascii="Times New Roman" w:hAnsi="Times New Roman"/>
          <w:sz w:val="28"/>
          <w:szCs w:val="28"/>
          <w:lang w:val="uk-UA"/>
        </w:rPr>
        <w:t>найвищі на планеті хмарочоси;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C2229F">
        <w:rPr>
          <w:rFonts w:ascii="Times New Roman" w:hAnsi="Times New Roman"/>
          <w:sz w:val="28"/>
          <w:szCs w:val="28"/>
          <w:lang w:val="uk-UA"/>
        </w:rPr>
        <w:t>штучні острови;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C2229F">
        <w:rPr>
          <w:rFonts w:ascii="Times New Roman" w:hAnsi="Times New Roman"/>
          <w:sz w:val="28"/>
          <w:szCs w:val="28"/>
          <w:lang w:val="uk-UA"/>
        </w:rPr>
        <w:t>дивовижні величезні торгові центри</w:t>
      </w:r>
      <w:r>
        <w:rPr>
          <w:rFonts w:ascii="Times New Roman" w:hAnsi="Times New Roman"/>
          <w:sz w:val="28"/>
          <w:szCs w:val="28"/>
          <w:lang w:val="uk-UA"/>
        </w:rPr>
        <w:t xml:space="preserve"> та ін. </w:t>
      </w:r>
      <w:r w:rsidRPr="00C2229F">
        <w:rPr>
          <w:rFonts w:ascii="Times New Roman" w:hAnsi="Times New Roman"/>
          <w:sz w:val="28"/>
          <w:szCs w:val="28"/>
          <w:lang w:val="uk-UA"/>
        </w:rPr>
        <w:t>Серед численних екскурсій можна зустріти самі різні пропозиції — від звичайних оглядових до самих екзотичних варіантів.</w:t>
      </w:r>
    </w:p>
    <w:p w:rsidR="004B0B51" w:rsidRDefault="004B0B51" w:rsidP="004B0B51">
      <w:pPr>
        <w:spacing w:after="0" w:line="360" w:lineRule="auto"/>
        <w:ind w:firstLine="72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В роботі був проведений аналіз основних, найбільш популярних екскурсійних напрямів в країні. Екскурсійне обслуговування в ОАЕ розвинуте на вищому рівні. </w:t>
      </w:r>
      <w:r w:rsidRPr="0018755B">
        <w:rPr>
          <w:rFonts w:ascii="Times New Roman" w:hAnsi="Times New Roman"/>
          <w:sz w:val="28"/>
          <w:szCs w:val="28"/>
          <w:lang w:val="uk-UA"/>
        </w:rPr>
        <w:t>Найпопулярнішими туристичними центрами є Дубай і Абу-Дабі,</w:t>
      </w:r>
      <w:r>
        <w:rPr>
          <w:rFonts w:ascii="Times New Roman" w:hAnsi="Times New Roman"/>
          <w:sz w:val="28"/>
          <w:szCs w:val="28"/>
          <w:lang w:val="uk-UA"/>
        </w:rPr>
        <w:t xml:space="preserve"> відповідно саме звідти спрямовуються більшість екскурсій. Зважаючи на значні відстані, переважна більшість екскурсій є тривалими і комбінованими, з використанням різних транспортних засобів – переважно автобусів, але й вертольотів, гідропланів, повітряних куль і навіть тварин – верблюдів. В великих містах проводяться як оглядові, так і тематичні екскурсії. Популярними є екскурсії до природних об’єктів – пустелі, гір, мальовничих узбереж, мангрових лісів, гарячих джерел; екскурсії, на яких можна спробувати себе в рибальстві, ловлі крабів, соколярстві, побачити верблюжі перегони або поспостерігати за тваринами в їх природному середовищі.</w:t>
      </w:r>
    </w:p>
    <w:p w:rsidR="004B0B51" w:rsidRDefault="004B0B51" w:rsidP="004B0B51">
      <w:pPr>
        <w:spacing w:after="0" w:line="360" w:lineRule="auto"/>
        <w:ind w:firstLine="720"/>
        <w:jc w:val="both"/>
        <w:rPr>
          <w:rFonts w:ascii="Times New Roman" w:hAnsi="Times New Roman"/>
          <w:sz w:val="28"/>
          <w:szCs w:val="28"/>
          <w:lang w:val="uk-UA"/>
        </w:rPr>
      </w:pPr>
      <w:r w:rsidRPr="00B21D81">
        <w:rPr>
          <w:rFonts w:ascii="Times New Roman" w:hAnsi="Times New Roman"/>
          <w:sz w:val="28"/>
          <w:szCs w:val="28"/>
          <w:lang w:val="uk-UA"/>
        </w:rPr>
        <w:t xml:space="preserve">У перспективі </w:t>
      </w:r>
      <w:r>
        <w:rPr>
          <w:rFonts w:ascii="Times New Roman" w:hAnsi="Times New Roman"/>
          <w:sz w:val="28"/>
          <w:szCs w:val="28"/>
          <w:lang w:val="uk-UA"/>
        </w:rPr>
        <w:t>ОАЕ</w:t>
      </w:r>
      <w:r w:rsidRPr="00B21D81">
        <w:rPr>
          <w:rFonts w:ascii="Times New Roman" w:hAnsi="Times New Roman"/>
          <w:sz w:val="28"/>
          <w:szCs w:val="28"/>
          <w:lang w:val="uk-UA"/>
        </w:rPr>
        <w:t xml:space="preserve"> ма</w:t>
      </w:r>
      <w:r>
        <w:rPr>
          <w:rFonts w:ascii="Times New Roman" w:hAnsi="Times New Roman"/>
          <w:sz w:val="28"/>
          <w:szCs w:val="28"/>
          <w:lang w:val="uk-UA"/>
        </w:rPr>
        <w:t>ють</w:t>
      </w:r>
      <w:r w:rsidRPr="00B21D81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в</w:t>
      </w:r>
      <w:r w:rsidRPr="00B21D81">
        <w:rPr>
          <w:rFonts w:ascii="Times New Roman" w:hAnsi="Times New Roman"/>
          <w:sz w:val="28"/>
          <w:szCs w:val="28"/>
          <w:lang w:val="uk-UA"/>
        </w:rPr>
        <w:t>сі шанси отримати регіональне лідерство у сфері туризму. У всіх програмах уряду на майбутні роки зазначається розвиток туризму за рахунок індустрії гостинності та будівництві інфраструктурних об’єктів.</w:t>
      </w:r>
      <w:r w:rsidRPr="00B21D81">
        <w:rPr>
          <w:lang w:val="uk-UA"/>
        </w:rPr>
        <w:t xml:space="preserve"> </w:t>
      </w:r>
      <w:r>
        <w:rPr>
          <w:lang w:val="uk-UA"/>
        </w:rPr>
        <w:t xml:space="preserve"> </w:t>
      </w:r>
      <w:r w:rsidRPr="00B21D81">
        <w:rPr>
          <w:rFonts w:ascii="Times New Roman" w:hAnsi="Times New Roman"/>
          <w:sz w:val="28"/>
          <w:szCs w:val="28"/>
          <w:lang w:val="uk-UA"/>
        </w:rPr>
        <w:t xml:space="preserve">Бренд </w:t>
      </w:r>
      <w:r>
        <w:rPr>
          <w:rFonts w:ascii="Times New Roman" w:hAnsi="Times New Roman"/>
          <w:sz w:val="28"/>
          <w:szCs w:val="28"/>
          <w:lang w:val="uk-UA"/>
        </w:rPr>
        <w:t>ОАЕ</w:t>
      </w:r>
      <w:r w:rsidRPr="00B21D81">
        <w:rPr>
          <w:rFonts w:ascii="Times New Roman" w:hAnsi="Times New Roman"/>
          <w:sz w:val="28"/>
          <w:szCs w:val="28"/>
          <w:lang w:val="uk-UA"/>
        </w:rPr>
        <w:t xml:space="preserve"> підкріплюється високими стандартами життя, культурним розмаїттям, безпекою, толерантністю, політичною стабільністю, залуч</w:t>
      </w:r>
      <w:r>
        <w:rPr>
          <w:rFonts w:ascii="Times New Roman" w:hAnsi="Times New Roman"/>
          <w:sz w:val="28"/>
          <w:szCs w:val="28"/>
          <w:lang w:val="uk-UA"/>
        </w:rPr>
        <w:t>енням</w:t>
      </w:r>
      <w:r w:rsidRPr="00B21D81">
        <w:rPr>
          <w:rFonts w:ascii="Times New Roman" w:hAnsi="Times New Roman"/>
          <w:sz w:val="28"/>
          <w:szCs w:val="28"/>
          <w:lang w:val="uk-UA"/>
        </w:rPr>
        <w:t xml:space="preserve"> висококваліфікованих фахівців з усього світу</w:t>
      </w:r>
      <w:r>
        <w:rPr>
          <w:rFonts w:ascii="Times New Roman" w:hAnsi="Times New Roman"/>
          <w:sz w:val="28"/>
          <w:szCs w:val="28"/>
          <w:lang w:val="uk-UA"/>
        </w:rPr>
        <w:t>.</w:t>
      </w:r>
    </w:p>
    <w:p w:rsidR="004B0B51" w:rsidRDefault="004B0B51" w:rsidP="004B0B51">
      <w:pPr>
        <w:spacing w:after="0" w:line="360" w:lineRule="auto"/>
        <w:ind w:firstLine="720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4B0B51" w:rsidRDefault="004B0B51" w:rsidP="004B0B51">
      <w:pPr>
        <w:spacing w:after="0" w:line="360" w:lineRule="auto"/>
        <w:ind w:firstLine="720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4B0B51" w:rsidRDefault="004B0B51" w:rsidP="004B0B51">
      <w:pPr>
        <w:spacing w:after="0" w:line="360" w:lineRule="auto"/>
        <w:ind w:firstLine="720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4B0B51" w:rsidRDefault="004B0B51" w:rsidP="004B0B51">
      <w:pPr>
        <w:spacing w:after="0" w:line="360" w:lineRule="auto"/>
        <w:ind w:firstLine="720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4B0B51" w:rsidRDefault="004B0B51" w:rsidP="004B0B51">
      <w:pPr>
        <w:spacing w:after="0" w:line="360" w:lineRule="auto"/>
        <w:ind w:firstLine="720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4B0B51" w:rsidRDefault="004B0B51" w:rsidP="004B0B51">
      <w:pPr>
        <w:spacing w:after="0" w:line="360" w:lineRule="auto"/>
        <w:ind w:firstLine="720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9F2866">
        <w:rPr>
          <w:rFonts w:ascii="Times New Roman" w:hAnsi="Times New Roman"/>
          <w:b/>
          <w:sz w:val="28"/>
          <w:szCs w:val="28"/>
          <w:lang w:val="uk-UA"/>
        </w:rPr>
        <w:t>СПИСОК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A14467">
        <w:rPr>
          <w:rFonts w:ascii="Times New Roman" w:hAnsi="Times New Roman"/>
          <w:b/>
          <w:sz w:val="28"/>
          <w:szCs w:val="28"/>
          <w:lang w:val="uk-UA"/>
        </w:rPr>
        <w:t>ВИКОРИСТАНИХ ДЖЕРЕЛ</w:t>
      </w:r>
    </w:p>
    <w:p w:rsidR="004B0B51" w:rsidRDefault="004B0B51" w:rsidP="004B0B51">
      <w:pPr>
        <w:spacing w:after="0" w:line="360" w:lineRule="auto"/>
        <w:ind w:firstLine="720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4B0B51" w:rsidRPr="003F7E9C" w:rsidRDefault="004B0B51" w:rsidP="004B0B51">
      <w:pPr>
        <w:pStyle w:val="a3"/>
        <w:numPr>
          <w:ilvl w:val="0"/>
          <w:numId w:val="2"/>
        </w:numPr>
        <w:spacing w:after="0" w:line="360" w:lineRule="auto"/>
        <w:ind w:left="0" w:firstLine="720"/>
        <w:jc w:val="both"/>
        <w:rPr>
          <w:rFonts w:ascii="Times New Roman" w:hAnsi="Times New Roman"/>
          <w:sz w:val="28"/>
          <w:szCs w:val="28"/>
          <w:lang w:val="en-US"/>
        </w:rPr>
      </w:pPr>
      <w:r w:rsidRPr="00A86DB2">
        <w:rPr>
          <w:rFonts w:ascii="Times New Roman" w:hAnsi="Times New Roman"/>
          <w:sz w:val="28"/>
          <w:szCs w:val="28"/>
        </w:rPr>
        <w:t xml:space="preserve">Великий тлумачний словник сучасної мови. </w:t>
      </w:r>
      <w:r w:rsidRPr="003F7E9C">
        <w:rPr>
          <w:rFonts w:ascii="Times New Roman" w:hAnsi="Times New Roman"/>
          <w:sz w:val="28"/>
          <w:szCs w:val="28"/>
          <w:lang w:val="en-US"/>
        </w:rPr>
        <w:t xml:space="preserve">URL: </w:t>
      </w:r>
      <w:hyperlink r:id="rId7" w:history="1">
        <w:r w:rsidRPr="003F7E9C">
          <w:rPr>
            <w:rStyle w:val="a9"/>
            <w:rFonts w:ascii="Times New Roman" w:hAnsi="Times New Roman"/>
            <w:sz w:val="28"/>
            <w:szCs w:val="28"/>
            <w:lang w:val="en-US"/>
          </w:rPr>
          <w:t>https://slovnyk.me/dict/vts/%D0%BF%D0%BE%D1%82%D0%B5%D0%BD%D1%86%D1%96%D0%B0%D0%BB</w:t>
        </w:r>
      </w:hyperlink>
    </w:p>
    <w:p w:rsidR="004B0B51" w:rsidRPr="00A86DB2" w:rsidRDefault="004B0B51" w:rsidP="004B0B51">
      <w:pPr>
        <w:pStyle w:val="a3"/>
        <w:numPr>
          <w:ilvl w:val="0"/>
          <w:numId w:val="2"/>
        </w:numPr>
        <w:spacing w:after="0" w:line="360" w:lineRule="auto"/>
        <w:ind w:left="0" w:firstLine="720"/>
        <w:jc w:val="both"/>
        <w:rPr>
          <w:rFonts w:ascii="Times New Roman" w:hAnsi="Times New Roman"/>
          <w:sz w:val="28"/>
          <w:szCs w:val="28"/>
        </w:rPr>
      </w:pPr>
      <w:r w:rsidRPr="00A86DB2">
        <w:rPr>
          <w:rFonts w:ascii="Times New Roman" w:hAnsi="Times New Roman"/>
          <w:sz w:val="28"/>
          <w:szCs w:val="28"/>
        </w:rPr>
        <w:t xml:space="preserve">Верблюжі перегони в ОАЕ. URL: </w:t>
      </w:r>
      <w:hyperlink r:id="rId8" w:history="1">
        <w:r w:rsidRPr="00A86DB2">
          <w:rPr>
            <w:rStyle w:val="a9"/>
            <w:rFonts w:ascii="Times New Roman" w:hAnsi="Times New Roman"/>
            <w:sz w:val="28"/>
            <w:szCs w:val="28"/>
          </w:rPr>
          <w:t>http://trip-point.ru/2018/10/17/camel-races-in-uae-7-facts/</w:t>
        </w:r>
      </w:hyperlink>
    </w:p>
    <w:p w:rsidR="004B0B51" w:rsidRPr="00A86DB2" w:rsidRDefault="004B0B51" w:rsidP="004B0B51">
      <w:pPr>
        <w:pStyle w:val="a3"/>
        <w:numPr>
          <w:ilvl w:val="0"/>
          <w:numId w:val="2"/>
        </w:numPr>
        <w:spacing w:after="0" w:line="360" w:lineRule="auto"/>
        <w:ind w:left="0" w:firstLine="720"/>
        <w:jc w:val="both"/>
        <w:rPr>
          <w:rFonts w:ascii="Times New Roman" w:hAnsi="Times New Roman"/>
          <w:sz w:val="28"/>
          <w:szCs w:val="28"/>
        </w:rPr>
      </w:pPr>
      <w:r w:rsidRPr="00A86DB2">
        <w:rPr>
          <w:rFonts w:ascii="Times New Roman" w:hAnsi="Times New Roman"/>
          <w:sz w:val="28"/>
          <w:szCs w:val="28"/>
        </w:rPr>
        <w:t>Відпочинок в ОАЕ: все, що потрібно знати туристам URL: https://www.unian.ua/tourism/lifehacking/vidpochinok-v-oae-korisni-poradi-ta-rekomendaciji-unian-11632606.html</w:t>
      </w:r>
    </w:p>
    <w:p w:rsidR="004B0B51" w:rsidRPr="00A86DB2" w:rsidRDefault="004B0B51" w:rsidP="004B0B51">
      <w:pPr>
        <w:pStyle w:val="a3"/>
        <w:numPr>
          <w:ilvl w:val="0"/>
          <w:numId w:val="2"/>
        </w:numPr>
        <w:spacing w:after="0" w:line="360" w:lineRule="auto"/>
        <w:ind w:left="0" w:firstLine="720"/>
        <w:jc w:val="both"/>
        <w:rPr>
          <w:rFonts w:ascii="Times New Roman" w:hAnsi="Times New Roman"/>
          <w:sz w:val="28"/>
          <w:szCs w:val="28"/>
        </w:rPr>
      </w:pPr>
      <w:r w:rsidRPr="00A86DB2">
        <w:rPr>
          <w:rFonts w:ascii="Times New Roman" w:hAnsi="Times New Roman"/>
          <w:sz w:val="28"/>
          <w:szCs w:val="28"/>
        </w:rPr>
        <w:t>Вітаємо в Дубаї. URL: https://www.visitdubai.com/uk/explore-dubai</w:t>
      </w:r>
    </w:p>
    <w:p w:rsidR="004B0B51" w:rsidRPr="00A86DB2" w:rsidRDefault="004B0B51" w:rsidP="004B0B51">
      <w:pPr>
        <w:pStyle w:val="a3"/>
        <w:numPr>
          <w:ilvl w:val="0"/>
          <w:numId w:val="2"/>
        </w:numPr>
        <w:spacing w:after="0" w:line="360" w:lineRule="auto"/>
        <w:ind w:left="0" w:firstLine="720"/>
        <w:jc w:val="both"/>
        <w:rPr>
          <w:rFonts w:ascii="Times New Roman" w:hAnsi="Times New Roman"/>
          <w:sz w:val="28"/>
          <w:szCs w:val="28"/>
        </w:rPr>
      </w:pPr>
      <w:r w:rsidRPr="00A86DB2">
        <w:rPr>
          <w:rFonts w:ascii="Times New Roman" w:hAnsi="Times New Roman"/>
          <w:sz w:val="28"/>
          <w:szCs w:val="28"/>
        </w:rPr>
        <w:t xml:space="preserve">Головні пам’ятки ОАЕ. URL:  </w:t>
      </w:r>
      <w:hyperlink r:id="rId9" w:history="1">
        <w:r w:rsidRPr="00A86DB2">
          <w:rPr>
            <w:rStyle w:val="a9"/>
            <w:rFonts w:ascii="Times New Roman" w:hAnsi="Times New Roman"/>
            <w:sz w:val="28"/>
            <w:szCs w:val="28"/>
          </w:rPr>
          <w:t>https://shimanovskadm.ru/uk/amusement-parks/glavnye-dostoprimechatelnosti-oae-oae-obedennye-arabskie-emiraty.html</w:t>
        </w:r>
      </w:hyperlink>
    </w:p>
    <w:p w:rsidR="004B0B51" w:rsidRPr="003F7E9C" w:rsidRDefault="004B0B51" w:rsidP="004B0B51">
      <w:pPr>
        <w:pStyle w:val="a3"/>
        <w:numPr>
          <w:ilvl w:val="0"/>
          <w:numId w:val="2"/>
        </w:numPr>
        <w:spacing w:after="0" w:line="360" w:lineRule="auto"/>
        <w:ind w:left="0" w:firstLine="720"/>
        <w:jc w:val="both"/>
        <w:rPr>
          <w:rFonts w:ascii="Times New Roman" w:hAnsi="Times New Roman"/>
          <w:sz w:val="28"/>
          <w:szCs w:val="28"/>
        </w:rPr>
      </w:pPr>
      <w:r w:rsidRPr="003F7E9C">
        <w:rPr>
          <w:rFonts w:ascii="Times New Roman" w:hAnsi="Times New Roman"/>
          <w:sz w:val="28"/>
          <w:szCs w:val="28"/>
          <w:lang w:val="uk-UA"/>
        </w:rPr>
        <w:t xml:space="preserve">Екскурсії в Дубаї. </w:t>
      </w:r>
      <w:r w:rsidRPr="003F7E9C">
        <w:rPr>
          <w:rFonts w:ascii="Times New Roman" w:hAnsi="Times New Roman"/>
          <w:sz w:val="28"/>
          <w:szCs w:val="28"/>
          <w:lang w:val="en-US"/>
        </w:rPr>
        <w:t>URL</w:t>
      </w:r>
      <w:r w:rsidRPr="003F7E9C">
        <w:rPr>
          <w:rFonts w:ascii="Times New Roman" w:hAnsi="Times New Roman"/>
          <w:sz w:val="28"/>
          <w:szCs w:val="28"/>
        </w:rPr>
        <w:t>:</w:t>
      </w:r>
      <w:r w:rsidRPr="003F7E9C">
        <w:rPr>
          <w:rFonts w:ascii="Times New Roman" w:hAnsi="Times New Roman"/>
          <w:sz w:val="28"/>
          <w:szCs w:val="28"/>
          <w:lang w:val="uk-UA"/>
        </w:rPr>
        <w:t xml:space="preserve"> </w:t>
      </w:r>
      <w:hyperlink r:id="rId10" w:history="1">
        <w:r w:rsidRPr="003F7E9C">
          <w:rPr>
            <w:rStyle w:val="a9"/>
            <w:rFonts w:ascii="Times New Roman" w:hAnsi="Times New Roman"/>
            <w:sz w:val="28"/>
            <w:szCs w:val="28"/>
            <w:lang w:val="uk-UA"/>
          </w:rPr>
          <w:t>https://touristino.com/ru/info/tours</w:t>
        </w:r>
      </w:hyperlink>
    </w:p>
    <w:p w:rsidR="004B0B51" w:rsidRPr="003F7E9C" w:rsidRDefault="004B0B51" w:rsidP="004B0B51">
      <w:pPr>
        <w:pStyle w:val="a3"/>
        <w:numPr>
          <w:ilvl w:val="0"/>
          <w:numId w:val="2"/>
        </w:numPr>
        <w:spacing w:after="0" w:line="360" w:lineRule="auto"/>
        <w:ind w:left="0" w:firstLine="720"/>
        <w:jc w:val="both"/>
        <w:rPr>
          <w:rFonts w:ascii="Times New Roman" w:hAnsi="Times New Roman"/>
          <w:sz w:val="28"/>
          <w:szCs w:val="28"/>
        </w:rPr>
      </w:pPr>
      <w:r w:rsidRPr="00A86DB2">
        <w:rPr>
          <w:rFonts w:ascii="Times New Roman" w:hAnsi="Times New Roman"/>
          <w:sz w:val="28"/>
          <w:szCs w:val="28"/>
        </w:rPr>
        <w:t>Екскурсії в ОАЕ</w:t>
      </w:r>
      <w:r>
        <w:rPr>
          <w:rFonts w:ascii="Times New Roman" w:hAnsi="Times New Roman"/>
          <w:sz w:val="28"/>
          <w:szCs w:val="28"/>
          <w:lang w:val="uk-UA"/>
        </w:rPr>
        <w:t xml:space="preserve">. </w:t>
      </w:r>
      <w:r w:rsidRPr="00ED6800">
        <w:rPr>
          <w:rFonts w:ascii="Times New Roman" w:hAnsi="Times New Roman"/>
          <w:sz w:val="28"/>
          <w:szCs w:val="28"/>
          <w:lang w:val="en-US"/>
        </w:rPr>
        <w:t>URL</w:t>
      </w:r>
      <w:r w:rsidRPr="003F7E9C">
        <w:rPr>
          <w:rFonts w:ascii="Times New Roman" w:hAnsi="Times New Roman"/>
          <w:sz w:val="28"/>
          <w:szCs w:val="28"/>
        </w:rPr>
        <w:t xml:space="preserve">: </w:t>
      </w:r>
      <w:r w:rsidRPr="00ED6800">
        <w:rPr>
          <w:rFonts w:ascii="Times New Roman" w:hAnsi="Times New Roman"/>
          <w:sz w:val="28"/>
          <w:szCs w:val="28"/>
          <w:lang w:val="en-US"/>
        </w:rPr>
        <w:t>https</w:t>
      </w:r>
      <w:r w:rsidRPr="003F7E9C">
        <w:rPr>
          <w:rFonts w:ascii="Times New Roman" w:hAnsi="Times New Roman"/>
          <w:sz w:val="28"/>
          <w:szCs w:val="28"/>
        </w:rPr>
        <w:t>://</w:t>
      </w:r>
      <w:r w:rsidRPr="00ED6800">
        <w:rPr>
          <w:rFonts w:ascii="Times New Roman" w:hAnsi="Times New Roman"/>
          <w:sz w:val="28"/>
          <w:szCs w:val="28"/>
          <w:lang w:val="en-US"/>
        </w:rPr>
        <w:t>www</w:t>
      </w:r>
      <w:r w:rsidRPr="003F7E9C">
        <w:rPr>
          <w:rFonts w:ascii="Times New Roman" w:hAnsi="Times New Roman"/>
          <w:sz w:val="28"/>
          <w:szCs w:val="28"/>
        </w:rPr>
        <w:t>.</w:t>
      </w:r>
      <w:r w:rsidRPr="00ED6800">
        <w:rPr>
          <w:rFonts w:ascii="Times New Roman" w:hAnsi="Times New Roman"/>
          <w:sz w:val="28"/>
          <w:szCs w:val="28"/>
          <w:lang w:val="en-US"/>
        </w:rPr>
        <w:t>anextour</w:t>
      </w:r>
      <w:r w:rsidRPr="003F7E9C">
        <w:rPr>
          <w:rFonts w:ascii="Times New Roman" w:hAnsi="Times New Roman"/>
          <w:sz w:val="28"/>
          <w:szCs w:val="28"/>
        </w:rPr>
        <w:t>.</w:t>
      </w:r>
      <w:r w:rsidRPr="00ED6800">
        <w:rPr>
          <w:rFonts w:ascii="Times New Roman" w:hAnsi="Times New Roman"/>
          <w:sz w:val="28"/>
          <w:szCs w:val="28"/>
          <w:lang w:val="en-US"/>
        </w:rPr>
        <w:t>com</w:t>
      </w:r>
      <w:r w:rsidRPr="003F7E9C">
        <w:rPr>
          <w:rFonts w:ascii="Times New Roman" w:hAnsi="Times New Roman"/>
          <w:sz w:val="28"/>
          <w:szCs w:val="28"/>
        </w:rPr>
        <w:t>.</w:t>
      </w:r>
      <w:r w:rsidRPr="00ED6800">
        <w:rPr>
          <w:rFonts w:ascii="Times New Roman" w:hAnsi="Times New Roman"/>
          <w:sz w:val="28"/>
          <w:szCs w:val="28"/>
          <w:lang w:val="en-US"/>
        </w:rPr>
        <w:t>ua</w:t>
      </w:r>
      <w:r w:rsidRPr="003F7E9C">
        <w:rPr>
          <w:rFonts w:ascii="Times New Roman" w:hAnsi="Times New Roman"/>
          <w:sz w:val="28"/>
          <w:szCs w:val="28"/>
        </w:rPr>
        <w:t>/</w:t>
      </w:r>
      <w:r w:rsidRPr="00ED6800">
        <w:rPr>
          <w:rFonts w:ascii="Times New Roman" w:hAnsi="Times New Roman"/>
          <w:sz w:val="28"/>
          <w:szCs w:val="28"/>
          <w:lang w:val="en-US"/>
        </w:rPr>
        <w:t>excursion</w:t>
      </w:r>
      <w:r w:rsidRPr="003F7E9C">
        <w:rPr>
          <w:rFonts w:ascii="Times New Roman" w:hAnsi="Times New Roman"/>
          <w:sz w:val="28"/>
          <w:szCs w:val="28"/>
        </w:rPr>
        <w:t>-</w:t>
      </w:r>
      <w:r w:rsidRPr="00ED6800">
        <w:rPr>
          <w:rFonts w:ascii="Times New Roman" w:hAnsi="Times New Roman"/>
          <w:sz w:val="28"/>
          <w:szCs w:val="28"/>
          <w:lang w:val="en-US"/>
        </w:rPr>
        <w:t>list</w:t>
      </w:r>
      <w:r w:rsidRPr="003F7E9C">
        <w:rPr>
          <w:rFonts w:ascii="Times New Roman" w:hAnsi="Times New Roman"/>
          <w:sz w:val="28"/>
          <w:szCs w:val="28"/>
        </w:rPr>
        <w:t>/1361/</w:t>
      </w:r>
      <w:r w:rsidRPr="00ED6800">
        <w:rPr>
          <w:rFonts w:ascii="Times New Roman" w:hAnsi="Times New Roman"/>
          <w:sz w:val="28"/>
          <w:szCs w:val="28"/>
          <w:lang w:val="en-US"/>
        </w:rPr>
        <w:t>ekskursii</w:t>
      </w:r>
      <w:r w:rsidRPr="003F7E9C">
        <w:rPr>
          <w:rFonts w:ascii="Times New Roman" w:hAnsi="Times New Roman"/>
          <w:sz w:val="28"/>
          <w:szCs w:val="28"/>
        </w:rPr>
        <w:t>-</w:t>
      </w:r>
      <w:r w:rsidRPr="00ED6800">
        <w:rPr>
          <w:rFonts w:ascii="Times New Roman" w:hAnsi="Times New Roman"/>
          <w:sz w:val="28"/>
          <w:szCs w:val="28"/>
          <w:lang w:val="en-US"/>
        </w:rPr>
        <w:t>v</w:t>
      </w:r>
      <w:r w:rsidRPr="003F7E9C">
        <w:rPr>
          <w:rFonts w:ascii="Times New Roman" w:hAnsi="Times New Roman"/>
          <w:sz w:val="28"/>
          <w:szCs w:val="28"/>
        </w:rPr>
        <w:t>-</w:t>
      </w:r>
      <w:r w:rsidRPr="00ED6800">
        <w:rPr>
          <w:rFonts w:ascii="Times New Roman" w:hAnsi="Times New Roman"/>
          <w:sz w:val="28"/>
          <w:szCs w:val="28"/>
          <w:lang w:val="en-US"/>
        </w:rPr>
        <w:t>oae</w:t>
      </w:r>
    </w:p>
    <w:p w:rsidR="004B0B51" w:rsidRPr="00A86DB2" w:rsidRDefault="004B0B51" w:rsidP="004B0B51">
      <w:pPr>
        <w:pStyle w:val="a3"/>
        <w:numPr>
          <w:ilvl w:val="0"/>
          <w:numId w:val="2"/>
        </w:numPr>
        <w:spacing w:after="0" w:line="360" w:lineRule="auto"/>
        <w:ind w:left="0" w:firstLine="720"/>
        <w:jc w:val="both"/>
        <w:rPr>
          <w:rFonts w:ascii="Times New Roman" w:hAnsi="Times New Roman"/>
          <w:sz w:val="28"/>
          <w:szCs w:val="28"/>
        </w:rPr>
      </w:pPr>
      <w:r w:rsidRPr="00A86DB2">
        <w:rPr>
          <w:rFonts w:ascii="Times New Roman" w:hAnsi="Times New Roman"/>
          <w:sz w:val="28"/>
          <w:szCs w:val="28"/>
        </w:rPr>
        <w:t>Екскурсії в ОАЕ</w:t>
      </w:r>
      <w:r>
        <w:rPr>
          <w:rFonts w:ascii="Times New Roman" w:hAnsi="Times New Roman"/>
          <w:sz w:val="28"/>
          <w:szCs w:val="28"/>
          <w:lang w:val="uk-UA"/>
        </w:rPr>
        <w:t>.</w:t>
      </w:r>
      <w:r w:rsidRPr="00A86DB2">
        <w:rPr>
          <w:rFonts w:ascii="Times New Roman" w:hAnsi="Times New Roman"/>
          <w:sz w:val="28"/>
          <w:szCs w:val="28"/>
        </w:rPr>
        <w:t xml:space="preserve"> URL: </w:t>
      </w:r>
      <w:hyperlink r:id="rId11" w:history="1">
        <w:r w:rsidRPr="00A86DB2">
          <w:rPr>
            <w:rStyle w:val="a9"/>
            <w:rFonts w:ascii="Times New Roman" w:hAnsi="Times New Roman"/>
            <w:sz w:val="28"/>
            <w:szCs w:val="28"/>
          </w:rPr>
          <w:t>https://arriva.kiev.ua/ua/oae_excursions.html</w:t>
        </w:r>
      </w:hyperlink>
    </w:p>
    <w:p w:rsidR="004B0B51" w:rsidRPr="003F7E9C" w:rsidRDefault="004B0B51" w:rsidP="004B0B51">
      <w:pPr>
        <w:pStyle w:val="a3"/>
        <w:numPr>
          <w:ilvl w:val="0"/>
          <w:numId w:val="2"/>
        </w:numPr>
        <w:spacing w:after="0" w:line="360" w:lineRule="auto"/>
        <w:ind w:left="0" w:firstLine="720"/>
        <w:jc w:val="both"/>
        <w:rPr>
          <w:rFonts w:ascii="Times New Roman" w:hAnsi="Times New Roman"/>
          <w:sz w:val="28"/>
          <w:szCs w:val="28"/>
        </w:rPr>
      </w:pPr>
      <w:r w:rsidRPr="00A86DB2">
        <w:rPr>
          <w:rFonts w:ascii="Times New Roman" w:hAnsi="Times New Roman"/>
          <w:sz w:val="28"/>
          <w:szCs w:val="28"/>
        </w:rPr>
        <w:t>Екскурсії в ОАЕ</w:t>
      </w:r>
      <w:r>
        <w:rPr>
          <w:rFonts w:ascii="Times New Roman" w:hAnsi="Times New Roman"/>
          <w:sz w:val="28"/>
          <w:szCs w:val="28"/>
          <w:lang w:val="uk-UA"/>
        </w:rPr>
        <w:t xml:space="preserve">. </w:t>
      </w:r>
      <w:r w:rsidRPr="00ED6800">
        <w:rPr>
          <w:rFonts w:ascii="Times New Roman" w:hAnsi="Times New Roman"/>
          <w:sz w:val="28"/>
          <w:szCs w:val="28"/>
          <w:lang w:val="en-US"/>
        </w:rPr>
        <w:t>URL</w:t>
      </w:r>
      <w:r w:rsidRPr="003F7E9C">
        <w:rPr>
          <w:rFonts w:ascii="Times New Roman" w:hAnsi="Times New Roman"/>
          <w:sz w:val="28"/>
          <w:szCs w:val="28"/>
        </w:rPr>
        <w:t>:</w:t>
      </w:r>
      <w:r w:rsidRPr="00A86DB2">
        <w:rPr>
          <w:rFonts w:ascii="Times New Roman" w:hAnsi="Times New Roman"/>
          <w:sz w:val="28"/>
          <w:szCs w:val="28"/>
          <w:lang w:val="uk-UA"/>
        </w:rPr>
        <w:t xml:space="preserve"> https://www.coraltravel.ua/uk/main/uae/uaeexcursion/</w:t>
      </w:r>
    </w:p>
    <w:p w:rsidR="004B0B51" w:rsidRPr="003F7E9C" w:rsidRDefault="004B0B51" w:rsidP="004B0B51">
      <w:pPr>
        <w:pStyle w:val="a3"/>
        <w:numPr>
          <w:ilvl w:val="0"/>
          <w:numId w:val="2"/>
        </w:numPr>
        <w:spacing w:after="0" w:line="360" w:lineRule="auto"/>
        <w:ind w:left="0" w:firstLine="720"/>
        <w:jc w:val="both"/>
        <w:rPr>
          <w:rFonts w:ascii="Times New Roman" w:hAnsi="Times New Roman"/>
          <w:sz w:val="28"/>
          <w:szCs w:val="28"/>
        </w:rPr>
      </w:pPr>
      <w:r w:rsidRPr="00A86DB2">
        <w:rPr>
          <w:rFonts w:ascii="Times New Roman" w:hAnsi="Times New Roman"/>
          <w:sz w:val="28"/>
          <w:szCs w:val="28"/>
        </w:rPr>
        <w:t>Екскурсії в ОАЕ</w:t>
      </w:r>
      <w:r>
        <w:rPr>
          <w:rFonts w:ascii="Times New Roman" w:hAnsi="Times New Roman"/>
          <w:sz w:val="28"/>
          <w:szCs w:val="28"/>
          <w:lang w:val="uk-UA"/>
        </w:rPr>
        <w:t xml:space="preserve">. </w:t>
      </w:r>
      <w:r w:rsidRPr="00ED6800">
        <w:rPr>
          <w:rFonts w:ascii="Times New Roman" w:hAnsi="Times New Roman"/>
          <w:sz w:val="28"/>
          <w:szCs w:val="28"/>
          <w:lang w:val="en-US"/>
        </w:rPr>
        <w:t>URL</w:t>
      </w:r>
      <w:r w:rsidRPr="003F7E9C">
        <w:rPr>
          <w:rFonts w:ascii="Times New Roman" w:hAnsi="Times New Roman"/>
          <w:sz w:val="28"/>
          <w:szCs w:val="28"/>
        </w:rPr>
        <w:t xml:space="preserve">: </w:t>
      </w:r>
      <w:r w:rsidRPr="00ED6800">
        <w:rPr>
          <w:rFonts w:ascii="Times New Roman" w:hAnsi="Times New Roman"/>
          <w:sz w:val="28"/>
          <w:szCs w:val="28"/>
          <w:lang w:val="en-US"/>
        </w:rPr>
        <w:t>https</w:t>
      </w:r>
      <w:r w:rsidRPr="003F7E9C">
        <w:rPr>
          <w:rFonts w:ascii="Times New Roman" w:hAnsi="Times New Roman"/>
          <w:sz w:val="28"/>
          <w:szCs w:val="28"/>
        </w:rPr>
        <w:t>://</w:t>
      </w:r>
      <w:r w:rsidRPr="00ED6800">
        <w:rPr>
          <w:rFonts w:ascii="Times New Roman" w:hAnsi="Times New Roman"/>
          <w:sz w:val="28"/>
          <w:szCs w:val="28"/>
          <w:lang w:val="en-US"/>
        </w:rPr>
        <w:t>joinup</w:t>
      </w:r>
      <w:r w:rsidRPr="003F7E9C">
        <w:rPr>
          <w:rFonts w:ascii="Times New Roman" w:hAnsi="Times New Roman"/>
          <w:sz w:val="28"/>
          <w:szCs w:val="28"/>
        </w:rPr>
        <w:t>.</w:t>
      </w:r>
      <w:r w:rsidRPr="00ED6800">
        <w:rPr>
          <w:rFonts w:ascii="Times New Roman" w:hAnsi="Times New Roman"/>
          <w:sz w:val="28"/>
          <w:szCs w:val="28"/>
          <w:lang w:val="en-US"/>
        </w:rPr>
        <w:t>ua</w:t>
      </w:r>
      <w:r w:rsidRPr="003F7E9C">
        <w:rPr>
          <w:rFonts w:ascii="Times New Roman" w:hAnsi="Times New Roman"/>
          <w:sz w:val="28"/>
          <w:szCs w:val="28"/>
        </w:rPr>
        <w:t>/</w:t>
      </w:r>
      <w:r w:rsidRPr="00ED6800">
        <w:rPr>
          <w:rFonts w:ascii="Times New Roman" w:hAnsi="Times New Roman"/>
          <w:sz w:val="28"/>
          <w:szCs w:val="28"/>
          <w:lang w:val="en-US"/>
        </w:rPr>
        <w:t>uk</w:t>
      </w:r>
      <w:r w:rsidRPr="003F7E9C">
        <w:rPr>
          <w:rFonts w:ascii="Times New Roman" w:hAnsi="Times New Roman"/>
          <w:sz w:val="28"/>
          <w:szCs w:val="28"/>
        </w:rPr>
        <w:t>/</w:t>
      </w:r>
      <w:r w:rsidRPr="00ED6800">
        <w:rPr>
          <w:rFonts w:ascii="Times New Roman" w:hAnsi="Times New Roman"/>
          <w:sz w:val="28"/>
          <w:szCs w:val="28"/>
          <w:lang w:val="en-US"/>
        </w:rPr>
        <w:t>a</w:t>
      </w:r>
      <w:r w:rsidRPr="003F7E9C">
        <w:rPr>
          <w:rFonts w:ascii="Times New Roman" w:hAnsi="Times New Roman"/>
          <w:sz w:val="28"/>
          <w:szCs w:val="28"/>
        </w:rPr>
        <w:t>_</w:t>
      </w:r>
      <w:r w:rsidRPr="00ED6800">
        <w:rPr>
          <w:rFonts w:ascii="Times New Roman" w:hAnsi="Times New Roman"/>
          <w:sz w:val="28"/>
          <w:szCs w:val="28"/>
          <w:lang w:val="en-US"/>
        </w:rPr>
        <w:t>section</w:t>
      </w:r>
      <w:r w:rsidRPr="003F7E9C">
        <w:rPr>
          <w:rFonts w:ascii="Times New Roman" w:hAnsi="Times New Roman"/>
          <w:sz w:val="28"/>
          <w:szCs w:val="28"/>
        </w:rPr>
        <w:t>/</w:t>
      </w:r>
      <w:r w:rsidRPr="00ED6800">
        <w:rPr>
          <w:rFonts w:ascii="Times New Roman" w:hAnsi="Times New Roman"/>
          <w:sz w:val="28"/>
          <w:szCs w:val="28"/>
          <w:lang w:val="en-US"/>
        </w:rPr>
        <w:t>ekskursii</w:t>
      </w:r>
      <w:r w:rsidRPr="003F7E9C">
        <w:rPr>
          <w:rFonts w:ascii="Times New Roman" w:hAnsi="Times New Roman"/>
          <w:sz w:val="28"/>
          <w:szCs w:val="28"/>
        </w:rPr>
        <w:t>/</w:t>
      </w:r>
      <w:r w:rsidRPr="00ED6800">
        <w:rPr>
          <w:rFonts w:ascii="Times New Roman" w:hAnsi="Times New Roman"/>
          <w:sz w:val="28"/>
          <w:szCs w:val="28"/>
          <w:lang w:val="en-US"/>
        </w:rPr>
        <w:t>page</w:t>
      </w:r>
      <w:r w:rsidRPr="003F7E9C">
        <w:rPr>
          <w:rFonts w:ascii="Times New Roman" w:hAnsi="Times New Roman"/>
          <w:sz w:val="28"/>
          <w:szCs w:val="28"/>
        </w:rPr>
        <w:t>/4/?</w:t>
      </w:r>
      <w:r w:rsidRPr="00ED6800">
        <w:rPr>
          <w:rFonts w:ascii="Times New Roman" w:hAnsi="Times New Roman"/>
          <w:sz w:val="28"/>
          <w:szCs w:val="28"/>
          <w:lang w:val="en-US"/>
        </w:rPr>
        <w:t>country</w:t>
      </w:r>
      <w:r w:rsidRPr="003F7E9C">
        <w:rPr>
          <w:rFonts w:ascii="Times New Roman" w:hAnsi="Times New Roman"/>
          <w:sz w:val="28"/>
          <w:szCs w:val="28"/>
        </w:rPr>
        <w:t>=</w:t>
      </w:r>
      <w:r w:rsidRPr="00ED6800">
        <w:rPr>
          <w:rFonts w:ascii="Times New Roman" w:hAnsi="Times New Roman"/>
          <w:sz w:val="28"/>
          <w:szCs w:val="28"/>
          <w:lang w:val="en-US"/>
        </w:rPr>
        <w:t>oae</w:t>
      </w:r>
    </w:p>
    <w:p w:rsidR="004B0B51" w:rsidRPr="003F7E9C" w:rsidRDefault="004B0B51" w:rsidP="004B0B51">
      <w:pPr>
        <w:pStyle w:val="a3"/>
        <w:numPr>
          <w:ilvl w:val="0"/>
          <w:numId w:val="2"/>
        </w:numPr>
        <w:spacing w:after="0" w:line="360" w:lineRule="auto"/>
        <w:ind w:left="0" w:firstLine="720"/>
        <w:jc w:val="both"/>
        <w:rPr>
          <w:rFonts w:ascii="Times New Roman" w:hAnsi="Times New Roman"/>
          <w:sz w:val="28"/>
          <w:szCs w:val="28"/>
        </w:rPr>
      </w:pPr>
      <w:r w:rsidRPr="00A86DB2">
        <w:rPr>
          <w:rFonts w:ascii="Times New Roman" w:hAnsi="Times New Roman"/>
          <w:sz w:val="28"/>
          <w:szCs w:val="28"/>
        </w:rPr>
        <w:t>Екскурсії в ОАЕ</w:t>
      </w:r>
      <w:r>
        <w:rPr>
          <w:rFonts w:ascii="Times New Roman" w:hAnsi="Times New Roman"/>
          <w:sz w:val="28"/>
          <w:szCs w:val="28"/>
          <w:lang w:val="uk-UA"/>
        </w:rPr>
        <w:t xml:space="preserve">. </w:t>
      </w:r>
      <w:r w:rsidRPr="00ED6800">
        <w:rPr>
          <w:rFonts w:ascii="Times New Roman" w:hAnsi="Times New Roman"/>
          <w:sz w:val="28"/>
          <w:szCs w:val="28"/>
          <w:lang w:val="en-US"/>
        </w:rPr>
        <w:t>URL</w:t>
      </w:r>
      <w:r w:rsidRPr="003F7E9C">
        <w:rPr>
          <w:rFonts w:ascii="Times New Roman" w:hAnsi="Times New Roman"/>
          <w:sz w:val="28"/>
          <w:szCs w:val="28"/>
        </w:rPr>
        <w:t xml:space="preserve">: </w:t>
      </w:r>
      <w:hyperlink r:id="rId12" w:history="1">
        <w:r w:rsidRPr="00ED6800">
          <w:rPr>
            <w:rStyle w:val="a9"/>
            <w:rFonts w:ascii="Times New Roman" w:hAnsi="Times New Roman"/>
            <w:sz w:val="28"/>
            <w:szCs w:val="28"/>
            <w:lang w:val="en-US"/>
          </w:rPr>
          <w:t>https</w:t>
        </w:r>
        <w:r w:rsidRPr="003F7E9C">
          <w:rPr>
            <w:rStyle w:val="a9"/>
            <w:rFonts w:ascii="Times New Roman" w:hAnsi="Times New Roman"/>
            <w:sz w:val="28"/>
            <w:szCs w:val="28"/>
          </w:rPr>
          <w:t>://</w:t>
        </w:r>
        <w:r w:rsidRPr="00ED6800">
          <w:rPr>
            <w:rStyle w:val="a9"/>
            <w:rFonts w:ascii="Times New Roman" w:hAnsi="Times New Roman"/>
            <w:sz w:val="28"/>
            <w:szCs w:val="28"/>
            <w:lang w:val="en-US"/>
          </w:rPr>
          <w:t>www</w:t>
        </w:r>
        <w:r w:rsidRPr="003F7E9C">
          <w:rPr>
            <w:rStyle w:val="a9"/>
            <w:rFonts w:ascii="Times New Roman" w:hAnsi="Times New Roman"/>
            <w:sz w:val="28"/>
            <w:szCs w:val="28"/>
          </w:rPr>
          <w:t>.</w:t>
        </w:r>
        <w:r w:rsidRPr="00ED6800">
          <w:rPr>
            <w:rStyle w:val="a9"/>
            <w:rFonts w:ascii="Times New Roman" w:hAnsi="Times New Roman"/>
            <w:sz w:val="28"/>
            <w:szCs w:val="28"/>
            <w:lang w:val="en-US"/>
          </w:rPr>
          <w:t>teztour</w:t>
        </w:r>
        <w:r w:rsidRPr="003F7E9C">
          <w:rPr>
            <w:rStyle w:val="a9"/>
            <w:rFonts w:ascii="Times New Roman" w:hAnsi="Times New Roman"/>
            <w:sz w:val="28"/>
            <w:szCs w:val="28"/>
          </w:rPr>
          <w:t>.</w:t>
        </w:r>
        <w:r w:rsidRPr="00ED6800">
          <w:rPr>
            <w:rStyle w:val="a9"/>
            <w:rFonts w:ascii="Times New Roman" w:hAnsi="Times New Roman"/>
            <w:sz w:val="28"/>
            <w:szCs w:val="28"/>
            <w:lang w:val="en-US"/>
          </w:rPr>
          <w:t>ua</w:t>
        </w:r>
        <w:r w:rsidRPr="003F7E9C">
          <w:rPr>
            <w:rStyle w:val="a9"/>
            <w:rFonts w:ascii="Times New Roman" w:hAnsi="Times New Roman"/>
            <w:sz w:val="28"/>
            <w:szCs w:val="28"/>
          </w:rPr>
          <w:t>/</w:t>
        </w:r>
        <w:r w:rsidRPr="00ED6800">
          <w:rPr>
            <w:rStyle w:val="a9"/>
            <w:rFonts w:ascii="Times New Roman" w:hAnsi="Times New Roman"/>
            <w:sz w:val="28"/>
            <w:szCs w:val="28"/>
            <w:lang w:val="en-US"/>
          </w:rPr>
          <w:t>excursionsearch</w:t>
        </w:r>
        <w:r w:rsidRPr="003F7E9C">
          <w:rPr>
            <w:rStyle w:val="a9"/>
            <w:rFonts w:ascii="Times New Roman" w:hAnsi="Times New Roman"/>
            <w:sz w:val="28"/>
            <w:szCs w:val="28"/>
          </w:rPr>
          <w:t>/</w:t>
        </w:r>
        <w:r w:rsidRPr="00ED6800">
          <w:rPr>
            <w:rStyle w:val="a9"/>
            <w:rFonts w:ascii="Times New Roman" w:hAnsi="Times New Roman"/>
            <w:sz w:val="28"/>
            <w:szCs w:val="28"/>
            <w:lang w:val="en-US"/>
          </w:rPr>
          <w:t>dcb</w:t>
        </w:r>
        <w:r w:rsidRPr="003F7E9C">
          <w:rPr>
            <w:rStyle w:val="a9"/>
            <w:rFonts w:ascii="Times New Roman" w:hAnsi="Times New Roman"/>
            <w:sz w:val="28"/>
            <w:szCs w:val="28"/>
          </w:rPr>
          <w:t>14</w:t>
        </w:r>
        <w:r w:rsidRPr="00ED6800">
          <w:rPr>
            <w:rStyle w:val="a9"/>
            <w:rFonts w:ascii="Times New Roman" w:hAnsi="Times New Roman"/>
            <w:sz w:val="28"/>
            <w:szCs w:val="28"/>
            <w:lang w:val="en-US"/>
          </w:rPr>
          <w:t>ecc</w:t>
        </w:r>
        <w:r w:rsidRPr="003F7E9C">
          <w:rPr>
            <w:rStyle w:val="a9"/>
            <w:rFonts w:ascii="Times New Roman" w:hAnsi="Times New Roman"/>
            <w:sz w:val="28"/>
            <w:szCs w:val="28"/>
          </w:rPr>
          <w:t>41</w:t>
        </w:r>
        <w:r w:rsidRPr="00ED6800">
          <w:rPr>
            <w:rStyle w:val="a9"/>
            <w:rFonts w:ascii="Times New Roman" w:hAnsi="Times New Roman"/>
            <w:sz w:val="28"/>
            <w:szCs w:val="28"/>
            <w:lang w:val="en-US"/>
          </w:rPr>
          <w:t>c</w:t>
        </w:r>
        <w:r w:rsidRPr="003F7E9C">
          <w:rPr>
            <w:rStyle w:val="a9"/>
            <w:rFonts w:ascii="Times New Roman" w:hAnsi="Times New Roman"/>
            <w:sz w:val="28"/>
            <w:szCs w:val="28"/>
          </w:rPr>
          <w:t>9</w:t>
        </w:r>
        <w:r w:rsidRPr="00ED6800">
          <w:rPr>
            <w:rStyle w:val="a9"/>
            <w:rFonts w:ascii="Times New Roman" w:hAnsi="Times New Roman"/>
            <w:sz w:val="28"/>
            <w:szCs w:val="28"/>
            <w:lang w:val="en-US"/>
          </w:rPr>
          <w:t>bd</w:t>
        </w:r>
        <w:r w:rsidRPr="003F7E9C">
          <w:rPr>
            <w:rStyle w:val="a9"/>
            <w:rFonts w:ascii="Times New Roman" w:hAnsi="Times New Roman"/>
            <w:sz w:val="28"/>
            <w:szCs w:val="28"/>
          </w:rPr>
          <w:t>0</w:t>
        </w:r>
        <w:r w:rsidRPr="00ED6800">
          <w:rPr>
            <w:rStyle w:val="a9"/>
            <w:rFonts w:ascii="Times New Roman" w:hAnsi="Times New Roman"/>
            <w:sz w:val="28"/>
            <w:szCs w:val="28"/>
            <w:lang w:val="en-US"/>
          </w:rPr>
          <w:t>cc</w:t>
        </w:r>
        <w:r w:rsidRPr="003F7E9C">
          <w:rPr>
            <w:rStyle w:val="a9"/>
            <w:rFonts w:ascii="Times New Roman" w:hAnsi="Times New Roman"/>
            <w:sz w:val="28"/>
            <w:szCs w:val="28"/>
          </w:rPr>
          <w:t>8481</w:t>
        </w:r>
        <w:r w:rsidRPr="00ED6800">
          <w:rPr>
            <w:rStyle w:val="a9"/>
            <w:rFonts w:ascii="Times New Roman" w:hAnsi="Times New Roman"/>
            <w:sz w:val="28"/>
            <w:szCs w:val="28"/>
            <w:lang w:val="en-US"/>
          </w:rPr>
          <w:t>e</w:t>
        </w:r>
        <w:r w:rsidRPr="003F7E9C">
          <w:rPr>
            <w:rStyle w:val="a9"/>
            <w:rFonts w:ascii="Times New Roman" w:hAnsi="Times New Roman"/>
            <w:sz w:val="28"/>
            <w:szCs w:val="28"/>
          </w:rPr>
          <w:t>47677032</w:t>
        </w:r>
        <w:r w:rsidRPr="00ED6800">
          <w:rPr>
            <w:rStyle w:val="a9"/>
            <w:rFonts w:ascii="Times New Roman" w:hAnsi="Times New Roman"/>
            <w:sz w:val="28"/>
            <w:szCs w:val="28"/>
            <w:lang w:val="en-US"/>
          </w:rPr>
          <w:t>c</w:t>
        </w:r>
        <w:r w:rsidRPr="003F7E9C">
          <w:rPr>
            <w:rStyle w:val="a9"/>
            <w:rFonts w:ascii="Times New Roman" w:hAnsi="Times New Roman"/>
            <w:sz w:val="28"/>
            <w:szCs w:val="28"/>
          </w:rPr>
          <w:t>5/</w:t>
        </w:r>
        <w:r w:rsidRPr="00ED6800">
          <w:rPr>
            <w:rStyle w:val="a9"/>
            <w:rFonts w:ascii="Times New Roman" w:hAnsi="Times New Roman"/>
            <w:sz w:val="28"/>
            <w:szCs w:val="28"/>
            <w:lang w:val="en-US"/>
          </w:rPr>
          <w:t>from</w:t>
        </w:r>
        <w:r w:rsidRPr="003F7E9C">
          <w:rPr>
            <w:rStyle w:val="a9"/>
            <w:rFonts w:ascii="Times New Roman" w:hAnsi="Times New Roman"/>
            <w:sz w:val="28"/>
            <w:szCs w:val="28"/>
          </w:rPr>
          <w:t>_</w:t>
        </w:r>
        <w:r w:rsidRPr="00ED6800">
          <w:rPr>
            <w:rStyle w:val="a9"/>
            <w:rFonts w:ascii="Times New Roman" w:hAnsi="Times New Roman"/>
            <w:sz w:val="28"/>
            <w:szCs w:val="28"/>
            <w:lang w:val="en-US"/>
          </w:rPr>
          <w:t>date</w:t>
        </w:r>
        <w:r w:rsidRPr="003F7E9C">
          <w:rPr>
            <w:rStyle w:val="a9"/>
            <w:rFonts w:ascii="Times New Roman" w:hAnsi="Times New Roman"/>
            <w:sz w:val="28"/>
            <w:szCs w:val="28"/>
          </w:rPr>
          <w:t>/29.05.2023/</w:t>
        </w:r>
        <w:r w:rsidRPr="00ED6800">
          <w:rPr>
            <w:rStyle w:val="a9"/>
            <w:rFonts w:ascii="Times New Roman" w:hAnsi="Times New Roman"/>
            <w:sz w:val="28"/>
            <w:szCs w:val="28"/>
            <w:lang w:val="en-US"/>
          </w:rPr>
          <w:t>to</w:t>
        </w:r>
        <w:r w:rsidRPr="003F7E9C">
          <w:rPr>
            <w:rStyle w:val="a9"/>
            <w:rFonts w:ascii="Times New Roman" w:hAnsi="Times New Roman"/>
            <w:sz w:val="28"/>
            <w:szCs w:val="28"/>
          </w:rPr>
          <w:t>_</w:t>
        </w:r>
        <w:r w:rsidRPr="00ED6800">
          <w:rPr>
            <w:rStyle w:val="a9"/>
            <w:rFonts w:ascii="Times New Roman" w:hAnsi="Times New Roman"/>
            <w:sz w:val="28"/>
            <w:szCs w:val="28"/>
            <w:lang w:val="en-US"/>
          </w:rPr>
          <w:t>date</w:t>
        </w:r>
        <w:r w:rsidRPr="003F7E9C">
          <w:rPr>
            <w:rStyle w:val="a9"/>
            <w:rFonts w:ascii="Times New Roman" w:hAnsi="Times New Roman"/>
            <w:sz w:val="28"/>
            <w:szCs w:val="28"/>
          </w:rPr>
          <w:t>/27.06.2023/</w:t>
        </w:r>
        <w:r w:rsidRPr="00ED6800">
          <w:rPr>
            <w:rStyle w:val="a9"/>
            <w:rFonts w:ascii="Times New Roman" w:hAnsi="Times New Roman"/>
            <w:sz w:val="28"/>
            <w:szCs w:val="28"/>
            <w:lang w:val="en-US"/>
          </w:rPr>
          <w:t>type</w:t>
        </w:r>
        <w:r w:rsidRPr="003F7E9C">
          <w:rPr>
            <w:rStyle w:val="a9"/>
            <w:rFonts w:ascii="Times New Roman" w:hAnsi="Times New Roman"/>
            <w:sz w:val="28"/>
            <w:szCs w:val="28"/>
          </w:rPr>
          <w:t>/</w:t>
        </w:r>
        <w:r w:rsidRPr="00ED6800">
          <w:rPr>
            <w:rStyle w:val="a9"/>
            <w:rFonts w:ascii="Times New Roman" w:hAnsi="Times New Roman"/>
            <w:sz w:val="28"/>
            <w:szCs w:val="28"/>
            <w:lang w:val="en-US"/>
          </w:rPr>
          <w:t>daytrip</w:t>
        </w:r>
        <w:r w:rsidRPr="003F7E9C">
          <w:rPr>
            <w:rStyle w:val="a9"/>
            <w:rFonts w:ascii="Times New Roman" w:hAnsi="Times New Roman"/>
            <w:sz w:val="28"/>
            <w:szCs w:val="28"/>
          </w:rPr>
          <w:t>/</w:t>
        </w:r>
        <w:r w:rsidRPr="00ED6800">
          <w:rPr>
            <w:rStyle w:val="a9"/>
            <w:rFonts w:ascii="Times New Roman" w:hAnsi="Times New Roman"/>
            <w:sz w:val="28"/>
            <w:szCs w:val="28"/>
            <w:lang w:val="en-US"/>
          </w:rPr>
          <w:t>countryId</w:t>
        </w:r>
        <w:r w:rsidRPr="003F7E9C">
          <w:rPr>
            <w:rStyle w:val="a9"/>
            <w:rFonts w:ascii="Times New Roman" w:hAnsi="Times New Roman"/>
            <w:sz w:val="28"/>
            <w:szCs w:val="28"/>
          </w:rPr>
          <w:t>/27/</w:t>
        </w:r>
        <w:r w:rsidRPr="00ED6800">
          <w:rPr>
            <w:rStyle w:val="a9"/>
            <w:rFonts w:ascii="Times New Roman" w:hAnsi="Times New Roman"/>
            <w:sz w:val="28"/>
            <w:szCs w:val="28"/>
            <w:lang w:val="en-US"/>
          </w:rPr>
          <w:t>regionId</w:t>
        </w:r>
        <w:r w:rsidRPr="003F7E9C">
          <w:rPr>
            <w:rStyle w:val="a9"/>
            <w:rFonts w:ascii="Times New Roman" w:hAnsi="Times New Roman"/>
            <w:sz w:val="28"/>
            <w:szCs w:val="28"/>
          </w:rPr>
          <w:t>/0_1166/</w:t>
        </w:r>
        <w:r w:rsidRPr="00ED6800">
          <w:rPr>
            <w:rStyle w:val="a9"/>
            <w:rFonts w:ascii="Times New Roman" w:hAnsi="Times New Roman"/>
            <w:sz w:val="28"/>
            <w:szCs w:val="28"/>
            <w:lang w:val="en-US"/>
          </w:rPr>
          <w:t>dtype</w:t>
        </w:r>
        <w:r w:rsidRPr="003F7E9C">
          <w:rPr>
            <w:rStyle w:val="a9"/>
            <w:rFonts w:ascii="Times New Roman" w:hAnsi="Times New Roman"/>
            <w:sz w:val="28"/>
            <w:szCs w:val="28"/>
          </w:rPr>
          <w:t>/</w:t>
        </w:r>
        <w:r w:rsidRPr="00ED6800">
          <w:rPr>
            <w:rStyle w:val="a9"/>
            <w:rFonts w:ascii="Times New Roman" w:hAnsi="Times New Roman"/>
            <w:sz w:val="28"/>
            <w:szCs w:val="28"/>
            <w:lang w:val="en-US"/>
          </w:rPr>
          <w:t>period</w:t>
        </w:r>
        <w:r w:rsidRPr="003F7E9C">
          <w:rPr>
            <w:rStyle w:val="a9"/>
            <w:rFonts w:ascii="Times New Roman" w:hAnsi="Times New Roman"/>
            <w:sz w:val="28"/>
            <w:szCs w:val="28"/>
          </w:rPr>
          <w:t>.</w:t>
        </w:r>
        <w:r w:rsidRPr="00ED6800">
          <w:rPr>
            <w:rStyle w:val="a9"/>
            <w:rFonts w:ascii="Times New Roman" w:hAnsi="Times New Roman"/>
            <w:sz w:val="28"/>
            <w:szCs w:val="28"/>
            <w:lang w:val="en-US"/>
          </w:rPr>
          <w:t>ua</w:t>
        </w:r>
        <w:r w:rsidRPr="003F7E9C">
          <w:rPr>
            <w:rStyle w:val="a9"/>
            <w:rFonts w:ascii="Times New Roman" w:hAnsi="Times New Roman"/>
            <w:sz w:val="28"/>
            <w:szCs w:val="28"/>
          </w:rPr>
          <w:t>.</w:t>
        </w:r>
        <w:r w:rsidRPr="00ED6800">
          <w:rPr>
            <w:rStyle w:val="a9"/>
            <w:rFonts w:ascii="Times New Roman" w:hAnsi="Times New Roman"/>
            <w:sz w:val="28"/>
            <w:szCs w:val="28"/>
            <w:lang w:val="en-US"/>
          </w:rPr>
          <w:t>html</w:t>
        </w:r>
      </w:hyperlink>
    </w:p>
    <w:p w:rsidR="004B0B51" w:rsidRPr="003F7E9C" w:rsidRDefault="004B0B51" w:rsidP="004B0B51">
      <w:pPr>
        <w:pStyle w:val="a3"/>
        <w:numPr>
          <w:ilvl w:val="0"/>
          <w:numId w:val="2"/>
        </w:numPr>
        <w:spacing w:after="0" w:line="360" w:lineRule="auto"/>
        <w:ind w:left="0" w:firstLine="720"/>
        <w:jc w:val="both"/>
        <w:rPr>
          <w:rFonts w:ascii="Times New Roman" w:hAnsi="Times New Roman"/>
          <w:sz w:val="28"/>
          <w:szCs w:val="28"/>
        </w:rPr>
      </w:pPr>
      <w:r w:rsidRPr="00A86DB2">
        <w:rPr>
          <w:rFonts w:ascii="Times New Roman" w:hAnsi="Times New Roman"/>
          <w:sz w:val="28"/>
          <w:szCs w:val="28"/>
        </w:rPr>
        <w:lastRenderedPageBreak/>
        <w:t>Історія Об'єднаних Арабських Еміратів</w:t>
      </w:r>
      <w:r>
        <w:rPr>
          <w:rFonts w:ascii="Times New Roman" w:hAnsi="Times New Roman"/>
          <w:sz w:val="28"/>
          <w:szCs w:val="28"/>
          <w:lang w:val="uk-UA"/>
        </w:rPr>
        <w:t xml:space="preserve">. </w:t>
      </w:r>
      <w:r w:rsidRPr="00ED6800">
        <w:rPr>
          <w:rFonts w:ascii="Times New Roman" w:hAnsi="Times New Roman"/>
          <w:sz w:val="28"/>
          <w:szCs w:val="28"/>
          <w:lang w:val="en-US"/>
        </w:rPr>
        <w:t>URL</w:t>
      </w:r>
      <w:r w:rsidRPr="003F7E9C">
        <w:rPr>
          <w:rFonts w:ascii="Times New Roman" w:hAnsi="Times New Roman"/>
          <w:sz w:val="28"/>
          <w:szCs w:val="28"/>
        </w:rPr>
        <w:t xml:space="preserve">: </w:t>
      </w:r>
      <w:hyperlink r:id="rId13" w:history="1">
        <w:r w:rsidRPr="00ED6800">
          <w:rPr>
            <w:rStyle w:val="a9"/>
            <w:rFonts w:ascii="Times New Roman" w:hAnsi="Times New Roman"/>
            <w:sz w:val="28"/>
            <w:szCs w:val="28"/>
            <w:lang w:val="en-US"/>
          </w:rPr>
          <w:t>https</w:t>
        </w:r>
        <w:r w:rsidRPr="003F7E9C">
          <w:rPr>
            <w:rStyle w:val="a9"/>
            <w:rFonts w:ascii="Times New Roman" w:hAnsi="Times New Roman"/>
            <w:sz w:val="28"/>
            <w:szCs w:val="28"/>
          </w:rPr>
          <w:t>://</w:t>
        </w:r>
        <w:r w:rsidRPr="00ED6800">
          <w:rPr>
            <w:rStyle w:val="a9"/>
            <w:rFonts w:ascii="Times New Roman" w:hAnsi="Times New Roman"/>
            <w:sz w:val="28"/>
            <w:szCs w:val="28"/>
            <w:lang w:val="en-US"/>
          </w:rPr>
          <w:t>uk</w:t>
        </w:r>
        <w:r w:rsidRPr="003F7E9C">
          <w:rPr>
            <w:rStyle w:val="a9"/>
            <w:rFonts w:ascii="Times New Roman" w:hAnsi="Times New Roman"/>
            <w:sz w:val="28"/>
            <w:szCs w:val="28"/>
          </w:rPr>
          <w:t>.</w:t>
        </w:r>
        <w:r w:rsidRPr="00ED6800">
          <w:rPr>
            <w:rStyle w:val="a9"/>
            <w:rFonts w:ascii="Times New Roman" w:hAnsi="Times New Roman"/>
            <w:sz w:val="28"/>
            <w:szCs w:val="28"/>
            <w:lang w:val="en-US"/>
          </w:rPr>
          <w:t>wikipedia</w:t>
        </w:r>
        <w:r w:rsidRPr="003F7E9C">
          <w:rPr>
            <w:rStyle w:val="a9"/>
            <w:rFonts w:ascii="Times New Roman" w:hAnsi="Times New Roman"/>
            <w:sz w:val="28"/>
            <w:szCs w:val="28"/>
          </w:rPr>
          <w:t>.</w:t>
        </w:r>
        <w:r w:rsidRPr="00ED6800">
          <w:rPr>
            <w:rStyle w:val="a9"/>
            <w:rFonts w:ascii="Times New Roman" w:hAnsi="Times New Roman"/>
            <w:sz w:val="28"/>
            <w:szCs w:val="28"/>
            <w:lang w:val="en-US"/>
          </w:rPr>
          <w:t>org</w:t>
        </w:r>
        <w:r w:rsidRPr="003F7E9C">
          <w:rPr>
            <w:rStyle w:val="a9"/>
            <w:rFonts w:ascii="Times New Roman" w:hAnsi="Times New Roman"/>
            <w:sz w:val="28"/>
            <w:szCs w:val="28"/>
          </w:rPr>
          <w:t>/</w:t>
        </w:r>
        <w:r w:rsidRPr="00ED6800">
          <w:rPr>
            <w:rStyle w:val="a9"/>
            <w:rFonts w:ascii="Times New Roman" w:hAnsi="Times New Roman"/>
            <w:sz w:val="28"/>
            <w:szCs w:val="28"/>
            <w:lang w:val="en-US"/>
          </w:rPr>
          <w:t>wiki</w:t>
        </w:r>
        <w:r w:rsidRPr="003F7E9C">
          <w:rPr>
            <w:rStyle w:val="a9"/>
            <w:rFonts w:ascii="Times New Roman" w:hAnsi="Times New Roman"/>
            <w:sz w:val="28"/>
            <w:szCs w:val="28"/>
          </w:rPr>
          <w:t>/%</w:t>
        </w:r>
        <w:r w:rsidRPr="00ED6800">
          <w:rPr>
            <w:rStyle w:val="a9"/>
            <w:rFonts w:ascii="Times New Roman" w:hAnsi="Times New Roman"/>
            <w:sz w:val="28"/>
            <w:szCs w:val="28"/>
            <w:lang w:val="en-US"/>
          </w:rPr>
          <w:t>D</w:t>
        </w:r>
        <w:r w:rsidRPr="003F7E9C">
          <w:rPr>
            <w:rStyle w:val="a9"/>
            <w:rFonts w:ascii="Times New Roman" w:hAnsi="Times New Roman"/>
            <w:sz w:val="28"/>
            <w:szCs w:val="28"/>
          </w:rPr>
          <w:t>0%86%</w:t>
        </w:r>
        <w:r w:rsidRPr="00ED6800">
          <w:rPr>
            <w:rStyle w:val="a9"/>
            <w:rFonts w:ascii="Times New Roman" w:hAnsi="Times New Roman"/>
            <w:sz w:val="28"/>
            <w:szCs w:val="28"/>
            <w:lang w:val="en-US"/>
          </w:rPr>
          <w:t>D</w:t>
        </w:r>
        <w:r w:rsidRPr="003F7E9C">
          <w:rPr>
            <w:rStyle w:val="a9"/>
            <w:rFonts w:ascii="Times New Roman" w:hAnsi="Times New Roman"/>
            <w:sz w:val="28"/>
            <w:szCs w:val="28"/>
          </w:rPr>
          <w:t>1%81%</w:t>
        </w:r>
        <w:r w:rsidRPr="00ED6800">
          <w:rPr>
            <w:rStyle w:val="a9"/>
            <w:rFonts w:ascii="Times New Roman" w:hAnsi="Times New Roman"/>
            <w:sz w:val="28"/>
            <w:szCs w:val="28"/>
            <w:lang w:val="en-US"/>
          </w:rPr>
          <w:t>D</w:t>
        </w:r>
        <w:r w:rsidRPr="003F7E9C">
          <w:rPr>
            <w:rStyle w:val="a9"/>
            <w:rFonts w:ascii="Times New Roman" w:hAnsi="Times New Roman"/>
            <w:sz w:val="28"/>
            <w:szCs w:val="28"/>
          </w:rPr>
          <w:t>1%82%</w:t>
        </w:r>
        <w:r w:rsidRPr="00ED6800">
          <w:rPr>
            <w:rStyle w:val="a9"/>
            <w:rFonts w:ascii="Times New Roman" w:hAnsi="Times New Roman"/>
            <w:sz w:val="28"/>
            <w:szCs w:val="28"/>
            <w:lang w:val="en-US"/>
          </w:rPr>
          <w:t>D</w:t>
        </w:r>
        <w:r w:rsidRPr="003F7E9C">
          <w:rPr>
            <w:rStyle w:val="a9"/>
            <w:rFonts w:ascii="Times New Roman" w:hAnsi="Times New Roman"/>
            <w:sz w:val="28"/>
            <w:szCs w:val="28"/>
          </w:rPr>
          <w:t>0%</w:t>
        </w:r>
        <w:r w:rsidRPr="00ED6800">
          <w:rPr>
            <w:rStyle w:val="a9"/>
            <w:rFonts w:ascii="Times New Roman" w:hAnsi="Times New Roman"/>
            <w:sz w:val="28"/>
            <w:szCs w:val="28"/>
            <w:lang w:val="en-US"/>
          </w:rPr>
          <w:t>BE</w:t>
        </w:r>
        <w:r w:rsidRPr="003F7E9C">
          <w:rPr>
            <w:rStyle w:val="a9"/>
            <w:rFonts w:ascii="Times New Roman" w:hAnsi="Times New Roman"/>
            <w:sz w:val="28"/>
            <w:szCs w:val="28"/>
          </w:rPr>
          <w:t>%</w:t>
        </w:r>
        <w:r w:rsidRPr="00ED6800">
          <w:rPr>
            <w:rStyle w:val="a9"/>
            <w:rFonts w:ascii="Times New Roman" w:hAnsi="Times New Roman"/>
            <w:sz w:val="28"/>
            <w:szCs w:val="28"/>
            <w:lang w:val="en-US"/>
          </w:rPr>
          <w:t>D</w:t>
        </w:r>
        <w:r w:rsidRPr="003F7E9C">
          <w:rPr>
            <w:rStyle w:val="a9"/>
            <w:rFonts w:ascii="Times New Roman" w:hAnsi="Times New Roman"/>
            <w:sz w:val="28"/>
            <w:szCs w:val="28"/>
          </w:rPr>
          <w:t>1%80%</w:t>
        </w:r>
        <w:r w:rsidRPr="00ED6800">
          <w:rPr>
            <w:rStyle w:val="a9"/>
            <w:rFonts w:ascii="Times New Roman" w:hAnsi="Times New Roman"/>
            <w:sz w:val="28"/>
            <w:szCs w:val="28"/>
            <w:lang w:val="en-US"/>
          </w:rPr>
          <w:t>D</w:t>
        </w:r>
        <w:r w:rsidRPr="003F7E9C">
          <w:rPr>
            <w:rStyle w:val="a9"/>
            <w:rFonts w:ascii="Times New Roman" w:hAnsi="Times New Roman"/>
            <w:sz w:val="28"/>
            <w:szCs w:val="28"/>
          </w:rPr>
          <w:t>1%96%</w:t>
        </w:r>
        <w:r w:rsidRPr="00ED6800">
          <w:rPr>
            <w:rStyle w:val="a9"/>
            <w:rFonts w:ascii="Times New Roman" w:hAnsi="Times New Roman"/>
            <w:sz w:val="28"/>
            <w:szCs w:val="28"/>
            <w:lang w:val="en-US"/>
          </w:rPr>
          <w:t>D</w:t>
        </w:r>
        <w:r w:rsidRPr="003F7E9C">
          <w:rPr>
            <w:rStyle w:val="a9"/>
            <w:rFonts w:ascii="Times New Roman" w:hAnsi="Times New Roman"/>
            <w:sz w:val="28"/>
            <w:szCs w:val="28"/>
          </w:rPr>
          <w:t>1%8</w:t>
        </w:r>
        <w:r w:rsidRPr="00ED6800">
          <w:rPr>
            <w:rStyle w:val="a9"/>
            <w:rFonts w:ascii="Times New Roman" w:hAnsi="Times New Roman"/>
            <w:sz w:val="28"/>
            <w:szCs w:val="28"/>
            <w:lang w:val="en-US"/>
          </w:rPr>
          <w:t>F</w:t>
        </w:r>
        <w:r w:rsidRPr="003F7E9C">
          <w:rPr>
            <w:rStyle w:val="a9"/>
            <w:rFonts w:ascii="Times New Roman" w:hAnsi="Times New Roman"/>
            <w:sz w:val="28"/>
            <w:szCs w:val="28"/>
          </w:rPr>
          <w:t>_%</w:t>
        </w:r>
        <w:r w:rsidRPr="00ED6800">
          <w:rPr>
            <w:rStyle w:val="a9"/>
            <w:rFonts w:ascii="Times New Roman" w:hAnsi="Times New Roman"/>
            <w:sz w:val="28"/>
            <w:szCs w:val="28"/>
            <w:lang w:val="en-US"/>
          </w:rPr>
          <w:t>D</w:t>
        </w:r>
        <w:r w:rsidRPr="003F7E9C">
          <w:rPr>
            <w:rStyle w:val="a9"/>
            <w:rFonts w:ascii="Times New Roman" w:hAnsi="Times New Roman"/>
            <w:sz w:val="28"/>
            <w:szCs w:val="28"/>
          </w:rPr>
          <w:t>0%9</w:t>
        </w:r>
        <w:r w:rsidRPr="00ED6800">
          <w:rPr>
            <w:rStyle w:val="a9"/>
            <w:rFonts w:ascii="Times New Roman" w:hAnsi="Times New Roman"/>
            <w:sz w:val="28"/>
            <w:szCs w:val="28"/>
            <w:lang w:val="en-US"/>
          </w:rPr>
          <w:t>E</w:t>
        </w:r>
        <w:r w:rsidRPr="003F7E9C">
          <w:rPr>
            <w:rStyle w:val="a9"/>
            <w:rFonts w:ascii="Times New Roman" w:hAnsi="Times New Roman"/>
            <w:sz w:val="28"/>
            <w:szCs w:val="28"/>
          </w:rPr>
          <w:t>%</w:t>
        </w:r>
        <w:r w:rsidRPr="00ED6800">
          <w:rPr>
            <w:rStyle w:val="a9"/>
            <w:rFonts w:ascii="Times New Roman" w:hAnsi="Times New Roman"/>
            <w:sz w:val="28"/>
            <w:szCs w:val="28"/>
            <w:lang w:val="en-US"/>
          </w:rPr>
          <w:t>D</w:t>
        </w:r>
        <w:r w:rsidRPr="003F7E9C">
          <w:rPr>
            <w:rStyle w:val="a9"/>
            <w:rFonts w:ascii="Times New Roman" w:hAnsi="Times New Roman"/>
            <w:sz w:val="28"/>
            <w:szCs w:val="28"/>
          </w:rPr>
          <w:t>0%</w:t>
        </w:r>
        <w:r w:rsidRPr="00ED6800">
          <w:rPr>
            <w:rStyle w:val="a9"/>
            <w:rFonts w:ascii="Times New Roman" w:hAnsi="Times New Roman"/>
            <w:sz w:val="28"/>
            <w:szCs w:val="28"/>
            <w:lang w:val="en-US"/>
          </w:rPr>
          <w:t>B</w:t>
        </w:r>
        <w:r w:rsidRPr="003F7E9C">
          <w:rPr>
            <w:rStyle w:val="a9"/>
            <w:rFonts w:ascii="Times New Roman" w:hAnsi="Times New Roman"/>
            <w:sz w:val="28"/>
            <w:szCs w:val="28"/>
          </w:rPr>
          <w:t>1%27%</w:t>
        </w:r>
        <w:r w:rsidRPr="00ED6800">
          <w:rPr>
            <w:rStyle w:val="a9"/>
            <w:rFonts w:ascii="Times New Roman" w:hAnsi="Times New Roman"/>
            <w:sz w:val="28"/>
            <w:szCs w:val="28"/>
            <w:lang w:val="en-US"/>
          </w:rPr>
          <w:t>D</w:t>
        </w:r>
        <w:r w:rsidRPr="003F7E9C">
          <w:rPr>
            <w:rStyle w:val="a9"/>
            <w:rFonts w:ascii="Times New Roman" w:hAnsi="Times New Roman"/>
            <w:sz w:val="28"/>
            <w:szCs w:val="28"/>
          </w:rPr>
          <w:t>1%94%</w:t>
        </w:r>
        <w:r w:rsidRPr="00ED6800">
          <w:rPr>
            <w:rStyle w:val="a9"/>
            <w:rFonts w:ascii="Times New Roman" w:hAnsi="Times New Roman"/>
            <w:sz w:val="28"/>
            <w:szCs w:val="28"/>
            <w:lang w:val="en-US"/>
          </w:rPr>
          <w:t>D</w:t>
        </w:r>
        <w:r w:rsidRPr="003F7E9C">
          <w:rPr>
            <w:rStyle w:val="a9"/>
            <w:rFonts w:ascii="Times New Roman" w:hAnsi="Times New Roman"/>
            <w:sz w:val="28"/>
            <w:szCs w:val="28"/>
          </w:rPr>
          <w:t>0%</w:t>
        </w:r>
        <w:r w:rsidRPr="00ED6800">
          <w:rPr>
            <w:rStyle w:val="a9"/>
            <w:rFonts w:ascii="Times New Roman" w:hAnsi="Times New Roman"/>
            <w:sz w:val="28"/>
            <w:szCs w:val="28"/>
            <w:lang w:val="en-US"/>
          </w:rPr>
          <w:t>B</w:t>
        </w:r>
        <w:r w:rsidRPr="003F7E9C">
          <w:rPr>
            <w:rStyle w:val="a9"/>
            <w:rFonts w:ascii="Times New Roman" w:hAnsi="Times New Roman"/>
            <w:sz w:val="28"/>
            <w:szCs w:val="28"/>
          </w:rPr>
          <w:t>4%</w:t>
        </w:r>
        <w:r w:rsidRPr="00ED6800">
          <w:rPr>
            <w:rStyle w:val="a9"/>
            <w:rFonts w:ascii="Times New Roman" w:hAnsi="Times New Roman"/>
            <w:sz w:val="28"/>
            <w:szCs w:val="28"/>
            <w:lang w:val="en-US"/>
          </w:rPr>
          <w:t>D</w:t>
        </w:r>
        <w:r w:rsidRPr="003F7E9C">
          <w:rPr>
            <w:rStyle w:val="a9"/>
            <w:rFonts w:ascii="Times New Roman" w:hAnsi="Times New Roman"/>
            <w:sz w:val="28"/>
            <w:szCs w:val="28"/>
          </w:rPr>
          <w:t>0%</w:t>
        </w:r>
        <w:r w:rsidRPr="00ED6800">
          <w:rPr>
            <w:rStyle w:val="a9"/>
            <w:rFonts w:ascii="Times New Roman" w:hAnsi="Times New Roman"/>
            <w:sz w:val="28"/>
            <w:szCs w:val="28"/>
            <w:lang w:val="en-US"/>
          </w:rPr>
          <w:t>BD</w:t>
        </w:r>
        <w:r w:rsidRPr="003F7E9C">
          <w:rPr>
            <w:rStyle w:val="a9"/>
            <w:rFonts w:ascii="Times New Roman" w:hAnsi="Times New Roman"/>
            <w:sz w:val="28"/>
            <w:szCs w:val="28"/>
          </w:rPr>
          <w:t>%</w:t>
        </w:r>
        <w:r w:rsidRPr="00ED6800">
          <w:rPr>
            <w:rStyle w:val="a9"/>
            <w:rFonts w:ascii="Times New Roman" w:hAnsi="Times New Roman"/>
            <w:sz w:val="28"/>
            <w:szCs w:val="28"/>
            <w:lang w:val="en-US"/>
          </w:rPr>
          <w:t>D</w:t>
        </w:r>
        <w:r w:rsidRPr="003F7E9C">
          <w:rPr>
            <w:rStyle w:val="a9"/>
            <w:rFonts w:ascii="Times New Roman" w:hAnsi="Times New Roman"/>
            <w:sz w:val="28"/>
            <w:szCs w:val="28"/>
          </w:rPr>
          <w:t>0%</w:t>
        </w:r>
        <w:r w:rsidRPr="00ED6800">
          <w:rPr>
            <w:rStyle w:val="a9"/>
            <w:rFonts w:ascii="Times New Roman" w:hAnsi="Times New Roman"/>
            <w:sz w:val="28"/>
            <w:szCs w:val="28"/>
            <w:lang w:val="en-US"/>
          </w:rPr>
          <w:t>B</w:t>
        </w:r>
        <w:r w:rsidRPr="003F7E9C">
          <w:rPr>
            <w:rStyle w:val="a9"/>
            <w:rFonts w:ascii="Times New Roman" w:hAnsi="Times New Roman"/>
            <w:sz w:val="28"/>
            <w:szCs w:val="28"/>
          </w:rPr>
          <w:t>0%</w:t>
        </w:r>
        <w:r w:rsidRPr="00ED6800">
          <w:rPr>
            <w:rStyle w:val="a9"/>
            <w:rFonts w:ascii="Times New Roman" w:hAnsi="Times New Roman"/>
            <w:sz w:val="28"/>
            <w:szCs w:val="28"/>
            <w:lang w:val="en-US"/>
          </w:rPr>
          <w:t>D</w:t>
        </w:r>
        <w:r w:rsidRPr="003F7E9C">
          <w:rPr>
            <w:rStyle w:val="a9"/>
            <w:rFonts w:ascii="Times New Roman" w:hAnsi="Times New Roman"/>
            <w:sz w:val="28"/>
            <w:szCs w:val="28"/>
          </w:rPr>
          <w:t>0%</w:t>
        </w:r>
        <w:r w:rsidRPr="00ED6800">
          <w:rPr>
            <w:rStyle w:val="a9"/>
            <w:rFonts w:ascii="Times New Roman" w:hAnsi="Times New Roman"/>
            <w:sz w:val="28"/>
            <w:szCs w:val="28"/>
            <w:lang w:val="en-US"/>
          </w:rPr>
          <w:t>BD</w:t>
        </w:r>
        <w:r w:rsidRPr="003F7E9C">
          <w:rPr>
            <w:rStyle w:val="a9"/>
            <w:rFonts w:ascii="Times New Roman" w:hAnsi="Times New Roman"/>
            <w:sz w:val="28"/>
            <w:szCs w:val="28"/>
          </w:rPr>
          <w:t>%</w:t>
        </w:r>
        <w:r w:rsidRPr="00ED6800">
          <w:rPr>
            <w:rStyle w:val="a9"/>
            <w:rFonts w:ascii="Times New Roman" w:hAnsi="Times New Roman"/>
            <w:sz w:val="28"/>
            <w:szCs w:val="28"/>
            <w:lang w:val="en-US"/>
          </w:rPr>
          <w:t>D</w:t>
        </w:r>
        <w:r w:rsidRPr="003F7E9C">
          <w:rPr>
            <w:rStyle w:val="a9"/>
            <w:rFonts w:ascii="Times New Roman" w:hAnsi="Times New Roman"/>
            <w:sz w:val="28"/>
            <w:szCs w:val="28"/>
          </w:rPr>
          <w:t>0%</w:t>
        </w:r>
        <w:r w:rsidRPr="00ED6800">
          <w:rPr>
            <w:rStyle w:val="a9"/>
            <w:rFonts w:ascii="Times New Roman" w:hAnsi="Times New Roman"/>
            <w:sz w:val="28"/>
            <w:szCs w:val="28"/>
            <w:lang w:val="en-US"/>
          </w:rPr>
          <w:t>B</w:t>
        </w:r>
        <w:r w:rsidRPr="003F7E9C">
          <w:rPr>
            <w:rStyle w:val="a9"/>
            <w:rFonts w:ascii="Times New Roman" w:hAnsi="Times New Roman"/>
            <w:sz w:val="28"/>
            <w:szCs w:val="28"/>
          </w:rPr>
          <w:t>8%</w:t>
        </w:r>
        <w:r w:rsidRPr="00ED6800">
          <w:rPr>
            <w:rStyle w:val="a9"/>
            <w:rFonts w:ascii="Times New Roman" w:hAnsi="Times New Roman"/>
            <w:sz w:val="28"/>
            <w:szCs w:val="28"/>
            <w:lang w:val="en-US"/>
          </w:rPr>
          <w:t>D</w:t>
        </w:r>
        <w:r w:rsidRPr="003F7E9C">
          <w:rPr>
            <w:rStyle w:val="a9"/>
            <w:rFonts w:ascii="Times New Roman" w:hAnsi="Times New Roman"/>
            <w:sz w:val="28"/>
            <w:szCs w:val="28"/>
          </w:rPr>
          <w:t>1%85_%</w:t>
        </w:r>
        <w:r w:rsidRPr="00ED6800">
          <w:rPr>
            <w:rStyle w:val="a9"/>
            <w:rFonts w:ascii="Times New Roman" w:hAnsi="Times New Roman"/>
            <w:sz w:val="28"/>
            <w:szCs w:val="28"/>
            <w:lang w:val="en-US"/>
          </w:rPr>
          <w:t>D</w:t>
        </w:r>
        <w:r w:rsidRPr="003F7E9C">
          <w:rPr>
            <w:rStyle w:val="a9"/>
            <w:rFonts w:ascii="Times New Roman" w:hAnsi="Times New Roman"/>
            <w:sz w:val="28"/>
            <w:szCs w:val="28"/>
          </w:rPr>
          <w:t>0%90%</w:t>
        </w:r>
        <w:r w:rsidRPr="00ED6800">
          <w:rPr>
            <w:rStyle w:val="a9"/>
            <w:rFonts w:ascii="Times New Roman" w:hAnsi="Times New Roman"/>
            <w:sz w:val="28"/>
            <w:szCs w:val="28"/>
            <w:lang w:val="en-US"/>
          </w:rPr>
          <w:t>D</w:t>
        </w:r>
        <w:r w:rsidRPr="003F7E9C">
          <w:rPr>
            <w:rStyle w:val="a9"/>
            <w:rFonts w:ascii="Times New Roman" w:hAnsi="Times New Roman"/>
            <w:sz w:val="28"/>
            <w:szCs w:val="28"/>
          </w:rPr>
          <w:t>1%80%</w:t>
        </w:r>
        <w:r w:rsidRPr="00ED6800">
          <w:rPr>
            <w:rStyle w:val="a9"/>
            <w:rFonts w:ascii="Times New Roman" w:hAnsi="Times New Roman"/>
            <w:sz w:val="28"/>
            <w:szCs w:val="28"/>
            <w:lang w:val="en-US"/>
          </w:rPr>
          <w:t>D</w:t>
        </w:r>
        <w:r w:rsidRPr="003F7E9C">
          <w:rPr>
            <w:rStyle w:val="a9"/>
            <w:rFonts w:ascii="Times New Roman" w:hAnsi="Times New Roman"/>
            <w:sz w:val="28"/>
            <w:szCs w:val="28"/>
          </w:rPr>
          <w:t>0%</w:t>
        </w:r>
        <w:r w:rsidRPr="00ED6800">
          <w:rPr>
            <w:rStyle w:val="a9"/>
            <w:rFonts w:ascii="Times New Roman" w:hAnsi="Times New Roman"/>
            <w:sz w:val="28"/>
            <w:szCs w:val="28"/>
            <w:lang w:val="en-US"/>
          </w:rPr>
          <w:t>B</w:t>
        </w:r>
        <w:r w:rsidRPr="003F7E9C">
          <w:rPr>
            <w:rStyle w:val="a9"/>
            <w:rFonts w:ascii="Times New Roman" w:hAnsi="Times New Roman"/>
            <w:sz w:val="28"/>
            <w:szCs w:val="28"/>
          </w:rPr>
          <w:t>0%</w:t>
        </w:r>
        <w:r w:rsidRPr="00ED6800">
          <w:rPr>
            <w:rStyle w:val="a9"/>
            <w:rFonts w:ascii="Times New Roman" w:hAnsi="Times New Roman"/>
            <w:sz w:val="28"/>
            <w:szCs w:val="28"/>
            <w:lang w:val="en-US"/>
          </w:rPr>
          <w:t>D</w:t>
        </w:r>
        <w:r w:rsidRPr="003F7E9C">
          <w:rPr>
            <w:rStyle w:val="a9"/>
            <w:rFonts w:ascii="Times New Roman" w:hAnsi="Times New Roman"/>
            <w:sz w:val="28"/>
            <w:szCs w:val="28"/>
          </w:rPr>
          <w:t>0%</w:t>
        </w:r>
        <w:r w:rsidRPr="00ED6800">
          <w:rPr>
            <w:rStyle w:val="a9"/>
            <w:rFonts w:ascii="Times New Roman" w:hAnsi="Times New Roman"/>
            <w:sz w:val="28"/>
            <w:szCs w:val="28"/>
            <w:lang w:val="en-US"/>
          </w:rPr>
          <w:t>B</w:t>
        </w:r>
        <w:r w:rsidRPr="003F7E9C">
          <w:rPr>
            <w:rStyle w:val="a9"/>
            <w:rFonts w:ascii="Times New Roman" w:hAnsi="Times New Roman"/>
            <w:sz w:val="28"/>
            <w:szCs w:val="28"/>
          </w:rPr>
          <w:t>1%</w:t>
        </w:r>
        <w:r w:rsidRPr="00ED6800">
          <w:rPr>
            <w:rStyle w:val="a9"/>
            <w:rFonts w:ascii="Times New Roman" w:hAnsi="Times New Roman"/>
            <w:sz w:val="28"/>
            <w:szCs w:val="28"/>
            <w:lang w:val="en-US"/>
          </w:rPr>
          <w:t>D</w:t>
        </w:r>
        <w:r w:rsidRPr="003F7E9C">
          <w:rPr>
            <w:rStyle w:val="a9"/>
            <w:rFonts w:ascii="Times New Roman" w:hAnsi="Times New Roman"/>
            <w:sz w:val="28"/>
            <w:szCs w:val="28"/>
          </w:rPr>
          <w:t>1%81%</w:t>
        </w:r>
        <w:r w:rsidRPr="00ED6800">
          <w:rPr>
            <w:rStyle w:val="a9"/>
            <w:rFonts w:ascii="Times New Roman" w:hAnsi="Times New Roman"/>
            <w:sz w:val="28"/>
            <w:szCs w:val="28"/>
            <w:lang w:val="en-US"/>
          </w:rPr>
          <w:t>D</w:t>
        </w:r>
        <w:r w:rsidRPr="003F7E9C">
          <w:rPr>
            <w:rStyle w:val="a9"/>
            <w:rFonts w:ascii="Times New Roman" w:hAnsi="Times New Roman"/>
            <w:sz w:val="28"/>
            <w:szCs w:val="28"/>
          </w:rPr>
          <w:t>1%8</w:t>
        </w:r>
        <w:r w:rsidRPr="00ED6800">
          <w:rPr>
            <w:rStyle w:val="a9"/>
            <w:rFonts w:ascii="Times New Roman" w:hAnsi="Times New Roman"/>
            <w:sz w:val="28"/>
            <w:szCs w:val="28"/>
            <w:lang w:val="en-US"/>
          </w:rPr>
          <w:t>C</w:t>
        </w:r>
        <w:r w:rsidRPr="003F7E9C">
          <w:rPr>
            <w:rStyle w:val="a9"/>
            <w:rFonts w:ascii="Times New Roman" w:hAnsi="Times New Roman"/>
            <w:sz w:val="28"/>
            <w:szCs w:val="28"/>
          </w:rPr>
          <w:t>%</w:t>
        </w:r>
        <w:r w:rsidRPr="00ED6800">
          <w:rPr>
            <w:rStyle w:val="a9"/>
            <w:rFonts w:ascii="Times New Roman" w:hAnsi="Times New Roman"/>
            <w:sz w:val="28"/>
            <w:szCs w:val="28"/>
            <w:lang w:val="en-US"/>
          </w:rPr>
          <w:t>D</w:t>
        </w:r>
        <w:r w:rsidRPr="003F7E9C">
          <w:rPr>
            <w:rStyle w:val="a9"/>
            <w:rFonts w:ascii="Times New Roman" w:hAnsi="Times New Roman"/>
            <w:sz w:val="28"/>
            <w:szCs w:val="28"/>
          </w:rPr>
          <w:t>0%</w:t>
        </w:r>
        <w:r w:rsidRPr="00ED6800">
          <w:rPr>
            <w:rStyle w:val="a9"/>
            <w:rFonts w:ascii="Times New Roman" w:hAnsi="Times New Roman"/>
            <w:sz w:val="28"/>
            <w:szCs w:val="28"/>
            <w:lang w:val="en-US"/>
          </w:rPr>
          <w:t>BA</w:t>
        </w:r>
        <w:r w:rsidRPr="003F7E9C">
          <w:rPr>
            <w:rStyle w:val="a9"/>
            <w:rFonts w:ascii="Times New Roman" w:hAnsi="Times New Roman"/>
            <w:sz w:val="28"/>
            <w:szCs w:val="28"/>
          </w:rPr>
          <w:t>%</w:t>
        </w:r>
        <w:r w:rsidRPr="00ED6800">
          <w:rPr>
            <w:rStyle w:val="a9"/>
            <w:rFonts w:ascii="Times New Roman" w:hAnsi="Times New Roman"/>
            <w:sz w:val="28"/>
            <w:szCs w:val="28"/>
            <w:lang w:val="en-US"/>
          </w:rPr>
          <w:t>D</w:t>
        </w:r>
        <w:r w:rsidRPr="003F7E9C">
          <w:rPr>
            <w:rStyle w:val="a9"/>
            <w:rFonts w:ascii="Times New Roman" w:hAnsi="Times New Roman"/>
            <w:sz w:val="28"/>
            <w:szCs w:val="28"/>
          </w:rPr>
          <w:t>0%</w:t>
        </w:r>
        <w:r w:rsidRPr="00ED6800">
          <w:rPr>
            <w:rStyle w:val="a9"/>
            <w:rFonts w:ascii="Times New Roman" w:hAnsi="Times New Roman"/>
            <w:sz w:val="28"/>
            <w:szCs w:val="28"/>
            <w:lang w:val="en-US"/>
          </w:rPr>
          <w:t>B</w:t>
        </w:r>
        <w:r w:rsidRPr="003F7E9C">
          <w:rPr>
            <w:rStyle w:val="a9"/>
            <w:rFonts w:ascii="Times New Roman" w:hAnsi="Times New Roman"/>
            <w:sz w:val="28"/>
            <w:szCs w:val="28"/>
          </w:rPr>
          <w:t>8%</w:t>
        </w:r>
        <w:r w:rsidRPr="00ED6800">
          <w:rPr>
            <w:rStyle w:val="a9"/>
            <w:rFonts w:ascii="Times New Roman" w:hAnsi="Times New Roman"/>
            <w:sz w:val="28"/>
            <w:szCs w:val="28"/>
            <w:lang w:val="en-US"/>
          </w:rPr>
          <w:t>D</w:t>
        </w:r>
        <w:r w:rsidRPr="003F7E9C">
          <w:rPr>
            <w:rStyle w:val="a9"/>
            <w:rFonts w:ascii="Times New Roman" w:hAnsi="Times New Roman"/>
            <w:sz w:val="28"/>
            <w:szCs w:val="28"/>
          </w:rPr>
          <w:t>1%85_%</w:t>
        </w:r>
        <w:r w:rsidRPr="00ED6800">
          <w:rPr>
            <w:rStyle w:val="a9"/>
            <w:rFonts w:ascii="Times New Roman" w:hAnsi="Times New Roman"/>
            <w:sz w:val="28"/>
            <w:szCs w:val="28"/>
            <w:lang w:val="en-US"/>
          </w:rPr>
          <w:t>D</w:t>
        </w:r>
        <w:r w:rsidRPr="003F7E9C">
          <w:rPr>
            <w:rStyle w:val="a9"/>
            <w:rFonts w:ascii="Times New Roman" w:hAnsi="Times New Roman"/>
            <w:sz w:val="28"/>
            <w:szCs w:val="28"/>
          </w:rPr>
          <w:t>0%95%</w:t>
        </w:r>
        <w:r w:rsidRPr="00ED6800">
          <w:rPr>
            <w:rStyle w:val="a9"/>
            <w:rFonts w:ascii="Times New Roman" w:hAnsi="Times New Roman"/>
            <w:sz w:val="28"/>
            <w:szCs w:val="28"/>
            <w:lang w:val="en-US"/>
          </w:rPr>
          <w:t>D</w:t>
        </w:r>
        <w:r w:rsidRPr="003F7E9C">
          <w:rPr>
            <w:rStyle w:val="a9"/>
            <w:rFonts w:ascii="Times New Roman" w:hAnsi="Times New Roman"/>
            <w:sz w:val="28"/>
            <w:szCs w:val="28"/>
          </w:rPr>
          <w:t>0%</w:t>
        </w:r>
        <w:r w:rsidRPr="00ED6800">
          <w:rPr>
            <w:rStyle w:val="a9"/>
            <w:rFonts w:ascii="Times New Roman" w:hAnsi="Times New Roman"/>
            <w:sz w:val="28"/>
            <w:szCs w:val="28"/>
            <w:lang w:val="en-US"/>
          </w:rPr>
          <w:t>BC</w:t>
        </w:r>
        <w:r w:rsidRPr="003F7E9C">
          <w:rPr>
            <w:rStyle w:val="a9"/>
            <w:rFonts w:ascii="Times New Roman" w:hAnsi="Times New Roman"/>
            <w:sz w:val="28"/>
            <w:szCs w:val="28"/>
          </w:rPr>
          <w:t>%</w:t>
        </w:r>
        <w:r w:rsidRPr="00ED6800">
          <w:rPr>
            <w:rStyle w:val="a9"/>
            <w:rFonts w:ascii="Times New Roman" w:hAnsi="Times New Roman"/>
            <w:sz w:val="28"/>
            <w:szCs w:val="28"/>
            <w:lang w:val="en-US"/>
          </w:rPr>
          <w:t>D</w:t>
        </w:r>
        <w:r w:rsidRPr="003F7E9C">
          <w:rPr>
            <w:rStyle w:val="a9"/>
            <w:rFonts w:ascii="Times New Roman" w:hAnsi="Times New Roman"/>
            <w:sz w:val="28"/>
            <w:szCs w:val="28"/>
          </w:rPr>
          <w:t>1%96%</w:t>
        </w:r>
        <w:r w:rsidRPr="00ED6800">
          <w:rPr>
            <w:rStyle w:val="a9"/>
            <w:rFonts w:ascii="Times New Roman" w:hAnsi="Times New Roman"/>
            <w:sz w:val="28"/>
            <w:szCs w:val="28"/>
            <w:lang w:val="en-US"/>
          </w:rPr>
          <w:t>D</w:t>
        </w:r>
        <w:r w:rsidRPr="003F7E9C">
          <w:rPr>
            <w:rStyle w:val="a9"/>
            <w:rFonts w:ascii="Times New Roman" w:hAnsi="Times New Roman"/>
            <w:sz w:val="28"/>
            <w:szCs w:val="28"/>
          </w:rPr>
          <w:t>1%80%</w:t>
        </w:r>
        <w:r w:rsidRPr="00ED6800">
          <w:rPr>
            <w:rStyle w:val="a9"/>
            <w:rFonts w:ascii="Times New Roman" w:hAnsi="Times New Roman"/>
            <w:sz w:val="28"/>
            <w:szCs w:val="28"/>
            <w:lang w:val="en-US"/>
          </w:rPr>
          <w:t>D</w:t>
        </w:r>
        <w:r w:rsidRPr="003F7E9C">
          <w:rPr>
            <w:rStyle w:val="a9"/>
            <w:rFonts w:ascii="Times New Roman" w:hAnsi="Times New Roman"/>
            <w:sz w:val="28"/>
            <w:szCs w:val="28"/>
          </w:rPr>
          <w:t>0%</w:t>
        </w:r>
        <w:r w:rsidRPr="00ED6800">
          <w:rPr>
            <w:rStyle w:val="a9"/>
            <w:rFonts w:ascii="Times New Roman" w:hAnsi="Times New Roman"/>
            <w:sz w:val="28"/>
            <w:szCs w:val="28"/>
            <w:lang w:val="en-US"/>
          </w:rPr>
          <w:t>B</w:t>
        </w:r>
        <w:r w:rsidRPr="003F7E9C">
          <w:rPr>
            <w:rStyle w:val="a9"/>
            <w:rFonts w:ascii="Times New Roman" w:hAnsi="Times New Roman"/>
            <w:sz w:val="28"/>
            <w:szCs w:val="28"/>
          </w:rPr>
          <w:t>0%</w:t>
        </w:r>
        <w:r w:rsidRPr="00ED6800">
          <w:rPr>
            <w:rStyle w:val="a9"/>
            <w:rFonts w:ascii="Times New Roman" w:hAnsi="Times New Roman"/>
            <w:sz w:val="28"/>
            <w:szCs w:val="28"/>
            <w:lang w:val="en-US"/>
          </w:rPr>
          <w:t>D</w:t>
        </w:r>
        <w:r w:rsidRPr="003F7E9C">
          <w:rPr>
            <w:rStyle w:val="a9"/>
            <w:rFonts w:ascii="Times New Roman" w:hAnsi="Times New Roman"/>
            <w:sz w:val="28"/>
            <w:szCs w:val="28"/>
          </w:rPr>
          <w:t>1%82%</w:t>
        </w:r>
        <w:r w:rsidRPr="00ED6800">
          <w:rPr>
            <w:rStyle w:val="a9"/>
            <w:rFonts w:ascii="Times New Roman" w:hAnsi="Times New Roman"/>
            <w:sz w:val="28"/>
            <w:szCs w:val="28"/>
            <w:lang w:val="en-US"/>
          </w:rPr>
          <w:t>D</w:t>
        </w:r>
        <w:r w:rsidRPr="003F7E9C">
          <w:rPr>
            <w:rStyle w:val="a9"/>
            <w:rFonts w:ascii="Times New Roman" w:hAnsi="Times New Roman"/>
            <w:sz w:val="28"/>
            <w:szCs w:val="28"/>
          </w:rPr>
          <w:t>1%96%</w:t>
        </w:r>
        <w:r w:rsidRPr="00ED6800">
          <w:rPr>
            <w:rStyle w:val="a9"/>
            <w:rFonts w:ascii="Times New Roman" w:hAnsi="Times New Roman"/>
            <w:sz w:val="28"/>
            <w:szCs w:val="28"/>
            <w:lang w:val="en-US"/>
          </w:rPr>
          <w:t>D</w:t>
        </w:r>
        <w:r w:rsidRPr="003F7E9C">
          <w:rPr>
            <w:rStyle w:val="a9"/>
            <w:rFonts w:ascii="Times New Roman" w:hAnsi="Times New Roman"/>
            <w:sz w:val="28"/>
            <w:szCs w:val="28"/>
          </w:rPr>
          <w:t>0%</w:t>
        </w:r>
        <w:r w:rsidRPr="00ED6800">
          <w:rPr>
            <w:rStyle w:val="a9"/>
            <w:rFonts w:ascii="Times New Roman" w:hAnsi="Times New Roman"/>
            <w:sz w:val="28"/>
            <w:szCs w:val="28"/>
            <w:lang w:val="en-US"/>
          </w:rPr>
          <w:t>B</w:t>
        </w:r>
        <w:r w:rsidRPr="003F7E9C">
          <w:rPr>
            <w:rStyle w:val="a9"/>
            <w:rFonts w:ascii="Times New Roman" w:hAnsi="Times New Roman"/>
            <w:sz w:val="28"/>
            <w:szCs w:val="28"/>
          </w:rPr>
          <w:t>2</w:t>
        </w:r>
      </w:hyperlink>
    </w:p>
    <w:p w:rsidR="004B0B51" w:rsidRPr="007519CF" w:rsidRDefault="004B0B51" w:rsidP="004B0B51">
      <w:pPr>
        <w:pStyle w:val="a3"/>
        <w:numPr>
          <w:ilvl w:val="0"/>
          <w:numId w:val="2"/>
        </w:numPr>
        <w:spacing w:after="0" w:line="360" w:lineRule="auto"/>
        <w:ind w:left="0" w:firstLine="720"/>
        <w:jc w:val="both"/>
        <w:rPr>
          <w:rFonts w:ascii="Times New Roman" w:hAnsi="Times New Roman"/>
          <w:sz w:val="28"/>
          <w:szCs w:val="28"/>
        </w:rPr>
      </w:pPr>
      <w:r w:rsidRPr="00A86DB2">
        <w:rPr>
          <w:rFonts w:ascii="Times New Roman" w:hAnsi="Times New Roman"/>
          <w:sz w:val="28"/>
          <w:szCs w:val="28"/>
        </w:rPr>
        <w:t xml:space="preserve">Ласкаво просимо до </w:t>
      </w:r>
      <w:r w:rsidRPr="00C349CE">
        <w:rPr>
          <w:rFonts w:ascii="Times New Roman" w:hAnsi="Times New Roman"/>
          <w:sz w:val="28"/>
          <w:szCs w:val="28"/>
        </w:rPr>
        <w:t>Дубаю</w:t>
      </w:r>
      <w:r w:rsidRPr="00C349CE">
        <w:rPr>
          <w:rFonts w:ascii="Times New Roman" w:hAnsi="Times New Roman"/>
          <w:sz w:val="28"/>
          <w:szCs w:val="28"/>
          <w:lang w:val="uk-UA"/>
        </w:rPr>
        <w:t xml:space="preserve">. </w:t>
      </w:r>
      <w:r w:rsidRPr="00C349CE">
        <w:rPr>
          <w:rFonts w:ascii="Times New Roman" w:hAnsi="Times New Roman"/>
          <w:sz w:val="28"/>
          <w:szCs w:val="28"/>
          <w:lang w:val="en-US"/>
        </w:rPr>
        <w:t>URL</w:t>
      </w:r>
      <w:r w:rsidRPr="007519CF">
        <w:rPr>
          <w:rFonts w:ascii="Times New Roman" w:hAnsi="Times New Roman"/>
          <w:sz w:val="28"/>
          <w:szCs w:val="28"/>
        </w:rPr>
        <w:t xml:space="preserve">: </w:t>
      </w:r>
      <w:hyperlink r:id="rId14" w:history="1">
        <w:r w:rsidRPr="00C349CE">
          <w:rPr>
            <w:rStyle w:val="a9"/>
            <w:rFonts w:ascii="Times New Roman" w:hAnsi="Times New Roman"/>
            <w:sz w:val="28"/>
            <w:szCs w:val="28"/>
            <w:lang w:val="en-US"/>
          </w:rPr>
          <w:t>https</w:t>
        </w:r>
        <w:r w:rsidRPr="007519CF">
          <w:rPr>
            <w:rStyle w:val="a9"/>
            <w:rFonts w:ascii="Times New Roman" w:hAnsi="Times New Roman"/>
            <w:sz w:val="28"/>
            <w:szCs w:val="28"/>
          </w:rPr>
          <w:t>://</w:t>
        </w:r>
        <w:r w:rsidRPr="00C349CE">
          <w:rPr>
            <w:rStyle w:val="a9"/>
            <w:rFonts w:ascii="Times New Roman" w:hAnsi="Times New Roman"/>
            <w:sz w:val="28"/>
            <w:szCs w:val="28"/>
            <w:lang w:val="en-US"/>
          </w:rPr>
          <w:t>www</w:t>
        </w:r>
        <w:r w:rsidRPr="007519CF">
          <w:rPr>
            <w:rStyle w:val="a9"/>
            <w:rFonts w:ascii="Times New Roman" w:hAnsi="Times New Roman"/>
            <w:sz w:val="28"/>
            <w:szCs w:val="28"/>
          </w:rPr>
          <w:t>.</w:t>
        </w:r>
        <w:r w:rsidRPr="00C349CE">
          <w:rPr>
            <w:rStyle w:val="a9"/>
            <w:rFonts w:ascii="Times New Roman" w:hAnsi="Times New Roman"/>
            <w:sz w:val="28"/>
            <w:szCs w:val="28"/>
            <w:lang w:val="en-US"/>
          </w:rPr>
          <w:t>visitdubai</w:t>
        </w:r>
        <w:r w:rsidRPr="007519CF">
          <w:rPr>
            <w:rStyle w:val="a9"/>
            <w:rFonts w:ascii="Times New Roman" w:hAnsi="Times New Roman"/>
            <w:sz w:val="28"/>
            <w:szCs w:val="28"/>
          </w:rPr>
          <w:t>.</w:t>
        </w:r>
        <w:r w:rsidRPr="00C349CE">
          <w:rPr>
            <w:rStyle w:val="a9"/>
            <w:rFonts w:ascii="Times New Roman" w:hAnsi="Times New Roman"/>
            <w:sz w:val="28"/>
            <w:szCs w:val="28"/>
            <w:lang w:val="en-US"/>
          </w:rPr>
          <w:t>com</w:t>
        </w:r>
        <w:r w:rsidRPr="007519CF">
          <w:rPr>
            <w:rStyle w:val="a9"/>
            <w:rFonts w:ascii="Times New Roman" w:hAnsi="Times New Roman"/>
            <w:sz w:val="28"/>
            <w:szCs w:val="28"/>
          </w:rPr>
          <w:t>/</w:t>
        </w:r>
        <w:r w:rsidRPr="00C349CE">
          <w:rPr>
            <w:rStyle w:val="a9"/>
            <w:rFonts w:ascii="Times New Roman" w:hAnsi="Times New Roman"/>
            <w:sz w:val="28"/>
            <w:szCs w:val="28"/>
            <w:lang w:val="en-US"/>
          </w:rPr>
          <w:t>uk</w:t>
        </w:r>
        <w:r w:rsidRPr="007519CF">
          <w:rPr>
            <w:rStyle w:val="a9"/>
            <w:rFonts w:ascii="Times New Roman" w:hAnsi="Times New Roman"/>
            <w:sz w:val="28"/>
            <w:szCs w:val="28"/>
          </w:rPr>
          <w:t>/</w:t>
        </w:r>
      </w:hyperlink>
    </w:p>
    <w:p w:rsidR="004B0B51" w:rsidRPr="0026271C" w:rsidRDefault="004B0B51" w:rsidP="004B0B51">
      <w:pPr>
        <w:pStyle w:val="a3"/>
        <w:numPr>
          <w:ilvl w:val="0"/>
          <w:numId w:val="2"/>
        </w:numPr>
        <w:spacing w:after="0" w:line="360" w:lineRule="auto"/>
        <w:ind w:left="0" w:firstLine="720"/>
        <w:jc w:val="both"/>
        <w:rPr>
          <w:rFonts w:ascii="Times New Roman" w:hAnsi="Times New Roman"/>
          <w:sz w:val="28"/>
          <w:szCs w:val="28"/>
        </w:rPr>
      </w:pPr>
      <w:r w:rsidRPr="0026271C">
        <w:rPr>
          <w:rFonts w:ascii="Times New Roman" w:hAnsi="Times New Roman"/>
          <w:sz w:val="28"/>
          <w:szCs w:val="28"/>
        </w:rPr>
        <w:t>Любіцева О.О. Ринок туристичних послуг. Київ: Альтерпрес, 2002. 436 с.</w:t>
      </w:r>
    </w:p>
    <w:p w:rsidR="004B0B51" w:rsidRPr="003F7E9C" w:rsidRDefault="004B0B51" w:rsidP="004B0B51">
      <w:pPr>
        <w:pStyle w:val="a3"/>
        <w:numPr>
          <w:ilvl w:val="0"/>
          <w:numId w:val="2"/>
        </w:numPr>
        <w:spacing w:after="0" w:line="360" w:lineRule="auto"/>
        <w:ind w:left="0" w:firstLine="720"/>
        <w:jc w:val="both"/>
        <w:rPr>
          <w:rFonts w:ascii="Times New Roman" w:hAnsi="Times New Roman"/>
          <w:sz w:val="28"/>
          <w:szCs w:val="28"/>
        </w:rPr>
      </w:pPr>
      <w:r w:rsidRPr="00A86DB2">
        <w:rPr>
          <w:rFonts w:ascii="Times New Roman" w:hAnsi="Times New Roman"/>
          <w:sz w:val="28"/>
          <w:szCs w:val="28"/>
        </w:rPr>
        <w:t>Карта ОАЕ</w:t>
      </w:r>
      <w:r>
        <w:rPr>
          <w:rFonts w:ascii="Times New Roman" w:hAnsi="Times New Roman"/>
          <w:sz w:val="28"/>
          <w:szCs w:val="28"/>
          <w:lang w:val="uk-UA"/>
        </w:rPr>
        <w:t xml:space="preserve">. </w:t>
      </w:r>
      <w:r w:rsidRPr="00ED6800">
        <w:rPr>
          <w:rFonts w:ascii="Times New Roman" w:hAnsi="Times New Roman"/>
          <w:sz w:val="28"/>
          <w:szCs w:val="28"/>
          <w:lang w:val="en-US"/>
        </w:rPr>
        <w:t>URL</w:t>
      </w:r>
      <w:r w:rsidRPr="003F7E9C">
        <w:rPr>
          <w:rFonts w:ascii="Times New Roman" w:hAnsi="Times New Roman"/>
          <w:sz w:val="28"/>
          <w:szCs w:val="28"/>
        </w:rPr>
        <w:t xml:space="preserve">: </w:t>
      </w:r>
      <w:hyperlink r:id="rId15" w:history="1">
        <w:r w:rsidRPr="00ED6800">
          <w:rPr>
            <w:rStyle w:val="a9"/>
            <w:rFonts w:ascii="Times New Roman" w:hAnsi="Times New Roman"/>
            <w:sz w:val="28"/>
            <w:szCs w:val="28"/>
            <w:lang w:val="en-US"/>
          </w:rPr>
          <w:t>https</w:t>
        </w:r>
        <w:r w:rsidRPr="003F7E9C">
          <w:rPr>
            <w:rStyle w:val="a9"/>
            <w:rFonts w:ascii="Times New Roman" w:hAnsi="Times New Roman"/>
            <w:sz w:val="28"/>
            <w:szCs w:val="28"/>
          </w:rPr>
          <w:t>://</w:t>
        </w:r>
        <w:r w:rsidRPr="00ED6800">
          <w:rPr>
            <w:rStyle w:val="a9"/>
            <w:rFonts w:ascii="Times New Roman" w:hAnsi="Times New Roman"/>
            <w:sz w:val="28"/>
            <w:szCs w:val="28"/>
            <w:lang w:val="en-US"/>
          </w:rPr>
          <w:t>www</w:t>
        </w:r>
        <w:r w:rsidRPr="003F7E9C">
          <w:rPr>
            <w:rStyle w:val="a9"/>
            <w:rFonts w:ascii="Times New Roman" w:hAnsi="Times New Roman"/>
            <w:sz w:val="28"/>
            <w:szCs w:val="28"/>
          </w:rPr>
          <w:t>.</w:t>
        </w:r>
        <w:r w:rsidRPr="00ED6800">
          <w:rPr>
            <w:rStyle w:val="a9"/>
            <w:rFonts w:ascii="Times New Roman" w:hAnsi="Times New Roman"/>
            <w:sz w:val="28"/>
            <w:szCs w:val="28"/>
            <w:lang w:val="en-US"/>
          </w:rPr>
          <w:t>maps</w:t>
        </w:r>
        <w:r w:rsidRPr="003F7E9C">
          <w:rPr>
            <w:rStyle w:val="a9"/>
            <w:rFonts w:ascii="Times New Roman" w:hAnsi="Times New Roman"/>
            <w:sz w:val="28"/>
            <w:szCs w:val="28"/>
          </w:rPr>
          <w:t>-</w:t>
        </w:r>
        <w:r w:rsidRPr="00ED6800">
          <w:rPr>
            <w:rStyle w:val="a9"/>
            <w:rFonts w:ascii="Times New Roman" w:hAnsi="Times New Roman"/>
            <w:sz w:val="28"/>
            <w:szCs w:val="28"/>
            <w:lang w:val="en-US"/>
          </w:rPr>
          <w:t>of</w:t>
        </w:r>
        <w:r w:rsidRPr="003F7E9C">
          <w:rPr>
            <w:rStyle w:val="a9"/>
            <w:rFonts w:ascii="Times New Roman" w:hAnsi="Times New Roman"/>
            <w:sz w:val="28"/>
            <w:szCs w:val="28"/>
          </w:rPr>
          <w:t>-</w:t>
        </w:r>
        <w:r w:rsidRPr="00ED6800">
          <w:rPr>
            <w:rStyle w:val="a9"/>
            <w:rFonts w:ascii="Times New Roman" w:hAnsi="Times New Roman"/>
            <w:sz w:val="28"/>
            <w:szCs w:val="28"/>
            <w:lang w:val="en-US"/>
          </w:rPr>
          <w:t>the</w:t>
        </w:r>
        <w:r w:rsidRPr="003F7E9C">
          <w:rPr>
            <w:rStyle w:val="a9"/>
            <w:rFonts w:ascii="Times New Roman" w:hAnsi="Times New Roman"/>
            <w:sz w:val="28"/>
            <w:szCs w:val="28"/>
          </w:rPr>
          <w:t>-</w:t>
        </w:r>
        <w:r w:rsidRPr="00ED6800">
          <w:rPr>
            <w:rStyle w:val="a9"/>
            <w:rFonts w:ascii="Times New Roman" w:hAnsi="Times New Roman"/>
            <w:sz w:val="28"/>
            <w:szCs w:val="28"/>
            <w:lang w:val="en-US"/>
          </w:rPr>
          <w:t>world</w:t>
        </w:r>
        <w:r w:rsidRPr="003F7E9C">
          <w:rPr>
            <w:rStyle w:val="a9"/>
            <w:rFonts w:ascii="Times New Roman" w:hAnsi="Times New Roman"/>
            <w:sz w:val="28"/>
            <w:szCs w:val="28"/>
          </w:rPr>
          <w:t>.</w:t>
        </w:r>
        <w:r w:rsidRPr="00ED6800">
          <w:rPr>
            <w:rStyle w:val="a9"/>
            <w:rFonts w:ascii="Times New Roman" w:hAnsi="Times New Roman"/>
            <w:sz w:val="28"/>
            <w:szCs w:val="28"/>
            <w:lang w:val="en-US"/>
          </w:rPr>
          <w:t>org</w:t>
        </w:r>
        <w:r w:rsidRPr="003F7E9C">
          <w:rPr>
            <w:rStyle w:val="a9"/>
            <w:rFonts w:ascii="Times New Roman" w:hAnsi="Times New Roman"/>
            <w:sz w:val="28"/>
            <w:szCs w:val="28"/>
          </w:rPr>
          <w:t>/</w:t>
        </w:r>
        <w:r w:rsidRPr="00ED6800">
          <w:rPr>
            <w:rStyle w:val="a9"/>
            <w:rFonts w:ascii="Times New Roman" w:hAnsi="Times New Roman"/>
            <w:sz w:val="28"/>
            <w:szCs w:val="28"/>
            <w:lang w:val="en-US"/>
          </w:rPr>
          <w:t>asia</w:t>
        </w:r>
        <w:r w:rsidRPr="003F7E9C">
          <w:rPr>
            <w:rStyle w:val="a9"/>
            <w:rFonts w:ascii="Times New Roman" w:hAnsi="Times New Roman"/>
            <w:sz w:val="28"/>
            <w:szCs w:val="28"/>
          </w:rPr>
          <w:t>/</w:t>
        </w:r>
        <w:r w:rsidRPr="00ED6800">
          <w:rPr>
            <w:rStyle w:val="a9"/>
            <w:rFonts w:ascii="Times New Roman" w:hAnsi="Times New Roman"/>
            <w:sz w:val="28"/>
            <w:szCs w:val="28"/>
            <w:lang w:val="en-US"/>
          </w:rPr>
          <w:t>uae</w:t>
        </w:r>
        <w:r w:rsidRPr="003F7E9C">
          <w:rPr>
            <w:rStyle w:val="a9"/>
            <w:rFonts w:ascii="Times New Roman" w:hAnsi="Times New Roman"/>
            <w:sz w:val="28"/>
            <w:szCs w:val="28"/>
          </w:rPr>
          <w:t>/</w:t>
        </w:r>
        <w:r w:rsidRPr="00ED6800">
          <w:rPr>
            <w:rStyle w:val="a9"/>
            <w:rFonts w:ascii="Times New Roman" w:hAnsi="Times New Roman"/>
            <w:sz w:val="28"/>
            <w:szCs w:val="28"/>
            <w:lang w:val="en-US"/>
          </w:rPr>
          <w:t>large</w:t>
        </w:r>
        <w:r w:rsidRPr="003F7E9C">
          <w:rPr>
            <w:rStyle w:val="a9"/>
            <w:rFonts w:ascii="Times New Roman" w:hAnsi="Times New Roman"/>
            <w:sz w:val="28"/>
            <w:szCs w:val="28"/>
          </w:rPr>
          <w:t>-</w:t>
        </w:r>
        <w:r w:rsidRPr="00ED6800">
          <w:rPr>
            <w:rStyle w:val="a9"/>
            <w:rFonts w:ascii="Times New Roman" w:hAnsi="Times New Roman"/>
            <w:sz w:val="28"/>
            <w:szCs w:val="28"/>
            <w:lang w:val="en-US"/>
          </w:rPr>
          <w:t>topographical</w:t>
        </w:r>
        <w:r w:rsidRPr="003F7E9C">
          <w:rPr>
            <w:rStyle w:val="a9"/>
            <w:rFonts w:ascii="Times New Roman" w:hAnsi="Times New Roman"/>
            <w:sz w:val="28"/>
            <w:szCs w:val="28"/>
          </w:rPr>
          <w:t>-</w:t>
        </w:r>
        <w:r w:rsidRPr="00ED6800">
          <w:rPr>
            <w:rStyle w:val="a9"/>
            <w:rFonts w:ascii="Times New Roman" w:hAnsi="Times New Roman"/>
            <w:sz w:val="28"/>
            <w:szCs w:val="28"/>
            <w:lang w:val="en-US"/>
          </w:rPr>
          <w:t>map</w:t>
        </w:r>
        <w:r w:rsidRPr="003F7E9C">
          <w:rPr>
            <w:rStyle w:val="a9"/>
            <w:rFonts w:ascii="Times New Roman" w:hAnsi="Times New Roman"/>
            <w:sz w:val="28"/>
            <w:szCs w:val="28"/>
          </w:rPr>
          <w:t>-</w:t>
        </w:r>
        <w:r w:rsidRPr="00ED6800">
          <w:rPr>
            <w:rStyle w:val="a9"/>
            <w:rFonts w:ascii="Times New Roman" w:hAnsi="Times New Roman"/>
            <w:sz w:val="28"/>
            <w:szCs w:val="28"/>
            <w:lang w:val="en-US"/>
          </w:rPr>
          <w:t>of</w:t>
        </w:r>
        <w:r w:rsidRPr="003F7E9C">
          <w:rPr>
            <w:rStyle w:val="a9"/>
            <w:rFonts w:ascii="Times New Roman" w:hAnsi="Times New Roman"/>
            <w:sz w:val="28"/>
            <w:szCs w:val="28"/>
          </w:rPr>
          <w:t>-</w:t>
        </w:r>
        <w:r w:rsidRPr="00ED6800">
          <w:rPr>
            <w:rStyle w:val="a9"/>
            <w:rFonts w:ascii="Times New Roman" w:hAnsi="Times New Roman"/>
            <w:sz w:val="28"/>
            <w:szCs w:val="28"/>
            <w:lang w:val="en-US"/>
          </w:rPr>
          <w:t>uae</w:t>
        </w:r>
      </w:hyperlink>
    </w:p>
    <w:p w:rsidR="004B0B51" w:rsidRPr="00A86DB2" w:rsidRDefault="004B0B51" w:rsidP="004B0B51">
      <w:pPr>
        <w:pStyle w:val="a3"/>
        <w:numPr>
          <w:ilvl w:val="0"/>
          <w:numId w:val="2"/>
        </w:numPr>
        <w:spacing w:after="0" w:line="360" w:lineRule="auto"/>
        <w:ind w:left="0" w:firstLine="720"/>
        <w:jc w:val="both"/>
        <w:rPr>
          <w:rFonts w:ascii="Times New Roman" w:hAnsi="Times New Roman"/>
          <w:sz w:val="28"/>
          <w:szCs w:val="28"/>
        </w:rPr>
      </w:pPr>
      <w:r w:rsidRPr="00A86DB2">
        <w:rPr>
          <w:rFonts w:ascii="Times New Roman" w:hAnsi="Times New Roman"/>
          <w:sz w:val="28"/>
          <w:szCs w:val="28"/>
        </w:rPr>
        <w:t>Корж Н. В., Басюк Д. І Управління туристичними дестинаціями: підручник. Вінниця: «ПП«ТД Едельвейс і К», 2017. 322 с.</w:t>
      </w:r>
    </w:p>
    <w:p w:rsidR="004B0B51" w:rsidRPr="003F7E9C" w:rsidRDefault="004B0B51" w:rsidP="004B0B51">
      <w:pPr>
        <w:pStyle w:val="a3"/>
        <w:numPr>
          <w:ilvl w:val="0"/>
          <w:numId w:val="2"/>
        </w:numPr>
        <w:spacing w:after="0" w:line="360" w:lineRule="auto"/>
        <w:ind w:left="0" w:firstLine="720"/>
        <w:jc w:val="both"/>
        <w:rPr>
          <w:rFonts w:ascii="Times New Roman" w:hAnsi="Times New Roman"/>
          <w:sz w:val="28"/>
          <w:szCs w:val="28"/>
        </w:rPr>
      </w:pPr>
      <w:r w:rsidRPr="00A86DB2">
        <w:rPr>
          <w:rFonts w:ascii="Times New Roman" w:hAnsi="Times New Roman"/>
          <w:sz w:val="28"/>
          <w:szCs w:val="28"/>
        </w:rPr>
        <w:t>Кривенкова Р. Ю. Зарубіжний досвід формування туристичного потенціалу</w:t>
      </w:r>
      <w:r w:rsidRPr="00A86DB2">
        <w:rPr>
          <w:rFonts w:ascii="Times New Roman" w:hAnsi="Times New Roman"/>
          <w:sz w:val="28"/>
          <w:szCs w:val="28"/>
          <w:lang w:val="uk-UA"/>
        </w:rPr>
        <w:t>.</w:t>
      </w:r>
      <w:r w:rsidRPr="00A86DB2">
        <w:rPr>
          <w:rFonts w:ascii="Times New Roman" w:hAnsi="Times New Roman"/>
          <w:sz w:val="28"/>
          <w:szCs w:val="28"/>
        </w:rPr>
        <w:t xml:space="preserve"> </w:t>
      </w:r>
      <w:r w:rsidRPr="00A86DB2">
        <w:rPr>
          <w:rFonts w:ascii="Times New Roman" w:hAnsi="Times New Roman"/>
          <w:i/>
          <w:sz w:val="28"/>
          <w:szCs w:val="28"/>
        </w:rPr>
        <w:t>Державне управління: удосконалення та розвиток</w:t>
      </w:r>
      <w:r w:rsidRPr="00A86DB2">
        <w:rPr>
          <w:rFonts w:ascii="Times New Roman" w:hAnsi="Times New Roman"/>
          <w:sz w:val="28"/>
          <w:szCs w:val="28"/>
        </w:rPr>
        <w:t>. </w:t>
      </w:r>
      <w:r w:rsidRPr="00A86DB2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A86DB2">
        <w:rPr>
          <w:rFonts w:ascii="Times New Roman" w:hAnsi="Times New Roman"/>
          <w:sz w:val="28"/>
          <w:szCs w:val="28"/>
        </w:rPr>
        <w:t xml:space="preserve">2019. </w:t>
      </w:r>
      <w:r w:rsidRPr="003F7E9C">
        <w:rPr>
          <w:rFonts w:ascii="Times New Roman" w:hAnsi="Times New Roman"/>
          <w:sz w:val="28"/>
          <w:szCs w:val="28"/>
        </w:rPr>
        <w:t xml:space="preserve">№4. 12 </w:t>
      </w:r>
      <w:r w:rsidRPr="00A86DB2">
        <w:rPr>
          <w:rFonts w:ascii="Times New Roman" w:hAnsi="Times New Roman"/>
          <w:sz w:val="28"/>
          <w:szCs w:val="28"/>
        </w:rPr>
        <w:t>с</w:t>
      </w:r>
      <w:r w:rsidRPr="003F7E9C">
        <w:rPr>
          <w:rFonts w:ascii="Times New Roman" w:hAnsi="Times New Roman"/>
          <w:sz w:val="28"/>
          <w:szCs w:val="28"/>
        </w:rPr>
        <w:t>.</w:t>
      </w:r>
      <w:r w:rsidRPr="00A86DB2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A86DB2">
        <w:rPr>
          <w:rFonts w:ascii="Times New Roman" w:hAnsi="Times New Roman"/>
          <w:sz w:val="28"/>
          <w:szCs w:val="28"/>
          <w:lang w:val="en-US"/>
        </w:rPr>
        <w:t>URL</w:t>
      </w:r>
      <w:r w:rsidRPr="003F7E9C">
        <w:rPr>
          <w:rFonts w:ascii="Times New Roman" w:hAnsi="Times New Roman"/>
          <w:sz w:val="28"/>
          <w:szCs w:val="28"/>
        </w:rPr>
        <w:t xml:space="preserve">: </w:t>
      </w:r>
      <w:r w:rsidRPr="00A86DB2">
        <w:rPr>
          <w:rFonts w:ascii="Times New Roman" w:hAnsi="Times New Roman"/>
          <w:sz w:val="28"/>
          <w:szCs w:val="28"/>
          <w:lang w:val="en-US"/>
        </w:rPr>
        <w:t>http</w:t>
      </w:r>
      <w:r w:rsidRPr="003F7E9C">
        <w:rPr>
          <w:rFonts w:ascii="Times New Roman" w:hAnsi="Times New Roman"/>
          <w:sz w:val="28"/>
          <w:szCs w:val="28"/>
        </w:rPr>
        <w:t>://</w:t>
      </w:r>
      <w:r w:rsidRPr="00A86DB2">
        <w:rPr>
          <w:rFonts w:ascii="Times New Roman" w:hAnsi="Times New Roman"/>
          <w:sz w:val="28"/>
          <w:szCs w:val="28"/>
          <w:lang w:val="en-US"/>
        </w:rPr>
        <w:t>www</w:t>
      </w:r>
      <w:r w:rsidRPr="003F7E9C">
        <w:rPr>
          <w:rFonts w:ascii="Times New Roman" w:hAnsi="Times New Roman"/>
          <w:sz w:val="28"/>
          <w:szCs w:val="28"/>
        </w:rPr>
        <w:t>.</w:t>
      </w:r>
      <w:r w:rsidRPr="00A86DB2">
        <w:rPr>
          <w:rFonts w:ascii="Times New Roman" w:hAnsi="Times New Roman"/>
          <w:sz w:val="28"/>
          <w:szCs w:val="28"/>
          <w:lang w:val="en-US"/>
        </w:rPr>
        <w:t>dy</w:t>
      </w:r>
      <w:r w:rsidRPr="003F7E9C">
        <w:rPr>
          <w:rFonts w:ascii="Times New Roman" w:hAnsi="Times New Roman"/>
          <w:sz w:val="28"/>
          <w:szCs w:val="28"/>
        </w:rPr>
        <w:t>.</w:t>
      </w:r>
      <w:r w:rsidRPr="00A86DB2">
        <w:rPr>
          <w:rFonts w:ascii="Times New Roman" w:hAnsi="Times New Roman"/>
          <w:sz w:val="28"/>
          <w:szCs w:val="28"/>
          <w:lang w:val="en-US"/>
        </w:rPr>
        <w:t>nayka</w:t>
      </w:r>
      <w:r w:rsidRPr="003F7E9C">
        <w:rPr>
          <w:rFonts w:ascii="Times New Roman" w:hAnsi="Times New Roman"/>
          <w:sz w:val="28"/>
          <w:szCs w:val="28"/>
        </w:rPr>
        <w:t>.</w:t>
      </w:r>
      <w:r w:rsidRPr="00A86DB2">
        <w:rPr>
          <w:rFonts w:ascii="Times New Roman" w:hAnsi="Times New Roman"/>
          <w:sz w:val="28"/>
          <w:szCs w:val="28"/>
          <w:lang w:val="en-US"/>
        </w:rPr>
        <w:t>com</w:t>
      </w:r>
      <w:r w:rsidRPr="003F7E9C">
        <w:rPr>
          <w:rFonts w:ascii="Times New Roman" w:hAnsi="Times New Roman"/>
          <w:sz w:val="28"/>
          <w:szCs w:val="28"/>
        </w:rPr>
        <w:t>.</w:t>
      </w:r>
      <w:r w:rsidRPr="00A86DB2">
        <w:rPr>
          <w:rFonts w:ascii="Times New Roman" w:hAnsi="Times New Roman"/>
          <w:sz w:val="28"/>
          <w:szCs w:val="28"/>
          <w:lang w:val="en-US"/>
        </w:rPr>
        <w:t>ua</w:t>
      </w:r>
      <w:r w:rsidRPr="003F7E9C">
        <w:rPr>
          <w:rFonts w:ascii="Times New Roman" w:hAnsi="Times New Roman"/>
          <w:sz w:val="28"/>
          <w:szCs w:val="28"/>
        </w:rPr>
        <w:t>/?</w:t>
      </w:r>
      <w:r w:rsidRPr="00A86DB2">
        <w:rPr>
          <w:rFonts w:ascii="Times New Roman" w:hAnsi="Times New Roman"/>
          <w:sz w:val="28"/>
          <w:szCs w:val="28"/>
          <w:lang w:val="en-US"/>
        </w:rPr>
        <w:t>n</w:t>
      </w:r>
      <w:r w:rsidRPr="003F7E9C">
        <w:rPr>
          <w:rFonts w:ascii="Times New Roman" w:hAnsi="Times New Roman"/>
          <w:sz w:val="28"/>
          <w:szCs w:val="28"/>
        </w:rPr>
        <w:t>=4&amp;</w:t>
      </w:r>
      <w:r w:rsidRPr="00A86DB2">
        <w:rPr>
          <w:rFonts w:ascii="Times New Roman" w:hAnsi="Times New Roman"/>
          <w:sz w:val="28"/>
          <w:szCs w:val="28"/>
          <w:lang w:val="en-US"/>
        </w:rPr>
        <w:t>y</w:t>
      </w:r>
      <w:r w:rsidRPr="003F7E9C">
        <w:rPr>
          <w:rFonts w:ascii="Times New Roman" w:hAnsi="Times New Roman"/>
          <w:sz w:val="28"/>
          <w:szCs w:val="28"/>
        </w:rPr>
        <w:t>=2019.</w:t>
      </w:r>
      <w:r w:rsidRPr="00A86DB2">
        <w:rPr>
          <w:rFonts w:ascii="Times New Roman" w:hAnsi="Times New Roman"/>
          <w:sz w:val="28"/>
          <w:szCs w:val="28"/>
          <w:lang w:val="en-US"/>
        </w:rPr>
        <w:t>pdf</w:t>
      </w:r>
      <w:r w:rsidRPr="003F7E9C">
        <w:rPr>
          <w:rFonts w:ascii="Times New Roman" w:hAnsi="Times New Roman"/>
          <w:sz w:val="28"/>
          <w:szCs w:val="28"/>
        </w:rPr>
        <w:t xml:space="preserve">. </w:t>
      </w:r>
    </w:p>
    <w:p w:rsidR="004B0B51" w:rsidRPr="00A86DB2" w:rsidRDefault="004B0B51" w:rsidP="004B0B51">
      <w:pPr>
        <w:pStyle w:val="a3"/>
        <w:numPr>
          <w:ilvl w:val="0"/>
          <w:numId w:val="2"/>
        </w:numPr>
        <w:spacing w:after="0" w:line="360" w:lineRule="auto"/>
        <w:ind w:left="0" w:firstLine="720"/>
        <w:jc w:val="both"/>
        <w:rPr>
          <w:rFonts w:ascii="Times New Roman" w:hAnsi="Times New Roman"/>
          <w:sz w:val="28"/>
          <w:szCs w:val="28"/>
        </w:rPr>
      </w:pPr>
      <w:r w:rsidRPr="00A86DB2">
        <w:rPr>
          <w:rFonts w:ascii="Times New Roman" w:hAnsi="Times New Roman"/>
          <w:sz w:val="28"/>
          <w:szCs w:val="28"/>
        </w:rPr>
        <w:t xml:space="preserve">Міжнародний туризм: навчальний посібник для студентів спеціальності 8.14010301 «Туризмознавство». Прикарпатський національний університет імені Василя Стефаника. </w:t>
      </w:r>
      <w:r>
        <w:rPr>
          <w:rFonts w:ascii="Times New Roman" w:hAnsi="Times New Roman"/>
          <w:sz w:val="28"/>
          <w:szCs w:val="28"/>
          <w:lang w:val="uk-UA"/>
        </w:rPr>
        <w:t>У</w:t>
      </w:r>
      <w:r w:rsidRPr="00A86DB2">
        <w:rPr>
          <w:rFonts w:ascii="Times New Roman" w:hAnsi="Times New Roman"/>
          <w:sz w:val="28"/>
          <w:szCs w:val="28"/>
        </w:rPr>
        <w:t>кладачі В.С. Великочий, О.І. Дутчак, В.В. Шикеринець. Івано</w:t>
      </w:r>
      <w:r>
        <w:rPr>
          <w:rFonts w:ascii="Times New Roman" w:hAnsi="Times New Roman"/>
          <w:sz w:val="28"/>
          <w:szCs w:val="28"/>
          <w:lang w:val="uk-UA"/>
        </w:rPr>
        <w:t>-</w:t>
      </w:r>
      <w:r w:rsidRPr="00A86DB2">
        <w:rPr>
          <w:rFonts w:ascii="Times New Roman" w:hAnsi="Times New Roman"/>
          <w:sz w:val="28"/>
          <w:szCs w:val="28"/>
        </w:rPr>
        <w:t>Франківськ: Видавець Кушнір Г. М., 2015. 254 с.</w:t>
      </w:r>
    </w:p>
    <w:p w:rsidR="004B0B51" w:rsidRPr="00A86DB2" w:rsidRDefault="004B0B51" w:rsidP="004B0B51">
      <w:pPr>
        <w:pStyle w:val="a3"/>
        <w:numPr>
          <w:ilvl w:val="0"/>
          <w:numId w:val="2"/>
        </w:numPr>
        <w:spacing w:after="0" w:line="360" w:lineRule="auto"/>
        <w:ind w:left="0" w:firstLine="720"/>
        <w:jc w:val="both"/>
        <w:rPr>
          <w:rFonts w:ascii="Times New Roman" w:hAnsi="Times New Roman"/>
          <w:sz w:val="28"/>
          <w:szCs w:val="28"/>
        </w:rPr>
      </w:pPr>
      <w:r w:rsidRPr="00A86DB2">
        <w:rPr>
          <w:rFonts w:ascii="Times New Roman" w:hAnsi="Times New Roman"/>
          <w:sz w:val="28"/>
          <w:szCs w:val="28"/>
        </w:rPr>
        <w:t>Мальська М. П. Міжнародний туризм і сфера послуг: Підручник.  К.: Знання, 2015. 661 с.</w:t>
      </w:r>
    </w:p>
    <w:p w:rsidR="004B0B51" w:rsidRPr="00A86DB2" w:rsidRDefault="004B0B51" w:rsidP="004B0B51">
      <w:pPr>
        <w:pStyle w:val="a3"/>
        <w:numPr>
          <w:ilvl w:val="0"/>
          <w:numId w:val="2"/>
        </w:numPr>
        <w:spacing w:after="0" w:line="360" w:lineRule="auto"/>
        <w:ind w:left="0" w:firstLine="720"/>
        <w:jc w:val="both"/>
        <w:rPr>
          <w:rFonts w:ascii="Times New Roman" w:hAnsi="Times New Roman"/>
          <w:sz w:val="28"/>
          <w:szCs w:val="28"/>
        </w:rPr>
      </w:pPr>
      <w:r w:rsidRPr="00A86DB2">
        <w:rPr>
          <w:rFonts w:ascii="Times New Roman" w:hAnsi="Times New Roman"/>
          <w:sz w:val="28"/>
          <w:szCs w:val="28"/>
        </w:rPr>
        <w:t>Найпопулярніші розваги у пустелі. URL: https://www.visitdubai.com/uk/articles/dubais-desert-activities</w:t>
      </w:r>
    </w:p>
    <w:p w:rsidR="004B0B51" w:rsidRPr="003F7E9C" w:rsidRDefault="004B0B51" w:rsidP="004B0B51">
      <w:pPr>
        <w:pStyle w:val="a3"/>
        <w:numPr>
          <w:ilvl w:val="0"/>
          <w:numId w:val="2"/>
        </w:numPr>
        <w:spacing w:after="0" w:line="360" w:lineRule="auto"/>
        <w:ind w:left="0" w:firstLine="720"/>
        <w:jc w:val="both"/>
        <w:rPr>
          <w:rFonts w:ascii="Times New Roman" w:hAnsi="Times New Roman"/>
          <w:sz w:val="28"/>
          <w:szCs w:val="28"/>
        </w:rPr>
      </w:pPr>
      <w:r w:rsidRPr="00A86DB2">
        <w:rPr>
          <w:rFonts w:ascii="Times New Roman" w:hAnsi="Times New Roman"/>
          <w:sz w:val="28"/>
          <w:szCs w:val="28"/>
        </w:rPr>
        <w:t>Населення ОАЕ</w:t>
      </w:r>
      <w:r>
        <w:rPr>
          <w:rFonts w:ascii="Times New Roman" w:hAnsi="Times New Roman"/>
          <w:sz w:val="28"/>
          <w:szCs w:val="28"/>
          <w:lang w:val="uk-UA"/>
        </w:rPr>
        <w:t xml:space="preserve">. </w:t>
      </w:r>
      <w:r w:rsidRPr="00ED6800">
        <w:rPr>
          <w:rFonts w:ascii="Times New Roman" w:hAnsi="Times New Roman"/>
          <w:sz w:val="28"/>
          <w:szCs w:val="28"/>
          <w:lang w:val="en-US"/>
        </w:rPr>
        <w:t>URL</w:t>
      </w:r>
      <w:r w:rsidRPr="003F7E9C">
        <w:rPr>
          <w:rFonts w:ascii="Times New Roman" w:hAnsi="Times New Roman"/>
          <w:sz w:val="28"/>
          <w:szCs w:val="28"/>
        </w:rPr>
        <w:t xml:space="preserve">: </w:t>
      </w:r>
      <w:hyperlink r:id="rId16" w:history="1">
        <w:r w:rsidRPr="00ED6800">
          <w:rPr>
            <w:rStyle w:val="a9"/>
            <w:rFonts w:ascii="Times New Roman" w:hAnsi="Times New Roman"/>
            <w:sz w:val="28"/>
            <w:szCs w:val="28"/>
            <w:lang w:val="en-US"/>
          </w:rPr>
          <w:t>https</w:t>
        </w:r>
        <w:r w:rsidRPr="003F7E9C">
          <w:rPr>
            <w:rStyle w:val="a9"/>
            <w:rFonts w:ascii="Times New Roman" w:hAnsi="Times New Roman"/>
            <w:sz w:val="28"/>
            <w:szCs w:val="28"/>
          </w:rPr>
          <w:t>://</w:t>
        </w:r>
        <w:r w:rsidRPr="00ED6800">
          <w:rPr>
            <w:rStyle w:val="a9"/>
            <w:rFonts w:ascii="Times New Roman" w:hAnsi="Times New Roman"/>
            <w:sz w:val="28"/>
            <w:szCs w:val="28"/>
            <w:lang w:val="en-US"/>
          </w:rPr>
          <w:t>datacommons</w:t>
        </w:r>
        <w:r w:rsidRPr="003F7E9C">
          <w:rPr>
            <w:rStyle w:val="a9"/>
            <w:rFonts w:ascii="Times New Roman" w:hAnsi="Times New Roman"/>
            <w:sz w:val="28"/>
            <w:szCs w:val="28"/>
          </w:rPr>
          <w:t>.</w:t>
        </w:r>
        <w:r w:rsidRPr="00ED6800">
          <w:rPr>
            <w:rStyle w:val="a9"/>
            <w:rFonts w:ascii="Times New Roman" w:hAnsi="Times New Roman"/>
            <w:sz w:val="28"/>
            <w:szCs w:val="28"/>
            <w:lang w:val="en-US"/>
          </w:rPr>
          <w:t>org</w:t>
        </w:r>
        <w:r w:rsidRPr="003F7E9C">
          <w:rPr>
            <w:rStyle w:val="a9"/>
            <w:rFonts w:ascii="Times New Roman" w:hAnsi="Times New Roman"/>
            <w:sz w:val="28"/>
            <w:szCs w:val="28"/>
          </w:rPr>
          <w:t>/</w:t>
        </w:r>
        <w:r w:rsidRPr="00ED6800">
          <w:rPr>
            <w:rStyle w:val="a9"/>
            <w:rFonts w:ascii="Times New Roman" w:hAnsi="Times New Roman"/>
            <w:sz w:val="28"/>
            <w:szCs w:val="28"/>
            <w:lang w:val="en-US"/>
          </w:rPr>
          <w:t>place</w:t>
        </w:r>
        <w:r w:rsidRPr="003F7E9C">
          <w:rPr>
            <w:rStyle w:val="a9"/>
            <w:rFonts w:ascii="Times New Roman" w:hAnsi="Times New Roman"/>
            <w:sz w:val="28"/>
            <w:szCs w:val="28"/>
          </w:rPr>
          <w:t>/</w:t>
        </w:r>
        <w:r w:rsidRPr="00ED6800">
          <w:rPr>
            <w:rStyle w:val="a9"/>
            <w:rFonts w:ascii="Times New Roman" w:hAnsi="Times New Roman"/>
            <w:sz w:val="28"/>
            <w:szCs w:val="28"/>
            <w:lang w:val="en-US"/>
          </w:rPr>
          <w:t>country</w:t>
        </w:r>
        <w:r w:rsidRPr="003F7E9C">
          <w:rPr>
            <w:rStyle w:val="a9"/>
            <w:rFonts w:ascii="Times New Roman" w:hAnsi="Times New Roman"/>
            <w:sz w:val="28"/>
            <w:szCs w:val="28"/>
          </w:rPr>
          <w:t>/</w:t>
        </w:r>
        <w:r w:rsidRPr="00ED6800">
          <w:rPr>
            <w:rStyle w:val="a9"/>
            <w:rFonts w:ascii="Times New Roman" w:hAnsi="Times New Roman"/>
            <w:sz w:val="28"/>
            <w:szCs w:val="28"/>
            <w:lang w:val="en-US"/>
          </w:rPr>
          <w:t>ARE</w:t>
        </w:r>
        <w:r w:rsidRPr="003F7E9C">
          <w:rPr>
            <w:rStyle w:val="a9"/>
            <w:rFonts w:ascii="Times New Roman" w:hAnsi="Times New Roman"/>
            <w:sz w:val="28"/>
            <w:szCs w:val="28"/>
          </w:rPr>
          <w:t>?</w:t>
        </w:r>
        <w:r w:rsidRPr="00ED6800">
          <w:rPr>
            <w:rStyle w:val="a9"/>
            <w:rFonts w:ascii="Times New Roman" w:hAnsi="Times New Roman"/>
            <w:sz w:val="28"/>
            <w:szCs w:val="28"/>
            <w:lang w:val="en-US"/>
          </w:rPr>
          <w:t>category</w:t>
        </w:r>
        <w:r w:rsidRPr="003F7E9C">
          <w:rPr>
            <w:rStyle w:val="a9"/>
            <w:rFonts w:ascii="Times New Roman" w:hAnsi="Times New Roman"/>
            <w:sz w:val="28"/>
            <w:szCs w:val="28"/>
          </w:rPr>
          <w:t>=</w:t>
        </w:r>
        <w:r w:rsidRPr="00ED6800">
          <w:rPr>
            <w:rStyle w:val="a9"/>
            <w:rFonts w:ascii="Times New Roman" w:hAnsi="Times New Roman"/>
            <w:sz w:val="28"/>
            <w:szCs w:val="28"/>
            <w:lang w:val="en-US"/>
          </w:rPr>
          <w:t>Demographics</w:t>
        </w:r>
        <w:r w:rsidRPr="003F7E9C">
          <w:rPr>
            <w:rStyle w:val="a9"/>
            <w:rFonts w:ascii="Times New Roman" w:hAnsi="Times New Roman"/>
            <w:sz w:val="28"/>
            <w:szCs w:val="28"/>
          </w:rPr>
          <w:t>&amp;</w:t>
        </w:r>
        <w:r w:rsidRPr="00ED6800">
          <w:rPr>
            <w:rStyle w:val="a9"/>
            <w:rFonts w:ascii="Times New Roman" w:hAnsi="Times New Roman"/>
            <w:sz w:val="28"/>
            <w:szCs w:val="28"/>
            <w:lang w:val="en-US"/>
          </w:rPr>
          <w:t>hl</w:t>
        </w:r>
        <w:r w:rsidRPr="003F7E9C">
          <w:rPr>
            <w:rStyle w:val="a9"/>
            <w:rFonts w:ascii="Times New Roman" w:hAnsi="Times New Roman"/>
            <w:sz w:val="28"/>
            <w:szCs w:val="28"/>
          </w:rPr>
          <w:t>=</w:t>
        </w:r>
        <w:r w:rsidRPr="00ED6800">
          <w:rPr>
            <w:rStyle w:val="a9"/>
            <w:rFonts w:ascii="Times New Roman" w:hAnsi="Times New Roman"/>
            <w:sz w:val="28"/>
            <w:szCs w:val="28"/>
            <w:lang w:val="en-US"/>
          </w:rPr>
          <w:t>ru</w:t>
        </w:r>
      </w:hyperlink>
    </w:p>
    <w:p w:rsidR="004B0B51" w:rsidRPr="003F7E9C" w:rsidRDefault="004B0B51" w:rsidP="004B0B51">
      <w:pPr>
        <w:pStyle w:val="a3"/>
        <w:numPr>
          <w:ilvl w:val="0"/>
          <w:numId w:val="2"/>
        </w:numPr>
        <w:spacing w:after="0" w:line="360" w:lineRule="auto"/>
        <w:ind w:left="0" w:firstLine="720"/>
        <w:jc w:val="both"/>
        <w:rPr>
          <w:rFonts w:ascii="Times New Roman" w:hAnsi="Times New Roman"/>
          <w:sz w:val="28"/>
          <w:szCs w:val="28"/>
        </w:rPr>
      </w:pPr>
      <w:r w:rsidRPr="00A86DB2">
        <w:rPr>
          <w:rFonts w:ascii="Times New Roman" w:hAnsi="Times New Roman"/>
          <w:sz w:val="28"/>
          <w:szCs w:val="28"/>
        </w:rPr>
        <w:t>Населення ОАЕ</w:t>
      </w:r>
      <w:r>
        <w:rPr>
          <w:rFonts w:ascii="Times New Roman" w:hAnsi="Times New Roman"/>
          <w:sz w:val="28"/>
          <w:szCs w:val="28"/>
          <w:lang w:val="uk-UA"/>
        </w:rPr>
        <w:t xml:space="preserve">. </w:t>
      </w:r>
      <w:r w:rsidRPr="00ED6800">
        <w:rPr>
          <w:rFonts w:ascii="Times New Roman" w:hAnsi="Times New Roman"/>
          <w:sz w:val="28"/>
          <w:szCs w:val="28"/>
          <w:lang w:val="en-US"/>
        </w:rPr>
        <w:t>URL</w:t>
      </w:r>
      <w:r w:rsidRPr="003F7E9C">
        <w:rPr>
          <w:rFonts w:ascii="Times New Roman" w:hAnsi="Times New Roman"/>
          <w:sz w:val="28"/>
          <w:szCs w:val="28"/>
        </w:rPr>
        <w:t xml:space="preserve">: </w:t>
      </w:r>
      <w:hyperlink r:id="rId17" w:anchor="population_2022" w:history="1">
        <w:r w:rsidRPr="00ED6800">
          <w:rPr>
            <w:rStyle w:val="a9"/>
            <w:rFonts w:ascii="Times New Roman" w:hAnsi="Times New Roman"/>
            <w:sz w:val="28"/>
            <w:szCs w:val="28"/>
            <w:lang w:val="en-US"/>
          </w:rPr>
          <w:t>https</w:t>
        </w:r>
        <w:r w:rsidRPr="003F7E9C">
          <w:rPr>
            <w:rStyle w:val="a9"/>
            <w:rFonts w:ascii="Times New Roman" w:hAnsi="Times New Roman"/>
            <w:sz w:val="28"/>
            <w:szCs w:val="28"/>
          </w:rPr>
          <w:t>://</w:t>
        </w:r>
        <w:r w:rsidRPr="00ED6800">
          <w:rPr>
            <w:rStyle w:val="a9"/>
            <w:rFonts w:ascii="Times New Roman" w:hAnsi="Times New Roman"/>
            <w:sz w:val="28"/>
            <w:szCs w:val="28"/>
            <w:lang w:val="en-US"/>
          </w:rPr>
          <w:t>countrymeters</w:t>
        </w:r>
        <w:r w:rsidRPr="003F7E9C">
          <w:rPr>
            <w:rStyle w:val="a9"/>
            <w:rFonts w:ascii="Times New Roman" w:hAnsi="Times New Roman"/>
            <w:sz w:val="28"/>
            <w:szCs w:val="28"/>
          </w:rPr>
          <w:t>.</w:t>
        </w:r>
        <w:r w:rsidRPr="00ED6800">
          <w:rPr>
            <w:rStyle w:val="a9"/>
            <w:rFonts w:ascii="Times New Roman" w:hAnsi="Times New Roman"/>
            <w:sz w:val="28"/>
            <w:szCs w:val="28"/>
            <w:lang w:val="en-US"/>
          </w:rPr>
          <w:t>info</w:t>
        </w:r>
        <w:r w:rsidRPr="003F7E9C">
          <w:rPr>
            <w:rStyle w:val="a9"/>
            <w:rFonts w:ascii="Times New Roman" w:hAnsi="Times New Roman"/>
            <w:sz w:val="28"/>
            <w:szCs w:val="28"/>
          </w:rPr>
          <w:t>/</w:t>
        </w:r>
        <w:r w:rsidRPr="00ED6800">
          <w:rPr>
            <w:rStyle w:val="a9"/>
            <w:rFonts w:ascii="Times New Roman" w:hAnsi="Times New Roman"/>
            <w:sz w:val="28"/>
            <w:szCs w:val="28"/>
            <w:lang w:val="en-US"/>
          </w:rPr>
          <w:t>ru</w:t>
        </w:r>
        <w:r w:rsidRPr="003F7E9C">
          <w:rPr>
            <w:rStyle w:val="a9"/>
            <w:rFonts w:ascii="Times New Roman" w:hAnsi="Times New Roman"/>
            <w:sz w:val="28"/>
            <w:szCs w:val="28"/>
          </w:rPr>
          <w:t>/</w:t>
        </w:r>
        <w:r w:rsidRPr="00ED6800">
          <w:rPr>
            <w:rStyle w:val="a9"/>
            <w:rFonts w:ascii="Times New Roman" w:hAnsi="Times New Roman"/>
            <w:sz w:val="28"/>
            <w:szCs w:val="28"/>
            <w:lang w:val="en-US"/>
          </w:rPr>
          <w:t>United</w:t>
        </w:r>
        <w:r w:rsidRPr="003F7E9C">
          <w:rPr>
            <w:rStyle w:val="a9"/>
            <w:rFonts w:ascii="Times New Roman" w:hAnsi="Times New Roman"/>
            <w:sz w:val="28"/>
            <w:szCs w:val="28"/>
          </w:rPr>
          <w:t>_</w:t>
        </w:r>
        <w:r w:rsidRPr="00ED6800">
          <w:rPr>
            <w:rStyle w:val="a9"/>
            <w:rFonts w:ascii="Times New Roman" w:hAnsi="Times New Roman"/>
            <w:sz w:val="28"/>
            <w:szCs w:val="28"/>
            <w:lang w:val="en-US"/>
          </w:rPr>
          <w:t>Arab</w:t>
        </w:r>
        <w:r w:rsidRPr="003F7E9C">
          <w:rPr>
            <w:rStyle w:val="a9"/>
            <w:rFonts w:ascii="Times New Roman" w:hAnsi="Times New Roman"/>
            <w:sz w:val="28"/>
            <w:szCs w:val="28"/>
          </w:rPr>
          <w:t>_</w:t>
        </w:r>
        <w:r w:rsidRPr="00ED6800">
          <w:rPr>
            <w:rStyle w:val="a9"/>
            <w:rFonts w:ascii="Times New Roman" w:hAnsi="Times New Roman"/>
            <w:sz w:val="28"/>
            <w:szCs w:val="28"/>
            <w:lang w:val="en-US"/>
          </w:rPr>
          <w:t>Emirates</w:t>
        </w:r>
        <w:r w:rsidRPr="003F7E9C">
          <w:rPr>
            <w:rStyle w:val="a9"/>
            <w:rFonts w:ascii="Times New Roman" w:hAnsi="Times New Roman"/>
            <w:sz w:val="28"/>
            <w:szCs w:val="28"/>
          </w:rPr>
          <w:t>#</w:t>
        </w:r>
        <w:r w:rsidRPr="00ED6800">
          <w:rPr>
            <w:rStyle w:val="a9"/>
            <w:rFonts w:ascii="Times New Roman" w:hAnsi="Times New Roman"/>
            <w:sz w:val="28"/>
            <w:szCs w:val="28"/>
            <w:lang w:val="en-US"/>
          </w:rPr>
          <w:t>population</w:t>
        </w:r>
        <w:r w:rsidRPr="003F7E9C">
          <w:rPr>
            <w:rStyle w:val="a9"/>
            <w:rFonts w:ascii="Times New Roman" w:hAnsi="Times New Roman"/>
            <w:sz w:val="28"/>
            <w:szCs w:val="28"/>
          </w:rPr>
          <w:t>_2022</w:t>
        </w:r>
      </w:hyperlink>
    </w:p>
    <w:p w:rsidR="004B0B51" w:rsidRPr="003F7E9C" w:rsidRDefault="004B0B51" w:rsidP="004B0B51">
      <w:pPr>
        <w:pStyle w:val="a3"/>
        <w:numPr>
          <w:ilvl w:val="0"/>
          <w:numId w:val="2"/>
        </w:numPr>
        <w:spacing w:after="0" w:line="360" w:lineRule="auto"/>
        <w:ind w:left="0" w:firstLine="720"/>
        <w:jc w:val="both"/>
        <w:rPr>
          <w:rFonts w:ascii="Times New Roman" w:hAnsi="Times New Roman"/>
          <w:sz w:val="28"/>
          <w:szCs w:val="28"/>
        </w:rPr>
      </w:pPr>
      <w:r w:rsidRPr="00A86DB2">
        <w:rPr>
          <w:rFonts w:ascii="Times New Roman" w:hAnsi="Times New Roman"/>
          <w:sz w:val="28"/>
          <w:szCs w:val="28"/>
          <w:lang w:val="uk-UA"/>
        </w:rPr>
        <w:t>ОАЕ. Екскурсії.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ED6800">
        <w:rPr>
          <w:rFonts w:ascii="Times New Roman" w:hAnsi="Times New Roman"/>
          <w:sz w:val="28"/>
          <w:szCs w:val="28"/>
          <w:lang w:val="en-US"/>
        </w:rPr>
        <w:t>URL</w:t>
      </w:r>
      <w:r w:rsidRPr="003F7E9C">
        <w:rPr>
          <w:rFonts w:ascii="Times New Roman" w:hAnsi="Times New Roman"/>
          <w:sz w:val="28"/>
          <w:szCs w:val="28"/>
        </w:rPr>
        <w:t>:</w:t>
      </w:r>
      <w:r w:rsidRPr="00A86DB2">
        <w:rPr>
          <w:rFonts w:ascii="Times New Roman" w:hAnsi="Times New Roman"/>
          <w:sz w:val="28"/>
          <w:szCs w:val="28"/>
          <w:lang w:val="uk-UA"/>
        </w:rPr>
        <w:t xml:space="preserve"> https://kompastour.com/az/rus/excurs/uae/ekskursii_iz_dubai/</w:t>
      </w:r>
    </w:p>
    <w:p w:rsidR="004B0B51" w:rsidRPr="00ED6800" w:rsidRDefault="004B0B51" w:rsidP="004B0B51">
      <w:pPr>
        <w:pStyle w:val="a3"/>
        <w:numPr>
          <w:ilvl w:val="0"/>
          <w:numId w:val="2"/>
        </w:numPr>
        <w:spacing w:after="0" w:line="360" w:lineRule="auto"/>
        <w:ind w:left="0" w:firstLine="720"/>
        <w:jc w:val="both"/>
        <w:rPr>
          <w:rFonts w:ascii="Times New Roman" w:hAnsi="Times New Roman"/>
          <w:sz w:val="28"/>
          <w:szCs w:val="28"/>
          <w:lang w:val="en-US"/>
        </w:rPr>
      </w:pPr>
      <w:r w:rsidRPr="00A86DB2">
        <w:rPr>
          <w:rFonts w:ascii="Times New Roman" w:hAnsi="Times New Roman"/>
          <w:sz w:val="28"/>
          <w:szCs w:val="28"/>
        </w:rPr>
        <w:lastRenderedPageBreak/>
        <w:t>ОАЕ: природні ресурси і копалини.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ED6800">
        <w:rPr>
          <w:rFonts w:ascii="Times New Roman" w:hAnsi="Times New Roman"/>
          <w:sz w:val="28"/>
          <w:szCs w:val="28"/>
          <w:lang w:val="en-US"/>
        </w:rPr>
        <w:t>URL: https://moyaosvita.com.ua/geografija/oae-prirodni-resursi-i-kopalini/</w:t>
      </w:r>
    </w:p>
    <w:p w:rsidR="004B0B51" w:rsidRPr="00ED6800" w:rsidRDefault="004B0B51" w:rsidP="004B0B51">
      <w:pPr>
        <w:pStyle w:val="a3"/>
        <w:numPr>
          <w:ilvl w:val="0"/>
          <w:numId w:val="2"/>
        </w:numPr>
        <w:spacing w:after="0" w:line="360" w:lineRule="auto"/>
        <w:ind w:left="0" w:firstLine="720"/>
        <w:jc w:val="both"/>
        <w:rPr>
          <w:rFonts w:ascii="Times New Roman" w:hAnsi="Times New Roman"/>
          <w:sz w:val="28"/>
          <w:szCs w:val="28"/>
          <w:lang w:val="en-US"/>
        </w:rPr>
      </w:pPr>
      <w:r w:rsidRPr="00A86DB2">
        <w:rPr>
          <w:rFonts w:ascii="Times New Roman" w:hAnsi="Times New Roman"/>
          <w:sz w:val="28"/>
          <w:szCs w:val="28"/>
        </w:rPr>
        <w:t>Об</w:t>
      </w:r>
      <w:r w:rsidRPr="00ED6800">
        <w:rPr>
          <w:rFonts w:ascii="Times New Roman" w:hAnsi="Times New Roman"/>
          <w:sz w:val="28"/>
          <w:szCs w:val="28"/>
          <w:lang w:val="en-US"/>
        </w:rPr>
        <w:t>'</w:t>
      </w:r>
      <w:r w:rsidRPr="00A86DB2">
        <w:rPr>
          <w:rFonts w:ascii="Times New Roman" w:hAnsi="Times New Roman"/>
          <w:sz w:val="28"/>
          <w:szCs w:val="28"/>
        </w:rPr>
        <w:t>єднані</w:t>
      </w:r>
      <w:r w:rsidRPr="00ED680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A86DB2">
        <w:rPr>
          <w:rFonts w:ascii="Times New Roman" w:hAnsi="Times New Roman"/>
          <w:sz w:val="28"/>
          <w:szCs w:val="28"/>
        </w:rPr>
        <w:t>Арабські</w:t>
      </w:r>
      <w:r w:rsidRPr="00ED680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A86DB2">
        <w:rPr>
          <w:rFonts w:ascii="Times New Roman" w:hAnsi="Times New Roman"/>
          <w:sz w:val="28"/>
          <w:szCs w:val="28"/>
        </w:rPr>
        <w:t>Емірати</w:t>
      </w:r>
      <w:r>
        <w:rPr>
          <w:rFonts w:ascii="Times New Roman" w:hAnsi="Times New Roman"/>
          <w:sz w:val="28"/>
          <w:szCs w:val="28"/>
          <w:lang w:val="uk-UA"/>
        </w:rPr>
        <w:t xml:space="preserve">. </w:t>
      </w:r>
      <w:r w:rsidRPr="00ED6800">
        <w:rPr>
          <w:rFonts w:ascii="Times New Roman" w:hAnsi="Times New Roman"/>
          <w:sz w:val="28"/>
          <w:szCs w:val="28"/>
          <w:lang w:val="en-US"/>
        </w:rPr>
        <w:t xml:space="preserve">URL: </w:t>
      </w:r>
      <w:hyperlink r:id="rId18" w:history="1">
        <w:r w:rsidRPr="00ED6800">
          <w:rPr>
            <w:rStyle w:val="a9"/>
            <w:rFonts w:ascii="Times New Roman" w:hAnsi="Times New Roman"/>
            <w:sz w:val="28"/>
            <w:szCs w:val="28"/>
            <w:lang w:val="en-US"/>
          </w:rPr>
          <w:t>https://uk.wikipedia.org/wiki/%D0%9E%D0%B1%27%D1%94%D0%B4%D0%BD%D0%B0%D0%BD%D1%96_%D0%90%D1%80%D0%B0%D0%B1%D1%81%D1%8C%D0%BA%D1%96_%D0%95%D0%BC%D1%96%D1%80%D0%B0%D1%82%D0%B8</w:t>
        </w:r>
      </w:hyperlink>
    </w:p>
    <w:p w:rsidR="004B0B51" w:rsidRPr="00ED6800" w:rsidRDefault="004B0B51" w:rsidP="004B0B51">
      <w:pPr>
        <w:pStyle w:val="a3"/>
        <w:numPr>
          <w:ilvl w:val="0"/>
          <w:numId w:val="2"/>
        </w:numPr>
        <w:spacing w:after="0" w:line="360" w:lineRule="auto"/>
        <w:ind w:left="0" w:firstLine="720"/>
        <w:jc w:val="both"/>
        <w:rPr>
          <w:rFonts w:ascii="Times New Roman" w:hAnsi="Times New Roman"/>
          <w:sz w:val="28"/>
          <w:szCs w:val="28"/>
          <w:lang w:val="en-US"/>
        </w:rPr>
      </w:pPr>
      <w:r w:rsidRPr="00A86DB2">
        <w:rPr>
          <w:rFonts w:ascii="Times New Roman" w:hAnsi="Times New Roman"/>
          <w:sz w:val="28"/>
          <w:szCs w:val="28"/>
        </w:rPr>
        <w:t>Об</w:t>
      </w:r>
      <w:r w:rsidRPr="00ED6800">
        <w:rPr>
          <w:rFonts w:ascii="Times New Roman" w:hAnsi="Times New Roman"/>
          <w:sz w:val="28"/>
          <w:szCs w:val="28"/>
          <w:lang w:val="en-US"/>
        </w:rPr>
        <w:t>'</w:t>
      </w:r>
      <w:r w:rsidRPr="00A86DB2">
        <w:rPr>
          <w:rFonts w:ascii="Times New Roman" w:hAnsi="Times New Roman"/>
          <w:sz w:val="28"/>
          <w:szCs w:val="28"/>
        </w:rPr>
        <w:t>єднані</w:t>
      </w:r>
      <w:r w:rsidRPr="00ED680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A86DB2">
        <w:rPr>
          <w:rFonts w:ascii="Times New Roman" w:hAnsi="Times New Roman"/>
          <w:sz w:val="28"/>
          <w:szCs w:val="28"/>
        </w:rPr>
        <w:t>Арабські</w:t>
      </w:r>
      <w:r w:rsidRPr="00ED680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A86DB2">
        <w:rPr>
          <w:rFonts w:ascii="Times New Roman" w:hAnsi="Times New Roman"/>
          <w:sz w:val="28"/>
          <w:szCs w:val="28"/>
        </w:rPr>
        <w:t>Емірати</w:t>
      </w:r>
      <w:r>
        <w:rPr>
          <w:rFonts w:ascii="Times New Roman" w:hAnsi="Times New Roman"/>
          <w:sz w:val="28"/>
          <w:szCs w:val="28"/>
          <w:lang w:val="uk-UA"/>
        </w:rPr>
        <w:t>.</w:t>
      </w:r>
      <w:r w:rsidRPr="00ED6800">
        <w:rPr>
          <w:rFonts w:ascii="Times New Roman" w:hAnsi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 xml:space="preserve">Енциклопедія сучасної України. </w:t>
      </w:r>
      <w:r w:rsidRPr="00ED6800">
        <w:rPr>
          <w:rFonts w:ascii="Times New Roman" w:hAnsi="Times New Roman"/>
          <w:sz w:val="28"/>
          <w:szCs w:val="28"/>
          <w:lang w:val="en-US"/>
        </w:rPr>
        <w:t>URL: https://esu.com.ua/article-75106</w:t>
      </w:r>
    </w:p>
    <w:p w:rsidR="004B0B51" w:rsidRPr="00A86DB2" w:rsidRDefault="004B0B51" w:rsidP="004B0B51">
      <w:pPr>
        <w:pStyle w:val="a3"/>
        <w:numPr>
          <w:ilvl w:val="0"/>
          <w:numId w:val="2"/>
        </w:numPr>
        <w:spacing w:after="0" w:line="360" w:lineRule="auto"/>
        <w:ind w:left="0" w:firstLine="720"/>
        <w:jc w:val="both"/>
        <w:rPr>
          <w:rFonts w:ascii="Times New Roman" w:hAnsi="Times New Roman"/>
          <w:sz w:val="28"/>
          <w:szCs w:val="28"/>
        </w:rPr>
      </w:pPr>
      <w:r w:rsidRPr="00A86DB2">
        <w:rPr>
          <w:rFonts w:ascii="Times New Roman" w:hAnsi="Times New Roman"/>
          <w:sz w:val="28"/>
          <w:szCs w:val="28"/>
        </w:rPr>
        <w:t xml:space="preserve">Огієнко А.В. </w:t>
      </w:r>
      <w:r>
        <w:rPr>
          <w:rFonts w:ascii="Times New Roman" w:hAnsi="Times New Roman"/>
          <w:sz w:val="28"/>
          <w:szCs w:val="28"/>
          <w:lang w:val="uk-UA"/>
        </w:rPr>
        <w:t xml:space="preserve">Теоретичні засади дослідження туристично-рекреаційного потенціалу. </w:t>
      </w:r>
      <w:r w:rsidRPr="004A4763">
        <w:rPr>
          <w:rFonts w:ascii="Times New Roman" w:hAnsi="Times New Roman"/>
          <w:i/>
          <w:sz w:val="28"/>
          <w:szCs w:val="28"/>
          <w:lang w:val="uk-UA"/>
        </w:rPr>
        <w:t>Економіка та управління національним господарством</w:t>
      </w:r>
      <w:r>
        <w:rPr>
          <w:rFonts w:ascii="Times New Roman" w:hAnsi="Times New Roman"/>
          <w:sz w:val="28"/>
          <w:szCs w:val="28"/>
          <w:lang w:val="uk-UA"/>
        </w:rPr>
        <w:t xml:space="preserve">. Випуск №1(75), 2020. </w:t>
      </w:r>
      <w:r w:rsidRPr="00A86DB2">
        <w:rPr>
          <w:rFonts w:ascii="Times New Roman" w:hAnsi="Times New Roman"/>
          <w:sz w:val="28"/>
          <w:szCs w:val="28"/>
        </w:rPr>
        <w:t>С. 31-37.</w:t>
      </w:r>
    </w:p>
    <w:p w:rsidR="004B0B51" w:rsidRPr="00A86DB2" w:rsidRDefault="004B0B51" w:rsidP="004B0B51">
      <w:pPr>
        <w:pStyle w:val="a3"/>
        <w:numPr>
          <w:ilvl w:val="0"/>
          <w:numId w:val="2"/>
        </w:numPr>
        <w:spacing w:after="0" w:line="360" w:lineRule="auto"/>
        <w:ind w:left="0" w:firstLine="720"/>
        <w:jc w:val="both"/>
        <w:rPr>
          <w:rFonts w:ascii="Times New Roman" w:hAnsi="Times New Roman"/>
          <w:sz w:val="28"/>
          <w:szCs w:val="28"/>
        </w:rPr>
      </w:pPr>
      <w:r w:rsidRPr="00A86DB2">
        <w:rPr>
          <w:rFonts w:ascii="Times New Roman" w:hAnsi="Times New Roman"/>
          <w:sz w:val="28"/>
          <w:szCs w:val="28"/>
        </w:rPr>
        <w:t>Оцінка туристично-рекреаційного потенціалу регіону: монографія</w:t>
      </w:r>
      <w:r>
        <w:rPr>
          <w:rFonts w:ascii="Times New Roman" w:hAnsi="Times New Roman"/>
          <w:sz w:val="28"/>
          <w:szCs w:val="28"/>
          <w:lang w:val="uk-UA"/>
        </w:rPr>
        <w:t xml:space="preserve">. </w:t>
      </w:r>
      <w:r w:rsidRPr="00A86DB2">
        <w:rPr>
          <w:rFonts w:ascii="Times New Roman" w:hAnsi="Times New Roman"/>
          <w:sz w:val="28"/>
          <w:szCs w:val="28"/>
        </w:rPr>
        <w:t>за заг. ред В. Г. Герасименко. Одеса: ОНЕУ, 2016. 262 с.</w:t>
      </w:r>
    </w:p>
    <w:p w:rsidR="004B0B51" w:rsidRPr="00A86DB2" w:rsidRDefault="004B0B51" w:rsidP="004B0B51">
      <w:pPr>
        <w:pStyle w:val="a3"/>
        <w:numPr>
          <w:ilvl w:val="0"/>
          <w:numId w:val="2"/>
        </w:numPr>
        <w:spacing w:after="0" w:line="360" w:lineRule="auto"/>
        <w:ind w:left="0" w:firstLine="720"/>
        <w:jc w:val="both"/>
        <w:rPr>
          <w:rFonts w:ascii="Times New Roman" w:hAnsi="Times New Roman"/>
          <w:sz w:val="28"/>
          <w:szCs w:val="28"/>
          <w:lang w:val="uk-UA"/>
        </w:rPr>
      </w:pPr>
      <w:r w:rsidRPr="00A86DB2">
        <w:rPr>
          <w:rFonts w:ascii="Times New Roman" w:hAnsi="Times New Roman"/>
          <w:sz w:val="28"/>
          <w:szCs w:val="28"/>
          <w:lang w:val="uk-UA"/>
        </w:rPr>
        <w:t xml:space="preserve">Пастушенко О.М. Особливості туристичного потенціалу України. </w:t>
      </w:r>
      <w:r w:rsidRPr="00A86DB2">
        <w:rPr>
          <w:rFonts w:ascii="Times New Roman" w:hAnsi="Times New Roman"/>
          <w:sz w:val="28"/>
          <w:szCs w:val="28"/>
          <w:lang w:val="en-US"/>
        </w:rPr>
        <w:t xml:space="preserve">URL: </w:t>
      </w:r>
      <w:r w:rsidRPr="00A86DB2">
        <w:rPr>
          <w:rFonts w:ascii="Times New Roman" w:hAnsi="Times New Roman"/>
          <w:sz w:val="28"/>
          <w:szCs w:val="28"/>
          <w:lang w:val="uk-UA"/>
        </w:rPr>
        <w:t xml:space="preserve"> http://dspace.wunu.edu.ua/bitstream/316497/34547/1/%D0%9F%D0%B0%D1%81%D1%82%D1%83%D1%88%D0%B5%D0%BD%D0%BA%D0%BE%20%D0%9E.pdf</w:t>
      </w:r>
    </w:p>
    <w:p w:rsidR="004B0B51" w:rsidRPr="00A86DB2" w:rsidRDefault="004B0B51" w:rsidP="004B0B51">
      <w:pPr>
        <w:pStyle w:val="a3"/>
        <w:numPr>
          <w:ilvl w:val="0"/>
          <w:numId w:val="2"/>
        </w:numPr>
        <w:spacing w:after="0" w:line="360" w:lineRule="auto"/>
        <w:ind w:left="0" w:firstLine="720"/>
        <w:jc w:val="both"/>
        <w:rPr>
          <w:rFonts w:ascii="Times New Roman" w:hAnsi="Times New Roman"/>
          <w:sz w:val="28"/>
          <w:szCs w:val="28"/>
          <w:lang w:val="en-US"/>
        </w:rPr>
      </w:pPr>
      <w:r w:rsidRPr="00A86DB2">
        <w:rPr>
          <w:rFonts w:ascii="Times New Roman" w:hAnsi="Times New Roman"/>
          <w:sz w:val="28"/>
          <w:szCs w:val="28"/>
        </w:rPr>
        <w:t xml:space="preserve">Підбірка цікавих екскурсій в ОАЕ. </w:t>
      </w:r>
      <w:r w:rsidRPr="00A86DB2">
        <w:rPr>
          <w:rFonts w:ascii="Times New Roman" w:hAnsi="Times New Roman"/>
          <w:sz w:val="28"/>
          <w:szCs w:val="28"/>
          <w:lang w:val="en-US"/>
        </w:rPr>
        <w:t xml:space="preserve">URL: </w:t>
      </w:r>
      <w:hyperlink r:id="rId19" w:history="1">
        <w:r w:rsidRPr="00A86DB2">
          <w:rPr>
            <w:rStyle w:val="a9"/>
            <w:rFonts w:ascii="Times New Roman" w:hAnsi="Times New Roman"/>
            <w:sz w:val="28"/>
            <w:szCs w:val="28"/>
            <w:lang w:val="en-US"/>
          </w:rPr>
          <w:t>https://travel-tours.com.ua/pidbirka-cikavix-ekskursij-v-oae/</w:t>
        </w:r>
      </w:hyperlink>
    </w:p>
    <w:p w:rsidR="004B0B51" w:rsidRPr="004A4763" w:rsidRDefault="004B0B51" w:rsidP="004B0B51">
      <w:pPr>
        <w:pStyle w:val="a3"/>
        <w:numPr>
          <w:ilvl w:val="0"/>
          <w:numId w:val="2"/>
        </w:numPr>
        <w:spacing w:after="0" w:line="360" w:lineRule="auto"/>
        <w:ind w:left="0" w:firstLine="720"/>
        <w:jc w:val="both"/>
        <w:rPr>
          <w:rFonts w:ascii="Times New Roman" w:hAnsi="Times New Roman"/>
          <w:sz w:val="28"/>
          <w:szCs w:val="28"/>
          <w:lang w:val="en-US"/>
        </w:rPr>
      </w:pPr>
      <w:r w:rsidRPr="00A86DB2">
        <w:rPr>
          <w:rFonts w:ascii="Times New Roman" w:hAnsi="Times New Roman"/>
          <w:sz w:val="28"/>
          <w:szCs w:val="28"/>
        </w:rPr>
        <w:t>Піщані дюни Руб-ель-Халі</w:t>
      </w:r>
      <w:r>
        <w:rPr>
          <w:rFonts w:ascii="Times New Roman" w:hAnsi="Times New Roman"/>
          <w:sz w:val="28"/>
          <w:szCs w:val="28"/>
          <w:lang w:val="uk-UA"/>
        </w:rPr>
        <w:t xml:space="preserve">. </w:t>
      </w:r>
      <w:r w:rsidRPr="004A4763">
        <w:rPr>
          <w:rFonts w:ascii="Times New Roman" w:hAnsi="Times New Roman"/>
          <w:sz w:val="28"/>
          <w:szCs w:val="28"/>
          <w:lang w:val="en-US"/>
        </w:rPr>
        <w:t xml:space="preserve">URL: </w:t>
      </w:r>
      <w:hyperlink r:id="rId20" w:history="1">
        <w:r w:rsidRPr="004A4763">
          <w:rPr>
            <w:rStyle w:val="a9"/>
            <w:rFonts w:ascii="Times New Roman" w:hAnsi="Times New Roman"/>
            <w:sz w:val="28"/>
            <w:szCs w:val="28"/>
            <w:lang w:val="en-US"/>
          </w:rPr>
          <w:t>https://lifeglobe.net/entry/3005</w:t>
        </w:r>
      </w:hyperlink>
    </w:p>
    <w:p w:rsidR="004B0B51" w:rsidRPr="00A86DB2" w:rsidRDefault="004B0B51" w:rsidP="004B0B51">
      <w:pPr>
        <w:pStyle w:val="a3"/>
        <w:numPr>
          <w:ilvl w:val="0"/>
          <w:numId w:val="2"/>
        </w:numPr>
        <w:spacing w:after="0" w:line="360" w:lineRule="auto"/>
        <w:ind w:left="0" w:firstLine="720"/>
        <w:jc w:val="both"/>
        <w:rPr>
          <w:rFonts w:ascii="Times New Roman" w:hAnsi="Times New Roman"/>
          <w:sz w:val="28"/>
          <w:szCs w:val="28"/>
        </w:rPr>
      </w:pPr>
      <w:r w:rsidRPr="00A86DB2">
        <w:rPr>
          <w:rFonts w:ascii="Times New Roman" w:hAnsi="Times New Roman"/>
          <w:sz w:val="28"/>
          <w:szCs w:val="28"/>
        </w:rPr>
        <w:t xml:space="preserve">Поколодна М.М., Гришанова В.С. Визначення екскурсійного потенціалу міста та шляхів активізації його використання. </w:t>
      </w:r>
      <w:r w:rsidRPr="008162FD">
        <w:rPr>
          <w:rFonts w:ascii="Times New Roman" w:hAnsi="Times New Roman"/>
          <w:i/>
          <w:sz w:val="28"/>
          <w:szCs w:val="28"/>
        </w:rPr>
        <w:t>Комунальне господарство міст</w:t>
      </w:r>
      <w:r w:rsidRPr="00A86DB2">
        <w:rPr>
          <w:rFonts w:ascii="Times New Roman" w:hAnsi="Times New Roman"/>
          <w:sz w:val="28"/>
          <w:szCs w:val="28"/>
        </w:rPr>
        <w:t>. 2012. №102. С.475-479.</w:t>
      </w:r>
    </w:p>
    <w:p w:rsidR="004B0B51" w:rsidRPr="00A86DB2" w:rsidRDefault="004B0B51" w:rsidP="004B0B51">
      <w:pPr>
        <w:pStyle w:val="a3"/>
        <w:numPr>
          <w:ilvl w:val="0"/>
          <w:numId w:val="2"/>
        </w:numPr>
        <w:spacing w:after="0" w:line="360" w:lineRule="auto"/>
        <w:ind w:left="0" w:firstLine="720"/>
        <w:jc w:val="both"/>
        <w:rPr>
          <w:rFonts w:ascii="Times New Roman" w:hAnsi="Times New Roman"/>
          <w:sz w:val="28"/>
          <w:szCs w:val="28"/>
        </w:rPr>
      </w:pPr>
      <w:r w:rsidRPr="00A86DB2">
        <w:rPr>
          <w:rFonts w:ascii="Times New Roman" w:hAnsi="Times New Roman"/>
          <w:sz w:val="28"/>
          <w:szCs w:val="28"/>
        </w:rPr>
        <w:t>Поколодна М.М. Організація екскурсійної діяльності: підручник. Харків. нац. Ун</w:t>
      </w:r>
      <w:r>
        <w:rPr>
          <w:rFonts w:ascii="Times New Roman" w:hAnsi="Times New Roman"/>
          <w:sz w:val="28"/>
          <w:szCs w:val="28"/>
          <w:lang w:val="uk-UA"/>
        </w:rPr>
        <w:t>-</w:t>
      </w:r>
      <w:r w:rsidRPr="00A86DB2">
        <w:rPr>
          <w:rFonts w:ascii="Times New Roman" w:hAnsi="Times New Roman"/>
          <w:sz w:val="28"/>
          <w:szCs w:val="28"/>
        </w:rPr>
        <w:t>т міськ. госп-ва ім. О.М. Бекетова, 2017. 180 с.</w:t>
      </w:r>
    </w:p>
    <w:p w:rsidR="004B0B51" w:rsidRPr="007E7CD9" w:rsidRDefault="004B0B51" w:rsidP="004B0B51">
      <w:pPr>
        <w:pStyle w:val="a3"/>
        <w:numPr>
          <w:ilvl w:val="0"/>
          <w:numId w:val="2"/>
        </w:numPr>
        <w:spacing w:after="0" w:line="360" w:lineRule="auto"/>
        <w:ind w:left="0" w:firstLine="720"/>
        <w:jc w:val="both"/>
        <w:rPr>
          <w:rFonts w:ascii="Times New Roman" w:hAnsi="Times New Roman"/>
          <w:sz w:val="28"/>
          <w:szCs w:val="28"/>
          <w:lang w:val="en-US"/>
        </w:rPr>
      </w:pPr>
      <w:r w:rsidRPr="00A86DB2">
        <w:rPr>
          <w:rFonts w:ascii="Times New Roman" w:hAnsi="Times New Roman"/>
          <w:sz w:val="28"/>
          <w:szCs w:val="28"/>
          <w:lang w:val="uk-UA"/>
        </w:rPr>
        <w:t xml:space="preserve">Сич В.А. </w:t>
      </w:r>
      <w:r>
        <w:rPr>
          <w:rFonts w:ascii="Times New Roman" w:hAnsi="Times New Roman"/>
          <w:sz w:val="28"/>
          <w:szCs w:val="28"/>
          <w:lang w:val="uk-UA"/>
        </w:rPr>
        <w:t xml:space="preserve">Систематика і оцінка рекреаційно-туристичного потенціалу регіону на засадах географічного середовища та рекреаційних кластерів. Дисертація на здобуття ступеня доктора географічних наук за </w:t>
      </w:r>
      <w:r>
        <w:rPr>
          <w:rFonts w:ascii="Times New Roman" w:hAnsi="Times New Roman"/>
          <w:sz w:val="28"/>
          <w:szCs w:val="28"/>
          <w:lang w:val="uk-UA"/>
        </w:rPr>
        <w:lastRenderedPageBreak/>
        <w:t xml:space="preserve">спеціальністю 11.00.02 – економічна та соціальна географія. </w:t>
      </w:r>
      <w:r w:rsidRPr="00A86DB2">
        <w:rPr>
          <w:rFonts w:ascii="Times New Roman" w:hAnsi="Times New Roman"/>
          <w:sz w:val="28"/>
          <w:szCs w:val="28"/>
          <w:lang w:val="en-US"/>
        </w:rPr>
        <w:t>URL: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7E7CD9">
        <w:rPr>
          <w:rFonts w:ascii="Times New Roman" w:hAnsi="Times New Roman"/>
          <w:sz w:val="28"/>
          <w:szCs w:val="28"/>
          <w:lang w:val="uk-UA"/>
        </w:rPr>
        <w:t>https://lnu.edu.ua/wp-content/uploads/2021/03/dis_sych.pdf</w:t>
      </w:r>
    </w:p>
    <w:p w:rsidR="004B0B51" w:rsidRPr="00A86DB2" w:rsidRDefault="004B0B51" w:rsidP="004B0B51">
      <w:pPr>
        <w:pStyle w:val="a3"/>
        <w:numPr>
          <w:ilvl w:val="0"/>
          <w:numId w:val="2"/>
        </w:numPr>
        <w:spacing w:after="0" w:line="360" w:lineRule="auto"/>
        <w:ind w:left="0" w:firstLine="720"/>
        <w:jc w:val="both"/>
        <w:rPr>
          <w:rFonts w:ascii="Times New Roman" w:hAnsi="Times New Roman"/>
          <w:sz w:val="28"/>
          <w:szCs w:val="28"/>
        </w:rPr>
      </w:pPr>
      <w:r w:rsidRPr="00A86DB2">
        <w:rPr>
          <w:rFonts w:ascii="Times New Roman" w:hAnsi="Times New Roman"/>
          <w:sz w:val="28"/>
          <w:szCs w:val="28"/>
        </w:rPr>
        <w:t>Теребух А.А., Мороз О.І. Оцінювання туристичного потенціалу</w:t>
      </w:r>
      <w:r w:rsidRPr="00A86DB2">
        <w:rPr>
          <w:rFonts w:ascii="Times New Roman" w:hAnsi="Times New Roman"/>
          <w:sz w:val="28"/>
          <w:szCs w:val="28"/>
          <w:lang w:val="uk-UA"/>
        </w:rPr>
        <w:t>.</w:t>
      </w:r>
      <w:r w:rsidRPr="00A86DB2">
        <w:rPr>
          <w:rFonts w:ascii="Times New Roman" w:hAnsi="Times New Roman"/>
          <w:sz w:val="28"/>
          <w:szCs w:val="28"/>
        </w:rPr>
        <w:t xml:space="preserve"> </w:t>
      </w:r>
      <w:r w:rsidRPr="00A86DB2">
        <w:rPr>
          <w:rFonts w:ascii="Times New Roman" w:hAnsi="Times New Roman"/>
          <w:i/>
          <w:sz w:val="28"/>
          <w:szCs w:val="28"/>
        </w:rPr>
        <w:t>Актуальні проблеми економіки.</w:t>
      </w:r>
      <w:r w:rsidRPr="00A86DB2">
        <w:rPr>
          <w:rFonts w:ascii="Times New Roman" w:hAnsi="Times New Roman"/>
          <w:sz w:val="28"/>
          <w:szCs w:val="28"/>
        </w:rPr>
        <w:t xml:space="preserve">  2016. № 7. С. 335-343.</w:t>
      </w:r>
    </w:p>
    <w:p w:rsidR="004B0B51" w:rsidRPr="00A86DB2" w:rsidRDefault="004B0B51" w:rsidP="004B0B51">
      <w:pPr>
        <w:pStyle w:val="a3"/>
        <w:numPr>
          <w:ilvl w:val="0"/>
          <w:numId w:val="2"/>
        </w:numPr>
        <w:spacing w:after="0" w:line="360" w:lineRule="auto"/>
        <w:ind w:left="0" w:firstLine="720"/>
        <w:jc w:val="both"/>
        <w:rPr>
          <w:rFonts w:ascii="Times New Roman" w:hAnsi="Times New Roman"/>
          <w:sz w:val="28"/>
          <w:szCs w:val="28"/>
        </w:rPr>
      </w:pPr>
      <w:r w:rsidRPr="00A86DB2">
        <w:rPr>
          <w:rFonts w:ascii="Times New Roman" w:hAnsi="Times New Roman"/>
          <w:sz w:val="28"/>
          <w:szCs w:val="28"/>
          <w:lang w:val="uk-UA"/>
        </w:rPr>
        <w:t>Топчієв О.Г., Коломієць К.В., Сич В.А., Яворська В.В. Структурування рекреаційно-туристичного потенціалу на засадах географічного середовища: монографія. Камянець-Подільський: Вид-вець Панькова А.С., 20202. 332 с.</w:t>
      </w:r>
    </w:p>
    <w:p w:rsidR="004B0B51" w:rsidRPr="00F44651" w:rsidRDefault="004B0B51" w:rsidP="004B0B51">
      <w:pPr>
        <w:pStyle w:val="a3"/>
        <w:numPr>
          <w:ilvl w:val="0"/>
          <w:numId w:val="2"/>
        </w:numPr>
        <w:spacing w:after="0" w:line="360" w:lineRule="auto"/>
        <w:ind w:left="0" w:firstLine="720"/>
        <w:jc w:val="both"/>
        <w:rPr>
          <w:rFonts w:ascii="Times New Roman" w:hAnsi="Times New Roman"/>
          <w:sz w:val="28"/>
          <w:szCs w:val="28"/>
        </w:rPr>
      </w:pPr>
      <w:r w:rsidRPr="00F44651">
        <w:rPr>
          <w:rFonts w:ascii="Times New Roman" w:hAnsi="Times New Roman"/>
          <w:sz w:val="28"/>
          <w:szCs w:val="28"/>
        </w:rPr>
        <w:t xml:space="preserve">Туризм (світовий ринок). </w:t>
      </w:r>
      <w:hyperlink r:id="rId21" w:history="1">
        <w:r w:rsidRPr="00F44651">
          <w:rPr>
            <w:rStyle w:val="a9"/>
            <w:rFonts w:ascii="Times New Roman" w:hAnsi="Times New Roman"/>
            <w:sz w:val="28"/>
            <w:szCs w:val="28"/>
          </w:rPr>
          <w:t>https://www.tadviser.ru/index.php/%D0%A1%D1%82%D0%B0%D1%82%D1%8C%D1%8F:%D0%A2%D1%83%D1%80%D0%B8%D0%B7%D0%BC_(%D0%BC%D0%B8%D1%80%D0%BE%D0%B2%D0%BE%D0%B9_%D1%80%D1%8B%D0%BD%D0%BE%D0%BA)</w:t>
        </w:r>
      </w:hyperlink>
    </w:p>
    <w:p w:rsidR="004B0B51" w:rsidRPr="00A86DB2" w:rsidRDefault="004B0B51" w:rsidP="004B0B51">
      <w:pPr>
        <w:pStyle w:val="a3"/>
        <w:numPr>
          <w:ilvl w:val="0"/>
          <w:numId w:val="2"/>
        </w:numPr>
        <w:spacing w:after="0" w:line="360" w:lineRule="auto"/>
        <w:ind w:left="0" w:firstLine="720"/>
        <w:jc w:val="both"/>
        <w:rPr>
          <w:rFonts w:ascii="Times New Roman" w:hAnsi="Times New Roman"/>
          <w:sz w:val="28"/>
          <w:szCs w:val="28"/>
        </w:rPr>
      </w:pPr>
      <w:r w:rsidRPr="00A86DB2">
        <w:rPr>
          <w:rFonts w:ascii="Times New Roman" w:hAnsi="Times New Roman"/>
          <w:sz w:val="28"/>
          <w:szCs w:val="28"/>
        </w:rPr>
        <w:t>Юрченко</w:t>
      </w:r>
      <w:r>
        <w:rPr>
          <w:rFonts w:ascii="Times New Roman" w:hAnsi="Times New Roman"/>
          <w:sz w:val="28"/>
          <w:szCs w:val="28"/>
          <w:lang w:val="uk-UA"/>
        </w:rPr>
        <w:t xml:space="preserve"> С.О.</w:t>
      </w:r>
      <w:r w:rsidRPr="00A86DB2">
        <w:rPr>
          <w:rFonts w:ascii="Times New Roman" w:hAnsi="Times New Roman"/>
          <w:sz w:val="28"/>
          <w:szCs w:val="28"/>
        </w:rPr>
        <w:t>,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A86DB2">
        <w:rPr>
          <w:rFonts w:ascii="Times New Roman" w:hAnsi="Times New Roman"/>
          <w:sz w:val="28"/>
          <w:szCs w:val="28"/>
        </w:rPr>
        <w:t>Юрченко</w:t>
      </w:r>
      <w:r>
        <w:rPr>
          <w:rFonts w:ascii="Times New Roman" w:hAnsi="Times New Roman"/>
          <w:sz w:val="28"/>
          <w:szCs w:val="28"/>
          <w:lang w:val="uk-UA"/>
        </w:rPr>
        <w:t xml:space="preserve"> О.Є. </w:t>
      </w:r>
      <w:r w:rsidRPr="00A86DB2">
        <w:rPr>
          <w:rFonts w:ascii="Times New Roman" w:hAnsi="Times New Roman"/>
          <w:sz w:val="28"/>
          <w:szCs w:val="28"/>
        </w:rPr>
        <w:t xml:space="preserve">Міжнародний туризм: навчальний посібник для студентів спеціальностей «Туризмознавство», «Міжнародні економічні відносини». X.: ХНУ імені В. Н. Каразіна, 2016. 328 с. </w:t>
      </w:r>
    </w:p>
    <w:p w:rsidR="004B0B51" w:rsidRPr="00A86DB2" w:rsidRDefault="004B0B51" w:rsidP="004B0B51">
      <w:pPr>
        <w:pStyle w:val="a3"/>
        <w:numPr>
          <w:ilvl w:val="0"/>
          <w:numId w:val="2"/>
        </w:numPr>
        <w:spacing w:after="0" w:line="360" w:lineRule="auto"/>
        <w:ind w:left="0" w:firstLine="720"/>
        <w:jc w:val="both"/>
        <w:rPr>
          <w:rFonts w:ascii="Times New Roman" w:hAnsi="Times New Roman"/>
          <w:sz w:val="28"/>
          <w:szCs w:val="28"/>
        </w:rPr>
      </w:pPr>
      <w:r w:rsidRPr="00A86DB2">
        <w:rPr>
          <w:rFonts w:ascii="Times New Roman" w:hAnsi="Times New Roman"/>
          <w:sz w:val="28"/>
          <w:szCs w:val="28"/>
        </w:rPr>
        <w:t xml:space="preserve">Юхновська Ю.О. </w:t>
      </w:r>
      <w:r>
        <w:rPr>
          <w:rFonts w:ascii="Times New Roman" w:hAnsi="Times New Roman"/>
          <w:sz w:val="28"/>
          <w:szCs w:val="28"/>
          <w:lang w:val="uk-UA"/>
        </w:rPr>
        <w:t>Теоретичні підходи до визначення сутності туристичного потенціалу регіону</w:t>
      </w:r>
      <w:r w:rsidRPr="00A86DB2">
        <w:rPr>
          <w:rFonts w:ascii="Times New Roman" w:hAnsi="Times New Roman"/>
          <w:sz w:val="28"/>
          <w:szCs w:val="28"/>
        </w:rPr>
        <w:t xml:space="preserve">. </w:t>
      </w:r>
      <w:r w:rsidRPr="00F10C21">
        <w:rPr>
          <w:rFonts w:ascii="Times New Roman" w:hAnsi="Times New Roman"/>
          <w:i/>
          <w:sz w:val="28"/>
          <w:szCs w:val="28"/>
        </w:rPr>
        <w:t>Вчені записки ТНУ імені В. І. Вернадського</w:t>
      </w:r>
      <w:r w:rsidRPr="00A86DB2">
        <w:rPr>
          <w:rFonts w:ascii="Times New Roman" w:hAnsi="Times New Roman"/>
          <w:sz w:val="28"/>
          <w:szCs w:val="28"/>
        </w:rPr>
        <w:t>. Том 30 (69). № 1, 2019. С. 42-46.</w:t>
      </w:r>
    </w:p>
    <w:p w:rsidR="004B0B51" w:rsidRPr="00A86DB2" w:rsidRDefault="004B0B51" w:rsidP="004B0B51">
      <w:pPr>
        <w:pStyle w:val="a3"/>
        <w:numPr>
          <w:ilvl w:val="0"/>
          <w:numId w:val="2"/>
        </w:numPr>
        <w:spacing w:after="0" w:line="360" w:lineRule="auto"/>
        <w:ind w:left="0" w:firstLine="720"/>
        <w:jc w:val="both"/>
        <w:rPr>
          <w:rFonts w:ascii="Times New Roman" w:hAnsi="Times New Roman"/>
          <w:sz w:val="28"/>
          <w:szCs w:val="28"/>
          <w:lang w:val="en-US"/>
        </w:rPr>
      </w:pPr>
      <w:smartTag w:uri="urn:schemas-microsoft-com:office:smarttags" w:element="place">
        <w:smartTag w:uri="urn:schemas-microsoft-com:office:smarttags" w:element="City">
          <w:r w:rsidRPr="00A86DB2">
            <w:rPr>
              <w:rFonts w:ascii="Times New Roman" w:hAnsi="Times New Roman"/>
              <w:sz w:val="28"/>
              <w:szCs w:val="28"/>
              <w:lang w:val="en-US"/>
            </w:rPr>
            <w:t>Dubai</w:t>
          </w:r>
        </w:smartTag>
        <w:r w:rsidRPr="00A86DB2">
          <w:rPr>
            <w:rFonts w:ascii="Times New Roman" w:hAnsi="Times New Roman"/>
            <w:sz w:val="28"/>
            <w:szCs w:val="28"/>
            <w:lang w:val="en-US"/>
          </w:rPr>
          <w:t xml:space="preserve">, </w:t>
        </w:r>
        <w:smartTag w:uri="urn:schemas-microsoft-com:office:smarttags" w:element="country-region">
          <w:r w:rsidRPr="00A86DB2">
            <w:rPr>
              <w:rFonts w:ascii="Times New Roman" w:hAnsi="Times New Roman"/>
              <w:sz w:val="28"/>
              <w:szCs w:val="28"/>
              <w:lang w:val="en-US"/>
            </w:rPr>
            <w:t>United Arab Emirates</w:t>
          </w:r>
        </w:smartTag>
      </w:smartTag>
      <w:r w:rsidRPr="00A86DB2">
        <w:rPr>
          <w:rFonts w:ascii="Times New Roman" w:hAnsi="Times New Roman"/>
          <w:sz w:val="28"/>
          <w:szCs w:val="28"/>
          <w:lang w:val="en-US"/>
        </w:rPr>
        <w:t>: web-site. URL: http://www.weatherbase.com/weather/weather-summary.php3?s=49114&amp;cityname =</w:t>
      </w:r>
      <w:smartTag w:uri="urn:schemas-microsoft-com:office:smarttags" w:element="City">
        <w:smartTag w:uri="urn:schemas-microsoft-com:office:smarttags" w:element="place">
          <w:r w:rsidRPr="00A86DB2">
            <w:rPr>
              <w:rFonts w:ascii="Times New Roman" w:hAnsi="Times New Roman"/>
              <w:sz w:val="28"/>
              <w:szCs w:val="28"/>
              <w:lang w:val="en-US"/>
            </w:rPr>
            <w:t>Dubai</w:t>
          </w:r>
        </w:smartTag>
      </w:smartTag>
      <w:r w:rsidRPr="00A86DB2">
        <w:rPr>
          <w:rFonts w:ascii="Times New Roman" w:hAnsi="Times New Roman"/>
          <w:sz w:val="28"/>
          <w:szCs w:val="28"/>
          <w:lang w:val="en-US"/>
        </w:rPr>
        <w:t>,+United+Arab+Emirates.</w:t>
      </w:r>
    </w:p>
    <w:p w:rsidR="004B0B51" w:rsidRPr="00A86DB2" w:rsidRDefault="004B0B51" w:rsidP="004B0B51">
      <w:pPr>
        <w:pStyle w:val="a3"/>
        <w:numPr>
          <w:ilvl w:val="0"/>
          <w:numId w:val="2"/>
        </w:numPr>
        <w:spacing w:after="0" w:line="360" w:lineRule="auto"/>
        <w:ind w:left="0" w:firstLine="720"/>
        <w:jc w:val="both"/>
        <w:rPr>
          <w:rFonts w:ascii="Times New Roman" w:hAnsi="Times New Roman"/>
          <w:sz w:val="28"/>
          <w:szCs w:val="28"/>
          <w:lang w:val="en-US"/>
        </w:rPr>
      </w:pPr>
      <w:smartTag w:uri="urn:schemas-microsoft-com:office:smarttags" w:element="place">
        <w:smartTag w:uri="urn:schemas-microsoft-com:office:smarttags" w:element="PlaceName">
          <w:r w:rsidRPr="00A86DB2">
            <w:rPr>
              <w:rFonts w:ascii="Times New Roman" w:hAnsi="Times New Roman"/>
              <w:sz w:val="28"/>
              <w:szCs w:val="28"/>
              <w:lang w:val="en-US"/>
            </w:rPr>
            <w:t>Dubai</w:t>
          </w:r>
        </w:smartTag>
        <w:r w:rsidRPr="00A86DB2">
          <w:rPr>
            <w:rFonts w:ascii="Times New Roman" w:hAnsi="Times New Roman"/>
            <w:sz w:val="28"/>
            <w:szCs w:val="28"/>
            <w:lang w:val="en-US"/>
          </w:rPr>
          <w:t xml:space="preserve"> </w:t>
        </w:r>
        <w:smartTag w:uri="urn:schemas-microsoft-com:office:smarttags" w:element="PlaceType">
          <w:r w:rsidRPr="00A86DB2">
            <w:rPr>
              <w:rFonts w:ascii="Times New Roman" w:hAnsi="Times New Roman"/>
              <w:sz w:val="28"/>
              <w:szCs w:val="28"/>
              <w:lang w:val="en-US"/>
            </w:rPr>
            <w:t>Desert</w:t>
          </w:r>
        </w:smartTag>
      </w:smartTag>
      <w:r w:rsidRPr="00A86DB2">
        <w:rPr>
          <w:rFonts w:ascii="Times New Roman" w:hAnsi="Times New Roman"/>
          <w:sz w:val="28"/>
          <w:szCs w:val="28"/>
          <w:lang w:val="en-US"/>
        </w:rPr>
        <w:t xml:space="preserve"> Flora &amp; Fauna Guide: web-site. URL: </w:t>
      </w:r>
      <w:hyperlink r:id="rId22" w:history="1">
        <w:r w:rsidRPr="00A86DB2">
          <w:rPr>
            <w:rStyle w:val="a9"/>
            <w:rFonts w:ascii="Times New Roman" w:hAnsi="Times New Roman"/>
            <w:sz w:val="28"/>
            <w:szCs w:val="28"/>
            <w:lang w:val="en-US"/>
          </w:rPr>
          <w:t>https://www.platinum-heritage.com/dubai-desert-guide/</w:t>
        </w:r>
      </w:hyperlink>
    </w:p>
    <w:p w:rsidR="004B0B51" w:rsidRPr="00A86DB2" w:rsidRDefault="004B0B51" w:rsidP="004B0B51">
      <w:pPr>
        <w:pStyle w:val="a3"/>
        <w:numPr>
          <w:ilvl w:val="0"/>
          <w:numId w:val="2"/>
        </w:numPr>
        <w:spacing w:after="0" w:line="360" w:lineRule="auto"/>
        <w:ind w:left="0" w:firstLine="720"/>
        <w:jc w:val="both"/>
        <w:rPr>
          <w:rFonts w:ascii="Times New Roman" w:hAnsi="Times New Roman"/>
          <w:sz w:val="28"/>
          <w:szCs w:val="28"/>
          <w:lang w:val="en-US"/>
        </w:rPr>
      </w:pPr>
      <w:smartTag w:uri="urn:schemas-microsoft-com:office:smarttags" w:element="City">
        <w:smartTag w:uri="urn:schemas-microsoft-com:office:smarttags" w:element="place">
          <w:r w:rsidRPr="00A86DB2">
            <w:rPr>
              <w:rFonts w:ascii="Times New Roman" w:hAnsi="Times New Roman"/>
              <w:sz w:val="28"/>
              <w:szCs w:val="28"/>
              <w:lang w:val="en-US"/>
            </w:rPr>
            <w:t>Dubai</w:t>
          </w:r>
        </w:smartTag>
      </w:smartTag>
      <w:r w:rsidRPr="00A86DB2">
        <w:rPr>
          <w:rFonts w:ascii="Times New Roman" w:hAnsi="Times New Roman"/>
          <w:sz w:val="28"/>
          <w:szCs w:val="28"/>
          <w:lang w:val="en-US"/>
        </w:rPr>
        <w:t xml:space="preserve">. Travel Group: web-site. URL: </w:t>
      </w:r>
      <w:hyperlink r:id="rId23" w:history="1">
        <w:r w:rsidRPr="00A86DB2">
          <w:rPr>
            <w:rStyle w:val="a9"/>
            <w:rFonts w:ascii="Times New Roman" w:hAnsi="Times New Roman"/>
            <w:sz w:val="28"/>
            <w:szCs w:val="28"/>
            <w:lang w:val="en-US"/>
          </w:rPr>
          <w:t>https://www.travelogygroup.com/</w:t>
        </w:r>
      </w:hyperlink>
    </w:p>
    <w:p w:rsidR="004B0B51" w:rsidRPr="00A86DB2" w:rsidRDefault="004B0B51" w:rsidP="004B0B51">
      <w:pPr>
        <w:pStyle w:val="a3"/>
        <w:numPr>
          <w:ilvl w:val="0"/>
          <w:numId w:val="2"/>
        </w:numPr>
        <w:spacing w:after="0" w:line="360" w:lineRule="auto"/>
        <w:ind w:left="0" w:firstLine="720"/>
        <w:jc w:val="both"/>
        <w:rPr>
          <w:rFonts w:ascii="Times New Roman" w:hAnsi="Times New Roman"/>
          <w:sz w:val="28"/>
          <w:szCs w:val="28"/>
          <w:lang w:val="en-US"/>
        </w:rPr>
      </w:pPr>
      <w:r w:rsidRPr="00A86DB2">
        <w:rPr>
          <w:rFonts w:ascii="Times New Roman" w:hAnsi="Times New Roman"/>
          <w:sz w:val="28"/>
          <w:szCs w:val="28"/>
          <w:lang w:val="en-US"/>
        </w:rPr>
        <w:t xml:space="preserve">Emirate of </w:t>
      </w:r>
      <w:smartTag w:uri="urn:schemas-microsoft-com:office:smarttags" w:element="City">
        <w:smartTag w:uri="urn:schemas-microsoft-com:office:smarttags" w:element="place">
          <w:r w:rsidRPr="00A86DB2">
            <w:rPr>
              <w:rFonts w:ascii="Times New Roman" w:hAnsi="Times New Roman"/>
              <w:sz w:val="28"/>
              <w:szCs w:val="28"/>
              <w:lang w:val="en-US"/>
            </w:rPr>
            <w:t>Dubai</w:t>
          </w:r>
        </w:smartTag>
      </w:smartTag>
      <w:r w:rsidRPr="00A86DB2">
        <w:rPr>
          <w:rFonts w:ascii="Times New Roman" w:hAnsi="Times New Roman"/>
          <w:sz w:val="28"/>
          <w:szCs w:val="28"/>
          <w:lang w:val="en-US"/>
        </w:rPr>
        <w:t xml:space="preserve">. </w:t>
      </w:r>
      <w:smartTag w:uri="urn:schemas-microsoft-com:office:smarttags" w:element="City">
        <w:smartTag w:uri="urn:schemas-microsoft-com:office:smarttags" w:element="place">
          <w:r w:rsidRPr="00A86DB2">
            <w:rPr>
              <w:rFonts w:ascii="Times New Roman" w:hAnsi="Times New Roman"/>
              <w:sz w:val="28"/>
              <w:szCs w:val="28"/>
              <w:lang w:val="en-US"/>
            </w:rPr>
            <w:t>Dubai</w:t>
          </w:r>
        </w:smartTag>
      </w:smartTag>
      <w:r w:rsidRPr="00A86DB2">
        <w:rPr>
          <w:rFonts w:ascii="Times New Roman" w:hAnsi="Times New Roman"/>
          <w:sz w:val="28"/>
          <w:szCs w:val="28"/>
          <w:lang w:val="en-US"/>
        </w:rPr>
        <w:t xml:space="preserve"> Statistics Centre. Government of </w:t>
      </w:r>
      <w:smartTag w:uri="urn:schemas-microsoft-com:office:smarttags" w:element="City">
        <w:smartTag w:uri="urn:schemas-microsoft-com:office:smarttags" w:element="place">
          <w:r w:rsidRPr="00A86DB2">
            <w:rPr>
              <w:rFonts w:ascii="Times New Roman" w:hAnsi="Times New Roman"/>
              <w:sz w:val="28"/>
              <w:szCs w:val="28"/>
              <w:lang w:val="en-US"/>
            </w:rPr>
            <w:t>Dubai</w:t>
          </w:r>
        </w:smartTag>
      </w:smartTag>
      <w:r w:rsidRPr="00A86DB2">
        <w:rPr>
          <w:rFonts w:ascii="Times New Roman" w:hAnsi="Times New Roman"/>
          <w:sz w:val="28"/>
          <w:szCs w:val="28"/>
          <w:lang w:val="en-US"/>
        </w:rPr>
        <w:t>. URL: https://www.dsc.gov.ae/Report/%D8%A7%D9%84%D8%B2%D9%88%D8%A7 %D8%B1%20%D8%AD%D8%B3%D8%A8%20%D8%A7%D9%84%D8%AC% D9%86%D8%B3%D9%8A%D8%A9%202019.pdf.</w:t>
      </w:r>
    </w:p>
    <w:p w:rsidR="004B0B51" w:rsidRPr="00A86DB2" w:rsidRDefault="004B0B51" w:rsidP="004B0B51">
      <w:pPr>
        <w:pStyle w:val="a3"/>
        <w:numPr>
          <w:ilvl w:val="0"/>
          <w:numId w:val="2"/>
        </w:numPr>
        <w:spacing w:after="0" w:line="360" w:lineRule="auto"/>
        <w:ind w:left="0" w:firstLine="720"/>
        <w:jc w:val="both"/>
        <w:rPr>
          <w:rFonts w:ascii="Times New Roman" w:hAnsi="Times New Roman"/>
          <w:sz w:val="28"/>
          <w:szCs w:val="28"/>
          <w:lang w:val="en-US"/>
        </w:rPr>
      </w:pPr>
      <w:r w:rsidRPr="00A86DB2">
        <w:rPr>
          <w:rFonts w:ascii="Times New Roman" w:hAnsi="Times New Roman"/>
          <w:sz w:val="28"/>
          <w:szCs w:val="28"/>
          <w:lang w:val="en-US"/>
        </w:rPr>
        <w:lastRenderedPageBreak/>
        <w:t xml:space="preserve">Flora and fauna of </w:t>
      </w:r>
      <w:smartTag w:uri="urn:schemas-microsoft-com:office:smarttags" w:element="City">
        <w:smartTag w:uri="urn:schemas-microsoft-com:office:smarttags" w:element="place">
          <w:r w:rsidRPr="00A86DB2">
            <w:rPr>
              <w:rFonts w:ascii="Times New Roman" w:hAnsi="Times New Roman"/>
              <w:sz w:val="28"/>
              <w:szCs w:val="28"/>
              <w:lang w:val="en-US"/>
            </w:rPr>
            <w:t>Dubai</w:t>
          </w:r>
        </w:smartTag>
      </w:smartTag>
      <w:r w:rsidRPr="00A86DB2">
        <w:rPr>
          <w:rFonts w:ascii="Times New Roman" w:hAnsi="Times New Roman"/>
          <w:sz w:val="28"/>
          <w:szCs w:val="28"/>
          <w:lang w:val="en-US"/>
        </w:rPr>
        <w:t>: web-site URL: http://www.richardsdubaiguide.com/dubaiguide_dubaifloraandfauna.asp?DG_PA GEID=66</w:t>
      </w:r>
    </w:p>
    <w:p w:rsidR="004B0B51" w:rsidRPr="00A86DB2" w:rsidRDefault="004B0B51" w:rsidP="004B0B51">
      <w:pPr>
        <w:pStyle w:val="a3"/>
        <w:numPr>
          <w:ilvl w:val="0"/>
          <w:numId w:val="2"/>
        </w:numPr>
        <w:spacing w:after="0" w:line="360" w:lineRule="auto"/>
        <w:ind w:left="0" w:firstLine="720"/>
        <w:jc w:val="both"/>
        <w:rPr>
          <w:rFonts w:ascii="Times New Roman" w:hAnsi="Times New Roman"/>
          <w:sz w:val="28"/>
          <w:szCs w:val="28"/>
          <w:lang w:val="en-US"/>
        </w:rPr>
      </w:pPr>
      <w:r w:rsidRPr="00A86DB2">
        <w:rPr>
          <w:rFonts w:ascii="Times New Roman" w:hAnsi="Times New Roman"/>
          <w:sz w:val="28"/>
          <w:szCs w:val="28"/>
          <w:lang w:val="en-US"/>
        </w:rPr>
        <w:t xml:space="preserve">Getting around the </w:t>
      </w:r>
      <w:smartTag w:uri="urn:schemas-microsoft-com:office:smarttags" w:element="country-region">
        <w:smartTag w:uri="urn:schemas-microsoft-com:office:smarttags" w:element="place">
          <w:r w:rsidRPr="00A86DB2">
            <w:rPr>
              <w:rFonts w:ascii="Times New Roman" w:hAnsi="Times New Roman"/>
              <w:sz w:val="28"/>
              <w:szCs w:val="28"/>
              <w:lang w:val="en-US"/>
            </w:rPr>
            <w:t>United Arab Emirates</w:t>
          </w:r>
        </w:smartTag>
      </w:smartTag>
      <w:r w:rsidRPr="00A86DB2">
        <w:rPr>
          <w:rFonts w:ascii="Times New Roman" w:hAnsi="Times New Roman"/>
          <w:sz w:val="28"/>
          <w:szCs w:val="28"/>
          <w:lang w:val="en-US"/>
        </w:rPr>
        <w:t>: web-site. URL: https://www.expat.com/en/guide/middle-east/united-arab-emirates/8809-transports -in-the</w:t>
      </w:r>
      <w:r>
        <w:rPr>
          <w:rFonts w:ascii="Times New Roman" w:hAnsi="Times New Roman"/>
          <w:sz w:val="28"/>
          <w:szCs w:val="28"/>
          <w:lang w:val="uk-UA"/>
        </w:rPr>
        <w:t>-</w:t>
      </w:r>
      <w:r w:rsidRPr="00A86DB2">
        <w:rPr>
          <w:rFonts w:ascii="Times New Roman" w:hAnsi="Times New Roman"/>
          <w:sz w:val="28"/>
          <w:szCs w:val="28"/>
          <w:lang w:val="en-US"/>
        </w:rPr>
        <w:t>united-arab-emirates.html</w:t>
      </w:r>
    </w:p>
    <w:p w:rsidR="004B0B51" w:rsidRPr="00A86DB2" w:rsidRDefault="004B0B51" w:rsidP="004B0B51">
      <w:pPr>
        <w:pStyle w:val="a3"/>
        <w:numPr>
          <w:ilvl w:val="0"/>
          <w:numId w:val="2"/>
        </w:numPr>
        <w:spacing w:after="0" w:line="360" w:lineRule="auto"/>
        <w:ind w:left="0" w:firstLine="720"/>
        <w:jc w:val="both"/>
        <w:rPr>
          <w:rFonts w:ascii="Times New Roman" w:hAnsi="Times New Roman"/>
          <w:sz w:val="28"/>
          <w:szCs w:val="28"/>
          <w:lang w:val="en-US"/>
        </w:rPr>
      </w:pPr>
      <w:r w:rsidRPr="00A86DB2">
        <w:rPr>
          <w:rFonts w:ascii="Times New Roman" w:hAnsi="Times New Roman"/>
          <w:sz w:val="28"/>
          <w:szCs w:val="28"/>
          <w:lang w:val="en-US"/>
        </w:rPr>
        <w:t xml:space="preserve">Salem F. Camels a key part of UAE's rich heritage. URL: </w:t>
      </w:r>
      <w:hyperlink r:id="rId24" w:history="1">
        <w:r w:rsidRPr="00A86DB2">
          <w:rPr>
            <w:rStyle w:val="a9"/>
            <w:rFonts w:ascii="Times New Roman" w:hAnsi="Times New Roman"/>
            <w:sz w:val="28"/>
            <w:szCs w:val="28"/>
            <w:lang w:val="en-US"/>
          </w:rPr>
          <w:t>https://gulfnews.com/uae/camels-a-key-part-of-uaes-rich-heritage-1.603548</w:t>
        </w:r>
      </w:hyperlink>
      <w:r w:rsidRPr="00A86DB2">
        <w:rPr>
          <w:rFonts w:ascii="Times New Roman" w:hAnsi="Times New Roman"/>
          <w:sz w:val="28"/>
          <w:szCs w:val="28"/>
          <w:lang w:val="en-US"/>
        </w:rPr>
        <w:t>.</w:t>
      </w:r>
    </w:p>
    <w:p w:rsidR="004B0B51" w:rsidRPr="00A86DB2" w:rsidRDefault="004B0B51" w:rsidP="004B0B51">
      <w:pPr>
        <w:pStyle w:val="a3"/>
        <w:numPr>
          <w:ilvl w:val="0"/>
          <w:numId w:val="2"/>
        </w:numPr>
        <w:spacing w:after="0" w:line="360" w:lineRule="auto"/>
        <w:ind w:left="0" w:firstLine="720"/>
        <w:jc w:val="both"/>
        <w:rPr>
          <w:rFonts w:ascii="Times New Roman" w:hAnsi="Times New Roman"/>
          <w:sz w:val="28"/>
          <w:szCs w:val="28"/>
          <w:lang w:val="en-US"/>
        </w:rPr>
      </w:pPr>
      <w:r w:rsidRPr="00A86DB2">
        <w:rPr>
          <w:rFonts w:ascii="Times New Roman" w:hAnsi="Times New Roman"/>
          <w:sz w:val="28"/>
          <w:szCs w:val="28"/>
          <w:lang w:val="en-US"/>
        </w:rPr>
        <w:t xml:space="preserve">The Travel &amp; Tourism Competitiveness Report 2019. URL: </w:t>
      </w:r>
      <w:hyperlink r:id="rId25" w:history="1">
        <w:r w:rsidRPr="00A86DB2">
          <w:rPr>
            <w:rStyle w:val="a9"/>
            <w:rFonts w:ascii="Times New Roman" w:hAnsi="Times New Roman"/>
            <w:sz w:val="28"/>
            <w:szCs w:val="28"/>
            <w:lang w:val="en-US"/>
          </w:rPr>
          <w:t>http://www3.weforum.org/docs/WEF_TTCR_2019.pdf</w:t>
        </w:r>
      </w:hyperlink>
    </w:p>
    <w:p w:rsidR="004B0B51" w:rsidRPr="00A86DB2" w:rsidRDefault="004B0B51" w:rsidP="004B0B51">
      <w:pPr>
        <w:pStyle w:val="a3"/>
        <w:numPr>
          <w:ilvl w:val="0"/>
          <w:numId w:val="2"/>
        </w:numPr>
        <w:spacing w:after="0" w:line="360" w:lineRule="auto"/>
        <w:ind w:left="0" w:firstLine="720"/>
        <w:contextualSpacing w:val="0"/>
        <w:jc w:val="both"/>
        <w:rPr>
          <w:rFonts w:ascii="Times New Roman" w:hAnsi="Times New Roman"/>
          <w:sz w:val="28"/>
          <w:szCs w:val="28"/>
          <w:lang w:val="en-US"/>
        </w:rPr>
      </w:pPr>
      <w:r w:rsidRPr="00A86DB2">
        <w:rPr>
          <w:rFonts w:ascii="Times New Roman" w:hAnsi="Times New Roman"/>
          <w:sz w:val="28"/>
          <w:szCs w:val="28"/>
          <w:lang w:val="en-US"/>
        </w:rPr>
        <w:t>UNWTO International Tourism Highlights, 202</w:t>
      </w:r>
      <w:r w:rsidRPr="00A86DB2">
        <w:rPr>
          <w:rFonts w:ascii="Times New Roman" w:hAnsi="Times New Roman"/>
          <w:sz w:val="28"/>
          <w:szCs w:val="28"/>
          <w:lang w:val="uk-UA"/>
        </w:rPr>
        <w:t>2</w:t>
      </w:r>
      <w:r w:rsidRPr="00A86DB2">
        <w:rPr>
          <w:rFonts w:ascii="Times New Roman" w:hAnsi="Times New Roman"/>
          <w:sz w:val="28"/>
          <w:szCs w:val="28"/>
          <w:lang w:val="en-US"/>
        </w:rPr>
        <w:t xml:space="preserve"> Edition</w:t>
      </w:r>
      <w:r w:rsidRPr="00A86DB2">
        <w:rPr>
          <w:rFonts w:ascii="Times New Roman" w:hAnsi="Times New Roman"/>
          <w:sz w:val="28"/>
          <w:szCs w:val="28"/>
          <w:lang w:val="uk-UA"/>
        </w:rPr>
        <w:t xml:space="preserve">. </w:t>
      </w:r>
      <w:r w:rsidRPr="00A86DB2">
        <w:rPr>
          <w:rFonts w:ascii="Times New Roman" w:hAnsi="Times New Roman"/>
          <w:sz w:val="28"/>
          <w:szCs w:val="28"/>
          <w:lang w:val="en-US"/>
        </w:rPr>
        <w:t xml:space="preserve">URL:  </w:t>
      </w:r>
      <w:hyperlink r:id="rId26" w:history="1">
        <w:r w:rsidRPr="00A86DB2">
          <w:rPr>
            <w:rStyle w:val="a9"/>
            <w:rFonts w:ascii="Times New Roman" w:hAnsi="Times New Roman"/>
            <w:sz w:val="28"/>
            <w:szCs w:val="28"/>
            <w:lang w:val="en-US"/>
          </w:rPr>
          <w:t>https://www.e-unwto.org/doi/pdf/10.18111/9789284421152</w:t>
        </w:r>
      </w:hyperlink>
      <w:r w:rsidRPr="00A86DB2">
        <w:rPr>
          <w:rFonts w:ascii="Times New Roman" w:hAnsi="Times New Roman"/>
          <w:sz w:val="28"/>
          <w:szCs w:val="28"/>
          <w:lang w:val="en-US"/>
        </w:rPr>
        <w:t>.</w:t>
      </w:r>
    </w:p>
    <w:p w:rsidR="00DE5B0D" w:rsidRPr="004B0B51" w:rsidRDefault="00DE5B0D">
      <w:pPr>
        <w:rPr>
          <w:lang w:val="en-US"/>
        </w:rPr>
      </w:pPr>
      <w:bookmarkStart w:id="1" w:name="_GoBack"/>
      <w:bookmarkEnd w:id="1"/>
    </w:p>
    <w:sectPr w:rsidR="00DE5B0D" w:rsidRPr="004B0B5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30AC9" w:rsidRDefault="004B0B51">
    <w:pPr>
      <w:pStyle w:val="a4"/>
      <w:jc w:val="right"/>
    </w:pPr>
    <w:r>
      <w:fldChar w:fldCharType="begin"/>
    </w:r>
    <w:r>
      <w:instrText>PAGE   \* MERGEFORMAT</w:instrText>
    </w:r>
    <w:r>
      <w:fldChar w:fldCharType="separate"/>
    </w:r>
    <w:r>
      <w:rPr>
        <w:noProof/>
      </w:rPr>
      <w:t>14</w:t>
    </w:r>
    <w:r>
      <w:fldChar w:fldCharType="end"/>
    </w:r>
  </w:p>
  <w:p w:rsidR="00C30AC9" w:rsidRPr="00CA6F02" w:rsidRDefault="004B0B51" w:rsidP="00D43340">
    <w:pPr>
      <w:pStyle w:val="a4"/>
      <w:jc w:val="right"/>
      <w:rPr>
        <w:rFonts w:ascii="Times New Roman" w:hAnsi="Times New Roman"/>
        <w:lang w:val="uk-UA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30AC9" w:rsidRDefault="004B0B51">
    <w:pPr>
      <w:pStyle w:val="a4"/>
      <w:jc w:val="right"/>
    </w:pPr>
  </w:p>
  <w:p w:rsidR="00C30AC9" w:rsidRDefault="004B0B51">
    <w:pPr>
      <w:pStyle w:val="a4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28AC065D"/>
    <w:multiLevelType w:val="hybridMultilevel"/>
    <w:tmpl w:val="9E3E3E10"/>
    <w:lvl w:ilvl="0" w:tplc="2000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20000019" w:tentative="1">
      <w:start w:val="1"/>
      <w:numFmt w:val="lowerLetter"/>
      <w:lvlText w:val="%2."/>
      <w:lvlJc w:val="left"/>
      <w:pPr>
        <w:ind w:left="2160" w:hanging="360"/>
      </w:pPr>
    </w:lvl>
    <w:lvl w:ilvl="2" w:tplc="2000001B" w:tentative="1">
      <w:start w:val="1"/>
      <w:numFmt w:val="lowerRoman"/>
      <w:lvlText w:val="%3."/>
      <w:lvlJc w:val="right"/>
      <w:pPr>
        <w:ind w:left="2880" w:hanging="180"/>
      </w:pPr>
    </w:lvl>
    <w:lvl w:ilvl="3" w:tplc="2000000F" w:tentative="1">
      <w:start w:val="1"/>
      <w:numFmt w:val="decimal"/>
      <w:lvlText w:val="%4."/>
      <w:lvlJc w:val="left"/>
      <w:pPr>
        <w:ind w:left="3600" w:hanging="360"/>
      </w:pPr>
    </w:lvl>
    <w:lvl w:ilvl="4" w:tplc="20000019" w:tentative="1">
      <w:start w:val="1"/>
      <w:numFmt w:val="lowerLetter"/>
      <w:lvlText w:val="%5."/>
      <w:lvlJc w:val="left"/>
      <w:pPr>
        <w:ind w:left="4320" w:hanging="360"/>
      </w:pPr>
    </w:lvl>
    <w:lvl w:ilvl="5" w:tplc="2000001B" w:tentative="1">
      <w:start w:val="1"/>
      <w:numFmt w:val="lowerRoman"/>
      <w:lvlText w:val="%6."/>
      <w:lvlJc w:val="right"/>
      <w:pPr>
        <w:ind w:left="5040" w:hanging="180"/>
      </w:pPr>
    </w:lvl>
    <w:lvl w:ilvl="6" w:tplc="2000000F" w:tentative="1">
      <w:start w:val="1"/>
      <w:numFmt w:val="decimal"/>
      <w:lvlText w:val="%7."/>
      <w:lvlJc w:val="left"/>
      <w:pPr>
        <w:ind w:left="5760" w:hanging="360"/>
      </w:pPr>
    </w:lvl>
    <w:lvl w:ilvl="7" w:tplc="20000019" w:tentative="1">
      <w:start w:val="1"/>
      <w:numFmt w:val="lowerLetter"/>
      <w:lvlText w:val="%8."/>
      <w:lvlJc w:val="left"/>
      <w:pPr>
        <w:ind w:left="6480" w:hanging="360"/>
      </w:pPr>
    </w:lvl>
    <w:lvl w:ilvl="8" w:tplc="2000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">
    <w:nsid w:val="5D5E1BE8"/>
    <w:multiLevelType w:val="hybridMultilevel"/>
    <w:tmpl w:val="B2447658"/>
    <w:lvl w:ilvl="0" w:tplc="2000000F">
      <w:start w:val="1"/>
      <w:numFmt w:val="decimal"/>
      <w:lvlText w:val="%1."/>
      <w:lvlJc w:val="left"/>
      <w:pPr>
        <w:ind w:left="1440" w:hanging="360"/>
      </w:pPr>
    </w:lvl>
    <w:lvl w:ilvl="1" w:tplc="20000019" w:tentative="1">
      <w:start w:val="1"/>
      <w:numFmt w:val="lowerLetter"/>
      <w:lvlText w:val="%2."/>
      <w:lvlJc w:val="left"/>
      <w:pPr>
        <w:ind w:left="2160" w:hanging="360"/>
      </w:pPr>
    </w:lvl>
    <w:lvl w:ilvl="2" w:tplc="2000001B" w:tentative="1">
      <w:start w:val="1"/>
      <w:numFmt w:val="lowerRoman"/>
      <w:lvlText w:val="%3."/>
      <w:lvlJc w:val="right"/>
      <w:pPr>
        <w:ind w:left="2880" w:hanging="180"/>
      </w:pPr>
    </w:lvl>
    <w:lvl w:ilvl="3" w:tplc="2000000F" w:tentative="1">
      <w:start w:val="1"/>
      <w:numFmt w:val="decimal"/>
      <w:lvlText w:val="%4."/>
      <w:lvlJc w:val="left"/>
      <w:pPr>
        <w:ind w:left="3600" w:hanging="360"/>
      </w:pPr>
    </w:lvl>
    <w:lvl w:ilvl="4" w:tplc="20000019" w:tentative="1">
      <w:start w:val="1"/>
      <w:numFmt w:val="lowerLetter"/>
      <w:lvlText w:val="%5."/>
      <w:lvlJc w:val="left"/>
      <w:pPr>
        <w:ind w:left="4320" w:hanging="360"/>
      </w:pPr>
    </w:lvl>
    <w:lvl w:ilvl="5" w:tplc="2000001B" w:tentative="1">
      <w:start w:val="1"/>
      <w:numFmt w:val="lowerRoman"/>
      <w:lvlText w:val="%6."/>
      <w:lvlJc w:val="right"/>
      <w:pPr>
        <w:ind w:left="5040" w:hanging="180"/>
      </w:pPr>
    </w:lvl>
    <w:lvl w:ilvl="6" w:tplc="2000000F" w:tentative="1">
      <w:start w:val="1"/>
      <w:numFmt w:val="decimal"/>
      <w:lvlText w:val="%7."/>
      <w:lvlJc w:val="left"/>
      <w:pPr>
        <w:ind w:left="5760" w:hanging="360"/>
      </w:pPr>
    </w:lvl>
    <w:lvl w:ilvl="7" w:tplc="20000019" w:tentative="1">
      <w:start w:val="1"/>
      <w:numFmt w:val="lowerLetter"/>
      <w:lvlText w:val="%8."/>
      <w:lvlJc w:val="left"/>
      <w:pPr>
        <w:ind w:left="6480" w:hanging="360"/>
      </w:pPr>
    </w:lvl>
    <w:lvl w:ilvl="8" w:tplc="2000001B" w:tentative="1">
      <w:start w:val="1"/>
      <w:numFmt w:val="lowerRoman"/>
      <w:lvlText w:val="%9."/>
      <w:lvlJc w:val="right"/>
      <w:pPr>
        <w:ind w:left="720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15F5E"/>
    <w:rsid w:val="0031206C"/>
    <w:rsid w:val="004B0B51"/>
    <w:rsid w:val="00A6773C"/>
    <w:rsid w:val="00B15F5E"/>
    <w:rsid w:val="00DE5B0D"/>
    <w:rsid w:val="00FC4B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place"/>
  <w:smartTagType w:namespaceuri="urn:schemas-microsoft-com:office:smarttags" w:name="City"/>
  <w:smartTagType w:namespaceuri="urn:schemas-microsoft-com:office:smarttags" w:name="country-region"/>
  <w:smartTagType w:namespaceuri="urn:schemas-microsoft-com:office:smarttags" w:name="PlaceName"/>
  <w:smartTagType w:namespaceuri="urn:schemas-microsoft-com:office:smarttags" w:name="PlaceType"/>
  <w:shapeDefaults>
    <o:shapedefaults v:ext="edit" spidmax="1027"/>
    <o:shapelayout v:ext="edit">
      <o:idmap v:ext="edit" data="1"/>
    </o:shapelayout>
  </w:shapeDefaults>
  <w:decimalSymbol w:val=","/>
  <w:listSeparator w:val=";"/>
  <w15:chartTrackingRefBased/>
  <w15:docId w15:val="{D34528E6-BBDA-4B6B-845A-3EAEE444000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B15F5E"/>
    <w:pPr>
      <w:spacing w:after="200" w:line="276" w:lineRule="auto"/>
    </w:pPr>
    <w:rPr>
      <w:rFonts w:ascii="Calibri" w:eastAsia="Times New Roman" w:hAnsi="Calibri" w:cs="Times New Roman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B15F5E"/>
    <w:pPr>
      <w:ind w:left="720"/>
      <w:contextualSpacing/>
    </w:pPr>
  </w:style>
  <w:style w:type="paragraph" w:styleId="a4">
    <w:name w:val="header"/>
    <w:basedOn w:val="a"/>
    <w:link w:val="a5"/>
    <w:uiPriority w:val="99"/>
    <w:unhideWhenUsed/>
    <w:rsid w:val="00B15F5E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5">
    <w:name w:val="Верхний колонтитул Знак"/>
    <w:basedOn w:val="a0"/>
    <w:link w:val="a4"/>
    <w:uiPriority w:val="99"/>
    <w:rsid w:val="00B15F5E"/>
    <w:rPr>
      <w:rFonts w:ascii="Calibri" w:eastAsia="Times New Roman" w:hAnsi="Calibri" w:cs="Times New Roman"/>
      <w:lang w:eastAsia="ru-RU"/>
    </w:rPr>
  </w:style>
  <w:style w:type="paragraph" w:styleId="a6">
    <w:name w:val="No Spacing"/>
    <w:uiPriority w:val="1"/>
    <w:qFormat/>
    <w:rsid w:val="00B15F5E"/>
    <w:pPr>
      <w:spacing w:after="0" w:line="240" w:lineRule="auto"/>
    </w:pPr>
    <w:rPr>
      <w:rFonts w:ascii="Calibri" w:eastAsia="Calibri" w:hAnsi="Calibri" w:cs="Times New Roman"/>
    </w:rPr>
  </w:style>
  <w:style w:type="character" w:customStyle="1" w:styleId="rynqvb">
    <w:name w:val="rynqvb"/>
    <w:basedOn w:val="a0"/>
    <w:rsid w:val="00B15F5E"/>
  </w:style>
  <w:style w:type="paragraph" w:customStyle="1" w:styleId="Default">
    <w:name w:val="Default"/>
    <w:rsid w:val="00B15F5E"/>
    <w:pPr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color w:val="000000"/>
      <w:sz w:val="24"/>
      <w:szCs w:val="24"/>
    </w:rPr>
  </w:style>
  <w:style w:type="paragraph" w:styleId="a7">
    <w:name w:val="Body Text"/>
    <w:basedOn w:val="a"/>
    <w:link w:val="a8"/>
    <w:semiHidden/>
    <w:rsid w:val="00B15F5E"/>
    <w:pPr>
      <w:spacing w:after="0" w:line="360" w:lineRule="auto"/>
      <w:jc w:val="both"/>
    </w:pPr>
    <w:rPr>
      <w:rFonts w:ascii="Times New Roman" w:hAnsi="Times New Roman"/>
      <w:sz w:val="28"/>
      <w:szCs w:val="24"/>
    </w:rPr>
  </w:style>
  <w:style w:type="character" w:customStyle="1" w:styleId="a8">
    <w:name w:val="Основной текст Знак"/>
    <w:basedOn w:val="a0"/>
    <w:link w:val="a7"/>
    <w:semiHidden/>
    <w:rsid w:val="00B15F5E"/>
    <w:rPr>
      <w:rFonts w:ascii="Times New Roman" w:eastAsia="Times New Roman" w:hAnsi="Times New Roman" w:cs="Times New Roman"/>
      <w:sz w:val="28"/>
      <w:szCs w:val="24"/>
      <w:lang w:eastAsia="ru-RU"/>
    </w:rPr>
  </w:style>
  <w:style w:type="character" w:styleId="a9">
    <w:name w:val="Hyperlink"/>
    <w:uiPriority w:val="99"/>
    <w:unhideWhenUsed/>
    <w:rsid w:val="004B0B51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trip-point.ru/2018/10/17/camel-races-in-uae-7-facts/" TargetMode="External"/><Relationship Id="rId13" Type="http://schemas.openxmlformats.org/officeDocument/2006/relationships/hyperlink" Target="https://uk.wikipedia.org/wiki/%D0%86%D1%81%D1%82%D0%BE%D1%80%D1%96%D1%8F_%D0%9E%D0%B1%27%D1%94%D0%B4%D0%BD%D0%B0%D0%BD%D0%B8%D1%85_%D0%90%D1%80%D0%B0%D0%B1%D1%81%D1%8C%D0%BA%D0%B8%D1%85_%D0%95%D0%BC%D1%96%D1%80%D0%B0%D1%82%D1%96%D0%B2" TargetMode="External"/><Relationship Id="rId18" Type="http://schemas.openxmlformats.org/officeDocument/2006/relationships/hyperlink" Target="https://uk.wikipedia.org/wiki/%D0%9E%D0%B1%27%D1%94%D0%B4%D0%BD%D0%B0%D0%BD%D1%96_%D0%90%D1%80%D0%B0%D0%B1%D1%81%D1%8C%D0%BA%D1%96_%D0%95%D0%BC%D1%96%D1%80%D0%B0%D1%82%D0%B8" TargetMode="External"/><Relationship Id="rId26" Type="http://schemas.openxmlformats.org/officeDocument/2006/relationships/hyperlink" Target="https://www.e-unwto.org/doi/pdf/10.18111/9789284421152" TargetMode="External"/><Relationship Id="rId3" Type="http://schemas.openxmlformats.org/officeDocument/2006/relationships/settings" Target="settings.xml"/><Relationship Id="rId21" Type="http://schemas.openxmlformats.org/officeDocument/2006/relationships/hyperlink" Target="https://www.tadviser.ru/index.php/%D0%A1%D1%82%D0%B0%D1%82%D1%8C%D1%8F:%D0%A2%D1%83%D1%80%D0%B8%D0%B7%D0%BC_(%D0%BC%D0%B8%D1%80%D0%BE%D0%B2%D0%BE%D0%B9_%D1%80%D1%8B%D0%BD%D0%BE%D0%BA)" TargetMode="External"/><Relationship Id="rId7" Type="http://schemas.openxmlformats.org/officeDocument/2006/relationships/hyperlink" Target="https://slovnyk.me/dict/vts/%D0%BF%D0%BE%D1%82%D0%B5%D0%BD%D1%86%D1%96%D0%B0%D0%BB" TargetMode="External"/><Relationship Id="rId12" Type="http://schemas.openxmlformats.org/officeDocument/2006/relationships/hyperlink" Target="https://www.teztour.ua/excursionsearch/dcb14ecc41c9bd0cc8481e47677032c5/from_date/29.05.2023/to_date/27.06.2023/type/daytrip/countryId/27/regionId/0_1166/dtype/period.ua.html" TargetMode="External"/><Relationship Id="rId17" Type="http://schemas.openxmlformats.org/officeDocument/2006/relationships/hyperlink" Target="https://countrymeters.info/ru/United_Arab_Emirates" TargetMode="External"/><Relationship Id="rId25" Type="http://schemas.openxmlformats.org/officeDocument/2006/relationships/hyperlink" Target="http://www3.weforum.org/docs/WEF_TTCR_2019.pdf" TargetMode="External"/><Relationship Id="rId2" Type="http://schemas.openxmlformats.org/officeDocument/2006/relationships/styles" Target="styles.xml"/><Relationship Id="rId16" Type="http://schemas.openxmlformats.org/officeDocument/2006/relationships/hyperlink" Target="https://datacommons.org/place/country/ARE?category=Demographics&amp;hl=ru" TargetMode="External"/><Relationship Id="rId20" Type="http://schemas.openxmlformats.org/officeDocument/2006/relationships/hyperlink" Target="https://lifeglobe.net/entry/3005" TargetMode="External"/><Relationship Id="rId1" Type="http://schemas.openxmlformats.org/officeDocument/2006/relationships/numbering" Target="numbering.xml"/><Relationship Id="rId6" Type="http://schemas.openxmlformats.org/officeDocument/2006/relationships/header" Target="header2.xml"/><Relationship Id="rId11" Type="http://schemas.openxmlformats.org/officeDocument/2006/relationships/hyperlink" Target="https://arriva.kiev.ua/ua/oae_excursions.html" TargetMode="External"/><Relationship Id="rId24" Type="http://schemas.openxmlformats.org/officeDocument/2006/relationships/hyperlink" Target="https://gulfnews.com/uae/camels-a-key-part-of-uaes-rich-heritage-1.603548" TargetMode="External"/><Relationship Id="rId5" Type="http://schemas.openxmlformats.org/officeDocument/2006/relationships/header" Target="header1.xml"/><Relationship Id="rId15" Type="http://schemas.openxmlformats.org/officeDocument/2006/relationships/hyperlink" Target="https://www.maps-of-the-world.org/asia/uae/large-topographical-map-of-uae" TargetMode="External"/><Relationship Id="rId23" Type="http://schemas.openxmlformats.org/officeDocument/2006/relationships/hyperlink" Target="https://www.travelogygroup.com/" TargetMode="External"/><Relationship Id="rId28" Type="http://schemas.openxmlformats.org/officeDocument/2006/relationships/theme" Target="theme/theme1.xml"/><Relationship Id="rId10" Type="http://schemas.openxmlformats.org/officeDocument/2006/relationships/hyperlink" Target="https://touristino.com/ru/info/tours" TargetMode="External"/><Relationship Id="rId19" Type="http://schemas.openxmlformats.org/officeDocument/2006/relationships/hyperlink" Target="https://travel-tours.com.ua/pidbirka-cikavix-ekskursij-v-oae/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shimanovskadm.ru/uk/amusement-parks/glavnye-dostoprimechatelnosti-oae-oae-obedennye-arabskie-emiraty.html" TargetMode="External"/><Relationship Id="rId14" Type="http://schemas.openxmlformats.org/officeDocument/2006/relationships/hyperlink" Target="https://www.visitdubai.com/uk/" TargetMode="External"/><Relationship Id="rId22" Type="http://schemas.openxmlformats.org/officeDocument/2006/relationships/hyperlink" Target="https://www.platinum-heritage.com/dubai-desert-guide/" TargetMode="External"/><Relationship Id="rId27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14</Pages>
  <Words>3296</Words>
  <Characters>18791</Characters>
  <Application>Microsoft Office Word</Application>
  <DocSecurity>0</DocSecurity>
  <Lines>156</Lines>
  <Paragraphs>44</Paragraphs>
  <ScaleCrop>false</ScaleCrop>
  <Company/>
  <LinksUpToDate>false</LinksUpToDate>
  <CharactersWithSpaces>22043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6</cp:revision>
  <dcterms:created xsi:type="dcterms:W3CDTF">2023-10-02T10:59:00Z</dcterms:created>
  <dcterms:modified xsi:type="dcterms:W3CDTF">2023-10-02T11:02:00Z</dcterms:modified>
</cp:coreProperties>
</file>