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A5D" w:rsidRPr="001C4225" w:rsidRDefault="00C52A5D" w:rsidP="00C52A5D">
      <w:pPr>
        <w:ind w:firstLine="0"/>
        <w:jc w:val="center"/>
        <w:rPr>
          <w:b/>
          <w:bCs/>
          <w:i/>
          <w:iCs/>
          <w:noProof/>
          <w:lang w:val="uk-UA" w:eastAsia="ru-RU"/>
        </w:rPr>
      </w:pPr>
      <w:r w:rsidRPr="001C4225">
        <w:rPr>
          <w:noProof/>
          <w:lang w:val="uk-UA" w:eastAsia="ru-RU"/>
        </w:rPr>
        <w:t>Одеський національний університет імені І. І. Мечникова</w:t>
      </w:r>
    </w:p>
    <w:p w:rsidR="00C52A5D" w:rsidRPr="001C4225" w:rsidRDefault="00C52A5D" w:rsidP="00C52A5D">
      <w:pPr>
        <w:ind w:firstLine="0"/>
        <w:jc w:val="center"/>
        <w:rPr>
          <w:noProof/>
          <w:lang w:val="uk-UA" w:eastAsia="ru-RU"/>
        </w:rPr>
      </w:pPr>
      <w:r>
        <w:rPr>
          <w:noProof/>
          <w:lang w:val="uk-UA" w:eastAsia="ru-RU"/>
        </w:rPr>
        <w:t>Ф</w:t>
      </w:r>
      <w:r w:rsidRPr="001C4225">
        <w:rPr>
          <w:noProof/>
          <w:lang w:val="uk-UA" w:eastAsia="ru-RU"/>
        </w:rPr>
        <w:t>акультет</w:t>
      </w:r>
      <w:r>
        <w:rPr>
          <w:noProof/>
          <w:lang w:val="uk-UA" w:eastAsia="ru-RU"/>
        </w:rPr>
        <w:t xml:space="preserve"> міжнародних відносин, політології та соціології</w:t>
      </w:r>
    </w:p>
    <w:p w:rsidR="00C52A5D" w:rsidRPr="001C4225" w:rsidRDefault="00C52A5D" w:rsidP="00C52A5D">
      <w:pPr>
        <w:ind w:firstLine="0"/>
        <w:jc w:val="center"/>
        <w:rPr>
          <w:noProof/>
          <w:lang w:val="uk-UA" w:eastAsia="ru-RU"/>
        </w:rPr>
      </w:pPr>
      <w:r w:rsidRPr="001C4225">
        <w:rPr>
          <w:noProof/>
          <w:lang w:val="uk-UA" w:eastAsia="ru-RU"/>
        </w:rPr>
        <w:t xml:space="preserve">Кафедра </w:t>
      </w:r>
      <w:r>
        <w:rPr>
          <w:noProof/>
          <w:lang w:val="uk-UA" w:eastAsia="ru-RU"/>
        </w:rPr>
        <w:t>світового господарства і міжнародних економічних відносин</w:t>
      </w:r>
    </w:p>
    <w:p w:rsidR="00C52A5D" w:rsidRDefault="00C52A5D" w:rsidP="00C52A5D">
      <w:pPr>
        <w:ind w:firstLine="0"/>
        <w:jc w:val="center"/>
        <w:rPr>
          <w:noProof/>
          <w:u w:val="single"/>
          <w:lang w:val="uk-UA" w:eastAsia="ru-RU"/>
        </w:rPr>
      </w:pPr>
    </w:p>
    <w:p w:rsidR="00C52A5D" w:rsidRDefault="00C52A5D" w:rsidP="00C52A5D">
      <w:pPr>
        <w:ind w:firstLine="0"/>
        <w:jc w:val="center"/>
        <w:rPr>
          <w:noProof/>
          <w:u w:val="single"/>
          <w:lang w:val="uk-UA" w:eastAsia="ru-RU"/>
        </w:rPr>
      </w:pPr>
    </w:p>
    <w:p w:rsidR="00C52A5D" w:rsidRPr="001C4225" w:rsidRDefault="00C52A5D" w:rsidP="00C52A5D">
      <w:pPr>
        <w:ind w:firstLine="0"/>
        <w:jc w:val="center"/>
        <w:rPr>
          <w:noProof/>
          <w:u w:val="single"/>
          <w:lang w:val="uk-UA" w:eastAsia="ru-RU"/>
        </w:rPr>
      </w:pPr>
    </w:p>
    <w:p w:rsidR="00C52A5D" w:rsidRPr="00CC262C" w:rsidRDefault="00C52A5D" w:rsidP="00C52A5D">
      <w:pPr>
        <w:ind w:firstLine="0"/>
        <w:jc w:val="center"/>
        <w:rPr>
          <w:b/>
          <w:noProof/>
          <w:lang w:val="uk-UA" w:eastAsia="ru-RU"/>
        </w:rPr>
      </w:pPr>
      <w:r w:rsidRPr="00CC262C">
        <w:rPr>
          <w:b/>
          <w:noProof/>
          <w:lang w:val="uk-UA" w:eastAsia="ru-RU"/>
        </w:rPr>
        <w:t>Дипломна робота</w:t>
      </w:r>
    </w:p>
    <w:p w:rsidR="00C52A5D" w:rsidRDefault="00C52A5D" w:rsidP="00C52A5D">
      <w:pPr>
        <w:spacing w:line="240" w:lineRule="auto"/>
        <w:ind w:firstLine="0"/>
        <w:jc w:val="center"/>
        <w:rPr>
          <w:bCs/>
          <w:noProof/>
          <w:lang w:val="uk-UA" w:eastAsia="ru-RU"/>
        </w:rPr>
      </w:pPr>
      <w:r>
        <w:rPr>
          <w:bCs/>
          <w:noProof/>
          <w:lang w:val="uk-UA" w:eastAsia="ru-RU"/>
        </w:rPr>
        <w:t xml:space="preserve">на здобуття освітньо-кваліфікаційного рівня </w:t>
      </w:r>
      <w:r>
        <w:rPr>
          <w:lang w:val="uk-UA" w:eastAsia="uk-UA"/>
        </w:rPr>
        <w:t>«</w:t>
      </w:r>
      <w:r>
        <w:rPr>
          <w:bCs/>
          <w:noProof/>
          <w:lang w:val="uk-UA" w:eastAsia="ru-RU"/>
        </w:rPr>
        <w:t>бакалавр</w:t>
      </w:r>
      <w:r>
        <w:rPr>
          <w:b/>
          <w:lang w:val="uk-UA"/>
        </w:rPr>
        <w:t>»</w:t>
      </w:r>
    </w:p>
    <w:p w:rsidR="00C52A5D" w:rsidRPr="0003224E" w:rsidRDefault="00C52A5D" w:rsidP="00C52A5D">
      <w:pPr>
        <w:spacing w:line="240" w:lineRule="auto"/>
        <w:jc w:val="center"/>
        <w:rPr>
          <w:bCs/>
          <w:noProof/>
          <w:lang w:val="uk-UA" w:eastAsia="ru-RU"/>
        </w:rPr>
      </w:pPr>
    </w:p>
    <w:p w:rsidR="00C52A5D" w:rsidRPr="000F635B" w:rsidRDefault="00C52A5D" w:rsidP="00C52A5D">
      <w:pPr>
        <w:tabs>
          <w:tab w:val="left" w:pos="5940"/>
        </w:tabs>
        <w:spacing w:line="240" w:lineRule="auto"/>
        <w:jc w:val="center"/>
        <w:rPr>
          <w:b/>
        </w:rPr>
      </w:pPr>
      <w:r w:rsidRPr="001C4225">
        <w:rPr>
          <w:lang w:val="uk-UA" w:eastAsia="uk-UA"/>
        </w:rPr>
        <w:t xml:space="preserve">на тему: </w:t>
      </w:r>
      <w:r>
        <w:rPr>
          <w:lang w:val="uk-UA" w:eastAsia="uk-UA"/>
        </w:rPr>
        <w:t>«</w:t>
      </w:r>
      <w:r>
        <w:rPr>
          <w:b/>
          <w:lang w:val="uk-UA"/>
        </w:rPr>
        <w:t>Роль національних фінансових систем у забезпеченні міжнародної конкурентоспроможності скандинавських країн»</w:t>
      </w:r>
    </w:p>
    <w:p w:rsidR="00C52A5D" w:rsidRPr="00C52A5D" w:rsidRDefault="00C52A5D" w:rsidP="00C52A5D">
      <w:pPr>
        <w:spacing w:line="240" w:lineRule="auto"/>
        <w:jc w:val="center"/>
        <w:rPr>
          <w:bCs/>
          <w:sz w:val="24"/>
          <w:szCs w:val="24"/>
          <w:lang w:val="en-US" w:eastAsia="uk-UA"/>
        </w:rPr>
      </w:pPr>
      <w:r w:rsidRPr="00C52A5D">
        <w:rPr>
          <w:bCs/>
          <w:sz w:val="24"/>
          <w:szCs w:val="24"/>
          <w:lang w:val="en-US"/>
        </w:rPr>
        <w:t>«</w:t>
      </w:r>
      <w:r w:rsidRPr="00D1736C">
        <w:rPr>
          <w:bCs/>
          <w:sz w:val="24"/>
          <w:szCs w:val="24"/>
          <w:lang w:val="en-US"/>
        </w:rPr>
        <w:t xml:space="preserve">The role of national financial systems in ensuring the </w:t>
      </w:r>
      <w:r>
        <w:rPr>
          <w:bCs/>
          <w:sz w:val="24"/>
          <w:szCs w:val="24"/>
          <w:lang w:val="en-US"/>
        </w:rPr>
        <w:t xml:space="preserve">international </w:t>
      </w:r>
      <w:r w:rsidRPr="00D1736C">
        <w:rPr>
          <w:bCs/>
          <w:sz w:val="24"/>
          <w:szCs w:val="24"/>
          <w:lang w:val="en-US"/>
        </w:rPr>
        <w:t>competitiveness of Scandinavian countries</w:t>
      </w:r>
      <w:r w:rsidRPr="00C52A5D">
        <w:rPr>
          <w:bCs/>
          <w:sz w:val="24"/>
          <w:szCs w:val="24"/>
          <w:lang w:val="en-US"/>
        </w:rPr>
        <w:t>»</w:t>
      </w:r>
    </w:p>
    <w:p w:rsidR="00C52A5D" w:rsidRPr="001C4225" w:rsidRDefault="00C52A5D" w:rsidP="00C52A5D">
      <w:pPr>
        <w:spacing w:line="240" w:lineRule="auto"/>
        <w:jc w:val="right"/>
        <w:rPr>
          <w:noProof/>
          <w:lang w:val="uk-UA" w:eastAsia="ru-RU"/>
        </w:rPr>
      </w:pPr>
      <w:r w:rsidRPr="001C4225">
        <w:rPr>
          <w:noProof/>
          <w:lang w:val="uk-UA" w:eastAsia="ru-RU"/>
        </w:rPr>
        <w:t xml:space="preserve">                                            </w:t>
      </w:r>
    </w:p>
    <w:p w:rsidR="00C52A5D" w:rsidRDefault="00C52A5D" w:rsidP="00C52A5D">
      <w:pPr>
        <w:spacing w:line="240" w:lineRule="auto"/>
        <w:ind w:firstLine="0"/>
        <w:jc w:val="left"/>
        <w:rPr>
          <w:noProof/>
          <w:lang w:val="uk-UA" w:eastAsia="ru-RU"/>
        </w:rPr>
      </w:pPr>
    </w:p>
    <w:p w:rsidR="00C52A5D" w:rsidRPr="001C4225" w:rsidRDefault="00C52A5D" w:rsidP="00C52A5D">
      <w:pPr>
        <w:spacing w:line="240" w:lineRule="auto"/>
        <w:ind w:firstLine="0"/>
        <w:jc w:val="left"/>
        <w:rPr>
          <w:noProof/>
          <w:lang w:val="uk-UA" w:eastAsia="ru-RU"/>
        </w:rPr>
      </w:pPr>
    </w:p>
    <w:p w:rsidR="00C52A5D" w:rsidRPr="001C4225" w:rsidRDefault="00C52A5D" w:rsidP="00C52A5D">
      <w:pPr>
        <w:spacing w:line="240" w:lineRule="auto"/>
        <w:ind w:left="3540" w:hanging="120"/>
        <w:jc w:val="left"/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     </w:t>
      </w:r>
      <w:r>
        <w:rPr>
          <w:noProof/>
          <w:lang w:val="en-US" w:eastAsia="ru-RU"/>
        </w:rPr>
        <w:t xml:space="preserve"> </w:t>
      </w:r>
      <w:r w:rsidRPr="001C4225">
        <w:rPr>
          <w:noProof/>
          <w:lang w:val="uk-UA" w:eastAsia="ru-RU"/>
        </w:rPr>
        <w:t>Викона</w:t>
      </w:r>
      <w:r>
        <w:rPr>
          <w:noProof/>
          <w:lang w:val="uk-UA" w:eastAsia="ru-RU"/>
        </w:rPr>
        <w:t>ла студентка</w:t>
      </w:r>
      <w:r w:rsidRPr="001C4225">
        <w:rPr>
          <w:noProof/>
          <w:lang w:val="uk-UA" w:eastAsia="ru-RU"/>
        </w:rPr>
        <w:t xml:space="preserve"> денної форми навчання</w:t>
      </w:r>
    </w:p>
    <w:p w:rsidR="00C52A5D" w:rsidRPr="00D91DD3" w:rsidRDefault="00C52A5D" w:rsidP="00C52A5D">
      <w:pPr>
        <w:spacing w:line="240" w:lineRule="auto"/>
        <w:ind w:hanging="120"/>
        <w:jc w:val="left"/>
        <w:rPr>
          <w:noProof/>
          <w:szCs w:val="24"/>
          <w:lang w:val="uk-UA" w:eastAsia="ru-RU"/>
        </w:rPr>
      </w:pPr>
      <w:r>
        <w:rPr>
          <w:noProof/>
          <w:szCs w:val="24"/>
          <w:lang w:val="uk-UA" w:eastAsia="ru-RU"/>
        </w:rPr>
        <w:t xml:space="preserve">                                                      </w:t>
      </w:r>
      <w:r w:rsidRPr="00DB71D4">
        <w:rPr>
          <w:noProof/>
          <w:szCs w:val="24"/>
          <w:lang w:eastAsia="ru-RU"/>
        </w:rPr>
        <w:t xml:space="preserve"> </w:t>
      </w:r>
      <w:r>
        <w:rPr>
          <w:noProof/>
          <w:szCs w:val="24"/>
          <w:lang w:val="uk-UA" w:eastAsia="ru-RU"/>
        </w:rPr>
        <w:t xml:space="preserve"> </w:t>
      </w:r>
      <w:r w:rsidRPr="00C52A5D">
        <w:rPr>
          <w:noProof/>
          <w:szCs w:val="24"/>
          <w:lang w:eastAsia="ru-RU"/>
        </w:rPr>
        <w:t xml:space="preserve"> </w:t>
      </w:r>
      <w:r>
        <w:rPr>
          <w:noProof/>
          <w:szCs w:val="24"/>
          <w:lang w:val="uk-UA" w:eastAsia="ru-RU"/>
        </w:rPr>
        <w:t xml:space="preserve">напрям підготовки </w:t>
      </w:r>
      <w:r w:rsidRPr="00E82273">
        <w:rPr>
          <w:noProof/>
          <w:szCs w:val="24"/>
          <w:lang w:val="uk-UA" w:eastAsia="ru-RU"/>
        </w:rPr>
        <w:t>6.030203</w:t>
      </w:r>
    </w:p>
    <w:p w:rsidR="00C52A5D" w:rsidRPr="00D91DD3" w:rsidRDefault="00C52A5D" w:rsidP="00C52A5D">
      <w:pPr>
        <w:spacing w:line="240" w:lineRule="auto"/>
        <w:ind w:hanging="120"/>
        <w:jc w:val="left"/>
        <w:rPr>
          <w:noProof/>
          <w:lang w:val="uk-UA" w:eastAsia="ru-RU"/>
        </w:rPr>
      </w:pPr>
      <w:r>
        <w:rPr>
          <w:noProof/>
          <w:szCs w:val="24"/>
          <w:lang w:val="uk-UA" w:eastAsia="ru-RU"/>
        </w:rPr>
        <w:t xml:space="preserve">                                                        </w:t>
      </w:r>
      <w:r w:rsidRPr="00C52A5D">
        <w:rPr>
          <w:noProof/>
          <w:szCs w:val="24"/>
          <w:lang w:eastAsia="ru-RU"/>
        </w:rPr>
        <w:t xml:space="preserve"> </w:t>
      </w:r>
      <w:r w:rsidRPr="00E82273">
        <w:rPr>
          <w:noProof/>
          <w:szCs w:val="24"/>
          <w:lang w:val="uk-UA" w:eastAsia="ru-RU"/>
        </w:rPr>
        <w:t>Міжнародні економічні відносини</w:t>
      </w:r>
    </w:p>
    <w:p w:rsidR="00C52A5D" w:rsidRPr="00900427" w:rsidRDefault="00C52A5D" w:rsidP="00C52A5D">
      <w:pPr>
        <w:spacing w:line="240" w:lineRule="auto"/>
        <w:ind w:hanging="120"/>
        <w:rPr>
          <w:noProof/>
          <w:lang w:val="uk-UA" w:eastAsia="ru-RU"/>
        </w:rPr>
      </w:pPr>
      <w:r w:rsidRPr="00F369BA">
        <w:rPr>
          <w:noProof/>
          <w:lang w:val="uk-UA" w:eastAsia="ru-RU"/>
        </w:rPr>
        <w:t xml:space="preserve">                        </w:t>
      </w:r>
      <w:r>
        <w:rPr>
          <w:noProof/>
          <w:lang w:val="uk-UA" w:eastAsia="ru-RU"/>
        </w:rPr>
        <w:t xml:space="preserve">                            </w:t>
      </w:r>
      <w:r w:rsidRPr="00C52A5D">
        <w:rPr>
          <w:noProof/>
          <w:lang w:eastAsia="ru-RU"/>
        </w:rPr>
        <w:t xml:space="preserve"> </w:t>
      </w:r>
      <w:r>
        <w:rPr>
          <w:noProof/>
          <w:lang w:val="uk-UA" w:eastAsia="ru-RU"/>
        </w:rPr>
        <w:t xml:space="preserve">    Капранова Олена Олександрівна</w:t>
      </w:r>
    </w:p>
    <w:p w:rsidR="00C52A5D" w:rsidRPr="00F369BA" w:rsidRDefault="00C52A5D" w:rsidP="00C52A5D">
      <w:pPr>
        <w:spacing w:line="240" w:lineRule="auto"/>
        <w:ind w:firstLine="240"/>
        <w:rPr>
          <w:noProof/>
          <w:u w:val="single"/>
          <w:lang w:val="uk-UA" w:eastAsia="ru-RU"/>
        </w:rPr>
      </w:pPr>
      <w:r w:rsidRPr="00F369BA">
        <w:rPr>
          <w:noProof/>
          <w:lang w:val="uk-UA" w:eastAsia="ru-RU"/>
        </w:rPr>
        <w:t xml:space="preserve">                         </w:t>
      </w:r>
      <w:r>
        <w:rPr>
          <w:noProof/>
          <w:lang w:val="uk-UA" w:eastAsia="ru-RU"/>
        </w:rPr>
        <w:t xml:space="preserve">                           </w:t>
      </w:r>
    </w:p>
    <w:p w:rsidR="00C52A5D" w:rsidRPr="001C4225" w:rsidRDefault="00C52A5D" w:rsidP="00C52A5D">
      <w:pPr>
        <w:spacing w:line="240" w:lineRule="auto"/>
        <w:ind w:left="4956" w:firstLine="240"/>
        <w:rPr>
          <w:b/>
          <w:bCs/>
          <w:noProof/>
          <w:lang w:val="uk-UA" w:eastAsia="ru-RU"/>
        </w:rPr>
      </w:pPr>
    </w:p>
    <w:p w:rsidR="00C52A5D" w:rsidRDefault="00C52A5D" w:rsidP="00C52A5D">
      <w:pPr>
        <w:tabs>
          <w:tab w:val="left" w:pos="6300"/>
        </w:tabs>
        <w:spacing w:line="240" w:lineRule="auto"/>
        <w:ind w:left="3540" w:right="-79" w:hanging="120"/>
        <w:jc w:val="left"/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      </w:t>
      </w:r>
      <w:r w:rsidRPr="00C52A5D">
        <w:rPr>
          <w:noProof/>
          <w:lang w:eastAsia="ru-RU"/>
        </w:rPr>
        <w:t xml:space="preserve"> </w:t>
      </w:r>
      <w:r>
        <w:rPr>
          <w:noProof/>
          <w:lang w:val="uk-UA" w:eastAsia="ru-RU"/>
        </w:rPr>
        <w:t xml:space="preserve">Науковий </w:t>
      </w:r>
      <w:r w:rsidRPr="00D91DD3">
        <w:rPr>
          <w:noProof/>
          <w:lang w:val="uk-UA" w:eastAsia="ru-RU"/>
        </w:rPr>
        <w:t xml:space="preserve">керівник: </w:t>
      </w:r>
      <w:r>
        <w:rPr>
          <w:noProof/>
          <w:lang w:val="uk-UA" w:eastAsia="ru-RU"/>
        </w:rPr>
        <w:t xml:space="preserve">ст. викл.    </w:t>
      </w:r>
    </w:p>
    <w:p w:rsidR="00C52A5D" w:rsidRPr="00CC262C" w:rsidRDefault="00C52A5D" w:rsidP="00C52A5D">
      <w:pPr>
        <w:tabs>
          <w:tab w:val="left" w:pos="6300"/>
        </w:tabs>
        <w:spacing w:line="240" w:lineRule="auto"/>
        <w:ind w:left="3540" w:right="-79" w:hanging="120"/>
        <w:jc w:val="left"/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      </w:t>
      </w:r>
      <w:r w:rsidRPr="00C52A5D">
        <w:rPr>
          <w:noProof/>
          <w:lang w:eastAsia="ru-RU"/>
        </w:rPr>
        <w:t xml:space="preserve"> </w:t>
      </w:r>
      <w:r>
        <w:rPr>
          <w:noProof/>
          <w:lang w:val="uk-UA" w:eastAsia="ru-RU"/>
        </w:rPr>
        <w:t>_________________Кириченко М.В.</w:t>
      </w:r>
    </w:p>
    <w:p w:rsidR="00C52A5D" w:rsidRPr="00C52A5D" w:rsidRDefault="00C52A5D" w:rsidP="00C52A5D">
      <w:pPr>
        <w:spacing w:line="240" w:lineRule="auto"/>
        <w:ind w:firstLine="240"/>
        <w:rPr>
          <w:noProof/>
          <w:lang w:eastAsia="ru-RU"/>
        </w:rPr>
      </w:pPr>
      <w:r>
        <w:rPr>
          <w:noProof/>
          <w:lang w:val="uk-UA" w:eastAsia="ru-RU"/>
        </w:rPr>
        <w:t xml:space="preserve">                                                     </w:t>
      </w:r>
      <w:r w:rsidRPr="001C4225">
        <w:rPr>
          <w:noProof/>
          <w:lang w:val="uk-UA" w:eastAsia="ru-RU"/>
        </w:rPr>
        <w:t>Рецензент</w:t>
      </w:r>
      <w:r>
        <w:rPr>
          <w:noProof/>
          <w:lang w:val="uk-UA" w:eastAsia="ru-RU"/>
        </w:rPr>
        <w:t>: кандидат економічних наук</w:t>
      </w:r>
      <w:r w:rsidRPr="00C52A5D">
        <w:rPr>
          <w:noProof/>
          <w:lang w:eastAsia="ru-RU"/>
        </w:rPr>
        <w:t xml:space="preserve">, </w:t>
      </w:r>
      <w:r>
        <w:rPr>
          <w:noProof/>
          <w:lang w:val="uk-UA" w:eastAsia="ru-RU"/>
        </w:rPr>
        <w:t>доцент</w:t>
      </w:r>
    </w:p>
    <w:p w:rsidR="00C52A5D" w:rsidRDefault="00C52A5D" w:rsidP="00C52A5D">
      <w:pPr>
        <w:spacing w:line="240" w:lineRule="auto"/>
        <w:ind w:firstLine="240"/>
        <w:rPr>
          <w:noProof/>
          <w:sz w:val="20"/>
          <w:lang w:val="uk-UA" w:eastAsia="ru-RU"/>
        </w:rPr>
      </w:pPr>
      <w:r w:rsidRPr="00C52A5D">
        <w:rPr>
          <w:noProof/>
          <w:lang w:eastAsia="ru-RU"/>
        </w:rPr>
        <w:t xml:space="preserve">                                                </w:t>
      </w:r>
      <w:r>
        <w:rPr>
          <w:noProof/>
          <w:lang w:val="uk-UA" w:eastAsia="ru-RU"/>
        </w:rPr>
        <w:t xml:space="preserve">     Крючкова Н.М.</w:t>
      </w:r>
      <w:r>
        <w:rPr>
          <w:noProof/>
          <w:sz w:val="20"/>
          <w:lang w:val="uk-UA" w:eastAsia="ru-RU"/>
        </w:rPr>
        <w:t xml:space="preserve">                           </w:t>
      </w:r>
    </w:p>
    <w:p w:rsidR="00C52A5D" w:rsidRPr="001C4225" w:rsidRDefault="00C52A5D" w:rsidP="00C52A5D">
      <w:pPr>
        <w:spacing w:line="240" w:lineRule="auto"/>
        <w:rPr>
          <w:noProof/>
          <w:sz w:val="20"/>
          <w:lang w:val="uk-UA" w:eastAsia="ru-RU"/>
        </w:rPr>
      </w:pPr>
      <w:r>
        <w:rPr>
          <w:noProof/>
          <w:sz w:val="20"/>
          <w:lang w:val="uk-UA" w:eastAsia="ru-RU"/>
        </w:rPr>
        <w:t xml:space="preserve">                                                                                                   </w:t>
      </w:r>
    </w:p>
    <w:p w:rsidR="00C52A5D" w:rsidRPr="001C4225" w:rsidRDefault="00C52A5D" w:rsidP="00C52A5D">
      <w:pPr>
        <w:spacing w:line="240" w:lineRule="auto"/>
        <w:jc w:val="right"/>
        <w:rPr>
          <w:noProof/>
          <w:lang w:val="uk-UA" w:eastAsia="ru-RU"/>
        </w:rPr>
      </w:pPr>
      <w:r w:rsidRPr="001C4225">
        <w:rPr>
          <w:noProof/>
          <w:lang w:val="uk-UA" w:eastAsia="ru-RU"/>
        </w:rPr>
        <w:t xml:space="preserve">                                      </w:t>
      </w:r>
    </w:p>
    <w:p w:rsidR="00C52A5D" w:rsidRPr="00C52A5D" w:rsidRDefault="00C52A5D" w:rsidP="00C52A5D">
      <w:pPr>
        <w:spacing w:line="240" w:lineRule="auto"/>
        <w:rPr>
          <w:noProof/>
          <w:lang w:eastAsia="ru-RU"/>
        </w:rPr>
      </w:pPr>
      <w:r w:rsidRPr="001C4225">
        <w:rPr>
          <w:noProof/>
          <w:lang w:val="uk-UA" w:eastAsia="ru-RU"/>
        </w:rPr>
        <w:t xml:space="preserve"> </w:t>
      </w:r>
      <w:r w:rsidRPr="00C52A5D">
        <w:rPr>
          <w:noProof/>
          <w:lang w:eastAsia="ru-RU"/>
        </w:rPr>
        <w:t xml:space="preserve"> </w:t>
      </w:r>
    </w:p>
    <w:p w:rsidR="00C52A5D" w:rsidRPr="001C4225" w:rsidRDefault="00C52A5D" w:rsidP="00C52A5D">
      <w:pPr>
        <w:spacing w:line="240" w:lineRule="auto"/>
        <w:rPr>
          <w:noProof/>
          <w:lang w:val="uk-UA" w:eastAsia="ru-RU"/>
        </w:rPr>
      </w:pPr>
    </w:p>
    <w:p w:rsidR="00C52A5D" w:rsidRPr="001C4225" w:rsidRDefault="00C52A5D" w:rsidP="00C52A5D">
      <w:pPr>
        <w:spacing w:line="240" w:lineRule="auto"/>
        <w:ind w:hanging="142"/>
        <w:rPr>
          <w:noProof/>
          <w:lang w:eastAsia="ru-RU"/>
        </w:rPr>
      </w:pPr>
      <w:r>
        <w:rPr>
          <w:noProof/>
          <w:lang w:val="uk-UA" w:eastAsia="ru-RU"/>
        </w:rPr>
        <w:t>Рекомендовано до захисту на</w:t>
      </w:r>
      <w:r w:rsidRPr="001C4225">
        <w:rPr>
          <w:noProof/>
          <w:lang w:val="uk-UA" w:eastAsia="ru-RU"/>
        </w:rPr>
        <w:t xml:space="preserve">                </w:t>
      </w:r>
      <w:r>
        <w:rPr>
          <w:noProof/>
          <w:lang w:val="uk-UA" w:eastAsia="ru-RU"/>
        </w:rPr>
        <w:t>Захищено на засіданні ЕК № 4</w:t>
      </w:r>
    </w:p>
    <w:p w:rsidR="00C52A5D" w:rsidRDefault="00C52A5D" w:rsidP="00C52A5D">
      <w:pPr>
        <w:spacing w:line="240" w:lineRule="auto"/>
        <w:ind w:hanging="142"/>
        <w:rPr>
          <w:noProof/>
          <w:lang w:val="uk-UA" w:eastAsia="ru-RU"/>
        </w:rPr>
      </w:pPr>
      <w:r>
        <w:rPr>
          <w:noProof/>
          <w:lang w:val="uk-UA" w:eastAsia="ru-RU"/>
        </w:rPr>
        <w:t>засіданні</w:t>
      </w:r>
      <w:r w:rsidRPr="001C4225">
        <w:rPr>
          <w:noProof/>
          <w:lang w:val="uk-UA" w:eastAsia="ru-RU"/>
        </w:rPr>
        <w:t xml:space="preserve"> кафедри </w:t>
      </w:r>
      <w:r>
        <w:rPr>
          <w:noProof/>
          <w:lang w:val="uk-UA" w:eastAsia="ru-RU"/>
        </w:rPr>
        <w:t xml:space="preserve">                                    «____» ______2019 р., протокол №</w:t>
      </w:r>
    </w:p>
    <w:p w:rsidR="00C52A5D" w:rsidRDefault="00C52A5D" w:rsidP="00C52A5D">
      <w:pPr>
        <w:spacing w:line="240" w:lineRule="auto"/>
        <w:ind w:hanging="142"/>
        <w:rPr>
          <w:noProof/>
          <w:lang w:val="uk-UA" w:eastAsia="ru-RU"/>
        </w:rPr>
      </w:pPr>
      <w:r w:rsidRPr="001C4225">
        <w:rPr>
          <w:noProof/>
          <w:lang w:val="uk-UA" w:eastAsia="ru-RU"/>
        </w:rPr>
        <w:t>«</w:t>
      </w:r>
      <w:r>
        <w:rPr>
          <w:noProof/>
          <w:lang w:val="uk-UA" w:eastAsia="ru-RU"/>
        </w:rPr>
        <w:t xml:space="preserve">29» травня 2019 р.,  </w:t>
      </w:r>
    </w:p>
    <w:p w:rsidR="00C52A5D" w:rsidRPr="001C4225" w:rsidRDefault="00C52A5D" w:rsidP="00C52A5D">
      <w:pPr>
        <w:spacing w:line="240" w:lineRule="auto"/>
        <w:ind w:hanging="142"/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Протокол № 10             </w:t>
      </w:r>
      <w:r w:rsidRPr="001C4225">
        <w:rPr>
          <w:noProof/>
          <w:lang w:val="uk-UA" w:eastAsia="ru-RU"/>
        </w:rPr>
        <w:t xml:space="preserve">             </w:t>
      </w:r>
      <w:r>
        <w:rPr>
          <w:noProof/>
          <w:lang w:val="uk-UA" w:eastAsia="ru-RU"/>
        </w:rPr>
        <w:t xml:space="preserve">               </w:t>
      </w:r>
      <w:r w:rsidRPr="001C4225">
        <w:rPr>
          <w:noProof/>
          <w:lang w:val="uk-UA" w:eastAsia="ru-RU"/>
        </w:rPr>
        <w:t>Оцінка_____ /________/________</w:t>
      </w:r>
    </w:p>
    <w:p w:rsidR="00C52A5D" w:rsidRDefault="00C52A5D" w:rsidP="00C52A5D">
      <w:pPr>
        <w:spacing w:line="240" w:lineRule="auto"/>
        <w:ind w:hanging="142"/>
        <w:rPr>
          <w:noProof/>
          <w:lang w:val="uk-UA" w:eastAsia="ru-RU"/>
        </w:rPr>
      </w:pPr>
      <w:r w:rsidRPr="001C4225">
        <w:rPr>
          <w:noProof/>
          <w:lang w:val="uk-UA" w:eastAsia="ru-RU"/>
        </w:rPr>
        <w:t>Завідувач кафедри</w:t>
      </w:r>
      <w:r>
        <w:rPr>
          <w:noProof/>
          <w:lang w:val="uk-UA" w:eastAsia="ru-RU"/>
        </w:rPr>
        <w:t xml:space="preserve">                                    </w:t>
      </w:r>
      <w:r w:rsidRPr="001C4225">
        <w:rPr>
          <w:noProof/>
          <w:lang w:val="uk-UA" w:eastAsia="ru-RU"/>
        </w:rPr>
        <w:t xml:space="preserve">Голова ЕК </w:t>
      </w:r>
    </w:p>
    <w:p w:rsidR="00C52A5D" w:rsidRPr="001C4225" w:rsidRDefault="00C52A5D" w:rsidP="00C52A5D">
      <w:pPr>
        <w:spacing w:line="240" w:lineRule="auto"/>
        <w:ind w:hanging="142"/>
        <w:rPr>
          <w:noProof/>
          <w:lang w:val="uk-UA" w:eastAsia="ru-RU"/>
        </w:rPr>
      </w:pPr>
      <w:r>
        <w:rPr>
          <w:noProof/>
          <w:lang w:val="uk-UA" w:eastAsia="ru-RU"/>
        </w:rPr>
        <w:t>проф.____Якубовський С. О.                 д.е.н., проф</w:t>
      </w:r>
      <w:r w:rsidRPr="001C4225">
        <w:rPr>
          <w:noProof/>
          <w:lang w:val="uk-UA" w:eastAsia="ru-RU"/>
        </w:rPr>
        <w:t>.</w:t>
      </w:r>
      <w:r>
        <w:rPr>
          <w:noProof/>
          <w:lang w:val="uk-UA" w:eastAsia="ru-RU"/>
        </w:rPr>
        <w:t>_____</w:t>
      </w:r>
      <w:r w:rsidRPr="00AA7C2E">
        <w:rPr>
          <w:noProof/>
          <w:lang w:val="uk-UA" w:eastAsia="ru-RU"/>
        </w:rPr>
        <w:t xml:space="preserve"> </w:t>
      </w:r>
      <w:r>
        <w:rPr>
          <w:noProof/>
          <w:lang w:val="uk-UA" w:eastAsia="ru-RU"/>
        </w:rPr>
        <w:t>Якубовський С. О</w:t>
      </w:r>
      <w:r w:rsidRPr="001C4225">
        <w:rPr>
          <w:noProof/>
          <w:lang w:val="uk-UA" w:eastAsia="ru-RU"/>
        </w:rPr>
        <w:t>.</w:t>
      </w:r>
    </w:p>
    <w:p w:rsidR="00C52A5D" w:rsidRPr="001C4225" w:rsidRDefault="00C52A5D" w:rsidP="00C52A5D">
      <w:pPr>
        <w:spacing w:line="240" w:lineRule="auto"/>
        <w:ind w:hanging="142"/>
        <w:rPr>
          <w:noProof/>
          <w:sz w:val="24"/>
          <w:szCs w:val="24"/>
          <w:lang w:val="uk-UA" w:eastAsia="ru-RU"/>
        </w:rPr>
      </w:pPr>
    </w:p>
    <w:p w:rsidR="00C52A5D" w:rsidRDefault="00C52A5D" w:rsidP="00C52A5D">
      <w:pPr>
        <w:spacing w:line="240" w:lineRule="auto"/>
        <w:ind w:firstLine="0"/>
        <w:rPr>
          <w:noProof/>
          <w:lang w:val="uk-UA" w:eastAsia="ru-RU"/>
        </w:rPr>
      </w:pPr>
    </w:p>
    <w:p w:rsidR="00C52A5D" w:rsidRDefault="00C52A5D" w:rsidP="00C52A5D">
      <w:pPr>
        <w:spacing w:line="240" w:lineRule="auto"/>
        <w:ind w:firstLine="0"/>
        <w:rPr>
          <w:noProof/>
          <w:lang w:val="uk-UA" w:eastAsia="ru-RU"/>
        </w:rPr>
      </w:pPr>
    </w:p>
    <w:p w:rsidR="00C52A5D" w:rsidRPr="009D38F3" w:rsidRDefault="00C52A5D" w:rsidP="00C52A5D">
      <w:pPr>
        <w:spacing w:line="240" w:lineRule="auto"/>
        <w:ind w:firstLine="0"/>
        <w:rPr>
          <w:noProof/>
          <w:lang w:val="uk-UA" w:eastAsia="ru-RU"/>
        </w:rPr>
      </w:pPr>
    </w:p>
    <w:p w:rsidR="00C52A5D" w:rsidRDefault="00C52A5D" w:rsidP="00C52A5D">
      <w:pPr>
        <w:spacing w:line="240" w:lineRule="auto"/>
        <w:ind w:firstLine="0"/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                                               </w:t>
      </w:r>
      <w:r w:rsidRPr="001C4225">
        <w:rPr>
          <w:noProof/>
          <w:lang w:val="uk-UA" w:eastAsia="ru-RU"/>
        </w:rPr>
        <w:t>Одеса – 201</w:t>
      </w:r>
      <w:r>
        <w:rPr>
          <w:noProof/>
          <w:lang w:val="uk-UA" w:eastAsia="ru-RU"/>
        </w:rPr>
        <w:t>9</w:t>
      </w:r>
    </w:p>
    <w:p w:rsidR="00C52A5D" w:rsidRDefault="00C52A5D" w:rsidP="00C52A5D">
      <w:pPr>
        <w:ind w:firstLine="0"/>
        <w:jc w:val="center"/>
        <w:rPr>
          <w:b/>
          <w:noProof/>
          <w:lang w:val="uk-UA" w:eastAsia="ru-RU"/>
        </w:rPr>
      </w:pPr>
      <w:r w:rsidRPr="00147294">
        <w:rPr>
          <w:b/>
          <w:noProof/>
          <w:lang w:val="uk-UA" w:eastAsia="ru-RU"/>
        </w:rPr>
        <w:lastRenderedPageBreak/>
        <w:t>ЗМІСТ</w:t>
      </w:r>
    </w:p>
    <w:p w:rsidR="00C52A5D" w:rsidRPr="00147294" w:rsidRDefault="00C52A5D" w:rsidP="00C52A5D">
      <w:pPr>
        <w:ind w:firstLine="0"/>
        <w:jc w:val="center"/>
        <w:rPr>
          <w:b/>
          <w:noProof/>
          <w:lang w:val="uk-UA" w:eastAsia="ru-RU"/>
        </w:rPr>
      </w:pPr>
    </w:p>
    <w:p w:rsidR="00C52A5D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ВСТУП</w:t>
      </w:r>
      <w:r>
        <w:rPr>
          <w:noProof/>
          <w:lang w:val="uk-UA" w:eastAsia="ru-RU"/>
        </w:rPr>
        <w:tab/>
        <w:t>3</w:t>
      </w:r>
    </w:p>
    <w:p w:rsidR="00C52A5D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РОЗДІЛ 1 ТЕОРЕТИЧНІ ОСНОВИ ФУНКЦІОНУВАННЯ ФІНАНСОВИХ СИСТЕМ КРАЇН</w:t>
      </w:r>
      <w:r>
        <w:rPr>
          <w:noProof/>
          <w:lang w:val="uk-UA" w:eastAsia="ru-RU"/>
        </w:rPr>
        <w:tab/>
        <w:t>6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1.1. Методи дослідження</w:t>
      </w:r>
      <w:r w:rsidRPr="004B361B">
        <w:rPr>
          <w:noProof/>
          <w:lang w:val="uk-UA" w:eastAsia="ru-RU"/>
        </w:rPr>
        <w:t xml:space="preserve"> національних фінансових систем</w:t>
      </w:r>
      <w:r>
        <w:rPr>
          <w:noProof/>
          <w:lang w:val="uk-UA" w:eastAsia="ru-RU"/>
        </w:rPr>
        <w:tab/>
        <w:t>6</w:t>
      </w:r>
    </w:p>
    <w:p w:rsidR="00C52A5D" w:rsidRPr="004B361B" w:rsidRDefault="00C52A5D" w:rsidP="00C52A5D">
      <w:pPr>
        <w:pStyle w:val="a3"/>
        <w:tabs>
          <w:tab w:val="left" w:pos="0"/>
          <w:tab w:val="center" w:leader="dot" w:pos="9498"/>
        </w:tabs>
        <w:spacing w:after="0"/>
        <w:ind w:left="0" w:right="2" w:firstLine="0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1.2. </w:t>
      </w:r>
      <w:r w:rsidRPr="004B361B">
        <w:rPr>
          <w:rFonts w:ascii="Times New Roman" w:hAnsi="Times New Roman"/>
          <w:noProof/>
          <w:sz w:val="28"/>
          <w:szCs w:val="28"/>
          <w:lang w:val="uk-UA" w:eastAsia="ru-RU"/>
        </w:rPr>
        <w:t>Конкурентоспроможність країн у світовій фінансовій системі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ab/>
        <w:t>13</w:t>
      </w:r>
    </w:p>
    <w:p w:rsidR="00C52A5D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РОЗДІЛ 2 ВПЛИВ ФІНАНСОВОЇ СИСТЕМИ НА КОНКУРЕНТОСПРОМОЖНІСТЬ СКАНДИНАВСЬКИХ КРАЇН</w:t>
      </w:r>
      <w:r>
        <w:rPr>
          <w:noProof/>
          <w:lang w:val="uk-UA" w:eastAsia="ru-RU"/>
        </w:rPr>
        <w:tab/>
        <w:t>17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2.1. Аналіз фінансової системи Фінляндії</w:t>
      </w:r>
      <w:r>
        <w:rPr>
          <w:noProof/>
          <w:lang w:val="uk-UA" w:eastAsia="ru-RU"/>
        </w:rPr>
        <w:tab/>
        <w:t>17</w:t>
      </w:r>
    </w:p>
    <w:p w:rsidR="00C52A5D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2.2. Стан фінансової системи Швеції</w:t>
      </w:r>
      <w:r>
        <w:rPr>
          <w:noProof/>
          <w:lang w:val="uk-UA" w:eastAsia="ru-RU"/>
        </w:rPr>
        <w:tab/>
        <w:t>22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2.3. Дослідження фінансової системи Данії</w:t>
      </w:r>
      <w:r>
        <w:rPr>
          <w:noProof/>
          <w:lang w:val="uk-UA" w:eastAsia="ru-RU"/>
        </w:rPr>
        <w:tab/>
        <w:t>27</w:t>
      </w:r>
    </w:p>
    <w:p w:rsidR="00C52A5D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РОЗДІЛ 3 ТРАНСФОРМАЦІЯ ФІНАНСОВОЇ СИСТЕМИ УКРАЇНИ: ДОСВІД СКАНДИНАВСЬКИХ КРАЇН</w:t>
      </w:r>
      <w:r>
        <w:rPr>
          <w:noProof/>
          <w:lang w:val="uk-UA" w:eastAsia="ru-RU"/>
        </w:rPr>
        <w:tab/>
        <w:t>32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3.1. Вплив національної фінансової системи на конкурентоспроможність України</w:t>
      </w:r>
      <w:r>
        <w:rPr>
          <w:noProof/>
          <w:lang w:val="uk-UA" w:eastAsia="ru-RU"/>
        </w:rPr>
        <w:tab/>
        <w:t>32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3.2. Зовнішньоекономічні зв</w:t>
      </w:r>
      <w:r w:rsidRPr="00C52A5D">
        <w:rPr>
          <w:noProof/>
          <w:lang w:val="uk-UA" w:eastAsia="ru-RU"/>
        </w:rPr>
        <w:t>’</w:t>
      </w:r>
      <w:r>
        <w:rPr>
          <w:noProof/>
          <w:lang w:val="uk-UA" w:eastAsia="ru-RU"/>
        </w:rPr>
        <w:t>язки України зі скандинавськими країнами. Досвід скандинавських країн для України</w:t>
      </w:r>
      <w:r>
        <w:rPr>
          <w:noProof/>
          <w:lang w:val="uk-UA" w:eastAsia="ru-RU"/>
        </w:rPr>
        <w:tab/>
        <w:t>34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ВИСНОВКИ</w:t>
      </w:r>
      <w:r>
        <w:rPr>
          <w:noProof/>
          <w:lang w:val="uk-UA" w:eastAsia="ru-RU"/>
        </w:rPr>
        <w:tab/>
        <w:t>42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СПИСОК ВИКОРИСТАНИХ ДЖЕРЕЛ</w:t>
      </w:r>
      <w:r>
        <w:rPr>
          <w:noProof/>
          <w:lang w:val="uk-UA" w:eastAsia="ru-RU"/>
        </w:rPr>
        <w:tab/>
        <w:t>46</w:t>
      </w:r>
    </w:p>
    <w:p w:rsidR="00C52A5D" w:rsidRPr="004B361B" w:rsidRDefault="00C52A5D" w:rsidP="00C52A5D">
      <w:pPr>
        <w:tabs>
          <w:tab w:val="left" w:pos="0"/>
          <w:tab w:val="center" w:leader="dot" w:pos="9498"/>
        </w:tabs>
        <w:ind w:right="2" w:firstLine="0"/>
        <w:rPr>
          <w:noProof/>
          <w:lang w:val="uk-UA" w:eastAsia="ru-RU"/>
        </w:rPr>
      </w:pPr>
      <w:r>
        <w:rPr>
          <w:noProof/>
          <w:lang w:val="uk-UA" w:eastAsia="ru-RU"/>
        </w:rPr>
        <w:t>ДОДАТКИ</w:t>
      </w:r>
      <w:r>
        <w:rPr>
          <w:noProof/>
          <w:lang w:val="uk-UA" w:eastAsia="ru-RU"/>
        </w:rPr>
        <w:tab/>
        <w:t>51</w:t>
      </w: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ind w:firstLine="0"/>
        <w:rPr>
          <w:noProof/>
          <w:lang w:val="uk-UA" w:eastAsia="ru-RU"/>
        </w:rPr>
      </w:pPr>
    </w:p>
    <w:p w:rsidR="00C52A5D" w:rsidRDefault="00C52A5D" w:rsidP="00C52A5D">
      <w:pPr>
        <w:tabs>
          <w:tab w:val="left" w:pos="142"/>
        </w:tabs>
        <w:ind w:firstLine="0"/>
        <w:jc w:val="center"/>
        <w:rPr>
          <w:b/>
          <w:lang w:val="uk-UA"/>
        </w:rPr>
      </w:pPr>
    </w:p>
    <w:p w:rsidR="00C52A5D" w:rsidRDefault="00C52A5D" w:rsidP="00C52A5D">
      <w:pPr>
        <w:tabs>
          <w:tab w:val="left" w:pos="142"/>
        </w:tabs>
        <w:ind w:firstLine="0"/>
        <w:jc w:val="center"/>
        <w:rPr>
          <w:b/>
          <w:lang w:val="uk-UA"/>
        </w:rPr>
      </w:pPr>
      <w:r>
        <w:rPr>
          <w:b/>
          <w:lang w:val="uk-UA"/>
        </w:rPr>
        <w:lastRenderedPageBreak/>
        <w:t>ВСТУП</w:t>
      </w:r>
    </w:p>
    <w:p w:rsidR="00C52A5D" w:rsidRDefault="00C52A5D" w:rsidP="00C52A5D">
      <w:pPr>
        <w:tabs>
          <w:tab w:val="left" w:pos="142"/>
        </w:tabs>
        <w:ind w:firstLine="0"/>
        <w:jc w:val="center"/>
        <w:rPr>
          <w:b/>
          <w:lang w:val="uk-UA"/>
        </w:rPr>
      </w:pPr>
    </w:p>
    <w:p w:rsidR="00C52A5D" w:rsidRDefault="00C52A5D" w:rsidP="00C52A5D">
      <w:pPr>
        <w:tabs>
          <w:tab w:val="left" w:pos="142"/>
        </w:tabs>
        <w:rPr>
          <w:lang w:val="uk-UA"/>
        </w:rPr>
      </w:pPr>
      <w:r>
        <w:rPr>
          <w:lang w:val="uk-UA"/>
        </w:rPr>
        <w:t xml:space="preserve">До складу скандинавських країн входять такі країни, як Данія, Швеція, Норвегія, Ісландія та Фінляндія. </w:t>
      </w:r>
      <w:r w:rsidRPr="00DD2CF2">
        <w:rPr>
          <w:lang w:val="uk-UA"/>
        </w:rPr>
        <w:t>Скан</w:t>
      </w:r>
      <w:r>
        <w:rPr>
          <w:lang w:val="uk-UA"/>
        </w:rPr>
        <w:t xml:space="preserve">динавські країни характеризуються високою розвиненістю, конкурентоспроможністю національних економік. Ці країни унікальні тим, що </w:t>
      </w:r>
      <w:r w:rsidRPr="00DD2CF2">
        <w:rPr>
          <w:lang w:val="uk-UA"/>
        </w:rPr>
        <w:t>займають провідні позиції в найавторитетніших і престижних рейтингах: від вимірювання ступеня щастя громадян до статистики, яка оцінює конкуренцію в економіці і її прозоріс</w:t>
      </w:r>
      <w:r>
        <w:rPr>
          <w:lang w:val="uk-UA"/>
        </w:rPr>
        <w:t>ть.</w:t>
      </w:r>
      <w:r w:rsidRPr="00C52A5D">
        <w:rPr>
          <w:lang w:val="uk-UA"/>
        </w:rPr>
        <w:t xml:space="preserve"> </w:t>
      </w:r>
    </w:p>
    <w:p w:rsidR="00C52A5D" w:rsidRDefault="00C52A5D" w:rsidP="00C52A5D">
      <w:pPr>
        <w:tabs>
          <w:tab w:val="left" w:pos="142"/>
        </w:tabs>
        <w:rPr>
          <w:lang w:val="uk-UA"/>
        </w:rPr>
      </w:pPr>
      <w:r w:rsidRPr="000262CD">
        <w:rPr>
          <w:lang w:val="uk-UA"/>
        </w:rPr>
        <w:t xml:space="preserve">Країни цієї групи є визнаними лідерами по такого показника як Індекс людського розвитку, за яким Норвегія </w:t>
      </w:r>
      <w:r>
        <w:rPr>
          <w:lang w:val="uk-UA"/>
        </w:rPr>
        <w:t xml:space="preserve">декілька років поспіль займає перше місце, а Швеція, Данія та Фінляндія посідають місця у першій двадцятці. Країни входять у топ-10 країн за Індексом якості життя та у топ-20 країн за Індексом Глобальної конкурентоспроможності. </w:t>
      </w:r>
    </w:p>
    <w:p w:rsidR="00C52A5D" w:rsidRDefault="00C52A5D" w:rsidP="00C52A5D">
      <w:pPr>
        <w:tabs>
          <w:tab w:val="left" w:pos="142"/>
        </w:tabs>
        <w:rPr>
          <w:lang w:val="uk-UA"/>
        </w:rPr>
      </w:pPr>
      <w:r>
        <w:rPr>
          <w:lang w:val="uk-UA"/>
        </w:rPr>
        <w:t>Скандинавські країни</w:t>
      </w:r>
      <w:r w:rsidRPr="009D38F3">
        <w:rPr>
          <w:lang w:val="uk-UA"/>
        </w:rPr>
        <w:t xml:space="preserve">, як правило, </w:t>
      </w:r>
      <w:r>
        <w:rPr>
          <w:lang w:val="uk-UA"/>
        </w:rPr>
        <w:t>показують</w:t>
      </w:r>
      <w:r w:rsidRPr="009D38F3">
        <w:rPr>
          <w:lang w:val="uk-UA"/>
        </w:rPr>
        <w:t xml:space="preserve"> значно вище середнього показника ЄС, коли йдеться про економічний розвиток, незважаючи на поточний вплив економічної кризи.</w:t>
      </w:r>
      <w:r>
        <w:rPr>
          <w:lang w:val="uk-UA"/>
        </w:rPr>
        <w:t xml:space="preserve"> Скандинавські країни</w:t>
      </w:r>
      <w:r w:rsidRPr="002969B0">
        <w:rPr>
          <w:lang w:val="uk-UA"/>
        </w:rPr>
        <w:t xml:space="preserve"> також залишаються привабливим місцем для іноземних інвестицій, </w:t>
      </w:r>
      <w:r>
        <w:rPr>
          <w:lang w:val="uk-UA"/>
        </w:rPr>
        <w:t>вони становлять</w:t>
      </w:r>
      <w:r w:rsidRPr="002969B0">
        <w:rPr>
          <w:lang w:val="uk-UA"/>
        </w:rPr>
        <w:t xml:space="preserve"> 7% від загального обсягу прямих іноземних інвестицій (ПІІ) в Європі, незважаючи на те, що </w:t>
      </w:r>
      <w:r>
        <w:rPr>
          <w:lang w:val="uk-UA"/>
        </w:rPr>
        <w:t xml:space="preserve">населення цих країн займає </w:t>
      </w:r>
      <w:r w:rsidRPr="002969B0">
        <w:rPr>
          <w:lang w:val="uk-UA"/>
        </w:rPr>
        <w:t>лише невеликий сегмент європейського населення (менше 4%).</w:t>
      </w:r>
      <w:r w:rsidRPr="00C52A5D">
        <w:rPr>
          <w:lang w:val="uk-UA"/>
        </w:rPr>
        <w:t xml:space="preserve"> </w:t>
      </w:r>
      <w:r>
        <w:rPr>
          <w:lang w:val="uk-UA"/>
        </w:rPr>
        <w:t>Скандинавські</w:t>
      </w:r>
      <w:r w:rsidRPr="002969B0">
        <w:rPr>
          <w:lang w:val="uk-UA"/>
        </w:rPr>
        <w:t xml:space="preserve"> країни мають </w:t>
      </w:r>
      <w:r>
        <w:rPr>
          <w:lang w:val="uk-UA"/>
        </w:rPr>
        <w:t xml:space="preserve">злагоджені державні фінанси. </w:t>
      </w:r>
      <w:r w:rsidRPr="002969B0">
        <w:rPr>
          <w:lang w:val="uk-UA"/>
        </w:rPr>
        <w:t>Країни Північної Європи пров</w:t>
      </w:r>
      <w:r>
        <w:rPr>
          <w:lang w:val="uk-UA"/>
        </w:rPr>
        <w:t>одять</w:t>
      </w:r>
      <w:r w:rsidRPr="002969B0">
        <w:rPr>
          <w:lang w:val="uk-UA"/>
        </w:rPr>
        <w:t xml:space="preserve"> структурні реформи, які поліпшують стимули до праці та </w:t>
      </w:r>
      <w:r>
        <w:rPr>
          <w:lang w:val="uk-UA"/>
        </w:rPr>
        <w:t xml:space="preserve">припливу інвестицій в країни, що покращує життєві </w:t>
      </w:r>
      <w:r w:rsidRPr="002969B0">
        <w:rPr>
          <w:lang w:val="uk-UA"/>
        </w:rPr>
        <w:t>умов</w:t>
      </w:r>
      <w:r>
        <w:rPr>
          <w:lang w:val="uk-UA"/>
        </w:rPr>
        <w:t>и населення</w:t>
      </w:r>
      <w:r w:rsidRPr="002969B0">
        <w:rPr>
          <w:lang w:val="uk-UA"/>
        </w:rPr>
        <w:t>.</w:t>
      </w:r>
    </w:p>
    <w:p w:rsidR="00C52A5D" w:rsidRDefault="00C52A5D" w:rsidP="00C52A5D">
      <w:pPr>
        <w:tabs>
          <w:tab w:val="left" w:pos="142"/>
        </w:tabs>
        <w:rPr>
          <w:lang w:val="uk-UA"/>
        </w:rPr>
      </w:pPr>
      <w:r>
        <w:rPr>
          <w:lang w:val="uk-UA"/>
        </w:rPr>
        <w:t>Мета дипломної роботи полягає у тому, щоб дослідити національні фінансові системи скандинавських країн, та визначити їх конкурентоспроможність.</w:t>
      </w:r>
    </w:p>
    <w:p w:rsidR="00C52A5D" w:rsidRPr="009D38F3" w:rsidRDefault="00C52A5D" w:rsidP="00C52A5D">
      <w:pPr>
        <w:tabs>
          <w:tab w:val="left" w:pos="142"/>
        </w:tabs>
        <w:rPr>
          <w:lang w:val="uk-UA"/>
        </w:rPr>
      </w:pPr>
      <w:r w:rsidRPr="009D38F3">
        <w:rPr>
          <w:lang w:val="uk-UA"/>
        </w:rPr>
        <w:t xml:space="preserve">Для досягнення поставленої мети в </w:t>
      </w:r>
      <w:r>
        <w:rPr>
          <w:lang w:val="uk-UA"/>
        </w:rPr>
        <w:t xml:space="preserve">дипломній </w:t>
      </w:r>
      <w:r w:rsidRPr="009D38F3">
        <w:rPr>
          <w:lang w:val="uk-UA"/>
        </w:rPr>
        <w:t>роботі поставлені наступні завдання: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spacing w:after="0"/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дослідити теоретичні основи аналізу національних фінансових систем;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>визначити методологію дослідження національних фінансових систем;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проаналізувати конкурентоспроможність країн у світовій фінансовій системі;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дослідити національні фінансові системи скандинавських країн на прикладі таких країн, як Фінляндія, Швеція та Данія;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визначити як впливає національна фінансова система на конкурентоспроможність України;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проаналізувати зовнішньоекономічні зв</w:t>
      </w:r>
      <w:r w:rsidRPr="00C52A5D">
        <w:rPr>
          <w:rFonts w:ascii="Times New Roman" w:hAnsi="Times New Roman"/>
          <w:noProof/>
          <w:sz w:val="28"/>
          <w:szCs w:val="28"/>
          <w:lang w:val="uk-UA" w:eastAsia="ru-RU"/>
        </w:rPr>
        <w:t>’</w:t>
      </w: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язки України зі скандинавськими країнами;</w:t>
      </w:r>
    </w:p>
    <w:p w:rsidR="00C52A5D" w:rsidRPr="009D38F3" w:rsidRDefault="00C52A5D" w:rsidP="00C52A5D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D38F3">
        <w:rPr>
          <w:rFonts w:ascii="Times New Roman" w:hAnsi="Times New Roman"/>
          <w:noProof/>
          <w:sz w:val="28"/>
          <w:szCs w:val="28"/>
          <w:lang w:val="uk-UA" w:eastAsia="ru-RU"/>
        </w:rPr>
        <w:t>визначити досвід скандинавських країн для України;</w:t>
      </w:r>
    </w:p>
    <w:p w:rsidR="00C52A5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 w:rsidRPr="000262CD">
        <w:rPr>
          <w:rFonts w:ascii="Times New Roman" w:hAnsi="Times New Roman"/>
          <w:sz w:val="28"/>
          <w:szCs w:val="28"/>
          <w:lang w:val="uk-UA"/>
        </w:rPr>
        <w:t xml:space="preserve">Об'єктом </w:t>
      </w:r>
      <w:r>
        <w:rPr>
          <w:rFonts w:ascii="Times New Roman" w:hAnsi="Times New Roman"/>
          <w:sz w:val="28"/>
          <w:szCs w:val="28"/>
          <w:lang w:val="uk-UA"/>
        </w:rPr>
        <w:t>дипломної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роботи виступає </w:t>
      </w:r>
      <w:r>
        <w:rPr>
          <w:rFonts w:ascii="Times New Roman" w:hAnsi="Times New Roman"/>
          <w:sz w:val="28"/>
          <w:szCs w:val="28"/>
          <w:lang w:val="uk-UA"/>
        </w:rPr>
        <w:t xml:space="preserve">національна фінансова система Швеції, </w:t>
      </w:r>
      <w:r w:rsidRPr="000262CD">
        <w:rPr>
          <w:rFonts w:ascii="Times New Roman" w:hAnsi="Times New Roman"/>
          <w:sz w:val="28"/>
          <w:szCs w:val="28"/>
          <w:lang w:val="uk-UA"/>
        </w:rPr>
        <w:t>Фінляндії</w:t>
      </w:r>
      <w:r>
        <w:rPr>
          <w:rFonts w:ascii="Times New Roman" w:hAnsi="Times New Roman"/>
          <w:sz w:val="28"/>
          <w:szCs w:val="28"/>
          <w:lang w:val="uk-UA"/>
        </w:rPr>
        <w:t xml:space="preserve"> та Данії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52A5D" w:rsidRPr="000262C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редметом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дипломної 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роботи є індикатори </w:t>
      </w:r>
      <w:r>
        <w:rPr>
          <w:rFonts w:ascii="Times New Roman" w:hAnsi="Times New Roman"/>
          <w:sz w:val="28"/>
          <w:szCs w:val="28"/>
          <w:lang w:val="uk-UA"/>
        </w:rPr>
        <w:t xml:space="preserve">національних </w:t>
      </w:r>
      <w:r w:rsidRPr="000262CD">
        <w:rPr>
          <w:rFonts w:ascii="Times New Roman" w:hAnsi="Times New Roman"/>
          <w:sz w:val="28"/>
          <w:szCs w:val="28"/>
          <w:lang w:val="uk-UA"/>
        </w:rPr>
        <w:t>фінансових систем Швеції</w:t>
      </w:r>
      <w:r>
        <w:rPr>
          <w:rFonts w:ascii="Times New Roman" w:hAnsi="Times New Roman"/>
          <w:sz w:val="28"/>
          <w:szCs w:val="28"/>
          <w:lang w:val="uk-UA"/>
        </w:rPr>
        <w:t>, Данії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та Фінляндії</w:t>
      </w:r>
      <w:r>
        <w:rPr>
          <w:rFonts w:ascii="Times New Roman" w:hAnsi="Times New Roman"/>
          <w:sz w:val="28"/>
          <w:szCs w:val="28"/>
          <w:lang w:val="uk-UA"/>
        </w:rPr>
        <w:t xml:space="preserve"> та індекс конкурентоспроможності країн</w:t>
      </w:r>
      <w:r w:rsidRPr="000262CD">
        <w:rPr>
          <w:rFonts w:ascii="Times New Roman" w:hAnsi="Times New Roman"/>
          <w:sz w:val="28"/>
          <w:szCs w:val="28"/>
          <w:lang w:val="uk-UA"/>
        </w:rPr>
        <w:t>.</w:t>
      </w:r>
    </w:p>
    <w:p w:rsidR="00C52A5D" w:rsidRPr="000262C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 w:rsidRPr="000262CD">
        <w:rPr>
          <w:rFonts w:ascii="Times New Roman" w:hAnsi="Times New Roman"/>
          <w:sz w:val="28"/>
          <w:szCs w:val="28"/>
          <w:lang w:val="uk-UA"/>
        </w:rPr>
        <w:t>Дана робота складається 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вступу, тр</w:t>
      </w:r>
      <w:r>
        <w:rPr>
          <w:rFonts w:ascii="Times New Roman" w:hAnsi="Times New Roman"/>
          <w:sz w:val="28"/>
          <w:szCs w:val="28"/>
          <w:lang w:val="uk-UA"/>
        </w:rPr>
        <w:t xml:space="preserve">ьох розділів, висновків, списку </w:t>
      </w:r>
      <w:r w:rsidRPr="000262CD">
        <w:rPr>
          <w:rFonts w:ascii="Times New Roman" w:hAnsi="Times New Roman"/>
          <w:sz w:val="28"/>
          <w:szCs w:val="28"/>
          <w:lang w:val="uk-UA"/>
        </w:rPr>
        <w:t>використаних джерел та додатків.</w:t>
      </w:r>
    </w:p>
    <w:p w:rsidR="00C52A5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 w:rsidRPr="000262CD">
        <w:rPr>
          <w:rFonts w:ascii="Times New Roman" w:hAnsi="Times New Roman"/>
          <w:sz w:val="28"/>
          <w:szCs w:val="28"/>
          <w:lang w:val="uk-UA"/>
        </w:rPr>
        <w:t>У першому розділі розглядаються теоретичні основи аналізу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національних фінансових систем, аналізується конкурентоспроможність країн у світі.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У другому розділі досліджуються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національні фінансові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Швеції</w:t>
      </w:r>
      <w:r>
        <w:rPr>
          <w:rFonts w:ascii="Times New Roman" w:hAnsi="Times New Roman"/>
          <w:sz w:val="28"/>
          <w:szCs w:val="28"/>
          <w:lang w:val="uk-UA"/>
        </w:rPr>
        <w:t>, Данії</w:t>
      </w:r>
      <w:r w:rsidRPr="000262CD">
        <w:rPr>
          <w:rFonts w:ascii="Times New Roman" w:hAnsi="Times New Roman"/>
          <w:sz w:val="28"/>
          <w:szCs w:val="28"/>
          <w:lang w:val="uk-UA"/>
        </w:rPr>
        <w:t xml:space="preserve"> та Фінляндії, аналізується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62CD">
        <w:rPr>
          <w:rFonts w:ascii="Times New Roman" w:hAnsi="Times New Roman"/>
          <w:sz w:val="28"/>
          <w:szCs w:val="28"/>
          <w:lang w:val="uk-UA"/>
        </w:rPr>
        <w:t>грошово-кредитна і валютна політика країн, розглядається платіжний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62CD">
        <w:rPr>
          <w:rFonts w:ascii="Times New Roman" w:hAnsi="Times New Roman"/>
          <w:sz w:val="28"/>
          <w:szCs w:val="28"/>
          <w:lang w:val="uk-UA"/>
        </w:rPr>
        <w:t>баланс</w:t>
      </w:r>
      <w:r>
        <w:rPr>
          <w:rFonts w:ascii="Times New Roman" w:hAnsi="Times New Roman"/>
          <w:sz w:val="28"/>
          <w:szCs w:val="28"/>
          <w:lang w:val="uk-UA"/>
        </w:rPr>
        <w:t>. У другому розділі були побудовані регресійні моделі впливу окремих факторів на валютний курс країн</w:t>
      </w:r>
      <w:r w:rsidRPr="000262CD">
        <w:rPr>
          <w:rFonts w:ascii="Times New Roman" w:hAnsi="Times New Roman"/>
          <w:sz w:val="28"/>
          <w:szCs w:val="28"/>
          <w:lang w:val="uk-UA"/>
        </w:rPr>
        <w:t>. Третій розділ присвячений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дослідженню конкурентоспроможності економіки України, </w:t>
      </w:r>
      <w:r w:rsidRPr="000262CD">
        <w:rPr>
          <w:rFonts w:ascii="Times New Roman" w:hAnsi="Times New Roman"/>
          <w:sz w:val="28"/>
          <w:szCs w:val="28"/>
          <w:lang w:val="uk-UA"/>
        </w:rPr>
        <w:t>розгляду зовнішньоекономічної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62CD">
        <w:rPr>
          <w:rFonts w:ascii="Times New Roman" w:hAnsi="Times New Roman"/>
          <w:sz w:val="28"/>
          <w:szCs w:val="28"/>
          <w:lang w:val="uk-UA"/>
        </w:rPr>
        <w:t>діяльності країн з Україною.</w:t>
      </w:r>
    </w:p>
    <w:p w:rsidR="00C52A5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 w:rsidRPr="004B29E6">
        <w:rPr>
          <w:rFonts w:ascii="Times New Roman" w:hAnsi="Times New Roman"/>
          <w:sz w:val="28"/>
          <w:szCs w:val="28"/>
          <w:lang w:val="uk-UA"/>
        </w:rPr>
        <w:t>Теоретичним підґрунтям для даної дипломної роботи стали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наукові статі закордонних та вітчизняних авторів, інтернет-ресурси, які включають в себе офіційні статистичні сайти Фінляндії, Данії та Швеції, сайти Національних Банків країн, сайти податкових агентств країн, сайт Міжнародного  Валютного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Фонду, Державної Статистичної Служби України, Всесвітнього Економічного Форуму та Організації</w:t>
      </w:r>
      <w:r w:rsidRPr="004B29E6">
        <w:rPr>
          <w:rFonts w:ascii="Times New Roman" w:hAnsi="Times New Roman"/>
          <w:sz w:val="28"/>
          <w:szCs w:val="28"/>
          <w:lang w:val="uk-UA"/>
        </w:rPr>
        <w:t xml:space="preserve"> економічного співробітництва та розвитку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52A5D" w:rsidRDefault="00C52A5D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  <w:r w:rsidRPr="008F3E18">
        <w:rPr>
          <w:rFonts w:ascii="Times New Roman" w:hAnsi="Times New Roman"/>
          <w:sz w:val="28"/>
          <w:szCs w:val="28"/>
          <w:lang w:val="uk-UA"/>
        </w:rPr>
        <w:t>Результати дос</w:t>
      </w:r>
      <w:r>
        <w:rPr>
          <w:rFonts w:ascii="Times New Roman" w:hAnsi="Times New Roman"/>
          <w:sz w:val="28"/>
          <w:szCs w:val="28"/>
          <w:lang w:val="uk-UA"/>
        </w:rPr>
        <w:t xml:space="preserve">ліджень були апробовані на дев’ятій міжнародній науково-практичній конференції «Добробут нації в умовах глобальної нестабільності», яка відбулася 19 квітня, та на студентській конференції «Інтеграційні процеси в сучасній європейській і світовій політиці», яка відбулась 8 травня. </w:t>
      </w: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  <w:lang w:val="uk-UA"/>
        </w:rPr>
      </w:pPr>
    </w:p>
    <w:p w:rsidR="00CE0994" w:rsidRPr="002733D6" w:rsidRDefault="00CE0994" w:rsidP="00CE0994">
      <w:pPr>
        <w:ind w:firstLine="0"/>
        <w:rPr>
          <w:b/>
          <w:lang w:val="uk-UA"/>
        </w:rPr>
      </w:pPr>
    </w:p>
    <w:p w:rsidR="00CE0994" w:rsidRDefault="00CE0994" w:rsidP="00CE0994">
      <w:pPr>
        <w:ind w:firstLine="0"/>
        <w:jc w:val="center"/>
        <w:rPr>
          <w:b/>
          <w:lang w:val="uk-UA" w:eastAsia="ru-RU"/>
        </w:rPr>
      </w:pPr>
      <w:r>
        <w:rPr>
          <w:b/>
          <w:lang w:val="uk-UA" w:eastAsia="ru-RU"/>
        </w:rPr>
        <w:t>ВИСНОВКИ</w:t>
      </w:r>
    </w:p>
    <w:p w:rsidR="00CE0994" w:rsidRDefault="00CE0994" w:rsidP="00CE0994">
      <w:pPr>
        <w:rPr>
          <w:b/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Дослідивши роботи різних авторів можна зробити висновки, що фінансова система – це система економічних відносин, фінансових фондів та фінансових інститутів, які взаємодіють з метою мобілізації коштів для інвестицій, для полегшення платежів в економіці, фінансові системи грають значну роль у розподілі дефіцитних ресурсів. Задля дослідження фінансових систем країн автори використовують аналіз динаміки показників, а також регресійний аналіз, аби дослідити як різні фактори/показники впливають один на одного, чи є між ними залежність та аби визначити, яка саме залежність присутня. </w:t>
      </w:r>
    </w:p>
    <w:p w:rsidR="00CE0994" w:rsidRDefault="00CE0994" w:rsidP="00CE0994">
      <w:pPr>
        <w:rPr>
          <w:lang w:val="uk-UA" w:eastAsia="ru-RU"/>
        </w:rPr>
      </w:pPr>
      <w:r w:rsidRPr="00EA53CE">
        <w:rPr>
          <w:lang w:val="uk-UA" w:eastAsia="ru-RU"/>
        </w:rPr>
        <w:t>За даними індексу Глобальної конкурентоспроможності, який складають спеці</w:t>
      </w:r>
      <w:r>
        <w:rPr>
          <w:lang w:val="uk-UA" w:eastAsia="ru-RU"/>
        </w:rPr>
        <w:t>алісти Міжнародного Економічного Ф</w:t>
      </w:r>
      <w:r w:rsidRPr="00EA53CE">
        <w:rPr>
          <w:lang w:val="uk-UA" w:eastAsia="ru-RU"/>
        </w:rPr>
        <w:t xml:space="preserve">оруму, конкурентоспроможність </w:t>
      </w:r>
      <w:r>
        <w:rPr>
          <w:lang w:val="uk-UA" w:eastAsia="ru-RU"/>
        </w:rPr>
        <w:t xml:space="preserve">– </w:t>
      </w:r>
      <w:r w:rsidRPr="00EA53CE">
        <w:rPr>
          <w:lang w:val="uk-UA" w:eastAsia="ru-RU"/>
        </w:rPr>
        <w:t xml:space="preserve">це </w:t>
      </w:r>
      <w:r>
        <w:rPr>
          <w:lang w:val="uk-UA" w:eastAsia="ru-RU"/>
        </w:rPr>
        <w:t xml:space="preserve">сукупність інституцій, політики та факторів, які впливають на її продуктивність. Також конкурентоспроможність відображає сприятливе становище національної економіки, головним чином у міжнародній торгівлі; здатність держави досягати високих темпів економічного зростання.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>Аналізуючи, як національна фінансова система впливає на конкурентоспроможність країн, було досліджено декілька показників на прикладі таких скандинавських країн, як Фінляндія, Швеція та Данія.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>Індекс споживчих цін у всіх трьох країнах зростає останні роки, що свідчить про те, що типовий кошик товарів і послуг підвищився в ціні відносно до базового періоду. Але, наприклад, у Швеції цей ріст відбувається більш швидкими темпами, ніж у Данії, це може бути сигналом до посилення кредитно-грошової політики.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Дослідивши обмінний курс у країнах, слід зазначити, що у 2018 році спостерігалось знецінення національної валюти Фінляндії, така ж сама ситуація спостерігалась і в Швеції, і в Данії. У Данії  у 2018 році відбулося </w:t>
      </w:r>
      <w:r>
        <w:rPr>
          <w:lang w:val="uk-UA" w:eastAsia="ru-RU"/>
        </w:rPr>
        <w:lastRenderedPageBreak/>
        <w:t>незначне знецінення валюти, але якщо звернути увагу на динаміку обмінного курсу, то тут можна зазначити що у 2012 році курс становив 1 євро = 7,444 датських крони, у 2018 році курс був такий: 1 євро = 7,453 датських крони. Тобто ми бачимо, що в країні обмінний курс змінився незначно, що може свідчити про відносну стабільність національної валюти Данії.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>На основі дослідження обмінного курсу було побудовано регресійні моделі для кожної країни. Для Фінляндії регресійна модель показала, що показники ВВП та держаного боргу мають пряму залежність, а ось баланс поточних операцій – зворотну. У Швеції на валютний курс впливає індекс споживчих цін і він має зворотну залежність, а грошовий агрегат М1 та фінансовий рахунок платіжного балансу – пряму залежність. Регресійна модель для Данії показала, що найбільше на валютний курс впливають такі показники, як індекс споживчих цін, показники державного боргу</w:t>
      </w:r>
      <w:r w:rsidRPr="00A414D3">
        <w:rPr>
          <w:lang w:val="uk-UA" w:eastAsia="ru-RU"/>
        </w:rPr>
        <w:t xml:space="preserve"> та баланс поточних операцій</w:t>
      </w:r>
      <w:r>
        <w:rPr>
          <w:lang w:val="uk-UA" w:eastAsia="ru-RU"/>
        </w:rPr>
        <w:t xml:space="preserve"> мають пряму залежність.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Аналіз стану державних фінансів показав, що баланс державного бюджету у Фінляндії у 2018 році зводився з дефіцитом, але у Швеції та Данії даний показник зводився з профіцитом. Враховуючи те, що усі досліджувані країни є членами Європейського союзу, країнам слід дотримуватись вимогам Пакту про стабільність та зростання, який встановлює дефіцит державного бюджету не більше 3% ВВП, а також державний борг повинен бути менше 60% ВВП. Баланс державного бюджету Фінляндії у 2018 році склав -0,7%, Швеції – 0,9%, Данії – 0,5%. Тобто, кожна з країн у даному випадку дотрималась вимоги Пакту про стабільність та зростання.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Державний борг Фінляндії у 2018 році склав – 68,93%, у Швеції – </w:t>
      </w:r>
      <w:r w:rsidRPr="00FB0F7D">
        <w:rPr>
          <w:lang w:val="uk-UA" w:eastAsia="ru-RU"/>
        </w:rPr>
        <w:t>57,22%</w:t>
      </w:r>
      <w:r>
        <w:rPr>
          <w:lang w:val="uk-UA" w:eastAsia="ru-RU"/>
        </w:rPr>
        <w:t xml:space="preserve">, у Данії – 48,87%. Таким чином, згідно цього показника лише Фінляндія перевищує норму встановлену Пактом.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Дослідивши податкові системи країн, слід зазначити, що у Фінляндії у 2018 році податкові надходження склали 42,3% ВВП, а у Данії у 2017 році ці надходження склали 46,5% ВВП. Тобто, податкові надходження в країнах доволі високі та більшу частину цих податкових надходжень складають </w:t>
      </w:r>
      <w:r>
        <w:rPr>
          <w:lang w:val="uk-UA" w:eastAsia="ru-RU"/>
        </w:rPr>
        <w:lastRenderedPageBreak/>
        <w:t xml:space="preserve">податки на прибуток та податок на додану вартість. Країни Скандинавського регіону відзначаються значною частиною довіри населення до влади, тому не дивлячись на високе податкове навантаження в цих країнах, значна частина коштів використовується на благо населення. Шляхи використання податкових надходжень різні, але більша частина податкових надходжень направляється на соціальне забезпечення населення та пенсії, охорону здоров’я та освіту.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 Проаналізувавши динаміку платіжного балансу країн, слід зазначити, що рахунок поточних операцій в 2018 році лише у Фінляндії зводився з від'ємним сальдо, у свою чергу в Швеції та Данії цей показник був з додатнім сальдо. Що стосується саме балансу товарів, то у всіх досліджуваних країнах спостерігається перевищення експорту над імпортом, що свідчить про те, що на світовому ринку існує попит на товари цих країн та вони відзначаються високою конкурентоспроможністю. Фінансовий рахунок в Фінляндії показує від'ємне сальдо, а у Швеції та Данії додатне.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Індекс глобальної конкурентоспроможності досить високо оцінює скандинавські країни. У 2018 році Фінляндія опинилась на 11 місці, Швеція – 9, а Данія на 10 місці серед 140 країн. Групи показників «Фінансова система» та «Макроекономічна стабільність» оцінені високо. Фінансова система країн була оцінена у 100 балів, тим самим у групі цього показника Швеція, Фінляндія та Данія опинились на першому місці. Але макроекономічна стабільність була оцінена нижче, так найкращий бал отримала Фінляндія і опинилась на 3 місці, Швеція на 6 місці, а Данія на 12 місці. </w:t>
      </w:r>
    </w:p>
    <w:p w:rsidR="00CE0994" w:rsidRDefault="00CE0994" w:rsidP="00CE0994">
      <w:pPr>
        <w:rPr>
          <w:lang w:val="uk-UA" w:eastAsia="ru-RU"/>
        </w:rPr>
      </w:pPr>
      <w:r>
        <w:rPr>
          <w:lang w:val="uk-UA" w:eastAsia="ru-RU"/>
        </w:rPr>
        <w:t xml:space="preserve">Значна частина інвестицій країн також приходиться на Україну. Загальний обсяг прямих інвестицій на 31 грудня 2018 року склав 632,1 млн. </w:t>
      </w:r>
      <w:proofErr w:type="spellStart"/>
      <w:r>
        <w:rPr>
          <w:lang w:val="uk-UA" w:eastAsia="ru-RU"/>
        </w:rPr>
        <w:t>дол</w:t>
      </w:r>
      <w:proofErr w:type="spellEnd"/>
      <w:r>
        <w:rPr>
          <w:lang w:val="uk-UA" w:eastAsia="ru-RU"/>
        </w:rPr>
        <w:t xml:space="preserve">. США. Багато компаній скандинавський країн присутні на українському ринку. Фінляндія, Швеція та Данія активно інвестують в Україну, а саме в сферу енергоефективності та енергозбереження, та відновлюваних джерел енергії. Україні слід звернути увагу на модель розвитку країн скандинавського регіону, адже є багато того, що Україна може застосувати у своїй системі, це </w:t>
      </w:r>
      <w:r>
        <w:rPr>
          <w:lang w:val="uk-UA" w:eastAsia="ru-RU"/>
        </w:rPr>
        <w:lastRenderedPageBreak/>
        <w:t xml:space="preserve">стосується боротьби з корупцією, надання необхідної підтримки малому та середньому бізнесу, виведення значної частини діяльності з тіньового сектору, що дозволить збільшити податкові надходження у країні. </w:t>
      </w:r>
    </w:p>
    <w:p w:rsidR="00CE0994" w:rsidRPr="00BA4DBC" w:rsidRDefault="00CE0994" w:rsidP="00CE0994">
      <w:pPr>
        <w:rPr>
          <w:lang w:val="uk-UA" w:eastAsia="ru-RU"/>
        </w:rPr>
      </w:pPr>
      <w:r w:rsidRPr="00BA4DBC">
        <w:rPr>
          <w:lang w:val="uk-UA" w:eastAsia="ru-RU"/>
        </w:rPr>
        <w:t>Отже, після дослідження деяких показників фінансової системи та індексу глобальної конкурентоспроможності, можна зробити висновок, що національна фінансова система має не аби який вплив на формування конкурентоспроможності скандинавськи</w:t>
      </w:r>
      <w:r>
        <w:rPr>
          <w:lang w:val="uk-UA" w:eastAsia="ru-RU"/>
        </w:rPr>
        <w:t>х</w:t>
      </w:r>
      <w:r w:rsidRPr="00BA4DBC">
        <w:rPr>
          <w:lang w:val="uk-UA" w:eastAsia="ru-RU"/>
        </w:rPr>
        <w:t xml:space="preserve"> країн. Фінансові системи країн доволі стабільні, державний борг в країнах з кожним роком зменшується, а доходи державного бюджету збільшуються. Складова платіжного балансу – рахунок поточних операцій країн показує, що на товари та послуги скандинавський країн є попит на світовому ринку, а фінансовий рахунок показує, що країни багато інвестують у зарубіжні країни. </w:t>
      </w: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rPr>
          <w:lang w:val="uk-UA" w:eastAsia="ru-RU"/>
        </w:rPr>
      </w:pPr>
    </w:p>
    <w:p w:rsidR="00CE0994" w:rsidRDefault="00CE0994" w:rsidP="00CE0994">
      <w:pPr>
        <w:ind w:firstLine="0"/>
        <w:rPr>
          <w:lang w:val="uk-UA" w:eastAsia="ru-RU"/>
        </w:rPr>
      </w:pPr>
    </w:p>
    <w:p w:rsidR="00CE0994" w:rsidRPr="00FB0F7D" w:rsidRDefault="00CE0994" w:rsidP="00CE0994">
      <w:pPr>
        <w:ind w:firstLine="0"/>
        <w:rPr>
          <w:lang w:val="uk-UA" w:eastAsia="ru-RU"/>
        </w:rPr>
      </w:pPr>
    </w:p>
    <w:p w:rsidR="00CE0994" w:rsidRDefault="00CE0994" w:rsidP="00CE0994">
      <w:pPr>
        <w:jc w:val="center"/>
        <w:rPr>
          <w:b/>
          <w:lang w:val="uk-UA" w:eastAsia="ru-RU"/>
        </w:rPr>
      </w:pPr>
    </w:p>
    <w:p w:rsidR="00CE0994" w:rsidRPr="00546ED2" w:rsidRDefault="00CE0994" w:rsidP="00CE0994">
      <w:pPr>
        <w:jc w:val="center"/>
        <w:rPr>
          <w:b/>
          <w:lang w:val="uk-UA" w:eastAsia="ru-RU"/>
        </w:rPr>
      </w:pPr>
      <w:bookmarkStart w:id="0" w:name="_GoBack"/>
      <w:bookmarkEnd w:id="0"/>
      <w:r>
        <w:rPr>
          <w:b/>
          <w:lang w:val="uk-UA" w:eastAsia="ru-RU"/>
        </w:rPr>
        <w:lastRenderedPageBreak/>
        <w:t>СПИСОК ВИКОРИСТАНИХ ДЖЕРЕЛ</w:t>
      </w:r>
    </w:p>
    <w:p w:rsidR="00CE0994" w:rsidRDefault="00CE0994" w:rsidP="00CE0994">
      <w:pPr>
        <w:rPr>
          <w:lang w:val="en-US" w:eastAsia="ru-RU"/>
        </w:rPr>
      </w:pP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Caruntu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Genu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Alexandru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Ciurlau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Loredanau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Role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Financial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System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Market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Economy</w:t>
      </w:r>
      <w:proofErr w:type="spellEnd"/>
      <w:r w:rsidRPr="00015218">
        <w:rPr>
          <w:lang w:val="uk-UA"/>
        </w:rPr>
        <w:t xml:space="preserve"> // </w:t>
      </w:r>
      <w:proofErr w:type="spellStart"/>
      <w:r w:rsidRPr="00015218">
        <w:rPr>
          <w:lang w:val="uk-UA"/>
        </w:rPr>
        <w:t>Economy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Series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Constantin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Brancusi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University</w:t>
      </w:r>
      <w:proofErr w:type="spellEnd"/>
      <w:r w:rsidRPr="00015218">
        <w:rPr>
          <w:lang w:val="uk-UA"/>
        </w:rPr>
        <w:t xml:space="preserve">. – 2015. – </w:t>
      </w:r>
      <w:proofErr w:type="spellStart"/>
      <w:r w:rsidRPr="00015218">
        <w:rPr>
          <w:lang w:val="uk-UA"/>
        </w:rPr>
        <w:t>vol</w:t>
      </w:r>
      <w:proofErr w:type="spellEnd"/>
      <w:r w:rsidRPr="00015218">
        <w:rPr>
          <w:lang w:val="uk-UA"/>
        </w:rPr>
        <w:t xml:space="preserve">. 6 – рр. 101-104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International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Monetary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Fund</w:t>
      </w:r>
      <w:proofErr w:type="spellEnd"/>
      <w:r w:rsidRPr="00015218">
        <w:rPr>
          <w:lang w:val="uk-UA"/>
        </w:rPr>
        <w:t xml:space="preserve">. – </w:t>
      </w:r>
      <w:r>
        <w:rPr>
          <w:lang w:val="en-US"/>
        </w:rPr>
        <w:t>[</w:t>
      </w:r>
      <w:r w:rsidRPr="00015218">
        <w:rPr>
          <w:lang w:val="uk-UA"/>
        </w:rPr>
        <w:t>Електронний ресурс</w:t>
      </w:r>
      <w:r>
        <w:rPr>
          <w:lang w:val="en-US"/>
        </w:rPr>
        <w:t>] –</w:t>
      </w:r>
      <w:r>
        <w:rPr>
          <w:lang w:val="uk-UA"/>
        </w:rPr>
        <w:t xml:space="preserve"> Режим доступу</w:t>
      </w:r>
      <w:r w:rsidRPr="00015218">
        <w:rPr>
          <w:lang w:val="uk-UA"/>
        </w:rPr>
        <w:t xml:space="preserve">: </w:t>
      </w:r>
      <w:hyperlink r:id="rId5" w:history="1">
        <w:r w:rsidRPr="00CE0994">
          <w:rPr>
            <w:rStyle w:val="a4"/>
            <w:lang w:val="en-US"/>
          </w:rPr>
          <w:t>https://www.imf.org/en/About/Factsheets/Financial-System-Soundness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Kwok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Ch</w:t>
      </w:r>
      <w:proofErr w:type="spellEnd"/>
      <w:r w:rsidRPr="00015218">
        <w:rPr>
          <w:lang w:val="uk-UA"/>
        </w:rPr>
        <w:t xml:space="preserve">. CY. </w:t>
      </w:r>
      <w:proofErr w:type="spellStart"/>
      <w:r w:rsidRPr="00015218">
        <w:rPr>
          <w:lang w:val="uk-UA"/>
        </w:rPr>
        <w:t>National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culture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financial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system</w:t>
      </w:r>
      <w:proofErr w:type="spellEnd"/>
      <w:r w:rsidRPr="00015218">
        <w:rPr>
          <w:lang w:val="uk-UA"/>
        </w:rPr>
        <w:t xml:space="preserve">. / </w:t>
      </w:r>
      <w:proofErr w:type="spellStart"/>
      <w:r w:rsidRPr="00015218">
        <w:rPr>
          <w:lang w:val="uk-UA"/>
        </w:rPr>
        <w:t>Kwok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Ch</w:t>
      </w:r>
      <w:proofErr w:type="spellEnd"/>
      <w:r w:rsidRPr="00015218">
        <w:rPr>
          <w:lang w:val="uk-UA"/>
        </w:rPr>
        <w:t xml:space="preserve">. CY, </w:t>
      </w:r>
      <w:proofErr w:type="spellStart"/>
      <w:r w:rsidRPr="00015218">
        <w:rPr>
          <w:lang w:val="uk-UA"/>
        </w:rPr>
        <w:t>Tadesse</w:t>
      </w:r>
      <w:proofErr w:type="spellEnd"/>
      <w:r w:rsidRPr="00015218">
        <w:rPr>
          <w:lang w:val="uk-UA"/>
        </w:rPr>
        <w:t xml:space="preserve"> S. //</w:t>
      </w:r>
      <w:proofErr w:type="spellStart"/>
      <w:r w:rsidRPr="00015218">
        <w:rPr>
          <w:lang w:val="uk-UA"/>
        </w:rPr>
        <w:t>Journal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International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Business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Studies</w:t>
      </w:r>
      <w:proofErr w:type="spellEnd"/>
      <w:r w:rsidRPr="00015218">
        <w:rPr>
          <w:lang w:val="uk-UA"/>
        </w:rPr>
        <w:t xml:space="preserve">. – 2006. – № 37. – </w:t>
      </w:r>
      <w:proofErr w:type="spellStart"/>
      <w:r w:rsidRPr="00015218">
        <w:rPr>
          <w:lang w:val="uk-UA"/>
        </w:rPr>
        <w:t>Рp</w:t>
      </w:r>
      <w:proofErr w:type="spellEnd"/>
      <w:r w:rsidRPr="00015218">
        <w:rPr>
          <w:lang w:val="uk-UA"/>
        </w:rPr>
        <w:t xml:space="preserve">. 227-247.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Sebastian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Andersson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importance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financial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system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for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real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economy</w:t>
      </w:r>
      <w:proofErr w:type="spellEnd"/>
      <w:r w:rsidRPr="00015218">
        <w:rPr>
          <w:lang w:val="uk-UA"/>
        </w:rPr>
        <w:t xml:space="preserve"> / </w:t>
      </w:r>
      <w:proofErr w:type="spellStart"/>
      <w:r w:rsidRPr="00015218">
        <w:rPr>
          <w:lang w:val="uk-UA"/>
        </w:rPr>
        <w:t>Sebastian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Andersson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Mårten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Bjellerup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Hovick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Shahnazarian</w:t>
      </w:r>
      <w:proofErr w:type="spellEnd"/>
      <w:r w:rsidRPr="00015218">
        <w:rPr>
          <w:lang w:val="uk-UA"/>
        </w:rPr>
        <w:t>. – 2015. – [Електронний ресурс] - Режим доступу:</w:t>
      </w:r>
      <w:r>
        <w:rPr>
          <w:lang w:val="uk-UA"/>
        </w:rPr>
        <w:t xml:space="preserve"> </w:t>
      </w:r>
      <w:hyperlink r:id="rId6" w:history="1">
        <w:r w:rsidRPr="00015218">
          <w:rPr>
            <w:color w:val="0000FF"/>
            <w:u w:val="single"/>
            <w:lang w:val="uk-UA"/>
          </w:rPr>
          <w:t>https://www.diva-portal.org/smash/get/diva2:789469/FULLTEXT01.pdf</w:t>
        </w:r>
      </w:hyperlink>
      <w:r w:rsidRPr="00015218">
        <w:rPr>
          <w:lang w:val="uk-UA"/>
        </w:rPr>
        <w:t>.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Stijn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Claessens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Regulation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structural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change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financial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systems</w:t>
      </w:r>
      <w:proofErr w:type="spellEnd"/>
      <w:r w:rsidRPr="00015218">
        <w:rPr>
          <w:lang w:val="uk-UA"/>
        </w:rPr>
        <w:t xml:space="preserve"> / </w:t>
      </w:r>
      <w:proofErr w:type="spellStart"/>
      <w:r w:rsidRPr="00015218">
        <w:rPr>
          <w:lang w:val="uk-UA"/>
        </w:rPr>
        <w:t>Stijn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Claessens</w:t>
      </w:r>
      <w:proofErr w:type="spellEnd"/>
      <w:r w:rsidRPr="00015218">
        <w:rPr>
          <w:lang w:val="uk-UA"/>
        </w:rPr>
        <w:t xml:space="preserve"> // ECB </w:t>
      </w:r>
      <w:proofErr w:type="spellStart"/>
      <w:r w:rsidRPr="00015218">
        <w:rPr>
          <w:lang w:val="uk-UA"/>
        </w:rPr>
        <w:t>Forum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Central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Banking</w:t>
      </w:r>
      <w:proofErr w:type="spellEnd"/>
      <w:r w:rsidRPr="00015218">
        <w:rPr>
          <w:lang w:val="uk-UA"/>
        </w:rPr>
        <w:t>. – 2016. – [Електронний ресурс] - Режим доступу:</w:t>
      </w:r>
      <w:r>
        <w:rPr>
          <w:lang w:val="uk-UA"/>
        </w:rPr>
        <w:t xml:space="preserve"> </w:t>
      </w:r>
      <w:hyperlink r:id="rId7" w:history="1">
        <w:r w:rsidRPr="00015218">
          <w:rPr>
            <w:color w:val="0000FF"/>
            <w:u w:val="single"/>
            <w:lang w:val="uk-UA"/>
          </w:rPr>
          <w:t>http://www.cepr.org/active/publications/discussion_papers/dp.php?dpno=11822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CE0994">
        <w:rPr>
          <w:lang w:val="en-US"/>
        </w:rPr>
        <w:t>Eerma</w:t>
      </w:r>
      <w:proofErr w:type="spellEnd"/>
      <w:r w:rsidRPr="00CE0994">
        <w:rPr>
          <w:lang w:val="en-US"/>
        </w:rPr>
        <w:t>, D.</w:t>
      </w:r>
      <w:r w:rsidRPr="00015218">
        <w:rPr>
          <w:lang w:val="uk-UA"/>
        </w:rPr>
        <w:t xml:space="preserve"> </w:t>
      </w:r>
      <w:r w:rsidRPr="00CE0994">
        <w:rPr>
          <w:lang w:val="en-US"/>
        </w:rPr>
        <w:t>The role of modern financial system development in economy.</w:t>
      </w:r>
      <w:r w:rsidRPr="00015218">
        <w:rPr>
          <w:lang w:val="uk-UA"/>
        </w:rPr>
        <w:t xml:space="preserve"> // </w:t>
      </w:r>
      <w:proofErr w:type="spellStart"/>
      <w:r w:rsidRPr="00015218">
        <w:rPr>
          <w:lang w:val="uk-UA"/>
        </w:rPr>
        <w:t>Presentations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IX </w:t>
      </w:r>
      <w:proofErr w:type="spellStart"/>
      <w:r w:rsidRPr="00015218">
        <w:rPr>
          <w:lang w:val="uk-UA"/>
        </w:rPr>
        <w:t>Scientific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Training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Conference</w:t>
      </w:r>
      <w:proofErr w:type="spellEnd"/>
      <w:r w:rsidRPr="00015218">
        <w:rPr>
          <w:lang w:val="uk-UA"/>
        </w:rPr>
        <w:t xml:space="preserve">: </w:t>
      </w:r>
      <w:proofErr w:type="spellStart"/>
      <w:r w:rsidRPr="00015218">
        <w:rPr>
          <w:lang w:val="uk-UA"/>
        </w:rPr>
        <w:t>articles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by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Tartu</w:t>
      </w:r>
      <w:proofErr w:type="spellEnd"/>
      <w:r w:rsidRPr="00015218">
        <w:rPr>
          <w:lang w:val="uk-UA"/>
        </w:rPr>
        <w:t xml:space="preserve">. – 2001. – рр. 38-44  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Aida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Barkauskaitе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Foreign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Direct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Investment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Impact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Economic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Indicators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</w:t>
      </w:r>
      <w:r>
        <w:rPr>
          <w:lang w:val="uk-UA"/>
        </w:rPr>
        <w:t>ltic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Countries</w:t>
      </w:r>
      <w:proofErr w:type="spellEnd"/>
      <w:r>
        <w:rPr>
          <w:lang w:val="en-US"/>
        </w:rPr>
        <w:t xml:space="preserve"> </w:t>
      </w:r>
      <w:r w:rsidRPr="00015218">
        <w:rPr>
          <w:lang w:val="uk-UA"/>
        </w:rPr>
        <w:t xml:space="preserve">/ </w:t>
      </w:r>
      <w:proofErr w:type="spellStart"/>
      <w:r w:rsidRPr="00015218">
        <w:rPr>
          <w:lang w:val="uk-UA"/>
        </w:rPr>
        <w:t>Aida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Barkauskaitе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Violeta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Naraskeviciute</w:t>
      </w:r>
      <w:proofErr w:type="spellEnd"/>
      <w:r w:rsidRPr="00015218">
        <w:rPr>
          <w:lang w:val="uk-UA"/>
        </w:rPr>
        <w:t xml:space="preserve"> // </w:t>
      </w:r>
      <w:proofErr w:type="spellStart"/>
      <w:r w:rsidRPr="00015218">
        <w:rPr>
          <w:lang w:val="uk-UA"/>
        </w:rPr>
        <w:t>Economics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Business</w:t>
      </w:r>
      <w:proofErr w:type="spellEnd"/>
      <w:r w:rsidRPr="00015218">
        <w:rPr>
          <w:lang w:val="uk-UA"/>
        </w:rPr>
        <w:t>. – 2016. – [Електронний ресурс] - Режим доступу:</w:t>
      </w:r>
      <w:r>
        <w:rPr>
          <w:lang w:val="uk-UA"/>
        </w:rPr>
        <w:t xml:space="preserve"> </w:t>
      </w:r>
      <w:hyperlink r:id="rId8" w:history="1">
        <w:r w:rsidRPr="00015218">
          <w:rPr>
            <w:color w:val="0000FF"/>
            <w:u w:val="single"/>
            <w:lang w:val="uk-UA"/>
          </w:rPr>
          <w:t>https://ortus.rtu.lv/science/lv/publications/22102/attachments/734</w:t>
        </w:r>
      </w:hyperlink>
    </w:p>
    <w:p w:rsidR="00CE0994" w:rsidRPr="002D2C49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Омурова</w:t>
      </w:r>
      <w:proofErr w:type="spellEnd"/>
      <w:r w:rsidRPr="00015218">
        <w:rPr>
          <w:lang w:val="uk-UA"/>
        </w:rPr>
        <w:t xml:space="preserve"> С. К. </w:t>
      </w:r>
      <w:proofErr w:type="spellStart"/>
      <w:r w:rsidRPr="00015218">
        <w:rPr>
          <w:lang w:val="uk-UA"/>
        </w:rPr>
        <w:t>Модернизация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финансовой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системы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как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условие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обеспечения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финансовой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безопасности</w:t>
      </w:r>
      <w:proofErr w:type="spellEnd"/>
      <w:r w:rsidRPr="00015218">
        <w:rPr>
          <w:lang w:val="uk-UA"/>
        </w:rPr>
        <w:t xml:space="preserve"> / С. К. </w:t>
      </w:r>
      <w:proofErr w:type="spellStart"/>
      <w:r w:rsidRPr="00015218">
        <w:rPr>
          <w:lang w:val="uk-UA"/>
        </w:rPr>
        <w:t>Омурова</w:t>
      </w:r>
      <w:proofErr w:type="spellEnd"/>
      <w:r w:rsidRPr="00015218">
        <w:rPr>
          <w:lang w:val="uk-UA"/>
        </w:rPr>
        <w:t xml:space="preserve">. // </w:t>
      </w:r>
      <w:proofErr w:type="spellStart"/>
      <w:r w:rsidRPr="00015218">
        <w:rPr>
          <w:lang w:val="uk-UA"/>
        </w:rPr>
        <w:t>Вестник</w:t>
      </w:r>
      <w:proofErr w:type="spellEnd"/>
      <w:r w:rsidRPr="00015218">
        <w:rPr>
          <w:lang w:val="uk-UA"/>
        </w:rPr>
        <w:t xml:space="preserve"> КРСУ. – 2017. – С. 6</w:t>
      </w:r>
    </w:p>
    <w:p w:rsidR="00CE0994" w:rsidRPr="002D2C49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>
        <w:rPr>
          <w:lang w:val="uk-UA"/>
        </w:rPr>
        <w:t>Nabamita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Dutta</w:t>
      </w:r>
      <w:proofErr w:type="spellEnd"/>
      <w:r>
        <w:rPr>
          <w:lang w:val="en-US"/>
        </w:rPr>
        <w:t xml:space="preserve">. </w:t>
      </w:r>
      <w:proofErr w:type="spellStart"/>
      <w:r w:rsidRPr="002D2C49">
        <w:rPr>
          <w:lang w:val="uk-UA"/>
        </w:rPr>
        <w:t>The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Impact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of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Financial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Development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on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Domestic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Investment</w:t>
      </w:r>
      <w:proofErr w:type="spellEnd"/>
      <w:r w:rsidRPr="002D2C49">
        <w:rPr>
          <w:lang w:val="uk-UA"/>
        </w:rPr>
        <w:t xml:space="preserve">: A </w:t>
      </w:r>
      <w:proofErr w:type="spellStart"/>
      <w:r w:rsidRPr="002D2C49">
        <w:rPr>
          <w:lang w:val="uk-UA"/>
        </w:rPr>
        <w:t>Quantile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Regression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Approach</w:t>
      </w:r>
      <w:proofErr w:type="spellEnd"/>
      <w:r>
        <w:rPr>
          <w:lang w:val="en-US"/>
        </w:rPr>
        <w:t xml:space="preserve"> / </w:t>
      </w:r>
      <w:proofErr w:type="spellStart"/>
      <w:r w:rsidRPr="002D2C49">
        <w:rPr>
          <w:lang w:val="uk-UA"/>
        </w:rPr>
        <w:t>Nabamita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Dutta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Sanjukta</w:t>
      </w:r>
      <w:proofErr w:type="spellEnd"/>
      <w:r w:rsidRPr="002D2C49">
        <w:rPr>
          <w:lang w:val="uk-UA"/>
        </w:rPr>
        <w:t xml:space="preserve"> </w:t>
      </w:r>
      <w:proofErr w:type="spellStart"/>
      <w:r w:rsidRPr="002D2C49">
        <w:rPr>
          <w:lang w:val="uk-UA"/>
        </w:rPr>
        <w:t>Roy</w:t>
      </w:r>
      <w:proofErr w:type="spellEnd"/>
      <w:r>
        <w:rPr>
          <w:lang w:val="en-US"/>
        </w:rPr>
        <w:t xml:space="preserve"> – </w:t>
      </w:r>
      <w:r>
        <w:rPr>
          <w:lang w:val="en-US"/>
        </w:rPr>
        <w:lastRenderedPageBreak/>
        <w:t xml:space="preserve">2009. </w:t>
      </w:r>
      <w:r w:rsidRPr="002D2C49">
        <w:rPr>
          <w:lang w:val="en-US"/>
        </w:rPr>
        <w:t>– [</w:t>
      </w:r>
      <w:proofErr w:type="spellStart"/>
      <w:r w:rsidRPr="002D2C49">
        <w:rPr>
          <w:lang w:val="en-US"/>
        </w:rPr>
        <w:t>Електронний</w:t>
      </w:r>
      <w:proofErr w:type="spellEnd"/>
      <w:r w:rsidRPr="002D2C49">
        <w:rPr>
          <w:lang w:val="en-US"/>
        </w:rPr>
        <w:t xml:space="preserve"> </w:t>
      </w:r>
      <w:proofErr w:type="spellStart"/>
      <w:r w:rsidRPr="002D2C49">
        <w:rPr>
          <w:lang w:val="en-US"/>
        </w:rPr>
        <w:t>ресурс</w:t>
      </w:r>
      <w:proofErr w:type="spellEnd"/>
      <w:r w:rsidRPr="002D2C49">
        <w:rPr>
          <w:lang w:val="en-US"/>
        </w:rPr>
        <w:t xml:space="preserve">] - </w:t>
      </w:r>
      <w:proofErr w:type="spellStart"/>
      <w:r w:rsidRPr="002D2C49">
        <w:rPr>
          <w:lang w:val="en-US"/>
        </w:rPr>
        <w:t>Режим</w:t>
      </w:r>
      <w:proofErr w:type="spellEnd"/>
      <w:r w:rsidRPr="002D2C49">
        <w:rPr>
          <w:lang w:val="en-US"/>
        </w:rPr>
        <w:t xml:space="preserve"> </w:t>
      </w:r>
      <w:proofErr w:type="spellStart"/>
      <w:r w:rsidRPr="002D2C49">
        <w:rPr>
          <w:lang w:val="en-US"/>
        </w:rPr>
        <w:t>доступу</w:t>
      </w:r>
      <w:proofErr w:type="spellEnd"/>
      <w:r w:rsidRPr="002D2C49">
        <w:rPr>
          <w:lang w:val="en-US"/>
        </w:rPr>
        <w:t>:</w:t>
      </w:r>
      <w:r>
        <w:rPr>
          <w:lang w:val="en-US"/>
        </w:rPr>
        <w:t xml:space="preserve"> </w:t>
      </w:r>
      <w:hyperlink r:id="rId9" w:history="1">
        <w:r w:rsidRPr="00CE0994">
          <w:rPr>
            <w:rStyle w:val="a4"/>
            <w:lang w:val="en-US"/>
          </w:rPr>
          <w:t>https://www.researchgate.net/publication/228293598_The_Impact_of_Financial_Development_on_Domestic_Investment_A_Quantile_Regression_Approach</w:t>
        </w:r>
      </w:hyperlink>
    </w:p>
    <w:p w:rsidR="00CE0994" w:rsidRPr="002D2C49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CE0994">
        <w:rPr>
          <w:lang w:val="en-US"/>
        </w:rPr>
        <w:t>Yilmaz Bayar</w:t>
      </w:r>
      <w:r>
        <w:rPr>
          <w:lang w:val="en-US"/>
        </w:rPr>
        <w:t xml:space="preserve">. </w:t>
      </w:r>
      <w:r w:rsidRPr="00CE0994">
        <w:rPr>
          <w:lang w:val="en-US"/>
        </w:rPr>
        <w:t>Financial Sector Development, Openness, and Entrepreneurship: Panel Regression Analysis</w:t>
      </w:r>
      <w:r>
        <w:rPr>
          <w:lang w:val="en-US"/>
        </w:rPr>
        <w:t xml:space="preserve"> /</w:t>
      </w:r>
      <w:r w:rsidRPr="002D2C49">
        <w:rPr>
          <w:lang w:val="uk-UA"/>
        </w:rPr>
        <w:t xml:space="preserve"> </w:t>
      </w:r>
      <w:proofErr w:type="spellStart"/>
      <w:r>
        <w:rPr>
          <w:lang w:val="uk-UA"/>
        </w:rPr>
        <w:t>Yilmaz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Bayar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uk-UA"/>
        </w:rPr>
        <w:t>Marius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Dan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Gavriletea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uk-UA"/>
        </w:rPr>
        <w:t>Zeki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Ucar</w:t>
      </w:r>
      <w:proofErr w:type="spellEnd"/>
      <w:r>
        <w:rPr>
          <w:lang w:val="en-US"/>
        </w:rPr>
        <w:t xml:space="preserve"> //</w:t>
      </w:r>
      <w:r w:rsidRPr="002D2C49">
        <w:rPr>
          <w:lang w:val="uk-UA"/>
        </w:rPr>
        <w:t xml:space="preserve"> </w:t>
      </w:r>
      <w:proofErr w:type="spellStart"/>
      <w:r>
        <w:rPr>
          <w:lang w:val="uk-UA"/>
        </w:rPr>
        <w:t>Open</w:t>
      </w:r>
      <w:proofErr w:type="spellEnd"/>
      <w:r>
        <w:rPr>
          <w:lang w:val="uk-UA"/>
        </w:rPr>
        <w:t xml:space="preserve"> Access </w:t>
      </w:r>
      <w:proofErr w:type="spellStart"/>
      <w:r>
        <w:rPr>
          <w:lang w:val="uk-UA"/>
        </w:rPr>
        <w:t>Journal</w:t>
      </w:r>
      <w:proofErr w:type="spellEnd"/>
      <w:r>
        <w:rPr>
          <w:lang w:val="en-US"/>
        </w:rPr>
        <w:t xml:space="preserve"> –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vol</w:t>
      </w:r>
      <w:proofErr w:type="spellEnd"/>
      <w:r>
        <w:rPr>
          <w:lang w:val="uk-UA"/>
        </w:rPr>
        <w:t>. 10(10)</w:t>
      </w:r>
      <w:r>
        <w:rPr>
          <w:lang w:val="en-US"/>
        </w:rPr>
        <w:t xml:space="preserve"> – 2018 –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pages</w:t>
      </w:r>
      <w:proofErr w:type="spellEnd"/>
      <w:r>
        <w:rPr>
          <w:lang w:val="uk-UA"/>
        </w:rPr>
        <w:t xml:space="preserve"> 1-11</w:t>
      </w:r>
    </w:p>
    <w:p w:rsidR="00CE0994" w:rsidRPr="00CE0994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en-US"/>
        </w:rPr>
      </w:pPr>
      <w:r w:rsidRPr="00CE0994">
        <w:rPr>
          <w:lang w:val="en-US"/>
        </w:rPr>
        <w:t>Dalia</w:t>
      </w:r>
      <w:r w:rsidRPr="00143924">
        <w:rPr>
          <w:lang w:val="en-US"/>
        </w:rPr>
        <w:t xml:space="preserve"> </w:t>
      </w:r>
      <w:proofErr w:type="spellStart"/>
      <w:r w:rsidRPr="00CE0994">
        <w:rPr>
          <w:lang w:val="en-US"/>
        </w:rPr>
        <w:t>Simion</w:t>
      </w:r>
      <w:proofErr w:type="spellEnd"/>
      <w:r>
        <w:rPr>
          <w:lang w:val="en-US"/>
        </w:rPr>
        <w:t>.</w:t>
      </w:r>
      <w:r w:rsidRPr="00CE0994">
        <w:rPr>
          <w:lang w:val="en-US"/>
        </w:rPr>
        <w:t xml:space="preserve"> Correlation Analysis Between Structure Financial System and Economic Growth in Romania</w:t>
      </w:r>
      <w:r>
        <w:rPr>
          <w:lang w:val="en-US"/>
        </w:rPr>
        <w:t xml:space="preserve"> / </w:t>
      </w:r>
      <w:r w:rsidRPr="00CE0994">
        <w:rPr>
          <w:lang w:val="en-US"/>
        </w:rPr>
        <w:t xml:space="preserve">Dalia </w:t>
      </w:r>
      <w:proofErr w:type="spellStart"/>
      <w:r w:rsidRPr="00CE0994">
        <w:rPr>
          <w:lang w:val="en-US"/>
        </w:rPr>
        <w:t>Simion</w:t>
      </w:r>
      <w:proofErr w:type="spellEnd"/>
      <w:r>
        <w:rPr>
          <w:lang w:val="en-US"/>
        </w:rPr>
        <w:t>,</w:t>
      </w:r>
      <w:r w:rsidRPr="00CE0994">
        <w:rPr>
          <w:lang w:val="en-US"/>
        </w:rPr>
        <w:t xml:space="preserve"> </w:t>
      </w:r>
      <w:proofErr w:type="spellStart"/>
      <w:r w:rsidRPr="00CE0994">
        <w:rPr>
          <w:lang w:val="en-US"/>
        </w:rPr>
        <w:t>Marieta</w:t>
      </w:r>
      <w:proofErr w:type="spellEnd"/>
      <w:r>
        <w:rPr>
          <w:lang w:val="en-US"/>
        </w:rPr>
        <w:t xml:space="preserve"> </w:t>
      </w:r>
      <w:proofErr w:type="spellStart"/>
      <w:r w:rsidRPr="00CE0994">
        <w:rPr>
          <w:lang w:val="en-US"/>
        </w:rPr>
        <w:t>Stanciu</w:t>
      </w:r>
      <w:proofErr w:type="spellEnd"/>
      <w:r>
        <w:rPr>
          <w:lang w:val="en-US"/>
        </w:rPr>
        <w:t xml:space="preserve">, </w:t>
      </w:r>
      <w:r w:rsidRPr="00CE0994">
        <w:rPr>
          <w:lang w:val="en-US"/>
        </w:rPr>
        <w:t>Sabin</w:t>
      </w:r>
      <w:r>
        <w:rPr>
          <w:lang w:val="en-US"/>
        </w:rPr>
        <w:t xml:space="preserve"> </w:t>
      </w:r>
      <w:proofErr w:type="spellStart"/>
      <w:r w:rsidRPr="00CE0994">
        <w:rPr>
          <w:lang w:val="en-US"/>
        </w:rPr>
        <w:t>Armăşelu</w:t>
      </w:r>
      <w:proofErr w:type="spellEnd"/>
      <w:r w:rsidRPr="00CE0994">
        <w:rPr>
          <w:lang w:val="en-US"/>
        </w:rPr>
        <w:t xml:space="preserve"> </w:t>
      </w:r>
      <w:r>
        <w:rPr>
          <w:lang w:val="en-US"/>
        </w:rPr>
        <w:t xml:space="preserve">// </w:t>
      </w:r>
      <w:proofErr w:type="spellStart"/>
      <w:r w:rsidRPr="00CE0994">
        <w:rPr>
          <w:lang w:val="en-US"/>
        </w:rPr>
        <w:t>Procedia</w:t>
      </w:r>
      <w:proofErr w:type="spellEnd"/>
      <w:r w:rsidRPr="00CE0994">
        <w:rPr>
          <w:lang w:val="en-US"/>
        </w:rPr>
        <w:t xml:space="preserve"> Economics and Finance</w:t>
      </w:r>
      <w:r>
        <w:rPr>
          <w:lang w:val="en-US"/>
        </w:rPr>
        <w:t xml:space="preserve"> –</w:t>
      </w:r>
      <w:r w:rsidRPr="00143924">
        <w:rPr>
          <w:lang w:val="en-US"/>
        </w:rPr>
        <w:t xml:space="preserve"> </w:t>
      </w:r>
      <w:r w:rsidRPr="00CE0994">
        <w:rPr>
          <w:lang w:val="en-US"/>
        </w:rPr>
        <w:t>Volume 32</w:t>
      </w:r>
      <w:r>
        <w:rPr>
          <w:lang w:val="en-US"/>
        </w:rPr>
        <w:t xml:space="preserve"> –</w:t>
      </w:r>
      <w:r w:rsidRPr="00CE0994">
        <w:rPr>
          <w:lang w:val="en-US"/>
        </w:rPr>
        <w:t xml:space="preserve"> 201</w:t>
      </w:r>
      <w:r>
        <w:rPr>
          <w:lang w:val="en-US"/>
        </w:rPr>
        <w:t>5 – p.</w:t>
      </w:r>
      <w:r w:rsidRPr="00CE0994">
        <w:rPr>
          <w:lang w:val="en-US"/>
        </w:rPr>
        <w:t>1332-1341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>
        <w:rPr>
          <w:lang w:val="uk-UA"/>
        </w:rPr>
        <w:t>Dana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Kiselakova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The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impact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of</w:t>
      </w:r>
      <w:proofErr w:type="spellEnd"/>
      <w:r>
        <w:rPr>
          <w:lang w:val="uk-UA"/>
        </w:rPr>
        <w:t xml:space="preserve"> </w:t>
      </w:r>
      <w:r>
        <w:rPr>
          <w:lang w:val="en-US"/>
        </w:rPr>
        <w:t>R</w:t>
      </w:r>
      <w:r>
        <w:rPr>
          <w:lang w:val="uk-UA"/>
        </w:rPr>
        <w:t>&amp;</w:t>
      </w:r>
      <w:r>
        <w:rPr>
          <w:lang w:val="en-US"/>
        </w:rPr>
        <w:t>D</w:t>
      </w:r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expenditure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development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global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competitiveness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within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EU </w:t>
      </w:r>
      <w:proofErr w:type="spellStart"/>
      <w:r w:rsidRPr="00015218">
        <w:rPr>
          <w:lang w:val="uk-UA"/>
        </w:rPr>
        <w:t>countries</w:t>
      </w:r>
      <w:proofErr w:type="spellEnd"/>
      <w:r w:rsidRPr="00015218">
        <w:rPr>
          <w:lang w:val="uk-UA"/>
        </w:rPr>
        <w:t xml:space="preserve">. // </w:t>
      </w:r>
      <w:proofErr w:type="spellStart"/>
      <w:r w:rsidRPr="00015218">
        <w:rPr>
          <w:lang w:val="uk-UA"/>
        </w:rPr>
        <w:t>Dana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Kiselakova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Beata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Sofrankova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Veronika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Cabinova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Erika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Onuferova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Janka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Soltesova</w:t>
      </w:r>
      <w:proofErr w:type="spellEnd"/>
      <w:r w:rsidRPr="00015218">
        <w:rPr>
          <w:lang w:val="uk-UA"/>
        </w:rPr>
        <w:t xml:space="preserve"> //  </w:t>
      </w:r>
      <w:proofErr w:type="spellStart"/>
      <w:r w:rsidRPr="00015218">
        <w:rPr>
          <w:lang w:val="uk-UA"/>
        </w:rPr>
        <w:t>Journal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Competitiveness</w:t>
      </w:r>
      <w:proofErr w:type="spellEnd"/>
      <w:r w:rsidRPr="00015218">
        <w:rPr>
          <w:lang w:val="uk-UA"/>
        </w:rPr>
        <w:t xml:space="preserve">. – 10(3). – 2018. – </w:t>
      </w:r>
      <w:proofErr w:type="spellStart"/>
      <w:r w:rsidRPr="00015218">
        <w:rPr>
          <w:lang w:val="uk-UA"/>
        </w:rPr>
        <w:t>pp</w:t>
      </w:r>
      <w:proofErr w:type="spellEnd"/>
      <w:r w:rsidRPr="00015218">
        <w:rPr>
          <w:lang w:val="uk-UA"/>
        </w:rPr>
        <w:t xml:space="preserve">. 34–50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Alemka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Šegota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Contemporary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approaches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to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measuring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competitiveness</w:t>
      </w:r>
      <w:proofErr w:type="spellEnd"/>
      <w:r w:rsidRPr="00015218">
        <w:rPr>
          <w:lang w:val="uk-UA"/>
        </w:rPr>
        <w:t xml:space="preserve"> –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case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EU </w:t>
      </w:r>
      <w:proofErr w:type="spellStart"/>
      <w:r w:rsidRPr="00015218">
        <w:rPr>
          <w:lang w:val="uk-UA"/>
        </w:rPr>
        <w:t>member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states</w:t>
      </w:r>
      <w:proofErr w:type="spellEnd"/>
      <w:r w:rsidRPr="00015218">
        <w:rPr>
          <w:lang w:val="uk-UA"/>
        </w:rPr>
        <w:t xml:space="preserve">. / </w:t>
      </w:r>
      <w:proofErr w:type="spellStart"/>
      <w:r w:rsidRPr="00015218">
        <w:rPr>
          <w:lang w:val="uk-UA"/>
        </w:rPr>
        <w:t>Alemka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Šegota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Marko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Tomljanović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Ivona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Huđek</w:t>
      </w:r>
      <w:proofErr w:type="spellEnd"/>
      <w:r w:rsidRPr="00015218">
        <w:rPr>
          <w:lang w:val="uk-UA"/>
        </w:rPr>
        <w:t xml:space="preserve"> // </w:t>
      </w:r>
      <w:proofErr w:type="spellStart"/>
      <w:r w:rsidRPr="00015218">
        <w:rPr>
          <w:lang w:val="uk-UA"/>
        </w:rPr>
        <w:t>Zb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rad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Ekon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fak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Rij</w:t>
      </w:r>
      <w:proofErr w:type="spellEnd"/>
      <w:r w:rsidRPr="00015218">
        <w:rPr>
          <w:lang w:val="uk-UA"/>
        </w:rPr>
        <w:t xml:space="preserve">. – 2017. – </w:t>
      </w:r>
      <w:proofErr w:type="spellStart"/>
      <w:r w:rsidRPr="00015218">
        <w:rPr>
          <w:lang w:val="uk-UA"/>
        </w:rPr>
        <w:t>vol</w:t>
      </w:r>
      <w:proofErr w:type="spellEnd"/>
      <w:r w:rsidRPr="00015218">
        <w:rPr>
          <w:lang w:val="uk-UA"/>
        </w:rPr>
        <w:t xml:space="preserve">. 35 – </w:t>
      </w:r>
      <w:proofErr w:type="spellStart"/>
      <w:r w:rsidRPr="00015218">
        <w:rPr>
          <w:lang w:val="uk-UA"/>
        </w:rPr>
        <w:t>no</w:t>
      </w:r>
      <w:proofErr w:type="spellEnd"/>
      <w:r w:rsidRPr="00015218">
        <w:rPr>
          <w:lang w:val="uk-UA"/>
        </w:rPr>
        <w:t xml:space="preserve">. 1 – </w:t>
      </w:r>
      <w:proofErr w:type="spellStart"/>
      <w:r w:rsidRPr="00015218">
        <w:rPr>
          <w:lang w:val="uk-UA"/>
        </w:rPr>
        <w:t>pp</w:t>
      </w:r>
      <w:proofErr w:type="spellEnd"/>
      <w:r w:rsidRPr="00015218">
        <w:rPr>
          <w:lang w:val="uk-UA"/>
        </w:rPr>
        <w:t>. 123-150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Neslihan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Arslan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Defining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Measuring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Competitiveness</w:t>
      </w:r>
      <w:proofErr w:type="spellEnd"/>
      <w:r w:rsidRPr="00015218">
        <w:rPr>
          <w:lang w:val="uk-UA"/>
        </w:rPr>
        <w:t xml:space="preserve">: A </w:t>
      </w:r>
      <w:proofErr w:type="spellStart"/>
      <w:r w:rsidRPr="00015218">
        <w:rPr>
          <w:lang w:val="uk-UA"/>
        </w:rPr>
        <w:t>Comparative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Analysis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Turkey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With</w:t>
      </w:r>
      <w:proofErr w:type="spellEnd"/>
      <w:r w:rsidRPr="00015218">
        <w:rPr>
          <w:lang w:val="uk-UA"/>
        </w:rPr>
        <w:t xml:space="preserve"> 11 </w:t>
      </w:r>
      <w:proofErr w:type="spellStart"/>
      <w:r w:rsidRPr="00015218">
        <w:rPr>
          <w:lang w:val="uk-UA"/>
        </w:rPr>
        <w:t>Potential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Rivals</w:t>
      </w:r>
      <w:proofErr w:type="spellEnd"/>
      <w:r w:rsidRPr="00015218">
        <w:rPr>
          <w:lang w:val="uk-UA"/>
        </w:rPr>
        <w:t xml:space="preserve"> / </w:t>
      </w:r>
      <w:proofErr w:type="spellStart"/>
      <w:r w:rsidRPr="00015218">
        <w:rPr>
          <w:lang w:val="uk-UA"/>
        </w:rPr>
        <w:t>Neslihan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Arslan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Hüseyin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Tatlıdil</w:t>
      </w:r>
      <w:proofErr w:type="spellEnd"/>
      <w:r w:rsidRPr="00015218">
        <w:rPr>
          <w:lang w:val="uk-UA"/>
        </w:rPr>
        <w:t xml:space="preserve"> //  </w:t>
      </w:r>
      <w:proofErr w:type="spellStart"/>
      <w:r w:rsidRPr="00015218">
        <w:rPr>
          <w:lang w:val="uk-UA"/>
        </w:rPr>
        <w:t>International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Journal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Basic</w:t>
      </w:r>
      <w:proofErr w:type="spellEnd"/>
      <w:r w:rsidRPr="00015218">
        <w:rPr>
          <w:lang w:val="uk-UA"/>
        </w:rPr>
        <w:t xml:space="preserve"> &amp; </w:t>
      </w:r>
      <w:proofErr w:type="spellStart"/>
      <w:r w:rsidRPr="00015218">
        <w:rPr>
          <w:lang w:val="uk-UA"/>
        </w:rPr>
        <w:t>Applied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Sciences</w:t>
      </w:r>
      <w:proofErr w:type="spellEnd"/>
      <w:r w:rsidRPr="00015218">
        <w:rPr>
          <w:lang w:val="uk-UA"/>
        </w:rPr>
        <w:t xml:space="preserve"> IJBAS-IJENS – Vol:12. – № 2. – 2012. 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Ganna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Kharlamova</w:t>
      </w:r>
      <w:proofErr w:type="spellEnd"/>
      <w:r w:rsidRPr="00015218">
        <w:rPr>
          <w:lang w:val="uk-UA"/>
        </w:rPr>
        <w:t xml:space="preserve">. </w:t>
      </w: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international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competitiveness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countries</w:t>
      </w:r>
      <w:proofErr w:type="spellEnd"/>
      <w:r w:rsidRPr="00015218">
        <w:rPr>
          <w:lang w:val="uk-UA"/>
        </w:rPr>
        <w:t xml:space="preserve">: </w:t>
      </w:r>
      <w:proofErr w:type="spellStart"/>
      <w:r w:rsidRPr="00015218">
        <w:rPr>
          <w:lang w:val="uk-UA"/>
        </w:rPr>
        <w:t>economic-mathematical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approach</w:t>
      </w:r>
      <w:proofErr w:type="spellEnd"/>
      <w:r w:rsidRPr="00015218">
        <w:rPr>
          <w:lang w:val="uk-UA"/>
        </w:rPr>
        <w:t xml:space="preserve"> / </w:t>
      </w:r>
      <w:proofErr w:type="spellStart"/>
      <w:r w:rsidRPr="00015218">
        <w:rPr>
          <w:lang w:val="uk-UA"/>
        </w:rPr>
        <w:t>Ganna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Kharlamova</w:t>
      </w:r>
      <w:proofErr w:type="spellEnd"/>
      <w:r w:rsidRPr="00015218">
        <w:rPr>
          <w:lang w:val="uk-UA"/>
        </w:rPr>
        <w:t xml:space="preserve">, </w:t>
      </w:r>
      <w:proofErr w:type="spellStart"/>
      <w:r w:rsidRPr="00015218">
        <w:rPr>
          <w:lang w:val="uk-UA"/>
        </w:rPr>
        <w:t>Olga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Vertelieva</w:t>
      </w:r>
      <w:proofErr w:type="spellEnd"/>
      <w:r w:rsidRPr="00015218">
        <w:rPr>
          <w:lang w:val="uk-UA"/>
        </w:rPr>
        <w:t xml:space="preserve"> // </w:t>
      </w:r>
      <w:proofErr w:type="spellStart"/>
      <w:r w:rsidRPr="00015218">
        <w:rPr>
          <w:lang w:val="uk-UA"/>
        </w:rPr>
        <w:t>Economics</w:t>
      </w:r>
      <w:proofErr w:type="spellEnd"/>
      <w:r w:rsidRPr="00015218">
        <w:rPr>
          <w:lang w:val="uk-UA"/>
        </w:rPr>
        <w:t xml:space="preserve"> &amp; </w:t>
      </w:r>
      <w:proofErr w:type="spellStart"/>
      <w:r w:rsidRPr="00015218">
        <w:rPr>
          <w:lang w:val="uk-UA"/>
        </w:rPr>
        <w:t>Sociology</w:t>
      </w:r>
      <w:proofErr w:type="spellEnd"/>
      <w:r w:rsidRPr="00015218">
        <w:rPr>
          <w:lang w:val="uk-UA"/>
        </w:rPr>
        <w:t xml:space="preserve"> – </w:t>
      </w:r>
      <w:proofErr w:type="spellStart"/>
      <w:r w:rsidRPr="00015218">
        <w:rPr>
          <w:lang w:val="uk-UA"/>
        </w:rPr>
        <w:t>Vol</w:t>
      </w:r>
      <w:proofErr w:type="spellEnd"/>
      <w:r w:rsidRPr="00015218">
        <w:rPr>
          <w:lang w:val="uk-UA"/>
        </w:rPr>
        <w:t xml:space="preserve">. 6 – № 2. – 2013. – </w:t>
      </w:r>
      <w:proofErr w:type="spellStart"/>
      <w:r w:rsidRPr="00015218">
        <w:rPr>
          <w:lang w:val="uk-UA"/>
        </w:rPr>
        <w:t>pp</w:t>
      </w:r>
      <w:proofErr w:type="spellEnd"/>
      <w:r w:rsidRPr="00015218">
        <w:rPr>
          <w:lang w:val="uk-UA"/>
        </w:rPr>
        <w:t xml:space="preserve">. 39-52. 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World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Economic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Forum</w:t>
      </w:r>
      <w:proofErr w:type="spellEnd"/>
      <w:r w:rsidRPr="00015218">
        <w:rPr>
          <w:lang w:val="uk-UA"/>
        </w:rPr>
        <w:t xml:space="preserve"> – </w:t>
      </w:r>
      <w:r w:rsidRPr="00CE0994">
        <w:rPr>
          <w:lang w:val="uk-UA"/>
        </w:rPr>
        <w:t>[</w:t>
      </w:r>
      <w:r w:rsidRPr="00015218">
        <w:rPr>
          <w:lang w:val="uk-UA"/>
        </w:rPr>
        <w:t>Електронний ресурс</w:t>
      </w:r>
      <w:r w:rsidRPr="00CE0994">
        <w:rPr>
          <w:lang w:val="uk-UA"/>
        </w:rPr>
        <w:t xml:space="preserve">] - </w:t>
      </w:r>
      <w:r>
        <w:rPr>
          <w:lang w:val="uk-UA"/>
        </w:rPr>
        <w:t>Режим доступу</w:t>
      </w:r>
      <w:r w:rsidRPr="00015218">
        <w:rPr>
          <w:lang w:val="uk-UA"/>
        </w:rPr>
        <w:t xml:space="preserve">: </w:t>
      </w:r>
      <w:hyperlink r:id="rId10" w:history="1">
        <w:r w:rsidRPr="00C308E8">
          <w:rPr>
            <w:rStyle w:val="a4"/>
            <w:lang w:val="uk-UA"/>
          </w:rPr>
          <w:t>https://www.weforum.org/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Statistics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Finland</w:t>
      </w:r>
      <w:proofErr w:type="spellEnd"/>
      <w:r w:rsidRPr="00015218">
        <w:rPr>
          <w:lang w:val="uk-UA"/>
        </w:rPr>
        <w:t xml:space="preserve"> [Електронний ресурс] - Режим доступу:</w:t>
      </w:r>
      <w:r w:rsidRPr="00CE0994">
        <w:t xml:space="preserve"> </w:t>
      </w:r>
      <w:hyperlink r:id="rId11" w:history="1">
        <w:r w:rsidRPr="00015218">
          <w:rPr>
            <w:color w:val="0000FF"/>
            <w:u w:val="single"/>
            <w:lang w:val="uk-UA"/>
          </w:rPr>
          <w:t>https://www.stat.fi/index_en.html</w:t>
        </w:r>
      </w:hyperlink>
      <w:r w:rsidRPr="00CE0994">
        <w:t xml:space="preserve"> </w:t>
      </w:r>
    </w:p>
    <w:p w:rsidR="00CE0994" w:rsidRPr="00CE0994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bCs/>
          <w:lang w:val="en-US"/>
        </w:rPr>
      </w:pPr>
      <w:r w:rsidRPr="00CE0994">
        <w:rPr>
          <w:bCs/>
          <w:lang w:val="en-US"/>
        </w:rPr>
        <w:t>Tax Administration</w:t>
      </w:r>
      <w:r w:rsidRPr="00015218">
        <w:rPr>
          <w:bCs/>
          <w:lang w:val="en-US"/>
        </w:rPr>
        <w:t xml:space="preserve"> of Finland [</w:t>
      </w:r>
      <w:proofErr w:type="spellStart"/>
      <w:r w:rsidRPr="00015218">
        <w:rPr>
          <w:bCs/>
          <w:lang w:val="en-US"/>
        </w:rPr>
        <w:t>Електронний</w:t>
      </w:r>
      <w:proofErr w:type="spellEnd"/>
      <w:r w:rsidRPr="00015218">
        <w:rPr>
          <w:bCs/>
          <w:lang w:val="en-US"/>
        </w:rPr>
        <w:t xml:space="preserve"> </w:t>
      </w:r>
      <w:proofErr w:type="spellStart"/>
      <w:r w:rsidRPr="00015218">
        <w:rPr>
          <w:bCs/>
          <w:lang w:val="en-US"/>
        </w:rPr>
        <w:t>ресурс</w:t>
      </w:r>
      <w:proofErr w:type="spellEnd"/>
      <w:r w:rsidRPr="00015218">
        <w:rPr>
          <w:bCs/>
          <w:lang w:val="en-US"/>
        </w:rPr>
        <w:t xml:space="preserve">] - </w:t>
      </w:r>
      <w:proofErr w:type="spellStart"/>
      <w:r w:rsidRPr="00015218">
        <w:rPr>
          <w:bCs/>
          <w:lang w:val="en-US"/>
        </w:rPr>
        <w:t>Режим</w:t>
      </w:r>
      <w:proofErr w:type="spellEnd"/>
      <w:r w:rsidRPr="00015218">
        <w:rPr>
          <w:bCs/>
          <w:lang w:val="en-US"/>
        </w:rPr>
        <w:t xml:space="preserve"> </w:t>
      </w:r>
      <w:proofErr w:type="spellStart"/>
      <w:r w:rsidRPr="00015218">
        <w:rPr>
          <w:bCs/>
          <w:lang w:val="en-US"/>
        </w:rPr>
        <w:t>доступу</w:t>
      </w:r>
      <w:proofErr w:type="spellEnd"/>
      <w:r w:rsidRPr="00015218">
        <w:rPr>
          <w:bCs/>
          <w:lang w:val="en-US"/>
        </w:rPr>
        <w:t>:</w:t>
      </w:r>
      <w:r w:rsidRPr="00CE0994">
        <w:rPr>
          <w:rFonts w:ascii="Calibri" w:hAnsi="Calibri"/>
          <w:sz w:val="22"/>
          <w:szCs w:val="22"/>
          <w:lang w:val="en-US"/>
        </w:rPr>
        <w:t xml:space="preserve"> </w:t>
      </w:r>
      <w:hyperlink r:id="rId12" w:history="1">
        <w:r w:rsidRPr="00CE0994">
          <w:rPr>
            <w:bCs/>
            <w:color w:val="0000FF"/>
            <w:u w:val="single"/>
            <w:lang w:val="en-US"/>
          </w:rPr>
          <w:t>https://www.vero.fi/en/individuals/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lastRenderedPageBreak/>
        <w:t>The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Organisation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for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Economic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Co-operation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and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Development</w:t>
      </w:r>
      <w:proofErr w:type="spellEnd"/>
      <w:r w:rsidRPr="00015218">
        <w:rPr>
          <w:lang w:val="uk-UA"/>
        </w:rPr>
        <w:t xml:space="preserve"> (OECD) </w:t>
      </w:r>
      <w:r w:rsidRPr="00015218">
        <w:rPr>
          <w:bCs/>
          <w:lang w:val="en-US"/>
        </w:rPr>
        <w:t>[</w:t>
      </w:r>
      <w:proofErr w:type="spellStart"/>
      <w:r w:rsidRPr="00015218">
        <w:rPr>
          <w:bCs/>
          <w:lang w:val="en-US"/>
        </w:rPr>
        <w:t>Електронний</w:t>
      </w:r>
      <w:proofErr w:type="spellEnd"/>
      <w:r w:rsidRPr="00015218">
        <w:rPr>
          <w:bCs/>
          <w:lang w:val="en-US"/>
        </w:rPr>
        <w:t xml:space="preserve"> </w:t>
      </w:r>
      <w:proofErr w:type="spellStart"/>
      <w:r w:rsidRPr="00015218">
        <w:rPr>
          <w:bCs/>
          <w:lang w:val="en-US"/>
        </w:rPr>
        <w:t>ресурс</w:t>
      </w:r>
      <w:proofErr w:type="spellEnd"/>
      <w:r w:rsidRPr="00015218">
        <w:rPr>
          <w:bCs/>
          <w:lang w:val="en-US"/>
        </w:rPr>
        <w:t xml:space="preserve">] - </w:t>
      </w:r>
      <w:proofErr w:type="spellStart"/>
      <w:r w:rsidRPr="00015218">
        <w:rPr>
          <w:bCs/>
          <w:lang w:val="en-US"/>
        </w:rPr>
        <w:t>Режим</w:t>
      </w:r>
      <w:proofErr w:type="spellEnd"/>
      <w:r w:rsidRPr="00015218">
        <w:rPr>
          <w:bCs/>
          <w:lang w:val="en-US"/>
        </w:rPr>
        <w:t xml:space="preserve"> </w:t>
      </w:r>
      <w:proofErr w:type="spellStart"/>
      <w:r w:rsidRPr="00015218">
        <w:rPr>
          <w:bCs/>
          <w:lang w:val="en-US"/>
        </w:rPr>
        <w:t>доступу</w:t>
      </w:r>
      <w:proofErr w:type="spellEnd"/>
      <w:r w:rsidRPr="00015218">
        <w:rPr>
          <w:bCs/>
          <w:lang w:val="en-US"/>
        </w:rPr>
        <w:t>:</w:t>
      </w:r>
      <w:r w:rsidRPr="00CE0994">
        <w:rPr>
          <w:lang w:val="en-US"/>
        </w:rPr>
        <w:t xml:space="preserve"> </w:t>
      </w:r>
      <w:r w:rsidRPr="00015218">
        <w:rPr>
          <w:lang w:val="uk-UA"/>
        </w:rPr>
        <w:t xml:space="preserve"> </w:t>
      </w:r>
      <w:hyperlink r:id="rId13" w:history="1">
        <w:r w:rsidRPr="00015218">
          <w:rPr>
            <w:color w:val="0000FF"/>
            <w:u w:val="single"/>
            <w:lang w:val="uk-UA"/>
          </w:rPr>
          <w:t>http://www.oecd.org/</w:t>
        </w:r>
      </w:hyperlink>
      <w:r w:rsidRPr="00015218">
        <w:rPr>
          <w:lang w:val="en-US"/>
        </w:rPr>
        <w:t xml:space="preserve">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rPr>
          <w:lang w:val="uk-UA"/>
        </w:rPr>
        <w:t>Sveriges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Riksbank</w:t>
      </w:r>
      <w:proofErr w:type="spellEnd"/>
      <w:r w:rsidRPr="00015218">
        <w:rPr>
          <w:lang w:val="uk-UA"/>
        </w:rPr>
        <w:t xml:space="preserve"> – </w:t>
      </w:r>
      <w:proofErr w:type="spellStart"/>
      <w:r w:rsidRPr="00015218">
        <w:rPr>
          <w:lang w:val="uk-UA"/>
        </w:rPr>
        <w:t>Central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bank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of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Sweden</w:t>
      </w:r>
      <w:proofErr w:type="spellEnd"/>
      <w:r w:rsidRPr="00015218">
        <w:rPr>
          <w:lang w:val="uk-UA"/>
        </w:rPr>
        <w:t xml:space="preserve"> </w:t>
      </w:r>
      <w:r w:rsidRPr="00CE0994">
        <w:rPr>
          <w:bCs/>
          <w:lang w:val="uk-UA"/>
        </w:rPr>
        <w:t>[Електронний ресурс] - Режим доступу:</w:t>
      </w:r>
      <w:r w:rsidRPr="00CE0994">
        <w:rPr>
          <w:lang w:val="uk-UA"/>
        </w:rPr>
        <w:t xml:space="preserve"> </w:t>
      </w:r>
      <w:hyperlink r:id="rId14" w:history="1">
        <w:r w:rsidRPr="00015218">
          <w:rPr>
            <w:color w:val="0000FF"/>
            <w:u w:val="single"/>
            <w:lang w:val="uk-UA"/>
          </w:rPr>
          <w:t>http://www.riksbank.se/</w:t>
        </w:r>
      </w:hyperlink>
      <w:r w:rsidRPr="00CE0994">
        <w:rPr>
          <w:lang w:val="uk-UA"/>
        </w:rPr>
        <w:t xml:space="preserve">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015218">
        <w:t>The</w:t>
      </w:r>
      <w:proofErr w:type="spellEnd"/>
      <w:r w:rsidRPr="00015218">
        <w:t xml:space="preserve"> </w:t>
      </w:r>
      <w:proofErr w:type="spellStart"/>
      <w:r w:rsidRPr="00015218">
        <w:t>Swedish</w:t>
      </w:r>
      <w:proofErr w:type="spellEnd"/>
      <w:r w:rsidRPr="00015218">
        <w:t xml:space="preserve"> </w:t>
      </w:r>
      <w:proofErr w:type="spellStart"/>
      <w:r w:rsidRPr="00015218">
        <w:t>Tax</w:t>
      </w:r>
      <w:proofErr w:type="spellEnd"/>
      <w:r w:rsidRPr="00015218">
        <w:t xml:space="preserve"> </w:t>
      </w:r>
      <w:proofErr w:type="spellStart"/>
      <w:r w:rsidRPr="00015218">
        <w:t>Agency</w:t>
      </w:r>
      <w:proofErr w:type="spellEnd"/>
      <w:r w:rsidRPr="00CE0994">
        <w:t xml:space="preserve"> </w:t>
      </w:r>
      <w:r w:rsidRPr="00CE0994">
        <w:rPr>
          <w:bCs/>
        </w:rPr>
        <w:t>[</w:t>
      </w:r>
      <w:proofErr w:type="spellStart"/>
      <w:r w:rsidRPr="00CE0994">
        <w:rPr>
          <w:bCs/>
        </w:rPr>
        <w:t>Електронний</w:t>
      </w:r>
      <w:proofErr w:type="spellEnd"/>
      <w:r w:rsidRPr="00CE0994">
        <w:rPr>
          <w:bCs/>
        </w:rPr>
        <w:t xml:space="preserve"> ресурс] - Режим доступу: </w:t>
      </w:r>
      <w:hyperlink r:id="rId15" w:history="1">
        <w:r w:rsidRPr="00015218">
          <w:rPr>
            <w:bCs/>
            <w:color w:val="0000FF"/>
            <w:u w:val="single"/>
          </w:rPr>
          <w:t>https://www.skatteverket.se/privat.4.76a43be412206334b89800052864.html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CE0994">
        <w:rPr>
          <w:lang w:val="en-US"/>
        </w:rPr>
        <w:t>New Swedish corporate income tax rules immediately affect income tax provisions</w:t>
      </w:r>
      <w:r w:rsidRPr="00015218">
        <w:rPr>
          <w:lang w:val="en-US"/>
        </w:rPr>
        <w:t xml:space="preserve"> // </w:t>
      </w:r>
      <w:r w:rsidRPr="00CE0994">
        <w:rPr>
          <w:lang w:val="en-US"/>
        </w:rPr>
        <w:t>Global Tax Alert</w:t>
      </w:r>
      <w:r w:rsidRPr="00015218">
        <w:rPr>
          <w:lang w:val="en-US"/>
        </w:rPr>
        <w:t xml:space="preserve">. </w:t>
      </w:r>
      <w:r w:rsidRPr="00CE0994">
        <w:rPr>
          <w:bCs/>
        </w:rPr>
        <w:t>[</w:t>
      </w:r>
      <w:proofErr w:type="spellStart"/>
      <w:r w:rsidRPr="00CE0994">
        <w:rPr>
          <w:bCs/>
        </w:rPr>
        <w:t>Електронний</w:t>
      </w:r>
      <w:proofErr w:type="spellEnd"/>
      <w:r w:rsidRPr="00CE0994">
        <w:rPr>
          <w:bCs/>
        </w:rPr>
        <w:t xml:space="preserve"> ресурс] - Режим доступу: </w:t>
      </w:r>
      <w:hyperlink r:id="rId16" w:history="1">
        <w:r w:rsidRPr="00015218">
          <w:rPr>
            <w:bCs/>
            <w:color w:val="0000FF"/>
            <w:u w:val="single"/>
          </w:rPr>
          <w:t>https://www.ey.com/Publication/vwLUAssets/New_Swedish_corporate_income_tax_rules_immediately_affect_income_tax_provisions/$FILE/2018G_03206-181Gbl_New%20Swedish%20CIT%20rules%20affect%20income%20tax%20provisions.pdf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rPr>
          <w:lang w:val="en-US"/>
        </w:rPr>
        <w:t>Statistics</w:t>
      </w:r>
      <w:r w:rsidRPr="00CE0994">
        <w:t xml:space="preserve"> </w:t>
      </w:r>
      <w:r w:rsidRPr="00015218">
        <w:rPr>
          <w:lang w:val="en-US"/>
        </w:rPr>
        <w:t>Denmark</w:t>
      </w:r>
      <w:r w:rsidRPr="00CE0994">
        <w:t xml:space="preserve"> </w:t>
      </w:r>
      <w:r w:rsidRPr="00CE0994">
        <w:rPr>
          <w:bCs/>
        </w:rPr>
        <w:t>[</w:t>
      </w:r>
      <w:proofErr w:type="spellStart"/>
      <w:r w:rsidRPr="00CE0994">
        <w:rPr>
          <w:bCs/>
        </w:rPr>
        <w:t>Електронний</w:t>
      </w:r>
      <w:proofErr w:type="spellEnd"/>
      <w:r w:rsidRPr="00CE0994">
        <w:rPr>
          <w:bCs/>
        </w:rPr>
        <w:t xml:space="preserve"> ресурс] - Режим доступу: </w:t>
      </w:r>
      <w:r w:rsidRPr="00CE0994">
        <w:t xml:space="preserve"> </w:t>
      </w:r>
      <w:hyperlink r:id="rId17" w:history="1">
        <w:r w:rsidRPr="00015218">
          <w:rPr>
            <w:color w:val="0000FF"/>
            <w:u w:val="single"/>
            <w:lang w:val="uk-UA"/>
          </w:rPr>
          <w:t>https://www.dst.dk/en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rPr>
          <w:lang w:val="uk-UA"/>
        </w:rPr>
        <w:t xml:space="preserve">Державна служба статистики України [Електронний ресурс] - Режим доступу: </w:t>
      </w:r>
      <w:hyperlink r:id="rId18" w:history="1">
        <w:r w:rsidRPr="00015218">
          <w:rPr>
            <w:color w:val="0000FF"/>
            <w:u w:val="single"/>
            <w:lang w:val="uk-UA"/>
          </w:rPr>
          <w:t>http://www.ukrstat.gov.ua/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t>На</w:t>
      </w:r>
      <w:proofErr w:type="spellStart"/>
      <w:r w:rsidRPr="00015218">
        <w:rPr>
          <w:lang w:val="uk-UA"/>
        </w:rPr>
        <w:t>ціональний</w:t>
      </w:r>
      <w:proofErr w:type="spellEnd"/>
      <w:r w:rsidRPr="00015218">
        <w:rPr>
          <w:lang w:val="uk-UA"/>
        </w:rPr>
        <w:t xml:space="preserve"> банк України [Електронний ресурс] - Режим </w:t>
      </w:r>
      <w:proofErr w:type="gramStart"/>
      <w:r w:rsidRPr="00015218">
        <w:rPr>
          <w:lang w:val="uk-UA"/>
        </w:rPr>
        <w:t xml:space="preserve">доступу:  </w:t>
      </w:r>
      <w:hyperlink r:id="rId19" w:history="1">
        <w:r w:rsidRPr="00015218">
          <w:rPr>
            <w:color w:val="0000FF"/>
            <w:u w:val="single"/>
            <w:lang w:val="uk-UA"/>
          </w:rPr>
          <w:t>https://bank.gov.ua/control/uk/index</w:t>
        </w:r>
        <w:proofErr w:type="gramEnd"/>
      </w:hyperlink>
    </w:p>
    <w:p w:rsidR="00CE0994" w:rsidRPr="002D2C49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proofErr w:type="spellStart"/>
      <w:r w:rsidRPr="002D2C49">
        <w:rPr>
          <w:lang w:val="uk-UA"/>
        </w:rPr>
        <w:t>Инфляційний</w:t>
      </w:r>
      <w:proofErr w:type="spellEnd"/>
      <w:r w:rsidRPr="002D2C49">
        <w:rPr>
          <w:lang w:val="uk-UA"/>
        </w:rPr>
        <w:t xml:space="preserve"> звіт [Електронний ресурс] - Режим доступу:  </w:t>
      </w:r>
      <w:hyperlink r:id="rId20" w:history="1">
        <w:r w:rsidRPr="002D2C49">
          <w:rPr>
            <w:rStyle w:val="a4"/>
          </w:rPr>
          <w:t>https://bank.gov.ua/doccatalog/document?id=80865521</w:t>
        </w:r>
      </w:hyperlink>
    </w:p>
    <w:p w:rsidR="00CE0994" w:rsidRPr="002D2C49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2D2C49">
        <w:rPr>
          <w:lang w:val="uk-UA"/>
        </w:rPr>
        <w:t xml:space="preserve">Міністерство фінансів України [Електронний ресурс] - Режим доступу:  </w:t>
      </w:r>
      <w:hyperlink r:id="rId21" w:history="1">
        <w:r w:rsidRPr="002D2C49">
          <w:rPr>
            <w:color w:val="0000FF"/>
            <w:u w:val="single"/>
            <w:lang w:val="uk-UA"/>
          </w:rPr>
          <w:t>https://www.minfin.gov.ua/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rPr>
          <w:lang w:val="uk-UA"/>
        </w:rPr>
        <w:t xml:space="preserve">Товарооборот </w:t>
      </w:r>
      <w:proofErr w:type="spellStart"/>
      <w:r w:rsidRPr="00015218">
        <w:rPr>
          <w:lang w:val="uk-UA"/>
        </w:rPr>
        <w:t>между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Украиной</w:t>
      </w:r>
      <w:proofErr w:type="spellEnd"/>
      <w:r w:rsidRPr="00015218">
        <w:rPr>
          <w:lang w:val="uk-UA"/>
        </w:rPr>
        <w:t xml:space="preserve"> и </w:t>
      </w:r>
      <w:proofErr w:type="spellStart"/>
      <w:r w:rsidRPr="00015218">
        <w:rPr>
          <w:lang w:val="uk-UA"/>
        </w:rPr>
        <w:t>Финляндией</w:t>
      </w:r>
      <w:proofErr w:type="spellEnd"/>
      <w:r w:rsidRPr="00015218">
        <w:rPr>
          <w:lang w:val="uk-UA"/>
        </w:rPr>
        <w:t xml:space="preserve"> </w:t>
      </w:r>
      <w:proofErr w:type="spellStart"/>
      <w:r w:rsidRPr="00015218">
        <w:rPr>
          <w:lang w:val="uk-UA"/>
        </w:rPr>
        <w:t>увеличился</w:t>
      </w:r>
      <w:proofErr w:type="spellEnd"/>
      <w:r w:rsidRPr="00015218">
        <w:rPr>
          <w:lang w:val="uk-UA"/>
        </w:rPr>
        <w:t xml:space="preserve"> на 13% [Електронний ресурс] - Режим доступу:  </w:t>
      </w:r>
      <w:hyperlink r:id="rId22" w:history="1">
        <w:r w:rsidRPr="00015218">
          <w:rPr>
            <w:color w:val="0000FF"/>
            <w:u w:val="single"/>
            <w:lang w:val="uk-UA"/>
          </w:rPr>
          <w:t>https://www.rbc.ua/rus/news/tovarooborot-mezhdu-ukrainoy-finlyandiey-1507557582.html</w:t>
        </w:r>
      </w:hyperlink>
      <w:r w:rsidRPr="00015218">
        <w:rPr>
          <w:lang w:val="uk-UA"/>
        </w:rPr>
        <w:tab/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rPr>
          <w:lang w:val="uk-UA"/>
        </w:rPr>
        <w:t xml:space="preserve">Посольство України в Фінляндській Республіці та Республіці </w:t>
      </w:r>
      <w:proofErr w:type="spellStart"/>
      <w:r w:rsidRPr="00015218">
        <w:rPr>
          <w:lang w:val="uk-UA"/>
        </w:rPr>
        <w:t>Iсландія</w:t>
      </w:r>
      <w:proofErr w:type="spellEnd"/>
      <w:r w:rsidRPr="00015218">
        <w:rPr>
          <w:lang w:val="uk-UA"/>
        </w:rPr>
        <w:t xml:space="preserve"> (за сумісництвом) [Електронний ресурс] - Режим доступу: </w:t>
      </w:r>
      <w:hyperlink r:id="rId23" w:history="1">
        <w:r w:rsidRPr="00015218">
          <w:rPr>
            <w:color w:val="0000FF"/>
            <w:u w:val="single"/>
            <w:lang w:val="uk-UA"/>
          </w:rPr>
          <w:t>https://finland.mfa.gov.ua/ua/ukraine-finland/trade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CE0994">
        <w:rPr>
          <w:lang w:val="en-US"/>
        </w:rPr>
        <w:lastRenderedPageBreak/>
        <w:t>Strategy for Development Cooperation UKRAINE 2018-2022</w:t>
      </w:r>
      <w:r w:rsidRPr="00015218">
        <w:rPr>
          <w:lang w:val="en-US"/>
        </w:rPr>
        <w:t xml:space="preserve"> </w:t>
      </w:r>
      <w:r w:rsidRPr="00015218">
        <w:rPr>
          <w:lang w:val="uk-UA"/>
        </w:rPr>
        <w:t>[Електронний ресурс] - Режим доступу</w:t>
      </w:r>
      <w:r w:rsidRPr="00015218">
        <w:rPr>
          <w:lang w:val="en-US"/>
        </w:rPr>
        <w:t xml:space="preserve">: </w:t>
      </w:r>
      <w:hyperlink r:id="rId24" w:history="1">
        <w:r w:rsidRPr="00CE0994">
          <w:rPr>
            <w:color w:val="0000FF"/>
            <w:u w:val="single"/>
            <w:lang w:val="en-US"/>
          </w:rPr>
          <w:t>https://um.fi/documents/35732/0/Ulkoministerio_Ukraina_strategia_2018-2022_PDF.pdf/81e9fcb6-dbd4-9add-0259-3218595c7c00</w:t>
        </w:r>
      </w:hyperlink>
      <w:r w:rsidRPr="00015218">
        <w:rPr>
          <w:lang w:val="en-US"/>
        </w:rPr>
        <w:t xml:space="preserve">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015218">
        <w:rPr>
          <w:lang w:val="uk-UA"/>
        </w:rPr>
        <w:t xml:space="preserve">Посольство України в Королівстві Данія [Електронний ресурс] - Режим доступу:  </w:t>
      </w:r>
      <w:hyperlink r:id="rId25" w:history="1">
        <w:r w:rsidRPr="00015218">
          <w:rPr>
            <w:color w:val="0000FF"/>
            <w:u w:val="single"/>
            <w:lang w:val="uk-UA"/>
          </w:rPr>
          <w:t>https://sweden.mfa.gov.ua/ua/ukraine-sweden/trade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uk-UA"/>
        </w:rPr>
      </w:pPr>
      <w:r w:rsidRPr="00CE0994">
        <w:rPr>
          <w:lang w:val="en-US"/>
        </w:rPr>
        <w:t xml:space="preserve">Foreign policy audit: </w:t>
      </w:r>
      <w:r w:rsidRPr="00015218">
        <w:rPr>
          <w:lang w:val="en-US"/>
        </w:rPr>
        <w:t>U</w:t>
      </w:r>
      <w:r w:rsidRPr="00CE0994">
        <w:rPr>
          <w:lang w:val="en-US"/>
        </w:rPr>
        <w:t>kraine</w:t>
      </w:r>
      <w:r w:rsidRPr="00015218">
        <w:rPr>
          <w:lang w:val="en-US"/>
        </w:rPr>
        <w:t>- S</w:t>
      </w:r>
      <w:r w:rsidRPr="00CE0994">
        <w:rPr>
          <w:lang w:val="en-US"/>
        </w:rPr>
        <w:t>weden</w:t>
      </w:r>
      <w:r w:rsidRPr="00015218">
        <w:rPr>
          <w:lang w:val="en-US"/>
        </w:rPr>
        <w:t xml:space="preserve"> </w:t>
      </w:r>
      <w:r w:rsidRPr="00015218">
        <w:rPr>
          <w:lang w:val="uk-UA"/>
        </w:rPr>
        <w:t>[Електронний ресурс] - Режим доступу:</w:t>
      </w:r>
      <w:r>
        <w:rPr>
          <w:rFonts w:ascii="Calibri" w:hAnsi="Calibri"/>
          <w:sz w:val="22"/>
          <w:szCs w:val="22"/>
          <w:lang w:val="uk-UA"/>
        </w:rPr>
        <w:t xml:space="preserve"> </w:t>
      </w:r>
      <w:hyperlink r:id="rId26" w:history="1">
        <w:r w:rsidRPr="00CE0994">
          <w:rPr>
            <w:color w:val="0000FF"/>
            <w:u w:val="single"/>
            <w:lang w:val="en-US"/>
          </w:rPr>
          <w:t>http://neweurope.org.ua/wp-content/uploads/2017/10/Aud_Ukr_Swed_eng_net.pdf</w:t>
        </w:r>
      </w:hyperlink>
      <w:r w:rsidRPr="00015218">
        <w:rPr>
          <w:lang w:val="en-US"/>
        </w:rPr>
        <w:t xml:space="preserve">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proofErr w:type="spellStart"/>
      <w:r w:rsidRPr="00015218">
        <w:t>Швеція</w:t>
      </w:r>
      <w:proofErr w:type="spellEnd"/>
      <w:r w:rsidRPr="00015218">
        <w:t xml:space="preserve"> </w:t>
      </w:r>
      <w:proofErr w:type="spellStart"/>
      <w:r w:rsidRPr="00015218">
        <w:t>інвестує</w:t>
      </w:r>
      <w:proofErr w:type="spellEnd"/>
      <w:r w:rsidRPr="00015218">
        <w:t xml:space="preserve"> $ 1,7 млн у </w:t>
      </w:r>
      <w:proofErr w:type="spellStart"/>
      <w:r w:rsidRPr="00015218">
        <w:t>відкриття</w:t>
      </w:r>
      <w:proofErr w:type="spellEnd"/>
      <w:r w:rsidRPr="00015218">
        <w:t xml:space="preserve"> IT-</w:t>
      </w:r>
      <w:proofErr w:type="spellStart"/>
      <w:r w:rsidRPr="00015218">
        <w:t>шкіл</w:t>
      </w:r>
      <w:proofErr w:type="spellEnd"/>
      <w:r w:rsidRPr="00015218">
        <w:t xml:space="preserve"> в </w:t>
      </w:r>
      <w:proofErr w:type="spellStart"/>
      <w:r w:rsidRPr="00015218">
        <w:t>Україні</w:t>
      </w:r>
      <w:proofErr w:type="spellEnd"/>
      <w:r w:rsidRPr="008F3E18">
        <w:t xml:space="preserve"> </w:t>
      </w:r>
      <w:r w:rsidRPr="00015218">
        <w:rPr>
          <w:lang w:val="uk-UA"/>
        </w:rPr>
        <w:t xml:space="preserve">[Електронний ресурс] - Режим </w:t>
      </w:r>
      <w:proofErr w:type="gramStart"/>
      <w:r w:rsidRPr="00015218">
        <w:rPr>
          <w:lang w:val="uk-UA"/>
        </w:rPr>
        <w:t xml:space="preserve">доступу:  </w:t>
      </w:r>
      <w:hyperlink r:id="rId27" w:history="1">
        <w:r w:rsidRPr="00015218">
          <w:rPr>
            <w:color w:val="0000FF"/>
            <w:u w:val="single"/>
          </w:rPr>
          <w:t>http://www.uapost.us/news/shveciya-investue-1-7-mln-u-vidkryttya-itshkil-v-ukrayini/</w:t>
        </w:r>
        <w:proofErr w:type="gramEnd"/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r w:rsidRPr="00015218">
        <w:t xml:space="preserve">Посольство </w:t>
      </w:r>
      <w:proofErr w:type="spellStart"/>
      <w:r w:rsidRPr="00015218">
        <w:t>України</w:t>
      </w:r>
      <w:proofErr w:type="spellEnd"/>
      <w:r w:rsidRPr="00015218">
        <w:t xml:space="preserve"> в </w:t>
      </w:r>
      <w:proofErr w:type="spellStart"/>
      <w:r w:rsidRPr="00015218">
        <w:t>Королівстві</w:t>
      </w:r>
      <w:proofErr w:type="spellEnd"/>
      <w:r w:rsidRPr="00015218">
        <w:t xml:space="preserve"> </w:t>
      </w:r>
      <w:proofErr w:type="spellStart"/>
      <w:r w:rsidRPr="00015218">
        <w:t>Данія</w:t>
      </w:r>
      <w:proofErr w:type="spellEnd"/>
      <w:r w:rsidRPr="00015218">
        <w:rPr>
          <w:lang w:val="uk-UA"/>
        </w:rPr>
        <w:t xml:space="preserve"> </w:t>
      </w:r>
      <w:r w:rsidRPr="00015218">
        <w:t>[</w:t>
      </w:r>
      <w:proofErr w:type="spellStart"/>
      <w:r w:rsidRPr="00015218">
        <w:t>Електронний</w:t>
      </w:r>
      <w:proofErr w:type="spellEnd"/>
      <w:r w:rsidRPr="00015218">
        <w:t xml:space="preserve"> ресурс] - Режим </w:t>
      </w:r>
      <w:proofErr w:type="gramStart"/>
      <w:r w:rsidRPr="00015218">
        <w:t xml:space="preserve">доступу:  </w:t>
      </w:r>
      <w:hyperlink r:id="rId28" w:history="1">
        <w:r w:rsidRPr="00C308E8">
          <w:rPr>
            <w:rStyle w:val="a4"/>
          </w:rPr>
          <w:t>https://denmark.mfa.gov.ua/ua</w:t>
        </w:r>
        <w:proofErr w:type="gramEnd"/>
      </w:hyperlink>
      <w:r>
        <w:rPr>
          <w:lang w:val="uk-UA"/>
        </w:rPr>
        <w:t xml:space="preserve"> </w:t>
      </w:r>
    </w:p>
    <w:p w:rsidR="00CE0994" w:rsidRPr="00CE0994" w:rsidRDefault="00CE0994" w:rsidP="00CE0994">
      <w:pPr>
        <w:numPr>
          <w:ilvl w:val="0"/>
          <w:numId w:val="2"/>
        </w:numPr>
        <w:spacing w:after="200"/>
        <w:ind w:left="0" w:firstLine="709"/>
        <w:contextualSpacing/>
        <w:rPr>
          <w:lang w:val="en-US"/>
        </w:rPr>
      </w:pPr>
      <w:r w:rsidRPr="00CE0994">
        <w:rPr>
          <w:lang w:val="en-US"/>
        </w:rPr>
        <w:t>The Nordic Environment Finance Corporation </w:t>
      </w:r>
      <w:r w:rsidRPr="00015218">
        <w:rPr>
          <w:lang w:val="uk-UA"/>
        </w:rPr>
        <w:t>[Електронний ресурс] - Режим доступу:</w:t>
      </w:r>
      <w:r w:rsidRPr="00015218">
        <w:rPr>
          <w:lang w:val="en-US"/>
        </w:rPr>
        <w:t xml:space="preserve"> </w:t>
      </w:r>
      <w:hyperlink r:id="rId29" w:history="1">
        <w:r w:rsidRPr="00CE0994">
          <w:rPr>
            <w:color w:val="0000FF"/>
            <w:u w:val="single"/>
            <w:lang w:val="en-US"/>
          </w:rPr>
          <w:t>https://www.nefco.org/</w:t>
        </w:r>
      </w:hyperlink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r w:rsidRPr="00015218">
        <w:t xml:space="preserve">Как в Швеции борются с коррупцией </w:t>
      </w:r>
      <w:r w:rsidRPr="00015218">
        <w:rPr>
          <w:lang w:val="uk-UA"/>
        </w:rPr>
        <w:t>[Електронний ресурс] - Режим доступу:</w:t>
      </w:r>
      <w:r w:rsidRPr="00CE0994">
        <w:t xml:space="preserve"> </w:t>
      </w:r>
      <w:hyperlink r:id="rId30" w:history="1">
        <w:r w:rsidRPr="00015218">
          <w:rPr>
            <w:color w:val="0000FF"/>
            <w:u w:val="single"/>
          </w:rPr>
          <w:t>https://ru.sweden.se/ljudi/provesti-chertu-kak-v-shvecii-boryutsya-s-korrupciej/</w:t>
        </w:r>
      </w:hyperlink>
      <w:r w:rsidRPr="00CE0994">
        <w:t xml:space="preserve"> </w:t>
      </w:r>
    </w:p>
    <w:p w:rsidR="00CE0994" w:rsidRPr="00015218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r w:rsidRPr="00015218">
        <w:t xml:space="preserve">Скандинавское чудо для Украины: чем отличается экономика стран Скандинавии от остальных? </w:t>
      </w:r>
      <w:r w:rsidRPr="00015218">
        <w:rPr>
          <w:lang w:val="uk-UA"/>
        </w:rPr>
        <w:t>[Електронний ресурс] - Режим доступу:</w:t>
      </w:r>
      <w:r w:rsidRPr="00CE0994">
        <w:t xml:space="preserve"> </w:t>
      </w:r>
      <w:hyperlink r:id="rId31" w:history="1">
        <w:r w:rsidRPr="00015218">
          <w:rPr>
            <w:color w:val="0000FF"/>
            <w:u w:val="single"/>
          </w:rPr>
          <w:t>https://24tv.ua/skandinavskoe_chudo_dlya_ukrainyi_chem_otlichaetsya_ekonomik a_stran_skandinavii_ot_ostalnyih_n965507</w:t>
        </w:r>
      </w:hyperlink>
    </w:p>
    <w:p w:rsidR="00CE0994" w:rsidRPr="00E37850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r w:rsidRPr="00015218">
        <w:t xml:space="preserve">IMF </w:t>
      </w:r>
      <w:proofErr w:type="spellStart"/>
      <w:r w:rsidRPr="00015218">
        <w:t>Data</w:t>
      </w:r>
      <w:proofErr w:type="spellEnd"/>
      <w:r w:rsidRPr="00015218">
        <w:t xml:space="preserve"> </w:t>
      </w:r>
      <w:r w:rsidRPr="00015218">
        <w:rPr>
          <w:lang w:val="uk-UA"/>
        </w:rPr>
        <w:t>[Електронний ресурс] - Режим доступу:</w:t>
      </w:r>
      <w:r w:rsidRPr="00CE0994">
        <w:t xml:space="preserve"> </w:t>
      </w:r>
      <w:hyperlink r:id="rId32" w:history="1">
        <w:r w:rsidRPr="00015218">
          <w:rPr>
            <w:color w:val="0000FF"/>
            <w:u w:val="single"/>
          </w:rPr>
          <w:t>https://data.imf.org/?sk=388DFA60-1D26-4ADE-B505-A05A558D9A42&amp;sId=1479329132316</w:t>
        </w:r>
      </w:hyperlink>
      <w:r w:rsidRPr="00CE0994">
        <w:t xml:space="preserve"> </w:t>
      </w:r>
    </w:p>
    <w:p w:rsidR="00CE0994" w:rsidRPr="00E37850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proofErr w:type="spellStart"/>
      <w:r w:rsidRPr="00E37850">
        <w:t>Зовнішній</w:t>
      </w:r>
      <w:proofErr w:type="spellEnd"/>
      <w:r w:rsidRPr="00E37850">
        <w:t xml:space="preserve"> борг </w:t>
      </w:r>
      <w:proofErr w:type="spellStart"/>
      <w:r w:rsidRPr="00E37850">
        <w:t>України</w:t>
      </w:r>
      <w:proofErr w:type="spellEnd"/>
      <w:r w:rsidRPr="00E37850">
        <w:t xml:space="preserve"> на </w:t>
      </w:r>
      <w:proofErr w:type="spellStart"/>
      <w:r w:rsidRPr="00E37850">
        <w:t>кінець</w:t>
      </w:r>
      <w:proofErr w:type="spellEnd"/>
      <w:r w:rsidRPr="00E37850">
        <w:t xml:space="preserve"> ІV кварталу 2018 року</w:t>
      </w:r>
      <w:r>
        <w:rPr>
          <w:lang w:val="uk-UA"/>
        </w:rPr>
        <w:t xml:space="preserve"> </w:t>
      </w:r>
      <w:r w:rsidRPr="00E37850">
        <w:rPr>
          <w:lang w:val="uk-UA"/>
        </w:rPr>
        <w:t>[Електронний ресурс] - Режим доступу:</w:t>
      </w:r>
      <w:r>
        <w:rPr>
          <w:lang w:val="uk-UA"/>
        </w:rPr>
        <w:t xml:space="preserve"> </w:t>
      </w:r>
      <w:hyperlink r:id="rId33" w:history="1">
        <w:r w:rsidRPr="00E37850">
          <w:rPr>
            <w:rStyle w:val="a4"/>
          </w:rPr>
          <w:t>https://bank.gov.ua/doccatalog/document?id=36693528</w:t>
        </w:r>
      </w:hyperlink>
    </w:p>
    <w:p w:rsidR="00CE0994" w:rsidRPr="00E37850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proofErr w:type="spellStart"/>
      <w:r>
        <w:rPr>
          <w:lang w:val="uk-UA"/>
        </w:rPr>
        <w:lastRenderedPageBreak/>
        <w:t>Капранова</w:t>
      </w:r>
      <w:proofErr w:type="spellEnd"/>
      <w:r>
        <w:rPr>
          <w:lang w:val="uk-UA"/>
        </w:rPr>
        <w:t xml:space="preserve"> О. О., Кириченко М. В. Аналіз національних фінансовий систем Швеції та Фінляндії / Добробут нації в умовах глобальної нестабільності // Дев’ята міжнародна науков0-практична конференція. – Одеса, 2019. – с. 65-66. </w:t>
      </w:r>
    </w:p>
    <w:p w:rsidR="00CE0994" w:rsidRPr="00A332A1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proofErr w:type="spellStart"/>
      <w:r>
        <w:rPr>
          <w:lang w:val="uk-UA"/>
        </w:rPr>
        <w:t>Капранова</w:t>
      </w:r>
      <w:proofErr w:type="spellEnd"/>
      <w:r>
        <w:rPr>
          <w:lang w:val="uk-UA"/>
        </w:rPr>
        <w:t xml:space="preserve"> О. О., Кириченко М. В. Зовнішньоекономічні зв’язки скандинавських країн з Україною / Інтеграційні процеси в сучасній європейській та світовій політиці // Конференція студентів. – Одеса, 2019.</w:t>
      </w:r>
    </w:p>
    <w:p w:rsidR="00CE0994" w:rsidRPr="00E37850" w:rsidRDefault="00CE0994" w:rsidP="00CE0994">
      <w:pPr>
        <w:numPr>
          <w:ilvl w:val="0"/>
          <w:numId w:val="2"/>
        </w:numPr>
        <w:spacing w:after="200"/>
        <w:ind w:left="0" w:firstLine="709"/>
        <w:contextualSpacing/>
      </w:pPr>
      <w:proofErr w:type="spellStart"/>
      <w:r>
        <w:t>Брояка</w:t>
      </w:r>
      <w:proofErr w:type="spellEnd"/>
      <w:r>
        <w:t xml:space="preserve"> А. А.</w:t>
      </w:r>
      <w:r>
        <w:rPr>
          <w:lang w:val="uk-UA"/>
        </w:rP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основних</w:t>
      </w:r>
      <w:proofErr w:type="spellEnd"/>
      <w:r>
        <w:t xml:space="preserve"> </w:t>
      </w:r>
      <w:proofErr w:type="spellStart"/>
      <w:r>
        <w:t>макроекономічних</w:t>
      </w:r>
      <w:proofErr w:type="spellEnd"/>
      <w:r>
        <w:t xml:space="preserve"> </w:t>
      </w:r>
      <w:proofErr w:type="spellStart"/>
      <w:r>
        <w:t>індикаторів</w:t>
      </w:r>
      <w:proofErr w:type="spellEnd"/>
      <w:r>
        <w:t xml:space="preserve"> </w:t>
      </w:r>
      <w:proofErr w:type="spellStart"/>
      <w:r>
        <w:t>соціально-економічного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/</w:t>
      </w:r>
      <w:r w:rsidRPr="00A332A1">
        <w:t xml:space="preserve"> </w:t>
      </w:r>
      <w:proofErr w:type="spellStart"/>
      <w:r w:rsidRPr="00A332A1">
        <w:t>Брояка</w:t>
      </w:r>
      <w:proofErr w:type="spellEnd"/>
      <w:r w:rsidRPr="00A332A1">
        <w:t xml:space="preserve"> А. А.</w:t>
      </w:r>
      <w:r w:rsidRPr="00A332A1">
        <w:rPr>
          <w:lang w:val="uk-UA"/>
        </w:rPr>
        <w:t xml:space="preserve"> </w:t>
      </w:r>
      <w:r>
        <w:rPr>
          <w:lang w:val="uk-UA"/>
        </w:rPr>
        <w:t>//</w:t>
      </w:r>
      <w:r>
        <w:t xml:space="preserve"> </w:t>
      </w:r>
      <w:proofErr w:type="spellStart"/>
      <w:r w:rsidRPr="00A332A1">
        <w:t>Проблеми</w:t>
      </w:r>
      <w:proofErr w:type="spellEnd"/>
      <w:r w:rsidRPr="00A332A1">
        <w:t xml:space="preserve"> </w:t>
      </w:r>
      <w:proofErr w:type="spellStart"/>
      <w:r w:rsidRPr="00A332A1">
        <w:t>економіки</w:t>
      </w:r>
      <w:proofErr w:type="spellEnd"/>
      <w:r>
        <w:rPr>
          <w:lang w:val="uk-UA"/>
        </w:rPr>
        <w:t xml:space="preserve"> </w:t>
      </w:r>
      <w:proofErr w:type="gramStart"/>
      <w:r>
        <w:rPr>
          <w:lang w:val="uk-UA"/>
        </w:rPr>
        <w:t xml:space="preserve">– </w:t>
      </w:r>
      <w:r>
        <w:t xml:space="preserve"> №</w:t>
      </w:r>
      <w:proofErr w:type="gramEnd"/>
      <w:r>
        <w:t xml:space="preserve"> 1 (35)</w:t>
      </w:r>
      <w:r>
        <w:rPr>
          <w:lang w:val="uk-UA"/>
        </w:rPr>
        <w:t xml:space="preserve">. – </w:t>
      </w:r>
      <w:r w:rsidRPr="00A332A1">
        <w:t>2018</w:t>
      </w:r>
      <w:r>
        <w:rPr>
          <w:lang w:val="uk-UA"/>
        </w:rPr>
        <w:t>. – с. 42-48</w:t>
      </w:r>
    </w:p>
    <w:p w:rsidR="00CE0994" w:rsidRPr="00CE0994" w:rsidRDefault="00CE0994" w:rsidP="00C52A5D">
      <w:pPr>
        <w:pStyle w:val="a3"/>
        <w:tabs>
          <w:tab w:val="left" w:pos="142"/>
        </w:tabs>
        <w:ind w:left="0"/>
        <w:rPr>
          <w:rFonts w:ascii="Times New Roman" w:hAnsi="Times New Roman"/>
          <w:sz w:val="28"/>
          <w:szCs w:val="28"/>
        </w:rPr>
      </w:pPr>
    </w:p>
    <w:p w:rsidR="00ED53AC" w:rsidRPr="00C52A5D" w:rsidRDefault="00ED53AC">
      <w:pPr>
        <w:rPr>
          <w:lang w:val="uk-UA"/>
        </w:rPr>
      </w:pPr>
    </w:p>
    <w:sectPr w:rsidR="00ED53AC" w:rsidRPr="00C52A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3003B8"/>
    <w:multiLevelType w:val="hybridMultilevel"/>
    <w:tmpl w:val="3D2C26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164E28"/>
    <w:multiLevelType w:val="hybridMultilevel"/>
    <w:tmpl w:val="C366C918"/>
    <w:lvl w:ilvl="0" w:tplc="C30297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349"/>
    <w:rsid w:val="003D2349"/>
    <w:rsid w:val="00C52A5D"/>
    <w:rsid w:val="00CE0994"/>
    <w:rsid w:val="00ED5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D2C6C7-84CD-4377-85EA-1B0FC9D25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2A5D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52A5D"/>
    <w:pPr>
      <w:spacing w:after="200"/>
      <w:ind w:left="720"/>
      <w:contextualSpacing/>
    </w:pPr>
    <w:rPr>
      <w:rFonts w:ascii="Calibri" w:hAnsi="Calibri"/>
      <w:sz w:val="22"/>
      <w:szCs w:val="22"/>
    </w:rPr>
  </w:style>
  <w:style w:type="character" w:styleId="a4">
    <w:name w:val="Hyperlink"/>
    <w:uiPriority w:val="99"/>
    <w:rsid w:val="00CE0994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tus.rtu.lv/science/lv/publications/22102/attachments/734" TargetMode="External"/><Relationship Id="rId13" Type="http://schemas.openxmlformats.org/officeDocument/2006/relationships/hyperlink" Target="http://www.oecd.org/" TargetMode="External"/><Relationship Id="rId18" Type="http://schemas.openxmlformats.org/officeDocument/2006/relationships/hyperlink" Target="http://www.ukrstat.gov.ua/" TargetMode="External"/><Relationship Id="rId26" Type="http://schemas.openxmlformats.org/officeDocument/2006/relationships/hyperlink" Target="http://neweurope.org.ua/wp-content/uploads/2017/10/Aud_Ukr_Swed_eng_net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minfin.gov.ua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cepr.org/active/publications/discussion_papers/dp.php?dpno=11822" TargetMode="External"/><Relationship Id="rId12" Type="http://schemas.openxmlformats.org/officeDocument/2006/relationships/hyperlink" Target="https://www.vero.fi/en/individuals/" TargetMode="External"/><Relationship Id="rId17" Type="http://schemas.openxmlformats.org/officeDocument/2006/relationships/hyperlink" Target="https://www.dst.dk/en" TargetMode="External"/><Relationship Id="rId25" Type="http://schemas.openxmlformats.org/officeDocument/2006/relationships/hyperlink" Target="https://sweden.mfa.gov.ua/ua/ukraine-sweden/trade" TargetMode="External"/><Relationship Id="rId33" Type="http://schemas.openxmlformats.org/officeDocument/2006/relationships/hyperlink" Target="https://bank.gov.ua/doccatalog/document?id=36693528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y.com/Publication/vwLUAssets/New_Swedish_corporate_income_tax_rules_immediately_affect_income_tax_provisions/$FILE/2018G_03206-181Gbl_New%20Swedish%20CIT%20rules%20affect%20income%20tax%20provisions.pdf" TargetMode="External"/><Relationship Id="rId20" Type="http://schemas.openxmlformats.org/officeDocument/2006/relationships/hyperlink" Target="https://bank.gov.ua/doccatalog/document?id=80865521" TargetMode="External"/><Relationship Id="rId29" Type="http://schemas.openxmlformats.org/officeDocument/2006/relationships/hyperlink" Target="https://www.nefco.org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diva-portal.org/smash/get/diva2:789469/FULLTEXT01.pdf" TargetMode="External"/><Relationship Id="rId11" Type="http://schemas.openxmlformats.org/officeDocument/2006/relationships/hyperlink" Target="https://www.stat.fi/index_en.html" TargetMode="External"/><Relationship Id="rId24" Type="http://schemas.openxmlformats.org/officeDocument/2006/relationships/hyperlink" Target="https://um.fi/documents/35732/0/Ulkoministerio_Ukraina_strategia_2018-2022_PDF.pdf/81e9fcb6-dbd4-9add-0259-3218595c7c00" TargetMode="External"/><Relationship Id="rId32" Type="http://schemas.openxmlformats.org/officeDocument/2006/relationships/hyperlink" Target="https://data.imf.org/?sk=388DFA60-1D26-4ADE-B505-A05A558D9A42&amp;sId=1479329132316" TargetMode="External"/><Relationship Id="rId5" Type="http://schemas.openxmlformats.org/officeDocument/2006/relationships/hyperlink" Target="https://www.imf.org/en/About/Factsheets/Financial-System-Soundness" TargetMode="External"/><Relationship Id="rId15" Type="http://schemas.openxmlformats.org/officeDocument/2006/relationships/hyperlink" Target="https://www.skatteverket.se/privat.4.76a43be412206334b89800052864.html" TargetMode="External"/><Relationship Id="rId23" Type="http://schemas.openxmlformats.org/officeDocument/2006/relationships/hyperlink" Target="https://finland.mfa.gov.ua/ua/ukraine-finland/trade" TargetMode="External"/><Relationship Id="rId28" Type="http://schemas.openxmlformats.org/officeDocument/2006/relationships/hyperlink" Target="https://denmark.mfa.gov.ua/ua" TargetMode="External"/><Relationship Id="rId10" Type="http://schemas.openxmlformats.org/officeDocument/2006/relationships/hyperlink" Target="https://www.weforum.org/" TargetMode="External"/><Relationship Id="rId19" Type="http://schemas.openxmlformats.org/officeDocument/2006/relationships/hyperlink" Target="https://bank.gov.ua/control/uk/index" TargetMode="External"/><Relationship Id="rId31" Type="http://schemas.openxmlformats.org/officeDocument/2006/relationships/hyperlink" Target="https://24tv.ua/skandinavskoe_chudo_dlya_ukrainyi_chem_otlichaetsya_ekonomik%20a_stran_skandinavii_ot_ostalnyih_n96550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searchgate.net/publication/228293598_The_Impact_of_Financial_Development_on_Domestic_Investment_A_Quantile_Regression_Approach" TargetMode="External"/><Relationship Id="rId14" Type="http://schemas.openxmlformats.org/officeDocument/2006/relationships/hyperlink" Target="http://www.riksbank.se/" TargetMode="External"/><Relationship Id="rId22" Type="http://schemas.openxmlformats.org/officeDocument/2006/relationships/hyperlink" Target="https://www.rbc.ua/rus/news/tovarooborot-mezhdu-ukrainoy-finlyandiey-1507557582.html" TargetMode="External"/><Relationship Id="rId27" Type="http://schemas.openxmlformats.org/officeDocument/2006/relationships/hyperlink" Target="http://www.uapost.us/news/shveciya-investue-1-7-mln-u-vidkryttya-itshkil-v-ukrayini/" TargetMode="External"/><Relationship Id="rId30" Type="http://schemas.openxmlformats.org/officeDocument/2006/relationships/hyperlink" Target="https://ru.sweden.se/ljudi/provesti-chertu-kak-v-shvecii-boryutsya-s-korrupciej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3377</Words>
  <Characters>19254</Characters>
  <Application>Microsoft Office Word</Application>
  <DocSecurity>0</DocSecurity>
  <Lines>160</Lines>
  <Paragraphs>45</Paragraphs>
  <ScaleCrop>false</ScaleCrop>
  <Company/>
  <LinksUpToDate>false</LinksUpToDate>
  <CharactersWithSpaces>22586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2020-02-19T10:39:00Z</dcterms:created>
  <dcterms:modified xsi:type="dcterms:W3CDTF">2020-02-19T10:43:00Z</dcterms:modified>
</cp:coreProperties>
</file>