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667A" w:rsidRDefault="002C667A" w:rsidP="002C667A">
      <w:pPr>
        <w:pBdr>
          <w:bottom w:val="single" w:sz="4" w:space="1" w:color="auto"/>
        </w:pBdr>
        <w:spacing w:line="312" w:lineRule="auto"/>
        <w:jc w:val="center"/>
        <w:rPr>
          <w:sz w:val="28"/>
          <w:szCs w:val="28"/>
          <w:lang w:val="uk-UA"/>
        </w:rPr>
      </w:pPr>
      <w:r>
        <w:rPr>
          <w:sz w:val="28"/>
          <w:szCs w:val="28"/>
          <w:lang w:val="uk-UA"/>
        </w:rPr>
        <w:t>Одеський національний університет імені І. І. Мечникова</w:t>
      </w:r>
    </w:p>
    <w:p w:rsidR="002C667A" w:rsidRDefault="002C667A" w:rsidP="002C667A">
      <w:pPr>
        <w:spacing w:line="312" w:lineRule="auto"/>
        <w:jc w:val="center"/>
        <w:rPr>
          <w:sz w:val="28"/>
          <w:szCs w:val="28"/>
          <w:highlight w:val="green"/>
          <w:lang w:val="uk-UA"/>
        </w:rPr>
      </w:pPr>
      <w:r>
        <w:rPr>
          <w:sz w:val="28"/>
          <w:szCs w:val="28"/>
          <w:highlight w:val="green"/>
          <w:lang w:val="uk-UA"/>
        </w:rPr>
        <w:t xml:space="preserve"> </w:t>
      </w:r>
    </w:p>
    <w:p w:rsidR="002C667A" w:rsidRDefault="002C667A" w:rsidP="002C667A">
      <w:pPr>
        <w:pBdr>
          <w:bottom w:val="single" w:sz="4" w:space="1" w:color="auto"/>
        </w:pBdr>
        <w:jc w:val="center"/>
        <w:rPr>
          <w:sz w:val="28"/>
          <w:szCs w:val="28"/>
          <w:lang w:val="uk-UA"/>
        </w:rPr>
      </w:pPr>
      <w:r w:rsidRPr="002B19D1">
        <w:rPr>
          <w:sz w:val="28"/>
          <w:szCs w:val="28"/>
          <w:lang w:val="uk-UA"/>
        </w:rPr>
        <w:t>Інститут математики, економіки і механіки</w:t>
      </w:r>
    </w:p>
    <w:p w:rsidR="002C667A" w:rsidRPr="00F952CC" w:rsidRDefault="002C667A" w:rsidP="002C667A">
      <w:pPr>
        <w:pBdr>
          <w:bottom w:val="single" w:sz="4" w:space="1" w:color="auto"/>
        </w:pBdr>
        <w:jc w:val="center"/>
        <w:rPr>
          <w:b/>
          <w:sz w:val="28"/>
          <w:szCs w:val="28"/>
          <w:u w:val="single"/>
          <w:lang w:val="uk-UA"/>
        </w:rPr>
      </w:pPr>
      <w:r w:rsidRPr="00F952CC">
        <w:rPr>
          <w:b/>
          <w:sz w:val="28"/>
          <w:szCs w:val="28"/>
          <w:u w:val="single"/>
          <w:lang w:val="uk-UA"/>
        </w:rPr>
        <w:t xml:space="preserve">_______________________________________________ </w:t>
      </w:r>
    </w:p>
    <w:p w:rsidR="002C667A" w:rsidRPr="002B19D1" w:rsidRDefault="002C667A" w:rsidP="002C667A">
      <w:pPr>
        <w:pBdr>
          <w:bottom w:val="single" w:sz="4" w:space="1" w:color="auto"/>
        </w:pBdr>
        <w:spacing w:line="312" w:lineRule="auto"/>
        <w:jc w:val="center"/>
        <w:rPr>
          <w:sz w:val="28"/>
          <w:szCs w:val="28"/>
          <w:lang w:val="uk-UA"/>
        </w:rPr>
      </w:pPr>
    </w:p>
    <w:p w:rsidR="002C667A" w:rsidRDefault="002C667A" w:rsidP="002C667A">
      <w:pPr>
        <w:pBdr>
          <w:bottom w:val="single" w:sz="4" w:space="1" w:color="auto"/>
        </w:pBdr>
        <w:spacing w:line="312" w:lineRule="auto"/>
        <w:jc w:val="center"/>
        <w:rPr>
          <w:sz w:val="28"/>
          <w:szCs w:val="28"/>
          <w:lang w:val="uk-UA"/>
        </w:rPr>
      </w:pP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Pr>
          <w:sz w:val="28"/>
          <w:szCs w:val="28"/>
          <w:u w:val="single"/>
          <w:lang w:val="uk-UA"/>
        </w:rPr>
        <w:softHyphen/>
      </w:r>
      <w:r w:rsidRPr="000C0657">
        <w:rPr>
          <w:sz w:val="28"/>
          <w:szCs w:val="28"/>
          <w:u w:val="single"/>
        </w:rPr>
        <w:softHyphen/>
      </w:r>
      <w:r w:rsidRPr="000C0657">
        <w:rPr>
          <w:sz w:val="28"/>
          <w:szCs w:val="28"/>
          <w:u w:val="single"/>
        </w:rPr>
        <w:softHyphen/>
      </w:r>
      <w:r w:rsidRPr="000C0657">
        <w:rPr>
          <w:sz w:val="28"/>
          <w:szCs w:val="28"/>
          <w:u w:val="single"/>
        </w:rPr>
        <w:softHyphen/>
      </w:r>
      <w:r>
        <w:rPr>
          <w:sz w:val="28"/>
          <w:szCs w:val="28"/>
          <w:lang w:val="uk-UA"/>
        </w:rPr>
        <w:t xml:space="preserve">Кафедра загальної психології і психології розвитку особистості </w:t>
      </w:r>
    </w:p>
    <w:p w:rsidR="002C667A" w:rsidRDefault="002C667A" w:rsidP="002C667A">
      <w:pPr>
        <w:spacing w:line="312" w:lineRule="auto"/>
        <w:rPr>
          <w:b/>
          <w:spacing w:val="60"/>
          <w:sz w:val="28"/>
          <w:szCs w:val="28"/>
          <w:lang w:val="uk-UA"/>
        </w:rPr>
      </w:pPr>
    </w:p>
    <w:p w:rsidR="002C667A" w:rsidRDefault="002C667A" w:rsidP="002C667A">
      <w:pPr>
        <w:spacing w:line="312" w:lineRule="auto"/>
        <w:jc w:val="center"/>
        <w:rPr>
          <w:b/>
          <w:spacing w:val="60"/>
          <w:sz w:val="28"/>
          <w:szCs w:val="28"/>
          <w:lang w:val="uk-UA"/>
        </w:rPr>
      </w:pPr>
      <w:r>
        <w:rPr>
          <w:b/>
          <w:spacing w:val="60"/>
          <w:sz w:val="28"/>
          <w:szCs w:val="28"/>
          <w:lang w:val="uk-UA"/>
        </w:rPr>
        <w:t>Дипломна робота</w:t>
      </w:r>
    </w:p>
    <w:p w:rsidR="002C667A" w:rsidRDefault="002C667A" w:rsidP="002C667A">
      <w:pPr>
        <w:spacing w:line="312" w:lineRule="auto"/>
        <w:jc w:val="center"/>
        <w:rPr>
          <w:b/>
          <w:spacing w:val="60"/>
          <w:sz w:val="28"/>
          <w:szCs w:val="28"/>
          <w:lang w:val="uk-UA"/>
        </w:rPr>
      </w:pPr>
    </w:p>
    <w:p w:rsidR="002C667A" w:rsidRDefault="002C667A" w:rsidP="002C667A">
      <w:pPr>
        <w:pBdr>
          <w:bottom w:val="single" w:sz="4" w:space="1" w:color="auto"/>
        </w:pBdr>
        <w:spacing w:line="312" w:lineRule="auto"/>
        <w:jc w:val="center"/>
        <w:rPr>
          <w:color w:val="FF0000"/>
          <w:sz w:val="28"/>
          <w:szCs w:val="28"/>
          <w:lang w:val="uk-UA"/>
        </w:rPr>
      </w:pPr>
      <w:r>
        <w:rPr>
          <w:b/>
          <w:sz w:val="28"/>
          <w:szCs w:val="28"/>
          <w:lang w:val="uk-UA"/>
        </w:rPr>
        <w:t>бакалавра</w:t>
      </w:r>
    </w:p>
    <w:p w:rsidR="002C667A" w:rsidRDefault="002C667A" w:rsidP="002C667A">
      <w:pPr>
        <w:spacing w:line="312" w:lineRule="auto"/>
        <w:jc w:val="center"/>
        <w:rPr>
          <w:sz w:val="28"/>
          <w:szCs w:val="28"/>
          <w:lang w:val="uk-UA"/>
        </w:rPr>
      </w:pPr>
      <w:r>
        <w:rPr>
          <w:sz w:val="28"/>
          <w:szCs w:val="28"/>
          <w:lang w:val="uk-UA"/>
        </w:rPr>
        <w:t>(освітньо - кваліфікаційний рівень)</w:t>
      </w:r>
    </w:p>
    <w:p w:rsidR="002C667A" w:rsidRDefault="002C667A" w:rsidP="002C667A">
      <w:pPr>
        <w:spacing w:line="312" w:lineRule="auto"/>
        <w:jc w:val="center"/>
        <w:rPr>
          <w:sz w:val="28"/>
          <w:szCs w:val="28"/>
          <w:highlight w:val="green"/>
          <w:lang w:val="uk-UA"/>
        </w:rPr>
      </w:pPr>
    </w:p>
    <w:p w:rsidR="002C667A" w:rsidRDefault="002C667A" w:rsidP="002C667A">
      <w:pPr>
        <w:suppressAutoHyphens/>
        <w:jc w:val="center"/>
        <w:rPr>
          <w:sz w:val="28"/>
          <w:szCs w:val="28"/>
          <w:lang w:val="uk-UA"/>
        </w:rPr>
      </w:pPr>
      <w:r>
        <w:rPr>
          <w:sz w:val="28"/>
          <w:szCs w:val="28"/>
          <w:lang w:val="uk-UA"/>
        </w:rPr>
        <w:t xml:space="preserve">на тему: </w:t>
      </w:r>
      <w:r>
        <w:rPr>
          <w:b/>
          <w:sz w:val="28"/>
          <w:szCs w:val="28"/>
          <w:lang w:val="uk-UA"/>
        </w:rPr>
        <w:t>«КОРЕКЦІЯ ЕМОЦІЙНИХ СТАНІВ ЗАСОБАМИ АРТ-ТЕРАПІЇ У МОЛОДШОМУ ШКІЛЬНОМУ ВІЦІ»</w:t>
      </w:r>
    </w:p>
    <w:p w:rsidR="002C667A" w:rsidRDefault="002C667A" w:rsidP="002C667A">
      <w:pPr>
        <w:spacing w:line="312" w:lineRule="auto"/>
        <w:jc w:val="center"/>
        <w:rPr>
          <w:b/>
          <w:lang w:val="uk-UA"/>
        </w:rPr>
      </w:pPr>
      <w:r>
        <w:rPr>
          <w:b/>
          <w:lang w:val="uk-UA"/>
        </w:rPr>
        <w:t xml:space="preserve">"THE ART- </w:t>
      </w:r>
      <w:r>
        <w:rPr>
          <w:b/>
          <w:lang w:val="en-US"/>
        </w:rPr>
        <w:t>T</w:t>
      </w:r>
      <w:r>
        <w:rPr>
          <w:b/>
          <w:lang w:val="uk-UA"/>
        </w:rPr>
        <w:t>HERAP</w:t>
      </w:r>
      <w:r>
        <w:rPr>
          <w:b/>
          <w:lang w:val="en-US"/>
        </w:rPr>
        <w:t>EUTIC CORRECTION</w:t>
      </w:r>
      <w:r>
        <w:rPr>
          <w:b/>
          <w:lang w:val="uk-UA"/>
        </w:rPr>
        <w:t xml:space="preserve"> OF THE EMOTIONAL STATES IN THE </w:t>
      </w:r>
      <w:r>
        <w:rPr>
          <w:b/>
          <w:lang w:val="en-US"/>
        </w:rPr>
        <w:t>PRIMARY</w:t>
      </w:r>
      <w:r>
        <w:rPr>
          <w:b/>
          <w:lang w:val="uk-UA"/>
        </w:rPr>
        <w:t xml:space="preserve"> SCHOOL AGE»</w:t>
      </w:r>
    </w:p>
    <w:p w:rsidR="002C667A" w:rsidRDefault="002C667A" w:rsidP="002C667A">
      <w:pPr>
        <w:spacing w:line="312" w:lineRule="auto"/>
        <w:jc w:val="center"/>
        <w:rPr>
          <w:highlight w:val="green"/>
          <w:u w:val="single"/>
          <w:lang w:val="uk-UA"/>
        </w:rPr>
      </w:pPr>
      <w:r>
        <w:rPr>
          <w:highlight w:val="green"/>
          <w:u w:val="single"/>
          <w:lang w:val="uk-UA"/>
        </w:rPr>
        <w:t xml:space="preserve"> </w:t>
      </w:r>
    </w:p>
    <w:p w:rsidR="002C667A" w:rsidRDefault="002C667A" w:rsidP="002C667A">
      <w:pPr>
        <w:spacing w:line="312" w:lineRule="auto"/>
        <w:jc w:val="center"/>
        <w:rPr>
          <w:sz w:val="28"/>
          <w:szCs w:val="28"/>
          <w:lang w:val="uk-UA"/>
        </w:rPr>
      </w:pPr>
      <w:r>
        <w:rPr>
          <w:sz w:val="28"/>
          <w:szCs w:val="28"/>
          <w:lang w:val="uk-UA"/>
        </w:rPr>
        <w:t>Виконала: студентка 5 курсу  заочної форми навчання</w:t>
      </w:r>
    </w:p>
    <w:p w:rsidR="002C667A" w:rsidRDefault="002C667A" w:rsidP="002C667A">
      <w:pPr>
        <w:spacing w:line="312" w:lineRule="auto"/>
        <w:jc w:val="center"/>
        <w:rPr>
          <w:color w:val="FF0000"/>
          <w:sz w:val="28"/>
          <w:szCs w:val="28"/>
          <w:lang w:val="uk-UA"/>
        </w:rPr>
      </w:pPr>
      <w:r>
        <w:rPr>
          <w:sz w:val="28"/>
          <w:szCs w:val="28"/>
          <w:lang w:val="uk-UA"/>
        </w:rPr>
        <w:t>напряму підготовки</w:t>
      </w:r>
      <w:r>
        <w:rPr>
          <w:color w:val="FF0000"/>
          <w:sz w:val="28"/>
          <w:szCs w:val="28"/>
          <w:lang w:val="uk-UA"/>
        </w:rPr>
        <w:t xml:space="preserve"> </w:t>
      </w:r>
      <w:r>
        <w:rPr>
          <w:sz w:val="28"/>
          <w:szCs w:val="28"/>
          <w:lang w:val="uk-UA"/>
        </w:rPr>
        <w:t xml:space="preserve"> </w:t>
      </w:r>
      <w:r>
        <w:rPr>
          <w:b/>
          <w:sz w:val="28"/>
          <w:szCs w:val="28"/>
          <w:lang w:val="uk-UA"/>
        </w:rPr>
        <w:t>6.030102</w:t>
      </w:r>
      <w:r>
        <w:rPr>
          <w:color w:val="FF0000"/>
          <w:sz w:val="28"/>
          <w:szCs w:val="28"/>
          <w:lang w:val="uk-UA"/>
        </w:rPr>
        <w:t xml:space="preserve"> </w:t>
      </w:r>
      <w:r>
        <w:rPr>
          <w:sz w:val="28"/>
          <w:szCs w:val="28"/>
          <w:lang w:val="uk-UA"/>
        </w:rPr>
        <w:t>-  «Психологія»</w:t>
      </w:r>
    </w:p>
    <w:p w:rsidR="002C667A" w:rsidRDefault="002C667A" w:rsidP="002C667A">
      <w:pPr>
        <w:tabs>
          <w:tab w:val="left" w:pos="3969"/>
        </w:tabs>
        <w:spacing w:line="312" w:lineRule="auto"/>
        <w:jc w:val="center"/>
        <w:rPr>
          <w:b/>
          <w:sz w:val="28"/>
          <w:szCs w:val="28"/>
          <w:lang w:val="uk-UA"/>
        </w:rPr>
      </w:pPr>
      <w:r>
        <w:rPr>
          <w:b/>
          <w:sz w:val="28"/>
          <w:szCs w:val="28"/>
          <w:lang w:val="uk-UA"/>
        </w:rPr>
        <w:t>Хатак Саміна Ефтехарівна</w:t>
      </w:r>
    </w:p>
    <w:p w:rsidR="002C667A" w:rsidRDefault="002C667A" w:rsidP="002C667A">
      <w:pPr>
        <w:tabs>
          <w:tab w:val="left" w:pos="7938"/>
          <w:tab w:val="right" w:pos="9355"/>
        </w:tabs>
        <w:spacing w:line="312" w:lineRule="auto"/>
        <w:jc w:val="center"/>
        <w:rPr>
          <w:sz w:val="28"/>
          <w:szCs w:val="28"/>
          <w:lang w:val="uk-UA"/>
        </w:rPr>
      </w:pPr>
      <w:r>
        <w:rPr>
          <w:sz w:val="28"/>
          <w:szCs w:val="28"/>
          <w:lang w:val="uk-UA"/>
        </w:rPr>
        <w:t>Керівник: доктор психологічних наук, професор кафедри</w:t>
      </w:r>
    </w:p>
    <w:p w:rsidR="002C667A" w:rsidRDefault="002C667A" w:rsidP="002C667A">
      <w:pPr>
        <w:tabs>
          <w:tab w:val="left" w:pos="7938"/>
          <w:tab w:val="right" w:pos="9355"/>
        </w:tabs>
        <w:spacing w:line="312" w:lineRule="auto"/>
        <w:jc w:val="center"/>
        <w:rPr>
          <w:sz w:val="28"/>
          <w:szCs w:val="28"/>
          <w:lang w:val="uk-UA"/>
        </w:rPr>
      </w:pPr>
      <w:r>
        <w:rPr>
          <w:sz w:val="28"/>
          <w:szCs w:val="28"/>
          <w:lang w:val="uk-UA"/>
        </w:rPr>
        <w:t xml:space="preserve"> загальної психології і психології розвитку особистості,</w:t>
      </w:r>
    </w:p>
    <w:p w:rsidR="002C667A" w:rsidRDefault="002C667A" w:rsidP="002C667A">
      <w:pPr>
        <w:spacing w:line="312" w:lineRule="auto"/>
        <w:rPr>
          <w:sz w:val="28"/>
          <w:szCs w:val="28"/>
          <w:lang w:val="uk-UA"/>
        </w:rPr>
      </w:pPr>
      <w:r>
        <w:rPr>
          <w:sz w:val="28"/>
          <w:szCs w:val="28"/>
          <w:lang w:val="uk-UA"/>
        </w:rPr>
        <w:t xml:space="preserve">                 Кіреєва Зоя Олександрівна ______________________</w:t>
      </w:r>
      <w:r>
        <w:rPr>
          <w:sz w:val="28"/>
          <w:szCs w:val="28"/>
          <w:lang w:val="uk-UA"/>
        </w:rPr>
        <w:softHyphen/>
      </w:r>
      <w:r>
        <w:rPr>
          <w:sz w:val="28"/>
          <w:szCs w:val="28"/>
          <w:lang w:val="uk-UA"/>
        </w:rPr>
        <w:softHyphen/>
      </w:r>
    </w:p>
    <w:p w:rsidR="002C667A" w:rsidRDefault="002C667A" w:rsidP="002C667A">
      <w:pPr>
        <w:tabs>
          <w:tab w:val="right" w:pos="7938"/>
        </w:tabs>
        <w:spacing w:line="312" w:lineRule="auto"/>
        <w:jc w:val="center"/>
        <w:rPr>
          <w:sz w:val="28"/>
          <w:szCs w:val="28"/>
          <w:lang w:val="uk-UA"/>
        </w:rPr>
      </w:pPr>
      <w:r>
        <w:rPr>
          <w:sz w:val="28"/>
          <w:szCs w:val="28"/>
          <w:lang w:val="uk-UA"/>
        </w:rPr>
        <w:t>Рецензент: кандидат психологічних наук, доцент кафедри</w:t>
      </w:r>
    </w:p>
    <w:p w:rsidR="002C667A" w:rsidRDefault="002C667A" w:rsidP="002C667A">
      <w:pPr>
        <w:tabs>
          <w:tab w:val="right" w:pos="7938"/>
        </w:tabs>
        <w:spacing w:line="312" w:lineRule="auto"/>
        <w:jc w:val="center"/>
        <w:rPr>
          <w:sz w:val="28"/>
          <w:szCs w:val="28"/>
          <w:lang w:val="uk-UA"/>
        </w:rPr>
      </w:pPr>
      <w:r>
        <w:rPr>
          <w:sz w:val="28"/>
          <w:szCs w:val="28"/>
          <w:lang w:val="uk-UA"/>
        </w:rPr>
        <w:t>Диференціальної і спеціальної психології Кононенко О.І.</w:t>
      </w:r>
    </w:p>
    <w:p w:rsidR="002C667A" w:rsidRDefault="002C667A" w:rsidP="002C667A">
      <w:pPr>
        <w:spacing w:line="312" w:lineRule="auto"/>
        <w:jc w:val="right"/>
        <w:rPr>
          <w:sz w:val="28"/>
          <w:szCs w:val="28"/>
          <w:lang w:val="uk-UA"/>
        </w:rPr>
      </w:pPr>
    </w:p>
    <w:tbl>
      <w:tblPr>
        <w:tblW w:w="5155" w:type="pct"/>
        <w:jc w:val="center"/>
        <w:tblLook w:val="00A0" w:firstRow="1" w:lastRow="0" w:firstColumn="1" w:lastColumn="0" w:noHBand="0" w:noVBand="0"/>
      </w:tblPr>
      <w:tblGrid>
        <w:gridCol w:w="5082"/>
        <w:gridCol w:w="4786"/>
      </w:tblGrid>
      <w:tr w:rsidR="002C667A" w:rsidRPr="00AF0589" w:rsidTr="002F65B9">
        <w:trPr>
          <w:trHeight w:val="3036"/>
          <w:jc w:val="center"/>
        </w:trPr>
        <w:tc>
          <w:tcPr>
            <w:tcW w:w="5082" w:type="dxa"/>
          </w:tcPr>
          <w:p w:rsidR="002C667A" w:rsidRDefault="002C667A" w:rsidP="002F65B9">
            <w:pPr>
              <w:spacing w:line="312" w:lineRule="auto"/>
              <w:jc w:val="center"/>
              <w:rPr>
                <w:sz w:val="28"/>
                <w:szCs w:val="28"/>
                <w:lang w:val="uk-UA"/>
              </w:rPr>
            </w:pPr>
            <w:r w:rsidRPr="00AF0589">
              <w:rPr>
                <w:sz w:val="28"/>
                <w:szCs w:val="28"/>
                <w:lang w:val="uk-UA"/>
              </w:rPr>
              <w:t>Рекомендовано до захисту:</w:t>
            </w:r>
          </w:p>
          <w:p w:rsidR="002C667A" w:rsidRPr="00AF0589" w:rsidRDefault="002C667A" w:rsidP="002F65B9">
            <w:pPr>
              <w:spacing w:line="312" w:lineRule="auto"/>
              <w:jc w:val="center"/>
              <w:rPr>
                <w:sz w:val="28"/>
                <w:szCs w:val="28"/>
                <w:lang w:val="uk-UA"/>
              </w:rPr>
            </w:pPr>
            <w:r w:rsidRPr="00AF0589">
              <w:rPr>
                <w:sz w:val="28"/>
                <w:szCs w:val="28"/>
                <w:lang w:val="uk-UA"/>
              </w:rPr>
              <w:t>Протокол засідання кафедри</w:t>
            </w:r>
          </w:p>
          <w:p w:rsidR="002C667A" w:rsidRPr="00AF0589" w:rsidRDefault="002C667A" w:rsidP="002F65B9">
            <w:pPr>
              <w:spacing w:line="312" w:lineRule="auto"/>
              <w:jc w:val="center"/>
              <w:rPr>
                <w:sz w:val="28"/>
                <w:szCs w:val="28"/>
                <w:lang w:val="uk-UA"/>
              </w:rPr>
            </w:pPr>
            <w:r w:rsidRPr="00AF0589">
              <w:rPr>
                <w:sz w:val="28"/>
                <w:szCs w:val="28"/>
                <w:lang w:val="uk-UA"/>
              </w:rPr>
              <w:t>№____ від ________________ р.</w:t>
            </w:r>
          </w:p>
          <w:p w:rsidR="002C667A" w:rsidRDefault="002C667A" w:rsidP="002F65B9">
            <w:pPr>
              <w:spacing w:line="312" w:lineRule="auto"/>
              <w:jc w:val="center"/>
              <w:rPr>
                <w:sz w:val="28"/>
                <w:szCs w:val="28"/>
                <w:lang w:val="uk-UA"/>
              </w:rPr>
            </w:pPr>
          </w:p>
          <w:p w:rsidR="002C667A" w:rsidRDefault="002C667A" w:rsidP="002F65B9">
            <w:pPr>
              <w:spacing w:line="312" w:lineRule="auto"/>
              <w:jc w:val="center"/>
              <w:rPr>
                <w:sz w:val="28"/>
                <w:szCs w:val="28"/>
                <w:lang w:val="uk-UA"/>
              </w:rPr>
            </w:pPr>
          </w:p>
          <w:p w:rsidR="002C667A" w:rsidRPr="008D7363" w:rsidRDefault="002C667A" w:rsidP="002F65B9">
            <w:pPr>
              <w:spacing w:line="312" w:lineRule="auto"/>
              <w:jc w:val="center"/>
              <w:rPr>
                <w:sz w:val="28"/>
                <w:szCs w:val="28"/>
                <w:lang w:val="uk-UA"/>
              </w:rPr>
            </w:pPr>
            <w:r w:rsidRPr="00AF0589">
              <w:rPr>
                <w:sz w:val="28"/>
                <w:szCs w:val="28"/>
                <w:lang w:val="uk-UA"/>
              </w:rPr>
              <w:t>Завідувач кафедри</w:t>
            </w:r>
          </w:p>
          <w:p w:rsidR="002C667A" w:rsidRDefault="002C667A" w:rsidP="002F65B9">
            <w:pPr>
              <w:tabs>
                <w:tab w:val="left" w:pos="284"/>
                <w:tab w:val="left" w:pos="1767"/>
              </w:tabs>
              <w:spacing w:line="312" w:lineRule="auto"/>
              <w:jc w:val="center"/>
              <w:rPr>
                <w:sz w:val="28"/>
                <w:szCs w:val="28"/>
                <w:lang w:val="uk-UA"/>
              </w:rPr>
            </w:pPr>
            <w:r w:rsidRPr="00AF0589">
              <w:rPr>
                <w:sz w:val="28"/>
                <w:szCs w:val="28"/>
                <w:lang w:val="uk-UA"/>
              </w:rPr>
              <w:t>________________Кіреєва З.О.</w:t>
            </w:r>
          </w:p>
          <w:p w:rsidR="002C667A" w:rsidRPr="00AF0589" w:rsidRDefault="002C667A" w:rsidP="002F65B9">
            <w:pPr>
              <w:tabs>
                <w:tab w:val="left" w:pos="284"/>
                <w:tab w:val="left" w:pos="1767"/>
              </w:tabs>
              <w:spacing w:line="312" w:lineRule="auto"/>
              <w:jc w:val="center"/>
              <w:rPr>
                <w:sz w:val="28"/>
                <w:szCs w:val="28"/>
                <w:lang w:val="uk-UA"/>
              </w:rPr>
            </w:pPr>
            <w:r>
              <w:rPr>
                <w:sz w:val="28"/>
                <w:szCs w:val="28"/>
                <w:lang w:val="uk-UA"/>
              </w:rPr>
              <w:t xml:space="preserve">             </w:t>
            </w:r>
          </w:p>
        </w:tc>
        <w:tc>
          <w:tcPr>
            <w:tcW w:w="4786" w:type="dxa"/>
          </w:tcPr>
          <w:p w:rsidR="002C667A" w:rsidRDefault="002C667A" w:rsidP="002F65B9">
            <w:pPr>
              <w:tabs>
                <w:tab w:val="right" w:pos="4462"/>
              </w:tabs>
              <w:spacing w:line="312" w:lineRule="auto"/>
              <w:jc w:val="center"/>
              <w:rPr>
                <w:sz w:val="28"/>
                <w:szCs w:val="28"/>
                <w:lang w:val="uk-UA"/>
              </w:rPr>
            </w:pPr>
            <w:r>
              <w:rPr>
                <w:sz w:val="28"/>
                <w:szCs w:val="28"/>
                <w:lang w:val="uk-UA"/>
              </w:rPr>
              <w:t xml:space="preserve">Захищено на засіданні </w:t>
            </w:r>
            <w:r w:rsidRPr="00AF0589">
              <w:rPr>
                <w:sz w:val="28"/>
                <w:szCs w:val="28"/>
                <w:lang w:val="uk-UA"/>
              </w:rPr>
              <w:t>ЕК №</w:t>
            </w:r>
          </w:p>
          <w:p w:rsidR="002C667A" w:rsidRPr="00AF0589" w:rsidRDefault="002C667A" w:rsidP="002F65B9">
            <w:pPr>
              <w:tabs>
                <w:tab w:val="right" w:pos="4462"/>
              </w:tabs>
              <w:spacing w:line="312" w:lineRule="auto"/>
              <w:jc w:val="center"/>
              <w:rPr>
                <w:sz w:val="28"/>
                <w:szCs w:val="28"/>
                <w:lang w:val="uk-UA"/>
              </w:rPr>
            </w:pPr>
            <w:r w:rsidRPr="00AF0589">
              <w:rPr>
                <w:sz w:val="28"/>
                <w:szCs w:val="28"/>
                <w:lang w:val="uk-UA"/>
              </w:rPr>
              <w:t>протокол №____ від ____________</w:t>
            </w:r>
            <w:r w:rsidRPr="00AF0589">
              <w:rPr>
                <w:sz w:val="28"/>
                <w:szCs w:val="28"/>
                <w:lang w:val="uk-UA"/>
              </w:rPr>
              <w:tab/>
              <w:t>р.</w:t>
            </w:r>
          </w:p>
          <w:p w:rsidR="002C667A" w:rsidRPr="00AF0589" w:rsidRDefault="002C667A" w:rsidP="002F65B9">
            <w:pPr>
              <w:tabs>
                <w:tab w:val="right" w:pos="4462"/>
              </w:tabs>
              <w:spacing w:line="312" w:lineRule="auto"/>
              <w:jc w:val="center"/>
              <w:rPr>
                <w:sz w:val="28"/>
                <w:szCs w:val="28"/>
                <w:lang w:val="uk-UA"/>
              </w:rPr>
            </w:pPr>
            <w:r w:rsidRPr="00AF0589">
              <w:rPr>
                <w:sz w:val="28"/>
                <w:szCs w:val="28"/>
                <w:lang w:val="uk-UA"/>
              </w:rPr>
              <w:t>Оцінка_____________/___</w:t>
            </w:r>
            <w:r w:rsidRPr="00AF0589">
              <w:rPr>
                <w:sz w:val="28"/>
                <w:szCs w:val="28"/>
                <w:lang w:val="uk-UA"/>
              </w:rPr>
              <w:tab/>
              <w:t>___/_____</w:t>
            </w:r>
          </w:p>
          <w:p w:rsidR="002C667A" w:rsidRPr="00AF0589" w:rsidRDefault="002C667A" w:rsidP="002F65B9">
            <w:pPr>
              <w:spacing w:line="312" w:lineRule="auto"/>
              <w:jc w:val="center"/>
              <w:rPr>
                <w:sz w:val="28"/>
                <w:szCs w:val="28"/>
                <w:lang w:val="uk-UA"/>
              </w:rPr>
            </w:pPr>
            <w:r w:rsidRPr="00AF0589">
              <w:rPr>
                <w:sz w:val="28"/>
                <w:szCs w:val="28"/>
                <w:lang w:val="uk-UA"/>
              </w:rPr>
              <w:t>(за національною шкалою, шкалою ЕСТS, бали)</w:t>
            </w:r>
          </w:p>
          <w:p w:rsidR="002C667A" w:rsidRPr="00AF0589" w:rsidRDefault="002C667A" w:rsidP="002F65B9">
            <w:pPr>
              <w:spacing w:line="312" w:lineRule="auto"/>
              <w:rPr>
                <w:sz w:val="28"/>
                <w:szCs w:val="28"/>
                <w:lang w:val="uk-UA"/>
              </w:rPr>
            </w:pPr>
            <w:r>
              <w:rPr>
                <w:sz w:val="28"/>
                <w:szCs w:val="28"/>
                <w:lang w:val="uk-UA"/>
              </w:rPr>
              <w:t xml:space="preserve">                      </w:t>
            </w:r>
            <w:r w:rsidRPr="00AF0589">
              <w:rPr>
                <w:sz w:val="28"/>
                <w:szCs w:val="28"/>
                <w:lang w:val="uk-UA"/>
              </w:rPr>
              <w:t>Голова ЕК</w:t>
            </w:r>
          </w:p>
          <w:p w:rsidR="002C667A" w:rsidRPr="00AF0589" w:rsidRDefault="002C667A" w:rsidP="002F65B9">
            <w:pPr>
              <w:tabs>
                <w:tab w:val="left" w:pos="454"/>
                <w:tab w:val="left" w:pos="2155"/>
              </w:tabs>
              <w:spacing w:line="312" w:lineRule="auto"/>
              <w:rPr>
                <w:sz w:val="28"/>
                <w:szCs w:val="28"/>
                <w:lang w:val="uk-UA"/>
              </w:rPr>
            </w:pPr>
            <w:r w:rsidRPr="00AF0589">
              <w:rPr>
                <w:sz w:val="28"/>
                <w:szCs w:val="28"/>
                <w:lang w:val="uk-UA"/>
              </w:rPr>
              <w:t>__________________Родіна Н.В.</w:t>
            </w:r>
          </w:p>
        </w:tc>
      </w:tr>
    </w:tbl>
    <w:p w:rsidR="002C667A" w:rsidRPr="008D7363" w:rsidRDefault="002C667A" w:rsidP="002C667A">
      <w:pPr>
        <w:jc w:val="center"/>
        <w:rPr>
          <w:b/>
          <w:sz w:val="28"/>
          <w:szCs w:val="28"/>
          <w:lang w:val="uk-UA"/>
        </w:rPr>
      </w:pPr>
      <w:r w:rsidRPr="008D7363">
        <w:rPr>
          <w:b/>
          <w:sz w:val="28"/>
          <w:szCs w:val="28"/>
          <w:lang w:val="uk-UA"/>
        </w:rPr>
        <w:t>Одеса - 2017</w:t>
      </w:r>
    </w:p>
    <w:p w:rsidR="002C667A" w:rsidRDefault="002C667A" w:rsidP="00C26D43">
      <w:pPr>
        <w:jc w:val="center"/>
        <w:outlineLvl w:val="0"/>
        <w:rPr>
          <w:b/>
          <w:sz w:val="28"/>
          <w:szCs w:val="28"/>
          <w:lang w:val="uk-UA"/>
        </w:rPr>
      </w:pPr>
    </w:p>
    <w:p w:rsidR="00C26D43" w:rsidRPr="00C26D43" w:rsidRDefault="00C26D43" w:rsidP="00C26D43">
      <w:pPr>
        <w:jc w:val="center"/>
        <w:outlineLvl w:val="0"/>
        <w:rPr>
          <w:b/>
          <w:sz w:val="28"/>
          <w:szCs w:val="28"/>
          <w:lang w:val="uk-UA"/>
        </w:rPr>
      </w:pPr>
      <w:r w:rsidRPr="00C26D43">
        <w:rPr>
          <w:b/>
          <w:sz w:val="28"/>
          <w:szCs w:val="28"/>
          <w:lang w:val="uk-UA"/>
        </w:rPr>
        <w:lastRenderedPageBreak/>
        <w:t>ЗМІСТ</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46"/>
        <w:gridCol w:w="1343"/>
      </w:tblGrid>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b/>
                <w:sz w:val="28"/>
                <w:szCs w:val="28"/>
                <w:lang w:val="uk-UA"/>
              </w:rPr>
            </w:pPr>
            <w:r w:rsidRPr="00C26D43">
              <w:rPr>
                <w:b/>
                <w:sz w:val="28"/>
                <w:szCs w:val="28"/>
                <w:lang w:val="uk-UA"/>
              </w:rPr>
              <w:t>ВСТУП…………………………………………………………………...</w:t>
            </w:r>
          </w:p>
        </w:tc>
        <w:tc>
          <w:tcPr>
            <w:tcW w:w="1417" w:type="dxa"/>
            <w:tcBorders>
              <w:top w:val="nil"/>
              <w:left w:val="nil"/>
              <w:bottom w:val="nil"/>
              <w:right w:val="nil"/>
            </w:tcBorders>
            <w:shd w:val="clear" w:color="auto" w:fill="auto"/>
          </w:tcPr>
          <w:p w:rsidR="00C26D43" w:rsidRPr="00C26D43" w:rsidRDefault="00C26D43" w:rsidP="00635DCD">
            <w:pPr>
              <w:spacing w:line="360" w:lineRule="auto"/>
              <w:jc w:val="both"/>
              <w:outlineLvl w:val="0"/>
              <w:rPr>
                <w:sz w:val="28"/>
                <w:szCs w:val="28"/>
                <w:lang w:val="uk-UA"/>
              </w:rPr>
            </w:pPr>
            <w:r w:rsidRPr="00C26D43">
              <w:rPr>
                <w:sz w:val="28"/>
                <w:szCs w:val="28"/>
                <w:lang w:val="uk-UA"/>
              </w:rPr>
              <w:t>3</w:t>
            </w:r>
          </w:p>
        </w:tc>
      </w:tr>
      <w:tr w:rsidR="00C26D43" w:rsidRPr="00C26D43" w:rsidTr="00CC3D85">
        <w:trPr>
          <w:trHeight w:val="596"/>
        </w:trPr>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b/>
                <w:sz w:val="28"/>
                <w:szCs w:val="28"/>
                <w:lang w:val="uk-UA"/>
              </w:rPr>
            </w:pPr>
            <w:r w:rsidRPr="00C26D43">
              <w:rPr>
                <w:b/>
                <w:sz w:val="28"/>
                <w:szCs w:val="28"/>
                <w:lang w:val="uk-UA"/>
              </w:rPr>
              <w:t>РОЗДІЛ1. ТЕОРЕТИЧНИЙ АНАЛІЗ  ЕМОЦІЙНИХ СТАНІВ ОСОБИСТОСТІ У</w:t>
            </w:r>
            <w:r w:rsidR="00907EBF">
              <w:rPr>
                <w:b/>
                <w:sz w:val="28"/>
                <w:szCs w:val="28"/>
                <w:lang w:val="uk-UA"/>
              </w:rPr>
              <w:t xml:space="preserve"> </w:t>
            </w:r>
            <w:r w:rsidR="00B57FC2">
              <w:rPr>
                <w:b/>
                <w:sz w:val="28"/>
                <w:szCs w:val="28"/>
                <w:lang w:val="uk-UA"/>
              </w:rPr>
              <w:t xml:space="preserve">МОЛОДШОМУ ШКІЛЬНОМУ </w:t>
            </w:r>
            <w:r w:rsidR="00907EBF">
              <w:rPr>
                <w:b/>
                <w:sz w:val="28"/>
                <w:szCs w:val="28"/>
                <w:lang w:val="uk-UA"/>
              </w:rPr>
              <w:t>(</w:t>
            </w:r>
            <w:r w:rsidRPr="00C26D43">
              <w:rPr>
                <w:b/>
                <w:sz w:val="28"/>
                <w:szCs w:val="28"/>
                <w:lang w:val="uk-UA"/>
              </w:rPr>
              <w:t>СТАРШОМУ ДОШКІЛЬНОМУ</w:t>
            </w:r>
            <w:r w:rsidR="00907EBF">
              <w:rPr>
                <w:b/>
                <w:sz w:val="28"/>
                <w:szCs w:val="28"/>
                <w:lang w:val="uk-UA"/>
              </w:rPr>
              <w:t>)</w:t>
            </w:r>
            <w:r w:rsidRPr="00C26D43">
              <w:rPr>
                <w:b/>
                <w:sz w:val="28"/>
                <w:szCs w:val="28"/>
                <w:lang w:val="uk-UA"/>
              </w:rPr>
              <w:t xml:space="preserve"> ВІЦІ ТА АРТ -ТЕРАПЕВТИЧН</w:t>
            </w:r>
            <w:r w:rsidR="00B57FC2">
              <w:rPr>
                <w:b/>
                <w:sz w:val="28"/>
                <w:szCs w:val="28"/>
                <w:lang w:val="uk-UA"/>
              </w:rPr>
              <w:t>І ЗАСОБИ   ЇХ КОРЕКЦІЇ…………………..........</w:t>
            </w:r>
          </w:p>
        </w:tc>
        <w:tc>
          <w:tcPr>
            <w:tcW w:w="1417" w:type="dxa"/>
            <w:tcBorders>
              <w:top w:val="nil"/>
              <w:left w:val="nil"/>
              <w:bottom w:val="nil"/>
              <w:right w:val="nil"/>
            </w:tcBorders>
            <w:shd w:val="clear" w:color="auto" w:fill="auto"/>
          </w:tcPr>
          <w:p w:rsidR="007A1C80" w:rsidRDefault="007A1C80" w:rsidP="00635DCD">
            <w:pPr>
              <w:spacing w:line="360" w:lineRule="auto"/>
              <w:jc w:val="both"/>
              <w:outlineLvl w:val="0"/>
              <w:rPr>
                <w:sz w:val="28"/>
                <w:szCs w:val="28"/>
                <w:lang w:val="uk-UA"/>
              </w:rPr>
            </w:pPr>
          </w:p>
          <w:p w:rsidR="00B57FC2" w:rsidRDefault="00B57FC2" w:rsidP="00635DCD">
            <w:pPr>
              <w:spacing w:line="360" w:lineRule="auto"/>
              <w:jc w:val="both"/>
              <w:outlineLvl w:val="0"/>
              <w:rPr>
                <w:sz w:val="28"/>
                <w:szCs w:val="28"/>
                <w:lang w:val="uk-UA"/>
              </w:rPr>
            </w:pPr>
          </w:p>
          <w:p w:rsidR="00B57FC2" w:rsidRDefault="00B57FC2" w:rsidP="00635DCD">
            <w:pPr>
              <w:spacing w:line="360" w:lineRule="auto"/>
              <w:jc w:val="both"/>
              <w:outlineLvl w:val="0"/>
              <w:rPr>
                <w:sz w:val="28"/>
                <w:szCs w:val="28"/>
                <w:lang w:val="uk-UA"/>
              </w:rPr>
            </w:pPr>
          </w:p>
          <w:p w:rsidR="00B57FC2" w:rsidRPr="00C26D43" w:rsidRDefault="00B57FC2" w:rsidP="00635DCD">
            <w:pPr>
              <w:spacing w:line="360" w:lineRule="auto"/>
              <w:jc w:val="both"/>
              <w:outlineLvl w:val="0"/>
              <w:rPr>
                <w:sz w:val="28"/>
                <w:szCs w:val="28"/>
                <w:lang w:val="uk-UA"/>
              </w:rPr>
            </w:pPr>
            <w:r>
              <w:rPr>
                <w:sz w:val="28"/>
                <w:szCs w:val="28"/>
                <w:lang w:val="uk-UA"/>
              </w:rPr>
              <w:t>7</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sz w:val="28"/>
                <w:szCs w:val="28"/>
                <w:lang w:val="uk-UA"/>
              </w:rPr>
            </w:pPr>
            <w:r w:rsidRPr="00C26D43">
              <w:rPr>
                <w:sz w:val="28"/>
                <w:szCs w:val="28"/>
                <w:lang w:val="uk-UA"/>
              </w:rPr>
              <w:t>1.1. Психологічні особливості  емоційного розвитку дитини у</w:t>
            </w:r>
            <w:r w:rsidR="0055139F">
              <w:rPr>
                <w:sz w:val="28"/>
                <w:szCs w:val="28"/>
                <w:lang w:val="uk-UA"/>
              </w:rPr>
              <w:t xml:space="preserve"> молодшому шкільному</w:t>
            </w:r>
            <w:r w:rsidRPr="00C26D43">
              <w:rPr>
                <w:sz w:val="28"/>
                <w:szCs w:val="28"/>
                <w:lang w:val="uk-UA"/>
              </w:rPr>
              <w:t xml:space="preserve"> </w:t>
            </w:r>
            <w:r w:rsidR="00B57FC2">
              <w:rPr>
                <w:sz w:val="28"/>
                <w:szCs w:val="28"/>
                <w:lang w:val="uk-UA"/>
              </w:rPr>
              <w:t>(</w:t>
            </w:r>
            <w:r w:rsidRPr="00C26D43">
              <w:rPr>
                <w:sz w:val="28"/>
                <w:szCs w:val="28"/>
                <w:lang w:val="uk-UA"/>
              </w:rPr>
              <w:t>старшому дошкільному</w:t>
            </w:r>
            <w:r w:rsidR="00B57FC2">
              <w:rPr>
                <w:sz w:val="28"/>
                <w:szCs w:val="28"/>
                <w:lang w:val="uk-UA"/>
              </w:rPr>
              <w:t>)</w:t>
            </w:r>
            <w:r w:rsidRPr="00C26D43">
              <w:rPr>
                <w:sz w:val="28"/>
                <w:szCs w:val="28"/>
                <w:lang w:val="uk-UA"/>
              </w:rPr>
              <w:t xml:space="preserve"> віці</w:t>
            </w:r>
            <w:r w:rsidR="0055139F">
              <w:rPr>
                <w:sz w:val="28"/>
                <w:szCs w:val="28"/>
                <w:lang w:val="uk-UA"/>
              </w:rPr>
              <w:t xml:space="preserve"> </w:t>
            </w:r>
            <w:r w:rsidRPr="00C26D43">
              <w:rPr>
                <w:sz w:val="28"/>
                <w:szCs w:val="28"/>
                <w:lang w:val="uk-UA"/>
              </w:rPr>
              <w:t>…………………………………………...</w:t>
            </w:r>
            <w:r w:rsidR="0055139F" w:rsidRPr="00C26D43">
              <w:rPr>
                <w:sz w:val="28"/>
                <w:szCs w:val="28"/>
                <w:lang w:val="uk-UA"/>
              </w:rPr>
              <w:t>……………………………......</w:t>
            </w:r>
          </w:p>
        </w:tc>
        <w:tc>
          <w:tcPr>
            <w:tcW w:w="1417" w:type="dxa"/>
            <w:tcBorders>
              <w:top w:val="nil"/>
              <w:left w:val="nil"/>
              <w:bottom w:val="nil"/>
              <w:right w:val="nil"/>
            </w:tcBorders>
            <w:shd w:val="clear" w:color="auto" w:fill="auto"/>
          </w:tcPr>
          <w:p w:rsidR="00C26D43" w:rsidRDefault="00C26D43" w:rsidP="00635DCD">
            <w:pPr>
              <w:spacing w:line="360" w:lineRule="auto"/>
              <w:jc w:val="both"/>
              <w:outlineLvl w:val="0"/>
              <w:rPr>
                <w:sz w:val="28"/>
                <w:szCs w:val="28"/>
                <w:highlight w:val="yellow"/>
                <w:lang w:val="uk-UA"/>
              </w:rPr>
            </w:pPr>
          </w:p>
          <w:p w:rsidR="0055139F" w:rsidRDefault="0055139F" w:rsidP="00635DCD">
            <w:pPr>
              <w:spacing w:line="360" w:lineRule="auto"/>
              <w:jc w:val="both"/>
              <w:outlineLvl w:val="0"/>
              <w:rPr>
                <w:sz w:val="28"/>
                <w:szCs w:val="28"/>
                <w:lang w:val="uk-UA"/>
              </w:rPr>
            </w:pPr>
          </w:p>
          <w:p w:rsidR="007A1C80" w:rsidRPr="00C26D43" w:rsidRDefault="007A1C80" w:rsidP="00635DCD">
            <w:pPr>
              <w:spacing w:line="360" w:lineRule="auto"/>
              <w:jc w:val="both"/>
              <w:outlineLvl w:val="0"/>
              <w:rPr>
                <w:sz w:val="28"/>
                <w:szCs w:val="28"/>
                <w:highlight w:val="yellow"/>
                <w:lang w:val="uk-UA"/>
              </w:rPr>
            </w:pPr>
            <w:r w:rsidRPr="007A1C80">
              <w:rPr>
                <w:sz w:val="28"/>
                <w:szCs w:val="28"/>
                <w:lang w:val="uk-UA"/>
              </w:rPr>
              <w:t>7</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sz w:val="28"/>
                <w:szCs w:val="28"/>
                <w:lang w:val="uk-UA"/>
              </w:rPr>
            </w:pPr>
            <w:r w:rsidRPr="00C26D43">
              <w:rPr>
                <w:sz w:val="28"/>
                <w:szCs w:val="28"/>
                <w:lang w:val="uk-UA"/>
              </w:rPr>
              <w:t xml:space="preserve">1.2. </w:t>
            </w:r>
            <w:r w:rsidRPr="002D6EB4">
              <w:rPr>
                <w:sz w:val="28"/>
                <w:szCs w:val="28"/>
                <w:lang w:val="uk-UA"/>
              </w:rPr>
              <w:t>Емоційні порушення в дітей</w:t>
            </w:r>
            <w:r w:rsidR="0055139F">
              <w:rPr>
                <w:sz w:val="28"/>
                <w:szCs w:val="28"/>
                <w:lang w:val="uk-UA"/>
              </w:rPr>
              <w:t xml:space="preserve"> молодшего шкільного</w:t>
            </w:r>
            <w:r w:rsidRPr="002D6EB4">
              <w:rPr>
                <w:sz w:val="28"/>
                <w:szCs w:val="28"/>
                <w:lang w:val="uk-UA"/>
              </w:rPr>
              <w:t xml:space="preserve"> </w:t>
            </w:r>
            <w:r w:rsidR="00B57FC2">
              <w:rPr>
                <w:sz w:val="28"/>
                <w:szCs w:val="28"/>
                <w:lang w:val="uk-UA"/>
              </w:rPr>
              <w:t>(</w:t>
            </w:r>
            <w:r w:rsidRPr="002D6EB4">
              <w:rPr>
                <w:sz w:val="28"/>
                <w:szCs w:val="28"/>
                <w:lang w:val="uk-UA"/>
              </w:rPr>
              <w:t>старшого дошкільного</w:t>
            </w:r>
            <w:r w:rsidR="00B57FC2">
              <w:rPr>
                <w:sz w:val="28"/>
                <w:szCs w:val="28"/>
                <w:lang w:val="uk-UA"/>
              </w:rPr>
              <w:t>)</w:t>
            </w:r>
            <w:r w:rsidR="0055139F">
              <w:rPr>
                <w:sz w:val="28"/>
                <w:szCs w:val="28"/>
                <w:lang w:val="uk-UA"/>
              </w:rPr>
              <w:t xml:space="preserve"> віку, </w:t>
            </w:r>
            <w:r w:rsidRPr="002D6EB4">
              <w:rPr>
                <w:sz w:val="28"/>
                <w:szCs w:val="28"/>
                <w:lang w:val="uk-UA"/>
              </w:rPr>
              <w:t>їх причини та наслідки</w:t>
            </w:r>
            <w:r w:rsidR="0055139F">
              <w:rPr>
                <w:sz w:val="28"/>
                <w:szCs w:val="28"/>
                <w:lang w:val="uk-UA"/>
              </w:rPr>
              <w:t xml:space="preserve"> ………</w:t>
            </w:r>
            <w:r w:rsidRPr="00C26D43">
              <w:rPr>
                <w:sz w:val="28"/>
                <w:szCs w:val="28"/>
                <w:lang w:val="uk-UA"/>
              </w:rPr>
              <w:t>…………………………………………..</w:t>
            </w:r>
            <w:r w:rsidR="0055139F" w:rsidRPr="00C26D43">
              <w:rPr>
                <w:sz w:val="28"/>
                <w:szCs w:val="28"/>
                <w:lang w:val="uk-UA"/>
              </w:rPr>
              <w:t>.........................................</w:t>
            </w:r>
          </w:p>
        </w:tc>
        <w:tc>
          <w:tcPr>
            <w:tcW w:w="1417" w:type="dxa"/>
            <w:tcBorders>
              <w:top w:val="nil"/>
              <w:left w:val="nil"/>
              <w:bottom w:val="nil"/>
              <w:right w:val="nil"/>
            </w:tcBorders>
            <w:shd w:val="clear" w:color="auto" w:fill="auto"/>
          </w:tcPr>
          <w:p w:rsidR="00C26D43" w:rsidRDefault="00C26D43" w:rsidP="00635DCD">
            <w:pPr>
              <w:spacing w:line="360" w:lineRule="auto"/>
              <w:jc w:val="both"/>
              <w:outlineLvl w:val="0"/>
              <w:rPr>
                <w:sz w:val="28"/>
                <w:szCs w:val="28"/>
                <w:highlight w:val="yellow"/>
                <w:lang w:val="uk-UA"/>
              </w:rPr>
            </w:pPr>
          </w:p>
          <w:p w:rsidR="0055139F" w:rsidRDefault="0055139F" w:rsidP="00635DCD">
            <w:pPr>
              <w:spacing w:line="360" w:lineRule="auto"/>
              <w:jc w:val="both"/>
              <w:outlineLvl w:val="0"/>
              <w:rPr>
                <w:sz w:val="28"/>
                <w:szCs w:val="28"/>
                <w:lang w:val="uk-UA"/>
              </w:rPr>
            </w:pPr>
          </w:p>
          <w:p w:rsidR="007A1C80" w:rsidRPr="00C26D43" w:rsidRDefault="007A1C80" w:rsidP="00635DCD">
            <w:pPr>
              <w:spacing w:line="360" w:lineRule="auto"/>
              <w:jc w:val="both"/>
              <w:outlineLvl w:val="0"/>
              <w:rPr>
                <w:sz w:val="28"/>
                <w:szCs w:val="28"/>
                <w:highlight w:val="yellow"/>
                <w:lang w:val="uk-UA"/>
              </w:rPr>
            </w:pPr>
            <w:r w:rsidRPr="007A1C80">
              <w:rPr>
                <w:sz w:val="28"/>
                <w:szCs w:val="28"/>
                <w:lang w:val="uk-UA"/>
              </w:rPr>
              <w:t>13</w:t>
            </w:r>
          </w:p>
        </w:tc>
      </w:tr>
      <w:tr w:rsidR="00C26D43" w:rsidRPr="00C26D43" w:rsidTr="00CC3D85">
        <w:tc>
          <w:tcPr>
            <w:tcW w:w="8472" w:type="dxa"/>
            <w:tcBorders>
              <w:top w:val="nil"/>
              <w:left w:val="nil"/>
              <w:bottom w:val="nil"/>
              <w:right w:val="nil"/>
            </w:tcBorders>
            <w:shd w:val="clear" w:color="auto" w:fill="auto"/>
          </w:tcPr>
          <w:p w:rsidR="00C26D43" w:rsidRPr="0055139F" w:rsidRDefault="00C26D43" w:rsidP="0078493A">
            <w:pPr>
              <w:spacing w:line="360" w:lineRule="auto"/>
              <w:jc w:val="both"/>
              <w:outlineLvl w:val="0"/>
              <w:rPr>
                <w:sz w:val="28"/>
                <w:szCs w:val="28"/>
              </w:rPr>
            </w:pPr>
            <w:r w:rsidRPr="00C26D43">
              <w:rPr>
                <w:sz w:val="28"/>
                <w:szCs w:val="28"/>
                <w:lang w:val="uk-UA"/>
              </w:rPr>
              <w:t xml:space="preserve"> 1.3. Арт-терапевтичні засоби корекції негативних  емоційних станів   у дітей</w:t>
            </w:r>
            <w:r w:rsidR="00B57FC2">
              <w:rPr>
                <w:sz w:val="28"/>
                <w:szCs w:val="28"/>
                <w:lang w:val="uk-UA"/>
              </w:rPr>
              <w:t xml:space="preserve"> молодшего шкільного</w:t>
            </w:r>
            <w:r w:rsidRPr="00C26D43">
              <w:rPr>
                <w:sz w:val="28"/>
                <w:szCs w:val="28"/>
                <w:lang w:val="uk-UA"/>
              </w:rPr>
              <w:t xml:space="preserve"> </w:t>
            </w:r>
            <w:r w:rsidR="00B57FC2">
              <w:rPr>
                <w:sz w:val="28"/>
                <w:szCs w:val="28"/>
                <w:lang w:val="uk-UA"/>
              </w:rPr>
              <w:t>(</w:t>
            </w:r>
            <w:r w:rsidRPr="00C26D43">
              <w:rPr>
                <w:sz w:val="28"/>
                <w:szCs w:val="28"/>
                <w:lang w:val="uk-UA"/>
              </w:rPr>
              <w:t>старшого дошкільного</w:t>
            </w:r>
            <w:r w:rsidR="00B57FC2">
              <w:rPr>
                <w:sz w:val="28"/>
                <w:szCs w:val="28"/>
                <w:lang w:val="uk-UA"/>
              </w:rPr>
              <w:t>)</w:t>
            </w:r>
            <w:r w:rsidRPr="00C26D43">
              <w:rPr>
                <w:sz w:val="28"/>
                <w:szCs w:val="28"/>
                <w:lang w:val="uk-UA"/>
              </w:rPr>
              <w:t xml:space="preserve"> віку…</w:t>
            </w:r>
            <w:r w:rsidR="006F470B">
              <w:rPr>
                <w:sz w:val="28"/>
                <w:szCs w:val="28"/>
                <w:lang w:val="uk-UA"/>
              </w:rPr>
              <w:t>………..</w:t>
            </w:r>
            <w:r w:rsidRPr="00C26D43">
              <w:rPr>
                <w:sz w:val="28"/>
                <w:szCs w:val="28"/>
                <w:lang w:val="uk-UA"/>
              </w:rPr>
              <w:t>………………………...</w:t>
            </w:r>
            <w:r w:rsidR="0055139F">
              <w:rPr>
                <w:sz w:val="28"/>
                <w:szCs w:val="28"/>
                <w:lang w:val="uk-UA"/>
              </w:rPr>
              <w:t>………..</w:t>
            </w:r>
            <w:r w:rsidR="0055139F" w:rsidRPr="00C26D43">
              <w:rPr>
                <w:sz w:val="28"/>
                <w:szCs w:val="28"/>
                <w:lang w:val="uk-UA"/>
              </w:rPr>
              <w:t>………………………..</w:t>
            </w:r>
            <w:r w:rsidR="0055139F">
              <w:rPr>
                <w:sz w:val="28"/>
                <w:szCs w:val="28"/>
                <w:lang w:val="uk-UA"/>
              </w:rPr>
              <w:t>..</w:t>
            </w:r>
          </w:p>
          <w:p w:rsidR="00C26D43" w:rsidRPr="00C26D43" w:rsidRDefault="00C26D43" w:rsidP="0078493A">
            <w:pPr>
              <w:spacing w:line="360" w:lineRule="auto"/>
              <w:jc w:val="both"/>
              <w:outlineLvl w:val="0"/>
              <w:rPr>
                <w:sz w:val="28"/>
                <w:szCs w:val="28"/>
                <w:lang w:val="uk-UA"/>
              </w:rPr>
            </w:pPr>
            <w:r w:rsidRPr="00C26D43">
              <w:rPr>
                <w:sz w:val="28"/>
                <w:szCs w:val="28"/>
                <w:lang w:val="uk-UA"/>
              </w:rPr>
              <w:t xml:space="preserve">Висновки до </w:t>
            </w:r>
            <w:r w:rsidR="00B57FC2">
              <w:rPr>
                <w:sz w:val="28"/>
                <w:szCs w:val="28"/>
                <w:lang w:val="uk-UA"/>
              </w:rPr>
              <w:t>першого розділу…………………………………………</w:t>
            </w:r>
            <w:r w:rsidR="0055139F" w:rsidRPr="00C26D43">
              <w:rPr>
                <w:sz w:val="28"/>
                <w:szCs w:val="28"/>
                <w:lang w:val="uk-UA"/>
              </w:rPr>
              <w:t>...</w:t>
            </w:r>
          </w:p>
        </w:tc>
        <w:tc>
          <w:tcPr>
            <w:tcW w:w="1417" w:type="dxa"/>
            <w:tcBorders>
              <w:top w:val="nil"/>
              <w:left w:val="nil"/>
              <w:bottom w:val="nil"/>
              <w:right w:val="nil"/>
            </w:tcBorders>
            <w:shd w:val="clear" w:color="auto" w:fill="auto"/>
          </w:tcPr>
          <w:p w:rsidR="007A1C80" w:rsidRDefault="007A1C80" w:rsidP="00635DCD">
            <w:pPr>
              <w:spacing w:line="360" w:lineRule="auto"/>
              <w:jc w:val="both"/>
              <w:outlineLvl w:val="0"/>
              <w:rPr>
                <w:sz w:val="28"/>
                <w:szCs w:val="28"/>
                <w:highlight w:val="yellow"/>
                <w:lang w:val="uk-UA"/>
              </w:rPr>
            </w:pPr>
          </w:p>
          <w:p w:rsidR="00B57FC2" w:rsidRDefault="00B57FC2" w:rsidP="00B57FC2">
            <w:pPr>
              <w:spacing w:line="360" w:lineRule="auto"/>
              <w:jc w:val="both"/>
              <w:outlineLvl w:val="0"/>
              <w:rPr>
                <w:sz w:val="28"/>
                <w:szCs w:val="28"/>
                <w:lang w:val="uk-UA"/>
              </w:rPr>
            </w:pPr>
          </w:p>
          <w:p w:rsidR="00B57FC2" w:rsidRDefault="00B57FC2" w:rsidP="00B57FC2">
            <w:pPr>
              <w:spacing w:line="360" w:lineRule="auto"/>
              <w:jc w:val="both"/>
              <w:outlineLvl w:val="0"/>
              <w:rPr>
                <w:sz w:val="28"/>
                <w:szCs w:val="28"/>
                <w:lang w:val="uk-UA"/>
              </w:rPr>
            </w:pPr>
            <w:r w:rsidRPr="007A1C80">
              <w:rPr>
                <w:sz w:val="28"/>
                <w:szCs w:val="28"/>
                <w:lang w:val="uk-UA"/>
              </w:rPr>
              <w:t>24</w:t>
            </w:r>
          </w:p>
          <w:p w:rsidR="007A1C80" w:rsidRPr="00C26D43" w:rsidRDefault="007A1C80" w:rsidP="00635DCD">
            <w:pPr>
              <w:spacing w:line="360" w:lineRule="auto"/>
              <w:jc w:val="both"/>
              <w:outlineLvl w:val="0"/>
              <w:rPr>
                <w:sz w:val="28"/>
                <w:szCs w:val="28"/>
                <w:highlight w:val="yellow"/>
                <w:lang w:val="uk-UA"/>
              </w:rPr>
            </w:pPr>
            <w:r>
              <w:rPr>
                <w:sz w:val="28"/>
                <w:szCs w:val="28"/>
                <w:lang w:val="uk-UA"/>
              </w:rPr>
              <w:t>31</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b/>
                <w:sz w:val="28"/>
                <w:szCs w:val="28"/>
                <w:lang w:val="uk-UA"/>
              </w:rPr>
            </w:pPr>
            <w:r w:rsidRPr="00C26D43">
              <w:rPr>
                <w:b/>
                <w:sz w:val="28"/>
                <w:szCs w:val="28"/>
                <w:lang w:val="uk-UA"/>
              </w:rPr>
              <w:t>РОЗДІЛ2. МЕТОДИ ТА ПРОЦЕДУРА ДОСЛІДЖЕННЯ………..</w:t>
            </w:r>
          </w:p>
          <w:p w:rsidR="00C26D43" w:rsidRPr="00C26D43" w:rsidRDefault="00C26D43" w:rsidP="0078493A">
            <w:pPr>
              <w:spacing w:line="360" w:lineRule="auto"/>
              <w:jc w:val="both"/>
              <w:outlineLvl w:val="0"/>
              <w:rPr>
                <w:sz w:val="28"/>
                <w:szCs w:val="28"/>
                <w:lang w:val="uk-UA"/>
              </w:rPr>
            </w:pPr>
            <w:r w:rsidRPr="00C26D43">
              <w:rPr>
                <w:sz w:val="28"/>
                <w:szCs w:val="28"/>
                <w:lang w:val="uk-UA"/>
              </w:rPr>
              <w:t>Висновки до другого розділу…………………………………………</w:t>
            </w:r>
            <w:r w:rsidR="007A1C80">
              <w:rPr>
                <w:sz w:val="28"/>
                <w:szCs w:val="28"/>
                <w:lang w:val="uk-UA"/>
              </w:rPr>
              <w:t>…</w:t>
            </w:r>
          </w:p>
          <w:p w:rsidR="00C26D43" w:rsidRPr="00C26D43" w:rsidRDefault="00C26D43" w:rsidP="0078493A">
            <w:pPr>
              <w:spacing w:line="360" w:lineRule="auto"/>
              <w:jc w:val="both"/>
              <w:outlineLvl w:val="0"/>
              <w:rPr>
                <w:sz w:val="28"/>
                <w:szCs w:val="28"/>
                <w:lang w:val="uk-UA"/>
              </w:rPr>
            </w:pPr>
            <w:r w:rsidRPr="00C26D43">
              <w:rPr>
                <w:b/>
                <w:sz w:val="28"/>
                <w:szCs w:val="28"/>
                <w:lang w:val="uk-UA"/>
              </w:rPr>
              <w:t>РОЗДІЛ3. ЕМПІРИЧНЕ ДОСЛІДЖЕННЯ КОРЕКЦІЇ ЕМОЦІЙНИХ СТАНІВ  ЗАСОБАМИ АРТ- ТЕРАПІЇ У</w:t>
            </w:r>
            <w:r w:rsidR="00B57FC2">
              <w:rPr>
                <w:b/>
                <w:sz w:val="28"/>
                <w:szCs w:val="28"/>
                <w:lang w:val="uk-UA"/>
              </w:rPr>
              <w:t xml:space="preserve"> МОЛОДШОМУ ШКІЛЬНОМУ </w:t>
            </w:r>
            <w:r w:rsidR="00B57FC2">
              <w:rPr>
                <w:b/>
                <w:sz w:val="28"/>
                <w:szCs w:val="28"/>
              </w:rPr>
              <w:t>(</w:t>
            </w:r>
            <w:r w:rsidRPr="00C26D43">
              <w:rPr>
                <w:b/>
                <w:sz w:val="28"/>
                <w:szCs w:val="28"/>
                <w:lang w:val="uk-UA"/>
              </w:rPr>
              <w:t>СТАРШОМУ ДОШКІЛЬНОМУ</w:t>
            </w:r>
            <w:r w:rsidR="00B57FC2">
              <w:rPr>
                <w:b/>
                <w:sz w:val="28"/>
                <w:szCs w:val="28"/>
                <w:lang w:val="uk-UA"/>
              </w:rPr>
              <w:t>) ВІЦІ ………………………………………………</w:t>
            </w:r>
          </w:p>
        </w:tc>
        <w:tc>
          <w:tcPr>
            <w:tcW w:w="1417" w:type="dxa"/>
            <w:tcBorders>
              <w:top w:val="nil"/>
              <w:left w:val="nil"/>
              <w:bottom w:val="nil"/>
              <w:right w:val="nil"/>
            </w:tcBorders>
            <w:shd w:val="clear" w:color="auto" w:fill="auto"/>
          </w:tcPr>
          <w:p w:rsidR="00C26D43" w:rsidRDefault="007A1C80" w:rsidP="00635DCD">
            <w:pPr>
              <w:spacing w:line="360" w:lineRule="auto"/>
              <w:jc w:val="both"/>
              <w:outlineLvl w:val="0"/>
              <w:rPr>
                <w:color w:val="000000"/>
                <w:sz w:val="28"/>
                <w:szCs w:val="28"/>
                <w:lang w:val="uk-UA"/>
              </w:rPr>
            </w:pPr>
            <w:r>
              <w:rPr>
                <w:color w:val="000000"/>
                <w:sz w:val="28"/>
                <w:szCs w:val="28"/>
                <w:lang w:val="uk-UA"/>
              </w:rPr>
              <w:t>33</w:t>
            </w:r>
          </w:p>
          <w:p w:rsidR="007A1C80" w:rsidRDefault="00635DCD" w:rsidP="00635DCD">
            <w:pPr>
              <w:spacing w:line="360" w:lineRule="auto"/>
              <w:jc w:val="both"/>
              <w:outlineLvl w:val="0"/>
              <w:rPr>
                <w:color w:val="000000"/>
                <w:sz w:val="28"/>
                <w:szCs w:val="28"/>
                <w:lang w:val="uk-UA"/>
              </w:rPr>
            </w:pPr>
            <w:r>
              <w:rPr>
                <w:color w:val="000000"/>
                <w:sz w:val="28"/>
                <w:szCs w:val="28"/>
                <w:lang w:val="uk-UA"/>
              </w:rPr>
              <w:t>38</w:t>
            </w:r>
          </w:p>
          <w:p w:rsidR="007A1C80" w:rsidRDefault="007A1C80" w:rsidP="00635DCD">
            <w:pPr>
              <w:spacing w:line="360" w:lineRule="auto"/>
              <w:jc w:val="both"/>
              <w:outlineLvl w:val="0"/>
              <w:rPr>
                <w:color w:val="000000"/>
                <w:sz w:val="28"/>
                <w:szCs w:val="28"/>
                <w:lang w:val="uk-UA"/>
              </w:rPr>
            </w:pPr>
          </w:p>
          <w:p w:rsidR="007A1C80" w:rsidRDefault="007A1C80" w:rsidP="00635DCD">
            <w:pPr>
              <w:spacing w:line="360" w:lineRule="auto"/>
              <w:jc w:val="both"/>
              <w:outlineLvl w:val="0"/>
              <w:rPr>
                <w:color w:val="000000"/>
                <w:sz w:val="28"/>
                <w:szCs w:val="28"/>
                <w:lang w:val="uk-UA"/>
              </w:rPr>
            </w:pPr>
          </w:p>
          <w:p w:rsidR="00B57FC2" w:rsidRDefault="00B57FC2" w:rsidP="00635DCD">
            <w:pPr>
              <w:spacing w:line="360" w:lineRule="auto"/>
              <w:jc w:val="both"/>
              <w:outlineLvl w:val="0"/>
              <w:rPr>
                <w:color w:val="000000"/>
                <w:sz w:val="28"/>
                <w:szCs w:val="28"/>
                <w:lang w:val="uk-UA"/>
              </w:rPr>
            </w:pPr>
          </w:p>
          <w:p w:rsidR="007A1C80" w:rsidRPr="00C26D43" w:rsidRDefault="007A1C80" w:rsidP="00635DCD">
            <w:pPr>
              <w:spacing w:line="360" w:lineRule="auto"/>
              <w:jc w:val="both"/>
              <w:outlineLvl w:val="0"/>
              <w:rPr>
                <w:color w:val="000000"/>
                <w:sz w:val="28"/>
                <w:szCs w:val="28"/>
                <w:lang w:val="uk-UA"/>
              </w:rPr>
            </w:pPr>
            <w:r>
              <w:rPr>
                <w:color w:val="000000"/>
                <w:sz w:val="28"/>
                <w:szCs w:val="28"/>
                <w:lang w:val="uk-UA"/>
              </w:rPr>
              <w:t>39</w:t>
            </w:r>
          </w:p>
        </w:tc>
      </w:tr>
      <w:tr w:rsidR="00C26D43" w:rsidRPr="00C26D43" w:rsidTr="00CC3D85">
        <w:tc>
          <w:tcPr>
            <w:tcW w:w="8472" w:type="dxa"/>
            <w:tcBorders>
              <w:top w:val="nil"/>
              <w:left w:val="nil"/>
              <w:bottom w:val="nil"/>
              <w:right w:val="nil"/>
            </w:tcBorders>
            <w:shd w:val="clear" w:color="auto" w:fill="auto"/>
          </w:tcPr>
          <w:p w:rsidR="00C26D43" w:rsidRPr="002D6EB4" w:rsidRDefault="00C26D43" w:rsidP="0078493A">
            <w:pPr>
              <w:spacing w:line="360" w:lineRule="auto"/>
              <w:jc w:val="both"/>
              <w:outlineLvl w:val="0"/>
              <w:rPr>
                <w:sz w:val="28"/>
                <w:szCs w:val="28"/>
                <w:lang w:val="uk-UA"/>
              </w:rPr>
            </w:pPr>
            <w:r w:rsidRPr="002D6EB4">
              <w:rPr>
                <w:sz w:val="28"/>
                <w:szCs w:val="28"/>
                <w:lang w:val="uk-UA"/>
              </w:rPr>
              <w:t xml:space="preserve"> </w:t>
            </w:r>
            <w:r w:rsidR="002D6EB4" w:rsidRPr="002D6EB4">
              <w:rPr>
                <w:sz w:val="28"/>
                <w:szCs w:val="28"/>
                <w:lang w:val="uk-UA"/>
              </w:rPr>
              <w:t>3</w:t>
            </w:r>
            <w:r w:rsidRPr="002D6EB4">
              <w:rPr>
                <w:sz w:val="28"/>
                <w:szCs w:val="28"/>
                <w:lang w:val="uk-UA"/>
              </w:rPr>
              <w:t xml:space="preserve">.1. </w:t>
            </w:r>
            <w:r w:rsidRPr="002D6EB4">
              <w:rPr>
                <w:color w:val="000000"/>
                <w:sz w:val="28"/>
                <w:szCs w:val="28"/>
                <w:lang w:val="uk-UA"/>
              </w:rPr>
              <w:t xml:space="preserve">Аналіз результатів  1-го </w:t>
            </w:r>
            <w:r w:rsidR="002D6EB4" w:rsidRPr="002D6EB4">
              <w:rPr>
                <w:color w:val="000000"/>
                <w:sz w:val="28"/>
                <w:szCs w:val="28"/>
                <w:lang w:val="uk-UA"/>
              </w:rPr>
              <w:t>е</w:t>
            </w:r>
            <w:r w:rsidRPr="002D6EB4">
              <w:rPr>
                <w:color w:val="000000"/>
                <w:sz w:val="28"/>
                <w:szCs w:val="28"/>
                <w:lang w:val="uk-UA"/>
              </w:rPr>
              <w:t>тап</w:t>
            </w:r>
            <w:r w:rsidR="002D6EB4" w:rsidRPr="002D6EB4">
              <w:rPr>
                <w:color w:val="000000"/>
                <w:sz w:val="28"/>
                <w:szCs w:val="28"/>
                <w:lang w:val="uk-UA"/>
              </w:rPr>
              <w:t>у</w:t>
            </w:r>
            <w:r w:rsidRPr="002D6EB4">
              <w:rPr>
                <w:color w:val="000000"/>
                <w:sz w:val="28"/>
                <w:szCs w:val="28"/>
                <w:lang w:val="uk-UA"/>
              </w:rPr>
              <w:t xml:space="preserve"> дослідження (до проведення корекційно-розвивальної роботи)……………………………………..</w:t>
            </w:r>
          </w:p>
        </w:tc>
        <w:tc>
          <w:tcPr>
            <w:tcW w:w="1417" w:type="dxa"/>
            <w:tcBorders>
              <w:top w:val="nil"/>
              <w:left w:val="nil"/>
              <w:bottom w:val="nil"/>
              <w:right w:val="nil"/>
            </w:tcBorders>
            <w:shd w:val="clear" w:color="auto" w:fill="auto"/>
          </w:tcPr>
          <w:p w:rsidR="00C26D43" w:rsidRPr="007A1C80" w:rsidRDefault="00C26D43" w:rsidP="00635DCD">
            <w:pPr>
              <w:spacing w:line="360" w:lineRule="auto"/>
              <w:jc w:val="both"/>
              <w:outlineLvl w:val="0"/>
              <w:rPr>
                <w:sz w:val="28"/>
                <w:szCs w:val="28"/>
                <w:lang w:val="uk-UA"/>
              </w:rPr>
            </w:pPr>
          </w:p>
          <w:p w:rsidR="007A1C80" w:rsidRPr="007A1C80" w:rsidRDefault="007A1C80" w:rsidP="00635DCD">
            <w:pPr>
              <w:spacing w:line="360" w:lineRule="auto"/>
              <w:jc w:val="both"/>
              <w:outlineLvl w:val="0"/>
              <w:rPr>
                <w:sz w:val="28"/>
                <w:szCs w:val="28"/>
                <w:lang w:val="uk-UA"/>
              </w:rPr>
            </w:pPr>
            <w:r w:rsidRPr="007A1C80">
              <w:rPr>
                <w:sz w:val="28"/>
                <w:szCs w:val="28"/>
                <w:lang w:val="uk-UA"/>
              </w:rPr>
              <w:t>39</w:t>
            </w:r>
          </w:p>
        </w:tc>
      </w:tr>
      <w:tr w:rsidR="00C26D43" w:rsidRPr="00C26D43" w:rsidTr="00CC3D85">
        <w:tc>
          <w:tcPr>
            <w:tcW w:w="8472" w:type="dxa"/>
            <w:tcBorders>
              <w:top w:val="nil"/>
              <w:left w:val="nil"/>
              <w:bottom w:val="nil"/>
              <w:right w:val="nil"/>
            </w:tcBorders>
            <w:shd w:val="clear" w:color="auto" w:fill="auto"/>
          </w:tcPr>
          <w:p w:rsidR="00C26D43" w:rsidRPr="002D6EB4" w:rsidRDefault="002D6EB4" w:rsidP="0078493A">
            <w:pPr>
              <w:spacing w:line="360" w:lineRule="auto"/>
              <w:jc w:val="both"/>
              <w:rPr>
                <w:sz w:val="28"/>
                <w:szCs w:val="28"/>
                <w:lang w:val="uk-UA"/>
              </w:rPr>
            </w:pPr>
            <w:r w:rsidRPr="002D6EB4">
              <w:rPr>
                <w:color w:val="000000"/>
                <w:sz w:val="28"/>
                <w:szCs w:val="28"/>
                <w:lang w:val="uk-UA"/>
              </w:rPr>
              <w:t>3</w:t>
            </w:r>
            <w:r w:rsidR="00C26D43" w:rsidRPr="002D6EB4">
              <w:rPr>
                <w:color w:val="000000"/>
                <w:sz w:val="28"/>
                <w:szCs w:val="28"/>
                <w:lang w:val="uk-UA"/>
              </w:rPr>
              <w:t>.2.  Аналіз результатів</w:t>
            </w:r>
            <w:r w:rsidRPr="002D6EB4">
              <w:rPr>
                <w:color w:val="000000"/>
                <w:sz w:val="28"/>
                <w:szCs w:val="28"/>
                <w:lang w:val="uk-UA"/>
              </w:rPr>
              <w:t xml:space="preserve">  2-го е</w:t>
            </w:r>
            <w:r w:rsidR="00C26D43" w:rsidRPr="002D6EB4">
              <w:rPr>
                <w:color w:val="000000"/>
                <w:sz w:val="28"/>
                <w:szCs w:val="28"/>
                <w:lang w:val="uk-UA"/>
              </w:rPr>
              <w:t>тап</w:t>
            </w:r>
            <w:r w:rsidRPr="002D6EB4">
              <w:rPr>
                <w:color w:val="000000"/>
                <w:sz w:val="28"/>
                <w:szCs w:val="28"/>
                <w:lang w:val="uk-UA"/>
              </w:rPr>
              <w:t>у</w:t>
            </w:r>
            <w:r w:rsidR="00C26D43" w:rsidRPr="002D6EB4">
              <w:rPr>
                <w:color w:val="000000"/>
                <w:sz w:val="28"/>
                <w:szCs w:val="28"/>
                <w:lang w:val="uk-UA"/>
              </w:rPr>
              <w:t xml:space="preserve"> дослідження (після проведення корекційно-розвивальної роботи)……………………………………..</w:t>
            </w:r>
          </w:p>
        </w:tc>
        <w:tc>
          <w:tcPr>
            <w:tcW w:w="1417" w:type="dxa"/>
            <w:tcBorders>
              <w:top w:val="nil"/>
              <w:left w:val="nil"/>
              <w:bottom w:val="nil"/>
              <w:right w:val="nil"/>
            </w:tcBorders>
            <w:shd w:val="clear" w:color="auto" w:fill="auto"/>
          </w:tcPr>
          <w:p w:rsidR="00C26D43" w:rsidRPr="007A1C80" w:rsidRDefault="00C26D43" w:rsidP="00635DCD">
            <w:pPr>
              <w:spacing w:line="360" w:lineRule="auto"/>
              <w:jc w:val="both"/>
              <w:outlineLvl w:val="0"/>
              <w:rPr>
                <w:sz w:val="28"/>
                <w:szCs w:val="28"/>
                <w:lang w:val="uk-UA"/>
              </w:rPr>
            </w:pPr>
          </w:p>
          <w:p w:rsidR="007A1C80" w:rsidRPr="007A1C80" w:rsidRDefault="007A1C80" w:rsidP="00635DCD">
            <w:pPr>
              <w:spacing w:line="360" w:lineRule="auto"/>
              <w:jc w:val="both"/>
              <w:outlineLvl w:val="0"/>
              <w:rPr>
                <w:sz w:val="28"/>
                <w:szCs w:val="28"/>
                <w:lang w:val="uk-UA"/>
              </w:rPr>
            </w:pPr>
            <w:r w:rsidRPr="007A1C80">
              <w:rPr>
                <w:sz w:val="28"/>
                <w:szCs w:val="28"/>
                <w:lang w:val="uk-UA"/>
              </w:rPr>
              <w:t>51</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sz w:val="28"/>
                <w:szCs w:val="28"/>
                <w:lang w:val="uk-UA"/>
              </w:rPr>
            </w:pPr>
            <w:r w:rsidRPr="00C26D43">
              <w:rPr>
                <w:sz w:val="28"/>
                <w:szCs w:val="28"/>
                <w:lang w:val="uk-UA"/>
              </w:rPr>
              <w:t>Висновки до третього розділу………………………………………....</w:t>
            </w:r>
          </w:p>
        </w:tc>
        <w:tc>
          <w:tcPr>
            <w:tcW w:w="1417" w:type="dxa"/>
            <w:tcBorders>
              <w:top w:val="nil"/>
              <w:left w:val="nil"/>
              <w:bottom w:val="nil"/>
              <w:right w:val="nil"/>
            </w:tcBorders>
            <w:shd w:val="clear" w:color="auto" w:fill="auto"/>
          </w:tcPr>
          <w:p w:rsidR="00C26D43" w:rsidRPr="007A1C80" w:rsidRDefault="007A1C80" w:rsidP="00635DCD">
            <w:pPr>
              <w:spacing w:line="360" w:lineRule="auto"/>
              <w:jc w:val="both"/>
              <w:outlineLvl w:val="0"/>
              <w:rPr>
                <w:sz w:val="28"/>
                <w:szCs w:val="28"/>
                <w:lang w:val="uk-UA"/>
              </w:rPr>
            </w:pPr>
            <w:r w:rsidRPr="007A1C80">
              <w:rPr>
                <w:sz w:val="28"/>
                <w:szCs w:val="28"/>
                <w:lang w:val="uk-UA"/>
              </w:rPr>
              <w:t>59</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b/>
                <w:sz w:val="28"/>
                <w:szCs w:val="28"/>
                <w:lang w:val="uk-UA"/>
              </w:rPr>
            </w:pPr>
            <w:r w:rsidRPr="00C26D43">
              <w:rPr>
                <w:b/>
                <w:sz w:val="28"/>
                <w:szCs w:val="28"/>
                <w:lang w:val="uk-UA"/>
              </w:rPr>
              <w:t>ВИСНОВКИ…………………………………………………………….</w:t>
            </w:r>
          </w:p>
        </w:tc>
        <w:tc>
          <w:tcPr>
            <w:tcW w:w="1417" w:type="dxa"/>
            <w:tcBorders>
              <w:top w:val="nil"/>
              <w:left w:val="nil"/>
              <w:bottom w:val="nil"/>
              <w:right w:val="nil"/>
            </w:tcBorders>
            <w:shd w:val="clear" w:color="auto" w:fill="auto"/>
          </w:tcPr>
          <w:p w:rsidR="00C26D43" w:rsidRPr="007A1C80" w:rsidRDefault="007A1C80" w:rsidP="00635DCD">
            <w:pPr>
              <w:spacing w:line="360" w:lineRule="auto"/>
              <w:jc w:val="both"/>
              <w:outlineLvl w:val="0"/>
              <w:rPr>
                <w:sz w:val="28"/>
                <w:szCs w:val="28"/>
                <w:lang w:val="uk-UA"/>
              </w:rPr>
            </w:pPr>
            <w:r w:rsidRPr="007A1C80">
              <w:rPr>
                <w:sz w:val="28"/>
                <w:szCs w:val="28"/>
                <w:lang w:val="uk-UA"/>
              </w:rPr>
              <w:t>6</w:t>
            </w:r>
            <w:r w:rsidR="00C408D4">
              <w:rPr>
                <w:sz w:val="28"/>
                <w:szCs w:val="28"/>
                <w:lang w:val="uk-UA"/>
              </w:rPr>
              <w:t>2</w:t>
            </w:r>
          </w:p>
        </w:tc>
      </w:tr>
      <w:tr w:rsidR="00C26D43" w:rsidRPr="00C26D43" w:rsidTr="00CC3D85">
        <w:tc>
          <w:tcPr>
            <w:tcW w:w="8472" w:type="dxa"/>
            <w:tcBorders>
              <w:top w:val="nil"/>
              <w:left w:val="nil"/>
              <w:bottom w:val="nil"/>
              <w:right w:val="nil"/>
            </w:tcBorders>
            <w:shd w:val="clear" w:color="auto" w:fill="auto"/>
          </w:tcPr>
          <w:p w:rsidR="00C26D43" w:rsidRPr="00C26D43" w:rsidRDefault="00C26D43" w:rsidP="0078493A">
            <w:pPr>
              <w:spacing w:line="360" w:lineRule="auto"/>
              <w:jc w:val="both"/>
              <w:outlineLvl w:val="0"/>
              <w:rPr>
                <w:b/>
                <w:sz w:val="28"/>
                <w:szCs w:val="28"/>
                <w:lang w:val="uk-UA"/>
              </w:rPr>
            </w:pPr>
            <w:r w:rsidRPr="00C26D43">
              <w:rPr>
                <w:b/>
                <w:sz w:val="28"/>
                <w:szCs w:val="28"/>
                <w:lang w:val="uk-UA"/>
              </w:rPr>
              <w:t>СПИСОК ВИКОРИСТАНИХ ДЖЕРЕЛ…………………………….</w:t>
            </w:r>
          </w:p>
        </w:tc>
        <w:tc>
          <w:tcPr>
            <w:tcW w:w="1417" w:type="dxa"/>
            <w:tcBorders>
              <w:top w:val="nil"/>
              <w:left w:val="nil"/>
              <w:bottom w:val="nil"/>
              <w:right w:val="nil"/>
            </w:tcBorders>
            <w:shd w:val="clear" w:color="auto" w:fill="auto"/>
          </w:tcPr>
          <w:p w:rsidR="00C26D43" w:rsidRPr="007A1C80" w:rsidRDefault="007A1C80" w:rsidP="00635DCD">
            <w:pPr>
              <w:spacing w:line="360" w:lineRule="auto"/>
              <w:jc w:val="both"/>
              <w:outlineLvl w:val="0"/>
              <w:rPr>
                <w:sz w:val="28"/>
                <w:szCs w:val="28"/>
                <w:lang w:val="uk-UA"/>
              </w:rPr>
            </w:pPr>
            <w:r w:rsidRPr="007A1C80">
              <w:rPr>
                <w:sz w:val="28"/>
                <w:szCs w:val="28"/>
                <w:lang w:val="uk-UA"/>
              </w:rPr>
              <w:t>6</w:t>
            </w:r>
            <w:r w:rsidR="00C408D4">
              <w:rPr>
                <w:sz w:val="28"/>
                <w:szCs w:val="28"/>
                <w:lang w:val="uk-UA"/>
              </w:rPr>
              <w:t>4</w:t>
            </w:r>
          </w:p>
        </w:tc>
      </w:tr>
      <w:tr w:rsidR="00C26D43" w:rsidRPr="00C26D43" w:rsidTr="00CC3D85">
        <w:tc>
          <w:tcPr>
            <w:tcW w:w="8472" w:type="dxa"/>
            <w:tcBorders>
              <w:top w:val="nil"/>
              <w:left w:val="nil"/>
              <w:bottom w:val="nil"/>
              <w:right w:val="nil"/>
            </w:tcBorders>
            <w:shd w:val="clear" w:color="auto" w:fill="auto"/>
          </w:tcPr>
          <w:p w:rsidR="00C26D43" w:rsidRPr="00C26D43" w:rsidRDefault="002D153B" w:rsidP="0078493A">
            <w:pPr>
              <w:spacing w:line="360" w:lineRule="auto"/>
              <w:jc w:val="both"/>
              <w:outlineLvl w:val="0"/>
              <w:rPr>
                <w:b/>
                <w:sz w:val="28"/>
                <w:szCs w:val="28"/>
                <w:lang w:val="uk-UA"/>
              </w:rPr>
            </w:pPr>
            <w:r>
              <w:rPr>
                <w:b/>
                <w:sz w:val="28"/>
                <w:szCs w:val="28"/>
                <w:lang w:val="uk-UA"/>
              </w:rPr>
              <w:t>ДОДАТКИ</w:t>
            </w:r>
            <w:r w:rsidR="00C26D43" w:rsidRPr="00C26D43">
              <w:rPr>
                <w:b/>
                <w:sz w:val="28"/>
                <w:szCs w:val="28"/>
                <w:lang w:val="uk-UA"/>
              </w:rPr>
              <w:t>……………………………………………………………….</w:t>
            </w:r>
          </w:p>
        </w:tc>
        <w:tc>
          <w:tcPr>
            <w:tcW w:w="1417" w:type="dxa"/>
            <w:tcBorders>
              <w:top w:val="nil"/>
              <w:left w:val="nil"/>
              <w:bottom w:val="nil"/>
              <w:right w:val="nil"/>
            </w:tcBorders>
            <w:shd w:val="clear" w:color="auto" w:fill="auto"/>
          </w:tcPr>
          <w:p w:rsidR="00C26D43" w:rsidRPr="00C26D43" w:rsidRDefault="00C408D4" w:rsidP="00635DCD">
            <w:pPr>
              <w:spacing w:line="360" w:lineRule="auto"/>
              <w:jc w:val="both"/>
              <w:outlineLvl w:val="0"/>
              <w:rPr>
                <w:sz w:val="28"/>
                <w:szCs w:val="28"/>
                <w:lang w:val="uk-UA"/>
              </w:rPr>
            </w:pPr>
            <w:r>
              <w:rPr>
                <w:sz w:val="28"/>
                <w:szCs w:val="28"/>
                <w:lang w:val="uk-UA"/>
              </w:rPr>
              <w:t>69</w:t>
            </w:r>
          </w:p>
        </w:tc>
      </w:tr>
    </w:tbl>
    <w:p w:rsidR="00C26D43" w:rsidRPr="00C26D43" w:rsidRDefault="00C26D43" w:rsidP="00185B1B">
      <w:pPr>
        <w:spacing w:line="360" w:lineRule="auto"/>
        <w:jc w:val="center"/>
        <w:rPr>
          <w:b/>
          <w:sz w:val="28"/>
          <w:szCs w:val="28"/>
          <w:lang w:val="uk-UA"/>
        </w:rPr>
      </w:pPr>
      <w:r w:rsidRPr="00C26D43">
        <w:rPr>
          <w:b/>
          <w:sz w:val="28"/>
          <w:szCs w:val="28"/>
          <w:lang w:val="uk-UA"/>
        </w:rPr>
        <w:lastRenderedPageBreak/>
        <w:t>ВСТУП</w:t>
      </w:r>
    </w:p>
    <w:p w:rsidR="00BA1BAF" w:rsidRPr="00C26D43" w:rsidRDefault="00C26D43" w:rsidP="00BA1BAF">
      <w:pPr>
        <w:spacing w:line="360" w:lineRule="auto"/>
        <w:ind w:firstLine="709"/>
        <w:jc w:val="both"/>
        <w:rPr>
          <w:rFonts w:eastAsia="Calibri"/>
          <w:sz w:val="28"/>
          <w:szCs w:val="28"/>
          <w:lang w:val="uk-UA" w:eastAsia="en-US"/>
        </w:rPr>
      </w:pPr>
      <w:r w:rsidRPr="00C26D43">
        <w:rPr>
          <w:b/>
          <w:sz w:val="28"/>
          <w:szCs w:val="28"/>
          <w:lang w:val="uk-UA"/>
        </w:rPr>
        <w:t>Актуальність дослідження</w:t>
      </w:r>
      <w:r w:rsidRPr="00C26D43">
        <w:rPr>
          <w:rFonts w:eastAsia="Calibri"/>
          <w:sz w:val="28"/>
          <w:szCs w:val="28"/>
          <w:lang w:val="uk-UA" w:eastAsia="en-US"/>
        </w:rPr>
        <w:t xml:space="preserve"> Уведення шкільного навчання з 6 років і скорочення періоду дошкільного дитинства яскраво виявило недалекоглядність українського суспільства, пов’язану з форсуванням інтелектуального розвитку дитини, байдуже ставлення до її внутрішнього світу, який має наповнитись тим унікальним, неповторним змістом та емоційним досвідом, що дитина отримує саме протягом перших семи років життя. Наслідки цього, нажаль, досить виразно виявляються сьогодні у збільшенні кількості дітей старшого дошкільного віку, які потребують психологічної і психотерапевтичної підтримки, тому що зазнають проблем адаптаційного характеру до навколишнього середовища</w:t>
      </w:r>
      <w:r w:rsidRPr="00BA1BAF">
        <w:rPr>
          <w:rFonts w:eastAsia="Calibri"/>
          <w:sz w:val="28"/>
          <w:szCs w:val="28"/>
          <w:lang w:val="uk-UA" w:eastAsia="en-US"/>
        </w:rPr>
        <w:t>.</w:t>
      </w:r>
      <w:r w:rsidR="00BA1BAF" w:rsidRPr="00BA1BAF">
        <w:rPr>
          <w:rFonts w:eastAsia="Calibri"/>
          <w:sz w:val="28"/>
          <w:szCs w:val="28"/>
          <w:lang w:val="uk-UA" w:eastAsia="en-US"/>
        </w:rPr>
        <w:t xml:space="preserve"> Крім того, виникає питання до якого віку відносити 6-ти річних дітей: до старшого дошкільного або молодшого шкільного віку.  6 років, з нашої точки зору, - це межовий вік його можна трактувати (в рамках періодизації Даниїла Борисовича Ельконіна) і як старший дошкільний вік, і як молодший шкільний вік. Оскільки наше дослідження відбувалось на базі центру дошкільного розвитку   ми обрали    називати респондентів «дітьми старшого дошкільного віку».</w:t>
      </w:r>
    </w:p>
    <w:p w:rsidR="00D721A5" w:rsidRDefault="00693B35" w:rsidP="00BA1BAF">
      <w:pPr>
        <w:spacing w:line="360" w:lineRule="auto"/>
        <w:ind w:firstLine="708"/>
        <w:jc w:val="both"/>
        <w:rPr>
          <w:rFonts w:eastAsia="Calibri"/>
          <w:sz w:val="28"/>
          <w:szCs w:val="28"/>
          <w:lang w:val="uk-UA" w:eastAsia="en-US"/>
        </w:rPr>
      </w:pPr>
      <w:r w:rsidRPr="00550C4E">
        <w:rPr>
          <w:sz w:val="28"/>
          <w:szCs w:val="28"/>
          <w:lang w:val="uk-UA"/>
        </w:rPr>
        <w:t xml:space="preserve">Проблема впливу емоцій на особистісний та психічний розвиток дітей відноситься </w:t>
      </w:r>
      <w:r w:rsidR="00BA1BAF">
        <w:rPr>
          <w:sz w:val="28"/>
          <w:szCs w:val="28"/>
          <w:lang w:val="uk-UA"/>
        </w:rPr>
        <w:t xml:space="preserve">  </w:t>
      </w:r>
      <w:r w:rsidRPr="00550C4E">
        <w:rPr>
          <w:sz w:val="28"/>
          <w:szCs w:val="28"/>
          <w:lang w:val="uk-UA"/>
        </w:rPr>
        <w:t xml:space="preserve">до </w:t>
      </w:r>
      <w:r w:rsidR="00BA1BAF">
        <w:rPr>
          <w:sz w:val="28"/>
          <w:szCs w:val="28"/>
          <w:lang w:val="uk-UA"/>
        </w:rPr>
        <w:t xml:space="preserve">  </w:t>
      </w:r>
      <w:r w:rsidRPr="00550C4E">
        <w:rPr>
          <w:sz w:val="28"/>
          <w:szCs w:val="28"/>
          <w:lang w:val="uk-UA"/>
        </w:rPr>
        <w:t>числа значущих</w:t>
      </w:r>
      <w:r w:rsidR="00BA1BAF">
        <w:rPr>
          <w:sz w:val="28"/>
          <w:szCs w:val="28"/>
          <w:lang w:val="uk-UA"/>
        </w:rPr>
        <w:t xml:space="preserve">  </w:t>
      </w:r>
      <w:r w:rsidRPr="00550C4E">
        <w:rPr>
          <w:sz w:val="28"/>
          <w:szCs w:val="28"/>
          <w:lang w:val="uk-UA"/>
        </w:rPr>
        <w:t xml:space="preserve"> і </w:t>
      </w:r>
      <w:r w:rsidR="00BA1BAF">
        <w:rPr>
          <w:sz w:val="28"/>
          <w:szCs w:val="28"/>
          <w:lang w:val="uk-UA"/>
        </w:rPr>
        <w:t xml:space="preserve">  </w:t>
      </w:r>
      <w:r w:rsidRPr="00550C4E">
        <w:rPr>
          <w:sz w:val="28"/>
          <w:szCs w:val="28"/>
          <w:lang w:val="uk-UA"/>
        </w:rPr>
        <w:t>недостатньо</w:t>
      </w:r>
      <w:r w:rsidR="00BA1BAF">
        <w:rPr>
          <w:sz w:val="28"/>
          <w:szCs w:val="28"/>
          <w:lang w:val="uk-UA"/>
        </w:rPr>
        <w:t xml:space="preserve"> </w:t>
      </w:r>
      <w:r w:rsidRPr="00550C4E">
        <w:rPr>
          <w:sz w:val="28"/>
          <w:szCs w:val="28"/>
          <w:lang w:val="uk-UA"/>
        </w:rPr>
        <w:t xml:space="preserve"> </w:t>
      </w:r>
      <w:r w:rsidR="00BA1BAF">
        <w:rPr>
          <w:sz w:val="28"/>
          <w:szCs w:val="28"/>
          <w:lang w:val="uk-UA"/>
        </w:rPr>
        <w:t xml:space="preserve">  </w:t>
      </w:r>
      <w:r w:rsidRPr="00550C4E">
        <w:rPr>
          <w:sz w:val="28"/>
          <w:szCs w:val="28"/>
          <w:lang w:val="uk-UA"/>
        </w:rPr>
        <w:t xml:space="preserve">вивчених </w:t>
      </w:r>
      <w:r w:rsidR="00BA1BAF">
        <w:rPr>
          <w:sz w:val="28"/>
          <w:szCs w:val="28"/>
          <w:lang w:val="uk-UA"/>
        </w:rPr>
        <w:t xml:space="preserve">  </w:t>
      </w:r>
      <w:r w:rsidRPr="00550C4E">
        <w:rPr>
          <w:sz w:val="28"/>
          <w:szCs w:val="28"/>
          <w:lang w:val="uk-UA"/>
        </w:rPr>
        <w:t xml:space="preserve">в </w:t>
      </w:r>
      <w:r w:rsidR="00BA1BAF">
        <w:rPr>
          <w:sz w:val="28"/>
          <w:szCs w:val="28"/>
          <w:lang w:val="uk-UA"/>
        </w:rPr>
        <w:t xml:space="preserve">  </w:t>
      </w:r>
      <w:r w:rsidRPr="00550C4E">
        <w:rPr>
          <w:sz w:val="28"/>
          <w:szCs w:val="28"/>
          <w:lang w:val="uk-UA"/>
        </w:rPr>
        <w:t>психології.</w:t>
      </w:r>
      <w:r w:rsidR="00A45B07">
        <w:rPr>
          <w:sz w:val="28"/>
          <w:szCs w:val="28"/>
          <w:lang w:val="uk-UA"/>
        </w:rPr>
        <w:t xml:space="preserve"> </w:t>
      </w:r>
    </w:p>
    <w:p w:rsidR="002D153B" w:rsidRDefault="002D153B" w:rsidP="002D153B">
      <w:pPr>
        <w:spacing w:line="360" w:lineRule="auto"/>
        <w:jc w:val="both"/>
        <w:rPr>
          <w:sz w:val="28"/>
          <w:szCs w:val="28"/>
          <w:lang w:val="uk-UA"/>
        </w:rPr>
      </w:pPr>
      <w:r w:rsidRPr="00C26D43">
        <w:rPr>
          <w:rFonts w:eastAsia="Calibri"/>
          <w:sz w:val="28"/>
          <w:szCs w:val="28"/>
          <w:lang w:val="uk-UA" w:eastAsia="en-US"/>
        </w:rPr>
        <w:t>С. Л. Рубінштейн,</w:t>
      </w:r>
      <w:r>
        <w:rPr>
          <w:sz w:val="28"/>
          <w:szCs w:val="28"/>
          <w:lang w:val="uk-UA"/>
        </w:rPr>
        <w:t xml:space="preserve"> Л. І.  Божович, </w:t>
      </w:r>
      <w:r w:rsidRPr="00C26D43">
        <w:rPr>
          <w:rFonts w:eastAsia="Calibri"/>
          <w:sz w:val="28"/>
          <w:szCs w:val="28"/>
          <w:lang w:val="uk-UA" w:eastAsia="en-US"/>
        </w:rPr>
        <w:t>І.</w:t>
      </w:r>
      <w:r>
        <w:rPr>
          <w:rFonts w:eastAsia="Calibri"/>
          <w:sz w:val="28"/>
          <w:szCs w:val="28"/>
          <w:lang w:val="uk-UA" w:eastAsia="en-US"/>
        </w:rPr>
        <w:t xml:space="preserve"> </w:t>
      </w:r>
      <w:r w:rsidRPr="00C26D43">
        <w:rPr>
          <w:rFonts w:eastAsia="Calibri"/>
          <w:sz w:val="28"/>
          <w:szCs w:val="28"/>
          <w:lang w:val="uk-UA" w:eastAsia="en-US"/>
        </w:rPr>
        <w:t>С. Кон</w:t>
      </w:r>
      <w:r>
        <w:rPr>
          <w:rFonts w:eastAsia="Calibri"/>
          <w:sz w:val="28"/>
          <w:szCs w:val="28"/>
          <w:lang w:val="uk-UA" w:eastAsia="en-US"/>
        </w:rPr>
        <w:t>,</w:t>
      </w:r>
      <w:r>
        <w:rPr>
          <w:sz w:val="28"/>
          <w:szCs w:val="28"/>
          <w:lang w:val="uk-UA"/>
        </w:rPr>
        <w:t xml:space="preserve"> </w:t>
      </w:r>
      <w:r w:rsidRPr="00C26D43">
        <w:rPr>
          <w:rFonts w:eastAsia="Calibri"/>
          <w:sz w:val="28"/>
          <w:szCs w:val="28"/>
          <w:lang w:val="uk-UA" w:eastAsia="en-US"/>
        </w:rPr>
        <w:t xml:space="preserve">О. І. Кульчицька, </w:t>
      </w:r>
      <w:r w:rsidR="00BA1BAF">
        <w:rPr>
          <w:rFonts w:eastAsia="Calibri"/>
          <w:sz w:val="28"/>
          <w:szCs w:val="28"/>
          <w:lang w:val="uk-UA" w:eastAsia="en-US"/>
        </w:rPr>
        <w:t xml:space="preserve"> </w:t>
      </w:r>
      <w:r w:rsidRPr="00550C4E">
        <w:rPr>
          <w:sz w:val="28"/>
          <w:szCs w:val="28"/>
          <w:lang w:val="uk-UA"/>
        </w:rPr>
        <w:t>Г.  М.  Бреслау,</w:t>
      </w:r>
    </w:p>
    <w:p w:rsidR="002D153B" w:rsidRPr="001919C5" w:rsidRDefault="002D153B" w:rsidP="002D153B">
      <w:pPr>
        <w:spacing w:line="360" w:lineRule="auto"/>
        <w:jc w:val="both"/>
        <w:rPr>
          <w:rFonts w:eastAsia="Calibri"/>
          <w:sz w:val="28"/>
          <w:szCs w:val="28"/>
          <w:lang w:eastAsia="en-US"/>
        </w:rPr>
      </w:pPr>
      <w:r>
        <w:rPr>
          <w:sz w:val="28"/>
          <w:szCs w:val="28"/>
          <w:lang w:val="uk-UA"/>
        </w:rPr>
        <w:t xml:space="preserve">В. </w:t>
      </w:r>
      <w:r w:rsidR="00BA1BAF">
        <w:rPr>
          <w:sz w:val="28"/>
          <w:szCs w:val="28"/>
          <w:lang w:val="uk-UA"/>
        </w:rPr>
        <w:t xml:space="preserve"> </w:t>
      </w:r>
      <w:r>
        <w:rPr>
          <w:sz w:val="28"/>
          <w:szCs w:val="28"/>
          <w:lang w:val="uk-UA"/>
        </w:rPr>
        <w:t xml:space="preserve">К.  Вілюнас,   Л. С.  Виготський,    А. І. Захаров,    </w:t>
      </w:r>
      <w:r w:rsidRPr="00550C4E">
        <w:rPr>
          <w:sz w:val="28"/>
          <w:szCs w:val="28"/>
          <w:lang w:val="uk-UA"/>
        </w:rPr>
        <w:t>B. C. Мухіна,</w:t>
      </w:r>
      <w:r>
        <w:rPr>
          <w:sz w:val="28"/>
          <w:szCs w:val="28"/>
          <w:lang w:val="uk-UA"/>
        </w:rPr>
        <w:t xml:space="preserve">   </w:t>
      </w:r>
      <w:r w:rsidRPr="00C26D43">
        <w:rPr>
          <w:rFonts w:eastAsia="Calibri"/>
          <w:sz w:val="28"/>
          <w:szCs w:val="28"/>
          <w:lang w:val="uk-UA" w:eastAsia="en-US"/>
        </w:rPr>
        <w:t>І. Д. Бех</w:t>
      </w:r>
      <w:r>
        <w:rPr>
          <w:rFonts w:eastAsia="Calibri"/>
          <w:sz w:val="28"/>
          <w:szCs w:val="28"/>
          <w:lang w:eastAsia="en-US"/>
        </w:rPr>
        <w:t>,</w:t>
      </w:r>
    </w:p>
    <w:p w:rsidR="00693B35" w:rsidRDefault="002D153B" w:rsidP="00410480">
      <w:pPr>
        <w:spacing w:line="360" w:lineRule="auto"/>
        <w:jc w:val="both"/>
        <w:rPr>
          <w:sz w:val="28"/>
          <w:szCs w:val="28"/>
          <w:lang w:val="uk-UA"/>
        </w:rPr>
      </w:pPr>
      <w:r>
        <w:rPr>
          <w:rFonts w:eastAsia="Calibri"/>
          <w:sz w:val="28"/>
          <w:szCs w:val="28"/>
          <w:lang w:val="uk-UA" w:eastAsia="en-US"/>
        </w:rPr>
        <w:t xml:space="preserve">О. В. Запорожець, </w:t>
      </w:r>
      <w:r w:rsidRPr="00C26D43">
        <w:rPr>
          <w:rFonts w:eastAsia="Calibri"/>
          <w:sz w:val="28"/>
          <w:szCs w:val="28"/>
          <w:lang w:val="uk-UA" w:eastAsia="en-US"/>
        </w:rPr>
        <w:t xml:space="preserve"> Я.</w:t>
      </w:r>
      <w:r>
        <w:rPr>
          <w:rFonts w:eastAsia="Calibri"/>
          <w:sz w:val="28"/>
          <w:szCs w:val="28"/>
          <w:lang w:val="uk-UA" w:eastAsia="en-US"/>
        </w:rPr>
        <w:t xml:space="preserve"> </w:t>
      </w:r>
      <w:r w:rsidRPr="00C26D43">
        <w:rPr>
          <w:rFonts w:eastAsia="Calibri"/>
          <w:sz w:val="28"/>
          <w:szCs w:val="28"/>
          <w:lang w:val="uk-UA" w:eastAsia="en-US"/>
        </w:rPr>
        <w:t>З. Неверович,</w:t>
      </w:r>
      <w:r w:rsidRPr="00C26D43">
        <w:rPr>
          <w:sz w:val="28"/>
          <w:szCs w:val="28"/>
          <w:lang w:val="uk-UA"/>
        </w:rPr>
        <w:t xml:space="preserve"> Т. І. Бабаєва,</w:t>
      </w:r>
      <w:r>
        <w:rPr>
          <w:sz w:val="28"/>
          <w:szCs w:val="28"/>
          <w:lang w:val="uk-UA"/>
        </w:rPr>
        <w:t xml:space="preserve"> </w:t>
      </w:r>
      <w:r w:rsidRPr="00C26D43">
        <w:rPr>
          <w:sz w:val="28"/>
          <w:szCs w:val="28"/>
          <w:lang w:val="uk-UA"/>
        </w:rPr>
        <w:t>В. К. Котирло</w:t>
      </w:r>
      <w:r>
        <w:rPr>
          <w:sz w:val="28"/>
          <w:szCs w:val="28"/>
          <w:lang w:val="uk-UA"/>
        </w:rPr>
        <w:t xml:space="preserve">, </w:t>
      </w:r>
      <w:r w:rsidRPr="00F325BB">
        <w:rPr>
          <w:sz w:val="28"/>
          <w:szCs w:val="28"/>
          <w:lang w:val="uk-UA"/>
        </w:rPr>
        <w:t xml:space="preserve"> </w:t>
      </w:r>
      <w:r w:rsidRPr="00C26D43">
        <w:rPr>
          <w:sz w:val="28"/>
          <w:szCs w:val="28"/>
          <w:lang w:val="uk-UA"/>
        </w:rPr>
        <w:t xml:space="preserve">М.І. Буянов,  </w:t>
      </w:r>
      <w:r w:rsidRPr="00550C4E">
        <w:rPr>
          <w:sz w:val="28"/>
          <w:szCs w:val="28"/>
          <w:lang w:val="uk-UA"/>
        </w:rPr>
        <w:t xml:space="preserve"> у своїх дослідженнях встановили залежність</w:t>
      </w:r>
      <w:r>
        <w:rPr>
          <w:sz w:val="28"/>
          <w:szCs w:val="28"/>
          <w:lang w:val="uk-UA"/>
        </w:rPr>
        <w:t xml:space="preserve"> </w:t>
      </w:r>
      <w:r w:rsidR="00693B35" w:rsidRPr="00550C4E">
        <w:rPr>
          <w:sz w:val="28"/>
          <w:szCs w:val="28"/>
          <w:lang w:val="uk-UA"/>
        </w:rPr>
        <w:t>між порушеннями в емоційній сфері і розвитком особистості в цілому, виявили, що емоційні стосунки з близькими, можливість задоволення емоційних потреб багато в чому визначають особистісний розвиток.</w:t>
      </w:r>
    </w:p>
    <w:p w:rsidR="00F325BB" w:rsidRDefault="00F325BB" w:rsidP="00F325BB">
      <w:pPr>
        <w:spacing w:line="360" w:lineRule="auto"/>
        <w:ind w:firstLine="709"/>
        <w:jc w:val="both"/>
        <w:rPr>
          <w:rFonts w:eastAsia="Calibri"/>
          <w:sz w:val="28"/>
          <w:szCs w:val="28"/>
          <w:lang w:val="uk-UA" w:eastAsia="en-US"/>
        </w:rPr>
      </w:pPr>
      <w:r w:rsidRPr="00C26D43">
        <w:rPr>
          <w:rFonts w:eastAsia="Calibri"/>
          <w:sz w:val="28"/>
          <w:szCs w:val="28"/>
          <w:lang w:val="uk-UA" w:eastAsia="en-US"/>
        </w:rPr>
        <w:t xml:space="preserve">На жаль, ні для кого не секрет, що кращі друзі сучасної дитини – телевізор або комп’ютер, а улюблені заняття – перегляд мультиків або комп’ютерні ігри. Діти стали менше спілкуватися не тільки з дорослими, а й з однолітками. І це серйозна проблема: адже живе спілкування збагачує життя </w:t>
      </w:r>
      <w:r w:rsidRPr="00C26D43">
        <w:rPr>
          <w:rFonts w:eastAsia="Calibri"/>
          <w:sz w:val="28"/>
          <w:szCs w:val="28"/>
          <w:lang w:val="uk-UA" w:eastAsia="en-US"/>
        </w:rPr>
        <w:lastRenderedPageBreak/>
        <w:t xml:space="preserve">дітей, забарвлює яскравими барвами сферу їхніх почуттів. Сучасні діти стали менш чуйні до інших, не завжди здатні усвідомлювати й контролювати свої емоції. Відсутність належної уваги та своєчасного впливу дорослих на емоційну сферу психічного життя дитини негативно позначається на її розвитку. </w:t>
      </w:r>
    </w:p>
    <w:p w:rsidR="00C26D43" w:rsidRPr="00C26D43" w:rsidRDefault="00C26D43" w:rsidP="00C26D43">
      <w:pPr>
        <w:spacing w:line="360" w:lineRule="auto"/>
        <w:ind w:firstLine="709"/>
        <w:jc w:val="both"/>
        <w:rPr>
          <w:sz w:val="28"/>
          <w:szCs w:val="28"/>
          <w:lang w:val="uk-UA"/>
        </w:rPr>
      </w:pPr>
      <w:r w:rsidRPr="00C26D43">
        <w:rPr>
          <w:rFonts w:eastAsia="Calibri"/>
          <w:sz w:val="28"/>
          <w:szCs w:val="28"/>
          <w:lang w:val="uk-UA" w:eastAsia="en-US"/>
        </w:rPr>
        <w:t>Спостерігаючи за останніми реформами у сфері освіти, можна сказати, що суспільство починає усвідомлювати необхідність серйозного ставлення до розвитку емоційної сфери дітей старшого дошкільного віку, потребу дбати про неї не менше, а, можливо, й більше ніж про інтелектуальну. Певною мірою, це спроба надолужити прога</w:t>
      </w:r>
      <w:r w:rsidRPr="00C26D43">
        <w:rPr>
          <w:rFonts w:eastAsia="Calibri"/>
          <w:sz w:val="28"/>
          <w:szCs w:val="28"/>
          <w:lang w:val="uk-UA" w:eastAsia="en-US"/>
        </w:rPr>
        <w:softHyphen/>
        <w:t>лини формування комунікативних здібностей дитини через цілеспрямовану систему розви</w:t>
      </w:r>
      <w:r w:rsidRPr="00C26D43">
        <w:rPr>
          <w:rFonts w:eastAsia="Calibri"/>
          <w:sz w:val="28"/>
          <w:szCs w:val="28"/>
          <w:lang w:val="uk-UA" w:eastAsia="en-US"/>
        </w:rPr>
        <w:softHyphen/>
        <w:t>тку її емоційного стану.</w:t>
      </w:r>
      <w:r w:rsidRPr="00C26D43">
        <w:rPr>
          <w:sz w:val="28"/>
          <w:szCs w:val="28"/>
          <w:lang w:val="uk-UA"/>
        </w:rPr>
        <w:t xml:space="preserve"> </w:t>
      </w:r>
      <w:r w:rsidRPr="00C26D43">
        <w:rPr>
          <w:rFonts w:eastAsia="Calibri"/>
          <w:sz w:val="28"/>
          <w:szCs w:val="28"/>
          <w:lang w:val="uk-UA" w:eastAsia="en-US"/>
        </w:rPr>
        <w:t xml:space="preserve">Саме емоційне ставлення до навколишнього світу зумовлює цілі, на досягнення яких будуть використані набуті  у подальшому дитиною знання та вміння. Отже </w:t>
      </w:r>
      <w:r w:rsidRPr="00C26D43">
        <w:rPr>
          <w:sz w:val="28"/>
          <w:szCs w:val="28"/>
          <w:lang w:val="uk-UA"/>
        </w:rPr>
        <w:t xml:space="preserve">формування й розвиток емоційно-зрілої особистості, її переживань і почуттів, починаючи з перших років життя, залишається важливим  психологічним завданням. </w:t>
      </w:r>
    </w:p>
    <w:p w:rsidR="00C26D43" w:rsidRPr="00C26D43" w:rsidRDefault="00F325BB" w:rsidP="00C26D43">
      <w:pPr>
        <w:spacing w:line="360" w:lineRule="auto"/>
        <w:ind w:firstLine="709"/>
        <w:jc w:val="both"/>
        <w:rPr>
          <w:rFonts w:eastAsia="Calibri"/>
          <w:sz w:val="28"/>
          <w:szCs w:val="28"/>
          <w:lang w:val="uk-UA" w:eastAsia="en-US"/>
        </w:rPr>
      </w:pPr>
      <w:r>
        <w:rPr>
          <w:rFonts w:eastAsia="Calibri"/>
          <w:sz w:val="28"/>
          <w:szCs w:val="28"/>
          <w:lang w:val="uk-UA" w:eastAsia="en-US"/>
        </w:rPr>
        <w:t xml:space="preserve"> Ця т</w:t>
      </w:r>
      <w:r w:rsidR="00C26D43" w:rsidRPr="00C26D43">
        <w:rPr>
          <w:rFonts w:eastAsia="Calibri"/>
          <w:sz w:val="28"/>
          <w:szCs w:val="28"/>
          <w:lang w:val="uk-UA" w:eastAsia="en-US"/>
        </w:rPr>
        <w:t>ема висвітлена і в сучасних українських періодичних виданнях. Серед науковців, які займаються цією проблемою слід виділити: Кулачківську С., Карпенко Н.,  Кононко О.,   та інших.</w:t>
      </w:r>
    </w:p>
    <w:p w:rsidR="00C26D43" w:rsidRPr="00C26D43" w:rsidRDefault="00C26D43" w:rsidP="00C26D43">
      <w:pPr>
        <w:spacing w:line="360" w:lineRule="auto"/>
        <w:ind w:firstLine="709"/>
        <w:jc w:val="both"/>
        <w:rPr>
          <w:rFonts w:eastAsia="Calibri"/>
          <w:sz w:val="28"/>
          <w:szCs w:val="28"/>
          <w:lang w:val="uk-UA" w:eastAsia="en-US"/>
        </w:rPr>
      </w:pPr>
      <w:r w:rsidRPr="00C26D43">
        <w:rPr>
          <w:rFonts w:eastAsia="Calibri"/>
          <w:sz w:val="28"/>
          <w:szCs w:val="28"/>
          <w:lang w:val="uk-UA" w:eastAsia="en-US"/>
        </w:rPr>
        <w:t xml:space="preserve">Дослідниками було встановлено, що емоційний досвід дитини – це досвід її переживань, який може мати як позитивну, так і негативну забарвленість, що безпосередньо впливає на її актуальне самопочуття. Сучасні наукові дані переконливо показують, що результат позитивно-направленого дитячого досвіду: довіра до світу, відкритість, готовність до співпраці, забезпечують основу для позитивної самореалізації зростаючої особистості.  </w:t>
      </w:r>
    </w:p>
    <w:p w:rsidR="00C26D43" w:rsidRPr="00C26D43" w:rsidRDefault="00C26D43" w:rsidP="00C26D43">
      <w:pPr>
        <w:spacing w:line="360" w:lineRule="auto"/>
        <w:ind w:firstLine="709"/>
        <w:jc w:val="both"/>
        <w:rPr>
          <w:rFonts w:eastAsia="Calibri"/>
          <w:sz w:val="28"/>
          <w:szCs w:val="28"/>
          <w:lang w:val="uk-UA" w:eastAsia="en-US"/>
        </w:rPr>
      </w:pPr>
      <w:r w:rsidRPr="00C26D43">
        <w:rPr>
          <w:rFonts w:eastAsia="Calibri"/>
          <w:sz w:val="28"/>
          <w:szCs w:val="28"/>
          <w:lang w:val="uk-UA" w:eastAsia="en-US"/>
        </w:rPr>
        <w:t xml:space="preserve">Для психічного здоров'я дітей необхідна збалансованість позитивних і негативних емоцій, що забезпечує підтримання душевної рівноваги та життєствердної поведінки. Порушення ж емоційного балансу сприяє виникненню емоційних розладів, що призводять до відхилення в розвитку </w:t>
      </w:r>
      <w:r w:rsidRPr="00C26D43">
        <w:rPr>
          <w:rFonts w:eastAsia="Calibri"/>
          <w:sz w:val="28"/>
          <w:szCs w:val="28"/>
          <w:lang w:val="uk-UA" w:eastAsia="en-US"/>
        </w:rPr>
        <w:lastRenderedPageBreak/>
        <w:t xml:space="preserve">особистості дитини, до порушення у неї соціальних контактів. Ці стани особливо потребують психологічної </w:t>
      </w:r>
      <w:r w:rsidR="00ED1EAF">
        <w:rPr>
          <w:rFonts w:eastAsia="Calibri"/>
          <w:sz w:val="28"/>
          <w:szCs w:val="28"/>
          <w:lang w:val="uk-UA" w:eastAsia="en-US"/>
        </w:rPr>
        <w:t>корекції й профілактики</w:t>
      </w:r>
      <w:r w:rsidRPr="00C26D43">
        <w:rPr>
          <w:rFonts w:eastAsia="Calibri"/>
          <w:sz w:val="28"/>
          <w:szCs w:val="28"/>
          <w:lang w:val="uk-UA" w:eastAsia="en-US"/>
        </w:rPr>
        <w:t>.</w:t>
      </w:r>
    </w:p>
    <w:p w:rsidR="00C26D43" w:rsidRPr="00C26D43" w:rsidRDefault="00C26D43" w:rsidP="00C26D43">
      <w:pPr>
        <w:spacing w:line="360" w:lineRule="auto"/>
        <w:ind w:firstLine="709"/>
        <w:jc w:val="both"/>
        <w:rPr>
          <w:b/>
          <w:sz w:val="28"/>
          <w:szCs w:val="28"/>
          <w:lang w:val="uk-UA" w:eastAsia="en-US"/>
        </w:rPr>
      </w:pPr>
      <w:r w:rsidRPr="00C26D43">
        <w:rPr>
          <w:rFonts w:eastAsia="Calibri"/>
          <w:sz w:val="28"/>
          <w:szCs w:val="28"/>
          <w:lang w:val="uk-UA" w:eastAsia="en-US"/>
        </w:rPr>
        <w:t xml:space="preserve">В якості ефективних засобів корекції емоційних станів </w:t>
      </w:r>
      <w:r w:rsidR="00F325BB">
        <w:rPr>
          <w:rFonts w:eastAsia="Calibri"/>
          <w:sz w:val="28"/>
          <w:szCs w:val="28"/>
          <w:lang w:val="uk-UA" w:eastAsia="en-US"/>
        </w:rPr>
        <w:t xml:space="preserve">останнім часом </w:t>
      </w:r>
      <w:r w:rsidRPr="00C26D43">
        <w:rPr>
          <w:rFonts w:eastAsia="Calibri"/>
          <w:sz w:val="28"/>
          <w:szCs w:val="28"/>
          <w:lang w:val="uk-UA" w:eastAsia="en-US"/>
        </w:rPr>
        <w:t xml:space="preserve">дуже добро зарекомендували себе різні напрямки  арт-терапії, які </w:t>
      </w:r>
      <w:r w:rsidRPr="00C26D43">
        <w:rPr>
          <w:sz w:val="28"/>
          <w:szCs w:val="28"/>
          <w:lang w:val="uk-UA" w:eastAsia="en-US"/>
        </w:rPr>
        <w:t>самим екологічним чином допомагають впоратися з виникаючими проблемами, щодо   корекції  емоційних порушень, поведінкових відхилень й встановлення ефективної комунікації із оточуючими. Саме цими обставинами обумовлена актуальність нашого дослідження, яка стосується  вивчення можливостей корекції  емоційних станів засобами</w:t>
      </w:r>
      <w:r w:rsidRPr="00C26D43">
        <w:rPr>
          <w:b/>
          <w:sz w:val="28"/>
          <w:szCs w:val="28"/>
          <w:lang w:val="uk-UA" w:eastAsia="en-US"/>
        </w:rPr>
        <w:t xml:space="preserve">  </w:t>
      </w:r>
      <w:r w:rsidRPr="00C26D43">
        <w:rPr>
          <w:sz w:val="28"/>
          <w:szCs w:val="28"/>
          <w:lang w:val="uk-UA" w:eastAsia="en-US"/>
        </w:rPr>
        <w:t>арт</w:t>
      </w:r>
      <w:r w:rsidRPr="00C26D43">
        <w:rPr>
          <w:b/>
          <w:sz w:val="28"/>
          <w:szCs w:val="28"/>
          <w:lang w:val="uk-UA" w:eastAsia="en-US"/>
        </w:rPr>
        <w:t>-</w:t>
      </w:r>
      <w:r w:rsidRPr="00C26D43">
        <w:rPr>
          <w:sz w:val="28"/>
          <w:szCs w:val="28"/>
          <w:lang w:val="uk-UA" w:eastAsia="en-US"/>
        </w:rPr>
        <w:t xml:space="preserve">терапії  у старшому дошкільному віці.   </w:t>
      </w:r>
    </w:p>
    <w:p w:rsidR="00C26D43" w:rsidRPr="00C26D43" w:rsidRDefault="00C26D43" w:rsidP="00C26D43">
      <w:pPr>
        <w:spacing w:line="360" w:lineRule="auto"/>
        <w:ind w:firstLine="720"/>
        <w:jc w:val="both"/>
        <w:rPr>
          <w:sz w:val="28"/>
          <w:szCs w:val="28"/>
          <w:lang w:val="uk-UA"/>
        </w:rPr>
      </w:pPr>
      <w:r w:rsidRPr="00C26D43">
        <w:rPr>
          <w:b/>
          <w:sz w:val="28"/>
          <w:szCs w:val="28"/>
          <w:lang w:val="uk-UA"/>
        </w:rPr>
        <w:t xml:space="preserve"> </w:t>
      </w:r>
      <w:r w:rsidRPr="00C26D43">
        <w:rPr>
          <w:b/>
          <w:bCs/>
          <w:sz w:val="28"/>
          <w:szCs w:val="28"/>
          <w:lang w:val="uk-UA"/>
        </w:rPr>
        <w:t>Мета</w:t>
      </w:r>
      <w:r w:rsidR="001970B5">
        <w:rPr>
          <w:b/>
          <w:bCs/>
          <w:sz w:val="28"/>
          <w:szCs w:val="28"/>
          <w:lang w:val="uk-UA"/>
        </w:rPr>
        <w:t xml:space="preserve"> </w:t>
      </w:r>
      <w:r w:rsidR="001970B5" w:rsidRPr="002C667A">
        <w:rPr>
          <w:rFonts w:ascii="Times" w:eastAsiaTheme="minorHAnsi" w:hAnsi="Times" w:cs="Times"/>
          <w:sz w:val="28"/>
          <w:szCs w:val="28"/>
          <w:lang w:val="uk-UA" w:eastAsia="en-US"/>
        </w:rPr>
        <w:t>роботи полягає в теоретичному та емпіричному аналізі проблеми емоційних станів та засобів їх корекції, а також</w:t>
      </w:r>
      <w:r w:rsidR="001970B5">
        <w:rPr>
          <w:rFonts w:ascii="Times" w:eastAsiaTheme="minorHAnsi" w:hAnsi="Times" w:cs="Times"/>
          <w:sz w:val="28"/>
          <w:szCs w:val="28"/>
          <w:lang w:val="en-US" w:eastAsia="en-US"/>
        </w:rPr>
        <w:t> </w:t>
      </w:r>
      <w:r w:rsidR="001970B5" w:rsidRPr="002C667A">
        <w:rPr>
          <w:rFonts w:ascii="Times" w:eastAsiaTheme="minorHAnsi" w:hAnsi="Times" w:cs="Times"/>
          <w:sz w:val="28"/>
          <w:szCs w:val="28"/>
          <w:lang w:val="uk-UA" w:eastAsia="en-US"/>
        </w:rPr>
        <w:t xml:space="preserve"> у вивченні можливостей використання арт-терапевтичних</w:t>
      </w:r>
      <w:r w:rsidR="001970B5">
        <w:rPr>
          <w:rFonts w:ascii="Times" w:eastAsiaTheme="minorHAnsi" w:hAnsi="Times" w:cs="Times"/>
          <w:sz w:val="28"/>
          <w:szCs w:val="28"/>
          <w:lang w:val="en-US" w:eastAsia="en-US"/>
        </w:rPr>
        <w:t> </w:t>
      </w:r>
      <w:r w:rsidR="001970B5" w:rsidRPr="002C667A">
        <w:rPr>
          <w:rFonts w:ascii="Times" w:eastAsiaTheme="minorHAnsi" w:hAnsi="Times" w:cs="Times"/>
          <w:sz w:val="28"/>
          <w:szCs w:val="28"/>
          <w:lang w:val="uk-UA" w:eastAsia="en-US"/>
        </w:rPr>
        <w:t xml:space="preserve"> методів для розвитку або корекції</w:t>
      </w:r>
      <w:r w:rsidR="001970B5">
        <w:rPr>
          <w:rFonts w:ascii="Times" w:eastAsiaTheme="minorHAnsi" w:hAnsi="Times" w:cs="Times"/>
          <w:sz w:val="28"/>
          <w:szCs w:val="28"/>
          <w:lang w:val="en-US" w:eastAsia="en-US"/>
        </w:rPr>
        <w:t> </w:t>
      </w:r>
      <w:r w:rsidR="001970B5" w:rsidRPr="002C667A">
        <w:rPr>
          <w:rFonts w:ascii="Times" w:eastAsiaTheme="minorHAnsi" w:hAnsi="Times" w:cs="Times"/>
          <w:sz w:val="28"/>
          <w:szCs w:val="28"/>
          <w:lang w:val="uk-UA" w:eastAsia="en-US"/>
        </w:rPr>
        <w:t xml:space="preserve"> емоційних станів дітей</w:t>
      </w:r>
      <w:r w:rsidR="00812B14" w:rsidRPr="002C667A">
        <w:rPr>
          <w:rFonts w:ascii="Times" w:eastAsiaTheme="minorHAnsi" w:hAnsi="Times" w:cs="Times"/>
          <w:sz w:val="28"/>
          <w:szCs w:val="28"/>
          <w:lang w:val="uk-UA" w:eastAsia="en-US"/>
        </w:rPr>
        <w:t xml:space="preserve"> молодшого шкильного</w:t>
      </w:r>
      <w:r w:rsidR="001970B5" w:rsidRPr="002C667A">
        <w:rPr>
          <w:rFonts w:ascii="Times" w:eastAsiaTheme="minorHAnsi" w:hAnsi="Times" w:cs="Times"/>
          <w:sz w:val="28"/>
          <w:szCs w:val="28"/>
          <w:lang w:val="uk-UA" w:eastAsia="en-US"/>
        </w:rPr>
        <w:t xml:space="preserve"> </w:t>
      </w:r>
      <w:r w:rsidR="00812B14" w:rsidRPr="002C667A">
        <w:rPr>
          <w:rFonts w:ascii="Times" w:eastAsiaTheme="minorHAnsi" w:hAnsi="Times" w:cs="Times"/>
          <w:sz w:val="28"/>
          <w:szCs w:val="28"/>
          <w:lang w:val="uk-UA" w:eastAsia="en-US"/>
        </w:rPr>
        <w:t>(</w:t>
      </w:r>
      <w:r w:rsidR="001970B5" w:rsidRPr="002C667A">
        <w:rPr>
          <w:rFonts w:ascii="Times" w:eastAsiaTheme="minorHAnsi" w:hAnsi="Times" w:cs="Times"/>
          <w:sz w:val="28"/>
          <w:szCs w:val="28"/>
          <w:lang w:val="uk-UA" w:eastAsia="en-US"/>
        </w:rPr>
        <w:t>старшого дошкільного</w:t>
      </w:r>
      <w:r w:rsidR="00812B14" w:rsidRPr="002C667A">
        <w:rPr>
          <w:rFonts w:ascii="Times" w:eastAsiaTheme="minorHAnsi" w:hAnsi="Times" w:cs="Times"/>
          <w:sz w:val="28"/>
          <w:szCs w:val="28"/>
          <w:lang w:val="uk-UA" w:eastAsia="en-US"/>
        </w:rPr>
        <w:t>)</w:t>
      </w:r>
      <w:r w:rsidR="001970B5" w:rsidRPr="002C667A">
        <w:rPr>
          <w:rFonts w:ascii="Times" w:eastAsiaTheme="minorHAnsi" w:hAnsi="Times" w:cs="Times"/>
          <w:sz w:val="28"/>
          <w:szCs w:val="28"/>
          <w:lang w:val="uk-UA" w:eastAsia="en-US"/>
        </w:rPr>
        <w:t xml:space="preserve"> віку. </w:t>
      </w:r>
      <w:r w:rsidR="001970B5">
        <w:rPr>
          <w:rFonts w:ascii="Times" w:eastAsiaTheme="minorHAnsi" w:hAnsi="Times" w:cs="Times"/>
          <w:sz w:val="28"/>
          <w:szCs w:val="28"/>
          <w:lang w:val="en-US" w:eastAsia="en-US"/>
        </w:rPr>
        <w:t> </w:t>
      </w:r>
      <w:r w:rsidRPr="00C26D43">
        <w:rPr>
          <w:sz w:val="28"/>
          <w:szCs w:val="28"/>
          <w:lang w:val="uk-UA"/>
        </w:rPr>
        <w:t xml:space="preserve">  </w:t>
      </w:r>
    </w:p>
    <w:p w:rsidR="00C26D43" w:rsidRPr="00C26D43" w:rsidRDefault="00C26D43" w:rsidP="00C26D43">
      <w:pPr>
        <w:spacing w:line="360" w:lineRule="auto"/>
        <w:ind w:firstLine="720"/>
        <w:jc w:val="both"/>
        <w:rPr>
          <w:sz w:val="28"/>
          <w:szCs w:val="28"/>
          <w:lang w:val="uk-UA"/>
        </w:rPr>
      </w:pPr>
      <w:r w:rsidRPr="00C26D43">
        <w:rPr>
          <w:b/>
          <w:sz w:val="28"/>
          <w:szCs w:val="28"/>
          <w:lang w:val="uk-UA"/>
        </w:rPr>
        <w:t>Об'єкт дослідження</w:t>
      </w:r>
      <w:r w:rsidRPr="00C26D43">
        <w:rPr>
          <w:sz w:val="28"/>
          <w:szCs w:val="28"/>
          <w:lang w:val="uk-UA"/>
        </w:rPr>
        <w:t xml:space="preserve"> -  емоційн</w:t>
      </w:r>
      <w:r w:rsidR="00F325BB">
        <w:rPr>
          <w:sz w:val="28"/>
          <w:szCs w:val="28"/>
          <w:lang w:val="uk-UA"/>
        </w:rPr>
        <w:t>а</w:t>
      </w:r>
      <w:r w:rsidRPr="00C26D43">
        <w:rPr>
          <w:sz w:val="28"/>
          <w:szCs w:val="28"/>
          <w:lang w:val="uk-UA"/>
        </w:rPr>
        <w:t xml:space="preserve"> </w:t>
      </w:r>
      <w:r w:rsidR="00F325BB">
        <w:rPr>
          <w:sz w:val="28"/>
          <w:szCs w:val="28"/>
          <w:lang w:val="uk-UA"/>
        </w:rPr>
        <w:t>сфера</w:t>
      </w:r>
      <w:r w:rsidRPr="00C26D43">
        <w:rPr>
          <w:sz w:val="28"/>
          <w:szCs w:val="28"/>
          <w:lang w:val="uk-UA"/>
        </w:rPr>
        <w:t xml:space="preserve"> особистості.</w:t>
      </w:r>
    </w:p>
    <w:p w:rsidR="00C26D43" w:rsidRPr="00C26D43" w:rsidRDefault="00C26D43" w:rsidP="00C26D43">
      <w:pPr>
        <w:spacing w:line="360" w:lineRule="auto"/>
        <w:ind w:firstLine="709"/>
        <w:jc w:val="both"/>
        <w:rPr>
          <w:b/>
          <w:sz w:val="28"/>
          <w:szCs w:val="28"/>
          <w:lang w:val="uk-UA" w:eastAsia="en-US"/>
        </w:rPr>
      </w:pPr>
      <w:r w:rsidRPr="00C26D43">
        <w:rPr>
          <w:b/>
          <w:sz w:val="28"/>
          <w:szCs w:val="28"/>
          <w:lang w:val="uk-UA" w:eastAsia="en-US"/>
        </w:rPr>
        <w:t>Предмет дослідження</w:t>
      </w:r>
      <w:r w:rsidRPr="00C26D43">
        <w:rPr>
          <w:sz w:val="28"/>
          <w:szCs w:val="28"/>
          <w:lang w:val="uk-UA" w:eastAsia="en-US"/>
        </w:rPr>
        <w:t xml:space="preserve"> – корекція  емоційних станів засобами</w:t>
      </w:r>
      <w:r w:rsidRPr="00C26D43">
        <w:rPr>
          <w:b/>
          <w:sz w:val="28"/>
          <w:szCs w:val="28"/>
          <w:lang w:val="uk-UA" w:eastAsia="en-US"/>
        </w:rPr>
        <w:t xml:space="preserve">  </w:t>
      </w:r>
      <w:r w:rsidRPr="00C26D43">
        <w:rPr>
          <w:sz w:val="28"/>
          <w:szCs w:val="28"/>
          <w:lang w:val="uk-UA" w:eastAsia="en-US"/>
        </w:rPr>
        <w:t>арт</w:t>
      </w:r>
      <w:r w:rsidRPr="00C26D43">
        <w:rPr>
          <w:b/>
          <w:sz w:val="28"/>
          <w:szCs w:val="28"/>
          <w:lang w:val="uk-UA" w:eastAsia="en-US"/>
        </w:rPr>
        <w:t>-</w:t>
      </w:r>
      <w:r w:rsidRPr="00C26D43">
        <w:rPr>
          <w:sz w:val="28"/>
          <w:szCs w:val="28"/>
          <w:lang w:val="uk-UA" w:eastAsia="en-US"/>
        </w:rPr>
        <w:t xml:space="preserve">терапії  у старшому дошкільному віці.   </w:t>
      </w:r>
    </w:p>
    <w:p w:rsidR="00C26D43" w:rsidRPr="00C26D43" w:rsidRDefault="00C26D43" w:rsidP="00C26D43">
      <w:pPr>
        <w:spacing w:line="360" w:lineRule="auto"/>
        <w:ind w:firstLine="720"/>
        <w:jc w:val="both"/>
        <w:rPr>
          <w:sz w:val="28"/>
          <w:szCs w:val="28"/>
          <w:lang w:val="uk-UA"/>
        </w:rPr>
      </w:pPr>
      <w:r w:rsidRPr="00C26D43">
        <w:rPr>
          <w:sz w:val="28"/>
          <w:szCs w:val="28"/>
          <w:lang w:val="uk-UA"/>
        </w:rPr>
        <w:t xml:space="preserve"> </w:t>
      </w:r>
      <w:r w:rsidRPr="00C26D43">
        <w:rPr>
          <w:lang w:val="uk-UA"/>
        </w:rPr>
        <w:t xml:space="preserve"> </w:t>
      </w:r>
      <w:r w:rsidRPr="00C26D43">
        <w:rPr>
          <w:sz w:val="28"/>
          <w:szCs w:val="28"/>
        </w:rPr>
        <w:t xml:space="preserve">Для </w:t>
      </w:r>
      <w:r w:rsidRPr="00C26D43">
        <w:rPr>
          <w:sz w:val="28"/>
          <w:szCs w:val="28"/>
          <w:lang w:val="uk-UA"/>
        </w:rPr>
        <w:t>досягнення поставленої мети визначені такі</w:t>
      </w:r>
      <w:r w:rsidRPr="00C26D43">
        <w:rPr>
          <w:b/>
          <w:bCs/>
          <w:i/>
          <w:iCs/>
          <w:sz w:val="28"/>
          <w:szCs w:val="28"/>
          <w:lang w:val="uk-UA"/>
        </w:rPr>
        <w:t xml:space="preserve"> </w:t>
      </w:r>
      <w:r w:rsidRPr="00E16338">
        <w:rPr>
          <w:b/>
          <w:bCs/>
          <w:iCs/>
          <w:sz w:val="28"/>
          <w:szCs w:val="28"/>
          <w:lang w:val="uk-UA"/>
        </w:rPr>
        <w:t>завдання:</w:t>
      </w:r>
    </w:p>
    <w:p w:rsidR="00C26D43" w:rsidRPr="00C26D43" w:rsidRDefault="00C26D43" w:rsidP="00C26D43">
      <w:pPr>
        <w:spacing w:line="360" w:lineRule="auto"/>
        <w:ind w:left="1429"/>
        <w:jc w:val="both"/>
        <w:rPr>
          <w:sz w:val="28"/>
          <w:szCs w:val="28"/>
          <w:lang w:val="uk-UA" w:eastAsia="uk-UA"/>
        </w:rPr>
      </w:pPr>
      <w:r w:rsidRPr="00C26D43">
        <w:rPr>
          <w:sz w:val="28"/>
          <w:szCs w:val="28"/>
          <w:lang w:val="uk-UA" w:eastAsia="uk-UA"/>
        </w:rPr>
        <w:t xml:space="preserve">1. Здійснити теоретичний аналіз </w:t>
      </w:r>
      <w:r w:rsidR="001F3026" w:rsidRPr="00C26D43">
        <w:rPr>
          <w:sz w:val="28"/>
          <w:szCs w:val="28"/>
          <w:lang w:val="uk-UA"/>
        </w:rPr>
        <w:t>емоційного розвитку дитини</w:t>
      </w:r>
      <w:r w:rsidRPr="00C26D43">
        <w:rPr>
          <w:sz w:val="28"/>
          <w:szCs w:val="28"/>
          <w:lang w:val="uk-UA" w:eastAsia="uk-UA"/>
        </w:rPr>
        <w:t xml:space="preserve"> </w:t>
      </w:r>
      <w:r w:rsidR="001F3026">
        <w:rPr>
          <w:sz w:val="28"/>
          <w:szCs w:val="28"/>
          <w:lang w:val="uk-UA" w:eastAsia="uk-UA"/>
        </w:rPr>
        <w:t xml:space="preserve"> </w:t>
      </w:r>
      <w:r w:rsidRPr="00C26D43">
        <w:rPr>
          <w:sz w:val="28"/>
          <w:szCs w:val="28"/>
          <w:lang w:val="uk-UA" w:eastAsia="uk-UA"/>
        </w:rPr>
        <w:t xml:space="preserve">    старшого дошкільного віку.</w:t>
      </w:r>
    </w:p>
    <w:p w:rsidR="00C26D43" w:rsidRPr="00C26D43" w:rsidRDefault="00C26D43" w:rsidP="00C26D43">
      <w:pPr>
        <w:spacing w:line="360" w:lineRule="auto"/>
        <w:ind w:left="1429"/>
        <w:jc w:val="both"/>
        <w:rPr>
          <w:sz w:val="28"/>
          <w:szCs w:val="28"/>
          <w:lang w:val="uk-UA" w:eastAsia="uk-UA"/>
        </w:rPr>
      </w:pPr>
      <w:r w:rsidRPr="00C26D43">
        <w:rPr>
          <w:sz w:val="28"/>
          <w:szCs w:val="28"/>
          <w:lang w:val="uk-UA" w:eastAsia="uk-UA"/>
        </w:rPr>
        <w:t>2. Дослідити емоційні порушення</w:t>
      </w:r>
      <w:r w:rsidR="00693B35">
        <w:rPr>
          <w:sz w:val="28"/>
          <w:szCs w:val="28"/>
          <w:lang w:val="uk-UA" w:eastAsia="uk-UA"/>
        </w:rPr>
        <w:t>,</w:t>
      </w:r>
      <w:r w:rsidRPr="00C26D43">
        <w:rPr>
          <w:sz w:val="28"/>
          <w:szCs w:val="28"/>
          <w:lang w:val="uk-UA" w:eastAsia="uk-UA"/>
        </w:rPr>
        <w:t xml:space="preserve"> їх причини та наслідки, а також арт-терапевтичні засоби корекції негативних  емоційних станів   у дітей старшого дошкільного віку.</w:t>
      </w:r>
    </w:p>
    <w:p w:rsidR="00C26D43" w:rsidRPr="00C26D43" w:rsidRDefault="00C26D43" w:rsidP="00C26D43">
      <w:pPr>
        <w:spacing w:line="360" w:lineRule="auto"/>
        <w:ind w:left="1429"/>
        <w:jc w:val="both"/>
        <w:rPr>
          <w:b/>
          <w:sz w:val="28"/>
          <w:szCs w:val="28"/>
          <w:lang w:val="uk-UA" w:eastAsia="uk-UA"/>
        </w:rPr>
      </w:pPr>
      <w:r w:rsidRPr="00C26D43">
        <w:rPr>
          <w:sz w:val="28"/>
          <w:szCs w:val="28"/>
          <w:lang w:val="uk-UA" w:eastAsia="uk-UA"/>
        </w:rPr>
        <w:t>3. Визначити можливості корекції  емоційних станів засобами</w:t>
      </w:r>
      <w:r w:rsidRPr="00C26D43">
        <w:rPr>
          <w:b/>
          <w:sz w:val="28"/>
          <w:szCs w:val="28"/>
          <w:lang w:val="uk-UA" w:eastAsia="uk-UA"/>
        </w:rPr>
        <w:t xml:space="preserve">  </w:t>
      </w:r>
      <w:r w:rsidRPr="00C26D43">
        <w:rPr>
          <w:sz w:val="28"/>
          <w:szCs w:val="28"/>
          <w:lang w:val="uk-UA" w:eastAsia="uk-UA"/>
        </w:rPr>
        <w:t>арт</w:t>
      </w:r>
      <w:r w:rsidRPr="00C26D43">
        <w:rPr>
          <w:b/>
          <w:sz w:val="28"/>
          <w:szCs w:val="28"/>
          <w:lang w:val="uk-UA" w:eastAsia="uk-UA"/>
        </w:rPr>
        <w:t>-</w:t>
      </w:r>
      <w:r w:rsidRPr="00C26D43">
        <w:rPr>
          <w:sz w:val="28"/>
          <w:szCs w:val="28"/>
          <w:lang w:val="uk-UA" w:eastAsia="uk-UA"/>
        </w:rPr>
        <w:t xml:space="preserve">терапії  у старшому дошкільному віці.   </w:t>
      </w:r>
    </w:p>
    <w:p w:rsidR="00C26D43" w:rsidRPr="00C26D43" w:rsidRDefault="00C26D43" w:rsidP="00C26D43">
      <w:pPr>
        <w:spacing w:line="360" w:lineRule="auto"/>
        <w:ind w:firstLine="709"/>
        <w:jc w:val="both"/>
        <w:rPr>
          <w:sz w:val="28"/>
          <w:szCs w:val="28"/>
          <w:lang w:val="uk-UA" w:eastAsia="uk-UA"/>
        </w:rPr>
      </w:pPr>
      <w:r w:rsidRPr="00C26D43">
        <w:rPr>
          <w:b/>
          <w:bCs/>
          <w:sz w:val="28"/>
          <w:szCs w:val="28"/>
          <w:lang w:val="uk-UA" w:eastAsia="uk-UA"/>
        </w:rPr>
        <w:t>Методи дослідження</w:t>
      </w:r>
      <w:r w:rsidRPr="00C26D43">
        <w:rPr>
          <w:sz w:val="28"/>
          <w:szCs w:val="28"/>
          <w:lang w:val="uk-UA" w:eastAsia="uk-UA"/>
        </w:rPr>
        <w:t xml:space="preserve">. У ході дослідження було застосовано теоретичний аналіз наукових джерел, порівняння, узагальнення здобутої інформації, на основі якої створена експериментальна  арт –терапевтична програма для корекції  емоційних порушень у дітей старшого дошкільного віку.   Також були застосовані наступні методи і методики: </w:t>
      </w:r>
    </w:p>
    <w:p w:rsidR="00C26D43" w:rsidRPr="001F3026" w:rsidRDefault="00C26D43" w:rsidP="00C26D43">
      <w:pPr>
        <w:spacing w:line="360" w:lineRule="auto"/>
        <w:ind w:firstLine="709"/>
        <w:jc w:val="both"/>
        <w:rPr>
          <w:sz w:val="28"/>
          <w:szCs w:val="28"/>
          <w:lang w:val="uk-UA" w:eastAsia="uk-UA"/>
        </w:rPr>
      </w:pPr>
      <w:r w:rsidRPr="001F3026">
        <w:rPr>
          <w:sz w:val="28"/>
          <w:szCs w:val="28"/>
          <w:lang w:val="uk-UA" w:eastAsia="uk-UA"/>
        </w:rPr>
        <w:lastRenderedPageBreak/>
        <w:t>1. Метод спостереження</w:t>
      </w:r>
      <w:r w:rsidR="00693B35">
        <w:rPr>
          <w:sz w:val="28"/>
          <w:szCs w:val="28"/>
          <w:lang w:val="uk-UA" w:eastAsia="uk-UA"/>
        </w:rPr>
        <w:t>.</w:t>
      </w:r>
    </w:p>
    <w:p w:rsidR="00C26D43" w:rsidRPr="001F3026" w:rsidRDefault="00C26D43" w:rsidP="00C26D43">
      <w:pPr>
        <w:spacing w:line="360" w:lineRule="auto"/>
        <w:ind w:firstLine="709"/>
        <w:jc w:val="both"/>
        <w:rPr>
          <w:color w:val="000000"/>
          <w:sz w:val="28"/>
          <w:szCs w:val="28"/>
          <w:lang w:val="uk-UA"/>
        </w:rPr>
      </w:pPr>
      <w:r w:rsidRPr="001F3026">
        <w:rPr>
          <w:sz w:val="28"/>
          <w:szCs w:val="28"/>
          <w:lang w:val="uk-UA"/>
        </w:rPr>
        <w:t xml:space="preserve">2. </w:t>
      </w:r>
      <w:r w:rsidRPr="001F3026">
        <w:rPr>
          <w:color w:val="000000"/>
          <w:sz w:val="28"/>
          <w:szCs w:val="28"/>
          <w:lang w:val="uk-UA"/>
        </w:rPr>
        <w:t>Проективний тест «Будинок.</w:t>
      </w:r>
      <w:r w:rsidRPr="001F3026">
        <w:rPr>
          <w:color w:val="000000"/>
          <w:sz w:val="28"/>
          <w:szCs w:val="28"/>
        </w:rPr>
        <w:t> </w:t>
      </w:r>
      <w:hyperlink r:id="rId8" w:tooltip="Дерево" w:history="1">
        <w:r w:rsidRPr="001F3026">
          <w:rPr>
            <w:sz w:val="28"/>
            <w:szCs w:val="28"/>
            <w:lang w:val="uk-UA"/>
          </w:rPr>
          <w:t>Дерево</w:t>
        </w:r>
      </w:hyperlink>
      <w:r w:rsidRPr="001F3026">
        <w:rPr>
          <w:color w:val="000000"/>
          <w:sz w:val="28"/>
          <w:szCs w:val="28"/>
          <w:lang w:val="uk-UA"/>
        </w:rPr>
        <w:t>.</w:t>
      </w:r>
      <w:r w:rsidR="001F3026" w:rsidRPr="001F3026">
        <w:rPr>
          <w:color w:val="000000"/>
          <w:sz w:val="28"/>
          <w:szCs w:val="28"/>
          <w:lang w:val="uk-UA"/>
        </w:rPr>
        <w:t xml:space="preserve"> </w:t>
      </w:r>
      <w:r w:rsidRPr="001F3026">
        <w:rPr>
          <w:color w:val="000000"/>
          <w:sz w:val="28"/>
          <w:szCs w:val="28"/>
          <w:lang w:val="uk-UA"/>
        </w:rPr>
        <w:t>Лю</w:t>
      </w:r>
      <w:r w:rsidRPr="001F3026">
        <w:rPr>
          <w:color w:val="000000"/>
          <w:sz w:val="28"/>
          <w:szCs w:val="28"/>
        </w:rPr>
        <w:t>дина»</w:t>
      </w:r>
      <w:r w:rsidRPr="001F3026">
        <w:rPr>
          <w:color w:val="000000"/>
          <w:sz w:val="28"/>
          <w:szCs w:val="28"/>
          <w:lang w:val="uk-UA"/>
        </w:rPr>
        <w:t xml:space="preserve"> Дж. Бука.</w:t>
      </w:r>
      <w:r w:rsidRPr="001F3026">
        <w:rPr>
          <w:color w:val="000000"/>
          <w:sz w:val="28"/>
          <w:szCs w:val="28"/>
        </w:rPr>
        <w:t xml:space="preserve"> </w:t>
      </w:r>
    </w:p>
    <w:p w:rsidR="00C26D43" w:rsidRPr="001F3026" w:rsidRDefault="00C26D43" w:rsidP="00C26D43">
      <w:pPr>
        <w:spacing w:line="360" w:lineRule="auto"/>
        <w:ind w:firstLine="709"/>
        <w:jc w:val="both"/>
        <w:rPr>
          <w:color w:val="000000"/>
          <w:sz w:val="28"/>
          <w:szCs w:val="28"/>
          <w:lang w:val="uk-UA"/>
        </w:rPr>
      </w:pPr>
      <w:r w:rsidRPr="001F3026">
        <w:rPr>
          <w:color w:val="000000"/>
          <w:sz w:val="28"/>
          <w:szCs w:val="28"/>
          <w:lang w:val="uk-UA"/>
        </w:rPr>
        <w:t>3. Методика «Кактус»</w:t>
      </w:r>
      <w:r w:rsidR="001F3026" w:rsidRPr="001F3026">
        <w:rPr>
          <w:color w:val="000000"/>
          <w:sz w:val="28"/>
          <w:szCs w:val="28"/>
          <w:lang w:val="uk-UA"/>
        </w:rPr>
        <w:t xml:space="preserve"> (М. Панфілова)</w:t>
      </w:r>
      <w:r w:rsidR="00693B35">
        <w:rPr>
          <w:color w:val="000000"/>
          <w:sz w:val="28"/>
          <w:szCs w:val="28"/>
          <w:lang w:val="uk-UA"/>
        </w:rPr>
        <w:t>.</w:t>
      </w:r>
    </w:p>
    <w:p w:rsidR="00C26D43" w:rsidRPr="001F3026" w:rsidRDefault="00C26D43" w:rsidP="00C26D43">
      <w:pPr>
        <w:spacing w:line="360" w:lineRule="auto"/>
        <w:ind w:firstLine="709"/>
        <w:jc w:val="both"/>
        <w:rPr>
          <w:color w:val="000000"/>
          <w:sz w:val="28"/>
          <w:szCs w:val="28"/>
          <w:lang w:val="uk-UA"/>
        </w:rPr>
      </w:pPr>
      <w:r w:rsidRPr="001F3026">
        <w:rPr>
          <w:color w:val="000000"/>
          <w:sz w:val="28"/>
          <w:szCs w:val="28"/>
          <w:lang w:val="uk-UA"/>
        </w:rPr>
        <w:t>4</w:t>
      </w:r>
      <w:r w:rsidR="006D6D85" w:rsidRPr="001F3026">
        <w:rPr>
          <w:color w:val="000000"/>
          <w:sz w:val="28"/>
          <w:szCs w:val="28"/>
          <w:lang w:val="uk-UA"/>
        </w:rPr>
        <w:t>.</w:t>
      </w:r>
      <w:r w:rsidR="00B8472F">
        <w:rPr>
          <w:color w:val="000000"/>
          <w:sz w:val="28"/>
          <w:szCs w:val="28"/>
          <w:lang w:val="uk-UA"/>
        </w:rPr>
        <w:t xml:space="preserve"> </w:t>
      </w:r>
      <w:r w:rsidRPr="001F3026">
        <w:rPr>
          <w:color w:val="000000"/>
          <w:sz w:val="28"/>
          <w:szCs w:val="28"/>
          <w:lang w:val="uk-UA"/>
        </w:rPr>
        <w:t>Опитувальник А.І.</w:t>
      </w:r>
      <w:r w:rsidR="001F3026" w:rsidRPr="001F3026">
        <w:rPr>
          <w:color w:val="000000"/>
          <w:sz w:val="28"/>
          <w:szCs w:val="28"/>
          <w:lang w:val="uk-UA"/>
        </w:rPr>
        <w:t xml:space="preserve"> </w:t>
      </w:r>
      <w:r w:rsidRPr="001F3026">
        <w:rPr>
          <w:color w:val="000000"/>
          <w:sz w:val="28"/>
          <w:szCs w:val="28"/>
          <w:lang w:val="uk-UA"/>
        </w:rPr>
        <w:t>Захарова</w:t>
      </w:r>
      <w:r w:rsidR="00693B35">
        <w:rPr>
          <w:color w:val="000000"/>
          <w:sz w:val="28"/>
          <w:szCs w:val="28"/>
          <w:lang w:val="uk-UA"/>
        </w:rPr>
        <w:t xml:space="preserve"> «Страхи в будиночках»</w:t>
      </w:r>
      <w:r w:rsidR="00693B35" w:rsidRPr="00693B35">
        <w:rPr>
          <w:color w:val="000000"/>
          <w:sz w:val="28"/>
          <w:szCs w:val="28"/>
        </w:rPr>
        <w:t xml:space="preserve"> </w:t>
      </w:r>
      <w:r w:rsidRPr="001F3026">
        <w:rPr>
          <w:color w:val="000000"/>
          <w:sz w:val="28"/>
          <w:szCs w:val="28"/>
          <w:lang w:val="uk-UA"/>
        </w:rPr>
        <w:t xml:space="preserve"> у комбінації з тестом „Червоний дім, чорний дім” (модифікація М.</w:t>
      </w:r>
      <w:r w:rsidR="001F3026" w:rsidRPr="001F3026">
        <w:rPr>
          <w:color w:val="000000"/>
          <w:sz w:val="28"/>
          <w:szCs w:val="28"/>
          <w:lang w:val="uk-UA"/>
        </w:rPr>
        <w:t xml:space="preserve"> </w:t>
      </w:r>
      <w:r w:rsidRPr="001F3026">
        <w:rPr>
          <w:color w:val="000000"/>
          <w:sz w:val="28"/>
          <w:szCs w:val="28"/>
          <w:lang w:val="uk-UA"/>
        </w:rPr>
        <w:t>Панфілової)</w:t>
      </w:r>
      <w:r w:rsidR="00693B35">
        <w:rPr>
          <w:color w:val="000000"/>
          <w:sz w:val="28"/>
          <w:szCs w:val="28"/>
          <w:lang w:val="uk-UA"/>
        </w:rPr>
        <w:t>.</w:t>
      </w:r>
    </w:p>
    <w:p w:rsidR="00C26D43" w:rsidRDefault="006D6D85" w:rsidP="00C26D43">
      <w:pPr>
        <w:spacing w:line="360" w:lineRule="auto"/>
        <w:ind w:firstLine="709"/>
        <w:jc w:val="both"/>
        <w:rPr>
          <w:color w:val="000000"/>
          <w:sz w:val="28"/>
          <w:szCs w:val="28"/>
          <w:lang w:val="uk-UA"/>
        </w:rPr>
      </w:pPr>
      <w:r w:rsidRPr="001F3026">
        <w:rPr>
          <w:color w:val="000000"/>
          <w:sz w:val="28"/>
          <w:szCs w:val="28"/>
          <w:lang w:val="uk-UA"/>
        </w:rPr>
        <w:t xml:space="preserve"> </w:t>
      </w:r>
      <w:r w:rsidR="00C26D43" w:rsidRPr="001F3026">
        <w:rPr>
          <w:color w:val="000000"/>
          <w:sz w:val="28"/>
          <w:szCs w:val="28"/>
          <w:lang w:val="uk-UA"/>
        </w:rPr>
        <w:t>6. Метод математичної обробки даних (</w:t>
      </w:r>
      <w:r w:rsidR="001F3026" w:rsidRPr="001F3026">
        <w:rPr>
          <w:color w:val="000000"/>
          <w:sz w:val="28"/>
          <w:szCs w:val="28"/>
          <w:lang w:val="uk-UA"/>
        </w:rPr>
        <w:t xml:space="preserve"> </w:t>
      </w:r>
      <w:r w:rsidR="001F3026" w:rsidRPr="001F3026">
        <w:rPr>
          <w:color w:val="000000"/>
          <w:sz w:val="28"/>
          <w:szCs w:val="28"/>
          <w:lang w:val="en-US"/>
        </w:rPr>
        <w:t>U</w:t>
      </w:r>
      <w:r w:rsidR="00C26D43" w:rsidRPr="001F3026">
        <w:rPr>
          <w:color w:val="000000"/>
          <w:sz w:val="28"/>
          <w:szCs w:val="28"/>
        </w:rPr>
        <w:t>-</w:t>
      </w:r>
      <w:r w:rsidR="001F3026" w:rsidRPr="001F3026">
        <w:rPr>
          <w:color w:val="000000"/>
          <w:sz w:val="28"/>
          <w:szCs w:val="28"/>
          <w:lang w:val="uk-UA"/>
        </w:rPr>
        <w:t>критерій</w:t>
      </w:r>
      <w:r w:rsidR="00C26D43" w:rsidRPr="001F3026">
        <w:rPr>
          <w:color w:val="000000"/>
          <w:sz w:val="28"/>
          <w:szCs w:val="28"/>
          <w:lang w:val="uk-UA"/>
        </w:rPr>
        <w:t xml:space="preserve"> </w:t>
      </w:r>
      <w:r w:rsidR="001F3026" w:rsidRPr="001F3026">
        <w:rPr>
          <w:color w:val="000000"/>
          <w:sz w:val="28"/>
          <w:szCs w:val="28"/>
          <w:lang w:val="uk-UA"/>
        </w:rPr>
        <w:t>Манна – Уітні)</w:t>
      </w:r>
      <w:r w:rsidR="001F3026">
        <w:rPr>
          <w:color w:val="000000"/>
          <w:sz w:val="28"/>
          <w:szCs w:val="28"/>
          <w:lang w:val="uk-UA"/>
        </w:rPr>
        <w:t>.</w:t>
      </w:r>
    </w:p>
    <w:p w:rsidR="004430A7" w:rsidRPr="004430A7" w:rsidRDefault="002D153B" w:rsidP="00C26D43">
      <w:pPr>
        <w:spacing w:line="360" w:lineRule="auto"/>
        <w:ind w:firstLine="709"/>
        <w:jc w:val="both"/>
        <w:rPr>
          <w:b/>
          <w:color w:val="000000"/>
          <w:sz w:val="28"/>
          <w:szCs w:val="28"/>
          <w:lang w:val="uk-UA"/>
        </w:rPr>
      </w:pPr>
      <w:r w:rsidRPr="00CC3D85">
        <w:rPr>
          <w:snapToGrid w:val="0"/>
          <w:sz w:val="28"/>
          <w:szCs w:val="28"/>
          <w:lang w:val="uk-UA"/>
        </w:rPr>
        <w:t xml:space="preserve">Дослідження проводилося  на базі </w:t>
      </w:r>
      <w:r>
        <w:rPr>
          <w:snapToGrid w:val="0"/>
          <w:sz w:val="28"/>
          <w:szCs w:val="28"/>
          <w:lang w:val="uk-UA"/>
        </w:rPr>
        <w:t>центру дитячої творчості «Корнюшо» у м. Одеса.</w:t>
      </w:r>
      <w:r w:rsidRPr="00CC3D85">
        <w:t xml:space="preserve"> </w:t>
      </w:r>
      <w:r w:rsidRPr="00CC3D85">
        <w:rPr>
          <w:snapToGrid w:val="0"/>
          <w:sz w:val="28"/>
          <w:szCs w:val="28"/>
          <w:lang w:val="uk-UA"/>
        </w:rPr>
        <w:t>У дослідженні взяли участь 2</w:t>
      </w:r>
      <w:r>
        <w:rPr>
          <w:snapToGrid w:val="0"/>
          <w:sz w:val="28"/>
          <w:szCs w:val="28"/>
          <w:lang w:val="uk-UA"/>
        </w:rPr>
        <w:t>4 дитини старшого дошкільного віку (5,5 -6,5)</w:t>
      </w:r>
      <w:r w:rsidRPr="00CC3D85">
        <w:rPr>
          <w:snapToGrid w:val="0"/>
          <w:sz w:val="28"/>
          <w:szCs w:val="28"/>
          <w:lang w:val="uk-UA"/>
        </w:rPr>
        <w:t xml:space="preserve"> років</w:t>
      </w:r>
      <w:r>
        <w:rPr>
          <w:snapToGrid w:val="0"/>
          <w:sz w:val="28"/>
          <w:szCs w:val="28"/>
          <w:lang w:val="uk-UA"/>
        </w:rPr>
        <w:t>: з них 13</w:t>
      </w:r>
      <w:r w:rsidRPr="00CC3D85">
        <w:rPr>
          <w:snapToGrid w:val="0"/>
          <w:sz w:val="28"/>
          <w:szCs w:val="28"/>
          <w:lang w:val="uk-UA"/>
        </w:rPr>
        <w:t xml:space="preserve"> дівчат</w:t>
      </w:r>
      <w:r>
        <w:rPr>
          <w:snapToGrid w:val="0"/>
          <w:sz w:val="28"/>
          <w:szCs w:val="28"/>
          <w:lang w:val="uk-UA"/>
        </w:rPr>
        <w:t>ок</w:t>
      </w:r>
      <w:r w:rsidRPr="00CC3D85">
        <w:rPr>
          <w:snapToGrid w:val="0"/>
          <w:sz w:val="28"/>
          <w:szCs w:val="28"/>
          <w:lang w:val="uk-UA"/>
        </w:rPr>
        <w:t xml:space="preserve"> і 1</w:t>
      </w:r>
      <w:r>
        <w:rPr>
          <w:snapToGrid w:val="0"/>
          <w:sz w:val="28"/>
          <w:szCs w:val="28"/>
          <w:lang w:val="uk-UA"/>
        </w:rPr>
        <w:t>1</w:t>
      </w:r>
      <w:r w:rsidRPr="00CC3D85">
        <w:rPr>
          <w:snapToGrid w:val="0"/>
          <w:sz w:val="28"/>
          <w:szCs w:val="28"/>
          <w:lang w:val="uk-UA"/>
        </w:rPr>
        <w:t xml:space="preserve"> хлоп</w:t>
      </w:r>
      <w:r>
        <w:rPr>
          <w:snapToGrid w:val="0"/>
          <w:sz w:val="28"/>
          <w:szCs w:val="28"/>
          <w:lang w:val="uk-UA"/>
        </w:rPr>
        <w:t>чиків</w:t>
      </w:r>
      <w:r w:rsidRPr="00CC3D85">
        <w:rPr>
          <w:snapToGrid w:val="0"/>
          <w:sz w:val="28"/>
          <w:szCs w:val="28"/>
          <w:lang w:val="uk-UA"/>
        </w:rPr>
        <w:t>.</w:t>
      </w:r>
    </w:p>
    <w:p w:rsidR="00C26D43" w:rsidRPr="00C26D43" w:rsidRDefault="00C26D43" w:rsidP="00C26D43">
      <w:pPr>
        <w:spacing w:line="360" w:lineRule="auto"/>
        <w:jc w:val="both"/>
        <w:rPr>
          <w:color w:val="000000"/>
          <w:sz w:val="28"/>
          <w:szCs w:val="28"/>
          <w:lang w:val="uk-UA"/>
        </w:rPr>
      </w:pPr>
      <w:r w:rsidRPr="00C26D43">
        <w:rPr>
          <w:b/>
          <w:color w:val="000000"/>
          <w:sz w:val="28"/>
          <w:szCs w:val="28"/>
          <w:lang w:val="uk-UA" w:eastAsia="uk-UA"/>
        </w:rPr>
        <w:t xml:space="preserve">  </w:t>
      </w:r>
      <w:r w:rsidRPr="00C26D43">
        <w:rPr>
          <w:b/>
          <w:sz w:val="28"/>
          <w:szCs w:val="28"/>
          <w:lang w:val="uk-UA"/>
        </w:rPr>
        <w:t xml:space="preserve">        Структура дослідження: </w:t>
      </w:r>
      <w:r w:rsidRPr="00C26D43">
        <w:rPr>
          <w:sz w:val="28"/>
          <w:szCs w:val="28"/>
          <w:lang w:val="uk-UA"/>
        </w:rPr>
        <w:t>робота</w:t>
      </w:r>
      <w:r w:rsidRPr="00C26D43">
        <w:rPr>
          <w:b/>
          <w:sz w:val="28"/>
          <w:szCs w:val="28"/>
          <w:lang w:val="uk-UA"/>
        </w:rPr>
        <w:t xml:space="preserve"> </w:t>
      </w:r>
      <w:r w:rsidRPr="00C26D43">
        <w:rPr>
          <w:sz w:val="28"/>
          <w:szCs w:val="28"/>
          <w:lang w:val="uk-UA"/>
        </w:rPr>
        <w:t>викладена на</w:t>
      </w:r>
      <w:r w:rsidR="001B573C">
        <w:rPr>
          <w:sz w:val="28"/>
          <w:szCs w:val="28"/>
          <w:lang w:val="uk-UA"/>
        </w:rPr>
        <w:t xml:space="preserve"> 6</w:t>
      </w:r>
      <w:r w:rsidR="002B2071">
        <w:rPr>
          <w:sz w:val="28"/>
          <w:szCs w:val="28"/>
          <w:lang w:val="uk-UA"/>
        </w:rPr>
        <w:t>3</w:t>
      </w:r>
      <w:r w:rsidR="001B573C">
        <w:rPr>
          <w:sz w:val="28"/>
          <w:szCs w:val="28"/>
          <w:lang w:val="uk-UA"/>
        </w:rPr>
        <w:t xml:space="preserve"> </w:t>
      </w:r>
      <w:r w:rsidRPr="00C26D43">
        <w:rPr>
          <w:sz w:val="28"/>
          <w:szCs w:val="28"/>
          <w:lang w:val="uk-UA"/>
        </w:rPr>
        <w:t>сторінках</w:t>
      </w:r>
      <w:r w:rsidRPr="00C26D43">
        <w:rPr>
          <w:b/>
          <w:sz w:val="28"/>
          <w:szCs w:val="28"/>
          <w:lang w:val="uk-UA"/>
        </w:rPr>
        <w:t xml:space="preserve">, </w:t>
      </w:r>
      <w:r w:rsidRPr="00C26D43">
        <w:rPr>
          <w:sz w:val="28"/>
          <w:szCs w:val="28"/>
          <w:lang w:val="uk-UA"/>
        </w:rPr>
        <w:t>складається з вступу,  трьох розділів, висновків, списк</w:t>
      </w:r>
      <w:r>
        <w:rPr>
          <w:sz w:val="28"/>
          <w:szCs w:val="28"/>
          <w:lang w:val="uk-UA"/>
        </w:rPr>
        <w:t>у</w:t>
      </w:r>
      <w:r w:rsidRPr="00C26D43">
        <w:rPr>
          <w:sz w:val="28"/>
          <w:szCs w:val="28"/>
          <w:lang w:val="uk-UA"/>
        </w:rPr>
        <w:t xml:space="preserve"> використаних джерел та додатку; містить </w:t>
      </w:r>
      <w:r w:rsidR="001B573C">
        <w:rPr>
          <w:sz w:val="28"/>
          <w:szCs w:val="28"/>
          <w:lang w:val="uk-UA"/>
        </w:rPr>
        <w:t>11</w:t>
      </w:r>
      <w:r w:rsidRPr="00C26D43">
        <w:rPr>
          <w:sz w:val="28"/>
          <w:szCs w:val="28"/>
          <w:lang w:val="uk-UA"/>
        </w:rPr>
        <w:t xml:space="preserve"> таблиць, </w:t>
      </w:r>
      <w:r w:rsidR="001B573C">
        <w:rPr>
          <w:sz w:val="28"/>
          <w:szCs w:val="28"/>
          <w:lang w:val="uk-UA"/>
        </w:rPr>
        <w:t xml:space="preserve">3 </w:t>
      </w:r>
      <w:r w:rsidRPr="00C26D43">
        <w:rPr>
          <w:sz w:val="28"/>
          <w:szCs w:val="28"/>
          <w:lang w:val="uk-UA"/>
        </w:rPr>
        <w:t xml:space="preserve">рисунка. </w:t>
      </w:r>
      <w:r w:rsidRPr="00C26D43">
        <w:rPr>
          <w:color w:val="000000"/>
          <w:sz w:val="28"/>
          <w:szCs w:val="28"/>
          <w:lang w:val="uk-UA"/>
        </w:rPr>
        <w:t xml:space="preserve"> Список використаних джерел складається з </w:t>
      </w:r>
      <w:r w:rsidR="006B23E7">
        <w:rPr>
          <w:color w:val="000000"/>
          <w:sz w:val="28"/>
          <w:szCs w:val="28"/>
          <w:lang w:val="uk-UA"/>
        </w:rPr>
        <w:t>6</w:t>
      </w:r>
      <w:r w:rsidR="0085256B">
        <w:rPr>
          <w:color w:val="000000"/>
          <w:sz w:val="28"/>
          <w:szCs w:val="28"/>
          <w:lang w:val="uk-UA"/>
        </w:rPr>
        <w:t>1</w:t>
      </w:r>
      <w:r w:rsidRPr="00C26D43">
        <w:rPr>
          <w:color w:val="000000"/>
          <w:sz w:val="28"/>
          <w:szCs w:val="28"/>
          <w:lang w:val="uk-UA"/>
        </w:rPr>
        <w:t xml:space="preserve">  найменуван</w:t>
      </w:r>
      <w:r w:rsidR="0085256B">
        <w:rPr>
          <w:color w:val="000000"/>
          <w:sz w:val="28"/>
          <w:szCs w:val="28"/>
          <w:lang w:val="uk-UA"/>
        </w:rPr>
        <w:t>ня</w:t>
      </w:r>
      <w:r w:rsidRPr="00C26D43">
        <w:rPr>
          <w:color w:val="000000"/>
          <w:sz w:val="28"/>
          <w:szCs w:val="28"/>
          <w:lang w:val="uk-UA"/>
        </w:rPr>
        <w:t>.</w:t>
      </w:r>
      <w:r w:rsidRPr="00C26D43">
        <w:rPr>
          <w:sz w:val="28"/>
          <w:szCs w:val="28"/>
          <w:lang w:val="uk-UA"/>
        </w:rPr>
        <w:t xml:space="preserve"> </w:t>
      </w:r>
      <w:r w:rsidRPr="00C26D43">
        <w:rPr>
          <w:lang w:val="uk-UA"/>
        </w:rPr>
        <w:t xml:space="preserve"> </w:t>
      </w:r>
    </w:p>
    <w:p w:rsidR="00C26D43" w:rsidRDefault="00C26D43">
      <w:pPr>
        <w:spacing w:after="200" w:line="276" w:lineRule="auto"/>
        <w:rPr>
          <w:b/>
          <w:sz w:val="28"/>
          <w:szCs w:val="28"/>
          <w:lang w:val="uk-UA"/>
        </w:rPr>
      </w:pPr>
      <w:r>
        <w:rPr>
          <w:b/>
          <w:sz w:val="28"/>
          <w:szCs w:val="28"/>
          <w:lang w:val="uk-UA"/>
        </w:rPr>
        <w:br w:type="page"/>
      </w:r>
    </w:p>
    <w:p w:rsidR="00CC3D85" w:rsidRDefault="00EC18CF" w:rsidP="00EC18CF">
      <w:pPr>
        <w:spacing w:line="360" w:lineRule="auto"/>
        <w:ind w:firstLine="709"/>
        <w:jc w:val="center"/>
        <w:rPr>
          <w:b/>
          <w:color w:val="000000"/>
          <w:sz w:val="28"/>
          <w:szCs w:val="28"/>
          <w:lang w:val="uk-UA"/>
        </w:rPr>
      </w:pPr>
      <w:r w:rsidRPr="00EC18CF">
        <w:rPr>
          <w:b/>
          <w:color w:val="000000"/>
          <w:sz w:val="28"/>
          <w:szCs w:val="28"/>
          <w:lang w:val="uk-UA"/>
        </w:rPr>
        <w:lastRenderedPageBreak/>
        <w:t>ВИСНОВКИ</w:t>
      </w:r>
    </w:p>
    <w:p w:rsidR="001F3026" w:rsidRPr="001F3026" w:rsidRDefault="001F3026" w:rsidP="001F3026">
      <w:pPr>
        <w:spacing w:line="360" w:lineRule="auto"/>
        <w:ind w:firstLine="709"/>
        <w:jc w:val="both"/>
        <w:rPr>
          <w:rFonts w:eastAsiaTheme="minorHAnsi"/>
          <w:sz w:val="28"/>
          <w:szCs w:val="28"/>
          <w:lang w:val="uk-UA" w:eastAsia="en-US"/>
        </w:rPr>
      </w:pPr>
      <w:r w:rsidRPr="001F3026">
        <w:rPr>
          <w:rFonts w:eastAsiaTheme="minorHAnsi"/>
          <w:sz w:val="28"/>
          <w:szCs w:val="28"/>
          <w:lang w:val="uk-UA" w:eastAsia="en-US"/>
        </w:rPr>
        <w:t xml:space="preserve">На підставі проведеного нами дослідження </w:t>
      </w:r>
      <w:r>
        <w:rPr>
          <w:rFonts w:eastAsiaTheme="minorHAnsi"/>
          <w:sz w:val="28"/>
          <w:szCs w:val="28"/>
          <w:lang w:val="uk-UA" w:eastAsia="en-US"/>
        </w:rPr>
        <w:t xml:space="preserve"> </w:t>
      </w:r>
      <w:r w:rsidRPr="001F3026">
        <w:rPr>
          <w:rFonts w:eastAsiaTheme="minorHAnsi"/>
          <w:sz w:val="28"/>
          <w:szCs w:val="28"/>
          <w:lang w:val="uk-UA" w:eastAsia="en-US"/>
        </w:rPr>
        <w:t xml:space="preserve"> можна зробити наступні висновки щодо вирішення  його основних задач</w:t>
      </w:r>
      <w:r w:rsidR="00A950A4">
        <w:rPr>
          <w:rFonts w:eastAsiaTheme="minorHAnsi"/>
          <w:sz w:val="28"/>
          <w:szCs w:val="28"/>
          <w:lang w:val="uk-UA" w:eastAsia="en-US"/>
        </w:rPr>
        <w:t>.</w:t>
      </w:r>
    </w:p>
    <w:p w:rsidR="00A950A4" w:rsidRDefault="001F3026" w:rsidP="00A950A4">
      <w:pPr>
        <w:spacing w:line="360" w:lineRule="auto"/>
        <w:ind w:firstLine="709"/>
        <w:jc w:val="both"/>
        <w:rPr>
          <w:sz w:val="28"/>
          <w:szCs w:val="28"/>
          <w:lang w:val="uk-UA" w:eastAsia="uk-UA"/>
        </w:rPr>
      </w:pPr>
      <w:r w:rsidRPr="00C26D43">
        <w:rPr>
          <w:sz w:val="28"/>
          <w:szCs w:val="28"/>
          <w:lang w:val="uk-UA" w:eastAsia="uk-UA"/>
        </w:rPr>
        <w:t xml:space="preserve">1. </w:t>
      </w:r>
      <w:r>
        <w:rPr>
          <w:sz w:val="28"/>
          <w:szCs w:val="28"/>
          <w:lang w:val="uk-UA" w:eastAsia="uk-UA"/>
        </w:rPr>
        <w:t xml:space="preserve"> Т</w:t>
      </w:r>
      <w:r w:rsidRPr="00C26D43">
        <w:rPr>
          <w:sz w:val="28"/>
          <w:szCs w:val="28"/>
          <w:lang w:val="uk-UA" w:eastAsia="uk-UA"/>
        </w:rPr>
        <w:t xml:space="preserve">еоретичний аналіз  </w:t>
      </w:r>
      <w:r>
        <w:rPr>
          <w:sz w:val="28"/>
          <w:szCs w:val="28"/>
          <w:lang w:val="uk-UA" w:eastAsia="uk-UA"/>
        </w:rPr>
        <w:t xml:space="preserve"> </w:t>
      </w:r>
      <w:r w:rsidRPr="00C26D43">
        <w:rPr>
          <w:sz w:val="28"/>
          <w:szCs w:val="28"/>
          <w:lang w:val="uk-UA"/>
        </w:rPr>
        <w:t>емоційного розвитку дитини</w:t>
      </w:r>
      <w:r w:rsidRPr="00C26D43">
        <w:rPr>
          <w:sz w:val="28"/>
          <w:szCs w:val="28"/>
          <w:lang w:val="uk-UA" w:eastAsia="uk-UA"/>
        </w:rPr>
        <w:t xml:space="preserve"> старшого дошкільного віку</w:t>
      </w:r>
      <w:r>
        <w:rPr>
          <w:sz w:val="28"/>
          <w:szCs w:val="28"/>
          <w:lang w:val="uk-UA" w:eastAsia="uk-UA"/>
        </w:rPr>
        <w:t xml:space="preserve"> показав, що</w:t>
      </w:r>
      <w:r w:rsidR="00A950A4">
        <w:rPr>
          <w:sz w:val="28"/>
          <w:szCs w:val="28"/>
          <w:lang w:val="uk-UA" w:eastAsia="uk-UA"/>
        </w:rPr>
        <w:t>:</w:t>
      </w:r>
    </w:p>
    <w:p w:rsidR="00A950A4" w:rsidRDefault="00D721A5" w:rsidP="00A950A4">
      <w:pPr>
        <w:spacing w:line="360" w:lineRule="auto"/>
        <w:ind w:firstLine="709"/>
        <w:jc w:val="both"/>
        <w:rPr>
          <w:rFonts w:eastAsiaTheme="minorHAnsi"/>
          <w:sz w:val="28"/>
          <w:szCs w:val="28"/>
          <w:lang w:val="uk-UA" w:eastAsia="en-US"/>
        </w:rPr>
      </w:pPr>
      <w:r w:rsidRPr="002C667A">
        <w:rPr>
          <w:color w:val="000000" w:themeColor="text1"/>
          <w:sz w:val="28"/>
          <w:szCs w:val="28"/>
          <w:lang w:val="uk-UA" w:eastAsia="uk-UA"/>
        </w:rPr>
        <w:t>Ф</w:t>
      </w:r>
      <w:r w:rsidR="00A950A4" w:rsidRPr="00A950A4">
        <w:rPr>
          <w:rFonts w:eastAsiaTheme="minorHAnsi"/>
          <w:sz w:val="28"/>
          <w:szCs w:val="28"/>
          <w:lang w:val="uk-UA" w:eastAsia="en-US"/>
        </w:rPr>
        <w:t>ормування й розвиток емоційно-зрілої особистості, її переживань і почуттів, починаючи з перших років життя, залишається важливим психологічним завданням, у певному сенсі навіть важливішим, ніж виховання розуму і прищеплення дитині різних навичок і вмінь. Адже саме емоційне ставлення до навколишнього світу зумовлює цілі, на досягнення яких будуть використані набуті дитиною у подальшому знання та вміння.</w:t>
      </w:r>
    </w:p>
    <w:p w:rsidR="00A950A4" w:rsidRPr="00A950A4" w:rsidRDefault="00A950A4" w:rsidP="00A950A4">
      <w:pPr>
        <w:spacing w:line="360" w:lineRule="auto"/>
        <w:ind w:firstLine="709"/>
        <w:jc w:val="both"/>
        <w:rPr>
          <w:rFonts w:eastAsiaTheme="minorHAnsi"/>
          <w:sz w:val="28"/>
          <w:szCs w:val="28"/>
          <w:lang w:val="uk-UA" w:eastAsia="en-US"/>
        </w:rPr>
      </w:pPr>
      <w:r>
        <w:rPr>
          <w:sz w:val="28"/>
          <w:szCs w:val="28"/>
          <w:lang w:val="uk-UA"/>
        </w:rPr>
        <w:t>Саме і</w:t>
      </w:r>
      <w:r w:rsidRPr="006B3AE7">
        <w:rPr>
          <w:sz w:val="28"/>
          <w:szCs w:val="28"/>
          <w:lang w:val="uk-UA"/>
        </w:rPr>
        <w:t xml:space="preserve">нтенсивний розвиток особистості </w:t>
      </w:r>
      <w:r>
        <w:rPr>
          <w:sz w:val="28"/>
          <w:szCs w:val="28"/>
          <w:lang w:val="uk-UA"/>
        </w:rPr>
        <w:t xml:space="preserve">дитини </w:t>
      </w:r>
      <w:r w:rsidRPr="006B3AE7">
        <w:rPr>
          <w:sz w:val="28"/>
          <w:szCs w:val="28"/>
          <w:lang w:val="uk-UA"/>
        </w:rPr>
        <w:t>дошкільн</w:t>
      </w:r>
      <w:r>
        <w:rPr>
          <w:sz w:val="28"/>
          <w:szCs w:val="28"/>
          <w:lang w:val="uk-UA"/>
        </w:rPr>
        <w:t>ого віку</w:t>
      </w:r>
      <w:r w:rsidRPr="006B3AE7">
        <w:rPr>
          <w:sz w:val="28"/>
          <w:szCs w:val="28"/>
          <w:lang w:val="uk-UA"/>
        </w:rPr>
        <w:t xml:space="preserve"> визначає глибокі зміни в </w:t>
      </w:r>
      <w:r>
        <w:rPr>
          <w:sz w:val="28"/>
          <w:szCs w:val="28"/>
          <w:lang w:val="uk-UA"/>
        </w:rPr>
        <w:t>її</w:t>
      </w:r>
      <w:r w:rsidRPr="006B3AE7">
        <w:rPr>
          <w:sz w:val="28"/>
          <w:szCs w:val="28"/>
          <w:lang w:val="uk-UA"/>
        </w:rPr>
        <w:t xml:space="preserve"> емоційній сфері. Якщо у ранньому віці емоції зумовлювались безпосередньо оточуючими впливами, то у дошкільника вони починають опосередковуватись його ставленням до тих чи інших явищ.</w:t>
      </w:r>
      <w:r w:rsidRPr="00A950A4">
        <w:rPr>
          <w:rFonts w:eastAsiaTheme="minorHAnsi"/>
          <w:sz w:val="28"/>
          <w:szCs w:val="28"/>
          <w:lang w:val="uk-UA" w:eastAsia="en-US"/>
        </w:rPr>
        <w:t xml:space="preserve"> </w:t>
      </w:r>
      <w:bookmarkStart w:id="0" w:name="_GoBack"/>
      <w:bookmarkEnd w:id="0"/>
    </w:p>
    <w:p w:rsidR="00A950A4" w:rsidRDefault="00A950A4" w:rsidP="00A950A4">
      <w:pPr>
        <w:spacing w:line="360" w:lineRule="auto"/>
        <w:ind w:firstLine="709"/>
        <w:jc w:val="both"/>
        <w:rPr>
          <w:sz w:val="28"/>
          <w:szCs w:val="28"/>
          <w:lang w:val="uk-UA"/>
        </w:rPr>
      </w:pPr>
      <w:r w:rsidRPr="006B3AE7">
        <w:rPr>
          <w:sz w:val="28"/>
          <w:szCs w:val="28"/>
          <w:lang w:val="uk-UA"/>
        </w:rPr>
        <w:t>Висока емоційність дитини, яка забарвлює її психічне життя і практичний досвід, становить характерну особливість дошкільного дитинства.</w:t>
      </w:r>
    </w:p>
    <w:p w:rsidR="00A950A4" w:rsidRPr="00A950A4" w:rsidRDefault="00A950A4" w:rsidP="00A950A4">
      <w:pPr>
        <w:spacing w:line="360" w:lineRule="auto"/>
        <w:ind w:firstLine="709"/>
        <w:jc w:val="both"/>
        <w:rPr>
          <w:rFonts w:eastAsiaTheme="minorHAnsi"/>
          <w:sz w:val="28"/>
          <w:szCs w:val="28"/>
          <w:lang w:val="uk-UA" w:eastAsia="en-US"/>
        </w:rPr>
      </w:pPr>
      <w:r w:rsidRPr="00A950A4">
        <w:rPr>
          <w:rFonts w:eastAsiaTheme="minorHAnsi"/>
          <w:sz w:val="28"/>
          <w:szCs w:val="28"/>
          <w:lang w:val="uk-UA" w:eastAsia="en-US"/>
        </w:rPr>
        <w:t xml:space="preserve">Емоційний досвід дитини </w:t>
      </w:r>
      <w:r>
        <w:rPr>
          <w:rFonts w:eastAsiaTheme="minorHAnsi"/>
          <w:sz w:val="28"/>
          <w:szCs w:val="28"/>
          <w:lang w:val="uk-UA" w:eastAsia="en-US"/>
        </w:rPr>
        <w:t xml:space="preserve"> </w:t>
      </w:r>
      <w:r w:rsidRPr="00A950A4">
        <w:rPr>
          <w:rFonts w:eastAsiaTheme="minorHAnsi"/>
          <w:sz w:val="28"/>
          <w:szCs w:val="28"/>
          <w:lang w:val="uk-UA" w:eastAsia="en-US"/>
        </w:rPr>
        <w:t>безпосередньо впливає на її актуальне самопочуття. Сучасні наукові дані переконливо показують, що результат позитивно-направленого дитячого досвіду: довіра до світу, відкритість, готовність до співпраці, забезпечують основу для позитивної самореалізації зростаючої особистості</w:t>
      </w:r>
      <w:r>
        <w:rPr>
          <w:rFonts w:eastAsiaTheme="minorHAnsi"/>
          <w:sz w:val="28"/>
          <w:szCs w:val="28"/>
          <w:lang w:val="uk-UA" w:eastAsia="en-US"/>
        </w:rPr>
        <w:t xml:space="preserve"> в подальшому</w:t>
      </w:r>
      <w:r w:rsidRPr="00A950A4">
        <w:rPr>
          <w:rFonts w:eastAsiaTheme="minorHAnsi"/>
          <w:sz w:val="28"/>
          <w:szCs w:val="28"/>
          <w:lang w:val="uk-UA" w:eastAsia="en-US"/>
        </w:rPr>
        <w:t xml:space="preserve">. </w:t>
      </w:r>
    </w:p>
    <w:p w:rsidR="001F3026" w:rsidRDefault="001F3026" w:rsidP="001F3026">
      <w:pPr>
        <w:spacing w:line="360" w:lineRule="auto"/>
        <w:ind w:firstLine="709"/>
        <w:jc w:val="both"/>
        <w:rPr>
          <w:sz w:val="28"/>
          <w:szCs w:val="28"/>
          <w:lang w:val="uk-UA" w:eastAsia="uk-UA"/>
        </w:rPr>
      </w:pPr>
      <w:r w:rsidRPr="00C26D43">
        <w:rPr>
          <w:sz w:val="28"/>
          <w:szCs w:val="28"/>
          <w:lang w:val="uk-UA" w:eastAsia="uk-UA"/>
        </w:rPr>
        <w:t>2. Дослід</w:t>
      </w:r>
      <w:r>
        <w:rPr>
          <w:sz w:val="28"/>
          <w:szCs w:val="28"/>
          <w:lang w:val="uk-UA" w:eastAsia="uk-UA"/>
        </w:rPr>
        <w:t>ження</w:t>
      </w:r>
      <w:r w:rsidRPr="00C26D43">
        <w:rPr>
          <w:sz w:val="28"/>
          <w:szCs w:val="28"/>
          <w:lang w:val="uk-UA" w:eastAsia="uk-UA"/>
        </w:rPr>
        <w:t xml:space="preserve"> емоційн</w:t>
      </w:r>
      <w:r>
        <w:rPr>
          <w:sz w:val="28"/>
          <w:szCs w:val="28"/>
          <w:lang w:val="uk-UA" w:eastAsia="uk-UA"/>
        </w:rPr>
        <w:t>их</w:t>
      </w:r>
      <w:r w:rsidRPr="00C26D43">
        <w:rPr>
          <w:sz w:val="28"/>
          <w:szCs w:val="28"/>
          <w:lang w:val="uk-UA" w:eastAsia="uk-UA"/>
        </w:rPr>
        <w:t xml:space="preserve"> порушень, їх причин</w:t>
      </w:r>
      <w:r>
        <w:rPr>
          <w:sz w:val="28"/>
          <w:szCs w:val="28"/>
          <w:lang w:val="uk-UA" w:eastAsia="uk-UA"/>
        </w:rPr>
        <w:t xml:space="preserve"> </w:t>
      </w:r>
      <w:r w:rsidRPr="00C26D43">
        <w:rPr>
          <w:sz w:val="28"/>
          <w:szCs w:val="28"/>
          <w:lang w:val="uk-UA" w:eastAsia="uk-UA"/>
        </w:rPr>
        <w:t>та наслідк</w:t>
      </w:r>
      <w:r>
        <w:rPr>
          <w:sz w:val="28"/>
          <w:szCs w:val="28"/>
          <w:lang w:val="uk-UA" w:eastAsia="uk-UA"/>
        </w:rPr>
        <w:t>ів</w:t>
      </w:r>
      <w:r w:rsidRPr="00C26D43">
        <w:rPr>
          <w:sz w:val="28"/>
          <w:szCs w:val="28"/>
          <w:lang w:val="uk-UA" w:eastAsia="uk-UA"/>
        </w:rPr>
        <w:t>, а також арт-терапевтичн</w:t>
      </w:r>
      <w:r>
        <w:rPr>
          <w:sz w:val="28"/>
          <w:szCs w:val="28"/>
          <w:lang w:val="uk-UA" w:eastAsia="uk-UA"/>
        </w:rPr>
        <w:t>их</w:t>
      </w:r>
      <w:r w:rsidRPr="00C26D43">
        <w:rPr>
          <w:sz w:val="28"/>
          <w:szCs w:val="28"/>
          <w:lang w:val="uk-UA" w:eastAsia="uk-UA"/>
        </w:rPr>
        <w:t xml:space="preserve"> засоб</w:t>
      </w:r>
      <w:r>
        <w:rPr>
          <w:sz w:val="28"/>
          <w:szCs w:val="28"/>
          <w:lang w:val="uk-UA" w:eastAsia="uk-UA"/>
        </w:rPr>
        <w:t>ів</w:t>
      </w:r>
      <w:r w:rsidRPr="00C26D43">
        <w:rPr>
          <w:sz w:val="28"/>
          <w:szCs w:val="28"/>
          <w:lang w:val="uk-UA" w:eastAsia="uk-UA"/>
        </w:rPr>
        <w:t xml:space="preserve"> корекції негативних  емоційних станів   у дітей старшого дошкільного віку</w:t>
      </w:r>
      <w:r>
        <w:rPr>
          <w:sz w:val="28"/>
          <w:szCs w:val="28"/>
          <w:lang w:val="uk-UA" w:eastAsia="uk-UA"/>
        </w:rPr>
        <w:t xml:space="preserve"> дозволило зробити наступні висновки:</w:t>
      </w:r>
    </w:p>
    <w:p w:rsidR="00A950A4" w:rsidRDefault="00A950A4" w:rsidP="00A950A4">
      <w:pPr>
        <w:spacing w:line="360" w:lineRule="auto"/>
        <w:ind w:firstLine="709"/>
        <w:jc w:val="both"/>
        <w:rPr>
          <w:rFonts w:eastAsiaTheme="minorHAnsi"/>
          <w:sz w:val="28"/>
          <w:szCs w:val="28"/>
          <w:lang w:val="uk-UA" w:eastAsia="en-US"/>
        </w:rPr>
      </w:pPr>
      <w:r w:rsidRPr="00153C9A">
        <w:rPr>
          <w:sz w:val="28"/>
          <w:szCs w:val="28"/>
          <w:lang w:val="uk-UA"/>
        </w:rPr>
        <w:t>Емоційні порушення у дітей старшого дошкільного віку - це одна з найважливіших проблем сучасного суспільства. Спектр емоційних порушень у дитячому віці надзвичайно великий.</w:t>
      </w:r>
      <w:r w:rsidR="001B573C">
        <w:rPr>
          <w:sz w:val="28"/>
          <w:szCs w:val="28"/>
          <w:lang w:val="uk-UA"/>
        </w:rPr>
        <w:t xml:space="preserve"> </w:t>
      </w:r>
      <w:r w:rsidRPr="00F045BD">
        <w:rPr>
          <w:rFonts w:eastAsiaTheme="minorHAnsi"/>
          <w:sz w:val="28"/>
          <w:szCs w:val="28"/>
          <w:lang w:val="uk-UA" w:eastAsia="en-US"/>
        </w:rPr>
        <w:t xml:space="preserve">Аналіз психологічної літератури дозволяє виділити три групи порушень у розвитку емоційної сфери </w:t>
      </w:r>
      <w:r w:rsidRPr="00F045BD">
        <w:rPr>
          <w:rFonts w:eastAsiaTheme="minorHAnsi"/>
          <w:sz w:val="28"/>
          <w:szCs w:val="28"/>
          <w:lang w:val="uk-UA" w:eastAsia="en-US"/>
        </w:rPr>
        <w:lastRenderedPageBreak/>
        <w:t>дошкільника:</w:t>
      </w:r>
      <w:r w:rsidR="001B573C">
        <w:rPr>
          <w:rFonts w:eastAsiaTheme="minorHAnsi"/>
          <w:sz w:val="28"/>
          <w:szCs w:val="28"/>
          <w:lang w:val="uk-UA" w:eastAsia="en-US"/>
        </w:rPr>
        <w:t xml:space="preserve"> </w:t>
      </w:r>
      <w:r w:rsidRPr="00F045BD">
        <w:rPr>
          <w:rFonts w:eastAsiaTheme="minorHAnsi"/>
          <w:sz w:val="28"/>
          <w:szCs w:val="28"/>
          <w:lang w:val="uk-UA" w:eastAsia="en-US"/>
        </w:rPr>
        <w:t>розлади настрою;</w:t>
      </w:r>
      <w:r w:rsidR="001B573C">
        <w:rPr>
          <w:rFonts w:eastAsiaTheme="minorHAnsi"/>
          <w:sz w:val="28"/>
          <w:szCs w:val="28"/>
          <w:lang w:val="uk-UA" w:eastAsia="en-US"/>
        </w:rPr>
        <w:t xml:space="preserve"> </w:t>
      </w:r>
      <w:r w:rsidRPr="00F045BD">
        <w:rPr>
          <w:rFonts w:eastAsiaTheme="minorHAnsi"/>
          <w:sz w:val="28"/>
          <w:szCs w:val="28"/>
          <w:lang w:val="uk-UA" w:eastAsia="en-US"/>
        </w:rPr>
        <w:t xml:space="preserve">розлади поведінки; порушення психомоторики. </w:t>
      </w:r>
    </w:p>
    <w:p w:rsidR="001B573C" w:rsidRDefault="001B573C" w:rsidP="001B573C">
      <w:pPr>
        <w:spacing w:line="360" w:lineRule="auto"/>
        <w:ind w:firstLine="709"/>
        <w:jc w:val="both"/>
        <w:rPr>
          <w:rFonts w:eastAsiaTheme="minorHAnsi"/>
          <w:sz w:val="28"/>
          <w:szCs w:val="28"/>
          <w:lang w:val="uk-UA" w:eastAsia="en-US"/>
        </w:rPr>
      </w:pPr>
      <w:r w:rsidRPr="001B573C">
        <w:rPr>
          <w:rFonts w:eastAsiaTheme="minorHAnsi"/>
          <w:sz w:val="28"/>
          <w:szCs w:val="28"/>
          <w:lang w:val="uk-UA" w:eastAsia="en-US"/>
        </w:rPr>
        <w:t>Несприятливими для емоційного і особистісного розвитку дошкільника є наступні типи батьківського ставлення: відкидання,</w:t>
      </w:r>
      <w:r>
        <w:rPr>
          <w:rFonts w:eastAsiaTheme="minorHAnsi"/>
          <w:sz w:val="28"/>
          <w:szCs w:val="28"/>
          <w:lang w:val="uk-UA" w:eastAsia="en-US"/>
        </w:rPr>
        <w:t xml:space="preserve"> </w:t>
      </w:r>
      <w:r w:rsidRPr="001B573C">
        <w:rPr>
          <w:rFonts w:eastAsiaTheme="minorHAnsi"/>
          <w:sz w:val="28"/>
          <w:szCs w:val="28"/>
          <w:lang w:val="uk-UA" w:eastAsia="en-US"/>
        </w:rPr>
        <w:t>гіперопіка,</w:t>
      </w:r>
      <w:r>
        <w:rPr>
          <w:rFonts w:eastAsiaTheme="minorHAnsi"/>
          <w:sz w:val="28"/>
          <w:szCs w:val="28"/>
          <w:lang w:val="uk-UA" w:eastAsia="en-US"/>
        </w:rPr>
        <w:t xml:space="preserve"> </w:t>
      </w:r>
      <w:r w:rsidRPr="001B573C">
        <w:rPr>
          <w:rFonts w:eastAsiaTheme="minorHAnsi"/>
          <w:sz w:val="28"/>
          <w:szCs w:val="28"/>
          <w:lang w:val="uk-UA" w:eastAsia="en-US"/>
        </w:rPr>
        <w:t>поводження з дитиною за принципом подвійного зв'язку, надвимогливість, ухилення від спілкування та ін.. Серед емоційних рис, що розвиваються, під впливом таких батьківських відносин, формуються агресивність, відсутність здатності до емоційної децентрації, почуття тривожності, емоційна нестійкість у спілкуванні з людьми. Тоді як тісні, насичені емоційні контакти, при яких дитина є об'єктом доброзичливого, але вимогливого, оцінюючого ставлення, формують у неї упевнено опти</w:t>
      </w:r>
      <w:r>
        <w:rPr>
          <w:rFonts w:eastAsiaTheme="minorHAnsi"/>
          <w:sz w:val="28"/>
          <w:szCs w:val="28"/>
          <w:lang w:val="uk-UA" w:eastAsia="en-US"/>
        </w:rPr>
        <w:t>містичні особистісні очікування</w:t>
      </w:r>
      <w:r w:rsidRPr="001B573C">
        <w:rPr>
          <w:rFonts w:eastAsiaTheme="minorHAnsi"/>
          <w:sz w:val="28"/>
          <w:szCs w:val="28"/>
          <w:lang w:val="uk-UA" w:eastAsia="en-US"/>
        </w:rPr>
        <w:t xml:space="preserve">. </w:t>
      </w:r>
    </w:p>
    <w:p w:rsidR="001B573C" w:rsidRPr="001B573C" w:rsidRDefault="001B573C" w:rsidP="001B573C">
      <w:pPr>
        <w:spacing w:line="360" w:lineRule="auto"/>
        <w:ind w:firstLine="709"/>
        <w:jc w:val="both"/>
        <w:rPr>
          <w:rFonts w:eastAsiaTheme="minorHAnsi"/>
          <w:sz w:val="28"/>
          <w:szCs w:val="28"/>
          <w:lang w:val="uk-UA" w:eastAsia="en-US"/>
        </w:rPr>
      </w:pPr>
      <w:r w:rsidRPr="001B573C">
        <w:rPr>
          <w:rFonts w:eastAsiaTheme="minorHAnsi"/>
          <w:sz w:val="28"/>
          <w:szCs w:val="28"/>
          <w:lang w:val="uk-UA" w:eastAsia="en-US"/>
        </w:rPr>
        <w:t xml:space="preserve">Арт-терапевтичні методи можна і потрібно використовувати у виховно-освітньому процесі з профілактичною метою. Таке своєрідне «щеплення творчістю» буде сприяти розвитку особистісного потенціалу, допоможе попередити асоціальну і саморуйнівну поведінку, розвиток патологічних залежностей дитини, підвищить самооцінку, поліпшить психоемоційний стан, покрашіть комунікативні відносини.  </w:t>
      </w:r>
    </w:p>
    <w:p w:rsidR="001F3026" w:rsidRDefault="001F3026" w:rsidP="001F3026">
      <w:pPr>
        <w:spacing w:line="360" w:lineRule="auto"/>
        <w:ind w:firstLine="709"/>
        <w:contextualSpacing/>
        <w:jc w:val="both"/>
        <w:rPr>
          <w:sz w:val="28"/>
          <w:szCs w:val="28"/>
          <w:lang w:val="uk-UA" w:eastAsia="en-US"/>
        </w:rPr>
      </w:pPr>
      <w:r w:rsidRPr="00C26D43">
        <w:rPr>
          <w:sz w:val="28"/>
          <w:szCs w:val="28"/>
          <w:lang w:val="uk-UA" w:eastAsia="uk-UA"/>
        </w:rPr>
        <w:t>3. Визнач</w:t>
      </w:r>
      <w:r>
        <w:rPr>
          <w:sz w:val="28"/>
          <w:szCs w:val="28"/>
          <w:lang w:val="uk-UA" w:eastAsia="uk-UA"/>
        </w:rPr>
        <w:t>ення</w:t>
      </w:r>
      <w:r w:rsidRPr="00C26D43">
        <w:rPr>
          <w:sz w:val="28"/>
          <w:szCs w:val="28"/>
          <w:lang w:val="uk-UA" w:eastAsia="uk-UA"/>
        </w:rPr>
        <w:t xml:space="preserve"> можливості корекції  емоційних станів засобами</w:t>
      </w:r>
      <w:r w:rsidRPr="00C26D43">
        <w:rPr>
          <w:b/>
          <w:sz w:val="28"/>
          <w:szCs w:val="28"/>
          <w:lang w:val="uk-UA" w:eastAsia="uk-UA"/>
        </w:rPr>
        <w:t xml:space="preserve">  </w:t>
      </w:r>
      <w:r w:rsidRPr="00C26D43">
        <w:rPr>
          <w:sz w:val="28"/>
          <w:szCs w:val="28"/>
          <w:lang w:val="uk-UA" w:eastAsia="uk-UA"/>
        </w:rPr>
        <w:t>арт</w:t>
      </w:r>
      <w:r w:rsidRPr="00C26D43">
        <w:rPr>
          <w:b/>
          <w:sz w:val="28"/>
          <w:szCs w:val="28"/>
          <w:lang w:val="uk-UA" w:eastAsia="uk-UA"/>
        </w:rPr>
        <w:t>-</w:t>
      </w:r>
      <w:r w:rsidRPr="00C26D43">
        <w:rPr>
          <w:sz w:val="28"/>
          <w:szCs w:val="28"/>
          <w:lang w:val="uk-UA" w:eastAsia="uk-UA"/>
        </w:rPr>
        <w:t>терапії  у старшому дошкільному віці</w:t>
      </w:r>
      <w:r>
        <w:rPr>
          <w:sz w:val="28"/>
          <w:szCs w:val="28"/>
          <w:lang w:val="uk-UA" w:eastAsia="uk-UA"/>
        </w:rPr>
        <w:t xml:space="preserve"> говорить про отриману в ході дослідження</w:t>
      </w:r>
      <w:r w:rsidRPr="001F3026">
        <w:rPr>
          <w:iCs/>
          <w:color w:val="000000"/>
          <w:sz w:val="28"/>
          <w:szCs w:val="28"/>
          <w:lang w:val="uk-UA"/>
        </w:rPr>
        <w:t xml:space="preserve"> </w:t>
      </w:r>
      <w:r>
        <w:rPr>
          <w:iCs/>
          <w:color w:val="000000"/>
          <w:sz w:val="28"/>
          <w:szCs w:val="28"/>
          <w:lang w:val="uk-UA"/>
        </w:rPr>
        <w:t>позитивну динаміку, яка пов’язана, з нашої точки зору, із зменшенням  напруги  та покращенням емоційного стану у групі дітей старшого дошкільного віку</w:t>
      </w:r>
      <w:r>
        <w:rPr>
          <w:color w:val="000000"/>
          <w:sz w:val="28"/>
          <w:szCs w:val="28"/>
          <w:lang w:val="uk-UA"/>
        </w:rPr>
        <w:t>, що</w:t>
      </w:r>
      <w:r w:rsidRPr="00E73CC9">
        <w:rPr>
          <w:color w:val="000000"/>
          <w:sz w:val="28"/>
          <w:szCs w:val="28"/>
          <w:lang w:val="uk-UA"/>
        </w:rPr>
        <w:t xml:space="preserve"> відбул</w:t>
      </w:r>
      <w:r>
        <w:rPr>
          <w:color w:val="000000"/>
          <w:sz w:val="28"/>
          <w:szCs w:val="28"/>
          <w:lang w:val="uk-UA"/>
        </w:rPr>
        <w:t>и</w:t>
      </w:r>
      <w:r w:rsidRPr="00E73CC9">
        <w:rPr>
          <w:color w:val="000000"/>
          <w:sz w:val="28"/>
          <w:szCs w:val="28"/>
          <w:lang w:val="uk-UA"/>
        </w:rPr>
        <w:t xml:space="preserve">ся </w:t>
      </w:r>
      <w:r>
        <w:rPr>
          <w:color w:val="000000"/>
          <w:sz w:val="28"/>
          <w:szCs w:val="28"/>
          <w:lang w:val="uk-UA"/>
        </w:rPr>
        <w:t xml:space="preserve"> </w:t>
      </w:r>
      <w:r w:rsidRPr="00E73CC9">
        <w:rPr>
          <w:color w:val="000000"/>
          <w:sz w:val="28"/>
          <w:szCs w:val="28"/>
          <w:lang w:val="uk-UA"/>
        </w:rPr>
        <w:t xml:space="preserve">в процесі </w:t>
      </w:r>
      <w:r>
        <w:rPr>
          <w:color w:val="000000"/>
          <w:sz w:val="28"/>
          <w:szCs w:val="28"/>
          <w:lang w:val="uk-UA"/>
        </w:rPr>
        <w:t xml:space="preserve">їх  арт-терапевтичної  </w:t>
      </w:r>
      <w:r w:rsidRPr="00C26D43">
        <w:rPr>
          <w:sz w:val="28"/>
          <w:szCs w:val="28"/>
          <w:lang w:val="uk-UA" w:eastAsia="en-US"/>
        </w:rPr>
        <w:t>корекці</w:t>
      </w:r>
      <w:r>
        <w:rPr>
          <w:sz w:val="28"/>
          <w:szCs w:val="28"/>
          <w:lang w:val="uk-UA" w:eastAsia="en-US"/>
        </w:rPr>
        <w:t>ї.</w:t>
      </w:r>
      <w:r w:rsidRPr="00C26D43">
        <w:rPr>
          <w:sz w:val="28"/>
          <w:szCs w:val="28"/>
          <w:lang w:val="uk-UA" w:eastAsia="en-US"/>
        </w:rPr>
        <w:t xml:space="preserve">  </w:t>
      </w:r>
      <w:r>
        <w:rPr>
          <w:sz w:val="28"/>
          <w:szCs w:val="28"/>
          <w:lang w:val="uk-UA" w:eastAsia="en-US"/>
        </w:rPr>
        <w:t xml:space="preserve"> </w:t>
      </w:r>
    </w:p>
    <w:p w:rsidR="00F3663F" w:rsidRPr="001F3026" w:rsidRDefault="001F3026" w:rsidP="001F3026">
      <w:pPr>
        <w:spacing w:line="360" w:lineRule="auto"/>
        <w:ind w:firstLine="709"/>
        <w:jc w:val="both"/>
        <w:rPr>
          <w:sz w:val="28"/>
          <w:szCs w:val="28"/>
          <w:lang w:val="uk-UA"/>
        </w:rPr>
      </w:pPr>
      <w:r w:rsidRPr="001F3026">
        <w:rPr>
          <w:sz w:val="28"/>
          <w:szCs w:val="28"/>
          <w:lang w:val="uk-UA"/>
        </w:rPr>
        <w:t>Таким чином, усі завдання дослідження було вирішено, а основна мета його – досягнена.</w:t>
      </w:r>
    </w:p>
    <w:p w:rsidR="001B573C" w:rsidRDefault="001B573C">
      <w:pPr>
        <w:spacing w:after="200" w:line="276" w:lineRule="auto"/>
        <w:rPr>
          <w:b/>
          <w:sz w:val="28"/>
          <w:szCs w:val="28"/>
          <w:lang w:val="uk-UA"/>
        </w:rPr>
      </w:pPr>
      <w:r>
        <w:rPr>
          <w:b/>
          <w:sz w:val="28"/>
          <w:szCs w:val="28"/>
          <w:lang w:val="uk-UA"/>
        </w:rPr>
        <w:br w:type="page"/>
      </w:r>
    </w:p>
    <w:p w:rsidR="00851D26" w:rsidRPr="001B573C" w:rsidRDefault="001B573C" w:rsidP="00653AC7">
      <w:pPr>
        <w:spacing w:line="360" w:lineRule="auto"/>
        <w:ind w:firstLine="709"/>
        <w:jc w:val="center"/>
        <w:rPr>
          <w:rFonts w:eastAsiaTheme="minorHAnsi"/>
          <w:b/>
          <w:sz w:val="28"/>
          <w:szCs w:val="28"/>
          <w:lang w:val="uk-UA" w:eastAsia="en-US"/>
        </w:rPr>
      </w:pPr>
      <w:r w:rsidRPr="001B573C">
        <w:rPr>
          <w:rFonts w:eastAsiaTheme="minorHAnsi"/>
          <w:b/>
          <w:sz w:val="28"/>
          <w:szCs w:val="28"/>
          <w:lang w:val="uk-UA" w:eastAsia="en-US"/>
        </w:rPr>
        <w:lastRenderedPageBreak/>
        <w:t>СПИСОК ВИКОРИСТОВАН</w:t>
      </w:r>
      <w:r w:rsidR="00653AC7">
        <w:rPr>
          <w:rFonts w:eastAsiaTheme="minorHAnsi"/>
          <w:b/>
          <w:sz w:val="28"/>
          <w:szCs w:val="28"/>
          <w:lang w:val="uk-UA" w:eastAsia="en-US"/>
        </w:rPr>
        <w:t>ИХ ДЖЕРЕЛ</w:t>
      </w:r>
    </w:p>
    <w:p w:rsidR="00EF1A9E" w:rsidRDefault="00EF1A9E" w:rsidP="002432EE">
      <w:pPr>
        <w:spacing w:line="360" w:lineRule="auto"/>
        <w:ind w:firstLine="709"/>
        <w:jc w:val="both"/>
        <w:rPr>
          <w:sz w:val="28"/>
          <w:szCs w:val="28"/>
          <w:lang w:val="uk-UA"/>
        </w:rPr>
      </w:pPr>
    </w:p>
    <w:p w:rsidR="00EF1A9E" w:rsidRPr="00EF1A9E" w:rsidRDefault="00EF1A9E" w:rsidP="00FF28B8">
      <w:pPr>
        <w:pStyle w:val="Default"/>
        <w:numPr>
          <w:ilvl w:val="0"/>
          <w:numId w:val="8"/>
        </w:numPr>
        <w:spacing w:line="360" w:lineRule="auto"/>
        <w:ind w:left="0" w:firstLine="0"/>
        <w:jc w:val="both"/>
        <w:rPr>
          <w:sz w:val="28"/>
          <w:szCs w:val="28"/>
        </w:rPr>
      </w:pPr>
      <w:r w:rsidRPr="00EF1A9E">
        <w:rPr>
          <w:sz w:val="28"/>
          <w:szCs w:val="28"/>
        </w:rPr>
        <w:t xml:space="preserve">Акопян Л. С. Атлас детских страхов / Л. С. Акопян. – Самара: СНЦ РАН, 2003. – 172 с. </w:t>
      </w:r>
    </w:p>
    <w:p w:rsidR="00EF1A9E" w:rsidRPr="00EF1A9E" w:rsidRDefault="00EF1A9E" w:rsidP="00FF28B8">
      <w:pPr>
        <w:pStyle w:val="Default"/>
        <w:numPr>
          <w:ilvl w:val="0"/>
          <w:numId w:val="8"/>
        </w:numPr>
        <w:spacing w:line="360" w:lineRule="auto"/>
        <w:ind w:left="0" w:firstLine="0"/>
        <w:jc w:val="both"/>
        <w:rPr>
          <w:sz w:val="28"/>
          <w:szCs w:val="28"/>
        </w:rPr>
      </w:pPr>
      <w:r w:rsidRPr="00EF1A9E">
        <w:rPr>
          <w:sz w:val="28"/>
          <w:szCs w:val="28"/>
        </w:rPr>
        <w:t xml:space="preserve">  </w:t>
      </w:r>
      <w:r w:rsidRPr="00EF1A9E">
        <w:rPr>
          <w:sz w:val="28"/>
          <w:szCs w:val="28"/>
          <w:lang w:val="uk-UA"/>
        </w:rPr>
        <w:t xml:space="preserve"> Артюхіна Н.В. </w:t>
      </w:r>
      <w:r w:rsidR="003B22AA">
        <w:rPr>
          <w:sz w:val="28"/>
          <w:szCs w:val="28"/>
          <w:lang w:val="uk-UA"/>
        </w:rPr>
        <w:t>, Лопатіна К.О.</w:t>
      </w:r>
      <w:r w:rsidRPr="00EF1A9E">
        <w:rPr>
          <w:sz w:val="28"/>
          <w:szCs w:val="28"/>
          <w:lang w:val="uk-UA"/>
        </w:rPr>
        <w:t xml:space="preserve"> Корекція емоційних станів у дівчаток в молодшому  шкільному віці (Арт – терапевтичний підхід).  Науково – практичний журнал Південного науково центру АПН України «Наука і Освіта», № 2, Одеса, 2009, С.10-16. </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Бамм Р., Бараш Б. и др. Семейное воспитание. Словарь для родителей. - М.: Просвещение, 1966. С. 321.</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Батарашев А.В. Тестирования. Основной инструментарий практического психолога: Учеб. Пособие. - 3 изд., Перераб. и доп. - М.: Дело, 2003 - 240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 xml:space="preserve">Битянова М.Р., Азарова Т.В. и др. Работа психолога в начальной школе. </w:t>
      </w:r>
      <w:r w:rsidR="006C73F2">
        <w:rPr>
          <w:sz w:val="28"/>
          <w:szCs w:val="28"/>
        </w:rPr>
        <w:t>–</w:t>
      </w:r>
      <w:r w:rsidRPr="00EF1A9E">
        <w:rPr>
          <w:sz w:val="28"/>
          <w:szCs w:val="28"/>
        </w:rPr>
        <w:t xml:space="preserve"> М.: Изд</w:t>
      </w:r>
      <w:r w:rsidR="006C73F2">
        <w:rPr>
          <w:sz w:val="28"/>
          <w:szCs w:val="28"/>
        </w:rPr>
        <w:t>ательст</w:t>
      </w:r>
      <w:r w:rsidRPr="00EF1A9E">
        <w:rPr>
          <w:sz w:val="28"/>
          <w:szCs w:val="28"/>
        </w:rPr>
        <w:t>во «Совершенство», 1998. - 352 с.</w:t>
      </w:r>
    </w:p>
    <w:p w:rsidR="00EF1A9E" w:rsidRPr="00EF1A9E" w:rsidRDefault="00EF1A9E" w:rsidP="00FF28B8">
      <w:pPr>
        <w:pStyle w:val="a4"/>
        <w:numPr>
          <w:ilvl w:val="0"/>
          <w:numId w:val="8"/>
        </w:numPr>
        <w:spacing w:line="360" w:lineRule="auto"/>
        <w:ind w:left="0" w:firstLine="0"/>
        <w:jc w:val="both"/>
        <w:rPr>
          <w:rFonts w:eastAsia="TimesNewRomanPSMT"/>
          <w:sz w:val="28"/>
          <w:szCs w:val="28"/>
          <w:lang w:val="uk-UA"/>
        </w:rPr>
      </w:pPr>
      <w:r w:rsidRPr="00EF1A9E">
        <w:rPr>
          <w:rFonts w:eastAsia="TimesNewRomanPSMT"/>
          <w:sz w:val="28"/>
          <w:szCs w:val="28"/>
          <w:lang w:val="uk-UA"/>
        </w:rPr>
        <w:t xml:space="preserve">Вальдамірова, О. П. Емоційна сфера дошкільника та її корекція// Освіта Донбасу.– 2003.– № 4.– С. 61–66. </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Гаспаров Е. Застенчивый ребенок // Дошкольное воспитание № 5. 1998.- С. 32.</w:t>
      </w:r>
    </w:p>
    <w:p w:rsidR="00EF1A9E" w:rsidRPr="00EF1A9E" w:rsidRDefault="00EF1A9E" w:rsidP="00FF28B8">
      <w:pPr>
        <w:pStyle w:val="Default"/>
        <w:numPr>
          <w:ilvl w:val="0"/>
          <w:numId w:val="8"/>
        </w:numPr>
        <w:spacing w:line="360" w:lineRule="auto"/>
        <w:ind w:left="0" w:firstLine="0"/>
        <w:jc w:val="both"/>
        <w:rPr>
          <w:sz w:val="28"/>
          <w:szCs w:val="28"/>
        </w:rPr>
      </w:pPr>
      <w:r w:rsidRPr="00EF1A9E">
        <w:rPr>
          <w:sz w:val="28"/>
          <w:szCs w:val="28"/>
        </w:rPr>
        <w:t>Гринева Л. В. [Орлова] Коррекция детской тревожности и страхов с помощью арт-терапии / Л. В. Гринева // Ежегодная Всероссийская научно-практическая конференция психологов-практиков: Материалы участников/</w:t>
      </w:r>
      <w:r w:rsidR="00693B35">
        <w:rPr>
          <w:sz w:val="28"/>
          <w:szCs w:val="28"/>
        </w:rPr>
        <w:t>п</w:t>
      </w:r>
      <w:r w:rsidRPr="00EF1A9E">
        <w:rPr>
          <w:sz w:val="28"/>
          <w:szCs w:val="28"/>
        </w:rPr>
        <w:t xml:space="preserve">од редакцией Сукманюк А. Н. – Москва, 2005. – С.49-53. </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Детская практическая психология: Учебник</w:t>
      </w:r>
      <w:r w:rsidR="00693B35">
        <w:rPr>
          <w:sz w:val="28"/>
          <w:szCs w:val="28"/>
        </w:rPr>
        <w:t xml:space="preserve"> </w:t>
      </w:r>
      <w:r w:rsidRPr="00EF1A9E">
        <w:rPr>
          <w:sz w:val="28"/>
          <w:szCs w:val="28"/>
        </w:rPr>
        <w:t>/</w:t>
      </w:r>
      <w:r w:rsidR="00693B35">
        <w:rPr>
          <w:sz w:val="28"/>
          <w:szCs w:val="28"/>
        </w:rPr>
        <w:t xml:space="preserve"> п</w:t>
      </w:r>
      <w:r w:rsidRPr="00EF1A9E">
        <w:rPr>
          <w:sz w:val="28"/>
          <w:szCs w:val="28"/>
        </w:rPr>
        <w:t xml:space="preserve">од. </w:t>
      </w:r>
      <w:r>
        <w:rPr>
          <w:sz w:val="28"/>
          <w:szCs w:val="28"/>
        </w:rPr>
        <w:t>р</w:t>
      </w:r>
      <w:r w:rsidRPr="00EF1A9E">
        <w:rPr>
          <w:sz w:val="28"/>
          <w:szCs w:val="28"/>
        </w:rPr>
        <w:t>ед</w:t>
      </w:r>
      <w:r>
        <w:rPr>
          <w:sz w:val="28"/>
          <w:szCs w:val="28"/>
        </w:rPr>
        <w:t>.</w:t>
      </w:r>
      <w:r w:rsidRPr="00EF1A9E">
        <w:rPr>
          <w:sz w:val="28"/>
          <w:szCs w:val="28"/>
        </w:rPr>
        <w:t xml:space="preserve"> Т.Д. Марцинковский. - М.: Гардарики, 2005. - 225 с.</w:t>
      </w:r>
    </w:p>
    <w:p w:rsidR="00EF1A9E" w:rsidRPr="00EF1A9E" w:rsidRDefault="00EF1A9E" w:rsidP="00FF28B8">
      <w:pPr>
        <w:pStyle w:val="a4"/>
        <w:numPr>
          <w:ilvl w:val="0"/>
          <w:numId w:val="8"/>
        </w:numPr>
        <w:spacing w:line="360" w:lineRule="auto"/>
        <w:ind w:left="0" w:firstLine="0"/>
        <w:jc w:val="both"/>
        <w:rPr>
          <w:rFonts w:eastAsia="TimesNewRomanPSMT"/>
          <w:sz w:val="28"/>
          <w:szCs w:val="28"/>
          <w:lang w:val="uk-UA"/>
        </w:rPr>
      </w:pPr>
      <w:r w:rsidRPr="00EF1A9E">
        <w:rPr>
          <w:rFonts w:eastAsia="TimesNewRomanPSMT"/>
          <w:sz w:val="28"/>
          <w:szCs w:val="28"/>
          <w:lang w:val="uk-UA"/>
        </w:rPr>
        <w:t>Дудкевич Т.В Дошкільна психологія: Навч. посіб. – К., Центр учбової літератури, 2007 – 391с.</w:t>
      </w:r>
    </w:p>
    <w:p w:rsidR="00EF1A9E" w:rsidRPr="00EF1A9E" w:rsidRDefault="00EF1A9E" w:rsidP="00FF28B8">
      <w:pPr>
        <w:pStyle w:val="Default"/>
        <w:numPr>
          <w:ilvl w:val="0"/>
          <w:numId w:val="8"/>
        </w:numPr>
        <w:spacing w:line="360" w:lineRule="auto"/>
        <w:ind w:left="0" w:firstLine="0"/>
        <w:jc w:val="both"/>
        <w:rPr>
          <w:sz w:val="28"/>
          <w:szCs w:val="28"/>
        </w:rPr>
      </w:pPr>
      <w:r w:rsidRPr="00EF1A9E">
        <w:rPr>
          <w:sz w:val="28"/>
          <w:szCs w:val="28"/>
        </w:rPr>
        <w:t xml:space="preserve">Захаров А. И. Дневные и ночные страхи у детей. Серия «Психология ребенка» / А. И. Захаров. – СПб.: «Издательство СОЮЗ», 2000. – 448 с. </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lastRenderedPageBreak/>
        <w:t>Захаров А.И. Как предупредить отклонения в поведении ребенка. - М .: Просвещение, 1986. – 128с.</w:t>
      </w:r>
    </w:p>
    <w:p w:rsidR="00EF1A9E" w:rsidRPr="00EF1A9E" w:rsidRDefault="00EF1A9E" w:rsidP="00FF28B8">
      <w:pPr>
        <w:pStyle w:val="a4"/>
        <w:numPr>
          <w:ilvl w:val="0"/>
          <w:numId w:val="8"/>
        </w:numPr>
        <w:spacing w:line="360" w:lineRule="auto"/>
        <w:ind w:left="0" w:firstLine="0"/>
        <w:jc w:val="both"/>
        <w:rPr>
          <w:sz w:val="28"/>
          <w:szCs w:val="28"/>
          <w:lang w:eastAsia="en-US"/>
        </w:rPr>
      </w:pPr>
      <w:r w:rsidRPr="00EF1A9E">
        <w:rPr>
          <w:sz w:val="28"/>
          <w:szCs w:val="28"/>
          <w:lang w:eastAsia="en-US"/>
        </w:rPr>
        <w:t>Захаров А.И. Как преодолеть страх у детей. - М.: Просвещение, 1986. – 112с.</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rPr>
        <w:t>Зимбардо Ф. Застенчивость: Пер. с англ. - М.: Педагогика, 1991. - 208 с.</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rPr>
        <w:t>Зимняя И.А. Педагогическая психология: Учебник для вузов. Изд. Второе, доп., Испр. и перераб. - М.: Логос, 2001. 384 с.</w:t>
      </w:r>
    </w:p>
    <w:p w:rsidR="00EF1A9E" w:rsidRPr="006C73F2" w:rsidRDefault="00EF1A9E" w:rsidP="00FF28B8">
      <w:pPr>
        <w:pStyle w:val="a4"/>
        <w:numPr>
          <w:ilvl w:val="0"/>
          <w:numId w:val="8"/>
        </w:numPr>
        <w:spacing w:line="360" w:lineRule="auto"/>
        <w:ind w:left="0" w:firstLine="0"/>
        <w:jc w:val="both"/>
        <w:rPr>
          <w:rFonts w:eastAsia="TimesNewRomanPSMT"/>
          <w:sz w:val="28"/>
          <w:szCs w:val="28"/>
        </w:rPr>
      </w:pPr>
      <w:r w:rsidRPr="006C73F2">
        <w:rPr>
          <w:sz w:val="28"/>
          <w:szCs w:val="28"/>
          <w:lang w:eastAsia="en-US"/>
        </w:rPr>
        <w:t xml:space="preserve"> Зинкевич-Евстигнеева Т.Д. Тренинг по сказкотерапии.- СПб.: Речь, 2006.-176с.</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lang w:eastAsia="en-US"/>
        </w:rPr>
        <w:t xml:space="preserve"> </w:t>
      </w:r>
      <w:r w:rsidRPr="006C73F2">
        <w:rPr>
          <w:sz w:val="28"/>
          <w:szCs w:val="28"/>
        </w:rPr>
        <w:t xml:space="preserve">Изард К. Э. Психология эмоций / К. Э. Изард // Перев. с англ. – СПб.: Издательство «Питер», 1999. – 464 с. </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rPr>
        <w:t xml:space="preserve"> Ильин Е.П. Эмоции и чувства. - СПб: Питер. 2001. - 752 с.</w:t>
      </w:r>
    </w:p>
    <w:p w:rsidR="00EF1A9E" w:rsidRPr="006C73F2" w:rsidRDefault="00EF1A9E" w:rsidP="00FF28B8">
      <w:pPr>
        <w:pStyle w:val="a4"/>
        <w:numPr>
          <w:ilvl w:val="0"/>
          <w:numId w:val="8"/>
        </w:numPr>
        <w:spacing w:line="360" w:lineRule="auto"/>
        <w:ind w:left="0" w:firstLine="0"/>
        <w:jc w:val="both"/>
        <w:rPr>
          <w:rFonts w:eastAsia="TimesNewRomanPSMT"/>
          <w:sz w:val="28"/>
          <w:szCs w:val="28"/>
        </w:rPr>
      </w:pPr>
      <w:r w:rsidRPr="006C73F2">
        <w:rPr>
          <w:rFonts w:eastAsia="TimesNewRomanPSMT"/>
          <w:sz w:val="28"/>
          <w:szCs w:val="28"/>
        </w:rPr>
        <w:t xml:space="preserve"> Карелина И.О. Социальные отношения и эмоциональный мир ребенка. - М: Илекса, Ставрополь: Сервисшкола, 2001. - 220 с.</w:t>
      </w:r>
    </w:p>
    <w:p w:rsidR="00EF1A9E" w:rsidRPr="00EF1A9E" w:rsidRDefault="00EF1A9E" w:rsidP="00FF28B8">
      <w:pPr>
        <w:pStyle w:val="a4"/>
        <w:numPr>
          <w:ilvl w:val="0"/>
          <w:numId w:val="8"/>
        </w:numPr>
        <w:spacing w:line="360" w:lineRule="auto"/>
        <w:ind w:left="0" w:firstLine="0"/>
        <w:jc w:val="both"/>
        <w:rPr>
          <w:rFonts w:eastAsia="TimesNewRomanPSMT"/>
          <w:sz w:val="28"/>
          <w:szCs w:val="28"/>
        </w:rPr>
      </w:pPr>
      <w:r w:rsidRPr="00EF1A9E">
        <w:rPr>
          <w:rFonts w:eastAsia="TimesNewRomanPSMT"/>
          <w:sz w:val="28"/>
          <w:szCs w:val="28"/>
        </w:rPr>
        <w:t>Карелина И.О. Эмоциональное развитие детей. – Ярославль: Академия развития, 2006. – 144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Кащенко В.П.</w:t>
      </w:r>
      <w:r w:rsidRPr="00EF1A9E">
        <w:t xml:space="preserve"> П</w:t>
      </w:r>
      <w:r w:rsidRPr="00EF1A9E">
        <w:rPr>
          <w:sz w:val="28"/>
          <w:szCs w:val="28"/>
        </w:rPr>
        <w:t xml:space="preserve">едагогическая коррекция: Исправление недостатков характера у детей и подростков. - М.: Просвещение, 2004.—223 с.:  </w:t>
      </w:r>
    </w:p>
    <w:p w:rsidR="00EF1A9E" w:rsidRPr="00EF1A9E" w:rsidRDefault="00EF1A9E" w:rsidP="00FF28B8">
      <w:pPr>
        <w:pStyle w:val="a4"/>
        <w:numPr>
          <w:ilvl w:val="0"/>
          <w:numId w:val="8"/>
        </w:numPr>
        <w:spacing w:line="360" w:lineRule="auto"/>
        <w:ind w:left="0" w:firstLine="0"/>
        <w:jc w:val="both"/>
        <w:rPr>
          <w:rFonts w:eastAsia="TimesNewRomanPSMT"/>
          <w:sz w:val="28"/>
          <w:szCs w:val="28"/>
          <w:lang w:val="uk-UA"/>
        </w:rPr>
      </w:pPr>
      <w:r w:rsidRPr="00EF1A9E">
        <w:rPr>
          <w:rFonts w:eastAsia="TimesNewRomanPSMT"/>
          <w:sz w:val="28"/>
          <w:szCs w:val="28"/>
          <w:lang w:val="uk-UA"/>
        </w:rPr>
        <w:t>Кононко О. Л. Соціально-емоційний розвиток особистості. -К.,1998.- 255 с.</w:t>
      </w:r>
    </w:p>
    <w:p w:rsidR="00EF1A9E" w:rsidRPr="006C73F2" w:rsidRDefault="006C73F2" w:rsidP="00FF28B8">
      <w:pPr>
        <w:pStyle w:val="a4"/>
        <w:numPr>
          <w:ilvl w:val="0"/>
          <w:numId w:val="8"/>
        </w:numPr>
        <w:spacing w:line="360" w:lineRule="auto"/>
        <w:ind w:left="0" w:firstLine="0"/>
        <w:jc w:val="both"/>
        <w:rPr>
          <w:sz w:val="28"/>
          <w:szCs w:val="28"/>
        </w:rPr>
      </w:pPr>
      <w:r>
        <w:rPr>
          <w:sz w:val="28"/>
          <w:szCs w:val="28"/>
          <w:lang w:val="uk-UA"/>
        </w:rPr>
        <w:t xml:space="preserve"> </w:t>
      </w:r>
      <w:r w:rsidRPr="006C73F2">
        <w:rPr>
          <w:sz w:val="28"/>
          <w:szCs w:val="28"/>
        </w:rPr>
        <w:t>Копытин А.И., Свистовска</w:t>
      </w:r>
      <w:r>
        <w:rPr>
          <w:sz w:val="28"/>
          <w:szCs w:val="28"/>
        </w:rPr>
        <w:t>я</w:t>
      </w:r>
      <w:r w:rsidRPr="006C73F2">
        <w:rPr>
          <w:sz w:val="28"/>
          <w:szCs w:val="28"/>
        </w:rPr>
        <w:t xml:space="preserve"> Е.Е. Руководство по детско</w:t>
      </w:r>
      <w:r>
        <w:rPr>
          <w:sz w:val="28"/>
          <w:szCs w:val="28"/>
        </w:rPr>
        <w:t xml:space="preserve">- </w:t>
      </w:r>
      <w:r w:rsidRPr="006C73F2">
        <w:rPr>
          <w:sz w:val="28"/>
          <w:szCs w:val="28"/>
        </w:rPr>
        <w:t>подростковой и семейной арт-терапии. СПБ.: Речь, 2010.</w:t>
      </w:r>
      <w:r>
        <w:rPr>
          <w:sz w:val="28"/>
          <w:szCs w:val="28"/>
        </w:rPr>
        <w:t xml:space="preserve"> -</w:t>
      </w:r>
      <w:r w:rsidRPr="006C73F2">
        <w:rPr>
          <w:sz w:val="28"/>
          <w:szCs w:val="28"/>
        </w:rPr>
        <w:t xml:space="preserve"> С.31</w:t>
      </w:r>
      <w:r>
        <w:rPr>
          <w:sz w:val="28"/>
          <w:szCs w:val="28"/>
        </w:rPr>
        <w:t>.</w:t>
      </w:r>
    </w:p>
    <w:p w:rsidR="00EF1A9E" w:rsidRPr="006C73F2" w:rsidRDefault="00EF1A9E" w:rsidP="00FF28B8">
      <w:pPr>
        <w:pStyle w:val="a4"/>
        <w:numPr>
          <w:ilvl w:val="0"/>
          <w:numId w:val="8"/>
        </w:numPr>
        <w:spacing w:line="360" w:lineRule="auto"/>
        <w:ind w:left="0" w:firstLine="0"/>
        <w:jc w:val="both"/>
        <w:rPr>
          <w:sz w:val="28"/>
          <w:szCs w:val="28"/>
          <w:lang w:eastAsia="en-US"/>
        </w:rPr>
      </w:pPr>
      <w:r w:rsidRPr="006C73F2">
        <w:rPr>
          <w:sz w:val="28"/>
          <w:szCs w:val="28"/>
          <w:lang w:eastAsia="en-US"/>
        </w:rPr>
        <w:t>Костина Л. Игровая терапия с тревожными детьми. -</w:t>
      </w:r>
      <w:r w:rsidRPr="006C73F2">
        <w:rPr>
          <w:sz w:val="28"/>
          <w:szCs w:val="28"/>
        </w:rPr>
        <w:t xml:space="preserve"> СПБ.: Речь,2003. – 160с.</w:t>
      </w:r>
    </w:p>
    <w:p w:rsidR="00EF1A9E" w:rsidRPr="006C73F2" w:rsidRDefault="00EF1A9E" w:rsidP="00FF28B8">
      <w:pPr>
        <w:pStyle w:val="a4"/>
        <w:numPr>
          <w:ilvl w:val="0"/>
          <w:numId w:val="8"/>
        </w:numPr>
        <w:spacing w:line="360" w:lineRule="auto"/>
        <w:ind w:left="0" w:firstLine="0"/>
        <w:jc w:val="both"/>
        <w:rPr>
          <w:rFonts w:eastAsia="TimesNewRomanPSMT"/>
          <w:sz w:val="28"/>
          <w:szCs w:val="28"/>
        </w:rPr>
      </w:pPr>
      <w:r w:rsidRPr="006C73F2">
        <w:rPr>
          <w:rFonts w:eastAsia="TimesNewRomanPSMT"/>
          <w:sz w:val="28"/>
          <w:szCs w:val="28"/>
        </w:rPr>
        <w:t>Кошелева А.Д.  Эмоциональное развитие дошкольника: Пособие для воспитателей дет</w:t>
      </w:r>
      <w:r w:rsidR="006C73F2">
        <w:rPr>
          <w:rFonts w:eastAsia="TimesNewRomanPSMT"/>
          <w:sz w:val="28"/>
          <w:szCs w:val="28"/>
        </w:rPr>
        <w:t>ского с</w:t>
      </w:r>
      <w:r w:rsidRPr="006C73F2">
        <w:rPr>
          <w:rFonts w:eastAsia="TimesNewRomanPSMT"/>
          <w:sz w:val="28"/>
          <w:szCs w:val="28"/>
        </w:rPr>
        <w:t>ада. -</w:t>
      </w:r>
      <w:r w:rsidRPr="006C73F2">
        <w:t xml:space="preserve"> </w:t>
      </w:r>
      <w:r w:rsidRPr="006C73F2">
        <w:rPr>
          <w:rFonts w:eastAsia="TimesNewRomanPSMT"/>
          <w:sz w:val="28"/>
          <w:szCs w:val="28"/>
        </w:rPr>
        <w:t>М.: Просвещение, 1985. - 176 с.</w:t>
      </w:r>
    </w:p>
    <w:p w:rsidR="00EF1A9E" w:rsidRPr="006C73F2" w:rsidRDefault="00EF1A9E" w:rsidP="00FF28B8">
      <w:pPr>
        <w:pStyle w:val="a4"/>
        <w:numPr>
          <w:ilvl w:val="0"/>
          <w:numId w:val="8"/>
        </w:numPr>
        <w:spacing w:line="360" w:lineRule="auto"/>
        <w:ind w:left="0" w:firstLine="0"/>
        <w:jc w:val="both"/>
        <w:rPr>
          <w:rFonts w:eastAsia="TimesNewRomanPSMT"/>
          <w:sz w:val="28"/>
          <w:szCs w:val="28"/>
        </w:rPr>
      </w:pPr>
      <w:r w:rsidRPr="006C73F2">
        <w:rPr>
          <w:rFonts w:eastAsia="TimesNewRomanPSMT"/>
          <w:sz w:val="28"/>
          <w:szCs w:val="28"/>
        </w:rPr>
        <w:t xml:space="preserve">Кошелева А.Д. Проблема эмоционального мироощущения ребенка //Психолог в детском саду. 2000. </w:t>
      </w:r>
      <w:r w:rsidR="006C73F2">
        <w:rPr>
          <w:rFonts w:eastAsia="TimesNewRomanPSMT"/>
          <w:sz w:val="28"/>
          <w:szCs w:val="28"/>
        </w:rPr>
        <w:t>№</w:t>
      </w:r>
      <w:r w:rsidRPr="006C73F2">
        <w:rPr>
          <w:rFonts w:eastAsia="TimesNewRomanPSMT"/>
          <w:sz w:val="28"/>
          <w:szCs w:val="28"/>
        </w:rPr>
        <w:t xml:space="preserve"> 2-3. – С. 18-26.</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Кряжева Н.Л. Мир детских эмоций. Дети 5 - 7 лет. - Ярославль: Академия развития, 2000. - 208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lastRenderedPageBreak/>
        <w:t xml:space="preserve">Кряжева Н.Л. Развитие эмоционального мира детей. - Ярославль: Академия   Козлова С.А. Мой мир: Привлечение ребенка к социальному миру. </w:t>
      </w:r>
      <w:r w:rsidR="006C73F2">
        <w:rPr>
          <w:sz w:val="28"/>
          <w:szCs w:val="28"/>
        </w:rPr>
        <w:t>–</w:t>
      </w:r>
      <w:r w:rsidRPr="00EF1A9E">
        <w:rPr>
          <w:sz w:val="28"/>
          <w:szCs w:val="28"/>
        </w:rPr>
        <w:t xml:space="preserve"> М.: «Линка - пресс», 2000. - 224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Кудрина Я. Диагностические методы обследования детей. - Иркутск, 1992. - 157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Лутошкин А.Н. Эмоциональная жизнь детского коллектива. - М.: Знание, 1978. - 127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 xml:space="preserve"> Любина А. Обучение дошкольников «языка чувств» // Дошкольное воспитание. - 1996, № 2.- С.9-20.</w:t>
      </w:r>
    </w:p>
    <w:p w:rsidR="00EF1A9E" w:rsidRPr="00EF1A9E" w:rsidRDefault="00EF1A9E" w:rsidP="00FF28B8">
      <w:pPr>
        <w:pStyle w:val="a4"/>
        <w:numPr>
          <w:ilvl w:val="0"/>
          <w:numId w:val="8"/>
        </w:numPr>
        <w:spacing w:line="360" w:lineRule="auto"/>
        <w:ind w:left="0" w:firstLine="0"/>
        <w:jc w:val="both"/>
        <w:rPr>
          <w:rFonts w:eastAsia="TimesNewRomanPSMT"/>
          <w:sz w:val="28"/>
          <w:szCs w:val="28"/>
          <w:lang w:val="uk-UA"/>
        </w:rPr>
      </w:pPr>
      <w:r w:rsidRPr="00EF1A9E">
        <w:rPr>
          <w:rFonts w:eastAsia="TimesNewRomanPSMT"/>
          <w:sz w:val="28"/>
          <w:szCs w:val="28"/>
          <w:lang w:val="uk-UA"/>
        </w:rPr>
        <w:t>Люблінська Г. О. Дитяча психологія. - К.: Вища школа, 1974.- С. 257-279.</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Мамайчук И.И. Психологическая помощь детям с проблемами в развитии. - СПб .: Речь, 2001. - 220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Марилов В.В. Общая психопатология: Учебное пособие для студ. высш. учеб. Заведений. - М.: Издательский центр «Академия», 2002. - 224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Мурашова Е.В. Ваш непонятный ребенок. Психологические проблемы детей. - М.: Дрофа, 2002. - 416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Мурашова Е.В. Дети - "матрасы" и дети - "катастрофы" / / Обруч. 2003. №    С. 13 -15.</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Мухина В.С. Возрастная психология: феноменология развития, детство, отрочество. Учебник для студ. вузов. - седьмой вид. Стереотип. - М.: Изд. Центр «Академия» 2003 - 456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Мухина В.С. Детская психология: Учеб. Для студентов-в пед. институтов / Под ред. Л.А. Венгера. - второй изд., Перераб. и доп. - М .: Просвещение. 1985. - 272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 xml:space="preserve">  Неверович Я.З. Мотивация и эмоциональная регуляция деятельности у детей дошкольного возраста // Развитие социальных эмоций у детей дошкольного возраста / </w:t>
      </w:r>
      <w:r w:rsidR="00D500BF">
        <w:rPr>
          <w:sz w:val="28"/>
          <w:szCs w:val="28"/>
        </w:rPr>
        <w:t>п</w:t>
      </w:r>
      <w:r w:rsidRPr="00EF1A9E">
        <w:rPr>
          <w:sz w:val="28"/>
          <w:szCs w:val="28"/>
        </w:rPr>
        <w:t>од общ. ред. А.В.</w:t>
      </w:r>
      <w:r w:rsidR="006C73F2">
        <w:rPr>
          <w:sz w:val="28"/>
          <w:szCs w:val="28"/>
        </w:rPr>
        <w:t xml:space="preserve"> </w:t>
      </w:r>
      <w:r w:rsidRPr="00EF1A9E">
        <w:rPr>
          <w:sz w:val="28"/>
          <w:szCs w:val="28"/>
        </w:rPr>
        <w:t>Запорожца, Я.З.</w:t>
      </w:r>
      <w:r w:rsidR="006C73F2">
        <w:rPr>
          <w:sz w:val="28"/>
          <w:szCs w:val="28"/>
        </w:rPr>
        <w:t xml:space="preserve"> </w:t>
      </w:r>
      <w:r w:rsidRPr="00EF1A9E">
        <w:rPr>
          <w:sz w:val="28"/>
          <w:szCs w:val="28"/>
        </w:rPr>
        <w:t>Неверович. М.: Педагогика, 1986. С. 32-51.</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lastRenderedPageBreak/>
        <w:t xml:space="preserve"> Непомнящая Н. И. Становление личности ребенка 6—7 лет/Науч.-исслед. ин-т общей и педагогической психологии Акад. пед. наук СССР.—М.: Педагогика, 1992. — 160 с.</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rPr>
        <w:t>Никольская И.М., Грановская Р.М. - Психологическая защита у детей</w:t>
      </w:r>
      <w:r w:rsidR="006C73F2">
        <w:rPr>
          <w:sz w:val="28"/>
          <w:szCs w:val="28"/>
        </w:rPr>
        <w:t xml:space="preserve"> </w:t>
      </w:r>
      <w:r w:rsidRPr="006C73F2">
        <w:rPr>
          <w:sz w:val="28"/>
          <w:szCs w:val="28"/>
        </w:rPr>
        <w:t>– СПб.: Речь. -  2006. – 507с.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Обухова Л.Ф. Возрастная психология. Учебник. - М .: Педагогическое общество России, 2003. - 448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Обухова Л.Ф. Детская психология: теория, факты, проблемы. - М., Тривола, 1995- 80с.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Овчарова Р. В. Справочная книга школьного психолога. - 2 - е изд., Дораб. - М.: «Просвещение», «Учебная литература», 1996. - 352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 xml:space="preserve"> Орман. В.И. Вопросы для выяснения эмоциональных и волевых качеств ребенка / / Дошкольное воспитание. - 1974, № 7. – С.15-22.</w:t>
      </w:r>
    </w:p>
    <w:p w:rsidR="00EF1A9E" w:rsidRPr="00EF1A9E" w:rsidRDefault="00EF1A9E" w:rsidP="00FF28B8">
      <w:pPr>
        <w:pStyle w:val="a4"/>
        <w:numPr>
          <w:ilvl w:val="0"/>
          <w:numId w:val="8"/>
        </w:numPr>
        <w:spacing w:line="360" w:lineRule="auto"/>
        <w:ind w:left="0" w:firstLine="0"/>
        <w:jc w:val="both"/>
        <w:rPr>
          <w:rFonts w:eastAsia="TimesNewRomanPSMT"/>
          <w:sz w:val="28"/>
          <w:szCs w:val="28"/>
          <w:lang w:val="uk-UA"/>
        </w:rPr>
      </w:pPr>
      <w:r w:rsidRPr="00EF1A9E">
        <w:rPr>
          <w:rFonts w:eastAsia="TimesNewRomanPSMT"/>
          <w:sz w:val="28"/>
          <w:szCs w:val="28"/>
          <w:lang w:val="uk-UA"/>
        </w:rPr>
        <w:t xml:space="preserve">Павелків Р.В., Цигикало О.П Дитяча психологія: Навч. </w:t>
      </w:r>
      <w:r w:rsidR="006C73F2">
        <w:rPr>
          <w:rFonts w:eastAsia="TimesNewRomanPSMT"/>
          <w:sz w:val="28"/>
          <w:szCs w:val="28"/>
          <w:lang w:val="uk-UA"/>
        </w:rPr>
        <w:t>п</w:t>
      </w:r>
      <w:r w:rsidRPr="00EF1A9E">
        <w:rPr>
          <w:rFonts w:eastAsia="TimesNewRomanPSMT"/>
          <w:sz w:val="28"/>
          <w:szCs w:val="28"/>
          <w:lang w:val="uk-UA"/>
        </w:rPr>
        <w:t xml:space="preserve">осіб. – К., Академвидав, 2008 – 432с.  </w:t>
      </w:r>
    </w:p>
    <w:p w:rsidR="00EF1A9E" w:rsidRPr="00EF1A9E" w:rsidRDefault="00EF1A9E" w:rsidP="00FF28B8">
      <w:pPr>
        <w:pStyle w:val="a4"/>
        <w:numPr>
          <w:ilvl w:val="0"/>
          <w:numId w:val="8"/>
        </w:numPr>
        <w:spacing w:line="360" w:lineRule="auto"/>
        <w:ind w:left="0" w:firstLine="0"/>
        <w:jc w:val="both"/>
        <w:rPr>
          <w:sz w:val="28"/>
          <w:szCs w:val="28"/>
          <w:lang w:val="uk-UA"/>
        </w:rPr>
      </w:pPr>
      <w:r w:rsidRPr="00EF1A9E">
        <w:rPr>
          <w:sz w:val="28"/>
          <w:szCs w:val="28"/>
          <w:lang w:val="uk-UA"/>
        </w:rPr>
        <w:t xml:space="preserve">  Практикум по арт-терапии / </w:t>
      </w:r>
      <w:r w:rsidRPr="00EF1A9E">
        <w:rPr>
          <w:sz w:val="28"/>
          <w:szCs w:val="28"/>
        </w:rPr>
        <w:t>Под</w:t>
      </w:r>
      <w:r w:rsidRPr="00EF1A9E">
        <w:rPr>
          <w:sz w:val="28"/>
          <w:szCs w:val="28"/>
          <w:lang w:val="uk-UA"/>
        </w:rPr>
        <w:t xml:space="preserve"> ред. А.И. Копытина.-СПб .: </w:t>
      </w:r>
      <w:r w:rsidRPr="00EF1A9E">
        <w:rPr>
          <w:sz w:val="28"/>
          <w:szCs w:val="28"/>
        </w:rPr>
        <w:t>Питер</w:t>
      </w:r>
      <w:r w:rsidRPr="00EF1A9E">
        <w:rPr>
          <w:sz w:val="28"/>
          <w:szCs w:val="28"/>
          <w:lang w:val="uk-UA"/>
        </w:rPr>
        <w:t>, 2001. - 448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Практическая психология образования / Под ред. И.В. Дубровиной: Учебник для студентов высших и средних специальных учебных заведений. - М.: Т.Ц. «Сфера», 1997. - 528 с.</w:t>
      </w:r>
    </w:p>
    <w:p w:rsidR="00EF1A9E" w:rsidRPr="00EF1A9E" w:rsidRDefault="00EF1A9E" w:rsidP="00FF28B8">
      <w:pPr>
        <w:pStyle w:val="Default"/>
        <w:numPr>
          <w:ilvl w:val="0"/>
          <w:numId w:val="8"/>
        </w:numPr>
        <w:spacing w:line="360" w:lineRule="auto"/>
        <w:ind w:left="0" w:firstLine="0"/>
        <w:jc w:val="both"/>
        <w:rPr>
          <w:sz w:val="28"/>
          <w:szCs w:val="28"/>
        </w:rPr>
      </w:pPr>
      <w:r w:rsidRPr="00EF1A9E">
        <w:rPr>
          <w:sz w:val="28"/>
          <w:szCs w:val="28"/>
        </w:rPr>
        <w:t xml:space="preserve">Прихожан А. М. Тревожность у детей и подростков: психологическая природа и возрастная динамика / А. М. Прихожан. – Воронеж: Изд-во НПО «МОДЕК», 2000. – 304 с. </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Психоразвивающая работа с детьми. - М .: Академия. 2001. - 224 с.</w:t>
      </w:r>
    </w:p>
    <w:p w:rsidR="00EF1A9E" w:rsidRPr="00EF1A9E" w:rsidRDefault="00EF1A9E" w:rsidP="00FF28B8">
      <w:pPr>
        <w:pStyle w:val="a4"/>
        <w:numPr>
          <w:ilvl w:val="0"/>
          <w:numId w:val="8"/>
        </w:numPr>
        <w:spacing w:line="360" w:lineRule="auto"/>
        <w:ind w:left="0" w:firstLine="0"/>
        <w:jc w:val="both"/>
        <w:rPr>
          <w:sz w:val="28"/>
          <w:szCs w:val="28"/>
        </w:rPr>
      </w:pPr>
      <w:r w:rsidRPr="00EF1A9E">
        <w:rPr>
          <w:sz w:val="28"/>
          <w:szCs w:val="28"/>
        </w:rPr>
        <w:t xml:space="preserve">Психология. Словарь/Под. Общ. Ред. А.В. Петровского, М.Г. Ярошевского. - </w:t>
      </w:r>
      <w:r w:rsidR="00A60F44" w:rsidRPr="00EF1A9E">
        <w:rPr>
          <w:sz w:val="28"/>
          <w:szCs w:val="28"/>
        </w:rPr>
        <w:t>второе</w:t>
      </w:r>
      <w:r w:rsidRPr="00EF1A9E">
        <w:rPr>
          <w:sz w:val="28"/>
          <w:szCs w:val="28"/>
        </w:rPr>
        <w:t xml:space="preserve"> изд., </w:t>
      </w:r>
      <w:r w:rsidR="00A60F44">
        <w:rPr>
          <w:sz w:val="28"/>
          <w:szCs w:val="28"/>
          <w:lang w:val="uk-UA"/>
        </w:rPr>
        <w:t>и</w:t>
      </w:r>
      <w:r w:rsidRPr="00EF1A9E">
        <w:rPr>
          <w:sz w:val="28"/>
          <w:szCs w:val="28"/>
        </w:rPr>
        <w:t>спр. и доп. - М.: Политиздат. 1990. - 461 с.</w:t>
      </w:r>
    </w:p>
    <w:p w:rsidR="00EF1A9E" w:rsidRPr="006C73F2" w:rsidRDefault="00EF1A9E" w:rsidP="00FF28B8">
      <w:pPr>
        <w:pStyle w:val="a4"/>
        <w:numPr>
          <w:ilvl w:val="0"/>
          <w:numId w:val="8"/>
        </w:numPr>
        <w:spacing w:line="360" w:lineRule="auto"/>
        <w:ind w:left="0" w:firstLine="0"/>
        <w:jc w:val="both"/>
        <w:rPr>
          <w:sz w:val="28"/>
          <w:szCs w:val="28"/>
        </w:rPr>
      </w:pPr>
      <w:r w:rsidRPr="006C73F2">
        <w:rPr>
          <w:sz w:val="28"/>
          <w:szCs w:val="28"/>
        </w:rPr>
        <w:t>Романова Е.С. Графические методы в практической психологи. – СПб: Речь, 2002. – 416 с.</w:t>
      </w:r>
    </w:p>
    <w:p w:rsidR="00D500BF" w:rsidRDefault="00D500BF" w:rsidP="00FF28B8">
      <w:pPr>
        <w:pStyle w:val="a4"/>
        <w:numPr>
          <w:ilvl w:val="0"/>
          <w:numId w:val="8"/>
        </w:numPr>
        <w:spacing w:line="360" w:lineRule="auto"/>
        <w:ind w:left="0" w:firstLine="0"/>
        <w:jc w:val="both"/>
        <w:rPr>
          <w:sz w:val="28"/>
          <w:szCs w:val="28"/>
          <w:lang w:eastAsia="en-US"/>
        </w:rPr>
      </w:pPr>
      <w:r>
        <w:rPr>
          <w:sz w:val="28"/>
          <w:szCs w:val="28"/>
          <w:lang w:eastAsia="en-US"/>
        </w:rPr>
        <w:t>Семёнова З.Ф. Психологические рисуночные тесты. Методика «Дом-Дерево-Человек». - М.: АСТ; Спб.: Сова, 2007.- 190с.</w:t>
      </w:r>
    </w:p>
    <w:p w:rsidR="00EF1A9E" w:rsidRPr="006C73F2" w:rsidRDefault="00EF1A9E" w:rsidP="00FF28B8">
      <w:pPr>
        <w:pStyle w:val="a4"/>
        <w:numPr>
          <w:ilvl w:val="0"/>
          <w:numId w:val="8"/>
        </w:numPr>
        <w:spacing w:line="360" w:lineRule="auto"/>
        <w:ind w:left="0" w:firstLine="0"/>
        <w:jc w:val="both"/>
        <w:rPr>
          <w:sz w:val="28"/>
          <w:szCs w:val="28"/>
          <w:lang w:eastAsia="en-US"/>
        </w:rPr>
      </w:pPr>
      <w:r w:rsidRPr="006C73F2">
        <w:rPr>
          <w:sz w:val="28"/>
          <w:szCs w:val="28"/>
          <w:lang w:eastAsia="en-US"/>
        </w:rPr>
        <w:lastRenderedPageBreak/>
        <w:t>Соколов Д.Ю. Сказки и сказкотерапия. -  М.: Эксмо</w:t>
      </w:r>
      <w:r w:rsidR="006C73F2">
        <w:rPr>
          <w:sz w:val="28"/>
          <w:szCs w:val="28"/>
          <w:lang w:eastAsia="en-US"/>
        </w:rPr>
        <w:t xml:space="preserve"> </w:t>
      </w:r>
      <w:r w:rsidRPr="006C73F2">
        <w:rPr>
          <w:sz w:val="28"/>
          <w:szCs w:val="28"/>
          <w:lang w:eastAsia="en-US"/>
        </w:rPr>
        <w:t>-</w:t>
      </w:r>
      <w:r w:rsidR="00D500BF">
        <w:rPr>
          <w:sz w:val="28"/>
          <w:szCs w:val="28"/>
          <w:lang w:eastAsia="en-US"/>
        </w:rPr>
        <w:t xml:space="preserve"> </w:t>
      </w:r>
      <w:r w:rsidRPr="006C73F2">
        <w:rPr>
          <w:sz w:val="28"/>
          <w:szCs w:val="28"/>
          <w:lang w:eastAsia="en-US"/>
        </w:rPr>
        <w:t>Пресс, 2001 – 304 c.</w:t>
      </w:r>
    </w:p>
    <w:p w:rsidR="00EF1A9E" w:rsidRPr="006C73F2" w:rsidRDefault="00EF1A9E" w:rsidP="00FF28B8">
      <w:pPr>
        <w:pStyle w:val="a4"/>
        <w:numPr>
          <w:ilvl w:val="0"/>
          <w:numId w:val="8"/>
        </w:numPr>
        <w:spacing w:line="360" w:lineRule="auto"/>
        <w:ind w:left="0" w:firstLine="0"/>
        <w:jc w:val="both"/>
        <w:rPr>
          <w:sz w:val="28"/>
          <w:szCs w:val="28"/>
          <w:lang w:val="uk-UA"/>
        </w:rPr>
      </w:pPr>
      <w:r w:rsidRPr="006C73F2">
        <w:rPr>
          <w:sz w:val="28"/>
          <w:szCs w:val="28"/>
          <w:lang w:val="uk-UA"/>
        </w:rPr>
        <w:t>Теорія і практика арт-терапії : навчально-методичний комплекс /Уклад. І.В. Бабій. – Умань, Алмі – 2014. -  34с.</w:t>
      </w:r>
    </w:p>
    <w:p w:rsidR="00EF1A9E" w:rsidRPr="006C73F2" w:rsidRDefault="00EF1A9E" w:rsidP="00FF28B8">
      <w:pPr>
        <w:pStyle w:val="a4"/>
        <w:numPr>
          <w:ilvl w:val="0"/>
          <w:numId w:val="8"/>
        </w:numPr>
        <w:spacing w:line="360" w:lineRule="auto"/>
        <w:ind w:left="0" w:firstLine="0"/>
        <w:jc w:val="both"/>
        <w:rPr>
          <w:sz w:val="28"/>
          <w:szCs w:val="28"/>
        </w:rPr>
      </w:pPr>
      <w:r w:rsidRPr="006C73F2">
        <w:rPr>
          <w:rFonts w:eastAsia="TimesNewRomanPSMT"/>
          <w:sz w:val="28"/>
          <w:szCs w:val="28"/>
          <w:lang w:val="uk-UA"/>
        </w:rPr>
        <w:t xml:space="preserve"> </w:t>
      </w:r>
      <w:r w:rsidRPr="006C73F2">
        <w:rPr>
          <w:sz w:val="28"/>
          <w:szCs w:val="28"/>
          <w:lang w:val="uk-UA"/>
        </w:rPr>
        <w:t>Тіунова Т. Л. "Використання арт-терапевтичних методів у психолого-педагогічному супроводі освітнього процесу" / / зцілююче мистецтво, журнал арт-терапії № 3, том 12, С</w:t>
      </w:r>
      <w:r w:rsidRPr="006C73F2">
        <w:rPr>
          <w:sz w:val="28"/>
          <w:szCs w:val="28"/>
        </w:rPr>
        <w:t>-Петербург, 2009. – С.12-24.</w:t>
      </w:r>
    </w:p>
    <w:p w:rsidR="00EF1A9E" w:rsidRPr="006C73F2" w:rsidRDefault="00EF1A9E" w:rsidP="00FF28B8">
      <w:pPr>
        <w:pStyle w:val="a4"/>
        <w:numPr>
          <w:ilvl w:val="0"/>
          <w:numId w:val="8"/>
        </w:numPr>
        <w:spacing w:line="360" w:lineRule="auto"/>
        <w:ind w:left="0" w:firstLine="0"/>
        <w:jc w:val="both"/>
        <w:rPr>
          <w:rFonts w:eastAsia="TimesNewRomanPSMT"/>
          <w:sz w:val="28"/>
          <w:szCs w:val="28"/>
        </w:rPr>
      </w:pPr>
      <w:r w:rsidRPr="006C73F2">
        <w:rPr>
          <w:rFonts w:eastAsia="TimesNewRomanPSMT"/>
          <w:sz w:val="28"/>
          <w:szCs w:val="28"/>
        </w:rPr>
        <w:t>Хухлаева В.О. Практические материал</w:t>
      </w:r>
      <w:r w:rsidR="006C73F2">
        <w:rPr>
          <w:rFonts w:eastAsia="TimesNewRomanPSMT"/>
          <w:sz w:val="28"/>
          <w:szCs w:val="28"/>
        </w:rPr>
        <w:t>ы</w:t>
      </w:r>
      <w:r w:rsidRPr="006C73F2">
        <w:rPr>
          <w:rFonts w:eastAsia="TimesNewRomanPSMT"/>
          <w:sz w:val="28"/>
          <w:szCs w:val="28"/>
        </w:rPr>
        <w:t xml:space="preserve"> для работ</w:t>
      </w:r>
      <w:r w:rsidR="006C73F2">
        <w:rPr>
          <w:rFonts w:eastAsia="TimesNewRomanPSMT"/>
          <w:sz w:val="28"/>
          <w:szCs w:val="28"/>
        </w:rPr>
        <w:t>ы</w:t>
      </w:r>
      <w:r w:rsidRPr="006C73F2">
        <w:rPr>
          <w:rFonts w:eastAsia="TimesNewRomanPSMT"/>
          <w:sz w:val="28"/>
          <w:szCs w:val="28"/>
        </w:rPr>
        <w:t xml:space="preserve"> с детьми 3 – 9 р. – М.: «Генезис», 2005. – 175 с. </w:t>
      </w:r>
    </w:p>
    <w:p w:rsidR="00BB089D" w:rsidRPr="00EF1A9E" w:rsidRDefault="00BB089D" w:rsidP="00FF28B8">
      <w:pPr>
        <w:pStyle w:val="a4"/>
        <w:numPr>
          <w:ilvl w:val="0"/>
          <w:numId w:val="8"/>
        </w:numPr>
        <w:spacing w:line="360" w:lineRule="auto"/>
        <w:ind w:left="0" w:firstLine="0"/>
        <w:jc w:val="both"/>
        <w:rPr>
          <w:sz w:val="28"/>
          <w:szCs w:val="28"/>
        </w:rPr>
      </w:pPr>
      <w:r w:rsidRPr="006C73F2">
        <w:rPr>
          <w:rFonts w:eastAsia="TimesNewRomanPSMT"/>
          <w:sz w:val="28"/>
          <w:szCs w:val="28"/>
        </w:rPr>
        <w:t xml:space="preserve"> </w:t>
      </w:r>
      <w:r w:rsidRPr="006C73F2">
        <w:rPr>
          <w:sz w:val="28"/>
          <w:szCs w:val="28"/>
        </w:rPr>
        <w:t>Чистякова М.И. Психогимнастика / Под</w:t>
      </w:r>
      <w:r w:rsidRPr="00EF1A9E">
        <w:rPr>
          <w:sz w:val="28"/>
          <w:szCs w:val="28"/>
        </w:rPr>
        <w:t xml:space="preserve"> ред. М.И. Буянова. -- 2-е изд. - М.: Просвещение: ВЛАДОС, 1995. - 160 с.</w:t>
      </w:r>
    </w:p>
    <w:p w:rsidR="00653AC7" w:rsidRPr="003715CE" w:rsidRDefault="00EF1A9E" w:rsidP="00EF1A9E">
      <w:pPr>
        <w:pStyle w:val="Default"/>
        <w:spacing w:line="360" w:lineRule="auto"/>
        <w:jc w:val="both"/>
        <w:rPr>
          <w:rFonts w:eastAsia="TimesNewRomanPSMT"/>
          <w:color w:val="000000" w:themeColor="text1"/>
          <w:sz w:val="28"/>
          <w:szCs w:val="28"/>
          <w:lang w:val="uk-UA"/>
        </w:rPr>
      </w:pPr>
      <w:r w:rsidRPr="003715CE">
        <w:rPr>
          <w:rFonts w:eastAsia="TimesNewRomanPSMT"/>
          <w:color w:val="000000" w:themeColor="text1"/>
          <w:sz w:val="28"/>
          <w:szCs w:val="28"/>
          <w:lang w:val="uk-UA"/>
        </w:rPr>
        <w:t>5</w:t>
      </w:r>
      <w:r w:rsidR="0085256B" w:rsidRPr="003715CE">
        <w:rPr>
          <w:rFonts w:eastAsia="TimesNewRomanPSMT"/>
          <w:color w:val="000000" w:themeColor="text1"/>
          <w:sz w:val="28"/>
          <w:szCs w:val="28"/>
          <w:lang w:val="uk-UA"/>
        </w:rPr>
        <w:t>9</w:t>
      </w:r>
      <w:r w:rsidRPr="003715CE">
        <w:rPr>
          <w:rFonts w:eastAsia="TimesNewRomanPSMT"/>
          <w:color w:val="000000" w:themeColor="text1"/>
          <w:sz w:val="28"/>
          <w:szCs w:val="28"/>
          <w:lang w:val="uk-UA"/>
        </w:rPr>
        <w:t xml:space="preserve">. </w:t>
      </w:r>
      <w:r w:rsidR="00653AC7" w:rsidRPr="003715CE">
        <w:rPr>
          <w:rFonts w:eastAsia="TimesNewRomanPSMT"/>
          <w:color w:val="000000" w:themeColor="text1"/>
          <w:sz w:val="28"/>
          <w:szCs w:val="28"/>
          <w:lang w:val="uk-UA"/>
        </w:rPr>
        <w:t xml:space="preserve">http://www.yspu.yar.ru </w:t>
      </w:r>
    </w:p>
    <w:p w:rsidR="00653AC7" w:rsidRPr="003715CE" w:rsidRDefault="0085256B" w:rsidP="00EF1A9E">
      <w:pPr>
        <w:spacing w:line="360" w:lineRule="auto"/>
        <w:jc w:val="both"/>
        <w:rPr>
          <w:rFonts w:eastAsia="TimesNewRomanPSMT"/>
          <w:color w:val="000000" w:themeColor="text1"/>
          <w:sz w:val="28"/>
          <w:szCs w:val="28"/>
          <w:lang w:val="uk-UA"/>
        </w:rPr>
      </w:pPr>
      <w:r w:rsidRPr="003715CE">
        <w:rPr>
          <w:rFonts w:eastAsia="TimesNewRomanPSMT"/>
          <w:color w:val="000000" w:themeColor="text1"/>
          <w:sz w:val="28"/>
          <w:szCs w:val="28"/>
          <w:lang w:val="uk-UA"/>
        </w:rPr>
        <w:t>60</w:t>
      </w:r>
      <w:r w:rsidR="00575FF5" w:rsidRPr="003715CE">
        <w:rPr>
          <w:rFonts w:eastAsia="TimesNewRomanPSMT"/>
          <w:color w:val="000000" w:themeColor="text1"/>
          <w:sz w:val="28"/>
          <w:szCs w:val="28"/>
          <w:lang w:val="uk-UA"/>
        </w:rPr>
        <w:t xml:space="preserve">. </w:t>
      </w:r>
      <w:r w:rsidR="00653AC7" w:rsidRPr="003715CE">
        <w:rPr>
          <w:rFonts w:eastAsia="TimesNewRomanPSMT"/>
          <w:color w:val="000000" w:themeColor="text1"/>
          <w:sz w:val="28"/>
          <w:szCs w:val="28"/>
          <w:lang w:val="uk-UA"/>
        </w:rPr>
        <w:t>htt</w:t>
      </w:r>
      <w:r w:rsidR="00EF1A9E" w:rsidRPr="003715CE">
        <w:rPr>
          <w:rFonts w:eastAsia="TimesNewRomanPSMT"/>
          <w:color w:val="000000" w:themeColor="text1"/>
          <w:sz w:val="28"/>
          <w:szCs w:val="28"/>
          <w:lang w:val="uk-UA"/>
        </w:rPr>
        <w:t>p://tu5.do.am/load/psikhologij</w:t>
      </w:r>
    </w:p>
    <w:p w:rsidR="005371BD" w:rsidRPr="003715CE" w:rsidRDefault="0085256B" w:rsidP="00EF1A9E">
      <w:pPr>
        <w:spacing w:line="360" w:lineRule="auto"/>
        <w:jc w:val="both"/>
        <w:rPr>
          <w:rFonts w:eastAsia="TimesNewRomanPSMT"/>
          <w:color w:val="000000" w:themeColor="text1"/>
          <w:sz w:val="28"/>
          <w:szCs w:val="28"/>
          <w:lang w:val="uk-UA"/>
        </w:rPr>
      </w:pPr>
      <w:r w:rsidRPr="003715CE">
        <w:rPr>
          <w:rFonts w:eastAsia="TimesNewRomanPSMT"/>
          <w:color w:val="000000" w:themeColor="text1"/>
          <w:sz w:val="28"/>
          <w:szCs w:val="28"/>
          <w:lang w:val="uk-UA"/>
        </w:rPr>
        <w:t>61</w:t>
      </w:r>
      <w:r w:rsidR="00575FF5" w:rsidRPr="003715CE">
        <w:rPr>
          <w:rFonts w:eastAsia="TimesNewRomanPSMT"/>
          <w:color w:val="000000" w:themeColor="text1"/>
          <w:sz w:val="28"/>
          <w:szCs w:val="28"/>
          <w:lang w:val="uk-UA"/>
        </w:rPr>
        <w:t xml:space="preserve">. </w:t>
      </w:r>
      <w:hyperlink r:id="rId9" w:history="1">
        <w:r w:rsidR="005371BD" w:rsidRPr="003715CE">
          <w:rPr>
            <w:rStyle w:val="a7"/>
            <w:rFonts w:eastAsia="TimesNewRomanPSMT"/>
            <w:color w:val="000000" w:themeColor="text1"/>
            <w:sz w:val="28"/>
            <w:szCs w:val="28"/>
            <w:u w:val="none"/>
            <w:lang w:val="uk-UA"/>
          </w:rPr>
          <w:t>http://www.br.com.ua/kurs/Psychology</w:t>
        </w:r>
      </w:hyperlink>
    </w:p>
    <w:p w:rsidR="005371BD" w:rsidRDefault="005371BD">
      <w:pPr>
        <w:spacing w:after="200" w:line="276" w:lineRule="auto"/>
        <w:rPr>
          <w:rFonts w:eastAsia="TimesNewRomanPSMT"/>
          <w:sz w:val="28"/>
          <w:szCs w:val="28"/>
          <w:lang w:val="uk-UA"/>
        </w:rPr>
      </w:pPr>
      <w:r>
        <w:rPr>
          <w:rFonts w:eastAsia="TimesNewRomanPSMT"/>
          <w:sz w:val="28"/>
          <w:szCs w:val="28"/>
          <w:lang w:val="uk-UA"/>
        </w:rPr>
        <w:br w:type="page"/>
      </w:r>
    </w:p>
    <w:p w:rsidR="002D153B" w:rsidRDefault="002D153B" w:rsidP="002D153B">
      <w:pPr>
        <w:spacing w:line="360" w:lineRule="auto"/>
        <w:jc w:val="center"/>
        <w:rPr>
          <w:rFonts w:eastAsia="TimesNewRomanPSMT"/>
          <w:b/>
          <w:sz w:val="28"/>
          <w:szCs w:val="28"/>
          <w:lang w:val="uk-UA"/>
        </w:rPr>
      </w:pPr>
      <w:r>
        <w:rPr>
          <w:rFonts w:eastAsia="TimesNewRomanPSMT"/>
          <w:b/>
          <w:sz w:val="28"/>
          <w:szCs w:val="28"/>
          <w:lang w:val="uk-UA"/>
        </w:rPr>
        <w:lastRenderedPageBreak/>
        <w:t>ДОДАТКИ</w:t>
      </w:r>
    </w:p>
    <w:p w:rsidR="00653AC7" w:rsidRPr="005371BD" w:rsidRDefault="005371BD" w:rsidP="005371BD">
      <w:pPr>
        <w:spacing w:line="360" w:lineRule="auto"/>
        <w:jc w:val="right"/>
        <w:rPr>
          <w:rFonts w:eastAsia="TimesNewRomanPSMT"/>
          <w:b/>
          <w:sz w:val="28"/>
          <w:szCs w:val="28"/>
          <w:lang w:val="uk-UA"/>
        </w:rPr>
      </w:pPr>
      <w:r w:rsidRPr="005371BD">
        <w:rPr>
          <w:rFonts w:eastAsia="TimesNewRomanPSMT"/>
          <w:b/>
          <w:sz w:val="28"/>
          <w:szCs w:val="28"/>
          <w:lang w:val="uk-UA"/>
        </w:rPr>
        <w:t>Додаток</w:t>
      </w:r>
      <w:r w:rsidR="002D153B">
        <w:rPr>
          <w:rFonts w:eastAsia="TimesNewRomanPSMT"/>
          <w:b/>
          <w:sz w:val="28"/>
          <w:szCs w:val="28"/>
          <w:lang w:val="uk-UA"/>
        </w:rPr>
        <w:t>А.</w:t>
      </w:r>
    </w:p>
    <w:p w:rsidR="005371BD" w:rsidRPr="005371BD" w:rsidRDefault="005371BD" w:rsidP="0084230C">
      <w:pPr>
        <w:jc w:val="center"/>
        <w:rPr>
          <w:b/>
          <w:sz w:val="28"/>
          <w:szCs w:val="28"/>
          <w:lang w:val="uk-UA" w:eastAsia="en-US"/>
        </w:rPr>
      </w:pPr>
      <w:r w:rsidRPr="005371BD">
        <w:rPr>
          <w:b/>
          <w:sz w:val="28"/>
          <w:szCs w:val="28"/>
          <w:lang w:val="uk-UA" w:eastAsia="en-US"/>
        </w:rPr>
        <w:t xml:space="preserve">КОРЕКЦІЙНА ПРОГРАМА ДЛЯ ДІТЕЙ </w:t>
      </w:r>
      <w:r w:rsidR="0084230C">
        <w:rPr>
          <w:b/>
          <w:sz w:val="28"/>
          <w:szCs w:val="28"/>
          <w:lang w:val="uk-UA" w:eastAsia="en-US"/>
        </w:rPr>
        <w:t>СТАРШОГО ДОШКІЛЬНОГО ВІКУ</w:t>
      </w:r>
    </w:p>
    <w:p w:rsidR="005371BD" w:rsidRPr="005371BD" w:rsidRDefault="005371BD" w:rsidP="005371BD">
      <w:pPr>
        <w:jc w:val="both"/>
        <w:rPr>
          <w:b/>
          <w:sz w:val="28"/>
          <w:szCs w:val="28"/>
          <w:lang w:val="uk-UA" w:eastAsia="en-US"/>
        </w:rPr>
      </w:pPr>
      <w:r w:rsidRPr="005371BD">
        <w:rPr>
          <w:b/>
          <w:sz w:val="28"/>
          <w:szCs w:val="28"/>
          <w:lang w:val="uk-UA" w:eastAsia="en-US"/>
        </w:rPr>
        <w:t>«ЛАБІРИНТ МОЇХ СТРАХІВ»</w:t>
      </w:r>
    </w:p>
    <w:p w:rsidR="005371BD" w:rsidRPr="005371BD" w:rsidRDefault="005371BD" w:rsidP="005371BD">
      <w:pPr>
        <w:jc w:val="both"/>
        <w:rPr>
          <w:b/>
          <w:sz w:val="28"/>
          <w:szCs w:val="28"/>
          <w:lang w:val="uk-UA" w:eastAsia="en-US"/>
        </w:rPr>
      </w:pPr>
    </w:p>
    <w:p w:rsidR="005371BD" w:rsidRPr="0084230C" w:rsidRDefault="0084230C" w:rsidP="005371BD">
      <w:pPr>
        <w:ind w:firstLine="708"/>
        <w:jc w:val="both"/>
        <w:rPr>
          <w:color w:val="000000"/>
          <w:sz w:val="28"/>
          <w:szCs w:val="28"/>
          <w:lang w:val="uk-UA" w:eastAsia="en-US"/>
        </w:rPr>
      </w:pPr>
      <w:r w:rsidRPr="0084230C">
        <w:rPr>
          <w:b/>
          <w:sz w:val="28"/>
          <w:szCs w:val="28"/>
          <w:lang w:val="uk-UA" w:eastAsia="en-US"/>
        </w:rPr>
        <w:t xml:space="preserve"> </w:t>
      </w:r>
    </w:p>
    <w:p w:rsidR="005371BD" w:rsidRPr="0084230C" w:rsidRDefault="005371BD" w:rsidP="005371BD">
      <w:pPr>
        <w:ind w:firstLine="708"/>
        <w:jc w:val="both"/>
        <w:rPr>
          <w:b/>
          <w:i/>
          <w:sz w:val="28"/>
          <w:szCs w:val="28"/>
          <w:lang w:val="uk-UA" w:eastAsia="en-US"/>
        </w:rPr>
      </w:pPr>
      <w:r w:rsidRPr="0084230C">
        <w:rPr>
          <w:b/>
          <w:i/>
          <w:sz w:val="28"/>
          <w:szCs w:val="28"/>
          <w:lang w:val="uk-UA" w:eastAsia="en-US"/>
        </w:rPr>
        <w:t>Актуальність програми</w:t>
      </w:r>
    </w:p>
    <w:p w:rsidR="005371BD" w:rsidRPr="0084230C" w:rsidRDefault="005371BD" w:rsidP="0084230C">
      <w:pPr>
        <w:ind w:firstLine="708"/>
        <w:jc w:val="both"/>
        <w:rPr>
          <w:color w:val="000000"/>
          <w:sz w:val="28"/>
          <w:szCs w:val="28"/>
          <w:lang w:val="uk-UA" w:eastAsia="en-US"/>
        </w:rPr>
      </w:pPr>
      <w:r w:rsidRPr="0084230C">
        <w:rPr>
          <w:color w:val="000000"/>
          <w:sz w:val="28"/>
          <w:szCs w:val="28"/>
          <w:lang w:val="uk-UA" w:eastAsia="en-US"/>
        </w:rPr>
        <w:t xml:space="preserve">Актуальність даної програми обумовлена </w:t>
      </w:r>
      <w:r w:rsidRPr="0084230C">
        <w:rPr>
          <w:rFonts w:ascii="Cambria Math" w:hAnsi="Cambria Math" w:cs="Cambria Math"/>
          <w:color w:val="000000"/>
          <w:sz w:val="28"/>
          <w:szCs w:val="28"/>
          <w:lang w:val="uk-UA" w:eastAsia="en-US"/>
        </w:rPr>
        <w:t>​​</w:t>
      </w:r>
      <w:r w:rsidRPr="0084230C">
        <w:rPr>
          <w:color w:val="000000"/>
          <w:sz w:val="28"/>
          <w:szCs w:val="28"/>
          <w:lang w:val="uk-UA" w:eastAsia="en-US"/>
        </w:rPr>
        <w:t>тим, що сам</w:t>
      </w:r>
      <w:r w:rsidR="0084230C" w:rsidRPr="0084230C">
        <w:rPr>
          <w:color w:val="000000"/>
          <w:sz w:val="28"/>
          <w:szCs w:val="28"/>
          <w:lang w:val="uk-UA" w:eastAsia="en-US"/>
        </w:rPr>
        <w:t xml:space="preserve">е негативні емоційні стани, й саме </w:t>
      </w:r>
      <w:r w:rsidRPr="0084230C">
        <w:rPr>
          <w:color w:val="000000"/>
          <w:sz w:val="28"/>
          <w:szCs w:val="28"/>
          <w:lang w:val="uk-UA" w:eastAsia="en-US"/>
        </w:rPr>
        <w:t>страх</w:t>
      </w:r>
      <w:r w:rsidR="0084230C" w:rsidRPr="0084230C">
        <w:rPr>
          <w:color w:val="000000"/>
          <w:sz w:val="28"/>
          <w:szCs w:val="28"/>
          <w:lang w:val="uk-UA" w:eastAsia="en-US"/>
        </w:rPr>
        <w:t>и здатні</w:t>
      </w:r>
      <w:r w:rsidRPr="0084230C">
        <w:rPr>
          <w:color w:val="000000"/>
          <w:sz w:val="28"/>
          <w:szCs w:val="28"/>
          <w:lang w:val="uk-UA" w:eastAsia="en-US"/>
        </w:rPr>
        <w:t xml:space="preserve"> надавати </w:t>
      </w:r>
      <w:r w:rsidR="0084230C" w:rsidRPr="0084230C">
        <w:rPr>
          <w:color w:val="000000"/>
          <w:sz w:val="28"/>
          <w:szCs w:val="28"/>
          <w:lang w:val="uk-UA" w:eastAsia="en-US"/>
        </w:rPr>
        <w:t>патогенні</w:t>
      </w:r>
      <w:r w:rsidRPr="0084230C">
        <w:rPr>
          <w:color w:val="000000"/>
          <w:sz w:val="28"/>
          <w:szCs w:val="28"/>
          <w:lang w:val="uk-UA" w:eastAsia="en-US"/>
        </w:rPr>
        <w:t xml:space="preserve"> вплив</w:t>
      </w:r>
      <w:r w:rsidR="0084230C" w:rsidRPr="0084230C">
        <w:rPr>
          <w:color w:val="000000"/>
          <w:sz w:val="28"/>
          <w:szCs w:val="28"/>
          <w:lang w:val="uk-UA" w:eastAsia="en-US"/>
        </w:rPr>
        <w:t>и</w:t>
      </w:r>
      <w:r w:rsidRPr="0084230C">
        <w:rPr>
          <w:color w:val="000000"/>
          <w:sz w:val="28"/>
          <w:szCs w:val="28"/>
          <w:lang w:val="uk-UA" w:eastAsia="en-US"/>
        </w:rPr>
        <w:t xml:space="preserve"> на розвиток різних сфер особистості дитини.</w:t>
      </w:r>
      <w:r w:rsidR="0084230C" w:rsidRPr="0084230C">
        <w:rPr>
          <w:color w:val="000000"/>
          <w:sz w:val="28"/>
          <w:szCs w:val="28"/>
          <w:lang w:val="uk-UA" w:eastAsia="en-US"/>
        </w:rPr>
        <w:t xml:space="preserve"> Страх відіграє важливу роль у житті дитини, з одного боку, він може вберегти від необдуманих і ризикованих вчинків. З іншого - стійкі страхи перешкоджають розвитку особистості дитини, сковують творчу енергію, сприяють формуванню невпевненості і підвищеної тривожності. </w:t>
      </w:r>
    </w:p>
    <w:p w:rsidR="005371BD" w:rsidRPr="0084230C" w:rsidRDefault="005371BD" w:rsidP="0084230C">
      <w:pPr>
        <w:ind w:firstLine="708"/>
        <w:jc w:val="both"/>
        <w:rPr>
          <w:b/>
          <w:i/>
          <w:sz w:val="28"/>
          <w:szCs w:val="28"/>
          <w:lang w:val="uk-UA"/>
        </w:rPr>
      </w:pPr>
      <w:r w:rsidRPr="0084230C">
        <w:rPr>
          <w:b/>
          <w:i/>
          <w:sz w:val="28"/>
          <w:szCs w:val="28"/>
          <w:lang w:val="uk-UA"/>
        </w:rPr>
        <w:t>Мета програми:</w:t>
      </w:r>
    </w:p>
    <w:p w:rsidR="005371BD" w:rsidRPr="005371BD" w:rsidRDefault="005371BD" w:rsidP="00FF28B8">
      <w:pPr>
        <w:numPr>
          <w:ilvl w:val="0"/>
          <w:numId w:val="10"/>
        </w:numPr>
        <w:ind w:left="0" w:firstLine="0"/>
        <w:jc w:val="both"/>
        <w:rPr>
          <w:sz w:val="28"/>
          <w:szCs w:val="28"/>
          <w:lang w:val="uk-UA"/>
        </w:rPr>
      </w:pPr>
      <w:r w:rsidRPr="005371BD">
        <w:rPr>
          <w:sz w:val="28"/>
          <w:szCs w:val="28"/>
          <w:lang w:val="uk-UA"/>
        </w:rPr>
        <w:t>профілактика і корекція страхів, зниження рівня тривожності</w:t>
      </w:r>
      <w:r w:rsidR="0084230C">
        <w:rPr>
          <w:sz w:val="28"/>
          <w:szCs w:val="28"/>
          <w:lang w:val="uk-UA"/>
        </w:rPr>
        <w:t xml:space="preserve"> й агресивності</w:t>
      </w:r>
      <w:r w:rsidRPr="005371BD">
        <w:rPr>
          <w:sz w:val="28"/>
          <w:szCs w:val="28"/>
          <w:lang w:val="uk-UA"/>
        </w:rPr>
        <w:t xml:space="preserve"> у дітей;</w:t>
      </w:r>
    </w:p>
    <w:p w:rsidR="005371BD" w:rsidRPr="005371BD" w:rsidRDefault="005371BD" w:rsidP="00FF28B8">
      <w:pPr>
        <w:numPr>
          <w:ilvl w:val="0"/>
          <w:numId w:val="10"/>
        </w:numPr>
        <w:ind w:left="0" w:firstLine="0"/>
        <w:jc w:val="both"/>
        <w:rPr>
          <w:sz w:val="28"/>
          <w:szCs w:val="28"/>
          <w:lang w:val="uk-UA"/>
        </w:rPr>
      </w:pPr>
      <w:r w:rsidRPr="005371BD">
        <w:rPr>
          <w:sz w:val="28"/>
          <w:szCs w:val="28"/>
          <w:lang w:val="uk-UA"/>
        </w:rPr>
        <w:t>повернення дітям відчуття впевненості у собі;</w:t>
      </w:r>
    </w:p>
    <w:p w:rsidR="005371BD" w:rsidRPr="005371BD" w:rsidRDefault="005371BD" w:rsidP="00FF28B8">
      <w:pPr>
        <w:numPr>
          <w:ilvl w:val="0"/>
          <w:numId w:val="10"/>
        </w:numPr>
        <w:ind w:left="0" w:firstLine="0"/>
        <w:jc w:val="both"/>
        <w:rPr>
          <w:sz w:val="28"/>
          <w:szCs w:val="28"/>
          <w:lang w:val="uk-UA"/>
        </w:rPr>
      </w:pPr>
      <w:r w:rsidRPr="005371BD">
        <w:rPr>
          <w:sz w:val="28"/>
          <w:szCs w:val="28"/>
          <w:lang w:val="uk-UA"/>
        </w:rPr>
        <w:t>розвиток емоційно-вольової сфери.</w:t>
      </w:r>
    </w:p>
    <w:p w:rsidR="005371BD" w:rsidRPr="005371BD" w:rsidRDefault="005371BD" w:rsidP="0084230C">
      <w:pPr>
        <w:ind w:firstLine="708"/>
        <w:jc w:val="both"/>
        <w:rPr>
          <w:b/>
          <w:i/>
          <w:sz w:val="28"/>
          <w:szCs w:val="28"/>
          <w:lang w:val="uk-UA"/>
        </w:rPr>
      </w:pPr>
      <w:r w:rsidRPr="005371BD">
        <w:rPr>
          <w:b/>
          <w:i/>
          <w:sz w:val="28"/>
          <w:szCs w:val="28"/>
          <w:lang w:val="uk-UA"/>
        </w:rPr>
        <w:t>Завдання програми:</w:t>
      </w:r>
    </w:p>
    <w:p w:rsidR="005371BD" w:rsidRPr="005371BD" w:rsidRDefault="005371BD" w:rsidP="0084230C">
      <w:pPr>
        <w:jc w:val="both"/>
        <w:rPr>
          <w:sz w:val="28"/>
          <w:szCs w:val="28"/>
          <w:lang w:val="uk-UA"/>
        </w:rPr>
      </w:pPr>
      <w:r w:rsidRPr="005371BD">
        <w:rPr>
          <w:sz w:val="28"/>
          <w:szCs w:val="28"/>
          <w:lang w:val="uk-UA"/>
        </w:rPr>
        <w:t>1. Знизити особистісну тривожність</w:t>
      </w:r>
      <w:r w:rsidR="0084230C">
        <w:rPr>
          <w:sz w:val="28"/>
          <w:szCs w:val="28"/>
          <w:lang w:val="uk-UA"/>
        </w:rPr>
        <w:t xml:space="preserve"> й агресивність</w:t>
      </w:r>
      <w:r w:rsidRPr="005371BD">
        <w:rPr>
          <w:sz w:val="28"/>
          <w:szCs w:val="28"/>
          <w:lang w:val="uk-UA"/>
        </w:rPr>
        <w:t>.</w:t>
      </w:r>
    </w:p>
    <w:p w:rsidR="005371BD" w:rsidRPr="005371BD" w:rsidRDefault="005371BD" w:rsidP="0084230C">
      <w:pPr>
        <w:jc w:val="both"/>
        <w:rPr>
          <w:sz w:val="28"/>
          <w:szCs w:val="28"/>
          <w:lang w:val="uk-UA"/>
        </w:rPr>
      </w:pPr>
      <w:r w:rsidRPr="005371BD">
        <w:rPr>
          <w:sz w:val="28"/>
          <w:szCs w:val="28"/>
          <w:lang w:val="uk-UA"/>
        </w:rPr>
        <w:t>2. Посилити "Я-концепцію" дитини.</w:t>
      </w:r>
    </w:p>
    <w:p w:rsidR="005371BD" w:rsidRPr="005371BD" w:rsidRDefault="005371BD" w:rsidP="0084230C">
      <w:pPr>
        <w:jc w:val="both"/>
        <w:rPr>
          <w:sz w:val="28"/>
          <w:szCs w:val="28"/>
          <w:lang w:val="uk-UA"/>
        </w:rPr>
      </w:pPr>
      <w:r w:rsidRPr="005371BD">
        <w:rPr>
          <w:sz w:val="28"/>
          <w:szCs w:val="28"/>
          <w:lang w:val="uk-UA"/>
        </w:rPr>
        <w:t>3. Подолати почуття страху.</w:t>
      </w:r>
    </w:p>
    <w:p w:rsidR="005371BD" w:rsidRPr="005371BD" w:rsidRDefault="005371BD" w:rsidP="0084230C">
      <w:pPr>
        <w:jc w:val="both"/>
        <w:rPr>
          <w:sz w:val="28"/>
          <w:szCs w:val="28"/>
          <w:lang w:val="uk-UA"/>
        </w:rPr>
      </w:pPr>
      <w:r w:rsidRPr="005371BD">
        <w:rPr>
          <w:sz w:val="28"/>
          <w:szCs w:val="28"/>
          <w:lang w:val="uk-UA"/>
        </w:rPr>
        <w:t>4. Підвищити психічний тонус дитини.</w:t>
      </w:r>
    </w:p>
    <w:p w:rsidR="005371BD" w:rsidRPr="005371BD" w:rsidRDefault="005371BD" w:rsidP="005371BD">
      <w:pPr>
        <w:jc w:val="both"/>
        <w:rPr>
          <w:sz w:val="28"/>
          <w:szCs w:val="28"/>
          <w:lang w:val="uk-UA"/>
        </w:rPr>
      </w:pPr>
      <w:r w:rsidRPr="005371BD">
        <w:rPr>
          <w:sz w:val="28"/>
          <w:szCs w:val="28"/>
          <w:lang w:val="uk-UA"/>
        </w:rPr>
        <w:t>5. Здійснити контроль над об'єктом страху.</w:t>
      </w:r>
    </w:p>
    <w:p w:rsidR="005371BD" w:rsidRPr="005371BD" w:rsidRDefault="005371BD" w:rsidP="005371BD">
      <w:pPr>
        <w:jc w:val="both"/>
        <w:rPr>
          <w:sz w:val="28"/>
          <w:szCs w:val="28"/>
          <w:lang w:val="uk-UA"/>
        </w:rPr>
      </w:pPr>
      <w:r w:rsidRPr="005371BD">
        <w:rPr>
          <w:sz w:val="28"/>
          <w:szCs w:val="28"/>
          <w:lang w:val="uk-UA"/>
        </w:rPr>
        <w:t>6. Підвищити впевненість у собі.</w:t>
      </w:r>
    </w:p>
    <w:p w:rsidR="005371BD" w:rsidRPr="005371BD" w:rsidRDefault="005371BD" w:rsidP="005371BD">
      <w:pPr>
        <w:ind w:firstLine="708"/>
        <w:jc w:val="both"/>
        <w:rPr>
          <w:b/>
          <w:i/>
          <w:sz w:val="28"/>
          <w:szCs w:val="28"/>
          <w:lang w:val="uk-UA"/>
        </w:rPr>
      </w:pPr>
      <w:r w:rsidRPr="005371BD">
        <w:rPr>
          <w:b/>
          <w:i/>
          <w:sz w:val="28"/>
          <w:szCs w:val="28"/>
          <w:lang w:val="uk-UA"/>
        </w:rPr>
        <w:t>Цільова група:</w:t>
      </w:r>
    </w:p>
    <w:p w:rsidR="005371BD" w:rsidRPr="005371BD" w:rsidRDefault="005371BD" w:rsidP="005371BD">
      <w:pPr>
        <w:ind w:firstLine="708"/>
        <w:jc w:val="both"/>
        <w:rPr>
          <w:sz w:val="28"/>
          <w:szCs w:val="28"/>
          <w:lang w:val="uk-UA"/>
        </w:rPr>
      </w:pPr>
      <w:r w:rsidRPr="005371BD">
        <w:rPr>
          <w:sz w:val="28"/>
          <w:szCs w:val="28"/>
          <w:lang w:val="uk-UA"/>
        </w:rPr>
        <w:t xml:space="preserve">Програма розрахована на дітей </w:t>
      </w:r>
      <w:r w:rsidR="0084230C">
        <w:rPr>
          <w:sz w:val="28"/>
          <w:szCs w:val="28"/>
          <w:lang w:val="uk-UA"/>
        </w:rPr>
        <w:t>старшого до</w:t>
      </w:r>
      <w:r w:rsidRPr="005371BD">
        <w:rPr>
          <w:sz w:val="28"/>
          <w:szCs w:val="28"/>
          <w:lang w:val="uk-UA"/>
        </w:rPr>
        <w:t>шкільного віку (</w:t>
      </w:r>
      <w:r w:rsidR="0084230C">
        <w:rPr>
          <w:sz w:val="28"/>
          <w:szCs w:val="28"/>
          <w:lang w:val="uk-UA"/>
        </w:rPr>
        <w:t>5,5-6,5</w:t>
      </w:r>
      <w:r w:rsidRPr="005371BD">
        <w:rPr>
          <w:sz w:val="28"/>
          <w:szCs w:val="28"/>
          <w:lang w:val="uk-UA"/>
        </w:rPr>
        <w:t xml:space="preserve"> років), які мають підвищений рівень тривожності та страху. </w:t>
      </w:r>
    </w:p>
    <w:p w:rsidR="005371BD" w:rsidRPr="005371BD" w:rsidRDefault="005371BD" w:rsidP="005371BD">
      <w:pPr>
        <w:ind w:firstLine="708"/>
        <w:jc w:val="both"/>
        <w:rPr>
          <w:b/>
          <w:i/>
          <w:sz w:val="28"/>
          <w:szCs w:val="28"/>
          <w:lang w:val="uk-UA"/>
        </w:rPr>
      </w:pPr>
      <w:r w:rsidRPr="005371BD">
        <w:rPr>
          <w:b/>
          <w:i/>
          <w:sz w:val="28"/>
          <w:szCs w:val="28"/>
          <w:lang w:val="uk-UA"/>
        </w:rPr>
        <w:t xml:space="preserve">Режим занять: </w:t>
      </w:r>
    </w:p>
    <w:p w:rsidR="005371BD" w:rsidRPr="005371BD" w:rsidRDefault="005371BD" w:rsidP="005371BD">
      <w:pPr>
        <w:ind w:firstLine="708"/>
        <w:jc w:val="both"/>
        <w:rPr>
          <w:sz w:val="28"/>
          <w:szCs w:val="28"/>
          <w:lang w:val="uk-UA"/>
        </w:rPr>
      </w:pPr>
      <w:r w:rsidRPr="005371BD">
        <w:rPr>
          <w:sz w:val="28"/>
          <w:szCs w:val="28"/>
          <w:lang w:val="uk-UA"/>
        </w:rPr>
        <w:t>Програ</w:t>
      </w:r>
      <w:r w:rsidR="0084230C">
        <w:rPr>
          <w:sz w:val="28"/>
          <w:szCs w:val="28"/>
          <w:lang w:val="uk-UA"/>
        </w:rPr>
        <w:t>ма проводиться в груповій формі</w:t>
      </w:r>
      <w:r w:rsidRPr="005371BD">
        <w:rPr>
          <w:sz w:val="28"/>
          <w:szCs w:val="28"/>
          <w:lang w:val="uk-UA"/>
        </w:rPr>
        <w:t>. Програма розрахована на 1</w:t>
      </w:r>
      <w:r w:rsidR="0084230C">
        <w:rPr>
          <w:sz w:val="28"/>
          <w:szCs w:val="28"/>
          <w:lang w:val="uk-UA"/>
        </w:rPr>
        <w:t>0</w:t>
      </w:r>
      <w:r w:rsidRPr="005371BD">
        <w:rPr>
          <w:sz w:val="28"/>
          <w:szCs w:val="28"/>
          <w:lang w:val="uk-UA"/>
        </w:rPr>
        <w:t xml:space="preserve"> занять по </w:t>
      </w:r>
      <w:r w:rsidR="0084230C">
        <w:rPr>
          <w:sz w:val="28"/>
          <w:szCs w:val="28"/>
          <w:lang w:val="uk-UA"/>
        </w:rPr>
        <w:t>4</w:t>
      </w:r>
      <w:r w:rsidRPr="005371BD">
        <w:rPr>
          <w:sz w:val="28"/>
          <w:szCs w:val="28"/>
          <w:lang w:val="uk-UA"/>
        </w:rPr>
        <w:t xml:space="preserve">5хвилин. </w:t>
      </w:r>
    </w:p>
    <w:p w:rsidR="005371BD" w:rsidRPr="005371BD" w:rsidRDefault="005371BD" w:rsidP="005371BD">
      <w:pPr>
        <w:ind w:firstLine="708"/>
        <w:contextualSpacing/>
        <w:jc w:val="both"/>
        <w:rPr>
          <w:b/>
          <w:i/>
          <w:sz w:val="28"/>
          <w:szCs w:val="28"/>
          <w:lang w:val="uk-UA" w:eastAsia="en-US"/>
        </w:rPr>
      </w:pPr>
      <w:r w:rsidRPr="005371BD">
        <w:rPr>
          <w:b/>
          <w:i/>
          <w:sz w:val="28"/>
          <w:szCs w:val="28"/>
          <w:lang w:val="uk-UA" w:eastAsia="en-US"/>
        </w:rPr>
        <w:t>Структура занять:</w:t>
      </w:r>
    </w:p>
    <w:p w:rsidR="005371BD" w:rsidRPr="005371BD" w:rsidRDefault="005371BD" w:rsidP="00FF28B8">
      <w:pPr>
        <w:numPr>
          <w:ilvl w:val="0"/>
          <w:numId w:val="12"/>
        </w:numPr>
        <w:spacing w:after="200" w:line="276" w:lineRule="auto"/>
        <w:ind w:left="0" w:firstLine="0"/>
        <w:contextualSpacing/>
        <w:jc w:val="both"/>
        <w:rPr>
          <w:sz w:val="28"/>
          <w:szCs w:val="28"/>
          <w:lang w:val="uk-UA" w:eastAsia="en-US"/>
        </w:rPr>
      </w:pPr>
      <w:r w:rsidRPr="005371BD">
        <w:rPr>
          <w:sz w:val="28"/>
          <w:szCs w:val="28"/>
          <w:lang w:val="uk-UA" w:eastAsia="en-US"/>
        </w:rPr>
        <w:t>Ритуал привітання – 2 хв.</w:t>
      </w:r>
    </w:p>
    <w:p w:rsidR="005371BD" w:rsidRPr="005371BD" w:rsidRDefault="005371BD" w:rsidP="00FF28B8">
      <w:pPr>
        <w:numPr>
          <w:ilvl w:val="0"/>
          <w:numId w:val="12"/>
        </w:numPr>
        <w:spacing w:after="200" w:line="276" w:lineRule="auto"/>
        <w:ind w:left="0" w:firstLine="0"/>
        <w:contextualSpacing/>
        <w:jc w:val="both"/>
        <w:rPr>
          <w:sz w:val="28"/>
          <w:szCs w:val="28"/>
          <w:lang w:val="uk-UA" w:eastAsia="en-US"/>
        </w:rPr>
      </w:pPr>
      <w:r w:rsidRPr="005371BD">
        <w:rPr>
          <w:sz w:val="28"/>
          <w:szCs w:val="28"/>
          <w:lang w:val="uk-UA" w:eastAsia="en-US"/>
        </w:rPr>
        <w:t>Розминка – 3 хв.</w:t>
      </w:r>
    </w:p>
    <w:p w:rsidR="005371BD" w:rsidRPr="005371BD" w:rsidRDefault="005371BD" w:rsidP="00FF28B8">
      <w:pPr>
        <w:numPr>
          <w:ilvl w:val="0"/>
          <w:numId w:val="12"/>
        </w:numPr>
        <w:spacing w:after="200" w:line="276" w:lineRule="auto"/>
        <w:ind w:left="0" w:firstLine="0"/>
        <w:contextualSpacing/>
        <w:jc w:val="both"/>
        <w:rPr>
          <w:sz w:val="28"/>
          <w:szCs w:val="28"/>
          <w:lang w:val="uk-UA" w:eastAsia="en-US"/>
        </w:rPr>
      </w:pPr>
      <w:r w:rsidRPr="005371BD">
        <w:rPr>
          <w:sz w:val="28"/>
          <w:szCs w:val="28"/>
          <w:lang w:val="uk-UA" w:eastAsia="en-US"/>
        </w:rPr>
        <w:t>Основна частина. Вправи, спрямовані на підвищення самооцінки, саморозкриття, розвиток мотивації до подолання страхів, розвиток цілеспрямованості, наполегливості, уміння управляти своїми емоціями, релаксація – 25 хв.</w:t>
      </w:r>
    </w:p>
    <w:p w:rsidR="005371BD" w:rsidRPr="005371BD" w:rsidRDefault="005371BD" w:rsidP="00FF28B8">
      <w:pPr>
        <w:numPr>
          <w:ilvl w:val="0"/>
          <w:numId w:val="12"/>
        </w:numPr>
        <w:spacing w:after="200" w:line="276" w:lineRule="auto"/>
        <w:ind w:left="0" w:firstLine="0"/>
        <w:contextualSpacing/>
        <w:jc w:val="both"/>
        <w:rPr>
          <w:sz w:val="28"/>
          <w:szCs w:val="28"/>
          <w:lang w:val="uk-UA" w:eastAsia="en-US"/>
        </w:rPr>
      </w:pPr>
      <w:r w:rsidRPr="005371BD">
        <w:rPr>
          <w:sz w:val="28"/>
          <w:szCs w:val="28"/>
          <w:lang w:val="uk-UA" w:eastAsia="en-US"/>
        </w:rPr>
        <w:t xml:space="preserve">Рефлексія. (Що сподобалось – не сподобалось, було добре – погано; чому це важливо, навіщо ми це робили) – 3 хв. </w:t>
      </w:r>
    </w:p>
    <w:p w:rsidR="005371BD" w:rsidRPr="005371BD" w:rsidRDefault="005371BD" w:rsidP="00FF28B8">
      <w:pPr>
        <w:numPr>
          <w:ilvl w:val="0"/>
          <w:numId w:val="12"/>
        </w:numPr>
        <w:spacing w:after="200" w:line="276" w:lineRule="auto"/>
        <w:ind w:left="0" w:firstLine="0"/>
        <w:contextualSpacing/>
        <w:jc w:val="both"/>
        <w:rPr>
          <w:sz w:val="28"/>
          <w:szCs w:val="28"/>
          <w:lang w:val="uk-UA" w:eastAsia="en-US"/>
        </w:rPr>
      </w:pPr>
      <w:r w:rsidRPr="005371BD">
        <w:rPr>
          <w:sz w:val="28"/>
          <w:szCs w:val="28"/>
          <w:lang w:val="uk-UA" w:eastAsia="en-US"/>
        </w:rPr>
        <w:lastRenderedPageBreak/>
        <w:t>Ритуал прощання – 2 хв.</w:t>
      </w:r>
    </w:p>
    <w:p w:rsidR="005371BD" w:rsidRPr="005371BD" w:rsidRDefault="005371BD" w:rsidP="005371BD">
      <w:pPr>
        <w:ind w:firstLine="708"/>
        <w:contextualSpacing/>
        <w:jc w:val="both"/>
        <w:rPr>
          <w:b/>
          <w:i/>
          <w:sz w:val="28"/>
          <w:szCs w:val="28"/>
          <w:lang w:val="uk-UA" w:eastAsia="en-US"/>
        </w:rPr>
      </w:pPr>
      <w:r w:rsidRPr="005371BD">
        <w:rPr>
          <w:b/>
          <w:i/>
          <w:sz w:val="28"/>
          <w:szCs w:val="28"/>
          <w:lang w:val="uk-UA" w:eastAsia="en-US"/>
        </w:rPr>
        <w:t>Методи і прийоми, які використовуються у програмі:</w:t>
      </w:r>
    </w:p>
    <w:p w:rsidR="005371BD" w:rsidRPr="005371BD" w:rsidRDefault="005371BD" w:rsidP="005371BD">
      <w:pPr>
        <w:contextualSpacing/>
        <w:jc w:val="both"/>
        <w:rPr>
          <w:sz w:val="28"/>
          <w:szCs w:val="28"/>
          <w:lang w:val="uk-UA" w:eastAsia="en-US"/>
        </w:rPr>
      </w:pPr>
      <w:r w:rsidRPr="005371BD">
        <w:rPr>
          <w:sz w:val="28"/>
          <w:szCs w:val="28"/>
          <w:lang w:val="uk-UA" w:eastAsia="en-US"/>
        </w:rPr>
        <w:t>• словесні та рухливі ігри;</w:t>
      </w:r>
    </w:p>
    <w:p w:rsidR="005371BD" w:rsidRPr="005371BD" w:rsidRDefault="005371BD" w:rsidP="005371BD">
      <w:pPr>
        <w:contextualSpacing/>
        <w:jc w:val="both"/>
        <w:rPr>
          <w:sz w:val="28"/>
          <w:szCs w:val="28"/>
          <w:lang w:val="uk-UA" w:eastAsia="en-US"/>
        </w:rPr>
      </w:pPr>
      <w:r w:rsidRPr="005371BD">
        <w:rPr>
          <w:sz w:val="28"/>
          <w:szCs w:val="28"/>
          <w:lang w:val="uk-UA" w:eastAsia="en-US"/>
        </w:rPr>
        <w:t>• бесіди, спрямовані на розвиток самосвідомості дитини;</w:t>
      </w:r>
    </w:p>
    <w:p w:rsidR="005371BD" w:rsidRPr="005371BD" w:rsidRDefault="005371BD" w:rsidP="005371BD">
      <w:pPr>
        <w:contextualSpacing/>
        <w:jc w:val="both"/>
        <w:rPr>
          <w:sz w:val="28"/>
          <w:szCs w:val="28"/>
          <w:lang w:val="uk-UA" w:eastAsia="en-US"/>
        </w:rPr>
      </w:pPr>
      <w:r w:rsidRPr="005371BD">
        <w:rPr>
          <w:sz w:val="28"/>
          <w:szCs w:val="28"/>
          <w:lang w:val="uk-UA" w:eastAsia="en-US"/>
        </w:rPr>
        <w:t>• програвання проблемних ситуацій;</w:t>
      </w:r>
    </w:p>
    <w:p w:rsidR="005371BD" w:rsidRPr="005371BD" w:rsidRDefault="005371BD" w:rsidP="005371BD">
      <w:pPr>
        <w:contextualSpacing/>
        <w:jc w:val="both"/>
        <w:rPr>
          <w:sz w:val="28"/>
          <w:szCs w:val="28"/>
          <w:lang w:val="uk-UA" w:eastAsia="en-US"/>
        </w:rPr>
      </w:pPr>
      <w:r w:rsidRPr="005371BD">
        <w:rPr>
          <w:sz w:val="28"/>
          <w:szCs w:val="28"/>
          <w:lang w:val="uk-UA" w:eastAsia="en-US"/>
        </w:rPr>
        <w:t>• релаксація;</w:t>
      </w:r>
    </w:p>
    <w:p w:rsidR="005371BD" w:rsidRPr="005371BD" w:rsidRDefault="005371BD" w:rsidP="005371BD">
      <w:pPr>
        <w:contextualSpacing/>
        <w:jc w:val="both"/>
        <w:rPr>
          <w:sz w:val="28"/>
          <w:szCs w:val="28"/>
          <w:lang w:val="uk-UA" w:eastAsia="en-US"/>
        </w:rPr>
      </w:pPr>
      <w:r w:rsidRPr="005371BD">
        <w:rPr>
          <w:sz w:val="28"/>
          <w:szCs w:val="28"/>
          <w:lang w:val="uk-UA" w:eastAsia="en-US"/>
        </w:rPr>
        <w:t>• функціональна музика;</w:t>
      </w:r>
    </w:p>
    <w:p w:rsidR="005371BD" w:rsidRPr="005371BD" w:rsidRDefault="005371BD" w:rsidP="005371BD">
      <w:pPr>
        <w:contextualSpacing/>
        <w:jc w:val="both"/>
        <w:rPr>
          <w:sz w:val="28"/>
          <w:szCs w:val="28"/>
          <w:lang w:val="uk-UA" w:eastAsia="en-US"/>
        </w:rPr>
      </w:pPr>
      <w:r w:rsidRPr="005371BD">
        <w:rPr>
          <w:sz w:val="28"/>
          <w:szCs w:val="28"/>
          <w:lang w:val="uk-UA" w:eastAsia="en-US"/>
        </w:rPr>
        <w:t>• тілесно-орієнтована терапія;</w:t>
      </w:r>
    </w:p>
    <w:p w:rsidR="005371BD" w:rsidRPr="005371BD" w:rsidRDefault="005371BD" w:rsidP="005371BD">
      <w:pPr>
        <w:contextualSpacing/>
        <w:jc w:val="both"/>
        <w:rPr>
          <w:sz w:val="28"/>
          <w:szCs w:val="28"/>
          <w:lang w:val="uk-UA" w:eastAsia="en-US"/>
        </w:rPr>
      </w:pPr>
      <w:r w:rsidRPr="005371BD">
        <w:rPr>
          <w:sz w:val="28"/>
          <w:szCs w:val="28"/>
          <w:lang w:val="uk-UA" w:eastAsia="en-US"/>
        </w:rPr>
        <w:t>• арт-терапія;</w:t>
      </w:r>
    </w:p>
    <w:p w:rsidR="005371BD" w:rsidRPr="005371BD" w:rsidRDefault="005371BD" w:rsidP="005371BD">
      <w:pPr>
        <w:contextualSpacing/>
        <w:jc w:val="both"/>
        <w:rPr>
          <w:sz w:val="28"/>
          <w:szCs w:val="28"/>
          <w:lang w:val="uk-UA" w:eastAsia="en-US"/>
        </w:rPr>
      </w:pPr>
      <w:r w:rsidRPr="005371BD">
        <w:rPr>
          <w:sz w:val="28"/>
          <w:szCs w:val="28"/>
          <w:lang w:val="uk-UA" w:eastAsia="en-US"/>
        </w:rPr>
        <w:t>• казкотерапія;</w:t>
      </w:r>
    </w:p>
    <w:p w:rsidR="005371BD" w:rsidRPr="005371BD" w:rsidRDefault="005371BD" w:rsidP="005371BD">
      <w:pPr>
        <w:contextualSpacing/>
        <w:jc w:val="both"/>
        <w:rPr>
          <w:sz w:val="28"/>
          <w:szCs w:val="28"/>
          <w:lang w:val="uk-UA" w:eastAsia="en-US"/>
        </w:rPr>
      </w:pPr>
      <w:r w:rsidRPr="005371BD">
        <w:rPr>
          <w:sz w:val="28"/>
          <w:szCs w:val="28"/>
          <w:lang w:val="uk-UA" w:eastAsia="en-US"/>
        </w:rPr>
        <w:t>• психогімнастика.</w:t>
      </w:r>
    </w:p>
    <w:p w:rsidR="005371BD" w:rsidRPr="005371BD" w:rsidRDefault="005371BD" w:rsidP="005371BD">
      <w:pPr>
        <w:ind w:firstLine="708"/>
        <w:jc w:val="both"/>
        <w:rPr>
          <w:b/>
          <w:i/>
          <w:sz w:val="28"/>
          <w:szCs w:val="28"/>
          <w:lang w:val="uk-UA"/>
        </w:rPr>
      </w:pPr>
      <w:r w:rsidRPr="005371BD">
        <w:rPr>
          <w:b/>
          <w:i/>
          <w:sz w:val="28"/>
          <w:szCs w:val="28"/>
          <w:lang w:val="uk-UA"/>
        </w:rPr>
        <w:t>Очікуваний результат:</w:t>
      </w:r>
    </w:p>
    <w:p w:rsidR="005371BD" w:rsidRPr="005371BD" w:rsidRDefault="005371BD" w:rsidP="00FF28B8">
      <w:pPr>
        <w:numPr>
          <w:ilvl w:val="0"/>
          <w:numId w:val="11"/>
        </w:numPr>
        <w:spacing w:after="200" w:line="276" w:lineRule="auto"/>
        <w:ind w:left="0" w:firstLine="0"/>
        <w:jc w:val="both"/>
        <w:rPr>
          <w:sz w:val="28"/>
          <w:szCs w:val="28"/>
          <w:lang w:val="uk-UA"/>
        </w:rPr>
      </w:pPr>
      <w:r w:rsidRPr="005371BD">
        <w:rPr>
          <w:sz w:val="28"/>
          <w:szCs w:val="28"/>
          <w:lang w:val="uk-UA"/>
        </w:rPr>
        <w:t>Зниження рівня тривожності</w:t>
      </w:r>
      <w:r w:rsidR="0084230C">
        <w:rPr>
          <w:sz w:val="28"/>
          <w:szCs w:val="28"/>
          <w:lang w:val="uk-UA"/>
        </w:rPr>
        <w:t xml:space="preserve"> й агресивності</w:t>
      </w:r>
      <w:r w:rsidRPr="005371BD">
        <w:rPr>
          <w:sz w:val="28"/>
          <w:szCs w:val="28"/>
          <w:lang w:val="uk-UA"/>
        </w:rPr>
        <w:t>;</w:t>
      </w:r>
    </w:p>
    <w:p w:rsidR="005371BD" w:rsidRPr="005371BD" w:rsidRDefault="005371BD" w:rsidP="00FF28B8">
      <w:pPr>
        <w:numPr>
          <w:ilvl w:val="0"/>
          <w:numId w:val="11"/>
        </w:numPr>
        <w:spacing w:after="200" w:line="276" w:lineRule="auto"/>
        <w:ind w:left="0" w:firstLine="0"/>
        <w:jc w:val="both"/>
        <w:rPr>
          <w:sz w:val="28"/>
          <w:szCs w:val="28"/>
          <w:lang w:val="uk-UA"/>
        </w:rPr>
      </w:pPr>
      <w:r w:rsidRPr="005371BD">
        <w:rPr>
          <w:sz w:val="28"/>
          <w:szCs w:val="28"/>
          <w:lang w:val="uk-UA"/>
        </w:rPr>
        <w:t>Подолання страху;</w:t>
      </w:r>
    </w:p>
    <w:p w:rsidR="005371BD" w:rsidRPr="005371BD" w:rsidRDefault="005371BD" w:rsidP="00FF28B8">
      <w:pPr>
        <w:numPr>
          <w:ilvl w:val="0"/>
          <w:numId w:val="11"/>
        </w:numPr>
        <w:spacing w:after="200" w:line="276" w:lineRule="auto"/>
        <w:ind w:left="0" w:firstLine="0"/>
        <w:jc w:val="both"/>
        <w:rPr>
          <w:sz w:val="28"/>
          <w:szCs w:val="28"/>
          <w:lang w:val="uk-UA"/>
        </w:rPr>
      </w:pPr>
      <w:r w:rsidRPr="005371BD">
        <w:rPr>
          <w:sz w:val="28"/>
          <w:szCs w:val="28"/>
          <w:lang w:val="uk-UA"/>
        </w:rPr>
        <w:t>Емоційна стабільність.</w:t>
      </w:r>
    </w:p>
    <w:p w:rsidR="005371BD" w:rsidRPr="005371BD" w:rsidRDefault="005371BD" w:rsidP="005371BD">
      <w:pPr>
        <w:ind w:firstLine="708"/>
        <w:jc w:val="both"/>
        <w:rPr>
          <w:b/>
          <w:i/>
          <w:sz w:val="28"/>
          <w:szCs w:val="28"/>
          <w:lang w:val="uk-UA"/>
        </w:rPr>
      </w:pPr>
      <w:r w:rsidRPr="005371BD">
        <w:rPr>
          <w:b/>
          <w:i/>
          <w:sz w:val="28"/>
          <w:szCs w:val="28"/>
          <w:lang w:val="uk-UA"/>
        </w:rPr>
        <w:t>Форми контролю результативності:</w:t>
      </w:r>
    </w:p>
    <w:p w:rsidR="005371BD" w:rsidRPr="005371BD" w:rsidRDefault="005371BD" w:rsidP="005371BD">
      <w:pPr>
        <w:ind w:firstLine="619"/>
        <w:jc w:val="both"/>
        <w:rPr>
          <w:sz w:val="28"/>
          <w:szCs w:val="28"/>
          <w:lang w:val="uk-UA"/>
        </w:rPr>
      </w:pPr>
      <w:r w:rsidRPr="005371BD">
        <w:rPr>
          <w:sz w:val="28"/>
          <w:szCs w:val="28"/>
          <w:lang w:val="uk-UA"/>
        </w:rPr>
        <w:t xml:space="preserve">Результативність програми визначається при порівнянні результатів вихідної і заключної діагностики. </w:t>
      </w:r>
    </w:p>
    <w:p w:rsidR="005371BD" w:rsidRPr="005371BD" w:rsidRDefault="005371BD" w:rsidP="00FF28B8">
      <w:pPr>
        <w:numPr>
          <w:ilvl w:val="0"/>
          <w:numId w:val="13"/>
        </w:numPr>
        <w:shd w:val="clear" w:color="auto" w:fill="FFFFFF"/>
        <w:spacing w:after="200" w:line="276" w:lineRule="auto"/>
        <w:jc w:val="both"/>
        <w:rPr>
          <w:iCs/>
          <w:color w:val="000000"/>
          <w:sz w:val="28"/>
          <w:szCs w:val="28"/>
          <w:lang w:val="uk-UA"/>
        </w:rPr>
      </w:pPr>
      <w:r w:rsidRPr="005371BD">
        <w:rPr>
          <w:iCs/>
          <w:color w:val="000000"/>
          <w:sz w:val="28"/>
          <w:szCs w:val="28"/>
        </w:rPr>
        <w:t xml:space="preserve">Тест О.І. Захарова, </w:t>
      </w:r>
      <w:r w:rsidRPr="0084230C">
        <w:rPr>
          <w:iCs/>
          <w:color w:val="000000"/>
          <w:sz w:val="28"/>
          <w:szCs w:val="28"/>
          <w:lang w:val="uk-UA"/>
        </w:rPr>
        <w:t>модифікація</w:t>
      </w:r>
      <w:r w:rsidRPr="005371BD">
        <w:rPr>
          <w:iCs/>
          <w:color w:val="000000"/>
          <w:sz w:val="28"/>
          <w:szCs w:val="28"/>
        </w:rPr>
        <w:t xml:space="preserve"> М.А. Панфілової</w:t>
      </w:r>
      <w:r w:rsidRPr="005371BD">
        <w:rPr>
          <w:iCs/>
          <w:color w:val="000000"/>
          <w:sz w:val="28"/>
          <w:szCs w:val="28"/>
          <w:lang w:val="uk-UA"/>
        </w:rPr>
        <w:t xml:space="preserve"> «Страхи в будиночках»;</w:t>
      </w:r>
    </w:p>
    <w:p w:rsidR="005371BD" w:rsidRPr="005371BD" w:rsidRDefault="005371BD" w:rsidP="00FF28B8">
      <w:pPr>
        <w:numPr>
          <w:ilvl w:val="0"/>
          <w:numId w:val="13"/>
        </w:numPr>
        <w:shd w:val="clear" w:color="auto" w:fill="FFFFFF"/>
        <w:spacing w:after="200" w:line="276" w:lineRule="auto"/>
        <w:jc w:val="both"/>
        <w:rPr>
          <w:color w:val="000000"/>
          <w:sz w:val="28"/>
          <w:szCs w:val="28"/>
          <w:lang w:val="uk-UA"/>
        </w:rPr>
      </w:pPr>
      <w:r w:rsidRPr="005371BD">
        <w:rPr>
          <w:color w:val="000000"/>
          <w:sz w:val="28"/>
          <w:szCs w:val="28"/>
          <w:lang w:val="uk-UA"/>
        </w:rPr>
        <w:t xml:space="preserve">Методика </w:t>
      </w:r>
      <w:r w:rsidR="0084230C">
        <w:rPr>
          <w:color w:val="000000"/>
          <w:sz w:val="28"/>
          <w:szCs w:val="28"/>
          <w:lang w:val="uk-UA"/>
        </w:rPr>
        <w:t>«ДДЛ»</w:t>
      </w:r>
    </w:p>
    <w:p w:rsidR="005371BD" w:rsidRPr="005371BD" w:rsidRDefault="005371BD" w:rsidP="00FF28B8">
      <w:pPr>
        <w:numPr>
          <w:ilvl w:val="0"/>
          <w:numId w:val="13"/>
        </w:numPr>
        <w:spacing w:after="200" w:line="276" w:lineRule="auto"/>
        <w:jc w:val="both"/>
        <w:rPr>
          <w:sz w:val="28"/>
          <w:szCs w:val="28"/>
          <w:lang w:val="uk-UA" w:eastAsia="en-US"/>
        </w:rPr>
      </w:pPr>
      <w:r w:rsidRPr="005371BD">
        <w:rPr>
          <w:sz w:val="28"/>
          <w:szCs w:val="28"/>
          <w:lang w:val="uk-UA" w:eastAsia="en-US"/>
        </w:rPr>
        <w:t>Проективна  методика «Кактус» ( М. Панфілова )</w:t>
      </w:r>
    </w:p>
    <w:p w:rsidR="005371BD" w:rsidRPr="005371BD" w:rsidRDefault="005371BD" w:rsidP="005371BD">
      <w:pPr>
        <w:ind w:firstLine="619"/>
        <w:jc w:val="both"/>
        <w:rPr>
          <w:sz w:val="28"/>
          <w:szCs w:val="28"/>
          <w:lang w:val="uk-UA" w:eastAsia="en-US"/>
        </w:rPr>
      </w:pPr>
      <w:r w:rsidRPr="005371BD">
        <w:rPr>
          <w:b/>
          <w:i/>
          <w:sz w:val="28"/>
          <w:szCs w:val="28"/>
          <w:lang w:val="uk-UA" w:eastAsia="en-US"/>
        </w:rPr>
        <w:t>Умови проведення занять:</w:t>
      </w:r>
    </w:p>
    <w:p w:rsidR="005371BD" w:rsidRPr="005371BD" w:rsidRDefault="005371BD" w:rsidP="005371BD">
      <w:pPr>
        <w:jc w:val="both"/>
        <w:rPr>
          <w:sz w:val="28"/>
          <w:szCs w:val="28"/>
          <w:lang w:val="uk-UA"/>
        </w:rPr>
      </w:pPr>
      <w:r w:rsidRPr="005371BD">
        <w:rPr>
          <w:sz w:val="28"/>
          <w:szCs w:val="28"/>
          <w:lang w:val="uk-UA"/>
        </w:rPr>
        <w:t>1) прийняття дитини такою, яка вона є;</w:t>
      </w:r>
    </w:p>
    <w:p w:rsidR="005371BD" w:rsidRPr="005371BD" w:rsidRDefault="005371BD" w:rsidP="005371BD">
      <w:pPr>
        <w:jc w:val="both"/>
        <w:rPr>
          <w:sz w:val="28"/>
          <w:szCs w:val="28"/>
          <w:lang w:val="uk-UA"/>
        </w:rPr>
      </w:pPr>
      <w:r w:rsidRPr="005371BD">
        <w:rPr>
          <w:sz w:val="28"/>
          <w:szCs w:val="28"/>
          <w:lang w:val="uk-UA"/>
        </w:rPr>
        <w:t xml:space="preserve">2) не можна ні квапити, ні сповільнювати ігровий процес; </w:t>
      </w:r>
    </w:p>
    <w:p w:rsidR="005371BD" w:rsidRPr="005371BD" w:rsidRDefault="005371BD" w:rsidP="005371BD">
      <w:pPr>
        <w:jc w:val="both"/>
        <w:rPr>
          <w:sz w:val="28"/>
          <w:szCs w:val="28"/>
          <w:lang w:val="uk-UA"/>
        </w:rPr>
      </w:pPr>
      <w:r w:rsidRPr="005371BD">
        <w:rPr>
          <w:sz w:val="28"/>
          <w:szCs w:val="28"/>
          <w:lang w:val="uk-UA"/>
        </w:rPr>
        <w:t>3) враховується принцип поетапного занурення і виходу з травмуючої ситуації;</w:t>
      </w:r>
    </w:p>
    <w:p w:rsidR="005371BD" w:rsidRPr="005371BD" w:rsidRDefault="005371BD" w:rsidP="005371BD">
      <w:pPr>
        <w:jc w:val="both"/>
        <w:rPr>
          <w:sz w:val="28"/>
          <w:szCs w:val="28"/>
          <w:lang w:val="uk-UA"/>
        </w:rPr>
      </w:pPr>
      <w:r w:rsidRPr="005371BD">
        <w:rPr>
          <w:sz w:val="28"/>
          <w:szCs w:val="28"/>
          <w:lang w:val="uk-UA"/>
        </w:rPr>
        <w:t>4) початок і кінець занять повинні бути ритуальними, щоб зберегти у дитини відчуття цілісності і завершеності заняття;</w:t>
      </w:r>
    </w:p>
    <w:p w:rsidR="005371BD" w:rsidRPr="005371BD" w:rsidRDefault="005371BD" w:rsidP="005371BD">
      <w:pPr>
        <w:jc w:val="both"/>
        <w:rPr>
          <w:sz w:val="28"/>
          <w:szCs w:val="28"/>
          <w:lang w:val="uk-UA"/>
        </w:rPr>
      </w:pPr>
      <w:r w:rsidRPr="005371BD">
        <w:rPr>
          <w:sz w:val="28"/>
          <w:szCs w:val="28"/>
          <w:lang w:val="uk-UA"/>
        </w:rPr>
        <w:t>5) гра не коментується дорослим;</w:t>
      </w:r>
    </w:p>
    <w:p w:rsidR="005371BD" w:rsidRPr="005371BD" w:rsidRDefault="005371BD" w:rsidP="005371BD">
      <w:pPr>
        <w:jc w:val="both"/>
        <w:rPr>
          <w:sz w:val="28"/>
          <w:szCs w:val="28"/>
          <w:lang w:val="uk-UA"/>
        </w:rPr>
      </w:pPr>
      <w:r w:rsidRPr="005371BD">
        <w:rPr>
          <w:sz w:val="28"/>
          <w:szCs w:val="28"/>
          <w:lang w:val="uk-UA"/>
        </w:rPr>
        <w:t>6) у будь-якій грі дитині пропонується можливість імпровізації.</w:t>
      </w:r>
    </w:p>
    <w:p w:rsidR="005371BD" w:rsidRPr="005371BD" w:rsidRDefault="005371BD" w:rsidP="005371BD">
      <w:pPr>
        <w:ind w:firstLine="708"/>
        <w:jc w:val="both"/>
        <w:rPr>
          <w:sz w:val="28"/>
          <w:szCs w:val="28"/>
          <w:lang w:val="uk-UA"/>
        </w:rPr>
      </w:pPr>
      <w:r w:rsidRPr="005371BD">
        <w:rPr>
          <w:sz w:val="28"/>
          <w:szCs w:val="28"/>
          <w:lang w:val="uk-UA"/>
        </w:rPr>
        <w:t>Всі заняття мають гнучку структуру, яка наповнена різним змістом. Під час заняття діти сидять у колі. Коло - це, насамперед, можливість відкритого спілкування. Воно створює відчуття цілісності, завершеності, надає гармонії стосунків дітей, полегшує взаєморозуміння. У змісті програми занять виділяються три блоки, які забезпечують вирішення поставлених завдань.</w:t>
      </w:r>
    </w:p>
    <w:p w:rsidR="005371BD" w:rsidRPr="005371BD" w:rsidRDefault="005371BD" w:rsidP="005371BD">
      <w:pPr>
        <w:ind w:firstLine="708"/>
        <w:jc w:val="both"/>
        <w:rPr>
          <w:b/>
          <w:sz w:val="28"/>
          <w:szCs w:val="28"/>
          <w:lang w:val="uk-UA"/>
        </w:rPr>
      </w:pPr>
      <w:r w:rsidRPr="005371BD">
        <w:rPr>
          <w:b/>
          <w:sz w:val="28"/>
          <w:szCs w:val="28"/>
          <w:lang w:val="uk-UA"/>
        </w:rPr>
        <w:t xml:space="preserve">Етапи проведення занять. </w:t>
      </w:r>
    </w:p>
    <w:p w:rsidR="005371BD" w:rsidRPr="005371BD" w:rsidRDefault="005371BD" w:rsidP="005371BD">
      <w:pPr>
        <w:ind w:firstLine="708"/>
        <w:jc w:val="both"/>
        <w:rPr>
          <w:sz w:val="28"/>
          <w:szCs w:val="28"/>
          <w:lang w:val="uk-UA"/>
        </w:rPr>
      </w:pPr>
      <w:r w:rsidRPr="005371BD">
        <w:rPr>
          <w:sz w:val="28"/>
          <w:szCs w:val="28"/>
          <w:lang w:val="uk-UA"/>
        </w:rPr>
        <w:t>Для підвищення ефективності психокорекційного процесу бажано дотримуватись послідовності нижче вказаних етапів:</w:t>
      </w:r>
    </w:p>
    <w:p w:rsidR="005371BD" w:rsidRPr="005371BD" w:rsidRDefault="005371BD" w:rsidP="005371BD">
      <w:pPr>
        <w:ind w:firstLine="708"/>
        <w:jc w:val="both"/>
        <w:rPr>
          <w:b/>
          <w:i/>
          <w:sz w:val="28"/>
          <w:szCs w:val="28"/>
          <w:lang w:val="uk-UA"/>
        </w:rPr>
      </w:pPr>
      <w:r w:rsidRPr="005371BD">
        <w:rPr>
          <w:b/>
          <w:i/>
          <w:sz w:val="28"/>
          <w:szCs w:val="28"/>
          <w:lang w:val="uk-UA"/>
        </w:rPr>
        <w:lastRenderedPageBreak/>
        <w:t>І етап – «Знайомство».</w:t>
      </w:r>
    </w:p>
    <w:p w:rsidR="005371BD" w:rsidRPr="005371BD" w:rsidRDefault="005371BD" w:rsidP="005371BD">
      <w:pPr>
        <w:ind w:firstLine="708"/>
        <w:jc w:val="both"/>
        <w:rPr>
          <w:sz w:val="28"/>
          <w:szCs w:val="28"/>
          <w:lang w:val="uk-UA"/>
        </w:rPr>
      </w:pPr>
      <w:r w:rsidRPr="005371BD">
        <w:rPr>
          <w:i/>
          <w:sz w:val="28"/>
          <w:szCs w:val="28"/>
          <w:lang w:val="uk-UA"/>
        </w:rPr>
        <w:t>Мета:</w:t>
      </w:r>
      <w:r w:rsidRPr="005371BD">
        <w:rPr>
          <w:sz w:val="28"/>
          <w:szCs w:val="28"/>
          <w:lang w:val="uk-UA"/>
        </w:rPr>
        <w:t xml:space="preserve"> знайомство учасників один з одним, формування довірливих стосунків, мотивація на роботу і активну участь в ній. Усвідомлення свого емоційного стану, зниження психоемоційного напруження, розвиток вміння відчувати настрій і співпереживати оточуючим.</w:t>
      </w:r>
    </w:p>
    <w:p w:rsidR="005371BD" w:rsidRPr="0084230C" w:rsidRDefault="005371BD" w:rsidP="005371BD">
      <w:pPr>
        <w:autoSpaceDE w:val="0"/>
        <w:autoSpaceDN w:val="0"/>
        <w:adjustRightInd w:val="0"/>
        <w:ind w:firstLine="708"/>
        <w:jc w:val="both"/>
        <w:rPr>
          <w:b/>
          <w:bCs/>
          <w:i/>
          <w:sz w:val="28"/>
          <w:szCs w:val="28"/>
          <w:lang w:val="uk-UA" w:eastAsia="uk-UA"/>
        </w:rPr>
      </w:pPr>
      <w:r w:rsidRPr="005371BD">
        <w:rPr>
          <w:b/>
          <w:bCs/>
          <w:i/>
          <w:sz w:val="28"/>
          <w:szCs w:val="28"/>
          <w:lang w:val="uk-UA" w:eastAsia="uk-UA"/>
        </w:rPr>
        <w:t>ІІ етап – «Діагностичний».</w:t>
      </w:r>
    </w:p>
    <w:p w:rsidR="005371BD" w:rsidRPr="0084230C" w:rsidRDefault="005371BD" w:rsidP="005371BD">
      <w:pPr>
        <w:ind w:firstLine="708"/>
        <w:jc w:val="both"/>
        <w:rPr>
          <w:color w:val="000000"/>
          <w:sz w:val="28"/>
          <w:szCs w:val="28"/>
          <w:lang w:val="uk-UA" w:eastAsia="en-US"/>
        </w:rPr>
      </w:pPr>
      <w:r w:rsidRPr="0084230C">
        <w:rPr>
          <w:bCs/>
          <w:i/>
          <w:sz w:val="28"/>
          <w:szCs w:val="28"/>
          <w:lang w:val="uk-UA" w:eastAsia="uk-UA"/>
        </w:rPr>
        <w:t>Мета:</w:t>
      </w:r>
      <w:r w:rsidRPr="0084230C">
        <w:rPr>
          <w:bCs/>
          <w:sz w:val="28"/>
          <w:szCs w:val="28"/>
          <w:lang w:val="uk-UA" w:eastAsia="uk-UA"/>
        </w:rPr>
        <w:t xml:space="preserve"> </w:t>
      </w:r>
      <w:r w:rsidRPr="0084230C">
        <w:rPr>
          <w:sz w:val="28"/>
          <w:szCs w:val="28"/>
          <w:lang w:val="uk-UA" w:eastAsia="en-US"/>
        </w:rPr>
        <w:t xml:space="preserve">діагностика </w:t>
      </w:r>
      <w:r w:rsidR="002A03C0">
        <w:rPr>
          <w:sz w:val="28"/>
          <w:szCs w:val="28"/>
          <w:lang w:val="uk-UA" w:eastAsia="en-US"/>
        </w:rPr>
        <w:t>негативних емоційних станів</w:t>
      </w:r>
      <w:r w:rsidRPr="0084230C">
        <w:rPr>
          <w:sz w:val="28"/>
          <w:szCs w:val="28"/>
          <w:lang w:val="uk-UA" w:eastAsia="en-US"/>
        </w:rPr>
        <w:t>,</w:t>
      </w:r>
      <w:r w:rsidRPr="0084230C">
        <w:rPr>
          <w:color w:val="000000"/>
          <w:sz w:val="28"/>
          <w:szCs w:val="28"/>
          <w:lang w:val="uk-UA" w:eastAsia="en-US"/>
        </w:rPr>
        <w:t xml:space="preserve"> отримання  відомостей про</w:t>
      </w:r>
      <w:r w:rsidR="00023AD7">
        <w:rPr>
          <w:color w:val="000000"/>
          <w:sz w:val="28"/>
          <w:szCs w:val="28"/>
          <w:lang w:val="uk-UA" w:eastAsia="en-US"/>
        </w:rPr>
        <w:t xml:space="preserve"> тривожність,</w:t>
      </w:r>
      <w:r w:rsidRPr="0084230C">
        <w:rPr>
          <w:color w:val="000000"/>
          <w:sz w:val="28"/>
          <w:szCs w:val="28"/>
          <w:lang w:val="uk-UA" w:eastAsia="en-US"/>
        </w:rPr>
        <w:t xml:space="preserve"> причини страхів, неспокою дитини.</w:t>
      </w:r>
    </w:p>
    <w:p w:rsidR="005371BD" w:rsidRPr="0084230C" w:rsidRDefault="005371BD" w:rsidP="005371BD">
      <w:pPr>
        <w:autoSpaceDE w:val="0"/>
        <w:autoSpaceDN w:val="0"/>
        <w:adjustRightInd w:val="0"/>
        <w:ind w:firstLine="708"/>
        <w:jc w:val="both"/>
        <w:rPr>
          <w:b/>
          <w:bCs/>
          <w:i/>
          <w:sz w:val="28"/>
          <w:szCs w:val="28"/>
          <w:lang w:val="uk-UA" w:eastAsia="uk-UA"/>
        </w:rPr>
      </w:pPr>
      <w:r w:rsidRPr="0084230C">
        <w:rPr>
          <w:b/>
          <w:bCs/>
          <w:i/>
          <w:sz w:val="28"/>
          <w:szCs w:val="28"/>
          <w:lang w:val="uk-UA" w:eastAsia="uk-UA"/>
        </w:rPr>
        <w:t>ІІІ етап – «Корекційний».</w:t>
      </w:r>
    </w:p>
    <w:p w:rsidR="005371BD" w:rsidRPr="005371BD" w:rsidRDefault="005371BD" w:rsidP="005371BD">
      <w:pPr>
        <w:ind w:firstLine="708"/>
        <w:jc w:val="both"/>
        <w:rPr>
          <w:sz w:val="28"/>
          <w:szCs w:val="28"/>
          <w:lang w:val="uk-UA" w:eastAsia="en-US"/>
        </w:rPr>
      </w:pPr>
      <w:r w:rsidRPr="005371BD">
        <w:rPr>
          <w:bCs/>
          <w:sz w:val="28"/>
          <w:szCs w:val="28"/>
          <w:lang w:val="uk-UA" w:eastAsia="uk-UA"/>
        </w:rPr>
        <w:t xml:space="preserve">Мета: профілактика та корекція </w:t>
      </w:r>
      <w:r w:rsidRPr="005371BD">
        <w:rPr>
          <w:sz w:val="28"/>
          <w:szCs w:val="28"/>
          <w:lang w:val="uk-UA" w:eastAsia="en-US"/>
        </w:rPr>
        <w:t xml:space="preserve"> дитячих страхів; зниж</w:t>
      </w:r>
      <w:r w:rsidRPr="005371BD">
        <w:rPr>
          <w:rFonts w:ascii="Calibri" w:hAnsi="Calibri"/>
          <w:sz w:val="28"/>
          <w:szCs w:val="28"/>
          <w:lang w:val="uk-UA" w:eastAsia="en-US"/>
        </w:rPr>
        <w:t>ення</w:t>
      </w:r>
      <w:r w:rsidRPr="005371BD">
        <w:rPr>
          <w:sz w:val="28"/>
          <w:szCs w:val="28"/>
          <w:lang w:val="uk-UA" w:eastAsia="en-US"/>
        </w:rPr>
        <w:t xml:space="preserve"> емоційн</w:t>
      </w:r>
      <w:r w:rsidRPr="005371BD">
        <w:rPr>
          <w:rFonts w:ascii="Calibri" w:hAnsi="Calibri"/>
          <w:sz w:val="28"/>
          <w:szCs w:val="28"/>
          <w:lang w:val="uk-UA" w:eastAsia="en-US"/>
        </w:rPr>
        <w:t>ого</w:t>
      </w:r>
      <w:r w:rsidRPr="005371BD">
        <w:rPr>
          <w:sz w:val="28"/>
          <w:szCs w:val="28"/>
          <w:lang w:val="uk-UA" w:eastAsia="en-US"/>
        </w:rPr>
        <w:t xml:space="preserve"> напруження; посилення віри у свої сили; зниження рівня тривожності;</w:t>
      </w:r>
    </w:p>
    <w:p w:rsidR="005371BD" w:rsidRPr="005371BD" w:rsidRDefault="005371BD" w:rsidP="005371BD">
      <w:pPr>
        <w:jc w:val="both"/>
        <w:rPr>
          <w:sz w:val="28"/>
          <w:szCs w:val="28"/>
          <w:lang w:val="uk-UA" w:eastAsia="en-US"/>
        </w:rPr>
      </w:pPr>
      <w:r w:rsidRPr="005371BD">
        <w:rPr>
          <w:sz w:val="28"/>
          <w:szCs w:val="28"/>
          <w:lang w:val="uk-UA" w:eastAsia="en-US"/>
        </w:rPr>
        <w:t>формування позитивної «Я» -концепції, самоприйняття, впевненості в собі; розвиток соціальної довіри; підвищення самооцінки дитини.</w:t>
      </w:r>
    </w:p>
    <w:p w:rsidR="005371BD" w:rsidRPr="005371BD" w:rsidRDefault="005371BD" w:rsidP="005371BD">
      <w:pPr>
        <w:autoSpaceDE w:val="0"/>
        <w:autoSpaceDN w:val="0"/>
        <w:adjustRightInd w:val="0"/>
        <w:ind w:firstLine="708"/>
        <w:jc w:val="both"/>
        <w:rPr>
          <w:b/>
          <w:bCs/>
          <w:i/>
          <w:sz w:val="28"/>
          <w:szCs w:val="28"/>
          <w:lang w:val="uk-UA" w:eastAsia="uk-UA"/>
        </w:rPr>
      </w:pPr>
      <w:r w:rsidRPr="005371BD">
        <w:rPr>
          <w:b/>
          <w:bCs/>
          <w:i/>
          <w:sz w:val="28"/>
          <w:szCs w:val="28"/>
          <w:lang w:val="uk-UA" w:eastAsia="uk-UA"/>
        </w:rPr>
        <w:t>ІV етап – «Контрольний».</w:t>
      </w:r>
    </w:p>
    <w:p w:rsidR="005371BD" w:rsidRPr="005371BD" w:rsidRDefault="005371BD" w:rsidP="005371BD">
      <w:pPr>
        <w:autoSpaceDE w:val="0"/>
        <w:autoSpaceDN w:val="0"/>
        <w:adjustRightInd w:val="0"/>
        <w:ind w:firstLine="708"/>
        <w:jc w:val="both"/>
        <w:rPr>
          <w:bCs/>
          <w:sz w:val="28"/>
          <w:szCs w:val="28"/>
          <w:lang w:val="uk-UA" w:eastAsia="uk-UA"/>
        </w:rPr>
      </w:pPr>
      <w:r w:rsidRPr="005371BD">
        <w:rPr>
          <w:bCs/>
          <w:i/>
          <w:sz w:val="28"/>
          <w:szCs w:val="28"/>
          <w:lang w:val="uk-UA" w:eastAsia="uk-UA"/>
        </w:rPr>
        <w:t>Мета:</w:t>
      </w:r>
      <w:r w:rsidRPr="005371BD">
        <w:rPr>
          <w:bCs/>
          <w:sz w:val="28"/>
          <w:szCs w:val="28"/>
          <w:lang w:val="uk-UA" w:eastAsia="uk-UA"/>
        </w:rPr>
        <w:t xml:space="preserve"> визначення ефективності корекційної роботи за допомогою заключної діагностики.</w:t>
      </w:r>
    </w:p>
    <w:p w:rsidR="005371BD" w:rsidRPr="005371BD" w:rsidRDefault="005371BD" w:rsidP="005371BD">
      <w:pPr>
        <w:autoSpaceDE w:val="0"/>
        <w:autoSpaceDN w:val="0"/>
        <w:adjustRightInd w:val="0"/>
        <w:jc w:val="both"/>
        <w:rPr>
          <w:bCs/>
          <w:sz w:val="28"/>
          <w:szCs w:val="28"/>
          <w:lang w:val="uk-UA" w:eastAsia="uk-UA"/>
        </w:rPr>
      </w:pPr>
    </w:p>
    <w:p w:rsidR="005371BD" w:rsidRPr="005371BD" w:rsidRDefault="009B22FA" w:rsidP="005371BD">
      <w:pPr>
        <w:jc w:val="both"/>
        <w:rPr>
          <w:b/>
          <w:sz w:val="28"/>
          <w:szCs w:val="28"/>
          <w:lang w:val="uk-UA" w:eastAsia="en-US"/>
        </w:rPr>
      </w:pPr>
      <w:r>
        <w:rPr>
          <w:b/>
          <w:sz w:val="28"/>
          <w:szCs w:val="28"/>
          <w:lang w:val="uk-UA" w:eastAsia="en-US"/>
        </w:rPr>
        <w:t xml:space="preserve">                                    </w:t>
      </w:r>
      <w:r w:rsidR="005371BD" w:rsidRPr="005371BD">
        <w:rPr>
          <w:b/>
          <w:sz w:val="28"/>
          <w:szCs w:val="28"/>
          <w:lang w:val="uk-UA" w:eastAsia="en-US"/>
        </w:rPr>
        <w:t>ТЕМАТИЧНИЙ ПЛАН</w:t>
      </w:r>
    </w:p>
    <w:tbl>
      <w:tblPr>
        <w:tblW w:w="9585" w:type="dxa"/>
        <w:tblInd w:w="40" w:type="dxa"/>
        <w:tblLayout w:type="fixed"/>
        <w:tblCellMar>
          <w:left w:w="40" w:type="dxa"/>
          <w:right w:w="40" w:type="dxa"/>
        </w:tblCellMar>
        <w:tblLook w:val="0000" w:firstRow="0" w:lastRow="0" w:firstColumn="0" w:lastColumn="0" w:noHBand="0" w:noVBand="0"/>
      </w:tblPr>
      <w:tblGrid>
        <w:gridCol w:w="1276"/>
        <w:gridCol w:w="3686"/>
        <w:gridCol w:w="850"/>
        <w:gridCol w:w="3773"/>
      </w:tblGrid>
      <w:tr w:rsidR="005371BD" w:rsidRPr="005371BD"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autoSpaceDE w:val="0"/>
              <w:autoSpaceDN w:val="0"/>
              <w:adjustRightInd w:val="0"/>
              <w:jc w:val="both"/>
              <w:rPr>
                <w:b/>
                <w:bCs/>
                <w:i/>
                <w:iCs/>
                <w:sz w:val="28"/>
                <w:szCs w:val="28"/>
                <w:lang w:val="uk-UA"/>
              </w:rPr>
            </w:pPr>
            <w:r w:rsidRPr="005371BD">
              <w:rPr>
                <w:b/>
                <w:bCs/>
                <w:i/>
                <w:iCs/>
                <w:sz w:val="28"/>
                <w:szCs w:val="28"/>
                <w:lang w:val="uk-UA"/>
              </w:rPr>
              <w:t>№</w:t>
            </w:r>
          </w:p>
          <w:p w:rsidR="005371BD" w:rsidRPr="005371BD" w:rsidRDefault="005371BD" w:rsidP="005371BD">
            <w:pPr>
              <w:autoSpaceDE w:val="0"/>
              <w:autoSpaceDN w:val="0"/>
              <w:adjustRightInd w:val="0"/>
              <w:jc w:val="both"/>
              <w:rPr>
                <w:b/>
                <w:bCs/>
                <w:i/>
                <w:iCs/>
                <w:sz w:val="28"/>
                <w:szCs w:val="28"/>
                <w:lang w:val="uk-UA" w:eastAsia="uk-UA"/>
              </w:rPr>
            </w:pPr>
            <w:r w:rsidRPr="005371BD">
              <w:rPr>
                <w:b/>
                <w:bCs/>
                <w:i/>
                <w:iCs/>
                <w:sz w:val="28"/>
                <w:szCs w:val="28"/>
                <w:lang w:val="uk-UA" w:eastAsia="uk-UA"/>
              </w:rPr>
              <w:t>заняття</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autoSpaceDE w:val="0"/>
              <w:autoSpaceDN w:val="0"/>
              <w:adjustRightInd w:val="0"/>
              <w:jc w:val="both"/>
              <w:rPr>
                <w:b/>
                <w:bCs/>
                <w:i/>
                <w:iCs/>
                <w:sz w:val="28"/>
                <w:szCs w:val="28"/>
                <w:lang w:val="uk-UA" w:eastAsia="uk-UA"/>
              </w:rPr>
            </w:pPr>
            <w:r w:rsidRPr="005371BD">
              <w:rPr>
                <w:b/>
                <w:bCs/>
                <w:i/>
                <w:iCs/>
                <w:sz w:val="28"/>
                <w:szCs w:val="28"/>
                <w:lang w:val="uk-UA" w:eastAsia="uk-UA"/>
              </w:rPr>
              <w:t>Назва заняття</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5371BD" w:rsidP="005371BD">
            <w:pPr>
              <w:autoSpaceDE w:val="0"/>
              <w:autoSpaceDN w:val="0"/>
              <w:adjustRightInd w:val="0"/>
              <w:jc w:val="both"/>
              <w:rPr>
                <w:b/>
                <w:bCs/>
                <w:i/>
                <w:iCs/>
                <w:sz w:val="28"/>
                <w:szCs w:val="28"/>
                <w:lang w:val="uk-UA" w:eastAsia="uk-UA"/>
              </w:rPr>
            </w:pPr>
            <w:r w:rsidRPr="005371BD">
              <w:rPr>
                <w:b/>
                <w:bCs/>
                <w:i/>
                <w:iCs/>
                <w:sz w:val="28"/>
                <w:szCs w:val="28"/>
                <w:lang w:val="uk-UA" w:eastAsia="uk-UA"/>
              </w:rPr>
              <w:t>К-ть год.</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widowControl w:val="0"/>
              <w:autoSpaceDE w:val="0"/>
              <w:autoSpaceDN w:val="0"/>
              <w:adjustRightInd w:val="0"/>
              <w:jc w:val="both"/>
              <w:rPr>
                <w:b/>
                <w:bCs/>
                <w:i/>
                <w:iCs/>
                <w:sz w:val="28"/>
                <w:szCs w:val="28"/>
                <w:lang w:val="uk-UA" w:eastAsia="uk-UA"/>
              </w:rPr>
            </w:pPr>
            <w:r w:rsidRPr="005371BD">
              <w:rPr>
                <w:b/>
                <w:bCs/>
                <w:i/>
                <w:iCs/>
                <w:sz w:val="28"/>
                <w:szCs w:val="28"/>
                <w:lang w:val="uk-UA" w:eastAsia="uk-UA"/>
              </w:rPr>
              <w:t>Мета</w:t>
            </w:r>
          </w:p>
        </w:tc>
      </w:tr>
      <w:tr w:rsidR="005371BD" w:rsidRPr="005371BD" w:rsidTr="005371BD">
        <w:trPr>
          <w:trHeight w:val="1971"/>
        </w:trPr>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371BD">
            <w:pPr>
              <w:autoSpaceDE w:val="0"/>
              <w:autoSpaceDN w:val="0"/>
              <w:adjustRightInd w:val="0"/>
              <w:ind w:firstLine="426"/>
              <w:jc w:val="both"/>
              <w:rPr>
                <w:sz w:val="28"/>
                <w:szCs w:val="28"/>
                <w:lang w:val="uk-UA"/>
              </w:rPr>
            </w:pPr>
            <w:r>
              <w:rPr>
                <w:sz w:val="28"/>
                <w:szCs w:val="28"/>
                <w:lang w:val="uk-UA"/>
              </w:rPr>
              <w:t>1</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6503D3" w:rsidP="0023418A">
            <w:pPr>
              <w:tabs>
                <w:tab w:val="left" w:pos="389"/>
              </w:tabs>
              <w:autoSpaceDE w:val="0"/>
              <w:autoSpaceDN w:val="0"/>
              <w:adjustRightInd w:val="0"/>
              <w:ind w:firstLine="426"/>
              <w:jc w:val="center"/>
              <w:rPr>
                <w:sz w:val="28"/>
                <w:szCs w:val="28"/>
                <w:lang w:val="uk-UA" w:eastAsia="uk-UA"/>
              </w:rPr>
            </w:pPr>
            <w:r w:rsidRPr="005371BD">
              <w:rPr>
                <w:sz w:val="28"/>
                <w:szCs w:val="28"/>
                <w:lang w:val="uk-UA" w:eastAsia="uk-UA"/>
              </w:rPr>
              <w:t xml:space="preserve">«Діагностика </w:t>
            </w:r>
            <w:r>
              <w:rPr>
                <w:sz w:val="28"/>
                <w:szCs w:val="28"/>
                <w:lang w:val="uk-UA" w:eastAsia="uk-UA"/>
              </w:rPr>
              <w:t>емоційного стану дитини</w:t>
            </w:r>
            <w:r w:rsidRPr="005371BD">
              <w:rPr>
                <w:sz w:val="28"/>
                <w:szCs w:val="28"/>
                <w:lang w:val="uk-UA" w:eastAsia="uk-UA"/>
              </w:rPr>
              <w:t>»</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6503D3" w:rsidRPr="005371BD" w:rsidRDefault="006503D3" w:rsidP="006503D3">
            <w:pPr>
              <w:jc w:val="both"/>
              <w:rPr>
                <w:sz w:val="28"/>
                <w:szCs w:val="28"/>
                <w:lang w:val="uk-UA" w:eastAsia="en-US"/>
              </w:rPr>
            </w:pPr>
            <w:r w:rsidRPr="005371BD">
              <w:rPr>
                <w:sz w:val="28"/>
                <w:szCs w:val="28"/>
                <w:lang w:val="uk-UA" w:eastAsia="en-US"/>
              </w:rPr>
              <w:t>Діагностика</w:t>
            </w:r>
            <w:r>
              <w:rPr>
                <w:sz w:val="28"/>
                <w:szCs w:val="28"/>
                <w:lang w:val="uk-UA" w:eastAsia="en-US"/>
              </w:rPr>
              <w:t xml:space="preserve"> агресивності, тривожності,</w:t>
            </w:r>
            <w:r w:rsidRPr="005371BD">
              <w:rPr>
                <w:sz w:val="28"/>
                <w:szCs w:val="28"/>
                <w:lang w:val="uk-UA" w:eastAsia="en-US"/>
              </w:rPr>
              <w:t xml:space="preserve"> страхів,</w:t>
            </w:r>
            <w:r w:rsidRPr="005371BD">
              <w:rPr>
                <w:b/>
                <w:sz w:val="28"/>
                <w:szCs w:val="28"/>
                <w:lang w:val="uk-UA" w:eastAsia="en-US"/>
              </w:rPr>
              <w:t xml:space="preserve"> </w:t>
            </w:r>
            <w:r w:rsidRPr="005371BD">
              <w:rPr>
                <w:sz w:val="28"/>
                <w:szCs w:val="28"/>
                <w:lang w:val="uk-UA" w:eastAsia="en-US"/>
              </w:rPr>
              <w:t>стимулювання афективної сфери дитини, підвищення психічного тонусу дитини.</w:t>
            </w:r>
          </w:p>
          <w:p w:rsidR="005371BD" w:rsidRPr="005371BD" w:rsidRDefault="005371BD" w:rsidP="005371BD">
            <w:pPr>
              <w:jc w:val="both"/>
              <w:rPr>
                <w:sz w:val="28"/>
                <w:szCs w:val="28"/>
                <w:lang w:val="uk-UA" w:eastAsia="en-US"/>
              </w:rPr>
            </w:pPr>
            <w:r w:rsidRPr="005371BD">
              <w:rPr>
                <w:sz w:val="28"/>
                <w:szCs w:val="28"/>
                <w:lang w:val="uk-UA" w:eastAsia="en-US"/>
              </w:rPr>
              <w:t>Усвідомлення свого емоційного стану, зниження психоемоційного напруження, розвиток вміння відчувати настрій і співпереживати оточуючим.</w:t>
            </w:r>
          </w:p>
        </w:tc>
      </w:tr>
      <w:tr w:rsidR="005371BD" w:rsidRPr="005371BD" w:rsidTr="005371BD">
        <w:tc>
          <w:tcPr>
            <w:tcW w:w="1276" w:type="dxa"/>
            <w:tcBorders>
              <w:top w:val="single" w:sz="6" w:space="0" w:color="auto"/>
              <w:left w:val="single" w:sz="6" w:space="0" w:color="auto"/>
              <w:bottom w:val="single" w:sz="6" w:space="0" w:color="auto"/>
              <w:right w:val="single" w:sz="6" w:space="0" w:color="auto"/>
            </w:tcBorders>
          </w:tcPr>
          <w:p w:rsidR="005371BD" w:rsidRDefault="005D034F" w:rsidP="005371BD">
            <w:pPr>
              <w:autoSpaceDE w:val="0"/>
              <w:autoSpaceDN w:val="0"/>
              <w:adjustRightInd w:val="0"/>
              <w:ind w:firstLine="426"/>
              <w:jc w:val="both"/>
              <w:rPr>
                <w:sz w:val="28"/>
                <w:szCs w:val="28"/>
                <w:lang w:val="uk-UA"/>
              </w:rPr>
            </w:pPr>
            <w:r>
              <w:rPr>
                <w:sz w:val="28"/>
                <w:szCs w:val="28"/>
                <w:lang w:val="uk-UA"/>
              </w:rPr>
              <w:t>2</w:t>
            </w:r>
          </w:p>
          <w:p w:rsidR="005D034F" w:rsidRPr="005371BD" w:rsidRDefault="005D034F" w:rsidP="005371BD">
            <w:pPr>
              <w:autoSpaceDE w:val="0"/>
              <w:autoSpaceDN w:val="0"/>
              <w:adjustRightInd w:val="0"/>
              <w:ind w:firstLine="426"/>
              <w:jc w:val="both"/>
              <w:rPr>
                <w:sz w:val="28"/>
                <w:szCs w:val="28"/>
                <w:lang w:val="uk-UA"/>
              </w:rPr>
            </w:pP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23418A">
            <w:pPr>
              <w:tabs>
                <w:tab w:val="left" w:pos="389"/>
              </w:tabs>
              <w:autoSpaceDE w:val="0"/>
              <w:autoSpaceDN w:val="0"/>
              <w:adjustRightInd w:val="0"/>
              <w:ind w:firstLine="426"/>
              <w:jc w:val="center"/>
              <w:rPr>
                <w:sz w:val="28"/>
                <w:szCs w:val="28"/>
                <w:lang w:val="uk-UA" w:eastAsia="uk-UA"/>
              </w:rPr>
            </w:pPr>
            <w:r w:rsidRPr="005371BD">
              <w:rPr>
                <w:sz w:val="28"/>
                <w:szCs w:val="28"/>
                <w:lang w:val="uk-UA" w:eastAsia="uk-UA"/>
              </w:rPr>
              <w:t>«Я – уважний»</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Підвищення активності дитини; зниження рівня тривожності</w:t>
            </w:r>
            <w:r w:rsidR="006503D3">
              <w:rPr>
                <w:sz w:val="28"/>
                <w:szCs w:val="28"/>
                <w:lang w:val="uk-UA" w:eastAsia="en-US"/>
              </w:rPr>
              <w:t xml:space="preserve"> та агресивності</w:t>
            </w:r>
            <w:r w:rsidRPr="005371BD">
              <w:rPr>
                <w:sz w:val="28"/>
                <w:szCs w:val="28"/>
                <w:lang w:val="uk-UA" w:eastAsia="en-US"/>
              </w:rPr>
              <w:t>; розвиток довільності і самоконтролю.</w:t>
            </w:r>
          </w:p>
          <w:p w:rsidR="005371BD" w:rsidRPr="005371BD" w:rsidRDefault="005371BD" w:rsidP="005371BD">
            <w:pPr>
              <w:jc w:val="both"/>
              <w:rPr>
                <w:sz w:val="28"/>
                <w:szCs w:val="28"/>
                <w:lang w:val="uk-UA" w:eastAsia="en-US"/>
              </w:rPr>
            </w:pPr>
          </w:p>
        </w:tc>
      </w:tr>
      <w:tr w:rsidR="005371BD" w:rsidRPr="005371BD"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D034F">
            <w:pPr>
              <w:autoSpaceDE w:val="0"/>
              <w:autoSpaceDN w:val="0"/>
              <w:adjustRightInd w:val="0"/>
              <w:jc w:val="center"/>
              <w:rPr>
                <w:sz w:val="28"/>
                <w:szCs w:val="28"/>
                <w:lang w:val="uk-UA"/>
              </w:rPr>
            </w:pPr>
            <w:r>
              <w:rPr>
                <w:sz w:val="28"/>
                <w:szCs w:val="28"/>
                <w:lang w:val="uk-UA"/>
              </w:rPr>
              <w:t>3</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6503D3" w:rsidP="0023418A">
            <w:pPr>
              <w:tabs>
                <w:tab w:val="left" w:pos="389"/>
              </w:tabs>
              <w:autoSpaceDE w:val="0"/>
              <w:autoSpaceDN w:val="0"/>
              <w:adjustRightInd w:val="0"/>
              <w:jc w:val="center"/>
              <w:rPr>
                <w:sz w:val="28"/>
                <w:szCs w:val="28"/>
                <w:lang w:val="uk-UA" w:eastAsia="uk-UA"/>
              </w:rPr>
            </w:pPr>
            <w:r w:rsidRPr="005371BD">
              <w:rPr>
                <w:sz w:val="28"/>
                <w:szCs w:val="28"/>
                <w:lang w:val="uk-UA" w:eastAsia="uk-UA"/>
              </w:rPr>
              <w:t>«Мій настрій»</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6503D3" w:rsidP="006503D3">
            <w:pPr>
              <w:jc w:val="both"/>
              <w:rPr>
                <w:sz w:val="28"/>
                <w:szCs w:val="28"/>
                <w:lang w:val="uk-UA" w:eastAsia="en-US"/>
              </w:rPr>
            </w:pPr>
            <w:r w:rsidRPr="005371BD">
              <w:rPr>
                <w:sz w:val="28"/>
                <w:szCs w:val="28"/>
                <w:lang w:val="uk-UA" w:eastAsia="en-US"/>
              </w:rPr>
              <w:t>Усвідомлення свого емоційного стану, зниження психоемоційного напруження, розвиток вміння відчувати настрій і співпереживати оточуючим.</w:t>
            </w:r>
          </w:p>
        </w:tc>
      </w:tr>
      <w:tr w:rsidR="005371BD" w:rsidRPr="004430A7" w:rsidTr="005371BD">
        <w:trPr>
          <w:trHeight w:val="1988"/>
        </w:trPr>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D034F">
            <w:pPr>
              <w:autoSpaceDE w:val="0"/>
              <w:autoSpaceDN w:val="0"/>
              <w:adjustRightInd w:val="0"/>
              <w:jc w:val="center"/>
              <w:rPr>
                <w:sz w:val="28"/>
                <w:szCs w:val="28"/>
                <w:lang w:val="uk-UA"/>
              </w:rPr>
            </w:pPr>
            <w:r>
              <w:rPr>
                <w:sz w:val="28"/>
                <w:szCs w:val="28"/>
                <w:lang w:val="uk-UA"/>
              </w:rPr>
              <w:lastRenderedPageBreak/>
              <w:t>4</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jc w:val="both"/>
              <w:rPr>
                <w:sz w:val="28"/>
                <w:szCs w:val="28"/>
                <w:lang w:val="uk-UA" w:eastAsia="uk-UA"/>
              </w:rPr>
            </w:pPr>
            <w:r w:rsidRPr="005371BD">
              <w:rPr>
                <w:sz w:val="28"/>
                <w:szCs w:val="28"/>
                <w:lang w:val="uk-UA" w:eastAsia="uk-UA"/>
              </w:rPr>
              <w:t>«Ведмежатко і Баба Яга»</w:t>
            </w:r>
          </w:p>
          <w:p w:rsidR="005371BD" w:rsidRPr="005371BD" w:rsidRDefault="005371BD" w:rsidP="005371BD">
            <w:pPr>
              <w:tabs>
                <w:tab w:val="left" w:pos="389"/>
              </w:tabs>
              <w:autoSpaceDE w:val="0"/>
              <w:autoSpaceDN w:val="0"/>
              <w:adjustRightInd w:val="0"/>
              <w:ind w:firstLine="426"/>
              <w:jc w:val="both"/>
              <w:rPr>
                <w:sz w:val="28"/>
                <w:szCs w:val="28"/>
                <w:lang w:val="uk-UA" w:eastAsia="uk-UA"/>
              </w:rPr>
            </w:pP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b/>
                <w:sz w:val="28"/>
                <w:szCs w:val="28"/>
                <w:lang w:val="uk-UA" w:eastAsia="en-US"/>
              </w:rPr>
            </w:pPr>
            <w:r w:rsidRPr="005371BD">
              <w:rPr>
                <w:sz w:val="28"/>
                <w:szCs w:val="28"/>
                <w:lang w:val="uk-UA" w:eastAsia="en-US"/>
              </w:rPr>
              <w:t>Підвищення активності дітей;</w:t>
            </w:r>
          </w:p>
          <w:p w:rsidR="005371BD" w:rsidRPr="005371BD" w:rsidRDefault="005371BD" w:rsidP="006503D3">
            <w:pPr>
              <w:jc w:val="both"/>
              <w:rPr>
                <w:sz w:val="28"/>
                <w:szCs w:val="28"/>
                <w:lang w:val="uk-UA" w:eastAsia="en-US"/>
              </w:rPr>
            </w:pPr>
            <w:r w:rsidRPr="005371BD">
              <w:rPr>
                <w:sz w:val="28"/>
                <w:szCs w:val="28"/>
                <w:lang w:val="uk-UA" w:eastAsia="en-US"/>
              </w:rPr>
              <w:t>зниження рівня тривожності;</w:t>
            </w:r>
            <w:r w:rsidR="006503D3">
              <w:rPr>
                <w:sz w:val="28"/>
                <w:szCs w:val="28"/>
                <w:lang w:val="uk-UA" w:eastAsia="en-US"/>
              </w:rPr>
              <w:t xml:space="preserve"> агресивності; </w:t>
            </w:r>
            <w:r w:rsidRPr="005371BD">
              <w:rPr>
                <w:sz w:val="28"/>
                <w:szCs w:val="28"/>
                <w:lang w:val="uk-UA" w:eastAsia="en-US"/>
              </w:rPr>
              <w:t>розвиток уваги, пам'яті, вміння працювати в колективі; підвищення самооцінки дитини.</w:t>
            </w:r>
          </w:p>
        </w:tc>
      </w:tr>
      <w:tr w:rsidR="005371BD" w:rsidRPr="005371BD"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D034F">
            <w:pPr>
              <w:autoSpaceDE w:val="0"/>
              <w:autoSpaceDN w:val="0"/>
              <w:adjustRightInd w:val="0"/>
              <w:jc w:val="center"/>
              <w:rPr>
                <w:sz w:val="28"/>
                <w:szCs w:val="28"/>
                <w:lang w:val="uk-UA"/>
              </w:rPr>
            </w:pPr>
            <w:r>
              <w:rPr>
                <w:sz w:val="28"/>
                <w:szCs w:val="28"/>
                <w:lang w:val="uk-UA"/>
              </w:rPr>
              <w:t>5</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«Великі очі страху»</w:t>
            </w:r>
          </w:p>
          <w:p w:rsidR="005371BD" w:rsidRPr="005371BD" w:rsidRDefault="005371BD" w:rsidP="005371BD">
            <w:pPr>
              <w:tabs>
                <w:tab w:val="left" w:pos="389"/>
              </w:tabs>
              <w:autoSpaceDE w:val="0"/>
              <w:autoSpaceDN w:val="0"/>
              <w:adjustRightInd w:val="0"/>
              <w:ind w:firstLine="426"/>
              <w:jc w:val="both"/>
              <w:rPr>
                <w:sz w:val="28"/>
                <w:szCs w:val="28"/>
                <w:lang w:val="uk-UA" w:eastAsia="uk-UA"/>
              </w:rPr>
            </w:pPr>
          </w:p>
          <w:p w:rsidR="005371BD" w:rsidRPr="005371BD" w:rsidRDefault="005371BD" w:rsidP="005371BD">
            <w:pPr>
              <w:tabs>
                <w:tab w:val="left" w:pos="389"/>
              </w:tabs>
              <w:autoSpaceDE w:val="0"/>
              <w:autoSpaceDN w:val="0"/>
              <w:adjustRightInd w:val="0"/>
              <w:ind w:firstLine="426"/>
              <w:jc w:val="both"/>
              <w:rPr>
                <w:sz w:val="28"/>
                <w:szCs w:val="28"/>
                <w:lang w:val="uk-UA" w:eastAsia="uk-UA"/>
              </w:rPr>
            </w:pP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підвищення активності дітей;</w:t>
            </w:r>
          </w:p>
          <w:p w:rsidR="005371BD" w:rsidRPr="005371BD" w:rsidRDefault="005371BD" w:rsidP="005371BD">
            <w:pPr>
              <w:jc w:val="both"/>
              <w:rPr>
                <w:sz w:val="28"/>
                <w:szCs w:val="28"/>
                <w:lang w:val="uk-UA" w:eastAsia="en-US"/>
              </w:rPr>
            </w:pPr>
            <w:r w:rsidRPr="005371BD">
              <w:rPr>
                <w:sz w:val="28"/>
                <w:szCs w:val="28"/>
                <w:lang w:val="uk-UA" w:eastAsia="en-US"/>
              </w:rPr>
              <w:t>зниження рівня тривожності;</w:t>
            </w:r>
          </w:p>
          <w:p w:rsidR="005371BD" w:rsidRPr="005371BD" w:rsidRDefault="005371BD" w:rsidP="005371BD">
            <w:pPr>
              <w:jc w:val="both"/>
              <w:rPr>
                <w:sz w:val="28"/>
                <w:szCs w:val="28"/>
                <w:lang w:val="uk-UA" w:eastAsia="en-US"/>
              </w:rPr>
            </w:pPr>
            <w:r w:rsidRPr="005371BD">
              <w:rPr>
                <w:sz w:val="28"/>
                <w:szCs w:val="28"/>
                <w:lang w:val="uk-UA" w:eastAsia="en-US"/>
              </w:rPr>
              <w:t>створення сприятливих умов для активізації дітей;</w:t>
            </w:r>
          </w:p>
          <w:p w:rsidR="005371BD" w:rsidRPr="005371BD" w:rsidRDefault="005371BD" w:rsidP="005371BD">
            <w:pPr>
              <w:jc w:val="both"/>
              <w:rPr>
                <w:sz w:val="28"/>
                <w:szCs w:val="28"/>
                <w:lang w:val="uk-UA" w:eastAsia="en-US"/>
              </w:rPr>
            </w:pPr>
            <w:r w:rsidRPr="005371BD">
              <w:rPr>
                <w:sz w:val="28"/>
                <w:szCs w:val="28"/>
                <w:lang w:val="uk-UA" w:eastAsia="en-US"/>
              </w:rPr>
              <w:t>вчити дітей висловлювати свій емоційний стан, використовуючи міміку і пантоміму;</w:t>
            </w:r>
          </w:p>
          <w:p w:rsidR="005371BD" w:rsidRPr="005371BD" w:rsidRDefault="005371BD" w:rsidP="005371BD">
            <w:pPr>
              <w:jc w:val="both"/>
              <w:rPr>
                <w:sz w:val="28"/>
                <w:szCs w:val="28"/>
                <w:lang w:val="uk-UA" w:eastAsia="en-US"/>
              </w:rPr>
            </w:pPr>
            <w:r w:rsidRPr="005371BD">
              <w:rPr>
                <w:sz w:val="28"/>
                <w:szCs w:val="28"/>
                <w:lang w:val="uk-UA" w:eastAsia="en-US"/>
              </w:rPr>
              <w:t>розвиток емоційно-виразних рухів;</w:t>
            </w:r>
          </w:p>
          <w:p w:rsidR="005371BD" w:rsidRPr="005371BD" w:rsidRDefault="005371BD" w:rsidP="005371BD">
            <w:pPr>
              <w:jc w:val="both"/>
              <w:rPr>
                <w:sz w:val="28"/>
                <w:szCs w:val="28"/>
                <w:lang w:val="uk-UA" w:eastAsia="en-US"/>
              </w:rPr>
            </w:pPr>
            <w:r w:rsidRPr="005371BD">
              <w:rPr>
                <w:sz w:val="28"/>
                <w:szCs w:val="28"/>
                <w:lang w:val="uk-UA" w:eastAsia="en-US"/>
              </w:rPr>
              <w:t>підвищення самооцінки дитини.</w:t>
            </w:r>
          </w:p>
          <w:p w:rsidR="005371BD" w:rsidRPr="005371BD" w:rsidRDefault="005371BD" w:rsidP="005371BD">
            <w:pPr>
              <w:jc w:val="both"/>
              <w:rPr>
                <w:sz w:val="28"/>
                <w:szCs w:val="28"/>
                <w:lang w:val="uk-UA" w:eastAsia="en-US"/>
              </w:rPr>
            </w:pPr>
          </w:p>
        </w:tc>
      </w:tr>
      <w:tr w:rsidR="005371BD" w:rsidRPr="004430A7"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371BD">
            <w:pPr>
              <w:autoSpaceDE w:val="0"/>
              <w:autoSpaceDN w:val="0"/>
              <w:adjustRightInd w:val="0"/>
              <w:ind w:firstLine="426"/>
              <w:jc w:val="both"/>
              <w:rPr>
                <w:sz w:val="28"/>
                <w:szCs w:val="28"/>
                <w:lang w:val="uk-UA"/>
              </w:rPr>
            </w:pPr>
            <w:r>
              <w:rPr>
                <w:sz w:val="28"/>
                <w:szCs w:val="28"/>
                <w:lang w:val="uk-UA"/>
              </w:rPr>
              <w:t>6</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«Ігри зі страхом»</w:t>
            </w:r>
          </w:p>
          <w:p w:rsidR="005371BD" w:rsidRPr="005371BD" w:rsidRDefault="005371BD" w:rsidP="005371BD">
            <w:pPr>
              <w:tabs>
                <w:tab w:val="left" w:pos="389"/>
              </w:tabs>
              <w:autoSpaceDE w:val="0"/>
              <w:autoSpaceDN w:val="0"/>
              <w:adjustRightInd w:val="0"/>
              <w:ind w:firstLine="426"/>
              <w:jc w:val="both"/>
              <w:rPr>
                <w:sz w:val="28"/>
                <w:szCs w:val="28"/>
                <w:lang w:val="uk-UA" w:eastAsia="uk-UA"/>
              </w:rPr>
            </w:pP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підвищення активності дітей; зниження рівня тривожності;</w:t>
            </w:r>
          </w:p>
          <w:p w:rsidR="005371BD" w:rsidRPr="005371BD" w:rsidRDefault="005371BD" w:rsidP="005371BD">
            <w:pPr>
              <w:jc w:val="both"/>
              <w:rPr>
                <w:sz w:val="28"/>
                <w:szCs w:val="28"/>
                <w:lang w:val="uk-UA" w:eastAsia="en-US"/>
              </w:rPr>
            </w:pPr>
            <w:r w:rsidRPr="005371BD">
              <w:rPr>
                <w:sz w:val="28"/>
                <w:szCs w:val="28"/>
                <w:lang w:val="uk-UA" w:eastAsia="en-US"/>
              </w:rPr>
              <w:t>зняття м'язових затисків в ході обігравання вірша; розвиток емоційно-виразних рухів; корекція страхів і тривожності; підвищення самооцінки дитини.</w:t>
            </w:r>
          </w:p>
        </w:tc>
      </w:tr>
      <w:tr w:rsidR="005371BD" w:rsidRPr="004430A7"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371BD">
            <w:pPr>
              <w:autoSpaceDE w:val="0"/>
              <w:autoSpaceDN w:val="0"/>
              <w:adjustRightInd w:val="0"/>
              <w:ind w:firstLine="426"/>
              <w:jc w:val="both"/>
              <w:rPr>
                <w:sz w:val="28"/>
                <w:szCs w:val="28"/>
                <w:lang w:val="uk-UA"/>
              </w:rPr>
            </w:pPr>
            <w:r>
              <w:rPr>
                <w:sz w:val="28"/>
                <w:szCs w:val="28"/>
                <w:lang w:val="uk-UA"/>
              </w:rPr>
              <w:t>7</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 xml:space="preserve">«Мисливці за привидами» </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Зняття надлишку збудження і гальмування, пов'язаних з почуттям страху, актуалізація образів страху, навчання способам подолання реальних страхів, конструктивній взаємодії зі страхом, розвиток почуття гумору, вдосконалення творчих здібностей, здатності до імітації, техніки мови за допомогою театралізованої і образотворчої діяльності.</w:t>
            </w:r>
          </w:p>
        </w:tc>
      </w:tr>
      <w:tr w:rsidR="005371BD" w:rsidRPr="005371BD" w:rsidTr="005371BD">
        <w:trPr>
          <w:trHeight w:val="2890"/>
        </w:trPr>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371BD">
            <w:pPr>
              <w:autoSpaceDE w:val="0"/>
              <w:autoSpaceDN w:val="0"/>
              <w:adjustRightInd w:val="0"/>
              <w:ind w:firstLine="426"/>
              <w:jc w:val="both"/>
              <w:rPr>
                <w:sz w:val="28"/>
                <w:szCs w:val="28"/>
                <w:lang w:val="uk-UA"/>
              </w:rPr>
            </w:pPr>
            <w:r>
              <w:rPr>
                <w:sz w:val="28"/>
                <w:szCs w:val="28"/>
                <w:lang w:val="uk-UA"/>
              </w:rPr>
              <w:lastRenderedPageBreak/>
              <w:t>8</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 xml:space="preserve">«Я сильніший за свій страх» </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 xml:space="preserve">5 хв. </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підвищення активності дітей;</w:t>
            </w:r>
          </w:p>
          <w:p w:rsidR="005371BD" w:rsidRPr="005371BD" w:rsidRDefault="005371BD" w:rsidP="005371BD">
            <w:pPr>
              <w:jc w:val="both"/>
              <w:rPr>
                <w:sz w:val="28"/>
                <w:szCs w:val="28"/>
                <w:lang w:val="uk-UA" w:eastAsia="en-US"/>
              </w:rPr>
            </w:pPr>
            <w:r w:rsidRPr="005371BD">
              <w:rPr>
                <w:sz w:val="28"/>
                <w:szCs w:val="28"/>
                <w:lang w:val="uk-UA" w:eastAsia="en-US"/>
              </w:rPr>
              <w:t>зниження рівня тривожності;</w:t>
            </w:r>
          </w:p>
          <w:p w:rsidR="005371BD" w:rsidRPr="005371BD" w:rsidRDefault="005371BD" w:rsidP="005371BD">
            <w:pPr>
              <w:jc w:val="both"/>
              <w:rPr>
                <w:sz w:val="28"/>
                <w:szCs w:val="28"/>
                <w:lang w:val="uk-UA" w:eastAsia="en-US"/>
              </w:rPr>
            </w:pPr>
            <w:r w:rsidRPr="005371BD">
              <w:rPr>
                <w:sz w:val="28"/>
                <w:szCs w:val="28"/>
                <w:lang w:val="uk-UA" w:eastAsia="en-US"/>
              </w:rPr>
              <w:t>формування емпатії, вміння співпереживати; розвиток емоційно-виразних рухів;</w:t>
            </w:r>
          </w:p>
          <w:p w:rsidR="005371BD" w:rsidRPr="005371BD" w:rsidRDefault="005371BD" w:rsidP="005371BD">
            <w:pPr>
              <w:jc w:val="both"/>
              <w:rPr>
                <w:sz w:val="28"/>
                <w:szCs w:val="28"/>
                <w:lang w:val="uk-UA" w:eastAsia="en-US"/>
              </w:rPr>
            </w:pPr>
            <w:r w:rsidRPr="005371BD">
              <w:rPr>
                <w:sz w:val="28"/>
                <w:szCs w:val="28"/>
                <w:lang w:val="uk-UA" w:eastAsia="en-US"/>
              </w:rPr>
              <w:t>зняття психоемоційного напруження;</w:t>
            </w:r>
          </w:p>
          <w:p w:rsidR="005371BD" w:rsidRPr="005371BD" w:rsidRDefault="005371BD" w:rsidP="005371BD">
            <w:pPr>
              <w:jc w:val="both"/>
              <w:rPr>
                <w:sz w:val="28"/>
                <w:szCs w:val="28"/>
                <w:lang w:val="uk-UA" w:eastAsia="en-US"/>
              </w:rPr>
            </w:pPr>
            <w:r w:rsidRPr="005371BD">
              <w:rPr>
                <w:sz w:val="28"/>
                <w:szCs w:val="28"/>
                <w:lang w:val="uk-UA" w:eastAsia="en-US"/>
              </w:rPr>
              <w:t>підвищення самооцінки дитини.</w:t>
            </w:r>
          </w:p>
        </w:tc>
      </w:tr>
      <w:tr w:rsidR="005371BD" w:rsidRPr="004430A7" w:rsidTr="005371BD">
        <w:trPr>
          <w:trHeight w:val="698"/>
        </w:trPr>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84230C">
            <w:pPr>
              <w:autoSpaceDE w:val="0"/>
              <w:autoSpaceDN w:val="0"/>
              <w:adjustRightInd w:val="0"/>
              <w:ind w:firstLine="426"/>
              <w:jc w:val="both"/>
              <w:rPr>
                <w:sz w:val="28"/>
                <w:szCs w:val="28"/>
                <w:lang w:val="uk-UA"/>
              </w:rPr>
            </w:pPr>
            <w:r>
              <w:rPr>
                <w:sz w:val="28"/>
                <w:szCs w:val="28"/>
                <w:lang w:val="uk-UA"/>
              </w:rPr>
              <w:t>9</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«Чарівна скринька»</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84230C" w:rsidP="005371BD">
            <w:pPr>
              <w:autoSpaceDE w:val="0"/>
              <w:autoSpaceDN w:val="0"/>
              <w:adjustRightInd w:val="0"/>
              <w:jc w:val="both"/>
              <w:rPr>
                <w:sz w:val="28"/>
                <w:szCs w:val="28"/>
                <w:lang w:val="uk-UA" w:eastAsia="uk-UA"/>
              </w:rPr>
            </w:pPr>
            <w:r>
              <w:rPr>
                <w:sz w:val="28"/>
                <w:szCs w:val="28"/>
                <w:lang w:val="uk-UA" w:eastAsia="uk-UA"/>
              </w:rPr>
              <w:t>4</w:t>
            </w:r>
            <w:r w:rsidR="005371BD" w:rsidRPr="005371BD">
              <w:rPr>
                <w:sz w:val="28"/>
                <w:szCs w:val="28"/>
                <w:lang w:val="uk-UA" w:eastAsia="uk-UA"/>
              </w:rPr>
              <w:t>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підвищення активності дітей;</w:t>
            </w:r>
          </w:p>
          <w:p w:rsidR="005371BD" w:rsidRPr="005371BD" w:rsidRDefault="005371BD" w:rsidP="005371BD">
            <w:pPr>
              <w:jc w:val="both"/>
              <w:rPr>
                <w:sz w:val="28"/>
                <w:szCs w:val="28"/>
                <w:lang w:val="uk-UA" w:eastAsia="en-US"/>
              </w:rPr>
            </w:pPr>
            <w:r w:rsidRPr="005371BD">
              <w:rPr>
                <w:sz w:val="28"/>
                <w:szCs w:val="28"/>
                <w:lang w:val="uk-UA" w:eastAsia="en-US"/>
              </w:rPr>
              <w:t>зниження рівня тривожності;</w:t>
            </w:r>
          </w:p>
          <w:p w:rsidR="005371BD" w:rsidRPr="005371BD" w:rsidRDefault="005371BD" w:rsidP="005371BD">
            <w:pPr>
              <w:jc w:val="both"/>
              <w:rPr>
                <w:sz w:val="28"/>
                <w:szCs w:val="28"/>
                <w:lang w:val="uk-UA" w:eastAsia="en-US"/>
              </w:rPr>
            </w:pPr>
            <w:r w:rsidRPr="005371BD">
              <w:rPr>
                <w:sz w:val="28"/>
                <w:szCs w:val="28"/>
                <w:lang w:val="uk-UA" w:eastAsia="en-US"/>
              </w:rPr>
              <w:t>формування позитивної «Я» -концепції, самоприйняття, впевненості в собі; розвиток соціальної довіри; підвищення самооцінки дитини.</w:t>
            </w:r>
          </w:p>
          <w:p w:rsidR="005371BD" w:rsidRPr="005371BD" w:rsidRDefault="005371BD" w:rsidP="005371BD">
            <w:pPr>
              <w:jc w:val="both"/>
              <w:rPr>
                <w:sz w:val="28"/>
                <w:szCs w:val="28"/>
                <w:lang w:val="uk-UA" w:eastAsia="en-US"/>
              </w:rPr>
            </w:pPr>
          </w:p>
        </w:tc>
      </w:tr>
      <w:tr w:rsidR="005371BD" w:rsidRPr="004430A7" w:rsidTr="005371BD">
        <w:tc>
          <w:tcPr>
            <w:tcW w:w="1276" w:type="dxa"/>
            <w:tcBorders>
              <w:top w:val="single" w:sz="6" w:space="0" w:color="auto"/>
              <w:left w:val="single" w:sz="6" w:space="0" w:color="auto"/>
              <w:bottom w:val="single" w:sz="6" w:space="0" w:color="auto"/>
              <w:right w:val="single" w:sz="6" w:space="0" w:color="auto"/>
            </w:tcBorders>
          </w:tcPr>
          <w:p w:rsidR="005371BD" w:rsidRPr="005371BD" w:rsidRDefault="005D034F" w:rsidP="005371BD">
            <w:pPr>
              <w:autoSpaceDE w:val="0"/>
              <w:autoSpaceDN w:val="0"/>
              <w:adjustRightInd w:val="0"/>
              <w:ind w:firstLine="426"/>
              <w:jc w:val="both"/>
              <w:rPr>
                <w:sz w:val="28"/>
                <w:szCs w:val="28"/>
                <w:lang w:val="uk-UA"/>
              </w:rPr>
            </w:pPr>
            <w:r>
              <w:rPr>
                <w:sz w:val="28"/>
                <w:szCs w:val="28"/>
                <w:lang w:val="uk-UA"/>
              </w:rPr>
              <w:t>10</w:t>
            </w:r>
          </w:p>
        </w:tc>
        <w:tc>
          <w:tcPr>
            <w:tcW w:w="3686" w:type="dxa"/>
            <w:tcBorders>
              <w:top w:val="single" w:sz="6" w:space="0" w:color="auto"/>
              <w:left w:val="single" w:sz="6" w:space="0" w:color="auto"/>
              <w:bottom w:val="single" w:sz="6" w:space="0" w:color="auto"/>
              <w:right w:val="single" w:sz="6" w:space="0" w:color="auto"/>
            </w:tcBorders>
          </w:tcPr>
          <w:p w:rsidR="005371BD" w:rsidRPr="005371BD" w:rsidRDefault="005371BD" w:rsidP="005371BD">
            <w:pPr>
              <w:tabs>
                <w:tab w:val="left" w:pos="389"/>
              </w:tabs>
              <w:autoSpaceDE w:val="0"/>
              <w:autoSpaceDN w:val="0"/>
              <w:adjustRightInd w:val="0"/>
              <w:ind w:firstLine="426"/>
              <w:jc w:val="both"/>
              <w:rPr>
                <w:sz w:val="28"/>
                <w:szCs w:val="28"/>
                <w:lang w:val="uk-UA" w:eastAsia="uk-UA"/>
              </w:rPr>
            </w:pPr>
            <w:r w:rsidRPr="005371BD">
              <w:rPr>
                <w:sz w:val="28"/>
                <w:szCs w:val="28"/>
                <w:lang w:val="uk-UA" w:eastAsia="uk-UA"/>
              </w:rPr>
              <w:t>«Перемогли ми ворога – більше страху в нас нема»</w:t>
            </w:r>
          </w:p>
        </w:tc>
        <w:tc>
          <w:tcPr>
            <w:tcW w:w="850" w:type="dxa"/>
            <w:tcBorders>
              <w:top w:val="single" w:sz="6" w:space="0" w:color="auto"/>
              <w:left w:val="single" w:sz="6" w:space="0" w:color="auto"/>
              <w:bottom w:val="single" w:sz="6" w:space="0" w:color="auto"/>
              <w:right w:val="single" w:sz="4" w:space="0" w:color="auto"/>
            </w:tcBorders>
          </w:tcPr>
          <w:p w:rsidR="005371BD" w:rsidRPr="005371BD" w:rsidRDefault="005371BD" w:rsidP="005371BD">
            <w:pPr>
              <w:autoSpaceDE w:val="0"/>
              <w:autoSpaceDN w:val="0"/>
              <w:adjustRightInd w:val="0"/>
              <w:jc w:val="both"/>
              <w:rPr>
                <w:sz w:val="28"/>
                <w:szCs w:val="28"/>
                <w:lang w:val="uk-UA" w:eastAsia="uk-UA"/>
              </w:rPr>
            </w:pPr>
            <w:r w:rsidRPr="005371BD">
              <w:rPr>
                <w:sz w:val="28"/>
                <w:szCs w:val="28"/>
                <w:lang w:val="uk-UA" w:eastAsia="uk-UA"/>
              </w:rPr>
              <w:t>35 хв.</w:t>
            </w:r>
          </w:p>
        </w:tc>
        <w:tc>
          <w:tcPr>
            <w:tcW w:w="3773" w:type="dxa"/>
            <w:tcBorders>
              <w:top w:val="single" w:sz="6" w:space="0" w:color="auto"/>
              <w:left w:val="single" w:sz="4" w:space="0" w:color="auto"/>
              <w:bottom w:val="single" w:sz="6" w:space="0" w:color="auto"/>
              <w:right w:val="single" w:sz="6" w:space="0" w:color="auto"/>
            </w:tcBorders>
          </w:tcPr>
          <w:p w:rsidR="005371BD" w:rsidRPr="005371BD" w:rsidRDefault="005371BD" w:rsidP="005371BD">
            <w:pPr>
              <w:jc w:val="both"/>
              <w:rPr>
                <w:sz w:val="28"/>
                <w:szCs w:val="28"/>
                <w:lang w:val="uk-UA" w:eastAsia="en-US"/>
              </w:rPr>
            </w:pPr>
            <w:r w:rsidRPr="005371BD">
              <w:rPr>
                <w:sz w:val="28"/>
                <w:szCs w:val="28"/>
                <w:lang w:val="uk-UA" w:eastAsia="en-US"/>
              </w:rPr>
              <w:t xml:space="preserve">звільнення від негативних емоцій, підвищення впевненості у своїх силах, зняття психоемоційної напруги, підведення підсумків. </w:t>
            </w:r>
          </w:p>
          <w:p w:rsidR="005371BD" w:rsidRPr="005371BD" w:rsidRDefault="005371BD" w:rsidP="005371BD">
            <w:pPr>
              <w:jc w:val="both"/>
              <w:rPr>
                <w:sz w:val="28"/>
                <w:szCs w:val="28"/>
                <w:lang w:val="uk-UA" w:eastAsia="en-US"/>
              </w:rPr>
            </w:pPr>
          </w:p>
          <w:p w:rsidR="005371BD" w:rsidRPr="005371BD" w:rsidRDefault="005371BD" w:rsidP="005371BD">
            <w:pPr>
              <w:autoSpaceDE w:val="0"/>
              <w:autoSpaceDN w:val="0"/>
              <w:adjustRightInd w:val="0"/>
              <w:jc w:val="both"/>
              <w:rPr>
                <w:sz w:val="28"/>
                <w:szCs w:val="28"/>
                <w:lang w:val="uk-UA" w:eastAsia="uk-UA"/>
              </w:rPr>
            </w:pPr>
          </w:p>
        </w:tc>
      </w:tr>
    </w:tbl>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ХІД ЗАНЯТЬ</w:t>
      </w:r>
      <w:r w:rsidR="005D034F">
        <w:rPr>
          <w:b/>
          <w:sz w:val="28"/>
          <w:szCs w:val="28"/>
          <w:lang w:val="uk-UA" w:eastAsia="en-US"/>
        </w:rPr>
        <w:t xml:space="preserve"> ( На прикладі одного заняття)</w:t>
      </w: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 xml:space="preserve">Заняття </w:t>
      </w:r>
      <w:r w:rsidR="005D034F">
        <w:rPr>
          <w:b/>
          <w:sz w:val="28"/>
          <w:szCs w:val="28"/>
          <w:lang w:val="uk-UA" w:eastAsia="en-US"/>
        </w:rPr>
        <w:t>1.</w:t>
      </w:r>
      <w:r w:rsidRPr="005371BD">
        <w:rPr>
          <w:b/>
          <w:sz w:val="28"/>
          <w:szCs w:val="28"/>
          <w:lang w:val="uk-UA" w:eastAsia="en-US"/>
        </w:rPr>
        <w:t xml:space="preserve"> «Мій настрій»</w:t>
      </w:r>
    </w:p>
    <w:p w:rsidR="005371BD" w:rsidRPr="005371BD" w:rsidRDefault="005371BD" w:rsidP="005371BD">
      <w:pPr>
        <w:jc w:val="both"/>
        <w:rPr>
          <w:sz w:val="28"/>
          <w:szCs w:val="28"/>
          <w:lang w:val="uk-UA" w:eastAsia="en-US"/>
        </w:rPr>
      </w:pPr>
      <w:r w:rsidRPr="005371BD">
        <w:rPr>
          <w:b/>
          <w:i/>
          <w:sz w:val="28"/>
          <w:szCs w:val="28"/>
          <w:lang w:val="uk-UA" w:eastAsia="en-US"/>
        </w:rPr>
        <w:t>Мета:</w:t>
      </w:r>
      <w:r w:rsidRPr="005371BD">
        <w:rPr>
          <w:sz w:val="28"/>
          <w:szCs w:val="28"/>
          <w:lang w:val="uk-UA" w:eastAsia="en-US"/>
        </w:rPr>
        <w:t xml:space="preserve"> усвідомлення свого емоційного стану, зниження психоемоційного напруження, розвиток вміння відчувати настрій і співпереживати оточуючим.</w:t>
      </w: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Хід заняття</w:t>
      </w:r>
    </w:p>
    <w:p w:rsidR="005371BD" w:rsidRPr="005371BD" w:rsidRDefault="005371BD" w:rsidP="005371BD">
      <w:pPr>
        <w:jc w:val="both"/>
        <w:rPr>
          <w:b/>
          <w:sz w:val="28"/>
          <w:szCs w:val="28"/>
          <w:lang w:val="uk-UA" w:eastAsia="en-US"/>
        </w:rPr>
      </w:pPr>
      <w:r w:rsidRPr="005371BD">
        <w:rPr>
          <w:sz w:val="28"/>
          <w:szCs w:val="28"/>
          <w:lang w:val="uk-UA" w:eastAsia="en-US"/>
        </w:rPr>
        <w:t>1.</w:t>
      </w:r>
      <w:r w:rsidRPr="005371BD">
        <w:rPr>
          <w:sz w:val="28"/>
          <w:szCs w:val="28"/>
          <w:lang w:val="uk-UA" w:eastAsia="en-US"/>
        </w:rPr>
        <w:tab/>
      </w:r>
      <w:r w:rsidRPr="005371BD">
        <w:rPr>
          <w:b/>
          <w:sz w:val="28"/>
          <w:szCs w:val="28"/>
          <w:lang w:val="uk-UA" w:eastAsia="en-US"/>
        </w:rPr>
        <w:t>Ритуал привітання.</w:t>
      </w:r>
    </w:p>
    <w:p w:rsidR="005371BD" w:rsidRPr="005371BD" w:rsidRDefault="005371BD" w:rsidP="005371BD">
      <w:pPr>
        <w:jc w:val="both"/>
        <w:rPr>
          <w:b/>
          <w:i/>
          <w:sz w:val="28"/>
          <w:szCs w:val="28"/>
          <w:lang w:val="uk-UA" w:eastAsia="en-US"/>
        </w:rPr>
      </w:pPr>
      <w:r w:rsidRPr="005371BD">
        <w:rPr>
          <w:b/>
          <w:i/>
          <w:sz w:val="28"/>
          <w:szCs w:val="28"/>
          <w:lang w:val="uk-UA" w:eastAsia="en-US"/>
        </w:rPr>
        <w:t>Вправа «Привіт! Це знову я!!!»</w:t>
      </w:r>
    </w:p>
    <w:p w:rsidR="005371BD" w:rsidRPr="005371BD" w:rsidRDefault="005371BD" w:rsidP="005371BD">
      <w:pPr>
        <w:jc w:val="both"/>
        <w:rPr>
          <w:sz w:val="28"/>
          <w:szCs w:val="28"/>
          <w:lang w:val="uk-UA" w:eastAsia="en-US"/>
        </w:rPr>
      </w:pPr>
      <w:r w:rsidRPr="005371BD">
        <w:rPr>
          <w:sz w:val="28"/>
          <w:szCs w:val="28"/>
          <w:lang w:val="uk-UA" w:eastAsia="en-US"/>
        </w:rPr>
        <w:t>Діти передають по колу один одному м’яч та кажуть «Привіт!  Це знову я!!!»</w:t>
      </w:r>
    </w:p>
    <w:p w:rsidR="005371BD" w:rsidRPr="005371BD" w:rsidRDefault="005371BD" w:rsidP="005371BD">
      <w:pPr>
        <w:jc w:val="both"/>
        <w:rPr>
          <w:b/>
          <w:i/>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2. Розминка</w:t>
      </w:r>
    </w:p>
    <w:p w:rsidR="005371BD" w:rsidRPr="005371BD" w:rsidRDefault="005371BD" w:rsidP="005371BD">
      <w:pPr>
        <w:jc w:val="both"/>
        <w:rPr>
          <w:b/>
          <w:sz w:val="28"/>
          <w:szCs w:val="28"/>
          <w:lang w:val="uk-UA" w:eastAsia="en-US"/>
        </w:rPr>
      </w:pPr>
      <w:r w:rsidRPr="005371BD">
        <w:rPr>
          <w:b/>
          <w:sz w:val="28"/>
          <w:szCs w:val="28"/>
          <w:lang w:val="uk-UA" w:eastAsia="en-US"/>
        </w:rPr>
        <w:t>Гра «Кенгуру»</w:t>
      </w:r>
    </w:p>
    <w:p w:rsidR="005371BD" w:rsidRPr="005371BD" w:rsidRDefault="005371BD" w:rsidP="005371BD">
      <w:pPr>
        <w:jc w:val="both"/>
        <w:rPr>
          <w:sz w:val="28"/>
          <w:szCs w:val="28"/>
          <w:lang w:val="uk-UA" w:eastAsia="en-US"/>
        </w:rPr>
      </w:pPr>
      <w:r w:rsidRPr="005371BD">
        <w:rPr>
          <w:sz w:val="28"/>
          <w:szCs w:val="28"/>
          <w:lang w:val="uk-UA" w:eastAsia="en-US"/>
        </w:rPr>
        <w:t xml:space="preserve">Учасники об’єднуються в пари. Один з них - кенгуру - стоїть, а інший кенгурятко спочатку стає спиною до нього, присідає. Обидва учасники </w:t>
      </w:r>
      <w:r w:rsidRPr="005371BD">
        <w:rPr>
          <w:sz w:val="28"/>
          <w:szCs w:val="28"/>
          <w:lang w:val="uk-UA" w:eastAsia="en-US"/>
        </w:rPr>
        <w:lastRenderedPageBreak/>
        <w:t>беруться за руки. Завдання пари в такому положенні, не згорнувши рук, пройти до протилежної стіни. Потім можна помінятися ролями.</w:t>
      </w:r>
    </w:p>
    <w:p w:rsidR="005371BD" w:rsidRPr="005371BD" w:rsidRDefault="005371BD" w:rsidP="005371BD">
      <w:pPr>
        <w:jc w:val="both"/>
        <w:rPr>
          <w:sz w:val="28"/>
          <w:szCs w:val="28"/>
          <w:lang w:val="uk-UA" w:eastAsia="en-US"/>
        </w:rPr>
      </w:pPr>
      <w:r w:rsidRPr="005371BD">
        <w:rPr>
          <w:i/>
          <w:sz w:val="28"/>
          <w:szCs w:val="28"/>
          <w:lang w:val="uk-UA" w:eastAsia="en-US"/>
        </w:rPr>
        <w:t>Обговорення:</w:t>
      </w:r>
      <w:r w:rsidRPr="005371BD">
        <w:rPr>
          <w:sz w:val="28"/>
          <w:szCs w:val="28"/>
          <w:lang w:val="uk-UA" w:eastAsia="en-US"/>
        </w:rPr>
        <w:t xml:space="preserve"> які виникли враження? Які виникли почуття, відчуття, коли ви були «кенгурятком», «кенгуру»?</w:t>
      </w:r>
    </w:p>
    <w:p w:rsidR="005371BD" w:rsidRPr="005371BD" w:rsidRDefault="005371BD" w:rsidP="005371BD">
      <w:pPr>
        <w:jc w:val="both"/>
        <w:rPr>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3.</w:t>
      </w:r>
      <w:r w:rsidRPr="005371BD">
        <w:rPr>
          <w:b/>
          <w:sz w:val="28"/>
          <w:szCs w:val="28"/>
          <w:lang w:val="uk-UA" w:eastAsia="en-US"/>
        </w:rPr>
        <w:tab/>
        <w:t>Основна частина</w:t>
      </w: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r w:rsidRPr="005371BD">
        <w:rPr>
          <w:b/>
          <w:sz w:val="28"/>
          <w:szCs w:val="28"/>
          <w:lang w:val="uk-UA" w:eastAsia="en-US"/>
        </w:rPr>
        <w:t>Гра "На що схоже мій настрій?"</w:t>
      </w:r>
    </w:p>
    <w:p w:rsidR="005371BD" w:rsidRPr="005371BD" w:rsidRDefault="005371BD" w:rsidP="005371BD">
      <w:pPr>
        <w:jc w:val="both"/>
        <w:rPr>
          <w:sz w:val="28"/>
          <w:szCs w:val="28"/>
          <w:lang w:val="uk-UA" w:eastAsia="en-US"/>
        </w:rPr>
      </w:pPr>
      <w:r w:rsidRPr="005371BD">
        <w:rPr>
          <w:sz w:val="28"/>
          <w:szCs w:val="28"/>
          <w:lang w:val="uk-UA" w:eastAsia="en-US"/>
        </w:rPr>
        <w:t>Діти по колу за допомогою порівняння кажуть, на що схоже настрій. Починає психолог: "Мій настрій схоже на білу пухнасту хмаринку в спокійному блакитному небі".</w:t>
      </w:r>
    </w:p>
    <w:p w:rsidR="005371BD" w:rsidRPr="005371BD" w:rsidRDefault="005371BD" w:rsidP="005371BD">
      <w:pPr>
        <w:jc w:val="both"/>
        <w:rPr>
          <w:sz w:val="28"/>
          <w:szCs w:val="28"/>
          <w:lang w:val="uk-UA" w:eastAsia="en-US"/>
        </w:rPr>
      </w:pPr>
    </w:p>
    <w:p w:rsidR="005371BD" w:rsidRPr="005371BD" w:rsidRDefault="005371BD" w:rsidP="005371BD">
      <w:pPr>
        <w:jc w:val="both"/>
        <w:rPr>
          <w:b/>
          <w:i/>
          <w:sz w:val="28"/>
          <w:szCs w:val="28"/>
          <w:lang w:val="uk-UA" w:eastAsia="en-US"/>
        </w:rPr>
      </w:pPr>
      <w:r w:rsidRPr="005371BD">
        <w:rPr>
          <w:b/>
          <w:i/>
          <w:sz w:val="28"/>
          <w:szCs w:val="28"/>
          <w:lang w:val="uk-UA" w:eastAsia="en-US"/>
        </w:rPr>
        <w:t>Вправа "Перетворення"</w:t>
      </w:r>
    </w:p>
    <w:p w:rsidR="005371BD" w:rsidRPr="005371BD" w:rsidRDefault="005371BD" w:rsidP="005371BD">
      <w:pPr>
        <w:jc w:val="both"/>
        <w:rPr>
          <w:sz w:val="28"/>
          <w:szCs w:val="28"/>
          <w:lang w:val="uk-UA" w:eastAsia="en-US"/>
        </w:rPr>
      </w:pPr>
      <w:r w:rsidRPr="005371BD">
        <w:rPr>
          <w:sz w:val="28"/>
          <w:szCs w:val="28"/>
          <w:lang w:val="uk-UA" w:eastAsia="en-US"/>
        </w:rPr>
        <w:t>Психолог пропонує дітям:</w:t>
      </w:r>
    </w:p>
    <w:p w:rsidR="005371BD" w:rsidRPr="005371BD" w:rsidRDefault="005371BD" w:rsidP="005371BD">
      <w:pPr>
        <w:jc w:val="both"/>
        <w:rPr>
          <w:sz w:val="28"/>
          <w:szCs w:val="28"/>
          <w:lang w:val="uk-UA" w:eastAsia="en-US"/>
        </w:rPr>
      </w:pPr>
      <w:r w:rsidRPr="005371BD">
        <w:rPr>
          <w:sz w:val="28"/>
          <w:szCs w:val="28"/>
          <w:lang w:val="uk-UA" w:eastAsia="en-US"/>
        </w:rPr>
        <w:t>• насупитися як ... осіння хмара; розсерджений чоловік;</w:t>
      </w:r>
    </w:p>
    <w:p w:rsidR="005371BD" w:rsidRPr="005371BD" w:rsidRDefault="005371BD" w:rsidP="005371BD">
      <w:pPr>
        <w:jc w:val="both"/>
        <w:rPr>
          <w:sz w:val="28"/>
          <w:szCs w:val="28"/>
          <w:lang w:val="uk-UA" w:eastAsia="en-US"/>
        </w:rPr>
      </w:pPr>
      <w:r w:rsidRPr="005371BD">
        <w:rPr>
          <w:sz w:val="28"/>
          <w:szCs w:val="28"/>
          <w:lang w:val="uk-UA" w:eastAsia="en-US"/>
        </w:rPr>
        <w:t>• позлитися як ... зла чарівниця; два барани на мосту; голодний вовк; дитина, у якої забрали м'яч;</w:t>
      </w:r>
    </w:p>
    <w:p w:rsidR="005371BD" w:rsidRPr="005371BD" w:rsidRDefault="005371BD" w:rsidP="005371BD">
      <w:pPr>
        <w:jc w:val="both"/>
        <w:rPr>
          <w:sz w:val="28"/>
          <w:szCs w:val="28"/>
          <w:lang w:val="uk-UA" w:eastAsia="en-US"/>
        </w:rPr>
      </w:pPr>
      <w:r w:rsidRPr="005371BD">
        <w:rPr>
          <w:sz w:val="28"/>
          <w:szCs w:val="28"/>
          <w:lang w:val="uk-UA" w:eastAsia="en-US"/>
        </w:rPr>
        <w:t>• злякатися як ... заєць, що побачив вовка; пташеня, що впало з гнізда;</w:t>
      </w:r>
    </w:p>
    <w:p w:rsidR="005371BD" w:rsidRPr="005371BD" w:rsidRDefault="005371BD" w:rsidP="005371BD">
      <w:pPr>
        <w:jc w:val="both"/>
        <w:rPr>
          <w:sz w:val="28"/>
          <w:szCs w:val="28"/>
          <w:lang w:val="uk-UA" w:eastAsia="en-US"/>
        </w:rPr>
      </w:pPr>
      <w:r w:rsidRPr="005371BD">
        <w:rPr>
          <w:sz w:val="28"/>
          <w:szCs w:val="28"/>
          <w:lang w:val="uk-UA" w:eastAsia="en-US"/>
        </w:rPr>
        <w:t>• посміхнутися як ... кіт на сонечку; саме сонечко; хитра лисиця;</w:t>
      </w:r>
    </w:p>
    <w:p w:rsidR="005371BD" w:rsidRPr="005371BD" w:rsidRDefault="005371BD" w:rsidP="005371BD">
      <w:pPr>
        <w:jc w:val="both"/>
        <w:rPr>
          <w:sz w:val="28"/>
          <w:szCs w:val="28"/>
          <w:lang w:val="uk-UA" w:eastAsia="en-US"/>
        </w:rPr>
      </w:pPr>
    </w:p>
    <w:p w:rsidR="005371BD" w:rsidRPr="005371BD" w:rsidRDefault="005371BD" w:rsidP="005371BD">
      <w:pPr>
        <w:jc w:val="both"/>
        <w:rPr>
          <w:b/>
          <w:i/>
          <w:sz w:val="28"/>
          <w:szCs w:val="28"/>
          <w:lang w:val="uk-UA" w:eastAsia="en-US"/>
        </w:rPr>
      </w:pPr>
      <w:r w:rsidRPr="005371BD">
        <w:rPr>
          <w:b/>
          <w:i/>
          <w:sz w:val="28"/>
          <w:szCs w:val="28"/>
          <w:lang w:val="uk-UA" w:eastAsia="en-US"/>
        </w:rPr>
        <w:t>Малювання на тему "Мій настрій"</w:t>
      </w:r>
    </w:p>
    <w:p w:rsidR="005371BD" w:rsidRPr="005371BD" w:rsidRDefault="005371BD" w:rsidP="005371BD">
      <w:pPr>
        <w:jc w:val="both"/>
        <w:rPr>
          <w:sz w:val="28"/>
          <w:szCs w:val="28"/>
          <w:lang w:val="uk-UA" w:eastAsia="en-US"/>
        </w:rPr>
      </w:pPr>
      <w:r w:rsidRPr="005371BD">
        <w:rPr>
          <w:sz w:val="28"/>
          <w:szCs w:val="28"/>
          <w:lang w:val="uk-UA" w:eastAsia="en-US"/>
        </w:rPr>
        <w:t>Після виконання малюнків діти розповідають який настрій вони зобразили.</w:t>
      </w:r>
    </w:p>
    <w:p w:rsidR="005371BD" w:rsidRPr="005371BD" w:rsidRDefault="005371BD" w:rsidP="005371BD">
      <w:pPr>
        <w:jc w:val="both"/>
        <w:rPr>
          <w:b/>
          <w:i/>
          <w:sz w:val="28"/>
          <w:szCs w:val="28"/>
          <w:lang w:val="uk-UA" w:eastAsia="en-US"/>
        </w:rPr>
      </w:pPr>
      <w:r w:rsidRPr="005371BD">
        <w:rPr>
          <w:b/>
          <w:i/>
          <w:sz w:val="28"/>
          <w:szCs w:val="28"/>
          <w:lang w:val="uk-UA" w:eastAsia="en-US"/>
        </w:rPr>
        <w:t>Вправа "Закінчи пропозицію"</w:t>
      </w:r>
    </w:p>
    <w:p w:rsidR="005371BD" w:rsidRPr="005371BD" w:rsidRDefault="005371BD" w:rsidP="005371BD">
      <w:pPr>
        <w:jc w:val="both"/>
        <w:rPr>
          <w:sz w:val="28"/>
          <w:szCs w:val="28"/>
          <w:lang w:val="uk-UA" w:eastAsia="en-US"/>
        </w:rPr>
      </w:pPr>
      <w:r w:rsidRPr="005371BD">
        <w:rPr>
          <w:sz w:val="28"/>
          <w:szCs w:val="28"/>
          <w:lang w:val="uk-UA" w:eastAsia="en-US"/>
        </w:rPr>
        <w:t>Дітям пропонується закінчити речення:</w:t>
      </w:r>
    </w:p>
    <w:p w:rsidR="005371BD" w:rsidRPr="005371BD" w:rsidRDefault="005371BD" w:rsidP="005371BD">
      <w:pPr>
        <w:jc w:val="both"/>
        <w:rPr>
          <w:sz w:val="28"/>
          <w:szCs w:val="28"/>
          <w:lang w:val="uk-UA" w:eastAsia="en-US"/>
        </w:rPr>
      </w:pPr>
      <w:r w:rsidRPr="005371BD">
        <w:rPr>
          <w:sz w:val="28"/>
          <w:szCs w:val="28"/>
          <w:lang w:val="uk-UA" w:eastAsia="en-US"/>
        </w:rPr>
        <w:t>Дорослі зазвичай бояться ... .; діти зазвичай бояться ... .; мама зазвичай боїться ... .; тато зазвичай боїться ....</w:t>
      </w:r>
    </w:p>
    <w:p w:rsidR="005371BD" w:rsidRPr="005371BD" w:rsidRDefault="005371BD" w:rsidP="005371BD">
      <w:pPr>
        <w:jc w:val="both"/>
        <w:rPr>
          <w:b/>
          <w:sz w:val="28"/>
          <w:szCs w:val="28"/>
          <w:lang w:val="uk-UA" w:eastAsia="en-US"/>
        </w:rPr>
      </w:pPr>
      <w:r w:rsidRPr="005371BD">
        <w:rPr>
          <w:b/>
          <w:sz w:val="28"/>
          <w:szCs w:val="28"/>
          <w:lang w:val="uk-UA" w:eastAsia="en-US"/>
        </w:rPr>
        <w:t xml:space="preserve">4. Рефлексія </w:t>
      </w:r>
    </w:p>
    <w:p w:rsidR="005371BD" w:rsidRPr="005371BD" w:rsidRDefault="005371BD" w:rsidP="005371BD">
      <w:pPr>
        <w:jc w:val="both"/>
        <w:rPr>
          <w:sz w:val="28"/>
          <w:szCs w:val="28"/>
          <w:lang w:val="uk-UA" w:eastAsia="en-US"/>
        </w:rPr>
      </w:pPr>
      <w:r w:rsidRPr="005371BD">
        <w:rPr>
          <w:sz w:val="28"/>
          <w:szCs w:val="28"/>
          <w:lang w:val="uk-UA" w:eastAsia="en-US"/>
        </w:rPr>
        <w:t>Ведучий:</w:t>
      </w:r>
    </w:p>
    <w:p w:rsidR="005371BD" w:rsidRPr="005371BD" w:rsidRDefault="005371BD" w:rsidP="005371BD">
      <w:pPr>
        <w:jc w:val="both"/>
        <w:rPr>
          <w:sz w:val="28"/>
          <w:szCs w:val="28"/>
          <w:lang w:val="uk-UA" w:eastAsia="en-US"/>
        </w:rPr>
      </w:pPr>
      <w:r w:rsidRPr="005371BD">
        <w:rPr>
          <w:sz w:val="28"/>
          <w:szCs w:val="28"/>
          <w:lang w:val="uk-UA" w:eastAsia="en-US"/>
        </w:rPr>
        <w:t>-</w:t>
      </w:r>
      <w:r w:rsidRPr="005371BD">
        <w:rPr>
          <w:sz w:val="28"/>
          <w:szCs w:val="28"/>
          <w:lang w:val="uk-UA" w:eastAsia="en-US"/>
        </w:rPr>
        <w:tab/>
        <w:t>Що вам сподобалося?</w:t>
      </w:r>
    </w:p>
    <w:p w:rsidR="005371BD" w:rsidRPr="005371BD" w:rsidRDefault="005371BD" w:rsidP="005371BD">
      <w:pPr>
        <w:jc w:val="both"/>
        <w:rPr>
          <w:sz w:val="28"/>
          <w:szCs w:val="28"/>
          <w:lang w:val="uk-UA" w:eastAsia="en-US"/>
        </w:rPr>
      </w:pPr>
      <w:r w:rsidRPr="005371BD">
        <w:rPr>
          <w:sz w:val="28"/>
          <w:szCs w:val="28"/>
          <w:lang w:val="uk-UA" w:eastAsia="en-US"/>
        </w:rPr>
        <w:t>-</w:t>
      </w:r>
      <w:r w:rsidRPr="005371BD">
        <w:rPr>
          <w:sz w:val="28"/>
          <w:szCs w:val="28"/>
          <w:lang w:val="uk-UA" w:eastAsia="en-US"/>
        </w:rPr>
        <w:tab/>
        <w:t>Що було корисним?</w:t>
      </w:r>
    </w:p>
    <w:p w:rsidR="005371BD" w:rsidRPr="005371BD" w:rsidRDefault="005371BD" w:rsidP="005371BD">
      <w:pPr>
        <w:jc w:val="both"/>
        <w:rPr>
          <w:sz w:val="28"/>
          <w:szCs w:val="28"/>
          <w:lang w:val="uk-UA" w:eastAsia="en-US"/>
        </w:rPr>
      </w:pPr>
      <w:r w:rsidRPr="005371BD">
        <w:rPr>
          <w:sz w:val="28"/>
          <w:szCs w:val="28"/>
          <w:lang w:val="uk-UA" w:eastAsia="en-US"/>
        </w:rPr>
        <w:t>-</w:t>
      </w:r>
      <w:r w:rsidRPr="005371BD">
        <w:rPr>
          <w:sz w:val="28"/>
          <w:szCs w:val="28"/>
          <w:lang w:val="uk-UA" w:eastAsia="en-US"/>
        </w:rPr>
        <w:tab/>
        <w:t>Що здалося особливо важким?</w:t>
      </w:r>
    </w:p>
    <w:p w:rsidR="005371BD" w:rsidRPr="005371BD" w:rsidRDefault="005371BD" w:rsidP="005371BD">
      <w:pPr>
        <w:jc w:val="both"/>
        <w:rPr>
          <w:sz w:val="28"/>
          <w:szCs w:val="28"/>
          <w:lang w:val="uk-UA" w:eastAsia="en-US"/>
        </w:rPr>
      </w:pPr>
    </w:p>
    <w:p w:rsidR="005371BD" w:rsidRPr="005371BD" w:rsidRDefault="005371BD" w:rsidP="00FF28B8">
      <w:pPr>
        <w:numPr>
          <w:ilvl w:val="0"/>
          <w:numId w:val="9"/>
        </w:numPr>
        <w:spacing w:after="200" w:line="276" w:lineRule="auto"/>
        <w:ind w:left="0"/>
        <w:jc w:val="both"/>
        <w:rPr>
          <w:b/>
          <w:sz w:val="28"/>
          <w:szCs w:val="28"/>
          <w:lang w:val="uk-UA" w:eastAsia="en-US"/>
        </w:rPr>
      </w:pPr>
      <w:r w:rsidRPr="005371BD">
        <w:rPr>
          <w:b/>
          <w:sz w:val="28"/>
          <w:szCs w:val="28"/>
          <w:lang w:val="uk-UA" w:eastAsia="en-US"/>
        </w:rPr>
        <w:t>Ритуал прощання «Тиха година для мишенят»</w:t>
      </w:r>
    </w:p>
    <w:p w:rsidR="005371BD" w:rsidRPr="005371BD" w:rsidRDefault="005371BD" w:rsidP="005371BD">
      <w:pPr>
        <w:jc w:val="both"/>
        <w:rPr>
          <w:sz w:val="28"/>
          <w:szCs w:val="28"/>
          <w:lang w:val="uk-UA" w:eastAsia="en-US"/>
        </w:rPr>
      </w:pPr>
      <w:r w:rsidRPr="005371BD">
        <w:rPr>
          <w:sz w:val="28"/>
          <w:szCs w:val="28"/>
          <w:lang w:val="uk-UA" w:eastAsia="en-US"/>
        </w:rPr>
        <w:t>Психолог пропонує дітям перетворитися на мишенят, які відкушують шматочки сиру - обідають, гладять свої животики - наїлися. Мишенята показують сонним писком, що хочуть спати. Потім діти-мишенята укладаються на килимок «спати». Вмикається музика для релаксації.</w:t>
      </w: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p>
    <w:p w:rsidR="005371BD" w:rsidRPr="005371BD" w:rsidRDefault="005371BD" w:rsidP="005371BD">
      <w:pPr>
        <w:jc w:val="both"/>
        <w:rPr>
          <w:b/>
          <w:sz w:val="28"/>
          <w:szCs w:val="28"/>
          <w:lang w:val="uk-UA" w:eastAsia="en-US"/>
        </w:rPr>
      </w:pPr>
    </w:p>
    <w:p w:rsidR="00653AC7" w:rsidRPr="00550C4E" w:rsidRDefault="005D034F" w:rsidP="00653AC7">
      <w:pPr>
        <w:spacing w:line="360" w:lineRule="auto"/>
        <w:ind w:firstLine="567"/>
        <w:jc w:val="both"/>
        <w:rPr>
          <w:sz w:val="28"/>
          <w:szCs w:val="28"/>
          <w:lang w:val="uk-UA" w:eastAsia="uk-UA"/>
        </w:rPr>
      </w:pPr>
      <w:r>
        <w:rPr>
          <w:sz w:val="28"/>
          <w:szCs w:val="28"/>
          <w:lang w:val="uk-UA" w:eastAsia="en-US"/>
        </w:rPr>
        <w:t xml:space="preserve"> </w:t>
      </w:r>
    </w:p>
    <w:p w:rsidR="00653AC7" w:rsidRPr="00653AC7" w:rsidRDefault="00653AC7" w:rsidP="00653AC7">
      <w:pPr>
        <w:pStyle w:val="Default"/>
        <w:spacing w:line="360" w:lineRule="auto"/>
        <w:jc w:val="both"/>
        <w:rPr>
          <w:sz w:val="28"/>
          <w:szCs w:val="28"/>
          <w:lang w:val="uk-UA"/>
        </w:rPr>
      </w:pPr>
    </w:p>
    <w:sectPr w:rsidR="00653AC7" w:rsidRPr="00653AC7" w:rsidSect="00BB645E">
      <w:headerReference w:type="even" r:id="rId10"/>
      <w:headerReference w:type="default" r:id="rId11"/>
      <w:footerReference w:type="default" r:id="rId12"/>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645E" w:rsidRDefault="00BB645E" w:rsidP="002916A4">
      <w:r>
        <w:separator/>
      </w:r>
    </w:p>
  </w:endnote>
  <w:endnote w:type="continuationSeparator" w:id="0">
    <w:p w:rsidR="00BB645E" w:rsidRDefault="00BB645E" w:rsidP="002916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CC"/>
    <w:family w:val="roman"/>
    <w:pitch w:val="variable"/>
    <w:sig w:usb0="E0002AFF" w:usb1="C0007841" w:usb2="00000009" w:usb3="00000000" w:csb0="000001FF" w:csb1="00000000"/>
  </w:font>
  <w:font w:name="TimesNewRomanPSMT">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45E" w:rsidRDefault="00BB645E">
    <w:pPr>
      <w:pStyle w:val="ac"/>
      <w:jc w:val="right"/>
    </w:pPr>
  </w:p>
  <w:p w:rsidR="00BB645E" w:rsidRDefault="00BB645E">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645E" w:rsidRDefault="00BB645E" w:rsidP="002916A4">
      <w:r>
        <w:separator/>
      </w:r>
    </w:p>
  </w:footnote>
  <w:footnote w:type="continuationSeparator" w:id="0">
    <w:p w:rsidR="00BB645E" w:rsidRDefault="00BB645E" w:rsidP="002916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45E" w:rsidRDefault="00532EA8" w:rsidP="00BB645E">
    <w:pPr>
      <w:pStyle w:val="aa"/>
      <w:framePr w:wrap="around" w:vAnchor="text" w:hAnchor="margin" w:xAlign="right" w:y="1"/>
      <w:rPr>
        <w:rStyle w:val="af8"/>
      </w:rPr>
    </w:pPr>
    <w:r>
      <w:rPr>
        <w:rStyle w:val="af8"/>
      </w:rPr>
      <w:fldChar w:fldCharType="begin"/>
    </w:r>
    <w:r w:rsidR="00BB645E">
      <w:rPr>
        <w:rStyle w:val="af8"/>
      </w:rPr>
      <w:instrText xml:space="preserve">PAGE  </w:instrText>
    </w:r>
    <w:r>
      <w:rPr>
        <w:rStyle w:val="af8"/>
      </w:rPr>
      <w:fldChar w:fldCharType="end"/>
    </w:r>
  </w:p>
  <w:p w:rsidR="00BB645E" w:rsidRDefault="00BB645E" w:rsidP="00BB645E">
    <w:pPr>
      <w:pStyle w:val="aa"/>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45E" w:rsidRDefault="00532EA8" w:rsidP="00BB645E">
    <w:pPr>
      <w:pStyle w:val="aa"/>
      <w:framePr w:wrap="around" w:vAnchor="text" w:hAnchor="margin" w:xAlign="right" w:y="1"/>
      <w:rPr>
        <w:rStyle w:val="af8"/>
      </w:rPr>
    </w:pPr>
    <w:r>
      <w:rPr>
        <w:rStyle w:val="af8"/>
      </w:rPr>
      <w:fldChar w:fldCharType="begin"/>
    </w:r>
    <w:r w:rsidR="00BB645E">
      <w:rPr>
        <w:rStyle w:val="af8"/>
      </w:rPr>
      <w:instrText xml:space="preserve">PAGE  </w:instrText>
    </w:r>
    <w:r>
      <w:rPr>
        <w:rStyle w:val="af8"/>
      </w:rPr>
      <w:fldChar w:fldCharType="separate"/>
    </w:r>
    <w:r w:rsidR="00E217B6">
      <w:rPr>
        <w:rStyle w:val="af8"/>
        <w:noProof/>
      </w:rPr>
      <w:t>19</w:t>
    </w:r>
    <w:r>
      <w:rPr>
        <w:rStyle w:val="af8"/>
      </w:rPr>
      <w:fldChar w:fldCharType="end"/>
    </w:r>
  </w:p>
  <w:p w:rsidR="00BB645E" w:rsidRDefault="00BB645E" w:rsidP="00BB645E">
    <w:pPr>
      <w:pStyle w:val="aa"/>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2059D4"/>
    <w:multiLevelType w:val="hybridMultilevel"/>
    <w:tmpl w:val="E2FA3E0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F137D8A"/>
    <w:multiLevelType w:val="hybridMultilevel"/>
    <w:tmpl w:val="BA500FEC"/>
    <w:lvl w:ilvl="0" w:tplc="1E88A48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6FB451A"/>
    <w:multiLevelType w:val="hybridMultilevel"/>
    <w:tmpl w:val="2B001500"/>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15:restartNumberingAfterBreak="0">
    <w:nsid w:val="1E6840D6"/>
    <w:multiLevelType w:val="hybridMultilevel"/>
    <w:tmpl w:val="4880B232"/>
    <w:lvl w:ilvl="0" w:tplc="0419000D">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3CE67B24"/>
    <w:multiLevelType w:val="hybridMultilevel"/>
    <w:tmpl w:val="195C3EFC"/>
    <w:lvl w:ilvl="0" w:tplc="E2B83AA4">
      <w:start w:val="1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55862CB9"/>
    <w:multiLevelType w:val="hybridMultilevel"/>
    <w:tmpl w:val="40F0B912"/>
    <w:lvl w:ilvl="0" w:tplc="5E22D0D0">
      <w:start w:val="1"/>
      <w:numFmt w:val="decimal"/>
      <w:lvlText w:val="%1."/>
      <w:lvlJc w:val="left"/>
      <w:pPr>
        <w:tabs>
          <w:tab w:val="num" w:pos="1504"/>
        </w:tabs>
        <w:ind w:left="1504" w:hanging="885"/>
      </w:pPr>
      <w:rPr>
        <w:rFonts w:cs="Times New Roman" w:hint="default"/>
      </w:rPr>
    </w:lvl>
    <w:lvl w:ilvl="1" w:tplc="04190019" w:tentative="1">
      <w:start w:val="1"/>
      <w:numFmt w:val="lowerLetter"/>
      <w:lvlText w:val="%2."/>
      <w:lvlJc w:val="left"/>
      <w:pPr>
        <w:tabs>
          <w:tab w:val="num" w:pos="1699"/>
        </w:tabs>
        <w:ind w:left="1699" w:hanging="360"/>
      </w:pPr>
      <w:rPr>
        <w:rFonts w:cs="Times New Roman"/>
      </w:rPr>
    </w:lvl>
    <w:lvl w:ilvl="2" w:tplc="0419001B" w:tentative="1">
      <w:start w:val="1"/>
      <w:numFmt w:val="lowerRoman"/>
      <w:lvlText w:val="%3."/>
      <w:lvlJc w:val="right"/>
      <w:pPr>
        <w:tabs>
          <w:tab w:val="num" w:pos="2419"/>
        </w:tabs>
        <w:ind w:left="2419" w:hanging="180"/>
      </w:pPr>
      <w:rPr>
        <w:rFonts w:cs="Times New Roman"/>
      </w:rPr>
    </w:lvl>
    <w:lvl w:ilvl="3" w:tplc="0419000F" w:tentative="1">
      <w:start w:val="1"/>
      <w:numFmt w:val="decimal"/>
      <w:lvlText w:val="%4."/>
      <w:lvlJc w:val="left"/>
      <w:pPr>
        <w:tabs>
          <w:tab w:val="num" w:pos="3139"/>
        </w:tabs>
        <w:ind w:left="3139" w:hanging="360"/>
      </w:pPr>
      <w:rPr>
        <w:rFonts w:cs="Times New Roman"/>
      </w:rPr>
    </w:lvl>
    <w:lvl w:ilvl="4" w:tplc="04190019" w:tentative="1">
      <w:start w:val="1"/>
      <w:numFmt w:val="lowerLetter"/>
      <w:lvlText w:val="%5."/>
      <w:lvlJc w:val="left"/>
      <w:pPr>
        <w:tabs>
          <w:tab w:val="num" w:pos="3859"/>
        </w:tabs>
        <w:ind w:left="3859" w:hanging="360"/>
      </w:pPr>
      <w:rPr>
        <w:rFonts w:cs="Times New Roman"/>
      </w:rPr>
    </w:lvl>
    <w:lvl w:ilvl="5" w:tplc="0419001B" w:tentative="1">
      <w:start w:val="1"/>
      <w:numFmt w:val="lowerRoman"/>
      <w:lvlText w:val="%6."/>
      <w:lvlJc w:val="right"/>
      <w:pPr>
        <w:tabs>
          <w:tab w:val="num" w:pos="4579"/>
        </w:tabs>
        <w:ind w:left="4579" w:hanging="180"/>
      </w:pPr>
      <w:rPr>
        <w:rFonts w:cs="Times New Roman"/>
      </w:rPr>
    </w:lvl>
    <w:lvl w:ilvl="6" w:tplc="0419000F" w:tentative="1">
      <w:start w:val="1"/>
      <w:numFmt w:val="decimal"/>
      <w:lvlText w:val="%7."/>
      <w:lvlJc w:val="left"/>
      <w:pPr>
        <w:tabs>
          <w:tab w:val="num" w:pos="5299"/>
        </w:tabs>
        <w:ind w:left="5299" w:hanging="360"/>
      </w:pPr>
      <w:rPr>
        <w:rFonts w:cs="Times New Roman"/>
      </w:rPr>
    </w:lvl>
    <w:lvl w:ilvl="7" w:tplc="04190019" w:tentative="1">
      <w:start w:val="1"/>
      <w:numFmt w:val="lowerLetter"/>
      <w:lvlText w:val="%8."/>
      <w:lvlJc w:val="left"/>
      <w:pPr>
        <w:tabs>
          <w:tab w:val="num" w:pos="6019"/>
        </w:tabs>
        <w:ind w:left="6019" w:hanging="360"/>
      </w:pPr>
      <w:rPr>
        <w:rFonts w:cs="Times New Roman"/>
      </w:rPr>
    </w:lvl>
    <w:lvl w:ilvl="8" w:tplc="0419001B" w:tentative="1">
      <w:start w:val="1"/>
      <w:numFmt w:val="lowerRoman"/>
      <w:lvlText w:val="%9."/>
      <w:lvlJc w:val="right"/>
      <w:pPr>
        <w:tabs>
          <w:tab w:val="num" w:pos="6739"/>
        </w:tabs>
        <w:ind w:left="6739" w:hanging="180"/>
      </w:pPr>
      <w:rPr>
        <w:rFonts w:cs="Times New Roman"/>
      </w:rPr>
    </w:lvl>
  </w:abstractNum>
  <w:abstractNum w:abstractNumId="6" w15:restartNumberingAfterBreak="0">
    <w:nsid w:val="613D272E"/>
    <w:multiLevelType w:val="hybridMultilevel"/>
    <w:tmpl w:val="7592DDE8"/>
    <w:lvl w:ilvl="0" w:tplc="0419000F">
      <w:start w:val="1"/>
      <w:numFmt w:val="decimal"/>
      <w:lvlText w:val="%1."/>
      <w:lvlJc w:val="left"/>
      <w:pPr>
        <w:ind w:left="720" w:hanging="360"/>
      </w:pPr>
      <w:rPr>
        <w:rFonts w:cs="Times New Roman" w:hint="default"/>
      </w:rPr>
    </w:lvl>
    <w:lvl w:ilvl="1" w:tplc="0419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63CF5517"/>
    <w:multiLevelType w:val="hybridMultilevel"/>
    <w:tmpl w:val="141CDD2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0B176C2"/>
    <w:multiLevelType w:val="hybridMultilevel"/>
    <w:tmpl w:val="3B4E9442"/>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754525E7"/>
    <w:multiLevelType w:val="hybridMultilevel"/>
    <w:tmpl w:val="87CC0F28"/>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79382C8C"/>
    <w:multiLevelType w:val="hybridMultilevel"/>
    <w:tmpl w:val="734EE85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7C325EE4"/>
    <w:multiLevelType w:val="hybridMultilevel"/>
    <w:tmpl w:val="224286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7F5E1CFD"/>
    <w:multiLevelType w:val="hybridMultilevel"/>
    <w:tmpl w:val="AB68688A"/>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4"/>
  </w:num>
  <w:num w:numId="4">
    <w:abstractNumId w:val="12"/>
  </w:num>
  <w:num w:numId="5">
    <w:abstractNumId w:val="10"/>
  </w:num>
  <w:num w:numId="6">
    <w:abstractNumId w:val="8"/>
  </w:num>
  <w:num w:numId="7">
    <w:abstractNumId w:val="0"/>
  </w:num>
  <w:num w:numId="8">
    <w:abstractNumId w:val="11"/>
  </w:num>
  <w:num w:numId="9">
    <w:abstractNumId w:val="6"/>
  </w:num>
  <w:num w:numId="10">
    <w:abstractNumId w:val="3"/>
  </w:num>
  <w:num w:numId="11">
    <w:abstractNumId w:val="7"/>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BB4AF4"/>
    <w:rsid w:val="000107F0"/>
    <w:rsid w:val="00023AD7"/>
    <w:rsid w:val="00054DD6"/>
    <w:rsid w:val="0006699D"/>
    <w:rsid w:val="00080A51"/>
    <w:rsid w:val="0008659A"/>
    <w:rsid w:val="000B2B1A"/>
    <w:rsid w:val="000B7FE2"/>
    <w:rsid w:val="00106B83"/>
    <w:rsid w:val="00116F49"/>
    <w:rsid w:val="00120C9C"/>
    <w:rsid w:val="00143A01"/>
    <w:rsid w:val="00153C9A"/>
    <w:rsid w:val="00185B1B"/>
    <w:rsid w:val="001970B5"/>
    <w:rsid w:val="001B3CE2"/>
    <w:rsid w:val="001B573C"/>
    <w:rsid w:val="001E2F62"/>
    <w:rsid w:val="001F193C"/>
    <w:rsid w:val="001F3026"/>
    <w:rsid w:val="00201B7E"/>
    <w:rsid w:val="002258D8"/>
    <w:rsid w:val="00225AA3"/>
    <w:rsid w:val="0023418A"/>
    <w:rsid w:val="002432EE"/>
    <w:rsid w:val="002916A4"/>
    <w:rsid w:val="002945C2"/>
    <w:rsid w:val="00296251"/>
    <w:rsid w:val="002A03C0"/>
    <w:rsid w:val="002B1A29"/>
    <w:rsid w:val="002B2071"/>
    <w:rsid w:val="002B5012"/>
    <w:rsid w:val="002C667A"/>
    <w:rsid w:val="002D153B"/>
    <w:rsid w:val="002D6EB4"/>
    <w:rsid w:val="00307BBF"/>
    <w:rsid w:val="00325F69"/>
    <w:rsid w:val="00341E32"/>
    <w:rsid w:val="00342E51"/>
    <w:rsid w:val="003554A8"/>
    <w:rsid w:val="003627FB"/>
    <w:rsid w:val="00370428"/>
    <w:rsid w:val="003715CE"/>
    <w:rsid w:val="00382F37"/>
    <w:rsid w:val="00396636"/>
    <w:rsid w:val="003A52F7"/>
    <w:rsid w:val="003B22AA"/>
    <w:rsid w:val="00406A9B"/>
    <w:rsid w:val="00410480"/>
    <w:rsid w:val="00412EA7"/>
    <w:rsid w:val="004273F3"/>
    <w:rsid w:val="004430A7"/>
    <w:rsid w:val="004438F1"/>
    <w:rsid w:val="00446161"/>
    <w:rsid w:val="0045321B"/>
    <w:rsid w:val="00475C4B"/>
    <w:rsid w:val="004765C5"/>
    <w:rsid w:val="00486B6A"/>
    <w:rsid w:val="00495772"/>
    <w:rsid w:val="004A4DAE"/>
    <w:rsid w:val="004A6DB8"/>
    <w:rsid w:val="004B0667"/>
    <w:rsid w:val="004C487D"/>
    <w:rsid w:val="004D212D"/>
    <w:rsid w:val="004D6282"/>
    <w:rsid w:val="004E4472"/>
    <w:rsid w:val="00500149"/>
    <w:rsid w:val="005023FF"/>
    <w:rsid w:val="0050536C"/>
    <w:rsid w:val="0053148C"/>
    <w:rsid w:val="00532EA8"/>
    <w:rsid w:val="005371BD"/>
    <w:rsid w:val="00550C4E"/>
    <w:rsid w:val="0055139F"/>
    <w:rsid w:val="00560667"/>
    <w:rsid w:val="00560EEC"/>
    <w:rsid w:val="00575FF5"/>
    <w:rsid w:val="00582AFE"/>
    <w:rsid w:val="005A61C8"/>
    <w:rsid w:val="005B36EE"/>
    <w:rsid w:val="005D034F"/>
    <w:rsid w:val="005E644A"/>
    <w:rsid w:val="00600DED"/>
    <w:rsid w:val="0060481F"/>
    <w:rsid w:val="00607C29"/>
    <w:rsid w:val="00622241"/>
    <w:rsid w:val="00635DCD"/>
    <w:rsid w:val="006503D3"/>
    <w:rsid w:val="00653AC7"/>
    <w:rsid w:val="00667596"/>
    <w:rsid w:val="00691BB6"/>
    <w:rsid w:val="00693B35"/>
    <w:rsid w:val="006B23E7"/>
    <w:rsid w:val="006B703D"/>
    <w:rsid w:val="006C73F2"/>
    <w:rsid w:val="006D6090"/>
    <w:rsid w:val="006D6ADD"/>
    <w:rsid w:val="006D6D85"/>
    <w:rsid w:val="006F470B"/>
    <w:rsid w:val="0070366A"/>
    <w:rsid w:val="00706164"/>
    <w:rsid w:val="00745B18"/>
    <w:rsid w:val="00752FB5"/>
    <w:rsid w:val="00757E8E"/>
    <w:rsid w:val="0077738A"/>
    <w:rsid w:val="007814A9"/>
    <w:rsid w:val="0078493A"/>
    <w:rsid w:val="007A1C80"/>
    <w:rsid w:val="007A7A40"/>
    <w:rsid w:val="007C2F60"/>
    <w:rsid w:val="007D2DED"/>
    <w:rsid w:val="007E4206"/>
    <w:rsid w:val="007E4298"/>
    <w:rsid w:val="00812B14"/>
    <w:rsid w:val="008264C2"/>
    <w:rsid w:val="00830DAB"/>
    <w:rsid w:val="00836266"/>
    <w:rsid w:val="0084230C"/>
    <w:rsid w:val="00851D26"/>
    <w:rsid w:val="0085256B"/>
    <w:rsid w:val="008556BA"/>
    <w:rsid w:val="008603D5"/>
    <w:rsid w:val="00861B58"/>
    <w:rsid w:val="0086715F"/>
    <w:rsid w:val="008B1CDC"/>
    <w:rsid w:val="008C47FE"/>
    <w:rsid w:val="008D1A1A"/>
    <w:rsid w:val="008D1F97"/>
    <w:rsid w:val="008E7C08"/>
    <w:rsid w:val="008F4C5B"/>
    <w:rsid w:val="00907EBF"/>
    <w:rsid w:val="009627D8"/>
    <w:rsid w:val="009B22FA"/>
    <w:rsid w:val="009D61A8"/>
    <w:rsid w:val="009E4AF8"/>
    <w:rsid w:val="00A227D7"/>
    <w:rsid w:val="00A45B07"/>
    <w:rsid w:val="00A477BE"/>
    <w:rsid w:val="00A6042A"/>
    <w:rsid w:val="00A60F44"/>
    <w:rsid w:val="00A748C3"/>
    <w:rsid w:val="00A84F24"/>
    <w:rsid w:val="00A85492"/>
    <w:rsid w:val="00A950A4"/>
    <w:rsid w:val="00AB4BF3"/>
    <w:rsid w:val="00B114A5"/>
    <w:rsid w:val="00B128F9"/>
    <w:rsid w:val="00B20A82"/>
    <w:rsid w:val="00B37E2B"/>
    <w:rsid w:val="00B4390C"/>
    <w:rsid w:val="00B5647E"/>
    <w:rsid w:val="00B57FC2"/>
    <w:rsid w:val="00B821A3"/>
    <w:rsid w:val="00B8472F"/>
    <w:rsid w:val="00B92278"/>
    <w:rsid w:val="00BA1BAF"/>
    <w:rsid w:val="00BB089D"/>
    <w:rsid w:val="00BB4AF4"/>
    <w:rsid w:val="00BB645E"/>
    <w:rsid w:val="00BE4442"/>
    <w:rsid w:val="00BE6BA3"/>
    <w:rsid w:val="00C1378C"/>
    <w:rsid w:val="00C26D43"/>
    <w:rsid w:val="00C408D4"/>
    <w:rsid w:val="00C556C4"/>
    <w:rsid w:val="00C5773A"/>
    <w:rsid w:val="00C7027D"/>
    <w:rsid w:val="00C81C04"/>
    <w:rsid w:val="00CB03E8"/>
    <w:rsid w:val="00CC3D85"/>
    <w:rsid w:val="00CD0BB3"/>
    <w:rsid w:val="00CF7296"/>
    <w:rsid w:val="00D05496"/>
    <w:rsid w:val="00D05C6E"/>
    <w:rsid w:val="00D178F9"/>
    <w:rsid w:val="00D36122"/>
    <w:rsid w:val="00D42251"/>
    <w:rsid w:val="00D500BF"/>
    <w:rsid w:val="00D541B0"/>
    <w:rsid w:val="00D60497"/>
    <w:rsid w:val="00D643BF"/>
    <w:rsid w:val="00D65166"/>
    <w:rsid w:val="00D721A5"/>
    <w:rsid w:val="00D74147"/>
    <w:rsid w:val="00D968FC"/>
    <w:rsid w:val="00DA3A38"/>
    <w:rsid w:val="00DA551A"/>
    <w:rsid w:val="00DC3175"/>
    <w:rsid w:val="00DC7377"/>
    <w:rsid w:val="00DF6489"/>
    <w:rsid w:val="00E16338"/>
    <w:rsid w:val="00E217B6"/>
    <w:rsid w:val="00E32138"/>
    <w:rsid w:val="00E73CC9"/>
    <w:rsid w:val="00E73FBF"/>
    <w:rsid w:val="00EC18CF"/>
    <w:rsid w:val="00ED1EAF"/>
    <w:rsid w:val="00EF1A9E"/>
    <w:rsid w:val="00EF1B51"/>
    <w:rsid w:val="00F02848"/>
    <w:rsid w:val="00F045BD"/>
    <w:rsid w:val="00F325BB"/>
    <w:rsid w:val="00F3663F"/>
    <w:rsid w:val="00F40DF9"/>
    <w:rsid w:val="00F45281"/>
    <w:rsid w:val="00F7367F"/>
    <w:rsid w:val="00F962FE"/>
    <w:rsid w:val="00FA336F"/>
    <w:rsid w:val="00FC6B02"/>
    <w:rsid w:val="00FD083A"/>
    <w:rsid w:val="00FD2D3D"/>
    <w:rsid w:val="00FF28B8"/>
    <w:rsid w:val="00FF620C"/>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5:docId w15:val="{EAAD51CA-5EB4-455C-A8E7-C9A1D301DA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6D43"/>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F1B5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7C2F6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7">
    <w:name w:val="heading 7"/>
    <w:basedOn w:val="a"/>
    <w:next w:val="a"/>
    <w:link w:val="70"/>
    <w:qFormat/>
    <w:rsid w:val="00CC3D85"/>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Заголовок 7 Знак"/>
    <w:basedOn w:val="a0"/>
    <w:link w:val="7"/>
    <w:rsid w:val="00CC3D85"/>
    <w:rPr>
      <w:rFonts w:ascii="Times New Roman" w:eastAsia="Times New Roman" w:hAnsi="Times New Roman" w:cs="Times New Roman"/>
      <w:sz w:val="24"/>
      <w:szCs w:val="24"/>
      <w:lang w:eastAsia="ru-RU"/>
    </w:rPr>
  </w:style>
  <w:style w:type="paragraph" w:styleId="a3">
    <w:name w:val="Normal (Web)"/>
    <w:basedOn w:val="a"/>
    <w:uiPriority w:val="99"/>
    <w:unhideWhenUsed/>
    <w:rsid w:val="008C47FE"/>
    <w:pPr>
      <w:spacing w:before="100" w:beforeAutospacing="1" w:after="100" w:afterAutospacing="1"/>
    </w:pPr>
  </w:style>
  <w:style w:type="paragraph" w:styleId="a4">
    <w:name w:val="List Paragraph"/>
    <w:basedOn w:val="a"/>
    <w:uiPriority w:val="99"/>
    <w:qFormat/>
    <w:rsid w:val="007E4206"/>
    <w:pPr>
      <w:ind w:left="720"/>
      <w:contextualSpacing/>
    </w:pPr>
  </w:style>
  <w:style w:type="paragraph" w:styleId="a5">
    <w:name w:val="Plain Text"/>
    <w:basedOn w:val="a"/>
    <w:link w:val="a6"/>
    <w:uiPriority w:val="99"/>
    <w:unhideWhenUsed/>
    <w:rsid w:val="00CC3D85"/>
    <w:rPr>
      <w:rFonts w:ascii="Courier New" w:hAnsi="Courier New"/>
      <w:sz w:val="20"/>
      <w:szCs w:val="20"/>
    </w:rPr>
  </w:style>
  <w:style w:type="character" w:customStyle="1" w:styleId="a6">
    <w:name w:val="Текст Знак"/>
    <w:basedOn w:val="a0"/>
    <w:link w:val="a5"/>
    <w:uiPriority w:val="99"/>
    <w:rsid w:val="00CC3D85"/>
    <w:rPr>
      <w:rFonts w:ascii="Courier New" w:eastAsia="Times New Roman" w:hAnsi="Courier New" w:cs="Times New Roman"/>
      <w:sz w:val="20"/>
      <w:szCs w:val="20"/>
    </w:rPr>
  </w:style>
  <w:style w:type="character" w:customStyle="1" w:styleId="apple-converted-space">
    <w:name w:val="apple-converted-space"/>
    <w:basedOn w:val="a0"/>
    <w:uiPriority w:val="99"/>
    <w:rsid w:val="00CC3D85"/>
  </w:style>
  <w:style w:type="character" w:styleId="a7">
    <w:name w:val="Hyperlink"/>
    <w:uiPriority w:val="99"/>
    <w:unhideWhenUsed/>
    <w:rsid w:val="00CC3D85"/>
    <w:rPr>
      <w:color w:val="0000FF"/>
      <w:u w:val="single"/>
    </w:rPr>
  </w:style>
  <w:style w:type="character" w:styleId="a8">
    <w:name w:val="Strong"/>
    <w:uiPriority w:val="22"/>
    <w:qFormat/>
    <w:rsid w:val="00CC3D85"/>
    <w:rPr>
      <w:b/>
      <w:bCs/>
    </w:rPr>
  </w:style>
  <w:style w:type="character" w:styleId="a9">
    <w:name w:val="Emphasis"/>
    <w:uiPriority w:val="20"/>
    <w:qFormat/>
    <w:rsid w:val="00CC3D85"/>
    <w:rPr>
      <w:i/>
      <w:iCs/>
    </w:rPr>
  </w:style>
  <w:style w:type="paragraph" w:customStyle="1" w:styleId="11">
    <w:name w:val="Без интервала1"/>
    <w:rsid w:val="00CC3D85"/>
    <w:pPr>
      <w:spacing w:after="0" w:line="240" w:lineRule="auto"/>
    </w:pPr>
    <w:rPr>
      <w:rFonts w:ascii="Calibri" w:eastAsia="Times New Roman" w:hAnsi="Calibri" w:cs="Times New Roman"/>
    </w:rPr>
  </w:style>
  <w:style w:type="character" w:customStyle="1" w:styleId="hps">
    <w:name w:val="hps"/>
    <w:rsid w:val="00CC3D85"/>
    <w:rPr>
      <w:rFonts w:ascii="Times New Roman" w:hAnsi="Times New Roman" w:cs="Times New Roman" w:hint="default"/>
    </w:rPr>
  </w:style>
  <w:style w:type="paragraph" w:customStyle="1" w:styleId="western">
    <w:name w:val="western"/>
    <w:basedOn w:val="a"/>
    <w:uiPriority w:val="99"/>
    <w:rsid w:val="00CC3D85"/>
    <w:pPr>
      <w:spacing w:before="100" w:beforeAutospacing="1" w:after="100" w:afterAutospacing="1"/>
    </w:pPr>
  </w:style>
  <w:style w:type="paragraph" w:styleId="3">
    <w:name w:val="Body Text Indent 3"/>
    <w:basedOn w:val="a"/>
    <w:link w:val="30"/>
    <w:rsid w:val="00CC3D85"/>
    <w:pPr>
      <w:spacing w:line="360" w:lineRule="auto"/>
      <w:ind w:firstLine="709"/>
      <w:jc w:val="both"/>
    </w:pPr>
    <w:rPr>
      <w:sz w:val="28"/>
      <w:szCs w:val="28"/>
    </w:rPr>
  </w:style>
  <w:style w:type="character" w:customStyle="1" w:styleId="30">
    <w:name w:val="Основной текст с отступом 3 Знак"/>
    <w:basedOn w:val="a0"/>
    <w:link w:val="3"/>
    <w:rsid w:val="00CC3D85"/>
    <w:rPr>
      <w:rFonts w:ascii="Times New Roman" w:eastAsia="Times New Roman" w:hAnsi="Times New Roman" w:cs="Times New Roman"/>
      <w:sz w:val="28"/>
      <w:szCs w:val="28"/>
      <w:lang w:eastAsia="ru-RU"/>
    </w:rPr>
  </w:style>
  <w:style w:type="paragraph" w:customStyle="1" w:styleId="12">
    <w:name w:val="Без интервала1"/>
    <w:uiPriority w:val="99"/>
    <w:rsid w:val="00CC3D85"/>
    <w:pPr>
      <w:spacing w:after="0" w:line="240" w:lineRule="auto"/>
    </w:pPr>
    <w:rPr>
      <w:rFonts w:ascii="Calibri" w:eastAsia="Times New Roman" w:hAnsi="Calibri" w:cs="Times New Roman"/>
    </w:rPr>
  </w:style>
  <w:style w:type="paragraph" w:styleId="aa">
    <w:name w:val="header"/>
    <w:basedOn w:val="a"/>
    <w:link w:val="ab"/>
    <w:uiPriority w:val="99"/>
    <w:rsid w:val="00CC3D85"/>
    <w:pPr>
      <w:tabs>
        <w:tab w:val="center" w:pos="4819"/>
        <w:tab w:val="right" w:pos="9639"/>
      </w:tabs>
    </w:pPr>
  </w:style>
  <w:style w:type="character" w:customStyle="1" w:styleId="ab">
    <w:name w:val="Верхний колонтитул Знак"/>
    <w:basedOn w:val="a0"/>
    <w:link w:val="aa"/>
    <w:uiPriority w:val="99"/>
    <w:rsid w:val="00CC3D85"/>
    <w:rPr>
      <w:rFonts w:ascii="Times New Roman" w:eastAsia="Times New Roman" w:hAnsi="Times New Roman" w:cs="Times New Roman"/>
      <w:sz w:val="24"/>
      <w:szCs w:val="24"/>
      <w:lang w:eastAsia="ru-RU"/>
    </w:rPr>
  </w:style>
  <w:style w:type="paragraph" w:styleId="ac">
    <w:name w:val="footer"/>
    <w:basedOn w:val="a"/>
    <w:link w:val="ad"/>
    <w:uiPriority w:val="99"/>
    <w:rsid w:val="00CC3D85"/>
    <w:pPr>
      <w:tabs>
        <w:tab w:val="center" w:pos="4819"/>
        <w:tab w:val="right" w:pos="9639"/>
      </w:tabs>
    </w:pPr>
  </w:style>
  <w:style w:type="character" w:customStyle="1" w:styleId="ad">
    <w:name w:val="Нижний колонтитул Знак"/>
    <w:basedOn w:val="a0"/>
    <w:link w:val="ac"/>
    <w:uiPriority w:val="99"/>
    <w:rsid w:val="00CC3D85"/>
    <w:rPr>
      <w:rFonts w:ascii="Times New Roman" w:eastAsia="Times New Roman" w:hAnsi="Times New Roman" w:cs="Times New Roman"/>
      <w:sz w:val="24"/>
      <w:szCs w:val="24"/>
      <w:lang w:eastAsia="ru-RU"/>
    </w:rPr>
  </w:style>
  <w:style w:type="paragraph" w:styleId="21">
    <w:name w:val="Body Text Indent 2"/>
    <w:basedOn w:val="a"/>
    <w:link w:val="22"/>
    <w:rsid w:val="00CC3D85"/>
    <w:pPr>
      <w:spacing w:after="120" w:line="480" w:lineRule="auto"/>
      <w:ind w:left="283"/>
    </w:pPr>
  </w:style>
  <w:style w:type="character" w:customStyle="1" w:styleId="22">
    <w:name w:val="Основной текст с отступом 2 Знак"/>
    <w:basedOn w:val="a0"/>
    <w:link w:val="21"/>
    <w:rsid w:val="00CC3D85"/>
    <w:rPr>
      <w:rFonts w:ascii="Times New Roman" w:eastAsia="Times New Roman" w:hAnsi="Times New Roman" w:cs="Times New Roman"/>
      <w:sz w:val="24"/>
      <w:szCs w:val="24"/>
      <w:lang w:eastAsia="ru-RU"/>
    </w:rPr>
  </w:style>
  <w:style w:type="paragraph" w:customStyle="1" w:styleId="14pt">
    <w:name w:val="Обычный + 14 pt"/>
    <w:basedOn w:val="a"/>
    <w:rsid w:val="00CC3D85"/>
    <w:pPr>
      <w:tabs>
        <w:tab w:val="num" w:pos="495"/>
      </w:tabs>
      <w:spacing w:line="360" w:lineRule="auto"/>
      <w:ind w:firstLine="397"/>
      <w:jc w:val="both"/>
      <w:outlineLvl w:val="0"/>
    </w:pPr>
    <w:rPr>
      <w:sz w:val="28"/>
      <w:szCs w:val="28"/>
    </w:rPr>
  </w:style>
  <w:style w:type="paragraph" w:styleId="ae">
    <w:name w:val="Balloon Text"/>
    <w:basedOn w:val="a"/>
    <w:link w:val="af"/>
    <w:uiPriority w:val="99"/>
    <w:unhideWhenUsed/>
    <w:rsid w:val="00CC3D85"/>
    <w:rPr>
      <w:rFonts w:ascii="Tahoma" w:eastAsia="Calibri" w:hAnsi="Tahoma" w:cs="Tahoma"/>
      <w:sz w:val="16"/>
      <w:szCs w:val="16"/>
      <w:lang w:eastAsia="en-US"/>
    </w:rPr>
  </w:style>
  <w:style w:type="character" w:customStyle="1" w:styleId="af">
    <w:name w:val="Текст выноски Знак"/>
    <w:basedOn w:val="a0"/>
    <w:link w:val="ae"/>
    <w:uiPriority w:val="99"/>
    <w:rsid w:val="00CC3D85"/>
    <w:rPr>
      <w:rFonts w:ascii="Tahoma" w:eastAsia="Calibri" w:hAnsi="Tahoma" w:cs="Tahoma"/>
      <w:sz w:val="16"/>
      <w:szCs w:val="16"/>
    </w:rPr>
  </w:style>
  <w:style w:type="character" w:customStyle="1" w:styleId="st">
    <w:name w:val="st"/>
    <w:basedOn w:val="a0"/>
    <w:rsid w:val="00CC3D85"/>
  </w:style>
  <w:style w:type="character" w:customStyle="1" w:styleId="gt-baf-back">
    <w:name w:val="gt-baf-back"/>
    <w:rsid w:val="00CC3D85"/>
  </w:style>
  <w:style w:type="table" w:styleId="af0">
    <w:name w:val="Table Grid"/>
    <w:basedOn w:val="a1"/>
    <w:uiPriority w:val="59"/>
    <w:rsid w:val="00607C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 Spacing"/>
    <w:uiPriority w:val="99"/>
    <w:qFormat/>
    <w:rsid w:val="002D6EB4"/>
    <w:pPr>
      <w:spacing w:after="0" w:line="240" w:lineRule="auto"/>
    </w:pPr>
    <w:rPr>
      <w:rFonts w:ascii="Calibri" w:eastAsia="Times New Roman" w:hAnsi="Calibri" w:cs="Times New Roman"/>
    </w:rPr>
  </w:style>
  <w:style w:type="character" w:customStyle="1" w:styleId="20">
    <w:name w:val="Заголовок 2 Знак"/>
    <w:basedOn w:val="a0"/>
    <w:link w:val="2"/>
    <w:uiPriority w:val="9"/>
    <w:semiHidden/>
    <w:rsid w:val="007C2F60"/>
    <w:rPr>
      <w:rFonts w:asciiTheme="majorHAnsi" w:eastAsiaTheme="majorEastAsia" w:hAnsiTheme="majorHAnsi" w:cstheme="majorBidi"/>
      <w:b/>
      <w:bCs/>
      <w:color w:val="4F81BD" w:themeColor="accent1"/>
      <w:sz w:val="26"/>
      <w:szCs w:val="26"/>
      <w:lang w:eastAsia="ru-RU"/>
    </w:rPr>
  </w:style>
  <w:style w:type="table" w:customStyle="1" w:styleId="13">
    <w:name w:val="Сетка таблицы1"/>
    <w:basedOn w:val="a1"/>
    <w:next w:val="af0"/>
    <w:rsid w:val="005A61C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Сетка таблицы2"/>
    <w:basedOn w:val="a1"/>
    <w:next w:val="af0"/>
    <w:rsid w:val="005A61C8"/>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53AC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Заголовок 1 Знак"/>
    <w:basedOn w:val="a0"/>
    <w:link w:val="1"/>
    <w:uiPriority w:val="9"/>
    <w:rsid w:val="00EF1B51"/>
    <w:rPr>
      <w:rFonts w:asciiTheme="majorHAnsi" w:eastAsiaTheme="majorEastAsia" w:hAnsiTheme="majorHAnsi" w:cstheme="majorBidi"/>
      <w:b/>
      <w:bCs/>
      <w:color w:val="365F91" w:themeColor="accent1" w:themeShade="BF"/>
      <w:sz w:val="28"/>
      <w:szCs w:val="28"/>
      <w:lang w:eastAsia="ru-RU"/>
    </w:rPr>
  </w:style>
  <w:style w:type="numbering" w:customStyle="1" w:styleId="14">
    <w:name w:val="Нет списка1"/>
    <w:next w:val="a2"/>
    <w:uiPriority w:val="99"/>
    <w:semiHidden/>
    <w:unhideWhenUsed/>
    <w:rsid w:val="005371BD"/>
  </w:style>
  <w:style w:type="character" w:customStyle="1" w:styleId="FontStyle30">
    <w:name w:val="Font Style30"/>
    <w:uiPriority w:val="99"/>
    <w:rsid w:val="005371BD"/>
    <w:rPr>
      <w:rFonts w:ascii="Times New Roman" w:hAnsi="Times New Roman"/>
      <w:sz w:val="26"/>
    </w:rPr>
  </w:style>
  <w:style w:type="paragraph" w:customStyle="1" w:styleId="Style11">
    <w:name w:val="Style11"/>
    <w:basedOn w:val="a"/>
    <w:uiPriority w:val="99"/>
    <w:rsid w:val="005371BD"/>
    <w:pPr>
      <w:widowControl w:val="0"/>
      <w:autoSpaceDE w:val="0"/>
      <w:autoSpaceDN w:val="0"/>
      <w:adjustRightInd w:val="0"/>
      <w:jc w:val="center"/>
    </w:pPr>
  </w:style>
  <w:style w:type="character" w:customStyle="1" w:styleId="FontStyle31">
    <w:name w:val="Font Style31"/>
    <w:uiPriority w:val="99"/>
    <w:rsid w:val="005371BD"/>
    <w:rPr>
      <w:rFonts w:ascii="Times New Roman" w:hAnsi="Times New Roman"/>
      <w:b/>
      <w:sz w:val="30"/>
    </w:rPr>
  </w:style>
  <w:style w:type="paragraph" w:customStyle="1" w:styleId="Style6">
    <w:name w:val="Style6"/>
    <w:basedOn w:val="a"/>
    <w:uiPriority w:val="99"/>
    <w:rsid w:val="005371BD"/>
    <w:pPr>
      <w:widowControl w:val="0"/>
      <w:autoSpaceDE w:val="0"/>
      <w:autoSpaceDN w:val="0"/>
      <w:adjustRightInd w:val="0"/>
    </w:pPr>
  </w:style>
  <w:style w:type="paragraph" w:customStyle="1" w:styleId="Style12">
    <w:name w:val="Style12"/>
    <w:basedOn w:val="a"/>
    <w:uiPriority w:val="99"/>
    <w:rsid w:val="005371BD"/>
    <w:pPr>
      <w:widowControl w:val="0"/>
      <w:autoSpaceDE w:val="0"/>
      <w:autoSpaceDN w:val="0"/>
      <w:adjustRightInd w:val="0"/>
      <w:spacing w:line="322" w:lineRule="exact"/>
    </w:pPr>
  </w:style>
  <w:style w:type="paragraph" w:customStyle="1" w:styleId="Style18">
    <w:name w:val="Style18"/>
    <w:basedOn w:val="a"/>
    <w:uiPriority w:val="99"/>
    <w:rsid w:val="005371BD"/>
    <w:pPr>
      <w:widowControl w:val="0"/>
      <w:autoSpaceDE w:val="0"/>
      <w:autoSpaceDN w:val="0"/>
      <w:adjustRightInd w:val="0"/>
      <w:spacing w:line="322" w:lineRule="exact"/>
    </w:pPr>
  </w:style>
  <w:style w:type="paragraph" w:customStyle="1" w:styleId="Style22">
    <w:name w:val="Style22"/>
    <w:basedOn w:val="a"/>
    <w:uiPriority w:val="99"/>
    <w:rsid w:val="005371BD"/>
    <w:pPr>
      <w:widowControl w:val="0"/>
      <w:autoSpaceDE w:val="0"/>
      <w:autoSpaceDN w:val="0"/>
      <w:adjustRightInd w:val="0"/>
      <w:spacing w:line="322" w:lineRule="exact"/>
    </w:pPr>
  </w:style>
  <w:style w:type="character" w:customStyle="1" w:styleId="FontStyle28">
    <w:name w:val="Font Style28"/>
    <w:uiPriority w:val="99"/>
    <w:rsid w:val="005371BD"/>
    <w:rPr>
      <w:rFonts w:ascii="Times New Roman" w:hAnsi="Times New Roman"/>
      <w:b/>
      <w:i/>
      <w:sz w:val="26"/>
    </w:rPr>
  </w:style>
  <w:style w:type="paragraph" w:customStyle="1" w:styleId="24">
    <w:name w:val="Без интервала2"/>
    <w:uiPriority w:val="99"/>
    <w:rsid w:val="005371BD"/>
    <w:pPr>
      <w:spacing w:after="0" w:line="240" w:lineRule="auto"/>
    </w:pPr>
    <w:rPr>
      <w:rFonts w:ascii="Times New Roman" w:eastAsia="Times New Roman" w:hAnsi="Times New Roman" w:cs="Times New Roman"/>
      <w:sz w:val="24"/>
      <w:szCs w:val="24"/>
      <w:lang w:eastAsia="ru-RU"/>
    </w:rPr>
  </w:style>
  <w:style w:type="character" w:styleId="af2">
    <w:name w:val="annotation reference"/>
    <w:basedOn w:val="a0"/>
    <w:uiPriority w:val="99"/>
    <w:semiHidden/>
    <w:unhideWhenUsed/>
    <w:rsid w:val="004430A7"/>
    <w:rPr>
      <w:sz w:val="16"/>
      <w:szCs w:val="16"/>
    </w:rPr>
  </w:style>
  <w:style w:type="paragraph" w:styleId="af3">
    <w:name w:val="annotation text"/>
    <w:basedOn w:val="a"/>
    <w:link w:val="af4"/>
    <w:uiPriority w:val="99"/>
    <w:semiHidden/>
    <w:unhideWhenUsed/>
    <w:rsid w:val="004430A7"/>
    <w:rPr>
      <w:sz w:val="20"/>
      <w:szCs w:val="20"/>
    </w:rPr>
  </w:style>
  <w:style w:type="character" w:customStyle="1" w:styleId="af4">
    <w:name w:val="Текст примечания Знак"/>
    <w:basedOn w:val="a0"/>
    <w:link w:val="af3"/>
    <w:uiPriority w:val="99"/>
    <w:semiHidden/>
    <w:rsid w:val="004430A7"/>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4430A7"/>
    <w:rPr>
      <w:b/>
      <w:bCs/>
    </w:rPr>
  </w:style>
  <w:style w:type="character" w:customStyle="1" w:styleId="af6">
    <w:name w:val="Тема примечания Знак"/>
    <w:basedOn w:val="af4"/>
    <w:link w:val="af5"/>
    <w:uiPriority w:val="99"/>
    <w:semiHidden/>
    <w:rsid w:val="004430A7"/>
    <w:rPr>
      <w:rFonts w:ascii="Times New Roman" w:eastAsia="Times New Roman" w:hAnsi="Times New Roman" w:cs="Times New Roman"/>
      <w:b/>
      <w:bCs/>
      <w:sz w:val="20"/>
      <w:szCs w:val="20"/>
      <w:lang w:eastAsia="ru-RU"/>
    </w:rPr>
  </w:style>
  <w:style w:type="paragraph" w:styleId="af7">
    <w:name w:val="caption"/>
    <w:basedOn w:val="a"/>
    <w:next w:val="a"/>
    <w:uiPriority w:val="35"/>
    <w:unhideWhenUsed/>
    <w:qFormat/>
    <w:rsid w:val="00C7027D"/>
    <w:pPr>
      <w:spacing w:after="200"/>
    </w:pPr>
    <w:rPr>
      <w:b/>
      <w:bCs/>
      <w:color w:val="4F81BD" w:themeColor="accent1"/>
      <w:sz w:val="18"/>
      <w:szCs w:val="18"/>
    </w:rPr>
  </w:style>
  <w:style w:type="character" w:styleId="af8">
    <w:name w:val="page number"/>
    <w:basedOn w:val="a0"/>
    <w:uiPriority w:val="99"/>
    <w:semiHidden/>
    <w:unhideWhenUsed/>
    <w:rsid w:val="00BB6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2974442">
      <w:bodyDiv w:val="1"/>
      <w:marLeft w:val="0"/>
      <w:marRight w:val="0"/>
      <w:marTop w:val="0"/>
      <w:marBottom w:val="0"/>
      <w:divBdr>
        <w:top w:val="none" w:sz="0" w:space="0" w:color="auto"/>
        <w:left w:val="none" w:sz="0" w:space="0" w:color="auto"/>
        <w:bottom w:val="none" w:sz="0" w:space="0" w:color="auto"/>
        <w:right w:val="none" w:sz="0" w:space="0" w:color="auto"/>
      </w:divBdr>
    </w:div>
    <w:div w:id="1433432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4%D0%B5%D1%80%D0%B5%D0%B2%D0%BE"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br.com.ua/kurs/Psychology"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1404C8-3C14-43F1-B0C1-43775B0B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19</Pages>
  <Words>4179</Words>
  <Characters>23825</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27949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Игорь</dc:creator>
  <cp:lastModifiedBy>libonu</cp:lastModifiedBy>
  <cp:revision>37</cp:revision>
  <cp:lastPrinted>2017-06-29T12:32:00Z</cp:lastPrinted>
  <dcterms:created xsi:type="dcterms:W3CDTF">2017-06-25T18:38:00Z</dcterms:created>
  <dcterms:modified xsi:type="dcterms:W3CDTF">2018-04-16T12:26:00Z</dcterms:modified>
</cp:coreProperties>
</file>