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91" w:rsidRPr="001A1A07" w:rsidRDefault="009A6791" w:rsidP="009A6791">
      <w:pPr>
        <w:rPr>
          <w:caps/>
          <w:sz w:val="28"/>
          <w:szCs w:val="28"/>
        </w:rPr>
      </w:pPr>
      <w:r w:rsidRPr="001A1A07">
        <w:rPr>
          <w:caps/>
          <w:sz w:val="28"/>
          <w:szCs w:val="28"/>
        </w:rPr>
        <w:t>Одеський національний університет імені І. І. Мечникова</w:t>
      </w:r>
    </w:p>
    <w:p w:rsidR="009A6791" w:rsidRPr="001A1A07" w:rsidRDefault="009A6791" w:rsidP="009A6791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>Геолого-географічний факультет</w:t>
      </w:r>
    </w:p>
    <w:p w:rsidR="009A6791" w:rsidRPr="001A1A07" w:rsidRDefault="009A6791" w:rsidP="009A6791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>Кафедра економічної та соціальної географії і туризму</w:t>
      </w:r>
    </w:p>
    <w:p w:rsidR="009A6791" w:rsidRPr="001A1A07" w:rsidRDefault="009A6791" w:rsidP="009A6791">
      <w:pPr>
        <w:ind w:firstLine="709"/>
        <w:rPr>
          <w:sz w:val="28"/>
          <w:szCs w:val="28"/>
        </w:rPr>
      </w:pPr>
    </w:p>
    <w:p w:rsidR="009A6791" w:rsidRPr="001A1A07" w:rsidRDefault="009A6791" w:rsidP="009A6791">
      <w:pPr>
        <w:ind w:firstLine="709"/>
        <w:rPr>
          <w:sz w:val="28"/>
          <w:szCs w:val="28"/>
        </w:rPr>
      </w:pPr>
    </w:p>
    <w:p w:rsidR="009A6791" w:rsidRPr="001A1A07" w:rsidRDefault="009A6791" w:rsidP="009A6791">
      <w:pPr>
        <w:ind w:firstLine="709"/>
        <w:jc w:val="center"/>
        <w:rPr>
          <w:b/>
          <w:bCs/>
          <w:sz w:val="28"/>
          <w:szCs w:val="28"/>
        </w:rPr>
      </w:pPr>
      <w:r w:rsidRPr="001A1A07">
        <w:rPr>
          <w:b/>
          <w:bCs/>
          <w:sz w:val="28"/>
          <w:szCs w:val="28"/>
        </w:rPr>
        <w:t>Кваліфікаційна робота</w:t>
      </w:r>
    </w:p>
    <w:p w:rsidR="009A6791" w:rsidRPr="001A1A07" w:rsidRDefault="009A6791" w:rsidP="009A6791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 xml:space="preserve">на здобуття </w:t>
      </w:r>
      <w:bookmarkStart w:id="0" w:name="_Hlk121519336"/>
      <w:r w:rsidRPr="001A1A07">
        <w:rPr>
          <w:sz w:val="28"/>
          <w:szCs w:val="28"/>
        </w:rPr>
        <w:t xml:space="preserve">ступеня вищої освіти </w:t>
      </w:r>
      <w:bookmarkEnd w:id="0"/>
      <w:r w:rsidRPr="001A1A07">
        <w:rPr>
          <w:sz w:val="28"/>
          <w:szCs w:val="28"/>
        </w:rPr>
        <w:t>«магістр»</w:t>
      </w:r>
    </w:p>
    <w:p w:rsidR="009A6791" w:rsidRPr="001A1A07" w:rsidRDefault="009A6791" w:rsidP="009A6791">
      <w:pPr>
        <w:jc w:val="center"/>
        <w:rPr>
          <w:b/>
          <w:noProof/>
          <w:sz w:val="28"/>
          <w:szCs w:val="28"/>
          <w:lang w:eastAsia="ru-RU"/>
        </w:rPr>
      </w:pPr>
    </w:p>
    <w:p w:rsidR="009A6791" w:rsidRPr="001A1A07" w:rsidRDefault="009A6791" w:rsidP="009A6791">
      <w:pPr>
        <w:jc w:val="center"/>
        <w:rPr>
          <w:b/>
          <w:noProof/>
          <w:sz w:val="28"/>
          <w:szCs w:val="28"/>
          <w:lang w:eastAsia="ru-RU"/>
        </w:rPr>
      </w:pPr>
    </w:p>
    <w:p w:rsidR="009A6791" w:rsidRPr="00135695" w:rsidRDefault="009A6791" w:rsidP="009A6791">
      <w:pPr>
        <w:pStyle w:val="a3"/>
        <w:spacing w:before="10"/>
        <w:ind w:left="0" w:firstLine="0"/>
        <w:jc w:val="center"/>
        <w:rPr>
          <w:b/>
          <w:bCs/>
        </w:rPr>
      </w:pPr>
      <w:r w:rsidRPr="00135695">
        <w:rPr>
          <w:b/>
          <w:bCs/>
        </w:rPr>
        <w:t>Роль України в міжнародній торгівлі</w:t>
      </w:r>
    </w:p>
    <w:p w:rsidR="009A6791" w:rsidRPr="00135695" w:rsidRDefault="009A6791" w:rsidP="009A6791">
      <w:pPr>
        <w:pStyle w:val="a3"/>
        <w:spacing w:before="10"/>
        <w:ind w:left="0" w:firstLine="0"/>
        <w:jc w:val="center"/>
        <w:rPr>
          <w:b/>
          <w:bCs/>
        </w:rPr>
      </w:pPr>
      <w:r w:rsidRPr="00135695">
        <w:rPr>
          <w:b/>
          <w:bCs/>
        </w:rPr>
        <w:t>The</w:t>
      </w:r>
      <w:r w:rsidRPr="00135695">
        <w:rPr>
          <w:b/>
          <w:bCs/>
          <w:spacing w:val="-3"/>
        </w:rPr>
        <w:t xml:space="preserve"> </w:t>
      </w:r>
      <w:r w:rsidRPr="00135695">
        <w:rPr>
          <w:b/>
          <w:bCs/>
        </w:rPr>
        <w:t>role</w:t>
      </w:r>
      <w:r w:rsidRPr="00135695">
        <w:rPr>
          <w:b/>
          <w:bCs/>
          <w:spacing w:val="-2"/>
        </w:rPr>
        <w:t xml:space="preserve"> </w:t>
      </w:r>
      <w:r w:rsidRPr="00135695">
        <w:rPr>
          <w:b/>
          <w:bCs/>
        </w:rPr>
        <w:t>of</w:t>
      </w:r>
      <w:r w:rsidRPr="00135695">
        <w:rPr>
          <w:b/>
          <w:bCs/>
          <w:spacing w:val="-2"/>
        </w:rPr>
        <w:t xml:space="preserve"> </w:t>
      </w:r>
      <w:r w:rsidRPr="00135695">
        <w:rPr>
          <w:b/>
          <w:bCs/>
        </w:rPr>
        <w:t>Ukraine</w:t>
      </w:r>
      <w:r w:rsidRPr="00135695">
        <w:rPr>
          <w:b/>
          <w:bCs/>
          <w:spacing w:val="-2"/>
        </w:rPr>
        <w:t xml:space="preserve"> </w:t>
      </w:r>
      <w:r w:rsidRPr="00135695">
        <w:rPr>
          <w:b/>
          <w:bCs/>
        </w:rPr>
        <w:t>in</w:t>
      </w:r>
      <w:r w:rsidRPr="00135695">
        <w:rPr>
          <w:b/>
          <w:bCs/>
          <w:spacing w:val="-1"/>
        </w:rPr>
        <w:t xml:space="preserve"> </w:t>
      </w:r>
      <w:r w:rsidRPr="00135695">
        <w:rPr>
          <w:b/>
          <w:bCs/>
        </w:rPr>
        <w:t>international</w:t>
      </w:r>
      <w:r w:rsidRPr="00135695">
        <w:rPr>
          <w:b/>
          <w:bCs/>
          <w:spacing w:val="-1"/>
        </w:rPr>
        <w:t xml:space="preserve"> </w:t>
      </w:r>
      <w:r w:rsidRPr="00135695">
        <w:rPr>
          <w:b/>
          <w:bCs/>
        </w:rPr>
        <w:t>trade</w:t>
      </w:r>
    </w:p>
    <w:p w:rsidR="009A6791" w:rsidRDefault="009A6791" w:rsidP="009A6791">
      <w:pPr>
        <w:tabs>
          <w:tab w:val="left" w:pos="5040"/>
        </w:tabs>
        <w:ind w:left="4956"/>
        <w:rPr>
          <w:sz w:val="28"/>
          <w:szCs w:val="28"/>
        </w:rPr>
      </w:pPr>
    </w:p>
    <w:p w:rsidR="009A6791" w:rsidRPr="001A1A07" w:rsidRDefault="009A6791" w:rsidP="009A6791">
      <w:pPr>
        <w:tabs>
          <w:tab w:val="left" w:pos="5040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A07">
        <w:rPr>
          <w:sz w:val="28"/>
          <w:szCs w:val="28"/>
        </w:rPr>
        <w:t>Викона</w:t>
      </w:r>
      <w:r>
        <w:rPr>
          <w:sz w:val="28"/>
          <w:szCs w:val="28"/>
        </w:rPr>
        <w:t>в</w:t>
      </w:r>
      <w:r w:rsidRPr="001A1A07">
        <w:rPr>
          <w:sz w:val="28"/>
          <w:szCs w:val="28"/>
        </w:rPr>
        <w:t>: здобувач</w:t>
      </w:r>
    </w:p>
    <w:p w:rsidR="009A6791" w:rsidRPr="001A1A07" w:rsidRDefault="009A6791" w:rsidP="009A6791">
      <w:pPr>
        <w:tabs>
          <w:tab w:val="left" w:pos="5040"/>
        </w:tabs>
        <w:ind w:left="4956"/>
        <w:rPr>
          <w:sz w:val="28"/>
          <w:szCs w:val="28"/>
        </w:rPr>
      </w:pPr>
      <w:r w:rsidRPr="001A1A07">
        <w:rPr>
          <w:sz w:val="28"/>
          <w:szCs w:val="28"/>
        </w:rPr>
        <w:t>денної форми навчання</w:t>
      </w:r>
    </w:p>
    <w:p w:rsidR="009A6791" w:rsidRPr="001A1A07" w:rsidRDefault="009A6791" w:rsidP="009A6791">
      <w:pPr>
        <w:tabs>
          <w:tab w:val="left" w:pos="5040"/>
        </w:tabs>
        <w:ind w:left="4956"/>
        <w:rPr>
          <w:sz w:val="28"/>
          <w:szCs w:val="28"/>
        </w:rPr>
      </w:pPr>
      <w:r w:rsidRPr="001A1A07">
        <w:rPr>
          <w:sz w:val="28"/>
          <w:szCs w:val="28"/>
        </w:rPr>
        <w:t xml:space="preserve">спеціальності </w:t>
      </w:r>
      <w:r w:rsidRPr="001A1A07">
        <w:rPr>
          <w:sz w:val="28"/>
          <w:szCs w:val="28"/>
          <w:lang w:val="ru-RU"/>
        </w:rPr>
        <w:t>106 Географ</w:t>
      </w:r>
      <w:r w:rsidRPr="001A1A07">
        <w:rPr>
          <w:sz w:val="28"/>
          <w:szCs w:val="28"/>
        </w:rPr>
        <w:t>ія</w:t>
      </w:r>
    </w:p>
    <w:p w:rsidR="009A6791" w:rsidRPr="001A1A07" w:rsidRDefault="009A6791" w:rsidP="009A6791">
      <w:pPr>
        <w:ind w:left="5387" w:hanging="425"/>
        <w:rPr>
          <w:sz w:val="28"/>
          <w:szCs w:val="28"/>
        </w:rPr>
      </w:pPr>
      <w:r w:rsidRPr="001A1A07">
        <w:rPr>
          <w:sz w:val="28"/>
          <w:szCs w:val="28"/>
        </w:rPr>
        <w:t>Освітня програма  «</w:t>
      </w:r>
      <w:bookmarkStart w:id="1" w:name="_Hlk121519432"/>
      <w:bookmarkStart w:id="2" w:name="_Hlk121347601"/>
      <w:bookmarkStart w:id="3" w:name="_Hlk121518836"/>
      <w:r w:rsidRPr="001A1A07">
        <w:rPr>
          <w:sz w:val="28"/>
          <w:szCs w:val="28"/>
        </w:rPr>
        <w:t xml:space="preserve">Географія» </w:t>
      </w:r>
      <w:bookmarkEnd w:id="1"/>
    </w:p>
    <w:bookmarkEnd w:id="2"/>
    <w:p w:rsidR="009A6791" w:rsidRPr="001A1A07" w:rsidRDefault="009A6791" w:rsidP="009A6791">
      <w:pPr>
        <w:tabs>
          <w:tab w:val="left" w:pos="5040"/>
        </w:tabs>
        <w:ind w:left="4956"/>
        <w:rPr>
          <w:sz w:val="28"/>
          <w:szCs w:val="28"/>
        </w:rPr>
      </w:pPr>
    </w:p>
    <w:bookmarkEnd w:id="3"/>
    <w:p w:rsidR="009A6791" w:rsidRPr="001A1A07" w:rsidRDefault="009A6791" w:rsidP="009A6791">
      <w:pPr>
        <w:ind w:left="4956"/>
        <w:rPr>
          <w:noProof/>
          <w:sz w:val="28"/>
          <w:szCs w:val="28"/>
          <w:lang w:eastAsia="ru-RU"/>
        </w:rPr>
      </w:pPr>
    </w:p>
    <w:p w:rsidR="009A6791" w:rsidRPr="001A1A07" w:rsidRDefault="009A6791" w:rsidP="009A6791">
      <w:pPr>
        <w:ind w:left="4956"/>
        <w:rPr>
          <w:sz w:val="28"/>
          <w:szCs w:val="28"/>
        </w:rPr>
      </w:pPr>
      <w:bookmarkStart w:id="4" w:name="_Hlk121690902"/>
      <w:r>
        <w:rPr>
          <w:sz w:val="28"/>
          <w:szCs w:val="28"/>
        </w:rPr>
        <w:t>Матейко Ігор Віталійович</w:t>
      </w:r>
    </w:p>
    <w:bookmarkEnd w:id="4"/>
    <w:p w:rsidR="009A6791" w:rsidRPr="001A1A07" w:rsidRDefault="009A6791" w:rsidP="009A6791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lang w:eastAsia="ru-RU"/>
        </w:rPr>
        <w:t xml:space="preserve">              (прізвище та ініціали повністю</w:t>
      </w:r>
      <w:r w:rsidRPr="001A1A07">
        <w:rPr>
          <w:noProof/>
          <w:sz w:val="28"/>
          <w:szCs w:val="28"/>
          <w:lang w:eastAsia="ru-RU"/>
        </w:rPr>
        <w:t>)</w:t>
      </w:r>
    </w:p>
    <w:p w:rsidR="009A6791" w:rsidRPr="001A1A07" w:rsidRDefault="009A6791" w:rsidP="009A6791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Керівник </w:t>
      </w:r>
    </w:p>
    <w:p w:rsidR="009A6791" w:rsidRPr="00FB53C7" w:rsidRDefault="009A6791" w:rsidP="009A6791">
      <w:pPr>
        <w:ind w:left="4956"/>
        <w:rPr>
          <w:sz w:val="28"/>
          <w:szCs w:val="28"/>
        </w:rPr>
      </w:pPr>
      <w:r>
        <w:rPr>
          <w:sz w:val="28"/>
          <w:szCs w:val="28"/>
        </w:rPr>
        <w:t>Ст.викл. к.г.н. Ніколаєва О.І</w:t>
      </w:r>
    </w:p>
    <w:p w:rsidR="009A6791" w:rsidRPr="001A1A07" w:rsidRDefault="009A6791" w:rsidP="009A6791">
      <w:pPr>
        <w:ind w:left="4956"/>
        <w:rPr>
          <w:noProof/>
          <w:lang w:eastAsia="ru-RU"/>
        </w:rPr>
      </w:pPr>
      <w:r w:rsidRPr="001A1A07">
        <w:rPr>
          <w:noProof/>
          <w:lang w:eastAsia="ru-RU"/>
        </w:rPr>
        <w:t xml:space="preserve">                            (прізвище та ініціали)</w:t>
      </w:r>
    </w:p>
    <w:p w:rsidR="009A6791" w:rsidRPr="001A1A07" w:rsidRDefault="009A6791" w:rsidP="009A6791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Рецензент </w:t>
      </w:r>
    </w:p>
    <w:p w:rsidR="009A6791" w:rsidRPr="001A1A07" w:rsidRDefault="009A6791" w:rsidP="009A6791">
      <w:pPr>
        <w:ind w:left="495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доц.д</w:t>
      </w:r>
      <w:r w:rsidRPr="001A1A07">
        <w:rPr>
          <w:noProof/>
          <w:sz w:val="28"/>
          <w:szCs w:val="28"/>
          <w:lang w:eastAsia="ru-RU"/>
        </w:rPr>
        <w:t>.</w:t>
      </w:r>
      <w:r>
        <w:rPr>
          <w:noProof/>
          <w:sz w:val="28"/>
          <w:szCs w:val="28"/>
          <w:lang w:eastAsia="ru-RU"/>
        </w:rPr>
        <w:t>п</w:t>
      </w:r>
      <w:r w:rsidRPr="001A1A07">
        <w:rPr>
          <w:noProof/>
          <w:sz w:val="28"/>
          <w:szCs w:val="28"/>
          <w:lang w:eastAsia="ru-RU"/>
        </w:rPr>
        <w:t xml:space="preserve">.н. </w:t>
      </w:r>
      <w:r>
        <w:rPr>
          <w:noProof/>
          <w:sz w:val="28"/>
          <w:szCs w:val="28"/>
          <w:lang w:eastAsia="ru-RU"/>
        </w:rPr>
        <w:t>Адобовська М.В.</w:t>
      </w:r>
    </w:p>
    <w:p w:rsidR="009A6791" w:rsidRPr="001A1A07" w:rsidRDefault="009A6791" w:rsidP="009A6791">
      <w:pPr>
        <w:ind w:left="4956"/>
        <w:rPr>
          <w:noProof/>
          <w:lang w:eastAsia="ru-RU"/>
        </w:rPr>
      </w:pPr>
      <w:r w:rsidRPr="001A1A07">
        <w:rPr>
          <w:noProof/>
          <w:lang w:eastAsia="ru-RU"/>
        </w:rPr>
        <w:t xml:space="preserve">                            (прізвище та ініціали)</w:t>
      </w:r>
    </w:p>
    <w:p w:rsidR="009A6791" w:rsidRPr="001A1A07" w:rsidRDefault="009A6791" w:rsidP="009A6791">
      <w:pPr>
        <w:jc w:val="right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                                     </w:t>
      </w: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</w:t>
      </w: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Рекомендовано до захисту:                 Захищено на засіданні ЕК №__</w:t>
      </w: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протокол засідання кафедри               протокол №___від «___»_____р.</w:t>
      </w: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№_____ від «___»_____ р.                  Оцінка_____ /________/________</w:t>
      </w:r>
    </w:p>
    <w:p w:rsidR="009A6791" w:rsidRPr="001A1A07" w:rsidRDefault="009A6791" w:rsidP="009A6791">
      <w:pPr>
        <w:rPr>
          <w:noProof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Завідувач кафедри </w:t>
      </w:r>
      <w:r w:rsidRPr="001A1A07"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t xml:space="preserve">        </w:t>
      </w:r>
      <w:r w:rsidRPr="001A1A07">
        <w:rPr>
          <w:noProof/>
          <w:lang w:eastAsia="ru-RU"/>
        </w:rPr>
        <w:t>(за національною шкалою, за шкалою ЕСТ</w:t>
      </w:r>
      <w:r w:rsidRPr="001A1A07">
        <w:rPr>
          <w:noProof/>
          <w:lang w:val="en-US" w:eastAsia="ru-RU"/>
        </w:rPr>
        <w:t>S</w:t>
      </w:r>
      <w:r w:rsidRPr="001A1A07">
        <w:rPr>
          <w:noProof/>
          <w:lang w:eastAsia="ru-RU"/>
        </w:rPr>
        <w:t>, бал)</w:t>
      </w: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____</w:t>
      </w:r>
      <w:r w:rsidRPr="001A1A07">
        <w:rPr>
          <w:noProof/>
          <w:sz w:val="28"/>
          <w:szCs w:val="28"/>
          <w:u w:val="single"/>
          <w:lang w:eastAsia="ru-RU"/>
        </w:rPr>
        <w:t>проф.Олександр ТОПЧІЄВ.</w:t>
      </w:r>
      <w:r w:rsidRPr="001A1A07">
        <w:rPr>
          <w:noProof/>
          <w:sz w:val="28"/>
          <w:szCs w:val="28"/>
          <w:lang w:eastAsia="ru-RU"/>
        </w:rPr>
        <w:t xml:space="preserve">        Голова ЕК </w:t>
      </w: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</w:t>
      </w:r>
      <w:r w:rsidRPr="001A1A07">
        <w:rPr>
          <w:noProof/>
          <w:lang w:eastAsia="ru-RU"/>
        </w:rPr>
        <w:t xml:space="preserve">(підпис)         (прізвище,ініціали) </w:t>
      </w:r>
      <w:r w:rsidRPr="001A1A07">
        <w:rPr>
          <w:noProof/>
          <w:sz w:val="28"/>
          <w:szCs w:val="28"/>
          <w:lang w:eastAsia="ru-RU"/>
        </w:rPr>
        <w:t xml:space="preserve">         ________ </w:t>
      </w:r>
      <w:r w:rsidRPr="001A1A07">
        <w:rPr>
          <w:noProof/>
          <w:sz w:val="28"/>
          <w:szCs w:val="28"/>
          <w:u w:val="single"/>
          <w:lang w:eastAsia="ru-RU"/>
        </w:rPr>
        <w:t>проф. Гал</w:t>
      </w:r>
      <w:r>
        <w:rPr>
          <w:noProof/>
          <w:sz w:val="28"/>
          <w:szCs w:val="28"/>
          <w:u w:val="single"/>
          <w:lang w:eastAsia="ru-RU"/>
        </w:rPr>
        <w:t>и</w:t>
      </w:r>
      <w:r w:rsidRPr="001A1A07">
        <w:rPr>
          <w:noProof/>
          <w:sz w:val="28"/>
          <w:szCs w:val="28"/>
          <w:u w:val="single"/>
          <w:lang w:eastAsia="ru-RU"/>
        </w:rPr>
        <w:t xml:space="preserve">на ВИХОВАНЕЦЬ </w:t>
      </w:r>
      <w:r w:rsidRPr="001A1A07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                                                                        (</w:t>
      </w:r>
      <w:r w:rsidRPr="001A1A07">
        <w:rPr>
          <w:noProof/>
          <w:lang w:eastAsia="ru-RU"/>
        </w:rPr>
        <w:t>підпис)            (прізвище, ініціали)</w:t>
      </w:r>
    </w:p>
    <w:p w:rsidR="009A6791" w:rsidRPr="001A1A07" w:rsidRDefault="009A6791" w:rsidP="009A6791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</w:t>
      </w:r>
    </w:p>
    <w:p w:rsidR="009A6791" w:rsidRPr="001A1A07" w:rsidRDefault="009A6791" w:rsidP="009A6791">
      <w:pPr>
        <w:jc w:val="center"/>
        <w:rPr>
          <w:noProof/>
          <w:sz w:val="28"/>
          <w:szCs w:val="28"/>
          <w:lang w:eastAsia="ru-RU"/>
        </w:rPr>
      </w:pPr>
    </w:p>
    <w:p w:rsidR="009A6791" w:rsidRPr="001A1A07" w:rsidRDefault="009A6791" w:rsidP="009A6791">
      <w:pPr>
        <w:jc w:val="center"/>
        <w:rPr>
          <w:b/>
          <w:bCs/>
          <w:noProof/>
          <w:sz w:val="28"/>
          <w:szCs w:val="28"/>
          <w:lang w:eastAsia="ru-RU"/>
        </w:rPr>
      </w:pPr>
      <w:r w:rsidRPr="001A1A07">
        <w:rPr>
          <w:b/>
          <w:bCs/>
          <w:noProof/>
          <w:sz w:val="28"/>
          <w:szCs w:val="28"/>
          <w:lang w:eastAsia="ru-RU"/>
        </w:rPr>
        <w:t>Одеса – 2023</w:t>
      </w:r>
    </w:p>
    <w:p w:rsidR="009A6791" w:rsidRPr="001A1A07" w:rsidRDefault="009A6791" w:rsidP="009A6791">
      <w:pPr>
        <w:tabs>
          <w:tab w:val="left" w:pos="3768"/>
        </w:tabs>
        <w:rPr>
          <w:sz w:val="28"/>
          <w:szCs w:val="28"/>
        </w:rPr>
      </w:pPr>
    </w:p>
    <w:p w:rsidR="009A6791" w:rsidRDefault="009A6791" w:rsidP="009A6791">
      <w:pPr>
        <w:pStyle w:val="2"/>
        <w:spacing w:before="74" w:line="360" w:lineRule="auto"/>
        <w:ind w:left="2412" w:right="1743" w:firstLine="264"/>
        <w:jc w:val="left"/>
      </w:pPr>
    </w:p>
    <w:p w:rsidR="009A6791" w:rsidRDefault="009A6791" w:rsidP="009A6791">
      <w:pPr>
        <w:pStyle w:val="2"/>
        <w:spacing w:before="74" w:line="360" w:lineRule="auto"/>
        <w:ind w:left="2412" w:right="1743" w:firstLine="264"/>
        <w:jc w:val="left"/>
      </w:pPr>
    </w:p>
    <w:p w:rsidR="009A6791" w:rsidRDefault="009A6791" w:rsidP="009A6791">
      <w:pPr>
        <w:pStyle w:val="2"/>
        <w:spacing w:before="74" w:line="360" w:lineRule="auto"/>
        <w:ind w:left="2412" w:right="1743" w:firstLine="264"/>
        <w:jc w:val="left"/>
      </w:pPr>
    </w:p>
    <w:p w:rsidR="009A6791" w:rsidRDefault="009A6791" w:rsidP="009A6791">
      <w:pPr>
        <w:sectPr w:rsidR="009A6791" w:rsidSect="009A6791">
          <w:pgSz w:w="11910" w:h="16840"/>
          <w:pgMar w:top="1040" w:right="960" w:bottom="280" w:left="1580" w:header="708" w:footer="708" w:gutter="0"/>
          <w:cols w:space="720"/>
        </w:sectPr>
      </w:pPr>
    </w:p>
    <w:p w:rsidR="009A6791" w:rsidRDefault="009A6791" w:rsidP="009A6791">
      <w:pPr>
        <w:pStyle w:val="a3"/>
        <w:spacing w:before="180"/>
        <w:ind w:left="125" w:right="168" w:firstLine="0"/>
        <w:jc w:val="center"/>
      </w:pPr>
      <w:r>
        <w:lastRenderedPageBreak/>
        <w:t>ЗМIСТ</w:t>
      </w:r>
    </w:p>
    <w:sdt>
      <w:sdtPr>
        <w:id w:val="-334296934"/>
        <w:docPartObj>
          <w:docPartGallery w:val="Table of Contents"/>
          <w:docPartUnique/>
        </w:docPartObj>
      </w:sdtPr>
      <w:sdtContent>
        <w:p w:rsidR="009A6791" w:rsidRDefault="009A6791" w:rsidP="009A6791">
          <w:pPr>
            <w:pStyle w:val="1"/>
            <w:tabs>
              <w:tab w:val="left" w:leader="dot" w:pos="9044"/>
            </w:tabs>
            <w:spacing w:before="643"/>
          </w:pPr>
          <w:r>
            <w:t>ВСТУП…</w:t>
          </w:r>
          <w:r>
            <w:tab/>
            <w:t>3</w:t>
          </w:r>
        </w:p>
        <w:p w:rsidR="009A6791" w:rsidRDefault="009A6791" w:rsidP="009A6791">
          <w:pPr>
            <w:pStyle w:val="1"/>
            <w:ind w:right="167"/>
            <w:jc w:val="center"/>
          </w:pPr>
          <w:r>
            <w:t>РОЗДIЛ</w:t>
          </w:r>
          <w:r>
            <w:rPr>
              <w:spacing w:val="-4"/>
            </w:rPr>
            <w:t xml:space="preserve"> </w:t>
          </w:r>
          <w:r>
            <w:t>1.</w:t>
          </w:r>
          <w:r>
            <w:rPr>
              <w:spacing w:val="-3"/>
            </w:rPr>
            <w:t xml:space="preserve"> </w:t>
          </w:r>
          <w:r>
            <w:t>МIЖНAРОДНA</w:t>
          </w:r>
          <w:r>
            <w:rPr>
              <w:spacing w:val="-4"/>
            </w:rPr>
            <w:t xml:space="preserve"> </w:t>
          </w:r>
          <w:r>
            <w:t>ТОРГIВЛЯ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СИСТЕМI</w:t>
          </w:r>
          <w:r>
            <w:rPr>
              <w:spacing w:val="-3"/>
            </w:rPr>
            <w:t xml:space="preserve"> </w:t>
          </w:r>
          <w:r>
            <w:t>ЕКОНОМIЧНИХ</w:t>
          </w:r>
        </w:p>
        <w:p w:rsidR="009A6791" w:rsidRDefault="009A6791" w:rsidP="009A6791">
          <w:pPr>
            <w:pStyle w:val="1"/>
            <w:tabs>
              <w:tab w:val="left" w:leader="dot" w:pos="9010"/>
            </w:tabs>
            <w:spacing w:before="162"/>
          </w:pPr>
          <w:r>
            <w:t>ВIДНОСИН</w:t>
          </w:r>
          <w:r>
            <w:tab/>
            <w:t>5</w:t>
          </w:r>
        </w:p>
        <w:p w:rsidR="009A6791" w:rsidRDefault="009A6791" w:rsidP="009A6791">
          <w:pPr>
            <w:pStyle w:val="21"/>
            <w:numPr>
              <w:ilvl w:val="1"/>
              <w:numId w:val="1"/>
            </w:numPr>
            <w:tabs>
              <w:tab w:val="left" w:pos="1243"/>
              <w:tab w:val="left" w:leader="dot" w:pos="9034"/>
            </w:tabs>
          </w:pPr>
          <w:r>
            <w:t>Поняття</w:t>
          </w:r>
          <w:r>
            <w:rPr>
              <w:spacing w:val="-4"/>
            </w:rPr>
            <w:t xml:space="preserve"> </w:t>
          </w:r>
          <w:r>
            <w:t>мiжнaродної</w:t>
          </w:r>
          <w:r>
            <w:rPr>
              <w:spacing w:val="-3"/>
            </w:rPr>
            <w:t xml:space="preserve"> </w:t>
          </w:r>
          <w:r>
            <w:t>торгiвлi</w:t>
          </w:r>
          <w:r>
            <w:tab/>
            <w:t>5</w:t>
          </w:r>
        </w:p>
        <w:p w:rsidR="009A6791" w:rsidRDefault="009A6791" w:rsidP="009A6791">
          <w:pPr>
            <w:pStyle w:val="21"/>
            <w:numPr>
              <w:ilvl w:val="1"/>
              <w:numId w:val="1"/>
            </w:numPr>
            <w:tabs>
              <w:tab w:val="left" w:pos="1243"/>
              <w:tab w:val="left" w:leader="dot" w:pos="9056"/>
            </w:tabs>
            <w:spacing w:before="160"/>
          </w:pPr>
          <w:r>
            <w:t>Концепцїї</w:t>
          </w:r>
          <w:r>
            <w:rPr>
              <w:spacing w:val="-3"/>
            </w:rPr>
            <w:t xml:space="preserve"> </w:t>
          </w:r>
          <w:r>
            <w:t>тa</w:t>
          </w:r>
          <w:r>
            <w:rPr>
              <w:spacing w:val="-4"/>
            </w:rPr>
            <w:t xml:space="preserve"> </w:t>
          </w:r>
          <w:r>
            <w:t>теорїї</w:t>
          </w:r>
          <w:r>
            <w:rPr>
              <w:spacing w:val="-2"/>
            </w:rPr>
            <w:t xml:space="preserve"> </w:t>
          </w:r>
          <w:r>
            <w:t>мiжнaродної</w:t>
          </w:r>
          <w:r>
            <w:rPr>
              <w:spacing w:val="-2"/>
            </w:rPr>
            <w:t xml:space="preserve"> </w:t>
          </w:r>
          <w:r>
            <w:t>торгiвлi</w:t>
          </w:r>
          <w:r>
            <w:tab/>
            <w:t>6</w:t>
          </w:r>
        </w:p>
        <w:p w:rsidR="009A6791" w:rsidRDefault="009A6791" w:rsidP="009A6791">
          <w:pPr>
            <w:pStyle w:val="21"/>
            <w:numPr>
              <w:ilvl w:val="1"/>
              <w:numId w:val="1"/>
            </w:numPr>
            <w:tabs>
              <w:tab w:val="left" w:pos="1238"/>
              <w:tab w:val="left" w:leader="dot" w:pos="8919"/>
            </w:tabs>
            <w:ind w:left="1238" w:hanging="418"/>
          </w:pPr>
          <w:r>
            <w:t>Форми</w:t>
          </w:r>
          <w:r>
            <w:rPr>
              <w:spacing w:val="-7"/>
            </w:rPr>
            <w:t xml:space="preserve"> </w:t>
          </w:r>
          <w:r>
            <w:t>тa</w:t>
          </w:r>
          <w:r>
            <w:rPr>
              <w:spacing w:val="-9"/>
            </w:rPr>
            <w:t xml:space="preserve"> </w:t>
          </w:r>
          <w:r>
            <w:t>методи</w:t>
          </w:r>
          <w:r>
            <w:rPr>
              <w:spacing w:val="-6"/>
            </w:rPr>
            <w:t xml:space="preserve"> </w:t>
          </w:r>
          <w:r>
            <w:t>зовнiшньої</w:t>
          </w:r>
          <w:r>
            <w:rPr>
              <w:spacing w:val="-6"/>
            </w:rPr>
            <w:t xml:space="preserve"> </w:t>
          </w:r>
          <w:r>
            <w:t>торгiвлi</w:t>
          </w:r>
          <w:r>
            <w:tab/>
            <w:t>14</w:t>
          </w:r>
        </w:p>
        <w:p w:rsidR="009A6791" w:rsidRDefault="009A6791" w:rsidP="009A6791">
          <w:pPr>
            <w:pStyle w:val="21"/>
            <w:numPr>
              <w:ilvl w:val="1"/>
              <w:numId w:val="1"/>
            </w:numPr>
            <w:tabs>
              <w:tab w:val="left" w:pos="1248"/>
              <w:tab w:val="left" w:leader="dot" w:pos="8914"/>
            </w:tabs>
            <w:spacing w:before="163"/>
            <w:ind w:left="1247" w:hanging="418"/>
          </w:pPr>
          <w:r>
            <w:t>Покaзники</w:t>
          </w:r>
          <w:r>
            <w:rPr>
              <w:spacing w:val="-7"/>
            </w:rPr>
            <w:t xml:space="preserve"> </w:t>
          </w:r>
          <w:r>
            <w:t>мiжнaродної</w:t>
          </w:r>
          <w:r>
            <w:rPr>
              <w:spacing w:val="-8"/>
            </w:rPr>
            <w:t xml:space="preserve"> </w:t>
          </w:r>
          <w:r>
            <w:t>торгiвлi</w:t>
          </w:r>
          <w:r>
            <w:tab/>
            <w:t>27</w:t>
          </w:r>
        </w:p>
        <w:p w:rsidR="009A6791" w:rsidRDefault="009A6791" w:rsidP="009A6791">
          <w:pPr>
            <w:pStyle w:val="1"/>
            <w:tabs>
              <w:tab w:val="left" w:leader="dot" w:pos="8917"/>
            </w:tabs>
          </w:pPr>
          <w:r>
            <w:t>РОЗДIЛ</w:t>
          </w:r>
          <w:r>
            <w:rPr>
              <w:spacing w:val="-11"/>
            </w:rPr>
            <w:t xml:space="preserve"> </w:t>
          </w:r>
          <w:r>
            <w:t>2.</w:t>
          </w:r>
          <w:r>
            <w:rPr>
              <w:spacing w:val="-11"/>
            </w:rPr>
            <w:t xml:space="preserve"> </w:t>
          </w:r>
          <w:r>
            <w:t>ГЕОГРAФIЧНA</w:t>
          </w:r>
          <w:r>
            <w:rPr>
              <w:spacing w:val="-10"/>
            </w:rPr>
            <w:t xml:space="preserve"> </w:t>
          </w:r>
          <w:r>
            <w:t>СТРУКТУРA</w:t>
          </w:r>
          <w:r>
            <w:rPr>
              <w:spacing w:val="-11"/>
            </w:rPr>
            <w:t xml:space="preserve"> </w:t>
          </w:r>
          <w:r>
            <w:t>ЗОВНIШНЬОЇ</w:t>
          </w:r>
          <w:r>
            <w:rPr>
              <w:spacing w:val="-9"/>
            </w:rPr>
            <w:t xml:space="preserve"> </w:t>
          </w:r>
          <w:r>
            <w:t>ТОРГIВЛI</w:t>
          </w:r>
          <w:r>
            <w:tab/>
            <w:t>33</w:t>
          </w:r>
        </w:p>
        <w:p w:rsidR="009A6791" w:rsidRDefault="009A6791" w:rsidP="009A6791">
          <w:pPr>
            <w:pStyle w:val="1"/>
            <w:tabs>
              <w:tab w:val="left" w:leader="dot" w:pos="8917"/>
            </w:tabs>
            <w:spacing w:before="160" w:line="360" w:lineRule="auto"/>
            <w:ind w:right="166"/>
          </w:pPr>
          <w:r>
            <w:t>РОЗДIЛ 3. КОНЦЕПТУAЛЬНI ОСНОВИ ФОРМУВAННЯ СТРAТЕГIЇ</w:t>
          </w:r>
          <w:r>
            <w:rPr>
              <w:spacing w:val="1"/>
            </w:rPr>
            <w:t xml:space="preserve"> </w:t>
          </w:r>
          <w:r>
            <w:t>МIЖНAРОДНОЇ</w:t>
          </w:r>
          <w:r>
            <w:rPr>
              <w:spacing w:val="-10"/>
            </w:rPr>
            <w:t xml:space="preserve"> </w:t>
          </w:r>
          <w:r>
            <w:t>ТОРГIВЛI</w:t>
          </w:r>
          <w:r>
            <w:rPr>
              <w:spacing w:val="-10"/>
            </w:rPr>
            <w:t xml:space="preserve"> </w:t>
          </w:r>
          <w:r>
            <w:t>УКРAЇНИ</w:t>
          </w:r>
          <w:r>
            <w:rPr>
              <w:spacing w:val="-10"/>
            </w:rPr>
            <w:t xml:space="preserve"> </w:t>
          </w:r>
          <w:r>
            <w:t>ТA</w:t>
          </w:r>
          <w:r>
            <w:rPr>
              <w:spacing w:val="-11"/>
            </w:rPr>
            <w:t xml:space="preserve"> </w:t>
          </w:r>
          <w:r>
            <w:t>НAПРЯМКИ</w:t>
          </w:r>
          <w:r>
            <w:rPr>
              <w:spacing w:val="-11"/>
            </w:rPr>
            <w:t xml:space="preserve"> </w:t>
          </w:r>
          <w:r>
            <w:t>ЇЇ</w:t>
          </w:r>
          <w:r>
            <w:rPr>
              <w:spacing w:val="-8"/>
            </w:rPr>
            <w:t xml:space="preserve"> </w:t>
          </w:r>
          <w:r>
            <w:t>РОЗВИТКУ…44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РОЗДIЛ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4.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AНAЛIЗ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РОЗВИТКУ</w:t>
          </w:r>
          <w:r>
            <w:rPr>
              <w:spacing w:val="-14"/>
            </w:rPr>
            <w:t xml:space="preserve"> </w:t>
          </w:r>
          <w:r>
            <w:t>ЗОВНIШНЬОЇ</w:t>
          </w:r>
          <w:r>
            <w:rPr>
              <w:spacing w:val="-14"/>
            </w:rPr>
            <w:t xml:space="preserve"> </w:t>
          </w:r>
          <w:r>
            <w:t>ТОРГIВЛI</w:t>
          </w:r>
          <w:r>
            <w:rPr>
              <w:spacing w:val="-15"/>
            </w:rPr>
            <w:t xml:space="preserve"> </w:t>
          </w:r>
          <w:r>
            <w:t>УКРAЇНИ</w:t>
          </w:r>
          <w:r>
            <w:tab/>
          </w:r>
          <w:r>
            <w:rPr>
              <w:spacing w:val="-1"/>
            </w:rPr>
            <w:t>48</w:t>
          </w:r>
        </w:p>
        <w:p w:rsidR="009A6791" w:rsidRDefault="009A6791" w:rsidP="009A6791">
          <w:pPr>
            <w:pStyle w:val="3"/>
          </w:pPr>
          <w:r>
            <w:t>4.1</w:t>
          </w:r>
          <w:r>
            <w:rPr>
              <w:spacing w:val="-4"/>
            </w:rPr>
            <w:t xml:space="preserve"> </w:t>
          </w:r>
          <w:r>
            <w:t>Торгiвля—основa</w:t>
          </w:r>
          <w:r>
            <w:rPr>
              <w:spacing w:val="-5"/>
            </w:rPr>
            <w:t xml:space="preserve"> </w:t>
          </w:r>
          <w:r>
            <w:t>зовнiшньоекономiчних</w:t>
          </w:r>
          <w:r>
            <w:rPr>
              <w:spacing w:val="-3"/>
            </w:rPr>
            <w:t xml:space="preserve"> </w:t>
          </w:r>
          <w:r>
            <w:t>зв'язкiв</w:t>
          </w:r>
        </w:p>
        <w:p w:rsidR="009A6791" w:rsidRDefault="009A6791" w:rsidP="009A6791">
          <w:pPr>
            <w:pStyle w:val="3"/>
            <w:tabs>
              <w:tab w:val="left" w:leader="dot" w:pos="8914"/>
            </w:tabs>
            <w:spacing w:before="160"/>
          </w:pPr>
          <w:r>
            <w:t>Укрaїни</w:t>
          </w:r>
          <w:r>
            <w:rPr>
              <w:spacing w:val="-17"/>
            </w:rPr>
            <w:t xml:space="preserve"> </w:t>
          </w:r>
          <w:r>
            <w:t>з</w:t>
          </w:r>
          <w:r>
            <w:rPr>
              <w:spacing w:val="-18"/>
            </w:rPr>
            <w:t xml:space="preserve"> </w:t>
          </w:r>
          <w:r>
            <w:t>дaлеким</w:t>
          </w:r>
          <w:r>
            <w:rPr>
              <w:spacing w:val="-18"/>
            </w:rPr>
            <w:t xml:space="preserve"> </w:t>
          </w:r>
          <w:r>
            <w:t>i</w:t>
          </w:r>
          <w:r>
            <w:rPr>
              <w:spacing w:val="-17"/>
            </w:rPr>
            <w:t xml:space="preserve"> </w:t>
          </w:r>
          <w:r>
            <w:t>ближнiм</w:t>
          </w:r>
          <w:r>
            <w:rPr>
              <w:spacing w:val="-18"/>
            </w:rPr>
            <w:t xml:space="preserve"> </w:t>
          </w:r>
          <w:r>
            <w:t>зaрубiжжям</w:t>
          </w:r>
          <w:r>
            <w:tab/>
            <w:t>48</w:t>
          </w:r>
        </w:p>
        <w:p w:rsidR="009A6791" w:rsidRDefault="009A6791" w:rsidP="009A6791">
          <w:pPr>
            <w:pStyle w:val="3"/>
            <w:tabs>
              <w:tab w:val="left" w:leader="dot" w:pos="8917"/>
            </w:tabs>
            <w:spacing w:before="161"/>
          </w:pPr>
          <w:r>
            <w:t>4.2.</w:t>
          </w:r>
          <w:r>
            <w:rPr>
              <w:spacing w:val="-10"/>
            </w:rPr>
            <w:t xml:space="preserve"> </w:t>
          </w:r>
          <w:r>
            <w:t>Фaктори</w:t>
          </w:r>
          <w:r>
            <w:rPr>
              <w:spacing w:val="-11"/>
            </w:rPr>
            <w:t xml:space="preserve"> </w:t>
          </w:r>
          <w:r>
            <w:t>динaмiки,</w:t>
          </w:r>
          <w:r>
            <w:rPr>
              <w:spacing w:val="-10"/>
            </w:rPr>
            <w:t xml:space="preserve"> </w:t>
          </w:r>
          <w:r>
            <w:t>тa</w:t>
          </w:r>
          <w:r>
            <w:rPr>
              <w:spacing w:val="-9"/>
            </w:rPr>
            <w:t xml:space="preserve"> </w:t>
          </w:r>
          <w:r>
            <w:t>aнaлiз</w:t>
          </w:r>
          <w:r>
            <w:rPr>
              <w:spacing w:val="-12"/>
            </w:rPr>
            <w:t xml:space="preserve"> </w:t>
          </w:r>
          <w:r>
            <w:t>експортного</w:t>
          </w:r>
          <w:r>
            <w:rPr>
              <w:spacing w:val="-8"/>
            </w:rPr>
            <w:t xml:space="preserve"> </w:t>
          </w:r>
          <w:r>
            <w:t>потенцiaлу</w:t>
          </w:r>
          <w:r>
            <w:rPr>
              <w:spacing w:val="-13"/>
            </w:rPr>
            <w:t xml:space="preserve"> </w:t>
          </w:r>
          <w:r>
            <w:t>Укрaїни</w:t>
          </w:r>
          <w:r>
            <w:tab/>
            <w:t>56</w:t>
          </w:r>
        </w:p>
        <w:p w:rsidR="009A6791" w:rsidRDefault="009A6791" w:rsidP="009A6791">
          <w:pPr>
            <w:pStyle w:val="3"/>
            <w:spacing w:before="163" w:line="360" w:lineRule="auto"/>
            <w:ind w:left="390" w:firstLine="499"/>
          </w:pPr>
          <w:r>
            <w:t>4.3</w:t>
          </w:r>
          <w:r>
            <w:rPr>
              <w:spacing w:val="-9"/>
            </w:rPr>
            <w:t xml:space="preserve"> </w:t>
          </w:r>
          <w:r>
            <w:t>Економiчнa</w:t>
          </w:r>
          <w:r>
            <w:rPr>
              <w:spacing w:val="-10"/>
            </w:rPr>
            <w:t xml:space="preserve"> </w:t>
          </w:r>
          <w:r>
            <w:t>оцiнкa</w:t>
          </w:r>
          <w:r>
            <w:rPr>
              <w:spacing w:val="-10"/>
            </w:rPr>
            <w:t xml:space="preserve"> </w:t>
          </w:r>
          <w:r>
            <w:t>зовнiшньо</w:t>
          </w:r>
          <w:r>
            <w:rPr>
              <w:spacing w:val="-11"/>
            </w:rPr>
            <w:t xml:space="preserve"> </w:t>
          </w:r>
          <w:r>
            <w:t>торгiвельного</w:t>
          </w:r>
          <w:r>
            <w:rPr>
              <w:spacing w:val="-11"/>
            </w:rPr>
            <w:t xml:space="preserve"> </w:t>
          </w:r>
          <w:r>
            <w:t>бaлaнсу</w:t>
          </w:r>
          <w:r>
            <w:rPr>
              <w:spacing w:val="-13"/>
            </w:rPr>
            <w:t xml:space="preserve"> </w:t>
          </w:r>
          <w:r>
            <w:t>Укрaїни…61</w:t>
          </w:r>
          <w:r>
            <w:rPr>
              <w:spacing w:val="-67"/>
            </w:rPr>
            <w:t xml:space="preserve"> </w:t>
          </w:r>
          <w:r>
            <w:t>РОЗДIЛ</w:t>
          </w:r>
          <w:r>
            <w:rPr>
              <w:spacing w:val="-4"/>
            </w:rPr>
            <w:t xml:space="preserve"> </w:t>
          </w:r>
          <w:r>
            <w:t>5.</w:t>
          </w:r>
          <w:r>
            <w:rPr>
              <w:spacing w:val="-6"/>
            </w:rPr>
            <w:t xml:space="preserve"> </w:t>
          </w:r>
          <w:r>
            <w:t>ЗAЛУЧЕННЯ</w:t>
          </w:r>
          <w:r>
            <w:rPr>
              <w:spacing w:val="-3"/>
            </w:rPr>
            <w:t xml:space="preserve"> </w:t>
          </w:r>
          <w:r>
            <w:t>IНОЗЕМНИХ</w:t>
          </w:r>
          <w:r>
            <w:rPr>
              <w:spacing w:val="-1"/>
            </w:rPr>
            <w:t xml:space="preserve"> </w:t>
          </w:r>
          <w:r>
            <w:t>IНВЕСТИЦIЙ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ЕКОНОМIКУ</w:t>
          </w:r>
        </w:p>
        <w:p w:rsidR="009A6791" w:rsidRDefault="009A6791" w:rsidP="009A6791">
          <w:pPr>
            <w:pStyle w:val="1"/>
            <w:tabs>
              <w:tab w:val="left" w:leader="dot" w:pos="8852"/>
            </w:tabs>
            <w:spacing w:before="0" w:line="321" w:lineRule="exact"/>
          </w:pPr>
          <w:r>
            <w:t>УКРAIНИ</w:t>
          </w:r>
          <w:r>
            <w:tab/>
            <w:t>75</w:t>
          </w:r>
        </w:p>
        <w:p w:rsidR="009A6791" w:rsidRDefault="009A6791" w:rsidP="009A6791">
          <w:pPr>
            <w:pStyle w:val="1"/>
            <w:tabs>
              <w:tab w:val="left" w:leader="dot" w:pos="8888"/>
            </w:tabs>
            <w:spacing w:before="160"/>
          </w:pPr>
          <w:r>
            <w:t>ВИСНОВКИ</w:t>
          </w:r>
          <w:r>
            <w:tab/>
            <w:t>81</w:t>
          </w:r>
        </w:p>
        <w:p w:rsidR="009A6791" w:rsidRDefault="009A6791" w:rsidP="009A6791">
          <w:pPr>
            <w:pStyle w:val="1"/>
            <w:tabs>
              <w:tab w:val="left" w:leader="dot" w:pos="8907"/>
            </w:tabs>
          </w:pPr>
          <w:r>
            <w:t>СПИСОК</w:t>
          </w:r>
          <w:r>
            <w:rPr>
              <w:spacing w:val="-2"/>
            </w:rPr>
            <w:t xml:space="preserve"> </w:t>
          </w:r>
          <w:r>
            <w:t>ВИКОРИСТAНОЇ</w:t>
          </w:r>
          <w:r>
            <w:rPr>
              <w:spacing w:val="-2"/>
            </w:rPr>
            <w:t xml:space="preserve"> </w:t>
          </w:r>
          <w:r>
            <w:t>ЛIТЕРAТУРИ</w:t>
          </w:r>
          <w:r>
            <w:tab/>
            <w:t>83</w:t>
          </w:r>
        </w:p>
        <w:p w:rsidR="009A6791" w:rsidRDefault="009A6791" w:rsidP="009A6791">
          <w:pPr>
            <w:pStyle w:val="1"/>
            <w:tabs>
              <w:tab w:val="left" w:leader="dot" w:pos="8885"/>
            </w:tabs>
            <w:spacing w:before="163"/>
          </w:pPr>
          <w:hyperlink w:anchor="_TOC_250000" w:history="1">
            <w:r>
              <w:t>ДОДАТКИ</w:t>
            </w:r>
            <w:r>
              <w:tab/>
              <w:t>85</w:t>
            </w:r>
          </w:hyperlink>
        </w:p>
      </w:sdtContent>
    </w:sdt>
    <w:p w:rsidR="009A6791" w:rsidRDefault="009A6791" w:rsidP="009A6791">
      <w:pPr>
        <w:sectPr w:rsidR="009A6791">
          <w:headerReference w:type="default" r:id="rId5"/>
          <w:pgSz w:w="11910" w:h="16840"/>
          <w:pgMar w:top="1040" w:right="960" w:bottom="280" w:left="1580" w:header="749" w:footer="0" w:gutter="0"/>
          <w:pgNumType w:start="2"/>
          <w:cols w:space="720"/>
        </w:sectPr>
      </w:pPr>
    </w:p>
    <w:p w:rsidR="009A6791" w:rsidRDefault="009A6791" w:rsidP="009A6791">
      <w:pPr>
        <w:pStyle w:val="a3"/>
        <w:spacing w:before="180"/>
        <w:ind w:right="168" w:firstLine="0"/>
        <w:jc w:val="center"/>
      </w:pPr>
      <w:r>
        <w:lastRenderedPageBreak/>
        <w:t>ВСТУП</w:t>
      </w:r>
    </w:p>
    <w:p w:rsidR="009A6791" w:rsidRDefault="009A6791" w:rsidP="009A6791">
      <w:pPr>
        <w:pStyle w:val="a3"/>
        <w:ind w:left="0" w:firstLine="0"/>
        <w:jc w:val="left"/>
        <w:rPr>
          <w:sz w:val="30"/>
        </w:rPr>
      </w:pPr>
    </w:p>
    <w:p w:rsidR="009A6791" w:rsidRDefault="009A6791" w:rsidP="009A6791">
      <w:pPr>
        <w:pStyle w:val="a3"/>
        <w:spacing w:before="10"/>
        <w:ind w:left="0" w:firstLine="0"/>
        <w:jc w:val="left"/>
        <w:rPr>
          <w:sz w:val="25"/>
        </w:rPr>
      </w:pP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Формування ринкової економічної системи в Україні потребує її інтеграції у світовий економічний простір. Це можливо лише після створення високоефективного механізму функціонування суб'єктів зовнішньоекономічної діяльності та належної підготовки фахівців у цій галузі.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Слід зазначити, що товари та послуги у міжнародній торгівлі тісно взаємопов'язані та взаємодіють один з одним, і це є однією з причин включення послуг до компетенції СОТ.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Багато видів послуг виникли як самостійні галузі міжнародної торгівлі з урахуванням розвитку товарного обміну. Це породило міжнародні перевезення, банківську справу та страхування, логістику та багато інших. З одного боку, багато видів послуг мають попит, оскільки вони обслуговують торгівлю, тому при обслуговуванні міжнародної торгівлі товарами міжнародний обмін послугами залежить від темпів зростання та потоків зростання. Народна торгівля. З іншого боку, було б серйозною помилкою не відзначити, що розвиток міжнародної торгівлі товарами залежить багатьох загальних, глибоких, глобальних процесів, які у світі.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Актуальність цієї теми полягає у тому, що зовнішня торгівля України є одним із найважливіших засобів наповнення державного бюджету. Розвиток зовнішньої торгівлі, особливо збільшення експорту країни на світовий ринок, збільшення чи хоча б збереження її частки у світовій торгівлі є найважливішим чинником функціонування національної економіки України.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Мета написання кваліфікаційної роботи – показати, що міжнародна торгівля є дуже важливою як для всієї світової спільноти, так і для України в сьогоднішніх умовах.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Для досягнення цієї мети було поставлено такі завдання: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1. Враховувати міжнародну торгівлю у системі економічних відносин.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2. Розглянути основні теорії міжнародної торгівлі, і навіть визначити їх роль міжнародній економіці;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3. Розглянемо міжнародну торгівлю України та коротко оцінимо її зовнішньоторговельний баланс.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lastRenderedPageBreak/>
        <w:t>4. Сформулювати висновки та рекомендації щодо досягнення стабільності економічних відносин.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Тема роботи – міжнародні економічні відносини у сфері торгівлі. Об'єктом роботи є міжнародна діяльність України у сфері торгівлі.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Під час написання роботи використано сучасні роботи як відомих фахівців з міжнародної економіки України, так і зарубіжних фахівців.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Під час написання статті використовувалися такі методы: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- Історичний - аналіз розвитку суспільства, економіки та економіки, що відноситься до всього періоду їх існування.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- Джерелознавство – пошук, вивчення та використання літературних джерел.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- Порівняльно – географічне – визначення загального та відмітного у процесах зовнішньоекономічної діяльності України.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- Математичний метод – статистична обробка інформації, прогнозування тощо.</w:t>
      </w:r>
    </w:p>
    <w:p w:rsidR="009A6791" w:rsidRDefault="009A6791" w:rsidP="009A6791">
      <w:pPr>
        <w:pStyle w:val="a3"/>
        <w:spacing w:before="1" w:line="360" w:lineRule="auto"/>
        <w:ind w:right="-269" w:firstLine="709"/>
      </w:pPr>
      <w:r>
        <w:t>Робота заснована на даних статистичних збірок з міжнародної торгівлі та міжнародного менеджменту.</w:t>
      </w:r>
    </w:p>
    <w:p w:rsidR="009A6791" w:rsidRDefault="009A6791" w:rsidP="009A6791">
      <w:pPr>
        <w:pStyle w:val="a3"/>
        <w:spacing w:before="1" w:line="360" w:lineRule="auto"/>
        <w:ind w:left="0" w:right="-269" w:firstLine="709"/>
      </w:pPr>
      <w:r>
        <w:t>Цілі та завдання, поставлені в роботі, визначають її зміст та структуру. Робота складається з вступу, п'яти розділів, висновків, бібліографії та додатку.</w:t>
      </w:r>
    </w:p>
    <w:p w:rsidR="009A6791" w:rsidRDefault="009A6791" w:rsidP="009A6791">
      <w:pPr>
        <w:spacing w:line="360" w:lineRule="auto"/>
        <w:sectPr w:rsidR="009A6791">
          <w:pgSz w:w="11910" w:h="16840"/>
          <w:pgMar w:top="1040" w:right="960" w:bottom="280" w:left="1580" w:header="749" w:footer="0" w:gutter="0"/>
          <w:cols w:space="720"/>
        </w:sectPr>
      </w:pPr>
    </w:p>
    <w:p w:rsidR="00AB44FD" w:rsidRDefault="00AB44FD" w:rsidP="00AB44FD">
      <w:pPr>
        <w:pStyle w:val="a3"/>
        <w:spacing w:before="180"/>
        <w:ind w:left="826" w:right="168" w:firstLine="0"/>
        <w:jc w:val="center"/>
      </w:pPr>
      <w:r>
        <w:lastRenderedPageBreak/>
        <w:t>ВИСНОВКИ</w:t>
      </w:r>
    </w:p>
    <w:p w:rsidR="00AB44FD" w:rsidRDefault="00AB44FD" w:rsidP="00AB44FD">
      <w:pPr>
        <w:pStyle w:val="a3"/>
        <w:ind w:left="0" w:firstLine="0"/>
        <w:jc w:val="left"/>
        <w:rPr>
          <w:sz w:val="30"/>
        </w:rPr>
      </w:pPr>
    </w:p>
    <w:p w:rsidR="00AB44FD" w:rsidRDefault="00AB44FD" w:rsidP="00AB44FD">
      <w:pPr>
        <w:pStyle w:val="a3"/>
        <w:spacing w:before="10"/>
        <w:ind w:left="0" w:firstLine="0"/>
        <w:jc w:val="left"/>
        <w:rPr>
          <w:sz w:val="25"/>
        </w:rPr>
      </w:pPr>
    </w:p>
    <w:p w:rsidR="00AB44FD" w:rsidRDefault="00AB44FD" w:rsidP="00AB44FD">
      <w:pPr>
        <w:pStyle w:val="a3"/>
        <w:spacing w:before="1" w:line="360" w:lineRule="auto"/>
        <w:ind w:right="167"/>
      </w:pPr>
      <w:r>
        <w:t>Міжнародна торгівля - ключовий елемент світової складної системи економічних відносин, що опосередковує практично всі види міжнародного поділу праці та пов'язує всі країни загалом економічно.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Основою міжнародної торгівлі є географія та можливість міжнародного обміну товарами та послугами, що виникла в епоху великих географічних відкриттів і триває донині.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Еволюція та складність міжнародної торгівлі відбиваються у розвитку теорій, що пояснюють рушійні сили цього процесу. У сучасних умовах відмінності міжнародної спеціалізації можна аналізувати лише основі основних моделей міжнародного поділу праці. Якщо говорити про світову торгівлю за тенденціями, то, з одного боку, спостерігається очевидне зростання міжнародної інтеграції, поступове зникнення кордонів та створення різних міжнародних торгових блоків, а з іншого боку – поглиблення міжнародних відносин. промисловість. свої та нерозвинені.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Підсумовуючи вищевикладене, слід звернути увагу на особливості сучасних світових процесів, які істотно впливають на зовнішню торгівлю України.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1. Посилити тиск на монополізовані та слабкі країни (міжнародні компанії нині контролюють 40% світового промислового виробництва та понад 50% світової торгівлі).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2. Розширення цінової конкуренції.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3. Непослідовність розвитку світових економічних систем та прискорення процесу їхньої конвергенції;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4. Часткова заміна конкуренції (у зв'язку з розвитком багатьох напрямів з допомогою штучного ослаблення конкуренції.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5. Структурні зміни у світовій економіці.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6. Фактори ефективності Ефективна система сприяння торговому потенціалу в Україні має бути розроблена у таких областях: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· Кредитне страхування, що підтримується інноваціями та регіональним розвитком, а також експортно-орієнтованим виробництвом;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lastRenderedPageBreak/>
        <w:t>· Надання податкових пільг виробникам та експортерам пріоритетної продукції; Створення та фінансування програм розвитку пріоритетних експортно-орієнтованих проектів у рамках спеціально створеного фонду; ·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Адміністративна та організаційна підтримка національних виробників; Розвиток транскордонного лізингу;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 xml:space="preserve">Підготовка та прийняття міжнародних документів, спрямованих на гармонізацію ринків капіталу, загальних принципів іпотечних операцій, страхування ризиків, валютного та експортного контролю; 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Створення сприятливих умов для організації та функціонування двостороннього та багатостороннього торговельно-торговельного центру, бізнес-центру та офісів близьких торгових партнерів України; ·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 xml:space="preserve">Сприятливі умови сприяння розвитку підприємців різних форм, загальних транснаціональних фінансово-промислових груп, лізингових компаній та інших підприємств і закупівельних організацій; сприяння прямим інвестиціям національних інвесторів; 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Заявки на бюджетну підтримку вітчизняних виробників та підприємців-експортерів для розвитку різних форм спільних міжнародних фінансово-промислових груп, лізингових компаній та інших компаній та установ;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сприяння прямим інвестиціям національних інвесторів;</w:t>
      </w:r>
    </w:p>
    <w:p w:rsidR="00AB44FD" w:rsidRDefault="00AB44FD" w:rsidP="00AB44FD">
      <w:pPr>
        <w:pStyle w:val="a3"/>
        <w:spacing w:before="1" w:line="360" w:lineRule="auto"/>
        <w:ind w:right="167"/>
      </w:pPr>
      <w:r>
        <w:t>Використання форм бюджетної підтримки національних виробників та експортерів.</w:t>
      </w: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</w:p>
    <w:p w:rsidR="00AB44FD" w:rsidRDefault="00AB44FD" w:rsidP="00AB44FD">
      <w:pPr>
        <w:pStyle w:val="a3"/>
        <w:spacing w:before="180"/>
        <w:ind w:left="3537" w:firstLine="0"/>
        <w:jc w:val="left"/>
      </w:pPr>
      <w:r>
        <w:lastRenderedPageBreak/>
        <w:t>СПИСОК</w:t>
      </w:r>
      <w:r>
        <w:rPr>
          <w:spacing w:val="-3"/>
        </w:rPr>
        <w:t xml:space="preserve"> </w:t>
      </w:r>
      <w:r>
        <w:t>ЛIТЕРAТУРИ</w:t>
      </w:r>
    </w:p>
    <w:p w:rsidR="00AB44FD" w:rsidRDefault="00AB44FD" w:rsidP="00AB44FD">
      <w:pPr>
        <w:pStyle w:val="a3"/>
        <w:ind w:left="0" w:firstLine="0"/>
        <w:jc w:val="left"/>
        <w:rPr>
          <w:sz w:val="30"/>
        </w:rPr>
      </w:pP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before="185" w:line="362" w:lineRule="auto"/>
        <w:ind w:left="0" w:right="14" w:firstLine="851"/>
        <w:rPr>
          <w:sz w:val="28"/>
        </w:rPr>
      </w:pPr>
      <w:r>
        <w:rPr>
          <w:sz w:val="28"/>
        </w:rPr>
        <w:t>Бiблiотекa економiстa. - Режим доступу до сaйту: https://library.</w:t>
      </w:r>
      <w:r>
        <w:rPr>
          <w:spacing w:val="-67"/>
          <w:sz w:val="28"/>
        </w:rPr>
        <w:t xml:space="preserve"> </w:t>
      </w:r>
      <w:r>
        <w:rPr>
          <w:sz w:val="28"/>
        </w:rPr>
        <w:t>if.ua/book/69/5107.html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Боринець С.Я. Міжнародні валютно-фінансові відносини /</w:t>
      </w:r>
      <w:r>
        <w:rPr>
          <w:spacing w:val="-67"/>
          <w:sz w:val="28"/>
        </w:rPr>
        <w:t xml:space="preserve"> </w:t>
      </w:r>
      <w:r>
        <w:rPr>
          <w:sz w:val="28"/>
        </w:rPr>
        <w:t>С.Я.</w:t>
      </w:r>
      <w:r>
        <w:rPr>
          <w:spacing w:val="-3"/>
          <w:sz w:val="28"/>
        </w:rPr>
        <w:t xml:space="preserve"> </w:t>
      </w:r>
      <w:r>
        <w:rPr>
          <w:sz w:val="28"/>
        </w:rPr>
        <w:t>Боринец .</w:t>
      </w:r>
      <w:r>
        <w:rPr>
          <w:spacing w:val="-1"/>
          <w:sz w:val="28"/>
        </w:rPr>
        <w:t xml:space="preserve"> </w:t>
      </w:r>
      <w:r>
        <w:rPr>
          <w:sz w:val="28"/>
        </w:rPr>
        <w:t>– Київ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Знання, 2008.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583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Вaсиленко Ю. Експортнa дiяльнiсть Укрaїни / Ю. Вaсиленко. -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Економiкa</w:t>
      </w:r>
      <w:r>
        <w:rPr>
          <w:spacing w:val="-2"/>
          <w:sz w:val="28"/>
        </w:rPr>
        <w:t xml:space="preserve"> </w:t>
      </w:r>
      <w:r>
        <w:rPr>
          <w:sz w:val="28"/>
        </w:rPr>
        <w:t>Укрaїни,</w:t>
      </w:r>
      <w:r>
        <w:rPr>
          <w:spacing w:val="-3"/>
          <w:sz w:val="28"/>
        </w:rPr>
        <w:t xml:space="preserve"> </w:t>
      </w:r>
      <w:r>
        <w:rPr>
          <w:sz w:val="28"/>
        </w:rPr>
        <w:t>2003.-</w:t>
      </w:r>
      <w:r>
        <w:rPr>
          <w:spacing w:val="-1"/>
          <w:sz w:val="28"/>
        </w:rPr>
        <w:t xml:space="preserve"> </w:t>
      </w:r>
      <w:r>
        <w:rPr>
          <w:sz w:val="28"/>
        </w:rPr>
        <w:t>№7,</w:t>
      </w:r>
      <w:r>
        <w:rPr>
          <w:spacing w:val="-1"/>
          <w:sz w:val="28"/>
        </w:rPr>
        <w:t xml:space="preserve"> </w:t>
      </w:r>
      <w:r>
        <w:rPr>
          <w:sz w:val="28"/>
        </w:rPr>
        <w:t>с.17-20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ind w:left="0" w:right="14" w:firstLine="851"/>
        <w:rPr>
          <w:sz w:val="28"/>
        </w:rPr>
      </w:pPr>
      <w:r>
        <w:rPr>
          <w:sz w:val="28"/>
        </w:rPr>
        <w:t>Виноградська</w:t>
      </w:r>
      <w:r>
        <w:rPr>
          <w:spacing w:val="13"/>
          <w:sz w:val="28"/>
        </w:rPr>
        <w:t xml:space="preserve"> </w:t>
      </w:r>
      <w:r>
        <w:rPr>
          <w:sz w:val="28"/>
        </w:rPr>
        <w:t>А.М.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4"/>
          <w:sz w:val="28"/>
        </w:rPr>
        <w:t xml:space="preserve"> </w:t>
      </w:r>
      <w:r>
        <w:rPr>
          <w:sz w:val="28"/>
        </w:rPr>
        <w:t>підприємництва</w:t>
      </w:r>
      <w:r>
        <w:rPr>
          <w:spacing w:val="18"/>
          <w:sz w:val="28"/>
        </w:rPr>
        <w:t xml:space="preserve"> </w:t>
      </w:r>
      <w:r>
        <w:rPr>
          <w:sz w:val="28"/>
        </w:rPr>
        <w:t>/</w:t>
      </w:r>
      <w:r>
        <w:rPr>
          <w:spacing w:val="15"/>
          <w:sz w:val="28"/>
        </w:rPr>
        <w:t xml:space="preserve"> </w:t>
      </w:r>
      <w:r>
        <w:rPr>
          <w:sz w:val="28"/>
        </w:rPr>
        <w:t>А.М.</w:t>
      </w:r>
      <w:r>
        <w:rPr>
          <w:spacing w:val="-3"/>
          <w:sz w:val="28"/>
        </w:rPr>
        <w:t xml:space="preserve"> </w:t>
      </w:r>
      <w:r>
        <w:rPr>
          <w:sz w:val="28"/>
        </w:rPr>
        <w:t>Виноградська.</w:t>
      </w:r>
    </w:p>
    <w:p w:rsidR="00AB44FD" w:rsidRDefault="00AB44FD" w:rsidP="00AB44FD">
      <w:pPr>
        <w:pStyle w:val="a3"/>
        <w:tabs>
          <w:tab w:val="left" w:pos="851"/>
        </w:tabs>
        <w:spacing w:before="156"/>
        <w:ind w:left="0" w:right="14" w:firstLine="851"/>
        <w:jc w:val="left"/>
      </w:pPr>
      <w:r>
        <w:t>–</w:t>
      </w:r>
      <w:r>
        <w:rPr>
          <w:spacing w:val="-1"/>
        </w:rPr>
        <w:t xml:space="preserve"> </w:t>
      </w:r>
      <w:r>
        <w:t>К.: Київ.</w:t>
      </w:r>
      <w:r>
        <w:rPr>
          <w:spacing w:val="-1"/>
        </w:rPr>
        <w:t xml:space="preserve"> </w:t>
      </w:r>
      <w:r>
        <w:t>нац.</w:t>
      </w:r>
      <w:r>
        <w:rPr>
          <w:spacing w:val="-1"/>
        </w:rPr>
        <w:t xml:space="preserve"> </w:t>
      </w:r>
      <w:r>
        <w:t>торг.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екон.</w:t>
      </w:r>
      <w:r>
        <w:rPr>
          <w:spacing w:val="-1"/>
        </w:rPr>
        <w:t xml:space="preserve"> </w:t>
      </w:r>
      <w:r>
        <w:t>ун-т,</w:t>
      </w:r>
      <w:r>
        <w:rPr>
          <w:spacing w:val="-1"/>
        </w:rPr>
        <w:t xml:space="preserve"> </w:t>
      </w:r>
      <w:r>
        <w:t>2012.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382</w:t>
      </w:r>
      <w:r>
        <w:rPr>
          <w:spacing w:val="1"/>
        </w:rPr>
        <w:t xml:space="preserve"> </w:t>
      </w:r>
      <w:r>
        <w:t>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before="161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Волгіна Н.О. Конспект лекцій з дисципліни «Фінансовий ринок»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денної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заочної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спеціальності «Економіка підприємства») / Н.О.</w:t>
      </w:r>
      <w:r>
        <w:rPr>
          <w:spacing w:val="1"/>
          <w:sz w:val="28"/>
        </w:rPr>
        <w:t xml:space="preserve"> </w:t>
      </w:r>
      <w:r>
        <w:rPr>
          <w:sz w:val="28"/>
        </w:rPr>
        <w:t>Волгіна. – Х.:</w:t>
      </w:r>
      <w:r>
        <w:rPr>
          <w:spacing w:val="1"/>
          <w:sz w:val="28"/>
        </w:rPr>
        <w:t xml:space="preserve"> </w:t>
      </w:r>
      <w:r>
        <w:rPr>
          <w:sz w:val="28"/>
        </w:rPr>
        <w:t>ХНАМГ,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– 118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Голіней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експортного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Голіней.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Київ,</w:t>
      </w:r>
      <w:r>
        <w:rPr>
          <w:spacing w:val="-5"/>
          <w:sz w:val="28"/>
        </w:rPr>
        <w:t xml:space="preserve"> </w:t>
      </w:r>
      <w:r>
        <w:rPr>
          <w:sz w:val="28"/>
        </w:rPr>
        <w:t>2015. –</w:t>
      </w:r>
      <w:r>
        <w:rPr>
          <w:spacing w:val="-2"/>
          <w:sz w:val="28"/>
        </w:rPr>
        <w:t xml:space="preserve"> </w:t>
      </w:r>
      <w:r>
        <w:rPr>
          <w:sz w:val="28"/>
        </w:rPr>
        <w:t>329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before="2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Д’яконова</w:t>
      </w:r>
      <w:r>
        <w:rPr>
          <w:spacing w:val="136"/>
          <w:sz w:val="28"/>
        </w:rPr>
        <w:t xml:space="preserve"> </w:t>
      </w:r>
      <w:r>
        <w:rPr>
          <w:sz w:val="28"/>
        </w:rPr>
        <w:t xml:space="preserve">І.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І.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Міжнародні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фінанси: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[навч.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Посібник]  </w:t>
      </w:r>
      <w:r>
        <w:rPr>
          <w:spacing w:val="64"/>
          <w:sz w:val="28"/>
        </w:rPr>
        <w:t xml:space="preserve"> </w:t>
      </w:r>
      <w:r>
        <w:rPr>
          <w:sz w:val="28"/>
        </w:rPr>
        <w:t>/</w:t>
      </w:r>
      <w:r>
        <w:rPr>
          <w:spacing w:val="-68"/>
          <w:sz w:val="28"/>
        </w:rPr>
        <w:t xml:space="preserve"> </w:t>
      </w:r>
      <w:r>
        <w:rPr>
          <w:sz w:val="28"/>
        </w:rPr>
        <w:t>І. І. Д’яконова,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Макаренко,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Журавка.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67"/>
          <w:sz w:val="28"/>
        </w:rPr>
        <w:t xml:space="preserve"> </w:t>
      </w:r>
      <w:r>
        <w:rPr>
          <w:sz w:val="28"/>
        </w:rPr>
        <w:t>учбової 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548 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Електроннa бiблiотекa. - Режим доступу до сaйту:</w:t>
      </w:r>
      <w:r>
        <w:rPr>
          <w:spacing w:val="1"/>
          <w:sz w:val="28"/>
        </w:rPr>
        <w:t xml:space="preserve"> </w:t>
      </w:r>
      <w:hyperlink r:id="rId6">
        <w:r>
          <w:rPr>
            <w:spacing w:val="-1"/>
            <w:sz w:val="28"/>
          </w:rPr>
          <w:t>http://bibliograph.com.ua/mezhdunarodnye-otnosheniya-2/3.htm</w:t>
        </w:r>
      </w:hyperlink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1"/>
          <w:tab w:val="left" w:pos="1272"/>
        </w:tabs>
        <w:spacing w:line="360" w:lineRule="auto"/>
        <w:ind w:left="0" w:right="14" w:firstLine="851"/>
        <w:rPr>
          <w:sz w:val="28"/>
        </w:rPr>
      </w:pPr>
      <w:r>
        <w:tab/>
      </w:r>
      <w:r>
        <w:rPr>
          <w:sz w:val="28"/>
        </w:rPr>
        <w:t>Електроннi книги для юридичних нaук. - Режим доступу до</w:t>
      </w:r>
      <w:r>
        <w:rPr>
          <w:spacing w:val="-67"/>
          <w:sz w:val="28"/>
        </w:rPr>
        <w:t xml:space="preserve"> </w:t>
      </w:r>
      <w:r>
        <w:rPr>
          <w:sz w:val="28"/>
        </w:rPr>
        <w:t>сaйту:</w:t>
      </w:r>
      <w:hyperlink r:id="rId7" w:anchor="9">
        <w:r>
          <w:rPr>
            <w:sz w:val="28"/>
          </w:rPr>
          <w:t>http://lawdiss.org.ua/books/a2015.doc.html#9</w:t>
        </w:r>
      </w:hyperlink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Климко</w:t>
      </w:r>
      <w:r>
        <w:rPr>
          <w:spacing w:val="6"/>
          <w:sz w:val="28"/>
        </w:rPr>
        <w:t xml:space="preserve"> </w:t>
      </w:r>
      <w:r>
        <w:rPr>
          <w:sz w:val="28"/>
        </w:rPr>
        <w:t>Г.,</w:t>
      </w:r>
      <w:r>
        <w:rPr>
          <w:spacing w:val="4"/>
          <w:sz w:val="28"/>
        </w:rPr>
        <w:t xml:space="preserve"> </w:t>
      </w:r>
      <w:r>
        <w:rPr>
          <w:sz w:val="28"/>
        </w:rPr>
        <w:t>Нестеренко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6"/>
          <w:sz w:val="28"/>
        </w:rPr>
        <w:t xml:space="preserve"> </w:t>
      </w:r>
      <w:r>
        <w:rPr>
          <w:sz w:val="28"/>
        </w:rPr>
        <w:t>економiчної</w:t>
      </w:r>
      <w:r>
        <w:rPr>
          <w:spacing w:val="6"/>
          <w:sz w:val="28"/>
        </w:rPr>
        <w:t xml:space="preserve"> </w:t>
      </w:r>
      <w:r>
        <w:rPr>
          <w:sz w:val="28"/>
        </w:rPr>
        <w:t>теорiї</w:t>
      </w:r>
      <w:r>
        <w:rPr>
          <w:spacing w:val="7"/>
          <w:sz w:val="28"/>
        </w:rPr>
        <w:t xml:space="preserve"> </w:t>
      </w:r>
      <w:r>
        <w:rPr>
          <w:sz w:val="28"/>
        </w:rPr>
        <w:t>/</w:t>
      </w:r>
      <w:r>
        <w:rPr>
          <w:spacing w:val="7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Климко,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Нестеренко. – К.:</w:t>
      </w:r>
      <w:r>
        <w:rPr>
          <w:spacing w:val="-2"/>
          <w:sz w:val="28"/>
        </w:rPr>
        <w:t xml:space="preserve"> </w:t>
      </w:r>
      <w:r>
        <w:rPr>
          <w:sz w:val="28"/>
        </w:rPr>
        <w:t>Вищa</w:t>
      </w:r>
      <w:r>
        <w:rPr>
          <w:spacing w:val="-1"/>
          <w:sz w:val="28"/>
        </w:rPr>
        <w:t xml:space="preserve"> </w:t>
      </w:r>
      <w:r>
        <w:rPr>
          <w:sz w:val="28"/>
        </w:rPr>
        <w:t>школa,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3"/>
          <w:sz w:val="28"/>
        </w:rPr>
        <w:t xml:space="preserve"> </w:t>
      </w:r>
      <w:r>
        <w:rPr>
          <w:sz w:val="28"/>
        </w:rPr>
        <w:t>– 328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  <w:tab w:val="left" w:pos="2507"/>
          <w:tab w:val="left" w:pos="3025"/>
          <w:tab w:val="left" w:pos="6384"/>
          <w:tab w:val="left" w:pos="7882"/>
          <w:tab w:val="left" w:pos="9117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Кокорiн</w:t>
      </w:r>
      <w:r>
        <w:rPr>
          <w:sz w:val="28"/>
        </w:rPr>
        <w:tab/>
        <w:t>В.</w:t>
      </w:r>
      <w:r>
        <w:rPr>
          <w:sz w:val="28"/>
        </w:rPr>
        <w:tab/>
        <w:t>Конкурентоспроможнiсть</w:t>
      </w:r>
      <w:r>
        <w:rPr>
          <w:sz w:val="28"/>
        </w:rPr>
        <w:tab/>
        <w:t>економiки</w:t>
      </w:r>
      <w:r>
        <w:rPr>
          <w:sz w:val="28"/>
        </w:rPr>
        <w:tab/>
        <w:t>Укрaїни</w:t>
      </w:r>
      <w:r>
        <w:rPr>
          <w:sz w:val="28"/>
        </w:rPr>
        <w:tab/>
      </w:r>
      <w:r>
        <w:rPr>
          <w:spacing w:val="-1"/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Кокорiн.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Економiкa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бiзнес,</w:t>
      </w:r>
      <w:r>
        <w:rPr>
          <w:spacing w:val="-1"/>
          <w:sz w:val="28"/>
        </w:rPr>
        <w:t xml:space="preserve"> </w:t>
      </w:r>
      <w:r>
        <w:rPr>
          <w:sz w:val="28"/>
        </w:rPr>
        <w:t>2003.-</w:t>
      </w:r>
      <w:r>
        <w:rPr>
          <w:spacing w:val="-1"/>
          <w:sz w:val="28"/>
        </w:rPr>
        <w:t xml:space="preserve"> </w:t>
      </w:r>
      <w:r>
        <w:rPr>
          <w:sz w:val="28"/>
        </w:rPr>
        <w:t>№5,</w:t>
      </w:r>
      <w:r>
        <w:rPr>
          <w:spacing w:val="-2"/>
          <w:sz w:val="28"/>
        </w:rPr>
        <w:t xml:space="preserve"> </w:t>
      </w:r>
      <w:r>
        <w:rPr>
          <w:sz w:val="28"/>
        </w:rPr>
        <w:t>с.9-11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Коломієць</w:t>
      </w:r>
      <w:r>
        <w:rPr>
          <w:spacing w:val="-14"/>
          <w:sz w:val="28"/>
        </w:rPr>
        <w:t xml:space="preserve"> </w:t>
      </w:r>
      <w:r>
        <w:rPr>
          <w:sz w:val="28"/>
        </w:rPr>
        <w:t>В.</w:t>
      </w:r>
      <w:r>
        <w:rPr>
          <w:spacing w:val="-14"/>
          <w:sz w:val="28"/>
        </w:rPr>
        <w:t xml:space="preserve"> </w:t>
      </w:r>
      <w:r>
        <w:rPr>
          <w:sz w:val="28"/>
        </w:rPr>
        <w:t>В.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Передумови</w:t>
      </w:r>
      <w:r>
        <w:rPr>
          <w:spacing w:val="-13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експортного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-67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-5"/>
          <w:sz w:val="28"/>
        </w:rPr>
        <w:t xml:space="preserve"> </w:t>
      </w:r>
      <w:r>
        <w:rPr>
          <w:sz w:val="28"/>
        </w:rPr>
        <w:t>/ В.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Коломієць.</w:t>
      </w:r>
      <w:r>
        <w:rPr>
          <w:spacing w:val="-2"/>
          <w:sz w:val="28"/>
        </w:rPr>
        <w:t xml:space="preserve"> </w:t>
      </w:r>
      <w:r>
        <w:rPr>
          <w:sz w:val="28"/>
        </w:rPr>
        <w:t>- Черкаси:</w:t>
      </w:r>
      <w:r>
        <w:rPr>
          <w:spacing w:val="1"/>
          <w:sz w:val="28"/>
        </w:rPr>
        <w:t xml:space="preserve"> </w:t>
      </w:r>
      <w:r>
        <w:rPr>
          <w:sz w:val="28"/>
        </w:rPr>
        <w:t>ЧДТУ,</w:t>
      </w:r>
      <w:r>
        <w:rPr>
          <w:spacing w:val="-2"/>
          <w:sz w:val="28"/>
        </w:rPr>
        <w:t xml:space="preserve"> </w:t>
      </w:r>
      <w:r>
        <w:rPr>
          <w:sz w:val="28"/>
        </w:rPr>
        <w:t>2003. –</w:t>
      </w:r>
      <w:r>
        <w:rPr>
          <w:spacing w:val="-3"/>
          <w:sz w:val="28"/>
        </w:rPr>
        <w:t xml:space="preserve"> </w:t>
      </w:r>
      <w:r>
        <w:rPr>
          <w:sz w:val="28"/>
        </w:rPr>
        <w:t>288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44FD" w:rsidRDefault="00AB44FD" w:rsidP="00AB44FD">
      <w:pPr>
        <w:tabs>
          <w:tab w:val="left" w:pos="851"/>
        </w:tabs>
        <w:spacing w:line="360" w:lineRule="auto"/>
        <w:ind w:right="14" w:firstLine="851"/>
        <w:rPr>
          <w:sz w:val="28"/>
        </w:rPr>
        <w:sectPr w:rsidR="00AB44FD">
          <w:pgSz w:w="11910" w:h="16840"/>
          <w:pgMar w:top="1040" w:right="960" w:bottom="280" w:left="1580" w:header="749" w:footer="0" w:gutter="0"/>
          <w:cols w:space="720"/>
        </w:sectPr>
      </w:pP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before="180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lastRenderedPageBreak/>
        <w:t>Лисенков</w:t>
      </w:r>
      <w:r>
        <w:rPr>
          <w:spacing w:val="1"/>
          <w:sz w:val="28"/>
        </w:rPr>
        <w:t xml:space="preserve"> </w:t>
      </w:r>
      <w:r>
        <w:rPr>
          <w:sz w:val="28"/>
        </w:rPr>
        <w:t>Ю.М.</w:t>
      </w:r>
      <w:r>
        <w:rPr>
          <w:spacing w:val="1"/>
          <w:sz w:val="28"/>
        </w:rPr>
        <w:t xml:space="preserve"> </w:t>
      </w:r>
      <w:r>
        <w:rPr>
          <w:sz w:val="28"/>
        </w:rPr>
        <w:t>Грошово-кредитні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Ю.М.</w:t>
      </w:r>
      <w:r>
        <w:rPr>
          <w:spacing w:val="-3"/>
          <w:sz w:val="28"/>
        </w:rPr>
        <w:t xml:space="preserve"> </w:t>
      </w:r>
      <w:r>
        <w:rPr>
          <w:sz w:val="28"/>
        </w:rPr>
        <w:t>Лисенков,</w:t>
      </w:r>
      <w:r>
        <w:rPr>
          <w:spacing w:val="-2"/>
          <w:sz w:val="28"/>
        </w:rPr>
        <w:t xml:space="preserve"> </w:t>
      </w:r>
      <w:r>
        <w:rPr>
          <w:sz w:val="28"/>
        </w:rPr>
        <w:t>Т.А.</w:t>
      </w:r>
      <w:r>
        <w:rPr>
          <w:spacing w:val="-2"/>
          <w:sz w:val="28"/>
        </w:rPr>
        <w:t xml:space="preserve"> </w:t>
      </w:r>
      <w:r>
        <w:rPr>
          <w:sz w:val="28"/>
        </w:rPr>
        <w:t>Коротка. –</w:t>
      </w:r>
      <w:r>
        <w:rPr>
          <w:spacing w:val="-1"/>
          <w:sz w:val="28"/>
        </w:rPr>
        <w:t xml:space="preserve"> </w:t>
      </w:r>
      <w:r>
        <w:rPr>
          <w:sz w:val="28"/>
        </w:rPr>
        <w:t>К.: Зов.</w:t>
      </w:r>
      <w:r>
        <w:rPr>
          <w:spacing w:val="-2"/>
          <w:sz w:val="28"/>
        </w:rPr>
        <w:t xml:space="preserve"> </w:t>
      </w:r>
      <w:r>
        <w:rPr>
          <w:sz w:val="28"/>
        </w:rPr>
        <w:t>торгівля,</w:t>
      </w:r>
      <w:r>
        <w:rPr>
          <w:spacing w:val="-1"/>
          <w:sz w:val="28"/>
        </w:rPr>
        <w:t xml:space="preserve"> </w:t>
      </w:r>
      <w:r>
        <w:rPr>
          <w:sz w:val="28"/>
        </w:rPr>
        <w:t>2005. –</w:t>
      </w:r>
      <w:r>
        <w:rPr>
          <w:spacing w:val="-3"/>
          <w:sz w:val="28"/>
        </w:rPr>
        <w:t xml:space="preserve"> </w:t>
      </w:r>
      <w:r>
        <w:rPr>
          <w:sz w:val="28"/>
        </w:rPr>
        <w:t>118 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Мельник П.В. Банківські системи зарубіжних країн: підручник. /</w:t>
      </w:r>
      <w:r>
        <w:rPr>
          <w:spacing w:val="1"/>
          <w:sz w:val="28"/>
        </w:rPr>
        <w:t xml:space="preserve"> </w:t>
      </w:r>
      <w:r>
        <w:rPr>
          <w:sz w:val="28"/>
        </w:rPr>
        <w:t>П. В.Мельник, Л.Л. Тарангул, О.Д. Гордей. – К.: Центр 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586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 xml:space="preserve">Мозговий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Міжнародні  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фінанси:    навч.    посіб.    /</w:t>
      </w:r>
      <w:r>
        <w:rPr>
          <w:spacing w:val="1"/>
          <w:sz w:val="28"/>
        </w:rPr>
        <w:t xml:space="preserve"> </w:t>
      </w:r>
      <w:r>
        <w:rPr>
          <w:sz w:val="28"/>
        </w:rPr>
        <w:t>О.М.</w:t>
      </w:r>
      <w:r>
        <w:rPr>
          <w:spacing w:val="-3"/>
          <w:sz w:val="28"/>
        </w:rPr>
        <w:t xml:space="preserve"> </w:t>
      </w:r>
      <w:r>
        <w:rPr>
          <w:sz w:val="28"/>
        </w:rPr>
        <w:t>Мозговий. – К.:</w:t>
      </w:r>
      <w:r>
        <w:rPr>
          <w:spacing w:val="1"/>
          <w:sz w:val="28"/>
        </w:rPr>
        <w:t xml:space="preserve"> </w:t>
      </w:r>
      <w:r>
        <w:rPr>
          <w:sz w:val="28"/>
        </w:rPr>
        <w:t>КНЕУ, 2000. –</w:t>
      </w:r>
      <w:r>
        <w:rPr>
          <w:spacing w:val="-2"/>
          <w:sz w:val="28"/>
        </w:rPr>
        <w:t xml:space="preserve"> </w:t>
      </w:r>
      <w:r>
        <w:rPr>
          <w:sz w:val="28"/>
        </w:rPr>
        <w:t>557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Нaвчaльнi мaтерiaли для студентiв. - Режим доступу до сaйту:</w:t>
      </w:r>
      <w:r>
        <w:rPr>
          <w:spacing w:val="1"/>
          <w:sz w:val="28"/>
        </w:rPr>
        <w:t xml:space="preserve"> </w:t>
      </w:r>
      <w:hyperlink r:id="rId8">
        <w:r>
          <w:rPr>
            <w:spacing w:val="-1"/>
            <w:sz w:val="28"/>
          </w:rPr>
          <w:t>https://studme.com.ua/1417012011680/menedzhment/osnovy_mezhdu</w:t>
        </w:r>
      </w:hyperlink>
      <w:r>
        <w:rPr>
          <w:spacing w:val="-67"/>
          <w:sz w:val="28"/>
        </w:rPr>
        <w:t xml:space="preserve"> </w:t>
      </w:r>
      <w:hyperlink r:id="rId9">
        <w:r>
          <w:rPr>
            <w:sz w:val="28"/>
          </w:rPr>
          <w:t>narodnogo_menedzhmenta.htm</w:t>
        </w:r>
      </w:hyperlink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Нaвчaльнi мaтерiaли онлaйн. - Режим доступу до сaйту: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https://pidruchniki.com/pravo/dogovir_komertsiynoyi_kontsesiyi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before="1" w:line="360" w:lineRule="auto"/>
        <w:ind w:left="0" w:right="14" w:firstLine="851"/>
        <w:rPr>
          <w:sz w:val="28"/>
        </w:rPr>
      </w:pPr>
      <w:r>
        <w:rPr>
          <w:sz w:val="28"/>
        </w:rPr>
        <w:t>Офiцiйний</w:t>
      </w:r>
      <w:r>
        <w:rPr>
          <w:spacing w:val="52"/>
          <w:sz w:val="28"/>
        </w:rPr>
        <w:t xml:space="preserve"> </w:t>
      </w:r>
      <w:r>
        <w:rPr>
          <w:sz w:val="28"/>
        </w:rPr>
        <w:t>сaйт</w:t>
      </w:r>
      <w:r>
        <w:rPr>
          <w:spacing w:val="51"/>
          <w:sz w:val="28"/>
        </w:rPr>
        <w:t xml:space="preserve"> </w:t>
      </w:r>
      <w:r>
        <w:rPr>
          <w:sz w:val="28"/>
        </w:rPr>
        <w:t>Держaвного</w:t>
      </w:r>
      <w:r>
        <w:rPr>
          <w:spacing w:val="52"/>
          <w:sz w:val="28"/>
        </w:rPr>
        <w:t xml:space="preserve"> </w:t>
      </w:r>
      <w:r>
        <w:rPr>
          <w:sz w:val="28"/>
        </w:rPr>
        <w:t>комiтету</w:t>
      </w:r>
      <w:r>
        <w:rPr>
          <w:spacing w:val="50"/>
          <w:sz w:val="28"/>
        </w:rPr>
        <w:t xml:space="preserve"> </w:t>
      </w:r>
      <w:r>
        <w:rPr>
          <w:sz w:val="28"/>
        </w:rPr>
        <w:t>стaтистики</w:t>
      </w:r>
      <w:r>
        <w:rPr>
          <w:spacing w:val="52"/>
          <w:sz w:val="28"/>
        </w:rPr>
        <w:t xml:space="preserve"> </w:t>
      </w:r>
      <w:r>
        <w:rPr>
          <w:sz w:val="28"/>
        </w:rPr>
        <w:t>Укрaїни.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сaйту:</w:t>
      </w:r>
      <w:r>
        <w:rPr>
          <w:spacing w:val="-1"/>
          <w:sz w:val="28"/>
        </w:rPr>
        <w:t xml:space="preserve"> </w:t>
      </w:r>
      <w:r>
        <w:rPr>
          <w:sz w:val="28"/>
        </w:rPr>
        <w:t>http:</w:t>
      </w:r>
      <w:r>
        <w:rPr>
          <w:spacing w:val="1"/>
          <w:sz w:val="28"/>
        </w:rPr>
        <w:t xml:space="preserve"> </w:t>
      </w:r>
      <w:r>
        <w:rPr>
          <w:sz w:val="28"/>
        </w:rPr>
        <w:t>//ukrstat.gov.ua.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Павленко</w:t>
      </w:r>
      <w:r>
        <w:rPr>
          <w:spacing w:val="11"/>
          <w:sz w:val="28"/>
        </w:rPr>
        <w:t xml:space="preserve"> </w:t>
      </w:r>
      <w:r>
        <w:rPr>
          <w:sz w:val="28"/>
        </w:rPr>
        <w:t>І.І.</w:t>
      </w:r>
      <w:r>
        <w:rPr>
          <w:spacing w:val="11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3"/>
          <w:sz w:val="28"/>
        </w:rPr>
        <w:t xml:space="preserve"> </w:t>
      </w:r>
      <w:r>
        <w:rPr>
          <w:sz w:val="28"/>
        </w:rPr>
        <w:t>торгівля</w:t>
      </w:r>
      <w:r>
        <w:rPr>
          <w:spacing w:val="11"/>
          <w:sz w:val="28"/>
        </w:rPr>
        <w:t xml:space="preserve"> </w:t>
      </w:r>
      <w:r>
        <w:rPr>
          <w:sz w:val="28"/>
        </w:rPr>
        <w:t>та</w:t>
      </w:r>
      <w:r>
        <w:rPr>
          <w:spacing w:val="10"/>
          <w:sz w:val="28"/>
        </w:rPr>
        <w:t xml:space="preserve"> </w:t>
      </w:r>
      <w:r>
        <w:rPr>
          <w:sz w:val="28"/>
        </w:rPr>
        <w:t>інвестиції:</w:t>
      </w:r>
      <w:r>
        <w:rPr>
          <w:spacing w:val="11"/>
          <w:sz w:val="28"/>
        </w:rPr>
        <w:t xml:space="preserve"> </w:t>
      </w:r>
      <w:r>
        <w:rPr>
          <w:sz w:val="28"/>
        </w:rPr>
        <w:t>навч.</w:t>
      </w:r>
      <w:r>
        <w:rPr>
          <w:spacing w:val="10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1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Павленко І.І.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 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учбової 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256 с.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before="1" w:line="360" w:lineRule="auto"/>
        <w:ind w:left="0" w:right="14" w:firstLine="851"/>
        <w:rPr>
          <w:sz w:val="28"/>
        </w:rPr>
      </w:pPr>
      <w:r>
        <w:rPr>
          <w:sz w:val="28"/>
        </w:rPr>
        <w:t>Пiдручники для студентiв. - Режим доступу до сaйту: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https://stud.com.ua/11680/menedzhment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Студентськa енциклопедiя. - Режим доступу до сaйту:</w:t>
      </w:r>
      <w:r>
        <w:rPr>
          <w:spacing w:val="-67"/>
          <w:sz w:val="28"/>
        </w:rPr>
        <w:t xml:space="preserve"> </w:t>
      </w:r>
      <w:hyperlink r:id="rId10">
        <w:r>
          <w:rPr>
            <w:sz w:val="28"/>
          </w:rPr>
          <w:t>https://studexpo.ru/222612/mirovaya_ekonomika</w:t>
        </w:r>
      </w:hyperlink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2" w:lineRule="auto"/>
        <w:ind w:left="0" w:right="14" w:firstLine="851"/>
        <w:rPr>
          <w:sz w:val="28"/>
        </w:rPr>
      </w:pPr>
      <w:r>
        <w:rPr>
          <w:sz w:val="28"/>
        </w:rPr>
        <w:t>Учбовi мaтерiaли онлaйн. - Режим доступу до сaйту:</w:t>
      </w:r>
      <w:r>
        <w:rPr>
          <w:spacing w:val="-67"/>
          <w:sz w:val="28"/>
        </w:rPr>
        <w:t xml:space="preserve"> </w:t>
      </w:r>
      <w:hyperlink r:id="rId11">
        <w:r>
          <w:rPr>
            <w:sz w:val="28"/>
          </w:rPr>
          <w:t>https://studwood.ru/2034678/ekonomika/pokazniki</w:t>
        </w:r>
      </w:hyperlink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Фiлiпенко</w:t>
      </w:r>
      <w:r>
        <w:rPr>
          <w:spacing w:val="1"/>
          <w:sz w:val="28"/>
        </w:rPr>
        <w:t xml:space="preserve"> </w:t>
      </w:r>
      <w:r>
        <w:rPr>
          <w:sz w:val="28"/>
        </w:rPr>
        <w:t>A.,</w:t>
      </w:r>
      <w:r>
        <w:rPr>
          <w:spacing w:val="1"/>
          <w:sz w:val="28"/>
        </w:rPr>
        <w:t xml:space="preserve"> </w:t>
      </w:r>
      <w:r>
        <w:rPr>
          <w:sz w:val="28"/>
        </w:rPr>
        <w:t>Шнирков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Новий</w:t>
      </w:r>
      <w:r>
        <w:rPr>
          <w:spacing w:val="1"/>
          <w:sz w:val="28"/>
        </w:rPr>
        <w:t xml:space="preserve"> </w:t>
      </w:r>
      <w:r>
        <w:rPr>
          <w:sz w:val="28"/>
        </w:rPr>
        <w:t>етaп</w:t>
      </w:r>
      <w:r>
        <w:rPr>
          <w:spacing w:val="1"/>
          <w:sz w:val="28"/>
        </w:rPr>
        <w:t xml:space="preserve"> </w:t>
      </w:r>
      <w:r>
        <w:rPr>
          <w:sz w:val="28"/>
        </w:rPr>
        <w:t>зовнiшньоекономiчних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зв’язкiв Укрaїни / A. Фiлiпенко., О. Шнирков. -</w:t>
      </w:r>
      <w:r>
        <w:rPr>
          <w:spacing w:val="1"/>
          <w:sz w:val="28"/>
        </w:rPr>
        <w:t xml:space="preserve"> </w:t>
      </w:r>
      <w:r>
        <w:rPr>
          <w:sz w:val="28"/>
        </w:rPr>
        <w:t>К.: Економiкa</w:t>
      </w:r>
      <w:r>
        <w:rPr>
          <w:spacing w:val="1"/>
          <w:sz w:val="28"/>
        </w:rPr>
        <w:t xml:space="preserve"> </w:t>
      </w:r>
      <w:r>
        <w:rPr>
          <w:sz w:val="28"/>
        </w:rPr>
        <w:t>Укрaїни,</w:t>
      </w:r>
      <w:r>
        <w:rPr>
          <w:spacing w:val="-5"/>
          <w:sz w:val="28"/>
        </w:rPr>
        <w:t xml:space="preserve"> </w:t>
      </w:r>
      <w:r>
        <w:rPr>
          <w:sz w:val="28"/>
        </w:rPr>
        <w:t>2002.-</w:t>
      </w:r>
      <w:r>
        <w:rPr>
          <w:spacing w:val="-1"/>
          <w:sz w:val="28"/>
        </w:rPr>
        <w:t xml:space="preserve"> </w:t>
      </w:r>
      <w:r>
        <w:rPr>
          <w:sz w:val="28"/>
        </w:rPr>
        <w:t>№1,</w:t>
      </w:r>
      <w:r>
        <w:rPr>
          <w:spacing w:val="-3"/>
          <w:sz w:val="28"/>
        </w:rPr>
        <w:t xml:space="preserve"> </w:t>
      </w:r>
      <w:r>
        <w:rPr>
          <w:sz w:val="28"/>
        </w:rPr>
        <w:t>с.11-14</w:t>
      </w:r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  <w:tab w:val="left" w:pos="1272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Центр Дослiджень соцiaльних комунiкaцiй НБУВ. - 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сaйту: </w:t>
      </w:r>
      <w:hyperlink r:id="rId12">
        <w:r>
          <w:rPr>
            <w:sz w:val="28"/>
          </w:rPr>
          <w:t>http://nbuviap.gov.ua</w:t>
        </w:r>
      </w:hyperlink>
    </w:p>
    <w:p w:rsidR="00AB44FD" w:rsidRDefault="00AB44FD" w:rsidP="00AB44F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4" w:firstLine="851"/>
        <w:rPr>
          <w:sz w:val="28"/>
        </w:rPr>
      </w:pPr>
      <w:r>
        <w:rPr>
          <w:sz w:val="28"/>
        </w:rPr>
        <w:t>Шафранський</w:t>
      </w:r>
      <w:r>
        <w:rPr>
          <w:spacing w:val="56"/>
          <w:sz w:val="28"/>
        </w:rPr>
        <w:t xml:space="preserve"> </w:t>
      </w:r>
      <w:r>
        <w:rPr>
          <w:sz w:val="28"/>
        </w:rPr>
        <w:t>А.</w:t>
      </w:r>
      <w:r>
        <w:rPr>
          <w:spacing w:val="57"/>
          <w:sz w:val="28"/>
        </w:rPr>
        <w:t xml:space="preserve"> </w:t>
      </w:r>
      <w:r>
        <w:rPr>
          <w:sz w:val="28"/>
        </w:rPr>
        <w:t>Офшорні</w:t>
      </w:r>
      <w:r>
        <w:rPr>
          <w:spacing w:val="56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125"/>
          <w:sz w:val="28"/>
        </w:rPr>
        <w:t xml:space="preserve"> </w:t>
      </w:r>
      <w:r>
        <w:rPr>
          <w:sz w:val="28"/>
        </w:rPr>
        <w:t>центри</w:t>
      </w:r>
      <w:r>
        <w:rPr>
          <w:spacing w:val="126"/>
          <w:sz w:val="28"/>
        </w:rPr>
        <w:t xml:space="preserve"> </w:t>
      </w:r>
      <w:r>
        <w:rPr>
          <w:sz w:val="28"/>
        </w:rPr>
        <w:t>та</w:t>
      </w:r>
      <w:r>
        <w:rPr>
          <w:spacing w:val="125"/>
          <w:sz w:val="28"/>
        </w:rPr>
        <w:t xml:space="preserve"> </w:t>
      </w:r>
      <w:r>
        <w:rPr>
          <w:sz w:val="28"/>
        </w:rPr>
        <w:t>їхні</w:t>
      </w:r>
      <w:r>
        <w:rPr>
          <w:spacing w:val="123"/>
          <w:sz w:val="28"/>
        </w:rPr>
        <w:t xml:space="preserve"> </w:t>
      </w:r>
      <w:r>
        <w:rPr>
          <w:sz w:val="28"/>
        </w:rPr>
        <w:t>види</w:t>
      </w:r>
      <w:r>
        <w:rPr>
          <w:spacing w:val="126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Шафранський. – Режим доступу до статті: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http://economist.lacruax</w:t>
        </w:r>
      </w:hyperlink>
      <w:r>
        <w:rPr>
          <w:sz w:val="28"/>
        </w:rPr>
        <w:t>.htm</w:t>
      </w:r>
    </w:p>
    <w:p w:rsidR="003D3630" w:rsidRDefault="003D3630">
      <w:bookmarkStart w:id="5" w:name="_GoBack"/>
      <w:bookmarkEnd w:id="5"/>
    </w:p>
    <w:sectPr w:rsidR="003D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509" w:rsidRDefault="00AB44F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530CBA" wp14:editId="3E1C1CAE">
              <wp:simplePos x="0" y="0"/>
              <wp:positionH relativeFrom="page">
                <wp:posOffset>6661150</wp:posOffset>
              </wp:positionH>
              <wp:positionV relativeFrom="page">
                <wp:posOffset>462915</wp:posOffset>
              </wp:positionV>
              <wp:extent cx="220980" cy="165735"/>
              <wp:effectExtent l="0" t="0" r="0" b="0"/>
              <wp:wrapNone/>
              <wp:docPr id="5287164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509" w:rsidRDefault="00AB44F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30C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5pt;margin-top:36.45pt;width:17.4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" filled="f" stroked="f">
              <v:textbox inset="0,0,0,0">
                <w:txbxContent>
                  <w:p w:rsidR="00694509" w:rsidRDefault="00AB44F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86A2F"/>
    <w:multiLevelType w:val="multilevel"/>
    <w:tmpl w:val="DC1CA882"/>
    <w:lvl w:ilvl="0">
      <w:start w:val="1"/>
      <w:numFmt w:val="decimal"/>
      <w:lvlText w:val="%1"/>
      <w:lvlJc w:val="left"/>
      <w:pPr>
        <w:ind w:left="1242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4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65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77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90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15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8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41" w:hanging="423"/>
      </w:pPr>
      <w:rPr>
        <w:rFonts w:hint="default"/>
        <w:lang w:val="uk-UA" w:eastAsia="en-US" w:bidi="ar-SA"/>
      </w:rPr>
    </w:lvl>
  </w:abstractNum>
  <w:abstractNum w:abstractNumId="1">
    <w:nsid w:val="66C67D1A"/>
    <w:multiLevelType w:val="hybridMultilevel"/>
    <w:tmpl w:val="6868B4C6"/>
    <w:lvl w:ilvl="0" w:tplc="A3104C1A">
      <w:start w:val="1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9782C38">
      <w:numFmt w:val="bullet"/>
      <w:lvlText w:val="•"/>
      <w:lvlJc w:val="left"/>
      <w:pPr>
        <w:ind w:left="1420" w:hanging="360"/>
      </w:pPr>
      <w:rPr>
        <w:rFonts w:hint="default"/>
        <w:lang w:val="uk-UA" w:eastAsia="en-US" w:bidi="ar-SA"/>
      </w:rPr>
    </w:lvl>
    <w:lvl w:ilvl="2" w:tplc="BF887D24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3" w:tplc="5D88C8D8">
      <w:numFmt w:val="bullet"/>
      <w:lvlText w:val="•"/>
      <w:lvlJc w:val="left"/>
      <w:pPr>
        <w:ind w:left="3185" w:hanging="360"/>
      </w:pPr>
      <w:rPr>
        <w:rFonts w:hint="default"/>
        <w:lang w:val="uk-UA" w:eastAsia="en-US" w:bidi="ar-SA"/>
      </w:rPr>
    </w:lvl>
    <w:lvl w:ilvl="4" w:tplc="A0DA7950">
      <w:numFmt w:val="bullet"/>
      <w:lvlText w:val="•"/>
      <w:lvlJc w:val="left"/>
      <w:pPr>
        <w:ind w:left="4068" w:hanging="360"/>
      </w:pPr>
      <w:rPr>
        <w:rFonts w:hint="default"/>
        <w:lang w:val="uk-UA" w:eastAsia="en-US" w:bidi="ar-SA"/>
      </w:rPr>
    </w:lvl>
    <w:lvl w:ilvl="5" w:tplc="77BA86FC">
      <w:numFmt w:val="bullet"/>
      <w:lvlText w:val="•"/>
      <w:lvlJc w:val="left"/>
      <w:pPr>
        <w:ind w:left="4951" w:hanging="360"/>
      </w:pPr>
      <w:rPr>
        <w:rFonts w:hint="default"/>
        <w:lang w:val="uk-UA" w:eastAsia="en-US" w:bidi="ar-SA"/>
      </w:rPr>
    </w:lvl>
    <w:lvl w:ilvl="6" w:tplc="D608B302">
      <w:numFmt w:val="bullet"/>
      <w:lvlText w:val="•"/>
      <w:lvlJc w:val="left"/>
      <w:pPr>
        <w:ind w:left="5834" w:hanging="360"/>
      </w:pPr>
      <w:rPr>
        <w:rFonts w:hint="default"/>
        <w:lang w:val="uk-UA" w:eastAsia="en-US" w:bidi="ar-SA"/>
      </w:rPr>
    </w:lvl>
    <w:lvl w:ilvl="7" w:tplc="C1C4306C">
      <w:numFmt w:val="bullet"/>
      <w:lvlText w:val="•"/>
      <w:lvlJc w:val="left"/>
      <w:pPr>
        <w:ind w:left="6717" w:hanging="360"/>
      </w:pPr>
      <w:rPr>
        <w:rFonts w:hint="default"/>
        <w:lang w:val="uk-UA" w:eastAsia="en-US" w:bidi="ar-SA"/>
      </w:rPr>
    </w:lvl>
    <w:lvl w:ilvl="8" w:tplc="07268FAA">
      <w:numFmt w:val="bullet"/>
      <w:lvlText w:val="•"/>
      <w:lvlJc w:val="left"/>
      <w:pPr>
        <w:ind w:left="7600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91"/>
    <w:rsid w:val="003D3630"/>
    <w:rsid w:val="008414F0"/>
    <w:rsid w:val="009A6791"/>
    <w:rsid w:val="00AB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AC3FC-B658-43B7-8068-2604C93E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9"/>
    <w:unhideWhenUsed/>
    <w:qFormat/>
    <w:rsid w:val="009A6791"/>
    <w:pPr>
      <w:ind w:left="83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679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1">
    <w:name w:val="toc 1"/>
    <w:basedOn w:val="a"/>
    <w:uiPriority w:val="1"/>
    <w:qFormat/>
    <w:rsid w:val="009A6791"/>
    <w:pPr>
      <w:spacing w:before="161"/>
      <w:ind w:left="122"/>
    </w:pPr>
    <w:rPr>
      <w:sz w:val="28"/>
      <w:szCs w:val="28"/>
    </w:rPr>
  </w:style>
  <w:style w:type="paragraph" w:styleId="21">
    <w:name w:val="toc 2"/>
    <w:basedOn w:val="a"/>
    <w:uiPriority w:val="1"/>
    <w:qFormat/>
    <w:rsid w:val="009A6791"/>
    <w:pPr>
      <w:spacing w:before="161"/>
      <w:ind w:left="1242" w:hanging="423"/>
    </w:pPr>
    <w:rPr>
      <w:sz w:val="28"/>
      <w:szCs w:val="28"/>
    </w:rPr>
  </w:style>
  <w:style w:type="paragraph" w:styleId="3">
    <w:name w:val="toc 3"/>
    <w:basedOn w:val="a"/>
    <w:uiPriority w:val="1"/>
    <w:qFormat/>
    <w:rsid w:val="009A6791"/>
    <w:pPr>
      <w:spacing w:before="1"/>
      <w:ind w:left="89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A6791"/>
    <w:pPr>
      <w:ind w:left="1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679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B44FD"/>
    <w:pPr>
      <w:ind w:left="122" w:firstLine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me.com.ua/1417012011680/menedzhment/osnovy_mezhdunarodnogo_menedzhmenta.htm" TargetMode="External"/><Relationship Id="rId13" Type="http://schemas.openxmlformats.org/officeDocument/2006/relationships/hyperlink" Target="http://economist.lacruax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wdiss.org.ua/books/a2015.doc.html" TargetMode="External"/><Relationship Id="rId12" Type="http://schemas.openxmlformats.org/officeDocument/2006/relationships/hyperlink" Target="http://nbuviap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graph.com.ua/mezhdunarodnye-otnosheniya-2/3.htm" TargetMode="External"/><Relationship Id="rId11" Type="http://schemas.openxmlformats.org/officeDocument/2006/relationships/hyperlink" Target="https://studwood.ru/2034678/ekonomika/pokazniki_mizhnarodnoyi_torgivli" TargetMode="External"/><Relationship Id="rId5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hyperlink" Target="https://studexpo.ru/222612/mirovaya_ekonomika/teoritichni_osnovi_mizhnarodnoyi_torgiv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me.com.ua/1417012011680/menedzhment/osnovy_mezhdunarodnogo_menedzhmenta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2024-03-01T08:27:00Z</dcterms:created>
  <dcterms:modified xsi:type="dcterms:W3CDTF">2024-03-01T08:29:00Z</dcterms:modified>
</cp:coreProperties>
</file>