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BD54AE" w14:textId="77777777" w:rsidR="005877FF" w:rsidRPr="005877FF" w:rsidRDefault="005877FF" w:rsidP="005877FF">
      <w:pPr>
        <w:widowControl/>
        <w:pBdr>
          <w:bottom w:val="single" w:sz="4" w:space="1" w:color="000000"/>
        </w:pBdr>
        <w:suppressAutoHyphens w:val="0"/>
        <w:spacing w:line="240" w:lineRule="auto"/>
        <w:ind w:firstLine="0"/>
        <w:jc w:val="center"/>
        <w:rPr>
          <w:rFonts w:eastAsia="Times New Roman"/>
          <w:szCs w:val="28"/>
          <w:lang w:val="uk-UA"/>
        </w:rPr>
      </w:pPr>
      <w:r w:rsidRPr="005877FF">
        <w:rPr>
          <w:rFonts w:eastAsia="Times New Roman"/>
          <w:szCs w:val="28"/>
          <w:lang w:val="uk-UA"/>
        </w:rPr>
        <w:t>ОДЕСЬКИЙ НАЦІОНАЛЬНИЙ УНІВЕРСИТЕТ ІМЕНІ І. І. МЕЧНИКОВА</w:t>
      </w:r>
    </w:p>
    <w:p w14:paraId="6C664F7B" w14:textId="77777777" w:rsidR="005877FF" w:rsidRPr="005877FF" w:rsidRDefault="005877FF" w:rsidP="005877FF">
      <w:pPr>
        <w:widowControl/>
        <w:suppressAutoHyphens w:val="0"/>
        <w:spacing w:line="240" w:lineRule="auto"/>
        <w:ind w:firstLine="0"/>
        <w:jc w:val="center"/>
        <w:rPr>
          <w:rFonts w:eastAsia="Times New Roman"/>
          <w:sz w:val="20"/>
          <w:szCs w:val="20"/>
          <w:lang w:val="uk-UA"/>
        </w:rPr>
      </w:pPr>
      <w:r w:rsidRPr="005877FF">
        <w:rPr>
          <w:rFonts w:eastAsia="Times New Roman"/>
          <w:sz w:val="20"/>
          <w:szCs w:val="20"/>
          <w:lang w:val="uk-UA"/>
        </w:rPr>
        <w:t>(повне найменування закладу вищої освіти)</w:t>
      </w:r>
    </w:p>
    <w:p w14:paraId="2C040B56" w14:textId="77777777" w:rsidR="005877FF" w:rsidRPr="005877FF" w:rsidRDefault="005877FF" w:rsidP="005877FF">
      <w:pPr>
        <w:widowControl/>
        <w:pBdr>
          <w:bottom w:val="single" w:sz="4" w:space="1" w:color="000000"/>
        </w:pBdr>
        <w:tabs>
          <w:tab w:val="center" w:pos="4677"/>
        </w:tabs>
        <w:suppressAutoHyphens w:val="0"/>
        <w:spacing w:before="240" w:line="240" w:lineRule="auto"/>
        <w:ind w:firstLine="0"/>
        <w:rPr>
          <w:rFonts w:eastAsia="Times New Roman"/>
          <w:szCs w:val="28"/>
          <w:lang w:val="uk-UA"/>
        </w:rPr>
      </w:pPr>
      <w:r w:rsidRPr="005877FF">
        <w:rPr>
          <w:rFonts w:eastAsia="Times New Roman"/>
          <w:szCs w:val="28"/>
          <w:lang w:val="uk-UA"/>
        </w:rPr>
        <w:tab/>
        <w:t>Факультет міжнародних відносин, політології та соціології</w:t>
      </w:r>
    </w:p>
    <w:p w14:paraId="32339A37" w14:textId="77777777" w:rsidR="005877FF" w:rsidRPr="005877FF" w:rsidRDefault="005877FF" w:rsidP="005877FF">
      <w:pPr>
        <w:widowControl/>
        <w:suppressAutoHyphens w:val="0"/>
        <w:spacing w:line="240" w:lineRule="auto"/>
        <w:ind w:firstLine="0"/>
        <w:jc w:val="center"/>
        <w:rPr>
          <w:rFonts w:eastAsia="Times New Roman"/>
          <w:sz w:val="18"/>
          <w:szCs w:val="18"/>
          <w:lang w:val="uk-UA"/>
        </w:rPr>
      </w:pPr>
      <w:r w:rsidRPr="005877FF">
        <w:rPr>
          <w:rFonts w:eastAsia="Times New Roman"/>
          <w:sz w:val="18"/>
          <w:szCs w:val="18"/>
          <w:lang w:val="uk-UA"/>
        </w:rPr>
        <w:t>(повне найменування факультету)</w:t>
      </w:r>
    </w:p>
    <w:p w14:paraId="00AFFDC3" w14:textId="77777777" w:rsidR="005877FF" w:rsidRPr="005877FF" w:rsidRDefault="005877FF" w:rsidP="005877FF">
      <w:pPr>
        <w:widowControl/>
        <w:pBdr>
          <w:bottom w:val="single" w:sz="4" w:space="1" w:color="000000"/>
        </w:pBdr>
        <w:suppressAutoHyphens w:val="0"/>
        <w:spacing w:before="240" w:line="240" w:lineRule="auto"/>
        <w:ind w:firstLine="0"/>
        <w:jc w:val="center"/>
        <w:rPr>
          <w:rFonts w:eastAsia="Times New Roman"/>
          <w:szCs w:val="28"/>
          <w:lang w:val="uk-UA"/>
        </w:rPr>
      </w:pPr>
      <w:r w:rsidRPr="005877FF">
        <w:rPr>
          <w:rFonts w:eastAsia="Times New Roman"/>
          <w:szCs w:val="28"/>
          <w:lang w:val="uk-UA"/>
        </w:rPr>
        <w:t>Кафедра міжнародних відносин</w:t>
      </w:r>
    </w:p>
    <w:p w14:paraId="7AA6C3C7" w14:textId="77777777" w:rsidR="005877FF" w:rsidRPr="005877FF" w:rsidRDefault="005877FF" w:rsidP="005877FF">
      <w:pPr>
        <w:widowControl/>
        <w:suppressAutoHyphens w:val="0"/>
        <w:spacing w:line="240" w:lineRule="auto"/>
        <w:ind w:firstLine="0"/>
        <w:jc w:val="center"/>
        <w:rPr>
          <w:rFonts w:eastAsia="Times New Roman"/>
          <w:sz w:val="18"/>
          <w:szCs w:val="18"/>
          <w:lang w:val="uk-UA"/>
        </w:rPr>
      </w:pPr>
      <w:r w:rsidRPr="005877FF">
        <w:rPr>
          <w:rFonts w:eastAsia="Times New Roman"/>
          <w:sz w:val="18"/>
          <w:szCs w:val="18"/>
          <w:lang w:val="uk-UA"/>
        </w:rPr>
        <w:t>(повна назва кафедри)</w:t>
      </w:r>
    </w:p>
    <w:p w14:paraId="6AB1B45C" w14:textId="77777777" w:rsidR="005877FF" w:rsidRPr="005877FF" w:rsidRDefault="005877FF" w:rsidP="005877FF">
      <w:pPr>
        <w:widowControl/>
        <w:suppressAutoHyphens w:val="0"/>
        <w:spacing w:line="240" w:lineRule="auto"/>
        <w:ind w:firstLine="0"/>
        <w:rPr>
          <w:rFonts w:eastAsia="Times New Roman"/>
          <w:b/>
          <w:sz w:val="40"/>
          <w:szCs w:val="40"/>
          <w:lang w:val="uk-UA"/>
        </w:rPr>
      </w:pPr>
    </w:p>
    <w:p w14:paraId="3E611798" w14:textId="77777777" w:rsidR="005877FF" w:rsidRPr="005877FF" w:rsidRDefault="005877FF" w:rsidP="005877FF">
      <w:pPr>
        <w:widowControl/>
        <w:suppressAutoHyphens w:val="0"/>
        <w:spacing w:line="240" w:lineRule="auto"/>
        <w:ind w:firstLine="0"/>
        <w:jc w:val="center"/>
        <w:rPr>
          <w:rFonts w:eastAsia="Times New Roman"/>
          <w:b/>
          <w:sz w:val="32"/>
          <w:szCs w:val="32"/>
          <w:lang w:val="uk-UA"/>
        </w:rPr>
      </w:pPr>
      <w:r w:rsidRPr="005877FF">
        <w:rPr>
          <w:rFonts w:eastAsia="Times New Roman"/>
          <w:b/>
          <w:sz w:val="32"/>
          <w:szCs w:val="32"/>
          <w:lang w:val="uk-UA"/>
        </w:rPr>
        <w:t>Кваліфікаційна робота</w:t>
      </w:r>
    </w:p>
    <w:p w14:paraId="2DD30AD2" w14:textId="77777777" w:rsidR="005877FF" w:rsidRPr="005877FF" w:rsidRDefault="005877FF" w:rsidP="005877FF">
      <w:pPr>
        <w:widowControl/>
        <w:pBdr>
          <w:bottom w:val="single" w:sz="4" w:space="1" w:color="000000"/>
        </w:pBdr>
        <w:tabs>
          <w:tab w:val="center" w:pos="4819"/>
          <w:tab w:val="right" w:pos="8505"/>
        </w:tabs>
        <w:suppressAutoHyphens w:val="0"/>
        <w:spacing w:before="240" w:line="240" w:lineRule="auto"/>
        <w:ind w:left="1134" w:right="850" w:firstLine="0"/>
        <w:jc w:val="center"/>
        <w:rPr>
          <w:rFonts w:eastAsia="Times New Roman"/>
          <w:szCs w:val="28"/>
          <w:lang w:val="uk-UA"/>
        </w:rPr>
      </w:pPr>
      <w:r w:rsidRPr="005877FF">
        <w:rPr>
          <w:rFonts w:eastAsia="Times New Roman"/>
          <w:szCs w:val="28"/>
          <w:lang w:val="uk-UA"/>
        </w:rPr>
        <w:t>на здобуття ступеня вищої освіти «магістр»</w:t>
      </w:r>
    </w:p>
    <w:p w14:paraId="1452E3A6" w14:textId="77777777" w:rsidR="005877FF" w:rsidRPr="005877FF" w:rsidRDefault="005877FF" w:rsidP="005877FF">
      <w:pPr>
        <w:widowControl/>
        <w:tabs>
          <w:tab w:val="right" w:pos="9355"/>
        </w:tabs>
        <w:suppressAutoHyphens w:val="0"/>
        <w:spacing w:line="240" w:lineRule="auto"/>
        <w:ind w:firstLine="0"/>
        <w:jc w:val="center"/>
        <w:rPr>
          <w:rFonts w:eastAsia="Times New Roman"/>
          <w:b/>
          <w:szCs w:val="28"/>
          <w:lang w:val="uk-UA"/>
        </w:rPr>
      </w:pPr>
    </w:p>
    <w:p w14:paraId="4AF4041D" w14:textId="5EF1157C" w:rsidR="005877FF" w:rsidRPr="005877FF" w:rsidRDefault="005877FF" w:rsidP="005877FF">
      <w:pPr>
        <w:widowControl/>
        <w:tabs>
          <w:tab w:val="right" w:pos="9355"/>
        </w:tabs>
        <w:suppressAutoHyphens w:val="0"/>
        <w:spacing w:line="240" w:lineRule="auto"/>
        <w:ind w:firstLine="0"/>
        <w:jc w:val="center"/>
        <w:rPr>
          <w:rFonts w:eastAsia="Times New Roman"/>
          <w:b/>
          <w:szCs w:val="28"/>
          <w:lang w:val="uk-UA"/>
        </w:rPr>
      </w:pPr>
      <w:r w:rsidRPr="005877FF">
        <w:rPr>
          <w:rFonts w:eastAsia="Times New Roman"/>
          <w:b/>
          <w:szCs w:val="28"/>
          <w:lang w:val="uk-UA"/>
        </w:rPr>
        <w:t xml:space="preserve"> </w:t>
      </w:r>
      <w:r w:rsidRPr="005877FF">
        <w:rPr>
          <w:rFonts w:eastAsia="Times New Roman"/>
          <w:b/>
          <w:szCs w:val="28"/>
          <w:lang w:val="uk-UA"/>
        </w:rPr>
        <w:t>«</w:t>
      </w:r>
      <w:proofErr w:type="spellStart"/>
      <w:r w:rsidRPr="005877FF">
        <w:rPr>
          <w:rFonts w:eastAsia="Times New Roman"/>
          <w:b/>
          <w:szCs w:val="28"/>
          <w:lang w:val="uk-UA"/>
        </w:rPr>
        <w:t>Кібертероризм</w:t>
      </w:r>
      <w:proofErr w:type="spellEnd"/>
      <w:r w:rsidRPr="005877FF">
        <w:rPr>
          <w:rFonts w:eastAsia="Times New Roman"/>
          <w:b/>
          <w:szCs w:val="28"/>
          <w:lang w:val="uk-UA"/>
        </w:rPr>
        <w:t xml:space="preserve"> як сучасна загроза міжнародній безпеці»</w:t>
      </w:r>
    </w:p>
    <w:p w14:paraId="43826365" w14:textId="7C2BF70C" w:rsidR="005877FF" w:rsidRPr="005877FF" w:rsidRDefault="005877FF" w:rsidP="005877FF">
      <w:pPr>
        <w:widowControl/>
        <w:tabs>
          <w:tab w:val="right" w:pos="9355"/>
        </w:tabs>
        <w:suppressAutoHyphens w:val="0"/>
        <w:spacing w:line="240" w:lineRule="auto"/>
        <w:ind w:firstLine="0"/>
        <w:jc w:val="center"/>
        <w:rPr>
          <w:rFonts w:eastAsia="Times New Roman"/>
          <w:b/>
          <w:sz w:val="20"/>
          <w:szCs w:val="20"/>
          <w:lang w:val="uk-UA"/>
        </w:rPr>
      </w:pPr>
      <w:r>
        <w:rPr>
          <w:rFonts w:eastAsia="Times New Roman"/>
          <w:b/>
          <w:sz w:val="20"/>
          <w:szCs w:val="20"/>
          <w:lang w:val="uk-UA"/>
        </w:rPr>
        <w:t>(</w:t>
      </w:r>
      <w:r w:rsidRPr="005877FF">
        <w:rPr>
          <w:rFonts w:eastAsia="Times New Roman"/>
          <w:b/>
          <w:sz w:val="20"/>
          <w:szCs w:val="20"/>
          <w:lang w:val="uk-UA"/>
        </w:rPr>
        <w:t>тема кваліфікаційної роботи українською мовою)</w:t>
      </w:r>
    </w:p>
    <w:p w14:paraId="7823DBA2" w14:textId="03FCA02A" w:rsidR="005877FF" w:rsidRPr="005877FF" w:rsidRDefault="005877FF" w:rsidP="005877FF">
      <w:pPr>
        <w:widowControl/>
        <w:tabs>
          <w:tab w:val="right" w:pos="9355"/>
        </w:tabs>
        <w:suppressAutoHyphens w:val="0"/>
        <w:spacing w:line="240" w:lineRule="auto"/>
        <w:ind w:firstLine="0"/>
        <w:jc w:val="center"/>
        <w:rPr>
          <w:rFonts w:eastAsia="Times New Roman"/>
          <w:b/>
          <w:szCs w:val="28"/>
          <w:lang w:val="uk-UA"/>
        </w:rPr>
      </w:pPr>
      <w:r w:rsidRPr="005877FF">
        <w:rPr>
          <w:rFonts w:eastAsia="Times New Roman"/>
          <w:b/>
          <w:szCs w:val="28"/>
          <w:lang w:val="uk-UA"/>
        </w:rPr>
        <w:t xml:space="preserve"> </w:t>
      </w:r>
      <w:r w:rsidRPr="005877FF">
        <w:rPr>
          <w:rFonts w:eastAsia="Times New Roman"/>
          <w:b/>
          <w:szCs w:val="28"/>
          <w:lang w:val="uk-UA"/>
        </w:rPr>
        <w:t>«</w:t>
      </w:r>
      <w:proofErr w:type="spellStart"/>
      <w:r w:rsidRPr="005877FF">
        <w:rPr>
          <w:rFonts w:eastAsia="Times New Roman"/>
          <w:b/>
          <w:szCs w:val="28"/>
          <w:lang w:val="uk-UA"/>
        </w:rPr>
        <w:t>Cyberterrorism</w:t>
      </w:r>
      <w:proofErr w:type="spellEnd"/>
      <w:r w:rsidRPr="005877FF">
        <w:rPr>
          <w:rFonts w:eastAsia="Times New Roman"/>
          <w:b/>
          <w:szCs w:val="28"/>
          <w:lang w:val="uk-UA"/>
        </w:rPr>
        <w:t xml:space="preserve"> </w:t>
      </w:r>
      <w:proofErr w:type="spellStart"/>
      <w:r w:rsidRPr="005877FF">
        <w:rPr>
          <w:rFonts w:eastAsia="Times New Roman"/>
          <w:b/>
          <w:szCs w:val="28"/>
          <w:lang w:val="uk-UA"/>
        </w:rPr>
        <w:t>as</w:t>
      </w:r>
      <w:proofErr w:type="spellEnd"/>
      <w:r w:rsidRPr="005877FF">
        <w:rPr>
          <w:rFonts w:eastAsia="Times New Roman"/>
          <w:b/>
          <w:szCs w:val="28"/>
          <w:lang w:val="uk-UA"/>
        </w:rPr>
        <w:t xml:space="preserve"> a </w:t>
      </w:r>
      <w:proofErr w:type="spellStart"/>
      <w:r w:rsidRPr="005877FF">
        <w:rPr>
          <w:rFonts w:eastAsia="Times New Roman"/>
          <w:b/>
          <w:szCs w:val="28"/>
          <w:lang w:val="uk-UA"/>
        </w:rPr>
        <w:t>modern</w:t>
      </w:r>
      <w:proofErr w:type="spellEnd"/>
      <w:r w:rsidRPr="005877FF">
        <w:rPr>
          <w:rFonts w:eastAsia="Times New Roman"/>
          <w:b/>
          <w:szCs w:val="28"/>
          <w:lang w:val="uk-UA"/>
        </w:rPr>
        <w:t xml:space="preserve"> </w:t>
      </w:r>
      <w:proofErr w:type="spellStart"/>
      <w:r w:rsidRPr="005877FF">
        <w:rPr>
          <w:rFonts w:eastAsia="Times New Roman"/>
          <w:b/>
          <w:szCs w:val="28"/>
          <w:lang w:val="uk-UA"/>
        </w:rPr>
        <w:t>threat</w:t>
      </w:r>
      <w:proofErr w:type="spellEnd"/>
      <w:r w:rsidRPr="005877FF">
        <w:rPr>
          <w:rFonts w:eastAsia="Times New Roman"/>
          <w:b/>
          <w:szCs w:val="28"/>
          <w:lang w:val="uk-UA"/>
        </w:rPr>
        <w:t xml:space="preserve"> </w:t>
      </w:r>
      <w:proofErr w:type="spellStart"/>
      <w:r w:rsidRPr="005877FF">
        <w:rPr>
          <w:rFonts w:eastAsia="Times New Roman"/>
          <w:b/>
          <w:szCs w:val="28"/>
          <w:lang w:val="uk-UA"/>
        </w:rPr>
        <w:t>to</w:t>
      </w:r>
      <w:proofErr w:type="spellEnd"/>
      <w:r w:rsidRPr="005877FF">
        <w:rPr>
          <w:rFonts w:eastAsia="Times New Roman"/>
          <w:b/>
          <w:szCs w:val="28"/>
          <w:lang w:val="uk-UA"/>
        </w:rPr>
        <w:t xml:space="preserve"> </w:t>
      </w:r>
      <w:proofErr w:type="spellStart"/>
      <w:r w:rsidRPr="005877FF">
        <w:rPr>
          <w:rFonts w:eastAsia="Times New Roman"/>
          <w:b/>
          <w:szCs w:val="28"/>
          <w:lang w:val="uk-UA"/>
        </w:rPr>
        <w:t>international</w:t>
      </w:r>
      <w:proofErr w:type="spellEnd"/>
      <w:r w:rsidRPr="005877FF">
        <w:rPr>
          <w:rFonts w:eastAsia="Times New Roman"/>
          <w:b/>
          <w:szCs w:val="28"/>
          <w:lang w:val="uk-UA"/>
        </w:rPr>
        <w:t xml:space="preserve"> </w:t>
      </w:r>
      <w:proofErr w:type="spellStart"/>
      <w:r w:rsidRPr="005877FF">
        <w:rPr>
          <w:rFonts w:eastAsia="Times New Roman"/>
          <w:b/>
          <w:szCs w:val="28"/>
          <w:lang w:val="uk-UA"/>
        </w:rPr>
        <w:t>security</w:t>
      </w:r>
      <w:proofErr w:type="spellEnd"/>
      <w:r w:rsidRPr="005877FF">
        <w:rPr>
          <w:rFonts w:eastAsia="Times New Roman"/>
          <w:b/>
          <w:szCs w:val="28"/>
          <w:lang w:val="uk-UA"/>
        </w:rPr>
        <w:t>»</w:t>
      </w:r>
    </w:p>
    <w:p w14:paraId="12ADCF77" w14:textId="369F51B4" w:rsidR="005877FF" w:rsidRPr="005877FF" w:rsidRDefault="005877FF" w:rsidP="005877FF">
      <w:pPr>
        <w:widowControl/>
        <w:tabs>
          <w:tab w:val="left" w:pos="2445"/>
        </w:tabs>
        <w:suppressAutoHyphens w:val="0"/>
        <w:spacing w:line="240" w:lineRule="auto"/>
        <w:ind w:firstLine="0"/>
        <w:jc w:val="center"/>
        <w:rPr>
          <w:rFonts w:eastAsia="Times New Roman"/>
          <w:sz w:val="20"/>
          <w:szCs w:val="20"/>
          <w:lang w:val="uk-UA"/>
        </w:rPr>
      </w:pPr>
      <w:r w:rsidRPr="005877FF">
        <w:rPr>
          <w:rFonts w:eastAsia="Times New Roman"/>
          <w:b/>
          <w:sz w:val="20"/>
          <w:szCs w:val="20"/>
          <w:lang w:val="uk-UA"/>
        </w:rPr>
        <w:t xml:space="preserve"> </w:t>
      </w:r>
      <w:r w:rsidRPr="005877FF">
        <w:rPr>
          <w:rFonts w:eastAsia="Times New Roman"/>
          <w:b/>
          <w:sz w:val="20"/>
          <w:szCs w:val="20"/>
          <w:lang w:val="uk-UA"/>
        </w:rPr>
        <w:t>(</w:t>
      </w:r>
      <w:r w:rsidRPr="005877FF">
        <w:rPr>
          <w:rFonts w:eastAsia="Times New Roman"/>
          <w:b/>
          <w:sz w:val="20"/>
          <w:szCs w:val="20"/>
          <w:lang w:val="uk-UA"/>
        </w:rPr>
        <w:t>тема кваліфікаційної роботи англійською мовою)</w:t>
      </w:r>
    </w:p>
    <w:p w14:paraId="30FCB437" w14:textId="77777777" w:rsidR="005877FF" w:rsidRPr="005877FF" w:rsidRDefault="005877FF" w:rsidP="005877FF">
      <w:pPr>
        <w:widowControl/>
        <w:tabs>
          <w:tab w:val="right" w:pos="9355"/>
        </w:tabs>
        <w:suppressAutoHyphens w:val="0"/>
        <w:spacing w:line="240" w:lineRule="auto"/>
        <w:ind w:firstLine="0"/>
        <w:jc w:val="center"/>
        <w:rPr>
          <w:rFonts w:eastAsia="Times New Roman"/>
          <w:sz w:val="24"/>
          <w:szCs w:val="24"/>
          <w:lang w:val="uk-UA"/>
        </w:rPr>
      </w:pPr>
    </w:p>
    <w:p w14:paraId="699A6D5B" w14:textId="77777777" w:rsidR="005877FF" w:rsidRPr="005877FF" w:rsidRDefault="005877FF" w:rsidP="005877FF">
      <w:pPr>
        <w:widowControl/>
        <w:tabs>
          <w:tab w:val="right" w:pos="9355"/>
        </w:tabs>
        <w:suppressAutoHyphens w:val="0"/>
        <w:spacing w:line="240" w:lineRule="auto"/>
        <w:ind w:firstLine="0"/>
        <w:rPr>
          <w:rFonts w:eastAsia="Times New Roman"/>
          <w:szCs w:val="28"/>
          <w:u w:val="single"/>
          <w:lang w:val="uk-UA"/>
        </w:rPr>
      </w:pPr>
    </w:p>
    <w:p w14:paraId="646231EB" w14:textId="77777777" w:rsidR="005877FF" w:rsidRPr="005877FF" w:rsidRDefault="005877FF" w:rsidP="005877FF">
      <w:pPr>
        <w:widowControl/>
        <w:suppressAutoHyphens w:val="0"/>
        <w:spacing w:line="240" w:lineRule="auto"/>
        <w:ind w:firstLine="0"/>
        <w:jc w:val="left"/>
        <w:rPr>
          <w:rFonts w:eastAsia="Times New Roman"/>
          <w:szCs w:val="28"/>
          <w:lang w:val="uk-UA"/>
        </w:rPr>
      </w:pPr>
      <w:r w:rsidRPr="005877FF">
        <w:rPr>
          <w:rFonts w:eastAsia="Times New Roman"/>
          <w:szCs w:val="28"/>
          <w:lang w:val="uk-UA"/>
        </w:rPr>
        <w:t xml:space="preserve">                                 Виконав(ла): здобувач(ка) денної форми навчання</w:t>
      </w:r>
    </w:p>
    <w:p w14:paraId="2621F9DC" w14:textId="77777777" w:rsidR="005877FF" w:rsidRPr="005877FF" w:rsidRDefault="005877FF" w:rsidP="005877FF">
      <w:pPr>
        <w:widowControl/>
        <w:suppressAutoHyphens w:val="0"/>
        <w:spacing w:line="240" w:lineRule="auto"/>
        <w:ind w:firstLine="0"/>
        <w:jc w:val="left"/>
        <w:rPr>
          <w:rFonts w:eastAsia="Times New Roman"/>
          <w:sz w:val="16"/>
          <w:szCs w:val="16"/>
          <w:lang w:val="uk-UA"/>
        </w:rPr>
      </w:pPr>
      <w:r w:rsidRPr="005877FF">
        <w:rPr>
          <w:rFonts w:eastAsia="Times New Roman"/>
          <w:szCs w:val="28"/>
          <w:lang w:val="uk-UA"/>
        </w:rPr>
        <w:t xml:space="preserve">                                 спеціальності </w:t>
      </w:r>
      <w:r w:rsidRPr="005877FF">
        <w:rPr>
          <w:rFonts w:eastAsia="Times New Roman"/>
          <w:szCs w:val="28"/>
          <w:u w:val="single"/>
          <w:lang w:val="uk-UA"/>
        </w:rPr>
        <w:t>291Міжнародні відносини, суспільні</w:t>
      </w:r>
      <w:r w:rsidRPr="005877FF">
        <w:rPr>
          <w:rFonts w:eastAsia="Times New Roman"/>
          <w:sz w:val="18"/>
          <w:szCs w:val="18"/>
          <w:lang w:val="uk-UA"/>
        </w:rPr>
        <w:t>_____</w:t>
      </w:r>
    </w:p>
    <w:p w14:paraId="007B3F92" w14:textId="77777777" w:rsidR="005877FF" w:rsidRPr="005877FF" w:rsidRDefault="005877FF" w:rsidP="005877FF">
      <w:pPr>
        <w:widowControl/>
        <w:suppressAutoHyphens w:val="0"/>
        <w:spacing w:line="240" w:lineRule="auto"/>
        <w:ind w:firstLine="0"/>
        <w:jc w:val="left"/>
        <w:rPr>
          <w:rFonts w:eastAsia="Times New Roman"/>
          <w:sz w:val="16"/>
          <w:szCs w:val="16"/>
          <w:lang w:val="uk-UA"/>
        </w:rPr>
      </w:pPr>
      <w:r w:rsidRPr="005877FF">
        <w:rPr>
          <w:rFonts w:eastAsia="Times New Roman"/>
          <w:szCs w:val="28"/>
          <w:lang w:val="uk-UA"/>
        </w:rPr>
        <w:tab/>
      </w:r>
      <w:r w:rsidRPr="005877FF">
        <w:rPr>
          <w:rFonts w:eastAsia="Times New Roman"/>
          <w:szCs w:val="28"/>
          <w:lang w:val="uk-UA"/>
        </w:rPr>
        <w:tab/>
      </w:r>
      <w:r w:rsidRPr="005877FF">
        <w:rPr>
          <w:rFonts w:eastAsia="Times New Roman"/>
          <w:szCs w:val="28"/>
          <w:lang w:val="uk-UA"/>
        </w:rPr>
        <w:tab/>
        <w:t xml:space="preserve">  </w:t>
      </w:r>
      <w:r w:rsidRPr="005877FF">
        <w:rPr>
          <w:rFonts w:eastAsia="Times New Roman"/>
          <w:szCs w:val="28"/>
          <w:u w:val="single"/>
          <w:lang w:val="uk-UA"/>
        </w:rPr>
        <w:t>комунікації та регіональні студії</w:t>
      </w:r>
      <w:r w:rsidRPr="005877FF">
        <w:rPr>
          <w:rFonts w:eastAsia="Times New Roman"/>
          <w:sz w:val="18"/>
          <w:szCs w:val="18"/>
          <w:lang w:val="uk-UA"/>
        </w:rPr>
        <w:t>______________________________</w:t>
      </w:r>
    </w:p>
    <w:p w14:paraId="134284EE" w14:textId="77777777" w:rsidR="005877FF" w:rsidRPr="005877FF" w:rsidRDefault="005877FF" w:rsidP="005877FF">
      <w:pPr>
        <w:widowControl/>
        <w:suppressAutoHyphens w:val="0"/>
        <w:spacing w:line="240" w:lineRule="auto"/>
        <w:ind w:firstLine="0"/>
        <w:jc w:val="left"/>
        <w:rPr>
          <w:rFonts w:eastAsia="Times New Roman"/>
          <w:sz w:val="20"/>
          <w:szCs w:val="20"/>
          <w:lang w:val="uk-UA"/>
        </w:rPr>
      </w:pPr>
      <w:r w:rsidRPr="005877FF">
        <w:rPr>
          <w:rFonts w:eastAsia="Times New Roman"/>
          <w:sz w:val="20"/>
          <w:szCs w:val="20"/>
          <w:lang w:val="uk-UA"/>
        </w:rPr>
        <w:t xml:space="preserve">                                                                   </w:t>
      </w:r>
      <w:r w:rsidRPr="005877FF">
        <w:rPr>
          <w:rFonts w:eastAsia="Times New Roman"/>
          <w:sz w:val="20"/>
          <w:szCs w:val="20"/>
          <w:lang w:val="uk-UA"/>
        </w:rPr>
        <w:tab/>
      </w:r>
      <w:r w:rsidRPr="005877FF">
        <w:rPr>
          <w:rFonts w:eastAsia="Times New Roman"/>
          <w:sz w:val="20"/>
          <w:szCs w:val="20"/>
          <w:lang w:val="uk-UA"/>
        </w:rPr>
        <w:tab/>
        <w:t xml:space="preserve">       (код, назва спеціальності)</w:t>
      </w:r>
    </w:p>
    <w:p w14:paraId="79F25D79" w14:textId="77777777" w:rsidR="005877FF" w:rsidRPr="005877FF" w:rsidRDefault="005877FF" w:rsidP="005877FF">
      <w:pPr>
        <w:widowControl/>
        <w:suppressAutoHyphens w:val="0"/>
        <w:spacing w:line="240" w:lineRule="auto"/>
        <w:ind w:left="2325" w:firstLine="0"/>
        <w:jc w:val="left"/>
        <w:rPr>
          <w:rFonts w:eastAsia="Times New Roman"/>
          <w:sz w:val="24"/>
          <w:szCs w:val="24"/>
          <w:u w:val="single"/>
          <w:lang w:val="uk-UA"/>
        </w:rPr>
      </w:pPr>
      <w:r w:rsidRPr="005877FF">
        <w:rPr>
          <w:rFonts w:eastAsia="Times New Roman"/>
          <w:sz w:val="24"/>
          <w:szCs w:val="24"/>
          <w:lang w:val="uk-UA"/>
        </w:rPr>
        <w:t xml:space="preserve">Освітня програма </w:t>
      </w:r>
      <w:r w:rsidRPr="005877FF">
        <w:rPr>
          <w:rFonts w:eastAsia="Times New Roman"/>
          <w:sz w:val="24"/>
          <w:szCs w:val="24"/>
          <w:u w:val="single"/>
          <w:lang w:val="uk-UA"/>
        </w:rPr>
        <w:t>Міжнародні відносини, суспільні комунікації</w:t>
      </w:r>
    </w:p>
    <w:p w14:paraId="61F8ED71" w14:textId="77777777" w:rsidR="005877FF" w:rsidRPr="005877FF" w:rsidRDefault="005877FF" w:rsidP="005877FF">
      <w:pPr>
        <w:widowControl/>
        <w:suppressAutoHyphens w:val="0"/>
        <w:spacing w:line="240" w:lineRule="auto"/>
        <w:ind w:left="2325" w:firstLine="0"/>
        <w:jc w:val="left"/>
        <w:rPr>
          <w:rFonts w:eastAsia="Times New Roman"/>
          <w:sz w:val="20"/>
          <w:szCs w:val="20"/>
          <w:lang w:val="uk-UA"/>
        </w:rPr>
      </w:pPr>
      <w:r w:rsidRPr="005877FF">
        <w:rPr>
          <w:rFonts w:eastAsia="Times New Roman"/>
          <w:sz w:val="24"/>
          <w:szCs w:val="24"/>
          <w:u w:val="single"/>
          <w:lang w:val="uk-UA"/>
        </w:rPr>
        <w:t xml:space="preserve"> та регіональні студії</w:t>
      </w:r>
      <w:r w:rsidRPr="005877FF">
        <w:rPr>
          <w:rFonts w:eastAsia="Times New Roman"/>
          <w:sz w:val="16"/>
          <w:szCs w:val="16"/>
          <w:lang w:val="uk-UA"/>
        </w:rPr>
        <w:t>______________________________________________________</w:t>
      </w:r>
    </w:p>
    <w:p w14:paraId="25BA01A9" w14:textId="77777777" w:rsidR="005877FF" w:rsidRPr="005877FF" w:rsidRDefault="005877FF" w:rsidP="005877FF">
      <w:pPr>
        <w:widowControl/>
        <w:suppressAutoHyphens w:val="0"/>
        <w:spacing w:line="240" w:lineRule="auto"/>
        <w:ind w:firstLine="0"/>
        <w:jc w:val="left"/>
        <w:rPr>
          <w:rFonts w:eastAsia="Times New Roman"/>
          <w:sz w:val="20"/>
          <w:szCs w:val="20"/>
          <w:lang w:val="uk-UA"/>
        </w:rPr>
      </w:pPr>
      <w:r w:rsidRPr="005877FF">
        <w:rPr>
          <w:rFonts w:eastAsia="Times New Roman"/>
          <w:sz w:val="20"/>
          <w:szCs w:val="20"/>
          <w:lang w:val="uk-UA"/>
        </w:rPr>
        <w:t xml:space="preserve">                                </w:t>
      </w:r>
      <w:r w:rsidRPr="005877FF">
        <w:rPr>
          <w:rFonts w:eastAsia="Times New Roman"/>
          <w:sz w:val="20"/>
          <w:szCs w:val="20"/>
          <w:lang w:val="uk-UA"/>
        </w:rPr>
        <w:tab/>
      </w:r>
      <w:r w:rsidRPr="005877FF">
        <w:rPr>
          <w:rFonts w:eastAsia="Times New Roman"/>
          <w:sz w:val="20"/>
          <w:szCs w:val="20"/>
          <w:lang w:val="uk-UA"/>
        </w:rPr>
        <w:tab/>
      </w:r>
      <w:r w:rsidRPr="005877FF">
        <w:rPr>
          <w:rFonts w:eastAsia="Times New Roman"/>
          <w:sz w:val="20"/>
          <w:szCs w:val="20"/>
          <w:lang w:val="uk-UA"/>
        </w:rPr>
        <w:tab/>
      </w:r>
      <w:r w:rsidRPr="005877FF">
        <w:rPr>
          <w:rFonts w:eastAsia="Times New Roman"/>
          <w:sz w:val="20"/>
          <w:szCs w:val="20"/>
          <w:lang w:val="uk-UA"/>
        </w:rPr>
        <w:tab/>
        <w:t xml:space="preserve">                            (назва)            </w:t>
      </w:r>
    </w:p>
    <w:p w14:paraId="6BDE82AA" w14:textId="5ED63BD3" w:rsidR="005877FF" w:rsidRPr="005877FF" w:rsidRDefault="005877FF" w:rsidP="005877FF">
      <w:pPr>
        <w:widowControl/>
        <w:suppressAutoHyphens w:val="0"/>
        <w:spacing w:line="240" w:lineRule="auto"/>
        <w:ind w:firstLine="0"/>
        <w:jc w:val="left"/>
        <w:rPr>
          <w:rFonts w:eastAsia="Times New Roman"/>
          <w:szCs w:val="28"/>
          <w:lang w:val="uk-UA"/>
        </w:rPr>
      </w:pPr>
      <w:r w:rsidRPr="005877FF">
        <w:rPr>
          <w:rFonts w:eastAsia="Times New Roman"/>
          <w:szCs w:val="28"/>
          <w:lang w:val="uk-UA"/>
        </w:rPr>
        <w:t xml:space="preserve">                                 </w:t>
      </w:r>
      <w:r w:rsidR="00F6171E">
        <w:rPr>
          <w:rFonts w:eastAsia="Times New Roman"/>
          <w:szCs w:val="28"/>
          <w:lang w:val="uk-UA"/>
        </w:rPr>
        <w:t xml:space="preserve">                           </w:t>
      </w:r>
      <w:r>
        <w:rPr>
          <w:rFonts w:eastAsia="Times New Roman"/>
          <w:szCs w:val="28"/>
          <w:lang w:val="uk-UA"/>
        </w:rPr>
        <w:t>Каліна Анастасія Анатоліївна</w:t>
      </w:r>
    </w:p>
    <w:p w14:paraId="52479E88" w14:textId="77777777" w:rsidR="005877FF" w:rsidRPr="005877FF" w:rsidRDefault="005877FF" w:rsidP="005877FF">
      <w:pPr>
        <w:widowControl/>
        <w:suppressAutoHyphens w:val="0"/>
        <w:spacing w:line="240" w:lineRule="auto"/>
        <w:ind w:firstLine="0"/>
        <w:jc w:val="left"/>
        <w:rPr>
          <w:rFonts w:eastAsia="Times New Roman"/>
          <w:sz w:val="20"/>
          <w:szCs w:val="20"/>
          <w:lang w:val="uk-UA"/>
        </w:rPr>
      </w:pPr>
      <w:r w:rsidRPr="005877FF">
        <w:rPr>
          <w:rFonts w:eastAsia="Times New Roman"/>
          <w:sz w:val="20"/>
          <w:szCs w:val="20"/>
          <w:lang w:val="uk-UA"/>
        </w:rPr>
        <w:t xml:space="preserve">                               </w:t>
      </w:r>
      <w:r w:rsidRPr="005877FF">
        <w:rPr>
          <w:rFonts w:eastAsia="Times New Roman"/>
          <w:sz w:val="20"/>
          <w:szCs w:val="20"/>
          <w:lang w:val="ru-RU"/>
        </w:rPr>
        <w:tab/>
      </w:r>
      <w:r w:rsidRPr="005877FF">
        <w:rPr>
          <w:rFonts w:eastAsia="Times New Roman"/>
          <w:sz w:val="20"/>
          <w:szCs w:val="20"/>
          <w:lang w:val="ru-RU"/>
        </w:rPr>
        <w:tab/>
      </w:r>
      <w:r w:rsidRPr="005877FF">
        <w:rPr>
          <w:rFonts w:eastAsia="Times New Roman"/>
          <w:sz w:val="20"/>
          <w:szCs w:val="20"/>
          <w:lang w:val="ru-RU"/>
        </w:rPr>
        <w:tab/>
      </w:r>
      <w:r w:rsidRPr="005877FF">
        <w:rPr>
          <w:rFonts w:eastAsia="Times New Roman"/>
          <w:sz w:val="20"/>
          <w:szCs w:val="20"/>
          <w:lang w:val="ru-RU"/>
        </w:rPr>
        <w:tab/>
        <w:t xml:space="preserve">   </w:t>
      </w:r>
      <w:r w:rsidRPr="005877FF">
        <w:rPr>
          <w:rFonts w:eastAsia="Times New Roman"/>
          <w:sz w:val="20"/>
          <w:szCs w:val="20"/>
          <w:lang w:val="uk-UA"/>
        </w:rPr>
        <w:t xml:space="preserve"> (прізвище, ім’я, по-батькові здобувача)</w:t>
      </w:r>
    </w:p>
    <w:p w14:paraId="20999B1A" w14:textId="79460786" w:rsidR="005877FF" w:rsidRPr="005877FF" w:rsidRDefault="005877FF" w:rsidP="005877FF">
      <w:pPr>
        <w:widowControl/>
        <w:tabs>
          <w:tab w:val="left" w:pos="5245"/>
          <w:tab w:val="right" w:pos="9355"/>
        </w:tabs>
        <w:suppressAutoHyphens w:val="0"/>
        <w:spacing w:before="120" w:line="240" w:lineRule="auto"/>
        <w:ind w:firstLine="0"/>
        <w:jc w:val="left"/>
        <w:rPr>
          <w:rFonts w:eastAsia="Times New Roman"/>
          <w:szCs w:val="28"/>
          <w:lang w:val="uk-UA"/>
        </w:rPr>
      </w:pPr>
      <w:r w:rsidRPr="005877FF">
        <w:rPr>
          <w:rFonts w:eastAsia="Times New Roman"/>
          <w:szCs w:val="28"/>
          <w:lang w:val="uk-UA"/>
        </w:rPr>
        <w:t xml:space="preserve">                                 Керівник     </w:t>
      </w:r>
      <w:r w:rsidR="00F6171E">
        <w:rPr>
          <w:rFonts w:eastAsia="Times New Roman"/>
          <w:szCs w:val="28"/>
          <w:lang w:val="uk-UA"/>
        </w:rPr>
        <w:t>к.політ.н.,</w:t>
      </w:r>
      <w:proofErr w:type="spellStart"/>
      <w:r w:rsidR="00F6171E">
        <w:rPr>
          <w:rFonts w:eastAsia="Times New Roman"/>
          <w:szCs w:val="28"/>
          <w:lang w:val="uk-UA"/>
        </w:rPr>
        <w:t>доц</w:t>
      </w:r>
      <w:proofErr w:type="spellEnd"/>
      <w:r w:rsidR="00F6171E">
        <w:rPr>
          <w:rFonts w:eastAsia="Times New Roman"/>
          <w:szCs w:val="28"/>
          <w:lang w:val="uk-UA"/>
        </w:rPr>
        <w:t>. Г</w:t>
      </w:r>
      <w:proofErr w:type="spellStart"/>
      <w:r w:rsidR="00F6171E">
        <w:rPr>
          <w:rFonts w:eastAsia="Times New Roman"/>
          <w:szCs w:val="28"/>
          <w:lang w:val="uk-UA"/>
        </w:rPr>
        <w:t>рабіна</w:t>
      </w:r>
      <w:proofErr w:type="spellEnd"/>
      <w:r w:rsidR="00F6171E">
        <w:rPr>
          <w:rFonts w:eastAsia="Times New Roman"/>
          <w:szCs w:val="28"/>
          <w:lang w:val="uk-UA"/>
        </w:rPr>
        <w:t xml:space="preserve"> Г. В. </w:t>
      </w:r>
      <w:r w:rsidRPr="005877FF">
        <w:rPr>
          <w:rFonts w:eastAsia="Times New Roman"/>
          <w:szCs w:val="28"/>
          <w:lang w:val="uk-UA"/>
        </w:rPr>
        <w:t xml:space="preserve">     </w:t>
      </w:r>
      <w:r w:rsidR="00F6171E">
        <w:rPr>
          <w:rFonts w:eastAsia="Times New Roman"/>
          <w:szCs w:val="28"/>
          <w:lang w:val="uk-UA"/>
        </w:rPr>
        <w:t xml:space="preserve"> </w:t>
      </w:r>
      <w:r w:rsidRPr="005877FF">
        <w:rPr>
          <w:rFonts w:eastAsia="Times New Roman"/>
          <w:szCs w:val="28"/>
          <w:lang w:val="uk-UA"/>
        </w:rPr>
        <w:t>_________</w:t>
      </w:r>
    </w:p>
    <w:p w14:paraId="3FE00A2A" w14:textId="77777777" w:rsidR="005877FF" w:rsidRPr="005877FF" w:rsidRDefault="005877FF" w:rsidP="005877FF">
      <w:pPr>
        <w:widowControl/>
        <w:tabs>
          <w:tab w:val="left" w:pos="5245"/>
          <w:tab w:val="right" w:pos="9355"/>
        </w:tabs>
        <w:suppressAutoHyphens w:val="0"/>
        <w:spacing w:before="120" w:line="240" w:lineRule="auto"/>
        <w:ind w:firstLine="2160"/>
        <w:jc w:val="center"/>
        <w:rPr>
          <w:rFonts w:eastAsia="Times New Roman"/>
          <w:sz w:val="20"/>
          <w:szCs w:val="20"/>
          <w:lang w:val="uk-UA"/>
        </w:rPr>
      </w:pPr>
      <w:r w:rsidRPr="005877FF">
        <w:rPr>
          <w:rFonts w:eastAsia="Times New Roman"/>
          <w:sz w:val="20"/>
          <w:szCs w:val="20"/>
          <w:lang w:val="uk-UA"/>
        </w:rPr>
        <w:t xml:space="preserve">                  (науковий ступінь, вчене звання, прізвище, ініціали)  (підпис)</w:t>
      </w:r>
    </w:p>
    <w:p w14:paraId="10F2BF4F" w14:textId="44864584" w:rsidR="005877FF" w:rsidRPr="005877FF" w:rsidRDefault="005877FF" w:rsidP="005877FF">
      <w:pPr>
        <w:widowControl/>
        <w:tabs>
          <w:tab w:val="left" w:pos="5245"/>
          <w:tab w:val="right" w:pos="9355"/>
        </w:tabs>
        <w:suppressAutoHyphens w:val="0"/>
        <w:spacing w:before="120" w:line="240" w:lineRule="auto"/>
        <w:ind w:firstLine="0"/>
        <w:jc w:val="left"/>
        <w:rPr>
          <w:rFonts w:eastAsia="Times New Roman"/>
          <w:szCs w:val="28"/>
          <w:lang w:val="uk-UA"/>
        </w:rPr>
      </w:pPr>
      <w:r w:rsidRPr="005877FF">
        <w:rPr>
          <w:rFonts w:eastAsia="Times New Roman"/>
          <w:szCs w:val="28"/>
          <w:lang w:val="uk-UA"/>
        </w:rPr>
        <w:t xml:space="preserve">                               </w:t>
      </w:r>
      <w:r w:rsidRPr="005877FF">
        <w:rPr>
          <w:rFonts w:eastAsia="Times New Roman"/>
          <w:szCs w:val="28"/>
          <w:lang w:val="ru-RU"/>
        </w:rPr>
        <w:t xml:space="preserve"> </w:t>
      </w:r>
      <w:r w:rsidRPr="005877FF">
        <w:rPr>
          <w:rFonts w:eastAsia="Times New Roman"/>
          <w:szCs w:val="28"/>
          <w:lang w:val="uk-UA"/>
        </w:rPr>
        <w:t xml:space="preserve"> Рецензент   </w:t>
      </w:r>
      <w:r w:rsidR="00F6171E">
        <w:rPr>
          <w:rFonts w:eastAsia="Times New Roman"/>
          <w:szCs w:val="28"/>
          <w:lang w:val="uk-UA"/>
        </w:rPr>
        <w:t>к.іст.н.,</w:t>
      </w:r>
      <w:proofErr w:type="spellStart"/>
      <w:r w:rsidR="00F6171E">
        <w:rPr>
          <w:rFonts w:eastAsia="Times New Roman"/>
          <w:szCs w:val="28"/>
          <w:lang w:val="uk-UA"/>
        </w:rPr>
        <w:t>доц</w:t>
      </w:r>
      <w:proofErr w:type="spellEnd"/>
      <w:r w:rsidR="00F6171E">
        <w:rPr>
          <w:rFonts w:eastAsia="Times New Roman"/>
          <w:szCs w:val="28"/>
          <w:lang w:val="uk-UA"/>
        </w:rPr>
        <w:t xml:space="preserve">. </w:t>
      </w:r>
      <w:proofErr w:type="spellStart"/>
      <w:r w:rsidR="00F6171E">
        <w:rPr>
          <w:rFonts w:eastAsia="Times New Roman"/>
          <w:szCs w:val="28"/>
          <w:lang w:val="uk-UA"/>
        </w:rPr>
        <w:t>Глебов</w:t>
      </w:r>
      <w:proofErr w:type="spellEnd"/>
      <w:r w:rsidR="00F6171E">
        <w:rPr>
          <w:rFonts w:eastAsia="Times New Roman"/>
          <w:szCs w:val="28"/>
          <w:lang w:val="uk-UA"/>
        </w:rPr>
        <w:t xml:space="preserve"> В. В. </w:t>
      </w:r>
    </w:p>
    <w:p w14:paraId="4BA1E934" w14:textId="7464829D" w:rsidR="005877FF" w:rsidRDefault="005877FF" w:rsidP="005877FF">
      <w:pPr>
        <w:widowControl/>
        <w:tabs>
          <w:tab w:val="left" w:pos="5245"/>
          <w:tab w:val="right" w:pos="9355"/>
        </w:tabs>
        <w:suppressAutoHyphens w:val="0"/>
        <w:spacing w:before="120" w:line="240" w:lineRule="auto"/>
        <w:ind w:firstLine="0"/>
        <w:jc w:val="left"/>
        <w:rPr>
          <w:rFonts w:eastAsia="Times New Roman"/>
          <w:sz w:val="20"/>
          <w:szCs w:val="20"/>
          <w:lang w:val="uk-UA"/>
        </w:rPr>
      </w:pPr>
      <w:r w:rsidRPr="005877FF">
        <w:rPr>
          <w:rFonts w:eastAsia="Times New Roman"/>
          <w:sz w:val="20"/>
          <w:szCs w:val="20"/>
          <w:lang w:val="ru-RU"/>
        </w:rPr>
        <w:t xml:space="preserve">                                                                     </w:t>
      </w:r>
      <w:r w:rsidRPr="005877FF">
        <w:rPr>
          <w:rFonts w:eastAsia="Times New Roman"/>
          <w:sz w:val="20"/>
          <w:szCs w:val="20"/>
          <w:lang w:val="uk-UA"/>
        </w:rPr>
        <w:t>(науковий ступінь, вчене звання, прізвище, ініціали)</w:t>
      </w:r>
    </w:p>
    <w:p w14:paraId="67CA12EA" w14:textId="77777777" w:rsidR="00F6171E" w:rsidRPr="005877FF" w:rsidRDefault="00F6171E" w:rsidP="005877FF">
      <w:pPr>
        <w:widowControl/>
        <w:tabs>
          <w:tab w:val="left" w:pos="5245"/>
          <w:tab w:val="right" w:pos="9355"/>
        </w:tabs>
        <w:suppressAutoHyphens w:val="0"/>
        <w:spacing w:before="120" w:line="240" w:lineRule="auto"/>
        <w:ind w:firstLine="0"/>
        <w:jc w:val="left"/>
        <w:rPr>
          <w:rFonts w:eastAsia="Times New Roman"/>
          <w:sz w:val="20"/>
          <w:szCs w:val="20"/>
          <w:lang w:val="ru-RU"/>
        </w:rPr>
      </w:pPr>
    </w:p>
    <w:p w14:paraId="1D7C4FE0" w14:textId="77777777" w:rsidR="005877FF" w:rsidRPr="005877FF" w:rsidRDefault="005877FF" w:rsidP="005877FF">
      <w:pPr>
        <w:widowControl/>
        <w:tabs>
          <w:tab w:val="left" w:pos="5245"/>
          <w:tab w:val="right" w:pos="9355"/>
        </w:tabs>
        <w:suppressAutoHyphens w:val="0"/>
        <w:spacing w:before="120" w:line="240" w:lineRule="auto"/>
        <w:ind w:firstLine="0"/>
        <w:rPr>
          <w:rFonts w:eastAsia="Times New Roman"/>
          <w:sz w:val="20"/>
          <w:szCs w:val="20"/>
          <w:lang w:val="uk-UA"/>
        </w:rPr>
      </w:pPr>
    </w:p>
    <w:tbl>
      <w:tblPr>
        <w:tblW w:w="9868" w:type="dxa"/>
        <w:tblLayout w:type="fixed"/>
        <w:tblLook w:val="0000" w:firstRow="0" w:lastRow="0" w:firstColumn="0" w:lastColumn="0" w:noHBand="0" w:noVBand="0"/>
      </w:tblPr>
      <w:tblGrid>
        <w:gridCol w:w="5082"/>
        <w:gridCol w:w="4786"/>
      </w:tblGrid>
      <w:tr w:rsidR="005877FF" w:rsidRPr="005877FF" w14:paraId="65BD6CF1" w14:textId="77777777" w:rsidTr="008776EE">
        <w:tc>
          <w:tcPr>
            <w:tcW w:w="5082" w:type="dxa"/>
          </w:tcPr>
          <w:p w14:paraId="45111200" w14:textId="77777777" w:rsidR="005877FF" w:rsidRPr="005877FF" w:rsidRDefault="005877FF" w:rsidP="005877FF">
            <w:pPr>
              <w:widowControl/>
              <w:suppressAutoHyphens w:val="0"/>
              <w:spacing w:line="240" w:lineRule="auto"/>
              <w:ind w:firstLine="0"/>
              <w:rPr>
                <w:rFonts w:eastAsia="Times New Roman"/>
                <w:szCs w:val="28"/>
                <w:lang w:val="uk-UA"/>
              </w:rPr>
            </w:pPr>
            <w:bookmarkStart w:id="0" w:name="_heading=h.gjdgxs" w:colFirst="0" w:colLast="0"/>
            <w:bookmarkEnd w:id="0"/>
            <w:r w:rsidRPr="005877FF">
              <w:rPr>
                <w:rFonts w:eastAsia="Times New Roman"/>
                <w:szCs w:val="28"/>
                <w:lang w:val="uk-UA"/>
              </w:rPr>
              <w:t>Рекомендовано до захисту:</w:t>
            </w:r>
          </w:p>
          <w:p w14:paraId="3AEC6ABC" w14:textId="77777777" w:rsidR="005877FF" w:rsidRPr="005877FF" w:rsidRDefault="005877FF" w:rsidP="005877FF">
            <w:pPr>
              <w:widowControl/>
              <w:suppressAutoHyphens w:val="0"/>
              <w:spacing w:line="240" w:lineRule="auto"/>
              <w:ind w:firstLine="0"/>
              <w:rPr>
                <w:rFonts w:eastAsia="Times New Roman"/>
                <w:szCs w:val="28"/>
                <w:lang w:val="uk-UA"/>
              </w:rPr>
            </w:pPr>
            <w:r w:rsidRPr="005877FF">
              <w:rPr>
                <w:rFonts w:eastAsia="Times New Roman"/>
                <w:szCs w:val="28"/>
                <w:lang w:val="uk-UA"/>
              </w:rPr>
              <w:t>Протокол засідання кафедри</w:t>
            </w:r>
          </w:p>
          <w:p w14:paraId="1AC774E2" w14:textId="77777777" w:rsidR="005877FF" w:rsidRPr="005877FF" w:rsidRDefault="005877FF" w:rsidP="005877FF">
            <w:pPr>
              <w:widowControl/>
              <w:suppressAutoHyphens w:val="0"/>
              <w:spacing w:line="240" w:lineRule="auto"/>
              <w:ind w:firstLine="0"/>
              <w:rPr>
                <w:rFonts w:eastAsia="Times New Roman"/>
                <w:szCs w:val="28"/>
                <w:lang w:val="uk-UA"/>
              </w:rPr>
            </w:pPr>
            <w:r w:rsidRPr="005877FF">
              <w:rPr>
                <w:rFonts w:eastAsia="Times New Roman"/>
                <w:szCs w:val="28"/>
                <w:lang w:val="uk-UA"/>
              </w:rPr>
              <w:t>__________________________</w:t>
            </w:r>
          </w:p>
          <w:p w14:paraId="70DBB99F" w14:textId="77777777" w:rsidR="005877FF" w:rsidRPr="005877FF" w:rsidRDefault="005877FF" w:rsidP="005877FF">
            <w:pPr>
              <w:widowControl/>
              <w:suppressAutoHyphens w:val="0"/>
              <w:spacing w:line="240" w:lineRule="auto"/>
              <w:ind w:firstLine="0"/>
              <w:rPr>
                <w:rFonts w:eastAsia="Times New Roman"/>
                <w:szCs w:val="28"/>
                <w:lang w:val="uk-UA"/>
              </w:rPr>
            </w:pPr>
            <w:r w:rsidRPr="005877FF">
              <w:rPr>
                <w:rFonts w:eastAsia="Times New Roman"/>
                <w:szCs w:val="28"/>
                <w:lang w:val="uk-UA"/>
              </w:rPr>
              <w:t xml:space="preserve">№ ___   від ____.____. 20___ р. </w:t>
            </w:r>
          </w:p>
          <w:p w14:paraId="386CF974" w14:textId="77777777" w:rsidR="005877FF" w:rsidRPr="005877FF" w:rsidRDefault="005877FF" w:rsidP="005877FF">
            <w:pPr>
              <w:widowControl/>
              <w:suppressAutoHyphens w:val="0"/>
              <w:spacing w:line="240" w:lineRule="auto"/>
              <w:ind w:firstLine="0"/>
              <w:rPr>
                <w:rFonts w:eastAsia="Times New Roman"/>
                <w:szCs w:val="28"/>
                <w:lang w:val="uk-UA"/>
              </w:rPr>
            </w:pPr>
          </w:p>
          <w:p w14:paraId="47AAB82C" w14:textId="77777777" w:rsidR="005877FF" w:rsidRPr="005877FF" w:rsidRDefault="005877FF" w:rsidP="005877FF">
            <w:pPr>
              <w:widowControl/>
              <w:suppressAutoHyphens w:val="0"/>
              <w:spacing w:line="240" w:lineRule="auto"/>
              <w:ind w:firstLine="0"/>
              <w:rPr>
                <w:rFonts w:eastAsia="Times New Roman"/>
                <w:szCs w:val="28"/>
                <w:lang w:val="uk-UA"/>
              </w:rPr>
            </w:pPr>
            <w:r w:rsidRPr="005877FF">
              <w:rPr>
                <w:rFonts w:eastAsia="Times New Roman"/>
                <w:szCs w:val="28"/>
                <w:lang w:val="uk-UA"/>
              </w:rPr>
              <w:t>Завідувач(ка) кафедри</w:t>
            </w:r>
          </w:p>
          <w:p w14:paraId="7B685270" w14:textId="77777777" w:rsidR="005877FF" w:rsidRPr="005877FF" w:rsidRDefault="005877FF" w:rsidP="005877FF">
            <w:pPr>
              <w:widowControl/>
              <w:tabs>
                <w:tab w:val="left" w:pos="1168"/>
                <w:tab w:val="left" w:pos="3861"/>
              </w:tabs>
              <w:suppressAutoHyphens w:val="0"/>
              <w:spacing w:line="240" w:lineRule="auto"/>
              <w:ind w:firstLine="0"/>
              <w:rPr>
                <w:rFonts w:eastAsia="Times New Roman"/>
                <w:szCs w:val="28"/>
                <w:u w:val="single"/>
                <w:lang w:val="uk-UA"/>
              </w:rPr>
            </w:pPr>
            <w:r w:rsidRPr="005877FF">
              <w:rPr>
                <w:rFonts w:eastAsia="Times New Roman"/>
                <w:szCs w:val="28"/>
                <w:u w:val="single"/>
                <w:lang w:val="uk-UA"/>
              </w:rPr>
              <w:tab/>
            </w:r>
            <w:r w:rsidRPr="005877FF">
              <w:rPr>
                <w:rFonts w:eastAsia="Times New Roman"/>
                <w:szCs w:val="28"/>
                <w:lang w:val="uk-UA"/>
              </w:rPr>
              <w:t xml:space="preserve">              _____________</w:t>
            </w:r>
          </w:p>
          <w:p w14:paraId="6C2F8673" w14:textId="77777777" w:rsidR="005877FF" w:rsidRPr="005877FF" w:rsidRDefault="005877FF" w:rsidP="005877FF">
            <w:pPr>
              <w:widowControl/>
              <w:tabs>
                <w:tab w:val="left" w:pos="284"/>
                <w:tab w:val="left" w:pos="1767"/>
              </w:tabs>
              <w:suppressAutoHyphens w:val="0"/>
              <w:spacing w:line="240" w:lineRule="auto"/>
              <w:ind w:firstLine="0"/>
              <w:rPr>
                <w:rFonts w:eastAsia="Times New Roman"/>
                <w:sz w:val="20"/>
                <w:szCs w:val="20"/>
                <w:lang w:val="uk-UA"/>
              </w:rPr>
            </w:pPr>
            <w:r w:rsidRPr="005877FF">
              <w:rPr>
                <w:rFonts w:eastAsia="Times New Roman"/>
                <w:sz w:val="20"/>
                <w:szCs w:val="20"/>
                <w:lang w:val="uk-UA"/>
              </w:rPr>
              <w:t xml:space="preserve">     (підпис)</w:t>
            </w:r>
            <w:r w:rsidRPr="005877FF">
              <w:rPr>
                <w:rFonts w:eastAsia="Times New Roman"/>
                <w:sz w:val="20"/>
                <w:szCs w:val="20"/>
                <w:lang w:val="uk-UA"/>
              </w:rPr>
              <w:tab/>
              <w:t xml:space="preserve">     </w:t>
            </w:r>
            <w:r w:rsidRPr="005877FF">
              <w:rPr>
                <w:rFonts w:eastAsia="Times New Roman"/>
                <w:sz w:val="20"/>
                <w:szCs w:val="20"/>
              </w:rPr>
              <w:t xml:space="preserve">      </w:t>
            </w:r>
            <w:r w:rsidRPr="005877FF">
              <w:rPr>
                <w:rFonts w:eastAsia="Times New Roman"/>
                <w:sz w:val="20"/>
                <w:szCs w:val="20"/>
                <w:lang w:val="uk-UA"/>
              </w:rPr>
              <w:t xml:space="preserve"> (</w:t>
            </w:r>
            <w:proofErr w:type="spellStart"/>
            <w:r w:rsidRPr="005877FF">
              <w:rPr>
                <w:rFonts w:eastAsia="Times New Roman"/>
                <w:sz w:val="24"/>
                <w:szCs w:val="24"/>
                <w:lang w:val="uk-UA"/>
              </w:rPr>
              <w:t>прізвище,ім’я</w:t>
            </w:r>
            <w:proofErr w:type="spellEnd"/>
            <w:r w:rsidRPr="005877FF">
              <w:rPr>
                <w:rFonts w:eastAsia="Times New Roman"/>
                <w:sz w:val="20"/>
                <w:szCs w:val="20"/>
                <w:lang w:val="uk-UA"/>
              </w:rPr>
              <w:t>)</w:t>
            </w:r>
          </w:p>
        </w:tc>
        <w:tc>
          <w:tcPr>
            <w:tcW w:w="4786" w:type="dxa"/>
          </w:tcPr>
          <w:p w14:paraId="7645DC0A" w14:textId="77777777" w:rsidR="005877FF" w:rsidRPr="005877FF" w:rsidRDefault="005877FF" w:rsidP="005877FF">
            <w:pPr>
              <w:widowControl/>
              <w:tabs>
                <w:tab w:val="right" w:pos="4462"/>
              </w:tabs>
              <w:suppressAutoHyphens w:val="0"/>
              <w:spacing w:line="240" w:lineRule="auto"/>
              <w:ind w:firstLine="0"/>
              <w:rPr>
                <w:rFonts w:eastAsia="Times New Roman"/>
                <w:szCs w:val="28"/>
                <w:lang w:val="uk-UA"/>
              </w:rPr>
            </w:pPr>
            <w:r w:rsidRPr="005877FF">
              <w:rPr>
                <w:rFonts w:eastAsia="Times New Roman"/>
                <w:szCs w:val="28"/>
                <w:lang w:val="uk-UA"/>
              </w:rPr>
              <w:t>Захищено на засіданні ЕК № _____</w:t>
            </w:r>
          </w:p>
          <w:p w14:paraId="71176BFB" w14:textId="77777777" w:rsidR="005877FF" w:rsidRPr="005877FF" w:rsidRDefault="005877FF" w:rsidP="005877FF">
            <w:pPr>
              <w:widowControl/>
              <w:suppressAutoHyphens w:val="0"/>
              <w:spacing w:line="240" w:lineRule="auto"/>
              <w:ind w:firstLine="0"/>
              <w:rPr>
                <w:rFonts w:eastAsia="Times New Roman"/>
                <w:szCs w:val="28"/>
                <w:lang w:val="uk-UA"/>
              </w:rPr>
            </w:pPr>
            <w:r w:rsidRPr="005877FF">
              <w:rPr>
                <w:rFonts w:eastAsia="Times New Roman"/>
                <w:szCs w:val="28"/>
                <w:lang w:val="uk-UA"/>
              </w:rPr>
              <w:t>протокол № __від ____.____.20___ р.</w:t>
            </w:r>
          </w:p>
          <w:p w14:paraId="2A96823B" w14:textId="77777777" w:rsidR="005877FF" w:rsidRPr="005877FF" w:rsidRDefault="005877FF" w:rsidP="005877FF">
            <w:pPr>
              <w:widowControl/>
              <w:suppressAutoHyphens w:val="0"/>
              <w:spacing w:line="240" w:lineRule="auto"/>
              <w:ind w:firstLine="0"/>
              <w:rPr>
                <w:rFonts w:eastAsia="Times New Roman"/>
                <w:szCs w:val="28"/>
                <w:lang w:val="uk-UA"/>
              </w:rPr>
            </w:pPr>
          </w:p>
          <w:p w14:paraId="6B0EE99F" w14:textId="77777777" w:rsidR="005877FF" w:rsidRPr="005877FF" w:rsidRDefault="005877FF" w:rsidP="005877FF">
            <w:pPr>
              <w:widowControl/>
              <w:tabs>
                <w:tab w:val="right" w:pos="4462"/>
              </w:tabs>
              <w:suppressAutoHyphens w:val="0"/>
              <w:spacing w:line="240" w:lineRule="auto"/>
              <w:ind w:firstLine="0"/>
              <w:rPr>
                <w:rFonts w:eastAsia="Times New Roman"/>
                <w:szCs w:val="28"/>
                <w:lang w:val="uk-UA"/>
              </w:rPr>
            </w:pPr>
            <w:r w:rsidRPr="005877FF">
              <w:rPr>
                <w:rFonts w:eastAsia="Times New Roman"/>
                <w:szCs w:val="28"/>
                <w:lang w:val="uk-UA"/>
              </w:rPr>
              <w:t>Оцінка______________/___</w:t>
            </w:r>
            <w:r w:rsidRPr="005877FF">
              <w:rPr>
                <w:rFonts w:eastAsia="Times New Roman"/>
                <w:sz w:val="20"/>
                <w:szCs w:val="20"/>
                <w:lang w:val="uk-UA"/>
              </w:rPr>
              <w:tab/>
            </w:r>
            <w:r w:rsidRPr="005877FF">
              <w:rPr>
                <w:rFonts w:eastAsia="Times New Roman"/>
                <w:szCs w:val="28"/>
                <w:lang w:val="uk-UA"/>
              </w:rPr>
              <w:t>___/_____</w:t>
            </w:r>
          </w:p>
          <w:p w14:paraId="362570F3" w14:textId="77777777" w:rsidR="005877FF" w:rsidRPr="005877FF" w:rsidRDefault="005877FF" w:rsidP="005877FF">
            <w:pPr>
              <w:widowControl/>
              <w:suppressAutoHyphens w:val="0"/>
              <w:spacing w:line="240" w:lineRule="auto"/>
              <w:ind w:firstLine="0"/>
              <w:jc w:val="center"/>
              <w:rPr>
                <w:rFonts w:eastAsia="Times New Roman"/>
                <w:sz w:val="20"/>
                <w:szCs w:val="20"/>
                <w:lang w:val="uk-UA"/>
              </w:rPr>
            </w:pPr>
            <w:r w:rsidRPr="005877FF">
              <w:rPr>
                <w:rFonts w:eastAsia="Times New Roman"/>
                <w:sz w:val="20"/>
                <w:szCs w:val="20"/>
                <w:lang w:val="uk-UA"/>
              </w:rPr>
              <w:t>(за національною шкалою/шкалою ЕСТS/ бали)</w:t>
            </w:r>
          </w:p>
          <w:p w14:paraId="556ADB3D" w14:textId="77777777" w:rsidR="005877FF" w:rsidRPr="005877FF" w:rsidRDefault="005877FF" w:rsidP="005877FF">
            <w:pPr>
              <w:widowControl/>
              <w:suppressAutoHyphens w:val="0"/>
              <w:spacing w:line="240" w:lineRule="auto"/>
              <w:ind w:firstLine="0"/>
              <w:rPr>
                <w:rFonts w:eastAsia="Times New Roman"/>
                <w:szCs w:val="28"/>
                <w:lang w:val="uk-UA"/>
              </w:rPr>
            </w:pPr>
            <w:r w:rsidRPr="005877FF">
              <w:rPr>
                <w:rFonts w:eastAsia="Times New Roman"/>
                <w:szCs w:val="28"/>
                <w:lang w:val="uk-UA"/>
              </w:rPr>
              <w:t>Голова ЕК</w:t>
            </w:r>
          </w:p>
          <w:p w14:paraId="7F699F81" w14:textId="77777777" w:rsidR="005877FF" w:rsidRPr="005877FF" w:rsidRDefault="005877FF" w:rsidP="005877FF">
            <w:pPr>
              <w:widowControl/>
              <w:suppressAutoHyphens w:val="0"/>
              <w:spacing w:line="240" w:lineRule="auto"/>
              <w:ind w:firstLine="0"/>
              <w:rPr>
                <w:rFonts w:eastAsia="Times New Roman"/>
                <w:szCs w:val="28"/>
                <w:u w:val="single"/>
                <w:lang w:val="uk-UA"/>
              </w:rPr>
            </w:pPr>
            <w:r w:rsidRPr="005877FF">
              <w:rPr>
                <w:rFonts w:eastAsia="Times New Roman"/>
                <w:szCs w:val="28"/>
                <w:u w:val="single"/>
                <w:lang w:val="uk-UA"/>
              </w:rPr>
              <w:tab/>
            </w:r>
            <w:r w:rsidRPr="005877FF">
              <w:rPr>
                <w:rFonts w:eastAsia="Times New Roman"/>
                <w:szCs w:val="28"/>
                <w:lang w:val="uk-UA"/>
              </w:rPr>
              <w:t xml:space="preserve">              _____________</w:t>
            </w:r>
          </w:p>
          <w:p w14:paraId="12190ABB" w14:textId="77777777" w:rsidR="005877FF" w:rsidRPr="005877FF" w:rsidRDefault="005877FF" w:rsidP="005877FF">
            <w:pPr>
              <w:widowControl/>
              <w:tabs>
                <w:tab w:val="left" w:pos="454"/>
                <w:tab w:val="left" w:pos="2155"/>
              </w:tabs>
              <w:suppressAutoHyphens w:val="0"/>
              <w:spacing w:line="240" w:lineRule="auto"/>
              <w:ind w:firstLine="0"/>
              <w:rPr>
                <w:rFonts w:eastAsia="Times New Roman"/>
                <w:szCs w:val="28"/>
                <w:lang w:val="ru-RU"/>
              </w:rPr>
            </w:pPr>
            <w:r w:rsidRPr="005877FF">
              <w:rPr>
                <w:rFonts w:eastAsia="Times New Roman"/>
                <w:sz w:val="20"/>
                <w:szCs w:val="20"/>
                <w:lang w:val="uk-UA"/>
              </w:rPr>
              <w:t xml:space="preserve"> (підпис)            </w:t>
            </w:r>
            <w:r w:rsidRPr="005877FF">
              <w:rPr>
                <w:rFonts w:eastAsia="Times New Roman"/>
                <w:sz w:val="20"/>
                <w:szCs w:val="20"/>
                <w:lang w:val="ru-RU"/>
              </w:rPr>
              <w:t xml:space="preserve">      </w:t>
            </w:r>
            <w:r w:rsidRPr="005877FF">
              <w:rPr>
                <w:rFonts w:eastAsia="Times New Roman"/>
                <w:sz w:val="20"/>
                <w:szCs w:val="20"/>
                <w:lang w:val="uk-UA"/>
              </w:rPr>
              <w:t xml:space="preserve">       (</w:t>
            </w:r>
            <w:r w:rsidRPr="005877FF">
              <w:rPr>
                <w:rFonts w:eastAsia="Times New Roman"/>
                <w:sz w:val="24"/>
                <w:szCs w:val="24"/>
                <w:lang w:val="uk-UA"/>
              </w:rPr>
              <w:t>прізвище, ім’я</w:t>
            </w:r>
            <w:r w:rsidRPr="005877FF">
              <w:rPr>
                <w:rFonts w:eastAsia="Times New Roman"/>
                <w:sz w:val="20"/>
                <w:szCs w:val="20"/>
                <w:lang w:val="ru-RU"/>
              </w:rPr>
              <w:t>)</w:t>
            </w:r>
          </w:p>
        </w:tc>
      </w:tr>
      <w:tr w:rsidR="005877FF" w:rsidRPr="005877FF" w14:paraId="09965C1A" w14:textId="77777777" w:rsidTr="008776EE">
        <w:tc>
          <w:tcPr>
            <w:tcW w:w="5082" w:type="dxa"/>
          </w:tcPr>
          <w:p w14:paraId="2F093E8E" w14:textId="77777777" w:rsidR="005877FF" w:rsidRPr="005877FF" w:rsidRDefault="005877FF" w:rsidP="005877FF">
            <w:pPr>
              <w:widowControl/>
              <w:suppressAutoHyphens w:val="0"/>
              <w:spacing w:line="240" w:lineRule="auto"/>
              <w:ind w:firstLine="0"/>
              <w:rPr>
                <w:rFonts w:eastAsia="Times New Roman"/>
                <w:szCs w:val="28"/>
                <w:lang w:val="uk-UA"/>
              </w:rPr>
            </w:pPr>
          </w:p>
        </w:tc>
        <w:tc>
          <w:tcPr>
            <w:tcW w:w="4786" w:type="dxa"/>
          </w:tcPr>
          <w:p w14:paraId="10B1A1BC" w14:textId="77777777" w:rsidR="005877FF" w:rsidRPr="005877FF" w:rsidRDefault="005877FF" w:rsidP="005877FF">
            <w:pPr>
              <w:widowControl/>
              <w:suppressAutoHyphens w:val="0"/>
              <w:spacing w:line="240" w:lineRule="auto"/>
              <w:ind w:firstLine="0"/>
              <w:rPr>
                <w:rFonts w:eastAsia="Times New Roman"/>
                <w:szCs w:val="28"/>
                <w:lang w:val="uk-UA"/>
              </w:rPr>
            </w:pPr>
          </w:p>
        </w:tc>
      </w:tr>
    </w:tbl>
    <w:p w14:paraId="68580AC3" w14:textId="77777777" w:rsidR="005877FF" w:rsidRPr="005877FF" w:rsidRDefault="005877FF" w:rsidP="005877FF">
      <w:pPr>
        <w:widowControl/>
        <w:suppressAutoHyphens w:val="0"/>
        <w:spacing w:line="240" w:lineRule="auto"/>
        <w:ind w:firstLine="0"/>
        <w:jc w:val="center"/>
        <w:rPr>
          <w:rFonts w:eastAsia="Times New Roman"/>
          <w:b/>
          <w:szCs w:val="28"/>
          <w:lang w:val="ru-RU"/>
        </w:rPr>
      </w:pPr>
    </w:p>
    <w:p w14:paraId="380083EE" w14:textId="77777777" w:rsidR="00F6171E" w:rsidRPr="005877FF" w:rsidRDefault="00F6171E" w:rsidP="005877FF">
      <w:pPr>
        <w:widowControl/>
        <w:suppressAutoHyphens w:val="0"/>
        <w:spacing w:line="240" w:lineRule="auto"/>
        <w:ind w:firstLine="0"/>
        <w:jc w:val="center"/>
        <w:rPr>
          <w:rFonts w:eastAsia="Times New Roman"/>
          <w:b/>
          <w:szCs w:val="28"/>
          <w:lang w:val="ru-RU"/>
        </w:rPr>
      </w:pPr>
    </w:p>
    <w:p w14:paraId="7532D576" w14:textId="43744168" w:rsidR="005877FF" w:rsidRPr="00F6171E" w:rsidRDefault="005877FF" w:rsidP="00F6171E">
      <w:pPr>
        <w:widowControl/>
        <w:suppressAutoHyphens w:val="0"/>
        <w:spacing w:line="240" w:lineRule="auto"/>
        <w:ind w:firstLine="0"/>
        <w:jc w:val="center"/>
        <w:rPr>
          <w:rFonts w:eastAsia="Times New Roman"/>
          <w:b/>
          <w:szCs w:val="28"/>
          <w:lang w:val="ru-RU"/>
        </w:rPr>
      </w:pPr>
      <w:r w:rsidRPr="005877FF">
        <w:rPr>
          <w:rFonts w:eastAsia="Times New Roman"/>
          <w:b/>
          <w:szCs w:val="28"/>
          <w:lang w:val="uk-UA"/>
        </w:rPr>
        <w:t>Одеса 20</w:t>
      </w:r>
      <w:r w:rsidRPr="005877FF">
        <w:rPr>
          <w:rFonts w:eastAsia="Times New Roman"/>
          <w:b/>
          <w:szCs w:val="28"/>
        </w:rPr>
        <w:t>24</w:t>
      </w:r>
    </w:p>
    <w:p w14:paraId="7FB2048D" w14:textId="1D9EEE90" w:rsidR="00905237" w:rsidRPr="0003445F" w:rsidRDefault="00905237" w:rsidP="00905237">
      <w:pPr>
        <w:ind w:firstLine="0"/>
        <w:jc w:val="center"/>
        <w:rPr>
          <w:rFonts w:ascii="Times New Roman Полужирный" w:hAnsi="Times New Roman Полужирный"/>
          <w:b/>
          <w:caps/>
          <w:lang w:val="uk-UA"/>
        </w:rPr>
      </w:pPr>
      <w:r w:rsidRPr="0003445F">
        <w:rPr>
          <w:rFonts w:ascii="Times New Roman Полужирный" w:hAnsi="Times New Roman Полужирный"/>
          <w:b/>
          <w:caps/>
          <w:lang w:val="uk-UA"/>
        </w:rPr>
        <w:lastRenderedPageBreak/>
        <w:t>Зміст</w:t>
      </w:r>
    </w:p>
    <w:p w14:paraId="6B658D7B" w14:textId="77777777" w:rsidR="00905237" w:rsidRPr="006D4F6C" w:rsidRDefault="00905237" w:rsidP="00905237">
      <w:pPr>
        <w:ind w:firstLine="0"/>
        <w:jc w:val="center"/>
        <w:rPr>
          <w:b/>
          <w:lang w:val="uk-UA"/>
        </w:rPr>
      </w:pPr>
    </w:p>
    <w:p w14:paraId="31F1960E" w14:textId="77777777" w:rsidR="0003445F" w:rsidRDefault="00905237" w:rsidP="0003445F">
      <w:pPr>
        <w:pStyle w:val="11"/>
        <w:tabs>
          <w:tab w:val="right" w:leader="dot" w:pos="9345"/>
        </w:tabs>
        <w:ind w:firstLine="0"/>
        <w:jc w:val="left"/>
        <w:rPr>
          <w:rFonts w:asciiTheme="minorHAnsi" w:eastAsiaTheme="minorEastAsia" w:hAnsiTheme="minorHAnsi" w:cstheme="minorBidi"/>
          <w:noProof/>
          <w:sz w:val="22"/>
          <w:lang w:val="ru-RU" w:eastAsia="ru-RU"/>
        </w:rPr>
      </w:pPr>
      <w:r w:rsidRPr="006D4F6C">
        <w:fldChar w:fldCharType="begin"/>
      </w:r>
      <w:r w:rsidRPr="006D4F6C">
        <w:instrText xml:space="preserve"> TOC \o "1-3" \h \z \u </w:instrText>
      </w:r>
      <w:r w:rsidRPr="006D4F6C">
        <w:fldChar w:fldCharType="separate"/>
      </w:r>
      <w:hyperlink w:anchor="_Toc182301146" w:history="1">
        <w:r w:rsidR="0003445F" w:rsidRPr="003E7E20">
          <w:rPr>
            <w:rStyle w:val="a4"/>
            <w:noProof/>
          </w:rPr>
          <w:t>ВСТУП</w:t>
        </w:r>
        <w:r w:rsidR="0003445F">
          <w:rPr>
            <w:noProof/>
            <w:webHidden/>
          </w:rPr>
          <w:tab/>
        </w:r>
        <w:r w:rsidR="0003445F">
          <w:rPr>
            <w:noProof/>
            <w:webHidden/>
          </w:rPr>
          <w:fldChar w:fldCharType="begin"/>
        </w:r>
        <w:r w:rsidR="0003445F">
          <w:rPr>
            <w:noProof/>
            <w:webHidden/>
          </w:rPr>
          <w:instrText xml:space="preserve"> PAGEREF _Toc182301146 \h </w:instrText>
        </w:r>
        <w:r w:rsidR="0003445F">
          <w:rPr>
            <w:noProof/>
            <w:webHidden/>
          </w:rPr>
        </w:r>
        <w:r w:rsidR="0003445F">
          <w:rPr>
            <w:noProof/>
            <w:webHidden/>
          </w:rPr>
          <w:fldChar w:fldCharType="separate"/>
        </w:r>
        <w:r w:rsidR="00D142B1">
          <w:rPr>
            <w:noProof/>
            <w:webHidden/>
          </w:rPr>
          <w:t>3</w:t>
        </w:r>
        <w:r w:rsidR="0003445F">
          <w:rPr>
            <w:noProof/>
            <w:webHidden/>
          </w:rPr>
          <w:fldChar w:fldCharType="end"/>
        </w:r>
      </w:hyperlink>
    </w:p>
    <w:p w14:paraId="1C165FFE"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47" w:history="1">
        <w:r w:rsidRPr="003E7E20">
          <w:rPr>
            <w:rStyle w:val="a4"/>
            <w:noProof/>
          </w:rPr>
          <w:t>РОЗДІЛ 1. ТЕОРЕТИЧНІ ЗАСАДИ ДОСЛІДЖЕННЯ</w:t>
        </w:r>
        <w:r>
          <w:rPr>
            <w:noProof/>
            <w:webHidden/>
          </w:rPr>
          <w:tab/>
        </w:r>
        <w:r>
          <w:rPr>
            <w:noProof/>
            <w:webHidden/>
          </w:rPr>
          <w:fldChar w:fldCharType="begin"/>
        </w:r>
        <w:r>
          <w:rPr>
            <w:noProof/>
            <w:webHidden/>
          </w:rPr>
          <w:instrText xml:space="preserve"> PAGEREF _Toc182301147 \h </w:instrText>
        </w:r>
        <w:r>
          <w:rPr>
            <w:noProof/>
            <w:webHidden/>
          </w:rPr>
        </w:r>
        <w:r>
          <w:rPr>
            <w:noProof/>
            <w:webHidden/>
          </w:rPr>
          <w:fldChar w:fldCharType="separate"/>
        </w:r>
        <w:r w:rsidR="00D142B1">
          <w:rPr>
            <w:noProof/>
            <w:webHidden/>
          </w:rPr>
          <w:t>7</w:t>
        </w:r>
        <w:r>
          <w:rPr>
            <w:noProof/>
            <w:webHidden/>
          </w:rPr>
          <w:fldChar w:fldCharType="end"/>
        </w:r>
      </w:hyperlink>
    </w:p>
    <w:p w14:paraId="216D6300"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48" w:history="1">
        <w:r w:rsidRPr="003E7E20">
          <w:rPr>
            <w:rStyle w:val="a4"/>
            <w:noProof/>
          </w:rPr>
          <w:t>1.1. Неолібералізм як теорія, що обґрунтовує протидію кібертероризму</w:t>
        </w:r>
        <w:r>
          <w:rPr>
            <w:noProof/>
            <w:webHidden/>
          </w:rPr>
          <w:tab/>
        </w:r>
        <w:r>
          <w:rPr>
            <w:noProof/>
            <w:webHidden/>
          </w:rPr>
          <w:fldChar w:fldCharType="begin"/>
        </w:r>
        <w:r>
          <w:rPr>
            <w:noProof/>
            <w:webHidden/>
          </w:rPr>
          <w:instrText xml:space="preserve"> PAGEREF _Toc182301148 \h </w:instrText>
        </w:r>
        <w:r>
          <w:rPr>
            <w:noProof/>
            <w:webHidden/>
          </w:rPr>
        </w:r>
        <w:r>
          <w:rPr>
            <w:noProof/>
            <w:webHidden/>
          </w:rPr>
          <w:fldChar w:fldCharType="separate"/>
        </w:r>
        <w:r w:rsidR="00D142B1">
          <w:rPr>
            <w:noProof/>
            <w:webHidden/>
          </w:rPr>
          <w:t>7</w:t>
        </w:r>
        <w:r>
          <w:rPr>
            <w:noProof/>
            <w:webHidden/>
          </w:rPr>
          <w:fldChar w:fldCharType="end"/>
        </w:r>
      </w:hyperlink>
    </w:p>
    <w:p w14:paraId="7C7BB4AA"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49" w:history="1">
        <w:r w:rsidRPr="003E7E20">
          <w:rPr>
            <w:rStyle w:val="a4"/>
            <w:noProof/>
          </w:rPr>
          <w:t>1.2. Характеристика наукової розробки проблеми в працях політологів</w:t>
        </w:r>
        <w:r>
          <w:rPr>
            <w:noProof/>
            <w:webHidden/>
          </w:rPr>
          <w:tab/>
        </w:r>
        <w:r>
          <w:rPr>
            <w:noProof/>
            <w:webHidden/>
          </w:rPr>
          <w:fldChar w:fldCharType="begin"/>
        </w:r>
        <w:r>
          <w:rPr>
            <w:noProof/>
            <w:webHidden/>
          </w:rPr>
          <w:instrText xml:space="preserve"> PAGEREF _Toc182301149 \h </w:instrText>
        </w:r>
        <w:r>
          <w:rPr>
            <w:noProof/>
            <w:webHidden/>
          </w:rPr>
        </w:r>
        <w:r>
          <w:rPr>
            <w:noProof/>
            <w:webHidden/>
          </w:rPr>
          <w:fldChar w:fldCharType="separate"/>
        </w:r>
        <w:r w:rsidR="00D142B1">
          <w:rPr>
            <w:noProof/>
            <w:webHidden/>
          </w:rPr>
          <w:t>13</w:t>
        </w:r>
        <w:r>
          <w:rPr>
            <w:noProof/>
            <w:webHidden/>
          </w:rPr>
          <w:fldChar w:fldCharType="end"/>
        </w:r>
      </w:hyperlink>
    </w:p>
    <w:p w14:paraId="30CECA68"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0" w:history="1">
        <w:r w:rsidRPr="003E7E20">
          <w:rPr>
            <w:rStyle w:val="a4"/>
            <w:noProof/>
          </w:rPr>
          <w:t>1.3. Категоріальний апарат дослідження</w:t>
        </w:r>
        <w:r>
          <w:rPr>
            <w:noProof/>
            <w:webHidden/>
          </w:rPr>
          <w:tab/>
        </w:r>
        <w:r>
          <w:rPr>
            <w:noProof/>
            <w:webHidden/>
          </w:rPr>
          <w:fldChar w:fldCharType="begin"/>
        </w:r>
        <w:r>
          <w:rPr>
            <w:noProof/>
            <w:webHidden/>
          </w:rPr>
          <w:instrText xml:space="preserve"> PAGEREF _Toc182301150 \h </w:instrText>
        </w:r>
        <w:r>
          <w:rPr>
            <w:noProof/>
            <w:webHidden/>
          </w:rPr>
        </w:r>
        <w:r>
          <w:rPr>
            <w:noProof/>
            <w:webHidden/>
          </w:rPr>
          <w:fldChar w:fldCharType="separate"/>
        </w:r>
        <w:r w:rsidR="00D142B1">
          <w:rPr>
            <w:noProof/>
            <w:webHidden/>
          </w:rPr>
          <w:t>15</w:t>
        </w:r>
        <w:r>
          <w:rPr>
            <w:noProof/>
            <w:webHidden/>
          </w:rPr>
          <w:fldChar w:fldCharType="end"/>
        </w:r>
      </w:hyperlink>
    </w:p>
    <w:p w14:paraId="0837B9F2"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1" w:history="1">
        <w:r w:rsidRPr="003E7E20">
          <w:rPr>
            <w:rStyle w:val="a4"/>
            <w:noProof/>
          </w:rPr>
          <w:t>1.4. Джерельна база дослідження</w:t>
        </w:r>
        <w:r>
          <w:rPr>
            <w:noProof/>
            <w:webHidden/>
          </w:rPr>
          <w:tab/>
        </w:r>
        <w:r>
          <w:rPr>
            <w:noProof/>
            <w:webHidden/>
          </w:rPr>
          <w:fldChar w:fldCharType="begin"/>
        </w:r>
        <w:r>
          <w:rPr>
            <w:noProof/>
            <w:webHidden/>
          </w:rPr>
          <w:instrText xml:space="preserve"> PAGEREF _Toc182301151 \h </w:instrText>
        </w:r>
        <w:r>
          <w:rPr>
            <w:noProof/>
            <w:webHidden/>
          </w:rPr>
        </w:r>
        <w:r>
          <w:rPr>
            <w:noProof/>
            <w:webHidden/>
          </w:rPr>
          <w:fldChar w:fldCharType="separate"/>
        </w:r>
        <w:r w:rsidR="00D142B1">
          <w:rPr>
            <w:noProof/>
            <w:webHidden/>
          </w:rPr>
          <w:t>18</w:t>
        </w:r>
        <w:r>
          <w:rPr>
            <w:noProof/>
            <w:webHidden/>
          </w:rPr>
          <w:fldChar w:fldCharType="end"/>
        </w:r>
      </w:hyperlink>
    </w:p>
    <w:p w14:paraId="5CE53B4D"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2" w:history="1">
        <w:r w:rsidRPr="003E7E20">
          <w:rPr>
            <w:rStyle w:val="a4"/>
            <w:noProof/>
          </w:rPr>
          <w:t>РОЗДІЛ 2. ПОНЯТТЯ ТА ЗМІСТ КІБЕРТЕРОРИЗМУ  ЯК ФОРМИ МІЖНАРОДНОГО ТЕРОРИЗМУ</w:t>
        </w:r>
        <w:r>
          <w:rPr>
            <w:noProof/>
            <w:webHidden/>
          </w:rPr>
          <w:tab/>
        </w:r>
        <w:r>
          <w:rPr>
            <w:noProof/>
            <w:webHidden/>
          </w:rPr>
          <w:fldChar w:fldCharType="begin"/>
        </w:r>
        <w:r>
          <w:rPr>
            <w:noProof/>
            <w:webHidden/>
          </w:rPr>
          <w:instrText xml:space="preserve"> PAGEREF _Toc182301152 \h </w:instrText>
        </w:r>
        <w:r>
          <w:rPr>
            <w:noProof/>
            <w:webHidden/>
          </w:rPr>
        </w:r>
        <w:r>
          <w:rPr>
            <w:noProof/>
            <w:webHidden/>
          </w:rPr>
          <w:fldChar w:fldCharType="separate"/>
        </w:r>
        <w:r w:rsidR="00D142B1">
          <w:rPr>
            <w:noProof/>
            <w:webHidden/>
          </w:rPr>
          <w:t>23</w:t>
        </w:r>
        <w:r>
          <w:rPr>
            <w:noProof/>
            <w:webHidden/>
          </w:rPr>
          <w:fldChar w:fldCharType="end"/>
        </w:r>
      </w:hyperlink>
    </w:p>
    <w:p w14:paraId="6120D043"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3" w:history="1">
        <w:r w:rsidRPr="003E7E20">
          <w:rPr>
            <w:rStyle w:val="a4"/>
            <w:noProof/>
          </w:rPr>
          <w:t>РОЗДІЛ 3. ТЕНДЕНЦІЇ РОЗВИТКУ КІБЕРТЕРОРИЗМУ ТА ЙОГО ВПЛИВ НА СУЧАСНУ МІЖНАРОДНУ БЕЗПЕКУ</w:t>
        </w:r>
        <w:r>
          <w:rPr>
            <w:noProof/>
            <w:webHidden/>
          </w:rPr>
          <w:tab/>
        </w:r>
        <w:r>
          <w:rPr>
            <w:noProof/>
            <w:webHidden/>
          </w:rPr>
          <w:fldChar w:fldCharType="begin"/>
        </w:r>
        <w:r>
          <w:rPr>
            <w:noProof/>
            <w:webHidden/>
          </w:rPr>
          <w:instrText xml:space="preserve"> PAGEREF _Toc182301153 \h </w:instrText>
        </w:r>
        <w:r>
          <w:rPr>
            <w:noProof/>
            <w:webHidden/>
          </w:rPr>
        </w:r>
        <w:r>
          <w:rPr>
            <w:noProof/>
            <w:webHidden/>
          </w:rPr>
          <w:fldChar w:fldCharType="separate"/>
        </w:r>
        <w:r w:rsidR="00D142B1">
          <w:rPr>
            <w:noProof/>
            <w:webHidden/>
          </w:rPr>
          <w:t>39</w:t>
        </w:r>
        <w:r>
          <w:rPr>
            <w:noProof/>
            <w:webHidden/>
          </w:rPr>
          <w:fldChar w:fldCharType="end"/>
        </w:r>
      </w:hyperlink>
    </w:p>
    <w:p w14:paraId="42E28BA2"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4" w:history="1">
        <w:r w:rsidRPr="003E7E20">
          <w:rPr>
            <w:rStyle w:val="a4"/>
            <w:noProof/>
          </w:rPr>
          <w:t>РОЗДІЛ 4. ЗАХОДИ БОРОТЬБИ З КІБЕРТЕРОРИЗМОМ НА СУЧАСНОМУ ЕТАПІ</w:t>
        </w:r>
        <w:r>
          <w:rPr>
            <w:noProof/>
            <w:webHidden/>
          </w:rPr>
          <w:tab/>
        </w:r>
        <w:r>
          <w:rPr>
            <w:noProof/>
            <w:webHidden/>
          </w:rPr>
          <w:fldChar w:fldCharType="begin"/>
        </w:r>
        <w:r>
          <w:rPr>
            <w:noProof/>
            <w:webHidden/>
          </w:rPr>
          <w:instrText xml:space="preserve"> PAGEREF _Toc182301154 \h </w:instrText>
        </w:r>
        <w:r>
          <w:rPr>
            <w:noProof/>
            <w:webHidden/>
          </w:rPr>
        </w:r>
        <w:r>
          <w:rPr>
            <w:noProof/>
            <w:webHidden/>
          </w:rPr>
          <w:fldChar w:fldCharType="separate"/>
        </w:r>
        <w:r w:rsidR="00D142B1">
          <w:rPr>
            <w:noProof/>
            <w:webHidden/>
          </w:rPr>
          <w:t>60</w:t>
        </w:r>
        <w:r>
          <w:rPr>
            <w:noProof/>
            <w:webHidden/>
          </w:rPr>
          <w:fldChar w:fldCharType="end"/>
        </w:r>
      </w:hyperlink>
    </w:p>
    <w:p w14:paraId="081391E8"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5" w:history="1">
        <w:r w:rsidRPr="003E7E20">
          <w:rPr>
            <w:rStyle w:val="a4"/>
            <w:noProof/>
          </w:rPr>
          <w:t>ВИСНОВКИ</w:t>
        </w:r>
        <w:r>
          <w:rPr>
            <w:noProof/>
            <w:webHidden/>
          </w:rPr>
          <w:tab/>
        </w:r>
        <w:r>
          <w:rPr>
            <w:noProof/>
            <w:webHidden/>
          </w:rPr>
          <w:fldChar w:fldCharType="begin"/>
        </w:r>
        <w:r>
          <w:rPr>
            <w:noProof/>
            <w:webHidden/>
          </w:rPr>
          <w:instrText xml:space="preserve"> PAGEREF _Toc182301155 \h </w:instrText>
        </w:r>
        <w:r>
          <w:rPr>
            <w:noProof/>
            <w:webHidden/>
          </w:rPr>
        </w:r>
        <w:r>
          <w:rPr>
            <w:noProof/>
            <w:webHidden/>
          </w:rPr>
          <w:fldChar w:fldCharType="separate"/>
        </w:r>
        <w:r w:rsidR="00D142B1">
          <w:rPr>
            <w:noProof/>
            <w:webHidden/>
          </w:rPr>
          <w:t>76</w:t>
        </w:r>
        <w:r>
          <w:rPr>
            <w:noProof/>
            <w:webHidden/>
          </w:rPr>
          <w:fldChar w:fldCharType="end"/>
        </w:r>
      </w:hyperlink>
    </w:p>
    <w:p w14:paraId="71D132C4"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6" w:history="1">
        <w:r w:rsidRPr="003E7E20">
          <w:rPr>
            <w:rStyle w:val="a4"/>
            <w:noProof/>
          </w:rPr>
          <w:t>СПИСОК ПОСИЛАНЬ</w:t>
        </w:r>
        <w:r>
          <w:rPr>
            <w:noProof/>
            <w:webHidden/>
          </w:rPr>
          <w:tab/>
        </w:r>
        <w:r>
          <w:rPr>
            <w:noProof/>
            <w:webHidden/>
          </w:rPr>
          <w:fldChar w:fldCharType="begin"/>
        </w:r>
        <w:r>
          <w:rPr>
            <w:noProof/>
            <w:webHidden/>
          </w:rPr>
          <w:instrText xml:space="preserve"> PAGEREF _Toc182301156 \h </w:instrText>
        </w:r>
        <w:r>
          <w:rPr>
            <w:noProof/>
            <w:webHidden/>
          </w:rPr>
        </w:r>
        <w:r>
          <w:rPr>
            <w:noProof/>
            <w:webHidden/>
          </w:rPr>
          <w:fldChar w:fldCharType="separate"/>
        </w:r>
        <w:r w:rsidR="00D142B1">
          <w:rPr>
            <w:noProof/>
            <w:webHidden/>
          </w:rPr>
          <w:t>79</w:t>
        </w:r>
        <w:r>
          <w:rPr>
            <w:noProof/>
            <w:webHidden/>
          </w:rPr>
          <w:fldChar w:fldCharType="end"/>
        </w:r>
      </w:hyperlink>
    </w:p>
    <w:p w14:paraId="01957FF8"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7" w:history="1">
        <w:r w:rsidRPr="003E7E20">
          <w:rPr>
            <w:rStyle w:val="a4"/>
            <w:noProof/>
          </w:rPr>
          <w:t>Додаток 1. Компоненти кібертероризму</w:t>
        </w:r>
        <w:r>
          <w:rPr>
            <w:noProof/>
            <w:webHidden/>
          </w:rPr>
          <w:tab/>
        </w:r>
        <w:r>
          <w:rPr>
            <w:noProof/>
            <w:webHidden/>
          </w:rPr>
          <w:fldChar w:fldCharType="begin"/>
        </w:r>
        <w:r>
          <w:rPr>
            <w:noProof/>
            <w:webHidden/>
          </w:rPr>
          <w:instrText xml:space="preserve"> PAGEREF _Toc182301157 \h </w:instrText>
        </w:r>
        <w:r>
          <w:rPr>
            <w:noProof/>
            <w:webHidden/>
          </w:rPr>
        </w:r>
        <w:r>
          <w:rPr>
            <w:noProof/>
            <w:webHidden/>
          </w:rPr>
          <w:fldChar w:fldCharType="separate"/>
        </w:r>
        <w:r w:rsidR="00D142B1">
          <w:rPr>
            <w:noProof/>
            <w:webHidden/>
          </w:rPr>
          <w:t>87</w:t>
        </w:r>
        <w:r>
          <w:rPr>
            <w:noProof/>
            <w:webHidden/>
          </w:rPr>
          <w:fldChar w:fldCharType="end"/>
        </w:r>
      </w:hyperlink>
    </w:p>
    <w:p w14:paraId="5F5AFCD2"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8" w:history="1">
        <w:r w:rsidRPr="003E7E20">
          <w:rPr>
            <w:rStyle w:val="a4"/>
            <w:noProof/>
          </w:rPr>
          <w:t>Додаток 2. Статистика та тенденції кіберзлочинності в 2017 році</w:t>
        </w:r>
        <w:r>
          <w:rPr>
            <w:noProof/>
            <w:webHidden/>
          </w:rPr>
          <w:tab/>
        </w:r>
        <w:r>
          <w:rPr>
            <w:noProof/>
            <w:webHidden/>
          </w:rPr>
          <w:fldChar w:fldCharType="begin"/>
        </w:r>
        <w:r>
          <w:rPr>
            <w:noProof/>
            <w:webHidden/>
          </w:rPr>
          <w:instrText xml:space="preserve"> PAGEREF _Toc182301158 \h </w:instrText>
        </w:r>
        <w:r>
          <w:rPr>
            <w:noProof/>
            <w:webHidden/>
          </w:rPr>
        </w:r>
        <w:r>
          <w:rPr>
            <w:noProof/>
            <w:webHidden/>
          </w:rPr>
          <w:fldChar w:fldCharType="separate"/>
        </w:r>
        <w:r w:rsidR="00D142B1">
          <w:rPr>
            <w:noProof/>
            <w:webHidden/>
          </w:rPr>
          <w:t>88</w:t>
        </w:r>
        <w:r>
          <w:rPr>
            <w:noProof/>
            <w:webHidden/>
          </w:rPr>
          <w:fldChar w:fldCharType="end"/>
        </w:r>
      </w:hyperlink>
    </w:p>
    <w:p w14:paraId="40A1F92E"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59" w:history="1">
        <w:r w:rsidRPr="003E7E20">
          <w:rPr>
            <w:rStyle w:val="a4"/>
            <w:noProof/>
          </w:rPr>
          <w:t>Додаток 3. Кібер атаки: від виконавця до цілі</w:t>
        </w:r>
        <w:r>
          <w:rPr>
            <w:noProof/>
            <w:webHidden/>
          </w:rPr>
          <w:tab/>
        </w:r>
        <w:r>
          <w:rPr>
            <w:noProof/>
            <w:webHidden/>
          </w:rPr>
          <w:fldChar w:fldCharType="begin"/>
        </w:r>
        <w:r>
          <w:rPr>
            <w:noProof/>
            <w:webHidden/>
          </w:rPr>
          <w:instrText xml:space="preserve"> PAGEREF _Toc182301159 \h </w:instrText>
        </w:r>
        <w:r>
          <w:rPr>
            <w:noProof/>
            <w:webHidden/>
          </w:rPr>
        </w:r>
        <w:r>
          <w:rPr>
            <w:noProof/>
            <w:webHidden/>
          </w:rPr>
          <w:fldChar w:fldCharType="separate"/>
        </w:r>
        <w:r w:rsidR="00D142B1">
          <w:rPr>
            <w:noProof/>
            <w:webHidden/>
          </w:rPr>
          <w:t>90</w:t>
        </w:r>
        <w:r>
          <w:rPr>
            <w:noProof/>
            <w:webHidden/>
          </w:rPr>
          <w:fldChar w:fldCharType="end"/>
        </w:r>
      </w:hyperlink>
    </w:p>
    <w:p w14:paraId="20E12671"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60" w:history="1">
        <w:r w:rsidRPr="003E7E20">
          <w:rPr>
            <w:rStyle w:val="a4"/>
            <w:noProof/>
          </w:rPr>
          <w:t>Додаток 4. Модель «</w:t>
        </w:r>
        <w:r w:rsidRPr="003E7E20">
          <w:rPr>
            <w:rStyle w:val="a4"/>
            <w:noProof/>
            <w:shd w:val="clear" w:color="auto" w:fill="FFFFFF"/>
          </w:rPr>
          <w:t>Cyber Kill Chain»</w:t>
        </w:r>
        <w:r>
          <w:rPr>
            <w:noProof/>
            <w:webHidden/>
          </w:rPr>
          <w:tab/>
        </w:r>
        <w:r>
          <w:rPr>
            <w:noProof/>
            <w:webHidden/>
          </w:rPr>
          <w:fldChar w:fldCharType="begin"/>
        </w:r>
        <w:r>
          <w:rPr>
            <w:noProof/>
            <w:webHidden/>
          </w:rPr>
          <w:instrText xml:space="preserve"> PAGEREF _Toc182301160 \h </w:instrText>
        </w:r>
        <w:r>
          <w:rPr>
            <w:noProof/>
            <w:webHidden/>
          </w:rPr>
        </w:r>
        <w:r>
          <w:rPr>
            <w:noProof/>
            <w:webHidden/>
          </w:rPr>
          <w:fldChar w:fldCharType="separate"/>
        </w:r>
        <w:r w:rsidR="00D142B1">
          <w:rPr>
            <w:noProof/>
            <w:webHidden/>
          </w:rPr>
          <w:t>91</w:t>
        </w:r>
        <w:r>
          <w:rPr>
            <w:noProof/>
            <w:webHidden/>
          </w:rPr>
          <w:fldChar w:fldCharType="end"/>
        </w:r>
      </w:hyperlink>
    </w:p>
    <w:p w14:paraId="788C7086"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61" w:history="1">
        <w:r w:rsidRPr="003E7E20">
          <w:rPr>
            <w:rStyle w:val="a4"/>
            <w:noProof/>
          </w:rPr>
          <w:t>Додаток 5. Країни – підписанти Конвенції про кіберзлочинність</w:t>
        </w:r>
        <w:r>
          <w:rPr>
            <w:noProof/>
            <w:webHidden/>
          </w:rPr>
          <w:tab/>
        </w:r>
        <w:r>
          <w:rPr>
            <w:noProof/>
            <w:webHidden/>
          </w:rPr>
          <w:fldChar w:fldCharType="begin"/>
        </w:r>
        <w:r>
          <w:rPr>
            <w:noProof/>
            <w:webHidden/>
          </w:rPr>
          <w:instrText xml:space="preserve"> PAGEREF _Toc182301161 \h </w:instrText>
        </w:r>
        <w:r>
          <w:rPr>
            <w:noProof/>
            <w:webHidden/>
          </w:rPr>
        </w:r>
        <w:r>
          <w:rPr>
            <w:noProof/>
            <w:webHidden/>
          </w:rPr>
          <w:fldChar w:fldCharType="separate"/>
        </w:r>
        <w:r w:rsidR="00D142B1">
          <w:rPr>
            <w:noProof/>
            <w:webHidden/>
          </w:rPr>
          <w:t>92</w:t>
        </w:r>
        <w:r>
          <w:rPr>
            <w:noProof/>
            <w:webHidden/>
          </w:rPr>
          <w:fldChar w:fldCharType="end"/>
        </w:r>
      </w:hyperlink>
    </w:p>
    <w:p w14:paraId="3EC5BCB7"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62" w:history="1">
        <w:r w:rsidRPr="003E7E20">
          <w:rPr>
            <w:rStyle w:val="a4"/>
            <w:noProof/>
          </w:rPr>
          <w:t>Додаток 6. Ефективні контрзаходи проти кібертероризму</w:t>
        </w:r>
        <w:r>
          <w:rPr>
            <w:noProof/>
            <w:webHidden/>
          </w:rPr>
          <w:tab/>
        </w:r>
        <w:r>
          <w:rPr>
            <w:noProof/>
            <w:webHidden/>
          </w:rPr>
          <w:fldChar w:fldCharType="begin"/>
        </w:r>
        <w:r>
          <w:rPr>
            <w:noProof/>
            <w:webHidden/>
          </w:rPr>
          <w:instrText xml:space="preserve"> PAGEREF _Toc182301162 \h </w:instrText>
        </w:r>
        <w:r>
          <w:rPr>
            <w:noProof/>
            <w:webHidden/>
          </w:rPr>
        </w:r>
        <w:r>
          <w:rPr>
            <w:noProof/>
            <w:webHidden/>
          </w:rPr>
          <w:fldChar w:fldCharType="separate"/>
        </w:r>
        <w:r w:rsidR="00D142B1">
          <w:rPr>
            <w:noProof/>
            <w:webHidden/>
          </w:rPr>
          <w:t>93</w:t>
        </w:r>
        <w:r>
          <w:rPr>
            <w:noProof/>
            <w:webHidden/>
          </w:rPr>
          <w:fldChar w:fldCharType="end"/>
        </w:r>
      </w:hyperlink>
    </w:p>
    <w:p w14:paraId="42E59205" w14:textId="77777777" w:rsidR="0003445F" w:rsidRDefault="0003445F" w:rsidP="0003445F">
      <w:pPr>
        <w:pStyle w:val="11"/>
        <w:tabs>
          <w:tab w:val="right" w:leader="dot" w:pos="9345"/>
        </w:tabs>
        <w:ind w:firstLine="0"/>
        <w:jc w:val="left"/>
        <w:rPr>
          <w:rFonts w:asciiTheme="minorHAnsi" w:eastAsiaTheme="minorEastAsia" w:hAnsiTheme="minorHAnsi" w:cstheme="minorBidi"/>
          <w:noProof/>
          <w:sz w:val="22"/>
          <w:lang w:val="ru-RU" w:eastAsia="ru-RU"/>
        </w:rPr>
      </w:pPr>
      <w:hyperlink w:anchor="_Toc182301163" w:history="1">
        <w:r w:rsidRPr="003E7E20">
          <w:rPr>
            <w:rStyle w:val="a4"/>
            <w:noProof/>
          </w:rPr>
          <w:t>Додаток 7. Карта поточних кібер-загроз</w:t>
        </w:r>
        <w:r>
          <w:rPr>
            <w:noProof/>
            <w:webHidden/>
          </w:rPr>
          <w:tab/>
        </w:r>
        <w:r>
          <w:rPr>
            <w:noProof/>
            <w:webHidden/>
          </w:rPr>
          <w:fldChar w:fldCharType="begin"/>
        </w:r>
        <w:r>
          <w:rPr>
            <w:noProof/>
            <w:webHidden/>
          </w:rPr>
          <w:instrText xml:space="preserve"> PAGEREF _Toc182301163 \h </w:instrText>
        </w:r>
        <w:r>
          <w:rPr>
            <w:noProof/>
            <w:webHidden/>
          </w:rPr>
        </w:r>
        <w:r>
          <w:rPr>
            <w:noProof/>
            <w:webHidden/>
          </w:rPr>
          <w:fldChar w:fldCharType="separate"/>
        </w:r>
        <w:r w:rsidR="00D142B1">
          <w:rPr>
            <w:noProof/>
            <w:webHidden/>
          </w:rPr>
          <w:t>94</w:t>
        </w:r>
        <w:r>
          <w:rPr>
            <w:noProof/>
            <w:webHidden/>
          </w:rPr>
          <w:fldChar w:fldCharType="end"/>
        </w:r>
      </w:hyperlink>
    </w:p>
    <w:p w14:paraId="7C1FA5FA" w14:textId="77777777" w:rsidR="00905237" w:rsidRPr="006D4F6C" w:rsidRDefault="00905237" w:rsidP="0003445F">
      <w:pPr>
        <w:ind w:firstLine="0"/>
        <w:jc w:val="left"/>
        <w:rPr>
          <w:b/>
          <w:szCs w:val="28"/>
          <w:lang w:val="uk-UA"/>
        </w:rPr>
      </w:pPr>
      <w:r w:rsidRPr="006D4F6C">
        <w:rPr>
          <w:b/>
          <w:bCs/>
          <w:lang w:val="uk-UA"/>
        </w:rPr>
        <w:fldChar w:fldCharType="end"/>
      </w:r>
    </w:p>
    <w:p w14:paraId="652F51B1" w14:textId="77777777" w:rsidR="00905237" w:rsidRPr="006D4F6C" w:rsidRDefault="00AB1E7E" w:rsidP="00905237">
      <w:pPr>
        <w:pStyle w:val="1"/>
        <w:rPr>
          <w:lang w:val="uk-UA"/>
        </w:rPr>
      </w:pPr>
      <w:r w:rsidRPr="006D4F6C">
        <w:rPr>
          <w:szCs w:val="28"/>
          <w:lang w:val="uk-UA"/>
        </w:rPr>
        <w:br w:type="page"/>
      </w:r>
      <w:bookmarkStart w:id="1" w:name="_Toc182301146"/>
      <w:r w:rsidR="00905237" w:rsidRPr="006D4F6C">
        <w:rPr>
          <w:lang w:val="uk-UA"/>
        </w:rPr>
        <w:lastRenderedPageBreak/>
        <w:t>ВСТУП</w:t>
      </w:r>
      <w:bookmarkEnd w:id="1"/>
    </w:p>
    <w:p w14:paraId="635DE677" w14:textId="77777777" w:rsidR="00905237" w:rsidRPr="006D4F6C" w:rsidRDefault="00905237" w:rsidP="00905237">
      <w:pPr>
        <w:rPr>
          <w:lang w:val="uk-UA"/>
        </w:rPr>
      </w:pPr>
    </w:p>
    <w:p w14:paraId="245F440A" w14:textId="77777777" w:rsidR="00905237" w:rsidRPr="006D4F6C" w:rsidRDefault="00905237" w:rsidP="00905237">
      <w:pPr>
        <w:rPr>
          <w:lang w:val="uk-UA"/>
        </w:rPr>
      </w:pPr>
      <w:r w:rsidRPr="006D4F6C">
        <w:rPr>
          <w:b/>
          <w:lang w:val="uk-UA"/>
        </w:rPr>
        <w:t>Актуальність теми дослідження</w:t>
      </w:r>
      <w:r w:rsidRPr="006D4F6C">
        <w:rPr>
          <w:lang w:val="uk-UA"/>
        </w:rPr>
        <w:t xml:space="preserve">. </w:t>
      </w:r>
      <w:proofErr w:type="spellStart"/>
      <w:r w:rsidRPr="006D4F6C">
        <w:rPr>
          <w:lang w:val="uk-UA"/>
        </w:rPr>
        <w:t>Кібертероризм</w:t>
      </w:r>
      <w:proofErr w:type="spellEnd"/>
      <w:r w:rsidRPr="006D4F6C">
        <w:rPr>
          <w:lang w:val="uk-UA"/>
        </w:rPr>
        <w:t xml:space="preserve"> стає однією з найбільших загроз національній безпеці в епоху, коли світове співтовариство все більше залежить від цифрових технологій. Сучасні економічні, урядові, оборонні та соціальні системи </w:t>
      </w:r>
      <w:proofErr w:type="spellStart"/>
      <w:r w:rsidRPr="006D4F6C">
        <w:rPr>
          <w:lang w:val="uk-UA"/>
        </w:rPr>
        <w:t>інтенсивно</w:t>
      </w:r>
      <w:proofErr w:type="spellEnd"/>
      <w:r w:rsidRPr="006D4F6C">
        <w:rPr>
          <w:lang w:val="uk-UA"/>
        </w:rPr>
        <w:t xml:space="preserve"> використовують цифрові платформи, що робить їх потенційними цілями для </w:t>
      </w:r>
      <w:proofErr w:type="spellStart"/>
      <w:r w:rsidRPr="006D4F6C">
        <w:rPr>
          <w:lang w:val="uk-UA"/>
        </w:rPr>
        <w:t>кібертерористів</w:t>
      </w:r>
      <w:proofErr w:type="spellEnd"/>
      <w:r w:rsidRPr="006D4F6C">
        <w:rPr>
          <w:lang w:val="uk-UA"/>
        </w:rPr>
        <w:t>. Втручання в ці системи може призвести до серйозних наслідків, включаючи економічні збитки та загрозу людському життю, особливо якщо мова йде про атаки на критичну інфраструктуру, таку як електростанції або системи водопостачання.</w:t>
      </w:r>
    </w:p>
    <w:p w14:paraId="75C2012E" w14:textId="77777777" w:rsidR="00905237" w:rsidRPr="006D4F6C" w:rsidRDefault="00905237" w:rsidP="00905237">
      <w:pPr>
        <w:rPr>
          <w:lang w:val="uk-UA"/>
        </w:rPr>
      </w:pPr>
      <w:r w:rsidRPr="006D4F6C">
        <w:rPr>
          <w:lang w:val="uk-UA"/>
        </w:rPr>
        <w:t xml:space="preserve">В останні роки </w:t>
      </w:r>
      <w:proofErr w:type="spellStart"/>
      <w:r w:rsidRPr="006D4F6C">
        <w:rPr>
          <w:lang w:val="uk-UA"/>
        </w:rPr>
        <w:t>кібертероризм</w:t>
      </w:r>
      <w:proofErr w:type="spellEnd"/>
      <w:r w:rsidRPr="006D4F6C">
        <w:rPr>
          <w:lang w:val="uk-UA"/>
        </w:rPr>
        <w:t xml:space="preserve"> все більше набуває вираженого міжнародного характеру, оскільки атаки можуть бути здійснені з будь-якої точки світу, перетинаючи національні кордони і ускладнюючи процес виявлення та протидії </w:t>
      </w:r>
      <w:proofErr w:type="spellStart"/>
      <w:r w:rsidRPr="006D4F6C">
        <w:rPr>
          <w:lang w:val="uk-UA"/>
        </w:rPr>
        <w:t>кібертерористичним</w:t>
      </w:r>
      <w:proofErr w:type="spellEnd"/>
      <w:r w:rsidRPr="006D4F6C">
        <w:rPr>
          <w:lang w:val="uk-UA"/>
        </w:rPr>
        <w:t xml:space="preserve"> загрозам. Зростання </w:t>
      </w:r>
      <w:proofErr w:type="spellStart"/>
      <w:r w:rsidRPr="006D4F6C">
        <w:rPr>
          <w:lang w:val="uk-UA"/>
        </w:rPr>
        <w:t>кібертероризму</w:t>
      </w:r>
      <w:proofErr w:type="spellEnd"/>
      <w:r w:rsidRPr="006D4F6C">
        <w:rPr>
          <w:lang w:val="uk-UA"/>
        </w:rPr>
        <w:t xml:space="preserve"> вимагає від міжнародної спільноти залучення суттєвих спільних зусиль та координації, а також розробки ефективних стратегій та механізмів </w:t>
      </w:r>
      <w:proofErr w:type="spellStart"/>
      <w:r w:rsidRPr="006D4F6C">
        <w:rPr>
          <w:lang w:val="uk-UA"/>
        </w:rPr>
        <w:t>кібербезпеки</w:t>
      </w:r>
      <w:proofErr w:type="spellEnd"/>
      <w:r w:rsidRPr="006D4F6C">
        <w:rPr>
          <w:lang w:val="uk-UA"/>
        </w:rPr>
        <w:t xml:space="preserve">, щоб протистояти цій постійно </w:t>
      </w:r>
      <w:proofErr w:type="spellStart"/>
      <w:r w:rsidRPr="006D4F6C">
        <w:rPr>
          <w:lang w:val="uk-UA"/>
        </w:rPr>
        <w:t>еволюціонуючій</w:t>
      </w:r>
      <w:proofErr w:type="spellEnd"/>
      <w:r w:rsidRPr="006D4F6C">
        <w:rPr>
          <w:lang w:val="uk-UA"/>
        </w:rPr>
        <w:t xml:space="preserve"> та всеосяжній загрозі.</w:t>
      </w:r>
    </w:p>
    <w:p w14:paraId="2EB441D7" w14:textId="77777777" w:rsidR="00905237" w:rsidRPr="006D4F6C" w:rsidRDefault="00905237" w:rsidP="00905237">
      <w:pPr>
        <w:rPr>
          <w:lang w:val="uk-UA"/>
        </w:rPr>
      </w:pPr>
      <w:r w:rsidRPr="006D4F6C">
        <w:rPr>
          <w:lang w:val="uk-UA"/>
        </w:rPr>
        <w:t xml:space="preserve">Серед науковців спостерігається розуміння необхідності та важливості дослідження проблематики протистояння </w:t>
      </w:r>
      <w:proofErr w:type="spellStart"/>
      <w:r w:rsidRPr="006D4F6C">
        <w:rPr>
          <w:lang w:val="uk-UA"/>
        </w:rPr>
        <w:t>кібертерористичній</w:t>
      </w:r>
      <w:proofErr w:type="spellEnd"/>
      <w:r w:rsidRPr="006D4F6C">
        <w:rPr>
          <w:lang w:val="uk-UA"/>
        </w:rPr>
        <w:t xml:space="preserve"> загрозі на міжнародному рівні, що знаходить свій прояв у активному зростанні кількості публікацій, присвячених цьому питанню. Водночас те, що цифрові технології розвиваються надзвичайно швидкими темпами, призводить до суттєвого відставання наукових досліджень та застосування їх в практичній площині.  Все це обумовлює необхідність активізації наукових зусиль без відриву від практики, потребу формування стратегії та тактики протидії </w:t>
      </w:r>
      <w:proofErr w:type="spellStart"/>
      <w:r w:rsidRPr="006D4F6C">
        <w:rPr>
          <w:lang w:val="uk-UA"/>
        </w:rPr>
        <w:t>кібертероризму</w:t>
      </w:r>
      <w:proofErr w:type="spellEnd"/>
      <w:r w:rsidRPr="006D4F6C">
        <w:rPr>
          <w:lang w:val="uk-UA"/>
        </w:rPr>
        <w:t xml:space="preserve">. </w:t>
      </w:r>
    </w:p>
    <w:p w14:paraId="544E9FF5" w14:textId="77777777" w:rsidR="00905237" w:rsidRPr="006D4F6C" w:rsidRDefault="00905237" w:rsidP="00905237">
      <w:pPr>
        <w:rPr>
          <w:lang w:val="uk-UA"/>
        </w:rPr>
      </w:pPr>
      <w:r w:rsidRPr="006D4F6C">
        <w:rPr>
          <w:lang w:val="uk-UA"/>
        </w:rPr>
        <w:t xml:space="preserve">Це дослідження має характер інтерпретаційного, оскільки пов’язано з аналізом впливу загроз, серед яких акцент робиться на </w:t>
      </w:r>
      <w:proofErr w:type="spellStart"/>
      <w:r w:rsidRPr="006D4F6C">
        <w:rPr>
          <w:lang w:val="uk-UA"/>
        </w:rPr>
        <w:t>кібертероризм</w:t>
      </w:r>
      <w:proofErr w:type="spellEnd"/>
      <w:r w:rsidRPr="006D4F6C">
        <w:rPr>
          <w:lang w:val="uk-UA"/>
        </w:rPr>
        <w:t xml:space="preserve"> </w:t>
      </w:r>
      <w:r w:rsidRPr="006D4F6C">
        <w:rPr>
          <w:lang w:val="uk-UA"/>
        </w:rPr>
        <w:lastRenderedPageBreak/>
        <w:t>(незалежна змінна, яка має структурний характер) на міжнародну безпеку (залежна змінна).</w:t>
      </w:r>
    </w:p>
    <w:p w14:paraId="675B6573" w14:textId="77777777" w:rsidR="00905237" w:rsidRPr="006D4F6C" w:rsidRDefault="00905237" w:rsidP="00905237">
      <w:pPr>
        <w:rPr>
          <w:lang w:val="uk-UA"/>
        </w:rPr>
      </w:pPr>
      <w:r w:rsidRPr="006D4F6C">
        <w:rPr>
          <w:lang w:val="uk-UA"/>
        </w:rPr>
        <w:t>Тема «</w:t>
      </w:r>
      <w:proofErr w:type="spellStart"/>
      <w:r w:rsidRPr="006D4F6C">
        <w:rPr>
          <w:lang w:val="uk-UA"/>
        </w:rPr>
        <w:t>Кібертероризм</w:t>
      </w:r>
      <w:proofErr w:type="spellEnd"/>
      <w:r w:rsidRPr="006D4F6C">
        <w:rPr>
          <w:lang w:val="uk-UA"/>
        </w:rPr>
        <w:t xml:space="preserve"> як сучасна загроза міжнародній безпеці» була обрана з огляду на те, що в нинішніх умовах </w:t>
      </w:r>
      <w:proofErr w:type="spellStart"/>
      <w:r w:rsidRPr="006D4F6C">
        <w:rPr>
          <w:lang w:val="uk-UA"/>
        </w:rPr>
        <w:t>цифровізації</w:t>
      </w:r>
      <w:proofErr w:type="spellEnd"/>
      <w:r w:rsidRPr="006D4F6C">
        <w:rPr>
          <w:lang w:val="uk-UA"/>
        </w:rPr>
        <w:t xml:space="preserve"> суспільства роль </w:t>
      </w:r>
      <w:proofErr w:type="spellStart"/>
      <w:r w:rsidRPr="006D4F6C">
        <w:rPr>
          <w:lang w:val="uk-UA"/>
        </w:rPr>
        <w:t>кібертероризму</w:t>
      </w:r>
      <w:proofErr w:type="spellEnd"/>
      <w:r w:rsidRPr="006D4F6C">
        <w:rPr>
          <w:lang w:val="uk-UA"/>
        </w:rPr>
        <w:t xml:space="preserve"> як чинника впливу на міжнародну безпеку буде активно зростати. Розвиток інформаційних технологій (</w:t>
      </w:r>
      <w:proofErr w:type="spellStart"/>
      <w:r w:rsidRPr="006D4F6C">
        <w:rPr>
          <w:lang w:val="uk-UA"/>
        </w:rPr>
        <w:t>idustry</w:t>
      </w:r>
      <w:proofErr w:type="spellEnd"/>
      <w:r w:rsidRPr="006D4F6C">
        <w:rPr>
          <w:lang w:val="uk-UA"/>
        </w:rPr>
        <w:t xml:space="preserve"> 4.0) та штучного інтелекту, використання цих технологій в військовій сфері, як засіб для просування пропаганди приводить до підвищення вразливостей в міжнародному  балансі світових сил.</w:t>
      </w:r>
    </w:p>
    <w:p w14:paraId="384FD8C0" w14:textId="77777777" w:rsidR="00566945" w:rsidRDefault="00905237" w:rsidP="00905237">
      <w:pPr>
        <w:rPr>
          <w:lang w:val="uk-UA"/>
        </w:rPr>
      </w:pPr>
      <w:r w:rsidRPr="006D4F6C">
        <w:rPr>
          <w:b/>
          <w:lang w:val="uk-UA"/>
        </w:rPr>
        <w:t>Метою дослідження</w:t>
      </w:r>
      <w:r w:rsidRPr="006D4F6C">
        <w:rPr>
          <w:lang w:val="uk-UA"/>
        </w:rPr>
        <w:t xml:space="preserve"> є з’ясування сутності </w:t>
      </w:r>
      <w:proofErr w:type="spellStart"/>
      <w:r w:rsidRPr="006D4F6C">
        <w:rPr>
          <w:lang w:val="uk-UA"/>
        </w:rPr>
        <w:t>кібертероризму</w:t>
      </w:r>
      <w:proofErr w:type="spellEnd"/>
      <w:r w:rsidRPr="006D4F6C">
        <w:rPr>
          <w:lang w:val="uk-UA"/>
        </w:rPr>
        <w:t xml:space="preserve"> як сучасної загрози міжнародній безпеці. </w:t>
      </w:r>
    </w:p>
    <w:p w14:paraId="6A3B0DC5" w14:textId="77777777" w:rsidR="00905237" w:rsidRPr="006D4F6C" w:rsidRDefault="00905237" w:rsidP="00905237">
      <w:pPr>
        <w:rPr>
          <w:lang w:val="uk-UA"/>
        </w:rPr>
      </w:pPr>
      <w:r w:rsidRPr="006D4F6C">
        <w:rPr>
          <w:lang w:val="uk-UA"/>
        </w:rPr>
        <w:t xml:space="preserve">Для досягнення поставленої мети необхідно вирішити наступні </w:t>
      </w:r>
      <w:r w:rsidRPr="00566945">
        <w:rPr>
          <w:b/>
          <w:lang w:val="uk-UA"/>
        </w:rPr>
        <w:t>завдання:</w:t>
      </w:r>
      <w:r w:rsidRPr="006D4F6C">
        <w:rPr>
          <w:lang w:val="uk-UA"/>
        </w:rPr>
        <w:t xml:space="preserve"> </w:t>
      </w:r>
    </w:p>
    <w:p w14:paraId="768C3E77" w14:textId="77777777" w:rsidR="00905237" w:rsidRPr="006D4F6C" w:rsidRDefault="00905237" w:rsidP="00905237">
      <w:pPr>
        <w:rPr>
          <w:lang w:val="uk-UA"/>
        </w:rPr>
      </w:pPr>
      <w:r w:rsidRPr="006D4F6C">
        <w:rPr>
          <w:lang w:val="uk-UA"/>
        </w:rPr>
        <w:t>– сформулювати теоретичні засади дослідження;</w:t>
      </w:r>
    </w:p>
    <w:p w14:paraId="7D455DC1" w14:textId="77777777" w:rsidR="00905237" w:rsidRPr="006D4F6C" w:rsidRDefault="00905237" w:rsidP="00905237">
      <w:pPr>
        <w:rPr>
          <w:lang w:val="uk-UA"/>
        </w:rPr>
      </w:pPr>
      <w:r w:rsidRPr="006D4F6C">
        <w:rPr>
          <w:lang w:val="uk-UA"/>
        </w:rPr>
        <w:t xml:space="preserve">– розглянути поняття та зміст </w:t>
      </w:r>
      <w:proofErr w:type="spellStart"/>
      <w:r w:rsidRPr="006D4F6C">
        <w:rPr>
          <w:lang w:val="uk-UA"/>
        </w:rPr>
        <w:t>кібертероризму</w:t>
      </w:r>
      <w:proofErr w:type="spellEnd"/>
      <w:r w:rsidRPr="006D4F6C">
        <w:rPr>
          <w:lang w:val="uk-UA"/>
        </w:rPr>
        <w:t xml:space="preserve">  як форми міжнародного тероризму;</w:t>
      </w:r>
    </w:p>
    <w:p w14:paraId="692A9F22" w14:textId="77777777" w:rsidR="00905237" w:rsidRPr="006D4F6C" w:rsidRDefault="00905237" w:rsidP="00905237">
      <w:pPr>
        <w:rPr>
          <w:caps/>
          <w:lang w:val="uk-UA"/>
        </w:rPr>
      </w:pPr>
      <w:r w:rsidRPr="006D4F6C">
        <w:rPr>
          <w:caps/>
          <w:lang w:val="uk-UA"/>
        </w:rPr>
        <w:t xml:space="preserve">– </w:t>
      </w:r>
      <w:r w:rsidRPr="006D4F6C">
        <w:rPr>
          <w:lang w:val="uk-UA"/>
        </w:rPr>
        <w:t xml:space="preserve">з’ясувати тенденції розвитку </w:t>
      </w:r>
      <w:proofErr w:type="spellStart"/>
      <w:r w:rsidRPr="006D4F6C">
        <w:rPr>
          <w:lang w:val="uk-UA"/>
        </w:rPr>
        <w:t>кібертероризму</w:t>
      </w:r>
      <w:proofErr w:type="spellEnd"/>
      <w:r w:rsidRPr="006D4F6C">
        <w:rPr>
          <w:lang w:val="uk-UA"/>
        </w:rPr>
        <w:t xml:space="preserve"> та його вплив на сучасну міжнародну безпеку;</w:t>
      </w:r>
    </w:p>
    <w:p w14:paraId="2327DC75" w14:textId="77777777" w:rsidR="00905237" w:rsidRPr="006D4F6C" w:rsidRDefault="00905237" w:rsidP="00905237">
      <w:pPr>
        <w:rPr>
          <w:lang w:val="uk-UA"/>
        </w:rPr>
      </w:pPr>
      <w:r w:rsidRPr="006D4F6C">
        <w:rPr>
          <w:lang w:val="uk-UA"/>
        </w:rPr>
        <w:t xml:space="preserve">– визначити заходи боротьби з </w:t>
      </w:r>
      <w:proofErr w:type="spellStart"/>
      <w:r w:rsidRPr="006D4F6C">
        <w:rPr>
          <w:lang w:val="uk-UA"/>
        </w:rPr>
        <w:t>кібертероризмом</w:t>
      </w:r>
      <w:proofErr w:type="spellEnd"/>
      <w:r w:rsidRPr="006D4F6C">
        <w:rPr>
          <w:lang w:val="uk-UA"/>
        </w:rPr>
        <w:t xml:space="preserve"> на сучасному етапі.</w:t>
      </w:r>
    </w:p>
    <w:p w14:paraId="4B4126B5" w14:textId="77777777" w:rsidR="00905237" w:rsidRPr="006D4F6C" w:rsidRDefault="00905237" w:rsidP="00905237">
      <w:pPr>
        <w:rPr>
          <w:lang w:val="uk-UA"/>
        </w:rPr>
      </w:pPr>
      <w:r w:rsidRPr="006D4F6C">
        <w:rPr>
          <w:b/>
          <w:lang w:val="uk-UA"/>
        </w:rPr>
        <w:t>Об’єктом дослідження</w:t>
      </w:r>
      <w:r w:rsidRPr="006D4F6C">
        <w:rPr>
          <w:lang w:val="uk-UA"/>
        </w:rPr>
        <w:t xml:space="preserve"> </w:t>
      </w:r>
      <w:r w:rsidR="00566945">
        <w:rPr>
          <w:lang w:val="uk-UA"/>
        </w:rPr>
        <w:t>виступає</w:t>
      </w:r>
      <w:r w:rsidRPr="006D4F6C">
        <w:rPr>
          <w:lang w:val="uk-UA"/>
        </w:rPr>
        <w:t xml:space="preserve"> міжнародна безпека. </w:t>
      </w:r>
    </w:p>
    <w:p w14:paraId="1D76BC0E" w14:textId="77777777" w:rsidR="00905237" w:rsidRPr="006D4F6C" w:rsidRDefault="00905237" w:rsidP="00905237">
      <w:pPr>
        <w:rPr>
          <w:lang w:val="uk-UA"/>
        </w:rPr>
      </w:pPr>
      <w:r w:rsidRPr="006D4F6C">
        <w:rPr>
          <w:b/>
          <w:lang w:val="uk-UA"/>
        </w:rPr>
        <w:t>Предметом  дослідження</w:t>
      </w:r>
      <w:r w:rsidRPr="006D4F6C">
        <w:rPr>
          <w:lang w:val="uk-UA"/>
        </w:rPr>
        <w:t xml:space="preserve"> є </w:t>
      </w:r>
      <w:proofErr w:type="spellStart"/>
      <w:r w:rsidRPr="006D4F6C">
        <w:rPr>
          <w:lang w:val="uk-UA"/>
        </w:rPr>
        <w:t>кібертероризм</w:t>
      </w:r>
      <w:proofErr w:type="spellEnd"/>
      <w:r w:rsidRPr="006D4F6C">
        <w:rPr>
          <w:lang w:val="uk-UA"/>
        </w:rPr>
        <w:t xml:space="preserve"> як сучасна загроза міжнародній безпеці.</w:t>
      </w:r>
    </w:p>
    <w:p w14:paraId="6F1937CE" w14:textId="77777777" w:rsidR="00905237" w:rsidRPr="006D4F6C" w:rsidRDefault="00905237" w:rsidP="00905237">
      <w:pPr>
        <w:rPr>
          <w:lang w:val="uk-UA"/>
        </w:rPr>
      </w:pPr>
      <w:r w:rsidRPr="006D4F6C">
        <w:rPr>
          <w:b/>
          <w:lang w:val="uk-UA"/>
        </w:rPr>
        <w:t>Хронологічні рамки дослідження</w:t>
      </w:r>
      <w:r w:rsidRPr="006D4F6C">
        <w:rPr>
          <w:lang w:val="uk-UA"/>
        </w:rPr>
        <w:t>. З однієї сторони хронологічні рамки дослідження визначаються періодом існування</w:t>
      </w:r>
      <w:r w:rsidR="00566945">
        <w:rPr>
          <w:lang w:val="uk-UA"/>
        </w:rPr>
        <w:t xml:space="preserve"> терміну «</w:t>
      </w:r>
      <w:proofErr w:type="spellStart"/>
      <w:r w:rsidR="00566945">
        <w:rPr>
          <w:lang w:val="uk-UA"/>
        </w:rPr>
        <w:t>кібертероризм</w:t>
      </w:r>
      <w:proofErr w:type="spellEnd"/>
      <w:r w:rsidR="00566945">
        <w:rPr>
          <w:lang w:val="uk-UA"/>
        </w:rPr>
        <w:t>». Він ви</w:t>
      </w:r>
      <w:r w:rsidRPr="006D4F6C">
        <w:rPr>
          <w:lang w:val="uk-UA"/>
        </w:rPr>
        <w:t xml:space="preserve">ник в 80-х роках. Проте оскільки мова йде про сучасні загрози міжнародній безпеці, то ці рамки варто обмежити періодом з 2000 року. Саме цей період можна вважати сучасним, оскільки </w:t>
      </w:r>
      <w:r w:rsidR="00566945">
        <w:rPr>
          <w:lang w:val="uk-UA"/>
        </w:rPr>
        <w:t>на 54-</w:t>
      </w:r>
      <w:r w:rsidRPr="006D4F6C">
        <w:rPr>
          <w:lang w:val="uk-UA"/>
        </w:rPr>
        <w:t xml:space="preserve">й сесії Генеральної Асамблеї ООН, яка відбувалася в 2000 </w:t>
      </w:r>
      <w:r w:rsidR="00566945">
        <w:rPr>
          <w:lang w:val="uk-UA"/>
        </w:rPr>
        <w:t>році</w:t>
      </w:r>
      <w:r w:rsidRPr="006D4F6C">
        <w:rPr>
          <w:lang w:val="uk-UA"/>
        </w:rPr>
        <w:t xml:space="preserve"> було запропоновано проект резолюції «Досягнення у сфері інформатизації і телекомунікації у контексті міжнародної безпеки» (</w:t>
      </w:r>
      <w:r w:rsidRPr="006D4F6C">
        <w:rPr>
          <w:szCs w:val="28"/>
          <w:lang w:val="uk-UA"/>
        </w:rPr>
        <w:t xml:space="preserve">Резолюція Генеральної </w:t>
      </w:r>
      <w:r w:rsidRPr="006D4F6C">
        <w:rPr>
          <w:szCs w:val="28"/>
          <w:lang w:val="uk-UA"/>
        </w:rPr>
        <w:lastRenderedPageBreak/>
        <w:t>Асамблеї Організації Об'єднаних Націй, 2000)</w:t>
      </w:r>
      <w:r w:rsidRPr="006D4F6C">
        <w:rPr>
          <w:lang w:val="uk-UA"/>
        </w:rPr>
        <w:t xml:space="preserve">, зосереджений на розвитку інформаційних технологій та телекомунікацій у контексті глобальної безпеки. Цей документ став першим, де було виражено стурбованість з приводу можливого використання інформаційно-комунікаційних технологій з цілями, які суперечать збереженню міжнародної стабільності та безпеки, та які можуть нести загрозу державній безпеці як у цивільному, так і у військовому аспектах. З огляду на потребу запобігти зловживанню інформаційними ресурсами та технологіями для злочинних чи терористичних дій, Генеральна Асамблея порушила питання про розробку міжнародних норм, які б зміцнили безпеку світових інформаційних та телекомунікаційних систем та сприяли боротьбі з інформаційним тероризмом та кіберзлочинністю. Кінцевою датою дослідження є сьогодення. </w:t>
      </w:r>
    </w:p>
    <w:p w14:paraId="357EC80E" w14:textId="77777777" w:rsidR="00905237" w:rsidRPr="006D4F6C" w:rsidRDefault="00905237" w:rsidP="00905237">
      <w:pPr>
        <w:rPr>
          <w:lang w:val="uk-UA"/>
        </w:rPr>
      </w:pPr>
      <w:r w:rsidRPr="006D4F6C">
        <w:rPr>
          <w:b/>
          <w:lang w:val="uk-UA"/>
        </w:rPr>
        <w:t>Методи дослідження</w:t>
      </w:r>
      <w:r w:rsidRPr="006D4F6C">
        <w:rPr>
          <w:lang w:val="uk-UA"/>
        </w:rPr>
        <w:t xml:space="preserve">. В процесі дослідження використано такі загальнонаукові методи, як аналіз і синтез, індукція і дедукція, абстракція. Ці методи використовувалися в ході формування теоретичних засад дослідження. Для аналізу загроз міжнародній безпеці використано системний підхід, компаративний метод, Для з’ясування особливостей впливу </w:t>
      </w:r>
      <w:proofErr w:type="spellStart"/>
      <w:r w:rsidRPr="006D4F6C">
        <w:rPr>
          <w:lang w:val="uk-UA"/>
        </w:rPr>
        <w:t>кібертероризму</w:t>
      </w:r>
      <w:proofErr w:type="spellEnd"/>
      <w:r w:rsidRPr="006D4F6C">
        <w:rPr>
          <w:lang w:val="uk-UA"/>
        </w:rPr>
        <w:t xml:space="preserve">  на міжнародну безпеку застосовано історичний метод. Метод «Кейс-стаді» був використаний для аналізу окремих випадків </w:t>
      </w:r>
      <w:proofErr w:type="spellStart"/>
      <w:r w:rsidRPr="006D4F6C">
        <w:rPr>
          <w:lang w:val="uk-UA"/>
        </w:rPr>
        <w:t>кібертероризму</w:t>
      </w:r>
      <w:proofErr w:type="spellEnd"/>
      <w:r w:rsidRPr="006D4F6C">
        <w:rPr>
          <w:lang w:val="uk-UA"/>
        </w:rPr>
        <w:t xml:space="preserve">. Для з’ясування тенденцій та заходів боротьби з </w:t>
      </w:r>
      <w:proofErr w:type="spellStart"/>
      <w:r w:rsidRPr="006D4F6C">
        <w:rPr>
          <w:lang w:val="uk-UA"/>
        </w:rPr>
        <w:t>кібертероризмом</w:t>
      </w:r>
      <w:proofErr w:type="spellEnd"/>
      <w:r w:rsidRPr="006D4F6C">
        <w:rPr>
          <w:lang w:val="uk-UA"/>
        </w:rPr>
        <w:t xml:space="preserve"> застосовано методи контент-аналізу та дискурс-аналізу. </w:t>
      </w:r>
    </w:p>
    <w:p w14:paraId="5BCDA26B" w14:textId="77777777" w:rsidR="00905237" w:rsidRPr="006D4F6C" w:rsidRDefault="00905237" w:rsidP="00905237">
      <w:pPr>
        <w:rPr>
          <w:color w:val="FF0000"/>
          <w:lang w:val="uk-UA"/>
        </w:rPr>
      </w:pPr>
      <w:r w:rsidRPr="006D4F6C">
        <w:rPr>
          <w:b/>
          <w:lang w:val="uk-UA"/>
        </w:rPr>
        <w:t>Наукова новизна дослідження</w:t>
      </w:r>
      <w:r w:rsidRPr="006D4F6C">
        <w:rPr>
          <w:lang w:val="uk-UA"/>
        </w:rPr>
        <w:t xml:space="preserve">. Вперше було проведено комплексне дослідження </w:t>
      </w:r>
      <w:proofErr w:type="spellStart"/>
      <w:r w:rsidRPr="006D4F6C">
        <w:rPr>
          <w:lang w:val="uk-UA"/>
        </w:rPr>
        <w:t>кібертероризму</w:t>
      </w:r>
      <w:proofErr w:type="spellEnd"/>
      <w:r w:rsidRPr="006D4F6C">
        <w:rPr>
          <w:lang w:val="uk-UA"/>
        </w:rPr>
        <w:t xml:space="preserve"> як загрози міжнародній безпеці. В процесі дослідження використано  міждисциплінарний підхід, що поєднує політичні науки, інформаційні технології та міжнародне право. Це дозволило створити більш комплексну та всебічну картину феномену </w:t>
      </w:r>
      <w:proofErr w:type="spellStart"/>
      <w:r w:rsidRPr="006D4F6C">
        <w:rPr>
          <w:lang w:val="uk-UA"/>
        </w:rPr>
        <w:t>кібертероризму</w:t>
      </w:r>
      <w:proofErr w:type="spellEnd"/>
      <w:r w:rsidRPr="006D4F6C">
        <w:rPr>
          <w:lang w:val="uk-UA"/>
        </w:rPr>
        <w:t xml:space="preserve">, враховуючи як технічні, так і політичні, соціальні та правові аспекти. </w:t>
      </w:r>
    </w:p>
    <w:p w14:paraId="7ADCBAD5" w14:textId="77777777" w:rsidR="00905237" w:rsidRPr="006D4F6C" w:rsidRDefault="00905237" w:rsidP="00905237">
      <w:pPr>
        <w:rPr>
          <w:lang w:val="uk-UA"/>
        </w:rPr>
      </w:pPr>
      <w:r w:rsidRPr="006D4F6C">
        <w:rPr>
          <w:b/>
          <w:lang w:val="uk-UA"/>
        </w:rPr>
        <w:t xml:space="preserve">Структура роботи. </w:t>
      </w:r>
      <w:r w:rsidRPr="006D4F6C">
        <w:rPr>
          <w:lang w:val="uk-UA"/>
        </w:rPr>
        <w:t xml:space="preserve">Робота складається з 4 розділів. Така структура дослідження обумовлена необхідністю з’ясувати теоретичні аспекти </w:t>
      </w:r>
      <w:r w:rsidRPr="006D4F6C">
        <w:rPr>
          <w:lang w:val="uk-UA"/>
        </w:rPr>
        <w:lastRenderedPageBreak/>
        <w:t>досліджуваної проблематики, визначити</w:t>
      </w:r>
      <w:r w:rsidRPr="006D4F6C">
        <w:rPr>
          <w:color w:val="FF0000"/>
          <w:lang w:val="uk-UA"/>
        </w:rPr>
        <w:t xml:space="preserve"> </w:t>
      </w:r>
      <w:r w:rsidRPr="006D4F6C">
        <w:rPr>
          <w:lang w:val="uk-UA"/>
        </w:rPr>
        <w:t xml:space="preserve">поняття та зміст </w:t>
      </w:r>
      <w:proofErr w:type="spellStart"/>
      <w:r w:rsidRPr="006D4F6C">
        <w:rPr>
          <w:lang w:val="uk-UA"/>
        </w:rPr>
        <w:t>кібертероризму</w:t>
      </w:r>
      <w:proofErr w:type="spellEnd"/>
      <w:r w:rsidRPr="006D4F6C">
        <w:rPr>
          <w:lang w:val="uk-UA"/>
        </w:rPr>
        <w:t xml:space="preserve">  як форми міжнародного тероризму, з’ясувати тенденції розвитку </w:t>
      </w:r>
      <w:proofErr w:type="spellStart"/>
      <w:r w:rsidRPr="006D4F6C">
        <w:rPr>
          <w:lang w:val="uk-UA"/>
        </w:rPr>
        <w:t>кібертероризму</w:t>
      </w:r>
      <w:proofErr w:type="spellEnd"/>
      <w:r w:rsidRPr="006D4F6C">
        <w:rPr>
          <w:lang w:val="uk-UA"/>
        </w:rPr>
        <w:t xml:space="preserve"> та його вплив на сучасну міжнародну безпеку. Останній розділ присвячений заходам боротьби з </w:t>
      </w:r>
      <w:proofErr w:type="spellStart"/>
      <w:r w:rsidRPr="006D4F6C">
        <w:rPr>
          <w:lang w:val="uk-UA"/>
        </w:rPr>
        <w:t>кібертероризмом</w:t>
      </w:r>
      <w:proofErr w:type="spellEnd"/>
      <w:r w:rsidRPr="006D4F6C">
        <w:rPr>
          <w:lang w:val="uk-UA"/>
        </w:rPr>
        <w:t xml:space="preserve"> на сучасному етапі.</w:t>
      </w:r>
    </w:p>
    <w:p w14:paraId="00F88707" w14:textId="77777777" w:rsidR="00905237" w:rsidRPr="00196747" w:rsidRDefault="00905237" w:rsidP="00905237">
      <w:pPr>
        <w:rPr>
          <w:b/>
          <w:color w:val="FF0000"/>
          <w:lang w:val="uk-UA"/>
        </w:rPr>
      </w:pPr>
      <w:r w:rsidRPr="006D4F6C">
        <w:rPr>
          <w:b/>
          <w:lang w:val="uk-UA"/>
        </w:rPr>
        <w:t xml:space="preserve">Обсяг роботи. </w:t>
      </w:r>
      <w:r w:rsidRPr="006D4F6C">
        <w:rPr>
          <w:lang w:val="uk-UA"/>
        </w:rPr>
        <w:t>Робота складається зі вступу, чотирьох розділів, висновків</w:t>
      </w:r>
      <w:r w:rsidR="00196747">
        <w:rPr>
          <w:lang w:val="uk-UA"/>
        </w:rPr>
        <w:t>,</w:t>
      </w:r>
      <w:r w:rsidRPr="006D4F6C">
        <w:rPr>
          <w:lang w:val="uk-UA"/>
        </w:rPr>
        <w:t xml:space="preserve"> переліку посилань</w:t>
      </w:r>
      <w:r w:rsidR="00196747">
        <w:rPr>
          <w:lang w:val="uk-UA"/>
        </w:rPr>
        <w:t xml:space="preserve"> та</w:t>
      </w:r>
      <w:r w:rsidRPr="006D4F6C">
        <w:rPr>
          <w:lang w:val="uk-UA"/>
        </w:rPr>
        <w:t xml:space="preserve"> додатків. </w:t>
      </w:r>
      <w:r w:rsidR="009D3D48">
        <w:rPr>
          <w:lang w:val="uk-UA"/>
        </w:rPr>
        <w:t xml:space="preserve">Основний зміст </w:t>
      </w:r>
      <w:r w:rsidRPr="006D4F6C">
        <w:rPr>
          <w:lang w:val="uk-UA"/>
        </w:rPr>
        <w:t xml:space="preserve">роботи </w:t>
      </w:r>
      <w:r w:rsidR="009D3D48">
        <w:rPr>
          <w:lang w:val="uk-UA"/>
        </w:rPr>
        <w:t xml:space="preserve">викладений </w:t>
      </w:r>
      <w:r w:rsidR="009D3D48" w:rsidRPr="009D3D48">
        <w:rPr>
          <w:lang w:val="uk-UA"/>
        </w:rPr>
        <w:t>на</w:t>
      </w:r>
      <w:r w:rsidRPr="009D3D48">
        <w:rPr>
          <w:lang w:val="uk-UA"/>
        </w:rPr>
        <w:t xml:space="preserve"> </w:t>
      </w:r>
      <w:r w:rsidR="009D3D48" w:rsidRPr="009D3D48">
        <w:rPr>
          <w:lang w:val="uk-UA"/>
        </w:rPr>
        <w:t>77</w:t>
      </w:r>
      <w:r w:rsidRPr="009D3D48">
        <w:rPr>
          <w:lang w:val="uk-UA"/>
        </w:rPr>
        <w:t xml:space="preserve"> сторін</w:t>
      </w:r>
      <w:r w:rsidR="009D3D48">
        <w:rPr>
          <w:lang w:val="uk-UA"/>
        </w:rPr>
        <w:t>ках</w:t>
      </w:r>
      <w:r w:rsidRPr="009D3D48">
        <w:rPr>
          <w:lang w:val="uk-UA"/>
        </w:rPr>
        <w:t>.</w:t>
      </w:r>
    </w:p>
    <w:p w14:paraId="5960BE94" w14:textId="77777777" w:rsidR="00905237" w:rsidRPr="006D4F6C" w:rsidRDefault="00905237" w:rsidP="00905237">
      <w:pPr>
        <w:pStyle w:val="1"/>
        <w:rPr>
          <w:lang w:val="uk-UA"/>
        </w:rPr>
      </w:pPr>
      <w:r w:rsidRPr="006D4F6C">
        <w:rPr>
          <w:lang w:val="uk-UA"/>
        </w:rPr>
        <w:br w:type="page"/>
      </w:r>
      <w:bookmarkStart w:id="2" w:name="_Toc182301147"/>
      <w:r w:rsidRPr="006D4F6C">
        <w:rPr>
          <w:lang w:val="uk-UA"/>
        </w:rPr>
        <w:lastRenderedPageBreak/>
        <w:t>РОЗДІЛ 1. ТЕОРЕТИЧНІ ЗАСАДИ ДОСЛІДЖЕННЯ</w:t>
      </w:r>
      <w:bookmarkEnd w:id="2"/>
      <w:r w:rsidRPr="006D4F6C">
        <w:rPr>
          <w:lang w:val="uk-UA"/>
        </w:rPr>
        <w:t xml:space="preserve"> </w:t>
      </w:r>
    </w:p>
    <w:p w14:paraId="6F7C25F4" w14:textId="77777777" w:rsidR="00905237" w:rsidRPr="006D4F6C" w:rsidRDefault="00905237" w:rsidP="00905237">
      <w:pPr>
        <w:rPr>
          <w:lang w:val="uk-UA"/>
        </w:rPr>
      </w:pPr>
    </w:p>
    <w:p w14:paraId="08C9066B" w14:textId="77777777" w:rsidR="00905237" w:rsidRPr="006D4F6C" w:rsidRDefault="00905237" w:rsidP="00905237">
      <w:pPr>
        <w:pStyle w:val="1"/>
        <w:ind w:firstLine="720"/>
        <w:jc w:val="both"/>
        <w:rPr>
          <w:lang w:val="uk-UA"/>
        </w:rPr>
      </w:pPr>
      <w:bookmarkStart w:id="3" w:name="_Toc182301148"/>
      <w:r w:rsidRPr="006D4F6C">
        <w:rPr>
          <w:lang w:val="uk-UA"/>
        </w:rPr>
        <w:t xml:space="preserve">1.1. Неолібералізм як теорія, що обґрунтовує протидію </w:t>
      </w:r>
      <w:proofErr w:type="spellStart"/>
      <w:r w:rsidRPr="006D4F6C">
        <w:rPr>
          <w:lang w:val="uk-UA"/>
        </w:rPr>
        <w:t>кібертероризму</w:t>
      </w:r>
      <w:bookmarkEnd w:id="3"/>
      <w:proofErr w:type="spellEnd"/>
      <w:r w:rsidRPr="006D4F6C">
        <w:rPr>
          <w:lang w:val="uk-UA"/>
        </w:rPr>
        <w:t xml:space="preserve"> </w:t>
      </w:r>
    </w:p>
    <w:p w14:paraId="2307E541" w14:textId="77777777" w:rsidR="00905237" w:rsidRPr="006D4F6C" w:rsidRDefault="00905237" w:rsidP="00905237">
      <w:pPr>
        <w:rPr>
          <w:lang w:val="uk-UA"/>
        </w:rPr>
      </w:pPr>
    </w:p>
    <w:p w14:paraId="00F2B2CD" w14:textId="77777777" w:rsidR="00905237" w:rsidRPr="006D4F6C" w:rsidRDefault="00905237" w:rsidP="00905237">
      <w:pPr>
        <w:rPr>
          <w:lang w:val="uk-UA"/>
        </w:rPr>
      </w:pPr>
      <w:proofErr w:type="spellStart"/>
      <w:r w:rsidRPr="006D4F6C">
        <w:rPr>
          <w:lang w:val="uk-UA"/>
        </w:rPr>
        <w:t>Кібертероризм</w:t>
      </w:r>
      <w:proofErr w:type="spellEnd"/>
      <w:r w:rsidRPr="006D4F6C">
        <w:rPr>
          <w:lang w:val="uk-UA"/>
        </w:rPr>
        <w:t xml:space="preserve"> представляє собою складну та багатогранну загрозу міжнародній безпеці, що вимагає глибокого аналізу з використанням відповідних теоретичних підходів міжнародних відносин. </w:t>
      </w:r>
    </w:p>
    <w:p w14:paraId="79C2212F" w14:textId="77777777" w:rsidR="00905237" w:rsidRPr="006D4F6C" w:rsidRDefault="00905237" w:rsidP="00905237">
      <w:pPr>
        <w:rPr>
          <w:lang w:val="uk-UA"/>
        </w:rPr>
      </w:pPr>
      <w:r w:rsidRPr="006D4F6C">
        <w:rPr>
          <w:lang w:val="uk-UA"/>
        </w:rPr>
        <w:t xml:space="preserve">Серед різноманітних теоретичних шкіл найбільш адекватно цієї проблеми відповідають неоліберальний напрямок та англійська школа міжнародних відносин. Неоліберальний підхід, представлений такими вченими як Роберт </w:t>
      </w:r>
      <w:proofErr w:type="spellStart"/>
      <w:r w:rsidRPr="006D4F6C">
        <w:rPr>
          <w:lang w:val="uk-UA"/>
        </w:rPr>
        <w:t>Кеохейн</w:t>
      </w:r>
      <w:proofErr w:type="spellEnd"/>
      <w:r w:rsidRPr="006D4F6C">
        <w:rPr>
          <w:lang w:val="uk-UA"/>
        </w:rPr>
        <w:t xml:space="preserve"> </w:t>
      </w:r>
      <w:r w:rsidRPr="006D4F6C">
        <w:rPr>
          <w:rFonts w:ascii="AdvOTb343a17f" w:hAnsi="AdvOTb343a17f"/>
          <w:lang w:val="uk-UA"/>
        </w:rPr>
        <w:t>(</w:t>
      </w:r>
      <w:proofErr w:type="spellStart"/>
      <w:r w:rsidRPr="006D4F6C">
        <w:rPr>
          <w:rFonts w:ascii="AdvOTb343a17f" w:hAnsi="AdvOTb343a17f"/>
          <w:lang w:val="uk-UA"/>
        </w:rPr>
        <w:t>Koehane</w:t>
      </w:r>
      <w:proofErr w:type="spellEnd"/>
      <w:r w:rsidRPr="006D4F6C">
        <w:rPr>
          <w:rFonts w:ascii="AdvOTb343a17f" w:hAnsi="AdvOTb343a17f"/>
          <w:lang w:val="uk-UA"/>
        </w:rPr>
        <w:t xml:space="preserve">, 1984) </w:t>
      </w:r>
      <w:r w:rsidRPr="006D4F6C">
        <w:rPr>
          <w:lang w:val="uk-UA"/>
        </w:rPr>
        <w:t xml:space="preserve">та Джозеф Най </w:t>
      </w:r>
      <w:r w:rsidRPr="006D4F6C">
        <w:rPr>
          <w:rFonts w:ascii="AdvOTb343a17f" w:hAnsi="AdvOTb343a17f"/>
          <w:lang w:val="uk-UA"/>
        </w:rPr>
        <w:t>(</w:t>
      </w:r>
      <w:proofErr w:type="spellStart"/>
      <w:r w:rsidRPr="006D4F6C">
        <w:rPr>
          <w:rFonts w:ascii="AdvOTb343a17f" w:hAnsi="AdvOTb343a17f"/>
          <w:lang w:val="uk-UA"/>
        </w:rPr>
        <w:t>Nye</w:t>
      </w:r>
      <w:proofErr w:type="spellEnd"/>
      <w:r w:rsidRPr="006D4F6C">
        <w:rPr>
          <w:rFonts w:ascii="AdvOTb343a17f" w:hAnsi="AdvOTb343a17f"/>
          <w:lang w:val="uk-UA"/>
        </w:rPr>
        <w:t>, 1990)</w:t>
      </w:r>
      <w:r w:rsidRPr="006D4F6C">
        <w:rPr>
          <w:lang w:val="uk-UA"/>
        </w:rPr>
        <w:t xml:space="preserve">, акцентує увагу на ролі міжнародних інституцій та організацій у сприянні співпраці між державами. У контексті </w:t>
      </w:r>
      <w:proofErr w:type="spellStart"/>
      <w:r w:rsidRPr="006D4F6C">
        <w:rPr>
          <w:lang w:val="uk-UA"/>
        </w:rPr>
        <w:t>кібертероризму</w:t>
      </w:r>
      <w:proofErr w:type="spellEnd"/>
      <w:r w:rsidRPr="006D4F6C">
        <w:rPr>
          <w:lang w:val="uk-UA"/>
        </w:rPr>
        <w:t xml:space="preserve"> це означає необхідність колективних дій та координації між різними країнами для ефективної протидії загрозам у кіберпросторі. Взаємозалежність держав у сфері інформаційних технологій та глобальне управління </w:t>
      </w:r>
      <w:proofErr w:type="spellStart"/>
      <w:r w:rsidRPr="006D4F6C">
        <w:rPr>
          <w:lang w:val="uk-UA"/>
        </w:rPr>
        <w:t>кібербезпекою</w:t>
      </w:r>
      <w:proofErr w:type="spellEnd"/>
      <w:r w:rsidRPr="006D4F6C">
        <w:rPr>
          <w:lang w:val="uk-UA"/>
        </w:rPr>
        <w:t xml:space="preserve"> підкреслюються як ключові аспекти, що дозволяють створювати міжнародні норми та стандарти, спрямовані на забезпечення безпеки.</w:t>
      </w:r>
    </w:p>
    <w:p w14:paraId="2780098E" w14:textId="77777777" w:rsidR="00905237" w:rsidRPr="006D4F6C" w:rsidRDefault="00905237" w:rsidP="00905237">
      <w:pPr>
        <w:rPr>
          <w:lang w:val="uk-UA"/>
        </w:rPr>
      </w:pPr>
      <w:r w:rsidRPr="006D4F6C">
        <w:rPr>
          <w:lang w:val="uk-UA"/>
        </w:rPr>
        <w:t xml:space="preserve">Англійська школа, представлена такими дослідниками як Джеймс </w:t>
      </w:r>
      <w:proofErr w:type="spellStart"/>
      <w:r w:rsidRPr="006D4F6C">
        <w:rPr>
          <w:lang w:val="uk-UA"/>
        </w:rPr>
        <w:t>Бертон</w:t>
      </w:r>
      <w:proofErr w:type="spellEnd"/>
      <w:r w:rsidRPr="006D4F6C">
        <w:rPr>
          <w:lang w:val="uk-UA"/>
        </w:rPr>
        <w:t>, розглядає міжнародні відносини як частину більш широкого міжнародного суспільства, де держави діють за спільними нормами та цінностями (</w:t>
      </w:r>
      <w:proofErr w:type="spellStart"/>
      <w:r w:rsidRPr="006D4F6C">
        <w:rPr>
          <w:szCs w:val="28"/>
          <w:lang w:val="uk-UA"/>
        </w:rPr>
        <w:t>Suganami</w:t>
      </w:r>
      <w:proofErr w:type="spellEnd"/>
      <w:r w:rsidRPr="006D4F6C">
        <w:rPr>
          <w:szCs w:val="28"/>
          <w:lang w:val="uk-UA"/>
        </w:rPr>
        <w:t>, 2017</w:t>
      </w:r>
      <w:r w:rsidRPr="006D4F6C">
        <w:rPr>
          <w:lang w:val="uk-UA"/>
        </w:rPr>
        <w:t xml:space="preserve">). Цей підхід особливо важливий у контексті </w:t>
      </w:r>
      <w:proofErr w:type="spellStart"/>
      <w:r w:rsidRPr="006D4F6C">
        <w:rPr>
          <w:lang w:val="uk-UA"/>
        </w:rPr>
        <w:t>кібертероризму</w:t>
      </w:r>
      <w:proofErr w:type="spellEnd"/>
      <w:r w:rsidRPr="006D4F6C">
        <w:rPr>
          <w:lang w:val="uk-UA"/>
        </w:rPr>
        <w:t xml:space="preserve">, оскільки він наголошує на значущості етичних аспектів та прав людини у формуванні міжнародної політики безпеки. Розробка та впровадження міжнародних норм щодо використання кіберпростору, а також дипломатичні зусилля для встановлення співпраці та довіри між державами є критично важливими для боротьби з </w:t>
      </w:r>
      <w:proofErr w:type="spellStart"/>
      <w:r w:rsidRPr="006D4F6C">
        <w:rPr>
          <w:lang w:val="uk-UA"/>
        </w:rPr>
        <w:t>кібертероризмом</w:t>
      </w:r>
      <w:proofErr w:type="spellEnd"/>
      <w:r w:rsidRPr="006D4F6C">
        <w:rPr>
          <w:lang w:val="uk-UA"/>
        </w:rPr>
        <w:t xml:space="preserve">. Англійська школа також підкреслює важливість дипломатії та конструктивного діалогу, що сприяє ефективному вирішенню конфліктів та </w:t>
      </w:r>
      <w:r w:rsidRPr="006D4F6C">
        <w:rPr>
          <w:lang w:val="uk-UA"/>
        </w:rPr>
        <w:lastRenderedPageBreak/>
        <w:t xml:space="preserve">криз, пов’язаних із </w:t>
      </w:r>
      <w:proofErr w:type="spellStart"/>
      <w:r w:rsidRPr="006D4F6C">
        <w:rPr>
          <w:lang w:val="uk-UA"/>
        </w:rPr>
        <w:t>кіберзагрозами</w:t>
      </w:r>
      <w:proofErr w:type="spellEnd"/>
      <w:r w:rsidRPr="006D4F6C">
        <w:rPr>
          <w:lang w:val="uk-UA"/>
        </w:rPr>
        <w:t>.</w:t>
      </w:r>
    </w:p>
    <w:p w14:paraId="75FB46CD" w14:textId="77777777" w:rsidR="00905237" w:rsidRPr="006D4F6C" w:rsidRDefault="00905237" w:rsidP="00905237">
      <w:pPr>
        <w:rPr>
          <w:lang w:val="uk-UA"/>
        </w:rPr>
      </w:pPr>
      <w:r w:rsidRPr="006D4F6C">
        <w:rPr>
          <w:lang w:val="uk-UA"/>
        </w:rPr>
        <w:t xml:space="preserve">На відміну від інших теоретичних шкіл, таких як неореалізм чи світ-системна теорія, які більше фокусуються на державній безпеці та економічних структурах відповідно, неоліберальний напрямок та англійська школа надають більшу увагу міжнародній співпраці та інституційним механізмам, що є критично важливими для протидії </w:t>
      </w:r>
      <w:proofErr w:type="spellStart"/>
      <w:r w:rsidRPr="006D4F6C">
        <w:rPr>
          <w:lang w:val="uk-UA"/>
        </w:rPr>
        <w:t>кібертероризму</w:t>
      </w:r>
      <w:proofErr w:type="spellEnd"/>
      <w:r w:rsidRPr="006D4F6C">
        <w:rPr>
          <w:lang w:val="uk-UA"/>
        </w:rPr>
        <w:t xml:space="preserve">. Неореалізм, зосереджуючись на балансі сил, може недооцінювати роль міжнародних організацій у вирішенні </w:t>
      </w:r>
      <w:proofErr w:type="spellStart"/>
      <w:r w:rsidRPr="006D4F6C">
        <w:rPr>
          <w:lang w:val="uk-UA"/>
        </w:rPr>
        <w:t>кіберзагроз</w:t>
      </w:r>
      <w:proofErr w:type="spellEnd"/>
      <w:r w:rsidRPr="006D4F6C">
        <w:rPr>
          <w:lang w:val="uk-UA"/>
        </w:rPr>
        <w:t xml:space="preserve">, тоді як світ-системна теорія не охоплює повністю аспекти </w:t>
      </w:r>
      <w:proofErr w:type="spellStart"/>
      <w:r w:rsidRPr="006D4F6C">
        <w:rPr>
          <w:lang w:val="uk-UA"/>
        </w:rPr>
        <w:t>кібербезпеки</w:t>
      </w:r>
      <w:proofErr w:type="spellEnd"/>
      <w:r w:rsidRPr="006D4F6C">
        <w:rPr>
          <w:lang w:val="uk-UA"/>
        </w:rPr>
        <w:t xml:space="preserve"> та необхідності співпраці між державами.</w:t>
      </w:r>
    </w:p>
    <w:p w14:paraId="43D82BD8" w14:textId="77777777" w:rsidR="00905237" w:rsidRPr="006D4F6C" w:rsidRDefault="00905237" w:rsidP="00905237">
      <w:pPr>
        <w:rPr>
          <w:lang w:val="uk-UA"/>
        </w:rPr>
      </w:pPr>
      <w:r w:rsidRPr="006D4F6C">
        <w:rPr>
          <w:lang w:val="uk-UA"/>
        </w:rPr>
        <w:t xml:space="preserve">Водночас і англійська школа має свої певні недоліки в дослідженні протидії </w:t>
      </w:r>
      <w:proofErr w:type="spellStart"/>
      <w:r w:rsidRPr="006D4F6C">
        <w:rPr>
          <w:lang w:val="uk-UA"/>
        </w:rPr>
        <w:t>кібертероризму</w:t>
      </w:r>
      <w:proofErr w:type="spellEnd"/>
      <w:r w:rsidRPr="006D4F6C">
        <w:rPr>
          <w:lang w:val="uk-UA"/>
        </w:rPr>
        <w:t xml:space="preserve"> як загрозі міжнародній безпеці, оскільки побудована на спільних нормах та цінностях, які нині піддаються дуже активній  трансформації. Зокрема сучасні події в світі з однієї сторони кристалізують «</w:t>
      </w:r>
      <w:proofErr w:type="spellStart"/>
      <w:r w:rsidRPr="006D4F6C">
        <w:rPr>
          <w:lang w:val="uk-UA"/>
        </w:rPr>
        <w:t>вісі</w:t>
      </w:r>
      <w:proofErr w:type="spellEnd"/>
      <w:r w:rsidRPr="006D4F6C">
        <w:rPr>
          <w:lang w:val="uk-UA"/>
        </w:rPr>
        <w:t xml:space="preserve"> зла» (Північна Корея, Ірак, Росія та Китай) та добра (Західна Європа), з іншої сторони обрання президентом США Д. </w:t>
      </w:r>
      <w:proofErr w:type="spellStart"/>
      <w:r w:rsidRPr="006D4F6C">
        <w:rPr>
          <w:lang w:val="uk-UA"/>
        </w:rPr>
        <w:t>Трампа</w:t>
      </w:r>
      <w:proofErr w:type="spellEnd"/>
      <w:r w:rsidRPr="006D4F6C">
        <w:rPr>
          <w:lang w:val="uk-UA"/>
        </w:rPr>
        <w:t xml:space="preserve"> піддає цінності Західного світу значним випробуванням, які посилюються діями країн «</w:t>
      </w:r>
      <w:proofErr w:type="spellStart"/>
      <w:r w:rsidRPr="006D4F6C">
        <w:rPr>
          <w:lang w:val="uk-UA"/>
        </w:rPr>
        <w:t>вісі</w:t>
      </w:r>
      <w:proofErr w:type="spellEnd"/>
      <w:r w:rsidRPr="006D4F6C">
        <w:rPr>
          <w:lang w:val="uk-UA"/>
        </w:rPr>
        <w:t xml:space="preserve"> зла». </w:t>
      </w:r>
    </w:p>
    <w:p w14:paraId="5716E398" w14:textId="77777777" w:rsidR="00905237" w:rsidRPr="006D4F6C" w:rsidRDefault="00905237" w:rsidP="00905237">
      <w:pPr>
        <w:rPr>
          <w:lang w:val="uk-UA"/>
        </w:rPr>
      </w:pPr>
      <w:r w:rsidRPr="006D4F6C">
        <w:rPr>
          <w:lang w:val="uk-UA"/>
        </w:rPr>
        <w:t xml:space="preserve">Таким чином, для ефективного аналізу та протидії </w:t>
      </w:r>
      <w:proofErr w:type="spellStart"/>
      <w:r w:rsidRPr="006D4F6C">
        <w:rPr>
          <w:lang w:val="uk-UA"/>
        </w:rPr>
        <w:t>кібертероризму</w:t>
      </w:r>
      <w:proofErr w:type="spellEnd"/>
      <w:r w:rsidRPr="006D4F6C">
        <w:rPr>
          <w:lang w:val="uk-UA"/>
        </w:rPr>
        <w:t xml:space="preserve"> як загрозі міжнародній безпеці найбільш підходящими є неоліберальний напрямок міжнародних відносин. Він забезпечує необхідні інструменти для розуміння складних взаємозв'язків у кіберпросторі, акцентує на важливості міжнародної співпраці та сприяє розробці спільних стратегій для забезпечення глобальної безпеки. Цей теоретичний підхід вимагає більш детального розгляду. </w:t>
      </w:r>
    </w:p>
    <w:p w14:paraId="24262E2A" w14:textId="77777777" w:rsidR="00905237" w:rsidRPr="006D4F6C" w:rsidRDefault="00905237" w:rsidP="00905237">
      <w:pPr>
        <w:rPr>
          <w:lang w:val="uk-UA"/>
        </w:rPr>
      </w:pPr>
      <w:r w:rsidRPr="006D4F6C">
        <w:rPr>
          <w:lang w:val="uk-UA"/>
        </w:rPr>
        <w:t xml:space="preserve">Дослідження </w:t>
      </w:r>
      <w:proofErr w:type="spellStart"/>
      <w:r w:rsidRPr="006D4F6C">
        <w:rPr>
          <w:lang w:val="uk-UA"/>
        </w:rPr>
        <w:t>Кеохейна</w:t>
      </w:r>
      <w:proofErr w:type="spellEnd"/>
      <w:r w:rsidRPr="006D4F6C">
        <w:rPr>
          <w:lang w:val="uk-UA"/>
        </w:rPr>
        <w:t xml:space="preserve"> і Най  є однією з перших спроб систематичного аналізу процесів, які пізніше стали відомі як глобалізація.  Автори зазначають, що після закінчення Другої світової війни світова торгівля в промислово розвинених країнах «зростала більш ніж на 7 відсотків на рік і стала більшою часткою валового національного продукту </w:t>
      </w:r>
      <w:r w:rsidRPr="006D4F6C">
        <w:rPr>
          <w:lang w:val="uk-UA"/>
        </w:rPr>
        <w:lastRenderedPageBreak/>
        <w:t>більшості великих країн Європи та Північної Америки» (</w:t>
      </w:r>
      <w:proofErr w:type="spellStart"/>
      <w:r w:rsidRPr="006D4F6C">
        <w:rPr>
          <w:lang w:val="uk-UA"/>
        </w:rPr>
        <w:t>Keohane</w:t>
      </w:r>
      <w:proofErr w:type="spellEnd"/>
      <w:r w:rsidRPr="006D4F6C">
        <w:rPr>
          <w:lang w:val="uk-UA"/>
        </w:rPr>
        <w:t xml:space="preserve">, </w:t>
      </w:r>
      <w:proofErr w:type="spellStart"/>
      <w:r w:rsidRPr="006D4F6C">
        <w:rPr>
          <w:lang w:val="uk-UA"/>
        </w:rPr>
        <w:t>Nye</w:t>
      </w:r>
      <w:proofErr w:type="spellEnd"/>
      <w:r w:rsidRPr="006D4F6C">
        <w:rPr>
          <w:lang w:val="uk-UA"/>
        </w:rPr>
        <w:t xml:space="preserve">, 1989, р. 39). Висновком з цього стало те, що зовнішня політика в епоху взаємозалежності почала відрізнятися завдяки численним багатошаровим каналам, що з’єднують суспільства. Держави не є унітарними або єдиними акторами, як припускали реалісти. З більшою легкістю та частіше бюрократи, </w:t>
      </w:r>
      <w:r w:rsidRPr="006D4F6C">
        <w:rPr>
          <w:lang w:val="uk-UA"/>
        </w:rPr>
        <w:softHyphen/>
        <w:t xml:space="preserve">а також неурядові еліти зустрічаються, щоб обговорити та координувати глобальні </w:t>
      </w:r>
      <w:r w:rsidRPr="006D4F6C">
        <w:rPr>
          <w:lang w:val="uk-UA"/>
        </w:rPr>
        <w:softHyphen/>
        <w:t>позиції та політику. Ці нові шари взаємодії складніші та багатогранніші.</w:t>
      </w:r>
    </w:p>
    <w:p w14:paraId="67C5C2F8" w14:textId="77777777" w:rsidR="00905237" w:rsidRPr="006D4F6C" w:rsidRDefault="00905237" w:rsidP="00905237">
      <w:pPr>
        <w:rPr>
          <w:color w:val="000000"/>
          <w:lang w:val="uk-UA"/>
        </w:rPr>
      </w:pPr>
      <w:r w:rsidRPr="006D4F6C">
        <w:rPr>
          <w:lang w:val="uk-UA"/>
        </w:rPr>
        <w:t xml:space="preserve">Як стверджують </w:t>
      </w:r>
      <w:proofErr w:type="spellStart"/>
      <w:r w:rsidRPr="006D4F6C">
        <w:rPr>
          <w:lang w:val="uk-UA"/>
        </w:rPr>
        <w:t>Кеохейн</w:t>
      </w:r>
      <w:proofErr w:type="spellEnd"/>
      <w:r w:rsidRPr="006D4F6C">
        <w:rPr>
          <w:lang w:val="uk-UA"/>
        </w:rPr>
        <w:t xml:space="preserve"> і Най, «транснаціональні комунікації підсилюють ці ефекти. Таким чином, зовнішньоекономічна політика більше торкається внутрішньої економічної діяльності, ніж у минулому, стираючи межі між внутрішньою та зовнішньою політикою... Паралельний розвиток питань екологічного регулювання та контролю над технологіями посилює цю тенденцію» (</w:t>
      </w:r>
      <w:proofErr w:type="spellStart"/>
      <w:r w:rsidRPr="006D4F6C">
        <w:rPr>
          <w:lang w:val="uk-UA"/>
        </w:rPr>
        <w:t>Keohane</w:t>
      </w:r>
      <w:proofErr w:type="spellEnd"/>
      <w:r w:rsidRPr="006D4F6C">
        <w:rPr>
          <w:lang w:val="uk-UA"/>
        </w:rPr>
        <w:t xml:space="preserve">, </w:t>
      </w:r>
      <w:proofErr w:type="spellStart"/>
      <w:r w:rsidRPr="006D4F6C">
        <w:rPr>
          <w:lang w:val="uk-UA"/>
        </w:rPr>
        <w:t>Nye</w:t>
      </w:r>
      <w:proofErr w:type="spellEnd"/>
      <w:r w:rsidRPr="006D4F6C">
        <w:rPr>
          <w:lang w:val="uk-UA"/>
        </w:rPr>
        <w:t xml:space="preserve">, 1989, р. 29). </w:t>
      </w:r>
      <w:r w:rsidRPr="006D4F6C">
        <w:rPr>
          <w:color w:val="000000"/>
          <w:lang w:val="uk-UA"/>
        </w:rPr>
        <w:t>Внутрішні політичні результати все частіше можуть бути пов’язані з політикою та діями, що походять з-за кордону.</w:t>
      </w:r>
    </w:p>
    <w:p w14:paraId="28D58966" w14:textId="77777777" w:rsidR="00905237" w:rsidRPr="006D4F6C" w:rsidRDefault="00905237" w:rsidP="00905237">
      <w:pPr>
        <w:rPr>
          <w:lang w:val="uk-UA"/>
        </w:rPr>
      </w:pPr>
      <w:r w:rsidRPr="006D4F6C">
        <w:rPr>
          <w:lang w:val="uk-UA"/>
        </w:rPr>
        <w:t xml:space="preserve">Другою характеристикою складної взаємозалежності є відсутність ієрархії між питаннями. </w:t>
      </w:r>
      <w:proofErr w:type="spellStart"/>
      <w:r w:rsidRPr="006D4F6C">
        <w:rPr>
          <w:lang w:val="uk-UA"/>
        </w:rPr>
        <w:t>Кеохейн</w:t>
      </w:r>
      <w:proofErr w:type="spellEnd"/>
      <w:r w:rsidRPr="006D4F6C">
        <w:rPr>
          <w:lang w:val="uk-UA"/>
        </w:rPr>
        <w:t xml:space="preserve"> і Най зазначають, що «порядок денний міждержавних відносин складається з багатьох питань, які не розташовані в чіткій чи послідовній ієрархії» (</w:t>
      </w:r>
      <w:proofErr w:type="spellStart"/>
      <w:r w:rsidRPr="006D4F6C">
        <w:rPr>
          <w:lang w:val="uk-UA"/>
        </w:rPr>
        <w:t>Keohane</w:t>
      </w:r>
      <w:proofErr w:type="spellEnd"/>
      <w:r w:rsidRPr="006D4F6C">
        <w:rPr>
          <w:lang w:val="uk-UA"/>
        </w:rPr>
        <w:t xml:space="preserve">, </w:t>
      </w:r>
      <w:proofErr w:type="spellStart"/>
      <w:r w:rsidRPr="006D4F6C">
        <w:rPr>
          <w:lang w:val="uk-UA"/>
        </w:rPr>
        <w:t>Nye</w:t>
      </w:r>
      <w:proofErr w:type="spellEnd"/>
      <w:r w:rsidRPr="006D4F6C">
        <w:rPr>
          <w:lang w:val="uk-UA"/>
        </w:rPr>
        <w:t xml:space="preserve">, 1989, р. 25). Військова безпека не домінує на порядку денному. Старе реалістичне розмежування між високою політикою (тобто турботою про владу та безпеку) та низькою політикою (тобто всіма іншими питаннями, не пов’язаними з безпекою, включаючи торгівлю, фінанси та навколишнє середовище) більше не діє. Обидва вони перетинаються та переплітаються. </w:t>
      </w:r>
    </w:p>
    <w:p w14:paraId="2304D7B6" w14:textId="77777777" w:rsidR="00905237" w:rsidRPr="006D4F6C" w:rsidRDefault="00905237" w:rsidP="00905237">
      <w:pPr>
        <w:rPr>
          <w:lang w:val="uk-UA"/>
        </w:rPr>
      </w:pPr>
      <w:r w:rsidRPr="006D4F6C">
        <w:rPr>
          <w:lang w:val="uk-UA"/>
        </w:rPr>
        <w:t xml:space="preserve">Перші дві характеристики безпосередньо пов’язані з третьою характеристикою взаємозалежності: зменшення значення військової сили. Сила не тільки коштує дорожче, але й </w:t>
      </w:r>
      <w:proofErr w:type="spellStart"/>
      <w:r w:rsidRPr="006D4F6C">
        <w:rPr>
          <w:lang w:val="uk-UA"/>
        </w:rPr>
        <w:t>рідко</w:t>
      </w:r>
      <w:proofErr w:type="spellEnd"/>
      <w:r w:rsidRPr="006D4F6C">
        <w:rPr>
          <w:lang w:val="uk-UA"/>
        </w:rPr>
        <w:t xml:space="preserve"> досягає широкого спектру політичних цілей. Це є результатом різноманітності проблем і рівнів економічної взаємозалежності, які поділяють держави в усьому світі (</w:t>
      </w:r>
      <w:proofErr w:type="spellStart"/>
      <w:r w:rsidRPr="006D4F6C">
        <w:rPr>
          <w:szCs w:val="28"/>
          <w:lang w:val="uk-UA"/>
        </w:rPr>
        <w:t>Walke</w:t>
      </w:r>
      <w:proofErr w:type="spellEnd"/>
      <w:r w:rsidRPr="006D4F6C">
        <w:rPr>
          <w:szCs w:val="28"/>
          <w:lang w:val="uk-UA"/>
        </w:rPr>
        <w:t xml:space="preserve">, </w:t>
      </w:r>
      <w:r w:rsidRPr="006D4F6C">
        <w:rPr>
          <w:szCs w:val="28"/>
          <w:lang w:val="uk-UA"/>
        </w:rPr>
        <w:lastRenderedPageBreak/>
        <w:t>2013)</w:t>
      </w:r>
      <w:r w:rsidRPr="006D4F6C">
        <w:rPr>
          <w:lang w:val="uk-UA"/>
        </w:rPr>
        <w:t xml:space="preserve">. </w:t>
      </w:r>
      <w:proofErr w:type="spellStart"/>
      <w:r w:rsidRPr="006D4F6C">
        <w:rPr>
          <w:lang w:val="uk-UA"/>
        </w:rPr>
        <w:t>Кеохейн</w:t>
      </w:r>
      <w:proofErr w:type="spellEnd"/>
      <w:r w:rsidRPr="006D4F6C">
        <w:rPr>
          <w:lang w:val="uk-UA"/>
        </w:rPr>
        <w:t xml:space="preserve"> і Най стверджують, що «застосування сили в одному питанні проти незалежної держави, з якою ви маєте різноманітні відносини, швидше за все, розірве взаємовигідні відносини в інших питаннях» (</w:t>
      </w:r>
      <w:proofErr w:type="spellStart"/>
      <w:r w:rsidRPr="006D4F6C">
        <w:rPr>
          <w:lang w:val="uk-UA"/>
        </w:rPr>
        <w:t>Keohane</w:t>
      </w:r>
      <w:proofErr w:type="spellEnd"/>
      <w:r w:rsidRPr="006D4F6C">
        <w:rPr>
          <w:lang w:val="uk-UA"/>
        </w:rPr>
        <w:t xml:space="preserve">, </w:t>
      </w:r>
      <w:proofErr w:type="spellStart"/>
      <w:r w:rsidRPr="006D4F6C">
        <w:rPr>
          <w:lang w:val="uk-UA"/>
        </w:rPr>
        <w:t>Nye</w:t>
      </w:r>
      <w:proofErr w:type="spellEnd"/>
      <w:r w:rsidRPr="006D4F6C">
        <w:rPr>
          <w:lang w:val="uk-UA"/>
        </w:rPr>
        <w:t>, 1989, р. 29). Це збільшує витрати на застосування сили. Зменшення важливості військової сили є особливо актуальним у «західних демократіях», де «народна опозиція тривалим військовим конфліктам є дуже високою» (</w:t>
      </w:r>
      <w:proofErr w:type="spellStart"/>
      <w:r w:rsidRPr="006D4F6C">
        <w:rPr>
          <w:lang w:val="uk-UA"/>
        </w:rPr>
        <w:t>Keohane</w:t>
      </w:r>
      <w:proofErr w:type="spellEnd"/>
      <w:r w:rsidRPr="006D4F6C">
        <w:rPr>
          <w:lang w:val="uk-UA"/>
        </w:rPr>
        <w:t xml:space="preserve">, </w:t>
      </w:r>
      <w:proofErr w:type="spellStart"/>
      <w:r w:rsidRPr="006D4F6C">
        <w:rPr>
          <w:lang w:val="uk-UA"/>
        </w:rPr>
        <w:t>Nye</w:t>
      </w:r>
      <w:proofErr w:type="spellEnd"/>
      <w:r w:rsidRPr="006D4F6C">
        <w:rPr>
          <w:lang w:val="uk-UA"/>
        </w:rPr>
        <w:t xml:space="preserve">, 1989, р.  29). </w:t>
      </w:r>
    </w:p>
    <w:p w14:paraId="0BD429CD" w14:textId="77777777" w:rsidR="00905237" w:rsidRPr="006D4F6C" w:rsidRDefault="00905237" w:rsidP="00905237">
      <w:pPr>
        <w:rPr>
          <w:lang w:val="uk-UA"/>
        </w:rPr>
      </w:pPr>
      <w:r w:rsidRPr="006D4F6C">
        <w:rPr>
          <w:lang w:val="uk-UA"/>
        </w:rPr>
        <w:t xml:space="preserve">Отже, світ, який характеризується складною взаємозалежністю, вимагає інших акцентів, ніж ті, які пропонує політичний реалізм. Більше уваги необхідно приділяти питанням міжнародного менеджменту та співробітництва. Це робить </w:t>
      </w:r>
      <w:r w:rsidRPr="006D4F6C">
        <w:rPr>
          <w:lang w:val="uk-UA"/>
        </w:rPr>
        <w:softHyphen/>
        <w:t xml:space="preserve">міжнародну організацію та міжнародні режими визначними частинами моделі </w:t>
      </w:r>
      <w:proofErr w:type="spellStart"/>
      <w:r w:rsidRPr="006D4F6C">
        <w:rPr>
          <w:lang w:val="uk-UA"/>
        </w:rPr>
        <w:t>Кеохейна</w:t>
      </w:r>
      <w:proofErr w:type="spellEnd"/>
      <w:r w:rsidRPr="006D4F6C">
        <w:rPr>
          <w:lang w:val="uk-UA"/>
        </w:rPr>
        <w:t xml:space="preserve"> та </w:t>
      </w:r>
      <w:proofErr w:type="spellStart"/>
      <w:r w:rsidRPr="006D4F6C">
        <w:rPr>
          <w:lang w:val="uk-UA"/>
        </w:rPr>
        <w:t>Найя</w:t>
      </w:r>
      <w:proofErr w:type="spellEnd"/>
      <w:r w:rsidRPr="006D4F6C">
        <w:rPr>
          <w:lang w:val="uk-UA"/>
        </w:rPr>
        <w:t xml:space="preserve">. Треба також враховувати внутрішню політику. Подібно до реалістичного нехтування міжнародною організацією та режимами, </w:t>
      </w:r>
      <w:proofErr w:type="spellStart"/>
      <w:r w:rsidRPr="006D4F6C">
        <w:rPr>
          <w:lang w:val="uk-UA"/>
        </w:rPr>
        <w:t>Кеохейн</w:t>
      </w:r>
      <w:proofErr w:type="spellEnd"/>
      <w:r w:rsidRPr="006D4F6C">
        <w:rPr>
          <w:lang w:val="uk-UA"/>
        </w:rPr>
        <w:t xml:space="preserve"> і Най зазначають, що «реалістичний підхід принижує внутрішню політику через припущення, що національні інтереси мають обчислюватися в термінах влади, відносно інших держав, і що, якщо це не так, результат буде катастрофічним» (</w:t>
      </w:r>
      <w:proofErr w:type="spellStart"/>
      <w:r w:rsidRPr="006D4F6C">
        <w:rPr>
          <w:lang w:val="uk-UA"/>
        </w:rPr>
        <w:t>Keohane</w:t>
      </w:r>
      <w:proofErr w:type="spellEnd"/>
      <w:r w:rsidRPr="006D4F6C">
        <w:rPr>
          <w:lang w:val="uk-UA"/>
        </w:rPr>
        <w:t xml:space="preserve">, </w:t>
      </w:r>
      <w:proofErr w:type="spellStart"/>
      <w:r w:rsidRPr="006D4F6C">
        <w:rPr>
          <w:lang w:val="uk-UA"/>
        </w:rPr>
        <w:t>Nye</w:t>
      </w:r>
      <w:proofErr w:type="spellEnd"/>
      <w:r w:rsidRPr="006D4F6C">
        <w:rPr>
          <w:lang w:val="uk-UA"/>
        </w:rPr>
        <w:t xml:space="preserve">, 1989, р.  43). Внутрішні політичні інтереси, часті та багаторівневі </w:t>
      </w:r>
      <w:r w:rsidRPr="006D4F6C">
        <w:rPr>
          <w:lang w:val="uk-UA"/>
        </w:rPr>
        <w:softHyphen/>
        <w:t>взаємодії через державні кордони, проблеми, що збігаються, у яких часто бракує ієрархії, і зниження ефективності військової сили є ознаками складної взаємозалежності</w:t>
      </w:r>
      <w:r w:rsidRPr="006D4F6C">
        <w:rPr>
          <w:lang w:val="uk-UA"/>
        </w:rPr>
        <w:softHyphen/>
        <w:t xml:space="preserve">. Співпраця та міжнародні режими виявляться </w:t>
      </w:r>
      <w:proofErr w:type="spellStart"/>
      <w:r w:rsidRPr="006D4F6C">
        <w:rPr>
          <w:lang w:val="uk-UA"/>
        </w:rPr>
        <w:t>життєво</w:t>
      </w:r>
      <w:proofErr w:type="spellEnd"/>
      <w:r w:rsidRPr="006D4F6C">
        <w:rPr>
          <w:lang w:val="uk-UA"/>
        </w:rPr>
        <w:t xml:space="preserve"> важливими для управління такою складною системою.</w:t>
      </w:r>
    </w:p>
    <w:p w14:paraId="6554584A" w14:textId="77777777" w:rsidR="00905237" w:rsidRPr="006D4F6C" w:rsidRDefault="00905237" w:rsidP="00905237">
      <w:pPr>
        <w:rPr>
          <w:lang w:val="uk-UA"/>
        </w:rPr>
      </w:pPr>
      <w:proofErr w:type="spellStart"/>
      <w:r w:rsidRPr="006D4F6C">
        <w:rPr>
          <w:lang w:val="uk-UA"/>
        </w:rPr>
        <w:t>Кеохейн</w:t>
      </w:r>
      <w:proofErr w:type="spellEnd"/>
      <w:r w:rsidRPr="006D4F6C">
        <w:rPr>
          <w:lang w:val="uk-UA"/>
        </w:rPr>
        <w:t xml:space="preserve"> та </w:t>
      </w:r>
      <w:proofErr w:type="spellStart"/>
      <w:r w:rsidRPr="006D4F6C">
        <w:rPr>
          <w:lang w:val="uk-UA"/>
        </w:rPr>
        <w:t>Найя</w:t>
      </w:r>
      <w:proofErr w:type="spellEnd"/>
      <w:r w:rsidRPr="006D4F6C">
        <w:rPr>
          <w:lang w:val="uk-UA"/>
        </w:rPr>
        <w:t xml:space="preserve"> й надалі розвивали свої ідеї. На основі своїх дискусій </w:t>
      </w:r>
      <w:r w:rsidRPr="006D4F6C">
        <w:rPr>
          <w:lang w:val="uk-UA"/>
        </w:rPr>
        <w:softHyphen/>
        <w:t>про владу Най повніше розвинув концепцію м’якої сили в «Прив’язані до лідерства», опублікованій у 1990 році (</w:t>
      </w:r>
      <w:proofErr w:type="spellStart"/>
      <w:r w:rsidRPr="006D4F6C">
        <w:rPr>
          <w:rFonts w:ascii="AdvOTb343a17f" w:hAnsi="AdvOTb343a17f"/>
          <w:lang w:val="uk-UA"/>
        </w:rPr>
        <w:t>Nye</w:t>
      </w:r>
      <w:proofErr w:type="spellEnd"/>
      <w:r w:rsidRPr="006D4F6C">
        <w:rPr>
          <w:rFonts w:ascii="AdvOTb343a17f" w:hAnsi="AdvOTb343a17f"/>
          <w:lang w:val="uk-UA"/>
        </w:rPr>
        <w:t>, 1990).</w:t>
      </w:r>
      <w:r w:rsidRPr="006D4F6C">
        <w:rPr>
          <w:lang w:val="uk-UA"/>
        </w:rPr>
        <w:t xml:space="preserve"> На відміну від матеріальних можливостей, м’яка сила спирається на «привабливість </w:t>
      </w:r>
      <w:r w:rsidRPr="006D4F6C">
        <w:rPr>
          <w:lang w:val="uk-UA"/>
        </w:rPr>
        <w:softHyphen/>
        <w:t>своїх ідей або на здатність визначати політичний порядок денний таким чином, щоб формувати переваги, які висловлюють інші» (</w:t>
      </w:r>
      <w:proofErr w:type="spellStart"/>
      <w:r w:rsidRPr="006D4F6C">
        <w:rPr>
          <w:rFonts w:ascii="AdvOTb343a17f" w:hAnsi="AdvOTb343a17f"/>
          <w:lang w:val="uk-UA"/>
        </w:rPr>
        <w:t>Nye</w:t>
      </w:r>
      <w:proofErr w:type="spellEnd"/>
      <w:r w:rsidRPr="006D4F6C">
        <w:rPr>
          <w:rFonts w:ascii="AdvOTb343a17f" w:hAnsi="AdvOTb343a17f"/>
          <w:lang w:val="uk-UA"/>
        </w:rPr>
        <w:t>, 1990, р. 76)</w:t>
      </w:r>
      <w:r w:rsidRPr="006D4F6C">
        <w:rPr>
          <w:lang w:val="uk-UA"/>
        </w:rPr>
        <w:t xml:space="preserve">. Р. О. </w:t>
      </w:r>
      <w:proofErr w:type="spellStart"/>
      <w:r w:rsidRPr="006D4F6C">
        <w:rPr>
          <w:lang w:val="uk-UA"/>
        </w:rPr>
        <w:t>Кеохейн</w:t>
      </w:r>
      <w:proofErr w:type="spellEnd"/>
      <w:r w:rsidRPr="006D4F6C">
        <w:rPr>
          <w:lang w:val="uk-UA"/>
        </w:rPr>
        <w:t xml:space="preserve"> продовжив їхні основоположні ідеї щодо міжнародних режимів у своїй майстерній книзі «Після гегемонії», опублікованій </w:t>
      </w:r>
      <w:r w:rsidRPr="006D4F6C">
        <w:rPr>
          <w:lang w:val="uk-UA"/>
        </w:rPr>
        <w:softHyphen/>
        <w:t xml:space="preserve">у 1984 році </w:t>
      </w:r>
      <w:r w:rsidRPr="006D4F6C">
        <w:rPr>
          <w:lang w:val="uk-UA"/>
        </w:rPr>
        <w:lastRenderedPageBreak/>
        <w:t>(</w:t>
      </w:r>
      <w:proofErr w:type="spellStart"/>
      <w:r w:rsidRPr="006D4F6C">
        <w:rPr>
          <w:rFonts w:ascii="AdvOTb343a17f" w:hAnsi="AdvOTb343a17f"/>
          <w:lang w:val="uk-UA"/>
        </w:rPr>
        <w:t>Koehane</w:t>
      </w:r>
      <w:proofErr w:type="spellEnd"/>
      <w:r w:rsidRPr="006D4F6C">
        <w:rPr>
          <w:rFonts w:ascii="AdvOTb343a17f" w:hAnsi="AdvOTb343a17f"/>
          <w:lang w:val="uk-UA"/>
        </w:rPr>
        <w:t>, 1984).</w:t>
      </w:r>
    </w:p>
    <w:p w14:paraId="6FCBFF46" w14:textId="77777777" w:rsidR="00905237" w:rsidRPr="006D4F6C" w:rsidRDefault="00905237" w:rsidP="00905237">
      <w:pPr>
        <w:rPr>
          <w:lang w:val="uk-UA"/>
        </w:rPr>
      </w:pPr>
      <w:r w:rsidRPr="006D4F6C">
        <w:rPr>
          <w:lang w:val="uk-UA"/>
        </w:rPr>
        <w:t xml:space="preserve">Обговорення </w:t>
      </w:r>
      <w:proofErr w:type="spellStart"/>
      <w:r w:rsidRPr="006D4F6C">
        <w:rPr>
          <w:lang w:val="uk-UA"/>
        </w:rPr>
        <w:t>Кеохейном</w:t>
      </w:r>
      <w:proofErr w:type="spellEnd"/>
      <w:r w:rsidRPr="006D4F6C">
        <w:rPr>
          <w:lang w:val="uk-UA"/>
        </w:rPr>
        <w:t xml:space="preserve"> і Най глобального управління, що працює в неформальних і взаємозалежних мережах, викликало покоління досліджень на цю тему, особливо велике дослідження </w:t>
      </w:r>
      <w:proofErr w:type="spellStart"/>
      <w:r w:rsidRPr="006D4F6C">
        <w:rPr>
          <w:lang w:val="uk-UA"/>
        </w:rPr>
        <w:t>Енн</w:t>
      </w:r>
      <w:proofErr w:type="spellEnd"/>
      <w:r w:rsidRPr="006D4F6C">
        <w:rPr>
          <w:lang w:val="uk-UA"/>
        </w:rPr>
        <w:t xml:space="preserve">-Марі </w:t>
      </w:r>
      <w:proofErr w:type="spellStart"/>
      <w:r w:rsidRPr="006D4F6C">
        <w:rPr>
          <w:lang w:val="uk-UA"/>
        </w:rPr>
        <w:t>Слотер</w:t>
      </w:r>
      <w:proofErr w:type="spellEnd"/>
      <w:r w:rsidRPr="006D4F6C">
        <w:rPr>
          <w:lang w:val="uk-UA"/>
        </w:rPr>
        <w:t>, яке демонструє, як транснаціональні мережі формують глобальну політику в різних питаннях (</w:t>
      </w:r>
      <w:proofErr w:type="spellStart"/>
      <w:r w:rsidRPr="006D4F6C">
        <w:rPr>
          <w:szCs w:val="28"/>
          <w:lang w:val="uk-UA"/>
        </w:rPr>
        <w:t>Slaughter</w:t>
      </w:r>
      <w:proofErr w:type="spellEnd"/>
      <w:r w:rsidRPr="006D4F6C">
        <w:rPr>
          <w:szCs w:val="28"/>
          <w:lang w:val="uk-UA"/>
        </w:rPr>
        <w:t>, 2004)</w:t>
      </w:r>
      <w:r w:rsidRPr="006D4F6C">
        <w:rPr>
          <w:lang w:val="uk-UA"/>
        </w:rPr>
        <w:t xml:space="preserve">. </w:t>
      </w:r>
      <w:proofErr w:type="spellStart"/>
      <w:r w:rsidRPr="006D4F6C">
        <w:rPr>
          <w:color w:val="000000"/>
          <w:lang w:val="uk-UA"/>
        </w:rPr>
        <w:t>Муссо</w:t>
      </w:r>
      <w:proofErr w:type="spellEnd"/>
      <w:r w:rsidRPr="006D4F6C">
        <w:rPr>
          <w:color w:val="000000"/>
          <w:lang w:val="uk-UA"/>
        </w:rPr>
        <w:t xml:space="preserve"> (</w:t>
      </w:r>
      <w:r w:rsidRPr="006D4F6C">
        <w:rPr>
          <w:szCs w:val="28"/>
          <w:lang w:val="uk-UA"/>
        </w:rPr>
        <w:t>2006)</w:t>
      </w:r>
      <w:r w:rsidRPr="006D4F6C">
        <w:rPr>
          <w:color w:val="000000"/>
          <w:lang w:val="uk-UA"/>
        </w:rPr>
        <w:t xml:space="preserve">, і </w:t>
      </w:r>
      <w:proofErr w:type="spellStart"/>
      <w:r w:rsidRPr="006D4F6C">
        <w:rPr>
          <w:color w:val="000000"/>
          <w:lang w:val="uk-UA"/>
        </w:rPr>
        <w:t>Гарцке</w:t>
      </w:r>
      <w:proofErr w:type="spellEnd"/>
      <w:r w:rsidRPr="006D4F6C">
        <w:rPr>
          <w:color w:val="000000"/>
          <w:lang w:val="uk-UA"/>
        </w:rPr>
        <w:t xml:space="preserve"> (2007) стверджують, що складні мережі, створені торгівлею, можуть бути більш вагомим поясненням ліберального миру, ніж демократичне правління.</w:t>
      </w:r>
    </w:p>
    <w:p w14:paraId="000D0BF5" w14:textId="77777777" w:rsidR="00905237" w:rsidRPr="006D4F6C" w:rsidRDefault="00905237" w:rsidP="00905237">
      <w:pPr>
        <w:rPr>
          <w:lang w:val="uk-UA"/>
        </w:rPr>
      </w:pPr>
      <w:r w:rsidRPr="006D4F6C">
        <w:rPr>
          <w:lang w:val="uk-UA"/>
        </w:rPr>
        <w:t xml:space="preserve">В нинішніх умовах необхідність застосування неоліберального підходу до викликів міжнародній безпеці чітко висловлено в цитаті: «Проте «в (анархічному) світі, що складається з різних егоїстичних національних урядів без центральної влади, за яких умов може бути можлива міжнародна співпраця?» </w:t>
      </w:r>
      <w:r w:rsidRPr="006D4F6C">
        <w:rPr>
          <w:szCs w:val="28"/>
          <w:lang w:val="uk-UA"/>
        </w:rPr>
        <w:t>(</w:t>
      </w:r>
      <w:proofErr w:type="spellStart"/>
      <w:r w:rsidRPr="006D4F6C">
        <w:rPr>
          <w:szCs w:val="28"/>
          <w:lang w:val="uk-UA"/>
        </w:rPr>
        <w:t>Heath-Kelly</w:t>
      </w:r>
      <w:proofErr w:type="spellEnd"/>
      <w:r w:rsidRPr="006D4F6C">
        <w:rPr>
          <w:szCs w:val="28"/>
          <w:lang w:val="uk-UA"/>
        </w:rPr>
        <w:t xml:space="preserve">, C., </w:t>
      </w:r>
      <w:proofErr w:type="spellStart"/>
      <w:r w:rsidRPr="006D4F6C">
        <w:rPr>
          <w:szCs w:val="28"/>
          <w:lang w:val="uk-UA"/>
        </w:rPr>
        <w:t>Baker-Beall</w:t>
      </w:r>
      <w:proofErr w:type="spellEnd"/>
      <w:r w:rsidRPr="006D4F6C">
        <w:rPr>
          <w:szCs w:val="28"/>
          <w:lang w:val="uk-UA"/>
        </w:rPr>
        <w:t xml:space="preserve">, C. &amp;  </w:t>
      </w:r>
      <w:proofErr w:type="spellStart"/>
      <w:r w:rsidRPr="006D4F6C">
        <w:rPr>
          <w:szCs w:val="28"/>
          <w:lang w:val="uk-UA"/>
        </w:rPr>
        <w:t>Jarvis</w:t>
      </w:r>
      <w:proofErr w:type="spellEnd"/>
      <w:r w:rsidRPr="006D4F6C">
        <w:rPr>
          <w:szCs w:val="28"/>
          <w:lang w:val="uk-UA"/>
        </w:rPr>
        <w:t xml:space="preserve"> L. 2016). Водночас варто зауважити, що </w:t>
      </w:r>
      <w:r w:rsidRPr="006D4F6C">
        <w:rPr>
          <w:lang w:val="uk-UA"/>
        </w:rPr>
        <w:t xml:space="preserve">багатостороннє </w:t>
      </w:r>
      <w:proofErr w:type="spellStart"/>
      <w:r w:rsidRPr="006D4F6C">
        <w:rPr>
          <w:lang w:val="uk-UA"/>
        </w:rPr>
        <w:t>протитерористичне</w:t>
      </w:r>
      <w:proofErr w:type="spellEnd"/>
      <w:r w:rsidRPr="006D4F6C">
        <w:rPr>
          <w:lang w:val="uk-UA"/>
        </w:rPr>
        <w:t xml:space="preserve"> співробітництво на основі співпраці суверенних держав існувало вже в 1960-х роках ХХ століття, але зіштовхуючись із викликами таких організацій, як «ІДІЛ» та «Аль-Каїда» та їхніх підрозділів, воно завжди перебувало в складній ситуації на рівні інструментів та інституцій. Протягом певного часу мережі терористичних організацій постійно розвивалися, багато з найнебезпечніших груп та окремих осіб більше не потребують державного фінансування і діють як недержавні суб’єкти. Вони використовують наповнені прогалинами кордони та взаємопов'язані міжнародні системи (включаючи фінанси, транспорт та логістику), створюючи нові загрози у кіберпросторі або використовуючи його для створення нових загроз.</w:t>
      </w:r>
    </w:p>
    <w:p w14:paraId="0F905C4C" w14:textId="77777777" w:rsidR="00905237" w:rsidRPr="006D4F6C" w:rsidRDefault="00905237" w:rsidP="00905237">
      <w:pPr>
        <w:rPr>
          <w:lang w:val="uk-UA"/>
        </w:rPr>
      </w:pPr>
      <w:r w:rsidRPr="006D4F6C">
        <w:rPr>
          <w:lang w:val="uk-UA"/>
        </w:rPr>
        <w:t xml:space="preserve">В нинішніх умовах боротьба з </w:t>
      </w:r>
      <w:proofErr w:type="spellStart"/>
      <w:r w:rsidRPr="006D4F6C">
        <w:rPr>
          <w:lang w:val="uk-UA"/>
        </w:rPr>
        <w:t>кібертероризмом</w:t>
      </w:r>
      <w:proofErr w:type="spellEnd"/>
      <w:r w:rsidRPr="006D4F6C">
        <w:rPr>
          <w:lang w:val="uk-UA"/>
        </w:rPr>
        <w:t xml:space="preserve"> є не лише змаганням сил – об'єднанням сторін для знищення терористичних організацій (підрозділів) та їхніх мереж, але й інтелектуальним протистоянням – придушенням їхніх екстремістських ідеологій, а також змаганням концепцій – кращим розумінням динаміки кіберпростору та встановленням міжнародних правил співпраці, що дозволить отримати більше </w:t>
      </w:r>
      <w:r w:rsidRPr="006D4F6C">
        <w:rPr>
          <w:lang w:val="uk-UA"/>
        </w:rPr>
        <w:lastRenderedPageBreak/>
        <w:t xml:space="preserve">можливостей. Однак результати цих змагань не завжди відповідають покращенню інтересів людства. Ставши перед обличчям </w:t>
      </w:r>
      <w:proofErr w:type="spellStart"/>
      <w:r w:rsidRPr="006D4F6C">
        <w:rPr>
          <w:lang w:val="uk-UA"/>
        </w:rPr>
        <w:t>кібертероризму</w:t>
      </w:r>
      <w:proofErr w:type="spellEnd"/>
      <w:r w:rsidRPr="006D4F6C">
        <w:rPr>
          <w:lang w:val="uk-UA"/>
        </w:rPr>
        <w:t>, що поєднує фізичні та віртуальні характеристики, суверенні держави та міжнародне співтовариство стикаються з безпрецедентними викликами.</w:t>
      </w:r>
    </w:p>
    <w:p w14:paraId="30317C1F" w14:textId="77777777" w:rsidR="00905237" w:rsidRPr="006D4F6C" w:rsidRDefault="00905237" w:rsidP="00905237">
      <w:pPr>
        <w:rPr>
          <w:lang w:val="uk-UA"/>
        </w:rPr>
      </w:pPr>
      <w:r w:rsidRPr="006D4F6C">
        <w:rPr>
          <w:lang w:val="uk-UA"/>
        </w:rPr>
        <w:t>Міжнародні режими (</w:t>
      </w:r>
      <w:proofErr w:type="spellStart"/>
      <w:r w:rsidRPr="006D4F6C">
        <w:rPr>
          <w:lang w:val="uk-UA"/>
        </w:rPr>
        <w:t>international</w:t>
      </w:r>
      <w:proofErr w:type="spellEnd"/>
      <w:r w:rsidRPr="006D4F6C">
        <w:rPr>
          <w:lang w:val="uk-UA"/>
        </w:rPr>
        <w:t xml:space="preserve"> </w:t>
      </w:r>
      <w:proofErr w:type="spellStart"/>
      <w:r w:rsidRPr="006D4F6C">
        <w:rPr>
          <w:lang w:val="uk-UA"/>
        </w:rPr>
        <w:t>regimes</w:t>
      </w:r>
      <w:proofErr w:type="spellEnd"/>
      <w:r w:rsidRPr="006D4F6C">
        <w:rPr>
          <w:lang w:val="uk-UA"/>
        </w:rPr>
        <w:t xml:space="preserve">) включають «серію або явних, або прихованих принципів, норм, правил та процедур прийняття рішень» і є організованими системами. Міжнародні організації, міжнародні механізми та міжнародні звичаї є основними формами, через які вони діють у міжнародному співтовариств. У боротьбі з </w:t>
      </w:r>
      <w:proofErr w:type="spellStart"/>
      <w:r w:rsidRPr="006D4F6C">
        <w:rPr>
          <w:lang w:val="uk-UA"/>
        </w:rPr>
        <w:t>кібертероризмом</w:t>
      </w:r>
      <w:proofErr w:type="spellEnd"/>
      <w:r w:rsidRPr="006D4F6C">
        <w:rPr>
          <w:lang w:val="uk-UA"/>
        </w:rPr>
        <w:t xml:space="preserve"> існуюча міжнародна система все ще стикається з проблемами недостатньої пропозиції ефективних міжнародних режимів та досить стійкими обмеженнями, що заважають міжнародним режимам повною мірою виконувати свої функції.</w:t>
      </w:r>
    </w:p>
    <w:p w14:paraId="75736E58" w14:textId="77777777" w:rsidR="00905237" w:rsidRPr="006D4F6C" w:rsidRDefault="00905237" w:rsidP="00905237">
      <w:pPr>
        <w:rPr>
          <w:lang w:val="uk-UA"/>
        </w:rPr>
      </w:pPr>
      <w:r w:rsidRPr="006D4F6C">
        <w:rPr>
          <w:lang w:val="uk-UA"/>
        </w:rPr>
        <w:t xml:space="preserve">Щодо майбутнього будівництва міжнародних режимів для протидії </w:t>
      </w:r>
      <w:proofErr w:type="spellStart"/>
      <w:r w:rsidRPr="006D4F6C">
        <w:rPr>
          <w:lang w:val="uk-UA"/>
        </w:rPr>
        <w:t>кібертероризму</w:t>
      </w:r>
      <w:proofErr w:type="spellEnd"/>
      <w:r w:rsidRPr="006D4F6C">
        <w:rPr>
          <w:lang w:val="uk-UA"/>
        </w:rPr>
        <w:t>, неолібералізм в міжнародній теорії надає теоретичні та практичні рекомендації: безладність у міжнародному суспільстві дійсно впливає на бажання та ефективність співпраці між державами, але разом із розвитком сфер застосування, правил транзакцій та загального середовища, можна розпочати міжнародну співпрацю щодо спільних питань, що стосуються інтересів усіх (</w:t>
      </w:r>
      <w:proofErr w:type="spellStart"/>
      <w:r w:rsidRPr="006D4F6C">
        <w:rPr>
          <w:color w:val="000000"/>
          <w:lang w:val="uk-UA"/>
        </w:rPr>
        <w:t>Ruiqi</w:t>
      </w:r>
      <w:proofErr w:type="spellEnd"/>
      <w:r w:rsidRPr="006D4F6C">
        <w:rPr>
          <w:color w:val="000000"/>
          <w:lang w:val="uk-UA"/>
        </w:rPr>
        <w:t>, 2020, р. 91)</w:t>
      </w:r>
      <w:r w:rsidRPr="006D4F6C">
        <w:rPr>
          <w:lang w:val="uk-UA"/>
        </w:rPr>
        <w:t>. Дана теорія дає базис для того, щоб у міжнародному суспільстві можна було досягти співпраці, яка перевищує рівень конфліктності та подолати ці конфлікти.</w:t>
      </w:r>
    </w:p>
    <w:p w14:paraId="685D1FBA" w14:textId="77777777" w:rsidR="00905237" w:rsidRPr="006D4F6C" w:rsidRDefault="00905237" w:rsidP="00905237">
      <w:pPr>
        <w:rPr>
          <w:lang w:val="uk-UA"/>
        </w:rPr>
      </w:pPr>
      <w:r w:rsidRPr="006D4F6C">
        <w:rPr>
          <w:lang w:val="uk-UA"/>
        </w:rPr>
        <w:t xml:space="preserve">Таким чином, неоліберальний напрямок в міжнародній теорії дозволяє більш комплексно та </w:t>
      </w:r>
      <w:proofErr w:type="spellStart"/>
      <w:r w:rsidRPr="006D4F6C">
        <w:rPr>
          <w:lang w:val="uk-UA"/>
        </w:rPr>
        <w:t>гнучко</w:t>
      </w:r>
      <w:proofErr w:type="spellEnd"/>
      <w:r w:rsidRPr="006D4F6C">
        <w:rPr>
          <w:lang w:val="uk-UA"/>
        </w:rPr>
        <w:t xml:space="preserve"> реагувати на сучасні виклики, пов’язані з </w:t>
      </w:r>
      <w:proofErr w:type="spellStart"/>
      <w:r w:rsidRPr="006D4F6C">
        <w:rPr>
          <w:lang w:val="uk-UA"/>
        </w:rPr>
        <w:t>кібертероризмом</w:t>
      </w:r>
      <w:proofErr w:type="spellEnd"/>
      <w:r w:rsidRPr="006D4F6C">
        <w:rPr>
          <w:lang w:val="uk-UA"/>
        </w:rPr>
        <w:t>, що є важливим для забезпечення стабільності та безпеки в міжнародному середовищі.</w:t>
      </w:r>
    </w:p>
    <w:p w14:paraId="579702DA" w14:textId="77777777" w:rsidR="00905237" w:rsidRPr="006D4F6C" w:rsidRDefault="00905237" w:rsidP="00905237">
      <w:pPr>
        <w:rPr>
          <w:lang w:val="uk-UA"/>
        </w:rPr>
      </w:pPr>
      <w:r w:rsidRPr="006D4F6C">
        <w:rPr>
          <w:lang w:val="uk-UA"/>
        </w:rPr>
        <w:t xml:space="preserve">Базуючись на засадах міжнародної співпраці неоліберальної школи, через шлях «організацій, механізмів та звичок», а саме «спільної співпраці» на рівні управління кіберпростором, «стримуючих заходів» на щоденному рівні та «спільних дій» на рівні покарань, можна побудувати спільноту </w:t>
      </w:r>
      <w:r w:rsidRPr="006D4F6C">
        <w:rPr>
          <w:lang w:val="uk-UA"/>
        </w:rPr>
        <w:lastRenderedPageBreak/>
        <w:t xml:space="preserve">людських інтересів і долі для управління протидії </w:t>
      </w:r>
      <w:proofErr w:type="spellStart"/>
      <w:r w:rsidRPr="006D4F6C">
        <w:rPr>
          <w:lang w:val="uk-UA"/>
        </w:rPr>
        <w:t>кібертероризму</w:t>
      </w:r>
      <w:proofErr w:type="spellEnd"/>
      <w:r w:rsidRPr="006D4F6C">
        <w:rPr>
          <w:lang w:val="uk-UA"/>
        </w:rPr>
        <w:t xml:space="preserve">. У реальності, попри різницю в правових рамках та заходах безпеки між країнами, що ускладнює точне відслідковування </w:t>
      </w:r>
      <w:proofErr w:type="spellStart"/>
      <w:r w:rsidRPr="006D4F6C">
        <w:rPr>
          <w:lang w:val="uk-UA"/>
        </w:rPr>
        <w:t>кіберзлочинів</w:t>
      </w:r>
      <w:proofErr w:type="spellEnd"/>
      <w:r w:rsidRPr="006D4F6C">
        <w:rPr>
          <w:lang w:val="uk-UA"/>
        </w:rPr>
        <w:t xml:space="preserve">, а також через ціннісні конфлікти між підприємствами та державами щодо переривання шляхів поширення, боротьба та покарання часто мають транснаціональний характер. Міжнародне співтовариство вже почало формувати консенсус та координувати зусилля з підготовки до дій у таких сферах, як правила, механізми, інститути та порядок, продовжуючи зусилля через посилення координації політик та практик між країнами, а також обмін інформацією про загрози та найкращими практиками, що забезпечує можливий шлях до формування звичок та встановлення глобальної інституційної установи </w:t>
      </w:r>
      <w:r w:rsidRPr="006D4F6C">
        <w:rPr>
          <w:color w:val="000000"/>
          <w:lang w:val="uk-UA"/>
        </w:rPr>
        <w:t>(</w:t>
      </w:r>
      <w:proofErr w:type="spellStart"/>
      <w:r w:rsidRPr="006D4F6C">
        <w:rPr>
          <w:color w:val="000000"/>
          <w:lang w:val="uk-UA"/>
        </w:rPr>
        <w:t>Ruiqi</w:t>
      </w:r>
      <w:proofErr w:type="spellEnd"/>
      <w:r w:rsidRPr="006D4F6C">
        <w:rPr>
          <w:color w:val="000000"/>
          <w:lang w:val="uk-UA"/>
        </w:rPr>
        <w:t>, 2020, р. 85).</w:t>
      </w:r>
    </w:p>
    <w:p w14:paraId="57554EB1" w14:textId="77777777" w:rsidR="00905237" w:rsidRPr="006D4F6C" w:rsidRDefault="00905237" w:rsidP="00905237">
      <w:pPr>
        <w:rPr>
          <w:lang w:val="uk-UA"/>
        </w:rPr>
      </w:pPr>
    </w:p>
    <w:p w14:paraId="7EB8D2E9" w14:textId="77777777" w:rsidR="00905237" w:rsidRPr="006D4F6C" w:rsidRDefault="00905237" w:rsidP="00905237">
      <w:pPr>
        <w:pStyle w:val="1"/>
        <w:ind w:firstLine="720"/>
        <w:jc w:val="both"/>
        <w:rPr>
          <w:lang w:val="uk-UA"/>
        </w:rPr>
      </w:pPr>
      <w:bookmarkStart w:id="4" w:name="_Toc182301149"/>
      <w:r w:rsidRPr="006D4F6C">
        <w:rPr>
          <w:lang w:val="uk-UA"/>
        </w:rPr>
        <w:t>1.2. Характеристика наукової розробки проблеми в працях політологів</w:t>
      </w:r>
      <w:bookmarkEnd w:id="4"/>
    </w:p>
    <w:p w14:paraId="13802318" w14:textId="77777777" w:rsidR="00905237" w:rsidRPr="006D4F6C" w:rsidRDefault="00905237" w:rsidP="00905237">
      <w:pPr>
        <w:rPr>
          <w:lang w:val="uk-UA"/>
        </w:rPr>
      </w:pPr>
    </w:p>
    <w:p w14:paraId="35CEF94E" w14:textId="77777777" w:rsidR="00905237" w:rsidRPr="006D4F6C" w:rsidRDefault="00905237" w:rsidP="00905237">
      <w:pPr>
        <w:rPr>
          <w:lang w:val="uk-UA"/>
        </w:rPr>
      </w:pPr>
      <w:r w:rsidRPr="006D4F6C">
        <w:rPr>
          <w:lang w:val="uk-UA"/>
        </w:rPr>
        <w:t xml:space="preserve">Проблематика </w:t>
      </w:r>
      <w:proofErr w:type="spellStart"/>
      <w:r w:rsidRPr="006D4F6C">
        <w:rPr>
          <w:lang w:val="uk-UA"/>
        </w:rPr>
        <w:t>кібертероризму</w:t>
      </w:r>
      <w:proofErr w:type="spellEnd"/>
      <w:r w:rsidRPr="006D4F6C">
        <w:rPr>
          <w:lang w:val="uk-UA"/>
        </w:rPr>
        <w:t xml:space="preserve"> є досить широко вивченою у наукових колах, особливо з точки зору її впливу на міжнародну безпеку, методів протидії, правових аспектів та еволюції терористичних груп у цифрову епоху. Багато дослідників зосереджувалися на різних аспектах </w:t>
      </w:r>
      <w:proofErr w:type="spellStart"/>
      <w:r w:rsidRPr="006D4F6C">
        <w:rPr>
          <w:lang w:val="uk-UA"/>
        </w:rPr>
        <w:t>кібертероризму</w:t>
      </w:r>
      <w:proofErr w:type="spellEnd"/>
      <w:r w:rsidRPr="006D4F6C">
        <w:rPr>
          <w:lang w:val="uk-UA"/>
        </w:rPr>
        <w:t xml:space="preserve">, таких як сприйняття </w:t>
      </w:r>
      <w:proofErr w:type="spellStart"/>
      <w:r w:rsidRPr="006D4F6C">
        <w:rPr>
          <w:lang w:val="uk-UA"/>
        </w:rPr>
        <w:t>кібертероризму</w:t>
      </w:r>
      <w:proofErr w:type="spellEnd"/>
      <w:r w:rsidRPr="006D4F6C">
        <w:rPr>
          <w:lang w:val="uk-UA"/>
        </w:rPr>
        <w:t xml:space="preserve">, його зв'язок з релігійним фундаменталізмом, еволюція терористичних груп у кіберпросторі, технічні та організаційні заходи протидії, а також аналіз конкретних випадків </w:t>
      </w:r>
      <w:proofErr w:type="spellStart"/>
      <w:r w:rsidRPr="006D4F6C">
        <w:rPr>
          <w:lang w:val="uk-UA"/>
        </w:rPr>
        <w:t>кібернападів</w:t>
      </w:r>
      <w:proofErr w:type="spellEnd"/>
      <w:r w:rsidRPr="006D4F6C">
        <w:rPr>
          <w:lang w:val="uk-UA"/>
        </w:rPr>
        <w:t>.</w:t>
      </w:r>
    </w:p>
    <w:p w14:paraId="603EF7E8" w14:textId="77777777" w:rsidR="00905237" w:rsidRPr="006D4F6C" w:rsidRDefault="00905237" w:rsidP="00905237">
      <w:pPr>
        <w:rPr>
          <w:lang w:val="uk-UA"/>
        </w:rPr>
      </w:pPr>
      <w:r w:rsidRPr="006D4F6C">
        <w:rPr>
          <w:lang w:val="uk-UA"/>
        </w:rPr>
        <w:t xml:space="preserve">Проаналізовані джерела свідчать про значний обсяг досліджень, які охоплюють різні аспекти </w:t>
      </w:r>
      <w:proofErr w:type="spellStart"/>
      <w:r w:rsidRPr="006D4F6C">
        <w:rPr>
          <w:lang w:val="uk-UA"/>
        </w:rPr>
        <w:t>кібертероризму</w:t>
      </w:r>
      <w:proofErr w:type="spellEnd"/>
      <w:r w:rsidRPr="006D4F6C">
        <w:rPr>
          <w:lang w:val="uk-UA"/>
        </w:rPr>
        <w:t xml:space="preserve">. Праці таких авторів, як S. </w:t>
      </w:r>
      <w:proofErr w:type="spellStart"/>
      <w:r w:rsidRPr="006D4F6C">
        <w:rPr>
          <w:lang w:val="uk-UA"/>
        </w:rPr>
        <w:t>Baldassarre</w:t>
      </w:r>
      <w:proofErr w:type="spellEnd"/>
      <w:r w:rsidRPr="006D4F6C">
        <w:rPr>
          <w:lang w:val="uk-UA"/>
        </w:rPr>
        <w:t xml:space="preserve"> (2023), M. </w:t>
      </w:r>
      <w:proofErr w:type="spellStart"/>
      <w:r w:rsidRPr="006D4F6C">
        <w:rPr>
          <w:lang w:val="uk-UA"/>
        </w:rPr>
        <w:t>Bastug</w:t>
      </w:r>
      <w:proofErr w:type="spellEnd"/>
      <w:r w:rsidRPr="006D4F6C">
        <w:rPr>
          <w:lang w:val="uk-UA"/>
        </w:rPr>
        <w:t xml:space="preserve"> (2021a), М. </w:t>
      </w:r>
      <w:proofErr w:type="spellStart"/>
      <w:r w:rsidRPr="006D4F6C">
        <w:rPr>
          <w:lang w:val="uk-UA"/>
        </w:rPr>
        <w:t>Bogdanoski</w:t>
      </w:r>
      <w:proofErr w:type="spellEnd"/>
      <w:r w:rsidRPr="006D4F6C">
        <w:rPr>
          <w:lang w:val="uk-UA"/>
        </w:rPr>
        <w:t xml:space="preserve"> (2013) та М. </w:t>
      </w:r>
      <w:proofErr w:type="spellStart"/>
      <w:r w:rsidRPr="006D4F6C">
        <w:rPr>
          <w:lang w:val="uk-UA"/>
        </w:rPr>
        <w:t>Khater</w:t>
      </w:r>
      <w:proofErr w:type="spellEnd"/>
      <w:r w:rsidRPr="006D4F6C">
        <w:rPr>
          <w:lang w:val="uk-UA"/>
        </w:rPr>
        <w:t xml:space="preserve"> (2023), надають глибокий аналіз взаємозв'язку між </w:t>
      </w:r>
      <w:proofErr w:type="spellStart"/>
      <w:r w:rsidRPr="006D4F6C">
        <w:rPr>
          <w:lang w:val="uk-UA"/>
        </w:rPr>
        <w:t>кібертероризмом</w:t>
      </w:r>
      <w:proofErr w:type="spellEnd"/>
      <w:r w:rsidRPr="006D4F6C">
        <w:rPr>
          <w:lang w:val="uk-UA"/>
        </w:rPr>
        <w:t xml:space="preserve"> та різними факторами, включаючи релігійний фундаменталізм та еволюцію терористичних груп. Інші джерела охоплюють аналіз тенденцій </w:t>
      </w:r>
      <w:proofErr w:type="spellStart"/>
      <w:r w:rsidRPr="006D4F6C">
        <w:rPr>
          <w:lang w:val="uk-UA"/>
        </w:rPr>
        <w:lastRenderedPageBreak/>
        <w:t>кібернападів</w:t>
      </w:r>
      <w:proofErr w:type="spellEnd"/>
      <w:r w:rsidRPr="006D4F6C">
        <w:rPr>
          <w:lang w:val="uk-UA"/>
        </w:rPr>
        <w:t>, їхній вплив на критичну інфраструктуру та економіку (</w:t>
      </w:r>
      <w:proofErr w:type="spellStart"/>
      <w:r w:rsidRPr="006D4F6C">
        <w:rPr>
          <w:lang w:val="uk-UA"/>
        </w:rPr>
        <w:t>Check</w:t>
      </w:r>
      <w:proofErr w:type="spellEnd"/>
      <w:r w:rsidRPr="006D4F6C">
        <w:rPr>
          <w:lang w:val="uk-UA"/>
        </w:rPr>
        <w:t xml:space="preserve"> </w:t>
      </w:r>
      <w:proofErr w:type="spellStart"/>
      <w:r w:rsidRPr="006D4F6C">
        <w:rPr>
          <w:lang w:val="uk-UA"/>
        </w:rPr>
        <w:t>Point</w:t>
      </w:r>
      <w:proofErr w:type="spellEnd"/>
      <w:r w:rsidRPr="006D4F6C">
        <w:rPr>
          <w:lang w:val="uk-UA"/>
        </w:rPr>
        <w:t xml:space="preserve"> </w:t>
      </w:r>
      <w:proofErr w:type="spellStart"/>
      <w:r w:rsidRPr="006D4F6C">
        <w:rPr>
          <w:lang w:val="uk-UA"/>
        </w:rPr>
        <w:t>Research</w:t>
      </w:r>
      <w:proofErr w:type="spellEnd"/>
      <w:r w:rsidRPr="006D4F6C">
        <w:rPr>
          <w:lang w:val="uk-UA"/>
        </w:rPr>
        <w:t xml:space="preserve">, 2024; </w:t>
      </w:r>
      <w:proofErr w:type="spellStart"/>
      <w:r w:rsidRPr="006D4F6C">
        <w:rPr>
          <w:lang w:val="uk-UA"/>
        </w:rPr>
        <w:t>Cyber</w:t>
      </w:r>
      <w:proofErr w:type="spellEnd"/>
      <w:r w:rsidRPr="006D4F6C">
        <w:rPr>
          <w:lang w:val="uk-UA"/>
        </w:rPr>
        <w:t xml:space="preserve"> </w:t>
      </w:r>
      <w:proofErr w:type="spellStart"/>
      <w:r w:rsidRPr="006D4F6C">
        <w:rPr>
          <w:lang w:val="uk-UA"/>
        </w:rPr>
        <w:t>Threat</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Vulnerability</w:t>
      </w:r>
      <w:proofErr w:type="spellEnd"/>
      <w:r w:rsidRPr="006D4F6C">
        <w:rPr>
          <w:lang w:val="uk-UA"/>
        </w:rPr>
        <w:t xml:space="preserve"> </w:t>
      </w:r>
      <w:proofErr w:type="spellStart"/>
      <w:r w:rsidRPr="006D4F6C">
        <w:rPr>
          <w:lang w:val="uk-UA"/>
        </w:rPr>
        <w:t>Analysis</w:t>
      </w:r>
      <w:proofErr w:type="spellEnd"/>
      <w:r w:rsidRPr="006D4F6C">
        <w:rPr>
          <w:lang w:val="uk-UA"/>
        </w:rPr>
        <w:t xml:space="preserve"> </w:t>
      </w:r>
      <w:proofErr w:type="spellStart"/>
      <w:r w:rsidRPr="006D4F6C">
        <w:rPr>
          <w:lang w:val="uk-UA"/>
        </w:rPr>
        <w:t>of</w:t>
      </w:r>
      <w:proofErr w:type="spellEnd"/>
      <w:r w:rsidRPr="006D4F6C">
        <w:rPr>
          <w:lang w:val="uk-UA"/>
        </w:rPr>
        <w:t xml:space="preserve"> </w:t>
      </w:r>
      <w:proofErr w:type="spellStart"/>
      <w:r w:rsidRPr="006D4F6C">
        <w:rPr>
          <w:lang w:val="uk-UA"/>
        </w:rPr>
        <w:t>the</w:t>
      </w:r>
      <w:proofErr w:type="spellEnd"/>
      <w:r w:rsidRPr="006D4F6C">
        <w:rPr>
          <w:lang w:val="uk-UA"/>
        </w:rPr>
        <w:t xml:space="preserve"> U.S. </w:t>
      </w:r>
      <w:proofErr w:type="spellStart"/>
      <w:r w:rsidRPr="006D4F6C">
        <w:rPr>
          <w:lang w:val="uk-UA"/>
        </w:rPr>
        <w:t>Electric</w:t>
      </w:r>
      <w:proofErr w:type="spellEnd"/>
      <w:r w:rsidRPr="006D4F6C">
        <w:rPr>
          <w:lang w:val="uk-UA"/>
        </w:rPr>
        <w:t xml:space="preserve"> </w:t>
      </w:r>
      <w:proofErr w:type="spellStart"/>
      <w:r w:rsidRPr="006D4F6C">
        <w:rPr>
          <w:lang w:val="uk-UA"/>
        </w:rPr>
        <w:t>Sector</w:t>
      </w:r>
      <w:proofErr w:type="spellEnd"/>
      <w:r w:rsidRPr="006D4F6C">
        <w:rPr>
          <w:lang w:val="uk-UA"/>
        </w:rPr>
        <w:t>, 2016).</w:t>
      </w:r>
    </w:p>
    <w:p w14:paraId="6AB95F90" w14:textId="77777777" w:rsidR="00905237" w:rsidRPr="006D4F6C" w:rsidRDefault="00905237" w:rsidP="00905237">
      <w:pPr>
        <w:rPr>
          <w:lang w:val="uk-UA"/>
        </w:rPr>
      </w:pPr>
      <w:r w:rsidRPr="006D4F6C">
        <w:rPr>
          <w:lang w:val="uk-UA"/>
        </w:rPr>
        <w:t xml:space="preserve">Особлива увага серед політологів приділяється тому, які ризики в собі несе </w:t>
      </w:r>
      <w:proofErr w:type="spellStart"/>
      <w:r w:rsidRPr="006D4F6C">
        <w:rPr>
          <w:lang w:val="uk-UA"/>
        </w:rPr>
        <w:t>кібертероризм</w:t>
      </w:r>
      <w:proofErr w:type="spellEnd"/>
      <w:r w:rsidRPr="006D4F6C">
        <w:rPr>
          <w:lang w:val="uk-UA"/>
        </w:rPr>
        <w:t xml:space="preserve"> та як на це реагувати на рівні держави, суспільства, міжнародного співтовариства. На сьогодні відбувається активний пошук відповіді на ці питання, оцінюються масштаби </w:t>
      </w:r>
      <w:proofErr w:type="spellStart"/>
      <w:r w:rsidRPr="006D4F6C">
        <w:rPr>
          <w:lang w:val="uk-UA"/>
        </w:rPr>
        <w:t>кібертероризму</w:t>
      </w:r>
      <w:proofErr w:type="spellEnd"/>
      <w:r w:rsidRPr="006D4F6C">
        <w:rPr>
          <w:lang w:val="uk-UA"/>
        </w:rPr>
        <w:t xml:space="preserve">, ймовірність впливу на різні державні структури, муніципальні органи, окремих суб’єктів державної та місцевої політики, а також окремих людей. Водночас темпи розвитку інформаційно-електронних відносин суттєво випереджають можливі оцінки розвитку </w:t>
      </w:r>
      <w:proofErr w:type="spellStart"/>
      <w:r w:rsidRPr="006D4F6C">
        <w:rPr>
          <w:lang w:val="uk-UA"/>
        </w:rPr>
        <w:t>кібертероризму</w:t>
      </w:r>
      <w:proofErr w:type="spellEnd"/>
      <w:r w:rsidRPr="006D4F6C">
        <w:rPr>
          <w:lang w:val="uk-UA"/>
        </w:rPr>
        <w:t>, а це впливає і на пошук відповідей на загрози, що  несе в собі це явище. Тому попри значну кількість досліджень, існують певні «білі плями», які потребують подальшого вивчення:</w:t>
      </w:r>
    </w:p>
    <w:p w14:paraId="649400CF" w14:textId="77777777" w:rsidR="00905237" w:rsidRPr="006D4F6C" w:rsidRDefault="00905237" w:rsidP="00905237">
      <w:pPr>
        <w:rPr>
          <w:lang w:val="uk-UA"/>
        </w:rPr>
      </w:pPr>
      <w:r w:rsidRPr="006D4F6C">
        <w:rPr>
          <w:lang w:val="uk-UA"/>
        </w:rPr>
        <w:t xml:space="preserve">1. Інтеграція міждисциплінарних підходів: більшість досліджень зосереджені на окремих аспектах </w:t>
      </w:r>
      <w:proofErr w:type="spellStart"/>
      <w:r w:rsidRPr="006D4F6C">
        <w:rPr>
          <w:lang w:val="uk-UA"/>
        </w:rPr>
        <w:t>кібертероризму</w:t>
      </w:r>
      <w:proofErr w:type="spellEnd"/>
      <w:r w:rsidRPr="006D4F6C">
        <w:rPr>
          <w:lang w:val="uk-UA"/>
        </w:rPr>
        <w:t>, таких як технічні заходи або правові відповіді. Недостатньо уваги приділено інтеграції соціальних, економічних та етичних аспектів у комплексні стратегії протидії.</w:t>
      </w:r>
    </w:p>
    <w:p w14:paraId="1CEFFBD0" w14:textId="77777777" w:rsidR="00905237" w:rsidRPr="006D4F6C" w:rsidRDefault="00905237" w:rsidP="00905237">
      <w:pPr>
        <w:rPr>
          <w:lang w:val="uk-UA"/>
        </w:rPr>
      </w:pPr>
      <w:r w:rsidRPr="006D4F6C">
        <w:rPr>
          <w:lang w:val="uk-UA"/>
        </w:rPr>
        <w:t xml:space="preserve">2. Регіональна специфіка: більшість досліджень мають глобальний або західний фокус, тоді як менше уваги приділяється регіональним особливостям </w:t>
      </w:r>
      <w:proofErr w:type="spellStart"/>
      <w:r w:rsidRPr="006D4F6C">
        <w:rPr>
          <w:lang w:val="uk-UA"/>
        </w:rPr>
        <w:t>кібертероризму</w:t>
      </w:r>
      <w:proofErr w:type="spellEnd"/>
      <w:r w:rsidRPr="006D4F6C">
        <w:rPr>
          <w:lang w:val="uk-UA"/>
        </w:rPr>
        <w:t>, його проявам та специфічним методам протидії в різних частинах світу.</w:t>
      </w:r>
    </w:p>
    <w:p w14:paraId="3D9C22A5" w14:textId="77777777" w:rsidR="00905237" w:rsidRPr="006D4F6C" w:rsidRDefault="00905237" w:rsidP="00905237">
      <w:pPr>
        <w:rPr>
          <w:lang w:val="uk-UA"/>
        </w:rPr>
      </w:pPr>
      <w:r w:rsidRPr="006D4F6C">
        <w:rPr>
          <w:lang w:val="uk-UA"/>
        </w:rPr>
        <w:t xml:space="preserve">3. Оцінка ефективності контрзаходів: недостатньо досліджено реальну ефективність існуючих контрзаходів та стратегій протидії </w:t>
      </w:r>
      <w:proofErr w:type="spellStart"/>
      <w:r w:rsidRPr="006D4F6C">
        <w:rPr>
          <w:lang w:val="uk-UA"/>
        </w:rPr>
        <w:t>кібертероризму</w:t>
      </w:r>
      <w:proofErr w:type="spellEnd"/>
      <w:r w:rsidRPr="006D4F6C">
        <w:rPr>
          <w:lang w:val="uk-UA"/>
        </w:rPr>
        <w:t>, включаючи їхню адаптивність до нових загроз та технологічних змін.</w:t>
      </w:r>
    </w:p>
    <w:p w14:paraId="29E9E3BE" w14:textId="77777777" w:rsidR="00905237" w:rsidRPr="006D4F6C" w:rsidRDefault="00905237" w:rsidP="00905237">
      <w:pPr>
        <w:rPr>
          <w:lang w:val="uk-UA"/>
        </w:rPr>
      </w:pPr>
      <w:r w:rsidRPr="006D4F6C">
        <w:rPr>
          <w:lang w:val="uk-UA"/>
        </w:rPr>
        <w:t xml:space="preserve">4. Взаємодія між державними та недержавними акторами: обмежено вивчено взаємодію між державними структурами, приватним сектором та неурядовими організаціями у боротьбі з </w:t>
      </w:r>
      <w:proofErr w:type="spellStart"/>
      <w:r w:rsidRPr="006D4F6C">
        <w:rPr>
          <w:lang w:val="uk-UA"/>
        </w:rPr>
        <w:t>кібертероризмом</w:t>
      </w:r>
      <w:proofErr w:type="spellEnd"/>
      <w:r w:rsidRPr="006D4F6C">
        <w:rPr>
          <w:lang w:val="uk-UA"/>
        </w:rPr>
        <w:t>, а також роль цих акторів у формуванні міжнародних норм та стандартів.</w:t>
      </w:r>
    </w:p>
    <w:p w14:paraId="0CD2B4A9" w14:textId="77777777" w:rsidR="00905237" w:rsidRPr="006D4F6C" w:rsidRDefault="00905237" w:rsidP="00905237">
      <w:pPr>
        <w:rPr>
          <w:lang w:val="uk-UA"/>
        </w:rPr>
      </w:pPr>
      <w:r w:rsidRPr="006D4F6C">
        <w:rPr>
          <w:lang w:val="uk-UA"/>
        </w:rPr>
        <w:lastRenderedPageBreak/>
        <w:t xml:space="preserve">Подальші дослідження можуть зосередитися на заповненні виявлених «білих плям», що дозволить більш повно охопити складність проблеми </w:t>
      </w:r>
      <w:proofErr w:type="spellStart"/>
      <w:r w:rsidRPr="006D4F6C">
        <w:rPr>
          <w:lang w:val="uk-UA"/>
        </w:rPr>
        <w:t>кібертероризму</w:t>
      </w:r>
      <w:proofErr w:type="spellEnd"/>
      <w:r w:rsidRPr="006D4F6C">
        <w:rPr>
          <w:lang w:val="uk-UA"/>
        </w:rPr>
        <w:t xml:space="preserve">. Наприклад, інтеграція міждисциплінарних підходів дозволить розробити більш комплексні стратегії протидії, які враховують не лише технічні, але й соціальні, економічні та етичні аспекти. Регіональні дослідження можуть висвітлити специфічні виклики та підходи до протидії </w:t>
      </w:r>
      <w:proofErr w:type="spellStart"/>
      <w:r w:rsidRPr="006D4F6C">
        <w:rPr>
          <w:lang w:val="uk-UA"/>
        </w:rPr>
        <w:t>кібертероризму</w:t>
      </w:r>
      <w:proofErr w:type="spellEnd"/>
      <w:r w:rsidRPr="006D4F6C">
        <w:rPr>
          <w:lang w:val="uk-UA"/>
        </w:rPr>
        <w:t xml:space="preserve"> в різних частинах світу, що сприятиме більш ефективній міжнародній співпраці.</w:t>
      </w:r>
    </w:p>
    <w:p w14:paraId="0A69798F" w14:textId="77777777" w:rsidR="00905237" w:rsidRPr="006D4F6C" w:rsidRDefault="00905237" w:rsidP="00905237">
      <w:pPr>
        <w:rPr>
          <w:lang w:val="uk-UA"/>
        </w:rPr>
      </w:pPr>
      <w:r w:rsidRPr="006D4F6C">
        <w:rPr>
          <w:lang w:val="uk-UA"/>
        </w:rPr>
        <w:t>Тема дослідження «</w:t>
      </w:r>
      <w:proofErr w:type="spellStart"/>
      <w:r w:rsidRPr="006D4F6C">
        <w:rPr>
          <w:lang w:val="uk-UA"/>
        </w:rPr>
        <w:t>Кібертероризм</w:t>
      </w:r>
      <w:proofErr w:type="spellEnd"/>
      <w:r w:rsidRPr="006D4F6C">
        <w:rPr>
          <w:lang w:val="uk-UA"/>
        </w:rPr>
        <w:t xml:space="preserve"> як сучасна загроза міжнародній безпеці» спрямоване на заповнення однієї з виявлених «білих плям» – інтеграції міждисциплінарних підходів у боротьбі з </w:t>
      </w:r>
      <w:proofErr w:type="spellStart"/>
      <w:r w:rsidRPr="006D4F6C">
        <w:rPr>
          <w:lang w:val="uk-UA"/>
        </w:rPr>
        <w:t>кібертероризмом</w:t>
      </w:r>
      <w:proofErr w:type="spellEnd"/>
      <w:r w:rsidRPr="006D4F6C">
        <w:rPr>
          <w:lang w:val="uk-UA"/>
        </w:rPr>
        <w:t xml:space="preserve">. Це допоможе не лише покращити розуміння складних взаємозв'язків між різними аспектами </w:t>
      </w:r>
      <w:proofErr w:type="spellStart"/>
      <w:r w:rsidRPr="006D4F6C">
        <w:rPr>
          <w:lang w:val="uk-UA"/>
        </w:rPr>
        <w:t>кібертероризму</w:t>
      </w:r>
      <w:proofErr w:type="spellEnd"/>
      <w:r w:rsidRPr="006D4F6C">
        <w:rPr>
          <w:lang w:val="uk-UA"/>
        </w:rPr>
        <w:t>.</w:t>
      </w:r>
    </w:p>
    <w:p w14:paraId="0B692557" w14:textId="77777777" w:rsidR="00905237" w:rsidRPr="006D4F6C" w:rsidRDefault="00905237" w:rsidP="00905237">
      <w:pPr>
        <w:rPr>
          <w:lang w:val="uk-UA"/>
        </w:rPr>
      </w:pPr>
    </w:p>
    <w:p w14:paraId="5BCA2B88" w14:textId="77777777" w:rsidR="00905237" w:rsidRPr="006D4F6C" w:rsidRDefault="00905237" w:rsidP="00905237">
      <w:pPr>
        <w:pStyle w:val="1"/>
        <w:ind w:firstLine="720"/>
        <w:jc w:val="both"/>
        <w:rPr>
          <w:lang w:val="uk-UA"/>
        </w:rPr>
      </w:pPr>
      <w:bookmarkStart w:id="5" w:name="_Toc182301150"/>
      <w:r w:rsidRPr="006D4F6C">
        <w:rPr>
          <w:lang w:val="uk-UA"/>
        </w:rPr>
        <w:t>1.3. Категоріальний апарат дослідження</w:t>
      </w:r>
      <w:bookmarkEnd w:id="5"/>
    </w:p>
    <w:p w14:paraId="75F4F1B2" w14:textId="77777777" w:rsidR="00905237" w:rsidRPr="006D4F6C" w:rsidRDefault="00905237" w:rsidP="00905237">
      <w:pPr>
        <w:rPr>
          <w:lang w:val="uk-UA"/>
        </w:rPr>
      </w:pPr>
    </w:p>
    <w:p w14:paraId="50E92C14" w14:textId="77777777" w:rsidR="00905237" w:rsidRPr="006D4F6C" w:rsidRDefault="00905237" w:rsidP="00905237">
      <w:pPr>
        <w:rPr>
          <w:lang w:val="uk-UA"/>
        </w:rPr>
      </w:pPr>
      <w:r w:rsidRPr="006D4F6C">
        <w:rPr>
          <w:lang w:val="uk-UA"/>
        </w:rPr>
        <w:t>Основними категоріями дослідження на тему «</w:t>
      </w:r>
      <w:proofErr w:type="spellStart"/>
      <w:r w:rsidRPr="006D4F6C">
        <w:rPr>
          <w:lang w:val="uk-UA"/>
        </w:rPr>
        <w:t>Кібертероризм</w:t>
      </w:r>
      <w:proofErr w:type="spellEnd"/>
      <w:r w:rsidRPr="006D4F6C">
        <w:rPr>
          <w:lang w:val="uk-UA"/>
        </w:rPr>
        <w:t xml:space="preserve"> як сучасна загроза міжнародній безпеці» слід вважати міжнародну безпеку та </w:t>
      </w:r>
      <w:proofErr w:type="spellStart"/>
      <w:r w:rsidRPr="006D4F6C">
        <w:rPr>
          <w:lang w:val="uk-UA"/>
        </w:rPr>
        <w:t>кібертероризм</w:t>
      </w:r>
      <w:proofErr w:type="spellEnd"/>
      <w:r w:rsidRPr="006D4F6C">
        <w:rPr>
          <w:lang w:val="uk-UA"/>
        </w:rPr>
        <w:t xml:space="preserve">, а також низку термінів, які з ними пов’язані.  </w:t>
      </w:r>
    </w:p>
    <w:p w14:paraId="1C4CE332" w14:textId="77777777" w:rsidR="00905237" w:rsidRPr="006D4F6C" w:rsidRDefault="00905237" w:rsidP="00905237">
      <w:pPr>
        <w:rPr>
          <w:szCs w:val="28"/>
          <w:lang w:val="uk-UA"/>
        </w:rPr>
      </w:pPr>
      <w:r w:rsidRPr="006D4F6C">
        <w:rPr>
          <w:lang w:val="uk-UA"/>
        </w:rPr>
        <w:t xml:space="preserve">Безпека – це термін, що використовується в повсякденній мові, пов'язане з різноманітними особистими та колективними </w:t>
      </w:r>
      <w:proofErr w:type="spellStart"/>
      <w:r w:rsidRPr="006D4F6C">
        <w:rPr>
          <w:lang w:val="uk-UA"/>
        </w:rPr>
        <w:t>діяльностями</w:t>
      </w:r>
      <w:proofErr w:type="spellEnd"/>
      <w:r w:rsidRPr="006D4F6C">
        <w:rPr>
          <w:lang w:val="uk-UA"/>
        </w:rPr>
        <w:t xml:space="preserve"> і умовами. Можна розрізнити безпеку у звичайній щоденній діяльності (робота, економіка, секс, транспорт, їжа), безпеку для позитивних, бажаних умов (демократія, свобода, процвітання, розвиток, гарне життя) та безпеку від негативних умов (війна, забруднення, злочинність, усі види загроз). У політичній сфері термін «безпека» використовується як політичний інструмент, наприклад, для надання певному явищу специфічного пріоритету, поміщаючи його в сферу високої політики. Нарешті, «безпека» може використовуватися як аналітична концепція для ідентифікації, опису, розуміння, пояснення або навіть прогнозування явищ у загальній соціальній </w:t>
      </w:r>
      <w:r w:rsidRPr="006D4F6C">
        <w:rPr>
          <w:lang w:val="uk-UA"/>
        </w:rPr>
        <w:lastRenderedPageBreak/>
        <w:t xml:space="preserve">сфері; таких явищ, як «безпекова політика», або «міжнародна безпека». При цьому безпека є суперечливим поняттям. Безпекова політика мала на меті уникнення війни. Вона охоплювала внутрішню, зовнішню безпеку, політику економічного розвитку та політику впливу на міжнародну систему з метою створення мирного середовища як регіонально, так і </w:t>
      </w:r>
      <w:proofErr w:type="spellStart"/>
      <w:r w:rsidRPr="006D4F6C">
        <w:rPr>
          <w:lang w:val="uk-UA"/>
        </w:rPr>
        <w:t>глобально</w:t>
      </w:r>
      <w:proofErr w:type="spellEnd"/>
      <w:r w:rsidRPr="006D4F6C">
        <w:rPr>
          <w:lang w:val="uk-UA"/>
        </w:rPr>
        <w:t>, включаючи надання допомоги країни, які розвиваються (</w:t>
      </w:r>
      <w:proofErr w:type="spellStart"/>
      <w:r w:rsidRPr="006D4F6C">
        <w:rPr>
          <w:szCs w:val="28"/>
          <w:lang w:val="uk-UA"/>
        </w:rPr>
        <w:t>Heurlin</w:t>
      </w:r>
      <w:proofErr w:type="spellEnd"/>
      <w:r w:rsidRPr="006D4F6C">
        <w:rPr>
          <w:szCs w:val="28"/>
          <w:lang w:val="uk-UA"/>
        </w:rPr>
        <w:t>, 2015).</w:t>
      </w:r>
    </w:p>
    <w:p w14:paraId="4CB4A62B" w14:textId="77777777" w:rsidR="00905237" w:rsidRPr="006D4F6C" w:rsidRDefault="00905237" w:rsidP="00905237">
      <w:pPr>
        <w:rPr>
          <w:lang w:val="uk-UA"/>
        </w:rPr>
      </w:pPr>
      <w:r w:rsidRPr="006D4F6C">
        <w:rPr>
          <w:lang w:val="uk-UA"/>
        </w:rPr>
        <w:t xml:space="preserve">Під час холодної війни політичне поняття безпеки було розширене – від першочергового охоплення питань, пов'язаних з обороною та військовими справами, такими як уникнення військової агресії, до вирішення економічних, політичних та суспільних питань, як внутрішніх, так і міжнародних. Оригінальне, вузьке уявлення ООН про міжнародну безпеку базувалося на тому, що ООН була продовженням переможної союзницької воєнної коаліції, яка сприймала агресію, засновану на </w:t>
      </w:r>
      <w:proofErr w:type="spellStart"/>
      <w:r w:rsidRPr="006D4F6C">
        <w:rPr>
          <w:lang w:val="uk-UA"/>
        </w:rPr>
        <w:t>гіпернаціоналізмі</w:t>
      </w:r>
      <w:proofErr w:type="spellEnd"/>
      <w:r w:rsidRPr="006D4F6C">
        <w:rPr>
          <w:lang w:val="uk-UA"/>
        </w:rPr>
        <w:t>, як головну причину спалаху Другої світової війни. ООН мала бути інструментом для уникнення будь-якого повторення. Однак холодна війна повністю змінила міжнародне середовище. Сьогодні міжнародну безпеку розуміють як стан глобальної безпеки, при якому забезпечується захист суверенітету, територіальної цілісності та політичної незалежності держав, а також стабільність міжнародних відносин (</w:t>
      </w:r>
      <w:proofErr w:type="spellStart"/>
      <w:r w:rsidRPr="006D4F6C">
        <w:rPr>
          <w:szCs w:val="28"/>
          <w:lang w:val="uk-UA"/>
        </w:rPr>
        <w:t>Romaniuk</w:t>
      </w:r>
      <w:proofErr w:type="spellEnd"/>
      <w:r w:rsidRPr="006D4F6C">
        <w:rPr>
          <w:szCs w:val="28"/>
          <w:lang w:val="uk-UA"/>
        </w:rPr>
        <w:t xml:space="preserve">, </w:t>
      </w:r>
      <w:proofErr w:type="spellStart"/>
      <w:r w:rsidRPr="006D4F6C">
        <w:rPr>
          <w:szCs w:val="28"/>
          <w:lang w:val="uk-UA"/>
        </w:rPr>
        <w:t>Marton</w:t>
      </w:r>
      <w:proofErr w:type="spellEnd"/>
      <w:r w:rsidRPr="006D4F6C">
        <w:rPr>
          <w:szCs w:val="28"/>
          <w:lang w:val="uk-UA"/>
        </w:rPr>
        <w:t>, 2023)</w:t>
      </w:r>
      <w:r w:rsidRPr="006D4F6C">
        <w:rPr>
          <w:lang w:val="uk-UA"/>
        </w:rPr>
        <w:t xml:space="preserve">. Сьогодні поняття міжнародної безпеки активно розширяється, оскільки з’являються нові виклики та ризики внаслідок технологічного прогресу та глобалізації. </w:t>
      </w:r>
    </w:p>
    <w:p w14:paraId="49579184" w14:textId="77777777" w:rsidR="00905237" w:rsidRPr="006D4F6C" w:rsidRDefault="00905237" w:rsidP="00905237">
      <w:pPr>
        <w:rPr>
          <w:lang w:val="uk-UA"/>
        </w:rPr>
      </w:pPr>
      <w:r w:rsidRPr="006D4F6C">
        <w:rPr>
          <w:lang w:val="uk-UA"/>
        </w:rPr>
        <w:t xml:space="preserve">Так, наприклад, виникнення кіберпростору, під яким розуміється глобальна мережа інформаційних систем та комунікаційних технологій, що забезпечують обмін даними та інформацією, привело до виникнення такої складової міжнародної безпеки як  </w:t>
      </w:r>
      <w:proofErr w:type="spellStart"/>
      <w:r w:rsidRPr="006D4F6C">
        <w:rPr>
          <w:lang w:val="uk-UA"/>
        </w:rPr>
        <w:t>кібербезпека</w:t>
      </w:r>
      <w:proofErr w:type="spellEnd"/>
      <w:r w:rsidRPr="006D4F6C">
        <w:rPr>
          <w:lang w:val="uk-UA"/>
        </w:rPr>
        <w:t>. Нині під цим терміном розуміють сукупність технологічних, організаційних та правових заходів, спрямованих на захист кіберпростору від несанкціонованого доступу, атак та інших загроз (</w:t>
      </w:r>
      <w:r w:rsidRPr="006D4F6C">
        <w:rPr>
          <w:color w:val="000000"/>
          <w:lang w:val="uk-UA"/>
        </w:rPr>
        <w:t xml:space="preserve">Що таке </w:t>
      </w:r>
      <w:proofErr w:type="spellStart"/>
      <w:r w:rsidRPr="006D4F6C">
        <w:rPr>
          <w:color w:val="000000"/>
          <w:lang w:val="uk-UA"/>
        </w:rPr>
        <w:t>кібербезпека</w:t>
      </w:r>
      <w:proofErr w:type="spellEnd"/>
      <w:r w:rsidRPr="006D4F6C">
        <w:rPr>
          <w:color w:val="000000"/>
          <w:lang w:val="uk-UA"/>
        </w:rPr>
        <w:t>?, 2024)</w:t>
      </w:r>
      <w:r w:rsidRPr="006D4F6C">
        <w:rPr>
          <w:lang w:val="uk-UA"/>
        </w:rPr>
        <w:t xml:space="preserve">. В свою чергу розвиток кіберпростору привів до появи кіберзлочинності як протиправних дій, </w:t>
      </w:r>
      <w:r w:rsidRPr="006D4F6C">
        <w:rPr>
          <w:lang w:val="uk-UA"/>
        </w:rPr>
        <w:lastRenderedPageBreak/>
        <w:t xml:space="preserve">здійснених в кіберпросторі, спрямовані на комп'ютерні системи, мережі або дані та інформаційної війни в кіберпросторі, коли інформація та інформаційні системи використовуються як зброя для досягнення військових або політичних цілей. </w:t>
      </w:r>
    </w:p>
    <w:p w14:paraId="3F76633F" w14:textId="77777777" w:rsidR="00905237" w:rsidRPr="006D4F6C" w:rsidRDefault="00905237" w:rsidP="00905237">
      <w:pPr>
        <w:rPr>
          <w:lang w:val="uk-UA"/>
        </w:rPr>
      </w:pPr>
      <w:r w:rsidRPr="006D4F6C">
        <w:rPr>
          <w:lang w:val="uk-UA"/>
        </w:rPr>
        <w:t xml:space="preserve">Однак найважливішим є і те, що розвиток кіберпростору призвів до активного розвитку явищ, які загрожували міжнародній безпеці в реальних, а не віртуальних вимірах. В першу чергу трансформувався тероризм, під яким розумілося незаконне використання насильства або загрози насильством з метою досягнення політичних, релігійних чи ідеологічних цілей шляхом залякування або примусу. Це привело до появи такого явища як </w:t>
      </w:r>
      <w:proofErr w:type="spellStart"/>
      <w:r w:rsidRPr="006D4F6C">
        <w:rPr>
          <w:lang w:val="uk-UA"/>
        </w:rPr>
        <w:t>кібертероризм</w:t>
      </w:r>
      <w:proofErr w:type="spellEnd"/>
      <w:r w:rsidRPr="006D4F6C">
        <w:rPr>
          <w:lang w:val="uk-UA"/>
        </w:rPr>
        <w:t>, коли  інформаційні технології та комп'ютерні мережі використовуються для здійснення терористичних актів з метою залякування населення або впливу на рішення уряду чи міжнародних організацій (</w:t>
      </w:r>
      <w:proofErr w:type="spellStart"/>
      <w:r w:rsidRPr="006D4F6C">
        <w:rPr>
          <w:shd w:val="clear" w:color="auto" w:fill="FFFFFF"/>
          <w:lang w:val="uk-UA"/>
        </w:rPr>
        <w:t>Діордіца</w:t>
      </w:r>
      <w:proofErr w:type="spellEnd"/>
      <w:r w:rsidRPr="006D4F6C">
        <w:rPr>
          <w:shd w:val="clear" w:color="auto" w:fill="FFFFFF"/>
          <w:lang w:val="uk-UA"/>
        </w:rPr>
        <w:t>, 2016</w:t>
      </w:r>
      <w:r w:rsidRPr="006D4F6C">
        <w:rPr>
          <w:lang w:val="uk-UA"/>
        </w:rPr>
        <w:t xml:space="preserve">). За дуже короткий час </w:t>
      </w:r>
      <w:proofErr w:type="spellStart"/>
      <w:r w:rsidRPr="006D4F6C">
        <w:rPr>
          <w:lang w:val="uk-UA"/>
        </w:rPr>
        <w:t>кібертероризм</w:t>
      </w:r>
      <w:proofErr w:type="spellEnd"/>
      <w:r w:rsidRPr="006D4F6C">
        <w:rPr>
          <w:lang w:val="uk-UA"/>
        </w:rPr>
        <w:t xml:space="preserve"> став однією з найважливіших загроз міжнародній безпеці. Така ситуація обумовила активний розвиток категоріального апарату, з цим пов’язаного, з метою чіткого визначення напрямків протидій та боротьби з даним явищем. Так, наприклад, виник термін «кібератака» – цілеспрямований вплив на комп'ютерні системи, мережі або інформаційні ресурси з метою їх пошкодження, знищення або отримання несанкціонованого доступу. Нових рис отримав термін «критична інфраструктура» – об'єкти та системи, які мають важливе значення для національної безпеки, економіки, здоров'я та безпеки громадян, і порушення функціонування яких в наслідок </w:t>
      </w:r>
      <w:proofErr w:type="spellStart"/>
      <w:r w:rsidRPr="006D4F6C">
        <w:rPr>
          <w:lang w:val="uk-UA"/>
        </w:rPr>
        <w:t>кібертероризму</w:t>
      </w:r>
      <w:proofErr w:type="spellEnd"/>
      <w:r w:rsidRPr="006D4F6C">
        <w:rPr>
          <w:lang w:val="uk-UA"/>
        </w:rPr>
        <w:t xml:space="preserve"> може мати серйозні наслідки. Варто відзначити, що категоріальний апарат, пов’язаний з </w:t>
      </w:r>
      <w:proofErr w:type="spellStart"/>
      <w:r w:rsidRPr="006D4F6C">
        <w:rPr>
          <w:lang w:val="uk-UA"/>
        </w:rPr>
        <w:t>кібертероризмом</w:t>
      </w:r>
      <w:proofErr w:type="spellEnd"/>
      <w:r w:rsidRPr="006D4F6C">
        <w:rPr>
          <w:lang w:val="uk-UA"/>
        </w:rPr>
        <w:t xml:space="preserve"> як загрозою міжнародній безпеці на сьогодні не встигає за розвитком відносин в цій сфері. Тому можна прогнозувати його подальший активний розвиток, уточнення та виникнення інших термінів.   </w:t>
      </w:r>
    </w:p>
    <w:p w14:paraId="3BCA501D" w14:textId="77777777" w:rsidR="00905237" w:rsidRPr="006D4F6C" w:rsidRDefault="00905237" w:rsidP="00905237">
      <w:pPr>
        <w:pStyle w:val="1"/>
        <w:ind w:firstLine="720"/>
        <w:jc w:val="both"/>
        <w:rPr>
          <w:lang w:val="uk-UA"/>
        </w:rPr>
      </w:pPr>
      <w:bookmarkStart w:id="6" w:name="_Toc182301151"/>
      <w:r w:rsidRPr="006D4F6C">
        <w:rPr>
          <w:lang w:val="uk-UA"/>
        </w:rPr>
        <w:t>1.4. Джерельна база дослідження</w:t>
      </w:r>
      <w:bookmarkEnd w:id="6"/>
      <w:r w:rsidRPr="006D4F6C">
        <w:rPr>
          <w:lang w:val="uk-UA"/>
        </w:rPr>
        <w:t xml:space="preserve"> </w:t>
      </w:r>
    </w:p>
    <w:p w14:paraId="5B703569" w14:textId="77777777" w:rsidR="00905237" w:rsidRPr="006D4F6C" w:rsidRDefault="00905237" w:rsidP="00905237">
      <w:pPr>
        <w:rPr>
          <w:lang w:val="uk-UA"/>
        </w:rPr>
      </w:pPr>
    </w:p>
    <w:p w14:paraId="7ABDE4EB" w14:textId="77777777" w:rsidR="00905237" w:rsidRPr="006D4F6C" w:rsidRDefault="00905237" w:rsidP="00905237">
      <w:pPr>
        <w:rPr>
          <w:lang w:val="uk-UA"/>
        </w:rPr>
      </w:pPr>
      <w:r w:rsidRPr="006D4F6C">
        <w:rPr>
          <w:lang w:val="uk-UA"/>
        </w:rPr>
        <w:lastRenderedPageBreak/>
        <w:t xml:space="preserve">Розгляд джерельної бази дослідження є надзвичайно важливим етапом у процесі аналізу </w:t>
      </w:r>
      <w:proofErr w:type="spellStart"/>
      <w:r w:rsidRPr="006D4F6C">
        <w:rPr>
          <w:lang w:val="uk-UA"/>
        </w:rPr>
        <w:t>кібертероризму</w:t>
      </w:r>
      <w:proofErr w:type="spellEnd"/>
      <w:r w:rsidRPr="006D4F6C">
        <w:rPr>
          <w:lang w:val="uk-UA"/>
        </w:rPr>
        <w:t xml:space="preserve"> як сучасної загрози міжнародній безпеці. Вивчення та аналіз наявних джерел дозволяють забезпечити глибоке розуміння сутності проблеми, її історичних передумов та сучасних проявів.</w:t>
      </w:r>
    </w:p>
    <w:p w14:paraId="6203FB2A" w14:textId="77777777" w:rsidR="00905237" w:rsidRPr="006D4F6C" w:rsidRDefault="00905237" w:rsidP="00905237">
      <w:pPr>
        <w:rPr>
          <w:lang w:val="uk-UA"/>
        </w:rPr>
      </w:pPr>
      <w:r w:rsidRPr="006D4F6C">
        <w:rPr>
          <w:lang w:val="uk-UA"/>
        </w:rPr>
        <w:t xml:space="preserve">Використання різноманітних наукових праць, аналітичних звітів, законодавчих актів та міжнародних документів сприяє формуванню всебічної картини </w:t>
      </w:r>
      <w:proofErr w:type="spellStart"/>
      <w:r w:rsidRPr="006D4F6C">
        <w:rPr>
          <w:lang w:val="uk-UA"/>
        </w:rPr>
        <w:t>кібертероризму</w:t>
      </w:r>
      <w:proofErr w:type="spellEnd"/>
      <w:r w:rsidRPr="006D4F6C">
        <w:rPr>
          <w:lang w:val="uk-UA"/>
        </w:rPr>
        <w:t xml:space="preserve">, його методів та наслідків. Зокрема в дослідження використано </w:t>
      </w:r>
      <w:proofErr w:type="spellStart"/>
      <w:r w:rsidRPr="006D4F6C">
        <w:rPr>
          <w:lang w:val="uk-UA"/>
        </w:rPr>
        <w:t>Окінавську</w:t>
      </w:r>
      <w:proofErr w:type="spellEnd"/>
      <w:r w:rsidRPr="006D4F6C">
        <w:rPr>
          <w:lang w:val="uk-UA"/>
        </w:rPr>
        <w:t xml:space="preserve"> хартію глобального інформаційного суспільства (2000) та Конвенцію про кіберзлочинність (2009), яка спрямована на боротьбу з кіберзлочинністю у всіх її проявах та містить правові механізми та рекомендації для країн-учасниць щодо запобігання, виявлення та переслідування кіберзлочинності. Окрім цього в ході дослідження використано декілька нормативно-правових актів, які регулюють різні питання протидії </w:t>
      </w:r>
      <w:proofErr w:type="spellStart"/>
      <w:r w:rsidRPr="006D4F6C">
        <w:rPr>
          <w:lang w:val="uk-UA"/>
        </w:rPr>
        <w:t>кібертероризму</w:t>
      </w:r>
      <w:proofErr w:type="spellEnd"/>
      <w:r w:rsidRPr="006D4F6C">
        <w:rPr>
          <w:lang w:val="uk-UA"/>
        </w:rPr>
        <w:t xml:space="preserve"> в США, як флагмана в цій сфері. Зокрема одним із таких актів є </w:t>
      </w:r>
      <w:proofErr w:type="spellStart"/>
      <w:r w:rsidRPr="006D4F6C">
        <w:rPr>
          <w:lang w:val="uk-UA"/>
        </w:rPr>
        <w:t>Presidential</w:t>
      </w:r>
      <w:proofErr w:type="spellEnd"/>
      <w:r w:rsidRPr="006D4F6C">
        <w:rPr>
          <w:lang w:val="uk-UA"/>
        </w:rPr>
        <w:t xml:space="preserve"> </w:t>
      </w:r>
      <w:proofErr w:type="spellStart"/>
      <w:r w:rsidRPr="006D4F6C">
        <w:rPr>
          <w:lang w:val="uk-UA"/>
        </w:rPr>
        <w:t>Decision</w:t>
      </w:r>
      <w:proofErr w:type="spellEnd"/>
      <w:r w:rsidRPr="006D4F6C">
        <w:rPr>
          <w:lang w:val="uk-UA"/>
        </w:rPr>
        <w:t xml:space="preserve"> </w:t>
      </w:r>
      <w:proofErr w:type="spellStart"/>
      <w:r w:rsidRPr="006D4F6C">
        <w:rPr>
          <w:lang w:val="uk-UA"/>
        </w:rPr>
        <w:t>Directive</w:t>
      </w:r>
      <w:proofErr w:type="spellEnd"/>
      <w:r w:rsidRPr="006D4F6C">
        <w:rPr>
          <w:lang w:val="uk-UA"/>
        </w:rPr>
        <w:t xml:space="preserve">/NSC 63 (1998), який встановлює основні принципи та підходи до захисту США від </w:t>
      </w:r>
      <w:proofErr w:type="spellStart"/>
      <w:r w:rsidRPr="006D4F6C">
        <w:rPr>
          <w:lang w:val="uk-UA"/>
        </w:rPr>
        <w:t>кіберзагроз</w:t>
      </w:r>
      <w:proofErr w:type="spellEnd"/>
      <w:r w:rsidRPr="006D4F6C">
        <w:rPr>
          <w:lang w:val="uk-UA"/>
        </w:rPr>
        <w:t xml:space="preserve">. Цей указ визначає ролі різних урядових агенцій у забезпеченні </w:t>
      </w:r>
      <w:proofErr w:type="spellStart"/>
      <w:r w:rsidRPr="006D4F6C">
        <w:rPr>
          <w:lang w:val="uk-UA"/>
        </w:rPr>
        <w:t>кібербезпеки</w:t>
      </w:r>
      <w:proofErr w:type="spellEnd"/>
      <w:r w:rsidRPr="006D4F6C">
        <w:rPr>
          <w:lang w:val="uk-UA"/>
        </w:rPr>
        <w:t xml:space="preserve">, встановлює механізми координації між ними та підкреслює необхідність інтегрованого підходу до протидії </w:t>
      </w:r>
      <w:proofErr w:type="spellStart"/>
      <w:r w:rsidRPr="006D4F6C">
        <w:rPr>
          <w:lang w:val="uk-UA"/>
        </w:rPr>
        <w:t>кібертероризму</w:t>
      </w:r>
      <w:proofErr w:type="spellEnd"/>
      <w:r w:rsidRPr="006D4F6C">
        <w:rPr>
          <w:lang w:val="uk-UA"/>
        </w:rPr>
        <w:t xml:space="preserve">. </w:t>
      </w:r>
      <w:proofErr w:type="spellStart"/>
      <w:r w:rsidRPr="006D4F6C">
        <w:rPr>
          <w:lang w:val="uk-UA"/>
        </w:rPr>
        <w:t>Homeland</w:t>
      </w:r>
      <w:proofErr w:type="spellEnd"/>
      <w:r w:rsidRPr="006D4F6C">
        <w:rPr>
          <w:lang w:val="uk-UA"/>
        </w:rPr>
        <w:t xml:space="preserve"> </w:t>
      </w:r>
      <w:proofErr w:type="spellStart"/>
      <w:r w:rsidRPr="006D4F6C">
        <w:rPr>
          <w:lang w:val="uk-UA"/>
        </w:rPr>
        <w:t>Security</w:t>
      </w:r>
      <w:proofErr w:type="spellEnd"/>
      <w:r w:rsidRPr="006D4F6C">
        <w:rPr>
          <w:lang w:val="uk-UA"/>
        </w:rPr>
        <w:t xml:space="preserve"> </w:t>
      </w:r>
      <w:proofErr w:type="spellStart"/>
      <w:r w:rsidRPr="006D4F6C">
        <w:rPr>
          <w:lang w:val="uk-UA"/>
        </w:rPr>
        <w:t>Presidential</w:t>
      </w:r>
      <w:proofErr w:type="spellEnd"/>
      <w:r w:rsidRPr="006D4F6C">
        <w:rPr>
          <w:lang w:val="uk-UA"/>
        </w:rPr>
        <w:t xml:space="preserve"> </w:t>
      </w:r>
      <w:proofErr w:type="spellStart"/>
      <w:r w:rsidRPr="006D4F6C">
        <w:rPr>
          <w:lang w:val="uk-UA"/>
        </w:rPr>
        <w:t>Directive</w:t>
      </w:r>
      <w:proofErr w:type="spellEnd"/>
      <w:r w:rsidRPr="006D4F6C">
        <w:rPr>
          <w:lang w:val="uk-UA"/>
        </w:rPr>
        <w:t xml:space="preserve"> 7: </w:t>
      </w:r>
      <w:proofErr w:type="spellStart"/>
      <w:r w:rsidRPr="006D4F6C">
        <w:rPr>
          <w:lang w:val="uk-UA"/>
        </w:rPr>
        <w:t>Critical</w:t>
      </w:r>
      <w:proofErr w:type="spellEnd"/>
      <w:r w:rsidRPr="006D4F6C">
        <w:rPr>
          <w:lang w:val="uk-UA"/>
        </w:rPr>
        <w:t xml:space="preserve"> </w:t>
      </w:r>
      <w:proofErr w:type="spellStart"/>
      <w:r w:rsidRPr="006D4F6C">
        <w:rPr>
          <w:lang w:val="uk-UA"/>
        </w:rPr>
        <w:t>Infrastructure</w:t>
      </w:r>
      <w:proofErr w:type="spellEnd"/>
      <w:r w:rsidRPr="006D4F6C">
        <w:rPr>
          <w:lang w:val="uk-UA"/>
        </w:rPr>
        <w:t xml:space="preserve"> </w:t>
      </w:r>
      <w:proofErr w:type="spellStart"/>
      <w:r w:rsidRPr="006D4F6C">
        <w:rPr>
          <w:lang w:val="uk-UA"/>
        </w:rPr>
        <w:t>Identification</w:t>
      </w:r>
      <w:proofErr w:type="spellEnd"/>
      <w:r w:rsidRPr="006D4F6C">
        <w:rPr>
          <w:lang w:val="uk-UA"/>
        </w:rPr>
        <w:t xml:space="preserve">, </w:t>
      </w:r>
      <w:proofErr w:type="spellStart"/>
      <w:r w:rsidRPr="006D4F6C">
        <w:rPr>
          <w:lang w:val="uk-UA"/>
        </w:rPr>
        <w:t>Prioritization</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Protection</w:t>
      </w:r>
      <w:proofErr w:type="spellEnd"/>
      <w:r w:rsidRPr="006D4F6C">
        <w:rPr>
          <w:lang w:val="uk-UA"/>
        </w:rPr>
        <w:t xml:space="preserve"> (2003) встановлює рамки для визначення, </w:t>
      </w:r>
      <w:proofErr w:type="spellStart"/>
      <w:r w:rsidRPr="006D4F6C">
        <w:rPr>
          <w:lang w:val="uk-UA"/>
        </w:rPr>
        <w:t>пріоритезації</w:t>
      </w:r>
      <w:proofErr w:type="spellEnd"/>
      <w:r w:rsidRPr="006D4F6C">
        <w:rPr>
          <w:lang w:val="uk-UA"/>
        </w:rPr>
        <w:t xml:space="preserve"> та захисту критичної інфраструктури країни. Він визначає перелік критичних об'єктів, таких як енергетичні системи, комунікації, транспорт, фінанси та інші важливі сектори, що потребують особливого захисту від </w:t>
      </w:r>
      <w:proofErr w:type="spellStart"/>
      <w:r w:rsidRPr="006D4F6C">
        <w:rPr>
          <w:lang w:val="uk-UA"/>
        </w:rPr>
        <w:t>кіберзагроз</w:t>
      </w:r>
      <w:proofErr w:type="spellEnd"/>
      <w:r w:rsidRPr="006D4F6C">
        <w:rPr>
          <w:lang w:val="uk-UA"/>
        </w:rPr>
        <w:t xml:space="preserve"> та інших форм атак. Цей документ є основою для координації міжурядових заходів з захисту національної безпеки в умовах зростаючих </w:t>
      </w:r>
      <w:proofErr w:type="spellStart"/>
      <w:r w:rsidRPr="006D4F6C">
        <w:rPr>
          <w:lang w:val="uk-UA"/>
        </w:rPr>
        <w:t>кіберризиків</w:t>
      </w:r>
      <w:proofErr w:type="spellEnd"/>
      <w:r w:rsidRPr="006D4F6C">
        <w:rPr>
          <w:lang w:val="uk-UA"/>
        </w:rPr>
        <w:t xml:space="preserve">. </w:t>
      </w:r>
      <w:proofErr w:type="spellStart"/>
      <w:r w:rsidRPr="006D4F6C">
        <w:rPr>
          <w:lang w:val="uk-UA"/>
        </w:rPr>
        <w:t>National</w:t>
      </w:r>
      <w:proofErr w:type="spellEnd"/>
      <w:r w:rsidRPr="006D4F6C">
        <w:rPr>
          <w:lang w:val="uk-UA"/>
        </w:rPr>
        <w:t xml:space="preserve"> </w:t>
      </w:r>
      <w:proofErr w:type="spellStart"/>
      <w:r w:rsidRPr="006D4F6C">
        <w:rPr>
          <w:lang w:val="uk-UA"/>
        </w:rPr>
        <w:t>Strategy</w:t>
      </w:r>
      <w:proofErr w:type="spellEnd"/>
      <w:r w:rsidRPr="006D4F6C">
        <w:rPr>
          <w:lang w:val="uk-UA"/>
        </w:rPr>
        <w:t xml:space="preserve"> </w:t>
      </w:r>
      <w:proofErr w:type="spellStart"/>
      <w:r w:rsidRPr="006D4F6C">
        <w:rPr>
          <w:lang w:val="uk-UA"/>
        </w:rPr>
        <w:t>to</w:t>
      </w:r>
      <w:proofErr w:type="spellEnd"/>
      <w:r w:rsidRPr="006D4F6C">
        <w:rPr>
          <w:lang w:val="uk-UA"/>
        </w:rPr>
        <w:t xml:space="preserve"> </w:t>
      </w:r>
      <w:proofErr w:type="spellStart"/>
      <w:r w:rsidRPr="006D4F6C">
        <w:rPr>
          <w:lang w:val="uk-UA"/>
        </w:rPr>
        <w:t>Secure</w:t>
      </w:r>
      <w:proofErr w:type="spellEnd"/>
      <w:r w:rsidRPr="006D4F6C">
        <w:rPr>
          <w:lang w:val="uk-UA"/>
        </w:rPr>
        <w:t xml:space="preserve"> </w:t>
      </w:r>
      <w:proofErr w:type="spellStart"/>
      <w:r w:rsidRPr="006D4F6C">
        <w:rPr>
          <w:lang w:val="uk-UA"/>
        </w:rPr>
        <w:t>Cyberspace</w:t>
      </w:r>
      <w:proofErr w:type="spellEnd"/>
      <w:r w:rsidRPr="006D4F6C">
        <w:rPr>
          <w:lang w:val="uk-UA"/>
        </w:rPr>
        <w:t xml:space="preserve"> (2003) також є важливим стратегічним документом, який визначає основні напрями політики США щодо забезпечення </w:t>
      </w:r>
      <w:proofErr w:type="spellStart"/>
      <w:r w:rsidRPr="006D4F6C">
        <w:rPr>
          <w:lang w:val="uk-UA"/>
        </w:rPr>
        <w:t>кібербезпеки</w:t>
      </w:r>
      <w:proofErr w:type="spellEnd"/>
      <w:r w:rsidRPr="006D4F6C">
        <w:rPr>
          <w:lang w:val="uk-UA"/>
        </w:rPr>
        <w:t xml:space="preserve">. Ця стратегія акцентує </w:t>
      </w:r>
      <w:r w:rsidRPr="006D4F6C">
        <w:rPr>
          <w:lang w:val="uk-UA"/>
        </w:rPr>
        <w:lastRenderedPageBreak/>
        <w:t xml:space="preserve">увагу на необхідності посилення захисту національних комп'ютерних систем, розвитку </w:t>
      </w:r>
      <w:proofErr w:type="spellStart"/>
      <w:r w:rsidRPr="006D4F6C">
        <w:rPr>
          <w:lang w:val="uk-UA"/>
        </w:rPr>
        <w:t>кібердозвілля</w:t>
      </w:r>
      <w:proofErr w:type="spellEnd"/>
      <w:r w:rsidRPr="006D4F6C">
        <w:rPr>
          <w:lang w:val="uk-UA"/>
        </w:rPr>
        <w:t xml:space="preserve"> та стимулювання міжнародної співпраці у сфері протидії кіберзлочинності та тероризму. </w:t>
      </w:r>
      <w:proofErr w:type="spellStart"/>
      <w:r w:rsidRPr="006D4F6C">
        <w:rPr>
          <w:lang w:val="uk-UA"/>
        </w:rPr>
        <w:t>International</w:t>
      </w:r>
      <w:proofErr w:type="spellEnd"/>
      <w:r w:rsidRPr="006D4F6C">
        <w:rPr>
          <w:lang w:val="uk-UA"/>
        </w:rPr>
        <w:t xml:space="preserve"> </w:t>
      </w:r>
      <w:proofErr w:type="spellStart"/>
      <w:r w:rsidRPr="006D4F6C">
        <w:rPr>
          <w:lang w:val="uk-UA"/>
        </w:rPr>
        <w:t>Strategy</w:t>
      </w:r>
      <w:proofErr w:type="spellEnd"/>
      <w:r w:rsidRPr="006D4F6C">
        <w:rPr>
          <w:lang w:val="uk-UA"/>
        </w:rPr>
        <w:t xml:space="preserve"> </w:t>
      </w:r>
      <w:proofErr w:type="spellStart"/>
      <w:r w:rsidRPr="006D4F6C">
        <w:rPr>
          <w:lang w:val="uk-UA"/>
        </w:rPr>
        <w:t>for</w:t>
      </w:r>
      <w:proofErr w:type="spellEnd"/>
      <w:r w:rsidRPr="006D4F6C">
        <w:rPr>
          <w:lang w:val="uk-UA"/>
        </w:rPr>
        <w:t xml:space="preserve"> </w:t>
      </w:r>
      <w:proofErr w:type="spellStart"/>
      <w:r w:rsidRPr="006D4F6C">
        <w:rPr>
          <w:lang w:val="uk-UA"/>
        </w:rPr>
        <w:t>Cyberspace</w:t>
      </w:r>
      <w:proofErr w:type="spellEnd"/>
      <w:r w:rsidRPr="006D4F6C">
        <w:rPr>
          <w:lang w:val="uk-UA"/>
        </w:rPr>
        <w:t xml:space="preserve"> (2011) та </w:t>
      </w:r>
      <w:proofErr w:type="spellStart"/>
      <w:r w:rsidRPr="006D4F6C">
        <w:rPr>
          <w:lang w:val="uk-UA"/>
        </w:rPr>
        <w:t>National</w:t>
      </w:r>
      <w:proofErr w:type="spellEnd"/>
      <w:r w:rsidRPr="006D4F6C">
        <w:rPr>
          <w:lang w:val="uk-UA"/>
        </w:rPr>
        <w:t xml:space="preserve"> </w:t>
      </w:r>
      <w:proofErr w:type="spellStart"/>
      <w:r w:rsidRPr="006D4F6C">
        <w:rPr>
          <w:lang w:val="uk-UA"/>
        </w:rPr>
        <w:t>cyber</w:t>
      </w:r>
      <w:proofErr w:type="spellEnd"/>
      <w:r w:rsidRPr="006D4F6C">
        <w:rPr>
          <w:lang w:val="uk-UA"/>
        </w:rPr>
        <w:t xml:space="preserve"> </w:t>
      </w:r>
      <w:proofErr w:type="spellStart"/>
      <w:r w:rsidRPr="006D4F6C">
        <w:rPr>
          <w:lang w:val="uk-UA"/>
        </w:rPr>
        <w:t>security</w:t>
      </w:r>
      <w:proofErr w:type="spellEnd"/>
      <w:r w:rsidRPr="006D4F6C">
        <w:rPr>
          <w:lang w:val="uk-UA"/>
        </w:rPr>
        <w:t xml:space="preserve"> </w:t>
      </w:r>
      <w:proofErr w:type="spellStart"/>
      <w:r w:rsidRPr="006D4F6C">
        <w:rPr>
          <w:lang w:val="uk-UA"/>
        </w:rPr>
        <w:t>strategy</w:t>
      </w:r>
      <w:proofErr w:type="spellEnd"/>
      <w:r w:rsidRPr="006D4F6C">
        <w:rPr>
          <w:lang w:val="uk-UA"/>
        </w:rPr>
        <w:t xml:space="preserve"> 2016-2021 (2015) спрямовані на просування безпечного та відкритого Інтернету, забезпечення захисту національних інтересів у кіберпросторі та підтримку міжнародних зусиль щодо запобігання </w:t>
      </w:r>
      <w:proofErr w:type="spellStart"/>
      <w:r w:rsidRPr="006D4F6C">
        <w:rPr>
          <w:lang w:val="uk-UA"/>
        </w:rPr>
        <w:t>кібертероризму</w:t>
      </w:r>
      <w:proofErr w:type="spellEnd"/>
      <w:r w:rsidRPr="006D4F6C">
        <w:rPr>
          <w:lang w:val="uk-UA"/>
        </w:rPr>
        <w:t xml:space="preserve">. Документ передбачає розвиток міжнародних стандартів </w:t>
      </w:r>
      <w:proofErr w:type="spellStart"/>
      <w:r w:rsidRPr="006D4F6C">
        <w:rPr>
          <w:lang w:val="uk-UA"/>
        </w:rPr>
        <w:t>кібербезпеки</w:t>
      </w:r>
      <w:proofErr w:type="spellEnd"/>
      <w:r w:rsidRPr="006D4F6C">
        <w:rPr>
          <w:lang w:val="uk-UA"/>
        </w:rPr>
        <w:t xml:space="preserve">, посилення співпраці між державами та сприяння обміну кращими практиками у сфері </w:t>
      </w:r>
      <w:proofErr w:type="spellStart"/>
      <w:r w:rsidRPr="006D4F6C">
        <w:rPr>
          <w:lang w:val="uk-UA"/>
        </w:rPr>
        <w:t>кіберзахисту</w:t>
      </w:r>
      <w:proofErr w:type="spellEnd"/>
      <w:r w:rsidRPr="006D4F6C">
        <w:rPr>
          <w:lang w:val="uk-UA"/>
        </w:rPr>
        <w:t xml:space="preserve">. </w:t>
      </w:r>
      <w:proofErr w:type="spellStart"/>
      <w:r w:rsidRPr="006D4F6C">
        <w:rPr>
          <w:lang w:val="uk-UA"/>
        </w:rPr>
        <w:t>National</w:t>
      </w:r>
      <w:proofErr w:type="spellEnd"/>
      <w:r w:rsidRPr="006D4F6C">
        <w:rPr>
          <w:lang w:val="uk-UA"/>
        </w:rPr>
        <w:t xml:space="preserve"> </w:t>
      </w:r>
      <w:proofErr w:type="spellStart"/>
      <w:r w:rsidRPr="006D4F6C">
        <w:rPr>
          <w:lang w:val="uk-UA"/>
        </w:rPr>
        <w:t>Cybersecurity</w:t>
      </w:r>
      <w:proofErr w:type="spellEnd"/>
      <w:r w:rsidRPr="006D4F6C">
        <w:rPr>
          <w:lang w:val="uk-UA"/>
        </w:rPr>
        <w:t xml:space="preserve"> </w:t>
      </w:r>
      <w:proofErr w:type="spellStart"/>
      <w:r w:rsidRPr="006D4F6C">
        <w:rPr>
          <w:lang w:val="uk-UA"/>
        </w:rPr>
        <w:t>Strategy</w:t>
      </w:r>
      <w:proofErr w:type="spellEnd"/>
      <w:r w:rsidRPr="006D4F6C">
        <w:rPr>
          <w:lang w:val="uk-UA"/>
        </w:rPr>
        <w:t xml:space="preserve"> (2023) є останньою стратегічною документацією США у сфері </w:t>
      </w:r>
      <w:proofErr w:type="spellStart"/>
      <w:r w:rsidRPr="006D4F6C">
        <w:rPr>
          <w:lang w:val="uk-UA"/>
        </w:rPr>
        <w:t>кібербезпеки</w:t>
      </w:r>
      <w:proofErr w:type="spellEnd"/>
      <w:r w:rsidRPr="006D4F6C">
        <w:rPr>
          <w:lang w:val="uk-UA"/>
        </w:rPr>
        <w:t xml:space="preserve">. Ця стратегія орієнтована на модернізацію </w:t>
      </w:r>
      <w:proofErr w:type="spellStart"/>
      <w:r w:rsidRPr="006D4F6C">
        <w:rPr>
          <w:lang w:val="uk-UA"/>
        </w:rPr>
        <w:t>кіберзахисту</w:t>
      </w:r>
      <w:proofErr w:type="spellEnd"/>
      <w:r w:rsidRPr="006D4F6C">
        <w:rPr>
          <w:lang w:val="uk-UA"/>
        </w:rPr>
        <w:t xml:space="preserve">, впровадження новітніх технологій для боротьби з </w:t>
      </w:r>
      <w:proofErr w:type="spellStart"/>
      <w:r w:rsidRPr="006D4F6C">
        <w:rPr>
          <w:lang w:val="uk-UA"/>
        </w:rPr>
        <w:t>кіберзагрозами</w:t>
      </w:r>
      <w:proofErr w:type="spellEnd"/>
      <w:r w:rsidRPr="006D4F6C">
        <w:rPr>
          <w:lang w:val="uk-UA"/>
        </w:rPr>
        <w:t xml:space="preserve">, а також на посилення міжнародної співпраці з метою створення більш стійкої глобальної </w:t>
      </w:r>
      <w:proofErr w:type="spellStart"/>
      <w:r w:rsidRPr="006D4F6C">
        <w:rPr>
          <w:lang w:val="uk-UA"/>
        </w:rPr>
        <w:t>кібербезпеки</w:t>
      </w:r>
      <w:proofErr w:type="spellEnd"/>
      <w:r w:rsidRPr="006D4F6C">
        <w:rPr>
          <w:lang w:val="uk-UA"/>
        </w:rPr>
        <w:t xml:space="preserve">. Вона також акцентує увагу на важливості захисту приватного сектора, критичної інфраструктури та персональних даних від кібернетичних атак. Окремі аспекти протидії </w:t>
      </w:r>
      <w:proofErr w:type="spellStart"/>
      <w:r w:rsidRPr="006D4F6C">
        <w:rPr>
          <w:lang w:val="uk-UA"/>
        </w:rPr>
        <w:t>кібертероризму</w:t>
      </w:r>
      <w:proofErr w:type="spellEnd"/>
      <w:r w:rsidRPr="006D4F6C">
        <w:rPr>
          <w:lang w:val="uk-UA"/>
        </w:rPr>
        <w:t xml:space="preserve"> відображені і в Стратегічному плані Міністерства юстиції (DOJ </w:t>
      </w:r>
      <w:proofErr w:type="spellStart"/>
      <w:r w:rsidRPr="006D4F6C">
        <w:rPr>
          <w:lang w:val="uk-UA"/>
        </w:rPr>
        <w:t>Strategic</w:t>
      </w:r>
      <w:proofErr w:type="spellEnd"/>
      <w:r w:rsidRPr="006D4F6C">
        <w:rPr>
          <w:lang w:val="uk-UA"/>
        </w:rPr>
        <w:t xml:space="preserve"> </w:t>
      </w:r>
      <w:proofErr w:type="spellStart"/>
      <w:r w:rsidRPr="006D4F6C">
        <w:rPr>
          <w:lang w:val="uk-UA"/>
        </w:rPr>
        <w:t>Plan</w:t>
      </w:r>
      <w:proofErr w:type="spellEnd"/>
      <w:r w:rsidRPr="006D4F6C">
        <w:rPr>
          <w:lang w:val="uk-UA"/>
        </w:rPr>
        <w:t>, 2022).</w:t>
      </w:r>
    </w:p>
    <w:p w14:paraId="4DC75465" w14:textId="77777777" w:rsidR="00905237" w:rsidRPr="006D4F6C" w:rsidRDefault="00905237" w:rsidP="00905237">
      <w:pPr>
        <w:rPr>
          <w:lang w:val="uk-UA"/>
        </w:rPr>
      </w:pPr>
      <w:r w:rsidRPr="006D4F6C">
        <w:rPr>
          <w:lang w:val="uk-UA"/>
        </w:rPr>
        <w:t xml:space="preserve">Окрім того, важливу роль в з’ясуванні сутності стратегій протидії </w:t>
      </w:r>
      <w:proofErr w:type="spellStart"/>
      <w:r w:rsidRPr="006D4F6C">
        <w:rPr>
          <w:lang w:val="uk-UA"/>
        </w:rPr>
        <w:t>кібертероризму</w:t>
      </w:r>
      <w:proofErr w:type="spellEnd"/>
      <w:r w:rsidRPr="006D4F6C">
        <w:rPr>
          <w:lang w:val="uk-UA"/>
        </w:rPr>
        <w:t xml:space="preserve"> в США відіграли офіційні пояснення та тлумачення положень стратегій (</w:t>
      </w:r>
      <w:proofErr w:type="spellStart"/>
      <w:r w:rsidRPr="006D4F6C">
        <w:rPr>
          <w:lang w:val="uk-UA"/>
        </w:rPr>
        <w:t>Release</w:t>
      </w:r>
      <w:proofErr w:type="spellEnd"/>
      <w:r w:rsidRPr="006D4F6C">
        <w:rPr>
          <w:lang w:val="uk-UA"/>
        </w:rPr>
        <w:t xml:space="preserve"> </w:t>
      </w:r>
      <w:proofErr w:type="spellStart"/>
      <w:r w:rsidRPr="006D4F6C">
        <w:rPr>
          <w:lang w:val="uk-UA"/>
        </w:rPr>
        <w:t>of</w:t>
      </w:r>
      <w:proofErr w:type="spellEnd"/>
      <w:r w:rsidRPr="006D4F6C">
        <w:rPr>
          <w:lang w:val="uk-UA"/>
        </w:rPr>
        <w:t xml:space="preserve"> </w:t>
      </w:r>
      <w:proofErr w:type="spellStart"/>
      <w:r w:rsidRPr="006D4F6C">
        <w:rPr>
          <w:lang w:val="uk-UA"/>
        </w:rPr>
        <w:t>United</w:t>
      </w:r>
      <w:proofErr w:type="spellEnd"/>
      <w:r w:rsidRPr="006D4F6C">
        <w:rPr>
          <w:lang w:val="uk-UA"/>
        </w:rPr>
        <w:t xml:space="preserve"> </w:t>
      </w:r>
      <w:proofErr w:type="spellStart"/>
      <w:r w:rsidRPr="006D4F6C">
        <w:rPr>
          <w:lang w:val="uk-UA"/>
        </w:rPr>
        <w:t>States</w:t>
      </w:r>
      <w:proofErr w:type="spellEnd"/>
      <w:r w:rsidRPr="006D4F6C">
        <w:rPr>
          <w:lang w:val="uk-UA"/>
        </w:rPr>
        <w:t xml:space="preserve">’ </w:t>
      </w:r>
      <w:proofErr w:type="spellStart"/>
      <w:r w:rsidRPr="006D4F6C">
        <w:rPr>
          <w:lang w:val="uk-UA"/>
        </w:rPr>
        <w:t>International</w:t>
      </w:r>
      <w:proofErr w:type="spellEnd"/>
      <w:r w:rsidRPr="006D4F6C">
        <w:rPr>
          <w:lang w:val="uk-UA"/>
        </w:rPr>
        <w:t xml:space="preserve"> </w:t>
      </w:r>
      <w:proofErr w:type="spellStart"/>
      <w:r w:rsidRPr="006D4F6C">
        <w:rPr>
          <w:lang w:val="uk-UA"/>
        </w:rPr>
        <w:t>Cyberspace</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Digital</w:t>
      </w:r>
      <w:proofErr w:type="spellEnd"/>
      <w:r w:rsidRPr="006D4F6C">
        <w:rPr>
          <w:lang w:val="uk-UA"/>
        </w:rPr>
        <w:t xml:space="preserve"> </w:t>
      </w:r>
      <w:proofErr w:type="spellStart"/>
      <w:r w:rsidRPr="006D4F6C">
        <w:rPr>
          <w:lang w:val="uk-UA"/>
        </w:rPr>
        <w:t>Policy</w:t>
      </w:r>
      <w:proofErr w:type="spellEnd"/>
      <w:r w:rsidRPr="006D4F6C">
        <w:rPr>
          <w:lang w:val="uk-UA"/>
        </w:rPr>
        <w:t xml:space="preserve"> </w:t>
      </w:r>
      <w:proofErr w:type="spellStart"/>
      <w:r w:rsidRPr="006D4F6C">
        <w:rPr>
          <w:lang w:val="uk-UA"/>
        </w:rPr>
        <w:t>Strategy</w:t>
      </w:r>
      <w:proofErr w:type="spellEnd"/>
      <w:r w:rsidRPr="006D4F6C">
        <w:rPr>
          <w:lang w:val="uk-UA"/>
        </w:rPr>
        <w:t>, 2024), матеріали різних семінарів зі стримування Національної наукової ради (2010) щодо кібератак, інформаційних стратегій та розробки варіантів політики США.</w:t>
      </w:r>
    </w:p>
    <w:p w14:paraId="72FD943C" w14:textId="77777777" w:rsidR="00905237" w:rsidRPr="006D4F6C" w:rsidRDefault="00905237" w:rsidP="00905237">
      <w:pPr>
        <w:rPr>
          <w:lang w:val="uk-UA"/>
        </w:rPr>
      </w:pPr>
      <w:r w:rsidRPr="006D4F6C">
        <w:rPr>
          <w:lang w:val="uk-UA"/>
        </w:rPr>
        <w:t xml:space="preserve">Стан </w:t>
      </w:r>
      <w:proofErr w:type="spellStart"/>
      <w:r w:rsidRPr="006D4F6C">
        <w:rPr>
          <w:lang w:val="uk-UA"/>
        </w:rPr>
        <w:t>кібертероризму</w:t>
      </w:r>
      <w:proofErr w:type="spellEnd"/>
      <w:r w:rsidRPr="006D4F6C">
        <w:rPr>
          <w:lang w:val="uk-UA"/>
        </w:rPr>
        <w:t xml:space="preserve"> в світі та стратегій протидії цьому явищу висвітлювався в таких оглядах ООН, як </w:t>
      </w:r>
      <w:proofErr w:type="spellStart"/>
      <w:r w:rsidRPr="006D4F6C">
        <w:rPr>
          <w:lang w:val="uk-UA"/>
        </w:rPr>
        <w:t>The</w:t>
      </w:r>
      <w:proofErr w:type="spellEnd"/>
      <w:r w:rsidRPr="006D4F6C">
        <w:rPr>
          <w:lang w:val="uk-UA"/>
        </w:rPr>
        <w:t xml:space="preserve"> </w:t>
      </w:r>
      <w:proofErr w:type="spellStart"/>
      <w:r w:rsidRPr="006D4F6C">
        <w:rPr>
          <w:lang w:val="uk-UA"/>
        </w:rPr>
        <w:t>United</w:t>
      </w:r>
      <w:proofErr w:type="spellEnd"/>
      <w:r w:rsidRPr="006D4F6C">
        <w:rPr>
          <w:lang w:val="uk-UA"/>
        </w:rPr>
        <w:t xml:space="preserve"> </w:t>
      </w:r>
      <w:proofErr w:type="spellStart"/>
      <w:r w:rsidRPr="006D4F6C">
        <w:rPr>
          <w:lang w:val="uk-UA"/>
        </w:rPr>
        <w:t>Nations</w:t>
      </w:r>
      <w:proofErr w:type="spellEnd"/>
      <w:r w:rsidRPr="006D4F6C">
        <w:rPr>
          <w:lang w:val="uk-UA"/>
        </w:rPr>
        <w:t xml:space="preserve"> </w:t>
      </w:r>
      <w:proofErr w:type="spellStart"/>
      <w:r w:rsidRPr="006D4F6C">
        <w:rPr>
          <w:lang w:val="uk-UA"/>
        </w:rPr>
        <w:t>Global</w:t>
      </w:r>
      <w:proofErr w:type="spellEnd"/>
      <w:r w:rsidRPr="006D4F6C">
        <w:rPr>
          <w:lang w:val="uk-UA"/>
        </w:rPr>
        <w:t xml:space="preserve"> </w:t>
      </w:r>
      <w:proofErr w:type="spellStart"/>
      <w:r w:rsidRPr="006D4F6C">
        <w:rPr>
          <w:lang w:val="uk-UA"/>
        </w:rPr>
        <w:t>Counter-Terrorism</w:t>
      </w:r>
      <w:proofErr w:type="spellEnd"/>
      <w:r w:rsidRPr="006D4F6C">
        <w:rPr>
          <w:lang w:val="uk-UA"/>
        </w:rPr>
        <w:t xml:space="preserve"> </w:t>
      </w:r>
      <w:proofErr w:type="spellStart"/>
      <w:r w:rsidRPr="006D4F6C">
        <w:rPr>
          <w:lang w:val="uk-UA"/>
        </w:rPr>
        <w:t>Strategy</w:t>
      </w:r>
      <w:proofErr w:type="spellEnd"/>
      <w:r w:rsidRPr="006D4F6C">
        <w:rPr>
          <w:lang w:val="uk-UA"/>
        </w:rPr>
        <w:t xml:space="preserve">: </w:t>
      </w:r>
      <w:proofErr w:type="spellStart"/>
      <w:r w:rsidRPr="006D4F6C">
        <w:rPr>
          <w:lang w:val="uk-UA"/>
        </w:rPr>
        <w:t>eighth</w:t>
      </w:r>
      <w:proofErr w:type="spellEnd"/>
      <w:r w:rsidRPr="006D4F6C">
        <w:rPr>
          <w:lang w:val="uk-UA"/>
        </w:rPr>
        <w:t xml:space="preserve"> </w:t>
      </w:r>
      <w:proofErr w:type="spellStart"/>
      <w:r w:rsidRPr="006D4F6C">
        <w:rPr>
          <w:lang w:val="uk-UA"/>
        </w:rPr>
        <w:t>review</w:t>
      </w:r>
      <w:proofErr w:type="spellEnd"/>
      <w:r w:rsidRPr="006D4F6C">
        <w:rPr>
          <w:lang w:val="uk-UA"/>
        </w:rPr>
        <w:t xml:space="preserve"> (2023) та </w:t>
      </w:r>
      <w:proofErr w:type="spellStart"/>
      <w:r w:rsidRPr="006D4F6C">
        <w:rPr>
          <w:lang w:val="uk-UA"/>
        </w:rPr>
        <w:t>The</w:t>
      </w:r>
      <w:proofErr w:type="spellEnd"/>
      <w:r w:rsidRPr="006D4F6C">
        <w:rPr>
          <w:lang w:val="uk-UA"/>
        </w:rPr>
        <w:t xml:space="preserve"> </w:t>
      </w:r>
      <w:proofErr w:type="spellStart"/>
      <w:r w:rsidRPr="006D4F6C">
        <w:rPr>
          <w:lang w:val="uk-UA"/>
        </w:rPr>
        <w:t>United</w:t>
      </w:r>
      <w:proofErr w:type="spellEnd"/>
      <w:r w:rsidRPr="006D4F6C">
        <w:rPr>
          <w:lang w:val="uk-UA"/>
        </w:rPr>
        <w:t xml:space="preserve"> </w:t>
      </w:r>
      <w:proofErr w:type="spellStart"/>
      <w:r w:rsidRPr="006D4F6C">
        <w:rPr>
          <w:lang w:val="uk-UA"/>
        </w:rPr>
        <w:t>Nations</w:t>
      </w:r>
      <w:proofErr w:type="spellEnd"/>
      <w:r w:rsidRPr="006D4F6C">
        <w:rPr>
          <w:lang w:val="uk-UA"/>
        </w:rPr>
        <w:t xml:space="preserve"> </w:t>
      </w:r>
      <w:proofErr w:type="spellStart"/>
      <w:r w:rsidRPr="006D4F6C">
        <w:rPr>
          <w:lang w:val="uk-UA"/>
        </w:rPr>
        <w:t>Global</w:t>
      </w:r>
      <w:proofErr w:type="spellEnd"/>
      <w:r w:rsidRPr="006D4F6C">
        <w:rPr>
          <w:lang w:val="uk-UA"/>
        </w:rPr>
        <w:t xml:space="preserve"> </w:t>
      </w:r>
      <w:proofErr w:type="spellStart"/>
      <w:r w:rsidRPr="006D4F6C">
        <w:rPr>
          <w:lang w:val="uk-UA"/>
        </w:rPr>
        <w:t>Counter-Terrorism</w:t>
      </w:r>
      <w:proofErr w:type="spellEnd"/>
      <w:r w:rsidRPr="006D4F6C">
        <w:rPr>
          <w:lang w:val="uk-UA"/>
        </w:rPr>
        <w:t xml:space="preserve"> </w:t>
      </w:r>
      <w:proofErr w:type="spellStart"/>
      <w:r w:rsidRPr="006D4F6C">
        <w:rPr>
          <w:lang w:val="uk-UA"/>
        </w:rPr>
        <w:t>Strategy</w:t>
      </w:r>
      <w:proofErr w:type="spellEnd"/>
      <w:r w:rsidRPr="006D4F6C">
        <w:rPr>
          <w:lang w:val="uk-UA"/>
        </w:rPr>
        <w:t xml:space="preserve">: </w:t>
      </w:r>
      <w:proofErr w:type="spellStart"/>
      <w:r w:rsidRPr="006D4F6C">
        <w:rPr>
          <w:lang w:val="uk-UA"/>
        </w:rPr>
        <w:t>seventh</w:t>
      </w:r>
      <w:proofErr w:type="spellEnd"/>
      <w:r w:rsidRPr="006D4F6C">
        <w:rPr>
          <w:lang w:val="uk-UA"/>
        </w:rPr>
        <w:t xml:space="preserve"> </w:t>
      </w:r>
      <w:proofErr w:type="spellStart"/>
      <w:r w:rsidRPr="006D4F6C">
        <w:rPr>
          <w:lang w:val="uk-UA"/>
        </w:rPr>
        <w:t>review</w:t>
      </w:r>
      <w:proofErr w:type="spellEnd"/>
      <w:r w:rsidRPr="006D4F6C">
        <w:rPr>
          <w:lang w:val="uk-UA"/>
        </w:rPr>
        <w:t xml:space="preserve"> (2021), в різноманітних статистичних дослідженнях, таких як </w:t>
      </w:r>
      <w:proofErr w:type="spellStart"/>
      <w:r w:rsidRPr="006D4F6C">
        <w:rPr>
          <w:lang w:val="uk-UA"/>
        </w:rPr>
        <w:t>Cyberspace</w:t>
      </w:r>
      <w:proofErr w:type="spellEnd"/>
      <w:r w:rsidRPr="006D4F6C">
        <w:rPr>
          <w:lang w:val="uk-UA"/>
        </w:rPr>
        <w:t xml:space="preserve"> </w:t>
      </w:r>
      <w:proofErr w:type="spellStart"/>
      <w:r w:rsidRPr="006D4F6C">
        <w:rPr>
          <w:lang w:val="uk-UA"/>
        </w:rPr>
        <w:t>Policy</w:t>
      </w:r>
      <w:proofErr w:type="spellEnd"/>
      <w:r w:rsidRPr="006D4F6C">
        <w:rPr>
          <w:lang w:val="uk-UA"/>
        </w:rPr>
        <w:t xml:space="preserve"> </w:t>
      </w:r>
      <w:proofErr w:type="spellStart"/>
      <w:r w:rsidRPr="006D4F6C">
        <w:rPr>
          <w:lang w:val="uk-UA"/>
        </w:rPr>
        <w:t>Review</w:t>
      </w:r>
      <w:proofErr w:type="spellEnd"/>
      <w:r w:rsidRPr="006D4F6C">
        <w:rPr>
          <w:lang w:val="uk-UA"/>
        </w:rPr>
        <w:t xml:space="preserve">: </w:t>
      </w:r>
      <w:proofErr w:type="spellStart"/>
      <w:r w:rsidRPr="006D4F6C">
        <w:rPr>
          <w:lang w:val="uk-UA"/>
        </w:rPr>
        <w:t>Tracking</w:t>
      </w:r>
      <w:proofErr w:type="spellEnd"/>
      <w:r w:rsidRPr="006D4F6C">
        <w:rPr>
          <w:lang w:val="uk-UA"/>
        </w:rPr>
        <w:t xml:space="preserve"> </w:t>
      </w:r>
      <w:proofErr w:type="spellStart"/>
      <w:r w:rsidRPr="006D4F6C">
        <w:rPr>
          <w:lang w:val="uk-UA"/>
        </w:rPr>
        <w:t>GhostNet</w:t>
      </w:r>
      <w:proofErr w:type="spellEnd"/>
      <w:r w:rsidRPr="006D4F6C">
        <w:rPr>
          <w:lang w:val="uk-UA"/>
        </w:rPr>
        <w:t xml:space="preserve">: </w:t>
      </w:r>
      <w:proofErr w:type="spellStart"/>
      <w:r w:rsidRPr="006D4F6C">
        <w:rPr>
          <w:lang w:val="uk-UA"/>
        </w:rPr>
        <w:t>Investigating</w:t>
      </w:r>
      <w:proofErr w:type="spellEnd"/>
      <w:r w:rsidRPr="006D4F6C">
        <w:rPr>
          <w:lang w:val="uk-UA"/>
        </w:rPr>
        <w:t xml:space="preserve"> a </w:t>
      </w:r>
      <w:proofErr w:type="spellStart"/>
      <w:r w:rsidRPr="006D4F6C">
        <w:rPr>
          <w:lang w:val="uk-UA"/>
        </w:rPr>
        <w:t>Cyber</w:t>
      </w:r>
      <w:proofErr w:type="spellEnd"/>
      <w:r w:rsidRPr="006D4F6C">
        <w:rPr>
          <w:lang w:val="uk-UA"/>
        </w:rPr>
        <w:t xml:space="preserve"> </w:t>
      </w:r>
      <w:proofErr w:type="spellStart"/>
      <w:r w:rsidRPr="006D4F6C">
        <w:rPr>
          <w:lang w:val="uk-UA"/>
        </w:rPr>
        <w:t>Espionage</w:t>
      </w:r>
      <w:proofErr w:type="spellEnd"/>
      <w:r w:rsidRPr="006D4F6C">
        <w:rPr>
          <w:lang w:val="uk-UA"/>
        </w:rPr>
        <w:t xml:space="preserve"> </w:t>
      </w:r>
      <w:proofErr w:type="spellStart"/>
      <w:r w:rsidRPr="006D4F6C">
        <w:rPr>
          <w:lang w:val="uk-UA"/>
        </w:rPr>
        <w:t>Network</w:t>
      </w:r>
      <w:proofErr w:type="spellEnd"/>
      <w:r w:rsidRPr="006D4F6C">
        <w:rPr>
          <w:lang w:val="uk-UA"/>
        </w:rPr>
        <w:t xml:space="preserve"> (2009), </w:t>
      </w:r>
      <w:proofErr w:type="spellStart"/>
      <w:r w:rsidRPr="006D4F6C">
        <w:rPr>
          <w:lang w:val="uk-UA"/>
        </w:rPr>
        <w:t>Assuring</w:t>
      </w:r>
      <w:proofErr w:type="spellEnd"/>
      <w:r w:rsidRPr="006D4F6C">
        <w:rPr>
          <w:lang w:val="uk-UA"/>
        </w:rPr>
        <w:t xml:space="preserve"> a </w:t>
      </w:r>
      <w:proofErr w:type="spellStart"/>
      <w:r w:rsidRPr="006D4F6C">
        <w:rPr>
          <w:lang w:val="uk-UA"/>
        </w:rPr>
        <w:t>Trusted</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lastRenderedPageBreak/>
        <w:t>Resilient</w:t>
      </w:r>
      <w:proofErr w:type="spellEnd"/>
      <w:r w:rsidRPr="006D4F6C">
        <w:rPr>
          <w:lang w:val="uk-UA"/>
        </w:rPr>
        <w:t xml:space="preserve"> </w:t>
      </w:r>
      <w:proofErr w:type="spellStart"/>
      <w:r w:rsidRPr="006D4F6C">
        <w:rPr>
          <w:lang w:val="uk-UA"/>
        </w:rPr>
        <w:t>Information</w:t>
      </w:r>
      <w:proofErr w:type="spellEnd"/>
      <w:r w:rsidRPr="006D4F6C">
        <w:rPr>
          <w:lang w:val="uk-UA"/>
        </w:rPr>
        <w:t xml:space="preserve"> </w:t>
      </w:r>
      <w:proofErr w:type="spellStart"/>
      <w:r w:rsidRPr="006D4F6C">
        <w:rPr>
          <w:lang w:val="uk-UA"/>
        </w:rPr>
        <w:t>Communications</w:t>
      </w:r>
      <w:proofErr w:type="spellEnd"/>
      <w:r w:rsidRPr="006D4F6C">
        <w:rPr>
          <w:lang w:val="uk-UA"/>
        </w:rPr>
        <w:t xml:space="preserve"> </w:t>
      </w:r>
      <w:proofErr w:type="spellStart"/>
      <w:r w:rsidRPr="006D4F6C">
        <w:rPr>
          <w:lang w:val="uk-UA"/>
        </w:rPr>
        <w:t>Infrastructure</w:t>
      </w:r>
      <w:proofErr w:type="spellEnd"/>
      <w:r w:rsidRPr="006D4F6C">
        <w:rPr>
          <w:lang w:val="uk-UA"/>
        </w:rPr>
        <w:t xml:space="preserve">, </w:t>
      </w:r>
      <w:proofErr w:type="spellStart"/>
      <w:r w:rsidRPr="006D4F6C">
        <w:rPr>
          <w:lang w:val="uk-UA"/>
        </w:rPr>
        <w:t>Cybersecurity</w:t>
      </w:r>
      <w:proofErr w:type="spellEnd"/>
      <w:r w:rsidRPr="006D4F6C">
        <w:rPr>
          <w:lang w:val="uk-UA"/>
        </w:rPr>
        <w:t xml:space="preserve">, </w:t>
      </w:r>
      <w:proofErr w:type="spellStart"/>
      <w:r w:rsidRPr="006D4F6C">
        <w:rPr>
          <w:lang w:val="uk-UA"/>
        </w:rPr>
        <w:t>Innovation</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the</w:t>
      </w:r>
      <w:proofErr w:type="spellEnd"/>
      <w:r w:rsidRPr="006D4F6C">
        <w:rPr>
          <w:lang w:val="uk-UA"/>
        </w:rPr>
        <w:t xml:space="preserve"> </w:t>
      </w:r>
      <w:proofErr w:type="spellStart"/>
      <w:r w:rsidRPr="006D4F6C">
        <w:rPr>
          <w:lang w:val="uk-UA"/>
        </w:rPr>
        <w:t>Internet</w:t>
      </w:r>
      <w:proofErr w:type="spellEnd"/>
      <w:r w:rsidRPr="006D4F6C">
        <w:rPr>
          <w:lang w:val="uk-UA"/>
        </w:rPr>
        <w:t xml:space="preserve"> </w:t>
      </w:r>
      <w:proofErr w:type="spellStart"/>
      <w:r w:rsidRPr="006D4F6C">
        <w:rPr>
          <w:lang w:val="uk-UA"/>
        </w:rPr>
        <w:t>Economy</w:t>
      </w:r>
      <w:proofErr w:type="spellEnd"/>
      <w:r w:rsidRPr="006D4F6C">
        <w:rPr>
          <w:lang w:val="uk-UA"/>
        </w:rPr>
        <w:t xml:space="preserve"> (2011), </w:t>
      </w:r>
      <w:proofErr w:type="spellStart"/>
      <w:r w:rsidRPr="006D4F6C">
        <w:rPr>
          <w:lang w:val="uk-UA"/>
        </w:rPr>
        <w:t>Cyber</w:t>
      </w:r>
      <w:proofErr w:type="spellEnd"/>
      <w:r w:rsidRPr="006D4F6C">
        <w:rPr>
          <w:lang w:val="uk-UA"/>
        </w:rPr>
        <w:t xml:space="preserve"> </w:t>
      </w:r>
      <w:proofErr w:type="spellStart"/>
      <w:r w:rsidRPr="006D4F6C">
        <w:rPr>
          <w:lang w:val="uk-UA"/>
        </w:rPr>
        <w:t>Crime</w:t>
      </w:r>
      <w:proofErr w:type="spellEnd"/>
      <w:r w:rsidRPr="006D4F6C">
        <w:rPr>
          <w:lang w:val="uk-UA"/>
        </w:rPr>
        <w:t xml:space="preserve"> </w:t>
      </w:r>
      <w:proofErr w:type="spellStart"/>
      <w:r w:rsidRPr="006D4F6C">
        <w:rPr>
          <w:lang w:val="uk-UA"/>
        </w:rPr>
        <w:t>Statistics</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Trends</w:t>
      </w:r>
      <w:proofErr w:type="spellEnd"/>
      <w:r w:rsidRPr="006D4F6C">
        <w:rPr>
          <w:lang w:val="uk-UA"/>
        </w:rPr>
        <w:t xml:space="preserve"> (2017),  Кращі практики управління </w:t>
      </w:r>
      <w:proofErr w:type="spellStart"/>
      <w:r w:rsidRPr="006D4F6C">
        <w:rPr>
          <w:lang w:val="uk-UA"/>
        </w:rPr>
        <w:t>кібербезпекою</w:t>
      </w:r>
      <w:proofErr w:type="spellEnd"/>
      <w:r w:rsidRPr="006D4F6C">
        <w:rPr>
          <w:lang w:val="uk-UA"/>
        </w:rPr>
        <w:t xml:space="preserve">. Оглядовий звіт (2018), </w:t>
      </w:r>
      <w:proofErr w:type="spellStart"/>
      <w:r w:rsidRPr="006D4F6C">
        <w:rPr>
          <w:lang w:val="uk-UA"/>
        </w:rPr>
        <w:t>Cyber</w:t>
      </w:r>
      <w:proofErr w:type="spellEnd"/>
      <w:r w:rsidRPr="006D4F6C">
        <w:rPr>
          <w:lang w:val="uk-UA"/>
        </w:rPr>
        <w:t xml:space="preserve"> ​​</w:t>
      </w:r>
      <w:proofErr w:type="spellStart"/>
      <w:r w:rsidRPr="006D4F6C">
        <w:rPr>
          <w:lang w:val="uk-UA"/>
        </w:rPr>
        <w:t>Operations</w:t>
      </w:r>
      <w:proofErr w:type="spellEnd"/>
      <w:r w:rsidRPr="006D4F6C">
        <w:rPr>
          <w:lang w:val="uk-UA"/>
        </w:rPr>
        <w:t xml:space="preserve"> </w:t>
      </w:r>
      <w:proofErr w:type="spellStart"/>
      <w:r w:rsidRPr="006D4F6C">
        <w:rPr>
          <w:lang w:val="uk-UA"/>
        </w:rPr>
        <w:t>Tracker</w:t>
      </w:r>
      <w:proofErr w:type="spellEnd"/>
      <w:r w:rsidRPr="006D4F6C">
        <w:rPr>
          <w:lang w:val="uk-UA"/>
        </w:rPr>
        <w:t xml:space="preserve"> (2023), UNCCT 2023 </w:t>
      </w:r>
      <w:proofErr w:type="spellStart"/>
      <w:r w:rsidRPr="006D4F6C">
        <w:rPr>
          <w:lang w:val="uk-UA"/>
        </w:rPr>
        <w:t>annual</w:t>
      </w:r>
      <w:proofErr w:type="spellEnd"/>
      <w:r w:rsidRPr="006D4F6C">
        <w:rPr>
          <w:lang w:val="uk-UA"/>
        </w:rPr>
        <w:t xml:space="preserve"> </w:t>
      </w:r>
      <w:proofErr w:type="spellStart"/>
      <w:r w:rsidRPr="006D4F6C">
        <w:rPr>
          <w:lang w:val="uk-UA"/>
        </w:rPr>
        <w:t>report</w:t>
      </w:r>
      <w:proofErr w:type="spellEnd"/>
      <w:r w:rsidRPr="006D4F6C">
        <w:rPr>
          <w:lang w:val="uk-UA"/>
        </w:rPr>
        <w:t xml:space="preserve"> </w:t>
      </w:r>
      <w:proofErr w:type="spellStart"/>
      <w:r w:rsidRPr="006D4F6C">
        <w:rPr>
          <w:lang w:val="uk-UA"/>
        </w:rPr>
        <w:t>highlights</w:t>
      </w:r>
      <w:proofErr w:type="spellEnd"/>
      <w:r w:rsidRPr="006D4F6C">
        <w:rPr>
          <w:lang w:val="uk-UA"/>
        </w:rPr>
        <w:t xml:space="preserve"> (2023), </w:t>
      </w:r>
      <w:proofErr w:type="spellStart"/>
      <w:r w:rsidRPr="006D4F6C">
        <w:rPr>
          <w:lang w:val="uk-UA"/>
        </w:rPr>
        <w:t>Significant</w:t>
      </w:r>
      <w:proofErr w:type="spellEnd"/>
      <w:r w:rsidRPr="006D4F6C">
        <w:rPr>
          <w:lang w:val="uk-UA"/>
        </w:rPr>
        <w:t xml:space="preserve"> </w:t>
      </w:r>
      <w:proofErr w:type="spellStart"/>
      <w:r w:rsidRPr="006D4F6C">
        <w:rPr>
          <w:lang w:val="uk-UA"/>
        </w:rPr>
        <w:t>Cyber</w:t>
      </w:r>
      <w:proofErr w:type="spellEnd"/>
      <w:r w:rsidRPr="006D4F6C">
        <w:rPr>
          <w:lang w:val="uk-UA"/>
        </w:rPr>
        <w:t xml:space="preserve"> </w:t>
      </w:r>
      <w:proofErr w:type="spellStart"/>
      <w:r w:rsidRPr="006D4F6C">
        <w:rPr>
          <w:lang w:val="uk-UA"/>
        </w:rPr>
        <w:t>Incidents</w:t>
      </w:r>
      <w:proofErr w:type="spellEnd"/>
      <w:r w:rsidRPr="006D4F6C">
        <w:rPr>
          <w:lang w:val="uk-UA"/>
        </w:rPr>
        <w:t xml:space="preserve"> (2024), </w:t>
      </w:r>
      <w:proofErr w:type="spellStart"/>
      <w:r w:rsidRPr="006D4F6C">
        <w:rPr>
          <w:lang w:val="uk-UA"/>
        </w:rPr>
        <w:t>Cybersecurity</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New</w:t>
      </w:r>
      <w:proofErr w:type="spellEnd"/>
      <w:r w:rsidRPr="006D4F6C">
        <w:rPr>
          <w:lang w:val="uk-UA"/>
        </w:rPr>
        <w:t xml:space="preserve"> Technologies (2024), </w:t>
      </w:r>
      <w:proofErr w:type="spellStart"/>
      <w:r w:rsidRPr="006D4F6C">
        <w:rPr>
          <w:lang w:val="uk-UA"/>
        </w:rPr>
        <w:t>Global</w:t>
      </w:r>
      <w:proofErr w:type="spellEnd"/>
      <w:r w:rsidRPr="006D4F6C">
        <w:rPr>
          <w:lang w:val="uk-UA"/>
        </w:rPr>
        <w:t xml:space="preserve"> </w:t>
      </w:r>
      <w:proofErr w:type="spellStart"/>
      <w:r w:rsidRPr="006D4F6C">
        <w:rPr>
          <w:lang w:val="uk-UA"/>
        </w:rPr>
        <w:t>Cybersecurity</w:t>
      </w:r>
      <w:proofErr w:type="spellEnd"/>
      <w:r w:rsidRPr="006D4F6C">
        <w:rPr>
          <w:lang w:val="uk-UA"/>
        </w:rPr>
        <w:t xml:space="preserve"> Outlook (2024). </w:t>
      </w:r>
    </w:p>
    <w:p w14:paraId="052CB112" w14:textId="77777777" w:rsidR="00905237" w:rsidRPr="006D4F6C" w:rsidRDefault="00905237" w:rsidP="00905237">
      <w:pPr>
        <w:rPr>
          <w:lang w:val="uk-UA"/>
        </w:rPr>
      </w:pPr>
      <w:r w:rsidRPr="006D4F6C">
        <w:rPr>
          <w:lang w:val="uk-UA"/>
        </w:rPr>
        <w:t xml:space="preserve">В цю ж групу можна віднести і дослідження окремих авторів, які стосуються розвитку </w:t>
      </w:r>
      <w:proofErr w:type="spellStart"/>
      <w:r w:rsidRPr="006D4F6C">
        <w:rPr>
          <w:lang w:val="uk-UA"/>
        </w:rPr>
        <w:t>кібертероризму</w:t>
      </w:r>
      <w:proofErr w:type="spellEnd"/>
      <w:r w:rsidRPr="006D4F6C">
        <w:rPr>
          <w:lang w:val="uk-UA"/>
        </w:rPr>
        <w:t xml:space="preserve"> в окремі періоди (Аналіз </w:t>
      </w:r>
      <w:proofErr w:type="spellStart"/>
      <w:r w:rsidRPr="006D4F6C">
        <w:rPr>
          <w:lang w:val="uk-UA"/>
        </w:rPr>
        <w:t>кіберзагроз</w:t>
      </w:r>
      <w:proofErr w:type="spellEnd"/>
      <w:r w:rsidRPr="006D4F6C">
        <w:rPr>
          <w:lang w:val="uk-UA"/>
        </w:rPr>
        <w:t xml:space="preserve"> і вразливостей електричного сектора США, 2016) чи в окремі роки (наприклад, М. </w:t>
      </w:r>
      <w:proofErr w:type="spellStart"/>
      <w:r w:rsidRPr="006D4F6C">
        <w:rPr>
          <w:lang w:val="uk-UA"/>
        </w:rPr>
        <w:t>Беніс</w:t>
      </w:r>
      <w:proofErr w:type="spellEnd"/>
      <w:r w:rsidRPr="006D4F6C">
        <w:rPr>
          <w:lang w:val="uk-UA"/>
        </w:rPr>
        <w:t xml:space="preserve"> (2023) аналізував кібератаки 2005 року на Міністерство оборони США, в дослідженні </w:t>
      </w:r>
      <w:proofErr w:type="spellStart"/>
      <w:r w:rsidRPr="006D4F6C">
        <w:rPr>
          <w:lang w:val="uk-UA"/>
        </w:rPr>
        <w:t>Check</w:t>
      </w:r>
      <w:proofErr w:type="spellEnd"/>
      <w:r w:rsidRPr="006D4F6C">
        <w:rPr>
          <w:lang w:val="uk-UA"/>
        </w:rPr>
        <w:t xml:space="preserve"> </w:t>
      </w:r>
      <w:proofErr w:type="spellStart"/>
      <w:r w:rsidRPr="006D4F6C">
        <w:rPr>
          <w:lang w:val="uk-UA"/>
        </w:rPr>
        <w:t>Point</w:t>
      </w:r>
      <w:proofErr w:type="spellEnd"/>
      <w:r w:rsidRPr="006D4F6C">
        <w:rPr>
          <w:lang w:val="uk-UA"/>
        </w:rPr>
        <w:t xml:space="preserve"> </w:t>
      </w:r>
      <w:proofErr w:type="spellStart"/>
      <w:r w:rsidRPr="006D4F6C">
        <w:rPr>
          <w:lang w:val="uk-UA"/>
        </w:rPr>
        <w:t>Research</w:t>
      </w:r>
      <w:proofErr w:type="spellEnd"/>
      <w:r w:rsidRPr="006D4F6C">
        <w:rPr>
          <w:lang w:val="uk-UA"/>
        </w:rPr>
        <w:t xml:space="preserve"> (2024 з’ясовувалися особливості атак мега-вимагачів з безпрецедентним впливом на глобальні організації в 2023 р.). приклади </w:t>
      </w:r>
      <w:proofErr w:type="spellStart"/>
      <w:r w:rsidRPr="006D4F6C">
        <w:rPr>
          <w:lang w:val="uk-UA"/>
        </w:rPr>
        <w:t>кібертероризму</w:t>
      </w:r>
      <w:proofErr w:type="spellEnd"/>
      <w:r w:rsidRPr="006D4F6C">
        <w:rPr>
          <w:lang w:val="uk-UA"/>
        </w:rPr>
        <w:t xml:space="preserve"> аналізує С. </w:t>
      </w:r>
      <w:proofErr w:type="spellStart"/>
      <w:r w:rsidRPr="006D4F6C">
        <w:rPr>
          <w:lang w:val="uk-UA"/>
        </w:rPr>
        <w:t>Джаякумар</w:t>
      </w:r>
      <w:proofErr w:type="spellEnd"/>
      <w:r w:rsidRPr="006D4F6C">
        <w:rPr>
          <w:lang w:val="uk-UA"/>
        </w:rPr>
        <w:t xml:space="preserve"> (2023). Д. М. </w:t>
      </w:r>
      <w:proofErr w:type="spellStart"/>
      <w:r w:rsidRPr="006D4F6C">
        <w:rPr>
          <w:lang w:val="uk-UA"/>
        </w:rPr>
        <w:t>Леу</w:t>
      </w:r>
      <w:proofErr w:type="spellEnd"/>
      <w:r w:rsidRPr="006D4F6C">
        <w:rPr>
          <w:lang w:val="uk-UA"/>
        </w:rPr>
        <w:t xml:space="preserve"> (2023) здійснює аналіз деяких кейсів щодо кібератак та запропонованих методів їх запобігання. Окрім цього важливими видаються і аналізи,  присвячені окремим </w:t>
      </w:r>
      <w:proofErr w:type="spellStart"/>
      <w:r w:rsidRPr="006D4F6C">
        <w:rPr>
          <w:lang w:val="uk-UA"/>
        </w:rPr>
        <w:t>кібертерористичним</w:t>
      </w:r>
      <w:proofErr w:type="spellEnd"/>
      <w:r w:rsidRPr="006D4F6C">
        <w:rPr>
          <w:lang w:val="uk-UA"/>
        </w:rPr>
        <w:t xml:space="preserve"> актам – зламу супутника оборонної компанії </w:t>
      </w:r>
      <w:proofErr w:type="spellStart"/>
      <w:r w:rsidRPr="006D4F6C">
        <w:rPr>
          <w:lang w:val="uk-UA"/>
        </w:rPr>
        <w:t>Symantec</w:t>
      </w:r>
      <w:proofErr w:type="spellEnd"/>
      <w:r w:rsidRPr="006D4F6C">
        <w:rPr>
          <w:lang w:val="uk-UA"/>
        </w:rPr>
        <w:t xml:space="preserve"> (</w:t>
      </w:r>
      <w:proofErr w:type="spellStart"/>
      <w:r w:rsidRPr="006D4F6C">
        <w:rPr>
          <w:lang w:val="uk-UA"/>
        </w:rPr>
        <w:t>Menn</w:t>
      </w:r>
      <w:proofErr w:type="spellEnd"/>
      <w:r w:rsidRPr="006D4F6C">
        <w:rPr>
          <w:lang w:val="uk-UA"/>
        </w:rPr>
        <w:t xml:space="preserve">, 2018). </w:t>
      </w:r>
    </w:p>
    <w:p w14:paraId="1E91A8FA" w14:textId="77777777" w:rsidR="00905237" w:rsidRPr="006D4F6C" w:rsidRDefault="00905237" w:rsidP="00905237">
      <w:pPr>
        <w:rPr>
          <w:lang w:val="uk-UA"/>
        </w:rPr>
      </w:pPr>
      <w:r w:rsidRPr="006D4F6C">
        <w:rPr>
          <w:lang w:val="uk-UA"/>
        </w:rPr>
        <w:t xml:space="preserve">В наступній групі джерел дослідження акцент робиться на теоретичні аспекти </w:t>
      </w:r>
      <w:proofErr w:type="spellStart"/>
      <w:r w:rsidRPr="006D4F6C">
        <w:rPr>
          <w:lang w:val="uk-UA"/>
        </w:rPr>
        <w:t>кібертероризму</w:t>
      </w:r>
      <w:proofErr w:type="spellEnd"/>
      <w:r w:rsidRPr="006D4F6C">
        <w:rPr>
          <w:lang w:val="uk-UA"/>
        </w:rPr>
        <w:t xml:space="preserve">. В процесі вивчення категоріального апарату було використано багато наукових статей, які пояснюють як явище міжнародної безпеки, так і явище міжнародного тероризму. При цьому окремо слід виділити два довідника-енциклопедії, за авторством Б. </w:t>
      </w:r>
      <w:proofErr w:type="spellStart"/>
      <w:r w:rsidRPr="006D4F6C">
        <w:rPr>
          <w:lang w:val="uk-UA"/>
        </w:rPr>
        <w:t>Херліна</w:t>
      </w:r>
      <w:proofErr w:type="spellEnd"/>
      <w:r w:rsidRPr="006D4F6C">
        <w:rPr>
          <w:lang w:val="uk-UA"/>
        </w:rPr>
        <w:t xml:space="preserve"> (2015), який пояснив еволюцію терміну міжнародної безпеки та С. Н. Романюка і П. М. </w:t>
      </w:r>
      <w:proofErr w:type="spellStart"/>
      <w:r w:rsidRPr="006D4F6C">
        <w:rPr>
          <w:lang w:val="uk-UA"/>
        </w:rPr>
        <w:t>Мартона</w:t>
      </w:r>
      <w:proofErr w:type="spellEnd"/>
      <w:r w:rsidRPr="006D4F6C">
        <w:rPr>
          <w:lang w:val="uk-UA"/>
        </w:rPr>
        <w:t xml:space="preserve"> (2023), в якому зібрано більшість термінів, що використовуються в цьому дослідженні. Поняття </w:t>
      </w:r>
      <w:proofErr w:type="spellStart"/>
      <w:r w:rsidRPr="006D4F6C">
        <w:rPr>
          <w:lang w:val="uk-UA"/>
        </w:rPr>
        <w:t>кібертероризму</w:t>
      </w:r>
      <w:proofErr w:type="spellEnd"/>
      <w:r w:rsidRPr="006D4F6C">
        <w:rPr>
          <w:lang w:val="uk-UA"/>
        </w:rPr>
        <w:t xml:space="preserve"> з’ясовують С. </w:t>
      </w:r>
      <w:proofErr w:type="spellStart"/>
      <w:r w:rsidRPr="006D4F6C">
        <w:rPr>
          <w:lang w:val="uk-UA"/>
        </w:rPr>
        <w:t>Арсалан</w:t>
      </w:r>
      <w:proofErr w:type="spellEnd"/>
      <w:r w:rsidRPr="006D4F6C">
        <w:rPr>
          <w:lang w:val="uk-UA"/>
        </w:rPr>
        <w:t xml:space="preserve"> (2016), Д. Е. </w:t>
      </w:r>
      <w:proofErr w:type="spellStart"/>
      <w:r w:rsidRPr="006D4F6C">
        <w:rPr>
          <w:lang w:val="uk-UA"/>
        </w:rPr>
        <w:t>Деннінг</w:t>
      </w:r>
      <w:proofErr w:type="spellEnd"/>
      <w:r w:rsidRPr="006D4F6C">
        <w:rPr>
          <w:lang w:val="uk-UA"/>
        </w:rPr>
        <w:t xml:space="preserve"> (2000), Д. </w:t>
      </w:r>
      <w:proofErr w:type="spellStart"/>
      <w:r w:rsidRPr="006D4F6C">
        <w:rPr>
          <w:lang w:val="uk-UA"/>
        </w:rPr>
        <w:t>Вертон</w:t>
      </w:r>
      <w:proofErr w:type="spellEnd"/>
      <w:r w:rsidRPr="006D4F6C">
        <w:rPr>
          <w:lang w:val="uk-UA"/>
        </w:rPr>
        <w:t xml:space="preserve"> (2003), Т. А. </w:t>
      </w:r>
      <w:proofErr w:type="spellStart"/>
      <w:r w:rsidRPr="006D4F6C">
        <w:rPr>
          <w:lang w:val="uk-UA"/>
        </w:rPr>
        <w:t>Піті</w:t>
      </w:r>
      <w:proofErr w:type="spellEnd"/>
      <w:r w:rsidRPr="006D4F6C">
        <w:rPr>
          <w:lang w:val="uk-UA"/>
        </w:rPr>
        <w:t xml:space="preserve">, Л. </w:t>
      </w:r>
      <w:proofErr w:type="spellStart"/>
      <w:r w:rsidRPr="006D4F6C">
        <w:rPr>
          <w:lang w:val="uk-UA"/>
        </w:rPr>
        <w:t>Хафф-Корзайн</w:t>
      </w:r>
      <w:proofErr w:type="spellEnd"/>
      <w:r w:rsidRPr="006D4F6C">
        <w:rPr>
          <w:lang w:val="uk-UA"/>
        </w:rPr>
        <w:t xml:space="preserve">, </w:t>
      </w:r>
      <w:proofErr w:type="spellStart"/>
      <w:r w:rsidRPr="006D4F6C">
        <w:rPr>
          <w:lang w:val="uk-UA"/>
        </w:rPr>
        <w:t>Дж</w:t>
      </w:r>
      <w:proofErr w:type="spellEnd"/>
      <w:r w:rsidRPr="006D4F6C">
        <w:rPr>
          <w:lang w:val="uk-UA"/>
        </w:rPr>
        <w:t xml:space="preserve">. </w:t>
      </w:r>
      <w:proofErr w:type="spellStart"/>
      <w:r w:rsidRPr="006D4F6C">
        <w:rPr>
          <w:lang w:val="uk-UA"/>
        </w:rPr>
        <w:t>Кліффорд</w:t>
      </w:r>
      <w:proofErr w:type="spellEnd"/>
      <w:r w:rsidRPr="006D4F6C">
        <w:rPr>
          <w:lang w:val="uk-UA"/>
        </w:rPr>
        <w:t xml:space="preserve"> (2016), </w:t>
      </w:r>
      <w:proofErr w:type="spellStart"/>
      <w:r w:rsidRPr="006D4F6C">
        <w:rPr>
          <w:lang w:val="uk-UA"/>
        </w:rPr>
        <w:t>вітчізняні</w:t>
      </w:r>
      <w:proofErr w:type="spellEnd"/>
      <w:r w:rsidRPr="006D4F6C">
        <w:rPr>
          <w:lang w:val="uk-UA"/>
        </w:rPr>
        <w:t xml:space="preserve"> науковці Р. О. </w:t>
      </w:r>
      <w:proofErr w:type="spellStart"/>
      <w:r w:rsidRPr="006D4F6C">
        <w:rPr>
          <w:lang w:val="uk-UA"/>
        </w:rPr>
        <w:t>Гриник</w:t>
      </w:r>
      <w:proofErr w:type="spellEnd"/>
      <w:r w:rsidRPr="006D4F6C">
        <w:rPr>
          <w:lang w:val="uk-UA"/>
        </w:rPr>
        <w:t xml:space="preserve">, В. М. Пилипенко (2016), В. К. Грищук (2011), І. В. </w:t>
      </w:r>
      <w:proofErr w:type="spellStart"/>
      <w:r w:rsidRPr="006D4F6C">
        <w:rPr>
          <w:lang w:val="uk-UA"/>
        </w:rPr>
        <w:t>Діордіца</w:t>
      </w:r>
      <w:proofErr w:type="spellEnd"/>
      <w:r w:rsidRPr="006D4F6C">
        <w:rPr>
          <w:lang w:val="uk-UA"/>
        </w:rPr>
        <w:t xml:space="preserve"> (2016), В. А. Трофименко (2021). С. Марків (2017) досліджує історико-правовий аспект </w:t>
      </w:r>
      <w:proofErr w:type="spellStart"/>
      <w:r w:rsidRPr="006D4F6C">
        <w:rPr>
          <w:lang w:val="uk-UA"/>
        </w:rPr>
        <w:t>кібертероризму</w:t>
      </w:r>
      <w:proofErr w:type="spellEnd"/>
      <w:r w:rsidRPr="006D4F6C">
        <w:rPr>
          <w:lang w:val="uk-UA"/>
        </w:rPr>
        <w:t>.</w:t>
      </w:r>
    </w:p>
    <w:p w14:paraId="550C4374" w14:textId="77777777" w:rsidR="00905237" w:rsidRPr="006D4F6C" w:rsidRDefault="00905237" w:rsidP="00905237">
      <w:pPr>
        <w:rPr>
          <w:lang w:val="uk-UA"/>
        </w:rPr>
      </w:pPr>
      <w:r w:rsidRPr="006D4F6C">
        <w:rPr>
          <w:lang w:val="uk-UA"/>
        </w:rPr>
        <w:t xml:space="preserve">Окрему групу джерел становлять праці, які дозволили з’ясувати </w:t>
      </w:r>
      <w:r w:rsidRPr="006D4F6C">
        <w:rPr>
          <w:lang w:val="uk-UA"/>
        </w:rPr>
        <w:lastRenderedPageBreak/>
        <w:t xml:space="preserve">сутність неолібералізму – це роботи його класиків </w:t>
      </w:r>
      <w:proofErr w:type="spellStart"/>
      <w:r w:rsidRPr="006D4F6C">
        <w:rPr>
          <w:lang w:val="uk-UA"/>
        </w:rPr>
        <w:t>Дж</w:t>
      </w:r>
      <w:proofErr w:type="spellEnd"/>
      <w:r w:rsidRPr="006D4F6C">
        <w:rPr>
          <w:lang w:val="uk-UA"/>
        </w:rPr>
        <w:t xml:space="preserve">. С. </w:t>
      </w:r>
      <w:proofErr w:type="spellStart"/>
      <w:r w:rsidRPr="006D4F6C">
        <w:rPr>
          <w:lang w:val="uk-UA"/>
        </w:rPr>
        <w:t>Ная</w:t>
      </w:r>
      <w:proofErr w:type="spellEnd"/>
      <w:r w:rsidRPr="006D4F6C">
        <w:rPr>
          <w:lang w:val="uk-UA"/>
        </w:rPr>
        <w:t xml:space="preserve"> (2008, 1990), Р. О. </w:t>
      </w:r>
      <w:proofErr w:type="spellStart"/>
      <w:r w:rsidRPr="006D4F6C">
        <w:rPr>
          <w:lang w:val="uk-UA"/>
        </w:rPr>
        <w:t>Кохейна</w:t>
      </w:r>
      <w:proofErr w:type="spellEnd"/>
      <w:r w:rsidRPr="006D4F6C">
        <w:rPr>
          <w:lang w:val="uk-UA"/>
        </w:rPr>
        <w:t xml:space="preserve"> (1984), а також їх спільне дослідження (</w:t>
      </w:r>
      <w:proofErr w:type="spellStart"/>
      <w:r w:rsidRPr="006D4F6C">
        <w:rPr>
          <w:lang w:val="uk-UA"/>
        </w:rPr>
        <w:t>Кеохейн</w:t>
      </w:r>
      <w:proofErr w:type="spellEnd"/>
      <w:r w:rsidRPr="006D4F6C">
        <w:rPr>
          <w:lang w:val="uk-UA"/>
        </w:rPr>
        <w:t xml:space="preserve">, Най, 1989), їх послідовників, таких як А. М. </w:t>
      </w:r>
      <w:proofErr w:type="spellStart"/>
      <w:r w:rsidRPr="006D4F6C">
        <w:rPr>
          <w:lang w:val="uk-UA"/>
        </w:rPr>
        <w:t>Слаузер</w:t>
      </w:r>
      <w:proofErr w:type="spellEnd"/>
      <w:r w:rsidRPr="006D4F6C">
        <w:rPr>
          <w:lang w:val="uk-UA"/>
        </w:rPr>
        <w:t xml:space="preserve"> (2004), Е. </w:t>
      </w:r>
      <w:proofErr w:type="spellStart"/>
      <w:r w:rsidRPr="006D4F6C">
        <w:rPr>
          <w:lang w:val="uk-UA"/>
        </w:rPr>
        <w:t>Гарцке</w:t>
      </w:r>
      <w:proofErr w:type="spellEnd"/>
      <w:r w:rsidRPr="006D4F6C">
        <w:rPr>
          <w:lang w:val="uk-UA"/>
        </w:rPr>
        <w:t xml:space="preserve"> (2007), М. </w:t>
      </w:r>
      <w:proofErr w:type="spellStart"/>
      <w:r w:rsidRPr="006D4F6C">
        <w:rPr>
          <w:lang w:val="uk-UA"/>
        </w:rPr>
        <w:t>Муссо</w:t>
      </w:r>
      <w:proofErr w:type="spellEnd"/>
      <w:r w:rsidRPr="006D4F6C">
        <w:rPr>
          <w:lang w:val="uk-UA"/>
        </w:rPr>
        <w:t xml:space="preserve"> (2006), T. C. </w:t>
      </w:r>
      <w:proofErr w:type="spellStart"/>
      <w:r w:rsidRPr="006D4F6C">
        <w:rPr>
          <w:lang w:val="uk-UA"/>
        </w:rPr>
        <w:t>Волке</w:t>
      </w:r>
      <w:proofErr w:type="spellEnd"/>
      <w:r w:rsidRPr="006D4F6C">
        <w:rPr>
          <w:lang w:val="uk-UA"/>
        </w:rPr>
        <w:t xml:space="preserve"> (2013),  К. Хіт-</w:t>
      </w:r>
      <w:proofErr w:type="spellStart"/>
      <w:r w:rsidRPr="006D4F6C">
        <w:rPr>
          <w:lang w:val="uk-UA"/>
        </w:rPr>
        <w:t>Келлі</w:t>
      </w:r>
      <w:proofErr w:type="spellEnd"/>
      <w:r w:rsidRPr="006D4F6C">
        <w:rPr>
          <w:lang w:val="uk-UA"/>
        </w:rPr>
        <w:t>, К. Бейкер-Белл &amp; Л. Джарвіс (2016), а також противників (</w:t>
      </w:r>
      <w:proofErr w:type="spellStart"/>
      <w:r w:rsidRPr="006D4F6C">
        <w:rPr>
          <w:lang w:val="uk-UA"/>
        </w:rPr>
        <w:t>Суганамі</w:t>
      </w:r>
      <w:proofErr w:type="spellEnd"/>
      <w:r w:rsidRPr="006D4F6C">
        <w:rPr>
          <w:lang w:val="uk-UA"/>
        </w:rPr>
        <w:t xml:space="preserve">, 2017). </w:t>
      </w:r>
    </w:p>
    <w:p w14:paraId="5284A1AA" w14:textId="77777777" w:rsidR="00905237" w:rsidRPr="006D4F6C" w:rsidRDefault="00905237" w:rsidP="00905237">
      <w:pPr>
        <w:rPr>
          <w:lang w:val="uk-UA"/>
        </w:rPr>
      </w:pPr>
      <w:proofErr w:type="spellStart"/>
      <w:r w:rsidRPr="006D4F6C">
        <w:rPr>
          <w:lang w:val="uk-UA"/>
        </w:rPr>
        <w:t>Дж</w:t>
      </w:r>
      <w:proofErr w:type="spellEnd"/>
      <w:r w:rsidRPr="006D4F6C">
        <w:rPr>
          <w:lang w:val="uk-UA"/>
        </w:rPr>
        <w:t xml:space="preserve">. Т. </w:t>
      </w:r>
      <w:proofErr w:type="spellStart"/>
      <w:r w:rsidRPr="006D4F6C">
        <w:rPr>
          <w:lang w:val="uk-UA"/>
        </w:rPr>
        <w:t>Коррелл</w:t>
      </w:r>
      <w:proofErr w:type="spellEnd"/>
      <w:r w:rsidRPr="006D4F6C">
        <w:rPr>
          <w:lang w:val="uk-UA"/>
        </w:rPr>
        <w:t xml:space="preserve"> (1998) </w:t>
      </w:r>
      <w:proofErr w:type="spellStart"/>
      <w:r w:rsidRPr="006D4F6C">
        <w:rPr>
          <w:lang w:val="uk-UA"/>
        </w:rPr>
        <w:t>кібертероризм</w:t>
      </w:r>
      <w:proofErr w:type="spellEnd"/>
      <w:r w:rsidRPr="006D4F6C">
        <w:rPr>
          <w:lang w:val="uk-UA"/>
        </w:rPr>
        <w:t xml:space="preserve"> розглядає як війну в кіберпросторі. Еволюцію терористичних груп до обрання напрямку </w:t>
      </w:r>
      <w:proofErr w:type="spellStart"/>
      <w:r w:rsidRPr="006D4F6C">
        <w:rPr>
          <w:lang w:val="uk-UA"/>
        </w:rPr>
        <w:t>кібертероризму</w:t>
      </w:r>
      <w:proofErr w:type="spellEnd"/>
      <w:r w:rsidRPr="006D4F6C">
        <w:rPr>
          <w:lang w:val="uk-UA"/>
        </w:rPr>
        <w:t xml:space="preserve"> досліджував М. Ф. </w:t>
      </w:r>
      <w:proofErr w:type="spellStart"/>
      <w:r w:rsidRPr="006D4F6C">
        <w:rPr>
          <w:lang w:val="uk-UA"/>
        </w:rPr>
        <w:t>Бастуг</w:t>
      </w:r>
      <w:proofErr w:type="spellEnd"/>
      <w:r w:rsidRPr="006D4F6C">
        <w:rPr>
          <w:lang w:val="uk-UA"/>
        </w:rPr>
        <w:t xml:space="preserve"> (2021a). С. </w:t>
      </w:r>
      <w:proofErr w:type="spellStart"/>
      <w:r w:rsidRPr="006D4F6C">
        <w:rPr>
          <w:lang w:val="uk-UA"/>
        </w:rPr>
        <w:t>Бальдасарре</w:t>
      </w:r>
      <w:proofErr w:type="spellEnd"/>
      <w:r w:rsidRPr="006D4F6C">
        <w:rPr>
          <w:lang w:val="uk-UA"/>
        </w:rPr>
        <w:t xml:space="preserve"> (2023) аналізує зв’язок </w:t>
      </w:r>
      <w:proofErr w:type="spellStart"/>
      <w:r w:rsidRPr="006D4F6C">
        <w:rPr>
          <w:lang w:val="uk-UA"/>
        </w:rPr>
        <w:t>кібертероризму</w:t>
      </w:r>
      <w:proofErr w:type="spellEnd"/>
      <w:r w:rsidRPr="006D4F6C">
        <w:rPr>
          <w:lang w:val="uk-UA"/>
        </w:rPr>
        <w:t xml:space="preserve"> та релігійний фундаменталізму в контексті нових викликів для Європи в епоху загального доступу до Інтернету. </w:t>
      </w:r>
      <w:proofErr w:type="spellStart"/>
      <w:r w:rsidRPr="006D4F6C">
        <w:rPr>
          <w:lang w:val="uk-UA"/>
        </w:rPr>
        <w:t>Дж</w:t>
      </w:r>
      <w:proofErr w:type="spellEnd"/>
      <w:r w:rsidRPr="006D4F6C">
        <w:rPr>
          <w:lang w:val="uk-UA"/>
        </w:rPr>
        <w:t xml:space="preserve">. Р. </w:t>
      </w:r>
      <w:proofErr w:type="spellStart"/>
      <w:r w:rsidRPr="006D4F6C">
        <w:rPr>
          <w:lang w:val="uk-UA"/>
        </w:rPr>
        <w:t>Клеппер</w:t>
      </w:r>
      <w:proofErr w:type="spellEnd"/>
      <w:r w:rsidRPr="006D4F6C">
        <w:rPr>
          <w:lang w:val="uk-UA"/>
        </w:rPr>
        <w:t xml:space="preserve"> (2015) аналізує всесвітні кіберзагрози.</w:t>
      </w:r>
    </w:p>
    <w:p w14:paraId="453ADF82" w14:textId="77777777" w:rsidR="00905237" w:rsidRPr="006D4F6C" w:rsidRDefault="00905237" w:rsidP="00905237">
      <w:pPr>
        <w:rPr>
          <w:lang w:val="uk-UA"/>
        </w:rPr>
      </w:pPr>
      <w:r w:rsidRPr="006D4F6C">
        <w:rPr>
          <w:lang w:val="uk-UA"/>
        </w:rPr>
        <w:t xml:space="preserve">Водночас в дослідженні використані і критичні матеріали щодо </w:t>
      </w:r>
      <w:proofErr w:type="spellStart"/>
      <w:r w:rsidRPr="006D4F6C">
        <w:rPr>
          <w:lang w:val="uk-UA"/>
        </w:rPr>
        <w:t>кібертероризму</w:t>
      </w:r>
      <w:proofErr w:type="spellEnd"/>
      <w:r w:rsidRPr="006D4F6C">
        <w:rPr>
          <w:lang w:val="uk-UA"/>
        </w:rPr>
        <w:t xml:space="preserve">, зокрема </w:t>
      </w:r>
      <w:proofErr w:type="spellStart"/>
      <w:r w:rsidRPr="006D4F6C">
        <w:rPr>
          <w:lang w:val="uk-UA"/>
        </w:rPr>
        <w:t>Дж</w:t>
      </w:r>
      <w:proofErr w:type="spellEnd"/>
      <w:r w:rsidRPr="006D4F6C">
        <w:rPr>
          <w:lang w:val="uk-UA"/>
        </w:rPr>
        <w:t xml:space="preserve">. Гріна (2001), який вважає </w:t>
      </w:r>
      <w:proofErr w:type="spellStart"/>
      <w:r w:rsidRPr="006D4F6C">
        <w:rPr>
          <w:lang w:val="uk-UA"/>
        </w:rPr>
        <w:t>кібертероризм</w:t>
      </w:r>
      <w:proofErr w:type="spellEnd"/>
      <w:r w:rsidRPr="006D4F6C">
        <w:rPr>
          <w:lang w:val="uk-UA"/>
        </w:rPr>
        <w:t xml:space="preserve"> міфом,  M. C. </w:t>
      </w:r>
      <w:proofErr w:type="spellStart"/>
      <w:r w:rsidRPr="006D4F6C">
        <w:rPr>
          <w:lang w:val="uk-UA"/>
        </w:rPr>
        <w:t>Лібіцкі</w:t>
      </w:r>
      <w:proofErr w:type="spellEnd"/>
      <w:r w:rsidRPr="006D4F6C">
        <w:rPr>
          <w:lang w:val="uk-UA"/>
        </w:rPr>
        <w:t xml:space="preserve"> (2015), на думку якого кібератаки – це неприємність, а не тероризм, Б. </w:t>
      </w:r>
      <w:proofErr w:type="spellStart"/>
      <w:r w:rsidRPr="006D4F6C">
        <w:rPr>
          <w:lang w:val="uk-UA"/>
        </w:rPr>
        <w:t>Марра</w:t>
      </w:r>
      <w:proofErr w:type="spellEnd"/>
      <w:r w:rsidRPr="006D4F6C">
        <w:rPr>
          <w:lang w:val="uk-UA"/>
        </w:rPr>
        <w:t xml:space="preserve"> (2023), який розмірковує над питанням чи є станеться </w:t>
      </w:r>
      <w:proofErr w:type="spellStart"/>
      <w:r w:rsidRPr="006D4F6C">
        <w:rPr>
          <w:lang w:val="uk-UA"/>
        </w:rPr>
        <w:t>кібер</w:t>
      </w:r>
      <w:proofErr w:type="spellEnd"/>
      <w:r w:rsidRPr="006D4F6C">
        <w:rPr>
          <w:lang w:val="uk-UA"/>
        </w:rPr>
        <w:t xml:space="preserve">-апокаліпсис в 2023 р. </w:t>
      </w:r>
    </w:p>
    <w:p w14:paraId="7E9D5584" w14:textId="77777777" w:rsidR="00905237" w:rsidRPr="006D4F6C" w:rsidRDefault="00905237" w:rsidP="00905237">
      <w:pPr>
        <w:rPr>
          <w:lang w:val="uk-UA"/>
        </w:rPr>
      </w:pPr>
      <w:r w:rsidRPr="006D4F6C">
        <w:rPr>
          <w:lang w:val="uk-UA"/>
        </w:rPr>
        <w:t xml:space="preserve">Багато уваги науковцями приділяється з’ясуванню </w:t>
      </w:r>
      <w:proofErr w:type="spellStart"/>
      <w:r w:rsidRPr="006D4F6C">
        <w:rPr>
          <w:lang w:val="uk-UA"/>
        </w:rPr>
        <w:t>кібертероризму</w:t>
      </w:r>
      <w:proofErr w:type="spellEnd"/>
      <w:r w:rsidRPr="006D4F6C">
        <w:rPr>
          <w:lang w:val="uk-UA"/>
        </w:rPr>
        <w:t xml:space="preserve"> як загрози міжнародній та національній безпеці. Зокрема М. </w:t>
      </w:r>
      <w:proofErr w:type="spellStart"/>
      <w:r w:rsidRPr="006D4F6C">
        <w:rPr>
          <w:lang w:val="uk-UA"/>
        </w:rPr>
        <w:t>Богданоський</w:t>
      </w:r>
      <w:proofErr w:type="spellEnd"/>
      <w:r w:rsidRPr="006D4F6C">
        <w:rPr>
          <w:lang w:val="uk-UA"/>
        </w:rPr>
        <w:t xml:space="preserve"> (2013)   аналізує </w:t>
      </w:r>
      <w:proofErr w:type="spellStart"/>
      <w:r w:rsidRPr="006D4F6C">
        <w:rPr>
          <w:lang w:val="uk-UA"/>
        </w:rPr>
        <w:t>кібертероризм</w:t>
      </w:r>
      <w:proofErr w:type="spellEnd"/>
      <w:r w:rsidRPr="006D4F6C">
        <w:rPr>
          <w:lang w:val="uk-UA"/>
        </w:rPr>
        <w:t xml:space="preserve"> як глобальну загрозу безпеці. Т. Е. Коупленд (2000) досліджує зв’язок інформаційної революції та національної безпеки, </w:t>
      </w:r>
    </w:p>
    <w:p w14:paraId="74E69A3E" w14:textId="77777777" w:rsidR="00905237" w:rsidRPr="006D4F6C" w:rsidRDefault="00905237" w:rsidP="00905237">
      <w:pPr>
        <w:rPr>
          <w:lang w:val="uk-UA"/>
        </w:rPr>
      </w:pPr>
      <w:r w:rsidRPr="006D4F6C">
        <w:rPr>
          <w:lang w:val="uk-UA"/>
        </w:rPr>
        <w:t xml:space="preserve">Окремі науковці з’ясовують соціологічні аспекти сприйняття </w:t>
      </w:r>
      <w:proofErr w:type="spellStart"/>
      <w:r w:rsidRPr="006D4F6C">
        <w:rPr>
          <w:lang w:val="uk-UA"/>
        </w:rPr>
        <w:t>кібертероризму</w:t>
      </w:r>
      <w:proofErr w:type="spellEnd"/>
      <w:r w:rsidRPr="006D4F6C">
        <w:rPr>
          <w:lang w:val="uk-UA"/>
        </w:rPr>
        <w:t xml:space="preserve"> (</w:t>
      </w:r>
      <w:proofErr w:type="spellStart"/>
      <w:r w:rsidRPr="006D4F6C">
        <w:rPr>
          <w:lang w:val="uk-UA"/>
        </w:rPr>
        <w:t>Ахмад</w:t>
      </w:r>
      <w:proofErr w:type="spellEnd"/>
      <w:r w:rsidRPr="006D4F6C">
        <w:rPr>
          <w:lang w:val="uk-UA"/>
        </w:rPr>
        <w:t xml:space="preserve">, </w:t>
      </w:r>
      <w:proofErr w:type="spellStart"/>
      <w:r w:rsidRPr="006D4F6C">
        <w:rPr>
          <w:lang w:val="uk-UA"/>
        </w:rPr>
        <w:t>Юнос</w:t>
      </w:r>
      <w:proofErr w:type="spellEnd"/>
      <w:r w:rsidRPr="006D4F6C">
        <w:rPr>
          <w:lang w:val="uk-UA"/>
        </w:rPr>
        <w:t xml:space="preserve">, </w:t>
      </w:r>
      <w:proofErr w:type="spellStart"/>
      <w:r w:rsidRPr="006D4F6C">
        <w:rPr>
          <w:lang w:val="uk-UA"/>
        </w:rPr>
        <w:t>Сахіб</w:t>
      </w:r>
      <w:proofErr w:type="spellEnd"/>
      <w:r w:rsidRPr="006D4F6C">
        <w:rPr>
          <w:lang w:val="uk-UA"/>
        </w:rPr>
        <w:t xml:space="preserve"> &amp; </w:t>
      </w:r>
      <w:proofErr w:type="spellStart"/>
      <w:r w:rsidRPr="006D4F6C">
        <w:rPr>
          <w:lang w:val="uk-UA"/>
        </w:rPr>
        <w:t>Юсофф</w:t>
      </w:r>
      <w:proofErr w:type="spellEnd"/>
      <w:r w:rsidRPr="006D4F6C">
        <w:rPr>
          <w:lang w:val="uk-UA"/>
        </w:rPr>
        <w:t xml:space="preserve">, 2012).  X. </w:t>
      </w:r>
      <w:proofErr w:type="spellStart"/>
      <w:r w:rsidRPr="006D4F6C">
        <w:rPr>
          <w:lang w:val="uk-UA"/>
        </w:rPr>
        <w:t>Вей</w:t>
      </w:r>
      <w:proofErr w:type="spellEnd"/>
      <w:r w:rsidRPr="006D4F6C">
        <w:rPr>
          <w:lang w:val="uk-UA"/>
        </w:rPr>
        <w:t xml:space="preserve"> (2022) звертає увагу на критичну оцінку юридичної реакції Китаю на </w:t>
      </w:r>
      <w:proofErr w:type="spellStart"/>
      <w:r w:rsidRPr="006D4F6C">
        <w:rPr>
          <w:lang w:val="uk-UA"/>
        </w:rPr>
        <w:t>кібертероризм</w:t>
      </w:r>
      <w:proofErr w:type="spellEnd"/>
      <w:r w:rsidRPr="006D4F6C">
        <w:rPr>
          <w:lang w:val="uk-UA"/>
        </w:rPr>
        <w:t>.</w:t>
      </w:r>
    </w:p>
    <w:p w14:paraId="4DB82EF0" w14:textId="77777777" w:rsidR="00905237" w:rsidRPr="006D4F6C" w:rsidRDefault="00905237" w:rsidP="00905237">
      <w:pPr>
        <w:rPr>
          <w:lang w:val="uk-UA"/>
        </w:rPr>
      </w:pPr>
      <w:r w:rsidRPr="006D4F6C">
        <w:rPr>
          <w:lang w:val="uk-UA"/>
        </w:rPr>
        <w:t xml:space="preserve">Особливе значення для дослідження набувають джерела, в яких аналізуються не тільки виклики, які перед міжнародною безпекою ставить </w:t>
      </w:r>
      <w:proofErr w:type="spellStart"/>
      <w:r w:rsidRPr="006D4F6C">
        <w:rPr>
          <w:lang w:val="uk-UA"/>
        </w:rPr>
        <w:t>кібертероризм</w:t>
      </w:r>
      <w:proofErr w:type="spellEnd"/>
      <w:r w:rsidRPr="006D4F6C">
        <w:rPr>
          <w:lang w:val="uk-UA"/>
        </w:rPr>
        <w:t xml:space="preserve">, а й заходи протидії цьому явищу. Зокрема А. </w:t>
      </w:r>
      <w:proofErr w:type="spellStart"/>
      <w:r w:rsidRPr="006D4F6C">
        <w:rPr>
          <w:lang w:val="uk-UA"/>
        </w:rPr>
        <w:t>Бендовський</w:t>
      </w:r>
      <w:proofErr w:type="spellEnd"/>
      <w:r w:rsidRPr="006D4F6C">
        <w:rPr>
          <w:lang w:val="uk-UA"/>
        </w:rPr>
        <w:t xml:space="preserve"> (2015) аналізує тенденції кібератак, закономірності та засоби протидії їм. М. В. </w:t>
      </w:r>
      <w:proofErr w:type="spellStart"/>
      <w:r w:rsidRPr="006D4F6C">
        <w:rPr>
          <w:lang w:val="uk-UA"/>
        </w:rPr>
        <w:t>Вейтас</w:t>
      </w:r>
      <w:proofErr w:type="spellEnd"/>
      <w:r w:rsidRPr="006D4F6C">
        <w:rPr>
          <w:lang w:val="uk-UA"/>
        </w:rPr>
        <w:t xml:space="preserve"> та М. І. Лукашенко (2018) визначають тенденції розвитку </w:t>
      </w:r>
      <w:proofErr w:type="spellStart"/>
      <w:r w:rsidRPr="006D4F6C">
        <w:rPr>
          <w:lang w:val="uk-UA"/>
        </w:rPr>
        <w:t>кібертероризму</w:t>
      </w:r>
      <w:proofErr w:type="spellEnd"/>
      <w:r w:rsidRPr="006D4F6C">
        <w:rPr>
          <w:lang w:val="uk-UA"/>
        </w:rPr>
        <w:t xml:space="preserve"> та механізми протидії. С. О. Гнатюк (2013) досліджує </w:t>
      </w:r>
      <w:r w:rsidRPr="006D4F6C">
        <w:rPr>
          <w:lang w:val="uk-UA"/>
        </w:rPr>
        <w:lastRenderedPageBreak/>
        <w:t xml:space="preserve">історію розвитку </w:t>
      </w:r>
      <w:proofErr w:type="spellStart"/>
      <w:r w:rsidRPr="006D4F6C">
        <w:rPr>
          <w:lang w:val="uk-UA"/>
        </w:rPr>
        <w:t>кібертероризму</w:t>
      </w:r>
      <w:proofErr w:type="spellEnd"/>
      <w:r w:rsidRPr="006D4F6C">
        <w:rPr>
          <w:lang w:val="uk-UA"/>
        </w:rPr>
        <w:t xml:space="preserve">, сучасні тенденції та контрзаходи. Г. </w:t>
      </w:r>
      <w:proofErr w:type="spellStart"/>
      <w:r w:rsidRPr="006D4F6C">
        <w:rPr>
          <w:lang w:val="uk-UA"/>
        </w:rPr>
        <w:t>Каннінгем</w:t>
      </w:r>
      <w:proofErr w:type="spellEnd"/>
      <w:r w:rsidRPr="006D4F6C">
        <w:rPr>
          <w:lang w:val="uk-UA"/>
        </w:rPr>
        <w:t xml:space="preserve"> (2021) досліджує умови покращення стримування та реагування на масштабну </w:t>
      </w:r>
      <w:proofErr w:type="spellStart"/>
      <w:r w:rsidRPr="006D4F6C">
        <w:rPr>
          <w:lang w:val="uk-UA"/>
        </w:rPr>
        <w:t>кібертерористичну</w:t>
      </w:r>
      <w:proofErr w:type="spellEnd"/>
      <w:r w:rsidRPr="006D4F6C">
        <w:rPr>
          <w:lang w:val="uk-UA"/>
        </w:rPr>
        <w:t xml:space="preserve"> атаку. С. </w:t>
      </w:r>
      <w:proofErr w:type="spellStart"/>
      <w:r w:rsidRPr="006D4F6C">
        <w:rPr>
          <w:lang w:val="uk-UA"/>
        </w:rPr>
        <w:t>Іфтіхар</w:t>
      </w:r>
      <w:proofErr w:type="spellEnd"/>
      <w:r w:rsidRPr="006D4F6C">
        <w:rPr>
          <w:lang w:val="uk-UA"/>
        </w:rPr>
        <w:t xml:space="preserve"> (2024) робить огляд наслідків і контрзаходів </w:t>
      </w:r>
      <w:proofErr w:type="spellStart"/>
      <w:r w:rsidRPr="006D4F6C">
        <w:rPr>
          <w:lang w:val="uk-UA"/>
        </w:rPr>
        <w:t>кібертероризму</w:t>
      </w:r>
      <w:proofErr w:type="spellEnd"/>
      <w:r w:rsidRPr="006D4F6C">
        <w:rPr>
          <w:lang w:val="uk-UA"/>
        </w:rPr>
        <w:t xml:space="preserve"> як глобальної загрози. К. А. Гейбл (2010) аналізу захист Інтернету від </w:t>
      </w:r>
      <w:proofErr w:type="spellStart"/>
      <w:r w:rsidRPr="006D4F6C">
        <w:rPr>
          <w:lang w:val="uk-UA"/>
        </w:rPr>
        <w:t>кібертероризму</w:t>
      </w:r>
      <w:proofErr w:type="spellEnd"/>
      <w:r w:rsidRPr="006D4F6C">
        <w:rPr>
          <w:lang w:val="uk-UA"/>
        </w:rPr>
        <w:t xml:space="preserve"> та використання універсальної юрисдикції як стримувального </w:t>
      </w:r>
      <w:proofErr w:type="spellStart"/>
      <w:r w:rsidRPr="006D4F6C">
        <w:rPr>
          <w:lang w:val="uk-UA"/>
        </w:rPr>
        <w:t>фактора</w:t>
      </w:r>
      <w:proofErr w:type="spellEnd"/>
      <w:r w:rsidRPr="006D4F6C">
        <w:rPr>
          <w:lang w:val="uk-UA"/>
        </w:rPr>
        <w:t xml:space="preserve"> цьому явищу. М. Х. </w:t>
      </w:r>
      <w:proofErr w:type="spellStart"/>
      <w:r w:rsidRPr="006D4F6C">
        <w:rPr>
          <w:lang w:val="uk-UA"/>
        </w:rPr>
        <w:t>Хатер</w:t>
      </w:r>
      <w:proofErr w:type="spellEnd"/>
      <w:r w:rsidRPr="006D4F6C">
        <w:rPr>
          <w:lang w:val="uk-UA"/>
        </w:rPr>
        <w:t xml:space="preserve"> (2023) з’ясовує міжнародний підхід до питань захисту кіберпростору від терористичних актів. Проблеми стримування та протидії </w:t>
      </w:r>
      <w:proofErr w:type="spellStart"/>
      <w:r w:rsidRPr="006D4F6C">
        <w:rPr>
          <w:lang w:val="uk-UA"/>
        </w:rPr>
        <w:t>кібертероризму</w:t>
      </w:r>
      <w:proofErr w:type="spellEnd"/>
      <w:r w:rsidRPr="006D4F6C">
        <w:rPr>
          <w:lang w:val="uk-UA"/>
        </w:rPr>
        <w:t xml:space="preserve"> розглядають </w:t>
      </w:r>
      <w:proofErr w:type="spellStart"/>
      <w:r w:rsidRPr="006D4F6C">
        <w:rPr>
          <w:lang w:val="uk-UA"/>
        </w:rPr>
        <w:t>Дж</w:t>
      </w:r>
      <w:proofErr w:type="spellEnd"/>
      <w:r w:rsidRPr="006D4F6C">
        <w:rPr>
          <w:lang w:val="uk-UA"/>
        </w:rPr>
        <w:t xml:space="preserve">. </w:t>
      </w:r>
      <w:proofErr w:type="spellStart"/>
      <w:r w:rsidRPr="006D4F6C">
        <w:rPr>
          <w:lang w:val="uk-UA"/>
        </w:rPr>
        <w:t>Дж</w:t>
      </w:r>
      <w:proofErr w:type="spellEnd"/>
      <w:r w:rsidRPr="006D4F6C">
        <w:rPr>
          <w:lang w:val="uk-UA"/>
        </w:rPr>
        <w:t xml:space="preserve">. </w:t>
      </w:r>
      <w:proofErr w:type="spellStart"/>
      <w:r w:rsidRPr="006D4F6C">
        <w:rPr>
          <w:lang w:val="uk-UA"/>
        </w:rPr>
        <w:t>Кляйн</w:t>
      </w:r>
      <w:proofErr w:type="spellEnd"/>
      <w:r w:rsidRPr="006D4F6C">
        <w:rPr>
          <w:lang w:val="uk-UA"/>
        </w:rPr>
        <w:t xml:space="preserve"> (2015) та інші.  </w:t>
      </w:r>
    </w:p>
    <w:p w14:paraId="2DED951D" w14:textId="77777777" w:rsidR="00905237" w:rsidRPr="006D4F6C" w:rsidRDefault="00905237" w:rsidP="00905237">
      <w:pPr>
        <w:rPr>
          <w:lang w:val="uk-UA"/>
        </w:rPr>
      </w:pPr>
      <w:r w:rsidRPr="006D4F6C">
        <w:rPr>
          <w:lang w:val="uk-UA"/>
        </w:rPr>
        <w:t xml:space="preserve">Таким чином, </w:t>
      </w:r>
      <w:proofErr w:type="spellStart"/>
      <w:r w:rsidRPr="006D4F6C">
        <w:rPr>
          <w:lang w:val="uk-UA"/>
        </w:rPr>
        <w:t>кібертероризм</w:t>
      </w:r>
      <w:proofErr w:type="spellEnd"/>
      <w:r w:rsidRPr="006D4F6C">
        <w:rPr>
          <w:lang w:val="uk-UA"/>
        </w:rPr>
        <w:t xml:space="preserve"> представляє собою складну та багатогранну загрозу міжнародній безпеці. Найкраще необхідність протидії йому як суттєвій загрозі міжнародній безпеці пояснює неолібералізм. В основі цієї теорії лежить підхід, за яким міжнародна співпраця та інституційним механізмам є критично важливими для забезпечення міжнародної безпеки, а значить і для протидії </w:t>
      </w:r>
      <w:proofErr w:type="spellStart"/>
      <w:r w:rsidRPr="006D4F6C">
        <w:rPr>
          <w:lang w:val="uk-UA"/>
        </w:rPr>
        <w:t>кібертероризму</w:t>
      </w:r>
      <w:proofErr w:type="spellEnd"/>
      <w:r w:rsidRPr="006D4F6C">
        <w:rPr>
          <w:lang w:val="uk-UA"/>
        </w:rPr>
        <w:t xml:space="preserve">. Питанням неолібералізму приділяється значна увага в науковій літературі, як і проблематиці </w:t>
      </w:r>
      <w:proofErr w:type="spellStart"/>
      <w:r w:rsidRPr="006D4F6C">
        <w:rPr>
          <w:lang w:val="uk-UA"/>
        </w:rPr>
        <w:t>кібертероризму</w:t>
      </w:r>
      <w:proofErr w:type="spellEnd"/>
      <w:r w:rsidRPr="006D4F6C">
        <w:rPr>
          <w:lang w:val="uk-UA"/>
        </w:rPr>
        <w:t xml:space="preserve">. Водночас обґрунтування неолібералізму як базису для </w:t>
      </w:r>
      <w:proofErr w:type="spellStart"/>
      <w:r w:rsidRPr="006D4F6C">
        <w:rPr>
          <w:lang w:val="uk-UA"/>
        </w:rPr>
        <w:t>теоретизації</w:t>
      </w:r>
      <w:proofErr w:type="spellEnd"/>
      <w:r w:rsidRPr="006D4F6C">
        <w:rPr>
          <w:lang w:val="uk-UA"/>
        </w:rPr>
        <w:t xml:space="preserve"> протидії тероризму сьогодні в працях політологів недостатньо. </w:t>
      </w:r>
    </w:p>
    <w:p w14:paraId="0E7E50E8" w14:textId="77777777" w:rsidR="006367DC" w:rsidRPr="006D4F6C" w:rsidRDefault="006367DC" w:rsidP="00905237">
      <w:pPr>
        <w:pStyle w:val="1"/>
        <w:rPr>
          <w:b w:val="0"/>
          <w:lang w:val="uk-UA"/>
        </w:rPr>
      </w:pPr>
      <w:r w:rsidRPr="006D4F6C">
        <w:rPr>
          <w:lang w:val="uk-UA"/>
        </w:rPr>
        <w:t xml:space="preserve"> </w:t>
      </w:r>
    </w:p>
    <w:p w14:paraId="1EF27FD1" w14:textId="77777777" w:rsidR="006367DC" w:rsidRPr="006D4F6C" w:rsidRDefault="006367DC">
      <w:pPr>
        <w:widowControl/>
        <w:suppressAutoHyphens w:val="0"/>
        <w:spacing w:line="240" w:lineRule="auto"/>
        <w:ind w:firstLine="0"/>
        <w:jc w:val="left"/>
        <w:rPr>
          <w:rFonts w:eastAsia="Times New Roman"/>
          <w:b/>
          <w:bCs/>
          <w:kern w:val="36"/>
          <w:szCs w:val="28"/>
          <w:lang w:val="uk-UA"/>
        </w:rPr>
      </w:pPr>
      <w:r w:rsidRPr="006D4F6C">
        <w:rPr>
          <w:szCs w:val="28"/>
          <w:lang w:val="uk-UA"/>
        </w:rPr>
        <w:br w:type="page"/>
      </w:r>
    </w:p>
    <w:p w14:paraId="581E3CDB" w14:textId="77777777" w:rsidR="006B6AAB" w:rsidRPr="006D4F6C" w:rsidRDefault="006B6AAB" w:rsidP="00FC5C6D">
      <w:pPr>
        <w:pStyle w:val="1"/>
        <w:rPr>
          <w:szCs w:val="28"/>
          <w:lang w:val="uk-UA"/>
        </w:rPr>
      </w:pPr>
      <w:bookmarkStart w:id="7" w:name="_Toc182301152"/>
      <w:r w:rsidRPr="006D4F6C">
        <w:rPr>
          <w:szCs w:val="28"/>
          <w:lang w:val="uk-UA"/>
        </w:rPr>
        <w:lastRenderedPageBreak/>
        <w:t>РОЗДІЛ 2. ПОНЯТТЯ ТА ЗМІСТ КІБЕРТЕРОРИЗМУ  ЯК ФОРМИ МІЖНАРОДНОГО ТЕРОРИЗМУ</w:t>
      </w:r>
      <w:bookmarkEnd w:id="7"/>
      <w:r w:rsidRPr="006D4F6C">
        <w:rPr>
          <w:szCs w:val="28"/>
          <w:lang w:val="uk-UA"/>
        </w:rPr>
        <w:t xml:space="preserve"> </w:t>
      </w:r>
    </w:p>
    <w:p w14:paraId="1B1185C9" w14:textId="77777777" w:rsidR="007823B1" w:rsidRPr="006D4F6C" w:rsidRDefault="007823B1" w:rsidP="00FC5C6D">
      <w:pPr>
        <w:rPr>
          <w:szCs w:val="28"/>
          <w:lang w:val="uk-UA"/>
        </w:rPr>
      </w:pPr>
    </w:p>
    <w:p w14:paraId="0A463CE6" w14:textId="77777777" w:rsidR="005B49A5" w:rsidRPr="006D4F6C" w:rsidRDefault="005B49A5" w:rsidP="00FC5C6D">
      <w:pPr>
        <w:rPr>
          <w:szCs w:val="28"/>
          <w:shd w:val="clear" w:color="auto" w:fill="FFFFFF"/>
          <w:lang w:val="uk-UA"/>
        </w:rPr>
      </w:pPr>
      <w:r w:rsidRPr="006D4F6C">
        <w:rPr>
          <w:szCs w:val="28"/>
          <w:shd w:val="clear" w:color="auto" w:fill="FFFFFF"/>
          <w:lang w:val="uk-UA"/>
        </w:rPr>
        <w:t xml:space="preserve">Вважається, що </w:t>
      </w:r>
      <w:r w:rsidR="00BE44FB" w:rsidRPr="006D4F6C">
        <w:rPr>
          <w:szCs w:val="28"/>
          <w:shd w:val="clear" w:color="auto" w:fill="FFFFFF"/>
          <w:lang w:val="uk-UA"/>
        </w:rPr>
        <w:t>поняття</w:t>
      </w:r>
      <w:r w:rsidRPr="006D4F6C">
        <w:rPr>
          <w:szCs w:val="28"/>
          <w:shd w:val="clear" w:color="auto" w:fill="FFFFFF"/>
          <w:lang w:val="uk-UA"/>
        </w:rPr>
        <w:t xml:space="preserve"> </w:t>
      </w:r>
      <w:r w:rsidR="00BE44FB" w:rsidRPr="006D4F6C">
        <w:rPr>
          <w:szCs w:val="28"/>
          <w:lang w:val="uk-UA"/>
        </w:rPr>
        <w:t>«</w:t>
      </w:r>
      <w:proofErr w:type="spellStart"/>
      <w:r w:rsidR="00BE44FB" w:rsidRPr="006D4F6C">
        <w:rPr>
          <w:szCs w:val="28"/>
          <w:lang w:val="uk-UA"/>
        </w:rPr>
        <w:t>кібертероризм</w:t>
      </w:r>
      <w:proofErr w:type="spellEnd"/>
      <w:r w:rsidR="00BE44FB" w:rsidRPr="006D4F6C">
        <w:rPr>
          <w:szCs w:val="28"/>
          <w:lang w:val="uk-UA"/>
        </w:rPr>
        <w:t xml:space="preserve">» </w:t>
      </w:r>
      <w:proofErr w:type="spellStart"/>
      <w:r w:rsidR="00BE44FB" w:rsidRPr="006D4F6C">
        <w:rPr>
          <w:szCs w:val="28"/>
          <w:shd w:val="clear" w:color="auto" w:fill="FFFFFF"/>
          <w:lang w:val="uk-UA"/>
        </w:rPr>
        <w:t>виникло</w:t>
      </w:r>
      <w:proofErr w:type="spellEnd"/>
      <w:r w:rsidR="00BE44FB" w:rsidRPr="006D4F6C">
        <w:rPr>
          <w:szCs w:val="28"/>
          <w:shd w:val="clear" w:color="auto" w:fill="FFFFFF"/>
          <w:lang w:val="uk-UA"/>
        </w:rPr>
        <w:t xml:space="preserve"> ще в 1980 році</w:t>
      </w:r>
      <w:r w:rsidRPr="006D4F6C">
        <w:rPr>
          <w:szCs w:val="28"/>
          <w:shd w:val="clear" w:color="auto" w:fill="FFFFFF"/>
          <w:lang w:val="uk-UA"/>
        </w:rPr>
        <w:t xml:space="preserve"> в ході аналізу трансформації реального світу у </w:t>
      </w:r>
      <w:proofErr w:type="spellStart"/>
      <w:r w:rsidRPr="006D4F6C">
        <w:rPr>
          <w:szCs w:val="28"/>
          <w:shd w:val="clear" w:color="auto" w:fill="FFFFFF"/>
          <w:lang w:val="uk-UA"/>
        </w:rPr>
        <w:t>віртульний</w:t>
      </w:r>
      <w:proofErr w:type="spellEnd"/>
      <w:r w:rsidRPr="006D4F6C">
        <w:rPr>
          <w:szCs w:val="28"/>
          <w:shd w:val="clear" w:color="auto" w:fill="FFFFFF"/>
          <w:lang w:val="uk-UA"/>
        </w:rPr>
        <w:t xml:space="preserve">. Активна інформатизація суспільства, на думку Б. </w:t>
      </w:r>
      <w:proofErr w:type="spellStart"/>
      <w:r w:rsidRPr="006D4F6C">
        <w:rPr>
          <w:szCs w:val="28"/>
          <w:shd w:val="clear" w:color="auto" w:fill="FFFFFF"/>
          <w:lang w:val="uk-UA"/>
        </w:rPr>
        <w:t>Колінза</w:t>
      </w:r>
      <w:proofErr w:type="spellEnd"/>
      <w:r w:rsidRPr="006D4F6C">
        <w:rPr>
          <w:szCs w:val="28"/>
          <w:shd w:val="clear" w:color="auto" w:fill="FFFFFF"/>
          <w:lang w:val="uk-UA"/>
        </w:rPr>
        <w:t xml:space="preserve"> мала привести за собою і перехід тероризму у його віртуальну форму (</w:t>
      </w:r>
      <w:r w:rsidRPr="006D4F6C">
        <w:rPr>
          <w:szCs w:val="28"/>
          <w:lang w:val="uk-UA"/>
        </w:rPr>
        <w:t>Марків, 2017, с. 103)</w:t>
      </w:r>
      <w:r w:rsidRPr="006D4F6C">
        <w:rPr>
          <w:szCs w:val="28"/>
          <w:shd w:val="clear" w:color="auto" w:fill="FFFFFF"/>
          <w:lang w:val="uk-UA"/>
        </w:rPr>
        <w:t>.  </w:t>
      </w:r>
      <w:r w:rsidR="007D76EB" w:rsidRPr="006D4F6C">
        <w:rPr>
          <w:szCs w:val="28"/>
          <w:shd w:val="clear" w:color="auto" w:fill="FFFFFF"/>
          <w:lang w:val="uk-UA"/>
        </w:rPr>
        <w:t xml:space="preserve">Але до початку 1990-х років цей термін майже не використовувався (використовувався лише в контексті прогнозів на майбутнє). </w:t>
      </w:r>
    </w:p>
    <w:p w14:paraId="439B04F8" w14:textId="77777777" w:rsidR="00951326" w:rsidRPr="006D4F6C" w:rsidRDefault="005B49A5" w:rsidP="00FC5C6D">
      <w:pPr>
        <w:rPr>
          <w:szCs w:val="28"/>
          <w:lang w:val="uk-UA"/>
        </w:rPr>
      </w:pPr>
      <w:r w:rsidRPr="006D4F6C">
        <w:rPr>
          <w:szCs w:val="28"/>
          <w:lang w:val="uk-UA"/>
        </w:rPr>
        <w:t>Термін «</w:t>
      </w:r>
      <w:proofErr w:type="spellStart"/>
      <w:r w:rsidRPr="006D4F6C">
        <w:rPr>
          <w:szCs w:val="28"/>
          <w:lang w:val="uk-UA"/>
        </w:rPr>
        <w:t>кібертероризм</w:t>
      </w:r>
      <w:proofErr w:type="spellEnd"/>
      <w:r w:rsidRPr="006D4F6C">
        <w:rPr>
          <w:szCs w:val="28"/>
          <w:lang w:val="uk-UA"/>
        </w:rPr>
        <w:t>» виник як результат поєднання двох ключових концепцій: «</w:t>
      </w:r>
      <w:proofErr w:type="spellStart"/>
      <w:r w:rsidRPr="006D4F6C">
        <w:rPr>
          <w:szCs w:val="28"/>
          <w:lang w:val="uk-UA"/>
        </w:rPr>
        <w:t>кібер</w:t>
      </w:r>
      <w:proofErr w:type="spellEnd"/>
      <w:r w:rsidRPr="006D4F6C">
        <w:rPr>
          <w:szCs w:val="28"/>
          <w:lang w:val="uk-UA"/>
        </w:rPr>
        <w:t xml:space="preserve">», що відноситься до кіберпростору, та «тероризму». </w:t>
      </w:r>
      <w:r w:rsidR="008D030E" w:rsidRPr="006D4F6C">
        <w:rPr>
          <w:szCs w:val="28"/>
          <w:lang w:val="uk-UA"/>
        </w:rPr>
        <w:t>Дороті Е.</w:t>
      </w:r>
      <w:r w:rsidRPr="006D4F6C">
        <w:rPr>
          <w:szCs w:val="28"/>
          <w:lang w:val="uk-UA"/>
        </w:rPr>
        <w:t> </w:t>
      </w:r>
      <w:proofErr w:type="spellStart"/>
      <w:r w:rsidR="008D030E" w:rsidRPr="006D4F6C">
        <w:rPr>
          <w:szCs w:val="28"/>
          <w:lang w:val="uk-UA"/>
        </w:rPr>
        <w:t>Деннінг</w:t>
      </w:r>
      <w:proofErr w:type="spellEnd"/>
      <w:r w:rsidR="008D030E" w:rsidRPr="006D4F6C">
        <w:rPr>
          <w:szCs w:val="28"/>
          <w:lang w:val="uk-UA"/>
        </w:rPr>
        <w:t xml:space="preserve"> </w:t>
      </w:r>
      <w:r w:rsidR="00E951EF" w:rsidRPr="006D4F6C">
        <w:rPr>
          <w:szCs w:val="28"/>
          <w:lang w:val="uk-UA"/>
        </w:rPr>
        <w:t xml:space="preserve">(2000) </w:t>
      </w:r>
      <w:r w:rsidR="008D030E" w:rsidRPr="006D4F6C">
        <w:rPr>
          <w:szCs w:val="28"/>
          <w:lang w:val="uk-UA"/>
        </w:rPr>
        <w:t xml:space="preserve">на слуханнях Конгресу США відзначила, що </w:t>
      </w:r>
      <w:proofErr w:type="spellStart"/>
      <w:r w:rsidR="008D030E" w:rsidRPr="006D4F6C">
        <w:rPr>
          <w:szCs w:val="28"/>
          <w:lang w:val="uk-UA"/>
        </w:rPr>
        <w:t>кібертероризм</w:t>
      </w:r>
      <w:proofErr w:type="spellEnd"/>
      <w:r w:rsidR="008D030E" w:rsidRPr="006D4F6C">
        <w:rPr>
          <w:szCs w:val="28"/>
          <w:lang w:val="uk-UA"/>
        </w:rPr>
        <w:t xml:space="preserve"> є конвергенцією тероризму та кіберпростору. </w:t>
      </w:r>
    </w:p>
    <w:p w14:paraId="2D1A6786" w14:textId="77777777" w:rsidR="007D76EB" w:rsidRPr="006D4F6C" w:rsidRDefault="005B49A5" w:rsidP="00FC5C6D">
      <w:pPr>
        <w:rPr>
          <w:szCs w:val="28"/>
          <w:lang w:val="uk-UA"/>
        </w:rPr>
      </w:pPr>
      <w:r w:rsidRPr="006D4F6C">
        <w:rPr>
          <w:szCs w:val="28"/>
          <w:lang w:val="uk-UA"/>
        </w:rPr>
        <w:t>У сучасній літературі часто згадуються такі поняття, як «віртуальний простір»</w:t>
      </w:r>
      <w:r w:rsidR="007D76EB" w:rsidRPr="006D4F6C">
        <w:rPr>
          <w:szCs w:val="28"/>
          <w:lang w:val="uk-UA"/>
        </w:rPr>
        <w:t>, «кібернетичний простір»</w:t>
      </w:r>
      <w:r w:rsidRPr="006D4F6C">
        <w:rPr>
          <w:szCs w:val="28"/>
          <w:lang w:val="uk-UA"/>
        </w:rPr>
        <w:t xml:space="preserve"> та «віртуальний світ», що вказують на зростаючу важливість цифрового середовища. </w:t>
      </w:r>
    </w:p>
    <w:p w14:paraId="690259D1" w14:textId="77777777" w:rsidR="00315750" w:rsidRPr="006D4F6C" w:rsidRDefault="007D76EB" w:rsidP="00FC5C6D">
      <w:pPr>
        <w:rPr>
          <w:szCs w:val="28"/>
          <w:lang w:val="uk-UA"/>
        </w:rPr>
      </w:pPr>
      <w:r w:rsidRPr="006D4F6C">
        <w:rPr>
          <w:szCs w:val="28"/>
          <w:lang w:val="uk-UA"/>
        </w:rPr>
        <w:t>Термін «кібернетичний простір» відноситься до унікального середовища, створеного завдяки взаємодії різноманітних комунікаційних систем. Це середовище відкриває широкі можливості для обміну інформацією та розвитку соціальних взаємодій. Основою кібернетичного простору є інтернет та інші глобальні мережі передачі даних, які забезпечують електронні комунікації. Це середовище включає в себе не тільки технічні аспекти, такі як сервери, мережеве обладнання та програмне забезпечення, але й соціальні компоненти, такі як віртуальні спільноти, онлайн-платформи для спілкування та обміну даними. Кібернетичний простір стає все більш інтегрованим у повсякденне життя, впливаючи на способи, якими ми взаємодіємо, працюємо та отримуємо інформацію, тим самим стаючи ключовим елементом сучасного цифрового суспільства</w:t>
      </w:r>
      <w:r w:rsidR="002D6CAE" w:rsidRPr="006D4F6C">
        <w:rPr>
          <w:szCs w:val="28"/>
          <w:lang w:val="uk-UA"/>
        </w:rPr>
        <w:t xml:space="preserve"> (</w:t>
      </w:r>
      <w:proofErr w:type="spellStart"/>
      <w:r w:rsidR="002D6CAE" w:rsidRPr="006D4F6C">
        <w:rPr>
          <w:szCs w:val="28"/>
          <w:lang w:val="uk-UA"/>
        </w:rPr>
        <w:t>Гриник</w:t>
      </w:r>
      <w:proofErr w:type="spellEnd"/>
      <w:r w:rsidR="002D6CAE" w:rsidRPr="006D4F6C">
        <w:rPr>
          <w:szCs w:val="28"/>
          <w:lang w:val="uk-UA"/>
        </w:rPr>
        <w:t>, Пилипенко, 2016).</w:t>
      </w:r>
      <w:r w:rsidR="00666DA4" w:rsidRPr="006D4F6C">
        <w:rPr>
          <w:szCs w:val="28"/>
          <w:lang w:val="uk-UA"/>
        </w:rPr>
        <w:t xml:space="preserve"> </w:t>
      </w:r>
    </w:p>
    <w:p w14:paraId="1A3C9479" w14:textId="77777777" w:rsidR="00021E4A" w:rsidRPr="006D4F6C" w:rsidRDefault="00666DA4" w:rsidP="00FC5C6D">
      <w:pPr>
        <w:rPr>
          <w:szCs w:val="28"/>
          <w:lang w:val="uk-UA"/>
        </w:rPr>
      </w:pPr>
      <w:r w:rsidRPr="006D4F6C">
        <w:rPr>
          <w:szCs w:val="28"/>
          <w:lang w:val="uk-UA"/>
        </w:rPr>
        <w:t xml:space="preserve">В </w:t>
      </w:r>
      <w:proofErr w:type="spellStart"/>
      <w:r w:rsidRPr="006D4F6C">
        <w:rPr>
          <w:szCs w:val="28"/>
          <w:lang w:val="uk-UA"/>
        </w:rPr>
        <w:t>Окінавській</w:t>
      </w:r>
      <w:proofErr w:type="spellEnd"/>
      <w:r w:rsidRPr="006D4F6C">
        <w:rPr>
          <w:szCs w:val="28"/>
          <w:lang w:val="uk-UA"/>
        </w:rPr>
        <w:t xml:space="preserve"> хартії глобального інформаційного суспільства (2000) </w:t>
      </w:r>
      <w:r w:rsidRPr="006D4F6C">
        <w:rPr>
          <w:szCs w:val="28"/>
          <w:lang w:val="uk-UA"/>
        </w:rPr>
        <w:lastRenderedPageBreak/>
        <w:t>наголошується</w:t>
      </w:r>
      <w:r w:rsidR="00021E4A" w:rsidRPr="006D4F6C">
        <w:rPr>
          <w:szCs w:val="28"/>
          <w:lang w:val="uk-UA"/>
        </w:rPr>
        <w:t xml:space="preserve">, що інформаційно-комунікаційні технології стали одним із ключових елементів, що формують суспільство XXI століття. Їхній революційний вплив простягається на життя людей, освіту, роботу, а також на взаємодію між урядом та громадянським суспільством. </w:t>
      </w:r>
      <w:r w:rsidR="00293BCF" w:rsidRPr="006D4F6C">
        <w:rPr>
          <w:szCs w:val="28"/>
          <w:lang w:val="uk-UA"/>
        </w:rPr>
        <w:t>Вон</w:t>
      </w:r>
      <w:r w:rsidR="00B57AD1" w:rsidRPr="006D4F6C">
        <w:rPr>
          <w:szCs w:val="28"/>
          <w:lang w:val="uk-UA"/>
        </w:rPr>
        <w:t>и</w:t>
      </w:r>
      <w:r w:rsidR="00293BCF" w:rsidRPr="006D4F6C">
        <w:rPr>
          <w:szCs w:val="28"/>
          <w:lang w:val="uk-UA"/>
        </w:rPr>
        <w:t xml:space="preserve"> </w:t>
      </w:r>
      <w:r w:rsidR="00021E4A" w:rsidRPr="006D4F6C">
        <w:rPr>
          <w:szCs w:val="28"/>
          <w:lang w:val="uk-UA"/>
        </w:rPr>
        <w:t xml:space="preserve">швидко перетворюються на невід'ємний стимул для розвитку світової економіки. Вони надають можливості окремим особам, компаніям та громадам, які займаються підприємницькою діяльністю, більш ефективно та </w:t>
      </w:r>
      <w:proofErr w:type="spellStart"/>
      <w:r w:rsidR="00021E4A" w:rsidRPr="006D4F6C">
        <w:rPr>
          <w:szCs w:val="28"/>
          <w:lang w:val="uk-UA"/>
        </w:rPr>
        <w:t>креативно</w:t>
      </w:r>
      <w:proofErr w:type="spellEnd"/>
      <w:r w:rsidR="00021E4A" w:rsidRPr="006D4F6C">
        <w:rPr>
          <w:szCs w:val="28"/>
          <w:lang w:val="uk-UA"/>
        </w:rPr>
        <w:t xml:space="preserve"> вирішувати економічні та соціальні проблеми. Ці технології відкривають перед </w:t>
      </w:r>
      <w:r w:rsidR="00293BCF" w:rsidRPr="006D4F6C">
        <w:rPr>
          <w:szCs w:val="28"/>
          <w:lang w:val="uk-UA"/>
        </w:rPr>
        <w:t xml:space="preserve">суспільством </w:t>
      </w:r>
      <w:r w:rsidR="00021E4A" w:rsidRPr="006D4F6C">
        <w:rPr>
          <w:szCs w:val="28"/>
          <w:lang w:val="uk-UA"/>
        </w:rPr>
        <w:t>величезні можливості.</w:t>
      </w:r>
      <w:r w:rsidR="00293BCF" w:rsidRPr="006D4F6C">
        <w:rPr>
          <w:szCs w:val="28"/>
          <w:lang w:val="uk-UA"/>
        </w:rPr>
        <w:t xml:space="preserve"> Але суспільство не є однорідним і завжди знайдуться ті, хто використає ці технології на благо загальне, а супротив нього.</w:t>
      </w:r>
    </w:p>
    <w:p w14:paraId="2118AEDD" w14:textId="77777777" w:rsidR="00AA0D9E" w:rsidRPr="006D4F6C" w:rsidRDefault="00AA0D9E" w:rsidP="00FC5C6D">
      <w:pPr>
        <w:rPr>
          <w:szCs w:val="28"/>
          <w:lang w:val="uk-UA"/>
        </w:rPr>
      </w:pPr>
      <w:r w:rsidRPr="006D4F6C">
        <w:rPr>
          <w:szCs w:val="28"/>
          <w:lang w:val="uk-UA"/>
        </w:rPr>
        <w:t>На думку В.</w:t>
      </w:r>
      <w:r w:rsidR="00315750" w:rsidRPr="006D4F6C">
        <w:rPr>
          <w:szCs w:val="28"/>
          <w:lang w:val="uk-UA"/>
        </w:rPr>
        <w:t xml:space="preserve"> </w:t>
      </w:r>
      <w:r w:rsidRPr="006D4F6C">
        <w:rPr>
          <w:szCs w:val="28"/>
          <w:lang w:val="uk-UA"/>
        </w:rPr>
        <w:t>А. Трофименко (2021)</w:t>
      </w:r>
      <w:r w:rsidR="0062093D" w:rsidRPr="006D4F6C">
        <w:rPr>
          <w:szCs w:val="28"/>
          <w:lang w:val="uk-UA"/>
        </w:rPr>
        <w:t xml:space="preserve"> </w:t>
      </w:r>
      <w:proofErr w:type="spellStart"/>
      <w:r w:rsidR="0062093D" w:rsidRPr="006D4F6C">
        <w:rPr>
          <w:szCs w:val="28"/>
          <w:lang w:val="uk-UA"/>
        </w:rPr>
        <w:t>кібертероризм</w:t>
      </w:r>
      <w:proofErr w:type="spellEnd"/>
      <w:r w:rsidR="0062093D" w:rsidRPr="006D4F6C">
        <w:rPr>
          <w:szCs w:val="28"/>
          <w:lang w:val="uk-UA"/>
        </w:rPr>
        <w:t xml:space="preserve"> представляє собою специфічну форму ширшого явища тероризму, маючи свої унікальні характеристики, хоча й ділить деякі спільні риси з традиційним тероризмом. Ці два явища можуть існувати як окремо, так і в тісній взаємодії, де інформаційні технології часто використовуються як інструменти в рамках більших терористичних операцій. </w:t>
      </w:r>
      <w:proofErr w:type="spellStart"/>
      <w:r w:rsidR="0062093D" w:rsidRPr="006D4F6C">
        <w:rPr>
          <w:szCs w:val="28"/>
          <w:lang w:val="uk-UA"/>
        </w:rPr>
        <w:t>Кібертероризм</w:t>
      </w:r>
      <w:proofErr w:type="spellEnd"/>
      <w:r w:rsidR="0062093D" w:rsidRPr="006D4F6C">
        <w:rPr>
          <w:szCs w:val="28"/>
          <w:lang w:val="uk-UA"/>
        </w:rPr>
        <w:t xml:space="preserve"> відрізняється від традиційного тероризму своєю здатністю використовувати цифрові технології для здійснення атак, що можуть мати глобальний вплив без фізичного присутності терористів. Він включає в себе такі аспекти, як </w:t>
      </w:r>
      <w:proofErr w:type="spellStart"/>
      <w:r w:rsidR="0062093D" w:rsidRPr="006D4F6C">
        <w:rPr>
          <w:szCs w:val="28"/>
          <w:lang w:val="uk-UA"/>
        </w:rPr>
        <w:t>хакерські</w:t>
      </w:r>
      <w:proofErr w:type="spellEnd"/>
      <w:r w:rsidR="0062093D" w:rsidRPr="006D4F6C">
        <w:rPr>
          <w:szCs w:val="28"/>
          <w:lang w:val="uk-UA"/>
        </w:rPr>
        <w:t xml:space="preserve"> атаки, розповсюдження шкідливого програмного забезпечення та інші форми кіберзлочинності, які можуть завдати значної шкоди інфраструктурі, економіці та безпеці країн. Таким чином, </w:t>
      </w:r>
      <w:proofErr w:type="spellStart"/>
      <w:r w:rsidR="0062093D" w:rsidRPr="006D4F6C">
        <w:rPr>
          <w:szCs w:val="28"/>
          <w:lang w:val="uk-UA"/>
        </w:rPr>
        <w:t>кібертероризм</w:t>
      </w:r>
      <w:proofErr w:type="spellEnd"/>
      <w:r w:rsidR="0062093D" w:rsidRPr="006D4F6C">
        <w:rPr>
          <w:szCs w:val="28"/>
          <w:lang w:val="uk-UA"/>
        </w:rPr>
        <w:t xml:space="preserve"> стає все більш важливим елементом сучасного глобалізованого світу, вимагаючи відповідних заходів безпеки та стратегій протидії </w:t>
      </w:r>
      <w:r w:rsidRPr="006D4F6C">
        <w:rPr>
          <w:szCs w:val="28"/>
          <w:lang w:val="uk-UA"/>
        </w:rPr>
        <w:t>(с. 96).</w:t>
      </w:r>
    </w:p>
    <w:p w14:paraId="4AF92402" w14:textId="77777777" w:rsidR="005B49A5" w:rsidRPr="006D4F6C" w:rsidRDefault="005B49A5" w:rsidP="00FC5C6D">
      <w:pPr>
        <w:rPr>
          <w:szCs w:val="28"/>
          <w:shd w:val="clear" w:color="auto" w:fill="FFFFFF"/>
          <w:lang w:val="uk-UA"/>
        </w:rPr>
      </w:pPr>
      <w:proofErr w:type="spellStart"/>
      <w:r w:rsidRPr="006D4F6C">
        <w:rPr>
          <w:szCs w:val="28"/>
          <w:lang w:val="uk-UA"/>
        </w:rPr>
        <w:t>Кібертероризм</w:t>
      </w:r>
      <w:proofErr w:type="spellEnd"/>
      <w:r w:rsidRPr="006D4F6C">
        <w:rPr>
          <w:szCs w:val="28"/>
          <w:lang w:val="uk-UA"/>
        </w:rPr>
        <w:t xml:space="preserve"> можна описати як складну </w:t>
      </w:r>
      <w:proofErr w:type="spellStart"/>
      <w:r w:rsidRPr="006D4F6C">
        <w:rPr>
          <w:szCs w:val="28"/>
          <w:lang w:val="uk-UA"/>
        </w:rPr>
        <w:t>інтеракцію</w:t>
      </w:r>
      <w:proofErr w:type="spellEnd"/>
      <w:r w:rsidRPr="006D4F6C">
        <w:rPr>
          <w:szCs w:val="28"/>
          <w:lang w:val="uk-UA"/>
        </w:rPr>
        <w:t xml:space="preserve"> між традиційним тероризмом і віртуальним простором. Він включає умисні, політично мотивовані атаки на інформацію, яка обробляється за допомогою комп'ютерів та комп'ютерних систем. Ці дії не тільки створюють ризик для життя та здоров'я людей, але й можуть призвести до інших серйозних </w:t>
      </w:r>
      <w:r w:rsidRPr="006D4F6C">
        <w:rPr>
          <w:szCs w:val="28"/>
          <w:lang w:val="uk-UA"/>
        </w:rPr>
        <w:lastRenderedPageBreak/>
        <w:t xml:space="preserve">наслідків, таких як порушення громадської безпеки, залякування населення або навіть провокація військових конфліктів. Це визначення підкреслює зростаючу складність і важливість </w:t>
      </w:r>
      <w:proofErr w:type="spellStart"/>
      <w:r w:rsidRPr="006D4F6C">
        <w:rPr>
          <w:szCs w:val="28"/>
          <w:lang w:val="uk-UA"/>
        </w:rPr>
        <w:t>кібертероризму</w:t>
      </w:r>
      <w:proofErr w:type="spellEnd"/>
      <w:r w:rsidRPr="006D4F6C">
        <w:rPr>
          <w:szCs w:val="28"/>
          <w:lang w:val="uk-UA"/>
        </w:rPr>
        <w:t xml:space="preserve"> в сучасному цифровому світі.</w:t>
      </w:r>
    </w:p>
    <w:p w14:paraId="52E744C1" w14:textId="77777777" w:rsidR="000C62E8" w:rsidRPr="006D4F6C" w:rsidRDefault="005B49A5" w:rsidP="00FC5C6D">
      <w:pPr>
        <w:rPr>
          <w:szCs w:val="28"/>
          <w:lang w:val="uk-UA"/>
        </w:rPr>
      </w:pPr>
      <w:r w:rsidRPr="006D4F6C">
        <w:rPr>
          <w:szCs w:val="28"/>
          <w:lang w:val="uk-UA"/>
        </w:rPr>
        <w:t xml:space="preserve">Сучасний </w:t>
      </w:r>
      <w:proofErr w:type="spellStart"/>
      <w:r w:rsidRPr="006D4F6C">
        <w:rPr>
          <w:szCs w:val="28"/>
          <w:lang w:val="uk-UA"/>
        </w:rPr>
        <w:t>к</w:t>
      </w:r>
      <w:r w:rsidR="00AB7715" w:rsidRPr="006D4F6C">
        <w:rPr>
          <w:szCs w:val="28"/>
          <w:lang w:val="uk-UA"/>
        </w:rPr>
        <w:t>ібертероризм</w:t>
      </w:r>
      <w:proofErr w:type="spellEnd"/>
      <w:r w:rsidR="00AB7715" w:rsidRPr="006D4F6C">
        <w:rPr>
          <w:szCs w:val="28"/>
          <w:lang w:val="uk-UA"/>
        </w:rPr>
        <w:t xml:space="preserve"> визначається як умисна атака, мотивована певними цілями, на інформацію, яка обробляється за допомогою комп'ютерів, комп'ютерних систем або мереж, що становить загрозу для життя та здоров'я людей, або може призвести до інших серйозних наслідків. Ці дії зазвичай спрямовані на порушення громадського порядку, </w:t>
      </w:r>
      <w:proofErr w:type="spellStart"/>
      <w:r w:rsidR="00AB7715" w:rsidRPr="006D4F6C">
        <w:rPr>
          <w:szCs w:val="28"/>
          <w:lang w:val="uk-UA"/>
        </w:rPr>
        <w:t>інтимідацію</w:t>
      </w:r>
      <w:proofErr w:type="spellEnd"/>
      <w:r w:rsidR="00AB7715" w:rsidRPr="006D4F6C">
        <w:rPr>
          <w:szCs w:val="28"/>
          <w:lang w:val="uk-UA"/>
        </w:rPr>
        <w:t xml:space="preserve"> населення або </w:t>
      </w:r>
      <w:proofErr w:type="spellStart"/>
      <w:r w:rsidR="00AB7715" w:rsidRPr="006D4F6C">
        <w:rPr>
          <w:szCs w:val="28"/>
          <w:lang w:val="uk-UA"/>
        </w:rPr>
        <w:t>спровокування</w:t>
      </w:r>
      <w:proofErr w:type="spellEnd"/>
      <w:r w:rsidR="00AB7715" w:rsidRPr="006D4F6C">
        <w:rPr>
          <w:szCs w:val="28"/>
          <w:lang w:val="uk-UA"/>
        </w:rPr>
        <w:t xml:space="preserve"> військових конфліктів </w:t>
      </w:r>
      <w:r w:rsidR="000C62E8" w:rsidRPr="006D4F6C">
        <w:rPr>
          <w:szCs w:val="28"/>
          <w:lang w:val="uk-UA"/>
        </w:rPr>
        <w:t>(Про боротьбу з тероризмом, 20</w:t>
      </w:r>
      <w:r w:rsidR="00AB7715" w:rsidRPr="006D4F6C">
        <w:rPr>
          <w:szCs w:val="28"/>
          <w:lang w:val="uk-UA"/>
        </w:rPr>
        <w:t>0</w:t>
      </w:r>
      <w:r w:rsidR="000C62E8" w:rsidRPr="006D4F6C">
        <w:rPr>
          <w:szCs w:val="28"/>
          <w:lang w:val="uk-UA"/>
        </w:rPr>
        <w:t>3)</w:t>
      </w:r>
      <w:r w:rsidR="00AB7715" w:rsidRPr="006D4F6C">
        <w:rPr>
          <w:szCs w:val="28"/>
          <w:lang w:val="uk-UA"/>
        </w:rPr>
        <w:t>.</w:t>
      </w:r>
    </w:p>
    <w:p w14:paraId="0D458CC3" w14:textId="77777777" w:rsidR="006E4B3C" w:rsidRPr="006D4F6C" w:rsidRDefault="00A2071C" w:rsidP="00FC5C6D">
      <w:pPr>
        <w:rPr>
          <w:szCs w:val="28"/>
          <w:shd w:val="clear" w:color="auto" w:fill="FFFFFF"/>
          <w:lang w:val="uk-UA"/>
        </w:rPr>
      </w:pPr>
      <w:r w:rsidRPr="006D4F6C">
        <w:rPr>
          <w:szCs w:val="28"/>
          <w:lang w:val="uk-UA"/>
        </w:rPr>
        <w:t xml:space="preserve">Варто відзначити, що сьогодні існує більш широкий термін – «кіберзлочинність», який охоплює, на думку Т. А. </w:t>
      </w:r>
      <w:proofErr w:type="spellStart"/>
      <w:r w:rsidRPr="006D4F6C">
        <w:rPr>
          <w:szCs w:val="28"/>
          <w:lang w:val="uk-UA"/>
        </w:rPr>
        <w:t>Піті</w:t>
      </w:r>
      <w:proofErr w:type="spellEnd"/>
      <w:r w:rsidRPr="006D4F6C">
        <w:rPr>
          <w:szCs w:val="28"/>
          <w:lang w:val="uk-UA"/>
        </w:rPr>
        <w:t xml:space="preserve">, Л. </w:t>
      </w:r>
      <w:proofErr w:type="spellStart"/>
      <w:r w:rsidRPr="006D4F6C">
        <w:rPr>
          <w:szCs w:val="28"/>
          <w:lang w:val="uk-UA"/>
        </w:rPr>
        <w:t>Хафф-Корзайна</w:t>
      </w:r>
      <w:proofErr w:type="spellEnd"/>
      <w:r w:rsidRPr="006D4F6C">
        <w:rPr>
          <w:szCs w:val="28"/>
          <w:lang w:val="uk-UA"/>
        </w:rPr>
        <w:t xml:space="preserve">, </w:t>
      </w:r>
      <w:proofErr w:type="spellStart"/>
      <w:r w:rsidRPr="006D4F6C">
        <w:rPr>
          <w:szCs w:val="28"/>
          <w:lang w:val="uk-UA"/>
        </w:rPr>
        <w:t>Джю</w:t>
      </w:r>
      <w:proofErr w:type="spellEnd"/>
      <w:r w:rsidRPr="006D4F6C">
        <w:rPr>
          <w:szCs w:val="28"/>
          <w:lang w:val="uk-UA"/>
        </w:rPr>
        <w:t xml:space="preserve"> </w:t>
      </w:r>
      <w:proofErr w:type="spellStart"/>
      <w:r w:rsidRPr="006D4F6C">
        <w:rPr>
          <w:szCs w:val="28"/>
          <w:lang w:val="uk-UA"/>
        </w:rPr>
        <w:t>Кліффорда</w:t>
      </w:r>
      <w:proofErr w:type="spellEnd"/>
      <w:r w:rsidRPr="006D4F6C">
        <w:rPr>
          <w:szCs w:val="28"/>
          <w:lang w:val="uk-UA"/>
        </w:rPr>
        <w:t xml:space="preserve"> (2016) усі злочини, пов’язані з кіберпростором.  Серед них автори виокремлюють </w:t>
      </w:r>
      <w:r w:rsidRPr="006D4F6C">
        <w:rPr>
          <w:szCs w:val="28"/>
          <w:shd w:val="clear" w:color="auto" w:fill="FFFFFF"/>
          <w:lang w:val="uk-UA"/>
        </w:rPr>
        <w:t xml:space="preserve">перешкоджання законному використанню комп’ютера, що включає такі злочини як </w:t>
      </w:r>
      <w:proofErr w:type="spellStart"/>
      <w:r w:rsidRPr="006D4F6C">
        <w:rPr>
          <w:szCs w:val="28"/>
          <w:shd w:val="clear" w:color="auto" w:fill="FFFFFF"/>
          <w:lang w:val="uk-UA"/>
        </w:rPr>
        <w:t>кібервандалізм</w:t>
      </w:r>
      <w:proofErr w:type="spellEnd"/>
      <w:r w:rsidRPr="006D4F6C">
        <w:rPr>
          <w:szCs w:val="28"/>
          <w:shd w:val="clear" w:color="auto" w:fill="FFFFFF"/>
          <w:lang w:val="uk-UA"/>
        </w:rPr>
        <w:t xml:space="preserve">, </w:t>
      </w:r>
      <w:proofErr w:type="spellStart"/>
      <w:r w:rsidRPr="006D4F6C">
        <w:rPr>
          <w:szCs w:val="28"/>
          <w:shd w:val="clear" w:color="auto" w:fill="FFFFFF"/>
          <w:lang w:val="uk-UA"/>
        </w:rPr>
        <w:t>кібертероризм</w:t>
      </w:r>
      <w:proofErr w:type="spellEnd"/>
      <w:r w:rsidRPr="006D4F6C">
        <w:rPr>
          <w:szCs w:val="28"/>
          <w:shd w:val="clear" w:color="auto" w:fill="FFFFFF"/>
          <w:lang w:val="uk-UA"/>
        </w:rPr>
        <w:t xml:space="preserve"> і розповсюдження вірусів та інші форми шкідливого коду. </w:t>
      </w:r>
      <w:r w:rsidR="006E4B3C" w:rsidRPr="006D4F6C">
        <w:rPr>
          <w:szCs w:val="28"/>
          <w:shd w:val="clear" w:color="auto" w:fill="FFFFFF"/>
          <w:lang w:val="uk-UA"/>
        </w:rPr>
        <w:t xml:space="preserve">Варто відзначити, що </w:t>
      </w:r>
      <w:proofErr w:type="spellStart"/>
      <w:r w:rsidR="006E4B3C" w:rsidRPr="006D4F6C">
        <w:rPr>
          <w:szCs w:val="28"/>
          <w:shd w:val="clear" w:color="auto" w:fill="FFFFFF"/>
          <w:lang w:val="uk-UA"/>
        </w:rPr>
        <w:t>кібертероризм</w:t>
      </w:r>
      <w:proofErr w:type="spellEnd"/>
      <w:r w:rsidR="006E4B3C" w:rsidRPr="006D4F6C">
        <w:rPr>
          <w:szCs w:val="28"/>
          <w:shd w:val="clear" w:color="auto" w:fill="FFFFFF"/>
          <w:lang w:val="uk-UA"/>
        </w:rPr>
        <w:t xml:space="preserve"> іноді накладається на кіберзлочинність або </w:t>
      </w:r>
      <w:proofErr w:type="spellStart"/>
      <w:r w:rsidR="006E4B3C" w:rsidRPr="006D4F6C">
        <w:rPr>
          <w:szCs w:val="28"/>
          <w:shd w:val="clear" w:color="auto" w:fill="FFFFFF"/>
          <w:lang w:val="uk-UA"/>
        </w:rPr>
        <w:t>кібервійну</w:t>
      </w:r>
      <w:proofErr w:type="spellEnd"/>
      <w:r w:rsidR="006E4B3C" w:rsidRPr="006D4F6C">
        <w:rPr>
          <w:szCs w:val="28"/>
          <w:shd w:val="clear" w:color="auto" w:fill="FFFFFF"/>
          <w:lang w:val="uk-UA"/>
        </w:rPr>
        <w:t xml:space="preserve">. Але найточніший термін – це </w:t>
      </w:r>
      <w:proofErr w:type="spellStart"/>
      <w:r w:rsidR="006E4B3C" w:rsidRPr="006D4F6C">
        <w:rPr>
          <w:szCs w:val="28"/>
          <w:shd w:val="clear" w:color="auto" w:fill="FFFFFF"/>
          <w:lang w:val="uk-UA"/>
        </w:rPr>
        <w:t>кібертероризм</w:t>
      </w:r>
      <w:proofErr w:type="spellEnd"/>
      <w:r w:rsidR="006E4B3C" w:rsidRPr="006D4F6C">
        <w:rPr>
          <w:szCs w:val="28"/>
          <w:shd w:val="clear" w:color="auto" w:fill="FFFFFF"/>
          <w:lang w:val="uk-UA"/>
        </w:rPr>
        <w:t xml:space="preserve">: «У сьогоднішній інформаційній війні ми не маємо поняття про те, хто це зробив і коли він збирається вдарити по нас знову, це не можна вважати </w:t>
      </w:r>
      <w:proofErr w:type="spellStart"/>
      <w:r w:rsidR="006E4B3C" w:rsidRPr="006D4F6C">
        <w:rPr>
          <w:szCs w:val="28"/>
          <w:shd w:val="clear" w:color="auto" w:fill="FFFFFF"/>
          <w:lang w:val="uk-UA"/>
        </w:rPr>
        <w:t>кібервійною</w:t>
      </w:r>
      <w:proofErr w:type="spellEnd"/>
      <w:r w:rsidR="006E4B3C" w:rsidRPr="006D4F6C">
        <w:rPr>
          <w:szCs w:val="28"/>
          <w:shd w:val="clear" w:color="auto" w:fill="FFFFFF"/>
          <w:lang w:val="uk-UA"/>
        </w:rPr>
        <w:t xml:space="preserve">, найближчим словом для цього є </w:t>
      </w:r>
      <w:proofErr w:type="spellStart"/>
      <w:r w:rsidR="006E4B3C" w:rsidRPr="006D4F6C">
        <w:rPr>
          <w:szCs w:val="28"/>
          <w:shd w:val="clear" w:color="auto" w:fill="FFFFFF"/>
          <w:lang w:val="uk-UA"/>
        </w:rPr>
        <w:t>кібертероризм</w:t>
      </w:r>
      <w:proofErr w:type="spellEnd"/>
      <w:r w:rsidR="006E4B3C" w:rsidRPr="006D4F6C">
        <w:rPr>
          <w:szCs w:val="28"/>
          <w:shd w:val="clear" w:color="auto" w:fill="FFFFFF"/>
          <w:lang w:val="uk-UA"/>
        </w:rPr>
        <w:t>»</w:t>
      </w:r>
      <w:r w:rsidR="00A34B9C" w:rsidRPr="006D4F6C">
        <w:rPr>
          <w:szCs w:val="28"/>
          <w:shd w:val="clear" w:color="auto" w:fill="FFFFFF"/>
          <w:lang w:val="uk-UA"/>
        </w:rPr>
        <w:t xml:space="preserve"> (</w:t>
      </w:r>
      <w:proofErr w:type="spellStart"/>
      <w:r w:rsidR="00A34B9C" w:rsidRPr="006D4F6C">
        <w:rPr>
          <w:szCs w:val="28"/>
          <w:lang w:val="uk-UA"/>
        </w:rPr>
        <w:t>Arsalan</w:t>
      </w:r>
      <w:proofErr w:type="spellEnd"/>
      <w:r w:rsidR="00A34B9C" w:rsidRPr="006D4F6C">
        <w:rPr>
          <w:szCs w:val="28"/>
          <w:lang w:val="uk-UA"/>
        </w:rPr>
        <w:t>, 2016).</w:t>
      </w:r>
      <w:r w:rsidR="00A34B9C" w:rsidRPr="006D4F6C">
        <w:rPr>
          <w:szCs w:val="28"/>
          <w:shd w:val="clear" w:color="auto" w:fill="FFFFFF"/>
          <w:lang w:val="uk-UA"/>
        </w:rPr>
        <w:t xml:space="preserve"> </w:t>
      </w:r>
    </w:p>
    <w:p w14:paraId="4035D6DA" w14:textId="77777777" w:rsidR="00E951EF" w:rsidRPr="006D4F6C" w:rsidRDefault="00E951EF" w:rsidP="00FC5C6D">
      <w:pPr>
        <w:rPr>
          <w:szCs w:val="28"/>
          <w:shd w:val="clear" w:color="auto" w:fill="FFFFFF"/>
          <w:lang w:val="uk-UA"/>
        </w:rPr>
      </w:pPr>
      <w:r w:rsidRPr="006D4F6C">
        <w:rPr>
          <w:szCs w:val="28"/>
          <w:shd w:val="clear" w:color="auto" w:fill="FFFFFF"/>
          <w:lang w:val="uk-UA"/>
        </w:rPr>
        <w:t xml:space="preserve">На думку </w:t>
      </w:r>
      <w:r w:rsidR="008D030E" w:rsidRPr="006D4F6C">
        <w:rPr>
          <w:szCs w:val="28"/>
          <w:shd w:val="clear" w:color="auto" w:fill="FFFFFF"/>
          <w:lang w:val="uk-UA"/>
        </w:rPr>
        <w:t> </w:t>
      </w:r>
      <w:r w:rsidRPr="006D4F6C">
        <w:rPr>
          <w:szCs w:val="28"/>
          <w:shd w:val="clear" w:color="auto" w:fill="FFFFFF"/>
          <w:lang w:val="uk-UA"/>
        </w:rPr>
        <w:t xml:space="preserve">Дороті Е. </w:t>
      </w:r>
      <w:proofErr w:type="spellStart"/>
      <w:r w:rsidRPr="006D4F6C">
        <w:rPr>
          <w:szCs w:val="28"/>
          <w:shd w:val="clear" w:color="auto" w:fill="FFFFFF"/>
          <w:lang w:val="uk-UA"/>
        </w:rPr>
        <w:t>Деннінг</w:t>
      </w:r>
      <w:proofErr w:type="spellEnd"/>
      <w:r w:rsidRPr="006D4F6C">
        <w:rPr>
          <w:szCs w:val="28"/>
          <w:shd w:val="clear" w:color="auto" w:fill="FFFFFF"/>
          <w:lang w:val="uk-UA"/>
        </w:rPr>
        <w:t xml:space="preserve"> (2000) </w:t>
      </w:r>
      <w:proofErr w:type="spellStart"/>
      <w:r w:rsidRPr="006D4F6C">
        <w:rPr>
          <w:szCs w:val="28"/>
          <w:shd w:val="clear" w:color="auto" w:fill="FFFFFF"/>
          <w:lang w:val="uk-UA"/>
        </w:rPr>
        <w:t>кібертероризм</w:t>
      </w:r>
      <w:proofErr w:type="spellEnd"/>
      <w:r w:rsidRPr="006D4F6C">
        <w:rPr>
          <w:szCs w:val="28"/>
          <w:shd w:val="clear" w:color="auto" w:fill="FFFFFF"/>
          <w:lang w:val="uk-UA"/>
        </w:rPr>
        <w:t xml:space="preserve"> означає незаконні атаки та погрози атаки на комп’ютери, мережі та інформацію, що зберігається в них, коли вони здійснюються з метою залякування чи примусу уряду чи його людей для досягнення політичних чи соціальних цілей. Крім того, щоб кваліфікувати як </w:t>
      </w:r>
      <w:proofErr w:type="spellStart"/>
      <w:r w:rsidRPr="006D4F6C">
        <w:rPr>
          <w:szCs w:val="28"/>
          <w:shd w:val="clear" w:color="auto" w:fill="FFFFFF"/>
          <w:lang w:val="uk-UA"/>
        </w:rPr>
        <w:t>кібертероризм</w:t>
      </w:r>
      <w:proofErr w:type="spellEnd"/>
      <w:r w:rsidRPr="006D4F6C">
        <w:rPr>
          <w:szCs w:val="28"/>
          <w:shd w:val="clear" w:color="auto" w:fill="FFFFFF"/>
          <w:lang w:val="uk-UA"/>
        </w:rPr>
        <w:t>, атака повинна призвести до насильства проти людей або власності або принаймні завдати достатньої шкоди, щоб викликати страх.</w:t>
      </w:r>
    </w:p>
    <w:p w14:paraId="6C804402" w14:textId="77777777" w:rsidR="00E05366" w:rsidRPr="006D4F6C" w:rsidRDefault="00E05366" w:rsidP="00FC5C6D">
      <w:pPr>
        <w:rPr>
          <w:szCs w:val="28"/>
          <w:shd w:val="clear" w:color="auto" w:fill="FFFFFF"/>
          <w:lang w:val="uk-UA"/>
        </w:rPr>
      </w:pPr>
      <w:r w:rsidRPr="006D4F6C">
        <w:rPr>
          <w:szCs w:val="28"/>
          <w:shd w:val="clear" w:color="auto" w:fill="FFFFFF"/>
          <w:lang w:val="uk-UA"/>
        </w:rPr>
        <w:t xml:space="preserve">В цілому дати чітке визначення </w:t>
      </w:r>
      <w:proofErr w:type="spellStart"/>
      <w:r w:rsidRPr="006D4F6C">
        <w:rPr>
          <w:szCs w:val="28"/>
          <w:shd w:val="clear" w:color="auto" w:fill="FFFFFF"/>
          <w:lang w:val="uk-UA"/>
        </w:rPr>
        <w:t>кібертероризму</w:t>
      </w:r>
      <w:proofErr w:type="spellEnd"/>
      <w:r w:rsidRPr="006D4F6C">
        <w:rPr>
          <w:szCs w:val="28"/>
          <w:shd w:val="clear" w:color="auto" w:fill="FFFFFF"/>
          <w:lang w:val="uk-UA"/>
        </w:rPr>
        <w:t xml:space="preserve"> може бути важко </w:t>
      </w:r>
      <w:r w:rsidRPr="006D4F6C">
        <w:rPr>
          <w:szCs w:val="28"/>
          <w:shd w:val="clear" w:color="auto" w:fill="FFFFFF"/>
          <w:lang w:val="uk-UA"/>
        </w:rPr>
        <w:lastRenderedPageBreak/>
        <w:t>через складність визначення самого терміну тероризм. Численні асоціації виробили власні конкретні визначення, більшість із яких надто широкі. Також точаться дискусії щодо зловживань цим терміном, перебільшень у засобах масової інформації та спроб продавців безпеки запропонувати «рішення»</w:t>
      </w:r>
      <w:r w:rsidR="00932D45" w:rsidRPr="006D4F6C">
        <w:rPr>
          <w:szCs w:val="28"/>
          <w:shd w:val="clear" w:color="auto" w:fill="FFFFFF"/>
          <w:lang w:val="uk-UA"/>
        </w:rPr>
        <w:t>.</w:t>
      </w:r>
    </w:p>
    <w:p w14:paraId="0FBDE043" w14:textId="77777777" w:rsidR="00932D45" w:rsidRPr="006D4F6C" w:rsidRDefault="00932D45" w:rsidP="00FC5C6D">
      <w:pPr>
        <w:rPr>
          <w:szCs w:val="28"/>
          <w:shd w:val="clear" w:color="auto" w:fill="FFFFFF"/>
          <w:lang w:val="uk-UA"/>
        </w:rPr>
      </w:pPr>
      <w:r w:rsidRPr="006D4F6C">
        <w:rPr>
          <w:szCs w:val="28"/>
          <w:shd w:val="clear" w:color="auto" w:fill="FFFFFF"/>
          <w:lang w:val="uk-UA"/>
        </w:rPr>
        <w:t xml:space="preserve">ФБР характеризує цей термін як: «Спланований, політично мотивований напад на дані, інфраструктури, проекти та інформацію, яка спричиняє насильство проти осіб, які не є солдатами, з боку </w:t>
      </w:r>
      <w:proofErr w:type="spellStart"/>
      <w:r w:rsidRPr="006D4F6C">
        <w:rPr>
          <w:szCs w:val="28"/>
          <w:shd w:val="clear" w:color="auto" w:fill="FFFFFF"/>
          <w:lang w:val="uk-UA"/>
        </w:rPr>
        <w:t>субнаціональних</w:t>
      </w:r>
      <w:proofErr w:type="spellEnd"/>
      <w:r w:rsidRPr="006D4F6C">
        <w:rPr>
          <w:szCs w:val="28"/>
          <w:shd w:val="clear" w:color="auto" w:fill="FFFFFF"/>
          <w:lang w:val="uk-UA"/>
        </w:rPr>
        <w:t xml:space="preserve"> зібрань або таємних агентів» (</w:t>
      </w:r>
      <w:proofErr w:type="spellStart"/>
      <w:r w:rsidRPr="006D4F6C">
        <w:rPr>
          <w:szCs w:val="28"/>
          <w:lang w:val="uk-UA"/>
        </w:rPr>
        <w:t>Arsalan</w:t>
      </w:r>
      <w:proofErr w:type="spellEnd"/>
      <w:r w:rsidRPr="006D4F6C">
        <w:rPr>
          <w:szCs w:val="28"/>
          <w:lang w:val="uk-UA"/>
        </w:rPr>
        <w:t>, 2016).</w:t>
      </w:r>
    </w:p>
    <w:p w14:paraId="02513499" w14:textId="77777777" w:rsidR="00A1127E" w:rsidRPr="006D4F6C" w:rsidRDefault="00932D45" w:rsidP="00FC5C6D">
      <w:pPr>
        <w:rPr>
          <w:szCs w:val="28"/>
          <w:shd w:val="clear" w:color="auto" w:fill="FFFFFF"/>
          <w:lang w:val="uk-UA"/>
        </w:rPr>
      </w:pPr>
      <w:r w:rsidRPr="006D4F6C">
        <w:rPr>
          <w:szCs w:val="28"/>
          <w:shd w:val="clear" w:color="auto" w:fill="FFFFFF"/>
          <w:lang w:val="uk-UA"/>
        </w:rPr>
        <w:t>Слово «</w:t>
      </w:r>
      <w:proofErr w:type="spellStart"/>
      <w:r w:rsidRPr="006D4F6C">
        <w:rPr>
          <w:szCs w:val="28"/>
          <w:shd w:val="clear" w:color="auto" w:fill="FFFFFF"/>
          <w:lang w:val="uk-UA"/>
        </w:rPr>
        <w:t>кібертерор</w:t>
      </w:r>
      <w:proofErr w:type="spellEnd"/>
      <w:r w:rsidRPr="006D4F6C">
        <w:rPr>
          <w:szCs w:val="28"/>
          <w:shd w:val="clear" w:color="auto" w:fill="FFFFFF"/>
          <w:lang w:val="uk-UA"/>
        </w:rPr>
        <w:t xml:space="preserve">» може бути сумнівним, оскільки численні цифрові атаки потрапляють у туманні зони, які також можна вважати </w:t>
      </w:r>
      <w:proofErr w:type="spellStart"/>
      <w:r w:rsidRPr="006D4F6C">
        <w:rPr>
          <w:szCs w:val="28"/>
          <w:shd w:val="clear" w:color="auto" w:fill="FFFFFF"/>
          <w:lang w:val="uk-UA"/>
        </w:rPr>
        <w:t>хакерством</w:t>
      </w:r>
      <w:proofErr w:type="spellEnd"/>
      <w:r w:rsidRPr="006D4F6C">
        <w:rPr>
          <w:szCs w:val="28"/>
          <w:shd w:val="clear" w:color="auto" w:fill="FFFFFF"/>
          <w:lang w:val="uk-UA"/>
        </w:rPr>
        <w:t>, демонстрацією «веб-повстання» або цифровими порушеннями, тому важливо поєднати ідею цифрового страху зі значенням психологічного пригнічення, щоб повністю зрозуміти та відокремити цифрове нагнітання страху від інших загроз безпеці в Інтернеті.</w:t>
      </w:r>
    </w:p>
    <w:p w14:paraId="005B8549" w14:textId="77777777" w:rsidR="009D4FFF" w:rsidRPr="006D4F6C" w:rsidRDefault="009D4FFF" w:rsidP="00FC5C6D">
      <w:pPr>
        <w:rPr>
          <w:szCs w:val="28"/>
          <w:lang w:val="uk-UA"/>
        </w:rPr>
      </w:pPr>
      <w:r w:rsidRPr="006D4F6C">
        <w:rPr>
          <w:szCs w:val="28"/>
          <w:lang w:val="uk-UA"/>
        </w:rPr>
        <w:t xml:space="preserve">Однією з ключових </w:t>
      </w:r>
      <w:proofErr w:type="spellStart"/>
      <w:r w:rsidRPr="006D4F6C">
        <w:rPr>
          <w:szCs w:val="28"/>
          <w:lang w:val="uk-UA"/>
        </w:rPr>
        <w:t>схожостей</w:t>
      </w:r>
      <w:proofErr w:type="spellEnd"/>
      <w:r w:rsidRPr="006D4F6C">
        <w:rPr>
          <w:szCs w:val="28"/>
          <w:lang w:val="uk-UA"/>
        </w:rPr>
        <w:t xml:space="preserve"> між різними формами тероризму є їх масовий вплив, який охоплює широке коло потенційних жертв і може поширюватися на ще більшу кількість людей. У контексті </w:t>
      </w:r>
      <w:proofErr w:type="spellStart"/>
      <w:r w:rsidRPr="006D4F6C">
        <w:rPr>
          <w:szCs w:val="28"/>
          <w:lang w:val="uk-UA"/>
        </w:rPr>
        <w:t>кібертероризму</w:t>
      </w:r>
      <w:proofErr w:type="spellEnd"/>
      <w:r w:rsidRPr="006D4F6C">
        <w:rPr>
          <w:szCs w:val="28"/>
          <w:lang w:val="uk-UA"/>
        </w:rPr>
        <w:t>, це стосується електронно-обчислювальних систем. Шкідливе програмне забезпечення, як правило, розповсюджується автоматично, без подальшого втручання зловмисника. Терористи можуть прагнути отримати доступ до великої кількості персональних даних з метою їх подальшого використання, створюючи загрозу для всього суспільства. Водночас, вони можуть переорієнтуватися на конкретні фізичні чи юридичні особи, роблячи злочин більш цілеспрямованим і небезпечним для окремих осіб, їхнього життя, здоров'я, психологічного стану, власності чи ділової репутації. Отримавши доступ до даних впливових осіб, таких як політики, державні службовці чи бізнесмени, терористи набувають потужного інструменту для маніпуляцій, залякування, формування підтримки або стримування опору, що не зменшує, а навпаки, підсилює загальну небезпеку цього явища.</w:t>
      </w:r>
    </w:p>
    <w:p w14:paraId="521501BC" w14:textId="77777777" w:rsidR="00D34E53" w:rsidRPr="006D4F6C" w:rsidRDefault="00D34E53" w:rsidP="00FC5C6D">
      <w:pPr>
        <w:rPr>
          <w:szCs w:val="28"/>
          <w:lang w:val="uk-UA"/>
        </w:rPr>
      </w:pPr>
      <w:r w:rsidRPr="006D4F6C">
        <w:rPr>
          <w:szCs w:val="28"/>
          <w:lang w:val="uk-UA"/>
        </w:rPr>
        <w:lastRenderedPageBreak/>
        <w:t xml:space="preserve">Більшість визначень </w:t>
      </w:r>
      <w:proofErr w:type="spellStart"/>
      <w:r w:rsidRPr="006D4F6C">
        <w:rPr>
          <w:szCs w:val="28"/>
          <w:lang w:val="uk-UA"/>
        </w:rPr>
        <w:t>кібертероризму</w:t>
      </w:r>
      <w:proofErr w:type="spellEnd"/>
      <w:r w:rsidRPr="006D4F6C">
        <w:rPr>
          <w:szCs w:val="28"/>
          <w:lang w:val="uk-UA"/>
        </w:rPr>
        <w:t xml:space="preserve"> акцентують </w:t>
      </w:r>
      <w:r w:rsidR="00FD0824" w:rsidRPr="006D4F6C">
        <w:rPr>
          <w:szCs w:val="28"/>
          <w:lang w:val="uk-UA"/>
        </w:rPr>
        <w:t xml:space="preserve">увагу </w:t>
      </w:r>
      <w:r w:rsidRPr="006D4F6C">
        <w:rPr>
          <w:szCs w:val="28"/>
          <w:lang w:val="uk-UA"/>
        </w:rPr>
        <w:t xml:space="preserve">на політичній мотивації як ключовому елементі, що відображає унікальність цього явища. Проте, з огляду на кібератаки з метою особистого збагачення, можна стверджувати, що більш гнучке розуміння </w:t>
      </w:r>
      <w:proofErr w:type="spellStart"/>
      <w:r w:rsidRPr="006D4F6C">
        <w:rPr>
          <w:szCs w:val="28"/>
          <w:lang w:val="uk-UA"/>
        </w:rPr>
        <w:t>кібертероризму</w:t>
      </w:r>
      <w:proofErr w:type="spellEnd"/>
      <w:r w:rsidRPr="006D4F6C">
        <w:rPr>
          <w:szCs w:val="28"/>
          <w:lang w:val="uk-UA"/>
        </w:rPr>
        <w:t xml:space="preserve">, де політична мотивація не є єдиною причиною, є більш адекватним. Таким чином, до мотивів </w:t>
      </w:r>
      <w:proofErr w:type="spellStart"/>
      <w:r w:rsidRPr="006D4F6C">
        <w:rPr>
          <w:szCs w:val="28"/>
          <w:lang w:val="uk-UA"/>
        </w:rPr>
        <w:t>кібертероризму</w:t>
      </w:r>
      <w:proofErr w:type="spellEnd"/>
      <w:r w:rsidRPr="006D4F6C">
        <w:rPr>
          <w:szCs w:val="28"/>
          <w:lang w:val="uk-UA"/>
        </w:rPr>
        <w:t xml:space="preserve"> можна віднести також економічні, національні, етнічні, ідеологічні та релігійні аспекти.</w:t>
      </w:r>
    </w:p>
    <w:p w14:paraId="0AF06D53" w14:textId="77777777" w:rsidR="00D34E53" w:rsidRPr="006D4F6C" w:rsidRDefault="00D34E53" w:rsidP="00FC5C6D">
      <w:pPr>
        <w:rPr>
          <w:szCs w:val="28"/>
          <w:lang w:val="uk-UA"/>
        </w:rPr>
      </w:pPr>
      <w:r w:rsidRPr="006D4F6C">
        <w:rPr>
          <w:szCs w:val="28"/>
          <w:lang w:val="uk-UA"/>
        </w:rPr>
        <w:t xml:space="preserve">На відміну від традиційного тероризму, де виконавці можуть не усвідомлювати повністю свої дії через вербування або вплив наркотиків, кібератаки завжди є продуманими та усвідомленими, оскільки вимагають значних інтелектуальних зусиль та планування. Таким чином, </w:t>
      </w:r>
      <w:proofErr w:type="spellStart"/>
      <w:r w:rsidRPr="006D4F6C">
        <w:rPr>
          <w:szCs w:val="28"/>
          <w:lang w:val="uk-UA"/>
        </w:rPr>
        <w:t>кіберзлочинці</w:t>
      </w:r>
      <w:proofErr w:type="spellEnd"/>
      <w:r w:rsidRPr="006D4F6C">
        <w:rPr>
          <w:szCs w:val="28"/>
          <w:lang w:val="uk-UA"/>
        </w:rPr>
        <w:t>, як правило, є психічно здоровими особами.</w:t>
      </w:r>
    </w:p>
    <w:p w14:paraId="449EBF2D" w14:textId="77777777" w:rsidR="00D34E53" w:rsidRPr="006D4F6C" w:rsidRDefault="00D34E53" w:rsidP="00FC5C6D">
      <w:pPr>
        <w:rPr>
          <w:szCs w:val="28"/>
          <w:lang w:val="uk-UA"/>
        </w:rPr>
      </w:pPr>
      <w:proofErr w:type="spellStart"/>
      <w:r w:rsidRPr="006D4F6C">
        <w:rPr>
          <w:szCs w:val="28"/>
          <w:lang w:val="uk-UA"/>
        </w:rPr>
        <w:t>Кібертерористи</w:t>
      </w:r>
      <w:proofErr w:type="spellEnd"/>
      <w:r w:rsidRPr="006D4F6C">
        <w:rPr>
          <w:szCs w:val="28"/>
          <w:lang w:val="uk-UA"/>
        </w:rPr>
        <w:t xml:space="preserve"> прагнуть досягти певних негативних наслідків, але через складність інформаційних мереж, результати їхніх дій можуть виявитися більш руйнівними, ніж планувалося. У таких випадках, вина злочинця може бути визначена як умисел щодо дій та необережність щодо наслідків, що призводить до злочинної недбалості.</w:t>
      </w:r>
    </w:p>
    <w:p w14:paraId="1918F9C4" w14:textId="77777777" w:rsidR="00D34E53" w:rsidRPr="006D4F6C" w:rsidRDefault="00D34E53" w:rsidP="00FC5C6D">
      <w:pPr>
        <w:rPr>
          <w:szCs w:val="28"/>
          <w:lang w:val="uk-UA"/>
        </w:rPr>
      </w:pPr>
      <w:proofErr w:type="spellStart"/>
      <w:r w:rsidRPr="006D4F6C">
        <w:rPr>
          <w:szCs w:val="28"/>
          <w:lang w:val="uk-UA"/>
        </w:rPr>
        <w:t>Кібертероризм</w:t>
      </w:r>
      <w:proofErr w:type="spellEnd"/>
      <w:r w:rsidRPr="006D4F6C">
        <w:rPr>
          <w:szCs w:val="28"/>
          <w:lang w:val="uk-UA"/>
        </w:rPr>
        <w:t xml:space="preserve"> розглядається як незаконна діяльність на всіх стадіях - від підготовки до вчинення акту</w:t>
      </w:r>
      <w:r w:rsidR="005223B7" w:rsidRPr="006D4F6C">
        <w:rPr>
          <w:szCs w:val="28"/>
          <w:lang w:val="uk-UA"/>
        </w:rPr>
        <w:t>, що</w:t>
      </w:r>
      <w:r w:rsidRPr="006D4F6C">
        <w:rPr>
          <w:szCs w:val="28"/>
          <w:lang w:val="uk-UA"/>
        </w:rPr>
        <w:t xml:space="preserve"> включає фінансування, посередництво та підбурювання до тероризму. Проте, юридична відповідальність може бути </w:t>
      </w:r>
      <w:proofErr w:type="spellStart"/>
      <w:r w:rsidRPr="006D4F6C">
        <w:rPr>
          <w:szCs w:val="28"/>
          <w:lang w:val="uk-UA"/>
        </w:rPr>
        <w:t>уникнута</w:t>
      </w:r>
      <w:proofErr w:type="spellEnd"/>
      <w:r w:rsidRPr="006D4F6C">
        <w:rPr>
          <w:szCs w:val="28"/>
          <w:lang w:val="uk-UA"/>
        </w:rPr>
        <w:t>, якщо особи, які брали участь у підготовці, добровільно повідомили правоохоронні органи про планований акт і це призвело до його запобігання.</w:t>
      </w:r>
    </w:p>
    <w:p w14:paraId="6E329490" w14:textId="77777777" w:rsidR="00D34E53" w:rsidRPr="006D4F6C" w:rsidRDefault="00D34E53" w:rsidP="00FC5C6D">
      <w:pPr>
        <w:rPr>
          <w:szCs w:val="28"/>
          <w:lang w:val="uk-UA"/>
        </w:rPr>
      </w:pPr>
      <w:r w:rsidRPr="006D4F6C">
        <w:rPr>
          <w:szCs w:val="28"/>
          <w:lang w:val="uk-UA"/>
        </w:rPr>
        <w:t xml:space="preserve">Суб'єктами тероризму є особи, які досягли віку кримінальної відповідальності. Однак, у випадку </w:t>
      </w:r>
      <w:proofErr w:type="spellStart"/>
      <w:r w:rsidRPr="006D4F6C">
        <w:rPr>
          <w:szCs w:val="28"/>
          <w:lang w:val="uk-UA"/>
        </w:rPr>
        <w:t>кібертероризму</w:t>
      </w:r>
      <w:proofErr w:type="spellEnd"/>
      <w:r w:rsidRPr="006D4F6C">
        <w:rPr>
          <w:szCs w:val="28"/>
          <w:lang w:val="uk-UA"/>
        </w:rPr>
        <w:t>, вік виконавця може бути не визначальним, як показує приклад 12-річного хакера, який створив загрозу для двох міст</w:t>
      </w:r>
      <w:r w:rsidR="002260F0" w:rsidRPr="006D4F6C">
        <w:rPr>
          <w:szCs w:val="28"/>
          <w:lang w:val="uk-UA"/>
        </w:rPr>
        <w:t xml:space="preserve"> (Трофименко, 2021, с. 97)</w:t>
      </w:r>
      <w:r w:rsidRPr="006D4F6C">
        <w:rPr>
          <w:szCs w:val="28"/>
          <w:lang w:val="uk-UA"/>
        </w:rPr>
        <w:t>. Суб'єкти кіберзлочинності часто відрізняються високим рівнем кваліфікації та приховують свою ідентичність, працюючи під псевдонімами та використовуючи підставні комп'ютери, що ускладнює їх ідентифікацію.</w:t>
      </w:r>
    </w:p>
    <w:p w14:paraId="257A59A4" w14:textId="77777777" w:rsidR="00D34E53" w:rsidRPr="006D4F6C" w:rsidRDefault="00D34E53" w:rsidP="00FC5C6D">
      <w:pPr>
        <w:rPr>
          <w:szCs w:val="28"/>
          <w:lang w:val="uk-UA"/>
        </w:rPr>
      </w:pPr>
      <w:r w:rsidRPr="006D4F6C">
        <w:rPr>
          <w:szCs w:val="28"/>
          <w:lang w:val="uk-UA"/>
        </w:rPr>
        <w:lastRenderedPageBreak/>
        <w:t>Інформаційний тероризм активно використовується у діяльності сепаратистських, екстремістських та інших транснаціональних рухів, що підкреслює його значення та вплив на сучасні глобалізовані процеси.</w:t>
      </w:r>
    </w:p>
    <w:p w14:paraId="61CDAFD5" w14:textId="77777777" w:rsidR="000944BA" w:rsidRPr="006D4F6C" w:rsidRDefault="003E2E87" w:rsidP="00FC5C6D">
      <w:pPr>
        <w:rPr>
          <w:szCs w:val="28"/>
          <w:lang w:val="uk-UA"/>
        </w:rPr>
      </w:pPr>
      <w:proofErr w:type="spellStart"/>
      <w:r w:rsidRPr="006D4F6C">
        <w:rPr>
          <w:szCs w:val="28"/>
          <w:lang w:val="uk-UA"/>
        </w:rPr>
        <w:t>Кібертерористи</w:t>
      </w:r>
      <w:proofErr w:type="spellEnd"/>
      <w:r w:rsidRPr="006D4F6C">
        <w:rPr>
          <w:szCs w:val="28"/>
          <w:lang w:val="uk-UA"/>
        </w:rPr>
        <w:t xml:space="preserve"> часто відчувають себе безкарними через недосконалість теоретичних розробок у сфері </w:t>
      </w:r>
      <w:proofErr w:type="spellStart"/>
      <w:r w:rsidRPr="006D4F6C">
        <w:rPr>
          <w:szCs w:val="28"/>
          <w:lang w:val="uk-UA"/>
        </w:rPr>
        <w:t>кібербезпеки</w:t>
      </w:r>
      <w:proofErr w:type="spellEnd"/>
      <w:r w:rsidRPr="006D4F6C">
        <w:rPr>
          <w:szCs w:val="28"/>
          <w:lang w:val="uk-UA"/>
        </w:rPr>
        <w:t xml:space="preserve">, неефективність законодавства, що запобігає таким злочинам, та відсутність єдиної процедури для виявлення та притягнення до відповідальності, що створює впевненість у тому, що вони уникнуть покарання. Анонімність у віртуальному світі та віддаленість від жертви надають терористам більше свободи для дій, які вони не могли б дозволити собі у реальному житті, розширюючи межі їхньої злочинної поведінки. Розвиток технологій збільшує можливості для отримання прибутку або досягнення інших цілей з мінімальними ризиками. ЗМІ, не усвідомлюючи цього, сприяють поширенню </w:t>
      </w:r>
      <w:proofErr w:type="spellStart"/>
      <w:r w:rsidRPr="006D4F6C">
        <w:rPr>
          <w:szCs w:val="28"/>
          <w:lang w:val="uk-UA"/>
        </w:rPr>
        <w:t>кібертероризму</w:t>
      </w:r>
      <w:proofErr w:type="spellEnd"/>
      <w:r w:rsidRPr="006D4F6C">
        <w:rPr>
          <w:szCs w:val="28"/>
          <w:lang w:val="uk-UA"/>
        </w:rPr>
        <w:t xml:space="preserve">, оскільки публічність може бути однією з цілей цих злочинців. Однак такі акції не мають такого ж драматичного та емоційного впливу, як інші форми тероризму. З психологічної точки зору, </w:t>
      </w:r>
      <w:proofErr w:type="spellStart"/>
      <w:r w:rsidRPr="006D4F6C">
        <w:rPr>
          <w:szCs w:val="28"/>
          <w:lang w:val="uk-UA"/>
        </w:rPr>
        <w:t>кібертероризм</w:t>
      </w:r>
      <w:proofErr w:type="spellEnd"/>
      <w:r w:rsidRPr="006D4F6C">
        <w:rPr>
          <w:szCs w:val="28"/>
          <w:lang w:val="uk-UA"/>
        </w:rPr>
        <w:t xml:space="preserve"> може бути способом самоствердження, дозволяючи злочинцям відчувати владу над більш успішними людьми без зміни свого соціального статусу.</w:t>
      </w:r>
    </w:p>
    <w:p w14:paraId="2ADF749E" w14:textId="77777777" w:rsidR="003E2E87" w:rsidRPr="006D4F6C" w:rsidRDefault="003E2E87" w:rsidP="00FC5C6D">
      <w:pPr>
        <w:rPr>
          <w:szCs w:val="28"/>
          <w:lang w:val="uk-UA"/>
        </w:rPr>
      </w:pPr>
      <w:r w:rsidRPr="006D4F6C">
        <w:rPr>
          <w:szCs w:val="28"/>
          <w:lang w:val="uk-UA"/>
        </w:rPr>
        <w:t xml:space="preserve">Кіберпростір є ключовим елементом </w:t>
      </w:r>
      <w:proofErr w:type="spellStart"/>
      <w:r w:rsidRPr="006D4F6C">
        <w:rPr>
          <w:szCs w:val="28"/>
          <w:lang w:val="uk-UA"/>
        </w:rPr>
        <w:t>кібертероризму</w:t>
      </w:r>
      <w:proofErr w:type="spellEnd"/>
      <w:r w:rsidRPr="006D4F6C">
        <w:rPr>
          <w:szCs w:val="28"/>
          <w:lang w:val="uk-UA"/>
        </w:rPr>
        <w:t xml:space="preserve">, виступаючи одночасно як середовище, засіб і ціль злочинної діяльності. Електронно-обчислювальні машини та глобальні мережі передачі даних стають інструментами </w:t>
      </w:r>
      <w:proofErr w:type="spellStart"/>
      <w:r w:rsidRPr="006D4F6C">
        <w:rPr>
          <w:szCs w:val="28"/>
          <w:lang w:val="uk-UA"/>
        </w:rPr>
        <w:t>кібертерористів</w:t>
      </w:r>
      <w:proofErr w:type="spellEnd"/>
      <w:r w:rsidRPr="006D4F6C">
        <w:rPr>
          <w:szCs w:val="28"/>
          <w:lang w:val="uk-UA"/>
        </w:rPr>
        <w:t xml:space="preserve">. Найбільш небезпечними </w:t>
      </w:r>
      <w:proofErr w:type="spellStart"/>
      <w:r w:rsidRPr="006D4F6C">
        <w:rPr>
          <w:szCs w:val="28"/>
          <w:lang w:val="uk-UA"/>
        </w:rPr>
        <w:t>кіберзагрозами</w:t>
      </w:r>
      <w:proofErr w:type="spellEnd"/>
      <w:r w:rsidRPr="006D4F6C">
        <w:rPr>
          <w:szCs w:val="28"/>
          <w:lang w:val="uk-UA"/>
        </w:rPr>
        <w:t xml:space="preserve"> є спеціально створене програмне та апаратне забезпечення, маніпуляції в соціальних мережах, а також вразливість онлайн-покоління, яке активно використовує кіберпростір. Основними цілями </w:t>
      </w:r>
      <w:proofErr w:type="spellStart"/>
      <w:r w:rsidRPr="006D4F6C">
        <w:rPr>
          <w:szCs w:val="28"/>
          <w:lang w:val="uk-UA"/>
        </w:rPr>
        <w:t>кібертероризму</w:t>
      </w:r>
      <w:proofErr w:type="spellEnd"/>
      <w:r w:rsidRPr="006D4F6C">
        <w:rPr>
          <w:szCs w:val="28"/>
          <w:lang w:val="uk-UA"/>
        </w:rPr>
        <w:t xml:space="preserve"> є широкий розголос, суспільний резонанс та створення атмосфери загрози. </w:t>
      </w:r>
      <w:proofErr w:type="spellStart"/>
      <w:r w:rsidRPr="006D4F6C">
        <w:rPr>
          <w:szCs w:val="28"/>
          <w:lang w:val="uk-UA"/>
        </w:rPr>
        <w:t>Кібертероризм</w:t>
      </w:r>
      <w:proofErr w:type="spellEnd"/>
      <w:r w:rsidRPr="006D4F6C">
        <w:rPr>
          <w:szCs w:val="28"/>
          <w:lang w:val="uk-UA"/>
        </w:rPr>
        <w:t xml:space="preserve"> є відносно недорогим методом боротьби, тому його активно використовують радикальні організації та країни з недорозвиненою економікою. Це транснаціональне явище вимагає об'єднання зусиль усього </w:t>
      </w:r>
      <w:r w:rsidRPr="006D4F6C">
        <w:rPr>
          <w:szCs w:val="28"/>
          <w:lang w:val="uk-UA"/>
        </w:rPr>
        <w:lastRenderedPageBreak/>
        <w:t>світу для його подолання.</w:t>
      </w:r>
      <w:r w:rsidR="009A4917" w:rsidRPr="006D4F6C">
        <w:rPr>
          <w:szCs w:val="28"/>
          <w:lang w:val="uk-UA"/>
        </w:rPr>
        <w:t xml:space="preserve"> </w:t>
      </w:r>
    </w:p>
    <w:p w14:paraId="59899D00" w14:textId="77777777" w:rsidR="0013482F" w:rsidRPr="006D4F6C" w:rsidRDefault="0013482F" w:rsidP="00FC5C6D">
      <w:pPr>
        <w:rPr>
          <w:szCs w:val="28"/>
          <w:lang w:val="uk-UA"/>
        </w:rPr>
      </w:pPr>
      <w:r w:rsidRPr="006D4F6C">
        <w:rPr>
          <w:szCs w:val="28"/>
          <w:lang w:val="uk-UA"/>
        </w:rPr>
        <w:t xml:space="preserve">Вчені </w:t>
      </w:r>
      <w:r w:rsidR="00FC08C1" w:rsidRPr="006D4F6C">
        <w:rPr>
          <w:szCs w:val="28"/>
          <w:lang w:val="uk-UA"/>
        </w:rPr>
        <w:t>Р.</w:t>
      </w:r>
      <w:r w:rsidRPr="006D4F6C">
        <w:rPr>
          <w:szCs w:val="28"/>
          <w:lang w:val="uk-UA"/>
        </w:rPr>
        <w:t xml:space="preserve"> </w:t>
      </w:r>
      <w:r w:rsidR="00FC08C1" w:rsidRPr="006D4F6C">
        <w:rPr>
          <w:szCs w:val="28"/>
          <w:lang w:val="uk-UA"/>
        </w:rPr>
        <w:t xml:space="preserve">О. </w:t>
      </w:r>
      <w:proofErr w:type="spellStart"/>
      <w:r w:rsidR="00FC08C1" w:rsidRPr="006D4F6C">
        <w:rPr>
          <w:szCs w:val="28"/>
          <w:lang w:val="uk-UA"/>
        </w:rPr>
        <w:t>Гриник</w:t>
      </w:r>
      <w:proofErr w:type="spellEnd"/>
      <w:r w:rsidR="00FC08C1" w:rsidRPr="006D4F6C">
        <w:rPr>
          <w:szCs w:val="28"/>
          <w:lang w:val="uk-UA"/>
        </w:rPr>
        <w:t xml:space="preserve"> та В.</w:t>
      </w:r>
      <w:r w:rsidRPr="006D4F6C">
        <w:rPr>
          <w:szCs w:val="28"/>
          <w:lang w:val="uk-UA"/>
        </w:rPr>
        <w:t xml:space="preserve"> </w:t>
      </w:r>
      <w:r w:rsidR="00FC08C1" w:rsidRPr="006D4F6C">
        <w:rPr>
          <w:szCs w:val="28"/>
          <w:lang w:val="uk-UA"/>
        </w:rPr>
        <w:t>М. Пилипенко (2016) вважають, що г</w:t>
      </w:r>
      <w:r w:rsidR="009A4917" w:rsidRPr="006D4F6C">
        <w:rPr>
          <w:szCs w:val="28"/>
          <w:lang w:val="uk-UA"/>
        </w:rPr>
        <w:t xml:space="preserve">оловною методикою </w:t>
      </w:r>
      <w:proofErr w:type="spellStart"/>
      <w:r w:rsidR="009A4917" w:rsidRPr="006D4F6C">
        <w:rPr>
          <w:szCs w:val="28"/>
          <w:lang w:val="uk-UA"/>
        </w:rPr>
        <w:t>кібертероризму</w:t>
      </w:r>
      <w:proofErr w:type="spellEnd"/>
      <w:r w:rsidR="009A4917" w:rsidRPr="006D4F6C">
        <w:rPr>
          <w:szCs w:val="28"/>
          <w:lang w:val="uk-UA"/>
        </w:rPr>
        <w:t xml:space="preserve"> є напад на комп'ютерні дані, обчислювальні системи, засоби передачі даних та інші елементи інформаційної інфраструктури, який здійснюється як групами, так і індивідуальними особами. Цей тип атаки дозволяє зловмисникам проникнути в цільову систему, перехопити контроль над нею або заблокувати мережевий обмін інформацією, а також виконувати інші руйнівні дії. Ефективність таких атак залежить від характеристик інформаційної інфраструктури та рівня її захисту</w:t>
      </w:r>
      <w:r w:rsidR="00FC08C1" w:rsidRPr="006D4F6C">
        <w:rPr>
          <w:szCs w:val="28"/>
          <w:lang w:val="uk-UA"/>
        </w:rPr>
        <w:t xml:space="preserve"> (с. 62)</w:t>
      </w:r>
      <w:r w:rsidR="009A4917" w:rsidRPr="006D4F6C">
        <w:rPr>
          <w:szCs w:val="28"/>
          <w:lang w:val="uk-UA"/>
        </w:rPr>
        <w:t>.</w:t>
      </w:r>
      <w:r w:rsidR="00FC08C1" w:rsidRPr="006D4F6C">
        <w:rPr>
          <w:szCs w:val="28"/>
          <w:lang w:val="uk-UA"/>
        </w:rPr>
        <w:t xml:space="preserve"> </w:t>
      </w:r>
    </w:p>
    <w:p w14:paraId="0F58ED68" w14:textId="77777777" w:rsidR="00FC08C1" w:rsidRPr="006D4F6C" w:rsidRDefault="00FC08C1" w:rsidP="00FC5C6D">
      <w:pPr>
        <w:rPr>
          <w:szCs w:val="28"/>
          <w:lang w:val="uk-UA"/>
        </w:rPr>
      </w:pPr>
      <w:r w:rsidRPr="006D4F6C">
        <w:rPr>
          <w:szCs w:val="28"/>
          <w:lang w:val="uk-UA"/>
        </w:rPr>
        <w:t xml:space="preserve">Водночас M. </w:t>
      </w:r>
      <w:proofErr w:type="spellStart"/>
      <w:r w:rsidRPr="006D4F6C">
        <w:rPr>
          <w:szCs w:val="28"/>
          <w:lang w:val="uk-UA"/>
        </w:rPr>
        <w:t>Лібікі</w:t>
      </w:r>
      <w:proofErr w:type="spellEnd"/>
      <w:r w:rsidRPr="006D4F6C">
        <w:rPr>
          <w:szCs w:val="28"/>
          <w:lang w:val="uk-UA"/>
        </w:rPr>
        <w:t xml:space="preserve"> (2015) стверджує, що незважаючи на зростаючу загрозу кібератак, вони не можуть вважатися тероризмом у класичному розумінні, оскільки не викликають безпосереднього страху та не завдають фізичної шкоди людям. </w:t>
      </w:r>
    </w:p>
    <w:p w14:paraId="6198718A" w14:textId="77777777" w:rsidR="005D1610" w:rsidRPr="006D4F6C" w:rsidRDefault="00543259" w:rsidP="00FC5C6D">
      <w:pPr>
        <w:rPr>
          <w:szCs w:val="28"/>
          <w:lang w:val="uk-UA"/>
        </w:rPr>
      </w:pPr>
      <w:r w:rsidRPr="006D4F6C">
        <w:rPr>
          <w:szCs w:val="28"/>
          <w:lang w:val="uk-UA"/>
        </w:rPr>
        <w:t>На думку В.</w:t>
      </w:r>
      <w:r w:rsidR="0013482F" w:rsidRPr="006D4F6C">
        <w:rPr>
          <w:szCs w:val="28"/>
          <w:lang w:val="uk-UA"/>
        </w:rPr>
        <w:t xml:space="preserve"> </w:t>
      </w:r>
      <w:r w:rsidRPr="006D4F6C">
        <w:rPr>
          <w:szCs w:val="28"/>
          <w:lang w:val="uk-UA"/>
        </w:rPr>
        <w:t>К. Грищука т</w:t>
      </w:r>
      <w:r w:rsidR="005D1610" w:rsidRPr="006D4F6C">
        <w:rPr>
          <w:szCs w:val="28"/>
          <w:lang w:val="uk-UA"/>
        </w:rPr>
        <w:t xml:space="preserve">ерористична діяльність у сфері комп'ютерних технологій відрізняється рядом характерних рис. По-перше, вона здійснюється анонімно, що ускладнює виявлення та притягнення до відповідальності винних осіб. По-друге, терористи можуть діяти на відстані, не ризикуючи безпосередньо своїм життям чи здоров'ям. По-третє, </w:t>
      </w:r>
      <w:proofErr w:type="spellStart"/>
      <w:r w:rsidR="005D1610" w:rsidRPr="006D4F6C">
        <w:rPr>
          <w:szCs w:val="28"/>
          <w:lang w:val="uk-UA"/>
        </w:rPr>
        <w:t>кібертероризм</w:t>
      </w:r>
      <w:proofErr w:type="spellEnd"/>
      <w:r w:rsidR="005D1610" w:rsidRPr="006D4F6C">
        <w:rPr>
          <w:szCs w:val="28"/>
          <w:lang w:val="uk-UA"/>
        </w:rPr>
        <w:t xml:space="preserve"> відрізняється відносно низькими витратами порівняно з традиційними формами тероризму, оскільки не потребує використання вибухових речовин або організації самогубних акцій. Крім того, такі атаки часто отримують значний розголос у ЗМІ, що може збільшувати їх вплив.</w:t>
      </w:r>
      <w:r w:rsidR="00557720">
        <w:rPr>
          <w:szCs w:val="28"/>
          <w:lang w:val="uk-UA"/>
        </w:rPr>
        <w:t xml:space="preserve"> </w:t>
      </w:r>
      <w:r w:rsidR="005D1610" w:rsidRPr="006D4F6C">
        <w:rPr>
          <w:szCs w:val="28"/>
          <w:lang w:val="uk-UA"/>
        </w:rPr>
        <w:t xml:space="preserve">Проте, </w:t>
      </w:r>
      <w:proofErr w:type="spellStart"/>
      <w:r w:rsidR="005D1610" w:rsidRPr="006D4F6C">
        <w:rPr>
          <w:szCs w:val="28"/>
          <w:lang w:val="uk-UA"/>
        </w:rPr>
        <w:t>кібертероризм</w:t>
      </w:r>
      <w:proofErr w:type="spellEnd"/>
      <w:r w:rsidR="005D1610" w:rsidRPr="006D4F6C">
        <w:rPr>
          <w:szCs w:val="28"/>
          <w:lang w:val="uk-UA"/>
        </w:rPr>
        <w:t xml:space="preserve"> має і свої недоліки. Через складність інформаційних систем, контроль над атакою та досягнення конкретного рівня шкоди може бути складним. Також, відсутність безпосереднього фізичного насильства робить </w:t>
      </w:r>
      <w:proofErr w:type="spellStart"/>
      <w:r w:rsidR="005D1610" w:rsidRPr="006D4F6C">
        <w:rPr>
          <w:szCs w:val="28"/>
          <w:lang w:val="uk-UA"/>
        </w:rPr>
        <w:t>кібертерористичні</w:t>
      </w:r>
      <w:proofErr w:type="spellEnd"/>
      <w:r w:rsidR="005D1610" w:rsidRPr="006D4F6C">
        <w:rPr>
          <w:szCs w:val="28"/>
          <w:lang w:val="uk-UA"/>
        </w:rPr>
        <w:t xml:space="preserve"> акції менш драматичними та </w:t>
      </w:r>
      <w:proofErr w:type="spellStart"/>
      <w:r w:rsidR="005D1610" w:rsidRPr="006D4F6C">
        <w:rPr>
          <w:szCs w:val="28"/>
          <w:lang w:val="uk-UA"/>
        </w:rPr>
        <w:t>емоційно</w:t>
      </w:r>
      <w:proofErr w:type="spellEnd"/>
      <w:r w:rsidR="005D1610" w:rsidRPr="006D4F6C">
        <w:rPr>
          <w:szCs w:val="28"/>
          <w:lang w:val="uk-UA"/>
        </w:rPr>
        <w:t xml:space="preserve"> вражаючими, ніж традиційні терористичні атаки. Окрім того, </w:t>
      </w:r>
      <w:proofErr w:type="spellStart"/>
      <w:r w:rsidR="005D1610" w:rsidRPr="006D4F6C">
        <w:rPr>
          <w:szCs w:val="28"/>
          <w:lang w:val="uk-UA"/>
        </w:rPr>
        <w:t>кібертероризм</w:t>
      </w:r>
      <w:proofErr w:type="spellEnd"/>
      <w:r w:rsidR="005D1610" w:rsidRPr="006D4F6C">
        <w:rPr>
          <w:szCs w:val="28"/>
          <w:lang w:val="uk-UA"/>
        </w:rPr>
        <w:t xml:space="preserve"> часто використовується як частина більш широких терористичних операцій, де новітні інформаційні технології служать засобом досягнення більш </w:t>
      </w:r>
      <w:r w:rsidR="005D1610" w:rsidRPr="006D4F6C">
        <w:rPr>
          <w:szCs w:val="28"/>
          <w:lang w:val="uk-UA"/>
        </w:rPr>
        <w:lastRenderedPageBreak/>
        <w:t>глобальних цілей</w:t>
      </w:r>
      <w:r w:rsidR="000C0231" w:rsidRPr="006D4F6C">
        <w:rPr>
          <w:szCs w:val="28"/>
          <w:lang w:val="uk-UA"/>
        </w:rPr>
        <w:t xml:space="preserve"> (</w:t>
      </w:r>
      <w:r w:rsidR="00557720" w:rsidRPr="006D4F6C">
        <w:rPr>
          <w:szCs w:val="28"/>
          <w:lang w:val="uk-UA"/>
        </w:rPr>
        <w:t>Грищук</w:t>
      </w:r>
      <w:r w:rsidR="00557720">
        <w:rPr>
          <w:szCs w:val="28"/>
          <w:lang w:val="uk-UA"/>
        </w:rPr>
        <w:t xml:space="preserve">, </w:t>
      </w:r>
      <w:r w:rsidR="00557720" w:rsidRPr="006D4F6C">
        <w:rPr>
          <w:szCs w:val="28"/>
          <w:lang w:val="uk-UA"/>
        </w:rPr>
        <w:t>2011</w:t>
      </w:r>
      <w:r w:rsidR="00557720">
        <w:rPr>
          <w:szCs w:val="28"/>
          <w:lang w:val="uk-UA"/>
        </w:rPr>
        <w:t xml:space="preserve">, </w:t>
      </w:r>
      <w:r w:rsidR="000C0231" w:rsidRPr="006D4F6C">
        <w:rPr>
          <w:szCs w:val="28"/>
          <w:lang w:val="uk-UA"/>
        </w:rPr>
        <w:t>с. 102)</w:t>
      </w:r>
      <w:r w:rsidR="005D1610" w:rsidRPr="006D4F6C">
        <w:rPr>
          <w:szCs w:val="28"/>
          <w:lang w:val="uk-UA"/>
        </w:rPr>
        <w:t>.</w:t>
      </w:r>
    </w:p>
    <w:p w14:paraId="3048B544" w14:textId="77777777" w:rsidR="009A4917" w:rsidRPr="006D4F6C" w:rsidRDefault="009A4917" w:rsidP="00FC5C6D">
      <w:pPr>
        <w:rPr>
          <w:szCs w:val="28"/>
          <w:lang w:val="uk-UA"/>
        </w:rPr>
      </w:pPr>
      <w:r w:rsidRPr="006D4F6C">
        <w:rPr>
          <w:szCs w:val="28"/>
          <w:lang w:val="uk-UA"/>
        </w:rPr>
        <w:t xml:space="preserve">Розвиток інформаційних технологій надає терористам можливість заробляти значні суми з мінімальним ризиком. Вони можуть фінансувати свої операції без застосування фізичного насильства або пограбувань, що знижує ризик виявлення. Особливістю </w:t>
      </w:r>
      <w:proofErr w:type="spellStart"/>
      <w:r w:rsidRPr="006D4F6C">
        <w:rPr>
          <w:szCs w:val="28"/>
          <w:lang w:val="uk-UA"/>
        </w:rPr>
        <w:t>кібертероризму</w:t>
      </w:r>
      <w:proofErr w:type="spellEnd"/>
      <w:r w:rsidRPr="006D4F6C">
        <w:rPr>
          <w:szCs w:val="28"/>
          <w:lang w:val="uk-UA"/>
        </w:rPr>
        <w:t xml:space="preserve"> є анонімність його учасників, які діють під псевдонімами, відрізняючись від звичайних хакерів або </w:t>
      </w:r>
      <w:proofErr w:type="spellStart"/>
      <w:r w:rsidRPr="006D4F6C">
        <w:rPr>
          <w:szCs w:val="28"/>
          <w:lang w:val="uk-UA"/>
        </w:rPr>
        <w:t>кіберзлочинців</w:t>
      </w:r>
      <w:proofErr w:type="spellEnd"/>
      <w:r w:rsidRPr="006D4F6C">
        <w:rPr>
          <w:szCs w:val="28"/>
          <w:lang w:val="uk-UA"/>
        </w:rPr>
        <w:t>, що мають корисливі або хуліганські мотиви.</w:t>
      </w:r>
    </w:p>
    <w:p w14:paraId="705ECE63" w14:textId="77777777" w:rsidR="009A4917" w:rsidRPr="006D4F6C" w:rsidRDefault="009A4917" w:rsidP="00FC5C6D">
      <w:pPr>
        <w:rPr>
          <w:szCs w:val="28"/>
          <w:lang w:val="uk-UA"/>
        </w:rPr>
      </w:pPr>
      <w:r w:rsidRPr="006D4F6C">
        <w:rPr>
          <w:szCs w:val="28"/>
          <w:lang w:val="uk-UA"/>
        </w:rPr>
        <w:t xml:space="preserve">Основна стратегія </w:t>
      </w:r>
      <w:proofErr w:type="spellStart"/>
      <w:r w:rsidRPr="006D4F6C">
        <w:rPr>
          <w:szCs w:val="28"/>
          <w:lang w:val="uk-UA"/>
        </w:rPr>
        <w:t>кібертероризму</w:t>
      </w:r>
      <w:proofErr w:type="spellEnd"/>
      <w:r w:rsidRPr="006D4F6C">
        <w:rPr>
          <w:szCs w:val="28"/>
          <w:lang w:val="uk-UA"/>
        </w:rPr>
        <w:t xml:space="preserve"> полягає у створенні значних наслідків та широкому розголосі атак, що викликає суспільний резонанс і створює загрозу повторення актів без вказівки конкретної цілі. Лідери радикальних мусульманських організацій на Близькому Сході все більше використовують інформаційні технології як ефективний засіб боротьби проти режимів Ізраїлю, Саудівської Аравії та їх західних союзників. </w:t>
      </w:r>
      <w:proofErr w:type="spellStart"/>
      <w:r w:rsidRPr="006D4F6C">
        <w:rPr>
          <w:szCs w:val="28"/>
          <w:lang w:val="uk-UA"/>
        </w:rPr>
        <w:t>Кібертероризм</w:t>
      </w:r>
      <w:proofErr w:type="spellEnd"/>
      <w:r w:rsidRPr="006D4F6C">
        <w:rPr>
          <w:szCs w:val="28"/>
          <w:lang w:val="uk-UA"/>
        </w:rPr>
        <w:t xml:space="preserve"> є відносно дешевим способом ведення терористичної діяльності, особливо для країн з нерозвиненою економікою, і характеризується складнощами у виявленні </w:t>
      </w:r>
      <w:proofErr w:type="spellStart"/>
      <w:r w:rsidRPr="006D4F6C">
        <w:rPr>
          <w:szCs w:val="28"/>
          <w:lang w:val="uk-UA"/>
        </w:rPr>
        <w:t>кіберзлочинців</w:t>
      </w:r>
      <w:proofErr w:type="spellEnd"/>
      <w:r w:rsidRPr="006D4F6C">
        <w:rPr>
          <w:szCs w:val="28"/>
          <w:lang w:val="uk-UA"/>
        </w:rPr>
        <w:t xml:space="preserve">. Більшість транснаціональних терористичних організацій використовують раціональний підхід, </w:t>
      </w:r>
      <w:proofErr w:type="spellStart"/>
      <w:r w:rsidRPr="006D4F6C">
        <w:rPr>
          <w:szCs w:val="28"/>
          <w:lang w:val="uk-UA"/>
        </w:rPr>
        <w:t>прагнучи</w:t>
      </w:r>
      <w:proofErr w:type="spellEnd"/>
      <w:r w:rsidRPr="006D4F6C">
        <w:rPr>
          <w:szCs w:val="28"/>
          <w:lang w:val="uk-UA"/>
        </w:rPr>
        <w:t xml:space="preserve"> досягти політичних цілей і використовуючи терор як засіб для отримання суспільного визнання. </w:t>
      </w:r>
      <w:proofErr w:type="spellStart"/>
      <w:r w:rsidRPr="006D4F6C">
        <w:rPr>
          <w:szCs w:val="28"/>
          <w:lang w:val="uk-UA"/>
        </w:rPr>
        <w:t>Кібертерористичні</w:t>
      </w:r>
      <w:proofErr w:type="spellEnd"/>
      <w:r w:rsidRPr="006D4F6C">
        <w:rPr>
          <w:szCs w:val="28"/>
          <w:lang w:val="uk-UA"/>
        </w:rPr>
        <w:t xml:space="preserve"> атаки вимагають високої кваліфікації виконавців, оскільки в деяких випадках вони можуть бути ефективнішими, ніж традиційні терористичні акти. Кібератаки забезпечують високий рівень анонімності та потребують більшого часу для реагування. Розробка методів боротьби з тероризмом переважно зосереджена на протидії традиційному тероризму, і атаки через інформаційні системи можуть не бути визнані як терористичні акти, а сприйматися як випадкові </w:t>
      </w:r>
      <w:proofErr w:type="spellStart"/>
      <w:r w:rsidRPr="006D4F6C">
        <w:rPr>
          <w:szCs w:val="28"/>
          <w:lang w:val="uk-UA"/>
        </w:rPr>
        <w:t>збої</w:t>
      </w:r>
      <w:proofErr w:type="spellEnd"/>
      <w:r w:rsidRPr="006D4F6C">
        <w:rPr>
          <w:szCs w:val="28"/>
          <w:lang w:val="uk-UA"/>
        </w:rPr>
        <w:t xml:space="preserve"> системи.</w:t>
      </w:r>
    </w:p>
    <w:p w14:paraId="0020A042" w14:textId="77777777" w:rsidR="00932D45" w:rsidRPr="006D4F6C" w:rsidRDefault="00932D45" w:rsidP="00FC5C6D">
      <w:pPr>
        <w:rPr>
          <w:szCs w:val="28"/>
          <w:lang w:val="uk-UA"/>
        </w:rPr>
      </w:pPr>
      <w:r w:rsidRPr="006D4F6C">
        <w:rPr>
          <w:szCs w:val="28"/>
          <w:lang w:val="uk-UA"/>
        </w:rPr>
        <w:t xml:space="preserve">В цілому особливості </w:t>
      </w:r>
      <w:proofErr w:type="spellStart"/>
      <w:r w:rsidRPr="006D4F6C">
        <w:rPr>
          <w:szCs w:val="28"/>
          <w:lang w:val="uk-UA"/>
        </w:rPr>
        <w:t>кібертероризму</w:t>
      </w:r>
      <w:proofErr w:type="spellEnd"/>
      <w:r w:rsidRPr="006D4F6C">
        <w:rPr>
          <w:szCs w:val="28"/>
          <w:lang w:val="uk-UA"/>
        </w:rPr>
        <w:t xml:space="preserve"> можна </w:t>
      </w:r>
      <w:r w:rsidR="005078C0" w:rsidRPr="006D4F6C">
        <w:rPr>
          <w:szCs w:val="28"/>
          <w:lang w:val="uk-UA"/>
        </w:rPr>
        <w:t>відобразити</w:t>
      </w:r>
      <w:r w:rsidRPr="006D4F6C">
        <w:rPr>
          <w:szCs w:val="28"/>
          <w:lang w:val="uk-UA"/>
        </w:rPr>
        <w:t xml:space="preserve"> </w:t>
      </w:r>
      <w:r w:rsidR="005078C0">
        <w:rPr>
          <w:szCs w:val="28"/>
          <w:lang w:val="uk-UA"/>
        </w:rPr>
        <w:t>таким</w:t>
      </w:r>
      <w:r w:rsidRPr="006D4F6C">
        <w:rPr>
          <w:szCs w:val="28"/>
          <w:lang w:val="uk-UA"/>
        </w:rPr>
        <w:t xml:space="preserve"> чином: </w:t>
      </w:r>
    </w:p>
    <w:p w14:paraId="7EB0B3DA" w14:textId="77777777" w:rsidR="001F5AE0" w:rsidRPr="006D4F6C" w:rsidRDefault="001F5AE0" w:rsidP="00FC5C6D">
      <w:pPr>
        <w:rPr>
          <w:szCs w:val="28"/>
          <w:lang w:val="uk-UA"/>
        </w:rPr>
      </w:pPr>
      <w:r w:rsidRPr="006D4F6C">
        <w:rPr>
          <w:szCs w:val="28"/>
          <w:lang w:val="uk-UA"/>
        </w:rPr>
        <w:t xml:space="preserve">1. Учасники діяльності: у кожній кібератакі задіяні як мінімум два актори: власник цільового активу та противник. При цьому, природа </w:t>
      </w:r>
      <w:r w:rsidRPr="006D4F6C">
        <w:rPr>
          <w:szCs w:val="28"/>
          <w:lang w:val="uk-UA"/>
        </w:rPr>
        <w:lastRenderedPageBreak/>
        <w:t>противника може бути різною, і кібератаки можуть здійснюватися державами, компаніями, групами, організаціями або індивідуальними особами.</w:t>
      </w:r>
    </w:p>
    <w:p w14:paraId="5BF0B505" w14:textId="77777777" w:rsidR="001F5AE0" w:rsidRPr="006D4F6C" w:rsidRDefault="001F5AE0" w:rsidP="00FC5C6D">
      <w:pPr>
        <w:rPr>
          <w:szCs w:val="28"/>
          <w:lang w:val="uk-UA"/>
        </w:rPr>
      </w:pPr>
      <w:r w:rsidRPr="006D4F6C">
        <w:rPr>
          <w:szCs w:val="28"/>
          <w:lang w:val="uk-UA"/>
        </w:rPr>
        <w:t>2. Цільові ресурси: визначення кібератак включають в себе різні цільові активи, такі як комп'ютерні системи та мережі, інформація, програми або функції, які знаходяться в системах або мережах або переміщуються через них.</w:t>
      </w:r>
    </w:p>
    <w:p w14:paraId="3C5D6E96" w14:textId="77777777" w:rsidR="001F5AE0" w:rsidRPr="006D4F6C" w:rsidRDefault="001F5AE0" w:rsidP="00FC5C6D">
      <w:pPr>
        <w:rPr>
          <w:szCs w:val="28"/>
          <w:lang w:val="uk-UA"/>
        </w:rPr>
      </w:pPr>
      <w:r w:rsidRPr="006D4F6C">
        <w:rPr>
          <w:szCs w:val="28"/>
          <w:lang w:val="uk-UA"/>
        </w:rPr>
        <w:t>3. Мотивація: мотиви кібератак можуть включати доступ до несанкціонованої або захищеної інформації, шпигунство, крадіжку даних та грошей, національну безпеку, політичні причини, а також пропаганду або обман.</w:t>
      </w:r>
    </w:p>
    <w:p w14:paraId="67684E4D" w14:textId="77777777" w:rsidR="00157759" w:rsidRPr="006D4F6C" w:rsidRDefault="001F5AE0" w:rsidP="00FC5C6D">
      <w:pPr>
        <w:rPr>
          <w:szCs w:val="28"/>
          <w:lang w:val="uk-UA"/>
        </w:rPr>
      </w:pPr>
      <w:r w:rsidRPr="006D4F6C">
        <w:rPr>
          <w:szCs w:val="28"/>
          <w:lang w:val="uk-UA"/>
        </w:rPr>
        <w:t xml:space="preserve">4. Вплив на цільові ресурси: </w:t>
      </w:r>
      <w:r w:rsidR="00023767" w:rsidRPr="006D4F6C">
        <w:rPr>
          <w:szCs w:val="28"/>
          <w:lang w:val="uk-UA"/>
        </w:rPr>
        <w:t>к</w:t>
      </w:r>
      <w:r w:rsidRPr="006D4F6C">
        <w:rPr>
          <w:szCs w:val="28"/>
          <w:lang w:val="uk-UA"/>
        </w:rPr>
        <w:t xml:space="preserve">ібератаки призводять до зміни, видалення, пошкодження, обману, зниження якості, виведення з ладу, переривання або знищення активів, а також до заперечення доступу до них. Визначення кібератак включають логічні, фізичні та психологічні наслідки для активів. Заперечення доступу до активів є прикладом логічних наслідків. Психологічні наслідки включають обман, тобто використання неправдивої інформації для переконання противника в істинності чогось. Знищення капітальних активів є прикладом фізичних наслідків </w:t>
      </w:r>
      <w:r w:rsidR="001643DC" w:rsidRPr="006D4F6C">
        <w:rPr>
          <w:szCs w:val="28"/>
          <w:lang w:val="uk-UA"/>
        </w:rPr>
        <w:t>(</w:t>
      </w:r>
      <w:proofErr w:type="spellStart"/>
      <w:r w:rsidR="001643DC" w:rsidRPr="006D4F6C">
        <w:rPr>
          <w:szCs w:val="28"/>
          <w:lang w:val="uk-UA"/>
        </w:rPr>
        <w:t>Arsalan</w:t>
      </w:r>
      <w:proofErr w:type="spellEnd"/>
      <w:r w:rsidR="001643DC" w:rsidRPr="006D4F6C">
        <w:rPr>
          <w:szCs w:val="28"/>
          <w:lang w:val="uk-UA"/>
        </w:rPr>
        <w:t>, 2016).</w:t>
      </w:r>
      <w:r w:rsidR="00157759" w:rsidRPr="006D4F6C">
        <w:rPr>
          <w:szCs w:val="28"/>
          <w:lang w:val="uk-UA"/>
        </w:rPr>
        <w:t xml:space="preserve"> Кібератака може відбуватися через загальнодоступний інтернет, через приватні комп'ютерні сервери або навіть через захищені урядові мережі. Існує багато способів, якими злочинець може використовувати електронні засоби для викликання страху та насильства. Купити комп'ютер набагато дешевше, ніж зброю або бомби, що робить цей метод привабливим для багатьох потенційних злочинців по всьому світу. Він може бути анонімним і спрямованим на значну відстань від цілі.</w:t>
      </w:r>
    </w:p>
    <w:p w14:paraId="2790C9B3" w14:textId="77777777" w:rsidR="00C20729" w:rsidRPr="006D4F6C" w:rsidRDefault="00C20729" w:rsidP="00FC5C6D">
      <w:pPr>
        <w:rPr>
          <w:szCs w:val="28"/>
          <w:lang w:val="uk-UA"/>
        </w:rPr>
      </w:pPr>
      <w:r w:rsidRPr="006D4F6C">
        <w:rPr>
          <w:szCs w:val="28"/>
          <w:lang w:val="uk-UA"/>
        </w:rPr>
        <w:t xml:space="preserve">На думку </w:t>
      </w:r>
      <w:r w:rsidRPr="006D4F6C">
        <w:rPr>
          <w:szCs w:val="28"/>
          <w:shd w:val="clear" w:color="auto" w:fill="FFFFFF"/>
          <w:lang w:val="uk-UA"/>
        </w:rPr>
        <w:t xml:space="preserve">Д. </w:t>
      </w:r>
      <w:proofErr w:type="spellStart"/>
      <w:r w:rsidRPr="006D4F6C">
        <w:rPr>
          <w:szCs w:val="28"/>
          <w:shd w:val="clear" w:color="auto" w:fill="FFFFFF"/>
          <w:lang w:val="uk-UA"/>
        </w:rPr>
        <w:t>Денінг</w:t>
      </w:r>
      <w:proofErr w:type="spellEnd"/>
      <w:r w:rsidRPr="006D4F6C">
        <w:rPr>
          <w:szCs w:val="28"/>
          <w:shd w:val="clear" w:color="auto" w:fill="FFFFFF"/>
          <w:lang w:val="uk-UA"/>
        </w:rPr>
        <w:t xml:space="preserve"> (2000) існує </w:t>
      </w:r>
      <w:r w:rsidR="005078C0">
        <w:rPr>
          <w:szCs w:val="28"/>
          <w:lang w:val="uk-UA"/>
        </w:rPr>
        <w:t>3</w:t>
      </w:r>
      <w:r w:rsidRPr="006D4F6C">
        <w:rPr>
          <w:szCs w:val="28"/>
          <w:lang w:val="uk-UA"/>
        </w:rPr>
        <w:t xml:space="preserve"> рівні можливостей </w:t>
      </w:r>
      <w:proofErr w:type="spellStart"/>
      <w:r w:rsidRPr="006D4F6C">
        <w:rPr>
          <w:szCs w:val="28"/>
          <w:lang w:val="uk-UA"/>
        </w:rPr>
        <w:t>кібертероризму</w:t>
      </w:r>
      <w:proofErr w:type="spellEnd"/>
      <w:r w:rsidRPr="006D4F6C">
        <w:rPr>
          <w:szCs w:val="28"/>
          <w:lang w:val="uk-UA"/>
        </w:rPr>
        <w:t>:</w:t>
      </w:r>
    </w:p>
    <w:p w14:paraId="789696D0" w14:textId="77777777" w:rsidR="00C20729" w:rsidRPr="006D4F6C" w:rsidRDefault="00C20729" w:rsidP="00FC5C6D">
      <w:pPr>
        <w:rPr>
          <w:szCs w:val="28"/>
          <w:lang w:val="uk-UA"/>
        </w:rPr>
      </w:pPr>
      <w:r w:rsidRPr="006D4F6C">
        <w:rPr>
          <w:szCs w:val="28"/>
          <w:lang w:val="uk-UA"/>
        </w:rPr>
        <w:t xml:space="preserve">– простий-неструктурований: здатність проводити базові </w:t>
      </w:r>
      <w:proofErr w:type="spellStart"/>
      <w:r w:rsidRPr="006D4F6C">
        <w:rPr>
          <w:szCs w:val="28"/>
          <w:lang w:val="uk-UA"/>
        </w:rPr>
        <w:t>хакерські</w:t>
      </w:r>
      <w:proofErr w:type="spellEnd"/>
      <w:r w:rsidRPr="006D4F6C">
        <w:rPr>
          <w:szCs w:val="28"/>
          <w:lang w:val="uk-UA"/>
        </w:rPr>
        <w:t xml:space="preserve"> атаки проти окремих систем за допомогою інструментів, створених іншими. Організація має мало аналізу цілей, командування та контролю або </w:t>
      </w:r>
      <w:r w:rsidRPr="006D4F6C">
        <w:rPr>
          <w:szCs w:val="28"/>
          <w:lang w:val="uk-UA"/>
        </w:rPr>
        <w:lastRenderedPageBreak/>
        <w:t>здатності до навчання;</w:t>
      </w:r>
    </w:p>
    <w:p w14:paraId="4424B202" w14:textId="77777777" w:rsidR="00C20729" w:rsidRPr="006D4F6C" w:rsidRDefault="00C20729" w:rsidP="00FC5C6D">
      <w:pPr>
        <w:rPr>
          <w:szCs w:val="28"/>
          <w:lang w:val="uk-UA"/>
        </w:rPr>
      </w:pPr>
      <w:r w:rsidRPr="006D4F6C">
        <w:rPr>
          <w:szCs w:val="28"/>
          <w:lang w:val="uk-UA"/>
        </w:rPr>
        <w:t xml:space="preserve">– розвинений-структурований: здатність проводити більш складні атаки проти кількох систем або мереж і, можливо, модифікувати або створювати базові </w:t>
      </w:r>
      <w:proofErr w:type="spellStart"/>
      <w:r w:rsidRPr="006D4F6C">
        <w:rPr>
          <w:szCs w:val="28"/>
          <w:lang w:val="uk-UA"/>
        </w:rPr>
        <w:t>хакерські</w:t>
      </w:r>
      <w:proofErr w:type="spellEnd"/>
      <w:r w:rsidRPr="006D4F6C">
        <w:rPr>
          <w:szCs w:val="28"/>
          <w:lang w:val="uk-UA"/>
        </w:rPr>
        <w:t xml:space="preserve"> інструменти. Організація має елементарний аналіз цілей, командування та контроль, а також здатність до навчання</w:t>
      </w:r>
      <w:r w:rsidR="00147944" w:rsidRPr="006D4F6C">
        <w:rPr>
          <w:szCs w:val="28"/>
          <w:lang w:val="uk-UA"/>
        </w:rPr>
        <w:t>;</w:t>
      </w:r>
    </w:p>
    <w:p w14:paraId="4ECDC7B9" w14:textId="77777777" w:rsidR="00C20729" w:rsidRPr="006D4F6C" w:rsidRDefault="00147944" w:rsidP="00FC5C6D">
      <w:pPr>
        <w:rPr>
          <w:szCs w:val="28"/>
          <w:lang w:val="uk-UA"/>
        </w:rPr>
      </w:pPr>
      <w:r w:rsidRPr="006D4F6C">
        <w:rPr>
          <w:szCs w:val="28"/>
          <w:lang w:val="uk-UA"/>
        </w:rPr>
        <w:t>–</w:t>
      </w:r>
      <w:r w:rsidR="00C20729" w:rsidRPr="006D4F6C">
        <w:rPr>
          <w:szCs w:val="28"/>
          <w:lang w:val="uk-UA"/>
        </w:rPr>
        <w:t xml:space="preserve"> </w:t>
      </w:r>
      <w:r w:rsidRPr="006D4F6C">
        <w:rPr>
          <w:szCs w:val="28"/>
          <w:lang w:val="uk-UA"/>
        </w:rPr>
        <w:t>с</w:t>
      </w:r>
      <w:r w:rsidR="00C20729" w:rsidRPr="006D4F6C">
        <w:rPr>
          <w:szCs w:val="28"/>
          <w:lang w:val="uk-UA"/>
        </w:rPr>
        <w:t>кладний-</w:t>
      </w:r>
      <w:r w:rsidRPr="006D4F6C">
        <w:rPr>
          <w:szCs w:val="28"/>
          <w:lang w:val="uk-UA"/>
        </w:rPr>
        <w:t>к</w:t>
      </w:r>
      <w:r w:rsidR="00C20729" w:rsidRPr="006D4F6C">
        <w:rPr>
          <w:szCs w:val="28"/>
          <w:lang w:val="uk-UA"/>
        </w:rPr>
        <w:t xml:space="preserve">оординований: </w:t>
      </w:r>
      <w:r w:rsidRPr="006D4F6C">
        <w:rPr>
          <w:szCs w:val="28"/>
          <w:lang w:val="uk-UA"/>
        </w:rPr>
        <w:t>з</w:t>
      </w:r>
      <w:r w:rsidR="00C20729" w:rsidRPr="006D4F6C">
        <w:rPr>
          <w:szCs w:val="28"/>
          <w:lang w:val="uk-UA"/>
        </w:rPr>
        <w:t xml:space="preserve">датність до координованих атак, здатних викликати масові перебої проти інтегрованих, різноманітних захисних систем (включаючи криптографію). Здатність створювати складні </w:t>
      </w:r>
      <w:proofErr w:type="spellStart"/>
      <w:r w:rsidR="00C20729" w:rsidRPr="006D4F6C">
        <w:rPr>
          <w:szCs w:val="28"/>
          <w:lang w:val="uk-UA"/>
        </w:rPr>
        <w:t>хакерські</w:t>
      </w:r>
      <w:proofErr w:type="spellEnd"/>
      <w:r w:rsidR="00C20729" w:rsidRPr="006D4F6C">
        <w:rPr>
          <w:szCs w:val="28"/>
          <w:lang w:val="uk-UA"/>
        </w:rPr>
        <w:t xml:space="preserve"> інструменти. Висока здатність аналізу цілей, командування та контролю, а також організаційного навчання.</w:t>
      </w:r>
    </w:p>
    <w:p w14:paraId="4773EB9C" w14:textId="77777777" w:rsidR="00C20729" w:rsidRPr="006D4F6C" w:rsidRDefault="00A17AAF" w:rsidP="00FC5C6D">
      <w:pPr>
        <w:rPr>
          <w:szCs w:val="28"/>
          <w:lang w:val="uk-UA"/>
        </w:rPr>
      </w:pPr>
      <w:proofErr w:type="spellStart"/>
      <w:r w:rsidRPr="006D4F6C">
        <w:rPr>
          <w:szCs w:val="28"/>
          <w:lang w:val="uk-UA"/>
        </w:rPr>
        <w:t>Хакерській</w:t>
      </w:r>
      <w:proofErr w:type="spellEnd"/>
      <w:r w:rsidRPr="006D4F6C">
        <w:rPr>
          <w:szCs w:val="28"/>
          <w:lang w:val="uk-UA"/>
        </w:rPr>
        <w:t xml:space="preserve"> г</w:t>
      </w:r>
      <w:r w:rsidR="00C20729" w:rsidRPr="006D4F6C">
        <w:rPr>
          <w:szCs w:val="28"/>
          <w:lang w:val="uk-UA"/>
        </w:rPr>
        <w:t>рупі, яка починає з нуля, знадобиться 2-4 роки, щоб досягти розвиненого-структурованого рівня, і 6-10 років, щоб досягти складного-координованого рівня, хоча деякі групи можуть досягти цього всього за кілька років або звернутися до аутсорсингу або спонсорства для розширення своїх можливостей.</w:t>
      </w:r>
      <w:r w:rsidR="00E17D6A" w:rsidRPr="006D4F6C">
        <w:rPr>
          <w:szCs w:val="28"/>
          <w:lang w:val="uk-UA"/>
        </w:rPr>
        <w:t xml:space="preserve"> </w:t>
      </w:r>
    </w:p>
    <w:p w14:paraId="45228CA0" w14:textId="77777777" w:rsidR="00C624D5" w:rsidRPr="006D4F6C" w:rsidRDefault="00C624D5" w:rsidP="00FC5C6D">
      <w:pPr>
        <w:rPr>
          <w:szCs w:val="28"/>
          <w:lang w:val="uk-UA"/>
        </w:rPr>
      </w:pPr>
      <w:r w:rsidRPr="006D4F6C">
        <w:rPr>
          <w:szCs w:val="28"/>
          <w:lang w:val="uk-UA"/>
        </w:rPr>
        <w:t xml:space="preserve">М. </w:t>
      </w:r>
      <w:proofErr w:type="spellStart"/>
      <w:r w:rsidRPr="006D4F6C">
        <w:rPr>
          <w:szCs w:val="28"/>
          <w:lang w:val="uk-UA"/>
        </w:rPr>
        <w:t>Бастаг</w:t>
      </w:r>
      <w:proofErr w:type="spellEnd"/>
      <w:r w:rsidRPr="006D4F6C">
        <w:rPr>
          <w:szCs w:val="28"/>
          <w:lang w:val="uk-UA"/>
        </w:rPr>
        <w:t xml:space="preserve"> (2021a) </w:t>
      </w:r>
      <w:r w:rsidR="0013482F" w:rsidRPr="006D4F6C">
        <w:rPr>
          <w:szCs w:val="28"/>
          <w:lang w:val="uk-UA"/>
        </w:rPr>
        <w:t>зазначає</w:t>
      </w:r>
      <w:r w:rsidRPr="006D4F6C">
        <w:rPr>
          <w:szCs w:val="28"/>
          <w:lang w:val="uk-UA"/>
        </w:rPr>
        <w:t>, що с</w:t>
      </w:r>
      <w:r w:rsidRPr="006D4F6C">
        <w:rPr>
          <w:szCs w:val="28"/>
          <w:bdr w:val="none" w:sz="0" w:space="0" w:color="auto" w:frame="1"/>
          <w:shd w:val="clear" w:color="auto" w:fill="FFFFFF"/>
          <w:lang w:val="uk-UA"/>
        </w:rPr>
        <w:t xml:space="preserve">учасний ландшафт кібернетичних загроз свідчить про те, що підтримувані державою </w:t>
      </w:r>
      <w:proofErr w:type="spellStart"/>
      <w:r w:rsidRPr="006D4F6C">
        <w:rPr>
          <w:szCs w:val="28"/>
          <w:bdr w:val="none" w:sz="0" w:space="0" w:color="auto" w:frame="1"/>
          <w:shd w:val="clear" w:color="auto" w:fill="FFFFFF"/>
          <w:lang w:val="uk-UA"/>
        </w:rPr>
        <w:t>хакерські</w:t>
      </w:r>
      <w:proofErr w:type="spellEnd"/>
      <w:r w:rsidRPr="006D4F6C">
        <w:rPr>
          <w:szCs w:val="28"/>
          <w:bdr w:val="none" w:sz="0" w:space="0" w:color="auto" w:frame="1"/>
          <w:shd w:val="clear" w:color="auto" w:fill="FFFFFF"/>
          <w:lang w:val="uk-UA"/>
        </w:rPr>
        <w:t xml:space="preserve"> групи є більшою безпосередньою загрозою, ніж терористичні організації. </w:t>
      </w:r>
      <w:proofErr w:type="spellStart"/>
      <w:r w:rsidRPr="006D4F6C">
        <w:rPr>
          <w:szCs w:val="28"/>
          <w:bdr w:val="none" w:sz="0" w:space="0" w:color="auto" w:frame="1"/>
          <w:shd w:val="clear" w:color="auto" w:fill="FFFFFF"/>
          <w:lang w:val="uk-UA"/>
        </w:rPr>
        <w:t>Спонсоровані</w:t>
      </w:r>
      <w:proofErr w:type="spellEnd"/>
      <w:r w:rsidRPr="006D4F6C">
        <w:rPr>
          <w:szCs w:val="28"/>
          <w:bdr w:val="none" w:sz="0" w:space="0" w:color="auto" w:frame="1"/>
          <w:shd w:val="clear" w:color="auto" w:fill="FFFFFF"/>
          <w:lang w:val="uk-UA"/>
        </w:rPr>
        <w:t xml:space="preserve"> державою </w:t>
      </w:r>
      <w:proofErr w:type="spellStart"/>
      <w:r w:rsidRPr="006D4F6C">
        <w:rPr>
          <w:szCs w:val="28"/>
          <w:bdr w:val="none" w:sz="0" w:space="0" w:color="auto" w:frame="1"/>
          <w:shd w:val="clear" w:color="auto" w:fill="FFFFFF"/>
          <w:lang w:val="uk-UA"/>
        </w:rPr>
        <w:t>хакерські</w:t>
      </w:r>
      <w:proofErr w:type="spellEnd"/>
      <w:r w:rsidRPr="006D4F6C">
        <w:rPr>
          <w:szCs w:val="28"/>
          <w:bdr w:val="none" w:sz="0" w:space="0" w:color="auto" w:frame="1"/>
          <w:shd w:val="clear" w:color="auto" w:fill="FFFFFF"/>
          <w:lang w:val="uk-UA"/>
        </w:rPr>
        <w:t xml:space="preserve"> групи, швидше за все, мають ресурси та можливості проникнути в захищені комп’ютерні системи та завдати значної шкоди. Однак слід зазначити, що розвиток можливостей кібератак та ініціювання деструктивних атак займає багато часу. Виявлення вразливостей і отримання неавторизованого доступу потребує часу та ресурсів. Зараз терористичні групи перебувають на етапі підготовки та </w:t>
      </w:r>
      <w:proofErr w:type="spellStart"/>
      <w:r w:rsidRPr="006D4F6C">
        <w:rPr>
          <w:szCs w:val="28"/>
          <w:bdr w:val="none" w:sz="0" w:space="0" w:color="auto" w:frame="1"/>
          <w:shd w:val="clear" w:color="auto" w:fill="FFFFFF"/>
          <w:lang w:val="uk-UA"/>
        </w:rPr>
        <w:t>вчаться</w:t>
      </w:r>
      <w:proofErr w:type="spellEnd"/>
      <w:r w:rsidRPr="006D4F6C">
        <w:rPr>
          <w:szCs w:val="28"/>
          <w:bdr w:val="none" w:sz="0" w:space="0" w:color="auto" w:frame="1"/>
          <w:shd w:val="clear" w:color="auto" w:fill="FFFFFF"/>
          <w:lang w:val="uk-UA"/>
        </w:rPr>
        <w:t xml:space="preserve"> адаптуватися та розвиватися до цього мінливого середовища. Якщо їхню діяльність не порушувати, вони рано чи пізно досягнуть такої потужності.</w:t>
      </w:r>
    </w:p>
    <w:p w14:paraId="59799E81" w14:textId="77777777" w:rsidR="00E17D6A" w:rsidRPr="006D4F6C" w:rsidRDefault="00E17D6A" w:rsidP="00FC5C6D">
      <w:pPr>
        <w:rPr>
          <w:szCs w:val="28"/>
          <w:lang w:val="uk-UA"/>
        </w:rPr>
      </w:pPr>
      <w:r w:rsidRPr="006D4F6C">
        <w:rPr>
          <w:szCs w:val="28"/>
          <w:lang w:val="uk-UA"/>
        </w:rPr>
        <w:t>На думку І.</w:t>
      </w:r>
      <w:r w:rsidR="0013482F" w:rsidRPr="006D4F6C">
        <w:rPr>
          <w:szCs w:val="28"/>
          <w:lang w:val="uk-UA"/>
        </w:rPr>
        <w:t xml:space="preserve"> </w:t>
      </w:r>
      <w:r w:rsidRPr="006D4F6C">
        <w:rPr>
          <w:szCs w:val="28"/>
          <w:lang w:val="uk-UA"/>
        </w:rPr>
        <w:t xml:space="preserve">В. </w:t>
      </w:r>
      <w:proofErr w:type="spellStart"/>
      <w:r w:rsidRPr="006D4F6C">
        <w:rPr>
          <w:szCs w:val="28"/>
          <w:shd w:val="clear" w:color="auto" w:fill="FFFFFF"/>
          <w:lang w:val="uk-UA"/>
        </w:rPr>
        <w:t>Діордіца</w:t>
      </w:r>
      <w:proofErr w:type="spellEnd"/>
      <w:r w:rsidRPr="006D4F6C">
        <w:rPr>
          <w:szCs w:val="28"/>
          <w:shd w:val="clear" w:color="auto" w:fill="FFFFFF"/>
          <w:lang w:val="uk-UA"/>
        </w:rPr>
        <w:t xml:space="preserve"> (2016) </w:t>
      </w:r>
      <w:proofErr w:type="spellStart"/>
      <w:r w:rsidRPr="006D4F6C">
        <w:rPr>
          <w:szCs w:val="28"/>
          <w:lang w:val="uk-UA"/>
        </w:rPr>
        <w:t>кібертероризм</w:t>
      </w:r>
      <w:proofErr w:type="spellEnd"/>
      <w:r w:rsidRPr="006D4F6C">
        <w:rPr>
          <w:szCs w:val="28"/>
          <w:lang w:val="uk-UA"/>
        </w:rPr>
        <w:t xml:space="preserve"> представляє собою діяльність, яка перетинає національні кордони та здійснюється як окремими особами, так і організованими групами. Мотивація для таких дій може бути </w:t>
      </w:r>
      <w:r w:rsidRPr="006D4F6C">
        <w:rPr>
          <w:szCs w:val="28"/>
          <w:lang w:val="uk-UA"/>
        </w:rPr>
        <w:lastRenderedPageBreak/>
        <w:t xml:space="preserve">різною, включаючи політичні причини, бажання помсти або потребу в самоствердженні. Цілі </w:t>
      </w:r>
      <w:proofErr w:type="spellStart"/>
      <w:r w:rsidRPr="006D4F6C">
        <w:rPr>
          <w:szCs w:val="28"/>
          <w:lang w:val="uk-UA"/>
        </w:rPr>
        <w:t>кібертерористів</w:t>
      </w:r>
      <w:proofErr w:type="spellEnd"/>
      <w:r w:rsidRPr="006D4F6C">
        <w:rPr>
          <w:szCs w:val="28"/>
          <w:lang w:val="uk-UA"/>
        </w:rPr>
        <w:t xml:space="preserve"> можуть бути різноманітними, від підривної діяльності до демонстрації сили. Вони використовують як матеріальні засоби, такі як інформаційні канали для демагогії та пропаганди, так і нематеріальні, як-от поширення фальшивих повідомлень про загрози.</w:t>
      </w:r>
    </w:p>
    <w:p w14:paraId="29C2A689" w14:textId="77777777" w:rsidR="00C20729" w:rsidRPr="006D4F6C" w:rsidRDefault="00A17AAF" w:rsidP="00FC5C6D">
      <w:pPr>
        <w:rPr>
          <w:szCs w:val="28"/>
          <w:lang w:val="uk-UA"/>
        </w:rPr>
      </w:pPr>
      <w:r w:rsidRPr="006D4F6C">
        <w:rPr>
          <w:szCs w:val="28"/>
          <w:shd w:val="clear" w:color="auto" w:fill="FFFFFF"/>
          <w:lang w:val="uk-UA"/>
        </w:rPr>
        <w:t xml:space="preserve">Д. </w:t>
      </w:r>
      <w:proofErr w:type="spellStart"/>
      <w:r w:rsidRPr="006D4F6C">
        <w:rPr>
          <w:szCs w:val="28"/>
          <w:shd w:val="clear" w:color="auto" w:fill="FFFFFF"/>
          <w:lang w:val="uk-UA"/>
        </w:rPr>
        <w:t>Денінг</w:t>
      </w:r>
      <w:proofErr w:type="spellEnd"/>
      <w:r w:rsidRPr="006D4F6C">
        <w:rPr>
          <w:szCs w:val="28"/>
          <w:shd w:val="clear" w:color="auto" w:fill="FFFFFF"/>
          <w:lang w:val="uk-UA"/>
        </w:rPr>
        <w:t xml:space="preserve"> (2000) вважає, що </w:t>
      </w:r>
      <w:r w:rsidRPr="006D4F6C">
        <w:rPr>
          <w:szCs w:val="28"/>
          <w:lang w:val="uk-UA"/>
        </w:rPr>
        <w:t xml:space="preserve">можна виокремити </w:t>
      </w:r>
      <w:r w:rsidR="00C20729" w:rsidRPr="006D4F6C">
        <w:rPr>
          <w:szCs w:val="28"/>
          <w:lang w:val="uk-UA"/>
        </w:rPr>
        <w:t xml:space="preserve">п'ять типів </w:t>
      </w:r>
      <w:proofErr w:type="spellStart"/>
      <w:r w:rsidRPr="006D4F6C">
        <w:rPr>
          <w:szCs w:val="28"/>
          <w:lang w:val="uk-UA"/>
        </w:rPr>
        <w:t>кібер</w:t>
      </w:r>
      <w:r w:rsidR="00C20729" w:rsidRPr="006D4F6C">
        <w:rPr>
          <w:szCs w:val="28"/>
          <w:lang w:val="uk-UA"/>
        </w:rPr>
        <w:t>терористичних</w:t>
      </w:r>
      <w:proofErr w:type="spellEnd"/>
      <w:r w:rsidR="00C20729" w:rsidRPr="006D4F6C">
        <w:rPr>
          <w:szCs w:val="28"/>
          <w:lang w:val="uk-UA"/>
        </w:rPr>
        <w:t xml:space="preserve"> груп: релігійні, </w:t>
      </w:r>
      <w:r w:rsidRPr="006D4F6C">
        <w:rPr>
          <w:szCs w:val="28"/>
          <w:lang w:val="uk-UA"/>
        </w:rPr>
        <w:t>н</w:t>
      </w:r>
      <w:r w:rsidR="00C20729" w:rsidRPr="006D4F6C">
        <w:rPr>
          <w:szCs w:val="28"/>
          <w:lang w:val="uk-UA"/>
        </w:rPr>
        <w:t xml:space="preserve">ової </w:t>
      </w:r>
      <w:r w:rsidRPr="006D4F6C">
        <w:rPr>
          <w:szCs w:val="28"/>
          <w:lang w:val="uk-UA"/>
        </w:rPr>
        <w:t>е</w:t>
      </w:r>
      <w:r w:rsidR="00C20729" w:rsidRPr="006D4F6C">
        <w:rPr>
          <w:szCs w:val="28"/>
          <w:lang w:val="uk-UA"/>
        </w:rPr>
        <w:t xml:space="preserve">ри, </w:t>
      </w:r>
      <w:proofErr w:type="spellStart"/>
      <w:r w:rsidR="00C20729" w:rsidRPr="006D4F6C">
        <w:rPr>
          <w:szCs w:val="28"/>
          <w:lang w:val="uk-UA"/>
        </w:rPr>
        <w:t>етнонаціоналістичні</w:t>
      </w:r>
      <w:proofErr w:type="spellEnd"/>
      <w:r w:rsidR="00C20729" w:rsidRPr="006D4F6C">
        <w:rPr>
          <w:szCs w:val="28"/>
          <w:lang w:val="uk-UA"/>
        </w:rPr>
        <w:t xml:space="preserve"> сепаратисти, революційні та </w:t>
      </w:r>
      <w:proofErr w:type="spellStart"/>
      <w:r w:rsidR="00C20729" w:rsidRPr="006D4F6C">
        <w:rPr>
          <w:szCs w:val="28"/>
          <w:lang w:val="uk-UA"/>
        </w:rPr>
        <w:t>крайньо</w:t>
      </w:r>
      <w:proofErr w:type="spellEnd"/>
      <w:r w:rsidR="00C20729" w:rsidRPr="006D4F6C">
        <w:rPr>
          <w:szCs w:val="28"/>
          <w:lang w:val="uk-UA"/>
        </w:rPr>
        <w:t xml:space="preserve">-праві екстремісти. </w:t>
      </w:r>
      <w:r w:rsidRPr="006D4F6C">
        <w:rPr>
          <w:szCs w:val="28"/>
          <w:lang w:val="uk-UA"/>
        </w:rPr>
        <w:t xml:space="preserve">При цьому </w:t>
      </w:r>
      <w:r w:rsidR="00C20729" w:rsidRPr="006D4F6C">
        <w:rPr>
          <w:szCs w:val="28"/>
          <w:lang w:val="uk-UA"/>
        </w:rPr>
        <w:t xml:space="preserve">лише релігійні групи, ймовірно, </w:t>
      </w:r>
      <w:proofErr w:type="spellStart"/>
      <w:r w:rsidR="00C20729" w:rsidRPr="006D4F6C">
        <w:rPr>
          <w:szCs w:val="28"/>
          <w:lang w:val="uk-UA"/>
        </w:rPr>
        <w:t>прагнутимуть</w:t>
      </w:r>
      <w:proofErr w:type="spellEnd"/>
      <w:r w:rsidR="00C20729" w:rsidRPr="006D4F6C">
        <w:rPr>
          <w:szCs w:val="28"/>
          <w:lang w:val="uk-UA"/>
        </w:rPr>
        <w:t xml:space="preserve"> досягти найбільш руйнівного рівня можливостей, оскільки це відповідає їхньому безрозбірному застосуванню насильства. </w:t>
      </w:r>
      <w:proofErr w:type="spellStart"/>
      <w:r w:rsidRPr="006D4F6C">
        <w:rPr>
          <w:szCs w:val="28"/>
          <w:lang w:val="uk-UA"/>
        </w:rPr>
        <w:t>Кібертерористи</w:t>
      </w:r>
      <w:proofErr w:type="spellEnd"/>
      <w:r w:rsidRPr="006D4F6C">
        <w:rPr>
          <w:szCs w:val="28"/>
          <w:lang w:val="uk-UA"/>
        </w:rPr>
        <w:t xml:space="preserve"> н</w:t>
      </w:r>
      <w:r w:rsidR="00C20729" w:rsidRPr="006D4F6C">
        <w:rPr>
          <w:szCs w:val="28"/>
          <w:lang w:val="uk-UA"/>
        </w:rPr>
        <w:t xml:space="preserve">ової </w:t>
      </w:r>
      <w:r w:rsidRPr="006D4F6C">
        <w:rPr>
          <w:szCs w:val="28"/>
          <w:lang w:val="uk-UA"/>
        </w:rPr>
        <w:t>е</w:t>
      </w:r>
      <w:r w:rsidR="00C20729" w:rsidRPr="006D4F6C">
        <w:rPr>
          <w:szCs w:val="28"/>
          <w:lang w:val="uk-UA"/>
        </w:rPr>
        <w:t xml:space="preserve">ри або </w:t>
      </w:r>
      <w:proofErr w:type="spellStart"/>
      <w:r w:rsidR="00C20729" w:rsidRPr="006D4F6C">
        <w:rPr>
          <w:szCs w:val="28"/>
          <w:lang w:val="uk-UA"/>
        </w:rPr>
        <w:t>однопроблемні</w:t>
      </w:r>
      <w:proofErr w:type="spellEnd"/>
      <w:r w:rsidR="00C20729" w:rsidRPr="006D4F6C">
        <w:rPr>
          <w:szCs w:val="28"/>
          <w:lang w:val="uk-UA"/>
        </w:rPr>
        <w:t xml:space="preserve"> терористи, такі як Фронт визволення тварин, становлять найбільшу негайну загрозу, однак такі групи, ймовірно, приймуть перерву як заміну знищенню. Як революційні, так і </w:t>
      </w:r>
      <w:proofErr w:type="spellStart"/>
      <w:r w:rsidR="00C20729" w:rsidRPr="006D4F6C">
        <w:rPr>
          <w:szCs w:val="28"/>
          <w:lang w:val="uk-UA"/>
        </w:rPr>
        <w:t>етнонаціоналістичні</w:t>
      </w:r>
      <w:proofErr w:type="spellEnd"/>
      <w:r w:rsidR="00C20729" w:rsidRPr="006D4F6C">
        <w:rPr>
          <w:szCs w:val="28"/>
          <w:lang w:val="uk-UA"/>
        </w:rPr>
        <w:t xml:space="preserve"> сепаратисти, ймовірно, </w:t>
      </w:r>
      <w:proofErr w:type="spellStart"/>
      <w:r w:rsidR="00C20729" w:rsidRPr="006D4F6C">
        <w:rPr>
          <w:szCs w:val="28"/>
          <w:lang w:val="uk-UA"/>
        </w:rPr>
        <w:t>прагнутимуть</w:t>
      </w:r>
      <w:proofErr w:type="spellEnd"/>
      <w:r w:rsidR="00C20729" w:rsidRPr="006D4F6C">
        <w:rPr>
          <w:szCs w:val="28"/>
          <w:lang w:val="uk-UA"/>
        </w:rPr>
        <w:t xml:space="preserve"> досягти розвиненого-структурованого рівня. </w:t>
      </w:r>
      <w:proofErr w:type="spellStart"/>
      <w:r w:rsidR="00C20729" w:rsidRPr="006D4F6C">
        <w:rPr>
          <w:szCs w:val="28"/>
          <w:lang w:val="uk-UA"/>
        </w:rPr>
        <w:t>Крайньо</w:t>
      </w:r>
      <w:proofErr w:type="spellEnd"/>
      <w:r w:rsidR="00C20729" w:rsidRPr="006D4F6C">
        <w:rPr>
          <w:szCs w:val="28"/>
          <w:lang w:val="uk-UA"/>
        </w:rPr>
        <w:t xml:space="preserve">-праві екстремісти, ймовірно, зупиняться на простому-неструктурованому рівні, оскільки </w:t>
      </w:r>
      <w:proofErr w:type="spellStart"/>
      <w:r w:rsidR="00C20729" w:rsidRPr="006D4F6C">
        <w:rPr>
          <w:szCs w:val="28"/>
          <w:lang w:val="uk-UA"/>
        </w:rPr>
        <w:t>кібертерор</w:t>
      </w:r>
      <w:proofErr w:type="spellEnd"/>
      <w:r w:rsidR="00C20729" w:rsidRPr="006D4F6C">
        <w:rPr>
          <w:szCs w:val="28"/>
          <w:lang w:val="uk-UA"/>
        </w:rPr>
        <w:t xml:space="preserve"> не пропонує ні інтимності, ні </w:t>
      </w:r>
      <w:proofErr w:type="spellStart"/>
      <w:r w:rsidR="00C20729" w:rsidRPr="006D4F6C">
        <w:rPr>
          <w:szCs w:val="28"/>
          <w:lang w:val="uk-UA"/>
        </w:rPr>
        <w:t>катарсичних</w:t>
      </w:r>
      <w:proofErr w:type="spellEnd"/>
      <w:r w:rsidR="00C20729" w:rsidRPr="006D4F6C">
        <w:rPr>
          <w:szCs w:val="28"/>
          <w:lang w:val="uk-UA"/>
        </w:rPr>
        <w:t xml:space="preserve"> ефектів, які є центральними для психології </w:t>
      </w:r>
      <w:proofErr w:type="spellStart"/>
      <w:r w:rsidR="00C20729" w:rsidRPr="006D4F6C">
        <w:rPr>
          <w:szCs w:val="28"/>
          <w:lang w:val="uk-UA"/>
        </w:rPr>
        <w:t>крайньо</w:t>
      </w:r>
      <w:proofErr w:type="spellEnd"/>
      <w:r w:rsidR="00C20729" w:rsidRPr="006D4F6C">
        <w:rPr>
          <w:szCs w:val="28"/>
          <w:lang w:val="uk-UA"/>
        </w:rPr>
        <w:t xml:space="preserve">-правого терору. </w:t>
      </w:r>
      <w:r w:rsidRPr="006D4F6C">
        <w:rPr>
          <w:szCs w:val="28"/>
          <w:lang w:val="uk-UA"/>
        </w:rPr>
        <w:t xml:space="preserve">Інші </w:t>
      </w:r>
      <w:proofErr w:type="spellStart"/>
      <w:r w:rsidRPr="006D4F6C">
        <w:rPr>
          <w:szCs w:val="28"/>
          <w:lang w:val="uk-UA"/>
        </w:rPr>
        <w:t>х</w:t>
      </w:r>
      <w:r w:rsidR="00C20729" w:rsidRPr="006D4F6C">
        <w:rPr>
          <w:szCs w:val="28"/>
          <w:lang w:val="uk-UA"/>
        </w:rPr>
        <w:t>акерські</w:t>
      </w:r>
      <w:proofErr w:type="spellEnd"/>
      <w:r w:rsidR="00C20729" w:rsidRPr="006D4F6C">
        <w:rPr>
          <w:szCs w:val="28"/>
          <w:lang w:val="uk-UA"/>
        </w:rPr>
        <w:t xml:space="preserve"> групи психологічно та організаційно не підходять для </w:t>
      </w:r>
      <w:proofErr w:type="spellStart"/>
      <w:r w:rsidR="00C20729" w:rsidRPr="006D4F6C">
        <w:rPr>
          <w:szCs w:val="28"/>
          <w:lang w:val="uk-UA"/>
        </w:rPr>
        <w:t>кібертероризму</w:t>
      </w:r>
      <w:proofErr w:type="spellEnd"/>
      <w:r w:rsidR="00C20729" w:rsidRPr="006D4F6C">
        <w:rPr>
          <w:szCs w:val="28"/>
          <w:lang w:val="uk-UA"/>
        </w:rPr>
        <w:t>, і що це буде суперечити їхнім інтересам викликати масові перебої інформаційної інфраструктури.</w:t>
      </w:r>
    </w:p>
    <w:p w14:paraId="2B7BB049" w14:textId="77777777" w:rsidR="005C4C27" w:rsidRPr="006D4F6C" w:rsidRDefault="00FC08C1" w:rsidP="00FC5C6D">
      <w:pPr>
        <w:rPr>
          <w:szCs w:val="28"/>
          <w:shd w:val="clear" w:color="auto" w:fill="FFFFFF"/>
          <w:lang w:val="uk-UA"/>
        </w:rPr>
      </w:pPr>
      <w:r w:rsidRPr="006D4F6C">
        <w:rPr>
          <w:szCs w:val="28"/>
          <w:lang w:val="uk-UA"/>
        </w:rPr>
        <w:t xml:space="preserve">Цікавою є позиція М. </w:t>
      </w:r>
      <w:proofErr w:type="spellStart"/>
      <w:r w:rsidRPr="006D4F6C">
        <w:rPr>
          <w:szCs w:val="28"/>
          <w:lang w:val="uk-UA"/>
        </w:rPr>
        <w:t>Лібікі</w:t>
      </w:r>
      <w:proofErr w:type="spellEnd"/>
      <w:r w:rsidRPr="006D4F6C">
        <w:rPr>
          <w:szCs w:val="28"/>
          <w:lang w:val="uk-UA"/>
        </w:rPr>
        <w:t xml:space="preserve"> (2015), який розглядає кібератаки як </w:t>
      </w:r>
      <w:r w:rsidR="004E5760" w:rsidRPr="006D4F6C">
        <w:rPr>
          <w:szCs w:val="28"/>
          <w:lang w:val="uk-UA"/>
        </w:rPr>
        <w:t>«</w:t>
      </w:r>
      <w:r w:rsidRPr="006D4F6C">
        <w:rPr>
          <w:szCs w:val="28"/>
          <w:lang w:val="uk-UA"/>
        </w:rPr>
        <w:t>зброю слабких</w:t>
      </w:r>
      <w:r w:rsidR="004E5760" w:rsidRPr="006D4F6C">
        <w:rPr>
          <w:szCs w:val="28"/>
          <w:lang w:val="uk-UA"/>
        </w:rPr>
        <w:t>»</w:t>
      </w:r>
      <w:r w:rsidRPr="006D4F6C">
        <w:rPr>
          <w:szCs w:val="28"/>
          <w:lang w:val="uk-UA"/>
        </w:rPr>
        <w:t xml:space="preserve">, оскільки вони часто використовуються країнами або групами, які не мають можливості впливати на світову політику через традиційні методи. </w:t>
      </w:r>
      <w:r w:rsidR="004E5760" w:rsidRPr="006D4F6C">
        <w:rPr>
          <w:szCs w:val="28"/>
          <w:lang w:val="uk-UA"/>
        </w:rPr>
        <w:t xml:space="preserve">На його думку </w:t>
      </w:r>
      <w:proofErr w:type="spellStart"/>
      <w:r w:rsidR="004E5760" w:rsidRPr="006D4F6C">
        <w:rPr>
          <w:szCs w:val="28"/>
          <w:lang w:val="uk-UA"/>
        </w:rPr>
        <w:t>к</w:t>
      </w:r>
      <w:r w:rsidRPr="006D4F6C">
        <w:rPr>
          <w:szCs w:val="28"/>
          <w:lang w:val="uk-UA"/>
        </w:rPr>
        <w:t>ібертероризм</w:t>
      </w:r>
      <w:proofErr w:type="spellEnd"/>
      <w:r w:rsidRPr="006D4F6C">
        <w:rPr>
          <w:szCs w:val="28"/>
          <w:lang w:val="uk-UA"/>
        </w:rPr>
        <w:t xml:space="preserve"> стає способом для них висловити невдоволення або спробувати змінити політичну ситуацію, не вдаючись до фізичного насильства. Автор також зазначає, що кібератаки можуть мати серйозні економічні наслідки, але вони не завдають безпосередньої шкоди людям, як це робить традиційний тероризм.</w:t>
      </w:r>
      <w:r w:rsidR="00A91C73" w:rsidRPr="006D4F6C">
        <w:rPr>
          <w:szCs w:val="28"/>
          <w:lang w:val="uk-UA"/>
        </w:rPr>
        <w:t xml:space="preserve"> </w:t>
      </w:r>
      <w:r w:rsidR="00A91C73" w:rsidRPr="006D4F6C">
        <w:rPr>
          <w:szCs w:val="28"/>
          <w:shd w:val="clear" w:color="auto" w:fill="FFFFFF"/>
          <w:lang w:val="uk-UA"/>
        </w:rPr>
        <w:t xml:space="preserve">Важко уявити будь-який спосіб, яким терористи могли загрожувати безпеці нації в </w:t>
      </w:r>
      <w:r w:rsidR="00A91C73" w:rsidRPr="006D4F6C">
        <w:rPr>
          <w:szCs w:val="28"/>
          <w:shd w:val="clear" w:color="auto" w:fill="FFFFFF"/>
          <w:lang w:val="uk-UA"/>
        </w:rPr>
        <w:lastRenderedPageBreak/>
        <w:t>тому сенсі, що вони могли окупувати країну, змінити уряд, зробити країну васалом, збідніти її громадян або захопити її територію.</w:t>
      </w:r>
      <w:r w:rsidR="00880DA2" w:rsidRPr="006D4F6C">
        <w:rPr>
          <w:szCs w:val="28"/>
          <w:shd w:val="clear" w:color="auto" w:fill="FFFFFF"/>
          <w:lang w:val="uk-UA"/>
        </w:rPr>
        <w:t xml:space="preserve"> </w:t>
      </w:r>
    </w:p>
    <w:p w14:paraId="4326A42E" w14:textId="77777777" w:rsidR="00880DA2" w:rsidRPr="006D4F6C" w:rsidRDefault="00880DA2" w:rsidP="00FC5C6D">
      <w:pPr>
        <w:rPr>
          <w:szCs w:val="28"/>
          <w:lang w:val="uk-UA"/>
        </w:rPr>
      </w:pPr>
      <w:r w:rsidRPr="006D4F6C">
        <w:rPr>
          <w:szCs w:val="28"/>
          <w:shd w:val="clear" w:color="auto" w:fill="FFFFFF"/>
          <w:lang w:val="uk-UA"/>
        </w:rPr>
        <w:t xml:space="preserve">Однак </w:t>
      </w:r>
      <w:r w:rsidRPr="006D4F6C">
        <w:rPr>
          <w:szCs w:val="28"/>
          <w:lang w:val="uk-UA"/>
        </w:rPr>
        <w:t xml:space="preserve">на думку І.В. </w:t>
      </w:r>
      <w:proofErr w:type="spellStart"/>
      <w:r w:rsidRPr="006D4F6C">
        <w:rPr>
          <w:szCs w:val="28"/>
          <w:shd w:val="clear" w:color="auto" w:fill="FFFFFF"/>
          <w:lang w:val="uk-UA"/>
        </w:rPr>
        <w:t>Діордіца</w:t>
      </w:r>
      <w:proofErr w:type="spellEnd"/>
      <w:r w:rsidRPr="006D4F6C">
        <w:rPr>
          <w:szCs w:val="28"/>
          <w:shd w:val="clear" w:color="auto" w:fill="FFFFFF"/>
          <w:lang w:val="uk-UA"/>
        </w:rPr>
        <w:t xml:space="preserve"> (2016) </w:t>
      </w:r>
      <w:r w:rsidRPr="006D4F6C">
        <w:rPr>
          <w:szCs w:val="28"/>
          <w:lang w:val="uk-UA"/>
        </w:rPr>
        <w:t xml:space="preserve">щодо методів вчинення, </w:t>
      </w:r>
      <w:proofErr w:type="spellStart"/>
      <w:r w:rsidRPr="006D4F6C">
        <w:rPr>
          <w:szCs w:val="28"/>
          <w:lang w:val="uk-UA"/>
        </w:rPr>
        <w:t>кібертероризм</w:t>
      </w:r>
      <w:proofErr w:type="spellEnd"/>
      <w:r w:rsidRPr="006D4F6C">
        <w:rPr>
          <w:szCs w:val="28"/>
          <w:lang w:val="uk-UA"/>
        </w:rPr>
        <w:t xml:space="preserve"> може включати такі дії, як провокування збройних заколотів, повстань або військових переворотів з метою захоплення влади або її зміни; порушення роботи державного управління через вбивства політичних лідерів, шантаж, створення атмосфери страху та психологічної пригніченості; руйнування основ конституційного ладу та цивілізованого життя, створення хаосу у функціонуванні комунікаційних та </w:t>
      </w:r>
      <w:proofErr w:type="spellStart"/>
      <w:r w:rsidRPr="006D4F6C">
        <w:rPr>
          <w:szCs w:val="28"/>
          <w:lang w:val="uk-UA"/>
        </w:rPr>
        <w:t>життєзабезпечувальних</w:t>
      </w:r>
      <w:proofErr w:type="spellEnd"/>
      <w:r w:rsidRPr="006D4F6C">
        <w:rPr>
          <w:szCs w:val="28"/>
          <w:lang w:val="uk-UA"/>
        </w:rPr>
        <w:t xml:space="preserve"> систем, транспорту, роботі організацій та установ сучасного суспільства. </w:t>
      </w:r>
      <w:proofErr w:type="spellStart"/>
      <w:r w:rsidRPr="006D4F6C">
        <w:rPr>
          <w:szCs w:val="28"/>
          <w:lang w:val="uk-UA"/>
        </w:rPr>
        <w:t>Кібертероризм</w:t>
      </w:r>
      <w:proofErr w:type="spellEnd"/>
      <w:r w:rsidRPr="006D4F6C">
        <w:rPr>
          <w:szCs w:val="28"/>
          <w:lang w:val="uk-UA"/>
        </w:rPr>
        <w:t xml:space="preserve"> може бути віднесений до кожного з цих видів. З точки зору об'єкта спрямованості, </w:t>
      </w:r>
      <w:proofErr w:type="spellStart"/>
      <w:r w:rsidRPr="006D4F6C">
        <w:rPr>
          <w:szCs w:val="28"/>
          <w:lang w:val="uk-UA"/>
        </w:rPr>
        <w:t>кібертероризм</w:t>
      </w:r>
      <w:proofErr w:type="spellEnd"/>
      <w:r w:rsidRPr="006D4F6C">
        <w:rPr>
          <w:szCs w:val="28"/>
          <w:lang w:val="uk-UA"/>
        </w:rPr>
        <w:t xml:space="preserve"> може включати акти, спрямовані проти безпеки держави; акти, спрямовані проти безпеки осіб; та акти, спрямовані на майно або окремих фізичних чи юридичних осіб. За цим критерієм, </w:t>
      </w:r>
      <w:proofErr w:type="spellStart"/>
      <w:r w:rsidRPr="006D4F6C">
        <w:rPr>
          <w:szCs w:val="28"/>
          <w:lang w:val="uk-UA"/>
        </w:rPr>
        <w:t>кібертероризм</w:t>
      </w:r>
      <w:proofErr w:type="spellEnd"/>
      <w:r w:rsidRPr="006D4F6C">
        <w:rPr>
          <w:szCs w:val="28"/>
          <w:lang w:val="uk-UA"/>
        </w:rPr>
        <w:t xml:space="preserve"> можна однозначно віднести до першого виду. За змістом діяльності, </w:t>
      </w:r>
      <w:proofErr w:type="spellStart"/>
      <w:r w:rsidRPr="006D4F6C">
        <w:rPr>
          <w:szCs w:val="28"/>
          <w:lang w:val="uk-UA"/>
        </w:rPr>
        <w:t>кібертероризм</w:t>
      </w:r>
      <w:proofErr w:type="spellEnd"/>
      <w:r w:rsidRPr="006D4F6C">
        <w:rPr>
          <w:szCs w:val="28"/>
          <w:lang w:val="uk-UA"/>
        </w:rPr>
        <w:t xml:space="preserve"> може включати діяльність терористичних груп (осіб, організацій), спрямовану на зміни у зовнішньому світі, а також внутрішню діяльність цих груп, спрямовану на забезпечення їх власного існування. </w:t>
      </w:r>
      <w:proofErr w:type="spellStart"/>
      <w:r w:rsidRPr="006D4F6C">
        <w:rPr>
          <w:szCs w:val="28"/>
          <w:lang w:val="uk-UA"/>
        </w:rPr>
        <w:t>Кібертероризм</w:t>
      </w:r>
      <w:proofErr w:type="spellEnd"/>
      <w:r w:rsidRPr="006D4F6C">
        <w:rPr>
          <w:szCs w:val="28"/>
          <w:lang w:val="uk-UA"/>
        </w:rPr>
        <w:t xml:space="preserve">, таким чином, зосереджений на діяльності, яка має на меті </w:t>
      </w:r>
      <w:proofErr w:type="spellStart"/>
      <w:r w:rsidRPr="006D4F6C">
        <w:rPr>
          <w:szCs w:val="28"/>
          <w:lang w:val="uk-UA"/>
        </w:rPr>
        <w:t>внести</w:t>
      </w:r>
      <w:proofErr w:type="spellEnd"/>
      <w:r w:rsidRPr="006D4F6C">
        <w:rPr>
          <w:szCs w:val="28"/>
          <w:lang w:val="uk-UA"/>
        </w:rPr>
        <w:t xml:space="preserve"> певні зміни. За характером наслідків, </w:t>
      </w:r>
      <w:proofErr w:type="spellStart"/>
      <w:r w:rsidRPr="006D4F6C">
        <w:rPr>
          <w:szCs w:val="28"/>
          <w:lang w:val="uk-UA"/>
        </w:rPr>
        <w:t>кібертероризм</w:t>
      </w:r>
      <w:proofErr w:type="spellEnd"/>
      <w:r w:rsidRPr="006D4F6C">
        <w:rPr>
          <w:szCs w:val="28"/>
          <w:lang w:val="uk-UA"/>
        </w:rPr>
        <w:t xml:space="preserve"> може спричиняти шкоду здоров'ю, створювати загрозу життю людей або їх здоров'ю, матеріальну, моральну шкоду або комбінацію цих видів шкоди; викликати людські жертви, як групові, так і одиничні; а також завдавати матеріальної шкоди. У випадку </w:t>
      </w:r>
      <w:proofErr w:type="spellStart"/>
      <w:r w:rsidRPr="006D4F6C">
        <w:rPr>
          <w:szCs w:val="28"/>
          <w:lang w:val="uk-UA"/>
        </w:rPr>
        <w:t>кібертероризму</w:t>
      </w:r>
      <w:proofErr w:type="spellEnd"/>
      <w:r w:rsidRPr="006D4F6C">
        <w:rPr>
          <w:szCs w:val="28"/>
          <w:lang w:val="uk-UA"/>
        </w:rPr>
        <w:t xml:space="preserve"> основним є завдання матеріальної шкоди.</w:t>
      </w:r>
    </w:p>
    <w:p w14:paraId="3C755360" w14:textId="77777777" w:rsidR="005C4C27" w:rsidRPr="006D4F6C" w:rsidRDefault="0083495D" w:rsidP="00FC5C6D">
      <w:pPr>
        <w:rPr>
          <w:szCs w:val="28"/>
          <w:shd w:val="clear" w:color="auto" w:fill="FFFFFF"/>
          <w:lang w:val="uk-UA"/>
        </w:rPr>
      </w:pPr>
      <w:r w:rsidRPr="006D4F6C">
        <w:rPr>
          <w:szCs w:val="28"/>
          <w:shd w:val="clear" w:color="auto" w:fill="FFFFFF"/>
          <w:lang w:val="uk-UA"/>
        </w:rPr>
        <w:t>В 2012 р</w:t>
      </w:r>
      <w:r w:rsidR="005C4C27" w:rsidRPr="006D4F6C">
        <w:rPr>
          <w:szCs w:val="28"/>
          <w:shd w:val="clear" w:color="auto" w:fill="FFFFFF"/>
          <w:lang w:val="uk-UA"/>
        </w:rPr>
        <w:t>оці</w:t>
      </w:r>
      <w:r w:rsidRPr="006D4F6C">
        <w:rPr>
          <w:szCs w:val="28"/>
          <w:shd w:val="clear" w:color="auto" w:fill="FFFFFF"/>
          <w:lang w:val="uk-UA"/>
        </w:rPr>
        <w:t xml:space="preserve"> тридцять різних експертів та спеціалістів взяли участь у фокус-груповій дискусії, яка визначила структуру </w:t>
      </w:r>
      <w:proofErr w:type="spellStart"/>
      <w:r w:rsidRPr="006D4F6C">
        <w:rPr>
          <w:szCs w:val="28"/>
          <w:shd w:val="clear" w:color="auto" w:fill="FFFFFF"/>
          <w:lang w:val="uk-UA"/>
        </w:rPr>
        <w:t>кібертероризму</w:t>
      </w:r>
      <w:proofErr w:type="spellEnd"/>
      <w:r w:rsidR="00F66FEC" w:rsidRPr="006D4F6C">
        <w:rPr>
          <w:szCs w:val="28"/>
          <w:shd w:val="clear" w:color="auto" w:fill="FFFFFF"/>
          <w:lang w:val="uk-UA"/>
        </w:rPr>
        <w:t xml:space="preserve">: концептуальною  основою </w:t>
      </w:r>
      <w:proofErr w:type="spellStart"/>
      <w:r w:rsidR="00F66FEC" w:rsidRPr="006D4F6C">
        <w:rPr>
          <w:szCs w:val="28"/>
          <w:shd w:val="clear" w:color="auto" w:fill="FFFFFF"/>
          <w:lang w:val="uk-UA"/>
        </w:rPr>
        <w:t>кібертероризму</w:t>
      </w:r>
      <w:proofErr w:type="spellEnd"/>
      <w:r w:rsidR="00F66FEC" w:rsidRPr="006D4F6C">
        <w:rPr>
          <w:szCs w:val="28"/>
          <w:shd w:val="clear" w:color="auto" w:fill="FFFFFF"/>
          <w:lang w:val="uk-UA"/>
        </w:rPr>
        <w:t xml:space="preserve"> є такі компоненти, як: ціль, мотивація, інструменти атаки, домен, методи атаки та впливу</w:t>
      </w:r>
      <w:r w:rsidR="00614EBE" w:rsidRPr="006D4F6C">
        <w:rPr>
          <w:szCs w:val="28"/>
          <w:shd w:val="clear" w:color="auto" w:fill="FFFFFF"/>
          <w:lang w:val="uk-UA"/>
        </w:rPr>
        <w:t xml:space="preserve"> (Додаток А)</w:t>
      </w:r>
      <w:r w:rsidR="0009405E" w:rsidRPr="006D4F6C">
        <w:rPr>
          <w:szCs w:val="28"/>
          <w:shd w:val="clear" w:color="auto" w:fill="FFFFFF"/>
          <w:lang w:val="uk-UA"/>
        </w:rPr>
        <w:t xml:space="preserve"> </w:t>
      </w:r>
      <w:r w:rsidR="0009405E" w:rsidRPr="006D4F6C">
        <w:rPr>
          <w:szCs w:val="28"/>
          <w:lang w:val="uk-UA"/>
        </w:rPr>
        <w:t>(</w:t>
      </w:r>
      <w:proofErr w:type="spellStart"/>
      <w:r w:rsidR="0009405E" w:rsidRPr="006D4F6C">
        <w:rPr>
          <w:szCs w:val="28"/>
          <w:lang w:val="uk-UA"/>
        </w:rPr>
        <w:t>Ahmad</w:t>
      </w:r>
      <w:proofErr w:type="spellEnd"/>
      <w:r w:rsidR="0009405E" w:rsidRPr="006D4F6C">
        <w:rPr>
          <w:szCs w:val="28"/>
          <w:lang w:val="uk-UA"/>
        </w:rPr>
        <w:t xml:space="preserve">, </w:t>
      </w:r>
      <w:proofErr w:type="spellStart"/>
      <w:r w:rsidR="0009405E" w:rsidRPr="006D4F6C">
        <w:rPr>
          <w:szCs w:val="28"/>
          <w:lang w:val="uk-UA"/>
        </w:rPr>
        <w:t>Yunos</w:t>
      </w:r>
      <w:proofErr w:type="spellEnd"/>
      <w:r w:rsidR="0009405E" w:rsidRPr="006D4F6C">
        <w:rPr>
          <w:szCs w:val="28"/>
          <w:lang w:val="uk-UA"/>
        </w:rPr>
        <w:t xml:space="preserve">, </w:t>
      </w:r>
      <w:proofErr w:type="spellStart"/>
      <w:r w:rsidR="0009405E" w:rsidRPr="006D4F6C">
        <w:rPr>
          <w:szCs w:val="28"/>
          <w:lang w:val="uk-UA"/>
        </w:rPr>
        <w:t>Sahib</w:t>
      </w:r>
      <w:proofErr w:type="spellEnd"/>
      <w:r w:rsidR="0009405E" w:rsidRPr="006D4F6C">
        <w:rPr>
          <w:szCs w:val="28"/>
          <w:lang w:val="uk-UA"/>
        </w:rPr>
        <w:t xml:space="preserve">, </w:t>
      </w:r>
      <w:proofErr w:type="spellStart"/>
      <w:r w:rsidR="0009405E" w:rsidRPr="006D4F6C">
        <w:rPr>
          <w:szCs w:val="28"/>
          <w:lang w:val="uk-UA"/>
        </w:rPr>
        <w:t>Yusoff</w:t>
      </w:r>
      <w:proofErr w:type="spellEnd"/>
      <w:r w:rsidR="0009405E" w:rsidRPr="006D4F6C">
        <w:rPr>
          <w:szCs w:val="28"/>
          <w:lang w:val="uk-UA"/>
        </w:rPr>
        <w:t>, 2012)</w:t>
      </w:r>
      <w:r w:rsidR="00F66FEC" w:rsidRPr="006D4F6C">
        <w:rPr>
          <w:szCs w:val="28"/>
          <w:shd w:val="clear" w:color="auto" w:fill="FFFFFF"/>
          <w:lang w:val="uk-UA"/>
        </w:rPr>
        <w:t>.</w:t>
      </w:r>
      <w:r w:rsidRPr="006D4F6C">
        <w:rPr>
          <w:szCs w:val="28"/>
          <w:shd w:val="clear" w:color="auto" w:fill="FFFFFF"/>
          <w:lang w:val="uk-UA"/>
        </w:rPr>
        <w:t xml:space="preserve"> </w:t>
      </w:r>
    </w:p>
    <w:p w14:paraId="7C0C5B78" w14:textId="77777777" w:rsidR="0009405E" w:rsidRPr="006D4F6C" w:rsidRDefault="00B20119" w:rsidP="00FC5C6D">
      <w:pPr>
        <w:rPr>
          <w:szCs w:val="28"/>
          <w:lang w:val="uk-UA"/>
        </w:rPr>
      </w:pPr>
      <w:r w:rsidRPr="006D4F6C">
        <w:rPr>
          <w:szCs w:val="28"/>
          <w:shd w:val="clear" w:color="auto" w:fill="FFFFFF"/>
          <w:lang w:val="uk-UA"/>
        </w:rPr>
        <w:lastRenderedPageBreak/>
        <w:t xml:space="preserve">В цілому </w:t>
      </w:r>
      <w:r w:rsidR="0009405E" w:rsidRPr="006D4F6C">
        <w:rPr>
          <w:szCs w:val="28"/>
          <w:shd w:val="clear" w:color="auto" w:fill="FFFFFF"/>
          <w:lang w:val="uk-UA"/>
        </w:rPr>
        <w:t>у</w:t>
      </w:r>
      <w:r w:rsidR="0009405E" w:rsidRPr="006D4F6C">
        <w:rPr>
          <w:szCs w:val="28"/>
          <w:lang w:val="uk-UA"/>
        </w:rPr>
        <w:t xml:space="preserve"> період з 2012 до 2019 року в США було проведено низку опитувань науковими установами, спрямованих на вивчення визначення та стійкості концепції «</w:t>
      </w:r>
      <w:proofErr w:type="spellStart"/>
      <w:r w:rsidR="0009405E" w:rsidRPr="006D4F6C">
        <w:rPr>
          <w:szCs w:val="28"/>
          <w:lang w:val="uk-UA"/>
        </w:rPr>
        <w:t>кібертероризму</w:t>
      </w:r>
      <w:proofErr w:type="spellEnd"/>
      <w:r w:rsidR="0009405E" w:rsidRPr="006D4F6C">
        <w:rPr>
          <w:szCs w:val="28"/>
          <w:lang w:val="uk-UA"/>
        </w:rPr>
        <w:t xml:space="preserve">» та оцінку його загроз для суспільства. Американські дослідники С. Макдональд, Л. Джарвіс та С. Лавіс, аналізуючи ці дані, зробили кілька ключових висновків. Перш за все, вони відзначили тенденцію до злиття основних характеристик </w:t>
      </w:r>
      <w:proofErr w:type="spellStart"/>
      <w:r w:rsidR="0009405E" w:rsidRPr="006D4F6C">
        <w:rPr>
          <w:szCs w:val="28"/>
          <w:lang w:val="uk-UA"/>
        </w:rPr>
        <w:t>кібертероризму</w:t>
      </w:r>
      <w:proofErr w:type="spellEnd"/>
      <w:r w:rsidR="0009405E" w:rsidRPr="006D4F6C">
        <w:rPr>
          <w:szCs w:val="28"/>
          <w:lang w:val="uk-UA"/>
        </w:rPr>
        <w:t xml:space="preserve"> на тлі численних теоретичних підходів. Другий важливий аспект - це те, що розробка стратегій протидії </w:t>
      </w:r>
      <w:proofErr w:type="spellStart"/>
      <w:r w:rsidR="0009405E" w:rsidRPr="006D4F6C">
        <w:rPr>
          <w:szCs w:val="28"/>
          <w:lang w:val="uk-UA"/>
        </w:rPr>
        <w:t>кібертероризму</w:t>
      </w:r>
      <w:proofErr w:type="spellEnd"/>
      <w:r w:rsidR="0009405E" w:rsidRPr="006D4F6C">
        <w:rPr>
          <w:szCs w:val="28"/>
          <w:lang w:val="uk-UA"/>
        </w:rPr>
        <w:t xml:space="preserve"> відбувається паралельно зі зростанням </w:t>
      </w:r>
      <w:proofErr w:type="spellStart"/>
      <w:r w:rsidR="0009405E" w:rsidRPr="006D4F6C">
        <w:rPr>
          <w:szCs w:val="28"/>
          <w:lang w:val="uk-UA"/>
        </w:rPr>
        <w:t>кіберзагроз</w:t>
      </w:r>
      <w:proofErr w:type="spellEnd"/>
      <w:r w:rsidR="0009405E" w:rsidRPr="006D4F6C">
        <w:rPr>
          <w:szCs w:val="28"/>
          <w:lang w:val="uk-UA"/>
        </w:rPr>
        <w:t xml:space="preserve"> і випадками </w:t>
      </w:r>
      <w:proofErr w:type="spellStart"/>
      <w:r w:rsidR="0009405E" w:rsidRPr="006D4F6C">
        <w:rPr>
          <w:szCs w:val="28"/>
          <w:lang w:val="uk-UA"/>
        </w:rPr>
        <w:t>кібертерористичних</w:t>
      </w:r>
      <w:proofErr w:type="spellEnd"/>
      <w:r w:rsidR="0009405E" w:rsidRPr="006D4F6C">
        <w:rPr>
          <w:szCs w:val="28"/>
          <w:lang w:val="uk-UA"/>
        </w:rPr>
        <w:t xml:space="preserve"> актів. Нарешті, вони відзначили, що в науковому співтоваристві немає консенсусу щодо того, які жорсткі заходи (наприклад, драконівські або ексклюзивні) слід вживати для боротьби з </w:t>
      </w:r>
      <w:proofErr w:type="spellStart"/>
      <w:r w:rsidR="0009405E" w:rsidRPr="006D4F6C">
        <w:rPr>
          <w:szCs w:val="28"/>
          <w:lang w:val="uk-UA"/>
        </w:rPr>
        <w:t>кібертероризмом</w:t>
      </w:r>
      <w:proofErr w:type="spellEnd"/>
      <w:r w:rsidR="0009405E" w:rsidRPr="006D4F6C">
        <w:rPr>
          <w:szCs w:val="28"/>
          <w:lang w:val="uk-UA"/>
        </w:rPr>
        <w:t xml:space="preserve"> (</w:t>
      </w:r>
      <w:proofErr w:type="spellStart"/>
      <w:r w:rsidR="0009405E" w:rsidRPr="006D4F6C">
        <w:rPr>
          <w:szCs w:val="28"/>
          <w:lang w:val="uk-UA"/>
        </w:rPr>
        <w:t>Website</w:t>
      </w:r>
      <w:proofErr w:type="spellEnd"/>
      <w:r w:rsidR="0009405E" w:rsidRPr="006D4F6C">
        <w:rPr>
          <w:szCs w:val="28"/>
          <w:lang w:val="uk-UA"/>
        </w:rPr>
        <w:t xml:space="preserve"> </w:t>
      </w:r>
      <w:proofErr w:type="spellStart"/>
      <w:r w:rsidR="0009405E" w:rsidRPr="006D4F6C">
        <w:rPr>
          <w:szCs w:val="28"/>
          <w:lang w:val="uk-UA"/>
        </w:rPr>
        <w:t>monitoring</w:t>
      </w:r>
      <w:proofErr w:type="spellEnd"/>
      <w:r w:rsidR="0009405E" w:rsidRPr="006D4F6C">
        <w:rPr>
          <w:szCs w:val="28"/>
          <w:lang w:val="uk-UA"/>
        </w:rPr>
        <w:t xml:space="preserve"> </w:t>
      </w:r>
      <w:proofErr w:type="spellStart"/>
      <w:r w:rsidR="0009405E" w:rsidRPr="006D4F6C">
        <w:rPr>
          <w:szCs w:val="28"/>
          <w:lang w:val="uk-UA"/>
        </w:rPr>
        <w:t>for</w:t>
      </w:r>
      <w:proofErr w:type="spellEnd"/>
      <w:r w:rsidR="0009405E" w:rsidRPr="006D4F6C">
        <w:rPr>
          <w:szCs w:val="28"/>
          <w:lang w:val="uk-UA"/>
        </w:rPr>
        <w:t xml:space="preserve"> </w:t>
      </w:r>
      <w:proofErr w:type="spellStart"/>
      <w:r w:rsidR="0009405E" w:rsidRPr="006D4F6C">
        <w:rPr>
          <w:szCs w:val="28"/>
          <w:lang w:val="uk-UA"/>
        </w:rPr>
        <w:t>everyone</w:t>
      </w:r>
      <w:proofErr w:type="spellEnd"/>
      <w:r w:rsidR="0009405E" w:rsidRPr="006D4F6C">
        <w:rPr>
          <w:szCs w:val="28"/>
          <w:lang w:val="uk-UA"/>
        </w:rPr>
        <w:t>, 2019).</w:t>
      </w:r>
    </w:p>
    <w:p w14:paraId="011E0362" w14:textId="77777777" w:rsidR="00A91C73" w:rsidRPr="006D4F6C" w:rsidRDefault="00A91C73" w:rsidP="00FC5C6D">
      <w:pPr>
        <w:rPr>
          <w:szCs w:val="28"/>
          <w:lang w:val="uk-UA"/>
        </w:rPr>
      </w:pPr>
      <w:r w:rsidRPr="006D4F6C">
        <w:rPr>
          <w:szCs w:val="28"/>
          <w:lang w:val="uk-UA"/>
        </w:rPr>
        <w:t xml:space="preserve">Після поширення </w:t>
      </w:r>
      <w:proofErr w:type="spellStart"/>
      <w:r w:rsidRPr="006D4F6C">
        <w:rPr>
          <w:szCs w:val="28"/>
          <w:lang w:val="uk-UA"/>
        </w:rPr>
        <w:t>кібертероризму</w:t>
      </w:r>
      <w:proofErr w:type="spellEnd"/>
      <w:r w:rsidRPr="006D4F6C">
        <w:rPr>
          <w:szCs w:val="28"/>
          <w:lang w:val="uk-UA"/>
        </w:rPr>
        <w:t xml:space="preserve"> перед країнами постало питання – як </w:t>
      </w:r>
      <w:r w:rsidRPr="006D4F6C">
        <w:rPr>
          <w:szCs w:val="28"/>
          <w:shd w:val="clear" w:color="auto" w:fill="FFFFFF"/>
          <w:lang w:val="uk-UA"/>
        </w:rPr>
        <w:t xml:space="preserve">розглядати тероризм – як загрозу громадській безпеці або як загрозу національній безпеці? Оскільки це загроза громадській безпеці, виникає природне запитання, яку політику слід прийняти, щоб мінімізувати загальну вартість тероризму. При цьому </w:t>
      </w:r>
      <w:proofErr w:type="spellStart"/>
      <w:r w:rsidRPr="006D4F6C">
        <w:rPr>
          <w:szCs w:val="28"/>
          <w:shd w:val="clear" w:color="auto" w:fill="FFFFFF"/>
          <w:lang w:val="uk-UA"/>
        </w:rPr>
        <w:t>кібертероризм</w:t>
      </w:r>
      <w:proofErr w:type="spellEnd"/>
      <w:r w:rsidRPr="006D4F6C">
        <w:rPr>
          <w:szCs w:val="28"/>
          <w:shd w:val="clear" w:color="auto" w:fill="FFFFFF"/>
          <w:lang w:val="uk-UA"/>
        </w:rPr>
        <w:t xml:space="preserve"> є лише однією з багатьох загроз громадській безпеці.</w:t>
      </w:r>
    </w:p>
    <w:p w14:paraId="77747295" w14:textId="77777777" w:rsidR="00E47B22" w:rsidRPr="006D4F6C" w:rsidRDefault="00E47B22" w:rsidP="00FC5C6D">
      <w:pPr>
        <w:rPr>
          <w:szCs w:val="28"/>
          <w:lang w:val="uk-UA"/>
        </w:rPr>
      </w:pPr>
      <w:proofErr w:type="spellStart"/>
      <w:r w:rsidRPr="006D4F6C">
        <w:rPr>
          <w:szCs w:val="28"/>
          <w:lang w:val="uk-UA"/>
        </w:rPr>
        <w:t>Дж</w:t>
      </w:r>
      <w:proofErr w:type="spellEnd"/>
      <w:r w:rsidR="009F5B48" w:rsidRPr="006D4F6C">
        <w:rPr>
          <w:szCs w:val="28"/>
          <w:lang w:val="uk-UA"/>
        </w:rPr>
        <w:t xml:space="preserve">. </w:t>
      </w:r>
      <w:proofErr w:type="spellStart"/>
      <w:r w:rsidRPr="006D4F6C">
        <w:rPr>
          <w:szCs w:val="28"/>
          <w:lang w:val="uk-UA"/>
        </w:rPr>
        <w:t>Коррелл</w:t>
      </w:r>
      <w:proofErr w:type="spellEnd"/>
      <w:r w:rsidRPr="006D4F6C">
        <w:rPr>
          <w:szCs w:val="28"/>
          <w:lang w:val="uk-UA"/>
        </w:rPr>
        <w:t xml:space="preserve"> </w:t>
      </w:r>
      <w:r w:rsidR="009F5B48" w:rsidRPr="006D4F6C">
        <w:rPr>
          <w:szCs w:val="28"/>
          <w:lang w:val="uk-UA"/>
        </w:rPr>
        <w:t xml:space="preserve">(1998) </w:t>
      </w:r>
      <w:r w:rsidRPr="006D4F6C">
        <w:rPr>
          <w:szCs w:val="28"/>
          <w:lang w:val="uk-UA"/>
        </w:rPr>
        <w:t xml:space="preserve">зауважував, що загрози </w:t>
      </w:r>
      <w:proofErr w:type="spellStart"/>
      <w:r w:rsidRPr="006D4F6C">
        <w:rPr>
          <w:szCs w:val="28"/>
          <w:lang w:val="uk-UA"/>
        </w:rPr>
        <w:t>кібертероризму</w:t>
      </w:r>
      <w:proofErr w:type="spellEnd"/>
      <w:r w:rsidRPr="006D4F6C">
        <w:rPr>
          <w:szCs w:val="28"/>
          <w:lang w:val="uk-UA"/>
        </w:rPr>
        <w:t xml:space="preserve"> можуть бути розподілені на три рівні:</w:t>
      </w:r>
    </w:p>
    <w:p w14:paraId="495CAFDF" w14:textId="77777777" w:rsidR="00E47B22" w:rsidRPr="006D4F6C" w:rsidRDefault="00E47B22" w:rsidP="00FC5C6D">
      <w:pPr>
        <w:rPr>
          <w:szCs w:val="28"/>
          <w:lang w:val="uk-UA"/>
        </w:rPr>
      </w:pPr>
      <w:r w:rsidRPr="006D4F6C">
        <w:rPr>
          <w:szCs w:val="28"/>
          <w:lang w:val="uk-UA"/>
        </w:rPr>
        <w:t>1. Місцеві загрози (</w:t>
      </w:r>
      <w:proofErr w:type="spellStart"/>
      <w:r w:rsidRPr="006D4F6C">
        <w:rPr>
          <w:szCs w:val="28"/>
          <w:lang w:val="uk-UA"/>
        </w:rPr>
        <w:t>Local</w:t>
      </w:r>
      <w:proofErr w:type="spellEnd"/>
      <w:r w:rsidRPr="006D4F6C">
        <w:rPr>
          <w:szCs w:val="28"/>
          <w:lang w:val="uk-UA"/>
        </w:rPr>
        <w:t xml:space="preserve"> </w:t>
      </w:r>
      <w:proofErr w:type="spellStart"/>
      <w:r w:rsidRPr="006D4F6C">
        <w:rPr>
          <w:szCs w:val="28"/>
          <w:lang w:val="uk-UA"/>
        </w:rPr>
        <w:t>Threats</w:t>
      </w:r>
      <w:proofErr w:type="spellEnd"/>
      <w:r w:rsidRPr="006D4F6C">
        <w:rPr>
          <w:szCs w:val="28"/>
          <w:lang w:val="uk-UA"/>
        </w:rPr>
        <w:t>): цей рівень включає в себе діяльність хакерів-аматорів, вандалів та незалежних злодіїв. Ці атаки зазвичай мають обмежений вплив і здійснюються окремими особами або невеликими групами без значного ресурсного забезпечення.</w:t>
      </w:r>
    </w:p>
    <w:p w14:paraId="03D3D90E" w14:textId="77777777" w:rsidR="00E47B22" w:rsidRPr="006D4F6C" w:rsidRDefault="00E47B22" w:rsidP="00FC5C6D">
      <w:pPr>
        <w:rPr>
          <w:szCs w:val="28"/>
          <w:lang w:val="uk-UA"/>
        </w:rPr>
      </w:pPr>
      <w:r w:rsidRPr="006D4F6C">
        <w:rPr>
          <w:szCs w:val="28"/>
          <w:lang w:val="uk-UA"/>
        </w:rPr>
        <w:t>2. Спільні загрози (</w:t>
      </w:r>
      <w:proofErr w:type="spellStart"/>
      <w:r w:rsidRPr="006D4F6C">
        <w:rPr>
          <w:szCs w:val="28"/>
          <w:lang w:val="uk-UA"/>
        </w:rPr>
        <w:t>Shared</w:t>
      </w:r>
      <w:proofErr w:type="spellEnd"/>
      <w:r w:rsidRPr="006D4F6C">
        <w:rPr>
          <w:szCs w:val="28"/>
          <w:lang w:val="uk-UA"/>
        </w:rPr>
        <w:t xml:space="preserve"> </w:t>
      </w:r>
      <w:proofErr w:type="spellStart"/>
      <w:r w:rsidRPr="006D4F6C">
        <w:rPr>
          <w:szCs w:val="28"/>
          <w:lang w:val="uk-UA"/>
        </w:rPr>
        <w:t>Threats</w:t>
      </w:r>
      <w:proofErr w:type="spellEnd"/>
      <w:r w:rsidRPr="006D4F6C">
        <w:rPr>
          <w:szCs w:val="28"/>
          <w:lang w:val="uk-UA"/>
        </w:rPr>
        <w:t>): на цьому рівні діють інституційні хакери, організована злочинність та промисловий шпіонаж. Ці атаки є більш організованими та мають потенціал завдати серйозної шкоди, оскільки злочинці мають доступ до більш розвинених технологій та ресурсів.</w:t>
      </w:r>
    </w:p>
    <w:p w14:paraId="713A95CC" w14:textId="77777777" w:rsidR="00E47B22" w:rsidRPr="006D4F6C" w:rsidRDefault="00E47B22" w:rsidP="00FC5C6D">
      <w:pPr>
        <w:rPr>
          <w:szCs w:val="28"/>
          <w:lang w:val="uk-UA"/>
        </w:rPr>
      </w:pPr>
      <w:r w:rsidRPr="006D4F6C">
        <w:rPr>
          <w:szCs w:val="28"/>
          <w:lang w:val="uk-UA"/>
        </w:rPr>
        <w:t>3. Національні загрози (</w:t>
      </w:r>
      <w:proofErr w:type="spellStart"/>
      <w:r w:rsidRPr="006D4F6C">
        <w:rPr>
          <w:szCs w:val="28"/>
          <w:lang w:val="uk-UA"/>
        </w:rPr>
        <w:t>National</w:t>
      </w:r>
      <w:proofErr w:type="spellEnd"/>
      <w:r w:rsidRPr="006D4F6C">
        <w:rPr>
          <w:szCs w:val="28"/>
          <w:lang w:val="uk-UA"/>
        </w:rPr>
        <w:t xml:space="preserve"> </w:t>
      </w:r>
      <w:proofErr w:type="spellStart"/>
      <w:r w:rsidRPr="006D4F6C">
        <w:rPr>
          <w:szCs w:val="28"/>
          <w:lang w:val="uk-UA"/>
        </w:rPr>
        <w:t>Threats</w:t>
      </w:r>
      <w:proofErr w:type="spellEnd"/>
      <w:r w:rsidRPr="006D4F6C">
        <w:rPr>
          <w:szCs w:val="28"/>
          <w:lang w:val="uk-UA"/>
        </w:rPr>
        <w:t xml:space="preserve">): цей рівень охоплює </w:t>
      </w:r>
      <w:r w:rsidRPr="006D4F6C">
        <w:rPr>
          <w:szCs w:val="28"/>
          <w:lang w:val="uk-UA"/>
        </w:rPr>
        <w:lastRenderedPageBreak/>
        <w:t>повномасштабну інформаційну війну та атаки, які здійснюються іноземними урядами або терористичними організаціями. Такі атаки можуть мати величезний вплив, оскільки вони спрямовані на критично важливі інфраструктури та можуть викликати масові перебої в роботі важливих систем.</w:t>
      </w:r>
    </w:p>
    <w:p w14:paraId="6F919749" w14:textId="77777777" w:rsidR="00C019E8" w:rsidRPr="006D4F6C" w:rsidRDefault="00C019E8" w:rsidP="00FC5C6D">
      <w:pPr>
        <w:rPr>
          <w:szCs w:val="28"/>
          <w:lang w:val="uk-UA"/>
        </w:rPr>
      </w:pPr>
      <w:r w:rsidRPr="006D4F6C">
        <w:rPr>
          <w:szCs w:val="28"/>
          <w:lang w:val="uk-UA"/>
        </w:rPr>
        <w:t xml:space="preserve">Подібний підхід спостерігається і у </w:t>
      </w:r>
      <w:proofErr w:type="spellStart"/>
      <w:r w:rsidR="00620C52" w:rsidRPr="006D4F6C">
        <w:rPr>
          <w:szCs w:val="28"/>
          <w:lang w:val="uk-UA"/>
        </w:rPr>
        <w:t>National</w:t>
      </w:r>
      <w:proofErr w:type="spellEnd"/>
      <w:r w:rsidR="00620C52" w:rsidRPr="006D4F6C">
        <w:rPr>
          <w:szCs w:val="28"/>
          <w:lang w:val="uk-UA"/>
        </w:rPr>
        <w:t xml:space="preserve"> </w:t>
      </w:r>
      <w:proofErr w:type="spellStart"/>
      <w:r w:rsidR="00620C52" w:rsidRPr="006D4F6C">
        <w:rPr>
          <w:szCs w:val="28"/>
          <w:lang w:val="uk-UA"/>
        </w:rPr>
        <w:t>Research</w:t>
      </w:r>
      <w:proofErr w:type="spellEnd"/>
      <w:r w:rsidR="00620C52" w:rsidRPr="006D4F6C">
        <w:rPr>
          <w:szCs w:val="28"/>
          <w:lang w:val="uk-UA"/>
        </w:rPr>
        <w:t xml:space="preserve"> </w:t>
      </w:r>
      <w:proofErr w:type="spellStart"/>
      <w:r w:rsidR="00620C52" w:rsidRPr="006D4F6C">
        <w:rPr>
          <w:szCs w:val="28"/>
          <w:lang w:val="uk-UA"/>
        </w:rPr>
        <w:t>Council</w:t>
      </w:r>
      <w:proofErr w:type="spellEnd"/>
      <w:r w:rsidR="00620C52" w:rsidRPr="006D4F6C">
        <w:rPr>
          <w:szCs w:val="28"/>
          <w:lang w:val="uk-UA"/>
        </w:rPr>
        <w:t xml:space="preserve"> (2010), який пропонує </w:t>
      </w:r>
      <w:r w:rsidRPr="006D4F6C">
        <w:rPr>
          <w:szCs w:val="28"/>
          <w:lang w:val="uk-UA"/>
        </w:rPr>
        <w:t xml:space="preserve">чотири важливі аспекти </w:t>
      </w:r>
      <w:proofErr w:type="spellStart"/>
      <w:r w:rsidRPr="006D4F6C">
        <w:rPr>
          <w:szCs w:val="28"/>
          <w:lang w:val="uk-UA"/>
        </w:rPr>
        <w:t>кібербезпеки</w:t>
      </w:r>
      <w:proofErr w:type="spellEnd"/>
      <w:r w:rsidRPr="006D4F6C">
        <w:rPr>
          <w:szCs w:val="28"/>
          <w:lang w:val="uk-UA"/>
        </w:rPr>
        <w:t xml:space="preserve">. По-перше, це крадіжка особистих даних в Інтернеті, яка є основним способом </w:t>
      </w:r>
      <w:proofErr w:type="spellStart"/>
      <w:r w:rsidRPr="006D4F6C">
        <w:rPr>
          <w:szCs w:val="28"/>
          <w:lang w:val="uk-UA"/>
        </w:rPr>
        <w:t>кіберзлочинців</w:t>
      </w:r>
      <w:proofErr w:type="spellEnd"/>
      <w:r w:rsidRPr="006D4F6C">
        <w:rPr>
          <w:szCs w:val="28"/>
          <w:lang w:val="uk-UA"/>
        </w:rPr>
        <w:t xml:space="preserve"> крадіжки грошей у споживачів.</w:t>
      </w:r>
      <w:r w:rsidR="00620C52" w:rsidRPr="006D4F6C">
        <w:rPr>
          <w:szCs w:val="28"/>
          <w:lang w:val="uk-UA"/>
        </w:rPr>
        <w:t xml:space="preserve"> </w:t>
      </w:r>
      <w:r w:rsidRPr="006D4F6C">
        <w:rPr>
          <w:szCs w:val="28"/>
          <w:lang w:val="uk-UA"/>
        </w:rPr>
        <w:t>По-друге, це промислове шпигунство, коли комерційні таємниці викрадають дистанційно та часто неможливо для виявлення. По-третє</w:t>
      </w:r>
      <w:r w:rsidR="00620C52" w:rsidRPr="006D4F6C">
        <w:rPr>
          <w:szCs w:val="28"/>
          <w:lang w:val="uk-UA"/>
        </w:rPr>
        <w:t xml:space="preserve"> </w:t>
      </w:r>
      <w:r w:rsidRPr="006D4F6C">
        <w:rPr>
          <w:szCs w:val="28"/>
          <w:lang w:val="uk-UA"/>
        </w:rPr>
        <w:t>захист критичної інфраструктури. Системи керування електростанціями та хімічними заводами</w:t>
      </w:r>
      <w:r w:rsidR="00620C52" w:rsidRPr="006D4F6C">
        <w:rPr>
          <w:szCs w:val="28"/>
          <w:lang w:val="uk-UA"/>
        </w:rPr>
        <w:t xml:space="preserve"> </w:t>
      </w:r>
      <w:r w:rsidRPr="006D4F6C">
        <w:rPr>
          <w:szCs w:val="28"/>
          <w:lang w:val="uk-UA"/>
        </w:rPr>
        <w:t>уразливі до кібератак, але для захисту від цих загроз було зроблено дуже мало інвестицій.</w:t>
      </w:r>
      <w:r w:rsidR="00620C52" w:rsidRPr="006D4F6C">
        <w:rPr>
          <w:szCs w:val="28"/>
          <w:lang w:val="uk-UA"/>
        </w:rPr>
        <w:t xml:space="preserve"> </w:t>
      </w:r>
      <w:r w:rsidRPr="006D4F6C">
        <w:rPr>
          <w:szCs w:val="28"/>
          <w:lang w:val="uk-UA"/>
        </w:rPr>
        <w:t>Нарешті</w:t>
      </w:r>
      <w:r w:rsidR="00620C52" w:rsidRPr="006D4F6C">
        <w:rPr>
          <w:szCs w:val="28"/>
          <w:lang w:val="uk-UA"/>
        </w:rPr>
        <w:t xml:space="preserve"> це </w:t>
      </w:r>
      <w:proofErr w:type="spellStart"/>
      <w:r w:rsidRPr="006D4F6C">
        <w:rPr>
          <w:szCs w:val="28"/>
          <w:lang w:val="uk-UA"/>
        </w:rPr>
        <w:t>ботнети</w:t>
      </w:r>
      <w:proofErr w:type="spellEnd"/>
      <w:r w:rsidRPr="006D4F6C">
        <w:rPr>
          <w:szCs w:val="28"/>
          <w:lang w:val="uk-UA"/>
        </w:rPr>
        <w:t xml:space="preserve">, популярний метод атак, що впливає майже на всі аспекти </w:t>
      </w:r>
      <w:proofErr w:type="spellStart"/>
      <w:r w:rsidRPr="006D4F6C">
        <w:rPr>
          <w:szCs w:val="28"/>
          <w:lang w:val="uk-UA"/>
        </w:rPr>
        <w:t>кібербезпеки</w:t>
      </w:r>
      <w:proofErr w:type="spellEnd"/>
      <w:r w:rsidRPr="006D4F6C">
        <w:rPr>
          <w:szCs w:val="28"/>
          <w:lang w:val="uk-UA"/>
        </w:rPr>
        <w:t>.</w:t>
      </w:r>
    </w:p>
    <w:p w14:paraId="3F65C62D" w14:textId="77777777" w:rsidR="00E47B22" w:rsidRPr="006D4F6C" w:rsidRDefault="00E47B22" w:rsidP="00FC5C6D">
      <w:pPr>
        <w:rPr>
          <w:szCs w:val="28"/>
          <w:lang w:val="uk-UA"/>
        </w:rPr>
      </w:pPr>
      <w:r w:rsidRPr="006D4F6C">
        <w:rPr>
          <w:szCs w:val="28"/>
          <w:lang w:val="uk-UA"/>
        </w:rPr>
        <w:t>Ключовими аспектами цих загроз на національному рівні є:</w:t>
      </w:r>
    </w:p>
    <w:p w14:paraId="3E709386" w14:textId="77777777" w:rsidR="00E47B22" w:rsidRPr="006D4F6C" w:rsidRDefault="00E47B22" w:rsidP="00FC5C6D">
      <w:pPr>
        <w:rPr>
          <w:szCs w:val="28"/>
          <w:lang w:val="uk-UA"/>
        </w:rPr>
      </w:pPr>
      <w:r w:rsidRPr="006D4F6C">
        <w:rPr>
          <w:szCs w:val="28"/>
          <w:lang w:val="uk-UA"/>
        </w:rPr>
        <w:t>1. Масштабність і вплив: національні загрози характеризуються повномасштабними інформаційними війнами, які можуть мати значний вплив на критично важливі інфраструктури країни. Ці атаки можуть викликати масові перебої в роботі систем, що можуть мати серйозні наслідки для національної безпеки, економіки та громадського порядку.</w:t>
      </w:r>
    </w:p>
    <w:p w14:paraId="7FD85A16" w14:textId="77777777" w:rsidR="00E47B22" w:rsidRPr="006D4F6C" w:rsidRDefault="00E47B22" w:rsidP="00FC5C6D">
      <w:pPr>
        <w:rPr>
          <w:szCs w:val="28"/>
          <w:lang w:val="uk-UA"/>
        </w:rPr>
      </w:pPr>
      <w:r w:rsidRPr="006D4F6C">
        <w:rPr>
          <w:szCs w:val="28"/>
          <w:lang w:val="uk-UA"/>
        </w:rPr>
        <w:t>2. Складність і координація: атаки на цьому рівні відрізняються високим ступенем складності та координації. Вони можуть включати в себе різноманітні методи та техніки, від проникнення в мережі до розповсюдження шкідливого програмного забезпечення. Часто такі атаки вимагають значних ресурсів та планування.</w:t>
      </w:r>
    </w:p>
    <w:p w14:paraId="2A04F91A" w14:textId="77777777" w:rsidR="00E47B22" w:rsidRPr="006D4F6C" w:rsidRDefault="00E47B22" w:rsidP="00FC5C6D">
      <w:pPr>
        <w:rPr>
          <w:szCs w:val="28"/>
          <w:lang w:val="uk-UA"/>
        </w:rPr>
      </w:pPr>
      <w:r w:rsidRPr="006D4F6C">
        <w:rPr>
          <w:szCs w:val="28"/>
          <w:lang w:val="uk-UA"/>
        </w:rPr>
        <w:t xml:space="preserve">3. Міжнародний характер: національні загрози часто мають міжнародний характер, оскільки вони здійснюються іноземними урядами або міжнародними терористичними організаціями. Це створює додаткові виклики для виявлення та протидії таким атакам, оскільки вони можуть </w:t>
      </w:r>
      <w:r w:rsidRPr="006D4F6C">
        <w:rPr>
          <w:szCs w:val="28"/>
          <w:lang w:val="uk-UA"/>
        </w:rPr>
        <w:lastRenderedPageBreak/>
        <w:t>використовувати різні юрисдикції та мережі для приховування своєї діяльності.</w:t>
      </w:r>
    </w:p>
    <w:p w14:paraId="1BD51EB5" w14:textId="77777777" w:rsidR="00E47B22" w:rsidRPr="006D4F6C" w:rsidRDefault="00E47B22" w:rsidP="00FC5C6D">
      <w:pPr>
        <w:rPr>
          <w:szCs w:val="28"/>
          <w:lang w:val="uk-UA"/>
        </w:rPr>
      </w:pPr>
      <w:r w:rsidRPr="006D4F6C">
        <w:rPr>
          <w:szCs w:val="28"/>
          <w:lang w:val="uk-UA"/>
        </w:rPr>
        <w:t>4. Важливість реагування: ефективне реагування на національні загрози вимагає координації між різними урядовими агенціями та міжнародним співтовариством</w:t>
      </w:r>
      <w:r w:rsidR="00F438A4" w:rsidRPr="006D4F6C">
        <w:rPr>
          <w:szCs w:val="28"/>
          <w:lang w:val="uk-UA"/>
        </w:rPr>
        <w:t xml:space="preserve">, що </w:t>
      </w:r>
      <w:r w:rsidRPr="006D4F6C">
        <w:rPr>
          <w:szCs w:val="28"/>
          <w:lang w:val="uk-UA"/>
        </w:rPr>
        <w:t>включає в себе обмін інформацією, спільні розслідування та розробку стратегій протидії.</w:t>
      </w:r>
    </w:p>
    <w:p w14:paraId="5A07CB70" w14:textId="77777777" w:rsidR="00E47B22" w:rsidRPr="006D4F6C" w:rsidRDefault="00880DA2" w:rsidP="00FC5C6D">
      <w:pPr>
        <w:rPr>
          <w:szCs w:val="28"/>
          <w:lang w:val="uk-UA"/>
        </w:rPr>
      </w:pPr>
      <w:proofErr w:type="spellStart"/>
      <w:r w:rsidRPr="006D4F6C">
        <w:rPr>
          <w:szCs w:val="28"/>
          <w:lang w:val="uk-UA"/>
        </w:rPr>
        <w:t>Кібертероризм</w:t>
      </w:r>
      <w:proofErr w:type="spellEnd"/>
      <w:r w:rsidRPr="006D4F6C">
        <w:rPr>
          <w:szCs w:val="28"/>
          <w:lang w:val="uk-UA"/>
        </w:rPr>
        <w:t xml:space="preserve"> можна розглядати як загрозу кібернетичній безпеці. Серед основних суб'єктів, які забезпечують кібернетичну безпеку, є державні органи, відповідальні за боротьбу з кіберзлочинністю та </w:t>
      </w:r>
      <w:proofErr w:type="spellStart"/>
      <w:r w:rsidRPr="006D4F6C">
        <w:rPr>
          <w:szCs w:val="28"/>
          <w:lang w:val="uk-UA"/>
        </w:rPr>
        <w:t>кібертероризмом</w:t>
      </w:r>
      <w:proofErr w:type="spellEnd"/>
      <w:r w:rsidRPr="006D4F6C">
        <w:rPr>
          <w:szCs w:val="28"/>
          <w:lang w:val="uk-UA"/>
        </w:rPr>
        <w:t xml:space="preserve">, а також за захист об'єктів національної критичної інфраструктури. </w:t>
      </w:r>
      <w:r w:rsidR="009367A2" w:rsidRPr="006D4F6C">
        <w:rPr>
          <w:szCs w:val="28"/>
          <w:lang w:val="uk-UA"/>
        </w:rPr>
        <w:t>Так, наприклад, д</w:t>
      </w:r>
      <w:r w:rsidRPr="006D4F6C">
        <w:rPr>
          <w:szCs w:val="28"/>
          <w:lang w:val="uk-UA"/>
        </w:rPr>
        <w:t>о них належать Міністерство внутрішніх справ України</w:t>
      </w:r>
      <w:r w:rsidR="009367A2" w:rsidRPr="006D4F6C">
        <w:rPr>
          <w:szCs w:val="28"/>
          <w:lang w:val="uk-UA"/>
        </w:rPr>
        <w:t xml:space="preserve"> (та такий підрозділ як </w:t>
      </w:r>
      <w:proofErr w:type="spellStart"/>
      <w:r w:rsidR="009367A2" w:rsidRPr="006D4F6C">
        <w:rPr>
          <w:szCs w:val="28"/>
          <w:lang w:val="uk-UA"/>
        </w:rPr>
        <w:t>кіберполіція</w:t>
      </w:r>
      <w:proofErr w:type="spellEnd"/>
      <w:r w:rsidR="009367A2" w:rsidRPr="006D4F6C">
        <w:rPr>
          <w:szCs w:val="28"/>
          <w:lang w:val="uk-UA"/>
        </w:rPr>
        <w:t>)</w:t>
      </w:r>
      <w:r w:rsidRPr="006D4F6C">
        <w:rPr>
          <w:szCs w:val="28"/>
          <w:lang w:val="uk-UA"/>
        </w:rPr>
        <w:t>, Служба безпеки України, Державна служба спеціального зв’язку та захисту інформації України, Міністерство юстиції України, Генеральн</w:t>
      </w:r>
      <w:r w:rsidR="009367A2" w:rsidRPr="006D4F6C">
        <w:rPr>
          <w:szCs w:val="28"/>
          <w:lang w:val="uk-UA"/>
        </w:rPr>
        <w:t xml:space="preserve">ий офіс </w:t>
      </w:r>
      <w:r w:rsidRPr="006D4F6C">
        <w:rPr>
          <w:szCs w:val="28"/>
          <w:lang w:val="uk-UA"/>
        </w:rPr>
        <w:t>прокуратур</w:t>
      </w:r>
      <w:r w:rsidR="009367A2" w:rsidRPr="006D4F6C">
        <w:rPr>
          <w:szCs w:val="28"/>
          <w:lang w:val="uk-UA"/>
        </w:rPr>
        <w:t>и</w:t>
      </w:r>
      <w:r w:rsidRPr="006D4F6C">
        <w:rPr>
          <w:szCs w:val="28"/>
          <w:lang w:val="uk-UA"/>
        </w:rPr>
        <w:t>.</w:t>
      </w:r>
    </w:p>
    <w:p w14:paraId="78145EAD" w14:textId="77777777" w:rsidR="00E322A8" w:rsidRPr="006D4F6C" w:rsidRDefault="00E322A8" w:rsidP="00FC5C6D">
      <w:pPr>
        <w:rPr>
          <w:szCs w:val="28"/>
          <w:lang w:val="uk-UA"/>
        </w:rPr>
      </w:pPr>
      <w:r w:rsidRPr="006D4F6C">
        <w:rPr>
          <w:szCs w:val="28"/>
          <w:lang w:val="uk-UA"/>
        </w:rPr>
        <w:t>Наразі на міжнародній арені функціонують дві значущі організації, які взяли на себе лідерство у боротьбі з кіберзлочинністю. Першою є Підрозділ по боротьбі з тероризмом Організації з безпеки та співпраці в Європі (ОБСЄ), яка діє під патронатом Організації Об'єднаних Націй. Другою є Інтерпол, міжнародна поліцейська організація, яка сприяє міжнародній поліцейській співпраці.</w:t>
      </w:r>
    </w:p>
    <w:p w14:paraId="40810EA1" w14:textId="77777777" w:rsidR="00E322A8" w:rsidRPr="006D4F6C" w:rsidRDefault="00E322A8" w:rsidP="00FC5C6D">
      <w:pPr>
        <w:rPr>
          <w:szCs w:val="28"/>
          <w:lang w:val="uk-UA"/>
        </w:rPr>
      </w:pPr>
      <w:r w:rsidRPr="006D4F6C">
        <w:rPr>
          <w:szCs w:val="28"/>
          <w:lang w:val="uk-UA"/>
        </w:rPr>
        <w:t>Окрім цього, в Європейському Союзі було створено Центр по боротьбі з кіберзлочинністю (</w:t>
      </w:r>
      <w:proofErr w:type="spellStart"/>
      <w:r w:rsidRPr="006D4F6C">
        <w:rPr>
          <w:szCs w:val="28"/>
          <w:lang w:val="uk-UA"/>
        </w:rPr>
        <w:t>European</w:t>
      </w:r>
      <w:proofErr w:type="spellEnd"/>
      <w:r w:rsidRPr="006D4F6C">
        <w:rPr>
          <w:szCs w:val="28"/>
          <w:lang w:val="uk-UA"/>
        </w:rPr>
        <w:t xml:space="preserve"> </w:t>
      </w:r>
      <w:proofErr w:type="spellStart"/>
      <w:r w:rsidRPr="006D4F6C">
        <w:rPr>
          <w:szCs w:val="28"/>
          <w:lang w:val="uk-UA"/>
        </w:rPr>
        <w:t>Cyber</w:t>
      </w:r>
      <w:proofErr w:type="spellEnd"/>
      <w:r w:rsidRPr="006D4F6C">
        <w:rPr>
          <w:szCs w:val="28"/>
          <w:lang w:val="uk-UA"/>
        </w:rPr>
        <w:t xml:space="preserve"> </w:t>
      </w:r>
      <w:proofErr w:type="spellStart"/>
      <w:r w:rsidRPr="006D4F6C">
        <w:rPr>
          <w:szCs w:val="28"/>
          <w:lang w:val="uk-UA"/>
        </w:rPr>
        <w:t>Crime</w:t>
      </w:r>
      <w:proofErr w:type="spellEnd"/>
      <w:r w:rsidRPr="006D4F6C">
        <w:rPr>
          <w:szCs w:val="28"/>
          <w:lang w:val="uk-UA"/>
        </w:rPr>
        <w:t xml:space="preserve"> </w:t>
      </w:r>
      <w:proofErr w:type="spellStart"/>
      <w:r w:rsidRPr="006D4F6C">
        <w:rPr>
          <w:szCs w:val="28"/>
          <w:lang w:val="uk-UA"/>
        </w:rPr>
        <w:t>Centre</w:t>
      </w:r>
      <w:proofErr w:type="spellEnd"/>
      <w:r w:rsidRPr="006D4F6C">
        <w:rPr>
          <w:szCs w:val="28"/>
          <w:lang w:val="uk-UA"/>
        </w:rPr>
        <w:t xml:space="preserve">), який відіграє ключову роль у координації зусиль країн-членів ЄС та європейських інституцій у цій сфері. Цей центр забезпечує не тільки оперативні та аналітичні можливості для розслідування </w:t>
      </w:r>
      <w:proofErr w:type="spellStart"/>
      <w:r w:rsidRPr="006D4F6C">
        <w:rPr>
          <w:szCs w:val="28"/>
          <w:lang w:val="uk-UA"/>
        </w:rPr>
        <w:t>кіберзлочинів</w:t>
      </w:r>
      <w:proofErr w:type="spellEnd"/>
      <w:r w:rsidRPr="006D4F6C">
        <w:rPr>
          <w:szCs w:val="28"/>
          <w:lang w:val="uk-UA"/>
        </w:rPr>
        <w:t xml:space="preserve">, але й сприяє міжнародній співпраці, обміну інформацією та розробці спільних стратегій протидії </w:t>
      </w:r>
      <w:proofErr w:type="spellStart"/>
      <w:r w:rsidRPr="006D4F6C">
        <w:rPr>
          <w:szCs w:val="28"/>
          <w:lang w:val="uk-UA"/>
        </w:rPr>
        <w:t>кіберзагрозам</w:t>
      </w:r>
      <w:proofErr w:type="spellEnd"/>
      <w:r w:rsidRPr="006D4F6C">
        <w:rPr>
          <w:szCs w:val="28"/>
          <w:lang w:val="uk-UA"/>
        </w:rPr>
        <w:t>. Ці ініціативи відображають зростаючу усвідомленість важливості глобальної співпраці у боротьбі з кіберзлочинністю та необхідність об'єднання зусиль для ефективного протистояння цій загрозі.</w:t>
      </w:r>
    </w:p>
    <w:p w14:paraId="321B1307" w14:textId="77777777" w:rsidR="00763A2D" w:rsidRPr="006D4F6C" w:rsidRDefault="00FF255D" w:rsidP="00FC5C6D">
      <w:pPr>
        <w:rPr>
          <w:szCs w:val="28"/>
          <w:lang w:val="uk-UA"/>
        </w:rPr>
      </w:pPr>
      <w:r w:rsidRPr="006D4F6C">
        <w:rPr>
          <w:szCs w:val="28"/>
          <w:lang w:val="uk-UA"/>
        </w:rPr>
        <w:lastRenderedPageBreak/>
        <w:t xml:space="preserve">Таким чином, </w:t>
      </w:r>
      <w:proofErr w:type="spellStart"/>
      <w:r w:rsidR="00763A2D" w:rsidRPr="006D4F6C">
        <w:rPr>
          <w:szCs w:val="28"/>
          <w:lang w:val="uk-UA"/>
        </w:rPr>
        <w:t>кібертероризм</w:t>
      </w:r>
      <w:proofErr w:type="spellEnd"/>
      <w:r w:rsidR="00763A2D" w:rsidRPr="006D4F6C">
        <w:rPr>
          <w:szCs w:val="28"/>
          <w:lang w:val="uk-UA"/>
        </w:rPr>
        <w:t xml:space="preserve"> як форма міжнародного тероризму відображає сучасну реальність, де технологічний прогрес і глобалізація сприяють новим методам здійснення терористичних актів. Він полягає у використанні кіберпростору для здійснення атак на критично важливі інформаційні системи, інфраструктуру та дані, що можуть мати серйозні наслідки для національної безпеки, економіки та громадського порядку країн. Ця форма тероризму не знає кордонів, дозволяючи зловмисникам з будь-якої точки світу завдавати шкоди міжнародному співтовариству, що робить її особливо небезпечною та важко контрольованою.</w:t>
      </w:r>
    </w:p>
    <w:p w14:paraId="53B5B388" w14:textId="77777777" w:rsidR="008001AC" w:rsidRPr="006D4F6C" w:rsidRDefault="008B44D2" w:rsidP="008001AC">
      <w:pPr>
        <w:pStyle w:val="1"/>
        <w:rPr>
          <w:lang w:val="uk-UA"/>
        </w:rPr>
      </w:pPr>
      <w:r w:rsidRPr="006D4F6C">
        <w:rPr>
          <w:szCs w:val="28"/>
          <w:lang w:val="uk-UA"/>
        </w:rPr>
        <w:br w:type="page"/>
      </w:r>
      <w:bookmarkStart w:id="8" w:name="_Toc182301153"/>
      <w:r w:rsidR="008001AC" w:rsidRPr="006D4F6C">
        <w:rPr>
          <w:lang w:val="uk-UA"/>
        </w:rPr>
        <w:lastRenderedPageBreak/>
        <w:t>РОЗДІЛ 3. ТЕНДЕНЦІЇ РОЗВИТКУ КІБЕРТЕРОРИЗМУ ТА ЙОГО ВПЛИВ НА СУЧАСНУ МІЖНАРОДНУ БЕЗПЕКУ</w:t>
      </w:r>
      <w:bookmarkEnd w:id="8"/>
    </w:p>
    <w:p w14:paraId="7CB546E3" w14:textId="77777777" w:rsidR="008001AC" w:rsidRPr="006D4F6C" w:rsidRDefault="008001AC" w:rsidP="008001AC">
      <w:pPr>
        <w:rPr>
          <w:lang w:val="uk-UA"/>
        </w:rPr>
      </w:pPr>
    </w:p>
    <w:p w14:paraId="516D748A" w14:textId="77777777" w:rsidR="008001AC" w:rsidRPr="006D4F6C" w:rsidRDefault="008001AC" w:rsidP="008001AC">
      <w:pPr>
        <w:rPr>
          <w:sz w:val="24"/>
          <w:szCs w:val="24"/>
          <w:lang w:val="uk-UA"/>
        </w:rPr>
      </w:pPr>
      <w:r w:rsidRPr="006D4F6C">
        <w:rPr>
          <w:lang w:val="uk-UA"/>
        </w:rPr>
        <w:t>У 1999 році в Швейцарії, в місті Женева, відбулася значуща подія – міжнародний семінар, присвячений важливим питанням міжнародної інформаційної безпеки. Ця подія зібрала представників з більш ніж 50 країн світу, які разом обговорили та визнали важливість і актуальність питань, пов'язаних з інформаційною безпекою на глобальному рівні (</w:t>
      </w:r>
      <w:proofErr w:type="spellStart"/>
      <w:r w:rsidRPr="006D4F6C">
        <w:rPr>
          <w:lang w:val="uk-UA"/>
        </w:rPr>
        <w:t>Вейтас</w:t>
      </w:r>
      <w:proofErr w:type="spellEnd"/>
      <w:r w:rsidRPr="006D4F6C">
        <w:rPr>
          <w:lang w:val="uk-UA"/>
        </w:rPr>
        <w:t>, Лукашенко, 2018, с. 14).</w:t>
      </w:r>
    </w:p>
    <w:p w14:paraId="6F1CB88F" w14:textId="77777777" w:rsidR="008001AC" w:rsidRPr="006D4F6C" w:rsidRDefault="008001AC" w:rsidP="008001AC">
      <w:pPr>
        <w:rPr>
          <w:lang w:val="uk-UA"/>
        </w:rPr>
      </w:pPr>
      <w:r w:rsidRPr="006D4F6C">
        <w:rPr>
          <w:lang w:val="uk-UA"/>
        </w:rPr>
        <w:t>Під час 54-ї сесії Генеральної Асамблеї ООН, яка проходила у 1999-2000 роках, був представлений проект Резолюції, який стосувався досягнень у сфері інформатизації та телекомунікацій у контексті міжнародної безпеки. Цей документ вперше висловив занепокоєння стосовно потенційного використання інформаційно-комунікативних технологій у способи, які можуть підірвати міжнародну стабільність та безпеку. Особливу увагу було приділено можливому негативному впливу на безпеку держав, як у цивільних, так і у військових сферах. Генеральна Асамблея висловила необхідність запобігти неправомірному використанню інформаційних ресурсів та технологій для злочинних або терористичних цілей, та порушила питання про доцільність розробки міжнародних принципів, які б зміцнили безпеку глобальних інформаційних та телекомунікаційних систем і сприяли боротьбі з інформаційним тероризмом та криміналом (</w:t>
      </w:r>
      <w:r w:rsidRPr="006D4F6C">
        <w:rPr>
          <w:szCs w:val="28"/>
          <w:lang w:val="uk-UA"/>
        </w:rPr>
        <w:t>Резолюція Генеральної Асамблеї Організації Об'єднаних Націй, 2000)</w:t>
      </w:r>
      <w:r w:rsidRPr="006D4F6C">
        <w:rPr>
          <w:lang w:val="uk-UA"/>
        </w:rPr>
        <w:t xml:space="preserve">. </w:t>
      </w:r>
    </w:p>
    <w:p w14:paraId="3BE12B67" w14:textId="77777777" w:rsidR="008001AC" w:rsidRPr="006D4F6C" w:rsidRDefault="008001AC" w:rsidP="008001AC">
      <w:pPr>
        <w:rPr>
          <w:lang w:val="uk-UA"/>
        </w:rPr>
      </w:pPr>
      <w:r w:rsidRPr="006D4F6C">
        <w:rPr>
          <w:lang w:val="uk-UA"/>
        </w:rPr>
        <w:t xml:space="preserve">Д. </w:t>
      </w:r>
      <w:proofErr w:type="spellStart"/>
      <w:r w:rsidRPr="006D4F6C">
        <w:rPr>
          <w:lang w:val="uk-UA"/>
        </w:rPr>
        <w:t>Деннінг</w:t>
      </w:r>
      <w:proofErr w:type="spellEnd"/>
      <w:r w:rsidRPr="006D4F6C">
        <w:rPr>
          <w:lang w:val="uk-UA"/>
        </w:rPr>
        <w:t xml:space="preserve"> </w:t>
      </w:r>
      <w:r w:rsidRPr="006D4F6C">
        <w:rPr>
          <w:szCs w:val="28"/>
          <w:shd w:val="clear" w:color="auto" w:fill="FFFFFF"/>
          <w:lang w:val="uk-UA"/>
        </w:rPr>
        <w:t>(2000) на слуханнях Конгресу США в 2000 р</w:t>
      </w:r>
      <w:r w:rsidR="002403BE" w:rsidRPr="006D4F6C">
        <w:rPr>
          <w:szCs w:val="28"/>
          <w:shd w:val="clear" w:color="auto" w:fill="FFFFFF"/>
          <w:lang w:val="uk-UA"/>
        </w:rPr>
        <w:t>оці</w:t>
      </w:r>
      <w:r w:rsidRPr="006D4F6C">
        <w:rPr>
          <w:szCs w:val="28"/>
          <w:shd w:val="clear" w:color="auto" w:fill="FFFFFF"/>
          <w:lang w:val="uk-UA"/>
        </w:rPr>
        <w:t xml:space="preserve"> стверджувала, що </w:t>
      </w:r>
      <w:proofErr w:type="spellStart"/>
      <w:r w:rsidRPr="006D4F6C">
        <w:rPr>
          <w:lang w:val="uk-UA"/>
        </w:rPr>
        <w:t>кібертероризм</w:t>
      </w:r>
      <w:proofErr w:type="spellEnd"/>
      <w:r w:rsidRPr="006D4F6C">
        <w:rPr>
          <w:lang w:val="uk-UA"/>
        </w:rPr>
        <w:t xml:space="preserve"> на поточний момент не виглядає як невідкладна загроза. Однак зазначала, що це може змінитися. Для терориста він має деякі переваги порівняно з фізичними методами. Він може бути проведений дистанційно та анонімно, і не вимагає поводження з вибухівкою або </w:t>
      </w:r>
      <w:proofErr w:type="spellStart"/>
      <w:r w:rsidRPr="006D4F6C">
        <w:rPr>
          <w:lang w:val="uk-UA"/>
        </w:rPr>
        <w:t>самогубчої</w:t>
      </w:r>
      <w:proofErr w:type="spellEnd"/>
      <w:r w:rsidRPr="006D4F6C">
        <w:rPr>
          <w:lang w:val="uk-UA"/>
        </w:rPr>
        <w:t xml:space="preserve"> місії. За її оцінками </w:t>
      </w:r>
      <w:proofErr w:type="spellStart"/>
      <w:r w:rsidRPr="006D4F6C">
        <w:rPr>
          <w:lang w:val="uk-UA"/>
        </w:rPr>
        <w:t>кібертероризм</w:t>
      </w:r>
      <w:proofErr w:type="spellEnd"/>
      <w:r w:rsidRPr="006D4F6C">
        <w:rPr>
          <w:lang w:val="uk-UA"/>
        </w:rPr>
        <w:t xml:space="preserve"> отримає широке медіа-покриття, оскільки журналісти та громадськість висвітлюють практично </w:t>
      </w:r>
      <w:r w:rsidRPr="006D4F6C">
        <w:rPr>
          <w:lang w:val="uk-UA"/>
        </w:rPr>
        <w:lastRenderedPageBreak/>
        <w:t xml:space="preserve">будь-яким видом комп'ютерної атаки. Варто відзначити, що ця оцінка на сьогодні має бути зміненою, оскільки </w:t>
      </w:r>
      <w:proofErr w:type="spellStart"/>
      <w:r w:rsidRPr="006D4F6C">
        <w:rPr>
          <w:lang w:val="uk-UA"/>
        </w:rPr>
        <w:t>кібертероризм</w:t>
      </w:r>
      <w:proofErr w:type="spellEnd"/>
      <w:r w:rsidRPr="006D4F6C">
        <w:rPr>
          <w:lang w:val="uk-UA"/>
        </w:rPr>
        <w:t xml:space="preserve"> вже не є загрозою майбутнього – він є загрозою сучасності. </w:t>
      </w:r>
    </w:p>
    <w:p w14:paraId="484AE629" w14:textId="77777777" w:rsidR="008001AC" w:rsidRPr="006D4F6C" w:rsidRDefault="008001AC" w:rsidP="008001AC">
      <w:pPr>
        <w:rPr>
          <w:lang w:val="uk-UA"/>
        </w:rPr>
      </w:pPr>
      <w:r w:rsidRPr="006D4F6C">
        <w:rPr>
          <w:lang w:val="uk-UA"/>
        </w:rPr>
        <w:t xml:space="preserve">З цього моменту можна вважати </w:t>
      </w:r>
      <w:proofErr w:type="spellStart"/>
      <w:r w:rsidRPr="006D4F6C">
        <w:rPr>
          <w:lang w:val="uk-UA"/>
        </w:rPr>
        <w:t>кібертероризм</w:t>
      </w:r>
      <w:proofErr w:type="spellEnd"/>
      <w:r w:rsidRPr="006D4F6C">
        <w:rPr>
          <w:lang w:val="uk-UA"/>
        </w:rPr>
        <w:t xml:space="preserve"> офіційно визнаною загрозою міжнародній безпеці, хоча поодинокі випадки спостерігалися і раніше (в 1982 р. завдяки рахунок вірусу відбувся вибух на сибірському нафтопроводу, в 1998 р. були </w:t>
      </w:r>
      <w:proofErr w:type="spellStart"/>
      <w:r w:rsidRPr="006D4F6C">
        <w:rPr>
          <w:lang w:val="uk-UA"/>
        </w:rPr>
        <w:t>взламані</w:t>
      </w:r>
      <w:proofErr w:type="spellEnd"/>
      <w:r w:rsidRPr="006D4F6C">
        <w:rPr>
          <w:lang w:val="uk-UA"/>
        </w:rPr>
        <w:t xml:space="preserve"> системи, що контролювали захист від паводку в Аризоні, атакований індійський Центр ядерних досліджень ім. Баба) (</w:t>
      </w:r>
      <w:proofErr w:type="spellStart"/>
      <w:r w:rsidRPr="006D4F6C">
        <w:rPr>
          <w:lang w:val="uk-UA"/>
        </w:rPr>
        <w:t>Вейтас</w:t>
      </w:r>
      <w:proofErr w:type="spellEnd"/>
      <w:r w:rsidRPr="006D4F6C">
        <w:rPr>
          <w:lang w:val="uk-UA"/>
        </w:rPr>
        <w:t xml:space="preserve">,  Лукашенко, 2018, с. 23). </w:t>
      </w:r>
    </w:p>
    <w:p w14:paraId="7C6C8144" w14:textId="77777777" w:rsidR="008001AC" w:rsidRPr="006D4F6C" w:rsidRDefault="008001AC" w:rsidP="008001AC">
      <w:pPr>
        <w:rPr>
          <w:lang w:val="uk-UA"/>
        </w:rPr>
      </w:pPr>
      <w:r w:rsidRPr="006D4F6C">
        <w:rPr>
          <w:lang w:val="uk-UA"/>
        </w:rPr>
        <w:t xml:space="preserve">2000 рік ознаменувався двома подіями в сфері </w:t>
      </w:r>
      <w:proofErr w:type="spellStart"/>
      <w:r w:rsidRPr="006D4F6C">
        <w:rPr>
          <w:lang w:val="uk-UA"/>
        </w:rPr>
        <w:t>кібертероризму</w:t>
      </w:r>
      <w:proofErr w:type="spellEnd"/>
      <w:r w:rsidRPr="006D4F6C">
        <w:rPr>
          <w:lang w:val="uk-UA"/>
        </w:rPr>
        <w:t xml:space="preserve">. В цьому році через електронну пошту під виглядом любовного листа з темою «I </w:t>
      </w:r>
      <w:proofErr w:type="spellStart"/>
      <w:r w:rsidRPr="006D4F6C">
        <w:rPr>
          <w:lang w:val="uk-UA"/>
        </w:rPr>
        <w:t>love</w:t>
      </w:r>
      <w:proofErr w:type="spellEnd"/>
      <w:r w:rsidRPr="006D4F6C">
        <w:rPr>
          <w:lang w:val="uk-UA"/>
        </w:rPr>
        <w:t xml:space="preserve"> </w:t>
      </w:r>
      <w:proofErr w:type="spellStart"/>
      <w:r w:rsidRPr="006D4F6C">
        <w:rPr>
          <w:lang w:val="uk-UA"/>
        </w:rPr>
        <w:t>you</w:t>
      </w:r>
      <w:proofErr w:type="spellEnd"/>
      <w:r w:rsidRPr="006D4F6C">
        <w:rPr>
          <w:lang w:val="uk-UA"/>
        </w:rPr>
        <w:t xml:space="preserve">» був поширений вірус з </w:t>
      </w:r>
      <w:proofErr w:type="spellStart"/>
      <w:r w:rsidRPr="006D4F6C">
        <w:rPr>
          <w:lang w:val="uk-UA"/>
        </w:rPr>
        <w:t>одноіменною</w:t>
      </w:r>
      <w:proofErr w:type="spellEnd"/>
      <w:r w:rsidRPr="006D4F6C">
        <w:rPr>
          <w:lang w:val="uk-UA"/>
        </w:rPr>
        <w:t xml:space="preserve"> назвою, також відомий як «</w:t>
      </w:r>
      <w:proofErr w:type="spellStart"/>
      <w:r w:rsidRPr="006D4F6C">
        <w:rPr>
          <w:lang w:val="uk-UA"/>
        </w:rPr>
        <w:t>Love</w:t>
      </w:r>
      <w:proofErr w:type="spellEnd"/>
      <w:r w:rsidRPr="006D4F6C">
        <w:rPr>
          <w:lang w:val="uk-UA"/>
        </w:rPr>
        <w:t xml:space="preserve"> </w:t>
      </w:r>
      <w:proofErr w:type="spellStart"/>
      <w:r w:rsidRPr="006D4F6C">
        <w:rPr>
          <w:lang w:val="uk-UA"/>
        </w:rPr>
        <w:t>Bug</w:t>
      </w:r>
      <w:proofErr w:type="spellEnd"/>
      <w:r w:rsidRPr="006D4F6C">
        <w:rPr>
          <w:lang w:val="uk-UA"/>
        </w:rPr>
        <w:t xml:space="preserve">», який викликав значні збитки по всьому світу. Після відкриття інфікованого листа, вірус активувався і </w:t>
      </w:r>
      <w:proofErr w:type="spellStart"/>
      <w:r w:rsidRPr="006D4F6C">
        <w:rPr>
          <w:lang w:val="uk-UA"/>
        </w:rPr>
        <w:t>самореплікувався</w:t>
      </w:r>
      <w:proofErr w:type="spellEnd"/>
      <w:r w:rsidRPr="006D4F6C">
        <w:rPr>
          <w:lang w:val="uk-UA"/>
        </w:rPr>
        <w:t xml:space="preserve">, автоматично розсилаючи себе всім контактам у адресній книзі жертви. Крім того, він перезаписував ряд файлів і потенційно міг привести до втрати значної кількості даних. Вірус «I </w:t>
      </w:r>
      <w:proofErr w:type="spellStart"/>
      <w:r w:rsidRPr="006D4F6C">
        <w:rPr>
          <w:lang w:val="uk-UA"/>
        </w:rPr>
        <w:t>Love</w:t>
      </w:r>
      <w:proofErr w:type="spellEnd"/>
      <w:r w:rsidRPr="006D4F6C">
        <w:rPr>
          <w:lang w:val="uk-UA"/>
        </w:rPr>
        <w:t xml:space="preserve"> </w:t>
      </w:r>
      <w:proofErr w:type="spellStart"/>
      <w:r w:rsidRPr="006D4F6C">
        <w:rPr>
          <w:lang w:val="uk-UA"/>
        </w:rPr>
        <w:t>You</w:t>
      </w:r>
      <w:proofErr w:type="spellEnd"/>
      <w:r w:rsidRPr="006D4F6C">
        <w:rPr>
          <w:lang w:val="uk-UA"/>
        </w:rPr>
        <w:t xml:space="preserve">» став одним із найшвидше розповсюджуваних та найбільш руйнівних вірусів того часу, викликавши широкомасштабні проблеми в корпоративних, урядових та особистих комп'ютерних системах. Його вплив на кібербезпеку мав довгострокові наслідки, спонукаючи до підвищення обізнаності про ризики електронної пошти та необхідності розробки більш ефективних антивірусних заходів. </w:t>
      </w:r>
    </w:p>
    <w:p w14:paraId="69A80DC1" w14:textId="77777777" w:rsidR="008001AC" w:rsidRPr="006D4F6C" w:rsidRDefault="008001AC" w:rsidP="008001AC">
      <w:pPr>
        <w:rPr>
          <w:lang w:val="uk-UA"/>
        </w:rPr>
      </w:pPr>
      <w:r w:rsidRPr="006D4F6C">
        <w:rPr>
          <w:lang w:val="uk-UA"/>
        </w:rPr>
        <w:t xml:space="preserve">Окрім цього, відбулася великомасштабна </w:t>
      </w:r>
      <w:proofErr w:type="spellStart"/>
      <w:r w:rsidRPr="006D4F6C">
        <w:rPr>
          <w:lang w:val="uk-UA"/>
        </w:rPr>
        <w:t>DoS</w:t>
      </w:r>
      <w:proofErr w:type="spellEnd"/>
      <w:r w:rsidRPr="006D4F6C">
        <w:rPr>
          <w:lang w:val="uk-UA"/>
        </w:rPr>
        <w:t xml:space="preserve">-атака на протязі 2-3 годин заблокувала сервери відомих корпорацій </w:t>
      </w:r>
      <w:proofErr w:type="spellStart"/>
      <w:r w:rsidRPr="006D4F6C">
        <w:rPr>
          <w:lang w:val="uk-UA"/>
        </w:rPr>
        <w:t>Yahoo</w:t>
      </w:r>
      <w:proofErr w:type="spellEnd"/>
      <w:r w:rsidRPr="006D4F6C">
        <w:rPr>
          <w:lang w:val="uk-UA"/>
        </w:rPr>
        <w:t xml:space="preserve">, </w:t>
      </w:r>
      <w:proofErr w:type="spellStart"/>
      <w:r w:rsidRPr="006D4F6C">
        <w:rPr>
          <w:lang w:val="uk-UA"/>
        </w:rPr>
        <w:t>eBay</w:t>
      </w:r>
      <w:proofErr w:type="spellEnd"/>
      <w:r w:rsidRPr="006D4F6C">
        <w:rPr>
          <w:lang w:val="uk-UA"/>
        </w:rPr>
        <w:t xml:space="preserve">, CNN і </w:t>
      </w:r>
      <w:proofErr w:type="spellStart"/>
      <w:r w:rsidRPr="006D4F6C">
        <w:rPr>
          <w:lang w:val="uk-UA"/>
        </w:rPr>
        <w:t>ZDNet</w:t>
      </w:r>
      <w:proofErr w:type="spellEnd"/>
      <w:r w:rsidRPr="006D4F6C">
        <w:rPr>
          <w:lang w:val="uk-UA"/>
        </w:rPr>
        <w:t>. Кібератака здійснена від імені чеченських націоналістів на сервери «</w:t>
      </w:r>
      <w:proofErr w:type="spellStart"/>
      <w:r w:rsidRPr="006D4F6C">
        <w:rPr>
          <w:lang w:val="uk-UA"/>
        </w:rPr>
        <w:t>Росбізнесконсалтинг</w:t>
      </w:r>
      <w:proofErr w:type="spellEnd"/>
      <w:r w:rsidRPr="006D4F6C">
        <w:rPr>
          <w:lang w:val="uk-UA"/>
        </w:rPr>
        <w:t>» мала на меті поширення «</w:t>
      </w:r>
      <w:proofErr w:type="spellStart"/>
      <w:r w:rsidRPr="006D4F6C">
        <w:rPr>
          <w:lang w:val="uk-UA"/>
        </w:rPr>
        <w:t>антипутінської</w:t>
      </w:r>
      <w:proofErr w:type="spellEnd"/>
      <w:r w:rsidRPr="006D4F6C">
        <w:rPr>
          <w:lang w:val="uk-UA"/>
        </w:rPr>
        <w:t xml:space="preserve">» пропаганди. Також, група пакистанських хакерів з об'єднання «Мусульманський он-лайн синдикат» здійснила атаку на понад 500 індійських інтернет-сайтів як форму протесту проти військових дій в Кашмірі (Гнатюк, 2013, </w:t>
      </w:r>
      <w:r w:rsidR="002403BE" w:rsidRPr="006D4F6C">
        <w:rPr>
          <w:lang w:val="uk-UA"/>
        </w:rPr>
        <w:t xml:space="preserve">с. </w:t>
      </w:r>
      <w:r w:rsidRPr="006D4F6C">
        <w:rPr>
          <w:lang w:val="uk-UA"/>
        </w:rPr>
        <w:t>123).</w:t>
      </w:r>
    </w:p>
    <w:p w14:paraId="6F248F49" w14:textId="77777777" w:rsidR="008001AC" w:rsidRPr="006D4F6C" w:rsidRDefault="008001AC" w:rsidP="008001AC">
      <w:pPr>
        <w:rPr>
          <w:lang w:val="uk-UA"/>
        </w:rPr>
      </w:pPr>
      <w:r w:rsidRPr="006D4F6C">
        <w:rPr>
          <w:lang w:val="uk-UA"/>
        </w:rPr>
        <w:lastRenderedPageBreak/>
        <w:t xml:space="preserve">В 2001 р. в США стався дуже потужний терористичний акт, який привернув увагу і до </w:t>
      </w:r>
      <w:proofErr w:type="spellStart"/>
      <w:r w:rsidRPr="006D4F6C">
        <w:rPr>
          <w:lang w:val="uk-UA"/>
        </w:rPr>
        <w:t>кібертероризму</w:t>
      </w:r>
      <w:proofErr w:type="spellEnd"/>
      <w:r w:rsidRPr="006D4F6C">
        <w:rPr>
          <w:lang w:val="uk-UA"/>
        </w:rPr>
        <w:t xml:space="preserve"> мас-медіа, спільноти безпеки та інформаційної індустрії. Журналісти, політики та експерти різних галузей популяризували сценарій, в якому високотехнологічні </w:t>
      </w:r>
      <w:proofErr w:type="spellStart"/>
      <w:r w:rsidRPr="006D4F6C">
        <w:rPr>
          <w:lang w:val="uk-UA"/>
        </w:rPr>
        <w:t>кібертерористи</w:t>
      </w:r>
      <w:proofErr w:type="spellEnd"/>
      <w:r w:rsidRPr="006D4F6C">
        <w:rPr>
          <w:lang w:val="uk-UA"/>
        </w:rPr>
        <w:t xml:space="preserve"> електронно вторгаються в комп'ютери, які контролюють греблі або системи управління повітряним рухом, завдаючи хаосу та створюючи небезпеку не лише для мільйонів життів, а й для національної безпеки. Однак, як стверджував в 2010 р. К. А. Гейбл (2010), незважаючи на всі прогнози </w:t>
      </w:r>
      <w:proofErr w:type="spellStart"/>
      <w:r w:rsidRPr="006D4F6C">
        <w:rPr>
          <w:lang w:val="uk-UA"/>
        </w:rPr>
        <w:t>кіберапокаліпсису</w:t>
      </w:r>
      <w:proofErr w:type="spellEnd"/>
      <w:r w:rsidRPr="006D4F6C">
        <w:rPr>
          <w:lang w:val="uk-UA"/>
        </w:rPr>
        <w:t xml:space="preserve">, жодного реального випадку </w:t>
      </w:r>
      <w:proofErr w:type="spellStart"/>
      <w:r w:rsidRPr="006D4F6C">
        <w:rPr>
          <w:lang w:val="uk-UA"/>
        </w:rPr>
        <w:t>кібертероризму</w:t>
      </w:r>
      <w:proofErr w:type="spellEnd"/>
      <w:r w:rsidRPr="006D4F6C">
        <w:rPr>
          <w:lang w:val="uk-UA"/>
        </w:rPr>
        <w:t xml:space="preserve"> зафіксовано не було. При цьому автор розмірковував, що хакери, хоча й не мотивовані тими ж цілями, що й терористи, продемонстрували, що окремі особи можуть отримати доступ до конфіденційної інформації та до управління </w:t>
      </w:r>
      <w:proofErr w:type="spellStart"/>
      <w:r w:rsidRPr="006D4F6C">
        <w:rPr>
          <w:lang w:val="uk-UA"/>
        </w:rPr>
        <w:t>життєво</w:t>
      </w:r>
      <w:proofErr w:type="spellEnd"/>
      <w:r w:rsidRPr="006D4F6C">
        <w:rPr>
          <w:lang w:val="uk-UA"/>
        </w:rPr>
        <w:t xml:space="preserve"> важливими послугами. Терористи, принаймні теоретично, могли б піти слідами хакерів і, проникнувши в урядові та приватні комп'ютерні системи, паралізувати або принаймні вивести з ладу військовий, фінансовий та сервісний сектори розвинених економік. Автор констатував, що зростаюча залежність суспільств від інформаційних технологій створила нову форму вразливості, надаючи терористам можливість наблизитися до цілей, які інакше були б абсолютно недосяжними, таких як національні оборонні системи та системи управління повітряним рухом. Чим більше технологічно розвиненою є країна, тим вразливішою вона стає до кібератак проти своєї інфраструктури.</w:t>
      </w:r>
    </w:p>
    <w:p w14:paraId="6899CC1E" w14:textId="77777777" w:rsidR="008001AC" w:rsidRPr="006D4F6C" w:rsidRDefault="008001AC" w:rsidP="008001AC">
      <w:pPr>
        <w:rPr>
          <w:lang w:val="uk-UA"/>
        </w:rPr>
      </w:pPr>
      <w:r w:rsidRPr="006D4F6C">
        <w:rPr>
          <w:lang w:val="uk-UA"/>
        </w:rPr>
        <w:t xml:space="preserve">Не зважаючи на те, що в 2001 р. шкода від окремих кібератак сягнула 1 млрд. </w:t>
      </w:r>
      <w:proofErr w:type="spellStart"/>
      <w:r w:rsidRPr="006D4F6C">
        <w:rPr>
          <w:lang w:val="uk-UA"/>
        </w:rPr>
        <w:t>дол</w:t>
      </w:r>
      <w:proofErr w:type="spellEnd"/>
      <w:r w:rsidRPr="006D4F6C">
        <w:rPr>
          <w:lang w:val="uk-UA"/>
        </w:rPr>
        <w:t>., постраждали декілька великих мережевих компаній та десятки комп’ютерів оборонних відомств. Але урядовці були здивовані тим, що коли американські війська знайшли ноутбуки Аль-Каїди в Афганістані, було виявлено конструктивне та інженерне програмне забезпечення, електронні моделі греблі та інформація про комп’ютеризовані системи водопостачання, атомні електростанції та стадіони США та Європи (</w:t>
      </w:r>
      <w:proofErr w:type="spellStart"/>
      <w:r w:rsidRPr="006D4F6C">
        <w:rPr>
          <w:lang w:val="uk-UA"/>
        </w:rPr>
        <w:t>Green</w:t>
      </w:r>
      <w:proofErr w:type="spellEnd"/>
      <w:r w:rsidRPr="006D4F6C">
        <w:rPr>
          <w:lang w:val="uk-UA"/>
        </w:rPr>
        <w:t>, 2001).</w:t>
      </w:r>
    </w:p>
    <w:p w14:paraId="6F388A9D" w14:textId="77777777" w:rsidR="008001AC" w:rsidRPr="006D4F6C" w:rsidRDefault="002403BE" w:rsidP="008001AC">
      <w:pPr>
        <w:rPr>
          <w:lang w:val="uk-UA"/>
        </w:rPr>
      </w:pPr>
      <w:r w:rsidRPr="006D4F6C">
        <w:rPr>
          <w:lang w:val="uk-UA"/>
        </w:rPr>
        <w:t>Лише в першій</w:t>
      </w:r>
      <w:r w:rsidR="008001AC" w:rsidRPr="006D4F6C">
        <w:rPr>
          <w:lang w:val="uk-UA"/>
        </w:rPr>
        <w:t xml:space="preserve"> половині 2002 р. кількість кібератак склала вже більше </w:t>
      </w:r>
      <w:r w:rsidR="008001AC" w:rsidRPr="006D4F6C">
        <w:rPr>
          <w:lang w:val="uk-UA"/>
        </w:rPr>
        <w:lastRenderedPageBreak/>
        <w:t xml:space="preserve">80 випадків. В 2004 р. відбулася </w:t>
      </w:r>
      <w:proofErr w:type="spellStart"/>
      <w:r w:rsidR="008001AC" w:rsidRPr="006D4F6C">
        <w:rPr>
          <w:lang w:val="uk-UA"/>
        </w:rPr>
        <w:t>відбулася</w:t>
      </w:r>
      <w:proofErr w:type="spellEnd"/>
      <w:r w:rsidR="008001AC" w:rsidRPr="006D4F6C">
        <w:rPr>
          <w:lang w:val="uk-UA"/>
        </w:rPr>
        <w:t xml:space="preserve"> масштабна кібератака на електронні урядові ресурси Південної Кореї. Зареєстровано 75 тисяч спроб вторгнення в сервери Пентагону. Також було зафіксовано появу першого вірусу для мобільних пристроїв, відомого як </w:t>
      </w:r>
      <w:proofErr w:type="spellStart"/>
      <w:r w:rsidR="008001AC" w:rsidRPr="006D4F6C">
        <w:rPr>
          <w:lang w:val="uk-UA"/>
        </w:rPr>
        <w:t>SymbOS</w:t>
      </w:r>
      <w:proofErr w:type="spellEnd"/>
      <w:r w:rsidR="008001AC" w:rsidRPr="006D4F6C">
        <w:rPr>
          <w:lang w:val="uk-UA"/>
        </w:rPr>
        <w:t>/</w:t>
      </w:r>
      <w:proofErr w:type="spellStart"/>
      <w:r w:rsidR="008001AC" w:rsidRPr="006D4F6C">
        <w:rPr>
          <w:lang w:val="uk-UA"/>
        </w:rPr>
        <w:t>Cabir</w:t>
      </w:r>
      <w:proofErr w:type="spellEnd"/>
      <w:r w:rsidR="008001AC" w:rsidRPr="006D4F6C">
        <w:rPr>
          <w:lang w:val="uk-UA"/>
        </w:rPr>
        <w:t xml:space="preserve">. Виявлено також перший інтернет-черв'як, який використовував пошукову систему </w:t>
      </w:r>
      <w:proofErr w:type="spellStart"/>
      <w:r w:rsidR="008001AC" w:rsidRPr="006D4F6C">
        <w:rPr>
          <w:lang w:val="uk-UA"/>
        </w:rPr>
        <w:t>Google</w:t>
      </w:r>
      <w:proofErr w:type="spellEnd"/>
      <w:r w:rsidR="008001AC" w:rsidRPr="006D4F6C">
        <w:rPr>
          <w:lang w:val="uk-UA"/>
        </w:rPr>
        <w:t xml:space="preserve"> для свого розповсюдження. З’явився перший ICQ-черв'як під назвою </w:t>
      </w:r>
      <w:proofErr w:type="spellStart"/>
      <w:r w:rsidR="008001AC" w:rsidRPr="006D4F6C">
        <w:rPr>
          <w:lang w:val="uk-UA"/>
        </w:rPr>
        <w:t>Bizex</w:t>
      </w:r>
      <w:proofErr w:type="spellEnd"/>
      <w:r w:rsidR="008001AC" w:rsidRPr="006D4F6C">
        <w:rPr>
          <w:lang w:val="uk-UA"/>
        </w:rPr>
        <w:t xml:space="preserve"> (</w:t>
      </w:r>
      <w:proofErr w:type="spellStart"/>
      <w:r w:rsidR="008001AC" w:rsidRPr="006D4F6C">
        <w:rPr>
          <w:lang w:val="uk-UA"/>
        </w:rPr>
        <w:t>Exploit</w:t>
      </w:r>
      <w:proofErr w:type="spellEnd"/>
      <w:r w:rsidR="008001AC" w:rsidRPr="006D4F6C">
        <w:rPr>
          <w:lang w:val="uk-UA"/>
        </w:rPr>
        <w:t>), основною метою якого було крадіжка банківських даних та іншої конфіденційної інформації.</w:t>
      </w:r>
    </w:p>
    <w:p w14:paraId="672AA291" w14:textId="77777777" w:rsidR="008001AC" w:rsidRPr="006D4F6C" w:rsidRDefault="008001AC" w:rsidP="008001AC">
      <w:pPr>
        <w:rPr>
          <w:lang w:val="uk-UA"/>
        </w:rPr>
      </w:pPr>
      <w:r w:rsidRPr="006D4F6C">
        <w:rPr>
          <w:lang w:val="uk-UA"/>
        </w:rPr>
        <w:t xml:space="preserve">Згідно з повідомленням IBM </w:t>
      </w:r>
      <w:proofErr w:type="spellStart"/>
      <w:r w:rsidRPr="006D4F6C">
        <w:rPr>
          <w:lang w:val="uk-UA"/>
        </w:rPr>
        <w:t>Global</w:t>
      </w:r>
      <w:proofErr w:type="spellEnd"/>
      <w:r w:rsidRPr="006D4F6C">
        <w:rPr>
          <w:lang w:val="uk-UA"/>
        </w:rPr>
        <w:t xml:space="preserve"> </w:t>
      </w:r>
      <w:proofErr w:type="spellStart"/>
      <w:r w:rsidRPr="006D4F6C">
        <w:rPr>
          <w:lang w:val="uk-UA"/>
        </w:rPr>
        <w:t>Security</w:t>
      </w:r>
      <w:proofErr w:type="spellEnd"/>
      <w:r w:rsidRPr="006D4F6C">
        <w:rPr>
          <w:lang w:val="uk-UA"/>
        </w:rPr>
        <w:t xml:space="preserve"> </w:t>
      </w:r>
      <w:proofErr w:type="spellStart"/>
      <w:r w:rsidRPr="006D4F6C">
        <w:rPr>
          <w:lang w:val="uk-UA"/>
        </w:rPr>
        <w:t>Analysis</w:t>
      </w:r>
      <w:proofErr w:type="spellEnd"/>
      <w:r w:rsidRPr="006D4F6C">
        <w:rPr>
          <w:lang w:val="uk-UA"/>
        </w:rPr>
        <w:t xml:space="preserve"> </w:t>
      </w:r>
      <w:proofErr w:type="spellStart"/>
      <w:r w:rsidRPr="006D4F6C">
        <w:rPr>
          <w:lang w:val="uk-UA"/>
        </w:rPr>
        <w:t>Lab</w:t>
      </w:r>
      <w:proofErr w:type="spellEnd"/>
      <w:r w:rsidRPr="006D4F6C">
        <w:rPr>
          <w:lang w:val="uk-UA"/>
        </w:rPr>
        <w:t>, у 2002 році 90 відсотків хакерів були аматорами з обмеженими технічними навичками, 9 відсотків є більш досвідченими в отриманні несанкціонованого доступу,  отриманні доступу без пошкодження файлів, які вони читають, і лише 1 відсоток є висококваліфікованими і мають намір скопіювати файли або пошкодити програми та системи (</w:t>
      </w:r>
      <w:proofErr w:type="spellStart"/>
      <w:r w:rsidRPr="006D4F6C">
        <w:rPr>
          <w:lang w:val="uk-UA"/>
        </w:rPr>
        <w:t>Gable</w:t>
      </w:r>
      <w:proofErr w:type="spellEnd"/>
      <w:r w:rsidRPr="006D4F6C">
        <w:rPr>
          <w:lang w:val="uk-UA"/>
        </w:rPr>
        <w:t>, 2010, с. 9).</w:t>
      </w:r>
    </w:p>
    <w:p w14:paraId="69AB867D" w14:textId="77777777" w:rsidR="008001AC" w:rsidRPr="006D4F6C" w:rsidRDefault="008001AC" w:rsidP="008001AC">
      <w:pPr>
        <w:rPr>
          <w:lang w:val="uk-UA"/>
        </w:rPr>
      </w:pPr>
      <w:r w:rsidRPr="006D4F6C">
        <w:rPr>
          <w:lang w:val="uk-UA"/>
        </w:rPr>
        <w:t xml:space="preserve">Вже в 2003 р. Д. </w:t>
      </w:r>
      <w:proofErr w:type="spellStart"/>
      <w:r w:rsidRPr="006D4F6C">
        <w:rPr>
          <w:lang w:val="uk-UA"/>
        </w:rPr>
        <w:t>Вертон</w:t>
      </w:r>
      <w:proofErr w:type="spellEnd"/>
      <w:r w:rsidRPr="006D4F6C">
        <w:rPr>
          <w:lang w:val="uk-UA"/>
        </w:rPr>
        <w:t xml:space="preserve"> (2003) стверджував, що кожного року середня велика комунальна компанія в Сполучених Штатах зазнає близько 1 мільйона </w:t>
      </w:r>
      <w:proofErr w:type="spellStart"/>
      <w:r w:rsidRPr="006D4F6C">
        <w:rPr>
          <w:lang w:val="uk-UA"/>
        </w:rPr>
        <w:t>кібервторгнень</w:t>
      </w:r>
      <w:proofErr w:type="spellEnd"/>
      <w:r w:rsidRPr="006D4F6C">
        <w:rPr>
          <w:lang w:val="uk-UA"/>
        </w:rPr>
        <w:t xml:space="preserve">. При цьому компанії в енергетиці зазнають вторгнень вдвічі частіше, ніж інші галузі. А кількість серйозних або критичних атак, що вимагають негайного втручання, у середньому складає 12,5 на компанію. </w:t>
      </w:r>
    </w:p>
    <w:p w14:paraId="7453663D" w14:textId="77777777" w:rsidR="008001AC" w:rsidRPr="006D4F6C" w:rsidRDefault="008001AC" w:rsidP="008001AC">
      <w:pPr>
        <w:rPr>
          <w:lang w:val="uk-UA"/>
        </w:rPr>
      </w:pPr>
      <w:r w:rsidRPr="006D4F6C">
        <w:rPr>
          <w:lang w:val="uk-UA"/>
        </w:rPr>
        <w:t xml:space="preserve">Тобто лише за 4 роки кількість випадків </w:t>
      </w:r>
      <w:proofErr w:type="spellStart"/>
      <w:r w:rsidRPr="006D4F6C">
        <w:rPr>
          <w:lang w:val="uk-UA"/>
        </w:rPr>
        <w:t>кібертероризму</w:t>
      </w:r>
      <w:proofErr w:type="spellEnd"/>
      <w:r w:rsidRPr="006D4F6C">
        <w:rPr>
          <w:lang w:val="uk-UA"/>
        </w:rPr>
        <w:t xml:space="preserve"> зросла в багато разів, а масштаби спричиненої шкоди зростали в геометричній прогресії. Варто відзначити, що відслідковування </w:t>
      </w:r>
      <w:proofErr w:type="spellStart"/>
      <w:r w:rsidRPr="006D4F6C">
        <w:rPr>
          <w:lang w:val="uk-UA"/>
        </w:rPr>
        <w:t>кібертероризму</w:t>
      </w:r>
      <w:proofErr w:type="spellEnd"/>
      <w:r w:rsidRPr="006D4F6C">
        <w:rPr>
          <w:lang w:val="uk-UA"/>
        </w:rPr>
        <w:t xml:space="preserve"> як загрози міжнародної безпеки в цей період лише зароджувалося, адже не було належно підготовленої теоретичної бази та відпрацьованих </w:t>
      </w:r>
      <w:proofErr w:type="spellStart"/>
      <w:r w:rsidRPr="006D4F6C">
        <w:rPr>
          <w:lang w:val="uk-UA"/>
        </w:rPr>
        <w:t>методик</w:t>
      </w:r>
      <w:proofErr w:type="spellEnd"/>
      <w:r w:rsidRPr="006D4F6C">
        <w:rPr>
          <w:lang w:val="uk-UA"/>
        </w:rPr>
        <w:t xml:space="preserve">. Лише в 2005 р. було започатковано відслідковування </w:t>
      </w:r>
      <w:proofErr w:type="spellStart"/>
      <w:r w:rsidRPr="006D4F6C">
        <w:rPr>
          <w:lang w:val="uk-UA"/>
        </w:rPr>
        <w:t>Cyber</w:t>
      </w:r>
      <w:proofErr w:type="spellEnd"/>
      <w:r w:rsidRPr="006D4F6C">
        <w:rPr>
          <w:lang w:val="uk-UA"/>
        </w:rPr>
        <w:t xml:space="preserve"> </w:t>
      </w:r>
      <w:proofErr w:type="spellStart"/>
      <w:r w:rsidRPr="006D4F6C">
        <w:rPr>
          <w:lang w:val="uk-UA"/>
        </w:rPr>
        <w:t>Operations</w:t>
      </w:r>
      <w:proofErr w:type="spellEnd"/>
      <w:r w:rsidRPr="006D4F6C">
        <w:rPr>
          <w:lang w:val="uk-UA"/>
        </w:rPr>
        <w:t xml:space="preserve"> </w:t>
      </w:r>
      <w:proofErr w:type="spellStart"/>
      <w:r w:rsidRPr="006D4F6C">
        <w:rPr>
          <w:lang w:val="uk-UA"/>
        </w:rPr>
        <w:t>Tracker</w:t>
      </w:r>
      <w:proofErr w:type="spellEnd"/>
      <w:r w:rsidRPr="006D4F6C">
        <w:rPr>
          <w:lang w:val="uk-UA"/>
        </w:rPr>
        <w:t xml:space="preserve"> (2023). Вже на базі цього інструменту в подальшому відбувався аналіз </w:t>
      </w:r>
      <w:proofErr w:type="spellStart"/>
      <w:r w:rsidRPr="006D4F6C">
        <w:rPr>
          <w:lang w:val="uk-UA"/>
        </w:rPr>
        <w:t>кіберзагроз</w:t>
      </w:r>
      <w:proofErr w:type="spellEnd"/>
      <w:r w:rsidRPr="006D4F6C">
        <w:rPr>
          <w:lang w:val="uk-UA"/>
        </w:rPr>
        <w:t xml:space="preserve">. </w:t>
      </w:r>
    </w:p>
    <w:p w14:paraId="3E862387" w14:textId="77777777" w:rsidR="008001AC" w:rsidRPr="006D4F6C" w:rsidRDefault="008001AC" w:rsidP="008001AC">
      <w:pPr>
        <w:rPr>
          <w:lang w:val="uk-UA"/>
        </w:rPr>
      </w:pPr>
      <w:r w:rsidRPr="006D4F6C">
        <w:rPr>
          <w:lang w:val="uk-UA"/>
        </w:rPr>
        <w:t>В 2005 р. основною з них став так званий Титановий дощ (</w:t>
      </w:r>
      <w:proofErr w:type="spellStart"/>
      <w:r w:rsidRPr="006D4F6C">
        <w:rPr>
          <w:lang w:val="uk-UA"/>
        </w:rPr>
        <w:t>Titan</w:t>
      </w:r>
      <w:proofErr w:type="spellEnd"/>
      <w:r w:rsidRPr="006D4F6C">
        <w:rPr>
          <w:lang w:val="uk-UA"/>
        </w:rPr>
        <w:t xml:space="preserve"> </w:t>
      </w:r>
      <w:proofErr w:type="spellStart"/>
      <w:r w:rsidRPr="006D4F6C">
        <w:rPr>
          <w:lang w:val="uk-UA"/>
        </w:rPr>
        <w:t>Rain</w:t>
      </w:r>
      <w:proofErr w:type="spellEnd"/>
      <w:r w:rsidRPr="006D4F6C">
        <w:rPr>
          <w:lang w:val="uk-UA"/>
        </w:rPr>
        <w:t xml:space="preserve">), який був серією координованих, несанкціонованих кібератак, які відбулися </w:t>
      </w:r>
      <w:r w:rsidRPr="006D4F6C">
        <w:rPr>
          <w:lang w:val="uk-UA"/>
        </w:rPr>
        <w:lastRenderedPageBreak/>
        <w:t xml:space="preserve">в середині 2000-х років (атаки були вперше публічно оприлюднені в 2005 році, Сполучені Штати повідомили, що вони тривають принаймні з 2003 року), зосереджених переважно на американських комп'ютерних системах. Ці атаки, які отримали значну увагу в ЗМІ та серед експертів з </w:t>
      </w:r>
      <w:proofErr w:type="spellStart"/>
      <w:r w:rsidRPr="006D4F6C">
        <w:rPr>
          <w:lang w:val="uk-UA"/>
        </w:rPr>
        <w:t>кібербезпеки</w:t>
      </w:r>
      <w:proofErr w:type="spellEnd"/>
      <w:r w:rsidRPr="006D4F6C">
        <w:rPr>
          <w:lang w:val="uk-UA"/>
        </w:rPr>
        <w:t xml:space="preserve">, відзначалися своєю високою організованістю та складністю. Вони були спрямовані на викрадення конфіденційної інформації та даних з різних відомств і організацій США, включаючи оборонні та національно-безпекові установи (Інженерне командування армійських інформаційних систем, Агентство оборонних інформаційних систем, Морський центр океанічних систем та Космічний і стратегічний відділ армії США). В ході атак зловмисники використовували різноманітні методи, такі як </w:t>
      </w:r>
      <w:proofErr w:type="spellStart"/>
      <w:r w:rsidRPr="006D4F6C">
        <w:rPr>
          <w:lang w:val="uk-UA"/>
        </w:rPr>
        <w:t>фішинг</w:t>
      </w:r>
      <w:proofErr w:type="spellEnd"/>
      <w:r w:rsidRPr="006D4F6C">
        <w:rPr>
          <w:lang w:val="uk-UA"/>
        </w:rPr>
        <w:t>, встановлення шкідливого програмного забезпечення та експлуатацію вразливостей в комп'ютерних системах.</w:t>
      </w:r>
    </w:p>
    <w:p w14:paraId="3B0DC524" w14:textId="77777777" w:rsidR="008001AC" w:rsidRPr="006D4F6C" w:rsidRDefault="008001AC" w:rsidP="008001AC">
      <w:pPr>
        <w:rPr>
          <w:lang w:val="uk-UA"/>
        </w:rPr>
      </w:pPr>
      <w:r w:rsidRPr="006D4F6C">
        <w:rPr>
          <w:lang w:val="uk-UA"/>
        </w:rPr>
        <w:t xml:space="preserve">Як зазначає М. </w:t>
      </w:r>
      <w:proofErr w:type="spellStart"/>
      <w:r w:rsidRPr="006D4F6C">
        <w:rPr>
          <w:lang w:val="uk-UA"/>
        </w:rPr>
        <w:t>Беніс</w:t>
      </w:r>
      <w:proofErr w:type="spellEnd"/>
      <w:r w:rsidRPr="006D4F6C">
        <w:rPr>
          <w:lang w:val="uk-UA"/>
        </w:rPr>
        <w:t xml:space="preserve"> (2023), отримавши доступ до мереж, хакери змогли викрасти конфіденційну інформацію, включаючи секретні документи та дані про військові технології. Повний обсяг даних, викрадених під час атак, невідомий, але вважається, що вони значні.</w:t>
      </w:r>
    </w:p>
    <w:p w14:paraId="1A50BA6A" w14:textId="77777777" w:rsidR="008001AC" w:rsidRPr="006D4F6C" w:rsidRDefault="008001AC" w:rsidP="008001AC">
      <w:pPr>
        <w:rPr>
          <w:lang w:val="uk-UA"/>
        </w:rPr>
      </w:pPr>
      <w:r w:rsidRPr="006D4F6C">
        <w:rPr>
          <w:lang w:val="uk-UA"/>
        </w:rPr>
        <w:t xml:space="preserve">З огляду на рівень складності та цілі атак, </w:t>
      </w:r>
      <w:proofErr w:type="spellStart"/>
      <w:r w:rsidRPr="006D4F6C">
        <w:rPr>
          <w:lang w:val="uk-UA"/>
        </w:rPr>
        <w:t>Titan</w:t>
      </w:r>
      <w:proofErr w:type="spellEnd"/>
      <w:r w:rsidRPr="006D4F6C">
        <w:rPr>
          <w:lang w:val="uk-UA"/>
        </w:rPr>
        <w:t xml:space="preserve"> </w:t>
      </w:r>
      <w:proofErr w:type="spellStart"/>
      <w:r w:rsidRPr="006D4F6C">
        <w:rPr>
          <w:lang w:val="uk-UA"/>
        </w:rPr>
        <w:t>Rain</w:t>
      </w:r>
      <w:proofErr w:type="spellEnd"/>
      <w:r w:rsidRPr="006D4F6C">
        <w:rPr>
          <w:lang w:val="uk-UA"/>
        </w:rPr>
        <w:t xml:space="preserve"> часто асоціюється з </w:t>
      </w:r>
      <w:proofErr w:type="spellStart"/>
      <w:r w:rsidRPr="006D4F6C">
        <w:rPr>
          <w:lang w:val="uk-UA"/>
        </w:rPr>
        <w:t>кібершпіонажем</w:t>
      </w:r>
      <w:proofErr w:type="spellEnd"/>
      <w:r w:rsidRPr="006D4F6C">
        <w:rPr>
          <w:lang w:val="uk-UA"/>
        </w:rPr>
        <w:t xml:space="preserve">, орієнтованим на збір розвідувальної інформації, а не просто на руйнування або зрив діяльності. Сполучені Штати підозрювали, що за цими атаками стояла держава (підозрювався Китай), оскільки багато з інфільтрацій були простежені до китайських джерел. Однак прямих доказів, які б беззаперечно вказували на участь уряду Китаю, не було надано. Ці події значно посилили усвідомлення загрози, яку становить </w:t>
      </w:r>
      <w:proofErr w:type="spellStart"/>
      <w:r w:rsidRPr="006D4F6C">
        <w:rPr>
          <w:lang w:val="uk-UA"/>
        </w:rPr>
        <w:t>кібертероризм</w:t>
      </w:r>
      <w:proofErr w:type="spellEnd"/>
      <w:r w:rsidRPr="006D4F6C">
        <w:rPr>
          <w:lang w:val="uk-UA"/>
        </w:rPr>
        <w:t xml:space="preserve">, та спонукали до посилення міжнародних та національних заходів забезпечення </w:t>
      </w:r>
      <w:proofErr w:type="spellStart"/>
      <w:r w:rsidRPr="006D4F6C">
        <w:rPr>
          <w:lang w:val="uk-UA"/>
        </w:rPr>
        <w:t>кібербезпеки</w:t>
      </w:r>
      <w:proofErr w:type="spellEnd"/>
      <w:r w:rsidRPr="006D4F6C">
        <w:rPr>
          <w:lang w:val="uk-UA"/>
        </w:rPr>
        <w:t>.</w:t>
      </w:r>
    </w:p>
    <w:p w14:paraId="260C4129" w14:textId="77777777" w:rsidR="008001AC" w:rsidRPr="006D4F6C" w:rsidRDefault="008001AC" w:rsidP="008001AC">
      <w:pPr>
        <w:rPr>
          <w:lang w:val="uk-UA"/>
        </w:rPr>
      </w:pPr>
      <w:r w:rsidRPr="006D4F6C">
        <w:rPr>
          <w:lang w:val="uk-UA"/>
        </w:rPr>
        <w:t xml:space="preserve">В 2007 р. було виявлено потужний </w:t>
      </w:r>
      <w:proofErr w:type="spellStart"/>
      <w:r w:rsidRPr="006D4F6C">
        <w:rPr>
          <w:lang w:val="uk-UA"/>
        </w:rPr>
        <w:t>кібернапад</w:t>
      </w:r>
      <w:proofErr w:type="spellEnd"/>
      <w:r w:rsidRPr="006D4F6C">
        <w:rPr>
          <w:lang w:val="uk-UA"/>
        </w:rPr>
        <w:t xml:space="preserve"> на урядові веб-сайти Естонії. Окрім того, відбулася спроба компрометації державних комп'ютерних систем в Новій Зеландії та Австралії. Варто відзначити, що у квітні 2007 року численні журналістські організації, пов'язані з «</w:t>
      </w:r>
      <w:proofErr w:type="spellStart"/>
      <w:r w:rsidRPr="006D4F6C">
        <w:rPr>
          <w:lang w:val="uk-UA"/>
        </w:rPr>
        <w:t>Associated</w:t>
      </w:r>
      <w:proofErr w:type="spellEnd"/>
      <w:r w:rsidRPr="006D4F6C">
        <w:rPr>
          <w:lang w:val="uk-UA"/>
        </w:rPr>
        <w:t xml:space="preserve"> </w:t>
      </w:r>
      <w:proofErr w:type="spellStart"/>
      <w:r w:rsidRPr="006D4F6C">
        <w:rPr>
          <w:lang w:val="uk-UA"/>
        </w:rPr>
        <w:lastRenderedPageBreak/>
        <w:t>Press</w:t>
      </w:r>
      <w:proofErr w:type="spellEnd"/>
      <w:r w:rsidRPr="006D4F6C">
        <w:rPr>
          <w:lang w:val="uk-UA"/>
        </w:rPr>
        <w:t xml:space="preserve">», повідомили, що кібератаки на критичну інформаційну інфраструктуру в Естонії проводяться за допомогою комп'ютерних серверів, розташованих у Росії, хоча пізніше було встановлено, що це розподілені </w:t>
      </w:r>
      <w:proofErr w:type="spellStart"/>
      <w:r w:rsidRPr="006D4F6C">
        <w:rPr>
          <w:lang w:val="uk-UA"/>
        </w:rPr>
        <w:t>DoS</w:t>
      </w:r>
      <w:proofErr w:type="spellEnd"/>
      <w:r w:rsidRPr="006D4F6C">
        <w:rPr>
          <w:lang w:val="uk-UA"/>
        </w:rPr>
        <w:t>-атаки, здійснені з різних місць по всьому світу (США, Канада, Бразилія, В'єтнам та інші локації). Звичайно, місцезнаходження комп'ютерів, що беруть участь у атаці, не завжди вказує на місце прямих учасників атаки. Насправді це місцезнаходження так званих «зомбі» машин, які діють як посередники під час атаки, без їхнього відома або без будь-якого знання прямих нападників. Атака повністю вивела з ладу веб-сайти багатьох урядових, медіа- та фінансових установ та призвела до дипломатичних переговорів, що були причиною розгляду можливості створення дослідницького центру підтримки НАТО, здатного визначити джерело кібератак (</w:t>
      </w:r>
      <w:proofErr w:type="spellStart"/>
      <w:r w:rsidRPr="006D4F6C">
        <w:rPr>
          <w:lang w:val="uk-UA"/>
        </w:rPr>
        <w:t>Bogdanoski</w:t>
      </w:r>
      <w:proofErr w:type="spellEnd"/>
      <w:r w:rsidRPr="006D4F6C">
        <w:rPr>
          <w:lang w:val="uk-UA"/>
        </w:rPr>
        <w:t>, 2013).</w:t>
      </w:r>
    </w:p>
    <w:p w14:paraId="3F2C94C4" w14:textId="77777777" w:rsidR="008001AC" w:rsidRPr="006D4F6C" w:rsidRDefault="008001AC" w:rsidP="008001AC">
      <w:pPr>
        <w:rPr>
          <w:lang w:val="uk-UA"/>
        </w:rPr>
      </w:pPr>
      <w:r w:rsidRPr="006D4F6C">
        <w:rPr>
          <w:lang w:val="uk-UA"/>
        </w:rPr>
        <w:t xml:space="preserve">В 2008 р. сильна кібератака на інформаційні системи Грузії призвела до ізоляції грузинського уряду та населення від зовнішнього світу. Варто відзначити, що ця серія інцидентів з відмовою в обслуговуванні та пошкодження грузинських урядових і неурядових веб-сайтів збіглася з військовою операцією Росії в країні. Проте, більш класичним прикладом </w:t>
      </w:r>
      <w:proofErr w:type="spellStart"/>
      <w:r w:rsidRPr="006D4F6C">
        <w:rPr>
          <w:lang w:val="uk-UA"/>
        </w:rPr>
        <w:t>кібертероризму</w:t>
      </w:r>
      <w:proofErr w:type="spellEnd"/>
      <w:r w:rsidRPr="006D4F6C">
        <w:rPr>
          <w:lang w:val="uk-UA"/>
        </w:rPr>
        <w:t xml:space="preserve"> для держави є атака </w:t>
      </w:r>
      <w:proofErr w:type="spellStart"/>
      <w:r w:rsidRPr="006D4F6C">
        <w:rPr>
          <w:lang w:val="uk-UA"/>
        </w:rPr>
        <w:t>Stuxnet</w:t>
      </w:r>
      <w:proofErr w:type="spellEnd"/>
      <w:r w:rsidRPr="006D4F6C">
        <w:rPr>
          <w:lang w:val="uk-UA"/>
        </w:rPr>
        <w:t xml:space="preserve">, що мала місце в 2008 році. Цю атаку, як відомо, організували спецслужби Ізраїлю та США з метою саботажу іранської ядерної програми. Розроблений ними вірус-хробак інфікував комп'ютери, що контролювали центрифуги для збагачення урану на іранському об'єкті у </w:t>
      </w:r>
      <w:proofErr w:type="spellStart"/>
      <w:r w:rsidRPr="006D4F6C">
        <w:rPr>
          <w:lang w:val="uk-UA"/>
        </w:rPr>
        <w:t>Натанзі</w:t>
      </w:r>
      <w:proofErr w:type="spellEnd"/>
      <w:r w:rsidRPr="006D4F6C">
        <w:rPr>
          <w:lang w:val="uk-UA"/>
        </w:rPr>
        <w:t>. Внаслідок цього центрифуги працювали з максимальною швидкістю, тоді як на моніторах інженерів відображалася стандартна робота. Це призвело до фізичного пошкодження всіх уранових центрифуг на заводі. Збитки від такої атаки можна порівняти з результатами великої військової операції, але без втрат серед людей. Цей випадок значно підвищив обізнаність громадськості про ризики подібних кібератак.</w:t>
      </w:r>
    </w:p>
    <w:p w14:paraId="2C53F8FF" w14:textId="77777777" w:rsidR="008001AC" w:rsidRPr="006D4F6C" w:rsidRDefault="008001AC" w:rsidP="008001AC">
      <w:pPr>
        <w:rPr>
          <w:lang w:val="uk-UA"/>
        </w:rPr>
      </w:pPr>
      <w:r w:rsidRPr="006D4F6C">
        <w:rPr>
          <w:lang w:val="uk-UA"/>
        </w:rPr>
        <w:t xml:space="preserve">В 2009 р. китайська шпіонська </w:t>
      </w:r>
      <w:proofErr w:type="spellStart"/>
      <w:r w:rsidRPr="006D4F6C">
        <w:rPr>
          <w:lang w:val="uk-UA"/>
        </w:rPr>
        <w:t>кібероперація</w:t>
      </w:r>
      <w:proofErr w:type="spellEnd"/>
      <w:r w:rsidRPr="006D4F6C">
        <w:rPr>
          <w:lang w:val="uk-UA"/>
        </w:rPr>
        <w:t xml:space="preserve"> «</w:t>
      </w:r>
      <w:proofErr w:type="spellStart"/>
      <w:r w:rsidRPr="006D4F6C">
        <w:rPr>
          <w:lang w:val="uk-UA"/>
        </w:rPr>
        <w:t>Ghostnet</w:t>
      </w:r>
      <w:proofErr w:type="spellEnd"/>
      <w:r w:rsidRPr="006D4F6C">
        <w:rPr>
          <w:lang w:val="uk-UA"/>
        </w:rPr>
        <w:t xml:space="preserve">» мала результатом проникнення в комп'ютерні мережі більше 100 країн. </w:t>
      </w:r>
      <w:proofErr w:type="spellStart"/>
      <w:r w:rsidRPr="006D4F6C">
        <w:rPr>
          <w:lang w:val="uk-UA"/>
        </w:rPr>
        <w:t>GhostNet</w:t>
      </w:r>
      <w:proofErr w:type="spellEnd"/>
      <w:r w:rsidRPr="006D4F6C">
        <w:rPr>
          <w:lang w:val="uk-UA"/>
        </w:rPr>
        <w:t xml:space="preserve"> </w:t>
      </w:r>
      <w:r w:rsidRPr="006D4F6C">
        <w:rPr>
          <w:lang w:val="uk-UA"/>
        </w:rPr>
        <w:lastRenderedPageBreak/>
        <w:t xml:space="preserve">була великомасштабною програмою електронного шпигунства, яка використовувалася для стеження за окремими особами, організаціями та урядами. Зловмисники зламали 1295 комп’ютерів у 103 країнах протягом дворічного періоду, зосереджуючись переважно на урядах Південно-Східної Азії. Операція </w:t>
      </w:r>
      <w:proofErr w:type="spellStart"/>
      <w:r w:rsidRPr="006D4F6C">
        <w:rPr>
          <w:lang w:val="uk-UA"/>
        </w:rPr>
        <w:t>GhostNet</w:t>
      </w:r>
      <w:proofErr w:type="spellEnd"/>
      <w:r w:rsidRPr="006D4F6C">
        <w:rPr>
          <w:lang w:val="uk-UA"/>
        </w:rPr>
        <w:t xml:space="preserve"> була виявлена після розслідування можливого злому офісу Далай-лами в Індії. Слідчі з Громадської лабораторії Університету Торонто підтвердили, що зловмисники перебували в Китаї. Звіт про </w:t>
      </w:r>
      <w:proofErr w:type="spellStart"/>
      <w:r w:rsidRPr="006D4F6C">
        <w:rPr>
          <w:lang w:val="uk-UA"/>
        </w:rPr>
        <w:t>GhostNet</w:t>
      </w:r>
      <w:proofErr w:type="spellEnd"/>
      <w:r w:rsidRPr="006D4F6C">
        <w:rPr>
          <w:lang w:val="uk-UA"/>
        </w:rPr>
        <w:t xml:space="preserve"> був одним із перших загальнодоступних, у якому дослідники комп’ютерної безпеки виклали свою методологію та підкріпили свої твердження судово-медичними доказами (</w:t>
      </w:r>
      <w:proofErr w:type="spellStart"/>
      <w:r w:rsidRPr="006D4F6C">
        <w:rPr>
          <w:lang w:val="uk-UA"/>
        </w:rPr>
        <w:t>Tracking</w:t>
      </w:r>
      <w:proofErr w:type="spellEnd"/>
      <w:r w:rsidRPr="006D4F6C">
        <w:rPr>
          <w:lang w:val="uk-UA"/>
        </w:rPr>
        <w:t xml:space="preserve"> </w:t>
      </w:r>
      <w:proofErr w:type="spellStart"/>
      <w:r w:rsidRPr="006D4F6C">
        <w:rPr>
          <w:lang w:val="uk-UA"/>
        </w:rPr>
        <w:t>GhostNet</w:t>
      </w:r>
      <w:proofErr w:type="spellEnd"/>
      <w:r w:rsidRPr="006D4F6C">
        <w:rPr>
          <w:lang w:val="uk-UA"/>
        </w:rPr>
        <w:t xml:space="preserve">: </w:t>
      </w:r>
      <w:proofErr w:type="spellStart"/>
      <w:r w:rsidRPr="006D4F6C">
        <w:rPr>
          <w:lang w:val="uk-UA"/>
        </w:rPr>
        <w:t>Investigating</w:t>
      </w:r>
      <w:proofErr w:type="spellEnd"/>
      <w:r w:rsidRPr="006D4F6C">
        <w:rPr>
          <w:lang w:val="uk-UA"/>
        </w:rPr>
        <w:t xml:space="preserve"> a </w:t>
      </w:r>
      <w:proofErr w:type="spellStart"/>
      <w:r w:rsidRPr="006D4F6C">
        <w:rPr>
          <w:lang w:val="uk-UA"/>
        </w:rPr>
        <w:t>Cyber</w:t>
      </w:r>
      <w:proofErr w:type="spellEnd"/>
      <w:r w:rsidRPr="006D4F6C">
        <w:rPr>
          <w:lang w:val="uk-UA"/>
        </w:rPr>
        <w:t xml:space="preserve"> </w:t>
      </w:r>
      <w:proofErr w:type="spellStart"/>
      <w:r w:rsidRPr="006D4F6C">
        <w:rPr>
          <w:lang w:val="uk-UA"/>
        </w:rPr>
        <w:t>Espionage</w:t>
      </w:r>
      <w:proofErr w:type="spellEnd"/>
      <w:r w:rsidRPr="006D4F6C">
        <w:rPr>
          <w:lang w:val="uk-UA"/>
        </w:rPr>
        <w:t xml:space="preserve"> </w:t>
      </w:r>
      <w:proofErr w:type="spellStart"/>
      <w:r w:rsidRPr="006D4F6C">
        <w:rPr>
          <w:lang w:val="uk-UA"/>
        </w:rPr>
        <w:t>Network</w:t>
      </w:r>
      <w:proofErr w:type="spellEnd"/>
      <w:r w:rsidRPr="006D4F6C">
        <w:rPr>
          <w:lang w:val="uk-UA"/>
        </w:rPr>
        <w:t xml:space="preserve">, 2009), </w:t>
      </w:r>
      <w:proofErr w:type="spellStart"/>
      <w:r w:rsidRPr="006D4F6C">
        <w:rPr>
          <w:lang w:val="uk-UA"/>
        </w:rPr>
        <w:t>демістифікуючи</w:t>
      </w:r>
      <w:proofErr w:type="spellEnd"/>
      <w:r w:rsidRPr="006D4F6C">
        <w:rPr>
          <w:lang w:val="uk-UA"/>
        </w:rPr>
        <w:t xml:space="preserve"> </w:t>
      </w:r>
      <w:proofErr w:type="spellStart"/>
      <w:r w:rsidRPr="006D4F6C">
        <w:rPr>
          <w:lang w:val="uk-UA"/>
        </w:rPr>
        <w:t>кібероперації</w:t>
      </w:r>
      <w:proofErr w:type="spellEnd"/>
      <w:r w:rsidRPr="006D4F6C">
        <w:rPr>
          <w:lang w:val="uk-UA"/>
        </w:rPr>
        <w:t xml:space="preserve"> та продемонструвавши, що приватні суб’єкти мають значні можливості приписувати суб’єктів загрози.</w:t>
      </w:r>
      <w:r w:rsidR="00BE4731">
        <w:rPr>
          <w:lang w:val="uk-UA"/>
        </w:rPr>
        <w:t xml:space="preserve"> </w:t>
      </w:r>
      <w:r w:rsidRPr="006D4F6C">
        <w:rPr>
          <w:lang w:val="uk-UA"/>
        </w:rPr>
        <w:t xml:space="preserve">В 2010 р. відбулася кібератака перед самітом G20 у Парижі, масивна </w:t>
      </w:r>
      <w:proofErr w:type="spellStart"/>
      <w:r w:rsidRPr="006D4F6C">
        <w:rPr>
          <w:lang w:val="uk-UA"/>
        </w:rPr>
        <w:t>DoS</w:t>
      </w:r>
      <w:proofErr w:type="spellEnd"/>
      <w:r w:rsidRPr="006D4F6C">
        <w:rPr>
          <w:lang w:val="uk-UA"/>
        </w:rPr>
        <w:t xml:space="preserve">-атака на інфраструктуру М'янми перед виборами; </w:t>
      </w:r>
      <w:proofErr w:type="spellStart"/>
      <w:r w:rsidRPr="006D4F6C">
        <w:rPr>
          <w:lang w:val="uk-UA"/>
        </w:rPr>
        <w:t>Wikileaks</w:t>
      </w:r>
      <w:proofErr w:type="spellEnd"/>
      <w:r w:rsidRPr="006D4F6C">
        <w:rPr>
          <w:lang w:val="uk-UA"/>
        </w:rPr>
        <w:t xml:space="preserve"> опублікував тисячі секретних документів щодо воєн США, а також переписку дипломатів; кібератаки на </w:t>
      </w:r>
      <w:proofErr w:type="spellStart"/>
      <w:r w:rsidRPr="006D4F6C">
        <w:rPr>
          <w:lang w:val="uk-UA"/>
        </w:rPr>
        <w:t>Visa</w:t>
      </w:r>
      <w:proofErr w:type="spellEnd"/>
      <w:r w:rsidRPr="006D4F6C">
        <w:rPr>
          <w:lang w:val="uk-UA"/>
        </w:rPr>
        <w:t xml:space="preserve">, </w:t>
      </w:r>
      <w:proofErr w:type="spellStart"/>
      <w:r w:rsidRPr="006D4F6C">
        <w:rPr>
          <w:lang w:val="uk-UA"/>
        </w:rPr>
        <w:t>MasterCard</w:t>
      </w:r>
      <w:proofErr w:type="spellEnd"/>
      <w:r w:rsidRPr="006D4F6C">
        <w:rPr>
          <w:lang w:val="uk-UA"/>
        </w:rPr>
        <w:t xml:space="preserve">, </w:t>
      </w:r>
      <w:proofErr w:type="spellStart"/>
      <w:r w:rsidRPr="006D4F6C">
        <w:rPr>
          <w:lang w:val="uk-UA"/>
        </w:rPr>
        <w:t>PayPal</w:t>
      </w:r>
      <w:proofErr w:type="spellEnd"/>
      <w:r w:rsidRPr="006D4F6C">
        <w:rPr>
          <w:lang w:val="uk-UA"/>
        </w:rPr>
        <w:t xml:space="preserve"> та «Аерофлот».</w:t>
      </w:r>
    </w:p>
    <w:p w14:paraId="2C8427A7" w14:textId="77777777" w:rsidR="008001AC" w:rsidRPr="006D4F6C" w:rsidRDefault="008001AC" w:rsidP="008001AC">
      <w:pPr>
        <w:rPr>
          <w:lang w:val="uk-UA"/>
        </w:rPr>
      </w:pPr>
      <w:r w:rsidRPr="006D4F6C">
        <w:rPr>
          <w:lang w:val="uk-UA"/>
        </w:rPr>
        <w:t xml:space="preserve">K. A. Гейбл  (2010) відзначав, що в кінці першого десятиліття ХХІ століття </w:t>
      </w:r>
      <w:proofErr w:type="spellStart"/>
      <w:r w:rsidRPr="006D4F6C">
        <w:rPr>
          <w:lang w:val="uk-UA"/>
        </w:rPr>
        <w:t>кібертероризм</w:t>
      </w:r>
      <w:proofErr w:type="spellEnd"/>
      <w:r w:rsidRPr="006D4F6C">
        <w:rPr>
          <w:lang w:val="uk-UA"/>
        </w:rPr>
        <w:t xml:space="preserve"> став привабливим варіантом для сучасних терористів з кількох причин. </w:t>
      </w:r>
    </w:p>
    <w:p w14:paraId="64F2036A" w14:textId="77777777" w:rsidR="008001AC" w:rsidRPr="006D4F6C" w:rsidRDefault="008001AC" w:rsidP="008001AC">
      <w:pPr>
        <w:rPr>
          <w:lang w:val="uk-UA"/>
        </w:rPr>
      </w:pPr>
      <w:r w:rsidRPr="006D4F6C">
        <w:rPr>
          <w:lang w:val="uk-UA"/>
        </w:rPr>
        <w:t xml:space="preserve">По-перше, він дешевший, ніж традиційні методи тероризму. Все, що потрібно терористу, – це особистий комп'ютер та підключення до інтернету. Терористам не потрібно купувати зброю, таку як рушниці та вибухівку; замість цього вони можуть створювати та розповсюджувати комп'ютерні віруси через телефонну лінію, кабель або бездротове з'єднання. </w:t>
      </w:r>
    </w:p>
    <w:p w14:paraId="3379D9DE" w14:textId="77777777" w:rsidR="008001AC" w:rsidRPr="006D4F6C" w:rsidRDefault="008001AC" w:rsidP="008001AC">
      <w:pPr>
        <w:rPr>
          <w:lang w:val="uk-UA"/>
        </w:rPr>
      </w:pPr>
      <w:r w:rsidRPr="006D4F6C">
        <w:rPr>
          <w:lang w:val="uk-UA"/>
        </w:rPr>
        <w:t xml:space="preserve">По-друге, </w:t>
      </w:r>
      <w:proofErr w:type="spellStart"/>
      <w:r w:rsidRPr="006D4F6C">
        <w:rPr>
          <w:lang w:val="uk-UA"/>
        </w:rPr>
        <w:t>кібертероризм</w:t>
      </w:r>
      <w:proofErr w:type="spellEnd"/>
      <w:r w:rsidRPr="006D4F6C">
        <w:rPr>
          <w:lang w:val="uk-UA"/>
        </w:rPr>
        <w:t xml:space="preserve"> є більш анонімним, ніж традиційні методи тероризму. Як і багато користувачів інтернету, терористи використовують онлайн-псевдоніми або входять на сайт як неідентифіковані «гості», що ускладнює завдання служб безпеки та поліції у встановленні їхньої справжньої особистості. У кіберпросторі немає фізичних бар'єрів, таких як </w:t>
      </w:r>
      <w:r w:rsidRPr="006D4F6C">
        <w:rPr>
          <w:lang w:val="uk-UA"/>
        </w:rPr>
        <w:lastRenderedPageBreak/>
        <w:t xml:space="preserve">контрольно-пропускні пункти, кордони для перетину та митні служби, які потрібно обійти. </w:t>
      </w:r>
    </w:p>
    <w:p w14:paraId="64A7E3C0" w14:textId="77777777" w:rsidR="008001AC" w:rsidRPr="006D4F6C" w:rsidRDefault="008001AC" w:rsidP="008001AC">
      <w:pPr>
        <w:rPr>
          <w:lang w:val="uk-UA"/>
        </w:rPr>
      </w:pPr>
      <w:r w:rsidRPr="006D4F6C">
        <w:rPr>
          <w:lang w:val="uk-UA"/>
        </w:rPr>
        <w:t xml:space="preserve">По-третє, різноманітність та кількість цілей є величезними. </w:t>
      </w:r>
      <w:proofErr w:type="spellStart"/>
      <w:r w:rsidRPr="006D4F6C">
        <w:rPr>
          <w:lang w:val="uk-UA"/>
        </w:rPr>
        <w:t>Кібертерорист</w:t>
      </w:r>
      <w:proofErr w:type="spellEnd"/>
      <w:r w:rsidRPr="006D4F6C">
        <w:rPr>
          <w:lang w:val="uk-UA"/>
        </w:rPr>
        <w:t xml:space="preserve"> може взяти на приціл комп'ютери та комп'ютерні мережі урядів, окремих осіб, комунальних служб, приватних авіаліній тощо. Велика кількість та складність потенційних цілей гарантують, що терористи знайдуть слабкі місця для експлуатації. Декілька досліджень показали, що критичні інфраструктури, такі як електромережі та аварійні служби, вразливі до </w:t>
      </w:r>
      <w:proofErr w:type="spellStart"/>
      <w:r w:rsidRPr="006D4F6C">
        <w:rPr>
          <w:lang w:val="uk-UA"/>
        </w:rPr>
        <w:t>кібертерористичних</w:t>
      </w:r>
      <w:proofErr w:type="spellEnd"/>
      <w:r w:rsidRPr="006D4F6C">
        <w:rPr>
          <w:lang w:val="uk-UA"/>
        </w:rPr>
        <w:t xml:space="preserve"> атак, оскільки інфраструктури та комп'ютерні системи, які їх обслуговують, дуже складні, що робить неможливим усунення всіх слабких місць. </w:t>
      </w:r>
    </w:p>
    <w:p w14:paraId="17D92F3E" w14:textId="77777777" w:rsidR="008001AC" w:rsidRPr="006D4F6C" w:rsidRDefault="008001AC" w:rsidP="008001AC">
      <w:pPr>
        <w:rPr>
          <w:lang w:val="uk-UA"/>
        </w:rPr>
      </w:pPr>
      <w:r w:rsidRPr="006D4F6C">
        <w:rPr>
          <w:lang w:val="uk-UA"/>
        </w:rPr>
        <w:t xml:space="preserve">По-четверте, </w:t>
      </w:r>
      <w:proofErr w:type="spellStart"/>
      <w:r w:rsidRPr="006D4F6C">
        <w:rPr>
          <w:lang w:val="uk-UA"/>
        </w:rPr>
        <w:t>кібертероризм</w:t>
      </w:r>
      <w:proofErr w:type="spellEnd"/>
      <w:r w:rsidRPr="006D4F6C">
        <w:rPr>
          <w:lang w:val="uk-UA"/>
        </w:rPr>
        <w:t xml:space="preserve"> можна проводити дистанційно, що особливо приваблює терористів. </w:t>
      </w:r>
      <w:proofErr w:type="spellStart"/>
      <w:r w:rsidRPr="006D4F6C">
        <w:rPr>
          <w:lang w:val="uk-UA"/>
        </w:rPr>
        <w:t>Кібертероризм</w:t>
      </w:r>
      <w:proofErr w:type="spellEnd"/>
      <w:r w:rsidRPr="006D4F6C">
        <w:rPr>
          <w:lang w:val="uk-UA"/>
        </w:rPr>
        <w:t xml:space="preserve"> вимагає менше фізичної підготовки, психологічних вкладень, ризику смертності та подорожей, ніж традиційні форми тероризму, що полегшує набір та утримання прихильників для терористичних організацій. </w:t>
      </w:r>
    </w:p>
    <w:p w14:paraId="01F625FC" w14:textId="77777777" w:rsidR="008001AC" w:rsidRPr="006D4F6C" w:rsidRDefault="008001AC" w:rsidP="008001AC">
      <w:pPr>
        <w:rPr>
          <w:lang w:val="uk-UA"/>
        </w:rPr>
      </w:pPr>
      <w:r w:rsidRPr="006D4F6C">
        <w:rPr>
          <w:lang w:val="uk-UA"/>
        </w:rPr>
        <w:t xml:space="preserve">По-п'яте, як показав вірус «I </w:t>
      </w:r>
      <w:proofErr w:type="spellStart"/>
      <w:r w:rsidRPr="006D4F6C">
        <w:rPr>
          <w:lang w:val="uk-UA"/>
        </w:rPr>
        <w:t>love</w:t>
      </w:r>
      <w:proofErr w:type="spellEnd"/>
      <w:r w:rsidRPr="006D4F6C">
        <w:rPr>
          <w:lang w:val="uk-UA"/>
        </w:rPr>
        <w:t xml:space="preserve"> </w:t>
      </w:r>
      <w:proofErr w:type="spellStart"/>
      <w:r w:rsidRPr="006D4F6C">
        <w:rPr>
          <w:lang w:val="uk-UA"/>
        </w:rPr>
        <w:t>you</w:t>
      </w:r>
      <w:proofErr w:type="spellEnd"/>
      <w:r w:rsidRPr="006D4F6C">
        <w:rPr>
          <w:lang w:val="uk-UA"/>
        </w:rPr>
        <w:t xml:space="preserve">», </w:t>
      </w:r>
      <w:proofErr w:type="spellStart"/>
      <w:r w:rsidRPr="006D4F6C">
        <w:rPr>
          <w:lang w:val="uk-UA"/>
        </w:rPr>
        <w:t>кібертероризм</w:t>
      </w:r>
      <w:proofErr w:type="spellEnd"/>
      <w:r w:rsidRPr="006D4F6C">
        <w:rPr>
          <w:lang w:val="uk-UA"/>
        </w:rPr>
        <w:t xml:space="preserve"> має потенціал безпосередньо вплинути на більшу кількість людей, ніж традиційні методи тероризму, тим самим забезпечуючи більш широке висвітлення у ЗМІ, чого й прагнуть терористи.</w:t>
      </w:r>
    </w:p>
    <w:p w14:paraId="5B1BDA76" w14:textId="77777777" w:rsidR="008001AC" w:rsidRPr="006D4F6C" w:rsidRDefault="008001AC" w:rsidP="008001AC">
      <w:pPr>
        <w:rPr>
          <w:lang w:val="uk-UA"/>
        </w:rPr>
      </w:pPr>
      <w:r w:rsidRPr="006D4F6C">
        <w:rPr>
          <w:lang w:val="uk-UA"/>
        </w:rPr>
        <w:t xml:space="preserve">В другому десятилітті ХХІ століття кількість кібератак продовжила зростати. В 2011 році відбувся безпрецедентний витік даних з серверів Пентагону; кібератаки на </w:t>
      </w:r>
      <w:proofErr w:type="spellStart"/>
      <w:r w:rsidRPr="006D4F6C">
        <w:rPr>
          <w:lang w:val="uk-UA"/>
        </w:rPr>
        <w:t>Sony</w:t>
      </w:r>
      <w:proofErr w:type="spellEnd"/>
      <w:r w:rsidRPr="006D4F6C">
        <w:rPr>
          <w:lang w:val="uk-UA"/>
        </w:rPr>
        <w:t xml:space="preserve"> і «Банк Америки» з публікацією конфіденційної інформації; масштабна кібератака перед самітом ЄС у Брюсселі.</w:t>
      </w:r>
    </w:p>
    <w:p w14:paraId="5698B743" w14:textId="77777777" w:rsidR="008001AC" w:rsidRPr="006D4F6C" w:rsidRDefault="008001AC" w:rsidP="008001AC">
      <w:pPr>
        <w:rPr>
          <w:lang w:val="uk-UA"/>
        </w:rPr>
      </w:pPr>
      <w:r w:rsidRPr="006D4F6C">
        <w:rPr>
          <w:lang w:val="uk-UA"/>
        </w:rPr>
        <w:t xml:space="preserve">В 2012 році </w:t>
      </w:r>
      <w:proofErr w:type="spellStart"/>
      <w:r w:rsidRPr="006D4F6C">
        <w:rPr>
          <w:lang w:val="uk-UA"/>
        </w:rPr>
        <w:t>Anonymous</w:t>
      </w:r>
      <w:proofErr w:type="spellEnd"/>
      <w:r w:rsidRPr="006D4F6C">
        <w:rPr>
          <w:lang w:val="uk-UA"/>
        </w:rPr>
        <w:t xml:space="preserve"> атакували урядові сайти Ізраїлю, включаючи «Моссад», армію, спецслужби; відбулася потужна кібератака на шведські урядові установи; американські </w:t>
      </w:r>
      <w:proofErr w:type="spellStart"/>
      <w:r w:rsidRPr="006D4F6C">
        <w:rPr>
          <w:lang w:val="uk-UA"/>
        </w:rPr>
        <w:t>кіберексперти</w:t>
      </w:r>
      <w:proofErr w:type="spellEnd"/>
      <w:r w:rsidRPr="006D4F6C">
        <w:rPr>
          <w:lang w:val="uk-UA"/>
        </w:rPr>
        <w:t xml:space="preserve"> атакували сайт «Аль-Каїди» в Ємені; вірусні атаки на енергетичні компанії США; зареєстровано троянські програми Win32.Duqu і Win32.Flame; кібератаки на українські </w:t>
      </w:r>
      <w:r w:rsidRPr="006D4F6C">
        <w:rPr>
          <w:lang w:val="uk-UA"/>
        </w:rPr>
        <w:lastRenderedPageBreak/>
        <w:t>урядові установи.</w:t>
      </w:r>
    </w:p>
    <w:p w14:paraId="3BBB6061" w14:textId="77777777" w:rsidR="008001AC" w:rsidRPr="006D4F6C" w:rsidRDefault="008001AC" w:rsidP="008001AC">
      <w:pPr>
        <w:rPr>
          <w:lang w:val="uk-UA"/>
        </w:rPr>
      </w:pPr>
      <w:r w:rsidRPr="006D4F6C">
        <w:rPr>
          <w:lang w:val="uk-UA"/>
        </w:rPr>
        <w:t xml:space="preserve">В 2013 році хакери опублікували дані 40 тисяч американських солдатів і 2 мільйонів партійців Південної Кореї; </w:t>
      </w:r>
      <w:proofErr w:type="spellStart"/>
      <w:r w:rsidRPr="006D4F6C">
        <w:rPr>
          <w:lang w:val="uk-UA"/>
        </w:rPr>
        <w:t>WikiCrew</w:t>
      </w:r>
      <w:proofErr w:type="spellEnd"/>
      <w:r w:rsidRPr="006D4F6C">
        <w:rPr>
          <w:lang w:val="uk-UA"/>
        </w:rPr>
        <w:t xml:space="preserve"> </w:t>
      </w:r>
      <w:proofErr w:type="spellStart"/>
      <w:r w:rsidRPr="006D4F6C">
        <w:rPr>
          <w:lang w:val="uk-UA"/>
        </w:rPr>
        <w:t>DDoS</w:t>
      </w:r>
      <w:proofErr w:type="spellEnd"/>
      <w:r w:rsidRPr="006D4F6C">
        <w:rPr>
          <w:lang w:val="uk-UA"/>
        </w:rPr>
        <w:t xml:space="preserve">-атакували сайт Національного агентства безпеки США; </w:t>
      </w:r>
      <w:proofErr w:type="spellStart"/>
      <w:r w:rsidRPr="006D4F6C">
        <w:rPr>
          <w:lang w:val="uk-UA"/>
        </w:rPr>
        <w:t>Syrian</w:t>
      </w:r>
      <w:proofErr w:type="spellEnd"/>
      <w:r w:rsidRPr="006D4F6C">
        <w:rPr>
          <w:lang w:val="uk-UA"/>
        </w:rPr>
        <w:t xml:space="preserve"> </w:t>
      </w:r>
      <w:proofErr w:type="spellStart"/>
      <w:r w:rsidRPr="006D4F6C">
        <w:rPr>
          <w:lang w:val="uk-UA"/>
        </w:rPr>
        <w:t>Electronic</w:t>
      </w:r>
      <w:proofErr w:type="spellEnd"/>
      <w:r w:rsidRPr="006D4F6C">
        <w:rPr>
          <w:lang w:val="uk-UA"/>
        </w:rPr>
        <w:t xml:space="preserve"> </w:t>
      </w:r>
      <w:proofErr w:type="spellStart"/>
      <w:r w:rsidRPr="006D4F6C">
        <w:rPr>
          <w:lang w:val="uk-UA"/>
        </w:rPr>
        <w:t>Army</w:t>
      </w:r>
      <w:proofErr w:type="spellEnd"/>
      <w:r w:rsidRPr="006D4F6C">
        <w:rPr>
          <w:lang w:val="uk-UA"/>
        </w:rPr>
        <w:t xml:space="preserve"> атакували систему водопостачання Хайфи (Гнатюк, 2013). </w:t>
      </w:r>
    </w:p>
    <w:p w14:paraId="1E6D3751" w14:textId="77777777" w:rsidR="008001AC" w:rsidRPr="006D4F6C" w:rsidRDefault="008001AC" w:rsidP="008001AC">
      <w:pPr>
        <w:rPr>
          <w:lang w:val="uk-UA"/>
        </w:rPr>
      </w:pPr>
      <w:r w:rsidRPr="006D4F6C">
        <w:rPr>
          <w:lang w:val="uk-UA"/>
        </w:rPr>
        <w:t xml:space="preserve">За даними А. </w:t>
      </w:r>
      <w:proofErr w:type="spellStart"/>
      <w:r w:rsidRPr="006D4F6C">
        <w:rPr>
          <w:lang w:val="uk-UA"/>
        </w:rPr>
        <w:t>Бендовського</w:t>
      </w:r>
      <w:proofErr w:type="spellEnd"/>
      <w:r w:rsidRPr="006D4F6C">
        <w:rPr>
          <w:lang w:val="uk-UA"/>
        </w:rPr>
        <w:t xml:space="preserve"> (2015) дослідження, засноване на аналізі понад 15 мільйонів атак, зібраних з новин та подій, а також повідомлених провідними компаніями у сфері безпеки та консалтингу, такими як </w:t>
      </w:r>
      <w:proofErr w:type="spellStart"/>
      <w:r w:rsidRPr="006D4F6C">
        <w:rPr>
          <w:lang w:val="uk-UA"/>
        </w:rPr>
        <w:t>Cenzic</w:t>
      </w:r>
      <w:proofErr w:type="spellEnd"/>
      <w:r w:rsidRPr="006D4F6C">
        <w:rPr>
          <w:lang w:val="uk-UA"/>
        </w:rPr>
        <w:t xml:space="preserve">, CISCO, FBI (Федеральне бюро розслідувань), </w:t>
      </w:r>
      <w:proofErr w:type="spellStart"/>
      <w:r w:rsidRPr="006D4F6C">
        <w:rPr>
          <w:lang w:val="uk-UA"/>
        </w:rPr>
        <w:t>FireEye</w:t>
      </w:r>
      <w:proofErr w:type="spellEnd"/>
      <w:r w:rsidRPr="006D4F6C">
        <w:rPr>
          <w:lang w:val="uk-UA"/>
        </w:rPr>
        <w:t xml:space="preserve">, </w:t>
      </w:r>
      <w:proofErr w:type="spellStart"/>
      <w:r w:rsidRPr="006D4F6C">
        <w:rPr>
          <w:lang w:val="uk-UA"/>
        </w:rPr>
        <w:t>Kaspersky</w:t>
      </w:r>
      <w:proofErr w:type="spellEnd"/>
      <w:r w:rsidRPr="006D4F6C">
        <w:rPr>
          <w:lang w:val="uk-UA"/>
        </w:rPr>
        <w:t xml:space="preserve">, </w:t>
      </w:r>
      <w:proofErr w:type="spellStart"/>
      <w:r w:rsidRPr="006D4F6C">
        <w:rPr>
          <w:lang w:val="uk-UA"/>
        </w:rPr>
        <w:t>McAfee</w:t>
      </w:r>
      <w:proofErr w:type="spellEnd"/>
      <w:r w:rsidRPr="006D4F6C">
        <w:rPr>
          <w:lang w:val="uk-UA"/>
        </w:rPr>
        <w:t xml:space="preserve">, </w:t>
      </w:r>
      <w:proofErr w:type="spellStart"/>
      <w:r w:rsidRPr="006D4F6C">
        <w:rPr>
          <w:lang w:val="uk-UA"/>
        </w:rPr>
        <w:t>Mandiant</w:t>
      </w:r>
      <w:proofErr w:type="spellEnd"/>
      <w:r w:rsidRPr="006D4F6C">
        <w:rPr>
          <w:lang w:val="uk-UA"/>
        </w:rPr>
        <w:t xml:space="preserve">, </w:t>
      </w:r>
      <w:proofErr w:type="spellStart"/>
      <w:r w:rsidRPr="006D4F6C">
        <w:rPr>
          <w:lang w:val="uk-UA"/>
        </w:rPr>
        <w:t>Sophos</w:t>
      </w:r>
      <w:proofErr w:type="spellEnd"/>
      <w:r w:rsidRPr="006D4F6C">
        <w:rPr>
          <w:lang w:val="uk-UA"/>
        </w:rPr>
        <w:t xml:space="preserve">, </w:t>
      </w:r>
      <w:proofErr w:type="spellStart"/>
      <w:r w:rsidRPr="006D4F6C">
        <w:rPr>
          <w:lang w:val="uk-UA"/>
        </w:rPr>
        <w:t>Symantec</w:t>
      </w:r>
      <w:proofErr w:type="spellEnd"/>
      <w:r w:rsidRPr="006D4F6C">
        <w:rPr>
          <w:lang w:val="uk-UA"/>
        </w:rPr>
        <w:t xml:space="preserve">, </w:t>
      </w:r>
      <w:proofErr w:type="spellStart"/>
      <w:r w:rsidRPr="006D4F6C">
        <w:rPr>
          <w:lang w:val="uk-UA"/>
        </w:rPr>
        <w:t>Verizon</w:t>
      </w:r>
      <w:proofErr w:type="spellEnd"/>
      <w:r w:rsidRPr="006D4F6C">
        <w:rPr>
          <w:lang w:val="uk-UA"/>
        </w:rPr>
        <w:t xml:space="preserve">, </w:t>
      </w:r>
      <w:proofErr w:type="spellStart"/>
      <w:r w:rsidRPr="006D4F6C">
        <w:rPr>
          <w:lang w:val="uk-UA"/>
        </w:rPr>
        <w:t>PriceWaterhouseCoopers</w:t>
      </w:r>
      <w:proofErr w:type="spellEnd"/>
      <w:r w:rsidRPr="006D4F6C">
        <w:rPr>
          <w:lang w:val="uk-UA"/>
        </w:rPr>
        <w:t>, hackmageddon.com, підтвердили прогноз про те, що кібератаки з кожним роком будуть наростати.</w:t>
      </w:r>
    </w:p>
    <w:p w14:paraId="5EEFDC3D" w14:textId="77777777" w:rsidR="008001AC" w:rsidRPr="006D4F6C" w:rsidRDefault="008001AC" w:rsidP="008001AC">
      <w:pPr>
        <w:rPr>
          <w:lang w:val="uk-UA"/>
        </w:rPr>
      </w:pPr>
      <w:r w:rsidRPr="006D4F6C">
        <w:rPr>
          <w:lang w:val="uk-UA"/>
        </w:rPr>
        <w:t xml:space="preserve">Вірус </w:t>
      </w:r>
      <w:proofErr w:type="spellStart"/>
      <w:r w:rsidRPr="006D4F6C">
        <w:rPr>
          <w:lang w:val="uk-UA"/>
        </w:rPr>
        <w:t>Petya</w:t>
      </w:r>
      <w:proofErr w:type="spellEnd"/>
      <w:r w:rsidRPr="006D4F6C">
        <w:rPr>
          <w:lang w:val="uk-UA"/>
        </w:rPr>
        <w:t xml:space="preserve">, що з'явився в 2016 році, став одним з найвідоміших </w:t>
      </w:r>
      <w:proofErr w:type="spellStart"/>
      <w:r w:rsidRPr="006D4F6C">
        <w:rPr>
          <w:lang w:val="uk-UA"/>
        </w:rPr>
        <w:t>кіберзагроз</w:t>
      </w:r>
      <w:proofErr w:type="spellEnd"/>
      <w:r w:rsidRPr="006D4F6C">
        <w:rPr>
          <w:lang w:val="uk-UA"/>
        </w:rPr>
        <w:t xml:space="preserve"> останнього десятиліття, зокрема через свою масштабну атаку в 2017 році. Цей шкідливий програмний засіб був розроблений як вірус-вимагач, який блокує доступ до системи, шифруючи файли на жорсткому диску, а потім вимагає викуп за їх розшифровку. Однак особливістю </w:t>
      </w:r>
      <w:proofErr w:type="spellStart"/>
      <w:r w:rsidRPr="006D4F6C">
        <w:rPr>
          <w:lang w:val="uk-UA"/>
        </w:rPr>
        <w:t>Petya</w:t>
      </w:r>
      <w:proofErr w:type="spellEnd"/>
      <w:r w:rsidRPr="006D4F6C">
        <w:rPr>
          <w:lang w:val="uk-UA"/>
        </w:rPr>
        <w:t xml:space="preserve"> було його швидке та агресивне поширення через мережі, використовуючи вразливості в операційних системах Windows. Пік активності вірусу припав на червень 2017 року, коли він спричинив серйозні </w:t>
      </w:r>
      <w:proofErr w:type="spellStart"/>
      <w:r w:rsidRPr="006D4F6C">
        <w:rPr>
          <w:lang w:val="uk-UA"/>
        </w:rPr>
        <w:t>збої</w:t>
      </w:r>
      <w:proofErr w:type="spellEnd"/>
      <w:r w:rsidRPr="006D4F6C">
        <w:rPr>
          <w:lang w:val="uk-UA"/>
        </w:rPr>
        <w:t xml:space="preserve"> в роботі численних компаній та установ по всьому світу.</w:t>
      </w:r>
    </w:p>
    <w:p w14:paraId="32E10ABE" w14:textId="77777777" w:rsidR="008001AC" w:rsidRPr="006D4F6C" w:rsidRDefault="008001AC" w:rsidP="008001AC">
      <w:pPr>
        <w:rPr>
          <w:lang w:val="uk-UA"/>
        </w:rPr>
      </w:pPr>
      <w:r w:rsidRPr="006D4F6C">
        <w:rPr>
          <w:lang w:val="uk-UA"/>
        </w:rPr>
        <w:t xml:space="preserve">Атака </w:t>
      </w:r>
      <w:proofErr w:type="spellStart"/>
      <w:r w:rsidRPr="006D4F6C">
        <w:rPr>
          <w:lang w:val="uk-UA"/>
        </w:rPr>
        <w:t>Petya</w:t>
      </w:r>
      <w:proofErr w:type="spellEnd"/>
      <w:r w:rsidRPr="006D4F6C">
        <w:rPr>
          <w:lang w:val="uk-UA"/>
        </w:rPr>
        <w:t xml:space="preserve"> в 2017 році особливо тяжко вдарила по державних органах та важливих інфраструктурних об'єктах в декількох країнах, включаючи Україну, яка постраждала найбільше. Вірус успішно заразив комп'ютерні системи українських урядових установ, банків, енергетичних компаній та інших важливих організацій, викликаючи масштабні </w:t>
      </w:r>
      <w:proofErr w:type="spellStart"/>
      <w:r w:rsidRPr="006D4F6C">
        <w:rPr>
          <w:lang w:val="uk-UA"/>
        </w:rPr>
        <w:t>збої</w:t>
      </w:r>
      <w:proofErr w:type="spellEnd"/>
      <w:r w:rsidRPr="006D4F6C">
        <w:rPr>
          <w:lang w:val="uk-UA"/>
        </w:rPr>
        <w:t xml:space="preserve"> в їх роботі. Ця атака підкреслила значну вразливість сучасних інформаційних систем до </w:t>
      </w:r>
      <w:proofErr w:type="spellStart"/>
      <w:r w:rsidRPr="006D4F6C">
        <w:rPr>
          <w:lang w:val="uk-UA"/>
        </w:rPr>
        <w:t>кіберзагроз</w:t>
      </w:r>
      <w:proofErr w:type="spellEnd"/>
      <w:r w:rsidRPr="006D4F6C">
        <w:rPr>
          <w:lang w:val="uk-UA"/>
        </w:rPr>
        <w:t xml:space="preserve"> та викликала гостру необхідність у зміцненні </w:t>
      </w:r>
      <w:proofErr w:type="spellStart"/>
      <w:r w:rsidRPr="006D4F6C">
        <w:rPr>
          <w:lang w:val="uk-UA"/>
        </w:rPr>
        <w:t>кібербезпеки</w:t>
      </w:r>
      <w:proofErr w:type="spellEnd"/>
      <w:r w:rsidRPr="006D4F6C">
        <w:rPr>
          <w:lang w:val="uk-UA"/>
        </w:rPr>
        <w:t xml:space="preserve"> на державному рівні. Також цей інцидент спонукав до міжнародного розслідування та посилення міжнародного співробітництва у </w:t>
      </w:r>
      <w:r w:rsidRPr="006D4F6C">
        <w:rPr>
          <w:lang w:val="uk-UA"/>
        </w:rPr>
        <w:lastRenderedPageBreak/>
        <w:t xml:space="preserve">сфері </w:t>
      </w:r>
      <w:proofErr w:type="spellStart"/>
      <w:r w:rsidRPr="006D4F6C">
        <w:rPr>
          <w:lang w:val="uk-UA"/>
        </w:rPr>
        <w:t>кібербезпеки</w:t>
      </w:r>
      <w:proofErr w:type="spellEnd"/>
      <w:r w:rsidRPr="006D4F6C">
        <w:rPr>
          <w:lang w:val="uk-UA"/>
        </w:rPr>
        <w:t xml:space="preserve"> (</w:t>
      </w:r>
      <w:proofErr w:type="spellStart"/>
      <w:r w:rsidRPr="006D4F6C">
        <w:rPr>
          <w:lang w:val="uk-UA"/>
        </w:rPr>
        <w:t>Вейтас</w:t>
      </w:r>
      <w:proofErr w:type="spellEnd"/>
      <w:r w:rsidRPr="006D4F6C">
        <w:rPr>
          <w:lang w:val="uk-UA"/>
        </w:rPr>
        <w:t>, Лукашенко, 2018).</w:t>
      </w:r>
    </w:p>
    <w:p w14:paraId="7E65FB27" w14:textId="77777777" w:rsidR="008001AC" w:rsidRPr="006D4F6C" w:rsidRDefault="008001AC" w:rsidP="008001AC">
      <w:pPr>
        <w:rPr>
          <w:lang w:val="uk-UA"/>
        </w:rPr>
      </w:pPr>
      <w:r w:rsidRPr="006D4F6C">
        <w:rPr>
          <w:lang w:val="uk-UA"/>
        </w:rPr>
        <w:t xml:space="preserve">Це дозволило окремим експертам прогнозувати активне зростання ринку </w:t>
      </w:r>
      <w:proofErr w:type="spellStart"/>
      <w:r w:rsidRPr="006D4F6C">
        <w:rPr>
          <w:lang w:val="uk-UA"/>
        </w:rPr>
        <w:t>кібербезпеки</w:t>
      </w:r>
      <w:proofErr w:type="spellEnd"/>
      <w:r w:rsidRPr="006D4F6C">
        <w:rPr>
          <w:lang w:val="uk-UA"/>
        </w:rPr>
        <w:t xml:space="preserve">. Глобальний ринок </w:t>
      </w:r>
      <w:proofErr w:type="spellStart"/>
      <w:r w:rsidRPr="006D4F6C">
        <w:rPr>
          <w:lang w:val="uk-UA"/>
        </w:rPr>
        <w:t>кібербезпеки</w:t>
      </w:r>
      <w:proofErr w:type="spellEnd"/>
      <w:r w:rsidRPr="006D4F6C">
        <w:rPr>
          <w:lang w:val="uk-UA"/>
        </w:rPr>
        <w:t xml:space="preserve"> злетів до 120,1 мільярда доларів. Орієнтовні щорічні витрати на глобальну кіберзлочинність в кінці другого десятиріччя ХХІ століття склали 100 мільярдів </w:t>
      </w:r>
      <w:r w:rsidRPr="006D4F6C">
        <w:rPr>
          <w:rFonts w:ascii="ProximaNova" w:eastAsia="Times New Roman" w:hAnsi="ProximaNova"/>
          <w:sz w:val="27"/>
          <w:szCs w:val="27"/>
          <w:lang w:val="uk-UA"/>
        </w:rPr>
        <w:t>(</w:t>
      </w:r>
      <w:proofErr w:type="spellStart"/>
      <w:r w:rsidRPr="006D4F6C">
        <w:rPr>
          <w:lang w:val="uk-UA"/>
        </w:rPr>
        <w:t>Cyber</w:t>
      </w:r>
      <w:proofErr w:type="spellEnd"/>
      <w:r w:rsidRPr="006D4F6C">
        <w:rPr>
          <w:lang w:val="uk-UA"/>
        </w:rPr>
        <w:t xml:space="preserve"> </w:t>
      </w:r>
      <w:proofErr w:type="spellStart"/>
      <w:r w:rsidRPr="006D4F6C">
        <w:rPr>
          <w:lang w:val="uk-UA"/>
        </w:rPr>
        <w:t>Crime</w:t>
      </w:r>
      <w:proofErr w:type="spellEnd"/>
      <w:r w:rsidRPr="006D4F6C">
        <w:rPr>
          <w:lang w:val="uk-UA"/>
        </w:rPr>
        <w:t xml:space="preserve"> </w:t>
      </w:r>
      <w:proofErr w:type="spellStart"/>
      <w:r w:rsidRPr="006D4F6C">
        <w:rPr>
          <w:lang w:val="uk-UA"/>
        </w:rPr>
        <w:t>Statistics</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Trends</w:t>
      </w:r>
      <w:proofErr w:type="spellEnd"/>
      <w:r w:rsidRPr="006D4F6C">
        <w:rPr>
          <w:lang w:val="uk-UA"/>
        </w:rPr>
        <w:t>, 2017). Дослідження тих часів виявили факт, що компанії різних розмірів та бізнес-секторів стали жертвами кібератак протягом останніх трьох років. Незалежно від розміру суб'єкта, всі сфери, від публічного сектору (уряд, правоохоронні органи, освіта, охорона здоров'я) та некомерційних організацій до приватних компаній із сфер фінансів, медіа, онлайн-сервісів, туризму, телекомунікацій, роздрібної торгівлі, освіти, автомобілебудування, безпеки, енергетики та комунальних послуг, харчування та напоїв, інтернету речей та онлайн-сервісів є мішенями кібератак. Що стосується географічного розподілу атак, дослідження зосередилося на двох аспектах: географічному джерелі атак, так і місці призначення. Результати показують, що найпоширенішими джерелами атак є: США, Росія, Нідерланди, Німеччина, Велика Британія, Україна, Франція, В'єтнам, Канада, Румунія та інші. Водночас найчастішими жертвами є розташовані в: США, Росії, Великій Британії, Німеччині, Італії, Франції, Нідерландах та інших (</w:t>
      </w:r>
      <w:proofErr w:type="spellStart"/>
      <w:r w:rsidRPr="006D4F6C">
        <w:rPr>
          <w:lang w:val="uk-UA"/>
        </w:rPr>
        <w:t>Bendovschi</w:t>
      </w:r>
      <w:proofErr w:type="spellEnd"/>
      <w:r w:rsidRPr="006D4F6C">
        <w:rPr>
          <w:lang w:val="uk-UA"/>
        </w:rPr>
        <w:t xml:space="preserve">, 2015). </w:t>
      </w:r>
    </w:p>
    <w:p w14:paraId="29610918" w14:textId="77777777" w:rsidR="008001AC" w:rsidRPr="006D4F6C" w:rsidRDefault="008001AC" w:rsidP="008001AC">
      <w:pPr>
        <w:rPr>
          <w:lang w:val="uk-UA"/>
        </w:rPr>
      </w:pPr>
      <w:r w:rsidRPr="006D4F6C">
        <w:rPr>
          <w:lang w:val="uk-UA"/>
        </w:rPr>
        <w:t xml:space="preserve">Водночас С. О. Гнатюк (2013) зазначає, що розвиток кібератак відображає їх зростаючу політичну спрямованість та збільшення їх впливу на міжнародні відносини. Аналізуючи паралельні тенденції у розвитку інформаційно-комунікаційних технологій, стає зрозуміло, що головними факторами поширення кібератак є значне зростання ефективності та доступності сучасних комп'ютерних технологій. Це розширює коло потенційних загроз і робить кіберпростір більш вразливим, особливо через відсутність чітких кордонів, що ускладнює розрізнення внутрішніх та зовнішніх загроз. Кіберпростір надає злочинцям унікальні можливості для </w:t>
      </w:r>
      <w:r w:rsidRPr="006D4F6C">
        <w:rPr>
          <w:lang w:val="uk-UA"/>
        </w:rPr>
        <w:lastRenderedPageBreak/>
        <w:t>маніпулювання інформацією та сприйняттям суспільством, а також дозволяє здійснювати терористичні акти з надзвичайною швидкістю, роблячи процес ідентифікації зловмисників надзвичайно складним (с. 128). Крім того, кіберпростір дозволяє зловмисникам маніпулювати інформацією та сприйняттям суспільства, а також здійснювати терористичні акти з небувалою оперативністю, ускладнюючи ідентифікацію винних осіб.</w:t>
      </w:r>
    </w:p>
    <w:p w14:paraId="0AA6B65D" w14:textId="77777777" w:rsidR="008001AC" w:rsidRPr="006D4F6C" w:rsidRDefault="008001AC" w:rsidP="008001AC">
      <w:pPr>
        <w:rPr>
          <w:lang w:val="uk-UA"/>
        </w:rPr>
      </w:pPr>
      <w:r w:rsidRPr="006D4F6C">
        <w:rPr>
          <w:lang w:val="uk-UA"/>
        </w:rPr>
        <w:t xml:space="preserve">В </w:t>
      </w:r>
      <w:proofErr w:type="spellStart"/>
      <w:r w:rsidRPr="006D4F6C">
        <w:rPr>
          <w:lang w:val="uk-UA"/>
        </w:rPr>
        <w:t>National</w:t>
      </w:r>
      <w:proofErr w:type="spellEnd"/>
      <w:r w:rsidRPr="006D4F6C">
        <w:rPr>
          <w:lang w:val="uk-UA"/>
        </w:rPr>
        <w:t xml:space="preserve"> </w:t>
      </w:r>
      <w:proofErr w:type="spellStart"/>
      <w:r w:rsidRPr="006D4F6C">
        <w:rPr>
          <w:lang w:val="uk-UA"/>
        </w:rPr>
        <w:t>cyber</w:t>
      </w:r>
      <w:proofErr w:type="spellEnd"/>
      <w:r w:rsidRPr="006D4F6C">
        <w:rPr>
          <w:lang w:val="uk-UA"/>
        </w:rPr>
        <w:t xml:space="preserve"> </w:t>
      </w:r>
      <w:proofErr w:type="spellStart"/>
      <w:r w:rsidRPr="006D4F6C">
        <w:rPr>
          <w:lang w:val="uk-UA"/>
        </w:rPr>
        <w:t>security</w:t>
      </w:r>
      <w:proofErr w:type="spellEnd"/>
      <w:r w:rsidRPr="006D4F6C">
        <w:rPr>
          <w:lang w:val="uk-UA"/>
        </w:rPr>
        <w:t xml:space="preserve"> </w:t>
      </w:r>
      <w:proofErr w:type="spellStart"/>
      <w:r w:rsidRPr="006D4F6C">
        <w:rPr>
          <w:lang w:val="uk-UA"/>
        </w:rPr>
        <w:t>strategy</w:t>
      </w:r>
      <w:proofErr w:type="spellEnd"/>
      <w:r w:rsidRPr="006D4F6C">
        <w:rPr>
          <w:lang w:val="uk-UA"/>
        </w:rPr>
        <w:t xml:space="preserve"> 2016-2021 (2015) була надана цікава оцінка поєднання </w:t>
      </w:r>
      <w:proofErr w:type="spellStart"/>
      <w:r w:rsidRPr="006D4F6C">
        <w:rPr>
          <w:lang w:val="uk-UA"/>
        </w:rPr>
        <w:t>кібертероризму</w:t>
      </w:r>
      <w:proofErr w:type="spellEnd"/>
      <w:r w:rsidRPr="006D4F6C">
        <w:rPr>
          <w:lang w:val="uk-UA"/>
        </w:rPr>
        <w:t xml:space="preserve"> та тероризму: «Використання терористами Інтернету для своїх цілей не дорівнює </w:t>
      </w:r>
      <w:proofErr w:type="spellStart"/>
      <w:r w:rsidRPr="006D4F6C">
        <w:rPr>
          <w:lang w:val="uk-UA"/>
        </w:rPr>
        <w:t>кібертероризму</w:t>
      </w:r>
      <w:proofErr w:type="spellEnd"/>
      <w:r w:rsidRPr="006D4F6C">
        <w:rPr>
          <w:lang w:val="uk-UA"/>
        </w:rPr>
        <w:t xml:space="preserve">. Однак, все більше залучаючись в кіберпростір і з урахуванням доступності </w:t>
      </w:r>
      <w:proofErr w:type="spellStart"/>
      <w:r w:rsidRPr="006D4F6C">
        <w:rPr>
          <w:lang w:val="uk-UA"/>
        </w:rPr>
        <w:t>кіберзлочину</w:t>
      </w:r>
      <w:proofErr w:type="spellEnd"/>
      <w:r w:rsidRPr="006D4F6C">
        <w:rPr>
          <w:lang w:val="uk-UA"/>
        </w:rPr>
        <w:t xml:space="preserve"> як послуги, можна припустити, що вони будуть у змозі проводити терористичні кібератаки». Також прогнозувалося, що фізичні, а не </w:t>
      </w:r>
      <w:proofErr w:type="spellStart"/>
      <w:r w:rsidRPr="006D4F6C">
        <w:rPr>
          <w:lang w:val="uk-UA"/>
        </w:rPr>
        <w:t>кібертерористичні</w:t>
      </w:r>
      <w:proofErr w:type="spellEnd"/>
      <w:r w:rsidRPr="006D4F6C">
        <w:rPr>
          <w:lang w:val="uk-UA"/>
        </w:rPr>
        <w:t xml:space="preserve"> атаки, залишаться пріоритетом для терористичних груп на найближче майбутнє. Однак оскільки все більше комп'ютерно грамотного покоління залучається до екстремізму, потенційно обмінюючись покращеними технічними навичками, передбачається зростання обсягу діяльності з низькою складністю (зміна вмісту сайтів або </w:t>
      </w:r>
      <w:proofErr w:type="spellStart"/>
      <w:r w:rsidRPr="006D4F6C">
        <w:rPr>
          <w:lang w:val="uk-UA"/>
        </w:rPr>
        <w:t>DDoS</w:t>
      </w:r>
      <w:proofErr w:type="spellEnd"/>
      <w:r w:rsidRPr="006D4F6C">
        <w:rPr>
          <w:lang w:val="uk-UA"/>
        </w:rPr>
        <w:t xml:space="preserve">). Також збільшиться потенціал появи кількох кваліфікованих екстремістських одиночних діячів, як і ризик, що терористична організація намагатиметься завербувати вже </w:t>
      </w:r>
      <w:proofErr w:type="spellStart"/>
      <w:r w:rsidRPr="006D4F6C">
        <w:rPr>
          <w:lang w:val="uk-UA"/>
        </w:rPr>
        <w:t>етабльованого</w:t>
      </w:r>
      <w:proofErr w:type="spellEnd"/>
      <w:r w:rsidRPr="006D4F6C">
        <w:rPr>
          <w:lang w:val="uk-UA"/>
        </w:rPr>
        <w:t xml:space="preserve"> інсайдера. Терористи, ймовірно, використовуватимуть будь-які </w:t>
      </w:r>
      <w:proofErr w:type="spellStart"/>
      <w:r w:rsidRPr="006D4F6C">
        <w:rPr>
          <w:lang w:val="uk-UA"/>
        </w:rPr>
        <w:t>кіберможливості</w:t>
      </w:r>
      <w:proofErr w:type="spellEnd"/>
      <w:r w:rsidRPr="006D4F6C">
        <w:rPr>
          <w:lang w:val="uk-UA"/>
        </w:rPr>
        <w:t xml:space="preserve"> для досягнення максимально можливого ефекту. Таким чином, навіть помірне збільшення </w:t>
      </w:r>
      <w:proofErr w:type="spellStart"/>
      <w:r w:rsidRPr="006D4F6C">
        <w:rPr>
          <w:lang w:val="uk-UA"/>
        </w:rPr>
        <w:t>кіберспроможностей</w:t>
      </w:r>
      <w:proofErr w:type="spellEnd"/>
      <w:r w:rsidRPr="006D4F6C">
        <w:rPr>
          <w:lang w:val="uk-UA"/>
        </w:rPr>
        <w:t xml:space="preserve"> терористів може становити значну загрозу для міжнародної безпеки. Водночас як зазначив М. </w:t>
      </w:r>
      <w:proofErr w:type="spellStart"/>
      <w:r w:rsidRPr="006D4F6C">
        <w:rPr>
          <w:lang w:val="uk-UA"/>
        </w:rPr>
        <w:t>Кенні</w:t>
      </w:r>
      <w:proofErr w:type="spellEnd"/>
      <w:r w:rsidRPr="006D4F6C">
        <w:rPr>
          <w:lang w:val="uk-UA"/>
        </w:rPr>
        <w:t xml:space="preserve"> (2015) кожного дня Сполучені Штати та інші країни зазнають тисячі комп’ютерних атак на публічні та приватні комп’ютерні мережі. Різноманітність атак величезна: від простих перевірок до крадіжки даних і вандалізму до більш серйозних диверсійних атак, спрямованих на знищення машин і інформації. Хоча багато з цих інцидентів мають загальні властивості кібератак, вони не мають специфічних атрибутів </w:t>
      </w:r>
      <w:proofErr w:type="spellStart"/>
      <w:r w:rsidRPr="006D4F6C">
        <w:rPr>
          <w:lang w:val="uk-UA"/>
        </w:rPr>
        <w:t>кібертероризму</w:t>
      </w:r>
      <w:proofErr w:type="spellEnd"/>
      <w:r w:rsidRPr="006D4F6C">
        <w:rPr>
          <w:lang w:val="uk-UA"/>
        </w:rPr>
        <w:t xml:space="preserve"> на видовому рівні (</w:t>
      </w:r>
      <w:proofErr w:type="spellStart"/>
      <w:r w:rsidRPr="006D4F6C">
        <w:rPr>
          <w:lang w:val="uk-UA"/>
        </w:rPr>
        <w:t>Kenney</w:t>
      </w:r>
      <w:proofErr w:type="spellEnd"/>
      <w:r w:rsidRPr="006D4F6C">
        <w:rPr>
          <w:lang w:val="uk-UA"/>
        </w:rPr>
        <w:t>, 2015).</w:t>
      </w:r>
    </w:p>
    <w:p w14:paraId="38AEBCB1" w14:textId="77777777" w:rsidR="008001AC" w:rsidRPr="006D4F6C" w:rsidRDefault="008001AC" w:rsidP="008001AC">
      <w:pPr>
        <w:rPr>
          <w:lang w:val="uk-UA"/>
        </w:rPr>
      </w:pPr>
      <w:r w:rsidRPr="006D4F6C">
        <w:rPr>
          <w:lang w:val="uk-UA"/>
        </w:rPr>
        <w:lastRenderedPageBreak/>
        <w:t>З середини другого десятиріччя ХХІ століття процес радикалізації дозволяє людям зустрічатися віртуально, обмінюючись поглядами та інформацією, та через цей дискурс подальше впливати або посилювати вірогідність один одного. Крім того, існують докази, що планування терористичних атак все частіше відбувається в соціальних мережах, зашифрованих додатках для обміну повідомленнями або в «Темному Інтернеті». У деяких випадках злочинець може бути керований «на дистанції», так би мовити, закордонним керівником, іноді навіть у режимі майже реального часу. Ці сфери стали зростаючим предметом занепокоєння для служб безпеки багатьох розвинутих країн.</w:t>
      </w:r>
    </w:p>
    <w:p w14:paraId="2289A0E7" w14:textId="77777777" w:rsidR="008001AC" w:rsidRPr="006D4F6C" w:rsidRDefault="008001AC" w:rsidP="008001AC">
      <w:pPr>
        <w:rPr>
          <w:lang w:val="uk-UA"/>
        </w:rPr>
      </w:pPr>
      <w:r w:rsidRPr="006D4F6C">
        <w:rPr>
          <w:lang w:val="uk-UA"/>
        </w:rPr>
        <w:t xml:space="preserve">Різні медіа-підрозділи ІДІЛ успішно поширювали повідомлення та </w:t>
      </w:r>
      <w:proofErr w:type="spellStart"/>
      <w:r w:rsidRPr="006D4F6C">
        <w:rPr>
          <w:lang w:val="uk-UA"/>
        </w:rPr>
        <w:t>високопрофесійно</w:t>
      </w:r>
      <w:proofErr w:type="spellEnd"/>
      <w:r w:rsidRPr="006D4F6C">
        <w:rPr>
          <w:lang w:val="uk-UA"/>
        </w:rPr>
        <w:t xml:space="preserve"> створену пропаганду в Інтернеті, проте відсутність справжньої здатності до </w:t>
      </w:r>
      <w:proofErr w:type="spellStart"/>
      <w:r w:rsidRPr="006D4F6C">
        <w:rPr>
          <w:lang w:val="uk-UA"/>
        </w:rPr>
        <w:t>кіберзавад</w:t>
      </w:r>
      <w:proofErr w:type="spellEnd"/>
      <w:r w:rsidRPr="006D4F6C">
        <w:rPr>
          <w:lang w:val="uk-UA"/>
        </w:rPr>
        <w:t xml:space="preserve"> продовжувала існувати в епоху ІДІЛ. Загрози </w:t>
      </w:r>
      <w:proofErr w:type="spellStart"/>
      <w:r w:rsidRPr="006D4F6C">
        <w:rPr>
          <w:lang w:val="uk-UA"/>
        </w:rPr>
        <w:t>хакінгу</w:t>
      </w:r>
      <w:proofErr w:type="spellEnd"/>
      <w:r w:rsidRPr="006D4F6C">
        <w:rPr>
          <w:lang w:val="uk-UA"/>
        </w:rPr>
        <w:t xml:space="preserve"> були не такі вже й рідкісні. 11 травня 2015 року </w:t>
      </w:r>
      <w:proofErr w:type="spellStart"/>
      <w:r w:rsidRPr="006D4F6C">
        <w:rPr>
          <w:lang w:val="uk-UA"/>
        </w:rPr>
        <w:t>Rabitat</w:t>
      </w:r>
      <w:proofErr w:type="spellEnd"/>
      <w:r w:rsidRPr="006D4F6C">
        <w:rPr>
          <w:lang w:val="uk-UA"/>
        </w:rPr>
        <w:t xml:space="preserve"> </w:t>
      </w:r>
      <w:proofErr w:type="spellStart"/>
      <w:r w:rsidRPr="006D4F6C">
        <w:rPr>
          <w:lang w:val="uk-UA"/>
        </w:rPr>
        <w:t>Al-Ansar</w:t>
      </w:r>
      <w:proofErr w:type="spellEnd"/>
      <w:r w:rsidRPr="006D4F6C">
        <w:rPr>
          <w:lang w:val="uk-UA"/>
        </w:rPr>
        <w:t xml:space="preserve">, випустив відео під назвою «Повідомлення до Америки: від Землі до цифрового світу», погрожуючи </w:t>
      </w:r>
      <w:proofErr w:type="spellStart"/>
      <w:r w:rsidRPr="006D4F6C">
        <w:rPr>
          <w:lang w:val="uk-UA"/>
        </w:rPr>
        <w:t>хакерськими</w:t>
      </w:r>
      <w:proofErr w:type="spellEnd"/>
      <w:r w:rsidRPr="006D4F6C">
        <w:rPr>
          <w:lang w:val="uk-UA"/>
        </w:rPr>
        <w:t xml:space="preserve"> атаками проти американських та європейських цілей. Наступного року він </w:t>
      </w:r>
      <w:proofErr w:type="spellStart"/>
      <w:r w:rsidRPr="006D4F6C">
        <w:rPr>
          <w:lang w:val="uk-UA"/>
        </w:rPr>
        <w:t>твітнув</w:t>
      </w:r>
      <w:proofErr w:type="spellEnd"/>
      <w:r w:rsidRPr="006D4F6C">
        <w:rPr>
          <w:lang w:val="uk-UA"/>
        </w:rPr>
        <w:t xml:space="preserve"> плани зламати американські цілі, включаючи урядові веб-сайти 11 вересня 2015 року; ці плани, схоже, не були реалізовані.</w:t>
      </w:r>
    </w:p>
    <w:p w14:paraId="14EE8627" w14:textId="77777777" w:rsidR="008001AC" w:rsidRPr="006D4F6C" w:rsidRDefault="008001AC" w:rsidP="008001AC">
      <w:pPr>
        <w:rPr>
          <w:lang w:val="uk-UA"/>
        </w:rPr>
      </w:pPr>
      <w:r w:rsidRPr="006D4F6C">
        <w:rPr>
          <w:lang w:val="uk-UA"/>
        </w:rPr>
        <w:t xml:space="preserve">Цікавим видається і висновок </w:t>
      </w:r>
      <w:proofErr w:type="spellStart"/>
      <w:r w:rsidRPr="006D4F6C">
        <w:rPr>
          <w:lang w:val="uk-UA"/>
        </w:rPr>
        <w:t>Cyber</w:t>
      </w:r>
      <w:proofErr w:type="spellEnd"/>
      <w:r w:rsidRPr="006D4F6C">
        <w:rPr>
          <w:lang w:val="uk-UA"/>
        </w:rPr>
        <w:t xml:space="preserve"> </w:t>
      </w:r>
      <w:proofErr w:type="spellStart"/>
      <w:r w:rsidRPr="006D4F6C">
        <w:rPr>
          <w:lang w:val="uk-UA"/>
        </w:rPr>
        <w:t>Threat</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Vulnerability</w:t>
      </w:r>
      <w:proofErr w:type="spellEnd"/>
      <w:r w:rsidRPr="006D4F6C">
        <w:rPr>
          <w:lang w:val="uk-UA"/>
        </w:rPr>
        <w:t xml:space="preserve"> </w:t>
      </w:r>
      <w:proofErr w:type="spellStart"/>
      <w:r w:rsidRPr="006D4F6C">
        <w:rPr>
          <w:lang w:val="uk-UA"/>
        </w:rPr>
        <w:t>Analysis</w:t>
      </w:r>
      <w:proofErr w:type="spellEnd"/>
      <w:r w:rsidRPr="006D4F6C">
        <w:rPr>
          <w:lang w:val="uk-UA"/>
        </w:rPr>
        <w:t xml:space="preserve"> </w:t>
      </w:r>
      <w:proofErr w:type="spellStart"/>
      <w:r w:rsidRPr="006D4F6C">
        <w:rPr>
          <w:lang w:val="uk-UA"/>
        </w:rPr>
        <w:t>of</w:t>
      </w:r>
      <w:proofErr w:type="spellEnd"/>
      <w:r w:rsidRPr="006D4F6C">
        <w:rPr>
          <w:lang w:val="uk-UA"/>
        </w:rPr>
        <w:t xml:space="preserve"> </w:t>
      </w:r>
      <w:proofErr w:type="spellStart"/>
      <w:r w:rsidRPr="006D4F6C">
        <w:rPr>
          <w:lang w:val="uk-UA"/>
        </w:rPr>
        <w:t>the</w:t>
      </w:r>
      <w:proofErr w:type="spellEnd"/>
      <w:r w:rsidRPr="006D4F6C">
        <w:rPr>
          <w:lang w:val="uk-UA"/>
        </w:rPr>
        <w:t xml:space="preserve"> U.S. </w:t>
      </w:r>
      <w:proofErr w:type="spellStart"/>
      <w:r w:rsidRPr="006D4F6C">
        <w:rPr>
          <w:lang w:val="uk-UA"/>
        </w:rPr>
        <w:t>Electric</w:t>
      </w:r>
      <w:proofErr w:type="spellEnd"/>
      <w:r w:rsidRPr="006D4F6C">
        <w:rPr>
          <w:lang w:val="uk-UA"/>
        </w:rPr>
        <w:t xml:space="preserve"> </w:t>
      </w:r>
      <w:proofErr w:type="spellStart"/>
      <w:r w:rsidRPr="006D4F6C">
        <w:rPr>
          <w:lang w:val="uk-UA"/>
        </w:rPr>
        <w:t>Sector</w:t>
      </w:r>
      <w:proofErr w:type="spellEnd"/>
      <w:r w:rsidRPr="006D4F6C">
        <w:rPr>
          <w:lang w:val="uk-UA"/>
        </w:rPr>
        <w:t xml:space="preserve"> (2016) щодо того, що терористичні групи, такі як ІДІЛ, мають амбітні плани атак у кіберпросторі. Хоча спроби «знести» енергосистему США до цього часу не були загрозливими, </w:t>
      </w:r>
      <w:proofErr w:type="spellStart"/>
      <w:r w:rsidRPr="006D4F6C">
        <w:rPr>
          <w:lang w:val="uk-UA"/>
        </w:rPr>
        <w:t>протерористичні</w:t>
      </w:r>
      <w:proofErr w:type="spellEnd"/>
      <w:r w:rsidRPr="006D4F6C">
        <w:rPr>
          <w:lang w:val="uk-UA"/>
        </w:rPr>
        <w:t xml:space="preserve"> групи представляють високо видиму загрозу, і ІДІЛ довів, що є одним із найзначніших драйверів </w:t>
      </w:r>
      <w:proofErr w:type="spellStart"/>
      <w:r w:rsidRPr="006D4F6C">
        <w:rPr>
          <w:lang w:val="uk-UA"/>
        </w:rPr>
        <w:t>хактивістської</w:t>
      </w:r>
      <w:proofErr w:type="spellEnd"/>
      <w:r w:rsidRPr="006D4F6C">
        <w:rPr>
          <w:lang w:val="uk-UA"/>
        </w:rPr>
        <w:t xml:space="preserve"> діяльності. Однак, хоча терористичні групи, такі як ІДІЛ, можуть бути високо мотивовані зруйнувати або завдати шкоди енергосистемі, вони наразі не володіють складними інструментами або навичками, необхідними для виконання кібератаки, яка могла б мати широкий або значний вплив на енергетичну систему.</w:t>
      </w:r>
    </w:p>
    <w:p w14:paraId="1D9D3D8B" w14:textId="77777777" w:rsidR="008001AC" w:rsidRPr="006D4F6C" w:rsidRDefault="008001AC" w:rsidP="008001AC">
      <w:pPr>
        <w:rPr>
          <w:lang w:val="uk-UA"/>
        </w:rPr>
      </w:pPr>
      <w:r w:rsidRPr="006D4F6C">
        <w:rPr>
          <w:lang w:val="uk-UA"/>
        </w:rPr>
        <w:lastRenderedPageBreak/>
        <w:t xml:space="preserve">На індивідуальному рівні члени ІДІЛ або особи з вираженими симпатіями до ІДІЛ дійсно мали деякі технічні знання для створення базових атак, і, у деяких випадках, могли залучити групи однодумців для спроб атак. Одним з яскравих прикладів є </w:t>
      </w:r>
      <w:proofErr w:type="spellStart"/>
      <w:r w:rsidRPr="006D4F6C">
        <w:rPr>
          <w:lang w:val="uk-UA"/>
        </w:rPr>
        <w:t>Джунайд</w:t>
      </w:r>
      <w:proofErr w:type="spellEnd"/>
      <w:r w:rsidRPr="006D4F6C">
        <w:rPr>
          <w:lang w:val="uk-UA"/>
        </w:rPr>
        <w:t xml:space="preserve"> </w:t>
      </w:r>
      <w:proofErr w:type="spellStart"/>
      <w:r w:rsidRPr="006D4F6C">
        <w:rPr>
          <w:lang w:val="uk-UA"/>
        </w:rPr>
        <w:t>Хуссейн</w:t>
      </w:r>
      <w:proofErr w:type="spellEnd"/>
      <w:r w:rsidRPr="006D4F6C">
        <w:rPr>
          <w:lang w:val="uk-UA"/>
        </w:rPr>
        <w:t xml:space="preserve"> Абу </w:t>
      </w:r>
      <w:proofErr w:type="spellStart"/>
      <w:r w:rsidRPr="006D4F6C">
        <w:rPr>
          <w:lang w:val="uk-UA"/>
        </w:rPr>
        <w:t>Хуссейн</w:t>
      </w:r>
      <w:proofErr w:type="spellEnd"/>
      <w:r w:rsidRPr="006D4F6C">
        <w:rPr>
          <w:lang w:val="uk-UA"/>
        </w:rPr>
        <w:t xml:space="preserve"> аль-</w:t>
      </w:r>
      <w:proofErr w:type="spellStart"/>
      <w:r w:rsidRPr="006D4F6C">
        <w:rPr>
          <w:lang w:val="uk-UA"/>
        </w:rPr>
        <w:t>Брітані</w:t>
      </w:r>
      <w:proofErr w:type="spellEnd"/>
      <w:r w:rsidRPr="006D4F6C">
        <w:rPr>
          <w:lang w:val="uk-UA"/>
        </w:rPr>
        <w:t xml:space="preserve">, громадянин Великобританії, який поїхав до Сирії у 2013 році. До свого переїзду він, схоже, був </w:t>
      </w:r>
      <w:proofErr w:type="spellStart"/>
      <w:r w:rsidRPr="006D4F6C">
        <w:rPr>
          <w:lang w:val="uk-UA"/>
        </w:rPr>
        <w:t>хактивістом</w:t>
      </w:r>
      <w:proofErr w:type="spellEnd"/>
      <w:r w:rsidRPr="006D4F6C">
        <w:rPr>
          <w:lang w:val="uk-UA"/>
        </w:rPr>
        <w:t xml:space="preserve">, відданим різним справам (включаючи палестинську справу та протидію </w:t>
      </w:r>
      <w:proofErr w:type="spellStart"/>
      <w:r w:rsidRPr="006D4F6C">
        <w:rPr>
          <w:lang w:val="uk-UA"/>
        </w:rPr>
        <w:t>крайньо</w:t>
      </w:r>
      <w:proofErr w:type="spellEnd"/>
      <w:r w:rsidRPr="006D4F6C">
        <w:rPr>
          <w:lang w:val="uk-UA"/>
        </w:rPr>
        <w:t xml:space="preserve">-правим групам у Великобританії; це ілюструє той факт, що межа між </w:t>
      </w:r>
      <w:proofErr w:type="spellStart"/>
      <w:r w:rsidRPr="006D4F6C">
        <w:rPr>
          <w:lang w:val="uk-UA"/>
        </w:rPr>
        <w:t>хактивізмом</w:t>
      </w:r>
      <w:proofErr w:type="spellEnd"/>
      <w:r w:rsidRPr="006D4F6C">
        <w:rPr>
          <w:lang w:val="uk-UA"/>
        </w:rPr>
        <w:t xml:space="preserve"> та </w:t>
      </w:r>
      <w:proofErr w:type="spellStart"/>
      <w:r w:rsidRPr="006D4F6C">
        <w:rPr>
          <w:lang w:val="uk-UA"/>
        </w:rPr>
        <w:t>кібертероризмом</w:t>
      </w:r>
      <w:proofErr w:type="spellEnd"/>
      <w:r w:rsidRPr="006D4F6C">
        <w:rPr>
          <w:lang w:val="uk-UA"/>
        </w:rPr>
        <w:t xml:space="preserve"> іноді може бути не такою вже й чіткою), а також співпрацював з відомими </w:t>
      </w:r>
      <w:proofErr w:type="spellStart"/>
      <w:r w:rsidRPr="006D4F6C">
        <w:rPr>
          <w:lang w:val="uk-UA"/>
        </w:rPr>
        <w:t>хакерськими</w:t>
      </w:r>
      <w:proofErr w:type="spellEnd"/>
      <w:r w:rsidRPr="006D4F6C">
        <w:rPr>
          <w:lang w:val="uk-UA"/>
        </w:rPr>
        <w:t xml:space="preserve"> колективами, такими як </w:t>
      </w:r>
      <w:proofErr w:type="spellStart"/>
      <w:r w:rsidRPr="006D4F6C">
        <w:rPr>
          <w:lang w:val="uk-UA"/>
        </w:rPr>
        <w:t>Anonymous</w:t>
      </w:r>
      <w:proofErr w:type="spellEnd"/>
      <w:r w:rsidRPr="006D4F6C">
        <w:rPr>
          <w:lang w:val="uk-UA"/>
        </w:rPr>
        <w:t>. Він також заснував «</w:t>
      </w:r>
      <w:proofErr w:type="spellStart"/>
      <w:r w:rsidRPr="006D4F6C">
        <w:rPr>
          <w:lang w:val="uk-UA"/>
        </w:rPr>
        <w:t>Team</w:t>
      </w:r>
      <w:proofErr w:type="spellEnd"/>
      <w:r w:rsidRPr="006D4F6C">
        <w:rPr>
          <w:lang w:val="uk-UA"/>
        </w:rPr>
        <w:t xml:space="preserve"> </w:t>
      </w:r>
      <w:proofErr w:type="spellStart"/>
      <w:r w:rsidRPr="006D4F6C">
        <w:rPr>
          <w:lang w:val="uk-UA"/>
        </w:rPr>
        <w:t>Poison</w:t>
      </w:r>
      <w:proofErr w:type="spellEnd"/>
      <w:r w:rsidRPr="006D4F6C">
        <w:rPr>
          <w:lang w:val="uk-UA"/>
        </w:rPr>
        <w:t xml:space="preserve">», відповідальну за злам НАТО та британського Міністерства оборони. Він був ув'язнений у 2012 році, а його ув'язнення частково сприяло радикалізації його поглядів. Після звільнення він знову з'явився у Сирії, ставши не просто ключовою впливовою особою ІДІЛ у </w:t>
      </w:r>
      <w:proofErr w:type="spellStart"/>
      <w:r w:rsidRPr="006D4F6C">
        <w:rPr>
          <w:lang w:val="uk-UA"/>
        </w:rPr>
        <w:t>Twitter</w:t>
      </w:r>
      <w:proofErr w:type="spellEnd"/>
      <w:r w:rsidRPr="006D4F6C">
        <w:rPr>
          <w:lang w:val="uk-UA"/>
        </w:rPr>
        <w:t xml:space="preserve">, але, схоже, важливим членом команди </w:t>
      </w:r>
      <w:proofErr w:type="spellStart"/>
      <w:r w:rsidRPr="006D4F6C">
        <w:rPr>
          <w:lang w:val="uk-UA"/>
        </w:rPr>
        <w:t>кібернаступальних</w:t>
      </w:r>
      <w:proofErr w:type="spellEnd"/>
      <w:r w:rsidRPr="006D4F6C">
        <w:rPr>
          <w:lang w:val="uk-UA"/>
        </w:rPr>
        <w:t xml:space="preserve"> операцій ІДІЛ. Протягом цього часу </w:t>
      </w:r>
      <w:proofErr w:type="spellStart"/>
      <w:r w:rsidRPr="006D4F6C">
        <w:rPr>
          <w:lang w:val="uk-UA"/>
        </w:rPr>
        <w:t>Джунайд</w:t>
      </w:r>
      <w:proofErr w:type="spellEnd"/>
      <w:r w:rsidRPr="006D4F6C">
        <w:rPr>
          <w:lang w:val="uk-UA"/>
        </w:rPr>
        <w:t xml:space="preserve"> намагався атакувати різні веб-сайти, пов'язані прямо або опосередковано з </w:t>
      </w:r>
      <w:proofErr w:type="spellStart"/>
      <w:r w:rsidRPr="006D4F6C">
        <w:rPr>
          <w:lang w:val="uk-UA"/>
        </w:rPr>
        <w:t>антиІДІЛ</w:t>
      </w:r>
      <w:proofErr w:type="spellEnd"/>
      <w:r w:rsidRPr="006D4F6C">
        <w:rPr>
          <w:lang w:val="uk-UA"/>
        </w:rPr>
        <w:t xml:space="preserve"> коаліцією (або з країнами, що підтримували зусилля проти ІДІЛ). При цьому деякі сайти були короткочасно виведені з ладу, що більше свідчить про кмітливість, аніж про високий рівень технічної майстерності. Окремо, хакери, які певною мірою симпатизують ІДІЛ - у цьому випадку група, відома як </w:t>
      </w:r>
      <w:proofErr w:type="spellStart"/>
      <w:r w:rsidRPr="006D4F6C">
        <w:rPr>
          <w:lang w:val="uk-UA"/>
        </w:rPr>
        <w:t>Tunisian</w:t>
      </w:r>
      <w:proofErr w:type="spellEnd"/>
      <w:r w:rsidRPr="006D4F6C">
        <w:rPr>
          <w:lang w:val="uk-UA"/>
        </w:rPr>
        <w:t xml:space="preserve"> </w:t>
      </w:r>
      <w:proofErr w:type="spellStart"/>
      <w:r w:rsidRPr="006D4F6C">
        <w:rPr>
          <w:lang w:val="uk-UA"/>
        </w:rPr>
        <w:t>Fallaga</w:t>
      </w:r>
      <w:proofErr w:type="spellEnd"/>
      <w:r w:rsidRPr="006D4F6C">
        <w:rPr>
          <w:lang w:val="uk-UA"/>
        </w:rPr>
        <w:t xml:space="preserve"> </w:t>
      </w:r>
      <w:proofErr w:type="spellStart"/>
      <w:r w:rsidRPr="006D4F6C">
        <w:rPr>
          <w:lang w:val="uk-UA"/>
        </w:rPr>
        <w:t>Team</w:t>
      </w:r>
      <w:proofErr w:type="spellEnd"/>
      <w:r w:rsidRPr="006D4F6C">
        <w:rPr>
          <w:lang w:val="uk-UA"/>
        </w:rPr>
        <w:t>, здійснила серію атак проти Національної служби здоров'я Великобританії (NHS), що включало зміну веб-сайтів для показу жахливих зображень Громадянської війни в Сирії (</w:t>
      </w:r>
      <w:proofErr w:type="spellStart"/>
      <w:r w:rsidRPr="006D4F6C">
        <w:rPr>
          <w:lang w:val="uk-UA"/>
        </w:rPr>
        <w:t>Jayakumar</w:t>
      </w:r>
      <w:proofErr w:type="spellEnd"/>
      <w:r w:rsidRPr="006D4F6C">
        <w:rPr>
          <w:lang w:val="uk-UA"/>
        </w:rPr>
        <w:t>, 2023).</w:t>
      </w:r>
    </w:p>
    <w:p w14:paraId="344EB9E4" w14:textId="77777777" w:rsidR="008001AC" w:rsidRPr="006D4F6C" w:rsidRDefault="008001AC" w:rsidP="008001AC">
      <w:pPr>
        <w:rPr>
          <w:lang w:val="uk-UA"/>
        </w:rPr>
      </w:pPr>
      <w:r w:rsidRPr="006D4F6C">
        <w:rPr>
          <w:lang w:val="uk-UA"/>
        </w:rPr>
        <w:t xml:space="preserve">Водночас вже з середини другого десятиліття ХХІ століття розвинені країни починають оцінювати кіберзагрози вже не тільки зі сторони окремих осіб та терористичних організацій, а й країн. Політично вмотивовані кібератаки стають все більшою реальністю, іноземні гравці можуть швидко використати вразливості для зламу, якщо намір супротивника стане ворожим. Ті, хто проводить </w:t>
      </w:r>
      <w:proofErr w:type="spellStart"/>
      <w:r w:rsidRPr="006D4F6C">
        <w:rPr>
          <w:lang w:val="uk-UA"/>
        </w:rPr>
        <w:t>кібершпигунство</w:t>
      </w:r>
      <w:proofErr w:type="spellEnd"/>
      <w:r w:rsidRPr="006D4F6C">
        <w:rPr>
          <w:lang w:val="uk-UA"/>
        </w:rPr>
        <w:t xml:space="preserve">, щоденно націлюються на </w:t>
      </w:r>
      <w:r w:rsidRPr="006D4F6C">
        <w:rPr>
          <w:lang w:val="uk-UA"/>
        </w:rPr>
        <w:lastRenderedPageBreak/>
        <w:t xml:space="preserve">урядові, військові та комерційні мережі розвинених країн. Ці загрози надходять від різних акторів, включаючи: </w:t>
      </w:r>
    </w:p>
    <w:p w14:paraId="4B3E22BD" w14:textId="77777777" w:rsidR="008001AC" w:rsidRPr="006D4F6C" w:rsidRDefault="008001AC" w:rsidP="008001AC">
      <w:pPr>
        <w:rPr>
          <w:lang w:val="uk-UA"/>
        </w:rPr>
      </w:pPr>
      <w:r w:rsidRPr="006D4F6C">
        <w:rPr>
          <w:lang w:val="uk-UA"/>
        </w:rPr>
        <w:t xml:space="preserve">1) держави з високорозвиненими </w:t>
      </w:r>
      <w:proofErr w:type="spellStart"/>
      <w:r w:rsidRPr="006D4F6C">
        <w:rPr>
          <w:lang w:val="uk-UA"/>
        </w:rPr>
        <w:t>кіберпрограмами</w:t>
      </w:r>
      <w:proofErr w:type="spellEnd"/>
      <w:r w:rsidRPr="006D4F6C">
        <w:rPr>
          <w:lang w:val="uk-UA"/>
        </w:rPr>
        <w:t xml:space="preserve"> (такі як Росія або Китай); </w:t>
      </w:r>
    </w:p>
    <w:p w14:paraId="29C78E5E" w14:textId="77777777" w:rsidR="008001AC" w:rsidRPr="006D4F6C" w:rsidRDefault="008001AC" w:rsidP="008001AC">
      <w:pPr>
        <w:rPr>
          <w:lang w:val="uk-UA"/>
        </w:rPr>
      </w:pPr>
      <w:r w:rsidRPr="006D4F6C">
        <w:rPr>
          <w:lang w:val="uk-UA"/>
        </w:rPr>
        <w:t xml:space="preserve">2) держави з меншими технічними можливостями, але можливо більш руйнівними намірами (такі як Іран або Північна Корея); </w:t>
      </w:r>
    </w:p>
    <w:p w14:paraId="67AD8097" w14:textId="77777777" w:rsidR="008001AC" w:rsidRPr="006D4F6C" w:rsidRDefault="008001AC" w:rsidP="008001AC">
      <w:pPr>
        <w:rPr>
          <w:lang w:val="uk-UA"/>
        </w:rPr>
      </w:pPr>
      <w:r w:rsidRPr="006D4F6C">
        <w:rPr>
          <w:lang w:val="uk-UA"/>
        </w:rPr>
        <w:t xml:space="preserve">3) злочинці, мотивовані прибутком; </w:t>
      </w:r>
    </w:p>
    <w:p w14:paraId="062B15E6" w14:textId="77777777" w:rsidR="008001AC" w:rsidRPr="006D4F6C" w:rsidRDefault="008001AC" w:rsidP="008001AC">
      <w:pPr>
        <w:rPr>
          <w:lang w:val="uk-UA"/>
        </w:rPr>
      </w:pPr>
      <w:r w:rsidRPr="006D4F6C">
        <w:rPr>
          <w:lang w:val="uk-UA"/>
        </w:rPr>
        <w:t>4) ідеологічно мотивовані хакери або екстремісти.</w:t>
      </w:r>
    </w:p>
    <w:p w14:paraId="3DF3C164" w14:textId="77777777" w:rsidR="008001AC" w:rsidRPr="006D4F6C" w:rsidRDefault="008001AC" w:rsidP="008001AC">
      <w:pPr>
        <w:rPr>
          <w:lang w:val="uk-UA"/>
        </w:rPr>
      </w:pPr>
      <w:r w:rsidRPr="006D4F6C">
        <w:rPr>
          <w:lang w:val="uk-UA"/>
        </w:rPr>
        <w:t xml:space="preserve">За оцінками </w:t>
      </w:r>
      <w:proofErr w:type="spellStart"/>
      <w:r w:rsidRPr="006D4F6C">
        <w:rPr>
          <w:lang w:val="uk-UA"/>
        </w:rPr>
        <w:t>Дж</w:t>
      </w:r>
      <w:proofErr w:type="spellEnd"/>
      <w:r w:rsidRPr="006D4F6C">
        <w:rPr>
          <w:lang w:val="uk-UA"/>
        </w:rPr>
        <w:t xml:space="preserve">. Р. </w:t>
      </w:r>
      <w:proofErr w:type="spellStart"/>
      <w:r w:rsidRPr="006D4F6C">
        <w:rPr>
          <w:lang w:val="uk-UA"/>
        </w:rPr>
        <w:t>Клаппера</w:t>
      </w:r>
      <w:proofErr w:type="spellEnd"/>
      <w:r w:rsidRPr="006D4F6C">
        <w:rPr>
          <w:lang w:val="uk-UA"/>
        </w:rPr>
        <w:t xml:space="preserve"> (2015) розрізнення між державними та недержавними акторами в межах однієї країни стає складним, особливо коли ці різні актори активно співпрацюють, неявно співпрацюють, схвалюють злочинну діяльність, яка шкодить лише іноземним жертвам, або використовують схожі </w:t>
      </w:r>
      <w:proofErr w:type="spellStart"/>
      <w:r w:rsidRPr="006D4F6C">
        <w:rPr>
          <w:lang w:val="uk-UA"/>
        </w:rPr>
        <w:t>кіберінструменти</w:t>
      </w:r>
      <w:proofErr w:type="spellEnd"/>
      <w:r w:rsidRPr="006D4F6C">
        <w:rPr>
          <w:lang w:val="uk-UA"/>
        </w:rPr>
        <w:t>.</w:t>
      </w:r>
    </w:p>
    <w:p w14:paraId="4B4EF2F1" w14:textId="77777777" w:rsidR="008001AC" w:rsidRPr="006D4F6C" w:rsidRDefault="008001AC" w:rsidP="008001AC">
      <w:pPr>
        <w:rPr>
          <w:lang w:val="uk-UA"/>
        </w:rPr>
      </w:pPr>
      <w:r w:rsidRPr="006D4F6C">
        <w:rPr>
          <w:lang w:val="uk-UA"/>
        </w:rPr>
        <w:t xml:space="preserve">Міністерство оборони Росії створює власне </w:t>
      </w:r>
      <w:proofErr w:type="spellStart"/>
      <w:r w:rsidRPr="006D4F6C">
        <w:rPr>
          <w:lang w:val="uk-UA"/>
        </w:rPr>
        <w:t>кіберкомандування</w:t>
      </w:r>
      <w:proofErr w:type="spellEnd"/>
      <w:r w:rsidRPr="006D4F6C">
        <w:rPr>
          <w:lang w:val="uk-UA"/>
        </w:rPr>
        <w:t xml:space="preserve">, яке, за словами високопоставлених російських військових чиновників, буде відповідати за проведення наступальних </w:t>
      </w:r>
      <w:proofErr w:type="spellStart"/>
      <w:r w:rsidRPr="006D4F6C">
        <w:rPr>
          <w:lang w:val="uk-UA"/>
        </w:rPr>
        <w:t>кібердій</w:t>
      </w:r>
      <w:proofErr w:type="spellEnd"/>
      <w:r w:rsidRPr="006D4F6C">
        <w:rPr>
          <w:lang w:val="uk-UA"/>
        </w:rPr>
        <w:t xml:space="preserve">, включаючи пропагандистські операції та введення шкідливого програмного забезпечення в системи командування та контролю ворога. Збройні сили Росії також створюють спеціалізований підрозділ для операцій у комп'ютерних мережах. Зокрема найбільш відомою стала операція злому у вересні 2016 року Всесвітнього антидопінгового агентства, яку пов’язують з групою </w:t>
      </w:r>
      <w:proofErr w:type="spellStart"/>
      <w:r w:rsidRPr="006D4F6C">
        <w:rPr>
          <w:lang w:val="uk-UA"/>
        </w:rPr>
        <w:t>Fancy</w:t>
      </w:r>
      <w:proofErr w:type="spellEnd"/>
      <w:r w:rsidRPr="006D4F6C">
        <w:rPr>
          <w:lang w:val="uk-UA"/>
        </w:rPr>
        <w:t xml:space="preserve"> </w:t>
      </w:r>
      <w:proofErr w:type="spellStart"/>
      <w:r w:rsidRPr="006D4F6C">
        <w:rPr>
          <w:lang w:val="uk-UA"/>
        </w:rPr>
        <w:t>Bear</w:t>
      </w:r>
      <w:proofErr w:type="spellEnd"/>
      <w:r w:rsidRPr="006D4F6C">
        <w:rPr>
          <w:lang w:val="uk-UA"/>
        </w:rPr>
        <w:t>, яку деякі експерти з безпеки присвоюють російському державному суб’єкту загрози (</w:t>
      </w:r>
      <w:proofErr w:type="spellStart"/>
      <w:r w:rsidRPr="006D4F6C">
        <w:rPr>
          <w:lang w:val="uk-UA"/>
        </w:rPr>
        <w:t>Cyber</w:t>
      </w:r>
      <w:proofErr w:type="spellEnd"/>
      <w:r w:rsidRPr="006D4F6C">
        <w:rPr>
          <w:lang w:val="uk-UA"/>
        </w:rPr>
        <w:t xml:space="preserve"> </w:t>
      </w:r>
      <w:proofErr w:type="spellStart"/>
      <w:r w:rsidRPr="006D4F6C">
        <w:rPr>
          <w:lang w:val="uk-UA"/>
        </w:rPr>
        <w:t>Operations</w:t>
      </w:r>
      <w:proofErr w:type="spellEnd"/>
      <w:r w:rsidRPr="006D4F6C">
        <w:rPr>
          <w:lang w:val="uk-UA"/>
        </w:rPr>
        <w:t xml:space="preserve"> </w:t>
      </w:r>
      <w:proofErr w:type="spellStart"/>
      <w:r w:rsidRPr="006D4F6C">
        <w:rPr>
          <w:lang w:val="uk-UA"/>
        </w:rPr>
        <w:t>Tracker</w:t>
      </w:r>
      <w:proofErr w:type="spellEnd"/>
      <w:r w:rsidRPr="006D4F6C">
        <w:rPr>
          <w:lang w:val="uk-UA"/>
        </w:rPr>
        <w:t>, 2023).</w:t>
      </w:r>
    </w:p>
    <w:p w14:paraId="2ECAEAAF" w14:textId="77777777" w:rsidR="008001AC" w:rsidRPr="006D4F6C" w:rsidRDefault="008001AC" w:rsidP="008001AC">
      <w:pPr>
        <w:rPr>
          <w:lang w:val="uk-UA"/>
        </w:rPr>
      </w:pPr>
      <w:r w:rsidRPr="006D4F6C">
        <w:rPr>
          <w:lang w:val="uk-UA"/>
        </w:rPr>
        <w:t xml:space="preserve">Комп'ютерні дослідження безпеки стверджують, що російські </w:t>
      </w:r>
      <w:proofErr w:type="spellStart"/>
      <w:r w:rsidRPr="006D4F6C">
        <w:rPr>
          <w:lang w:val="uk-UA"/>
        </w:rPr>
        <w:t>кіберактори</w:t>
      </w:r>
      <w:proofErr w:type="spellEnd"/>
      <w:r w:rsidRPr="006D4F6C">
        <w:rPr>
          <w:lang w:val="uk-UA"/>
        </w:rPr>
        <w:t xml:space="preserve"> розробляють засоби для дистанційного доступу до систем промислового управління (ICS), які використовуються для керування критичними </w:t>
      </w:r>
      <w:proofErr w:type="spellStart"/>
      <w:r w:rsidRPr="006D4F6C">
        <w:rPr>
          <w:lang w:val="uk-UA"/>
        </w:rPr>
        <w:t>інфраструктурами</w:t>
      </w:r>
      <w:proofErr w:type="spellEnd"/>
      <w:r w:rsidRPr="006D4F6C">
        <w:rPr>
          <w:lang w:val="uk-UA"/>
        </w:rPr>
        <w:t xml:space="preserve">. Невідомі російські актори успішно скомпрометували ланцюжки постачання продукції щонайменше трьох постачальників ICS, так що клієнти завантажували шкідливе програмне забезпечення разом з законними оновленнями програмного забезпечення з </w:t>
      </w:r>
      <w:r w:rsidRPr="006D4F6C">
        <w:rPr>
          <w:lang w:val="uk-UA"/>
        </w:rPr>
        <w:lastRenderedPageBreak/>
        <w:t xml:space="preserve">веб-сайтів постачальників, за даними експертів з </w:t>
      </w:r>
      <w:proofErr w:type="spellStart"/>
      <w:r w:rsidRPr="006D4F6C">
        <w:rPr>
          <w:lang w:val="uk-UA"/>
        </w:rPr>
        <w:t>кібербезпеки</w:t>
      </w:r>
      <w:proofErr w:type="spellEnd"/>
      <w:r w:rsidRPr="006D4F6C">
        <w:rPr>
          <w:lang w:val="uk-UA"/>
        </w:rPr>
        <w:t xml:space="preserve"> приватного сектору.</w:t>
      </w:r>
    </w:p>
    <w:p w14:paraId="3999FAF7" w14:textId="77777777" w:rsidR="008001AC" w:rsidRPr="006D4F6C" w:rsidRDefault="008001AC" w:rsidP="008001AC">
      <w:pPr>
        <w:rPr>
          <w:lang w:val="uk-UA"/>
        </w:rPr>
      </w:pPr>
      <w:r w:rsidRPr="006D4F6C">
        <w:rPr>
          <w:lang w:val="uk-UA"/>
        </w:rPr>
        <w:t xml:space="preserve">Особливою увагою зі сторони Росії була наділена Україна, особливо після 2014 р. В 2015 р. зловмисник зламав мобільний додаток, за допомогою якого українські артилерійські підрозділи забезпечували </w:t>
      </w:r>
      <w:proofErr w:type="spellStart"/>
      <w:r w:rsidRPr="006D4F6C">
        <w:rPr>
          <w:lang w:val="uk-UA"/>
        </w:rPr>
        <w:t>цілевказування</w:t>
      </w:r>
      <w:proofErr w:type="spellEnd"/>
      <w:r w:rsidRPr="006D4F6C">
        <w:rPr>
          <w:lang w:val="uk-UA"/>
        </w:rPr>
        <w:t xml:space="preserve">. Вважається, що зламаний додаток дозволив зловмиснику стежити за пересуванням українських підрозділів, щоб сприяти військовим нападам повстанців, яких підтримує Росія, на сході України. В 2016 р. зловмисник зламав комп’ютерні мережі, які контролюють електропідстанцію на півночі столиці України, Києва, спричинивши відключення електроенергії. Щоб виконати своє завдання, зловмисник використав інструмент, відомий як </w:t>
      </w:r>
      <w:proofErr w:type="spellStart"/>
      <w:r w:rsidRPr="006D4F6C">
        <w:rPr>
          <w:lang w:val="uk-UA"/>
        </w:rPr>
        <w:t>CrashOverride</w:t>
      </w:r>
      <w:proofErr w:type="spellEnd"/>
      <w:r w:rsidRPr="006D4F6C">
        <w:rPr>
          <w:lang w:val="uk-UA"/>
        </w:rPr>
        <w:t xml:space="preserve">. В 2018 р. зловмисник використав інструмент під назвою </w:t>
      </w:r>
      <w:proofErr w:type="spellStart"/>
      <w:r w:rsidRPr="006D4F6C">
        <w:rPr>
          <w:lang w:val="uk-UA"/>
        </w:rPr>
        <w:t>VPNFilter</w:t>
      </w:r>
      <w:proofErr w:type="spellEnd"/>
      <w:r w:rsidRPr="006D4F6C">
        <w:rPr>
          <w:lang w:val="uk-UA"/>
        </w:rPr>
        <w:t>, щоб націлитися на хімічний завод у східній Україні, який постачає хлор на водоочисні та каналізаційні споруди цієї країни. Українська спецслужба стверджує, що запобігла інциденту (</w:t>
      </w:r>
      <w:proofErr w:type="spellStart"/>
      <w:r w:rsidRPr="006D4F6C">
        <w:rPr>
          <w:lang w:val="uk-UA"/>
        </w:rPr>
        <w:t>Cyber</w:t>
      </w:r>
      <w:proofErr w:type="spellEnd"/>
      <w:r w:rsidRPr="006D4F6C">
        <w:rPr>
          <w:lang w:val="uk-UA"/>
        </w:rPr>
        <w:t xml:space="preserve"> </w:t>
      </w:r>
      <w:proofErr w:type="spellStart"/>
      <w:r w:rsidRPr="006D4F6C">
        <w:rPr>
          <w:lang w:val="uk-UA"/>
        </w:rPr>
        <w:t>Operations</w:t>
      </w:r>
      <w:proofErr w:type="spellEnd"/>
      <w:r w:rsidRPr="006D4F6C">
        <w:rPr>
          <w:lang w:val="uk-UA"/>
        </w:rPr>
        <w:t xml:space="preserve"> </w:t>
      </w:r>
      <w:proofErr w:type="spellStart"/>
      <w:r w:rsidRPr="006D4F6C">
        <w:rPr>
          <w:lang w:val="uk-UA"/>
        </w:rPr>
        <w:t>Tracker</w:t>
      </w:r>
      <w:proofErr w:type="spellEnd"/>
      <w:r w:rsidRPr="006D4F6C">
        <w:rPr>
          <w:lang w:val="uk-UA"/>
        </w:rPr>
        <w:t>, 2023).</w:t>
      </w:r>
    </w:p>
    <w:p w14:paraId="633DA2D4" w14:textId="77777777" w:rsidR="008001AC" w:rsidRPr="006D4F6C" w:rsidRDefault="008001AC" w:rsidP="008001AC">
      <w:pPr>
        <w:rPr>
          <w:lang w:val="uk-UA"/>
        </w:rPr>
      </w:pPr>
      <w:r w:rsidRPr="006D4F6C">
        <w:rPr>
          <w:lang w:val="uk-UA"/>
        </w:rPr>
        <w:t xml:space="preserve">В 2018-2020 рр. зросла кількість атак групи вдосконалених постійних загроз (APT) </w:t>
      </w:r>
      <w:proofErr w:type="spellStart"/>
      <w:r w:rsidRPr="006D4F6C">
        <w:rPr>
          <w:lang w:val="uk-UA"/>
        </w:rPr>
        <w:t>Gamaredonна</w:t>
      </w:r>
      <w:proofErr w:type="spellEnd"/>
      <w:r w:rsidRPr="006D4F6C">
        <w:rPr>
          <w:lang w:val="uk-UA"/>
        </w:rPr>
        <w:t xml:space="preserve"> на українські військові та силові установи. За допомогою шкідливого програмного забезпечення групи </w:t>
      </w:r>
      <w:proofErr w:type="spellStart"/>
      <w:r w:rsidRPr="006D4F6C">
        <w:rPr>
          <w:lang w:val="uk-UA"/>
        </w:rPr>
        <w:t>Pterodo</w:t>
      </w:r>
      <w:proofErr w:type="spellEnd"/>
      <w:r w:rsidRPr="006D4F6C">
        <w:rPr>
          <w:lang w:val="uk-UA"/>
        </w:rPr>
        <w:t xml:space="preserve">, виявленого на комп’ютерах державних органів України, збиралися системні дані, регулярно надсилалися на сервери командного керування. В 2021 р. російський зловмисник </w:t>
      </w:r>
      <w:proofErr w:type="spellStart"/>
      <w:r w:rsidRPr="006D4F6C">
        <w:rPr>
          <w:lang w:val="uk-UA"/>
        </w:rPr>
        <w:t>Гамаредон</w:t>
      </w:r>
      <w:proofErr w:type="spellEnd"/>
      <w:r w:rsidRPr="006D4F6C">
        <w:rPr>
          <w:lang w:val="uk-UA"/>
        </w:rPr>
        <w:t xml:space="preserve"> атакував користувачів системи документообігу українського уряду «Системи електронної взаємодії органів виконавчої влади» (СЕМЕВ) із зашифрованими зловмисними програмами документами (</w:t>
      </w:r>
      <w:proofErr w:type="spellStart"/>
      <w:r w:rsidRPr="006D4F6C">
        <w:rPr>
          <w:lang w:val="uk-UA"/>
        </w:rPr>
        <w:t>Seals</w:t>
      </w:r>
      <w:proofErr w:type="spellEnd"/>
      <w:r w:rsidRPr="006D4F6C">
        <w:rPr>
          <w:lang w:val="uk-UA"/>
        </w:rPr>
        <w:t xml:space="preserve">, 2020). Російські хакери </w:t>
      </w:r>
      <w:proofErr w:type="spellStart"/>
      <w:r w:rsidRPr="006D4F6C">
        <w:rPr>
          <w:lang w:val="uk-UA"/>
        </w:rPr>
        <w:t>Hades</w:t>
      </w:r>
      <w:proofErr w:type="spellEnd"/>
      <w:r w:rsidRPr="006D4F6C">
        <w:rPr>
          <w:lang w:val="uk-UA"/>
        </w:rPr>
        <w:t xml:space="preserve"> (він же APT 28) в цьому ж році атакували Україну </w:t>
      </w:r>
      <w:proofErr w:type="spellStart"/>
      <w:r w:rsidRPr="006D4F6C">
        <w:rPr>
          <w:lang w:val="uk-UA"/>
        </w:rPr>
        <w:t>фішинговими</w:t>
      </w:r>
      <w:proofErr w:type="spellEnd"/>
      <w:r w:rsidRPr="006D4F6C">
        <w:rPr>
          <w:lang w:val="uk-UA"/>
        </w:rPr>
        <w:t xml:space="preserve"> листами на тему коронавірусу. У той же час в Україні поширилася вірусна дезінформація про вірус, що спричинило заворушення. В 2021 р. російських хакерів звинуватили у псуванні веб-сайту ВМС України та завантаженні підроблених документів для поширення дезінформації про щорічні військові навчання </w:t>
      </w:r>
      <w:proofErr w:type="spellStart"/>
      <w:r w:rsidRPr="006D4F6C">
        <w:rPr>
          <w:lang w:val="uk-UA"/>
        </w:rPr>
        <w:t>Sea</w:t>
      </w:r>
      <w:proofErr w:type="spellEnd"/>
      <w:r w:rsidRPr="006D4F6C">
        <w:rPr>
          <w:lang w:val="uk-UA"/>
        </w:rPr>
        <w:t xml:space="preserve"> </w:t>
      </w:r>
      <w:proofErr w:type="spellStart"/>
      <w:r w:rsidRPr="006D4F6C">
        <w:rPr>
          <w:lang w:val="uk-UA"/>
        </w:rPr>
        <w:t>Breeze</w:t>
      </w:r>
      <w:proofErr w:type="spellEnd"/>
      <w:r w:rsidRPr="006D4F6C">
        <w:rPr>
          <w:lang w:val="uk-UA"/>
        </w:rPr>
        <w:t xml:space="preserve">. В </w:t>
      </w:r>
      <w:r w:rsidRPr="006D4F6C">
        <w:rPr>
          <w:lang w:val="uk-UA"/>
        </w:rPr>
        <w:lastRenderedPageBreak/>
        <w:t xml:space="preserve">цьому ж році неназвані російські зловмисники намагалися здійснити масштабну </w:t>
      </w:r>
      <w:proofErr w:type="spellStart"/>
      <w:r w:rsidRPr="006D4F6C">
        <w:rPr>
          <w:lang w:val="uk-UA"/>
        </w:rPr>
        <w:t>кібероперацію</w:t>
      </w:r>
      <w:proofErr w:type="spellEnd"/>
      <w:r w:rsidRPr="006D4F6C">
        <w:rPr>
          <w:lang w:val="uk-UA"/>
        </w:rPr>
        <w:t>, щоб отримати секретні державні дані. Проте українська влада запобігла порушенню.</w:t>
      </w:r>
    </w:p>
    <w:p w14:paraId="4E9C9BB2" w14:textId="77777777" w:rsidR="008001AC" w:rsidRPr="006D4F6C" w:rsidRDefault="008001AC" w:rsidP="008001AC">
      <w:pPr>
        <w:rPr>
          <w:lang w:val="uk-UA"/>
        </w:rPr>
      </w:pPr>
      <w:r w:rsidRPr="006D4F6C">
        <w:rPr>
          <w:lang w:val="uk-UA"/>
        </w:rPr>
        <w:t xml:space="preserve">Кількість атак на українську інформаційну інфраструктуру зросла в 2022-2023 рр. Хакери російської військової розвідки, відомої як ГРУ, здійснили </w:t>
      </w:r>
      <w:proofErr w:type="spellStart"/>
      <w:r w:rsidRPr="006D4F6C">
        <w:rPr>
          <w:lang w:val="uk-UA"/>
        </w:rPr>
        <w:t>DDoS</w:t>
      </w:r>
      <w:proofErr w:type="spellEnd"/>
      <w:r w:rsidRPr="006D4F6C">
        <w:rPr>
          <w:lang w:val="uk-UA"/>
        </w:rPr>
        <w:t>-атаку на сайти українського парламенту, Міністерства закордонних справ, Ради міністрів і Служби безпеки України, яка вивела сайти з ладу на дві години. </w:t>
      </w:r>
      <w:proofErr w:type="spellStart"/>
      <w:r w:rsidRPr="006D4F6C">
        <w:rPr>
          <w:lang w:val="uk-UA"/>
        </w:rPr>
        <w:t>Sandworm</w:t>
      </w:r>
      <w:proofErr w:type="spellEnd"/>
      <w:r w:rsidRPr="006D4F6C">
        <w:rPr>
          <w:lang w:val="uk-UA"/>
        </w:rPr>
        <w:t xml:space="preserve"> атакував українські організації за допомогою шкідливого ПЗ </w:t>
      </w:r>
      <w:proofErr w:type="spellStart"/>
      <w:r w:rsidRPr="006D4F6C">
        <w:rPr>
          <w:lang w:val="uk-UA"/>
        </w:rPr>
        <w:t>CaddyWiper</w:t>
      </w:r>
      <w:proofErr w:type="spellEnd"/>
      <w:r w:rsidRPr="006D4F6C">
        <w:rPr>
          <w:lang w:val="uk-UA"/>
        </w:rPr>
        <w:t xml:space="preserve">, знищуючи дані користувачів, розміщені на кількох десятках систем. В 2023 р. </w:t>
      </w:r>
      <w:proofErr w:type="spellStart"/>
      <w:r w:rsidRPr="006D4F6C">
        <w:rPr>
          <w:lang w:val="uk-UA"/>
        </w:rPr>
        <w:t>Sandworm</w:t>
      </w:r>
      <w:proofErr w:type="spellEnd"/>
      <w:r w:rsidRPr="006D4F6C">
        <w:rPr>
          <w:lang w:val="uk-UA"/>
        </w:rPr>
        <w:t xml:space="preserve"> атакував українських військових за допомогою шкідливого програмного забезпечення для </w:t>
      </w:r>
      <w:proofErr w:type="spellStart"/>
      <w:r w:rsidRPr="006D4F6C">
        <w:rPr>
          <w:lang w:val="uk-UA"/>
        </w:rPr>
        <w:t>Android</w:t>
      </w:r>
      <w:proofErr w:type="spellEnd"/>
      <w:r w:rsidRPr="006D4F6C">
        <w:rPr>
          <w:lang w:val="uk-UA"/>
        </w:rPr>
        <w:t xml:space="preserve"> під назвою </w:t>
      </w:r>
      <w:proofErr w:type="spellStart"/>
      <w:r w:rsidRPr="006D4F6C">
        <w:rPr>
          <w:lang w:val="uk-UA"/>
        </w:rPr>
        <w:t>Infamous</w:t>
      </w:r>
      <w:proofErr w:type="spellEnd"/>
      <w:r w:rsidRPr="006D4F6C">
        <w:rPr>
          <w:lang w:val="uk-UA"/>
        </w:rPr>
        <w:t xml:space="preserve"> </w:t>
      </w:r>
      <w:proofErr w:type="spellStart"/>
      <w:r w:rsidRPr="006D4F6C">
        <w:rPr>
          <w:lang w:val="uk-UA"/>
        </w:rPr>
        <w:t>Chisel</w:t>
      </w:r>
      <w:proofErr w:type="spellEnd"/>
      <w:r w:rsidRPr="006D4F6C">
        <w:rPr>
          <w:lang w:val="uk-UA"/>
        </w:rPr>
        <w:t xml:space="preserve">. Метою кампанії було викрадення українських військових планів. При цьому географія дій російських </w:t>
      </w:r>
      <w:proofErr w:type="spellStart"/>
      <w:r w:rsidRPr="006D4F6C">
        <w:rPr>
          <w:lang w:val="uk-UA"/>
        </w:rPr>
        <w:t>кібертерористів</w:t>
      </w:r>
      <w:proofErr w:type="spellEnd"/>
      <w:r w:rsidRPr="006D4F6C">
        <w:rPr>
          <w:lang w:val="uk-UA"/>
        </w:rPr>
        <w:t xml:space="preserve"> суттєво розширилася. Так, у рамках </w:t>
      </w:r>
      <w:proofErr w:type="spellStart"/>
      <w:r w:rsidRPr="006D4F6C">
        <w:rPr>
          <w:lang w:val="uk-UA"/>
        </w:rPr>
        <w:t>фішингової</w:t>
      </w:r>
      <w:proofErr w:type="spellEnd"/>
      <w:r w:rsidRPr="006D4F6C">
        <w:rPr>
          <w:lang w:val="uk-UA"/>
        </w:rPr>
        <w:t xml:space="preserve"> кампанії </w:t>
      </w:r>
      <w:proofErr w:type="spellStart"/>
      <w:r w:rsidRPr="006D4F6C">
        <w:rPr>
          <w:lang w:val="uk-UA"/>
        </w:rPr>
        <w:t>Калісто</w:t>
      </w:r>
      <w:proofErr w:type="spellEnd"/>
      <w:r w:rsidRPr="006D4F6C">
        <w:rPr>
          <w:lang w:val="uk-UA"/>
        </w:rPr>
        <w:t xml:space="preserve"> був націлений на пов’язані з НАТО військові та стратегічні дослідницькі інститути, оборонного підрядника в Україні, а також колишніх співробітників розвідки та російських експертів, які працювали в неурядових організаціях (</w:t>
      </w:r>
      <w:proofErr w:type="spellStart"/>
      <w:r w:rsidRPr="006D4F6C">
        <w:rPr>
          <w:lang w:val="uk-UA"/>
        </w:rPr>
        <w:t>Cyber</w:t>
      </w:r>
      <w:proofErr w:type="spellEnd"/>
      <w:r w:rsidRPr="006D4F6C">
        <w:rPr>
          <w:lang w:val="uk-UA"/>
        </w:rPr>
        <w:t xml:space="preserve"> </w:t>
      </w:r>
      <w:proofErr w:type="spellStart"/>
      <w:r w:rsidRPr="006D4F6C">
        <w:rPr>
          <w:lang w:val="uk-UA"/>
        </w:rPr>
        <w:t>Operations</w:t>
      </w:r>
      <w:proofErr w:type="spellEnd"/>
      <w:r w:rsidRPr="006D4F6C">
        <w:rPr>
          <w:lang w:val="uk-UA"/>
        </w:rPr>
        <w:t xml:space="preserve"> </w:t>
      </w:r>
      <w:proofErr w:type="spellStart"/>
      <w:r w:rsidRPr="006D4F6C">
        <w:rPr>
          <w:lang w:val="uk-UA"/>
        </w:rPr>
        <w:t>Tracker</w:t>
      </w:r>
      <w:proofErr w:type="spellEnd"/>
      <w:r w:rsidRPr="006D4F6C">
        <w:rPr>
          <w:lang w:val="uk-UA"/>
        </w:rPr>
        <w:t>, 2023).</w:t>
      </w:r>
    </w:p>
    <w:p w14:paraId="690DDF17" w14:textId="77777777" w:rsidR="008001AC" w:rsidRPr="006D4F6C" w:rsidRDefault="008001AC" w:rsidP="008001AC">
      <w:pPr>
        <w:rPr>
          <w:lang w:val="uk-UA"/>
        </w:rPr>
      </w:pPr>
      <w:r w:rsidRPr="006D4F6C">
        <w:rPr>
          <w:lang w:val="uk-UA"/>
        </w:rPr>
        <w:t xml:space="preserve">Китайське </w:t>
      </w:r>
      <w:proofErr w:type="spellStart"/>
      <w:r w:rsidRPr="006D4F6C">
        <w:rPr>
          <w:lang w:val="uk-UA"/>
        </w:rPr>
        <w:t>кібершпигунство</w:t>
      </w:r>
      <w:proofErr w:type="spellEnd"/>
      <w:r w:rsidRPr="006D4F6C">
        <w:rPr>
          <w:lang w:val="uk-UA"/>
        </w:rPr>
        <w:t xml:space="preserve"> продовжує цілитися в широкий спектр американських інтересів, від національної безпеки до чутливих економічних даних та інтелектуальної власності США. Так, в 2018 р. складна </w:t>
      </w:r>
      <w:proofErr w:type="spellStart"/>
      <w:r w:rsidRPr="006D4F6C">
        <w:rPr>
          <w:lang w:val="uk-UA"/>
        </w:rPr>
        <w:t>хакерська</w:t>
      </w:r>
      <w:proofErr w:type="spellEnd"/>
      <w:r w:rsidRPr="006D4F6C">
        <w:rPr>
          <w:lang w:val="uk-UA"/>
        </w:rPr>
        <w:t xml:space="preserve"> кампанія, запущена з комп’ютерів у Китаї, глибоко проникла в операторів супутникового зв’язку, оборонних підрядників і телекомунікаційних компаній у Сполучених Штатах і Південно-Східній Азії. Хакери заразили комп’ютери, які контролювали супутники, щоб вони могли змінити положення орбітальних пристроїв і порушити передачу даних (</w:t>
      </w:r>
      <w:proofErr w:type="spellStart"/>
      <w:r w:rsidRPr="006D4F6C">
        <w:rPr>
          <w:lang w:val="uk-UA"/>
        </w:rPr>
        <w:t>Menn</w:t>
      </w:r>
      <w:proofErr w:type="spellEnd"/>
      <w:r w:rsidRPr="006D4F6C">
        <w:rPr>
          <w:lang w:val="uk-UA"/>
        </w:rPr>
        <w:t xml:space="preserve">, 2018). Хоча Китай є розвиненим </w:t>
      </w:r>
      <w:proofErr w:type="spellStart"/>
      <w:r w:rsidRPr="006D4F6C">
        <w:rPr>
          <w:lang w:val="uk-UA"/>
        </w:rPr>
        <w:t>кіберактором</w:t>
      </w:r>
      <w:proofErr w:type="spellEnd"/>
      <w:r w:rsidRPr="006D4F6C">
        <w:rPr>
          <w:lang w:val="uk-UA"/>
        </w:rPr>
        <w:t xml:space="preserve"> з точки зору можливостей, китайські хакери часто здатні отримати доступ до своїх цілей, не вдаючись до використання розвинених можливостей. Покращення </w:t>
      </w:r>
      <w:proofErr w:type="spellStart"/>
      <w:r w:rsidRPr="006D4F6C">
        <w:rPr>
          <w:lang w:val="uk-UA"/>
        </w:rPr>
        <w:t>кібербезпеки</w:t>
      </w:r>
      <w:proofErr w:type="spellEnd"/>
      <w:r w:rsidRPr="006D4F6C">
        <w:rPr>
          <w:lang w:val="uk-UA"/>
        </w:rPr>
        <w:t xml:space="preserve"> в США ускладнило б китайське </w:t>
      </w:r>
      <w:proofErr w:type="spellStart"/>
      <w:r w:rsidRPr="006D4F6C">
        <w:rPr>
          <w:lang w:val="uk-UA"/>
        </w:rPr>
        <w:t>кібершпигунство</w:t>
      </w:r>
      <w:proofErr w:type="spellEnd"/>
      <w:r w:rsidRPr="006D4F6C">
        <w:rPr>
          <w:lang w:val="uk-UA"/>
        </w:rPr>
        <w:t xml:space="preserve">, адресуючи </w:t>
      </w:r>
      <w:r w:rsidRPr="006D4F6C">
        <w:rPr>
          <w:lang w:val="uk-UA"/>
        </w:rPr>
        <w:lastRenderedPageBreak/>
        <w:t>менш складні загрози та підвищуючи вартість та ризик, якщо Китай продовжуватиме.</w:t>
      </w:r>
    </w:p>
    <w:p w14:paraId="543476FB" w14:textId="77777777" w:rsidR="008001AC" w:rsidRPr="006D4F6C" w:rsidRDefault="008001AC" w:rsidP="008001AC">
      <w:pPr>
        <w:rPr>
          <w:lang w:val="uk-UA"/>
        </w:rPr>
      </w:pPr>
      <w:r w:rsidRPr="006D4F6C">
        <w:rPr>
          <w:lang w:val="uk-UA"/>
        </w:rPr>
        <w:t xml:space="preserve">Іранські актори були звинувачені в DDOS-атаках проти американських фінансових інституцій у 2012-13 роках та в кібератаках на компанію </w:t>
      </w:r>
      <w:proofErr w:type="spellStart"/>
      <w:r w:rsidRPr="006D4F6C">
        <w:rPr>
          <w:lang w:val="uk-UA"/>
        </w:rPr>
        <w:t>Las</w:t>
      </w:r>
      <w:proofErr w:type="spellEnd"/>
      <w:r w:rsidRPr="006D4F6C">
        <w:rPr>
          <w:lang w:val="uk-UA"/>
        </w:rPr>
        <w:t xml:space="preserve"> </w:t>
      </w:r>
      <w:proofErr w:type="spellStart"/>
      <w:r w:rsidRPr="006D4F6C">
        <w:rPr>
          <w:lang w:val="uk-UA"/>
        </w:rPr>
        <w:t>Vegas</w:t>
      </w:r>
      <w:proofErr w:type="spellEnd"/>
      <w:r w:rsidRPr="006D4F6C">
        <w:rPr>
          <w:lang w:val="uk-UA"/>
        </w:rPr>
        <w:t xml:space="preserve"> </w:t>
      </w:r>
      <w:proofErr w:type="spellStart"/>
      <w:r w:rsidRPr="006D4F6C">
        <w:rPr>
          <w:lang w:val="uk-UA"/>
        </w:rPr>
        <w:t>Sands</w:t>
      </w:r>
      <w:proofErr w:type="spellEnd"/>
      <w:r w:rsidRPr="006D4F6C">
        <w:rPr>
          <w:lang w:val="uk-UA"/>
        </w:rPr>
        <w:t xml:space="preserve"> у лютому 2014 року. Іран, дуже ймовірно, розглядає свою </w:t>
      </w:r>
      <w:proofErr w:type="spellStart"/>
      <w:r w:rsidRPr="006D4F6C">
        <w:rPr>
          <w:lang w:val="uk-UA"/>
        </w:rPr>
        <w:t>кіберпрограму</w:t>
      </w:r>
      <w:proofErr w:type="spellEnd"/>
      <w:r w:rsidRPr="006D4F6C">
        <w:rPr>
          <w:lang w:val="uk-UA"/>
        </w:rPr>
        <w:t xml:space="preserve"> як один із багатьох інструментів для здійснення асиметричної, але пропорційної відплати проти політичних ворогів, а також як витончений засіб збору розвідданих.</w:t>
      </w:r>
    </w:p>
    <w:p w14:paraId="7BC55E29" w14:textId="77777777" w:rsidR="008001AC" w:rsidRPr="006D4F6C" w:rsidRDefault="008001AC" w:rsidP="008001AC">
      <w:pPr>
        <w:rPr>
          <w:lang w:val="uk-UA"/>
        </w:rPr>
      </w:pPr>
      <w:r w:rsidRPr="006D4F6C">
        <w:rPr>
          <w:lang w:val="uk-UA"/>
        </w:rPr>
        <w:t xml:space="preserve">Північна Корея. Північна Корея є іншим державним актором, який використовує свої </w:t>
      </w:r>
      <w:proofErr w:type="spellStart"/>
      <w:r w:rsidRPr="006D4F6C">
        <w:rPr>
          <w:lang w:val="uk-UA"/>
        </w:rPr>
        <w:t>кіберможливості</w:t>
      </w:r>
      <w:proofErr w:type="spellEnd"/>
      <w:r w:rsidRPr="006D4F6C">
        <w:rPr>
          <w:lang w:val="uk-UA"/>
        </w:rPr>
        <w:t xml:space="preserve"> для досягнення політичних цілей. Уряд Північної Кореї був відповідальний за кібератаку на </w:t>
      </w:r>
      <w:proofErr w:type="spellStart"/>
      <w:r w:rsidRPr="006D4F6C">
        <w:rPr>
          <w:lang w:val="uk-UA"/>
        </w:rPr>
        <w:t>Sony</w:t>
      </w:r>
      <w:proofErr w:type="spellEnd"/>
      <w:r w:rsidRPr="006D4F6C">
        <w:rPr>
          <w:lang w:val="uk-UA"/>
        </w:rPr>
        <w:t xml:space="preserve"> </w:t>
      </w:r>
      <w:proofErr w:type="spellStart"/>
      <w:r w:rsidRPr="006D4F6C">
        <w:rPr>
          <w:lang w:val="uk-UA"/>
        </w:rPr>
        <w:t>Pictures</w:t>
      </w:r>
      <w:proofErr w:type="spellEnd"/>
      <w:r w:rsidRPr="006D4F6C">
        <w:rPr>
          <w:lang w:val="uk-UA"/>
        </w:rPr>
        <w:t xml:space="preserve"> </w:t>
      </w:r>
      <w:proofErr w:type="spellStart"/>
      <w:r w:rsidRPr="006D4F6C">
        <w:rPr>
          <w:lang w:val="uk-UA"/>
        </w:rPr>
        <w:t>Entertainment</w:t>
      </w:r>
      <w:proofErr w:type="spellEnd"/>
      <w:r w:rsidRPr="006D4F6C">
        <w:rPr>
          <w:lang w:val="uk-UA"/>
        </w:rPr>
        <w:t xml:space="preserve"> (SPE) у листопаді 2014 року, яка викрала корпоративну інформацію та ввела в мережеву інфраструктуру компанії шкідливе програмне забезпечення, що стирає жорсткі диски, за даними ФБР. Атака збіглася з запланованим випуском художнього фільму SPE, сатири, що зображала вигадане вбивство президента Північної Кореї. Так, в 2016 р. зловмисник зламав комп’ютери, пов’язані з Міністерством національної оборони Південної Кореї. У жовтні 2017 року офіційні особи Південної Кореї підтвердили, що Північна Корея викрала понад двісті гігабайт даних з мереж міністерства оборони, включно з військовими планами, які Сполучені Штати та Південна Корея мали б реалізувати у разі війни з Північною Кореєю. В цьому ж році зловмисники атакували облікові записи електронної пошти південнокорейських дипломатів, журналістів і співробітників служби безпеки. В 2017 р. зловмисник націлився на електричні компанії США за допомогою </w:t>
      </w:r>
      <w:proofErr w:type="spellStart"/>
      <w:r w:rsidRPr="006D4F6C">
        <w:rPr>
          <w:lang w:val="uk-UA"/>
        </w:rPr>
        <w:t>фішингових</w:t>
      </w:r>
      <w:proofErr w:type="spellEnd"/>
      <w:r w:rsidRPr="006D4F6C">
        <w:rPr>
          <w:lang w:val="uk-UA"/>
        </w:rPr>
        <w:t xml:space="preserve"> електронних листів, намагаючись отримати доступ до внутрішніх мереж. При цьому спонсором було визнано саме Корею. В 2019 р. зловмисник застосував шкідливу програму </w:t>
      </w:r>
      <w:proofErr w:type="spellStart"/>
      <w:r w:rsidRPr="006D4F6C">
        <w:rPr>
          <w:lang w:val="uk-UA"/>
        </w:rPr>
        <w:t>BabyShark</w:t>
      </w:r>
      <w:proofErr w:type="spellEnd"/>
      <w:r w:rsidRPr="006D4F6C">
        <w:rPr>
          <w:lang w:val="uk-UA"/>
        </w:rPr>
        <w:t xml:space="preserve">, яка використовує інфраструктуру, пов’язану з північнокорейськими кампаніями. Зловмисне програмне забезпечення було доставлено в листопаді 2018 року за допомогою </w:t>
      </w:r>
      <w:proofErr w:type="spellStart"/>
      <w:r w:rsidRPr="006D4F6C">
        <w:rPr>
          <w:lang w:val="uk-UA"/>
        </w:rPr>
        <w:t>фішингових</w:t>
      </w:r>
      <w:proofErr w:type="spellEnd"/>
      <w:r w:rsidRPr="006D4F6C">
        <w:rPr>
          <w:lang w:val="uk-UA"/>
        </w:rPr>
        <w:t xml:space="preserve"> електронних </w:t>
      </w:r>
      <w:r w:rsidRPr="006D4F6C">
        <w:rPr>
          <w:lang w:val="uk-UA"/>
        </w:rPr>
        <w:lastRenderedPageBreak/>
        <w:t>листів, написаних так, ніби їх надіслав експерт з ядерної безпеки, який працює консультантом уряду США. Тема електронних листів стосувалася ядерної програми Північної Кореї  (</w:t>
      </w:r>
      <w:proofErr w:type="spellStart"/>
      <w:r w:rsidRPr="006D4F6C">
        <w:rPr>
          <w:lang w:val="uk-UA"/>
        </w:rPr>
        <w:t>Cyber</w:t>
      </w:r>
      <w:proofErr w:type="spellEnd"/>
      <w:r w:rsidRPr="006D4F6C">
        <w:rPr>
          <w:lang w:val="uk-UA"/>
        </w:rPr>
        <w:t xml:space="preserve"> </w:t>
      </w:r>
      <w:proofErr w:type="spellStart"/>
      <w:r w:rsidRPr="006D4F6C">
        <w:rPr>
          <w:lang w:val="uk-UA"/>
        </w:rPr>
        <w:t>Operations</w:t>
      </w:r>
      <w:proofErr w:type="spellEnd"/>
      <w:r w:rsidRPr="006D4F6C">
        <w:rPr>
          <w:lang w:val="uk-UA"/>
        </w:rPr>
        <w:t xml:space="preserve"> </w:t>
      </w:r>
      <w:proofErr w:type="spellStart"/>
      <w:r w:rsidRPr="006D4F6C">
        <w:rPr>
          <w:lang w:val="uk-UA"/>
        </w:rPr>
        <w:t>Tracker</w:t>
      </w:r>
      <w:proofErr w:type="spellEnd"/>
      <w:r w:rsidRPr="006D4F6C">
        <w:rPr>
          <w:lang w:val="uk-UA"/>
        </w:rPr>
        <w:t>, 2023).</w:t>
      </w:r>
    </w:p>
    <w:p w14:paraId="5DBA4913" w14:textId="77777777" w:rsidR="008001AC" w:rsidRPr="006D4F6C" w:rsidRDefault="008001AC" w:rsidP="008001AC">
      <w:pPr>
        <w:rPr>
          <w:lang w:val="uk-UA"/>
        </w:rPr>
      </w:pPr>
      <w:r w:rsidRPr="006D4F6C">
        <w:rPr>
          <w:lang w:val="uk-UA"/>
        </w:rPr>
        <w:t xml:space="preserve">Варто відзначити, що </w:t>
      </w:r>
      <w:proofErr w:type="spellStart"/>
      <w:r w:rsidRPr="006D4F6C">
        <w:rPr>
          <w:lang w:val="uk-UA"/>
        </w:rPr>
        <w:t>кібертероризм</w:t>
      </w:r>
      <w:proofErr w:type="spellEnd"/>
      <w:r w:rsidRPr="006D4F6C">
        <w:rPr>
          <w:lang w:val="uk-UA"/>
        </w:rPr>
        <w:t xml:space="preserve"> є і зворотнім інструментом, за допомогою якого відбувається боротьба з терористичними угрупуванням. Так, наприклад, в 2016 р. Сполучені Штати оголосили, що будуть проводити наступальні </w:t>
      </w:r>
      <w:proofErr w:type="spellStart"/>
      <w:r w:rsidRPr="006D4F6C">
        <w:rPr>
          <w:lang w:val="uk-UA"/>
        </w:rPr>
        <w:t>кібероперації</w:t>
      </w:r>
      <w:proofErr w:type="spellEnd"/>
      <w:r w:rsidRPr="006D4F6C">
        <w:rPr>
          <w:lang w:val="uk-UA"/>
        </w:rPr>
        <w:t xml:space="preserve"> проти Ісламської держави з метою порушити її здатність вербувати своїх бойовиків, спілкуватися з ними, а також здійснювати командування та контроль над своїми бойовиками.</w:t>
      </w:r>
    </w:p>
    <w:p w14:paraId="4E92333F" w14:textId="77777777" w:rsidR="008001AC" w:rsidRPr="006D4F6C" w:rsidRDefault="008001AC" w:rsidP="008001AC">
      <w:pPr>
        <w:rPr>
          <w:lang w:val="uk-UA"/>
        </w:rPr>
      </w:pPr>
      <w:r w:rsidRPr="006D4F6C">
        <w:rPr>
          <w:lang w:val="uk-UA"/>
        </w:rPr>
        <w:t xml:space="preserve">В 2023 р. науковцями все ще робиться висновок про те, що </w:t>
      </w:r>
      <w:proofErr w:type="spellStart"/>
      <w:r w:rsidRPr="006D4F6C">
        <w:rPr>
          <w:lang w:val="uk-UA"/>
        </w:rPr>
        <w:t>кібернаступальна</w:t>
      </w:r>
      <w:proofErr w:type="spellEnd"/>
      <w:r w:rsidRPr="006D4F6C">
        <w:rPr>
          <w:lang w:val="uk-UA"/>
        </w:rPr>
        <w:t xml:space="preserve"> здатність груп, які традиційно вважаються терористичними організаціями (такими як Аль-Каїда або ІДІЛ), має розглядатися як досить базова, без переконливих доказів, що ці групи змогли запустити повномасштабну кібератаку, яка завдала б шкоди, смерті або руйнувань, або яка викликала б страх у населення країни. Незважаючи на зростання занепокоєння потенційними кібератаками останніми роками, </w:t>
      </w:r>
      <w:proofErr w:type="spellStart"/>
      <w:r w:rsidRPr="006D4F6C">
        <w:rPr>
          <w:lang w:val="uk-UA"/>
        </w:rPr>
        <w:t>співмірно</w:t>
      </w:r>
      <w:proofErr w:type="spellEnd"/>
      <w:r w:rsidRPr="006D4F6C">
        <w:rPr>
          <w:lang w:val="uk-UA"/>
        </w:rPr>
        <w:t xml:space="preserve"> з ростом цифрової та </w:t>
      </w:r>
      <w:proofErr w:type="spellStart"/>
      <w:r w:rsidRPr="006D4F6C">
        <w:rPr>
          <w:lang w:val="uk-UA"/>
        </w:rPr>
        <w:t>кіберінфраструктури</w:t>
      </w:r>
      <w:proofErr w:type="spellEnd"/>
      <w:r w:rsidRPr="006D4F6C">
        <w:rPr>
          <w:lang w:val="uk-UA"/>
        </w:rPr>
        <w:t xml:space="preserve">, переважна більшість серйозних атак, які спричинили серйозні пошкодження або </w:t>
      </w:r>
      <w:proofErr w:type="spellStart"/>
      <w:r w:rsidRPr="006D4F6C">
        <w:rPr>
          <w:lang w:val="uk-UA"/>
        </w:rPr>
        <w:t>збої</w:t>
      </w:r>
      <w:proofErr w:type="spellEnd"/>
      <w:r w:rsidRPr="006D4F6C">
        <w:rPr>
          <w:lang w:val="uk-UA"/>
        </w:rPr>
        <w:t xml:space="preserve"> (або фінансові втрати), може бути </w:t>
      </w:r>
      <w:proofErr w:type="spellStart"/>
      <w:r w:rsidRPr="006D4F6C">
        <w:rPr>
          <w:lang w:val="uk-UA"/>
        </w:rPr>
        <w:t>відстежена</w:t>
      </w:r>
      <w:proofErr w:type="spellEnd"/>
      <w:r w:rsidRPr="006D4F6C">
        <w:rPr>
          <w:lang w:val="uk-UA"/>
        </w:rPr>
        <w:t xml:space="preserve"> до кримінальних організацій або держав, але не до терористичних організацій. Переважно саме держави на даний час мають серйозні можливості у </w:t>
      </w:r>
      <w:proofErr w:type="spellStart"/>
      <w:r w:rsidRPr="006D4F6C">
        <w:rPr>
          <w:lang w:val="uk-UA"/>
        </w:rPr>
        <w:t>кіберсфері</w:t>
      </w:r>
      <w:proofErr w:type="spellEnd"/>
      <w:r w:rsidRPr="006D4F6C">
        <w:rPr>
          <w:lang w:val="uk-UA"/>
        </w:rPr>
        <w:t xml:space="preserve"> для завдання руйнувань засобами </w:t>
      </w:r>
      <w:proofErr w:type="spellStart"/>
      <w:r w:rsidRPr="006D4F6C">
        <w:rPr>
          <w:lang w:val="uk-UA"/>
        </w:rPr>
        <w:t>кібер</w:t>
      </w:r>
      <w:proofErr w:type="spellEnd"/>
      <w:r w:rsidRPr="006D4F6C">
        <w:rPr>
          <w:lang w:val="uk-UA"/>
        </w:rPr>
        <w:t>/цифрових технологій (</w:t>
      </w:r>
      <w:proofErr w:type="spellStart"/>
      <w:r w:rsidRPr="006D4F6C">
        <w:rPr>
          <w:lang w:val="uk-UA"/>
        </w:rPr>
        <w:t>Jayakumar</w:t>
      </w:r>
      <w:proofErr w:type="spellEnd"/>
      <w:r w:rsidRPr="006D4F6C">
        <w:rPr>
          <w:lang w:val="uk-UA"/>
        </w:rPr>
        <w:t>, 2023). Однак при цьому все ж таки робиться висновок про те, що «Шкода буде однаковою, незалежно від того, чи був нападник нудьгуючим підлітком, організованим злочинцем або [ворожою] нацією чи державою. Нам потрібно зосередитися на вразливостях - і не зациклюватися на тому, хто буде нападником» (</w:t>
      </w:r>
      <w:proofErr w:type="spellStart"/>
      <w:r w:rsidRPr="006D4F6C">
        <w:rPr>
          <w:lang w:val="uk-UA"/>
        </w:rPr>
        <w:t>Gordon</w:t>
      </w:r>
      <w:proofErr w:type="spellEnd"/>
      <w:r w:rsidRPr="006D4F6C">
        <w:rPr>
          <w:lang w:val="uk-UA"/>
        </w:rPr>
        <w:t xml:space="preserve">, </w:t>
      </w:r>
      <w:proofErr w:type="spellStart"/>
      <w:r w:rsidRPr="006D4F6C">
        <w:rPr>
          <w:lang w:val="uk-UA"/>
        </w:rPr>
        <w:t>See</w:t>
      </w:r>
      <w:proofErr w:type="spellEnd"/>
      <w:r w:rsidRPr="006D4F6C">
        <w:rPr>
          <w:lang w:val="uk-UA"/>
        </w:rPr>
        <w:t>, 2004).</w:t>
      </w:r>
    </w:p>
    <w:p w14:paraId="59C4CD74" w14:textId="77777777" w:rsidR="008001AC" w:rsidRPr="006D4F6C" w:rsidRDefault="008001AC" w:rsidP="008001AC">
      <w:pPr>
        <w:rPr>
          <w:lang w:val="uk-UA"/>
        </w:rPr>
      </w:pPr>
      <w:r w:rsidRPr="006D4F6C">
        <w:rPr>
          <w:lang w:val="uk-UA"/>
        </w:rPr>
        <w:t>Варто відзначити, що протягом 2023 року кожна організація по всьому світу </w:t>
      </w:r>
      <w:r w:rsidR="007F436C">
        <w:rPr>
          <w:lang w:val="uk-UA"/>
        </w:rPr>
        <w:t>зазнавала в середньому понад 60</w:t>
      </w:r>
      <w:r w:rsidRPr="006D4F6C">
        <w:rPr>
          <w:lang w:val="uk-UA"/>
        </w:rPr>
        <w:t>000 атак, 1158 атак на організацію на тиждень (</w:t>
      </w:r>
      <w:proofErr w:type="spellStart"/>
      <w:r w:rsidRPr="006D4F6C">
        <w:rPr>
          <w:lang w:val="uk-UA"/>
        </w:rPr>
        <w:t>Check</w:t>
      </w:r>
      <w:proofErr w:type="spellEnd"/>
      <w:r w:rsidRPr="006D4F6C">
        <w:rPr>
          <w:lang w:val="uk-UA"/>
        </w:rPr>
        <w:t xml:space="preserve"> </w:t>
      </w:r>
      <w:proofErr w:type="spellStart"/>
      <w:r w:rsidRPr="006D4F6C">
        <w:rPr>
          <w:lang w:val="uk-UA"/>
        </w:rPr>
        <w:t>Point</w:t>
      </w:r>
      <w:proofErr w:type="spellEnd"/>
      <w:r w:rsidRPr="006D4F6C">
        <w:rPr>
          <w:lang w:val="uk-UA"/>
        </w:rPr>
        <w:t xml:space="preserve"> </w:t>
      </w:r>
      <w:proofErr w:type="spellStart"/>
      <w:r w:rsidRPr="006D4F6C">
        <w:rPr>
          <w:lang w:val="uk-UA"/>
        </w:rPr>
        <w:t>Research</w:t>
      </w:r>
      <w:proofErr w:type="spellEnd"/>
      <w:r w:rsidRPr="006D4F6C">
        <w:rPr>
          <w:lang w:val="uk-UA"/>
        </w:rPr>
        <w:t xml:space="preserve">, 2024). В 2023 р. в звіті </w:t>
      </w:r>
      <w:proofErr w:type="spellStart"/>
      <w:r w:rsidRPr="006D4F6C">
        <w:rPr>
          <w:lang w:val="uk-UA"/>
        </w:rPr>
        <w:t>Global</w:t>
      </w:r>
      <w:proofErr w:type="spellEnd"/>
      <w:r w:rsidRPr="006D4F6C">
        <w:rPr>
          <w:lang w:val="uk-UA"/>
        </w:rPr>
        <w:t xml:space="preserve"> </w:t>
      </w:r>
      <w:proofErr w:type="spellStart"/>
      <w:r w:rsidRPr="006D4F6C">
        <w:rPr>
          <w:lang w:val="uk-UA"/>
        </w:rPr>
        <w:lastRenderedPageBreak/>
        <w:t>Cybersecurity</w:t>
      </w:r>
      <w:proofErr w:type="spellEnd"/>
      <w:r w:rsidRPr="006D4F6C">
        <w:rPr>
          <w:lang w:val="uk-UA"/>
        </w:rPr>
        <w:t xml:space="preserve"> Outlook (2024) було зроблено висновок про те, що з’явився різкий розрив між організаціями, які стійкі до </w:t>
      </w:r>
      <w:proofErr w:type="spellStart"/>
      <w:r w:rsidRPr="006D4F6C">
        <w:rPr>
          <w:lang w:val="uk-UA"/>
        </w:rPr>
        <w:t>кіберзагроз</w:t>
      </w:r>
      <w:proofErr w:type="spellEnd"/>
      <w:r w:rsidRPr="006D4F6C">
        <w:rPr>
          <w:lang w:val="uk-UA"/>
        </w:rPr>
        <w:t xml:space="preserve"> та тими, які переживають в цій сфері труднощі. Паралельно зникає кількість організацій, які підтримують мінімальний рівень </w:t>
      </w:r>
      <w:proofErr w:type="spellStart"/>
      <w:r w:rsidRPr="006D4F6C">
        <w:rPr>
          <w:lang w:val="uk-UA"/>
        </w:rPr>
        <w:t>кіберстійкості</w:t>
      </w:r>
      <w:proofErr w:type="spellEnd"/>
      <w:r w:rsidRPr="006D4F6C">
        <w:rPr>
          <w:lang w:val="uk-UA"/>
        </w:rPr>
        <w:t xml:space="preserve">. За даними звіту в 2023 р. біля третини усіх організацій мали справу з </w:t>
      </w:r>
      <w:proofErr w:type="spellStart"/>
      <w:r w:rsidRPr="006D4F6C">
        <w:rPr>
          <w:lang w:val="uk-UA"/>
        </w:rPr>
        <w:t>кіберінцидентами</w:t>
      </w:r>
      <w:proofErr w:type="spellEnd"/>
      <w:r w:rsidRPr="006D4F6C">
        <w:rPr>
          <w:lang w:val="uk-UA"/>
        </w:rPr>
        <w:t xml:space="preserve">. В звіті </w:t>
      </w:r>
      <w:proofErr w:type="spellStart"/>
      <w:r w:rsidRPr="006D4F6C">
        <w:rPr>
          <w:lang w:val="uk-UA"/>
        </w:rPr>
        <w:t>Global</w:t>
      </w:r>
      <w:proofErr w:type="spellEnd"/>
      <w:r w:rsidRPr="006D4F6C">
        <w:rPr>
          <w:lang w:val="uk-UA"/>
        </w:rPr>
        <w:t xml:space="preserve"> </w:t>
      </w:r>
      <w:proofErr w:type="spellStart"/>
      <w:r w:rsidRPr="006D4F6C">
        <w:rPr>
          <w:lang w:val="uk-UA"/>
        </w:rPr>
        <w:t>Cybersecurity</w:t>
      </w:r>
      <w:proofErr w:type="spellEnd"/>
      <w:r w:rsidRPr="006D4F6C">
        <w:rPr>
          <w:lang w:val="uk-UA"/>
        </w:rPr>
        <w:t xml:space="preserve"> Outlook (2024) робиться акцент на цікавому аспекті, пов’язаному зі зростанням світової економіки та одного з важливих її секторів – економіки </w:t>
      </w:r>
      <w:proofErr w:type="spellStart"/>
      <w:r w:rsidRPr="006D4F6C">
        <w:rPr>
          <w:lang w:val="uk-UA"/>
        </w:rPr>
        <w:t>кібербезпеки</w:t>
      </w:r>
      <w:proofErr w:type="spellEnd"/>
      <w:r w:rsidRPr="006D4F6C">
        <w:rPr>
          <w:lang w:val="uk-UA"/>
        </w:rPr>
        <w:t xml:space="preserve">. Порівняння їх темпів зростання засвідчило, що в 2022 р. економіка </w:t>
      </w:r>
      <w:proofErr w:type="spellStart"/>
      <w:r w:rsidRPr="006D4F6C">
        <w:rPr>
          <w:lang w:val="uk-UA"/>
        </w:rPr>
        <w:t>кібербезпеки</w:t>
      </w:r>
      <w:proofErr w:type="spellEnd"/>
      <w:r w:rsidRPr="006D4F6C">
        <w:rPr>
          <w:lang w:val="uk-UA"/>
        </w:rPr>
        <w:t xml:space="preserve"> зростала в 2 р. швидше, ніж світова економіка. А в 2023 році вона зростала у 4 р. швидше. </w:t>
      </w:r>
    </w:p>
    <w:p w14:paraId="6E0AC59C" w14:textId="77777777" w:rsidR="008001AC" w:rsidRPr="006D4F6C" w:rsidRDefault="008001AC" w:rsidP="008001AC">
      <w:pPr>
        <w:rPr>
          <w:lang w:val="uk-UA"/>
        </w:rPr>
      </w:pPr>
      <w:r w:rsidRPr="006D4F6C">
        <w:rPr>
          <w:lang w:val="uk-UA"/>
        </w:rPr>
        <w:t xml:space="preserve">Найменша кількість </w:t>
      </w:r>
      <w:proofErr w:type="spellStart"/>
      <w:r w:rsidRPr="006D4F6C">
        <w:rPr>
          <w:lang w:val="uk-UA"/>
        </w:rPr>
        <w:t>кіберстійких</w:t>
      </w:r>
      <w:proofErr w:type="spellEnd"/>
      <w:r w:rsidRPr="006D4F6C">
        <w:rPr>
          <w:lang w:val="uk-UA"/>
        </w:rPr>
        <w:t xml:space="preserve"> організацій, які за власними оцінками, є в Латинській Америці та Африці, тоді як найбільша кількість походить з Північної Америки та Європи. Подібним чином Латинська Америка та Африка повідомили про найбільшу кількість недостатньо </w:t>
      </w:r>
      <w:proofErr w:type="spellStart"/>
      <w:r w:rsidRPr="006D4F6C">
        <w:rPr>
          <w:lang w:val="uk-UA"/>
        </w:rPr>
        <w:t>кіберстійких</w:t>
      </w:r>
      <w:proofErr w:type="spellEnd"/>
      <w:r w:rsidRPr="006D4F6C">
        <w:rPr>
          <w:lang w:val="uk-UA"/>
        </w:rPr>
        <w:t xml:space="preserve"> організацій, тоді як Північна Америка та Європа повідомили про найменшу кількість. Це явище, яке іноді характеризують як «межа бідності </w:t>
      </w:r>
      <w:proofErr w:type="spellStart"/>
      <w:r w:rsidRPr="006D4F6C">
        <w:rPr>
          <w:lang w:val="uk-UA"/>
        </w:rPr>
        <w:t>кібербезпеки</w:t>
      </w:r>
      <w:proofErr w:type="spellEnd"/>
      <w:r w:rsidRPr="006D4F6C">
        <w:rPr>
          <w:lang w:val="uk-UA"/>
        </w:rPr>
        <w:t xml:space="preserve"> (CPL)», як правило, відноситься до непомірно високих витрат на забезпечення надійної </w:t>
      </w:r>
      <w:proofErr w:type="spellStart"/>
      <w:r w:rsidRPr="006D4F6C">
        <w:rPr>
          <w:lang w:val="uk-UA"/>
        </w:rPr>
        <w:t>кібербезпеки</w:t>
      </w:r>
      <w:proofErr w:type="spellEnd"/>
      <w:r w:rsidRPr="006D4F6C">
        <w:rPr>
          <w:lang w:val="uk-UA"/>
        </w:rPr>
        <w:t xml:space="preserve"> для персоналу, технологій і систем організації. Але цей розрив виходить далеко за межі непомірних витрат (</w:t>
      </w:r>
      <w:proofErr w:type="spellStart"/>
      <w:r w:rsidRPr="006D4F6C">
        <w:rPr>
          <w:lang w:val="uk-UA"/>
        </w:rPr>
        <w:t>Global</w:t>
      </w:r>
      <w:proofErr w:type="spellEnd"/>
      <w:r w:rsidRPr="006D4F6C">
        <w:rPr>
          <w:lang w:val="uk-UA"/>
        </w:rPr>
        <w:t xml:space="preserve"> </w:t>
      </w:r>
      <w:proofErr w:type="spellStart"/>
      <w:r w:rsidRPr="006D4F6C">
        <w:rPr>
          <w:lang w:val="uk-UA"/>
        </w:rPr>
        <w:t>Cybersecurity</w:t>
      </w:r>
      <w:proofErr w:type="spellEnd"/>
      <w:r w:rsidRPr="006D4F6C">
        <w:rPr>
          <w:lang w:val="uk-UA"/>
        </w:rPr>
        <w:t xml:space="preserve"> Outlook, 2024).</w:t>
      </w:r>
    </w:p>
    <w:p w14:paraId="2E4BF626" w14:textId="77777777" w:rsidR="008001AC" w:rsidRPr="006D4F6C" w:rsidRDefault="008001AC" w:rsidP="008001AC">
      <w:pPr>
        <w:rPr>
          <w:lang w:val="uk-UA"/>
        </w:rPr>
      </w:pPr>
      <w:r w:rsidRPr="006D4F6C">
        <w:rPr>
          <w:lang w:val="uk-UA"/>
        </w:rPr>
        <w:t xml:space="preserve">Ключовими чинниками подальшого зростання </w:t>
      </w:r>
      <w:proofErr w:type="spellStart"/>
      <w:r w:rsidRPr="006D4F6C">
        <w:rPr>
          <w:lang w:val="uk-UA"/>
        </w:rPr>
        <w:t>кібертероризму</w:t>
      </w:r>
      <w:proofErr w:type="spellEnd"/>
      <w:r w:rsidRPr="006D4F6C">
        <w:rPr>
          <w:lang w:val="uk-UA"/>
        </w:rPr>
        <w:t xml:space="preserve"> є триваюча </w:t>
      </w:r>
      <w:proofErr w:type="spellStart"/>
      <w:r w:rsidRPr="006D4F6C">
        <w:rPr>
          <w:lang w:val="uk-UA"/>
        </w:rPr>
        <w:t>цифровізація</w:t>
      </w:r>
      <w:proofErr w:type="spellEnd"/>
      <w:r w:rsidRPr="006D4F6C">
        <w:rPr>
          <w:lang w:val="uk-UA"/>
        </w:rPr>
        <w:t xml:space="preserve"> суспільства, зміни поведінки через глобальну пандемію Covid-19, політична нестабільність, як-от війна в Україні, та глобальний економічний спад. При цьому природа його стає все більш непередбачуваною. Це пов’язано з ускладненням технологій, зокрема, з такими проривними технологіями, як штучний інтелект. Це означає, що ми зростаємо під загрозою того, що називають «катастрофічною» кібератакою, яка матиме серйозні та тривалі наслідки для суспільства в цілому. Одна з найбільших загроз – це загроза «мутації». Це може мати форму вірусу з </w:t>
      </w:r>
      <w:r w:rsidRPr="006D4F6C">
        <w:rPr>
          <w:lang w:val="uk-UA"/>
        </w:rPr>
        <w:lastRenderedPageBreak/>
        <w:t>підтримкою штучного інтелекту, який трансформується, заражаючи різні системи та організації, щоб уникнути систем захисту або навіть виявлення.</w:t>
      </w:r>
    </w:p>
    <w:p w14:paraId="332EC8AD" w14:textId="77777777" w:rsidR="008001AC" w:rsidRPr="006D4F6C" w:rsidRDefault="008001AC" w:rsidP="008001AC">
      <w:pPr>
        <w:rPr>
          <w:lang w:val="uk-UA"/>
        </w:rPr>
      </w:pPr>
      <w:r w:rsidRPr="006D4F6C">
        <w:rPr>
          <w:lang w:val="uk-UA"/>
        </w:rPr>
        <w:t xml:space="preserve">Прем’єр-міністр Албанії </w:t>
      </w:r>
      <w:proofErr w:type="spellStart"/>
      <w:r w:rsidRPr="006D4F6C">
        <w:rPr>
          <w:lang w:val="uk-UA"/>
        </w:rPr>
        <w:t>Еді</w:t>
      </w:r>
      <w:proofErr w:type="spellEnd"/>
      <w:r w:rsidRPr="006D4F6C">
        <w:rPr>
          <w:lang w:val="uk-UA"/>
        </w:rPr>
        <w:t xml:space="preserve"> Рама, чия країна постраждала від атаки, що призвела до руйнування критичної інфраструктури у 2022 році, розповів про те, чого він дізнався з тих пір: «Йдеться про віруси, які можуть не тільки блокувати наш спосіб життя, але й контролювати його та змінювати його. Тож він може використовувати наші системи, як, не дай Бог, наші повітряні транспортні системи, щоб завдати нам удару у відповідь. Уявіть собі кібератаку на наші повітряні транспортні системи, яка перетворює величезну кількість літаючих літаків на бомби» (</w:t>
      </w:r>
      <w:proofErr w:type="spellStart"/>
      <w:r w:rsidRPr="006D4F6C">
        <w:rPr>
          <w:lang w:val="uk-UA"/>
        </w:rPr>
        <w:t>Marr</w:t>
      </w:r>
      <w:proofErr w:type="spellEnd"/>
      <w:r w:rsidRPr="006D4F6C">
        <w:rPr>
          <w:lang w:val="uk-UA"/>
        </w:rPr>
        <w:t>, 2023).</w:t>
      </w:r>
    </w:p>
    <w:p w14:paraId="24D56985" w14:textId="77777777" w:rsidR="008001AC" w:rsidRPr="006D4F6C" w:rsidRDefault="008001AC" w:rsidP="008001AC">
      <w:pPr>
        <w:rPr>
          <w:lang w:val="uk-UA"/>
        </w:rPr>
      </w:pPr>
      <w:r w:rsidRPr="006D4F6C">
        <w:rPr>
          <w:lang w:val="uk-UA"/>
        </w:rPr>
        <w:t>Іншим наведеним прикладом справді руйнівної кібератаки була спроба пов’язаних з Росією груп зламати інфраструктуру в Україні після вторгнення в Крим у 2014 році, в результаті чого 230 000 будинків залишилися без світла. Напередодні вторгнення 2022 року було виявлено 288 тис. спроб кібератак на український бізнес та державну інфраструктуру.</w:t>
      </w:r>
    </w:p>
    <w:p w14:paraId="2A3DD089" w14:textId="77777777" w:rsidR="008001AC" w:rsidRPr="006D4F6C" w:rsidRDefault="008001AC" w:rsidP="008001AC">
      <w:pPr>
        <w:rPr>
          <w:lang w:val="uk-UA"/>
        </w:rPr>
      </w:pPr>
      <w:r w:rsidRPr="006D4F6C">
        <w:rPr>
          <w:lang w:val="uk-UA"/>
        </w:rPr>
        <w:t xml:space="preserve">На кінець 2023 р. все більше формується розуміння </w:t>
      </w:r>
      <w:proofErr w:type="spellStart"/>
      <w:r w:rsidRPr="006D4F6C">
        <w:rPr>
          <w:lang w:val="uk-UA"/>
        </w:rPr>
        <w:t>кібертероризму</w:t>
      </w:r>
      <w:proofErr w:type="spellEnd"/>
      <w:r w:rsidRPr="006D4F6C">
        <w:rPr>
          <w:lang w:val="uk-UA"/>
        </w:rPr>
        <w:t xml:space="preserve"> через використання кіберпростору для здійснення терористичної діяльності. Це передбачає навмисне використання комп’ютерних систем, мереж та інформаційних технологій для створення страху, дезорганізації та шкоди в ідеологічних чи політичних цілях. При цьому поступово зростає розуміння необхідності розмежування </w:t>
      </w:r>
      <w:proofErr w:type="spellStart"/>
      <w:r w:rsidRPr="006D4F6C">
        <w:rPr>
          <w:lang w:val="uk-UA"/>
        </w:rPr>
        <w:t>кібертероризму</w:t>
      </w:r>
      <w:proofErr w:type="spellEnd"/>
      <w:r w:rsidRPr="006D4F6C">
        <w:rPr>
          <w:lang w:val="uk-UA"/>
        </w:rPr>
        <w:t xml:space="preserve"> та кіберзлочинності. Найкраще в цьому контексті використати стандартний підхід, який застосовується в реальному житті - коли </w:t>
      </w:r>
      <w:proofErr w:type="spellStart"/>
      <w:r w:rsidRPr="006D4F6C">
        <w:rPr>
          <w:lang w:val="uk-UA"/>
        </w:rPr>
        <w:t>кібертероризм</w:t>
      </w:r>
      <w:proofErr w:type="spellEnd"/>
      <w:r w:rsidRPr="006D4F6C">
        <w:rPr>
          <w:lang w:val="uk-UA"/>
        </w:rPr>
        <w:t xml:space="preserve"> вважається різновидом кіберзлочинності. В кінці 2023 р. </w:t>
      </w:r>
      <w:proofErr w:type="spellStart"/>
      <w:r w:rsidRPr="006D4F6C">
        <w:rPr>
          <w:lang w:val="uk-UA"/>
        </w:rPr>
        <w:t>кібертероризм</w:t>
      </w:r>
      <w:proofErr w:type="spellEnd"/>
      <w:r w:rsidRPr="006D4F6C">
        <w:rPr>
          <w:lang w:val="uk-UA"/>
        </w:rPr>
        <w:t xml:space="preserve"> може приймати різні форми, а його цілі можуть включати завдання економічної шкоди, порушення критичної інфраструктури, поширення пропаганди або просування політичних завдань. Мета </w:t>
      </w:r>
      <w:proofErr w:type="spellStart"/>
      <w:r w:rsidRPr="006D4F6C">
        <w:rPr>
          <w:lang w:val="uk-UA"/>
        </w:rPr>
        <w:t>кібертерористів</w:t>
      </w:r>
      <w:proofErr w:type="spellEnd"/>
      <w:r w:rsidRPr="006D4F6C">
        <w:rPr>
          <w:lang w:val="uk-UA"/>
        </w:rPr>
        <w:t xml:space="preserve"> може варіюватися від спричинення збоїв і хаосу до викрадення конфіденційної інформації чи просування ідеологічних планів.</w:t>
      </w:r>
      <w:r w:rsidRPr="006D4F6C">
        <w:rPr>
          <w:b/>
          <w:bCs/>
          <w:lang w:val="uk-UA"/>
        </w:rPr>
        <w:t> </w:t>
      </w:r>
      <w:r w:rsidRPr="006D4F6C">
        <w:rPr>
          <w:lang w:val="uk-UA"/>
        </w:rPr>
        <w:t xml:space="preserve">На відміну від традиційних форм тероризму, кібератаки можна </w:t>
      </w:r>
      <w:r w:rsidRPr="006D4F6C">
        <w:rPr>
          <w:lang w:val="uk-UA"/>
        </w:rPr>
        <w:lastRenderedPageBreak/>
        <w:t>здійснити дистанційно й анонімно, що ускладнює визначення авторства та судове переслідування.</w:t>
      </w:r>
    </w:p>
    <w:p w14:paraId="2075DA9C" w14:textId="77777777" w:rsidR="006D5ACE" w:rsidRPr="006D4F6C" w:rsidRDefault="006D5ACE" w:rsidP="006D5ACE">
      <w:pPr>
        <w:rPr>
          <w:lang w:val="uk-UA"/>
        </w:rPr>
      </w:pPr>
      <w:r w:rsidRPr="006D4F6C">
        <w:rPr>
          <w:lang w:val="uk-UA"/>
        </w:rPr>
        <w:t xml:space="preserve">Таким чином, з 2000 року </w:t>
      </w:r>
      <w:proofErr w:type="spellStart"/>
      <w:r w:rsidRPr="006D4F6C">
        <w:rPr>
          <w:lang w:val="uk-UA"/>
        </w:rPr>
        <w:t>кібертероризм</w:t>
      </w:r>
      <w:proofErr w:type="spellEnd"/>
      <w:r w:rsidRPr="006D4F6C">
        <w:rPr>
          <w:lang w:val="uk-UA"/>
        </w:rPr>
        <w:t xml:space="preserve"> вважається офіційною загрозою для держав та міжнародній безпеці. При цьому рівень загроз від </w:t>
      </w:r>
      <w:proofErr w:type="spellStart"/>
      <w:r w:rsidRPr="006D4F6C">
        <w:rPr>
          <w:lang w:val="uk-UA"/>
        </w:rPr>
        <w:t>кібертероризму</w:t>
      </w:r>
      <w:proofErr w:type="spellEnd"/>
      <w:r w:rsidRPr="006D4F6C">
        <w:rPr>
          <w:lang w:val="uk-UA"/>
        </w:rPr>
        <w:t xml:space="preserve"> зростає </w:t>
      </w:r>
      <w:proofErr w:type="spellStart"/>
      <w:r w:rsidRPr="006D4F6C">
        <w:rPr>
          <w:lang w:val="uk-UA"/>
        </w:rPr>
        <w:t>пропорційно</w:t>
      </w:r>
      <w:proofErr w:type="spellEnd"/>
      <w:r w:rsidRPr="006D4F6C">
        <w:rPr>
          <w:lang w:val="uk-UA"/>
        </w:rPr>
        <w:t xml:space="preserve"> розвитку інформаційним технологіям, про що свідчать обсяги спричинених збитків. Відбувається зрощення </w:t>
      </w:r>
      <w:proofErr w:type="spellStart"/>
      <w:r w:rsidRPr="006D4F6C">
        <w:rPr>
          <w:lang w:val="uk-UA"/>
        </w:rPr>
        <w:t>кібертероризму</w:t>
      </w:r>
      <w:proofErr w:type="spellEnd"/>
      <w:r w:rsidRPr="006D4F6C">
        <w:rPr>
          <w:lang w:val="uk-UA"/>
        </w:rPr>
        <w:t xml:space="preserve"> з </w:t>
      </w:r>
      <w:proofErr w:type="spellStart"/>
      <w:r w:rsidRPr="006D4F6C">
        <w:rPr>
          <w:lang w:val="uk-UA"/>
        </w:rPr>
        <w:t>кібершпіонажем</w:t>
      </w:r>
      <w:proofErr w:type="spellEnd"/>
      <w:r w:rsidRPr="006D4F6C">
        <w:rPr>
          <w:lang w:val="uk-UA"/>
        </w:rPr>
        <w:t xml:space="preserve">, </w:t>
      </w:r>
      <w:proofErr w:type="spellStart"/>
      <w:r w:rsidRPr="006D4F6C">
        <w:rPr>
          <w:lang w:val="uk-UA"/>
        </w:rPr>
        <w:t>кібервимаганнями</w:t>
      </w:r>
      <w:proofErr w:type="spellEnd"/>
      <w:r w:rsidRPr="006D4F6C">
        <w:rPr>
          <w:lang w:val="uk-UA"/>
        </w:rPr>
        <w:t xml:space="preserve"> та шантажем. Особливо проблемним стає </w:t>
      </w:r>
      <w:proofErr w:type="spellStart"/>
      <w:r w:rsidRPr="006D4F6C">
        <w:rPr>
          <w:lang w:val="uk-UA"/>
        </w:rPr>
        <w:t>кібертероризм</w:t>
      </w:r>
      <w:proofErr w:type="spellEnd"/>
      <w:r w:rsidRPr="006D4F6C">
        <w:rPr>
          <w:lang w:val="uk-UA"/>
        </w:rPr>
        <w:t xml:space="preserve"> в виборчій системі різних країн, що порушує усі демократичні стандарти. Ще однією надзвичайно складною проблемою стало зрощення </w:t>
      </w:r>
      <w:proofErr w:type="spellStart"/>
      <w:r w:rsidRPr="006D4F6C">
        <w:rPr>
          <w:lang w:val="uk-UA"/>
        </w:rPr>
        <w:t>кібертероризму</w:t>
      </w:r>
      <w:proofErr w:type="spellEnd"/>
      <w:r w:rsidRPr="006D4F6C">
        <w:rPr>
          <w:lang w:val="uk-UA"/>
        </w:rPr>
        <w:t xml:space="preserve"> та дій держав по </w:t>
      </w:r>
      <w:r w:rsidR="00664F9E" w:rsidRPr="006D4F6C">
        <w:rPr>
          <w:lang w:val="uk-UA"/>
        </w:rPr>
        <w:t>дестабілізації</w:t>
      </w:r>
      <w:r w:rsidRPr="006D4F6C">
        <w:rPr>
          <w:lang w:val="uk-UA"/>
        </w:rPr>
        <w:t xml:space="preserve"> ситуації в країнах-супротивниках. Таке зрощення вийшло на новий рівень в ході сучасних війн, коли держава-агресор активно використовує </w:t>
      </w:r>
      <w:proofErr w:type="spellStart"/>
      <w:r w:rsidRPr="006D4F6C">
        <w:rPr>
          <w:lang w:val="uk-UA"/>
        </w:rPr>
        <w:t>хакерські</w:t>
      </w:r>
      <w:proofErr w:type="spellEnd"/>
      <w:r w:rsidRPr="006D4F6C">
        <w:rPr>
          <w:lang w:val="uk-UA"/>
        </w:rPr>
        <w:t xml:space="preserve"> групи для вчинення терористичних актів в країні, що обороняється. Перевагами </w:t>
      </w:r>
      <w:proofErr w:type="spellStart"/>
      <w:r w:rsidRPr="006D4F6C">
        <w:rPr>
          <w:lang w:val="uk-UA"/>
        </w:rPr>
        <w:t>кібертероризму</w:t>
      </w:r>
      <w:proofErr w:type="spellEnd"/>
      <w:r w:rsidRPr="006D4F6C">
        <w:rPr>
          <w:lang w:val="uk-UA"/>
        </w:rPr>
        <w:t xml:space="preserve"> є анонімність, менша </w:t>
      </w:r>
      <w:proofErr w:type="spellStart"/>
      <w:r w:rsidRPr="006D4F6C">
        <w:rPr>
          <w:lang w:val="uk-UA"/>
        </w:rPr>
        <w:t>витратність</w:t>
      </w:r>
      <w:proofErr w:type="spellEnd"/>
      <w:r w:rsidRPr="006D4F6C">
        <w:rPr>
          <w:lang w:val="uk-UA"/>
        </w:rPr>
        <w:t xml:space="preserve"> порівняно зі звичайним тероризмом, значно більші можливості, різноманітність цілей, можливість діяти дистанційно та можливість проведення популяризації дій </w:t>
      </w:r>
      <w:proofErr w:type="spellStart"/>
      <w:r w:rsidRPr="006D4F6C">
        <w:rPr>
          <w:lang w:val="uk-UA"/>
        </w:rPr>
        <w:t>кібертерористів</w:t>
      </w:r>
      <w:proofErr w:type="spellEnd"/>
      <w:r w:rsidRPr="006D4F6C">
        <w:rPr>
          <w:lang w:val="uk-UA"/>
        </w:rPr>
        <w:t xml:space="preserve">. </w:t>
      </w:r>
    </w:p>
    <w:p w14:paraId="6450470B" w14:textId="77777777" w:rsidR="00664F9E" w:rsidRPr="006D4F6C" w:rsidRDefault="00664F9E" w:rsidP="00664F9E">
      <w:pPr>
        <w:pStyle w:val="1"/>
        <w:rPr>
          <w:lang w:val="uk-UA"/>
        </w:rPr>
      </w:pPr>
      <w:bookmarkStart w:id="9" w:name="_Toc182301154"/>
      <w:r w:rsidRPr="006D4F6C">
        <w:rPr>
          <w:lang w:val="uk-UA"/>
        </w:rPr>
        <w:t>РОЗДІЛ 4. ЗАХОДИ БОРОТЬБИ З КІБЕРТЕРОРИЗМОМ НА СУЧАСНОМУ ЕТАПІ</w:t>
      </w:r>
      <w:bookmarkEnd w:id="9"/>
      <w:r w:rsidRPr="006D4F6C">
        <w:rPr>
          <w:lang w:val="uk-UA"/>
        </w:rPr>
        <w:t xml:space="preserve"> </w:t>
      </w:r>
    </w:p>
    <w:p w14:paraId="76C26FEC" w14:textId="77777777" w:rsidR="00664F9E" w:rsidRPr="006D4F6C" w:rsidRDefault="00664F9E" w:rsidP="00664F9E">
      <w:pPr>
        <w:rPr>
          <w:lang w:val="uk-UA"/>
        </w:rPr>
      </w:pPr>
    </w:p>
    <w:p w14:paraId="1C4CA566" w14:textId="77777777" w:rsidR="00664F9E" w:rsidRPr="006D4F6C" w:rsidRDefault="00664F9E" w:rsidP="00664F9E">
      <w:pPr>
        <w:rPr>
          <w:lang w:val="uk-UA"/>
        </w:rPr>
      </w:pPr>
      <w:r w:rsidRPr="006D4F6C">
        <w:rPr>
          <w:lang w:val="uk-UA"/>
        </w:rPr>
        <w:t xml:space="preserve">Проблема заходів боротьби з </w:t>
      </w:r>
      <w:proofErr w:type="spellStart"/>
      <w:r w:rsidRPr="006D4F6C">
        <w:rPr>
          <w:lang w:val="uk-UA"/>
        </w:rPr>
        <w:t>кібертероризмом</w:t>
      </w:r>
      <w:proofErr w:type="spellEnd"/>
      <w:r w:rsidRPr="006D4F6C">
        <w:rPr>
          <w:lang w:val="uk-UA"/>
        </w:rPr>
        <w:t xml:space="preserve"> охоплює декілька рівнів. В першу чергу це рівень організацій, рівень локальних територій, регіонів,  держав та міжнародний рівень.  </w:t>
      </w:r>
    </w:p>
    <w:p w14:paraId="43720CDA" w14:textId="77777777" w:rsidR="00664F9E" w:rsidRPr="006D4F6C" w:rsidRDefault="00664F9E" w:rsidP="00664F9E">
      <w:pPr>
        <w:rPr>
          <w:lang w:val="uk-UA"/>
        </w:rPr>
      </w:pPr>
      <w:r w:rsidRPr="006D4F6C">
        <w:rPr>
          <w:shd w:val="clear" w:color="auto" w:fill="FFFFFF"/>
          <w:lang w:val="uk-UA"/>
        </w:rPr>
        <w:t xml:space="preserve">На рівні організацій зазвичай зменшують ризики різних типів кібератак, впровадивши ефективні заходи безпеки та зменшивши наслідки цих атак шляхом впровадження цих заходів. Безпеку мереж і систем можна досягти лише шляхом поєднання технічних засобів контролю, таких як брандмауери та антивірусне програмне забезпечення, з нетехнічними засобами контролю, такими як навчання співробітників і плани реагування на інциденти. Технічні засоби контролю допомагають запобігти </w:t>
      </w:r>
      <w:r w:rsidRPr="006D4F6C">
        <w:rPr>
          <w:shd w:val="clear" w:color="auto" w:fill="FFFFFF"/>
          <w:lang w:val="uk-UA"/>
        </w:rPr>
        <w:lastRenderedPageBreak/>
        <w:t xml:space="preserve">несанкціонованому доступу до мереж і систем, тоді як нетехнічні засоби контролю служать для того, щоб гарантувати, що персонал усвідомлює важливість </w:t>
      </w:r>
      <w:proofErr w:type="spellStart"/>
      <w:r w:rsidRPr="006D4F6C">
        <w:rPr>
          <w:shd w:val="clear" w:color="auto" w:fill="FFFFFF"/>
          <w:lang w:val="uk-UA"/>
        </w:rPr>
        <w:t>кібербезпеки</w:t>
      </w:r>
      <w:proofErr w:type="spellEnd"/>
      <w:r w:rsidRPr="006D4F6C">
        <w:rPr>
          <w:shd w:val="clear" w:color="auto" w:fill="FFFFFF"/>
          <w:lang w:val="uk-UA"/>
        </w:rPr>
        <w:t xml:space="preserve"> та поінформований про те, </w:t>
      </w:r>
      <w:r w:rsidRPr="006D4F6C">
        <w:rPr>
          <w:lang w:val="uk-UA"/>
        </w:rPr>
        <w:t>що робити у випадку атаки (</w:t>
      </w:r>
      <w:proofErr w:type="spellStart"/>
      <w:r w:rsidRPr="006D4F6C">
        <w:rPr>
          <w:lang w:val="uk-UA"/>
        </w:rPr>
        <w:t>Leu</w:t>
      </w:r>
      <w:proofErr w:type="spellEnd"/>
      <w:r w:rsidRPr="006D4F6C">
        <w:rPr>
          <w:lang w:val="uk-UA"/>
        </w:rPr>
        <w:t>, 2023). Вжиття профілактичних заходів і пом’якшення потенційних наслідків кібератаки є двома найважливішими заходами, які можуть вжити окремі особи та організації, щоб зменшити ризик стати жертвою кібератаки. </w:t>
      </w:r>
    </w:p>
    <w:p w14:paraId="0963D606" w14:textId="77777777" w:rsidR="00664F9E" w:rsidRPr="006D4F6C" w:rsidRDefault="00664F9E" w:rsidP="00664F9E">
      <w:pPr>
        <w:rPr>
          <w:lang w:val="uk-UA"/>
        </w:rPr>
      </w:pPr>
      <w:r w:rsidRPr="006D4F6C">
        <w:rPr>
          <w:lang w:val="uk-UA"/>
        </w:rPr>
        <w:t>Існує декілька заходів безпеки мережі та системи (</w:t>
      </w:r>
      <w:proofErr w:type="spellStart"/>
      <w:r w:rsidRPr="006D4F6C">
        <w:rPr>
          <w:lang w:val="uk-UA"/>
        </w:rPr>
        <w:t>Klein</w:t>
      </w:r>
      <w:proofErr w:type="spellEnd"/>
      <w:r w:rsidRPr="006D4F6C">
        <w:rPr>
          <w:lang w:val="uk-UA"/>
        </w:rPr>
        <w:t xml:space="preserve">, 2015), які можна застосувати для запобігання </w:t>
      </w:r>
      <w:proofErr w:type="spellStart"/>
      <w:r w:rsidRPr="006D4F6C">
        <w:rPr>
          <w:lang w:val="uk-UA"/>
        </w:rPr>
        <w:t>кібертероризму</w:t>
      </w:r>
      <w:proofErr w:type="spellEnd"/>
      <w:r w:rsidRPr="006D4F6C">
        <w:rPr>
          <w:lang w:val="uk-UA"/>
        </w:rPr>
        <w:t xml:space="preserve">, наприклад, забезпечення використання надійних унікальних паролів і </w:t>
      </w:r>
      <w:proofErr w:type="spellStart"/>
      <w:r w:rsidRPr="006D4F6C">
        <w:rPr>
          <w:lang w:val="uk-UA"/>
        </w:rPr>
        <w:t>двофакторної</w:t>
      </w:r>
      <w:proofErr w:type="spellEnd"/>
      <w:r w:rsidRPr="006D4F6C">
        <w:rPr>
          <w:lang w:val="uk-UA"/>
        </w:rPr>
        <w:t xml:space="preserve"> автентифікації, підтримка всього програмного забезпечення та системи безпеки в актуальному стані, </w:t>
      </w:r>
      <w:proofErr w:type="spellStart"/>
      <w:r w:rsidRPr="006D4F6C">
        <w:rPr>
          <w:lang w:val="uk-UA"/>
        </w:rPr>
        <w:t>патчі</w:t>
      </w:r>
      <w:proofErr w:type="spellEnd"/>
      <w:r w:rsidRPr="006D4F6C">
        <w:rPr>
          <w:lang w:val="uk-UA"/>
        </w:rPr>
        <w:t xml:space="preserve"> безпеки, використання </w:t>
      </w:r>
      <w:proofErr w:type="spellStart"/>
      <w:r w:rsidRPr="006D4F6C">
        <w:rPr>
          <w:lang w:val="uk-UA"/>
        </w:rPr>
        <w:t>автентифікованих</w:t>
      </w:r>
      <w:proofErr w:type="spellEnd"/>
      <w:r w:rsidRPr="006D4F6C">
        <w:rPr>
          <w:lang w:val="uk-UA"/>
        </w:rPr>
        <w:t xml:space="preserve"> і суворих брандмауерів, впровадження систем захисту від вторгнення, які можуть попередити адміністрацію про потенційний злом, використання надійного антивірусного програмного забезпечення, проведення регулярних оцінок безпеки для виявлення вразливостей мережі та системи, впровадження механізмів контролю доступу для обмеження доступу неавторизованих користувачів до конфіденційні дані, наявність плану на випадок кібератаки, переконання, що співробітники ознайомлені з найкращими методами </w:t>
      </w:r>
      <w:proofErr w:type="spellStart"/>
      <w:r w:rsidRPr="006D4F6C">
        <w:rPr>
          <w:lang w:val="uk-UA"/>
        </w:rPr>
        <w:t>кібербезпеки</w:t>
      </w:r>
      <w:proofErr w:type="spellEnd"/>
      <w:r w:rsidRPr="006D4F6C">
        <w:rPr>
          <w:lang w:val="uk-UA"/>
        </w:rPr>
        <w:t>, наприклад, не повідомляти паролі та не натискати підозрілі посилання тощо.</w:t>
      </w:r>
    </w:p>
    <w:p w14:paraId="56165AF4" w14:textId="77777777" w:rsidR="00664F9E" w:rsidRPr="006D4F6C" w:rsidRDefault="00664F9E" w:rsidP="00664F9E">
      <w:pPr>
        <w:rPr>
          <w:lang w:val="uk-UA"/>
        </w:rPr>
      </w:pPr>
      <w:r w:rsidRPr="006D4F6C">
        <w:rPr>
          <w:lang w:val="uk-UA"/>
        </w:rPr>
        <w:t xml:space="preserve">Ці ж заходи активно використовуються на рівні державних суб’єктів (окремих державних підприємств, установ та організацій, структурних підрозділів тощо). </w:t>
      </w:r>
    </w:p>
    <w:p w14:paraId="32AC1404" w14:textId="77777777" w:rsidR="00664F9E" w:rsidRPr="006D4F6C" w:rsidRDefault="00664F9E" w:rsidP="00664F9E">
      <w:pPr>
        <w:rPr>
          <w:lang w:val="uk-UA"/>
        </w:rPr>
      </w:pPr>
      <w:r w:rsidRPr="006D4F6C">
        <w:rPr>
          <w:lang w:val="uk-UA"/>
        </w:rPr>
        <w:t xml:space="preserve">Усвідомлення загроз, які несе в собі </w:t>
      </w:r>
      <w:proofErr w:type="spellStart"/>
      <w:r w:rsidRPr="006D4F6C">
        <w:rPr>
          <w:lang w:val="uk-UA"/>
        </w:rPr>
        <w:t>кібертероризм</w:t>
      </w:r>
      <w:proofErr w:type="spellEnd"/>
      <w:r w:rsidRPr="006D4F6C">
        <w:rPr>
          <w:lang w:val="uk-UA"/>
        </w:rPr>
        <w:t xml:space="preserve">, привело до активного використання такого важливого заходу захисті від </w:t>
      </w:r>
      <w:proofErr w:type="spellStart"/>
      <w:r w:rsidRPr="006D4F6C">
        <w:rPr>
          <w:lang w:val="uk-UA"/>
        </w:rPr>
        <w:t>кібернебезпек</w:t>
      </w:r>
      <w:proofErr w:type="spellEnd"/>
      <w:r w:rsidRPr="006D4F6C">
        <w:rPr>
          <w:lang w:val="uk-UA"/>
        </w:rPr>
        <w:t>, як військові навчання. Ще в 1997 р. Національним агентством безпеки США (NSA) проведені були під кодовою назвою «</w:t>
      </w:r>
      <w:proofErr w:type="spellStart"/>
      <w:r w:rsidRPr="006D4F6C">
        <w:rPr>
          <w:lang w:val="uk-UA"/>
        </w:rPr>
        <w:t>Eligible</w:t>
      </w:r>
      <w:proofErr w:type="spellEnd"/>
      <w:r w:rsidRPr="006D4F6C">
        <w:rPr>
          <w:lang w:val="uk-UA"/>
        </w:rPr>
        <w:t xml:space="preserve"> </w:t>
      </w:r>
      <w:proofErr w:type="spellStart"/>
      <w:r w:rsidRPr="006D4F6C">
        <w:rPr>
          <w:lang w:val="uk-UA"/>
        </w:rPr>
        <w:t>Receiver</w:t>
      </w:r>
      <w:proofErr w:type="spellEnd"/>
      <w:r w:rsidRPr="006D4F6C">
        <w:rPr>
          <w:lang w:val="uk-UA"/>
        </w:rPr>
        <w:t xml:space="preserve">».  Навчання розпочалися, коли посадовці NSA доручили «Червоній команді» з тридцяти п'яти хакерів спробувати зламати та зруйнувати системи національної </w:t>
      </w:r>
      <w:r w:rsidRPr="006D4F6C">
        <w:rPr>
          <w:lang w:val="uk-UA"/>
        </w:rPr>
        <w:lastRenderedPageBreak/>
        <w:t xml:space="preserve">безпеки США. Їм було сказано грати роль хакерів, найнятих північнокорейською розвідувальною службою, а їх основною метою мав бути командний центр США у Тихоокеанському регіоні на Гаваях. Їм дозволялося проникнути в будь-яку мережу Пентагону, але їм заборонялося порушувати будь-які закони США, і вони могли використовувати лише програмне забезпечення для </w:t>
      </w:r>
      <w:proofErr w:type="spellStart"/>
      <w:r w:rsidRPr="006D4F6C">
        <w:rPr>
          <w:lang w:val="uk-UA"/>
        </w:rPr>
        <w:t>хакінгу</w:t>
      </w:r>
      <w:proofErr w:type="spellEnd"/>
      <w:r w:rsidRPr="006D4F6C">
        <w:rPr>
          <w:lang w:val="uk-UA"/>
        </w:rPr>
        <w:t xml:space="preserve">, яке можна було безкоштовно завантажити з Інтернету. Вони почали картографувати мережі та отримувати паролі за допомогою «грубої сили» (метод випробувань та помилок для дешифрування зашифрованих даних, таких як паролі або ключі шифрування, шляхом спроби всіх можливих комбінацій). Часто вони використовували простіші тактики, такі як телефонний дзвінок комусь, вдаючи з себе техніка або високопоставленого чиновника, і просили пароль. Хакери змогли отримати доступ до десятків критично важливих комп'ютерних систем Пентагону. Отримавши доступ до систем, вони могли легко створювати користувацькі облікові записи, видаляти існуючі облікові записи, форматувати жорсткі диски, перемішувати збережені дані або вимикати системи. Вони з легкістю прорвали мережеві захисні бар'єри і зробили це, не бувши </w:t>
      </w:r>
      <w:proofErr w:type="spellStart"/>
      <w:r w:rsidRPr="006D4F6C">
        <w:rPr>
          <w:lang w:val="uk-UA"/>
        </w:rPr>
        <w:t>відстеженими</w:t>
      </w:r>
      <w:proofErr w:type="spellEnd"/>
      <w:r w:rsidRPr="006D4F6C">
        <w:rPr>
          <w:lang w:val="uk-UA"/>
        </w:rPr>
        <w:t xml:space="preserve"> або ідентифікованими властями (</w:t>
      </w:r>
      <w:proofErr w:type="spellStart"/>
      <w:r w:rsidRPr="006D4F6C">
        <w:rPr>
          <w:lang w:val="uk-UA"/>
        </w:rPr>
        <w:t>Gable</w:t>
      </w:r>
      <w:proofErr w:type="spellEnd"/>
      <w:r w:rsidRPr="006D4F6C">
        <w:rPr>
          <w:lang w:val="uk-UA"/>
        </w:rPr>
        <w:t xml:space="preserve">, 2010). Саме такі навчання дозволили остаточно усвідомити важливість та значення загроз та почати розробляти комплекс заходів протидії на національному рівні. </w:t>
      </w:r>
    </w:p>
    <w:p w14:paraId="0E889AF9" w14:textId="77777777" w:rsidR="00664F9E" w:rsidRPr="006D4F6C" w:rsidRDefault="00664F9E" w:rsidP="00664F9E">
      <w:pPr>
        <w:rPr>
          <w:lang w:val="uk-UA"/>
        </w:rPr>
      </w:pPr>
      <w:r w:rsidRPr="006D4F6C">
        <w:rPr>
          <w:lang w:val="uk-UA"/>
        </w:rPr>
        <w:t>Атаки «</w:t>
      </w:r>
      <w:proofErr w:type="spellStart"/>
      <w:r w:rsidRPr="006D4F6C">
        <w:rPr>
          <w:lang w:val="uk-UA"/>
        </w:rPr>
        <w:t>Titan</w:t>
      </w:r>
      <w:proofErr w:type="spellEnd"/>
      <w:r w:rsidRPr="006D4F6C">
        <w:rPr>
          <w:lang w:val="uk-UA"/>
        </w:rPr>
        <w:t xml:space="preserve"> </w:t>
      </w:r>
      <w:proofErr w:type="spellStart"/>
      <w:r w:rsidRPr="006D4F6C">
        <w:rPr>
          <w:lang w:val="uk-UA"/>
        </w:rPr>
        <w:t>Rain</w:t>
      </w:r>
      <w:proofErr w:type="spellEnd"/>
      <w:r w:rsidRPr="006D4F6C">
        <w:rPr>
          <w:lang w:val="uk-UA"/>
        </w:rPr>
        <w:t xml:space="preserve">» в 2003-2005 рр. викликали серйозне занепокоєння для уряду та військових США, оскільки вони продемонстрували вразливість їхніх комп’ютерних систем і потенціал доступу іноземних держав до конфіденційної інформації. У відповідь на атаки уряд США вжив заходів для підвищення безпеки своїх комп’ютерних систем і захисту від майбутніх атак. Ці заходи включали використання більш надійних протоколів </w:t>
      </w:r>
      <w:proofErr w:type="spellStart"/>
      <w:r w:rsidRPr="006D4F6C">
        <w:rPr>
          <w:lang w:val="uk-UA"/>
        </w:rPr>
        <w:t>кібербезпеки</w:t>
      </w:r>
      <w:proofErr w:type="spellEnd"/>
      <w:r w:rsidRPr="006D4F6C">
        <w:rPr>
          <w:lang w:val="uk-UA"/>
        </w:rPr>
        <w:t xml:space="preserve">, розгортання передових технологій для виявлення та запобігання </w:t>
      </w:r>
      <w:proofErr w:type="spellStart"/>
      <w:r w:rsidRPr="006D4F6C">
        <w:rPr>
          <w:lang w:val="uk-UA"/>
        </w:rPr>
        <w:t>кіберзагрозам</w:t>
      </w:r>
      <w:proofErr w:type="spellEnd"/>
      <w:r w:rsidRPr="006D4F6C">
        <w:rPr>
          <w:lang w:val="uk-UA"/>
        </w:rPr>
        <w:t>, а також навчання персоналу розпізнаванню та зменшенню ризику кібератак (</w:t>
      </w:r>
      <w:proofErr w:type="spellStart"/>
      <w:r w:rsidRPr="006D4F6C">
        <w:rPr>
          <w:lang w:val="uk-UA"/>
        </w:rPr>
        <w:t>Benis</w:t>
      </w:r>
      <w:proofErr w:type="spellEnd"/>
      <w:r w:rsidRPr="006D4F6C">
        <w:rPr>
          <w:lang w:val="uk-UA"/>
        </w:rPr>
        <w:t>, 2023).</w:t>
      </w:r>
    </w:p>
    <w:p w14:paraId="29ADFACE" w14:textId="77777777" w:rsidR="00664F9E" w:rsidRPr="006D4F6C" w:rsidRDefault="00664F9E" w:rsidP="00664F9E">
      <w:pPr>
        <w:rPr>
          <w:lang w:val="uk-UA"/>
        </w:rPr>
      </w:pPr>
      <w:r w:rsidRPr="006D4F6C">
        <w:rPr>
          <w:lang w:val="uk-UA"/>
        </w:rPr>
        <w:lastRenderedPageBreak/>
        <w:t xml:space="preserve">Згідно з результатами опитування, які наведено в звіті </w:t>
      </w:r>
      <w:proofErr w:type="spellStart"/>
      <w:r w:rsidRPr="006D4F6C">
        <w:rPr>
          <w:lang w:val="uk-UA"/>
        </w:rPr>
        <w:t>Global</w:t>
      </w:r>
      <w:proofErr w:type="spellEnd"/>
      <w:r w:rsidRPr="006D4F6C">
        <w:rPr>
          <w:lang w:val="uk-UA"/>
        </w:rPr>
        <w:t xml:space="preserve"> </w:t>
      </w:r>
      <w:proofErr w:type="spellStart"/>
      <w:r w:rsidRPr="006D4F6C">
        <w:rPr>
          <w:lang w:val="uk-UA"/>
        </w:rPr>
        <w:t>Cybersecurity</w:t>
      </w:r>
      <w:proofErr w:type="spellEnd"/>
      <w:r w:rsidRPr="006D4F6C">
        <w:rPr>
          <w:lang w:val="uk-UA"/>
        </w:rPr>
        <w:t xml:space="preserve"> Outlook (2024) ефективним</w:t>
      </w:r>
      <w:r w:rsidRPr="006D4F6C">
        <w:rPr>
          <w:rStyle w:val="9"/>
          <w:color w:val="auto"/>
          <w:lang w:val="uk-UA"/>
        </w:rPr>
        <w:t xml:space="preserve"> </w:t>
      </w:r>
      <w:r w:rsidRPr="006D4F6C">
        <w:rPr>
          <w:lang w:val="uk-UA"/>
        </w:rPr>
        <w:t xml:space="preserve">методом зменшення </w:t>
      </w:r>
      <w:proofErr w:type="spellStart"/>
      <w:r w:rsidRPr="006D4F6C">
        <w:rPr>
          <w:lang w:val="uk-UA"/>
        </w:rPr>
        <w:t>кіберризиків</w:t>
      </w:r>
      <w:proofErr w:type="spellEnd"/>
      <w:r w:rsidRPr="006D4F6C">
        <w:rPr>
          <w:lang w:val="uk-UA"/>
        </w:rPr>
        <w:t xml:space="preserve"> 93% керівників бізнес організацій вважають </w:t>
      </w:r>
      <w:proofErr w:type="spellStart"/>
      <w:r w:rsidRPr="006D4F6C">
        <w:rPr>
          <w:lang w:val="uk-UA"/>
        </w:rPr>
        <w:t>кіберрегулювання</w:t>
      </w:r>
      <w:proofErr w:type="spellEnd"/>
      <w:r w:rsidRPr="006D4F6C">
        <w:rPr>
          <w:lang w:val="uk-UA"/>
        </w:rPr>
        <w:t xml:space="preserve">. В звіті робиться висновок про те, що на сьогодні потрібне системне рішення для усунення нерівності в спроможності </w:t>
      </w:r>
      <w:proofErr w:type="spellStart"/>
      <w:r w:rsidRPr="006D4F6C">
        <w:rPr>
          <w:lang w:val="uk-UA"/>
        </w:rPr>
        <w:t>кіберстійкості</w:t>
      </w:r>
      <w:proofErr w:type="spellEnd"/>
      <w:r w:rsidRPr="006D4F6C">
        <w:rPr>
          <w:lang w:val="uk-UA"/>
        </w:rPr>
        <w:t xml:space="preserve"> між організаціями та країнами. Згідно зі звітом </w:t>
      </w:r>
      <w:proofErr w:type="spellStart"/>
      <w:r w:rsidRPr="006D4F6C">
        <w:rPr>
          <w:lang w:val="uk-UA"/>
        </w:rPr>
        <w:t>Global</w:t>
      </w:r>
      <w:proofErr w:type="spellEnd"/>
      <w:r w:rsidRPr="006D4F6C">
        <w:rPr>
          <w:lang w:val="uk-UA"/>
        </w:rPr>
        <w:t xml:space="preserve"> </w:t>
      </w:r>
      <w:proofErr w:type="spellStart"/>
      <w:r w:rsidRPr="006D4F6C">
        <w:rPr>
          <w:lang w:val="uk-UA"/>
        </w:rPr>
        <w:t>Cybersecurity</w:t>
      </w:r>
      <w:proofErr w:type="spellEnd"/>
      <w:r w:rsidRPr="006D4F6C">
        <w:rPr>
          <w:lang w:val="uk-UA"/>
        </w:rPr>
        <w:t xml:space="preserve"> Outlook (2024) найважливішими чинниками, які впливають на кібербезпеку є вартість доступу до відповідних </w:t>
      </w:r>
      <w:proofErr w:type="spellStart"/>
      <w:r w:rsidRPr="006D4F6C">
        <w:rPr>
          <w:lang w:val="uk-UA"/>
        </w:rPr>
        <w:t>кіберпослуг</w:t>
      </w:r>
      <w:proofErr w:type="spellEnd"/>
      <w:r w:rsidRPr="006D4F6C">
        <w:rPr>
          <w:lang w:val="uk-UA"/>
        </w:rPr>
        <w:t>, інструментів і талантів, а також раннє впровадження передових технологій.</w:t>
      </w:r>
    </w:p>
    <w:p w14:paraId="127B7B18" w14:textId="77777777" w:rsidR="00664F9E" w:rsidRPr="006D4F6C" w:rsidRDefault="00664F9E" w:rsidP="00664F9E">
      <w:pPr>
        <w:rPr>
          <w:lang w:val="uk-UA"/>
        </w:rPr>
      </w:pPr>
      <w:r w:rsidRPr="006D4F6C">
        <w:rPr>
          <w:lang w:val="uk-UA"/>
        </w:rPr>
        <w:t xml:space="preserve">В ХХІ столітті все більше країн почало розуміти важливість та актуальність загрози </w:t>
      </w:r>
      <w:proofErr w:type="spellStart"/>
      <w:r w:rsidRPr="006D4F6C">
        <w:rPr>
          <w:lang w:val="uk-UA"/>
        </w:rPr>
        <w:t>кібертероризму</w:t>
      </w:r>
      <w:proofErr w:type="spellEnd"/>
      <w:r w:rsidRPr="006D4F6C">
        <w:rPr>
          <w:lang w:val="uk-UA"/>
        </w:rPr>
        <w:t xml:space="preserve"> та необхідність посилення заходів захисту від  цієї загрози. Відповідно на стратегічному рівні держави почали розробляти стратегії та стратегічні плани протидії цих загрозам. До початку третього десятиліття ХХІ століття в країнах був накопичений певний досвід заходів боротьби з </w:t>
      </w:r>
      <w:proofErr w:type="spellStart"/>
      <w:r w:rsidRPr="006D4F6C">
        <w:rPr>
          <w:lang w:val="uk-UA"/>
        </w:rPr>
        <w:t>кібертероризмом</w:t>
      </w:r>
      <w:proofErr w:type="spellEnd"/>
      <w:r w:rsidRPr="006D4F6C">
        <w:rPr>
          <w:lang w:val="uk-UA"/>
        </w:rPr>
        <w:t xml:space="preserve">, який  вимагає узагальнення на міжнародному рівні та формування системи обміну досвідом протистояння  </w:t>
      </w:r>
      <w:proofErr w:type="spellStart"/>
      <w:r w:rsidRPr="006D4F6C">
        <w:rPr>
          <w:lang w:val="uk-UA"/>
        </w:rPr>
        <w:t>кібертероризму</w:t>
      </w:r>
      <w:proofErr w:type="spellEnd"/>
      <w:r w:rsidRPr="006D4F6C">
        <w:rPr>
          <w:lang w:val="uk-UA"/>
        </w:rPr>
        <w:t xml:space="preserve">.  </w:t>
      </w:r>
    </w:p>
    <w:p w14:paraId="262DFB6C" w14:textId="77777777" w:rsidR="00664F9E" w:rsidRPr="006D4F6C" w:rsidRDefault="00664F9E" w:rsidP="00664F9E">
      <w:pPr>
        <w:rPr>
          <w:lang w:val="uk-UA"/>
        </w:rPr>
      </w:pPr>
      <w:r w:rsidRPr="006D4F6C">
        <w:rPr>
          <w:shd w:val="clear" w:color="auto" w:fill="FFFFFF"/>
          <w:lang w:val="uk-UA"/>
        </w:rPr>
        <w:t>Держави-члени ООН наголосили на важливості співпраці багатьох зацікавлених сторін у боротьбі з цією загрозою, зокрема між міжнародними, регіональними та субрегіональними організаціями, приватним сектором і громадянським суспільством у резолюції 2341 Ради Безпеки (</w:t>
      </w:r>
      <w:proofErr w:type="spellStart"/>
      <w:r w:rsidRPr="006D4F6C">
        <w:rPr>
          <w:lang w:val="uk-UA"/>
        </w:rPr>
        <w:t>The</w:t>
      </w:r>
      <w:proofErr w:type="spellEnd"/>
      <w:r w:rsidRPr="006D4F6C">
        <w:rPr>
          <w:lang w:val="uk-UA"/>
        </w:rPr>
        <w:t xml:space="preserve"> </w:t>
      </w:r>
      <w:proofErr w:type="spellStart"/>
      <w:r w:rsidRPr="006D4F6C">
        <w:rPr>
          <w:lang w:val="uk-UA"/>
        </w:rPr>
        <w:t>United</w:t>
      </w:r>
      <w:proofErr w:type="spellEnd"/>
      <w:r w:rsidRPr="006D4F6C">
        <w:rPr>
          <w:lang w:val="uk-UA"/>
        </w:rPr>
        <w:t xml:space="preserve"> </w:t>
      </w:r>
      <w:proofErr w:type="spellStart"/>
      <w:r w:rsidRPr="006D4F6C">
        <w:rPr>
          <w:lang w:val="uk-UA"/>
        </w:rPr>
        <w:t>Nations</w:t>
      </w:r>
      <w:proofErr w:type="spellEnd"/>
      <w:r w:rsidRPr="006D4F6C">
        <w:rPr>
          <w:lang w:val="uk-UA"/>
        </w:rPr>
        <w:t xml:space="preserve"> </w:t>
      </w:r>
      <w:proofErr w:type="spellStart"/>
      <w:r w:rsidRPr="006D4F6C">
        <w:rPr>
          <w:lang w:val="uk-UA"/>
        </w:rPr>
        <w:t>Global</w:t>
      </w:r>
      <w:proofErr w:type="spellEnd"/>
      <w:r w:rsidRPr="006D4F6C">
        <w:rPr>
          <w:lang w:val="uk-UA"/>
        </w:rPr>
        <w:t xml:space="preserve"> </w:t>
      </w:r>
      <w:proofErr w:type="spellStart"/>
      <w:r w:rsidRPr="006D4F6C">
        <w:rPr>
          <w:lang w:val="uk-UA"/>
        </w:rPr>
        <w:t>Counter-Terrorism</w:t>
      </w:r>
      <w:proofErr w:type="spellEnd"/>
      <w:r w:rsidRPr="006D4F6C">
        <w:rPr>
          <w:lang w:val="uk-UA"/>
        </w:rPr>
        <w:t xml:space="preserve"> </w:t>
      </w:r>
      <w:proofErr w:type="spellStart"/>
      <w:r w:rsidRPr="006D4F6C">
        <w:rPr>
          <w:lang w:val="uk-UA"/>
        </w:rPr>
        <w:t>Strategy</w:t>
      </w:r>
      <w:proofErr w:type="spellEnd"/>
      <w:r w:rsidRPr="006D4F6C">
        <w:rPr>
          <w:lang w:val="uk-UA"/>
        </w:rPr>
        <w:t xml:space="preserve">: </w:t>
      </w:r>
      <w:proofErr w:type="spellStart"/>
      <w:r w:rsidRPr="006D4F6C">
        <w:rPr>
          <w:lang w:val="uk-UA"/>
        </w:rPr>
        <w:t>eighth</w:t>
      </w:r>
      <w:proofErr w:type="spellEnd"/>
      <w:r w:rsidRPr="006D4F6C">
        <w:rPr>
          <w:lang w:val="uk-UA"/>
        </w:rPr>
        <w:t xml:space="preserve"> </w:t>
      </w:r>
      <w:proofErr w:type="spellStart"/>
      <w:r w:rsidRPr="006D4F6C">
        <w:rPr>
          <w:lang w:val="uk-UA"/>
        </w:rPr>
        <w:t>review</w:t>
      </w:r>
      <w:proofErr w:type="spellEnd"/>
      <w:r w:rsidRPr="006D4F6C">
        <w:rPr>
          <w:lang w:val="uk-UA"/>
        </w:rPr>
        <w:t>, 2023).</w:t>
      </w:r>
      <w:r w:rsidRPr="006D4F6C">
        <w:rPr>
          <w:shd w:val="clear" w:color="auto" w:fill="FFFFFF"/>
          <w:lang w:val="uk-UA"/>
        </w:rPr>
        <w:t xml:space="preserve"> та Глобальній стратегії боротьби з тероризмом ООН (</w:t>
      </w:r>
      <w:proofErr w:type="spellStart"/>
      <w:r w:rsidRPr="006D4F6C">
        <w:rPr>
          <w:lang w:val="uk-UA"/>
        </w:rPr>
        <w:t>The</w:t>
      </w:r>
      <w:proofErr w:type="spellEnd"/>
      <w:r w:rsidRPr="006D4F6C">
        <w:rPr>
          <w:lang w:val="uk-UA"/>
        </w:rPr>
        <w:t xml:space="preserve"> </w:t>
      </w:r>
      <w:proofErr w:type="spellStart"/>
      <w:r w:rsidRPr="006D4F6C">
        <w:rPr>
          <w:lang w:val="uk-UA"/>
        </w:rPr>
        <w:t>United</w:t>
      </w:r>
      <w:proofErr w:type="spellEnd"/>
      <w:r w:rsidRPr="006D4F6C">
        <w:rPr>
          <w:lang w:val="uk-UA"/>
        </w:rPr>
        <w:t xml:space="preserve"> </w:t>
      </w:r>
      <w:proofErr w:type="spellStart"/>
      <w:r w:rsidRPr="006D4F6C">
        <w:rPr>
          <w:lang w:val="uk-UA"/>
        </w:rPr>
        <w:t>Nations</w:t>
      </w:r>
      <w:proofErr w:type="spellEnd"/>
      <w:r w:rsidRPr="006D4F6C">
        <w:rPr>
          <w:lang w:val="uk-UA"/>
        </w:rPr>
        <w:t xml:space="preserve"> </w:t>
      </w:r>
      <w:proofErr w:type="spellStart"/>
      <w:r w:rsidRPr="006D4F6C">
        <w:rPr>
          <w:lang w:val="uk-UA"/>
        </w:rPr>
        <w:t>Global</w:t>
      </w:r>
      <w:proofErr w:type="spellEnd"/>
      <w:r w:rsidRPr="006D4F6C">
        <w:rPr>
          <w:lang w:val="uk-UA"/>
        </w:rPr>
        <w:t xml:space="preserve"> </w:t>
      </w:r>
      <w:proofErr w:type="spellStart"/>
      <w:r w:rsidRPr="006D4F6C">
        <w:rPr>
          <w:lang w:val="uk-UA"/>
        </w:rPr>
        <w:t>Counter-Terrorism</w:t>
      </w:r>
      <w:proofErr w:type="spellEnd"/>
      <w:r w:rsidRPr="006D4F6C">
        <w:rPr>
          <w:lang w:val="uk-UA"/>
        </w:rPr>
        <w:t xml:space="preserve"> </w:t>
      </w:r>
      <w:proofErr w:type="spellStart"/>
      <w:r w:rsidRPr="006D4F6C">
        <w:rPr>
          <w:lang w:val="uk-UA"/>
        </w:rPr>
        <w:t>Strategy</w:t>
      </w:r>
      <w:proofErr w:type="spellEnd"/>
      <w:r w:rsidRPr="006D4F6C">
        <w:rPr>
          <w:lang w:val="uk-UA"/>
        </w:rPr>
        <w:t xml:space="preserve">: </w:t>
      </w:r>
      <w:proofErr w:type="spellStart"/>
      <w:r w:rsidRPr="006D4F6C">
        <w:rPr>
          <w:lang w:val="uk-UA"/>
        </w:rPr>
        <w:t>seventh</w:t>
      </w:r>
      <w:proofErr w:type="spellEnd"/>
      <w:r w:rsidRPr="006D4F6C">
        <w:rPr>
          <w:lang w:val="uk-UA"/>
        </w:rPr>
        <w:t xml:space="preserve"> </w:t>
      </w:r>
      <w:proofErr w:type="spellStart"/>
      <w:r w:rsidRPr="006D4F6C">
        <w:rPr>
          <w:lang w:val="uk-UA"/>
        </w:rPr>
        <w:t>review</w:t>
      </w:r>
      <w:proofErr w:type="spellEnd"/>
      <w:r w:rsidRPr="006D4F6C">
        <w:rPr>
          <w:lang w:val="uk-UA"/>
        </w:rPr>
        <w:t>, 2021</w:t>
      </w:r>
      <w:r w:rsidRPr="006D4F6C">
        <w:rPr>
          <w:shd w:val="clear" w:color="auto" w:fill="FFFFFF"/>
          <w:lang w:val="uk-UA"/>
        </w:rPr>
        <w:t>).</w:t>
      </w:r>
    </w:p>
    <w:p w14:paraId="4D131E73" w14:textId="77777777" w:rsidR="00664F9E" w:rsidRPr="006D4F6C" w:rsidRDefault="00664F9E" w:rsidP="00664F9E">
      <w:pPr>
        <w:rPr>
          <w:rFonts w:ascii="Roboto" w:hAnsi="Roboto"/>
          <w:spacing w:val="-5"/>
          <w:shd w:val="clear" w:color="auto" w:fill="FFFFFF"/>
          <w:lang w:val="uk-UA"/>
        </w:rPr>
      </w:pPr>
      <w:r w:rsidRPr="006D4F6C">
        <w:rPr>
          <w:lang w:val="uk-UA"/>
        </w:rPr>
        <w:t xml:space="preserve">В цьому контексті </w:t>
      </w:r>
      <w:proofErr w:type="spellStart"/>
      <w:r w:rsidRPr="006D4F6C">
        <w:rPr>
          <w:shd w:val="clear" w:color="auto" w:fill="FFFFFF"/>
          <w:lang w:val="uk-UA"/>
        </w:rPr>
        <w:t>Контртерористичне</w:t>
      </w:r>
      <w:proofErr w:type="spellEnd"/>
      <w:r w:rsidRPr="006D4F6C">
        <w:rPr>
          <w:shd w:val="clear" w:color="auto" w:fill="FFFFFF"/>
          <w:lang w:val="uk-UA"/>
        </w:rPr>
        <w:t xml:space="preserve"> управління ООН (UNOCT) запустило кілька ініціатив у сфері </w:t>
      </w:r>
      <w:proofErr w:type="spellStart"/>
      <w:r w:rsidRPr="006D4F6C">
        <w:rPr>
          <w:shd w:val="clear" w:color="auto" w:fill="FFFFFF"/>
          <w:lang w:val="uk-UA"/>
        </w:rPr>
        <w:t>кібербезпеки</w:t>
      </w:r>
      <w:proofErr w:type="spellEnd"/>
      <w:r w:rsidRPr="006D4F6C">
        <w:rPr>
          <w:shd w:val="clear" w:color="auto" w:fill="FFFFFF"/>
          <w:lang w:val="uk-UA"/>
        </w:rPr>
        <w:t xml:space="preserve"> та нових технологій. Зокрема </w:t>
      </w:r>
      <w:r w:rsidRPr="006D4F6C">
        <w:rPr>
          <w:lang w:val="uk-UA"/>
        </w:rPr>
        <w:t xml:space="preserve">в ООН було розроблено </w:t>
      </w:r>
      <w:r w:rsidRPr="006D4F6C">
        <w:rPr>
          <w:shd w:val="clear" w:color="auto" w:fill="FFFFFF"/>
          <w:lang w:val="uk-UA"/>
        </w:rPr>
        <w:t>програму «</w:t>
      </w:r>
      <w:proofErr w:type="spellStart"/>
      <w:r w:rsidRPr="006D4F6C">
        <w:rPr>
          <w:shd w:val="clear" w:color="auto" w:fill="FFFFFF"/>
          <w:lang w:val="uk-UA"/>
        </w:rPr>
        <w:t>Кібербезпека</w:t>
      </w:r>
      <w:proofErr w:type="spellEnd"/>
      <w:r w:rsidRPr="006D4F6C">
        <w:rPr>
          <w:shd w:val="clear" w:color="auto" w:fill="FFFFFF"/>
          <w:lang w:val="uk-UA"/>
        </w:rPr>
        <w:t xml:space="preserve"> та нові технології», яка спрямована на посилення можливостей держав-членів і приватних організацій у запобіганні кібератакам терористів на критичну інфраструктуру. </w:t>
      </w:r>
      <w:r w:rsidRPr="006D4F6C">
        <w:rPr>
          <w:rFonts w:ascii="Roboto" w:hAnsi="Roboto"/>
          <w:spacing w:val="-5"/>
          <w:shd w:val="clear" w:color="auto" w:fill="FFFFFF"/>
          <w:lang w:val="uk-UA"/>
        </w:rPr>
        <w:t xml:space="preserve">Програма також спрямована на пом’якшення впливу </w:t>
      </w:r>
      <w:r w:rsidRPr="006D4F6C">
        <w:rPr>
          <w:rFonts w:ascii="Roboto" w:hAnsi="Roboto"/>
          <w:spacing w:val="-5"/>
          <w:shd w:val="clear" w:color="auto" w:fill="FFFFFF"/>
          <w:lang w:val="uk-UA"/>
        </w:rPr>
        <w:lastRenderedPageBreak/>
        <w:t>кібератак і відновлення цільових систем у разі їх виникнення. </w:t>
      </w:r>
    </w:p>
    <w:p w14:paraId="7183EECD" w14:textId="77777777" w:rsidR="00664F9E" w:rsidRPr="006D4F6C" w:rsidRDefault="00664F9E" w:rsidP="00664F9E">
      <w:pPr>
        <w:rPr>
          <w:lang w:val="uk-UA"/>
        </w:rPr>
      </w:pPr>
      <w:r w:rsidRPr="006D4F6C">
        <w:rPr>
          <w:lang w:val="uk-UA"/>
        </w:rPr>
        <w:t xml:space="preserve">У 2022 році UNOCT/UNCCT та Інтерпол запустили ініціативу CT TECH , спрямовану на зміцнення спроможності правоохоронних органів і органів кримінального правосуддя в окремих країнах-партнерах протидіяти використанню нових і нових технологій у терористичних цілях, а також на підтримку держав-членів у залученні нові технології в боротьбі з тероризмом. CT TECH фінансується Європейським Союзом і реалізується в рамках Глобальної антитерористичної програми UNCCT з </w:t>
      </w:r>
      <w:proofErr w:type="spellStart"/>
      <w:r w:rsidRPr="006D4F6C">
        <w:rPr>
          <w:lang w:val="uk-UA"/>
        </w:rPr>
        <w:t>кібербезпеки</w:t>
      </w:r>
      <w:proofErr w:type="spellEnd"/>
      <w:r w:rsidRPr="006D4F6C">
        <w:rPr>
          <w:lang w:val="uk-UA"/>
        </w:rPr>
        <w:t xml:space="preserve"> та нових технологій (</w:t>
      </w:r>
      <w:proofErr w:type="spellStart"/>
      <w:r w:rsidRPr="006D4F6C">
        <w:rPr>
          <w:lang w:val="uk-UA"/>
        </w:rPr>
        <w:t>Cybersecurity</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New</w:t>
      </w:r>
      <w:proofErr w:type="spellEnd"/>
      <w:r w:rsidRPr="006D4F6C">
        <w:rPr>
          <w:lang w:val="uk-UA"/>
        </w:rPr>
        <w:t xml:space="preserve"> Technologies, 2024).</w:t>
      </w:r>
    </w:p>
    <w:p w14:paraId="6D6D242F" w14:textId="77777777" w:rsidR="00664F9E" w:rsidRPr="006D4F6C" w:rsidRDefault="00664F9E" w:rsidP="00664F9E">
      <w:pPr>
        <w:rPr>
          <w:lang w:val="uk-UA"/>
        </w:rPr>
      </w:pPr>
      <w:r w:rsidRPr="006D4F6C">
        <w:rPr>
          <w:lang w:val="uk-UA"/>
        </w:rPr>
        <w:t xml:space="preserve">Згідно зі звітом UNCCT 2023 </w:t>
      </w:r>
      <w:proofErr w:type="spellStart"/>
      <w:r w:rsidRPr="006D4F6C">
        <w:rPr>
          <w:lang w:val="uk-UA"/>
        </w:rPr>
        <w:t>annual</w:t>
      </w:r>
      <w:proofErr w:type="spellEnd"/>
      <w:r w:rsidRPr="006D4F6C">
        <w:rPr>
          <w:lang w:val="uk-UA"/>
        </w:rPr>
        <w:t xml:space="preserve"> </w:t>
      </w:r>
      <w:proofErr w:type="spellStart"/>
      <w:r w:rsidRPr="006D4F6C">
        <w:rPr>
          <w:lang w:val="uk-UA"/>
        </w:rPr>
        <w:t>report</w:t>
      </w:r>
      <w:proofErr w:type="spellEnd"/>
      <w:r w:rsidRPr="006D4F6C">
        <w:rPr>
          <w:lang w:val="uk-UA"/>
        </w:rPr>
        <w:t xml:space="preserve"> </w:t>
      </w:r>
      <w:proofErr w:type="spellStart"/>
      <w:r w:rsidRPr="006D4F6C">
        <w:rPr>
          <w:lang w:val="uk-UA"/>
        </w:rPr>
        <w:t>highlights</w:t>
      </w:r>
      <w:proofErr w:type="spellEnd"/>
      <w:r w:rsidRPr="006D4F6C">
        <w:rPr>
          <w:lang w:val="uk-UA"/>
        </w:rPr>
        <w:t xml:space="preserve"> (2023) у 2023 році Глобальна програма протидії тероризму у сфері </w:t>
      </w:r>
      <w:proofErr w:type="spellStart"/>
      <w:r w:rsidRPr="006D4F6C">
        <w:rPr>
          <w:lang w:val="uk-UA"/>
        </w:rPr>
        <w:t>кібербезпеки</w:t>
      </w:r>
      <w:proofErr w:type="spellEnd"/>
      <w:r w:rsidRPr="006D4F6C">
        <w:rPr>
          <w:lang w:val="uk-UA"/>
        </w:rPr>
        <w:t xml:space="preserve"> та нових технологій зробила значні кроки для підвищення глобальних можливостей протидії тероризму у сфері нових технологій. Вона розробила та запустила сім інформаційних продуктів у рамках ініціативи CT TECH, надавши важливі рекомендації для правоохоронних органів та агенцій, що займаються протидією тероризму. Ці зусилля разом сприяли підвищенню глобальних можливостей протидії тероризму у сфері </w:t>
      </w:r>
      <w:proofErr w:type="spellStart"/>
      <w:r w:rsidRPr="006D4F6C">
        <w:rPr>
          <w:lang w:val="uk-UA"/>
        </w:rPr>
        <w:t>кібербезпеки</w:t>
      </w:r>
      <w:proofErr w:type="spellEnd"/>
      <w:r w:rsidRPr="006D4F6C">
        <w:rPr>
          <w:lang w:val="uk-UA"/>
        </w:rPr>
        <w:t xml:space="preserve"> та нових технологій через практичні тренінги та міжнародну співпрацю. Разом з тим варто відзначити, що питання </w:t>
      </w:r>
      <w:proofErr w:type="spellStart"/>
      <w:r w:rsidRPr="006D4F6C">
        <w:rPr>
          <w:lang w:val="uk-UA"/>
        </w:rPr>
        <w:t>кібертероризму</w:t>
      </w:r>
      <w:proofErr w:type="spellEnd"/>
      <w:r w:rsidRPr="006D4F6C">
        <w:rPr>
          <w:lang w:val="uk-UA"/>
        </w:rPr>
        <w:t xml:space="preserve"> в цьому звіті зайняли лише 1 абзац. </w:t>
      </w:r>
    </w:p>
    <w:p w14:paraId="0F1206B4" w14:textId="77777777" w:rsidR="00664F9E" w:rsidRPr="006D4F6C" w:rsidRDefault="00664F9E" w:rsidP="00664F9E">
      <w:pPr>
        <w:rPr>
          <w:lang w:val="uk-UA"/>
        </w:rPr>
      </w:pPr>
      <w:r w:rsidRPr="006D4F6C">
        <w:rPr>
          <w:lang w:val="uk-UA"/>
        </w:rPr>
        <w:t xml:space="preserve">Водночас на сьогодні </w:t>
      </w:r>
      <w:proofErr w:type="spellStart"/>
      <w:r w:rsidRPr="006D4F6C">
        <w:rPr>
          <w:lang w:val="uk-UA"/>
        </w:rPr>
        <w:t>кібертероризм</w:t>
      </w:r>
      <w:proofErr w:type="spellEnd"/>
      <w:r w:rsidRPr="006D4F6C">
        <w:rPr>
          <w:lang w:val="uk-UA"/>
        </w:rPr>
        <w:t xml:space="preserve"> </w:t>
      </w:r>
      <w:proofErr w:type="spellStart"/>
      <w:r w:rsidRPr="006D4F6C">
        <w:rPr>
          <w:lang w:val="uk-UA"/>
        </w:rPr>
        <w:t>криміналізовано</w:t>
      </w:r>
      <w:proofErr w:type="spellEnd"/>
      <w:r w:rsidRPr="006D4F6C">
        <w:rPr>
          <w:lang w:val="uk-UA"/>
        </w:rPr>
        <w:t xml:space="preserve"> на міжнародному рівні за допомогою різних правових засобів, в </w:t>
      </w:r>
      <w:proofErr w:type="spellStart"/>
      <w:r w:rsidRPr="006D4F6C">
        <w:rPr>
          <w:lang w:val="uk-UA"/>
        </w:rPr>
        <w:t>т.ч</w:t>
      </w:r>
      <w:proofErr w:type="spellEnd"/>
      <w:r w:rsidRPr="006D4F6C">
        <w:rPr>
          <w:lang w:val="uk-UA"/>
        </w:rPr>
        <w:t xml:space="preserve">. законодавчої, нормативної та правозастосовної діяльності. Створення міжнародної правової бази, яка пропонує вказівки щодо запобігання та переслідування </w:t>
      </w:r>
      <w:proofErr w:type="spellStart"/>
      <w:r w:rsidRPr="006D4F6C">
        <w:rPr>
          <w:lang w:val="uk-UA"/>
        </w:rPr>
        <w:t>кіберзлочинів</w:t>
      </w:r>
      <w:proofErr w:type="spellEnd"/>
      <w:r w:rsidRPr="006D4F6C">
        <w:rPr>
          <w:lang w:val="uk-UA"/>
        </w:rPr>
        <w:t xml:space="preserve">, було значним заходом. Як приклад, Конвенція Ради Європи про кіберзлочинність, прийнята в 2001 році, пропонує рамки для гармонізації національного законодавства про кіберзлочинність і сприяє міжнародній співпраці у запобіганні та переслідуванні </w:t>
      </w:r>
      <w:proofErr w:type="spellStart"/>
      <w:r w:rsidRPr="006D4F6C">
        <w:rPr>
          <w:lang w:val="uk-UA"/>
        </w:rPr>
        <w:t>кіберзлочинців</w:t>
      </w:r>
      <w:proofErr w:type="spellEnd"/>
      <w:r w:rsidRPr="006D4F6C">
        <w:rPr>
          <w:lang w:val="uk-UA"/>
        </w:rPr>
        <w:t xml:space="preserve">. </w:t>
      </w:r>
    </w:p>
    <w:p w14:paraId="4197E2F5" w14:textId="77777777" w:rsidR="00664F9E" w:rsidRDefault="00664F9E" w:rsidP="00664F9E">
      <w:pPr>
        <w:rPr>
          <w:lang w:val="uk-UA"/>
        </w:rPr>
      </w:pPr>
      <w:r w:rsidRPr="006D4F6C">
        <w:rPr>
          <w:lang w:val="uk-UA"/>
        </w:rPr>
        <w:t xml:space="preserve">Зважаючи на те, що кібератаки часто відбуваються з-за меж </w:t>
      </w:r>
      <w:r w:rsidRPr="006D4F6C">
        <w:rPr>
          <w:lang w:val="uk-UA"/>
        </w:rPr>
        <w:lastRenderedPageBreak/>
        <w:t xml:space="preserve">національного кордону, міжнародна співпраця також є важливою у боротьбі з </w:t>
      </w:r>
      <w:proofErr w:type="spellStart"/>
      <w:r w:rsidRPr="006D4F6C">
        <w:rPr>
          <w:lang w:val="uk-UA"/>
        </w:rPr>
        <w:t>кібертероризмом</w:t>
      </w:r>
      <w:proofErr w:type="spellEnd"/>
      <w:r w:rsidRPr="006D4F6C">
        <w:rPr>
          <w:lang w:val="uk-UA"/>
        </w:rPr>
        <w:t xml:space="preserve">. Щоб заохотити обмін даними та спільне дослідження, багато країн уклали різноманітні міждержавні угоди. Наприклад, для заохочення співпраці з питань </w:t>
      </w:r>
      <w:proofErr w:type="spellStart"/>
      <w:r w:rsidRPr="006D4F6C">
        <w:rPr>
          <w:lang w:val="uk-UA"/>
        </w:rPr>
        <w:t>кібербезпеки</w:t>
      </w:r>
      <w:proofErr w:type="spellEnd"/>
      <w:r w:rsidRPr="006D4F6C">
        <w:rPr>
          <w:lang w:val="uk-UA"/>
        </w:rPr>
        <w:t xml:space="preserve"> та кіберзлочинності США та Великобританія приєдналися до </w:t>
      </w:r>
      <w:proofErr w:type="spellStart"/>
      <w:r w:rsidRPr="006D4F6C">
        <w:rPr>
          <w:lang w:val="uk-UA"/>
        </w:rPr>
        <w:t>американсько</w:t>
      </w:r>
      <w:proofErr w:type="spellEnd"/>
      <w:r w:rsidRPr="006D4F6C">
        <w:rPr>
          <w:lang w:val="uk-UA"/>
        </w:rPr>
        <w:t xml:space="preserve">-британського діалогу з </w:t>
      </w:r>
      <w:proofErr w:type="spellStart"/>
      <w:r w:rsidRPr="006D4F6C">
        <w:rPr>
          <w:lang w:val="uk-UA"/>
        </w:rPr>
        <w:t>кібербезпеки</w:t>
      </w:r>
      <w:proofErr w:type="spellEnd"/>
      <w:r w:rsidRPr="006D4F6C">
        <w:rPr>
          <w:lang w:val="uk-UA"/>
        </w:rPr>
        <w:t xml:space="preserve">. Також для боротьби з </w:t>
      </w:r>
      <w:proofErr w:type="spellStart"/>
      <w:r w:rsidRPr="006D4F6C">
        <w:rPr>
          <w:lang w:val="uk-UA"/>
        </w:rPr>
        <w:t>кібертероризмом</w:t>
      </w:r>
      <w:proofErr w:type="spellEnd"/>
      <w:r w:rsidRPr="006D4F6C">
        <w:rPr>
          <w:lang w:val="uk-UA"/>
        </w:rPr>
        <w:t xml:space="preserve"> було вжито низку міжнародних правових заходів, включаючи створення міжнародної правової бази, розробку національного законодавства та нормативних актів, створення спеціалізованих підрозділів для боротьби з кіберзлочинністю та заохочення глобальної співпраці та партнерства. Очікується, що країни продовжуватимуть розробляти та адаптувати правові заходи та політику для боротьби з цією зростаючою загрозою в міру розвитку </w:t>
      </w:r>
      <w:proofErr w:type="spellStart"/>
      <w:r w:rsidRPr="006D4F6C">
        <w:rPr>
          <w:lang w:val="uk-UA"/>
        </w:rPr>
        <w:t>кібертероризму</w:t>
      </w:r>
      <w:proofErr w:type="spellEnd"/>
      <w:r w:rsidRPr="006D4F6C">
        <w:rPr>
          <w:lang w:val="uk-UA"/>
        </w:rPr>
        <w:t xml:space="preserve">. Відповідно на поточний момент вважається, що найбільш ефективними контрзаходами протидії </w:t>
      </w:r>
      <w:proofErr w:type="spellStart"/>
      <w:r w:rsidRPr="006D4F6C">
        <w:rPr>
          <w:lang w:val="uk-UA"/>
        </w:rPr>
        <w:t>кібертероризму</w:t>
      </w:r>
      <w:proofErr w:type="spellEnd"/>
      <w:r w:rsidRPr="006D4F6C">
        <w:rPr>
          <w:lang w:val="uk-UA"/>
        </w:rPr>
        <w:t xml:space="preserve"> є наступні (табл. 4.1).</w:t>
      </w:r>
    </w:p>
    <w:p w14:paraId="7AEABA5A" w14:textId="77777777" w:rsidR="007F436C" w:rsidRPr="006D4F6C" w:rsidRDefault="007F436C" w:rsidP="007F436C">
      <w:pPr>
        <w:rPr>
          <w:lang w:val="uk-UA"/>
        </w:rPr>
      </w:pPr>
      <w:proofErr w:type="spellStart"/>
      <w:r w:rsidRPr="006D4F6C">
        <w:rPr>
          <w:shd w:val="clear" w:color="auto" w:fill="FFFFFF"/>
          <w:lang w:val="uk-UA"/>
        </w:rPr>
        <w:t>Контртерористичне</w:t>
      </w:r>
      <w:proofErr w:type="spellEnd"/>
      <w:r w:rsidRPr="006D4F6C">
        <w:rPr>
          <w:shd w:val="clear" w:color="auto" w:fill="FFFFFF"/>
          <w:lang w:val="uk-UA"/>
        </w:rPr>
        <w:t xml:space="preserve"> управління ООН розробляє всеосяжну стратегію </w:t>
      </w:r>
      <w:proofErr w:type="spellStart"/>
      <w:r w:rsidRPr="006D4F6C">
        <w:rPr>
          <w:shd w:val="clear" w:color="auto" w:fill="FFFFFF"/>
          <w:lang w:val="uk-UA"/>
        </w:rPr>
        <w:t>кібербезпеки</w:t>
      </w:r>
      <w:proofErr w:type="spellEnd"/>
      <w:r w:rsidRPr="006D4F6C">
        <w:rPr>
          <w:shd w:val="clear" w:color="auto" w:fill="FFFFFF"/>
          <w:lang w:val="uk-UA"/>
        </w:rPr>
        <w:t xml:space="preserve">. Хоча деякі країни прийняли національне </w:t>
      </w:r>
      <w:proofErr w:type="spellStart"/>
      <w:r w:rsidRPr="006D4F6C">
        <w:rPr>
          <w:shd w:val="clear" w:color="auto" w:fill="FFFFFF"/>
          <w:lang w:val="uk-UA"/>
        </w:rPr>
        <w:t>антикібертерористичне</w:t>
      </w:r>
      <w:proofErr w:type="spellEnd"/>
      <w:r w:rsidRPr="006D4F6C">
        <w:rPr>
          <w:shd w:val="clear" w:color="auto" w:fill="FFFFFF"/>
          <w:lang w:val="uk-UA"/>
        </w:rPr>
        <w:t xml:space="preserve"> законодавство </w:t>
      </w:r>
      <w:r w:rsidRPr="006D4F6C">
        <w:rPr>
          <w:lang w:val="uk-UA"/>
        </w:rPr>
        <w:t xml:space="preserve">(наприклад, Розділ 33 Закону про комп’ютерне використання </w:t>
      </w:r>
      <w:r w:rsidRPr="006D4F6C">
        <w:rPr>
          <w:shd w:val="clear" w:color="auto" w:fill="FFFFFF"/>
          <w:lang w:val="uk-UA"/>
        </w:rPr>
        <w:t xml:space="preserve">та </w:t>
      </w:r>
      <w:proofErr w:type="spellStart"/>
      <w:r w:rsidRPr="006D4F6C">
        <w:rPr>
          <w:shd w:val="clear" w:color="auto" w:fill="FFFFFF"/>
          <w:lang w:val="uk-UA"/>
        </w:rPr>
        <w:t>кіберзлочини</w:t>
      </w:r>
      <w:proofErr w:type="spellEnd"/>
      <w:r w:rsidRPr="006D4F6C">
        <w:rPr>
          <w:shd w:val="clear" w:color="auto" w:fill="FFFFFF"/>
          <w:lang w:val="uk-UA"/>
        </w:rPr>
        <w:t xml:space="preserve"> в Кенії 2018 року та Розділ 10 Закону Пакистану про запобігання електронним злочинам 2016 року), </w:t>
      </w:r>
      <w:proofErr w:type="spellStart"/>
      <w:r w:rsidRPr="006D4F6C">
        <w:rPr>
          <w:shd w:val="clear" w:color="auto" w:fill="FFFFFF"/>
          <w:lang w:val="uk-UA"/>
        </w:rPr>
        <w:t>кібертероризм</w:t>
      </w:r>
      <w:proofErr w:type="spellEnd"/>
      <w:r w:rsidRPr="006D4F6C">
        <w:rPr>
          <w:shd w:val="clear" w:color="auto" w:fill="FFFFFF"/>
          <w:lang w:val="uk-UA"/>
        </w:rPr>
        <w:t xml:space="preserve"> прямо не заборонений міжнародним правом (</w:t>
      </w:r>
      <w:proofErr w:type="spellStart"/>
      <w:r w:rsidRPr="006D4F6C">
        <w:rPr>
          <w:szCs w:val="28"/>
          <w:lang w:val="uk-UA"/>
        </w:rPr>
        <w:t>Iftikhar</w:t>
      </w:r>
      <w:proofErr w:type="spellEnd"/>
      <w:r w:rsidRPr="006D4F6C">
        <w:rPr>
          <w:szCs w:val="28"/>
          <w:lang w:val="uk-UA"/>
        </w:rPr>
        <w:t>, 2024</w:t>
      </w:r>
      <w:r w:rsidRPr="006D4F6C">
        <w:rPr>
          <w:shd w:val="clear" w:color="auto" w:fill="FFFFFF"/>
          <w:lang w:val="uk-UA"/>
        </w:rPr>
        <w:t>).</w:t>
      </w:r>
    </w:p>
    <w:p w14:paraId="19FBF75F" w14:textId="77777777" w:rsidR="00664F9E" w:rsidRPr="006D4F6C" w:rsidRDefault="00664F9E" w:rsidP="00664F9E">
      <w:pPr>
        <w:jc w:val="right"/>
        <w:rPr>
          <w:lang w:val="uk-UA"/>
        </w:rPr>
      </w:pPr>
      <w:r w:rsidRPr="006D4F6C">
        <w:rPr>
          <w:lang w:val="uk-UA"/>
        </w:rPr>
        <w:t>Таблиця 4.1</w:t>
      </w:r>
    </w:p>
    <w:p w14:paraId="724DC7E8" w14:textId="77777777" w:rsidR="00664F9E" w:rsidRPr="006D4F6C" w:rsidRDefault="00664F9E" w:rsidP="00664F9E">
      <w:pPr>
        <w:ind w:firstLine="0"/>
        <w:jc w:val="center"/>
        <w:rPr>
          <w:lang w:val="uk-UA"/>
        </w:rPr>
      </w:pPr>
      <w:r w:rsidRPr="006D4F6C">
        <w:rPr>
          <w:lang w:val="uk-UA"/>
        </w:rPr>
        <w:t xml:space="preserve">Найбільш ефективні заходи протидії </w:t>
      </w:r>
      <w:proofErr w:type="spellStart"/>
      <w:r w:rsidRPr="006D4F6C">
        <w:rPr>
          <w:lang w:val="uk-UA"/>
        </w:rPr>
        <w:t>кібертероризму</w:t>
      </w:r>
      <w:proofErr w:type="spell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6939"/>
      </w:tblGrid>
      <w:tr w:rsidR="00664F9E" w:rsidRPr="006D4F6C" w14:paraId="02DF28D0" w14:textId="77777777" w:rsidTr="007F436C">
        <w:tc>
          <w:tcPr>
            <w:tcW w:w="1171" w:type="pct"/>
            <w:shd w:val="clear" w:color="auto" w:fill="auto"/>
            <w:vAlign w:val="center"/>
            <w:hideMark/>
          </w:tcPr>
          <w:p w14:paraId="2CFB0BAA" w14:textId="77777777" w:rsidR="00664F9E" w:rsidRPr="006D4F6C" w:rsidRDefault="00664F9E" w:rsidP="003B2220">
            <w:pPr>
              <w:widowControl/>
              <w:suppressAutoHyphens w:val="0"/>
              <w:spacing w:line="240" w:lineRule="auto"/>
              <w:ind w:firstLine="0"/>
              <w:jc w:val="center"/>
              <w:rPr>
                <w:rFonts w:eastAsia="Times New Roman"/>
                <w:bCs/>
                <w:sz w:val="24"/>
                <w:szCs w:val="24"/>
                <w:lang w:val="uk-UA"/>
              </w:rPr>
            </w:pPr>
            <w:r w:rsidRPr="006D4F6C">
              <w:rPr>
                <w:rFonts w:eastAsia="Times New Roman"/>
                <w:bCs/>
                <w:sz w:val="24"/>
                <w:szCs w:val="24"/>
                <w:lang w:val="uk-UA"/>
              </w:rPr>
              <w:t>Категорія</w:t>
            </w:r>
          </w:p>
        </w:tc>
        <w:tc>
          <w:tcPr>
            <w:tcW w:w="3829" w:type="pct"/>
            <w:shd w:val="clear" w:color="auto" w:fill="auto"/>
            <w:hideMark/>
          </w:tcPr>
          <w:p w14:paraId="35FB4051" w14:textId="77777777" w:rsidR="00664F9E" w:rsidRPr="006D4F6C" w:rsidRDefault="00664F9E" w:rsidP="00A21F2A">
            <w:pPr>
              <w:widowControl/>
              <w:suppressAutoHyphens w:val="0"/>
              <w:spacing w:line="240" w:lineRule="auto"/>
              <w:ind w:firstLine="0"/>
              <w:jc w:val="center"/>
              <w:rPr>
                <w:rFonts w:eastAsia="Times New Roman"/>
                <w:bCs/>
                <w:sz w:val="24"/>
                <w:szCs w:val="24"/>
                <w:lang w:val="uk-UA"/>
              </w:rPr>
            </w:pPr>
            <w:r w:rsidRPr="006D4F6C">
              <w:rPr>
                <w:rFonts w:eastAsia="Times New Roman"/>
                <w:bCs/>
                <w:sz w:val="24"/>
                <w:szCs w:val="24"/>
                <w:lang w:val="uk-UA"/>
              </w:rPr>
              <w:t xml:space="preserve">Характеристика </w:t>
            </w:r>
          </w:p>
        </w:tc>
      </w:tr>
      <w:tr w:rsidR="00664F9E" w:rsidRPr="005877FF" w14:paraId="77111D93" w14:textId="77777777" w:rsidTr="007F436C">
        <w:tc>
          <w:tcPr>
            <w:tcW w:w="1171" w:type="pct"/>
            <w:shd w:val="clear" w:color="auto" w:fill="auto"/>
            <w:vAlign w:val="center"/>
            <w:hideMark/>
          </w:tcPr>
          <w:p w14:paraId="462D6EAE" w14:textId="77777777" w:rsidR="00664F9E" w:rsidRPr="006D4F6C" w:rsidRDefault="00664F9E" w:rsidP="003B2220">
            <w:pPr>
              <w:widowControl/>
              <w:suppressAutoHyphens w:val="0"/>
              <w:spacing w:line="240" w:lineRule="auto"/>
              <w:ind w:firstLine="0"/>
              <w:jc w:val="center"/>
              <w:rPr>
                <w:rFonts w:eastAsia="Times New Roman"/>
                <w:sz w:val="24"/>
                <w:szCs w:val="24"/>
                <w:lang w:val="uk-UA"/>
              </w:rPr>
            </w:pPr>
            <w:r w:rsidRPr="006D4F6C">
              <w:rPr>
                <w:rFonts w:eastAsia="Times New Roman"/>
                <w:bCs/>
                <w:sz w:val="24"/>
                <w:szCs w:val="24"/>
                <w:lang w:val="uk-UA"/>
              </w:rPr>
              <w:t>Освіта та обізнаність</w:t>
            </w:r>
          </w:p>
        </w:tc>
        <w:tc>
          <w:tcPr>
            <w:tcW w:w="3829" w:type="pct"/>
            <w:shd w:val="clear" w:color="auto" w:fill="auto"/>
            <w:hideMark/>
          </w:tcPr>
          <w:p w14:paraId="57FBEF1D" w14:textId="77777777" w:rsidR="00664F9E" w:rsidRPr="006D4F6C" w:rsidRDefault="00664F9E" w:rsidP="00CD3852">
            <w:pPr>
              <w:widowControl/>
              <w:suppressAutoHyphens w:val="0"/>
              <w:spacing w:line="240" w:lineRule="auto"/>
              <w:ind w:firstLine="0"/>
              <w:rPr>
                <w:rFonts w:eastAsia="Times New Roman"/>
                <w:sz w:val="24"/>
                <w:szCs w:val="24"/>
                <w:lang w:val="uk-UA"/>
              </w:rPr>
            </w:pPr>
            <w:r w:rsidRPr="006D4F6C">
              <w:rPr>
                <w:rFonts w:eastAsia="Times New Roman"/>
                <w:sz w:val="24"/>
                <w:szCs w:val="24"/>
                <w:lang w:val="uk-UA"/>
              </w:rPr>
              <w:t xml:space="preserve">Сприяння освіті та підвищенню обізнаності з </w:t>
            </w:r>
            <w:proofErr w:type="spellStart"/>
            <w:r w:rsidRPr="006D4F6C">
              <w:rPr>
                <w:rFonts w:eastAsia="Times New Roman"/>
                <w:sz w:val="24"/>
                <w:szCs w:val="24"/>
                <w:lang w:val="uk-UA"/>
              </w:rPr>
              <w:t>кібербезпеки</w:t>
            </w:r>
            <w:proofErr w:type="spellEnd"/>
            <w:r w:rsidRPr="006D4F6C">
              <w:rPr>
                <w:rFonts w:eastAsia="Times New Roman"/>
                <w:sz w:val="24"/>
                <w:szCs w:val="24"/>
                <w:lang w:val="uk-UA"/>
              </w:rPr>
              <w:t xml:space="preserve"> серед громадськості, державних службовців та операторів критичної інфраструктури має важливе значення для того, щоб люди та організації були інформовані про потенційні загрози та методи їх пом’якшення.</w:t>
            </w:r>
          </w:p>
        </w:tc>
      </w:tr>
      <w:tr w:rsidR="00664F9E" w:rsidRPr="005877FF" w14:paraId="0D2167D8" w14:textId="77777777" w:rsidTr="007F436C">
        <w:tc>
          <w:tcPr>
            <w:tcW w:w="1171" w:type="pct"/>
            <w:shd w:val="clear" w:color="auto" w:fill="auto"/>
            <w:vAlign w:val="center"/>
            <w:hideMark/>
          </w:tcPr>
          <w:p w14:paraId="66A87BC6" w14:textId="77777777" w:rsidR="00664F9E" w:rsidRPr="006D4F6C" w:rsidRDefault="00664F9E" w:rsidP="003B2220">
            <w:pPr>
              <w:widowControl/>
              <w:suppressAutoHyphens w:val="0"/>
              <w:spacing w:line="240" w:lineRule="auto"/>
              <w:ind w:firstLine="0"/>
              <w:jc w:val="center"/>
              <w:rPr>
                <w:rFonts w:eastAsia="Times New Roman"/>
                <w:sz w:val="24"/>
                <w:szCs w:val="24"/>
                <w:lang w:val="uk-UA"/>
              </w:rPr>
            </w:pPr>
            <w:r w:rsidRPr="006D4F6C">
              <w:rPr>
                <w:rFonts w:eastAsia="Times New Roman"/>
                <w:bCs/>
                <w:sz w:val="24"/>
                <w:szCs w:val="24"/>
                <w:lang w:val="uk-UA"/>
              </w:rPr>
              <w:t xml:space="preserve">Надійний </w:t>
            </w:r>
            <w:proofErr w:type="spellStart"/>
            <w:r w:rsidRPr="006D4F6C">
              <w:rPr>
                <w:rFonts w:eastAsia="Times New Roman"/>
                <w:bCs/>
                <w:sz w:val="24"/>
                <w:szCs w:val="24"/>
                <w:lang w:val="uk-UA"/>
              </w:rPr>
              <w:t>кіберзахист</w:t>
            </w:r>
            <w:proofErr w:type="spellEnd"/>
          </w:p>
        </w:tc>
        <w:tc>
          <w:tcPr>
            <w:tcW w:w="3829" w:type="pct"/>
            <w:shd w:val="clear" w:color="auto" w:fill="auto"/>
            <w:hideMark/>
          </w:tcPr>
          <w:p w14:paraId="68A14001" w14:textId="77777777" w:rsidR="00664F9E" w:rsidRPr="006D4F6C" w:rsidRDefault="00664F9E" w:rsidP="00CD3852">
            <w:pPr>
              <w:widowControl/>
              <w:suppressAutoHyphens w:val="0"/>
              <w:spacing w:line="240" w:lineRule="auto"/>
              <w:ind w:firstLine="0"/>
              <w:rPr>
                <w:rFonts w:eastAsia="Times New Roman"/>
                <w:sz w:val="24"/>
                <w:szCs w:val="24"/>
                <w:lang w:val="uk-UA"/>
              </w:rPr>
            </w:pPr>
            <w:r w:rsidRPr="006D4F6C">
              <w:rPr>
                <w:rFonts w:eastAsia="Times New Roman"/>
                <w:sz w:val="24"/>
                <w:szCs w:val="24"/>
                <w:lang w:val="uk-UA"/>
              </w:rPr>
              <w:t xml:space="preserve">Розробка та підтримка потужних засобів </w:t>
            </w:r>
            <w:proofErr w:type="spellStart"/>
            <w:r w:rsidRPr="006D4F6C">
              <w:rPr>
                <w:rFonts w:eastAsia="Times New Roman"/>
                <w:sz w:val="24"/>
                <w:szCs w:val="24"/>
                <w:lang w:val="uk-UA"/>
              </w:rPr>
              <w:t>кібербезпеки</w:t>
            </w:r>
            <w:proofErr w:type="spellEnd"/>
            <w:r w:rsidRPr="006D4F6C">
              <w:rPr>
                <w:rFonts w:eastAsia="Times New Roman"/>
                <w:sz w:val="24"/>
                <w:szCs w:val="24"/>
                <w:lang w:val="uk-UA"/>
              </w:rPr>
              <w:t>, таких як брандмауери, системи виявлення вторгнень і антивірусне програмне забезпечення, має вирішальне значення для запобігання кібератакам та ефективного реагування на них.</w:t>
            </w:r>
          </w:p>
        </w:tc>
      </w:tr>
      <w:tr w:rsidR="00664F9E" w:rsidRPr="005877FF" w14:paraId="3D89D7E1" w14:textId="77777777" w:rsidTr="007F436C">
        <w:tc>
          <w:tcPr>
            <w:tcW w:w="1171" w:type="pct"/>
            <w:shd w:val="clear" w:color="auto" w:fill="auto"/>
            <w:vAlign w:val="center"/>
            <w:hideMark/>
          </w:tcPr>
          <w:p w14:paraId="55997826" w14:textId="77777777" w:rsidR="00664F9E" w:rsidRPr="006D4F6C" w:rsidRDefault="00664F9E" w:rsidP="003B2220">
            <w:pPr>
              <w:widowControl/>
              <w:suppressAutoHyphens w:val="0"/>
              <w:spacing w:line="240" w:lineRule="auto"/>
              <w:ind w:firstLine="0"/>
              <w:jc w:val="center"/>
              <w:rPr>
                <w:rFonts w:eastAsia="Times New Roman"/>
                <w:sz w:val="24"/>
                <w:szCs w:val="24"/>
                <w:lang w:val="uk-UA"/>
              </w:rPr>
            </w:pPr>
            <w:r w:rsidRPr="006D4F6C">
              <w:rPr>
                <w:rFonts w:eastAsia="Times New Roman"/>
                <w:bCs/>
                <w:sz w:val="24"/>
                <w:szCs w:val="24"/>
                <w:lang w:val="uk-UA"/>
              </w:rPr>
              <w:t>Дослідження та розробки</w:t>
            </w:r>
          </w:p>
        </w:tc>
        <w:tc>
          <w:tcPr>
            <w:tcW w:w="3829" w:type="pct"/>
            <w:shd w:val="clear" w:color="auto" w:fill="auto"/>
            <w:hideMark/>
          </w:tcPr>
          <w:p w14:paraId="7BA329DC" w14:textId="77777777" w:rsidR="00664F9E" w:rsidRPr="006D4F6C" w:rsidRDefault="00664F9E" w:rsidP="00CD3852">
            <w:pPr>
              <w:widowControl/>
              <w:suppressAutoHyphens w:val="0"/>
              <w:spacing w:line="240" w:lineRule="auto"/>
              <w:ind w:firstLine="0"/>
              <w:rPr>
                <w:rFonts w:eastAsia="Times New Roman"/>
                <w:sz w:val="24"/>
                <w:szCs w:val="24"/>
                <w:lang w:val="uk-UA"/>
              </w:rPr>
            </w:pPr>
            <w:r w:rsidRPr="006D4F6C">
              <w:rPr>
                <w:rFonts w:eastAsia="Times New Roman"/>
                <w:sz w:val="24"/>
                <w:szCs w:val="24"/>
                <w:lang w:val="uk-UA"/>
              </w:rPr>
              <w:t xml:space="preserve">Інвестиції в дослідження та розробки в галузі </w:t>
            </w:r>
            <w:proofErr w:type="spellStart"/>
            <w:r w:rsidRPr="006D4F6C">
              <w:rPr>
                <w:rFonts w:eastAsia="Times New Roman"/>
                <w:sz w:val="24"/>
                <w:szCs w:val="24"/>
                <w:lang w:val="uk-UA"/>
              </w:rPr>
              <w:t>кібербезпеки</w:t>
            </w:r>
            <w:proofErr w:type="spellEnd"/>
            <w:r w:rsidRPr="006D4F6C">
              <w:rPr>
                <w:rFonts w:eastAsia="Times New Roman"/>
                <w:sz w:val="24"/>
                <w:szCs w:val="24"/>
                <w:lang w:val="uk-UA"/>
              </w:rPr>
              <w:t xml:space="preserve"> є необхідними для випередження нових загроз і розробки інноваційних технологій та стратегій захисту від </w:t>
            </w:r>
            <w:proofErr w:type="spellStart"/>
            <w:r w:rsidRPr="006D4F6C">
              <w:rPr>
                <w:rFonts w:eastAsia="Times New Roman"/>
                <w:sz w:val="24"/>
                <w:szCs w:val="24"/>
                <w:lang w:val="uk-UA"/>
              </w:rPr>
              <w:t>кібертероризму</w:t>
            </w:r>
            <w:proofErr w:type="spellEnd"/>
            <w:r w:rsidRPr="006D4F6C">
              <w:rPr>
                <w:rFonts w:eastAsia="Times New Roman"/>
                <w:sz w:val="24"/>
                <w:szCs w:val="24"/>
                <w:lang w:val="uk-UA"/>
              </w:rPr>
              <w:t>.</w:t>
            </w:r>
          </w:p>
        </w:tc>
      </w:tr>
      <w:tr w:rsidR="00664F9E" w:rsidRPr="005877FF" w14:paraId="076808ED" w14:textId="77777777" w:rsidTr="007F436C">
        <w:tc>
          <w:tcPr>
            <w:tcW w:w="1171" w:type="pct"/>
            <w:shd w:val="clear" w:color="auto" w:fill="auto"/>
            <w:vAlign w:val="center"/>
            <w:hideMark/>
          </w:tcPr>
          <w:p w14:paraId="6C2BAF6C" w14:textId="77777777" w:rsidR="00664F9E" w:rsidRPr="006D4F6C" w:rsidRDefault="00664F9E" w:rsidP="003B2220">
            <w:pPr>
              <w:widowControl/>
              <w:suppressAutoHyphens w:val="0"/>
              <w:spacing w:line="240" w:lineRule="auto"/>
              <w:ind w:firstLine="0"/>
              <w:jc w:val="center"/>
              <w:rPr>
                <w:rFonts w:eastAsia="Times New Roman"/>
                <w:sz w:val="24"/>
                <w:szCs w:val="24"/>
                <w:lang w:val="uk-UA"/>
              </w:rPr>
            </w:pPr>
            <w:r w:rsidRPr="006D4F6C">
              <w:rPr>
                <w:rFonts w:eastAsia="Times New Roman"/>
                <w:bCs/>
                <w:sz w:val="24"/>
                <w:szCs w:val="24"/>
                <w:lang w:val="uk-UA"/>
              </w:rPr>
              <w:lastRenderedPageBreak/>
              <w:t xml:space="preserve">Реагування на </w:t>
            </w:r>
            <w:proofErr w:type="spellStart"/>
            <w:r w:rsidRPr="006D4F6C">
              <w:rPr>
                <w:rFonts w:eastAsia="Times New Roman"/>
                <w:bCs/>
                <w:sz w:val="24"/>
                <w:szCs w:val="24"/>
                <w:lang w:val="uk-UA"/>
              </w:rPr>
              <w:t>кіберінциденти</w:t>
            </w:r>
            <w:proofErr w:type="spellEnd"/>
          </w:p>
        </w:tc>
        <w:tc>
          <w:tcPr>
            <w:tcW w:w="3829" w:type="pct"/>
            <w:shd w:val="clear" w:color="auto" w:fill="auto"/>
            <w:hideMark/>
          </w:tcPr>
          <w:p w14:paraId="62F5B685" w14:textId="77777777" w:rsidR="00664F9E" w:rsidRPr="006D4F6C" w:rsidRDefault="00664F9E" w:rsidP="00CD3852">
            <w:pPr>
              <w:widowControl/>
              <w:suppressAutoHyphens w:val="0"/>
              <w:spacing w:line="240" w:lineRule="auto"/>
              <w:ind w:firstLine="0"/>
              <w:rPr>
                <w:rFonts w:eastAsia="Times New Roman"/>
                <w:sz w:val="24"/>
                <w:szCs w:val="24"/>
                <w:lang w:val="uk-UA"/>
              </w:rPr>
            </w:pPr>
            <w:r w:rsidRPr="006D4F6C">
              <w:rPr>
                <w:rFonts w:eastAsia="Times New Roman"/>
                <w:sz w:val="24"/>
                <w:szCs w:val="24"/>
                <w:lang w:val="uk-UA"/>
              </w:rPr>
              <w:t xml:space="preserve">Створення чітко визначеного плану реагування на інциденти допомагає ефективно керувати </w:t>
            </w:r>
            <w:proofErr w:type="spellStart"/>
            <w:r w:rsidRPr="006D4F6C">
              <w:rPr>
                <w:rFonts w:eastAsia="Times New Roman"/>
                <w:sz w:val="24"/>
                <w:szCs w:val="24"/>
                <w:lang w:val="uk-UA"/>
              </w:rPr>
              <w:t>кіберінцидентами</w:t>
            </w:r>
            <w:proofErr w:type="spellEnd"/>
            <w:r w:rsidRPr="006D4F6C">
              <w:rPr>
                <w:rFonts w:eastAsia="Times New Roman"/>
                <w:sz w:val="24"/>
                <w:szCs w:val="24"/>
                <w:lang w:val="uk-UA"/>
              </w:rPr>
              <w:t xml:space="preserve"> та пом’якшувати їх вплив.</w:t>
            </w:r>
          </w:p>
        </w:tc>
      </w:tr>
      <w:tr w:rsidR="00664F9E" w:rsidRPr="005877FF" w14:paraId="344D5877" w14:textId="77777777" w:rsidTr="007F436C">
        <w:tc>
          <w:tcPr>
            <w:tcW w:w="1171" w:type="pct"/>
            <w:shd w:val="clear" w:color="auto" w:fill="auto"/>
            <w:vAlign w:val="center"/>
            <w:hideMark/>
          </w:tcPr>
          <w:p w14:paraId="3D2B2232" w14:textId="77777777" w:rsidR="00664F9E" w:rsidRPr="006D4F6C" w:rsidRDefault="00664F9E" w:rsidP="003B2220">
            <w:pPr>
              <w:widowControl/>
              <w:suppressAutoHyphens w:val="0"/>
              <w:spacing w:line="240" w:lineRule="auto"/>
              <w:ind w:firstLine="0"/>
              <w:jc w:val="center"/>
              <w:rPr>
                <w:rFonts w:eastAsia="Times New Roman"/>
                <w:sz w:val="24"/>
                <w:szCs w:val="24"/>
                <w:lang w:val="uk-UA"/>
              </w:rPr>
            </w:pPr>
            <w:r w:rsidRPr="006D4F6C">
              <w:rPr>
                <w:rFonts w:eastAsia="Times New Roman"/>
                <w:bCs/>
                <w:sz w:val="24"/>
                <w:szCs w:val="24"/>
                <w:lang w:val="uk-UA"/>
              </w:rPr>
              <w:t>Міцна законодавча база</w:t>
            </w:r>
          </w:p>
        </w:tc>
        <w:tc>
          <w:tcPr>
            <w:tcW w:w="3829" w:type="pct"/>
            <w:shd w:val="clear" w:color="auto" w:fill="auto"/>
            <w:hideMark/>
          </w:tcPr>
          <w:p w14:paraId="3ACBB78C" w14:textId="77777777" w:rsidR="00664F9E" w:rsidRPr="006D4F6C" w:rsidRDefault="00664F9E" w:rsidP="00CD3852">
            <w:pPr>
              <w:widowControl/>
              <w:suppressAutoHyphens w:val="0"/>
              <w:spacing w:line="240" w:lineRule="auto"/>
              <w:ind w:firstLine="0"/>
              <w:rPr>
                <w:rFonts w:eastAsia="Times New Roman"/>
                <w:sz w:val="24"/>
                <w:szCs w:val="24"/>
                <w:lang w:val="uk-UA"/>
              </w:rPr>
            </w:pPr>
            <w:r w:rsidRPr="006D4F6C">
              <w:rPr>
                <w:rFonts w:eastAsia="Times New Roman"/>
                <w:sz w:val="24"/>
                <w:szCs w:val="24"/>
                <w:lang w:val="uk-UA"/>
              </w:rPr>
              <w:t xml:space="preserve">Імплементація та дотримання законів і нормативних актів у сфері </w:t>
            </w:r>
            <w:proofErr w:type="spellStart"/>
            <w:r w:rsidRPr="006D4F6C">
              <w:rPr>
                <w:rFonts w:eastAsia="Times New Roman"/>
                <w:sz w:val="24"/>
                <w:szCs w:val="24"/>
                <w:lang w:val="uk-UA"/>
              </w:rPr>
              <w:t>кібербезпеки</w:t>
            </w:r>
            <w:proofErr w:type="spellEnd"/>
            <w:r w:rsidRPr="006D4F6C">
              <w:rPr>
                <w:rFonts w:eastAsia="Times New Roman"/>
                <w:sz w:val="24"/>
                <w:szCs w:val="24"/>
                <w:lang w:val="uk-UA"/>
              </w:rPr>
              <w:t xml:space="preserve"> забезпечують правову основу для притягнення </w:t>
            </w:r>
            <w:proofErr w:type="spellStart"/>
            <w:r w:rsidRPr="006D4F6C">
              <w:rPr>
                <w:rFonts w:eastAsia="Times New Roman"/>
                <w:sz w:val="24"/>
                <w:szCs w:val="24"/>
                <w:lang w:val="uk-UA"/>
              </w:rPr>
              <w:t>кіберзлочинців</w:t>
            </w:r>
            <w:proofErr w:type="spellEnd"/>
            <w:r w:rsidRPr="006D4F6C">
              <w:rPr>
                <w:rFonts w:eastAsia="Times New Roman"/>
                <w:sz w:val="24"/>
                <w:szCs w:val="24"/>
                <w:lang w:val="uk-UA"/>
              </w:rPr>
              <w:t xml:space="preserve"> до відповідальності та стримування зловмисників.</w:t>
            </w:r>
          </w:p>
        </w:tc>
      </w:tr>
      <w:tr w:rsidR="00664F9E" w:rsidRPr="005877FF" w14:paraId="585D49D2" w14:textId="77777777" w:rsidTr="007F436C">
        <w:tc>
          <w:tcPr>
            <w:tcW w:w="1171" w:type="pct"/>
            <w:shd w:val="clear" w:color="auto" w:fill="auto"/>
            <w:vAlign w:val="center"/>
            <w:hideMark/>
          </w:tcPr>
          <w:p w14:paraId="1647A892" w14:textId="77777777" w:rsidR="00664F9E" w:rsidRPr="006D4F6C" w:rsidRDefault="00664F9E" w:rsidP="003B2220">
            <w:pPr>
              <w:widowControl/>
              <w:suppressAutoHyphens w:val="0"/>
              <w:spacing w:line="240" w:lineRule="auto"/>
              <w:ind w:firstLine="0"/>
              <w:jc w:val="center"/>
              <w:rPr>
                <w:rFonts w:eastAsia="Times New Roman"/>
                <w:sz w:val="24"/>
                <w:szCs w:val="24"/>
                <w:lang w:val="uk-UA"/>
              </w:rPr>
            </w:pPr>
            <w:r w:rsidRPr="006D4F6C">
              <w:rPr>
                <w:rFonts w:eastAsia="Times New Roman"/>
                <w:bCs/>
                <w:sz w:val="24"/>
                <w:szCs w:val="24"/>
                <w:lang w:val="uk-UA"/>
              </w:rPr>
              <w:t>Безперервний моніторинг і розвідка</w:t>
            </w:r>
          </w:p>
        </w:tc>
        <w:tc>
          <w:tcPr>
            <w:tcW w:w="3829" w:type="pct"/>
            <w:shd w:val="clear" w:color="auto" w:fill="auto"/>
            <w:hideMark/>
          </w:tcPr>
          <w:p w14:paraId="561AACA0" w14:textId="77777777" w:rsidR="00664F9E" w:rsidRPr="006D4F6C" w:rsidRDefault="00664F9E" w:rsidP="00CD3852">
            <w:pPr>
              <w:widowControl/>
              <w:suppressAutoHyphens w:val="0"/>
              <w:spacing w:line="240" w:lineRule="auto"/>
              <w:ind w:firstLine="0"/>
              <w:rPr>
                <w:rFonts w:eastAsia="Times New Roman"/>
                <w:sz w:val="24"/>
                <w:szCs w:val="24"/>
                <w:lang w:val="uk-UA"/>
              </w:rPr>
            </w:pPr>
            <w:r w:rsidRPr="006D4F6C">
              <w:rPr>
                <w:rFonts w:eastAsia="Times New Roman"/>
                <w:sz w:val="24"/>
                <w:szCs w:val="24"/>
                <w:lang w:val="uk-UA"/>
              </w:rPr>
              <w:t>Безперервний моніторинг мереж і систем разом зі збором та аналізом розвідданих дозволяє завчасно виявляти кіберзагрози та приймати кращі рішення у відповідь на ці загрози.</w:t>
            </w:r>
          </w:p>
        </w:tc>
      </w:tr>
      <w:tr w:rsidR="00664F9E" w:rsidRPr="005877FF" w14:paraId="649C12CC" w14:textId="77777777" w:rsidTr="007F436C">
        <w:tc>
          <w:tcPr>
            <w:tcW w:w="1171" w:type="pct"/>
            <w:shd w:val="clear" w:color="auto" w:fill="auto"/>
            <w:vAlign w:val="center"/>
            <w:hideMark/>
          </w:tcPr>
          <w:p w14:paraId="0DE5D303" w14:textId="77777777" w:rsidR="00664F9E" w:rsidRPr="006D4F6C" w:rsidRDefault="00664F9E" w:rsidP="003B2220">
            <w:pPr>
              <w:widowControl/>
              <w:suppressAutoHyphens w:val="0"/>
              <w:spacing w:line="240" w:lineRule="auto"/>
              <w:ind w:firstLine="0"/>
              <w:jc w:val="center"/>
              <w:rPr>
                <w:rFonts w:eastAsia="Times New Roman"/>
                <w:sz w:val="24"/>
                <w:szCs w:val="24"/>
                <w:lang w:val="uk-UA"/>
              </w:rPr>
            </w:pPr>
            <w:r w:rsidRPr="006D4F6C">
              <w:rPr>
                <w:rFonts w:eastAsia="Times New Roman"/>
                <w:bCs/>
                <w:sz w:val="24"/>
                <w:szCs w:val="24"/>
                <w:lang w:val="uk-UA"/>
              </w:rPr>
              <w:t>Співпраця з приватним сектором</w:t>
            </w:r>
          </w:p>
        </w:tc>
        <w:tc>
          <w:tcPr>
            <w:tcW w:w="3829" w:type="pct"/>
            <w:shd w:val="clear" w:color="auto" w:fill="auto"/>
            <w:hideMark/>
          </w:tcPr>
          <w:p w14:paraId="44DCC5C6" w14:textId="77777777" w:rsidR="00664F9E" w:rsidRPr="006D4F6C" w:rsidRDefault="00664F9E" w:rsidP="00CD3852">
            <w:pPr>
              <w:widowControl/>
              <w:suppressAutoHyphens w:val="0"/>
              <w:spacing w:line="240" w:lineRule="auto"/>
              <w:ind w:firstLine="0"/>
              <w:rPr>
                <w:rFonts w:eastAsia="Times New Roman"/>
                <w:sz w:val="24"/>
                <w:szCs w:val="24"/>
                <w:lang w:val="uk-UA"/>
              </w:rPr>
            </w:pPr>
            <w:r w:rsidRPr="006D4F6C">
              <w:rPr>
                <w:rFonts w:eastAsia="Times New Roman"/>
                <w:sz w:val="24"/>
                <w:szCs w:val="24"/>
                <w:lang w:val="uk-UA"/>
              </w:rPr>
              <w:t xml:space="preserve">Співпраця з організаціями приватного сектору, які часто володіють і керують критичною інфраструктурою, є </w:t>
            </w:r>
            <w:proofErr w:type="spellStart"/>
            <w:r w:rsidRPr="006D4F6C">
              <w:rPr>
                <w:rFonts w:eastAsia="Times New Roman"/>
                <w:sz w:val="24"/>
                <w:szCs w:val="24"/>
                <w:lang w:val="uk-UA"/>
              </w:rPr>
              <w:t>життєво</w:t>
            </w:r>
            <w:proofErr w:type="spellEnd"/>
            <w:r w:rsidRPr="006D4F6C">
              <w:rPr>
                <w:rFonts w:eastAsia="Times New Roman"/>
                <w:sz w:val="24"/>
                <w:szCs w:val="24"/>
                <w:lang w:val="uk-UA"/>
              </w:rPr>
              <w:t xml:space="preserve"> важливою. Державно-приватне партнерство може покращити обмін інформацією та посилити заходи </w:t>
            </w:r>
            <w:proofErr w:type="spellStart"/>
            <w:r w:rsidRPr="006D4F6C">
              <w:rPr>
                <w:rFonts w:eastAsia="Times New Roman"/>
                <w:sz w:val="24"/>
                <w:szCs w:val="24"/>
                <w:lang w:val="uk-UA"/>
              </w:rPr>
              <w:t>кібербезпеки</w:t>
            </w:r>
            <w:proofErr w:type="spellEnd"/>
            <w:r w:rsidRPr="006D4F6C">
              <w:rPr>
                <w:rFonts w:eastAsia="Times New Roman"/>
                <w:sz w:val="24"/>
                <w:szCs w:val="24"/>
                <w:lang w:val="uk-UA"/>
              </w:rPr>
              <w:t>.</w:t>
            </w:r>
          </w:p>
        </w:tc>
      </w:tr>
      <w:tr w:rsidR="00664F9E" w:rsidRPr="005877FF" w14:paraId="1095FAB4" w14:textId="77777777" w:rsidTr="007F436C">
        <w:tc>
          <w:tcPr>
            <w:tcW w:w="1171" w:type="pct"/>
            <w:shd w:val="clear" w:color="auto" w:fill="auto"/>
            <w:vAlign w:val="center"/>
          </w:tcPr>
          <w:p w14:paraId="5289FC17" w14:textId="77777777" w:rsidR="00664F9E" w:rsidRPr="006D4F6C" w:rsidRDefault="00664F9E" w:rsidP="003B2220">
            <w:pPr>
              <w:widowControl/>
              <w:suppressAutoHyphens w:val="0"/>
              <w:spacing w:line="240" w:lineRule="auto"/>
              <w:ind w:firstLine="0"/>
              <w:jc w:val="center"/>
              <w:rPr>
                <w:rFonts w:eastAsia="Times New Roman"/>
                <w:sz w:val="24"/>
                <w:szCs w:val="24"/>
                <w:lang w:val="uk-UA"/>
              </w:rPr>
            </w:pPr>
            <w:r w:rsidRPr="006D4F6C">
              <w:rPr>
                <w:rFonts w:eastAsia="Times New Roman"/>
                <w:bCs/>
                <w:sz w:val="24"/>
                <w:szCs w:val="24"/>
                <w:lang w:val="uk-UA"/>
              </w:rPr>
              <w:t>Міжнародні угоди та норми</w:t>
            </w:r>
          </w:p>
        </w:tc>
        <w:tc>
          <w:tcPr>
            <w:tcW w:w="3829" w:type="pct"/>
            <w:shd w:val="clear" w:color="auto" w:fill="auto"/>
          </w:tcPr>
          <w:p w14:paraId="1298F259" w14:textId="77777777" w:rsidR="00664F9E" w:rsidRPr="006D4F6C" w:rsidRDefault="00664F9E" w:rsidP="00CD3852">
            <w:pPr>
              <w:widowControl/>
              <w:suppressAutoHyphens w:val="0"/>
              <w:spacing w:line="240" w:lineRule="auto"/>
              <w:ind w:firstLine="0"/>
              <w:rPr>
                <w:rFonts w:eastAsia="Times New Roman"/>
                <w:sz w:val="24"/>
                <w:szCs w:val="24"/>
                <w:lang w:val="uk-UA"/>
              </w:rPr>
            </w:pPr>
            <w:r w:rsidRPr="006D4F6C">
              <w:rPr>
                <w:rFonts w:eastAsia="Times New Roman"/>
                <w:sz w:val="24"/>
                <w:szCs w:val="24"/>
                <w:lang w:val="uk-UA"/>
              </w:rPr>
              <w:t>Участь у міжнародних угодах, нормах і договорах, пов’язаних із кіберпростором, та їх просування можуть допомогти встановити правила поведінки та співпраці в цифровій сфері.</w:t>
            </w:r>
          </w:p>
        </w:tc>
      </w:tr>
      <w:tr w:rsidR="003B2220" w:rsidRPr="005877FF" w14:paraId="269E894D" w14:textId="77777777" w:rsidTr="007F436C">
        <w:tc>
          <w:tcPr>
            <w:tcW w:w="1171" w:type="pct"/>
            <w:shd w:val="clear" w:color="auto" w:fill="auto"/>
            <w:vAlign w:val="center"/>
          </w:tcPr>
          <w:p w14:paraId="64BF91F9" w14:textId="77777777" w:rsidR="00664F9E" w:rsidRPr="006D4F6C" w:rsidRDefault="00664F9E" w:rsidP="003B2220">
            <w:pPr>
              <w:widowControl/>
              <w:suppressAutoHyphens w:val="0"/>
              <w:spacing w:line="240" w:lineRule="auto"/>
              <w:ind w:firstLine="0"/>
              <w:jc w:val="center"/>
              <w:rPr>
                <w:rFonts w:eastAsia="Times New Roman"/>
                <w:sz w:val="24"/>
                <w:szCs w:val="24"/>
                <w:lang w:val="uk-UA"/>
              </w:rPr>
            </w:pPr>
            <w:r w:rsidRPr="006D4F6C">
              <w:rPr>
                <w:rFonts w:eastAsia="Times New Roman"/>
                <w:bCs/>
                <w:sz w:val="24"/>
                <w:szCs w:val="24"/>
                <w:lang w:val="uk-UA"/>
              </w:rPr>
              <w:t>Міжнародне співробітництво</w:t>
            </w:r>
          </w:p>
        </w:tc>
        <w:tc>
          <w:tcPr>
            <w:tcW w:w="3829" w:type="pct"/>
            <w:shd w:val="clear" w:color="auto" w:fill="auto"/>
          </w:tcPr>
          <w:p w14:paraId="244FDB58" w14:textId="77777777" w:rsidR="00664F9E" w:rsidRPr="006D4F6C" w:rsidRDefault="00664F9E" w:rsidP="00CD3852">
            <w:pPr>
              <w:widowControl/>
              <w:suppressAutoHyphens w:val="0"/>
              <w:spacing w:line="240" w:lineRule="auto"/>
              <w:ind w:firstLine="0"/>
              <w:rPr>
                <w:rFonts w:eastAsia="Times New Roman"/>
                <w:sz w:val="24"/>
                <w:szCs w:val="24"/>
                <w:lang w:val="uk-UA"/>
              </w:rPr>
            </w:pPr>
            <w:r w:rsidRPr="006D4F6C">
              <w:rPr>
                <w:rFonts w:eastAsia="Times New Roman"/>
                <w:sz w:val="24"/>
                <w:szCs w:val="24"/>
                <w:lang w:val="uk-UA"/>
              </w:rPr>
              <w:t xml:space="preserve">Співпраця з іншими країнами та міжнародними організаціями має важливе значення для обміну інформацією про загрози, розслідування </w:t>
            </w:r>
            <w:proofErr w:type="spellStart"/>
            <w:r w:rsidRPr="006D4F6C">
              <w:rPr>
                <w:rFonts w:eastAsia="Times New Roman"/>
                <w:sz w:val="24"/>
                <w:szCs w:val="24"/>
                <w:lang w:val="uk-UA"/>
              </w:rPr>
              <w:t>кіберінцидентів</w:t>
            </w:r>
            <w:proofErr w:type="spellEnd"/>
            <w:r w:rsidRPr="006D4F6C">
              <w:rPr>
                <w:rFonts w:eastAsia="Times New Roman"/>
                <w:sz w:val="24"/>
                <w:szCs w:val="24"/>
                <w:lang w:val="uk-UA"/>
              </w:rPr>
              <w:t xml:space="preserve"> та розробки скоординованої глобальної відповіді на </w:t>
            </w:r>
            <w:proofErr w:type="spellStart"/>
            <w:r w:rsidRPr="006D4F6C">
              <w:rPr>
                <w:rFonts w:eastAsia="Times New Roman"/>
                <w:sz w:val="24"/>
                <w:szCs w:val="24"/>
                <w:lang w:val="uk-UA"/>
              </w:rPr>
              <w:t>кібертероризм</w:t>
            </w:r>
            <w:proofErr w:type="spellEnd"/>
            <w:r w:rsidRPr="006D4F6C">
              <w:rPr>
                <w:rFonts w:eastAsia="Times New Roman"/>
                <w:sz w:val="24"/>
                <w:szCs w:val="24"/>
                <w:lang w:val="uk-UA"/>
              </w:rPr>
              <w:t>.</w:t>
            </w:r>
          </w:p>
        </w:tc>
      </w:tr>
    </w:tbl>
    <w:p w14:paraId="2B0609A5" w14:textId="77777777" w:rsidR="00664F9E" w:rsidRPr="006D4F6C" w:rsidRDefault="00664F9E" w:rsidP="00664F9E">
      <w:pPr>
        <w:rPr>
          <w:lang w:val="uk-UA"/>
        </w:rPr>
      </w:pPr>
    </w:p>
    <w:p w14:paraId="21ACBB09" w14:textId="77777777" w:rsidR="00664F9E" w:rsidRPr="006D4F6C" w:rsidRDefault="00664F9E" w:rsidP="00664F9E">
      <w:pPr>
        <w:rPr>
          <w:lang w:val="uk-UA"/>
        </w:rPr>
      </w:pPr>
      <w:r w:rsidRPr="006D4F6C">
        <w:rPr>
          <w:lang w:val="uk-UA"/>
        </w:rPr>
        <w:t xml:space="preserve">Концепція </w:t>
      </w:r>
      <w:proofErr w:type="spellStart"/>
      <w:r w:rsidRPr="006D4F6C">
        <w:rPr>
          <w:lang w:val="uk-UA"/>
        </w:rPr>
        <w:t>кібертероризму</w:t>
      </w:r>
      <w:proofErr w:type="spellEnd"/>
      <w:r w:rsidRPr="006D4F6C">
        <w:rPr>
          <w:lang w:val="uk-UA"/>
        </w:rPr>
        <w:t xml:space="preserve"> пронизана розширеною програмою національної безпеки Китаю, яка спрямована на ретельне управління, регулювання, забезпечення безпеки та моніторинг свого </w:t>
      </w:r>
      <w:proofErr w:type="spellStart"/>
      <w:r w:rsidRPr="006D4F6C">
        <w:rPr>
          <w:lang w:val="uk-UA"/>
        </w:rPr>
        <w:t>кіберсуверенітету</w:t>
      </w:r>
      <w:proofErr w:type="spellEnd"/>
      <w:r w:rsidRPr="006D4F6C">
        <w:rPr>
          <w:lang w:val="uk-UA"/>
        </w:rPr>
        <w:t>, про що свідчить китайське законодавство, політика та судова практика. Це вказує на те, що Китай прийняв комплексну стратегію керування своїм кіберпростором для захисту своїх інтересів у сфері національної безпеки (</w:t>
      </w:r>
      <w:proofErr w:type="spellStart"/>
      <w:r w:rsidRPr="006D4F6C">
        <w:rPr>
          <w:lang w:val="uk-UA"/>
        </w:rPr>
        <w:t>Khater</w:t>
      </w:r>
      <w:proofErr w:type="spellEnd"/>
      <w:r w:rsidRPr="006D4F6C">
        <w:rPr>
          <w:lang w:val="uk-UA"/>
        </w:rPr>
        <w:t xml:space="preserve">, 2023, р. 6). </w:t>
      </w:r>
    </w:p>
    <w:p w14:paraId="7A9015AB" w14:textId="77777777" w:rsidR="00664F9E" w:rsidRPr="006D4F6C" w:rsidRDefault="00664F9E" w:rsidP="00664F9E">
      <w:pPr>
        <w:rPr>
          <w:lang w:val="uk-UA"/>
        </w:rPr>
      </w:pPr>
      <w:r w:rsidRPr="006D4F6C">
        <w:rPr>
          <w:lang w:val="uk-UA"/>
        </w:rPr>
        <w:t xml:space="preserve">Саудівська Аравія створила Національний центр </w:t>
      </w:r>
      <w:proofErr w:type="spellStart"/>
      <w:r w:rsidRPr="006D4F6C">
        <w:rPr>
          <w:lang w:val="uk-UA"/>
        </w:rPr>
        <w:t>кібербезпеки</w:t>
      </w:r>
      <w:proofErr w:type="spellEnd"/>
      <w:r w:rsidRPr="006D4F6C">
        <w:rPr>
          <w:lang w:val="uk-UA"/>
        </w:rPr>
        <w:t xml:space="preserve"> (NCSC), який відповідає за координацію зусиль із захисту від </w:t>
      </w:r>
      <w:proofErr w:type="spellStart"/>
      <w:r w:rsidRPr="006D4F6C">
        <w:rPr>
          <w:lang w:val="uk-UA"/>
        </w:rPr>
        <w:t>кіберзагроз</w:t>
      </w:r>
      <w:proofErr w:type="spellEnd"/>
      <w:r w:rsidRPr="006D4F6C">
        <w:rPr>
          <w:lang w:val="uk-UA"/>
        </w:rPr>
        <w:t xml:space="preserve"> і сприяння </w:t>
      </w:r>
      <w:proofErr w:type="spellStart"/>
      <w:r w:rsidRPr="006D4F6C">
        <w:rPr>
          <w:lang w:val="uk-UA"/>
        </w:rPr>
        <w:t>кібербезпеці</w:t>
      </w:r>
      <w:proofErr w:type="spellEnd"/>
      <w:r w:rsidRPr="006D4F6C">
        <w:rPr>
          <w:lang w:val="uk-UA"/>
        </w:rPr>
        <w:t xml:space="preserve"> в Саудівській Аравії. Під керівництвом Національного органу з </w:t>
      </w:r>
      <w:proofErr w:type="spellStart"/>
      <w:r w:rsidRPr="006D4F6C">
        <w:rPr>
          <w:lang w:val="uk-UA"/>
        </w:rPr>
        <w:t>кібербезпеки</w:t>
      </w:r>
      <w:proofErr w:type="spellEnd"/>
      <w:r w:rsidRPr="006D4F6C">
        <w:rPr>
          <w:lang w:val="uk-UA"/>
        </w:rPr>
        <w:t xml:space="preserve"> (NCA) у країні впроваджуються заходи з </w:t>
      </w:r>
      <w:proofErr w:type="spellStart"/>
      <w:r w:rsidRPr="006D4F6C">
        <w:rPr>
          <w:lang w:val="uk-UA"/>
        </w:rPr>
        <w:t>кібербезпеки</w:t>
      </w:r>
      <w:proofErr w:type="spellEnd"/>
      <w:r w:rsidRPr="006D4F6C">
        <w:rPr>
          <w:lang w:val="uk-UA"/>
        </w:rPr>
        <w:t xml:space="preserve"> та дотримуються норм. Серед іншого, Саудівська Аравія має закон про кіберзлочинність, який також </w:t>
      </w:r>
      <w:proofErr w:type="spellStart"/>
      <w:r w:rsidRPr="006D4F6C">
        <w:rPr>
          <w:lang w:val="uk-UA"/>
        </w:rPr>
        <w:t>криміналізує</w:t>
      </w:r>
      <w:proofErr w:type="spellEnd"/>
      <w:r w:rsidRPr="006D4F6C">
        <w:rPr>
          <w:lang w:val="uk-UA"/>
        </w:rPr>
        <w:t xml:space="preserve"> </w:t>
      </w:r>
      <w:proofErr w:type="spellStart"/>
      <w:r w:rsidRPr="006D4F6C">
        <w:rPr>
          <w:lang w:val="uk-UA"/>
        </w:rPr>
        <w:t>кібертероризм</w:t>
      </w:r>
      <w:proofErr w:type="spellEnd"/>
      <w:r w:rsidRPr="006D4F6C">
        <w:rPr>
          <w:lang w:val="uk-UA"/>
        </w:rPr>
        <w:t xml:space="preserve">. Окремі особи та організації, причетні до </w:t>
      </w:r>
      <w:proofErr w:type="spellStart"/>
      <w:r w:rsidRPr="006D4F6C">
        <w:rPr>
          <w:lang w:val="uk-UA"/>
        </w:rPr>
        <w:t>кіберзлочинів</w:t>
      </w:r>
      <w:proofErr w:type="spellEnd"/>
      <w:r w:rsidRPr="006D4F6C">
        <w:rPr>
          <w:lang w:val="uk-UA"/>
        </w:rPr>
        <w:t xml:space="preserve">, можуть бути розслідувані та притягнуті до відповідальності відповідно до цього закону. Національні правила </w:t>
      </w:r>
      <w:proofErr w:type="spellStart"/>
      <w:r w:rsidRPr="006D4F6C">
        <w:rPr>
          <w:lang w:val="uk-UA"/>
        </w:rPr>
        <w:t>кібербезпеки</w:t>
      </w:r>
      <w:proofErr w:type="spellEnd"/>
      <w:r w:rsidRPr="006D4F6C">
        <w:rPr>
          <w:lang w:val="uk-UA"/>
        </w:rPr>
        <w:t xml:space="preserve"> Саудівської Аравії та Національна стратегія </w:t>
      </w:r>
      <w:proofErr w:type="spellStart"/>
      <w:r w:rsidRPr="006D4F6C">
        <w:rPr>
          <w:lang w:val="uk-UA"/>
        </w:rPr>
        <w:t>кібербезпеки</w:t>
      </w:r>
      <w:proofErr w:type="spellEnd"/>
      <w:r w:rsidRPr="006D4F6C">
        <w:rPr>
          <w:lang w:val="uk-UA"/>
        </w:rPr>
        <w:t xml:space="preserve"> Саудівської Аравії стосуються </w:t>
      </w:r>
      <w:proofErr w:type="spellStart"/>
      <w:r w:rsidRPr="006D4F6C">
        <w:rPr>
          <w:lang w:val="uk-UA"/>
        </w:rPr>
        <w:lastRenderedPageBreak/>
        <w:t>кібербезпеки</w:t>
      </w:r>
      <w:proofErr w:type="spellEnd"/>
      <w:r w:rsidRPr="006D4F6C">
        <w:rPr>
          <w:lang w:val="uk-UA"/>
        </w:rPr>
        <w:t xml:space="preserve">. Правила спрямовані на посилення </w:t>
      </w:r>
      <w:proofErr w:type="spellStart"/>
      <w:r w:rsidRPr="006D4F6C">
        <w:rPr>
          <w:lang w:val="uk-UA"/>
        </w:rPr>
        <w:t>кібербезпеки</w:t>
      </w:r>
      <w:proofErr w:type="spellEnd"/>
      <w:r w:rsidRPr="006D4F6C">
        <w:rPr>
          <w:lang w:val="uk-UA"/>
        </w:rPr>
        <w:t xml:space="preserve"> критичної інфраструктури та створення основи для обміну інформацією та реагування на інциденти. Дві інституції та організації, які були створені Саудівською Аравією для боротьби з наслідками кіберзлочинності, – це Валютно-фінансове управління Саудівської Аравії (SAMA) та Головне інвестиційне управління Саудівської Аравії (SAGIA) відповідно. Національне управління електронної безпеки ОАЕ (NESA) контролює заходи </w:t>
      </w:r>
      <w:proofErr w:type="spellStart"/>
      <w:r w:rsidRPr="006D4F6C">
        <w:rPr>
          <w:lang w:val="uk-UA"/>
        </w:rPr>
        <w:t>кібербезпеки</w:t>
      </w:r>
      <w:proofErr w:type="spellEnd"/>
      <w:r w:rsidRPr="006D4F6C">
        <w:rPr>
          <w:lang w:val="uk-UA"/>
        </w:rPr>
        <w:t xml:space="preserve"> та захищає країну від </w:t>
      </w:r>
      <w:proofErr w:type="spellStart"/>
      <w:r w:rsidRPr="006D4F6C">
        <w:rPr>
          <w:lang w:val="uk-UA"/>
        </w:rPr>
        <w:t>кіберзагроз</w:t>
      </w:r>
      <w:proofErr w:type="spellEnd"/>
      <w:r w:rsidRPr="006D4F6C">
        <w:rPr>
          <w:lang w:val="uk-UA"/>
        </w:rPr>
        <w:t xml:space="preserve">. Для протидії </w:t>
      </w:r>
      <w:proofErr w:type="spellStart"/>
      <w:r w:rsidRPr="006D4F6C">
        <w:rPr>
          <w:lang w:val="uk-UA"/>
        </w:rPr>
        <w:t>кіберзагрозам</w:t>
      </w:r>
      <w:proofErr w:type="spellEnd"/>
      <w:r w:rsidRPr="006D4F6C">
        <w:rPr>
          <w:lang w:val="uk-UA"/>
        </w:rPr>
        <w:t xml:space="preserve"> було створено декілька агентств та організацій з </w:t>
      </w:r>
      <w:proofErr w:type="spellStart"/>
      <w:r w:rsidRPr="006D4F6C">
        <w:rPr>
          <w:lang w:val="uk-UA"/>
        </w:rPr>
        <w:t>кібербезпеки</w:t>
      </w:r>
      <w:proofErr w:type="spellEnd"/>
      <w:r w:rsidRPr="006D4F6C">
        <w:rPr>
          <w:lang w:val="uk-UA"/>
        </w:rPr>
        <w:t>, зокрема Національне управління з управління кризами та катастрофами (NCEMA) і Національна група реагування на комп’ютерні надзвичайні ситуації (</w:t>
      </w:r>
      <w:proofErr w:type="spellStart"/>
      <w:r w:rsidRPr="006D4F6C">
        <w:rPr>
          <w:lang w:val="uk-UA"/>
        </w:rPr>
        <w:t>aeCERT</w:t>
      </w:r>
      <w:proofErr w:type="spellEnd"/>
      <w:r w:rsidRPr="006D4F6C">
        <w:rPr>
          <w:lang w:val="uk-UA"/>
        </w:rPr>
        <w:t xml:space="preserve">). </w:t>
      </w:r>
    </w:p>
    <w:p w14:paraId="049C3351" w14:textId="77777777" w:rsidR="00664F9E" w:rsidRPr="006D4F6C" w:rsidRDefault="00664F9E" w:rsidP="00664F9E">
      <w:pPr>
        <w:rPr>
          <w:lang w:val="uk-UA"/>
        </w:rPr>
      </w:pPr>
      <w:r w:rsidRPr="006D4F6C">
        <w:rPr>
          <w:lang w:val="uk-UA"/>
        </w:rPr>
        <w:t xml:space="preserve">В Ірані Національний центр кіберпростору (NCC) відповідає за координацію зусиль із захисту від </w:t>
      </w:r>
      <w:proofErr w:type="spellStart"/>
      <w:r w:rsidRPr="006D4F6C">
        <w:rPr>
          <w:lang w:val="uk-UA"/>
        </w:rPr>
        <w:t>кіберзагроз</w:t>
      </w:r>
      <w:proofErr w:type="spellEnd"/>
      <w:r w:rsidRPr="006D4F6C">
        <w:rPr>
          <w:lang w:val="uk-UA"/>
        </w:rPr>
        <w:t xml:space="preserve"> і сприяння </w:t>
      </w:r>
      <w:proofErr w:type="spellStart"/>
      <w:r w:rsidRPr="006D4F6C">
        <w:rPr>
          <w:lang w:val="uk-UA"/>
        </w:rPr>
        <w:t>кібербезпеці</w:t>
      </w:r>
      <w:proofErr w:type="spellEnd"/>
      <w:r w:rsidRPr="006D4F6C">
        <w:rPr>
          <w:lang w:val="uk-UA"/>
        </w:rPr>
        <w:t xml:space="preserve">. В Ірані було створено декілька агенцій та організацій з </w:t>
      </w:r>
      <w:proofErr w:type="spellStart"/>
      <w:r w:rsidRPr="006D4F6C">
        <w:rPr>
          <w:lang w:val="uk-UA"/>
        </w:rPr>
        <w:t>кібербезпеки</w:t>
      </w:r>
      <w:proofErr w:type="spellEnd"/>
      <w:r w:rsidRPr="006D4F6C">
        <w:rPr>
          <w:lang w:val="uk-UA"/>
        </w:rPr>
        <w:t xml:space="preserve"> для координації зусиль із протидії </w:t>
      </w:r>
      <w:proofErr w:type="spellStart"/>
      <w:r w:rsidRPr="006D4F6C">
        <w:rPr>
          <w:lang w:val="uk-UA"/>
        </w:rPr>
        <w:t>кіберзагрозам</w:t>
      </w:r>
      <w:proofErr w:type="spellEnd"/>
      <w:r w:rsidRPr="006D4F6C">
        <w:rPr>
          <w:lang w:val="uk-UA"/>
        </w:rPr>
        <w:t>, наприклад, Центр стратегічних досліджень кіберпростору (CSSC) і Національна група реагування на надзвичайні ситуації в області комп’ютерів (MAHER).</w:t>
      </w:r>
    </w:p>
    <w:p w14:paraId="77695701" w14:textId="77777777" w:rsidR="00664F9E" w:rsidRPr="006D4F6C" w:rsidRDefault="00664F9E" w:rsidP="00664F9E">
      <w:pPr>
        <w:rPr>
          <w:lang w:val="uk-UA"/>
        </w:rPr>
      </w:pPr>
      <w:r w:rsidRPr="006D4F6C">
        <w:rPr>
          <w:lang w:val="uk-UA"/>
        </w:rPr>
        <w:t xml:space="preserve">Подібним чином такі країни, як Франція, Туреччина, Німеччина, Англія, Японія, Гонконг, Корея, Бельгія, Малайзія, Індонезія, Індія, Пакистан та інші країни світу мають свої власні спеціалізовані агенції та установи, які спеціально націлені на пошук будь-яких вторгнень або вторгнень із зовнішнього джерела та прагнуть протидіяти їм на місці. Крім того, усі країни мають власний набір правил, механізмів, законів і процедур для запобігання будь-якої міжрегіональної чи </w:t>
      </w:r>
      <w:proofErr w:type="spellStart"/>
      <w:r w:rsidRPr="006D4F6C">
        <w:rPr>
          <w:lang w:val="uk-UA"/>
        </w:rPr>
        <w:t>внутрішньорегіональної</w:t>
      </w:r>
      <w:proofErr w:type="spellEnd"/>
      <w:r w:rsidRPr="006D4F6C">
        <w:rPr>
          <w:lang w:val="uk-UA"/>
        </w:rPr>
        <w:t xml:space="preserve"> </w:t>
      </w:r>
      <w:proofErr w:type="spellStart"/>
      <w:r w:rsidRPr="006D4F6C">
        <w:rPr>
          <w:lang w:val="uk-UA"/>
        </w:rPr>
        <w:t>кібертерористичної</w:t>
      </w:r>
      <w:proofErr w:type="spellEnd"/>
      <w:r w:rsidRPr="006D4F6C">
        <w:rPr>
          <w:lang w:val="uk-UA"/>
        </w:rPr>
        <w:t xml:space="preserve"> діяльності. Ці превентивні заходи допомагають значно зменшити </w:t>
      </w:r>
      <w:proofErr w:type="spellStart"/>
      <w:r w:rsidRPr="006D4F6C">
        <w:rPr>
          <w:lang w:val="uk-UA"/>
        </w:rPr>
        <w:t>кібертероризм</w:t>
      </w:r>
      <w:proofErr w:type="spellEnd"/>
      <w:r w:rsidRPr="006D4F6C">
        <w:rPr>
          <w:lang w:val="uk-UA"/>
        </w:rPr>
        <w:t xml:space="preserve">, але з плином часу технології вдосконалюються, і зловмисники знаходять інноваційні способи проникнення в безпеку. Ось чому важливо продовжувати моніторинг наслідків останніх кібератак і пропонованих заходів протидії їм. </w:t>
      </w:r>
    </w:p>
    <w:p w14:paraId="1F3BC47D" w14:textId="77777777" w:rsidR="00664F9E" w:rsidRPr="006D4F6C" w:rsidRDefault="00664F9E" w:rsidP="00664F9E">
      <w:pPr>
        <w:rPr>
          <w:lang w:val="uk-UA"/>
        </w:rPr>
      </w:pPr>
      <w:r w:rsidRPr="006D4F6C">
        <w:rPr>
          <w:lang w:val="uk-UA"/>
        </w:rPr>
        <w:t xml:space="preserve">Одна з особливостей європейського підходу до </w:t>
      </w:r>
      <w:proofErr w:type="spellStart"/>
      <w:r w:rsidRPr="006D4F6C">
        <w:rPr>
          <w:lang w:val="uk-UA"/>
        </w:rPr>
        <w:t>кібербезпеки</w:t>
      </w:r>
      <w:proofErr w:type="spellEnd"/>
      <w:r w:rsidRPr="006D4F6C">
        <w:rPr>
          <w:lang w:val="uk-UA"/>
        </w:rPr>
        <w:t xml:space="preserve"> полягає </w:t>
      </w:r>
      <w:r w:rsidRPr="006D4F6C">
        <w:rPr>
          <w:lang w:val="uk-UA"/>
        </w:rPr>
        <w:lastRenderedPageBreak/>
        <w:t xml:space="preserve">в тому, що установи ЄС спільно працюють над вирішенням зазначених проблем управління </w:t>
      </w:r>
      <w:proofErr w:type="spellStart"/>
      <w:r w:rsidRPr="006D4F6C">
        <w:rPr>
          <w:lang w:val="uk-UA"/>
        </w:rPr>
        <w:t>кібербезпекою</w:t>
      </w:r>
      <w:proofErr w:type="spellEnd"/>
      <w:r w:rsidRPr="006D4F6C">
        <w:rPr>
          <w:lang w:val="uk-UA"/>
        </w:rPr>
        <w:t xml:space="preserve">, принаймні на </w:t>
      </w:r>
      <w:proofErr w:type="spellStart"/>
      <w:r w:rsidRPr="006D4F6C">
        <w:rPr>
          <w:lang w:val="uk-UA"/>
        </w:rPr>
        <w:t>макрорегіональному</w:t>
      </w:r>
      <w:proofErr w:type="spellEnd"/>
      <w:r w:rsidRPr="006D4F6C">
        <w:rPr>
          <w:lang w:val="uk-UA"/>
        </w:rPr>
        <w:t xml:space="preserve"> рівні. Незважаючи на внутрішні розбіжності в Європі, в ЄС досягнуто значного консенсусу щодо ключових принципів, цінностей та спільних стратегічних інтересів, які є основою ефективного управління </w:t>
      </w:r>
      <w:proofErr w:type="spellStart"/>
      <w:r w:rsidRPr="006D4F6C">
        <w:rPr>
          <w:lang w:val="uk-UA"/>
        </w:rPr>
        <w:t>кібербезпекою</w:t>
      </w:r>
      <w:proofErr w:type="spellEnd"/>
      <w:r w:rsidRPr="006D4F6C">
        <w:rPr>
          <w:lang w:val="uk-UA"/>
        </w:rPr>
        <w:t xml:space="preserve">. Діюче законодавство ЄС та механізми координації (Директива NIS, Агентство ENISA, </w:t>
      </w:r>
      <w:proofErr w:type="spellStart"/>
      <w:r w:rsidRPr="006D4F6C">
        <w:rPr>
          <w:lang w:val="uk-UA"/>
        </w:rPr>
        <w:t>Європол</w:t>
      </w:r>
      <w:proofErr w:type="spellEnd"/>
      <w:r w:rsidRPr="006D4F6C">
        <w:rPr>
          <w:lang w:val="uk-UA"/>
        </w:rPr>
        <w:t xml:space="preserve">, Європейський центр протидії кіберзлочинності (EC3), CERT та різні служби Європейської комісії) сприяють активізації обміну даними щодо </w:t>
      </w:r>
      <w:proofErr w:type="spellStart"/>
      <w:r w:rsidRPr="006D4F6C">
        <w:rPr>
          <w:lang w:val="uk-UA"/>
        </w:rPr>
        <w:t>кібербезпеки</w:t>
      </w:r>
      <w:proofErr w:type="spellEnd"/>
      <w:r w:rsidRPr="006D4F6C">
        <w:rPr>
          <w:lang w:val="uk-UA"/>
        </w:rPr>
        <w:t xml:space="preserve"> в ЄС.</w:t>
      </w:r>
    </w:p>
    <w:p w14:paraId="52EDC474" w14:textId="77777777" w:rsidR="00664F9E" w:rsidRPr="006D4F6C" w:rsidRDefault="00664F9E" w:rsidP="00664F9E">
      <w:pPr>
        <w:rPr>
          <w:lang w:val="uk-UA"/>
        </w:rPr>
      </w:pPr>
      <w:r w:rsidRPr="006D4F6C">
        <w:rPr>
          <w:lang w:val="uk-UA"/>
        </w:rPr>
        <w:t xml:space="preserve">У 2017 році Європейська комісія запропонувала створення мережі центрів знань з </w:t>
      </w:r>
      <w:proofErr w:type="spellStart"/>
      <w:r w:rsidRPr="006D4F6C">
        <w:rPr>
          <w:lang w:val="uk-UA"/>
        </w:rPr>
        <w:t>кібербезпеки</w:t>
      </w:r>
      <w:proofErr w:type="spellEnd"/>
      <w:r w:rsidRPr="006D4F6C">
        <w:rPr>
          <w:lang w:val="uk-UA"/>
        </w:rPr>
        <w:t xml:space="preserve"> та нового Європейського центру компетенцій у сфері </w:t>
      </w:r>
      <w:proofErr w:type="spellStart"/>
      <w:r w:rsidRPr="006D4F6C">
        <w:rPr>
          <w:lang w:val="uk-UA"/>
        </w:rPr>
        <w:t>кібербезпеки</w:t>
      </w:r>
      <w:proofErr w:type="spellEnd"/>
      <w:r w:rsidRPr="006D4F6C">
        <w:rPr>
          <w:lang w:val="uk-UA"/>
        </w:rPr>
        <w:t xml:space="preserve"> для сприяння інвестиціям в інновації. Ці центри мають допомогти ЄС зберегти та розвивати технологічний і промисловий потенціал </w:t>
      </w:r>
      <w:proofErr w:type="spellStart"/>
      <w:r w:rsidRPr="006D4F6C">
        <w:rPr>
          <w:lang w:val="uk-UA"/>
        </w:rPr>
        <w:t>кібербезпеки</w:t>
      </w:r>
      <w:proofErr w:type="spellEnd"/>
      <w:r w:rsidRPr="006D4F6C">
        <w:rPr>
          <w:lang w:val="uk-UA"/>
        </w:rPr>
        <w:t xml:space="preserve">, необхідний для підтримки єдиного цифрового ринку. Це відповідає основній меті – підвищення конкурентоспроможності </w:t>
      </w:r>
      <w:proofErr w:type="spellStart"/>
      <w:r w:rsidRPr="006D4F6C">
        <w:rPr>
          <w:lang w:val="uk-UA"/>
        </w:rPr>
        <w:t>кібербезпекової</w:t>
      </w:r>
      <w:proofErr w:type="spellEnd"/>
      <w:r w:rsidRPr="006D4F6C">
        <w:rPr>
          <w:lang w:val="uk-UA"/>
        </w:rPr>
        <w:t xml:space="preserve"> галузі та перетворення </w:t>
      </w:r>
      <w:proofErr w:type="spellStart"/>
      <w:r w:rsidRPr="006D4F6C">
        <w:rPr>
          <w:lang w:val="uk-UA"/>
        </w:rPr>
        <w:t>кібербезпеки</w:t>
      </w:r>
      <w:proofErr w:type="spellEnd"/>
      <w:r w:rsidRPr="006D4F6C">
        <w:rPr>
          <w:lang w:val="uk-UA"/>
        </w:rPr>
        <w:t xml:space="preserve"> на конкурентну перевагу інших європейських секторів.</w:t>
      </w:r>
    </w:p>
    <w:p w14:paraId="06967634" w14:textId="77777777" w:rsidR="00664F9E" w:rsidRPr="006D4F6C" w:rsidRDefault="00664F9E" w:rsidP="00664F9E">
      <w:pPr>
        <w:rPr>
          <w:lang w:val="uk-UA"/>
        </w:rPr>
      </w:pPr>
      <w:r w:rsidRPr="006D4F6C">
        <w:rPr>
          <w:lang w:val="uk-UA"/>
        </w:rPr>
        <w:t xml:space="preserve">Одним із ключових аспектів політики </w:t>
      </w:r>
      <w:proofErr w:type="spellStart"/>
      <w:r w:rsidRPr="006D4F6C">
        <w:rPr>
          <w:lang w:val="uk-UA"/>
        </w:rPr>
        <w:t>кібербезпеки</w:t>
      </w:r>
      <w:proofErr w:type="spellEnd"/>
      <w:r w:rsidRPr="006D4F6C">
        <w:rPr>
          <w:lang w:val="uk-UA"/>
        </w:rPr>
        <w:t xml:space="preserve"> ЄС є розвиток державно-приватного партнерства. У рамках реалізації стратегії </w:t>
      </w:r>
      <w:proofErr w:type="spellStart"/>
      <w:r w:rsidRPr="006D4F6C">
        <w:rPr>
          <w:lang w:val="uk-UA"/>
        </w:rPr>
        <w:t>кібербезпеки</w:t>
      </w:r>
      <w:proofErr w:type="spellEnd"/>
      <w:r w:rsidRPr="006D4F6C">
        <w:rPr>
          <w:lang w:val="uk-UA"/>
        </w:rPr>
        <w:t xml:space="preserve"> Європейська комісія співпрацює з Європейською організацією </w:t>
      </w:r>
      <w:proofErr w:type="spellStart"/>
      <w:r w:rsidRPr="006D4F6C">
        <w:rPr>
          <w:lang w:val="uk-UA"/>
        </w:rPr>
        <w:t>кібербезпеки</w:t>
      </w:r>
      <w:proofErr w:type="spellEnd"/>
      <w:r w:rsidRPr="006D4F6C">
        <w:rPr>
          <w:lang w:val="uk-UA"/>
        </w:rPr>
        <w:t xml:space="preserve"> (ECSO) (Кращі практики управління </w:t>
      </w:r>
      <w:proofErr w:type="spellStart"/>
      <w:r w:rsidRPr="006D4F6C">
        <w:rPr>
          <w:lang w:val="uk-UA"/>
        </w:rPr>
        <w:t>кібербезпекою</w:t>
      </w:r>
      <w:proofErr w:type="spellEnd"/>
      <w:r w:rsidRPr="006D4F6C">
        <w:rPr>
          <w:lang w:val="uk-UA"/>
        </w:rPr>
        <w:t>. Оглядовий звіт, 2018).</w:t>
      </w:r>
    </w:p>
    <w:p w14:paraId="5541571F" w14:textId="77777777" w:rsidR="00664F9E" w:rsidRPr="006D4F6C" w:rsidRDefault="00664F9E" w:rsidP="00664F9E">
      <w:pPr>
        <w:rPr>
          <w:lang w:val="uk-UA"/>
        </w:rPr>
      </w:pPr>
      <w:proofErr w:type="spellStart"/>
      <w:r w:rsidRPr="006D4F6C">
        <w:rPr>
          <w:lang w:val="uk-UA"/>
        </w:rPr>
        <w:t>Кібертероризм</w:t>
      </w:r>
      <w:proofErr w:type="spellEnd"/>
      <w:r w:rsidRPr="006D4F6C">
        <w:rPr>
          <w:lang w:val="uk-UA"/>
        </w:rPr>
        <w:t xml:space="preserve"> має широкий спектр впливу на правову систему США, зокрема на систему кримінального правосуддя, національну безпеку, економіку та громадянські свободи. Загроза, яку </w:t>
      </w:r>
      <w:proofErr w:type="spellStart"/>
      <w:r w:rsidRPr="006D4F6C">
        <w:rPr>
          <w:lang w:val="uk-UA"/>
        </w:rPr>
        <w:t>кібертероризм</w:t>
      </w:r>
      <w:proofErr w:type="spellEnd"/>
      <w:r w:rsidRPr="006D4F6C">
        <w:rPr>
          <w:lang w:val="uk-UA"/>
        </w:rPr>
        <w:t xml:space="preserve"> становить для звичайних методів розслідування, є одним із найважливіших впливів, які він має на правову систему США. Виявити та затримати осіб, відповідальних за кібератаки, може бути складно, оскільки вони часто походять від людей або організацій по всьому світу. Процес розслідування та судового переслідування ще більше </w:t>
      </w:r>
      <w:proofErr w:type="spellStart"/>
      <w:r w:rsidRPr="006D4F6C">
        <w:rPr>
          <w:lang w:val="uk-UA"/>
        </w:rPr>
        <w:t>ускладнюється</w:t>
      </w:r>
      <w:proofErr w:type="spellEnd"/>
      <w:r w:rsidRPr="006D4F6C">
        <w:rPr>
          <w:lang w:val="uk-UA"/>
        </w:rPr>
        <w:t xml:space="preserve"> тим, що кібератаки </w:t>
      </w:r>
      <w:r w:rsidRPr="006D4F6C">
        <w:rPr>
          <w:lang w:val="uk-UA"/>
        </w:rPr>
        <w:lastRenderedPageBreak/>
        <w:t xml:space="preserve">можуть бути здійснені з будь-якого місця, де є підключення до Інтернету. У результаті правовій системі довелося створити нові підходи до розслідування та розгляду справ про </w:t>
      </w:r>
      <w:proofErr w:type="spellStart"/>
      <w:r w:rsidRPr="006D4F6C">
        <w:rPr>
          <w:lang w:val="uk-UA"/>
        </w:rPr>
        <w:t>кібертероризм</w:t>
      </w:r>
      <w:proofErr w:type="spellEnd"/>
      <w:r w:rsidRPr="006D4F6C">
        <w:rPr>
          <w:lang w:val="uk-UA"/>
        </w:rPr>
        <w:t xml:space="preserve">. Щоб запобігти </w:t>
      </w:r>
      <w:proofErr w:type="spellStart"/>
      <w:r w:rsidRPr="006D4F6C">
        <w:rPr>
          <w:lang w:val="uk-UA"/>
        </w:rPr>
        <w:t>кібертероризму</w:t>
      </w:r>
      <w:proofErr w:type="spellEnd"/>
      <w:r w:rsidRPr="006D4F6C">
        <w:rPr>
          <w:lang w:val="uk-UA"/>
        </w:rPr>
        <w:t xml:space="preserve">, Сполучені Штати запровадили кілька правових заходів і законів. Наприклад, Закон про комп’ютерне шахрайство та зловживання (CFAA) 1986 року визнає незаконними кілька правопорушень, пов’язаних з комп’ютерами, як-от </w:t>
      </w:r>
      <w:proofErr w:type="spellStart"/>
      <w:r w:rsidRPr="006D4F6C">
        <w:rPr>
          <w:lang w:val="uk-UA"/>
        </w:rPr>
        <w:t>хакерство</w:t>
      </w:r>
      <w:proofErr w:type="spellEnd"/>
      <w:r w:rsidRPr="006D4F6C">
        <w:rPr>
          <w:lang w:val="uk-UA"/>
        </w:rPr>
        <w:t xml:space="preserve"> та несанкціонований доступ до комп’ютерних систем. </w:t>
      </w:r>
    </w:p>
    <w:p w14:paraId="46B81CDF" w14:textId="77777777" w:rsidR="00664F9E" w:rsidRPr="006D4F6C" w:rsidRDefault="00664F9E" w:rsidP="00664F9E">
      <w:pPr>
        <w:rPr>
          <w:lang w:val="uk-UA"/>
        </w:rPr>
      </w:pPr>
      <w:r w:rsidRPr="006D4F6C">
        <w:rPr>
          <w:lang w:val="uk-UA"/>
        </w:rPr>
        <w:t xml:space="preserve">Перші рамкові документи у сфері забезпечення безпеки </w:t>
      </w:r>
      <w:proofErr w:type="spellStart"/>
      <w:r w:rsidRPr="006D4F6C">
        <w:rPr>
          <w:lang w:val="uk-UA"/>
        </w:rPr>
        <w:t>кібер</w:t>
      </w:r>
      <w:proofErr w:type="spellEnd"/>
      <w:r w:rsidRPr="006D4F6C">
        <w:rPr>
          <w:lang w:val="uk-UA"/>
        </w:rPr>
        <w:t>-простору з'явилися у 1998 році та були створені на основі Директиви Президента №63, «Про захист критичної інфраструктури» (</w:t>
      </w:r>
      <w:proofErr w:type="spellStart"/>
      <w:r w:rsidRPr="006D4F6C">
        <w:rPr>
          <w:lang w:val="uk-UA"/>
        </w:rPr>
        <w:t>Presidential</w:t>
      </w:r>
      <w:proofErr w:type="spellEnd"/>
      <w:r w:rsidRPr="006D4F6C">
        <w:rPr>
          <w:lang w:val="uk-UA"/>
        </w:rPr>
        <w:t xml:space="preserve"> </w:t>
      </w:r>
      <w:proofErr w:type="spellStart"/>
      <w:r w:rsidRPr="006D4F6C">
        <w:rPr>
          <w:lang w:val="uk-UA"/>
        </w:rPr>
        <w:t>Decision</w:t>
      </w:r>
      <w:proofErr w:type="spellEnd"/>
      <w:r w:rsidRPr="006D4F6C">
        <w:rPr>
          <w:lang w:val="uk-UA"/>
        </w:rPr>
        <w:t xml:space="preserve"> </w:t>
      </w:r>
      <w:proofErr w:type="spellStart"/>
      <w:r w:rsidRPr="006D4F6C">
        <w:rPr>
          <w:lang w:val="uk-UA"/>
        </w:rPr>
        <w:t>Directive</w:t>
      </w:r>
      <w:proofErr w:type="spellEnd"/>
      <w:r w:rsidRPr="006D4F6C">
        <w:rPr>
          <w:lang w:val="uk-UA"/>
        </w:rPr>
        <w:t>/NSC 63, 1998), а також «Зеленої книги» Міністерства торгівлі (</w:t>
      </w:r>
      <w:proofErr w:type="spellStart"/>
      <w:r w:rsidRPr="006D4F6C">
        <w:rPr>
          <w:lang w:val="uk-UA"/>
        </w:rPr>
        <w:t>Cybersecurity</w:t>
      </w:r>
      <w:proofErr w:type="spellEnd"/>
      <w:r w:rsidRPr="006D4F6C">
        <w:rPr>
          <w:lang w:val="uk-UA"/>
        </w:rPr>
        <w:t xml:space="preserve">, </w:t>
      </w:r>
      <w:proofErr w:type="spellStart"/>
      <w:r w:rsidRPr="006D4F6C">
        <w:rPr>
          <w:lang w:val="uk-UA"/>
        </w:rPr>
        <w:t>Innovation</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the</w:t>
      </w:r>
      <w:proofErr w:type="spellEnd"/>
      <w:r w:rsidRPr="006D4F6C">
        <w:rPr>
          <w:lang w:val="uk-UA"/>
        </w:rPr>
        <w:t xml:space="preserve"> </w:t>
      </w:r>
      <w:proofErr w:type="spellStart"/>
      <w:r w:rsidRPr="006D4F6C">
        <w:rPr>
          <w:lang w:val="uk-UA"/>
        </w:rPr>
        <w:t>Internet</w:t>
      </w:r>
      <w:proofErr w:type="spellEnd"/>
      <w:r w:rsidRPr="006D4F6C">
        <w:rPr>
          <w:lang w:val="uk-UA"/>
        </w:rPr>
        <w:t xml:space="preserve"> </w:t>
      </w:r>
      <w:proofErr w:type="spellStart"/>
      <w:r w:rsidRPr="006D4F6C">
        <w:rPr>
          <w:lang w:val="uk-UA"/>
        </w:rPr>
        <w:t>Economy</w:t>
      </w:r>
      <w:proofErr w:type="spellEnd"/>
      <w:r w:rsidRPr="006D4F6C">
        <w:rPr>
          <w:lang w:val="uk-UA"/>
        </w:rPr>
        <w:t xml:space="preserve">, 2011). Директива Президента №63 надалі отримала розвиток та була кодифікована у вигляді «Національної стратегії безпеки </w:t>
      </w:r>
      <w:proofErr w:type="spellStart"/>
      <w:r w:rsidRPr="006D4F6C">
        <w:rPr>
          <w:lang w:val="uk-UA"/>
        </w:rPr>
        <w:t>кібер</w:t>
      </w:r>
      <w:proofErr w:type="spellEnd"/>
      <w:r w:rsidRPr="006D4F6C">
        <w:rPr>
          <w:lang w:val="uk-UA"/>
        </w:rPr>
        <w:t>-простору» (</w:t>
      </w:r>
      <w:proofErr w:type="spellStart"/>
      <w:r w:rsidRPr="006D4F6C">
        <w:rPr>
          <w:lang w:val="uk-UA"/>
        </w:rPr>
        <w:t>National</w:t>
      </w:r>
      <w:proofErr w:type="spellEnd"/>
      <w:r w:rsidRPr="006D4F6C">
        <w:rPr>
          <w:lang w:val="uk-UA"/>
        </w:rPr>
        <w:t xml:space="preserve"> </w:t>
      </w:r>
      <w:proofErr w:type="spellStart"/>
      <w:r w:rsidRPr="006D4F6C">
        <w:rPr>
          <w:lang w:val="uk-UA"/>
        </w:rPr>
        <w:t>Strategy</w:t>
      </w:r>
      <w:proofErr w:type="spellEnd"/>
      <w:r w:rsidRPr="006D4F6C">
        <w:rPr>
          <w:lang w:val="uk-UA"/>
        </w:rPr>
        <w:t xml:space="preserve"> </w:t>
      </w:r>
      <w:proofErr w:type="spellStart"/>
      <w:r w:rsidRPr="006D4F6C">
        <w:rPr>
          <w:lang w:val="uk-UA"/>
        </w:rPr>
        <w:t>to</w:t>
      </w:r>
      <w:proofErr w:type="spellEnd"/>
      <w:r w:rsidRPr="006D4F6C">
        <w:rPr>
          <w:lang w:val="uk-UA"/>
        </w:rPr>
        <w:t xml:space="preserve"> </w:t>
      </w:r>
      <w:proofErr w:type="spellStart"/>
      <w:r w:rsidRPr="006D4F6C">
        <w:rPr>
          <w:lang w:val="uk-UA"/>
        </w:rPr>
        <w:t>Secure</w:t>
      </w:r>
      <w:proofErr w:type="spellEnd"/>
      <w:r w:rsidRPr="006D4F6C">
        <w:rPr>
          <w:lang w:val="uk-UA"/>
        </w:rPr>
        <w:t xml:space="preserve"> </w:t>
      </w:r>
      <w:proofErr w:type="spellStart"/>
      <w:r w:rsidRPr="006D4F6C">
        <w:rPr>
          <w:lang w:val="uk-UA"/>
        </w:rPr>
        <w:t>Cyberspace</w:t>
      </w:r>
      <w:proofErr w:type="spellEnd"/>
      <w:r w:rsidRPr="006D4F6C">
        <w:rPr>
          <w:lang w:val="uk-UA"/>
        </w:rPr>
        <w:t xml:space="preserve">, 2003), а також Директиви Президента в галузі національної безпеки №7 «Про визначення, </w:t>
      </w:r>
      <w:proofErr w:type="spellStart"/>
      <w:r w:rsidRPr="006D4F6C">
        <w:rPr>
          <w:lang w:val="uk-UA"/>
        </w:rPr>
        <w:t>пріоритизацію</w:t>
      </w:r>
      <w:proofErr w:type="spellEnd"/>
      <w:r w:rsidRPr="006D4F6C">
        <w:rPr>
          <w:lang w:val="uk-UA"/>
        </w:rPr>
        <w:t xml:space="preserve"> та захист критично важливих елементів інфраструктури» (</w:t>
      </w:r>
      <w:proofErr w:type="spellStart"/>
      <w:r w:rsidRPr="006D4F6C">
        <w:rPr>
          <w:lang w:val="uk-UA"/>
        </w:rPr>
        <w:t>Homeland</w:t>
      </w:r>
      <w:proofErr w:type="spellEnd"/>
      <w:r w:rsidRPr="006D4F6C">
        <w:rPr>
          <w:lang w:val="uk-UA"/>
        </w:rPr>
        <w:t xml:space="preserve"> </w:t>
      </w:r>
      <w:proofErr w:type="spellStart"/>
      <w:r w:rsidRPr="006D4F6C">
        <w:rPr>
          <w:lang w:val="uk-UA"/>
        </w:rPr>
        <w:t>Security</w:t>
      </w:r>
      <w:proofErr w:type="spellEnd"/>
      <w:r w:rsidRPr="006D4F6C">
        <w:rPr>
          <w:lang w:val="uk-UA"/>
        </w:rPr>
        <w:t xml:space="preserve"> </w:t>
      </w:r>
      <w:proofErr w:type="spellStart"/>
      <w:r w:rsidRPr="006D4F6C">
        <w:rPr>
          <w:lang w:val="uk-UA"/>
        </w:rPr>
        <w:t>Presidential</w:t>
      </w:r>
      <w:proofErr w:type="spellEnd"/>
      <w:r w:rsidRPr="006D4F6C">
        <w:rPr>
          <w:lang w:val="uk-UA"/>
        </w:rPr>
        <w:t xml:space="preserve"> </w:t>
      </w:r>
      <w:proofErr w:type="spellStart"/>
      <w:r w:rsidRPr="006D4F6C">
        <w:rPr>
          <w:lang w:val="uk-UA"/>
        </w:rPr>
        <w:t>Directive</w:t>
      </w:r>
      <w:proofErr w:type="spellEnd"/>
      <w:r w:rsidRPr="006D4F6C">
        <w:rPr>
          <w:lang w:val="uk-UA"/>
        </w:rPr>
        <w:t xml:space="preserve"> 7: </w:t>
      </w:r>
      <w:proofErr w:type="spellStart"/>
      <w:r w:rsidRPr="006D4F6C">
        <w:rPr>
          <w:lang w:val="uk-UA"/>
        </w:rPr>
        <w:t>Critical</w:t>
      </w:r>
      <w:proofErr w:type="spellEnd"/>
      <w:r w:rsidRPr="006D4F6C">
        <w:rPr>
          <w:lang w:val="uk-UA"/>
        </w:rPr>
        <w:t xml:space="preserve"> </w:t>
      </w:r>
      <w:proofErr w:type="spellStart"/>
      <w:r w:rsidRPr="006D4F6C">
        <w:rPr>
          <w:lang w:val="uk-UA"/>
        </w:rPr>
        <w:t>Infrastructure</w:t>
      </w:r>
      <w:proofErr w:type="spellEnd"/>
      <w:r w:rsidRPr="006D4F6C">
        <w:rPr>
          <w:lang w:val="uk-UA"/>
        </w:rPr>
        <w:t xml:space="preserve"> </w:t>
      </w:r>
      <w:proofErr w:type="spellStart"/>
      <w:r w:rsidRPr="006D4F6C">
        <w:rPr>
          <w:lang w:val="uk-UA"/>
        </w:rPr>
        <w:t>Identification</w:t>
      </w:r>
      <w:proofErr w:type="spellEnd"/>
      <w:r w:rsidRPr="006D4F6C">
        <w:rPr>
          <w:lang w:val="uk-UA"/>
        </w:rPr>
        <w:t xml:space="preserve">, </w:t>
      </w:r>
      <w:proofErr w:type="spellStart"/>
      <w:r w:rsidRPr="006D4F6C">
        <w:rPr>
          <w:lang w:val="uk-UA"/>
        </w:rPr>
        <w:t>Prioritization</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Protection</w:t>
      </w:r>
      <w:proofErr w:type="spellEnd"/>
      <w:r w:rsidRPr="006D4F6C">
        <w:rPr>
          <w:lang w:val="uk-UA"/>
        </w:rPr>
        <w:t xml:space="preserve">, 2003), причому обидва документи в числа провідних пріоритетів мали створення програми з мінімізації погроз у </w:t>
      </w:r>
      <w:proofErr w:type="spellStart"/>
      <w:r w:rsidRPr="006D4F6C">
        <w:rPr>
          <w:lang w:val="uk-UA"/>
        </w:rPr>
        <w:t>кібер</w:t>
      </w:r>
      <w:proofErr w:type="spellEnd"/>
      <w:r w:rsidRPr="006D4F6C">
        <w:rPr>
          <w:lang w:val="uk-UA"/>
        </w:rPr>
        <w:t xml:space="preserve">-просторі. </w:t>
      </w:r>
    </w:p>
    <w:p w14:paraId="20388456" w14:textId="77777777" w:rsidR="00664F9E" w:rsidRPr="006D4F6C" w:rsidRDefault="00664F9E" w:rsidP="00664F9E">
      <w:pPr>
        <w:rPr>
          <w:lang w:val="uk-UA"/>
        </w:rPr>
      </w:pPr>
      <w:r w:rsidRPr="006D4F6C">
        <w:rPr>
          <w:lang w:val="uk-UA"/>
        </w:rPr>
        <w:t xml:space="preserve">У 2008 р. на підставі Директиви Президента у галузі національної безпеки №54 та Директиви Президента у області внутрішньої безпеки №23 (NSPD-54/HSPD-23) була створена Комплексна національна ініціатива щодо </w:t>
      </w:r>
      <w:proofErr w:type="spellStart"/>
      <w:r w:rsidRPr="006D4F6C">
        <w:rPr>
          <w:lang w:val="uk-UA"/>
        </w:rPr>
        <w:t>кібербезпеки</w:t>
      </w:r>
      <w:proofErr w:type="spellEnd"/>
      <w:r w:rsidRPr="006D4F6C">
        <w:rPr>
          <w:lang w:val="uk-UA"/>
        </w:rPr>
        <w:t xml:space="preserve"> (</w:t>
      </w:r>
      <w:proofErr w:type="spellStart"/>
      <w:r w:rsidRPr="006D4F6C">
        <w:rPr>
          <w:lang w:val="uk-UA"/>
        </w:rPr>
        <w:t>Comprehensive</w:t>
      </w:r>
      <w:proofErr w:type="spellEnd"/>
      <w:r w:rsidRPr="006D4F6C">
        <w:rPr>
          <w:lang w:val="uk-UA"/>
        </w:rPr>
        <w:t xml:space="preserve"> </w:t>
      </w:r>
      <w:proofErr w:type="spellStart"/>
      <w:r w:rsidRPr="006D4F6C">
        <w:rPr>
          <w:lang w:val="uk-UA"/>
        </w:rPr>
        <w:t>National</w:t>
      </w:r>
      <w:proofErr w:type="spellEnd"/>
      <w:r w:rsidRPr="006D4F6C">
        <w:rPr>
          <w:lang w:val="uk-UA"/>
        </w:rPr>
        <w:t xml:space="preserve"> </w:t>
      </w:r>
      <w:proofErr w:type="spellStart"/>
      <w:r w:rsidRPr="006D4F6C">
        <w:rPr>
          <w:lang w:val="uk-UA"/>
        </w:rPr>
        <w:t>Cybersecurity</w:t>
      </w:r>
      <w:proofErr w:type="spellEnd"/>
      <w:r w:rsidRPr="006D4F6C">
        <w:rPr>
          <w:lang w:val="uk-UA"/>
        </w:rPr>
        <w:t xml:space="preserve"> </w:t>
      </w:r>
      <w:proofErr w:type="spellStart"/>
      <w:r w:rsidRPr="006D4F6C">
        <w:rPr>
          <w:lang w:val="uk-UA"/>
        </w:rPr>
        <w:t>Initiative</w:t>
      </w:r>
      <w:proofErr w:type="spellEnd"/>
      <w:r w:rsidRPr="006D4F6C">
        <w:rPr>
          <w:lang w:val="uk-UA"/>
        </w:rPr>
        <w:t xml:space="preserve">, CNCI). Ця ініціатива має три Основні завдання: створення системи оборони першого рівня проти найбільш актуальних сучасних загроз; захист проти повного спектру загроз; а також зміцнення системи </w:t>
      </w:r>
      <w:proofErr w:type="spellStart"/>
      <w:r w:rsidRPr="006D4F6C">
        <w:rPr>
          <w:lang w:val="uk-UA"/>
        </w:rPr>
        <w:t>кібербезпеки</w:t>
      </w:r>
      <w:proofErr w:type="spellEnd"/>
      <w:r w:rsidRPr="006D4F6C">
        <w:rPr>
          <w:lang w:val="uk-UA"/>
        </w:rPr>
        <w:t xml:space="preserve"> в цілому. CNCI також передбачає набір фінансованих урядом заходів, покликаних підвищити національний рівень </w:t>
      </w:r>
      <w:proofErr w:type="spellStart"/>
      <w:r w:rsidRPr="006D4F6C">
        <w:rPr>
          <w:lang w:val="uk-UA"/>
        </w:rPr>
        <w:t>кіберготовності</w:t>
      </w:r>
      <w:proofErr w:type="spellEnd"/>
      <w:r w:rsidRPr="006D4F6C">
        <w:rPr>
          <w:lang w:val="uk-UA"/>
        </w:rPr>
        <w:t>.</w:t>
      </w:r>
    </w:p>
    <w:p w14:paraId="33398B3E" w14:textId="77777777" w:rsidR="00664F9E" w:rsidRPr="006D4F6C" w:rsidRDefault="00664F9E" w:rsidP="00664F9E">
      <w:pPr>
        <w:rPr>
          <w:lang w:val="uk-UA"/>
        </w:rPr>
      </w:pPr>
      <w:r w:rsidRPr="006D4F6C">
        <w:rPr>
          <w:lang w:val="uk-UA"/>
        </w:rPr>
        <w:lastRenderedPageBreak/>
        <w:t>У 2009 р. Білий дім опублікував «Огляд політики у кіберпросторі: створення надійної та гнучкої інформаційно-комунікаційної інфраструктури» (</w:t>
      </w:r>
      <w:proofErr w:type="spellStart"/>
      <w:r w:rsidRPr="006D4F6C">
        <w:rPr>
          <w:lang w:val="uk-UA"/>
        </w:rPr>
        <w:t>Cyberspace</w:t>
      </w:r>
      <w:proofErr w:type="spellEnd"/>
      <w:r w:rsidRPr="006D4F6C">
        <w:rPr>
          <w:lang w:val="uk-UA"/>
        </w:rPr>
        <w:t xml:space="preserve"> </w:t>
      </w:r>
      <w:proofErr w:type="spellStart"/>
      <w:r w:rsidRPr="006D4F6C">
        <w:rPr>
          <w:lang w:val="uk-UA"/>
        </w:rPr>
        <w:t>Policy</w:t>
      </w:r>
      <w:proofErr w:type="spellEnd"/>
      <w:r w:rsidRPr="006D4F6C">
        <w:rPr>
          <w:lang w:val="uk-UA"/>
        </w:rPr>
        <w:t xml:space="preserve"> </w:t>
      </w:r>
      <w:proofErr w:type="spellStart"/>
      <w:r w:rsidRPr="006D4F6C">
        <w:rPr>
          <w:lang w:val="uk-UA"/>
        </w:rPr>
        <w:t>Review</w:t>
      </w:r>
      <w:proofErr w:type="spellEnd"/>
      <w:r w:rsidRPr="006D4F6C">
        <w:rPr>
          <w:lang w:val="uk-UA"/>
        </w:rPr>
        <w:t xml:space="preserve">: </w:t>
      </w:r>
      <w:proofErr w:type="spellStart"/>
      <w:r w:rsidRPr="006D4F6C">
        <w:rPr>
          <w:lang w:val="uk-UA"/>
        </w:rPr>
        <w:t>Assuring</w:t>
      </w:r>
      <w:proofErr w:type="spellEnd"/>
      <w:r w:rsidRPr="006D4F6C">
        <w:rPr>
          <w:lang w:val="uk-UA"/>
        </w:rPr>
        <w:t xml:space="preserve"> a </w:t>
      </w:r>
      <w:proofErr w:type="spellStart"/>
      <w:r w:rsidRPr="006D4F6C">
        <w:rPr>
          <w:lang w:val="uk-UA"/>
        </w:rPr>
        <w:t>Trusted</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Resilient</w:t>
      </w:r>
      <w:proofErr w:type="spellEnd"/>
      <w:r w:rsidRPr="006D4F6C">
        <w:rPr>
          <w:lang w:val="uk-UA"/>
        </w:rPr>
        <w:t xml:space="preserve"> </w:t>
      </w:r>
      <w:proofErr w:type="spellStart"/>
      <w:r w:rsidRPr="006D4F6C">
        <w:rPr>
          <w:lang w:val="uk-UA"/>
        </w:rPr>
        <w:t>Information</w:t>
      </w:r>
      <w:proofErr w:type="spellEnd"/>
      <w:r w:rsidRPr="006D4F6C">
        <w:rPr>
          <w:lang w:val="uk-UA"/>
        </w:rPr>
        <w:t xml:space="preserve"> </w:t>
      </w:r>
      <w:proofErr w:type="spellStart"/>
      <w:r w:rsidRPr="006D4F6C">
        <w:rPr>
          <w:lang w:val="uk-UA"/>
        </w:rPr>
        <w:t>Communications</w:t>
      </w:r>
      <w:proofErr w:type="spellEnd"/>
      <w:r w:rsidRPr="006D4F6C">
        <w:rPr>
          <w:lang w:val="uk-UA"/>
        </w:rPr>
        <w:t xml:space="preserve"> </w:t>
      </w:r>
      <w:proofErr w:type="spellStart"/>
      <w:r w:rsidRPr="006D4F6C">
        <w:rPr>
          <w:lang w:val="uk-UA"/>
        </w:rPr>
        <w:t>Infrastructure</w:t>
      </w:r>
      <w:proofErr w:type="spellEnd"/>
      <w:r w:rsidRPr="006D4F6C">
        <w:rPr>
          <w:lang w:val="uk-UA"/>
        </w:rPr>
        <w:t xml:space="preserve">, 2009), який підтвердив важливість програм, що реалізуються в рамках ініціативи CNCI. В огляді також позначалися такі короткострокові пріоритети, як: визначення ролей, обов'язків, а також повноважень федеральних органів у сфері </w:t>
      </w:r>
      <w:proofErr w:type="spellStart"/>
      <w:r w:rsidRPr="006D4F6C">
        <w:rPr>
          <w:lang w:val="uk-UA"/>
        </w:rPr>
        <w:t>кібер</w:t>
      </w:r>
      <w:proofErr w:type="spellEnd"/>
      <w:r w:rsidRPr="006D4F6C">
        <w:rPr>
          <w:lang w:val="uk-UA"/>
        </w:rPr>
        <w:t xml:space="preserve">-безпеки; підготовка плану реагування на </w:t>
      </w:r>
      <w:proofErr w:type="spellStart"/>
      <w:r w:rsidRPr="006D4F6C">
        <w:rPr>
          <w:lang w:val="uk-UA"/>
        </w:rPr>
        <w:t>кібер</w:t>
      </w:r>
      <w:proofErr w:type="spellEnd"/>
      <w:r w:rsidRPr="006D4F6C">
        <w:rPr>
          <w:lang w:val="uk-UA"/>
        </w:rPr>
        <w:t xml:space="preserve">-інциденти; створення та запуск національної громадської інформаційно-освітніх кампанії з питань </w:t>
      </w:r>
      <w:proofErr w:type="spellStart"/>
      <w:r w:rsidRPr="006D4F6C">
        <w:rPr>
          <w:lang w:val="uk-UA"/>
        </w:rPr>
        <w:t>кібербезпеки</w:t>
      </w:r>
      <w:proofErr w:type="spellEnd"/>
      <w:r w:rsidRPr="006D4F6C">
        <w:rPr>
          <w:lang w:val="uk-UA"/>
        </w:rPr>
        <w:t xml:space="preserve">; а також призначення Національного координатора у сфері </w:t>
      </w:r>
      <w:proofErr w:type="spellStart"/>
      <w:r w:rsidRPr="006D4F6C">
        <w:rPr>
          <w:lang w:val="uk-UA"/>
        </w:rPr>
        <w:t>кібер</w:t>
      </w:r>
      <w:proofErr w:type="spellEnd"/>
      <w:r w:rsidRPr="006D4F6C">
        <w:rPr>
          <w:lang w:val="uk-UA"/>
        </w:rPr>
        <w:t xml:space="preserve">-безпеки, підзвітного безпосередньо Президенту. «Огляд політики у </w:t>
      </w:r>
      <w:proofErr w:type="spellStart"/>
      <w:r w:rsidRPr="006D4F6C">
        <w:rPr>
          <w:lang w:val="uk-UA"/>
        </w:rPr>
        <w:t>кібер</w:t>
      </w:r>
      <w:proofErr w:type="spellEnd"/>
      <w:r w:rsidRPr="006D4F6C">
        <w:rPr>
          <w:lang w:val="uk-UA"/>
        </w:rPr>
        <w:t xml:space="preserve">-просторі» містив план реалізації заходів, а також список з більш ніж двадцяти п'яти рекомендацій щодо зниження ризику та підвищення </w:t>
      </w:r>
      <w:proofErr w:type="spellStart"/>
      <w:r w:rsidRPr="006D4F6C">
        <w:rPr>
          <w:lang w:val="uk-UA"/>
        </w:rPr>
        <w:t>кіберготовності</w:t>
      </w:r>
      <w:proofErr w:type="spellEnd"/>
      <w:r w:rsidRPr="006D4F6C">
        <w:rPr>
          <w:lang w:val="uk-UA"/>
        </w:rPr>
        <w:t xml:space="preserve">. З того часу американський уряд продовжило формування політичних документів, спрямованих на формулювання планів та намірів у сфері </w:t>
      </w:r>
      <w:proofErr w:type="spellStart"/>
      <w:r w:rsidRPr="006D4F6C">
        <w:rPr>
          <w:lang w:val="uk-UA"/>
        </w:rPr>
        <w:t>кібербезпеки</w:t>
      </w:r>
      <w:proofErr w:type="spellEnd"/>
      <w:r w:rsidRPr="006D4F6C">
        <w:rPr>
          <w:lang w:val="uk-UA"/>
        </w:rPr>
        <w:t>. Тим не менш, список пріоритетних напрямів змінювався залежно від останніх подій у країні та світі. За кілька років після публікації «Огляду політики у кіберпросторі», список цих пріоритетів було розбито на п'ять напрямків, на основі нової «Міжнародної стратегії для кіберпростору» (</w:t>
      </w:r>
      <w:proofErr w:type="spellStart"/>
      <w:r w:rsidRPr="006D4F6C">
        <w:rPr>
          <w:lang w:val="uk-UA"/>
        </w:rPr>
        <w:t>International</w:t>
      </w:r>
      <w:proofErr w:type="spellEnd"/>
      <w:r w:rsidRPr="006D4F6C">
        <w:rPr>
          <w:lang w:val="uk-UA"/>
        </w:rPr>
        <w:t xml:space="preserve"> </w:t>
      </w:r>
      <w:proofErr w:type="spellStart"/>
      <w:r w:rsidRPr="006D4F6C">
        <w:rPr>
          <w:lang w:val="uk-UA"/>
        </w:rPr>
        <w:t>Strategy</w:t>
      </w:r>
      <w:proofErr w:type="spellEnd"/>
      <w:r w:rsidRPr="006D4F6C">
        <w:rPr>
          <w:lang w:val="uk-UA"/>
        </w:rPr>
        <w:t xml:space="preserve"> </w:t>
      </w:r>
      <w:proofErr w:type="spellStart"/>
      <w:r w:rsidRPr="006D4F6C">
        <w:rPr>
          <w:lang w:val="uk-UA"/>
        </w:rPr>
        <w:t>for</w:t>
      </w:r>
      <w:proofErr w:type="spellEnd"/>
      <w:r w:rsidRPr="006D4F6C">
        <w:rPr>
          <w:lang w:val="uk-UA"/>
        </w:rPr>
        <w:t xml:space="preserve"> </w:t>
      </w:r>
      <w:proofErr w:type="spellStart"/>
      <w:r w:rsidRPr="006D4F6C">
        <w:rPr>
          <w:lang w:val="uk-UA"/>
        </w:rPr>
        <w:t>Cyberspace</w:t>
      </w:r>
      <w:proofErr w:type="spellEnd"/>
      <w:r w:rsidRPr="006D4F6C">
        <w:rPr>
          <w:lang w:val="uk-UA"/>
        </w:rPr>
        <w:t xml:space="preserve">, 2011), а також враховуючи серйозне порушення національної інформаційної безпеки, </w:t>
      </w:r>
      <w:proofErr w:type="spellStart"/>
      <w:r w:rsidRPr="006D4F6C">
        <w:rPr>
          <w:lang w:val="uk-UA"/>
        </w:rPr>
        <w:t>вчинне</w:t>
      </w:r>
      <w:proofErr w:type="spellEnd"/>
      <w:r w:rsidRPr="006D4F6C">
        <w:rPr>
          <w:lang w:val="uk-UA"/>
        </w:rPr>
        <w:t xml:space="preserve"> </w:t>
      </w:r>
      <w:proofErr w:type="spellStart"/>
      <w:r w:rsidRPr="006D4F6C">
        <w:rPr>
          <w:lang w:val="uk-UA"/>
        </w:rPr>
        <w:t>Сноуденом</w:t>
      </w:r>
      <w:proofErr w:type="spellEnd"/>
      <w:r w:rsidRPr="006D4F6C">
        <w:rPr>
          <w:lang w:val="uk-UA"/>
        </w:rPr>
        <w:t xml:space="preserve">:   Цими п'ятьма напрямками сталі: захист критично важливих елементів інфраструктури; забезпечення безпеки федеральних інформаційних мереж; підвищення якості виявлення та реагування на інциденти; розвиток міжнародного співробітництва; а також створення необхідного для забезпечення </w:t>
      </w:r>
      <w:proofErr w:type="spellStart"/>
      <w:r w:rsidRPr="006D4F6C">
        <w:rPr>
          <w:lang w:val="uk-UA"/>
        </w:rPr>
        <w:t>кібер</w:t>
      </w:r>
      <w:proofErr w:type="spellEnd"/>
      <w:r w:rsidRPr="006D4F6C">
        <w:rPr>
          <w:lang w:val="uk-UA"/>
        </w:rPr>
        <w:t>-безпеки обладнання.</w:t>
      </w:r>
    </w:p>
    <w:p w14:paraId="419FA59C" w14:textId="77777777" w:rsidR="00664F9E" w:rsidRPr="006D4F6C" w:rsidRDefault="00664F9E" w:rsidP="00664F9E">
      <w:pPr>
        <w:rPr>
          <w:lang w:val="uk-UA"/>
        </w:rPr>
      </w:pPr>
      <w:r w:rsidRPr="006D4F6C">
        <w:rPr>
          <w:lang w:val="uk-UA"/>
        </w:rPr>
        <w:t>Після терактів 11 вересня Конгрес прийняв Патріотичний акт, який розширив можливості урядового стеження та дозволив збирати дані електронного зв’язку (</w:t>
      </w:r>
      <w:proofErr w:type="spellStart"/>
      <w:r w:rsidRPr="006D4F6C">
        <w:rPr>
          <w:lang w:val="uk-UA"/>
        </w:rPr>
        <w:t>Wei</w:t>
      </w:r>
      <w:proofErr w:type="spellEnd"/>
      <w:r w:rsidRPr="006D4F6C">
        <w:rPr>
          <w:lang w:val="uk-UA"/>
        </w:rPr>
        <w:t xml:space="preserve">, 2022). NIST створив основу для посилення </w:t>
      </w:r>
      <w:proofErr w:type="spellStart"/>
      <w:r w:rsidRPr="006D4F6C">
        <w:rPr>
          <w:lang w:val="uk-UA"/>
        </w:rPr>
        <w:t>кібербезпеки</w:t>
      </w:r>
      <w:proofErr w:type="spellEnd"/>
      <w:r w:rsidRPr="006D4F6C">
        <w:rPr>
          <w:lang w:val="uk-UA"/>
        </w:rPr>
        <w:t xml:space="preserve"> критичної інфраструктури (</w:t>
      </w:r>
      <w:proofErr w:type="spellStart"/>
      <w:r w:rsidRPr="006D4F6C">
        <w:rPr>
          <w:lang w:val="uk-UA"/>
        </w:rPr>
        <w:t>Baldassarre</w:t>
      </w:r>
      <w:proofErr w:type="spellEnd"/>
      <w:r w:rsidRPr="006D4F6C">
        <w:rPr>
          <w:lang w:val="uk-UA"/>
        </w:rPr>
        <w:t>, 2023).</w:t>
      </w:r>
    </w:p>
    <w:p w14:paraId="24A13494" w14:textId="77777777" w:rsidR="00664F9E" w:rsidRPr="006D4F6C" w:rsidRDefault="00664F9E" w:rsidP="00664F9E">
      <w:pPr>
        <w:rPr>
          <w:shd w:val="clear" w:color="auto" w:fill="FFFFFF"/>
          <w:lang w:val="uk-UA"/>
        </w:rPr>
      </w:pPr>
      <w:r w:rsidRPr="006D4F6C">
        <w:rPr>
          <w:shd w:val="clear" w:color="auto" w:fill="FFFFFF"/>
          <w:lang w:val="uk-UA"/>
        </w:rPr>
        <w:lastRenderedPageBreak/>
        <w:t xml:space="preserve">Декільком агентствам і організаціям у Сполучених Штатах доручено боротися із загрозою </w:t>
      </w:r>
      <w:proofErr w:type="spellStart"/>
      <w:r w:rsidRPr="006D4F6C">
        <w:rPr>
          <w:shd w:val="clear" w:color="auto" w:fill="FFFFFF"/>
          <w:lang w:val="uk-UA"/>
        </w:rPr>
        <w:t>кібертероризму</w:t>
      </w:r>
      <w:proofErr w:type="spellEnd"/>
      <w:r w:rsidRPr="006D4F6C">
        <w:rPr>
          <w:shd w:val="clear" w:color="auto" w:fill="FFFFFF"/>
          <w:lang w:val="uk-UA"/>
        </w:rPr>
        <w:t xml:space="preserve"> та захищати від кібератак для протидії йому. Серед обов’язків Міністерства внутрішньої безпеки (DHS) – захист критичної інфраструктури країни від </w:t>
      </w:r>
      <w:proofErr w:type="spellStart"/>
      <w:r w:rsidRPr="006D4F6C">
        <w:rPr>
          <w:shd w:val="clear" w:color="auto" w:fill="FFFFFF"/>
          <w:lang w:val="uk-UA"/>
        </w:rPr>
        <w:t>кіберзагроз</w:t>
      </w:r>
      <w:proofErr w:type="spellEnd"/>
      <w:r w:rsidRPr="006D4F6C">
        <w:rPr>
          <w:shd w:val="clear" w:color="auto" w:fill="FFFFFF"/>
          <w:lang w:val="uk-UA"/>
        </w:rPr>
        <w:t xml:space="preserve">, а також координація зусиль у боротьбі з кібератаками. Обмін інформацією та реагування на інциденти здійснюється Національним центром інтеграції </w:t>
      </w:r>
      <w:proofErr w:type="spellStart"/>
      <w:r w:rsidRPr="006D4F6C">
        <w:rPr>
          <w:shd w:val="clear" w:color="auto" w:fill="FFFFFF"/>
          <w:lang w:val="uk-UA"/>
        </w:rPr>
        <w:t>кібербезпеки</w:t>
      </w:r>
      <w:proofErr w:type="spellEnd"/>
      <w:r w:rsidRPr="006D4F6C">
        <w:rPr>
          <w:shd w:val="clear" w:color="auto" w:fill="FFFFFF"/>
          <w:lang w:val="uk-UA"/>
        </w:rPr>
        <w:t xml:space="preserve"> та комунікацій (NCCIC), підрозділом DHS. Розслідування та переслідування </w:t>
      </w:r>
      <w:proofErr w:type="spellStart"/>
      <w:r w:rsidRPr="006D4F6C">
        <w:rPr>
          <w:shd w:val="clear" w:color="auto" w:fill="FFFFFF"/>
          <w:lang w:val="uk-UA"/>
        </w:rPr>
        <w:t>кіберзлочинів</w:t>
      </w:r>
      <w:proofErr w:type="spellEnd"/>
      <w:r w:rsidRPr="006D4F6C">
        <w:rPr>
          <w:shd w:val="clear" w:color="auto" w:fill="FFFFFF"/>
          <w:lang w:val="uk-UA"/>
        </w:rPr>
        <w:t xml:space="preserve">, у тому числі </w:t>
      </w:r>
      <w:proofErr w:type="spellStart"/>
      <w:r w:rsidRPr="006D4F6C">
        <w:rPr>
          <w:shd w:val="clear" w:color="auto" w:fill="FFFFFF"/>
          <w:lang w:val="uk-UA"/>
        </w:rPr>
        <w:t>кібертероризму</w:t>
      </w:r>
      <w:proofErr w:type="spellEnd"/>
      <w:r w:rsidRPr="006D4F6C">
        <w:rPr>
          <w:shd w:val="clear" w:color="auto" w:fill="FFFFFF"/>
          <w:lang w:val="uk-UA"/>
        </w:rPr>
        <w:t>, є відповідальністю Федерального бюро розслідувань (ФБР).</w:t>
      </w:r>
    </w:p>
    <w:p w14:paraId="576AE29D" w14:textId="77777777" w:rsidR="00664F9E" w:rsidRPr="006D4F6C" w:rsidRDefault="00664F9E" w:rsidP="00664F9E">
      <w:pPr>
        <w:rPr>
          <w:lang w:val="uk-UA"/>
        </w:rPr>
      </w:pPr>
      <w:r w:rsidRPr="006D4F6C">
        <w:rPr>
          <w:lang w:val="uk-UA"/>
        </w:rPr>
        <w:t xml:space="preserve">Щоб захистити військові системи та мережі від кібератак, Міністерство оборони (DOD) запровадило кілька ініціатив із </w:t>
      </w:r>
      <w:proofErr w:type="spellStart"/>
      <w:r w:rsidRPr="006D4F6C">
        <w:rPr>
          <w:lang w:val="uk-UA"/>
        </w:rPr>
        <w:t>кібербезпеки</w:t>
      </w:r>
      <w:proofErr w:type="spellEnd"/>
      <w:r w:rsidRPr="006D4F6C">
        <w:rPr>
          <w:lang w:val="uk-UA"/>
        </w:rPr>
        <w:t>. У Сполучених Штатах також було введено кілька законів і нормативних актів, спрямованих на кібербезпеку. Серед них – Закон про кібербезпеку 2015 року (</w:t>
      </w:r>
      <w:proofErr w:type="spellStart"/>
      <w:r w:rsidRPr="006D4F6C">
        <w:rPr>
          <w:lang w:val="uk-UA"/>
        </w:rPr>
        <w:t>Cunningham</w:t>
      </w:r>
      <w:proofErr w:type="spellEnd"/>
      <w:r w:rsidRPr="006D4F6C">
        <w:rPr>
          <w:lang w:val="uk-UA"/>
        </w:rPr>
        <w:t xml:space="preserve">, 2021) і Закон про агентство з </w:t>
      </w:r>
      <w:proofErr w:type="spellStart"/>
      <w:r w:rsidRPr="006D4F6C">
        <w:rPr>
          <w:lang w:val="uk-UA"/>
        </w:rPr>
        <w:t>кібербезпеки</w:t>
      </w:r>
      <w:proofErr w:type="spellEnd"/>
      <w:r w:rsidRPr="006D4F6C">
        <w:rPr>
          <w:lang w:val="uk-UA"/>
        </w:rPr>
        <w:t xml:space="preserve"> та безпеки інфраструктури 2018 року. Вони встановлюють основу для обміну інформацією та реагування на інциденти, а також зміцнення </w:t>
      </w:r>
      <w:proofErr w:type="spellStart"/>
      <w:r w:rsidRPr="006D4F6C">
        <w:rPr>
          <w:lang w:val="uk-UA"/>
        </w:rPr>
        <w:t>кібербезпеки</w:t>
      </w:r>
      <w:proofErr w:type="spellEnd"/>
      <w:r w:rsidRPr="006D4F6C">
        <w:rPr>
          <w:lang w:val="uk-UA"/>
        </w:rPr>
        <w:t xml:space="preserve"> критичної інфраструктури. </w:t>
      </w:r>
    </w:p>
    <w:p w14:paraId="3A847A80" w14:textId="77777777" w:rsidR="00664F9E" w:rsidRPr="006D4F6C" w:rsidRDefault="00664F9E" w:rsidP="00664F9E">
      <w:pPr>
        <w:rPr>
          <w:shd w:val="clear" w:color="auto" w:fill="FFFFFF"/>
          <w:lang w:val="uk-UA"/>
        </w:rPr>
      </w:pPr>
      <w:r w:rsidRPr="006D4F6C">
        <w:rPr>
          <w:lang w:val="uk-UA"/>
        </w:rPr>
        <w:t xml:space="preserve">На думку С. </w:t>
      </w:r>
      <w:proofErr w:type="spellStart"/>
      <w:r w:rsidRPr="006D4F6C">
        <w:rPr>
          <w:lang w:val="uk-UA"/>
        </w:rPr>
        <w:t>Іфтіхара</w:t>
      </w:r>
      <w:proofErr w:type="spellEnd"/>
      <w:r w:rsidRPr="006D4F6C">
        <w:rPr>
          <w:lang w:val="uk-UA"/>
        </w:rPr>
        <w:t xml:space="preserve"> (2024) </w:t>
      </w:r>
      <w:r w:rsidRPr="006D4F6C">
        <w:rPr>
          <w:shd w:val="clear" w:color="auto" w:fill="FFFFFF"/>
          <w:lang w:val="uk-UA"/>
        </w:rPr>
        <w:t xml:space="preserve">посилення </w:t>
      </w:r>
      <w:proofErr w:type="spellStart"/>
      <w:r w:rsidRPr="006D4F6C">
        <w:rPr>
          <w:shd w:val="clear" w:color="auto" w:fill="FFFFFF"/>
          <w:lang w:val="uk-UA"/>
        </w:rPr>
        <w:t>кібербезпеки</w:t>
      </w:r>
      <w:proofErr w:type="spellEnd"/>
      <w:r w:rsidRPr="006D4F6C">
        <w:rPr>
          <w:shd w:val="clear" w:color="auto" w:fill="FFFFFF"/>
          <w:lang w:val="uk-UA"/>
        </w:rPr>
        <w:t xml:space="preserve"> та ефективна протидія </w:t>
      </w:r>
      <w:proofErr w:type="spellStart"/>
      <w:r w:rsidRPr="006D4F6C">
        <w:rPr>
          <w:shd w:val="clear" w:color="auto" w:fill="FFFFFF"/>
          <w:lang w:val="uk-UA"/>
        </w:rPr>
        <w:t>кібертероризму</w:t>
      </w:r>
      <w:proofErr w:type="spellEnd"/>
      <w:r w:rsidRPr="006D4F6C">
        <w:rPr>
          <w:shd w:val="clear" w:color="auto" w:fill="FFFFFF"/>
          <w:lang w:val="uk-UA"/>
        </w:rPr>
        <w:t xml:space="preserve"> вимагає комплексного підходу, який залучає уряди та організації. Урядам слід розробити національну стратегію </w:t>
      </w:r>
      <w:proofErr w:type="spellStart"/>
      <w:r w:rsidRPr="006D4F6C">
        <w:rPr>
          <w:shd w:val="clear" w:color="auto" w:fill="FFFFFF"/>
          <w:lang w:val="uk-UA"/>
        </w:rPr>
        <w:t>кібербезпеки</w:t>
      </w:r>
      <w:proofErr w:type="spellEnd"/>
      <w:r w:rsidRPr="006D4F6C">
        <w:rPr>
          <w:shd w:val="clear" w:color="auto" w:fill="FFFFFF"/>
          <w:lang w:val="uk-UA"/>
        </w:rPr>
        <w:t xml:space="preserve">, яка б окреслила чіткі цілі, ролі та обов’язки. Щоб зміцнити свою правову базу, вони повинні прийняти та забезпечити дотримання жорстких законів і правил </w:t>
      </w:r>
      <w:proofErr w:type="spellStart"/>
      <w:r w:rsidRPr="006D4F6C">
        <w:rPr>
          <w:shd w:val="clear" w:color="auto" w:fill="FFFFFF"/>
          <w:lang w:val="uk-UA"/>
        </w:rPr>
        <w:t>кібербезпеки</w:t>
      </w:r>
      <w:proofErr w:type="spellEnd"/>
      <w:r w:rsidRPr="006D4F6C">
        <w:rPr>
          <w:shd w:val="clear" w:color="auto" w:fill="FFFFFF"/>
          <w:lang w:val="uk-UA"/>
        </w:rPr>
        <w:t xml:space="preserve">, щоб притягнути зловмисників до відповідальності. Крім того, слід визначити та класифікувати злочини, пов’язані з </w:t>
      </w:r>
      <w:proofErr w:type="spellStart"/>
      <w:r w:rsidRPr="006D4F6C">
        <w:rPr>
          <w:shd w:val="clear" w:color="auto" w:fill="FFFFFF"/>
          <w:lang w:val="uk-UA"/>
        </w:rPr>
        <w:t>кібертероризмом</w:t>
      </w:r>
      <w:proofErr w:type="spellEnd"/>
      <w:r w:rsidRPr="006D4F6C">
        <w:rPr>
          <w:shd w:val="clear" w:color="auto" w:fill="FFFFFF"/>
          <w:lang w:val="uk-UA"/>
        </w:rPr>
        <w:t xml:space="preserve">. Вони повинні впроваджувати захисні заходи для критичної інфраструктури, такої як енергетичні, транспортні та системи охорони здоров’я, а також проводити регулярні оцінки та аудити безпеки. Крім того, уряди повинні співпрацювати з іншими країнами для обміну інформацією про загрози, розслідування транскордонних </w:t>
      </w:r>
      <w:proofErr w:type="spellStart"/>
      <w:r w:rsidRPr="006D4F6C">
        <w:rPr>
          <w:shd w:val="clear" w:color="auto" w:fill="FFFFFF"/>
          <w:lang w:val="uk-UA"/>
        </w:rPr>
        <w:t>кіберзлочинів</w:t>
      </w:r>
      <w:proofErr w:type="spellEnd"/>
      <w:r w:rsidRPr="006D4F6C">
        <w:rPr>
          <w:shd w:val="clear" w:color="auto" w:fill="FFFFFF"/>
          <w:lang w:val="uk-UA"/>
        </w:rPr>
        <w:t xml:space="preserve"> і участі в міжнародних угодах і нормах для сприяння відповідальній </w:t>
      </w:r>
      <w:r w:rsidRPr="006D4F6C">
        <w:rPr>
          <w:shd w:val="clear" w:color="auto" w:fill="FFFFFF"/>
          <w:lang w:val="uk-UA"/>
        </w:rPr>
        <w:lastRenderedPageBreak/>
        <w:t xml:space="preserve">поведінці в кіберпросторі. Подібним чином вони повинні тісно співпрацювати з приватним сектором для покращення обміну інформацією, розвитку найкращих практик і посилення колективної оборони. Тим часом вони повинні інвестувати в освітні та навчальні програми з </w:t>
      </w:r>
      <w:proofErr w:type="spellStart"/>
      <w:r w:rsidRPr="006D4F6C">
        <w:rPr>
          <w:shd w:val="clear" w:color="auto" w:fill="FFFFFF"/>
          <w:lang w:val="uk-UA"/>
        </w:rPr>
        <w:t>кібербезпеки</w:t>
      </w:r>
      <w:proofErr w:type="spellEnd"/>
      <w:r w:rsidRPr="006D4F6C">
        <w:rPr>
          <w:shd w:val="clear" w:color="auto" w:fill="FFFFFF"/>
          <w:lang w:val="uk-UA"/>
        </w:rPr>
        <w:t xml:space="preserve">, щоб вирішити проблему нестачі кваліфікованих фахівців з </w:t>
      </w:r>
      <w:proofErr w:type="spellStart"/>
      <w:r w:rsidRPr="006D4F6C">
        <w:rPr>
          <w:shd w:val="clear" w:color="auto" w:fill="FFFFFF"/>
          <w:lang w:val="uk-UA"/>
        </w:rPr>
        <w:t>кібербезпеки</w:t>
      </w:r>
      <w:proofErr w:type="spellEnd"/>
      <w:r w:rsidRPr="006D4F6C">
        <w:rPr>
          <w:shd w:val="clear" w:color="auto" w:fill="FFFFFF"/>
          <w:lang w:val="uk-UA"/>
        </w:rPr>
        <w:t xml:space="preserve"> та сприяти обізнаності з </w:t>
      </w:r>
      <w:proofErr w:type="spellStart"/>
      <w:r w:rsidRPr="006D4F6C">
        <w:rPr>
          <w:shd w:val="clear" w:color="auto" w:fill="FFFFFF"/>
          <w:lang w:val="uk-UA"/>
        </w:rPr>
        <w:t>кібербезпеки</w:t>
      </w:r>
      <w:proofErr w:type="spellEnd"/>
      <w:r w:rsidRPr="006D4F6C">
        <w:rPr>
          <w:shd w:val="clear" w:color="auto" w:fill="FFFFFF"/>
          <w:lang w:val="uk-UA"/>
        </w:rPr>
        <w:t xml:space="preserve"> та передовим практикам серед громадськості. Вони повинні створити національні групи реагування на інциденти, проводити регулярні тренування для підготовки до </w:t>
      </w:r>
      <w:proofErr w:type="spellStart"/>
      <w:r w:rsidRPr="006D4F6C">
        <w:rPr>
          <w:shd w:val="clear" w:color="auto" w:fill="FFFFFF"/>
          <w:lang w:val="uk-UA"/>
        </w:rPr>
        <w:t>кіберінцидентів</w:t>
      </w:r>
      <w:proofErr w:type="spellEnd"/>
      <w:r w:rsidRPr="006D4F6C">
        <w:rPr>
          <w:shd w:val="clear" w:color="auto" w:fill="FFFFFF"/>
          <w:lang w:val="uk-UA"/>
        </w:rPr>
        <w:t xml:space="preserve"> і розробити чіткий ланцюжок команд для реагування на інциденти. Нарешті, слід заохочувати обмін передовими даними про загрози між урядовими установами, приватними організаціями та міжнародними партнерами.</w:t>
      </w:r>
    </w:p>
    <w:p w14:paraId="075C55B2" w14:textId="77777777" w:rsidR="00664F9E" w:rsidRPr="006D4F6C" w:rsidRDefault="00664F9E" w:rsidP="00664F9E">
      <w:pPr>
        <w:rPr>
          <w:lang w:val="uk-UA"/>
        </w:rPr>
      </w:pPr>
      <w:r w:rsidRPr="006D4F6C">
        <w:rPr>
          <w:lang w:val="uk-UA"/>
        </w:rPr>
        <w:t xml:space="preserve">Варто відзначити, що сьогодні стратегії протидії кіберзлочинності почали приймати багато країн. </w:t>
      </w:r>
    </w:p>
    <w:p w14:paraId="7C50554B" w14:textId="77777777" w:rsidR="00664F9E" w:rsidRPr="006D4F6C" w:rsidRDefault="00664F9E" w:rsidP="00664F9E">
      <w:pPr>
        <w:rPr>
          <w:lang w:val="uk-UA"/>
        </w:rPr>
      </w:pPr>
      <w:r w:rsidRPr="006D4F6C">
        <w:rPr>
          <w:lang w:val="uk-UA"/>
        </w:rPr>
        <w:t xml:space="preserve">Подібні стратегічні заходи втілюються і на рівні окремих міністерств та відомств. Так, наприклад, в Стратегічному плані Міністерство юстиції США є підрозділ, який націлений на підвищення </w:t>
      </w:r>
      <w:proofErr w:type="spellStart"/>
      <w:r w:rsidRPr="006D4F6C">
        <w:rPr>
          <w:lang w:val="uk-UA"/>
        </w:rPr>
        <w:t>кібербезпеки</w:t>
      </w:r>
      <w:proofErr w:type="spellEnd"/>
      <w:r w:rsidRPr="006D4F6C">
        <w:rPr>
          <w:lang w:val="uk-UA"/>
        </w:rPr>
        <w:t xml:space="preserve"> та боротьба з кіберзлочинністю (DOJ </w:t>
      </w:r>
      <w:proofErr w:type="spellStart"/>
      <w:r w:rsidRPr="006D4F6C">
        <w:rPr>
          <w:lang w:val="uk-UA"/>
        </w:rPr>
        <w:t>Strategic</w:t>
      </w:r>
      <w:proofErr w:type="spellEnd"/>
      <w:r w:rsidRPr="006D4F6C">
        <w:rPr>
          <w:lang w:val="uk-UA"/>
        </w:rPr>
        <w:t xml:space="preserve"> </w:t>
      </w:r>
      <w:proofErr w:type="spellStart"/>
      <w:r w:rsidRPr="006D4F6C">
        <w:rPr>
          <w:lang w:val="uk-UA"/>
        </w:rPr>
        <w:t>Plan</w:t>
      </w:r>
      <w:proofErr w:type="spellEnd"/>
      <w:r w:rsidRPr="006D4F6C">
        <w:rPr>
          <w:lang w:val="uk-UA"/>
        </w:rPr>
        <w:t xml:space="preserve">, 2022), в якому визначено чотири напрямки протидії </w:t>
      </w:r>
      <w:proofErr w:type="spellStart"/>
      <w:r w:rsidRPr="006D4F6C">
        <w:rPr>
          <w:lang w:val="uk-UA"/>
        </w:rPr>
        <w:t>кібертероризму</w:t>
      </w:r>
      <w:proofErr w:type="spellEnd"/>
      <w:r w:rsidRPr="006D4F6C">
        <w:rPr>
          <w:lang w:val="uk-UA"/>
        </w:rPr>
        <w:t xml:space="preserve">: </w:t>
      </w:r>
    </w:p>
    <w:p w14:paraId="30E510F6" w14:textId="77777777" w:rsidR="00664F9E" w:rsidRPr="006D4F6C" w:rsidRDefault="00664F9E" w:rsidP="00664F9E">
      <w:pPr>
        <w:rPr>
          <w:sz w:val="48"/>
          <w:szCs w:val="48"/>
          <w:lang w:val="uk-UA"/>
        </w:rPr>
      </w:pPr>
      <w:r w:rsidRPr="006D4F6C">
        <w:rPr>
          <w:shd w:val="clear" w:color="auto" w:fill="FFFFFF"/>
          <w:lang w:val="uk-UA"/>
        </w:rPr>
        <w:t xml:space="preserve">Стратегія 1: Запобігання, знищення та переслідування </w:t>
      </w:r>
      <w:proofErr w:type="spellStart"/>
      <w:r w:rsidRPr="006D4F6C">
        <w:rPr>
          <w:shd w:val="clear" w:color="auto" w:fill="FFFFFF"/>
          <w:lang w:val="uk-UA"/>
        </w:rPr>
        <w:t>кіберзагроз</w:t>
      </w:r>
      <w:proofErr w:type="spellEnd"/>
      <w:r w:rsidRPr="006D4F6C">
        <w:rPr>
          <w:shd w:val="clear" w:color="auto" w:fill="FFFFFF"/>
          <w:lang w:val="uk-UA"/>
        </w:rPr>
        <w:t>.</w:t>
      </w:r>
    </w:p>
    <w:p w14:paraId="5EC88ACD" w14:textId="77777777" w:rsidR="00664F9E" w:rsidRPr="006D4F6C" w:rsidRDefault="00664F9E" w:rsidP="00664F9E">
      <w:pPr>
        <w:rPr>
          <w:shd w:val="clear" w:color="auto" w:fill="FFFFFF"/>
          <w:lang w:val="uk-UA"/>
        </w:rPr>
      </w:pPr>
      <w:r w:rsidRPr="006D4F6C">
        <w:rPr>
          <w:shd w:val="clear" w:color="auto" w:fill="FFFFFF"/>
          <w:lang w:val="uk-UA"/>
        </w:rPr>
        <w:t>Стратегія 2: Зміцнення міжвідомчого, міжурядового, міжнародного та приватного партнерства для боротьби з кіберзлочинністю.</w:t>
      </w:r>
    </w:p>
    <w:p w14:paraId="4E81C7B8" w14:textId="77777777" w:rsidR="00664F9E" w:rsidRPr="006D4F6C" w:rsidRDefault="00664F9E" w:rsidP="00664F9E">
      <w:pPr>
        <w:rPr>
          <w:shd w:val="clear" w:color="auto" w:fill="FFFFFF"/>
          <w:lang w:val="uk-UA"/>
        </w:rPr>
      </w:pPr>
      <w:r w:rsidRPr="006D4F6C">
        <w:rPr>
          <w:shd w:val="clear" w:color="auto" w:fill="FFFFFF"/>
          <w:lang w:val="uk-UA"/>
        </w:rPr>
        <w:t>Стратегія 3: Захист систем Міністерства юстиції.</w:t>
      </w:r>
    </w:p>
    <w:p w14:paraId="63D7B13D" w14:textId="77777777" w:rsidR="00664F9E" w:rsidRPr="006D4F6C" w:rsidRDefault="00664F9E" w:rsidP="00664F9E">
      <w:pPr>
        <w:rPr>
          <w:shd w:val="clear" w:color="auto" w:fill="FFFFFF"/>
          <w:lang w:val="uk-UA"/>
        </w:rPr>
      </w:pPr>
      <w:r w:rsidRPr="006D4F6C">
        <w:rPr>
          <w:shd w:val="clear" w:color="auto" w:fill="FFFFFF"/>
          <w:lang w:val="uk-UA"/>
        </w:rPr>
        <w:t xml:space="preserve">Стратегія 4: Підвищення </w:t>
      </w:r>
      <w:proofErr w:type="spellStart"/>
      <w:r w:rsidRPr="006D4F6C">
        <w:rPr>
          <w:shd w:val="clear" w:color="auto" w:fill="FFFFFF"/>
          <w:lang w:val="uk-UA"/>
        </w:rPr>
        <w:t>кіберстійкості</w:t>
      </w:r>
      <w:proofErr w:type="spellEnd"/>
      <w:r w:rsidRPr="006D4F6C">
        <w:rPr>
          <w:shd w:val="clear" w:color="auto" w:fill="FFFFFF"/>
          <w:lang w:val="uk-UA"/>
        </w:rPr>
        <w:t xml:space="preserve"> за межами Департаменту.</w:t>
      </w:r>
    </w:p>
    <w:p w14:paraId="64B7515E" w14:textId="77777777" w:rsidR="00664F9E" w:rsidRPr="006D4F6C" w:rsidRDefault="00664F9E" w:rsidP="00664F9E">
      <w:pPr>
        <w:rPr>
          <w:lang w:val="uk-UA"/>
        </w:rPr>
      </w:pPr>
      <w:r w:rsidRPr="006D4F6C">
        <w:rPr>
          <w:shd w:val="clear" w:color="auto" w:fill="FFFFFF"/>
          <w:lang w:val="uk-UA"/>
        </w:rPr>
        <w:t xml:space="preserve">В Національній стратегії США </w:t>
      </w:r>
      <w:r w:rsidRPr="006D4F6C">
        <w:rPr>
          <w:lang w:val="uk-UA"/>
        </w:rPr>
        <w:t xml:space="preserve">конкретно визначається захист критичної інфраструктури. Документ включає два додаткові напрями: стимулювання ринкових сил (коли ті, хто здатен, роблять більше) та інвестиції у довгострокову стійкість. Аналізуючи ці напрями, можна побачити їх взаємозв'язок: підвищення відповідальності великих гравців приватного та державного секторів спрямоване на зміцнення цифрової </w:t>
      </w:r>
      <w:r w:rsidRPr="006D4F6C">
        <w:rPr>
          <w:lang w:val="uk-UA"/>
        </w:rPr>
        <w:lastRenderedPageBreak/>
        <w:t xml:space="preserve">екосистеми проти </w:t>
      </w:r>
      <w:proofErr w:type="spellStart"/>
      <w:r w:rsidRPr="006D4F6C">
        <w:rPr>
          <w:lang w:val="uk-UA"/>
        </w:rPr>
        <w:t>кіберзагроз</w:t>
      </w:r>
      <w:proofErr w:type="spellEnd"/>
      <w:r w:rsidRPr="006D4F6C">
        <w:rPr>
          <w:lang w:val="uk-UA"/>
        </w:rPr>
        <w:t xml:space="preserve">. В контексті загального </w:t>
      </w:r>
      <w:proofErr w:type="spellStart"/>
      <w:r w:rsidRPr="006D4F6C">
        <w:rPr>
          <w:lang w:val="uk-UA"/>
        </w:rPr>
        <w:t>кібербезпекового</w:t>
      </w:r>
      <w:proofErr w:type="spellEnd"/>
      <w:r w:rsidRPr="006D4F6C">
        <w:rPr>
          <w:lang w:val="uk-UA"/>
        </w:rPr>
        <w:t xml:space="preserve"> середовища, НКС США вказує на автократичні режими як на загрозу у цифровому просторі, особливо виділяючи Китайську Народну Республіку як найактивнішого та найстійкішого зловмисника. Крім того, підкреслено успіх кампанії «</w:t>
      </w:r>
      <w:proofErr w:type="spellStart"/>
      <w:r w:rsidRPr="006D4F6C">
        <w:rPr>
          <w:lang w:val="uk-UA"/>
        </w:rPr>
        <w:t>Shields</w:t>
      </w:r>
      <w:proofErr w:type="spellEnd"/>
      <w:r w:rsidRPr="006D4F6C">
        <w:rPr>
          <w:lang w:val="uk-UA"/>
        </w:rPr>
        <w:t xml:space="preserve"> </w:t>
      </w:r>
      <w:proofErr w:type="spellStart"/>
      <w:r w:rsidRPr="006D4F6C">
        <w:rPr>
          <w:lang w:val="uk-UA"/>
        </w:rPr>
        <w:t>Up</w:t>
      </w:r>
      <w:proofErr w:type="spellEnd"/>
      <w:r w:rsidRPr="006D4F6C">
        <w:rPr>
          <w:lang w:val="uk-UA"/>
        </w:rPr>
        <w:t xml:space="preserve">», запущеної Агентством </w:t>
      </w:r>
      <w:proofErr w:type="spellStart"/>
      <w:r w:rsidRPr="006D4F6C">
        <w:rPr>
          <w:lang w:val="uk-UA"/>
        </w:rPr>
        <w:t>кібербезпеки</w:t>
      </w:r>
      <w:proofErr w:type="spellEnd"/>
      <w:r w:rsidRPr="006D4F6C">
        <w:rPr>
          <w:lang w:val="uk-UA"/>
        </w:rPr>
        <w:t xml:space="preserve"> та інфраструктурної безпеки, як приклад ефективної взаємодії державного та приватного секторів для зменшення ризиків кібератак і розробки плану дій у таких ситуаціях (</w:t>
      </w:r>
      <w:proofErr w:type="spellStart"/>
      <w:r w:rsidRPr="006D4F6C">
        <w:rPr>
          <w:lang w:val="uk-UA"/>
        </w:rPr>
        <w:t>National</w:t>
      </w:r>
      <w:proofErr w:type="spellEnd"/>
      <w:r w:rsidRPr="006D4F6C">
        <w:rPr>
          <w:lang w:val="uk-UA"/>
        </w:rPr>
        <w:t xml:space="preserve"> </w:t>
      </w:r>
      <w:proofErr w:type="spellStart"/>
      <w:r w:rsidRPr="006D4F6C">
        <w:rPr>
          <w:lang w:val="uk-UA"/>
        </w:rPr>
        <w:t>cybersecurity</w:t>
      </w:r>
      <w:proofErr w:type="spellEnd"/>
      <w:r w:rsidRPr="006D4F6C">
        <w:rPr>
          <w:lang w:val="uk-UA"/>
        </w:rPr>
        <w:t xml:space="preserve"> </w:t>
      </w:r>
      <w:proofErr w:type="spellStart"/>
      <w:r w:rsidRPr="006D4F6C">
        <w:rPr>
          <w:lang w:val="uk-UA"/>
        </w:rPr>
        <w:t>strategy</w:t>
      </w:r>
      <w:proofErr w:type="spellEnd"/>
      <w:r w:rsidRPr="006D4F6C">
        <w:rPr>
          <w:lang w:val="uk-UA"/>
        </w:rPr>
        <w:t xml:space="preserve">, 2023). </w:t>
      </w:r>
    </w:p>
    <w:p w14:paraId="67B965AD" w14:textId="77777777" w:rsidR="00664F9E" w:rsidRPr="006D4F6C" w:rsidRDefault="00664F9E" w:rsidP="00664F9E">
      <w:pPr>
        <w:rPr>
          <w:lang w:val="uk-UA"/>
        </w:rPr>
      </w:pPr>
      <w:r w:rsidRPr="006D4F6C">
        <w:rPr>
          <w:lang w:val="uk-UA"/>
        </w:rPr>
        <w:t xml:space="preserve">Варто зазначити, що Стратегії </w:t>
      </w:r>
      <w:proofErr w:type="spellStart"/>
      <w:r w:rsidRPr="006D4F6C">
        <w:rPr>
          <w:lang w:val="uk-UA"/>
        </w:rPr>
        <w:t>кібербезпеки</w:t>
      </w:r>
      <w:proofErr w:type="spellEnd"/>
      <w:r w:rsidRPr="006D4F6C">
        <w:rPr>
          <w:lang w:val="uk-UA"/>
        </w:rPr>
        <w:t xml:space="preserve"> активно розробляють й інші країни. Так, наприклад, підрозділ, присвячений </w:t>
      </w:r>
      <w:proofErr w:type="spellStart"/>
      <w:r w:rsidRPr="006D4F6C">
        <w:rPr>
          <w:lang w:val="uk-UA"/>
        </w:rPr>
        <w:t>кібербезпеці</w:t>
      </w:r>
      <w:proofErr w:type="spellEnd"/>
      <w:r w:rsidRPr="006D4F6C">
        <w:rPr>
          <w:lang w:val="uk-UA"/>
        </w:rPr>
        <w:t xml:space="preserve"> містився в стратегії національної безпеки Литви ще в 2008 р. Організаційна структура системи </w:t>
      </w:r>
      <w:proofErr w:type="spellStart"/>
      <w:r w:rsidRPr="006D4F6C">
        <w:rPr>
          <w:lang w:val="uk-UA"/>
        </w:rPr>
        <w:t>кібербезпеки</w:t>
      </w:r>
      <w:proofErr w:type="spellEnd"/>
      <w:r w:rsidRPr="006D4F6C">
        <w:rPr>
          <w:lang w:val="uk-UA"/>
        </w:rPr>
        <w:t xml:space="preserve"> цієї країни була визначена Законом про кібербезпеку 2014 року. Саме стратегію було запроваджено в 2018 р. </w:t>
      </w:r>
    </w:p>
    <w:p w14:paraId="4E7E9894" w14:textId="77777777" w:rsidR="00664F9E" w:rsidRPr="006D4F6C" w:rsidRDefault="00664F9E" w:rsidP="00664F9E">
      <w:pPr>
        <w:rPr>
          <w:lang w:val="uk-UA"/>
        </w:rPr>
      </w:pPr>
      <w:proofErr w:type="spellStart"/>
      <w:r w:rsidRPr="006D4F6C">
        <w:rPr>
          <w:lang w:val="uk-UA"/>
        </w:rPr>
        <w:t>Кібербезпекова</w:t>
      </w:r>
      <w:proofErr w:type="spellEnd"/>
      <w:r w:rsidRPr="006D4F6C">
        <w:rPr>
          <w:lang w:val="uk-UA"/>
        </w:rPr>
        <w:t xml:space="preserve"> стратегія 2008 року стала першим національним стратегічним документом Естонії, який визнавав міждисциплінарний характер </w:t>
      </w:r>
      <w:proofErr w:type="spellStart"/>
      <w:r w:rsidRPr="006D4F6C">
        <w:rPr>
          <w:lang w:val="uk-UA"/>
        </w:rPr>
        <w:t>кібербезпеки</w:t>
      </w:r>
      <w:proofErr w:type="spellEnd"/>
      <w:r w:rsidRPr="006D4F6C">
        <w:rPr>
          <w:lang w:val="uk-UA"/>
        </w:rPr>
        <w:t xml:space="preserve"> та необхідність координації зусиль. Це також була одна з перших у світі комплексних стратегій у сфері </w:t>
      </w:r>
      <w:proofErr w:type="spellStart"/>
      <w:r w:rsidRPr="006D4F6C">
        <w:rPr>
          <w:lang w:val="uk-UA"/>
        </w:rPr>
        <w:t>кібербезпеки</w:t>
      </w:r>
      <w:proofErr w:type="spellEnd"/>
      <w:r w:rsidRPr="006D4F6C">
        <w:rPr>
          <w:lang w:val="uk-UA"/>
        </w:rPr>
        <w:t xml:space="preserve">. Після кібератак на Естонію у 2007 році </w:t>
      </w:r>
      <w:proofErr w:type="spellStart"/>
      <w:r w:rsidRPr="006D4F6C">
        <w:rPr>
          <w:lang w:val="uk-UA"/>
        </w:rPr>
        <w:t>кібербезпека</w:t>
      </w:r>
      <w:proofErr w:type="spellEnd"/>
      <w:r w:rsidRPr="006D4F6C">
        <w:rPr>
          <w:lang w:val="uk-UA"/>
        </w:rPr>
        <w:t xml:space="preserve"> почала розглядатися як ключовий елемент національної безпеки. Стратегія була розроблена Міністерством оборони на період 2008-2013 років і включала план реалізації.</w:t>
      </w:r>
    </w:p>
    <w:p w14:paraId="69B053D5" w14:textId="77777777" w:rsidR="00664F9E" w:rsidRPr="006D4F6C" w:rsidRDefault="00664F9E" w:rsidP="00664F9E">
      <w:pPr>
        <w:rPr>
          <w:lang w:val="uk-UA"/>
        </w:rPr>
      </w:pPr>
      <w:r w:rsidRPr="006D4F6C">
        <w:rPr>
          <w:lang w:val="uk-UA"/>
        </w:rPr>
        <w:t xml:space="preserve">У 2019 році стратегію було оновлено для періоду 2019-2022 років, що стало вже третьою національною стратегією </w:t>
      </w:r>
      <w:proofErr w:type="spellStart"/>
      <w:r w:rsidRPr="006D4F6C">
        <w:rPr>
          <w:lang w:val="uk-UA"/>
        </w:rPr>
        <w:t>кібербезпеки</w:t>
      </w:r>
      <w:proofErr w:type="spellEnd"/>
      <w:r w:rsidRPr="006D4F6C">
        <w:rPr>
          <w:lang w:val="uk-UA"/>
        </w:rPr>
        <w:t xml:space="preserve"> Естонії. Вона визначає довгострокове бачення, цілі, пріоритети, ролі та завдання в цій сфері, служачи основою для планування та розподілу ресурсів. Нова стратегія спирається на досвід реалізації попередніх стратегій на 2008-2013 та 2014-2017 роки. Як комплексна стратегія, вона охоплює всі зацікавлені сторони в Естонії: державний сектор (цивільний та оборонний), постачальників ключових послуг, бізнес, наукові кола. Мета стратегії – узгодження дій для впровадження комплексної політики в сфері </w:t>
      </w:r>
      <w:proofErr w:type="spellStart"/>
      <w:r w:rsidRPr="006D4F6C">
        <w:rPr>
          <w:lang w:val="uk-UA"/>
        </w:rPr>
        <w:lastRenderedPageBreak/>
        <w:t>кібербезпеки</w:t>
      </w:r>
      <w:proofErr w:type="spellEnd"/>
      <w:r w:rsidRPr="006D4F6C">
        <w:rPr>
          <w:lang w:val="uk-UA"/>
        </w:rPr>
        <w:t>.</w:t>
      </w:r>
    </w:p>
    <w:p w14:paraId="2C8D0C10" w14:textId="77777777" w:rsidR="00664F9E" w:rsidRPr="006D4F6C" w:rsidRDefault="00664F9E" w:rsidP="00664F9E">
      <w:pPr>
        <w:rPr>
          <w:lang w:val="uk-UA"/>
        </w:rPr>
      </w:pPr>
      <w:r w:rsidRPr="006D4F6C">
        <w:rPr>
          <w:lang w:val="uk-UA"/>
        </w:rPr>
        <w:t xml:space="preserve">Національна стратегія </w:t>
      </w:r>
      <w:proofErr w:type="spellStart"/>
      <w:r w:rsidRPr="006D4F6C">
        <w:rPr>
          <w:lang w:val="uk-UA"/>
        </w:rPr>
        <w:t>кібербезпеки</w:t>
      </w:r>
      <w:proofErr w:type="spellEnd"/>
      <w:r w:rsidRPr="006D4F6C">
        <w:rPr>
          <w:lang w:val="uk-UA"/>
        </w:rPr>
        <w:t xml:space="preserve"> Іспанії 2019 року пропонує новий підхід до цього питання в контексті політики національної безпеки. Перша національна стратегія </w:t>
      </w:r>
      <w:proofErr w:type="spellStart"/>
      <w:r w:rsidRPr="006D4F6C">
        <w:rPr>
          <w:lang w:val="uk-UA"/>
        </w:rPr>
        <w:t>кібербезпеки</w:t>
      </w:r>
      <w:proofErr w:type="spellEnd"/>
      <w:r w:rsidRPr="006D4F6C">
        <w:rPr>
          <w:lang w:val="uk-UA"/>
        </w:rPr>
        <w:t xml:space="preserve"> Іспанії була затверджена в 2013 році і містила директиви та загальні напрями дій для вирішення проблем </w:t>
      </w:r>
      <w:proofErr w:type="spellStart"/>
      <w:r w:rsidRPr="006D4F6C">
        <w:rPr>
          <w:lang w:val="uk-UA"/>
        </w:rPr>
        <w:t>кібервразливості</w:t>
      </w:r>
      <w:proofErr w:type="spellEnd"/>
      <w:r w:rsidRPr="006D4F6C">
        <w:rPr>
          <w:lang w:val="uk-UA"/>
        </w:rPr>
        <w:t xml:space="preserve"> країни. Крім того, у цьому документі було представлено модель управління національною </w:t>
      </w:r>
      <w:proofErr w:type="spellStart"/>
      <w:r w:rsidRPr="006D4F6C">
        <w:rPr>
          <w:lang w:val="uk-UA"/>
        </w:rPr>
        <w:t>кібербезпекою</w:t>
      </w:r>
      <w:proofErr w:type="spellEnd"/>
      <w:r w:rsidRPr="006D4F6C">
        <w:rPr>
          <w:lang w:val="uk-UA"/>
        </w:rPr>
        <w:t>.</w:t>
      </w:r>
    </w:p>
    <w:p w14:paraId="3A149B0E" w14:textId="77777777" w:rsidR="00664F9E" w:rsidRPr="006D4F6C" w:rsidRDefault="00664F9E" w:rsidP="00664F9E">
      <w:pPr>
        <w:rPr>
          <w:lang w:val="uk-UA"/>
        </w:rPr>
      </w:pPr>
      <w:r w:rsidRPr="006D4F6C">
        <w:rPr>
          <w:lang w:val="uk-UA"/>
        </w:rPr>
        <w:t xml:space="preserve">Згідно з цією моделлю, з 2014 року ключовим елементом у цій сфері є Національна рада з </w:t>
      </w:r>
      <w:proofErr w:type="spellStart"/>
      <w:r w:rsidRPr="006D4F6C">
        <w:rPr>
          <w:lang w:val="uk-UA"/>
        </w:rPr>
        <w:t>кібербезпеки</w:t>
      </w:r>
      <w:proofErr w:type="spellEnd"/>
      <w:r w:rsidRPr="006D4F6C">
        <w:rPr>
          <w:lang w:val="uk-UA"/>
        </w:rPr>
        <w:t xml:space="preserve">, яка підтримує роботу Ради національної безпеки. Від моменту свого першого засідання Національна рада з </w:t>
      </w:r>
      <w:proofErr w:type="spellStart"/>
      <w:r w:rsidRPr="006D4F6C">
        <w:rPr>
          <w:lang w:val="uk-UA"/>
        </w:rPr>
        <w:t>кібербезпеки</w:t>
      </w:r>
      <w:proofErr w:type="spellEnd"/>
      <w:r w:rsidRPr="006D4F6C">
        <w:rPr>
          <w:lang w:val="uk-UA"/>
        </w:rPr>
        <w:t xml:space="preserve"> взяла на себе відповідальність за координацію національних компетентних органів та розробку Національного плану </w:t>
      </w:r>
      <w:proofErr w:type="spellStart"/>
      <w:r w:rsidRPr="006D4F6C">
        <w:rPr>
          <w:lang w:val="uk-UA"/>
        </w:rPr>
        <w:t>кібербезпеки</w:t>
      </w:r>
      <w:proofErr w:type="spellEnd"/>
      <w:r w:rsidRPr="006D4F6C">
        <w:rPr>
          <w:lang w:val="uk-UA"/>
        </w:rPr>
        <w:t xml:space="preserve"> і заходів для його впровадження. Таким чином, сьогодні Іспанія має спеціалізовані організації у сфері </w:t>
      </w:r>
      <w:proofErr w:type="spellStart"/>
      <w:r w:rsidRPr="006D4F6C">
        <w:rPr>
          <w:lang w:val="uk-UA"/>
        </w:rPr>
        <w:t>кібербезпеки</w:t>
      </w:r>
      <w:proofErr w:type="spellEnd"/>
      <w:r w:rsidRPr="006D4F6C">
        <w:rPr>
          <w:lang w:val="uk-UA"/>
        </w:rPr>
        <w:t xml:space="preserve"> та займає міцну позицію не лише в Європі, а й на міжнародній арені (Кращі практики управління </w:t>
      </w:r>
      <w:proofErr w:type="spellStart"/>
      <w:r w:rsidRPr="006D4F6C">
        <w:rPr>
          <w:lang w:val="uk-UA"/>
        </w:rPr>
        <w:t>кібербезпекою</w:t>
      </w:r>
      <w:proofErr w:type="spellEnd"/>
      <w:r w:rsidRPr="006D4F6C">
        <w:rPr>
          <w:lang w:val="uk-UA"/>
        </w:rPr>
        <w:t>. Оглядовий звіт, 2018).</w:t>
      </w:r>
    </w:p>
    <w:p w14:paraId="438D2860" w14:textId="77777777" w:rsidR="00664F9E" w:rsidRPr="006D4F6C" w:rsidRDefault="00664F9E" w:rsidP="00664F9E">
      <w:pPr>
        <w:rPr>
          <w:lang w:val="uk-UA"/>
        </w:rPr>
      </w:pPr>
      <w:r w:rsidRPr="006D4F6C">
        <w:rPr>
          <w:lang w:val="uk-UA"/>
        </w:rPr>
        <w:t xml:space="preserve">Стратегія </w:t>
      </w:r>
      <w:proofErr w:type="spellStart"/>
      <w:r w:rsidRPr="006D4F6C">
        <w:rPr>
          <w:lang w:val="uk-UA"/>
        </w:rPr>
        <w:t>кібербезпеки</w:t>
      </w:r>
      <w:proofErr w:type="spellEnd"/>
      <w:r w:rsidRPr="006D4F6C">
        <w:rPr>
          <w:lang w:val="uk-UA"/>
        </w:rPr>
        <w:t xml:space="preserve"> ЄС визначає підходи для запобігання </w:t>
      </w:r>
      <w:proofErr w:type="spellStart"/>
      <w:r w:rsidRPr="006D4F6C">
        <w:rPr>
          <w:lang w:val="uk-UA"/>
        </w:rPr>
        <w:t>кіберінцидентам</w:t>
      </w:r>
      <w:proofErr w:type="spellEnd"/>
      <w:r w:rsidRPr="006D4F6C">
        <w:rPr>
          <w:lang w:val="uk-UA"/>
        </w:rPr>
        <w:t xml:space="preserve"> і реагування на них. Документ описує низку заходів для підвищення стійкості ІТ-систем, зниження рівня кіберзлочинності та зміцнення міжнародної політики </w:t>
      </w:r>
      <w:proofErr w:type="spellStart"/>
      <w:r w:rsidRPr="006D4F6C">
        <w:rPr>
          <w:lang w:val="uk-UA"/>
        </w:rPr>
        <w:t>кіберзахисту</w:t>
      </w:r>
      <w:proofErr w:type="spellEnd"/>
      <w:r w:rsidRPr="006D4F6C">
        <w:rPr>
          <w:lang w:val="uk-UA"/>
        </w:rPr>
        <w:t>.</w:t>
      </w:r>
    </w:p>
    <w:p w14:paraId="1952BEDF" w14:textId="77777777" w:rsidR="00664F9E" w:rsidRPr="006D4F6C" w:rsidRDefault="00664F9E" w:rsidP="00664F9E">
      <w:pPr>
        <w:rPr>
          <w:lang w:val="uk-UA"/>
        </w:rPr>
      </w:pPr>
      <w:r w:rsidRPr="006D4F6C">
        <w:rPr>
          <w:lang w:val="uk-UA"/>
        </w:rPr>
        <w:t>Серед основних цілей стратегії:</w:t>
      </w:r>
    </w:p>
    <w:p w14:paraId="16713C3E" w14:textId="77777777" w:rsidR="00664F9E" w:rsidRPr="006D4F6C" w:rsidRDefault="00CD3852" w:rsidP="00664F9E">
      <w:pPr>
        <w:rPr>
          <w:lang w:val="uk-UA"/>
        </w:rPr>
      </w:pPr>
      <w:r w:rsidRPr="006D4F6C">
        <w:rPr>
          <w:lang w:val="uk-UA"/>
        </w:rPr>
        <w:t>–</w:t>
      </w:r>
      <w:r w:rsidR="00664F9E" w:rsidRPr="006D4F6C">
        <w:rPr>
          <w:lang w:val="uk-UA"/>
        </w:rPr>
        <w:t xml:space="preserve"> досягнення </w:t>
      </w:r>
      <w:proofErr w:type="spellStart"/>
      <w:r w:rsidR="00664F9E" w:rsidRPr="006D4F6C">
        <w:rPr>
          <w:lang w:val="uk-UA"/>
        </w:rPr>
        <w:t>кіберстійкості</w:t>
      </w:r>
      <w:proofErr w:type="spellEnd"/>
      <w:r w:rsidR="00664F9E" w:rsidRPr="006D4F6C">
        <w:rPr>
          <w:lang w:val="uk-UA"/>
        </w:rPr>
        <w:t>;</w:t>
      </w:r>
    </w:p>
    <w:p w14:paraId="1120D817" w14:textId="77777777" w:rsidR="00664F9E" w:rsidRPr="006D4F6C" w:rsidRDefault="00CD3852" w:rsidP="00664F9E">
      <w:pPr>
        <w:rPr>
          <w:lang w:val="uk-UA"/>
        </w:rPr>
      </w:pPr>
      <w:r w:rsidRPr="006D4F6C">
        <w:rPr>
          <w:lang w:val="uk-UA"/>
        </w:rPr>
        <w:t>–</w:t>
      </w:r>
      <w:r w:rsidR="00664F9E" w:rsidRPr="006D4F6C">
        <w:rPr>
          <w:lang w:val="uk-UA"/>
        </w:rPr>
        <w:t xml:space="preserve"> суттєве зниження рівня кіберзлочинності;</w:t>
      </w:r>
    </w:p>
    <w:p w14:paraId="340E9B5C" w14:textId="77777777" w:rsidR="00664F9E" w:rsidRPr="006D4F6C" w:rsidRDefault="00CD3852" w:rsidP="00664F9E">
      <w:pPr>
        <w:rPr>
          <w:lang w:val="uk-UA"/>
        </w:rPr>
      </w:pPr>
      <w:r w:rsidRPr="006D4F6C">
        <w:rPr>
          <w:lang w:val="uk-UA"/>
        </w:rPr>
        <w:t>–</w:t>
      </w:r>
      <w:r w:rsidR="00664F9E" w:rsidRPr="006D4F6C">
        <w:rPr>
          <w:lang w:val="uk-UA"/>
        </w:rPr>
        <w:t xml:space="preserve"> розробка політики </w:t>
      </w:r>
      <w:proofErr w:type="spellStart"/>
      <w:r w:rsidR="00664F9E" w:rsidRPr="006D4F6C">
        <w:rPr>
          <w:lang w:val="uk-UA"/>
        </w:rPr>
        <w:t>кіберзахисту</w:t>
      </w:r>
      <w:proofErr w:type="spellEnd"/>
      <w:r w:rsidR="00664F9E" w:rsidRPr="006D4F6C">
        <w:rPr>
          <w:lang w:val="uk-UA"/>
        </w:rPr>
        <w:t xml:space="preserve"> в рамках спільної політики безпеки та оборони ЄС (CSDP);</w:t>
      </w:r>
    </w:p>
    <w:p w14:paraId="2F6AEA52" w14:textId="77777777" w:rsidR="00664F9E" w:rsidRPr="006D4F6C" w:rsidRDefault="00CD3852" w:rsidP="00664F9E">
      <w:pPr>
        <w:rPr>
          <w:lang w:val="uk-UA"/>
        </w:rPr>
      </w:pPr>
      <w:r w:rsidRPr="006D4F6C">
        <w:rPr>
          <w:lang w:val="uk-UA"/>
        </w:rPr>
        <w:t>–</w:t>
      </w:r>
      <w:r w:rsidR="00664F9E" w:rsidRPr="006D4F6C">
        <w:rPr>
          <w:lang w:val="uk-UA"/>
        </w:rPr>
        <w:t xml:space="preserve"> розвиток промислових та технологічних ресурсів для </w:t>
      </w:r>
      <w:proofErr w:type="spellStart"/>
      <w:r w:rsidR="00664F9E" w:rsidRPr="006D4F6C">
        <w:rPr>
          <w:lang w:val="uk-UA"/>
        </w:rPr>
        <w:t>кібербезпеки</w:t>
      </w:r>
      <w:proofErr w:type="spellEnd"/>
      <w:r w:rsidR="00664F9E" w:rsidRPr="006D4F6C">
        <w:rPr>
          <w:lang w:val="uk-UA"/>
        </w:rPr>
        <w:t>;</w:t>
      </w:r>
    </w:p>
    <w:p w14:paraId="33AC13B9" w14:textId="77777777" w:rsidR="00664F9E" w:rsidRPr="006D4F6C" w:rsidRDefault="00CD3852" w:rsidP="00664F9E">
      <w:pPr>
        <w:rPr>
          <w:lang w:val="uk-UA"/>
        </w:rPr>
      </w:pPr>
      <w:r w:rsidRPr="006D4F6C">
        <w:rPr>
          <w:lang w:val="uk-UA"/>
        </w:rPr>
        <w:t>–</w:t>
      </w:r>
      <w:r w:rsidR="00664F9E" w:rsidRPr="006D4F6C">
        <w:rPr>
          <w:lang w:val="uk-UA"/>
        </w:rPr>
        <w:t xml:space="preserve"> впровадження узгодженої міжнародної політики ЄС у кіберпросторі.</w:t>
      </w:r>
    </w:p>
    <w:p w14:paraId="6B7D6211" w14:textId="77777777" w:rsidR="00664F9E" w:rsidRPr="006D4F6C" w:rsidRDefault="00664F9E" w:rsidP="00664F9E">
      <w:pPr>
        <w:rPr>
          <w:lang w:val="uk-UA"/>
        </w:rPr>
      </w:pPr>
      <w:r w:rsidRPr="006D4F6C">
        <w:rPr>
          <w:lang w:val="uk-UA"/>
        </w:rPr>
        <w:t xml:space="preserve">3 червня 2020 року Єврокомісія затвердила новий мандат для переговорів з Європарламентом щодо регламенту про розширення </w:t>
      </w:r>
      <w:r w:rsidRPr="006D4F6C">
        <w:rPr>
          <w:lang w:val="uk-UA"/>
        </w:rPr>
        <w:lastRenderedPageBreak/>
        <w:t xml:space="preserve">повноважень Європейського центру компетенцій з </w:t>
      </w:r>
      <w:proofErr w:type="spellStart"/>
      <w:r w:rsidRPr="006D4F6C">
        <w:rPr>
          <w:lang w:val="uk-UA"/>
        </w:rPr>
        <w:t>кібербезпеки</w:t>
      </w:r>
      <w:proofErr w:type="spellEnd"/>
      <w:r w:rsidRPr="006D4F6C">
        <w:rPr>
          <w:lang w:val="uk-UA"/>
        </w:rPr>
        <w:t xml:space="preserve"> та координаційної мережі центрів. Цей центр має стати основним органом, що управляє фінансуванням досліджень </w:t>
      </w:r>
      <w:proofErr w:type="spellStart"/>
      <w:r w:rsidRPr="006D4F6C">
        <w:rPr>
          <w:lang w:val="uk-UA"/>
        </w:rPr>
        <w:t>кібербезпеки</w:t>
      </w:r>
      <w:proofErr w:type="spellEnd"/>
      <w:r w:rsidRPr="006D4F6C">
        <w:rPr>
          <w:lang w:val="uk-UA"/>
        </w:rPr>
        <w:t xml:space="preserve"> в рамках програм «Цифрова Європа» та «Горизонт Європа» на період 2021–2027 років.</w:t>
      </w:r>
    </w:p>
    <w:p w14:paraId="4428196A" w14:textId="77777777" w:rsidR="00664F9E" w:rsidRPr="006D4F6C" w:rsidRDefault="00664F9E" w:rsidP="00664F9E">
      <w:pPr>
        <w:rPr>
          <w:lang w:val="uk-UA"/>
        </w:rPr>
      </w:pPr>
      <w:r w:rsidRPr="006D4F6C">
        <w:rPr>
          <w:lang w:val="uk-UA"/>
        </w:rPr>
        <w:t xml:space="preserve">Звіт було ухвалено комітетом ITRE 19 лютого 2019 року і затверджено Європарламентом на пленарному засіданні 1 березня 2019 року. Хоча переговори відбулися в березні 2019 року, через обмежений час до кінця законодавчого терміну домовитися не вдалося, і парламент прийняв свою позицію в першому читанні перед виборами у травні 2019 року. Наступна зустріч відбулася 25 червня 2020 року, а подальші переговори заплановані на вересень 2020 року (Кращі практики управління </w:t>
      </w:r>
      <w:proofErr w:type="spellStart"/>
      <w:r w:rsidRPr="006D4F6C">
        <w:rPr>
          <w:lang w:val="uk-UA"/>
        </w:rPr>
        <w:t>кібербезпекою</w:t>
      </w:r>
      <w:proofErr w:type="spellEnd"/>
      <w:r w:rsidRPr="006D4F6C">
        <w:rPr>
          <w:lang w:val="uk-UA"/>
        </w:rPr>
        <w:t>. Оглядовий звіт, 2018).</w:t>
      </w:r>
    </w:p>
    <w:p w14:paraId="5163DF6F" w14:textId="77777777" w:rsidR="00664F9E" w:rsidRPr="006D4F6C" w:rsidRDefault="00664F9E" w:rsidP="00664F9E">
      <w:pPr>
        <w:rPr>
          <w:lang w:val="uk-UA"/>
        </w:rPr>
      </w:pPr>
      <w:r w:rsidRPr="006D4F6C">
        <w:rPr>
          <w:lang w:val="uk-UA"/>
        </w:rPr>
        <w:t xml:space="preserve">Таким чином, заходи боротьби з </w:t>
      </w:r>
      <w:proofErr w:type="spellStart"/>
      <w:r w:rsidRPr="006D4F6C">
        <w:rPr>
          <w:lang w:val="uk-UA"/>
        </w:rPr>
        <w:t>кібертероризмом</w:t>
      </w:r>
      <w:proofErr w:type="spellEnd"/>
      <w:r w:rsidRPr="006D4F6C">
        <w:rPr>
          <w:lang w:val="uk-UA"/>
        </w:rPr>
        <w:t xml:space="preserve"> на сучасному етапі охоплюють декілька рівнів: найнижчий рівень стосується особистості та приватних організацій. На сьому рівні найефективніший захист досягається </w:t>
      </w:r>
      <w:r w:rsidRPr="006D4F6C">
        <w:rPr>
          <w:shd w:val="clear" w:color="auto" w:fill="FFFFFF"/>
          <w:lang w:val="uk-UA"/>
        </w:rPr>
        <w:t xml:space="preserve">поєднанням технічних засобів контролю, таких як брандмауери та антивірусне програмне забезпечення, з нетехнічними засобами контролю, такими як навчання співробітників і плани реагування на інциденти. На другому рівні – національному рівні та державних органів і установ, а також регіональних локацій в межах держави захист досягається прийняттям комплексних рішень, які відображаються у відповідних національних стратегіях </w:t>
      </w:r>
      <w:proofErr w:type="spellStart"/>
      <w:r w:rsidRPr="006D4F6C">
        <w:rPr>
          <w:shd w:val="clear" w:color="auto" w:fill="FFFFFF"/>
          <w:lang w:val="uk-UA"/>
        </w:rPr>
        <w:t>кібербезпеки</w:t>
      </w:r>
      <w:proofErr w:type="spellEnd"/>
      <w:r w:rsidRPr="006D4F6C">
        <w:rPr>
          <w:shd w:val="clear" w:color="auto" w:fill="FFFFFF"/>
          <w:lang w:val="uk-UA"/>
        </w:rPr>
        <w:t xml:space="preserve"> та планах і відповідних програмах. Вони націлені на формування законодавчої бази щодо регулювання кіберпростору, криміналізації </w:t>
      </w:r>
      <w:proofErr w:type="spellStart"/>
      <w:r w:rsidRPr="006D4F6C">
        <w:rPr>
          <w:shd w:val="clear" w:color="auto" w:fill="FFFFFF"/>
          <w:lang w:val="uk-UA"/>
        </w:rPr>
        <w:t>кібертероризму</w:t>
      </w:r>
      <w:proofErr w:type="spellEnd"/>
      <w:r w:rsidRPr="006D4F6C">
        <w:rPr>
          <w:shd w:val="clear" w:color="auto" w:fill="FFFFFF"/>
          <w:lang w:val="uk-UA"/>
        </w:rPr>
        <w:t xml:space="preserve">, визначення </w:t>
      </w:r>
      <w:proofErr w:type="spellStart"/>
      <w:r w:rsidRPr="006D4F6C">
        <w:rPr>
          <w:shd w:val="clear" w:color="auto" w:fill="FFFFFF"/>
          <w:lang w:val="uk-UA"/>
        </w:rPr>
        <w:t>кіберзагроз</w:t>
      </w:r>
      <w:proofErr w:type="spellEnd"/>
      <w:r w:rsidRPr="006D4F6C">
        <w:rPr>
          <w:shd w:val="clear" w:color="auto" w:fill="FFFFFF"/>
          <w:lang w:val="uk-UA"/>
        </w:rPr>
        <w:t>, дотримання певних стандартів безпеки усіма учасниками кіберпростору, підготовки заходів до уникнення загроз, зменшення шкоди від реалізованих загроз, просвітницької діяльності, створюються двосторонні міжнародні уго</w:t>
      </w:r>
      <w:r w:rsidR="00CD3852" w:rsidRPr="006D4F6C">
        <w:rPr>
          <w:shd w:val="clear" w:color="auto" w:fill="FFFFFF"/>
          <w:lang w:val="uk-UA"/>
        </w:rPr>
        <w:t>д</w:t>
      </w:r>
      <w:r w:rsidRPr="006D4F6C">
        <w:rPr>
          <w:shd w:val="clear" w:color="auto" w:fill="FFFFFF"/>
          <w:lang w:val="uk-UA"/>
        </w:rPr>
        <w:t xml:space="preserve">и в сфері </w:t>
      </w:r>
      <w:proofErr w:type="spellStart"/>
      <w:r w:rsidRPr="006D4F6C">
        <w:rPr>
          <w:shd w:val="clear" w:color="auto" w:fill="FFFFFF"/>
          <w:lang w:val="uk-UA"/>
        </w:rPr>
        <w:t>кібербезпеки</w:t>
      </w:r>
      <w:proofErr w:type="spellEnd"/>
      <w:r w:rsidRPr="006D4F6C">
        <w:rPr>
          <w:shd w:val="clear" w:color="auto" w:fill="FFFFFF"/>
          <w:lang w:val="uk-UA"/>
        </w:rPr>
        <w:t xml:space="preserve"> тощо. На третьому рівні – міжнародному, відбувається формування міжнародного законодавства в сфері кіберпростору, криміналізації міжнародних діянь, формуються регіональні та міжнародні </w:t>
      </w:r>
      <w:r w:rsidRPr="006D4F6C">
        <w:rPr>
          <w:shd w:val="clear" w:color="auto" w:fill="FFFFFF"/>
          <w:lang w:val="uk-UA"/>
        </w:rPr>
        <w:lastRenderedPageBreak/>
        <w:t xml:space="preserve">угоди та конвенцій в цій сфері, накопичується досвід та відбувається його узагальнення з метою обміну різних країн, формуються основні засади протидії </w:t>
      </w:r>
      <w:proofErr w:type="spellStart"/>
      <w:r w:rsidRPr="006D4F6C">
        <w:rPr>
          <w:shd w:val="clear" w:color="auto" w:fill="FFFFFF"/>
          <w:lang w:val="uk-UA"/>
        </w:rPr>
        <w:t>кібертероризму</w:t>
      </w:r>
      <w:proofErr w:type="spellEnd"/>
      <w:r w:rsidRPr="006D4F6C">
        <w:rPr>
          <w:shd w:val="clear" w:color="auto" w:fill="FFFFFF"/>
          <w:lang w:val="uk-UA"/>
        </w:rPr>
        <w:t xml:space="preserve">.     </w:t>
      </w:r>
    </w:p>
    <w:p w14:paraId="7F7F7CB0" w14:textId="77777777" w:rsidR="00664F9E" w:rsidRPr="006D4F6C" w:rsidRDefault="00664F9E" w:rsidP="00664F9E">
      <w:pPr>
        <w:rPr>
          <w:lang w:val="uk-UA"/>
        </w:rPr>
      </w:pPr>
    </w:p>
    <w:p w14:paraId="58DF6432" w14:textId="77777777" w:rsidR="00664F9E" w:rsidRPr="006D4F6C" w:rsidRDefault="00664F9E" w:rsidP="00664F9E">
      <w:pPr>
        <w:pStyle w:val="1"/>
        <w:rPr>
          <w:lang w:val="uk-UA"/>
        </w:rPr>
      </w:pPr>
      <w:r w:rsidRPr="006D4F6C">
        <w:rPr>
          <w:lang w:val="uk-UA"/>
        </w:rPr>
        <w:br w:type="page"/>
      </w:r>
      <w:bookmarkStart w:id="10" w:name="_Toc182301155"/>
      <w:r w:rsidRPr="006D4F6C">
        <w:rPr>
          <w:lang w:val="uk-UA"/>
        </w:rPr>
        <w:lastRenderedPageBreak/>
        <w:t>ВИСНОВКИ</w:t>
      </w:r>
      <w:bookmarkEnd w:id="10"/>
      <w:r w:rsidRPr="006D4F6C">
        <w:rPr>
          <w:lang w:val="uk-UA"/>
        </w:rPr>
        <w:t xml:space="preserve"> </w:t>
      </w:r>
    </w:p>
    <w:p w14:paraId="0D13C089" w14:textId="77777777" w:rsidR="00664F9E" w:rsidRPr="006D4F6C" w:rsidRDefault="00664F9E" w:rsidP="00664F9E">
      <w:pPr>
        <w:rPr>
          <w:lang w:val="uk-UA"/>
        </w:rPr>
      </w:pPr>
    </w:p>
    <w:p w14:paraId="49CE1099" w14:textId="77777777" w:rsidR="00814F27" w:rsidRPr="006D4F6C" w:rsidRDefault="00814F27" w:rsidP="00664F9E">
      <w:pPr>
        <w:rPr>
          <w:shd w:val="clear" w:color="auto" w:fill="FFFFFF"/>
          <w:lang w:val="uk-UA"/>
        </w:rPr>
      </w:pPr>
      <w:r w:rsidRPr="006D4F6C">
        <w:rPr>
          <w:shd w:val="clear" w:color="auto" w:fill="FFFFFF"/>
          <w:lang w:val="uk-UA"/>
        </w:rPr>
        <w:t>За результатами проведеного дослідження можна зробити наступні висновки.</w:t>
      </w:r>
    </w:p>
    <w:p w14:paraId="015FACB4" w14:textId="77777777" w:rsidR="006D4F6C" w:rsidRPr="006D4F6C" w:rsidRDefault="006D4F6C" w:rsidP="006D4F6C">
      <w:pPr>
        <w:rPr>
          <w:shd w:val="clear" w:color="auto" w:fill="FFFFFF"/>
          <w:lang w:val="uk-UA"/>
        </w:rPr>
      </w:pPr>
      <w:proofErr w:type="spellStart"/>
      <w:r w:rsidRPr="006D4F6C">
        <w:rPr>
          <w:lang w:val="uk-UA"/>
        </w:rPr>
        <w:t>Кібертероризм</w:t>
      </w:r>
      <w:proofErr w:type="spellEnd"/>
      <w:r w:rsidRPr="006D4F6C">
        <w:rPr>
          <w:lang w:val="uk-UA"/>
        </w:rPr>
        <w:t xml:space="preserve"> представляє собою складну та багатогранну загрозу міжнародній безпеці. Найкраще необхідність протидії йому як суттєвій загрозі міжнародній безпеці пояснює неолібералізм. В основі цієї теорії лежить підхід, за яким міжнародна співпраця та інституційним механізмам є критично важливими для забезпечення міжнародної безпеки, а значить і для протидії </w:t>
      </w:r>
      <w:proofErr w:type="spellStart"/>
      <w:r w:rsidRPr="006D4F6C">
        <w:rPr>
          <w:lang w:val="uk-UA"/>
        </w:rPr>
        <w:t>кібертероризму</w:t>
      </w:r>
      <w:proofErr w:type="spellEnd"/>
      <w:r w:rsidRPr="006D4F6C">
        <w:rPr>
          <w:lang w:val="uk-UA"/>
        </w:rPr>
        <w:t xml:space="preserve">. Питанням неолібералізму приділяється значна увага в науковій літературі, як і проблематиці </w:t>
      </w:r>
      <w:proofErr w:type="spellStart"/>
      <w:r w:rsidRPr="006D4F6C">
        <w:rPr>
          <w:lang w:val="uk-UA"/>
        </w:rPr>
        <w:t>кібертероризму</w:t>
      </w:r>
      <w:proofErr w:type="spellEnd"/>
      <w:r w:rsidRPr="006D4F6C">
        <w:rPr>
          <w:lang w:val="uk-UA"/>
        </w:rPr>
        <w:t xml:space="preserve">. Водночас обґрунтування неолібералізму як базису для </w:t>
      </w:r>
      <w:proofErr w:type="spellStart"/>
      <w:r w:rsidRPr="006D4F6C">
        <w:rPr>
          <w:lang w:val="uk-UA"/>
        </w:rPr>
        <w:t>теоретизації</w:t>
      </w:r>
      <w:proofErr w:type="spellEnd"/>
      <w:r w:rsidRPr="006D4F6C">
        <w:rPr>
          <w:lang w:val="uk-UA"/>
        </w:rPr>
        <w:t xml:space="preserve"> протидії тероризму сьогодні в працях політологів недостатньо.</w:t>
      </w:r>
    </w:p>
    <w:p w14:paraId="4E71372D" w14:textId="77777777" w:rsidR="006D4F6C" w:rsidRPr="006D4F6C" w:rsidRDefault="006D4F6C" w:rsidP="006D4F6C">
      <w:pPr>
        <w:rPr>
          <w:shd w:val="clear" w:color="auto" w:fill="FFFFFF"/>
          <w:lang w:val="uk-UA"/>
        </w:rPr>
      </w:pPr>
      <w:proofErr w:type="spellStart"/>
      <w:r w:rsidRPr="006D4F6C">
        <w:rPr>
          <w:shd w:val="clear" w:color="auto" w:fill="FFFFFF"/>
          <w:lang w:val="uk-UA"/>
        </w:rPr>
        <w:t>Кібертероризм</w:t>
      </w:r>
      <w:proofErr w:type="spellEnd"/>
      <w:r w:rsidRPr="006D4F6C">
        <w:rPr>
          <w:shd w:val="clear" w:color="auto" w:fill="FFFFFF"/>
          <w:lang w:val="uk-UA"/>
        </w:rPr>
        <w:t xml:space="preserve"> передбачає використання комп’ютерних та інтернет-технологій для вчинення актів насильства. Можна використовувати різноманітні методи, зокрема злом комп’ютерних систем для викрадення конфіденційної інформації, розповсюдження зловмисного програмного забезпечення для зриву операцій, розпалювання насильства чи розбрату в соціальних мережах. Фінансові втрати, втрати життя, шкода репутації та втрата стабільності – усе це може бути результатом </w:t>
      </w:r>
      <w:proofErr w:type="spellStart"/>
      <w:r w:rsidRPr="006D4F6C">
        <w:rPr>
          <w:shd w:val="clear" w:color="auto" w:fill="FFFFFF"/>
          <w:lang w:val="uk-UA"/>
        </w:rPr>
        <w:t>кібертероризму</w:t>
      </w:r>
      <w:proofErr w:type="spellEnd"/>
      <w:r w:rsidRPr="006D4F6C">
        <w:rPr>
          <w:shd w:val="clear" w:color="auto" w:fill="FFFFFF"/>
          <w:lang w:val="uk-UA"/>
        </w:rPr>
        <w:t xml:space="preserve">. </w:t>
      </w:r>
    </w:p>
    <w:p w14:paraId="685EA59E" w14:textId="77777777" w:rsidR="006D4F6C" w:rsidRPr="006D4F6C" w:rsidRDefault="006D4F6C" w:rsidP="006D4F6C">
      <w:pPr>
        <w:rPr>
          <w:shd w:val="clear" w:color="auto" w:fill="FFFFFF"/>
          <w:lang w:val="uk-UA"/>
        </w:rPr>
      </w:pPr>
      <w:r w:rsidRPr="006D4F6C">
        <w:rPr>
          <w:shd w:val="clear" w:color="auto" w:fill="FFFFFF"/>
          <w:lang w:val="uk-UA"/>
        </w:rPr>
        <w:t xml:space="preserve">У всьому світі докладаються зусилля для підвищення рівня </w:t>
      </w:r>
      <w:proofErr w:type="spellStart"/>
      <w:r w:rsidRPr="006D4F6C">
        <w:rPr>
          <w:shd w:val="clear" w:color="auto" w:fill="FFFFFF"/>
          <w:lang w:val="uk-UA"/>
        </w:rPr>
        <w:t>кібербезпеки</w:t>
      </w:r>
      <w:proofErr w:type="spellEnd"/>
      <w:r w:rsidRPr="006D4F6C">
        <w:rPr>
          <w:shd w:val="clear" w:color="auto" w:fill="FFFFFF"/>
          <w:lang w:val="uk-UA"/>
        </w:rPr>
        <w:t xml:space="preserve"> та стійкості критично важливих систем до цих атак, що викликає дедалі більше занепокоєння урядів і компаній. У рамках цих зусиль запроваджуються нетехнічні та технічні заходи, такі як навчання персоналу та плани реагування на інциденти. Однак, незважаючи на ці зусилля, </w:t>
      </w:r>
      <w:proofErr w:type="spellStart"/>
      <w:r w:rsidRPr="006D4F6C">
        <w:rPr>
          <w:shd w:val="clear" w:color="auto" w:fill="FFFFFF"/>
          <w:lang w:val="uk-UA"/>
        </w:rPr>
        <w:t>кібертероризм</w:t>
      </w:r>
      <w:proofErr w:type="spellEnd"/>
      <w:r w:rsidRPr="006D4F6C">
        <w:rPr>
          <w:shd w:val="clear" w:color="auto" w:fill="FFFFFF"/>
          <w:lang w:val="uk-UA"/>
        </w:rPr>
        <w:t xml:space="preserve"> продовжує залишатися значною загрозою. Це пов’язано з постійно мінливою природою Інтернету, а також із постійно зростаючою залежністю від технологій у всіх сферах суспільства через постійно зростаюче використання технологій. Обидва фактори сприяють подальшому існуванню </w:t>
      </w:r>
      <w:proofErr w:type="spellStart"/>
      <w:r w:rsidRPr="006D4F6C">
        <w:rPr>
          <w:shd w:val="clear" w:color="auto" w:fill="FFFFFF"/>
          <w:lang w:val="uk-UA"/>
        </w:rPr>
        <w:t>кібертероризму</w:t>
      </w:r>
      <w:proofErr w:type="spellEnd"/>
      <w:r w:rsidRPr="006D4F6C">
        <w:rPr>
          <w:shd w:val="clear" w:color="auto" w:fill="FFFFFF"/>
          <w:lang w:val="uk-UA"/>
        </w:rPr>
        <w:t xml:space="preserve">. Щоб захистити себе від цієї </w:t>
      </w:r>
      <w:r w:rsidRPr="006D4F6C">
        <w:rPr>
          <w:shd w:val="clear" w:color="auto" w:fill="FFFFFF"/>
          <w:lang w:val="uk-UA"/>
        </w:rPr>
        <w:lastRenderedPageBreak/>
        <w:t xml:space="preserve">загрози, окремі особи та організації повинні залишатися пильними та регулярно оновлювати свої заходи безпеки для захисту від неї. </w:t>
      </w:r>
    </w:p>
    <w:p w14:paraId="120495C3" w14:textId="77777777" w:rsidR="006D4F6C" w:rsidRPr="006D4F6C" w:rsidRDefault="006D4F6C" w:rsidP="006D4F6C">
      <w:pPr>
        <w:rPr>
          <w:shd w:val="clear" w:color="auto" w:fill="FFFFFF"/>
          <w:lang w:val="uk-UA"/>
        </w:rPr>
      </w:pPr>
      <w:r w:rsidRPr="006D4F6C">
        <w:rPr>
          <w:shd w:val="clear" w:color="auto" w:fill="FFFFFF"/>
          <w:lang w:val="uk-UA"/>
        </w:rPr>
        <w:t xml:space="preserve">З 2000 року </w:t>
      </w:r>
      <w:proofErr w:type="spellStart"/>
      <w:r w:rsidRPr="006D4F6C">
        <w:rPr>
          <w:shd w:val="clear" w:color="auto" w:fill="FFFFFF"/>
          <w:lang w:val="uk-UA"/>
        </w:rPr>
        <w:t>кібертероризм</w:t>
      </w:r>
      <w:proofErr w:type="spellEnd"/>
      <w:r w:rsidRPr="006D4F6C">
        <w:rPr>
          <w:shd w:val="clear" w:color="auto" w:fill="FFFFFF"/>
          <w:lang w:val="uk-UA"/>
        </w:rPr>
        <w:t xml:space="preserve"> офіційно визнаний загрозою для державної та міжнародної безпеки. З розвитком інформаційних технологій рівень </w:t>
      </w:r>
      <w:proofErr w:type="spellStart"/>
      <w:r w:rsidRPr="006D4F6C">
        <w:rPr>
          <w:shd w:val="clear" w:color="auto" w:fill="FFFFFF"/>
          <w:lang w:val="uk-UA"/>
        </w:rPr>
        <w:t>кібертерористичних</w:t>
      </w:r>
      <w:proofErr w:type="spellEnd"/>
      <w:r w:rsidRPr="006D4F6C">
        <w:rPr>
          <w:shd w:val="clear" w:color="auto" w:fill="FFFFFF"/>
          <w:lang w:val="uk-UA"/>
        </w:rPr>
        <w:t xml:space="preserve"> загроз постійно зростає, що підтверджується збільшенням масштабів збитків. </w:t>
      </w:r>
      <w:proofErr w:type="spellStart"/>
      <w:r w:rsidRPr="006D4F6C">
        <w:rPr>
          <w:shd w:val="clear" w:color="auto" w:fill="FFFFFF"/>
          <w:lang w:val="uk-UA"/>
        </w:rPr>
        <w:t>Кібертероризм</w:t>
      </w:r>
      <w:proofErr w:type="spellEnd"/>
      <w:r w:rsidRPr="006D4F6C">
        <w:rPr>
          <w:shd w:val="clear" w:color="auto" w:fill="FFFFFF"/>
          <w:lang w:val="uk-UA"/>
        </w:rPr>
        <w:t xml:space="preserve"> все частіше переплітається з </w:t>
      </w:r>
      <w:proofErr w:type="spellStart"/>
      <w:r w:rsidRPr="006D4F6C">
        <w:rPr>
          <w:shd w:val="clear" w:color="auto" w:fill="FFFFFF"/>
          <w:lang w:val="uk-UA"/>
        </w:rPr>
        <w:t>кібершпіонажем</w:t>
      </w:r>
      <w:proofErr w:type="spellEnd"/>
      <w:r w:rsidRPr="006D4F6C">
        <w:rPr>
          <w:shd w:val="clear" w:color="auto" w:fill="FFFFFF"/>
          <w:lang w:val="uk-UA"/>
        </w:rPr>
        <w:t xml:space="preserve">, </w:t>
      </w:r>
      <w:proofErr w:type="spellStart"/>
      <w:r w:rsidRPr="006D4F6C">
        <w:rPr>
          <w:shd w:val="clear" w:color="auto" w:fill="FFFFFF"/>
          <w:lang w:val="uk-UA"/>
        </w:rPr>
        <w:t>вимаганнями</w:t>
      </w:r>
      <w:proofErr w:type="spellEnd"/>
      <w:r w:rsidRPr="006D4F6C">
        <w:rPr>
          <w:shd w:val="clear" w:color="auto" w:fill="FFFFFF"/>
          <w:lang w:val="uk-UA"/>
        </w:rPr>
        <w:t xml:space="preserve"> та шантажем. Особливо серйозною проблемою є втручання </w:t>
      </w:r>
      <w:proofErr w:type="spellStart"/>
      <w:r w:rsidRPr="006D4F6C">
        <w:rPr>
          <w:shd w:val="clear" w:color="auto" w:fill="FFFFFF"/>
          <w:lang w:val="uk-UA"/>
        </w:rPr>
        <w:t>кібертероризму</w:t>
      </w:r>
      <w:proofErr w:type="spellEnd"/>
      <w:r w:rsidRPr="006D4F6C">
        <w:rPr>
          <w:shd w:val="clear" w:color="auto" w:fill="FFFFFF"/>
          <w:lang w:val="uk-UA"/>
        </w:rPr>
        <w:t xml:space="preserve"> у виборчі процеси різних країн, що підриває основи демократичних стандартів. Додатково, виникає новий виклик – співпраця </w:t>
      </w:r>
      <w:proofErr w:type="spellStart"/>
      <w:r w:rsidRPr="006D4F6C">
        <w:rPr>
          <w:shd w:val="clear" w:color="auto" w:fill="FFFFFF"/>
          <w:lang w:val="uk-UA"/>
        </w:rPr>
        <w:t>кібертерористів</w:t>
      </w:r>
      <w:proofErr w:type="spellEnd"/>
      <w:r w:rsidRPr="006D4F6C">
        <w:rPr>
          <w:shd w:val="clear" w:color="auto" w:fill="FFFFFF"/>
          <w:lang w:val="uk-UA"/>
        </w:rPr>
        <w:t xml:space="preserve"> з державами, які намагаються дестабілізувати ситуацію в країнах-опонентах. Це явище досягло нового рівня під час сучасних воєн, коли агресивні держави активно використовують </w:t>
      </w:r>
      <w:proofErr w:type="spellStart"/>
      <w:r w:rsidRPr="006D4F6C">
        <w:rPr>
          <w:shd w:val="clear" w:color="auto" w:fill="FFFFFF"/>
          <w:lang w:val="uk-UA"/>
        </w:rPr>
        <w:t>хакерські</w:t>
      </w:r>
      <w:proofErr w:type="spellEnd"/>
      <w:r w:rsidRPr="006D4F6C">
        <w:rPr>
          <w:shd w:val="clear" w:color="auto" w:fill="FFFFFF"/>
          <w:lang w:val="uk-UA"/>
        </w:rPr>
        <w:t xml:space="preserve"> групи для проведення терористичних атак проти захищених країн. </w:t>
      </w:r>
      <w:proofErr w:type="spellStart"/>
      <w:r w:rsidRPr="006D4F6C">
        <w:rPr>
          <w:shd w:val="clear" w:color="auto" w:fill="FFFFFF"/>
          <w:lang w:val="uk-UA"/>
        </w:rPr>
        <w:t>Кібертероризм</w:t>
      </w:r>
      <w:proofErr w:type="spellEnd"/>
      <w:r w:rsidRPr="006D4F6C">
        <w:rPr>
          <w:shd w:val="clear" w:color="auto" w:fill="FFFFFF"/>
          <w:lang w:val="uk-UA"/>
        </w:rPr>
        <w:t xml:space="preserve"> має свої переваги: анонімність, менші витрати в порівнянні зі звичайним тероризмом, ширший спектр можливостей, різноманітність цілей, можливість дистанційного впливу та популяризація діяльності </w:t>
      </w:r>
      <w:proofErr w:type="spellStart"/>
      <w:r w:rsidRPr="006D4F6C">
        <w:rPr>
          <w:shd w:val="clear" w:color="auto" w:fill="FFFFFF"/>
          <w:lang w:val="uk-UA"/>
        </w:rPr>
        <w:t>кібертерористів</w:t>
      </w:r>
      <w:proofErr w:type="spellEnd"/>
      <w:r w:rsidRPr="006D4F6C">
        <w:rPr>
          <w:shd w:val="clear" w:color="auto" w:fill="FFFFFF"/>
          <w:lang w:val="uk-UA"/>
        </w:rPr>
        <w:t>.</w:t>
      </w:r>
    </w:p>
    <w:p w14:paraId="54F21AE0" w14:textId="77777777" w:rsidR="006D4F6C" w:rsidRPr="006D4F6C" w:rsidRDefault="006D4F6C" w:rsidP="006D4F6C">
      <w:pPr>
        <w:rPr>
          <w:lang w:val="uk-UA"/>
        </w:rPr>
      </w:pPr>
      <w:r w:rsidRPr="006D4F6C">
        <w:rPr>
          <w:lang w:val="uk-UA"/>
        </w:rPr>
        <w:t xml:space="preserve">Сучасні заходи боротьби з </w:t>
      </w:r>
      <w:proofErr w:type="spellStart"/>
      <w:r w:rsidRPr="006D4F6C">
        <w:rPr>
          <w:lang w:val="uk-UA"/>
        </w:rPr>
        <w:t>кібертероризмом</w:t>
      </w:r>
      <w:proofErr w:type="spellEnd"/>
      <w:r w:rsidRPr="006D4F6C">
        <w:rPr>
          <w:lang w:val="uk-UA"/>
        </w:rPr>
        <w:t xml:space="preserve"> охоплюють кілька рівнів, кожен з яких має свою специфіку та завдання. Перший рівень стосується особистостей та приватних організацій. Тут головна увага приділяється безпеці окремих користувачів і компаній. Найефективніший захист досягається за допомогою поєднання технічних та нетехнічних засобів. Технічні заходи включають використання брандмауерів, антивірусного програмного забезпечення, систем виявлення вторгнень та шифрування даних. Нетехнічні заходи, в свою чергу, включають навчання співробітників основам </w:t>
      </w:r>
      <w:proofErr w:type="spellStart"/>
      <w:r w:rsidRPr="006D4F6C">
        <w:rPr>
          <w:lang w:val="uk-UA"/>
        </w:rPr>
        <w:t>кібербезпеки</w:t>
      </w:r>
      <w:proofErr w:type="spellEnd"/>
      <w:r w:rsidRPr="006D4F6C">
        <w:rPr>
          <w:lang w:val="uk-UA"/>
        </w:rPr>
        <w:t xml:space="preserve">, розробку планів реагування на інциденти, а також впровадження політик інформаційної безпеки, спрямованих на попередження загроз зсередини організацій. Другий рівень охоплює національний рівень, де захист забезпечується через діяльність державних органів та установ. У цьому контексті розробляються національні стратегії </w:t>
      </w:r>
      <w:proofErr w:type="spellStart"/>
      <w:r w:rsidRPr="006D4F6C">
        <w:rPr>
          <w:lang w:val="uk-UA"/>
        </w:rPr>
        <w:lastRenderedPageBreak/>
        <w:t>кібербезпеки</w:t>
      </w:r>
      <w:proofErr w:type="spellEnd"/>
      <w:r w:rsidRPr="006D4F6C">
        <w:rPr>
          <w:lang w:val="uk-UA"/>
        </w:rPr>
        <w:t xml:space="preserve"> та відповідні програми, що спрямовані на регулювання кіберпростору, криміналізацію </w:t>
      </w:r>
      <w:proofErr w:type="spellStart"/>
      <w:r w:rsidRPr="006D4F6C">
        <w:rPr>
          <w:lang w:val="uk-UA"/>
        </w:rPr>
        <w:t>кібертероризму</w:t>
      </w:r>
      <w:proofErr w:type="spellEnd"/>
      <w:r w:rsidRPr="006D4F6C">
        <w:rPr>
          <w:lang w:val="uk-UA"/>
        </w:rPr>
        <w:t xml:space="preserve"> та ідентифікацію </w:t>
      </w:r>
      <w:proofErr w:type="spellStart"/>
      <w:r w:rsidRPr="006D4F6C">
        <w:rPr>
          <w:lang w:val="uk-UA"/>
        </w:rPr>
        <w:t>кіберзагроз</w:t>
      </w:r>
      <w:proofErr w:type="spellEnd"/>
      <w:r w:rsidRPr="006D4F6C">
        <w:rPr>
          <w:lang w:val="uk-UA"/>
        </w:rPr>
        <w:t xml:space="preserve">. Також важливу роль відіграють нормативно-правові акти, які зобов'язують усіх учасників кіберпростору дотримуватись певних стандартів безпеки. Комплексні заходи включають просвітницьку діяльність, підготовку планів для запобігання </w:t>
      </w:r>
      <w:proofErr w:type="spellStart"/>
      <w:r w:rsidRPr="006D4F6C">
        <w:rPr>
          <w:lang w:val="uk-UA"/>
        </w:rPr>
        <w:t>кіберзагрозам</w:t>
      </w:r>
      <w:proofErr w:type="spellEnd"/>
      <w:r w:rsidRPr="006D4F6C">
        <w:rPr>
          <w:lang w:val="uk-UA"/>
        </w:rPr>
        <w:t xml:space="preserve">, мінімізацію шкоди від можливих атак та створення інфраструктури для оперативного реагування на інциденти. Національні стратегії також включають співпрацю між різними державними та приватними структурами для зміцнення </w:t>
      </w:r>
      <w:proofErr w:type="spellStart"/>
      <w:r w:rsidRPr="006D4F6C">
        <w:rPr>
          <w:lang w:val="uk-UA"/>
        </w:rPr>
        <w:t>кіберзахисту</w:t>
      </w:r>
      <w:proofErr w:type="spellEnd"/>
      <w:r w:rsidRPr="006D4F6C">
        <w:rPr>
          <w:lang w:val="uk-UA"/>
        </w:rPr>
        <w:t xml:space="preserve">. Третій рівень – міжнародний. Тут відбувається координація між країнами, що включає формування міжнародного законодавства в сфері кіберпростору та криміналізацію злочинів, скоєних у </w:t>
      </w:r>
      <w:proofErr w:type="spellStart"/>
      <w:r w:rsidRPr="006D4F6C">
        <w:rPr>
          <w:lang w:val="uk-UA"/>
        </w:rPr>
        <w:t>кіберсередовищі</w:t>
      </w:r>
      <w:proofErr w:type="spellEnd"/>
      <w:r w:rsidRPr="006D4F6C">
        <w:rPr>
          <w:lang w:val="uk-UA"/>
        </w:rPr>
        <w:t xml:space="preserve"> на міжнародному рівні. Угоди, конвенції та міжнародні договори стають основою для спільної боротьби з </w:t>
      </w:r>
      <w:proofErr w:type="spellStart"/>
      <w:r w:rsidRPr="006D4F6C">
        <w:rPr>
          <w:lang w:val="uk-UA"/>
        </w:rPr>
        <w:t>кібертероризмом</w:t>
      </w:r>
      <w:proofErr w:type="spellEnd"/>
      <w:r w:rsidRPr="006D4F6C">
        <w:rPr>
          <w:lang w:val="uk-UA"/>
        </w:rPr>
        <w:t xml:space="preserve">. Важливим елементом цього рівня є обмін досвідом між державами, накопичення та узагальнення інформації щодо протидії </w:t>
      </w:r>
      <w:proofErr w:type="spellStart"/>
      <w:r w:rsidRPr="006D4F6C">
        <w:rPr>
          <w:lang w:val="uk-UA"/>
        </w:rPr>
        <w:t>кіберзагрозам</w:t>
      </w:r>
      <w:proofErr w:type="spellEnd"/>
      <w:r w:rsidRPr="006D4F6C">
        <w:rPr>
          <w:lang w:val="uk-UA"/>
        </w:rPr>
        <w:t xml:space="preserve">. Співпраця в рамках міжнародних організацій, таких як ООН, Європейський Союз, НАТО, допомагає формувати єдині підходи до забезпечення </w:t>
      </w:r>
      <w:proofErr w:type="spellStart"/>
      <w:r w:rsidRPr="006D4F6C">
        <w:rPr>
          <w:lang w:val="uk-UA"/>
        </w:rPr>
        <w:t>кібербезпеки</w:t>
      </w:r>
      <w:proofErr w:type="spellEnd"/>
      <w:r w:rsidRPr="006D4F6C">
        <w:rPr>
          <w:lang w:val="uk-UA"/>
        </w:rPr>
        <w:t xml:space="preserve">, що охоплюють не тільки боротьбу з </w:t>
      </w:r>
      <w:proofErr w:type="spellStart"/>
      <w:r w:rsidRPr="006D4F6C">
        <w:rPr>
          <w:lang w:val="uk-UA"/>
        </w:rPr>
        <w:t>кібертероризмом</w:t>
      </w:r>
      <w:proofErr w:type="spellEnd"/>
      <w:r w:rsidRPr="006D4F6C">
        <w:rPr>
          <w:lang w:val="uk-UA"/>
        </w:rPr>
        <w:t xml:space="preserve">, а й створення умов для глобальної </w:t>
      </w:r>
      <w:proofErr w:type="spellStart"/>
      <w:r w:rsidRPr="006D4F6C">
        <w:rPr>
          <w:lang w:val="uk-UA"/>
        </w:rPr>
        <w:t>кіберстійкості</w:t>
      </w:r>
      <w:proofErr w:type="spellEnd"/>
      <w:r w:rsidRPr="006D4F6C">
        <w:rPr>
          <w:lang w:val="uk-UA"/>
        </w:rPr>
        <w:t>.</w:t>
      </w:r>
    </w:p>
    <w:p w14:paraId="66FDF6B0" w14:textId="77777777" w:rsidR="00CD3852" w:rsidRPr="006D4F6C" w:rsidRDefault="00CD3852" w:rsidP="00664F9E">
      <w:pPr>
        <w:rPr>
          <w:lang w:val="uk-UA"/>
        </w:rPr>
      </w:pPr>
    </w:p>
    <w:p w14:paraId="37EDACAF" w14:textId="77777777" w:rsidR="00664F9E" w:rsidRPr="006D4F6C" w:rsidRDefault="00664F9E" w:rsidP="00664F9E">
      <w:pPr>
        <w:ind w:firstLine="0"/>
        <w:rPr>
          <w:lang w:val="uk-UA"/>
        </w:rPr>
      </w:pPr>
    </w:p>
    <w:p w14:paraId="34067AE2" w14:textId="77777777" w:rsidR="006D4F6C" w:rsidRPr="006D4F6C" w:rsidRDefault="00664F9E" w:rsidP="006D4F6C">
      <w:pPr>
        <w:pStyle w:val="1"/>
        <w:rPr>
          <w:lang w:val="uk-UA"/>
        </w:rPr>
      </w:pPr>
      <w:r w:rsidRPr="006D4F6C">
        <w:rPr>
          <w:lang w:val="uk-UA"/>
        </w:rPr>
        <w:br w:type="page"/>
      </w:r>
      <w:bookmarkStart w:id="11" w:name="_Toc182231598"/>
      <w:bookmarkStart w:id="12" w:name="_Toc182301156"/>
      <w:r w:rsidR="006D4F6C" w:rsidRPr="006D4F6C">
        <w:rPr>
          <w:lang w:val="uk-UA"/>
        </w:rPr>
        <w:lastRenderedPageBreak/>
        <w:t>СПИСОК ПОСИЛАНЬ</w:t>
      </w:r>
      <w:bookmarkEnd w:id="11"/>
      <w:bookmarkEnd w:id="12"/>
      <w:r w:rsidR="006D4F6C" w:rsidRPr="006D4F6C">
        <w:rPr>
          <w:lang w:val="uk-UA"/>
        </w:rPr>
        <w:t xml:space="preserve"> </w:t>
      </w:r>
    </w:p>
    <w:p w14:paraId="77A50A9D" w14:textId="77777777" w:rsidR="006D4F6C" w:rsidRPr="006D4F6C" w:rsidRDefault="006D4F6C" w:rsidP="006D4F6C">
      <w:pPr>
        <w:rPr>
          <w:lang w:val="uk-UA"/>
        </w:rPr>
      </w:pPr>
    </w:p>
    <w:p w14:paraId="11951310" w14:textId="77777777" w:rsidR="006D4F6C" w:rsidRPr="00E451D3" w:rsidRDefault="006D4F6C" w:rsidP="00E8401B">
      <w:pPr>
        <w:pStyle w:val="a3"/>
        <w:numPr>
          <w:ilvl w:val="0"/>
          <w:numId w:val="12"/>
        </w:numPr>
        <w:tabs>
          <w:tab w:val="left" w:pos="284"/>
        </w:tabs>
        <w:ind w:left="851" w:hanging="851"/>
        <w:rPr>
          <w:lang w:val="uk-UA"/>
        </w:rPr>
      </w:pPr>
      <w:proofErr w:type="spellStart"/>
      <w:r w:rsidRPr="00E451D3">
        <w:rPr>
          <w:lang w:val="uk-UA"/>
        </w:rPr>
        <w:t>Вейтас</w:t>
      </w:r>
      <w:proofErr w:type="spellEnd"/>
      <w:r w:rsidRPr="00E451D3">
        <w:rPr>
          <w:lang w:val="uk-UA"/>
        </w:rPr>
        <w:t>, М. В., Лукашенко, М.</w:t>
      </w:r>
      <w:r w:rsidR="00E8401B">
        <w:rPr>
          <w:lang w:val="uk-UA"/>
        </w:rPr>
        <w:t> </w:t>
      </w:r>
      <w:r w:rsidRPr="00E451D3">
        <w:rPr>
          <w:lang w:val="uk-UA"/>
        </w:rPr>
        <w:t xml:space="preserve">І. (2018). </w:t>
      </w:r>
      <w:proofErr w:type="spellStart"/>
      <w:r w:rsidRPr="00E451D3">
        <w:rPr>
          <w:lang w:val="uk-UA"/>
        </w:rPr>
        <w:t>Кібертероризм</w:t>
      </w:r>
      <w:proofErr w:type="spellEnd"/>
      <w:r w:rsidRPr="00E451D3">
        <w:rPr>
          <w:lang w:val="uk-UA"/>
        </w:rPr>
        <w:t xml:space="preserve">: тенденції розвитку та механізми протидії. </w:t>
      </w:r>
      <w:r w:rsidRPr="00E451D3">
        <w:rPr>
          <w:i/>
          <w:lang w:val="uk-UA"/>
        </w:rPr>
        <w:t>Науковий огляд</w:t>
      </w:r>
      <w:r w:rsidRPr="00E451D3">
        <w:rPr>
          <w:lang w:val="uk-UA"/>
        </w:rPr>
        <w:t>, 4, 14-29.</w:t>
      </w:r>
    </w:p>
    <w:p w14:paraId="1F090131" w14:textId="77777777" w:rsidR="006D4F6C" w:rsidRPr="00E451D3" w:rsidRDefault="006D4F6C" w:rsidP="00E8401B">
      <w:pPr>
        <w:pStyle w:val="a3"/>
        <w:numPr>
          <w:ilvl w:val="0"/>
          <w:numId w:val="12"/>
        </w:numPr>
        <w:tabs>
          <w:tab w:val="left" w:pos="284"/>
        </w:tabs>
        <w:ind w:left="851" w:hanging="851"/>
        <w:rPr>
          <w:lang w:val="uk-UA"/>
        </w:rPr>
      </w:pPr>
      <w:r w:rsidRPr="00E451D3">
        <w:rPr>
          <w:lang w:val="uk-UA"/>
        </w:rPr>
        <w:t xml:space="preserve">Гнатюк, С. О. (2013). </w:t>
      </w:r>
      <w:proofErr w:type="spellStart"/>
      <w:r w:rsidRPr="00E451D3">
        <w:rPr>
          <w:lang w:val="uk-UA"/>
        </w:rPr>
        <w:t>Кібертероризм</w:t>
      </w:r>
      <w:proofErr w:type="spellEnd"/>
      <w:r w:rsidRPr="00E451D3">
        <w:rPr>
          <w:lang w:val="uk-UA"/>
        </w:rPr>
        <w:t xml:space="preserve">: історія розвитку, сучасні тенденції та контрзаходи. </w:t>
      </w:r>
      <w:proofErr w:type="spellStart"/>
      <w:r w:rsidRPr="00E451D3">
        <w:rPr>
          <w:i/>
          <w:lang w:val="uk-UA"/>
        </w:rPr>
        <w:t>Ukrainian</w:t>
      </w:r>
      <w:proofErr w:type="spellEnd"/>
      <w:r w:rsidRPr="00E451D3">
        <w:rPr>
          <w:i/>
          <w:lang w:val="uk-UA"/>
        </w:rPr>
        <w:t xml:space="preserve"> </w:t>
      </w:r>
      <w:proofErr w:type="spellStart"/>
      <w:r w:rsidRPr="00E451D3">
        <w:rPr>
          <w:i/>
          <w:lang w:val="uk-UA"/>
        </w:rPr>
        <w:t>Scientific</w:t>
      </w:r>
      <w:proofErr w:type="spellEnd"/>
      <w:r w:rsidRPr="00E451D3">
        <w:rPr>
          <w:i/>
          <w:lang w:val="uk-UA"/>
        </w:rPr>
        <w:t xml:space="preserve"> </w:t>
      </w:r>
      <w:proofErr w:type="spellStart"/>
      <w:r w:rsidRPr="00E451D3">
        <w:rPr>
          <w:i/>
          <w:lang w:val="uk-UA"/>
        </w:rPr>
        <w:t>Journal</w:t>
      </w:r>
      <w:proofErr w:type="spellEnd"/>
      <w:r w:rsidRPr="00E451D3">
        <w:rPr>
          <w:i/>
          <w:lang w:val="uk-UA"/>
        </w:rPr>
        <w:t xml:space="preserve"> </w:t>
      </w:r>
      <w:proofErr w:type="spellStart"/>
      <w:r w:rsidRPr="00E451D3">
        <w:rPr>
          <w:i/>
          <w:lang w:val="uk-UA"/>
        </w:rPr>
        <w:t>of</w:t>
      </w:r>
      <w:proofErr w:type="spellEnd"/>
      <w:r w:rsidRPr="00E451D3">
        <w:rPr>
          <w:i/>
          <w:lang w:val="uk-UA"/>
        </w:rPr>
        <w:t xml:space="preserve"> </w:t>
      </w:r>
      <w:proofErr w:type="spellStart"/>
      <w:r w:rsidRPr="00E451D3">
        <w:rPr>
          <w:i/>
          <w:lang w:val="uk-UA"/>
        </w:rPr>
        <w:t>Information</w:t>
      </w:r>
      <w:proofErr w:type="spellEnd"/>
      <w:r w:rsidRPr="00E451D3">
        <w:rPr>
          <w:i/>
          <w:lang w:val="uk-UA"/>
        </w:rPr>
        <w:t xml:space="preserve"> </w:t>
      </w:r>
      <w:proofErr w:type="spellStart"/>
      <w:r w:rsidRPr="00E451D3">
        <w:rPr>
          <w:i/>
          <w:lang w:val="uk-UA"/>
        </w:rPr>
        <w:t>Security</w:t>
      </w:r>
      <w:proofErr w:type="spellEnd"/>
      <w:r w:rsidRPr="00E451D3">
        <w:rPr>
          <w:lang w:val="uk-UA"/>
        </w:rPr>
        <w:t>, 19, 2, 118-129.</w:t>
      </w:r>
    </w:p>
    <w:p w14:paraId="377F6701" w14:textId="77777777" w:rsidR="006D4F6C" w:rsidRPr="00E451D3" w:rsidRDefault="006D4F6C" w:rsidP="00E8401B">
      <w:pPr>
        <w:pStyle w:val="a3"/>
        <w:numPr>
          <w:ilvl w:val="0"/>
          <w:numId w:val="12"/>
        </w:numPr>
        <w:tabs>
          <w:tab w:val="left" w:pos="284"/>
        </w:tabs>
        <w:ind w:left="851" w:hanging="851"/>
        <w:rPr>
          <w:lang w:val="uk-UA"/>
        </w:rPr>
      </w:pPr>
      <w:proofErr w:type="spellStart"/>
      <w:r w:rsidRPr="00E451D3">
        <w:rPr>
          <w:lang w:val="uk-UA"/>
        </w:rPr>
        <w:t>Гриник</w:t>
      </w:r>
      <w:proofErr w:type="spellEnd"/>
      <w:r w:rsidRPr="00E451D3">
        <w:rPr>
          <w:lang w:val="uk-UA"/>
        </w:rPr>
        <w:t xml:space="preserve">, Р.О., Пилипенко, В.М. (2016). </w:t>
      </w:r>
      <w:proofErr w:type="spellStart"/>
      <w:r w:rsidRPr="00E451D3">
        <w:rPr>
          <w:lang w:val="uk-UA"/>
        </w:rPr>
        <w:t>Кібертероризм</w:t>
      </w:r>
      <w:proofErr w:type="spellEnd"/>
      <w:r w:rsidRPr="00E451D3">
        <w:rPr>
          <w:lang w:val="uk-UA"/>
        </w:rPr>
        <w:t xml:space="preserve"> як нова форма міжнародного тероризму. </w:t>
      </w:r>
      <w:r w:rsidRPr="00E451D3">
        <w:rPr>
          <w:i/>
          <w:lang w:val="uk-UA"/>
        </w:rPr>
        <w:t xml:space="preserve">Актуальні задачі та досягнення у галузі </w:t>
      </w:r>
      <w:proofErr w:type="spellStart"/>
      <w:r w:rsidRPr="00E451D3">
        <w:rPr>
          <w:i/>
          <w:lang w:val="uk-UA"/>
        </w:rPr>
        <w:t>кібербезпеки</w:t>
      </w:r>
      <w:proofErr w:type="spellEnd"/>
      <w:r w:rsidRPr="00E451D3">
        <w:rPr>
          <w:lang w:val="uk-UA"/>
        </w:rPr>
        <w:t xml:space="preserve">.  Матеріали Всеукраїнської </w:t>
      </w:r>
      <w:proofErr w:type="spellStart"/>
      <w:r w:rsidRPr="00E451D3">
        <w:rPr>
          <w:lang w:val="uk-UA"/>
        </w:rPr>
        <w:t>кауково</w:t>
      </w:r>
      <w:proofErr w:type="spellEnd"/>
      <w:r w:rsidRPr="00E451D3">
        <w:rPr>
          <w:lang w:val="uk-UA"/>
        </w:rPr>
        <w:t>-практичної конференції 23-25 листопада 2016 р. Кропивницький, 61-62.</w:t>
      </w:r>
    </w:p>
    <w:p w14:paraId="2D9F5FAA" w14:textId="77777777" w:rsidR="006D4F6C" w:rsidRPr="00E451D3" w:rsidRDefault="006D4F6C" w:rsidP="00E8401B">
      <w:pPr>
        <w:pStyle w:val="a3"/>
        <w:numPr>
          <w:ilvl w:val="0"/>
          <w:numId w:val="12"/>
        </w:numPr>
        <w:tabs>
          <w:tab w:val="left" w:pos="284"/>
        </w:tabs>
        <w:ind w:left="851" w:hanging="851"/>
        <w:rPr>
          <w:lang w:val="uk-UA"/>
        </w:rPr>
      </w:pPr>
      <w:r w:rsidRPr="00E451D3">
        <w:rPr>
          <w:lang w:val="uk-UA"/>
        </w:rPr>
        <w:t xml:space="preserve">Грищук, В.К. (2011). Тероризм: теоретико-прикладні аспекти: навчальний посібник. Львів: </w:t>
      </w:r>
      <w:proofErr w:type="spellStart"/>
      <w:r w:rsidRPr="00E451D3">
        <w:rPr>
          <w:lang w:val="uk-UA"/>
        </w:rPr>
        <w:t>ЛьвДУВС</w:t>
      </w:r>
      <w:proofErr w:type="spellEnd"/>
      <w:r w:rsidRPr="00E451D3">
        <w:rPr>
          <w:lang w:val="uk-UA"/>
        </w:rPr>
        <w:t>.</w:t>
      </w:r>
    </w:p>
    <w:p w14:paraId="5625CF7A" w14:textId="77777777" w:rsidR="006D4F6C" w:rsidRPr="00E451D3" w:rsidRDefault="006D4F6C" w:rsidP="00E8401B">
      <w:pPr>
        <w:pStyle w:val="a3"/>
        <w:numPr>
          <w:ilvl w:val="0"/>
          <w:numId w:val="12"/>
        </w:numPr>
        <w:tabs>
          <w:tab w:val="left" w:pos="284"/>
        </w:tabs>
        <w:ind w:left="851" w:hanging="851"/>
        <w:rPr>
          <w:lang w:val="uk-UA"/>
        </w:rPr>
      </w:pPr>
      <w:proofErr w:type="spellStart"/>
      <w:r w:rsidRPr="00E451D3">
        <w:rPr>
          <w:shd w:val="clear" w:color="auto" w:fill="FFFFFF"/>
          <w:lang w:val="uk-UA"/>
        </w:rPr>
        <w:t>Діордіца</w:t>
      </w:r>
      <w:proofErr w:type="spellEnd"/>
      <w:r w:rsidRPr="00E451D3">
        <w:rPr>
          <w:shd w:val="clear" w:color="auto" w:fill="FFFFFF"/>
          <w:lang w:val="uk-UA"/>
        </w:rPr>
        <w:t xml:space="preserve"> І. В. (2016). </w:t>
      </w:r>
      <w:r w:rsidRPr="00E451D3">
        <w:rPr>
          <w:lang w:val="uk-UA"/>
        </w:rPr>
        <w:t xml:space="preserve">Поняття та зміст </w:t>
      </w:r>
      <w:proofErr w:type="spellStart"/>
      <w:r w:rsidRPr="00E451D3">
        <w:rPr>
          <w:lang w:val="uk-UA"/>
        </w:rPr>
        <w:t>кібертероризму</w:t>
      </w:r>
      <w:proofErr w:type="spellEnd"/>
      <w:r w:rsidRPr="00E451D3">
        <w:rPr>
          <w:lang w:val="uk-UA"/>
        </w:rPr>
        <w:t xml:space="preserve">. Взято з </w:t>
      </w:r>
      <w:hyperlink r:id="rId8" w:history="1">
        <w:r w:rsidRPr="00E451D3">
          <w:rPr>
            <w:rStyle w:val="a4"/>
            <w:color w:val="auto"/>
            <w:u w:val="none"/>
            <w:lang w:val="uk-UA"/>
          </w:rPr>
          <w:t>https://goal-int.org/ponyattya-ta-zmist-kiberterorizmu/</w:t>
        </w:r>
      </w:hyperlink>
    </w:p>
    <w:p w14:paraId="0395698B" w14:textId="77777777" w:rsidR="006D4F6C" w:rsidRPr="00E451D3" w:rsidRDefault="006D4F6C" w:rsidP="00E8401B">
      <w:pPr>
        <w:pStyle w:val="a3"/>
        <w:numPr>
          <w:ilvl w:val="0"/>
          <w:numId w:val="12"/>
        </w:numPr>
        <w:tabs>
          <w:tab w:val="left" w:pos="284"/>
        </w:tabs>
        <w:ind w:left="851" w:hanging="851"/>
        <w:rPr>
          <w:rStyle w:val="a4"/>
          <w:color w:val="auto"/>
          <w:u w:val="none"/>
          <w:lang w:val="uk-UA"/>
        </w:rPr>
      </w:pPr>
      <w:r w:rsidRPr="00E451D3">
        <w:rPr>
          <w:lang w:val="uk-UA"/>
        </w:rPr>
        <w:t xml:space="preserve">Конвенція про кіберзлочинність (2009). Взято з  </w:t>
      </w:r>
      <w:hyperlink r:id="rId9" w:history="1">
        <w:r w:rsidRPr="00E451D3">
          <w:rPr>
            <w:rStyle w:val="a4"/>
            <w:color w:val="auto"/>
            <w:u w:val="none"/>
            <w:lang w:val="uk-UA"/>
          </w:rPr>
          <w:t>http://zakon4.rada.gov.ua/laws/show/994_575</w:t>
        </w:r>
      </w:hyperlink>
    </w:p>
    <w:p w14:paraId="15FEB465" w14:textId="77777777" w:rsidR="006D4F6C" w:rsidRPr="00E451D3" w:rsidRDefault="006D4F6C" w:rsidP="00E8401B">
      <w:pPr>
        <w:pStyle w:val="a3"/>
        <w:numPr>
          <w:ilvl w:val="0"/>
          <w:numId w:val="12"/>
        </w:numPr>
        <w:tabs>
          <w:tab w:val="left" w:pos="284"/>
        </w:tabs>
        <w:ind w:left="851" w:hanging="851"/>
        <w:rPr>
          <w:szCs w:val="28"/>
          <w:lang w:val="uk-UA"/>
        </w:rPr>
      </w:pPr>
      <w:r w:rsidRPr="00E451D3">
        <w:rPr>
          <w:lang w:val="uk-UA"/>
        </w:rPr>
        <w:t xml:space="preserve">Кращі практики управління </w:t>
      </w:r>
      <w:proofErr w:type="spellStart"/>
      <w:r w:rsidRPr="00E451D3">
        <w:rPr>
          <w:lang w:val="uk-UA"/>
        </w:rPr>
        <w:t>кібербезпекою</w:t>
      </w:r>
      <w:proofErr w:type="spellEnd"/>
      <w:r w:rsidRPr="00E451D3">
        <w:rPr>
          <w:lang w:val="uk-UA"/>
        </w:rPr>
        <w:t>. Оглядовий звіт (2018). Взято з https://www.undp.org/sites/g/files/zskgke326/files/migration/ua/</w:t>
      </w:r>
      <w:r w:rsidR="002C75AA">
        <w:rPr>
          <w:lang w:val="uk-UA"/>
        </w:rPr>
        <w:t xml:space="preserve"> </w:t>
      </w:r>
      <w:r w:rsidRPr="00E451D3">
        <w:rPr>
          <w:lang w:val="uk-UA"/>
        </w:rPr>
        <w:t>Report_on_Cybersecurity_04.pdf</w:t>
      </w:r>
    </w:p>
    <w:p w14:paraId="675B3153" w14:textId="77777777" w:rsidR="006D4F6C" w:rsidRPr="00E451D3" w:rsidRDefault="006D4F6C" w:rsidP="00E8401B">
      <w:pPr>
        <w:pStyle w:val="a3"/>
        <w:numPr>
          <w:ilvl w:val="0"/>
          <w:numId w:val="12"/>
        </w:numPr>
        <w:tabs>
          <w:tab w:val="left" w:pos="284"/>
        </w:tabs>
        <w:ind w:left="851" w:hanging="851"/>
        <w:rPr>
          <w:szCs w:val="28"/>
          <w:lang w:val="uk-UA"/>
        </w:rPr>
      </w:pPr>
      <w:r w:rsidRPr="00E451D3">
        <w:rPr>
          <w:szCs w:val="28"/>
          <w:lang w:val="uk-UA"/>
        </w:rPr>
        <w:t xml:space="preserve">Марків, С. (2017). </w:t>
      </w:r>
      <w:r w:rsidRPr="00E451D3">
        <w:rPr>
          <w:lang w:val="uk-UA"/>
        </w:rPr>
        <w:t xml:space="preserve">Історико-правовий аспект </w:t>
      </w:r>
      <w:proofErr w:type="spellStart"/>
      <w:r w:rsidRPr="00E451D3">
        <w:rPr>
          <w:lang w:val="uk-UA"/>
        </w:rPr>
        <w:t>кібертероризму</w:t>
      </w:r>
      <w:proofErr w:type="spellEnd"/>
      <w:r w:rsidRPr="00E451D3">
        <w:rPr>
          <w:lang w:val="uk-UA"/>
        </w:rPr>
        <w:t xml:space="preserve">. </w:t>
      </w:r>
      <w:r w:rsidRPr="00E451D3">
        <w:rPr>
          <w:i/>
          <w:lang w:val="uk-UA"/>
        </w:rPr>
        <w:t>Актуальні проблеми правознавства,</w:t>
      </w:r>
      <w:r w:rsidRPr="00E451D3">
        <w:rPr>
          <w:lang w:val="uk-UA"/>
        </w:rPr>
        <w:t xml:space="preserve"> 2, 103-107. </w:t>
      </w:r>
    </w:p>
    <w:p w14:paraId="3080248E" w14:textId="77777777" w:rsidR="006D4F6C" w:rsidRPr="00E451D3" w:rsidRDefault="006D4F6C" w:rsidP="00E8401B">
      <w:pPr>
        <w:pStyle w:val="a3"/>
        <w:numPr>
          <w:ilvl w:val="0"/>
          <w:numId w:val="12"/>
        </w:numPr>
        <w:tabs>
          <w:tab w:val="left" w:pos="284"/>
        </w:tabs>
        <w:ind w:left="851" w:hanging="851"/>
        <w:rPr>
          <w:lang w:val="uk-UA"/>
        </w:rPr>
      </w:pPr>
      <w:proofErr w:type="spellStart"/>
      <w:r w:rsidRPr="00E451D3">
        <w:rPr>
          <w:lang w:val="uk-UA"/>
        </w:rPr>
        <w:t>Окінавська</w:t>
      </w:r>
      <w:proofErr w:type="spellEnd"/>
      <w:r w:rsidRPr="00E451D3">
        <w:rPr>
          <w:lang w:val="uk-UA"/>
        </w:rPr>
        <w:t xml:space="preserve"> хартія глобального інформаційного суспільства (2000). Взято з </w:t>
      </w:r>
      <w:r w:rsidRPr="00E451D3">
        <w:rPr>
          <w:bdr w:val="none" w:sz="0" w:space="0" w:color="auto" w:frame="1"/>
          <w:lang w:val="uk-UA"/>
        </w:rPr>
        <w:t>https://regulation.gov.ua/documents/id149711</w:t>
      </w:r>
    </w:p>
    <w:p w14:paraId="3F07288A" w14:textId="77777777" w:rsidR="006D4F6C" w:rsidRPr="00E451D3" w:rsidRDefault="006D4F6C" w:rsidP="00E8401B">
      <w:pPr>
        <w:pStyle w:val="a3"/>
        <w:numPr>
          <w:ilvl w:val="0"/>
          <w:numId w:val="12"/>
        </w:numPr>
        <w:tabs>
          <w:tab w:val="left" w:pos="426"/>
        </w:tabs>
        <w:ind w:left="851" w:hanging="851"/>
        <w:rPr>
          <w:szCs w:val="28"/>
          <w:lang w:val="uk-UA"/>
        </w:rPr>
      </w:pPr>
      <w:r w:rsidRPr="00E451D3">
        <w:rPr>
          <w:lang w:val="uk-UA"/>
        </w:rPr>
        <w:t xml:space="preserve">Про боротьбу з тероризмом (2003). Взято з </w:t>
      </w:r>
      <w:hyperlink r:id="rId10" w:history="1">
        <w:r w:rsidRPr="00E451D3">
          <w:rPr>
            <w:rStyle w:val="a4"/>
            <w:color w:val="auto"/>
            <w:u w:val="none"/>
            <w:lang w:val="uk-UA"/>
          </w:rPr>
          <w:t>http://zakon0.rada.gov.ua/laws/show/638-15/page2</w:t>
        </w:r>
      </w:hyperlink>
      <w:r w:rsidRPr="00E451D3">
        <w:rPr>
          <w:lang w:val="uk-UA"/>
        </w:rPr>
        <w:t>.</w:t>
      </w:r>
    </w:p>
    <w:p w14:paraId="10AAFE84" w14:textId="77777777" w:rsidR="006D4F6C" w:rsidRPr="00E451D3" w:rsidRDefault="006D4F6C" w:rsidP="00E8401B">
      <w:pPr>
        <w:pStyle w:val="a3"/>
        <w:numPr>
          <w:ilvl w:val="0"/>
          <w:numId w:val="12"/>
        </w:numPr>
        <w:tabs>
          <w:tab w:val="left" w:pos="426"/>
        </w:tabs>
        <w:ind w:left="851" w:hanging="851"/>
        <w:rPr>
          <w:lang w:val="uk-UA"/>
        </w:rPr>
      </w:pPr>
      <w:r w:rsidRPr="00E451D3">
        <w:rPr>
          <w:szCs w:val="28"/>
          <w:lang w:val="uk-UA"/>
        </w:rPr>
        <w:t xml:space="preserve">Резолюція Генеральної Асамблеї Організації Об'єднаних Націй (2000) «Досягнення у сфері інформатизації та телекомунікацій у контексті міжнародної безпеки» №60/45.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11" w:history="1">
        <w:r w:rsidRPr="00E451D3">
          <w:rPr>
            <w:rStyle w:val="a4"/>
            <w:color w:val="auto"/>
            <w:u w:val="none"/>
            <w:lang w:val="uk-UA"/>
          </w:rPr>
          <w:t>https://ips.ligazakon.net/</w:t>
        </w:r>
        <w:r w:rsidR="00B932B1" w:rsidRPr="00E451D3">
          <w:rPr>
            <w:rStyle w:val="a4"/>
            <w:color w:val="auto"/>
            <w:u w:val="none"/>
            <w:lang w:val="uk-UA"/>
          </w:rPr>
          <w:t xml:space="preserve"> </w:t>
        </w:r>
        <w:proofErr w:type="spellStart"/>
        <w:r w:rsidRPr="00E451D3">
          <w:rPr>
            <w:rStyle w:val="a4"/>
            <w:color w:val="auto"/>
            <w:u w:val="none"/>
            <w:lang w:val="uk-UA"/>
          </w:rPr>
          <w:t>document</w:t>
        </w:r>
        <w:proofErr w:type="spellEnd"/>
        <w:r w:rsidRPr="00E451D3">
          <w:rPr>
            <w:rStyle w:val="a4"/>
            <w:color w:val="auto"/>
            <w:u w:val="none"/>
            <w:lang w:val="uk-UA"/>
          </w:rPr>
          <w:t>/MU05145</w:t>
        </w:r>
      </w:hyperlink>
    </w:p>
    <w:p w14:paraId="0AF2D344" w14:textId="77777777" w:rsidR="006D4F6C" w:rsidRPr="00E451D3" w:rsidRDefault="006D4F6C" w:rsidP="00E8401B">
      <w:pPr>
        <w:pStyle w:val="a3"/>
        <w:numPr>
          <w:ilvl w:val="0"/>
          <w:numId w:val="12"/>
        </w:numPr>
        <w:tabs>
          <w:tab w:val="left" w:pos="426"/>
        </w:tabs>
        <w:ind w:left="851" w:hanging="851"/>
        <w:rPr>
          <w:szCs w:val="28"/>
          <w:lang w:val="uk-UA"/>
        </w:rPr>
      </w:pPr>
      <w:r w:rsidRPr="00E451D3">
        <w:rPr>
          <w:lang w:val="uk-UA"/>
        </w:rPr>
        <w:lastRenderedPageBreak/>
        <w:t xml:space="preserve">Трофименко, В. А. (2021). </w:t>
      </w:r>
      <w:proofErr w:type="spellStart"/>
      <w:r w:rsidRPr="00E451D3">
        <w:rPr>
          <w:lang w:val="uk-UA"/>
        </w:rPr>
        <w:t>Кібертероризм</w:t>
      </w:r>
      <w:proofErr w:type="spellEnd"/>
      <w:r w:rsidRPr="00E451D3">
        <w:rPr>
          <w:lang w:val="uk-UA"/>
        </w:rPr>
        <w:t xml:space="preserve">: спроба </w:t>
      </w:r>
      <w:proofErr w:type="spellStart"/>
      <w:r w:rsidRPr="00E451D3">
        <w:rPr>
          <w:lang w:val="uk-UA"/>
        </w:rPr>
        <w:t>філософсько</w:t>
      </w:r>
      <w:proofErr w:type="spellEnd"/>
      <w:r w:rsidRPr="00E451D3">
        <w:rPr>
          <w:lang w:val="uk-UA"/>
        </w:rPr>
        <w:t xml:space="preserve">-правового осмислення. </w:t>
      </w:r>
      <w:r w:rsidRPr="00E451D3">
        <w:rPr>
          <w:i/>
          <w:lang w:val="uk-UA"/>
        </w:rPr>
        <w:t>Вісник Національного юридичного університету імені Ярослава Мудрого</w:t>
      </w:r>
      <w:r w:rsidRPr="00E451D3">
        <w:rPr>
          <w:lang w:val="uk-UA"/>
        </w:rPr>
        <w:t>, 2, 93-104.</w:t>
      </w:r>
    </w:p>
    <w:p w14:paraId="209F8BDB" w14:textId="77777777" w:rsidR="006D4F6C" w:rsidRPr="00E451D3" w:rsidRDefault="006D4F6C" w:rsidP="00E8401B">
      <w:pPr>
        <w:pStyle w:val="a3"/>
        <w:numPr>
          <w:ilvl w:val="0"/>
          <w:numId w:val="12"/>
        </w:numPr>
        <w:tabs>
          <w:tab w:val="left" w:pos="426"/>
        </w:tabs>
        <w:ind w:left="851" w:hanging="851"/>
        <w:rPr>
          <w:szCs w:val="28"/>
          <w:lang w:val="uk-UA"/>
        </w:rPr>
      </w:pPr>
      <w:r w:rsidRPr="00E451D3">
        <w:rPr>
          <w:lang w:val="uk-UA"/>
        </w:rPr>
        <w:t xml:space="preserve">Що таке </w:t>
      </w:r>
      <w:proofErr w:type="spellStart"/>
      <w:r w:rsidRPr="00E451D3">
        <w:rPr>
          <w:lang w:val="uk-UA"/>
        </w:rPr>
        <w:t>кібербезпека</w:t>
      </w:r>
      <w:proofErr w:type="spellEnd"/>
      <w:r w:rsidRPr="00E451D3">
        <w:rPr>
          <w:lang w:val="uk-UA"/>
        </w:rPr>
        <w:t xml:space="preserve">? Заходи забезпечення </w:t>
      </w:r>
      <w:proofErr w:type="spellStart"/>
      <w:r w:rsidRPr="00E451D3">
        <w:rPr>
          <w:lang w:val="uk-UA"/>
        </w:rPr>
        <w:t>кібербезпеки</w:t>
      </w:r>
      <w:proofErr w:type="spellEnd"/>
      <w:r w:rsidRPr="00E451D3">
        <w:rPr>
          <w:lang w:val="uk-UA"/>
        </w:rPr>
        <w:t xml:space="preserve"> (2024). Взято з  </w:t>
      </w:r>
      <w:hyperlink r:id="rId12" w:history="1">
        <w:r w:rsidRPr="00E451D3">
          <w:rPr>
            <w:lang w:val="uk-UA"/>
          </w:rPr>
          <w:t>https://dan-it.com.ua/uk/blog/chto-takoe-kiberbezopasnost-mery-obespechenija-kiberbezopasnosti/</w:t>
        </w:r>
      </w:hyperlink>
    </w:p>
    <w:p w14:paraId="23C51439"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lang w:val="uk-UA"/>
        </w:rPr>
        <w:t>Ahmad</w:t>
      </w:r>
      <w:proofErr w:type="spellEnd"/>
      <w:r w:rsidRPr="00E451D3">
        <w:rPr>
          <w:szCs w:val="28"/>
          <w:lang w:val="uk-UA"/>
        </w:rPr>
        <w:t xml:space="preserve">, R., </w:t>
      </w:r>
      <w:proofErr w:type="spellStart"/>
      <w:r w:rsidRPr="00E451D3">
        <w:rPr>
          <w:szCs w:val="28"/>
          <w:lang w:val="uk-UA"/>
        </w:rPr>
        <w:t>Yunos</w:t>
      </w:r>
      <w:proofErr w:type="spellEnd"/>
      <w:r w:rsidRPr="00E451D3">
        <w:rPr>
          <w:szCs w:val="28"/>
          <w:lang w:val="uk-UA"/>
        </w:rPr>
        <w:t xml:space="preserve">, Z., </w:t>
      </w:r>
      <w:proofErr w:type="spellStart"/>
      <w:r w:rsidRPr="00E451D3">
        <w:rPr>
          <w:szCs w:val="28"/>
          <w:lang w:val="uk-UA"/>
        </w:rPr>
        <w:t>Sahib</w:t>
      </w:r>
      <w:proofErr w:type="spellEnd"/>
      <w:r w:rsidRPr="00E451D3">
        <w:rPr>
          <w:szCs w:val="28"/>
          <w:lang w:val="uk-UA"/>
        </w:rPr>
        <w:t xml:space="preserve">, S., </w:t>
      </w:r>
      <w:proofErr w:type="spellStart"/>
      <w:r w:rsidRPr="00E451D3">
        <w:rPr>
          <w:szCs w:val="28"/>
          <w:lang w:val="uk-UA"/>
        </w:rPr>
        <w:t>Yusoff</w:t>
      </w:r>
      <w:proofErr w:type="spellEnd"/>
      <w:r w:rsidRPr="00E451D3">
        <w:rPr>
          <w:szCs w:val="28"/>
          <w:lang w:val="uk-UA"/>
        </w:rPr>
        <w:t xml:space="preserve">, M. (2012). </w:t>
      </w:r>
      <w:proofErr w:type="spellStart"/>
      <w:r w:rsidRPr="00E451D3">
        <w:rPr>
          <w:szCs w:val="28"/>
          <w:lang w:val="uk-UA"/>
        </w:rPr>
        <w:t>Perception</w:t>
      </w:r>
      <w:proofErr w:type="spellEnd"/>
      <w:r w:rsidRPr="00E451D3">
        <w:rPr>
          <w:szCs w:val="28"/>
          <w:lang w:val="uk-UA"/>
        </w:rPr>
        <w:t xml:space="preserve"> </w:t>
      </w:r>
      <w:proofErr w:type="spellStart"/>
      <w:r w:rsidRPr="00E451D3">
        <w:rPr>
          <w:szCs w:val="28"/>
          <w:lang w:val="uk-UA"/>
        </w:rPr>
        <w:t>on</w:t>
      </w:r>
      <w:proofErr w:type="spellEnd"/>
      <w:r w:rsidRPr="00E451D3">
        <w:rPr>
          <w:szCs w:val="28"/>
          <w:lang w:val="uk-UA"/>
        </w:rPr>
        <w:t xml:space="preserve"> </w:t>
      </w:r>
      <w:proofErr w:type="spellStart"/>
      <w:r w:rsidRPr="00E451D3">
        <w:rPr>
          <w:szCs w:val="28"/>
          <w:lang w:val="uk-UA"/>
        </w:rPr>
        <w:t>Cyber</w:t>
      </w:r>
      <w:proofErr w:type="spellEnd"/>
      <w:r w:rsidRPr="00E451D3">
        <w:rPr>
          <w:szCs w:val="28"/>
          <w:lang w:val="uk-UA"/>
        </w:rPr>
        <w:t xml:space="preserve"> </w:t>
      </w:r>
      <w:proofErr w:type="spellStart"/>
      <w:r w:rsidRPr="00E451D3">
        <w:rPr>
          <w:szCs w:val="28"/>
          <w:lang w:val="uk-UA"/>
        </w:rPr>
        <w:t>Terrorism</w:t>
      </w:r>
      <w:proofErr w:type="spellEnd"/>
      <w:r w:rsidRPr="00E451D3">
        <w:rPr>
          <w:szCs w:val="28"/>
          <w:lang w:val="uk-UA"/>
        </w:rPr>
        <w:t xml:space="preserve">: A </w:t>
      </w:r>
      <w:proofErr w:type="spellStart"/>
      <w:r w:rsidRPr="00E451D3">
        <w:rPr>
          <w:szCs w:val="28"/>
          <w:lang w:val="uk-UA"/>
        </w:rPr>
        <w:t>Focus</w:t>
      </w:r>
      <w:proofErr w:type="spellEnd"/>
      <w:r w:rsidRPr="00E451D3">
        <w:rPr>
          <w:szCs w:val="28"/>
          <w:lang w:val="uk-UA"/>
        </w:rPr>
        <w:t xml:space="preserve"> </w:t>
      </w:r>
      <w:proofErr w:type="spellStart"/>
      <w:r w:rsidRPr="00E451D3">
        <w:rPr>
          <w:szCs w:val="28"/>
          <w:lang w:val="uk-UA"/>
        </w:rPr>
        <w:t>Group</w:t>
      </w:r>
      <w:proofErr w:type="spellEnd"/>
      <w:r w:rsidRPr="00E451D3">
        <w:rPr>
          <w:szCs w:val="28"/>
          <w:lang w:val="uk-UA"/>
        </w:rPr>
        <w:t xml:space="preserve"> </w:t>
      </w:r>
      <w:proofErr w:type="spellStart"/>
      <w:r w:rsidRPr="00E451D3">
        <w:rPr>
          <w:szCs w:val="28"/>
          <w:lang w:val="uk-UA"/>
        </w:rPr>
        <w:t>Discussion</w:t>
      </w:r>
      <w:proofErr w:type="spellEnd"/>
      <w:r w:rsidRPr="00E451D3">
        <w:rPr>
          <w:szCs w:val="28"/>
          <w:lang w:val="uk-UA"/>
        </w:rPr>
        <w:t xml:space="preserve"> </w:t>
      </w:r>
      <w:proofErr w:type="spellStart"/>
      <w:r w:rsidRPr="00E451D3">
        <w:rPr>
          <w:szCs w:val="28"/>
          <w:lang w:val="uk-UA"/>
        </w:rPr>
        <w:t>Approach</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13" w:history="1">
        <w:r w:rsidRPr="00E451D3">
          <w:rPr>
            <w:rStyle w:val="a4"/>
            <w:color w:val="auto"/>
            <w:u w:val="none"/>
            <w:lang w:val="uk-UA"/>
          </w:rPr>
          <w:t>https://www.scirp.org/html/8-7800099_21346.htm</w:t>
        </w:r>
      </w:hyperlink>
    </w:p>
    <w:p w14:paraId="5AA58301"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Arsalan</w:t>
      </w:r>
      <w:proofErr w:type="spellEnd"/>
      <w:r w:rsidRPr="00E451D3">
        <w:rPr>
          <w:lang w:val="uk-UA"/>
        </w:rPr>
        <w:t xml:space="preserve">, S. (2016). </w:t>
      </w:r>
      <w:proofErr w:type="spellStart"/>
      <w:r w:rsidRPr="00E451D3">
        <w:rPr>
          <w:lang w:val="uk-UA"/>
        </w:rPr>
        <w:t>Cyber</w:t>
      </w:r>
      <w:proofErr w:type="spellEnd"/>
      <w:r w:rsidRPr="00E451D3">
        <w:rPr>
          <w:lang w:val="uk-UA"/>
        </w:rPr>
        <w:t xml:space="preserve"> </w:t>
      </w:r>
      <w:proofErr w:type="spellStart"/>
      <w:r w:rsidRPr="00E451D3">
        <w:rPr>
          <w:lang w:val="uk-UA"/>
        </w:rPr>
        <w:t>terrorism</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https://www.academia.edu/</w:t>
      </w:r>
      <w:r w:rsidR="00B932B1" w:rsidRPr="00E451D3">
        <w:rPr>
          <w:lang w:val="uk-UA"/>
        </w:rPr>
        <w:t xml:space="preserve"> </w:t>
      </w:r>
      <w:r w:rsidRPr="00E451D3">
        <w:rPr>
          <w:lang w:val="uk-UA"/>
        </w:rPr>
        <w:t>35009862/</w:t>
      </w:r>
      <w:proofErr w:type="spellStart"/>
      <w:r w:rsidRPr="00E451D3">
        <w:rPr>
          <w:lang w:val="uk-UA"/>
        </w:rPr>
        <w:t>CYBER_TERRORISM?uc-g-sw</w:t>
      </w:r>
      <w:proofErr w:type="spellEnd"/>
      <w:r w:rsidRPr="00E451D3">
        <w:rPr>
          <w:lang w:val="uk-UA"/>
        </w:rPr>
        <w:t>=11151330</w:t>
      </w:r>
    </w:p>
    <w:p w14:paraId="1A9FB553"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Baldassarre</w:t>
      </w:r>
      <w:proofErr w:type="spellEnd"/>
      <w:r w:rsidRPr="00E451D3">
        <w:rPr>
          <w:lang w:val="uk-UA"/>
        </w:rPr>
        <w:t xml:space="preserve">, S. (2023). </w:t>
      </w:r>
      <w:proofErr w:type="spellStart"/>
      <w:r w:rsidRPr="00E451D3">
        <w:rPr>
          <w:lang w:val="uk-UA"/>
        </w:rPr>
        <w:t>Cyberterrorism</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religious</w:t>
      </w:r>
      <w:proofErr w:type="spellEnd"/>
      <w:r w:rsidRPr="00E451D3">
        <w:rPr>
          <w:lang w:val="uk-UA"/>
        </w:rPr>
        <w:t xml:space="preserve"> </w:t>
      </w:r>
      <w:proofErr w:type="spellStart"/>
      <w:r w:rsidRPr="00E451D3">
        <w:rPr>
          <w:lang w:val="uk-UA"/>
        </w:rPr>
        <w:t>fundamentalism</w:t>
      </w:r>
      <w:proofErr w:type="spellEnd"/>
      <w:r w:rsidRPr="00E451D3">
        <w:rPr>
          <w:lang w:val="uk-UA"/>
        </w:rPr>
        <w:t xml:space="preserve">: </w:t>
      </w:r>
      <w:proofErr w:type="spellStart"/>
      <w:r w:rsidRPr="00E451D3">
        <w:rPr>
          <w:lang w:val="uk-UA"/>
        </w:rPr>
        <w:t>new</w:t>
      </w:r>
      <w:proofErr w:type="spellEnd"/>
      <w:r w:rsidRPr="00E451D3">
        <w:rPr>
          <w:lang w:val="uk-UA"/>
        </w:rPr>
        <w:t xml:space="preserve"> </w:t>
      </w:r>
      <w:proofErr w:type="spellStart"/>
      <w:r w:rsidRPr="00E451D3">
        <w:rPr>
          <w:lang w:val="uk-UA"/>
        </w:rPr>
        <w:t>challenges</w:t>
      </w:r>
      <w:proofErr w:type="spellEnd"/>
      <w:r w:rsidRPr="00E451D3">
        <w:rPr>
          <w:lang w:val="uk-UA"/>
        </w:rPr>
        <w:t xml:space="preserve"> </w:t>
      </w:r>
      <w:proofErr w:type="spellStart"/>
      <w:r w:rsidRPr="00E451D3">
        <w:rPr>
          <w:lang w:val="uk-UA"/>
        </w:rPr>
        <w:t>for</w:t>
      </w:r>
      <w:proofErr w:type="spellEnd"/>
      <w:r w:rsidRPr="00E451D3">
        <w:rPr>
          <w:lang w:val="uk-UA"/>
        </w:rPr>
        <w:t xml:space="preserve"> </w:t>
      </w:r>
      <w:proofErr w:type="spellStart"/>
      <w:r w:rsidRPr="00E451D3">
        <w:rPr>
          <w:lang w:val="uk-UA"/>
        </w:rPr>
        <w:t>Europe</w:t>
      </w:r>
      <w:proofErr w:type="spellEnd"/>
      <w:r w:rsidRPr="00E451D3">
        <w:rPr>
          <w:lang w:val="uk-UA"/>
        </w:rPr>
        <w:t xml:space="preserve"> </w:t>
      </w:r>
      <w:proofErr w:type="spellStart"/>
      <w:r w:rsidRPr="00E451D3">
        <w:rPr>
          <w:lang w:val="uk-UA"/>
        </w:rPr>
        <w:t>in</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age</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universal</w:t>
      </w:r>
      <w:proofErr w:type="spellEnd"/>
      <w:r w:rsidRPr="00E451D3">
        <w:rPr>
          <w:lang w:val="uk-UA"/>
        </w:rPr>
        <w:t xml:space="preserve"> </w:t>
      </w:r>
      <w:proofErr w:type="spellStart"/>
      <w:r w:rsidRPr="00E451D3">
        <w:rPr>
          <w:lang w:val="uk-UA"/>
        </w:rPr>
        <w:t>internet</w:t>
      </w:r>
      <w:proofErr w:type="spellEnd"/>
      <w:r w:rsidRPr="00E451D3">
        <w:rPr>
          <w:lang w:val="uk-UA"/>
        </w:rPr>
        <w:t xml:space="preserve"> </w:t>
      </w:r>
      <w:proofErr w:type="spellStart"/>
      <w:r w:rsidRPr="00E451D3">
        <w:rPr>
          <w:lang w:val="uk-UA"/>
        </w:rPr>
        <w:t>access</w:t>
      </w:r>
      <w:proofErr w:type="spellEnd"/>
      <w:r w:rsidRPr="00E451D3">
        <w:rPr>
          <w:lang w:val="uk-UA"/>
        </w:rPr>
        <w:t xml:space="preserve">. </w:t>
      </w:r>
      <w:proofErr w:type="spellStart"/>
      <w:r w:rsidRPr="00E451D3">
        <w:rPr>
          <w:i/>
          <w:lang w:val="uk-UA"/>
        </w:rPr>
        <w:t>Religions</w:t>
      </w:r>
      <w:proofErr w:type="spellEnd"/>
      <w:r w:rsidRPr="00E451D3">
        <w:rPr>
          <w:i/>
          <w:lang w:val="uk-UA"/>
        </w:rPr>
        <w:t>,</w:t>
      </w:r>
      <w:r w:rsidRPr="00E451D3">
        <w:rPr>
          <w:lang w:val="uk-UA"/>
        </w:rPr>
        <w:t xml:space="preserve"> 14, 458.</w:t>
      </w:r>
    </w:p>
    <w:p w14:paraId="7BFC0392"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Bastug</w:t>
      </w:r>
      <w:proofErr w:type="spellEnd"/>
      <w:r w:rsidRPr="00E451D3">
        <w:rPr>
          <w:lang w:val="uk-UA"/>
        </w:rPr>
        <w:t xml:space="preserve">, M. F. (2021a). </w:t>
      </w:r>
      <w:proofErr w:type="spellStart"/>
      <w:r w:rsidRPr="00E451D3">
        <w:rPr>
          <w:lang w:val="uk-UA"/>
        </w:rPr>
        <w:t>Cyber</w:t>
      </w:r>
      <w:proofErr w:type="spellEnd"/>
      <w:r w:rsidRPr="00E451D3">
        <w:rPr>
          <w:lang w:val="uk-UA"/>
        </w:rPr>
        <w:t xml:space="preserve"> </w:t>
      </w:r>
      <w:proofErr w:type="spellStart"/>
      <w:r w:rsidRPr="00E451D3">
        <w:rPr>
          <w:lang w:val="uk-UA"/>
        </w:rPr>
        <w:t>evolution</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terrorist</w:t>
      </w:r>
      <w:proofErr w:type="spellEnd"/>
      <w:r w:rsidRPr="00E451D3">
        <w:rPr>
          <w:lang w:val="uk-UA"/>
        </w:rPr>
        <w:t xml:space="preserve"> </w:t>
      </w:r>
      <w:proofErr w:type="spellStart"/>
      <w:r w:rsidRPr="00E451D3">
        <w:rPr>
          <w:lang w:val="uk-UA"/>
        </w:rPr>
        <w:t>groups</w:t>
      </w:r>
      <w:proofErr w:type="spellEnd"/>
      <w:r w:rsidRPr="00E451D3">
        <w:rPr>
          <w:lang w:val="uk-UA"/>
        </w:rPr>
        <w:t xml:space="preserve">. </w:t>
      </w:r>
      <w:proofErr w:type="spellStart"/>
      <w:r w:rsidRPr="00E451D3">
        <w:rPr>
          <w:lang w:val="uk-UA"/>
        </w:rPr>
        <w:t>Orion</w:t>
      </w:r>
      <w:proofErr w:type="spellEnd"/>
      <w:r w:rsidRPr="00E451D3">
        <w:rPr>
          <w:lang w:val="uk-UA"/>
        </w:rPr>
        <w:t xml:space="preserve"> </w:t>
      </w:r>
      <w:proofErr w:type="spellStart"/>
      <w:r w:rsidRPr="00E451D3">
        <w:rPr>
          <w:lang w:val="uk-UA"/>
        </w:rPr>
        <w:t>Policy</w:t>
      </w:r>
      <w:proofErr w:type="spellEnd"/>
      <w:r w:rsidRPr="00E451D3">
        <w:rPr>
          <w:lang w:val="uk-UA"/>
        </w:rPr>
        <w:t xml:space="preserve"> </w:t>
      </w:r>
      <w:proofErr w:type="spellStart"/>
      <w:r w:rsidRPr="00E451D3">
        <w:rPr>
          <w:lang w:val="uk-UA"/>
        </w:rPr>
        <w:t>Institute</w:t>
      </w:r>
      <w:proofErr w:type="spellEnd"/>
      <w:r w:rsidRPr="00E451D3">
        <w:rPr>
          <w:lang w:val="uk-UA"/>
        </w:rPr>
        <w:t xml:space="preserve">. </w:t>
      </w:r>
      <w:r w:rsidRPr="00E451D3">
        <w:rPr>
          <w:rFonts w:ascii="TimesNewRomanPSMT" w:hAnsi="TimesNewRomanPSMT"/>
          <w:lang w:val="uk-UA"/>
        </w:rPr>
        <w:t xml:space="preserve"> </w:t>
      </w:r>
      <w:proofErr w:type="spellStart"/>
      <w:r w:rsidRPr="00E451D3">
        <w:rPr>
          <w:rFonts w:ascii="TimesNewRomanPSMT" w:hAnsi="TimesNewRomanPSMT"/>
          <w:lang w:val="uk-UA"/>
        </w:rPr>
        <w:t>Retrieved</w:t>
      </w:r>
      <w:proofErr w:type="spellEnd"/>
      <w:r w:rsidRPr="00E451D3">
        <w:rPr>
          <w:rFonts w:ascii="TimesNewRomanPSMT" w:hAnsi="TimesNewRomanPSMT"/>
          <w:lang w:val="uk-UA"/>
        </w:rPr>
        <w:t xml:space="preserve"> </w:t>
      </w:r>
      <w:proofErr w:type="spellStart"/>
      <w:r w:rsidRPr="00E451D3">
        <w:rPr>
          <w:rFonts w:ascii="TimesNewRomanPSMT" w:hAnsi="TimesNewRomanPSMT"/>
          <w:lang w:val="uk-UA"/>
        </w:rPr>
        <w:t>from</w:t>
      </w:r>
      <w:proofErr w:type="spellEnd"/>
      <w:r w:rsidRPr="00E451D3">
        <w:rPr>
          <w:rFonts w:ascii="TimesNewRomanPSMT" w:hAnsi="TimesNewRomanPSMT"/>
          <w:lang w:val="uk-UA"/>
        </w:rPr>
        <w:t xml:space="preserve"> </w:t>
      </w:r>
      <w:hyperlink r:id="rId14" w:history="1">
        <w:r w:rsidRPr="00E451D3">
          <w:rPr>
            <w:rStyle w:val="a4"/>
            <w:color w:val="auto"/>
            <w:u w:val="none"/>
            <w:lang w:val="uk-UA"/>
          </w:rPr>
          <w:t>https://orionpolicy.org/orionforum/58/cyber-evolution-of-terrorist-groups</w:t>
        </w:r>
      </w:hyperlink>
    </w:p>
    <w:p w14:paraId="0E21F0C0"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Bendovschi</w:t>
      </w:r>
      <w:proofErr w:type="spellEnd"/>
      <w:r w:rsidRPr="00E451D3">
        <w:rPr>
          <w:lang w:val="uk-UA"/>
        </w:rPr>
        <w:t xml:space="preserve">, A. (2015). </w:t>
      </w:r>
      <w:proofErr w:type="spellStart"/>
      <w:r w:rsidRPr="00E451D3">
        <w:rPr>
          <w:lang w:val="uk-UA"/>
        </w:rPr>
        <w:t>Cyber-Attacks</w:t>
      </w:r>
      <w:proofErr w:type="spellEnd"/>
      <w:r w:rsidRPr="00E451D3">
        <w:rPr>
          <w:lang w:val="uk-UA"/>
        </w:rPr>
        <w:t xml:space="preserve"> – </w:t>
      </w:r>
      <w:proofErr w:type="spellStart"/>
      <w:r w:rsidRPr="00E451D3">
        <w:rPr>
          <w:lang w:val="uk-UA"/>
        </w:rPr>
        <w:t>Trends</w:t>
      </w:r>
      <w:proofErr w:type="spellEnd"/>
      <w:r w:rsidRPr="00E451D3">
        <w:rPr>
          <w:lang w:val="uk-UA"/>
        </w:rPr>
        <w:t xml:space="preserve">, </w:t>
      </w:r>
      <w:proofErr w:type="spellStart"/>
      <w:r w:rsidRPr="00E451D3">
        <w:rPr>
          <w:lang w:val="uk-UA"/>
        </w:rPr>
        <w:t>Patterns</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Security</w:t>
      </w:r>
      <w:proofErr w:type="spellEnd"/>
      <w:r w:rsidRPr="00E451D3">
        <w:rPr>
          <w:lang w:val="uk-UA"/>
        </w:rPr>
        <w:t xml:space="preserve"> </w:t>
      </w:r>
      <w:proofErr w:type="spellStart"/>
      <w:r w:rsidRPr="00E451D3">
        <w:rPr>
          <w:lang w:val="uk-UA"/>
        </w:rPr>
        <w:t>Countermeasures</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15" w:history="1">
        <w:r w:rsidRPr="00E451D3">
          <w:rPr>
            <w:rStyle w:val="a4"/>
            <w:color w:val="auto"/>
            <w:u w:val="none"/>
            <w:lang w:val="uk-UA"/>
          </w:rPr>
          <w:t>https://www.researchgate.net/</w:t>
        </w:r>
        <w:r w:rsidR="002C75AA">
          <w:rPr>
            <w:rStyle w:val="a4"/>
            <w:color w:val="auto"/>
            <w:u w:val="none"/>
            <w:lang w:val="uk-UA"/>
          </w:rPr>
          <w:t xml:space="preserve"> </w:t>
        </w:r>
        <w:proofErr w:type="spellStart"/>
        <w:r w:rsidRPr="00E451D3">
          <w:rPr>
            <w:rStyle w:val="a4"/>
            <w:color w:val="auto"/>
            <w:u w:val="none"/>
            <w:lang w:val="uk-UA"/>
          </w:rPr>
          <w:t>publication</w:t>
        </w:r>
        <w:proofErr w:type="spellEnd"/>
        <w:r w:rsidRPr="00E451D3">
          <w:rPr>
            <w:rStyle w:val="a4"/>
            <w:color w:val="auto"/>
            <w:u w:val="none"/>
            <w:lang w:val="uk-UA"/>
          </w:rPr>
          <w:t>/283967866_Cyber-Attacks_-_Trends_Patterns_and_</w:t>
        </w:r>
        <w:r w:rsidR="002C75AA">
          <w:rPr>
            <w:rStyle w:val="a4"/>
            <w:color w:val="auto"/>
            <w:u w:val="none"/>
            <w:lang w:val="uk-UA"/>
          </w:rPr>
          <w:t xml:space="preserve"> </w:t>
        </w:r>
        <w:proofErr w:type="spellStart"/>
        <w:r w:rsidRPr="00E451D3">
          <w:rPr>
            <w:rStyle w:val="a4"/>
            <w:color w:val="auto"/>
            <w:u w:val="none"/>
            <w:lang w:val="uk-UA"/>
          </w:rPr>
          <w:t>Security_Countermeasures</w:t>
        </w:r>
        <w:proofErr w:type="spellEnd"/>
      </w:hyperlink>
    </w:p>
    <w:p w14:paraId="471DC134"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Benis</w:t>
      </w:r>
      <w:proofErr w:type="spellEnd"/>
      <w:r w:rsidRPr="00E451D3">
        <w:rPr>
          <w:lang w:val="uk-UA"/>
        </w:rPr>
        <w:t xml:space="preserve">, M. (2023) </w:t>
      </w:r>
      <w:proofErr w:type="spellStart"/>
      <w:r w:rsidRPr="00E451D3">
        <w:rPr>
          <w:lang w:val="uk-UA"/>
        </w:rPr>
        <w:t>Titan</w:t>
      </w:r>
      <w:proofErr w:type="spellEnd"/>
      <w:r w:rsidRPr="00E451D3">
        <w:rPr>
          <w:lang w:val="uk-UA"/>
        </w:rPr>
        <w:t xml:space="preserve"> </w:t>
      </w:r>
      <w:proofErr w:type="spellStart"/>
      <w:r w:rsidRPr="00E451D3">
        <w:rPr>
          <w:lang w:val="uk-UA"/>
        </w:rPr>
        <w:t>Rain</w:t>
      </w:r>
      <w:proofErr w:type="spellEnd"/>
      <w:r w:rsidRPr="00E451D3">
        <w:rPr>
          <w:lang w:val="uk-UA"/>
        </w:rPr>
        <w:t xml:space="preserve">: </w:t>
      </w:r>
      <w:proofErr w:type="spellStart"/>
      <w:r w:rsidRPr="00E451D3">
        <w:rPr>
          <w:lang w:val="uk-UA"/>
        </w:rPr>
        <w:t>The</w:t>
      </w:r>
      <w:proofErr w:type="spellEnd"/>
      <w:r w:rsidRPr="00E451D3">
        <w:rPr>
          <w:lang w:val="uk-UA"/>
        </w:rPr>
        <w:t xml:space="preserve"> 2005 </w:t>
      </w:r>
      <w:proofErr w:type="spellStart"/>
      <w:r w:rsidRPr="00E451D3">
        <w:rPr>
          <w:lang w:val="uk-UA"/>
        </w:rPr>
        <w:t>Cyber</w:t>
      </w:r>
      <w:proofErr w:type="spellEnd"/>
      <w:r w:rsidRPr="00E451D3">
        <w:rPr>
          <w:lang w:val="uk-UA"/>
        </w:rPr>
        <w:t xml:space="preserve"> </w:t>
      </w:r>
      <w:proofErr w:type="spellStart"/>
      <w:r w:rsidRPr="00E451D3">
        <w:rPr>
          <w:lang w:val="uk-UA"/>
        </w:rPr>
        <w:t>Attacks</w:t>
      </w:r>
      <w:proofErr w:type="spellEnd"/>
      <w:r w:rsidRPr="00E451D3">
        <w:rPr>
          <w:lang w:val="uk-UA"/>
        </w:rPr>
        <w:t xml:space="preserve"> </w:t>
      </w:r>
      <w:proofErr w:type="spellStart"/>
      <w:r w:rsidRPr="00E451D3">
        <w:rPr>
          <w:lang w:val="uk-UA"/>
        </w:rPr>
        <w:t>on</w:t>
      </w:r>
      <w:proofErr w:type="spellEnd"/>
      <w:r w:rsidRPr="00E451D3">
        <w:rPr>
          <w:lang w:val="uk-UA"/>
        </w:rPr>
        <w:t xml:space="preserve"> </w:t>
      </w:r>
      <w:proofErr w:type="spellStart"/>
      <w:r w:rsidRPr="00E451D3">
        <w:rPr>
          <w:lang w:val="uk-UA"/>
        </w:rPr>
        <w:t>the</w:t>
      </w:r>
      <w:proofErr w:type="spellEnd"/>
      <w:r w:rsidRPr="00E451D3">
        <w:rPr>
          <w:lang w:val="uk-UA"/>
        </w:rPr>
        <w:t xml:space="preserve"> US </w:t>
      </w:r>
      <w:proofErr w:type="spellStart"/>
      <w:r w:rsidRPr="00E451D3">
        <w:rPr>
          <w:lang w:val="uk-UA"/>
        </w:rPr>
        <w:t>Department</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Defense</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16" w:history="1">
        <w:r w:rsidRPr="00E451D3">
          <w:rPr>
            <w:rStyle w:val="a4"/>
            <w:color w:val="auto"/>
            <w:u w:val="none"/>
            <w:lang w:val="uk-UA"/>
          </w:rPr>
          <w:t>https://www.linkedin.com/pulse/titan-rain-2005-cyber-attacks-us-department-defense-michael-benis</w:t>
        </w:r>
      </w:hyperlink>
    </w:p>
    <w:p w14:paraId="5B89BE5B"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Bogdanoski</w:t>
      </w:r>
      <w:proofErr w:type="spellEnd"/>
      <w:r w:rsidRPr="00E451D3">
        <w:rPr>
          <w:lang w:val="uk-UA"/>
        </w:rPr>
        <w:t xml:space="preserve">, M. (2013). </w:t>
      </w:r>
      <w:proofErr w:type="spellStart"/>
      <w:r w:rsidRPr="00E451D3">
        <w:rPr>
          <w:lang w:val="uk-UA"/>
        </w:rPr>
        <w:t>Cyber</w:t>
      </w:r>
      <w:proofErr w:type="spellEnd"/>
      <w:r w:rsidRPr="00E451D3">
        <w:rPr>
          <w:lang w:val="uk-UA"/>
        </w:rPr>
        <w:t xml:space="preserve"> </w:t>
      </w:r>
      <w:proofErr w:type="spellStart"/>
      <w:r w:rsidRPr="00E451D3">
        <w:rPr>
          <w:lang w:val="uk-UA"/>
        </w:rPr>
        <w:t>terrorism</w:t>
      </w:r>
      <w:proofErr w:type="spellEnd"/>
      <w:r w:rsidRPr="00E451D3">
        <w:rPr>
          <w:lang w:val="uk-UA"/>
        </w:rPr>
        <w:t xml:space="preserve">– </w:t>
      </w:r>
      <w:proofErr w:type="spellStart"/>
      <w:r w:rsidRPr="00E451D3">
        <w:rPr>
          <w:lang w:val="uk-UA"/>
        </w:rPr>
        <w:t>global</w:t>
      </w:r>
      <w:proofErr w:type="spellEnd"/>
      <w:r w:rsidRPr="00E451D3">
        <w:rPr>
          <w:lang w:val="uk-UA"/>
        </w:rPr>
        <w:t xml:space="preserve"> </w:t>
      </w:r>
      <w:proofErr w:type="spellStart"/>
      <w:r w:rsidRPr="00E451D3">
        <w:rPr>
          <w:lang w:val="uk-UA"/>
        </w:rPr>
        <w:t>security</w:t>
      </w:r>
      <w:proofErr w:type="spellEnd"/>
      <w:r w:rsidRPr="00E451D3">
        <w:rPr>
          <w:lang w:val="uk-UA"/>
        </w:rPr>
        <w:t xml:space="preserve"> </w:t>
      </w:r>
      <w:proofErr w:type="spellStart"/>
      <w:r w:rsidRPr="00E451D3">
        <w:rPr>
          <w:lang w:val="uk-UA"/>
        </w:rPr>
        <w:t>threat</w:t>
      </w:r>
      <w:proofErr w:type="spellEnd"/>
      <w:r w:rsidRPr="00E451D3">
        <w:rPr>
          <w:rFonts w:ascii="TimesNewRomanPSMT" w:hAnsi="TimesNewRomanPSMT"/>
          <w:lang w:val="uk-UA"/>
        </w:rPr>
        <w:t xml:space="preserve">. </w:t>
      </w:r>
      <w:proofErr w:type="spellStart"/>
      <w:r w:rsidRPr="00E451D3">
        <w:rPr>
          <w:rFonts w:ascii="TimesNewRomanPSMT" w:hAnsi="TimesNewRomanPSMT"/>
          <w:lang w:val="uk-UA"/>
        </w:rPr>
        <w:t>Retrieved</w:t>
      </w:r>
      <w:proofErr w:type="spellEnd"/>
      <w:r w:rsidRPr="00E451D3">
        <w:rPr>
          <w:rFonts w:ascii="TimesNewRomanPSMT" w:hAnsi="TimesNewRomanPSMT"/>
          <w:lang w:val="uk-UA"/>
        </w:rPr>
        <w:t xml:space="preserve"> </w:t>
      </w:r>
      <w:proofErr w:type="spellStart"/>
      <w:r w:rsidRPr="00E451D3">
        <w:rPr>
          <w:rFonts w:ascii="TimesNewRomanPSMT" w:hAnsi="TimesNewRomanPSMT"/>
          <w:lang w:val="uk-UA"/>
        </w:rPr>
        <w:t>from</w:t>
      </w:r>
      <w:proofErr w:type="spellEnd"/>
      <w:r w:rsidRPr="00E451D3">
        <w:rPr>
          <w:rFonts w:ascii="TimesNewRomanPSMT" w:hAnsi="TimesNewRomanPSMT"/>
          <w:lang w:val="uk-UA"/>
        </w:rPr>
        <w:t xml:space="preserve"> </w:t>
      </w:r>
      <w:hyperlink r:id="rId17" w:history="1">
        <w:r w:rsidRPr="00E451D3">
          <w:rPr>
            <w:rStyle w:val="a4"/>
            <w:rFonts w:ascii="TimesNewRomanPSMT" w:hAnsi="TimesNewRomanPSMT"/>
            <w:color w:val="auto"/>
            <w:u w:val="none"/>
            <w:lang w:val="uk-UA"/>
          </w:rPr>
          <w:t>https://www.academia.edu/11151330/CYBER_TERRORISM_</w:t>
        </w:r>
        <w:r w:rsidR="002C75AA">
          <w:rPr>
            <w:rStyle w:val="a4"/>
            <w:rFonts w:ascii="TimesNewRomanPSMT" w:hAnsi="TimesNewRomanPSMT"/>
            <w:color w:val="auto"/>
            <w:u w:val="none"/>
            <w:lang w:val="uk-UA"/>
          </w:rPr>
          <w:t xml:space="preserve"> </w:t>
        </w:r>
        <w:r w:rsidRPr="00E451D3">
          <w:rPr>
            <w:rStyle w:val="a4"/>
            <w:rFonts w:ascii="TimesNewRomanPSMT" w:hAnsi="TimesNewRomanPSMT"/>
            <w:color w:val="auto"/>
            <w:u w:val="none"/>
            <w:lang w:val="uk-UA"/>
          </w:rPr>
          <w:t>GLOBAL_SECURITY_THREAT</w:t>
        </w:r>
      </w:hyperlink>
    </w:p>
    <w:p w14:paraId="4E589A6D"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Check</w:t>
      </w:r>
      <w:proofErr w:type="spellEnd"/>
      <w:r w:rsidRPr="00E451D3">
        <w:rPr>
          <w:lang w:val="uk-UA"/>
        </w:rPr>
        <w:t xml:space="preserve"> </w:t>
      </w:r>
      <w:proofErr w:type="spellStart"/>
      <w:r w:rsidRPr="00E451D3">
        <w:rPr>
          <w:lang w:val="uk-UA"/>
        </w:rPr>
        <w:t>Point</w:t>
      </w:r>
      <w:proofErr w:type="spellEnd"/>
      <w:r w:rsidRPr="00E451D3">
        <w:rPr>
          <w:lang w:val="uk-UA"/>
        </w:rPr>
        <w:t xml:space="preserve"> </w:t>
      </w:r>
      <w:proofErr w:type="spellStart"/>
      <w:r w:rsidRPr="00E451D3">
        <w:rPr>
          <w:lang w:val="uk-UA"/>
        </w:rPr>
        <w:t>Research</w:t>
      </w:r>
      <w:proofErr w:type="spellEnd"/>
      <w:r w:rsidRPr="00E451D3">
        <w:rPr>
          <w:lang w:val="uk-UA"/>
        </w:rPr>
        <w:t xml:space="preserve"> (2024): 2023 – </w:t>
      </w:r>
      <w:proofErr w:type="spellStart"/>
      <w:r w:rsidRPr="00E451D3">
        <w:rPr>
          <w:lang w:val="uk-UA"/>
        </w:rPr>
        <w:t>The</w:t>
      </w:r>
      <w:proofErr w:type="spellEnd"/>
      <w:r w:rsidRPr="00E451D3">
        <w:rPr>
          <w:lang w:val="uk-UA"/>
        </w:rPr>
        <w:t xml:space="preserve"> </w:t>
      </w:r>
      <w:proofErr w:type="spellStart"/>
      <w:r w:rsidRPr="00E451D3">
        <w:rPr>
          <w:lang w:val="uk-UA"/>
        </w:rPr>
        <w:t>year</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Mega</w:t>
      </w:r>
      <w:proofErr w:type="spellEnd"/>
      <w:r w:rsidRPr="00E451D3">
        <w:rPr>
          <w:lang w:val="uk-UA"/>
        </w:rPr>
        <w:t xml:space="preserve"> </w:t>
      </w:r>
      <w:proofErr w:type="spellStart"/>
      <w:r w:rsidRPr="00E451D3">
        <w:rPr>
          <w:lang w:val="uk-UA"/>
        </w:rPr>
        <w:t>Ransomware</w:t>
      </w:r>
      <w:proofErr w:type="spellEnd"/>
      <w:r w:rsidRPr="00E451D3">
        <w:rPr>
          <w:lang w:val="uk-UA"/>
        </w:rPr>
        <w:t xml:space="preserve"> </w:t>
      </w:r>
      <w:proofErr w:type="spellStart"/>
      <w:r w:rsidRPr="00E451D3">
        <w:rPr>
          <w:lang w:val="uk-UA"/>
        </w:rPr>
        <w:t>attacks</w:t>
      </w:r>
      <w:proofErr w:type="spellEnd"/>
      <w:r w:rsidRPr="00E451D3">
        <w:rPr>
          <w:lang w:val="uk-UA"/>
        </w:rPr>
        <w:t xml:space="preserve"> </w:t>
      </w:r>
      <w:proofErr w:type="spellStart"/>
      <w:r w:rsidRPr="00E451D3">
        <w:rPr>
          <w:lang w:val="uk-UA"/>
        </w:rPr>
        <w:t>with</w:t>
      </w:r>
      <w:proofErr w:type="spellEnd"/>
      <w:r w:rsidRPr="00E451D3">
        <w:rPr>
          <w:lang w:val="uk-UA"/>
        </w:rPr>
        <w:t xml:space="preserve"> </w:t>
      </w:r>
      <w:proofErr w:type="spellStart"/>
      <w:r w:rsidRPr="00E451D3">
        <w:rPr>
          <w:lang w:val="uk-UA"/>
        </w:rPr>
        <w:t>unprecedented</w:t>
      </w:r>
      <w:proofErr w:type="spellEnd"/>
      <w:r w:rsidRPr="00E451D3">
        <w:rPr>
          <w:lang w:val="uk-UA"/>
        </w:rPr>
        <w:t xml:space="preserve"> </w:t>
      </w:r>
      <w:proofErr w:type="spellStart"/>
      <w:r w:rsidRPr="00E451D3">
        <w:rPr>
          <w:lang w:val="uk-UA"/>
        </w:rPr>
        <w:t>impact</w:t>
      </w:r>
      <w:proofErr w:type="spellEnd"/>
      <w:r w:rsidRPr="00E451D3">
        <w:rPr>
          <w:lang w:val="uk-UA"/>
        </w:rPr>
        <w:t xml:space="preserve"> </w:t>
      </w:r>
      <w:proofErr w:type="spellStart"/>
      <w:r w:rsidRPr="00E451D3">
        <w:rPr>
          <w:lang w:val="uk-UA"/>
        </w:rPr>
        <w:t>on</w:t>
      </w:r>
      <w:proofErr w:type="spellEnd"/>
      <w:r w:rsidRPr="00E451D3">
        <w:rPr>
          <w:lang w:val="uk-UA"/>
        </w:rPr>
        <w:t xml:space="preserve"> </w:t>
      </w:r>
      <w:proofErr w:type="spellStart"/>
      <w:r w:rsidRPr="00E451D3">
        <w:rPr>
          <w:lang w:val="uk-UA"/>
        </w:rPr>
        <w:t>global</w:t>
      </w:r>
      <w:proofErr w:type="spellEnd"/>
      <w:r w:rsidRPr="00E451D3">
        <w:rPr>
          <w:lang w:val="uk-UA"/>
        </w:rPr>
        <w:t xml:space="preserve"> </w:t>
      </w:r>
      <w:proofErr w:type="spellStart"/>
      <w:r w:rsidRPr="00E451D3">
        <w:rPr>
          <w:lang w:val="uk-UA"/>
        </w:rPr>
        <w:t>organizations</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18" w:anchor=":~:text=Overall%20Global%20Ransomware%20Attacks%3A%20All,rate%20in%20the%20past%20years" w:history="1">
        <w:r w:rsidRPr="00E451D3">
          <w:rPr>
            <w:rStyle w:val="a4"/>
            <w:color w:val="auto"/>
            <w:u w:val="none"/>
            <w:lang w:val="uk-UA"/>
          </w:rPr>
          <w:t>https://blog.checkpoint.com/research/check-point-research-2023-the-year-of-mega-ransomware-attacks-with-unprecedented-impact-on-global-organizations/#:~:text=Overall%20Global%20Ransomware%</w:t>
        </w:r>
        <w:r w:rsidR="002C75AA">
          <w:rPr>
            <w:rStyle w:val="a4"/>
            <w:color w:val="auto"/>
            <w:u w:val="none"/>
            <w:lang w:val="uk-UA"/>
          </w:rPr>
          <w:t xml:space="preserve"> </w:t>
        </w:r>
        <w:r w:rsidRPr="00E451D3">
          <w:rPr>
            <w:rStyle w:val="a4"/>
            <w:color w:val="auto"/>
            <w:u w:val="none"/>
            <w:lang w:val="uk-UA"/>
          </w:rPr>
          <w:t>20Attacks%3A%20All,rate%20in%20the%20past%20years</w:t>
        </w:r>
      </w:hyperlink>
      <w:r w:rsidRPr="00E451D3">
        <w:rPr>
          <w:lang w:val="uk-UA"/>
        </w:rPr>
        <w:t>.</w:t>
      </w:r>
    </w:p>
    <w:p w14:paraId="38291A9E"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Clapper</w:t>
      </w:r>
      <w:proofErr w:type="spellEnd"/>
      <w:r w:rsidRPr="00E451D3">
        <w:rPr>
          <w:lang w:val="uk-UA"/>
        </w:rPr>
        <w:t xml:space="preserve">, J. R. (2015). </w:t>
      </w:r>
      <w:proofErr w:type="spellStart"/>
      <w:r w:rsidRPr="00E451D3">
        <w:rPr>
          <w:lang w:val="uk-UA"/>
        </w:rPr>
        <w:t>Worldwide</w:t>
      </w:r>
      <w:proofErr w:type="spellEnd"/>
      <w:r w:rsidRPr="00E451D3">
        <w:rPr>
          <w:lang w:val="uk-UA"/>
        </w:rPr>
        <w:t xml:space="preserve"> </w:t>
      </w:r>
      <w:proofErr w:type="spellStart"/>
      <w:r w:rsidRPr="00E451D3">
        <w:rPr>
          <w:lang w:val="uk-UA"/>
        </w:rPr>
        <w:t>Cyber</w:t>
      </w:r>
      <w:proofErr w:type="spellEnd"/>
      <w:r w:rsidRPr="00E451D3">
        <w:rPr>
          <w:lang w:val="uk-UA"/>
        </w:rPr>
        <w:t xml:space="preserve"> </w:t>
      </w:r>
      <w:proofErr w:type="spellStart"/>
      <w:r w:rsidRPr="00E451D3">
        <w:rPr>
          <w:lang w:val="uk-UA"/>
        </w:rPr>
        <w:t>Threats</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19" w:history="1">
        <w:r w:rsidRPr="00E451D3">
          <w:rPr>
            <w:rStyle w:val="a4"/>
            <w:color w:val="auto"/>
            <w:u w:val="none"/>
            <w:lang w:val="uk-UA"/>
          </w:rPr>
          <w:t>https://docs.house.gov/meetings/IG/IG00/20150910/103797/HHRG-114-IG00-Wstate-ClapperJ-20150910.PDF</w:t>
        </w:r>
      </w:hyperlink>
    </w:p>
    <w:p w14:paraId="1BEF0321"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Copeland</w:t>
      </w:r>
      <w:proofErr w:type="spellEnd"/>
      <w:r w:rsidRPr="00E451D3">
        <w:rPr>
          <w:lang w:val="uk-UA"/>
        </w:rPr>
        <w:t xml:space="preserve">, T. E. (2000). </w:t>
      </w:r>
      <w:proofErr w:type="spellStart"/>
      <w:r w:rsidRPr="00E451D3">
        <w:rPr>
          <w:lang w:val="uk-UA"/>
        </w:rPr>
        <w:t>The</w:t>
      </w:r>
      <w:proofErr w:type="spellEnd"/>
      <w:r w:rsidRPr="00E451D3">
        <w:rPr>
          <w:lang w:val="uk-UA"/>
        </w:rPr>
        <w:t xml:space="preserve"> </w:t>
      </w:r>
      <w:proofErr w:type="spellStart"/>
      <w:r w:rsidRPr="00E451D3">
        <w:rPr>
          <w:lang w:val="uk-UA"/>
        </w:rPr>
        <w:t>information</w:t>
      </w:r>
      <w:proofErr w:type="spellEnd"/>
      <w:r w:rsidRPr="00E451D3">
        <w:rPr>
          <w:lang w:val="uk-UA"/>
        </w:rPr>
        <w:t xml:space="preserve"> </w:t>
      </w:r>
      <w:proofErr w:type="spellStart"/>
      <w:r w:rsidRPr="00E451D3">
        <w:rPr>
          <w:lang w:val="uk-UA"/>
        </w:rPr>
        <w:t>revolution</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national</w:t>
      </w:r>
      <w:proofErr w:type="spellEnd"/>
      <w:r w:rsidRPr="00E451D3">
        <w:rPr>
          <w:lang w:val="uk-UA"/>
        </w:rPr>
        <w:t xml:space="preserve"> </w:t>
      </w:r>
      <w:proofErr w:type="spellStart"/>
      <w:r w:rsidRPr="00E451D3">
        <w:rPr>
          <w:lang w:val="uk-UA"/>
        </w:rPr>
        <w:t>security</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20" w:history="1">
        <w:r w:rsidRPr="00E451D3">
          <w:rPr>
            <w:rStyle w:val="a4"/>
            <w:color w:val="auto"/>
            <w:u w:val="none"/>
            <w:lang w:val="uk-UA"/>
          </w:rPr>
          <w:t>https://www.files.ethz.ch/isn/104586/Information_</w:t>
        </w:r>
        <w:r w:rsidR="002C75AA">
          <w:rPr>
            <w:rStyle w:val="a4"/>
            <w:color w:val="auto"/>
            <w:u w:val="none"/>
            <w:lang w:val="uk-UA"/>
          </w:rPr>
          <w:t xml:space="preserve"> </w:t>
        </w:r>
        <w:proofErr w:type="spellStart"/>
        <w:r w:rsidRPr="00E451D3">
          <w:rPr>
            <w:rStyle w:val="a4"/>
            <w:color w:val="auto"/>
            <w:u w:val="none"/>
            <w:lang w:val="uk-UA"/>
          </w:rPr>
          <w:t>Revolution</w:t>
        </w:r>
        <w:proofErr w:type="spellEnd"/>
        <w:r w:rsidRPr="00E451D3">
          <w:rPr>
            <w:rStyle w:val="a4"/>
            <w:color w:val="auto"/>
            <w:u w:val="none"/>
            <w:lang w:val="uk-UA"/>
          </w:rPr>
          <w:t>_</w:t>
        </w:r>
      </w:hyperlink>
      <w:r w:rsidRPr="00E451D3">
        <w:rPr>
          <w:lang w:val="uk-UA"/>
        </w:rPr>
        <w:t xml:space="preserve">  National_Security.pdf</w:t>
      </w:r>
    </w:p>
    <w:p w14:paraId="3B57D9C3"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Correll</w:t>
      </w:r>
      <w:proofErr w:type="spellEnd"/>
      <w:r w:rsidRPr="00E451D3">
        <w:rPr>
          <w:lang w:val="uk-UA"/>
        </w:rPr>
        <w:t xml:space="preserve">, J. T. (1998). </w:t>
      </w:r>
      <w:proofErr w:type="spellStart"/>
      <w:r w:rsidRPr="00E451D3">
        <w:rPr>
          <w:lang w:val="uk-UA"/>
        </w:rPr>
        <w:t>War</w:t>
      </w:r>
      <w:proofErr w:type="spellEnd"/>
      <w:r w:rsidRPr="00E451D3">
        <w:rPr>
          <w:lang w:val="uk-UA"/>
        </w:rPr>
        <w:t xml:space="preserve"> </w:t>
      </w:r>
      <w:proofErr w:type="spellStart"/>
      <w:r w:rsidRPr="00E451D3">
        <w:rPr>
          <w:lang w:val="uk-UA"/>
        </w:rPr>
        <w:t>in</w:t>
      </w:r>
      <w:proofErr w:type="spellEnd"/>
      <w:r w:rsidRPr="00E451D3">
        <w:rPr>
          <w:lang w:val="uk-UA"/>
        </w:rPr>
        <w:t xml:space="preserve"> </w:t>
      </w:r>
      <w:proofErr w:type="spellStart"/>
      <w:r w:rsidRPr="00E451D3">
        <w:rPr>
          <w:lang w:val="uk-UA"/>
        </w:rPr>
        <w:t>Cyberspace</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21" w:history="1">
        <w:r w:rsidRPr="00E451D3">
          <w:rPr>
            <w:rStyle w:val="a4"/>
            <w:color w:val="auto"/>
            <w:u w:val="none"/>
            <w:lang w:val="uk-UA"/>
          </w:rPr>
          <w:t>https://www.airandspaceforces.com/PDF/MagazineArchive/Documents/1998/January%201998/0198cyber.pdf</w:t>
        </w:r>
      </w:hyperlink>
    </w:p>
    <w:p w14:paraId="3449E056"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Cunningham</w:t>
      </w:r>
      <w:proofErr w:type="spellEnd"/>
      <w:r w:rsidRPr="00E451D3">
        <w:rPr>
          <w:lang w:val="uk-UA"/>
        </w:rPr>
        <w:t xml:space="preserve">, H. (2021). </w:t>
      </w:r>
      <w:proofErr w:type="spellStart"/>
      <w:r w:rsidRPr="00E451D3">
        <w:rPr>
          <w:lang w:val="uk-UA"/>
        </w:rPr>
        <w:t>Doctoral</w:t>
      </w:r>
      <w:proofErr w:type="spellEnd"/>
      <w:r w:rsidRPr="00E451D3">
        <w:rPr>
          <w:lang w:val="uk-UA"/>
        </w:rPr>
        <w:t xml:space="preserve"> </w:t>
      </w:r>
      <w:proofErr w:type="spellStart"/>
      <w:r w:rsidRPr="00E451D3">
        <w:rPr>
          <w:lang w:val="uk-UA"/>
        </w:rPr>
        <w:t>dissertation</w:t>
      </w:r>
      <w:proofErr w:type="spellEnd"/>
      <w:r w:rsidRPr="00E451D3">
        <w:rPr>
          <w:lang w:val="uk-UA"/>
        </w:rPr>
        <w:t xml:space="preserve">. 2021. </w:t>
      </w:r>
      <w:proofErr w:type="spellStart"/>
      <w:r w:rsidRPr="00E451D3">
        <w:rPr>
          <w:lang w:val="uk-UA"/>
        </w:rPr>
        <w:t>Deterrence</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response</w:t>
      </w:r>
      <w:proofErr w:type="spellEnd"/>
      <w:r w:rsidRPr="00E451D3">
        <w:rPr>
          <w:lang w:val="uk-UA"/>
        </w:rPr>
        <w:t xml:space="preserve"> </w:t>
      </w:r>
      <w:proofErr w:type="spellStart"/>
      <w:r w:rsidRPr="00E451D3">
        <w:rPr>
          <w:lang w:val="uk-UA"/>
        </w:rPr>
        <w:t>improvements</w:t>
      </w:r>
      <w:proofErr w:type="spellEnd"/>
      <w:r w:rsidRPr="00E451D3">
        <w:rPr>
          <w:lang w:val="uk-UA"/>
        </w:rPr>
        <w:t xml:space="preserve"> </w:t>
      </w:r>
      <w:proofErr w:type="spellStart"/>
      <w:r w:rsidRPr="00E451D3">
        <w:rPr>
          <w:lang w:val="uk-UA"/>
        </w:rPr>
        <w:t>for</w:t>
      </w:r>
      <w:proofErr w:type="spellEnd"/>
      <w:r w:rsidRPr="00E451D3">
        <w:rPr>
          <w:lang w:val="uk-UA"/>
        </w:rPr>
        <w:t xml:space="preserve"> a </w:t>
      </w:r>
      <w:proofErr w:type="spellStart"/>
      <w:r w:rsidRPr="00E451D3">
        <w:rPr>
          <w:lang w:val="uk-UA"/>
        </w:rPr>
        <w:t>large-scale</w:t>
      </w:r>
      <w:proofErr w:type="spellEnd"/>
      <w:r w:rsidRPr="00E451D3">
        <w:rPr>
          <w:lang w:val="uk-UA"/>
        </w:rPr>
        <w:t xml:space="preserve"> </w:t>
      </w:r>
      <w:proofErr w:type="spellStart"/>
      <w:r w:rsidRPr="00E451D3">
        <w:rPr>
          <w:lang w:val="uk-UA"/>
        </w:rPr>
        <w:t>cyberterrorism</w:t>
      </w:r>
      <w:proofErr w:type="spellEnd"/>
      <w:r w:rsidRPr="00E451D3">
        <w:rPr>
          <w:lang w:val="uk-UA"/>
        </w:rPr>
        <w:t xml:space="preserve"> </w:t>
      </w:r>
      <w:proofErr w:type="spellStart"/>
      <w:r w:rsidRPr="00E451D3">
        <w:rPr>
          <w:lang w:val="uk-UA"/>
        </w:rPr>
        <w:t>attack</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22" w:history="1">
        <w:r w:rsidRPr="00E451D3">
          <w:rPr>
            <w:rStyle w:val="a4"/>
            <w:color w:val="auto"/>
            <w:u w:val="none"/>
            <w:lang w:val="uk-UA"/>
          </w:rPr>
          <w:t>https://search.proquest.com/openview/7dce26fc17f4c0ae05c13c</w:t>
        </w:r>
        <w:r w:rsidR="002C75AA">
          <w:rPr>
            <w:rStyle w:val="a4"/>
            <w:color w:val="auto"/>
            <w:u w:val="none"/>
            <w:lang w:val="uk-UA"/>
          </w:rPr>
          <w:t xml:space="preserve"> </w:t>
        </w:r>
        <w:r w:rsidRPr="00E451D3">
          <w:rPr>
            <w:rStyle w:val="a4"/>
            <w:color w:val="auto"/>
            <w:u w:val="none"/>
            <w:lang w:val="uk-UA"/>
          </w:rPr>
          <w:t>075c050f97/1?pq-origsite=</w:t>
        </w:r>
        <w:proofErr w:type="spellStart"/>
        <w:r w:rsidRPr="00E451D3">
          <w:rPr>
            <w:rStyle w:val="a4"/>
            <w:color w:val="auto"/>
            <w:u w:val="none"/>
            <w:lang w:val="uk-UA"/>
          </w:rPr>
          <w:t>gscholar&amp;cbl</w:t>
        </w:r>
        <w:proofErr w:type="spellEnd"/>
        <w:r w:rsidRPr="00E451D3">
          <w:rPr>
            <w:rStyle w:val="a4"/>
            <w:color w:val="auto"/>
            <w:u w:val="none"/>
            <w:lang w:val="uk-UA"/>
          </w:rPr>
          <w:t>=44156</w:t>
        </w:r>
      </w:hyperlink>
    </w:p>
    <w:p w14:paraId="11301C8F"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Cyber</w:t>
      </w:r>
      <w:proofErr w:type="spellEnd"/>
      <w:r w:rsidRPr="00E451D3">
        <w:rPr>
          <w:lang w:val="uk-UA"/>
        </w:rPr>
        <w:t xml:space="preserve"> </w:t>
      </w:r>
      <w:proofErr w:type="spellStart"/>
      <w:r w:rsidRPr="00E451D3">
        <w:rPr>
          <w:lang w:val="uk-UA"/>
        </w:rPr>
        <w:t>Crime</w:t>
      </w:r>
      <w:proofErr w:type="spellEnd"/>
      <w:r w:rsidRPr="00E451D3">
        <w:rPr>
          <w:lang w:val="uk-UA"/>
        </w:rPr>
        <w:t xml:space="preserve"> </w:t>
      </w:r>
      <w:proofErr w:type="spellStart"/>
      <w:r w:rsidRPr="00E451D3">
        <w:rPr>
          <w:lang w:val="uk-UA"/>
        </w:rPr>
        <w:t>Statistics</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Trends</w:t>
      </w:r>
      <w:proofErr w:type="spellEnd"/>
      <w:r w:rsidRPr="00E451D3">
        <w:rPr>
          <w:lang w:val="uk-UA"/>
        </w:rPr>
        <w:t xml:space="preserve"> (2017).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23" w:history="1">
        <w:r w:rsidRPr="00E451D3">
          <w:rPr>
            <w:rStyle w:val="a4"/>
            <w:color w:val="auto"/>
            <w:u w:val="none"/>
            <w:lang w:val="uk-UA"/>
          </w:rPr>
          <w:t>https://www.go-globe.com/cyber-crime-statistics-and-trends-infographic/</w:t>
        </w:r>
      </w:hyperlink>
    </w:p>
    <w:p w14:paraId="7DC46134"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Cyber</w:t>
      </w:r>
      <w:proofErr w:type="spellEnd"/>
      <w:r w:rsidRPr="00E451D3">
        <w:rPr>
          <w:lang w:val="uk-UA"/>
        </w:rPr>
        <w:t xml:space="preserve"> </w:t>
      </w:r>
      <w:proofErr w:type="spellStart"/>
      <w:r w:rsidRPr="00E451D3">
        <w:rPr>
          <w:lang w:val="uk-UA"/>
        </w:rPr>
        <w:t>Operations</w:t>
      </w:r>
      <w:proofErr w:type="spellEnd"/>
      <w:r w:rsidRPr="00E451D3">
        <w:rPr>
          <w:lang w:val="uk-UA"/>
        </w:rPr>
        <w:t xml:space="preserve"> </w:t>
      </w:r>
      <w:proofErr w:type="spellStart"/>
      <w:r w:rsidRPr="00E451D3">
        <w:rPr>
          <w:lang w:val="uk-UA"/>
        </w:rPr>
        <w:t>Tracker</w:t>
      </w:r>
      <w:proofErr w:type="spellEnd"/>
      <w:r w:rsidRPr="00E451D3">
        <w:rPr>
          <w:lang w:val="uk-UA"/>
        </w:rPr>
        <w:t xml:space="preserve"> (2023).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24" w:history="1">
        <w:r w:rsidRPr="00E451D3">
          <w:rPr>
            <w:rStyle w:val="a4"/>
            <w:color w:val="auto"/>
            <w:u w:val="none"/>
            <w:lang w:val="uk-UA"/>
          </w:rPr>
          <w:t>https://www.cfr.org/cyber-operations/</w:t>
        </w:r>
      </w:hyperlink>
    </w:p>
    <w:p w14:paraId="71D1FE20"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szCs w:val="28"/>
          <w:lang w:val="uk-UA"/>
        </w:rPr>
        <w:t>Cyber</w:t>
      </w:r>
      <w:proofErr w:type="spellEnd"/>
      <w:r w:rsidRPr="00E451D3">
        <w:rPr>
          <w:szCs w:val="28"/>
          <w:lang w:val="uk-UA"/>
        </w:rPr>
        <w:t xml:space="preserve"> </w:t>
      </w:r>
      <w:proofErr w:type="spellStart"/>
      <w:r w:rsidRPr="00E451D3">
        <w:rPr>
          <w:szCs w:val="28"/>
          <w:lang w:val="uk-UA"/>
        </w:rPr>
        <w:t>Strategy</w:t>
      </w:r>
      <w:proofErr w:type="spellEnd"/>
      <w:r w:rsidRPr="00E451D3">
        <w:rPr>
          <w:szCs w:val="28"/>
          <w:lang w:val="uk-UA"/>
        </w:rPr>
        <w:t xml:space="preserve"> USA (2023)</w:t>
      </w:r>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25" w:history="1">
        <w:r w:rsidRPr="00E451D3">
          <w:rPr>
            <w:rStyle w:val="a4"/>
            <w:color w:val="auto"/>
            <w:u w:val="none"/>
            <w:lang w:val="uk-UA"/>
          </w:rPr>
          <w:t>https://media.defense.gov/2023/Sep/12/2003299076/-1/-1/1/2023_DOD</w:t>
        </w:r>
        <w:r w:rsidR="00B932B1" w:rsidRPr="00E451D3">
          <w:rPr>
            <w:rStyle w:val="a4"/>
            <w:color w:val="auto"/>
            <w:u w:val="none"/>
            <w:lang w:val="uk-UA"/>
          </w:rPr>
          <w:t xml:space="preserve"> </w:t>
        </w:r>
        <w:r w:rsidRPr="00E451D3">
          <w:rPr>
            <w:rStyle w:val="a4"/>
            <w:color w:val="auto"/>
            <w:u w:val="none"/>
            <w:lang w:val="uk-UA"/>
          </w:rPr>
          <w:t>_</w:t>
        </w:r>
        <w:proofErr w:type="spellStart"/>
        <w:r w:rsidRPr="00E451D3">
          <w:rPr>
            <w:rStyle w:val="a4"/>
            <w:color w:val="auto"/>
            <w:u w:val="none"/>
            <w:lang w:val="uk-UA"/>
          </w:rPr>
          <w:t>Cyber</w:t>
        </w:r>
        <w:proofErr w:type="spellEnd"/>
        <w:r w:rsidRPr="00E451D3">
          <w:rPr>
            <w:rStyle w:val="a4"/>
            <w:color w:val="auto"/>
            <w:u w:val="none"/>
            <w:lang w:val="uk-UA"/>
          </w:rPr>
          <w:t>_</w:t>
        </w:r>
        <w:r w:rsidR="00B932B1" w:rsidRPr="00E451D3">
          <w:rPr>
            <w:rStyle w:val="a4"/>
            <w:color w:val="auto"/>
            <w:u w:val="none"/>
            <w:lang w:val="uk-UA"/>
          </w:rPr>
          <w:t xml:space="preserve"> </w:t>
        </w:r>
        <w:r w:rsidRPr="00E451D3">
          <w:rPr>
            <w:rStyle w:val="a4"/>
            <w:color w:val="auto"/>
            <w:u w:val="none"/>
            <w:lang w:val="uk-UA"/>
          </w:rPr>
          <w:t>Strategy_Summary.PDF</w:t>
        </w:r>
      </w:hyperlink>
    </w:p>
    <w:p w14:paraId="200F03BE"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Cyber</w:t>
      </w:r>
      <w:proofErr w:type="spellEnd"/>
      <w:r w:rsidRPr="00E451D3">
        <w:rPr>
          <w:lang w:val="uk-UA"/>
        </w:rPr>
        <w:t xml:space="preserve"> </w:t>
      </w:r>
      <w:proofErr w:type="spellStart"/>
      <w:r w:rsidRPr="00E451D3">
        <w:rPr>
          <w:lang w:val="uk-UA"/>
        </w:rPr>
        <w:t>Threat</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Vulnerability</w:t>
      </w:r>
      <w:proofErr w:type="spellEnd"/>
      <w:r w:rsidRPr="00E451D3">
        <w:rPr>
          <w:lang w:val="uk-UA"/>
        </w:rPr>
        <w:t xml:space="preserve"> </w:t>
      </w:r>
      <w:proofErr w:type="spellStart"/>
      <w:r w:rsidRPr="00E451D3">
        <w:rPr>
          <w:lang w:val="uk-UA"/>
        </w:rPr>
        <w:t>Analysis</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the</w:t>
      </w:r>
      <w:proofErr w:type="spellEnd"/>
      <w:r w:rsidRPr="00E451D3">
        <w:rPr>
          <w:lang w:val="uk-UA"/>
        </w:rPr>
        <w:t xml:space="preserve"> U.S. </w:t>
      </w:r>
      <w:proofErr w:type="spellStart"/>
      <w:r w:rsidRPr="00E451D3">
        <w:rPr>
          <w:lang w:val="uk-UA"/>
        </w:rPr>
        <w:t>Electric</w:t>
      </w:r>
      <w:proofErr w:type="spellEnd"/>
      <w:r w:rsidRPr="00E451D3">
        <w:rPr>
          <w:lang w:val="uk-UA"/>
        </w:rPr>
        <w:t xml:space="preserve"> </w:t>
      </w:r>
      <w:proofErr w:type="spellStart"/>
      <w:r w:rsidRPr="00E451D3">
        <w:rPr>
          <w:lang w:val="uk-UA"/>
        </w:rPr>
        <w:t>Sector</w:t>
      </w:r>
      <w:proofErr w:type="spellEnd"/>
      <w:r w:rsidRPr="00E451D3">
        <w:rPr>
          <w:lang w:val="uk-UA"/>
        </w:rPr>
        <w:t xml:space="preserve"> (2016).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26" w:history="1">
        <w:r w:rsidRPr="00E451D3">
          <w:rPr>
            <w:rStyle w:val="a4"/>
            <w:color w:val="auto"/>
            <w:u w:val="none"/>
            <w:lang w:val="uk-UA"/>
          </w:rPr>
          <w:t>https://www.energy.gov/policy/articles/cyber-threat-and-vulnerability-analysis-us-electric-sector</w:t>
        </w:r>
      </w:hyperlink>
    </w:p>
    <w:p w14:paraId="7B0F5C13"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Cybersecurity</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New</w:t>
      </w:r>
      <w:proofErr w:type="spellEnd"/>
      <w:r w:rsidRPr="00E451D3">
        <w:rPr>
          <w:lang w:val="uk-UA"/>
        </w:rPr>
        <w:t xml:space="preserve"> Technologies (2024).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https://www.un.org/counterterrorism/cybersecurity</w:t>
      </w:r>
    </w:p>
    <w:p w14:paraId="174C2CC1"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Cybersecurity</w:t>
      </w:r>
      <w:proofErr w:type="spellEnd"/>
      <w:r w:rsidRPr="00E451D3">
        <w:rPr>
          <w:lang w:val="uk-UA"/>
        </w:rPr>
        <w:t xml:space="preserve">, </w:t>
      </w:r>
      <w:proofErr w:type="spellStart"/>
      <w:r w:rsidRPr="00E451D3">
        <w:rPr>
          <w:lang w:val="uk-UA"/>
        </w:rPr>
        <w:t>Innovation</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Internet</w:t>
      </w:r>
      <w:proofErr w:type="spellEnd"/>
      <w:r w:rsidRPr="00E451D3">
        <w:rPr>
          <w:lang w:val="uk-UA"/>
        </w:rPr>
        <w:t xml:space="preserve"> </w:t>
      </w:r>
      <w:proofErr w:type="spellStart"/>
      <w:r w:rsidRPr="00E451D3">
        <w:rPr>
          <w:lang w:val="uk-UA"/>
        </w:rPr>
        <w:t>Economy</w:t>
      </w:r>
      <w:proofErr w:type="spellEnd"/>
      <w:r w:rsidRPr="00E451D3">
        <w:rPr>
          <w:lang w:val="uk-UA"/>
        </w:rPr>
        <w:t xml:space="preserve"> (2011).  </w:t>
      </w:r>
      <w:proofErr w:type="spellStart"/>
      <w:r w:rsidRPr="00E451D3">
        <w:rPr>
          <w:i/>
          <w:lang w:val="uk-UA"/>
        </w:rPr>
        <w:t>Internet</w:t>
      </w:r>
      <w:proofErr w:type="spellEnd"/>
      <w:r w:rsidRPr="00E451D3">
        <w:rPr>
          <w:i/>
          <w:lang w:val="uk-UA"/>
        </w:rPr>
        <w:t xml:space="preserve"> </w:t>
      </w:r>
      <w:proofErr w:type="spellStart"/>
      <w:r w:rsidRPr="00E451D3">
        <w:rPr>
          <w:i/>
          <w:lang w:val="uk-UA"/>
        </w:rPr>
        <w:t>Policy</w:t>
      </w:r>
      <w:proofErr w:type="spellEnd"/>
      <w:r w:rsidRPr="00E451D3">
        <w:rPr>
          <w:i/>
          <w:lang w:val="uk-UA"/>
        </w:rPr>
        <w:t xml:space="preserve"> </w:t>
      </w:r>
      <w:proofErr w:type="spellStart"/>
      <w:r w:rsidRPr="00E451D3">
        <w:rPr>
          <w:i/>
          <w:lang w:val="uk-UA"/>
        </w:rPr>
        <w:lastRenderedPageBreak/>
        <w:t>Task</w:t>
      </w:r>
      <w:proofErr w:type="spellEnd"/>
      <w:r w:rsidRPr="00E451D3">
        <w:rPr>
          <w:i/>
          <w:lang w:val="uk-UA"/>
        </w:rPr>
        <w:t xml:space="preserve"> </w:t>
      </w:r>
      <w:proofErr w:type="spellStart"/>
      <w:r w:rsidRPr="00E451D3">
        <w:rPr>
          <w:i/>
          <w:lang w:val="uk-UA"/>
        </w:rPr>
        <w:t>Force</w:t>
      </w:r>
      <w:proofErr w:type="spellEnd"/>
      <w:r w:rsidRPr="00E451D3">
        <w:rPr>
          <w:i/>
          <w:lang w:val="uk-UA"/>
        </w:rPr>
        <w:t>,</w:t>
      </w:r>
      <w:r w:rsidRPr="00E451D3">
        <w:rPr>
          <w:lang w:val="uk-UA"/>
        </w:rPr>
        <w:t xml:space="preserve"> 6, 25-27.</w:t>
      </w:r>
    </w:p>
    <w:p w14:paraId="605DB8A9"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Cyberspace</w:t>
      </w:r>
      <w:proofErr w:type="spellEnd"/>
      <w:r w:rsidRPr="00E451D3">
        <w:rPr>
          <w:lang w:val="uk-UA"/>
        </w:rPr>
        <w:t xml:space="preserve"> </w:t>
      </w:r>
      <w:proofErr w:type="spellStart"/>
      <w:r w:rsidRPr="00E451D3">
        <w:rPr>
          <w:lang w:val="uk-UA"/>
        </w:rPr>
        <w:t>Policy</w:t>
      </w:r>
      <w:proofErr w:type="spellEnd"/>
      <w:r w:rsidRPr="00E451D3">
        <w:rPr>
          <w:lang w:val="uk-UA"/>
        </w:rPr>
        <w:t xml:space="preserve"> </w:t>
      </w:r>
      <w:proofErr w:type="spellStart"/>
      <w:r w:rsidRPr="00E451D3">
        <w:rPr>
          <w:lang w:val="uk-UA"/>
        </w:rPr>
        <w:t>Review</w:t>
      </w:r>
      <w:proofErr w:type="spellEnd"/>
      <w:r w:rsidRPr="00E451D3">
        <w:rPr>
          <w:lang w:val="uk-UA"/>
        </w:rPr>
        <w:t xml:space="preserve">: </w:t>
      </w:r>
      <w:proofErr w:type="spellStart"/>
      <w:r w:rsidRPr="00E451D3">
        <w:rPr>
          <w:lang w:val="uk-UA"/>
        </w:rPr>
        <w:t>Assuring</w:t>
      </w:r>
      <w:proofErr w:type="spellEnd"/>
      <w:r w:rsidRPr="00E451D3">
        <w:rPr>
          <w:lang w:val="uk-UA"/>
        </w:rPr>
        <w:t xml:space="preserve"> a </w:t>
      </w:r>
      <w:proofErr w:type="spellStart"/>
      <w:r w:rsidRPr="00E451D3">
        <w:rPr>
          <w:lang w:val="uk-UA"/>
        </w:rPr>
        <w:t>Trusted</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Resilient</w:t>
      </w:r>
      <w:proofErr w:type="spellEnd"/>
      <w:r w:rsidRPr="00E451D3">
        <w:rPr>
          <w:lang w:val="uk-UA"/>
        </w:rPr>
        <w:t xml:space="preserve"> </w:t>
      </w:r>
      <w:proofErr w:type="spellStart"/>
      <w:r w:rsidRPr="00E451D3">
        <w:rPr>
          <w:lang w:val="uk-UA"/>
        </w:rPr>
        <w:t>Information</w:t>
      </w:r>
      <w:proofErr w:type="spellEnd"/>
      <w:r w:rsidRPr="00E451D3">
        <w:rPr>
          <w:lang w:val="uk-UA"/>
        </w:rPr>
        <w:t xml:space="preserve"> </w:t>
      </w:r>
      <w:proofErr w:type="spellStart"/>
      <w:r w:rsidRPr="00E451D3">
        <w:rPr>
          <w:lang w:val="uk-UA"/>
        </w:rPr>
        <w:t>Communications</w:t>
      </w:r>
      <w:proofErr w:type="spellEnd"/>
      <w:r w:rsidRPr="00E451D3">
        <w:rPr>
          <w:lang w:val="uk-UA"/>
        </w:rPr>
        <w:t xml:space="preserve"> </w:t>
      </w:r>
      <w:proofErr w:type="spellStart"/>
      <w:r w:rsidRPr="00E451D3">
        <w:rPr>
          <w:lang w:val="uk-UA"/>
        </w:rPr>
        <w:t>Infrastructure</w:t>
      </w:r>
      <w:proofErr w:type="spellEnd"/>
      <w:r w:rsidRPr="00E451D3">
        <w:rPr>
          <w:lang w:val="uk-UA"/>
        </w:rPr>
        <w:t xml:space="preserve"> (2009).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27" w:history="1">
        <w:r w:rsidRPr="00E451D3">
          <w:rPr>
            <w:rStyle w:val="a4"/>
            <w:color w:val="auto"/>
            <w:u w:val="none"/>
            <w:lang w:val="uk-UA"/>
          </w:rPr>
          <w:t>https://irp.fas.org/eprint/cyber-review.pdf</w:t>
        </w:r>
      </w:hyperlink>
    </w:p>
    <w:p w14:paraId="06820F5A"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shd w:val="clear" w:color="auto" w:fill="FFFFFF"/>
          <w:lang w:val="uk-UA"/>
        </w:rPr>
        <w:t>Denning</w:t>
      </w:r>
      <w:proofErr w:type="spellEnd"/>
      <w:r w:rsidRPr="00E451D3">
        <w:rPr>
          <w:szCs w:val="28"/>
          <w:shd w:val="clear" w:color="auto" w:fill="FFFFFF"/>
          <w:lang w:val="uk-UA"/>
        </w:rPr>
        <w:t xml:space="preserve">, D. E. (2000). </w:t>
      </w:r>
      <w:proofErr w:type="spellStart"/>
      <w:r w:rsidRPr="00E451D3">
        <w:rPr>
          <w:szCs w:val="28"/>
          <w:shd w:val="clear" w:color="auto" w:fill="FFFFFF"/>
          <w:lang w:val="uk-UA"/>
        </w:rPr>
        <w:t>Statement</w:t>
      </w:r>
      <w:proofErr w:type="spellEnd"/>
      <w:r w:rsidRPr="00E451D3">
        <w:rPr>
          <w:szCs w:val="28"/>
          <w:shd w:val="clear" w:color="auto" w:fill="FFFFFF"/>
          <w:lang w:val="uk-UA"/>
        </w:rPr>
        <w:t xml:space="preserve"> </w:t>
      </w:r>
      <w:proofErr w:type="spellStart"/>
      <w:r w:rsidRPr="00E451D3">
        <w:rPr>
          <w:szCs w:val="28"/>
          <w:shd w:val="clear" w:color="auto" w:fill="FFFFFF"/>
          <w:lang w:val="uk-UA"/>
        </w:rPr>
        <w:t>of</w:t>
      </w:r>
      <w:proofErr w:type="spellEnd"/>
      <w:r w:rsidRPr="00E451D3">
        <w:rPr>
          <w:szCs w:val="28"/>
          <w:shd w:val="clear" w:color="auto" w:fill="FFFFFF"/>
          <w:lang w:val="uk-UA"/>
        </w:rPr>
        <w:t xml:space="preserve"> </w:t>
      </w:r>
      <w:proofErr w:type="spellStart"/>
      <w:r w:rsidRPr="00E451D3">
        <w:rPr>
          <w:szCs w:val="28"/>
          <w:shd w:val="clear" w:color="auto" w:fill="FFFFFF"/>
          <w:lang w:val="uk-UA"/>
        </w:rPr>
        <w:t>Dorothy</w:t>
      </w:r>
      <w:proofErr w:type="spellEnd"/>
      <w:r w:rsidRPr="00E451D3">
        <w:rPr>
          <w:szCs w:val="28"/>
          <w:shd w:val="clear" w:color="auto" w:fill="FFFFFF"/>
          <w:lang w:val="uk-UA"/>
        </w:rPr>
        <w:t xml:space="preserve"> E. </w:t>
      </w:r>
      <w:proofErr w:type="spellStart"/>
      <w:r w:rsidRPr="00E451D3">
        <w:rPr>
          <w:szCs w:val="28"/>
          <w:shd w:val="clear" w:color="auto" w:fill="FFFFFF"/>
          <w:lang w:val="uk-UA"/>
        </w:rPr>
        <w:t>Denning</w:t>
      </w:r>
      <w:proofErr w:type="spellEnd"/>
      <w:r w:rsidRPr="00E451D3">
        <w:rPr>
          <w:szCs w:val="28"/>
          <w:shd w:val="clear" w:color="auto" w:fill="FFFFFF"/>
          <w:lang w:val="uk-UA"/>
        </w:rPr>
        <w:t xml:space="preserve">. </w:t>
      </w:r>
      <w:proofErr w:type="spellStart"/>
      <w:r w:rsidRPr="00E451D3">
        <w:rPr>
          <w:szCs w:val="28"/>
          <w:lang w:val="uk-UA"/>
        </w:rPr>
        <w:t>Congressional</w:t>
      </w:r>
      <w:proofErr w:type="spellEnd"/>
      <w:r w:rsidRPr="00E451D3">
        <w:rPr>
          <w:szCs w:val="28"/>
          <w:lang w:val="uk-UA"/>
        </w:rPr>
        <w:t xml:space="preserve"> </w:t>
      </w:r>
      <w:proofErr w:type="spellStart"/>
      <w:r w:rsidRPr="00E451D3">
        <w:rPr>
          <w:szCs w:val="28"/>
          <w:lang w:val="uk-UA"/>
        </w:rPr>
        <w:t>Hearings</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rFonts w:ascii="TimesNewRomanPSMT" w:hAnsi="TimesNewRomanPSMT"/>
          <w:lang w:val="uk-UA"/>
        </w:rPr>
        <w:t xml:space="preserve"> </w:t>
      </w:r>
      <w:hyperlink r:id="rId28" w:anchor=":~:text=Further%2C%20to%20qualify%20as%20cyberterrorism,economic%20loss%20would%20be%20examples" w:history="1">
        <w:r w:rsidRPr="00E451D3">
          <w:rPr>
            <w:rStyle w:val="a4"/>
            <w:color w:val="auto"/>
            <w:szCs w:val="28"/>
            <w:u w:val="none"/>
            <w:lang w:val="uk-UA"/>
          </w:rPr>
          <w:t>https://irp.fas.org/congress/2000_hr/00-05-23denning.htm#:~:text=Further%2C%20to%20qualify%20as%20cyberterrorism,economic%20loss%20would%20be%20examples</w:t>
        </w:r>
      </w:hyperlink>
      <w:r w:rsidRPr="00E451D3">
        <w:rPr>
          <w:szCs w:val="28"/>
          <w:lang w:val="uk-UA"/>
        </w:rPr>
        <w:t>.</w:t>
      </w:r>
    </w:p>
    <w:p w14:paraId="4693AF02" w14:textId="77777777" w:rsidR="006D4F6C" w:rsidRPr="00E451D3" w:rsidRDefault="006D4F6C" w:rsidP="00E8401B">
      <w:pPr>
        <w:pStyle w:val="a3"/>
        <w:numPr>
          <w:ilvl w:val="0"/>
          <w:numId w:val="12"/>
        </w:numPr>
        <w:tabs>
          <w:tab w:val="left" w:pos="426"/>
        </w:tabs>
        <w:ind w:left="851" w:hanging="851"/>
        <w:rPr>
          <w:lang w:val="uk-UA"/>
        </w:rPr>
      </w:pPr>
      <w:r w:rsidRPr="00E451D3">
        <w:rPr>
          <w:lang w:val="uk-UA"/>
        </w:rPr>
        <w:t xml:space="preserve">DOJ </w:t>
      </w:r>
      <w:proofErr w:type="spellStart"/>
      <w:r w:rsidRPr="00E451D3">
        <w:rPr>
          <w:lang w:val="uk-UA"/>
        </w:rPr>
        <w:t>Strategic</w:t>
      </w:r>
      <w:proofErr w:type="spellEnd"/>
      <w:r w:rsidRPr="00E451D3">
        <w:rPr>
          <w:lang w:val="uk-UA"/>
        </w:rPr>
        <w:t xml:space="preserve"> </w:t>
      </w:r>
      <w:proofErr w:type="spellStart"/>
      <w:r w:rsidRPr="00E451D3">
        <w:rPr>
          <w:lang w:val="uk-UA"/>
        </w:rPr>
        <w:t>Plan</w:t>
      </w:r>
      <w:proofErr w:type="spellEnd"/>
      <w:r w:rsidRPr="00E451D3">
        <w:rPr>
          <w:lang w:val="uk-UA"/>
        </w:rPr>
        <w:t xml:space="preserve"> (2022).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https://www.justice.gov/doj/doj-strategic-plan/doj-strategic-plan-2022-2026</w:t>
      </w:r>
    </w:p>
    <w:p w14:paraId="2AADCC39"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Gable</w:t>
      </w:r>
      <w:proofErr w:type="spellEnd"/>
      <w:r w:rsidRPr="00E451D3">
        <w:rPr>
          <w:lang w:val="uk-UA"/>
        </w:rPr>
        <w:t xml:space="preserve">, K. A.  (2010). </w:t>
      </w:r>
      <w:proofErr w:type="spellStart"/>
      <w:r w:rsidRPr="00E451D3">
        <w:rPr>
          <w:lang w:val="uk-UA"/>
        </w:rPr>
        <w:t>Cyber-Apocalypse</w:t>
      </w:r>
      <w:proofErr w:type="spellEnd"/>
      <w:r w:rsidRPr="00E451D3">
        <w:rPr>
          <w:lang w:val="uk-UA"/>
        </w:rPr>
        <w:t xml:space="preserve"> </w:t>
      </w:r>
      <w:proofErr w:type="spellStart"/>
      <w:r w:rsidRPr="00E451D3">
        <w:rPr>
          <w:lang w:val="uk-UA"/>
        </w:rPr>
        <w:t>Now</w:t>
      </w:r>
      <w:proofErr w:type="spellEnd"/>
      <w:r w:rsidRPr="00E451D3">
        <w:rPr>
          <w:lang w:val="uk-UA"/>
        </w:rPr>
        <w:t xml:space="preserve">: </w:t>
      </w:r>
      <w:proofErr w:type="spellStart"/>
      <w:r w:rsidRPr="00E451D3">
        <w:rPr>
          <w:lang w:val="uk-UA"/>
        </w:rPr>
        <w:t>Securing</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Internet</w:t>
      </w:r>
      <w:proofErr w:type="spellEnd"/>
      <w:r w:rsidRPr="00E451D3">
        <w:rPr>
          <w:lang w:val="uk-UA"/>
        </w:rPr>
        <w:t xml:space="preserve"> </w:t>
      </w:r>
      <w:proofErr w:type="spellStart"/>
      <w:r w:rsidRPr="00E451D3">
        <w:rPr>
          <w:lang w:val="uk-UA"/>
        </w:rPr>
        <w:t>Against</w:t>
      </w:r>
      <w:proofErr w:type="spellEnd"/>
      <w:r w:rsidRPr="00E451D3">
        <w:rPr>
          <w:lang w:val="uk-UA"/>
        </w:rPr>
        <w:t xml:space="preserve"> </w:t>
      </w:r>
      <w:proofErr w:type="spellStart"/>
      <w:r w:rsidRPr="00E451D3">
        <w:rPr>
          <w:lang w:val="uk-UA"/>
        </w:rPr>
        <w:t>Cyberterrorism</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Using</w:t>
      </w:r>
      <w:proofErr w:type="spellEnd"/>
      <w:r w:rsidRPr="00E451D3">
        <w:rPr>
          <w:lang w:val="uk-UA"/>
        </w:rPr>
        <w:t xml:space="preserve"> </w:t>
      </w:r>
      <w:proofErr w:type="spellStart"/>
      <w:r w:rsidRPr="00E451D3">
        <w:rPr>
          <w:lang w:val="uk-UA"/>
        </w:rPr>
        <w:t>Universal</w:t>
      </w:r>
      <w:proofErr w:type="spellEnd"/>
      <w:r w:rsidRPr="00E451D3">
        <w:rPr>
          <w:lang w:val="uk-UA"/>
        </w:rPr>
        <w:t xml:space="preserve"> </w:t>
      </w:r>
      <w:proofErr w:type="spellStart"/>
      <w:r w:rsidRPr="00E451D3">
        <w:rPr>
          <w:lang w:val="uk-UA"/>
        </w:rPr>
        <w:t>Jurisdiction</w:t>
      </w:r>
      <w:proofErr w:type="spellEnd"/>
      <w:r w:rsidRPr="00E451D3">
        <w:rPr>
          <w:lang w:val="uk-UA"/>
        </w:rPr>
        <w:t xml:space="preserve"> </w:t>
      </w:r>
      <w:proofErr w:type="spellStart"/>
      <w:r w:rsidRPr="00E451D3">
        <w:rPr>
          <w:lang w:val="uk-UA"/>
        </w:rPr>
        <w:t>as</w:t>
      </w:r>
      <w:proofErr w:type="spellEnd"/>
      <w:r w:rsidRPr="00E451D3">
        <w:rPr>
          <w:lang w:val="uk-UA"/>
        </w:rPr>
        <w:t xml:space="preserve"> a </w:t>
      </w:r>
      <w:proofErr w:type="spellStart"/>
      <w:r w:rsidRPr="00E451D3">
        <w:rPr>
          <w:lang w:val="uk-UA"/>
        </w:rPr>
        <w:t>Deterrent</w:t>
      </w:r>
      <w:proofErr w:type="spellEnd"/>
      <w:r w:rsidRPr="00E451D3">
        <w:rPr>
          <w:rFonts w:ascii="TimesNewRomanPSMT" w:hAnsi="TimesNewRomanPSMT"/>
          <w:lang w:val="uk-UA"/>
        </w:rPr>
        <w:t xml:space="preserve">. </w:t>
      </w:r>
      <w:proofErr w:type="spellStart"/>
      <w:r w:rsidRPr="00E451D3">
        <w:rPr>
          <w:rFonts w:ascii="TimesNewRomanPSMT" w:hAnsi="TimesNewRomanPSMT"/>
          <w:lang w:val="uk-UA"/>
        </w:rPr>
        <w:t>Retrieved</w:t>
      </w:r>
      <w:proofErr w:type="spellEnd"/>
      <w:r w:rsidRPr="00E451D3">
        <w:rPr>
          <w:rFonts w:ascii="TimesNewRomanPSMT" w:hAnsi="TimesNewRomanPSMT"/>
          <w:lang w:val="uk-UA"/>
        </w:rPr>
        <w:t xml:space="preserve"> </w:t>
      </w:r>
      <w:proofErr w:type="spellStart"/>
      <w:r w:rsidRPr="00E451D3">
        <w:rPr>
          <w:rFonts w:ascii="TimesNewRomanPSMT" w:hAnsi="TimesNewRomanPSMT"/>
          <w:lang w:val="uk-UA"/>
        </w:rPr>
        <w:t>from</w:t>
      </w:r>
      <w:proofErr w:type="spellEnd"/>
      <w:r w:rsidR="002C75AA">
        <w:rPr>
          <w:rFonts w:ascii="TimesNewRomanPSMT" w:hAnsi="TimesNewRomanPSMT"/>
          <w:lang w:val="uk-UA"/>
        </w:rPr>
        <w:t xml:space="preserve"> </w:t>
      </w:r>
      <w:hyperlink r:id="rId29" w:history="1">
        <w:r w:rsidRPr="00E451D3">
          <w:rPr>
            <w:rStyle w:val="a4"/>
            <w:rFonts w:ascii="TimesNewRomanPSMT" w:hAnsi="TimesNewRomanPSMT"/>
            <w:color w:val="auto"/>
            <w:u w:val="none"/>
            <w:lang w:val="uk-UA"/>
          </w:rPr>
          <w:t>https://scholarship.law.vanderbilt.edu/cgi/viewcontent.</w:t>
        </w:r>
        <w:r w:rsidR="002C75AA">
          <w:rPr>
            <w:rStyle w:val="a4"/>
            <w:rFonts w:ascii="TimesNewRomanPSMT" w:hAnsi="TimesNewRomanPSMT"/>
            <w:color w:val="auto"/>
            <w:u w:val="none"/>
            <w:lang w:val="uk-UA"/>
          </w:rPr>
          <w:t xml:space="preserve"> </w:t>
        </w:r>
        <w:proofErr w:type="spellStart"/>
        <w:r w:rsidRPr="00E451D3">
          <w:rPr>
            <w:rStyle w:val="a4"/>
            <w:rFonts w:ascii="TimesNewRomanPSMT" w:hAnsi="TimesNewRomanPSMT"/>
            <w:color w:val="auto"/>
            <w:u w:val="none"/>
            <w:lang w:val="uk-UA"/>
          </w:rPr>
          <w:t>cgi?article</w:t>
        </w:r>
        <w:proofErr w:type="spellEnd"/>
        <w:r w:rsidRPr="00E451D3">
          <w:rPr>
            <w:rStyle w:val="a4"/>
            <w:rFonts w:ascii="TimesNewRomanPSMT" w:hAnsi="TimesNewRomanPSMT"/>
            <w:color w:val="auto"/>
            <w:u w:val="none"/>
            <w:lang w:val="uk-UA"/>
          </w:rPr>
          <w:t>=1343&amp;context=</w:t>
        </w:r>
        <w:proofErr w:type="spellStart"/>
        <w:r w:rsidRPr="00E451D3">
          <w:rPr>
            <w:rStyle w:val="a4"/>
            <w:rFonts w:ascii="TimesNewRomanPSMT" w:hAnsi="TimesNewRomanPSMT"/>
            <w:color w:val="auto"/>
            <w:u w:val="none"/>
            <w:lang w:val="uk-UA"/>
          </w:rPr>
          <w:t>vjtl</w:t>
        </w:r>
        <w:proofErr w:type="spellEnd"/>
      </w:hyperlink>
    </w:p>
    <w:p w14:paraId="68808125"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lang w:val="uk-UA"/>
        </w:rPr>
        <w:t>Gartzke</w:t>
      </w:r>
      <w:proofErr w:type="spellEnd"/>
      <w:r w:rsidRPr="00E451D3">
        <w:rPr>
          <w:szCs w:val="28"/>
          <w:lang w:val="uk-UA"/>
        </w:rPr>
        <w:t xml:space="preserve">, E. (2007). </w:t>
      </w:r>
      <w:proofErr w:type="spellStart"/>
      <w:r w:rsidRPr="00E451D3">
        <w:rPr>
          <w:szCs w:val="28"/>
          <w:lang w:val="uk-UA"/>
        </w:rPr>
        <w:t>The</w:t>
      </w:r>
      <w:proofErr w:type="spellEnd"/>
      <w:r w:rsidRPr="00E451D3">
        <w:rPr>
          <w:szCs w:val="28"/>
          <w:lang w:val="uk-UA"/>
        </w:rPr>
        <w:t xml:space="preserve"> </w:t>
      </w:r>
      <w:proofErr w:type="spellStart"/>
      <w:r w:rsidRPr="00E451D3">
        <w:rPr>
          <w:szCs w:val="28"/>
          <w:lang w:val="uk-UA"/>
        </w:rPr>
        <w:t>Capitalist</w:t>
      </w:r>
      <w:proofErr w:type="spellEnd"/>
      <w:r w:rsidRPr="00E451D3">
        <w:rPr>
          <w:szCs w:val="28"/>
          <w:lang w:val="uk-UA"/>
        </w:rPr>
        <w:t xml:space="preserve"> </w:t>
      </w:r>
      <w:proofErr w:type="spellStart"/>
      <w:r w:rsidRPr="00E451D3">
        <w:rPr>
          <w:szCs w:val="28"/>
          <w:lang w:val="uk-UA"/>
        </w:rPr>
        <w:t>Peace</w:t>
      </w:r>
      <w:proofErr w:type="spellEnd"/>
      <w:r w:rsidRPr="00E451D3">
        <w:rPr>
          <w:szCs w:val="28"/>
          <w:lang w:val="uk-UA"/>
        </w:rPr>
        <w:t xml:space="preserve">. </w:t>
      </w:r>
      <w:proofErr w:type="spellStart"/>
      <w:r w:rsidRPr="00E451D3">
        <w:rPr>
          <w:i/>
          <w:szCs w:val="28"/>
          <w:lang w:val="uk-UA"/>
        </w:rPr>
        <w:t>American</w:t>
      </w:r>
      <w:proofErr w:type="spellEnd"/>
      <w:r w:rsidRPr="00E451D3">
        <w:rPr>
          <w:i/>
          <w:szCs w:val="28"/>
          <w:lang w:val="uk-UA"/>
        </w:rPr>
        <w:t xml:space="preserve"> </w:t>
      </w:r>
      <w:proofErr w:type="spellStart"/>
      <w:r w:rsidRPr="00E451D3">
        <w:rPr>
          <w:i/>
          <w:szCs w:val="28"/>
          <w:lang w:val="uk-UA"/>
        </w:rPr>
        <w:t>Journal</w:t>
      </w:r>
      <w:proofErr w:type="spellEnd"/>
      <w:r w:rsidRPr="00E451D3">
        <w:rPr>
          <w:i/>
          <w:szCs w:val="28"/>
          <w:lang w:val="uk-UA"/>
        </w:rPr>
        <w:t xml:space="preserve"> </w:t>
      </w:r>
      <w:proofErr w:type="spellStart"/>
      <w:r w:rsidRPr="00E451D3">
        <w:rPr>
          <w:i/>
          <w:szCs w:val="28"/>
          <w:lang w:val="uk-UA"/>
        </w:rPr>
        <w:t>of</w:t>
      </w:r>
      <w:proofErr w:type="spellEnd"/>
      <w:r w:rsidRPr="00E451D3">
        <w:rPr>
          <w:i/>
          <w:szCs w:val="28"/>
          <w:lang w:val="uk-UA"/>
        </w:rPr>
        <w:t xml:space="preserve"> </w:t>
      </w:r>
      <w:proofErr w:type="spellStart"/>
      <w:r w:rsidRPr="00E451D3">
        <w:rPr>
          <w:i/>
          <w:szCs w:val="28"/>
          <w:lang w:val="uk-UA"/>
        </w:rPr>
        <w:t>Political</w:t>
      </w:r>
      <w:proofErr w:type="spellEnd"/>
      <w:r w:rsidRPr="00E451D3">
        <w:rPr>
          <w:i/>
          <w:szCs w:val="28"/>
          <w:lang w:val="uk-UA"/>
        </w:rPr>
        <w:t xml:space="preserve"> </w:t>
      </w:r>
      <w:proofErr w:type="spellStart"/>
      <w:r w:rsidRPr="00E451D3">
        <w:rPr>
          <w:i/>
          <w:szCs w:val="28"/>
          <w:lang w:val="uk-UA"/>
        </w:rPr>
        <w:t>Science</w:t>
      </w:r>
      <w:proofErr w:type="spellEnd"/>
      <w:r w:rsidRPr="00E451D3">
        <w:rPr>
          <w:szCs w:val="28"/>
          <w:lang w:val="uk-UA"/>
        </w:rPr>
        <w:t>, 51, 166-191.</w:t>
      </w:r>
    </w:p>
    <w:p w14:paraId="24E74B80"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Global</w:t>
      </w:r>
      <w:proofErr w:type="spellEnd"/>
      <w:r w:rsidRPr="00E451D3">
        <w:rPr>
          <w:lang w:val="uk-UA"/>
        </w:rPr>
        <w:t xml:space="preserve"> </w:t>
      </w:r>
      <w:proofErr w:type="spellStart"/>
      <w:r w:rsidRPr="00E451D3">
        <w:rPr>
          <w:lang w:val="uk-UA"/>
        </w:rPr>
        <w:t>Cybersecurity</w:t>
      </w:r>
      <w:proofErr w:type="spellEnd"/>
      <w:r w:rsidRPr="00E451D3">
        <w:rPr>
          <w:lang w:val="uk-UA"/>
        </w:rPr>
        <w:t xml:space="preserve"> Outlook (2024).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0" w:history="1">
        <w:r w:rsidRPr="00E451D3">
          <w:rPr>
            <w:rStyle w:val="a4"/>
            <w:color w:val="auto"/>
            <w:u w:val="none"/>
            <w:lang w:val="uk-UA"/>
          </w:rPr>
          <w:t>https://www3.</w:t>
        </w:r>
        <w:r w:rsidR="00A16D1B">
          <w:rPr>
            <w:rStyle w:val="a4"/>
            <w:color w:val="auto"/>
            <w:u w:val="none"/>
            <w:lang w:val="uk-UA"/>
          </w:rPr>
          <w:t xml:space="preserve"> </w:t>
        </w:r>
        <w:r w:rsidRPr="00E451D3">
          <w:rPr>
            <w:rStyle w:val="a4"/>
            <w:color w:val="auto"/>
            <w:u w:val="none"/>
            <w:lang w:val="uk-UA"/>
          </w:rPr>
          <w:t>weforum.org/</w:t>
        </w:r>
        <w:proofErr w:type="spellStart"/>
        <w:r w:rsidRPr="00E451D3">
          <w:rPr>
            <w:rStyle w:val="a4"/>
            <w:color w:val="auto"/>
            <w:u w:val="none"/>
            <w:lang w:val="uk-UA"/>
          </w:rPr>
          <w:t>docs</w:t>
        </w:r>
        <w:proofErr w:type="spellEnd"/>
        <w:r w:rsidRPr="00E451D3">
          <w:rPr>
            <w:rStyle w:val="a4"/>
            <w:color w:val="auto"/>
            <w:u w:val="none"/>
            <w:lang w:val="uk-UA"/>
          </w:rPr>
          <w:t>/WEF_Global_Cybersecurity_Outlook_2024.pdf</w:t>
        </w:r>
      </w:hyperlink>
    </w:p>
    <w:p w14:paraId="584825EB"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Gordon</w:t>
      </w:r>
      <w:proofErr w:type="spellEnd"/>
      <w:r w:rsidRPr="00E451D3">
        <w:rPr>
          <w:lang w:val="uk-UA"/>
        </w:rPr>
        <w:t xml:space="preserve">, J., </w:t>
      </w:r>
      <w:proofErr w:type="spellStart"/>
      <w:r w:rsidRPr="00E451D3">
        <w:rPr>
          <w:lang w:val="uk-UA"/>
        </w:rPr>
        <w:t>See</w:t>
      </w:r>
      <w:proofErr w:type="spellEnd"/>
      <w:r w:rsidRPr="00E451D3">
        <w:rPr>
          <w:lang w:val="uk-UA"/>
        </w:rPr>
        <w:t>, E. (2004). «</w:t>
      </w:r>
      <w:proofErr w:type="spellStart"/>
      <w:r w:rsidRPr="00E451D3">
        <w:rPr>
          <w:lang w:val="uk-UA"/>
        </w:rPr>
        <w:t>Homeland</w:t>
      </w:r>
      <w:proofErr w:type="spellEnd"/>
      <w:r w:rsidRPr="00E451D3">
        <w:rPr>
          <w:lang w:val="uk-UA"/>
        </w:rPr>
        <w:t xml:space="preserve"> </w:t>
      </w:r>
      <w:proofErr w:type="spellStart"/>
      <w:r w:rsidRPr="00E451D3">
        <w:rPr>
          <w:lang w:val="uk-UA"/>
        </w:rPr>
        <w:t>Security</w:t>
      </w:r>
      <w:proofErr w:type="spellEnd"/>
      <w:r w:rsidRPr="00E451D3">
        <w:rPr>
          <w:lang w:val="uk-UA"/>
        </w:rPr>
        <w:t xml:space="preserve"> </w:t>
      </w:r>
      <w:proofErr w:type="spellStart"/>
      <w:r w:rsidRPr="00E451D3">
        <w:rPr>
          <w:lang w:val="uk-UA"/>
        </w:rPr>
        <w:t>Chair</w:t>
      </w:r>
      <w:proofErr w:type="spellEnd"/>
      <w:r w:rsidRPr="00E451D3">
        <w:rPr>
          <w:lang w:val="uk-UA"/>
        </w:rPr>
        <w:t xml:space="preserve"> </w:t>
      </w:r>
      <w:proofErr w:type="spellStart"/>
      <w:r w:rsidRPr="00E451D3">
        <w:rPr>
          <w:lang w:val="uk-UA"/>
        </w:rPr>
        <w:t>likens</w:t>
      </w:r>
      <w:proofErr w:type="spellEnd"/>
      <w:r w:rsidRPr="00E451D3">
        <w:rPr>
          <w:lang w:val="uk-UA"/>
        </w:rPr>
        <w:t xml:space="preserve"> «</w:t>
      </w:r>
      <w:proofErr w:type="spellStart"/>
      <w:r w:rsidRPr="00E451D3">
        <w:rPr>
          <w:lang w:val="uk-UA"/>
        </w:rPr>
        <w:t>Cyber</w:t>
      </w:r>
      <w:proofErr w:type="spellEnd"/>
      <w:r w:rsidRPr="00E451D3">
        <w:rPr>
          <w:lang w:val="uk-UA"/>
        </w:rPr>
        <w:t xml:space="preserve"> </w:t>
      </w:r>
      <w:proofErr w:type="spellStart"/>
      <w:r w:rsidRPr="00E451D3">
        <w:rPr>
          <w:lang w:val="uk-UA"/>
        </w:rPr>
        <w:t>Terrorists</w:t>
      </w:r>
      <w:proofErr w:type="spellEnd"/>
      <w:r w:rsidRPr="00E451D3">
        <w:rPr>
          <w:lang w:val="uk-UA"/>
        </w:rPr>
        <w:t xml:space="preserve">» </w:t>
      </w:r>
      <w:proofErr w:type="spellStart"/>
      <w:r w:rsidRPr="00E451D3">
        <w:rPr>
          <w:lang w:val="uk-UA"/>
        </w:rPr>
        <w:t>to</w:t>
      </w:r>
      <w:proofErr w:type="spellEnd"/>
      <w:r w:rsidRPr="00E451D3">
        <w:rPr>
          <w:lang w:val="uk-UA"/>
        </w:rPr>
        <w:t xml:space="preserve"> </w:t>
      </w:r>
      <w:proofErr w:type="spellStart"/>
      <w:r w:rsidRPr="00E451D3">
        <w:rPr>
          <w:lang w:val="uk-UA"/>
        </w:rPr>
        <w:t>Al</w:t>
      </w:r>
      <w:proofErr w:type="spellEnd"/>
      <w:r w:rsidRPr="00E451D3">
        <w:rPr>
          <w:lang w:val="uk-UA"/>
        </w:rPr>
        <w:t xml:space="preserve"> </w:t>
      </w:r>
      <w:proofErr w:type="spellStart"/>
      <w:r w:rsidRPr="00E451D3">
        <w:rPr>
          <w:lang w:val="uk-UA"/>
        </w:rPr>
        <w:t>Qaeda</w:t>
      </w:r>
      <w:proofErr w:type="spellEnd"/>
      <w:r w:rsidRPr="00E451D3">
        <w:rPr>
          <w:lang w:val="uk-UA"/>
        </w:rPr>
        <w:t xml:space="preserve">». CRN </w:t>
      </w:r>
      <w:proofErr w:type="spellStart"/>
      <w:r w:rsidRPr="00E451D3">
        <w:rPr>
          <w:lang w:val="uk-UA"/>
        </w:rPr>
        <w:t>News</w:t>
      </w:r>
      <w:proofErr w:type="spellEnd"/>
      <w:r w:rsidRPr="00E451D3">
        <w:rPr>
          <w:lang w:val="uk-UA"/>
        </w:rPr>
        <w:t xml:space="preserve"> 25 </w:t>
      </w:r>
      <w:proofErr w:type="spellStart"/>
      <w:r w:rsidRPr="00E451D3">
        <w:rPr>
          <w:lang w:val="uk-UA"/>
        </w:rPr>
        <w:t>February</w:t>
      </w:r>
      <w:proofErr w:type="spellEnd"/>
      <w:r w:rsidRPr="00E451D3">
        <w:rPr>
          <w:lang w:val="uk-UA"/>
        </w:rPr>
        <w:t xml:space="preserve"> 2004.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1" w:history="1">
        <w:r w:rsidRPr="00E451D3">
          <w:rPr>
            <w:rStyle w:val="a4"/>
            <w:color w:val="auto"/>
            <w:u w:val="none"/>
            <w:lang w:val="uk-UA"/>
          </w:rPr>
          <w:t>https://www.crn.com/news/security/18825553/homeland-security-chair-likens-cyberterrorists-to-al-qaeda.htm</w:t>
        </w:r>
      </w:hyperlink>
    </w:p>
    <w:p w14:paraId="62E39FF4"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Green</w:t>
      </w:r>
      <w:proofErr w:type="spellEnd"/>
      <w:r w:rsidRPr="00E451D3">
        <w:rPr>
          <w:lang w:val="uk-UA"/>
        </w:rPr>
        <w:t xml:space="preserve">, J. (2001). </w:t>
      </w:r>
      <w:proofErr w:type="spellStart"/>
      <w:r w:rsidRPr="00E451D3">
        <w:rPr>
          <w:lang w:val="uk-UA"/>
        </w:rPr>
        <w:t>The</w:t>
      </w:r>
      <w:proofErr w:type="spellEnd"/>
      <w:r w:rsidRPr="00E451D3">
        <w:rPr>
          <w:lang w:val="uk-UA"/>
        </w:rPr>
        <w:t xml:space="preserve"> </w:t>
      </w:r>
      <w:proofErr w:type="spellStart"/>
      <w:r w:rsidRPr="00E451D3">
        <w:rPr>
          <w:lang w:val="uk-UA"/>
        </w:rPr>
        <w:t>Myth</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Cyberterrorism</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2" w:history="1">
        <w:r w:rsidRPr="00E451D3">
          <w:rPr>
            <w:rStyle w:val="a4"/>
            <w:color w:val="auto"/>
            <w:u w:val="none"/>
            <w:lang w:val="uk-UA"/>
          </w:rPr>
          <w:t>https://washingtonmonthly.com/2001/11/01/the-myth-of-cyberterrorism/</w:t>
        </w:r>
      </w:hyperlink>
    </w:p>
    <w:p w14:paraId="517C4FF2"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lang w:val="uk-UA"/>
        </w:rPr>
        <w:t>Heath-Kelly</w:t>
      </w:r>
      <w:proofErr w:type="spellEnd"/>
      <w:r w:rsidRPr="00E451D3">
        <w:rPr>
          <w:szCs w:val="28"/>
          <w:lang w:val="uk-UA"/>
        </w:rPr>
        <w:t xml:space="preserve">, C., </w:t>
      </w:r>
      <w:proofErr w:type="spellStart"/>
      <w:r w:rsidRPr="00E451D3">
        <w:rPr>
          <w:szCs w:val="28"/>
          <w:lang w:val="uk-UA"/>
        </w:rPr>
        <w:t>Baker-Beall</w:t>
      </w:r>
      <w:proofErr w:type="spellEnd"/>
      <w:r w:rsidRPr="00E451D3">
        <w:rPr>
          <w:szCs w:val="28"/>
          <w:lang w:val="uk-UA"/>
        </w:rPr>
        <w:t xml:space="preserve">, C. &amp;  </w:t>
      </w:r>
      <w:proofErr w:type="spellStart"/>
      <w:r w:rsidRPr="00E451D3">
        <w:rPr>
          <w:szCs w:val="28"/>
          <w:lang w:val="uk-UA"/>
        </w:rPr>
        <w:t>Jarvis</w:t>
      </w:r>
      <w:proofErr w:type="spellEnd"/>
      <w:r w:rsidRPr="00E451D3">
        <w:rPr>
          <w:szCs w:val="28"/>
          <w:lang w:val="uk-UA"/>
        </w:rPr>
        <w:t xml:space="preserve"> L. (2016). </w:t>
      </w:r>
      <w:proofErr w:type="spellStart"/>
      <w:r w:rsidRPr="00E451D3">
        <w:rPr>
          <w:szCs w:val="28"/>
          <w:lang w:val="uk-UA"/>
        </w:rPr>
        <w:t>Neoliberalism</w:t>
      </w:r>
      <w:proofErr w:type="spellEnd"/>
      <w:r w:rsidRPr="00E451D3">
        <w:rPr>
          <w:szCs w:val="28"/>
          <w:lang w:val="uk-UA"/>
        </w:rPr>
        <w:t xml:space="preserve"> </w:t>
      </w:r>
      <w:proofErr w:type="spellStart"/>
      <w:r w:rsidRPr="00E451D3">
        <w:rPr>
          <w:szCs w:val="28"/>
          <w:lang w:val="uk-UA"/>
        </w:rPr>
        <w:t>and</w:t>
      </w:r>
      <w:proofErr w:type="spellEnd"/>
      <w:r w:rsidRPr="00E451D3">
        <w:rPr>
          <w:szCs w:val="28"/>
          <w:lang w:val="uk-UA"/>
        </w:rPr>
        <w:t xml:space="preserve"> </w:t>
      </w:r>
      <w:proofErr w:type="spellStart"/>
      <w:r w:rsidRPr="00E451D3">
        <w:rPr>
          <w:szCs w:val="28"/>
          <w:lang w:val="uk-UA"/>
        </w:rPr>
        <w:t>Terror</w:t>
      </w:r>
      <w:proofErr w:type="spellEnd"/>
      <w:r w:rsidRPr="00E451D3">
        <w:rPr>
          <w:szCs w:val="28"/>
          <w:lang w:val="uk-UA"/>
        </w:rPr>
        <w:t xml:space="preserve">: </w:t>
      </w:r>
      <w:proofErr w:type="spellStart"/>
      <w:r w:rsidRPr="00E451D3">
        <w:rPr>
          <w:szCs w:val="28"/>
          <w:lang w:val="uk-UA"/>
        </w:rPr>
        <w:t>Critical</w:t>
      </w:r>
      <w:proofErr w:type="spellEnd"/>
      <w:r w:rsidRPr="00E451D3">
        <w:rPr>
          <w:szCs w:val="28"/>
          <w:lang w:val="uk-UA"/>
        </w:rPr>
        <w:t xml:space="preserve"> </w:t>
      </w:r>
      <w:proofErr w:type="spellStart"/>
      <w:r w:rsidRPr="00E451D3">
        <w:rPr>
          <w:lang w:val="uk-UA"/>
        </w:rPr>
        <w:t>Engagements</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3" w:history="1">
        <w:r w:rsidRPr="00E451D3">
          <w:rPr>
            <w:rStyle w:val="a4"/>
            <w:color w:val="auto"/>
            <w:u w:val="none"/>
            <w:lang w:val="uk-UA"/>
          </w:rPr>
          <w:t>https://www.routledge.com/Neoliberalism-and-Terror-Critical-Engagements/Heath-Kelly-Baker-Beall-Jarvis/p/book/9781138299719</w:t>
        </w:r>
      </w:hyperlink>
      <w:r w:rsidRPr="00E451D3">
        <w:rPr>
          <w:lang w:val="uk-UA"/>
        </w:rPr>
        <w:t xml:space="preserve"> </w:t>
      </w:r>
    </w:p>
    <w:p w14:paraId="2913DDDE"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lang w:val="uk-UA"/>
        </w:rPr>
        <w:t>Heurlin</w:t>
      </w:r>
      <w:proofErr w:type="spellEnd"/>
      <w:r w:rsidRPr="00E451D3">
        <w:rPr>
          <w:szCs w:val="28"/>
          <w:lang w:val="uk-UA"/>
        </w:rPr>
        <w:t xml:space="preserve">, B. (2015). </w:t>
      </w:r>
      <w:proofErr w:type="spellStart"/>
      <w:r w:rsidRPr="00E451D3">
        <w:rPr>
          <w:szCs w:val="28"/>
          <w:lang w:val="uk-UA"/>
        </w:rPr>
        <w:t>International</w:t>
      </w:r>
      <w:proofErr w:type="spellEnd"/>
      <w:r w:rsidRPr="00E451D3">
        <w:rPr>
          <w:szCs w:val="28"/>
          <w:lang w:val="uk-UA"/>
        </w:rPr>
        <w:t xml:space="preserve"> </w:t>
      </w:r>
      <w:proofErr w:type="spellStart"/>
      <w:r w:rsidRPr="00E451D3">
        <w:rPr>
          <w:szCs w:val="28"/>
          <w:lang w:val="uk-UA"/>
        </w:rPr>
        <w:t>security</w:t>
      </w:r>
      <w:proofErr w:type="spellEnd"/>
      <w:r w:rsidRPr="00E451D3">
        <w:rPr>
          <w:szCs w:val="28"/>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4" w:history="1">
        <w:r w:rsidRPr="00E451D3">
          <w:rPr>
            <w:rStyle w:val="a4"/>
            <w:color w:val="auto"/>
            <w:szCs w:val="28"/>
            <w:u w:val="none"/>
            <w:lang w:val="uk-UA"/>
          </w:rPr>
          <w:t>https://www.eolss.net/sample-chapters/c14/E1-35-04-02.pdf</w:t>
        </w:r>
      </w:hyperlink>
    </w:p>
    <w:p w14:paraId="7A335726"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lastRenderedPageBreak/>
        <w:t>Homeland</w:t>
      </w:r>
      <w:proofErr w:type="spellEnd"/>
      <w:r w:rsidRPr="00E451D3">
        <w:rPr>
          <w:lang w:val="uk-UA"/>
        </w:rPr>
        <w:t xml:space="preserve"> </w:t>
      </w:r>
      <w:proofErr w:type="spellStart"/>
      <w:r w:rsidRPr="00E451D3">
        <w:rPr>
          <w:lang w:val="uk-UA"/>
        </w:rPr>
        <w:t>Security</w:t>
      </w:r>
      <w:proofErr w:type="spellEnd"/>
      <w:r w:rsidRPr="00E451D3">
        <w:rPr>
          <w:lang w:val="uk-UA"/>
        </w:rPr>
        <w:t xml:space="preserve"> </w:t>
      </w:r>
      <w:proofErr w:type="spellStart"/>
      <w:r w:rsidRPr="00E451D3">
        <w:rPr>
          <w:lang w:val="uk-UA"/>
        </w:rPr>
        <w:t>Presidential</w:t>
      </w:r>
      <w:proofErr w:type="spellEnd"/>
      <w:r w:rsidRPr="00E451D3">
        <w:rPr>
          <w:lang w:val="uk-UA"/>
        </w:rPr>
        <w:t xml:space="preserve"> </w:t>
      </w:r>
      <w:proofErr w:type="spellStart"/>
      <w:r w:rsidRPr="00E451D3">
        <w:rPr>
          <w:lang w:val="uk-UA"/>
        </w:rPr>
        <w:t>Directive</w:t>
      </w:r>
      <w:proofErr w:type="spellEnd"/>
      <w:r w:rsidRPr="00E451D3">
        <w:rPr>
          <w:lang w:val="uk-UA"/>
        </w:rPr>
        <w:t xml:space="preserve"> 7: </w:t>
      </w:r>
      <w:proofErr w:type="spellStart"/>
      <w:r w:rsidRPr="00E451D3">
        <w:rPr>
          <w:lang w:val="uk-UA"/>
        </w:rPr>
        <w:t>Critical</w:t>
      </w:r>
      <w:proofErr w:type="spellEnd"/>
      <w:r w:rsidRPr="00E451D3">
        <w:rPr>
          <w:lang w:val="uk-UA"/>
        </w:rPr>
        <w:t xml:space="preserve"> </w:t>
      </w:r>
      <w:proofErr w:type="spellStart"/>
      <w:r w:rsidRPr="00E451D3">
        <w:rPr>
          <w:lang w:val="uk-UA"/>
        </w:rPr>
        <w:t>Infrastructure</w:t>
      </w:r>
      <w:proofErr w:type="spellEnd"/>
      <w:r w:rsidRPr="00E451D3">
        <w:rPr>
          <w:lang w:val="uk-UA"/>
        </w:rPr>
        <w:t xml:space="preserve"> </w:t>
      </w:r>
      <w:proofErr w:type="spellStart"/>
      <w:r w:rsidRPr="00E451D3">
        <w:rPr>
          <w:lang w:val="uk-UA"/>
        </w:rPr>
        <w:t>Identification</w:t>
      </w:r>
      <w:proofErr w:type="spellEnd"/>
      <w:r w:rsidRPr="00E451D3">
        <w:rPr>
          <w:lang w:val="uk-UA"/>
        </w:rPr>
        <w:t xml:space="preserve">, </w:t>
      </w:r>
      <w:proofErr w:type="spellStart"/>
      <w:r w:rsidRPr="00E451D3">
        <w:rPr>
          <w:lang w:val="uk-UA"/>
        </w:rPr>
        <w:t>Prioritization</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Protection</w:t>
      </w:r>
      <w:proofErr w:type="spellEnd"/>
      <w:r w:rsidRPr="00E451D3">
        <w:rPr>
          <w:lang w:val="uk-UA"/>
        </w:rPr>
        <w:t xml:space="preserve"> (2003).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https://www.dhs.gov/homelandsecurity-presidential-directive-7</w:t>
      </w:r>
    </w:p>
    <w:p w14:paraId="1EA35447"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szCs w:val="28"/>
          <w:lang w:val="uk-UA"/>
        </w:rPr>
        <w:t>Iftikhar</w:t>
      </w:r>
      <w:proofErr w:type="spellEnd"/>
      <w:r w:rsidRPr="00E451D3">
        <w:rPr>
          <w:szCs w:val="28"/>
          <w:lang w:val="uk-UA"/>
        </w:rPr>
        <w:t xml:space="preserve">, S. (2024). </w:t>
      </w:r>
      <w:proofErr w:type="spellStart"/>
      <w:r w:rsidRPr="00E451D3">
        <w:rPr>
          <w:lang w:val="uk-UA"/>
        </w:rPr>
        <w:t>Cyberterrorism</w:t>
      </w:r>
      <w:proofErr w:type="spellEnd"/>
      <w:r w:rsidRPr="00E451D3">
        <w:rPr>
          <w:lang w:val="uk-UA"/>
        </w:rPr>
        <w:t xml:space="preserve"> </w:t>
      </w:r>
      <w:proofErr w:type="spellStart"/>
      <w:r w:rsidRPr="00E451D3">
        <w:rPr>
          <w:lang w:val="uk-UA"/>
        </w:rPr>
        <w:t>as</w:t>
      </w:r>
      <w:proofErr w:type="spellEnd"/>
      <w:r w:rsidRPr="00E451D3">
        <w:rPr>
          <w:lang w:val="uk-UA"/>
        </w:rPr>
        <w:t xml:space="preserve"> a </w:t>
      </w:r>
      <w:proofErr w:type="spellStart"/>
      <w:r w:rsidRPr="00E451D3">
        <w:rPr>
          <w:lang w:val="uk-UA"/>
        </w:rPr>
        <w:t>global</w:t>
      </w:r>
      <w:proofErr w:type="spellEnd"/>
      <w:r w:rsidRPr="00E451D3">
        <w:rPr>
          <w:lang w:val="uk-UA"/>
        </w:rPr>
        <w:t xml:space="preserve"> </w:t>
      </w:r>
      <w:proofErr w:type="spellStart"/>
      <w:r w:rsidRPr="00E451D3">
        <w:rPr>
          <w:lang w:val="uk-UA"/>
        </w:rPr>
        <w:t>threat</w:t>
      </w:r>
      <w:proofErr w:type="spellEnd"/>
      <w:r w:rsidRPr="00E451D3">
        <w:rPr>
          <w:lang w:val="uk-UA"/>
        </w:rPr>
        <w:t xml:space="preserve">: a </w:t>
      </w:r>
      <w:proofErr w:type="spellStart"/>
      <w:r w:rsidRPr="00E451D3">
        <w:rPr>
          <w:lang w:val="uk-UA"/>
        </w:rPr>
        <w:t>review</w:t>
      </w:r>
      <w:proofErr w:type="spellEnd"/>
      <w:r w:rsidRPr="00E451D3">
        <w:rPr>
          <w:lang w:val="uk-UA"/>
        </w:rPr>
        <w:t xml:space="preserve"> </w:t>
      </w:r>
      <w:proofErr w:type="spellStart"/>
      <w:r w:rsidRPr="00E451D3">
        <w:rPr>
          <w:lang w:val="uk-UA"/>
        </w:rPr>
        <w:t>on</w:t>
      </w:r>
      <w:proofErr w:type="spellEnd"/>
      <w:r w:rsidRPr="00E451D3">
        <w:rPr>
          <w:lang w:val="uk-UA"/>
        </w:rPr>
        <w:t xml:space="preserve"> </w:t>
      </w:r>
      <w:proofErr w:type="spellStart"/>
      <w:r w:rsidRPr="00E451D3">
        <w:rPr>
          <w:lang w:val="uk-UA"/>
        </w:rPr>
        <w:t>repercussions</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countermeasures</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https://www.ncbi.nlm.nih.gov</w:t>
      </w:r>
      <w:r w:rsidR="00B932B1" w:rsidRPr="00E451D3">
        <w:rPr>
          <w:lang w:val="uk-UA"/>
        </w:rPr>
        <w:t xml:space="preserve"> </w:t>
      </w:r>
      <w:r w:rsidRPr="00E451D3">
        <w:rPr>
          <w:lang w:val="uk-UA"/>
        </w:rPr>
        <w:t>/</w:t>
      </w:r>
      <w:proofErr w:type="spellStart"/>
      <w:r w:rsidRPr="00E451D3">
        <w:rPr>
          <w:lang w:val="uk-UA"/>
        </w:rPr>
        <w:t>pmc</w:t>
      </w:r>
      <w:proofErr w:type="spellEnd"/>
      <w:r w:rsidRPr="00E451D3">
        <w:rPr>
          <w:lang w:val="uk-UA"/>
        </w:rPr>
        <w:t>/</w:t>
      </w:r>
      <w:proofErr w:type="spellStart"/>
      <w:r w:rsidRPr="00E451D3">
        <w:rPr>
          <w:lang w:val="uk-UA"/>
        </w:rPr>
        <w:t>articles</w:t>
      </w:r>
      <w:proofErr w:type="spellEnd"/>
      <w:r w:rsidRPr="00E451D3">
        <w:rPr>
          <w:lang w:val="uk-UA"/>
        </w:rPr>
        <w:t>/PMC10803091/</w:t>
      </w:r>
    </w:p>
    <w:p w14:paraId="7AE4EADA"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International</w:t>
      </w:r>
      <w:proofErr w:type="spellEnd"/>
      <w:r w:rsidRPr="00E451D3">
        <w:rPr>
          <w:lang w:val="uk-UA"/>
        </w:rPr>
        <w:t xml:space="preserve"> </w:t>
      </w:r>
      <w:proofErr w:type="spellStart"/>
      <w:r w:rsidRPr="00E451D3">
        <w:rPr>
          <w:lang w:val="uk-UA"/>
        </w:rPr>
        <w:t>Strategy</w:t>
      </w:r>
      <w:proofErr w:type="spellEnd"/>
      <w:r w:rsidRPr="00E451D3">
        <w:rPr>
          <w:lang w:val="uk-UA"/>
        </w:rPr>
        <w:t xml:space="preserve"> </w:t>
      </w:r>
      <w:proofErr w:type="spellStart"/>
      <w:r w:rsidRPr="00E451D3">
        <w:rPr>
          <w:lang w:val="uk-UA"/>
        </w:rPr>
        <w:t>for</w:t>
      </w:r>
      <w:proofErr w:type="spellEnd"/>
      <w:r w:rsidRPr="00E451D3">
        <w:rPr>
          <w:lang w:val="uk-UA"/>
        </w:rPr>
        <w:t xml:space="preserve"> </w:t>
      </w:r>
      <w:proofErr w:type="spellStart"/>
      <w:r w:rsidRPr="00E451D3">
        <w:rPr>
          <w:lang w:val="uk-UA"/>
        </w:rPr>
        <w:t>Cyberspace</w:t>
      </w:r>
      <w:proofErr w:type="spellEnd"/>
      <w:r w:rsidRPr="00E451D3">
        <w:rPr>
          <w:lang w:val="uk-UA"/>
        </w:rPr>
        <w:t xml:space="preserve"> (2011).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5" w:history="1">
        <w:r w:rsidRPr="00E451D3">
          <w:rPr>
            <w:rStyle w:val="a4"/>
            <w:color w:val="auto"/>
            <w:szCs w:val="28"/>
            <w:u w:val="none"/>
            <w:lang w:val="uk-UA"/>
          </w:rPr>
          <w:t>https://obamawhitehouse.archives.gov/sites/default/files/rss_viewer/international_strategy_for_cyberspace.pdf</w:t>
        </w:r>
      </w:hyperlink>
    </w:p>
    <w:p w14:paraId="3B129CD7"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Jayakumar</w:t>
      </w:r>
      <w:proofErr w:type="spellEnd"/>
      <w:r w:rsidRPr="00E451D3">
        <w:rPr>
          <w:lang w:val="uk-UA"/>
        </w:rPr>
        <w:t xml:space="preserve">, S. (2023). </w:t>
      </w:r>
      <w:proofErr w:type="spellStart"/>
      <w:r w:rsidRPr="00E451D3">
        <w:rPr>
          <w:lang w:val="uk-UA"/>
        </w:rPr>
        <w:t>Cyber</w:t>
      </w:r>
      <w:proofErr w:type="spellEnd"/>
      <w:r w:rsidRPr="00E451D3">
        <w:rPr>
          <w:lang w:val="uk-UA"/>
        </w:rPr>
        <w:t xml:space="preserve"> </w:t>
      </w:r>
      <w:proofErr w:type="spellStart"/>
      <w:r w:rsidRPr="00E451D3">
        <w:rPr>
          <w:lang w:val="uk-UA"/>
        </w:rPr>
        <w:t>Attacks</w:t>
      </w:r>
      <w:proofErr w:type="spellEnd"/>
      <w:r w:rsidRPr="00E451D3">
        <w:rPr>
          <w:lang w:val="uk-UA"/>
        </w:rPr>
        <w:t xml:space="preserve"> </w:t>
      </w:r>
      <w:proofErr w:type="spellStart"/>
      <w:r w:rsidRPr="00E451D3">
        <w:rPr>
          <w:lang w:val="uk-UA"/>
        </w:rPr>
        <w:t>by</w:t>
      </w:r>
      <w:proofErr w:type="spellEnd"/>
      <w:r w:rsidRPr="00E451D3">
        <w:rPr>
          <w:lang w:val="uk-UA"/>
        </w:rPr>
        <w:t xml:space="preserve"> </w:t>
      </w:r>
      <w:proofErr w:type="spellStart"/>
      <w:r w:rsidRPr="00E451D3">
        <w:rPr>
          <w:lang w:val="uk-UA"/>
        </w:rPr>
        <w:t>Terrorists</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other</w:t>
      </w:r>
      <w:proofErr w:type="spellEnd"/>
      <w:r w:rsidRPr="00E451D3">
        <w:rPr>
          <w:lang w:val="uk-UA"/>
        </w:rPr>
        <w:t xml:space="preserve"> </w:t>
      </w:r>
      <w:proofErr w:type="spellStart"/>
      <w:r w:rsidRPr="00E451D3">
        <w:rPr>
          <w:lang w:val="uk-UA"/>
        </w:rPr>
        <w:t>Malevolent</w:t>
      </w:r>
      <w:proofErr w:type="spellEnd"/>
      <w:r w:rsidRPr="00E451D3">
        <w:rPr>
          <w:lang w:val="uk-UA"/>
        </w:rPr>
        <w:t xml:space="preserve"> </w:t>
      </w:r>
      <w:proofErr w:type="spellStart"/>
      <w:r w:rsidRPr="00E451D3">
        <w:rPr>
          <w:lang w:val="uk-UA"/>
        </w:rPr>
        <w:t>Actors</w:t>
      </w:r>
      <w:proofErr w:type="spellEnd"/>
      <w:r w:rsidRPr="00E451D3">
        <w:rPr>
          <w:lang w:val="uk-UA"/>
        </w:rPr>
        <w:t xml:space="preserve">: </w:t>
      </w:r>
      <w:proofErr w:type="spellStart"/>
      <w:r w:rsidRPr="00E451D3">
        <w:rPr>
          <w:lang w:val="uk-UA"/>
        </w:rPr>
        <w:t>Prevention</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Preparedness</w:t>
      </w:r>
      <w:proofErr w:type="spellEnd"/>
      <w:r w:rsidRPr="00E451D3">
        <w:rPr>
          <w:lang w:val="uk-UA"/>
        </w:rPr>
        <w:t xml:space="preserve">. </w:t>
      </w:r>
      <w:proofErr w:type="spellStart"/>
      <w:r w:rsidRPr="00E451D3">
        <w:rPr>
          <w:lang w:val="uk-UA"/>
        </w:rPr>
        <w:t>With</w:t>
      </w:r>
      <w:proofErr w:type="spellEnd"/>
      <w:r w:rsidRPr="00E451D3">
        <w:rPr>
          <w:lang w:val="uk-UA"/>
        </w:rPr>
        <w:t xml:space="preserve"> </w:t>
      </w:r>
      <w:proofErr w:type="spellStart"/>
      <w:r w:rsidRPr="00E451D3">
        <w:rPr>
          <w:lang w:val="uk-UA"/>
        </w:rPr>
        <w:t>Three</w:t>
      </w:r>
      <w:proofErr w:type="spellEnd"/>
      <w:r w:rsidRPr="00E451D3">
        <w:rPr>
          <w:lang w:val="uk-UA"/>
        </w:rPr>
        <w:t xml:space="preserve"> </w:t>
      </w:r>
      <w:proofErr w:type="spellStart"/>
      <w:r w:rsidRPr="00E451D3">
        <w:rPr>
          <w:lang w:val="uk-UA"/>
        </w:rPr>
        <w:t>Case</w:t>
      </w:r>
      <w:proofErr w:type="spellEnd"/>
      <w:r w:rsidRPr="00E451D3">
        <w:rPr>
          <w:lang w:val="uk-UA"/>
        </w:rPr>
        <w:t xml:space="preserve"> </w:t>
      </w:r>
      <w:proofErr w:type="spellStart"/>
      <w:r w:rsidRPr="00E451D3">
        <w:rPr>
          <w:lang w:val="uk-UA"/>
        </w:rPr>
        <w:t>Studies</w:t>
      </w:r>
      <w:proofErr w:type="spellEnd"/>
      <w:r w:rsidRPr="00E451D3">
        <w:rPr>
          <w:lang w:val="uk-UA"/>
        </w:rPr>
        <w:t xml:space="preserve"> </w:t>
      </w:r>
      <w:proofErr w:type="spellStart"/>
      <w:r w:rsidRPr="00E451D3">
        <w:rPr>
          <w:lang w:val="uk-UA"/>
        </w:rPr>
        <w:t>on</w:t>
      </w:r>
      <w:proofErr w:type="spellEnd"/>
      <w:r w:rsidRPr="00E451D3">
        <w:rPr>
          <w:lang w:val="uk-UA"/>
        </w:rPr>
        <w:t xml:space="preserve"> </w:t>
      </w:r>
      <w:proofErr w:type="spellStart"/>
      <w:r w:rsidRPr="00E451D3">
        <w:rPr>
          <w:lang w:val="uk-UA"/>
        </w:rPr>
        <w:t>Estonia</w:t>
      </w:r>
      <w:proofErr w:type="spellEnd"/>
      <w:r w:rsidRPr="00E451D3">
        <w:rPr>
          <w:lang w:val="uk-UA"/>
        </w:rPr>
        <w:t xml:space="preserve">, </w:t>
      </w:r>
      <w:proofErr w:type="spellStart"/>
      <w:r w:rsidRPr="00E451D3">
        <w:rPr>
          <w:lang w:val="uk-UA"/>
        </w:rPr>
        <w:t>Singapore</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United</w:t>
      </w:r>
      <w:proofErr w:type="spellEnd"/>
      <w:r w:rsidRPr="00E451D3">
        <w:rPr>
          <w:lang w:val="uk-UA"/>
        </w:rPr>
        <w:t xml:space="preserve"> </w:t>
      </w:r>
      <w:proofErr w:type="spellStart"/>
      <w:r w:rsidRPr="00E451D3">
        <w:rPr>
          <w:lang w:val="uk-UA"/>
        </w:rPr>
        <w:t>States</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6" w:history="1">
        <w:r w:rsidRPr="00E451D3">
          <w:rPr>
            <w:rStyle w:val="a4"/>
            <w:color w:val="auto"/>
            <w:u w:val="none"/>
            <w:lang w:val="uk-UA"/>
          </w:rPr>
          <w:t>https://www.</w:t>
        </w:r>
        <w:r w:rsidR="00A16D1B">
          <w:rPr>
            <w:rStyle w:val="a4"/>
            <w:color w:val="auto"/>
            <w:u w:val="none"/>
            <w:lang w:val="uk-UA"/>
          </w:rPr>
          <w:t xml:space="preserve"> </w:t>
        </w:r>
        <w:r w:rsidRPr="00E451D3">
          <w:rPr>
            <w:rStyle w:val="a4"/>
            <w:color w:val="auto"/>
            <w:u w:val="none"/>
            <w:lang w:val="uk-UA"/>
          </w:rPr>
          <w:t>icct.nl/</w:t>
        </w:r>
        <w:proofErr w:type="spellStart"/>
        <w:r w:rsidRPr="00E451D3">
          <w:rPr>
            <w:rStyle w:val="a4"/>
            <w:color w:val="auto"/>
            <w:u w:val="none"/>
            <w:lang w:val="uk-UA"/>
          </w:rPr>
          <w:t>sites</w:t>
        </w:r>
        <w:proofErr w:type="spellEnd"/>
        <w:r w:rsidRPr="00E451D3">
          <w:rPr>
            <w:rStyle w:val="a4"/>
            <w:color w:val="auto"/>
            <w:u w:val="none"/>
            <w:lang w:val="uk-UA"/>
          </w:rPr>
          <w:t>/</w:t>
        </w:r>
        <w:proofErr w:type="spellStart"/>
        <w:r w:rsidRPr="00E451D3">
          <w:rPr>
            <w:rStyle w:val="a4"/>
            <w:color w:val="auto"/>
            <w:u w:val="none"/>
            <w:lang w:val="uk-UA"/>
          </w:rPr>
          <w:t>default</w:t>
        </w:r>
        <w:proofErr w:type="spellEnd"/>
        <w:r w:rsidRPr="00E451D3">
          <w:rPr>
            <w:rStyle w:val="a4"/>
            <w:color w:val="auto"/>
            <w:u w:val="none"/>
            <w:lang w:val="uk-UA"/>
          </w:rPr>
          <w:t>/</w:t>
        </w:r>
        <w:proofErr w:type="spellStart"/>
        <w:r w:rsidRPr="00E451D3">
          <w:rPr>
            <w:rStyle w:val="a4"/>
            <w:color w:val="auto"/>
            <w:u w:val="none"/>
            <w:lang w:val="uk-UA"/>
          </w:rPr>
          <w:t>files</w:t>
        </w:r>
        <w:proofErr w:type="spellEnd"/>
        <w:r w:rsidRPr="00E451D3">
          <w:rPr>
            <w:rStyle w:val="a4"/>
            <w:color w:val="auto"/>
            <w:u w:val="none"/>
            <w:lang w:val="uk-UA"/>
          </w:rPr>
          <w:t>/2023-01/Chapter-29-Handbook-.pdf</w:t>
        </w:r>
      </w:hyperlink>
    </w:p>
    <w:p w14:paraId="5417B075"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Kenney</w:t>
      </w:r>
      <w:proofErr w:type="spellEnd"/>
      <w:r w:rsidRPr="00E451D3">
        <w:rPr>
          <w:lang w:val="uk-UA"/>
        </w:rPr>
        <w:t xml:space="preserve">, M. (2015). </w:t>
      </w:r>
      <w:proofErr w:type="spellStart"/>
      <w:r w:rsidRPr="00E451D3">
        <w:rPr>
          <w:lang w:val="uk-UA"/>
        </w:rPr>
        <w:t>Author</w:t>
      </w:r>
      <w:proofErr w:type="spellEnd"/>
      <w:r w:rsidRPr="00E451D3">
        <w:rPr>
          <w:lang w:val="uk-UA"/>
        </w:rPr>
        <w:t xml:space="preserve"> </w:t>
      </w:r>
      <w:proofErr w:type="spellStart"/>
      <w:r w:rsidRPr="00E451D3">
        <w:rPr>
          <w:lang w:val="uk-UA"/>
        </w:rPr>
        <w:t>links</w:t>
      </w:r>
      <w:proofErr w:type="spellEnd"/>
      <w:r w:rsidRPr="00E451D3">
        <w:rPr>
          <w:lang w:val="uk-UA"/>
        </w:rPr>
        <w:t xml:space="preserve"> </w:t>
      </w:r>
      <w:proofErr w:type="spellStart"/>
      <w:r w:rsidRPr="00E451D3">
        <w:rPr>
          <w:lang w:val="uk-UA"/>
        </w:rPr>
        <w:t>open</w:t>
      </w:r>
      <w:proofErr w:type="spellEnd"/>
      <w:r w:rsidRPr="00E451D3">
        <w:rPr>
          <w:lang w:val="uk-UA"/>
        </w:rPr>
        <w:t xml:space="preserve"> </w:t>
      </w:r>
      <w:proofErr w:type="spellStart"/>
      <w:r w:rsidRPr="00E451D3">
        <w:rPr>
          <w:lang w:val="uk-UA"/>
        </w:rPr>
        <w:t>overlay</w:t>
      </w:r>
      <w:proofErr w:type="spellEnd"/>
      <w:r w:rsidRPr="00E451D3">
        <w:rPr>
          <w:lang w:val="uk-UA"/>
        </w:rPr>
        <w:t xml:space="preserve"> </w:t>
      </w:r>
      <w:proofErr w:type="spellStart"/>
      <w:r w:rsidRPr="00E451D3">
        <w:rPr>
          <w:lang w:val="uk-UA"/>
        </w:rPr>
        <w:t>panel</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7" w:history="1">
        <w:r w:rsidRPr="00E451D3">
          <w:rPr>
            <w:rStyle w:val="a4"/>
            <w:color w:val="auto"/>
            <w:u w:val="none"/>
            <w:lang w:val="uk-UA"/>
          </w:rPr>
          <w:t>https://www.sciencedirect.com/science/article/abs/pii/S0030438714000787</w:t>
        </w:r>
      </w:hyperlink>
    </w:p>
    <w:p w14:paraId="2BD955DE"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Keohane</w:t>
      </w:r>
      <w:proofErr w:type="spellEnd"/>
      <w:r w:rsidRPr="00E451D3">
        <w:rPr>
          <w:lang w:val="uk-UA"/>
        </w:rPr>
        <w:t xml:space="preserve">, R. O. </w:t>
      </w:r>
      <w:proofErr w:type="spellStart"/>
      <w:r w:rsidRPr="00E451D3">
        <w:rPr>
          <w:lang w:val="uk-UA"/>
        </w:rPr>
        <w:t>and</w:t>
      </w:r>
      <w:proofErr w:type="spellEnd"/>
      <w:r w:rsidRPr="00E451D3">
        <w:rPr>
          <w:lang w:val="uk-UA"/>
        </w:rPr>
        <w:t xml:space="preserve"> </w:t>
      </w:r>
      <w:proofErr w:type="spellStart"/>
      <w:r w:rsidRPr="00E451D3">
        <w:rPr>
          <w:lang w:val="uk-UA"/>
        </w:rPr>
        <w:t>Nye</w:t>
      </w:r>
      <w:proofErr w:type="spellEnd"/>
      <w:r w:rsidRPr="00E451D3">
        <w:rPr>
          <w:lang w:val="uk-UA"/>
        </w:rPr>
        <w:t xml:space="preserve"> J. S. (1989).  </w:t>
      </w:r>
      <w:proofErr w:type="spellStart"/>
      <w:r w:rsidRPr="00E451D3">
        <w:rPr>
          <w:rFonts w:ascii="AdvOTe4792a1b.I" w:hAnsi="AdvOTe4792a1b.I"/>
          <w:lang w:val="uk-UA"/>
        </w:rPr>
        <w:t>Power</w:t>
      </w:r>
      <w:proofErr w:type="spellEnd"/>
      <w:r w:rsidRPr="00E451D3">
        <w:rPr>
          <w:rFonts w:ascii="AdvOTe4792a1b.I" w:hAnsi="AdvOTe4792a1b.I"/>
          <w:lang w:val="uk-UA"/>
        </w:rPr>
        <w:t xml:space="preserve"> </w:t>
      </w:r>
      <w:proofErr w:type="spellStart"/>
      <w:r w:rsidRPr="00E451D3">
        <w:rPr>
          <w:rFonts w:ascii="AdvOTe4792a1b.I" w:hAnsi="AdvOTe4792a1b.I"/>
          <w:lang w:val="uk-UA"/>
        </w:rPr>
        <w:t>and</w:t>
      </w:r>
      <w:proofErr w:type="spellEnd"/>
      <w:r w:rsidRPr="00E451D3">
        <w:rPr>
          <w:rFonts w:ascii="AdvOTe4792a1b.I" w:hAnsi="AdvOTe4792a1b.I"/>
          <w:lang w:val="uk-UA"/>
        </w:rPr>
        <w:t xml:space="preserve"> </w:t>
      </w:r>
      <w:proofErr w:type="spellStart"/>
      <w:r w:rsidRPr="00E451D3">
        <w:rPr>
          <w:rFonts w:ascii="AdvOTe4792a1b.I" w:hAnsi="AdvOTe4792a1b.I"/>
          <w:lang w:val="uk-UA"/>
        </w:rPr>
        <w:t>Interdependence</w:t>
      </w:r>
      <w:proofErr w:type="spellEnd"/>
      <w:r w:rsidRPr="00E451D3">
        <w:rPr>
          <w:rFonts w:ascii="AdvOTe4792a1b.I" w:hAnsi="AdvOTe4792a1b.I"/>
          <w:lang w:val="uk-UA"/>
        </w:rPr>
        <w:t xml:space="preserve"> </w:t>
      </w:r>
      <w:r w:rsidRPr="00E451D3">
        <w:rPr>
          <w:lang w:val="uk-UA"/>
        </w:rPr>
        <w:t xml:space="preserve">(2nd </w:t>
      </w:r>
      <w:proofErr w:type="spellStart"/>
      <w:r w:rsidRPr="00E451D3">
        <w:rPr>
          <w:lang w:val="uk-UA"/>
        </w:rPr>
        <w:t>edn</w:t>
      </w:r>
      <w:proofErr w:type="spellEnd"/>
      <w:r w:rsidRPr="00E451D3">
        <w:rPr>
          <w:lang w:val="uk-UA"/>
        </w:rPr>
        <w:t xml:space="preserve">), </w:t>
      </w:r>
      <w:proofErr w:type="spellStart"/>
      <w:r w:rsidRPr="00E451D3">
        <w:rPr>
          <w:lang w:val="uk-UA"/>
        </w:rPr>
        <w:t>Glenview</w:t>
      </w:r>
      <w:proofErr w:type="spellEnd"/>
      <w:r w:rsidRPr="00E451D3">
        <w:rPr>
          <w:lang w:val="uk-UA"/>
        </w:rPr>
        <w:t xml:space="preserve">, IL: </w:t>
      </w:r>
      <w:proofErr w:type="spellStart"/>
      <w:r w:rsidRPr="00E451D3">
        <w:rPr>
          <w:lang w:val="uk-UA"/>
        </w:rPr>
        <w:t>Scott</w:t>
      </w:r>
      <w:proofErr w:type="spellEnd"/>
      <w:r w:rsidRPr="00E451D3">
        <w:rPr>
          <w:lang w:val="uk-UA"/>
        </w:rPr>
        <w:t xml:space="preserve">, </w:t>
      </w:r>
      <w:proofErr w:type="spellStart"/>
      <w:r w:rsidRPr="00E451D3">
        <w:rPr>
          <w:lang w:val="uk-UA"/>
        </w:rPr>
        <w:t>Foresman</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Co</w:t>
      </w:r>
      <w:proofErr w:type="spellEnd"/>
      <w:r w:rsidRPr="00E451D3">
        <w:rPr>
          <w:lang w:val="uk-UA"/>
        </w:rPr>
        <w:t>.</w:t>
      </w:r>
    </w:p>
    <w:p w14:paraId="4BBFE590"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Khater</w:t>
      </w:r>
      <w:proofErr w:type="spellEnd"/>
      <w:r w:rsidRPr="00E451D3">
        <w:rPr>
          <w:lang w:val="uk-UA"/>
        </w:rPr>
        <w:t xml:space="preserve">, M. H. (2023). </w:t>
      </w:r>
      <w:proofErr w:type="spellStart"/>
      <w:r w:rsidRPr="00E451D3">
        <w:rPr>
          <w:lang w:val="uk-UA"/>
        </w:rPr>
        <w:t>International</w:t>
      </w:r>
      <w:proofErr w:type="spellEnd"/>
      <w:r w:rsidRPr="00E451D3">
        <w:rPr>
          <w:lang w:val="uk-UA"/>
        </w:rPr>
        <w:t xml:space="preserve"> </w:t>
      </w:r>
      <w:proofErr w:type="spellStart"/>
      <w:r w:rsidRPr="00E451D3">
        <w:rPr>
          <w:lang w:val="uk-UA"/>
        </w:rPr>
        <w:t>perspective</w:t>
      </w:r>
      <w:proofErr w:type="spellEnd"/>
      <w:r w:rsidRPr="00E451D3">
        <w:rPr>
          <w:lang w:val="uk-UA"/>
        </w:rPr>
        <w:t xml:space="preserve"> </w:t>
      </w:r>
      <w:proofErr w:type="spellStart"/>
      <w:r w:rsidRPr="00E451D3">
        <w:rPr>
          <w:lang w:val="uk-UA"/>
        </w:rPr>
        <w:t>on</w:t>
      </w:r>
      <w:proofErr w:type="spellEnd"/>
      <w:r w:rsidRPr="00E451D3">
        <w:rPr>
          <w:lang w:val="uk-UA"/>
        </w:rPr>
        <w:t xml:space="preserve"> </w:t>
      </w:r>
      <w:proofErr w:type="spellStart"/>
      <w:r w:rsidRPr="00E451D3">
        <w:rPr>
          <w:lang w:val="uk-UA"/>
        </w:rPr>
        <w:t>securing</w:t>
      </w:r>
      <w:proofErr w:type="spellEnd"/>
      <w:r w:rsidRPr="00E451D3">
        <w:rPr>
          <w:lang w:val="uk-UA"/>
        </w:rPr>
        <w:t xml:space="preserve"> </w:t>
      </w:r>
      <w:proofErr w:type="spellStart"/>
      <w:r w:rsidRPr="00E451D3">
        <w:rPr>
          <w:lang w:val="uk-UA"/>
        </w:rPr>
        <w:t>cyberspace</w:t>
      </w:r>
      <w:proofErr w:type="spellEnd"/>
      <w:r w:rsidRPr="00E451D3">
        <w:rPr>
          <w:lang w:val="uk-UA"/>
        </w:rPr>
        <w:t xml:space="preserve"> </w:t>
      </w:r>
      <w:proofErr w:type="spellStart"/>
      <w:r w:rsidRPr="00E451D3">
        <w:rPr>
          <w:lang w:val="uk-UA"/>
        </w:rPr>
        <w:t>against</w:t>
      </w:r>
      <w:proofErr w:type="spellEnd"/>
      <w:r w:rsidRPr="00E451D3">
        <w:rPr>
          <w:lang w:val="uk-UA"/>
        </w:rPr>
        <w:t xml:space="preserve"> </w:t>
      </w:r>
      <w:proofErr w:type="spellStart"/>
      <w:r w:rsidRPr="00E451D3">
        <w:rPr>
          <w:lang w:val="uk-UA"/>
        </w:rPr>
        <w:t>terrorist</w:t>
      </w:r>
      <w:proofErr w:type="spellEnd"/>
      <w:r w:rsidRPr="00E451D3">
        <w:rPr>
          <w:lang w:val="uk-UA"/>
        </w:rPr>
        <w:t xml:space="preserve"> </w:t>
      </w:r>
      <w:proofErr w:type="spellStart"/>
      <w:r w:rsidRPr="00E451D3">
        <w:rPr>
          <w:lang w:val="uk-UA"/>
        </w:rPr>
        <w:t>acts</w:t>
      </w:r>
      <w:proofErr w:type="spellEnd"/>
      <w:r w:rsidRPr="00E451D3">
        <w:rPr>
          <w:lang w:val="uk-UA"/>
        </w:rPr>
        <w:t xml:space="preserve">. </w:t>
      </w:r>
      <w:proofErr w:type="spellStart"/>
      <w:r w:rsidRPr="00E451D3">
        <w:rPr>
          <w:i/>
          <w:lang w:val="uk-UA"/>
        </w:rPr>
        <w:t>International</w:t>
      </w:r>
      <w:proofErr w:type="spellEnd"/>
      <w:r w:rsidRPr="00E451D3">
        <w:rPr>
          <w:i/>
          <w:lang w:val="uk-UA"/>
        </w:rPr>
        <w:t xml:space="preserve"> </w:t>
      </w:r>
      <w:proofErr w:type="spellStart"/>
      <w:r w:rsidRPr="00E451D3">
        <w:rPr>
          <w:i/>
          <w:lang w:val="uk-UA"/>
        </w:rPr>
        <w:t>Journal</w:t>
      </w:r>
      <w:proofErr w:type="spellEnd"/>
      <w:r w:rsidRPr="00E451D3">
        <w:rPr>
          <w:i/>
          <w:lang w:val="uk-UA"/>
        </w:rPr>
        <w:t xml:space="preserve"> </w:t>
      </w:r>
      <w:proofErr w:type="spellStart"/>
      <w:r w:rsidRPr="00E451D3">
        <w:rPr>
          <w:i/>
          <w:lang w:val="uk-UA"/>
        </w:rPr>
        <w:t>of</w:t>
      </w:r>
      <w:proofErr w:type="spellEnd"/>
      <w:r w:rsidRPr="00E451D3">
        <w:rPr>
          <w:i/>
          <w:lang w:val="uk-UA"/>
        </w:rPr>
        <w:t xml:space="preserve"> </w:t>
      </w:r>
      <w:proofErr w:type="spellStart"/>
      <w:r w:rsidRPr="00E451D3">
        <w:rPr>
          <w:i/>
          <w:lang w:val="uk-UA"/>
        </w:rPr>
        <w:t>Sociotechnology</w:t>
      </w:r>
      <w:proofErr w:type="spellEnd"/>
      <w:r w:rsidRPr="00E451D3">
        <w:rPr>
          <w:i/>
          <w:lang w:val="uk-UA"/>
        </w:rPr>
        <w:t xml:space="preserve"> </w:t>
      </w:r>
      <w:proofErr w:type="spellStart"/>
      <w:r w:rsidRPr="00E451D3">
        <w:rPr>
          <w:i/>
          <w:lang w:val="uk-UA"/>
        </w:rPr>
        <w:t>and</w:t>
      </w:r>
      <w:proofErr w:type="spellEnd"/>
      <w:r w:rsidRPr="00E451D3">
        <w:rPr>
          <w:i/>
          <w:lang w:val="uk-UA"/>
        </w:rPr>
        <w:t xml:space="preserve"> </w:t>
      </w:r>
      <w:proofErr w:type="spellStart"/>
      <w:r w:rsidRPr="00E451D3">
        <w:rPr>
          <w:i/>
          <w:lang w:val="uk-UA"/>
        </w:rPr>
        <w:t>Knowledge</w:t>
      </w:r>
      <w:proofErr w:type="spellEnd"/>
      <w:r w:rsidRPr="00E451D3">
        <w:rPr>
          <w:i/>
          <w:lang w:val="uk-UA"/>
        </w:rPr>
        <w:t xml:space="preserve"> </w:t>
      </w:r>
      <w:proofErr w:type="spellStart"/>
      <w:r w:rsidRPr="00E451D3">
        <w:rPr>
          <w:i/>
          <w:lang w:val="uk-UA"/>
        </w:rPr>
        <w:t>Development</w:t>
      </w:r>
      <w:proofErr w:type="spellEnd"/>
      <w:r w:rsidRPr="00E451D3">
        <w:rPr>
          <w:i/>
          <w:lang w:val="uk-UA"/>
        </w:rPr>
        <w:t xml:space="preserve"> (IJSKD)</w:t>
      </w:r>
      <w:r w:rsidRPr="00E451D3">
        <w:rPr>
          <w:lang w:val="uk-UA"/>
        </w:rPr>
        <w:t>, 15, 1-11.</w:t>
      </w:r>
    </w:p>
    <w:p w14:paraId="1BD69CD5"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Klein</w:t>
      </w:r>
      <w:proofErr w:type="spellEnd"/>
      <w:r w:rsidRPr="00E451D3">
        <w:rPr>
          <w:lang w:val="uk-UA"/>
        </w:rPr>
        <w:t xml:space="preserve">, J. J. (2015).  </w:t>
      </w:r>
      <w:proofErr w:type="spellStart"/>
      <w:r w:rsidRPr="00E451D3">
        <w:rPr>
          <w:lang w:val="uk-UA"/>
        </w:rPr>
        <w:t>Deterring</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dissuading</w:t>
      </w:r>
      <w:proofErr w:type="spellEnd"/>
      <w:r w:rsidRPr="00E451D3">
        <w:rPr>
          <w:lang w:val="uk-UA"/>
        </w:rPr>
        <w:t xml:space="preserve"> </w:t>
      </w:r>
      <w:proofErr w:type="spellStart"/>
      <w:r w:rsidRPr="00E451D3">
        <w:rPr>
          <w:lang w:val="uk-UA"/>
        </w:rPr>
        <w:t>cyberterrorism</w:t>
      </w:r>
      <w:proofErr w:type="spellEnd"/>
      <w:r w:rsidRPr="00E451D3">
        <w:rPr>
          <w:lang w:val="uk-UA"/>
        </w:rPr>
        <w:t>. </w:t>
      </w:r>
      <w:proofErr w:type="spellStart"/>
      <w:r w:rsidRPr="00E451D3">
        <w:rPr>
          <w:i/>
          <w:lang w:val="uk-UA"/>
        </w:rPr>
        <w:t>Journal</w:t>
      </w:r>
      <w:proofErr w:type="spellEnd"/>
      <w:r w:rsidRPr="00E451D3">
        <w:rPr>
          <w:i/>
          <w:lang w:val="uk-UA"/>
        </w:rPr>
        <w:t xml:space="preserve"> </w:t>
      </w:r>
      <w:proofErr w:type="spellStart"/>
      <w:r w:rsidRPr="00E451D3">
        <w:rPr>
          <w:i/>
          <w:lang w:val="uk-UA"/>
        </w:rPr>
        <w:t>of</w:t>
      </w:r>
      <w:proofErr w:type="spellEnd"/>
      <w:r w:rsidRPr="00E451D3">
        <w:rPr>
          <w:i/>
          <w:lang w:val="uk-UA"/>
        </w:rPr>
        <w:t xml:space="preserve"> </w:t>
      </w:r>
      <w:proofErr w:type="spellStart"/>
      <w:r w:rsidRPr="00E451D3">
        <w:rPr>
          <w:i/>
          <w:lang w:val="uk-UA"/>
        </w:rPr>
        <w:t>Strategic</w:t>
      </w:r>
      <w:proofErr w:type="spellEnd"/>
      <w:r w:rsidRPr="00E451D3">
        <w:rPr>
          <w:i/>
          <w:lang w:val="uk-UA"/>
        </w:rPr>
        <w:t xml:space="preserve"> </w:t>
      </w:r>
      <w:proofErr w:type="spellStart"/>
      <w:r w:rsidRPr="00E451D3">
        <w:rPr>
          <w:i/>
          <w:lang w:val="uk-UA"/>
        </w:rPr>
        <w:t>Security</w:t>
      </w:r>
      <w:proofErr w:type="spellEnd"/>
      <w:r w:rsidRPr="00E451D3">
        <w:rPr>
          <w:lang w:val="uk-UA"/>
        </w:rPr>
        <w:t>, 8, 23-38.</w:t>
      </w:r>
    </w:p>
    <w:p w14:paraId="134B50DA"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rFonts w:ascii="AdvOTb343a17f" w:hAnsi="AdvOTb343a17f"/>
          <w:lang w:val="uk-UA"/>
        </w:rPr>
        <w:t>Koehane</w:t>
      </w:r>
      <w:proofErr w:type="spellEnd"/>
      <w:r w:rsidRPr="00E451D3">
        <w:rPr>
          <w:rFonts w:ascii="AdvOTb343a17f" w:hAnsi="AdvOTb343a17f"/>
          <w:lang w:val="uk-UA"/>
        </w:rPr>
        <w:t xml:space="preserve">, R. O. (1984). </w:t>
      </w:r>
      <w:proofErr w:type="spellStart"/>
      <w:r w:rsidRPr="00E451D3">
        <w:rPr>
          <w:lang w:val="uk-UA"/>
        </w:rPr>
        <w:t>After</w:t>
      </w:r>
      <w:proofErr w:type="spellEnd"/>
      <w:r w:rsidRPr="00E451D3">
        <w:rPr>
          <w:lang w:val="uk-UA"/>
        </w:rPr>
        <w:t xml:space="preserve"> </w:t>
      </w:r>
      <w:proofErr w:type="spellStart"/>
      <w:r w:rsidRPr="00E451D3">
        <w:rPr>
          <w:lang w:val="uk-UA"/>
        </w:rPr>
        <w:t>Hegemony</w:t>
      </w:r>
      <w:proofErr w:type="spellEnd"/>
      <w:r w:rsidRPr="00E451D3">
        <w:rPr>
          <w:lang w:val="uk-UA"/>
        </w:rPr>
        <w:t xml:space="preserve">: </w:t>
      </w:r>
      <w:proofErr w:type="spellStart"/>
      <w:r w:rsidRPr="00E451D3">
        <w:rPr>
          <w:lang w:val="uk-UA"/>
        </w:rPr>
        <w:t>Cooperation</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Discord</w:t>
      </w:r>
      <w:proofErr w:type="spellEnd"/>
      <w:r w:rsidRPr="00E451D3">
        <w:rPr>
          <w:lang w:val="uk-UA"/>
        </w:rPr>
        <w:t xml:space="preserve"> </w:t>
      </w:r>
      <w:proofErr w:type="spellStart"/>
      <w:r w:rsidRPr="00E451D3">
        <w:rPr>
          <w:lang w:val="uk-UA"/>
        </w:rPr>
        <w:t>in</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World</w:t>
      </w:r>
      <w:proofErr w:type="spellEnd"/>
      <w:r w:rsidRPr="00E451D3">
        <w:rPr>
          <w:lang w:val="uk-UA"/>
        </w:rPr>
        <w:t xml:space="preserve"> </w:t>
      </w:r>
      <w:proofErr w:type="spellStart"/>
      <w:r w:rsidRPr="00E451D3">
        <w:rPr>
          <w:lang w:val="uk-UA"/>
        </w:rPr>
        <w:t>Political</w:t>
      </w:r>
      <w:proofErr w:type="spellEnd"/>
      <w:r w:rsidRPr="00E451D3">
        <w:rPr>
          <w:lang w:val="uk-UA"/>
        </w:rPr>
        <w:t xml:space="preserve"> </w:t>
      </w:r>
      <w:proofErr w:type="spellStart"/>
      <w:r w:rsidRPr="00E451D3">
        <w:rPr>
          <w:lang w:val="uk-UA"/>
        </w:rPr>
        <w:t>Economy</w:t>
      </w:r>
      <w:proofErr w:type="spellEnd"/>
      <w:r w:rsidRPr="00E451D3">
        <w:rPr>
          <w:lang w:val="uk-UA"/>
        </w:rPr>
        <w:t xml:space="preserve">, </w:t>
      </w:r>
      <w:proofErr w:type="spellStart"/>
      <w:r w:rsidRPr="00E451D3">
        <w:rPr>
          <w:rFonts w:ascii="AdvOTb343a17f" w:hAnsi="AdvOTb343a17f"/>
          <w:lang w:val="uk-UA"/>
        </w:rPr>
        <w:t>Princeton</w:t>
      </w:r>
      <w:proofErr w:type="spellEnd"/>
      <w:r w:rsidRPr="00E451D3">
        <w:rPr>
          <w:rFonts w:ascii="AdvOTb343a17f" w:hAnsi="AdvOTb343a17f"/>
          <w:lang w:val="uk-UA"/>
        </w:rPr>
        <w:t xml:space="preserve">, NJ: </w:t>
      </w:r>
      <w:proofErr w:type="spellStart"/>
      <w:r w:rsidRPr="00E451D3">
        <w:rPr>
          <w:rFonts w:ascii="AdvOTb343a17f" w:hAnsi="AdvOTb343a17f"/>
          <w:lang w:val="uk-UA"/>
        </w:rPr>
        <w:t>Princeton</w:t>
      </w:r>
      <w:proofErr w:type="spellEnd"/>
      <w:r w:rsidRPr="00E451D3">
        <w:rPr>
          <w:rFonts w:ascii="AdvOTb343a17f" w:hAnsi="AdvOTb343a17f"/>
          <w:lang w:val="uk-UA"/>
        </w:rPr>
        <w:t xml:space="preserve"> </w:t>
      </w:r>
      <w:proofErr w:type="spellStart"/>
      <w:r w:rsidRPr="00E451D3">
        <w:rPr>
          <w:rFonts w:ascii="AdvOTb343a17f" w:hAnsi="AdvOTb343a17f"/>
          <w:lang w:val="uk-UA"/>
        </w:rPr>
        <w:t>University</w:t>
      </w:r>
      <w:proofErr w:type="spellEnd"/>
      <w:r w:rsidRPr="00E451D3">
        <w:rPr>
          <w:rFonts w:ascii="AdvOTb343a17f" w:hAnsi="AdvOTb343a17f"/>
          <w:lang w:val="uk-UA"/>
        </w:rPr>
        <w:t xml:space="preserve"> </w:t>
      </w:r>
      <w:proofErr w:type="spellStart"/>
      <w:r w:rsidRPr="00E451D3">
        <w:rPr>
          <w:rFonts w:ascii="AdvOTb343a17f" w:hAnsi="AdvOTb343a17f"/>
          <w:lang w:val="uk-UA"/>
        </w:rPr>
        <w:t>Press</w:t>
      </w:r>
      <w:proofErr w:type="spellEnd"/>
      <w:r w:rsidRPr="00E451D3">
        <w:rPr>
          <w:rFonts w:ascii="AdvOTb343a17f" w:hAnsi="AdvOTb343a17f"/>
          <w:lang w:val="uk-UA"/>
        </w:rPr>
        <w:t>.</w:t>
      </w:r>
    </w:p>
    <w:p w14:paraId="4B697AE2"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Leu</w:t>
      </w:r>
      <w:proofErr w:type="spellEnd"/>
      <w:r w:rsidRPr="00E451D3">
        <w:rPr>
          <w:lang w:val="uk-UA"/>
        </w:rPr>
        <w:t xml:space="preserve"> D. M. (2023). </w:t>
      </w:r>
      <w:proofErr w:type="spellStart"/>
      <w:r w:rsidRPr="00E451D3">
        <w:rPr>
          <w:lang w:val="uk-UA"/>
        </w:rPr>
        <w:t>Analysis</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some</w:t>
      </w:r>
      <w:proofErr w:type="spellEnd"/>
      <w:r w:rsidRPr="00E451D3">
        <w:rPr>
          <w:lang w:val="uk-UA"/>
        </w:rPr>
        <w:t xml:space="preserve"> </w:t>
      </w:r>
      <w:proofErr w:type="spellStart"/>
      <w:r w:rsidRPr="00E451D3">
        <w:rPr>
          <w:lang w:val="uk-UA"/>
        </w:rPr>
        <w:t>case</w:t>
      </w:r>
      <w:proofErr w:type="spellEnd"/>
      <w:r w:rsidRPr="00E451D3">
        <w:rPr>
          <w:lang w:val="uk-UA"/>
        </w:rPr>
        <w:t xml:space="preserve"> </w:t>
      </w:r>
      <w:proofErr w:type="spellStart"/>
      <w:r w:rsidRPr="00E451D3">
        <w:rPr>
          <w:lang w:val="uk-UA"/>
        </w:rPr>
        <w:t>studies</w:t>
      </w:r>
      <w:proofErr w:type="spellEnd"/>
      <w:r w:rsidRPr="00E451D3">
        <w:rPr>
          <w:lang w:val="uk-UA"/>
        </w:rPr>
        <w:t xml:space="preserve"> </w:t>
      </w:r>
      <w:proofErr w:type="spellStart"/>
      <w:r w:rsidRPr="00E451D3">
        <w:rPr>
          <w:lang w:val="uk-UA"/>
        </w:rPr>
        <w:t>on</w:t>
      </w:r>
      <w:proofErr w:type="spellEnd"/>
      <w:r w:rsidRPr="00E451D3">
        <w:rPr>
          <w:lang w:val="uk-UA"/>
        </w:rPr>
        <w:t xml:space="preserve"> </w:t>
      </w:r>
      <w:proofErr w:type="spellStart"/>
      <w:r w:rsidRPr="00E451D3">
        <w:rPr>
          <w:lang w:val="uk-UA"/>
        </w:rPr>
        <w:t>cyberattacks</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proposed</w:t>
      </w:r>
      <w:proofErr w:type="spellEnd"/>
      <w:r w:rsidRPr="00E451D3">
        <w:rPr>
          <w:lang w:val="uk-UA"/>
        </w:rPr>
        <w:t xml:space="preserve"> </w:t>
      </w:r>
      <w:proofErr w:type="spellStart"/>
      <w:r w:rsidRPr="00E451D3">
        <w:rPr>
          <w:lang w:val="uk-UA"/>
        </w:rPr>
        <w:t>methods</w:t>
      </w:r>
      <w:proofErr w:type="spellEnd"/>
      <w:r w:rsidRPr="00E451D3">
        <w:rPr>
          <w:lang w:val="uk-UA"/>
        </w:rPr>
        <w:t xml:space="preserve"> </w:t>
      </w:r>
      <w:proofErr w:type="spellStart"/>
      <w:r w:rsidRPr="00E451D3">
        <w:rPr>
          <w:lang w:val="uk-UA"/>
        </w:rPr>
        <w:t>for</w:t>
      </w:r>
      <w:proofErr w:type="spellEnd"/>
      <w:r w:rsidRPr="00E451D3">
        <w:rPr>
          <w:lang w:val="uk-UA"/>
        </w:rPr>
        <w:t xml:space="preserve"> </w:t>
      </w:r>
      <w:proofErr w:type="spellStart"/>
      <w:r w:rsidRPr="00E451D3">
        <w:rPr>
          <w:lang w:val="uk-UA"/>
        </w:rPr>
        <w:t>preventing</w:t>
      </w:r>
      <w:proofErr w:type="spellEnd"/>
      <w:r w:rsidRPr="00E451D3">
        <w:rPr>
          <w:lang w:val="uk-UA"/>
        </w:rPr>
        <w:t xml:space="preserve"> </w:t>
      </w:r>
      <w:proofErr w:type="spellStart"/>
      <w:r w:rsidRPr="00E451D3">
        <w:rPr>
          <w:lang w:val="uk-UA"/>
        </w:rPr>
        <w:t>them</w:t>
      </w:r>
      <w:proofErr w:type="spellEnd"/>
      <w:r w:rsidRPr="00E451D3">
        <w:rPr>
          <w:lang w:val="uk-UA"/>
        </w:rPr>
        <w:t>. </w:t>
      </w:r>
      <w:proofErr w:type="spellStart"/>
      <w:r w:rsidRPr="00E451D3">
        <w:rPr>
          <w:i/>
          <w:lang w:val="uk-UA"/>
        </w:rPr>
        <w:t>Romanian</w:t>
      </w:r>
      <w:proofErr w:type="spellEnd"/>
      <w:r w:rsidRPr="00E451D3">
        <w:rPr>
          <w:i/>
          <w:lang w:val="uk-UA"/>
        </w:rPr>
        <w:t xml:space="preserve"> </w:t>
      </w:r>
      <w:proofErr w:type="spellStart"/>
      <w:r w:rsidRPr="00E451D3">
        <w:rPr>
          <w:i/>
          <w:lang w:val="uk-UA"/>
        </w:rPr>
        <w:t>Journal</w:t>
      </w:r>
      <w:proofErr w:type="spellEnd"/>
      <w:r w:rsidRPr="00E451D3">
        <w:rPr>
          <w:i/>
          <w:lang w:val="uk-UA"/>
        </w:rPr>
        <w:t xml:space="preserve"> </w:t>
      </w:r>
      <w:proofErr w:type="spellStart"/>
      <w:r w:rsidRPr="00E451D3">
        <w:rPr>
          <w:i/>
          <w:lang w:val="uk-UA"/>
        </w:rPr>
        <w:t>of</w:t>
      </w:r>
      <w:proofErr w:type="spellEnd"/>
      <w:r w:rsidRPr="00E451D3">
        <w:rPr>
          <w:i/>
          <w:lang w:val="uk-UA"/>
        </w:rPr>
        <w:t xml:space="preserve"> </w:t>
      </w:r>
      <w:proofErr w:type="spellStart"/>
      <w:r w:rsidRPr="00E451D3">
        <w:rPr>
          <w:i/>
          <w:lang w:val="uk-UA"/>
        </w:rPr>
        <w:t>Information</w:t>
      </w:r>
      <w:proofErr w:type="spellEnd"/>
      <w:r w:rsidRPr="00E451D3">
        <w:rPr>
          <w:i/>
          <w:lang w:val="uk-UA"/>
        </w:rPr>
        <w:t xml:space="preserve"> </w:t>
      </w:r>
      <w:proofErr w:type="spellStart"/>
      <w:r w:rsidRPr="00E451D3">
        <w:rPr>
          <w:i/>
          <w:lang w:val="uk-UA"/>
        </w:rPr>
        <w:t>Technology</w:t>
      </w:r>
      <w:proofErr w:type="spellEnd"/>
      <w:r w:rsidRPr="00E451D3">
        <w:rPr>
          <w:i/>
          <w:lang w:val="uk-UA"/>
        </w:rPr>
        <w:t xml:space="preserve"> &amp; </w:t>
      </w:r>
      <w:proofErr w:type="spellStart"/>
      <w:r w:rsidRPr="00E451D3">
        <w:rPr>
          <w:i/>
          <w:lang w:val="uk-UA"/>
        </w:rPr>
        <w:t>Automatic</w:t>
      </w:r>
      <w:proofErr w:type="spellEnd"/>
      <w:r w:rsidRPr="00E451D3">
        <w:rPr>
          <w:i/>
          <w:lang w:val="uk-UA"/>
        </w:rPr>
        <w:t xml:space="preserve"> </w:t>
      </w:r>
      <w:proofErr w:type="spellStart"/>
      <w:r w:rsidRPr="00E451D3">
        <w:rPr>
          <w:i/>
          <w:lang w:val="uk-UA"/>
        </w:rPr>
        <w:t>Control</w:t>
      </w:r>
      <w:proofErr w:type="spellEnd"/>
      <w:r w:rsidRPr="00E451D3">
        <w:rPr>
          <w:i/>
          <w:lang w:val="uk-UA"/>
        </w:rPr>
        <w:t>/</w:t>
      </w:r>
      <w:proofErr w:type="spellStart"/>
      <w:r w:rsidRPr="00E451D3">
        <w:rPr>
          <w:i/>
          <w:lang w:val="uk-UA"/>
        </w:rPr>
        <w:t>Revista</w:t>
      </w:r>
      <w:proofErr w:type="spellEnd"/>
      <w:r w:rsidRPr="00E451D3">
        <w:rPr>
          <w:i/>
          <w:lang w:val="uk-UA"/>
        </w:rPr>
        <w:t xml:space="preserve"> </w:t>
      </w:r>
      <w:proofErr w:type="spellStart"/>
      <w:r w:rsidRPr="00E451D3">
        <w:rPr>
          <w:i/>
          <w:lang w:val="uk-UA"/>
        </w:rPr>
        <w:t>Română</w:t>
      </w:r>
      <w:proofErr w:type="spellEnd"/>
      <w:r w:rsidRPr="00E451D3">
        <w:rPr>
          <w:i/>
          <w:lang w:val="uk-UA"/>
        </w:rPr>
        <w:t xml:space="preserve"> </w:t>
      </w:r>
      <w:proofErr w:type="spellStart"/>
      <w:r w:rsidRPr="00E451D3">
        <w:rPr>
          <w:i/>
          <w:lang w:val="uk-UA"/>
        </w:rPr>
        <w:t>de</w:t>
      </w:r>
      <w:proofErr w:type="spellEnd"/>
      <w:r w:rsidRPr="00E451D3">
        <w:rPr>
          <w:i/>
          <w:lang w:val="uk-UA"/>
        </w:rPr>
        <w:t xml:space="preserve"> </w:t>
      </w:r>
      <w:proofErr w:type="spellStart"/>
      <w:r w:rsidRPr="00E451D3">
        <w:rPr>
          <w:i/>
          <w:lang w:val="uk-UA"/>
        </w:rPr>
        <w:t>Informatică</w:t>
      </w:r>
      <w:proofErr w:type="spellEnd"/>
      <w:r w:rsidRPr="00E451D3">
        <w:rPr>
          <w:i/>
          <w:lang w:val="uk-UA"/>
        </w:rPr>
        <w:t xml:space="preserve"> </w:t>
      </w:r>
      <w:proofErr w:type="spellStart"/>
      <w:r w:rsidRPr="00E451D3">
        <w:rPr>
          <w:i/>
          <w:lang w:val="uk-UA"/>
        </w:rPr>
        <w:t>şi</w:t>
      </w:r>
      <w:proofErr w:type="spellEnd"/>
      <w:r w:rsidRPr="00E451D3">
        <w:rPr>
          <w:i/>
          <w:lang w:val="uk-UA"/>
        </w:rPr>
        <w:t xml:space="preserve"> </w:t>
      </w:r>
      <w:proofErr w:type="spellStart"/>
      <w:r w:rsidRPr="00E451D3">
        <w:rPr>
          <w:i/>
          <w:lang w:val="uk-UA"/>
        </w:rPr>
        <w:t>Automatică</w:t>
      </w:r>
      <w:proofErr w:type="spellEnd"/>
      <w:r w:rsidRPr="00E451D3">
        <w:rPr>
          <w:lang w:val="uk-UA"/>
        </w:rPr>
        <w:t>, 33, 119-134.</w:t>
      </w:r>
    </w:p>
    <w:p w14:paraId="289C1914"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Libicki</w:t>
      </w:r>
      <w:proofErr w:type="spellEnd"/>
      <w:r w:rsidRPr="00E451D3">
        <w:rPr>
          <w:lang w:val="uk-UA"/>
        </w:rPr>
        <w:t xml:space="preserve">, M. C.  (2015). </w:t>
      </w:r>
      <w:proofErr w:type="spellStart"/>
      <w:r w:rsidRPr="00E451D3">
        <w:rPr>
          <w:lang w:val="uk-UA"/>
        </w:rPr>
        <w:t>Cyberattacks</w:t>
      </w:r>
      <w:proofErr w:type="spellEnd"/>
      <w:r w:rsidRPr="00E451D3">
        <w:rPr>
          <w:lang w:val="uk-UA"/>
        </w:rPr>
        <w:t xml:space="preserve"> </w:t>
      </w:r>
      <w:proofErr w:type="spellStart"/>
      <w:r w:rsidRPr="00E451D3">
        <w:rPr>
          <w:lang w:val="uk-UA"/>
        </w:rPr>
        <w:t>Are</w:t>
      </w:r>
      <w:proofErr w:type="spellEnd"/>
      <w:r w:rsidRPr="00E451D3">
        <w:rPr>
          <w:lang w:val="uk-UA"/>
        </w:rPr>
        <w:t xml:space="preserve"> a </w:t>
      </w:r>
      <w:proofErr w:type="spellStart"/>
      <w:r w:rsidRPr="00E451D3">
        <w:rPr>
          <w:lang w:val="uk-UA"/>
        </w:rPr>
        <w:t>Nuisance</w:t>
      </w:r>
      <w:proofErr w:type="spellEnd"/>
      <w:r w:rsidRPr="00E451D3">
        <w:rPr>
          <w:lang w:val="uk-UA"/>
        </w:rPr>
        <w:t xml:space="preserve">, </w:t>
      </w:r>
      <w:proofErr w:type="spellStart"/>
      <w:r w:rsidRPr="00E451D3">
        <w:rPr>
          <w:lang w:val="uk-UA"/>
        </w:rPr>
        <w:t>Not</w:t>
      </w:r>
      <w:proofErr w:type="spellEnd"/>
      <w:r w:rsidRPr="00E451D3">
        <w:rPr>
          <w:lang w:val="uk-UA"/>
        </w:rPr>
        <w:t xml:space="preserve"> </w:t>
      </w:r>
      <w:proofErr w:type="spellStart"/>
      <w:r w:rsidRPr="00E451D3">
        <w:rPr>
          <w:lang w:val="uk-UA"/>
        </w:rPr>
        <w:t>Terrorism</w:t>
      </w:r>
      <w:proofErr w:type="spellEnd"/>
      <w:r w:rsidRPr="00E451D3">
        <w:rPr>
          <w:lang w:val="uk-UA"/>
        </w:rPr>
        <w:t xml:space="preserve">. </w:t>
      </w:r>
      <w:proofErr w:type="spellStart"/>
      <w:r w:rsidRPr="00E451D3">
        <w:rPr>
          <w:lang w:val="uk-UA"/>
        </w:rPr>
        <w:lastRenderedPageBreak/>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8" w:history="1">
        <w:r w:rsidRPr="00E451D3">
          <w:rPr>
            <w:rStyle w:val="a4"/>
            <w:color w:val="auto"/>
            <w:u w:val="none"/>
            <w:lang w:val="uk-UA"/>
          </w:rPr>
          <w:t>https://www.rand.org/pubs/commentary/2015/02/</w:t>
        </w:r>
        <w:r w:rsidR="00A16D1B">
          <w:rPr>
            <w:rStyle w:val="a4"/>
            <w:color w:val="auto"/>
            <w:u w:val="none"/>
            <w:lang w:val="uk-UA"/>
          </w:rPr>
          <w:t xml:space="preserve"> </w:t>
        </w:r>
        <w:r w:rsidRPr="00E451D3">
          <w:rPr>
            <w:rStyle w:val="a4"/>
            <w:color w:val="auto"/>
            <w:u w:val="none"/>
            <w:lang w:val="uk-UA"/>
          </w:rPr>
          <w:t>cyberattacks-are-a-nuisance-not-terrorism.html</w:t>
        </w:r>
      </w:hyperlink>
    </w:p>
    <w:p w14:paraId="077ADA1A"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Marr</w:t>
      </w:r>
      <w:proofErr w:type="spellEnd"/>
      <w:r w:rsidRPr="00E451D3">
        <w:rPr>
          <w:lang w:val="uk-UA"/>
        </w:rPr>
        <w:t xml:space="preserve">, B. (2023). </w:t>
      </w:r>
      <w:proofErr w:type="spellStart"/>
      <w:r w:rsidRPr="00E451D3">
        <w:rPr>
          <w:lang w:val="uk-UA"/>
        </w:rPr>
        <w:t>Cyber</w:t>
      </w:r>
      <w:proofErr w:type="spellEnd"/>
      <w:r w:rsidRPr="00E451D3">
        <w:rPr>
          <w:lang w:val="uk-UA"/>
        </w:rPr>
        <w:t xml:space="preserve"> </w:t>
      </w:r>
      <w:proofErr w:type="spellStart"/>
      <w:r w:rsidRPr="00E451D3">
        <w:rPr>
          <w:lang w:val="uk-UA"/>
        </w:rPr>
        <w:t>Apocalypse</w:t>
      </w:r>
      <w:proofErr w:type="spellEnd"/>
      <w:r w:rsidRPr="00E451D3">
        <w:rPr>
          <w:lang w:val="uk-UA"/>
        </w:rPr>
        <w:t xml:space="preserve"> 2023: </w:t>
      </w:r>
      <w:proofErr w:type="spellStart"/>
      <w:r w:rsidRPr="00E451D3">
        <w:rPr>
          <w:lang w:val="uk-UA"/>
        </w:rPr>
        <w:t>Is</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World</w:t>
      </w:r>
      <w:proofErr w:type="spellEnd"/>
      <w:r w:rsidRPr="00E451D3">
        <w:rPr>
          <w:lang w:val="uk-UA"/>
        </w:rPr>
        <w:t xml:space="preserve"> </w:t>
      </w:r>
      <w:proofErr w:type="spellStart"/>
      <w:r w:rsidRPr="00E451D3">
        <w:rPr>
          <w:lang w:val="uk-UA"/>
        </w:rPr>
        <w:t>Heading</w:t>
      </w:r>
      <w:proofErr w:type="spellEnd"/>
      <w:r w:rsidRPr="00E451D3">
        <w:rPr>
          <w:lang w:val="uk-UA"/>
        </w:rPr>
        <w:t xml:space="preserve"> </w:t>
      </w:r>
      <w:proofErr w:type="spellStart"/>
      <w:r w:rsidRPr="00E451D3">
        <w:rPr>
          <w:lang w:val="uk-UA"/>
        </w:rPr>
        <w:t>For</w:t>
      </w:r>
      <w:proofErr w:type="spellEnd"/>
      <w:r w:rsidRPr="00E451D3">
        <w:rPr>
          <w:lang w:val="uk-UA"/>
        </w:rPr>
        <w:t xml:space="preserve"> A ‘</w:t>
      </w:r>
      <w:proofErr w:type="spellStart"/>
      <w:r w:rsidRPr="00E451D3">
        <w:rPr>
          <w:lang w:val="uk-UA"/>
        </w:rPr>
        <w:t>Catastrophic</w:t>
      </w:r>
      <w:proofErr w:type="spellEnd"/>
      <w:r w:rsidRPr="00E451D3">
        <w:rPr>
          <w:lang w:val="uk-UA"/>
        </w:rPr>
        <w:t xml:space="preserve">’ </w:t>
      </w:r>
      <w:proofErr w:type="spellStart"/>
      <w:r w:rsidRPr="00E451D3">
        <w:rPr>
          <w:lang w:val="uk-UA"/>
        </w:rPr>
        <w:t>Event</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39" w:history="1">
        <w:r w:rsidRPr="00E451D3">
          <w:rPr>
            <w:rStyle w:val="a4"/>
            <w:color w:val="auto"/>
            <w:u w:val="none"/>
            <w:lang w:val="uk-UA"/>
          </w:rPr>
          <w:t>https://www.forbes.com/sites/</w:t>
        </w:r>
        <w:r w:rsidR="00B932B1" w:rsidRPr="00E451D3">
          <w:rPr>
            <w:rStyle w:val="a4"/>
            <w:color w:val="auto"/>
            <w:u w:val="none"/>
            <w:lang w:val="uk-UA"/>
          </w:rPr>
          <w:t xml:space="preserve"> </w:t>
        </w:r>
        <w:r w:rsidRPr="00E451D3">
          <w:rPr>
            <w:rStyle w:val="a4"/>
            <w:color w:val="auto"/>
            <w:u w:val="none"/>
            <w:lang w:val="uk-UA"/>
          </w:rPr>
          <w:t>bernardmarr/2023/02/06/cyber-apocalypse-2023-is-the-world-heading-for-a-catastrophic-event/?sh=49bf2c71b701</w:t>
        </w:r>
      </w:hyperlink>
      <w:r w:rsidRPr="00E451D3">
        <w:rPr>
          <w:lang w:val="uk-UA"/>
        </w:rPr>
        <w:t xml:space="preserve"> </w:t>
      </w:r>
    </w:p>
    <w:p w14:paraId="0F0DD604"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Menn</w:t>
      </w:r>
      <w:proofErr w:type="spellEnd"/>
      <w:r w:rsidRPr="00E451D3">
        <w:rPr>
          <w:lang w:val="uk-UA"/>
        </w:rPr>
        <w:t xml:space="preserve">, J. (2018). </w:t>
      </w:r>
      <w:proofErr w:type="spellStart"/>
      <w:r w:rsidRPr="00E451D3">
        <w:rPr>
          <w:lang w:val="uk-UA"/>
        </w:rPr>
        <w:t>China-based</w:t>
      </w:r>
      <w:proofErr w:type="spellEnd"/>
      <w:r w:rsidRPr="00E451D3">
        <w:rPr>
          <w:lang w:val="uk-UA"/>
        </w:rPr>
        <w:t xml:space="preserve"> </w:t>
      </w:r>
      <w:proofErr w:type="spellStart"/>
      <w:r w:rsidRPr="00E451D3">
        <w:rPr>
          <w:lang w:val="uk-UA"/>
        </w:rPr>
        <w:t>campaign</w:t>
      </w:r>
      <w:proofErr w:type="spellEnd"/>
      <w:r w:rsidRPr="00E451D3">
        <w:rPr>
          <w:lang w:val="uk-UA"/>
        </w:rPr>
        <w:t xml:space="preserve"> </w:t>
      </w:r>
      <w:proofErr w:type="spellStart"/>
      <w:r w:rsidRPr="00E451D3">
        <w:rPr>
          <w:lang w:val="uk-UA"/>
        </w:rPr>
        <w:t>breached</w:t>
      </w:r>
      <w:proofErr w:type="spellEnd"/>
      <w:r w:rsidRPr="00E451D3">
        <w:rPr>
          <w:lang w:val="uk-UA"/>
        </w:rPr>
        <w:t xml:space="preserve"> </w:t>
      </w:r>
      <w:proofErr w:type="spellStart"/>
      <w:r w:rsidRPr="00E451D3">
        <w:rPr>
          <w:lang w:val="uk-UA"/>
        </w:rPr>
        <w:t>satellite</w:t>
      </w:r>
      <w:proofErr w:type="spellEnd"/>
      <w:r w:rsidRPr="00E451D3">
        <w:rPr>
          <w:lang w:val="uk-UA"/>
        </w:rPr>
        <w:t xml:space="preserve">, </w:t>
      </w:r>
      <w:proofErr w:type="spellStart"/>
      <w:r w:rsidRPr="00E451D3">
        <w:rPr>
          <w:lang w:val="uk-UA"/>
        </w:rPr>
        <w:t>defence</w:t>
      </w:r>
      <w:proofErr w:type="spellEnd"/>
      <w:r w:rsidRPr="00E451D3">
        <w:rPr>
          <w:lang w:val="uk-UA"/>
        </w:rPr>
        <w:t xml:space="preserve"> </w:t>
      </w:r>
      <w:proofErr w:type="spellStart"/>
      <w:r w:rsidRPr="00E451D3">
        <w:rPr>
          <w:lang w:val="uk-UA"/>
        </w:rPr>
        <w:t>companies</w:t>
      </w:r>
      <w:proofErr w:type="spellEnd"/>
      <w:r w:rsidRPr="00E451D3">
        <w:rPr>
          <w:lang w:val="uk-UA"/>
        </w:rPr>
        <w:t xml:space="preserve"> - </w:t>
      </w:r>
      <w:proofErr w:type="spellStart"/>
      <w:r w:rsidRPr="00E451D3">
        <w:rPr>
          <w:lang w:val="uk-UA"/>
        </w:rPr>
        <w:t>Symantec</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0" w:history="1">
        <w:r w:rsidRPr="00E451D3">
          <w:rPr>
            <w:rStyle w:val="a4"/>
            <w:color w:val="auto"/>
            <w:u w:val="none"/>
            <w:lang w:val="uk-UA"/>
          </w:rPr>
          <w:t>https://www.reuters.com/article/</w:t>
        </w:r>
        <w:r w:rsidR="00A16D1B">
          <w:rPr>
            <w:rStyle w:val="a4"/>
            <w:color w:val="auto"/>
            <w:u w:val="none"/>
            <w:lang w:val="uk-UA"/>
          </w:rPr>
          <w:t xml:space="preserve"> </w:t>
        </w:r>
        <w:r w:rsidRPr="00E451D3">
          <w:rPr>
            <w:rStyle w:val="a4"/>
            <w:color w:val="auto"/>
            <w:u w:val="none"/>
            <w:lang w:val="uk-UA"/>
          </w:rPr>
          <w:t>us-china-usa-cyber/china-based-campaign-breached-satellite-defense-companies-symantec-idUSKBN1JF2X0/</w:t>
        </w:r>
      </w:hyperlink>
    </w:p>
    <w:p w14:paraId="20D7FE45"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lang w:val="uk-UA"/>
        </w:rPr>
        <w:t>Mousseau</w:t>
      </w:r>
      <w:proofErr w:type="spellEnd"/>
      <w:r w:rsidRPr="00E451D3">
        <w:rPr>
          <w:szCs w:val="28"/>
          <w:lang w:val="uk-UA"/>
        </w:rPr>
        <w:t xml:space="preserve">, M. (2006). </w:t>
      </w:r>
      <w:proofErr w:type="spellStart"/>
      <w:r w:rsidRPr="00E451D3">
        <w:rPr>
          <w:szCs w:val="28"/>
          <w:lang w:val="uk-UA"/>
        </w:rPr>
        <w:t>The</w:t>
      </w:r>
      <w:proofErr w:type="spellEnd"/>
      <w:r w:rsidRPr="00E451D3">
        <w:rPr>
          <w:szCs w:val="28"/>
          <w:lang w:val="uk-UA"/>
        </w:rPr>
        <w:t xml:space="preserve"> </w:t>
      </w:r>
      <w:proofErr w:type="spellStart"/>
      <w:r w:rsidRPr="00E451D3">
        <w:rPr>
          <w:szCs w:val="28"/>
          <w:lang w:val="uk-UA"/>
        </w:rPr>
        <w:t>Social</w:t>
      </w:r>
      <w:proofErr w:type="spellEnd"/>
      <w:r w:rsidRPr="00E451D3">
        <w:rPr>
          <w:szCs w:val="28"/>
          <w:lang w:val="uk-UA"/>
        </w:rPr>
        <w:t xml:space="preserve"> </w:t>
      </w:r>
      <w:proofErr w:type="spellStart"/>
      <w:r w:rsidRPr="00E451D3">
        <w:rPr>
          <w:szCs w:val="28"/>
          <w:lang w:val="uk-UA"/>
        </w:rPr>
        <w:t>Market</w:t>
      </w:r>
      <w:proofErr w:type="spellEnd"/>
      <w:r w:rsidRPr="00E451D3">
        <w:rPr>
          <w:szCs w:val="28"/>
          <w:lang w:val="uk-UA"/>
        </w:rPr>
        <w:t xml:space="preserve"> </w:t>
      </w:r>
      <w:proofErr w:type="spellStart"/>
      <w:r w:rsidRPr="00E451D3">
        <w:rPr>
          <w:szCs w:val="28"/>
          <w:lang w:val="uk-UA"/>
        </w:rPr>
        <w:t>Roots</w:t>
      </w:r>
      <w:proofErr w:type="spellEnd"/>
      <w:r w:rsidRPr="00E451D3">
        <w:rPr>
          <w:szCs w:val="28"/>
          <w:lang w:val="uk-UA"/>
        </w:rPr>
        <w:t xml:space="preserve"> </w:t>
      </w:r>
      <w:proofErr w:type="spellStart"/>
      <w:r w:rsidRPr="00E451D3">
        <w:rPr>
          <w:szCs w:val="28"/>
          <w:lang w:val="uk-UA"/>
        </w:rPr>
        <w:t>of</w:t>
      </w:r>
      <w:proofErr w:type="spellEnd"/>
      <w:r w:rsidRPr="00E451D3">
        <w:rPr>
          <w:szCs w:val="28"/>
          <w:lang w:val="uk-UA"/>
        </w:rPr>
        <w:t xml:space="preserve"> </w:t>
      </w:r>
      <w:proofErr w:type="spellStart"/>
      <w:r w:rsidRPr="00E451D3">
        <w:rPr>
          <w:szCs w:val="28"/>
          <w:lang w:val="uk-UA"/>
        </w:rPr>
        <w:t>Democratic</w:t>
      </w:r>
      <w:proofErr w:type="spellEnd"/>
      <w:r w:rsidRPr="00E451D3">
        <w:rPr>
          <w:szCs w:val="28"/>
          <w:lang w:val="uk-UA"/>
        </w:rPr>
        <w:t xml:space="preserve"> </w:t>
      </w:r>
      <w:proofErr w:type="spellStart"/>
      <w:r w:rsidRPr="00E451D3">
        <w:rPr>
          <w:szCs w:val="28"/>
          <w:lang w:val="uk-UA"/>
        </w:rPr>
        <w:t>Peace</w:t>
      </w:r>
      <w:proofErr w:type="spellEnd"/>
      <w:r w:rsidRPr="00E451D3">
        <w:rPr>
          <w:szCs w:val="28"/>
          <w:lang w:val="uk-UA"/>
        </w:rPr>
        <w:t xml:space="preserve">. </w:t>
      </w:r>
      <w:proofErr w:type="spellStart"/>
      <w:r w:rsidRPr="00E451D3">
        <w:rPr>
          <w:szCs w:val="28"/>
          <w:lang w:val="uk-UA"/>
        </w:rPr>
        <w:t>International</w:t>
      </w:r>
      <w:proofErr w:type="spellEnd"/>
      <w:r w:rsidRPr="00E451D3">
        <w:rPr>
          <w:szCs w:val="28"/>
          <w:lang w:val="uk-UA"/>
        </w:rPr>
        <w:t xml:space="preserve"> </w:t>
      </w:r>
      <w:proofErr w:type="spellStart"/>
      <w:r w:rsidRPr="00E451D3">
        <w:rPr>
          <w:szCs w:val="28"/>
          <w:lang w:val="uk-UA"/>
        </w:rPr>
        <w:t>Security</w:t>
      </w:r>
      <w:proofErr w:type="spellEnd"/>
      <w:r w:rsidRPr="00E451D3">
        <w:rPr>
          <w:szCs w:val="28"/>
          <w:lang w:val="uk-UA"/>
        </w:rPr>
        <w:t>, 33, 52–86.</w:t>
      </w:r>
    </w:p>
    <w:p w14:paraId="194253FE"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National</w:t>
      </w:r>
      <w:proofErr w:type="spellEnd"/>
      <w:r w:rsidRPr="00E451D3">
        <w:rPr>
          <w:lang w:val="uk-UA"/>
        </w:rPr>
        <w:t xml:space="preserve"> </w:t>
      </w:r>
      <w:proofErr w:type="spellStart"/>
      <w:r w:rsidRPr="00E451D3">
        <w:rPr>
          <w:lang w:val="uk-UA"/>
        </w:rPr>
        <w:t>cyber</w:t>
      </w:r>
      <w:proofErr w:type="spellEnd"/>
      <w:r w:rsidRPr="00E451D3">
        <w:rPr>
          <w:lang w:val="uk-UA"/>
        </w:rPr>
        <w:t xml:space="preserve"> </w:t>
      </w:r>
      <w:proofErr w:type="spellStart"/>
      <w:r w:rsidRPr="00E451D3">
        <w:rPr>
          <w:lang w:val="uk-UA"/>
        </w:rPr>
        <w:t>security</w:t>
      </w:r>
      <w:proofErr w:type="spellEnd"/>
      <w:r w:rsidRPr="00E451D3">
        <w:rPr>
          <w:lang w:val="uk-UA"/>
        </w:rPr>
        <w:t xml:space="preserve"> </w:t>
      </w:r>
      <w:proofErr w:type="spellStart"/>
      <w:r w:rsidRPr="00E451D3">
        <w:rPr>
          <w:lang w:val="uk-UA"/>
        </w:rPr>
        <w:t>strategy</w:t>
      </w:r>
      <w:proofErr w:type="spellEnd"/>
      <w:r w:rsidRPr="00E451D3">
        <w:rPr>
          <w:lang w:val="uk-UA"/>
        </w:rPr>
        <w:t xml:space="preserve"> 2016-2021 (2015).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1" w:history="1">
        <w:r w:rsidRPr="00E451D3">
          <w:rPr>
            <w:rStyle w:val="a4"/>
            <w:color w:val="auto"/>
            <w:u w:val="none"/>
            <w:lang w:val="uk-UA"/>
          </w:rPr>
          <w:t>https://www.enisa.europa.eu/topics/national-cyber-security-strategies/ncss-map/national_cyber_security_strategy_2016.pdf</w:t>
        </w:r>
      </w:hyperlink>
    </w:p>
    <w:p w14:paraId="209CF039"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National</w:t>
      </w:r>
      <w:proofErr w:type="spellEnd"/>
      <w:r w:rsidRPr="00E451D3">
        <w:rPr>
          <w:lang w:val="uk-UA"/>
        </w:rPr>
        <w:t xml:space="preserve"> </w:t>
      </w:r>
      <w:proofErr w:type="spellStart"/>
      <w:r w:rsidRPr="00E451D3">
        <w:rPr>
          <w:lang w:val="uk-UA"/>
        </w:rPr>
        <w:t>cybersecurity</w:t>
      </w:r>
      <w:proofErr w:type="spellEnd"/>
      <w:r w:rsidRPr="00E451D3">
        <w:rPr>
          <w:lang w:val="uk-UA"/>
        </w:rPr>
        <w:t xml:space="preserve"> </w:t>
      </w:r>
      <w:proofErr w:type="spellStart"/>
      <w:r w:rsidRPr="00E451D3">
        <w:rPr>
          <w:lang w:val="uk-UA"/>
        </w:rPr>
        <w:t>strategy</w:t>
      </w:r>
      <w:proofErr w:type="spellEnd"/>
      <w:r w:rsidRPr="00E451D3">
        <w:rPr>
          <w:lang w:val="uk-UA"/>
        </w:rPr>
        <w:t xml:space="preserve"> (2023).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2" w:history="1">
        <w:r w:rsidRPr="00E451D3">
          <w:rPr>
            <w:rStyle w:val="a4"/>
            <w:color w:val="auto"/>
            <w:u w:val="none"/>
            <w:lang w:val="uk-UA"/>
          </w:rPr>
          <w:t>https://www.whitehouse.gov/wp-content/uploads/2023/03/National-Cybersecurity-Strategy-2023.pdf</w:t>
        </w:r>
      </w:hyperlink>
    </w:p>
    <w:p w14:paraId="3FB86FFB"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rFonts w:ascii="Merriweather-Light" w:hAnsi="Merriweather-Light"/>
          <w:lang w:val="uk-UA"/>
        </w:rPr>
        <w:t>National</w:t>
      </w:r>
      <w:proofErr w:type="spellEnd"/>
      <w:r w:rsidRPr="00E451D3">
        <w:rPr>
          <w:rFonts w:ascii="Merriweather-Light" w:hAnsi="Merriweather-Light"/>
          <w:lang w:val="uk-UA"/>
        </w:rPr>
        <w:t xml:space="preserve"> </w:t>
      </w:r>
      <w:proofErr w:type="spellStart"/>
      <w:r w:rsidRPr="00E451D3">
        <w:rPr>
          <w:rFonts w:ascii="Merriweather-Light" w:hAnsi="Merriweather-Light"/>
          <w:lang w:val="uk-UA"/>
        </w:rPr>
        <w:t>Research</w:t>
      </w:r>
      <w:proofErr w:type="spellEnd"/>
      <w:r w:rsidRPr="00E451D3">
        <w:rPr>
          <w:rFonts w:ascii="Merriweather-Light" w:hAnsi="Merriweather-Light"/>
          <w:lang w:val="uk-UA"/>
        </w:rPr>
        <w:t xml:space="preserve"> </w:t>
      </w:r>
      <w:proofErr w:type="spellStart"/>
      <w:r w:rsidRPr="00E451D3">
        <w:rPr>
          <w:rFonts w:ascii="Merriweather-Light" w:hAnsi="Merriweather-Light"/>
          <w:lang w:val="uk-UA"/>
        </w:rPr>
        <w:t>Council</w:t>
      </w:r>
      <w:proofErr w:type="spellEnd"/>
      <w:r w:rsidRPr="00E451D3">
        <w:rPr>
          <w:rFonts w:ascii="Merriweather-Light" w:hAnsi="Merriweather-Light"/>
          <w:lang w:val="uk-UA"/>
        </w:rPr>
        <w:t xml:space="preserve"> (2010). </w:t>
      </w:r>
      <w:proofErr w:type="spellStart"/>
      <w:r w:rsidRPr="00E451D3">
        <w:rPr>
          <w:lang w:val="uk-UA"/>
        </w:rPr>
        <w:t>Proceedings</w:t>
      </w:r>
      <w:proofErr w:type="spellEnd"/>
      <w:r w:rsidRPr="00E451D3">
        <w:rPr>
          <w:lang w:val="uk-UA"/>
        </w:rPr>
        <w:t xml:space="preserve"> </w:t>
      </w:r>
      <w:proofErr w:type="spellStart"/>
      <w:r w:rsidRPr="00E451D3">
        <w:rPr>
          <w:lang w:val="uk-UA"/>
        </w:rPr>
        <w:t>of</w:t>
      </w:r>
      <w:proofErr w:type="spellEnd"/>
      <w:r w:rsidRPr="00E451D3">
        <w:rPr>
          <w:lang w:val="uk-UA"/>
        </w:rPr>
        <w:t xml:space="preserve"> a </w:t>
      </w:r>
      <w:proofErr w:type="spellStart"/>
      <w:r w:rsidRPr="00E451D3">
        <w:rPr>
          <w:lang w:val="uk-UA"/>
        </w:rPr>
        <w:t>Workshop</w:t>
      </w:r>
      <w:proofErr w:type="spellEnd"/>
      <w:r w:rsidRPr="00E451D3">
        <w:rPr>
          <w:lang w:val="uk-UA"/>
        </w:rPr>
        <w:t xml:space="preserve"> </w:t>
      </w:r>
      <w:proofErr w:type="spellStart"/>
      <w:r w:rsidRPr="00E451D3">
        <w:rPr>
          <w:lang w:val="uk-UA"/>
        </w:rPr>
        <w:t>on</w:t>
      </w:r>
      <w:proofErr w:type="spellEnd"/>
      <w:r w:rsidRPr="00E451D3">
        <w:rPr>
          <w:lang w:val="uk-UA"/>
        </w:rPr>
        <w:t xml:space="preserve"> </w:t>
      </w:r>
      <w:proofErr w:type="spellStart"/>
      <w:r w:rsidRPr="00E451D3">
        <w:rPr>
          <w:lang w:val="uk-UA"/>
        </w:rPr>
        <w:t>Deterring</w:t>
      </w:r>
      <w:proofErr w:type="spellEnd"/>
      <w:r w:rsidRPr="00E451D3">
        <w:rPr>
          <w:lang w:val="uk-UA"/>
        </w:rPr>
        <w:br/>
      </w:r>
      <w:proofErr w:type="spellStart"/>
      <w:r w:rsidRPr="00E451D3">
        <w:rPr>
          <w:lang w:val="uk-UA"/>
        </w:rPr>
        <w:t>Cyberattacks</w:t>
      </w:r>
      <w:proofErr w:type="spellEnd"/>
      <w:r w:rsidRPr="00E451D3">
        <w:rPr>
          <w:lang w:val="uk-UA"/>
        </w:rPr>
        <w:t xml:space="preserve">: </w:t>
      </w:r>
      <w:proofErr w:type="spellStart"/>
      <w:r w:rsidRPr="00E451D3">
        <w:rPr>
          <w:lang w:val="uk-UA"/>
        </w:rPr>
        <w:t>Informing</w:t>
      </w:r>
      <w:proofErr w:type="spellEnd"/>
      <w:r w:rsidRPr="00E451D3">
        <w:rPr>
          <w:lang w:val="uk-UA"/>
        </w:rPr>
        <w:t xml:space="preserve"> </w:t>
      </w:r>
      <w:proofErr w:type="spellStart"/>
      <w:r w:rsidRPr="00E451D3">
        <w:rPr>
          <w:lang w:val="uk-UA"/>
        </w:rPr>
        <w:t>Strategies</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Developing</w:t>
      </w:r>
      <w:proofErr w:type="spellEnd"/>
      <w:r w:rsidRPr="00E451D3">
        <w:rPr>
          <w:lang w:val="uk-UA"/>
        </w:rPr>
        <w:t xml:space="preserve"> </w:t>
      </w:r>
      <w:proofErr w:type="spellStart"/>
      <w:r w:rsidRPr="00E451D3">
        <w:rPr>
          <w:lang w:val="uk-UA"/>
        </w:rPr>
        <w:t>Options</w:t>
      </w:r>
      <w:proofErr w:type="spellEnd"/>
      <w:r w:rsidRPr="00E451D3">
        <w:rPr>
          <w:lang w:val="uk-UA"/>
        </w:rPr>
        <w:t xml:space="preserve"> </w:t>
      </w:r>
      <w:proofErr w:type="spellStart"/>
      <w:r w:rsidRPr="00E451D3">
        <w:rPr>
          <w:lang w:val="uk-UA"/>
        </w:rPr>
        <w:t>for</w:t>
      </w:r>
      <w:proofErr w:type="spellEnd"/>
      <w:r w:rsidRPr="00E451D3">
        <w:rPr>
          <w:lang w:val="uk-UA"/>
        </w:rPr>
        <w:t xml:space="preserve"> U.S. </w:t>
      </w:r>
      <w:proofErr w:type="spellStart"/>
      <w:r w:rsidRPr="00E451D3">
        <w:rPr>
          <w:lang w:val="uk-UA"/>
        </w:rPr>
        <w:t>Policy</w:t>
      </w:r>
      <w:r w:rsidRPr="00E451D3">
        <w:rPr>
          <w:rFonts w:ascii="Merriweather-Light" w:hAnsi="Merriweather-Light"/>
          <w:lang w:val="uk-UA"/>
        </w:rPr>
        <w:t>.Washington</w:t>
      </w:r>
      <w:proofErr w:type="spellEnd"/>
      <w:r w:rsidRPr="00E451D3">
        <w:rPr>
          <w:rFonts w:ascii="Merriweather-Light" w:hAnsi="Merriweather-Light"/>
          <w:lang w:val="uk-UA"/>
        </w:rPr>
        <w:t xml:space="preserve">, DC: </w:t>
      </w:r>
      <w:proofErr w:type="spellStart"/>
      <w:r w:rsidRPr="00E451D3">
        <w:rPr>
          <w:rFonts w:ascii="Merriweather-Light" w:hAnsi="Merriweather-Light"/>
          <w:lang w:val="uk-UA"/>
        </w:rPr>
        <w:t>The</w:t>
      </w:r>
      <w:proofErr w:type="spellEnd"/>
      <w:r w:rsidRPr="00E451D3">
        <w:rPr>
          <w:rFonts w:ascii="Merriweather-Light" w:hAnsi="Merriweather-Light"/>
          <w:lang w:val="uk-UA"/>
        </w:rPr>
        <w:t xml:space="preserve"> </w:t>
      </w:r>
      <w:proofErr w:type="spellStart"/>
      <w:r w:rsidRPr="00E451D3">
        <w:rPr>
          <w:rFonts w:ascii="Merriweather-Light" w:hAnsi="Merriweather-Light"/>
          <w:lang w:val="uk-UA"/>
        </w:rPr>
        <w:t>National</w:t>
      </w:r>
      <w:proofErr w:type="spellEnd"/>
      <w:r w:rsidRPr="00E451D3">
        <w:rPr>
          <w:rFonts w:ascii="Merriweather-Light" w:hAnsi="Merriweather-Light"/>
          <w:lang w:val="uk-UA"/>
        </w:rPr>
        <w:t xml:space="preserve"> </w:t>
      </w:r>
      <w:proofErr w:type="spellStart"/>
      <w:r w:rsidRPr="00E451D3">
        <w:rPr>
          <w:rFonts w:ascii="Merriweather-Light" w:hAnsi="Merriweather-Light"/>
          <w:lang w:val="uk-UA"/>
        </w:rPr>
        <w:t>Academies</w:t>
      </w:r>
      <w:proofErr w:type="spellEnd"/>
      <w:r w:rsidRPr="00E451D3">
        <w:rPr>
          <w:rFonts w:ascii="Merriweather-Light" w:hAnsi="Merriweather-Light"/>
          <w:lang w:val="uk-UA"/>
        </w:rPr>
        <w:t xml:space="preserve"> </w:t>
      </w:r>
      <w:proofErr w:type="spellStart"/>
      <w:r w:rsidRPr="00E451D3">
        <w:rPr>
          <w:rFonts w:ascii="Merriweather-Light" w:hAnsi="Merriweather-Light"/>
          <w:lang w:val="uk-UA"/>
        </w:rPr>
        <w:t>Press</w:t>
      </w:r>
      <w:proofErr w:type="spellEnd"/>
      <w:r w:rsidRPr="00E451D3">
        <w:rPr>
          <w:rFonts w:ascii="Merriweather-Light" w:hAnsi="Merriweather-Light"/>
          <w:lang w:val="uk-UA"/>
        </w:rPr>
        <w:t>.</w:t>
      </w:r>
    </w:p>
    <w:p w14:paraId="21ACCFA5"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National</w:t>
      </w:r>
      <w:proofErr w:type="spellEnd"/>
      <w:r w:rsidRPr="00E451D3">
        <w:rPr>
          <w:lang w:val="uk-UA"/>
        </w:rPr>
        <w:t xml:space="preserve"> </w:t>
      </w:r>
      <w:proofErr w:type="spellStart"/>
      <w:r w:rsidRPr="00E451D3">
        <w:rPr>
          <w:lang w:val="uk-UA"/>
        </w:rPr>
        <w:t>Strategy</w:t>
      </w:r>
      <w:proofErr w:type="spellEnd"/>
      <w:r w:rsidRPr="00E451D3">
        <w:rPr>
          <w:lang w:val="uk-UA"/>
        </w:rPr>
        <w:t xml:space="preserve"> </w:t>
      </w:r>
      <w:proofErr w:type="spellStart"/>
      <w:r w:rsidRPr="00E451D3">
        <w:rPr>
          <w:lang w:val="uk-UA"/>
        </w:rPr>
        <w:t>to</w:t>
      </w:r>
      <w:proofErr w:type="spellEnd"/>
      <w:r w:rsidRPr="00E451D3">
        <w:rPr>
          <w:lang w:val="uk-UA"/>
        </w:rPr>
        <w:t xml:space="preserve"> </w:t>
      </w:r>
      <w:proofErr w:type="spellStart"/>
      <w:r w:rsidRPr="00E451D3">
        <w:rPr>
          <w:lang w:val="uk-UA"/>
        </w:rPr>
        <w:t>Secure</w:t>
      </w:r>
      <w:proofErr w:type="spellEnd"/>
      <w:r w:rsidRPr="00E451D3">
        <w:rPr>
          <w:lang w:val="uk-UA"/>
        </w:rPr>
        <w:t xml:space="preserve"> </w:t>
      </w:r>
      <w:proofErr w:type="spellStart"/>
      <w:r w:rsidRPr="00E451D3">
        <w:rPr>
          <w:lang w:val="uk-UA"/>
        </w:rPr>
        <w:t>Cyberspace</w:t>
      </w:r>
      <w:proofErr w:type="spellEnd"/>
      <w:r w:rsidRPr="00E451D3">
        <w:rPr>
          <w:lang w:val="uk-UA"/>
        </w:rPr>
        <w:t xml:space="preserve"> (2003).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3" w:history="1">
        <w:r w:rsidRPr="00E451D3">
          <w:rPr>
            <w:rStyle w:val="a4"/>
            <w:color w:val="auto"/>
            <w:u w:val="none"/>
            <w:lang w:val="uk-UA"/>
          </w:rPr>
          <w:t>https://georgewbush-whitehouse.archives.gov/pcipb/cyberspace_</w:t>
        </w:r>
        <w:r w:rsidR="00A16D1B">
          <w:rPr>
            <w:rStyle w:val="a4"/>
            <w:color w:val="auto"/>
            <w:u w:val="none"/>
            <w:lang w:val="uk-UA"/>
          </w:rPr>
          <w:t xml:space="preserve"> </w:t>
        </w:r>
        <w:r w:rsidRPr="00E451D3">
          <w:rPr>
            <w:rStyle w:val="a4"/>
            <w:color w:val="auto"/>
            <w:u w:val="none"/>
            <w:lang w:val="uk-UA"/>
          </w:rPr>
          <w:t>strategy.pdf</w:t>
        </w:r>
      </w:hyperlink>
      <w:r w:rsidRPr="00E451D3">
        <w:rPr>
          <w:lang w:val="uk-UA"/>
        </w:rPr>
        <w:t xml:space="preserve"> </w:t>
      </w:r>
    </w:p>
    <w:p w14:paraId="7DA6B026" w14:textId="77777777" w:rsidR="006D4F6C" w:rsidRPr="00E451D3" w:rsidRDefault="006D4F6C" w:rsidP="00E8401B">
      <w:pPr>
        <w:pStyle w:val="a3"/>
        <w:numPr>
          <w:ilvl w:val="0"/>
          <w:numId w:val="12"/>
        </w:numPr>
        <w:tabs>
          <w:tab w:val="left" w:pos="426"/>
        </w:tabs>
        <w:ind w:left="851" w:hanging="851"/>
        <w:rPr>
          <w:rFonts w:ascii="AdvOTb343a17f" w:hAnsi="AdvOTb343a17f"/>
          <w:lang w:val="uk-UA"/>
        </w:rPr>
      </w:pPr>
      <w:proofErr w:type="spellStart"/>
      <w:r w:rsidRPr="00E451D3">
        <w:rPr>
          <w:szCs w:val="28"/>
          <w:lang w:val="uk-UA"/>
        </w:rPr>
        <w:t>Nye</w:t>
      </w:r>
      <w:proofErr w:type="spellEnd"/>
      <w:r w:rsidRPr="00E451D3">
        <w:rPr>
          <w:szCs w:val="28"/>
          <w:lang w:val="uk-UA"/>
        </w:rPr>
        <w:t xml:space="preserve">, J. S. (1988). </w:t>
      </w:r>
      <w:proofErr w:type="spellStart"/>
      <w:r w:rsidRPr="00E451D3">
        <w:rPr>
          <w:szCs w:val="28"/>
          <w:lang w:val="uk-UA"/>
        </w:rPr>
        <w:t>Neorealism</w:t>
      </w:r>
      <w:proofErr w:type="spellEnd"/>
      <w:r w:rsidRPr="00E451D3">
        <w:rPr>
          <w:szCs w:val="28"/>
          <w:lang w:val="uk-UA"/>
        </w:rPr>
        <w:t xml:space="preserve"> </w:t>
      </w:r>
      <w:proofErr w:type="spellStart"/>
      <w:r w:rsidRPr="00E451D3">
        <w:rPr>
          <w:szCs w:val="28"/>
          <w:lang w:val="uk-UA"/>
        </w:rPr>
        <w:t>and</w:t>
      </w:r>
      <w:proofErr w:type="spellEnd"/>
      <w:r w:rsidRPr="00E451D3">
        <w:rPr>
          <w:szCs w:val="28"/>
          <w:lang w:val="uk-UA"/>
        </w:rPr>
        <w:t xml:space="preserve"> </w:t>
      </w:r>
      <w:proofErr w:type="spellStart"/>
      <w:r w:rsidRPr="00E451D3">
        <w:rPr>
          <w:szCs w:val="28"/>
          <w:lang w:val="uk-UA"/>
        </w:rPr>
        <w:t>Neoliberalism</w:t>
      </w:r>
      <w:proofErr w:type="spellEnd"/>
      <w:r w:rsidRPr="00E451D3">
        <w:rPr>
          <w:szCs w:val="28"/>
          <w:lang w:val="uk-UA"/>
        </w:rPr>
        <w:t xml:space="preserve">. </w:t>
      </w:r>
      <w:proofErr w:type="spellStart"/>
      <w:r w:rsidRPr="00E451D3">
        <w:rPr>
          <w:szCs w:val="28"/>
          <w:lang w:val="uk-UA"/>
        </w:rPr>
        <w:t>Neorealism</w:t>
      </w:r>
      <w:proofErr w:type="spellEnd"/>
      <w:r w:rsidRPr="00E451D3">
        <w:rPr>
          <w:szCs w:val="28"/>
          <w:lang w:val="uk-UA"/>
        </w:rPr>
        <w:t xml:space="preserve"> </w:t>
      </w:r>
      <w:proofErr w:type="spellStart"/>
      <w:r w:rsidRPr="00E451D3">
        <w:rPr>
          <w:szCs w:val="28"/>
          <w:lang w:val="uk-UA"/>
        </w:rPr>
        <w:t>and</w:t>
      </w:r>
      <w:proofErr w:type="spellEnd"/>
      <w:r w:rsidRPr="00E451D3">
        <w:rPr>
          <w:szCs w:val="28"/>
          <w:lang w:val="uk-UA"/>
        </w:rPr>
        <w:t xml:space="preserve"> </w:t>
      </w:r>
      <w:proofErr w:type="spellStart"/>
      <w:r w:rsidRPr="00E451D3">
        <w:rPr>
          <w:szCs w:val="28"/>
          <w:lang w:val="uk-UA"/>
        </w:rPr>
        <w:t>Its</w:t>
      </w:r>
      <w:proofErr w:type="spellEnd"/>
      <w:r w:rsidRPr="00E451D3">
        <w:rPr>
          <w:szCs w:val="28"/>
          <w:lang w:val="uk-UA"/>
        </w:rPr>
        <w:t xml:space="preserve"> </w:t>
      </w:r>
      <w:proofErr w:type="spellStart"/>
      <w:r w:rsidRPr="00E451D3">
        <w:rPr>
          <w:szCs w:val="28"/>
          <w:lang w:val="uk-UA"/>
        </w:rPr>
        <w:t>Critics</w:t>
      </w:r>
      <w:proofErr w:type="spellEnd"/>
      <w:r w:rsidRPr="00E451D3">
        <w:rPr>
          <w:szCs w:val="28"/>
          <w:lang w:val="uk-UA"/>
        </w:rPr>
        <w:t xml:space="preserve"> </w:t>
      </w:r>
      <w:proofErr w:type="spellStart"/>
      <w:r w:rsidRPr="00E451D3">
        <w:rPr>
          <w:szCs w:val="28"/>
          <w:lang w:val="uk-UA"/>
        </w:rPr>
        <w:t>Robert</w:t>
      </w:r>
      <w:proofErr w:type="spellEnd"/>
      <w:r w:rsidRPr="00E451D3">
        <w:rPr>
          <w:szCs w:val="28"/>
          <w:lang w:val="uk-UA"/>
        </w:rPr>
        <w:t xml:space="preserve"> O. </w:t>
      </w:r>
      <w:proofErr w:type="spellStart"/>
      <w:r w:rsidRPr="00E451D3">
        <w:rPr>
          <w:szCs w:val="28"/>
          <w:lang w:val="uk-UA"/>
        </w:rPr>
        <w:t>Keohane</w:t>
      </w:r>
      <w:proofErr w:type="spellEnd"/>
      <w:r w:rsidRPr="00E451D3">
        <w:rPr>
          <w:szCs w:val="28"/>
          <w:lang w:val="uk-UA"/>
        </w:rPr>
        <w:t xml:space="preserve"> </w:t>
      </w:r>
      <w:proofErr w:type="spellStart"/>
      <w:r w:rsidRPr="00E451D3">
        <w:rPr>
          <w:szCs w:val="28"/>
          <w:lang w:val="uk-UA"/>
        </w:rPr>
        <w:t>The</w:t>
      </w:r>
      <w:proofErr w:type="spellEnd"/>
      <w:r w:rsidRPr="00E451D3">
        <w:rPr>
          <w:szCs w:val="28"/>
          <w:lang w:val="uk-UA"/>
        </w:rPr>
        <w:t xml:space="preserve"> </w:t>
      </w:r>
      <w:proofErr w:type="spellStart"/>
      <w:r w:rsidRPr="00E451D3">
        <w:rPr>
          <w:szCs w:val="28"/>
          <w:lang w:val="uk-UA"/>
        </w:rPr>
        <w:t>Rise</w:t>
      </w:r>
      <w:proofErr w:type="spellEnd"/>
      <w:r w:rsidRPr="00E451D3">
        <w:rPr>
          <w:szCs w:val="28"/>
          <w:lang w:val="uk-UA"/>
        </w:rPr>
        <w:t xml:space="preserve"> </w:t>
      </w:r>
      <w:proofErr w:type="spellStart"/>
      <w:r w:rsidRPr="00E451D3">
        <w:rPr>
          <w:szCs w:val="28"/>
          <w:lang w:val="uk-UA"/>
        </w:rPr>
        <w:t>of</w:t>
      </w:r>
      <w:proofErr w:type="spellEnd"/>
      <w:r w:rsidRPr="00E451D3">
        <w:rPr>
          <w:szCs w:val="28"/>
          <w:lang w:val="uk-UA"/>
        </w:rPr>
        <w:t xml:space="preserve"> </w:t>
      </w:r>
      <w:proofErr w:type="spellStart"/>
      <w:r w:rsidRPr="00E451D3">
        <w:rPr>
          <w:szCs w:val="28"/>
          <w:lang w:val="uk-UA"/>
        </w:rPr>
        <w:t>the</w:t>
      </w:r>
      <w:proofErr w:type="spellEnd"/>
      <w:r w:rsidRPr="00E451D3">
        <w:rPr>
          <w:szCs w:val="28"/>
          <w:lang w:val="uk-UA"/>
        </w:rPr>
        <w:t xml:space="preserve"> </w:t>
      </w:r>
      <w:proofErr w:type="spellStart"/>
      <w:r w:rsidRPr="00E451D3">
        <w:rPr>
          <w:szCs w:val="28"/>
          <w:lang w:val="uk-UA"/>
        </w:rPr>
        <w:t>Trading</w:t>
      </w:r>
      <w:proofErr w:type="spellEnd"/>
      <w:r w:rsidRPr="00E451D3">
        <w:rPr>
          <w:szCs w:val="28"/>
          <w:lang w:val="uk-UA"/>
        </w:rPr>
        <w:t xml:space="preserve"> </w:t>
      </w:r>
      <w:proofErr w:type="spellStart"/>
      <w:r w:rsidRPr="00E451D3">
        <w:rPr>
          <w:szCs w:val="28"/>
          <w:lang w:val="uk-UA"/>
        </w:rPr>
        <w:t>State</w:t>
      </w:r>
      <w:proofErr w:type="spellEnd"/>
      <w:r w:rsidRPr="00E451D3">
        <w:rPr>
          <w:szCs w:val="28"/>
          <w:lang w:val="uk-UA"/>
        </w:rPr>
        <w:t xml:space="preserve"> </w:t>
      </w:r>
      <w:proofErr w:type="spellStart"/>
      <w:r w:rsidRPr="00E451D3">
        <w:rPr>
          <w:szCs w:val="28"/>
          <w:lang w:val="uk-UA"/>
        </w:rPr>
        <w:t>Richard</w:t>
      </w:r>
      <w:proofErr w:type="spellEnd"/>
      <w:r w:rsidRPr="00E451D3">
        <w:rPr>
          <w:szCs w:val="28"/>
          <w:lang w:val="uk-UA"/>
        </w:rPr>
        <w:t xml:space="preserve"> </w:t>
      </w:r>
      <w:proofErr w:type="spellStart"/>
      <w:r w:rsidRPr="00E451D3">
        <w:rPr>
          <w:szCs w:val="28"/>
          <w:lang w:val="uk-UA"/>
        </w:rPr>
        <w:t>Rosecrance</w:t>
      </w:r>
      <w:proofErr w:type="spellEnd"/>
      <w:r w:rsidRPr="00E451D3">
        <w:rPr>
          <w:szCs w:val="28"/>
          <w:lang w:val="uk-UA"/>
        </w:rPr>
        <w:t xml:space="preserve">. </w:t>
      </w:r>
      <w:proofErr w:type="spellStart"/>
      <w:r w:rsidRPr="00E451D3">
        <w:rPr>
          <w:i/>
          <w:szCs w:val="28"/>
          <w:lang w:val="uk-UA"/>
        </w:rPr>
        <w:t>The</w:t>
      </w:r>
      <w:proofErr w:type="spellEnd"/>
      <w:r w:rsidRPr="00E451D3">
        <w:rPr>
          <w:i/>
          <w:szCs w:val="28"/>
          <w:lang w:val="uk-UA"/>
        </w:rPr>
        <w:t xml:space="preserve"> </w:t>
      </w:r>
      <w:proofErr w:type="spellStart"/>
      <w:r w:rsidRPr="00E451D3">
        <w:rPr>
          <w:i/>
          <w:szCs w:val="28"/>
          <w:lang w:val="uk-UA"/>
        </w:rPr>
        <w:t>Johns</w:t>
      </w:r>
      <w:proofErr w:type="spellEnd"/>
      <w:r w:rsidRPr="00E451D3">
        <w:rPr>
          <w:i/>
          <w:szCs w:val="28"/>
          <w:lang w:val="uk-UA"/>
        </w:rPr>
        <w:t xml:space="preserve"> </w:t>
      </w:r>
      <w:proofErr w:type="spellStart"/>
      <w:r w:rsidRPr="00E451D3">
        <w:rPr>
          <w:i/>
          <w:szCs w:val="28"/>
          <w:lang w:val="uk-UA"/>
        </w:rPr>
        <w:t>Hopkins</w:t>
      </w:r>
      <w:proofErr w:type="spellEnd"/>
      <w:r w:rsidRPr="00E451D3">
        <w:rPr>
          <w:i/>
          <w:szCs w:val="28"/>
          <w:lang w:val="uk-UA"/>
        </w:rPr>
        <w:t xml:space="preserve"> </w:t>
      </w:r>
      <w:proofErr w:type="spellStart"/>
      <w:r w:rsidRPr="00E451D3">
        <w:rPr>
          <w:i/>
          <w:szCs w:val="28"/>
          <w:lang w:val="uk-UA"/>
        </w:rPr>
        <w:t>University</w:t>
      </w:r>
      <w:proofErr w:type="spellEnd"/>
      <w:r w:rsidRPr="00E451D3">
        <w:rPr>
          <w:i/>
          <w:szCs w:val="28"/>
          <w:lang w:val="uk-UA"/>
        </w:rPr>
        <w:t xml:space="preserve"> </w:t>
      </w:r>
      <w:proofErr w:type="spellStart"/>
      <w:r w:rsidRPr="00E451D3">
        <w:rPr>
          <w:i/>
          <w:szCs w:val="28"/>
          <w:lang w:val="uk-UA"/>
        </w:rPr>
        <w:t>Press</w:t>
      </w:r>
      <w:proofErr w:type="spellEnd"/>
      <w:r w:rsidRPr="00E451D3">
        <w:rPr>
          <w:i/>
          <w:szCs w:val="28"/>
          <w:lang w:val="uk-UA"/>
        </w:rPr>
        <w:t>,</w:t>
      </w:r>
      <w:r w:rsidRPr="00E451D3">
        <w:rPr>
          <w:szCs w:val="28"/>
          <w:lang w:val="uk-UA"/>
        </w:rPr>
        <w:t xml:space="preserve"> 40, 235-251.</w:t>
      </w:r>
    </w:p>
    <w:p w14:paraId="7EC09F62"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rFonts w:ascii="AdvOTb343a17f" w:hAnsi="AdvOTb343a17f"/>
          <w:lang w:val="uk-UA"/>
        </w:rPr>
        <w:t>Nye</w:t>
      </w:r>
      <w:proofErr w:type="spellEnd"/>
      <w:r w:rsidRPr="00E451D3">
        <w:rPr>
          <w:rFonts w:ascii="AdvOTb343a17f" w:hAnsi="AdvOTb343a17f"/>
          <w:lang w:val="uk-UA"/>
        </w:rPr>
        <w:t xml:space="preserve">, J. S. (1990). </w:t>
      </w:r>
      <w:proofErr w:type="spellStart"/>
      <w:r w:rsidRPr="00E451D3">
        <w:rPr>
          <w:lang w:val="uk-UA"/>
        </w:rPr>
        <w:t>Bound</w:t>
      </w:r>
      <w:proofErr w:type="spellEnd"/>
      <w:r w:rsidRPr="00E451D3">
        <w:rPr>
          <w:lang w:val="uk-UA"/>
        </w:rPr>
        <w:t xml:space="preserve"> </w:t>
      </w:r>
      <w:proofErr w:type="spellStart"/>
      <w:r w:rsidRPr="00E451D3">
        <w:rPr>
          <w:lang w:val="uk-UA"/>
        </w:rPr>
        <w:t>to</w:t>
      </w:r>
      <w:proofErr w:type="spellEnd"/>
      <w:r w:rsidRPr="00E451D3">
        <w:rPr>
          <w:lang w:val="uk-UA"/>
        </w:rPr>
        <w:t xml:space="preserve"> </w:t>
      </w:r>
      <w:proofErr w:type="spellStart"/>
      <w:r w:rsidRPr="00E451D3">
        <w:rPr>
          <w:lang w:val="uk-UA"/>
        </w:rPr>
        <w:t>Lead</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Changing</w:t>
      </w:r>
      <w:proofErr w:type="spellEnd"/>
      <w:r w:rsidRPr="00E451D3">
        <w:rPr>
          <w:lang w:val="uk-UA"/>
        </w:rPr>
        <w:t xml:space="preserve"> </w:t>
      </w:r>
      <w:proofErr w:type="spellStart"/>
      <w:r w:rsidRPr="00E451D3">
        <w:rPr>
          <w:lang w:val="uk-UA"/>
        </w:rPr>
        <w:t>Nature</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American</w:t>
      </w:r>
      <w:proofErr w:type="spellEnd"/>
      <w:r w:rsidRPr="00E451D3">
        <w:rPr>
          <w:lang w:val="uk-UA"/>
        </w:rPr>
        <w:t xml:space="preserve"> </w:t>
      </w:r>
      <w:proofErr w:type="spellStart"/>
      <w:r w:rsidRPr="00E451D3">
        <w:rPr>
          <w:lang w:val="uk-UA"/>
        </w:rPr>
        <w:t>Power</w:t>
      </w:r>
      <w:proofErr w:type="spellEnd"/>
      <w:r w:rsidRPr="00E451D3">
        <w:rPr>
          <w:lang w:val="uk-UA"/>
        </w:rPr>
        <w:t xml:space="preserve">, </w:t>
      </w:r>
      <w:proofErr w:type="spellStart"/>
      <w:r w:rsidRPr="00E451D3">
        <w:rPr>
          <w:rFonts w:ascii="AdvOTb343a17f" w:hAnsi="AdvOTb343a17f"/>
          <w:lang w:val="uk-UA"/>
        </w:rPr>
        <w:t>New</w:t>
      </w:r>
      <w:proofErr w:type="spellEnd"/>
      <w:r w:rsidRPr="00E451D3">
        <w:rPr>
          <w:rFonts w:ascii="AdvOTb343a17f" w:hAnsi="AdvOTb343a17f"/>
          <w:lang w:val="uk-UA"/>
        </w:rPr>
        <w:t xml:space="preserve"> </w:t>
      </w:r>
      <w:proofErr w:type="spellStart"/>
      <w:r w:rsidRPr="00E451D3">
        <w:rPr>
          <w:rFonts w:ascii="AdvOTb343a17f" w:hAnsi="AdvOTb343a17f"/>
          <w:lang w:val="uk-UA"/>
        </w:rPr>
        <w:t>York</w:t>
      </w:r>
      <w:proofErr w:type="spellEnd"/>
      <w:r w:rsidRPr="00E451D3">
        <w:rPr>
          <w:rFonts w:ascii="AdvOTb343a17f" w:hAnsi="AdvOTb343a17f"/>
          <w:lang w:val="uk-UA"/>
        </w:rPr>
        <w:t xml:space="preserve">: </w:t>
      </w:r>
      <w:proofErr w:type="spellStart"/>
      <w:r w:rsidRPr="00E451D3">
        <w:rPr>
          <w:rFonts w:ascii="AdvOTb343a17f" w:hAnsi="AdvOTb343a17f"/>
          <w:lang w:val="uk-UA"/>
        </w:rPr>
        <w:t>Basic</w:t>
      </w:r>
      <w:proofErr w:type="spellEnd"/>
      <w:r w:rsidRPr="00E451D3">
        <w:rPr>
          <w:rFonts w:ascii="AdvOTb343a17f" w:hAnsi="AdvOTb343a17f"/>
          <w:lang w:val="uk-UA"/>
        </w:rPr>
        <w:t xml:space="preserve"> </w:t>
      </w:r>
      <w:proofErr w:type="spellStart"/>
      <w:r w:rsidRPr="00E451D3">
        <w:rPr>
          <w:rFonts w:ascii="AdvOTb343a17f" w:hAnsi="AdvOTb343a17f"/>
          <w:lang w:val="uk-UA"/>
        </w:rPr>
        <w:t>Books</w:t>
      </w:r>
      <w:proofErr w:type="spellEnd"/>
      <w:r w:rsidRPr="00E451D3">
        <w:rPr>
          <w:rFonts w:ascii="AdvOTb343a17f" w:hAnsi="AdvOTb343a17f"/>
          <w:lang w:val="uk-UA"/>
        </w:rPr>
        <w:t>.</w:t>
      </w:r>
    </w:p>
    <w:p w14:paraId="3EAF5CED"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Petee</w:t>
      </w:r>
      <w:proofErr w:type="spellEnd"/>
      <w:r w:rsidRPr="00E451D3">
        <w:rPr>
          <w:lang w:val="uk-UA"/>
        </w:rPr>
        <w:t xml:space="preserve">, T. A., </w:t>
      </w:r>
      <w:proofErr w:type="spellStart"/>
      <w:r w:rsidRPr="00E451D3">
        <w:rPr>
          <w:lang w:val="uk-UA"/>
        </w:rPr>
        <w:t>Huff-Corzine</w:t>
      </w:r>
      <w:proofErr w:type="spellEnd"/>
      <w:r w:rsidRPr="00E451D3">
        <w:rPr>
          <w:lang w:val="uk-UA"/>
        </w:rPr>
        <w:t xml:space="preserve">, L., </w:t>
      </w:r>
      <w:proofErr w:type="spellStart"/>
      <w:r w:rsidRPr="00E451D3">
        <w:rPr>
          <w:lang w:val="uk-UA"/>
        </w:rPr>
        <w:t>Clifford</w:t>
      </w:r>
      <w:proofErr w:type="spellEnd"/>
      <w:r w:rsidRPr="00E451D3">
        <w:rPr>
          <w:lang w:val="uk-UA"/>
        </w:rPr>
        <w:t xml:space="preserve">, J. (20169). </w:t>
      </w:r>
      <w:proofErr w:type="spellStart"/>
      <w:r w:rsidRPr="00E451D3">
        <w:rPr>
          <w:lang w:val="uk-UA"/>
        </w:rPr>
        <w:t>Defining</w:t>
      </w:r>
      <w:proofErr w:type="spellEnd"/>
      <w:r w:rsidRPr="00E451D3">
        <w:rPr>
          <w:lang w:val="uk-UA"/>
        </w:rPr>
        <w:t xml:space="preserve"> «</w:t>
      </w:r>
      <w:proofErr w:type="spellStart"/>
      <w:r w:rsidRPr="00E451D3">
        <w:rPr>
          <w:lang w:val="uk-UA"/>
        </w:rPr>
        <w:t>Cyber-crime</w:t>
      </w:r>
      <w:proofErr w:type="spellEnd"/>
      <w:r w:rsidRPr="00E451D3">
        <w:rPr>
          <w:lang w:val="uk-UA"/>
        </w:rPr>
        <w:t xml:space="preserve">»: </w:t>
      </w:r>
      <w:proofErr w:type="spellStart"/>
      <w:r w:rsidRPr="00E451D3">
        <w:rPr>
          <w:lang w:val="uk-UA"/>
        </w:rPr>
        <w:lastRenderedPageBreak/>
        <w:t>issues</w:t>
      </w:r>
      <w:proofErr w:type="spellEnd"/>
      <w:r w:rsidRPr="00E451D3">
        <w:rPr>
          <w:lang w:val="uk-UA"/>
        </w:rPr>
        <w:t xml:space="preserve"> </w:t>
      </w:r>
      <w:proofErr w:type="spellStart"/>
      <w:r w:rsidRPr="00E451D3">
        <w:rPr>
          <w:lang w:val="uk-UA"/>
        </w:rPr>
        <w:t>in</w:t>
      </w:r>
      <w:proofErr w:type="spellEnd"/>
      <w:r w:rsidRPr="00E451D3">
        <w:rPr>
          <w:lang w:val="uk-UA"/>
        </w:rPr>
        <w:t xml:space="preserve"> </w:t>
      </w:r>
      <w:proofErr w:type="spellStart"/>
      <w:r w:rsidRPr="00E451D3">
        <w:rPr>
          <w:lang w:val="uk-UA"/>
        </w:rPr>
        <w:t>determining</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nature</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scope</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computer-related</w:t>
      </w:r>
      <w:proofErr w:type="spellEnd"/>
      <w:r w:rsidRPr="00E451D3">
        <w:rPr>
          <w:lang w:val="uk-UA"/>
        </w:rPr>
        <w:t xml:space="preserve"> </w:t>
      </w:r>
      <w:proofErr w:type="spellStart"/>
      <w:r w:rsidRPr="00E451D3">
        <w:rPr>
          <w:lang w:val="uk-UA"/>
        </w:rPr>
        <w:t>offenses</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4" w:history="1">
        <w:r w:rsidRPr="00E451D3">
          <w:rPr>
            <w:rStyle w:val="a4"/>
            <w:color w:val="auto"/>
            <w:u w:val="none"/>
            <w:lang w:val="uk-UA"/>
          </w:rPr>
          <w:t>https://sciences.ucf.edu/fwg/wp-content/uploads/sites/24/2016/</w:t>
        </w:r>
        <w:r w:rsidR="00B932B1" w:rsidRPr="00E451D3">
          <w:rPr>
            <w:rStyle w:val="a4"/>
            <w:color w:val="auto"/>
            <w:u w:val="none"/>
            <w:lang w:val="uk-UA"/>
          </w:rPr>
          <w:t xml:space="preserve"> </w:t>
        </w:r>
        <w:r w:rsidRPr="00E451D3">
          <w:rPr>
            <w:rStyle w:val="a4"/>
            <w:color w:val="auto"/>
            <w:u w:val="none"/>
            <w:lang w:val="uk-UA"/>
          </w:rPr>
          <w:t>11/</w:t>
        </w:r>
        <w:proofErr w:type="spellStart"/>
        <w:r w:rsidRPr="00E451D3">
          <w:rPr>
            <w:rStyle w:val="a4"/>
            <w:color w:val="auto"/>
            <w:u w:val="none"/>
            <w:lang w:val="uk-UA"/>
          </w:rPr>
          <w:t>Petee</w:t>
        </w:r>
        <w:proofErr w:type="spellEnd"/>
        <w:r w:rsidRPr="00E451D3">
          <w:rPr>
            <w:rStyle w:val="a4"/>
            <w:color w:val="auto"/>
            <w:u w:val="none"/>
            <w:lang w:val="uk-UA"/>
          </w:rPr>
          <w:t xml:space="preserve"> V5.pdf</w:t>
        </w:r>
      </w:hyperlink>
    </w:p>
    <w:p w14:paraId="688CC058"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Presidential</w:t>
      </w:r>
      <w:proofErr w:type="spellEnd"/>
      <w:r w:rsidRPr="00E451D3">
        <w:rPr>
          <w:lang w:val="uk-UA"/>
        </w:rPr>
        <w:t xml:space="preserve"> </w:t>
      </w:r>
      <w:proofErr w:type="spellStart"/>
      <w:r w:rsidRPr="00E451D3">
        <w:rPr>
          <w:lang w:val="uk-UA"/>
        </w:rPr>
        <w:t>Decision</w:t>
      </w:r>
      <w:proofErr w:type="spellEnd"/>
      <w:r w:rsidRPr="00E451D3">
        <w:rPr>
          <w:lang w:val="uk-UA"/>
        </w:rPr>
        <w:t xml:space="preserve"> </w:t>
      </w:r>
      <w:proofErr w:type="spellStart"/>
      <w:r w:rsidRPr="00E451D3">
        <w:rPr>
          <w:lang w:val="uk-UA"/>
        </w:rPr>
        <w:t>Directive</w:t>
      </w:r>
      <w:proofErr w:type="spellEnd"/>
      <w:r w:rsidRPr="00E451D3">
        <w:rPr>
          <w:lang w:val="uk-UA"/>
        </w:rPr>
        <w:t xml:space="preserve">/NSC 63 (1998).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http:// fas.org/</w:t>
      </w:r>
      <w:proofErr w:type="spellStart"/>
      <w:r w:rsidRPr="00E451D3">
        <w:rPr>
          <w:lang w:val="uk-UA"/>
        </w:rPr>
        <w:t>irp</w:t>
      </w:r>
      <w:proofErr w:type="spellEnd"/>
      <w:r w:rsidRPr="00E451D3">
        <w:rPr>
          <w:lang w:val="uk-UA"/>
        </w:rPr>
        <w:t>/</w:t>
      </w:r>
      <w:proofErr w:type="spellStart"/>
      <w:r w:rsidRPr="00E451D3">
        <w:rPr>
          <w:lang w:val="uk-UA"/>
        </w:rPr>
        <w:t>offdocs</w:t>
      </w:r>
      <w:proofErr w:type="spellEnd"/>
      <w:r w:rsidRPr="00E451D3">
        <w:rPr>
          <w:lang w:val="uk-UA"/>
        </w:rPr>
        <w:t>/</w:t>
      </w:r>
      <w:proofErr w:type="spellStart"/>
      <w:r w:rsidRPr="00E451D3">
        <w:rPr>
          <w:lang w:val="uk-UA"/>
        </w:rPr>
        <w:t>pdd</w:t>
      </w:r>
      <w:proofErr w:type="spellEnd"/>
      <w:r w:rsidRPr="00E451D3">
        <w:rPr>
          <w:lang w:val="uk-UA"/>
        </w:rPr>
        <w:t xml:space="preserve">/pdd-63.htm </w:t>
      </w:r>
    </w:p>
    <w:p w14:paraId="7ABBDE69"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Release</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United</w:t>
      </w:r>
      <w:proofErr w:type="spellEnd"/>
      <w:r w:rsidRPr="00E451D3">
        <w:rPr>
          <w:lang w:val="uk-UA"/>
        </w:rPr>
        <w:t xml:space="preserve"> </w:t>
      </w:r>
      <w:proofErr w:type="spellStart"/>
      <w:r w:rsidRPr="00E451D3">
        <w:rPr>
          <w:lang w:val="uk-UA"/>
        </w:rPr>
        <w:t>States</w:t>
      </w:r>
      <w:proofErr w:type="spellEnd"/>
      <w:r w:rsidRPr="00E451D3">
        <w:rPr>
          <w:lang w:val="uk-UA"/>
        </w:rPr>
        <w:t xml:space="preserve">’ </w:t>
      </w:r>
      <w:proofErr w:type="spellStart"/>
      <w:r w:rsidRPr="00E451D3">
        <w:rPr>
          <w:lang w:val="uk-UA"/>
        </w:rPr>
        <w:t>International</w:t>
      </w:r>
      <w:proofErr w:type="spellEnd"/>
      <w:r w:rsidRPr="00E451D3">
        <w:rPr>
          <w:lang w:val="uk-UA"/>
        </w:rPr>
        <w:t xml:space="preserve"> </w:t>
      </w:r>
      <w:proofErr w:type="spellStart"/>
      <w:r w:rsidRPr="00E451D3">
        <w:rPr>
          <w:lang w:val="uk-UA"/>
        </w:rPr>
        <w:t>Cyberspace</w:t>
      </w:r>
      <w:proofErr w:type="spellEnd"/>
      <w:r w:rsidRPr="00E451D3">
        <w:rPr>
          <w:lang w:val="uk-UA"/>
        </w:rPr>
        <w:t xml:space="preserve"> </w:t>
      </w:r>
      <w:proofErr w:type="spellStart"/>
      <w:r w:rsidRPr="00E451D3">
        <w:rPr>
          <w:lang w:val="uk-UA"/>
        </w:rPr>
        <w:t>and</w:t>
      </w:r>
      <w:proofErr w:type="spellEnd"/>
      <w:r w:rsidRPr="00E451D3">
        <w:rPr>
          <w:lang w:val="uk-UA"/>
        </w:rPr>
        <w:t xml:space="preserve"> </w:t>
      </w:r>
      <w:proofErr w:type="spellStart"/>
      <w:r w:rsidRPr="00E451D3">
        <w:rPr>
          <w:lang w:val="uk-UA"/>
        </w:rPr>
        <w:t>Digital</w:t>
      </w:r>
      <w:proofErr w:type="spellEnd"/>
      <w:r w:rsidRPr="00E451D3">
        <w:rPr>
          <w:lang w:val="uk-UA"/>
        </w:rPr>
        <w:t xml:space="preserve"> </w:t>
      </w:r>
      <w:proofErr w:type="spellStart"/>
      <w:r w:rsidRPr="00E451D3">
        <w:rPr>
          <w:lang w:val="uk-UA"/>
        </w:rPr>
        <w:t>Policy</w:t>
      </w:r>
      <w:proofErr w:type="spellEnd"/>
      <w:r w:rsidRPr="00E451D3">
        <w:rPr>
          <w:lang w:val="uk-UA"/>
        </w:rPr>
        <w:t xml:space="preserve"> </w:t>
      </w:r>
      <w:proofErr w:type="spellStart"/>
      <w:r w:rsidRPr="00E451D3">
        <w:rPr>
          <w:lang w:val="uk-UA"/>
        </w:rPr>
        <w:t>Strategy</w:t>
      </w:r>
      <w:proofErr w:type="spellEnd"/>
      <w:r w:rsidRPr="00E451D3">
        <w:rPr>
          <w:lang w:val="uk-UA"/>
        </w:rPr>
        <w:t xml:space="preserve"> (2024).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5" w:history="1">
        <w:r w:rsidRPr="00E451D3">
          <w:rPr>
            <w:rStyle w:val="a4"/>
            <w:color w:val="auto"/>
            <w:u w:val="none"/>
            <w:lang w:val="uk-UA"/>
          </w:rPr>
          <w:t>https://www.state.gov/release-of-united-states-international-cyberspace-and-digital-policy-strategy/</w:t>
        </w:r>
      </w:hyperlink>
    </w:p>
    <w:p w14:paraId="1450584F"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lang w:val="uk-UA"/>
        </w:rPr>
        <w:t>Romaniuk</w:t>
      </w:r>
      <w:proofErr w:type="spellEnd"/>
      <w:r w:rsidRPr="00E451D3">
        <w:rPr>
          <w:szCs w:val="28"/>
          <w:lang w:val="uk-UA"/>
        </w:rPr>
        <w:t xml:space="preserve"> S. N., </w:t>
      </w:r>
      <w:proofErr w:type="spellStart"/>
      <w:r w:rsidRPr="00E451D3">
        <w:rPr>
          <w:szCs w:val="28"/>
          <w:lang w:val="uk-UA"/>
        </w:rPr>
        <w:t>Marton</w:t>
      </w:r>
      <w:proofErr w:type="spellEnd"/>
      <w:r w:rsidRPr="00E451D3">
        <w:rPr>
          <w:szCs w:val="28"/>
          <w:lang w:val="uk-UA"/>
        </w:rPr>
        <w:t xml:space="preserve">, P. N. (2023). </w:t>
      </w:r>
      <w:proofErr w:type="spellStart"/>
      <w:r w:rsidRPr="00E451D3">
        <w:rPr>
          <w:szCs w:val="28"/>
          <w:lang w:val="uk-UA"/>
        </w:rPr>
        <w:t>The</w:t>
      </w:r>
      <w:proofErr w:type="spellEnd"/>
      <w:r w:rsidRPr="00E451D3">
        <w:rPr>
          <w:szCs w:val="28"/>
          <w:lang w:val="uk-UA"/>
        </w:rPr>
        <w:t xml:space="preserve"> </w:t>
      </w:r>
      <w:proofErr w:type="spellStart"/>
      <w:r w:rsidRPr="00E451D3">
        <w:rPr>
          <w:szCs w:val="28"/>
          <w:lang w:val="uk-UA"/>
        </w:rPr>
        <w:t>Palgrave</w:t>
      </w:r>
      <w:proofErr w:type="spellEnd"/>
      <w:r w:rsidRPr="00E451D3">
        <w:rPr>
          <w:szCs w:val="28"/>
          <w:lang w:val="uk-UA"/>
        </w:rPr>
        <w:t xml:space="preserve"> </w:t>
      </w:r>
      <w:proofErr w:type="spellStart"/>
      <w:r w:rsidRPr="00E451D3">
        <w:rPr>
          <w:szCs w:val="28"/>
          <w:lang w:val="uk-UA"/>
        </w:rPr>
        <w:t>Encyclopedia</w:t>
      </w:r>
      <w:proofErr w:type="spellEnd"/>
      <w:r w:rsidRPr="00E451D3">
        <w:rPr>
          <w:szCs w:val="28"/>
          <w:lang w:val="uk-UA"/>
        </w:rPr>
        <w:t xml:space="preserve"> </w:t>
      </w:r>
      <w:proofErr w:type="spellStart"/>
      <w:r w:rsidRPr="00E451D3">
        <w:rPr>
          <w:szCs w:val="28"/>
          <w:lang w:val="uk-UA"/>
        </w:rPr>
        <w:t>of</w:t>
      </w:r>
      <w:proofErr w:type="spellEnd"/>
      <w:r w:rsidRPr="00E451D3">
        <w:rPr>
          <w:szCs w:val="28"/>
          <w:lang w:val="uk-UA"/>
        </w:rPr>
        <w:t xml:space="preserve"> </w:t>
      </w:r>
      <w:proofErr w:type="spellStart"/>
      <w:r w:rsidRPr="00E451D3">
        <w:rPr>
          <w:szCs w:val="28"/>
          <w:lang w:val="uk-UA"/>
        </w:rPr>
        <w:t>Global</w:t>
      </w:r>
      <w:proofErr w:type="spellEnd"/>
      <w:r w:rsidRPr="00E451D3">
        <w:rPr>
          <w:szCs w:val="28"/>
          <w:lang w:val="uk-UA"/>
        </w:rPr>
        <w:t xml:space="preserve"> </w:t>
      </w:r>
      <w:proofErr w:type="spellStart"/>
      <w:r w:rsidRPr="00E451D3">
        <w:rPr>
          <w:szCs w:val="28"/>
          <w:lang w:val="uk-UA"/>
        </w:rPr>
        <w:t>Security</w:t>
      </w:r>
      <w:proofErr w:type="spellEnd"/>
      <w:r w:rsidRPr="00E451D3">
        <w:rPr>
          <w:szCs w:val="28"/>
          <w:lang w:val="uk-UA"/>
        </w:rPr>
        <w:t xml:space="preserve"> </w:t>
      </w:r>
      <w:proofErr w:type="spellStart"/>
      <w:r w:rsidRPr="00E451D3">
        <w:rPr>
          <w:szCs w:val="28"/>
          <w:lang w:val="uk-UA"/>
        </w:rPr>
        <w:t>Studies</w:t>
      </w:r>
      <w:proofErr w:type="spellEnd"/>
      <w:r w:rsidRPr="00E451D3">
        <w:rPr>
          <w:szCs w:val="28"/>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6" w:history="1">
        <w:r w:rsidRPr="00E451D3">
          <w:rPr>
            <w:rStyle w:val="a4"/>
            <w:color w:val="auto"/>
            <w:u w:val="none"/>
            <w:lang w:val="uk-UA"/>
          </w:rPr>
          <w:t>https://link.springer.com/referencework/</w:t>
        </w:r>
        <w:r w:rsidR="00B932B1" w:rsidRPr="00E451D3">
          <w:rPr>
            <w:rStyle w:val="a4"/>
            <w:color w:val="auto"/>
            <w:u w:val="none"/>
            <w:lang w:val="uk-UA"/>
          </w:rPr>
          <w:t xml:space="preserve"> </w:t>
        </w:r>
        <w:r w:rsidRPr="00E451D3">
          <w:rPr>
            <w:rStyle w:val="a4"/>
            <w:color w:val="auto"/>
            <w:u w:val="none"/>
            <w:lang w:val="uk-UA"/>
          </w:rPr>
          <w:t>10.1007/978-3-319-74319-6</w:t>
        </w:r>
      </w:hyperlink>
    </w:p>
    <w:p w14:paraId="69589368"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Ruiqi</w:t>
      </w:r>
      <w:proofErr w:type="spellEnd"/>
      <w:r w:rsidRPr="00E451D3">
        <w:rPr>
          <w:lang w:val="uk-UA"/>
        </w:rPr>
        <w:t xml:space="preserve">, Z. (2020). </w:t>
      </w:r>
      <w:proofErr w:type="spellStart"/>
      <w:r w:rsidRPr="00E451D3">
        <w:rPr>
          <w:lang w:val="uk-UA"/>
        </w:rPr>
        <w:t>Constructing</w:t>
      </w:r>
      <w:proofErr w:type="spellEnd"/>
      <w:r w:rsidRPr="00E451D3">
        <w:rPr>
          <w:lang w:val="uk-UA"/>
        </w:rPr>
        <w:t xml:space="preserve"> </w:t>
      </w:r>
      <w:proofErr w:type="spellStart"/>
      <w:r w:rsidRPr="00E451D3">
        <w:rPr>
          <w:lang w:val="uk-UA"/>
        </w:rPr>
        <w:t>International</w:t>
      </w:r>
      <w:proofErr w:type="spellEnd"/>
      <w:r w:rsidRPr="00E451D3">
        <w:rPr>
          <w:lang w:val="uk-UA"/>
        </w:rPr>
        <w:t xml:space="preserve"> </w:t>
      </w:r>
      <w:proofErr w:type="spellStart"/>
      <w:r w:rsidRPr="00E451D3">
        <w:rPr>
          <w:lang w:val="uk-UA"/>
        </w:rPr>
        <w:t>Norms</w:t>
      </w:r>
      <w:proofErr w:type="spellEnd"/>
      <w:r w:rsidRPr="00E451D3">
        <w:rPr>
          <w:lang w:val="uk-UA"/>
        </w:rPr>
        <w:t xml:space="preserve"> </w:t>
      </w:r>
      <w:proofErr w:type="spellStart"/>
      <w:r w:rsidRPr="00E451D3">
        <w:rPr>
          <w:lang w:val="uk-UA"/>
        </w:rPr>
        <w:t>for</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Governance</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Cyber</w:t>
      </w:r>
      <w:proofErr w:type="spellEnd"/>
      <w:r w:rsidRPr="00E451D3">
        <w:rPr>
          <w:lang w:val="uk-UA"/>
        </w:rPr>
        <w:t xml:space="preserve"> </w:t>
      </w:r>
      <w:proofErr w:type="spellStart"/>
      <w:r w:rsidRPr="00E451D3">
        <w:rPr>
          <w:lang w:val="uk-UA"/>
        </w:rPr>
        <w:t>Terrorism</w:t>
      </w:r>
      <w:proofErr w:type="spellEnd"/>
      <w:r w:rsidRPr="00E451D3">
        <w:rPr>
          <w:lang w:val="uk-UA"/>
        </w:rPr>
        <w:t xml:space="preserve"> – </w:t>
      </w:r>
      <w:proofErr w:type="spellStart"/>
      <w:r w:rsidRPr="00E451D3">
        <w:rPr>
          <w:lang w:val="uk-UA"/>
        </w:rPr>
        <w:t>An</w:t>
      </w:r>
      <w:proofErr w:type="spellEnd"/>
      <w:r w:rsidRPr="00E451D3">
        <w:rPr>
          <w:lang w:val="uk-UA"/>
        </w:rPr>
        <w:t xml:space="preserve"> </w:t>
      </w:r>
      <w:proofErr w:type="spellStart"/>
      <w:r w:rsidRPr="00E451D3">
        <w:rPr>
          <w:lang w:val="uk-UA"/>
        </w:rPr>
        <w:t>Analytical</w:t>
      </w:r>
      <w:proofErr w:type="spellEnd"/>
      <w:r w:rsidRPr="00E451D3">
        <w:rPr>
          <w:lang w:val="uk-UA"/>
        </w:rPr>
        <w:t xml:space="preserve"> </w:t>
      </w:r>
      <w:proofErr w:type="spellStart"/>
      <w:r w:rsidRPr="00E451D3">
        <w:rPr>
          <w:lang w:val="uk-UA"/>
        </w:rPr>
        <w:t>Framework</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Neo-liberal</w:t>
      </w:r>
      <w:proofErr w:type="spellEnd"/>
      <w:r w:rsidRPr="00E451D3">
        <w:rPr>
          <w:lang w:val="uk-UA"/>
        </w:rPr>
        <w:t xml:space="preserve"> </w:t>
      </w:r>
      <w:proofErr w:type="spellStart"/>
      <w:r w:rsidRPr="00E451D3">
        <w:rPr>
          <w:lang w:val="uk-UA"/>
        </w:rPr>
        <w:t>Institutionalism</w:t>
      </w:r>
      <w:proofErr w:type="spellEnd"/>
      <w:r w:rsidRPr="00E451D3">
        <w:rPr>
          <w:szCs w:val="28"/>
          <w:lang w:val="uk-UA"/>
        </w:rPr>
        <w:t xml:space="preserve">. </w:t>
      </w:r>
      <w:proofErr w:type="spellStart"/>
      <w:r w:rsidRPr="00E451D3">
        <w:rPr>
          <w:i/>
          <w:lang w:val="uk-UA"/>
        </w:rPr>
        <w:t>Journal</w:t>
      </w:r>
      <w:proofErr w:type="spellEnd"/>
      <w:r w:rsidRPr="00E451D3">
        <w:rPr>
          <w:i/>
          <w:lang w:val="uk-UA"/>
        </w:rPr>
        <w:t xml:space="preserve"> </w:t>
      </w:r>
      <w:proofErr w:type="spellStart"/>
      <w:r w:rsidRPr="00E451D3">
        <w:rPr>
          <w:i/>
          <w:lang w:val="uk-UA"/>
        </w:rPr>
        <w:t>ofJishou</w:t>
      </w:r>
      <w:proofErr w:type="spellEnd"/>
      <w:r w:rsidRPr="00E451D3">
        <w:rPr>
          <w:i/>
          <w:lang w:val="uk-UA"/>
        </w:rPr>
        <w:t xml:space="preserve"> </w:t>
      </w:r>
      <w:proofErr w:type="spellStart"/>
      <w:r w:rsidRPr="00E451D3">
        <w:rPr>
          <w:i/>
          <w:lang w:val="uk-UA"/>
        </w:rPr>
        <w:t>University</w:t>
      </w:r>
      <w:proofErr w:type="spellEnd"/>
      <w:r w:rsidRPr="00E451D3">
        <w:rPr>
          <w:i/>
          <w:lang w:val="uk-UA"/>
        </w:rPr>
        <w:t xml:space="preserve"> (</w:t>
      </w:r>
      <w:proofErr w:type="spellStart"/>
      <w:r w:rsidRPr="00E451D3">
        <w:rPr>
          <w:i/>
          <w:lang w:val="uk-UA"/>
        </w:rPr>
        <w:t>Social</w:t>
      </w:r>
      <w:proofErr w:type="spellEnd"/>
      <w:r w:rsidRPr="00E451D3">
        <w:rPr>
          <w:i/>
          <w:lang w:val="uk-UA"/>
        </w:rPr>
        <w:t xml:space="preserve"> </w:t>
      </w:r>
      <w:proofErr w:type="spellStart"/>
      <w:r w:rsidRPr="00E451D3">
        <w:rPr>
          <w:i/>
          <w:lang w:val="uk-UA"/>
        </w:rPr>
        <w:t>Sciences</w:t>
      </w:r>
      <w:proofErr w:type="spellEnd"/>
      <w:r w:rsidRPr="00E451D3">
        <w:rPr>
          <w:i/>
          <w:lang w:val="uk-UA"/>
        </w:rPr>
        <w:t>)</w:t>
      </w:r>
      <w:r w:rsidRPr="00E451D3">
        <w:rPr>
          <w:lang w:val="uk-UA"/>
        </w:rPr>
        <w:t>, 47, 85-96.</w:t>
      </w:r>
    </w:p>
    <w:p w14:paraId="061BEC47"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Seals</w:t>
      </w:r>
      <w:proofErr w:type="spellEnd"/>
      <w:r w:rsidRPr="00E451D3">
        <w:rPr>
          <w:lang w:val="uk-UA"/>
        </w:rPr>
        <w:t xml:space="preserve">, T. (2020). </w:t>
      </w:r>
      <w:proofErr w:type="spellStart"/>
      <w:r w:rsidRPr="00E451D3">
        <w:rPr>
          <w:lang w:val="uk-UA"/>
        </w:rPr>
        <w:t>Gamaredon</w:t>
      </w:r>
      <w:proofErr w:type="spellEnd"/>
      <w:r w:rsidRPr="00E451D3">
        <w:rPr>
          <w:lang w:val="uk-UA"/>
        </w:rPr>
        <w:t xml:space="preserve"> APT </w:t>
      </w:r>
      <w:proofErr w:type="spellStart"/>
      <w:r w:rsidRPr="00E451D3">
        <w:rPr>
          <w:lang w:val="uk-UA"/>
        </w:rPr>
        <w:t>Improves</w:t>
      </w:r>
      <w:proofErr w:type="spellEnd"/>
      <w:r w:rsidRPr="00E451D3">
        <w:rPr>
          <w:lang w:val="uk-UA"/>
        </w:rPr>
        <w:t xml:space="preserve"> </w:t>
      </w:r>
      <w:proofErr w:type="spellStart"/>
      <w:r w:rsidRPr="00E451D3">
        <w:rPr>
          <w:lang w:val="uk-UA"/>
        </w:rPr>
        <w:t>Toolset</w:t>
      </w:r>
      <w:proofErr w:type="spellEnd"/>
      <w:r w:rsidRPr="00E451D3">
        <w:rPr>
          <w:lang w:val="uk-UA"/>
        </w:rPr>
        <w:t xml:space="preserve"> </w:t>
      </w:r>
      <w:proofErr w:type="spellStart"/>
      <w:r w:rsidRPr="00E451D3">
        <w:rPr>
          <w:lang w:val="uk-UA"/>
        </w:rPr>
        <w:t>to</w:t>
      </w:r>
      <w:proofErr w:type="spellEnd"/>
      <w:r w:rsidRPr="00E451D3">
        <w:rPr>
          <w:lang w:val="uk-UA"/>
        </w:rPr>
        <w:t xml:space="preserve"> </w:t>
      </w:r>
      <w:proofErr w:type="spellStart"/>
      <w:r w:rsidRPr="00E451D3">
        <w:rPr>
          <w:lang w:val="uk-UA"/>
        </w:rPr>
        <w:t>Target</w:t>
      </w:r>
      <w:proofErr w:type="spellEnd"/>
      <w:r w:rsidRPr="00E451D3">
        <w:rPr>
          <w:lang w:val="uk-UA"/>
        </w:rPr>
        <w:t xml:space="preserve"> </w:t>
      </w:r>
      <w:proofErr w:type="spellStart"/>
      <w:r w:rsidRPr="00E451D3">
        <w:rPr>
          <w:lang w:val="uk-UA"/>
        </w:rPr>
        <w:t>Ukraine</w:t>
      </w:r>
      <w:proofErr w:type="spellEnd"/>
      <w:r w:rsidRPr="00E451D3">
        <w:rPr>
          <w:lang w:val="uk-UA"/>
        </w:rPr>
        <w:t xml:space="preserve"> </w:t>
      </w:r>
      <w:proofErr w:type="spellStart"/>
      <w:r w:rsidRPr="00E451D3">
        <w:rPr>
          <w:lang w:val="uk-UA"/>
        </w:rPr>
        <w:t>Government</w:t>
      </w:r>
      <w:proofErr w:type="spellEnd"/>
      <w:r w:rsidRPr="00E451D3">
        <w:rPr>
          <w:lang w:val="uk-UA"/>
        </w:rPr>
        <w:t xml:space="preserve">, </w:t>
      </w:r>
      <w:proofErr w:type="spellStart"/>
      <w:r w:rsidRPr="00E451D3">
        <w:rPr>
          <w:lang w:val="uk-UA"/>
        </w:rPr>
        <w:t>Military</w:t>
      </w:r>
      <w:proofErr w:type="spellEnd"/>
      <w:r w:rsidRPr="00E451D3">
        <w:rPr>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7" w:history="1">
        <w:r w:rsidRPr="00E451D3">
          <w:rPr>
            <w:rStyle w:val="a4"/>
            <w:color w:val="auto"/>
            <w:u w:val="none"/>
            <w:lang w:val="uk-UA"/>
          </w:rPr>
          <w:t>https://threatpost.com/gamaredon-apt-toolset-ukraine/152568/</w:t>
        </w:r>
      </w:hyperlink>
      <w:r w:rsidRPr="00E451D3">
        <w:rPr>
          <w:lang w:val="uk-UA"/>
        </w:rPr>
        <w:t xml:space="preserve"> </w:t>
      </w:r>
    </w:p>
    <w:p w14:paraId="78441E0E"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Significant</w:t>
      </w:r>
      <w:proofErr w:type="spellEnd"/>
      <w:r w:rsidRPr="00E451D3">
        <w:rPr>
          <w:lang w:val="uk-UA"/>
        </w:rPr>
        <w:t xml:space="preserve"> </w:t>
      </w:r>
      <w:proofErr w:type="spellStart"/>
      <w:r w:rsidRPr="00E451D3">
        <w:rPr>
          <w:lang w:val="uk-UA"/>
        </w:rPr>
        <w:t>Cyber</w:t>
      </w:r>
      <w:proofErr w:type="spellEnd"/>
      <w:r w:rsidRPr="00E451D3">
        <w:rPr>
          <w:lang w:val="uk-UA"/>
        </w:rPr>
        <w:t xml:space="preserve"> </w:t>
      </w:r>
      <w:proofErr w:type="spellStart"/>
      <w:r w:rsidRPr="00E451D3">
        <w:rPr>
          <w:lang w:val="uk-UA"/>
        </w:rPr>
        <w:t>Incidents</w:t>
      </w:r>
      <w:proofErr w:type="spellEnd"/>
      <w:r w:rsidRPr="00E451D3">
        <w:rPr>
          <w:lang w:val="uk-UA"/>
        </w:rPr>
        <w:t xml:space="preserve"> (2024).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8" w:history="1">
        <w:r w:rsidRPr="00E451D3">
          <w:rPr>
            <w:rStyle w:val="a4"/>
            <w:color w:val="auto"/>
            <w:u w:val="none"/>
            <w:lang w:val="uk-UA"/>
          </w:rPr>
          <w:t>https://www.csis.org/programs/strategic-technologies-program/significant-cyber-incidents</w:t>
        </w:r>
      </w:hyperlink>
    </w:p>
    <w:p w14:paraId="6841FD1D"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lang w:val="uk-UA"/>
        </w:rPr>
        <w:t>Slaughter</w:t>
      </w:r>
      <w:proofErr w:type="spellEnd"/>
      <w:r w:rsidRPr="00E451D3">
        <w:rPr>
          <w:szCs w:val="28"/>
          <w:lang w:val="uk-UA"/>
        </w:rPr>
        <w:t xml:space="preserve">, A.-M. (2004). A </w:t>
      </w:r>
      <w:proofErr w:type="spellStart"/>
      <w:r w:rsidRPr="00E451D3">
        <w:rPr>
          <w:szCs w:val="28"/>
          <w:lang w:val="uk-UA"/>
        </w:rPr>
        <w:t>New</w:t>
      </w:r>
      <w:proofErr w:type="spellEnd"/>
      <w:r w:rsidRPr="00E451D3">
        <w:rPr>
          <w:szCs w:val="28"/>
          <w:lang w:val="uk-UA"/>
        </w:rPr>
        <w:t xml:space="preserve"> </w:t>
      </w:r>
      <w:proofErr w:type="spellStart"/>
      <w:r w:rsidRPr="00E451D3">
        <w:rPr>
          <w:szCs w:val="28"/>
          <w:lang w:val="uk-UA"/>
        </w:rPr>
        <w:t>World</w:t>
      </w:r>
      <w:proofErr w:type="spellEnd"/>
      <w:r w:rsidRPr="00E451D3">
        <w:rPr>
          <w:szCs w:val="28"/>
          <w:lang w:val="uk-UA"/>
        </w:rPr>
        <w:t xml:space="preserve"> </w:t>
      </w:r>
      <w:proofErr w:type="spellStart"/>
      <w:r w:rsidRPr="00E451D3">
        <w:rPr>
          <w:szCs w:val="28"/>
          <w:lang w:val="uk-UA"/>
        </w:rPr>
        <w:t>Order</w:t>
      </w:r>
      <w:proofErr w:type="spellEnd"/>
      <w:r w:rsidRPr="00E451D3">
        <w:rPr>
          <w:szCs w:val="28"/>
          <w:lang w:val="uk-UA"/>
        </w:rPr>
        <w:t xml:space="preserve">, </w:t>
      </w:r>
      <w:proofErr w:type="spellStart"/>
      <w:r w:rsidRPr="00E451D3">
        <w:rPr>
          <w:szCs w:val="28"/>
          <w:lang w:val="uk-UA"/>
        </w:rPr>
        <w:t>Princeton</w:t>
      </w:r>
      <w:proofErr w:type="spellEnd"/>
      <w:r w:rsidRPr="00E451D3">
        <w:rPr>
          <w:szCs w:val="28"/>
          <w:lang w:val="uk-UA"/>
        </w:rPr>
        <w:t xml:space="preserve">, NJ: </w:t>
      </w:r>
      <w:proofErr w:type="spellStart"/>
      <w:r w:rsidRPr="00E451D3">
        <w:rPr>
          <w:szCs w:val="28"/>
          <w:lang w:val="uk-UA"/>
        </w:rPr>
        <w:t>Princeton</w:t>
      </w:r>
      <w:proofErr w:type="spellEnd"/>
      <w:r w:rsidRPr="00E451D3">
        <w:rPr>
          <w:szCs w:val="28"/>
          <w:lang w:val="uk-UA"/>
        </w:rPr>
        <w:t xml:space="preserve"> </w:t>
      </w:r>
      <w:proofErr w:type="spellStart"/>
      <w:r w:rsidRPr="00E451D3">
        <w:rPr>
          <w:szCs w:val="28"/>
          <w:lang w:val="uk-UA"/>
        </w:rPr>
        <w:t>University</w:t>
      </w:r>
      <w:proofErr w:type="spellEnd"/>
      <w:r w:rsidRPr="00E451D3">
        <w:rPr>
          <w:szCs w:val="28"/>
          <w:lang w:val="uk-UA"/>
        </w:rPr>
        <w:t xml:space="preserve"> </w:t>
      </w:r>
      <w:proofErr w:type="spellStart"/>
      <w:r w:rsidRPr="00E451D3">
        <w:rPr>
          <w:szCs w:val="28"/>
          <w:lang w:val="uk-UA"/>
        </w:rPr>
        <w:t>Press</w:t>
      </w:r>
      <w:proofErr w:type="spellEnd"/>
      <w:r w:rsidRPr="00E451D3">
        <w:rPr>
          <w:szCs w:val="28"/>
          <w:lang w:val="uk-UA"/>
        </w:rPr>
        <w:t>.</w:t>
      </w:r>
    </w:p>
    <w:p w14:paraId="46982F74"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lang w:val="uk-UA"/>
        </w:rPr>
        <w:t>Suganami</w:t>
      </w:r>
      <w:proofErr w:type="spellEnd"/>
      <w:r w:rsidRPr="00E451D3">
        <w:rPr>
          <w:szCs w:val="28"/>
          <w:lang w:val="uk-UA"/>
        </w:rPr>
        <w:t xml:space="preserve">, H. (2017). </w:t>
      </w:r>
      <w:proofErr w:type="spellStart"/>
      <w:r w:rsidRPr="00E451D3">
        <w:rPr>
          <w:szCs w:val="28"/>
          <w:lang w:val="uk-UA"/>
        </w:rPr>
        <w:t>The</w:t>
      </w:r>
      <w:proofErr w:type="spellEnd"/>
      <w:r w:rsidRPr="00E451D3">
        <w:rPr>
          <w:szCs w:val="28"/>
          <w:lang w:val="uk-UA"/>
        </w:rPr>
        <w:t xml:space="preserve"> </w:t>
      </w:r>
      <w:proofErr w:type="spellStart"/>
      <w:r w:rsidRPr="00E451D3">
        <w:rPr>
          <w:szCs w:val="28"/>
          <w:lang w:val="uk-UA"/>
        </w:rPr>
        <w:t>English</w:t>
      </w:r>
      <w:proofErr w:type="spellEnd"/>
      <w:r w:rsidRPr="00E451D3">
        <w:rPr>
          <w:szCs w:val="28"/>
          <w:lang w:val="uk-UA"/>
        </w:rPr>
        <w:t xml:space="preserve"> </w:t>
      </w:r>
      <w:proofErr w:type="spellStart"/>
      <w:r w:rsidRPr="00E451D3">
        <w:rPr>
          <w:szCs w:val="28"/>
          <w:lang w:val="uk-UA"/>
        </w:rPr>
        <w:t>School</w:t>
      </w:r>
      <w:proofErr w:type="spellEnd"/>
      <w:r w:rsidRPr="00E451D3">
        <w:rPr>
          <w:szCs w:val="28"/>
          <w:lang w:val="uk-UA"/>
        </w:rPr>
        <w:t xml:space="preserve"> </w:t>
      </w:r>
      <w:proofErr w:type="spellStart"/>
      <w:r w:rsidRPr="00E451D3">
        <w:rPr>
          <w:szCs w:val="28"/>
          <w:lang w:val="uk-UA"/>
        </w:rPr>
        <w:t>of</w:t>
      </w:r>
      <w:proofErr w:type="spellEnd"/>
      <w:r w:rsidRPr="00E451D3">
        <w:rPr>
          <w:szCs w:val="28"/>
          <w:lang w:val="uk-UA"/>
        </w:rPr>
        <w:t xml:space="preserve"> </w:t>
      </w:r>
      <w:proofErr w:type="spellStart"/>
      <w:r w:rsidRPr="00E451D3">
        <w:rPr>
          <w:szCs w:val="28"/>
          <w:lang w:val="uk-UA"/>
        </w:rPr>
        <w:t>International</w:t>
      </w:r>
      <w:proofErr w:type="spellEnd"/>
      <w:r w:rsidRPr="00E451D3">
        <w:rPr>
          <w:szCs w:val="28"/>
          <w:lang w:val="uk-UA"/>
        </w:rPr>
        <w:t xml:space="preserve"> </w:t>
      </w:r>
      <w:proofErr w:type="spellStart"/>
      <w:r w:rsidRPr="00E451D3">
        <w:rPr>
          <w:szCs w:val="28"/>
          <w:lang w:val="uk-UA"/>
        </w:rPr>
        <w:t>Relations</w:t>
      </w:r>
      <w:proofErr w:type="spellEnd"/>
      <w:r w:rsidRPr="00E451D3">
        <w:rPr>
          <w:szCs w:val="28"/>
          <w:lang w:val="uk-UA"/>
        </w:rPr>
        <w:t xml:space="preserve">: </w:t>
      </w:r>
      <w:proofErr w:type="spellStart"/>
      <w:r w:rsidRPr="00E451D3">
        <w:rPr>
          <w:szCs w:val="28"/>
          <w:lang w:val="uk-UA"/>
        </w:rPr>
        <w:t>Historical</w:t>
      </w:r>
      <w:proofErr w:type="spellEnd"/>
      <w:r w:rsidRPr="00E451D3">
        <w:rPr>
          <w:szCs w:val="28"/>
          <w:lang w:val="uk-UA"/>
        </w:rPr>
        <w:t xml:space="preserve"> </w:t>
      </w:r>
      <w:proofErr w:type="spellStart"/>
      <w:r w:rsidRPr="00E451D3">
        <w:rPr>
          <w:szCs w:val="28"/>
          <w:lang w:val="uk-UA"/>
        </w:rPr>
        <w:t>Developmentlocked</w:t>
      </w:r>
      <w:proofErr w:type="spellEnd"/>
      <w:r w:rsidRPr="00E451D3">
        <w:rPr>
          <w:szCs w:val="28"/>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49" w:history="1">
        <w:r w:rsidRPr="00E451D3">
          <w:rPr>
            <w:rStyle w:val="a4"/>
            <w:color w:val="auto"/>
            <w:u w:val="none"/>
            <w:lang w:val="uk-UA"/>
          </w:rPr>
          <w:t>https://oxfordre.com/internationalstudies/display/10.1093/acrefore/</w:t>
        </w:r>
        <w:r w:rsidR="00A16D1B">
          <w:rPr>
            <w:rStyle w:val="a4"/>
            <w:color w:val="auto"/>
            <w:u w:val="none"/>
            <w:lang w:val="uk-UA"/>
          </w:rPr>
          <w:t xml:space="preserve"> </w:t>
        </w:r>
        <w:r w:rsidRPr="00E451D3">
          <w:rPr>
            <w:rStyle w:val="a4"/>
            <w:color w:val="auto"/>
            <w:u w:val="none"/>
            <w:lang w:val="uk-UA"/>
          </w:rPr>
          <w:t>9780190846626.001.0001/acrefore-9780190846626-e-40?d=%2F10.1093%2Facrefore%2F9780190846626.001.0001%2Facrefore-9780190846626-e-40&amp;p=emailAYILp5waZTSF</w:t>
        </w:r>
      </w:hyperlink>
      <w:r w:rsidRPr="00E451D3">
        <w:rPr>
          <w:lang w:val="uk-UA"/>
        </w:rPr>
        <w:t xml:space="preserve">. </w:t>
      </w:r>
    </w:p>
    <w:p w14:paraId="576160E3"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The</w:t>
      </w:r>
      <w:proofErr w:type="spellEnd"/>
      <w:r w:rsidRPr="00E451D3">
        <w:rPr>
          <w:lang w:val="uk-UA"/>
        </w:rPr>
        <w:t xml:space="preserve"> </w:t>
      </w:r>
      <w:proofErr w:type="spellStart"/>
      <w:r w:rsidRPr="00E451D3">
        <w:rPr>
          <w:lang w:val="uk-UA"/>
        </w:rPr>
        <w:t>United</w:t>
      </w:r>
      <w:proofErr w:type="spellEnd"/>
      <w:r w:rsidRPr="00E451D3">
        <w:rPr>
          <w:lang w:val="uk-UA"/>
        </w:rPr>
        <w:t xml:space="preserve"> </w:t>
      </w:r>
      <w:proofErr w:type="spellStart"/>
      <w:r w:rsidRPr="00E451D3">
        <w:rPr>
          <w:lang w:val="uk-UA"/>
        </w:rPr>
        <w:t>Nations</w:t>
      </w:r>
      <w:proofErr w:type="spellEnd"/>
      <w:r w:rsidRPr="00E451D3">
        <w:rPr>
          <w:lang w:val="uk-UA"/>
        </w:rPr>
        <w:t xml:space="preserve"> </w:t>
      </w:r>
      <w:proofErr w:type="spellStart"/>
      <w:r w:rsidRPr="00E451D3">
        <w:rPr>
          <w:lang w:val="uk-UA"/>
        </w:rPr>
        <w:t>Global</w:t>
      </w:r>
      <w:proofErr w:type="spellEnd"/>
      <w:r w:rsidRPr="00E451D3">
        <w:rPr>
          <w:lang w:val="uk-UA"/>
        </w:rPr>
        <w:t xml:space="preserve"> </w:t>
      </w:r>
      <w:proofErr w:type="spellStart"/>
      <w:r w:rsidRPr="00E451D3">
        <w:rPr>
          <w:lang w:val="uk-UA"/>
        </w:rPr>
        <w:t>Counter-Terrorism</w:t>
      </w:r>
      <w:proofErr w:type="spellEnd"/>
      <w:r w:rsidRPr="00E451D3">
        <w:rPr>
          <w:lang w:val="uk-UA"/>
        </w:rPr>
        <w:t xml:space="preserve"> </w:t>
      </w:r>
      <w:proofErr w:type="spellStart"/>
      <w:r w:rsidRPr="00E451D3">
        <w:rPr>
          <w:lang w:val="uk-UA"/>
        </w:rPr>
        <w:t>Strategy</w:t>
      </w:r>
      <w:proofErr w:type="spellEnd"/>
      <w:r w:rsidRPr="00E451D3">
        <w:rPr>
          <w:lang w:val="uk-UA"/>
        </w:rPr>
        <w:t xml:space="preserve">: </w:t>
      </w:r>
      <w:proofErr w:type="spellStart"/>
      <w:r w:rsidRPr="00E451D3">
        <w:rPr>
          <w:lang w:val="uk-UA"/>
        </w:rPr>
        <w:t>eighth</w:t>
      </w:r>
      <w:proofErr w:type="spellEnd"/>
      <w:r w:rsidRPr="00E451D3">
        <w:rPr>
          <w:lang w:val="uk-UA"/>
        </w:rPr>
        <w:t xml:space="preserve"> </w:t>
      </w:r>
      <w:proofErr w:type="spellStart"/>
      <w:r w:rsidRPr="00E451D3">
        <w:rPr>
          <w:lang w:val="uk-UA"/>
        </w:rPr>
        <w:t>review</w:t>
      </w:r>
      <w:proofErr w:type="spellEnd"/>
      <w:r w:rsidRPr="00E451D3">
        <w:rPr>
          <w:lang w:val="uk-UA"/>
        </w:rPr>
        <w:t xml:space="preserve"> (2023).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50" w:history="1">
        <w:r w:rsidRPr="00E451D3">
          <w:rPr>
            <w:rStyle w:val="a4"/>
            <w:color w:val="auto"/>
            <w:u w:val="none"/>
            <w:lang w:val="uk-UA"/>
          </w:rPr>
          <w:t>https://documents.un.org/doc/undoc/</w:t>
        </w:r>
        <w:r w:rsidR="00BF385F">
          <w:rPr>
            <w:rStyle w:val="a4"/>
            <w:color w:val="auto"/>
            <w:u w:val="none"/>
            <w:lang w:val="uk-UA"/>
          </w:rPr>
          <w:t xml:space="preserve"> </w:t>
        </w:r>
        <w:proofErr w:type="spellStart"/>
        <w:r w:rsidRPr="00E451D3">
          <w:rPr>
            <w:rStyle w:val="a4"/>
            <w:color w:val="auto"/>
            <w:u w:val="none"/>
            <w:lang w:val="uk-UA"/>
          </w:rPr>
          <w:lastRenderedPageBreak/>
          <w:t>gen</w:t>
        </w:r>
        <w:proofErr w:type="spellEnd"/>
        <w:r w:rsidRPr="00E451D3">
          <w:rPr>
            <w:rStyle w:val="a4"/>
            <w:color w:val="auto"/>
            <w:u w:val="none"/>
            <w:lang w:val="uk-UA"/>
          </w:rPr>
          <w:t>/n23/189/01/</w:t>
        </w:r>
        <w:proofErr w:type="spellStart"/>
        <w:r w:rsidRPr="00E451D3">
          <w:rPr>
            <w:rStyle w:val="a4"/>
            <w:color w:val="auto"/>
            <w:u w:val="none"/>
            <w:lang w:val="uk-UA"/>
          </w:rPr>
          <w:t>pdf</w:t>
        </w:r>
        <w:proofErr w:type="spellEnd"/>
        <w:r w:rsidRPr="00E451D3">
          <w:rPr>
            <w:rStyle w:val="a4"/>
            <w:color w:val="auto"/>
            <w:u w:val="none"/>
            <w:lang w:val="uk-UA"/>
          </w:rPr>
          <w:t>/</w:t>
        </w:r>
      </w:hyperlink>
      <w:r w:rsidRPr="00E451D3">
        <w:rPr>
          <w:lang w:val="uk-UA"/>
        </w:rPr>
        <w:t xml:space="preserve"> n2318901.pdf</w:t>
      </w:r>
    </w:p>
    <w:p w14:paraId="4DCEC5F2"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lang w:val="uk-UA"/>
        </w:rPr>
        <w:t>The</w:t>
      </w:r>
      <w:proofErr w:type="spellEnd"/>
      <w:r w:rsidRPr="00E451D3">
        <w:rPr>
          <w:lang w:val="uk-UA"/>
        </w:rPr>
        <w:t xml:space="preserve"> </w:t>
      </w:r>
      <w:proofErr w:type="spellStart"/>
      <w:r w:rsidRPr="00E451D3">
        <w:rPr>
          <w:lang w:val="uk-UA"/>
        </w:rPr>
        <w:t>United</w:t>
      </w:r>
      <w:proofErr w:type="spellEnd"/>
      <w:r w:rsidRPr="00E451D3">
        <w:rPr>
          <w:lang w:val="uk-UA"/>
        </w:rPr>
        <w:t xml:space="preserve"> </w:t>
      </w:r>
      <w:proofErr w:type="spellStart"/>
      <w:r w:rsidRPr="00E451D3">
        <w:rPr>
          <w:lang w:val="uk-UA"/>
        </w:rPr>
        <w:t>Nations</w:t>
      </w:r>
      <w:proofErr w:type="spellEnd"/>
      <w:r w:rsidRPr="00E451D3">
        <w:rPr>
          <w:lang w:val="uk-UA"/>
        </w:rPr>
        <w:t xml:space="preserve"> </w:t>
      </w:r>
      <w:proofErr w:type="spellStart"/>
      <w:r w:rsidRPr="00E451D3">
        <w:rPr>
          <w:lang w:val="uk-UA"/>
        </w:rPr>
        <w:t>Global</w:t>
      </w:r>
      <w:proofErr w:type="spellEnd"/>
      <w:r w:rsidRPr="00E451D3">
        <w:rPr>
          <w:lang w:val="uk-UA"/>
        </w:rPr>
        <w:t xml:space="preserve"> </w:t>
      </w:r>
      <w:proofErr w:type="spellStart"/>
      <w:r w:rsidRPr="00E451D3">
        <w:rPr>
          <w:lang w:val="uk-UA"/>
        </w:rPr>
        <w:t>Counter-Terrorism</w:t>
      </w:r>
      <w:proofErr w:type="spellEnd"/>
      <w:r w:rsidRPr="00E451D3">
        <w:rPr>
          <w:lang w:val="uk-UA"/>
        </w:rPr>
        <w:t xml:space="preserve"> </w:t>
      </w:r>
      <w:proofErr w:type="spellStart"/>
      <w:r w:rsidRPr="00E451D3">
        <w:rPr>
          <w:lang w:val="uk-UA"/>
        </w:rPr>
        <w:t>Strategy</w:t>
      </w:r>
      <w:proofErr w:type="spellEnd"/>
      <w:r w:rsidRPr="00E451D3">
        <w:rPr>
          <w:lang w:val="uk-UA"/>
        </w:rPr>
        <w:t xml:space="preserve">: </w:t>
      </w:r>
      <w:proofErr w:type="spellStart"/>
      <w:r w:rsidRPr="00E451D3">
        <w:rPr>
          <w:lang w:val="uk-UA"/>
        </w:rPr>
        <w:t>seventh</w:t>
      </w:r>
      <w:proofErr w:type="spellEnd"/>
      <w:r w:rsidRPr="00E451D3">
        <w:rPr>
          <w:lang w:val="uk-UA"/>
        </w:rPr>
        <w:t xml:space="preserve"> </w:t>
      </w:r>
      <w:proofErr w:type="spellStart"/>
      <w:r w:rsidRPr="00E451D3">
        <w:rPr>
          <w:lang w:val="uk-UA"/>
        </w:rPr>
        <w:t>review</w:t>
      </w:r>
      <w:proofErr w:type="spellEnd"/>
      <w:r w:rsidRPr="00E451D3">
        <w:rPr>
          <w:lang w:val="uk-UA"/>
        </w:rPr>
        <w:t xml:space="preserve"> (2021).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51" w:history="1">
        <w:r w:rsidRPr="00E451D3">
          <w:rPr>
            <w:rStyle w:val="a4"/>
            <w:color w:val="auto"/>
            <w:u w:val="none"/>
            <w:lang w:val="uk-UA"/>
          </w:rPr>
          <w:t>https://documents.un.org/doc/undoc/</w:t>
        </w:r>
        <w:r w:rsidR="00BF385F">
          <w:rPr>
            <w:rStyle w:val="a4"/>
            <w:color w:val="auto"/>
            <w:u w:val="none"/>
            <w:lang w:val="uk-UA"/>
          </w:rPr>
          <w:t xml:space="preserve"> </w:t>
        </w:r>
        <w:proofErr w:type="spellStart"/>
        <w:r w:rsidRPr="00E451D3">
          <w:rPr>
            <w:rStyle w:val="a4"/>
            <w:color w:val="auto"/>
            <w:u w:val="none"/>
            <w:lang w:val="uk-UA"/>
          </w:rPr>
          <w:t>gen</w:t>
        </w:r>
        <w:proofErr w:type="spellEnd"/>
        <w:r w:rsidRPr="00E451D3">
          <w:rPr>
            <w:rStyle w:val="a4"/>
            <w:color w:val="auto"/>
            <w:u w:val="none"/>
            <w:lang w:val="uk-UA"/>
          </w:rPr>
          <w:t>/n21/175/70/</w:t>
        </w:r>
        <w:proofErr w:type="spellStart"/>
        <w:r w:rsidRPr="00E451D3">
          <w:rPr>
            <w:rStyle w:val="a4"/>
            <w:color w:val="auto"/>
            <w:u w:val="none"/>
            <w:lang w:val="uk-UA"/>
          </w:rPr>
          <w:t>pdf</w:t>
        </w:r>
        <w:proofErr w:type="spellEnd"/>
        <w:r w:rsidRPr="00E451D3">
          <w:rPr>
            <w:rStyle w:val="a4"/>
            <w:color w:val="auto"/>
            <w:u w:val="none"/>
            <w:lang w:val="uk-UA"/>
          </w:rPr>
          <w:t>/</w:t>
        </w:r>
      </w:hyperlink>
      <w:r w:rsidRPr="00E451D3">
        <w:rPr>
          <w:lang w:val="uk-UA"/>
        </w:rPr>
        <w:t xml:space="preserve"> n2117570.pdf</w:t>
      </w:r>
    </w:p>
    <w:p w14:paraId="108CBAD2"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Tracking</w:t>
      </w:r>
      <w:proofErr w:type="spellEnd"/>
      <w:r w:rsidRPr="00E451D3">
        <w:rPr>
          <w:lang w:val="uk-UA"/>
        </w:rPr>
        <w:t xml:space="preserve"> </w:t>
      </w:r>
      <w:proofErr w:type="spellStart"/>
      <w:r w:rsidRPr="00E451D3">
        <w:rPr>
          <w:lang w:val="uk-UA"/>
        </w:rPr>
        <w:t>GhostNet</w:t>
      </w:r>
      <w:proofErr w:type="spellEnd"/>
      <w:r w:rsidRPr="00E451D3">
        <w:rPr>
          <w:lang w:val="uk-UA"/>
        </w:rPr>
        <w:t xml:space="preserve">: </w:t>
      </w:r>
      <w:proofErr w:type="spellStart"/>
      <w:r w:rsidRPr="00E451D3">
        <w:rPr>
          <w:lang w:val="uk-UA"/>
        </w:rPr>
        <w:t>Investigating</w:t>
      </w:r>
      <w:proofErr w:type="spellEnd"/>
      <w:r w:rsidRPr="00E451D3">
        <w:rPr>
          <w:lang w:val="uk-UA"/>
        </w:rPr>
        <w:t xml:space="preserve"> a </w:t>
      </w:r>
      <w:proofErr w:type="spellStart"/>
      <w:r w:rsidRPr="00E451D3">
        <w:rPr>
          <w:lang w:val="uk-UA"/>
        </w:rPr>
        <w:t>Cyber</w:t>
      </w:r>
      <w:proofErr w:type="spellEnd"/>
      <w:r w:rsidRPr="00E451D3">
        <w:rPr>
          <w:lang w:val="uk-UA"/>
        </w:rPr>
        <w:t xml:space="preserve"> </w:t>
      </w:r>
      <w:proofErr w:type="spellStart"/>
      <w:r w:rsidRPr="00E451D3">
        <w:rPr>
          <w:lang w:val="uk-UA"/>
        </w:rPr>
        <w:t>Espionage</w:t>
      </w:r>
      <w:proofErr w:type="spellEnd"/>
      <w:r w:rsidRPr="00E451D3">
        <w:rPr>
          <w:lang w:val="uk-UA"/>
        </w:rPr>
        <w:t xml:space="preserve"> </w:t>
      </w:r>
      <w:proofErr w:type="spellStart"/>
      <w:r w:rsidRPr="00E451D3">
        <w:rPr>
          <w:lang w:val="uk-UA"/>
        </w:rPr>
        <w:t>Network</w:t>
      </w:r>
      <w:proofErr w:type="spellEnd"/>
      <w:r w:rsidRPr="00E451D3">
        <w:rPr>
          <w:lang w:val="uk-UA"/>
        </w:rPr>
        <w:t xml:space="preserve"> (2009).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52" w:history="1">
        <w:r w:rsidRPr="00E451D3">
          <w:rPr>
            <w:rStyle w:val="a4"/>
            <w:color w:val="auto"/>
            <w:u w:val="none"/>
            <w:lang w:val="uk-UA"/>
          </w:rPr>
          <w:t>http://www.tracking-ghost.nett</w:t>
        </w:r>
      </w:hyperlink>
    </w:p>
    <w:p w14:paraId="01E7BEF8" w14:textId="77777777" w:rsidR="006D4F6C" w:rsidRPr="00E451D3" w:rsidRDefault="006D4F6C" w:rsidP="00E8401B">
      <w:pPr>
        <w:pStyle w:val="a3"/>
        <w:numPr>
          <w:ilvl w:val="0"/>
          <w:numId w:val="12"/>
        </w:numPr>
        <w:tabs>
          <w:tab w:val="left" w:pos="426"/>
        </w:tabs>
        <w:ind w:left="851" w:hanging="851"/>
        <w:rPr>
          <w:szCs w:val="28"/>
          <w:lang w:val="uk-UA"/>
        </w:rPr>
      </w:pPr>
      <w:r w:rsidRPr="00E451D3">
        <w:rPr>
          <w:lang w:val="uk-UA"/>
        </w:rPr>
        <w:t xml:space="preserve">UNCCT 2023 </w:t>
      </w:r>
      <w:proofErr w:type="spellStart"/>
      <w:r w:rsidRPr="00E451D3">
        <w:rPr>
          <w:lang w:val="uk-UA"/>
        </w:rPr>
        <w:t>annual</w:t>
      </w:r>
      <w:proofErr w:type="spellEnd"/>
      <w:r w:rsidRPr="00E451D3">
        <w:rPr>
          <w:lang w:val="uk-UA"/>
        </w:rPr>
        <w:t xml:space="preserve"> </w:t>
      </w:r>
      <w:proofErr w:type="spellStart"/>
      <w:r w:rsidRPr="00E451D3">
        <w:rPr>
          <w:lang w:val="uk-UA"/>
        </w:rPr>
        <w:t>report</w:t>
      </w:r>
      <w:proofErr w:type="spellEnd"/>
      <w:r w:rsidRPr="00E451D3">
        <w:rPr>
          <w:lang w:val="uk-UA"/>
        </w:rPr>
        <w:t xml:space="preserve"> </w:t>
      </w:r>
      <w:proofErr w:type="spellStart"/>
      <w:r w:rsidRPr="00E451D3">
        <w:rPr>
          <w:lang w:val="uk-UA"/>
        </w:rPr>
        <w:t>highlights</w:t>
      </w:r>
      <w:proofErr w:type="spellEnd"/>
      <w:r w:rsidRPr="00E451D3">
        <w:rPr>
          <w:lang w:val="uk-UA"/>
        </w:rPr>
        <w:t xml:space="preserve"> (2023).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53" w:history="1">
        <w:r w:rsidRPr="00E451D3">
          <w:rPr>
            <w:rStyle w:val="a4"/>
            <w:color w:val="auto"/>
            <w:u w:val="none"/>
            <w:lang w:val="uk-UA"/>
          </w:rPr>
          <w:t>https://www.un.org/counterterrorism/sites/www.un.org.counterterrorism/files/uncct_2023_annual_report_summary_web.pdf</w:t>
        </w:r>
      </w:hyperlink>
    </w:p>
    <w:p w14:paraId="3295D7CF"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Verton</w:t>
      </w:r>
      <w:proofErr w:type="spellEnd"/>
      <w:r w:rsidRPr="00E451D3">
        <w:rPr>
          <w:lang w:val="uk-UA"/>
        </w:rPr>
        <w:t xml:space="preserve">, D. (2003). </w:t>
      </w:r>
      <w:proofErr w:type="spellStart"/>
      <w:r w:rsidRPr="00E451D3">
        <w:rPr>
          <w:lang w:val="uk-UA"/>
        </w:rPr>
        <w:t>Black</w:t>
      </w:r>
      <w:proofErr w:type="spellEnd"/>
      <w:r w:rsidRPr="00E451D3">
        <w:rPr>
          <w:lang w:val="uk-UA"/>
        </w:rPr>
        <w:t xml:space="preserve"> </w:t>
      </w:r>
      <w:proofErr w:type="spellStart"/>
      <w:r w:rsidRPr="00E451D3">
        <w:rPr>
          <w:lang w:val="uk-UA"/>
        </w:rPr>
        <w:t>Ice</w:t>
      </w:r>
      <w:proofErr w:type="spellEnd"/>
      <w:r w:rsidRPr="00E451D3">
        <w:rPr>
          <w:lang w:val="uk-UA"/>
        </w:rPr>
        <w:t xml:space="preserve">: </w:t>
      </w:r>
      <w:proofErr w:type="spellStart"/>
      <w:r w:rsidRPr="00E451D3">
        <w:rPr>
          <w:lang w:val="uk-UA"/>
        </w:rPr>
        <w:t>The</w:t>
      </w:r>
      <w:proofErr w:type="spellEnd"/>
      <w:r w:rsidRPr="00E451D3">
        <w:rPr>
          <w:lang w:val="uk-UA"/>
        </w:rPr>
        <w:t xml:space="preserve"> </w:t>
      </w:r>
      <w:proofErr w:type="spellStart"/>
      <w:r w:rsidRPr="00E451D3">
        <w:rPr>
          <w:lang w:val="uk-UA"/>
        </w:rPr>
        <w:t>Invisible</w:t>
      </w:r>
      <w:proofErr w:type="spellEnd"/>
      <w:r w:rsidRPr="00E451D3">
        <w:rPr>
          <w:lang w:val="uk-UA"/>
        </w:rPr>
        <w:t xml:space="preserve"> </w:t>
      </w:r>
      <w:proofErr w:type="spellStart"/>
      <w:r w:rsidRPr="00E451D3">
        <w:rPr>
          <w:lang w:val="uk-UA"/>
        </w:rPr>
        <w:t>Threat</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Cyber-Terror</w:t>
      </w:r>
      <w:proofErr w:type="spellEnd"/>
      <w:r w:rsidRPr="00E451D3">
        <w:rPr>
          <w:lang w:val="uk-UA"/>
        </w:rPr>
        <w:t xml:space="preserve">. </w:t>
      </w:r>
      <w:proofErr w:type="spellStart"/>
      <w:r w:rsidRPr="00E451D3">
        <w:rPr>
          <w:shd w:val="clear" w:color="auto" w:fill="FFFFFF"/>
          <w:lang w:val="uk-UA"/>
        </w:rPr>
        <w:t>McGraw-Hill</w:t>
      </w:r>
      <w:proofErr w:type="spellEnd"/>
      <w:r w:rsidRPr="00E451D3">
        <w:rPr>
          <w:shd w:val="clear" w:color="auto" w:fill="FFFFFF"/>
          <w:lang w:val="uk-UA"/>
        </w:rPr>
        <w:t xml:space="preserve">: </w:t>
      </w:r>
      <w:proofErr w:type="spellStart"/>
      <w:r w:rsidRPr="00E451D3">
        <w:rPr>
          <w:lang w:val="uk-UA"/>
        </w:rPr>
        <w:t>Osborne</w:t>
      </w:r>
      <w:proofErr w:type="spellEnd"/>
      <w:r w:rsidRPr="00E451D3">
        <w:rPr>
          <w:lang w:val="uk-UA"/>
        </w:rPr>
        <w:t xml:space="preserve"> </w:t>
      </w:r>
      <w:proofErr w:type="spellStart"/>
      <w:r w:rsidRPr="00E451D3">
        <w:rPr>
          <w:lang w:val="uk-UA"/>
        </w:rPr>
        <w:t>Media</w:t>
      </w:r>
      <w:proofErr w:type="spellEnd"/>
      <w:r w:rsidRPr="00E451D3">
        <w:rPr>
          <w:lang w:val="uk-UA"/>
        </w:rPr>
        <w:t>.</w:t>
      </w:r>
    </w:p>
    <w:p w14:paraId="3984DE05" w14:textId="77777777" w:rsidR="006D4F6C" w:rsidRPr="00E451D3" w:rsidRDefault="006D4F6C" w:rsidP="00E8401B">
      <w:pPr>
        <w:pStyle w:val="a3"/>
        <w:numPr>
          <w:ilvl w:val="0"/>
          <w:numId w:val="12"/>
        </w:numPr>
        <w:tabs>
          <w:tab w:val="left" w:pos="426"/>
        </w:tabs>
        <w:ind w:left="851" w:hanging="851"/>
        <w:rPr>
          <w:szCs w:val="28"/>
          <w:lang w:val="uk-UA"/>
        </w:rPr>
      </w:pPr>
      <w:proofErr w:type="spellStart"/>
      <w:r w:rsidRPr="00E451D3">
        <w:rPr>
          <w:szCs w:val="28"/>
          <w:lang w:val="uk-UA"/>
        </w:rPr>
        <w:t>Walke</w:t>
      </w:r>
      <w:proofErr w:type="spellEnd"/>
      <w:r w:rsidRPr="00E451D3">
        <w:rPr>
          <w:szCs w:val="28"/>
          <w:lang w:val="uk-UA"/>
        </w:rPr>
        <w:t xml:space="preserve">, T. C. (2013). A </w:t>
      </w:r>
      <w:proofErr w:type="spellStart"/>
      <w:r w:rsidRPr="00E451D3">
        <w:rPr>
          <w:szCs w:val="28"/>
          <w:lang w:val="uk-UA"/>
        </w:rPr>
        <w:t>circumspect</w:t>
      </w:r>
      <w:proofErr w:type="spellEnd"/>
      <w:r w:rsidRPr="00E451D3">
        <w:rPr>
          <w:szCs w:val="28"/>
          <w:lang w:val="uk-UA"/>
        </w:rPr>
        <w:t xml:space="preserve"> </w:t>
      </w:r>
      <w:proofErr w:type="spellStart"/>
      <w:r w:rsidRPr="00E451D3">
        <w:rPr>
          <w:szCs w:val="28"/>
          <w:lang w:val="uk-UA"/>
        </w:rPr>
        <w:t>revival</w:t>
      </w:r>
      <w:proofErr w:type="spellEnd"/>
      <w:r w:rsidRPr="00E451D3">
        <w:rPr>
          <w:szCs w:val="28"/>
          <w:lang w:val="uk-UA"/>
        </w:rPr>
        <w:t xml:space="preserve"> </w:t>
      </w:r>
      <w:proofErr w:type="spellStart"/>
      <w:r w:rsidRPr="00E451D3">
        <w:rPr>
          <w:szCs w:val="28"/>
          <w:lang w:val="uk-UA"/>
        </w:rPr>
        <w:t>of</w:t>
      </w:r>
      <w:proofErr w:type="spellEnd"/>
      <w:r w:rsidRPr="00E451D3">
        <w:rPr>
          <w:szCs w:val="28"/>
          <w:lang w:val="uk-UA"/>
        </w:rPr>
        <w:t xml:space="preserve"> </w:t>
      </w:r>
      <w:proofErr w:type="spellStart"/>
      <w:r w:rsidRPr="00E451D3">
        <w:rPr>
          <w:szCs w:val="28"/>
          <w:lang w:val="uk-UA"/>
        </w:rPr>
        <w:t>liberalism</w:t>
      </w:r>
      <w:proofErr w:type="spellEnd"/>
      <w:r w:rsidRPr="00E451D3">
        <w:rPr>
          <w:szCs w:val="28"/>
          <w:lang w:val="uk-UA"/>
        </w:rPr>
        <w:t xml:space="preserve">: </w:t>
      </w:r>
      <w:proofErr w:type="spellStart"/>
      <w:r w:rsidRPr="00E451D3">
        <w:rPr>
          <w:szCs w:val="28"/>
          <w:lang w:val="uk-UA"/>
        </w:rPr>
        <w:t>Robert</w:t>
      </w:r>
      <w:proofErr w:type="spellEnd"/>
      <w:r w:rsidRPr="00E451D3">
        <w:rPr>
          <w:szCs w:val="28"/>
          <w:lang w:val="uk-UA"/>
        </w:rPr>
        <w:t xml:space="preserve"> O. </w:t>
      </w:r>
      <w:proofErr w:type="spellStart"/>
      <w:r w:rsidRPr="00E451D3">
        <w:rPr>
          <w:szCs w:val="28"/>
          <w:lang w:val="uk-UA"/>
        </w:rPr>
        <w:t>Keohane</w:t>
      </w:r>
      <w:proofErr w:type="spellEnd"/>
      <w:r w:rsidRPr="00E451D3">
        <w:rPr>
          <w:szCs w:val="28"/>
          <w:lang w:val="uk-UA"/>
        </w:rPr>
        <w:t xml:space="preserve"> </w:t>
      </w:r>
      <w:proofErr w:type="spellStart"/>
      <w:r w:rsidRPr="00E451D3">
        <w:rPr>
          <w:szCs w:val="28"/>
          <w:lang w:val="uk-UA"/>
        </w:rPr>
        <w:t>and</w:t>
      </w:r>
      <w:proofErr w:type="spellEnd"/>
      <w:r w:rsidRPr="00E451D3">
        <w:rPr>
          <w:szCs w:val="28"/>
          <w:lang w:val="uk-UA"/>
        </w:rPr>
        <w:t xml:space="preserve"> </w:t>
      </w:r>
      <w:proofErr w:type="spellStart"/>
      <w:r w:rsidRPr="00E451D3">
        <w:rPr>
          <w:szCs w:val="28"/>
          <w:lang w:val="uk-UA"/>
        </w:rPr>
        <w:t>Joseph</w:t>
      </w:r>
      <w:proofErr w:type="spellEnd"/>
      <w:r w:rsidRPr="00E451D3">
        <w:rPr>
          <w:szCs w:val="28"/>
          <w:lang w:val="uk-UA"/>
        </w:rPr>
        <w:t xml:space="preserve"> S. </w:t>
      </w:r>
      <w:proofErr w:type="spellStart"/>
      <w:r w:rsidRPr="00E451D3">
        <w:rPr>
          <w:szCs w:val="28"/>
          <w:lang w:val="uk-UA"/>
        </w:rPr>
        <w:t>Nye’s</w:t>
      </w:r>
      <w:proofErr w:type="spellEnd"/>
      <w:r w:rsidRPr="00E451D3">
        <w:rPr>
          <w:szCs w:val="28"/>
          <w:lang w:val="uk-UA"/>
        </w:rPr>
        <w:t xml:space="preserve"> </w:t>
      </w:r>
      <w:proofErr w:type="spellStart"/>
      <w:r w:rsidRPr="00E451D3">
        <w:rPr>
          <w:szCs w:val="28"/>
          <w:lang w:val="uk-UA"/>
        </w:rPr>
        <w:t>Power</w:t>
      </w:r>
      <w:proofErr w:type="spellEnd"/>
      <w:r w:rsidRPr="00E451D3">
        <w:rPr>
          <w:szCs w:val="28"/>
          <w:lang w:val="uk-UA"/>
        </w:rPr>
        <w:t xml:space="preserve"> </w:t>
      </w:r>
      <w:proofErr w:type="spellStart"/>
      <w:r w:rsidRPr="00E451D3">
        <w:rPr>
          <w:szCs w:val="28"/>
          <w:lang w:val="uk-UA"/>
        </w:rPr>
        <w:t>and</w:t>
      </w:r>
      <w:proofErr w:type="spellEnd"/>
      <w:r w:rsidRPr="00E451D3">
        <w:rPr>
          <w:szCs w:val="28"/>
          <w:lang w:val="uk-UA"/>
        </w:rPr>
        <w:t xml:space="preserve"> </w:t>
      </w:r>
      <w:proofErr w:type="spellStart"/>
      <w:r w:rsidRPr="00E451D3">
        <w:rPr>
          <w:szCs w:val="28"/>
          <w:lang w:val="uk-UA"/>
        </w:rPr>
        <w:t>Interdependence</w:t>
      </w:r>
      <w:proofErr w:type="spellEnd"/>
      <w:r w:rsidRPr="00E451D3">
        <w:rPr>
          <w:szCs w:val="28"/>
          <w:lang w:val="uk-UA"/>
        </w:rPr>
        <w:t xml:space="preserve">.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54" w:history="1">
        <w:r w:rsidRPr="00E451D3">
          <w:rPr>
            <w:rStyle w:val="a4"/>
            <w:color w:val="auto"/>
            <w:u w:val="none"/>
            <w:lang w:val="uk-UA"/>
          </w:rPr>
          <w:t>https://www.gvsu.edu/cms4/asset/54A33349-DDB5-9122-52D039391EF8BB6C/keohane_and_nye_essay_13.pdf</w:t>
        </w:r>
      </w:hyperlink>
    </w:p>
    <w:p w14:paraId="39462AAD"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Website</w:t>
      </w:r>
      <w:proofErr w:type="spellEnd"/>
      <w:r w:rsidRPr="00E451D3">
        <w:rPr>
          <w:lang w:val="uk-UA"/>
        </w:rPr>
        <w:t xml:space="preserve"> </w:t>
      </w:r>
      <w:proofErr w:type="spellStart"/>
      <w:r w:rsidRPr="00E451D3">
        <w:rPr>
          <w:lang w:val="uk-UA"/>
        </w:rPr>
        <w:t>monitoring</w:t>
      </w:r>
      <w:proofErr w:type="spellEnd"/>
      <w:r w:rsidRPr="00E451D3">
        <w:rPr>
          <w:lang w:val="uk-UA"/>
        </w:rPr>
        <w:t xml:space="preserve"> </w:t>
      </w:r>
      <w:proofErr w:type="spellStart"/>
      <w:r w:rsidRPr="00E451D3">
        <w:rPr>
          <w:lang w:val="uk-UA"/>
        </w:rPr>
        <w:t>for</w:t>
      </w:r>
      <w:proofErr w:type="spellEnd"/>
      <w:r w:rsidRPr="00E451D3">
        <w:rPr>
          <w:lang w:val="uk-UA"/>
        </w:rPr>
        <w:t xml:space="preserve"> </w:t>
      </w:r>
      <w:proofErr w:type="spellStart"/>
      <w:r w:rsidRPr="00E451D3">
        <w:rPr>
          <w:lang w:val="uk-UA"/>
        </w:rPr>
        <w:t>everyone</w:t>
      </w:r>
      <w:proofErr w:type="spellEnd"/>
      <w:r w:rsidRPr="00E451D3">
        <w:rPr>
          <w:lang w:val="uk-UA"/>
        </w:rPr>
        <w:t xml:space="preserve"> (2019). </w:t>
      </w:r>
      <w:proofErr w:type="spellStart"/>
      <w:r w:rsidRPr="00E451D3">
        <w:rPr>
          <w:lang w:val="uk-UA"/>
        </w:rPr>
        <w:t>Retrieved</w:t>
      </w:r>
      <w:proofErr w:type="spellEnd"/>
      <w:r w:rsidRPr="00E451D3">
        <w:rPr>
          <w:lang w:val="uk-UA"/>
        </w:rPr>
        <w:t xml:space="preserve"> </w:t>
      </w:r>
      <w:proofErr w:type="spellStart"/>
      <w:r w:rsidRPr="00E451D3">
        <w:rPr>
          <w:lang w:val="uk-UA"/>
        </w:rPr>
        <w:t>from</w:t>
      </w:r>
      <w:proofErr w:type="spellEnd"/>
      <w:r w:rsidRPr="00E451D3">
        <w:rPr>
          <w:lang w:val="uk-UA"/>
        </w:rPr>
        <w:t xml:space="preserve"> </w:t>
      </w:r>
      <w:hyperlink r:id="rId55" w:history="1">
        <w:r w:rsidRPr="00E451D3">
          <w:rPr>
            <w:rStyle w:val="a4"/>
            <w:color w:val="auto"/>
            <w:u w:val="none"/>
            <w:lang w:val="uk-UA"/>
          </w:rPr>
          <w:t>https://www.pingdom.com/</w:t>
        </w:r>
      </w:hyperlink>
      <w:r w:rsidRPr="00E451D3">
        <w:rPr>
          <w:lang w:val="uk-UA"/>
        </w:rPr>
        <w:t xml:space="preserve"> </w:t>
      </w:r>
    </w:p>
    <w:p w14:paraId="53E005EA" w14:textId="77777777" w:rsidR="006D4F6C" w:rsidRPr="00E451D3" w:rsidRDefault="006D4F6C" w:rsidP="00E8401B">
      <w:pPr>
        <w:pStyle w:val="a3"/>
        <w:numPr>
          <w:ilvl w:val="0"/>
          <w:numId w:val="12"/>
        </w:numPr>
        <w:tabs>
          <w:tab w:val="left" w:pos="426"/>
        </w:tabs>
        <w:ind w:left="851" w:hanging="851"/>
        <w:rPr>
          <w:lang w:val="uk-UA"/>
        </w:rPr>
      </w:pPr>
      <w:proofErr w:type="spellStart"/>
      <w:r w:rsidRPr="00E451D3">
        <w:rPr>
          <w:lang w:val="uk-UA"/>
        </w:rPr>
        <w:t>Wei</w:t>
      </w:r>
      <w:proofErr w:type="spellEnd"/>
      <w:r w:rsidRPr="00E451D3">
        <w:rPr>
          <w:lang w:val="uk-UA"/>
        </w:rPr>
        <w:t xml:space="preserve">, X. (2022). A </w:t>
      </w:r>
      <w:proofErr w:type="spellStart"/>
      <w:r w:rsidRPr="00E451D3">
        <w:rPr>
          <w:lang w:val="uk-UA"/>
        </w:rPr>
        <w:t>critical</w:t>
      </w:r>
      <w:proofErr w:type="spellEnd"/>
      <w:r w:rsidRPr="00E451D3">
        <w:rPr>
          <w:lang w:val="uk-UA"/>
        </w:rPr>
        <w:t xml:space="preserve"> </w:t>
      </w:r>
      <w:proofErr w:type="spellStart"/>
      <w:r w:rsidRPr="00E451D3">
        <w:rPr>
          <w:lang w:val="uk-UA"/>
        </w:rPr>
        <w:t>evaluation</w:t>
      </w:r>
      <w:proofErr w:type="spellEnd"/>
      <w:r w:rsidRPr="00E451D3">
        <w:rPr>
          <w:lang w:val="uk-UA"/>
        </w:rPr>
        <w:t xml:space="preserve"> </w:t>
      </w:r>
      <w:proofErr w:type="spellStart"/>
      <w:r w:rsidRPr="00E451D3">
        <w:rPr>
          <w:lang w:val="uk-UA"/>
        </w:rPr>
        <w:t>of</w:t>
      </w:r>
      <w:proofErr w:type="spellEnd"/>
      <w:r w:rsidRPr="00E451D3">
        <w:rPr>
          <w:lang w:val="uk-UA"/>
        </w:rPr>
        <w:t xml:space="preserve"> </w:t>
      </w:r>
      <w:proofErr w:type="spellStart"/>
      <w:r w:rsidRPr="00E451D3">
        <w:rPr>
          <w:lang w:val="uk-UA"/>
        </w:rPr>
        <w:t>China’s</w:t>
      </w:r>
      <w:proofErr w:type="spellEnd"/>
      <w:r w:rsidRPr="00E451D3">
        <w:rPr>
          <w:lang w:val="uk-UA"/>
        </w:rPr>
        <w:t xml:space="preserve"> </w:t>
      </w:r>
      <w:proofErr w:type="spellStart"/>
      <w:r w:rsidRPr="00E451D3">
        <w:rPr>
          <w:lang w:val="uk-UA"/>
        </w:rPr>
        <w:t>legal</w:t>
      </w:r>
      <w:proofErr w:type="spellEnd"/>
      <w:r w:rsidRPr="00E451D3">
        <w:rPr>
          <w:lang w:val="uk-UA"/>
        </w:rPr>
        <w:t xml:space="preserve"> </w:t>
      </w:r>
      <w:proofErr w:type="spellStart"/>
      <w:r w:rsidRPr="00E451D3">
        <w:rPr>
          <w:lang w:val="uk-UA"/>
        </w:rPr>
        <w:t>responses</w:t>
      </w:r>
      <w:proofErr w:type="spellEnd"/>
      <w:r w:rsidRPr="00E451D3">
        <w:rPr>
          <w:lang w:val="uk-UA"/>
        </w:rPr>
        <w:t xml:space="preserve"> </w:t>
      </w:r>
      <w:proofErr w:type="spellStart"/>
      <w:r w:rsidRPr="00E451D3">
        <w:rPr>
          <w:lang w:val="uk-UA"/>
        </w:rPr>
        <w:t>to</w:t>
      </w:r>
      <w:proofErr w:type="spellEnd"/>
      <w:r w:rsidRPr="00E451D3">
        <w:rPr>
          <w:lang w:val="uk-UA"/>
        </w:rPr>
        <w:t xml:space="preserve"> </w:t>
      </w:r>
      <w:proofErr w:type="spellStart"/>
      <w:r w:rsidRPr="00E451D3">
        <w:rPr>
          <w:lang w:val="uk-UA"/>
        </w:rPr>
        <w:t>cyberterrorism</w:t>
      </w:r>
      <w:proofErr w:type="spellEnd"/>
      <w:r w:rsidRPr="00E451D3">
        <w:rPr>
          <w:lang w:val="uk-UA"/>
        </w:rPr>
        <w:t xml:space="preserve">. </w:t>
      </w:r>
      <w:proofErr w:type="spellStart"/>
      <w:r w:rsidRPr="00E451D3">
        <w:rPr>
          <w:i/>
          <w:lang w:val="uk-UA"/>
        </w:rPr>
        <w:t>Computer</w:t>
      </w:r>
      <w:proofErr w:type="spellEnd"/>
      <w:r w:rsidRPr="00E451D3">
        <w:rPr>
          <w:i/>
          <w:lang w:val="uk-UA"/>
        </w:rPr>
        <w:t xml:space="preserve"> </w:t>
      </w:r>
      <w:proofErr w:type="spellStart"/>
      <w:r w:rsidRPr="00E451D3">
        <w:rPr>
          <w:i/>
          <w:lang w:val="uk-UA"/>
        </w:rPr>
        <w:t>Law</w:t>
      </w:r>
      <w:proofErr w:type="spellEnd"/>
      <w:r w:rsidRPr="00E451D3">
        <w:rPr>
          <w:i/>
          <w:lang w:val="uk-UA"/>
        </w:rPr>
        <w:t xml:space="preserve"> &amp; </w:t>
      </w:r>
      <w:proofErr w:type="spellStart"/>
      <w:r w:rsidRPr="00E451D3">
        <w:rPr>
          <w:i/>
          <w:lang w:val="uk-UA"/>
        </w:rPr>
        <w:t>Security</w:t>
      </w:r>
      <w:proofErr w:type="spellEnd"/>
      <w:r w:rsidRPr="00E451D3">
        <w:rPr>
          <w:i/>
          <w:lang w:val="uk-UA"/>
        </w:rPr>
        <w:t xml:space="preserve"> </w:t>
      </w:r>
      <w:proofErr w:type="spellStart"/>
      <w:r w:rsidRPr="00E451D3">
        <w:rPr>
          <w:i/>
          <w:lang w:val="uk-UA"/>
        </w:rPr>
        <w:t>Review</w:t>
      </w:r>
      <w:proofErr w:type="spellEnd"/>
      <w:r w:rsidRPr="00E451D3">
        <w:rPr>
          <w:lang w:val="uk-UA"/>
        </w:rPr>
        <w:t>, 47, 23-28.</w:t>
      </w:r>
    </w:p>
    <w:p w14:paraId="544FBE65" w14:textId="77777777" w:rsidR="00B932B1" w:rsidRDefault="00B932B1">
      <w:pPr>
        <w:widowControl/>
        <w:suppressAutoHyphens w:val="0"/>
        <w:spacing w:line="240" w:lineRule="auto"/>
        <w:ind w:firstLine="0"/>
        <w:jc w:val="left"/>
        <w:rPr>
          <w:rFonts w:eastAsia="Times New Roman"/>
          <w:b/>
          <w:bCs/>
          <w:kern w:val="36"/>
          <w:szCs w:val="48"/>
          <w:lang w:val="uk-UA"/>
        </w:rPr>
      </w:pPr>
      <w:bookmarkStart w:id="13" w:name="_Toc182231599"/>
      <w:r>
        <w:rPr>
          <w:lang w:val="uk-UA"/>
        </w:rPr>
        <w:br w:type="page"/>
      </w:r>
    </w:p>
    <w:p w14:paraId="1248011C" w14:textId="77777777" w:rsidR="0003445F" w:rsidRDefault="006D4F6C" w:rsidP="0003445F">
      <w:pPr>
        <w:pStyle w:val="1"/>
        <w:rPr>
          <w:lang w:val="uk-UA"/>
        </w:rPr>
      </w:pPr>
      <w:bookmarkStart w:id="14" w:name="_Toc182301157"/>
      <w:r w:rsidRPr="006D4F6C">
        <w:rPr>
          <w:lang w:val="uk-UA"/>
        </w:rPr>
        <w:lastRenderedPageBreak/>
        <w:t xml:space="preserve">Додаток 1. Компоненти </w:t>
      </w:r>
      <w:proofErr w:type="spellStart"/>
      <w:r w:rsidRPr="006D4F6C">
        <w:rPr>
          <w:lang w:val="uk-UA"/>
        </w:rPr>
        <w:t>кібертероризму</w:t>
      </w:r>
      <w:bookmarkEnd w:id="13"/>
      <w:bookmarkEnd w:id="14"/>
      <w:proofErr w:type="spellEnd"/>
    </w:p>
    <w:p w14:paraId="6F5F4F88" w14:textId="77777777" w:rsidR="0003445F" w:rsidRDefault="0003445F" w:rsidP="0003445F">
      <w:pPr>
        <w:pStyle w:val="1"/>
        <w:rPr>
          <w:lang w:val="uk-UA"/>
        </w:rPr>
      </w:pPr>
    </w:p>
    <w:p w14:paraId="367B15BC" w14:textId="77777777" w:rsidR="006D4F6C" w:rsidRPr="006D4F6C" w:rsidRDefault="006D4F6C" w:rsidP="0003445F">
      <w:pPr>
        <w:ind w:firstLine="0"/>
        <w:rPr>
          <w:lang w:val="uk-UA"/>
        </w:rPr>
      </w:pPr>
      <w:r w:rsidRPr="006D4F6C">
        <w:rPr>
          <w:noProof/>
          <w:lang w:val="ru-RU" w:eastAsia="ru-RU"/>
        </w:rPr>
        <w:drawing>
          <wp:inline distT="0" distB="0" distL="0" distR="0" wp14:anchorId="1746D718" wp14:editId="13B67941">
            <wp:extent cx="5854700" cy="3752850"/>
            <wp:effectExtent l="0" t="0" r="0" b="0"/>
            <wp:docPr id="11" name="Рисунок 11" descr="041c73da-1e60-456b-93bc-1f7e328abf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41c73da-1e60-456b-93bc-1f7e328abfe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54700" cy="3752850"/>
                    </a:xfrm>
                    <a:prstGeom prst="rect">
                      <a:avLst/>
                    </a:prstGeom>
                    <a:noFill/>
                    <a:ln>
                      <a:noFill/>
                    </a:ln>
                  </pic:spPr>
                </pic:pic>
              </a:graphicData>
            </a:graphic>
          </wp:inline>
        </w:drawing>
      </w:r>
    </w:p>
    <w:p w14:paraId="2AFD948E" w14:textId="77777777" w:rsidR="006D4F6C" w:rsidRPr="006D4F6C" w:rsidRDefault="006D4F6C" w:rsidP="006D4F6C">
      <w:pPr>
        <w:ind w:firstLine="0"/>
        <w:jc w:val="center"/>
        <w:rPr>
          <w:lang w:val="uk-UA"/>
        </w:rPr>
      </w:pPr>
      <w:r w:rsidRPr="006D4F6C">
        <w:rPr>
          <w:lang w:val="uk-UA"/>
        </w:rPr>
        <w:t>(</w:t>
      </w:r>
      <w:proofErr w:type="spellStart"/>
      <w:r w:rsidRPr="006D4F6C">
        <w:rPr>
          <w:lang w:val="uk-UA"/>
        </w:rPr>
        <w:t>Ahmad</w:t>
      </w:r>
      <w:proofErr w:type="spellEnd"/>
      <w:r w:rsidRPr="006D4F6C">
        <w:rPr>
          <w:lang w:val="uk-UA"/>
        </w:rPr>
        <w:t xml:space="preserve">, </w:t>
      </w:r>
      <w:proofErr w:type="spellStart"/>
      <w:r w:rsidRPr="006D4F6C">
        <w:rPr>
          <w:lang w:val="uk-UA"/>
        </w:rPr>
        <w:t>Yunos</w:t>
      </w:r>
      <w:proofErr w:type="spellEnd"/>
      <w:r w:rsidRPr="006D4F6C">
        <w:rPr>
          <w:lang w:val="uk-UA"/>
        </w:rPr>
        <w:t xml:space="preserve">, </w:t>
      </w:r>
      <w:proofErr w:type="spellStart"/>
      <w:r w:rsidRPr="006D4F6C">
        <w:rPr>
          <w:lang w:val="uk-UA"/>
        </w:rPr>
        <w:t>Sahib</w:t>
      </w:r>
      <w:proofErr w:type="spellEnd"/>
      <w:r w:rsidRPr="006D4F6C">
        <w:rPr>
          <w:lang w:val="uk-UA"/>
        </w:rPr>
        <w:t xml:space="preserve">, </w:t>
      </w:r>
      <w:proofErr w:type="spellStart"/>
      <w:r w:rsidRPr="006D4F6C">
        <w:rPr>
          <w:lang w:val="uk-UA"/>
        </w:rPr>
        <w:t>Yusoff</w:t>
      </w:r>
      <w:proofErr w:type="spellEnd"/>
      <w:r w:rsidRPr="006D4F6C">
        <w:rPr>
          <w:lang w:val="uk-UA"/>
        </w:rPr>
        <w:t>, 2012)</w:t>
      </w:r>
    </w:p>
    <w:p w14:paraId="5D38DB75" w14:textId="77777777" w:rsidR="006D4F6C" w:rsidRPr="006D4F6C" w:rsidRDefault="006D4F6C" w:rsidP="006D4F6C">
      <w:pPr>
        <w:rPr>
          <w:lang w:val="uk-UA"/>
        </w:rPr>
      </w:pPr>
    </w:p>
    <w:p w14:paraId="69480978" w14:textId="77777777" w:rsidR="006D4F6C" w:rsidRPr="006D4F6C" w:rsidRDefault="006D4F6C" w:rsidP="006D4F6C">
      <w:pPr>
        <w:pStyle w:val="1"/>
        <w:rPr>
          <w:lang w:val="uk-UA"/>
        </w:rPr>
      </w:pPr>
      <w:r w:rsidRPr="006D4F6C">
        <w:rPr>
          <w:lang w:val="uk-UA"/>
        </w:rPr>
        <w:br w:type="page"/>
      </w:r>
      <w:bookmarkStart w:id="15" w:name="_Toc182231600"/>
      <w:bookmarkStart w:id="16" w:name="_Toc182301158"/>
      <w:r w:rsidRPr="006D4F6C">
        <w:rPr>
          <w:lang w:val="uk-UA"/>
        </w:rPr>
        <w:lastRenderedPageBreak/>
        <w:t>Додаток 2. Статистика та тенденції кіберзлочинності в 2017 р</w:t>
      </w:r>
      <w:bookmarkEnd w:id="15"/>
      <w:r w:rsidR="00065B5D">
        <w:rPr>
          <w:lang w:val="uk-UA"/>
        </w:rPr>
        <w:t>оці</w:t>
      </w:r>
      <w:bookmarkEnd w:id="16"/>
    </w:p>
    <w:p w14:paraId="0BA02500" w14:textId="77777777" w:rsidR="006D4F6C" w:rsidRPr="006D4F6C" w:rsidRDefault="006D4F6C" w:rsidP="006D4F6C">
      <w:pPr>
        <w:widowControl/>
        <w:suppressAutoHyphens w:val="0"/>
        <w:spacing w:before="100" w:beforeAutospacing="1" w:after="100" w:afterAutospacing="1" w:line="240" w:lineRule="auto"/>
        <w:ind w:firstLine="0"/>
        <w:jc w:val="left"/>
        <w:rPr>
          <w:rFonts w:ascii="ProximaNova" w:eastAsia="Times New Roman" w:hAnsi="ProximaNova"/>
          <w:sz w:val="27"/>
          <w:szCs w:val="27"/>
          <w:lang w:val="uk-UA"/>
        </w:rPr>
      </w:pPr>
      <w:proofErr w:type="spellStart"/>
      <w:r w:rsidRPr="006D4F6C">
        <w:rPr>
          <w:rFonts w:ascii="ProximaNova" w:eastAsia="Times New Roman" w:hAnsi="ProximaNova"/>
          <w:b/>
          <w:bCs/>
          <w:sz w:val="27"/>
          <w:szCs w:val="27"/>
          <w:lang w:val="uk-UA"/>
        </w:rPr>
        <w:t>Yearly</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Cyber</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Crime</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Victim</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Count</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Estimate</w:t>
      </w:r>
      <w:proofErr w:type="spellEnd"/>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27"/>
        <w:gridCol w:w="4528"/>
      </w:tblGrid>
      <w:tr w:rsidR="006D4F6C" w:rsidRPr="006D4F6C" w14:paraId="7379A45B" w14:textId="77777777" w:rsidTr="005E574C">
        <w:trPr>
          <w:tblCellSpacing w:w="0" w:type="dxa"/>
        </w:trPr>
        <w:tc>
          <w:tcPr>
            <w:tcW w:w="2500" w:type="pct"/>
            <w:tcBorders>
              <w:top w:val="outset" w:sz="6" w:space="0" w:color="auto"/>
              <w:left w:val="outset" w:sz="6" w:space="0" w:color="auto"/>
              <w:bottom w:val="outset" w:sz="6" w:space="0" w:color="auto"/>
              <w:right w:val="outset" w:sz="6" w:space="0" w:color="auto"/>
            </w:tcBorders>
            <w:hideMark/>
          </w:tcPr>
          <w:p w14:paraId="19B833C4"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Victims</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per</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year</w:t>
            </w:r>
            <w:proofErr w:type="spellEnd"/>
          </w:p>
        </w:tc>
        <w:tc>
          <w:tcPr>
            <w:tcW w:w="2500" w:type="pct"/>
            <w:tcBorders>
              <w:top w:val="outset" w:sz="6" w:space="0" w:color="auto"/>
              <w:left w:val="outset" w:sz="6" w:space="0" w:color="auto"/>
              <w:bottom w:val="outset" w:sz="6" w:space="0" w:color="auto"/>
              <w:right w:val="outset" w:sz="6" w:space="0" w:color="auto"/>
            </w:tcBorders>
            <w:hideMark/>
          </w:tcPr>
          <w:p w14:paraId="4AA6939C"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 xml:space="preserve">556 </w:t>
            </w:r>
            <w:proofErr w:type="spellStart"/>
            <w:r w:rsidRPr="006D4F6C">
              <w:rPr>
                <w:rFonts w:ascii="ProximaNova" w:eastAsia="Times New Roman" w:hAnsi="ProximaNova"/>
                <w:sz w:val="21"/>
                <w:szCs w:val="21"/>
                <w:lang w:val="uk-UA"/>
              </w:rPr>
              <w:t>million</w:t>
            </w:r>
            <w:proofErr w:type="spellEnd"/>
          </w:p>
        </w:tc>
      </w:tr>
      <w:tr w:rsidR="006D4F6C" w:rsidRPr="006D4F6C" w14:paraId="5E08A2DD" w14:textId="77777777" w:rsidTr="005E574C">
        <w:trPr>
          <w:tblCellSpacing w:w="0" w:type="dxa"/>
        </w:trPr>
        <w:tc>
          <w:tcPr>
            <w:tcW w:w="2500" w:type="pct"/>
            <w:tcBorders>
              <w:top w:val="outset" w:sz="6" w:space="0" w:color="auto"/>
              <w:left w:val="outset" w:sz="6" w:space="0" w:color="auto"/>
              <w:bottom w:val="outset" w:sz="6" w:space="0" w:color="auto"/>
              <w:right w:val="outset" w:sz="6" w:space="0" w:color="auto"/>
            </w:tcBorders>
            <w:hideMark/>
          </w:tcPr>
          <w:p w14:paraId="1CA32B5A"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Victims</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per</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day</w:t>
            </w:r>
            <w:proofErr w:type="spellEnd"/>
          </w:p>
        </w:tc>
        <w:tc>
          <w:tcPr>
            <w:tcW w:w="2500" w:type="pct"/>
            <w:tcBorders>
              <w:top w:val="outset" w:sz="6" w:space="0" w:color="auto"/>
              <w:left w:val="outset" w:sz="6" w:space="0" w:color="auto"/>
              <w:bottom w:val="outset" w:sz="6" w:space="0" w:color="auto"/>
              <w:right w:val="outset" w:sz="6" w:space="0" w:color="auto"/>
            </w:tcBorders>
            <w:hideMark/>
          </w:tcPr>
          <w:p w14:paraId="3AC2CB93"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Over</w:t>
            </w:r>
            <w:proofErr w:type="spellEnd"/>
            <w:r w:rsidRPr="006D4F6C">
              <w:rPr>
                <w:rFonts w:ascii="ProximaNova" w:eastAsia="Times New Roman" w:hAnsi="ProximaNova"/>
                <w:sz w:val="21"/>
                <w:szCs w:val="21"/>
                <w:lang w:val="uk-UA"/>
              </w:rPr>
              <w:t xml:space="preserve"> 1.5 </w:t>
            </w:r>
            <w:proofErr w:type="spellStart"/>
            <w:r w:rsidRPr="006D4F6C">
              <w:rPr>
                <w:rFonts w:ascii="ProximaNova" w:eastAsia="Times New Roman" w:hAnsi="ProximaNova"/>
                <w:sz w:val="21"/>
                <w:szCs w:val="21"/>
                <w:lang w:val="uk-UA"/>
              </w:rPr>
              <w:t>million</w:t>
            </w:r>
            <w:proofErr w:type="spellEnd"/>
          </w:p>
        </w:tc>
      </w:tr>
      <w:tr w:rsidR="006D4F6C" w:rsidRPr="006D4F6C" w14:paraId="5811C3E8" w14:textId="77777777" w:rsidTr="005E574C">
        <w:trPr>
          <w:tblCellSpacing w:w="0" w:type="dxa"/>
        </w:trPr>
        <w:tc>
          <w:tcPr>
            <w:tcW w:w="2500" w:type="pct"/>
            <w:tcBorders>
              <w:top w:val="outset" w:sz="6" w:space="0" w:color="auto"/>
              <w:left w:val="outset" w:sz="6" w:space="0" w:color="auto"/>
              <w:bottom w:val="outset" w:sz="6" w:space="0" w:color="auto"/>
              <w:right w:val="outset" w:sz="6" w:space="0" w:color="auto"/>
            </w:tcBorders>
            <w:hideMark/>
          </w:tcPr>
          <w:p w14:paraId="0C5CD7AC"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Victims</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per</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second</w:t>
            </w:r>
            <w:proofErr w:type="spellEnd"/>
          </w:p>
        </w:tc>
        <w:tc>
          <w:tcPr>
            <w:tcW w:w="2500" w:type="pct"/>
            <w:tcBorders>
              <w:top w:val="outset" w:sz="6" w:space="0" w:color="auto"/>
              <w:left w:val="outset" w:sz="6" w:space="0" w:color="auto"/>
              <w:bottom w:val="outset" w:sz="6" w:space="0" w:color="auto"/>
              <w:right w:val="outset" w:sz="6" w:space="0" w:color="auto"/>
            </w:tcBorders>
            <w:hideMark/>
          </w:tcPr>
          <w:p w14:paraId="60CA9DBA"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18</w:t>
            </w:r>
          </w:p>
        </w:tc>
      </w:tr>
      <w:tr w:rsidR="006D4F6C" w:rsidRPr="006D4F6C" w14:paraId="58E953B4" w14:textId="77777777" w:rsidTr="005E574C">
        <w:trPr>
          <w:tblCellSpacing w:w="0" w:type="dxa"/>
        </w:trPr>
        <w:tc>
          <w:tcPr>
            <w:tcW w:w="2500" w:type="pct"/>
            <w:tcBorders>
              <w:top w:val="outset" w:sz="6" w:space="0" w:color="auto"/>
              <w:left w:val="outset" w:sz="6" w:space="0" w:color="auto"/>
              <w:bottom w:val="outset" w:sz="6" w:space="0" w:color="auto"/>
              <w:right w:val="outset" w:sz="6" w:space="0" w:color="auto"/>
            </w:tcBorders>
            <w:hideMark/>
          </w:tcPr>
          <w:p w14:paraId="3C95853B"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Identities</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exposed</w:t>
            </w:r>
            <w:proofErr w:type="spellEnd"/>
          </w:p>
        </w:tc>
        <w:tc>
          <w:tcPr>
            <w:tcW w:w="2500" w:type="pct"/>
            <w:tcBorders>
              <w:top w:val="outset" w:sz="6" w:space="0" w:color="auto"/>
              <w:left w:val="outset" w:sz="6" w:space="0" w:color="auto"/>
              <w:bottom w:val="outset" w:sz="6" w:space="0" w:color="auto"/>
              <w:right w:val="outset" w:sz="6" w:space="0" w:color="auto"/>
            </w:tcBorders>
            <w:hideMark/>
          </w:tcPr>
          <w:p w14:paraId="4F24FC21"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More</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than</w:t>
            </w:r>
            <w:proofErr w:type="spellEnd"/>
            <w:r w:rsidRPr="006D4F6C">
              <w:rPr>
                <w:rFonts w:ascii="ProximaNova" w:eastAsia="Times New Roman" w:hAnsi="ProximaNova"/>
                <w:sz w:val="21"/>
                <w:szCs w:val="21"/>
                <w:lang w:val="uk-UA"/>
              </w:rPr>
              <w:t xml:space="preserve"> 232.4 </w:t>
            </w:r>
            <w:proofErr w:type="spellStart"/>
            <w:r w:rsidRPr="006D4F6C">
              <w:rPr>
                <w:rFonts w:ascii="ProximaNova" w:eastAsia="Times New Roman" w:hAnsi="ProximaNova"/>
                <w:sz w:val="21"/>
                <w:szCs w:val="21"/>
                <w:lang w:val="uk-UA"/>
              </w:rPr>
              <w:t>million</w:t>
            </w:r>
            <w:proofErr w:type="spellEnd"/>
          </w:p>
        </w:tc>
      </w:tr>
    </w:tbl>
    <w:p w14:paraId="0A3D18CE" w14:textId="77777777" w:rsidR="006D4F6C" w:rsidRPr="006D4F6C" w:rsidRDefault="006D4F6C" w:rsidP="006D4F6C">
      <w:pPr>
        <w:widowControl/>
        <w:suppressAutoHyphens w:val="0"/>
        <w:spacing w:before="100" w:beforeAutospacing="1" w:after="100" w:afterAutospacing="1" w:line="240" w:lineRule="auto"/>
        <w:ind w:firstLine="0"/>
        <w:jc w:val="left"/>
        <w:rPr>
          <w:rFonts w:ascii="ProximaNova" w:eastAsia="Times New Roman" w:hAnsi="ProximaNova"/>
          <w:sz w:val="27"/>
          <w:szCs w:val="27"/>
          <w:lang w:val="uk-UA"/>
        </w:rPr>
      </w:pPr>
      <w:proofErr w:type="spellStart"/>
      <w:r w:rsidRPr="006D4F6C">
        <w:rPr>
          <w:rFonts w:ascii="ProximaNova" w:eastAsia="Times New Roman" w:hAnsi="ProximaNova"/>
          <w:sz w:val="27"/>
          <w:szCs w:val="27"/>
          <w:lang w:val="uk-UA"/>
        </w:rPr>
        <w:t>More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than</w:t>
      </w:r>
      <w:proofErr w:type="spellEnd"/>
      <w:r w:rsidRPr="006D4F6C">
        <w:rPr>
          <w:rFonts w:ascii="ProximaNova" w:eastAsia="Times New Roman" w:hAnsi="ProximaNova"/>
          <w:sz w:val="27"/>
          <w:szCs w:val="27"/>
          <w:lang w:val="uk-UA"/>
        </w:rPr>
        <w:t xml:space="preserve"> 600,000 </w:t>
      </w:r>
      <w:proofErr w:type="spellStart"/>
      <w:r w:rsidRPr="006D4F6C">
        <w:rPr>
          <w:rFonts w:ascii="ProximaNova" w:eastAsia="Times New Roman" w:hAnsi="ProximaNova"/>
          <w:sz w:val="27"/>
          <w:szCs w:val="27"/>
          <w:lang w:val="uk-UA"/>
        </w:rPr>
        <w:t>FaceBook</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accounts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are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compromised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every</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day</w:t>
      </w:r>
      <w:proofErr w:type="spellEnd"/>
      <w:r w:rsidRPr="006D4F6C">
        <w:rPr>
          <w:rFonts w:ascii="ProximaNova" w:eastAsia="Times New Roman" w:hAnsi="ProximaNova"/>
          <w:sz w:val="27"/>
          <w:szCs w:val="27"/>
          <w:lang w:val="uk-UA"/>
        </w:rPr>
        <w:t>.</w:t>
      </w:r>
    </w:p>
    <w:p w14:paraId="64ED4657" w14:textId="77777777" w:rsidR="006D4F6C" w:rsidRPr="006D4F6C" w:rsidRDefault="006D4F6C" w:rsidP="006D4F6C">
      <w:pPr>
        <w:widowControl/>
        <w:suppressAutoHyphens w:val="0"/>
        <w:spacing w:before="100" w:beforeAutospacing="1" w:after="100" w:afterAutospacing="1" w:line="240" w:lineRule="auto"/>
        <w:ind w:firstLine="0"/>
        <w:jc w:val="left"/>
        <w:rPr>
          <w:rFonts w:ascii="ProximaNova" w:eastAsia="Times New Roman" w:hAnsi="ProximaNova"/>
          <w:sz w:val="27"/>
          <w:szCs w:val="27"/>
          <w:lang w:val="uk-UA"/>
        </w:rPr>
      </w:pPr>
      <w:r w:rsidRPr="006D4F6C">
        <w:rPr>
          <w:rFonts w:ascii="ProximaNova" w:eastAsia="Times New Roman" w:hAnsi="ProximaNova"/>
          <w:sz w:val="27"/>
          <w:szCs w:val="27"/>
          <w:lang w:val="uk-UA"/>
        </w:rPr>
        <w:t xml:space="preserve">15% </w:t>
      </w:r>
      <w:proofErr w:type="spellStart"/>
      <w:r w:rsidRPr="006D4F6C">
        <w:rPr>
          <w:rFonts w:ascii="ProximaNova" w:eastAsia="Times New Roman" w:hAnsi="ProximaNova"/>
          <w:sz w:val="27"/>
          <w:szCs w:val="27"/>
          <w:lang w:val="uk-UA"/>
        </w:rPr>
        <w:t>of</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social</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network</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users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have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reported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that</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their</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profiles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have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been</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hacked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by</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pretenders</w:t>
      </w:r>
      <w:proofErr w:type="spellEnd"/>
      <w:r w:rsidRPr="006D4F6C">
        <w:rPr>
          <w:rFonts w:ascii="ProximaNova" w:eastAsia="Times New Roman" w:hAnsi="ProximaNova"/>
          <w:sz w:val="27"/>
          <w:szCs w:val="27"/>
          <w:lang w:val="uk-UA"/>
        </w:rPr>
        <w:t>.</w:t>
      </w:r>
    </w:p>
    <w:p w14:paraId="7DB05796" w14:textId="77777777" w:rsidR="006D4F6C" w:rsidRPr="006D4F6C" w:rsidRDefault="006D4F6C" w:rsidP="006D4F6C">
      <w:pPr>
        <w:widowControl/>
        <w:suppressAutoHyphens w:val="0"/>
        <w:spacing w:before="100" w:beforeAutospacing="1" w:after="100" w:afterAutospacing="1" w:line="240" w:lineRule="auto"/>
        <w:ind w:firstLine="0"/>
        <w:jc w:val="left"/>
        <w:rPr>
          <w:rFonts w:ascii="ProximaNova" w:eastAsia="Times New Roman" w:hAnsi="ProximaNova"/>
          <w:sz w:val="27"/>
          <w:szCs w:val="27"/>
          <w:lang w:val="uk-UA"/>
        </w:rPr>
      </w:pPr>
      <w:r w:rsidRPr="006D4F6C">
        <w:rPr>
          <w:rFonts w:ascii="ProximaNova" w:eastAsia="Times New Roman" w:hAnsi="ProximaNova"/>
          <w:sz w:val="27"/>
          <w:szCs w:val="27"/>
          <w:lang w:val="uk-UA"/>
        </w:rPr>
        <w:t xml:space="preserve">1 </w:t>
      </w:r>
      <w:proofErr w:type="spellStart"/>
      <w:r w:rsidRPr="006D4F6C">
        <w:rPr>
          <w:rFonts w:ascii="ProximaNova" w:eastAsia="Times New Roman" w:hAnsi="ProximaNova"/>
          <w:sz w:val="27"/>
          <w:szCs w:val="27"/>
          <w:lang w:val="uk-UA"/>
        </w:rPr>
        <w:t>in</w:t>
      </w:r>
      <w:proofErr w:type="spellEnd"/>
      <w:r w:rsidRPr="006D4F6C">
        <w:rPr>
          <w:rFonts w:ascii="ProximaNova" w:eastAsia="Times New Roman" w:hAnsi="ProximaNova"/>
          <w:sz w:val="27"/>
          <w:szCs w:val="27"/>
          <w:lang w:val="uk-UA"/>
        </w:rPr>
        <w:t xml:space="preserve"> 10 </w:t>
      </w:r>
      <w:proofErr w:type="spellStart"/>
      <w:r w:rsidRPr="006D4F6C">
        <w:rPr>
          <w:rFonts w:ascii="ProximaNova" w:eastAsia="Times New Roman" w:hAnsi="ProximaNova"/>
          <w:sz w:val="27"/>
          <w:szCs w:val="27"/>
          <w:lang w:val="uk-UA"/>
        </w:rPr>
        <w:t>social</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network</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users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said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they’d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fallen</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victim</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a </w:t>
      </w:r>
      <w:proofErr w:type="spellStart"/>
      <w:r w:rsidRPr="006D4F6C">
        <w:rPr>
          <w:rFonts w:ascii="ProximaNova" w:eastAsia="Times New Roman" w:hAnsi="ProximaNova"/>
          <w:sz w:val="27"/>
          <w:szCs w:val="27"/>
          <w:lang w:val="uk-UA"/>
        </w:rPr>
        <w:t>scam</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or</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fake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link</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on</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social</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network</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platforms</w:t>
      </w:r>
      <w:proofErr w:type="spellEnd"/>
      <w:r w:rsidRPr="006D4F6C">
        <w:rPr>
          <w:rFonts w:ascii="ProximaNova" w:eastAsia="Times New Roman" w:hAnsi="ProximaNova"/>
          <w:sz w:val="27"/>
          <w:szCs w:val="27"/>
          <w:lang w:val="uk-UA"/>
        </w:rPr>
        <w:t>.</w:t>
      </w:r>
    </w:p>
    <w:p w14:paraId="711D097A" w14:textId="77777777" w:rsidR="006D4F6C" w:rsidRPr="006D4F6C" w:rsidRDefault="006D4F6C" w:rsidP="006D4F6C">
      <w:pPr>
        <w:widowControl/>
        <w:suppressAutoHyphens w:val="0"/>
        <w:spacing w:before="100" w:beforeAutospacing="1" w:after="100" w:afterAutospacing="1" w:line="240" w:lineRule="auto"/>
        <w:ind w:firstLine="0"/>
        <w:jc w:val="left"/>
        <w:rPr>
          <w:rFonts w:ascii="ProximaNova" w:eastAsia="Times New Roman" w:hAnsi="ProximaNova"/>
          <w:sz w:val="27"/>
          <w:szCs w:val="27"/>
          <w:lang w:val="uk-UA"/>
        </w:rPr>
      </w:pPr>
      <w:proofErr w:type="spellStart"/>
      <w:r w:rsidRPr="006D4F6C">
        <w:rPr>
          <w:rFonts w:ascii="ProximaNova" w:eastAsia="Times New Roman" w:hAnsi="ProximaNova"/>
          <w:b/>
          <w:bCs/>
          <w:sz w:val="27"/>
          <w:szCs w:val="27"/>
          <w:lang w:val="uk-UA"/>
        </w:rPr>
        <w:t>Common</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Types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Of</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Cyber</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Attacks</w:t>
      </w:r>
      <w:proofErr w:type="spellEnd"/>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490"/>
        <w:gridCol w:w="1565"/>
      </w:tblGrid>
      <w:tr w:rsidR="006D4F6C" w:rsidRPr="006D4F6C" w14:paraId="64D386E6"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0201946C"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b/>
                <w:bCs/>
                <w:i/>
                <w:iCs/>
                <w:sz w:val="21"/>
                <w:szCs w:val="21"/>
                <w:lang w:val="uk-UA"/>
              </w:rPr>
              <w:t> </w:t>
            </w:r>
            <w:proofErr w:type="spellStart"/>
            <w:r w:rsidRPr="006D4F6C">
              <w:rPr>
                <w:rFonts w:ascii="ProximaNova" w:eastAsia="Times New Roman" w:hAnsi="ProximaNova"/>
                <w:b/>
                <w:bCs/>
                <w:sz w:val="21"/>
                <w:szCs w:val="21"/>
                <w:lang w:val="uk-UA"/>
              </w:rPr>
              <w:t>Attack</w:t>
            </w:r>
            <w:proofErr w:type="spellEnd"/>
            <w:r w:rsidRPr="006D4F6C">
              <w:rPr>
                <w:rFonts w:ascii="ProximaNova" w:eastAsia="Times New Roman" w:hAnsi="ProximaNova"/>
                <w:b/>
                <w:bCs/>
                <w:sz w:val="21"/>
                <w:szCs w:val="21"/>
                <w:lang w:val="uk-UA"/>
              </w:rPr>
              <w:t xml:space="preserve"> </w:t>
            </w:r>
            <w:proofErr w:type="spellStart"/>
            <w:r w:rsidRPr="006D4F6C">
              <w:rPr>
                <w:rFonts w:ascii="ProximaNova" w:eastAsia="Times New Roman" w:hAnsi="ProximaNova"/>
                <w:b/>
                <w:bCs/>
                <w:sz w:val="21"/>
                <w:szCs w:val="21"/>
                <w:lang w:val="uk-UA"/>
              </w:rPr>
              <w:t>Types</w:t>
            </w:r>
            <w:proofErr w:type="spellEnd"/>
          </w:p>
        </w:tc>
        <w:tc>
          <w:tcPr>
            <w:tcW w:w="864" w:type="pct"/>
            <w:tcBorders>
              <w:top w:val="outset" w:sz="6" w:space="0" w:color="auto"/>
              <w:left w:val="outset" w:sz="6" w:space="0" w:color="auto"/>
              <w:bottom w:val="outset" w:sz="6" w:space="0" w:color="auto"/>
              <w:right w:val="outset" w:sz="6" w:space="0" w:color="auto"/>
            </w:tcBorders>
            <w:hideMark/>
          </w:tcPr>
          <w:p w14:paraId="11A79388"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b/>
                <w:bCs/>
                <w:i/>
                <w:iCs/>
                <w:sz w:val="21"/>
                <w:szCs w:val="21"/>
                <w:lang w:val="uk-UA"/>
              </w:rPr>
              <w:t>%</w:t>
            </w:r>
          </w:p>
        </w:tc>
      </w:tr>
      <w:tr w:rsidR="006D4F6C" w:rsidRPr="006D4F6C" w14:paraId="5DA04141"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21EB02C5"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
        </w:tc>
        <w:tc>
          <w:tcPr>
            <w:tcW w:w="864" w:type="pct"/>
            <w:tcBorders>
              <w:top w:val="outset" w:sz="6" w:space="0" w:color="auto"/>
              <w:left w:val="outset" w:sz="6" w:space="0" w:color="auto"/>
              <w:bottom w:val="outset" w:sz="6" w:space="0" w:color="auto"/>
              <w:right w:val="outset" w:sz="6" w:space="0" w:color="auto"/>
            </w:tcBorders>
            <w:hideMark/>
          </w:tcPr>
          <w:p w14:paraId="4FD5F18B" w14:textId="77777777" w:rsidR="006D4F6C" w:rsidRPr="006D4F6C" w:rsidRDefault="006D4F6C" w:rsidP="005E574C">
            <w:pPr>
              <w:widowControl/>
              <w:suppressAutoHyphens w:val="0"/>
              <w:spacing w:line="240" w:lineRule="auto"/>
              <w:ind w:firstLine="0"/>
              <w:jc w:val="left"/>
              <w:rPr>
                <w:rFonts w:eastAsia="Times New Roman"/>
                <w:sz w:val="20"/>
                <w:szCs w:val="20"/>
                <w:lang w:val="uk-UA"/>
              </w:rPr>
            </w:pPr>
          </w:p>
        </w:tc>
      </w:tr>
      <w:tr w:rsidR="006D4F6C" w:rsidRPr="006D4F6C" w14:paraId="4D18544C"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67F439B2"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Viruses</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malware</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worms</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trojans</w:t>
            </w:r>
            <w:proofErr w:type="spellEnd"/>
          </w:p>
        </w:tc>
        <w:tc>
          <w:tcPr>
            <w:tcW w:w="864" w:type="pct"/>
            <w:tcBorders>
              <w:top w:val="outset" w:sz="6" w:space="0" w:color="auto"/>
              <w:left w:val="outset" w:sz="6" w:space="0" w:color="auto"/>
              <w:bottom w:val="outset" w:sz="6" w:space="0" w:color="auto"/>
              <w:right w:val="outset" w:sz="6" w:space="0" w:color="auto"/>
            </w:tcBorders>
            <w:hideMark/>
          </w:tcPr>
          <w:p w14:paraId="1F564EC3"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50%</w:t>
            </w:r>
          </w:p>
        </w:tc>
      </w:tr>
      <w:tr w:rsidR="006D4F6C" w:rsidRPr="006D4F6C" w14:paraId="57C3FFD8"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3966D00F"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Criminal</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insider</w:t>
            </w:r>
            <w:proofErr w:type="spellEnd"/>
          </w:p>
        </w:tc>
        <w:tc>
          <w:tcPr>
            <w:tcW w:w="864" w:type="pct"/>
            <w:tcBorders>
              <w:top w:val="outset" w:sz="6" w:space="0" w:color="auto"/>
              <w:left w:val="outset" w:sz="6" w:space="0" w:color="auto"/>
              <w:bottom w:val="outset" w:sz="6" w:space="0" w:color="auto"/>
              <w:right w:val="outset" w:sz="6" w:space="0" w:color="auto"/>
            </w:tcBorders>
            <w:hideMark/>
          </w:tcPr>
          <w:p w14:paraId="3848B13B"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33%</w:t>
            </w:r>
          </w:p>
        </w:tc>
      </w:tr>
      <w:tr w:rsidR="006D4F6C" w:rsidRPr="006D4F6C" w14:paraId="4C9C773A"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153AF263"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Theft</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of</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data-bearing</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devices</w:t>
            </w:r>
            <w:proofErr w:type="spellEnd"/>
          </w:p>
        </w:tc>
        <w:tc>
          <w:tcPr>
            <w:tcW w:w="864" w:type="pct"/>
            <w:tcBorders>
              <w:top w:val="outset" w:sz="6" w:space="0" w:color="auto"/>
              <w:left w:val="outset" w:sz="6" w:space="0" w:color="auto"/>
              <w:bottom w:val="outset" w:sz="6" w:space="0" w:color="auto"/>
              <w:right w:val="outset" w:sz="6" w:space="0" w:color="auto"/>
            </w:tcBorders>
            <w:hideMark/>
          </w:tcPr>
          <w:p w14:paraId="11718F8B"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28%</w:t>
            </w:r>
          </w:p>
        </w:tc>
      </w:tr>
      <w:tr w:rsidR="006D4F6C" w:rsidRPr="006D4F6C" w14:paraId="77A18052"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2996BA99"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 xml:space="preserve">SQL </w:t>
            </w:r>
            <w:proofErr w:type="spellStart"/>
            <w:r w:rsidRPr="006D4F6C">
              <w:rPr>
                <w:rFonts w:ascii="ProximaNova" w:eastAsia="Times New Roman" w:hAnsi="ProximaNova"/>
                <w:sz w:val="21"/>
                <w:szCs w:val="21"/>
                <w:lang w:val="uk-UA"/>
              </w:rPr>
              <w:t>injection</w:t>
            </w:r>
            <w:proofErr w:type="spellEnd"/>
          </w:p>
        </w:tc>
        <w:tc>
          <w:tcPr>
            <w:tcW w:w="864" w:type="pct"/>
            <w:tcBorders>
              <w:top w:val="outset" w:sz="6" w:space="0" w:color="auto"/>
              <w:left w:val="outset" w:sz="6" w:space="0" w:color="auto"/>
              <w:bottom w:val="outset" w:sz="6" w:space="0" w:color="auto"/>
              <w:right w:val="outset" w:sz="6" w:space="0" w:color="auto"/>
            </w:tcBorders>
            <w:hideMark/>
          </w:tcPr>
          <w:p w14:paraId="168140D9"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28%</w:t>
            </w:r>
          </w:p>
        </w:tc>
      </w:tr>
      <w:tr w:rsidR="006D4F6C" w:rsidRPr="006D4F6C" w14:paraId="1057B2B7"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09C4D289"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Phishing</w:t>
            </w:r>
            <w:proofErr w:type="spellEnd"/>
          </w:p>
        </w:tc>
        <w:tc>
          <w:tcPr>
            <w:tcW w:w="864" w:type="pct"/>
            <w:tcBorders>
              <w:top w:val="outset" w:sz="6" w:space="0" w:color="auto"/>
              <w:left w:val="outset" w:sz="6" w:space="0" w:color="auto"/>
              <w:bottom w:val="outset" w:sz="6" w:space="0" w:color="auto"/>
              <w:right w:val="outset" w:sz="6" w:space="0" w:color="auto"/>
            </w:tcBorders>
            <w:hideMark/>
          </w:tcPr>
          <w:p w14:paraId="5ECD9847"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22%</w:t>
            </w:r>
          </w:p>
        </w:tc>
      </w:tr>
      <w:tr w:rsidR="006D4F6C" w:rsidRPr="006D4F6C" w14:paraId="79B01FDA"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0F6FBE92"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Web-based</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attacks</w:t>
            </w:r>
            <w:proofErr w:type="spellEnd"/>
          </w:p>
        </w:tc>
        <w:tc>
          <w:tcPr>
            <w:tcW w:w="864" w:type="pct"/>
            <w:tcBorders>
              <w:top w:val="outset" w:sz="6" w:space="0" w:color="auto"/>
              <w:left w:val="outset" w:sz="6" w:space="0" w:color="auto"/>
              <w:bottom w:val="outset" w:sz="6" w:space="0" w:color="auto"/>
              <w:right w:val="outset" w:sz="6" w:space="0" w:color="auto"/>
            </w:tcBorders>
            <w:hideMark/>
          </w:tcPr>
          <w:p w14:paraId="4CEEA155"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17%</w:t>
            </w:r>
          </w:p>
        </w:tc>
      </w:tr>
      <w:tr w:rsidR="006D4F6C" w:rsidRPr="006D4F6C" w14:paraId="3CF81F1E"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74C2F690"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Social</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engineering</w:t>
            </w:r>
            <w:proofErr w:type="spellEnd"/>
          </w:p>
        </w:tc>
        <w:tc>
          <w:tcPr>
            <w:tcW w:w="864" w:type="pct"/>
            <w:tcBorders>
              <w:top w:val="outset" w:sz="6" w:space="0" w:color="auto"/>
              <w:left w:val="outset" w:sz="6" w:space="0" w:color="auto"/>
              <w:bottom w:val="outset" w:sz="6" w:space="0" w:color="auto"/>
              <w:right w:val="outset" w:sz="6" w:space="0" w:color="auto"/>
            </w:tcBorders>
            <w:hideMark/>
          </w:tcPr>
          <w:p w14:paraId="7679E2A1"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17%</w:t>
            </w:r>
          </w:p>
        </w:tc>
      </w:tr>
      <w:tr w:rsidR="006D4F6C" w:rsidRPr="006D4F6C" w14:paraId="5156C854" w14:textId="77777777" w:rsidTr="005E574C">
        <w:trPr>
          <w:tblCellSpacing w:w="0" w:type="dxa"/>
        </w:trPr>
        <w:tc>
          <w:tcPr>
            <w:tcW w:w="4136" w:type="pct"/>
            <w:tcBorders>
              <w:top w:val="outset" w:sz="6" w:space="0" w:color="auto"/>
              <w:left w:val="outset" w:sz="6" w:space="0" w:color="auto"/>
              <w:bottom w:val="outset" w:sz="6" w:space="0" w:color="auto"/>
              <w:right w:val="outset" w:sz="6" w:space="0" w:color="auto"/>
            </w:tcBorders>
            <w:hideMark/>
          </w:tcPr>
          <w:p w14:paraId="15CE99A4"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Other</w:t>
            </w:r>
            <w:proofErr w:type="spellEnd"/>
          </w:p>
        </w:tc>
        <w:tc>
          <w:tcPr>
            <w:tcW w:w="864" w:type="pct"/>
            <w:tcBorders>
              <w:top w:val="outset" w:sz="6" w:space="0" w:color="auto"/>
              <w:left w:val="outset" w:sz="6" w:space="0" w:color="auto"/>
              <w:bottom w:val="outset" w:sz="6" w:space="0" w:color="auto"/>
              <w:right w:val="outset" w:sz="6" w:space="0" w:color="auto"/>
            </w:tcBorders>
            <w:hideMark/>
          </w:tcPr>
          <w:p w14:paraId="31E8F6F4"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11%</w:t>
            </w:r>
          </w:p>
        </w:tc>
      </w:tr>
    </w:tbl>
    <w:p w14:paraId="0950289E" w14:textId="77777777" w:rsidR="006D4F6C" w:rsidRPr="006D4F6C" w:rsidRDefault="006D4F6C" w:rsidP="006D4F6C">
      <w:pPr>
        <w:widowControl/>
        <w:suppressAutoHyphens w:val="0"/>
        <w:spacing w:before="100" w:beforeAutospacing="1" w:after="100" w:afterAutospacing="1" w:line="240" w:lineRule="auto"/>
        <w:ind w:firstLine="0"/>
        <w:jc w:val="left"/>
        <w:rPr>
          <w:rFonts w:ascii="ProximaNova" w:eastAsia="Times New Roman" w:hAnsi="ProximaNova"/>
          <w:sz w:val="27"/>
          <w:szCs w:val="27"/>
          <w:lang w:val="uk-UA"/>
        </w:rPr>
      </w:pPr>
      <w:proofErr w:type="spellStart"/>
      <w:r w:rsidRPr="006D4F6C">
        <w:rPr>
          <w:rFonts w:ascii="ProximaNova" w:eastAsia="Times New Roman" w:hAnsi="ProximaNova"/>
          <w:sz w:val="27"/>
          <w:szCs w:val="27"/>
          <w:lang w:val="uk-UA"/>
        </w:rPr>
        <w:t>Botnets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have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been</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using</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many</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as</w:t>
      </w:r>
      <w:proofErr w:type="spellEnd"/>
      <w:r w:rsidRPr="006D4F6C">
        <w:rPr>
          <w:rFonts w:ascii="ProximaNova" w:eastAsia="Times New Roman" w:hAnsi="ProximaNova"/>
          <w:sz w:val="27"/>
          <w:szCs w:val="27"/>
          <w:lang w:val="uk-UA"/>
        </w:rPr>
        <w:t xml:space="preserve"> 120,000 </w:t>
      </w:r>
      <w:proofErr w:type="spellStart"/>
      <w:r w:rsidRPr="006D4F6C">
        <w:rPr>
          <w:rFonts w:ascii="ProximaNova" w:eastAsia="Times New Roman" w:hAnsi="ProximaNova"/>
          <w:sz w:val="27"/>
          <w:szCs w:val="27"/>
          <w:lang w:val="uk-UA"/>
        </w:rPr>
        <w:t>infected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b/>
          <w:bCs/>
          <w:sz w:val="27"/>
          <w:szCs w:val="27"/>
          <w:lang w:val="uk-UA"/>
        </w:rPr>
        <w:t>zombie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computers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send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out</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spam</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each</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day</w:t>
      </w:r>
      <w:proofErr w:type="spellEnd"/>
      <w:r w:rsidRPr="006D4F6C">
        <w:rPr>
          <w:rFonts w:ascii="ProximaNova" w:eastAsia="Times New Roman" w:hAnsi="ProximaNova"/>
          <w:sz w:val="27"/>
          <w:szCs w:val="27"/>
          <w:lang w:val="uk-UA"/>
        </w:rPr>
        <w:t>.</w:t>
      </w:r>
    </w:p>
    <w:p w14:paraId="6332F0AA" w14:textId="77777777" w:rsidR="006D4F6C" w:rsidRPr="006D4F6C" w:rsidRDefault="006D4F6C" w:rsidP="006D4F6C">
      <w:pPr>
        <w:widowControl/>
        <w:suppressAutoHyphens w:val="0"/>
        <w:spacing w:before="100" w:beforeAutospacing="1" w:after="100" w:afterAutospacing="1" w:line="240" w:lineRule="auto"/>
        <w:ind w:firstLine="0"/>
        <w:jc w:val="left"/>
        <w:rPr>
          <w:rFonts w:ascii="ProximaNova" w:eastAsia="Times New Roman" w:hAnsi="ProximaNova"/>
          <w:sz w:val="27"/>
          <w:szCs w:val="27"/>
          <w:lang w:val="uk-UA"/>
        </w:rPr>
      </w:pPr>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Of</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Cybercrime</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Victims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By</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Gender</w:t>
      </w:r>
      <w:proofErr w:type="spellEnd"/>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77"/>
        <w:gridCol w:w="2878"/>
      </w:tblGrid>
      <w:tr w:rsidR="006D4F6C" w:rsidRPr="006D4F6C" w14:paraId="53BB5D10" w14:textId="77777777" w:rsidTr="005E574C">
        <w:trPr>
          <w:tblCellSpacing w:w="0" w:type="dxa"/>
        </w:trPr>
        <w:tc>
          <w:tcPr>
            <w:tcW w:w="3411" w:type="pct"/>
            <w:tcBorders>
              <w:top w:val="outset" w:sz="6" w:space="0" w:color="auto"/>
              <w:left w:val="outset" w:sz="6" w:space="0" w:color="auto"/>
              <w:bottom w:val="outset" w:sz="6" w:space="0" w:color="auto"/>
              <w:right w:val="outset" w:sz="6" w:space="0" w:color="auto"/>
            </w:tcBorders>
            <w:hideMark/>
          </w:tcPr>
          <w:p w14:paraId="34479D99"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proofErr w:type="spellStart"/>
            <w:r w:rsidRPr="006D4F6C">
              <w:rPr>
                <w:rFonts w:ascii="ProximaNova" w:eastAsia="Times New Roman" w:hAnsi="ProximaNova"/>
                <w:b/>
                <w:bCs/>
                <w:i/>
                <w:iCs/>
                <w:sz w:val="21"/>
                <w:szCs w:val="21"/>
                <w:lang w:val="uk-UA"/>
              </w:rPr>
              <w:t>Gender</w:t>
            </w:r>
            <w:proofErr w:type="spellEnd"/>
          </w:p>
        </w:tc>
        <w:tc>
          <w:tcPr>
            <w:tcW w:w="1589" w:type="pct"/>
            <w:tcBorders>
              <w:top w:val="outset" w:sz="6" w:space="0" w:color="auto"/>
              <w:left w:val="outset" w:sz="6" w:space="0" w:color="auto"/>
              <w:bottom w:val="outset" w:sz="6" w:space="0" w:color="auto"/>
              <w:right w:val="outset" w:sz="6" w:space="0" w:color="auto"/>
            </w:tcBorders>
            <w:hideMark/>
          </w:tcPr>
          <w:p w14:paraId="3A75C961"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b/>
                <w:bCs/>
                <w:sz w:val="21"/>
                <w:szCs w:val="21"/>
                <w:lang w:val="uk-UA"/>
              </w:rPr>
              <w:t>%</w:t>
            </w:r>
            <w:proofErr w:type="spellStart"/>
            <w:r w:rsidRPr="006D4F6C">
              <w:rPr>
                <w:rFonts w:ascii="ProximaNova" w:eastAsia="Times New Roman" w:hAnsi="ProximaNova"/>
                <w:b/>
                <w:bCs/>
                <w:sz w:val="21"/>
                <w:szCs w:val="21"/>
                <w:lang w:val="uk-UA"/>
              </w:rPr>
              <w:t>age</w:t>
            </w:r>
            <w:proofErr w:type="spellEnd"/>
          </w:p>
        </w:tc>
      </w:tr>
      <w:tr w:rsidR="006D4F6C" w:rsidRPr="006D4F6C" w14:paraId="35CFD62F" w14:textId="77777777" w:rsidTr="005E574C">
        <w:trPr>
          <w:tblCellSpacing w:w="0" w:type="dxa"/>
        </w:trPr>
        <w:tc>
          <w:tcPr>
            <w:tcW w:w="3411" w:type="pct"/>
            <w:tcBorders>
              <w:top w:val="outset" w:sz="6" w:space="0" w:color="auto"/>
              <w:left w:val="outset" w:sz="6" w:space="0" w:color="auto"/>
              <w:bottom w:val="outset" w:sz="6" w:space="0" w:color="auto"/>
              <w:right w:val="outset" w:sz="6" w:space="0" w:color="auto"/>
            </w:tcBorders>
            <w:hideMark/>
          </w:tcPr>
          <w:p w14:paraId="55EE0BF3"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
        </w:tc>
        <w:tc>
          <w:tcPr>
            <w:tcW w:w="1589" w:type="pct"/>
            <w:tcBorders>
              <w:top w:val="outset" w:sz="6" w:space="0" w:color="auto"/>
              <w:left w:val="outset" w:sz="6" w:space="0" w:color="auto"/>
              <w:bottom w:val="outset" w:sz="6" w:space="0" w:color="auto"/>
              <w:right w:val="outset" w:sz="6" w:space="0" w:color="auto"/>
            </w:tcBorders>
            <w:hideMark/>
          </w:tcPr>
          <w:p w14:paraId="284D3AA7" w14:textId="77777777" w:rsidR="006D4F6C" w:rsidRPr="006D4F6C" w:rsidRDefault="006D4F6C" w:rsidP="005E574C">
            <w:pPr>
              <w:widowControl/>
              <w:suppressAutoHyphens w:val="0"/>
              <w:spacing w:line="240" w:lineRule="auto"/>
              <w:ind w:firstLine="0"/>
              <w:jc w:val="left"/>
              <w:rPr>
                <w:rFonts w:eastAsia="Times New Roman"/>
                <w:sz w:val="20"/>
                <w:szCs w:val="20"/>
                <w:lang w:val="uk-UA"/>
              </w:rPr>
            </w:pPr>
          </w:p>
        </w:tc>
      </w:tr>
      <w:tr w:rsidR="006D4F6C" w:rsidRPr="006D4F6C" w14:paraId="732A1B7E" w14:textId="77777777" w:rsidTr="005E574C">
        <w:trPr>
          <w:tblCellSpacing w:w="0" w:type="dxa"/>
        </w:trPr>
        <w:tc>
          <w:tcPr>
            <w:tcW w:w="3411" w:type="pct"/>
            <w:tcBorders>
              <w:top w:val="outset" w:sz="6" w:space="0" w:color="auto"/>
              <w:left w:val="outset" w:sz="6" w:space="0" w:color="auto"/>
              <w:bottom w:val="outset" w:sz="6" w:space="0" w:color="auto"/>
              <w:right w:val="outset" w:sz="6" w:space="0" w:color="auto"/>
            </w:tcBorders>
            <w:hideMark/>
          </w:tcPr>
          <w:p w14:paraId="0158A7CA"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Male</w:t>
            </w:r>
            <w:proofErr w:type="spellEnd"/>
          </w:p>
        </w:tc>
        <w:tc>
          <w:tcPr>
            <w:tcW w:w="1589" w:type="pct"/>
            <w:tcBorders>
              <w:top w:val="outset" w:sz="6" w:space="0" w:color="auto"/>
              <w:left w:val="outset" w:sz="6" w:space="0" w:color="auto"/>
              <w:bottom w:val="outset" w:sz="6" w:space="0" w:color="auto"/>
              <w:right w:val="outset" w:sz="6" w:space="0" w:color="auto"/>
            </w:tcBorders>
            <w:hideMark/>
          </w:tcPr>
          <w:p w14:paraId="41299446"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71%</w:t>
            </w:r>
          </w:p>
        </w:tc>
      </w:tr>
      <w:tr w:rsidR="006D4F6C" w:rsidRPr="006D4F6C" w14:paraId="232CA592" w14:textId="77777777" w:rsidTr="005E574C">
        <w:trPr>
          <w:tblCellSpacing w:w="0" w:type="dxa"/>
        </w:trPr>
        <w:tc>
          <w:tcPr>
            <w:tcW w:w="3411" w:type="pct"/>
            <w:tcBorders>
              <w:top w:val="outset" w:sz="6" w:space="0" w:color="auto"/>
              <w:left w:val="outset" w:sz="6" w:space="0" w:color="auto"/>
              <w:bottom w:val="outset" w:sz="6" w:space="0" w:color="auto"/>
              <w:right w:val="outset" w:sz="6" w:space="0" w:color="auto"/>
            </w:tcBorders>
            <w:hideMark/>
          </w:tcPr>
          <w:p w14:paraId="316DA2D1"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b/>
                <w:bCs/>
                <w:sz w:val="21"/>
                <w:szCs w:val="21"/>
                <w:lang w:val="uk-UA"/>
              </w:rPr>
              <w:t>Females</w:t>
            </w:r>
            <w:proofErr w:type="spellEnd"/>
          </w:p>
        </w:tc>
        <w:tc>
          <w:tcPr>
            <w:tcW w:w="1589" w:type="pct"/>
            <w:tcBorders>
              <w:top w:val="outset" w:sz="6" w:space="0" w:color="auto"/>
              <w:left w:val="outset" w:sz="6" w:space="0" w:color="auto"/>
              <w:bottom w:val="outset" w:sz="6" w:space="0" w:color="auto"/>
              <w:right w:val="outset" w:sz="6" w:space="0" w:color="auto"/>
            </w:tcBorders>
            <w:hideMark/>
          </w:tcPr>
          <w:p w14:paraId="560BF115"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63%</w:t>
            </w:r>
          </w:p>
        </w:tc>
      </w:tr>
    </w:tbl>
    <w:p w14:paraId="02D89DF2" w14:textId="77777777" w:rsidR="006D4F6C" w:rsidRPr="006D4F6C" w:rsidRDefault="006D4F6C" w:rsidP="006D4F6C">
      <w:pPr>
        <w:widowControl/>
        <w:suppressAutoHyphens w:val="0"/>
        <w:spacing w:before="100" w:beforeAutospacing="1" w:after="100" w:afterAutospacing="1" w:line="240" w:lineRule="auto"/>
        <w:ind w:firstLine="0"/>
        <w:jc w:val="left"/>
        <w:rPr>
          <w:rFonts w:ascii="ProximaNova" w:eastAsia="Times New Roman" w:hAnsi="ProximaNova"/>
          <w:sz w:val="27"/>
          <w:szCs w:val="27"/>
          <w:lang w:val="uk-UA"/>
        </w:rPr>
      </w:pPr>
      <w:r w:rsidRPr="006D4F6C">
        <w:rPr>
          <w:rFonts w:ascii="ProximaNova" w:eastAsia="Times New Roman" w:hAnsi="ProximaNova"/>
          <w:sz w:val="27"/>
          <w:szCs w:val="27"/>
          <w:lang w:val="uk-UA"/>
        </w:rPr>
        <w:t xml:space="preserve">59% </w:t>
      </w:r>
      <w:proofErr w:type="spellStart"/>
      <w:r w:rsidRPr="006D4F6C">
        <w:rPr>
          <w:rFonts w:ascii="ProximaNova" w:eastAsia="Times New Roman" w:hAnsi="ProximaNova"/>
          <w:sz w:val="27"/>
          <w:szCs w:val="27"/>
          <w:lang w:val="uk-UA"/>
        </w:rPr>
        <w:t>of</w:t>
      </w:r>
      <w:proofErr w:type="spellEnd"/>
      <w:r w:rsidRPr="006D4F6C">
        <w:rPr>
          <w:rFonts w:ascii="ProximaNova" w:eastAsia="Times New Roman" w:hAnsi="ProximaNova"/>
          <w:sz w:val="27"/>
          <w:szCs w:val="27"/>
          <w:lang w:val="uk-UA"/>
        </w:rPr>
        <w:t> </w:t>
      </w:r>
      <w:proofErr w:type="spellStart"/>
      <w:r w:rsidRPr="006D4F6C">
        <w:rPr>
          <w:rFonts w:ascii="ProximaNova" w:eastAsia="Times New Roman" w:hAnsi="ProximaNova"/>
          <w:b/>
          <w:bCs/>
          <w:sz w:val="27"/>
          <w:szCs w:val="27"/>
          <w:lang w:val="uk-UA"/>
        </w:rPr>
        <w:t>ex-employees</w:t>
      </w:r>
      <w:proofErr w:type="spellEnd"/>
      <w:r w:rsidRPr="006D4F6C">
        <w:rPr>
          <w:rFonts w:ascii="ProximaNova" w:eastAsia="Times New Roman" w:hAnsi="ProximaNova"/>
          <w:sz w:val="27"/>
          <w:szCs w:val="27"/>
          <w:lang w:val="uk-UA"/>
        </w:rPr>
        <w:t> </w:t>
      </w:r>
      <w:proofErr w:type="spellStart"/>
      <w:r w:rsidRPr="006D4F6C">
        <w:rPr>
          <w:rFonts w:ascii="ProximaNova" w:eastAsia="Times New Roman" w:hAnsi="ProximaNova"/>
          <w:sz w:val="27"/>
          <w:szCs w:val="27"/>
          <w:lang w:val="uk-UA"/>
        </w:rPr>
        <w:t>admitted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stealing</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company</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data</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when</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leaving</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previous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jobs</w:t>
      </w:r>
      <w:proofErr w:type="spellEnd"/>
      <w:r w:rsidRPr="006D4F6C">
        <w:rPr>
          <w:rFonts w:ascii="ProximaNova" w:eastAsia="Times New Roman" w:hAnsi="ProximaNova"/>
          <w:sz w:val="27"/>
          <w:szCs w:val="27"/>
          <w:lang w:val="uk-UA"/>
        </w:rPr>
        <w:t>.</w:t>
      </w:r>
    </w:p>
    <w:p w14:paraId="4B300077" w14:textId="77777777" w:rsidR="006D4F6C" w:rsidRPr="006D4F6C" w:rsidRDefault="006D4F6C" w:rsidP="006D4F6C">
      <w:pPr>
        <w:widowControl/>
        <w:suppressAutoHyphens w:val="0"/>
        <w:spacing w:before="100" w:beforeAutospacing="1" w:after="100" w:afterAutospacing="1" w:line="240" w:lineRule="auto"/>
        <w:ind w:firstLine="0"/>
        <w:jc w:val="left"/>
        <w:rPr>
          <w:rFonts w:ascii="ProximaNova" w:eastAsia="Times New Roman" w:hAnsi="ProximaNova"/>
          <w:sz w:val="27"/>
          <w:szCs w:val="27"/>
          <w:lang w:val="uk-UA"/>
        </w:rPr>
      </w:pPr>
      <w:proofErr w:type="spellStart"/>
      <w:r w:rsidRPr="006D4F6C">
        <w:rPr>
          <w:rFonts w:ascii="ProximaNova" w:eastAsia="Times New Roman" w:hAnsi="ProximaNova"/>
          <w:b/>
          <w:bCs/>
          <w:sz w:val="27"/>
          <w:szCs w:val="27"/>
          <w:lang w:val="uk-UA"/>
        </w:rPr>
        <w:t>Data</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Breach</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Statistics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By</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Industry</w:t>
      </w:r>
      <w:proofErr w:type="spellEnd"/>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84"/>
        <w:gridCol w:w="1871"/>
      </w:tblGrid>
      <w:tr w:rsidR="006D4F6C" w:rsidRPr="006D4F6C" w14:paraId="5796260D" w14:textId="77777777" w:rsidTr="005E574C">
        <w:trPr>
          <w:tblCellSpacing w:w="0" w:type="dxa"/>
        </w:trPr>
        <w:tc>
          <w:tcPr>
            <w:tcW w:w="3967" w:type="pct"/>
            <w:tcBorders>
              <w:top w:val="outset" w:sz="6" w:space="0" w:color="auto"/>
              <w:left w:val="outset" w:sz="6" w:space="0" w:color="auto"/>
              <w:bottom w:val="outset" w:sz="6" w:space="0" w:color="auto"/>
              <w:right w:val="outset" w:sz="6" w:space="0" w:color="auto"/>
            </w:tcBorders>
            <w:hideMark/>
          </w:tcPr>
          <w:p w14:paraId="0B8EADE0"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b/>
                <w:bCs/>
                <w:i/>
                <w:iCs/>
                <w:sz w:val="21"/>
                <w:szCs w:val="21"/>
                <w:lang w:val="uk-UA"/>
              </w:rPr>
              <w:t>Industry</w:t>
            </w:r>
            <w:proofErr w:type="spellEnd"/>
          </w:p>
        </w:tc>
        <w:tc>
          <w:tcPr>
            <w:tcW w:w="1033" w:type="pct"/>
            <w:tcBorders>
              <w:top w:val="outset" w:sz="6" w:space="0" w:color="auto"/>
              <w:left w:val="outset" w:sz="6" w:space="0" w:color="auto"/>
              <w:bottom w:val="outset" w:sz="6" w:space="0" w:color="auto"/>
              <w:right w:val="outset" w:sz="6" w:space="0" w:color="auto"/>
            </w:tcBorders>
            <w:hideMark/>
          </w:tcPr>
          <w:p w14:paraId="7BB13048"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b/>
                <w:bCs/>
                <w:sz w:val="21"/>
                <w:szCs w:val="21"/>
                <w:lang w:val="uk-UA"/>
              </w:rPr>
              <w:t>%</w:t>
            </w:r>
          </w:p>
        </w:tc>
      </w:tr>
      <w:tr w:rsidR="006D4F6C" w:rsidRPr="006D4F6C" w14:paraId="55BF5872" w14:textId="77777777" w:rsidTr="005E574C">
        <w:trPr>
          <w:tblCellSpacing w:w="0" w:type="dxa"/>
        </w:trPr>
        <w:tc>
          <w:tcPr>
            <w:tcW w:w="3967" w:type="pct"/>
            <w:tcBorders>
              <w:top w:val="outset" w:sz="6" w:space="0" w:color="auto"/>
              <w:left w:val="outset" w:sz="6" w:space="0" w:color="auto"/>
              <w:bottom w:val="outset" w:sz="6" w:space="0" w:color="auto"/>
              <w:right w:val="outset" w:sz="6" w:space="0" w:color="auto"/>
            </w:tcBorders>
            <w:hideMark/>
          </w:tcPr>
          <w:p w14:paraId="363EB024"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
        </w:tc>
        <w:tc>
          <w:tcPr>
            <w:tcW w:w="1033" w:type="pct"/>
            <w:tcBorders>
              <w:top w:val="outset" w:sz="6" w:space="0" w:color="auto"/>
              <w:left w:val="outset" w:sz="6" w:space="0" w:color="auto"/>
              <w:bottom w:val="outset" w:sz="6" w:space="0" w:color="auto"/>
              <w:right w:val="outset" w:sz="6" w:space="0" w:color="auto"/>
            </w:tcBorders>
            <w:hideMark/>
          </w:tcPr>
          <w:p w14:paraId="1DF832BE" w14:textId="77777777" w:rsidR="006D4F6C" w:rsidRPr="006D4F6C" w:rsidRDefault="006D4F6C" w:rsidP="005E574C">
            <w:pPr>
              <w:widowControl/>
              <w:suppressAutoHyphens w:val="0"/>
              <w:spacing w:line="240" w:lineRule="auto"/>
              <w:ind w:firstLine="0"/>
              <w:jc w:val="left"/>
              <w:rPr>
                <w:rFonts w:eastAsia="Times New Roman"/>
                <w:sz w:val="20"/>
                <w:szCs w:val="20"/>
                <w:lang w:val="uk-UA"/>
              </w:rPr>
            </w:pPr>
          </w:p>
        </w:tc>
      </w:tr>
      <w:tr w:rsidR="006D4F6C" w:rsidRPr="006D4F6C" w14:paraId="1FBE1160" w14:textId="77777777" w:rsidTr="005E574C">
        <w:trPr>
          <w:tblCellSpacing w:w="0" w:type="dxa"/>
        </w:trPr>
        <w:tc>
          <w:tcPr>
            <w:tcW w:w="3967" w:type="pct"/>
            <w:tcBorders>
              <w:top w:val="outset" w:sz="6" w:space="0" w:color="auto"/>
              <w:left w:val="outset" w:sz="6" w:space="0" w:color="auto"/>
              <w:bottom w:val="outset" w:sz="6" w:space="0" w:color="auto"/>
              <w:right w:val="outset" w:sz="6" w:space="0" w:color="auto"/>
            </w:tcBorders>
            <w:hideMark/>
          </w:tcPr>
          <w:p w14:paraId="28B0FAD0"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Medical</w:t>
            </w:r>
            <w:proofErr w:type="spellEnd"/>
            <w:r w:rsidRPr="006D4F6C">
              <w:rPr>
                <w:rFonts w:ascii="ProximaNova" w:eastAsia="Times New Roman" w:hAnsi="ProximaNova"/>
                <w:sz w:val="21"/>
                <w:szCs w:val="21"/>
                <w:lang w:val="uk-UA"/>
              </w:rPr>
              <w:t>/</w:t>
            </w:r>
            <w:proofErr w:type="spellStart"/>
            <w:r w:rsidRPr="006D4F6C">
              <w:rPr>
                <w:rFonts w:ascii="ProximaNova" w:eastAsia="Times New Roman" w:hAnsi="ProximaNova"/>
                <w:sz w:val="21"/>
                <w:szCs w:val="21"/>
                <w:lang w:val="uk-UA"/>
              </w:rPr>
              <w:t>Healthcare</w:t>
            </w:r>
            <w:proofErr w:type="spellEnd"/>
          </w:p>
        </w:tc>
        <w:tc>
          <w:tcPr>
            <w:tcW w:w="1033" w:type="pct"/>
            <w:tcBorders>
              <w:top w:val="outset" w:sz="6" w:space="0" w:color="auto"/>
              <w:left w:val="outset" w:sz="6" w:space="0" w:color="auto"/>
              <w:bottom w:val="outset" w:sz="6" w:space="0" w:color="auto"/>
              <w:right w:val="outset" w:sz="6" w:space="0" w:color="auto"/>
            </w:tcBorders>
            <w:hideMark/>
          </w:tcPr>
          <w:p w14:paraId="2892B888"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38.9</w:t>
            </w:r>
          </w:p>
        </w:tc>
      </w:tr>
      <w:tr w:rsidR="006D4F6C" w:rsidRPr="006D4F6C" w14:paraId="7265FEC2" w14:textId="77777777" w:rsidTr="005E574C">
        <w:trPr>
          <w:tblCellSpacing w:w="0" w:type="dxa"/>
        </w:trPr>
        <w:tc>
          <w:tcPr>
            <w:tcW w:w="3967" w:type="pct"/>
            <w:tcBorders>
              <w:top w:val="outset" w:sz="6" w:space="0" w:color="auto"/>
              <w:left w:val="outset" w:sz="6" w:space="0" w:color="auto"/>
              <w:bottom w:val="outset" w:sz="6" w:space="0" w:color="auto"/>
              <w:right w:val="outset" w:sz="6" w:space="0" w:color="auto"/>
            </w:tcBorders>
            <w:hideMark/>
          </w:tcPr>
          <w:p w14:paraId="59AD4CCA"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Business</w:t>
            </w:r>
            <w:proofErr w:type="spellEnd"/>
          </w:p>
        </w:tc>
        <w:tc>
          <w:tcPr>
            <w:tcW w:w="1033" w:type="pct"/>
            <w:tcBorders>
              <w:top w:val="outset" w:sz="6" w:space="0" w:color="auto"/>
              <w:left w:val="outset" w:sz="6" w:space="0" w:color="auto"/>
              <w:bottom w:val="outset" w:sz="6" w:space="0" w:color="auto"/>
              <w:right w:val="outset" w:sz="6" w:space="0" w:color="auto"/>
            </w:tcBorders>
            <w:hideMark/>
          </w:tcPr>
          <w:p w14:paraId="6867D512"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35.1</w:t>
            </w:r>
          </w:p>
        </w:tc>
      </w:tr>
      <w:tr w:rsidR="006D4F6C" w:rsidRPr="006D4F6C" w14:paraId="63C01547" w14:textId="77777777" w:rsidTr="005E574C">
        <w:trPr>
          <w:tblCellSpacing w:w="0" w:type="dxa"/>
        </w:trPr>
        <w:tc>
          <w:tcPr>
            <w:tcW w:w="3967" w:type="pct"/>
            <w:tcBorders>
              <w:top w:val="outset" w:sz="6" w:space="0" w:color="auto"/>
              <w:left w:val="outset" w:sz="6" w:space="0" w:color="auto"/>
              <w:bottom w:val="outset" w:sz="6" w:space="0" w:color="auto"/>
              <w:right w:val="outset" w:sz="6" w:space="0" w:color="auto"/>
            </w:tcBorders>
            <w:hideMark/>
          </w:tcPr>
          <w:p w14:paraId="4DEB55E8"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Educational</w:t>
            </w:r>
            <w:proofErr w:type="spellEnd"/>
          </w:p>
        </w:tc>
        <w:tc>
          <w:tcPr>
            <w:tcW w:w="1033" w:type="pct"/>
            <w:tcBorders>
              <w:top w:val="outset" w:sz="6" w:space="0" w:color="auto"/>
              <w:left w:val="outset" w:sz="6" w:space="0" w:color="auto"/>
              <w:bottom w:val="outset" w:sz="6" w:space="0" w:color="auto"/>
              <w:right w:val="outset" w:sz="6" w:space="0" w:color="auto"/>
            </w:tcBorders>
            <w:hideMark/>
          </w:tcPr>
          <w:p w14:paraId="584B81D1"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10.7</w:t>
            </w:r>
          </w:p>
        </w:tc>
      </w:tr>
      <w:tr w:rsidR="006D4F6C" w:rsidRPr="006D4F6C" w14:paraId="601AD94A" w14:textId="77777777" w:rsidTr="005E574C">
        <w:trPr>
          <w:tblCellSpacing w:w="0" w:type="dxa"/>
        </w:trPr>
        <w:tc>
          <w:tcPr>
            <w:tcW w:w="3967" w:type="pct"/>
            <w:tcBorders>
              <w:top w:val="outset" w:sz="6" w:space="0" w:color="auto"/>
              <w:left w:val="outset" w:sz="6" w:space="0" w:color="auto"/>
              <w:bottom w:val="outset" w:sz="6" w:space="0" w:color="auto"/>
              <w:right w:val="outset" w:sz="6" w:space="0" w:color="auto"/>
            </w:tcBorders>
            <w:hideMark/>
          </w:tcPr>
          <w:p w14:paraId="5AFD2347"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Government</w:t>
            </w:r>
            <w:proofErr w:type="spellEnd"/>
            <w:r w:rsidRPr="006D4F6C">
              <w:rPr>
                <w:rFonts w:ascii="ProximaNova" w:eastAsia="Times New Roman" w:hAnsi="ProximaNova"/>
                <w:sz w:val="21"/>
                <w:szCs w:val="21"/>
                <w:lang w:val="uk-UA"/>
              </w:rPr>
              <w:t>/</w:t>
            </w:r>
            <w:proofErr w:type="spellStart"/>
            <w:r w:rsidRPr="006D4F6C">
              <w:rPr>
                <w:rFonts w:ascii="ProximaNova" w:eastAsia="Times New Roman" w:hAnsi="ProximaNova"/>
                <w:sz w:val="21"/>
                <w:szCs w:val="21"/>
                <w:lang w:val="uk-UA"/>
              </w:rPr>
              <w:t>Military</w:t>
            </w:r>
            <w:proofErr w:type="spellEnd"/>
          </w:p>
        </w:tc>
        <w:tc>
          <w:tcPr>
            <w:tcW w:w="1033" w:type="pct"/>
            <w:tcBorders>
              <w:top w:val="outset" w:sz="6" w:space="0" w:color="auto"/>
              <w:left w:val="outset" w:sz="6" w:space="0" w:color="auto"/>
              <w:bottom w:val="outset" w:sz="6" w:space="0" w:color="auto"/>
              <w:right w:val="outset" w:sz="6" w:space="0" w:color="auto"/>
            </w:tcBorders>
            <w:hideMark/>
          </w:tcPr>
          <w:p w14:paraId="3C3F3681"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9.9</w:t>
            </w:r>
          </w:p>
        </w:tc>
      </w:tr>
      <w:tr w:rsidR="006D4F6C" w:rsidRPr="006D4F6C" w14:paraId="79107D2E" w14:textId="77777777" w:rsidTr="005E574C">
        <w:trPr>
          <w:tblCellSpacing w:w="0" w:type="dxa"/>
        </w:trPr>
        <w:tc>
          <w:tcPr>
            <w:tcW w:w="3967" w:type="pct"/>
            <w:tcBorders>
              <w:top w:val="outset" w:sz="6" w:space="0" w:color="auto"/>
              <w:left w:val="outset" w:sz="6" w:space="0" w:color="auto"/>
              <w:bottom w:val="outset" w:sz="6" w:space="0" w:color="auto"/>
              <w:right w:val="outset" w:sz="6" w:space="0" w:color="auto"/>
            </w:tcBorders>
            <w:hideMark/>
          </w:tcPr>
          <w:p w14:paraId="010ED157"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Banking</w:t>
            </w:r>
            <w:proofErr w:type="spellEnd"/>
            <w:r w:rsidRPr="006D4F6C">
              <w:rPr>
                <w:rFonts w:ascii="ProximaNova" w:eastAsia="Times New Roman" w:hAnsi="ProximaNova"/>
                <w:sz w:val="21"/>
                <w:szCs w:val="21"/>
                <w:lang w:val="uk-UA"/>
              </w:rPr>
              <w:t>/</w:t>
            </w:r>
            <w:proofErr w:type="spellStart"/>
            <w:r w:rsidRPr="006D4F6C">
              <w:rPr>
                <w:rFonts w:ascii="ProximaNova" w:eastAsia="Times New Roman" w:hAnsi="ProximaNova"/>
                <w:sz w:val="21"/>
                <w:szCs w:val="21"/>
                <w:lang w:val="uk-UA"/>
              </w:rPr>
              <w:t>Credit</w:t>
            </w:r>
            <w:proofErr w:type="spellEnd"/>
            <w:r w:rsidRPr="006D4F6C">
              <w:rPr>
                <w:rFonts w:ascii="ProximaNova" w:eastAsia="Times New Roman" w:hAnsi="ProximaNova"/>
                <w:sz w:val="21"/>
                <w:szCs w:val="21"/>
                <w:lang w:val="uk-UA"/>
              </w:rPr>
              <w:t>/</w:t>
            </w:r>
            <w:proofErr w:type="spellStart"/>
            <w:r w:rsidRPr="006D4F6C">
              <w:rPr>
                <w:rFonts w:ascii="ProximaNova" w:eastAsia="Times New Roman" w:hAnsi="ProximaNova"/>
                <w:sz w:val="21"/>
                <w:szCs w:val="21"/>
                <w:lang w:val="uk-UA"/>
              </w:rPr>
              <w:t>Financial</w:t>
            </w:r>
            <w:proofErr w:type="spellEnd"/>
          </w:p>
        </w:tc>
        <w:tc>
          <w:tcPr>
            <w:tcW w:w="1033" w:type="pct"/>
            <w:tcBorders>
              <w:top w:val="outset" w:sz="6" w:space="0" w:color="auto"/>
              <w:left w:val="outset" w:sz="6" w:space="0" w:color="auto"/>
              <w:bottom w:val="outset" w:sz="6" w:space="0" w:color="auto"/>
              <w:right w:val="outset" w:sz="6" w:space="0" w:color="auto"/>
            </w:tcBorders>
            <w:hideMark/>
          </w:tcPr>
          <w:p w14:paraId="3081A7D6"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5.3</w:t>
            </w:r>
          </w:p>
        </w:tc>
      </w:tr>
    </w:tbl>
    <w:p w14:paraId="089F3B26" w14:textId="77777777" w:rsidR="00065B5D" w:rsidRDefault="00065B5D" w:rsidP="00065B5D">
      <w:pPr>
        <w:widowControl/>
        <w:suppressAutoHyphens w:val="0"/>
        <w:spacing w:line="336" w:lineRule="auto"/>
        <w:ind w:firstLine="0"/>
        <w:jc w:val="left"/>
        <w:rPr>
          <w:rFonts w:ascii="ProximaNova" w:eastAsia="Times New Roman" w:hAnsi="ProximaNova"/>
          <w:b/>
          <w:bCs/>
          <w:sz w:val="27"/>
          <w:szCs w:val="27"/>
          <w:lang w:val="uk-UA"/>
        </w:rPr>
      </w:pPr>
    </w:p>
    <w:p w14:paraId="5FACCC30" w14:textId="77777777" w:rsidR="006D4F6C" w:rsidRPr="006D4F6C" w:rsidRDefault="006D4F6C" w:rsidP="00065B5D">
      <w:pPr>
        <w:widowControl/>
        <w:suppressAutoHyphens w:val="0"/>
        <w:spacing w:line="336" w:lineRule="auto"/>
        <w:ind w:firstLine="0"/>
        <w:jc w:val="left"/>
        <w:rPr>
          <w:rFonts w:ascii="ProximaNova" w:eastAsia="Times New Roman" w:hAnsi="ProximaNova"/>
          <w:sz w:val="27"/>
          <w:szCs w:val="27"/>
          <w:lang w:val="uk-UA"/>
        </w:rPr>
      </w:pPr>
      <w:proofErr w:type="spellStart"/>
      <w:r w:rsidRPr="006D4F6C">
        <w:rPr>
          <w:rFonts w:ascii="ProximaNova" w:eastAsia="Times New Roman" w:hAnsi="ProximaNova"/>
          <w:b/>
          <w:bCs/>
          <w:sz w:val="27"/>
          <w:szCs w:val="27"/>
          <w:lang w:val="uk-UA"/>
        </w:rPr>
        <w:t>The</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Major</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Motivation</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Behind</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Cyber</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Attacks</w:t>
      </w:r>
      <w:proofErr w:type="spellEnd"/>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16"/>
        <w:gridCol w:w="2039"/>
      </w:tblGrid>
      <w:tr w:rsidR="006D4F6C" w:rsidRPr="006D4F6C" w14:paraId="2D8BCB1D" w14:textId="77777777" w:rsidTr="005E574C">
        <w:trPr>
          <w:tblCellSpacing w:w="0" w:type="dxa"/>
        </w:trPr>
        <w:tc>
          <w:tcPr>
            <w:tcW w:w="3874" w:type="pct"/>
            <w:tcBorders>
              <w:top w:val="outset" w:sz="6" w:space="0" w:color="auto"/>
              <w:left w:val="outset" w:sz="6" w:space="0" w:color="auto"/>
              <w:bottom w:val="outset" w:sz="6" w:space="0" w:color="auto"/>
              <w:right w:val="outset" w:sz="6" w:space="0" w:color="auto"/>
            </w:tcBorders>
            <w:hideMark/>
          </w:tcPr>
          <w:p w14:paraId="03222DCD"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b/>
                <w:bCs/>
                <w:i/>
                <w:iCs/>
                <w:sz w:val="21"/>
                <w:szCs w:val="21"/>
                <w:lang w:val="uk-UA"/>
              </w:rPr>
              <w:t>Motivation</w:t>
            </w:r>
            <w:proofErr w:type="spellEnd"/>
            <w:r w:rsidRPr="006D4F6C">
              <w:rPr>
                <w:rFonts w:ascii="ProximaNova" w:eastAsia="Times New Roman" w:hAnsi="ProximaNova"/>
                <w:b/>
                <w:bCs/>
                <w:i/>
                <w:iCs/>
                <w:sz w:val="21"/>
                <w:szCs w:val="21"/>
                <w:lang w:val="uk-UA"/>
              </w:rPr>
              <w:t xml:space="preserve"> </w:t>
            </w:r>
            <w:proofErr w:type="spellStart"/>
            <w:r w:rsidRPr="006D4F6C">
              <w:rPr>
                <w:rFonts w:ascii="ProximaNova" w:eastAsia="Times New Roman" w:hAnsi="ProximaNova"/>
                <w:b/>
                <w:bCs/>
                <w:i/>
                <w:iCs/>
                <w:sz w:val="21"/>
                <w:szCs w:val="21"/>
                <w:lang w:val="uk-UA"/>
              </w:rPr>
              <w:t>Factor</w:t>
            </w:r>
            <w:proofErr w:type="spellEnd"/>
          </w:p>
        </w:tc>
        <w:tc>
          <w:tcPr>
            <w:tcW w:w="1126" w:type="pct"/>
            <w:tcBorders>
              <w:top w:val="outset" w:sz="6" w:space="0" w:color="auto"/>
              <w:left w:val="outset" w:sz="6" w:space="0" w:color="auto"/>
              <w:bottom w:val="outset" w:sz="6" w:space="0" w:color="auto"/>
              <w:right w:val="outset" w:sz="6" w:space="0" w:color="auto"/>
            </w:tcBorders>
            <w:hideMark/>
          </w:tcPr>
          <w:p w14:paraId="5143B536"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b/>
                <w:bCs/>
                <w:sz w:val="21"/>
                <w:szCs w:val="21"/>
                <w:lang w:val="uk-UA"/>
              </w:rPr>
              <w:t>%</w:t>
            </w:r>
          </w:p>
        </w:tc>
      </w:tr>
      <w:tr w:rsidR="006D4F6C" w:rsidRPr="006D4F6C" w14:paraId="6B462F07" w14:textId="77777777" w:rsidTr="005E574C">
        <w:trPr>
          <w:tblCellSpacing w:w="0" w:type="dxa"/>
        </w:trPr>
        <w:tc>
          <w:tcPr>
            <w:tcW w:w="3874" w:type="pct"/>
            <w:tcBorders>
              <w:top w:val="outset" w:sz="6" w:space="0" w:color="auto"/>
              <w:left w:val="outset" w:sz="6" w:space="0" w:color="auto"/>
              <w:bottom w:val="outset" w:sz="6" w:space="0" w:color="auto"/>
              <w:right w:val="outset" w:sz="6" w:space="0" w:color="auto"/>
            </w:tcBorders>
            <w:hideMark/>
          </w:tcPr>
          <w:p w14:paraId="66FBD0A1"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
        </w:tc>
        <w:tc>
          <w:tcPr>
            <w:tcW w:w="1126" w:type="pct"/>
            <w:tcBorders>
              <w:top w:val="outset" w:sz="6" w:space="0" w:color="auto"/>
              <w:left w:val="outset" w:sz="6" w:space="0" w:color="auto"/>
              <w:bottom w:val="outset" w:sz="6" w:space="0" w:color="auto"/>
              <w:right w:val="outset" w:sz="6" w:space="0" w:color="auto"/>
            </w:tcBorders>
            <w:hideMark/>
          </w:tcPr>
          <w:p w14:paraId="657F9A0F" w14:textId="77777777" w:rsidR="006D4F6C" w:rsidRPr="006D4F6C" w:rsidRDefault="006D4F6C" w:rsidP="005E574C">
            <w:pPr>
              <w:widowControl/>
              <w:suppressAutoHyphens w:val="0"/>
              <w:spacing w:line="240" w:lineRule="auto"/>
              <w:ind w:firstLine="0"/>
              <w:jc w:val="left"/>
              <w:rPr>
                <w:rFonts w:eastAsia="Times New Roman"/>
                <w:sz w:val="20"/>
                <w:szCs w:val="20"/>
                <w:lang w:val="uk-UA"/>
              </w:rPr>
            </w:pPr>
          </w:p>
        </w:tc>
      </w:tr>
      <w:tr w:rsidR="006D4F6C" w:rsidRPr="006D4F6C" w14:paraId="128F94B7" w14:textId="77777777" w:rsidTr="005E574C">
        <w:trPr>
          <w:tblCellSpacing w:w="0" w:type="dxa"/>
        </w:trPr>
        <w:tc>
          <w:tcPr>
            <w:tcW w:w="3874" w:type="pct"/>
            <w:tcBorders>
              <w:top w:val="outset" w:sz="6" w:space="0" w:color="auto"/>
              <w:left w:val="outset" w:sz="6" w:space="0" w:color="auto"/>
              <w:bottom w:val="outset" w:sz="6" w:space="0" w:color="auto"/>
              <w:right w:val="outset" w:sz="6" w:space="0" w:color="auto"/>
            </w:tcBorders>
            <w:hideMark/>
          </w:tcPr>
          <w:p w14:paraId="7E8709DD"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Cyber</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Crime</w:t>
            </w:r>
            <w:proofErr w:type="spellEnd"/>
          </w:p>
        </w:tc>
        <w:tc>
          <w:tcPr>
            <w:tcW w:w="1126" w:type="pct"/>
            <w:tcBorders>
              <w:top w:val="outset" w:sz="6" w:space="0" w:color="auto"/>
              <w:left w:val="outset" w:sz="6" w:space="0" w:color="auto"/>
              <w:bottom w:val="outset" w:sz="6" w:space="0" w:color="auto"/>
              <w:right w:val="outset" w:sz="6" w:space="0" w:color="auto"/>
            </w:tcBorders>
            <w:hideMark/>
          </w:tcPr>
          <w:p w14:paraId="1D9259E6"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40%</w:t>
            </w:r>
          </w:p>
        </w:tc>
      </w:tr>
      <w:tr w:rsidR="006D4F6C" w:rsidRPr="006D4F6C" w14:paraId="43DF73B8" w14:textId="77777777" w:rsidTr="005E574C">
        <w:trPr>
          <w:tblCellSpacing w:w="0" w:type="dxa"/>
        </w:trPr>
        <w:tc>
          <w:tcPr>
            <w:tcW w:w="3874" w:type="pct"/>
            <w:tcBorders>
              <w:top w:val="outset" w:sz="6" w:space="0" w:color="auto"/>
              <w:left w:val="outset" w:sz="6" w:space="0" w:color="auto"/>
              <w:bottom w:val="outset" w:sz="6" w:space="0" w:color="auto"/>
              <w:right w:val="outset" w:sz="6" w:space="0" w:color="auto"/>
            </w:tcBorders>
            <w:hideMark/>
          </w:tcPr>
          <w:p w14:paraId="2948E0E3"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Hacktivism</w:t>
            </w:r>
            <w:proofErr w:type="spellEnd"/>
            <w:r w:rsidRPr="006D4F6C">
              <w:rPr>
                <w:rFonts w:ascii="ProximaNova" w:eastAsia="Times New Roman" w:hAnsi="ProximaNova"/>
                <w:sz w:val="21"/>
                <w:szCs w:val="21"/>
                <w:lang w:val="uk-UA"/>
              </w:rPr>
              <w:t>*</w:t>
            </w:r>
          </w:p>
        </w:tc>
        <w:tc>
          <w:tcPr>
            <w:tcW w:w="1126" w:type="pct"/>
            <w:tcBorders>
              <w:top w:val="outset" w:sz="6" w:space="0" w:color="auto"/>
              <w:left w:val="outset" w:sz="6" w:space="0" w:color="auto"/>
              <w:bottom w:val="outset" w:sz="6" w:space="0" w:color="auto"/>
              <w:right w:val="outset" w:sz="6" w:space="0" w:color="auto"/>
            </w:tcBorders>
            <w:hideMark/>
          </w:tcPr>
          <w:p w14:paraId="6BE824FA"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50%</w:t>
            </w:r>
          </w:p>
        </w:tc>
      </w:tr>
      <w:tr w:rsidR="006D4F6C" w:rsidRPr="006D4F6C" w14:paraId="2A6433CF" w14:textId="77777777" w:rsidTr="005E574C">
        <w:trPr>
          <w:tblCellSpacing w:w="0" w:type="dxa"/>
        </w:trPr>
        <w:tc>
          <w:tcPr>
            <w:tcW w:w="3874" w:type="pct"/>
            <w:tcBorders>
              <w:top w:val="outset" w:sz="6" w:space="0" w:color="auto"/>
              <w:left w:val="outset" w:sz="6" w:space="0" w:color="auto"/>
              <w:bottom w:val="outset" w:sz="6" w:space="0" w:color="auto"/>
              <w:right w:val="outset" w:sz="6" w:space="0" w:color="auto"/>
            </w:tcBorders>
            <w:hideMark/>
          </w:tcPr>
          <w:p w14:paraId="6E673F12"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Cyber</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Warfare</w:t>
            </w:r>
            <w:proofErr w:type="spellEnd"/>
          </w:p>
        </w:tc>
        <w:tc>
          <w:tcPr>
            <w:tcW w:w="1126" w:type="pct"/>
            <w:tcBorders>
              <w:top w:val="outset" w:sz="6" w:space="0" w:color="auto"/>
              <w:left w:val="outset" w:sz="6" w:space="0" w:color="auto"/>
              <w:bottom w:val="outset" w:sz="6" w:space="0" w:color="auto"/>
              <w:right w:val="outset" w:sz="6" w:space="0" w:color="auto"/>
            </w:tcBorders>
            <w:hideMark/>
          </w:tcPr>
          <w:p w14:paraId="09EB7E98"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3%</w:t>
            </w:r>
          </w:p>
        </w:tc>
      </w:tr>
      <w:tr w:rsidR="006D4F6C" w:rsidRPr="006D4F6C" w14:paraId="701DAC33" w14:textId="77777777" w:rsidTr="005E574C">
        <w:trPr>
          <w:tblCellSpacing w:w="0" w:type="dxa"/>
        </w:trPr>
        <w:tc>
          <w:tcPr>
            <w:tcW w:w="3874" w:type="pct"/>
            <w:tcBorders>
              <w:top w:val="outset" w:sz="6" w:space="0" w:color="auto"/>
              <w:left w:val="outset" w:sz="6" w:space="0" w:color="auto"/>
              <w:bottom w:val="outset" w:sz="6" w:space="0" w:color="auto"/>
              <w:right w:val="outset" w:sz="6" w:space="0" w:color="auto"/>
            </w:tcBorders>
            <w:hideMark/>
          </w:tcPr>
          <w:p w14:paraId="61245494"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Cyber</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Espionage</w:t>
            </w:r>
            <w:proofErr w:type="spellEnd"/>
          </w:p>
        </w:tc>
        <w:tc>
          <w:tcPr>
            <w:tcW w:w="1126" w:type="pct"/>
            <w:tcBorders>
              <w:top w:val="outset" w:sz="6" w:space="0" w:color="auto"/>
              <w:left w:val="outset" w:sz="6" w:space="0" w:color="auto"/>
              <w:bottom w:val="outset" w:sz="6" w:space="0" w:color="auto"/>
              <w:right w:val="outset" w:sz="6" w:space="0" w:color="auto"/>
            </w:tcBorders>
            <w:hideMark/>
          </w:tcPr>
          <w:p w14:paraId="49CD9D70"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7%</w:t>
            </w:r>
          </w:p>
        </w:tc>
      </w:tr>
    </w:tbl>
    <w:p w14:paraId="3D640A8D" w14:textId="77777777" w:rsidR="006D4F6C" w:rsidRPr="006D4F6C" w:rsidRDefault="006D4F6C" w:rsidP="00065B5D">
      <w:pPr>
        <w:widowControl/>
        <w:suppressAutoHyphens w:val="0"/>
        <w:spacing w:after="100" w:afterAutospacing="1" w:line="240" w:lineRule="auto"/>
        <w:ind w:firstLine="0"/>
        <w:jc w:val="left"/>
        <w:rPr>
          <w:rFonts w:ascii="ProximaNova" w:eastAsia="Times New Roman" w:hAnsi="ProximaNova"/>
          <w:sz w:val="27"/>
          <w:szCs w:val="27"/>
          <w:lang w:val="uk-UA"/>
        </w:rPr>
      </w:pPr>
      <w:r w:rsidRPr="006D4F6C">
        <w:rPr>
          <w:rFonts w:ascii="ProximaNova" w:eastAsia="Times New Roman" w:hAnsi="ProximaNova"/>
          <w:sz w:val="27"/>
          <w:szCs w:val="27"/>
          <w:lang w:val="uk-UA"/>
        </w:rPr>
        <w:t>*</w:t>
      </w:r>
      <w:proofErr w:type="spellStart"/>
      <w:r w:rsidRPr="006D4F6C">
        <w:rPr>
          <w:rFonts w:ascii="ProximaNova" w:eastAsia="Times New Roman" w:hAnsi="ProximaNova"/>
          <w:sz w:val="27"/>
          <w:szCs w:val="27"/>
          <w:lang w:val="uk-UA"/>
        </w:rPr>
        <w:t>is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the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use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of</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computers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and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computer</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networks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promote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political</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ends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chiefly</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free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speech</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human</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rights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and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information</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ethics</w:t>
      </w:r>
      <w:proofErr w:type="spellEnd"/>
    </w:p>
    <w:p w14:paraId="41F59DF6" w14:textId="77777777" w:rsidR="006D4F6C" w:rsidRPr="006D4F6C" w:rsidRDefault="006D4F6C" w:rsidP="000F513A">
      <w:pPr>
        <w:widowControl/>
        <w:suppressAutoHyphens w:val="0"/>
        <w:spacing w:line="288" w:lineRule="auto"/>
        <w:ind w:firstLine="0"/>
        <w:jc w:val="left"/>
        <w:rPr>
          <w:rFonts w:ascii="ProximaNova" w:eastAsia="Times New Roman" w:hAnsi="ProximaNova"/>
          <w:sz w:val="27"/>
          <w:szCs w:val="27"/>
          <w:lang w:val="uk-UA"/>
        </w:rPr>
      </w:pPr>
      <w:r w:rsidRPr="006D4F6C">
        <w:rPr>
          <w:rFonts w:ascii="ProximaNova" w:eastAsia="Times New Roman" w:hAnsi="ProximaNova"/>
          <w:b/>
          <w:bCs/>
          <w:sz w:val="27"/>
          <w:szCs w:val="27"/>
          <w:lang w:val="uk-UA"/>
        </w:rPr>
        <w:t> </w:t>
      </w:r>
      <w:proofErr w:type="spellStart"/>
      <w:r w:rsidRPr="006D4F6C">
        <w:rPr>
          <w:rFonts w:ascii="ProximaNova" w:eastAsia="Times New Roman" w:hAnsi="ProximaNova"/>
          <w:b/>
          <w:bCs/>
          <w:sz w:val="27"/>
          <w:szCs w:val="27"/>
          <w:lang w:val="uk-UA"/>
        </w:rPr>
        <w:t>Statistics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Of</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Bank</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Fund</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Fraud</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Cases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Loss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And</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Recovery</w:t>
      </w:r>
      <w:proofErr w:type="spellEnd"/>
    </w:p>
    <w:p w14:paraId="06B9BEF0" w14:textId="77777777" w:rsidR="006D4F6C" w:rsidRPr="006D4F6C" w:rsidRDefault="006D4F6C" w:rsidP="006D4F6C">
      <w:pPr>
        <w:widowControl/>
        <w:numPr>
          <w:ilvl w:val="0"/>
          <w:numId w:val="11"/>
        </w:numPr>
        <w:suppressAutoHyphens w:val="0"/>
        <w:spacing w:before="100" w:beforeAutospacing="1" w:after="100" w:afterAutospacing="1" w:line="240" w:lineRule="auto"/>
        <w:jc w:val="left"/>
        <w:rPr>
          <w:rFonts w:ascii="ProximaNova" w:eastAsia="Times New Roman" w:hAnsi="ProximaNova"/>
          <w:sz w:val="27"/>
          <w:szCs w:val="27"/>
          <w:lang w:val="uk-UA"/>
        </w:rPr>
      </w:pPr>
      <w:r w:rsidRPr="006D4F6C">
        <w:rPr>
          <w:rFonts w:ascii="ProximaNova" w:eastAsia="Times New Roman" w:hAnsi="ProximaNova"/>
          <w:sz w:val="27"/>
          <w:szCs w:val="27"/>
          <w:lang w:val="uk-UA"/>
        </w:rPr>
        <w:t xml:space="preserve">22% </w:t>
      </w:r>
      <w:proofErr w:type="spellStart"/>
      <w:r w:rsidRPr="006D4F6C">
        <w:rPr>
          <w:rFonts w:ascii="ProximaNova" w:eastAsia="Times New Roman" w:hAnsi="ProximaNova"/>
          <w:sz w:val="27"/>
          <w:szCs w:val="27"/>
          <w:lang w:val="uk-UA"/>
        </w:rPr>
        <w:t>were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able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hold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on</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funds</w:t>
      </w:r>
      <w:proofErr w:type="spellEnd"/>
    </w:p>
    <w:p w14:paraId="1EDEA520" w14:textId="77777777" w:rsidR="006D4F6C" w:rsidRPr="006D4F6C" w:rsidRDefault="006D4F6C" w:rsidP="006D4F6C">
      <w:pPr>
        <w:widowControl/>
        <w:numPr>
          <w:ilvl w:val="0"/>
          <w:numId w:val="11"/>
        </w:numPr>
        <w:suppressAutoHyphens w:val="0"/>
        <w:spacing w:before="100" w:beforeAutospacing="1" w:after="100" w:afterAutospacing="1" w:line="240" w:lineRule="auto"/>
        <w:jc w:val="left"/>
        <w:rPr>
          <w:rFonts w:ascii="ProximaNova" w:eastAsia="Times New Roman" w:hAnsi="ProximaNova"/>
          <w:sz w:val="27"/>
          <w:szCs w:val="27"/>
          <w:lang w:val="uk-UA"/>
        </w:rPr>
      </w:pPr>
      <w:r w:rsidRPr="006D4F6C">
        <w:rPr>
          <w:rFonts w:ascii="ProximaNova" w:eastAsia="Times New Roman" w:hAnsi="ProximaNova"/>
          <w:sz w:val="27"/>
          <w:szCs w:val="27"/>
          <w:lang w:val="uk-UA"/>
        </w:rPr>
        <w:t xml:space="preserve">10% </w:t>
      </w:r>
      <w:proofErr w:type="spellStart"/>
      <w:r w:rsidRPr="006D4F6C">
        <w:rPr>
          <w:rFonts w:ascii="ProximaNova" w:eastAsia="Times New Roman" w:hAnsi="ProximaNova"/>
          <w:sz w:val="27"/>
          <w:szCs w:val="27"/>
          <w:lang w:val="uk-UA"/>
        </w:rPr>
        <w:t>were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able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recover</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fraudulently</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transferred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funds</w:t>
      </w:r>
      <w:proofErr w:type="spellEnd"/>
    </w:p>
    <w:p w14:paraId="5E718F58" w14:textId="77777777" w:rsidR="006D4F6C" w:rsidRPr="006D4F6C" w:rsidRDefault="006D4F6C" w:rsidP="006D4F6C">
      <w:pPr>
        <w:widowControl/>
        <w:numPr>
          <w:ilvl w:val="0"/>
          <w:numId w:val="11"/>
        </w:numPr>
        <w:suppressAutoHyphens w:val="0"/>
        <w:spacing w:before="100" w:beforeAutospacing="1" w:after="100" w:afterAutospacing="1" w:line="240" w:lineRule="auto"/>
        <w:jc w:val="left"/>
        <w:rPr>
          <w:rFonts w:ascii="ProximaNova" w:eastAsia="Times New Roman" w:hAnsi="ProximaNova"/>
          <w:sz w:val="27"/>
          <w:szCs w:val="27"/>
          <w:lang w:val="uk-UA"/>
        </w:rPr>
      </w:pPr>
      <w:r w:rsidRPr="006D4F6C">
        <w:rPr>
          <w:rFonts w:ascii="ProximaNova" w:eastAsia="Times New Roman" w:hAnsi="ProximaNova"/>
          <w:sz w:val="27"/>
          <w:szCs w:val="27"/>
          <w:lang w:val="uk-UA"/>
        </w:rPr>
        <w:t xml:space="preserve">68% </w:t>
      </w:r>
      <w:proofErr w:type="spellStart"/>
      <w:r w:rsidRPr="006D4F6C">
        <w:rPr>
          <w:rFonts w:ascii="ProximaNova" w:eastAsia="Times New Roman" w:hAnsi="ProximaNova"/>
          <w:sz w:val="27"/>
          <w:szCs w:val="27"/>
          <w:lang w:val="uk-UA"/>
        </w:rPr>
        <w:t>were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declared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unrecoverable</w:t>
      </w:r>
      <w:proofErr w:type="spellEnd"/>
    </w:p>
    <w:p w14:paraId="45951130" w14:textId="77777777" w:rsidR="006D4F6C" w:rsidRPr="006D4F6C" w:rsidRDefault="006D4F6C" w:rsidP="006D4F6C">
      <w:pPr>
        <w:widowControl/>
        <w:numPr>
          <w:ilvl w:val="0"/>
          <w:numId w:val="11"/>
        </w:numPr>
        <w:suppressAutoHyphens w:val="0"/>
        <w:spacing w:before="100" w:beforeAutospacing="1" w:after="100" w:afterAutospacing="1" w:line="240" w:lineRule="auto"/>
        <w:jc w:val="left"/>
        <w:rPr>
          <w:rFonts w:ascii="ProximaNova" w:eastAsia="Times New Roman" w:hAnsi="ProximaNova"/>
          <w:sz w:val="27"/>
          <w:szCs w:val="27"/>
          <w:lang w:val="uk-UA"/>
        </w:rPr>
      </w:pPr>
      <w:r w:rsidRPr="006D4F6C">
        <w:rPr>
          <w:rFonts w:ascii="ProximaNova" w:eastAsia="Times New Roman" w:hAnsi="ProximaNova"/>
          <w:sz w:val="27"/>
          <w:szCs w:val="27"/>
          <w:lang w:val="uk-UA"/>
        </w:rPr>
        <w:t xml:space="preserve">37% </w:t>
      </w:r>
      <w:proofErr w:type="spellStart"/>
      <w:r w:rsidRPr="006D4F6C">
        <w:rPr>
          <w:rFonts w:ascii="ProximaNova" w:eastAsia="Times New Roman" w:hAnsi="ProximaNova"/>
          <w:sz w:val="27"/>
          <w:szCs w:val="27"/>
          <w:lang w:val="uk-UA"/>
        </w:rPr>
        <w:t>caused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loss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banks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due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reimbursements</w:t>
      </w:r>
      <w:proofErr w:type="spellEnd"/>
    </w:p>
    <w:p w14:paraId="02C13FB3" w14:textId="77777777" w:rsidR="006D4F6C" w:rsidRPr="006D4F6C" w:rsidRDefault="006D4F6C" w:rsidP="006D4F6C">
      <w:pPr>
        <w:widowControl/>
        <w:numPr>
          <w:ilvl w:val="0"/>
          <w:numId w:val="11"/>
        </w:numPr>
        <w:suppressAutoHyphens w:val="0"/>
        <w:spacing w:before="100" w:beforeAutospacing="1" w:after="100" w:afterAutospacing="1" w:line="240" w:lineRule="auto"/>
        <w:jc w:val="left"/>
        <w:rPr>
          <w:rFonts w:ascii="ProximaNova" w:eastAsia="Times New Roman" w:hAnsi="ProximaNova"/>
          <w:sz w:val="27"/>
          <w:szCs w:val="27"/>
          <w:lang w:val="uk-UA"/>
        </w:rPr>
      </w:pPr>
      <w:r w:rsidRPr="006D4F6C">
        <w:rPr>
          <w:rFonts w:ascii="ProximaNova" w:eastAsia="Times New Roman" w:hAnsi="ProximaNova"/>
          <w:sz w:val="27"/>
          <w:szCs w:val="27"/>
          <w:lang w:val="uk-UA"/>
        </w:rPr>
        <w:t xml:space="preserve">60% </w:t>
      </w:r>
      <w:proofErr w:type="spellStart"/>
      <w:r w:rsidRPr="006D4F6C">
        <w:rPr>
          <w:rFonts w:ascii="ProximaNova" w:eastAsia="Times New Roman" w:hAnsi="ProximaNova"/>
          <w:sz w:val="27"/>
          <w:szCs w:val="27"/>
          <w:lang w:val="uk-UA"/>
        </w:rPr>
        <w:t>caused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loss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businesses</w:t>
      </w:r>
      <w:proofErr w:type="spellEnd"/>
    </w:p>
    <w:p w14:paraId="4AB560A9" w14:textId="77777777" w:rsidR="006D4F6C" w:rsidRPr="006D4F6C" w:rsidRDefault="006D4F6C" w:rsidP="00065B5D">
      <w:pPr>
        <w:widowControl/>
        <w:suppressAutoHyphens w:val="0"/>
        <w:spacing w:line="336" w:lineRule="auto"/>
        <w:ind w:firstLine="0"/>
        <w:jc w:val="left"/>
        <w:rPr>
          <w:rFonts w:ascii="ProximaNova" w:eastAsia="Times New Roman" w:hAnsi="ProximaNova"/>
          <w:sz w:val="27"/>
          <w:szCs w:val="27"/>
          <w:lang w:val="uk-UA"/>
        </w:rPr>
      </w:pPr>
      <w:r w:rsidRPr="006D4F6C">
        <w:rPr>
          <w:rFonts w:ascii="ProximaNova" w:eastAsia="Times New Roman" w:hAnsi="ProximaNova"/>
          <w:b/>
          <w:bCs/>
          <w:sz w:val="27"/>
          <w:szCs w:val="27"/>
          <w:lang w:val="uk-UA"/>
        </w:rPr>
        <w:t> </w:t>
      </w:r>
      <w:proofErr w:type="spellStart"/>
      <w:r w:rsidRPr="006D4F6C">
        <w:rPr>
          <w:rFonts w:ascii="ProximaNova" w:eastAsia="Times New Roman" w:hAnsi="ProximaNova"/>
          <w:b/>
          <w:bCs/>
          <w:sz w:val="27"/>
          <w:szCs w:val="27"/>
          <w:lang w:val="uk-UA"/>
        </w:rPr>
        <w:t>Causes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For</w:t>
      </w:r>
      <w:proofErr w:type="spellEnd"/>
      <w:r w:rsidRPr="006D4F6C">
        <w:rPr>
          <w:rFonts w:ascii="ProximaNova" w:eastAsia="Times New Roman" w:hAnsi="ProximaNova"/>
          <w:b/>
          <w:bCs/>
          <w:sz w:val="27"/>
          <w:szCs w:val="27"/>
          <w:lang w:val="uk-UA"/>
        </w:rPr>
        <w:t xml:space="preserve"> 85% </w:t>
      </w:r>
      <w:proofErr w:type="spellStart"/>
      <w:r w:rsidRPr="006D4F6C">
        <w:rPr>
          <w:rFonts w:ascii="ProximaNova" w:eastAsia="Times New Roman" w:hAnsi="ProximaNova"/>
          <w:b/>
          <w:bCs/>
          <w:sz w:val="27"/>
          <w:szCs w:val="27"/>
          <w:lang w:val="uk-UA"/>
        </w:rPr>
        <w:t>Of</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Direct</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Financial</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Costs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Of</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Cyber-Attacks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In</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The</w:t>
      </w:r>
      <w:proofErr w:type="spellEnd"/>
      <w:r w:rsidRPr="006D4F6C">
        <w:rPr>
          <w:rFonts w:ascii="ProximaNova" w:eastAsia="Times New Roman" w:hAnsi="ProximaNova"/>
          <w:b/>
          <w:bCs/>
          <w:sz w:val="27"/>
          <w:szCs w:val="27"/>
          <w:lang w:val="uk-UA"/>
        </w:rPr>
        <w:t xml:space="preserve"> U.S</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76"/>
        <w:gridCol w:w="2879"/>
      </w:tblGrid>
      <w:tr w:rsidR="006D4F6C" w:rsidRPr="006D4F6C" w14:paraId="05BD937E" w14:textId="77777777" w:rsidTr="005E574C">
        <w:trPr>
          <w:tblCellSpacing w:w="0" w:type="dxa"/>
        </w:trPr>
        <w:tc>
          <w:tcPr>
            <w:tcW w:w="3410" w:type="pct"/>
            <w:tcBorders>
              <w:top w:val="outset" w:sz="6" w:space="0" w:color="auto"/>
              <w:left w:val="outset" w:sz="6" w:space="0" w:color="auto"/>
              <w:bottom w:val="outset" w:sz="6" w:space="0" w:color="auto"/>
              <w:right w:val="outset" w:sz="6" w:space="0" w:color="auto"/>
            </w:tcBorders>
            <w:hideMark/>
          </w:tcPr>
          <w:p w14:paraId="2B4A1ACD"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b/>
                <w:bCs/>
                <w:i/>
                <w:iCs/>
                <w:sz w:val="21"/>
                <w:szCs w:val="21"/>
                <w:lang w:val="uk-UA"/>
              </w:rPr>
              <w:t>Major</w:t>
            </w:r>
            <w:proofErr w:type="spellEnd"/>
            <w:r w:rsidRPr="006D4F6C">
              <w:rPr>
                <w:rFonts w:ascii="ProximaNova" w:eastAsia="Times New Roman" w:hAnsi="ProximaNova"/>
                <w:b/>
                <w:bCs/>
                <w:i/>
                <w:iCs/>
                <w:sz w:val="21"/>
                <w:szCs w:val="21"/>
                <w:lang w:val="uk-UA"/>
              </w:rPr>
              <w:t xml:space="preserve"> </w:t>
            </w:r>
            <w:proofErr w:type="spellStart"/>
            <w:r w:rsidRPr="006D4F6C">
              <w:rPr>
                <w:rFonts w:ascii="ProximaNova" w:eastAsia="Times New Roman" w:hAnsi="ProximaNova"/>
                <w:b/>
                <w:bCs/>
                <w:i/>
                <w:iCs/>
                <w:sz w:val="21"/>
                <w:szCs w:val="21"/>
                <w:lang w:val="uk-UA"/>
              </w:rPr>
              <w:t>Reasons</w:t>
            </w:r>
            <w:proofErr w:type="spellEnd"/>
          </w:p>
        </w:tc>
        <w:tc>
          <w:tcPr>
            <w:tcW w:w="1590" w:type="pct"/>
            <w:tcBorders>
              <w:top w:val="outset" w:sz="6" w:space="0" w:color="auto"/>
              <w:left w:val="outset" w:sz="6" w:space="0" w:color="auto"/>
              <w:bottom w:val="outset" w:sz="6" w:space="0" w:color="auto"/>
              <w:right w:val="outset" w:sz="6" w:space="0" w:color="auto"/>
            </w:tcBorders>
            <w:hideMark/>
          </w:tcPr>
          <w:p w14:paraId="54F2E810"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b/>
                <w:bCs/>
                <w:sz w:val="21"/>
                <w:szCs w:val="21"/>
                <w:lang w:val="uk-UA"/>
              </w:rPr>
              <w:t>%</w:t>
            </w:r>
          </w:p>
        </w:tc>
      </w:tr>
      <w:tr w:rsidR="006D4F6C" w:rsidRPr="006D4F6C" w14:paraId="3099D9E6" w14:textId="77777777" w:rsidTr="005E574C">
        <w:trPr>
          <w:tblCellSpacing w:w="0" w:type="dxa"/>
        </w:trPr>
        <w:tc>
          <w:tcPr>
            <w:tcW w:w="3410" w:type="pct"/>
            <w:tcBorders>
              <w:top w:val="outset" w:sz="6" w:space="0" w:color="auto"/>
              <w:left w:val="outset" w:sz="6" w:space="0" w:color="auto"/>
              <w:bottom w:val="outset" w:sz="6" w:space="0" w:color="auto"/>
              <w:right w:val="outset" w:sz="6" w:space="0" w:color="auto"/>
            </w:tcBorders>
            <w:hideMark/>
          </w:tcPr>
          <w:p w14:paraId="54D00EE8"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
        </w:tc>
        <w:tc>
          <w:tcPr>
            <w:tcW w:w="1590" w:type="pct"/>
            <w:tcBorders>
              <w:top w:val="outset" w:sz="6" w:space="0" w:color="auto"/>
              <w:left w:val="outset" w:sz="6" w:space="0" w:color="auto"/>
              <w:bottom w:val="outset" w:sz="6" w:space="0" w:color="auto"/>
              <w:right w:val="outset" w:sz="6" w:space="0" w:color="auto"/>
            </w:tcBorders>
            <w:hideMark/>
          </w:tcPr>
          <w:p w14:paraId="4CD8B4B8" w14:textId="77777777" w:rsidR="006D4F6C" w:rsidRPr="006D4F6C" w:rsidRDefault="006D4F6C" w:rsidP="005E574C">
            <w:pPr>
              <w:widowControl/>
              <w:suppressAutoHyphens w:val="0"/>
              <w:spacing w:line="240" w:lineRule="auto"/>
              <w:ind w:firstLine="0"/>
              <w:jc w:val="left"/>
              <w:rPr>
                <w:rFonts w:eastAsia="Times New Roman"/>
                <w:sz w:val="20"/>
                <w:szCs w:val="20"/>
                <w:lang w:val="uk-UA"/>
              </w:rPr>
            </w:pPr>
          </w:p>
        </w:tc>
      </w:tr>
      <w:tr w:rsidR="006D4F6C" w:rsidRPr="006D4F6C" w14:paraId="3E1E8FF5" w14:textId="77777777" w:rsidTr="005E574C">
        <w:trPr>
          <w:tblCellSpacing w:w="0" w:type="dxa"/>
        </w:trPr>
        <w:tc>
          <w:tcPr>
            <w:tcW w:w="3410" w:type="pct"/>
            <w:tcBorders>
              <w:top w:val="outset" w:sz="6" w:space="0" w:color="auto"/>
              <w:left w:val="outset" w:sz="6" w:space="0" w:color="auto"/>
              <w:bottom w:val="outset" w:sz="6" w:space="0" w:color="auto"/>
              <w:right w:val="outset" w:sz="6" w:space="0" w:color="auto"/>
            </w:tcBorders>
            <w:hideMark/>
          </w:tcPr>
          <w:p w14:paraId="19492B57"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Fraud</w:t>
            </w:r>
            <w:proofErr w:type="spellEnd"/>
          </w:p>
        </w:tc>
        <w:tc>
          <w:tcPr>
            <w:tcW w:w="1590" w:type="pct"/>
            <w:tcBorders>
              <w:top w:val="outset" w:sz="6" w:space="0" w:color="auto"/>
              <w:left w:val="outset" w:sz="6" w:space="0" w:color="auto"/>
              <w:bottom w:val="outset" w:sz="6" w:space="0" w:color="auto"/>
              <w:right w:val="outset" w:sz="6" w:space="0" w:color="auto"/>
            </w:tcBorders>
            <w:hideMark/>
          </w:tcPr>
          <w:p w14:paraId="271079D4"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42%</w:t>
            </w:r>
          </w:p>
        </w:tc>
      </w:tr>
      <w:tr w:rsidR="006D4F6C" w:rsidRPr="006D4F6C" w14:paraId="6649EC55" w14:textId="77777777" w:rsidTr="005E574C">
        <w:trPr>
          <w:tblCellSpacing w:w="0" w:type="dxa"/>
        </w:trPr>
        <w:tc>
          <w:tcPr>
            <w:tcW w:w="3410" w:type="pct"/>
            <w:tcBorders>
              <w:top w:val="outset" w:sz="6" w:space="0" w:color="auto"/>
              <w:left w:val="outset" w:sz="6" w:space="0" w:color="auto"/>
              <w:bottom w:val="outset" w:sz="6" w:space="0" w:color="auto"/>
              <w:right w:val="outset" w:sz="6" w:space="0" w:color="auto"/>
            </w:tcBorders>
            <w:hideMark/>
          </w:tcPr>
          <w:p w14:paraId="358590F5"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Repairs</w:t>
            </w:r>
            <w:proofErr w:type="spellEnd"/>
          </w:p>
        </w:tc>
        <w:tc>
          <w:tcPr>
            <w:tcW w:w="1590" w:type="pct"/>
            <w:tcBorders>
              <w:top w:val="outset" w:sz="6" w:space="0" w:color="auto"/>
              <w:left w:val="outset" w:sz="6" w:space="0" w:color="auto"/>
              <w:bottom w:val="outset" w:sz="6" w:space="0" w:color="auto"/>
              <w:right w:val="outset" w:sz="6" w:space="0" w:color="auto"/>
            </w:tcBorders>
            <w:hideMark/>
          </w:tcPr>
          <w:p w14:paraId="6016D082"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26%</w:t>
            </w:r>
          </w:p>
        </w:tc>
      </w:tr>
      <w:tr w:rsidR="006D4F6C" w:rsidRPr="006D4F6C" w14:paraId="69816099" w14:textId="77777777" w:rsidTr="005E574C">
        <w:trPr>
          <w:tblCellSpacing w:w="0" w:type="dxa"/>
        </w:trPr>
        <w:tc>
          <w:tcPr>
            <w:tcW w:w="3410" w:type="pct"/>
            <w:tcBorders>
              <w:top w:val="outset" w:sz="6" w:space="0" w:color="auto"/>
              <w:left w:val="outset" w:sz="6" w:space="0" w:color="auto"/>
              <w:bottom w:val="outset" w:sz="6" w:space="0" w:color="auto"/>
              <w:right w:val="outset" w:sz="6" w:space="0" w:color="auto"/>
            </w:tcBorders>
            <w:hideMark/>
          </w:tcPr>
          <w:p w14:paraId="3CFC624E"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Theft</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or</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Loss</w:t>
            </w:r>
            <w:proofErr w:type="spellEnd"/>
          </w:p>
        </w:tc>
        <w:tc>
          <w:tcPr>
            <w:tcW w:w="1590" w:type="pct"/>
            <w:tcBorders>
              <w:top w:val="outset" w:sz="6" w:space="0" w:color="auto"/>
              <w:left w:val="outset" w:sz="6" w:space="0" w:color="auto"/>
              <w:bottom w:val="outset" w:sz="6" w:space="0" w:color="auto"/>
              <w:right w:val="outset" w:sz="6" w:space="0" w:color="auto"/>
            </w:tcBorders>
            <w:hideMark/>
          </w:tcPr>
          <w:p w14:paraId="3954139E"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17%</w:t>
            </w:r>
          </w:p>
        </w:tc>
      </w:tr>
      <w:tr w:rsidR="006D4F6C" w:rsidRPr="006D4F6C" w14:paraId="63DA05E3" w14:textId="77777777" w:rsidTr="005E574C">
        <w:trPr>
          <w:tblCellSpacing w:w="0" w:type="dxa"/>
        </w:trPr>
        <w:tc>
          <w:tcPr>
            <w:tcW w:w="3410" w:type="pct"/>
            <w:tcBorders>
              <w:top w:val="outset" w:sz="6" w:space="0" w:color="auto"/>
              <w:left w:val="outset" w:sz="6" w:space="0" w:color="auto"/>
              <w:bottom w:val="outset" w:sz="6" w:space="0" w:color="auto"/>
              <w:right w:val="outset" w:sz="6" w:space="0" w:color="auto"/>
            </w:tcBorders>
            <w:hideMark/>
          </w:tcPr>
          <w:p w14:paraId="2363C35F"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Other</w:t>
            </w:r>
            <w:proofErr w:type="spellEnd"/>
          </w:p>
        </w:tc>
        <w:tc>
          <w:tcPr>
            <w:tcW w:w="1590" w:type="pct"/>
            <w:tcBorders>
              <w:top w:val="outset" w:sz="6" w:space="0" w:color="auto"/>
              <w:left w:val="outset" w:sz="6" w:space="0" w:color="auto"/>
              <w:bottom w:val="outset" w:sz="6" w:space="0" w:color="auto"/>
              <w:right w:val="outset" w:sz="6" w:space="0" w:color="auto"/>
            </w:tcBorders>
            <w:hideMark/>
          </w:tcPr>
          <w:p w14:paraId="454ADBAB"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15%</w:t>
            </w:r>
          </w:p>
        </w:tc>
      </w:tr>
    </w:tbl>
    <w:p w14:paraId="3E20BC58" w14:textId="77777777" w:rsidR="000F513A" w:rsidRDefault="000F513A" w:rsidP="000F513A">
      <w:pPr>
        <w:widowControl/>
        <w:suppressAutoHyphens w:val="0"/>
        <w:spacing w:line="240" w:lineRule="auto"/>
        <w:ind w:firstLine="0"/>
        <w:jc w:val="left"/>
        <w:rPr>
          <w:rFonts w:ascii="ProximaNova" w:eastAsia="Times New Roman" w:hAnsi="ProximaNova"/>
          <w:sz w:val="27"/>
          <w:szCs w:val="27"/>
          <w:lang w:val="uk-UA"/>
        </w:rPr>
      </w:pPr>
    </w:p>
    <w:p w14:paraId="08E63E82" w14:textId="77777777" w:rsidR="006D4F6C" w:rsidRPr="006D4F6C" w:rsidRDefault="006D4F6C" w:rsidP="000F513A">
      <w:pPr>
        <w:widowControl/>
        <w:suppressAutoHyphens w:val="0"/>
        <w:spacing w:line="240" w:lineRule="auto"/>
        <w:ind w:firstLine="0"/>
        <w:jc w:val="left"/>
        <w:rPr>
          <w:rFonts w:ascii="ProximaNova" w:eastAsia="Times New Roman" w:hAnsi="ProximaNova"/>
          <w:sz w:val="27"/>
          <w:szCs w:val="27"/>
          <w:lang w:val="uk-UA"/>
        </w:rPr>
      </w:pPr>
      <w:proofErr w:type="spellStart"/>
      <w:r w:rsidRPr="006D4F6C">
        <w:rPr>
          <w:rFonts w:ascii="ProximaNova" w:eastAsia="Times New Roman" w:hAnsi="ProximaNova"/>
          <w:sz w:val="27"/>
          <w:szCs w:val="27"/>
          <w:lang w:val="uk-UA"/>
        </w:rPr>
        <w:t>Russia</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and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the</w:t>
      </w:r>
      <w:proofErr w:type="spellEnd"/>
      <w:r w:rsidRPr="006D4F6C">
        <w:rPr>
          <w:rFonts w:ascii="ProximaNova" w:eastAsia="Times New Roman" w:hAnsi="ProximaNova"/>
          <w:sz w:val="27"/>
          <w:szCs w:val="27"/>
          <w:lang w:val="uk-UA"/>
        </w:rPr>
        <w:t xml:space="preserve"> U.S. </w:t>
      </w:r>
      <w:proofErr w:type="spellStart"/>
      <w:r w:rsidRPr="006D4F6C">
        <w:rPr>
          <w:rFonts w:ascii="ProximaNova" w:eastAsia="Times New Roman" w:hAnsi="ProximaNova"/>
          <w:sz w:val="27"/>
          <w:szCs w:val="27"/>
          <w:lang w:val="uk-UA"/>
        </w:rPr>
        <w:t>are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the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largest</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contributors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when</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it</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comes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to</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malware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attacks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making</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up</w:t>
      </w:r>
      <w:proofErr w:type="spellEnd"/>
      <w:r w:rsidRPr="006D4F6C">
        <w:rPr>
          <w:rFonts w:ascii="ProximaNova" w:eastAsia="Times New Roman" w:hAnsi="ProximaNova"/>
          <w:sz w:val="27"/>
          <w:szCs w:val="27"/>
          <w:lang w:val="uk-UA"/>
        </w:rPr>
        <w:t xml:space="preserve"> 39.4% </w:t>
      </w:r>
      <w:proofErr w:type="spellStart"/>
      <w:r w:rsidRPr="006D4F6C">
        <w:rPr>
          <w:rFonts w:ascii="ProximaNova" w:eastAsia="Times New Roman" w:hAnsi="ProximaNova"/>
          <w:sz w:val="27"/>
          <w:szCs w:val="27"/>
          <w:lang w:val="uk-UA"/>
        </w:rPr>
        <w:t>and</w:t>
      </w:r>
      <w:proofErr w:type="spellEnd"/>
      <w:r w:rsidRPr="006D4F6C">
        <w:rPr>
          <w:rFonts w:ascii="ProximaNova" w:eastAsia="Times New Roman" w:hAnsi="ProximaNova"/>
          <w:sz w:val="27"/>
          <w:szCs w:val="27"/>
          <w:lang w:val="uk-UA"/>
        </w:rPr>
        <w:t xml:space="preserve"> 19.7% </w:t>
      </w:r>
      <w:proofErr w:type="spellStart"/>
      <w:r w:rsidRPr="006D4F6C">
        <w:rPr>
          <w:rFonts w:ascii="ProximaNova" w:eastAsia="Times New Roman" w:hAnsi="ProximaNova"/>
          <w:sz w:val="27"/>
          <w:szCs w:val="27"/>
          <w:lang w:val="uk-UA"/>
        </w:rPr>
        <w:t>of</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hosted</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malware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respectively</w:t>
      </w:r>
      <w:proofErr w:type="spellEnd"/>
      <w:r w:rsidRPr="006D4F6C">
        <w:rPr>
          <w:rFonts w:ascii="ProximaNova" w:eastAsia="Times New Roman" w:hAnsi="ProximaNova"/>
          <w:sz w:val="27"/>
          <w:szCs w:val="27"/>
          <w:lang w:val="uk-UA"/>
        </w:rPr>
        <w:t>.</w:t>
      </w:r>
    </w:p>
    <w:p w14:paraId="03F8C018" w14:textId="77777777" w:rsidR="006D4F6C" w:rsidRPr="006D4F6C" w:rsidRDefault="006D4F6C" w:rsidP="000F513A">
      <w:pPr>
        <w:widowControl/>
        <w:suppressAutoHyphens w:val="0"/>
        <w:spacing w:line="240" w:lineRule="auto"/>
        <w:ind w:firstLine="0"/>
        <w:jc w:val="left"/>
        <w:rPr>
          <w:rFonts w:ascii="ProximaNova" w:eastAsia="Times New Roman" w:hAnsi="ProximaNova"/>
          <w:sz w:val="27"/>
          <w:szCs w:val="27"/>
          <w:lang w:val="uk-UA"/>
        </w:rPr>
      </w:pPr>
      <w:r w:rsidRPr="006D4F6C">
        <w:rPr>
          <w:rFonts w:ascii="ProximaNova" w:eastAsia="Times New Roman" w:hAnsi="ProximaNova"/>
          <w:sz w:val="27"/>
          <w:szCs w:val="27"/>
          <w:lang w:val="uk-UA"/>
        </w:rPr>
        <w:t xml:space="preserve">US </w:t>
      </w:r>
      <w:proofErr w:type="spellStart"/>
      <w:r w:rsidRPr="006D4F6C">
        <w:rPr>
          <w:rFonts w:ascii="ProximaNova" w:eastAsia="Times New Roman" w:hAnsi="ProximaNova"/>
          <w:sz w:val="27"/>
          <w:szCs w:val="27"/>
          <w:lang w:val="uk-UA"/>
        </w:rPr>
        <w:t>Navy</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sees</w:t>
      </w:r>
      <w:proofErr w:type="spellEnd"/>
      <w:r w:rsidRPr="006D4F6C">
        <w:rPr>
          <w:rFonts w:ascii="ProximaNova" w:eastAsia="Times New Roman" w:hAnsi="ProximaNova"/>
          <w:sz w:val="27"/>
          <w:szCs w:val="27"/>
          <w:lang w:val="uk-UA"/>
        </w:rPr>
        <w:t xml:space="preserve"> 110,000 </w:t>
      </w:r>
      <w:proofErr w:type="spellStart"/>
      <w:r w:rsidRPr="006D4F6C">
        <w:rPr>
          <w:rFonts w:ascii="ProximaNova" w:eastAsia="Times New Roman" w:hAnsi="ProximaNova"/>
          <w:sz w:val="27"/>
          <w:szCs w:val="27"/>
          <w:lang w:val="uk-UA"/>
        </w:rPr>
        <w:t>cyber-attacks</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every</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hour</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or</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more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than</w:t>
      </w:r>
      <w:proofErr w:type="spellEnd"/>
      <w:r w:rsidRPr="006D4F6C">
        <w:rPr>
          <w:rFonts w:ascii="ProximaNova" w:eastAsia="Times New Roman" w:hAnsi="ProximaNova"/>
          <w:sz w:val="27"/>
          <w:szCs w:val="27"/>
          <w:lang w:val="uk-UA"/>
        </w:rPr>
        <w:t xml:space="preserve"> 30 </w:t>
      </w:r>
      <w:proofErr w:type="spellStart"/>
      <w:r w:rsidRPr="006D4F6C">
        <w:rPr>
          <w:rFonts w:ascii="ProximaNova" w:eastAsia="Times New Roman" w:hAnsi="ProximaNova"/>
          <w:sz w:val="27"/>
          <w:szCs w:val="27"/>
          <w:lang w:val="uk-UA"/>
        </w:rPr>
        <w:t>every</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single</w:t>
      </w:r>
      <w:proofErr w:type="spellEnd"/>
      <w:r w:rsidRPr="006D4F6C">
        <w:rPr>
          <w:rFonts w:ascii="ProximaNova" w:eastAsia="Times New Roman" w:hAnsi="ProximaNova"/>
          <w:sz w:val="27"/>
          <w:szCs w:val="27"/>
          <w:lang w:val="uk-UA"/>
        </w:rPr>
        <w:t xml:space="preserve"> </w:t>
      </w:r>
      <w:proofErr w:type="spellStart"/>
      <w:r w:rsidRPr="006D4F6C">
        <w:rPr>
          <w:rFonts w:ascii="ProximaNova" w:eastAsia="Times New Roman" w:hAnsi="ProximaNova"/>
          <w:sz w:val="27"/>
          <w:szCs w:val="27"/>
          <w:lang w:val="uk-UA"/>
        </w:rPr>
        <w:t>second</w:t>
      </w:r>
      <w:proofErr w:type="spellEnd"/>
    </w:p>
    <w:p w14:paraId="78EE1B67" w14:textId="77777777" w:rsidR="006D4F6C" w:rsidRPr="006D4F6C" w:rsidRDefault="006D4F6C" w:rsidP="00065B5D">
      <w:pPr>
        <w:widowControl/>
        <w:suppressAutoHyphens w:val="0"/>
        <w:spacing w:line="336" w:lineRule="auto"/>
        <w:ind w:firstLine="0"/>
        <w:jc w:val="left"/>
        <w:rPr>
          <w:rFonts w:ascii="ProximaNova" w:eastAsia="Times New Roman" w:hAnsi="ProximaNova"/>
          <w:sz w:val="27"/>
          <w:szCs w:val="27"/>
          <w:lang w:val="uk-UA"/>
        </w:rPr>
      </w:pPr>
      <w:proofErr w:type="spellStart"/>
      <w:r w:rsidRPr="006D4F6C">
        <w:rPr>
          <w:rFonts w:ascii="ProximaNova" w:eastAsia="Times New Roman" w:hAnsi="ProximaNova"/>
          <w:b/>
          <w:bCs/>
          <w:sz w:val="27"/>
          <w:szCs w:val="27"/>
          <w:lang w:val="uk-UA"/>
        </w:rPr>
        <w:t>Top</w:t>
      </w:r>
      <w:proofErr w:type="spellEnd"/>
      <w:r w:rsidRPr="006D4F6C">
        <w:rPr>
          <w:rFonts w:ascii="ProximaNova" w:eastAsia="Times New Roman" w:hAnsi="ProximaNova"/>
          <w:b/>
          <w:bCs/>
          <w:sz w:val="27"/>
          <w:szCs w:val="27"/>
          <w:lang w:val="uk-UA"/>
        </w:rPr>
        <w:t xml:space="preserve"> 15 </w:t>
      </w:r>
      <w:proofErr w:type="spellStart"/>
      <w:r w:rsidRPr="006D4F6C">
        <w:rPr>
          <w:rFonts w:ascii="ProximaNova" w:eastAsia="Times New Roman" w:hAnsi="ProximaNova"/>
          <w:b/>
          <w:bCs/>
          <w:sz w:val="27"/>
          <w:szCs w:val="27"/>
          <w:lang w:val="uk-UA"/>
        </w:rPr>
        <w:t>Countries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Where</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Cyber</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Attacks</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Originate</w:t>
      </w:r>
      <w:proofErr w:type="spellEnd"/>
      <w:r w:rsidRPr="006D4F6C">
        <w:rPr>
          <w:rFonts w:ascii="ProximaNova" w:eastAsia="Times New Roman" w:hAnsi="ProximaNova"/>
          <w:b/>
          <w:bCs/>
          <w:sz w:val="27"/>
          <w:szCs w:val="27"/>
          <w:lang w:val="uk-UA"/>
        </w:rPr>
        <w:t xml:space="preserve"> (</w:t>
      </w:r>
      <w:proofErr w:type="spellStart"/>
      <w:r w:rsidRPr="006D4F6C">
        <w:rPr>
          <w:rFonts w:ascii="ProximaNova" w:eastAsia="Times New Roman" w:hAnsi="ProximaNova"/>
          <w:b/>
          <w:bCs/>
          <w:sz w:val="27"/>
          <w:szCs w:val="27"/>
          <w:lang w:val="uk-UA"/>
        </w:rPr>
        <w:t>February</w:t>
      </w:r>
      <w:proofErr w:type="spellEnd"/>
      <w:r w:rsidRPr="006D4F6C">
        <w:rPr>
          <w:rFonts w:ascii="ProximaNova" w:eastAsia="Times New Roman" w:hAnsi="ProximaNova"/>
          <w:b/>
          <w:bCs/>
          <w:sz w:val="27"/>
          <w:szCs w:val="27"/>
          <w:lang w:val="uk-UA"/>
        </w:rPr>
        <w:t xml:space="preserve"> 2013)</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1"/>
        <w:gridCol w:w="4144"/>
      </w:tblGrid>
      <w:tr w:rsidR="006D4F6C" w:rsidRPr="006D4F6C" w14:paraId="2F17019C"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619E3195"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Source</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of</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Attack</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0CE10204"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Number</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of</w:t>
            </w:r>
            <w:proofErr w:type="spellEnd"/>
            <w:r w:rsidRPr="006D4F6C">
              <w:rPr>
                <w:rFonts w:ascii="ProximaNova" w:eastAsia="Times New Roman" w:hAnsi="ProximaNova"/>
                <w:sz w:val="21"/>
                <w:szCs w:val="21"/>
                <w:lang w:val="uk-UA"/>
              </w:rPr>
              <w:t xml:space="preserve"> </w:t>
            </w:r>
            <w:proofErr w:type="spellStart"/>
            <w:r w:rsidRPr="006D4F6C">
              <w:rPr>
                <w:rFonts w:ascii="ProximaNova" w:eastAsia="Times New Roman" w:hAnsi="ProximaNova"/>
                <w:sz w:val="21"/>
                <w:szCs w:val="21"/>
                <w:lang w:val="uk-UA"/>
              </w:rPr>
              <w:t>Attacks</w:t>
            </w:r>
            <w:proofErr w:type="spellEnd"/>
          </w:p>
        </w:tc>
      </w:tr>
      <w:tr w:rsidR="006D4F6C" w:rsidRPr="006D4F6C" w14:paraId="330A0FDA"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20A59351"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
        </w:tc>
        <w:tc>
          <w:tcPr>
            <w:tcW w:w="2288" w:type="pct"/>
            <w:tcBorders>
              <w:top w:val="outset" w:sz="6" w:space="0" w:color="auto"/>
              <w:left w:val="outset" w:sz="6" w:space="0" w:color="auto"/>
              <w:bottom w:val="outset" w:sz="6" w:space="0" w:color="auto"/>
              <w:right w:val="outset" w:sz="6" w:space="0" w:color="auto"/>
            </w:tcBorders>
            <w:hideMark/>
          </w:tcPr>
          <w:p w14:paraId="0B115582" w14:textId="77777777" w:rsidR="006D4F6C" w:rsidRPr="006D4F6C" w:rsidRDefault="006D4F6C" w:rsidP="005E574C">
            <w:pPr>
              <w:widowControl/>
              <w:suppressAutoHyphens w:val="0"/>
              <w:spacing w:line="240" w:lineRule="auto"/>
              <w:ind w:firstLine="0"/>
              <w:jc w:val="left"/>
              <w:rPr>
                <w:rFonts w:eastAsia="Times New Roman"/>
                <w:sz w:val="20"/>
                <w:szCs w:val="20"/>
                <w:lang w:val="uk-UA"/>
              </w:rPr>
            </w:pPr>
          </w:p>
        </w:tc>
      </w:tr>
      <w:tr w:rsidR="006D4F6C" w:rsidRPr="006D4F6C" w14:paraId="1998CA86"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240EFDCE"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Russia</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6E2B98FB"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2,402,722</w:t>
            </w:r>
          </w:p>
        </w:tc>
      </w:tr>
      <w:tr w:rsidR="006D4F6C" w:rsidRPr="006D4F6C" w14:paraId="3FCB24EA"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159E3B8B"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Taiwan</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725EF432"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907,102</w:t>
            </w:r>
          </w:p>
        </w:tc>
      </w:tr>
      <w:tr w:rsidR="006D4F6C" w:rsidRPr="006D4F6C" w14:paraId="61E16838"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6F53FD7F"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Germany</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0430DED6"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780,425</w:t>
            </w:r>
          </w:p>
        </w:tc>
      </w:tr>
      <w:tr w:rsidR="006D4F6C" w:rsidRPr="006D4F6C" w14:paraId="56938B95"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1F681A31"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Ukraine</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77C18837"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566,531</w:t>
            </w:r>
          </w:p>
        </w:tc>
      </w:tr>
      <w:tr w:rsidR="006D4F6C" w:rsidRPr="006D4F6C" w14:paraId="7ACDFAAF"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755EB8A7"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Hungary</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4DDEE397"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367,966</w:t>
            </w:r>
          </w:p>
        </w:tc>
      </w:tr>
      <w:tr w:rsidR="006D4F6C" w:rsidRPr="006D4F6C" w14:paraId="3A875C27"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4B16FBD1"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r w:rsidRPr="006D4F6C">
              <w:rPr>
                <w:rFonts w:ascii="ProximaNova" w:eastAsia="Times New Roman" w:hAnsi="ProximaNova"/>
                <w:sz w:val="21"/>
                <w:szCs w:val="21"/>
                <w:lang w:val="uk-UA"/>
              </w:rPr>
              <w:t>USA</w:t>
            </w:r>
          </w:p>
        </w:tc>
        <w:tc>
          <w:tcPr>
            <w:tcW w:w="2288" w:type="pct"/>
            <w:tcBorders>
              <w:top w:val="outset" w:sz="6" w:space="0" w:color="auto"/>
              <w:left w:val="outset" w:sz="6" w:space="0" w:color="auto"/>
              <w:bottom w:val="outset" w:sz="6" w:space="0" w:color="auto"/>
              <w:right w:val="outset" w:sz="6" w:space="0" w:color="auto"/>
            </w:tcBorders>
            <w:hideMark/>
          </w:tcPr>
          <w:p w14:paraId="4BC75EA9"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355,341</w:t>
            </w:r>
          </w:p>
        </w:tc>
      </w:tr>
      <w:tr w:rsidR="006D4F6C" w:rsidRPr="006D4F6C" w14:paraId="26C603E7"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75E70713"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Romania</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3B076BF9"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350,948</w:t>
            </w:r>
          </w:p>
        </w:tc>
      </w:tr>
      <w:tr w:rsidR="006D4F6C" w:rsidRPr="006D4F6C" w14:paraId="1B7C3B7D"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15908398"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Brazil</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64152D6B"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337,977</w:t>
            </w:r>
          </w:p>
        </w:tc>
      </w:tr>
      <w:tr w:rsidR="006D4F6C" w:rsidRPr="006D4F6C" w14:paraId="235DA58C"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0802E72E"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Italy</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726B8F19" w14:textId="77777777" w:rsidR="006D4F6C" w:rsidRPr="006D4F6C" w:rsidRDefault="006D4F6C" w:rsidP="005E574C">
            <w:pPr>
              <w:widowControl/>
              <w:suppressAutoHyphens w:val="0"/>
              <w:spacing w:before="100" w:beforeAutospacing="1" w:after="100" w:afterAutospacing="1"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288,607</w:t>
            </w:r>
          </w:p>
        </w:tc>
      </w:tr>
      <w:tr w:rsidR="006D4F6C" w:rsidRPr="006D4F6C" w14:paraId="560EE672"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5AA4C240"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Australia</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7DBCFBA5" w14:textId="77777777" w:rsidR="006D4F6C" w:rsidRPr="006D4F6C" w:rsidRDefault="006D4F6C" w:rsidP="005E574C">
            <w:pPr>
              <w:widowControl/>
              <w:suppressAutoHyphens w:val="0"/>
              <w:spacing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255,777</w:t>
            </w:r>
          </w:p>
        </w:tc>
      </w:tr>
      <w:tr w:rsidR="006D4F6C" w:rsidRPr="006D4F6C" w14:paraId="07A6D3EB"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14AB86D9"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Argentina</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1360E7BC" w14:textId="77777777" w:rsidR="006D4F6C" w:rsidRPr="006D4F6C" w:rsidRDefault="006D4F6C" w:rsidP="005E574C">
            <w:pPr>
              <w:widowControl/>
              <w:suppressAutoHyphens w:val="0"/>
              <w:spacing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185,720</w:t>
            </w:r>
          </w:p>
        </w:tc>
      </w:tr>
      <w:tr w:rsidR="006D4F6C" w:rsidRPr="006D4F6C" w14:paraId="466A1A34"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261C8FD3"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China</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30C666FF" w14:textId="77777777" w:rsidR="006D4F6C" w:rsidRPr="006D4F6C" w:rsidRDefault="006D4F6C" w:rsidP="005E574C">
            <w:pPr>
              <w:widowControl/>
              <w:suppressAutoHyphens w:val="0"/>
              <w:spacing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168,146</w:t>
            </w:r>
          </w:p>
        </w:tc>
      </w:tr>
      <w:tr w:rsidR="006D4F6C" w:rsidRPr="006D4F6C" w14:paraId="389F486D"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6F7C275C"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Poland</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08FEF8E6" w14:textId="77777777" w:rsidR="006D4F6C" w:rsidRPr="006D4F6C" w:rsidRDefault="006D4F6C" w:rsidP="005E574C">
            <w:pPr>
              <w:widowControl/>
              <w:suppressAutoHyphens w:val="0"/>
              <w:spacing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162,235</w:t>
            </w:r>
          </w:p>
        </w:tc>
      </w:tr>
      <w:tr w:rsidR="006D4F6C" w:rsidRPr="006D4F6C" w14:paraId="6AB6595A"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51AA5244"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Israel</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0E22DE49" w14:textId="77777777" w:rsidR="006D4F6C" w:rsidRPr="006D4F6C" w:rsidRDefault="006D4F6C" w:rsidP="005E574C">
            <w:pPr>
              <w:widowControl/>
              <w:suppressAutoHyphens w:val="0"/>
              <w:spacing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143,943</w:t>
            </w:r>
          </w:p>
        </w:tc>
      </w:tr>
      <w:tr w:rsidR="006D4F6C" w:rsidRPr="006D4F6C" w14:paraId="6AD51F4C" w14:textId="77777777" w:rsidTr="005E574C">
        <w:trPr>
          <w:tblCellSpacing w:w="0" w:type="dxa"/>
        </w:trPr>
        <w:tc>
          <w:tcPr>
            <w:tcW w:w="2712" w:type="pct"/>
            <w:tcBorders>
              <w:top w:val="outset" w:sz="6" w:space="0" w:color="auto"/>
              <w:left w:val="outset" w:sz="6" w:space="0" w:color="auto"/>
              <w:bottom w:val="outset" w:sz="6" w:space="0" w:color="auto"/>
              <w:right w:val="outset" w:sz="6" w:space="0" w:color="auto"/>
            </w:tcBorders>
            <w:hideMark/>
          </w:tcPr>
          <w:p w14:paraId="708ED2CB" w14:textId="77777777" w:rsidR="006D4F6C" w:rsidRPr="006D4F6C" w:rsidRDefault="006D4F6C" w:rsidP="005E574C">
            <w:pPr>
              <w:widowControl/>
              <w:suppressAutoHyphens w:val="0"/>
              <w:spacing w:line="240" w:lineRule="auto"/>
              <w:ind w:firstLine="0"/>
              <w:jc w:val="left"/>
              <w:rPr>
                <w:rFonts w:ascii="ProximaNova" w:eastAsia="Times New Roman" w:hAnsi="ProximaNova"/>
                <w:sz w:val="21"/>
                <w:szCs w:val="21"/>
                <w:lang w:val="uk-UA"/>
              </w:rPr>
            </w:pPr>
            <w:proofErr w:type="spellStart"/>
            <w:r w:rsidRPr="006D4F6C">
              <w:rPr>
                <w:rFonts w:ascii="ProximaNova" w:eastAsia="Times New Roman" w:hAnsi="ProximaNova"/>
                <w:sz w:val="21"/>
                <w:szCs w:val="21"/>
                <w:lang w:val="uk-UA"/>
              </w:rPr>
              <w:t>Japan</w:t>
            </w:r>
            <w:proofErr w:type="spellEnd"/>
          </w:p>
        </w:tc>
        <w:tc>
          <w:tcPr>
            <w:tcW w:w="2288" w:type="pct"/>
            <w:tcBorders>
              <w:top w:val="outset" w:sz="6" w:space="0" w:color="auto"/>
              <w:left w:val="outset" w:sz="6" w:space="0" w:color="auto"/>
              <w:bottom w:val="outset" w:sz="6" w:space="0" w:color="auto"/>
              <w:right w:val="outset" w:sz="6" w:space="0" w:color="auto"/>
            </w:tcBorders>
            <w:hideMark/>
          </w:tcPr>
          <w:p w14:paraId="3239B4AD" w14:textId="77777777" w:rsidR="006D4F6C" w:rsidRPr="006D4F6C" w:rsidRDefault="006D4F6C" w:rsidP="005E574C">
            <w:pPr>
              <w:widowControl/>
              <w:suppressAutoHyphens w:val="0"/>
              <w:spacing w:line="240" w:lineRule="auto"/>
              <w:ind w:firstLine="0"/>
              <w:jc w:val="center"/>
              <w:rPr>
                <w:rFonts w:ascii="ProximaNova" w:eastAsia="Times New Roman" w:hAnsi="ProximaNova"/>
                <w:sz w:val="21"/>
                <w:szCs w:val="21"/>
                <w:lang w:val="uk-UA"/>
              </w:rPr>
            </w:pPr>
            <w:r w:rsidRPr="006D4F6C">
              <w:rPr>
                <w:rFonts w:ascii="ProximaNova" w:eastAsia="Times New Roman" w:hAnsi="ProximaNova"/>
                <w:sz w:val="21"/>
                <w:szCs w:val="21"/>
                <w:lang w:val="uk-UA"/>
              </w:rPr>
              <w:t>133,908</w:t>
            </w:r>
          </w:p>
        </w:tc>
      </w:tr>
    </w:tbl>
    <w:p w14:paraId="0D1E8745" w14:textId="77777777" w:rsidR="006D4F6C" w:rsidRPr="006D4F6C" w:rsidRDefault="006D4F6C" w:rsidP="006D4F6C">
      <w:pPr>
        <w:widowControl/>
        <w:suppressAutoHyphens w:val="0"/>
        <w:spacing w:before="100" w:beforeAutospacing="1" w:after="100" w:afterAutospacing="1" w:line="240" w:lineRule="auto"/>
        <w:ind w:firstLine="0"/>
        <w:jc w:val="center"/>
        <w:rPr>
          <w:lang w:val="uk-UA"/>
        </w:rPr>
      </w:pPr>
      <w:r w:rsidRPr="006D4F6C">
        <w:rPr>
          <w:rFonts w:ascii="ProximaNova" w:eastAsia="Times New Roman" w:hAnsi="ProximaNova"/>
          <w:sz w:val="27"/>
          <w:szCs w:val="27"/>
          <w:lang w:val="uk-UA"/>
        </w:rPr>
        <w:t>(</w:t>
      </w:r>
      <w:proofErr w:type="spellStart"/>
      <w:r w:rsidRPr="006D4F6C">
        <w:rPr>
          <w:lang w:val="uk-UA"/>
        </w:rPr>
        <w:t>Cyber</w:t>
      </w:r>
      <w:proofErr w:type="spellEnd"/>
      <w:r w:rsidRPr="006D4F6C">
        <w:rPr>
          <w:lang w:val="uk-UA"/>
        </w:rPr>
        <w:t xml:space="preserve"> </w:t>
      </w:r>
      <w:proofErr w:type="spellStart"/>
      <w:r w:rsidRPr="006D4F6C">
        <w:rPr>
          <w:lang w:val="uk-UA"/>
        </w:rPr>
        <w:t>Crime</w:t>
      </w:r>
      <w:proofErr w:type="spellEnd"/>
      <w:r w:rsidRPr="006D4F6C">
        <w:rPr>
          <w:lang w:val="uk-UA"/>
        </w:rPr>
        <w:t xml:space="preserve"> </w:t>
      </w:r>
      <w:proofErr w:type="spellStart"/>
      <w:r w:rsidRPr="006D4F6C">
        <w:rPr>
          <w:lang w:val="uk-UA"/>
        </w:rPr>
        <w:t>Statistics</w:t>
      </w:r>
      <w:proofErr w:type="spellEnd"/>
      <w:r w:rsidRPr="006D4F6C">
        <w:rPr>
          <w:lang w:val="uk-UA"/>
        </w:rPr>
        <w:t xml:space="preserve"> </w:t>
      </w:r>
      <w:proofErr w:type="spellStart"/>
      <w:r w:rsidRPr="006D4F6C">
        <w:rPr>
          <w:lang w:val="uk-UA"/>
        </w:rPr>
        <w:t>And</w:t>
      </w:r>
      <w:proofErr w:type="spellEnd"/>
      <w:r w:rsidRPr="006D4F6C">
        <w:rPr>
          <w:lang w:val="uk-UA"/>
        </w:rPr>
        <w:t xml:space="preserve"> </w:t>
      </w:r>
      <w:proofErr w:type="spellStart"/>
      <w:r w:rsidRPr="006D4F6C">
        <w:rPr>
          <w:lang w:val="uk-UA"/>
        </w:rPr>
        <w:t>Trends</w:t>
      </w:r>
      <w:proofErr w:type="spellEnd"/>
      <w:r w:rsidRPr="006D4F6C">
        <w:rPr>
          <w:lang w:val="uk-UA"/>
        </w:rPr>
        <w:t>, 2017).</w:t>
      </w:r>
    </w:p>
    <w:p w14:paraId="673821D4" w14:textId="77777777" w:rsidR="006D4F6C" w:rsidRPr="006D4F6C" w:rsidRDefault="006D4F6C" w:rsidP="006D4F6C">
      <w:pPr>
        <w:pStyle w:val="1"/>
        <w:rPr>
          <w:szCs w:val="28"/>
          <w:lang w:val="uk-UA"/>
        </w:rPr>
      </w:pPr>
      <w:bookmarkStart w:id="17" w:name="_Toc182231601"/>
      <w:bookmarkStart w:id="18" w:name="_Toc182301159"/>
      <w:r w:rsidRPr="006D4F6C">
        <w:rPr>
          <w:szCs w:val="28"/>
          <w:lang w:val="uk-UA"/>
        </w:rPr>
        <w:lastRenderedPageBreak/>
        <w:t xml:space="preserve">Додаток 3. </w:t>
      </w:r>
      <w:proofErr w:type="spellStart"/>
      <w:r w:rsidRPr="006D4F6C">
        <w:rPr>
          <w:szCs w:val="28"/>
          <w:lang w:val="uk-UA"/>
        </w:rPr>
        <w:t>Кібер</w:t>
      </w:r>
      <w:proofErr w:type="spellEnd"/>
      <w:r w:rsidR="00CA2C6C">
        <w:rPr>
          <w:szCs w:val="28"/>
          <w:lang w:val="uk-UA"/>
        </w:rPr>
        <w:t xml:space="preserve"> </w:t>
      </w:r>
      <w:r w:rsidRPr="006D4F6C">
        <w:rPr>
          <w:szCs w:val="28"/>
          <w:lang w:val="uk-UA"/>
        </w:rPr>
        <w:t>атаки: від виконавця до цілі</w:t>
      </w:r>
      <w:bookmarkEnd w:id="17"/>
      <w:bookmarkEnd w:id="18"/>
    </w:p>
    <w:p w14:paraId="6F76B1F5" w14:textId="77777777" w:rsidR="006D4F6C" w:rsidRPr="006D4F6C" w:rsidRDefault="006D4F6C" w:rsidP="006D4F6C">
      <w:pPr>
        <w:rPr>
          <w:lang w:val="uk-UA"/>
        </w:rPr>
      </w:pPr>
    </w:p>
    <w:p w14:paraId="3795EC15" w14:textId="77777777" w:rsidR="006D4F6C" w:rsidRPr="006D4F6C" w:rsidRDefault="006D4F6C" w:rsidP="006D4F6C">
      <w:pPr>
        <w:ind w:firstLine="0"/>
        <w:jc w:val="center"/>
        <w:rPr>
          <w:lang w:val="uk-UA"/>
        </w:rPr>
      </w:pPr>
      <w:r w:rsidRPr="006D4F6C">
        <w:rPr>
          <w:noProof/>
          <w:lang w:val="ru-RU" w:eastAsia="ru-RU"/>
        </w:rPr>
        <w:drawing>
          <wp:inline distT="0" distB="0" distL="0" distR="0" wp14:anchorId="5A567BAB" wp14:editId="42D32CC8">
            <wp:extent cx="5541010" cy="7861300"/>
            <wp:effectExtent l="0" t="0" r="254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541010" cy="7861300"/>
                    </a:xfrm>
                    <a:prstGeom prst="rect">
                      <a:avLst/>
                    </a:prstGeom>
                    <a:noFill/>
                    <a:ln>
                      <a:noFill/>
                    </a:ln>
                  </pic:spPr>
                </pic:pic>
              </a:graphicData>
            </a:graphic>
          </wp:inline>
        </w:drawing>
      </w:r>
    </w:p>
    <w:p w14:paraId="0D8EA0A6" w14:textId="77777777" w:rsidR="006D4F6C" w:rsidRDefault="006D4F6C" w:rsidP="006D4F6C">
      <w:pPr>
        <w:pStyle w:val="1"/>
        <w:rPr>
          <w:shd w:val="clear" w:color="auto" w:fill="FFFFFF"/>
          <w:lang w:val="uk-UA"/>
        </w:rPr>
      </w:pPr>
      <w:r w:rsidRPr="006D4F6C">
        <w:rPr>
          <w:szCs w:val="28"/>
          <w:lang w:val="uk-UA"/>
        </w:rPr>
        <w:br w:type="page"/>
      </w:r>
      <w:bookmarkStart w:id="19" w:name="_Toc182231602"/>
      <w:bookmarkStart w:id="20" w:name="_Toc182301160"/>
      <w:r w:rsidRPr="006D4F6C">
        <w:rPr>
          <w:noProof/>
          <w:lang w:val="uk-UA"/>
        </w:rPr>
        <w:lastRenderedPageBreak/>
        <w:t xml:space="preserve">Додаток 4. </w:t>
      </w:r>
      <w:r w:rsidR="00CA2C6C">
        <w:rPr>
          <w:noProof/>
          <w:lang w:val="uk-UA"/>
        </w:rPr>
        <w:t>Модель «</w:t>
      </w:r>
      <w:proofErr w:type="spellStart"/>
      <w:r w:rsidRPr="006D4F6C">
        <w:rPr>
          <w:shd w:val="clear" w:color="auto" w:fill="FFFFFF"/>
          <w:lang w:val="uk-UA"/>
        </w:rPr>
        <w:t>Cyber</w:t>
      </w:r>
      <w:proofErr w:type="spellEnd"/>
      <w:r w:rsidRPr="006D4F6C">
        <w:rPr>
          <w:shd w:val="clear" w:color="auto" w:fill="FFFFFF"/>
          <w:lang w:val="uk-UA"/>
        </w:rPr>
        <w:t xml:space="preserve"> </w:t>
      </w:r>
      <w:proofErr w:type="spellStart"/>
      <w:r w:rsidRPr="006D4F6C">
        <w:rPr>
          <w:shd w:val="clear" w:color="auto" w:fill="FFFFFF"/>
          <w:lang w:val="uk-UA"/>
        </w:rPr>
        <w:t>Kill</w:t>
      </w:r>
      <w:proofErr w:type="spellEnd"/>
      <w:r w:rsidRPr="006D4F6C">
        <w:rPr>
          <w:shd w:val="clear" w:color="auto" w:fill="FFFFFF"/>
          <w:lang w:val="uk-UA"/>
        </w:rPr>
        <w:t xml:space="preserve"> </w:t>
      </w:r>
      <w:proofErr w:type="spellStart"/>
      <w:r w:rsidRPr="006D4F6C">
        <w:rPr>
          <w:shd w:val="clear" w:color="auto" w:fill="FFFFFF"/>
          <w:lang w:val="uk-UA"/>
        </w:rPr>
        <w:t>Chain</w:t>
      </w:r>
      <w:bookmarkEnd w:id="19"/>
      <w:proofErr w:type="spellEnd"/>
      <w:r w:rsidR="00CA2C6C">
        <w:rPr>
          <w:shd w:val="clear" w:color="auto" w:fill="FFFFFF"/>
          <w:lang w:val="uk-UA"/>
        </w:rPr>
        <w:t>»</w:t>
      </w:r>
      <w:bookmarkEnd w:id="20"/>
    </w:p>
    <w:p w14:paraId="33B5AA91" w14:textId="77777777" w:rsidR="00CA2C6C" w:rsidRPr="006D4F6C" w:rsidRDefault="00CA2C6C" w:rsidP="006D4F6C">
      <w:pPr>
        <w:pStyle w:val="1"/>
        <w:rPr>
          <w:shd w:val="clear" w:color="auto" w:fill="FFFFFF"/>
          <w:lang w:val="uk-UA"/>
        </w:rPr>
      </w:pPr>
    </w:p>
    <w:p w14:paraId="5B5D413C" w14:textId="77777777" w:rsidR="006D4F6C" w:rsidRPr="006D4F6C" w:rsidRDefault="006D4F6C" w:rsidP="006D4F6C">
      <w:pPr>
        <w:jc w:val="center"/>
        <w:rPr>
          <w:shd w:val="clear" w:color="auto" w:fill="FFFFFF"/>
          <w:lang w:val="uk-UA"/>
        </w:rPr>
      </w:pPr>
      <w:r w:rsidRPr="006D4F6C">
        <w:rPr>
          <w:noProof/>
          <w:lang w:val="ru-RU" w:eastAsia="ru-RU"/>
        </w:rPr>
        <w:drawing>
          <wp:inline distT="0" distB="0" distL="0" distR="0" wp14:anchorId="3A69D072" wp14:editId="086E6C73">
            <wp:extent cx="4817745" cy="7424420"/>
            <wp:effectExtent l="0" t="0" r="1905" b="50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817745" cy="7424420"/>
                    </a:xfrm>
                    <a:prstGeom prst="rect">
                      <a:avLst/>
                    </a:prstGeom>
                    <a:noFill/>
                    <a:ln>
                      <a:noFill/>
                    </a:ln>
                  </pic:spPr>
                </pic:pic>
              </a:graphicData>
            </a:graphic>
          </wp:inline>
        </w:drawing>
      </w:r>
    </w:p>
    <w:p w14:paraId="239C7C5B" w14:textId="77777777" w:rsidR="006D4F6C" w:rsidRPr="006D4F6C" w:rsidRDefault="006D4F6C" w:rsidP="006D4F6C">
      <w:pPr>
        <w:rPr>
          <w:lang w:val="uk-UA"/>
        </w:rPr>
      </w:pPr>
    </w:p>
    <w:p w14:paraId="455B7591" w14:textId="77777777" w:rsidR="006D4F6C" w:rsidRPr="006D4F6C" w:rsidRDefault="006D4F6C" w:rsidP="006D4F6C">
      <w:pPr>
        <w:pStyle w:val="1"/>
        <w:rPr>
          <w:lang w:val="uk-UA"/>
        </w:rPr>
      </w:pPr>
      <w:r w:rsidRPr="006D4F6C">
        <w:rPr>
          <w:szCs w:val="28"/>
          <w:lang w:val="uk-UA"/>
        </w:rPr>
        <w:br w:type="page"/>
      </w:r>
      <w:bookmarkStart w:id="21" w:name="_Toc182231603"/>
      <w:bookmarkStart w:id="22" w:name="_Toc182301161"/>
      <w:r w:rsidRPr="006D4F6C">
        <w:rPr>
          <w:lang w:val="uk-UA"/>
        </w:rPr>
        <w:lastRenderedPageBreak/>
        <w:t>Додаток 5. Країни – підписанти Конвенції про кіберзлочинність</w:t>
      </w:r>
      <w:bookmarkEnd w:id="21"/>
      <w:bookmarkEnd w:id="22"/>
    </w:p>
    <w:p w14:paraId="60BA1297" w14:textId="77777777" w:rsidR="006D4F6C" w:rsidRPr="006D4F6C" w:rsidRDefault="006D4F6C" w:rsidP="006D4F6C">
      <w:pPr>
        <w:rPr>
          <w:lang w:val="uk-UA"/>
        </w:rPr>
      </w:pPr>
    </w:p>
    <w:p w14:paraId="5D681FAB" w14:textId="77777777" w:rsidR="006D4F6C" w:rsidRPr="006D4F6C" w:rsidRDefault="006D4F6C" w:rsidP="006D4F6C">
      <w:pPr>
        <w:ind w:firstLine="0"/>
        <w:rPr>
          <w:lang w:val="uk-UA"/>
        </w:rPr>
      </w:pPr>
      <w:r w:rsidRPr="006D4F6C">
        <w:rPr>
          <w:noProof/>
          <w:lang w:val="ru-RU" w:eastAsia="ru-RU"/>
        </w:rPr>
        <w:drawing>
          <wp:inline distT="0" distB="0" distL="0" distR="0" wp14:anchorId="0F4332C0" wp14:editId="1FFEA15B">
            <wp:extent cx="6059805" cy="3084195"/>
            <wp:effectExtent l="0" t="0" r="0" b="1905"/>
            <wp:docPr id="8" name="Рисунок 8"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defined"/>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6059805" cy="3084195"/>
                    </a:xfrm>
                    <a:prstGeom prst="rect">
                      <a:avLst/>
                    </a:prstGeom>
                    <a:noFill/>
                    <a:ln>
                      <a:noFill/>
                    </a:ln>
                  </pic:spPr>
                </pic:pic>
              </a:graphicData>
            </a:graphic>
          </wp:inline>
        </w:drawing>
      </w:r>
    </w:p>
    <w:p w14:paraId="7E93C3C6" w14:textId="77777777" w:rsidR="006D4F6C" w:rsidRPr="006D4F6C" w:rsidRDefault="006D4F6C" w:rsidP="006D4F6C">
      <w:pPr>
        <w:pStyle w:val="1"/>
        <w:rPr>
          <w:szCs w:val="28"/>
          <w:lang w:val="uk-UA"/>
        </w:rPr>
      </w:pPr>
      <w:r w:rsidRPr="006D4F6C">
        <w:rPr>
          <w:lang w:val="uk-UA"/>
        </w:rPr>
        <w:br w:type="page"/>
      </w:r>
      <w:bookmarkStart w:id="23" w:name="_Toc182231604"/>
      <w:bookmarkStart w:id="24" w:name="_Toc182301162"/>
      <w:r w:rsidRPr="006D4F6C">
        <w:rPr>
          <w:szCs w:val="28"/>
          <w:lang w:val="uk-UA"/>
        </w:rPr>
        <w:lastRenderedPageBreak/>
        <w:t xml:space="preserve">Додаток 6. </w:t>
      </w:r>
      <w:r w:rsidRPr="006D4F6C">
        <w:rPr>
          <w:lang w:val="uk-UA"/>
        </w:rPr>
        <w:t xml:space="preserve">Ефективні контрзаходи проти </w:t>
      </w:r>
      <w:proofErr w:type="spellStart"/>
      <w:r w:rsidRPr="006D4F6C">
        <w:rPr>
          <w:lang w:val="uk-UA"/>
        </w:rPr>
        <w:t>кібертероризму</w:t>
      </w:r>
      <w:bookmarkEnd w:id="23"/>
      <w:bookmarkEnd w:id="24"/>
      <w:proofErr w:type="spellEnd"/>
    </w:p>
    <w:p w14:paraId="05CA8F46" w14:textId="77777777" w:rsidR="006D4F6C" w:rsidRPr="006D4F6C" w:rsidRDefault="006D4F6C" w:rsidP="006D4F6C">
      <w:pPr>
        <w:rPr>
          <w:lang w:val="uk-UA"/>
        </w:rPr>
      </w:pPr>
    </w:p>
    <w:p w14:paraId="46E72C26" w14:textId="77777777" w:rsidR="006D4F6C" w:rsidRPr="006D4F6C" w:rsidRDefault="006D4F6C" w:rsidP="006D4F6C">
      <w:pPr>
        <w:ind w:firstLine="0"/>
        <w:rPr>
          <w:szCs w:val="28"/>
          <w:lang w:val="uk-UA"/>
        </w:rPr>
      </w:pPr>
      <w:r w:rsidRPr="006D4F6C">
        <w:rPr>
          <w:noProof/>
          <w:lang w:val="ru-RU" w:eastAsia="ru-RU"/>
        </w:rPr>
        <w:drawing>
          <wp:inline distT="0" distB="0" distL="0" distR="0" wp14:anchorId="0680DCFB" wp14:editId="18AA3026">
            <wp:extent cx="6155055" cy="2552065"/>
            <wp:effectExtent l="0" t="0" r="0"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55055" cy="2552065"/>
                    </a:xfrm>
                    <a:prstGeom prst="rect">
                      <a:avLst/>
                    </a:prstGeom>
                    <a:noFill/>
                    <a:ln>
                      <a:noFill/>
                    </a:ln>
                  </pic:spPr>
                </pic:pic>
              </a:graphicData>
            </a:graphic>
          </wp:inline>
        </w:drawing>
      </w:r>
    </w:p>
    <w:p w14:paraId="2D957EBB" w14:textId="77777777" w:rsidR="006D4F6C" w:rsidRPr="006D4F6C" w:rsidRDefault="006D4F6C" w:rsidP="006D4F6C">
      <w:pPr>
        <w:ind w:firstLine="0"/>
        <w:jc w:val="center"/>
        <w:rPr>
          <w:lang w:val="uk-UA"/>
        </w:rPr>
      </w:pPr>
    </w:p>
    <w:p w14:paraId="5B2B8600" w14:textId="77777777" w:rsidR="006D4F6C" w:rsidRPr="006D4F6C" w:rsidRDefault="006D4F6C" w:rsidP="006D4F6C">
      <w:pPr>
        <w:rPr>
          <w:lang w:val="uk-UA"/>
        </w:rPr>
      </w:pPr>
    </w:p>
    <w:p w14:paraId="2FC0A570" w14:textId="77777777" w:rsidR="006D4F6C" w:rsidRPr="006D4F6C" w:rsidRDefault="006D4F6C" w:rsidP="006D4F6C">
      <w:pPr>
        <w:pStyle w:val="1"/>
        <w:rPr>
          <w:lang w:val="uk-UA"/>
        </w:rPr>
      </w:pPr>
      <w:r w:rsidRPr="006D4F6C">
        <w:rPr>
          <w:lang w:val="uk-UA"/>
        </w:rPr>
        <w:br w:type="page"/>
      </w:r>
      <w:bookmarkStart w:id="25" w:name="_Toc182231605"/>
      <w:bookmarkStart w:id="26" w:name="_Toc182301163"/>
      <w:r w:rsidR="0003445F">
        <w:rPr>
          <w:lang w:val="uk-UA"/>
        </w:rPr>
        <w:lastRenderedPageBreak/>
        <w:t xml:space="preserve">Додаток 7. Карта поточних </w:t>
      </w:r>
      <w:proofErr w:type="spellStart"/>
      <w:r w:rsidR="0003445F">
        <w:rPr>
          <w:lang w:val="uk-UA"/>
        </w:rPr>
        <w:t>кібер</w:t>
      </w:r>
      <w:proofErr w:type="spellEnd"/>
      <w:r w:rsidR="0003445F">
        <w:rPr>
          <w:lang w:val="uk-UA"/>
        </w:rPr>
        <w:t>-</w:t>
      </w:r>
      <w:r w:rsidRPr="006D4F6C">
        <w:rPr>
          <w:lang w:val="uk-UA"/>
        </w:rPr>
        <w:t>загроз</w:t>
      </w:r>
      <w:bookmarkEnd w:id="25"/>
      <w:bookmarkEnd w:id="26"/>
    </w:p>
    <w:p w14:paraId="0C9781B2" w14:textId="77777777" w:rsidR="006D4F6C" w:rsidRPr="006D4F6C" w:rsidRDefault="006D4F6C" w:rsidP="006D4F6C">
      <w:pPr>
        <w:rPr>
          <w:lang w:val="uk-UA"/>
        </w:rPr>
      </w:pPr>
    </w:p>
    <w:p w14:paraId="2B57527F" w14:textId="77777777" w:rsidR="006D4F6C" w:rsidRPr="006D4F6C" w:rsidRDefault="006D4F6C" w:rsidP="006D4F6C">
      <w:pPr>
        <w:ind w:firstLine="0"/>
        <w:rPr>
          <w:noProof/>
          <w:lang w:val="uk-UA"/>
        </w:rPr>
      </w:pPr>
      <w:r w:rsidRPr="006D4F6C">
        <w:rPr>
          <w:noProof/>
          <w:lang w:val="ru-RU" w:eastAsia="ru-RU"/>
        </w:rPr>
        <w:drawing>
          <wp:inline distT="0" distB="0" distL="0" distR="0" wp14:anchorId="5405E6AA" wp14:editId="5D50B36E">
            <wp:extent cx="5950424" cy="3138689"/>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50644" cy="3138805"/>
                    </a:xfrm>
                    <a:prstGeom prst="rect">
                      <a:avLst/>
                    </a:prstGeom>
                    <a:noFill/>
                    <a:ln>
                      <a:noFill/>
                    </a:ln>
                  </pic:spPr>
                </pic:pic>
              </a:graphicData>
            </a:graphic>
          </wp:inline>
        </w:drawing>
      </w:r>
    </w:p>
    <w:p w14:paraId="50049AE4" w14:textId="77777777" w:rsidR="006D4F6C" w:rsidRPr="006D4F6C" w:rsidRDefault="006D4F6C" w:rsidP="006D4F6C">
      <w:pPr>
        <w:pStyle w:val="1"/>
        <w:rPr>
          <w:lang w:val="uk-UA"/>
        </w:rPr>
      </w:pPr>
    </w:p>
    <w:p w14:paraId="5BB704FA" w14:textId="77777777" w:rsidR="00A75056" w:rsidRPr="006D4F6C" w:rsidRDefault="00A75056" w:rsidP="006D4F6C">
      <w:pPr>
        <w:pStyle w:val="1"/>
        <w:rPr>
          <w:lang w:val="uk-UA"/>
        </w:rPr>
      </w:pPr>
    </w:p>
    <w:sectPr w:rsidR="00A75056" w:rsidRPr="006D4F6C" w:rsidSect="001F75C9">
      <w:headerReference w:type="default" r:id="rId62"/>
      <w:pgSz w:w="11907" w:h="16840" w:code="9"/>
      <w:pgMar w:top="1134" w:right="851" w:bottom="1134" w:left="1985" w:header="0" w:footer="0"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24671A" w14:textId="77777777" w:rsidR="00FF080D" w:rsidRDefault="00FF080D" w:rsidP="007823B1">
      <w:pPr>
        <w:spacing w:line="240" w:lineRule="auto"/>
      </w:pPr>
      <w:r>
        <w:separator/>
      </w:r>
    </w:p>
  </w:endnote>
  <w:endnote w:type="continuationSeparator" w:id="0">
    <w:p w14:paraId="28F3C90D" w14:textId="77777777" w:rsidR="00FF080D" w:rsidRDefault="00FF080D" w:rsidP="007823B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Times New Roman Полужирный">
    <w:panose1 w:val="00000000000000000000"/>
    <w:charset w:val="00"/>
    <w:family w:val="roman"/>
    <w:notTrueType/>
    <w:pitch w:val="default"/>
  </w:font>
  <w:font w:name="AdvOTb343a17f">
    <w:altName w:val="Times New Roman"/>
    <w:panose1 w:val="00000000000000000000"/>
    <w:charset w:val="00"/>
    <w:family w:val="roman"/>
    <w:notTrueType/>
    <w:pitch w:val="default"/>
  </w:font>
  <w:font w:name="ProximaNova">
    <w:altName w:val="Times New Roman"/>
    <w:panose1 w:val="00000000000000000000"/>
    <w:charset w:val="00"/>
    <w:family w:val="roman"/>
    <w:notTrueType/>
    <w:pitch w:val="default"/>
  </w:font>
  <w:font w:name="Roboto">
    <w:altName w:val="Times New Roman"/>
    <w:charset w:val="00"/>
    <w:family w:val="auto"/>
    <w:pitch w:val="variable"/>
    <w:sig w:usb0="E0000AFF" w:usb1="5000217F" w:usb2="00000021" w:usb3="00000000" w:csb0="0000019F" w:csb1="00000000"/>
  </w:font>
  <w:font w:name="TimesNewRomanPSMT">
    <w:altName w:val="Times New Roman"/>
    <w:panose1 w:val="00000000000000000000"/>
    <w:charset w:val="00"/>
    <w:family w:val="roman"/>
    <w:notTrueType/>
    <w:pitch w:val="default"/>
  </w:font>
  <w:font w:name="AdvOTe4792a1b.I">
    <w:altName w:val="Times New Roman"/>
    <w:panose1 w:val="00000000000000000000"/>
    <w:charset w:val="00"/>
    <w:family w:val="roman"/>
    <w:notTrueType/>
    <w:pitch w:val="default"/>
  </w:font>
  <w:font w:name="Merriweather-Light">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B35B16" w14:textId="77777777" w:rsidR="00FF080D" w:rsidRDefault="00FF080D" w:rsidP="007823B1">
      <w:pPr>
        <w:spacing w:line="240" w:lineRule="auto"/>
      </w:pPr>
      <w:r>
        <w:separator/>
      </w:r>
    </w:p>
  </w:footnote>
  <w:footnote w:type="continuationSeparator" w:id="0">
    <w:p w14:paraId="7DEDE580" w14:textId="77777777" w:rsidR="00FF080D" w:rsidRDefault="00FF080D" w:rsidP="007823B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2B35CA" w14:textId="77777777" w:rsidR="002C75AA" w:rsidRDefault="002C75AA" w:rsidP="007823B1">
    <w:pPr>
      <w:pStyle w:val="a5"/>
      <w:jc w:val="right"/>
      <w:rPr>
        <w:lang w:val="ru-RU"/>
      </w:rPr>
    </w:pPr>
  </w:p>
  <w:p w14:paraId="2ABB3417" w14:textId="77777777" w:rsidR="002C75AA" w:rsidRDefault="002C75AA" w:rsidP="007823B1">
    <w:pPr>
      <w:pStyle w:val="a5"/>
      <w:jc w:val="right"/>
    </w:pPr>
    <w:r>
      <w:fldChar w:fldCharType="begin"/>
    </w:r>
    <w:r>
      <w:instrText>PAGE   \* MERGEFORMAT</w:instrText>
    </w:r>
    <w:r>
      <w:fldChar w:fldCharType="separate"/>
    </w:r>
    <w:r w:rsidR="000F513A" w:rsidRPr="000F513A">
      <w:rPr>
        <w:noProof/>
        <w:lang w:val="ru-RU"/>
      </w:rPr>
      <w:t>86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DB07B3"/>
    <w:multiLevelType w:val="multilevel"/>
    <w:tmpl w:val="050AA5A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11C973A5"/>
    <w:multiLevelType w:val="multilevel"/>
    <w:tmpl w:val="A0E03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FA75CAD"/>
    <w:multiLevelType w:val="multilevel"/>
    <w:tmpl w:val="6826EA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D854E21"/>
    <w:multiLevelType w:val="hybridMultilevel"/>
    <w:tmpl w:val="577801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41011722"/>
    <w:multiLevelType w:val="multilevel"/>
    <w:tmpl w:val="339C3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62C5BB7"/>
    <w:multiLevelType w:val="multilevel"/>
    <w:tmpl w:val="9EDA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7A61EFF"/>
    <w:multiLevelType w:val="multilevel"/>
    <w:tmpl w:val="CD467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BF43414"/>
    <w:multiLevelType w:val="multilevel"/>
    <w:tmpl w:val="5BCC2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F525FA0"/>
    <w:multiLevelType w:val="multilevel"/>
    <w:tmpl w:val="99E467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1657C0A"/>
    <w:multiLevelType w:val="hybridMultilevel"/>
    <w:tmpl w:val="DB968AA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7668368E"/>
    <w:multiLevelType w:val="multilevel"/>
    <w:tmpl w:val="50B00A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AB24BDC"/>
    <w:multiLevelType w:val="multilevel"/>
    <w:tmpl w:val="135AB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25451591">
    <w:abstractNumId w:val="3"/>
  </w:num>
  <w:num w:numId="2" w16cid:durableId="857230064">
    <w:abstractNumId w:val="5"/>
  </w:num>
  <w:num w:numId="3" w16cid:durableId="244800345">
    <w:abstractNumId w:val="0"/>
  </w:num>
  <w:num w:numId="4" w16cid:durableId="1538204936">
    <w:abstractNumId w:val="1"/>
  </w:num>
  <w:num w:numId="5" w16cid:durableId="2056612071">
    <w:abstractNumId w:val="2"/>
  </w:num>
  <w:num w:numId="6" w16cid:durableId="1854150096">
    <w:abstractNumId w:val="6"/>
  </w:num>
  <w:num w:numId="7" w16cid:durableId="1317880942">
    <w:abstractNumId w:val="10"/>
  </w:num>
  <w:num w:numId="8" w16cid:durableId="1784961511">
    <w:abstractNumId w:val="11"/>
  </w:num>
  <w:num w:numId="9" w16cid:durableId="702170904">
    <w:abstractNumId w:val="8"/>
  </w:num>
  <w:num w:numId="10" w16cid:durableId="2013020897">
    <w:abstractNumId w:val="7"/>
  </w:num>
  <w:num w:numId="11" w16cid:durableId="2135057651">
    <w:abstractNumId w:val="4"/>
  </w:num>
  <w:num w:numId="12" w16cid:durableId="88926796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617A"/>
    <w:rsid w:val="00021E4A"/>
    <w:rsid w:val="00023767"/>
    <w:rsid w:val="0003445F"/>
    <w:rsid w:val="00036740"/>
    <w:rsid w:val="00042B04"/>
    <w:rsid w:val="00045E2F"/>
    <w:rsid w:val="00052C92"/>
    <w:rsid w:val="00065B5D"/>
    <w:rsid w:val="00093C6E"/>
    <w:rsid w:val="0009405E"/>
    <w:rsid w:val="000944BA"/>
    <w:rsid w:val="00096DDB"/>
    <w:rsid w:val="000B0B39"/>
    <w:rsid w:val="000C0231"/>
    <w:rsid w:val="000C62E8"/>
    <w:rsid w:val="000F513A"/>
    <w:rsid w:val="0010189A"/>
    <w:rsid w:val="00105EB7"/>
    <w:rsid w:val="001205C9"/>
    <w:rsid w:val="0013482F"/>
    <w:rsid w:val="001415F3"/>
    <w:rsid w:val="00147944"/>
    <w:rsid w:val="00157759"/>
    <w:rsid w:val="001578AF"/>
    <w:rsid w:val="0016136D"/>
    <w:rsid w:val="001643DC"/>
    <w:rsid w:val="00174DB3"/>
    <w:rsid w:val="001916DC"/>
    <w:rsid w:val="00196747"/>
    <w:rsid w:val="001B1157"/>
    <w:rsid w:val="001B68C2"/>
    <w:rsid w:val="001E04FF"/>
    <w:rsid w:val="001E7D02"/>
    <w:rsid w:val="001F251C"/>
    <w:rsid w:val="001F5AE0"/>
    <w:rsid w:val="001F75C9"/>
    <w:rsid w:val="00200E21"/>
    <w:rsid w:val="00214D9E"/>
    <w:rsid w:val="00215E67"/>
    <w:rsid w:val="002260F0"/>
    <w:rsid w:val="00236001"/>
    <w:rsid w:val="002403BE"/>
    <w:rsid w:val="00242414"/>
    <w:rsid w:val="00256507"/>
    <w:rsid w:val="00293BCF"/>
    <w:rsid w:val="002B1A46"/>
    <w:rsid w:val="002B44FF"/>
    <w:rsid w:val="002C4C63"/>
    <w:rsid w:val="002C75AA"/>
    <w:rsid w:val="002D6CAE"/>
    <w:rsid w:val="00303BB9"/>
    <w:rsid w:val="00310922"/>
    <w:rsid w:val="00315750"/>
    <w:rsid w:val="003529AA"/>
    <w:rsid w:val="003803F7"/>
    <w:rsid w:val="00383E57"/>
    <w:rsid w:val="003B2220"/>
    <w:rsid w:val="003E2E87"/>
    <w:rsid w:val="00401B8A"/>
    <w:rsid w:val="00403155"/>
    <w:rsid w:val="00403AE7"/>
    <w:rsid w:val="004207B5"/>
    <w:rsid w:val="00431430"/>
    <w:rsid w:val="004368B7"/>
    <w:rsid w:val="00436B00"/>
    <w:rsid w:val="0044617A"/>
    <w:rsid w:val="00451DD4"/>
    <w:rsid w:val="004663B8"/>
    <w:rsid w:val="0046717A"/>
    <w:rsid w:val="004D074A"/>
    <w:rsid w:val="004D25AC"/>
    <w:rsid w:val="004E5748"/>
    <w:rsid w:val="004E5760"/>
    <w:rsid w:val="004E5CB8"/>
    <w:rsid w:val="005078C0"/>
    <w:rsid w:val="00515F4C"/>
    <w:rsid w:val="00521AE9"/>
    <w:rsid w:val="005223B7"/>
    <w:rsid w:val="00532D60"/>
    <w:rsid w:val="00534440"/>
    <w:rsid w:val="005362FB"/>
    <w:rsid w:val="00537BD5"/>
    <w:rsid w:val="00543259"/>
    <w:rsid w:val="00543EF7"/>
    <w:rsid w:val="00557720"/>
    <w:rsid w:val="00566945"/>
    <w:rsid w:val="00581A59"/>
    <w:rsid w:val="005877FF"/>
    <w:rsid w:val="005942C9"/>
    <w:rsid w:val="005A1477"/>
    <w:rsid w:val="005A3336"/>
    <w:rsid w:val="005A697B"/>
    <w:rsid w:val="005B3B36"/>
    <w:rsid w:val="005B49A5"/>
    <w:rsid w:val="005C4C27"/>
    <w:rsid w:val="005D1610"/>
    <w:rsid w:val="005E574C"/>
    <w:rsid w:val="005F3226"/>
    <w:rsid w:val="006031C0"/>
    <w:rsid w:val="00612865"/>
    <w:rsid w:val="00614EBE"/>
    <w:rsid w:val="0062093D"/>
    <w:rsid w:val="00620C52"/>
    <w:rsid w:val="006367DC"/>
    <w:rsid w:val="0064046C"/>
    <w:rsid w:val="00656D20"/>
    <w:rsid w:val="00657C3D"/>
    <w:rsid w:val="00664F9E"/>
    <w:rsid w:val="00666DA4"/>
    <w:rsid w:val="00675F85"/>
    <w:rsid w:val="00686A3A"/>
    <w:rsid w:val="00691923"/>
    <w:rsid w:val="006A11ED"/>
    <w:rsid w:val="006B6AAB"/>
    <w:rsid w:val="006C7262"/>
    <w:rsid w:val="006D4F6C"/>
    <w:rsid w:val="006D5ACE"/>
    <w:rsid w:val="006E4B3C"/>
    <w:rsid w:val="00712167"/>
    <w:rsid w:val="007133B2"/>
    <w:rsid w:val="00714D7E"/>
    <w:rsid w:val="00720214"/>
    <w:rsid w:val="00723F63"/>
    <w:rsid w:val="00746BC1"/>
    <w:rsid w:val="00762772"/>
    <w:rsid w:val="00763A2D"/>
    <w:rsid w:val="00772BE2"/>
    <w:rsid w:val="00777BAC"/>
    <w:rsid w:val="007823B1"/>
    <w:rsid w:val="007C35A6"/>
    <w:rsid w:val="007D76EB"/>
    <w:rsid w:val="007F436C"/>
    <w:rsid w:val="008001AC"/>
    <w:rsid w:val="00814F27"/>
    <w:rsid w:val="00816CA6"/>
    <w:rsid w:val="00823D40"/>
    <w:rsid w:val="0083495D"/>
    <w:rsid w:val="00834A8C"/>
    <w:rsid w:val="00863289"/>
    <w:rsid w:val="00880DA2"/>
    <w:rsid w:val="00890504"/>
    <w:rsid w:val="00893FCA"/>
    <w:rsid w:val="008A5FE7"/>
    <w:rsid w:val="008A6AE5"/>
    <w:rsid w:val="008B44D2"/>
    <w:rsid w:val="008B6F79"/>
    <w:rsid w:val="008D030E"/>
    <w:rsid w:val="008E5117"/>
    <w:rsid w:val="008F285B"/>
    <w:rsid w:val="00905237"/>
    <w:rsid w:val="00915946"/>
    <w:rsid w:val="009322ED"/>
    <w:rsid w:val="00932D45"/>
    <w:rsid w:val="00934619"/>
    <w:rsid w:val="009367A2"/>
    <w:rsid w:val="00950284"/>
    <w:rsid w:val="00951326"/>
    <w:rsid w:val="009A4917"/>
    <w:rsid w:val="009B4A94"/>
    <w:rsid w:val="009C5685"/>
    <w:rsid w:val="009D19B1"/>
    <w:rsid w:val="009D3D48"/>
    <w:rsid w:val="009D4FFF"/>
    <w:rsid w:val="009F5B48"/>
    <w:rsid w:val="00A1127E"/>
    <w:rsid w:val="00A16D1B"/>
    <w:rsid w:val="00A17AAF"/>
    <w:rsid w:val="00A2071C"/>
    <w:rsid w:val="00A21F2A"/>
    <w:rsid w:val="00A34B9C"/>
    <w:rsid w:val="00A47A69"/>
    <w:rsid w:val="00A52846"/>
    <w:rsid w:val="00A5629B"/>
    <w:rsid w:val="00A63229"/>
    <w:rsid w:val="00A7136A"/>
    <w:rsid w:val="00A75056"/>
    <w:rsid w:val="00A828A8"/>
    <w:rsid w:val="00A91C73"/>
    <w:rsid w:val="00AA0D9E"/>
    <w:rsid w:val="00AA2C8D"/>
    <w:rsid w:val="00AB1E7E"/>
    <w:rsid w:val="00AB4C4A"/>
    <w:rsid w:val="00AB6BA8"/>
    <w:rsid w:val="00AB7715"/>
    <w:rsid w:val="00AD1AC0"/>
    <w:rsid w:val="00AF7C64"/>
    <w:rsid w:val="00B11942"/>
    <w:rsid w:val="00B20119"/>
    <w:rsid w:val="00B25121"/>
    <w:rsid w:val="00B40982"/>
    <w:rsid w:val="00B51E7C"/>
    <w:rsid w:val="00B54CFA"/>
    <w:rsid w:val="00B57AD1"/>
    <w:rsid w:val="00B640B1"/>
    <w:rsid w:val="00B7690E"/>
    <w:rsid w:val="00B932B1"/>
    <w:rsid w:val="00BB4B8B"/>
    <w:rsid w:val="00BB5657"/>
    <w:rsid w:val="00BB7380"/>
    <w:rsid w:val="00BD0949"/>
    <w:rsid w:val="00BD5868"/>
    <w:rsid w:val="00BE086F"/>
    <w:rsid w:val="00BE44FB"/>
    <w:rsid w:val="00BE4731"/>
    <w:rsid w:val="00BF1A37"/>
    <w:rsid w:val="00BF385F"/>
    <w:rsid w:val="00BF541F"/>
    <w:rsid w:val="00C019E8"/>
    <w:rsid w:val="00C01C51"/>
    <w:rsid w:val="00C041DF"/>
    <w:rsid w:val="00C05890"/>
    <w:rsid w:val="00C20729"/>
    <w:rsid w:val="00C22B44"/>
    <w:rsid w:val="00C24EC0"/>
    <w:rsid w:val="00C27D34"/>
    <w:rsid w:val="00C44284"/>
    <w:rsid w:val="00C624D5"/>
    <w:rsid w:val="00C65971"/>
    <w:rsid w:val="00C6778B"/>
    <w:rsid w:val="00C702AC"/>
    <w:rsid w:val="00CA2C6C"/>
    <w:rsid w:val="00CC4605"/>
    <w:rsid w:val="00CD3852"/>
    <w:rsid w:val="00D07DCC"/>
    <w:rsid w:val="00D142B1"/>
    <w:rsid w:val="00D16AC8"/>
    <w:rsid w:val="00D16D8D"/>
    <w:rsid w:val="00D3034B"/>
    <w:rsid w:val="00D34E53"/>
    <w:rsid w:val="00D61FB8"/>
    <w:rsid w:val="00D96306"/>
    <w:rsid w:val="00DB46F2"/>
    <w:rsid w:val="00DC008E"/>
    <w:rsid w:val="00DC22AC"/>
    <w:rsid w:val="00DE0BE2"/>
    <w:rsid w:val="00DF4408"/>
    <w:rsid w:val="00E0059D"/>
    <w:rsid w:val="00E02A74"/>
    <w:rsid w:val="00E05366"/>
    <w:rsid w:val="00E17D6A"/>
    <w:rsid w:val="00E23FF2"/>
    <w:rsid w:val="00E322A8"/>
    <w:rsid w:val="00E3699B"/>
    <w:rsid w:val="00E42511"/>
    <w:rsid w:val="00E451D3"/>
    <w:rsid w:val="00E47B22"/>
    <w:rsid w:val="00E57A3B"/>
    <w:rsid w:val="00E63481"/>
    <w:rsid w:val="00E77569"/>
    <w:rsid w:val="00E8401B"/>
    <w:rsid w:val="00E951EF"/>
    <w:rsid w:val="00E95777"/>
    <w:rsid w:val="00EB2074"/>
    <w:rsid w:val="00EC1752"/>
    <w:rsid w:val="00ED7325"/>
    <w:rsid w:val="00EE5020"/>
    <w:rsid w:val="00EE6445"/>
    <w:rsid w:val="00F118B8"/>
    <w:rsid w:val="00F217BB"/>
    <w:rsid w:val="00F332C5"/>
    <w:rsid w:val="00F438A4"/>
    <w:rsid w:val="00F44416"/>
    <w:rsid w:val="00F467D9"/>
    <w:rsid w:val="00F6171E"/>
    <w:rsid w:val="00F62C6D"/>
    <w:rsid w:val="00F66FEC"/>
    <w:rsid w:val="00FA1077"/>
    <w:rsid w:val="00FB583B"/>
    <w:rsid w:val="00FC08C1"/>
    <w:rsid w:val="00FC5C6D"/>
    <w:rsid w:val="00FD0824"/>
    <w:rsid w:val="00FD191D"/>
    <w:rsid w:val="00FF080D"/>
    <w:rsid w:val="00FF16C8"/>
    <w:rsid w:val="00FF25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9547E6"/>
  <w15:docId w15:val="{62E4DEC6-A6DE-4AB7-886A-516BFEE4C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23B1"/>
    <w:pPr>
      <w:widowControl w:val="0"/>
      <w:suppressAutoHyphens/>
      <w:spacing w:line="360" w:lineRule="auto"/>
      <w:ind w:firstLine="720"/>
      <w:jc w:val="both"/>
    </w:pPr>
    <w:rPr>
      <w:rFonts w:ascii="Times New Roman" w:hAnsi="Times New Roman"/>
      <w:sz w:val="28"/>
      <w:szCs w:val="22"/>
      <w:lang w:val="en-US" w:eastAsia="en-US"/>
    </w:rPr>
  </w:style>
  <w:style w:type="paragraph" w:styleId="1">
    <w:name w:val="heading 1"/>
    <w:basedOn w:val="a"/>
    <w:link w:val="10"/>
    <w:uiPriority w:val="9"/>
    <w:qFormat/>
    <w:rsid w:val="007823B1"/>
    <w:pPr>
      <w:widowControl/>
      <w:suppressAutoHyphens w:val="0"/>
      <w:ind w:firstLine="0"/>
      <w:jc w:val="center"/>
      <w:outlineLvl w:val="0"/>
    </w:pPr>
    <w:rPr>
      <w:rFonts w:eastAsia="Times New Roman"/>
      <w:b/>
      <w:bCs/>
      <w:kern w:val="36"/>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05C9"/>
    <w:pPr>
      <w:ind w:left="720"/>
      <w:contextualSpacing/>
    </w:pPr>
  </w:style>
  <w:style w:type="character" w:customStyle="1" w:styleId="10">
    <w:name w:val="Заголовок 1 Знак"/>
    <w:link w:val="1"/>
    <w:uiPriority w:val="9"/>
    <w:rsid w:val="007823B1"/>
    <w:rPr>
      <w:rFonts w:ascii="Times New Roman" w:eastAsia="Times New Roman" w:hAnsi="Times New Roman"/>
      <w:b/>
      <w:bCs/>
      <w:kern w:val="36"/>
      <w:sz w:val="28"/>
      <w:szCs w:val="48"/>
    </w:rPr>
  </w:style>
  <w:style w:type="character" w:styleId="a4">
    <w:name w:val="Hyperlink"/>
    <w:uiPriority w:val="99"/>
    <w:unhideWhenUsed/>
    <w:rsid w:val="00777BAC"/>
    <w:rPr>
      <w:color w:val="0563C1"/>
      <w:u w:val="single"/>
    </w:rPr>
  </w:style>
  <w:style w:type="paragraph" w:styleId="a5">
    <w:name w:val="header"/>
    <w:basedOn w:val="a"/>
    <w:link w:val="a6"/>
    <w:uiPriority w:val="99"/>
    <w:unhideWhenUsed/>
    <w:rsid w:val="007823B1"/>
    <w:pPr>
      <w:tabs>
        <w:tab w:val="center" w:pos="4844"/>
        <w:tab w:val="right" w:pos="9689"/>
      </w:tabs>
    </w:pPr>
  </w:style>
  <w:style w:type="character" w:customStyle="1" w:styleId="a6">
    <w:name w:val="Верхний колонтитул Знак"/>
    <w:link w:val="a5"/>
    <w:uiPriority w:val="99"/>
    <w:rsid w:val="007823B1"/>
    <w:rPr>
      <w:rFonts w:ascii="Times New Roman" w:hAnsi="Times New Roman"/>
      <w:sz w:val="28"/>
      <w:szCs w:val="22"/>
    </w:rPr>
  </w:style>
  <w:style w:type="paragraph" w:styleId="a7">
    <w:name w:val="footer"/>
    <w:basedOn w:val="a"/>
    <w:link w:val="a8"/>
    <w:uiPriority w:val="99"/>
    <w:unhideWhenUsed/>
    <w:rsid w:val="007823B1"/>
    <w:pPr>
      <w:tabs>
        <w:tab w:val="center" w:pos="4844"/>
        <w:tab w:val="right" w:pos="9689"/>
      </w:tabs>
    </w:pPr>
  </w:style>
  <w:style w:type="character" w:customStyle="1" w:styleId="a8">
    <w:name w:val="Нижний колонтитул Знак"/>
    <w:link w:val="a7"/>
    <w:uiPriority w:val="99"/>
    <w:rsid w:val="007823B1"/>
    <w:rPr>
      <w:rFonts w:ascii="Times New Roman" w:hAnsi="Times New Roman"/>
      <w:sz w:val="28"/>
      <w:szCs w:val="22"/>
    </w:rPr>
  </w:style>
  <w:style w:type="character" w:styleId="a9">
    <w:name w:val="FollowedHyperlink"/>
    <w:uiPriority w:val="99"/>
    <w:semiHidden/>
    <w:unhideWhenUsed/>
    <w:rsid w:val="00BF541F"/>
    <w:rPr>
      <w:color w:val="954F72"/>
      <w:u w:val="single"/>
    </w:rPr>
  </w:style>
  <w:style w:type="paragraph" w:styleId="aa">
    <w:name w:val="Normal (Web)"/>
    <w:basedOn w:val="a"/>
    <w:uiPriority w:val="99"/>
    <w:semiHidden/>
    <w:unhideWhenUsed/>
    <w:rsid w:val="009D4FFF"/>
    <w:pPr>
      <w:widowControl/>
      <w:suppressAutoHyphens w:val="0"/>
      <w:spacing w:before="100" w:beforeAutospacing="1" w:after="100" w:afterAutospacing="1" w:line="240" w:lineRule="auto"/>
      <w:ind w:firstLine="0"/>
      <w:jc w:val="left"/>
    </w:pPr>
    <w:rPr>
      <w:rFonts w:eastAsia="Times New Roman"/>
      <w:sz w:val="24"/>
      <w:szCs w:val="24"/>
    </w:rPr>
  </w:style>
  <w:style w:type="paragraph" w:styleId="z-">
    <w:name w:val="HTML Top of Form"/>
    <w:basedOn w:val="a"/>
    <w:next w:val="a"/>
    <w:link w:val="z-0"/>
    <w:hidden/>
    <w:uiPriority w:val="99"/>
    <w:semiHidden/>
    <w:unhideWhenUsed/>
    <w:rsid w:val="009D4FFF"/>
    <w:pPr>
      <w:widowControl/>
      <w:pBdr>
        <w:bottom w:val="single" w:sz="6" w:space="1" w:color="auto"/>
      </w:pBdr>
      <w:suppressAutoHyphens w:val="0"/>
      <w:spacing w:line="240" w:lineRule="auto"/>
      <w:ind w:firstLine="0"/>
      <w:jc w:val="center"/>
    </w:pPr>
    <w:rPr>
      <w:rFonts w:ascii="Arial" w:eastAsia="Times New Roman" w:hAnsi="Arial" w:cs="Arial"/>
      <w:vanish/>
      <w:sz w:val="16"/>
      <w:szCs w:val="16"/>
    </w:rPr>
  </w:style>
  <w:style w:type="character" w:customStyle="1" w:styleId="z-0">
    <w:name w:val="z-Начало формы Знак"/>
    <w:link w:val="z-"/>
    <w:uiPriority w:val="99"/>
    <w:semiHidden/>
    <w:rsid w:val="009D4FFF"/>
    <w:rPr>
      <w:rFonts w:ascii="Arial" w:eastAsia="Times New Roman" w:hAnsi="Arial" w:cs="Arial"/>
      <w:vanish/>
      <w:sz w:val="16"/>
      <w:szCs w:val="16"/>
    </w:rPr>
  </w:style>
  <w:style w:type="character" w:styleId="ab">
    <w:name w:val="Strong"/>
    <w:uiPriority w:val="22"/>
    <w:qFormat/>
    <w:rsid w:val="00E47B22"/>
    <w:rPr>
      <w:b/>
      <w:bCs/>
    </w:rPr>
  </w:style>
  <w:style w:type="paragraph" w:styleId="ac">
    <w:name w:val="Balloon Text"/>
    <w:basedOn w:val="a"/>
    <w:link w:val="ad"/>
    <w:uiPriority w:val="99"/>
    <w:semiHidden/>
    <w:unhideWhenUsed/>
    <w:rsid w:val="00FC5C6D"/>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FC5C6D"/>
    <w:rPr>
      <w:rFonts w:ascii="Tahoma" w:hAnsi="Tahoma" w:cs="Tahoma"/>
      <w:sz w:val="16"/>
      <w:szCs w:val="16"/>
      <w:lang w:val="en-US" w:eastAsia="en-US"/>
    </w:rPr>
  </w:style>
  <w:style w:type="character" w:customStyle="1" w:styleId="9">
    <w:name w:val="Основной текст (9)"/>
    <w:rsid w:val="008001AC"/>
    <w:rPr>
      <w:rFonts w:ascii="Microsoft Sans Serif" w:eastAsia="Microsoft Sans Serif" w:hAnsi="Microsoft Sans Serif" w:cs="Microsoft Sans Serif"/>
      <w:b w:val="0"/>
      <w:bCs w:val="0"/>
      <w:i w:val="0"/>
      <w:iCs w:val="0"/>
      <w:smallCaps w:val="0"/>
      <w:strike w:val="0"/>
      <w:color w:val="000000"/>
      <w:spacing w:val="-2"/>
      <w:w w:val="100"/>
      <w:position w:val="0"/>
      <w:sz w:val="17"/>
      <w:szCs w:val="17"/>
      <w:u w:val="none"/>
      <w:lang w:val="uk"/>
    </w:rPr>
  </w:style>
  <w:style w:type="paragraph" w:customStyle="1" w:styleId="2">
    <w:name w:val="Обычный2"/>
    <w:rsid w:val="00A21F2A"/>
    <w:rPr>
      <w:rFonts w:cs="Calibri"/>
      <w:lang w:val="uk-UA"/>
    </w:rPr>
  </w:style>
  <w:style w:type="paragraph" w:styleId="11">
    <w:name w:val="toc 1"/>
    <w:basedOn w:val="a"/>
    <w:next w:val="a"/>
    <w:autoRedefine/>
    <w:uiPriority w:val="39"/>
    <w:unhideWhenUsed/>
    <w:rsid w:val="00905237"/>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643138">
      <w:bodyDiv w:val="1"/>
      <w:marLeft w:val="0"/>
      <w:marRight w:val="0"/>
      <w:marTop w:val="0"/>
      <w:marBottom w:val="0"/>
      <w:divBdr>
        <w:top w:val="none" w:sz="0" w:space="0" w:color="auto"/>
        <w:left w:val="none" w:sz="0" w:space="0" w:color="auto"/>
        <w:bottom w:val="none" w:sz="0" w:space="0" w:color="auto"/>
        <w:right w:val="none" w:sz="0" w:space="0" w:color="auto"/>
      </w:divBdr>
    </w:div>
    <w:div w:id="101849110">
      <w:bodyDiv w:val="1"/>
      <w:marLeft w:val="0"/>
      <w:marRight w:val="0"/>
      <w:marTop w:val="0"/>
      <w:marBottom w:val="0"/>
      <w:divBdr>
        <w:top w:val="none" w:sz="0" w:space="0" w:color="auto"/>
        <w:left w:val="none" w:sz="0" w:space="0" w:color="auto"/>
        <w:bottom w:val="none" w:sz="0" w:space="0" w:color="auto"/>
        <w:right w:val="none" w:sz="0" w:space="0" w:color="auto"/>
      </w:divBdr>
    </w:div>
    <w:div w:id="179899911">
      <w:bodyDiv w:val="1"/>
      <w:marLeft w:val="0"/>
      <w:marRight w:val="0"/>
      <w:marTop w:val="0"/>
      <w:marBottom w:val="0"/>
      <w:divBdr>
        <w:top w:val="none" w:sz="0" w:space="0" w:color="auto"/>
        <w:left w:val="none" w:sz="0" w:space="0" w:color="auto"/>
        <w:bottom w:val="none" w:sz="0" w:space="0" w:color="auto"/>
        <w:right w:val="none" w:sz="0" w:space="0" w:color="auto"/>
      </w:divBdr>
    </w:div>
    <w:div w:id="212740446">
      <w:bodyDiv w:val="1"/>
      <w:marLeft w:val="0"/>
      <w:marRight w:val="0"/>
      <w:marTop w:val="0"/>
      <w:marBottom w:val="0"/>
      <w:divBdr>
        <w:top w:val="none" w:sz="0" w:space="0" w:color="auto"/>
        <w:left w:val="none" w:sz="0" w:space="0" w:color="auto"/>
        <w:bottom w:val="none" w:sz="0" w:space="0" w:color="auto"/>
        <w:right w:val="none" w:sz="0" w:space="0" w:color="auto"/>
      </w:divBdr>
    </w:div>
    <w:div w:id="256982925">
      <w:bodyDiv w:val="1"/>
      <w:marLeft w:val="0"/>
      <w:marRight w:val="0"/>
      <w:marTop w:val="0"/>
      <w:marBottom w:val="0"/>
      <w:divBdr>
        <w:top w:val="none" w:sz="0" w:space="0" w:color="auto"/>
        <w:left w:val="none" w:sz="0" w:space="0" w:color="auto"/>
        <w:bottom w:val="none" w:sz="0" w:space="0" w:color="auto"/>
        <w:right w:val="none" w:sz="0" w:space="0" w:color="auto"/>
      </w:divBdr>
    </w:div>
    <w:div w:id="457914515">
      <w:bodyDiv w:val="1"/>
      <w:marLeft w:val="0"/>
      <w:marRight w:val="0"/>
      <w:marTop w:val="0"/>
      <w:marBottom w:val="0"/>
      <w:divBdr>
        <w:top w:val="none" w:sz="0" w:space="0" w:color="auto"/>
        <w:left w:val="none" w:sz="0" w:space="0" w:color="auto"/>
        <w:bottom w:val="none" w:sz="0" w:space="0" w:color="auto"/>
        <w:right w:val="none" w:sz="0" w:space="0" w:color="auto"/>
      </w:divBdr>
    </w:div>
    <w:div w:id="801536363">
      <w:bodyDiv w:val="1"/>
      <w:marLeft w:val="0"/>
      <w:marRight w:val="0"/>
      <w:marTop w:val="0"/>
      <w:marBottom w:val="0"/>
      <w:divBdr>
        <w:top w:val="none" w:sz="0" w:space="0" w:color="auto"/>
        <w:left w:val="none" w:sz="0" w:space="0" w:color="auto"/>
        <w:bottom w:val="none" w:sz="0" w:space="0" w:color="auto"/>
        <w:right w:val="none" w:sz="0" w:space="0" w:color="auto"/>
      </w:divBdr>
    </w:div>
    <w:div w:id="810368766">
      <w:bodyDiv w:val="1"/>
      <w:marLeft w:val="0"/>
      <w:marRight w:val="0"/>
      <w:marTop w:val="0"/>
      <w:marBottom w:val="0"/>
      <w:divBdr>
        <w:top w:val="none" w:sz="0" w:space="0" w:color="auto"/>
        <w:left w:val="none" w:sz="0" w:space="0" w:color="auto"/>
        <w:bottom w:val="none" w:sz="0" w:space="0" w:color="auto"/>
        <w:right w:val="none" w:sz="0" w:space="0" w:color="auto"/>
      </w:divBdr>
    </w:div>
    <w:div w:id="958292807">
      <w:bodyDiv w:val="1"/>
      <w:marLeft w:val="0"/>
      <w:marRight w:val="0"/>
      <w:marTop w:val="0"/>
      <w:marBottom w:val="0"/>
      <w:divBdr>
        <w:top w:val="none" w:sz="0" w:space="0" w:color="auto"/>
        <w:left w:val="none" w:sz="0" w:space="0" w:color="auto"/>
        <w:bottom w:val="none" w:sz="0" w:space="0" w:color="auto"/>
        <w:right w:val="none" w:sz="0" w:space="0" w:color="auto"/>
      </w:divBdr>
    </w:div>
    <w:div w:id="1120953246">
      <w:bodyDiv w:val="1"/>
      <w:marLeft w:val="0"/>
      <w:marRight w:val="0"/>
      <w:marTop w:val="0"/>
      <w:marBottom w:val="0"/>
      <w:divBdr>
        <w:top w:val="none" w:sz="0" w:space="0" w:color="auto"/>
        <w:left w:val="none" w:sz="0" w:space="0" w:color="auto"/>
        <w:bottom w:val="none" w:sz="0" w:space="0" w:color="auto"/>
        <w:right w:val="none" w:sz="0" w:space="0" w:color="auto"/>
      </w:divBdr>
    </w:div>
    <w:div w:id="1198858809">
      <w:bodyDiv w:val="1"/>
      <w:marLeft w:val="0"/>
      <w:marRight w:val="0"/>
      <w:marTop w:val="0"/>
      <w:marBottom w:val="0"/>
      <w:divBdr>
        <w:top w:val="none" w:sz="0" w:space="0" w:color="auto"/>
        <w:left w:val="none" w:sz="0" w:space="0" w:color="auto"/>
        <w:bottom w:val="none" w:sz="0" w:space="0" w:color="auto"/>
        <w:right w:val="none" w:sz="0" w:space="0" w:color="auto"/>
      </w:divBdr>
    </w:div>
    <w:div w:id="1245797998">
      <w:bodyDiv w:val="1"/>
      <w:marLeft w:val="0"/>
      <w:marRight w:val="0"/>
      <w:marTop w:val="0"/>
      <w:marBottom w:val="0"/>
      <w:divBdr>
        <w:top w:val="none" w:sz="0" w:space="0" w:color="auto"/>
        <w:left w:val="none" w:sz="0" w:space="0" w:color="auto"/>
        <w:bottom w:val="none" w:sz="0" w:space="0" w:color="auto"/>
        <w:right w:val="none" w:sz="0" w:space="0" w:color="auto"/>
      </w:divBdr>
    </w:div>
    <w:div w:id="1452480477">
      <w:bodyDiv w:val="1"/>
      <w:marLeft w:val="0"/>
      <w:marRight w:val="0"/>
      <w:marTop w:val="0"/>
      <w:marBottom w:val="0"/>
      <w:divBdr>
        <w:top w:val="none" w:sz="0" w:space="0" w:color="auto"/>
        <w:left w:val="none" w:sz="0" w:space="0" w:color="auto"/>
        <w:bottom w:val="none" w:sz="0" w:space="0" w:color="auto"/>
        <w:right w:val="none" w:sz="0" w:space="0" w:color="auto"/>
      </w:divBdr>
    </w:div>
    <w:div w:id="1512597307">
      <w:bodyDiv w:val="1"/>
      <w:marLeft w:val="0"/>
      <w:marRight w:val="0"/>
      <w:marTop w:val="0"/>
      <w:marBottom w:val="0"/>
      <w:divBdr>
        <w:top w:val="none" w:sz="0" w:space="0" w:color="auto"/>
        <w:left w:val="none" w:sz="0" w:space="0" w:color="auto"/>
        <w:bottom w:val="none" w:sz="0" w:space="0" w:color="auto"/>
        <w:right w:val="none" w:sz="0" w:space="0" w:color="auto"/>
      </w:divBdr>
    </w:div>
    <w:div w:id="1560480104">
      <w:bodyDiv w:val="1"/>
      <w:marLeft w:val="0"/>
      <w:marRight w:val="0"/>
      <w:marTop w:val="0"/>
      <w:marBottom w:val="0"/>
      <w:divBdr>
        <w:top w:val="none" w:sz="0" w:space="0" w:color="auto"/>
        <w:left w:val="none" w:sz="0" w:space="0" w:color="auto"/>
        <w:bottom w:val="none" w:sz="0" w:space="0" w:color="auto"/>
        <w:right w:val="none" w:sz="0" w:space="0" w:color="auto"/>
      </w:divBdr>
    </w:div>
    <w:div w:id="1644696066">
      <w:bodyDiv w:val="1"/>
      <w:marLeft w:val="0"/>
      <w:marRight w:val="0"/>
      <w:marTop w:val="0"/>
      <w:marBottom w:val="0"/>
      <w:divBdr>
        <w:top w:val="none" w:sz="0" w:space="0" w:color="auto"/>
        <w:left w:val="none" w:sz="0" w:space="0" w:color="auto"/>
        <w:bottom w:val="none" w:sz="0" w:space="0" w:color="auto"/>
        <w:right w:val="none" w:sz="0" w:space="0" w:color="auto"/>
      </w:divBdr>
    </w:div>
    <w:div w:id="1816489354">
      <w:bodyDiv w:val="1"/>
      <w:marLeft w:val="0"/>
      <w:marRight w:val="0"/>
      <w:marTop w:val="0"/>
      <w:marBottom w:val="0"/>
      <w:divBdr>
        <w:top w:val="none" w:sz="0" w:space="0" w:color="auto"/>
        <w:left w:val="none" w:sz="0" w:space="0" w:color="auto"/>
        <w:bottom w:val="none" w:sz="0" w:space="0" w:color="auto"/>
        <w:right w:val="none" w:sz="0" w:space="0" w:color="auto"/>
      </w:divBdr>
    </w:div>
    <w:div w:id="1819109510">
      <w:bodyDiv w:val="1"/>
      <w:marLeft w:val="0"/>
      <w:marRight w:val="0"/>
      <w:marTop w:val="0"/>
      <w:marBottom w:val="0"/>
      <w:divBdr>
        <w:top w:val="none" w:sz="0" w:space="0" w:color="auto"/>
        <w:left w:val="none" w:sz="0" w:space="0" w:color="auto"/>
        <w:bottom w:val="none" w:sz="0" w:space="0" w:color="auto"/>
        <w:right w:val="none" w:sz="0" w:space="0" w:color="auto"/>
      </w:divBdr>
    </w:div>
    <w:div w:id="1931619212">
      <w:bodyDiv w:val="1"/>
      <w:marLeft w:val="0"/>
      <w:marRight w:val="0"/>
      <w:marTop w:val="0"/>
      <w:marBottom w:val="0"/>
      <w:divBdr>
        <w:top w:val="none" w:sz="0" w:space="0" w:color="auto"/>
        <w:left w:val="none" w:sz="0" w:space="0" w:color="auto"/>
        <w:bottom w:val="none" w:sz="0" w:space="0" w:color="auto"/>
        <w:right w:val="none" w:sz="0" w:space="0" w:color="auto"/>
      </w:divBdr>
    </w:div>
    <w:div w:id="2100715964">
      <w:bodyDiv w:val="1"/>
      <w:marLeft w:val="0"/>
      <w:marRight w:val="0"/>
      <w:marTop w:val="0"/>
      <w:marBottom w:val="0"/>
      <w:divBdr>
        <w:top w:val="none" w:sz="0" w:space="0" w:color="auto"/>
        <w:left w:val="none" w:sz="0" w:space="0" w:color="auto"/>
        <w:bottom w:val="none" w:sz="0" w:space="0" w:color="auto"/>
        <w:right w:val="none" w:sz="0" w:space="0" w:color="auto"/>
      </w:divBdr>
      <w:divsChild>
        <w:div w:id="650065253">
          <w:marLeft w:val="0"/>
          <w:marRight w:val="0"/>
          <w:marTop w:val="0"/>
          <w:marBottom w:val="0"/>
          <w:divBdr>
            <w:top w:val="none" w:sz="0" w:space="0" w:color="auto"/>
            <w:left w:val="none" w:sz="0" w:space="0" w:color="auto"/>
            <w:bottom w:val="none" w:sz="0" w:space="0" w:color="auto"/>
            <w:right w:val="none" w:sz="0" w:space="0" w:color="auto"/>
          </w:divBdr>
        </w:div>
        <w:div w:id="1513373961">
          <w:marLeft w:val="0"/>
          <w:marRight w:val="0"/>
          <w:marTop w:val="0"/>
          <w:marBottom w:val="0"/>
          <w:divBdr>
            <w:top w:val="single" w:sz="2" w:space="0" w:color="D9D9E3"/>
            <w:left w:val="single" w:sz="2" w:space="0" w:color="D9D9E3"/>
            <w:bottom w:val="single" w:sz="2" w:space="0" w:color="D9D9E3"/>
            <w:right w:val="single" w:sz="2" w:space="0" w:color="D9D9E3"/>
          </w:divBdr>
          <w:divsChild>
            <w:div w:id="1556695468">
              <w:marLeft w:val="0"/>
              <w:marRight w:val="0"/>
              <w:marTop w:val="0"/>
              <w:marBottom w:val="0"/>
              <w:divBdr>
                <w:top w:val="single" w:sz="2" w:space="0" w:color="D9D9E3"/>
                <w:left w:val="single" w:sz="2" w:space="0" w:color="D9D9E3"/>
                <w:bottom w:val="single" w:sz="2" w:space="0" w:color="D9D9E3"/>
                <w:right w:val="single" w:sz="2" w:space="0" w:color="D9D9E3"/>
              </w:divBdr>
              <w:divsChild>
                <w:div w:id="1971858127">
                  <w:marLeft w:val="0"/>
                  <w:marRight w:val="0"/>
                  <w:marTop w:val="0"/>
                  <w:marBottom w:val="0"/>
                  <w:divBdr>
                    <w:top w:val="single" w:sz="2" w:space="0" w:color="D9D9E3"/>
                    <w:left w:val="single" w:sz="2" w:space="0" w:color="D9D9E3"/>
                    <w:bottom w:val="single" w:sz="2" w:space="0" w:color="D9D9E3"/>
                    <w:right w:val="single" w:sz="2" w:space="0" w:color="D9D9E3"/>
                  </w:divBdr>
                  <w:divsChild>
                    <w:div w:id="851455005">
                      <w:marLeft w:val="0"/>
                      <w:marRight w:val="0"/>
                      <w:marTop w:val="0"/>
                      <w:marBottom w:val="0"/>
                      <w:divBdr>
                        <w:top w:val="single" w:sz="2" w:space="0" w:color="D9D9E3"/>
                        <w:left w:val="single" w:sz="2" w:space="0" w:color="D9D9E3"/>
                        <w:bottom w:val="single" w:sz="2" w:space="0" w:color="D9D9E3"/>
                        <w:right w:val="single" w:sz="2" w:space="0" w:color="D9D9E3"/>
                      </w:divBdr>
                      <w:divsChild>
                        <w:div w:id="1796869139">
                          <w:marLeft w:val="0"/>
                          <w:marRight w:val="0"/>
                          <w:marTop w:val="0"/>
                          <w:marBottom w:val="0"/>
                          <w:divBdr>
                            <w:top w:val="single" w:sz="2" w:space="0" w:color="D9D9E3"/>
                            <w:left w:val="single" w:sz="2" w:space="0" w:color="D9D9E3"/>
                            <w:bottom w:val="single" w:sz="2" w:space="0" w:color="D9D9E3"/>
                            <w:right w:val="single" w:sz="2" w:space="0" w:color="D9D9E3"/>
                          </w:divBdr>
                          <w:divsChild>
                            <w:div w:id="809400031">
                              <w:marLeft w:val="0"/>
                              <w:marRight w:val="0"/>
                              <w:marTop w:val="100"/>
                              <w:marBottom w:val="100"/>
                              <w:divBdr>
                                <w:top w:val="single" w:sz="2" w:space="0" w:color="D9D9E3"/>
                                <w:left w:val="single" w:sz="2" w:space="0" w:color="D9D9E3"/>
                                <w:bottom w:val="single" w:sz="2" w:space="0" w:color="D9D9E3"/>
                                <w:right w:val="single" w:sz="2" w:space="0" w:color="D9D9E3"/>
                              </w:divBdr>
                              <w:divsChild>
                                <w:div w:id="969045618">
                                  <w:marLeft w:val="0"/>
                                  <w:marRight w:val="0"/>
                                  <w:marTop w:val="0"/>
                                  <w:marBottom w:val="0"/>
                                  <w:divBdr>
                                    <w:top w:val="single" w:sz="2" w:space="0" w:color="D9D9E3"/>
                                    <w:left w:val="single" w:sz="2" w:space="0" w:color="D9D9E3"/>
                                    <w:bottom w:val="single" w:sz="2" w:space="0" w:color="D9D9E3"/>
                                    <w:right w:val="single" w:sz="2" w:space="0" w:color="D9D9E3"/>
                                  </w:divBdr>
                                  <w:divsChild>
                                    <w:div w:id="2051488894">
                                      <w:marLeft w:val="0"/>
                                      <w:marRight w:val="0"/>
                                      <w:marTop w:val="0"/>
                                      <w:marBottom w:val="0"/>
                                      <w:divBdr>
                                        <w:top w:val="single" w:sz="2" w:space="0" w:color="D9D9E3"/>
                                        <w:left w:val="single" w:sz="2" w:space="0" w:color="D9D9E3"/>
                                        <w:bottom w:val="single" w:sz="2" w:space="0" w:color="D9D9E3"/>
                                        <w:right w:val="single" w:sz="2" w:space="0" w:color="D9D9E3"/>
                                      </w:divBdr>
                                      <w:divsChild>
                                        <w:div w:id="707224463">
                                          <w:marLeft w:val="0"/>
                                          <w:marRight w:val="0"/>
                                          <w:marTop w:val="0"/>
                                          <w:marBottom w:val="0"/>
                                          <w:divBdr>
                                            <w:top w:val="single" w:sz="2" w:space="0" w:color="D9D9E3"/>
                                            <w:left w:val="single" w:sz="2" w:space="0" w:color="D9D9E3"/>
                                            <w:bottom w:val="single" w:sz="2" w:space="0" w:color="D9D9E3"/>
                                            <w:right w:val="single" w:sz="2" w:space="0" w:color="D9D9E3"/>
                                          </w:divBdr>
                                          <w:divsChild>
                                            <w:div w:id="1529873259">
                                              <w:marLeft w:val="0"/>
                                              <w:marRight w:val="0"/>
                                              <w:marTop w:val="0"/>
                                              <w:marBottom w:val="0"/>
                                              <w:divBdr>
                                                <w:top w:val="single" w:sz="2" w:space="0" w:color="D9D9E3"/>
                                                <w:left w:val="single" w:sz="2" w:space="0" w:color="D9D9E3"/>
                                                <w:bottom w:val="single" w:sz="2" w:space="0" w:color="D9D9E3"/>
                                                <w:right w:val="single" w:sz="2" w:space="0" w:color="D9D9E3"/>
                                              </w:divBdr>
                                              <w:divsChild>
                                                <w:div w:id="1639842618">
                                                  <w:marLeft w:val="0"/>
                                                  <w:marRight w:val="0"/>
                                                  <w:marTop w:val="0"/>
                                                  <w:marBottom w:val="0"/>
                                                  <w:divBdr>
                                                    <w:top w:val="single" w:sz="2" w:space="0" w:color="D9D9E3"/>
                                                    <w:left w:val="single" w:sz="2" w:space="0" w:color="D9D9E3"/>
                                                    <w:bottom w:val="single" w:sz="2" w:space="0" w:color="D9D9E3"/>
                                                    <w:right w:val="single" w:sz="2" w:space="0" w:color="D9D9E3"/>
                                                  </w:divBdr>
                                                  <w:divsChild>
                                                    <w:div w:id="20142605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cirp.org/html/8-7800099_21346.htm" TargetMode="External"/><Relationship Id="rId18" Type="http://schemas.openxmlformats.org/officeDocument/2006/relationships/hyperlink" Target="https://blog.checkpoint.com/research/check-point-research-2023-the-year-of-mega-ransomware-attacks-with-unprecedented-impact-on-global-organizations/" TargetMode="External"/><Relationship Id="rId26" Type="http://schemas.openxmlformats.org/officeDocument/2006/relationships/hyperlink" Target="https://www.energy.gov/policy/articles/cyber-threat-and-vulnerability-analysis-us-electric-sector" TargetMode="External"/><Relationship Id="rId39" Type="http://schemas.openxmlformats.org/officeDocument/2006/relationships/hyperlink" Target="https://www.forbes.com/sites/bernardmarr/2023/02/06/cyber-apocalypse-2023-is-the-world-heading-for-a-catastrophic-event/?sh=49bf2c71b701" TargetMode="External"/><Relationship Id="rId21" Type="http://schemas.openxmlformats.org/officeDocument/2006/relationships/hyperlink" Target="https://www.airandspaceforces.com/PDF/MagazineArchive/Documents/1998/January%201998/0198cyber.pdf" TargetMode="External"/><Relationship Id="rId34" Type="http://schemas.openxmlformats.org/officeDocument/2006/relationships/hyperlink" Target="https://www.eolss.net/sample-chapters/c14/E1-35-04-02.pdf" TargetMode="External"/><Relationship Id="rId42" Type="http://schemas.openxmlformats.org/officeDocument/2006/relationships/hyperlink" Target="https://www.whitehouse.gov/wp-content/uploads/2023/03/National-Cybersecurity-Strategy-2023.pdf" TargetMode="External"/><Relationship Id="rId47" Type="http://schemas.openxmlformats.org/officeDocument/2006/relationships/hyperlink" Target="https://threatpost.com/gamaredon-apt-toolset-ukraine/152568/" TargetMode="External"/><Relationship Id="rId50" Type="http://schemas.openxmlformats.org/officeDocument/2006/relationships/hyperlink" Target="https://documents.un.org/doc/undoc/gen/n23/189/01/pdf/" TargetMode="External"/><Relationship Id="rId55" Type="http://schemas.openxmlformats.org/officeDocument/2006/relationships/hyperlink" Target="https://www.pingdom.com/"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linkedin.com/pulse/titan-rain-2005-cyber-attacks-us-department-defense-michael-benis" TargetMode="External"/><Relationship Id="rId29" Type="http://schemas.openxmlformats.org/officeDocument/2006/relationships/hyperlink" Target="https://scholarship.law.vanderbilt.edu/cgi/viewcontent.cgi?article=1343&amp;context=vjtl" TargetMode="External"/><Relationship Id="rId11" Type="http://schemas.openxmlformats.org/officeDocument/2006/relationships/hyperlink" Target="https://ips.ligazakon.net/document/MU05145" TargetMode="External"/><Relationship Id="rId24" Type="http://schemas.openxmlformats.org/officeDocument/2006/relationships/hyperlink" Target="https://www.cfr.org/cyber-operations/" TargetMode="External"/><Relationship Id="rId32" Type="http://schemas.openxmlformats.org/officeDocument/2006/relationships/hyperlink" Target="https://washingtonmonthly.com/2001/11/01/the-myth-of-cyberterrorism/" TargetMode="External"/><Relationship Id="rId37" Type="http://schemas.openxmlformats.org/officeDocument/2006/relationships/hyperlink" Target="https://www.sciencedirect.com/science/article/abs/pii/S0030438714000787" TargetMode="External"/><Relationship Id="rId40" Type="http://schemas.openxmlformats.org/officeDocument/2006/relationships/hyperlink" Target="https://www.reuters.com/article/us-china-usa-cyber/china-based-campaign-breached-satellite-defense-companies-symantec-idUSKBN1JF2X0/" TargetMode="External"/><Relationship Id="rId45" Type="http://schemas.openxmlformats.org/officeDocument/2006/relationships/hyperlink" Target="https://www.state.gov/release-of-united-states-international-cyberspace-and-digital-policy-strategy/" TargetMode="External"/><Relationship Id="rId53" Type="http://schemas.openxmlformats.org/officeDocument/2006/relationships/hyperlink" Target="https://www.un.org/counterterrorism/sites/www.un.org.counterterrorism/files/uncct_2023_annual_report_summary_web.pdf" TargetMode="External"/><Relationship Id="rId58" Type="http://schemas.openxmlformats.org/officeDocument/2006/relationships/image" Target="media/image3.png"/><Relationship Id="rId5" Type="http://schemas.openxmlformats.org/officeDocument/2006/relationships/webSettings" Target="webSettings.xml"/><Relationship Id="rId61" Type="http://schemas.openxmlformats.org/officeDocument/2006/relationships/image" Target="media/image6.png"/><Relationship Id="rId19" Type="http://schemas.openxmlformats.org/officeDocument/2006/relationships/hyperlink" Target="https://docs.house.gov/meetings/IG/IG00/20150910/103797/HHRG-114-IG00-Wstate-ClapperJ-20150910.PDF" TargetMode="External"/><Relationship Id="rId14" Type="http://schemas.openxmlformats.org/officeDocument/2006/relationships/hyperlink" Target="https://orionpolicy.org/orionforum/58/cyber-evolution-of-terrorist-groups" TargetMode="External"/><Relationship Id="rId22" Type="http://schemas.openxmlformats.org/officeDocument/2006/relationships/hyperlink" Target="https://search.proquest.com/openview/7dce26fc17f4c0ae05c13c075c050f97/1?pq-origsite=gscholar&amp;cbl=44156" TargetMode="External"/><Relationship Id="rId27" Type="http://schemas.openxmlformats.org/officeDocument/2006/relationships/hyperlink" Target="https://irp.fas.org/eprint/cyber-review.pdf" TargetMode="External"/><Relationship Id="rId30" Type="http://schemas.openxmlformats.org/officeDocument/2006/relationships/hyperlink" Target="https://www3.weforum.org/docs/WEF_Global_Cybersecurity_Outlook_2024.pdf" TargetMode="External"/><Relationship Id="rId35" Type="http://schemas.openxmlformats.org/officeDocument/2006/relationships/hyperlink" Target="https://obamawhitehouse.archives.gov/sites/default/files/rss_viewer/international_strategy_for_cyberspace.pdf" TargetMode="External"/><Relationship Id="rId43" Type="http://schemas.openxmlformats.org/officeDocument/2006/relationships/hyperlink" Target="https://georgewbush-whitehouse.archives.gov/pcipb/cyberspace_strategy.pdf" TargetMode="External"/><Relationship Id="rId48" Type="http://schemas.openxmlformats.org/officeDocument/2006/relationships/hyperlink" Target="https://www.csis.org/programs/strategic-technologies-program/significant-cyber-incidents" TargetMode="External"/><Relationship Id="rId56" Type="http://schemas.openxmlformats.org/officeDocument/2006/relationships/image" Target="media/image1.jpeg"/><Relationship Id="rId64" Type="http://schemas.openxmlformats.org/officeDocument/2006/relationships/theme" Target="theme/theme1.xml"/><Relationship Id="rId8" Type="http://schemas.openxmlformats.org/officeDocument/2006/relationships/hyperlink" Target="https://goal-int.org/ponyattya-ta-zmist-kiberterorizmu/" TargetMode="External"/><Relationship Id="rId51" Type="http://schemas.openxmlformats.org/officeDocument/2006/relationships/hyperlink" Target="https://documents.un.org/doc/undoc/gen/n21/175/70/pdf/" TargetMode="External"/><Relationship Id="rId3" Type="http://schemas.openxmlformats.org/officeDocument/2006/relationships/styles" Target="styles.xml"/><Relationship Id="rId12" Type="http://schemas.openxmlformats.org/officeDocument/2006/relationships/hyperlink" Target="https://dan-it.com.ua/uk/blog/chto-takoe-kiberbezopasnost-mery-obespechenija-kiberbezopasnosti/" TargetMode="External"/><Relationship Id="rId17" Type="http://schemas.openxmlformats.org/officeDocument/2006/relationships/hyperlink" Target="https://www.academia.edu/11151330/CYBER_TERRORISM_GLOBAL_SECURITY_THREAT" TargetMode="External"/><Relationship Id="rId25" Type="http://schemas.openxmlformats.org/officeDocument/2006/relationships/hyperlink" Target="https://media.defense.gov/2023/Sep/12/2003299076/-1/-1/1/2023_DOD_Cyber_Strategy_Summary.PDF" TargetMode="External"/><Relationship Id="rId33" Type="http://schemas.openxmlformats.org/officeDocument/2006/relationships/hyperlink" Target="https://www.routledge.com/Neoliberalism-and-Terror-Critical-Engagements/Heath-Kelly-Baker-Beall-Jarvis/p/book/9781138299719" TargetMode="External"/><Relationship Id="rId38" Type="http://schemas.openxmlformats.org/officeDocument/2006/relationships/hyperlink" Target="https://www.rand.org/pubs/commentary/2015/02/cyberattacks-are-a-nuisance-not-terrorism.html" TargetMode="External"/><Relationship Id="rId46" Type="http://schemas.openxmlformats.org/officeDocument/2006/relationships/hyperlink" Target="https://link.springer.com/referencework/10.1007/978-3-319-74319-6" TargetMode="External"/><Relationship Id="rId59" Type="http://schemas.openxmlformats.org/officeDocument/2006/relationships/image" Target="media/image4.png"/><Relationship Id="rId20" Type="http://schemas.openxmlformats.org/officeDocument/2006/relationships/hyperlink" Target="https://www.files.ethz.ch/isn/104586/Information_Revolution_" TargetMode="External"/><Relationship Id="rId41" Type="http://schemas.openxmlformats.org/officeDocument/2006/relationships/hyperlink" Target="https://www.enisa.europa.eu/topics/national-cyber-security-strategies/ncss-map/national_cyber_security_strategy_2016.pdf" TargetMode="External"/><Relationship Id="rId54" Type="http://schemas.openxmlformats.org/officeDocument/2006/relationships/hyperlink" Target="https://www.gvsu.edu/cms4/asset/54A33349-DDB5-9122-52D039391EF8BB6C/keohane_and_nye_essay_13.pdf"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researchgate.net/publication/283967866_Cyber-Attacks_-_Trends_Patterns_and_Security_Countermeasures" TargetMode="External"/><Relationship Id="rId23" Type="http://schemas.openxmlformats.org/officeDocument/2006/relationships/hyperlink" Target="https://www.go-globe.com/cyber-crime-statistics-and-trends-infographic/" TargetMode="External"/><Relationship Id="rId28" Type="http://schemas.openxmlformats.org/officeDocument/2006/relationships/hyperlink" Target="https://irp.fas.org/congress/2000_hr/00-05-23denning.htm" TargetMode="External"/><Relationship Id="rId36" Type="http://schemas.openxmlformats.org/officeDocument/2006/relationships/hyperlink" Target="https://www.icct.nl/sites/default/files/2023-01/Chapter-29-Handbook-.pdf" TargetMode="External"/><Relationship Id="rId49" Type="http://schemas.openxmlformats.org/officeDocument/2006/relationships/hyperlink" Target="https://oxfordre.com/internationalstudies/display/10.1093/acrefore/9780190846626.001.0001/acrefore-9780190846626-e-40?d=%2F10.1093%2Facrefore%2F9780190846626.001.0001%2Facrefore-9780190846626-e-40&amp;p=emailAYILp5waZTSF" TargetMode="External"/><Relationship Id="rId57" Type="http://schemas.openxmlformats.org/officeDocument/2006/relationships/image" Target="media/image2.png"/><Relationship Id="rId10" Type="http://schemas.openxmlformats.org/officeDocument/2006/relationships/hyperlink" Target="http://zakon0.rada.gov.ua/laws/show/638-15/page2" TargetMode="External"/><Relationship Id="rId31" Type="http://schemas.openxmlformats.org/officeDocument/2006/relationships/hyperlink" Target="https://www.crn.com/news/security/18825553/homeland-security-chair-likens-cyberterrorists-to-al-qaeda.htm" TargetMode="External"/><Relationship Id="rId44" Type="http://schemas.openxmlformats.org/officeDocument/2006/relationships/hyperlink" Target="https://sciences.ucf.edu/fwg/wp-content/uploads/sites/24/2016/11/Petee%20V5.pdf" TargetMode="External"/><Relationship Id="rId52" Type="http://schemas.openxmlformats.org/officeDocument/2006/relationships/hyperlink" Target="http://www.tracking-ghost.nett" TargetMode="External"/><Relationship Id="rId6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zakon4.rada.gov.ua/laws/show/994_5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3962F4-82D1-47B8-A69F-C09070030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94</Pages>
  <Words>24833</Words>
  <Characters>141549</Characters>
  <Application>Microsoft Office Word</Application>
  <DocSecurity>0</DocSecurity>
  <Lines>1179</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166050</CharactersWithSpaces>
  <SharedDoc>false</SharedDoc>
  <HLinks>
    <vt:vector size="132" baseType="variant">
      <vt:variant>
        <vt:i4>5636162</vt:i4>
      </vt:variant>
      <vt:variant>
        <vt:i4>63</vt:i4>
      </vt:variant>
      <vt:variant>
        <vt:i4>0</vt:i4>
      </vt:variant>
      <vt:variant>
        <vt:i4>5</vt:i4>
      </vt:variant>
      <vt:variant>
        <vt:lpwstr>https://www.jstor.org/stable/26504114</vt:lpwstr>
      </vt:variant>
      <vt:variant>
        <vt:lpwstr/>
      </vt:variant>
      <vt:variant>
        <vt:i4>2097249</vt:i4>
      </vt:variant>
      <vt:variant>
        <vt:i4>60</vt:i4>
      </vt:variant>
      <vt:variant>
        <vt:i4>0</vt:i4>
      </vt:variant>
      <vt:variant>
        <vt:i4>5</vt:i4>
      </vt:variant>
      <vt:variant>
        <vt:lpwstr>https://www.usip.org/sites/default/files/sr119.pdf</vt:lpwstr>
      </vt:variant>
      <vt:variant>
        <vt:lpwstr/>
      </vt:variant>
      <vt:variant>
        <vt:i4>4653145</vt:i4>
      </vt:variant>
      <vt:variant>
        <vt:i4>57</vt:i4>
      </vt:variant>
      <vt:variant>
        <vt:i4>0</vt:i4>
      </vt:variant>
      <vt:variant>
        <vt:i4>5</vt:i4>
      </vt:variant>
      <vt:variant>
        <vt:lpwstr>https://www.pingdom.com/</vt:lpwstr>
      </vt:variant>
      <vt:variant>
        <vt:lpwstr/>
      </vt:variant>
      <vt:variant>
        <vt:i4>3211296</vt:i4>
      </vt:variant>
      <vt:variant>
        <vt:i4>54</vt:i4>
      </vt:variant>
      <vt:variant>
        <vt:i4>0</vt:i4>
      </vt:variant>
      <vt:variant>
        <vt:i4>5</vt:i4>
      </vt:variant>
      <vt:variant>
        <vt:lpwstr>https://law.stanford.edu/wp-content/uploads/2018/03/stocktongoldman.pdf</vt:lpwstr>
      </vt:variant>
      <vt:variant>
        <vt:lpwstr/>
      </vt:variant>
      <vt:variant>
        <vt:i4>2883680</vt:i4>
      </vt:variant>
      <vt:variant>
        <vt:i4>51</vt:i4>
      </vt:variant>
      <vt:variant>
        <vt:i4>0</vt:i4>
      </vt:variant>
      <vt:variant>
        <vt:i4>5</vt:i4>
      </vt:variant>
      <vt:variant>
        <vt:lpwstr>https://digital.sandiego.edu/cgi/viewcontent.cgi?referer=&amp;httpsredir=1&amp;article=1077&amp;context=ilj</vt:lpwstr>
      </vt:variant>
      <vt:variant>
        <vt:lpwstr/>
      </vt:variant>
      <vt:variant>
        <vt:i4>1900613</vt:i4>
      </vt:variant>
      <vt:variant>
        <vt:i4>48</vt:i4>
      </vt:variant>
      <vt:variant>
        <vt:i4>0</vt:i4>
      </vt:variant>
      <vt:variant>
        <vt:i4>5</vt:i4>
      </vt:variant>
      <vt:variant>
        <vt:lpwstr>https://academic.oup.com/poq/article/87/1/92/7100853</vt:lpwstr>
      </vt:variant>
      <vt:variant>
        <vt:lpwstr/>
      </vt:variant>
      <vt:variant>
        <vt:i4>1638411</vt:i4>
      </vt:variant>
      <vt:variant>
        <vt:i4>45</vt:i4>
      </vt:variant>
      <vt:variant>
        <vt:i4>0</vt:i4>
      </vt:variant>
      <vt:variant>
        <vt:i4>5</vt:i4>
      </vt:variant>
      <vt:variant>
        <vt:lpwstr>https://sciences.ucf.edu/fwg/wp-content/uploads/sites/24/2016/11/PeteeV5.pdf</vt:lpwstr>
      </vt:variant>
      <vt:variant>
        <vt:lpwstr/>
      </vt:variant>
      <vt:variant>
        <vt:i4>4128811</vt:i4>
      </vt:variant>
      <vt:variant>
        <vt:i4>42</vt:i4>
      </vt:variant>
      <vt:variant>
        <vt:i4>0</vt:i4>
      </vt:variant>
      <vt:variant>
        <vt:i4>5</vt:i4>
      </vt:variant>
      <vt:variant>
        <vt:lpwstr>https://www.rand.org/pubs/commentary/2015/02/cyberattacks-are-a-nuisance-not-terrorism.html</vt:lpwstr>
      </vt:variant>
      <vt:variant>
        <vt:lpwstr/>
      </vt:variant>
      <vt:variant>
        <vt:i4>5767250</vt:i4>
      </vt:variant>
      <vt:variant>
        <vt:i4>39</vt:i4>
      </vt:variant>
      <vt:variant>
        <vt:i4>0</vt:i4>
      </vt:variant>
      <vt:variant>
        <vt:i4>5</vt:i4>
      </vt:variant>
      <vt:variant>
        <vt:lpwstr>https://www.cambridge.org/core/journals/european-journal-of-international-security/article/abs/unpacking-cyberterrorism-discourse-specificity-status-and-scale-in-news-media-constructions-of-threat/B68F6B8FD15E2200A5B1C159FA480210</vt:lpwstr>
      </vt:variant>
      <vt:variant>
        <vt:lpwstr/>
      </vt:variant>
      <vt:variant>
        <vt:i4>1704017</vt:i4>
      </vt:variant>
      <vt:variant>
        <vt:i4>36</vt:i4>
      </vt:variant>
      <vt:variant>
        <vt:i4>0</vt:i4>
      </vt:variant>
      <vt:variant>
        <vt:i4>5</vt:i4>
      </vt:variant>
      <vt:variant>
        <vt:lpwstr>https://scholarship.law.vanderbilt.edu/cgi/viewcontent.cgi?article=1343&amp;context=vjtl</vt:lpwstr>
      </vt:variant>
      <vt:variant>
        <vt:lpwstr/>
      </vt:variant>
      <vt:variant>
        <vt:i4>3407908</vt:i4>
      </vt:variant>
      <vt:variant>
        <vt:i4>33</vt:i4>
      </vt:variant>
      <vt:variant>
        <vt:i4>0</vt:i4>
      </vt:variant>
      <vt:variant>
        <vt:i4>5</vt:i4>
      </vt:variant>
      <vt:variant>
        <vt:lpwstr>https://ccdcoe.org/uploads/2018/10/DevelopingAnInternationalCooperation-Dogrul-Aslan-Celik.pdf</vt:lpwstr>
      </vt:variant>
      <vt:variant>
        <vt:lpwstr/>
      </vt:variant>
      <vt:variant>
        <vt:i4>4325438</vt:i4>
      </vt:variant>
      <vt:variant>
        <vt:i4>30</vt:i4>
      </vt:variant>
      <vt:variant>
        <vt:i4>0</vt:i4>
      </vt:variant>
      <vt:variant>
        <vt:i4>5</vt:i4>
      </vt:variant>
      <vt:variant>
        <vt:lpwstr>https://irp.fas.org/congress/2000_hr/00-05-23denning.htm</vt:lpwstr>
      </vt:variant>
      <vt:variant>
        <vt:lpwstr>:~:text=Further%2C%20to%20qualify%20as%20cyberterrorism,economic%20loss%20would%20be%20examples</vt:lpwstr>
      </vt:variant>
      <vt:variant>
        <vt:i4>7143456</vt:i4>
      </vt:variant>
      <vt:variant>
        <vt:i4>27</vt:i4>
      </vt:variant>
      <vt:variant>
        <vt:i4>0</vt:i4>
      </vt:variant>
      <vt:variant>
        <vt:i4>5</vt:i4>
      </vt:variant>
      <vt:variant>
        <vt:lpwstr>https://www.airandspaceforces.com/PDF/MagazineArchive/Documents/1998/January 1998/0198cyber.pdf</vt:lpwstr>
      </vt:variant>
      <vt:variant>
        <vt:lpwstr/>
      </vt:variant>
      <vt:variant>
        <vt:i4>7340087</vt:i4>
      </vt:variant>
      <vt:variant>
        <vt:i4>24</vt:i4>
      </vt:variant>
      <vt:variant>
        <vt:i4>0</vt:i4>
      </vt:variant>
      <vt:variant>
        <vt:i4>5</vt:i4>
      </vt:variant>
      <vt:variant>
        <vt:lpwstr>https://www.files.ethz.ch/isn/104586/Information_Revolution_</vt:lpwstr>
      </vt:variant>
      <vt:variant>
        <vt:lpwstr/>
      </vt:variant>
      <vt:variant>
        <vt:i4>2490465</vt:i4>
      </vt:variant>
      <vt:variant>
        <vt:i4>21</vt:i4>
      </vt:variant>
      <vt:variant>
        <vt:i4>0</vt:i4>
      </vt:variant>
      <vt:variant>
        <vt:i4>5</vt:i4>
      </vt:variant>
      <vt:variant>
        <vt:lpwstr>https://www.academia.edu/11151330/CYBER_TERRORISM_GLOBAL_SECURITY_THREAT</vt:lpwstr>
      </vt:variant>
      <vt:variant>
        <vt:lpwstr/>
      </vt:variant>
      <vt:variant>
        <vt:i4>589903</vt:i4>
      </vt:variant>
      <vt:variant>
        <vt:i4>18</vt:i4>
      </vt:variant>
      <vt:variant>
        <vt:i4>0</vt:i4>
      </vt:variant>
      <vt:variant>
        <vt:i4>5</vt:i4>
      </vt:variant>
      <vt:variant>
        <vt:lpwstr>https://orionpolicy.org/orionforum/58/cyber-evolution-of-terrorist-groups</vt:lpwstr>
      </vt:variant>
      <vt:variant>
        <vt:lpwstr/>
      </vt:variant>
      <vt:variant>
        <vt:i4>6291577</vt:i4>
      </vt:variant>
      <vt:variant>
        <vt:i4>15</vt:i4>
      </vt:variant>
      <vt:variant>
        <vt:i4>0</vt:i4>
      </vt:variant>
      <vt:variant>
        <vt:i4>5</vt:i4>
      </vt:variant>
      <vt:variant>
        <vt:lpwstr>https://onlinelibrary.wiley.com/doi/pdf/10.1111/jcms.13300</vt:lpwstr>
      </vt:variant>
      <vt:variant>
        <vt:lpwstr/>
      </vt:variant>
      <vt:variant>
        <vt:i4>3538964</vt:i4>
      </vt:variant>
      <vt:variant>
        <vt:i4>12</vt:i4>
      </vt:variant>
      <vt:variant>
        <vt:i4>0</vt:i4>
      </vt:variant>
      <vt:variant>
        <vt:i4>5</vt:i4>
      </vt:variant>
      <vt:variant>
        <vt:lpwstr>https://www.scirp.org/html/8-7800099_21346.htm</vt:lpwstr>
      </vt:variant>
      <vt:variant>
        <vt:lpwstr/>
      </vt:variant>
      <vt:variant>
        <vt:i4>3342343</vt:i4>
      </vt:variant>
      <vt:variant>
        <vt:i4>9</vt:i4>
      </vt:variant>
      <vt:variant>
        <vt:i4>0</vt:i4>
      </vt:variant>
      <vt:variant>
        <vt:i4>5</vt:i4>
      </vt:variant>
      <vt:variant>
        <vt:lpwstr>https://saudijournals.com/media/articles/SIJLCJ_210_314-317_c.pdf</vt:lpwstr>
      </vt:variant>
      <vt:variant>
        <vt:lpwstr/>
      </vt:variant>
      <vt:variant>
        <vt:i4>1966096</vt:i4>
      </vt:variant>
      <vt:variant>
        <vt:i4>6</vt:i4>
      </vt:variant>
      <vt:variant>
        <vt:i4>0</vt:i4>
      </vt:variant>
      <vt:variant>
        <vt:i4>5</vt:i4>
      </vt:variant>
      <vt:variant>
        <vt:lpwstr>http://zakon0.rada.gov.ua/laws/show/638-15/page2</vt:lpwstr>
      </vt:variant>
      <vt:variant>
        <vt:lpwstr/>
      </vt:variant>
      <vt:variant>
        <vt:i4>4259896</vt:i4>
      </vt:variant>
      <vt:variant>
        <vt:i4>3</vt:i4>
      </vt:variant>
      <vt:variant>
        <vt:i4>0</vt:i4>
      </vt:variant>
      <vt:variant>
        <vt:i4>5</vt:i4>
      </vt:variant>
      <vt:variant>
        <vt:lpwstr>http://zakon4.rada.gov.ua/laws/show/994_575</vt:lpwstr>
      </vt:variant>
      <vt:variant>
        <vt:lpwstr/>
      </vt:variant>
      <vt:variant>
        <vt:i4>7340083</vt:i4>
      </vt:variant>
      <vt:variant>
        <vt:i4>0</vt:i4>
      </vt:variant>
      <vt:variant>
        <vt:i4>0</vt:i4>
      </vt:variant>
      <vt:variant>
        <vt:i4>5</vt:i4>
      </vt:variant>
      <vt:variant>
        <vt:lpwstr>https://goal-int.org/ponyattya-ta-zmist-kiberterorizmu/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Tolichek</dc:creator>
  <cp:lastModifiedBy>Анастасія Каліна</cp:lastModifiedBy>
  <cp:revision>3</cp:revision>
  <dcterms:created xsi:type="dcterms:W3CDTF">2024-12-05T09:57:00Z</dcterms:created>
  <dcterms:modified xsi:type="dcterms:W3CDTF">2024-12-05T10:12:00Z</dcterms:modified>
</cp:coreProperties>
</file>