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F9CE0E" w14:textId="32E8972A" w:rsidR="007F1F3E" w:rsidRPr="00E050FF" w:rsidRDefault="007F1F3E" w:rsidP="00932508">
      <w:pPr>
        <w:spacing w:after="0" w:line="360" w:lineRule="auto"/>
        <w:jc w:val="center"/>
        <w:rPr>
          <w:lang w:val="uk-UA"/>
        </w:rPr>
      </w:pPr>
      <w:r w:rsidRPr="00E050FF">
        <w:rPr>
          <w:lang w:val="uk-UA"/>
        </w:rPr>
        <w:t xml:space="preserve">ОДЕСЬКИЙ НАЦІОНАЛЬНИЙ УНІВЕРСИТЕТ </w:t>
      </w:r>
      <w:r w:rsidR="00E050FF">
        <w:rPr>
          <w:lang w:val="uk-UA"/>
        </w:rPr>
        <w:t>ІМЕНІ</w:t>
      </w:r>
      <w:r w:rsidRPr="00E050FF">
        <w:rPr>
          <w:lang w:val="uk-UA"/>
        </w:rPr>
        <w:t xml:space="preserve"> І.І. МЕЧНИКОВА</w:t>
      </w:r>
    </w:p>
    <w:p w14:paraId="5062F2E2" w14:textId="62DC0592" w:rsidR="007F1F3E" w:rsidRPr="00E050FF" w:rsidRDefault="00E050FF" w:rsidP="00932508">
      <w:pPr>
        <w:spacing w:after="0" w:line="360" w:lineRule="auto"/>
        <w:jc w:val="center"/>
        <w:rPr>
          <w:lang w:val="uk-UA"/>
        </w:rPr>
      </w:pPr>
      <w:r>
        <w:rPr>
          <w:lang w:val="uk-UA"/>
        </w:rPr>
        <w:t>Е</w:t>
      </w:r>
      <w:r w:rsidRPr="00E050FF">
        <w:rPr>
          <w:lang w:val="uk-UA"/>
        </w:rPr>
        <w:t>кономіко-правовий факультет</w:t>
      </w:r>
    </w:p>
    <w:p w14:paraId="7F0CB56B" w14:textId="2A00AF85" w:rsidR="007F1F3E" w:rsidRPr="00E050FF" w:rsidRDefault="00E050FF" w:rsidP="00932508">
      <w:pPr>
        <w:spacing w:after="0" w:line="360" w:lineRule="auto"/>
        <w:jc w:val="center"/>
        <w:rPr>
          <w:lang w:val="uk-UA"/>
        </w:rPr>
      </w:pPr>
      <w:r w:rsidRPr="00E050FF">
        <w:rPr>
          <w:lang w:val="uk-UA"/>
        </w:rPr>
        <w:t>Кафедра менеджменту та інновацій</w:t>
      </w:r>
    </w:p>
    <w:p w14:paraId="2B6803C6" w14:textId="58CDB93F" w:rsidR="00E050FF" w:rsidRDefault="00E050FF" w:rsidP="00932508">
      <w:pPr>
        <w:spacing w:after="0" w:line="360" w:lineRule="auto"/>
        <w:rPr>
          <w:b/>
          <w:color w:val="FF0000"/>
          <w:lang w:val="uk-UA"/>
        </w:rPr>
      </w:pPr>
    </w:p>
    <w:p w14:paraId="1F11B6FB" w14:textId="4437EFEF" w:rsidR="00E050FF" w:rsidRDefault="00E050FF" w:rsidP="00932508">
      <w:pPr>
        <w:spacing w:after="0" w:line="360" w:lineRule="auto"/>
        <w:jc w:val="center"/>
        <w:rPr>
          <w:b/>
          <w:color w:val="FF0000"/>
          <w:lang w:val="uk-UA"/>
        </w:rPr>
      </w:pPr>
    </w:p>
    <w:p w14:paraId="4F1AE1C4" w14:textId="476090D9" w:rsidR="007F1F3E" w:rsidRPr="00E050FF" w:rsidRDefault="00E050FF" w:rsidP="00932508">
      <w:pPr>
        <w:spacing w:after="0" w:line="360" w:lineRule="auto"/>
        <w:jc w:val="center"/>
        <w:rPr>
          <w:b/>
          <w:lang w:val="uk-UA"/>
        </w:rPr>
      </w:pPr>
      <w:r w:rsidRPr="00E050FF">
        <w:rPr>
          <w:b/>
          <w:lang w:val="uk-UA"/>
        </w:rPr>
        <w:t>Кваліфікаційна робота</w:t>
      </w:r>
    </w:p>
    <w:p w14:paraId="55540B52" w14:textId="1DB04FDF" w:rsidR="007F1F3E" w:rsidRPr="00E050FF" w:rsidRDefault="00E050FF" w:rsidP="00932508">
      <w:pPr>
        <w:spacing w:after="0" w:line="360" w:lineRule="auto"/>
        <w:jc w:val="center"/>
        <w:rPr>
          <w:lang w:val="uk-UA"/>
        </w:rPr>
      </w:pPr>
      <w:r w:rsidRPr="00E050FF">
        <w:rPr>
          <w:lang w:val="uk-UA"/>
        </w:rPr>
        <w:t>на здобуття ступеня вищої освіти «бакалавр»</w:t>
      </w:r>
    </w:p>
    <w:p w14:paraId="144330F1" w14:textId="43091E9D" w:rsidR="007F1F3E" w:rsidRDefault="007F1F3E" w:rsidP="00932508">
      <w:pPr>
        <w:spacing w:after="0" w:line="360" w:lineRule="auto"/>
        <w:jc w:val="center"/>
        <w:rPr>
          <w:b/>
          <w:lang w:val="uk-UA"/>
        </w:rPr>
      </w:pPr>
      <w:r w:rsidRPr="007F1F3E">
        <w:rPr>
          <w:b/>
          <w:lang w:val="uk-UA"/>
        </w:rPr>
        <w:t xml:space="preserve"> «</w:t>
      </w:r>
      <w:r w:rsidRPr="00AA1BB8">
        <w:rPr>
          <w:b/>
          <w:lang w:val="uk-UA"/>
        </w:rPr>
        <w:t>Управління фінансовими активами суб’єкта госпо</w:t>
      </w:r>
      <w:r>
        <w:rPr>
          <w:b/>
          <w:lang w:val="uk-UA"/>
        </w:rPr>
        <w:t>дарювання в умовах глобалізації</w:t>
      </w:r>
      <w:r w:rsidRPr="007F1F3E">
        <w:rPr>
          <w:b/>
          <w:lang w:val="uk-UA"/>
        </w:rPr>
        <w:t>»</w:t>
      </w:r>
    </w:p>
    <w:p w14:paraId="4FE85316" w14:textId="316E5870" w:rsidR="00932508" w:rsidRPr="00932508" w:rsidRDefault="00932508" w:rsidP="00932508">
      <w:pPr>
        <w:spacing w:after="0" w:line="360" w:lineRule="auto"/>
        <w:jc w:val="center"/>
        <w:rPr>
          <w:lang w:val="uk-UA"/>
        </w:rPr>
      </w:pPr>
      <w:r w:rsidRPr="00932508">
        <w:rPr>
          <w:lang w:val="uk-UA"/>
        </w:rPr>
        <w:t>«</w:t>
      </w:r>
      <w:proofErr w:type="spellStart"/>
      <w:r w:rsidRPr="00932508">
        <w:rPr>
          <w:lang w:val="uk-UA"/>
        </w:rPr>
        <w:t>Management</w:t>
      </w:r>
      <w:proofErr w:type="spellEnd"/>
      <w:r w:rsidRPr="00932508">
        <w:rPr>
          <w:lang w:val="uk-UA"/>
        </w:rPr>
        <w:t xml:space="preserve"> </w:t>
      </w:r>
      <w:proofErr w:type="spellStart"/>
      <w:r w:rsidRPr="00932508">
        <w:rPr>
          <w:lang w:val="uk-UA"/>
        </w:rPr>
        <w:t>of</w:t>
      </w:r>
      <w:proofErr w:type="spellEnd"/>
      <w:r w:rsidRPr="00932508">
        <w:rPr>
          <w:lang w:val="uk-UA"/>
        </w:rPr>
        <w:t xml:space="preserve"> </w:t>
      </w:r>
      <w:proofErr w:type="spellStart"/>
      <w:r w:rsidRPr="00932508">
        <w:rPr>
          <w:lang w:val="uk-UA"/>
        </w:rPr>
        <w:t>financial</w:t>
      </w:r>
      <w:proofErr w:type="spellEnd"/>
      <w:r w:rsidRPr="00932508">
        <w:rPr>
          <w:lang w:val="uk-UA"/>
        </w:rPr>
        <w:t xml:space="preserve"> </w:t>
      </w:r>
      <w:proofErr w:type="spellStart"/>
      <w:r w:rsidRPr="00932508">
        <w:rPr>
          <w:lang w:val="uk-UA"/>
        </w:rPr>
        <w:t>as</w:t>
      </w:r>
      <w:r w:rsidR="00667CEB">
        <w:rPr>
          <w:lang w:val="uk-UA"/>
        </w:rPr>
        <w:t>sets</w:t>
      </w:r>
      <w:proofErr w:type="spellEnd"/>
      <w:r w:rsidR="00667CEB">
        <w:rPr>
          <w:lang w:val="uk-UA"/>
        </w:rPr>
        <w:t xml:space="preserve"> </w:t>
      </w:r>
      <w:proofErr w:type="spellStart"/>
      <w:r w:rsidR="00667CEB">
        <w:rPr>
          <w:lang w:val="uk-UA"/>
        </w:rPr>
        <w:t>of</w:t>
      </w:r>
      <w:proofErr w:type="spellEnd"/>
      <w:r w:rsidR="00667CEB">
        <w:rPr>
          <w:lang w:val="uk-UA"/>
        </w:rPr>
        <w:t xml:space="preserve"> a </w:t>
      </w:r>
      <w:proofErr w:type="spellStart"/>
      <w:r w:rsidR="00667CEB">
        <w:rPr>
          <w:lang w:val="uk-UA"/>
        </w:rPr>
        <w:t>business</w:t>
      </w:r>
      <w:proofErr w:type="spellEnd"/>
      <w:r w:rsidR="00667CEB">
        <w:rPr>
          <w:lang w:val="uk-UA"/>
        </w:rPr>
        <w:t xml:space="preserve"> </w:t>
      </w:r>
      <w:proofErr w:type="spellStart"/>
      <w:r w:rsidR="00667CEB">
        <w:rPr>
          <w:lang w:val="uk-UA"/>
        </w:rPr>
        <w:t>entity</w:t>
      </w:r>
      <w:proofErr w:type="spellEnd"/>
      <w:r w:rsidR="00667CEB">
        <w:rPr>
          <w:lang w:val="uk-UA"/>
        </w:rPr>
        <w:t xml:space="preserve"> </w:t>
      </w:r>
      <w:proofErr w:type="spellStart"/>
      <w:r w:rsidR="00667CEB">
        <w:rPr>
          <w:lang w:val="uk-UA"/>
        </w:rPr>
        <w:t>in</w:t>
      </w:r>
      <w:proofErr w:type="spellEnd"/>
      <w:r w:rsidR="00667CEB">
        <w:rPr>
          <w:lang w:val="uk-UA"/>
        </w:rPr>
        <w:t xml:space="preserve"> </w:t>
      </w:r>
      <w:proofErr w:type="spellStart"/>
      <w:r w:rsidR="00667CEB">
        <w:rPr>
          <w:lang w:val="uk-UA"/>
        </w:rPr>
        <w:t>th</w:t>
      </w:r>
      <w:proofErr w:type="spellEnd"/>
      <w:r w:rsidR="00667CEB">
        <w:rPr>
          <w:lang w:val="en-US"/>
        </w:rPr>
        <w:t>e globalization environment</w:t>
      </w:r>
      <w:r w:rsidRPr="00932508">
        <w:rPr>
          <w:lang w:val="uk-UA"/>
        </w:rPr>
        <w:t>»</w:t>
      </w:r>
    </w:p>
    <w:p w14:paraId="70B95375" w14:textId="77777777" w:rsidR="007F1F3E" w:rsidRPr="007F1F3E" w:rsidRDefault="007F1F3E" w:rsidP="00932508">
      <w:pPr>
        <w:spacing w:after="0" w:line="360" w:lineRule="auto"/>
        <w:jc w:val="center"/>
        <w:rPr>
          <w:b/>
          <w:lang w:val="uk-UA"/>
        </w:rPr>
      </w:pPr>
    </w:p>
    <w:p w14:paraId="10C39B67" w14:textId="5F091EE5" w:rsidR="007F1F3E" w:rsidRPr="007F1F3E" w:rsidRDefault="00932508" w:rsidP="00932508">
      <w:pPr>
        <w:spacing w:after="0" w:line="360" w:lineRule="auto"/>
        <w:rPr>
          <w:lang w:val="uk-UA"/>
        </w:rPr>
      </w:pPr>
      <w:r>
        <w:rPr>
          <w:lang w:val="uk-UA"/>
        </w:rPr>
        <w:t xml:space="preserve">                                                         </w:t>
      </w:r>
      <w:r w:rsidR="007F1F3E" w:rsidRPr="007F1F3E">
        <w:rPr>
          <w:lang w:val="uk-UA"/>
        </w:rPr>
        <w:t xml:space="preserve">Виконала: здобувачка </w:t>
      </w:r>
      <w:r w:rsidR="007F1F3E">
        <w:rPr>
          <w:lang w:val="uk-UA"/>
        </w:rPr>
        <w:t xml:space="preserve">денної </w:t>
      </w:r>
      <w:r w:rsidR="007F1F3E" w:rsidRPr="007F1F3E">
        <w:rPr>
          <w:lang w:val="uk-UA"/>
        </w:rPr>
        <w:t>форми навчання</w:t>
      </w:r>
    </w:p>
    <w:p w14:paraId="3B2D8779" w14:textId="5C10FBEF" w:rsidR="007F1F3E" w:rsidRPr="007F1F3E" w:rsidRDefault="00932508" w:rsidP="00932508">
      <w:pPr>
        <w:spacing w:after="0" w:line="360" w:lineRule="auto"/>
        <w:rPr>
          <w:lang w:val="uk-UA"/>
        </w:rPr>
      </w:pPr>
      <w:r>
        <w:rPr>
          <w:lang w:val="uk-UA"/>
        </w:rPr>
        <w:t xml:space="preserve">                                                         </w:t>
      </w:r>
      <w:r w:rsidR="007F1F3E" w:rsidRPr="007F1F3E">
        <w:rPr>
          <w:lang w:val="uk-UA"/>
        </w:rPr>
        <w:t>спеціальності 073 Менеджмент</w:t>
      </w:r>
    </w:p>
    <w:p w14:paraId="5CB30A9E" w14:textId="61BD36BD" w:rsidR="007F1F3E" w:rsidRPr="007F1F3E" w:rsidRDefault="00932508" w:rsidP="00932508">
      <w:pPr>
        <w:spacing w:after="0" w:line="360" w:lineRule="auto"/>
        <w:rPr>
          <w:lang w:val="uk-UA"/>
        </w:rPr>
      </w:pPr>
      <w:r>
        <w:rPr>
          <w:lang w:val="uk-UA"/>
        </w:rPr>
        <w:t xml:space="preserve">                                                         </w:t>
      </w:r>
      <w:r w:rsidR="007F1F3E" w:rsidRPr="007F1F3E">
        <w:rPr>
          <w:lang w:val="uk-UA"/>
        </w:rPr>
        <w:t>Освітня програма «Менеджмент»</w:t>
      </w:r>
    </w:p>
    <w:p w14:paraId="5BAB2B2F" w14:textId="02AC1FC7" w:rsidR="007F1F3E" w:rsidRDefault="00932508" w:rsidP="00932508">
      <w:pPr>
        <w:spacing w:after="0" w:line="360" w:lineRule="auto"/>
        <w:rPr>
          <w:b/>
          <w:lang w:val="uk-UA"/>
        </w:rPr>
      </w:pPr>
      <w:r>
        <w:rPr>
          <w:b/>
          <w:lang w:val="uk-UA"/>
        </w:rPr>
        <w:t xml:space="preserve">                                                         </w:t>
      </w:r>
      <w:proofErr w:type="spellStart"/>
      <w:r w:rsidR="007F1F3E" w:rsidRPr="00932508">
        <w:rPr>
          <w:b/>
          <w:lang w:val="uk-UA"/>
        </w:rPr>
        <w:t>Бадера</w:t>
      </w:r>
      <w:proofErr w:type="spellEnd"/>
      <w:r w:rsidR="007F1F3E" w:rsidRPr="00932508">
        <w:rPr>
          <w:b/>
          <w:lang w:val="uk-UA"/>
        </w:rPr>
        <w:t xml:space="preserve"> Катерина Сергіївна</w:t>
      </w:r>
    </w:p>
    <w:p w14:paraId="204BCD6B" w14:textId="77777777" w:rsidR="00932508" w:rsidRPr="00932508" w:rsidRDefault="00932508" w:rsidP="00932508">
      <w:pPr>
        <w:spacing w:after="0" w:line="360" w:lineRule="auto"/>
        <w:rPr>
          <w:b/>
          <w:lang w:val="uk-UA"/>
        </w:rPr>
      </w:pPr>
    </w:p>
    <w:p w14:paraId="5553B7ED" w14:textId="0011A0B5" w:rsidR="007F1F3E" w:rsidRDefault="00932508" w:rsidP="00932508">
      <w:pPr>
        <w:spacing w:after="0" w:line="360" w:lineRule="auto"/>
        <w:jc w:val="center"/>
        <w:rPr>
          <w:lang w:val="uk-UA"/>
        </w:rPr>
      </w:pPr>
      <w:r>
        <w:rPr>
          <w:sz w:val="10"/>
          <w:szCs w:val="10"/>
          <w:lang w:val="uk-UA"/>
        </w:rPr>
        <w:t xml:space="preserve">                                                                                                                                          </w:t>
      </w:r>
      <w:r w:rsidR="007F1F3E" w:rsidRPr="007F1F3E">
        <w:rPr>
          <w:lang w:val="uk-UA"/>
        </w:rPr>
        <w:t xml:space="preserve">Керівник: </w:t>
      </w:r>
      <w:proofErr w:type="spellStart"/>
      <w:r w:rsidR="00AB0494">
        <w:rPr>
          <w:lang w:val="uk-UA"/>
        </w:rPr>
        <w:t>к.е.н</w:t>
      </w:r>
      <w:proofErr w:type="spellEnd"/>
      <w:r w:rsidR="00AB0494">
        <w:rPr>
          <w:lang w:val="uk-UA"/>
        </w:rPr>
        <w:t xml:space="preserve">., </w:t>
      </w:r>
      <w:r w:rsidR="007F1F3E" w:rsidRPr="007F1F3E">
        <w:rPr>
          <w:lang w:val="uk-UA"/>
        </w:rPr>
        <w:t>доц.</w:t>
      </w:r>
      <w:r w:rsidR="007F1F3E">
        <w:rPr>
          <w:lang w:val="uk-UA"/>
        </w:rPr>
        <w:t>, Мазур О.Є.</w:t>
      </w:r>
      <w:r w:rsidR="007F1F3E" w:rsidRPr="007F1F3E">
        <w:rPr>
          <w:lang w:val="uk-UA"/>
        </w:rPr>
        <w:t>________</w:t>
      </w:r>
    </w:p>
    <w:p w14:paraId="39D82338" w14:textId="2A22B41E" w:rsidR="007F1F3E" w:rsidRDefault="00932508" w:rsidP="00932508">
      <w:pPr>
        <w:spacing w:after="0" w:line="360" w:lineRule="auto"/>
        <w:rPr>
          <w:lang w:val="uk-UA"/>
        </w:rPr>
      </w:pPr>
      <w:r>
        <w:rPr>
          <w:lang w:val="uk-UA"/>
        </w:rPr>
        <w:t xml:space="preserve">                                                         </w:t>
      </w:r>
      <w:r w:rsidR="00F060CB">
        <w:rPr>
          <w:lang w:val="uk-UA"/>
        </w:rPr>
        <w:t xml:space="preserve">Рецензент: </w:t>
      </w:r>
      <w:proofErr w:type="spellStart"/>
      <w:r w:rsidR="00AB0494">
        <w:rPr>
          <w:lang w:val="uk-UA"/>
        </w:rPr>
        <w:t>д.е.</w:t>
      </w:r>
      <w:r>
        <w:rPr>
          <w:lang w:val="uk-UA"/>
        </w:rPr>
        <w:t>н</w:t>
      </w:r>
      <w:proofErr w:type="spellEnd"/>
      <w:r>
        <w:rPr>
          <w:lang w:val="uk-UA"/>
        </w:rPr>
        <w:t xml:space="preserve">., професор </w:t>
      </w:r>
      <w:proofErr w:type="spellStart"/>
      <w:r>
        <w:rPr>
          <w:lang w:val="uk-UA"/>
        </w:rPr>
        <w:t>Запша</w:t>
      </w:r>
      <w:proofErr w:type="spellEnd"/>
      <w:r>
        <w:rPr>
          <w:lang w:val="uk-UA"/>
        </w:rPr>
        <w:t xml:space="preserve"> Г.М. ______</w:t>
      </w:r>
    </w:p>
    <w:p w14:paraId="42201E1A" w14:textId="77777777" w:rsidR="00932508" w:rsidRDefault="00932508" w:rsidP="00932508">
      <w:pPr>
        <w:spacing w:after="0" w:line="360" w:lineRule="auto"/>
        <w:rPr>
          <w:lang w:val="uk-UA"/>
        </w:rPr>
      </w:pPr>
    </w:p>
    <w:p w14:paraId="38FF2572" w14:textId="31BC402F" w:rsidR="009A3EE1" w:rsidRPr="009A3EE1" w:rsidRDefault="009A3EE1" w:rsidP="00932508">
      <w:pPr>
        <w:spacing w:after="0" w:line="360" w:lineRule="auto"/>
        <w:rPr>
          <w:lang w:val="uk-UA"/>
        </w:rPr>
      </w:pPr>
      <w:proofErr w:type="spellStart"/>
      <w:r w:rsidRPr="009A3EE1">
        <w:rPr>
          <w:lang w:val="uk-UA"/>
        </w:rPr>
        <w:t>Рекoмендoванo</w:t>
      </w:r>
      <w:proofErr w:type="spellEnd"/>
      <w:r w:rsidRPr="009A3EE1">
        <w:rPr>
          <w:lang w:val="uk-UA"/>
        </w:rPr>
        <w:t xml:space="preserve"> </w:t>
      </w:r>
      <w:proofErr w:type="spellStart"/>
      <w:r w:rsidRPr="009A3EE1">
        <w:rPr>
          <w:lang w:val="uk-UA"/>
        </w:rPr>
        <w:t>дo</w:t>
      </w:r>
      <w:proofErr w:type="spellEnd"/>
      <w:r w:rsidRPr="009A3EE1">
        <w:rPr>
          <w:lang w:val="uk-UA"/>
        </w:rPr>
        <w:t xml:space="preserve"> захисту:</w:t>
      </w:r>
      <w:r w:rsidR="00932508">
        <w:rPr>
          <w:lang w:val="uk-UA"/>
        </w:rPr>
        <w:t xml:space="preserve">                            </w:t>
      </w:r>
      <w:proofErr w:type="spellStart"/>
      <w:r w:rsidR="0079151D" w:rsidRPr="0079151D">
        <w:rPr>
          <w:lang w:val="uk-UA"/>
        </w:rPr>
        <w:t>Захищенo</w:t>
      </w:r>
      <w:proofErr w:type="spellEnd"/>
      <w:r w:rsidR="0079151D" w:rsidRPr="0079151D">
        <w:rPr>
          <w:lang w:val="uk-UA"/>
        </w:rPr>
        <w:t xml:space="preserve"> на </w:t>
      </w:r>
      <w:proofErr w:type="spellStart"/>
      <w:r w:rsidR="0079151D" w:rsidRPr="0079151D">
        <w:rPr>
          <w:lang w:val="uk-UA"/>
        </w:rPr>
        <w:t>засiданнi</w:t>
      </w:r>
      <w:proofErr w:type="spellEnd"/>
      <w:r w:rsidR="0079151D" w:rsidRPr="0079151D">
        <w:rPr>
          <w:lang w:val="uk-UA"/>
        </w:rPr>
        <w:t xml:space="preserve"> ЕК № __</w:t>
      </w:r>
      <w:r w:rsidR="0079151D">
        <w:rPr>
          <w:lang w:val="uk-UA"/>
        </w:rPr>
        <w:t xml:space="preserve">         </w:t>
      </w:r>
    </w:p>
    <w:p w14:paraId="2F4C68CC" w14:textId="0E19EC7A" w:rsidR="009A3EE1" w:rsidRPr="009A3EE1" w:rsidRDefault="009A3EE1" w:rsidP="00932508">
      <w:pPr>
        <w:spacing w:after="0" w:line="360" w:lineRule="auto"/>
        <w:rPr>
          <w:lang w:val="uk-UA"/>
        </w:rPr>
      </w:pPr>
      <w:r w:rsidRPr="009A3EE1">
        <w:rPr>
          <w:lang w:val="uk-UA"/>
        </w:rPr>
        <w:t>протокол</w:t>
      </w:r>
      <w:r w:rsidR="0079151D">
        <w:rPr>
          <w:lang w:val="uk-UA"/>
        </w:rPr>
        <w:t xml:space="preserve"> </w:t>
      </w:r>
      <w:r w:rsidRPr="009A3EE1">
        <w:rPr>
          <w:lang w:val="uk-UA"/>
        </w:rPr>
        <w:t>засідання кафедри</w:t>
      </w:r>
      <w:r w:rsidR="0079151D">
        <w:rPr>
          <w:lang w:val="uk-UA"/>
        </w:rPr>
        <w:t xml:space="preserve"> </w:t>
      </w:r>
      <w:r w:rsidR="00932508">
        <w:rPr>
          <w:lang w:val="uk-UA"/>
        </w:rPr>
        <w:t xml:space="preserve">                          </w:t>
      </w:r>
      <w:r w:rsidR="0079151D" w:rsidRPr="0079151D">
        <w:rPr>
          <w:lang w:val="uk-UA"/>
        </w:rPr>
        <w:t>протокол № __від ____.06.2023 р.</w:t>
      </w:r>
    </w:p>
    <w:p w14:paraId="7995AF1A" w14:textId="11FDB523" w:rsidR="0079151D" w:rsidRPr="0079151D" w:rsidRDefault="009A3EE1" w:rsidP="00932508">
      <w:pPr>
        <w:spacing w:after="0" w:line="360" w:lineRule="auto"/>
        <w:rPr>
          <w:lang w:val="uk-UA"/>
        </w:rPr>
      </w:pPr>
      <w:r w:rsidRPr="009A3EE1">
        <w:rPr>
          <w:lang w:val="uk-UA"/>
        </w:rPr>
        <w:t>№ ___ від ____.____. 2023 р.</w:t>
      </w:r>
      <w:r w:rsidR="00932508">
        <w:rPr>
          <w:lang w:val="uk-UA"/>
        </w:rPr>
        <w:t xml:space="preserve">                          </w:t>
      </w:r>
      <w:proofErr w:type="spellStart"/>
      <w:r w:rsidR="00932508">
        <w:rPr>
          <w:lang w:val="uk-UA"/>
        </w:rPr>
        <w:t>Oцiнка</w:t>
      </w:r>
      <w:proofErr w:type="spellEnd"/>
      <w:r w:rsidR="00932508">
        <w:rPr>
          <w:lang w:val="uk-UA"/>
        </w:rPr>
        <w:t>___________/____</w:t>
      </w:r>
      <w:r w:rsidR="0079151D" w:rsidRPr="0079151D">
        <w:rPr>
          <w:lang w:val="uk-UA"/>
        </w:rPr>
        <w:t>___/__</w:t>
      </w:r>
      <w:r w:rsidR="00932508">
        <w:rPr>
          <w:lang w:val="uk-UA"/>
        </w:rPr>
        <w:t>_</w:t>
      </w:r>
      <w:r w:rsidR="0079151D" w:rsidRPr="0079151D">
        <w:rPr>
          <w:lang w:val="uk-UA"/>
        </w:rPr>
        <w:t>___</w:t>
      </w:r>
    </w:p>
    <w:p w14:paraId="215D208B" w14:textId="7E6B751F" w:rsidR="009A3EE1" w:rsidRPr="0079151D" w:rsidRDefault="0079151D" w:rsidP="00932508">
      <w:pPr>
        <w:spacing w:after="0" w:line="360" w:lineRule="auto"/>
        <w:jc w:val="right"/>
        <w:rPr>
          <w:sz w:val="20"/>
          <w:szCs w:val="20"/>
          <w:lang w:val="uk-UA"/>
        </w:rPr>
      </w:pPr>
      <w:r w:rsidRPr="0079151D">
        <w:rPr>
          <w:sz w:val="20"/>
          <w:szCs w:val="20"/>
          <w:lang w:val="uk-UA"/>
        </w:rPr>
        <w:t xml:space="preserve">(за </w:t>
      </w:r>
      <w:proofErr w:type="spellStart"/>
      <w:r w:rsidRPr="0079151D">
        <w:rPr>
          <w:sz w:val="20"/>
          <w:szCs w:val="20"/>
          <w:lang w:val="uk-UA"/>
        </w:rPr>
        <w:t>нацioнальнoю</w:t>
      </w:r>
      <w:proofErr w:type="spellEnd"/>
      <w:r w:rsidRPr="0079151D">
        <w:rPr>
          <w:sz w:val="20"/>
          <w:szCs w:val="20"/>
          <w:lang w:val="uk-UA"/>
        </w:rPr>
        <w:t xml:space="preserve"> шкалою/шкалою ЕСТS/ бали)</w:t>
      </w:r>
    </w:p>
    <w:p w14:paraId="0CB64473" w14:textId="07A90C20" w:rsidR="009A3EE1" w:rsidRPr="009A3EE1" w:rsidRDefault="00932508" w:rsidP="00932508">
      <w:pPr>
        <w:spacing w:after="0" w:line="360" w:lineRule="auto"/>
        <w:rPr>
          <w:lang w:val="uk-UA"/>
        </w:rPr>
      </w:pPr>
      <w:r w:rsidRPr="00932508">
        <w:rPr>
          <w:sz w:val="10"/>
          <w:szCs w:val="10"/>
          <w:lang w:val="uk-UA"/>
        </w:rPr>
        <w:t xml:space="preserve">                                                                               </w:t>
      </w:r>
      <w:r>
        <w:rPr>
          <w:sz w:val="10"/>
          <w:szCs w:val="10"/>
          <w:lang w:val="uk-UA"/>
        </w:rPr>
        <w:t xml:space="preserve">                                                                                                                                    </w:t>
      </w:r>
    </w:p>
    <w:p w14:paraId="6B52B6BB" w14:textId="5575CD34" w:rsidR="009A3EE1" w:rsidRDefault="009A3EE1" w:rsidP="00932508">
      <w:pPr>
        <w:spacing w:after="0" w:line="360" w:lineRule="auto"/>
        <w:rPr>
          <w:lang w:val="uk-UA"/>
        </w:rPr>
      </w:pPr>
      <w:r>
        <w:rPr>
          <w:lang w:val="uk-UA"/>
        </w:rPr>
        <w:t>Завідувач кафедри</w:t>
      </w:r>
      <w:r w:rsidR="00932508">
        <w:rPr>
          <w:lang w:val="uk-UA"/>
        </w:rPr>
        <w:t xml:space="preserve">                                            Голова ЕК</w:t>
      </w:r>
    </w:p>
    <w:p w14:paraId="68789883" w14:textId="7EACA5A2" w:rsidR="009A3EE1" w:rsidRPr="00932508" w:rsidRDefault="00932508" w:rsidP="00932508">
      <w:pPr>
        <w:spacing w:after="0" w:line="360" w:lineRule="auto"/>
        <w:rPr>
          <w:sz w:val="20"/>
          <w:szCs w:val="20"/>
          <w:lang w:val="uk-UA"/>
        </w:rPr>
      </w:pPr>
      <w:r>
        <w:rPr>
          <w:lang w:val="uk-UA"/>
        </w:rPr>
        <w:t xml:space="preserve">_____ </w:t>
      </w:r>
      <w:proofErr w:type="spellStart"/>
      <w:r w:rsidR="009A3EE1" w:rsidRPr="009A3EE1">
        <w:rPr>
          <w:lang w:val="uk-UA"/>
        </w:rPr>
        <w:t>прoф</w:t>
      </w:r>
      <w:proofErr w:type="spellEnd"/>
      <w:r w:rsidR="009A3EE1" w:rsidRPr="009A3EE1">
        <w:rPr>
          <w:lang w:val="uk-UA"/>
        </w:rPr>
        <w:t>. Едуард КУЗНЄЦОВ</w:t>
      </w:r>
      <w:r>
        <w:rPr>
          <w:lang w:val="uk-UA"/>
        </w:rPr>
        <w:t xml:space="preserve">                    _</w:t>
      </w:r>
      <w:r w:rsidRPr="00932508">
        <w:rPr>
          <w:lang w:val="uk-UA"/>
        </w:rPr>
        <w:t xml:space="preserve">___ </w:t>
      </w:r>
      <w:proofErr w:type="spellStart"/>
      <w:r w:rsidRPr="00932508">
        <w:rPr>
          <w:lang w:val="uk-UA"/>
        </w:rPr>
        <w:t>прoф</w:t>
      </w:r>
      <w:proofErr w:type="spellEnd"/>
      <w:r w:rsidRPr="00932508">
        <w:rPr>
          <w:lang w:val="uk-UA"/>
        </w:rPr>
        <w:t>.</w:t>
      </w:r>
      <w:r>
        <w:rPr>
          <w:lang w:val="uk-UA"/>
        </w:rPr>
        <w:t xml:space="preserve"> </w:t>
      </w:r>
      <w:r w:rsidRPr="00932508">
        <w:rPr>
          <w:lang w:val="uk-UA"/>
        </w:rPr>
        <w:t>Євген МАСЛЕННІКОВ</w:t>
      </w:r>
      <w:r>
        <w:rPr>
          <w:lang w:val="uk-UA"/>
        </w:rPr>
        <w:t xml:space="preserve">             </w:t>
      </w:r>
      <w:r w:rsidRPr="00932508">
        <w:rPr>
          <w:sz w:val="20"/>
          <w:szCs w:val="20"/>
          <w:lang w:val="uk-UA"/>
        </w:rPr>
        <w:t>(підпис)</w:t>
      </w:r>
      <w:r>
        <w:rPr>
          <w:sz w:val="20"/>
          <w:szCs w:val="20"/>
          <w:lang w:val="uk-UA"/>
        </w:rPr>
        <w:t xml:space="preserve">                                                                                             </w:t>
      </w:r>
      <w:r w:rsidRPr="00932508">
        <w:rPr>
          <w:sz w:val="20"/>
          <w:szCs w:val="20"/>
          <w:lang w:val="uk-UA"/>
        </w:rPr>
        <w:t>(підпис)</w:t>
      </w:r>
    </w:p>
    <w:p w14:paraId="2ECA78CA" w14:textId="5B2ABF9F" w:rsidR="00932508" w:rsidRDefault="00932508" w:rsidP="00932508">
      <w:pPr>
        <w:spacing w:after="0" w:line="360" w:lineRule="auto"/>
        <w:rPr>
          <w:lang w:val="uk-UA"/>
        </w:rPr>
      </w:pPr>
    </w:p>
    <w:p w14:paraId="7A7403EC" w14:textId="303CD2A9" w:rsidR="00932508" w:rsidRPr="007F1F3E" w:rsidRDefault="00932508" w:rsidP="00932508">
      <w:pPr>
        <w:spacing w:after="0" w:line="360" w:lineRule="auto"/>
        <w:rPr>
          <w:lang w:val="uk-UA"/>
        </w:rPr>
      </w:pPr>
    </w:p>
    <w:p w14:paraId="7CF17319" w14:textId="108DB367" w:rsidR="00932508" w:rsidRDefault="007F1F3E" w:rsidP="00932508">
      <w:pPr>
        <w:spacing w:after="0" w:line="360" w:lineRule="auto"/>
        <w:jc w:val="center"/>
        <w:rPr>
          <w:b/>
          <w:lang w:val="uk-UA"/>
        </w:rPr>
      </w:pPr>
      <w:r w:rsidRPr="00932508">
        <w:rPr>
          <w:b/>
          <w:lang w:val="uk-UA"/>
        </w:rPr>
        <w:t>Одеса 2023</w:t>
      </w:r>
    </w:p>
    <w:p w14:paraId="27281DE8" w14:textId="77777777" w:rsidR="00932508" w:rsidRPr="00932508" w:rsidRDefault="00932508" w:rsidP="00932508">
      <w:pPr>
        <w:spacing w:after="0" w:line="360" w:lineRule="auto"/>
        <w:jc w:val="center"/>
        <w:rPr>
          <w:b/>
          <w:lang w:val="uk-UA"/>
        </w:rPr>
      </w:pPr>
      <w:bookmarkStart w:id="0" w:name="_GoBack"/>
      <w:bookmarkEnd w:id="0"/>
    </w:p>
    <w:p w14:paraId="299E427E" w14:textId="77777777" w:rsidR="000718FC" w:rsidRPr="00AA1BB8" w:rsidRDefault="000718FC" w:rsidP="000718FC">
      <w:pPr>
        <w:spacing w:line="360" w:lineRule="auto"/>
        <w:jc w:val="center"/>
        <w:rPr>
          <w:b/>
          <w:lang w:val="uk-UA"/>
        </w:rPr>
      </w:pPr>
      <w:r w:rsidRPr="00AA1BB8">
        <w:rPr>
          <w:b/>
          <w:lang w:val="uk-UA"/>
        </w:rPr>
        <w:t>ЗМІСТ</w:t>
      </w:r>
    </w:p>
    <w:p w14:paraId="3769A9DA" w14:textId="77777777" w:rsidR="000718FC" w:rsidRPr="00AA1BB8" w:rsidRDefault="000718FC" w:rsidP="006C6FF4">
      <w:pPr>
        <w:spacing w:line="240" w:lineRule="auto"/>
        <w:jc w:val="both"/>
        <w:rPr>
          <w:lang w:val="uk-UA"/>
        </w:rPr>
      </w:pPr>
      <w:r w:rsidRPr="00AA1BB8">
        <w:rPr>
          <w:lang w:val="uk-UA"/>
        </w:rPr>
        <w:t>Вступ.............................................................................................................................</w:t>
      </w:r>
      <w:r w:rsidR="00CB2F00">
        <w:rPr>
          <w:lang w:val="uk-UA"/>
        </w:rPr>
        <w:t>3</w:t>
      </w:r>
    </w:p>
    <w:p w14:paraId="0A142F01" w14:textId="77777777" w:rsidR="00D02B20" w:rsidRPr="00D02B20" w:rsidRDefault="000718FC" w:rsidP="006C6FF4">
      <w:pPr>
        <w:spacing w:line="240" w:lineRule="auto"/>
        <w:jc w:val="both"/>
        <w:rPr>
          <w:lang w:val="uk-UA"/>
        </w:rPr>
      </w:pPr>
      <w:r w:rsidRPr="00AA1BB8">
        <w:rPr>
          <w:lang w:val="uk-UA"/>
        </w:rPr>
        <w:t xml:space="preserve">РОЗДІЛ 1. </w:t>
      </w:r>
      <w:r w:rsidR="00D02B20" w:rsidRPr="00D02B20">
        <w:rPr>
          <w:lang w:val="uk-UA"/>
        </w:rPr>
        <w:t>ПОНЯТТЯ УПРАВЛІННЯ ФІНАНСОВИМИ АКТИВАМИ ТА</w:t>
      </w:r>
    </w:p>
    <w:p w14:paraId="5496597F" w14:textId="068AA8A3" w:rsidR="000718FC" w:rsidRPr="00AA1BB8" w:rsidRDefault="00D02B20" w:rsidP="006C6FF4">
      <w:pPr>
        <w:spacing w:line="240" w:lineRule="auto"/>
        <w:jc w:val="both"/>
        <w:rPr>
          <w:lang w:val="uk-UA"/>
        </w:rPr>
      </w:pPr>
      <w:r w:rsidRPr="00D02B20">
        <w:rPr>
          <w:lang w:val="uk-UA"/>
        </w:rPr>
        <w:t>ЙОГО СКЛАДОВІ</w:t>
      </w:r>
      <w:r w:rsidR="002E211C">
        <w:rPr>
          <w:lang w:val="uk-UA"/>
        </w:rPr>
        <w:t>..</w:t>
      </w:r>
      <w:r w:rsidR="000718FC" w:rsidRPr="00AA1BB8">
        <w:rPr>
          <w:lang w:val="uk-UA"/>
        </w:rPr>
        <w:t>.....</w:t>
      </w:r>
      <w:r w:rsidR="002E211C">
        <w:rPr>
          <w:lang w:val="uk-UA"/>
        </w:rPr>
        <w:t>...</w:t>
      </w:r>
      <w:r w:rsidR="000718FC" w:rsidRPr="00AA1BB8">
        <w:rPr>
          <w:lang w:val="uk-UA"/>
        </w:rPr>
        <w:t>................................................................</w:t>
      </w:r>
      <w:r>
        <w:rPr>
          <w:lang w:val="uk-UA"/>
        </w:rPr>
        <w:t>..........................</w:t>
      </w:r>
      <w:r w:rsidR="000718FC" w:rsidRPr="00AA1BB8">
        <w:rPr>
          <w:lang w:val="uk-UA"/>
        </w:rPr>
        <w:t>..</w:t>
      </w:r>
      <w:r w:rsidR="009139CC">
        <w:rPr>
          <w:lang w:val="uk-UA"/>
        </w:rPr>
        <w:t>6</w:t>
      </w:r>
    </w:p>
    <w:p w14:paraId="26F42DFC" w14:textId="5669CFF7" w:rsidR="000718FC" w:rsidRPr="00AA1BB8" w:rsidRDefault="000718FC" w:rsidP="006C6FF4">
      <w:pPr>
        <w:spacing w:line="240" w:lineRule="auto"/>
        <w:jc w:val="both"/>
        <w:rPr>
          <w:lang w:val="uk-UA"/>
        </w:rPr>
      </w:pPr>
      <w:r w:rsidRPr="00AA1BB8">
        <w:rPr>
          <w:lang w:val="uk-UA"/>
        </w:rPr>
        <w:t>1.1. Визнач</w:t>
      </w:r>
      <w:r w:rsidR="00892CC3">
        <w:rPr>
          <w:lang w:val="uk-UA"/>
        </w:rPr>
        <w:t>ення та види фінансових активів.</w:t>
      </w:r>
      <w:r w:rsidRPr="00AA1BB8">
        <w:rPr>
          <w:lang w:val="uk-UA"/>
        </w:rPr>
        <w:t>...........................</w:t>
      </w:r>
      <w:r w:rsidR="009139CC">
        <w:rPr>
          <w:lang w:val="uk-UA"/>
        </w:rPr>
        <w:t>................................6</w:t>
      </w:r>
    </w:p>
    <w:p w14:paraId="0094F604" w14:textId="77777777" w:rsidR="000718FC" w:rsidRPr="00AA1BB8" w:rsidRDefault="000718FC" w:rsidP="006C6FF4">
      <w:pPr>
        <w:spacing w:line="240" w:lineRule="auto"/>
        <w:jc w:val="both"/>
        <w:rPr>
          <w:lang w:val="uk-UA"/>
        </w:rPr>
      </w:pPr>
      <w:r w:rsidRPr="00AA1BB8">
        <w:rPr>
          <w:lang w:val="uk-UA"/>
        </w:rPr>
        <w:t>1.2. Особливості управління фінансовими активами...............</w:t>
      </w:r>
      <w:r w:rsidR="009139CC">
        <w:rPr>
          <w:lang w:val="uk-UA"/>
        </w:rPr>
        <w:t>..............................10</w:t>
      </w:r>
    </w:p>
    <w:p w14:paraId="6DAEA648" w14:textId="77777777" w:rsidR="000718FC" w:rsidRPr="00AA1BB8" w:rsidRDefault="000718FC" w:rsidP="006C6FF4">
      <w:pPr>
        <w:spacing w:line="240" w:lineRule="auto"/>
        <w:jc w:val="both"/>
        <w:rPr>
          <w:lang w:val="uk-UA"/>
        </w:rPr>
      </w:pPr>
      <w:r w:rsidRPr="00AA1BB8">
        <w:rPr>
          <w:lang w:val="uk-UA"/>
        </w:rPr>
        <w:t>1.3. Перспективи розвитку управління фінансовими активами</w:t>
      </w:r>
      <w:r w:rsidR="00510003" w:rsidRPr="00AA1BB8">
        <w:rPr>
          <w:lang w:val="uk-UA"/>
        </w:rPr>
        <w:t xml:space="preserve"> в умовах глобалізації</w:t>
      </w:r>
      <w:r w:rsidRPr="00AA1BB8">
        <w:rPr>
          <w:lang w:val="uk-UA"/>
        </w:rPr>
        <w:t>..............................</w:t>
      </w:r>
      <w:r w:rsidR="0085315E" w:rsidRPr="00AA1BB8">
        <w:rPr>
          <w:lang w:val="uk-UA"/>
        </w:rPr>
        <w:t>...................................................................</w:t>
      </w:r>
      <w:r w:rsidR="009139CC">
        <w:rPr>
          <w:lang w:val="uk-UA"/>
        </w:rPr>
        <w:t>................13</w:t>
      </w:r>
    </w:p>
    <w:p w14:paraId="60AEDE0F" w14:textId="059104D3" w:rsidR="000718FC" w:rsidRPr="00AA1BB8" w:rsidRDefault="009E5983" w:rsidP="006C6FF4">
      <w:pPr>
        <w:spacing w:line="240" w:lineRule="auto"/>
        <w:jc w:val="both"/>
        <w:rPr>
          <w:lang w:val="uk-UA"/>
        </w:rPr>
      </w:pPr>
      <w:r w:rsidRPr="00AA1BB8">
        <w:rPr>
          <w:lang w:val="uk-UA"/>
        </w:rPr>
        <w:t>РОЗДІЛ 2.</w:t>
      </w:r>
      <w:r w:rsidR="00F71EAB">
        <w:rPr>
          <w:lang w:val="uk-UA"/>
        </w:rPr>
        <w:t xml:space="preserve"> </w:t>
      </w:r>
      <w:r w:rsidR="000718FC" w:rsidRPr="00DB6D50">
        <w:rPr>
          <w:lang w:val="uk-UA"/>
        </w:rPr>
        <w:t>УПРАВЛІННЯ</w:t>
      </w:r>
      <w:r w:rsidR="00F85FE3" w:rsidRPr="00DB6D50">
        <w:rPr>
          <w:lang w:val="uk-UA"/>
        </w:rPr>
        <w:t xml:space="preserve"> </w:t>
      </w:r>
      <w:r w:rsidR="000718FC" w:rsidRPr="00DB6D50">
        <w:rPr>
          <w:lang w:val="uk-UA"/>
        </w:rPr>
        <w:t>ФІНАНСОВИМИ АКТИВАМИ</w:t>
      </w:r>
      <w:r w:rsidR="00F71EAB">
        <w:rPr>
          <w:lang w:val="uk-UA"/>
        </w:rPr>
        <w:t xml:space="preserve"> ТОВ «НОВА </w:t>
      </w:r>
      <w:r w:rsidR="00F85FE3" w:rsidRPr="00DB6D50">
        <w:rPr>
          <w:lang w:val="uk-UA"/>
        </w:rPr>
        <w:t>ПОШТА»</w:t>
      </w:r>
      <w:r w:rsidR="000718FC" w:rsidRPr="00DB6D50">
        <w:rPr>
          <w:lang w:val="uk-UA"/>
        </w:rPr>
        <w:t>..</w:t>
      </w:r>
      <w:r w:rsidR="000718FC" w:rsidRPr="00F85FE3">
        <w:rPr>
          <w:color w:val="FF0000"/>
          <w:lang w:val="uk-UA"/>
        </w:rPr>
        <w:t>..</w:t>
      </w:r>
      <w:r w:rsidR="000718FC" w:rsidRPr="00AA1BB8">
        <w:rPr>
          <w:lang w:val="uk-UA"/>
        </w:rPr>
        <w:t>...........................................</w:t>
      </w:r>
      <w:r w:rsidR="00F71EAB">
        <w:rPr>
          <w:lang w:val="uk-UA"/>
        </w:rPr>
        <w:t>.</w:t>
      </w:r>
      <w:r w:rsidR="00DB6D50">
        <w:rPr>
          <w:lang w:val="uk-UA"/>
        </w:rPr>
        <w:t>.........</w:t>
      </w:r>
      <w:r w:rsidR="001D1625">
        <w:rPr>
          <w:lang w:val="uk-UA"/>
        </w:rPr>
        <w:t>..............</w:t>
      </w:r>
      <w:r w:rsidR="00DB6D50">
        <w:rPr>
          <w:lang w:val="uk-UA"/>
        </w:rPr>
        <w:t>...................</w:t>
      </w:r>
      <w:r w:rsidR="009139CC">
        <w:rPr>
          <w:lang w:val="uk-UA"/>
        </w:rPr>
        <w:t>..</w:t>
      </w:r>
      <w:r w:rsidR="00F71EAB">
        <w:rPr>
          <w:lang w:val="uk-UA"/>
        </w:rPr>
        <w:t>.......................</w:t>
      </w:r>
      <w:r w:rsidR="003066F6">
        <w:rPr>
          <w:lang w:val="uk-UA"/>
        </w:rPr>
        <w:t>.19</w:t>
      </w:r>
    </w:p>
    <w:p w14:paraId="52DB2749" w14:textId="41A5CD8A" w:rsidR="000718FC" w:rsidRPr="00AA1BB8" w:rsidRDefault="000718FC" w:rsidP="006C6FF4">
      <w:pPr>
        <w:spacing w:line="240" w:lineRule="auto"/>
        <w:jc w:val="both"/>
        <w:rPr>
          <w:lang w:val="uk-UA"/>
        </w:rPr>
      </w:pPr>
      <w:r w:rsidRPr="00AA1BB8">
        <w:rPr>
          <w:lang w:val="uk-UA"/>
        </w:rPr>
        <w:t xml:space="preserve">2.1. </w:t>
      </w:r>
      <w:r w:rsidR="001D1625">
        <w:rPr>
          <w:lang w:val="uk-UA"/>
        </w:rPr>
        <w:t xml:space="preserve">Оцінка руху фінансових активів </w:t>
      </w:r>
      <w:r w:rsidR="00F85FE3">
        <w:rPr>
          <w:lang w:val="uk-UA"/>
        </w:rPr>
        <w:t>ТОВ «</w:t>
      </w:r>
      <w:r w:rsidR="00F85FE3" w:rsidRPr="00DB6D50">
        <w:rPr>
          <w:lang w:val="uk-UA"/>
        </w:rPr>
        <w:t>НОВА</w:t>
      </w:r>
      <w:r w:rsidR="001D1625">
        <w:rPr>
          <w:lang w:val="uk-UA"/>
        </w:rPr>
        <w:t xml:space="preserve"> </w:t>
      </w:r>
      <w:r w:rsidR="00F85FE3" w:rsidRPr="00DB6D50">
        <w:rPr>
          <w:lang w:val="uk-UA"/>
        </w:rPr>
        <w:t>ПОШТА</w:t>
      </w:r>
      <w:r w:rsidRPr="00AA1BB8">
        <w:rPr>
          <w:lang w:val="uk-UA"/>
        </w:rPr>
        <w:t>».................</w:t>
      </w:r>
      <w:r w:rsidR="001D1625">
        <w:rPr>
          <w:lang w:val="uk-UA"/>
        </w:rPr>
        <w:t>.......</w:t>
      </w:r>
      <w:r w:rsidR="003066F6">
        <w:rPr>
          <w:lang w:val="uk-UA"/>
        </w:rPr>
        <w:t>......19</w:t>
      </w:r>
    </w:p>
    <w:p w14:paraId="3C7F065E" w14:textId="77777777" w:rsidR="000718FC" w:rsidRPr="00AA1BB8" w:rsidRDefault="000718FC" w:rsidP="006C6FF4">
      <w:pPr>
        <w:spacing w:line="240" w:lineRule="auto"/>
        <w:jc w:val="both"/>
        <w:rPr>
          <w:lang w:val="uk-UA"/>
        </w:rPr>
      </w:pPr>
      <w:r w:rsidRPr="00AA1BB8">
        <w:rPr>
          <w:lang w:val="uk-UA"/>
        </w:rPr>
        <w:t xml:space="preserve">2.2. Фактори ризику </w:t>
      </w:r>
      <w:r w:rsidR="00F85FE3" w:rsidRPr="00DB6D50">
        <w:rPr>
          <w:lang w:val="uk-UA"/>
        </w:rPr>
        <w:t>в</w:t>
      </w:r>
      <w:r w:rsidR="00F85FE3">
        <w:rPr>
          <w:color w:val="FF0000"/>
          <w:lang w:val="uk-UA"/>
        </w:rPr>
        <w:t xml:space="preserve"> </w:t>
      </w:r>
      <w:r w:rsidR="00F85FE3">
        <w:rPr>
          <w:lang w:val="uk-UA"/>
        </w:rPr>
        <w:t>управлінн</w:t>
      </w:r>
      <w:r w:rsidR="00F85FE3" w:rsidRPr="00E83843">
        <w:rPr>
          <w:lang w:val="uk-UA"/>
        </w:rPr>
        <w:t>і</w:t>
      </w:r>
      <w:r w:rsidRPr="00E83843">
        <w:rPr>
          <w:lang w:val="uk-UA"/>
        </w:rPr>
        <w:t xml:space="preserve"> </w:t>
      </w:r>
      <w:r w:rsidRPr="00AA1BB8">
        <w:rPr>
          <w:lang w:val="uk-UA"/>
        </w:rPr>
        <w:t>фінансовими активами ТОВ</w:t>
      </w:r>
    </w:p>
    <w:p w14:paraId="70241EBC" w14:textId="50A3DE93" w:rsidR="000718FC" w:rsidRPr="00AA1BB8" w:rsidRDefault="00F85FE3" w:rsidP="006C6FF4">
      <w:pPr>
        <w:spacing w:line="240" w:lineRule="auto"/>
        <w:jc w:val="both"/>
        <w:rPr>
          <w:lang w:val="uk-UA"/>
        </w:rPr>
      </w:pPr>
      <w:r>
        <w:rPr>
          <w:lang w:val="uk-UA"/>
        </w:rPr>
        <w:t>«</w:t>
      </w:r>
      <w:r w:rsidRPr="00DB6D50">
        <w:rPr>
          <w:lang w:val="uk-UA"/>
        </w:rPr>
        <w:t>НОВА ПОШТА</w:t>
      </w:r>
      <w:r w:rsidR="000718FC" w:rsidRPr="00AA1BB8">
        <w:rPr>
          <w:lang w:val="uk-UA"/>
        </w:rPr>
        <w:t>»......................................................................</w:t>
      </w:r>
      <w:r w:rsidR="009139CC">
        <w:rPr>
          <w:lang w:val="uk-UA"/>
        </w:rPr>
        <w:t>..............</w:t>
      </w:r>
      <w:r w:rsidR="006C3266">
        <w:rPr>
          <w:lang w:val="uk-UA"/>
        </w:rPr>
        <w:t>..</w:t>
      </w:r>
      <w:r w:rsidR="0044284B">
        <w:rPr>
          <w:lang w:val="uk-UA"/>
        </w:rPr>
        <w:t>................27</w:t>
      </w:r>
    </w:p>
    <w:p w14:paraId="34BC034A" w14:textId="4D05B793" w:rsidR="000718FC" w:rsidRPr="00AA1BB8" w:rsidRDefault="000718FC" w:rsidP="006C6FF4">
      <w:pPr>
        <w:spacing w:line="240" w:lineRule="auto"/>
        <w:jc w:val="both"/>
        <w:rPr>
          <w:lang w:val="uk-UA"/>
        </w:rPr>
      </w:pPr>
      <w:r w:rsidRPr="00AA1BB8">
        <w:rPr>
          <w:lang w:val="uk-UA"/>
        </w:rPr>
        <w:t xml:space="preserve">РОЗДІЛ 3. </w:t>
      </w:r>
      <w:r w:rsidR="006C3266">
        <w:rPr>
          <w:lang w:val="uk-UA"/>
        </w:rPr>
        <w:t>Н</w:t>
      </w:r>
      <w:r w:rsidR="006C3266" w:rsidRPr="006C3266">
        <w:rPr>
          <w:lang w:val="uk-UA"/>
        </w:rPr>
        <w:t xml:space="preserve">АПРЯМКИ ВДОСКОНАЛЕННЯ УПРАВЛІННЯ ФІНАНСОВИМИ АКТИВАМИ ТОВ </w:t>
      </w:r>
      <w:r w:rsidR="006C3266">
        <w:rPr>
          <w:lang w:val="uk-UA"/>
        </w:rPr>
        <w:t>«</w:t>
      </w:r>
      <w:r w:rsidR="006C3266" w:rsidRPr="006C3266">
        <w:rPr>
          <w:lang w:val="uk-UA"/>
        </w:rPr>
        <w:t>НОВА ПОШТА</w:t>
      </w:r>
      <w:r w:rsidR="006C3266">
        <w:rPr>
          <w:lang w:val="uk-UA"/>
        </w:rPr>
        <w:t>»..................</w:t>
      </w:r>
      <w:r w:rsidR="009139CC">
        <w:rPr>
          <w:lang w:val="uk-UA"/>
        </w:rPr>
        <w:t>...</w:t>
      </w:r>
      <w:r w:rsidR="006C3266">
        <w:rPr>
          <w:lang w:val="uk-UA"/>
        </w:rPr>
        <w:t>..</w:t>
      </w:r>
      <w:r w:rsidR="009139CC">
        <w:rPr>
          <w:lang w:val="uk-UA"/>
        </w:rPr>
        <w:t>..........</w:t>
      </w:r>
      <w:r w:rsidR="006C3266">
        <w:rPr>
          <w:lang w:val="uk-UA"/>
        </w:rPr>
        <w:t>.</w:t>
      </w:r>
      <w:r w:rsidR="0044284B">
        <w:rPr>
          <w:lang w:val="uk-UA"/>
        </w:rPr>
        <w:t>................................</w:t>
      </w:r>
      <w:r w:rsidR="003066F6">
        <w:rPr>
          <w:lang w:val="uk-UA"/>
        </w:rPr>
        <w:t>...3</w:t>
      </w:r>
      <w:r w:rsidR="0044284B">
        <w:rPr>
          <w:lang w:val="uk-UA"/>
        </w:rPr>
        <w:t>8</w:t>
      </w:r>
    </w:p>
    <w:p w14:paraId="2BD7046D" w14:textId="33934C3C" w:rsidR="000718FC" w:rsidRDefault="000718FC" w:rsidP="006C6FF4">
      <w:pPr>
        <w:spacing w:line="240" w:lineRule="auto"/>
        <w:jc w:val="both"/>
        <w:rPr>
          <w:lang w:val="uk-UA"/>
        </w:rPr>
      </w:pPr>
      <w:r w:rsidRPr="00AA1BB8">
        <w:rPr>
          <w:lang w:val="uk-UA"/>
        </w:rPr>
        <w:t>3.</w:t>
      </w:r>
      <w:r w:rsidR="00F072FB">
        <w:rPr>
          <w:lang w:val="uk-UA"/>
        </w:rPr>
        <w:t>1</w:t>
      </w:r>
      <w:r w:rsidRPr="00AA1BB8">
        <w:rPr>
          <w:lang w:val="uk-UA"/>
        </w:rPr>
        <w:t xml:space="preserve">. </w:t>
      </w:r>
      <w:r w:rsidR="00D41AAC" w:rsidRPr="00AA1BB8">
        <w:rPr>
          <w:lang w:val="uk-UA"/>
        </w:rPr>
        <w:t>Інтеграція ризик-менеджменту та зб</w:t>
      </w:r>
      <w:r w:rsidR="001C25CE">
        <w:rPr>
          <w:lang w:val="uk-UA"/>
        </w:rPr>
        <w:t xml:space="preserve">алансованої системи показників </w:t>
      </w:r>
      <w:r w:rsidR="001C25CE" w:rsidRPr="00DB6D50">
        <w:rPr>
          <w:lang w:val="uk-UA"/>
        </w:rPr>
        <w:t>як</w:t>
      </w:r>
      <w:r w:rsidR="00D41AAC" w:rsidRPr="00DB6D50">
        <w:rPr>
          <w:lang w:val="uk-UA"/>
        </w:rPr>
        <w:t xml:space="preserve"> </w:t>
      </w:r>
      <w:r w:rsidR="001C25CE" w:rsidRPr="00DB6D50">
        <w:rPr>
          <w:lang w:val="uk-UA"/>
        </w:rPr>
        <w:t>управлінська інновація</w:t>
      </w:r>
      <w:r w:rsidR="006C3266">
        <w:rPr>
          <w:lang w:val="uk-UA"/>
        </w:rPr>
        <w:t xml:space="preserve"> для ТОВ «</w:t>
      </w:r>
      <w:r w:rsidR="006C3266" w:rsidRPr="006C3266">
        <w:rPr>
          <w:lang w:val="uk-UA"/>
        </w:rPr>
        <w:t>НОВА ПОШТА</w:t>
      </w:r>
      <w:r w:rsidR="006C3266">
        <w:rPr>
          <w:lang w:val="uk-UA"/>
        </w:rPr>
        <w:t>»</w:t>
      </w:r>
      <w:r w:rsidRPr="00AA1BB8">
        <w:rPr>
          <w:lang w:val="uk-UA"/>
        </w:rPr>
        <w:t>..............</w:t>
      </w:r>
      <w:r w:rsidR="006C3266">
        <w:rPr>
          <w:lang w:val="uk-UA"/>
        </w:rPr>
        <w:t>.......</w:t>
      </w:r>
      <w:r w:rsidRPr="00AA1BB8">
        <w:rPr>
          <w:lang w:val="uk-UA"/>
        </w:rPr>
        <w:t>......</w:t>
      </w:r>
      <w:r w:rsidR="009139CC">
        <w:rPr>
          <w:lang w:val="uk-UA"/>
        </w:rPr>
        <w:t>...............</w:t>
      </w:r>
      <w:r w:rsidR="006C3266">
        <w:rPr>
          <w:lang w:val="uk-UA"/>
        </w:rPr>
        <w:t>.</w:t>
      </w:r>
      <w:r w:rsidR="003066F6">
        <w:rPr>
          <w:lang w:val="uk-UA"/>
        </w:rPr>
        <w:t>..3</w:t>
      </w:r>
      <w:r w:rsidR="0044284B">
        <w:rPr>
          <w:lang w:val="uk-UA"/>
        </w:rPr>
        <w:t>8</w:t>
      </w:r>
    </w:p>
    <w:p w14:paraId="6E49FEF0" w14:textId="266B2781" w:rsidR="00587F76" w:rsidRPr="00587F76" w:rsidRDefault="00587F76" w:rsidP="006C6FF4">
      <w:pPr>
        <w:spacing w:line="240" w:lineRule="auto"/>
        <w:jc w:val="both"/>
        <w:rPr>
          <w:lang w:val="uk-UA"/>
        </w:rPr>
      </w:pPr>
      <w:r w:rsidRPr="00587F76">
        <w:rPr>
          <w:lang w:val="uk-UA"/>
        </w:rPr>
        <w:t xml:space="preserve">3.2. </w:t>
      </w:r>
      <w:r w:rsidR="00BD47A8" w:rsidRPr="00DB6D50">
        <w:rPr>
          <w:lang w:val="uk-UA"/>
        </w:rPr>
        <w:t>Створення інтегрованої системи оперативного управління ризиками</w:t>
      </w:r>
      <w:r w:rsidR="00BD47A8" w:rsidRPr="00BD47A8">
        <w:rPr>
          <w:color w:val="FF0000"/>
          <w:lang w:val="uk-UA"/>
        </w:rPr>
        <w:t xml:space="preserve"> </w:t>
      </w:r>
      <w:r w:rsidR="006C3266">
        <w:rPr>
          <w:lang w:val="uk-UA"/>
        </w:rPr>
        <w:t>для ТОВ «НОВА ПОШТА»</w:t>
      </w:r>
      <w:r w:rsidRPr="00AA1BB8">
        <w:rPr>
          <w:lang w:val="uk-UA"/>
        </w:rPr>
        <w:t>..............................</w:t>
      </w:r>
      <w:r w:rsidR="00DB6D50">
        <w:rPr>
          <w:lang w:val="uk-UA"/>
        </w:rPr>
        <w:t>.......................................................</w:t>
      </w:r>
      <w:r w:rsidRPr="00AA1BB8">
        <w:rPr>
          <w:lang w:val="uk-UA"/>
        </w:rPr>
        <w:t>...</w:t>
      </w:r>
      <w:r w:rsidR="009139CC">
        <w:rPr>
          <w:lang w:val="uk-UA"/>
        </w:rPr>
        <w:t>.</w:t>
      </w:r>
      <w:r w:rsidR="006C3266">
        <w:rPr>
          <w:lang w:val="uk-UA"/>
        </w:rPr>
        <w:t>.</w:t>
      </w:r>
      <w:r w:rsidR="009139CC">
        <w:rPr>
          <w:lang w:val="uk-UA"/>
        </w:rPr>
        <w:t>...</w:t>
      </w:r>
      <w:r w:rsidR="0044284B">
        <w:rPr>
          <w:lang w:val="uk-UA"/>
        </w:rPr>
        <w:t>49</w:t>
      </w:r>
    </w:p>
    <w:p w14:paraId="27C6215E" w14:textId="584F0A7D" w:rsidR="000718FC" w:rsidRPr="00AA1BB8" w:rsidRDefault="00370038" w:rsidP="006C6FF4">
      <w:pPr>
        <w:spacing w:line="240" w:lineRule="auto"/>
        <w:jc w:val="both"/>
        <w:rPr>
          <w:lang w:val="uk-UA"/>
        </w:rPr>
      </w:pPr>
      <w:r w:rsidRPr="00AA1BB8">
        <w:rPr>
          <w:lang w:val="uk-UA"/>
        </w:rPr>
        <w:t>3</w:t>
      </w:r>
      <w:r w:rsidR="009E5983" w:rsidRPr="00AA1BB8">
        <w:rPr>
          <w:lang w:val="uk-UA"/>
        </w:rPr>
        <w:t>.</w:t>
      </w:r>
      <w:r w:rsidR="00D41AAC" w:rsidRPr="00AA1BB8">
        <w:rPr>
          <w:lang w:val="uk-UA"/>
        </w:rPr>
        <w:t>3</w:t>
      </w:r>
      <w:r w:rsidR="009E5983" w:rsidRPr="00AA1BB8">
        <w:rPr>
          <w:lang w:val="uk-UA"/>
        </w:rPr>
        <w:t xml:space="preserve">. </w:t>
      </w:r>
      <w:r w:rsidR="006C3266" w:rsidRPr="006C3266">
        <w:rPr>
          <w:lang w:val="uk-UA"/>
        </w:rPr>
        <w:t>Інвест</w:t>
      </w:r>
      <w:r w:rsidR="006C3266">
        <w:rPr>
          <w:lang w:val="uk-UA"/>
        </w:rPr>
        <w:t>и</w:t>
      </w:r>
      <w:r w:rsidR="006C3266" w:rsidRPr="006C3266">
        <w:rPr>
          <w:lang w:val="uk-UA"/>
        </w:rPr>
        <w:t>ційні можливості ТОВ «НОВА ПОШТА</w:t>
      </w:r>
      <w:r w:rsidR="006C3266" w:rsidRPr="00991ED3">
        <w:rPr>
          <w:lang w:val="uk-UA"/>
        </w:rPr>
        <w:t xml:space="preserve">» </w:t>
      </w:r>
      <w:r w:rsidR="00922551" w:rsidRPr="00991ED3">
        <w:rPr>
          <w:lang w:val="uk-UA"/>
        </w:rPr>
        <w:t>в контексті</w:t>
      </w:r>
      <w:r w:rsidR="006C3266" w:rsidRPr="00991ED3">
        <w:rPr>
          <w:lang w:val="uk-UA"/>
        </w:rPr>
        <w:t xml:space="preserve"> </w:t>
      </w:r>
      <w:r w:rsidR="006C3266" w:rsidRPr="006C3266">
        <w:rPr>
          <w:lang w:val="uk-UA"/>
        </w:rPr>
        <w:t>удоск</w:t>
      </w:r>
      <w:r w:rsidR="006C3266">
        <w:rPr>
          <w:lang w:val="uk-UA"/>
        </w:rPr>
        <w:t xml:space="preserve">оналення управління фінансовими </w:t>
      </w:r>
      <w:r w:rsidR="006C3266" w:rsidRPr="006C3266">
        <w:rPr>
          <w:lang w:val="uk-UA"/>
        </w:rPr>
        <w:t>активами</w:t>
      </w:r>
      <w:r w:rsidR="009E5983" w:rsidRPr="00AA1BB8">
        <w:rPr>
          <w:lang w:val="uk-UA"/>
        </w:rPr>
        <w:t>....................</w:t>
      </w:r>
      <w:r w:rsidR="006C3266">
        <w:rPr>
          <w:lang w:val="uk-UA"/>
        </w:rPr>
        <w:t>...........................</w:t>
      </w:r>
      <w:r w:rsidR="009E5983" w:rsidRPr="00AA1BB8">
        <w:rPr>
          <w:lang w:val="uk-UA"/>
        </w:rPr>
        <w:t>...................</w:t>
      </w:r>
      <w:r w:rsidR="009139CC">
        <w:rPr>
          <w:lang w:val="uk-UA"/>
        </w:rPr>
        <w:t>.......5</w:t>
      </w:r>
      <w:r w:rsidR="0044284B">
        <w:rPr>
          <w:lang w:val="uk-UA"/>
        </w:rPr>
        <w:t>4</w:t>
      </w:r>
    </w:p>
    <w:p w14:paraId="76FAE771" w14:textId="5FE513FE" w:rsidR="000718FC" w:rsidRPr="00AA1BB8" w:rsidRDefault="000718FC" w:rsidP="006C6FF4">
      <w:pPr>
        <w:spacing w:line="240" w:lineRule="auto"/>
        <w:jc w:val="both"/>
        <w:rPr>
          <w:lang w:val="uk-UA"/>
        </w:rPr>
      </w:pPr>
      <w:r w:rsidRPr="00AA1BB8">
        <w:rPr>
          <w:lang w:val="uk-UA"/>
        </w:rPr>
        <w:t>Висновки......................................................................................</w:t>
      </w:r>
      <w:r w:rsidR="009139CC">
        <w:rPr>
          <w:lang w:val="uk-UA"/>
        </w:rPr>
        <w:t>..............................6</w:t>
      </w:r>
      <w:r w:rsidR="0044284B">
        <w:rPr>
          <w:lang w:val="uk-UA"/>
        </w:rPr>
        <w:t>2</w:t>
      </w:r>
    </w:p>
    <w:p w14:paraId="128DC128" w14:textId="68BBCB28" w:rsidR="000718FC" w:rsidRPr="00AA1BB8" w:rsidRDefault="000718FC" w:rsidP="006C6FF4">
      <w:pPr>
        <w:spacing w:line="240" w:lineRule="auto"/>
        <w:jc w:val="both"/>
        <w:rPr>
          <w:lang w:val="uk-UA"/>
        </w:rPr>
      </w:pPr>
      <w:r w:rsidRPr="00AA1BB8">
        <w:rPr>
          <w:lang w:val="uk-UA"/>
        </w:rPr>
        <w:t>Список використаних джерел.....................................................</w:t>
      </w:r>
      <w:r w:rsidR="009139CC">
        <w:rPr>
          <w:lang w:val="uk-UA"/>
        </w:rPr>
        <w:t>.............................6</w:t>
      </w:r>
      <w:r w:rsidR="0044284B">
        <w:rPr>
          <w:lang w:val="uk-UA"/>
        </w:rPr>
        <w:t>5</w:t>
      </w:r>
    </w:p>
    <w:p w14:paraId="7FF1052F" w14:textId="2D201E39" w:rsidR="005442EE" w:rsidRDefault="005442EE" w:rsidP="001D429F">
      <w:pPr>
        <w:rPr>
          <w:lang w:val="uk-UA"/>
        </w:rPr>
      </w:pPr>
    </w:p>
    <w:p w14:paraId="4434417B" w14:textId="5BF26D79" w:rsidR="00C518D0" w:rsidRDefault="00C518D0" w:rsidP="001D429F">
      <w:pPr>
        <w:rPr>
          <w:lang w:val="uk-UA"/>
        </w:rPr>
      </w:pPr>
    </w:p>
    <w:p w14:paraId="7E5EB2B0" w14:textId="312AC8EE" w:rsidR="00C518D0" w:rsidRDefault="00C518D0" w:rsidP="001D429F">
      <w:pPr>
        <w:rPr>
          <w:lang w:val="uk-UA"/>
        </w:rPr>
      </w:pPr>
    </w:p>
    <w:p w14:paraId="516B2841" w14:textId="17C6C4F8" w:rsidR="00C518D0" w:rsidRDefault="00C518D0" w:rsidP="001D429F">
      <w:pPr>
        <w:rPr>
          <w:lang w:val="uk-UA"/>
        </w:rPr>
      </w:pPr>
    </w:p>
    <w:p w14:paraId="3F7F1312" w14:textId="16EBC93D" w:rsidR="00C518D0" w:rsidRDefault="00C518D0" w:rsidP="001D429F">
      <w:pPr>
        <w:rPr>
          <w:lang w:val="uk-UA"/>
        </w:rPr>
      </w:pPr>
    </w:p>
    <w:p w14:paraId="6E93DA3C" w14:textId="6AA36667" w:rsidR="00C518D0" w:rsidRDefault="00C518D0" w:rsidP="001D429F">
      <w:pPr>
        <w:rPr>
          <w:lang w:val="uk-UA"/>
        </w:rPr>
      </w:pPr>
    </w:p>
    <w:p w14:paraId="199C75FB" w14:textId="2037AF82" w:rsidR="00C518D0" w:rsidRDefault="00C518D0" w:rsidP="001D429F">
      <w:pPr>
        <w:rPr>
          <w:lang w:val="uk-UA"/>
        </w:rPr>
      </w:pPr>
    </w:p>
    <w:p w14:paraId="419119DE" w14:textId="59B89096" w:rsidR="00C518D0" w:rsidRPr="00AA1BB8" w:rsidRDefault="00C518D0" w:rsidP="001D429F">
      <w:pPr>
        <w:rPr>
          <w:b/>
          <w:lang w:val="uk-UA"/>
        </w:rPr>
      </w:pPr>
    </w:p>
    <w:p w14:paraId="79362AB3" w14:textId="77777777" w:rsidR="00F56FE0" w:rsidRPr="00AA1BB8" w:rsidRDefault="00FC3E88" w:rsidP="00C518D0">
      <w:pPr>
        <w:spacing w:line="360" w:lineRule="auto"/>
        <w:jc w:val="center"/>
        <w:rPr>
          <w:b/>
          <w:lang w:val="uk-UA"/>
        </w:rPr>
      </w:pPr>
      <w:r w:rsidRPr="00AA1BB8">
        <w:rPr>
          <w:b/>
          <w:lang w:val="uk-UA"/>
        </w:rPr>
        <w:t>ВСТУП</w:t>
      </w:r>
    </w:p>
    <w:p w14:paraId="2E110067" w14:textId="665BDA7E" w:rsidR="000B6F09" w:rsidRPr="004F1EC2" w:rsidRDefault="00FC3E88" w:rsidP="00C518D0">
      <w:pPr>
        <w:spacing w:line="360" w:lineRule="auto"/>
        <w:ind w:firstLine="567"/>
        <w:jc w:val="both"/>
        <w:rPr>
          <w:color w:val="FF0000"/>
          <w:lang w:val="uk-UA"/>
        </w:rPr>
      </w:pPr>
      <w:r w:rsidRPr="00AA1BB8">
        <w:rPr>
          <w:b/>
          <w:lang w:val="uk-UA"/>
        </w:rPr>
        <w:t>Актуальність.</w:t>
      </w:r>
      <w:r w:rsidRPr="00AA1BB8">
        <w:rPr>
          <w:lang w:val="uk-UA"/>
        </w:rPr>
        <w:t xml:space="preserve"> </w:t>
      </w:r>
      <w:r w:rsidR="000B6F09" w:rsidRPr="000B6F09">
        <w:rPr>
          <w:lang w:val="uk-UA"/>
        </w:rPr>
        <w:t xml:space="preserve">Управління фінансовими активами в умовах глобалізації </w:t>
      </w:r>
      <w:r w:rsidR="000B6F09">
        <w:rPr>
          <w:lang w:val="uk-UA"/>
        </w:rPr>
        <w:t xml:space="preserve">– </w:t>
      </w:r>
      <w:r w:rsidR="000B6F09" w:rsidRPr="000B6F09">
        <w:rPr>
          <w:lang w:val="uk-UA"/>
        </w:rPr>
        <w:t xml:space="preserve">це процес планування, контролю та оптимізації фінансових ресурсів суб'єкта господарювання на міжнародному рівні. Для забезпечення успішного функціонування та розвитку в умовах глобальних викликів, компаніям необхідно мати концептуальний підхід до управління своїми фінансовими активами, що дозволяє ефективно взаємодіяти з міжнародними </w:t>
      </w:r>
      <w:r w:rsidR="000B6F09">
        <w:rPr>
          <w:lang w:val="uk-UA"/>
        </w:rPr>
        <w:t xml:space="preserve">ринками та мінімізувати ризики. </w:t>
      </w:r>
      <w:r w:rsidR="000B6F09" w:rsidRPr="000B6F09">
        <w:rPr>
          <w:lang w:val="uk-UA"/>
        </w:rPr>
        <w:t>Дослідження теорії та практики управління фінансовими активами в умовах глобалізації показують необхідність постійного удосконалення теоретико-методологічної бази. Це викликано постійно зростаючою складністю та невизначеністю глобальних ринків, змінами валютних курсів, фінансовими кризами та політ</w:t>
      </w:r>
      <w:r w:rsidR="000B6F09">
        <w:rPr>
          <w:lang w:val="uk-UA"/>
        </w:rPr>
        <w:t xml:space="preserve">ичними </w:t>
      </w:r>
      <w:proofErr w:type="spellStart"/>
      <w:r w:rsidR="000B6F09">
        <w:rPr>
          <w:lang w:val="uk-UA"/>
        </w:rPr>
        <w:t>нестабільностями</w:t>
      </w:r>
      <w:proofErr w:type="spellEnd"/>
      <w:r w:rsidR="000B6F09">
        <w:rPr>
          <w:lang w:val="uk-UA"/>
        </w:rPr>
        <w:t>. А</w:t>
      </w:r>
      <w:r w:rsidR="000B6F09" w:rsidRPr="000B6F09">
        <w:rPr>
          <w:lang w:val="uk-UA"/>
        </w:rPr>
        <w:t>ктуальність дослідження управління фінансовими активами в умовах глобалізації зумовлена необхідністю розробки нових стратегій, інструментів та методів для ефективного управління фінансовими ресурсами на міжнародному рівні та досягнення стабільного розвитку компаній.</w:t>
      </w:r>
      <w:r w:rsidR="004F1EC2">
        <w:rPr>
          <w:color w:val="FF0000"/>
          <w:lang w:val="uk-UA"/>
        </w:rPr>
        <w:t xml:space="preserve"> </w:t>
      </w:r>
    </w:p>
    <w:p w14:paraId="5D492E22" w14:textId="06A2918B" w:rsidR="00D15752" w:rsidRPr="00B544E3" w:rsidRDefault="00FC3E88" w:rsidP="00C518D0">
      <w:pPr>
        <w:spacing w:line="360" w:lineRule="auto"/>
        <w:ind w:firstLine="567"/>
        <w:jc w:val="both"/>
        <w:rPr>
          <w:color w:val="FF0000"/>
          <w:lang w:val="uk-UA"/>
        </w:rPr>
      </w:pPr>
      <w:r w:rsidRPr="00AA1BB8">
        <w:rPr>
          <w:b/>
          <w:lang w:val="uk-UA"/>
        </w:rPr>
        <w:t>Аналіз останніх досліджень і публікацій.</w:t>
      </w:r>
      <w:r w:rsidRPr="00AA1BB8">
        <w:rPr>
          <w:lang w:val="uk-UA"/>
        </w:rPr>
        <w:t xml:space="preserve"> Питанням </w:t>
      </w:r>
      <w:r w:rsidR="000B6F09">
        <w:rPr>
          <w:lang w:val="uk-UA"/>
        </w:rPr>
        <w:t xml:space="preserve">фінансових активів та їх управлінням </w:t>
      </w:r>
      <w:r w:rsidRPr="00AA1BB8">
        <w:rPr>
          <w:lang w:val="uk-UA"/>
        </w:rPr>
        <w:t>присвячена значна кількість наукових праць б</w:t>
      </w:r>
      <w:r w:rsidR="000B6F09">
        <w:rPr>
          <w:lang w:val="uk-UA"/>
        </w:rPr>
        <w:t xml:space="preserve">агатьох </w:t>
      </w:r>
      <w:r w:rsidR="00AD1782" w:rsidRPr="005442EE">
        <w:rPr>
          <w:lang w:val="uk-UA"/>
        </w:rPr>
        <w:t xml:space="preserve">зарубіжних та українських </w:t>
      </w:r>
      <w:r w:rsidR="000B6F09" w:rsidRPr="005442EE">
        <w:rPr>
          <w:lang w:val="uk-UA"/>
        </w:rPr>
        <w:t>н</w:t>
      </w:r>
      <w:r w:rsidR="000B6F09">
        <w:rPr>
          <w:lang w:val="uk-UA"/>
        </w:rPr>
        <w:t xml:space="preserve">ауковців та </w:t>
      </w:r>
      <w:r w:rsidR="000B6F09" w:rsidRPr="005442EE">
        <w:rPr>
          <w:lang w:val="uk-UA"/>
        </w:rPr>
        <w:t>практикі</w:t>
      </w:r>
      <w:r w:rsidR="005442EE" w:rsidRPr="005442EE">
        <w:rPr>
          <w:lang w:val="uk-UA"/>
        </w:rPr>
        <w:t>в</w:t>
      </w:r>
      <w:r w:rsidR="000B6F09" w:rsidRPr="005442EE">
        <w:rPr>
          <w:lang w:val="uk-UA"/>
        </w:rPr>
        <w:t>,</w:t>
      </w:r>
      <w:r w:rsidR="000B6F09">
        <w:rPr>
          <w:lang w:val="uk-UA"/>
        </w:rPr>
        <w:t xml:space="preserve"> таких як</w:t>
      </w:r>
      <w:r w:rsidRPr="00AA1BB8">
        <w:rPr>
          <w:lang w:val="uk-UA"/>
        </w:rPr>
        <w:t xml:space="preserve">: </w:t>
      </w:r>
      <w:proofErr w:type="spellStart"/>
      <w:r w:rsidR="005442EE" w:rsidRPr="005442EE">
        <w:rPr>
          <w:lang w:val="uk-UA"/>
        </w:rPr>
        <w:t>Бейли</w:t>
      </w:r>
      <w:proofErr w:type="spellEnd"/>
      <w:r w:rsidR="005442EE" w:rsidRPr="005442EE">
        <w:rPr>
          <w:lang w:val="uk-UA"/>
        </w:rPr>
        <w:t xml:space="preserve"> </w:t>
      </w:r>
      <w:proofErr w:type="spellStart"/>
      <w:r w:rsidR="005442EE" w:rsidRPr="005442EE">
        <w:rPr>
          <w:lang w:val="uk-UA"/>
        </w:rPr>
        <w:t>Дж</w:t>
      </w:r>
      <w:proofErr w:type="spellEnd"/>
      <w:r w:rsidR="005442EE" w:rsidRPr="005442EE">
        <w:rPr>
          <w:lang w:val="uk-UA"/>
        </w:rPr>
        <w:t xml:space="preserve">., </w:t>
      </w:r>
      <w:proofErr w:type="spellStart"/>
      <w:r w:rsidR="005442EE" w:rsidRPr="005442EE">
        <w:rPr>
          <w:lang w:val="uk-UA"/>
        </w:rPr>
        <w:t>Брейлі</w:t>
      </w:r>
      <w:proofErr w:type="spellEnd"/>
      <w:r w:rsidR="005442EE" w:rsidRPr="005442EE">
        <w:rPr>
          <w:lang w:val="uk-UA"/>
        </w:rPr>
        <w:t xml:space="preserve"> Р., </w:t>
      </w:r>
      <w:proofErr w:type="spellStart"/>
      <w:r w:rsidR="005442EE" w:rsidRPr="005442EE">
        <w:rPr>
          <w:lang w:val="uk-UA"/>
        </w:rPr>
        <w:t>Дзюблюк</w:t>
      </w:r>
      <w:proofErr w:type="spellEnd"/>
      <w:r w:rsidR="005442EE" w:rsidRPr="005442EE">
        <w:rPr>
          <w:lang w:val="uk-UA"/>
        </w:rPr>
        <w:t xml:space="preserve"> М., </w:t>
      </w:r>
      <w:proofErr w:type="spellStart"/>
      <w:r w:rsidR="005442EE" w:rsidRPr="005442EE">
        <w:rPr>
          <w:lang w:val="uk-UA"/>
        </w:rPr>
        <w:t>Гітман</w:t>
      </w:r>
      <w:proofErr w:type="spellEnd"/>
      <w:r w:rsidR="005442EE" w:rsidRPr="005442EE">
        <w:rPr>
          <w:lang w:val="uk-UA"/>
        </w:rPr>
        <w:t xml:space="preserve"> Л. </w:t>
      </w:r>
      <w:proofErr w:type="spellStart"/>
      <w:r w:rsidR="005442EE" w:rsidRPr="005442EE">
        <w:rPr>
          <w:lang w:val="uk-UA"/>
        </w:rPr>
        <w:t>Дж</w:t>
      </w:r>
      <w:proofErr w:type="spellEnd"/>
      <w:r w:rsidR="005442EE" w:rsidRPr="005442EE">
        <w:rPr>
          <w:lang w:val="uk-UA"/>
        </w:rPr>
        <w:t xml:space="preserve">., Крупка Я., Кузнєцов Е.А., </w:t>
      </w:r>
      <w:proofErr w:type="spellStart"/>
      <w:r w:rsidR="005442EE" w:rsidRPr="005442EE">
        <w:rPr>
          <w:lang w:val="uk-UA"/>
        </w:rPr>
        <w:t>Нєнно</w:t>
      </w:r>
      <w:proofErr w:type="spellEnd"/>
      <w:r w:rsidR="005442EE" w:rsidRPr="005442EE">
        <w:rPr>
          <w:lang w:val="uk-UA"/>
        </w:rPr>
        <w:t xml:space="preserve"> І.М., Радченко О.П., </w:t>
      </w:r>
      <w:proofErr w:type="spellStart"/>
      <w:r w:rsidR="005442EE" w:rsidRPr="005442EE">
        <w:rPr>
          <w:lang w:val="uk-UA"/>
        </w:rPr>
        <w:t>Шарп</w:t>
      </w:r>
      <w:proofErr w:type="spellEnd"/>
      <w:r w:rsidR="005442EE" w:rsidRPr="005442EE">
        <w:rPr>
          <w:lang w:val="uk-UA"/>
        </w:rPr>
        <w:t xml:space="preserve"> У.</w:t>
      </w:r>
      <w:r w:rsidR="00B544E3">
        <w:rPr>
          <w:color w:val="FF0000"/>
          <w:lang w:val="uk-UA"/>
        </w:rPr>
        <w:t xml:space="preserve"> </w:t>
      </w:r>
      <w:r w:rsidR="00B544E3" w:rsidRPr="00C518D0">
        <w:rPr>
          <w:lang w:val="uk-UA"/>
        </w:rPr>
        <w:t>та ін.</w:t>
      </w:r>
    </w:p>
    <w:p w14:paraId="5B7BA977" w14:textId="77777777" w:rsidR="00FC3E88" w:rsidRPr="00AA1BB8" w:rsidRDefault="00FC3E88" w:rsidP="00C518D0">
      <w:pPr>
        <w:spacing w:line="360" w:lineRule="auto"/>
        <w:ind w:firstLine="567"/>
        <w:jc w:val="both"/>
        <w:rPr>
          <w:lang w:val="uk-UA"/>
        </w:rPr>
      </w:pPr>
      <w:proofErr w:type="spellStart"/>
      <w:r w:rsidRPr="00AA1BB8">
        <w:rPr>
          <w:b/>
          <w:lang w:val="uk-UA"/>
        </w:rPr>
        <w:t>Зв’язoк</w:t>
      </w:r>
      <w:proofErr w:type="spellEnd"/>
      <w:r w:rsidRPr="00AA1BB8">
        <w:rPr>
          <w:b/>
          <w:lang w:val="uk-UA"/>
        </w:rPr>
        <w:t xml:space="preserve"> кваліфікаційної </w:t>
      </w:r>
      <w:proofErr w:type="spellStart"/>
      <w:r w:rsidRPr="00AA1BB8">
        <w:rPr>
          <w:b/>
          <w:lang w:val="uk-UA"/>
        </w:rPr>
        <w:t>рoбoти</w:t>
      </w:r>
      <w:proofErr w:type="spellEnd"/>
      <w:r w:rsidRPr="00AA1BB8">
        <w:rPr>
          <w:b/>
          <w:lang w:val="uk-UA"/>
        </w:rPr>
        <w:t xml:space="preserve"> з </w:t>
      </w:r>
      <w:proofErr w:type="spellStart"/>
      <w:r w:rsidRPr="00AA1BB8">
        <w:rPr>
          <w:b/>
          <w:lang w:val="uk-UA"/>
        </w:rPr>
        <w:t>наукoвими</w:t>
      </w:r>
      <w:proofErr w:type="spellEnd"/>
      <w:r w:rsidRPr="00AA1BB8">
        <w:rPr>
          <w:b/>
          <w:lang w:val="uk-UA"/>
        </w:rPr>
        <w:t xml:space="preserve"> </w:t>
      </w:r>
      <w:proofErr w:type="spellStart"/>
      <w:r w:rsidRPr="00AA1BB8">
        <w:rPr>
          <w:b/>
          <w:lang w:val="uk-UA"/>
        </w:rPr>
        <w:t>прoграмами</w:t>
      </w:r>
      <w:proofErr w:type="spellEnd"/>
      <w:r w:rsidRPr="00AA1BB8">
        <w:rPr>
          <w:b/>
          <w:lang w:val="uk-UA"/>
        </w:rPr>
        <w:t>, планами, темами.</w:t>
      </w:r>
      <w:r w:rsidRPr="00AA1BB8">
        <w:rPr>
          <w:lang w:val="uk-UA"/>
        </w:rPr>
        <w:t xml:space="preserve"> Кваліфікаційна </w:t>
      </w:r>
      <w:proofErr w:type="spellStart"/>
      <w:r w:rsidRPr="00AA1BB8">
        <w:rPr>
          <w:lang w:val="uk-UA"/>
        </w:rPr>
        <w:t>рoбoта</w:t>
      </w:r>
      <w:proofErr w:type="spellEnd"/>
      <w:r w:rsidRPr="00AA1BB8">
        <w:rPr>
          <w:lang w:val="uk-UA"/>
        </w:rPr>
        <w:t xml:space="preserve"> бакалавра </w:t>
      </w:r>
      <w:proofErr w:type="spellStart"/>
      <w:r w:rsidRPr="00AA1BB8">
        <w:rPr>
          <w:lang w:val="uk-UA"/>
        </w:rPr>
        <w:t>викoнана</w:t>
      </w:r>
      <w:proofErr w:type="spellEnd"/>
      <w:r w:rsidRPr="00AA1BB8">
        <w:rPr>
          <w:lang w:val="uk-UA"/>
        </w:rPr>
        <w:t xml:space="preserve"> на </w:t>
      </w:r>
      <w:proofErr w:type="spellStart"/>
      <w:r w:rsidRPr="00AA1BB8">
        <w:rPr>
          <w:lang w:val="uk-UA"/>
        </w:rPr>
        <w:t>кафедрi</w:t>
      </w:r>
      <w:proofErr w:type="spellEnd"/>
      <w:r w:rsidRPr="00AA1BB8">
        <w:rPr>
          <w:lang w:val="uk-UA"/>
        </w:rPr>
        <w:t xml:space="preserve"> менеджменту та </w:t>
      </w:r>
      <w:proofErr w:type="spellStart"/>
      <w:r w:rsidRPr="00AA1BB8">
        <w:rPr>
          <w:lang w:val="uk-UA"/>
        </w:rPr>
        <w:t>iннoвацiй</w:t>
      </w:r>
      <w:proofErr w:type="spellEnd"/>
      <w:r w:rsidRPr="00AA1BB8">
        <w:rPr>
          <w:lang w:val="uk-UA"/>
        </w:rPr>
        <w:t xml:space="preserve"> </w:t>
      </w:r>
      <w:proofErr w:type="spellStart"/>
      <w:r w:rsidRPr="00AA1BB8">
        <w:rPr>
          <w:lang w:val="uk-UA"/>
        </w:rPr>
        <w:t>Oдеськoгo</w:t>
      </w:r>
      <w:proofErr w:type="spellEnd"/>
      <w:r w:rsidRPr="00AA1BB8">
        <w:rPr>
          <w:lang w:val="uk-UA"/>
        </w:rPr>
        <w:t xml:space="preserve"> </w:t>
      </w:r>
      <w:proofErr w:type="spellStart"/>
      <w:r w:rsidRPr="00AA1BB8">
        <w:rPr>
          <w:lang w:val="uk-UA"/>
        </w:rPr>
        <w:t>нацioнальнoгo</w:t>
      </w:r>
      <w:proofErr w:type="spellEnd"/>
      <w:r w:rsidRPr="00AA1BB8">
        <w:rPr>
          <w:lang w:val="uk-UA"/>
        </w:rPr>
        <w:t xml:space="preserve"> </w:t>
      </w:r>
      <w:proofErr w:type="spellStart"/>
      <w:r w:rsidRPr="00AA1BB8">
        <w:rPr>
          <w:lang w:val="uk-UA"/>
        </w:rPr>
        <w:t>унiверситету</w:t>
      </w:r>
      <w:proofErr w:type="spellEnd"/>
      <w:r w:rsidRPr="00AA1BB8">
        <w:rPr>
          <w:lang w:val="uk-UA"/>
        </w:rPr>
        <w:t xml:space="preserve"> </w:t>
      </w:r>
      <w:proofErr w:type="spellStart"/>
      <w:r w:rsidRPr="00AA1BB8">
        <w:rPr>
          <w:lang w:val="uk-UA"/>
        </w:rPr>
        <w:t>iменi</w:t>
      </w:r>
      <w:proofErr w:type="spellEnd"/>
      <w:r w:rsidRPr="00AA1BB8">
        <w:rPr>
          <w:lang w:val="uk-UA"/>
        </w:rPr>
        <w:t xml:space="preserve"> I.I. Мечникова </w:t>
      </w:r>
      <w:proofErr w:type="spellStart"/>
      <w:r w:rsidRPr="00AA1BB8">
        <w:rPr>
          <w:lang w:val="uk-UA"/>
        </w:rPr>
        <w:t>вiдпoвiднo</w:t>
      </w:r>
      <w:proofErr w:type="spellEnd"/>
      <w:r w:rsidRPr="00AA1BB8">
        <w:rPr>
          <w:lang w:val="uk-UA"/>
        </w:rPr>
        <w:t xml:space="preserve"> </w:t>
      </w:r>
      <w:proofErr w:type="spellStart"/>
      <w:r w:rsidRPr="00AA1BB8">
        <w:rPr>
          <w:lang w:val="uk-UA"/>
        </w:rPr>
        <w:t>дo</w:t>
      </w:r>
      <w:proofErr w:type="spellEnd"/>
      <w:r w:rsidRPr="00AA1BB8">
        <w:rPr>
          <w:lang w:val="uk-UA"/>
        </w:rPr>
        <w:t xml:space="preserve"> плану </w:t>
      </w:r>
      <w:proofErr w:type="spellStart"/>
      <w:r w:rsidRPr="00AA1BB8">
        <w:rPr>
          <w:lang w:val="uk-UA"/>
        </w:rPr>
        <w:t>наукoвих</w:t>
      </w:r>
      <w:proofErr w:type="spellEnd"/>
      <w:r w:rsidRPr="00AA1BB8">
        <w:rPr>
          <w:lang w:val="uk-UA"/>
        </w:rPr>
        <w:t xml:space="preserve"> </w:t>
      </w:r>
      <w:proofErr w:type="spellStart"/>
      <w:r w:rsidRPr="00AA1BB8">
        <w:rPr>
          <w:lang w:val="uk-UA"/>
        </w:rPr>
        <w:t>дoслiджень</w:t>
      </w:r>
      <w:proofErr w:type="spellEnd"/>
      <w:r w:rsidRPr="00AA1BB8">
        <w:rPr>
          <w:lang w:val="uk-UA"/>
        </w:rPr>
        <w:t xml:space="preserve"> кафедри у </w:t>
      </w:r>
      <w:proofErr w:type="spellStart"/>
      <w:r w:rsidRPr="00AA1BB8">
        <w:rPr>
          <w:lang w:val="uk-UA"/>
        </w:rPr>
        <w:t>прoцесi</w:t>
      </w:r>
      <w:proofErr w:type="spellEnd"/>
      <w:r w:rsidRPr="00AA1BB8">
        <w:rPr>
          <w:lang w:val="uk-UA"/>
        </w:rPr>
        <w:t xml:space="preserve"> </w:t>
      </w:r>
      <w:proofErr w:type="spellStart"/>
      <w:r w:rsidRPr="00AA1BB8">
        <w:rPr>
          <w:lang w:val="uk-UA"/>
        </w:rPr>
        <w:t>викoнання</w:t>
      </w:r>
      <w:proofErr w:type="spellEnd"/>
      <w:r w:rsidRPr="00AA1BB8">
        <w:rPr>
          <w:lang w:val="uk-UA"/>
        </w:rPr>
        <w:t xml:space="preserve"> держбюджетної теми: </w:t>
      </w:r>
      <w:r w:rsidR="00ED5C0B" w:rsidRPr="00ED5C0B">
        <w:rPr>
          <w:lang w:val="uk-UA"/>
        </w:rPr>
        <w:t>«Інноваційно-інвестиційні орієнтири модерн</w:t>
      </w:r>
      <w:r w:rsidR="00ED5C0B">
        <w:rPr>
          <w:lang w:val="uk-UA"/>
        </w:rPr>
        <w:t xml:space="preserve">ізації національної економіки в </w:t>
      </w:r>
      <w:r w:rsidR="00ED5C0B" w:rsidRPr="00ED5C0B">
        <w:rPr>
          <w:lang w:val="uk-UA"/>
        </w:rPr>
        <w:t>умовах глобалізації» (</w:t>
      </w:r>
      <w:proofErr w:type="spellStart"/>
      <w:r w:rsidR="00ED5C0B" w:rsidRPr="00ED5C0B">
        <w:rPr>
          <w:lang w:val="uk-UA"/>
        </w:rPr>
        <w:t>нoмер</w:t>
      </w:r>
      <w:proofErr w:type="spellEnd"/>
      <w:r w:rsidR="00ED5C0B" w:rsidRPr="00ED5C0B">
        <w:rPr>
          <w:lang w:val="uk-UA"/>
        </w:rPr>
        <w:t xml:space="preserve"> </w:t>
      </w:r>
      <w:proofErr w:type="spellStart"/>
      <w:r w:rsidR="00ED5C0B" w:rsidRPr="00ED5C0B">
        <w:rPr>
          <w:lang w:val="uk-UA"/>
        </w:rPr>
        <w:t>державнoї</w:t>
      </w:r>
      <w:proofErr w:type="spellEnd"/>
      <w:r w:rsidR="00ED5C0B" w:rsidRPr="00ED5C0B">
        <w:rPr>
          <w:lang w:val="uk-UA"/>
        </w:rPr>
        <w:t xml:space="preserve"> </w:t>
      </w:r>
      <w:proofErr w:type="spellStart"/>
      <w:r w:rsidR="00ED5C0B" w:rsidRPr="00ED5C0B">
        <w:rPr>
          <w:lang w:val="uk-UA"/>
        </w:rPr>
        <w:t>реєстрацiї</w:t>
      </w:r>
      <w:proofErr w:type="spellEnd"/>
      <w:r w:rsidR="00ED5C0B" w:rsidRPr="00ED5C0B">
        <w:rPr>
          <w:lang w:val="uk-UA"/>
        </w:rPr>
        <w:t xml:space="preserve"> 0121U109469, 2021-2025 рр.) </w:t>
      </w:r>
      <w:r w:rsidRPr="00ED5C0B">
        <w:rPr>
          <w:lang w:val="uk-UA"/>
        </w:rPr>
        <w:lastRenderedPageBreak/>
        <w:t>– дослідж</w:t>
      </w:r>
      <w:r w:rsidRPr="00AA1BB8">
        <w:rPr>
          <w:lang w:val="uk-UA"/>
        </w:rPr>
        <w:t xml:space="preserve">ено теоретичні аспекти </w:t>
      </w:r>
      <w:r w:rsidR="007A4811">
        <w:rPr>
          <w:lang w:val="uk-UA"/>
        </w:rPr>
        <w:t>управління фінансових активів</w:t>
      </w:r>
      <w:r w:rsidRPr="00AA1BB8">
        <w:rPr>
          <w:lang w:val="uk-UA"/>
        </w:rPr>
        <w:t xml:space="preserve"> та </w:t>
      </w:r>
      <w:r w:rsidR="007A4811">
        <w:rPr>
          <w:lang w:val="uk-UA"/>
        </w:rPr>
        <w:t xml:space="preserve">їх </w:t>
      </w:r>
      <w:r w:rsidRPr="00AA1BB8">
        <w:rPr>
          <w:lang w:val="uk-UA"/>
        </w:rPr>
        <w:t xml:space="preserve">впливу </w:t>
      </w:r>
      <w:r w:rsidR="007A4811">
        <w:rPr>
          <w:lang w:val="uk-UA"/>
        </w:rPr>
        <w:t>на розвиток підприємства в умовах глобалізації.</w:t>
      </w:r>
    </w:p>
    <w:p w14:paraId="32210F46" w14:textId="2C691EF9" w:rsidR="00FC3E88" w:rsidRPr="007A4811" w:rsidRDefault="00FC3E88" w:rsidP="00C518D0">
      <w:pPr>
        <w:spacing w:line="360" w:lineRule="auto"/>
        <w:ind w:firstLine="567"/>
        <w:jc w:val="both"/>
        <w:rPr>
          <w:highlight w:val="yellow"/>
          <w:lang w:val="uk-UA"/>
        </w:rPr>
      </w:pPr>
      <w:r w:rsidRPr="00AA1BB8">
        <w:rPr>
          <w:b/>
          <w:lang w:val="uk-UA"/>
        </w:rPr>
        <w:t xml:space="preserve">Мета i завдання. </w:t>
      </w:r>
      <w:r w:rsidR="008451C3" w:rsidRPr="008451C3">
        <w:rPr>
          <w:lang w:val="uk-UA"/>
        </w:rPr>
        <w:t xml:space="preserve">Метою дослідження є теоретичне та методичне обґрунтування </w:t>
      </w:r>
      <w:r w:rsidR="00D05445" w:rsidRPr="00D15752">
        <w:rPr>
          <w:lang w:val="uk-UA"/>
        </w:rPr>
        <w:t xml:space="preserve">методів та підходів </w:t>
      </w:r>
      <w:r w:rsidR="008451C3" w:rsidRPr="008451C3">
        <w:rPr>
          <w:lang w:val="uk-UA"/>
        </w:rPr>
        <w:t>управління фінансовими активами суб</w:t>
      </w:r>
      <w:r w:rsidR="004F1EC2">
        <w:rPr>
          <w:lang w:val="uk-UA"/>
        </w:rPr>
        <w:t>’</w:t>
      </w:r>
      <w:r w:rsidR="008451C3" w:rsidRPr="008451C3">
        <w:rPr>
          <w:lang w:val="uk-UA"/>
        </w:rPr>
        <w:t>єкта господарювання в умовах глобалізації.</w:t>
      </w:r>
    </w:p>
    <w:p w14:paraId="3953D07D" w14:textId="77777777" w:rsidR="00FC3E88" w:rsidRPr="008451C3" w:rsidRDefault="00FC3E88" w:rsidP="00C518D0">
      <w:pPr>
        <w:spacing w:line="360" w:lineRule="auto"/>
        <w:jc w:val="both"/>
        <w:rPr>
          <w:lang w:val="uk-UA"/>
        </w:rPr>
      </w:pPr>
      <w:r w:rsidRPr="008451C3">
        <w:rPr>
          <w:lang w:val="uk-UA"/>
        </w:rPr>
        <w:t>Досягнення мети бакалаврської к</w:t>
      </w:r>
      <w:r w:rsidR="00F61444" w:rsidRPr="008451C3">
        <w:rPr>
          <w:lang w:val="uk-UA"/>
        </w:rPr>
        <w:t xml:space="preserve">валіфікаційної роботи обумовило </w:t>
      </w:r>
      <w:r w:rsidR="008451C3">
        <w:rPr>
          <w:lang w:val="uk-UA"/>
        </w:rPr>
        <w:t xml:space="preserve">потребу </w:t>
      </w:r>
      <w:r w:rsidRPr="008451C3">
        <w:rPr>
          <w:lang w:val="uk-UA"/>
        </w:rPr>
        <w:t>постановки та вирішення таких завдань:</w:t>
      </w:r>
    </w:p>
    <w:p w14:paraId="5F722001" w14:textId="77777777" w:rsidR="00F82496" w:rsidRDefault="00F82496" w:rsidP="00C518D0">
      <w:pPr>
        <w:pStyle w:val="a5"/>
        <w:numPr>
          <w:ilvl w:val="0"/>
          <w:numId w:val="16"/>
        </w:numPr>
        <w:spacing w:line="360" w:lineRule="auto"/>
        <w:jc w:val="both"/>
        <w:rPr>
          <w:lang w:val="uk-UA"/>
        </w:rPr>
      </w:pPr>
      <w:r w:rsidRPr="00F82496">
        <w:rPr>
          <w:lang w:val="uk-UA"/>
        </w:rPr>
        <w:t>дослідити теоретичні основи управління фінансовими активами в контексті глобалізації</w:t>
      </w:r>
      <w:r>
        <w:rPr>
          <w:lang w:val="uk-UA"/>
        </w:rPr>
        <w:t>;</w:t>
      </w:r>
    </w:p>
    <w:p w14:paraId="6F7317C6" w14:textId="46D7EC56" w:rsidR="00F82496" w:rsidRPr="00F82496" w:rsidRDefault="00AD1782" w:rsidP="00C518D0">
      <w:pPr>
        <w:pStyle w:val="a5"/>
        <w:numPr>
          <w:ilvl w:val="0"/>
          <w:numId w:val="16"/>
        </w:numPr>
        <w:spacing w:line="360" w:lineRule="auto"/>
        <w:jc w:val="both"/>
        <w:rPr>
          <w:lang w:val="uk-UA"/>
        </w:rPr>
      </w:pPr>
      <w:r w:rsidRPr="005442EE">
        <w:rPr>
          <w:lang w:val="uk-UA"/>
        </w:rPr>
        <w:t>визначити та узагальнити</w:t>
      </w:r>
      <w:r w:rsidR="00F82496" w:rsidRPr="005442EE">
        <w:rPr>
          <w:lang w:val="uk-UA"/>
        </w:rPr>
        <w:t xml:space="preserve"> </w:t>
      </w:r>
      <w:r w:rsidR="00F82496" w:rsidRPr="00F82496">
        <w:rPr>
          <w:lang w:val="uk-UA"/>
        </w:rPr>
        <w:t>інструментальні підходи до ефективного управління фінансовими активами суб</w:t>
      </w:r>
      <w:r w:rsidR="004F1EC2">
        <w:rPr>
          <w:lang w:val="uk-UA"/>
        </w:rPr>
        <w:t>’</w:t>
      </w:r>
      <w:r w:rsidR="00F82496" w:rsidRPr="00F82496">
        <w:rPr>
          <w:lang w:val="uk-UA"/>
        </w:rPr>
        <w:t>єкта господарювання</w:t>
      </w:r>
      <w:r w:rsidR="00F82496">
        <w:rPr>
          <w:lang w:val="uk-UA"/>
        </w:rPr>
        <w:t>;</w:t>
      </w:r>
    </w:p>
    <w:p w14:paraId="2D6407A8" w14:textId="77777777" w:rsidR="00F82496" w:rsidRPr="00F82496" w:rsidRDefault="00F82496" w:rsidP="00C518D0">
      <w:pPr>
        <w:pStyle w:val="a5"/>
        <w:numPr>
          <w:ilvl w:val="0"/>
          <w:numId w:val="16"/>
        </w:numPr>
        <w:spacing w:line="360" w:lineRule="auto"/>
        <w:jc w:val="both"/>
        <w:rPr>
          <w:lang w:val="uk-UA"/>
        </w:rPr>
      </w:pPr>
      <w:r>
        <w:rPr>
          <w:lang w:val="uk-UA"/>
        </w:rPr>
        <w:t>п</w:t>
      </w:r>
      <w:r w:rsidRPr="00F82496">
        <w:rPr>
          <w:lang w:val="uk-UA"/>
        </w:rPr>
        <w:t xml:space="preserve">ровести аналіз ефективності управлінської діяльності на підприємстві </w:t>
      </w:r>
      <w:r w:rsidR="00AD1782" w:rsidRPr="005442EE">
        <w:rPr>
          <w:lang w:val="uk-UA"/>
        </w:rPr>
        <w:t>ТОВ «НОВА ПОШТА»</w:t>
      </w:r>
      <w:r w:rsidRPr="005442EE">
        <w:rPr>
          <w:lang w:val="uk-UA"/>
        </w:rPr>
        <w:t>;</w:t>
      </w:r>
    </w:p>
    <w:p w14:paraId="71869444" w14:textId="42CB6A3E" w:rsidR="00FC3E88" w:rsidRPr="00F82496" w:rsidRDefault="00F82496" w:rsidP="00C518D0">
      <w:pPr>
        <w:pStyle w:val="a5"/>
        <w:numPr>
          <w:ilvl w:val="0"/>
          <w:numId w:val="16"/>
        </w:numPr>
        <w:spacing w:line="360" w:lineRule="auto"/>
        <w:jc w:val="both"/>
        <w:rPr>
          <w:lang w:val="uk-UA"/>
        </w:rPr>
      </w:pPr>
      <w:r>
        <w:rPr>
          <w:lang w:val="uk-UA"/>
        </w:rPr>
        <w:t>з</w:t>
      </w:r>
      <w:r w:rsidRPr="00F82496">
        <w:rPr>
          <w:lang w:val="uk-UA"/>
        </w:rPr>
        <w:t xml:space="preserve">апропонувати моделі та підходи до формування та розвитку управління фінансовими </w:t>
      </w:r>
      <w:r w:rsidRPr="005442EE">
        <w:rPr>
          <w:lang w:val="uk-UA"/>
        </w:rPr>
        <w:t xml:space="preserve">активами </w:t>
      </w:r>
      <w:r w:rsidR="00AD1782" w:rsidRPr="005442EE">
        <w:rPr>
          <w:lang w:val="uk-UA"/>
        </w:rPr>
        <w:t>ТОВ «НОВА ПОШТА</w:t>
      </w:r>
      <w:r w:rsidR="005442EE">
        <w:rPr>
          <w:lang w:val="uk-UA"/>
        </w:rPr>
        <w:t>»</w:t>
      </w:r>
      <w:r w:rsidR="00AD1782" w:rsidRPr="005442EE">
        <w:rPr>
          <w:lang w:val="uk-UA"/>
        </w:rPr>
        <w:t xml:space="preserve"> </w:t>
      </w:r>
      <w:r w:rsidRPr="005442EE">
        <w:rPr>
          <w:lang w:val="uk-UA"/>
        </w:rPr>
        <w:t xml:space="preserve">в умовах </w:t>
      </w:r>
      <w:r w:rsidRPr="00F82496">
        <w:rPr>
          <w:lang w:val="uk-UA"/>
        </w:rPr>
        <w:t>глобалізації.</w:t>
      </w:r>
    </w:p>
    <w:p w14:paraId="52F2E58B" w14:textId="77777777" w:rsidR="003418B7" w:rsidRDefault="00FC3E88" w:rsidP="00C518D0">
      <w:pPr>
        <w:spacing w:line="360" w:lineRule="auto"/>
        <w:ind w:firstLine="567"/>
        <w:jc w:val="both"/>
        <w:rPr>
          <w:lang w:val="uk-UA"/>
        </w:rPr>
      </w:pPr>
      <w:r w:rsidRPr="00AA1BB8">
        <w:rPr>
          <w:b/>
          <w:lang w:val="uk-UA"/>
        </w:rPr>
        <w:t>Об’єктом дослідження</w:t>
      </w:r>
      <w:r w:rsidRPr="00AA1BB8">
        <w:rPr>
          <w:lang w:val="uk-UA"/>
        </w:rPr>
        <w:t xml:space="preserve"> </w:t>
      </w:r>
      <w:r w:rsidR="00D05445" w:rsidRPr="00D15752">
        <w:rPr>
          <w:lang w:val="uk-UA"/>
        </w:rPr>
        <w:t xml:space="preserve">є </w:t>
      </w:r>
      <w:r w:rsidR="003418B7" w:rsidRPr="00D15752">
        <w:rPr>
          <w:lang w:val="uk-UA"/>
        </w:rPr>
        <w:t>фінансов</w:t>
      </w:r>
      <w:r w:rsidR="00D05445" w:rsidRPr="00D15752">
        <w:rPr>
          <w:lang w:val="uk-UA"/>
        </w:rPr>
        <w:t xml:space="preserve">і </w:t>
      </w:r>
      <w:r w:rsidR="003418B7" w:rsidRPr="00D15752">
        <w:rPr>
          <w:lang w:val="uk-UA"/>
        </w:rPr>
        <w:t>актив</w:t>
      </w:r>
      <w:r w:rsidR="00D05445" w:rsidRPr="00D15752">
        <w:rPr>
          <w:lang w:val="uk-UA"/>
        </w:rPr>
        <w:t>и</w:t>
      </w:r>
      <w:r w:rsidR="003418B7" w:rsidRPr="00D15752">
        <w:rPr>
          <w:lang w:val="uk-UA"/>
        </w:rPr>
        <w:t xml:space="preserve"> </w:t>
      </w:r>
      <w:r w:rsidR="00AD1782" w:rsidRPr="005442EE">
        <w:rPr>
          <w:lang w:val="uk-UA"/>
        </w:rPr>
        <w:t xml:space="preserve">підприємства </w:t>
      </w:r>
      <w:r w:rsidR="003418B7" w:rsidRPr="005442EE">
        <w:rPr>
          <w:lang w:val="uk-UA"/>
        </w:rPr>
        <w:t xml:space="preserve">ТОВ </w:t>
      </w:r>
      <w:r w:rsidR="003418B7">
        <w:rPr>
          <w:lang w:val="uk-UA"/>
        </w:rPr>
        <w:t>«НОВА ПОШТА»</w:t>
      </w:r>
      <w:r w:rsidR="00AD1782">
        <w:rPr>
          <w:lang w:val="uk-UA"/>
        </w:rPr>
        <w:t xml:space="preserve">, </w:t>
      </w:r>
      <w:r w:rsidR="00AD1782" w:rsidRPr="005442EE">
        <w:rPr>
          <w:lang w:val="uk-UA"/>
        </w:rPr>
        <w:t>яке здійснює підприємницьку діяльність</w:t>
      </w:r>
      <w:r w:rsidR="003418B7" w:rsidRPr="005442EE">
        <w:rPr>
          <w:lang w:val="uk-UA"/>
        </w:rPr>
        <w:t xml:space="preserve"> </w:t>
      </w:r>
      <w:r w:rsidR="003418B7" w:rsidRPr="00252383">
        <w:rPr>
          <w:lang w:val="uk-UA"/>
        </w:rPr>
        <w:t>в умовах глобалізації</w:t>
      </w:r>
      <w:r w:rsidR="003418B7">
        <w:rPr>
          <w:lang w:val="uk-UA"/>
        </w:rPr>
        <w:t>.</w:t>
      </w:r>
    </w:p>
    <w:p w14:paraId="4B5CF49D" w14:textId="1F357564" w:rsidR="00252383" w:rsidRDefault="00FC3E88" w:rsidP="00C518D0">
      <w:pPr>
        <w:spacing w:line="360" w:lineRule="auto"/>
        <w:ind w:firstLine="567"/>
        <w:jc w:val="both"/>
        <w:rPr>
          <w:lang w:val="uk-UA"/>
        </w:rPr>
      </w:pPr>
      <w:r w:rsidRPr="00AA1BB8">
        <w:rPr>
          <w:b/>
          <w:lang w:val="uk-UA"/>
        </w:rPr>
        <w:t>Предметом дослідження</w:t>
      </w:r>
      <w:r w:rsidRPr="00AA1BB8">
        <w:rPr>
          <w:lang w:val="uk-UA"/>
        </w:rPr>
        <w:t> </w:t>
      </w:r>
      <w:r w:rsidR="003418B7">
        <w:rPr>
          <w:lang w:val="uk-UA"/>
        </w:rPr>
        <w:t>є</w:t>
      </w:r>
      <w:r w:rsidR="003418B7" w:rsidRPr="003418B7">
        <w:rPr>
          <w:lang w:val="uk-UA"/>
        </w:rPr>
        <w:t xml:space="preserve"> </w:t>
      </w:r>
      <w:r w:rsidR="003418B7">
        <w:rPr>
          <w:lang w:val="uk-UA"/>
        </w:rPr>
        <w:t xml:space="preserve">комплекс теоретичних положень та практичних рекомендацій, що </w:t>
      </w:r>
      <w:r w:rsidR="003418B7" w:rsidRPr="003418B7">
        <w:rPr>
          <w:lang w:val="uk-UA"/>
        </w:rPr>
        <w:t>спрямован</w:t>
      </w:r>
      <w:r w:rsidR="003418B7">
        <w:rPr>
          <w:lang w:val="uk-UA"/>
        </w:rPr>
        <w:t>і</w:t>
      </w:r>
      <w:r w:rsidR="003418B7" w:rsidRPr="003418B7">
        <w:rPr>
          <w:lang w:val="uk-UA"/>
        </w:rPr>
        <w:t xml:space="preserve"> на </w:t>
      </w:r>
      <w:r w:rsidR="00AD1782" w:rsidRPr="005442EE">
        <w:rPr>
          <w:lang w:val="uk-UA"/>
        </w:rPr>
        <w:t>вдосконалення</w:t>
      </w:r>
      <w:r w:rsidR="003418B7">
        <w:rPr>
          <w:lang w:val="uk-UA"/>
        </w:rPr>
        <w:t xml:space="preserve"> управління фінансовими активами підприємства в умовах глобалізації. </w:t>
      </w:r>
    </w:p>
    <w:p w14:paraId="65B05D53" w14:textId="45C2A97D" w:rsidR="00A711FA" w:rsidRPr="0079151D" w:rsidRDefault="008833C1" w:rsidP="006F5EB1">
      <w:pPr>
        <w:spacing w:line="360" w:lineRule="auto"/>
        <w:ind w:firstLine="567"/>
        <w:jc w:val="both"/>
        <w:rPr>
          <w:lang w:val="uk-UA"/>
        </w:rPr>
      </w:pPr>
      <w:r w:rsidRPr="00F943E9">
        <w:rPr>
          <w:b/>
          <w:lang w:val="uk-UA"/>
        </w:rPr>
        <w:t>Гіпотеза дослідження.</w:t>
      </w:r>
      <w:r w:rsidRPr="00F943E9">
        <w:rPr>
          <w:lang w:val="uk-UA"/>
        </w:rPr>
        <w:t xml:space="preserve"> </w:t>
      </w:r>
      <w:r w:rsidR="00E50DA9" w:rsidRPr="00E50DA9">
        <w:rPr>
          <w:lang w:val="uk-UA"/>
        </w:rPr>
        <w:t>В умовах глобалізації показники фінансової стійкості підприємства мають тенденцію до погіршення внаслідок підвищеного впливу ризиків.</w:t>
      </w:r>
    </w:p>
    <w:p w14:paraId="4821132F" w14:textId="3992269C" w:rsidR="00252383" w:rsidRDefault="00FC3E88" w:rsidP="00C518D0">
      <w:pPr>
        <w:spacing w:line="360" w:lineRule="auto"/>
        <w:ind w:firstLine="567"/>
        <w:jc w:val="both"/>
        <w:rPr>
          <w:lang w:val="uk-UA"/>
        </w:rPr>
      </w:pPr>
      <w:r w:rsidRPr="00AA1BB8">
        <w:rPr>
          <w:b/>
          <w:lang w:val="uk-UA"/>
        </w:rPr>
        <w:t>Методи дослідження.</w:t>
      </w:r>
      <w:r w:rsidRPr="00AA1BB8">
        <w:rPr>
          <w:lang w:val="uk-UA"/>
        </w:rPr>
        <w:t> </w:t>
      </w:r>
      <w:r w:rsidR="00252383" w:rsidRPr="00252383">
        <w:rPr>
          <w:lang w:val="uk-UA"/>
        </w:rPr>
        <w:t>У роботі для досягнення поставленої мети було використано такі загальнонаукові методи дослідження: системний, аналітичний, порівняльно-аналітичний, метод систематизації. Серед спеціальних методів було використано: експертні оцінки, аудит фінансових, статистичних та техніко-</w:t>
      </w:r>
      <w:r w:rsidR="00252383" w:rsidRPr="00252383">
        <w:rPr>
          <w:lang w:val="uk-UA"/>
        </w:rPr>
        <w:lastRenderedPageBreak/>
        <w:t>економічних даних суб'єкта господарювання; систематизація законодавчих та нормативних актів, наукової літератури, тематичних статей, їх критичний та теоретичний аналіз.</w:t>
      </w:r>
    </w:p>
    <w:p w14:paraId="37E9DE59" w14:textId="77777777" w:rsidR="00CF33B5" w:rsidRDefault="00AD1782" w:rsidP="00C518D0">
      <w:pPr>
        <w:spacing w:line="360" w:lineRule="auto"/>
        <w:ind w:firstLine="567"/>
        <w:jc w:val="both"/>
        <w:rPr>
          <w:lang w:val="uk-UA"/>
        </w:rPr>
      </w:pPr>
      <w:proofErr w:type="spellStart"/>
      <w:r w:rsidRPr="005442EE">
        <w:rPr>
          <w:b/>
          <w:lang w:val="uk-UA"/>
        </w:rPr>
        <w:t>Iнфoрмацiйною</w:t>
      </w:r>
      <w:proofErr w:type="spellEnd"/>
      <w:r w:rsidRPr="005442EE">
        <w:rPr>
          <w:b/>
          <w:lang w:val="uk-UA"/>
        </w:rPr>
        <w:t xml:space="preserve"> базою</w:t>
      </w:r>
      <w:r w:rsidR="00FC3E88" w:rsidRPr="005442EE">
        <w:rPr>
          <w:b/>
          <w:lang w:val="uk-UA"/>
        </w:rPr>
        <w:t xml:space="preserve"> кваліфікаційної </w:t>
      </w:r>
      <w:proofErr w:type="spellStart"/>
      <w:r w:rsidR="00FC3E88" w:rsidRPr="005442EE">
        <w:rPr>
          <w:b/>
          <w:lang w:val="uk-UA"/>
        </w:rPr>
        <w:t>рoбoти</w:t>
      </w:r>
      <w:proofErr w:type="spellEnd"/>
      <w:r w:rsidR="00FC3E88" w:rsidRPr="005442EE">
        <w:rPr>
          <w:lang w:val="uk-UA"/>
        </w:rPr>
        <w:t xml:space="preserve"> </w:t>
      </w:r>
      <w:r w:rsidRPr="005442EE">
        <w:rPr>
          <w:lang w:val="uk-UA"/>
        </w:rPr>
        <w:t>стало</w:t>
      </w:r>
      <w:r w:rsidR="00CF33B5" w:rsidRPr="005442EE">
        <w:rPr>
          <w:lang w:val="uk-UA"/>
        </w:rPr>
        <w:t xml:space="preserve"> </w:t>
      </w:r>
      <w:r w:rsidR="00CF33B5">
        <w:rPr>
          <w:lang w:val="uk-UA"/>
        </w:rPr>
        <w:t>законодавство України, звітність суб’єктів господарювання України, наукові роботи і розробки провідних вітчизняних та зарубіжних вчених із питань управління, офіційні публікації міжнародних організацій, чинні нормативно-правові документи центральних та місцевих органів влади.</w:t>
      </w:r>
    </w:p>
    <w:p w14:paraId="2203C1DE" w14:textId="77777777" w:rsidR="00FC3E88" w:rsidRDefault="00FC3E88" w:rsidP="000718FC">
      <w:pPr>
        <w:spacing w:line="360" w:lineRule="auto"/>
        <w:jc w:val="center"/>
        <w:rPr>
          <w:lang w:val="uk-UA"/>
        </w:rPr>
      </w:pPr>
    </w:p>
    <w:p w14:paraId="05312AB5" w14:textId="77777777" w:rsidR="00252383" w:rsidRDefault="00252383" w:rsidP="000718FC">
      <w:pPr>
        <w:spacing w:line="360" w:lineRule="auto"/>
        <w:jc w:val="center"/>
        <w:rPr>
          <w:lang w:val="uk-UA"/>
        </w:rPr>
      </w:pPr>
    </w:p>
    <w:p w14:paraId="4A40190D" w14:textId="77777777" w:rsidR="00252383" w:rsidRPr="00AA1BB8" w:rsidRDefault="00252383" w:rsidP="000718FC">
      <w:pPr>
        <w:spacing w:line="360" w:lineRule="auto"/>
        <w:jc w:val="center"/>
        <w:rPr>
          <w:b/>
          <w:lang w:val="uk-UA"/>
        </w:rPr>
      </w:pPr>
    </w:p>
    <w:p w14:paraId="180DE383" w14:textId="77777777" w:rsidR="00FC3E88" w:rsidRPr="00AA1BB8" w:rsidRDefault="00FC3E88" w:rsidP="000718FC">
      <w:pPr>
        <w:spacing w:line="360" w:lineRule="auto"/>
        <w:jc w:val="center"/>
        <w:rPr>
          <w:b/>
          <w:lang w:val="uk-UA"/>
        </w:rPr>
      </w:pPr>
    </w:p>
    <w:p w14:paraId="67DDDF9F" w14:textId="77777777" w:rsidR="00FC3E88" w:rsidRPr="00AA1BB8" w:rsidRDefault="00FC3E88" w:rsidP="000718FC">
      <w:pPr>
        <w:spacing w:line="360" w:lineRule="auto"/>
        <w:jc w:val="center"/>
        <w:rPr>
          <w:b/>
          <w:lang w:val="uk-UA"/>
        </w:rPr>
      </w:pPr>
    </w:p>
    <w:p w14:paraId="45D8B818" w14:textId="77777777" w:rsidR="00FC3E88" w:rsidRPr="00AA1BB8" w:rsidRDefault="00FC3E88" w:rsidP="000718FC">
      <w:pPr>
        <w:spacing w:line="360" w:lineRule="auto"/>
        <w:jc w:val="center"/>
        <w:rPr>
          <w:b/>
          <w:lang w:val="uk-UA"/>
        </w:rPr>
      </w:pPr>
    </w:p>
    <w:p w14:paraId="261B48B0" w14:textId="77777777" w:rsidR="00FC3E88" w:rsidRPr="00AA1BB8" w:rsidRDefault="00FC3E88" w:rsidP="000718FC">
      <w:pPr>
        <w:spacing w:line="360" w:lineRule="auto"/>
        <w:jc w:val="center"/>
        <w:rPr>
          <w:b/>
          <w:lang w:val="uk-UA"/>
        </w:rPr>
      </w:pPr>
    </w:p>
    <w:p w14:paraId="7FC044DA" w14:textId="77777777" w:rsidR="00FC3E88" w:rsidRPr="00AA1BB8" w:rsidRDefault="00FC3E88" w:rsidP="000718FC">
      <w:pPr>
        <w:spacing w:line="360" w:lineRule="auto"/>
        <w:jc w:val="center"/>
        <w:rPr>
          <w:b/>
          <w:lang w:val="uk-UA"/>
        </w:rPr>
      </w:pPr>
    </w:p>
    <w:p w14:paraId="0E1E52E3" w14:textId="77777777" w:rsidR="00FC3E88" w:rsidRPr="00AA1BB8" w:rsidRDefault="00FC3E88" w:rsidP="000718FC">
      <w:pPr>
        <w:spacing w:line="360" w:lineRule="auto"/>
        <w:jc w:val="center"/>
        <w:rPr>
          <w:b/>
          <w:lang w:val="uk-UA"/>
        </w:rPr>
      </w:pPr>
    </w:p>
    <w:p w14:paraId="756DE8C2" w14:textId="6DDC104C" w:rsidR="006E0162" w:rsidRDefault="006E0162" w:rsidP="006E0162">
      <w:pPr>
        <w:tabs>
          <w:tab w:val="left" w:pos="4212"/>
        </w:tabs>
        <w:spacing w:line="360" w:lineRule="auto"/>
        <w:rPr>
          <w:b/>
          <w:lang w:val="uk-UA"/>
        </w:rPr>
      </w:pPr>
    </w:p>
    <w:p w14:paraId="2E6A23B4" w14:textId="134E92AD" w:rsidR="00C518D0" w:rsidRDefault="00C518D0" w:rsidP="006E0162">
      <w:pPr>
        <w:tabs>
          <w:tab w:val="left" w:pos="4212"/>
        </w:tabs>
        <w:spacing w:line="360" w:lineRule="auto"/>
        <w:rPr>
          <w:b/>
          <w:lang w:val="uk-UA"/>
        </w:rPr>
      </w:pPr>
    </w:p>
    <w:p w14:paraId="485DC0BA" w14:textId="0877ECC8" w:rsidR="0079151D" w:rsidRDefault="0079151D" w:rsidP="006E0162">
      <w:pPr>
        <w:tabs>
          <w:tab w:val="left" w:pos="4212"/>
        </w:tabs>
        <w:spacing w:line="360" w:lineRule="auto"/>
        <w:rPr>
          <w:b/>
          <w:lang w:val="uk-UA"/>
        </w:rPr>
      </w:pPr>
    </w:p>
    <w:p w14:paraId="7BC37517" w14:textId="25419D2A" w:rsidR="0079151D" w:rsidRDefault="0079151D" w:rsidP="006E0162">
      <w:pPr>
        <w:tabs>
          <w:tab w:val="left" w:pos="4212"/>
        </w:tabs>
        <w:spacing w:line="360" w:lineRule="auto"/>
        <w:rPr>
          <w:b/>
          <w:lang w:val="uk-UA"/>
        </w:rPr>
      </w:pPr>
    </w:p>
    <w:p w14:paraId="613721A8" w14:textId="77777777" w:rsidR="0079151D" w:rsidRDefault="0079151D" w:rsidP="006E0162">
      <w:pPr>
        <w:tabs>
          <w:tab w:val="left" w:pos="4212"/>
        </w:tabs>
        <w:spacing w:line="360" w:lineRule="auto"/>
        <w:rPr>
          <w:b/>
          <w:lang w:val="uk-UA"/>
        </w:rPr>
      </w:pPr>
    </w:p>
    <w:p w14:paraId="63568060" w14:textId="3E91CC1E" w:rsidR="00BB7189" w:rsidRDefault="00BB7189" w:rsidP="00FC3E88">
      <w:pPr>
        <w:spacing w:line="360" w:lineRule="auto"/>
        <w:rPr>
          <w:b/>
          <w:lang w:val="uk-UA"/>
        </w:rPr>
      </w:pPr>
    </w:p>
    <w:p w14:paraId="7A50667F" w14:textId="0A7FB07A" w:rsidR="00932508" w:rsidRDefault="00932508" w:rsidP="00FC3E88">
      <w:pPr>
        <w:spacing w:line="360" w:lineRule="auto"/>
        <w:rPr>
          <w:b/>
          <w:lang w:val="uk-UA"/>
        </w:rPr>
      </w:pPr>
    </w:p>
    <w:p w14:paraId="5FA1FC5B" w14:textId="77777777" w:rsidR="00E50DA9" w:rsidRPr="00AA1BB8" w:rsidRDefault="00E50DA9" w:rsidP="00FC3E88">
      <w:pPr>
        <w:spacing w:line="360" w:lineRule="auto"/>
        <w:rPr>
          <w:b/>
          <w:lang w:val="uk-UA"/>
        </w:rPr>
      </w:pPr>
    </w:p>
    <w:p w14:paraId="2909DBF9" w14:textId="77777777" w:rsidR="00D02B20" w:rsidRPr="00D02B20" w:rsidRDefault="000718FC" w:rsidP="00D02B20">
      <w:pPr>
        <w:spacing w:line="360" w:lineRule="auto"/>
        <w:jc w:val="center"/>
        <w:rPr>
          <w:b/>
          <w:lang w:val="uk-UA"/>
        </w:rPr>
      </w:pPr>
      <w:r w:rsidRPr="00AA1BB8">
        <w:rPr>
          <w:b/>
          <w:lang w:val="uk-UA"/>
        </w:rPr>
        <w:t xml:space="preserve">РОЗДІЛ 1. </w:t>
      </w:r>
      <w:r w:rsidR="00D02B20" w:rsidRPr="00D02B20">
        <w:rPr>
          <w:b/>
          <w:lang w:val="uk-UA"/>
        </w:rPr>
        <w:t>ПОНЯТТЯ УПРАВЛІННЯ ФІНАНСОВИМИ АКТИВАМИ ТА</w:t>
      </w:r>
    </w:p>
    <w:p w14:paraId="25A5FF72" w14:textId="607FCE24" w:rsidR="00A41FC3" w:rsidRPr="000D6629" w:rsidRDefault="00D02B20" w:rsidP="000D6629">
      <w:pPr>
        <w:spacing w:line="360" w:lineRule="auto"/>
        <w:jc w:val="center"/>
        <w:rPr>
          <w:b/>
          <w:color w:val="FF0000"/>
          <w:lang w:val="uk-UA"/>
        </w:rPr>
      </w:pPr>
      <w:r w:rsidRPr="00D02B20">
        <w:rPr>
          <w:b/>
          <w:lang w:val="uk-UA"/>
        </w:rPr>
        <w:t>ЙОГО СКЛАДОВІ</w:t>
      </w:r>
    </w:p>
    <w:p w14:paraId="3BF7E1D2" w14:textId="77777777" w:rsidR="000718FC" w:rsidRPr="00AA1BB8" w:rsidRDefault="000718FC" w:rsidP="000D6629">
      <w:pPr>
        <w:pStyle w:val="a5"/>
        <w:widowControl w:val="0"/>
        <w:numPr>
          <w:ilvl w:val="1"/>
          <w:numId w:val="4"/>
        </w:numPr>
        <w:spacing w:before="851" w:after="0" w:line="360" w:lineRule="auto"/>
        <w:rPr>
          <w:b/>
          <w:lang w:val="uk-UA"/>
        </w:rPr>
      </w:pPr>
      <w:r w:rsidRPr="00AA1BB8">
        <w:rPr>
          <w:b/>
          <w:lang w:val="uk-UA"/>
        </w:rPr>
        <w:t>Визначення та види фінансових активів</w:t>
      </w:r>
    </w:p>
    <w:p w14:paraId="2F9F1A38" w14:textId="136168AA" w:rsidR="000718FC" w:rsidRPr="00922551" w:rsidRDefault="000718FC" w:rsidP="00455BBA">
      <w:pPr>
        <w:spacing w:after="20" w:line="360" w:lineRule="auto"/>
        <w:ind w:firstLine="567"/>
        <w:jc w:val="both"/>
        <w:rPr>
          <w:color w:val="FF0000"/>
          <w:lang w:val="uk-UA"/>
        </w:rPr>
      </w:pPr>
      <w:r w:rsidRPr="00AA1BB8">
        <w:rPr>
          <w:lang w:val="uk-UA"/>
        </w:rPr>
        <w:t xml:space="preserve">Важливу роль відіграють фінансові активи у розвитку економіки України. Інтерес до поняття «фінансові активи» у вітчизняній науковій спільноті відносно незначний. Незважаючи на численні дослідження фінансових активів, немає чіткого та однозначного визначення того, що мається на увазі під поняттям «фінансові активи». Наприклад, Річард </w:t>
      </w:r>
      <w:proofErr w:type="spellStart"/>
      <w:r w:rsidRPr="00AA1BB8">
        <w:rPr>
          <w:lang w:val="uk-UA"/>
        </w:rPr>
        <w:t>Брейлі</w:t>
      </w:r>
      <w:proofErr w:type="spellEnd"/>
      <w:r w:rsidRPr="00AA1BB8">
        <w:rPr>
          <w:lang w:val="uk-UA"/>
        </w:rPr>
        <w:t xml:space="preserve"> визначає фінансові активи як активи, що представляють собою право власності на майно, що належить іншій особі або організації; такими активами можна торгувати на ринку, а їхня ціна змінюється в залежності від попиту та пропозиції на ці активи </w:t>
      </w:r>
      <w:r w:rsidR="00E21942" w:rsidRPr="00E21942">
        <w:rPr>
          <w:lang w:val="uk-UA"/>
        </w:rPr>
        <w:t xml:space="preserve">[1, </w:t>
      </w:r>
      <w:r w:rsidR="00E21942">
        <w:rPr>
          <w:lang w:val="en-US"/>
        </w:rPr>
        <w:t>c</w:t>
      </w:r>
      <w:r w:rsidR="00E21942" w:rsidRPr="00E21942">
        <w:rPr>
          <w:lang w:val="uk-UA"/>
        </w:rPr>
        <w:t>. 31].</w:t>
      </w:r>
      <w:r w:rsidRPr="00AA1BB8">
        <w:rPr>
          <w:lang w:val="uk-UA"/>
        </w:rPr>
        <w:t xml:space="preserve"> Л. </w:t>
      </w:r>
      <w:proofErr w:type="spellStart"/>
      <w:r w:rsidRPr="00AA1BB8">
        <w:rPr>
          <w:lang w:val="uk-UA"/>
        </w:rPr>
        <w:t>Дж</w:t>
      </w:r>
      <w:proofErr w:type="spellEnd"/>
      <w:r w:rsidRPr="00AA1BB8">
        <w:rPr>
          <w:lang w:val="uk-UA"/>
        </w:rPr>
        <w:t xml:space="preserve">. </w:t>
      </w:r>
      <w:proofErr w:type="spellStart"/>
      <w:r w:rsidRPr="00AA1BB8">
        <w:rPr>
          <w:lang w:val="uk-UA"/>
        </w:rPr>
        <w:t>Гітман</w:t>
      </w:r>
      <w:proofErr w:type="spellEnd"/>
      <w:r w:rsidRPr="00AA1BB8">
        <w:rPr>
          <w:lang w:val="uk-UA"/>
        </w:rPr>
        <w:t xml:space="preserve"> визначає фінансові активи як грошові зобов'язання або права на грошові зобов'язання, що можуть бути куплені або продані на фінансовому ринку [2</w:t>
      </w:r>
      <w:r w:rsidR="000A5085" w:rsidRPr="000A5085">
        <w:rPr>
          <w:lang w:val="uk-UA"/>
        </w:rPr>
        <w:t xml:space="preserve">]. </w:t>
      </w:r>
      <w:r w:rsidRPr="000A5085">
        <w:rPr>
          <w:lang w:val="uk-UA"/>
        </w:rPr>
        <w:t>Бланк</w:t>
      </w:r>
      <w:r w:rsidRPr="00AA1BB8">
        <w:rPr>
          <w:lang w:val="uk-UA"/>
        </w:rPr>
        <w:t xml:space="preserve"> визначає фінансові активи як елементи майна, що дають право власності на отримання грошових коштів у майбутньому [3]. Я. Крупка визначає фінансові активи як права на отримання грошових коштів у майбутньому або як права на отримання інших активів, які можуть бути перетворені в гроші у майбутньому [4</w:t>
      </w:r>
      <w:r w:rsidR="00BB180A" w:rsidRPr="00BB180A">
        <w:t xml:space="preserve">, </w:t>
      </w:r>
      <w:r w:rsidR="00BB180A">
        <w:rPr>
          <w:lang w:val="uk-UA"/>
        </w:rPr>
        <w:t>с. 53</w:t>
      </w:r>
      <w:r w:rsidRPr="00AA1BB8">
        <w:rPr>
          <w:lang w:val="uk-UA"/>
        </w:rPr>
        <w:t xml:space="preserve">]. </w:t>
      </w:r>
      <w:r w:rsidR="00922551">
        <w:rPr>
          <w:color w:val="FF0000"/>
          <w:lang w:val="uk-UA"/>
        </w:rPr>
        <w:t xml:space="preserve"> </w:t>
      </w:r>
    </w:p>
    <w:p w14:paraId="05BDA386" w14:textId="4DDA017B" w:rsidR="000718FC" w:rsidRPr="00AA1BB8" w:rsidRDefault="000718FC" w:rsidP="00455BBA">
      <w:pPr>
        <w:spacing w:after="20" w:line="360" w:lineRule="auto"/>
        <w:ind w:firstLine="567"/>
        <w:jc w:val="both"/>
        <w:rPr>
          <w:color w:val="FF0000"/>
          <w:lang w:val="uk-UA"/>
        </w:rPr>
      </w:pPr>
      <w:r w:rsidRPr="00AA1BB8">
        <w:rPr>
          <w:lang w:val="uk-UA"/>
        </w:rPr>
        <w:t xml:space="preserve">Термін «актив» походить від латинського </w:t>
      </w:r>
      <w:proofErr w:type="spellStart"/>
      <w:r w:rsidRPr="00AA1BB8">
        <w:rPr>
          <w:lang w:val="uk-UA"/>
        </w:rPr>
        <w:t>activus</w:t>
      </w:r>
      <w:proofErr w:type="spellEnd"/>
      <w:r w:rsidRPr="00AA1BB8">
        <w:rPr>
          <w:lang w:val="uk-UA"/>
        </w:rPr>
        <w:t>, що перекладається як «діяльний», і відноситься до матеріальних і нематеріальних цінностей у вигляді грошового виразу, їх складу та розташування [5</w:t>
      </w:r>
      <w:r w:rsidR="00BB180A">
        <w:rPr>
          <w:lang w:val="uk-UA"/>
        </w:rPr>
        <w:t>, с. 69</w:t>
      </w:r>
      <w:r w:rsidRPr="00AA1BB8">
        <w:rPr>
          <w:lang w:val="uk-UA"/>
        </w:rPr>
        <w:t xml:space="preserve">]. </w:t>
      </w:r>
    </w:p>
    <w:p w14:paraId="5737029A" w14:textId="77777777" w:rsidR="000718FC" w:rsidRPr="00AA1BB8" w:rsidRDefault="000718FC" w:rsidP="00455BBA">
      <w:pPr>
        <w:spacing w:line="360" w:lineRule="auto"/>
        <w:ind w:firstLine="567"/>
        <w:jc w:val="both"/>
        <w:rPr>
          <w:lang w:val="uk-UA"/>
        </w:rPr>
      </w:pPr>
      <w:r w:rsidRPr="00AA1BB8">
        <w:rPr>
          <w:lang w:val="uk-UA"/>
        </w:rPr>
        <w:t xml:space="preserve">Посилаючись на </w:t>
      </w:r>
      <w:proofErr w:type="spellStart"/>
      <w:r w:rsidRPr="00AA1BB8">
        <w:rPr>
          <w:lang w:val="uk-UA"/>
        </w:rPr>
        <w:t>Шарп</w:t>
      </w:r>
      <w:proofErr w:type="spellEnd"/>
      <w:r w:rsidRPr="00AA1BB8">
        <w:rPr>
          <w:lang w:val="uk-UA"/>
        </w:rPr>
        <w:t xml:space="preserve"> У., </w:t>
      </w:r>
      <w:proofErr w:type="spellStart"/>
      <w:r w:rsidRPr="00AA1BB8">
        <w:rPr>
          <w:lang w:val="uk-UA"/>
        </w:rPr>
        <w:t>Александер</w:t>
      </w:r>
      <w:proofErr w:type="spellEnd"/>
      <w:r w:rsidRPr="00AA1BB8">
        <w:rPr>
          <w:lang w:val="uk-UA"/>
        </w:rPr>
        <w:t xml:space="preserve"> Г., </w:t>
      </w:r>
      <w:proofErr w:type="spellStart"/>
      <w:r w:rsidRPr="00AA1BB8">
        <w:rPr>
          <w:lang w:val="uk-UA"/>
        </w:rPr>
        <w:t>Бейли</w:t>
      </w:r>
      <w:proofErr w:type="spellEnd"/>
      <w:r w:rsidRPr="00AA1BB8">
        <w:rPr>
          <w:lang w:val="uk-UA"/>
        </w:rPr>
        <w:t xml:space="preserve"> </w:t>
      </w:r>
      <w:proofErr w:type="spellStart"/>
      <w:r w:rsidRPr="00AA1BB8">
        <w:rPr>
          <w:lang w:val="uk-UA"/>
        </w:rPr>
        <w:t>Дж</w:t>
      </w:r>
      <w:proofErr w:type="spellEnd"/>
      <w:r w:rsidRPr="00AA1BB8">
        <w:rPr>
          <w:lang w:val="uk-UA"/>
        </w:rPr>
        <w:t>. та їх працю «Інвестиції»</w:t>
      </w:r>
      <w:r w:rsidRPr="00AA1BB8">
        <w:rPr>
          <w:color w:val="000000" w:themeColor="text1"/>
          <w:lang w:val="uk-UA"/>
        </w:rPr>
        <w:t xml:space="preserve">, бачимо, що </w:t>
      </w:r>
      <w:r w:rsidRPr="00AA1BB8">
        <w:rPr>
          <w:lang w:val="uk-UA"/>
        </w:rPr>
        <w:t>визначення «фінансовий інструмент» ототожнюється з поняттями «фінансовий продукт» та «фінансовий актив» [6]. Слід відзначити, що в економічній літературі не досягнуто єдиної думки щодо тлумачення сутності фінансових інструментів та немає єдиного підходу до їх класифікації.</w:t>
      </w:r>
    </w:p>
    <w:p w14:paraId="746BAD40" w14:textId="5C3BAD86" w:rsidR="000718FC" w:rsidRPr="00AA1BB8" w:rsidRDefault="000718FC" w:rsidP="00455BBA">
      <w:pPr>
        <w:spacing w:line="360" w:lineRule="auto"/>
        <w:ind w:firstLine="567"/>
        <w:jc w:val="both"/>
        <w:rPr>
          <w:lang w:val="uk-UA"/>
        </w:rPr>
      </w:pPr>
      <w:r w:rsidRPr="00AA1BB8">
        <w:rPr>
          <w:lang w:val="uk-UA"/>
        </w:rPr>
        <w:lastRenderedPageBreak/>
        <w:t xml:space="preserve">З ще однієї точки зору, згідно з рішенням Ради зі стандартів фінансового обліку (FASB - США), до фінансових інструментів в першу чергу відносяться </w:t>
      </w:r>
      <w:r w:rsidRPr="00AA1BB8">
        <w:rPr>
          <w:color w:val="000000" w:themeColor="text1"/>
          <w:lang w:val="uk-UA"/>
        </w:rPr>
        <w:t>[7</w:t>
      </w:r>
      <w:r w:rsidR="00BB180A">
        <w:rPr>
          <w:color w:val="000000" w:themeColor="text1"/>
          <w:lang w:val="uk-UA"/>
        </w:rPr>
        <w:t>, с. 2</w:t>
      </w:r>
      <w:r w:rsidRPr="00AA1BB8">
        <w:rPr>
          <w:color w:val="000000" w:themeColor="text1"/>
          <w:lang w:val="uk-UA"/>
        </w:rPr>
        <w:t>]:</w:t>
      </w:r>
    </w:p>
    <w:p w14:paraId="61E27240" w14:textId="77777777" w:rsidR="000718FC" w:rsidRPr="00AA1BB8" w:rsidRDefault="000718FC" w:rsidP="00851548">
      <w:pPr>
        <w:pStyle w:val="a5"/>
        <w:widowControl w:val="0"/>
        <w:numPr>
          <w:ilvl w:val="0"/>
          <w:numId w:val="5"/>
        </w:numPr>
        <w:spacing w:after="0" w:line="360" w:lineRule="auto"/>
        <w:jc w:val="both"/>
        <w:rPr>
          <w:lang w:val="uk-UA"/>
        </w:rPr>
      </w:pPr>
      <w:r w:rsidRPr="00AA1BB8">
        <w:rPr>
          <w:lang w:val="uk-UA"/>
        </w:rPr>
        <w:t>фінансовий капітал – акції та інші інструменти, які підтверджують право власності;</w:t>
      </w:r>
    </w:p>
    <w:p w14:paraId="4745E0C9" w14:textId="77777777" w:rsidR="000718FC" w:rsidRPr="00AA1BB8" w:rsidRDefault="000718FC" w:rsidP="00851548">
      <w:pPr>
        <w:pStyle w:val="a5"/>
        <w:widowControl w:val="0"/>
        <w:numPr>
          <w:ilvl w:val="0"/>
          <w:numId w:val="5"/>
        </w:numPr>
        <w:spacing w:after="0" w:line="360" w:lineRule="auto"/>
        <w:jc w:val="both"/>
        <w:rPr>
          <w:lang w:val="uk-UA"/>
        </w:rPr>
      </w:pPr>
      <w:r w:rsidRPr="00AA1BB8">
        <w:rPr>
          <w:lang w:val="uk-UA"/>
        </w:rPr>
        <w:t>фінансові заборгованості – іпотека, облігації та інші форми, які фінансуються за рахунок отримання позик.</w:t>
      </w:r>
    </w:p>
    <w:p w14:paraId="5ECD4932" w14:textId="77777777" w:rsidR="000718FC" w:rsidRPr="00AA1BB8" w:rsidRDefault="000718FC" w:rsidP="00455BBA">
      <w:pPr>
        <w:spacing w:line="360" w:lineRule="auto"/>
        <w:ind w:firstLine="567"/>
        <w:jc w:val="both"/>
        <w:rPr>
          <w:lang w:val="uk-UA"/>
        </w:rPr>
      </w:pPr>
      <w:r w:rsidRPr="00AA1BB8">
        <w:rPr>
          <w:lang w:val="uk-UA"/>
        </w:rPr>
        <w:t>У міжнародній практиці фінансові інструменти характеризуються різними ознаками. Види фінансових інструментів та класифікаційні ознаки, котрі їм відповідають, виділе</w:t>
      </w:r>
      <w:r w:rsidRPr="00AA1BB8">
        <w:rPr>
          <w:color w:val="000000" w:themeColor="text1"/>
          <w:lang w:val="uk-UA"/>
        </w:rPr>
        <w:t xml:space="preserve">но на рис.1.1. </w:t>
      </w:r>
      <w:r w:rsidRPr="00AA1BB8">
        <w:rPr>
          <w:lang w:val="uk-UA"/>
        </w:rPr>
        <w:t>Наприклад, в залежності від предмету контракту фінансові інструменти поділяють на первинні і похідні. Переважно, первинні фінансові інструменти – балансові, зокрема кошти в національній та іноземній валюті, цінні папери, що забезпечують право власності, кредиторська або дебіторська заборгованість, страхові контракти фінансового характеру, фінансова оренда тощо.</w:t>
      </w:r>
    </w:p>
    <w:p w14:paraId="047DFCA0" w14:textId="77777777" w:rsidR="000718FC" w:rsidRPr="00AA1BB8" w:rsidRDefault="000718FC" w:rsidP="000718FC">
      <w:pPr>
        <w:spacing w:line="360" w:lineRule="auto"/>
        <w:ind w:firstLine="708"/>
        <w:rPr>
          <w:lang w:val="uk-UA"/>
        </w:rPr>
      </w:pPr>
      <w:r w:rsidRPr="00AA1BB8">
        <w:rPr>
          <w:noProof/>
          <w:lang w:val="uk-UA" w:eastAsia="uk-UA"/>
        </w:rPr>
        <w:drawing>
          <wp:inline distT="0" distB="0" distL="0" distR="0" wp14:anchorId="32361376" wp14:editId="5F95672A">
            <wp:extent cx="5931617" cy="282892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88" b="778"/>
                    <a:stretch/>
                  </pic:blipFill>
                  <pic:spPr bwMode="auto">
                    <a:xfrm>
                      <a:off x="0" y="0"/>
                      <a:ext cx="6188445" cy="2951412"/>
                    </a:xfrm>
                    <a:prstGeom prst="rect">
                      <a:avLst/>
                    </a:prstGeom>
                    <a:ln>
                      <a:noFill/>
                    </a:ln>
                    <a:extLst>
                      <a:ext uri="{53640926-AAD7-44D8-BBD7-CCE9431645EC}">
                        <a14:shadowObscured xmlns:a14="http://schemas.microsoft.com/office/drawing/2010/main"/>
                      </a:ext>
                    </a:extLst>
                  </pic:spPr>
                </pic:pic>
              </a:graphicData>
            </a:graphic>
          </wp:inline>
        </w:drawing>
      </w:r>
    </w:p>
    <w:p w14:paraId="70514A75" w14:textId="77777777" w:rsidR="000718FC" w:rsidRPr="00AA1BB8" w:rsidRDefault="000718FC" w:rsidP="000718FC">
      <w:pPr>
        <w:spacing w:line="360" w:lineRule="auto"/>
        <w:jc w:val="center"/>
        <w:rPr>
          <w:lang w:val="uk-UA"/>
        </w:rPr>
      </w:pPr>
      <w:r w:rsidRPr="00AA1BB8">
        <w:rPr>
          <w:lang w:val="uk-UA"/>
        </w:rPr>
        <w:t xml:space="preserve">Рис. 1.1. Класифікація фінансових інструментів </w:t>
      </w:r>
    </w:p>
    <w:p w14:paraId="79A25D84" w14:textId="77777777" w:rsidR="000718FC" w:rsidRPr="00AA1BB8" w:rsidRDefault="000718FC" w:rsidP="000718FC">
      <w:pPr>
        <w:spacing w:line="360" w:lineRule="auto"/>
        <w:jc w:val="center"/>
        <w:rPr>
          <w:lang w:val="uk-UA"/>
        </w:rPr>
      </w:pPr>
      <w:r w:rsidRPr="00AA1BB8">
        <w:rPr>
          <w:i/>
          <w:color w:val="000000" w:themeColor="text1"/>
          <w:lang w:val="uk-UA"/>
        </w:rPr>
        <w:t xml:space="preserve">Джерело: </w:t>
      </w:r>
      <w:r w:rsidRPr="00AA1BB8">
        <w:rPr>
          <w:i/>
          <w:color w:val="222222"/>
          <w:shd w:val="clear" w:color="auto" w:fill="FFFFFF"/>
          <w:lang w:val="uk-UA"/>
        </w:rPr>
        <w:t>[8]</w:t>
      </w:r>
    </w:p>
    <w:p w14:paraId="64EA8A43" w14:textId="77777777" w:rsidR="000718FC" w:rsidRPr="00AA1BB8" w:rsidRDefault="009C6B59" w:rsidP="00455BBA">
      <w:pPr>
        <w:spacing w:line="360" w:lineRule="auto"/>
        <w:ind w:firstLine="567"/>
        <w:jc w:val="both"/>
        <w:rPr>
          <w:lang w:val="uk-UA"/>
        </w:rPr>
      </w:pPr>
      <w:r>
        <w:rPr>
          <w:lang w:val="uk-UA"/>
        </w:rPr>
        <w:t>Згідно з ПСБО 13 «Фінансові інструменти»</w:t>
      </w:r>
      <w:r w:rsidR="000718FC" w:rsidRPr="00AA1BB8">
        <w:rPr>
          <w:lang w:val="uk-UA"/>
        </w:rPr>
        <w:t xml:space="preserve"> [9], похідний фінансовий</w:t>
      </w:r>
    </w:p>
    <w:p w14:paraId="14C7092E" w14:textId="77777777" w:rsidR="000718FC" w:rsidRPr="00AA1BB8" w:rsidRDefault="000718FC" w:rsidP="00851548">
      <w:pPr>
        <w:spacing w:line="360" w:lineRule="auto"/>
        <w:jc w:val="both"/>
        <w:rPr>
          <w:lang w:val="uk-UA"/>
        </w:rPr>
      </w:pPr>
      <w:r w:rsidRPr="00AA1BB8">
        <w:rPr>
          <w:lang w:val="uk-UA"/>
        </w:rPr>
        <w:lastRenderedPageBreak/>
        <w:t>інструмент – це фінансовий інструмент:</w:t>
      </w:r>
    </w:p>
    <w:p w14:paraId="32B7DF36" w14:textId="77777777" w:rsidR="000718FC" w:rsidRPr="00AA1BB8" w:rsidRDefault="000718FC" w:rsidP="00851548">
      <w:pPr>
        <w:pStyle w:val="a5"/>
        <w:widowControl w:val="0"/>
        <w:numPr>
          <w:ilvl w:val="0"/>
          <w:numId w:val="9"/>
        </w:numPr>
        <w:spacing w:after="0" w:line="360" w:lineRule="auto"/>
        <w:jc w:val="both"/>
        <w:rPr>
          <w:lang w:val="uk-UA"/>
        </w:rPr>
      </w:pPr>
      <w:r w:rsidRPr="00AA1BB8">
        <w:rPr>
          <w:lang w:val="uk-UA"/>
        </w:rPr>
        <w:t>у майбутньому за яким провадитимуться розрахунки;</w:t>
      </w:r>
    </w:p>
    <w:p w14:paraId="52FAE89E" w14:textId="77777777" w:rsidR="000718FC" w:rsidRPr="00AA1BB8" w:rsidRDefault="000718FC" w:rsidP="00851548">
      <w:pPr>
        <w:pStyle w:val="a5"/>
        <w:widowControl w:val="0"/>
        <w:numPr>
          <w:ilvl w:val="0"/>
          <w:numId w:val="9"/>
        </w:numPr>
        <w:spacing w:after="0" w:line="360" w:lineRule="auto"/>
        <w:jc w:val="both"/>
        <w:rPr>
          <w:lang w:val="uk-UA"/>
        </w:rPr>
      </w:pPr>
      <w:r w:rsidRPr="00AA1BB8">
        <w:rPr>
          <w:lang w:val="uk-UA"/>
        </w:rPr>
        <w:t>зміни відсоткової ставки, валютного курсу, курсу цінних паперів, індексу цін, кредитного рейтингу або інших змінних, які є базисними – внаслідок змінюється його вартість;</w:t>
      </w:r>
    </w:p>
    <w:p w14:paraId="7EBAD29B" w14:textId="77777777" w:rsidR="000718FC" w:rsidRPr="00AA1BB8" w:rsidRDefault="000718FC" w:rsidP="00851548">
      <w:pPr>
        <w:pStyle w:val="a5"/>
        <w:widowControl w:val="0"/>
        <w:numPr>
          <w:ilvl w:val="0"/>
          <w:numId w:val="9"/>
        </w:numPr>
        <w:spacing w:after="0" w:line="360" w:lineRule="auto"/>
        <w:jc w:val="both"/>
        <w:rPr>
          <w:lang w:val="uk-UA"/>
        </w:rPr>
      </w:pPr>
      <w:r w:rsidRPr="00AA1BB8">
        <w:rPr>
          <w:lang w:val="uk-UA"/>
        </w:rPr>
        <w:t>котрий початкових інвестицій не потребує.</w:t>
      </w:r>
    </w:p>
    <w:p w14:paraId="1F7CB9AC" w14:textId="77777777" w:rsidR="00455BBA" w:rsidRDefault="000718FC" w:rsidP="00851548">
      <w:pPr>
        <w:spacing w:line="360" w:lineRule="auto"/>
        <w:jc w:val="both"/>
        <w:rPr>
          <w:color w:val="000000" w:themeColor="text1"/>
          <w:lang w:val="uk-UA"/>
        </w:rPr>
      </w:pPr>
      <w:r w:rsidRPr="00AA1BB8">
        <w:rPr>
          <w:color w:val="000000" w:themeColor="text1"/>
          <w:lang w:val="uk-UA"/>
        </w:rPr>
        <w:t>З метою бухгалтерського обліку та за характером, фінансові інструменти поділяють на: фінансові зобов’язання, фінансові активи, похідні фінансові інструменти, інструменти власного капіталу та</w:t>
      </w:r>
      <w:r w:rsidR="00455BBA">
        <w:rPr>
          <w:color w:val="000000" w:themeColor="text1"/>
          <w:lang w:val="uk-UA"/>
        </w:rPr>
        <w:t xml:space="preserve"> складні фінансові інструменти.</w:t>
      </w:r>
    </w:p>
    <w:p w14:paraId="7364E9EC" w14:textId="07714550" w:rsidR="000718FC" w:rsidRPr="00455BBA" w:rsidRDefault="009C6B59" w:rsidP="00455BBA">
      <w:pPr>
        <w:spacing w:line="360" w:lineRule="auto"/>
        <w:ind w:firstLine="567"/>
        <w:jc w:val="both"/>
        <w:rPr>
          <w:color w:val="000000" w:themeColor="text1"/>
          <w:lang w:val="uk-UA"/>
        </w:rPr>
      </w:pPr>
      <w:r>
        <w:rPr>
          <w:lang w:val="uk-UA"/>
        </w:rPr>
        <w:t>Відповідно до ПСБО 13 «Фінансові інструменти»</w:t>
      </w:r>
      <w:r w:rsidR="000718FC" w:rsidRPr="00AA1BB8">
        <w:rPr>
          <w:color w:val="FF0000"/>
          <w:lang w:val="uk-UA"/>
        </w:rPr>
        <w:t>,</w:t>
      </w:r>
      <w:r w:rsidR="000718FC" w:rsidRPr="00AA1BB8">
        <w:rPr>
          <w:lang w:val="uk-UA"/>
        </w:rPr>
        <w:t xml:space="preserve"> фінансовий актив – це будь-який актив, котрий становить:</w:t>
      </w:r>
    </w:p>
    <w:p w14:paraId="016EE8CA" w14:textId="77777777" w:rsidR="000718FC" w:rsidRPr="00AA1BB8" w:rsidRDefault="000718FC" w:rsidP="00851548">
      <w:pPr>
        <w:pStyle w:val="a5"/>
        <w:widowControl w:val="0"/>
        <w:numPr>
          <w:ilvl w:val="0"/>
          <w:numId w:val="11"/>
        </w:numPr>
        <w:spacing w:after="0" w:line="360" w:lineRule="auto"/>
        <w:jc w:val="both"/>
        <w:rPr>
          <w:lang w:val="uk-UA"/>
        </w:rPr>
      </w:pPr>
      <w:r w:rsidRPr="00AA1BB8">
        <w:rPr>
          <w:lang w:val="uk-UA"/>
        </w:rPr>
        <w:t>грошові кошти та їх еквіваленти;</w:t>
      </w:r>
    </w:p>
    <w:p w14:paraId="16E55026" w14:textId="77777777" w:rsidR="000718FC" w:rsidRPr="00AA1BB8" w:rsidRDefault="000718FC" w:rsidP="00851548">
      <w:pPr>
        <w:pStyle w:val="a5"/>
        <w:widowControl w:val="0"/>
        <w:numPr>
          <w:ilvl w:val="0"/>
          <w:numId w:val="11"/>
        </w:numPr>
        <w:spacing w:after="0" w:line="360" w:lineRule="auto"/>
        <w:jc w:val="both"/>
        <w:rPr>
          <w:lang w:val="uk-UA"/>
        </w:rPr>
      </w:pPr>
      <w:r w:rsidRPr="00AA1BB8">
        <w:rPr>
          <w:lang w:val="uk-UA"/>
        </w:rPr>
        <w:t>договірне право, що надає можливість отримувати грошові кошти або інший фінансовий актив від іншого учасника;</w:t>
      </w:r>
    </w:p>
    <w:p w14:paraId="76406F36" w14:textId="77777777" w:rsidR="000718FC" w:rsidRPr="00AA1BB8" w:rsidRDefault="000718FC" w:rsidP="00851548">
      <w:pPr>
        <w:pStyle w:val="a5"/>
        <w:widowControl w:val="0"/>
        <w:numPr>
          <w:ilvl w:val="0"/>
          <w:numId w:val="10"/>
        </w:numPr>
        <w:spacing w:after="0" w:line="360" w:lineRule="auto"/>
        <w:jc w:val="both"/>
        <w:rPr>
          <w:lang w:val="uk-UA"/>
        </w:rPr>
      </w:pPr>
      <w:r w:rsidRPr="00AA1BB8">
        <w:rPr>
          <w:lang w:val="uk-UA"/>
        </w:rPr>
        <w:t xml:space="preserve">контракт, що надає право </w:t>
      </w:r>
      <w:proofErr w:type="spellStart"/>
      <w:r w:rsidRPr="00AA1BB8">
        <w:rPr>
          <w:lang w:val="uk-UA"/>
        </w:rPr>
        <w:t>взаємообміну</w:t>
      </w:r>
      <w:proofErr w:type="spellEnd"/>
      <w:r w:rsidRPr="00AA1BB8">
        <w:rPr>
          <w:lang w:val="uk-UA"/>
        </w:rPr>
        <w:t xml:space="preserve"> фінансовими інструментами з іншим підприємством на потенційно вигідних умовах для обох учасників;</w:t>
      </w:r>
    </w:p>
    <w:p w14:paraId="20F752CF" w14:textId="77777777" w:rsidR="000718FC" w:rsidRPr="00AA1BB8" w:rsidRDefault="000718FC" w:rsidP="00851548">
      <w:pPr>
        <w:pStyle w:val="a5"/>
        <w:widowControl w:val="0"/>
        <w:numPr>
          <w:ilvl w:val="0"/>
          <w:numId w:val="10"/>
        </w:numPr>
        <w:spacing w:after="0" w:line="360" w:lineRule="auto"/>
        <w:jc w:val="both"/>
        <w:rPr>
          <w:lang w:val="uk-UA"/>
        </w:rPr>
      </w:pPr>
      <w:r w:rsidRPr="00AA1BB8">
        <w:rPr>
          <w:lang w:val="uk-UA"/>
        </w:rPr>
        <w:t>інструмент власного капіталу іншого підприємства (акції та інші інструменти).</w:t>
      </w:r>
    </w:p>
    <w:p w14:paraId="4B308586" w14:textId="77777777" w:rsidR="000718FC" w:rsidRPr="00AA1BB8" w:rsidRDefault="000718FC" w:rsidP="00851548">
      <w:pPr>
        <w:spacing w:line="360" w:lineRule="auto"/>
        <w:jc w:val="both"/>
        <w:rPr>
          <w:lang w:val="uk-UA"/>
        </w:rPr>
      </w:pPr>
      <w:r w:rsidRPr="00AA1BB8">
        <w:rPr>
          <w:lang w:val="uk-UA"/>
        </w:rPr>
        <w:t>Виходячи з цього, традиційно до фінансових активів відносять: грошові кошти (валюта) – фінансовий актив, оскільки вони є загальним засобом обміну на товари і, тому, є джерелом, на котрому відбувається оцінка та відображення вартості активів у фінансовій звітності; цінні папери, котрі юридично закріплюють немайнові і майнові права їх власників; депозит у банку або одній з подібних фінансових установ є фінансовим активом, у зв’язку тим, що він є контрактним правом вкладника на отримання грошей або дає можливість виписувати чек в межах залишку.</w:t>
      </w:r>
      <w:r w:rsidRPr="00AA1BB8">
        <w:rPr>
          <w:color w:val="C45911" w:themeColor="accent2" w:themeShade="BF"/>
          <w:lang w:val="uk-UA"/>
        </w:rPr>
        <w:t xml:space="preserve"> </w:t>
      </w:r>
      <w:r w:rsidRPr="00AA1BB8">
        <w:rPr>
          <w:lang w:val="uk-UA"/>
        </w:rPr>
        <w:t xml:space="preserve">Загальні приклади фінансових активів, які дають право на отримання грошових коштів за контрактом у майбутньому, </w:t>
      </w:r>
      <w:r w:rsidRPr="00AA1BB8">
        <w:rPr>
          <w:lang w:val="uk-UA"/>
        </w:rPr>
        <w:lastRenderedPageBreak/>
        <w:t>включають дебіторську заборгованість із покупцями та замовниками, одержані векселі, видані позики та фінансові інвестиції.</w:t>
      </w:r>
    </w:p>
    <w:p w14:paraId="1F7F339C" w14:textId="2863FC8A" w:rsidR="000718FC" w:rsidRPr="00AA1BB8" w:rsidRDefault="000718FC" w:rsidP="00851548">
      <w:pPr>
        <w:spacing w:line="360" w:lineRule="auto"/>
        <w:jc w:val="both"/>
        <w:rPr>
          <w:color w:val="C45911" w:themeColor="accent2" w:themeShade="BF"/>
          <w:lang w:val="uk-UA"/>
        </w:rPr>
      </w:pPr>
      <w:r w:rsidRPr="00AA1BB8">
        <w:rPr>
          <w:lang w:val="uk-UA"/>
        </w:rPr>
        <w:t xml:space="preserve">Слід звернути увагу на те, що МСБО 39 і ПСБО 13 не використовується з товарними контрактами, розрахунок за котрими неможливо здійснити грошовими коштами, так само і наступні контракти, що </w:t>
      </w:r>
      <w:r w:rsidRPr="00AA1BB8">
        <w:rPr>
          <w:color w:val="000000" w:themeColor="text1"/>
          <w:shd w:val="clear" w:color="auto" w:fill="FFFFFF"/>
          <w:lang w:val="uk-UA"/>
        </w:rPr>
        <w:t>[8</w:t>
      </w:r>
      <w:r w:rsidR="00F478A0">
        <w:rPr>
          <w:color w:val="000000" w:themeColor="text1"/>
          <w:shd w:val="clear" w:color="auto" w:fill="FFFFFF"/>
          <w:lang w:val="uk-UA"/>
        </w:rPr>
        <w:t>, с. 5</w:t>
      </w:r>
      <w:r w:rsidRPr="00AA1BB8">
        <w:rPr>
          <w:color w:val="000000" w:themeColor="text1"/>
          <w:shd w:val="clear" w:color="auto" w:fill="FFFFFF"/>
          <w:lang w:val="uk-UA"/>
        </w:rPr>
        <w:t>]</w:t>
      </w:r>
      <w:r w:rsidRPr="00AA1BB8">
        <w:rPr>
          <w:color w:val="000000" w:themeColor="text1"/>
          <w:lang w:val="uk-UA"/>
        </w:rPr>
        <w:t xml:space="preserve">: </w:t>
      </w:r>
    </w:p>
    <w:p w14:paraId="6DEB978C" w14:textId="77777777" w:rsidR="000718FC" w:rsidRPr="00AA1BB8" w:rsidRDefault="000718FC" w:rsidP="00851548">
      <w:pPr>
        <w:pStyle w:val="a5"/>
        <w:widowControl w:val="0"/>
        <w:numPr>
          <w:ilvl w:val="0"/>
          <w:numId w:val="12"/>
        </w:numPr>
        <w:spacing w:after="0" w:line="360" w:lineRule="auto"/>
        <w:jc w:val="both"/>
        <w:rPr>
          <w:lang w:val="uk-UA"/>
        </w:rPr>
      </w:pPr>
      <w:r w:rsidRPr="00AA1BB8">
        <w:rPr>
          <w:lang w:val="uk-UA"/>
        </w:rPr>
        <w:t>з самого початку для цього призначені;</w:t>
      </w:r>
    </w:p>
    <w:p w14:paraId="0221D8B0" w14:textId="77777777" w:rsidR="000718FC" w:rsidRPr="00AA1BB8" w:rsidRDefault="000718FC" w:rsidP="00851548">
      <w:pPr>
        <w:pStyle w:val="a5"/>
        <w:widowControl w:val="0"/>
        <w:numPr>
          <w:ilvl w:val="0"/>
          <w:numId w:val="12"/>
        </w:numPr>
        <w:spacing w:after="0" w:line="360" w:lineRule="auto"/>
        <w:jc w:val="both"/>
        <w:rPr>
          <w:lang w:val="uk-UA"/>
        </w:rPr>
      </w:pPr>
      <w:r w:rsidRPr="00AA1BB8">
        <w:rPr>
          <w:lang w:val="uk-UA"/>
        </w:rPr>
        <w:t>здійснюються шляхом поставки запасів;</w:t>
      </w:r>
    </w:p>
    <w:p w14:paraId="6782911B" w14:textId="77777777" w:rsidR="000718FC" w:rsidRPr="00AA1BB8" w:rsidRDefault="000718FC" w:rsidP="00851548">
      <w:pPr>
        <w:pStyle w:val="a5"/>
        <w:widowControl w:val="0"/>
        <w:numPr>
          <w:ilvl w:val="0"/>
          <w:numId w:val="12"/>
        </w:numPr>
        <w:spacing w:after="0" w:line="360" w:lineRule="auto"/>
        <w:jc w:val="both"/>
        <w:rPr>
          <w:lang w:val="uk-UA"/>
        </w:rPr>
      </w:pPr>
      <w:r w:rsidRPr="00AA1BB8">
        <w:rPr>
          <w:color w:val="000000" w:themeColor="text1"/>
          <w:lang w:val="uk-UA"/>
        </w:rPr>
        <w:t xml:space="preserve">укладені </w:t>
      </w:r>
      <w:r w:rsidRPr="00AA1BB8">
        <w:rPr>
          <w:lang w:val="uk-UA"/>
        </w:rPr>
        <w:t>з ціллю задоволення внутрішніх потреб підприємства у споживанні, придбанні або продажу.</w:t>
      </w:r>
    </w:p>
    <w:p w14:paraId="1705A95B" w14:textId="1760D8E7" w:rsidR="000718FC" w:rsidRPr="00AA1BB8" w:rsidRDefault="000718FC" w:rsidP="00851548">
      <w:pPr>
        <w:spacing w:line="360" w:lineRule="auto"/>
        <w:jc w:val="both"/>
        <w:rPr>
          <w:lang w:val="uk-UA"/>
        </w:rPr>
      </w:pPr>
      <w:r w:rsidRPr="00AA1BB8">
        <w:rPr>
          <w:lang w:val="uk-UA"/>
        </w:rPr>
        <w:t xml:space="preserve">Види фінансових активів за статтями балансу </w:t>
      </w:r>
      <w:r w:rsidR="00B8174D">
        <w:rPr>
          <w:lang w:val="uk-UA"/>
        </w:rPr>
        <w:t>представлені</w:t>
      </w:r>
      <w:r w:rsidRPr="00AA1BB8">
        <w:rPr>
          <w:lang w:val="uk-UA"/>
        </w:rPr>
        <w:t xml:space="preserve"> на рис.</w:t>
      </w:r>
      <w:r w:rsidRPr="00AA1BB8">
        <w:rPr>
          <w:color w:val="000000" w:themeColor="text1"/>
          <w:lang w:val="uk-UA"/>
        </w:rPr>
        <w:t>1</w:t>
      </w:r>
      <w:r w:rsidRPr="00AA1BB8">
        <w:rPr>
          <w:color w:val="FF0000"/>
          <w:lang w:val="uk-UA"/>
        </w:rPr>
        <w:t>.</w:t>
      </w:r>
      <w:r w:rsidRPr="00AA1BB8">
        <w:rPr>
          <w:lang w:val="uk-UA"/>
        </w:rPr>
        <w:t>2.</w:t>
      </w:r>
    </w:p>
    <w:p w14:paraId="4F3ECBCB" w14:textId="77777777" w:rsidR="000718FC" w:rsidRPr="00AA1BB8" w:rsidRDefault="000718FC" w:rsidP="000718FC">
      <w:pPr>
        <w:spacing w:line="360" w:lineRule="auto"/>
        <w:rPr>
          <w:lang w:val="uk-UA"/>
        </w:rPr>
      </w:pPr>
      <w:r w:rsidRPr="00AA1BB8">
        <w:rPr>
          <w:noProof/>
          <w:lang w:val="uk-UA" w:eastAsia="uk-UA"/>
        </w:rPr>
        <w:drawing>
          <wp:inline distT="0" distB="0" distL="0" distR="0" wp14:anchorId="01A3932C" wp14:editId="7B51BB73">
            <wp:extent cx="6411957" cy="3495675"/>
            <wp:effectExtent l="0" t="0" r="825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430436" cy="3505749"/>
                    </a:xfrm>
                    <a:prstGeom prst="rect">
                      <a:avLst/>
                    </a:prstGeom>
                  </pic:spPr>
                </pic:pic>
              </a:graphicData>
            </a:graphic>
          </wp:inline>
        </w:drawing>
      </w:r>
    </w:p>
    <w:p w14:paraId="371D0C61" w14:textId="36E559A3" w:rsidR="000718FC" w:rsidRPr="004F1EC2" w:rsidRDefault="000718FC" w:rsidP="00794A58">
      <w:pPr>
        <w:spacing w:line="360" w:lineRule="auto"/>
        <w:jc w:val="center"/>
        <w:rPr>
          <w:color w:val="FF0000"/>
          <w:lang w:val="uk-UA"/>
        </w:rPr>
      </w:pPr>
      <w:r w:rsidRPr="00AA1BB8">
        <w:rPr>
          <w:lang w:val="uk-UA"/>
        </w:rPr>
        <w:t>Рис. 1.2. Види фінансових активів</w:t>
      </w:r>
    </w:p>
    <w:p w14:paraId="7070B2B6" w14:textId="77777777" w:rsidR="000718FC" w:rsidRPr="00AA1BB8" w:rsidRDefault="000718FC" w:rsidP="006C6FF4">
      <w:pPr>
        <w:spacing w:line="360" w:lineRule="auto"/>
        <w:jc w:val="center"/>
        <w:rPr>
          <w:color w:val="222222"/>
          <w:shd w:val="clear" w:color="auto" w:fill="FFFFFF"/>
          <w:lang w:val="uk-UA"/>
        </w:rPr>
      </w:pPr>
      <w:r w:rsidRPr="00AA1BB8">
        <w:rPr>
          <w:i/>
          <w:color w:val="000000" w:themeColor="text1"/>
          <w:lang w:val="uk-UA"/>
        </w:rPr>
        <w:t>Джерело:</w:t>
      </w:r>
      <w:r w:rsidRPr="00AA1BB8">
        <w:rPr>
          <w:color w:val="222222"/>
          <w:shd w:val="clear" w:color="auto" w:fill="FFFFFF"/>
          <w:lang w:val="uk-UA"/>
        </w:rPr>
        <w:t xml:space="preserve"> [8]</w:t>
      </w:r>
    </w:p>
    <w:p w14:paraId="2E84E947" w14:textId="7CB5687F" w:rsidR="000718FC" w:rsidRPr="00AA1BB8" w:rsidRDefault="000718FC" w:rsidP="00851548">
      <w:pPr>
        <w:spacing w:line="360" w:lineRule="auto"/>
        <w:jc w:val="both"/>
        <w:rPr>
          <w:lang w:val="uk-UA"/>
        </w:rPr>
      </w:pPr>
      <w:r w:rsidRPr="00AA1BB8">
        <w:rPr>
          <w:lang w:val="uk-UA"/>
        </w:rPr>
        <w:t xml:space="preserve">Дебіторська заборгованість є фінансовим активом, оскільки в результаті операції на балансі дебітора </w:t>
      </w:r>
      <w:r w:rsidR="001922FD">
        <w:rPr>
          <w:lang w:val="uk-UA"/>
        </w:rPr>
        <w:t>з’явилося</w:t>
      </w:r>
      <w:r w:rsidRPr="00AA1BB8">
        <w:rPr>
          <w:lang w:val="uk-UA"/>
        </w:rPr>
        <w:t xml:space="preserve"> відповідне фінансове зобов'язання. При такому випадку кредиторська заборгованість (зобов’язання) та дебіторська заборгованість на балансі кредитора є фінансовим активом.</w:t>
      </w:r>
    </w:p>
    <w:p w14:paraId="3BF617B1" w14:textId="22CE2289" w:rsidR="000718FC" w:rsidRPr="00AA1BB8" w:rsidRDefault="000718FC" w:rsidP="00851548">
      <w:pPr>
        <w:spacing w:line="360" w:lineRule="auto"/>
        <w:jc w:val="both"/>
        <w:rPr>
          <w:lang w:val="uk-UA"/>
        </w:rPr>
      </w:pPr>
      <w:r w:rsidRPr="00AA1BB8">
        <w:rPr>
          <w:color w:val="000000" w:themeColor="text1"/>
          <w:lang w:val="uk-UA"/>
        </w:rPr>
        <w:lastRenderedPageBreak/>
        <w:t xml:space="preserve">Важливо пам'ятати, що дебіторська заборгованість за виданими авансами, майбутня економічна вигода від якої полягає не в праві на отримання грошей або іншого виду фінансового активу, а в отриманні товарів або послуг, не є фінансовим активом. </w:t>
      </w:r>
      <w:r w:rsidRPr="00AA1BB8">
        <w:rPr>
          <w:lang w:val="uk-UA"/>
        </w:rPr>
        <w:t>Дебіторська заборгованість, що утворилася в процесі бартерного обміну, в результаті перерахування попередньої оплати і авансів  - не вважається фінансовими активами [10</w:t>
      </w:r>
      <w:r w:rsidR="00F478A0">
        <w:rPr>
          <w:lang w:val="uk-UA"/>
        </w:rPr>
        <w:t>, с. 67</w:t>
      </w:r>
      <w:r w:rsidRPr="00AA1BB8">
        <w:rPr>
          <w:lang w:val="uk-UA"/>
        </w:rPr>
        <w:t xml:space="preserve">]. </w:t>
      </w:r>
    </w:p>
    <w:p w14:paraId="3E5CF408" w14:textId="27FD15B0" w:rsidR="000718FC" w:rsidRPr="000D6629" w:rsidRDefault="000718FC" w:rsidP="00455BBA">
      <w:pPr>
        <w:spacing w:line="360" w:lineRule="auto"/>
        <w:ind w:firstLine="567"/>
        <w:jc w:val="both"/>
        <w:rPr>
          <w:color w:val="FF0000"/>
          <w:shd w:val="clear" w:color="auto" w:fill="FFFFFF"/>
          <w:lang w:val="uk-UA"/>
        </w:rPr>
      </w:pPr>
      <w:r w:rsidRPr="00AA1BB8">
        <w:rPr>
          <w:lang w:val="uk-UA"/>
        </w:rPr>
        <w:t>Необхідно зауважити, що не право на одержання грошових коштів чи інакшого фінансового активу, а сплачені аванси та витрати майбутніх періодів, від котрих майбутньою економічною вигодою є одержання товарів або послуг, є фінансовим активом</w:t>
      </w:r>
      <w:r w:rsidRPr="00AA1BB8">
        <w:rPr>
          <w:color w:val="222222"/>
          <w:shd w:val="clear" w:color="auto" w:fill="FFFFFF"/>
          <w:lang w:val="uk-UA"/>
        </w:rPr>
        <w:t xml:space="preserve">. </w:t>
      </w:r>
    </w:p>
    <w:p w14:paraId="0F0ABB3D" w14:textId="77777777" w:rsidR="000718FC" w:rsidRPr="00AA1BB8" w:rsidRDefault="000718FC" w:rsidP="000D6629">
      <w:pPr>
        <w:pStyle w:val="a5"/>
        <w:widowControl w:val="0"/>
        <w:numPr>
          <w:ilvl w:val="1"/>
          <w:numId w:val="4"/>
        </w:numPr>
        <w:spacing w:before="851" w:after="0" w:line="360" w:lineRule="auto"/>
        <w:jc w:val="both"/>
        <w:rPr>
          <w:lang w:val="uk-UA"/>
        </w:rPr>
      </w:pPr>
      <w:r w:rsidRPr="00AA1BB8">
        <w:rPr>
          <w:b/>
          <w:lang w:val="uk-UA"/>
        </w:rPr>
        <w:t>Особливості управління фінансовими активами</w:t>
      </w:r>
    </w:p>
    <w:p w14:paraId="29BDCEF4" w14:textId="4508E1E0" w:rsidR="000718FC" w:rsidRPr="00AA1BB8" w:rsidRDefault="000718FC" w:rsidP="00455BBA">
      <w:pPr>
        <w:spacing w:line="360" w:lineRule="auto"/>
        <w:ind w:firstLine="567"/>
        <w:jc w:val="both"/>
        <w:rPr>
          <w:lang w:val="uk-UA"/>
        </w:rPr>
      </w:pPr>
      <w:r w:rsidRPr="00AA1BB8">
        <w:rPr>
          <w:lang w:val="uk-UA"/>
        </w:rPr>
        <w:t>Управління фінансовими активами – це вид управління активами, пов’язаний з управлінням грошима для досягнення фінансових цілей клієнтів. Управління фінансовими активами має дві основні цілі: утримання ризику на належному рівні та зростання багатства. Від рівня комфорту клієнта залежить розмір ризику. Професіонали, котрі надають цей тип послуг, мають такі назви, як інвестиційний менеджер, зареєстрований інвестиційний радник (RIA), портфельний менеджер та інші [11]. Управління фінансовими активами є важливою складовою успішної фінансової стратегії. Головні особливості управління фінансовими активами включають:</w:t>
      </w:r>
    </w:p>
    <w:p w14:paraId="71B93E87" w14:textId="77777777" w:rsidR="000718FC" w:rsidRPr="00AA1BB8" w:rsidRDefault="000718FC" w:rsidP="00851548">
      <w:pPr>
        <w:pStyle w:val="a5"/>
        <w:widowControl w:val="0"/>
        <w:numPr>
          <w:ilvl w:val="0"/>
          <w:numId w:val="8"/>
        </w:numPr>
        <w:spacing w:after="0" w:line="360" w:lineRule="auto"/>
        <w:jc w:val="both"/>
        <w:rPr>
          <w:lang w:val="uk-UA"/>
        </w:rPr>
      </w:pPr>
      <w:r w:rsidRPr="00AA1BB8">
        <w:rPr>
          <w:lang w:val="uk-UA"/>
        </w:rPr>
        <w:t>Ризиковість. Управління фінансовими активами пов'язано з ризиками, котрі можуть з’явитися внаслідок змін в економічному середовищі, політичними та правовими ризиками, а також ризиками валютного курсу тощо. Управління ризиками повинно бути однією з основних стратегій управління фінансовими активами.</w:t>
      </w:r>
    </w:p>
    <w:p w14:paraId="6AA0C3B7" w14:textId="77777777" w:rsidR="000718FC" w:rsidRPr="00AA1BB8" w:rsidRDefault="000718FC" w:rsidP="00851548">
      <w:pPr>
        <w:pStyle w:val="a5"/>
        <w:widowControl w:val="0"/>
        <w:numPr>
          <w:ilvl w:val="0"/>
          <w:numId w:val="8"/>
        </w:numPr>
        <w:spacing w:after="0" w:line="360" w:lineRule="auto"/>
        <w:jc w:val="both"/>
        <w:rPr>
          <w:lang w:val="uk-UA"/>
        </w:rPr>
      </w:pPr>
      <w:r w:rsidRPr="00AA1BB8">
        <w:rPr>
          <w:lang w:val="uk-UA"/>
        </w:rPr>
        <w:t xml:space="preserve">Стратегії управління. Управління фінансовими активами має включати розробку та реалізацію стратегії управління активами на основі потреб і </w:t>
      </w:r>
      <w:r w:rsidRPr="00AA1BB8">
        <w:rPr>
          <w:lang w:val="uk-UA"/>
        </w:rPr>
        <w:lastRenderedPageBreak/>
        <w:t>цілей інвесторів.</w:t>
      </w:r>
    </w:p>
    <w:p w14:paraId="34813B4B" w14:textId="77777777" w:rsidR="000718FC" w:rsidRPr="00AA1BB8" w:rsidRDefault="000718FC" w:rsidP="00851548">
      <w:pPr>
        <w:pStyle w:val="a5"/>
        <w:widowControl w:val="0"/>
        <w:numPr>
          <w:ilvl w:val="0"/>
          <w:numId w:val="8"/>
        </w:numPr>
        <w:spacing w:after="0" w:line="360" w:lineRule="auto"/>
        <w:jc w:val="both"/>
        <w:rPr>
          <w:lang w:val="uk-UA"/>
        </w:rPr>
      </w:pPr>
      <w:r w:rsidRPr="00AA1BB8">
        <w:rPr>
          <w:lang w:val="uk-UA"/>
        </w:rPr>
        <w:t>Диверсифікація. Диверсифікація портфеля є важливим аспектом управління фінансовими активами. Диверсифікація дозволяє знизити ризики, пов'язані з конкретними активами, і збільшити прибутковість портфеля.</w:t>
      </w:r>
    </w:p>
    <w:p w14:paraId="5CCC70BB" w14:textId="77777777" w:rsidR="000718FC" w:rsidRPr="00AA1BB8" w:rsidRDefault="000718FC" w:rsidP="00851548">
      <w:pPr>
        <w:pStyle w:val="a5"/>
        <w:widowControl w:val="0"/>
        <w:numPr>
          <w:ilvl w:val="0"/>
          <w:numId w:val="8"/>
        </w:numPr>
        <w:spacing w:after="0" w:line="360" w:lineRule="auto"/>
        <w:jc w:val="both"/>
        <w:rPr>
          <w:lang w:val="uk-UA"/>
        </w:rPr>
      </w:pPr>
      <w:r w:rsidRPr="00AA1BB8">
        <w:rPr>
          <w:lang w:val="uk-UA"/>
        </w:rPr>
        <w:t>Аналіз даних та прийняття рішень. Управління фінансовими активами передбачає аналіз фінансових даних та прийняття рішень на основі цього аналізу. Використання новітніх технологій та методів аналізу даних дозволяє забезпечити більш точне та ефективне управління фінансовими активами.</w:t>
      </w:r>
    </w:p>
    <w:p w14:paraId="2A0D9086" w14:textId="77777777" w:rsidR="000718FC" w:rsidRPr="00AA1BB8" w:rsidRDefault="000718FC" w:rsidP="00851548">
      <w:pPr>
        <w:pStyle w:val="a5"/>
        <w:widowControl w:val="0"/>
        <w:numPr>
          <w:ilvl w:val="0"/>
          <w:numId w:val="8"/>
        </w:numPr>
        <w:spacing w:after="0" w:line="360" w:lineRule="auto"/>
        <w:jc w:val="both"/>
        <w:rPr>
          <w:lang w:val="uk-UA"/>
        </w:rPr>
      </w:pPr>
      <w:r w:rsidRPr="00AA1BB8">
        <w:rPr>
          <w:lang w:val="uk-UA"/>
        </w:rPr>
        <w:t>Взаємодія з інвесторами. Управління фінансовими активами включає взаємодію з інвесторами, забезпечення інформаційної транспарентності та високої якості сервісу.</w:t>
      </w:r>
    </w:p>
    <w:p w14:paraId="656E2F4E" w14:textId="77777777" w:rsidR="000718FC" w:rsidRPr="00AA1BB8" w:rsidRDefault="000718FC" w:rsidP="00455BBA">
      <w:pPr>
        <w:spacing w:line="360" w:lineRule="auto"/>
        <w:ind w:firstLine="567"/>
        <w:jc w:val="both"/>
        <w:rPr>
          <w:lang w:val="uk-UA"/>
        </w:rPr>
      </w:pPr>
      <w:r w:rsidRPr="00AA1BB8">
        <w:rPr>
          <w:lang w:val="uk-UA"/>
        </w:rPr>
        <w:t xml:space="preserve">Управління фінансовими активами – це процес управління грошовими коштами, </w:t>
      </w:r>
      <w:proofErr w:type="spellStart"/>
      <w:r w:rsidRPr="00AA1BB8">
        <w:rPr>
          <w:lang w:val="uk-UA"/>
        </w:rPr>
        <w:t>закупівлями</w:t>
      </w:r>
      <w:proofErr w:type="spellEnd"/>
      <w:r w:rsidRPr="00AA1BB8">
        <w:rPr>
          <w:lang w:val="uk-UA"/>
        </w:rPr>
        <w:t>, акціями, облігаціями, контроль витрат та бюджету, розробка інвестиційної стратегії [12]. Це відбувається як активно, так і пасивно.</w:t>
      </w:r>
    </w:p>
    <w:p w14:paraId="4F19C03E" w14:textId="77777777" w:rsidR="000718FC" w:rsidRPr="00AA1BB8" w:rsidRDefault="000718FC" w:rsidP="00455BBA">
      <w:pPr>
        <w:spacing w:line="360" w:lineRule="auto"/>
        <w:ind w:firstLine="567"/>
        <w:jc w:val="both"/>
        <w:rPr>
          <w:lang w:val="uk-UA"/>
        </w:rPr>
      </w:pPr>
      <w:r w:rsidRPr="00AA1BB8">
        <w:rPr>
          <w:lang w:val="uk-UA"/>
        </w:rPr>
        <w:t>Активне управління активами: охоплює такі активні завдання, як дослідження активів клієнтів, планування та управління інвестиціями, які виконуються менеджерами з управління активів, а також надаються рекомендації на основі фінансового стану кожного клієнта. Активне управління активами є дорожчим для інвесторів, оскільки вимагає більше обсягу роботи.</w:t>
      </w:r>
    </w:p>
    <w:p w14:paraId="29F0DC7F" w14:textId="77777777" w:rsidR="000718FC" w:rsidRPr="00AA1BB8" w:rsidRDefault="000718FC" w:rsidP="00455BBA">
      <w:pPr>
        <w:spacing w:line="360" w:lineRule="auto"/>
        <w:ind w:firstLine="567"/>
        <w:jc w:val="both"/>
        <w:rPr>
          <w:lang w:val="uk-UA"/>
        </w:rPr>
      </w:pPr>
      <w:r w:rsidRPr="00AA1BB8">
        <w:rPr>
          <w:lang w:val="uk-UA"/>
        </w:rPr>
        <w:t xml:space="preserve">Пасивне управління активами: активи діляться відповідно до галузевого індексу чи віддзеркаленню ринку. На противагу від активного управління активами, пасивне управління активами займає набагато менше часу, уваги,  також менш індивідуалізоване, що робить його дешевшим для інвесторів. </w:t>
      </w:r>
    </w:p>
    <w:p w14:paraId="1847C30A" w14:textId="77777777" w:rsidR="000718FC" w:rsidRPr="00AA1BB8" w:rsidRDefault="000718FC" w:rsidP="00455BBA">
      <w:pPr>
        <w:spacing w:line="360" w:lineRule="auto"/>
        <w:ind w:firstLine="567"/>
        <w:jc w:val="both"/>
        <w:rPr>
          <w:color w:val="000000" w:themeColor="text1"/>
          <w:lang w:val="uk-UA"/>
        </w:rPr>
      </w:pPr>
      <w:r w:rsidRPr="00AA1BB8">
        <w:rPr>
          <w:color w:val="000000" w:themeColor="text1"/>
          <w:lang w:val="uk-UA"/>
        </w:rPr>
        <w:t>Управління фінансовими активами реалізується у формі:</w:t>
      </w:r>
    </w:p>
    <w:p w14:paraId="14121460" w14:textId="04D94E1C" w:rsidR="000718FC" w:rsidRPr="00AA1BB8" w:rsidRDefault="000718FC" w:rsidP="00851548">
      <w:pPr>
        <w:pStyle w:val="a5"/>
        <w:widowControl w:val="0"/>
        <w:numPr>
          <w:ilvl w:val="0"/>
          <w:numId w:val="6"/>
        </w:numPr>
        <w:spacing w:after="0" w:line="360" w:lineRule="auto"/>
        <w:jc w:val="both"/>
        <w:rPr>
          <w:lang w:val="uk-UA"/>
        </w:rPr>
      </w:pPr>
      <w:r w:rsidRPr="00AA1BB8">
        <w:rPr>
          <w:color w:val="000000" w:themeColor="text1"/>
          <w:lang w:val="uk-UA"/>
        </w:rPr>
        <w:t>Діяльність з управління активами інституційних інвесторів. Це професійна діяльн</w:t>
      </w:r>
      <w:r w:rsidR="00F06C09">
        <w:rPr>
          <w:color w:val="000000" w:themeColor="text1"/>
          <w:lang w:val="uk-UA"/>
        </w:rPr>
        <w:t xml:space="preserve">ість учасника фондового ринку, </w:t>
      </w:r>
      <w:r w:rsidRPr="00AA1BB8">
        <w:rPr>
          <w:color w:val="000000" w:themeColor="text1"/>
          <w:lang w:val="uk-UA"/>
        </w:rPr>
        <w:t xml:space="preserve">компанії з управління активами, яку </w:t>
      </w:r>
      <w:r w:rsidRPr="00AA1BB8">
        <w:rPr>
          <w:color w:val="000000" w:themeColor="text1"/>
          <w:lang w:val="uk-UA"/>
        </w:rPr>
        <w:lastRenderedPageBreak/>
        <w:t xml:space="preserve">він здійснює самостійно або за винагороду згідно з відповідними договорами про управління активами інституційних інвесторів. </w:t>
      </w:r>
      <w:r w:rsidRPr="00AA1BB8">
        <w:rPr>
          <w:lang w:val="uk-UA"/>
        </w:rPr>
        <w:t xml:space="preserve">Компанія з управління активами (КУА) може одночасно управляти активами </w:t>
      </w:r>
      <w:r w:rsidR="00F06C09">
        <w:rPr>
          <w:lang w:val="uk-UA"/>
        </w:rPr>
        <w:t>де</w:t>
      </w:r>
      <w:r w:rsidRPr="00AA1BB8">
        <w:rPr>
          <w:lang w:val="uk-UA"/>
        </w:rPr>
        <w:t>кількох інс</w:t>
      </w:r>
      <w:r w:rsidR="00F06C09">
        <w:rPr>
          <w:lang w:val="uk-UA"/>
        </w:rPr>
        <w:t>титутів спільного інвестування, а р</w:t>
      </w:r>
      <w:r w:rsidRPr="00AA1BB8">
        <w:rPr>
          <w:lang w:val="uk-UA"/>
        </w:rPr>
        <w:t>озм</w:t>
      </w:r>
      <w:r w:rsidR="00F06C09">
        <w:rPr>
          <w:lang w:val="uk-UA"/>
        </w:rPr>
        <w:t>ір статутного капіталу КУА має становити</w:t>
      </w:r>
      <w:r w:rsidRPr="00AA1BB8">
        <w:rPr>
          <w:lang w:val="uk-UA"/>
        </w:rPr>
        <w:t xml:space="preserve"> не менше 7 мільйонів гривень</w:t>
      </w:r>
      <w:r w:rsidR="00F06C09">
        <w:rPr>
          <w:lang w:val="uk-UA"/>
        </w:rPr>
        <w:t>; ч</w:t>
      </w:r>
      <w:r w:rsidRPr="00AA1BB8">
        <w:rPr>
          <w:lang w:val="uk-UA"/>
        </w:rPr>
        <w:t>астка держави у статутному капіталі КУА не може перевищувати 10%. В к</w:t>
      </w:r>
      <w:r w:rsidR="00F06C09">
        <w:rPr>
          <w:lang w:val="uk-UA"/>
        </w:rPr>
        <w:t>омпаніях з управління активами с</w:t>
      </w:r>
      <w:r w:rsidRPr="00AA1BB8">
        <w:rPr>
          <w:lang w:val="uk-UA"/>
        </w:rPr>
        <w:t>творю</w:t>
      </w:r>
      <w:r w:rsidR="00F06C09">
        <w:rPr>
          <w:lang w:val="uk-UA"/>
        </w:rPr>
        <w:t>є</w:t>
      </w:r>
      <w:r w:rsidRPr="00AA1BB8">
        <w:rPr>
          <w:lang w:val="uk-UA"/>
        </w:rPr>
        <w:t xml:space="preserve">ться резервний фонд в розмірі, </w:t>
      </w:r>
      <w:r w:rsidR="001922FD">
        <w:rPr>
          <w:lang w:val="uk-UA"/>
        </w:rPr>
        <w:t>що було сформульовано</w:t>
      </w:r>
      <w:r w:rsidRPr="00AA1BB8">
        <w:rPr>
          <w:lang w:val="uk-UA"/>
        </w:rPr>
        <w:t xml:space="preserve"> установчими документами, але не менше 25% статутного капіталу. Розмір щорічних відрахувань у резервний фонд </w:t>
      </w:r>
      <w:r w:rsidR="00F06C09">
        <w:rPr>
          <w:lang w:val="uk-UA"/>
        </w:rPr>
        <w:t>окреслюєтьс</w:t>
      </w:r>
      <w:r w:rsidRPr="00AA1BB8">
        <w:rPr>
          <w:lang w:val="uk-UA"/>
        </w:rPr>
        <w:t>я установчими документами компанії з управління активами та має</w:t>
      </w:r>
      <w:r w:rsidR="00992591">
        <w:rPr>
          <w:lang w:val="uk-UA"/>
        </w:rPr>
        <w:t xml:space="preserve"> становити </w:t>
      </w:r>
      <w:r w:rsidRPr="00AA1BB8">
        <w:rPr>
          <w:lang w:val="uk-UA"/>
        </w:rPr>
        <w:t xml:space="preserve">не менше 5% суми чистого прибутку. Кошти резервного фонду </w:t>
      </w:r>
      <w:r w:rsidR="00F06C09">
        <w:rPr>
          <w:lang w:val="uk-UA"/>
        </w:rPr>
        <w:t xml:space="preserve">застосовуються </w:t>
      </w:r>
      <w:r w:rsidRPr="00AA1BB8">
        <w:rPr>
          <w:lang w:val="uk-UA"/>
        </w:rPr>
        <w:t xml:space="preserve">у порядку, визначеному Комісією </w:t>
      </w:r>
      <w:r w:rsidRPr="00AA1BB8">
        <w:rPr>
          <w:color w:val="222222"/>
          <w:shd w:val="clear" w:color="auto" w:fill="FFFFFF"/>
          <w:lang w:val="uk-UA"/>
        </w:rPr>
        <w:t>[13]</w:t>
      </w:r>
      <w:r w:rsidRPr="00AA1BB8">
        <w:rPr>
          <w:lang w:val="uk-UA"/>
        </w:rPr>
        <w:t>. Діяльність з управління активами інституційних інвесторів регулюється спеціальним законодавством [14].</w:t>
      </w:r>
    </w:p>
    <w:p w14:paraId="14A47421" w14:textId="2798482C" w:rsidR="000718FC" w:rsidRPr="00AA1BB8" w:rsidRDefault="000718FC" w:rsidP="00851548">
      <w:pPr>
        <w:pStyle w:val="a5"/>
        <w:widowControl w:val="0"/>
        <w:numPr>
          <w:ilvl w:val="0"/>
          <w:numId w:val="6"/>
        </w:numPr>
        <w:spacing w:after="0" w:line="360" w:lineRule="auto"/>
        <w:jc w:val="both"/>
        <w:rPr>
          <w:lang w:val="uk-UA"/>
        </w:rPr>
      </w:pPr>
      <w:r w:rsidRPr="00AA1BB8">
        <w:rPr>
          <w:lang w:val="uk-UA"/>
        </w:rPr>
        <w:t xml:space="preserve">Довірче управління фінансовими активами. Це цивільно-правові відносини, які виникають між довірителем і довіреною особою у зв’язку з виконанням операцій довірчого управління фінансовими активами інвестора на фондовому ринку від його імені, за рахунок і в інтересах інвестора. Довірені особи, довірителі та </w:t>
      </w:r>
      <w:proofErr w:type="spellStart"/>
      <w:r w:rsidRPr="00AA1BB8">
        <w:rPr>
          <w:lang w:val="uk-UA"/>
        </w:rPr>
        <w:t>вигодонабувачі</w:t>
      </w:r>
      <w:proofErr w:type="spellEnd"/>
      <w:r w:rsidRPr="00AA1BB8">
        <w:rPr>
          <w:lang w:val="uk-UA"/>
        </w:rPr>
        <w:t xml:space="preserve"> є суб'єктами довірчого управління. Юридичні та фізичні особи: власник майна, піклувальники, опікуни, органи опіки та піклування - у випадках, передбачених Цивільним кодексом України - можуть виступати в якості довірителя. Компанія з довірчого управління активами або банк, що виконує довірче управління відповідно до умов, визначених спеціальним законодавством про банки і банківську діяльність, є прикладами юридичних осіб, які можуть виступати в якості довірених осіб. Фінансові активи можуть бути предметом довірчого управління. До майна, переданого в довірче управління, відноситься майно, набуте в результаті діяльності з довірчого управління </w:t>
      </w:r>
      <w:r w:rsidRPr="00AA1BB8">
        <w:rPr>
          <w:color w:val="222222"/>
          <w:shd w:val="clear" w:color="auto" w:fill="FFFFFF"/>
          <w:lang w:val="uk-UA"/>
        </w:rPr>
        <w:t>[15]</w:t>
      </w:r>
      <w:r w:rsidRPr="00AA1BB8">
        <w:rPr>
          <w:lang w:val="uk-UA"/>
        </w:rPr>
        <w:t xml:space="preserve">. У двох головних формах відбувається довірче управління фінансовими активами на фондовому </w:t>
      </w:r>
      <w:r w:rsidRPr="00AA1BB8">
        <w:rPr>
          <w:lang w:val="uk-UA"/>
        </w:rPr>
        <w:lastRenderedPageBreak/>
        <w:t>ринку: довірче управління через пайові інвестиційні фонди та у формі довірчого управління через договір [16]. Довірче управління відбувається на основі довірчого договору, який укладається в письмовій формі між довірителем і довіреною особою. Право довіреної особи на довірче управління обмежується довірчим договором [15]. Довірче управління через пайові інвестиційні фонди набув поширення в Україні. Вітчизняні компанії з управління активами, які управляють корпоративними та пайовими інвестиційними фондами та надають через них послуги довірчого управління фінансовими активами, активно розвиваються, і з кожним роком їх кількість збільшується, що вказує на перспективи довірчого управління фінансовими активами в Україні [16</w:t>
      </w:r>
      <w:r w:rsidR="00DF24D1">
        <w:rPr>
          <w:lang w:val="uk-UA"/>
        </w:rPr>
        <w:t>, с. 74</w:t>
      </w:r>
      <w:r w:rsidRPr="00AA1BB8">
        <w:rPr>
          <w:lang w:val="uk-UA"/>
        </w:rPr>
        <w:t>].</w:t>
      </w:r>
    </w:p>
    <w:p w14:paraId="3B5839ED" w14:textId="1B0DE355" w:rsidR="000718FC" w:rsidRPr="000D6629" w:rsidRDefault="000718FC" w:rsidP="000D6629">
      <w:pPr>
        <w:spacing w:line="360" w:lineRule="auto"/>
        <w:ind w:firstLine="708"/>
        <w:jc w:val="both"/>
        <w:rPr>
          <w:color w:val="222222"/>
          <w:shd w:val="clear" w:color="auto" w:fill="FFFFFF"/>
          <w:lang w:val="uk-UA"/>
        </w:rPr>
      </w:pPr>
      <w:r w:rsidRPr="00AA1BB8">
        <w:rPr>
          <w:color w:val="222222"/>
          <w:shd w:val="clear" w:color="auto" w:fill="FFFFFF"/>
          <w:lang w:val="uk-UA"/>
        </w:rPr>
        <w:t>В управлінні фінансовими активами основна увага надається підготовці управлінській звітності та складанню бюджету [17]. Підготовка потрібних даних займає багато часу, на практиці це зазвичай означає, що аналізом та оптимізацією відповідних активів часто нехтують: переважно через величенну кількість інформацію, котру потрібно зібрати, обробити та проаналізувати. Також, в управління фінансовими активами містить управління дистрибуцією та ліквідністю, координацію бухгалтерського обліку та аудиту, корпоративне господарство та відповідальність за відносини з банками. До того ж, не слід зневажати оцінкою чистих активів, податками та постійною оцінкою ризиків</w:t>
      </w:r>
      <w:r w:rsidRPr="00AA1BB8">
        <w:rPr>
          <w:lang w:val="uk-UA"/>
        </w:rPr>
        <w:t>.</w:t>
      </w:r>
      <w:r w:rsidR="000D6629">
        <w:rPr>
          <w:color w:val="222222"/>
          <w:shd w:val="clear" w:color="auto" w:fill="FFFFFF"/>
          <w:lang w:val="uk-UA"/>
        </w:rPr>
        <w:t xml:space="preserve"> </w:t>
      </w:r>
    </w:p>
    <w:p w14:paraId="42B3151C" w14:textId="77777777" w:rsidR="000718FC" w:rsidRPr="00AA1BB8" w:rsidRDefault="000718FC" w:rsidP="000D6629">
      <w:pPr>
        <w:pStyle w:val="a5"/>
        <w:widowControl w:val="0"/>
        <w:numPr>
          <w:ilvl w:val="1"/>
          <w:numId w:val="7"/>
        </w:numPr>
        <w:spacing w:before="851" w:after="0" w:line="360" w:lineRule="auto"/>
        <w:ind w:left="714" w:hanging="357"/>
        <w:jc w:val="both"/>
        <w:rPr>
          <w:lang w:val="uk-UA"/>
        </w:rPr>
      </w:pPr>
      <w:r w:rsidRPr="00AA1BB8">
        <w:rPr>
          <w:b/>
          <w:lang w:val="uk-UA"/>
        </w:rPr>
        <w:t>. Перспективи розвитку управління фінансовими активами в умовах глобалізації</w:t>
      </w:r>
    </w:p>
    <w:p w14:paraId="45ED3051" w14:textId="77777777" w:rsidR="000718FC" w:rsidRPr="00AA1BB8" w:rsidRDefault="000718FC" w:rsidP="00455BBA">
      <w:pPr>
        <w:spacing w:line="360" w:lineRule="auto"/>
        <w:ind w:firstLine="567"/>
        <w:jc w:val="both"/>
        <w:rPr>
          <w:lang w:val="uk-UA"/>
        </w:rPr>
      </w:pPr>
      <w:r w:rsidRPr="00AA1BB8">
        <w:rPr>
          <w:lang w:val="uk-UA"/>
        </w:rPr>
        <w:t xml:space="preserve">Управління фінансовими активами має довгу і різноманітну </w:t>
      </w:r>
      <w:r w:rsidR="002267FD">
        <w:rPr>
          <w:lang w:val="uk-UA"/>
        </w:rPr>
        <w:t>історію тенденцій, ос</w:t>
      </w:r>
      <w:r w:rsidRPr="00AA1BB8">
        <w:rPr>
          <w:lang w:val="uk-UA"/>
        </w:rPr>
        <w:t xml:space="preserve">кільки це складний і динамічний процес, який відображає економічні, соціальні та політичні тренди в суспільстві. </w:t>
      </w:r>
    </w:p>
    <w:p w14:paraId="37637A14" w14:textId="77777777" w:rsidR="000718FC" w:rsidRPr="00AA1BB8" w:rsidRDefault="000718FC" w:rsidP="00455BBA">
      <w:pPr>
        <w:spacing w:line="360" w:lineRule="auto"/>
        <w:ind w:firstLine="567"/>
        <w:jc w:val="both"/>
        <w:rPr>
          <w:color w:val="FF0000"/>
          <w:lang w:val="uk-UA"/>
        </w:rPr>
      </w:pPr>
      <w:r w:rsidRPr="00AA1BB8">
        <w:rPr>
          <w:lang w:val="uk-UA"/>
        </w:rPr>
        <w:t>Одним з перших трендів в управлінні фінансовими активами була стратегія "купівлі та утримання" (</w:t>
      </w:r>
      <w:proofErr w:type="spellStart"/>
      <w:r w:rsidRPr="00AA1BB8">
        <w:rPr>
          <w:lang w:val="uk-UA"/>
        </w:rPr>
        <w:t>buy-and-hold</w:t>
      </w:r>
      <w:proofErr w:type="spellEnd"/>
      <w:r w:rsidRPr="00AA1BB8">
        <w:rPr>
          <w:lang w:val="uk-UA"/>
        </w:rPr>
        <w:t xml:space="preserve">), яка передбачала довготривале утримання </w:t>
      </w:r>
      <w:r w:rsidRPr="00AA1BB8">
        <w:rPr>
          <w:lang w:val="uk-UA"/>
        </w:rPr>
        <w:lastRenderedPageBreak/>
        <w:t xml:space="preserve">фінансових активів з метою підвищення їхньої вартості </w:t>
      </w:r>
      <w:r w:rsidRPr="00AA1BB8">
        <w:rPr>
          <w:color w:val="000000" w:themeColor="text1"/>
          <w:lang w:val="uk-UA"/>
        </w:rPr>
        <w:t xml:space="preserve">[18]. </w:t>
      </w:r>
      <w:r w:rsidRPr="00AA1BB8">
        <w:rPr>
          <w:lang w:val="uk-UA"/>
        </w:rPr>
        <w:t>У 1960-х роках цей метод широко використовувався, оскільки ціни на акції та облігації зростали за сприятливих обставин. Однак пізніше, коли ринок почав змінюватися і став більш непередбачуваним, ця стратегія почала втрачати свою ефективність.</w:t>
      </w:r>
    </w:p>
    <w:p w14:paraId="7E4F2542" w14:textId="729A0CBD" w:rsidR="000718FC" w:rsidRPr="00AA1BB8" w:rsidRDefault="000718FC" w:rsidP="00455BBA">
      <w:pPr>
        <w:spacing w:line="360" w:lineRule="auto"/>
        <w:ind w:firstLine="567"/>
        <w:jc w:val="both"/>
        <w:rPr>
          <w:lang w:val="uk-UA"/>
        </w:rPr>
      </w:pPr>
      <w:r w:rsidRPr="00AA1BB8">
        <w:rPr>
          <w:lang w:val="uk-UA"/>
        </w:rPr>
        <w:t>Стратегія активного управління портфелем виникла в 1970-х роках і передбачала активне відстеження розвитку ринку і його тенденцій та участь в операціях з фінансовими активами з метою максимізації прибутку</w:t>
      </w:r>
      <w:r w:rsidR="00D62C05">
        <w:rPr>
          <w:lang w:val="uk-UA"/>
        </w:rPr>
        <w:t xml:space="preserve"> </w:t>
      </w:r>
      <w:r w:rsidR="00D62C05" w:rsidRPr="00AA1BB8">
        <w:rPr>
          <w:lang w:val="uk-UA"/>
        </w:rPr>
        <w:t>[19</w:t>
      </w:r>
      <w:r w:rsidR="00D62C05">
        <w:rPr>
          <w:lang w:val="uk-UA"/>
        </w:rPr>
        <w:t>, с. 56]</w:t>
      </w:r>
      <w:r w:rsidRPr="00AA1BB8">
        <w:rPr>
          <w:lang w:val="uk-UA"/>
        </w:rPr>
        <w:t>. Така стратегія дозволяла інвесторам ефективніше використовувати ринкові можливості, але вона також мала свої ризики та недоліки, оскільки вимагала від інвесторів значних знань та дос</w:t>
      </w:r>
      <w:r w:rsidR="00D62C05">
        <w:rPr>
          <w:lang w:val="uk-UA"/>
        </w:rPr>
        <w:t>віду для її успішної реалізації.</w:t>
      </w:r>
    </w:p>
    <w:p w14:paraId="3D554691" w14:textId="77777777" w:rsidR="000718FC" w:rsidRPr="00AA1BB8" w:rsidRDefault="000718FC" w:rsidP="00455BBA">
      <w:pPr>
        <w:spacing w:line="360" w:lineRule="auto"/>
        <w:ind w:firstLine="567"/>
        <w:jc w:val="both"/>
        <w:rPr>
          <w:lang w:val="uk-UA"/>
        </w:rPr>
      </w:pPr>
      <w:r w:rsidRPr="00AA1BB8">
        <w:rPr>
          <w:lang w:val="uk-UA"/>
        </w:rPr>
        <w:t>Метод управління портфелем, який використовує комп'ютерні моделі та алгоритми для аналізу та прогнозування тенденцій ринку, виник у 1980-х роках з розвитком комп'ютерних технологій. Завдяки цій стратегій інвестори змогли ефективніше використовувати ринкові можливості та знизити інвестиційні ризики. Водночас з'явилися занепокоєння щодо надійності, точності та потенційних ринкових наслідків таких алгоритмів.</w:t>
      </w:r>
    </w:p>
    <w:p w14:paraId="0B81109B" w14:textId="54BD82B8" w:rsidR="000718FC" w:rsidRPr="00AA1BB8" w:rsidRDefault="000718FC" w:rsidP="00455BBA">
      <w:pPr>
        <w:spacing w:line="360" w:lineRule="auto"/>
        <w:ind w:firstLine="567"/>
        <w:jc w:val="both"/>
        <w:rPr>
          <w:lang w:val="uk-UA"/>
        </w:rPr>
      </w:pPr>
      <w:r w:rsidRPr="00AA1BB8">
        <w:rPr>
          <w:lang w:val="uk-UA"/>
        </w:rPr>
        <w:t xml:space="preserve">Інвестування онлайн стало можливим з розвитком Інтернету в 1990-х роках, що сприяло зростанню кількості </w:t>
      </w:r>
      <w:proofErr w:type="spellStart"/>
      <w:r w:rsidRPr="00AA1BB8">
        <w:rPr>
          <w:lang w:val="uk-UA"/>
        </w:rPr>
        <w:t>трейдерів</w:t>
      </w:r>
      <w:proofErr w:type="spellEnd"/>
      <w:r w:rsidRPr="00AA1BB8">
        <w:rPr>
          <w:lang w:val="uk-UA"/>
        </w:rPr>
        <w:t>-аматорів, які торгували на своїх домашніх комп'ютерах. Як наслідок, зросла кількість торгових операцій та інвестиційних ризиків [20</w:t>
      </w:r>
      <w:r w:rsidR="00DF24D1">
        <w:rPr>
          <w:lang w:val="uk-UA"/>
        </w:rPr>
        <w:t>, с. 2-4</w:t>
      </w:r>
      <w:r w:rsidRPr="00AA1BB8">
        <w:rPr>
          <w:lang w:val="uk-UA"/>
        </w:rPr>
        <w:t>].</w:t>
      </w:r>
    </w:p>
    <w:p w14:paraId="7166BB4F" w14:textId="71848475" w:rsidR="000718FC" w:rsidRPr="00AA1BB8" w:rsidRDefault="000718FC" w:rsidP="00455BBA">
      <w:pPr>
        <w:spacing w:line="360" w:lineRule="auto"/>
        <w:ind w:firstLine="567"/>
        <w:jc w:val="both"/>
        <w:rPr>
          <w:lang w:val="uk-UA"/>
        </w:rPr>
      </w:pPr>
      <w:r w:rsidRPr="00AA1BB8">
        <w:rPr>
          <w:color w:val="000000" w:themeColor="text1"/>
          <w:lang w:val="uk-UA"/>
        </w:rPr>
        <w:t xml:space="preserve">Починаючи з 2000-х років, історія трендів в управлінні фінансовими активами стала більш різноманітною та інноваційною. Були розроблені нові методи і технології управління, які стали досить популярними в інвестиційному співтоваристві. Одним з найбільш значних трендів в цей період був розвиток електронної торгівлі та зростання </w:t>
      </w:r>
      <w:r w:rsidRPr="00AA1BB8">
        <w:rPr>
          <w:lang w:val="uk-UA"/>
        </w:rPr>
        <w:t xml:space="preserve">ринку високочастотної торгівлі (HFT). Комп’ютерні програми використовуються високочастотною торгівлею для швидкого відкриття та закриття позицій на ринку, що </w:t>
      </w:r>
      <w:r w:rsidRPr="00AA1BB8">
        <w:rPr>
          <w:color w:val="000000" w:themeColor="text1"/>
          <w:lang w:val="uk-UA"/>
        </w:rPr>
        <w:t xml:space="preserve">дозволяє отримувати прибуток від хвилинних цінових коливань в режимі реального часу. HFT стала </w:t>
      </w:r>
      <w:r w:rsidRPr="00AA1BB8">
        <w:rPr>
          <w:color w:val="000000" w:themeColor="text1"/>
          <w:lang w:val="uk-UA"/>
        </w:rPr>
        <w:lastRenderedPageBreak/>
        <w:t xml:space="preserve">однією з найбільш конкурентоспроможних і прибуткових інвестиційних стратегій, але вона також збільшила </w:t>
      </w:r>
      <w:proofErr w:type="spellStart"/>
      <w:r w:rsidRPr="00AA1BB8">
        <w:rPr>
          <w:color w:val="000000" w:themeColor="text1"/>
          <w:lang w:val="uk-UA"/>
        </w:rPr>
        <w:t>волатильність</w:t>
      </w:r>
      <w:proofErr w:type="spellEnd"/>
      <w:r w:rsidRPr="00AA1BB8">
        <w:rPr>
          <w:color w:val="000000" w:themeColor="text1"/>
          <w:lang w:val="uk-UA"/>
        </w:rPr>
        <w:t xml:space="preserve"> ринку і створила можливі ризика для інвесторів [21]. </w:t>
      </w:r>
      <w:r w:rsidRPr="00AA1BB8">
        <w:rPr>
          <w:lang w:val="uk-UA"/>
        </w:rPr>
        <w:t xml:space="preserve">Крім того, з’явилась ідея створення фондів ризику, які відрізнялися від традиційних інвестиційних фондів тим, що інвестували в менш стандартні активи, такі як грошові кошти, кредитні ризики та інші. Фонди ризику набули великої популярності серед інвесторів, які шукали високих прибутків, але вони також несли в собі потенційно високий ризик втрат. Іншою тенденцією є інвестування в </w:t>
      </w:r>
      <w:proofErr w:type="spellStart"/>
      <w:r w:rsidRPr="00AA1BB8">
        <w:rPr>
          <w:lang w:val="uk-UA"/>
        </w:rPr>
        <w:t>криптовалюти</w:t>
      </w:r>
      <w:proofErr w:type="spellEnd"/>
      <w:r w:rsidRPr="00AA1BB8">
        <w:rPr>
          <w:lang w:val="uk-UA"/>
        </w:rPr>
        <w:t xml:space="preserve">, особливо в </w:t>
      </w:r>
      <w:proofErr w:type="spellStart"/>
      <w:r w:rsidRPr="00AA1BB8">
        <w:rPr>
          <w:lang w:val="uk-UA"/>
        </w:rPr>
        <w:t>біткойн</w:t>
      </w:r>
      <w:proofErr w:type="spellEnd"/>
      <w:r w:rsidRPr="00AA1BB8">
        <w:rPr>
          <w:lang w:val="uk-UA"/>
        </w:rPr>
        <w:t xml:space="preserve"> [22</w:t>
      </w:r>
      <w:r w:rsidR="00DF24D1">
        <w:rPr>
          <w:lang w:val="uk-UA"/>
        </w:rPr>
        <w:t xml:space="preserve">, с. </w:t>
      </w:r>
      <w:r w:rsidR="00DF24D1" w:rsidRPr="008F485E">
        <w:t>4</w:t>
      </w:r>
      <w:r w:rsidRPr="00AA1BB8">
        <w:rPr>
          <w:lang w:val="uk-UA"/>
        </w:rPr>
        <w:t xml:space="preserve">]. Ще одним трендом серед інвесторів, які шукають альтернативні варіанти вкладення коштів зі значним потенціалом прибутковості, набуло популярності інвестування в </w:t>
      </w:r>
      <w:proofErr w:type="spellStart"/>
      <w:r w:rsidRPr="00AA1BB8">
        <w:rPr>
          <w:lang w:val="uk-UA"/>
        </w:rPr>
        <w:t>криптовалюту</w:t>
      </w:r>
      <w:proofErr w:type="spellEnd"/>
      <w:r w:rsidRPr="00AA1BB8">
        <w:rPr>
          <w:lang w:val="uk-UA"/>
        </w:rPr>
        <w:t xml:space="preserve">, зокрема в </w:t>
      </w:r>
      <w:proofErr w:type="spellStart"/>
      <w:r w:rsidRPr="00AA1BB8">
        <w:rPr>
          <w:lang w:val="uk-UA"/>
        </w:rPr>
        <w:t>біткоїни</w:t>
      </w:r>
      <w:proofErr w:type="spellEnd"/>
      <w:r w:rsidRPr="00AA1BB8">
        <w:rPr>
          <w:lang w:val="uk-UA"/>
        </w:rPr>
        <w:t xml:space="preserve">. Інший тренд, який з'явився в цей період </w:t>
      </w:r>
      <w:r w:rsidR="00455BBA" w:rsidRPr="00AA1BB8">
        <w:rPr>
          <w:lang w:val="uk-UA"/>
        </w:rPr>
        <w:t>–</w:t>
      </w:r>
      <w:r w:rsidRPr="00AA1BB8">
        <w:rPr>
          <w:lang w:val="uk-UA"/>
        </w:rPr>
        <w:t xml:space="preserve"> це розвиток </w:t>
      </w:r>
      <w:proofErr w:type="spellStart"/>
      <w:r w:rsidRPr="00AA1BB8">
        <w:rPr>
          <w:lang w:val="uk-UA"/>
        </w:rPr>
        <w:t>роботизованих</w:t>
      </w:r>
      <w:proofErr w:type="spellEnd"/>
      <w:r w:rsidRPr="00AA1BB8">
        <w:rPr>
          <w:lang w:val="uk-UA"/>
        </w:rPr>
        <w:t xml:space="preserve"> консультантів (</w:t>
      </w:r>
      <w:proofErr w:type="spellStart"/>
      <w:r w:rsidRPr="00AA1BB8">
        <w:rPr>
          <w:lang w:val="uk-UA"/>
        </w:rPr>
        <w:t>robo-advisors</w:t>
      </w:r>
      <w:proofErr w:type="spellEnd"/>
      <w:r w:rsidRPr="00AA1BB8">
        <w:rPr>
          <w:lang w:val="uk-UA"/>
        </w:rPr>
        <w:t xml:space="preserve">). </w:t>
      </w:r>
      <w:proofErr w:type="spellStart"/>
      <w:r w:rsidRPr="00AA1BB8">
        <w:rPr>
          <w:lang w:val="uk-UA"/>
        </w:rPr>
        <w:t>Роботизовані</w:t>
      </w:r>
      <w:proofErr w:type="spellEnd"/>
      <w:r w:rsidRPr="00AA1BB8">
        <w:rPr>
          <w:lang w:val="uk-UA"/>
        </w:rPr>
        <w:t xml:space="preserve"> консультанти – це онлайн-платформи, які аналізують ринок і пропонують інвестиційні поради, використовуючи алгоритми та інші технології. Вони стали досить популярними серед молодіжних інвесторів, які шукають зручний та доступний спосіб для управління своїми інвестиціями [23]. Останнім трендом, що з’явився у 2000-х роках, є одним з найбільш сучасних трендів в управлінні фінансовими активами – розвиток </w:t>
      </w:r>
      <w:proofErr w:type="spellStart"/>
      <w:r w:rsidRPr="00AA1BB8">
        <w:rPr>
          <w:lang w:val="uk-UA"/>
        </w:rPr>
        <w:t>блокчейн</w:t>
      </w:r>
      <w:proofErr w:type="spellEnd"/>
      <w:r w:rsidRPr="00AA1BB8">
        <w:rPr>
          <w:lang w:val="uk-UA"/>
        </w:rPr>
        <w:t xml:space="preserve"> технологій. </w:t>
      </w:r>
      <w:proofErr w:type="spellStart"/>
      <w:r w:rsidRPr="00AA1BB8">
        <w:rPr>
          <w:lang w:val="uk-UA"/>
        </w:rPr>
        <w:t>Блокчейн</w:t>
      </w:r>
      <w:proofErr w:type="spellEnd"/>
      <w:r w:rsidRPr="00AA1BB8">
        <w:rPr>
          <w:lang w:val="uk-UA"/>
        </w:rPr>
        <w:t xml:space="preserve"> – це технологія, яка дозволяє зберігати та передавати дані у безпечному та децентралізованому середовищі. Вона стала досить популярною серед інвестиційних компаній, які використовують </w:t>
      </w:r>
      <w:proofErr w:type="spellStart"/>
      <w:r w:rsidRPr="00AA1BB8">
        <w:rPr>
          <w:lang w:val="uk-UA"/>
        </w:rPr>
        <w:t>блокчейн</w:t>
      </w:r>
      <w:proofErr w:type="spellEnd"/>
      <w:r w:rsidRPr="00AA1BB8">
        <w:rPr>
          <w:lang w:val="uk-UA"/>
        </w:rPr>
        <w:t xml:space="preserve"> для забезпечення безпеки та надійності транзакцій та інвестицій. Крім того, за допомогою технології </w:t>
      </w:r>
      <w:proofErr w:type="spellStart"/>
      <w:r w:rsidRPr="00AA1BB8">
        <w:rPr>
          <w:lang w:val="uk-UA"/>
        </w:rPr>
        <w:t>блокчейн</w:t>
      </w:r>
      <w:proofErr w:type="spellEnd"/>
      <w:r w:rsidRPr="00AA1BB8">
        <w:rPr>
          <w:lang w:val="uk-UA"/>
        </w:rPr>
        <w:t xml:space="preserve"> розвиваються </w:t>
      </w:r>
      <w:proofErr w:type="spellStart"/>
      <w:r w:rsidRPr="00AA1BB8">
        <w:rPr>
          <w:lang w:val="uk-UA"/>
        </w:rPr>
        <w:t>криптовалюти</w:t>
      </w:r>
      <w:proofErr w:type="spellEnd"/>
      <w:r w:rsidRPr="00AA1BB8">
        <w:rPr>
          <w:lang w:val="uk-UA"/>
        </w:rPr>
        <w:t xml:space="preserve"> та інші інноваційні фінансові інструменти [24]. </w:t>
      </w:r>
    </w:p>
    <w:p w14:paraId="0D2CBDF6" w14:textId="316E4078" w:rsidR="000718FC" w:rsidRPr="00AA1BB8" w:rsidRDefault="000718FC" w:rsidP="00455BBA">
      <w:pPr>
        <w:spacing w:line="360" w:lineRule="auto"/>
        <w:ind w:firstLine="567"/>
        <w:jc w:val="both"/>
        <w:rPr>
          <w:lang w:val="uk-UA"/>
        </w:rPr>
      </w:pPr>
      <w:proofErr w:type="spellStart"/>
      <w:r w:rsidRPr="00AA1BB8">
        <w:rPr>
          <w:lang w:val="uk-UA"/>
        </w:rPr>
        <w:t>Діджиталізація</w:t>
      </w:r>
      <w:proofErr w:type="spellEnd"/>
      <w:r w:rsidRPr="00AA1BB8">
        <w:rPr>
          <w:lang w:val="uk-UA"/>
        </w:rPr>
        <w:t xml:space="preserve"> та автоматизація процесів стали основними трендами в управлінні фінансовими активами у 2010-х роках. Це стало можливим завдяки розвитку штучного інтелекту та інформаційних технологій. Компанії почали використовувати низку програмних продуктів для автоматизації процесів управління портфелем і ризиками [25</w:t>
      </w:r>
      <w:r w:rsidR="008F485E">
        <w:rPr>
          <w:lang w:val="uk-UA"/>
        </w:rPr>
        <w:t>, с. 335</w:t>
      </w:r>
      <w:r w:rsidRPr="00AA1BB8">
        <w:rPr>
          <w:lang w:val="uk-UA"/>
        </w:rPr>
        <w:t xml:space="preserve">]. Іншим трендом стала поява нових </w:t>
      </w:r>
      <w:r w:rsidRPr="00AA1BB8">
        <w:rPr>
          <w:lang w:val="uk-UA"/>
        </w:rPr>
        <w:lastRenderedPageBreak/>
        <w:t xml:space="preserve">видів інвестицій, таких як </w:t>
      </w:r>
      <w:proofErr w:type="spellStart"/>
      <w:r w:rsidRPr="00AA1BB8">
        <w:rPr>
          <w:lang w:val="uk-UA"/>
        </w:rPr>
        <w:t>краудфандинг</w:t>
      </w:r>
      <w:proofErr w:type="spellEnd"/>
      <w:r w:rsidRPr="00AA1BB8">
        <w:rPr>
          <w:lang w:val="uk-UA"/>
        </w:rPr>
        <w:t xml:space="preserve"> і </w:t>
      </w:r>
      <w:proofErr w:type="spellStart"/>
      <w:r w:rsidRPr="00AA1BB8">
        <w:rPr>
          <w:lang w:val="uk-UA"/>
        </w:rPr>
        <w:t>краудінвестинг</w:t>
      </w:r>
      <w:proofErr w:type="spellEnd"/>
      <w:r w:rsidRPr="00AA1BB8">
        <w:rPr>
          <w:lang w:val="uk-UA"/>
        </w:rPr>
        <w:t>, які дозволяють залучати кошти від широкої аудиторії за допомогою інтернет-платформ. Інвестори можуть інвестувати малий обсяг коштів в проекти, які вважають перспективними [26</w:t>
      </w:r>
      <w:r w:rsidR="008F485E">
        <w:rPr>
          <w:lang w:val="uk-UA"/>
        </w:rPr>
        <w:t>, с. 81</w:t>
      </w:r>
      <w:r w:rsidRPr="00AA1BB8">
        <w:rPr>
          <w:lang w:val="uk-UA"/>
        </w:rPr>
        <w:t>]. Також слід виділити соціальні інвестиції, що передбачають вкладення коштів в підприємства, які дотримуються корпоративних, соціальних та екологічних норм – вони стали однією з найпопулярніших тенденцій; вони набули популярності серед інвесторів, які хочуть, щоб їхні інвестиції, окрім фінансового прибутку, мали позитивний вплив на соціальні та екологічні аспекти. Ці фонди отримали назву ESG-фондів (</w:t>
      </w:r>
      <w:proofErr w:type="spellStart"/>
      <w:r w:rsidRPr="00AA1BB8">
        <w:rPr>
          <w:lang w:val="uk-UA"/>
        </w:rPr>
        <w:t>Environmental</w:t>
      </w:r>
      <w:proofErr w:type="spellEnd"/>
      <w:r w:rsidRPr="00AA1BB8">
        <w:rPr>
          <w:lang w:val="uk-UA"/>
        </w:rPr>
        <w:t xml:space="preserve">, </w:t>
      </w:r>
      <w:proofErr w:type="spellStart"/>
      <w:r w:rsidRPr="00AA1BB8">
        <w:rPr>
          <w:lang w:val="uk-UA"/>
        </w:rPr>
        <w:t>Social</w:t>
      </w:r>
      <w:proofErr w:type="spellEnd"/>
      <w:r w:rsidRPr="00AA1BB8">
        <w:rPr>
          <w:lang w:val="uk-UA"/>
        </w:rPr>
        <w:t xml:space="preserve"> </w:t>
      </w:r>
      <w:proofErr w:type="spellStart"/>
      <w:r w:rsidRPr="00AA1BB8">
        <w:rPr>
          <w:lang w:val="uk-UA"/>
        </w:rPr>
        <w:t>and</w:t>
      </w:r>
      <w:proofErr w:type="spellEnd"/>
      <w:r w:rsidRPr="00AA1BB8">
        <w:rPr>
          <w:lang w:val="uk-UA"/>
        </w:rPr>
        <w:t xml:space="preserve"> </w:t>
      </w:r>
      <w:proofErr w:type="spellStart"/>
      <w:r w:rsidRPr="00AA1BB8">
        <w:rPr>
          <w:lang w:val="uk-UA"/>
        </w:rPr>
        <w:t>Governance</w:t>
      </w:r>
      <w:proofErr w:type="spellEnd"/>
      <w:r w:rsidRPr="00AA1BB8">
        <w:rPr>
          <w:lang w:val="uk-UA"/>
        </w:rPr>
        <w:t>), і вони стали дуже популярними в останні роки</w:t>
      </w:r>
      <w:r w:rsidR="00D62C05">
        <w:rPr>
          <w:lang w:val="uk-UA"/>
        </w:rPr>
        <w:t xml:space="preserve"> </w:t>
      </w:r>
      <w:r w:rsidR="00D62C05" w:rsidRPr="00AA1BB8">
        <w:rPr>
          <w:lang w:val="uk-UA"/>
        </w:rPr>
        <w:t>[27</w:t>
      </w:r>
      <w:r w:rsidR="00D62C05">
        <w:rPr>
          <w:lang w:val="uk-UA"/>
        </w:rPr>
        <w:t>, с. 43]</w:t>
      </w:r>
      <w:r w:rsidRPr="00AA1BB8">
        <w:rPr>
          <w:lang w:val="uk-UA"/>
        </w:rPr>
        <w:t xml:space="preserve">. Для ESG-фондів важливо, щоб підприємства, в які вони інвестують, дотримувалися корпоративних, соціальних та екологічних стандартів. ESG-інвестиції набули популярності в усьому світі, а деякі країни навіть вводять регулятивні механізми, щоб сприяти розвитку цього напрямку. Наприклад, Європейський Союз прийняли законодавчий акт, що встановлює стандарти інвестування в ESG для всіх інвестиційних фондів, що </w:t>
      </w:r>
      <w:r w:rsidR="001922FD">
        <w:rPr>
          <w:lang w:val="uk-UA"/>
        </w:rPr>
        <w:t>здійснюють діяльність в ЄС. Так</w:t>
      </w:r>
      <w:r w:rsidRPr="00AA1BB8">
        <w:rPr>
          <w:lang w:val="uk-UA"/>
        </w:rPr>
        <w:t>і ініціативи забезпечують створення сприятливих умо</w:t>
      </w:r>
      <w:r w:rsidR="00D62C05">
        <w:rPr>
          <w:lang w:val="uk-UA"/>
        </w:rPr>
        <w:t>в для розвитку ESG-інвестування.</w:t>
      </w:r>
    </w:p>
    <w:p w14:paraId="37D6ACA2" w14:textId="6CFC2B6D" w:rsidR="00DA4371" w:rsidRPr="0039461F" w:rsidRDefault="00DA4371" w:rsidP="00455BBA">
      <w:pPr>
        <w:spacing w:line="360" w:lineRule="auto"/>
        <w:ind w:firstLine="567"/>
        <w:jc w:val="both"/>
        <w:rPr>
          <w:lang w:val="uk-UA"/>
        </w:rPr>
      </w:pPr>
      <w:r w:rsidRPr="0039461F">
        <w:rPr>
          <w:lang w:val="uk-UA"/>
        </w:rPr>
        <w:t>Підходи до управління фінансовими активами</w:t>
      </w:r>
      <w:r w:rsidR="0039461F" w:rsidRPr="0039461F">
        <w:rPr>
          <w:lang w:val="uk-UA"/>
        </w:rPr>
        <w:t xml:space="preserve"> сьогодення</w:t>
      </w:r>
      <w:r w:rsidRPr="0039461F">
        <w:rPr>
          <w:lang w:val="uk-UA"/>
        </w:rPr>
        <w:t>:</w:t>
      </w:r>
    </w:p>
    <w:p w14:paraId="01ED8CE7" w14:textId="4EB8DBE0" w:rsidR="00642560" w:rsidRPr="00642560" w:rsidRDefault="00C4247C" w:rsidP="00851548">
      <w:pPr>
        <w:pStyle w:val="a5"/>
        <w:numPr>
          <w:ilvl w:val="0"/>
          <w:numId w:val="23"/>
        </w:numPr>
        <w:spacing w:line="360" w:lineRule="auto"/>
        <w:jc w:val="both"/>
        <w:rPr>
          <w:lang w:val="uk-UA"/>
        </w:rPr>
      </w:pPr>
      <w:r>
        <w:rPr>
          <w:lang w:val="uk-UA"/>
        </w:rPr>
        <w:t xml:space="preserve">Вартісне інвестування – </w:t>
      </w:r>
      <w:r w:rsidR="00D62C05" w:rsidRPr="00C4247C">
        <w:rPr>
          <w:lang w:val="uk-UA"/>
        </w:rPr>
        <w:t xml:space="preserve">один із підходів до управління фінансовими активами. Цей підхід заснований на пошуку недооцінених активів, які торгуються </w:t>
      </w:r>
      <w:r w:rsidRPr="00C4247C">
        <w:rPr>
          <w:lang w:val="uk-UA"/>
        </w:rPr>
        <w:t>за нижч</w:t>
      </w:r>
      <w:r w:rsidR="001922FD">
        <w:rPr>
          <w:lang w:val="uk-UA"/>
        </w:rPr>
        <w:t>о</w:t>
      </w:r>
      <w:r w:rsidRPr="00C4247C">
        <w:rPr>
          <w:lang w:val="uk-UA"/>
        </w:rPr>
        <w:t>ю вартістю</w:t>
      </w:r>
      <w:r w:rsidR="00D62C05" w:rsidRPr="00C4247C">
        <w:rPr>
          <w:lang w:val="uk-UA"/>
        </w:rPr>
        <w:t xml:space="preserve"> та мають потенціал для зростання. Інвестори, які </w:t>
      </w:r>
      <w:r w:rsidRPr="00C4247C">
        <w:rPr>
          <w:lang w:val="uk-UA"/>
        </w:rPr>
        <w:t>застосовуют</w:t>
      </w:r>
      <w:r w:rsidR="00D62C05" w:rsidRPr="00C4247C">
        <w:rPr>
          <w:lang w:val="uk-UA"/>
        </w:rPr>
        <w:t xml:space="preserve">ь </w:t>
      </w:r>
      <w:r w:rsidRPr="00C4247C">
        <w:rPr>
          <w:lang w:val="uk-UA"/>
        </w:rPr>
        <w:t>вартісне інвестування</w:t>
      </w:r>
      <w:r w:rsidR="00D62C05" w:rsidRPr="00C4247C">
        <w:rPr>
          <w:lang w:val="uk-UA"/>
        </w:rPr>
        <w:t>, намагаються знайти активи, які можуть бути недооцінені на ринку через тимчасові аномалії, відсутність ринкового інтересу або інші фактори.</w:t>
      </w:r>
      <w:r>
        <w:rPr>
          <w:lang w:val="uk-UA"/>
        </w:rPr>
        <w:t xml:space="preserve"> </w:t>
      </w:r>
      <w:r w:rsidRPr="00C4247C">
        <w:rPr>
          <w:lang w:val="uk-UA"/>
        </w:rPr>
        <w:t>Управління фінансовими активами у контексті вартісного інвестування передбачає вибір, придбання та управління активами відповідно до стратегії вартості. Інвестори можуть виконати оцінити фінансові показники активів, щоб визначити їх вартість.</w:t>
      </w:r>
      <w:r w:rsidR="00642560">
        <w:rPr>
          <w:lang w:val="uk-UA"/>
        </w:rPr>
        <w:t xml:space="preserve"> </w:t>
      </w:r>
      <w:r w:rsidR="0039461F" w:rsidRPr="00642560">
        <w:rPr>
          <w:lang w:val="uk-UA"/>
        </w:rPr>
        <w:t xml:space="preserve">Вартісне інвестування </w:t>
      </w:r>
      <w:r w:rsidR="00642560" w:rsidRPr="00642560">
        <w:rPr>
          <w:lang w:val="uk-UA"/>
        </w:rPr>
        <w:t xml:space="preserve">відображає прагнення інвесторів отримати значну </w:t>
      </w:r>
      <w:r w:rsidR="00642560" w:rsidRPr="00642560">
        <w:rPr>
          <w:lang w:val="uk-UA"/>
        </w:rPr>
        <w:lastRenderedPageBreak/>
        <w:t xml:space="preserve">вигоду від активів, які вони вважають недооціненими. Вартісне інвестування </w:t>
      </w:r>
      <w:r w:rsidR="001922FD" w:rsidRPr="003F3A89">
        <w:rPr>
          <w:lang w:val="uk-UA"/>
        </w:rPr>
        <w:t>застосовується</w:t>
      </w:r>
      <w:r w:rsidR="00642560" w:rsidRPr="00642560">
        <w:rPr>
          <w:lang w:val="uk-UA"/>
        </w:rPr>
        <w:t xml:space="preserve"> в різних класах активів, включаючи акції, облігації та інші фінансові інструменти.</w:t>
      </w:r>
      <w:r w:rsidR="00642560">
        <w:rPr>
          <w:lang w:val="uk-UA"/>
        </w:rPr>
        <w:t xml:space="preserve"> </w:t>
      </w:r>
      <w:r w:rsidR="00642560" w:rsidRPr="00642560">
        <w:rPr>
          <w:lang w:val="uk-UA"/>
        </w:rPr>
        <w:t>Основною метою вартісного інвестування є вибір активів, що торгується нижче своєї вартості, і утримувати їх, доки ринок не визнає їх справжню вартість. Це може призвести до значних дохо</w:t>
      </w:r>
      <w:r w:rsidR="001922FD">
        <w:rPr>
          <w:lang w:val="uk-UA"/>
        </w:rPr>
        <w:t>д</w:t>
      </w:r>
      <w:r w:rsidR="00642560" w:rsidRPr="00642560">
        <w:rPr>
          <w:lang w:val="uk-UA"/>
        </w:rPr>
        <w:t>ів, якщо активи виявляються недооціненими і з часом зростають у вартості.</w:t>
      </w:r>
    </w:p>
    <w:p w14:paraId="2F9B523F" w14:textId="77777777" w:rsidR="00AB5A58" w:rsidRPr="00AB5A58" w:rsidRDefault="00DA4371" w:rsidP="009F736E">
      <w:pPr>
        <w:pStyle w:val="a5"/>
        <w:numPr>
          <w:ilvl w:val="0"/>
          <w:numId w:val="23"/>
        </w:numPr>
        <w:spacing w:line="360" w:lineRule="auto"/>
        <w:jc w:val="both"/>
        <w:rPr>
          <w:color w:val="FF0000"/>
          <w:lang w:val="uk-UA"/>
        </w:rPr>
      </w:pPr>
      <w:r w:rsidRPr="0042369F">
        <w:rPr>
          <w:lang w:val="uk-UA"/>
        </w:rPr>
        <w:t>Диверсифікація</w:t>
      </w:r>
      <w:r w:rsidR="0039461F" w:rsidRPr="0042369F">
        <w:rPr>
          <w:lang w:val="uk-UA"/>
        </w:rPr>
        <w:t xml:space="preserve"> </w:t>
      </w:r>
      <w:r w:rsidR="00642560" w:rsidRPr="0042369F">
        <w:rPr>
          <w:lang w:val="uk-UA"/>
        </w:rPr>
        <w:t xml:space="preserve">– важливий аспект </w:t>
      </w:r>
      <w:r w:rsidR="0039461F" w:rsidRPr="0042369F">
        <w:rPr>
          <w:lang w:val="uk-UA"/>
        </w:rPr>
        <w:t>управління фінансовими активами</w:t>
      </w:r>
      <w:r w:rsidR="00642560" w:rsidRPr="0042369F">
        <w:rPr>
          <w:lang w:val="uk-UA"/>
        </w:rPr>
        <w:t>, що застосовується для зменшення ризику шляхом розподілу інвестиційного портфеля між різними активами, ринками, секторами.</w:t>
      </w:r>
      <w:r w:rsidR="0042369F" w:rsidRPr="0042369F">
        <w:rPr>
          <w:lang w:val="uk-UA"/>
        </w:rPr>
        <w:t xml:space="preserve"> </w:t>
      </w:r>
      <w:r w:rsidR="00642560" w:rsidRPr="0042369F">
        <w:rPr>
          <w:lang w:val="uk-UA"/>
        </w:rPr>
        <w:t>Основна</w:t>
      </w:r>
      <w:r w:rsidR="0039461F" w:rsidRPr="0042369F">
        <w:rPr>
          <w:lang w:val="uk-UA"/>
        </w:rPr>
        <w:t xml:space="preserve"> ідея </w:t>
      </w:r>
      <w:r w:rsidR="00642560" w:rsidRPr="0042369F">
        <w:rPr>
          <w:lang w:val="uk-UA"/>
        </w:rPr>
        <w:t xml:space="preserve">полягає в тому, що </w:t>
      </w:r>
      <w:r w:rsidR="0039461F" w:rsidRPr="0042369F">
        <w:rPr>
          <w:lang w:val="uk-UA"/>
        </w:rPr>
        <w:t>інвестор</w:t>
      </w:r>
      <w:r w:rsidR="00642560" w:rsidRPr="0042369F">
        <w:rPr>
          <w:lang w:val="uk-UA"/>
        </w:rPr>
        <w:t>и</w:t>
      </w:r>
      <w:r w:rsidR="0039461F" w:rsidRPr="0042369F">
        <w:rPr>
          <w:lang w:val="uk-UA"/>
        </w:rPr>
        <w:t xml:space="preserve"> розподіля</w:t>
      </w:r>
      <w:r w:rsidR="00642560" w:rsidRPr="0042369F">
        <w:rPr>
          <w:lang w:val="uk-UA"/>
        </w:rPr>
        <w:t>ють</w:t>
      </w:r>
      <w:r w:rsidR="0039461F" w:rsidRPr="0042369F">
        <w:rPr>
          <w:lang w:val="uk-UA"/>
        </w:rPr>
        <w:t xml:space="preserve"> свої кошти між різними активами, </w:t>
      </w:r>
      <w:r w:rsidR="00642560" w:rsidRPr="0042369F">
        <w:rPr>
          <w:lang w:val="uk-UA"/>
        </w:rPr>
        <w:t>які</w:t>
      </w:r>
      <w:r w:rsidR="0039461F" w:rsidRPr="0042369F">
        <w:rPr>
          <w:lang w:val="uk-UA"/>
        </w:rPr>
        <w:t xml:space="preserve"> мають різні характеристики та </w:t>
      </w:r>
      <w:r w:rsidR="00642560" w:rsidRPr="0042369F">
        <w:rPr>
          <w:lang w:val="uk-UA"/>
        </w:rPr>
        <w:t xml:space="preserve">по-різному реагують </w:t>
      </w:r>
      <w:r w:rsidR="0039461F" w:rsidRPr="0042369F">
        <w:rPr>
          <w:lang w:val="uk-UA"/>
        </w:rPr>
        <w:t xml:space="preserve">на зміни ринку. Це дозволяє зменшити вплив негативних </w:t>
      </w:r>
      <w:r w:rsidR="0042369F" w:rsidRPr="0042369F">
        <w:rPr>
          <w:lang w:val="uk-UA"/>
        </w:rPr>
        <w:t>подій чи втрат</w:t>
      </w:r>
      <w:r w:rsidR="0039461F" w:rsidRPr="0042369F">
        <w:rPr>
          <w:lang w:val="uk-UA"/>
        </w:rPr>
        <w:t>, пов'язан</w:t>
      </w:r>
      <w:r w:rsidR="0042369F" w:rsidRPr="0042369F">
        <w:rPr>
          <w:lang w:val="uk-UA"/>
        </w:rPr>
        <w:t>их</w:t>
      </w:r>
      <w:r w:rsidR="0039461F" w:rsidRPr="0042369F">
        <w:rPr>
          <w:lang w:val="uk-UA"/>
        </w:rPr>
        <w:t xml:space="preserve"> з певними активами або ринками, оскільки позитивні результати </w:t>
      </w:r>
      <w:r w:rsidR="0042369F" w:rsidRPr="0042369F">
        <w:rPr>
          <w:lang w:val="uk-UA"/>
        </w:rPr>
        <w:t>деяких інвестицій можуть компенсувати негативні результати інших інвестицій. Диверсифікація допомагає зменшити ринковий ризик, який впливає на усі активи на ринку. Наприклад, коли один сектор переживає спад, інші сектори можуть знаходитися в стані зростання, забезпечуючи баланс в портфелі. Диверсифікація також допомагає знизити специфічний ризик, пов'язаний з окремими активами або компаніями.</w:t>
      </w:r>
      <w:r w:rsidR="0042369F">
        <w:rPr>
          <w:lang w:val="uk-UA"/>
        </w:rPr>
        <w:t xml:space="preserve"> </w:t>
      </w:r>
      <w:r w:rsidR="0039461F" w:rsidRPr="0042369F">
        <w:rPr>
          <w:lang w:val="uk-UA"/>
        </w:rPr>
        <w:t>Ін</w:t>
      </w:r>
      <w:r w:rsidR="0042369F">
        <w:rPr>
          <w:lang w:val="uk-UA"/>
        </w:rPr>
        <w:t>акшими</w:t>
      </w:r>
      <w:r w:rsidR="0039461F" w:rsidRPr="0042369F">
        <w:rPr>
          <w:lang w:val="uk-UA"/>
        </w:rPr>
        <w:t xml:space="preserve"> словами, диверсифікація дозволяє розподілити ризики та можливості між різними активами, забезпечуючи більшу стійкість портфеля до змін у ринкових умовах. </w:t>
      </w:r>
      <w:r w:rsidR="0042369F" w:rsidRPr="0042369F">
        <w:rPr>
          <w:lang w:val="uk-UA"/>
        </w:rPr>
        <w:t xml:space="preserve">При правильному застосуванні диверсифікація може допомогти зменшити </w:t>
      </w:r>
      <w:proofErr w:type="spellStart"/>
      <w:r w:rsidR="0042369F" w:rsidRPr="0042369F">
        <w:rPr>
          <w:lang w:val="uk-UA"/>
        </w:rPr>
        <w:t>волатильність</w:t>
      </w:r>
      <w:proofErr w:type="spellEnd"/>
      <w:r w:rsidR="0042369F" w:rsidRPr="0042369F">
        <w:rPr>
          <w:lang w:val="uk-UA"/>
        </w:rPr>
        <w:t xml:space="preserve"> і підвищити ефективність управління фінансовими активами. </w:t>
      </w:r>
    </w:p>
    <w:p w14:paraId="5C3B466A" w14:textId="791A8493" w:rsidR="000718FC" w:rsidRPr="00AB5A58" w:rsidRDefault="000718FC" w:rsidP="00455BBA">
      <w:pPr>
        <w:spacing w:line="360" w:lineRule="auto"/>
        <w:ind w:firstLine="567"/>
        <w:jc w:val="both"/>
        <w:rPr>
          <w:color w:val="FF0000"/>
          <w:lang w:val="uk-UA"/>
        </w:rPr>
      </w:pPr>
      <w:r w:rsidRPr="00AB5A58">
        <w:rPr>
          <w:lang w:val="uk-UA"/>
        </w:rPr>
        <w:t>Вважається, що у майбутньому уп</w:t>
      </w:r>
      <w:r w:rsidR="00AB5A58" w:rsidRPr="00AB5A58">
        <w:rPr>
          <w:lang w:val="uk-UA"/>
        </w:rPr>
        <w:t>равління фінансовими активами в</w:t>
      </w:r>
      <w:r w:rsidR="001922FD">
        <w:rPr>
          <w:lang w:val="uk-UA"/>
        </w:rPr>
        <w:t xml:space="preserve"> </w:t>
      </w:r>
      <w:r w:rsidRPr="00AB5A58">
        <w:rPr>
          <w:lang w:val="uk-UA"/>
        </w:rPr>
        <w:t xml:space="preserve">умовах глобалізації буде продовжувати розвиватися та адаптуватися до нових викликів та можливостей. </w:t>
      </w:r>
      <w:r w:rsidR="00AB5A58" w:rsidRPr="00AB5A58">
        <w:rPr>
          <w:lang w:val="uk-UA"/>
        </w:rPr>
        <w:t xml:space="preserve">Основними факторами, що вплинуть на перспективи розвитку управління фінансовими активами в майбутньому є: зростання ролі технологій, </w:t>
      </w:r>
      <w:r w:rsidR="00AB5A58" w:rsidRPr="00AB5A58">
        <w:rPr>
          <w:lang w:val="uk-UA"/>
        </w:rPr>
        <w:lastRenderedPageBreak/>
        <w:t>розвиток екологічних та соціальних інвестицій, зростання важливості регуляторних вимог та розвиток ринку альтернативних інвестицій.</w:t>
      </w:r>
    </w:p>
    <w:p w14:paraId="7BD19F7F" w14:textId="3545CCB0" w:rsidR="00FC3E88" w:rsidRDefault="00FC3E88" w:rsidP="00851548">
      <w:pPr>
        <w:spacing w:line="360" w:lineRule="auto"/>
        <w:jc w:val="both"/>
        <w:rPr>
          <w:lang w:val="uk-UA"/>
        </w:rPr>
      </w:pPr>
    </w:p>
    <w:p w14:paraId="51CA59E6" w14:textId="5AE79DDA" w:rsidR="00AB5A58" w:rsidRDefault="00AB5A58" w:rsidP="00851548">
      <w:pPr>
        <w:spacing w:line="360" w:lineRule="auto"/>
        <w:jc w:val="both"/>
        <w:rPr>
          <w:lang w:val="uk-UA"/>
        </w:rPr>
      </w:pPr>
    </w:p>
    <w:p w14:paraId="029F911C" w14:textId="3E8E9BA4" w:rsidR="00AB5A58" w:rsidRDefault="00AB5A58" w:rsidP="00851548">
      <w:pPr>
        <w:spacing w:line="360" w:lineRule="auto"/>
        <w:jc w:val="both"/>
        <w:rPr>
          <w:lang w:val="uk-UA"/>
        </w:rPr>
      </w:pPr>
    </w:p>
    <w:p w14:paraId="7FF5AC75" w14:textId="0EE5F918" w:rsidR="00AB5A58" w:rsidRDefault="00AB5A58" w:rsidP="00851548">
      <w:pPr>
        <w:spacing w:line="360" w:lineRule="auto"/>
        <w:jc w:val="both"/>
        <w:rPr>
          <w:lang w:val="uk-UA"/>
        </w:rPr>
      </w:pPr>
    </w:p>
    <w:p w14:paraId="2791D979" w14:textId="2150C2F0" w:rsidR="00AB5A58" w:rsidRDefault="00AB5A58" w:rsidP="00851548">
      <w:pPr>
        <w:spacing w:line="360" w:lineRule="auto"/>
        <w:jc w:val="both"/>
        <w:rPr>
          <w:lang w:val="uk-UA"/>
        </w:rPr>
      </w:pPr>
    </w:p>
    <w:p w14:paraId="32532BB5" w14:textId="3BC09346" w:rsidR="00AB5A58" w:rsidRDefault="00AB5A58" w:rsidP="00851548">
      <w:pPr>
        <w:spacing w:line="360" w:lineRule="auto"/>
        <w:jc w:val="both"/>
        <w:rPr>
          <w:lang w:val="uk-UA"/>
        </w:rPr>
      </w:pPr>
    </w:p>
    <w:p w14:paraId="65DEBA12" w14:textId="2C9535FB" w:rsidR="00AB5A58" w:rsidRDefault="00AB5A58" w:rsidP="00851548">
      <w:pPr>
        <w:spacing w:line="360" w:lineRule="auto"/>
        <w:jc w:val="both"/>
        <w:rPr>
          <w:lang w:val="uk-UA"/>
        </w:rPr>
      </w:pPr>
    </w:p>
    <w:p w14:paraId="7344B82B" w14:textId="2E5A4F98" w:rsidR="00AB5A58" w:rsidRDefault="00AB5A58" w:rsidP="00851548">
      <w:pPr>
        <w:spacing w:line="360" w:lineRule="auto"/>
        <w:jc w:val="both"/>
        <w:rPr>
          <w:lang w:val="uk-UA"/>
        </w:rPr>
      </w:pPr>
    </w:p>
    <w:p w14:paraId="59AC4B5D" w14:textId="41D42420" w:rsidR="00AB5A58" w:rsidRDefault="00AB5A58" w:rsidP="00851548">
      <w:pPr>
        <w:spacing w:line="360" w:lineRule="auto"/>
        <w:jc w:val="both"/>
        <w:rPr>
          <w:lang w:val="uk-UA"/>
        </w:rPr>
      </w:pPr>
    </w:p>
    <w:p w14:paraId="027AA457" w14:textId="35FF4060" w:rsidR="00AB5A58" w:rsidRDefault="00AB5A58" w:rsidP="00851548">
      <w:pPr>
        <w:spacing w:line="360" w:lineRule="auto"/>
        <w:jc w:val="both"/>
        <w:rPr>
          <w:lang w:val="uk-UA"/>
        </w:rPr>
      </w:pPr>
    </w:p>
    <w:p w14:paraId="1C556125" w14:textId="127C90C0" w:rsidR="00AB5A58" w:rsidRDefault="00AB5A58" w:rsidP="00851548">
      <w:pPr>
        <w:spacing w:line="360" w:lineRule="auto"/>
        <w:jc w:val="both"/>
        <w:rPr>
          <w:lang w:val="uk-UA"/>
        </w:rPr>
      </w:pPr>
    </w:p>
    <w:p w14:paraId="4FC9D417" w14:textId="0CDA54FE" w:rsidR="00AB5A58" w:rsidRDefault="00AB5A58" w:rsidP="00851548">
      <w:pPr>
        <w:spacing w:line="360" w:lineRule="auto"/>
        <w:jc w:val="both"/>
        <w:rPr>
          <w:lang w:val="uk-UA"/>
        </w:rPr>
      </w:pPr>
    </w:p>
    <w:p w14:paraId="2EFB578F" w14:textId="7B5AE721" w:rsidR="00AB5A58" w:rsidRDefault="00AB5A58" w:rsidP="00851548">
      <w:pPr>
        <w:spacing w:line="360" w:lineRule="auto"/>
        <w:jc w:val="both"/>
        <w:rPr>
          <w:lang w:val="uk-UA"/>
        </w:rPr>
      </w:pPr>
    </w:p>
    <w:p w14:paraId="6961E98D" w14:textId="6C49BD22" w:rsidR="00AB5A58" w:rsidRDefault="00AB5A58" w:rsidP="00851548">
      <w:pPr>
        <w:spacing w:line="360" w:lineRule="auto"/>
        <w:jc w:val="both"/>
        <w:rPr>
          <w:lang w:val="uk-UA"/>
        </w:rPr>
      </w:pPr>
    </w:p>
    <w:p w14:paraId="63E9A54E" w14:textId="21DED987" w:rsidR="00AB5A58" w:rsidRDefault="00AB5A58" w:rsidP="00851548">
      <w:pPr>
        <w:spacing w:line="360" w:lineRule="auto"/>
        <w:jc w:val="both"/>
        <w:rPr>
          <w:lang w:val="uk-UA"/>
        </w:rPr>
      </w:pPr>
    </w:p>
    <w:p w14:paraId="7D4BC22B" w14:textId="2EB7E29C" w:rsidR="006C6FF4" w:rsidRDefault="006C6FF4" w:rsidP="00851548">
      <w:pPr>
        <w:spacing w:line="360" w:lineRule="auto"/>
        <w:jc w:val="both"/>
        <w:rPr>
          <w:lang w:val="uk-UA"/>
        </w:rPr>
      </w:pPr>
    </w:p>
    <w:p w14:paraId="5F7D4E4A" w14:textId="42BA5868" w:rsidR="001A1442" w:rsidRDefault="001A1442" w:rsidP="00851548">
      <w:pPr>
        <w:spacing w:line="360" w:lineRule="auto"/>
        <w:jc w:val="both"/>
        <w:rPr>
          <w:lang w:val="uk-UA"/>
        </w:rPr>
      </w:pPr>
    </w:p>
    <w:p w14:paraId="01DE5B7C" w14:textId="26756545" w:rsidR="001A1442" w:rsidRDefault="001A1442" w:rsidP="00851548">
      <w:pPr>
        <w:spacing w:line="360" w:lineRule="auto"/>
        <w:jc w:val="both"/>
        <w:rPr>
          <w:lang w:val="uk-UA"/>
        </w:rPr>
      </w:pPr>
    </w:p>
    <w:p w14:paraId="00BABFD1" w14:textId="77777777" w:rsidR="001A1442" w:rsidRDefault="001A1442" w:rsidP="00851548">
      <w:pPr>
        <w:spacing w:line="360" w:lineRule="auto"/>
        <w:jc w:val="both"/>
        <w:rPr>
          <w:lang w:val="uk-UA"/>
        </w:rPr>
      </w:pPr>
    </w:p>
    <w:p w14:paraId="15CE4758" w14:textId="72355D5F" w:rsidR="0042369F" w:rsidRDefault="0042369F" w:rsidP="00851548">
      <w:pPr>
        <w:spacing w:line="240" w:lineRule="auto"/>
        <w:jc w:val="both"/>
        <w:rPr>
          <w:b/>
          <w:lang w:val="uk-UA"/>
        </w:rPr>
      </w:pPr>
    </w:p>
    <w:p w14:paraId="044BFE3A" w14:textId="07883B81" w:rsidR="00BB7189" w:rsidRDefault="00BB7189" w:rsidP="00851548">
      <w:pPr>
        <w:spacing w:line="240" w:lineRule="auto"/>
        <w:jc w:val="both"/>
        <w:rPr>
          <w:b/>
          <w:lang w:val="uk-UA"/>
        </w:rPr>
      </w:pPr>
    </w:p>
    <w:p w14:paraId="105F6A28" w14:textId="77777777" w:rsidR="00BB2FB4" w:rsidRDefault="00BB2FB4" w:rsidP="00851548">
      <w:pPr>
        <w:spacing w:line="240" w:lineRule="auto"/>
        <w:jc w:val="both"/>
        <w:rPr>
          <w:b/>
          <w:lang w:val="uk-UA"/>
        </w:rPr>
      </w:pPr>
    </w:p>
    <w:p w14:paraId="52B5C53C" w14:textId="09994BD8" w:rsidR="00E56435" w:rsidRPr="00E56435" w:rsidRDefault="00AE6025" w:rsidP="00E56435">
      <w:pPr>
        <w:spacing w:line="360" w:lineRule="auto"/>
        <w:jc w:val="center"/>
        <w:rPr>
          <w:b/>
          <w:lang w:val="uk-UA"/>
        </w:rPr>
      </w:pPr>
      <w:r>
        <w:rPr>
          <w:b/>
          <w:lang w:val="uk-UA"/>
        </w:rPr>
        <w:t xml:space="preserve">РОЗДІЛ 2. </w:t>
      </w:r>
      <w:r w:rsidR="00DB6D50" w:rsidRPr="00DB6D50">
        <w:rPr>
          <w:b/>
          <w:lang w:val="uk-UA"/>
        </w:rPr>
        <w:t>УПРАВЛІННЯ ФІНАНСОВИМИ АКТИВАМИ ТОВ «НОВА</w:t>
      </w:r>
      <w:r w:rsidR="00E56435">
        <w:rPr>
          <w:b/>
          <w:lang w:val="uk-UA"/>
        </w:rPr>
        <w:t xml:space="preserve"> </w:t>
      </w:r>
      <w:r w:rsidR="00DB6D50" w:rsidRPr="00DB6D50">
        <w:rPr>
          <w:b/>
          <w:lang w:val="uk-UA"/>
        </w:rPr>
        <w:t>ПОШТА</w:t>
      </w:r>
      <w:r w:rsidR="00DB6D50" w:rsidRPr="00DB6D50">
        <w:rPr>
          <w:lang w:val="uk-UA"/>
        </w:rPr>
        <w:t>»</w:t>
      </w:r>
    </w:p>
    <w:p w14:paraId="486F9DF9" w14:textId="53C69382" w:rsidR="001D1625" w:rsidRPr="00E83843" w:rsidRDefault="00243219" w:rsidP="00E56435">
      <w:pPr>
        <w:spacing w:before="851" w:line="360" w:lineRule="auto"/>
        <w:jc w:val="both"/>
        <w:rPr>
          <w:b/>
          <w:lang w:val="uk-UA"/>
        </w:rPr>
      </w:pPr>
      <w:r w:rsidRPr="00AA1BB8">
        <w:rPr>
          <w:b/>
          <w:lang w:val="uk-UA"/>
        </w:rPr>
        <w:t xml:space="preserve">2.1. </w:t>
      </w:r>
      <w:r w:rsidR="00E83843" w:rsidRPr="00E83843">
        <w:rPr>
          <w:b/>
          <w:lang w:val="uk-UA"/>
        </w:rPr>
        <w:t xml:space="preserve">Оцінка руху </w:t>
      </w:r>
      <w:r w:rsidR="001D1625">
        <w:rPr>
          <w:b/>
          <w:lang w:val="uk-UA"/>
        </w:rPr>
        <w:t xml:space="preserve">фінансових активів ТОВ «НОВА </w:t>
      </w:r>
      <w:r w:rsidR="00E83843" w:rsidRPr="00E83843">
        <w:rPr>
          <w:b/>
          <w:lang w:val="uk-UA"/>
        </w:rPr>
        <w:t>ПОШТА»</w:t>
      </w:r>
      <w:r w:rsidR="00F71EAB">
        <w:rPr>
          <w:b/>
          <w:lang w:val="uk-UA"/>
        </w:rPr>
        <w:t xml:space="preserve"> </w:t>
      </w:r>
    </w:p>
    <w:p w14:paraId="25ED9CDF" w14:textId="77777777" w:rsidR="00B26E6E" w:rsidRPr="00AA1BB8" w:rsidRDefault="00B26E6E" w:rsidP="00455BBA">
      <w:pPr>
        <w:spacing w:line="360" w:lineRule="auto"/>
        <w:ind w:firstLine="567"/>
        <w:jc w:val="both"/>
        <w:rPr>
          <w:lang w:val="uk-UA"/>
        </w:rPr>
      </w:pPr>
      <w:r w:rsidRPr="00AA1BB8">
        <w:rPr>
          <w:lang w:val="uk-UA"/>
        </w:rPr>
        <w:t>ТОВ «НОВА ПОШТА</w:t>
      </w:r>
      <w:r w:rsidR="001B7BAD" w:rsidRPr="00AA1BB8">
        <w:rPr>
          <w:lang w:val="uk-UA"/>
        </w:rPr>
        <w:t>» – одна з найуспішніших та найбільших логістичних компаній в Україні, що займається доставкою посилок та товарів замовникам з високою якістю обслуговування та зручним сервісом</w:t>
      </w:r>
      <w:r w:rsidRPr="00AA1BB8">
        <w:rPr>
          <w:lang w:val="uk-UA"/>
        </w:rPr>
        <w:t>. Компанія була заснована в 2001 році та має більше 6,500 відділень та пунктів прийому-видачі посилок по всій Україні, що робить її лідером на ринку логістики.</w:t>
      </w:r>
      <w:r w:rsidR="001B7BAD" w:rsidRPr="00AA1BB8">
        <w:rPr>
          <w:lang w:val="uk-UA"/>
        </w:rPr>
        <w:t xml:space="preserve"> </w:t>
      </w:r>
      <w:r w:rsidR="008D3469" w:rsidRPr="00AA1BB8">
        <w:rPr>
          <w:lang w:val="uk-UA"/>
        </w:rPr>
        <w:t>ТОВ «НОВА ПОШТА» тривалий час пропонує клієнтам не тільки якісні, а й доступні послуги, а до</w:t>
      </w:r>
      <w:r w:rsidR="001B7BAD" w:rsidRPr="00AA1BB8">
        <w:rPr>
          <w:lang w:val="uk-UA"/>
        </w:rPr>
        <w:t xml:space="preserve"> основних видів діяльності компанії відноситься: </w:t>
      </w:r>
      <w:r w:rsidR="008D3469" w:rsidRPr="00AA1BB8">
        <w:rPr>
          <w:lang w:val="uk-UA"/>
        </w:rPr>
        <w:t>транспортування, логістика, доставка посилок та товарів, в тому числі вантажівок, відділень та складського зберігання товарів. В своїй діяльності ТОВ «НОВА ПОШТА» застосовує нові технології та послуги з доставки товарів (вантажів), такі як склад-склад, склад-двері, двері-склад, двері-двері. Крім того, компанією надаються послуги по експрес-доставці, онлайн-</w:t>
      </w:r>
      <w:proofErr w:type="spellStart"/>
      <w:r w:rsidR="008D3469" w:rsidRPr="00AA1BB8">
        <w:rPr>
          <w:lang w:val="uk-UA"/>
        </w:rPr>
        <w:t>платежам</w:t>
      </w:r>
      <w:proofErr w:type="spellEnd"/>
      <w:r w:rsidR="008D3469" w:rsidRPr="00AA1BB8">
        <w:rPr>
          <w:lang w:val="uk-UA"/>
        </w:rPr>
        <w:t>, страхуванню посилок та інші додаткові сервіси. Задля оптимізації своєї діяльності та покращення якості обслуговування клієнтів, ТОВ «НОВА ПОШТА» застосовує інноваційні рішення та сучасні технології. Шляхом входження на зарубіжні ринки та запуску нових сервісів компанія активно розширює свої можливості та розвивається. ТОВ «НОВА ПОШТА» відома своїм дбайливим підходом до клієнтів та високою культурою обслуговування. Компанія також має широку мережу партнерів та співробітників, котрі допомагають забезпечувати оперативне та якісне обслуговування клієнтів.</w:t>
      </w:r>
    </w:p>
    <w:p w14:paraId="27A7EB88" w14:textId="77777777" w:rsidR="00243219" w:rsidRPr="00AA1BB8" w:rsidRDefault="00A870CC" w:rsidP="00455BBA">
      <w:pPr>
        <w:spacing w:line="360" w:lineRule="auto"/>
        <w:ind w:firstLine="567"/>
        <w:jc w:val="both"/>
        <w:rPr>
          <w:lang w:val="uk-UA"/>
        </w:rPr>
      </w:pPr>
      <w:r w:rsidRPr="00AA1BB8">
        <w:rPr>
          <w:lang w:val="uk-UA"/>
        </w:rPr>
        <w:t>Глобалізація має значний вплив на менеджмент фінансових активів ТОВ «</w:t>
      </w:r>
      <w:r w:rsidR="00837950" w:rsidRPr="00AA1BB8">
        <w:rPr>
          <w:lang w:val="uk-UA"/>
        </w:rPr>
        <w:t>НОВА ПОШТА</w:t>
      </w:r>
      <w:r w:rsidRPr="00AA1BB8">
        <w:rPr>
          <w:lang w:val="uk-UA"/>
        </w:rPr>
        <w:t>». Один з основних впливів полягає у збільшенні конкуренції на міжнародних ринках</w:t>
      </w:r>
      <w:r w:rsidR="00AB1957" w:rsidRPr="00AA1BB8">
        <w:rPr>
          <w:lang w:val="uk-UA"/>
        </w:rPr>
        <w:t>, що</w:t>
      </w:r>
      <w:r w:rsidRPr="00AA1BB8">
        <w:rPr>
          <w:lang w:val="uk-UA"/>
        </w:rPr>
        <w:t xml:space="preserve"> вимагає від компанії швидко реагувати на зміни в </w:t>
      </w:r>
      <w:r w:rsidRPr="00AA1BB8">
        <w:rPr>
          <w:lang w:val="uk-UA"/>
        </w:rPr>
        <w:lastRenderedPageBreak/>
        <w:t xml:space="preserve">умовах ринку, ефективно використовувати фінансові ресурси та </w:t>
      </w:r>
      <w:r w:rsidR="00AB1957" w:rsidRPr="00AA1BB8">
        <w:rPr>
          <w:lang w:val="uk-UA"/>
        </w:rPr>
        <w:t xml:space="preserve">виявляти </w:t>
      </w:r>
      <w:r w:rsidRPr="00AA1BB8">
        <w:rPr>
          <w:lang w:val="uk-UA"/>
        </w:rPr>
        <w:t>нові шляхи для розвитку бізнесу.</w:t>
      </w:r>
      <w:r w:rsidR="00837950" w:rsidRPr="00AA1BB8">
        <w:rPr>
          <w:lang w:val="uk-UA"/>
        </w:rPr>
        <w:t xml:space="preserve"> </w:t>
      </w:r>
      <w:r w:rsidRPr="00AA1BB8">
        <w:rPr>
          <w:lang w:val="uk-UA"/>
        </w:rPr>
        <w:t>Крім того, глобалізація призводить до збільшення кіл</w:t>
      </w:r>
      <w:r w:rsidR="00AB1957" w:rsidRPr="00AA1BB8">
        <w:rPr>
          <w:lang w:val="uk-UA"/>
        </w:rPr>
        <w:t>ькості міжнародних операцій та транзакцій</w:t>
      </w:r>
      <w:r w:rsidRPr="00AA1BB8">
        <w:rPr>
          <w:lang w:val="uk-UA"/>
        </w:rPr>
        <w:t>, що ставить перед компанією нові виклики та ризики. Управління валютним ризиком, страхування від курсових ризиків та міжнародні перекази грошей стають дедалі складнішими та вимагають високого рівня професійної компетенції.</w:t>
      </w:r>
      <w:r w:rsidR="00837950" w:rsidRPr="00AA1BB8">
        <w:rPr>
          <w:lang w:val="uk-UA"/>
        </w:rPr>
        <w:t xml:space="preserve"> </w:t>
      </w:r>
      <w:r w:rsidR="00243219" w:rsidRPr="00AA1BB8">
        <w:rPr>
          <w:lang w:val="uk-UA"/>
        </w:rPr>
        <w:t xml:space="preserve">Також глобалізація вимагає від підприємства дотримання міжнародних стандартів управління фінансами. </w:t>
      </w:r>
      <w:r w:rsidR="00E63F0A" w:rsidRPr="00AA1BB8">
        <w:rPr>
          <w:lang w:val="uk-UA"/>
        </w:rPr>
        <w:t>Так</w:t>
      </w:r>
      <w:r w:rsidR="00243219" w:rsidRPr="00AA1BB8">
        <w:rPr>
          <w:lang w:val="uk-UA"/>
        </w:rPr>
        <w:t>,</w:t>
      </w:r>
      <w:r w:rsidR="00AB1957" w:rsidRPr="00AA1BB8">
        <w:rPr>
          <w:lang w:val="uk-UA"/>
        </w:rPr>
        <w:t xml:space="preserve"> залежно від країни, де діє підприємство, змінюються вимоги до фінансової звітності. </w:t>
      </w:r>
      <w:r w:rsidR="00243219" w:rsidRPr="00AA1BB8">
        <w:rPr>
          <w:lang w:val="uk-UA"/>
        </w:rPr>
        <w:t xml:space="preserve">Тому необхідно мати професійний фінансовий менеджмент та володіти знаннями про міжнародні фінансові стандарти. Окрім того, глобалізація вимагає від підприємства розвитку міжнародних фінансових стратегій. Прийняття рішень щодо </w:t>
      </w:r>
      <w:r w:rsidR="00AB1957" w:rsidRPr="00AA1BB8">
        <w:rPr>
          <w:lang w:val="uk-UA"/>
        </w:rPr>
        <w:t xml:space="preserve">оптимізації податкових платежів, </w:t>
      </w:r>
      <w:r w:rsidR="00243219" w:rsidRPr="00AA1BB8">
        <w:rPr>
          <w:lang w:val="uk-UA"/>
        </w:rPr>
        <w:t>і</w:t>
      </w:r>
      <w:r w:rsidR="00AB1957" w:rsidRPr="00AA1BB8">
        <w:rPr>
          <w:lang w:val="uk-UA"/>
        </w:rPr>
        <w:t>нвестування фінансових ресурсів</w:t>
      </w:r>
      <w:r w:rsidR="00243219" w:rsidRPr="00AA1BB8">
        <w:rPr>
          <w:lang w:val="uk-UA"/>
        </w:rPr>
        <w:t xml:space="preserve"> та зниження фінансових ризиків вимагає знання та розуміння між</w:t>
      </w:r>
      <w:r w:rsidR="00AB1957" w:rsidRPr="00AA1BB8">
        <w:rPr>
          <w:lang w:val="uk-UA"/>
        </w:rPr>
        <w:t xml:space="preserve">народних фінансових ринків та процесів. </w:t>
      </w:r>
      <w:r w:rsidR="00837950" w:rsidRPr="00AA1BB8">
        <w:rPr>
          <w:lang w:val="uk-UA"/>
        </w:rPr>
        <w:t xml:space="preserve">ТОВ «НОВА ПОШТА» </w:t>
      </w:r>
      <w:r w:rsidR="007167FF">
        <w:rPr>
          <w:lang w:val="uk-UA"/>
        </w:rPr>
        <w:t>слід</w:t>
      </w:r>
      <w:r w:rsidR="00837950" w:rsidRPr="00AA1BB8">
        <w:rPr>
          <w:lang w:val="uk-UA"/>
        </w:rPr>
        <w:t xml:space="preserve"> </w:t>
      </w:r>
      <w:r w:rsidR="00E63F0A" w:rsidRPr="00AA1BB8">
        <w:rPr>
          <w:lang w:val="uk-UA"/>
        </w:rPr>
        <w:t>досліджувати</w:t>
      </w:r>
      <w:r w:rsidR="00837950" w:rsidRPr="00AA1BB8">
        <w:rPr>
          <w:lang w:val="uk-UA"/>
        </w:rPr>
        <w:t xml:space="preserve"> інвестиції в розвиток мережі складів та пунктів доставки, що може знадобитися для розширення послуг на міжнародному рівні. Для прийняття таких рішень </w:t>
      </w:r>
      <w:r w:rsidR="007B584C" w:rsidRPr="00AA1BB8">
        <w:rPr>
          <w:lang w:val="uk-UA"/>
        </w:rPr>
        <w:t>потрібн</w:t>
      </w:r>
      <w:r w:rsidR="00837950" w:rsidRPr="00AA1BB8">
        <w:rPr>
          <w:lang w:val="uk-UA"/>
        </w:rPr>
        <w:t xml:space="preserve">о розуміти ринок логістики та транспортування товарів на міжнародному рівні, оцінювати геополітичні ризики та зміни в торговельних відносинах між країнами. Оптимізація податкових платежів також може бути важливою для компанії, що має багато витрат на логістику та транспортування товарів. Для цього </w:t>
      </w:r>
      <w:r w:rsidR="007B584C" w:rsidRPr="00AA1BB8">
        <w:rPr>
          <w:lang w:val="uk-UA"/>
        </w:rPr>
        <w:t>потрібно</w:t>
      </w:r>
      <w:r w:rsidR="00837950" w:rsidRPr="00AA1BB8">
        <w:rPr>
          <w:lang w:val="uk-UA"/>
        </w:rPr>
        <w:t xml:space="preserve"> розуміти податкову систему України та інших країн, з якими компанія працює, та використовувати різні фінансові інструменти для зниження податкових платежів.</w:t>
      </w:r>
    </w:p>
    <w:p w14:paraId="7003960C" w14:textId="1109471E" w:rsidR="007515A9" w:rsidRPr="00DA5093" w:rsidRDefault="001E5062" w:rsidP="00455BBA">
      <w:pPr>
        <w:spacing w:line="360" w:lineRule="auto"/>
        <w:ind w:firstLine="567"/>
        <w:jc w:val="both"/>
      </w:pPr>
      <w:r w:rsidRPr="00AA1BB8">
        <w:rPr>
          <w:lang w:val="uk-UA"/>
        </w:rPr>
        <w:t>К</w:t>
      </w:r>
      <w:r w:rsidR="002964A8" w:rsidRPr="00AA1BB8">
        <w:rPr>
          <w:lang w:val="uk-UA"/>
        </w:rPr>
        <w:t>рім цього, на доступність фінансування може вплинути глобалізація. Джерелом нестабільності в умовах глобальної економіки може стати залежність від зовнішніх кредиторів та інвесторів. В цьому випадку, при виборі фінансових інструментів та джерел фінансування, компанії необхідно виявляти більшу обережність та контролювати ризики</w:t>
      </w:r>
      <w:r w:rsidR="008F485E">
        <w:rPr>
          <w:lang w:val="uk-UA"/>
        </w:rPr>
        <w:t xml:space="preserve">, як на цьому наполягає </w:t>
      </w:r>
      <w:proofErr w:type="spellStart"/>
      <w:r w:rsidR="008F485E">
        <w:rPr>
          <w:lang w:val="uk-UA"/>
        </w:rPr>
        <w:t>Нєнно</w:t>
      </w:r>
      <w:proofErr w:type="spellEnd"/>
      <w:r w:rsidR="008F485E">
        <w:rPr>
          <w:lang w:val="uk-UA"/>
        </w:rPr>
        <w:t xml:space="preserve"> І.М.</w:t>
      </w:r>
      <w:r w:rsidR="00DA5093">
        <w:rPr>
          <w:lang w:val="uk-UA"/>
        </w:rPr>
        <w:t xml:space="preserve"> </w:t>
      </w:r>
      <w:r w:rsidR="00DA5093" w:rsidRPr="00DA5093">
        <w:rPr>
          <w:lang w:val="uk-UA"/>
        </w:rPr>
        <w:t>[29]</w:t>
      </w:r>
      <w:r w:rsidR="002964A8" w:rsidRPr="00AA1BB8">
        <w:rPr>
          <w:lang w:val="uk-UA"/>
        </w:rPr>
        <w:t xml:space="preserve">. </w:t>
      </w:r>
      <w:r w:rsidR="00FA0223" w:rsidRPr="00AA1BB8">
        <w:rPr>
          <w:lang w:val="uk-UA"/>
        </w:rPr>
        <w:lastRenderedPageBreak/>
        <w:t>Розглядаючи ТОВ «НОВА ПОШТА» потрібно зауважити, якими компаніями та якою часткою вона володіє</w:t>
      </w:r>
      <w:r w:rsidR="006A2CF7" w:rsidRPr="00AA1BB8">
        <w:rPr>
          <w:lang w:val="uk-UA"/>
        </w:rPr>
        <w:t xml:space="preserve"> [</w:t>
      </w:r>
      <w:r w:rsidR="00DA5093" w:rsidRPr="00DA5093">
        <w:t>30</w:t>
      </w:r>
      <w:r w:rsidR="006A2CF7" w:rsidRPr="00AA1BB8">
        <w:rPr>
          <w:lang w:val="uk-UA"/>
        </w:rPr>
        <w:t>]</w:t>
      </w:r>
      <w:r w:rsidR="00FA0223" w:rsidRPr="00AA1BB8">
        <w:rPr>
          <w:lang w:val="uk-UA"/>
        </w:rPr>
        <w:t>:</w:t>
      </w:r>
      <w:r w:rsidR="00DA5093" w:rsidRPr="00DA5093">
        <w:t xml:space="preserve"> </w:t>
      </w:r>
    </w:p>
    <w:p w14:paraId="54A03BCD" w14:textId="5A330C92" w:rsidR="007F6EC3" w:rsidRPr="00AA1BB8" w:rsidRDefault="00DB49B6" w:rsidP="00E56435">
      <w:pPr>
        <w:pStyle w:val="a5"/>
        <w:numPr>
          <w:ilvl w:val="0"/>
          <w:numId w:val="2"/>
        </w:numPr>
        <w:spacing w:line="360" w:lineRule="auto"/>
        <w:jc w:val="both"/>
        <w:rPr>
          <w:lang w:val="uk-UA"/>
        </w:rPr>
      </w:pPr>
      <w:r w:rsidRPr="00AA1BB8">
        <w:rPr>
          <w:lang w:val="uk-UA"/>
        </w:rPr>
        <w:t xml:space="preserve">75-відсоткова (в 2020 році 90-відсоткова) </w:t>
      </w:r>
      <w:r w:rsidR="009E5983" w:rsidRPr="00AA1BB8">
        <w:rPr>
          <w:lang w:val="uk-UA"/>
        </w:rPr>
        <w:t xml:space="preserve">частка </w:t>
      </w:r>
      <w:r w:rsidRPr="00AA1BB8">
        <w:rPr>
          <w:lang w:val="uk-UA"/>
        </w:rPr>
        <w:t>участі в компанії ТОВ «</w:t>
      </w:r>
      <w:proofErr w:type="spellStart"/>
      <w:r w:rsidRPr="00AA1BB8">
        <w:rPr>
          <w:lang w:val="uk-UA"/>
        </w:rPr>
        <w:t>НоваПей</w:t>
      </w:r>
      <w:proofErr w:type="spellEnd"/>
      <w:r w:rsidRPr="00AA1BB8">
        <w:rPr>
          <w:lang w:val="uk-UA"/>
        </w:rPr>
        <w:t>», що надає на території України фінансові послуги,</w:t>
      </w:r>
      <w:r w:rsidR="007F6EC3" w:rsidRPr="00AA1BB8">
        <w:rPr>
          <w:lang w:val="uk-UA"/>
        </w:rPr>
        <w:t xml:space="preserve"> 100 339 тис. грн. складає інвестиція в підприємство. В окремій фінансовій звітності </w:t>
      </w:r>
      <w:r w:rsidR="00B8174D">
        <w:rPr>
          <w:lang w:val="uk-UA"/>
        </w:rPr>
        <w:t>представлена</w:t>
      </w:r>
      <w:r w:rsidR="007F6EC3" w:rsidRPr="00AA1BB8">
        <w:rPr>
          <w:lang w:val="uk-UA"/>
        </w:rPr>
        <w:t xml:space="preserve"> участь в компанії за собівартістю.</w:t>
      </w:r>
    </w:p>
    <w:p w14:paraId="2223019D" w14:textId="77777777" w:rsidR="00BB6390" w:rsidRPr="00AA1BB8" w:rsidRDefault="00DB49B6" w:rsidP="00E56435">
      <w:pPr>
        <w:pStyle w:val="a5"/>
        <w:numPr>
          <w:ilvl w:val="0"/>
          <w:numId w:val="2"/>
        </w:numPr>
        <w:spacing w:line="360" w:lineRule="auto"/>
        <w:jc w:val="both"/>
        <w:rPr>
          <w:lang w:val="uk-UA"/>
        </w:rPr>
      </w:pPr>
      <w:r w:rsidRPr="00AA1BB8">
        <w:rPr>
          <w:lang w:val="uk-UA"/>
        </w:rPr>
        <w:t xml:space="preserve"> </w:t>
      </w:r>
      <w:r w:rsidR="007F6EC3" w:rsidRPr="00AA1BB8">
        <w:rPr>
          <w:lang w:val="uk-UA"/>
        </w:rPr>
        <w:t xml:space="preserve">100-відсоткова </w:t>
      </w:r>
      <w:r w:rsidR="009E5983" w:rsidRPr="00AA1BB8">
        <w:rPr>
          <w:lang w:val="uk-UA"/>
        </w:rPr>
        <w:t xml:space="preserve">частка </w:t>
      </w:r>
      <w:r w:rsidR="007F6EC3" w:rsidRPr="00AA1BB8">
        <w:rPr>
          <w:lang w:val="uk-UA"/>
        </w:rPr>
        <w:t xml:space="preserve">участі в компанії ТОВ «НП Сервіс», що займається роздрібною та оптовою торгівлею на території України, </w:t>
      </w:r>
      <w:r w:rsidR="00CA0091" w:rsidRPr="00AA1BB8">
        <w:rPr>
          <w:lang w:val="uk-UA"/>
        </w:rPr>
        <w:t xml:space="preserve">а внесок у статутний капітал становив 300 тис. грн. </w:t>
      </w:r>
    </w:p>
    <w:p w14:paraId="3401AB38" w14:textId="77777777" w:rsidR="00CA0091" w:rsidRPr="00AA1BB8" w:rsidRDefault="00CA0091" w:rsidP="00E56435">
      <w:pPr>
        <w:pStyle w:val="a5"/>
        <w:numPr>
          <w:ilvl w:val="0"/>
          <w:numId w:val="2"/>
        </w:numPr>
        <w:spacing w:line="360" w:lineRule="auto"/>
        <w:jc w:val="both"/>
        <w:rPr>
          <w:lang w:val="uk-UA"/>
        </w:rPr>
      </w:pPr>
      <w:r w:rsidRPr="00AA1BB8">
        <w:rPr>
          <w:lang w:val="uk-UA"/>
        </w:rPr>
        <w:t xml:space="preserve">Рішення щодо купівлі корпоративних прав ПП «Стенд Плюс» було прийнято у </w:t>
      </w:r>
      <w:r w:rsidR="00BB6390" w:rsidRPr="00AA1BB8">
        <w:rPr>
          <w:lang w:val="uk-UA"/>
        </w:rPr>
        <w:t>2021 р</w:t>
      </w:r>
      <w:r w:rsidRPr="00AA1BB8">
        <w:rPr>
          <w:lang w:val="uk-UA"/>
        </w:rPr>
        <w:t xml:space="preserve">оці, 100-відсотковою </w:t>
      </w:r>
      <w:r w:rsidR="009E5983" w:rsidRPr="00AA1BB8">
        <w:rPr>
          <w:lang w:val="uk-UA"/>
        </w:rPr>
        <w:t>часткою</w:t>
      </w:r>
      <w:r w:rsidRPr="00AA1BB8">
        <w:rPr>
          <w:lang w:val="uk-UA"/>
        </w:rPr>
        <w:t xml:space="preserve"> участі у цьому підприємстві володіє </w:t>
      </w:r>
      <w:r w:rsidR="00945BF3" w:rsidRPr="00AA1BB8">
        <w:rPr>
          <w:lang w:val="uk-UA"/>
        </w:rPr>
        <w:t>ТОВ «НОВА ПОШТА»</w:t>
      </w:r>
      <w:r w:rsidRPr="00AA1BB8">
        <w:rPr>
          <w:lang w:val="uk-UA"/>
        </w:rPr>
        <w:t xml:space="preserve"> з травня 2021 року. ПП «Стенд Плюс» займається купівлею та продажом власного нерухомого майна, 44 448 тис. грн. склав внесок у статутний капітал.</w:t>
      </w:r>
    </w:p>
    <w:p w14:paraId="3F124C40" w14:textId="77777777" w:rsidR="00CA0091" w:rsidRPr="00AA1BB8" w:rsidRDefault="00CA0091" w:rsidP="00E56435">
      <w:pPr>
        <w:pStyle w:val="a5"/>
        <w:numPr>
          <w:ilvl w:val="0"/>
          <w:numId w:val="2"/>
        </w:numPr>
        <w:spacing w:line="360" w:lineRule="auto"/>
        <w:jc w:val="both"/>
        <w:rPr>
          <w:lang w:val="uk-UA"/>
        </w:rPr>
      </w:pPr>
      <w:r w:rsidRPr="00AA1BB8">
        <w:rPr>
          <w:lang w:val="uk-UA"/>
        </w:rPr>
        <w:t>Р</w:t>
      </w:r>
      <w:r w:rsidR="00BB6390" w:rsidRPr="00AA1BB8">
        <w:rPr>
          <w:lang w:val="uk-UA"/>
        </w:rPr>
        <w:t xml:space="preserve">ішення щодо купівлі корпоративних прав </w:t>
      </w:r>
      <w:r w:rsidRPr="00AA1BB8">
        <w:rPr>
          <w:lang w:val="uk-UA"/>
        </w:rPr>
        <w:t>ПП</w:t>
      </w:r>
      <w:r w:rsidR="00BB6390" w:rsidRPr="00AA1BB8">
        <w:rPr>
          <w:lang w:val="uk-UA"/>
        </w:rPr>
        <w:t xml:space="preserve"> «</w:t>
      </w:r>
      <w:proofErr w:type="spellStart"/>
      <w:r w:rsidR="00BB6390" w:rsidRPr="00AA1BB8">
        <w:rPr>
          <w:lang w:val="uk-UA"/>
        </w:rPr>
        <w:t>Агріком-Інвест</w:t>
      </w:r>
      <w:proofErr w:type="spellEnd"/>
      <w:r w:rsidR="00BB6390" w:rsidRPr="00AA1BB8">
        <w:rPr>
          <w:lang w:val="uk-UA"/>
        </w:rPr>
        <w:t>»</w:t>
      </w:r>
      <w:r w:rsidRPr="00AA1BB8">
        <w:rPr>
          <w:lang w:val="uk-UA"/>
        </w:rPr>
        <w:t xml:space="preserve"> було затверджено у 2021 році, 100-відсотковою </w:t>
      </w:r>
      <w:r w:rsidR="009E5983" w:rsidRPr="00AA1BB8">
        <w:rPr>
          <w:lang w:val="uk-UA"/>
        </w:rPr>
        <w:t>часткою</w:t>
      </w:r>
      <w:r w:rsidRPr="00AA1BB8">
        <w:rPr>
          <w:lang w:val="uk-UA"/>
        </w:rPr>
        <w:t xml:space="preserve"> участі в даному підприємстві володіє компанія з травня 2021 року. ПП «</w:t>
      </w:r>
      <w:proofErr w:type="spellStart"/>
      <w:r w:rsidRPr="00AA1BB8">
        <w:rPr>
          <w:lang w:val="uk-UA"/>
        </w:rPr>
        <w:t>Агріком-Інвест</w:t>
      </w:r>
      <w:proofErr w:type="spellEnd"/>
      <w:r w:rsidRPr="00AA1BB8">
        <w:rPr>
          <w:lang w:val="uk-UA"/>
        </w:rPr>
        <w:t>» займається продажом та купівлею власного нерухомого майна, 36 114 тис. грн. склав внесок у статутний капітал.</w:t>
      </w:r>
    </w:p>
    <w:p w14:paraId="3C0402F9" w14:textId="77777777" w:rsidR="004561F4" w:rsidRPr="00AA1BB8" w:rsidRDefault="004561F4" w:rsidP="00E56435">
      <w:pPr>
        <w:pStyle w:val="a5"/>
        <w:numPr>
          <w:ilvl w:val="0"/>
          <w:numId w:val="2"/>
        </w:numPr>
        <w:spacing w:line="360" w:lineRule="auto"/>
        <w:jc w:val="both"/>
        <w:rPr>
          <w:lang w:val="uk-UA"/>
        </w:rPr>
      </w:pPr>
      <w:r w:rsidRPr="00AA1BB8">
        <w:rPr>
          <w:lang w:val="uk-UA"/>
        </w:rPr>
        <w:t>Р</w:t>
      </w:r>
      <w:r w:rsidR="00BB6390" w:rsidRPr="00AA1BB8">
        <w:rPr>
          <w:lang w:val="uk-UA"/>
        </w:rPr>
        <w:t xml:space="preserve">ішення </w:t>
      </w:r>
      <w:r w:rsidRPr="00AA1BB8">
        <w:rPr>
          <w:lang w:val="uk-UA"/>
        </w:rPr>
        <w:t>стосовн</w:t>
      </w:r>
      <w:r w:rsidR="00BB6390" w:rsidRPr="00AA1BB8">
        <w:rPr>
          <w:lang w:val="uk-UA"/>
        </w:rPr>
        <w:t>о внеску до статутного та додаткового капіталу компанії ТОВ «</w:t>
      </w:r>
      <w:proofErr w:type="spellStart"/>
      <w:r w:rsidR="00BB6390" w:rsidRPr="00AA1BB8">
        <w:rPr>
          <w:lang w:val="uk-UA"/>
        </w:rPr>
        <w:t>Новобокс</w:t>
      </w:r>
      <w:proofErr w:type="spellEnd"/>
      <w:r w:rsidR="00BB6390" w:rsidRPr="00AA1BB8">
        <w:rPr>
          <w:lang w:val="uk-UA"/>
        </w:rPr>
        <w:t>»</w:t>
      </w:r>
      <w:r w:rsidRPr="00AA1BB8">
        <w:rPr>
          <w:lang w:val="uk-UA"/>
        </w:rPr>
        <w:t xml:space="preserve"> було прийнято у 2021 році, 55-відсотковою </w:t>
      </w:r>
      <w:r w:rsidR="009E5983" w:rsidRPr="00AA1BB8">
        <w:rPr>
          <w:lang w:val="uk-UA"/>
        </w:rPr>
        <w:t>часткою</w:t>
      </w:r>
      <w:r w:rsidRPr="00AA1BB8">
        <w:rPr>
          <w:lang w:val="uk-UA"/>
        </w:rPr>
        <w:t xml:space="preserve"> участі в цьому товаристві володіє </w:t>
      </w:r>
      <w:r w:rsidR="00945BF3" w:rsidRPr="00AA1BB8">
        <w:rPr>
          <w:lang w:val="uk-UA"/>
        </w:rPr>
        <w:t xml:space="preserve">ТОВ «НОВА ПОШТА». </w:t>
      </w:r>
      <w:r w:rsidRPr="00AA1BB8">
        <w:rPr>
          <w:lang w:val="uk-UA"/>
        </w:rPr>
        <w:t>ТОВ «</w:t>
      </w:r>
      <w:proofErr w:type="spellStart"/>
      <w:r w:rsidRPr="00AA1BB8">
        <w:rPr>
          <w:lang w:val="uk-UA"/>
        </w:rPr>
        <w:t>Новобокс</w:t>
      </w:r>
      <w:proofErr w:type="spellEnd"/>
      <w:r w:rsidRPr="00AA1BB8">
        <w:rPr>
          <w:lang w:val="uk-UA"/>
        </w:rPr>
        <w:t xml:space="preserve">» здійснює кур’єрську та поштову діяльність (мережа </w:t>
      </w:r>
      <w:proofErr w:type="spellStart"/>
      <w:r w:rsidRPr="00AA1BB8">
        <w:rPr>
          <w:lang w:val="uk-UA"/>
        </w:rPr>
        <w:t>поштоматів</w:t>
      </w:r>
      <w:proofErr w:type="spellEnd"/>
      <w:r w:rsidRPr="00AA1BB8">
        <w:rPr>
          <w:lang w:val="uk-UA"/>
        </w:rPr>
        <w:t>, 39 836 тис. грн. склала інвестиція в підприємство, 244 тис. грн. з яких – внесок до статутного капіталу та 39 592 тис. грн. – внесок в додатковий капітал.</w:t>
      </w:r>
    </w:p>
    <w:p w14:paraId="00F2EE7E" w14:textId="77777777" w:rsidR="00BB6390" w:rsidRPr="00AA1BB8" w:rsidRDefault="004561F4" w:rsidP="00E56435">
      <w:pPr>
        <w:pStyle w:val="a5"/>
        <w:numPr>
          <w:ilvl w:val="0"/>
          <w:numId w:val="2"/>
        </w:numPr>
        <w:spacing w:line="360" w:lineRule="auto"/>
        <w:jc w:val="both"/>
        <w:rPr>
          <w:lang w:val="uk-UA"/>
        </w:rPr>
      </w:pPr>
      <w:r w:rsidRPr="00AA1BB8">
        <w:rPr>
          <w:lang w:val="uk-UA"/>
        </w:rPr>
        <w:t xml:space="preserve">Рішення стосовно внеску до статутного та додаткового капіталу компанії  ТОВ </w:t>
      </w:r>
      <w:r w:rsidR="00BB6390" w:rsidRPr="00AA1BB8">
        <w:rPr>
          <w:lang w:val="uk-UA"/>
        </w:rPr>
        <w:t xml:space="preserve">«Дніпро </w:t>
      </w:r>
      <w:proofErr w:type="spellStart"/>
      <w:r w:rsidR="00BB6390" w:rsidRPr="00AA1BB8">
        <w:rPr>
          <w:lang w:val="uk-UA"/>
        </w:rPr>
        <w:t>Девелопмент</w:t>
      </w:r>
      <w:proofErr w:type="spellEnd"/>
      <w:r w:rsidR="00BB6390" w:rsidRPr="00AA1BB8">
        <w:rPr>
          <w:lang w:val="uk-UA"/>
        </w:rPr>
        <w:t xml:space="preserve"> Груп»</w:t>
      </w:r>
      <w:r w:rsidRPr="00AA1BB8">
        <w:rPr>
          <w:lang w:val="uk-UA"/>
        </w:rPr>
        <w:t xml:space="preserve"> було здійснено у 2021 році, 55-відсотковою </w:t>
      </w:r>
      <w:r w:rsidR="009E5983" w:rsidRPr="00AA1BB8">
        <w:rPr>
          <w:lang w:val="uk-UA"/>
        </w:rPr>
        <w:t>часткою</w:t>
      </w:r>
      <w:r w:rsidRPr="00AA1BB8">
        <w:rPr>
          <w:lang w:val="uk-UA"/>
        </w:rPr>
        <w:t xml:space="preserve"> участі в цьому товаристві володіє компанія. </w:t>
      </w:r>
      <w:r w:rsidR="00BB6390" w:rsidRPr="00AA1BB8">
        <w:rPr>
          <w:lang w:val="uk-UA"/>
        </w:rPr>
        <w:t xml:space="preserve">ТОВ </w:t>
      </w:r>
      <w:r w:rsidR="00BB6390" w:rsidRPr="00AA1BB8">
        <w:rPr>
          <w:lang w:val="uk-UA"/>
        </w:rPr>
        <w:lastRenderedPageBreak/>
        <w:t xml:space="preserve">«Дніпро </w:t>
      </w:r>
      <w:proofErr w:type="spellStart"/>
      <w:r w:rsidR="00BB6390" w:rsidRPr="00AA1BB8">
        <w:rPr>
          <w:lang w:val="uk-UA"/>
        </w:rPr>
        <w:t>Девелопмент</w:t>
      </w:r>
      <w:proofErr w:type="spellEnd"/>
      <w:r w:rsidR="00BB6390" w:rsidRPr="00AA1BB8">
        <w:rPr>
          <w:lang w:val="uk-UA"/>
        </w:rPr>
        <w:t xml:space="preserve"> Груп» </w:t>
      </w:r>
      <w:r w:rsidRPr="00AA1BB8">
        <w:rPr>
          <w:lang w:val="uk-UA"/>
        </w:rPr>
        <w:t xml:space="preserve">займається купівлею та продажом </w:t>
      </w:r>
      <w:r w:rsidR="00BB6390" w:rsidRPr="00AA1BB8">
        <w:rPr>
          <w:lang w:val="uk-UA"/>
        </w:rPr>
        <w:t>власного нерухомого майна</w:t>
      </w:r>
      <w:r w:rsidRPr="00AA1BB8">
        <w:rPr>
          <w:lang w:val="uk-UA"/>
        </w:rPr>
        <w:t xml:space="preserve">, 87 639 тис. грн. склала інвестиція в підприємство, з яких 5 561 тис. грн. – внесок до статутного капіталу, 82 078 тис. грн. – внесок в додатковий капітал. </w:t>
      </w:r>
    </w:p>
    <w:p w14:paraId="02B3F7B2" w14:textId="77777777" w:rsidR="00BB6390" w:rsidRPr="00AA1BB8" w:rsidRDefault="004561F4" w:rsidP="00E56435">
      <w:pPr>
        <w:pStyle w:val="a5"/>
        <w:numPr>
          <w:ilvl w:val="0"/>
          <w:numId w:val="2"/>
        </w:numPr>
        <w:spacing w:line="360" w:lineRule="auto"/>
        <w:jc w:val="both"/>
        <w:rPr>
          <w:lang w:val="uk-UA"/>
        </w:rPr>
      </w:pPr>
      <w:r w:rsidRPr="00AA1BB8">
        <w:rPr>
          <w:lang w:val="uk-UA"/>
        </w:rPr>
        <w:t>Р</w:t>
      </w:r>
      <w:r w:rsidR="00BB6390" w:rsidRPr="00AA1BB8">
        <w:rPr>
          <w:lang w:val="uk-UA"/>
        </w:rPr>
        <w:t xml:space="preserve">ішення </w:t>
      </w:r>
      <w:r w:rsidRPr="00AA1BB8">
        <w:rPr>
          <w:lang w:val="uk-UA"/>
        </w:rPr>
        <w:t>стосовно</w:t>
      </w:r>
      <w:r w:rsidR="00BB6390" w:rsidRPr="00AA1BB8">
        <w:rPr>
          <w:lang w:val="uk-UA"/>
        </w:rPr>
        <w:t xml:space="preserve"> створення компанії ТОВ «НП </w:t>
      </w:r>
      <w:proofErr w:type="spellStart"/>
      <w:r w:rsidR="00BB6390" w:rsidRPr="00AA1BB8">
        <w:rPr>
          <w:lang w:val="uk-UA"/>
        </w:rPr>
        <w:t>Діджитал</w:t>
      </w:r>
      <w:proofErr w:type="spellEnd"/>
      <w:r w:rsidR="00BB6390" w:rsidRPr="00AA1BB8">
        <w:rPr>
          <w:lang w:val="uk-UA"/>
        </w:rPr>
        <w:t>»</w:t>
      </w:r>
      <w:r w:rsidRPr="00AA1BB8">
        <w:rPr>
          <w:lang w:val="uk-UA"/>
        </w:rPr>
        <w:t xml:space="preserve"> було прийнято у 2021, 55-відсотковою </w:t>
      </w:r>
      <w:r w:rsidR="009E5983" w:rsidRPr="00AA1BB8">
        <w:rPr>
          <w:lang w:val="uk-UA"/>
        </w:rPr>
        <w:t>часткою</w:t>
      </w:r>
      <w:r w:rsidRPr="00AA1BB8">
        <w:rPr>
          <w:lang w:val="uk-UA"/>
        </w:rPr>
        <w:t xml:space="preserve"> участі в компанії володіє ТОВ «НОВА ПОШТА». ТОВ «НП </w:t>
      </w:r>
      <w:proofErr w:type="spellStart"/>
      <w:r w:rsidRPr="00AA1BB8">
        <w:rPr>
          <w:lang w:val="uk-UA"/>
        </w:rPr>
        <w:t>Діджитал</w:t>
      </w:r>
      <w:proofErr w:type="spellEnd"/>
      <w:r w:rsidRPr="00AA1BB8">
        <w:rPr>
          <w:lang w:val="uk-UA"/>
        </w:rPr>
        <w:t xml:space="preserve">» </w:t>
      </w:r>
      <w:r w:rsidR="00945BF3" w:rsidRPr="00AA1BB8">
        <w:rPr>
          <w:lang w:val="uk-UA"/>
        </w:rPr>
        <w:t>здійснює діяльність у галузі комп’ютерного програмування, 5 500 тис. грн. склав внесок до статутного капіталу.</w:t>
      </w:r>
      <w:r w:rsidRPr="00AA1BB8">
        <w:rPr>
          <w:lang w:val="uk-UA"/>
        </w:rPr>
        <w:t xml:space="preserve"> </w:t>
      </w:r>
    </w:p>
    <w:p w14:paraId="4D3229AD" w14:textId="77777777" w:rsidR="00945BF3" w:rsidRDefault="009E5983" w:rsidP="00455BBA">
      <w:pPr>
        <w:spacing w:line="360" w:lineRule="auto"/>
        <w:jc w:val="both"/>
        <w:rPr>
          <w:lang w:val="uk-UA"/>
        </w:rPr>
      </w:pPr>
      <w:r w:rsidRPr="00AA1BB8">
        <w:rPr>
          <w:lang w:val="uk-UA"/>
        </w:rPr>
        <w:t>Частка</w:t>
      </w:r>
      <w:r w:rsidR="00945BF3" w:rsidRPr="00AA1BB8">
        <w:rPr>
          <w:lang w:val="uk-UA"/>
        </w:rPr>
        <w:t xml:space="preserve"> та вартість інвестицій наведені у табл. </w:t>
      </w:r>
      <w:r w:rsidR="00FF3A95" w:rsidRPr="00AA1BB8">
        <w:rPr>
          <w:lang w:val="uk-UA"/>
        </w:rPr>
        <w:t>2.1</w:t>
      </w:r>
      <w:r w:rsidR="00945BF3" w:rsidRPr="00AA1BB8">
        <w:rPr>
          <w:lang w:val="uk-UA"/>
        </w:rPr>
        <w:t>, як за 2020 рік, так і за 2021 рік.</w:t>
      </w:r>
    </w:p>
    <w:p w14:paraId="1875B82A" w14:textId="77777777" w:rsidR="00B02208" w:rsidRPr="00B02208" w:rsidRDefault="00B02208" w:rsidP="00B02208">
      <w:pPr>
        <w:spacing w:line="360" w:lineRule="auto"/>
        <w:ind w:left="1068"/>
        <w:jc w:val="right"/>
        <w:rPr>
          <w:i/>
          <w:lang w:val="uk-UA"/>
        </w:rPr>
      </w:pPr>
      <w:r w:rsidRPr="00B02208">
        <w:rPr>
          <w:i/>
          <w:lang w:val="uk-UA"/>
        </w:rPr>
        <w:t>Таблиця 2.1</w:t>
      </w:r>
    </w:p>
    <w:p w14:paraId="27A4207F" w14:textId="15E3CC18" w:rsidR="00FA65E3" w:rsidRPr="00F85FE3" w:rsidRDefault="00B02208" w:rsidP="000A5085">
      <w:pPr>
        <w:spacing w:line="360" w:lineRule="auto"/>
        <w:ind w:left="1068"/>
        <w:jc w:val="center"/>
        <w:rPr>
          <w:i/>
          <w:color w:val="FF0000"/>
          <w:lang w:val="uk-UA"/>
        </w:rPr>
      </w:pPr>
      <w:r w:rsidRPr="00B02208">
        <w:rPr>
          <w:i/>
          <w:lang w:val="uk-UA"/>
        </w:rPr>
        <w:t>Фінансові інвестиції</w:t>
      </w:r>
      <w:r w:rsidR="00FA65E3">
        <w:rPr>
          <w:i/>
          <w:color w:val="FF0000"/>
          <w:lang w:val="uk-UA"/>
        </w:rPr>
        <w:t xml:space="preserve"> </w:t>
      </w:r>
      <w:r w:rsidR="000A5085" w:rsidRPr="000A5085">
        <w:rPr>
          <w:i/>
          <w:lang w:val="uk-UA"/>
        </w:rPr>
        <w:t xml:space="preserve">ТОВ «НОВА ПОШТА» </w:t>
      </w:r>
    </w:p>
    <w:tbl>
      <w:tblPr>
        <w:tblStyle w:val="a4"/>
        <w:tblW w:w="0" w:type="auto"/>
        <w:tblLook w:val="04A0" w:firstRow="1" w:lastRow="0" w:firstColumn="1" w:lastColumn="0" w:noHBand="0" w:noVBand="1"/>
      </w:tblPr>
      <w:tblGrid>
        <w:gridCol w:w="3207"/>
        <w:gridCol w:w="1324"/>
        <w:gridCol w:w="1843"/>
        <w:gridCol w:w="1276"/>
        <w:gridCol w:w="1978"/>
      </w:tblGrid>
      <w:tr w:rsidR="00AE6025" w:rsidRPr="00AA1BB8" w14:paraId="7F1BFB86" w14:textId="77777777" w:rsidTr="001A1442">
        <w:tc>
          <w:tcPr>
            <w:tcW w:w="3207" w:type="dxa"/>
            <w:vMerge w:val="restart"/>
          </w:tcPr>
          <w:p w14:paraId="5E7F7862" w14:textId="77777777" w:rsidR="00AE6025" w:rsidRPr="00280AC9" w:rsidRDefault="00AE6025" w:rsidP="009E5983">
            <w:pPr>
              <w:rPr>
                <w:sz w:val="24"/>
                <w:szCs w:val="24"/>
                <w:lang w:val="uk-UA"/>
              </w:rPr>
            </w:pPr>
          </w:p>
        </w:tc>
        <w:tc>
          <w:tcPr>
            <w:tcW w:w="3167" w:type="dxa"/>
            <w:gridSpan w:val="2"/>
          </w:tcPr>
          <w:p w14:paraId="5B3A360B" w14:textId="77777777" w:rsidR="00AE6025" w:rsidRPr="00280AC9" w:rsidRDefault="00AE6025" w:rsidP="009E5983">
            <w:pPr>
              <w:jc w:val="center"/>
              <w:rPr>
                <w:sz w:val="24"/>
                <w:szCs w:val="24"/>
                <w:lang w:val="uk-UA"/>
              </w:rPr>
            </w:pPr>
            <w:r w:rsidRPr="00280AC9">
              <w:rPr>
                <w:sz w:val="24"/>
                <w:szCs w:val="24"/>
                <w:lang w:val="uk-UA"/>
              </w:rPr>
              <w:t>2020</w:t>
            </w:r>
          </w:p>
        </w:tc>
        <w:tc>
          <w:tcPr>
            <w:tcW w:w="3254" w:type="dxa"/>
            <w:gridSpan w:val="2"/>
          </w:tcPr>
          <w:p w14:paraId="63383A28" w14:textId="77777777" w:rsidR="00AE6025" w:rsidRPr="00280AC9" w:rsidRDefault="00AE6025" w:rsidP="009E5983">
            <w:pPr>
              <w:jc w:val="center"/>
              <w:rPr>
                <w:sz w:val="24"/>
                <w:szCs w:val="24"/>
                <w:lang w:val="uk-UA"/>
              </w:rPr>
            </w:pPr>
            <w:r w:rsidRPr="00280AC9">
              <w:rPr>
                <w:sz w:val="24"/>
                <w:szCs w:val="24"/>
                <w:lang w:val="uk-UA"/>
              </w:rPr>
              <w:t>2021</w:t>
            </w:r>
          </w:p>
        </w:tc>
      </w:tr>
      <w:tr w:rsidR="00AE6025" w:rsidRPr="00AE6025" w14:paraId="5ED22677" w14:textId="77777777" w:rsidTr="001A1442">
        <w:tc>
          <w:tcPr>
            <w:tcW w:w="3207" w:type="dxa"/>
            <w:vMerge/>
          </w:tcPr>
          <w:p w14:paraId="6F8D5291" w14:textId="77777777" w:rsidR="00AE6025" w:rsidRPr="00280AC9" w:rsidRDefault="00AE6025" w:rsidP="009E5983">
            <w:pPr>
              <w:rPr>
                <w:sz w:val="24"/>
                <w:szCs w:val="24"/>
                <w:lang w:val="uk-UA"/>
              </w:rPr>
            </w:pPr>
          </w:p>
        </w:tc>
        <w:tc>
          <w:tcPr>
            <w:tcW w:w="1324" w:type="dxa"/>
          </w:tcPr>
          <w:p w14:paraId="1BA56D81" w14:textId="77777777" w:rsidR="00AE6025" w:rsidRPr="00280AC9" w:rsidRDefault="00AE6025" w:rsidP="009E5983">
            <w:pPr>
              <w:jc w:val="center"/>
              <w:rPr>
                <w:sz w:val="24"/>
                <w:szCs w:val="24"/>
                <w:lang w:val="uk-UA"/>
              </w:rPr>
            </w:pPr>
            <w:r>
              <w:rPr>
                <w:sz w:val="24"/>
                <w:szCs w:val="24"/>
                <w:lang w:val="uk-UA"/>
              </w:rPr>
              <w:t>Частка, %</w:t>
            </w:r>
          </w:p>
        </w:tc>
        <w:tc>
          <w:tcPr>
            <w:tcW w:w="1843" w:type="dxa"/>
          </w:tcPr>
          <w:p w14:paraId="3466A5D6" w14:textId="77777777" w:rsidR="00AE6025" w:rsidRPr="00280AC9" w:rsidRDefault="00AE6025" w:rsidP="00AE6025">
            <w:pPr>
              <w:jc w:val="center"/>
              <w:rPr>
                <w:sz w:val="24"/>
                <w:szCs w:val="24"/>
                <w:lang w:val="uk-UA"/>
              </w:rPr>
            </w:pPr>
            <w:r>
              <w:rPr>
                <w:sz w:val="24"/>
                <w:szCs w:val="24"/>
                <w:lang w:val="uk-UA"/>
              </w:rPr>
              <w:t>Вартість інвестицій, тис. грн.</w:t>
            </w:r>
          </w:p>
        </w:tc>
        <w:tc>
          <w:tcPr>
            <w:tcW w:w="1276" w:type="dxa"/>
          </w:tcPr>
          <w:p w14:paraId="60F4D084" w14:textId="77777777" w:rsidR="00AE6025" w:rsidRPr="00280AC9" w:rsidRDefault="00AE6025" w:rsidP="009E5983">
            <w:pPr>
              <w:jc w:val="center"/>
              <w:rPr>
                <w:sz w:val="24"/>
                <w:szCs w:val="24"/>
                <w:lang w:val="uk-UA"/>
              </w:rPr>
            </w:pPr>
            <w:r>
              <w:rPr>
                <w:sz w:val="24"/>
                <w:szCs w:val="24"/>
                <w:lang w:val="uk-UA"/>
              </w:rPr>
              <w:t>Частка, %</w:t>
            </w:r>
          </w:p>
        </w:tc>
        <w:tc>
          <w:tcPr>
            <w:tcW w:w="1978" w:type="dxa"/>
          </w:tcPr>
          <w:p w14:paraId="2AF046A0" w14:textId="77777777" w:rsidR="00AE6025" w:rsidRPr="00280AC9" w:rsidRDefault="00AE6025" w:rsidP="009E5983">
            <w:pPr>
              <w:jc w:val="center"/>
              <w:rPr>
                <w:sz w:val="24"/>
                <w:szCs w:val="24"/>
                <w:lang w:val="uk-UA"/>
              </w:rPr>
            </w:pPr>
            <w:r>
              <w:rPr>
                <w:sz w:val="24"/>
                <w:szCs w:val="24"/>
                <w:lang w:val="uk-UA"/>
              </w:rPr>
              <w:t>Вартість інвестицій, тис. грн.</w:t>
            </w:r>
          </w:p>
        </w:tc>
      </w:tr>
      <w:tr w:rsidR="00E7163E" w:rsidRPr="00AE6025" w14:paraId="58CE1A92" w14:textId="77777777" w:rsidTr="001A1442">
        <w:tc>
          <w:tcPr>
            <w:tcW w:w="3207" w:type="dxa"/>
          </w:tcPr>
          <w:p w14:paraId="3F1A81DE" w14:textId="77777777" w:rsidR="00E7163E" w:rsidRPr="00280AC9" w:rsidRDefault="00E7163E" w:rsidP="009E5983">
            <w:pPr>
              <w:rPr>
                <w:sz w:val="24"/>
                <w:szCs w:val="24"/>
                <w:lang w:val="uk-UA"/>
              </w:rPr>
            </w:pPr>
            <w:r w:rsidRPr="00280AC9">
              <w:rPr>
                <w:sz w:val="24"/>
                <w:szCs w:val="24"/>
                <w:lang w:val="uk-UA"/>
              </w:rPr>
              <w:t>ТОВ «</w:t>
            </w:r>
            <w:proofErr w:type="spellStart"/>
            <w:r w:rsidRPr="00280AC9">
              <w:rPr>
                <w:sz w:val="24"/>
                <w:szCs w:val="24"/>
                <w:lang w:val="uk-UA"/>
              </w:rPr>
              <w:t>НоваПей</w:t>
            </w:r>
            <w:proofErr w:type="spellEnd"/>
            <w:r w:rsidRPr="00280AC9">
              <w:rPr>
                <w:sz w:val="24"/>
                <w:szCs w:val="24"/>
                <w:lang w:val="uk-UA"/>
              </w:rPr>
              <w:t>»</w:t>
            </w:r>
          </w:p>
        </w:tc>
        <w:tc>
          <w:tcPr>
            <w:tcW w:w="1324" w:type="dxa"/>
          </w:tcPr>
          <w:p w14:paraId="76F4E4EE" w14:textId="77777777" w:rsidR="00E7163E" w:rsidRPr="00280AC9" w:rsidRDefault="00E7163E" w:rsidP="009E5983">
            <w:pPr>
              <w:jc w:val="center"/>
              <w:rPr>
                <w:sz w:val="24"/>
                <w:szCs w:val="24"/>
                <w:lang w:val="uk-UA"/>
              </w:rPr>
            </w:pPr>
            <w:r w:rsidRPr="00280AC9">
              <w:rPr>
                <w:sz w:val="24"/>
                <w:szCs w:val="24"/>
                <w:lang w:val="uk-UA"/>
              </w:rPr>
              <w:t>90</w:t>
            </w:r>
            <w:r w:rsidR="00307D85" w:rsidRPr="00EB40A3">
              <w:rPr>
                <w:sz w:val="2"/>
                <w:szCs w:val="2"/>
                <w:lang w:val="uk-UA"/>
              </w:rPr>
              <w:t>.</w:t>
            </w:r>
          </w:p>
        </w:tc>
        <w:tc>
          <w:tcPr>
            <w:tcW w:w="1843" w:type="dxa"/>
          </w:tcPr>
          <w:p w14:paraId="2BFF8303" w14:textId="77777777" w:rsidR="00E7163E" w:rsidRPr="00280AC9" w:rsidRDefault="00307D85" w:rsidP="009E5983">
            <w:pPr>
              <w:jc w:val="center"/>
              <w:rPr>
                <w:sz w:val="24"/>
                <w:szCs w:val="24"/>
                <w:lang w:val="uk-UA"/>
              </w:rPr>
            </w:pPr>
            <w:r>
              <w:rPr>
                <w:sz w:val="24"/>
                <w:szCs w:val="24"/>
                <w:lang w:val="uk-UA"/>
              </w:rPr>
              <w:t>100</w:t>
            </w:r>
            <w:r w:rsidRPr="00EB40A3">
              <w:rPr>
                <w:sz w:val="2"/>
                <w:szCs w:val="2"/>
                <w:lang w:val="uk-UA"/>
              </w:rPr>
              <w:t>. .</w:t>
            </w:r>
            <w:r w:rsidRPr="00280AC9">
              <w:rPr>
                <w:sz w:val="24"/>
                <w:szCs w:val="24"/>
                <w:lang w:val="uk-UA"/>
              </w:rPr>
              <w:t xml:space="preserve"> </w:t>
            </w:r>
            <w:r w:rsidR="00E7163E" w:rsidRPr="00280AC9">
              <w:rPr>
                <w:sz w:val="24"/>
                <w:szCs w:val="24"/>
                <w:lang w:val="uk-UA"/>
              </w:rPr>
              <w:t>339</w:t>
            </w:r>
          </w:p>
        </w:tc>
        <w:tc>
          <w:tcPr>
            <w:tcW w:w="1276" w:type="dxa"/>
          </w:tcPr>
          <w:p w14:paraId="0451CA02" w14:textId="77777777" w:rsidR="00E7163E" w:rsidRPr="00280AC9" w:rsidRDefault="00E7163E" w:rsidP="009E5983">
            <w:pPr>
              <w:jc w:val="center"/>
              <w:rPr>
                <w:sz w:val="24"/>
                <w:szCs w:val="24"/>
                <w:lang w:val="uk-UA"/>
              </w:rPr>
            </w:pPr>
            <w:r w:rsidRPr="00280AC9">
              <w:rPr>
                <w:sz w:val="24"/>
                <w:szCs w:val="24"/>
                <w:lang w:val="uk-UA"/>
              </w:rPr>
              <w:t>75</w:t>
            </w:r>
            <w:r w:rsidR="00307D85" w:rsidRPr="00EB40A3">
              <w:rPr>
                <w:sz w:val="2"/>
                <w:szCs w:val="2"/>
                <w:lang w:val="uk-UA"/>
              </w:rPr>
              <w:t>.</w:t>
            </w:r>
          </w:p>
        </w:tc>
        <w:tc>
          <w:tcPr>
            <w:tcW w:w="1978" w:type="dxa"/>
          </w:tcPr>
          <w:p w14:paraId="50BF5FE1" w14:textId="77777777" w:rsidR="00E7163E" w:rsidRPr="00280AC9" w:rsidRDefault="00307D85" w:rsidP="009E5983">
            <w:pPr>
              <w:jc w:val="center"/>
              <w:rPr>
                <w:sz w:val="24"/>
                <w:szCs w:val="24"/>
                <w:lang w:val="uk-UA"/>
              </w:rPr>
            </w:pPr>
            <w:r>
              <w:rPr>
                <w:sz w:val="24"/>
                <w:szCs w:val="24"/>
                <w:lang w:val="uk-UA"/>
              </w:rPr>
              <w:t>100</w:t>
            </w:r>
            <w:r w:rsidRPr="00EB40A3">
              <w:rPr>
                <w:sz w:val="2"/>
                <w:szCs w:val="2"/>
                <w:lang w:val="uk-UA"/>
              </w:rPr>
              <w:t>.</w:t>
            </w:r>
            <w:r w:rsidRPr="00280AC9">
              <w:rPr>
                <w:sz w:val="24"/>
                <w:szCs w:val="24"/>
                <w:lang w:val="uk-UA"/>
              </w:rPr>
              <w:t xml:space="preserve"> </w:t>
            </w:r>
            <w:r w:rsidR="00E7163E" w:rsidRPr="00280AC9">
              <w:rPr>
                <w:sz w:val="24"/>
                <w:szCs w:val="24"/>
                <w:lang w:val="uk-UA"/>
              </w:rPr>
              <w:t>339</w:t>
            </w:r>
          </w:p>
        </w:tc>
      </w:tr>
      <w:tr w:rsidR="00E7163E" w:rsidRPr="00AE6025" w14:paraId="6357B5A4" w14:textId="77777777" w:rsidTr="001A1442">
        <w:tc>
          <w:tcPr>
            <w:tcW w:w="3207" w:type="dxa"/>
          </w:tcPr>
          <w:p w14:paraId="75DE3917" w14:textId="77777777" w:rsidR="00E7163E" w:rsidRPr="00280AC9" w:rsidRDefault="00E7163E" w:rsidP="009E5983">
            <w:pPr>
              <w:rPr>
                <w:sz w:val="24"/>
                <w:szCs w:val="24"/>
                <w:lang w:val="uk-UA"/>
              </w:rPr>
            </w:pPr>
            <w:r w:rsidRPr="00280AC9">
              <w:rPr>
                <w:sz w:val="24"/>
                <w:szCs w:val="24"/>
                <w:lang w:val="uk-UA"/>
              </w:rPr>
              <w:t>ТОВ «НП Сервіс»</w:t>
            </w:r>
          </w:p>
        </w:tc>
        <w:tc>
          <w:tcPr>
            <w:tcW w:w="1324" w:type="dxa"/>
          </w:tcPr>
          <w:p w14:paraId="69411054" w14:textId="77777777" w:rsidR="00E7163E" w:rsidRPr="00280AC9" w:rsidRDefault="00E7163E" w:rsidP="009E5983">
            <w:pPr>
              <w:jc w:val="center"/>
              <w:rPr>
                <w:sz w:val="24"/>
                <w:szCs w:val="24"/>
                <w:lang w:val="uk-UA"/>
              </w:rPr>
            </w:pPr>
            <w:r w:rsidRPr="00280AC9">
              <w:rPr>
                <w:sz w:val="24"/>
                <w:szCs w:val="24"/>
                <w:lang w:val="uk-UA"/>
              </w:rPr>
              <w:t>100</w:t>
            </w:r>
            <w:r w:rsidR="00307D85" w:rsidRPr="00EB40A3">
              <w:rPr>
                <w:sz w:val="2"/>
                <w:szCs w:val="2"/>
                <w:lang w:val="uk-UA"/>
              </w:rPr>
              <w:t>.</w:t>
            </w:r>
          </w:p>
        </w:tc>
        <w:tc>
          <w:tcPr>
            <w:tcW w:w="1843" w:type="dxa"/>
          </w:tcPr>
          <w:p w14:paraId="001C52CB" w14:textId="77777777" w:rsidR="00E7163E" w:rsidRPr="00280AC9" w:rsidRDefault="00E7163E" w:rsidP="009E5983">
            <w:pPr>
              <w:jc w:val="center"/>
              <w:rPr>
                <w:sz w:val="24"/>
                <w:szCs w:val="24"/>
                <w:lang w:val="uk-UA"/>
              </w:rPr>
            </w:pPr>
            <w:r w:rsidRPr="00280AC9">
              <w:rPr>
                <w:sz w:val="24"/>
                <w:szCs w:val="24"/>
                <w:lang w:val="uk-UA"/>
              </w:rPr>
              <w:t>300</w:t>
            </w:r>
          </w:p>
        </w:tc>
        <w:tc>
          <w:tcPr>
            <w:tcW w:w="1276" w:type="dxa"/>
          </w:tcPr>
          <w:p w14:paraId="59A0D4EA" w14:textId="77777777" w:rsidR="00E7163E" w:rsidRPr="00280AC9" w:rsidRDefault="00E7163E" w:rsidP="009E5983">
            <w:pPr>
              <w:jc w:val="center"/>
              <w:rPr>
                <w:sz w:val="24"/>
                <w:szCs w:val="24"/>
                <w:lang w:val="uk-UA"/>
              </w:rPr>
            </w:pPr>
            <w:r w:rsidRPr="00280AC9">
              <w:rPr>
                <w:sz w:val="24"/>
                <w:szCs w:val="24"/>
                <w:lang w:val="uk-UA"/>
              </w:rPr>
              <w:t>100</w:t>
            </w:r>
            <w:r w:rsidR="00307D85" w:rsidRPr="00EB40A3">
              <w:rPr>
                <w:sz w:val="2"/>
                <w:szCs w:val="2"/>
                <w:lang w:val="uk-UA"/>
              </w:rPr>
              <w:t>.</w:t>
            </w:r>
          </w:p>
        </w:tc>
        <w:tc>
          <w:tcPr>
            <w:tcW w:w="1978" w:type="dxa"/>
          </w:tcPr>
          <w:p w14:paraId="0A15046E" w14:textId="77777777" w:rsidR="00E7163E" w:rsidRPr="00280AC9" w:rsidRDefault="00E7163E" w:rsidP="009E5983">
            <w:pPr>
              <w:jc w:val="center"/>
              <w:rPr>
                <w:sz w:val="24"/>
                <w:szCs w:val="24"/>
                <w:lang w:val="uk-UA"/>
              </w:rPr>
            </w:pPr>
            <w:r w:rsidRPr="00280AC9">
              <w:rPr>
                <w:sz w:val="24"/>
                <w:szCs w:val="24"/>
                <w:lang w:val="uk-UA"/>
              </w:rPr>
              <w:t>300</w:t>
            </w:r>
          </w:p>
        </w:tc>
      </w:tr>
      <w:tr w:rsidR="00E7163E" w:rsidRPr="00AE6025" w14:paraId="120F63CB" w14:textId="77777777" w:rsidTr="001A1442">
        <w:tc>
          <w:tcPr>
            <w:tcW w:w="3207" w:type="dxa"/>
          </w:tcPr>
          <w:p w14:paraId="36E051EF" w14:textId="77777777" w:rsidR="00E7163E" w:rsidRPr="00280AC9" w:rsidRDefault="00E7163E" w:rsidP="009E5983">
            <w:pPr>
              <w:rPr>
                <w:sz w:val="24"/>
                <w:szCs w:val="24"/>
                <w:lang w:val="uk-UA"/>
              </w:rPr>
            </w:pPr>
            <w:r w:rsidRPr="00280AC9">
              <w:rPr>
                <w:sz w:val="24"/>
                <w:szCs w:val="24"/>
                <w:lang w:val="uk-UA"/>
              </w:rPr>
              <w:t>ПП «</w:t>
            </w:r>
            <w:proofErr w:type="spellStart"/>
            <w:r w:rsidRPr="00280AC9">
              <w:rPr>
                <w:sz w:val="24"/>
                <w:szCs w:val="24"/>
                <w:lang w:val="uk-UA"/>
              </w:rPr>
              <w:t>Агріком-Інвест</w:t>
            </w:r>
            <w:proofErr w:type="spellEnd"/>
            <w:r w:rsidRPr="00280AC9">
              <w:rPr>
                <w:sz w:val="24"/>
                <w:szCs w:val="24"/>
                <w:lang w:val="uk-UA"/>
              </w:rPr>
              <w:t>»</w:t>
            </w:r>
          </w:p>
        </w:tc>
        <w:tc>
          <w:tcPr>
            <w:tcW w:w="1324" w:type="dxa"/>
          </w:tcPr>
          <w:p w14:paraId="56B4133E" w14:textId="77777777" w:rsidR="00E7163E" w:rsidRPr="00280AC9" w:rsidRDefault="00E7163E" w:rsidP="009E5983">
            <w:pPr>
              <w:jc w:val="center"/>
              <w:rPr>
                <w:sz w:val="24"/>
                <w:szCs w:val="24"/>
                <w:lang w:val="uk-UA"/>
              </w:rPr>
            </w:pPr>
            <w:r w:rsidRPr="00280AC9">
              <w:rPr>
                <w:sz w:val="24"/>
                <w:szCs w:val="24"/>
                <w:lang w:val="uk-UA"/>
              </w:rPr>
              <w:t>-</w:t>
            </w:r>
          </w:p>
        </w:tc>
        <w:tc>
          <w:tcPr>
            <w:tcW w:w="1843" w:type="dxa"/>
          </w:tcPr>
          <w:p w14:paraId="55530E0F" w14:textId="77777777" w:rsidR="00E7163E" w:rsidRPr="00280AC9" w:rsidRDefault="00E7163E" w:rsidP="009E5983">
            <w:pPr>
              <w:jc w:val="center"/>
              <w:rPr>
                <w:sz w:val="24"/>
                <w:szCs w:val="24"/>
                <w:lang w:val="uk-UA"/>
              </w:rPr>
            </w:pPr>
            <w:r w:rsidRPr="00280AC9">
              <w:rPr>
                <w:sz w:val="24"/>
                <w:szCs w:val="24"/>
                <w:lang w:val="uk-UA"/>
              </w:rPr>
              <w:t>-</w:t>
            </w:r>
          </w:p>
        </w:tc>
        <w:tc>
          <w:tcPr>
            <w:tcW w:w="1276" w:type="dxa"/>
          </w:tcPr>
          <w:p w14:paraId="6E4F3BCC" w14:textId="77777777" w:rsidR="00E7163E" w:rsidRPr="00280AC9" w:rsidRDefault="00E7163E" w:rsidP="009E5983">
            <w:pPr>
              <w:jc w:val="center"/>
              <w:rPr>
                <w:sz w:val="24"/>
                <w:szCs w:val="24"/>
                <w:lang w:val="uk-UA"/>
              </w:rPr>
            </w:pPr>
            <w:r w:rsidRPr="00280AC9">
              <w:rPr>
                <w:sz w:val="24"/>
                <w:szCs w:val="24"/>
                <w:lang w:val="uk-UA"/>
              </w:rPr>
              <w:t>100</w:t>
            </w:r>
            <w:r w:rsidR="00307D85" w:rsidRPr="00EB40A3">
              <w:rPr>
                <w:sz w:val="2"/>
                <w:szCs w:val="2"/>
                <w:lang w:val="uk-UA"/>
              </w:rPr>
              <w:t>.</w:t>
            </w:r>
          </w:p>
        </w:tc>
        <w:tc>
          <w:tcPr>
            <w:tcW w:w="1978" w:type="dxa"/>
          </w:tcPr>
          <w:p w14:paraId="70B605F4" w14:textId="77777777" w:rsidR="00E7163E" w:rsidRPr="00280AC9" w:rsidRDefault="00307D85" w:rsidP="009E5983">
            <w:pPr>
              <w:jc w:val="center"/>
              <w:rPr>
                <w:sz w:val="24"/>
                <w:szCs w:val="24"/>
                <w:lang w:val="uk-UA"/>
              </w:rPr>
            </w:pPr>
            <w:r>
              <w:rPr>
                <w:sz w:val="24"/>
                <w:szCs w:val="24"/>
                <w:lang w:val="uk-UA"/>
              </w:rPr>
              <w:t>36</w:t>
            </w:r>
            <w:r w:rsidRPr="00EB40A3">
              <w:rPr>
                <w:sz w:val="2"/>
                <w:szCs w:val="2"/>
                <w:lang w:val="uk-UA"/>
              </w:rPr>
              <w:t>.</w:t>
            </w:r>
            <w:r w:rsidRPr="00280AC9">
              <w:rPr>
                <w:sz w:val="24"/>
                <w:szCs w:val="24"/>
                <w:lang w:val="uk-UA"/>
              </w:rPr>
              <w:t xml:space="preserve"> </w:t>
            </w:r>
            <w:r w:rsidR="00E7163E" w:rsidRPr="00280AC9">
              <w:rPr>
                <w:sz w:val="24"/>
                <w:szCs w:val="24"/>
                <w:lang w:val="uk-UA"/>
              </w:rPr>
              <w:t>114</w:t>
            </w:r>
          </w:p>
        </w:tc>
      </w:tr>
      <w:tr w:rsidR="00E7163E" w:rsidRPr="00AA1BB8" w14:paraId="2C8CDD43" w14:textId="77777777" w:rsidTr="001A1442">
        <w:tc>
          <w:tcPr>
            <w:tcW w:w="3207" w:type="dxa"/>
          </w:tcPr>
          <w:p w14:paraId="737429DA" w14:textId="77777777" w:rsidR="00E7163E" w:rsidRPr="00280AC9" w:rsidRDefault="00E7163E" w:rsidP="009E5983">
            <w:pPr>
              <w:rPr>
                <w:sz w:val="24"/>
                <w:szCs w:val="24"/>
                <w:lang w:val="uk-UA"/>
              </w:rPr>
            </w:pPr>
            <w:r w:rsidRPr="00280AC9">
              <w:rPr>
                <w:sz w:val="24"/>
                <w:szCs w:val="24"/>
                <w:lang w:val="uk-UA"/>
              </w:rPr>
              <w:t>ПП «Стенд Плюс»</w:t>
            </w:r>
          </w:p>
        </w:tc>
        <w:tc>
          <w:tcPr>
            <w:tcW w:w="1324" w:type="dxa"/>
          </w:tcPr>
          <w:p w14:paraId="4A76787F" w14:textId="77777777" w:rsidR="00E7163E" w:rsidRPr="00280AC9" w:rsidRDefault="00E7163E" w:rsidP="009E5983">
            <w:pPr>
              <w:jc w:val="center"/>
              <w:rPr>
                <w:sz w:val="24"/>
                <w:szCs w:val="24"/>
                <w:lang w:val="uk-UA"/>
              </w:rPr>
            </w:pPr>
            <w:r w:rsidRPr="00280AC9">
              <w:rPr>
                <w:sz w:val="24"/>
                <w:szCs w:val="24"/>
                <w:lang w:val="uk-UA"/>
              </w:rPr>
              <w:t>-</w:t>
            </w:r>
          </w:p>
        </w:tc>
        <w:tc>
          <w:tcPr>
            <w:tcW w:w="1843" w:type="dxa"/>
          </w:tcPr>
          <w:p w14:paraId="3DF973FB" w14:textId="77777777" w:rsidR="00E7163E" w:rsidRPr="00280AC9" w:rsidRDefault="00E7163E" w:rsidP="009E5983">
            <w:pPr>
              <w:jc w:val="center"/>
              <w:rPr>
                <w:sz w:val="24"/>
                <w:szCs w:val="24"/>
                <w:lang w:val="uk-UA"/>
              </w:rPr>
            </w:pPr>
            <w:r w:rsidRPr="00280AC9">
              <w:rPr>
                <w:sz w:val="24"/>
                <w:szCs w:val="24"/>
                <w:lang w:val="uk-UA"/>
              </w:rPr>
              <w:t>-</w:t>
            </w:r>
          </w:p>
        </w:tc>
        <w:tc>
          <w:tcPr>
            <w:tcW w:w="1276" w:type="dxa"/>
          </w:tcPr>
          <w:p w14:paraId="25E347D7" w14:textId="77777777" w:rsidR="00E7163E" w:rsidRPr="00280AC9" w:rsidRDefault="00E7163E" w:rsidP="009E5983">
            <w:pPr>
              <w:jc w:val="center"/>
              <w:rPr>
                <w:sz w:val="24"/>
                <w:szCs w:val="24"/>
                <w:lang w:val="uk-UA"/>
              </w:rPr>
            </w:pPr>
            <w:r w:rsidRPr="00280AC9">
              <w:rPr>
                <w:sz w:val="24"/>
                <w:szCs w:val="24"/>
                <w:lang w:val="uk-UA"/>
              </w:rPr>
              <w:t>100</w:t>
            </w:r>
            <w:r w:rsidR="00307D85" w:rsidRPr="00EB40A3">
              <w:rPr>
                <w:sz w:val="2"/>
                <w:szCs w:val="2"/>
                <w:lang w:val="uk-UA"/>
              </w:rPr>
              <w:t>.</w:t>
            </w:r>
          </w:p>
        </w:tc>
        <w:tc>
          <w:tcPr>
            <w:tcW w:w="1978" w:type="dxa"/>
          </w:tcPr>
          <w:p w14:paraId="1B47CCEA" w14:textId="77777777" w:rsidR="00E7163E" w:rsidRPr="00280AC9" w:rsidRDefault="00307D85" w:rsidP="009E5983">
            <w:pPr>
              <w:jc w:val="center"/>
              <w:rPr>
                <w:sz w:val="24"/>
                <w:szCs w:val="24"/>
                <w:lang w:val="uk-UA"/>
              </w:rPr>
            </w:pPr>
            <w:r>
              <w:rPr>
                <w:sz w:val="24"/>
                <w:szCs w:val="24"/>
                <w:lang w:val="uk-UA"/>
              </w:rPr>
              <w:t>44</w:t>
            </w:r>
            <w:r w:rsidRPr="00EB40A3">
              <w:rPr>
                <w:sz w:val="2"/>
                <w:szCs w:val="2"/>
                <w:lang w:val="uk-UA"/>
              </w:rPr>
              <w:t>.</w:t>
            </w:r>
            <w:r w:rsidRPr="00280AC9">
              <w:rPr>
                <w:sz w:val="24"/>
                <w:szCs w:val="24"/>
                <w:lang w:val="uk-UA"/>
              </w:rPr>
              <w:t xml:space="preserve"> </w:t>
            </w:r>
            <w:r w:rsidR="00E7163E" w:rsidRPr="00280AC9">
              <w:rPr>
                <w:sz w:val="24"/>
                <w:szCs w:val="24"/>
                <w:lang w:val="uk-UA"/>
              </w:rPr>
              <w:t>448</w:t>
            </w:r>
          </w:p>
        </w:tc>
      </w:tr>
      <w:tr w:rsidR="00E7163E" w:rsidRPr="00AA1BB8" w14:paraId="3FE96DCA" w14:textId="77777777" w:rsidTr="001A1442">
        <w:tc>
          <w:tcPr>
            <w:tcW w:w="3207" w:type="dxa"/>
          </w:tcPr>
          <w:p w14:paraId="33112C48" w14:textId="77777777" w:rsidR="00E7163E" w:rsidRPr="00280AC9" w:rsidRDefault="00E7163E" w:rsidP="009E5983">
            <w:pPr>
              <w:rPr>
                <w:sz w:val="24"/>
                <w:szCs w:val="24"/>
                <w:lang w:val="uk-UA"/>
              </w:rPr>
            </w:pPr>
            <w:r w:rsidRPr="00280AC9">
              <w:rPr>
                <w:sz w:val="24"/>
                <w:szCs w:val="24"/>
                <w:lang w:val="uk-UA"/>
              </w:rPr>
              <w:t>ТОВ «</w:t>
            </w:r>
            <w:proofErr w:type="spellStart"/>
            <w:r w:rsidRPr="00280AC9">
              <w:rPr>
                <w:sz w:val="24"/>
                <w:szCs w:val="24"/>
                <w:lang w:val="uk-UA"/>
              </w:rPr>
              <w:t>Новобокс</w:t>
            </w:r>
            <w:proofErr w:type="spellEnd"/>
            <w:r w:rsidRPr="00280AC9">
              <w:rPr>
                <w:sz w:val="24"/>
                <w:szCs w:val="24"/>
                <w:lang w:val="uk-UA"/>
              </w:rPr>
              <w:t>»</w:t>
            </w:r>
          </w:p>
        </w:tc>
        <w:tc>
          <w:tcPr>
            <w:tcW w:w="1324" w:type="dxa"/>
          </w:tcPr>
          <w:p w14:paraId="34DC90F0" w14:textId="77777777" w:rsidR="00E7163E" w:rsidRPr="00280AC9" w:rsidRDefault="00E7163E" w:rsidP="009E5983">
            <w:pPr>
              <w:jc w:val="center"/>
              <w:rPr>
                <w:sz w:val="24"/>
                <w:szCs w:val="24"/>
                <w:lang w:val="uk-UA"/>
              </w:rPr>
            </w:pPr>
            <w:r w:rsidRPr="00280AC9">
              <w:rPr>
                <w:sz w:val="24"/>
                <w:szCs w:val="24"/>
                <w:lang w:val="uk-UA"/>
              </w:rPr>
              <w:t>-</w:t>
            </w:r>
          </w:p>
        </w:tc>
        <w:tc>
          <w:tcPr>
            <w:tcW w:w="1843" w:type="dxa"/>
          </w:tcPr>
          <w:p w14:paraId="0CB1054E" w14:textId="77777777" w:rsidR="00E7163E" w:rsidRPr="00280AC9" w:rsidRDefault="00E7163E" w:rsidP="009E5983">
            <w:pPr>
              <w:jc w:val="center"/>
              <w:rPr>
                <w:sz w:val="24"/>
                <w:szCs w:val="24"/>
                <w:lang w:val="uk-UA"/>
              </w:rPr>
            </w:pPr>
            <w:r w:rsidRPr="00280AC9">
              <w:rPr>
                <w:sz w:val="24"/>
                <w:szCs w:val="24"/>
                <w:lang w:val="uk-UA"/>
              </w:rPr>
              <w:t>-</w:t>
            </w:r>
          </w:p>
        </w:tc>
        <w:tc>
          <w:tcPr>
            <w:tcW w:w="1276" w:type="dxa"/>
          </w:tcPr>
          <w:p w14:paraId="7E254B10" w14:textId="77777777" w:rsidR="00E7163E" w:rsidRPr="00280AC9" w:rsidRDefault="00E7163E" w:rsidP="009E5983">
            <w:pPr>
              <w:jc w:val="center"/>
              <w:rPr>
                <w:sz w:val="24"/>
                <w:szCs w:val="24"/>
                <w:lang w:val="uk-UA"/>
              </w:rPr>
            </w:pPr>
            <w:r w:rsidRPr="00280AC9">
              <w:rPr>
                <w:sz w:val="24"/>
                <w:szCs w:val="24"/>
                <w:lang w:val="uk-UA"/>
              </w:rPr>
              <w:t>55</w:t>
            </w:r>
            <w:r w:rsidR="00307D85" w:rsidRPr="00EB40A3">
              <w:rPr>
                <w:sz w:val="2"/>
                <w:szCs w:val="2"/>
                <w:lang w:val="uk-UA"/>
              </w:rPr>
              <w:t>.</w:t>
            </w:r>
          </w:p>
        </w:tc>
        <w:tc>
          <w:tcPr>
            <w:tcW w:w="1978" w:type="dxa"/>
          </w:tcPr>
          <w:p w14:paraId="77BD9AD2" w14:textId="77777777" w:rsidR="00E7163E" w:rsidRPr="00280AC9" w:rsidRDefault="00307D85" w:rsidP="009E5983">
            <w:pPr>
              <w:jc w:val="center"/>
              <w:rPr>
                <w:sz w:val="24"/>
                <w:szCs w:val="24"/>
                <w:lang w:val="uk-UA"/>
              </w:rPr>
            </w:pPr>
            <w:r>
              <w:rPr>
                <w:sz w:val="24"/>
                <w:szCs w:val="24"/>
                <w:lang w:val="uk-UA"/>
              </w:rPr>
              <w:t>39</w:t>
            </w:r>
            <w:r w:rsidRPr="00EB40A3">
              <w:rPr>
                <w:sz w:val="2"/>
                <w:szCs w:val="2"/>
                <w:lang w:val="uk-UA"/>
              </w:rPr>
              <w:t>.</w:t>
            </w:r>
            <w:r w:rsidRPr="00280AC9">
              <w:rPr>
                <w:sz w:val="24"/>
                <w:szCs w:val="24"/>
                <w:lang w:val="uk-UA"/>
              </w:rPr>
              <w:t xml:space="preserve"> </w:t>
            </w:r>
            <w:r w:rsidR="00E7163E" w:rsidRPr="00280AC9">
              <w:rPr>
                <w:sz w:val="24"/>
                <w:szCs w:val="24"/>
                <w:lang w:val="uk-UA"/>
              </w:rPr>
              <w:t>836</w:t>
            </w:r>
          </w:p>
        </w:tc>
      </w:tr>
      <w:tr w:rsidR="00E7163E" w:rsidRPr="00AA1BB8" w14:paraId="422AB8A9" w14:textId="77777777" w:rsidTr="001A1442">
        <w:tc>
          <w:tcPr>
            <w:tcW w:w="3207" w:type="dxa"/>
          </w:tcPr>
          <w:p w14:paraId="7925AFD4" w14:textId="77777777" w:rsidR="00E7163E" w:rsidRPr="00280AC9" w:rsidRDefault="00E7163E" w:rsidP="009E5983">
            <w:pPr>
              <w:rPr>
                <w:sz w:val="24"/>
                <w:szCs w:val="24"/>
                <w:lang w:val="uk-UA"/>
              </w:rPr>
            </w:pPr>
            <w:r w:rsidRPr="00280AC9">
              <w:rPr>
                <w:sz w:val="24"/>
                <w:szCs w:val="24"/>
                <w:lang w:val="uk-UA"/>
              </w:rPr>
              <w:t>ТОВ «ДДГ»</w:t>
            </w:r>
          </w:p>
        </w:tc>
        <w:tc>
          <w:tcPr>
            <w:tcW w:w="1324" w:type="dxa"/>
          </w:tcPr>
          <w:p w14:paraId="35D742DD" w14:textId="77777777" w:rsidR="00E7163E" w:rsidRPr="00280AC9" w:rsidRDefault="00E7163E" w:rsidP="009E5983">
            <w:pPr>
              <w:jc w:val="center"/>
              <w:rPr>
                <w:sz w:val="24"/>
                <w:szCs w:val="24"/>
                <w:lang w:val="uk-UA"/>
              </w:rPr>
            </w:pPr>
            <w:r w:rsidRPr="00280AC9">
              <w:rPr>
                <w:sz w:val="24"/>
                <w:szCs w:val="24"/>
                <w:lang w:val="uk-UA"/>
              </w:rPr>
              <w:t>-</w:t>
            </w:r>
          </w:p>
        </w:tc>
        <w:tc>
          <w:tcPr>
            <w:tcW w:w="1843" w:type="dxa"/>
          </w:tcPr>
          <w:p w14:paraId="1E2CF307" w14:textId="77777777" w:rsidR="00E7163E" w:rsidRPr="00280AC9" w:rsidRDefault="00E7163E" w:rsidP="009E5983">
            <w:pPr>
              <w:jc w:val="center"/>
              <w:rPr>
                <w:sz w:val="24"/>
                <w:szCs w:val="24"/>
                <w:lang w:val="uk-UA"/>
              </w:rPr>
            </w:pPr>
            <w:r w:rsidRPr="00280AC9">
              <w:rPr>
                <w:sz w:val="24"/>
                <w:szCs w:val="24"/>
                <w:lang w:val="uk-UA"/>
              </w:rPr>
              <w:t>-</w:t>
            </w:r>
          </w:p>
        </w:tc>
        <w:tc>
          <w:tcPr>
            <w:tcW w:w="1276" w:type="dxa"/>
          </w:tcPr>
          <w:p w14:paraId="3D7405BF" w14:textId="77777777" w:rsidR="00E7163E" w:rsidRPr="00280AC9" w:rsidRDefault="00E7163E" w:rsidP="009E5983">
            <w:pPr>
              <w:jc w:val="center"/>
              <w:rPr>
                <w:sz w:val="24"/>
                <w:szCs w:val="24"/>
                <w:lang w:val="uk-UA"/>
              </w:rPr>
            </w:pPr>
            <w:r w:rsidRPr="00280AC9">
              <w:rPr>
                <w:sz w:val="24"/>
                <w:szCs w:val="24"/>
                <w:lang w:val="uk-UA"/>
              </w:rPr>
              <w:t>55</w:t>
            </w:r>
            <w:r w:rsidR="00307D85" w:rsidRPr="00EB40A3">
              <w:rPr>
                <w:sz w:val="2"/>
                <w:szCs w:val="2"/>
                <w:lang w:val="uk-UA"/>
              </w:rPr>
              <w:t>.</w:t>
            </w:r>
          </w:p>
        </w:tc>
        <w:tc>
          <w:tcPr>
            <w:tcW w:w="1978" w:type="dxa"/>
          </w:tcPr>
          <w:p w14:paraId="270D3EB0" w14:textId="77777777" w:rsidR="00E7163E" w:rsidRPr="00280AC9" w:rsidRDefault="00307D85" w:rsidP="009E5983">
            <w:pPr>
              <w:jc w:val="center"/>
              <w:rPr>
                <w:sz w:val="24"/>
                <w:szCs w:val="24"/>
                <w:lang w:val="uk-UA"/>
              </w:rPr>
            </w:pPr>
            <w:r>
              <w:rPr>
                <w:sz w:val="24"/>
                <w:szCs w:val="24"/>
                <w:lang w:val="uk-UA"/>
              </w:rPr>
              <w:t>87</w:t>
            </w:r>
            <w:r w:rsidRPr="00EB40A3">
              <w:rPr>
                <w:sz w:val="2"/>
                <w:szCs w:val="2"/>
                <w:lang w:val="uk-UA"/>
              </w:rPr>
              <w:t>.</w:t>
            </w:r>
            <w:r w:rsidRPr="00280AC9">
              <w:rPr>
                <w:sz w:val="24"/>
                <w:szCs w:val="24"/>
                <w:lang w:val="uk-UA"/>
              </w:rPr>
              <w:t xml:space="preserve"> </w:t>
            </w:r>
            <w:r w:rsidR="00E7163E" w:rsidRPr="00280AC9">
              <w:rPr>
                <w:sz w:val="24"/>
                <w:szCs w:val="24"/>
                <w:lang w:val="uk-UA"/>
              </w:rPr>
              <w:t>639</w:t>
            </w:r>
          </w:p>
        </w:tc>
      </w:tr>
      <w:tr w:rsidR="00E7163E" w:rsidRPr="00AA1BB8" w14:paraId="6E19C469" w14:textId="77777777" w:rsidTr="001A1442">
        <w:tc>
          <w:tcPr>
            <w:tcW w:w="3207" w:type="dxa"/>
          </w:tcPr>
          <w:p w14:paraId="7BFAF33F" w14:textId="77777777" w:rsidR="00E7163E" w:rsidRPr="00280AC9" w:rsidRDefault="00E7163E" w:rsidP="009E5983">
            <w:pPr>
              <w:rPr>
                <w:sz w:val="24"/>
                <w:szCs w:val="24"/>
                <w:lang w:val="uk-UA"/>
              </w:rPr>
            </w:pPr>
            <w:r w:rsidRPr="00280AC9">
              <w:rPr>
                <w:sz w:val="24"/>
                <w:szCs w:val="24"/>
                <w:lang w:val="uk-UA"/>
              </w:rPr>
              <w:t xml:space="preserve">ТОВ «НП </w:t>
            </w:r>
            <w:proofErr w:type="spellStart"/>
            <w:r w:rsidRPr="00280AC9">
              <w:rPr>
                <w:sz w:val="24"/>
                <w:szCs w:val="24"/>
                <w:lang w:val="uk-UA"/>
              </w:rPr>
              <w:t>Діджитал</w:t>
            </w:r>
            <w:proofErr w:type="spellEnd"/>
            <w:r w:rsidRPr="00280AC9">
              <w:rPr>
                <w:sz w:val="24"/>
                <w:szCs w:val="24"/>
                <w:lang w:val="uk-UA"/>
              </w:rPr>
              <w:t>»</w:t>
            </w:r>
          </w:p>
        </w:tc>
        <w:tc>
          <w:tcPr>
            <w:tcW w:w="1324" w:type="dxa"/>
          </w:tcPr>
          <w:p w14:paraId="6552BF81" w14:textId="77777777" w:rsidR="00E7163E" w:rsidRPr="00280AC9" w:rsidRDefault="00E7163E" w:rsidP="009E5983">
            <w:pPr>
              <w:jc w:val="center"/>
              <w:rPr>
                <w:sz w:val="24"/>
                <w:szCs w:val="24"/>
                <w:lang w:val="uk-UA"/>
              </w:rPr>
            </w:pPr>
            <w:r w:rsidRPr="00280AC9">
              <w:rPr>
                <w:sz w:val="24"/>
                <w:szCs w:val="24"/>
                <w:lang w:val="uk-UA"/>
              </w:rPr>
              <w:t>-</w:t>
            </w:r>
          </w:p>
        </w:tc>
        <w:tc>
          <w:tcPr>
            <w:tcW w:w="1843" w:type="dxa"/>
          </w:tcPr>
          <w:p w14:paraId="3289AF60" w14:textId="77777777" w:rsidR="00E7163E" w:rsidRPr="00280AC9" w:rsidRDefault="00E7163E" w:rsidP="009E5983">
            <w:pPr>
              <w:jc w:val="center"/>
              <w:rPr>
                <w:sz w:val="24"/>
                <w:szCs w:val="24"/>
                <w:lang w:val="uk-UA"/>
              </w:rPr>
            </w:pPr>
            <w:r w:rsidRPr="00280AC9">
              <w:rPr>
                <w:sz w:val="24"/>
                <w:szCs w:val="24"/>
                <w:lang w:val="uk-UA"/>
              </w:rPr>
              <w:t>-</w:t>
            </w:r>
          </w:p>
        </w:tc>
        <w:tc>
          <w:tcPr>
            <w:tcW w:w="1276" w:type="dxa"/>
          </w:tcPr>
          <w:p w14:paraId="6719C4D9" w14:textId="77777777" w:rsidR="00E7163E" w:rsidRPr="00280AC9" w:rsidRDefault="00E7163E" w:rsidP="009E5983">
            <w:pPr>
              <w:jc w:val="center"/>
              <w:rPr>
                <w:sz w:val="24"/>
                <w:szCs w:val="24"/>
                <w:lang w:val="uk-UA"/>
              </w:rPr>
            </w:pPr>
            <w:r w:rsidRPr="00280AC9">
              <w:rPr>
                <w:sz w:val="24"/>
                <w:szCs w:val="24"/>
                <w:lang w:val="uk-UA"/>
              </w:rPr>
              <w:t>55</w:t>
            </w:r>
            <w:r w:rsidR="00307D85" w:rsidRPr="00EB40A3">
              <w:rPr>
                <w:sz w:val="2"/>
                <w:szCs w:val="2"/>
                <w:lang w:val="uk-UA"/>
              </w:rPr>
              <w:t>.</w:t>
            </w:r>
          </w:p>
        </w:tc>
        <w:tc>
          <w:tcPr>
            <w:tcW w:w="1978" w:type="dxa"/>
          </w:tcPr>
          <w:p w14:paraId="62A1A3E7" w14:textId="77777777" w:rsidR="00E7163E" w:rsidRPr="00280AC9" w:rsidRDefault="00307D85" w:rsidP="009E5983">
            <w:pPr>
              <w:jc w:val="center"/>
              <w:rPr>
                <w:sz w:val="24"/>
                <w:szCs w:val="24"/>
                <w:lang w:val="uk-UA"/>
              </w:rPr>
            </w:pPr>
            <w:r>
              <w:rPr>
                <w:sz w:val="24"/>
                <w:szCs w:val="24"/>
                <w:lang w:val="uk-UA"/>
              </w:rPr>
              <w:t>5</w:t>
            </w:r>
            <w:r w:rsidRPr="00EB40A3">
              <w:rPr>
                <w:sz w:val="2"/>
                <w:szCs w:val="2"/>
                <w:lang w:val="uk-UA"/>
              </w:rPr>
              <w:t>.</w:t>
            </w:r>
            <w:r w:rsidRPr="00280AC9">
              <w:rPr>
                <w:sz w:val="24"/>
                <w:szCs w:val="24"/>
                <w:lang w:val="uk-UA"/>
              </w:rPr>
              <w:t xml:space="preserve"> </w:t>
            </w:r>
            <w:r w:rsidR="00E7163E" w:rsidRPr="00280AC9">
              <w:rPr>
                <w:sz w:val="24"/>
                <w:szCs w:val="24"/>
                <w:lang w:val="uk-UA"/>
              </w:rPr>
              <w:t>500</w:t>
            </w:r>
          </w:p>
        </w:tc>
      </w:tr>
      <w:tr w:rsidR="00E7163E" w:rsidRPr="00AA1BB8" w14:paraId="2976CD67" w14:textId="77777777" w:rsidTr="001A1442">
        <w:tc>
          <w:tcPr>
            <w:tcW w:w="3207" w:type="dxa"/>
          </w:tcPr>
          <w:p w14:paraId="6D90D4C5" w14:textId="77777777" w:rsidR="00E7163E" w:rsidRPr="00280AC9" w:rsidRDefault="00E7163E" w:rsidP="009E5983">
            <w:pPr>
              <w:rPr>
                <w:sz w:val="24"/>
                <w:szCs w:val="24"/>
                <w:lang w:val="uk-UA"/>
              </w:rPr>
            </w:pPr>
            <w:r w:rsidRPr="00280AC9">
              <w:rPr>
                <w:sz w:val="24"/>
                <w:szCs w:val="24"/>
                <w:lang w:val="uk-UA"/>
              </w:rPr>
              <w:t>Всього фінансові інвестиції</w:t>
            </w:r>
          </w:p>
        </w:tc>
        <w:tc>
          <w:tcPr>
            <w:tcW w:w="1324" w:type="dxa"/>
          </w:tcPr>
          <w:p w14:paraId="683F87AB" w14:textId="77777777" w:rsidR="00E7163E" w:rsidRPr="00280AC9" w:rsidRDefault="00E7163E" w:rsidP="009E5983">
            <w:pPr>
              <w:rPr>
                <w:sz w:val="24"/>
                <w:szCs w:val="24"/>
                <w:lang w:val="uk-UA"/>
              </w:rPr>
            </w:pPr>
          </w:p>
        </w:tc>
        <w:tc>
          <w:tcPr>
            <w:tcW w:w="1843" w:type="dxa"/>
          </w:tcPr>
          <w:p w14:paraId="68449FEF" w14:textId="77777777" w:rsidR="00E7163E" w:rsidRPr="00280AC9" w:rsidRDefault="00307D85" w:rsidP="009E5983">
            <w:pPr>
              <w:rPr>
                <w:sz w:val="24"/>
                <w:szCs w:val="24"/>
                <w:lang w:val="uk-UA"/>
              </w:rPr>
            </w:pPr>
            <w:r>
              <w:rPr>
                <w:sz w:val="24"/>
                <w:szCs w:val="24"/>
                <w:lang w:val="uk-UA"/>
              </w:rPr>
              <w:t>100</w:t>
            </w:r>
            <w:r w:rsidRPr="00EB40A3">
              <w:rPr>
                <w:sz w:val="2"/>
                <w:szCs w:val="2"/>
                <w:lang w:val="uk-UA"/>
              </w:rPr>
              <w:t>. .</w:t>
            </w:r>
            <w:r w:rsidRPr="00280AC9">
              <w:rPr>
                <w:sz w:val="24"/>
                <w:szCs w:val="24"/>
                <w:lang w:val="uk-UA"/>
              </w:rPr>
              <w:t xml:space="preserve"> </w:t>
            </w:r>
            <w:r w:rsidR="00E7163E" w:rsidRPr="00280AC9">
              <w:rPr>
                <w:sz w:val="24"/>
                <w:szCs w:val="24"/>
                <w:lang w:val="uk-UA"/>
              </w:rPr>
              <w:t>639</w:t>
            </w:r>
          </w:p>
        </w:tc>
        <w:tc>
          <w:tcPr>
            <w:tcW w:w="1276" w:type="dxa"/>
          </w:tcPr>
          <w:p w14:paraId="2BB8747C" w14:textId="77777777" w:rsidR="00E7163E" w:rsidRPr="00280AC9" w:rsidRDefault="00E7163E" w:rsidP="009E5983">
            <w:pPr>
              <w:rPr>
                <w:sz w:val="24"/>
                <w:szCs w:val="24"/>
                <w:lang w:val="uk-UA"/>
              </w:rPr>
            </w:pPr>
          </w:p>
        </w:tc>
        <w:tc>
          <w:tcPr>
            <w:tcW w:w="1978" w:type="dxa"/>
          </w:tcPr>
          <w:p w14:paraId="5E5978A9" w14:textId="77777777" w:rsidR="00E7163E" w:rsidRPr="00280AC9" w:rsidRDefault="00307D85" w:rsidP="009E5983">
            <w:pPr>
              <w:rPr>
                <w:sz w:val="24"/>
                <w:szCs w:val="24"/>
                <w:lang w:val="uk-UA"/>
              </w:rPr>
            </w:pPr>
            <w:r>
              <w:rPr>
                <w:sz w:val="24"/>
                <w:szCs w:val="24"/>
                <w:lang w:val="uk-UA"/>
              </w:rPr>
              <w:t>314</w:t>
            </w:r>
            <w:r w:rsidRPr="00EB40A3">
              <w:rPr>
                <w:sz w:val="2"/>
                <w:szCs w:val="2"/>
                <w:lang w:val="uk-UA"/>
              </w:rPr>
              <w:t>. .</w:t>
            </w:r>
            <w:r w:rsidRPr="00280AC9">
              <w:rPr>
                <w:sz w:val="24"/>
                <w:szCs w:val="24"/>
                <w:lang w:val="uk-UA"/>
              </w:rPr>
              <w:t xml:space="preserve"> </w:t>
            </w:r>
            <w:r w:rsidR="00E7163E" w:rsidRPr="00280AC9">
              <w:rPr>
                <w:sz w:val="24"/>
                <w:szCs w:val="24"/>
                <w:lang w:val="uk-UA"/>
              </w:rPr>
              <w:t>176</w:t>
            </w:r>
          </w:p>
        </w:tc>
      </w:tr>
    </w:tbl>
    <w:p w14:paraId="5B71CB10" w14:textId="21A85DBB" w:rsidR="00FA65E3" w:rsidRPr="000562D7" w:rsidRDefault="00E7163E" w:rsidP="000562D7">
      <w:pPr>
        <w:spacing w:line="360" w:lineRule="auto"/>
        <w:jc w:val="center"/>
        <w:rPr>
          <w:i/>
          <w:lang w:val="uk-UA"/>
        </w:rPr>
      </w:pPr>
      <w:r w:rsidRPr="00AA1BB8">
        <w:rPr>
          <w:i/>
          <w:lang w:val="uk-UA"/>
        </w:rPr>
        <w:t>Джерело:</w:t>
      </w:r>
      <w:r w:rsidR="006A2CF7" w:rsidRPr="00AA1BB8">
        <w:rPr>
          <w:i/>
          <w:lang w:val="uk-UA"/>
        </w:rPr>
        <w:t xml:space="preserve"> [</w:t>
      </w:r>
      <w:r w:rsidR="00DA5093">
        <w:rPr>
          <w:i/>
          <w:lang w:val="en-US"/>
        </w:rPr>
        <w:t>30</w:t>
      </w:r>
      <w:r w:rsidR="006A2CF7" w:rsidRPr="00AA1BB8">
        <w:rPr>
          <w:i/>
          <w:lang w:val="uk-UA"/>
        </w:rPr>
        <w:t>]</w:t>
      </w:r>
    </w:p>
    <w:p w14:paraId="37881BE0" w14:textId="7EA4B0E3" w:rsidR="00945BF3" w:rsidRPr="00AA1BB8" w:rsidRDefault="00FF3A95" w:rsidP="00E56435">
      <w:pPr>
        <w:spacing w:line="360" w:lineRule="auto"/>
        <w:jc w:val="both"/>
        <w:rPr>
          <w:lang w:val="uk-UA"/>
        </w:rPr>
      </w:pPr>
      <w:r w:rsidRPr="00AA1BB8">
        <w:rPr>
          <w:lang w:val="uk-UA"/>
        </w:rPr>
        <w:t xml:space="preserve">З табл. 2.1., </w:t>
      </w:r>
      <w:r w:rsidR="007414E4">
        <w:rPr>
          <w:lang w:val="uk-UA"/>
        </w:rPr>
        <w:t>бачимо</w:t>
      </w:r>
      <w:r w:rsidRPr="00AA1BB8">
        <w:rPr>
          <w:lang w:val="uk-UA"/>
        </w:rPr>
        <w:t>, що оз</w:t>
      </w:r>
      <w:r w:rsidR="00557B63" w:rsidRPr="00AA1BB8">
        <w:rPr>
          <w:lang w:val="uk-UA"/>
        </w:rPr>
        <w:t>нак знецінення</w:t>
      </w:r>
      <w:r w:rsidR="00274C61" w:rsidRPr="00AA1BB8">
        <w:rPr>
          <w:lang w:val="uk-UA"/>
        </w:rPr>
        <w:t xml:space="preserve"> інвестицій, що вказані вище, в дочірні підприємства, станом на 31 грудня 2021 року, не виявлено. </w:t>
      </w:r>
    </w:p>
    <w:p w14:paraId="7BA22BE6" w14:textId="77777777" w:rsidR="00F2376C" w:rsidRDefault="009A797A" w:rsidP="00455BBA">
      <w:pPr>
        <w:spacing w:line="360" w:lineRule="auto"/>
        <w:ind w:firstLine="567"/>
        <w:jc w:val="both"/>
        <w:rPr>
          <w:lang w:val="uk-UA"/>
        </w:rPr>
      </w:pPr>
      <w:r w:rsidRPr="00AA1BB8">
        <w:rPr>
          <w:lang w:val="uk-UA"/>
        </w:rPr>
        <w:t>Глобалізація має</w:t>
      </w:r>
      <w:r w:rsidR="00945BF3" w:rsidRPr="00AA1BB8">
        <w:rPr>
          <w:lang w:val="uk-UA"/>
        </w:rPr>
        <w:t xml:space="preserve"> великий вплив на управління фінансовими активами, включаючи грошові кошти та їх еквіваленти.</w:t>
      </w:r>
      <w:r w:rsidR="00945BF3" w:rsidRPr="00AA1BB8">
        <w:rPr>
          <w:color w:val="C00000"/>
          <w:lang w:val="uk-UA"/>
        </w:rPr>
        <w:t xml:space="preserve"> </w:t>
      </w:r>
      <w:r w:rsidR="00945BF3" w:rsidRPr="00AA1BB8">
        <w:rPr>
          <w:lang w:val="uk-UA"/>
        </w:rPr>
        <w:t xml:space="preserve">З одного боку, глобалізація дозволяє </w:t>
      </w:r>
      <w:r w:rsidRPr="00AA1BB8">
        <w:rPr>
          <w:lang w:val="uk-UA"/>
        </w:rPr>
        <w:t>прибавити</w:t>
      </w:r>
      <w:r w:rsidR="00945BF3" w:rsidRPr="00AA1BB8">
        <w:rPr>
          <w:lang w:val="uk-UA"/>
        </w:rPr>
        <w:t xml:space="preserve"> доступність різних інвестиційних інструментів та ринків, що може сприяти диверсифікації портфеля та зниженню ризиків.</w:t>
      </w:r>
      <w:r w:rsidRPr="00AA1BB8">
        <w:rPr>
          <w:lang w:val="uk-UA"/>
        </w:rPr>
        <w:t xml:space="preserve"> </w:t>
      </w:r>
      <w:r w:rsidR="00945BF3" w:rsidRPr="00AA1BB8">
        <w:rPr>
          <w:lang w:val="uk-UA"/>
        </w:rPr>
        <w:t xml:space="preserve">З іншого боку, глобалізація може призвести до </w:t>
      </w:r>
      <w:r w:rsidRPr="00AA1BB8">
        <w:rPr>
          <w:lang w:val="uk-UA"/>
        </w:rPr>
        <w:t>зростання</w:t>
      </w:r>
      <w:r w:rsidR="00945BF3" w:rsidRPr="00AA1BB8">
        <w:rPr>
          <w:lang w:val="uk-UA"/>
        </w:rPr>
        <w:t xml:space="preserve"> фінансових ризиків через велику </w:t>
      </w:r>
      <w:r w:rsidR="00945BF3" w:rsidRPr="00AA1BB8">
        <w:rPr>
          <w:lang w:val="uk-UA"/>
        </w:rPr>
        <w:lastRenderedPageBreak/>
        <w:t>залежність від змін курсів валют, міжнародних політичних та економічних криз, а також збільшення конкуренції на ринку.</w:t>
      </w:r>
      <w:r w:rsidRPr="00AA1BB8">
        <w:rPr>
          <w:lang w:val="uk-UA"/>
        </w:rPr>
        <w:t xml:space="preserve"> </w:t>
      </w:r>
      <w:r w:rsidR="00F2376C" w:rsidRPr="00AA1BB8">
        <w:rPr>
          <w:lang w:val="uk-UA"/>
        </w:rPr>
        <w:t>Грошові кошти та їх еквіваленти</w:t>
      </w:r>
      <w:r w:rsidR="00945BF3" w:rsidRPr="00AA1BB8">
        <w:rPr>
          <w:lang w:val="uk-UA"/>
        </w:rPr>
        <w:t xml:space="preserve">, що наведені у табл. </w:t>
      </w:r>
      <w:r w:rsidR="00307D85">
        <w:rPr>
          <w:lang w:val="uk-UA"/>
        </w:rPr>
        <w:t xml:space="preserve">2.2, </w:t>
      </w:r>
      <w:r w:rsidR="00F2376C" w:rsidRPr="00AA1BB8">
        <w:rPr>
          <w:lang w:val="uk-UA"/>
        </w:rPr>
        <w:t>включають</w:t>
      </w:r>
      <w:r w:rsidR="003A1F68" w:rsidRPr="00AA1BB8">
        <w:rPr>
          <w:lang w:val="uk-UA"/>
        </w:rPr>
        <w:t xml:space="preserve"> в</w:t>
      </w:r>
      <w:r w:rsidR="00F2376C" w:rsidRPr="00AA1BB8">
        <w:rPr>
          <w:lang w:val="uk-UA"/>
        </w:rPr>
        <w:t xml:space="preserve"> </w:t>
      </w:r>
      <w:r w:rsidR="003A1F68" w:rsidRPr="00AA1BB8">
        <w:rPr>
          <w:lang w:val="uk-UA"/>
        </w:rPr>
        <w:t xml:space="preserve">себе: депозити за вимогою, готівку та інші короткострокові ліквідні фінансові активи з первісним терміном погашення до трьох місяців; відображаються вони за номінальною вартістю. </w:t>
      </w:r>
    </w:p>
    <w:p w14:paraId="177B1A5B" w14:textId="77777777" w:rsidR="00307D85" w:rsidRPr="00307D85" w:rsidRDefault="00307D85" w:rsidP="00307D85">
      <w:pPr>
        <w:spacing w:line="360" w:lineRule="auto"/>
        <w:ind w:firstLine="708"/>
        <w:jc w:val="right"/>
        <w:rPr>
          <w:i/>
          <w:lang w:val="uk-UA"/>
        </w:rPr>
      </w:pPr>
      <w:r w:rsidRPr="00307D85">
        <w:rPr>
          <w:i/>
          <w:lang w:val="uk-UA"/>
        </w:rPr>
        <w:t>Таблиця 2.2</w:t>
      </w:r>
    </w:p>
    <w:p w14:paraId="5BD7B103" w14:textId="7C458EE4" w:rsidR="00F85FE3" w:rsidRPr="00E644E3" w:rsidRDefault="00307D85" w:rsidP="00E644E3">
      <w:pPr>
        <w:spacing w:line="360" w:lineRule="auto"/>
        <w:ind w:firstLine="708"/>
        <w:jc w:val="center"/>
        <w:rPr>
          <w:i/>
          <w:lang w:val="uk-UA"/>
        </w:rPr>
      </w:pPr>
      <w:r w:rsidRPr="00307D85">
        <w:rPr>
          <w:i/>
          <w:lang w:val="uk-UA"/>
        </w:rPr>
        <w:t>Грошові кошти та їх еквіваленти</w:t>
      </w:r>
      <w:r w:rsidR="000A5085">
        <w:rPr>
          <w:i/>
          <w:lang w:val="uk-UA"/>
        </w:rPr>
        <w:t xml:space="preserve"> </w:t>
      </w:r>
      <w:r w:rsidR="000A5085" w:rsidRPr="000A5085">
        <w:rPr>
          <w:i/>
          <w:lang w:val="uk-UA"/>
        </w:rPr>
        <w:t>ТОВ «НОВА ПОШТА»</w:t>
      </w:r>
    </w:p>
    <w:tbl>
      <w:tblPr>
        <w:tblStyle w:val="a4"/>
        <w:tblW w:w="0" w:type="auto"/>
        <w:tblLook w:val="04A0" w:firstRow="1" w:lastRow="0" w:firstColumn="1" w:lastColumn="0" w:noHBand="0" w:noVBand="1"/>
      </w:tblPr>
      <w:tblGrid>
        <w:gridCol w:w="2544"/>
        <w:gridCol w:w="2495"/>
        <w:gridCol w:w="2495"/>
        <w:gridCol w:w="2094"/>
      </w:tblGrid>
      <w:tr w:rsidR="000562D7" w:rsidRPr="00AA1BB8" w14:paraId="4416F5A7" w14:textId="22502294" w:rsidTr="000562D7">
        <w:tc>
          <w:tcPr>
            <w:tcW w:w="2544" w:type="dxa"/>
          </w:tcPr>
          <w:p w14:paraId="7CAEA2FE" w14:textId="77777777" w:rsidR="000562D7" w:rsidRDefault="000562D7" w:rsidP="009E5983">
            <w:pPr>
              <w:jc w:val="center"/>
              <w:rPr>
                <w:sz w:val="24"/>
                <w:szCs w:val="24"/>
                <w:lang w:val="uk-UA"/>
              </w:rPr>
            </w:pPr>
          </w:p>
        </w:tc>
        <w:tc>
          <w:tcPr>
            <w:tcW w:w="2495" w:type="dxa"/>
          </w:tcPr>
          <w:p w14:paraId="52AFE17C" w14:textId="77777777" w:rsidR="000562D7" w:rsidRDefault="000562D7" w:rsidP="009E5983">
            <w:pPr>
              <w:jc w:val="center"/>
              <w:rPr>
                <w:sz w:val="24"/>
                <w:szCs w:val="24"/>
                <w:lang w:val="uk-UA"/>
              </w:rPr>
            </w:pPr>
            <w:r>
              <w:rPr>
                <w:sz w:val="24"/>
                <w:szCs w:val="24"/>
                <w:lang w:val="uk-UA"/>
              </w:rPr>
              <w:t>Станом на 31.12.2020</w:t>
            </w:r>
          </w:p>
        </w:tc>
        <w:tc>
          <w:tcPr>
            <w:tcW w:w="2495" w:type="dxa"/>
          </w:tcPr>
          <w:p w14:paraId="406A2B96" w14:textId="77777777" w:rsidR="000562D7" w:rsidRDefault="000562D7" w:rsidP="009E5983">
            <w:pPr>
              <w:jc w:val="center"/>
              <w:rPr>
                <w:sz w:val="24"/>
                <w:szCs w:val="24"/>
                <w:lang w:val="uk-UA"/>
              </w:rPr>
            </w:pPr>
            <w:r>
              <w:rPr>
                <w:sz w:val="24"/>
                <w:szCs w:val="24"/>
                <w:lang w:val="uk-UA"/>
              </w:rPr>
              <w:t>Станом на 31.12.2021</w:t>
            </w:r>
          </w:p>
        </w:tc>
        <w:tc>
          <w:tcPr>
            <w:tcW w:w="2094" w:type="dxa"/>
            <w:vMerge w:val="restart"/>
          </w:tcPr>
          <w:p w14:paraId="774B5D2E" w14:textId="654F3AA3" w:rsidR="000562D7" w:rsidRDefault="000562D7" w:rsidP="009E5983">
            <w:pPr>
              <w:jc w:val="center"/>
              <w:rPr>
                <w:sz w:val="24"/>
                <w:szCs w:val="24"/>
                <w:lang w:val="uk-UA"/>
              </w:rPr>
            </w:pPr>
            <w:r>
              <w:rPr>
                <w:sz w:val="24"/>
                <w:szCs w:val="24"/>
                <w:lang w:val="uk-UA"/>
              </w:rPr>
              <w:t>Приріст 2021/2020 у %</w:t>
            </w:r>
          </w:p>
        </w:tc>
      </w:tr>
      <w:tr w:rsidR="000562D7" w:rsidRPr="00AA1BB8" w14:paraId="4D712E39" w14:textId="2142B09D" w:rsidTr="000562D7">
        <w:tc>
          <w:tcPr>
            <w:tcW w:w="7534" w:type="dxa"/>
            <w:gridSpan w:val="3"/>
          </w:tcPr>
          <w:p w14:paraId="3FDAF18B" w14:textId="77777777" w:rsidR="000562D7" w:rsidRDefault="000562D7" w:rsidP="009E5983">
            <w:pPr>
              <w:jc w:val="center"/>
              <w:rPr>
                <w:sz w:val="24"/>
                <w:szCs w:val="24"/>
                <w:lang w:val="uk-UA"/>
              </w:rPr>
            </w:pPr>
            <w:r>
              <w:rPr>
                <w:sz w:val="24"/>
                <w:szCs w:val="24"/>
                <w:lang w:val="uk-UA"/>
              </w:rPr>
              <w:t>Грошові кошти та їх еквіваленти, тис. грн</w:t>
            </w:r>
          </w:p>
        </w:tc>
        <w:tc>
          <w:tcPr>
            <w:tcW w:w="2094" w:type="dxa"/>
            <w:vMerge/>
          </w:tcPr>
          <w:p w14:paraId="167E371A" w14:textId="77777777" w:rsidR="000562D7" w:rsidRDefault="000562D7" w:rsidP="009E5983">
            <w:pPr>
              <w:jc w:val="center"/>
              <w:rPr>
                <w:sz w:val="24"/>
                <w:szCs w:val="24"/>
                <w:lang w:val="uk-UA"/>
              </w:rPr>
            </w:pPr>
          </w:p>
        </w:tc>
      </w:tr>
      <w:tr w:rsidR="000562D7" w:rsidRPr="00AA1BB8" w14:paraId="06722057" w14:textId="03149F8A" w:rsidTr="000562D7">
        <w:tc>
          <w:tcPr>
            <w:tcW w:w="2544" w:type="dxa"/>
          </w:tcPr>
          <w:p w14:paraId="0A071A8D" w14:textId="77777777" w:rsidR="000562D7" w:rsidRPr="00280AC9" w:rsidRDefault="000562D7" w:rsidP="009E5983">
            <w:pPr>
              <w:rPr>
                <w:sz w:val="24"/>
                <w:szCs w:val="24"/>
                <w:lang w:val="uk-UA"/>
              </w:rPr>
            </w:pPr>
            <w:r w:rsidRPr="00280AC9">
              <w:rPr>
                <w:sz w:val="24"/>
                <w:szCs w:val="24"/>
                <w:lang w:val="uk-UA"/>
              </w:rPr>
              <w:t>Грошові кошти в банках</w:t>
            </w:r>
          </w:p>
        </w:tc>
        <w:tc>
          <w:tcPr>
            <w:tcW w:w="2495" w:type="dxa"/>
          </w:tcPr>
          <w:p w14:paraId="4D923E88" w14:textId="77777777" w:rsidR="000562D7" w:rsidRPr="00280AC9" w:rsidRDefault="000562D7" w:rsidP="009E5983">
            <w:pPr>
              <w:jc w:val="center"/>
              <w:rPr>
                <w:sz w:val="24"/>
                <w:szCs w:val="24"/>
                <w:lang w:val="uk-UA"/>
              </w:rPr>
            </w:pPr>
            <w:r>
              <w:rPr>
                <w:sz w:val="24"/>
                <w:szCs w:val="24"/>
                <w:lang w:val="uk-UA"/>
              </w:rPr>
              <w:t>790</w:t>
            </w:r>
            <w:r w:rsidRPr="00EB40A3">
              <w:rPr>
                <w:sz w:val="2"/>
                <w:szCs w:val="2"/>
                <w:lang w:val="uk-UA"/>
              </w:rPr>
              <w:t>. .</w:t>
            </w:r>
            <w:r w:rsidRPr="00280AC9">
              <w:rPr>
                <w:sz w:val="24"/>
                <w:szCs w:val="24"/>
                <w:lang w:val="uk-UA"/>
              </w:rPr>
              <w:t xml:space="preserve"> 419</w:t>
            </w:r>
          </w:p>
        </w:tc>
        <w:tc>
          <w:tcPr>
            <w:tcW w:w="2495" w:type="dxa"/>
          </w:tcPr>
          <w:p w14:paraId="7E75C0CB" w14:textId="77777777" w:rsidR="000562D7" w:rsidRPr="00280AC9" w:rsidRDefault="000562D7" w:rsidP="009E5983">
            <w:pPr>
              <w:jc w:val="center"/>
              <w:rPr>
                <w:sz w:val="24"/>
                <w:szCs w:val="24"/>
                <w:lang w:val="uk-UA"/>
              </w:rPr>
            </w:pPr>
            <w:r>
              <w:rPr>
                <w:sz w:val="24"/>
                <w:szCs w:val="24"/>
                <w:lang w:val="uk-UA"/>
              </w:rPr>
              <w:t>666</w:t>
            </w:r>
            <w:r w:rsidRPr="00EB40A3">
              <w:rPr>
                <w:sz w:val="2"/>
                <w:szCs w:val="2"/>
                <w:lang w:val="uk-UA"/>
              </w:rPr>
              <w:t>. .</w:t>
            </w:r>
            <w:r w:rsidRPr="00280AC9">
              <w:rPr>
                <w:sz w:val="24"/>
                <w:szCs w:val="24"/>
                <w:lang w:val="uk-UA"/>
              </w:rPr>
              <w:t xml:space="preserve"> 911</w:t>
            </w:r>
          </w:p>
        </w:tc>
        <w:tc>
          <w:tcPr>
            <w:tcW w:w="2094" w:type="dxa"/>
          </w:tcPr>
          <w:p w14:paraId="4939225C" w14:textId="443F46FD" w:rsidR="000562D7" w:rsidRDefault="000562D7" w:rsidP="009E5983">
            <w:pPr>
              <w:jc w:val="center"/>
              <w:rPr>
                <w:sz w:val="24"/>
                <w:szCs w:val="24"/>
                <w:lang w:val="uk-UA"/>
              </w:rPr>
            </w:pPr>
            <w:r>
              <w:rPr>
                <w:sz w:val="24"/>
                <w:szCs w:val="24"/>
                <w:lang w:val="uk-UA"/>
              </w:rPr>
              <w:t>-16</w:t>
            </w:r>
          </w:p>
        </w:tc>
      </w:tr>
      <w:tr w:rsidR="000562D7" w:rsidRPr="00AA1BB8" w14:paraId="0FB68EF8" w14:textId="2FE80A3A" w:rsidTr="000562D7">
        <w:tc>
          <w:tcPr>
            <w:tcW w:w="2544" w:type="dxa"/>
          </w:tcPr>
          <w:p w14:paraId="634F4EFE" w14:textId="77777777" w:rsidR="000562D7" w:rsidRPr="00280AC9" w:rsidRDefault="000562D7" w:rsidP="009E5983">
            <w:pPr>
              <w:rPr>
                <w:sz w:val="24"/>
                <w:szCs w:val="24"/>
                <w:lang w:val="uk-UA"/>
              </w:rPr>
            </w:pPr>
            <w:r w:rsidRPr="00280AC9">
              <w:rPr>
                <w:sz w:val="24"/>
                <w:szCs w:val="24"/>
                <w:lang w:val="uk-UA"/>
              </w:rPr>
              <w:t>Грошові кошти в дорозі</w:t>
            </w:r>
          </w:p>
        </w:tc>
        <w:tc>
          <w:tcPr>
            <w:tcW w:w="2495" w:type="dxa"/>
          </w:tcPr>
          <w:p w14:paraId="7496589C" w14:textId="77777777" w:rsidR="000562D7" w:rsidRPr="00280AC9" w:rsidRDefault="000562D7" w:rsidP="009E5983">
            <w:pPr>
              <w:jc w:val="center"/>
              <w:rPr>
                <w:sz w:val="24"/>
                <w:szCs w:val="24"/>
                <w:lang w:val="uk-UA"/>
              </w:rPr>
            </w:pPr>
            <w:r>
              <w:rPr>
                <w:sz w:val="24"/>
                <w:szCs w:val="24"/>
                <w:lang w:val="uk-UA"/>
              </w:rPr>
              <w:t>126</w:t>
            </w:r>
            <w:r w:rsidRPr="00EB40A3">
              <w:rPr>
                <w:sz w:val="2"/>
                <w:szCs w:val="2"/>
                <w:lang w:val="uk-UA"/>
              </w:rPr>
              <w:t>.</w:t>
            </w:r>
            <w:r w:rsidRPr="00280AC9">
              <w:rPr>
                <w:sz w:val="24"/>
                <w:szCs w:val="24"/>
                <w:lang w:val="uk-UA"/>
              </w:rPr>
              <w:t xml:space="preserve"> 599</w:t>
            </w:r>
          </w:p>
        </w:tc>
        <w:tc>
          <w:tcPr>
            <w:tcW w:w="2495" w:type="dxa"/>
          </w:tcPr>
          <w:p w14:paraId="46D25FEB" w14:textId="77777777" w:rsidR="000562D7" w:rsidRPr="00280AC9" w:rsidRDefault="000562D7" w:rsidP="009E5983">
            <w:pPr>
              <w:jc w:val="center"/>
              <w:rPr>
                <w:sz w:val="24"/>
                <w:szCs w:val="24"/>
                <w:lang w:val="uk-UA"/>
              </w:rPr>
            </w:pPr>
            <w:r>
              <w:rPr>
                <w:sz w:val="24"/>
                <w:szCs w:val="24"/>
                <w:lang w:val="uk-UA"/>
              </w:rPr>
              <w:t>160</w:t>
            </w:r>
            <w:r w:rsidRPr="00EB40A3">
              <w:rPr>
                <w:sz w:val="2"/>
                <w:szCs w:val="2"/>
                <w:lang w:val="uk-UA"/>
              </w:rPr>
              <w:t>. .</w:t>
            </w:r>
            <w:r w:rsidRPr="00280AC9">
              <w:rPr>
                <w:sz w:val="24"/>
                <w:szCs w:val="24"/>
                <w:lang w:val="uk-UA"/>
              </w:rPr>
              <w:t xml:space="preserve"> 856</w:t>
            </w:r>
          </w:p>
        </w:tc>
        <w:tc>
          <w:tcPr>
            <w:tcW w:w="2094" w:type="dxa"/>
          </w:tcPr>
          <w:p w14:paraId="73DD25A3" w14:textId="1426E884" w:rsidR="000562D7" w:rsidRDefault="000562D7" w:rsidP="009E5983">
            <w:pPr>
              <w:jc w:val="center"/>
              <w:rPr>
                <w:sz w:val="24"/>
                <w:szCs w:val="24"/>
                <w:lang w:val="uk-UA"/>
              </w:rPr>
            </w:pPr>
            <w:r>
              <w:rPr>
                <w:sz w:val="24"/>
                <w:szCs w:val="24"/>
                <w:lang w:val="uk-UA"/>
              </w:rPr>
              <w:t>27</w:t>
            </w:r>
          </w:p>
        </w:tc>
      </w:tr>
      <w:tr w:rsidR="000562D7" w:rsidRPr="00AA1BB8" w14:paraId="4BCA251B" w14:textId="05F9E4DD" w:rsidTr="000562D7">
        <w:tc>
          <w:tcPr>
            <w:tcW w:w="2544" w:type="dxa"/>
          </w:tcPr>
          <w:p w14:paraId="69977657" w14:textId="77777777" w:rsidR="000562D7" w:rsidRPr="00280AC9" w:rsidRDefault="000562D7" w:rsidP="009E5983">
            <w:pPr>
              <w:rPr>
                <w:sz w:val="24"/>
                <w:szCs w:val="24"/>
                <w:lang w:val="uk-UA"/>
              </w:rPr>
            </w:pPr>
            <w:r w:rsidRPr="00280AC9">
              <w:rPr>
                <w:sz w:val="24"/>
                <w:szCs w:val="24"/>
                <w:lang w:val="uk-UA"/>
              </w:rPr>
              <w:t>Грошові кошти в касі</w:t>
            </w:r>
          </w:p>
        </w:tc>
        <w:tc>
          <w:tcPr>
            <w:tcW w:w="2495" w:type="dxa"/>
          </w:tcPr>
          <w:p w14:paraId="72A3D4EC" w14:textId="77777777" w:rsidR="000562D7" w:rsidRPr="00280AC9" w:rsidRDefault="000562D7" w:rsidP="009E5983">
            <w:pPr>
              <w:jc w:val="center"/>
              <w:rPr>
                <w:sz w:val="24"/>
                <w:szCs w:val="24"/>
                <w:lang w:val="uk-UA"/>
              </w:rPr>
            </w:pPr>
            <w:r w:rsidRPr="00280AC9">
              <w:rPr>
                <w:sz w:val="24"/>
                <w:szCs w:val="24"/>
                <w:lang w:val="uk-UA"/>
              </w:rPr>
              <w:t>47</w:t>
            </w:r>
            <w:r w:rsidRPr="00EB40A3">
              <w:rPr>
                <w:sz w:val="2"/>
                <w:szCs w:val="2"/>
                <w:lang w:val="uk-UA"/>
              </w:rPr>
              <w:t>.</w:t>
            </w:r>
          </w:p>
        </w:tc>
        <w:tc>
          <w:tcPr>
            <w:tcW w:w="2495" w:type="dxa"/>
          </w:tcPr>
          <w:p w14:paraId="122C6277" w14:textId="77777777" w:rsidR="000562D7" w:rsidRPr="00280AC9" w:rsidRDefault="000562D7" w:rsidP="009E5983">
            <w:pPr>
              <w:jc w:val="center"/>
              <w:rPr>
                <w:sz w:val="24"/>
                <w:szCs w:val="24"/>
                <w:lang w:val="uk-UA"/>
              </w:rPr>
            </w:pPr>
            <w:r w:rsidRPr="00280AC9">
              <w:rPr>
                <w:sz w:val="24"/>
                <w:szCs w:val="24"/>
                <w:lang w:val="uk-UA"/>
              </w:rPr>
              <w:t>72</w:t>
            </w:r>
            <w:r w:rsidRPr="00EB40A3">
              <w:rPr>
                <w:sz w:val="2"/>
                <w:szCs w:val="2"/>
                <w:lang w:val="uk-UA"/>
              </w:rPr>
              <w:t>.</w:t>
            </w:r>
          </w:p>
        </w:tc>
        <w:tc>
          <w:tcPr>
            <w:tcW w:w="2094" w:type="dxa"/>
          </w:tcPr>
          <w:p w14:paraId="5ECDB57F" w14:textId="6C78DF33" w:rsidR="000562D7" w:rsidRPr="00280AC9" w:rsidRDefault="000562D7" w:rsidP="009E5983">
            <w:pPr>
              <w:jc w:val="center"/>
              <w:rPr>
                <w:sz w:val="24"/>
                <w:szCs w:val="24"/>
                <w:lang w:val="uk-UA"/>
              </w:rPr>
            </w:pPr>
            <w:r>
              <w:rPr>
                <w:sz w:val="24"/>
                <w:szCs w:val="24"/>
                <w:lang w:val="uk-UA"/>
              </w:rPr>
              <w:t>53</w:t>
            </w:r>
          </w:p>
        </w:tc>
      </w:tr>
      <w:tr w:rsidR="000562D7" w:rsidRPr="00AA1BB8" w14:paraId="518C6346" w14:textId="14B8A05B" w:rsidTr="000562D7">
        <w:tc>
          <w:tcPr>
            <w:tcW w:w="2544" w:type="dxa"/>
          </w:tcPr>
          <w:p w14:paraId="24FE474A" w14:textId="77777777" w:rsidR="000562D7" w:rsidRPr="00280AC9" w:rsidRDefault="000562D7" w:rsidP="009E5983">
            <w:pPr>
              <w:rPr>
                <w:sz w:val="24"/>
                <w:szCs w:val="24"/>
                <w:lang w:val="uk-UA"/>
              </w:rPr>
            </w:pPr>
            <w:r w:rsidRPr="00280AC9">
              <w:rPr>
                <w:sz w:val="24"/>
                <w:szCs w:val="24"/>
                <w:lang w:val="uk-UA"/>
              </w:rPr>
              <w:t xml:space="preserve">Грошові кошти та їх еквіваленти </w:t>
            </w:r>
          </w:p>
        </w:tc>
        <w:tc>
          <w:tcPr>
            <w:tcW w:w="2495" w:type="dxa"/>
          </w:tcPr>
          <w:p w14:paraId="4A01AA7D" w14:textId="77777777" w:rsidR="000562D7" w:rsidRPr="00280AC9" w:rsidRDefault="000562D7" w:rsidP="009E5983">
            <w:pPr>
              <w:jc w:val="center"/>
              <w:rPr>
                <w:sz w:val="24"/>
                <w:szCs w:val="24"/>
                <w:lang w:val="uk-UA"/>
              </w:rPr>
            </w:pPr>
            <w:r>
              <w:rPr>
                <w:sz w:val="24"/>
                <w:szCs w:val="24"/>
                <w:lang w:val="uk-UA"/>
              </w:rPr>
              <w:t>917</w:t>
            </w:r>
            <w:r w:rsidRPr="00EB40A3">
              <w:rPr>
                <w:sz w:val="2"/>
                <w:szCs w:val="2"/>
                <w:lang w:val="uk-UA"/>
              </w:rPr>
              <w:t>.</w:t>
            </w:r>
            <w:r w:rsidRPr="00280AC9">
              <w:rPr>
                <w:sz w:val="24"/>
                <w:szCs w:val="24"/>
                <w:lang w:val="uk-UA"/>
              </w:rPr>
              <w:t xml:space="preserve"> 065</w:t>
            </w:r>
          </w:p>
        </w:tc>
        <w:tc>
          <w:tcPr>
            <w:tcW w:w="2495" w:type="dxa"/>
          </w:tcPr>
          <w:p w14:paraId="3CF657A0" w14:textId="77777777" w:rsidR="000562D7" w:rsidRPr="00280AC9" w:rsidRDefault="000562D7" w:rsidP="009E5983">
            <w:pPr>
              <w:jc w:val="center"/>
              <w:rPr>
                <w:sz w:val="24"/>
                <w:szCs w:val="24"/>
                <w:lang w:val="uk-UA"/>
              </w:rPr>
            </w:pPr>
            <w:r>
              <w:rPr>
                <w:sz w:val="24"/>
                <w:szCs w:val="24"/>
                <w:lang w:val="uk-UA"/>
              </w:rPr>
              <w:t>827</w:t>
            </w:r>
            <w:r w:rsidRPr="00EB40A3">
              <w:rPr>
                <w:sz w:val="2"/>
                <w:szCs w:val="2"/>
                <w:lang w:val="uk-UA"/>
              </w:rPr>
              <w:t>.</w:t>
            </w:r>
            <w:r w:rsidRPr="00280AC9">
              <w:rPr>
                <w:sz w:val="24"/>
                <w:szCs w:val="24"/>
                <w:lang w:val="uk-UA"/>
              </w:rPr>
              <w:t xml:space="preserve"> 839</w:t>
            </w:r>
          </w:p>
        </w:tc>
        <w:tc>
          <w:tcPr>
            <w:tcW w:w="2094" w:type="dxa"/>
          </w:tcPr>
          <w:p w14:paraId="09EC8706" w14:textId="205AC42A" w:rsidR="000562D7" w:rsidRDefault="000562D7" w:rsidP="009E5983">
            <w:pPr>
              <w:jc w:val="center"/>
              <w:rPr>
                <w:sz w:val="24"/>
                <w:szCs w:val="24"/>
                <w:lang w:val="uk-UA"/>
              </w:rPr>
            </w:pPr>
            <w:r>
              <w:rPr>
                <w:sz w:val="24"/>
                <w:szCs w:val="24"/>
                <w:lang w:val="uk-UA"/>
              </w:rPr>
              <w:t>-10</w:t>
            </w:r>
          </w:p>
        </w:tc>
      </w:tr>
      <w:tr w:rsidR="000562D7" w:rsidRPr="00AA1BB8" w14:paraId="756480DC" w14:textId="52049AFD" w:rsidTr="00642560">
        <w:tc>
          <w:tcPr>
            <w:tcW w:w="9628" w:type="dxa"/>
            <w:gridSpan w:val="4"/>
          </w:tcPr>
          <w:p w14:paraId="15BAC364" w14:textId="276EC3A3" w:rsidR="000562D7" w:rsidRPr="00280AC9" w:rsidRDefault="000562D7" w:rsidP="00E96E63">
            <w:pPr>
              <w:jc w:val="center"/>
              <w:rPr>
                <w:sz w:val="24"/>
                <w:szCs w:val="24"/>
                <w:lang w:val="uk-UA"/>
              </w:rPr>
            </w:pPr>
            <w:r w:rsidRPr="00280AC9">
              <w:rPr>
                <w:sz w:val="24"/>
                <w:szCs w:val="24"/>
                <w:lang w:val="uk-UA"/>
              </w:rPr>
              <w:t>Грошові еквіваленти та їх еквіваленти у розрізі валют:</w:t>
            </w:r>
          </w:p>
        </w:tc>
      </w:tr>
      <w:tr w:rsidR="000562D7" w:rsidRPr="00AA1BB8" w14:paraId="36607646" w14:textId="38E680E3" w:rsidTr="000562D7">
        <w:tc>
          <w:tcPr>
            <w:tcW w:w="2544" w:type="dxa"/>
          </w:tcPr>
          <w:p w14:paraId="2BB07ECB" w14:textId="77777777" w:rsidR="000562D7" w:rsidRPr="00280AC9" w:rsidRDefault="000562D7" w:rsidP="009E5983">
            <w:pPr>
              <w:rPr>
                <w:sz w:val="24"/>
                <w:szCs w:val="24"/>
                <w:lang w:val="uk-UA"/>
              </w:rPr>
            </w:pPr>
            <w:r w:rsidRPr="00280AC9">
              <w:rPr>
                <w:sz w:val="24"/>
                <w:szCs w:val="24"/>
                <w:lang w:val="uk-UA"/>
              </w:rPr>
              <w:t>ГРН</w:t>
            </w:r>
          </w:p>
        </w:tc>
        <w:tc>
          <w:tcPr>
            <w:tcW w:w="2495" w:type="dxa"/>
          </w:tcPr>
          <w:p w14:paraId="2CFD09CA" w14:textId="77777777" w:rsidR="000562D7" w:rsidRPr="00280AC9" w:rsidRDefault="000562D7" w:rsidP="009E5983">
            <w:pPr>
              <w:jc w:val="center"/>
              <w:rPr>
                <w:sz w:val="24"/>
                <w:szCs w:val="24"/>
                <w:lang w:val="uk-UA"/>
              </w:rPr>
            </w:pPr>
            <w:r>
              <w:rPr>
                <w:sz w:val="24"/>
                <w:szCs w:val="24"/>
                <w:lang w:val="uk-UA"/>
              </w:rPr>
              <w:t>879</w:t>
            </w:r>
            <w:r w:rsidRPr="00EB40A3">
              <w:rPr>
                <w:sz w:val="2"/>
                <w:szCs w:val="2"/>
                <w:lang w:val="uk-UA"/>
              </w:rPr>
              <w:t>. .</w:t>
            </w:r>
            <w:r w:rsidRPr="00280AC9">
              <w:rPr>
                <w:sz w:val="24"/>
                <w:szCs w:val="24"/>
                <w:lang w:val="uk-UA"/>
              </w:rPr>
              <w:t xml:space="preserve"> 995</w:t>
            </w:r>
          </w:p>
        </w:tc>
        <w:tc>
          <w:tcPr>
            <w:tcW w:w="2495" w:type="dxa"/>
          </w:tcPr>
          <w:p w14:paraId="026D4E46" w14:textId="77777777" w:rsidR="000562D7" w:rsidRPr="00280AC9" w:rsidRDefault="000562D7" w:rsidP="009E5983">
            <w:pPr>
              <w:jc w:val="center"/>
              <w:rPr>
                <w:sz w:val="24"/>
                <w:szCs w:val="24"/>
                <w:lang w:val="uk-UA"/>
              </w:rPr>
            </w:pPr>
            <w:r>
              <w:rPr>
                <w:sz w:val="24"/>
                <w:szCs w:val="24"/>
                <w:lang w:val="uk-UA"/>
              </w:rPr>
              <w:t>825</w:t>
            </w:r>
            <w:r w:rsidRPr="00EB40A3">
              <w:rPr>
                <w:sz w:val="2"/>
                <w:szCs w:val="2"/>
                <w:lang w:val="uk-UA"/>
              </w:rPr>
              <w:t>. .</w:t>
            </w:r>
            <w:r w:rsidRPr="00280AC9">
              <w:rPr>
                <w:sz w:val="24"/>
                <w:szCs w:val="24"/>
                <w:lang w:val="uk-UA"/>
              </w:rPr>
              <w:t xml:space="preserve"> 939</w:t>
            </w:r>
          </w:p>
        </w:tc>
        <w:tc>
          <w:tcPr>
            <w:tcW w:w="2094" w:type="dxa"/>
          </w:tcPr>
          <w:p w14:paraId="7DEB48B9" w14:textId="3BDEBE63" w:rsidR="000562D7" w:rsidRDefault="000562D7" w:rsidP="009E5983">
            <w:pPr>
              <w:jc w:val="center"/>
              <w:rPr>
                <w:sz w:val="24"/>
                <w:szCs w:val="24"/>
                <w:lang w:val="uk-UA"/>
              </w:rPr>
            </w:pPr>
            <w:r>
              <w:rPr>
                <w:sz w:val="24"/>
                <w:szCs w:val="24"/>
                <w:lang w:val="uk-UA"/>
              </w:rPr>
              <w:t>-6</w:t>
            </w:r>
          </w:p>
        </w:tc>
      </w:tr>
      <w:tr w:rsidR="000562D7" w:rsidRPr="00AA1BB8" w14:paraId="6B60029E" w14:textId="4651CD41" w:rsidTr="000562D7">
        <w:tc>
          <w:tcPr>
            <w:tcW w:w="2544" w:type="dxa"/>
          </w:tcPr>
          <w:p w14:paraId="2DA620AB" w14:textId="77777777" w:rsidR="000562D7" w:rsidRPr="00280AC9" w:rsidRDefault="000562D7" w:rsidP="009E5983">
            <w:pPr>
              <w:rPr>
                <w:sz w:val="24"/>
                <w:szCs w:val="24"/>
                <w:lang w:val="uk-UA"/>
              </w:rPr>
            </w:pPr>
            <w:r w:rsidRPr="00280AC9">
              <w:rPr>
                <w:sz w:val="24"/>
                <w:szCs w:val="24"/>
                <w:lang w:val="uk-UA"/>
              </w:rPr>
              <w:t>Долар США</w:t>
            </w:r>
          </w:p>
        </w:tc>
        <w:tc>
          <w:tcPr>
            <w:tcW w:w="2495" w:type="dxa"/>
          </w:tcPr>
          <w:p w14:paraId="5940044E" w14:textId="77777777" w:rsidR="000562D7" w:rsidRPr="00280AC9" w:rsidRDefault="000562D7" w:rsidP="009E5983">
            <w:pPr>
              <w:jc w:val="center"/>
              <w:rPr>
                <w:sz w:val="24"/>
                <w:szCs w:val="24"/>
                <w:lang w:val="uk-UA"/>
              </w:rPr>
            </w:pPr>
            <w:r>
              <w:rPr>
                <w:sz w:val="24"/>
                <w:szCs w:val="24"/>
                <w:lang w:val="uk-UA"/>
              </w:rPr>
              <w:t>22</w:t>
            </w:r>
            <w:r w:rsidRPr="00EB40A3">
              <w:rPr>
                <w:sz w:val="2"/>
                <w:szCs w:val="2"/>
                <w:lang w:val="uk-UA"/>
              </w:rPr>
              <w:t>. .</w:t>
            </w:r>
            <w:r w:rsidRPr="00280AC9">
              <w:rPr>
                <w:sz w:val="24"/>
                <w:szCs w:val="24"/>
                <w:lang w:val="uk-UA"/>
              </w:rPr>
              <w:t xml:space="preserve"> 055</w:t>
            </w:r>
          </w:p>
        </w:tc>
        <w:tc>
          <w:tcPr>
            <w:tcW w:w="2495" w:type="dxa"/>
          </w:tcPr>
          <w:p w14:paraId="07F2096B" w14:textId="77777777" w:rsidR="000562D7" w:rsidRPr="00280AC9" w:rsidRDefault="000562D7" w:rsidP="009E5983">
            <w:pPr>
              <w:jc w:val="center"/>
              <w:rPr>
                <w:sz w:val="24"/>
                <w:szCs w:val="24"/>
                <w:lang w:val="uk-UA"/>
              </w:rPr>
            </w:pPr>
            <w:r>
              <w:rPr>
                <w:sz w:val="24"/>
                <w:szCs w:val="24"/>
                <w:lang w:val="uk-UA"/>
              </w:rPr>
              <w:t>1</w:t>
            </w:r>
            <w:r w:rsidRPr="00EB40A3">
              <w:rPr>
                <w:sz w:val="2"/>
                <w:szCs w:val="2"/>
                <w:lang w:val="uk-UA"/>
              </w:rPr>
              <w:t>. .</w:t>
            </w:r>
            <w:r w:rsidRPr="00280AC9">
              <w:rPr>
                <w:sz w:val="24"/>
                <w:szCs w:val="24"/>
                <w:lang w:val="uk-UA"/>
              </w:rPr>
              <w:t xml:space="preserve"> 173</w:t>
            </w:r>
          </w:p>
        </w:tc>
        <w:tc>
          <w:tcPr>
            <w:tcW w:w="2094" w:type="dxa"/>
          </w:tcPr>
          <w:p w14:paraId="4B3C0DC1" w14:textId="1AAE83FD" w:rsidR="000562D7" w:rsidRDefault="000562D7" w:rsidP="009E5983">
            <w:pPr>
              <w:jc w:val="center"/>
              <w:rPr>
                <w:sz w:val="24"/>
                <w:szCs w:val="24"/>
                <w:lang w:val="uk-UA"/>
              </w:rPr>
            </w:pPr>
            <w:r>
              <w:rPr>
                <w:sz w:val="24"/>
                <w:szCs w:val="24"/>
                <w:lang w:val="uk-UA"/>
              </w:rPr>
              <w:t>-95</w:t>
            </w:r>
          </w:p>
        </w:tc>
      </w:tr>
      <w:tr w:rsidR="000562D7" w:rsidRPr="00AA1BB8" w14:paraId="78D4EE85" w14:textId="59E88878" w:rsidTr="000562D7">
        <w:tc>
          <w:tcPr>
            <w:tcW w:w="2544" w:type="dxa"/>
          </w:tcPr>
          <w:p w14:paraId="5D5162CE" w14:textId="77777777" w:rsidR="000562D7" w:rsidRPr="00280AC9" w:rsidRDefault="000562D7" w:rsidP="009E5983">
            <w:pPr>
              <w:rPr>
                <w:sz w:val="24"/>
                <w:szCs w:val="24"/>
                <w:lang w:val="uk-UA"/>
              </w:rPr>
            </w:pPr>
            <w:r w:rsidRPr="00280AC9">
              <w:rPr>
                <w:sz w:val="24"/>
                <w:szCs w:val="24"/>
                <w:lang w:val="uk-UA"/>
              </w:rPr>
              <w:t>Євро</w:t>
            </w:r>
          </w:p>
        </w:tc>
        <w:tc>
          <w:tcPr>
            <w:tcW w:w="2495" w:type="dxa"/>
          </w:tcPr>
          <w:p w14:paraId="164858F9" w14:textId="77777777" w:rsidR="000562D7" w:rsidRPr="00280AC9" w:rsidRDefault="000562D7" w:rsidP="009E5983">
            <w:pPr>
              <w:jc w:val="center"/>
              <w:rPr>
                <w:sz w:val="24"/>
                <w:szCs w:val="24"/>
                <w:lang w:val="uk-UA"/>
              </w:rPr>
            </w:pPr>
            <w:r>
              <w:rPr>
                <w:sz w:val="24"/>
                <w:szCs w:val="24"/>
                <w:lang w:val="uk-UA"/>
              </w:rPr>
              <w:t>15</w:t>
            </w:r>
            <w:r w:rsidRPr="00EB40A3">
              <w:rPr>
                <w:sz w:val="2"/>
                <w:szCs w:val="2"/>
                <w:lang w:val="uk-UA"/>
              </w:rPr>
              <w:t>. .</w:t>
            </w:r>
            <w:r w:rsidRPr="00280AC9">
              <w:rPr>
                <w:sz w:val="24"/>
                <w:szCs w:val="24"/>
                <w:lang w:val="uk-UA"/>
              </w:rPr>
              <w:t xml:space="preserve"> 015</w:t>
            </w:r>
          </w:p>
        </w:tc>
        <w:tc>
          <w:tcPr>
            <w:tcW w:w="2495" w:type="dxa"/>
          </w:tcPr>
          <w:p w14:paraId="7089FDA7" w14:textId="77777777" w:rsidR="000562D7" w:rsidRPr="00280AC9" w:rsidRDefault="000562D7" w:rsidP="009E5983">
            <w:pPr>
              <w:jc w:val="center"/>
              <w:rPr>
                <w:sz w:val="24"/>
                <w:szCs w:val="24"/>
                <w:lang w:val="uk-UA"/>
              </w:rPr>
            </w:pPr>
            <w:r w:rsidRPr="00280AC9">
              <w:rPr>
                <w:sz w:val="24"/>
                <w:szCs w:val="24"/>
                <w:lang w:val="uk-UA"/>
              </w:rPr>
              <w:t>727</w:t>
            </w:r>
          </w:p>
        </w:tc>
        <w:tc>
          <w:tcPr>
            <w:tcW w:w="2094" w:type="dxa"/>
          </w:tcPr>
          <w:p w14:paraId="48C837E3" w14:textId="4924D0D1" w:rsidR="000562D7" w:rsidRPr="00280AC9" w:rsidRDefault="000562D7" w:rsidP="009E5983">
            <w:pPr>
              <w:jc w:val="center"/>
              <w:rPr>
                <w:sz w:val="24"/>
                <w:szCs w:val="24"/>
                <w:lang w:val="uk-UA"/>
              </w:rPr>
            </w:pPr>
            <w:r>
              <w:rPr>
                <w:sz w:val="24"/>
                <w:szCs w:val="24"/>
                <w:lang w:val="uk-UA"/>
              </w:rPr>
              <w:t>-95</w:t>
            </w:r>
          </w:p>
        </w:tc>
      </w:tr>
      <w:tr w:rsidR="000562D7" w:rsidRPr="00AA1BB8" w14:paraId="40527235" w14:textId="4414E691" w:rsidTr="000562D7">
        <w:tc>
          <w:tcPr>
            <w:tcW w:w="2544" w:type="dxa"/>
          </w:tcPr>
          <w:p w14:paraId="1BCF5217" w14:textId="77777777" w:rsidR="000562D7" w:rsidRPr="00280AC9" w:rsidRDefault="000562D7" w:rsidP="009E5983">
            <w:pPr>
              <w:rPr>
                <w:sz w:val="24"/>
                <w:szCs w:val="24"/>
                <w:lang w:val="uk-UA"/>
              </w:rPr>
            </w:pPr>
            <w:r w:rsidRPr="00280AC9">
              <w:rPr>
                <w:sz w:val="24"/>
                <w:szCs w:val="24"/>
                <w:lang w:val="uk-UA"/>
              </w:rPr>
              <w:t>Грошові кошти та їх еквіваленти</w:t>
            </w:r>
          </w:p>
        </w:tc>
        <w:tc>
          <w:tcPr>
            <w:tcW w:w="2495" w:type="dxa"/>
          </w:tcPr>
          <w:p w14:paraId="7B8CF3E0" w14:textId="77777777" w:rsidR="000562D7" w:rsidRPr="00280AC9" w:rsidRDefault="000562D7" w:rsidP="00307D85">
            <w:pPr>
              <w:jc w:val="center"/>
              <w:rPr>
                <w:sz w:val="24"/>
                <w:szCs w:val="24"/>
                <w:lang w:val="uk-UA"/>
              </w:rPr>
            </w:pPr>
            <w:r>
              <w:rPr>
                <w:sz w:val="24"/>
                <w:szCs w:val="24"/>
                <w:lang w:val="uk-UA"/>
              </w:rPr>
              <w:t>917</w:t>
            </w:r>
            <w:r w:rsidRPr="00EB40A3">
              <w:rPr>
                <w:sz w:val="2"/>
                <w:szCs w:val="2"/>
                <w:lang w:val="uk-UA"/>
              </w:rPr>
              <w:t>.</w:t>
            </w:r>
            <w:r w:rsidRPr="00280AC9">
              <w:rPr>
                <w:sz w:val="24"/>
                <w:szCs w:val="24"/>
                <w:lang w:val="uk-UA"/>
              </w:rPr>
              <w:t xml:space="preserve"> 065</w:t>
            </w:r>
          </w:p>
        </w:tc>
        <w:tc>
          <w:tcPr>
            <w:tcW w:w="2495" w:type="dxa"/>
          </w:tcPr>
          <w:p w14:paraId="6974C911" w14:textId="77777777" w:rsidR="000562D7" w:rsidRPr="00280AC9" w:rsidRDefault="000562D7" w:rsidP="009E5983">
            <w:pPr>
              <w:jc w:val="center"/>
              <w:rPr>
                <w:sz w:val="24"/>
                <w:szCs w:val="24"/>
                <w:lang w:val="uk-UA"/>
              </w:rPr>
            </w:pPr>
            <w:r>
              <w:rPr>
                <w:sz w:val="24"/>
                <w:szCs w:val="24"/>
                <w:lang w:val="uk-UA"/>
              </w:rPr>
              <w:t>827</w:t>
            </w:r>
            <w:r w:rsidRPr="00EB40A3">
              <w:rPr>
                <w:sz w:val="2"/>
                <w:szCs w:val="2"/>
                <w:lang w:val="uk-UA"/>
              </w:rPr>
              <w:t>. .</w:t>
            </w:r>
            <w:r w:rsidRPr="00280AC9">
              <w:rPr>
                <w:sz w:val="24"/>
                <w:szCs w:val="24"/>
                <w:lang w:val="uk-UA"/>
              </w:rPr>
              <w:t xml:space="preserve"> 839</w:t>
            </w:r>
          </w:p>
        </w:tc>
        <w:tc>
          <w:tcPr>
            <w:tcW w:w="2094" w:type="dxa"/>
          </w:tcPr>
          <w:p w14:paraId="70DE201D" w14:textId="6C0E9F00" w:rsidR="000562D7" w:rsidRDefault="000562D7" w:rsidP="009E5983">
            <w:pPr>
              <w:jc w:val="center"/>
              <w:rPr>
                <w:sz w:val="24"/>
                <w:szCs w:val="24"/>
                <w:lang w:val="uk-UA"/>
              </w:rPr>
            </w:pPr>
            <w:r>
              <w:rPr>
                <w:sz w:val="24"/>
                <w:szCs w:val="24"/>
                <w:lang w:val="uk-UA"/>
              </w:rPr>
              <w:t>-10</w:t>
            </w:r>
          </w:p>
        </w:tc>
      </w:tr>
    </w:tbl>
    <w:p w14:paraId="35F43DB6" w14:textId="77777777" w:rsidR="00243219" w:rsidRPr="00AA1BB8" w:rsidRDefault="00243219" w:rsidP="00851548">
      <w:pPr>
        <w:spacing w:line="360" w:lineRule="auto"/>
        <w:jc w:val="center"/>
        <w:rPr>
          <w:i/>
          <w:lang w:val="uk-UA"/>
        </w:rPr>
      </w:pPr>
      <w:r w:rsidRPr="00AA1BB8">
        <w:rPr>
          <w:i/>
          <w:lang w:val="uk-UA"/>
        </w:rPr>
        <w:t>Джерело:</w:t>
      </w:r>
      <w:r w:rsidR="006A2CF7" w:rsidRPr="00AA1BB8">
        <w:rPr>
          <w:i/>
          <w:lang w:val="uk-UA"/>
        </w:rPr>
        <w:t xml:space="preserve"> [</w:t>
      </w:r>
      <w:r w:rsidR="00DA5093">
        <w:rPr>
          <w:i/>
          <w:lang w:val="en-US"/>
        </w:rPr>
        <w:t>30</w:t>
      </w:r>
      <w:r w:rsidR="006A2CF7" w:rsidRPr="00AA1BB8">
        <w:rPr>
          <w:i/>
          <w:lang w:val="uk-UA"/>
        </w:rPr>
        <w:t>]</w:t>
      </w:r>
    </w:p>
    <w:p w14:paraId="75F03C84" w14:textId="1EB22609" w:rsidR="00225E6D" w:rsidRPr="00BC1D3A" w:rsidRDefault="00225E6D" w:rsidP="00455BBA">
      <w:pPr>
        <w:spacing w:line="360" w:lineRule="auto"/>
        <w:ind w:firstLine="567"/>
        <w:jc w:val="both"/>
      </w:pPr>
      <w:r w:rsidRPr="00AA1BB8">
        <w:rPr>
          <w:lang w:val="uk-UA"/>
        </w:rPr>
        <w:t>Грошові кошти в банках містять</w:t>
      </w:r>
      <w:r w:rsidR="00F2376C" w:rsidRPr="00AA1BB8">
        <w:rPr>
          <w:lang w:val="uk-UA"/>
        </w:rPr>
        <w:t xml:space="preserve"> в себе поточні рахунки</w:t>
      </w:r>
      <w:r w:rsidRPr="00AA1BB8">
        <w:rPr>
          <w:lang w:val="uk-UA"/>
        </w:rPr>
        <w:t xml:space="preserve"> та</w:t>
      </w:r>
      <w:r w:rsidR="00F2376C" w:rsidRPr="00AA1BB8">
        <w:rPr>
          <w:lang w:val="uk-UA"/>
        </w:rPr>
        <w:t xml:space="preserve"> поточні рахунки з підвищеною ставкою дохідності. </w:t>
      </w:r>
      <w:r w:rsidR="00FF3A95" w:rsidRPr="00AA1BB8">
        <w:rPr>
          <w:lang w:val="uk-UA"/>
        </w:rPr>
        <w:t>З табл. 2.2 видно, що зменшення вартості грошових коштів та їх еквівалентів означає, що їхня купівельна спроможність знижується, і це може вплинути на різні сфери життя, такі як інвестування, споживчі витрати, бізнес-діяльність тощо.</w:t>
      </w:r>
      <w:r w:rsidR="00DA2BAE" w:rsidRPr="00AA1BB8">
        <w:rPr>
          <w:lang w:val="uk-UA"/>
        </w:rPr>
        <w:t xml:space="preserve"> У той же час, зменшення вартості грошових коштів може бути корисним для експортерів, тому що це знижує вартість національної валюти, що робить їхні товари та послуги більш конкурентоспроможними на міжнародних ринках</w:t>
      </w:r>
      <w:r w:rsidR="00BC1D3A">
        <w:rPr>
          <w:lang w:val="uk-UA"/>
        </w:rPr>
        <w:t xml:space="preserve"> </w:t>
      </w:r>
      <w:r w:rsidR="00A17133">
        <w:rPr>
          <w:lang w:val="uk-UA"/>
        </w:rPr>
        <w:t xml:space="preserve">за словами Кузнецова Е.А. </w:t>
      </w:r>
      <w:r w:rsidR="00BC1D3A" w:rsidRPr="00BC1D3A">
        <w:t>[31]</w:t>
      </w:r>
      <w:r w:rsidR="00DA2BAE" w:rsidRPr="00AA1BB8">
        <w:rPr>
          <w:lang w:val="uk-UA"/>
        </w:rPr>
        <w:t>. Також, зменшення вартості грошових коштів може бути корисним для бізнесу, котрий бере кредити, тому що це знижує вартість позичених коштів та розмір відсотків, що треба платити за їх використання.</w:t>
      </w:r>
      <w:r w:rsidR="00BC1D3A" w:rsidRPr="00BC1D3A">
        <w:t xml:space="preserve"> </w:t>
      </w:r>
    </w:p>
    <w:p w14:paraId="1C4E8625" w14:textId="1B00F206" w:rsidR="00243219" w:rsidRPr="00AA1BB8" w:rsidRDefault="006A2CF7" w:rsidP="00455BBA">
      <w:pPr>
        <w:spacing w:line="360" w:lineRule="auto"/>
        <w:ind w:firstLine="567"/>
        <w:jc w:val="both"/>
        <w:rPr>
          <w:lang w:val="uk-UA"/>
        </w:rPr>
      </w:pPr>
      <w:r w:rsidRPr="00AA1BB8">
        <w:rPr>
          <w:lang w:val="uk-UA"/>
        </w:rPr>
        <w:lastRenderedPageBreak/>
        <w:t>Підприємст</w:t>
      </w:r>
      <w:r w:rsidR="001B3FE6" w:rsidRPr="00AA1BB8">
        <w:rPr>
          <w:lang w:val="uk-UA"/>
        </w:rPr>
        <w:t>ва середнього та малого бізнесу, зазвичай, вдаються до довгострокових банківських кредитів в економічно розвинутих країнах</w:t>
      </w:r>
      <w:r w:rsidR="00251ED1" w:rsidRPr="00AA1BB8">
        <w:rPr>
          <w:lang w:val="uk-UA"/>
        </w:rPr>
        <w:t xml:space="preserve"> </w:t>
      </w:r>
      <w:r w:rsidR="00251ED1" w:rsidRPr="00AA1BB8">
        <w:rPr>
          <w:color w:val="000000" w:themeColor="text1"/>
          <w:lang w:val="uk-UA"/>
        </w:rPr>
        <w:t>[</w:t>
      </w:r>
      <w:r w:rsidR="00BC1D3A">
        <w:rPr>
          <w:color w:val="000000" w:themeColor="text1"/>
          <w:lang w:val="uk-UA"/>
        </w:rPr>
        <w:t>32</w:t>
      </w:r>
      <w:r w:rsidR="00A17133">
        <w:rPr>
          <w:color w:val="000000" w:themeColor="text1"/>
          <w:lang w:val="uk-UA"/>
        </w:rPr>
        <w:t>, с. 5</w:t>
      </w:r>
      <w:r w:rsidRPr="00AA1BB8">
        <w:rPr>
          <w:color w:val="000000" w:themeColor="text1"/>
          <w:lang w:val="uk-UA"/>
        </w:rPr>
        <w:t>].</w:t>
      </w:r>
      <w:r w:rsidR="00251ED1" w:rsidRPr="00AA1BB8">
        <w:rPr>
          <w:color w:val="000000" w:themeColor="text1"/>
          <w:lang w:val="uk-UA"/>
        </w:rPr>
        <w:t xml:space="preserve"> </w:t>
      </w:r>
      <w:r w:rsidR="001B3FE6" w:rsidRPr="00AA1BB8">
        <w:rPr>
          <w:color w:val="000000" w:themeColor="text1"/>
          <w:lang w:val="uk-UA"/>
        </w:rPr>
        <w:t xml:space="preserve">Крупні підприємства задовольняють довгострокову потребу в капіталі, здебільшого, шляхом емісії облігацій. Для фінансування оборотних активів підприємства, наприклад на покриття тимчасового дефіциту платіжних засобів, виробничих запасів, придбання товарів тощо залучають короткострокові банківські кредити. </w:t>
      </w:r>
      <w:r w:rsidR="00251ED1" w:rsidRPr="00AA1BB8">
        <w:rPr>
          <w:lang w:val="uk-UA"/>
        </w:rPr>
        <w:t xml:space="preserve">Як довгострокові, так і короткострокові кредити та позики наведені в табл. </w:t>
      </w:r>
      <w:r w:rsidR="009E5983" w:rsidRPr="00AA1BB8">
        <w:rPr>
          <w:lang w:val="uk-UA"/>
        </w:rPr>
        <w:t>2.</w:t>
      </w:r>
      <w:r w:rsidR="00251ED1" w:rsidRPr="00AA1BB8">
        <w:rPr>
          <w:lang w:val="uk-UA"/>
        </w:rPr>
        <w:t xml:space="preserve">3. </w:t>
      </w:r>
    </w:p>
    <w:p w14:paraId="0B7D0C64" w14:textId="77777777" w:rsidR="00243219" w:rsidRPr="00AA1BB8" w:rsidRDefault="00243219" w:rsidP="00945BF3">
      <w:pPr>
        <w:spacing w:line="360" w:lineRule="auto"/>
        <w:ind w:firstLine="708"/>
        <w:jc w:val="right"/>
        <w:rPr>
          <w:i/>
          <w:lang w:val="uk-UA"/>
        </w:rPr>
      </w:pPr>
      <w:r w:rsidRPr="00AA1BB8">
        <w:rPr>
          <w:i/>
          <w:lang w:val="uk-UA"/>
        </w:rPr>
        <w:t>Таблиця</w:t>
      </w:r>
      <w:r w:rsidR="003466AE" w:rsidRPr="00AA1BB8">
        <w:rPr>
          <w:i/>
          <w:lang w:val="uk-UA"/>
        </w:rPr>
        <w:t xml:space="preserve"> </w:t>
      </w:r>
      <w:r w:rsidR="009E5983" w:rsidRPr="00AA1BB8">
        <w:rPr>
          <w:i/>
          <w:lang w:val="uk-UA"/>
        </w:rPr>
        <w:t>2.</w:t>
      </w:r>
      <w:r w:rsidR="003466AE" w:rsidRPr="00AA1BB8">
        <w:rPr>
          <w:i/>
          <w:lang w:val="uk-UA"/>
        </w:rPr>
        <w:t>3</w:t>
      </w:r>
    </w:p>
    <w:p w14:paraId="57510EBA" w14:textId="1C39FEF7" w:rsidR="009E5983" w:rsidRPr="00AA1BB8" w:rsidRDefault="00F943E9" w:rsidP="009E5983">
      <w:pPr>
        <w:spacing w:line="360" w:lineRule="auto"/>
        <w:ind w:firstLine="708"/>
        <w:jc w:val="center"/>
        <w:rPr>
          <w:lang w:val="uk-UA"/>
        </w:rPr>
      </w:pPr>
      <w:r>
        <w:rPr>
          <w:i/>
          <w:lang w:val="uk-UA"/>
        </w:rPr>
        <w:t>Довгострокові та короткострокові кредити та позики</w:t>
      </w:r>
      <w:r w:rsidR="000A5085" w:rsidRPr="00AD4C58">
        <w:rPr>
          <w:i/>
          <w:lang w:val="uk-UA"/>
        </w:rPr>
        <w:t xml:space="preserve"> ТОВ «НОВА ПОШТА»</w:t>
      </w:r>
    </w:p>
    <w:tbl>
      <w:tblPr>
        <w:tblStyle w:val="a4"/>
        <w:tblW w:w="0" w:type="auto"/>
        <w:tblLook w:val="04A0" w:firstRow="1" w:lastRow="0" w:firstColumn="1" w:lastColumn="0" w:noHBand="0" w:noVBand="1"/>
      </w:tblPr>
      <w:tblGrid>
        <w:gridCol w:w="4248"/>
        <w:gridCol w:w="2551"/>
        <w:gridCol w:w="2546"/>
      </w:tblGrid>
      <w:tr w:rsidR="00243219" w:rsidRPr="00AA1BB8" w14:paraId="387FA345" w14:textId="77777777" w:rsidTr="001A1442">
        <w:tc>
          <w:tcPr>
            <w:tcW w:w="4248" w:type="dxa"/>
          </w:tcPr>
          <w:p w14:paraId="5BAECA76" w14:textId="77777777" w:rsidR="00243219" w:rsidRPr="00280AC9" w:rsidRDefault="00243219" w:rsidP="009E5983">
            <w:pPr>
              <w:rPr>
                <w:sz w:val="24"/>
                <w:szCs w:val="24"/>
                <w:lang w:val="uk-UA"/>
              </w:rPr>
            </w:pPr>
          </w:p>
        </w:tc>
        <w:tc>
          <w:tcPr>
            <w:tcW w:w="2551" w:type="dxa"/>
          </w:tcPr>
          <w:p w14:paraId="5B9A095A" w14:textId="77777777" w:rsidR="00243219" w:rsidRPr="00280AC9" w:rsidRDefault="009E5983" w:rsidP="009E5983">
            <w:pPr>
              <w:jc w:val="center"/>
              <w:rPr>
                <w:sz w:val="24"/>
                <w:szCs w:val="24"/>
                <w:lang w:val="uk-UA"/>
              </w:rPr>
            </w:pPr>
            <w:r w:rsidRPr="00280AC9">
              <w:rPr>
                <w:sz w:val="24"/>
                <w:szCs w:val="24"/>
                <w:lang w:val="uk-UA"/>
              </w:rPr>
              <w:t xml:space="preserve">Станом на </w:t>
            </w:r>
            <w:r w:rsidR="00243219" w:rsidRPr="00280AC9">
              <w:rPr>
                <w:sz w:val="24"/>
                <w:szCs w:val="24"/>
                <w:lang w:val="uk-UA"/>
              </w:rPr>
              <w:t>31.12.2020</w:t>
            </w:r>
          </w:p>
        </w:tc>
        <w:tc>
          <w:tcPr>
            <w:tcW w:w="2546" w:type="dxa"/>
          </w:tcPr>
          <w:p w14:paraId="3F659E88" w14:textId="7C9AD7F2" w:rsidR="00243219" w:rsidRPr="00280AC9" w:rsidRDefault="009E5983" w:rsidP="009E5983">
            <w:pPr>
              <w:jc w:val="center"/>
              <w:rPr>
                <w:sz w:val="24"/>
                <w:szCs w:val="24"/>
                <w:lang w:val="uk-UA"/>
              </w:rPr>
            </w:pPr>
            <w:r w:rsidRPr="00280AC9">
              <w:rPr>
                <w:sz w:val="24"/>
                <w:szCs w:val="24"/>
                <w:lang w:val="uk-UA"/>
              </w:rPr>
              <w:t>Станом на</w:t>
            </w:r>
            <w:r w:rsidR="00DC0A54">
              <w:rPr>
                <w:sz w:val="24"/>
                <w:szCs w:val="24"/>
                <w:lang w:val="uk-UA"/>
              </w:rPr>
              <w:t xml:space="preserve"> </w:t>
            </w:r>
            <w:r w:rsidR="00243219" w:rsidRPr="00280AC9">
              <w:rPr>
                <w:sz w:val="24"/>
                <w:szCs w:val="24"/>
                <w:lang w:val="uk-UA"/>
              </w:rPr>
              <w:t>31.12.2021</w:t>
            </w:r>
          </w:p>
        </w:tc>
      </w:tr>
      <w:tr w:rsidR="009E5983" w:rsidRPr="00AA1BB8" w14:paraId="1683D564" w14:textId="77777777" w:rsidTr="009E5983">
        <w:tc>
          <w:tcPr>
            <w:tcW w:w="9345" w:type="dxa"/>
            <w:gridSpan w:val="3"/>
          </w:tcPr>
          <w:p w14:paraId="13A75C12" w14:textId="77777777" w:rsidR="009E5983" w:rsidRPr="00280AC9" w:rsidRDefault="009E5983" w:rsidP="009E5983">
            <w:pPr>
              <w:jc w:val="center"/>
              <w:rPr>
                <w:sz w:val="24"/>
                <w:szCs w:val="24"/>
                <w:lang w:val="uk-UA"/>
              </w:rPr>
            </w:pPr>
            <w:r w:rsidRPr="00280AC9">
              <w:rPr>
                <w:sz w:val="24"/>
                <w:szCs w:val="24"/>
                <w:lang w:val="uk-UA"/>
              </w:rPr>
              <w:t>Довгострокові кредити та позики, тис. грн</w:t>
            </w:r>
          </w:p>
        </w:tc>
      </w:tr>
      <w:tr w:rsidR="00243219" w:rsidRPr="00AA1BB8" w14:paraId="58383BA4" w14:textId="77777777" w:rsidTr="001A1442">
        <w:tc>
          <w:tcPr>
            <w:tcW w:w="4248" w:type="dxa"/>
          </w:tcPr>
          <w:p w14:paraId="5A9E0F4E" w14:textId="77777777" w:rsidR="00243219" w:rsidRPr="00280AC9" w:rsidRDefault="00243219" w:rsidP="009E5983">
            <w:pPr>
              <w:rPr>
                <w:sz w:val="24"/>
                <w:szCs w:val="24"/>
                <w:lang w:val="uk-UA"/>
              </w:rPr>
            </w:pPr>
            <w:r w:rsidRPr="00280AC9">
              <w:rPr>
                <w:sz w:val="24"/>
                <w:szCs w:val="24"/>
                <w:lang w:val="uk-UA"/>
              </w:rPr>
              <w:t>Довгострокові зобов’язання по оренді</w:t>
            </w:r>
          </w:p>
        </w:tc>
        <w:tc>
          <w:tcPr>
            <w:tcW w:w="2551" w:type="dxa"/>
          </w:tcPr>
          <w:p w14:paraId="7CBE0317" w14:textId="77777777" w:rsidR="00243219" w:rsidRPr="00280AC9" w:rsidRDefault="00307D85" w:rsidP="009E5983">
            <w:pPr>
              <w:jc w:val="center"/>
              <w:rPr>
                <w:sz w:val="24"/>
                <w:szCs w:val="24"/>
                <w:lang w:val="uk-UA"/>
              </w:rPr>
            </w:pPr>
            <w:r>
              <w:rPr>
                <w:sz w:val="24"/>
                <w:szCs w:val="24"/>
                <w:lang w:val="uk-UA"/>
              </w:rPr>
              <w:t>639</w:t>
            </w:r>
            <w:r w:rsidRPr="00EB40A3">
              <w:rPr>
                <w:sz w:val="2"/>
                <w:szCs w:val="2"/>
                <w:lang w:val="uk-UA"/>
              </w:rPr>
              <w:t>.</w:t>
            </w:r>
            <w:r w:rsidRPr="00280AC9">
              <w:rPr>
                <w:sz w:val="24"/>
                <w:szCs w:val="24"/>
                <w:lang w:val="uk-UA"/>
              </w:rPr>
              <w:t xml:space="preserve"> </w:t>
            </w:r>
            <w:r w:rsidR="00243219" w:rsidRPr="00280AC9">
              <w:rPr>
                <w:sz w:val="24"/>
                <w:szCs w:val="24"/>
                <w:lang w:val="uk-UA"/>
              </w:rPr>
              <w:t>181</w:t>
            </w:r>
          </w:p>
        </w:tc>
        <w:tc>
          <w:tcPr>
            <w:tcW w:w="2546" w:type="dxa"/>
          </w:tcPr>
          <w:p w14:paraId="20898ECE" w14:textId="77777777" w:rsidR="00243219" w:rsidRPr="00280AC9" w:rsidRDefault="00307D85" w:rsidP="009E598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656</w:t>
            </w:r>
            <w:r w:rsidRPr="00EB40A3">
              <w:rPr>
                <w:sz w:val="2"/>
                <w:szCs w:val="2"/>
                <w:lang w:val="uk-UA"/>
              </w:rPr>
              <w:t>.</w:t>
            </w:r>
            <w:r w:rsidRPr="00280AC9">
              <w:rPr>
                <w:sz w:val="24"/>
                <w:szCs w:val="24"/>
                <w:lang w:val="uk-UA"/>
              </w:rPr>
              <w:t xml:space="preserve"> </w:t>
            </w:r>
            <w:r w:rsidR="00243219" w:rsidRPr="00280AC9">
              <w:rPr>
                <w:sz w:val="24"/>
                <w:szCs w:val="24"/>
                <w:lang w:val="uk-UA"/>
              </w:rPr>
              <w:t>134</w:t>
            </w:r>
          </w:p>
        </w:tc>
      </w:tr>
      <w:tr w:rsidR="00243219" w:rsidRPr="00AA1BB8" w14:paraId="1E7E839A" w14:textId="77777777" w:rsidTr="001A1442">
        <w:tc>
          <w:tcPr>
            <w:tcW w:w="4248" w:type="dxa"/>
          </w:tcPr>
          <w:p w14:paraId="0054F55F" w14:textId="77777777" w:rsidR="00243219" w:rsidRPr="00280AC9" w:rsidRDefault="00243219" w:rsidP="009E5983">
            <w:pPr>
              <w:rPr>
                <w:sz w:val="24"/>
                <w:szCs w:val="24"/>
                <w:lang w:val="uk-UA"/>
              </w:rPr>
            </w:pPr>
            <w:r w:rsidRPr="00280AC9">
              <w:rPr>
                <w:sz w:val="24"/>
                <w:szCs w:val="24"/>
                <w:lang w:val="uk-UA"/>
              </w:rPr>
              <w:t>Довгострокові кредити та позики</w:t>
            </w:r>
          </w:p>
        </w:tc>
        <w:tc>
          <w:tcPr>
            <w:tcW w:w="2551" w:type="dxa"/>
          </w:tcPr>
          <w:p w14:paraId="5655FB7A" w14:textId="77777777" w:rsidR="00243219" w:rsidRPr="00280AC9" w:rsidRDefault="00243219" w:rsidP="009E5983">
            <w:pPr>
              <w:jc w:val="center"/>
              <w:rPr>
                <w:sz w:val="24"/>
                <w:szCs w:val="24"/>
                <w:lang w:val="uk-UA"/>
              </w:rPr>
            </w:pPr>
            <w:r w:rsidRPr="00280AC9">
              <w:rPr>
                <w:sz w:val="24"/>
                <w:szCs w:val="24"/>
                <w:lang w:val="uk-UA"/>
              </w:rPr>
              <w:t>560</w:t>
            </w:r>
            <w:r w:rsidR="00307D85" w:rsidRPr="00EB40A3">
              <w:rPr>
                <w:sz w:val="2"/>
                <w:szCs w:val="2"/>
                <w:lang w:val="uk-UA"/>
              </w:rPr>
              <w:t>.</w:t>
            </w:r>
            <w:r w:rsidR="00307D85" w:rsidRPr="00280AC9">
              <w:rPr>
                <w:sz w:val="24"/>
                <w:szCs w:val="24"/>
                <w:lang w:val="uk-UA"/>
              </w:rPr>
              <w:t xml:space="preserve"> </w:t>
            </w:r>
            <w:r w:rsidRPr="00280AC9">
              <w:rPr>
                <w:sz w:val="24"/>
                <w:szCs w:val="24"/>
                <w:lang w:val="uk-UA"/>
              </w:rPr>
              <w:t>100</w:t>
            </w:r>
          </w:p>
        </w:tc>
        <w:tc>
          <w:tcPr>
            <w:tcW w:w="2546" w:type="dxa"/>
          </w:tcPr>
          <w:p w14:paraId="3B9D597A" w14:textId="77777777" w:rsidR="00243219" w:rsidRPr="00280AC9" w:rsidRDefault="00307D85" w:rsidP="009E5983">
            <w:pPr>
              <w:jc w:val="center"/>
              <w:rPr>
                <w:sz w:val="24"/>
                <w:szCs w:val="24"/>
                <w:lang w:val="uk-UA"/>
              </w:rPr>
            </w:pPr>
            <w:r>
              <w:rPr>
                <w:sz w:val="24"/>
                <w:szCs w:val="24"/>
                <w:lang w:val="uk-UA"/>
              </w:rPr>
              <w:t>560</w:t>
            </w:r>
            <w:r w:rsidRPr="00EB40A3">
              <w:rPr>
                <w:sz w:val="2"/>
                <w:szCs w:val="2"/>
                <w:lang w:val="uk-UA"/>
              </w:rPr>
              <w:t>.</w:t>
            </w:r>
            <w:r w:rsidRPr="00280AC9">
              <w:rPr>
                <w:sz w:val="24"/>
                <w:szCs w:val="24"/>
                <w:lang w:val="uk-UA"/>
              </w:rPr>
              <w:t xml:space="preserve"> </w:t>
            </w:r>
            <w:r w:rsidR="00243219" w:rsidRPr="00280AC9">
              <w:rPr>
                <w:sz w:val="24"/>
                <w:szCs w:val="24"/>
                <w:lang w:val="uk-UA"/>
              </w:rPr>
              <w:t>100</w:t>
            </w:r>
          </w:p>
        </w:tc>
      </w:tr>
      <w:tr w:rsidR="00243219" w:rsidRPr="00AA1BB8" w14:paraId="05739D4C" w14:textId="77777777" w:rsidTr="001A1442">
        <w:tc>
          <w:tcPr>
            <w:tcW w:w="4248" w:type="dxa"/>
          </w:tcPr>
          <w:p w14:paraId="768B5C18" w14:textId="77777777" w:rsidR="00243219" w:rsidRPr="00280AC9" w:rsidRDefault="00243219" w:rsidP="009E5983">
            <w:pPr>
              <w:rPr>
                <w:sz w:val="24"/>
                <w:szCs w:val="24"/>
                <w:lang w:val="uk-UA"/>
              </w:rPr>
            </w:pPr>
            <w:r w:rsidRPr="00280AC9">
              <w:rPr>
                <w:sz w:val="24"/>
                <w:szCs w:val="24"/>
                <w:lang w:val="uk-UA"/>
              </w:rPr>
              <w:t>Довгострокові кредити банків</w:t>
            </w:r>
          </w:p>
        </w:tc>
        <w:tc>
          <w:tcPr>
            <w:tcW w:w="2551" w:type="dxa"/>
          </w:tcPr>
          <w:p w14:paraId="5B590AEA" w14:textId="77777777" w:rsidR="00243219" w:rsidRPr="00280AC9" w:rsidRDefault="00307D85" w:rsidP="009E5983">
            <w:pPr>
              <w:jc w:val="center"/>
              <w:rPr>
                <w:sz w:val="24"/>
                <w:szCs w:val="24"/>
                <w:lang w:val="uk-UA"/>
              </w:rPr>
            </w:pPr>
            <w:r>
              <w:rPr>
                <w:sz w:val="24"/>
                <w:szCs w:val="24"/>
                <w:lang w:val="uk-UA"/>
              </w:rPr>
              <w:t>397</w:t>
            </w:r>
            <w:r w:rsidRPr="00EB40A3">
              <w:rPr>
                <w:sz w:val="2"/>
                <w:szCs w:val="2"/>
                <w:lang w:val="uk-UA"/>
              </w:rPr>
              <w:t>.</w:t>
            </w:r>
            <w:r w:rsidRPr="00280AC9">
              <w:rPr>
                <w:sz w:val="24"/>
                <w:szCs w:val="24"/>
                <w:lang w:val="uk-UA"/>
              </w:rPr>
              <w:t xml:space="preserve"> </w:t>
            </w:r>
            <w:r w:rsidR="00243219" w:rsidRPr="00280AC9">
              <w:rPr>
                <w:sz w:val="24"/>
                <w:szCs w:val="24"/>
                <w:lang w:val="uk-UA"/>
              </w:rPr>
              <w:t>182</w:t>
            </w:r>
          </w:p>
        </w:tc>
        <w:tc>
          <w:tcPr>
            <w:tcW w:w="2546" w:type="dxa"/>
          </w:tcPr>
          <w:p w14:paraId="02049924" w14:textId="77777777" w:rsidR="00243219" w:rsidRPr="00280AC9" w:rsidRDefault="00307D85" w:rsidP="009E598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456</w:t>
            </w:r>
            <w:r w:rsidRPr="00EB40A3">
              <w:rPr>
                <w:sz w:val="2"/>
                <w:szCs w:val="2"/>
                <w:lang w:val="uk-UA"/>
              </w:rPr>
              <w:t>.</w:t>
            </w:r>
            <w:r w:rsidRPr="00280AC9">
              <w:rPr>
                <w:sz w:val="24"/>
                <w:szCs w:val="24"/>
                <w:lang w:val="uk-UA"/>
              </w:rPr>
              <w:t xml:space="preserve"> </w:t>
            </w:r>
            <w:r w:rsidR="00243219" w:rsidRPr="00280AC9">
              <w:rPr>
                <w:sz w:val="24"/>
                <w:szCs w:val="24"/>
                <w:lang w:val="uk-UA"/>
              </w:rPr>
              <w:t>288</w:t>
            </w:r>
          </w:p>
        </w:tc>
      </w:tr>
      <w:tr w:rsidR="00243219" w:rsidRPr="00AA1BB8" w14:paraId="79A9ADCC" w14:textId="77777777" w:rsidTr="001A1442">
        <w:tc>
          <w:tcPr>
            <w:tcW w:w="4248" w:type="dxa"/>
          </w:tcPr>
          <w:p w14:paraId="3F662E53" w14:textId="77777777" w:rsidR="00243219" w:rsidRPr="00280AC9" w:rsidRDefault="00243219" w:rsidP="009E5983">
            <w:pPr>
              <w:rPr>
                <w:sz w:val="24"/>
                <w:szCs w:val="24"/>
                <w:lang w:val="uk-UA"/>
              </w:rPr>
            </w:pPr>
            <w:r w:rsidRPr="00280AC9">
              <w:rPr>
                <w:sz w:val="24"/>
                <w:szCs w:val="24"/>
                <w:lang w:val="uk-UA"/>
              </w:rPr>
              <w:t>Довгострокові зобов’язання по випущеним облігаціям</w:t>
            </w:r>
          </w:p>
        </w:tc>
        <w:tc>
          <w:tcPr>
            <w:tcW w:w="2551" w:type="dxa"/>
          </w:tcPr>
          <w:p w14:paraId="4E0BFC16" w14:textId="77777777" w:rsidR="00243219" w:rsidRPr="00280AC9" w:rsidRDefault="00307D85" w:rsidP="009E5983">
            <w:pPr>
              <w:jc w:val="center"/>
              <w:rPr>
                <w:sz w:val="24"/>
                <w:szCs w:val="24"/>
                <w:lang w:val="uk-UA"/>
              </w:rPr>
            </w:pPr>
            <w:r>
              <w:rPr>
                <w:sz w:val="24"/>
                <w:szCs w:val="24"/>
                <w:lang w:val="uk-UA"/>
              </w:rPr>
              <w:t>41</w:t>
            </w:r>
            <w:r w:rsidRPr="00EB40A3">
              <w:rPr>
                <w:sz w:val="2"/>
                <w:szCs w:val="2"/>
                <w:lang w:val="uk-UA"/>
              </w:rPr>
              <w:t>.</w:t>
            </w:r>
            <w:r w:rsidRPr="00280AC9">
              <w:rPr>
                <w:sz w:val="24"/>
                <w:szCs w:val="24"/>
                <w:lang w:val="uk-UA"/>
              </w:rPr>
              <w:t xml:space="preserve"> </w:t>
            </w:r>
            <w:r w:rsidR="00243219" w:rsidRPr="00280AC9">
              <w:rPr>
                <w:sz w:val="24"/>
                <w:szCs w:val="24"/>
                <w:lang w:val="uk-UA"/>
              </w:rPr>
              <w:t>959</w:t>
            </w:r>
          </w:p>
        </w:tc>
        <w:tc>
          <w:tcPr>
            <w:tcW w:w="2546" w:type="dxa"/>
          </w:tcPr>
          <w:p w14:paraId="3CD2AFA9" w14:textId="77777777" w:rsidR="00243219" w:rsidRPr="00280AC9" w:rsidRDefault="00307D85" w:rsidP="009E5983">
            <w:pPr>
              <w:jc w:val="center"/>
              <w:rPr>
                <w:sz w:val="24"/>
                <w:szCs w:val="24"/>
                <w:lang w:val="uk-UA"/>
              </w:rPr>
            </w:pPr>
            <w:r>
              <w:rPr>
                <w:sz w:val="24"/>
                <w:szCs w:val="24"/>
                <w:lang w:val="uk-UA"/>
              </w:rPr>
              <w:t>227</w:t>
            </w:r>
            <w:r w:rsidRPr="00EB40A3">
              <w:rPr>
                <w:sz w:val="2"/>
                <w:szCs w:val="2"/>
                <w:lang w:val="uk-UA"/>
              </w:rPr>
              <w:t>.</w:t>
            </w:r>
            <w:r w:rsidRPr="00280AC9">
              <w:rPr>
                <w:sz w:val="24"/>
                <w:szCs w:val="24"/>
                <w:lang w:val="uk-UA"/>
              </w:rPr>
              <w:t xml:space="preserve"> </w:t>
            </w:r>
            <w:r w:rsidR="00243219" w:rsidRPr="00280AC9">
              <w:rPr>
                <w:sz w:val="24"/>
                <w:szCs w:val="24"/>
                <w:lang w:val="uk-UA"/>
              </w:rPr>
              <w:t>690</w:t>
            </w:r>
          </w:p>
        </w:tc>
      </w:tr>
      <w:tr w:rsidR="00243219" w:rsidRPr="00AA1BB8" w14:paraId="27364EC8" w14:textId="77777777" w:rsidTr="001A1442">
        <w:tc>
          <w:tcPr>
            <w:tcW w:w="4248" w:type="dxa"/>
          </w:tcPr>
          <w:p w14:paraId="7D7D6F48" w14:textId="77777777" w:rsidR="00243219" w:rsidRPr="00280AC9" w:rsidRDefault="00243219" w:rsidP="009E5983">
            <w:pPr>
              <w:rPr>
                <w:sz w:val="24"/>
                <w:szCs w:val="24"/>
                <w:lang w:val="uk-UA"/>
              </w:rPr>
            </w:pPr>
            <w:r w:rsidRPr="00280AC9">
              <w:rPr>
                <w:sz w:val="24"/>
                <w:szCs w:val="24"/>
                <w:lang w:val="uk-UA"/>
              </w:rPr>
              <w:t>Всього</w:t>
            </w:r>
          </w:p>
        </w:tc>
        <w:tc>
          <w:tcPr>
            <w:tcW w:w="2551" w:type="dxa"/>
          </w:tcPr>
          <w:p w14:paraId="502306E1" w14:textId="77777777" w:rsidR="00243219" w:rsidRPr="00280AC9" w:rsidRDefault="00307D85" w:rsidP="009E598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638</w:t>
            </w:r>
            <w:r w:rsidRPr="00EB40A3">
              <w:rPr>
                <w:sz w:val="2"/>
                <w:szCs w:val="2"/>
                <w:lang w:val="uk-UA"/>
              </w:rPr>
              <w:t>.</w:t>
            </w:r>
            <w:r w:rsidRPr="00280AC9">
              <w:rPr>
                <w:sz w:val="24"/>
                <w:szCs w:val="24"/>
                <w:lang w:val="uk-UA"/>
              </w:rPr>
              <w:t xml:space="preserve"> </w:t>
            </w:r>
            <w:r w:rsidR="00243219" w:rsidRPr="00280AC9">
              <w:rPr>
                <w:sz w:val="24"/>
                <w:szCs w:val="24"/>
                <w:lang w:val="uk-UA"/>
              </w:rPr>
              <w:t>422</w:t>
            </w:r>
          </w:p>
        </w:tc>
        <w:tc>
          <w:tcPr>
            <w:tcW w:w="2546" w:type="dxa"/>
          </w:tcPr>
          <w:p w14:paraId="6ACBCAF7" w14:textId="77777777" w:rsidR="00243219" w:rsidRPr="00280AC9" w:rsidRDefault="00307D85" w:rsidP="009E5983">
            <w:pPr>
              <w:jc w:val="center"/>
              <w:rPr>
                <w:sz w:val="24"/>
                <w:szCs w:val="24"/>
                <w:lang w:val="uk-UA"/>
              </w:rPr>
            </w:pPr>
            <w:r>
              <w:rPr>
                <w:sz w:val="24"/>
                <w:szCs w:val="24"/>
                <w:lang w:val="uk-UA"/>
              </w:rPr>
              <w:t>3</w:t>
            </w:r>
            <w:r w:rsidRPr="00EB40A3">
              <w:rPr>
                <w:sz w:val="2"/>
                <w:szCs w:val="2"/>
                <w:lang w:val="uk-UA"/>
              </w:rPr>
              <w:t>.</w:t>
            </w:r>
            <w:r w:rsidRPr="00280AC9">
              <w:rPr>
                <w:sz w:val="24"/>
                <w:szCs w:val="24"/>
                <w:lang w:val="uk-UA"/>
              </w:rPr>
              <w:t xml:space="preserve"> </w:t>
            </w:r>
            <w:r>
              <w:rPr>
                <w:sz w:val="24"/>
                <w:szCs w:val="24"/>
                <w:lang w:val="uk-UA"/>
              </w:rPr>
              <w:t>900</w:t>
            </w:r>
            <w:r w:rsidRPr="00EB40A3">
              <w:rPr>
                <w:sz w:val="2"/>
                <w:szCs w:val="2"/>
                <w:lang w:val="uk-UA"/>
              </w:rPr>
              <w:t>.</w:t>
            </w:r>
            <w:r w:rsidRPr="00280AC9">
              <w:rPr>
                <w:sz w:val="24"/>
                <w:szCs w:val="24"/>
                <w:lang w:val="uk-UA"/>
              </w:rPr>
              <w:t xml:space="preserve"> </w:t>
            </w:r>
            <w:r w:rsidR="00243219" w:rsidRPr="00280AC9">
              <w:rPr>
                <w:sz w:val="24"/>
                <w:szCs w:val="24"/>
                <w:lang w:val="uk-UA"/>
              </w:rPr>
              <w:t>212</w:t>
            </w:r>
          </w:p>
        </w:tc>
      </w:tr>
      <w:tr w:rsidR="00243219" w:rsidRPr="00AA1BB8" w14:paraId="6624F80D" w14:textId="77777777" w:rsidTr="0074786D">
        <w:tc>
          <w:tcPr>
            <w:tcW w:w="9345" w:type="dxa"/>
            <w:gridSpan w:val="3"/>
          </w:tcPr>
          <w:p w14:paraId="69791B9B" w14:textId="77777777" w:rsidR="00243219" w:rsidRPr="00280AC9" w:rsidRDefault="00243219" w:rsidP="009E5983">
            <w:pPr>
              <w:jc w:val="center"/>
              <w:rPr>
                <w:sz w:val="24"/>
                <w:szCs w:val="24"/>
                <w:lang w:val="uk-UA"/>
              </w:rPr>
            </w:pPr>
            <w:r w:rsidRPr="00280AC9">
              <w:rPr>
                <w:sz w:val="24"/>
                <w:szCs w:val="24"/>
                <w:lang w:val="uk-UA"/>
              </w:rPr>
              <w:t>Короткострокові кредити та позики, тис. грн</w:t>
            </w:r>
          </w:p>
        </w:tc>
      </w:tr>
      <w:tr w:rsidR="00243219" w:rsidRPr="00AA1BB8" w14:paraId="1CE0C2AC" w14:textId="77777777" w:rsidTr="001A1442">
        <w:tc>
          <w:tcPr>
            <w:tcW w:w="4248" w:type="dxa"/>
          </w:tcPr>
          <w:p w14:paraId="334CF665" w14:textId="77777777" w:rsidR="00243219" w:rsidRPr="00280AC9" w:rsidRDefault="00243219" w:rsidP="009E5983">
            <w:pPr>
              <w:rPr>
                <w:sz w:val="24"/>
                <w:szCs w:val="24"/>
                <w:lang w:val="uk-UA"/>
              </w:rPr>
            </w:pPr>
            <w:r w:rsidRPr="00280AC9">
              <w:rPr>
                <w:sz w:val="24"/>
                <w:szCs w:val="24"/>
                <w:lang w:val="uk-UA"/>
              </w:rPr>
              <w:t>Поточна заборгованість по випущеним облігаціям</w:t>
            </w:r>
          </w:p>
        </w:tc>
        <w:tc>
          <w:tcPr>
            <w:tcW w:w="2551" w:type="dxa"/>
          </w:tcPr>
          <w:p w14:paraId="2A955B35" w14:textId="77777777" w:rsidR="00243219" w:rsidRPr="00280AC9" w:rsidRDefault="00243219" w:rsidP="009E5983">
            <w:pPr>
              <w:jc w:val="center"/>
              <w:rPr>
                <w:sz w:val="24"/>
                <w:szCs w:val="24"/>
                <w:lang w:val="uk-UA"/>
              </w:rPr>
            </w:pPr>
            <w:r w:rsidRPr="00280AC9">
              <w:rPr>
                <w:sz w:val="24"/>
                <w:szCs w:val="24"/>
                <w:lang w:val="uk-UA"/>
              </w:rPr>
              <w:t>-</w:t>
            </w:r>
          </w:p>
        </w:tc>
        <w:tc>
          <w:tcPr>
            <w:tcW w:w="2546" w:type="dxa"/>
          </w:tcPr>
          <w:p w14:paraId="3ED8C3EA" w14:textId="77777777" w:rsidR="00243219" w:rsidRPr="00280AC9" w:rsidRDefault="00307D85" w:rsidP="009E5983">
            <w:pPr>
              <w:jc w:val="center"/>
              <w:rPr>
                <w:sz w:val="24"/>
                <w:szCs w:val="24"/>
                <w:lang w:val="uk-UA"/>
              </w:rPr>
            </w:pPr>
            <w:r>
              <w:rPr>
                <w:sz w:val="24"/>
                <w:szCs w:val="24"/>
                <w:lang w:val="uk-UA"/>
              </w:rPr>
              <w:t>49</w:t>
            </w:r>
            <w:r w:rsidRPr="00EB40A3">
              <w:rPr>
                <w:sz w:val="2"/>
                <w:szCs w:val="2"/>
                <w:lang w:val="uk-UA"/>
              </w:rPr>
              <w:t>.</w:t>
            </w:r>
            <w:r w:rsidRPr="00280AC9">
              <w:rPr>
                <w:sz w:val="24"/>
                <w:szCs w:val="24"/>
                <w:lang w:val="uk-UA"/>
              </w:rPr>
              <w:t xml:space="preserve"> </w:t>
            </w:r>
            <w:r w:rsidR="00243219" w:rsidRPr="00280AC9">
              <w:rPr>
                <w:sz w:val="24"/>
                <w:szCs w:val="24"/>
                <w:lang w:val="uk-UA"/>
              </w:rPr>
              <w:t>552</w:t>
            </w:r>
          </w:p>
        </w:tc>
      </w:tr>
      <w:tr w:rsidR="00243219" w:rsidRPr="00AA1BB8" w14:paraId="6A5A20EA" w14:textId="77777777" w:rsidTr="001A1442">
        <w:tc>
          <w:tcPr>
            <w:tcW w:w="4248" w:type="dxa"/>
          </w:tcPr>
          <w:p w14:paraId="75991214" w14:textId="77777777" w:rsidR="00243219" w:rsidRPr="00280AC9" w:rsidRDefault="00243219" w:rsidP="009E5983">
            <w:pPr>
              <w:rPr>
                <w:sz w:val="24"/>
                <w:szCs w:val="24"/>
                <w:lang w:val="uk-UA"/>
              </w:rPr>
            </w:pPr>
            <w:r w:rsidRPr="00280AC9">
              <w:rPr>
                <w:sz w:val="24"/>
                <w:szCs w:val="24"/>
                <w:lang w:val="uk-UA"/>
              </w:rPr>
              <w:t>Поточне зобов’язання по оренді</w:t>
            </w:r>
          </w:p>
        </w:tc>
        <w:tc>
          <w:tcPr>
            <w:tcW w:w="2551" w:type="dxa"/>
          </w:tcPr>
          <w:p w14:paraId="0C57820E" w14:textId="77777777" w:rsidR="00243219" w:rsidRPr="00280AC9" w:rsidRDefault="00307D85" w:rsidP="009E5983">
            <w:pPr>
              <w:jc w:val="center"/>
              <w:rPr>
                <w:sz w:val="24"/>
                <w:szCs w:val="24"/>
                <w:lang w:val="uk-UA"/>
              </w:rPr>
            </w:pPr>
            <w:r>
              <w:rPr>
                <w:sz w:val="24"/>
                <w:szCs w:val="24"/>
                <w:lang w:val="uk-UA"/>
              </w:rPr>
              <w:t>669</w:t>
            </w:r>
            <w:r w:rsidRPr="00EB40A3">
              <w:rPr>
                <w:sz w:val="2"/>
                <w:szCs w:val="2"/>
                <w:lang w:val="uk-UA"/>
              </w:rPr>
              <w:t>.</w:t>
            </w:r>
            <w:r w:rsidRPr="00280AC9">
              <w:rPr>
                <w:sz w:val="24"/>
                <w:szCs w:val="24"/>
                <w:lang w:val="uk-UA"/>
              </w:rPr>
              <w:t xml:space="preserve"> </w:t>
            </w:r>
            <w:r w:rsidR="00243219" w:rsidRPr="00280AC9">
              <w:rPr>
                <w:sz w:val="24"/>
                <w:szCs w:val="24"/>
                <w:lang w:val="uk-UA"/>
              </w:rPr>
              <w:t>901</w:t>
            </w:r>
          </w:p>
        </w:tc>
        <w:tc>
          <w:tcPr>
            <w:tcW w:w="2546" w:type="dxa"/>
          </w:tcPr>
          <w:p w14:paraId="1424FF12" w14:textId="77777777" w:rsidR="00243219" w:rsidRPr="00280AC9" w:rsidRDefault="00307D85" w:rsidP="009E5983">
            <w:pPr>
              <w:jc w:val="center"/>
              <w:rPr>
                <w:sz w:val="24"/>
                <w:szCs w:val="24"/>
                <w:lang w:val="uk-UA"/>
              </w:rPr>
            </w:pPr>
            <w:r>
              <w:rPr>
                <w:sz w:val="24"/>
                <w:szCs w:val="24"/>
                <w:lang w:val="uk-UA"/>
              </w:rPr>
              <w:t>991</w:t>
            </w:r>
            <w:r w:rsidRPr="00EB40A3">
              <w:rPr>
                <w:sz w:val="2"/>
                <w:szCs w:val="2"/>
                <w:lang w:val="uk-UA"/>
              </w:rPr>
              <w:t>.</w:t>
            </w:r>
            <w:r w:rsidRPr="00280AC9">
              <w:rPr>
                <w:sz w:val="24"/>
                <w:szCs w:val="24"/>
                <w:lang w:val="uk-UA"/>
              </w:rPr>
              <w:t xml:space="preserve"> </w:t>
            </w:r>
            <w:r w:rsidR="00243219" w:rsidRPr="00280AC9">
              <w:rPr>
                <w:sz w:val="24"/>
                <w:szCs w:val="24"/>
                <w:lang w:val="uk-UA"/>
              </w:rPr>
              <w:t>712</w:t>
            </w:r>
          </w:p>
        </w:tc>
      </w:tr>
      <w:tr w:rsidR="00243219" w:rsidRPr="00AA1BB8" w14:paraId="7262A5AC" w14:textId="77777777" w:rsidTr="001A1442">
        <w:tc>
          <w:tcPr>
            <w:tcW w:w="4248" w:type="dxa"/>
          </w:tcPr>
          <w:p w14:paraId="1EADA6DF" w14:textId="77777777" w:rsidR="00243219" w:rsidRPr="00280AC9" w:rsidRDefault="00243219" w:rsidP="009E5983">
            <w:pPr>
              <w:rPr>
                <w:sz w:val="24"/>
                <w:szCs w:val="24"/>
                <w:lang w:val="uk-UA"/>
              </w:rPr>
            </w:pPr>
            <w:r w:rsidRPr="00280AC9">
              <w:rPr>
                <w:sz w:val="24"/>
                <w:szCs w:val="24"/>
                <w:lang w:val="uk-UA"/>
              </w:rPr>
              <w:t>Поточна частина довгострокових кредитів банків</w:t>
            </w:r>
          </w:p>
        </w:tc>
        <w:tc>
          <w:tcPr>
            <w:tcW w:w="2551" w:type="dxa"/>
          </w:tcPr>
          <w:p w14:paraId="06E78824" w14:textId="77777777" w:rsidR="00243219" w:rsidRPr="00280AC9" w:rsidRDefault="00307D85" w:rsidP="009E5983">
            <w:pPr>
              <w:jc w:val="center"/>
              <w:rPr>
                <w:sz w:val="24"/>
                <w:szCs w:val="24"/>
                <w:lang w:val="uk-UA"/>
              </w:rPr>
            </w:pPr>
            <w:r>
              <w:rPr>
                <w:sz w:val="24"/>
                <w:szCs w:val="24"/>
                <w:lang w:val="uk-UA"/>
              </w:rPr>
              <w:t>114</w:t>
            </w:r>
            <w:r w:rsidRPr="00EB40A3">
              <w:rPr>
                <w:sz w:val="2"/>
                <w:szCs w:val="2"/>
                <w:lang w:val="uk-UA"/>
              </w:rPr>
              <w:t>. .</w:t>
            </w:r>
            <w:r w:rsidRPr="00280AC9">
              <w:rPr>
                <w:sz w:val="24"/>
                <w:szCs w:val="24"/>
                <w:lang w:val="uk-UA"/>
              </w:rPr>
              <w:t xml:space="preserve"> </w:t>
            </w:r>
            <w:r w:rsidR="00243219" w:rsidRPr="00280AC9">
              <w:rPr>
                <w:sz w:val="24"/>
                <w:szCs w:val="24"/>
                <w:lang w:val="uk-UA"/>
              </w:rPr>
              <w:t>428</w:t>
            </w:r>
          </w:p>
        </w:tc>
        <w:tc>
          <w:tcPr>
            <w:tcW w:w="2546" w:type="dxa"/>
          </w:tcPr>
          <w:p w14:paraId="7B5E795C" w14:textId="77777777" w:rsidR="00243219" w:rsidRPr="00280AC9" w:rsidRDefault="00307D85" w:rsidP="009E5983">
            <w:pPr>
              <w:jc w:val="center"/>
              <w:rPr>
                <w:sz w:val="24"/>
                <w:szCs w:val="24"/>
                <w:lang w:val="uk-UA"/>
              </w:rPr>
            </w:pPr>
            <w:r>
              <w:rPr>
                <w:sz w:val="24"/>
                <w:szCs w:val="24"/>
                <w:lang w:val="uk-UA"/>
              </w:rPr>
              <w:t>463</w:t>
            </w:r>
            <w:r w:rsidRPr="00EB40A3">
              <w:rPr>
                <w:sz w:val="2"/>
                <w:szCs w:val="2"/>
                <w:lang w:val="uk-UA"/>
              </w:rPr>
              <w:t>.</w:t>
            </w:r>
            <w:r w:rsidRPr="00280AC9">
              <w:rPr>
                <w:sz w:val="24"/>
                <w:szCs w:val="24"/>
                <w:lang w:val="uk-UA"/>
              </w:rPr>
              <w:t xml:space="preserve"> </w:t>
            </w:r>
            <w:r w:rsidR="00243219" w:rsidRPr="00280AC9">
              <w:rPr>
                <w:sz w:val="24"/>
                <w:szCs w:val="24"/>
                <w:lang w:val="uk-UA"/>
              </w:rPr>
              <w:t>590</w:t>
            </w:r>
          </w:p>
        </w:tc>
      </w:tr>
      <w:tr w:rsidR="00243219" w:rsidRPr="00AA1BB8" w14:paraId="374B33E5" w14:textId="77777777" w:rsidTr="001A1442">
        <w:tc>
          <w:tcPr>
            <w:tcW w:w="4248" w:type="dxa"/>
          </w:tcPr>
          <w:p w14:paraId="4D7A9D03" w14:textId="77777777" w:rsidR="00243219" w:rsidRPr="00280AC9" w:rsidRDefault="00243219" w:rsidP="009E5983">
            <w:pPr>
              <w:rPr>
                <w:sz w:val="24"/>
                <w:szCs w:val="24"/>
                <w:lang w:val="uk-UA"/>
              </w:rPr>
            </w:pPr>
            <w:r w:rsidRPr="00280AC9">
              <w:rPr>
                <w:sz w:val="24"/>
                <w:szCs w:val="24"/>
                <w:lang w:val="uk-UA"/>
              </w:rPr>
              <w:t>Короткострокові кредити та позики</w:t>
            </w:r>
          </w:p>
        </w:tc>
        <w:tc>
          <w:tcPr>
            <w:tcW w:w="2551" w:type="dxa"/>
          </w:tcPr>
          <w:p w14:paraId="73E65AB9" w14:textId="77777777" w:rsidR="00243219" w:rsidRPr="00280AC9" w:rsidRDefault="00307D85" w:rsidP="009E5983">
            <w:pPr>
              <w:jc w:val="center"/>
              <w:rPr>
                <w:sz w:val="24"/>
                <w:szCs w:val="24"/>
                <w:lang w:val="uk-UA"/>
              </w:rPr>
            </w:pPr>
            <w:r>
              <w:rPr>
                <w:sz w:val="24"/>
                <w:szCs w:val="24"/>
                <w:lang w:val="uk-UA"/>
              </w:rPr>
              <w:t>622</w:t>
            </w:r>
            <w:r w:rsidRPr="00EB40A3">
              <w:rPr>
                <w:sz w:val="2"/>
                <w:szCs w:val="2"/>
                <w:lang w:val="uk-UA"/>
              </w:rPr>
              <w:t>. .</w:t>
            </w:r>
            <w:r w:rsidRPr="00280AC9">
              <w:rPr>
                <w:sz w:val="24"/>
                <w:szCs w:val="24"/>
                <w:lang w:val="uk-UA"/>
              </w:rPr>
              <w:t xml:space="preserve"> </w:t>
            </w:r>
            <w:r w:rsidR="00243219" w:rsidRPr="00280AC9">
              <w:rPr>
                <w:sz w:val="24"/>
                <w:szCs w:val="24"/>
                <w:lang w:val="uk-UA"/>
              </w:rPr>
              <w:t>416</w:t>
            </w:r>
          </w:p>
        </w:tc>
        <w:tc>
          <w:tcPr>
            <w:tcW w:w="2546" w:type="dxa"/>
          </w:tcPr>
          <w:p w14:paraId="673354DB" w14:textId="77777777" w:rsidR="00243219" w:rsidRPr="00280AC9" w:rsidRDefault="00307D85" w:rsidP="009E5983">
            <w:pPr>
              <w:jc w:val="center"/>
              <w:rPr>
                <w:sz w:val="24"/>
                <w:szCs w:val="24"/>
                <w:lang w:val="uk-UA"/>
              </w:rPr>
            </w:pPr>
            <w:r>
              <w:rPr>
                <w:sz w:val="24"/>
                <w:szCs w:val="24"/>
                <w:lang w:val="uk-UA"/>
              </w:rPr>
              <w:t>999</w:t>
            </w:r>
            <w:r w:rsidRPr="00EB40A3">
              <w:rPr>
                <w:sz w:val="2"/>
                <w:szCs w:val="2"/>
                <w:lang w:val="uk-UA"/>
              </w:rPr>
              <w:t>.</w:t>
            </w:r>
            <w:r w:rsidRPr="00280AC9">
              <w:rPr>
                <w:sz w:val="24"/>
                <w:szCs w:val="24"/>
                <w:lang w:val="uk-UA"/>
              </w:rPr>
              <w:t xml:space="preserve"> </w:t>
            </w:r>
            <w:r w:rsidR="00243219" w:rsidRPr="00280AC9">
              <w:rPr>
                <w:sz w:val="24"/>
                <w:szCs w:val="24"/>
                <w:lang w:val="uk-UA"/>
              </w:rPr>
              <w:t>416</w:t>
            </w:r>
          </w:p>
        </w:tc>
      </w:tr>
      <w:tr w:rsidR="00243219" w:rsidRPr="00AA1BB8" w14:paraId="423A851C" w14:textId="77777777" w:rsidTr="001A1442">
        <w:tc>
          <w:tcPr>
            <w:tcW w:w="4248" w:type="dxa"/>
          </w:tcPr>
          <w:p w14:paraId="5B12A5F7" w14:textId="77777777" w:rsidR="00243219" w:rsidRPr="00280AC9" w:rsidRDefault="00243219" w:rsidP="009E5983">
            <w:pPr>
              <w:rPr>
                <w:sz w:val="24"/>
                <w:szCs w:val="24"/>
                <w:lang w:val="uk-UA"/>
              </w:rPr>
            </w:pPr>
            <w:r w:rsidRPr="00280AC9">
              <w:rPr>
                <w:sz w:val="24"/>
                <w:szCs w:val="24"/>
                <w:lang w:val="uk-UA"/>
              </w:rPr>
              <w:t>Відсотки до сплати</w:t>
            </w:r>
          </w:p>
        </w:tc>
        <w:tc>
          <w:tcPr>
            <w:tcW w:w="2551" w:type="dxa"/>
          </w:tcPr>
          <w:p w14:paraId="7575E366" w14:textId="77777777" w:rsidR="00243219" w:rsidRPr="00280AC9" w:rsidRDefault="00307D85" w:rsidP="009E5983">
            <w:pPr>
              <w:jc w:val="center"/>
              <w:rPr>
                <w:sz w:val="24"/>
                <w:szCs w:val="24"/>
                <w:lang w:val="uk-UA"/>
              </w:rPr>
            </w:pPr>
            <w:r>
              <w:rPr>
                <w:sz w:val="24"/>
                <w:szCs w:val="24"/>
                <w:lang w:val="uk-UA"/>
              </w:rPr>
              <w:t>40</w:t>
            </w:r>
            <w:r w:rsidRPr="00EB40A3">
              <w:rPr>
                <w:sz w:val="2"/>
                <w:szCs w:val="2"/>
                <w:lang w:val="uk-UA"/>
              </w:rPr>
              <w:t>. .</w:t>
            </w:r>
            <w:r w:rsidRPr="00280AC9">
              <w:rPr>
                <w:sz w:val="24"/>
                <w:szCs w:val="24"/>
                <w:lang w:val="uk-UA"/>
              </w:rPr>
              <w:t xml:space="preserve"> </w:t>
            </w:r>
            <w:r w:rsidR="00243219" w:rsidRPr="00280AC9">
              <w:rPr>
                <w:sz w:val="24"/>
                <w:szCs w:val="24"/>
                <w:lang w:val="uk-UA"/>
              </w:rPr>
              <w:t>827</w:t>
            </w:r>
          </w:p>
        </w:tc>
        <w:tc>
          <w:tcPr>
            <w:tcW w:w="2546" w:type="dxa"/>
          </w:tcPr>
          <w:p w14:paraId="46A1A4C2" w14:textId="77777777" w:rsidR="00243219" w:rsidRPr="00280AC9" w:rsidRDefault="00307D85" w:rsidP="009E5983">
            <w:pPr>
              <w:jc w:val="center"/>
              <w:rPr>
                <w:sz w:val="24"/>
                <w:szCs w:val="24"/>
                <w:lang w:val="uk-UA"/>
              </w:rPr>
            </w:pPr>
            <w:r>
              <w:rPr>
                <w:sz w:val="24"/>
                <w:szCs w:val="24"/>
                <w:lang w:val="uk-UA"/>
              </w:rPr>
              <w:t>47</w:t>
            </w:r>
            <w:r w:rsidRPr="00EB40A3">
              <w:rPr>
                <w:sz w:val="2"/>
                <w:szCs w:val="2"/>
                <w:lang w:val="uk-UA"/>
              </w:rPr>
              <w:t>.</w:t>
            </w:r>
            <w:r w:rsidRPr="00280AC9">
              <w:rPr>
                <w:sz w:val="24"/>
                <w:szCs w:val="24"/>
                <w:lang w:val="uk-UA"/>
              </w:rPr>
              <w:t xml:space="preserve"> </w:t>
            </w:r>
            <w:r w:rsidR="00243219" w:rsidRPr="00280AC9">
              <w:rPr>
                <w:sz w:val="24"/>
                <w:szCs w:val="24"/>
                <w:lang w:val="uk-UA"/>
              </w:rPr>
              <w:t>615</w:t>
            </w:r>
          </w:p>
        </w:tc>
      </w:tr>
      <w:tr w:rsidR="00243219" w:rsidRPr="00AA1BB8" w14:paraId="2E8D7F72" w14:textId="77777777" w:rsidTr="001A1442">
        <w:tc>
          <w:tcPr>
            <w:tcW w:w="4248" w:type="dxa"/>
          </w:tcPr>
          <w:p w14:paraId="5A116CD2" w14:textId="77777777" w:rsidR="00243219" w:rsidRPr="00280AC9" w:rsidRDefault="00243219" w:rsidP="009E5983">
            <w:pPr>
              <w:rPr>
                <w:sz w:val="24"/>
                <w:szCs w:val="24"/>
                <w:lang w:val="uk-UA"/>
              </w:rPr>
            </w:pPr>
            <w:r w:rsidRPr="00280AC9">
              <w:rPr>
                <w:sz w:val="24"/>
                <w:szCs w:val="24"/>
                <w:lang w:val="uk-UA"/>
              </w:rPr>
              <w:t>Всього</w:t>
            </w:r>
          </w:p>
        </w:tc>
        <w:tc>
          <w:tcPr>
            <w:tcW w:w="2551" w:type="dxa"/>
          </w:tcPr>
          <w:p w14:paraId="69889279" w14:textId="77777777" w:rsidR="00243219" w:rsidRPr="00280AC9" w:rsidRDefault="00307D85" w:rsidP="009E5983">
            <w:pPr>
              <w:jc w:val="center"/>
              <w:rPr>
                <w:sz w:val="24"/>
                <w:szCs w:val="24"/>
                <w:lang w:val="uk-UA"/>
              </w:rPr>
            </w:pPr>
            <w:r>
              <w:rPr>
                <w:sz w:val="24"/>
                <w:szCs w:val="24"/>
                <w:lang w:val="uk-UA"/>
              </w:rPr>
              <w:t>1</w:t>
            </w:r>
            <w:r w:rsidRPr="00EB40A3">
              <w:rPr>
                <w:sz w:val="2"/>
                <w:szCs w:val="2"/>
                <w:lang w:val="uk-UA"/>
              </w:rPr>
              <w:t>. .</w:t>
            </w:r>
            <w:r w:rsidRPr="00280AC9">
              <w:rPr>
                <w:sz w:val="24"/>
                <w:szCs w:val="24"/>
                <w:lang w:val="uk-UA"/>
              </w:rPr>
              <w:t xml:space="preserve"> </w:t>
            </w:r>
            <w:r>
              <w:rPr>
                <w:sz w:val="24"/>
                <w:szCs w:val="24"/>
                <w:lang w:val="uk-UA"/>
              </w:rPr>
              <w:t>4447</w:t>
            </w:r>
            <w:r w:rsidRPr="00EB40A3">
              <w:rPr>
                <w:sz w:val="2"/>
                <w:szCs w:val="2"/>
                <w:lang w:val="uk-UA"/>
              </w:rPr>
              <w:t>. .</w:t>
            </w:r>
            <w:r w:rsidRPr="00280AC9">
              <w:rPr>
                <w:sz w:val="24"/>
                <w:szCs w:val="24"/>
                <w:lang w:val="uk-UA"/>
              </w:rPr>
              <w:t xml:space="preserve"> </w:t>
            </w:r>
            <w:r w:rsidR="00243219" w:rsidRPr="00280AC9">
              <w:rPr>
                <w:sz w:val="24"/>
                <w:szCs w:val="24"/>
                <w:lang w:val="uk-UA"/>
              </w:rPr>
              <w:t>572</w:t>
            </w:r>
          </w:p>
        </w:tc>
        <w:tc>
          <w:tcPr>
            <w:tcW w:w="2546" w:type="dxa"/>
          </w:tcPr>
          <w:p w14:paraId="37681229" w14:textId="77777777" w:rsidR="00243219" w:rsidRPr="00280AC9" w:rsidRDefault="00307D85" w:rsidP="009E5983">
            <w:pPr>
              <w:jc w:val="center"/>
              <w:rPr>
                <w:sz w:val="24"/>
                <w:szCs w:val="24"/>
                <w:lang w:val="uk-UA"/>
              </w:rPr>
            </w:pPr>
            <w:r>
              <w:rPr>
                <w:sz w:val="24"/>
                <w:szCs w:val="24"/>
                <w:lang w:val="uk-UA"/>
              </w:rPr>
              <w:t>2</w:t>
            </w:r>
            <w:r w:rsidRPr="00EB40A3">
              <w:rPr>
                <w:sz w:val="2"/>
                <w:szCs w:val="2"/>
                <w:lang w:val="uk-UA"/>
              </w:rPr>
              <w:t>.</w:t>
            </w:r>
            <w:r w:rsidRPr="00280AC9">
              <w:rPr>
                <w:sz w:val="24"/>
                <w:szCs w:val="24"/>
                <w:lang w:val="uk-UA"/>
              </w:rPr>
              <w:t xml:space="preserve"> </w:t>
            </w:r>
            <w:r>
              <w:rPr>
                <w:sz w:val="24"/>
                <w:szCs w:val="24"/>
                <w:lang w:val="uk-UA"/>
              </w:rPr>
              <w:t>551</w:t>
            </w:r>
            <w:r w:rsidRPr="00EB40A3">
              <w:rPr>
                <w:sz w:val="2"/>
                <w:szCs w:val="2"/>
                <w:lang w:val="uk-UA"/>
              </w:rPr>
              <w:t>.</w:t>
            </w:r>
            <w:r w:rsidRPr="00280AC9">
              <w:rPr>
                <w:sz w:val="24"/>
                <w:szCs w:val="24"/>
                <w:lang w:val="uk-UA"/>
              </w:rPr>
              <w:t xml:space="preserve"> </w:t>
            </w:r>
            <w:r w:rsidR="00243219" w:rsidRPr="00280AC9">
              <w:rPr>
                <w:sz w:val="24"/>
                <w:szCs w:val="24"/>
                <w:lang w:val="uk-UA"/>
              </w:rPr>
              <w:t xml:space="preserve">885 </w:t>
            </w:r>
          </w:p>
        </w:tc>
      </w:tr>
      <w:tr w:rsidR="00243219" w:rsidRPr="00AA1BB8" w14:paraId="737C426D" w14:textId="77777777" w:rsidTr="001A1442">
        <w:tc>
          <w:tcPr>
            <w:tcW w:w="4248" w:type="dxa"/>
          </w:tcPr>
          <w:p w14:paraId="055EF602" w14:textId="77777777" w:rsidR="00243219" w:rsidRPr="00280AC9" w:rsidRDefault="00243219" w:rsidP="009E5983">
            <w:pPr>
              <w:rPr>
                <w:sz w:val="24"/>
                <w:szCs w:val="24"/>
                <w:lang w:val="uk-UA"/>
              </w:rPr>
            </w:pPr>
            <w:r w:rsidRPr="00280AC9">
              <w:rPr>
                <w:sz w:val="24"/>
                <w:szCs w:val="24"/>
                <w:lang w:val="uk-UA"/>
              </w:rPr>
              <w:t>Всього фінансові зобов’язання</w:t>
            </w:r>
          </w:p>
        </w:tc>
        <w:tc>
          <w:tcPr>
            <w:tcW w:w="2551" w:type="dxa"/>
          </w:tcPr>
          <w:p w14:paraId="27106A0B" w14:textId="77777777" w:rsidR="00243219" w:rsidRPr="00280AC9" w:rsidRDefault="00307D85" w:rsidP="009E5983">
            <w:pPr>
              <w:jc w:val="center"/>
              <w:rPr>
                <w:sz w:val="24"/>
                <w:szCs w:val="24"/>
                <w:lang w:val="uk-UA"/>
              </w:rPr>
            </w:pPr>
            <w:r>
              <w:rPr>
                <w:sz w:val="24"/>
                <w:szCs w:val="24"/>
                <w:lang w:val="uk-UA"/>
              </w:rPr>
              <w:t>3</w:t>
            </w:r>
            <w:r w:rsidRPr="00EB40A3">
              <w:rPr>
                <w:sz w:val="2"/>
                <w:szCs w:val="2"/>
                <w:lang w:val="uk-UA"/>
              </w:rPr>
              <w:t>. .</w:t>
            </w:r>
            <w:r w:rsidRPr="00280AC9">
              <w:rPr>
                <w:sz w:val="24"/>
                <w:szCs w:val="24"/>
                <w:lang w:val="uk-UA"/>
              </w:rPr>
              <w:t xml:space="preserve"> </w:t>
            </w:r>
            <w:r>
              <w:rPr>
                <w:sz w:val="24"/>
                <w:szCs w:val="24"/>
                <w:lang w:val="uk-UA"/>
              </w:rPr>
              <w:t>085</w:t>
            </w:r>
            <w:r w:rsidRPr="00EB40A3">
              <w:rPr>
                <w:sz w:val="2"/>
                <w:szCs w:val="2"/>
                <w:lang w:val="uk-UA"/>
              </w:rPr>
              <w:t>. .</w:t>
            </w:r>
            <w:r w:rsidRPr="00280AC9">
              <w:rPr>
                <w:sz w:val="24"/>
                <w:szCs w:val="24"/>
                <w:lang w:val="uk-UA"/>
              </w:rPr>
              <w:t xml:space="preserve"> </w:t>
            </w:r>
            <w:r w:rsidR="00243219" w:rsidRPr="00280AC9">
              <w:rPr>
                <w:sz w:val="24"/>
                <w:szCs w:val="24"/>
                <w:lang w:val="uk-UA"/>
              </w:rPr>
              <w:t>994</w:t>
            </w:r>
          </w:p>
        </w:tc>
        <w:tc>
          <w:tcPr>
            <w:tcW w:w="2546" w:type="dxa"/>
          </w:tcPr>
          <w:p w14:paraId="3BC0EE21" w14:textId="77777777" w:rsidR="00243219" w:rsidRPr="00280AC9" w:rsidRDefault="00307D85" w:rsidP="009E5983">
            <w:pPr>
              <w:jc w:val="center"/>
              <w:rPr>
                <w:sz w:val="24"/>
                <w:szCs w:val="24"/>
                <w:lang w:val="uk-UA"/>
              </w:rPr>
            </w:pPr>
            <w:r>
              <w:rPr>
                <w:sz w:val="24"/>
                <w:szCs w:val="24"/>
                <w:lang w:val="uk-UA"/>
              </w:rPr>
              <w:t>6</w:t>
            </w:r>
            <w:r w:rsidRPr="00EB40A3">
              <w:rPr>
                <w:sz w:val="2"/>
                <w:szCs w:val="2"/>
                <w:lang w:val="uk-UA"/>
              </w:rPr>
              <w:t>.</w:t>
            </w:r>
            <w:r w:rsidRPr="00280AC9">
              <w:rPr>
                <w:sz w:val="24"/>
                <w:szCs w:val="24"/>
                <w:lang w:val="uk-UA"/>
              </w:rPr>
              <w:t xml:space="preserve"> </w:t>
            </w:r>
            <w:r>
              <w:rPr>
                <w:sz w:val="24"/>
                <w:szCs w:val="24"/>
                <w:lang w:val="uk-UA"/>
              </w:rPr>
              <w:t>452</w:t>
            </w:r>
            <w:r w:rsidRPr="00EB40A3">
              <w:rPr>
                <w:sz w:val="2"/>
                <w:szCs w:val="2"/>
                <w:lang w:val="uk-UA"/>
              </w:rPr>
              <w:t>.</w:t>
            </w:r>
            <w:r w:rsidRPr="00280AC9">
              <w:rPr>
                <w:sz w:val="24"/>
                <w:szCs w:val="24"/>
                <w:lang w:val="uk-UA"/>
              </w:rPr>
              <w:t xml:space="preserve"> </w:t>
            </w:r>
            <w:r w:rsidR="00243219" w:rsidRPr="00280AC9">
              <w:rPr>
                <w:sz w:val="24"/>
                <w:szCs w:val="24"/>
                <w:lang w:val="uk-UA"/>
              </w:rPr>
              <w:t>097</w:t>
            </w:r>
          </w:p>
        </w:tc>
      </w:tr>
    </w:tbl>
    <w:p w14:paraId="010D32A8" w14:textId="77777777" w:rsidR="006A2CF7" w:rsidRPr="00AA1BB8" w:rsidRDefault="006A2CF7" w:rsidP="006A2CF7">
      <w:pPr>
        <w:spacing w:line="360" w:lineRule="auto"/>
        <w:jc w:val="center"/>
        <w:rPr>
          <w:i/>
          <w:lang w:val="uk-UA"/>
        </w:rPr>
      </w:pPr>
      <w:r w:rsidRPr="00AA1BB8">
        <w:rPr>
          <w:i/>
          <w:lang w:val="uk-UA"/>
        </w:rPr>
        <w:t>Джерело: [</w:t>
      </w:r>
      <w:r w:rsidR="00DA5093">
        <w:rPr>
          <w:i/>
          <w:lang w:val="en-US"/>
        </w:rPr>
        <w:t>30</w:t>
      </w:r>
      <w:r w:rsidRPr="00AA1BB8">
        <w:rPr>
          <w:i/>
          <w:lang w:val="uk-UA"/>
        </w:rPr>
        <w:t>]</w:t>
      </w:r>
    </w:p>
    <w:p w14:paraId="725D0F99" w14:textId="3F0F0E66" w:rsidR="008E273B" w:rsidRPr="00AA1BB8" w:rsidRDefault="00DA2BAE" w:rsidP="00E56435">
      <w:pPr>
        <w:spacing w:line="360" w:lineRule="auto"/>
        <w:jc w:val="both"/>
        <w:rPr>
          <w:lang w:val="uk-UA"/>
        </w:rPr>
      </w:pPr>
      <w:r w:rsidRPr="00AA1BB8">
        <w:rPr>
          <w:lang w:val="uk-UA"/>
        </w:rPr>
        <w:t xml:space="preserve">З табл. 2.3. </w:t>
      </w:r>
      <w:r w:rsidR="007414E4">
        <w:rPr>
          <w:lang w:val="uk-UA"/>
        </w:rPr>
        <w:t>видно</w:t>
      </w:r>
      <w:r w:rsidRPr="00AA1BB8">
        <w:rPr>
          <w:lang w:val="uk-UA"/>
        </w:rPr>
        <w:t>, що п</w:t>
      </w:r>
      <w:r w:rsidR="007515A9" w:rsidRPr="00AA1BB8">
        <w:rPr>
          <w:lang w:val="uk-UA"/>
        </w:rPr>
        <w:t xml:space="preserve">оточна заборгованість по випущеним облігаціям відсутня станом на 31 грудня 2020 року. </w:t>
      </w:r>
      <w:r w:rsidR="00196CDF" w:rsidRPr="00AA1BB8">
        <w:rPr>
          <w:lang w:val="uk-UA"/>
        </w:rPr>
        <w:t xml:space="preserve">Зобов’язання з погашення банківських кредитів має ТОВ «НОВА ПОШТА» станом на 31 грудня 2021 року, а здійснення тих чи інших фінансових та нефінансових </w:t>
      </w:r>
      <w:proofErr w:type="spellStart"/>
      <w:r w:rsidR="00196CDF" w:rsidRPr="00AA1BB8">
        <w:rPr>
          <w:lang w:val="uk-UA"/>
        </w:rPr>
        <w:t>ковенант</w:t>
      </w:r>
      <w:proofErr w:type="spellEnd"/>
      <w:r w:rsidR="00196CDF" w:rsidRPr="00AA1BB8">
        <w:rPr>
          <w:lang w:val="uk-UA"/>
        </w:rPr>
        <w:t xml:space="preserve"> передбачаються умовами цих кредитних договорів. Порушень вищезгаданих </w:t>
      </w:r>
      <w:proofErr w:type="spellStart"/>
      <w:r w:rsidR="00196CDF" w:rsidRPr="00AA1BB8">
        <w:rPr>
          <w:lang w:val="uk-UA"/>
        </w:rPr>
        <w:t>ковенант</w:t>
      </w:r>
      <w:proofErr w:type="spellEnd"/>
      <w:r w:rsidR="00196CDF" w:rsidRPr="00AA1BB8">
        <w:rPr>
          <w:lang w:val="uk-UA"/>
        </w:rPr>
        <w:t xml:space="preserve"> не було виявлено компанією станом на 31 грудня 2021 року. </w:t>
      </w:r>
    </w:p>
    <w:p w14:paraId="772C661A" w14:textId="77777777" w:rsidR="00243219" w:rsidRPr="00AA1BB8" w:rsidRDefault="00243219" w:rsidP="00455BBA">
      <w:pPr>
        <w:spacing w:line="360" w:lineRule="auto"/>
        <w:ind w:firstLine="567"/>
        <w:jc w:val="both"/>
        <w:rPr>
          <w:color w:val="C00000"/>
          <w:lang w:val="uk-UA"/>
        </w:rPr>
      </w:pPr>
      <w:r w:rsidRPr="00AA1BB8">
        <w:rPr>
          <w:lang w:val="uk-UA"/>
        </w:rPr>
        <w:lastRenderedPageBreak/>
        <w:t xml:space="preserve">Зобов'язання, </w:t>
      </w:r>
      <w:r w:rsidR="006A0CD8" w:rsidRPr="00AA1BB8">
        <w:rPr>
          <w:lang w:val="uk-UA"/>
        </w:rPr>
        <w:t xml:space="preserve">що </w:t>
      </w:r>
      <w:r w:rsidRPr="00AA1BB8">
        <w:rPr>
          <w:lang w:val="uk-UA"/>
        </w:rPr>
        <w:t xml:space="preserve">пов'язані з фінансовою діяльністю, є такими, грошові потоки від </w:t>
      </w:r>
      <w:r w:rsidR="006A0CD8" w:rsidRPr="00AA1BB8">
        <w:rPr>
          <w:lang w:val="uk-UA"/>
        </w:rPr>
        <w:t>котрих</w:t>
      </w:r>
      <w:r w:rsidRPr="00AA1BB8">
        <w:rPr>
          <w:lang w:val="uk-UA"/>
        </w:rPr>
        <w:t xml:space="preserve"> були або майбутні грошові потоки будуть </w:t>
      </w:r>
      <w:r w:rsidR="006A0CD8" w:rsidRPr="00AA1BB8">
        <w:rPr>
          <w:lang w:val="uk-UA"/>
        </w:rPr>
        <w:t>систематизовані</w:t>
      </w:r>
      <w:r w:rsidRPr="00AA1BB8">
        <w:rPr>
          <w:lang w:val="uk-UA"/>
        </w:rPr>
        <w:t xml:space="preserve"> у окремому звіті про рух грошових коштів як грошові потоки від фінансової діяльності</w:t>
      </w:r>
      <w:r w:rsidR="006A0CD8" w:rsidRPr="00AA1BB8">
        <w:rPr>
          <w:lang w:val="uk-UA"/>
        </w:rPr>
        <w:t xml:space="preserve">. </w:t>
      </w:r>
      <w:r w:rsidR="008E273B" w:rsidRPr="00AA1BB8">
        <w:rPr>
          <w:lang w:val="uk-UA"/>
        </w:rPr>
        <w:t xml:space="preserve">Зміни зобов’язань, які створюються внаслідок фінансової діяльності, як безготівкові, так і готівкові, сформульовано у табл. </w:t>
      </w:r>
      <w:r w:rsidR="00E96E63" w:rsidRPr="00AA1BB8">
        <w:rPr>
          <w:lang w:val="uk-UA"/>
        </w:rPr>
        <w:t>2.</w:t>
      </w:r>
      <w:r w:rsidR="003466AE" w:rsidRPr="00AA1BB8">
        <w:rPr>
          <w:lang w:val="uk-UA"/>
        </w:rPr>
        <w:t>4</w:t>
      </w:r>
      <w:r w:rsidR="008E273B" w:rsidRPr="00AA1BB8">
        <w:rPr>
          <w:lang w:val="uk-UA"/>
        </w:rPr>
        <w:t>.</w:t>
      </w:r>
    </w:p>
    <w:p w14:paraId="7D55F30B" w14:textId="77777777" w:rsidR="00243219" w:rsidRPr="00AA1BB8" w:rsidRDefault="00243219" w:rsidP="00945BF3">
      <w:pPr>
        <w:spacing w:line="360" w:lineRule="auto"/>
        <w:ind w:firstLine="708"/>
        <w:jc w:val="right"/>
        <w:rPr>
          <w:i/>
          <w:lang w:val="uk-UA"/>
        </w:rPr>
      </w:pPr>
      <w:r w:rsidRPr="00AA1BB8">
        <w:rPr>
          <w:i/>
          <w:lang w:val="uk-UA"/>
        </w:rPr>
        <w:t>Таблиця</w:t>
      </w:r>
      <w:r w:rsidR="003466AE" w:rsidRPr="00AA1BB8">
        <w:rPr>
          <w:i/>
          <w:lang w:val="uk-UA"/>
        </w:rPr>
        <w:t xml:space="preserve"> </w:t>
      </w:r>
      <w:r w:rsidR="00E96E63" w:rsidRPr="00AA1BB8">
        <w:rPr>
          <w:i/>
          <w:lang w:val="uk-UA"/>
        </w:rPr>
        <w:t>2.</w:t>
      </w:r>
      <w:r w:rsidR="003466AE" w:rsidRPr="00AA1BB8">
        <w:rPr>
          <w:i/>
          <w:lang w:val="uk-UA"/>
        </w:rPr>
        <w:t>4</w:t>
      </w:r>
    </w:p>
    <w:p w14:paraId="6559FA16" w14:textId="1252F973" w:rsidR="00E96E63" w:rsidRPr="00AA1BB8" w:rsidRDefault="00E96E63" w:rsidP="00E96E63">
      <w:pPr>
        <w:spacing w:line="360" w:lineRule="auto"/>
        <w:ind w:firstLine="708"/>
        <w:jc w:val="center"/>
        <w:rPr>
          <w:i/>
          <w:lang w:val="uk-UA"/>
        </w:rPr>
      </w:pPr>
      <w:r w:rsidRPr="00E050FF">
        <w:rPr>
          <w:i/>
          <w:lang w:val="uk-UA"/>
        </w:rPr>
        <w:t xml:space="preserve">Фінансові зобов’язання </w:t>
      </w:r>
      <w:r w:rsidR="000A5085" w:rsidRPr="00E050FF">
        <w:rPr>
          <w:i/>
          <w:lang w:val="uk-UA"/>
        </w:rPr>
        <w:t>ТОВ «НОВА ПОШТА»</w:t>
      </w:r>
      <w:r w:rsidR="000A5085">
        <w:rPr>
          <w:i/>
          <w:lang w:val="uk-UA"/>
        </w:rPr>
        <w:t xml:space="preserve"> </w:t>
      </w:r>
    </w:p>
    <w:tbl>
      <w:tblPr>
        <w:tblStyle w:val="a4"/>
        <w:tblW w:w="10915" w:type="dxa"/>
        <w:tblInd w:w="-572" w:type="dxa"/>
        <w:tblLook w:val="04A0" w:firstRow="1" w:lastRow="0" w:firstColumn="1" w:lastColumn="0" w:noHBand="0" w:noVBand="1"/>
      </w:tblPr>
      <w:tblGrid>
        <w:gridCol w:w="2095"/>
        <w:gridCol w:w="1296"/>
        <w:gridCol w:w="1693"/>
        <w:gridCol w:w="1611"/>
        <w:gridCol w:w="1265"/>
        <w:gridCol w:w="1650"/>
        <w:gridCol w:w="1305"/>
      </w:tblGrid>
      <w:tr w:rsidR="00E96E63" w:rsidRPr="00AA1BB8" w14:paraId="58F10BB9" w14:textId="77777777" w:rsidTr="006A1A1E">
        <w:tc>
          <w:tcPr>
            <w:tcW w:w="2095" w:type="dxa"/>
          </w:tcPr>
          <w:p w14:paraId="47DBF908" w14:textId="77777777" w:rsidR="00243219" w:rsidRPr="00280AC9" w:rsidRDefault="00243219" w:rsidP="009E5983">
            <w:pPr>
              <w:rPr>
                <w:sz w:val="24"/>
                <w:szCs w:val="24"/>
                <w:lang w:val="uk-UA"/>
              </w:rPr>
            </w:pPr>
          </w:p>
        </w:tc>
        <w:tc>
          <w:tcPr>
            <w:tcW w:w="1296" w:type="dxa"/>
          </w:tcPr>
          <w:p w14:paraId="5CED75FB" w14:textId="77777777" w:rsidR="00243219" w:rsidRPr="00280AC9" w:rsidRDefault="00E96E63" w:rsidP="009E5983">
            <w:pPr>
              <w:rPr>
                <w:sz w:val="24"/>
                <w:szCs w:val="24"/>
                <w:lang w:val="uk-UA"/>
              </w:rPr>
            </w:pPr>
            <w:r w:rsidRPr="00280AC9">
              <w:rPr>
                <w:sz w:val="24"/>
                <w:szCs w:val="24"/>
                <w:lang w:val="uk-UA"/>
              </w:rPr>
              <w:t xml:space="preserve">Станом на </w:t>
            </w:r>
            <w:r w:rsidR="00243219" w:rsidRPr="00280AC9">
              <w:rPr>
                <w:sz w:val="24"/>
                <w:szCs w:val="24"/>
                <w:lang w:val="uk-UA"/>
              </w:rPr>
              <w:t>31.12.2019</w:t>
            </w:r>
          </w:p>
        </w:tc>
        <w:tc>
          <w:tcPr>
            <w:tcW w:w="1693" w:type="dxa"/>
          </w:tcPr>
          <w:p w14:paraId="1CD4025D" w14:textId="77777777" w:rsidR="00243219" w:rsidRPr="00280AC9" w:rsidRDefault="00243219" w:rsidP="009E5983">
            <w:pPr>
              <w:rPr>
                <w:sz w:val="24"/>
                <w:szCs w:val="24"/>
                <w:lang w:val="uk-UA"/>
              </w:rPr>
            </w:pPr>
            <w:r w:rsidRPr="00280AC9">
              <w:rPr>
                <w:sz w:val="24"/>
                <w:szCs w:val="24"/>
                <w:lang w:val="uk-UA"/>
              </w:rPr>
              <w:t>Фінансові грошові потоки</w:t>
            </w:r>
            <w:r w:rsidR="00E96E63" w:rsidRPr="00280AC9">
              <w:rPr>
                <w:sz w:val="24"/>
                <w:szCs w:val="24"/>
                <w:lang w:val="uk-UA"/>
              </w:rPr>
              <w:t>, з 2019 по 2020 рр.</w:t>
            </w:r>
          </w:p>
        </w:tc>
        <w:tc>
          <w:tcPr>
            <w:tcW w:w="1611" w:type="dxa"/>
          </w:tcPr>
          <w:p w14:paraId="0C6B7E02" w14:textId="77777777" w:rsidR="00243219" w:rsidRPr="00280AC9" w:rsidRDefault="00243219" w:rsidP="009E5983">
            <w:pPr>
              <w:rPr>
                <w:sz w:val="24"/>
                <w:szCs w:val="24"/>
                <w:lang w:val="uk-UA"/>
              </w:rPr>
            </w:pPr>
            <w:r w:rsidRPr="00280AC9">
              <w:rPr>
                <w:sz w:val="24"/>
                <w:szCs w:val="24"/>
                <w:lang w:val="uk-UA"/>
              </w:rPr>
              <w:t>Нараховані відсотки</w:t>
            </w:r>
            <w:r w:rsidR="00E96E63" w:rsidRPr="00280AC9">
              <w:rPr>
                <w:sz w:val="24"/>
                <w:szCs w:val="24"/>
                <w:lang w:val="uk-UA"/>
              </w:rPr>
              <w:t>, з 2019 по 2020 рр.</w:t>
            </w:r>
          </w:p>
        </w:tc>
        <w:tc>
          <w:tcPr>
            <w:tcW w:w="1265" w:type="dxa"/>
          </w:tcPr>
          <w:p w14:paraId="12CDCC80" w14:textId="77777777" w:rsidR="00243219" w:rsidRPr="00280AC9" w:rsidRDefault="00243219" w:rsidP="009E5983">
            <w:pPr>
              <w:rPr>
                <w:sz w:val="24"/>
                <w:szCs w:val="24"/>
                <w:lang w:val="uk-UA"/>
              </w:rPr>
            </w:pPr>
            <w:r w:rsidRPr="00280AC9">
              <w:rPr>
                <w:sz w:val="24"/>
                <w:szCs w:val="24"/>
                <w:lang w:val="uk-UA"/>
              </w:rPr>
              <w:t>Нова оренда</w:t>
            </w:r>
            <w:r w:rsidR="00E96E63" w:rsidRPr="00280AC9">
              <w:rPr>
                <w:sz w:val="24"/>
                <w:szCs w:val="24"/>
                <w:lang w:val="uk-UA"/>
              </w:rPr>
              <w:t>, з 2019 по 2020 рр.</w:t>
            </w:r>
          </w:p>
        </w:tc>
        <w:tc>
          <w:tcPr>
            <w:tcW w:w="1650" w:type="dxa"/>
          </w:tcPr>
          <w:p w14:paraId="7C2AFFB2" w14:textId="77777777" w:rsidR="00243219" w:rsidRPr="00280AC9" w:rsidRDefault="00243219" w:rsidP="009E5983">
            <w:pPr>
              <w:rPr>
                <w:sz w:val="24"/>
                <w:szCs w:val="24"/>
                <w:lang w:val="uk-UA"/>
              </w:rPr>
            </w:pPr>
            <w:r w:rsidRPr="00280AC9">
              <w:rPr>
                <w:sz w:val="24"/>
                <w:szCs w:val="24"/>
                <w:lang w:val="uk-UA"/>
              </w:rPr>
              <w:t>Інший негрошовий рух</w:t>
            </w:r>
            <w:r w:rsidR="00E96E63" w:rsidRPr="00280AC9">
              <w:rPr>
                <w:sz w:val="24"/>
                <w:szCs w:val="24"/>
                <w:lang w:val="uk-UA"/>
              </w:rPr>
              <w:t xml:space="preserve">, </w:t>
            </w:r>
            <w:r w:rsidR="00E96E63" w:rsidRPr="00F943E9">
              <w:rPr>
                <w:sz w:val="24"/>
                <w:szCs w:val="24"/>
                <w:lang w:val="uk-UA"/>
              </w:rPr>
              <w:t xml:space="preserve">з </w:t>
            </w:r>
            <w:r w:rsidR="00E96E63" w:rsidRPr="00280AC9">
              <w:rPr>
                <w:sz w:val="24"/>
                <w:szCs w:val="24"/>
                <w:lang w:val="uk-UA"/>
              </w:rPr>
              <w:t>2019 по 2020 рр.</w:t>
            </w:r>
          </w:p>
        </w:tc>
        <w:tc>
          <w:tcPr>
            <w:tcW w:w="1305" w:type="dxa"/>
          </w:tcPr>
          <w:p w14:paraId="18A04E85" w14:textId="77777777" w:rsidR="00243219" w:rsidRPr="00280AC9" w:rsidRDefault="00E96E63" w:rsidP="009E5983">
            <w:pPr>
              <w:rPr>
                <w:sz w:val="24"/>
                <w:szCs w:val="24"/>
                <w:lang w:val="uk-UA"/>
              </w:rPr>
            </w:pPr>
            <w:r w:rsidRPr="00280AC9">
              <w:rPr>
                <w:sz w:val="24"/>
                <w:szCs w:val="24"/>
                <w:lang w:val="uk-UA"/>
              </w:rPr>
              <w:t xml:space="preserve">Станом на </w:t>
            </w:r>
            <w:r w:rsidR="00243219" w:rsidRPr="00280AC9">
              <w:rPr>
                <w:sz w:val="24"/>
                <w:szCs w:val="24"/>
                <w:lang w:val="uk-UA"/>
              </w:rPr>
              <w:t>31.12.2020</w:t>
            </w:r>
          </w:p>
        </w:tc>
      </w:tr>
      <w:tr w:rsidR="009E5983" w:rsidRPr="00AA1BB8" w14:paraId="7E97012C" w14:textId="77777777" w:rsidTr="006A1A1E">
        <w:tc>
          <w:tcPr>
            <w:tcW w:w="10915" w:type="dxa"/>
            <w:gridSpan w:val="7"/>
          </w:tcPr>
          <w:p w14:paraId="325B9605" w14:textId="77777777" w:rsidR="009E5983" w:rsidRPr="00280AC9" w:rsidRDefault="009E5983" w:rsidP="009E5983">
            <w:pPr>
              <w:jc w:val="center"/>
              <w:rPr>
                <w:sz w:val="24"/>
                <w:szCs w:val="24"/>
                <w:lang w:val="uk-UA"/>
              </w:rPr>
            </w:pPr>
            <w:r w:rsidRPr="00280AC9">
              <w:rPr>
                <w:sz w:val="24"/>
                <w:szCs w:val="24"/>
                <w:lang w:val="uk-UA"/>
              </w:rPr>
              <w:t>Фінансові зобов’язання, тис. грн.</w:t>
            </w:r>
          </w:p>
        </w:tc>
      </w:tr>
      <w:tr w:rsidR="00E96E63" w:rsidRPr="00AA1BB8" w14:paraId="7B4097A2" w14:textId="77777777" w:rsidTr="006A1A1E">
        <w:tc>
          <w:tcPr>
            <w:tcW w:w="2095" w:type="dxa"/>
          </w:tcPr>
          <w:p w14:paraId="02150081" w14:textId="77777777" w:rsidR="00243219" w:rsidRPr="00280AC9" w:rsidRDefault="00243219" w:rsidP="009E5983">
            <w:pPr>
              <w:rPr>
                <w:sz w:val="24"/>
                <w:szCs w:val="24"/>
                <w:lang w:val="uk-UA"/>
              </w:rPr>
            </w:pPr>
            <w:r w:rsidRPr="00280AC9">
              <w:rPr>
                <w:sz w:val="24"/>
                <w:szCs w:val="24"/>
                <w:lang w:val="uk-UA"/>
              </w:rPr>
              <w:t>Банківські кредити</w:t>
            </w:r>
          </w:p>
        </w:tc>
        <w:tc>
          <w:tcPr>
            <w:tcW w:w="1296" w:type="dxa"/>
          </w:tcPr>
          <w:p w14:paraId="7AC110BA" w14:textId="77777777" w:rsidR="00243219" w:rsidRPr="00280AC9" w:rsidRDefault="00307D85" w:rsidP="009E5983">
            <w:pPr>
              <w:jc w:val="center"/>
              <w:rPr>
                <w:sz w:val="24"/>
                <w:szCs w:val="24"/>
                <w:lang w:val="uk-UA"/>
              </w:rPr>
            </w:pPr>
            <w:r>
              <w:rPr>
                <w:sz w:val="24"/>
                <w:szCs w:val="24"/>
                <w:lang w:val="uk-UA"/>
              </w:rPr>
              <w:t>246</w:t>
            </w:r>
            <w:r w:rsidRPr="00EB40A3">
              <w:rPr>
                <w:sz w:val="2"/>
                <w:szCs w:val="2"/>
                <w:lang w:val="uk-UA"/>
              </w:rPr>
              <w:t>.</w:t>
            </w:r>
            <w:r w:rsidRPr="00280AC9">
              <w:rPr>
                <w:sz w:val="24"/>
                <w:szCs w:val="24"/>
                <w:lang w:val="uk-UA"/>
              </w:rPr>
              <w:t xml:space="preserve"> </w:t>
            </w:r>
            <w:r w:rsidR="00243219" w:rsidRPr="00280AC9">
              <w:rPr>
                <w:sz w:val="24"/>
                <w:szCs w:val="24"/>
                <w:lang w:val="uk-UA"/>
              </w:rPr>
              <w:t>171</w:t>
            </w:r>
          </w:p>
        </w:tc>
        <w:tc>
          <w:tcPr>
            <w:tcW w:w="1693" w:type="dxa"/>
          </w:tcPr>
          <w:p w14:paraId="5BABB4CB" w14:textId="77777777" w:rsidR="00243219" w:rsidRPr="00280AC9" w:rsidRDefault="00307D85" w:rsidP="009E5983">
            <w:pPr>
              <w:jc w:val="center"/>
              <w:rPr>
                <w:sz w:val="24"/>
                <w:szCs w:val="24"/>
                <w:lang w:val="uk-UA"/>
              </w:rPr>
            </w:pPr>
            <w:r>
              <w:rPr>
                <w:sz w:val="24"/>
                <w:szCs w:val="24"/>
                <w:lang w:val="uk-UA"/>
              </w:rPr>
              <w:t>265</w:t>
            </w:r>
            <w:r w:rsidRPr="00EB40A3">
              <w:rPr>
                <w:sz w:val="2"/>
                <w:szCs w:val="2"/>
                <w:lang w:val="uk-UA"/>
              </w:rPr>
              <w:t>.</w:t>
            </w:r>
            <w:r w:rsidRPr="00280AC9">
              <w:rPr>
                <w:sz w:val="24"/>
                <w:szCs w:val="24"/>
                <w:lang w:val="uk-UA"/>
              </w:rPr>
              <w:t xml:space="preserve"> </w:t>
            </w:r>
            <w:r w:rsidR="00243219" w:rsidRPr="00280AC9">
              <w:rPr>
                <w:sz w:val="24"/>
                <w:szCs w:val="24"/>
                <w:lang w:val="uk-UA"/>
              </w:rPr>
              <w:t>376</w:t>
            </w:r>
          </w:p>
        </w:tc>
        <w:tc>
          <w:tcPr>
            <w:tcW w:w="1611" w:type="dxa"/>
          </w:tcPr>
          <w:p w14:paraId="6543BF03" w14:textId="77777777" w:rsidR="00243219" w:rsidRPr="00280AC9" w:rsidRDefault="00243219" w:rsidP="009E5983">
            <w:pPr>
              <w:jc w:val="center"/>
              <w:rPr>
                <w:sz w:val="24"/>
                <w:szCs w:val="24"/>
                <w:lang w:val="uk-UA"/>
              </w:rPr>
            </w:pPr>
            <w:r w:rsidRPr="00280AC9">
              <w:rPr>
                <w:sz w:val="24"/>
                <w:szCs w:val="24"/>
                <w:lang w:val="uk-UA"/>
              </w:rPr>
              <w:t>63</w:t>
            </w:r>
            <w:r w:rsidR="00307D85" w:rsidRPr="00EB40A3">
              <w:rPr>
                <w:sz w:val="2"/>
                <w:szCs w:val="2"/>
                <w:lang w:val="uk-UA"/>
              </w:rPr>
              <w:t>.</w:t>
            </w:r>
          </w:p>
        </w:tc>
        <w:tc>
          <w:tcPr>
            <w:tcW w:w="1265" w:type="dxa"/>
          </w:tcPr>
          <w:p w14:paraId="7303CC2D" w14:textId="77777777" w:rsidR="00243219" w:rsidRPr="00280AC9" w:rsidRDefault="00243219" w:rsidP="009E5983">
            <w:pPr>
              <w:jc w:val="center"/>
              <w:rPr>
                <w:sz w:val="24"/>
                <w:szCs w:val="24"/>
                <w:lang w:val="uk-UA"/>
              </w:rPr>
            </w:pPr>
            <w:r w:rsidRPr="00280AC9">
              <w:rPr>
                <w:sz w:val="24"/>
                <w:szCs w:val="24"/>
                <w:lang w:val="uk-UA"/>
              </w:rPr>
              <w:t>-</w:t>
            </w:r>
          </w:p>
        </w:tc>
        <w:tc>
          <w:tcPr>
            <w:tcW w:w="1650" w:type="dxa"/>
          </w:tcPr>
          <w:p w14:paraId="73BCBE60" w14:textId="77777777" w:rsidR="00243219" w:rsidRPr="00280AC9" w:rsidRDefault="00243219" w:rsidP="009E5983">
            <w:pPr>
              <w:jc w:val="center"/>
              <w:rPr>
                <w:sz w:val="24"/>
                <w:szCs w:val="24"/>
                <w:lang w:val="uk-UA"/>
              </w:rPr>
            </w:pPr>
            <w:r w:rsidRPr="00280AC9">
              <w:rPr>
                <w:sz w:val="24"/>
                <w:szCs w:val="24"/>
                <w:lang w:val="uk-UA"/>
              </w:rPr>
              <w:t>-</w:t>
            </w:r>
          </w:p>
        </w:tc>
        <w:tc>
          <w:tcPr>
            <w:tcW w:w="1305" w:type="dxa"/>
          </w:tcPr>
          <w:p w14:paraId="2AE05599" w14:textId="77777777" w:rsidR="00243219" w:rsidRPr="00280AC9" w:rsidRDefault="00307D85" w:rsidP="009E5983">
            <w:pPr>
              <w:jc w:val="center"/>
              <w:rPr>
                <w:sz w:val="24"/>
                <w:szCs w:val="24"/>
                <w:lang w:val="uk-UA"/>
              </w:rPr>
            </w:pPr>
            <w:r>
              <w:rPr>
                <w:sz w:val="24"/>
                <w:szCs w:val="24"/>
                <w:lang w:val="uk-UA"/>
              </w:rPr>
              <w:t>511</w:t>
            </w:r>
            <w:r w:rsidRPr="00EB40A3">
              <w:rPr>
                <w:sz w:val="2"/>
                <w:szCs w:val="2"/>
                <w:lang w:val="uk-UA"/>
              </w:rPr>
              <w:t>.</w:t>
            </w:r>
            <w:r w:rsidRPr="00280AC9">
              <w:rPr>
                <w:sz w:val="24"/>
                <w:szCs w:val="24"/>
                <w:lang w:val="uk-UA"/>
              </w:rPr>
              <w:t xml:space="preserve"> </w:t>
            </w:r>
            <w:r w:rsidR="00243219" w:rsidRPr="00280AC9">
              <w:rPr>
                <w:sz w:val="24"/>
                <w:szCs w:val="24"/>
                <w:lang w:val="uk-UA"/>
              </w:rPr>
              <w:t>610</w:t>
            </w:r>
          </w:p>
        </w:tc>
      </w:tr>
      <w:tr w:rsidR="00E96E63" w:rsidRPr="00AA1BB8" w14:paraId="0EA280DA" w14:textId="77777777" w:rsidTr="006A1A1E">
        <w:tc>
          <w:tcPr>
            <w:tcW w:w="2095" w:type="dxa"/>
          </w:tcPr>
          <w:p w14:paraId="780625DF" w14:textId="77777777" w:rsidR="00243219" w:rsidRPr="00280AC9" w:rsidRDefault="00243219" w:rsidP="009E5983">
            <w:pPr>
              <w:rPr>
                <w:sz w:val="24"/>
                <w:szCs w:val="24"/>
                <w:lang w:val="uk-UA"/>
              </w:rPr>
            </w:pPr>
            <w:r w:rsidRPr="00280AC9">
              <w:rPr>
                <w:sz w:val="24"/>
                <w:szCs w:val="24"/>
                <w:lang w:val="uk-UA"/>
              </w:rPr>
              <w:t>Випущені облігації</w:t>
            </w:r>
          </w:p>
        </w:tc>
        <w:tc>
          <w:tcPr>
            <w:tcW w:w="1296" w:type="dxa"/>
          </w:tcPr>
          <w:p w14:paraId="1EE7DE50" w14:textId="77777777" w:rsidR="00243219" w:rsidRPr="00280AC9" w:rsidRDefault="00307D85" w:rsidP="009E5983">
            <w:pPr>
              <w:jc w:val="center"/>
              <w:rPr>
                <w:sz w:val="24"/>
                <w:szCs w:val="24"/>
                <w:lang w:val="uk-UA"/>
              </w:rPr>
            </w:pPr>
            <w:r>
              <w:rPr>
                <w:sz w:val="24"/>
                <w:szCs w:val="24"/>
                <w:lang w:val="uk-UA"/>
              </w:rPr>
              <w:t>300</w:t>
            </w:r>
            <w:r w:rsidRPr="00EB40A3">
              <w:rPr>
                <w:sz w:val="2"/>
                <w:szCs w:val="2"/>
                <w:lang w:val="uk-UA"/>
              </w:rPr>
              <w:t>.</w:t>
            </w:r>
            <w:r w:rsidRPr="00280AC9">
              <w:rPr>
                <w:sz w:val="24"/>
                <w:szCs w:val="24"/>
                <w:lang w:val="uk-UA"/>
              </w:rPr>
              <w:t xml:space="preserve"> </w:t>
            </w:r>
            <w:r w:rsidR="00243219" w:rsidRPr="00280AC9">
              <w:rPr>
                <w:sz w:val="24"/>
                <w:szCs w:val="24"/>
                <w:lang w:val="uk-UA"/>
              </w:rPr>
              <w:t>000</w:t>
            </w:r>
          </w:p>
        </w:tc>
        <w:tc>
          <w:tcPr>
            <w:tcW w:w="1693" w:type="dxa"/>
          </w:tcPr>
          <w:p w14:paraId="4048781B" w14:textId="77777777" w:rsidR="00243219" w:rsidRPr="00280AC9" w:rsidRDefault="00307D85" w:rsidP="009E5983">
            <w:pPr>
              <w:jc w:val="center"/>
              <w:rPr>
                <w:sz w:val="24"/>
                <w:szCs w:val="24"/>
                <w:lang w:val="uk-UA"/>
              </w:rPr>
            </w:pPr>
            <w:r>
              <w:rPr>
                <w:sz w:val="24"/>
                <w:szCs w:val="24"/>
                <w:lang w:val="uk-UA"/>
              </w:rPr>
              <w:t>(255</w:t>
            </w:r>
            <w:r w:rsidRPr="00EB40A3">
              <w:rPr>
                <w:sz w:val="2"/>
                <w:szCs w:val="2"/>
                <w:lang w:val="uk-UA"/>
              </w:rPr>
              <w:t>.</w:t>
            </w:r>
            <w:r w:rsidRPr="00280AC9">
              <w:rPr>
                <w:sz w:val="24"/>
                <w:szCs w:val="24"/>
                <w:lang w:val="uk-UA"/>
              </w:rPr>
              <w:t xml:space="preserve"> </w:t>
            </w:r>
            <w:r w:rsidR="00243219" w:rsidRPr="00280AC9">
              <w:rPr>
                <w:sz w:val="24"/>
                <w:szCs w:val="24"/>
                <w:lang w:val="uk-UA"/>
              </w:rPr>
              <w:t>763)</w:t>
            </w:r>
          </w:p>
        </w:tc>
        <w:tc>
          <w:tcPr>
            <w:tcW w:w="1611" w:type="dxa"/>
          </w:tcPr>
          <w:p w14:paraId="373483DE" w14:textId="77777777" w:rsidR="00243219" w:rsidRPr="00280AC9" w:rsidRDefault="00307D85" w:rsidP="009E5983">
            <w:pPr>
              <w:jc w:val="center"/>
              <w:rPr>
                <w:sz w:val="24"/>
                <w:szCs w:val="24"/>
                <w:lang w:val="uk-UA"/>
              </w:rPr>
            </w:pPr>
            <w:r>
              <w:rPr>
                <w:sz w:val="24"/>
                <w:szCs w:val="24"/>
                <w:lang w:val="uk-UA"/>
              </w:rPr>
              <w:t>(2</w:t>
            </w:r>
            <w:r w:rsidRPr="00EB40A3">
              <w:rPr>
                <w:sz w:val="2"/>
                <w:szCs w:val="2"/>
                <w:lang w:val="uk-UA"/>
              </w:rPr>
              <w:t>.</w:t>
            </w:r>
            <w:r w:rsidRPr="00280AC9">
              <w:rPr>
                <w:sz w:val="24"/>
                <w:szCs w:val="24"/>
                <w:lang w:val="uk-UA"/>
              </w:rPr>
              <w:t xml:space="preserve"> </w:t>
            </w:r>
            <w:r w:rsidR="00243219" w:rsidRPr="00280AC9">
              <w:rPr>
                <w:sz w:val="24"/>
                <w:szCs w:val="24"/>
                <w:lang w:val="uk-UA"/>
              </w:rPr>
              <w:t>278)</w:t>
            </w:r>
          </w:p>
        </w:tc>
        <w:tc>
          <w:tcPr>
            <w:tcW w:w="1265" w:type="dxa"/>
          </w:tcPr>
          <w:p w14:paraId="74B3B03D" w14:textId="77777777" w:rsidR="00243219" w:rsidRPr="00280AC9" w:rsidRDefault="00243219" w:rsidP="009E5983">
            <w:pPr>
              <w:jc w:val="center"/>
              <w:rPr>
                <w:sz w:val="24"/>
                <w:szCs w:val="24"/>
                <w:lang w:val="uk-UA"/>
              </w:rPr>
            </w:pPr>
            <w:r w:rsidRPr="00280AC9">
              <w:rPr>
                <w:sz w:val="24"/>
                <w:szCs w:val="24"/>
                <w:lang w:val="uk-UA"/>
              </w:rPr>
              <w:t>-</w:t>
            </w:r>
          </w:p>
        </w:tc>
        <w:tc>
          <w:tcPr>
            <w:tcW w:w="1650" w:type="dxa"/>
          </w:tcPr>
          <w:p w14:paraId="2C7D1723" w14:textId="77777777" w:rsidR="00243219" w:rsidRPr="00280AC9" w:rsidRDefault="00243219" w:rsidP="009E5983">
            <w:pPr>
              <w:jc w:val="center"/>
              <w:rPr>
                <w:sz w:val="24"/>
                <w:szCs w:val="24"/>
                <w:lang w:val="uk-UA"/>
              </w:rPr>
            </w:pPr>
            <w:r w:rsidRPr="00280AC9">
              <w:rPr>
                <w:sz w:val="24"/>
                <w:szCs w:val="24"/>
                <w:lang w:val="uk-UA"/>
              </w:rPr>
              <w:t>-</w:t>
            </w:r>
          </w:p>
        </w:tc>
        <w:tc>
          <w:tcPr>
            <w:tcW w:w="1305" w:type="dxa"/>
          </w:tcPr>
          <w:p w14:paraId="55ED60AC" w14:textId="77777777" w:rsidR="00243219" w:rsidRPr="00280AC9" w:rsidRDefault="00307D85" w:rsidP="009E5983">
            <w:pPr>
              <w:jc w:val="center"/>
              <w:rPr>
                <w:sz w:val="24"/>
                <w:szCs w:val="24"/>
                <w:lang w:val="uk-UA"/>
              </w:rPr>
            </w:pPr>
            <w:r>
              <w:rPr>
                <w:sz w:val="24"/>
                <w:szCs w:val="24"/>
                <w:lang w:val="uk-UA"/>
              </w:rPr>
              <w:t>41</w:t>
            </w:r>
            <w:r w:rsidRPr="00EB40A3">
              <w:rPr>
                <w:sz w:val="2"/>
                <w:szCs w:val="2"/>
                <w:lang w:val="uk-UA"/>
              </w:rPr>
              <w:t>.</w:t>
            </w:r>
            <w:r w:rsidRPr="00280AC9">
              <w:rPr>
                <w:sz w:val="24"/>
                <w:szCs w:val="24"/>
                <w:lang w:val="uk-UA"/>
              </w:rPr>
              <w:t xml:space="preserve"> </w:t>
            </w:r>
            <w:r w:rsidR="00243219" w:rsidRPr="00280AC9">
              <w:rPr>
                <w:sz w:val="24"/>
                <w:szCs w:val="24"/>
                <w:lang w:val="uk-UA"/>
              </w:rPr>
              <w:t>959</w:t>
            </w:r>
          </w:p>
        </w:tc>
      </w:tr>
      <w:tr w:rsidR="00E96E63" w:rsidRPr="00AA1BB8" w14:paraId="12E8C936" w14:textId="77777777" w:rsidTr="006A1A1E">
        <w:tc>
          <w:tcPr>
            <w:tcW w:w="2095" w:type="dxa"/>
          </w:tcPr>
          <w:p w14:paraId="0B35E0EC" w14:textId="77777777" w:rsidR="00243219" w:rsidRPr="00280AC9" w:rsidRDefault="00243219" w:rsidP="009E5983">
            <w:pPr>
              <w:rPr>
                <w:sz w:val="24"/>
                <w:szCs w:val="24"/>
                <w:lang w:val="uk-UA"/>
              </w:rPr>
            </w:pPr>
            <w:r w:rsidRPr="00280AC9">
              <w:rPr>
                <w:sz w:val="24"/>
                <w:szCs w:val="24"/>
                <w:lang w:val="uk-UA"/>
              </w:rPr>
              <w:t>Кредити та позики</w:t>
            </w:r>
          </w:p>
        </w:tc>
        <w:tc>
          <w:tcPr>
            <w:tcW w:w="1296" w:type="dxa"/>
          </w:tcPr>
          <w:p w14:paraId="2D027A47" w14:textId="77777777" w:rsidR="00243219" w:rsidRPr="00280AC9" w:rsidRDefault="00307D85" w:rsidP="009E5983">
            <w:pPr>
              <w:jc w:val="center"/>
              <w:rPr>
                <w:sz w:val="24"/>
                <w:szCs w:val="24"/>
                <w:lang w:val="uk-UA"/>
              </w:rPr>
            </w:pPr>
            <w:r>
              <w:rPr>
                <w:sz w:val="24"/>
                <w:szCs w:val="24"/>
                <w:lang w:val="uk-UA"/>
              </w:rPr>
              <w:t>700</w:t>
            </w:r>
            <w:r w:rsidRPr="00EB40A3">
              <w:rPr>
                <w:sz w:val="2"/>
                <w:szCs w:val="2"/>
                <w:lang w:val="uk-UA"/>
              </w:rPr>
              <w:t>.</w:t>
            </w:r>
            <w:r w:rsidRPr="00280AC9">
              <w:rPr>
                <w:sz w:val="24"/>
                <w:szCs w:val="24"/>
                <w:lang w:val="uk-UA"/>
              </w:rPr>
              <w:t xml:space="preserve"> </w:t>
            </w:r>
            <w:r w:rsidR="00243219" w:rsidRPr="00280AC9">
              <w:rPr>
                <w:sz w:val="24"/>
                <w:szCs w:val="24"/>
                <w:lang w:val="uk-UA"/>
              </w:rPr>
              <w:t>365</w:t>
            </w:r>
          </w:p>
        </w:tc>
        <w:tc>
          <w:tcPr>
            <w:tcW w:w="1693" w:type="dxa"/>
          </w:tcPr>
          <w:p w14:paraId="5319C6A4" w14:textId="77777777" w:rsidR="00243219" w:rsidRPr="00280AC9" w:rsidRDefault="00307D85" w:rsidP="009E5983">
            <w:pPr>
              <w:jc w:val="center"/>
              <w:rPr>
                <w:sz w:val="24"/>
                <w:szCs w:val="24"/>
                <w:lang w:val="uk-UA"/>
              </w:rPr>
            </w:pPr>
            <w:r>
              <w:rPr>
                <w:sz w:val="24"/>
                <w:szCs w:val="24"/>
                <w:lang w:val="uk-UA"/>
              </w:rPr>
              <w:t>482</w:t>
            </w:r>
            <w:r w:rsidRPr="00EB40A3">
              <w:rPr>
                <w:sz w:val="2"/>
                <w:szCs w:val="2"/>
                <w:lang w:val="uk-UA"/>
              </w:rPr>
              <w:t>.</w:t>
            </w:r>
            <w:r w:rsidRPr="00280AC9">
              <w:rPr>
                <w:sz w:val="24"/>
                <w:szCs w:val="24"/>
                <w:lang w:val="uk-UA"/>
              </w:rPr>
              <w:t xml:space="preserve"> </w:t>
            </w:r>
            <w:r w:rsidR="00243219" w:rsidRPr="00280AC9">
              <w:rPr>
                <w:sz w:val="24"/>
                <w:szCs w:val="24"/>
                <w:lang w:val="uk-UA"/>
              </w:rPr>
              <w:t>151</w:t>
            </w:r>
          </w:p>
        </w:tc>
        <w:tc>
          <w:tcPr>
            <w:tcW w:w="1611" w:type="dxa"/>
          </w:tcPr>
          <w:p w14:paraId="1EE65B0B" w14:textId="77777777" w:rsidR="00243219" w:rsidRPr="00280AC9" w:rsidRDefault="00243219" w:rsidP="009E5983">
            <w:pPr>
              <w:jc w:val="center"/>
              <w:rPr>
                <w:sz w:val="24"/>
                <w:szCs w:val="24"/>
                <w:lang w:val="uk-UA"/>
              </w:rPr>
            </w:pPr>
            <w:r w:rsidRPr="00280AC9">
              <w:rPr>
                <w:sz w:val="24"/>
                <w:szCs w:val="24"/>
                <w:lang w:val="uk-UA"/>
              </w:rPr>
              <w:t>-</w:t>
            </w:r>
          </w:p>
        </w:tc>
        <w:tc>
          <w:tcPr>
            <w:tcW w:w="1265" w:type="dxa"/>
          </w:tcPr>
          <w:p w14:paraId="063F8A32" w14:textId="77777777" w:rsidR="00243219" w:rsidRPr="00280AC9" w:rsidRDefault="00243219" w:rsidP="009E5983">
            <w:pPr>
              <w:jc w:val="center"/>
              <w:rPr>
                <w:sz w:val="24"/>
                <w:szCs w:val="24"/>
                <w:lang w:val="uk-UA"/>
              </w:rPr>
            </w:pPr>
            <w:r w:rsidRPr="00280AC9">
              <w:rPr>
                <w:sz w:val="24"/>
                <w:szCs w:val="24"/>
                <w:lang w:val="uk-UA"/>
              </w:rPr>
              <w:t>-</w:t>
            </w:r>
          </w:p>
        </w:tc>
        <w:tc>
          <w:tcPr>
            <w:tcW w:w="1650" w:type="dxa"/>
          </w:tcPr>
          <w:p w14:paraId="4EA5416F" w14:textId="77777777" w:rsidR="00243219" w:rsidRPr="00280AC9" w:rsidRDefault="00243219" w:rsidP="009E5983">
            <w:pPr>
              <w:jc w:val="center"/>
              <w:rPr>
                <w:sz w:val="24"/>
                <w:szCs w:val="24"/>
                <w:lang w:val="uk-UA"/>
              </w:rPr>
            </w:pPr>
            <w:r w:rsidRPr="00280AC9">
              <w:rPr>
                <w:sz w:val="24"/>
                <w:szCs w:val="24"/>
                <w:lang w:val="uk-UA"/>
              </w:rPr>
              <w:t>-</w:t>
            </w:r>
          </w:p>
        </w:tc>
        <w:tc>
          <w:tcPr>
            <w:tcW w:w="1305" w:type="dxa"/>
          </w:tcPr>
          <w:p w14:paraId="34CC0BAD" w14:textId="77777777" w:rsidR="00243219" w:rsidRPr="00280AC9" w:rsidRDefault="00307D85" w:rsidP="009E598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182</w:t>
            </w:r>
            <w:r w:rsidRPr="00EB40A3">
              <w:rPr>
                <w:sz w:val="2"/>
                <w:szCs w:val="2"/>
                <w:lang w:val="uk-UA"/>
              </w:rPr>
              <w:t>.</w:t>
            </w:r>
            <w:r w:rsidRPr="00280AC9">
              <w:rPr>
                <w:sz w:val="24"/>
                <w:szCs w:val="24"/>
                <w:lang w:val="uk-UA"/>
              </w:rPr>
              <w:t xml:space="preserve"> </w:t>
            </w:r>
            <w:r w:rsidR="00243219" w:rsidRPr="00280AC9">
              <w:rPr>
                <w:sz w:val="24"/>
                <w:szCs w:val="24"/>
                <w:lang w:val="uk-UA"/>
              </w:rPr>
              <w:t>516</w:t>
            </w:r>
          </w:p>
        </w:tc>
      </w:tr>
      <w:tr w:rsidR="00E96E63" w:rsidRPr="00AA1BB8" w14:paraId="2AC03281" w14:textId="77777777" w:rsidTr="006A1A1E">
        <w:tc>
          <w:tcPr>
            <w:tcW w:w="2095" w:type="dxa"/>
          </w:tcPr>
          <w:p w14:paraId="077BDC89" w14:textId="77777777" w:rsidR="00243219" w:rsidRPr="00280AC9" w:rsidRDefault="00243219" w:rsidP="009E5983">
            <w:pPr>
              <w:rPr>
                <w:sz w:val="24"/>
                <w:szCs w:val="24"/>
                <w:lang w:val="uk-UA"/>
              </w:rPr>
            </w:pPr>
            <w:r w:rsidRPr="00280AC9">
              <w:rPr>
                <w:sz w:val="24"/>
                <w:szCs w:val="24"/>
                <w:lang w:val="uk-UA"/>
              </w:rPr>
              <w:t>Зобов’язання за договорами оренди</w:t>
            </w:r>
          </w:p>
        </w:tc>
        <w:tc>
          <w:tcPr>
            <w:tcW w:w="1296" w:type="dxa"/>
          </w:tcPr>
          <w:p w14:paraId="35C824EC" w14:textId="77777777" w:rsidR="00243219" w:rsidRPr="00280AC9" w:rsidRDefault="00307D85" w:rsidP="009E5983">
            <w:pPr>
              <w:jc w:val="center"/>
              <w:rPr>
                <w:sz w:val="24"/>
                <w:szCs w:val="24"/>
                <w:lang w:val="uk-UA"/>
              </w:rPr>
            </w:pPr>
            <w:r>
              <w:rPr>
                <w:sz w:val="24"/>
                <w:szCs w:val="24"/>
                <w:lang w:val="uk-UA"/>
              </w:rPr>
              <w:t>908</w:t>
            </w:r>
            <w:r w:rsidRPr="00EB40A3">
              <w:rPr>
                <w:sz w:val="2"/>
                <w:szCs w:val="2"/>
                <w:lang w:val="uk-UA"/>
              </w:rPr>
              <w:t>.</w:t>
            </w:r>
            <w:r w:rsidRPr="00280AC9">
              <w:rPr>
                <w:sz w:val="24"/>
                <w:szCs w:val="24"/>
                <w:lang w:val="uk-UA"/>
              </w:rPr>
              <w:t xml:space="preserve"> </w:t>
            </w:r>
            <w:r w:rsidR="00243219" w:rsidRPr="00280AC9">
              <w:rPr>
                <w:sz w:val="24"/>
                <w:szCs w:val="24"/>
                <w:lang w:val="uk-UA"/>
              </w:rPr>
              <w:t>075</w:t>
            </w:r>
          </w:p>
        </w:tc>
        <w:tc>
          <w:tcPr>
            <w:tcW w:w="1693" w:type="dxa"/>
          </w:tcPr>
          <w:p w14:paraId="5A3D5191" w14:textId="77777777" w:rsidR="00243219" w:rsidRPr="00280AC9" w:rsidRDefault="00307D85" w:rsidP="009E5983">
            <w:pPr>
              <w:jc w:val="center"/>
              <w:rPr>
                <w:sz w:val="24"/>
                <w:szCs w:val="24"/>
                <w:lang w:val="uk-UA"/>
              </w:rPr>
            </w:pPr>
            <w:r>
              <w:rPr>
                <w:sz w:val="24"/>
                <w:szCs w:val="24"/>
                <w:lang w:val="uk-UA"/>
              </w:rPr>
              <w:t>(872</w:t>
            </w:r>
            <w:r w:rsidRPr="00EB40A3">
              <w:rPr>
                <w:sz w:val="2"/>
                <w:szCs w:val="2"/>
                <w:lang w:val="uk-UA"/>
              </w:rPr>
              <w:t>.</w:t>
            </w:r>
            <w:r w:rsidRPr="00280AC9">
              <w:rPr>
                <w:sz w:val="24"/>
                <w:szCs w:val="24"/>
                <w:lang w:val="uk-UA"/>
              </w:rPr>
              <w:t xml:space="preserve"> </w:t>
            </w:r>
            <w:r w:rsidR="00243219" w:rsidRPr="00280AC9">
              <w:rPr>
                <w:sz w:val="24"/>
                <w:szCs w:val="24"/>
                <w:lang w:val="uk-UA"/>
              </w:rPr>
              <w:t>643)</w:t>
            </w:r>
          </w:p>
        </w:tc>
        <w:tc>
          <w:tcPr>
            <w:tcW w:w="1611" w:type="dxa"/>
          </w:tcPr>
          <w:p w14:paraId="7D6F0DBA" w14:textId="77777777" w:rsidR="00243219" w:rsidRPr="00280AC9" w:rsidRDefault="00307D85" w:rsidP="009E5983">
            <w:pPr>
              <w:jc w:val="center"/>
              <w:rPr>
                <w:sz w:val="24"/>
                <w:szCs w:val="24"/>
                <w:lang w:val="uk-UA"/>
              </w:rPr>
            </w:pPr>
            <w:r>
              <w:rPr>
                <w:sz w:val="24"/>
                <w:szCs w:val="24"/>
                <w:lang w:val="uk-UA"/>
              </w:rPr>
              <w:t>198</w:t>
            </w:r>
            <w:r w:rsidRPr="00EB40A3">
              <w:rPr>
                <w:sz w:val="2"/>
                <w:szCs w:val="2"/>
                <w:lang w:val="uk-UA"/>
              </w:rPr>
              <w:t>.</w:t>
            </w:r>
            <w:r w:rsidRPr="00280AC9">
              <w:rPr>
                <w:sz w:val="24"/>
                <w:szCs w:val="24"/>
                <w:lang w:val="uk-UA"/>
              </w:rPr>
              <w:t xml:space="preserve"> </w:t>
            </w:r>
            <w:r w:rsidR="00243219" w:rsidRPr="00280AC9">
              <w:rPr>
                <w:sz w:val="24"/>
                <w:szCs w:val="24"/>
                <w:lang w:val="uk-UA"/>
              </w:rPr>
              <w:t>748</w:t>
            </w:r>
          </w:p>
        </w:tc>
        <w:tc>
          <w:tcPr>
            <w:tcW w:w="1265" w:type="dxa"/>
          </w:tcPr>
          <w:p w14:paraId="286E818C" w14:textId="77777777" w:rsidR="00243219" w:rsidRPr="00280AC9" w:rsidRDefault="00307D85" w:rsidP="009E598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136</w:t>
            </w:r>
            <w:r w:rsidRPr="00EB40A3">
              <w:rPr>
                <w:sz w:val="2"/>
                <w:szCs w:val="2"/>
                <w:lang w:val="uk-UA"/>
              </w:rPr>
              <w:t>.</w:t>
            </w:r>
            <w:r w:rsidRPr="00280AC9">
              <w:rPr>
                <w:sz w:val="24"/>
                <w:szCs w:val="24"/>
                <w:lang w:val="uk-UA"/>
              </w:rPr>
              <w:t xml:space="preserve"> </w:t>
            </w:r>
            <w:r w:rsidR="00243219" w:rsidRPr="00280AC9">
              <w:rPr>
                <w:sz w:val="24"/>
                <w:szCs w:val="24"/>
                <w:lang w:val="uk-UA"/>
              </w:rPr>
              <w:t>877</w:t>
            </w:r>
          </w:p>
        </w:tc>
        <w:tc>
          <w:tcPr>
            <w:tcW w:w="1650" w:type="dxa"/>
          </w:tcPr>
          <w:p w14:paraId="326C9DC5" w14:textId="77777777" w:rsidR="00243219" w:rsidRPr="00280AC9" w:rsidRDefault="00307D85" w:rsidP="009E5983">
            <w:pPr>
              <w:jc w:val="center"/>
              <w:rPr>
                <w:sz w:val="24"/>
                <w:szCs w:val="24"/>
                <w:lang w:val="uk-UA"/>
              </w:rPr>
            </w:pPr>
            <w:r>
              <w:rPr>
                <w:sz w:val="24"/>
                <w:szCs w:val="24"/>
                <w:lang w:val="uk-UA"/>
              </w:rPr>
              <w:t>(61</w:t>
            </w:r>
            <w:r w:rsidRPr="00EB40A3">
              <w:rPr>
                <w:sz w:val="2"/>
                <w:szCs w:val="2"/>
                <w:lang w:val="uk-UA"/>
              </w:rPr>
              <w:t>.</w:t>
            </w:r>
            <w:r w:rsidRPr="00280AC9">
              <w:rPr>
                <w:sz w:val="24"/>
                <w:szCs w:val="24"/>
                <w:lang w:val="uk-UA"/>
              </w:rPr>
              <w:t xml:space="preserve"> </w:t>
            </w:r>
            <w:r w:rsidR="00243219" w:rsidRPr="00280AC9">
              <w:rPr>
                <w:sz w:val="24"/>
                <w:szCs w:val="24"/>
                <w:lang w:val="uk-UA"/>
              </w:rPr>
              <w:t>975)</w:t>
            </w:r>
          </w:p>
        </w:tc>
        <w:tc>
          <w:tcPr>
            <w:tcW w:w="1305" w:type="dxa"/>
          </w:tcPr>
          <w:p w14:paraId="0BED541A" w14:textId="77777777" w:rsidR="00243219" w:rsidRPr="00280AC9" w:rsidRDefault="00307D85" w:rsidP="009E598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309</w:t>
            </w:r>
            <w:r w:rsidRPr="00EB40A3">
              <w:rPr>
                <w:sz w:val="2"/>
                <w:szCs w:val="2"/>
                <w:lang w:val="uk-UA"/>
              </w:rPr>
              <w:t>.</w:t>
            </w:r>
            <w:r w:rsidRPr="00280AC9">
              <w:rPr>
                <w:sz w:val="24"/>
                <w:szCs w:val="24"/>
                <w:lang w:val="uk-UA"/>
              </w:rPr>
              <w:t xml:space="preserve"> </w:t>
            </w:r>
            <w:r w:rsidR="00243219" w:rsidRPr="00280AC9">
              <w:rPr>
                <w:sz w:val="24"/>
                <w:szCs w:val="24"/>
                <w:lang w:val="uk-UA"/>
              </w:rPr>
              <w:t>082</w:t>
            </w:r>
          </w:p>
        </w:tc>
      </w:tr>
      <w:tr w:rsidR="00E96E63" w:rsidRPr="00AA1BB8" w14:paraId="505F6E8D" w14:textId="77777777" w:rsidTr="006A1A1E">
        <w:tc>
          <w:tcPr>
            <w:tcW w:w="2095" w:type="dxa"/>
          </w:tcPr>
          <w:p w14:paraId="2A5E3629" w14:textId="77777777" w:rsidR="00243219" w:rsidRPr="00280AC9" w:rsidRDefault="00243219" w:rsidP="009E5983">
            <w:pPr>
              <w:rPr>
                <w:sz w:val="24"/>
                <w:szCs w:val="24"/>
                <w:lang w:val="uk-UA"/>
              </w:rPr>
            </w:pPr>
            <w:r w:rsidRPr="00280AC9">
              <w:rPr>
                <w:sz w:val="24"/>
                <w:szCs w:val="24"/>
                <w:lang w:val="uk-UA"/>
              </w:rPr>
              <w:t>Відсотки до сплати</w:t>
            </w:r>
          </w:p>
        </w:tc>
        <w:tc>
          <w:tcPr>
            <w:tcW w:w="1296" w:type="dxa"/>
          </w:tcPr>
          <w:p w14:paraId="7B509EAE" w14:textId="77777777" w:rsidR="00243219" w:rsidRPr="00280AC9" w:rsidRDefault="00307D85" w:rsidP="009E5983">
            <w:pPr>
              <w:jc w:val="center"/>
              <w:rPr>
                <w:sz w:val="24"/>
                <w:szCs w:val="24"/>
                <w:lang w:val="uk-UA"/>
              </w:rPr>
            </w:pPr>
            <w:r>
              <w:rPr>
                <w:sz w:val="24"/>
                <w:szCs w:val="24"/>
                <w:lang w:val="uk-UA"/>
              </w:rPr>
              <w:t>92</w:t>
            </w:r>
            <w:r w:rsidRPr="00EB40A3">
              <w:rPr>
                <w:sz w:val="2"/>
                <w:szCs w:val="2"/>
                <w:lang w:val="uk-UA"/>
              </w:rPr>
              <w:t>.</w:t>
            </w:r>
            <w:r w:rsidRPr="00280AC9">
              <w:rPr>
                <w:sz w:val="24"/>
                <w:szCs w:val="24"/>
                <w:lang w:val="uk-UA"/>
              </w:rPr>
              <w:t xml:space="preserve"> </w:t>
            </w:r>
            <w:r w:rsidR="00243219" w:rsidRPr="00280AC9">
              <w:rPr>
                <w:sz w:val="24"/>
                <w:szCs w:val="24"/>
                <w:lang w:val="uk-UA"/>
              </w:rPr>
              <w:t>075</w:t>
            </w:r>
          </w:p>
        </w:tc>
        <w:tc>
          <w:tcPr>
            <w:tcW w:w="1693" w:type="dxa"/>
          </w:tcPr>
          <w:p w14:paraId="5EE4669B" w14:textId="77777777" w:rsidR="00243219" w:rsidRPr="00280AC9" w:rsidRDefault="00307D85" w:rsidP="009E5983">
            <w:pPr>
              <w:jc w:val="center"/>
              <w:rPr>
                <w:sz w:val="24"/>
                <w:szCs w:val="24"/>
                <w:lang w:val="uk-UA"/>
              </w:rPr>
            </w:pPr>
            <w:r>
              <w:rPr>
                <w:sz w:val="24"/>
                <w:szCs w:val="24"/>
                <w:lang w:val="uk-UA"/>
              </w:rPr>
              <w:t>(388</w:t>
            </w:r>
            <w:r w:rsidRPr="00EB40A3">
              <w:rPr>
                <w:sz w:val="2"/>
                <w:szCs w:val="2"/>
                <w:lang w:val="uk-UA"/>
              </w:rPr>
              <w:t>. .</w:t>
            </w:r>
            <w:r w:rsidRPr="00280AC9">
              <w:rPr>
                <w:sz w:val="24"/>
                <w:szCs w:val="24"/>
                <w:lang w:val="uk-UA"/>
              </w:rPr>
              <w:t xml:space="preserve"> </w:t>
            </w:r>
            <w:r w:rsidR="00243219" w:rsidRPr="00280AC9">
              <w:rPr>
                <w:sz w:val="24"/>
                <w:szCs w:val="24"/>
                <w:lang w:val="uk-UA"/>
              </w:rPr>
              <w:t>305)</w:t>
            </w:r>
          </w:p>
        </w:tc>
        <w:tc>
          <w:tcPr>
            <w:tcW w:w="1611" w:type="dxa"/>
          </w:tcPr>
          <w:p w14:paraId="7B4129A3" w14:textId="77777777" w:rsidR="00243219" w:rsidRPr="00280AC9" w:rsidRDefault="00307D85" w:rsidP="009E5983">
            <w:pPr>
              <w:jc w:val="center"/>
              <w:rPr>
                <w:sz w:val="24"/>
                <w:szCs w:val="24"/>
                <w:lang w:val="uk-UA"/>
              </w:rPr>
            </w:pPr>
            <w:r>
              <w:rPr>
                <w:sz w:val="24"/>
                <w:szCs w:val="24"/>
                <w:lang w:val="uk-UA"/>
              </w:rPr>
              <w:t>337</w:t>
            </w:r>
            <w:r w:rsidRPr="00EB40A3">
              <w:rPr>
                <w:sz w:val="2"/>
                <w:szCs w:val="2"/>
                <w:lang w:val="uk-UA"/>
              </w:rPr>
              <w:t>. .</w:t>
            </w:r>
            <w:r w:rsidRPr="00280AC9">
              <w:rPr>
                <w:sz w:val="24"/>
                <w:szCs w:val="24"/>
                <w:lang w:val="uk-UA"/>
              </w:rPr>
              <w:t xml:space="preserve"> </w:t>
            </w:r>
            <w:r w:rsidR="00243219" w:rsidRPr="00280AC9">
              <w:rPr>
                <w:sz w:val="24"/>
                <w:szCs w:val="24"/>
                <w:lang w:val="uk-UA"/>
              </w:rPr>
              <w:t>057</w:t>
            </w:r>
          </w:p>
        </w:tc>
        <w:tc>
          <w:tcPr>
            <w:tcW w:w="1265" w:type="dxa"/>
          </w:tcPr>
          <w:p w14:paraId="0DE7508C" w14:textId="77777777" w:rsidR="00243219" w:rsidRPr="00280AC9" w:rsidRDefault="00243219" w:rsidP="009E5983">
            <w:pPr>
              <w:jc w:val="center"/>
              <w:rPr>
                <w:sz w:val="24"/>
                <w:szCs w:val="24"/>
                <w:lang w:val="uk-UA"/>
              </w:rPr>
            </w:pPr>
            <w:r w:rsidRPr="00280AC9">
              <w:rPr>
                <w:sz w:val="24"/>
                <w:szCs w:val="24"/>
                <w:lang w:val="uk-UA"/>
              </w:rPr>
              <w:t>-</w:t>
            </w:r>
          </w:p>
        </w:tc>
        <w:tc>
          <w:tcPr>
            <w:tcW w:w="1650" w:type="dxa"/>
          </w:tcPr>
          <w:p w14:paraId="7E09C7EC" w14:textId="77777777" w:rsidR="00243219" w:rsidRPr="00280AC9" w:rsidRDefault="00243219" w:rsidP="009E5983">
            <w:pPr>
              <w:jc w:val="center"/>
              <w:rPr>
                <w:sz w:val="24"/>
                <w:szCs w:val="24"/>
                <w:lang w:val="uk-UA"/>
              </w:rPr>
            </w:pPr>
            <w:r w:rsidRPr="00280AC9">
              <w:rPr>
                <w:sz w:val="24"/>
                <w:szCs w:val="24"/>
                <w:lang w:val="uk-UA"/>
              </w:rPr>
              <w:t>-</w:t>
            </w:r>
          </w:p>
        </w:tc>
        <w:tc>
          <w:tcPr>
            <w:tcW w:w="1305" w:type="dxa"/>
          </w:tcPr>
          <w:p w14:paraId="5847AA5C" w14:textId="77777777" w:rsidR="00243219" w:rsidRPr="00280AC9" w:rsidRDefault="00307D85" w:rsidP="009E5983">
            <w:pPr>
              <w:jc w:val="center"/>
              <w:rPr>
                <w:sz w:val="24"/>
                <w:szCs w:val="24"/>
                <w:lang w:val="uk-UA"/>
              </w:rPr>
            </w:pPr>
            <w:r>
              <w:rPr>
                <w:sz w:val="24"/>
                <w:szCs w:val="24"/>
                <w:lang w:val="uk-UA"/>
              </w:rPr>
              <w:t>40</w:t>
            </w:r>
            <w:r w:rsidRPr="00EB40A3">
              <w:rPr>
                <w:sz w:val="2"/>
                <w:szCs w:val="2"/>
                <w:lang w:val="uk-UA"/>
              </w:rPr>
              <w:t>. .</w:t>
            </w:r>
            <w:r w:rsidRPr="00280AC9">
              <w:rPr>
                <w:sz w:val="24"/>
                <w:szCs w:val="24"/>
                <w:lang w:val="uk-UA"/>
              </w:rPr>
              <w:t xml:space="preserve"> </w:t>
            </w:r>
            <w:r w:rsidR="00243219" w:rsidRPr="00280AC9">
              <w:rPr>
                <w:sz w:val="24"/>
                <w:szCs w:val="24"/>
                <w:lang w:val="uk-UA"/>
              </w:rPr>
              <w:t>827</w:t>
            </w:r>
          </w:p>
        </w:tc>
      </w:tr>
      <w:tr w:rsidR="00E96E63" w:rsidRPr="00AA1BB8" w14:paraId="5E2A8D66" w14:textId="77777777" w:rsidTr="006A1A1E">
        <w:tc>
          <w:tcPr>
            <w:tcW w:w="2095" w:type="dxa"/>
          </w:tcPr>
          <w:p w14:paraId="7820FCF9" w14:textId="77777777" w:rsidR="00243219" w:rsidRPr="00280AC9" w:rsidRDefault="00243219" w:rsidP="009E5983">
            <w:pPr>
              <w:rPr>
                <w:sz w:val="24"/>
                <w:szCs w:val="24"/>
                <w:lang w:val="uk-UA"/>
              </w:rPr>
            </w:pPr>
            <w:r w:rsidRPr="00280AC9">
              <w:rPr>
                <w:sz w:val="24"/>
                <w:szCs w:val="24"/>
                <w:lang w:val="uk-UA"/>
              </w:rPr>
              <w:t>Всього фінансові зобов’язання</w:t>
            </w:r>
          </w:p>
        </w:tc>
        <w:tc>
          <w:tcPr>
            <w:tcW w:w="1296" w:type="dxa"/>
          </w:tcPr>
          <w:p w14:paraId="2495CFEC" w14:textId="77777777" w:rsidR="00243219" w:rsidRPr="00280AC9" w:rsidRDefault="00307D85" w:rsidP="009E5983">
            <w:pPr>
              <w:jc w:val="center"/>
              <w:rPr>
                <w:sz w:val="24"/>
                <w:szCs w:val="24"/>
                <w:lang w:val="uk-UA"/>
              </w:rPr>
            </w:pPr>
            <w:r>
              <w:rPr>
                <w:sz w:val="24"/>
                <w:szCs w:val="24"/>
                <w:lang w:val="uk-UA"/>
              </w:rPr>
              <w:t>2</w:t>
            </w:r>
            <w:r w:rsidRPr="00EB40A3">
              <w:rPr>
                <w:sz w:val="2"/>
                <w:szCs w:val="2"/>
                <w:lang w:val="uk-UA"/>
              </w:rPr>
              <w:t>.</w:t>
            </w:r>
            <w:r w:rsidRPr="00280AC9">
              <w:rPr>
                <w:sz w:val="24"/>
                <w:szCs w:val="24"/>
                <w:lang w:val="uk-UA"/>
              </w:rPr>
              <w:t xml:space="preserve"> </w:t>
            </w:r>
            <w:r>
              <w:rPr>
                <w:sz w:val="24"/>
                <w:szCs w:val="24"/>
                <w:lang w:val="uk-UA"/>
              </w:rPr>
              <w:t>246</w:t>
            </w:r>
            <w:r w:rsidRPr="00EB40A3">
              <w:rPr>
                <w:sz w:val="2"/>
                <w:szCs w:val="2"/>
                <w:lang w:val="uk-UA"/>
              </w:rPr>
              <w:t>.</w:t>
            </w:r>
            <w:r w:rsidRPr="00280AC9">
              <w:rPr>
                <w:sz w:val="24"/>
                <w:szCs w:val="24"/>
                <w:lang w:val="uk-UA"/>
              </w:rPr>
              <w:t xml:space="preserve"> </w:t>
            </w:r>
            <w:r w:rsidR="00243219" w:rsidRPr="00280AC9">
              <w:rPr>
                <w:sz w:val="24"/>
                <w:szCs w:val="24"/>
                <w:lang w:val="uk-UA"/>
              </w:rPr>
              <w:t>686</w:t>
            </w:r>
          </w:p>
        </w:tc>
        <w:tc>
          <w:tcPr>
            <w:tcW w:w="1693" w:type="dxa"/>
          </w:tcPr>
          <w:p w14:paraId="22566721" w14:textId="77777777" w:rsidR="00243219" w:rsidRPr="00280AC9" w:rsidRDefault="00307D85" w:rsidP="009E5983">
            <w:pPr>
              <w:jc w:val="center"/>
              <w:rPr>
                <w:sz w:val="24"/>
                <w:szCs w:val="24"/>
                <w:lang w:val="uk-UA"/>
              </w:rPr>
            </w:pPr>
            <w:r>
              <w:rPr>
                <w:sz w:val="24"/>
                <w:szCs w:val="24"/>
                <w:lang w:val="uk-UA"/>
              </w:rPr>
              <w:t>(769</w:t>
            </w:r>
            <w:r w:rsidRPr="00EB40A3">
              <w:rPr>
                <w:sz w:val="2"/>
                <w:szCs w:val="2"/>
                <w:lang w:val="uk-UA"/>
              </w:rPr>
              <w:t>.</w:t>
            </w:r>
            <w:r w:rsidRPr="00280AC9">
              <w:rPr>
                <w:sz w:val="24"/>
                <w:szCs w:val="24"/>
                <w:lang w:val="uk-UA"/>
              </w:rPr>
              <w:t xml:space="preserve"> </w:t>
            </w:r>
            <w:r w:rsidR="00243219" w:rsidRPr="00280AC9">
              <w:rPr>
                <w:sz w:val="24"/>
                <w:szCs w:val="24"/>
                <w:lang w:val="uk-UA"/>
              </w:rPr>
              <w:t>184)</w:t>
            </w:r>
          </w:p>
        </w:tc>
        <w:tc>
          <w:tcPr>
            <w:tcW w:w="1611" w:type="dxa"/>
          </w:tcPr>
          <w:p w14:paraId="67BF2105" w14:textId="77777777" w:rsidR="00243219" w:rsidRPr="00280AC9" w:rsidRDefault="00307D85" w:rsidP="009E5983">
            <w:pPr>
              <w:jc w:val="center"/>
              <w:rPr>
                <w:sz w:val="24"/>
                <w:szCs w:val="24"/>
                <w:lang w:val="uk-UA"/>
              </w:rPr>
            </w:pPr>
            <w:r>
              <w:rPr>
                <w:sz w:val="24"/>
                <w:szCs w:val="24"/>
                <w:lang w:val="uk-UA"/>
              </w:rPr>
              <w:t>533</w:t>
            </w:r>
            <w:r w:rsidRPr="00EB40A3">
              <w:rPr>
                <w:sz w:val="2"/>
                <w:szCs w:val="2"/>
                <w:lang w:val="uk-UA"/>
              </w:rPr>
              <w:t>. .</w:t>
            </w:r>
            <w:r w:rsidRPr="00280AC9">
              <w:rPr>
                <w:sz w:val="24"/>
                <w:szCs w:val="24"/>
                <w:lang w:val="uk-UA"/>
              </w:rPr>
              <w:t xml:space="preserve"> </w:t>
            </w:r>
            <w:r w:rsidR="00243219" w:rsidRPr="00280AC9">
              <w:rPr>
                <w:sz w:val="24"/>
                <w:szCs w:val="24"/>
                <w:lang w:val="uk-UA"/>
              </w:rPr>
              <w:t>590</w:t>
            </w:r>
          </w:p>
        </w:tc>
        <w:tc>
          <w:tcPr>
            <w:tcW w:w="1265" w:type="dxa"/>
          </w:tcPr>
          <w:p w14:paraId="2A62BA53" w14:textId="77777777" w:rsidR="00243219" w:rsidRPr="00280AC9" w:rsidRDefault="00307D85" w:rsidP="009E598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136</w:t>
            </w:r>
            <w:r w:rsidRPr="00EB40A3">
              <w:rPr>
                <w:sz w:val="2"/>
                <w:szCs w:val="2"/>
                <w:lang w:val="uk-UA"/>
              </w:rPr>
              <w:t>.</w:t>
            </w:r>
            <w:r w:rsidRPr="00280AC9">
              <w:rPr>
                <w:sz w:val="24"/>
                <w:szCs w:val="24"/>
                <w:lang w:val="uk-UA"/>
              </w:rPr>
              <w:t xml:space="preserve"> </w:t>
            </w:r>
            <w:r w:rsidR="00243219" w:rsidRPr="00280AC9">
              <w:rPr>
                <w:sz w:val="24"/>
                <w:szCs w:val="24"/>
                <w:lang w:val="uk-UA"/>
              </w:rPr>
              <w:t>877</w:t>
            </w:r>
          </w:p>
        </w:tc>
        <w:tc>
          <w:tcPr>
            <w:tcW w:w="1650" w:type="dxa"/>
          </w:tcPr>
          <w:p w14:paraId="2892BF25" w14:textId="77777777" w:rsidR="00243219" w:rsidRPr="00280AC9" w:rsidRDefault="00307D85" w:rsidP="009E5983">
            <w:pPr>
              <w:jc w:val="center"/>
              <w:rPr>
                <w:sz w:val="24"/>
                <w:szCs w:val="24"/>
                <w:lang w:val="uk-UA"/>
              </w:rPr>
            </w:pPr>
            <w:r>
              <w:rPr>
                <w:sz w:val="24"/>
                <w:szCs w:val="24"/>
                <w:lang w:val="uk-UA"/>
              </w:rPr>
              <w:t>(61</w:t>
            </w:r>
            <w:r w:rsidRPr="00EB40A3">
              <w:rPr>
                <w:sz w:val="2"/>
                <w:szCs w:val="2"/>
                <w:lang w:val="uk-UA"/>
              </w:rPr>
              <w:t>. .</w:t>
            </w:r>
            <w:r w:rsidRPr="00280AC9">
              <w:rPr>
                <w:sz w:val="24"/>
                <w:szCs w:val="24"/>
                <w:lang w:val="uk-UA"/>
              </w:rPr>
              <w:t xml:space="preserve"> </w:t>
            </w:r>
            <w:r w:rsidR="00243219" w:rsidRPr="00280AC9">
              <w:rPr>
                <w:sz w:val="24"/>
                <w:szCs w:val="24"/>
                <w:lang w:val="uk-UA"/>
              </w:rPr>
              <w:t>975)</w:t>
            </w:r>
          </w:p>
        </w:tc>
        <w:tc>
          <w:tcPr>
            <w:tcW w:w="1305" w:type="dxa"/>
          </w:tcPr>
          <w:p w14:paraId="20BBC2BD" w14:textId="77777777" w:rsidR="00243219" w:rsidRPr="00280AC9" w:rsidRDefault="00307D85" w:rsidP="009E5983">
            <w:pPr>
              <w:jc w:val="center"/>
              <w:rPr>
                <w:sz w:val="24"/>
                <w:szCs w:val="24"/>
                <w:lang w:val="uk-UA"/>
              </w:rPr>
            </w:pPr>
            <w:r>
              <w:rPr>
                <w:sz w:val="24"/>
                <w:szCs w:val="24"/>
                <w:lang w:val="uk-UA"/>
              </w:rPr>
              <w:t>3</w:t>
            </w:r>
            <w:r w:rsidRPr="00EB40A3">
              <w:rPr>
                <w:sz w:val="2"/>
                <w:szCs w:val="2"/>
                <w:lang w:val="uk-UA"/>
              </w:rPr>
              <w:t>. .</w:t>
            </w:r>
            <w:r w:rsidRPr="00280AC9">
              <w:rPr>
                <w:sz w:val="24"/>
                <w:szCs w:val="24"/>
                <w:lang w:val="uk-UA"/>
              </w:rPr>
              <w:t xml:space="preserve"> </w:t>
            </w:r>
            <w:r>
              <w:rPr>
                <w:sz w:val="24"/>
                <w:szCs w:val="24"/>
                <w:lang w:val="uk-UA"/>
              </w:rPr>
              <w:t>085</w:t>
            </w:r>
            <w:r w:rsidRPr="00EB40A3">
              <w:rPr>
                <w:sz w:val="2"/>
                <w:szCs w:val="2"/>
                <w:lang w:val="uk-UA"/>
              </w:rPr>
              <w:t>. .</w:t>
            </w:r>
            <w:r w:rsidRPr="00280AC9">
              <w:rPr>
                <w:sz w:val="24"/>
                <w:szCs w:val="24"/>
                <w:lang w:val="uk-UA"/>
              </w:rPr>
              <w:t xml:space="preserve"> </w:t>
            </w:r>
            <w:r w:rsidR="00243219" w:rsidRPr="00280AC9">
              <w:rPr>
                <w:sz w:val="24"/>
                <w:szCs w:val="24"/>
                <w:lang w:val="uk-UA"/>
              </w:rPr>
              <w:t>994</w:t>
            </w:r>
          </w:p>
        </w:tc>
      </w:tr>
      <w:tr w:rsidR="00E96E63" w:rsidRPr="00AA1BB8" w14:paraId="2448C4BB" w14:textId="77777777" w:rsidTr="006A1A1E">
        <w:tc>
          <w:tcPr>
            <w:tcW w:w="2095" w:type="dxa"/>
          </w:tcPr>
          <w:p w14:paraId="217F5980" w14:textId="77777777" w:rsidR="00243219" w:rsidRPr="00280AC9" w:rsidRDefault="00243219" w:rsidP="009E5983">
            <w:pPr>
              <w:rPr>
                <w:sz w:val="24"/>
                <w:szCs w:val="24"/>
                <w:lang w:val="uk-UA"/>
              </w:rPr>
            </w:pPr>
          </w:p>
        </w:tc>
        <w:tc>
          <w:tcPr>
            <w:tcW w:w="1296" w:type="dxa"/>
          </w:tcPr>
          <w:p w14:paraId="2D993601" w14:textId="77777777" w:rsidR="00243219" w:rsidRPr="00280AC9" w:rsidRDefault="00E96E63" w:rsidP="009E5983">
            <w:pPr>
              <w:rPr>
                <w:sz w:val="24"/>
                <w:szCs w:val="24"/>
                <w:lang w:val="uk-UA"/>
              </w:rPr>
            </w:pPr>
            <w:r w:rsidRPr="00280AC9">
              <w:rPr>
                <w:sz w:val="24"/>
                <w:szCs w:val="24"/>
                <w:lang w:val="uk-UA"/>
              </w:rPr>
              <w:t xml:space="preserve">Станом на </w:t>
            </w:r>
            <w:r w:rsidR="00243219" w:rsidRPr="00280AC9">
              <w:rPr>
                <w:sz w:val="24"/>
                <w:szCs w:val="24"/>
                <w:lang w:val="uk-UA"/>
              </w:rPr>
              <w:t>31.12.2020</w:t>
            </w:r>
          </w:p>
        </w:tc>
        <w:tc>
          <w:tcPr>
            <w:tcW w:w="1693" w:type="dxa"/>
          </w:tcPr>
          <w:p w14:paraId="69B9882C" w14:textId="77777777" w:rsidR="00243219" w:rsidRPr="00280AC9" w:rsidRDefault="00243219" w:rsidP="00E96E63">
            <w:pPr>
              <w:rPr>
                <w:sz w:val="24"/>
                <w:szCs w:val="24"/>
                <w:lang w:val="uk-UA"/>
              </w:rPr>
            </w:pPr>
            <w:r w:rsidRPr="00280AC9">
              <w:rPr>
                <w:sz w:val="24"/>
                <w:szCs w:val="24"/>
                <w:lang w:val="uk-UA"/>
              </w:rPr>
              <w:t>Фінансові грошові потоки</w:t>
            </w:r>
            <w:r w:rsidR="00E96E63" w:rsidRPr="00280AC9">
              <w:rPr>
                <w:sz w:val="24"/>
                <w:szCs w:val="24"/>
                <w:lang w:val="uk-UA"/>
              </w:rPr>
              <w:t>, з 2020 по 2021 рр.</w:t>
            </w:r>
          </w:p>
        </w:tc>
        <w:tc>
          <w:tcPr>
            <w:tcW w:w="1611" w:type="dxa"/>
          </w:tcPr>
          <w:p w14:paraId="0DA9E896" w14:textId="77777777" w:rsidR="00243219" w:rsidRPr="00280AC9" w:rsidRDefault="00243219" w:rsidP="009E5983">
            <w:pPr>
              <w:rPr>
                <w:sz w:val="24"/>
                <w:szCs w:val="24"/>
                <w:lang w:val="uk-UA"/>
              </w:rPr>
            </w:pPr>
            <w:r w:rsidRPr="00280AC9">
              <w:rPr>
                <w:sz w:val="24"/>
                <w:szCs w:val="24"/>
                <w:lang w:val="uk-UA"/>
              </w:rPr>
              <w:t>Нараховані відсотки</w:t>
            </w:r>
            <w:r w:rsidR="00E96E63" w:rsidRPr="00280AC9">
              <w:rPr>
                <w:sz w:val="24"/>
                <w:szCs w:val="24"/>
                <w:lang w:val="uk-UA"/>
              </w:rPr>
              <w:t>, з 2020 по 2021 рр.</w:t>
            </w:r>
          </w:p>
        </w:tc>
        <w:tc>
          <w:tcPr>
            <w:tcW w:w="1265" w:type="dxa"/>
          </w:tcPr>
          <w:p w14:paraId="4A4C8BD9" w14:textId="77777777" w:rsidR="00243219" w:rsidRPr="00280AC9" w:rsidRDefault="00243219" w:rsidP="009E5983">
            <w:pPr>
              <w:rPr>
                <w:sz w:val="24"/>
                <w:szCs w:val="24"/>
                <w:lang w:val="uk-UA"/>
              </w:rPr>
            </w:pPr>
            <w:r w:rsidRPr="00280AC9">
              <w:rPr>
                <w:sz w:val="24"/>
                <w:szCs w:val="24"/>
                <w:lang w:val="uk-UA"/>
              </w:rPr>
              <w:t>Нова оренда</w:t>
            </w:r>
            <w:r w:rsidR="00E96E63" w:rsidRPr="00280AC9">
              <w:rPr>
                <w:sz w:val="24"/>
                <w:szCs w:val="24"/>
                <w:lang w:val="uk-UA"/>
              </w:rPr>
              <w:t>, з 2020 по 2021 рр.</w:t>
            </w:r>
          </w:p>
        </w:tc>
        <w:tc>
          <w:tcPr>
            <w:tcW w:w="1650" w:type="dxa"/>
          </w:tcPr>
          <w:p w14:paraId="759DD700" w14:textId="77777777" w:rsidR="00243219" w:rsidRPr="00280AC9" w:rsidRDefault="00243219" w:rsidP="009E5983">
            <w:pPr>
              <w:rPr>
                <w:sz w:val="24"/>
                <w:szCs w:val="24"/>
                <w:lang w:val="uk-UA"/>
              </w:rPr>
            </w:pPr>
            <w:r w:rsidRPr="00280AC9">
              <w:rPr>
                <w:sz w:val="24"/>
                <w:szCs w:val="24"/>
                <w:lang w:val="uk-UA"/>
              </w:rPr>
              <w:t>Інший негрошовий рух</w:t>
            </w:r>
            <w:r w:rsidR="00E96E63" w:rsidRPr="00280AC9">
              <w:rPr>
                <w:sz w:val="24"/>
                <w:szCs w:val="24"/>
                <w:lang w:val="uk-UA"/>
              </w:rPr>
              <w:t>, з 2020 по 2021 рр.</w:t>
            </w:r>
          </w:p>
        </w:tc>
        <w:tc>
          <w:tcPr>
            <w:tcW w:w="1305" w:type="dxa"/>
          </w:tcPr>
          <w:p w14:paraId="434E0CAB" w14:textId="77777777" w:rsidR="00243219" w:rsidRPr="00280AC9" w:rsidRDefault="00E96E63" w:rsidP="009E5983">
            <w:pPr>
              <w:rPr>
                <w:sz w:val="24"/>
                <w:szCs w:val="24"/>
                <w:lang w:val="uk-UA"/>
              </w:rPr>
            </w:pPr>
            <w:r w:rsidRPr="00280AC9">
              <w:rPr>
                <w:sz w:val="24"/>
                <w:szCs w:val="24"/>
                <w:lang w:val="uk-UA"/>
              </w:rPr>
              <w:t xml:space="preserve">Станом на </w:t>
            </w:r>
            <w:r w:rsidR="00243219" w:rsidRPr="00280AC9">
              <w:rPr>
                <w:sz w:val="24"/>
                <w:szCs w:val="24"/>
                <w:lang w:val="uk-UA"/>
              </w:rPr>
              <w:t>31.12.2021</w:t>
            </w:r>
          </w:p>
        </w:tc>
      </w:tr>
      <w:tr w:rsidR="00E96E63" w:rsidRPr="00AA1BB8" w14:paraId="7642062B" w14:textId="77777777" w:rsidTr="006A1A1E">
        <w:tc>
          <w:tcPr>
            <w:tcW w:w="10915" w:type="dxa"/>
            <w:gridSpan w:val="7"/>
          </w:tcPr>
          <w:p w14:paraId="16AFEDC9" w14:textId="77777777" w:rsidR="00E96E63" w:rsidRPr="00280AC9" w:rsidRDefault="00E96E63" w:rsidP="00E96E63">
            <w:pPr>
              <w:jc w:val="center"/>
              <w:rPr>
                <w:sz w:val="24"/>
                <w:szCs w:val="24"/>
                <w:lang w:val="uk-UA"/>
              </w:rPr>
            </w:pPr>
            <w:r w:rsidRPr="00280AC9">
              <w:rPr>
                <w:sz w:val="24"/>
                <w:szCs w:val="24"/>
                <w:lang w:val="uk-UA"/>
              </w:rPr>
              <w:t>Фінансові зобов’язання, тис. грн.</w:t>
            </w:r>
          </w:p>
        </w:tc>
      </w:tr>
      <w:tr w:rsidR="00E96E63" w:rsidRPr="00AA1BB8" w14:paraId="03B317A3" w14:textId="77777777" w:rsidTr="006A1A1E">
        <w:tc>
          <w:tcPr>
            <w:tcW w:w="2095" w:type="dxa"/>
          </w:tcPr>
          <w:p w14:paraId="5DF38AC4" w14:textId="77777777" w:rsidR="00243219" w:rsidRPr="00280AC9" w:rsidRDefault="00243219" w:rsidP="009E5983">
            <w:pPr>
              <w:rPr>
                <w:sz w:val="24"/>
                <w:szCs w:val="24"/>
                <w:lang w:val="uk-UA"/>
              </w:rPr>
            </w:pPr>
            <w:r w:rsidRPr="00280AC9">
              <w:rPr>
                <w:sz w:val="24"/>
                <w:szCs w:val="24"/>
                <w:lang w:val="uk-UA"/>
              </w:rPr>
              <w:t>Банківські кредити</w:t>
            </w:r>
          </w:p>
        </w:tc>
        <w:tc>
          <w:tcPr>
            <w:tcW w:w="1296" w:type="dxa"/>
          </w:tcPr>
          <w:p w14:paraId="631F77D0" w14:textId="77777777" w:rsidR="00243219" w:rsidRPr="00280AC9" w:rsidRDefault="00243219" w:rsidP="009E5983">
            <w:pPr>
              <w:jc w:val="center"/>
              <w:rPr>
                <w:sz w:val="24"/>
                <w:szCs w:val="24"/>
                <w:lang w:val="uk-UA"/>
              </w:rPr>
            </w:pPr>
            <w:r w:rsidRPr="00280AC9">
              <w:rPr>
                <w:sz w:val="24"/>
                <w:szCs w:val="24"/>
                <w:lang w:val="uk-UA"/>
              </w:rPr>
              <w:t>511</w:t>
            </w:r>
            <w:r w:rsidR="00EB40A3" w:rsidRPr="00EB40A3">
              <w:rPr>
                <w:sz w:val="2"/>
                <w:szCs w:val="2"/>
                <w:lang w:val="uk-UA"/>
              </w:rPr>
              <w:t>.</w:t>
            </w:r>
            <w:r w:rsidRPr="00280AC9">
              <w:rPr>
                <w:sz w:val="24"/>
                <w:szCs w:val="24"/>
                <w:lang w:val="uk-UA"/>
              </w:rPr>
              <w:t xml:space="preserve"> 610</w:t>
            </w:r>
          </w:p>
        </w:tc>
        <w:tc>
          <w:tcPr>
            <w:tcW w:w="1693" w:type="dxa"/>
          </w:tcPr>
          <w:p w14:paraId="49445502" w14:textId="77777777" w:rsidR="00243219" w:rsidRPr="00280AC9" w:rsidRDefault="00EB40A3" w:rsidP="009E598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397</w:t>
            </w:r>
            <w:r w:rsidRPr="00EB40A3">
              <w:rPr>
                <w:sz w:val="2"/>
                <w:szCs w:val="2"/>
                <w:lang w:val="uk-UA"/>
              </w:rPr>
              <w:t>.</w:t>
            </w:r>
            <w:r w:rsidRPr="00280AC9">
              <w:rPr>
                <w:sz w:val="24"/>
                <w:szCs w:val="24"/>
                <w:lang w:val="uk-UA"/>
              </w:rPr>
              <w:t xml:space="preserve"> </w:t>
            </w:r>
            <w:r w:rsidR="00243219" w:rsidRPr="00280AC9">
              <w:rPr>
                <w:sz w:val="24"/>
                <w:szCs w:val="24"/>
                <w:lang w:val="uk-UA"/>
              </w:rPr>
              <w:t>208</w:t>
            </w:r>
          </w:p>
        </w:tc>
        <w:tc>
          <w:tcPr>
            <w:tcW w:w="1611" w:type="dxa"/>
          </w:tcPr>
          <w:p w14:paraId="5D7DFD86" w14:textId="77777777" w:rsidR="00243219" w:rsidRPr="00280AC9" w:rsidRDefault="00EB40A3" w:rsidP="009E5983">
            <w:pPr>
              <w:jc w:val="center"/>
              <w:rPr>
                <w:sz w:val="24"/>
                <w:szCs w:val="24"/>
                <w:lang w:val="uk-UA"/>
              </w:rPr>
            </w:pPr>
            <w:r>
              <w:rPr>
                <w:sz w:val="24"/>
                <w:szCs w:val="24"/>
                <w:lang w:val="uk-UA"/>
              </w:rPr>
              <w:t>11</w:t>
            </w:r>
            <w:r w:rsidRPr="00EB40A3">
              <w:rPr>
                <w:sz w:val="2"/>
                <w:szCs w:val="2"/>
                <w:lang w:val="uk-UA"/>
              </w:rPr>
              <w:t>. .</w:t>
            </w:r>
            <w:r w:rsidRPr="00280AC9">
              <w:rPr>
                <w:sz w:val="24"/>
                <w:szCs w:val="24"/>
                <w:lang w:val="uk-UA"/>
              </w:rPr>
              <w:t xml:space="preserve"> </w:t>
            </w:r>
            <w:r w:rsidR="00243219" w:rsidRPr="00280AC9">
              <w:rPr>
                <w:sz w:val="24"/>
                <w:szCs w:val="24"/>
                <w:lang w:val="uk-UA"/>
              </w:rPr>
              <w:t>060</w:t>
            </w:r>
          </w:p>
        </w:tc>
        <w:tc>
          <w:tcPr>
            <w:tcW w:w="1265" w:type="dxa"/>
          </w:tcPr>
          <w:p w14:paraId="4573E8AD" w14:textId="77777777" w:rsidR="00243219" w:rsidRPr="00280AC9" w:rsidRDefault="00243219" w:rsidP="009E5983">
            <w:pPr>
              <w:jc w:val="center"/>
              <w:rPr>
                <w:sz w:val="24"/>
                <w:szCs w:val="24"/>
                <w:lang w:val="uk-UA"/>
              </w:rPr>
            </w:pPr>
            <w:r w:rsidRPr="00280AC9">
              <w:rPr>
                <w:sz w:val="24"/>
                <w:szCs w:val="24"/>
                <w:lang w:val="uk-UA"/>
              </w:rPr>
              <w:t>-</w:t>
            </w:r>
          </w:p>
        </w:tc>
        <w:tc>
          <w:tcPr>
            <w:tcW w:w="1650" w:type="dxa"/>
          </w:tcPr>
          <w:p w14:paraId="0AB21D60" w14:textId="77777777" w:rsidR="00243219" w:rsidRPr="00280AC9" w:rsidRDefault="00243219" w:rsidP="009E5983">
            <w:pPr>
              <w:jc w:val="center"/>
              <w:rPr>
                <w:sz w:val="24"/>
                <w:szCs w:val="24"/>
                <w:lang w:val="uk-UA"/>
              </w:rPr>
            </w:pPr>
            <w:r w:rsidRPr="00280AC9">
              <w:rPr>
                <w:sz w:val="24"/>
                <w:szCs w:val="24"/>
                <w:lang w:val="uk-UA"/>
              </w:rPr>
              <w:t>-</w:t>
            </w:r>
          </w:p>
        </w:tc>
        <w:tc>
          <w:tcPr>
            <w:tcW w:w="1305" w:type="dxa"/>
          </w:tcPr>
          <w:p w14:paraId="6E1DAE42" w14:textId="77777777" w:rsidR="00243219" w:rsidRPr="00280AC9" w:rsidRDefault="00EB40A3" w:rsidP="009E598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919</w:t>
            </w:r>
            <w:r w:rsidRPr="00EB40A3">
              <w:rPr>
                <w:sz w:val="2"/>
                <w:szCs w:val="2"/>
                <w:lang w:val="uk-UA"/>
              </w:rPr>
              <w:t>.</w:t>
            </w:r>
            <w:r w:rsidRPr="00280AC9">
              <w:rPr>
                <w:sz w:val="24"/>
                <w:szCs w:val="24"/>
                <w:lang w:val="uk-UA"/>
              </w:rPr>
              <w:t xml:space="preserve"> </w:t>
            </w:r>
            <w:r w:rsidR="00243219" w:rsidRPr="00280AC9">
              <w:rPr>
                <w:sz w:val="24"/>
                <w:szCs w:val="24"/>
                <w:lang w:val="uk-UA"/>
              </w:rPr>
              <w:t>878</w:t>
            </w:r>
          </w:p>
        </w:tc>
      </w:tr>
      <w:tr w:rsidR="00E96E63" w:rsidRPr="00AA1BB8" w14:paraId="1A7C3327" w14:textId="77777777" w:rsidTr="006A1A1E">
        <w:tc>
          <w:tcPr>
            <w:tcW w:w="2095" w:type="dxa"/>
          </w:tcPr>
          <w:p w14:paraId="089E6CDC" w14:textId="77777777" w:rsidR="00243219" w:rsidRPr="00280AC9" w:rsidRDefault="00243219" w:rsidP="009E5983">
            <w:pPr>
              <w:rPr>
                <w:sz w:val="24"/>
                <w:szCs w:val="24"/>
                <w:lang w:val="uk-UA"/>
              </w:rPr>
            </w:pPr>
            <w:r w:rsidRPr="00280AC9">
              <w:rPr>
                <w:sz w:val="24"/>
                <w:szCs w:val="24"/>
                <w:lang w:val="uk-UA"/>
              </w:rPr>
              <w:t>Випущені облігації</w:t>
            </w:r>
          </w:p>
        </w:tc>
        <w:tc>
          <w:tcPr>
            <w:tcW w:w="1296" w:type="dxa"/>
          </w:tcPr>
          <w:p w14:paraId="40C2E094" w14:textId="77777777" w:rsidR="00243219" w:rsidRPr="00280AC9" w:rsidRDefault="00243219" w:rsidP="009E5983">
            <w:pPr>
              <w:jc w:val="center"/>
              <w:rPr>
                <w:sz w:val="24"/>
                <w:szCs w:val="24"/>
                <w:lang w:val="uk-UA"/>
              </w:rPr>
            </w:pPr>
            <w:r w:rsidRPr="00280AC9">
              <w:rPr>
                <w:sz w:val="24"/>
                <w:szCs w:val="24"/>
                <w:lang w:val="uk-UA"/>
              </w:rPr>
              <w:t>41</w:t>
            </w:r>
            <w:r w:rsidR="00EB40A3" w:rsidRPr="00EB40A3">
              <w:rPr>
                <w:sz w:val="2"/>
                <w:szCs w:val="2"/>
                <w:lang w:val="uk-UA"/>
              </w:rPr>
              <w:t>.</w:t>
            </w:r>
            <w:r w:rsidR="00EB40A3" w:rsidRPr="00280AC9">
              <w:rPr>
                <w:sz w:val="24"/>
                <w:szCs w:val="24"/>
                <w:lang w:val="uk-UA"/>
              </w:rPr>
              <w:t xml:space="preserve"> </w:t>
            </w:r>
            <w:r w:rsidRPr="00280AC9">
              <w:rPr>
                <w:sz w:val="24"/>
                <w:szCs w:val="24"/>
                <w:lang w:val="uk-UA"/>
              </w:rPr>
              <w:t>959</w:t>
            </w:r>
          </w:p>
        </w:tc>
        <w:tc>
          <w:tcPr>
            <w:tcW w:w="1693" w:type="dxa"/>
          </w:tcPr>
          <w:p w14:paraId="0F2E7180" w14:textId="77777777" w:rsidR="00243219" w:rsidRPr="00280AC9" w:rsidRDefault="00EB40A3" w:rsidP="009E5983">
            <w:pPr>
              <w:jc w:val="center"/>
              <w:rPr>
                <w:sz w:val="24"/>
                <w:szCs w:val="24"/>
                <w:lang w:val="uk-UA"/>
              </w:rPr>
            </w:pPr>
            <w:r>
              <w:rPr>
                <w:sz w:val="24"/>
                <w:szCs w:val="24"/>
                <w:lang w:val="uk-UA"/>
              </w:rPr>
              <w:t>239</w:t>
            </w:r>
            <w:r w:rsidRPr="00EB40A3">
              <w:rPr>
                <w:sz w:val="2"/>
                <w:szCs w:val="2"/>
                <w:lang w:val="uk-UA"/>
              </w:rPr>
              <w:t>.</w:t>
            </w:r>
            <w:r w:rsidRPr="00280AC9">
              <w:rPr>
                <w:sz w:val="24"/>
                <w:szCs w:val="24"/>
                <w:lang w:val="uk-UA"/>
              </w:rPr>
              <w:t xml:space="preserve"> </w:t>
            </w:r>
            <w:r w:rsidR="00243219" w:rsidRPr="00280AC9">
              <w:rPr>
                <w:sz w:val="24"/>
                <w:szCs w:val="24"/>
                <w:lang w:val="uk-UA"/>
              </w:rPr>
              <w:t>901</w:t>
            </w:r>
          </w:p>
        </w:tc>
        <w:tc>
          <w:tcPr>
            <w:tcW w:w="1611" w:type="dxa"/>
          </w:tcPr>
          <w:p w14:paraId="03C4E5EA" w14:textId="77777777" w:rsidR="00243219" w:rsidRPr="00280AC9" w:rsidRDefault="00EB40A3" w:rsidP="009E5983">
            <w:pPr>
              <w:jc w:val="center"/>
              <w:rPr>
                <w:sz w:val="24"/>
                <w:szCs w:val="24"/>
                <w:lang w:val="uk-UA"/>
              </w:rPr>
            </w:pPr>
            <w:r>
              <w:rPr>
                <w:sz w:val="24"/>
                <w:szCs w:val="24"/>
                <w:lang w:val="uk-UA"/>
              </w:rPr>
              <w:t>(4</w:t>
            </w:r>
            <w:r w:rsidRPr="00EB40A3">
              <w:rPr>
                <w:sz w:val="2"/>
                <w:szCs w:val="2"/>
                <w:lang w:val="uk-UA"/>
              </w:rPr>
              <w:t>. .</w:t>
            </w:r>
            <w:r w:rsidRPr="00280AC9">
              <w:rPr>
                <w:sz w:val="24"/>
                <w:szCs w:val="24"/>
                <w:lang w:val="uk-UA"/>
              </w:rPr>
              <w:t xml:space="preserve"> </w:t>
            </w:r>
            <w:r w:rsidR="00243219" w:rsidRPr="00280AC9">
              <w:rPr>
                <w:sz w:val="24"/>
                <w:szCs w:val="24"/>
                <w:lang w:val="uk-UA"/>
              </w:rPr>
              <w:t>618)</w:t>
            </w:r>
          </w:p>
        </w:tc>
        <w:tc>
          <w:tcPr>
            <w:tcW w:w="1265" w:type="dxa"/>
          </w:tcPr>
          <w:p w14:paraId="33B4EE24" w14:textId="77777777" w:rsidR="00243219" w:rsidRPr="00280AC9" w:rsidRDefault="00243219" w:rsidP="009E5983">
            <w:pPr>
              <w:jc w:val="center"/>
              <w:rPr>
                <w:sz w:val="24"/>
                <w:szCs w:val="24"/>
                <w:lang w:val="uk-UA"/>
              </w:rPr>
            </w:pPr>
            <w:r w:rsidRPr="00280AC9">
              <w:rPr>
                <w:sz w:val="24"/>
                <w:szCs w:val="24"/>
                <w:lang w:val="uk-UA"/>
              </w:rPr>
              <w:t>-</w:t>
            </w:r>
          </w:p>
        </w:tc>
        <w:tc>
          <w:tcPr>
            <w:tcW w:w="1650" w:type="dxa"/>
          </w:tcPr>
          <w:p w14:paraId="3F20B465" w14:textId="77777777" w:rsidR="00243219" w:rsidRPr="00280AC9" w:rsidRDefault="00243219" w:rsidP="009E5983">
            <w:pPr>
              <w:jc w:val="center"/>
              <w:rPr>
                <w:sz w:val="24"/>
                <w:szCs w:val="24"/>
                <w:lang w:val="uk-UA"/>
              </w:rPr>
            </w:pPr>
            <w:r w:rsidRPr="00280AC9">
              <w:rPr>
                <w:sz w:val="24"/>
                <w:szCs w:val="24"/>
                <w:lang w:val="uk-UA"/>
              </w:rPr>
              <w:t>-</w:t>
            </w:r>
          </w:p>
        </w:tc>
        <w:tc>
          <w:tcPr>
            <w:tcW w:w="1305" w:type="dxa"/>
          </w:tcPr>
          <w:p w14:paraId="64B54DF2" w14:textId="77777777" w:rsidR="00243219" w:rsidRPr="00280AC9" w:rsidRDefault="00EB40A3" w:rsidP="009E5983">
            <w:pPr>
              <w:jc w:val="center"/>
              <w:rPr>
                <w:sz w:val="24"/>
                <w:szCs w:val="24"/>
                <w:lang w:val="uk-UA"/>
              </w:rPr>
            </w:pPr>
            <w:r>
              <w:rPr>
                <w:sz w:val="24"/>
                <w:szCs w:val="24"/>
                <w:lang w:val="uk-UA"/>
              </w:rPr>
              <w:t>277</w:t>
            </w:r>
            <w:r w:rsidRPr="00EB40A3">
              <w:rPr>
                <w:sz w:val="2"/>
                <w:szCs w:val="2"/>
                <w:lang w:val="uk-UA"/>
              </w:rPr>
              <w:t>.</w:t>
            </w:r>
            <w:r w:rsidRPr="00280AC9">
              <w:rPr>
                <w:sz w:val="24"/>
                <w:szCs w:val="24"/>
                <w:lang w:val="uk-UA"/>
              </w:rPr>
              <w:t xml:space="preserve"> </w:t>
            </w:r>
            <w:r w:rsidR="00243219" w:rsidRPr="00280AC9">
              <w:rPr>
                <w:sz w:val="24"/>
                <w:szCs w:val="24"/>
                <w:lang w:val="uk-UA"/>
              </w:rPr>
              <w:t>242</w:t>
            </w:r>
          </w:p>
        </w:tc>
      </w:tr>
      <w:tr w:rsidR="00E96E63" w:rsidRPr="00AA1BB8" w14:paraId="2981C196" w14:textId="77777777" w:rsidTr="006A1A1E">
        <w:tc>
          <w:tcPr>
            <w:tcW w:w="2095" w:type="dxa"/>
          </w:tcPr>
          <w:p w14:paraId="29C32AC6" w14:textId="77777777" w:rsidR="00243219" w:rsidRPr="00280AC9" w:rsidRDefault="00243219" w:rsidP="009E5983">
            <w:pPr>
              <w:rPr>
                <w:sz w:val="24"/>
                <w:szCs w:val="24"/>
                <w:lang w:val="uk-UA"/>
              </w:rPr>
            </w:pPr>
            <w:r w:rsidRPr="00280AC9">
              <w:rPr>
                <w:sz w:val="24"/>
                <w:szCs w:val="24"/>
                <w:lang w:val="uk-UA"/>
              </w:rPr>
              <w:t>Кредити та позики</w:t>
            </w:r>
          </w:p>
        </w:tc>
        <w:tc>
          <w:tcPr>
            <w:tcW w:w="1296" w:type="dxa"/>
          </w:tcPr>
          <w:p w14:paraId="3F4CABF8" w14:textId="77777777" w:rsidR="00243219" w:rsidRPr="00280AC9" w:rsidRDefault="00EB40A3" w:rsidP="009E598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sidR="00243219" w:rsidRPr="00280AC9">
              <w:rPr>
                <w:sz w:val="24"/>
                <w:szCs w:val="24"/>
                <w:lang w:val="uk-UA"/>
              </w:rPr>
              <w:t>182</w:t>
            </w:r>
            <w:r w:rsidRPr="00EB40A3">
              <w:rPr>
                <w:sz w:val="2"/>
                <w:szCs w:val="2"/>
                <w:lang w:val="uk-UA"/>
              </w:rPr>
              <w:t>.</w:t>
            </w:r>
            <w:r w:rsidRPr="00280AC9">
              <w:rPr>
                <w:sz w:val="24"/>
                <w:szCs w:val="24"/>
                <w:lang w:val="uk-UA"/>
              </w:rPr>
              <w:t xml:space="preserve"> </w:t>
            </w:r>
            <w:r w:rsidR="00243219" w:rsidRPr="00280AC9">
              <w:rPr>
                <w:sz w:val="24"/>
                <w:szCs w:val="24"/>
                <w:lang w:val="uk-UA"/>
              </w:rPr>
              <w:t>516</w:t>
            </w:r>
          </w:p>
        </w:tc>
        <w:tc>
          <w:tcPr>
            <w:tcW w:w="1693" w:type="dxa"/>
          </w:tcPr>
          <w:p w14:paraId="7B6E3237" w14:textId="77777777" w:rsidR="00243219" w:rsidRPr="00280AC9" w:rsidRDefault="00EB40A3" w:rsidP="009E5983">
            <w:pPr>
              <w:jc w:val="center"/>
              <w:rPr>
                <w:sz w:val="24"/>
                <w:szCs w:val="24"/>
                <w:lang w:val="uk-UA"/>
              </w:rPr>
            </w:pPr>
            <w:r>
              <w:rPr>
                <w:sz w:val="24"/>
                <w:szCs w:val="24"/>
                <w:lang w:val="uk-UA"/>
              </w:rPr>
              <w:t>377</w:t>
            </w:r>
            <w:r w:rsidRPr="00EB40A3">
              <w:rPr>
                <w:sz w:val="2"/>
                <w:szCs w:val="2"/>
                <w:lang w:val="uk-UA"/>
              </w:rPr>
              <w:t>.</w:t>
            </w:r>
            <w:r w:rsidRPr="00280AC9">
              <w:rPr>
                <w:sz w:val="24"/>
                <w:szCs w:val="24"/>
                <w:lang w:val="uk-UA"/>
              </w:rPr>
              <w:t xml:space="preserve"> </w:t>
            </w:r>
            <w:r w:rsidR="00243219" w:rsidRPr="00280AC9">
              <w:rPr>
                <w:sz w:val="24"/>
                <w:szCs w:val="24"/>
                <w:lang w:val="uk-UA"/>
              </w:rPr>
              <w:t>000</w:t>
            </w:r>
          </w:p>
        </w:tc>
        <w:tc>
          <w:tcPr>
            <w:tcW w:w="1611" w:type="dxa"/>
          </w:tcPr>
          <w:p w14:paraId="4D89621D" w14:textId="77777777" w:rsidR="00243219" w:rsidRPr="00280AC9" w:rsidRDefault="00243219" w:rsidP="009E5983">
            <w:pPr>
              <w:jc w:val="center"/>
              <w:rPr>
                <w:sz w:val="24"/>
                <w:szCs w:val="24"/>
                <w:lang w:val="uk-UA"/>
              </w:rPr>
            </w:pPr>
            <w:r w:rsidRPr="00280AC9">
              <w:rPr>
                <w:sz w:val="24"/>
                <w:szCs w:val="24"/>
                <w:lang w:val="uk-UA"/>
              </w:rPr>
              <w:t>-</w:t>
            </w:r>
          </w:p>
        </w:tc>
        <w:tc>
          <w:tcPr>
            <w:tcW w:w="1265" w:type="dxa"/>
          </w:tcPr>
          <w:p w14:paraId="2A85CF5F" w14:textId="77777777" w:rsidR="00243219" w:rsidRPr="00280AC9" w:rsidRDefault="00243219" w:rsidP="009E5983">
            <w:pPr>
              <w:jc w:val="center"/>
              <w:rPr>
                <w:sz w:val="24"/>
                <w:szCs w:val="24"/>
                <w:lang w:val="uk-UA"/>
              </w:rPr>
            </w:pPr>
            <w:r w:rsidRPr="00280AC9">
              <w:rPr>
                <w:sz w:val="24"/>
                <w:szCs w:val="24"/>
                <w:lang w:val="uk-UA"/>
              </w:rPr>
              <w:t>-</w:t>
            </w:r>
          </w:p>
        </w:tc>
        <w:tc>
          <w:tcPr>
            <w:tcW w:w="1650" w:type="dxa"/>
          </w:tcPr>
          <w:p w14:paraId="6A714B5F" w14:textId="77777777" w:rsidR="00243219" w:rsidRPr="00280AC9" w:rsidRDefault="00243219" w:rsidP="009E5983">
            <w:pPr>
              <w:jc w:val="center"/>
              <w:rPr>
                <w:sz w:val="24"/>
                <w:szCs w:val="24"/>
                <w:lang w:val="uk-UA"/>
              </w:rPr>
            </w:pPr>
            <w:r w:rsidRPr="00280AC9">
              <w:rPr>
                <w:sz w:val="24"/>
                <w:szCs w:val="24"/>
                <w:lang w:val="uk-UA"/>
              </w:rPr>
              <w:t>-</w:t>
            </w:r>
          </w:p>
        </w:tc>
        <w:tc>
          <w:tcPr>
            <w:tcW w:w="1305" w:type="dxa"/>
          </w:tcPr>
          <w:p w14:paraId="17656FE1" w14:textId="77777777" w:rsidR="00243219" w:rsidRPr="00280AC9" w:rsidRDefault="00EB40A3" w:rsidP="009E598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559</w:t>
            </w:r>
            <w:r w:rsidRPr="00EB40A3">
              <w:rPr>
                <w:sz w:val="2"/>
                <w:szCs w:val="2"/>
                <w:lang w:val="uk-UA"/>
              </w:rPr>
              <w:t>.</w:t>
            </w:r>
            <w:r w:rsidRPr="00280AC9">
              <w:rPr>
                <w:sz w:val="24"/>
                <w:szCs w:val="24"/>
                <w:lang w:val="uk-UA"/>
              </w:rPr>
              <w:t xml:space="preserve"> </w:t>
            </w:r>
            <w:r w:rsidR="00243219" w:rsidRPr="00280AC9">
              <w:rPr>
                <w:sz w:val="24"/>
                <w:szCs w:val="24"/>
                <w:lang w:val="uk-UA"/>
              </w:rPr>
              <w:t>516</w:t>
            </w:r>
          </w:p>
        </w:tc>
      </w:tr>
      <w:tr w:rsidR="00E96E63" w:rsidRPr="00AA1BB8" w14:paraId="1940C22E" w14:textId="77777777" w:rsidTr="006A1A1E">
        <w:tc>
          <w:tcPr>
            <w:tcW w:w="2095" w:type="dxa"/>
          </w:tcPr>
          <w:p w14:paraId="71EC6FD4" w14:textId="77777777" w:rsidR="00243219" w:rsidRPr="00280AC9" w:rsidRDefault="00243219" w:rsidP="009E5983">
            <w:pPr>
              <w:rPr>
                <w:sz w:val="24"/>
                <w:szCs w:val="24"/>
                <w:lang w:val="uk-UA"/>
              </w:rPr>
            </w:pPr>
            <w:r w:rsidRPr="00280AC9">
              <w:rPr>
                <w:sz w:val="24"/>
                <w:szCs w:val="24"/>
                <w:lang w:val="uk-UA"/>
              </w:rPr>
              <w:t>Зобов’язання за договорами оренди</w:t>
            </w:r>
          </w:p>
        </w:tc>
        <w:tc>
          <w:tcPr>
            <w:tcW w:w="1296" w:type="dxa"/>
          </w:tcPr>
          <w:p w14:paraId="168B1E24" w14:textId="77777777" w:rsidR="00243219" w:rsidRPr="00280AC9" w:rsidRDefault="00EB40A3" w:rsidP="009E598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309</w:t>
            </w:r>
            <w:r w:rsidRPr="00EB40A3">
              <w:rPr>
                <w:sz w:val="2"/>
                <w:szCs w:val="2"/>
                <w:lang w:val="uk-UA"/>
              </w:rPr>
              <w:t>.</w:t>
            </w:r>
            <w:r w:rsidRPr="00280AC9">
              <w:rPr>
                <w:sz w:val="24"/>
                <w:szCs w:val="24"/>
                <w:lang w:val="uk-UA"/>
              </w:rPr>
              <w:t xml:space="preserve"> </w:t>
            </w:r>
            <w:r w:rsidR="00243219" w:rsidRPr="00280AC9">
              <w:rPr>
                <w:sz w:val="24"/>
                <w:szCs w:val="24"/>
                <w:lang w:val="uk-UA"/>
              </w:rPr>
              <w:t>082</w:t>
            </w:r>
          </w:p>
        </w:tc>
        <w:tc>
          <w:tcPr>
            <w:tcW w:w="1693" w:type="dxa"/>
          </w:tcPr>
          <w:p w14:paraId="721003F2" w14:textId="77777777" w:rsidR="00243219" w:rsidRPr="00280AC9" w:rsidRDefault="00EB40A3" w:rsidP="009E5983">
            <w:pPr>
              <w:jc w:val="center"/>
              <w:rPr>
                <w:sz w:val="24"/>
                <w:szCs w:val="24"/>
                <w:lang w:val="uk-UA"/>
              </w:rPr>
            </w:pPr>
            <w:r>
              <w:rPr>
                <w:sz w:val="24"/>
                <w:szCs w:val="24"/>
                <w:lang w:val="uk-UA"/>
              </w:rPr>
              <w:t>(1</w:t>
            </w:r>
            <w:r w:rsidRPr="00EB40A3">
              <w:rPr>
                <w:sz w:val="2"/>
                <w:szCs w:val="2"/>
                <w:lang w:val="uk-UA"/>
              </w:rPr>
              <w:t>. .</w:t>
            </w:r>
            <w:r w:rsidRPr="00280AC9">
              <w:rPr>
                <w:sz w:val="24"/>
                <w:szCs w:val="24"/>
                <w:lang w:val="uk-UA"/>
              </w:rPr>
              <w:t xml:space="preserve"> </w:t>
            </w:r>
            <w:r>
              <w:rPr>
                <w:sz w:val="24"/>
                <w:szCs w:val="24"/>
                <w:lang w:val="uk-UA"/>
              </w:rPr>
              <w:t>064</w:t>
            </w:r>
            <w:r w:rsidRPr="00EB40A3">
              <w:rPr>
                <w:sz w:val="2"/>
                <w:szCs w:val="2"/>
                <w:lang w:val="uk-UA"/>
              </w:rPr>
              <w:t>. .</w:t>
            </w:r>
            <w:r w:rsidRPr="00280AC9">
              <w:rPr>
                <w:sz w:val="24"/>
                <w:szCs w:val="24"/>
                <w:lang w:val="uk-UA"/>
              </w:rPr>
              <w:t xml:space="preserve"> </w:t>
            </w:r>
            <w:r w:rsidR="00243219" w:rsidRPr="00280AC9">
              <w:rPr>
                <w:sz w:val="24"/>
                <w:szCs w:val="24"/>
                <w:lang w:val="uk-UA"/>
              </w:rPr>
              <w:t>756)</w:t>
            </w:r>
          </w:p>
        </w:tc>
        <w:tc>
          <w:tcPr>
            <w:tcW w:w="1611" w:type="dxa"/>
          </w:tcPr>
          <w:p w14:paraId="6B7455F2" w14:textId="77777777" w:rsidR="00243219" w:rsidRPr="00280AC9" w:rsidRDefault="00EB40A3" w:rsidP="009E5983">
            <w:pPr>
              <w:jc w:val="center"/>
              <w:rPr>
                <w:sz w:val="24"/>
                <w:szCs w:val="24"/>
                <w:lang w:val="uk-UA"/>
              </w:rPr>
            </w:pPr>
            <w:r>
              <w:rPr>
                <w:sz w:val="24"/>
                <w:szCs w:val="24"/>
                <w:lang w:val="uk-UA"/>
              </w:rPr>
              <w:t>285</w:t>
            </w:r>
            <w:r w:rsidRPr="00EB40A3">
              <w:rPr>
                <w:sz w:val="2"/>
                <w:szCs w:val="2"/>
                <w:lang w:val="uk-UA"/>
              </w:rPr>
              <w:t>. .</w:t>
            </w:r>
            <w:r w:rsidRPr="00280AC9">
              <w:rPr>
                <w:sz w:val="24"/>
                <w:szCs w:val="24"/>
                <w:lang w:val="uk-UA"/>
              </w:rPr>
              <w:t xml:space="preserve"> </w:t>
            </w:r>
            <w:r w:rsidR="00243219" w:rsidRPr="00280AC9">
              <w:rPr>
                <w:sz w:val="24"/>
                <w:szCs w:val="24"/>
                <w:lang w:val="uk-UA"/>
              </w:rPr>
              <w:t>145</w:t>
            </w:r>
          </w:p>
        </w:tc>
        <w:tc>
          <w:tcPr>
            <w:tcW w:w="1265" w:type="dxa"/>
          </w:tcPr>
          <w:p w14:paraId="691208A4" w14:textId="77777777" w:rsidR="00243219" w:rsidRPr="00280AC9" w:rsidRDefault="00EB40A3" w:rsidP="009E5983">
            <w:pPr>
              <w:jc w:val="center"/>
              <w:rPr>
                <w:sz w:val="24"/>
                <w:szCs w:val="24"/>
                <w:lang w:val="uk-UA"/>
              </w:rPr>
            </w:pPr>
            <w:r>
              <w:rPr>
                <w:sz w:val="24"/>
                <w:szCs w:val="24"/>
                <w:lang w:val="uk-UA"/>
              </w:rPr>
              <w:t>2</w:t>
            </w:r>
            <w:r w:rsidRPr="00EB40A3">
              <w:rPr>
                <w:sz w:val="2"/>
                <w:szCs w:val="2"/>
                <w:lang w:val="uk-UA"/>
              </w:rPr>
              <w:t>.</w:t>
            </w:r>
            <w:r w:rsidRPr="00280AC9">
              <w:rPr>
                <w:sz w:val="24"/>
                <w:szCs w:val="24"/>
                <w:lang w:val="uk-UA"/>
              </w:rPr>
              <w:t xml:space="preserve"> </w:t>
            </w:r>
            <w:r>
              <w:rPr>
                <w:sz w:val="24"/>
                <w:szCs w:val="24"/>
                <w:lang w:val="uk-UA"/>
              </w:rPr>
              <w:t>055</w:t>
            </w:r>
            <w:r w:rsidRPr="00EB40A3">
              <w:rPr>
                <w:sz w:val="2"/>
                <w:szCs w:val="2"/>
                <w:lang w:val="uk-UA"/>
              </w:rPr>
              <w:t>.</w:t>
            </w:r>
            <w:r w:rsidRPr="00280AC9">
              <w:rPr>
                <w:sz w:val="24"/>
                <w:szCs w:val="24"/>
                <w:lang w:val="uk-UA"/>
              </w:rPr>
              <w:t xml:space="preserve"> </w:t>
            </w:r>
            <w:r w:rsidR="00243219" w:rsidRPr="00280AC9">
              <w:rPr>
                <w:sz w:val="24"/>
                <w:szCs w:val="24"/>
                <w:lang w:val="uk-UA"/>
              </w:rPr>
              <w:t>920</w:t>
            </w:r>
          </w:p>
        </w:tc>
        <w:tc>
          <w:tcPr>
            <w:tcW w:w="1650" w:type="dxa"/>
          </w:tcPr>
          <w:p w14:paraId="73E272C9" w14:textId="77777777" w:rsidR="00243219" w:rsidRPr="00280AC9" w:rsidRDefault="00EB40A3" w:rsidP="009E5983">
            <w:pPr>
              <w:jc w:val="center"/>
              <w:rPr>
                <w:sz w:val="24"/>
                <w:szCs w:val="24"/>
                <w:lang w:val="uk-UA"/>
              </w:rPr>
            </w:pPr>
            <w:r>
              <w:rPr>
                <w:sz w:val="24"/>
                <w:szCs w:val="24"/>
                <w:lang w:val="uk-UA"/>
              </w:rPr>
              <w:t>62</w:t>
            </w:r>
            <w:r w:rsidRPr="00EB40A3">
              <w:rPr>
                <w:sz w:val="2"/>
                <w:szCs w:val="2"/>
                <w:lang w:val="uk-UA"/>
              </w:rPr>
              <w:t>.</w:t>
            </w:r>
            <w:r w:rsidRPr="00280AC9">
              <w:rPr>
                <w:sz w:val="24"/>
                <w:szCs w:val="24"/>
                <w:lang w:val="uk-UA"/>
              </w:rPr>
              <w:t xml:space="preserve"> </w:t>
            </w:r>
            <w:r w:rsidR="00243219" w:rsidRPr="00280AC9">
              <w:rPr>
                <w:sz w:val="24"/>
                <w:szCs w:val="24"/>
                <w:lang w:val="uk-UA"/>
              </w:rPr>
              <w:t>455</w:t>
            </w:r>
          </w:p>
        </w:tc>
        <w:tc>
          <w:tcPr>
            <w:tcW w:w="1305" w:type="dxa"/>
          </w:tcPr>
          <w:p w14:paraId="515A88D9" w14:textId="77777777" w:rsidR="00243219" w:rsidRPr="00280AC9" w:rsidRDefault="00EB40A3" w:rsidP="009E5983">
            <w:pPr>
              <w:jc w:val="center"/>
              <w:rPr>
                <w:sz w:val="24"/>
                <w:szCs w:val="24"/>
                <w:lang w:val="uk-UA"/>
              </w:rPr>
            </w:pPr>
            <w:r>
              <w:rPr>
                <w:sz w:val="24"/>
                <w:szCs w:val="24"/>
                <w:lang w:val="uk-UA"/>
              </w:rPr>
              <w:t>2</w:t>
            </w:r>
            <w:r w:rsidRPr="00EB40A3">
              <w:rPr>
                <w:sz w:val="2"/>
                <w:szCs w:val="2"/>
                <w:lang w:val="uk-UA"/>
              </w:rPr>
              <w:t>.</w:t>
            </w:r>
            <w:r w:rsidRPr="00280AC9">
              <w:rPr>
                <w:sz w:val="24"/>
                <w:szCs w:val="24"/>
                <w:lang w:val="uk-UA"/>
              </w:rPr>
              <w:t xml:space="preserve"> </w:t>
            </w:r>
            <w:r>
              <w:rPr>
                <w:sz w:val="24"/>
                <w:szCs w:val="24"/>
                <w:lang w:val="uk-UA"/>
              </w:rPr>
              <w:t>647</w:t>
            </w:r>
            <w:r w:rsidRPr="00EB40A3">
              <w:rPr>
                <w:sz w:val="2"/>
                <w:szCs w:val="2"/>
                <w:lang w:val="uk-UA"/>
              </w:rPr>
              <w:t>.</w:t>
            </w:r>
            <w:r w:rsidRPr="00280AC9">
              <w:rPr>
                <w:sz w:val="24"/>
                <w:szCs w:val="24"/>
                <w:lang w:val="uk-UA"/>
              </w:rPr>
              <w:t xml:space="preserve"> </w:t>
            </w:r>
            <w:r w:rsidR="00243219" w:rsidRPr="00280AC9">
              <w:rPr>
                <w:sz w:val="24"/>
                <w:szCs w:val="24"/>
                <w:lang w:val="uk-UA"/>
              </w:rPr>
              <w:t>846</w:t>
            </w:r>
          </w:p>
        </w:tc>
      </w:tr>
      <w:tr w:rsidR="00E96E63" w:rsidRPr="00AA1BB8" w14:paraId="2ABB4AEE" w14:textId="77777777" w:rsidTr="006A1A1E">
        <w:tc>
          <w:tcPr>
            <w:tcW w:w="2095" w:type="dxa"/>
          </w:tcPr>
          <w:p w14:paraId="64660DEA" w14:textId="77777777" w:rsidR="00243219" w:rsidRPr="00280AC9" w:rsidRDefault="00243219" w:rsidP="009E5983">
            <w:pPr>
              <w:rPr>
                <w:sz w:val="24"/>
                <w:szCs w:val="24"/>
                <w:lang w:val="uk-UA"/>
              </w:rPr>
            </w:pPr>
            <w:r w:rsidRPr="00280AC9">
              <w:rPr>
                <w:sz w:val="24"/>
                <w:szCs w:val="24"/>
                <w:lang w:val="uk-UA"/>
              </w:rPr>
              <w:t>Відсотки до сплати</w:t>
            </w:r>
          </w:p>
        </w:tc>
        <w:tc>
          <w:tcPr>
            <w:tcW w:w="1296" w:type="dxa"/>
          </w:tcPr>
          <w:p w14:paraId="3A30B47B" w14:textId="77777777" w:rsidR="00243219" w:rsidRPr="00280AC9" w:rsidRDefault="00EB40A3" w:rsidP="009E5983">
            <w:pPr>
              <w:jc w:val="center"/>
              <w:rPr>
                <w:sz w:val="24"/>
                <w:szCs w:val="24"/>
                <w:lang w:val="uk-UA"/>
              </w:rPr>
            </w:pPr>
            <w:r>
              <w:rPr>
                <w:sz w:val="24"/>
                <w:szCs w:val="24"/>
                <w:lang w:val="uk-UA"/>
              </w:rPr>
              <w:t>40</w:t>
            </w:r>
            <w:r w:rsidRPr="00EB40A3">
              <w:rPr>
                <w:sz w:val="2"/>
                <w:szCs w:val="2"/>
                <w:lang w:val="uk-UA"/>
              </w:rPr>
              <w:t>.</w:t>
            </w:r>
            <w:r w:rsidRPr="00280AC9">
              <w:rPr>
                <w:sz w:val="24"/>
                <w:szCs w:val="24"/>
                <w:lang w:val="uk-UA"/>
              </w:rPr>
              <w:t xml:space="preserve"> </w:t>
            </w:r>
            <w:r w:rsidR="00243219" w:rsidRPr="00280AC9">
              <w:rPr>
                <w:sz w:val="24"/>
                <w:szCs w:val="24"/>
                <w:lang w:val="uk-UA"/>
              </w:rPr>
              <w:t>827</w:t>
            </w:r>
          </w:p>
        </w:tc>
        <w:tc>
          <w:tcPr>
            <w:tcW w:w="1693" w:type="dxa"/>
          </w:tcPr>
          <w:p w14:paraId="7988B0CA" w14:textId="77777777" w:rsidR="00243219" w:rsidRPr="00280AC9" w:rsidRDefault="00EB40A3" w:rsidP="009E5983">
            <w:pPr>
              <w:jc w:val="center"/>
              <w:rPr>
                <w:sz w:val="24"/>
                <w:szCs w:val="24"/>
                <w:lang w:val="uk-UA"/>
              </w:rPr>
            </w:pPr>
            <w:r>
              <w:rPr>
                <w:sz w:val="24"/>
                <w:szCs w:val="24"/>
                <w:lang w:val="uk-UA"/>
              </w:rPr>
              <w:t>(332</w:t>
            </w:r>
            <w:r w:rsidRPr="00EB40A3">
              <w:rPr>
                <w:sz w:val="2"/>
                <w:szCs w:val="2"/>
                <w:lang w:val="uk-UA"/>
              </w:rPr>
              <w:t>. .</w:t>
            </w:r>
            <w:r w:rsidRPr="00280AC9">
              <w:rPr>
                <w:sz w:val="24"/>
                <w:szCs w:val="24"/>
                <w:lang w:val="uk-UA"/>
              </w:rPr>
              <w:t xml:space="preserve"> </w:t>
            </w:r>
            <w:r w:rsidR="00243219" w:rsidRPr="00280AC9">
              <w:rPr>
                <w:sz w:val="24"/>
                <w:szCs w:val="24"/>
                <w:lang w:val="uk-UA"/>
              </w:rPr>
              <w:t>438)</w:t>
            </w:r>
          </w:p>
        </w:tc>
        <w:tc>
          <w:tcPr>
            <w:tcW w:w="1611" w:type="dxa"/>
          </w:tcPr>
          <w:p w14:paraId="0BF33AFC" w14:textId="77777777" w:rsidR="00243219" w:rsidRPr="00280AC9" w:rsidRDefault="00EB40A3" w:rsidP="009E5983">
            <w:pPr>
              <w:jc w:val="center"/>
              <w:rPr>
                <w:sz w:val="24"/>
                <w:szCs w:val="24"/>
                <w:lang w:val="uk-UA"/>
              </w:rPr>
            </w:pPr>
            <w:r>
              <w:rPr>
                <w:sz w:val="24"/>
                <w:szCs w:val="24"/>
                <w:lang w:val="uk-UA"/>
              </w:rPr>
              <w:t>339</w:t>
            </w:r>
            <w:r w:rsidRPr="00EB40A3">
              <w:rPr>
                <w:sz w:val="2"/>
                <w:szCs w:val="2"/>
                <w:lang w:val="uk-UA"/>
              </w:rPr>
              <w:t>. .</w:t>
            </w:r>
            <w:r w:rsidRPr="00280AC9">
              <w:rPr>
                <w:sz w:val="24"/>
                <w:szCs w:val="24"/>
                <w:lang w:val="uk-UA"/>
              </w:rPr>
              <w:t xml:space="preserve"> </w:t>
            </w:r>
            <w:r w:rsidR="00243219" w:rsidRPr="00280AC9">
              <w:rPr>
                <w:sz w:val="24"/>
                <w:szCs w:val="24"/>
                <w:lang w:val="uk-UA"/>
              </w:rPr>
              <w:t>226</w:t>
            </w:r>
          </w:p>
        </w:tc>
        <w:tc>
          <w:tcPr>
            <w:tcW w:w="1265" w:type="dxa"/>
          </w:tcPr>
          <w:p w14:paraId="0D2A83EE" w14:textId="77777777" w:rsidR="00243219" w:rsidRPr="00280AC9" w:rsidRDefault="00243219" w:rsidP="009E5983">
            <w:pPr>
              <w:jc w:val="center"/>
              <w:rPr>
                <w:sz w:val="24"/>
                <w:szCs w:val="24"/>
                <w:lang w:val="uk-UA"/>
              </w:rPr>
            </w:pPr>
            <w:r w:rsidRPr="00280AC9">
              <w:rPr>
                <w:sz w:val="24"/>
                <w:szCs w:val="24"/>
                <w:lang w:val="uk-UA"/>
              </w:rPr>
              <w:t>-</w:t>
            </w:r>
          </w:p>
        </w:tc>
        <w:tc>
          <w:tcPr>
            <w:tcW w:w="1650" w:type="dxa"/>
          </w:tcPr>
          <w:p w14:paraId="331405A6" w14:textId="77777777" w:rsidR="00243219" w:rsidRPr="00280AC9" w:rsidRDefault="00243219" w:rsidP="009E5983">
            <w:pPr>
              <w:jc w:val="center"/>
              <w:rPr>
                <w:sz w:val="24"/>
                <w:szCs w:val="24"/>
                <w:lang w:val="uk-UA"/>
              </w:rPr>
            </w:pPr>
            <w:r w:rsidRPr="00280AC9">
              <w:rPr>
                <w:sz w:val="24"/>
                <w:szCs w:val="24"/>
                <w:lang w:val="uk-UA"/>
              </w:rPr>
              <w:t>-</w:t>
            </w:r>
          </w:p>
        </w:tc>
        <w:tc>
          <w:tcPr>
            <w:tcW w:w="1305" w:type="dxa"/>
          </w:tcPr>
          <w:p w14:paraId="22297006" w14:textId="77777777" w:rsidR="00243219" w:rsidRPr="00280AC9" w:rsidRDefault="00EB40A3" w:rsidP="009E5983">
            <w:pPr>
              <w:jc w:val="center"/>
              <w:rPr>
                <w:sz w:val="24"/>
                <w:szCs w:val="24"/>
                <w:lang w:val="uk-UA"/>
              </w:rPr>
            </w:pPr>
            <w:r>
              <w:rPr>
                <w:sz w:val="24"/>
                <w:szCs w:val="24"/>
                <w:lang w:val="uk-UA"/>
              </w:rPr>
              <w:t>47</w:t>
            </w:r>
            <w:r w:rsidRPr="00EB40A3">
              <w:rPr>
                <w:sz w:val="2"/>
                <w:szCs w:val="2"/>
                <w:lang w:val="uk-UA"/>
              </w:rPr>
              <w:t>.</w:t>
            </w:r>
            <w:r w:rsidRPr="00280AC9">
              <w:rPr>
                <w:sz w:val="24"/>
                <w:szCs w:val="24"/>
                <w:lang w:val="uk-UA"/>
              </w:rPr>
              <w:t xml:space="preserve"> </w:t>
            </w:r>
            <w:r w:rsidR="00243219" w:rsidRPr="00280AC9">
              <w:rPr>
                <w:sz w:val="24"/>
                <w:szCs w:val="24"/>
                <w:lang w:val="uk-UA"/>
              </w:rPr>
              <w:t>615</w:t>
            </w:r>
          </w:p>
        </w:tc>
      </w:tr>
      <w:tr w:rsidR="00E96E63" w:rsidRPr="00AA1BB8" w14:paraId="76599F74" w14:textId="77777777" w:rsidTr="006A1A1E">
        <w:tc>
          <w:tcPr>
            <w:tcW w:w="2095" w:type="dxa"/>
          </w:tcPr>
          <w:p w14:paraId="6E366181" w14:textId="77777777" w:rsidR="00243219" w:rsidRPr="00280AC9" w:rsidRDefault="00243219" w:rsidP="009E5983">
            <w:pPr>
              <w:rPr>
                <w:sz w:val="24"/>
                <w:szCs w:val="24"/>
                <w:lang w:val="uk-UA"/>
              </w:rPr>
            </w:pPr>
            <w:r w:rsidRPr="00280AC9">
              <w:rPr>
                <w:sz w:val="24"/>
                <w:szCs w:val="24"/>
                <w:lang w:val="uk-UA"/>
              </w:rPr>
              <w:t>Всього фінансові зобов’язання</w:t>
            </w:r>
          </w:p>
        </w:tc>
        <w:tc>
          <w:tcPr>
            <w:tcW w:w="1296" w:type="dxa"/>
          </w:tcPr>
          <w:p w14:paraId="374771EC" w14:textId="77777777" w:rsidR="00243219" w:rsidRPr="00280AC9" w:rsidRDefault="00EB40A3" w:rsidP="009E5983">
            <w:pPr>
              <w:jc w:val="center"/>
              <w:rPr>
                <w:sz w:val="24"/>
                <w:szCs w:val="24"/>
                <w:lang w:val="uk-UA"/>
              </w:rPr>
            </w:pPr>
            <w:r>
              <w:rPr>
                <w:sz w:val="24"/>
                <w:szCs w:val="24"/>
                <w:lang w:val="uk-UA"/>
              </w:rPr>
              <w:t>3</w:t>
            </w:r>
            <w:r w:rsidRPr="00EB40A3">
              <w:rPr>
                <w:sz w:val="2"/>
                <w:szCs w:val="2"/>
                <w:lang w:val="uk-UA"/>
              </w:rPr>
              <w:t>.</w:t>
            </w:r>
            <w:r w:rsidRPr="00280AC9">
              <w:rPr>
                <w:sz w:val="24"/>
                <w:szCs w:val="24"/>
                <w:lang w:val="uk-UA"/>
              </w:rPr>
              <w:t xml:space="preserve"> </w:t>
            </w:r>
            <w:r>
              <w:rPr>
                <w:sz w:val="24"/>
                <w:szCs w:val="24"/>
                <w:lang w:val="uk-UA"/>
              </w:rPr>
              <w:t>085</w:t>
            </w:r>
            <w:r w:rsidRPr="00EB40A3">
              <w:rPr>
                <w:sz w:val="2"/>
                <w:szCs w:val="2"/>
                <w:lang w:val="uk-UA"/>
              </w:rPr>
              <w:t>.</w:t>
            </w:r>
            <w:r w:rsidRPr="00280AC9">
              <w:rPr>
                <w:sz w:val="24"/>
                <w:szCs w:val="24"/>
                <w:lang w:val="uk-UA"/>
              </w:rPr>
              <w:t xml:space="preserve"> </w:t>
            </w:r>
            <w:r w:rsidR="00243219" w:rsidRPr="00280AC9">
              <w:rPr>
                <w:sz w:val="24"/>
                <w:szCs w:val="24"/>
                <w:lang w:val="uk-UA"/>
              </w:rPr>
              <w:t>994</w:t>
            </w:r>
          </w:p>
        </w:tc>
        <w:tc>
          <w:tcPr>
            <w:tcW w:w="1693" w:type="dxa"/>
          </w:tcPr>
          <w:p w14:paraId="4AEA3F7A" w14:textId="77777777" w:rsidR="00243219" w:rsidRPr="00280AC9" w:rsidRDefault="00EB40A3" w:rsidP="009E5983">
            <w:pPr>
              <w:jc w:val="center"/>
              <w:rPr>
                <w:sz w:val="24"/>
                <w:szCs w:val="24"/>
                <w:lang w:val="uk-UA"/>
              </w:rPr>
            </w:pPr>
            <w:r>
              <w:rPr>
                <w:sz w:val="24"/>
                <w:szCs w:val="24"/>
                <w:lang w:val="uk-UA"/>
              </w:rPr>
              <w:t>616</w:t>
            </w:r>
            <w:r w:rsidRPr="00EB40A3">
              <w:rPr>
                <w:sz w:val="2"/>
                <w:szCs w:val="2"/>
                <w:lang w:val="uk-UA"/>
              </w:rPr>
              <w:t>. .</w:t>
            </w:r>
            <w:r w:rsidRPr="00280AC9">
              <w:rPr>
                <w:sz w:val="24"/>
                <w:szCs w:val="24"/>
                <w:lang w:val="uk-UA"/>
              </w:rPr>
              <w:t xml:space="preserve"> </w:t>
            </w:r>
            <w:r w:rsidR="00243219" w:rsidRPr="00280AC9">
              <w:rPr>
                <w:sz w:val="24"/>
                <w:szCs w:val="24"/>
                <w:lang w:val="uk-UA"/>
              </w:rPr>
              <w:t>915</w:t>
            </w:r>
          </w:p>
        </w:tc>
        <w:tc>
          <w:tcPr>
            <w:tcW w:w="1611" w:type="dxa"/>
          </w:tcPr>
          <w:p w14:paraId="179215DF" w14:textId="77777777" w:rsidR="00243219" w:rsidRPr="00280AC9" w:rsidRDefault="00EB40A3" w:rsidP="009E5983">
            <w:pPr>
              <w:jc w:val="center"/>
              <w:rPr>
                <w:sz w:val="24"/>
                <w:szCs w:val="24"/>
                <w:lang w:val="uk-UA"/>
              </w:rPr>
            </w:pPr>
            <w:r>
              <w:rPr>
                <w:sz w:val="24"/>
                <w:szCs w:val="24"/>
                <w:lang w:val="uk-UA"/>
              </w:rPr>
              <w:t>630</w:t>
            </w:r>
            <w:r w:rsidRPr="00EB40A3">
              <w:rPr>
                <w:sz w:val="2"/>
                <w:szCs w:val="2"/>
                <w:lang w:val="uk-UA"/>
              </w:rPr>
              <w:t>. .</w:t>
            </w:r>
            <w:r w:rsidRPr="00280AC9">
              <w:rPr>
                <w:sz w:val="24"/>
                <w:szCs w:val="24"/>
                <w:lang w:val="uk-UA"/>
              </w:rPr>
              <w:t xml:space="preserve"> </w:t>
            </w:r>
            <w:r w:rsidR="00243219" w:rsidRPr="00280AC9">
              <w:rPr>
                <w:sz w:val="24"/>
                <w:szCs w:val="24"/>
                <w:lang w:val="uk-UA"/>
              </w:rPr>
              <w:t>813</w:t>
            </w:r>
          </w:p>
        </w:tc>
        <w:tc>
          <w:tcPr>
            <w:tcW w:w="1265" w:type="dxa"/>
          </w:tcPr>
          <w:p w14:paraId="5A5DCABA" w14:textId="77777777" w:rsidR="00243219" w:rsidRPr="00280AC9" w:rsidRDefault="00EB40A3" w:rsidP="009E5983">
            <w:pPr>
              <w:jc w:val="center"/>
              <w:rPr>
                <w:sz w:val="24"/>
                <w:szCs w:val="24"/>
                <w:lang w:val="uk-UA"/>
              </w:rPr>
            </w:pPr>
            <w:r>
              <w:rPr>
                <w:sz w:val="24"/>
                <w:szCs w:val="24"/>
                <w:lang w:val="uk-UA"/>
              </w:rPr>
              <w:t>2</w:t>
            </w:r>
            <w:r w:rsidRPr="00EB40A3">
              <w:rPr>
                <w:sz w:val="2"/>
                <w:szCs w:val="2"/>
                <w:lang w:val="uk-UA"/>
              </w:rPr>
              <w:t>. .</w:t>
            </w:r>
            <w:r w:rsidRPr="00280AC9">
              <w:rPr>
                <w:sz w:val="24"/>
                <w:szCs w:val="24"/>
                <w:lang w:val="uk-UA"/>
              </w:rPr>
              <w:t xml:space="preserve"> </w:t>
            </w:r>
            <w:r>
              <w:rPr>
                <w:sz w:val="24"/>
                <w:szCs w:val="24"/>
                <w:lang w:val="uk-UA"/>
              </w:rPr>
              <w:t>055</w:t>
            </w:r>
            <w:r w:rsidRPr="00EB40A3">
              <w:rPr>
                <w:sz w:val="2"/>
                <w:szCs w:val="2"/>
                <w:lang w:val="uk-UA"/>
              </w:rPr>
              <w:t>. .</w:t>
            </w:r>
            <w:r w:rsidRPr="00280AC9">
              <w:rPr>
                <w:sz w:val="24"/>
                <w:szCs w:val="24"/>
                <w:lang w:val="uk-UA"/>
              </w:rPr>
              <w:t xml:space="preserve"> </w:t>
            </w:r>
            <w:r w:rsidR="00243219" w:rsidRPr="00280AC9">
              <w:rPr>
                <w:sz w:val="24"/>
                <w:szCs w:val="24"/>
                <w:lang w:val="uk-UA"/>
              </w:rPr>
              <w:t>920</w:t>
            </w:r>
          </w:p>
        </w:tc>
        <w:tc>
          <w:tcPr>
            <w:tcW w:w="1650" w:type="dxa"/>
          </w:tcPr>
          <w:p w14:paraId="5B371CAF" w14:textId="77777777" w:rsidR="00243219" w:rsidRPr="00280AC9" w:rsidRDefault="00EB40A3" w:rsidP="009E5983">
            <w:pPr>
              <w:jc w:val="center"/>
              <w:rPr>
                <w:sz w:val="24"/>
                <w:szCs w:val="24"/>
                <w:lang w:val="uk-UA"/>
              </w:rPr>
            </w:pPr>
            <w:r>
              <w:rPr>
                <w:sz w:val="24"/>
                <w:szCs w:val="24"/>
                <w:lang w:val="uk-UA"/>
              </w:rPr>
              <w:t>62</w:t>
            </w:r>
            <w:r w:rsidRPr="00EB40A3">
              <w:rPr>
                <w:sz w:val="2"/>
                <w:szCs w:val="2"/>
                <w:lang w:val="uk-UA"/>
              </w:rPr>
              <w:t>. .</w:t>
            </w:r>
            <w:r w:rsidRPr="00280AC9">
              <w:rPr>
                <w:sz w:val="24"/>
                <w:szCs w:val="24"/>
                <w:lang w:val="uk-UA"/>
              </w:rPr>
              <w:t xml:space="preserve"> </w:t>
            </w:r>
            <w:r w:rsidR="00243219" w:rsidRPr="00280AC9">
              <w:rPr>
                <w:sz w:val="24"/>
                <w:szCs w:val="24"/>
                <w:lang w:val="uk-UA"/>
              </w:rPr>
              <w:t>455</w:t>
            </w:r>
          </w:p>
        </w:tc>
        <w:tc>
          <w:tcPr>
            <w:tcW w:w="1305" w:type="dxa"/>
          </w:tcPr>
          <w:p w14:paraId="6C543A9E" w14:textId="77777777" w:rsidR="00243219" w:rsidRPr="00280AC9" w:rsidRDefault="00EB40A3" w:rsidP="009E5983">
            <w:pPr>
              <w:jc w:val="center"/>
              <w:rPr>
                <w:sz w:val="24"/>
                <w:szCs w:val="24"/>
                <w:lang w:val="uk-UA"/>
              </w:rPr>
            </w:pPr>
            <w:r>
              <w:rPr>
                <w:sz w:val="24"/>
                <w:szCs w:val="24"/>
                <w:lang w:val="uk-UA"/>
              </w:rPr>
              <w:t>6</w:t>
            </w:r>
            <w:r w:rsidRPr="00EB40A3">
              <w:rPr>
                <w:sz w:val="2"/>
                <w:szCs w:val="2"/>
                <w:lang w:val="uk-UA"/>
              </w:rPr>
              <w:t>.</w:t>
            </w:r>
            <w:r w:rsidRPr="00280AC9">
              <w:rPr>
                <w:sz w:val="24"/>
                <w:szCs w:val="24"/>
                <w:lang w:val="uk-UA"/>
              </w:rPr>
              <w:t xml:space="preserve"> </w:t>
            </w:r>
            <w:r>
              <w:rPr>
                <w:sz w:val="24"/>
                <w:szCs w:val="24"/>
                <w:lang w:val="uk-UA"/>
              </w:rPr>
              <w:t>452</w:t>
            </w:r>
            <w:r w:rsidRPr="00EB40A3">
              <w:rPr>
                <w:sz w:val="2"/>
                <w:szCs w:val="2"/>
                <w:lang w:val="uk-UA"/>
              </w:rPr>
              <w:t>.</w:t>
            </w:r>
            <w:r w:rsidRPr="00280AC9">
              <w:rPr>
                <w:sz w:val="24"/>
                <w:szCs w:val="24"/>
                <w:lang w:val="uk-UA"/>
              </w:rPr>
              <w:t xml:space="preserve"> </w:t>
            </w:r>
            <w:r w:rsidR="00243219" w:rsidRPr="00280AC9">
              <w:rPr>
                <w:sz w:val="24"/>
                <w:szCs w:val="24"/>
                <w:lang w:val="uk-UA"/>
              </w:rPr>
              <w:t>097</w:t>
            </w:r>
          </w:p>
        </w:tc>
      </w:tr>
    </w:tbl>
    <w:p w14:paraId="6747203F" w14:textId="77777777" w:rsidR="006A2CF7" w:rsidRPr="00AA1BB8" w:rsidRDefault="006A2CF7" w:rsidP="006A2CF7">
      <w:pPr>
        <w:spacing w:line="360" w:lineRule="auto"/>
        <w:jc w:val="center"/>
        <w:rPr>
          <w:i/>
          <w:lang w:val="uk-UA"/>
        </w:rPr>
      </w:pPr>
      <w:r w:rsidRPr="00AA1BB8">
        <w:rPr>
          <w:i/>
          <w:lang w:val="uk-UA"/>
        </w:rPr>
        <w:t>Джерело: [</w:t>
      </w:r>
      <w:r w:rsidR="00DA5093">
        <w:rPr>
          <w:i/>
          <w:lang w:val="en-US"/>
        </w:rPr>
        <w:t>30</w:t>
      </w:r>
      <w:r w:rsidRPr="00AA1BB8">
        <w:rPr>
          <w:i/>
          <w:lang w:val="uk-UA"/>
        </w:rPr>
        <w:t>]</w:t>
      </w:r>
    </w:p>
    <w:p w14:paraId="2EACFB83" w14:textId="3E8FD97B" w:rsidR="006A0CD8" w:rsidRPr="00AA1BB8" w:rsidRDefault="00DA2BAE" w:rsidP="00E56435">
      <w:pPr>
        <w:spacing w:line="360" w:lineRule="auto"/>
        <w:jc w:val="both"/>
        <w:rPr>
          <w:lang w:val="uk-UA"/>
        </w:rPr>
      </w:pPr>
      <w:r w:rsidRPr="00AA1BB8">
        <w:rPr>
          <w:lang w:val="uk-UA"/>
        </w:rPr>
        <w:lastRenderedPageBreak/>
        <w:t xml:space="preserve">З табл. 2.4 </w:t>
      </w:r>
      <w:r w:rsidR="007414E4">
        <w:rPr>
          <w:lang w:val="uk-UA"/>
        </w:rPr>
        <w:t>бачимо</w:t>
      </w:r>
      <w:r w:rsidRPr="00AA1BB8">
        <w:rPr>
          <w:lang w:val="uk-UA"/>
        </w:rPr>
        <w:t>, що у</w:t>
      </w:r>
      <w:r w:rsidR="006A0CD8" w:rsidRPr="00AA1BB8">
        <w:rPr>
          <w:lang w:val="uk-UA"/>
        </w:rPr>
        <w:t xml:space="preserve"> 2020 році всього фіна</w:t>
      </w:r>
      <w:r w:rsidR="009233D0">
        <w:rPr>
          <w:lang w:val="uk-UA"/>
        </w:rPr>
        <w:t>нсові зобов’язання склали 3</w:t>
      </w:r>
      <w:r w:rsidR="009233D0" w:rsidRPr="00EB40A3">
        <w:rPr>
          <w:sz w:val="2"/>
          <w:szCs w:val="2"/>
          <w:lang w:val="uk-UA"/>
        </w:rPr>
        <w:t>.</w:t>
      </w:r>
      <w:r w:rsidR="009233D0" w:rsidRPr="00280AC9">
        <w:rPr>
          <w:sz w:val="24"/>
          <w:szCs w:val="24"/>
          <w:lang w:val="uk-UA"/>
        </w:rPr>
        <w:t xml:space="preserve"> </w:t>
      </w:r>
      <w:r w:rsidR="009233D0">
        <w:rPr>
          <w:lang w:val="uk-UA"/>
        </w:rPr>
        <w:t>085</w:t>
      </w:r>
      <w:r w:rsidR="009233D0" w:rsidRPr="00EB40A3">
        <w:rPr>
          <w:sz w:val="2"/>
          <w:szCs w:val="2"/>
          <w:lang w:val="uk-UA"/>
        </w:rPr>
        <w:t>.</w:t>
      </w:r>
      <w:r w:rsidR="009233D0" w:rsidRPr="00280AC9">
        <w:rPr>
          <w:sz w:val="24"/>
          <w:szCs w:val="24"/>
          <w:lang w:val="uk-UA"/>
        </w:rPr>
        <w:t xml:space="preserve"> </w:t>
      </w:r>
      <w:r w:rsidR="006A0CD8" w:rsidRPr="00AA1BB8">
        <w:rPr>
          <w:lang w:val="uk-UA"/>
        </w:rPr>
        <w:t xml:space="preserve">994 тис. грн., в той час як у </w:t>
      </w:r>
      <w:r w:rsidR="009233D0">
        <w:rPr>
          <w:lang w:val="uk-UA"/>
        </w:rPr>
        <w:t>2021 році – 6</w:t>
      </w:r>
      <w:r w:rsidR="009233D0" w:rsidRPr="00EB40A3">
        <w:rPr>
          <w:sz w:val="2"/>
          <w:szCs w:val="2"/>
          <w:lang w:val="uk-UA"/>
        </w:rPr>
        <w:t>.</w:t>
      </w:r>
      <w:r w:rsidR="009233D0" w:rsidRPr="00280AC9">
        <w:rPr>
          <w:sz w:val="24"/>
          <w:szCs w:val="24"/>
          <w:lang w:val="uk-UA"/>
        </w:rPr>
        <w:t xml:space="preserve"> </w:t>
      </w:r>
      <w:r w:rsidR="009233D0">
        <w:rPr>
          <w:lang w:val="uk-UA"/>
        </w:rPr>
        <w:t>452</w:t>
      </w:r>
      <w:r w:rsidR="009233D0" w:rsidRPr="00EB40A3">
        <w:rPr>
          <w:sz w:val="2"/>
          <w:szCs w:val="2"/>
          <w:lang w:val="uk-UA"/>
        </w:rPr>
        <w:t>.</w:t>
      </w:r>
      <w:r w:rsidR="009233D0" w:rsidRPr="00280AC9">
        <w:rPr>
          <w:sz w:val="24"/>
          <w:szCs w:val="24"/>
          <w:lang w:val="uk-UA"/>
        </w:rPr>
        <w:t xml:space="preserve"> </w:t>
      </w:r>
      <w:r w:rsidRPr="00AA1BB8">
        <w:rPr>
          <w:lang w:val="uk-UA"/>
        </w:rPr>
        <w:t>097 тис. грн., збільшення фінансових зобов'язань може говорити про те, що діяльність компанії зростає та потребує додаткових фінансових ресур</w:t>
      </w:r>
      <w:r w:rsidR="00D84383" w:rsidRPr="00AA1BB8">
        <w:rPr>
          <w:lang w:val="uk-UA"/>
        </w:rPr>
        <w:t>сів</w:t>
      </w:r>
      <w:r w:rsidRPr="00AA1BB8">
        <w:rPr>
          <w:lang w:val="uk-UA"/>
        </w:rPr>
        <w:t>. Проте, до погіршення кредитної історії ТОВ «НОВА ПОШТА» та її фінансового стану може призвести ситуація, якщо зобов’язання не будуть оплачені вчасно.</w:t>
      </w:r>
    </w:p>
    <w:p w14:paraId="3D399646" w14:textId="77777777" w:rsidR="00557B63" w:rsidRPr="00AA1BB8" w:rsidRDefault="00557B63" w:rsidP="00455BBA">
      <w:pPr>
        <w:spacing w:line="360" w:lineRule="auto"/>
        <w:ind w:firstLine="567"/>
        <w:jc w:val="both"/>
        <w:rPr>
          <w:lang w:val="uk-UA"/>
        </w:rPr>
      </w:pPr>
      <w:r w:rsidRPr="00AA1BB8">
        <w:rPr>
          <w:lang w:val="uk-UA"/>
        </w:rPr>
        <w:t xml:space="preserve">У окремому звіті про рух грошових коштів, грошові потоки від позик та кредитів, крім того одержаних фінансових допомог, складають чисту суму надходжень та погашень позик. Графік та умови погашення позик мають вигляд, наведений у табл. </w:t>
      </w:r>
      <w:r w:rsidR="00E96E63" w:rsidRPr="00AA1BB8">
        <w:rPr>
          <w:lang w:val="uk-UA"/>
        </w:rPr>
        <w:t>2.</w:t>
      </w:r>
      <w:r w:rsidR="003466AE" w:rsidRPr="00AA1BB8">
        <w:rPr>
          <w:lang w:val="uk-UA"/>
        </w:rPr>
        <w:t>5</w:t>
      </w:r>
      <w:r w:rsidRPr="00AA1BB8">
        <w:rPr>
          <w:lang w:val="uk-UA"/>
        </w:rPr>
        <w:t>:</w:t>
      </w:r>
    </w:p>
    <w:p w14:paraId="6546D26B" w14:textId="77777777" w:rsidR="00243219" w:rsidRPr="00AA1BB8" w:rsidRDefault="00243219" w:rsidP="00945BF3">
      <w:pPr>
        <w:spacing w:line="360" w:lineRule="auto"/>
        <w:ind w:firstLine="708"/>
        <w:jc w:val="right"/>
        <w:rPr>
          <w:i/>
          <w:lang w:val="uk-UA"/>
        </w:rPr>
      </w:pPr>
      <w:r w:rsidRPr="00AA1BB8">
        <w:rPr>
          <w:i/>
          <w:lang w:val="uk-UA"/>
        </w:rPr>
        <w:t>Таблиця</w:t>
      </w:r>
      <w:r w:rsidR="003466AE" w:rsidRPr="00AA1BB8">
        <w:rPr>
          <w:i/>
          <w:lang w:val="uk-UA"/>
        </w:rPr>
        <w:t xml:space="preserve"> </w:t>
      </w:r>
      <w:r w:rsidR="00E96E63" w:rsidRPr="00AA1BB8">
        <w:rPr>
          <w:i/>
          <w:lang w:val="uk-UA"/>
        </w:rPr>
        <w:t>2.</w:t>
      </w:r>
      <w:r w:rsidR="003466AE" w:rsidRPr="00AA1BB8">
        <w:rPr>
          <w:i/>
          <w:lang w:val="uk-UA"/>
        </w:rPr>
        <w:t>5</w:t>
      </w:r>
    </w:p>
    <w:p w14:paraId="69034EA7" w14:textId="4E174803" w:rsidR="00E96E63" w:rsidRPr="00AA1BB8" w:rsidRDefault="00E050FF" w:rsidP="00E96E63">
      <w:pPr>
        <w:spacing w:line="360" w:lineRule="auto"/>
        <w:ind w:firstLine="708"/>
        <w:jc w:val="center"/>
        <w:rPr>
          <w:lang w:val="uk-UA"/>
        </w:rPr>
      </w:pPr>
      <w:r w:rsidRPr="00E050FF">
        <w:rPr>
          <w:i/>
          <w:lang w:val="uk-UA"/>
        </w:rPr>
        <w:t>Графік та умови погашення позик</w:t>
      </w:r>
      <w:r w:rsidR="000A5085" w:rsidRPr="00E050FF">
        <w:rPr>
          <w:i/>
          <w:lang w:val="uk-UA"/>
        </w:rPr>
        <w:t xml:space="preserve"> ТОВ «НОВА ПОШТА»</w:t>
      </w:r>
    </w:p>
    <w:tbl>
      <w:tblPr>
        <w:tblStyle w:val="a4"/>
        <w:tblW w:w="10065" w:type="dxa"/>
        <w:tblInd w:w="-147" w:type="dxa"/>
        <w:tblLayout w:type="fixed"/>
        <w:tblLook w:val="04A0" w:firstRow="1" w:lastRow="0" w:firstColumn="1" w:lastColumn="0" w:noHBand="0" w:noVBand="1"/>
      </w:tblPr>
      <w:tblGrid>
        <w:gridCol w:w="3403"/>
        <w:gridCol w:w="992"/>
        <w:gridCol w:w="1417"/>
        <w:gridCol w:w="1418"/>
        <w:gridCol w:w="1417"/>
        <w:gridCol w:w="1418"/>
      </w:tblGrid>
      <w:tr w:rsidR="006A1A1E" w:rsidRPr="00AA1BB8" w14:paraId="45BC0080" w14:textId="77777777" w:rsidTr="006A1A1E">
        <w:tc>
          <w:tcPr>
            <w:tcW w:w="3403" w:type="dxa"/>
          </w:tcPr>
          <w:p w14:paraId="3EED3934" w14:textId="77777777" w:rsidR="00243219" w:rsidRPr="00280AC9" w:rsidRDefault="00243219" w:rsidP="009E5983">
            <w:pPr>
              <w:rPr>
                <w:sz w:val="24"/>
                <w:szCs w:val="24"/>
                <w:lang w:val="uk-UA"/>
              </w:rPr>
            </w:pPr>
          </w:p>
        </w:tc>
        <w:tc>
          <w:tcPr>
            <w:tcW w:w="992" w:type="dxa"/>
          </w:tcPr>
          <w:p w14:paraId="2DB8663E" w14:textId="77777777" w:rsidR="00243219" w:rsidRPr="00280AC9" w:rsidRDefault="00243219" w:rsidP="009E5983">
            <w:pPr>
              <w:rPr>
                <w:sz w:val="24"/>
                <w:szCs w:val="24"/>
                <w:lang w:val="uk-UA"/>
              </w:rPr>
            </w:pPr>
            <w:proofErr w:type="spellStart"/>
            <w:r w:rsidRPr="00280AC9">
              <w:rPr>
                <w:sz w:val="24"/>
                <w:szCs w:val="24"/>
                <w:lang w:val="uk-UA"/>
              </w:rPr>
              <w:t>Функц</w:t>
            </w:r>
            <w:proofErr w:type="spellEnd"/>
            <w:r w:rsidRPr="00280AC9">
              <w:rPr>
                <w:sz w:val="24"/>
                <w:szCs w:val="24"/>
                <w:lang w:val="uk-UA"/>
              </w:rPr>
              <w:t>. валюта</w:t>
            </w:r>
          </w:p>
        </w:tc>
        <w:tc>
          <w:tcPr>
            <w:tcW w:w="1417" w:type="dxa"/>
          </w:tcPr>
          <w:p w14:paraId="16373703" w14:textId="77777777" w:rsidR="00243219" w:rsidRPr="00280AC9" w:rsidRDefault="00243219" w:rsidP="009E5983">
            <w:pPr>
              <w:rPr>
                <w:sz w:val="24"/>
                <w:szCs w:val="24"/>
                <w:lang w:val="uk-UA"/>
              </w:rPr>
            </w:pPr>
            <w:r w:rsidRPr="00280AC9">
              <w:rPr>
                <w:sz w:val="24"/>
                <w:szCs w:val="24"/>
                <w:lang w:val="uk-UA"/>
              </w:rPr>
              <w:t>Дата погашення</w:t>
            </w:r>
          </w:p>
        </w:tc>
        <w:tc>
          <w:tcPr>
            <w:tcW w:w="1418" w:type="dxa"/>
          </w:tcPr>
          <w:p w14:paraId="5F462370" w14:textId="77777777" w:rsidR="00243219" w:rsidRPr="00280AC9" w:rsidRDefault="00243219" w:rsidP="009E5983">
            <w:pPr>
              <w:rPr>
                <w:sz w:val="24"/>
                <w:szCs w:val="24"/>
                <w:lang w:val="uk-UA"/>
              </w:rPr>
            </w:pPr>
            <w:r w:rsidRPr="00280AC9">
              <w:rPr>
                <w:sz w:val="24"/>
                <w:szCs w:val="24"/>
                <w:lang w:val="uk-UA"/>
              </w:rPr>
              <w:t>Відсоткова ставка</w:t>
            </w:r>
          </w:p>
        </w:tc>
        <w:tc>
          <w:tcPr>
            <w:tcW w:w="1417" w:type="dxa"/>
          </w:tcPr>
          <w:p w14:paraId="20CA661E" w14:textId="77777777" w:rsidR="00243219" w:rsidRPr="00280AC9" w:rsidRDefault="00E96E63" w:rsidP="009E5983">
            <w:pPr>
              <w:rPr>
                <w:sz w:val="24"/>
                <w:szCs w:val="24"/>
                <w:lang w:val="uk-UA"/>
              </w:rPr>
            </w:pPr>
            <w:r w:rsidRPr="00280AC9">
              <w:rPr>
                <w:sz w:val="24"/>
                <w:szCs w:val="24"/>
                <w:lang w:val="uk-UA"/>
              </w:rPr>
              <w:t xml:space="preserve">Станом на </w:t>
            </w:r>
            <w:r w:rsidR="00243219" w:rsidRPr="00280AC9">
              <w:rPr>
                <w:sz w:val="24"/>
                <w:szCs w:val="24"/>
                <w:lang w:val="uk-UA"/>
              </w:rPr>
              <w:t>31.12.2020</w:t>
            </w:r>
          </w:p>
        </w:tc>
        <w:tc>
          <w:tcPr>
            <w:tcW w:w="1418" w:type="dxa"/>
          </w:tcPr>
          <w:p w14:paraId="0FBC4BFE" w14:textId="77777777" w:rsidR="00243219" w:rsidRPr="00280AC9" w:rsidRDefault="00E96E63" w:rsidP="009E5983">
            <w:pPr>
              <w:rPr>
                <w:sz w:val="24"/>
                <w:szCs w:val="24"/>
                <w:lang w:val="uk-UA"/>
              </w:rPr>
            </w:pPr>
            <w:r w:rsidRPr="00280AC9">
              <w:rPr>
                <w:sz w:val="24"/>
                <w:szCs w:val="24"/>
                <w:lang w:val="uk-UA"/>
              </w:rPr>
              <w:t xml:space="preserve">Станом на </w:t>
            </w:r>
            <w:r w:rsidR="00243219" w:rsidRPr="00280AC9">
              <w:rPr>
                <w:sz w:val="24"/>
                <w:szCs w:val="24"/>
                <w:lang w:val="uk-UA"/>
              </w:rPr>
              <w:t>31.12.2021</w:t>
            </w:r>
          </w:p>
        </w:tc>
      </w:tr>
      <w:tr w:rsidR="00E96E63" w:rsidRPr="00AA1BB8" w14:paraId="457A0CE7" w14:textId="77777777" w:rsidTr="006A1A1E">
        <w:tc>
          <w:tcPr>
            <w:tcW w:w="10065" w:type="dxa"/>
            <w:gridSpan w:val="6"/>
          </w:tcPr>
          <w:p w14:paraId="586C154D" w14:textId="77777777" w:rsidR="00E96E63" w:rsidRPr="00280AC9" w:rsidRDefault="00E96E63" w:rsidP="00E96E63">
            <w:pPr>
              <w:jc w:val="center"/>
              <w:rPr>
                <w:sz w:val="24"/>
                <w:szCs w:val="24"/>
                <w:lang w:val="uk-UA"/>
              </w:rPr>
            </w:pPr>
            <w:r w:rsidRPr="00280AC9">
              <w:rPr>
                <w:sz w:val="24"/>
                <w:szCs w:val="24"/>
                <w:lang w:val="uk-UA"/>
              </w:rPr>
              <w:t>Позикодавець, тис. грн</w:t>
            </w:r>
          </w:p>
        </w:tc>
      </w:tr>
      <w:tr w:rsidR="006A1A1E" w:rsidRPr="00AA1BB8" w14:paraId="1DAC8D89" w14:textId="77777777" w:rsidTr="006A1A1E">
        <w:tc>
          <w:tcPr>
            <w:tcW w:w="3403" w:type="dxa"/>
          </w:tcPr>
          <w:p w14:paraId="764DE344" w14:textId="77777777" w:rsidR="00243219" w:rsidRPr="00280AC9" w:rsidRDefault="00243219" w:rsidP="009E5983">
            <w:pPr>
              <w:rPr>
                <w:sz w:val="24"/>
                <w:szCs w:val="24"/>
                <w:lang w:val="uk-UA"/>
              </w:rPr>
            </w:pPr>
            <w:r w:rsidRPr="00280AC9">
              <w:rPr>
                <w:sz w:val="24"/>
                <w:szCs w:val="24"/>
                <w:lang w:val="uk-UA"/>
              </w:rPr>
              <w:t>Пов’язана особа</w:t>
            </w:r>
          </w:p>
        </w:tc>
        <w:tc>
          <w:tcPr>
            <w:tcW w:w="992" w:type="dxa"/>
          </w:tcPr>
          <w:p w14:paraId="25149061" w14:textId="77777777" w:rsidR="00243219" w:rsidRPr="00280AC9" w:rsidRDefault="00243219" w:rsidP="009E5983">
            <w:pPr>
              <w:jc w:val="center"/>
              <w:rPr>
                <w:sz w:val="24"/>
                <w:szCs w:val="24"/>
                <w:lang w:val="uk-UA"/>
              </w:rPr>
            </w:pPr>
            <w:r w:rsidRPr="00280AC9">
              <w:rPr>
                <w:sz w:val="24"/>
                <w:szCs w:val="24"/>
                <w:lang w:val="uk-UA"/>
              </w:rPr>
              <w:t>грн</w:t>
            </w:r>
          </w:p>
        </w:tc>
        <w:tc>
          <w:tcPr>
            <w:tcW w:w="1417" w:type="dxa"/>
          </w:tcPr>
          <w:p w14:paraId="20F3A9A3" w14:textId="77777777" w:rsidR="00243219" w:rsidRPr="00280AC9" w:rsidRDefault="00243219" w:rsidP="009E5983">
            <w:pPr>
              <w:jc w:val="center"/>
              <w:rPr>
                <w:sz w:val="24"/>
                <w:szCs w:val="24"/>
                <w:lang w:val="uk-UA"/>
              </w:rPr>
            </w:pPr>
            <w:r w:rsidRPr="00280AC9">
              <w:rPr>
                <w:sz w:val="24"/>
                <w:szCs w:val="24"/>
                <w:lang w:val="uk-UA"/>
              </w:rPr>
              <w:t>31.12.2028</w:t>
            </w:r>
          </w:p>
        </w:tc>
        <w:tc>
          <w:tcPr>
            <w:tcW w:w="1418" w:type="dxa"/>
          </w:tcPr>
          <w:p w14:paraId="3EBFA83C" w14:textId="77777777" w:rsidR="00243219" w:rsidRPr="00280AC9" w:rsidRDefault="00243219" w:rsidP="009E5983">
            <w:pPr>
              <w:jc w:val="center"/>
              <w:rPr>
                <w:sz w:val="24"/>
                <w:szCs w:val="24"/>
                <w:lang w:val="uk-UA"/>
              </w:rPr>
            </w:pPr>
            <w:r w:rsidRPr="00280AC9">
              <w:rPr>
                <w:sz w:val="24"/>
                <w:szCs w:val="24"/>
                <w:lang w:val="uk-UA"/>
              </w:rPr>
              <w:t>16.00%</w:t>
            </w:r>
          </w:p>
        </w:tc>
        <w:tc>
          <w:tcPr>
            <w:tcW w:w="1417" w:type="dxa"/>
          </w:tcPr>
          <w:p w14:paraId="59A5CD5A" w14:textId="77777777" w:rsidR="00243219" w:rsidRPr="00280AC9" w:rsidRDefault="00307D85" w:rsidP="009E5983">
            <w:pPr>
              <w:jc w:val="center"/>
              <w:rPr>
                <w:sz w:val="24"/>
                <w:szCs w:val="24"/>
                <w:lang w:val="uk-UA"/>
              </w:rPr>
            </w:pPr>
            <w:r>
              <w:rPr>
                <w:sz w:val="24"/>
                <w:szCs w:val="24"/>
                <w:lang w:val="uk-UA"/>
              </w:rPr>
              <w:t>560</w:t>
            </w:r>
            <w:r w:rsidRPr="00EB40A3">
              <w:rPr>
                <w:sz w:val="2"/>
                <w:szCs w:val="2"/>
                <w:lang w:val="uk-UA"/>
              </w:rPr>
              <w:t>.</w:t>
            </w:r>
            <w:r w:rsidRPr="00280AC9">
              <w:rPr>
                <w:sz w:val="24"/>
                <w:szCs w:val="24"/>
                <w:lang w:val="uk-UA"/>
              </w:rPr>
              <w:t xml:space="preserve"> </w:t>
            </w:r>
            <w:r w:rsidR="00243219" w:rsidRPr="00280AC9">
              <w:rPr>
                <w:sz w:val="24"/>
                <w:szCs w:val="24"/>
                <w:lang w:val="uk-UA"/>
              </w:rPr>
              <w:t>100</w:t>
            </w:r>
          </w:p>
        </w:tc>
        <w:tc>
          <w:tcPr>
            <w:tcW w:w="1418" w:type="dxa"/>
          </w:tcPr>
          <w:p w14:paraId="48C3E171" w14:textId="77777777" w:rsidR="00243219" w:rsidRPr="00280AC9" w:rsidRDefault="00307D85" w:rsidP="009E5983">
            <w:pPr>
              <w:jc w:val="center"/>
              <w:rPr>
                <w:sz w:val="24"/>
                <w:szCs w:val="24"/>
                <w:lang w:val="uk-UA"/>
              </w:rPr>
            </w:pPr>
            <w:r>
              <w:rPr>
                <w:sz w:val="24"/>
                <w:szCs w:val="24"/>
                <w:lang w:val="uk-UA"/>
              </w:rPr>
              <w:t>560</w:t>
            </w:r>
            <w:r w:rsidRPr="00EB40A3">
              <w:rPr>
                <w:sz w:val="2"/>
                <w:szCs w:val="2"/>
                <w:lang w:val="uk-UA"/>
              </w:rPr>
              <w:t>.</w:t>
            </w:r>
            <w:r w:rsidRPr="00280AC9">
              <w:rPr>
                <w:sz w:val="24"/>
                <w:szCs w:val="24"/>
                <w:lang w:val="uk-UA"/>
              </w:rPr>
              <w:t xml:space="preserve"> </w:t>
            </w:r>
            <w:r w:rsidR="00243219" w:rsidRPr="00280AC9">
              <w:rPr>
                <w:sz w:val="24"/>
                <w:szCs w:val="24"/>
                <w:lang w:val="uk-UA"/>
              </w:rPr>
              <w:t>100</w:t>
            </w:r>
          </w:p>
        </w:tc>
      </w:tr>
      <w:tr w:rsidR="006A1A1E" w:rsidRPr="00AA1BB8" w14:paraId="6B4B2281" w14:textId="77777777" w:rsidTr="006A1A1E">
        <w:tc>
          <w:tcPr>
            <w:tcW w:w="3403" w:type="dxa"/>
          </w:tcPr>
          <w:p w14:paraId="7FBE804E" w14:textId="77777777" w:rsidR="00243219" w:rsidRPr="00280AC9" w:rsidRDefault="00243219" w:rsidP="009E5983">
            <w:pPr>
              <w:rPr>
                <w:sz w:val="24"/>
                <w:szCs w:val="24"/>
                <w:lang w:val="uk-UA"/>
              </w:rPr>
            </w:pPr>
            <w:r w:rsidRPr="00280AC9">
              <w:rPr>
                <w:sz w:val="24"/>
                <w:szCs w:val="24"/>
                <w:lang w:val="uk-UA"/>
              </w:rPr>
              <w:t>Пов’язана особа</w:t>
            </w:r>
          </w:p>
        </w:tc>
        <w:tc>
          <w:tcPr>
            <w:tcW w:w="992" w:type="dxa"/>
          </w:tcPr>
          <w:p w14:paraId="4A4D31BD" w14:textId="77777777" w:rsidR="00243219" w:rsidRPr="00280AC9" w:rsidRDefault="00243219" w:rsidP="009E5983">
            <w:pPr>
              <w:jc w:val="center"/>
              <w:rPr>
                <w:sz w:val="24"/>
                <w:szCs w:val="24"/>
                <w:lang w:val="uk-UA"/>
              </w:rPr>
            </w:pPr>
            <w:r w:rsidRPr="00280AC9">
              <w:rPr>
                <w:sz w:val="24"/>
                <w:szCs w:val="24"/>
                <w:lang w:val="uk-UA"/>
              </w:rPr>
              <w:t>грн</w:t>
            </w:r>
          </w:p>
        </w:tc>
        <w:tc>
          <w:tcPr>
            <w:tcW w:w="1417" w:type="dxa"/>
          </w:tcPr>
          <w:p w14:paraId="0E79EDD0" w14:textId="77777777" w:rsidR="00243219" w:rsidRPr="00280AC9" w:rsidRDefault="00243219" w:rsidP="009E5983">
            <w:pPr>
              <w:jc w:val="center"/>
              <w:rPr>
                <w:sz w:val="24"/>
                <w:szCs w:val="24"/>
                <w:lang w:val="uk-UA"/>
              </w:rPr>
            </w:pPr>
            <w:r w:rsidRPr="00280AC9">
              <w:rPr>
                <w:sz w:val="24"/>
                <w:szCs w:val="24"/>
                <w:lang w:val="uk-UA"/>
              </w:rPr>
              <w:t>31.12.2022</w:t>
            </w:r>
          </w:p>
        </w:tc>
        <w:tc>
          <w:tcPr>
            <w:tcW w:w="1418" w:type="dxa"/>
          </w:tcPr>
          <w:p w14:paraId="76A50958" w14:textId="77777777" w:rsidR="00243219" w:rsidRPr="00280AC9" w:rsidRDefault="00243219" w:rsidP="009E5983">
            <w:pPr>
              <w:jc w:val="center"/>
              <w:rPr>
                <w:sz w:val="24"/>
                <w:szCs w:val="24"/>
                <w:lang w:val="uk-UA"/>
              </w:rPr>
            </w:pPr>
            <w:r w:rsidRPr="00280AC9">
              <w:rPr>
                <w:sz w:val="24"/>
                <w:szCs w:val="24"/>
                <w:lang w:val="uk-UA"/>
              </w:rPr>
              <w:t>12,50%</w:t>
            </w:r>
          </w:p>
        </w:tc>
        <w:tc>
          <w:tcPr>
            <w:tcW w:w="1417" w:type="dxa"/>
          </w:tcPr>
          <w:p w14:paraId="34646B6E" w14:textId="77777777" w:rsidR="00243219" w:rsidRPr="00280AC9" w:rsidRDefault="00243219" w:rsidP="009E5983">
            <w:pPr>
              <w:jc w:val="center"/>
              <w:rPr>
                <w:sz w:val="24"/>
                <w:szCs w:val="24"/>
                <w:lang w:val="uk-UA"/>
              </w:rPr>
            </w:pPr>
            <w:r w:rsidRPr="00280AC9">
              <w:rPr>
                <w:sz w:val="24"/>
                <w:szCs w:val="24"/>
                <w:lang w:val="uk-UA"/>
              </w:rPr>
              <w:t>6</w:t>
            </w:r>
            <w:r w:rsidR="00307D85">
              <w:rPr>
                <w:sz w:val="24"/>
                <w:szCs w:val="24"/>
                <w:lang w:val="uk-UA"/>
              </w:rPr>
              <w:t>22</w:t>
            </w:r>
            <w:r w:rsidR="00307D85" w:rsidRPr="00EB40A3">
              <w:rPr>
                <w:sz w:val="2"/>
                <w:szCs w:val="2"/>
                <w:lang w:val="uk-UA"/>
              </w:rPr>
              <w:t>.</w:t>
            </w:r>
            <w:r w:rsidR="00307D85" w:rsidRPr="00280AC9">
              <w:rPr>
                <w:sz w:val="24"/>
                <w:szCs w:val="24"/>
                <w:lang w:val="uk-UA"/>
              </w:rPr>
              <w:t xml:space="preserve"> </w:t>
            </w:r>
            <w:r w:rsidRPr="00280AC9">
              <w:rPr>
                <w:sz w:val="24"/>
                <w:szCs w:val="24"/>
                <w:lang w:val="uk-UA"/>
              </w:rPr>
              <w:t>416</w:t>
            </w:r>
          </w:p>
        </w:tc>
        <w:tc>
          <w:tcPr>
            <w:tcW w:w="1418" w:type="dxa"/>
          </w:tcPr>
          <w:p w14:paraId="0B7A3B8C" w14:textId="77777777" w:rsidR="00243219" w:rsidRPr="00280AC9" w:rsidRDefault="00307D85" w:rsidP="009E5983">
            <w:pPr>
              <w:jc w:val="center"/>
              <w:rPr>
                <w:sz w:val="24"/>
                <w:szCs w:val="24"/>
                <w:lang w:val="uk-UA"/>
              </w:rPr>
            </w:pPr>
            <w:r>
              <w:rPr>
                <w:sz w:val="24"/>
                <w:szCs w:val="24"/>
                <w:lang w:val="uk-UA"/>
              </w:rPr>
              <w:t>999</w:t>
            </w:r>
            <w:r w:rsidRPr="00EB40A3">
              <w:rPr>
                <w:sz w:val="2"/>
                <w:szCs w:val="2"/>
                <w:lang w:val="uk-UA"/>
              </w:rPr>
              <w:t>.</w:t>
            </w:r>
            <w:r w:rsidRPr="00280AC9">
              <w:rPr>
                <w:sz w:val="24"/>
                <w:szCs w:val="24"/>
                <w:lang w:val="uk-UA"/>
              </w:rPr>
              <w:t xml:space="preserve"> </w:t>
            </w:r>
            <w:r w:rsidR="00243219" w:rsidRPr="00280AC9">
              <w:rPr>
                <w:sz w:val="24"/>
                <w:szCs w:val="24"/>
                <w:lang w:val="uk-UA"/>
              </w:rPr>
              <w:t>416</w:t>
            </w:r>
          </w:p>
        </w:tc>
      </w:tr>
      <w:tr w:rsidR="006A1A1E" w:rsidRPr="00AA1BB8" w14:paraId="49C6FE10" w14:textId="77777777" w:rsidTr="006A1A1E">
        <w:tc>
          <w:tcPr>
            <w:tcW w:w="3403" w:type="dxa"/>
          </w:tcPr>
          <w:p w14:paraId="3C7794FE" w14:textId="77777777" w:rsidR="00243219" w:rsidRPr="00280AC9" w:rsidRDefault="00243219" w:rsidP="009E5983">
            <w:pPr>
              <w:rPr>
                <w:sz w:val="24"/>
                <w:szCs w:val="24"/>
                <w:lang w:val="uk-UA"/>
              </w:rPr>
            </w:pPr>
            <w:r w:rsidRPr="00280AC9">
              <w:rPr>
                <w:sz w:val="24"/>
                <w:szCs w:val="24"/>
                <w:lang w:val="uk-UA"/>
              </w:rPr>
              <w:t>Міжнародна фінансова організація</w:t>
            </w:r>
          </w:p>
        </w:tc>
        <w:tc>
          <w:tcPr>
            <w:tcW w:w="992" w:type="dxa"/>
          </w:tcPr>
          <w:p w14:paraId="529B9DED" w14:textId="77777777" w:rsidR="00243219" w:rsidRPr="00280AC9" w:rsidRDefault="00243219" w:rsidP="009E5983">
            <w:pPr>
              <w:jc w:val="center"/>
              <w:rPr>
                <w:sz w:val="24"/>
                <w:szCs w:val="24"/>
                <w:lang w:val="uk-UA"/>
              </w:rPr>
            </w:pPr>
            <w:r w:rsidRPr="00280AC9">
              <w:rPr>
                <w:sz w:val="24"/>
                <w:szCs w:val="24"/>
                <w:lang w:val="uk-UA"/>
              </w:rPr>
              <w:t>грн</w:t>
            </w:r>
          </w:p>
        </w:tc>
        <w:tc>
          <w:tcPr>
            <w:tcW w:w="1417" w:type="dxa"/>
          </w:tcPr>
          <w:p w14:paraId="37067C24" w14:textId="77777777" w:rsidR="00243219" w:rsidRPr="00280AC9" w:rsidRDefault="00243219" w:rsidP="009E5983">
            <w:pPr>
              <w:jc w:val="center"/>
              <w:rPr>
                <w:sz w:val="24"/>
                <w:szCs w:val="24"/>
                <w:lang w:val="uk-UA"/>
              </w:rPr>
            </w:pPr>
            <w:r w:rsidRPr="00280AC9">
              <w:rPr>
                <w:sz w:val="24"/>
                <w:szCs w:val="24"/>
                <w:lang w:val="uk-UA"/>
              </w:rPr>
              <w:t>20.10.2024</w:t>
            </w:r>
          </w:p>
        </w:tc>
        <w:tc>
          <w:tcPr>
            <w:tcW w:w="1418" w:type="dxa"/>
          </w:tcPr>
          <w:p w14:paraId="0ED55243" w14:textId="77777777" w:rsidR="00243219" w:rsidRPr="00280AC9" w:rsidRDefault="00243219" w:rsidP="009E5983">
            <w:pPr>
              <w:jc w:val="center"/>
              <w:rPr>
                <w:sz w:val="24"/>
                <w:szCs w:val="24"/>
                <w:lang w:val="uk-UA"/>
              </w:rPr>
            </w:pPr>
            <w:r w:rsidRPr="00280AC9">
              <w:rPr>
                <w:sz w:val="24"/>
                <w:szCs w:val="24"/>
                <w:lang w:val="uk-UA"/>
              </w:rPr>
              <w:t>12.00%</w:t>
            </w:r>
          </w:p>
        </w:tc>
        <w:tc>
          <w:tcPr>
            <w:tcW w:w="1417" w:type="dxa"/>
          </w:tcPr>
          <w:p w14:paraId="28C19E5F" w14:textId="77777777" w:rsidR="00243219" w:rsidRPr="00280AC9" w:rsidRDefault="00307D85" w:rsidP="009E5983">
            <w:pPr>
              <w:jc w:val="center"/>
              <w:rPr>
                <w:sz w:val="24"/>
                <w:szCs w:val="24"/>
                <w:lang w:val="uk-UA"/>
              </w:rPr>
            </w:pPr>
            <w:r>
              <w:rPr>
                <w:sz w:val="24"/>
                <w:szCs w:val="24"/>
                <w:lang w:val="uk-UA"/>
              </w:rPr>
              <w:t>88</w:t>
            </w:r>
            <w:r w:rsidRPr="00EB40A3">
              <w:rPr>
                <w:sz w:val="2"/>
                <w:szCs w:val="2"/>
                <w:lang w:val="uk-UA"/>
              </w:rPr>
              <w:t>.</w:t>
            </w:r>
            <w:r w:rsidRPr="00280AC9">
              <w:rPr>
                <w:sz w:val="24"/>
                <w:szCs w:val="24"/>
                <w:lang w:val="uk-UA"/>
              </w:rPr>
              <w:t xml:space="preserve"> </w:t>
            </w:r>
            <w:r w:rsidR="00243219" w:rsidRPr="00280AC9">
              <w:rPr>
                <w:sz w:val="24"/>
                <w:szCs w:val="24"/>
                <w:lang w:val="uk-UA"/>
              </w:rPr>
              <w:t>564</w:t>
            </w:r>
          </w:p>
        </w:tc>
        <w:tc>
          <w:tcPr>
            <w:tcW w:w="1418" w:type="dxa"/>
          </w:tcPr>
          <w:p w14:paraId="26E567AC" w14:textId="77777777" w:rsidR="00243219" w:rsidRPr="00280AC9" w:rsidRDefault="00307D85" w:rsidP="009E5983">
            <w:pPr>
              <w:jc w:val="center"/>
              <w:rPr>
                <w:sz w:val="24"/>
                <w:szCs w:val="24"/>
                <w:lang w:val="uk-UA"/>
              </w:rPr>
            </w:pPr>
            <w:r>
              <w:rPr>
                <w:sz w:val="24"/>
                <w:szCs w:val="24"/>
                <w:lang w:val="uk-UA"/>
              </w:rPr>
              <w:t>-4</w:t>
            </w:r>
            <w:r w:rsidRPr="00EB40A3">
              <w:rPr>
                <w:sz w:val="2"/>
                <w:szCs w:val="2"/>
                <w:lang w:val="uk-UA"/>
              </w:rPr>
              <w:t>.</w:t>
            </w:r>
            <w:r w:rsidRPr="00280AC9">
              <w:rPr>
                <w:sz w:val="24"/>
                <w:szCs w:val="24"/>
                <w:lang w:val="uk-UA"/>
              </w:rPr>
              <w:t xml:space="preserve"> </w:t>
            </w:r>
            <w:r w:rsidR="00243219" w:rsidRPr="00280AC9">
              <w:rPr>
                <w:sz w:val="24"/>
                <w:szCs w:val="24"/>
                <w:lang w:val="uk-UA"/>
              </w:rPr>
              <w:t>0022</w:t>
            </w:r>
          </w:p>
        </w:tc>
      </w:tr>
      <w:tr w:rsidR="006A1A1E" w:rsidRPr="00AA1BB8" w14:paraId="626C28D3" w14:textId="77777777" w:rsidTr="006A1A1E">
        <w:tc>
          <w:tcPr>
            <w:tcW w:w="3403" w:type="dxa"/>
          </w:tcPr>
          <w:p w14:paraId="720D77B6" w14:textId="77777777" w:rsidR="00243219" w:rsidRPr="00280AC9" w:rsidRDefault="00243219" w:rsidP="009E5983">
            <w:pPr>
              <w:rPr>
                <w:sz w:val="24"/>
                <w:szCs w:val="24"/>
                <w:lang w:val="uk-UA"/>
              </w:rPr>
            </w:pPr>
            <w:r w:rsidRPr="00280AC9">
              <w:rPr>
                <w:sz w:val="24"/>
                <w:szCs w:val="24"/>
                <w:lang w:val="uk-UA"/>
              </w:rPr>
              <w:t>Випущені облігації</w:t>
            </w:r>
          </w:p>
        </w:tc>
        <w:tc>
          <w:tcPr>
            <w:tcW w:w="992" w:type="dxa"/>
          </w:tcPr>
          <w:p w14:paraId="09B68166" w14:textId="77777777" w:rsidR="00243219" w:rsidRPr="00280AC9" w:rsidRDefault="00243219" w:rsidP="009E5983">
            <w:pPr>
              <w:jc w:val="center"/>
              <w:rPr>
                <w:sz w:val="24"/>
                <w:szCs w:val="24"/>
                <w:lang w:val="uk-UA"/>
              </w:rPr>
            </w:pPr>
            <w:r w:rsidRPr="00280AC9">
              <w:rPr>
                <w:sz w:val="24"/>
                <w:szCs w:val="24"/>
                <w:lang w:val="uk-UA"/>
              </w:rPr>
              <w:t>грн</w:t>
            </w:r>
          </w:p>
        </w:tc>
        <w:tc>
          <w:tcPr>
            <w:tcW w:w="1417" w:type="dxa"/>
          </w:tcPr>
          <w:p w14:paraId="398ED855" w14:textId="77777777" w:rsidR="00243219" w:rsidRPr="00280AC9" w:rsidRDefault="00243219" w:rsidP="009E5983">
            <w:pPr>
              <w:jc w:val="center"/>
              <w:rPr>
                <w:sz w:val="24"/>
                <w:szCs w:val="24"/>
                <w:lang w:val="uk-UA"/>
              </w:rPr>
            </w:pPr>
            <w:r w:rsidRPr="00280AC9">
              <w:rPr>
                <w:sz w:val="24"/>
                <w:szCs w:val="24"/>
                <w:lang w:val="uk-UA"/>
              </w:rPr>
              <w:t>16.02.2023</w:t>
            </w:r>
          </w:p>
        </w:tc>
        <w:tc>
          <w:tcPr>
            <w:tcW w:w="1418" w:type="dxa"/>
          </w:tcPr>
          <w:p w14:paraId="380E0A26" w14:textId="77777777" w:rsidR="00243219" w:rsidRPr="00280AC9" w:rsidRDefault="00243219" w:rsidP="009E5983">
            <w:pPr>
              <w:jc w:val="center"/>
              <w:rPr>
                <w:sz w:val="24"/>
                <w:szCs w:val="24"/>
                <w:lang w:val="uk-UA"/>
              </w:rPr>
            </w:pPr>
            <w:r w:rsidRPr="00280AC9">
              <w:rPr>
                <w:sz w:val="24"/>
                <w:szCs w:val="24"/>
                <w:lang w:val="uk-UA"/>
              </w:rPr>
              <w:t>16.00%</w:t>
            </w:r>
          </w:p>
        </w:tc>
        <w:tc>
          <w:tcPr>
            <w:tcW w:w="1417" w:type="dxa"/>
          </w:tcPr>
          <w:p w14:paraId="0DA82268" w14:textId="77777777" w:rsidR="00243219" w:rsidRPr="00280AC9" w:rsidRDefault="00307D85" w:rsidP="009E5983">
            <w:pPr>
              <w:jc w:val="center"/>
              <w:rPr>
                <w:sz w:val="24"/>
                <w:szCs w:val="24"/>
                <w:lang w:val="uk-UA"/>
              </w:rPr>
            </w:pPr>
            <w:r>
              <w:rPr>
                <w:sz w:val="24"/>
                <w:szCs w:val="24"/>
                <w:lang w:val="uk-UA"/>
              </w:rPr>
              <w:t>41</w:t>
            </w:r>
            <w:r w:rsidRPr="00EB40A3">
              <w:rPr>
                <w:sz w:val="2"/>
                <w:szCs w:val="2"/>
                <w:lang w:val="uk-UA"/>
              </w:rPr>
              <w:t>.</w:t>
            </w:r>
            <w:r w:rsidRPr="00280AC9">
              <w:rPr>
                <w:sz w:val="24"/>
                <w:szCs w:val="24"/>
                <w:lang w:val="uk-UA"/>
              </w:rPr>
              <w:t xml:space="preserve"> </w:t>
            </w:r>
            <w:r w:rsidR="00243219" w:rsidRPr="00280AC9">
              <w:rPr>
                <w:sz w:val="24"/>
                <w:szCs w:val="24"/>
                <w:lang w:val="uk-UA"/>
              </w:rPr>
              <w:t>959</w:t>
            </w:r>
          </w:p>
        </w:tc>
        <w:tc>
          <w:tcPr>
            <w:tcW w:w="1418" w:type="dxa"/>
          </w:tcPr>
          <w:p w14:paraId="063CB804" w14:textId="77777777" w:rsidR="00243219" w:rsidRPr="00280AC9" w:rsidRDefault="00307D85" w:rsidP="009E5983">
            <w:pPr>
              <w:jc w:val="center"/>
              <w:rPr>
                <w:sz w:val="24"/>
                <w:szCs w:val="24"/>
                <w:lang w:val="uk-UA"/>
              </w:rPr>
            </w:pPr>
            <w:r>
              <w:rPr>
                <w:sz w:val="24"/>
                <w:szCs w:val="24"/>
                <w:lang w:val="uk-UA"/>
              </w:rPr>
              <w:t>227</w:t>
            </w:r>
            <w:r w:rsidRPr="00EB40A3">
              <w:rPr>
                <w:sz w:val="2"/>
                <w:szCs w:val="2"/>
                <w:lang w:val="uk-UA"/>
              </w:rPr>
              <w:t>.</w:t>
            </w:r>
            <w:r w:rsidRPr="00280AC9">
              <w:rPr>
                <w:sz w:val="24"/>
                <w:szCs w:val="24"/>
                <w:lang w:val="uk-UA"/>
              </w:rPr>
              <w:t xml:space="preserve"> </w:t>
            </w:r>
            <w:r w:rsidR="00243219" w:rsidRPr="00280AC9">
              <w:rPr>
                <w:sz w:val="24"/>
                <w:szCs w:val="24"/>
                <w:lang w:val="uk-UA"/>
              </w:rPr>
              <w:t>690</w:t>
            </w:r>
          </w:p>
        </w:tc>
      </w:tr>
      <w:tr w:rsidR="006A1A1E" w:rsidRPr="00AA1BB8" w14:paraId="23D63F3B" w14:textId="77777777" w:rsidTr="006A1A1E">
        <w:tc>
          <w:tcPr>
            <w:tcW w:w="3403" w:type="dxa"/>
          </w:tcPr>
          <w:p w14:paraId="6A670968" w14:textId="77777777" w:rsidR="00243219" w:rsidRPr="00280AC9" w:rsidRDefault="00243219" w:rsidP="009E5983">
            <w:pPr>
              <w:rPr>
                <w:sz w:val="24"/>
                <w:szCs w:val="24"/>
                <w:lang w:val="uk-UA"/>
              </w:rPr>
            </w:pPr>
            <w:r w:rsidRPr="00280AC9">
              <w:rPr>
                <w:sz w:val="24"/>
                <w:szCs w:val="24"/>
                <w:lang w:val="uk-UA"/>
              </w:rPr>
              <w:t>Випущені облігації</w:t>
            </w:r>
          </w:p>
        </w:tc>
        <w:tc>
          <w:tcPr>
            <w:tcW w:w="992" w:type="dxa"/>
          </w:tcPr>
          <w:p w14:paraId="0DE0C40F" w14:textId="77777777" w:rsidR="00243219" w:rsidRPr="00280AC9" w:rsidRDefault="00243219" w:rsidP="009E5983">
            <w:pPr>
              <w:jc w:val="center"/>
              <w:rPr>
                <w:sz w:val="24"/>
                <w:szCs w:val="24"/>
                <w:lang w:val="uk-UA"/>
              </w:rPr>
            </w:pPr>
            <w:r w:rsidRPr="00280AC9">
              <w:rPr>
                <w:sz w:val="24"/>
                <w:szCs w:val="24"/>
                <w:lang w:val="uk-UA"/>
              </w:rPr>
              <w:t>грн</w:t>
            </w:r>
          </w:p>
        </w:tc>
        <w:tc>
          <w:tcPr>
            <w:tcW w:w="1417" w:type="dxa"/>
          </w:tcPr>
          <w:p w14:paraId="02CE2ECC" w14:textId="77777777" w:rsidR="00243219" w:rsidRPr="00280AC9" w:rsidRDefault="00243219" w:rsidP="009E5983">
            <w:pPr>
              <w:jc w:val="center"/>
              <w:rPr>
                <w:sz w:val="24"/>
                <w:szCs w:val="24"/>
                <w:lang w:val="uk-UA"/>
              </w:rPr>
            </w:pPr>
            <w:r w:rsidRPr="00280AC9">
              <w:rPr>
                <w:sz w:val="24"/>
                <w:szCs w:val="24"/>
                <w:lang w:val="uk-UA"/>
              </w:rPr>
              <w:t>01.12.2022</w:t>
            </w:r>
          </w:p>
        </w:tc>
        <w:tc>
          <w:tcPr>
            <w:tcW w:w="1418" w:type="dxa"/>
          </w:tcPr>
          <w:p w14:paraId="3AE5F631" w14:textId="77777777" w:rsidR="00243219" w:rsidRPr="00280AC9" w:rsidRDefault="00243219" w:rsidP="009E5983">
            <w:pPr>
              <w:jc w:val="center"/>
              <w:rPr>
                <w:sz w:val="24"/>
                <w:szCs w:val="24"/>
                <w:lang w:val="uk-UA"/>
              </w:rPr>
            </w:pPr>
            <w:r w:rsidRPr="00280AC9">
              <w:rPr>
                <w:sz w:val="24"/>
                <w:szCs w:val="24"/>
                <w:lang w:val="uk-UA"/>
              </w:rPr>
              <w:t>16.00%</w:t>
            </w:r>
          </w:p>
        </w:tc>
        <w:tc>
          <w:tcPr>
            <w:tcW w:w="1417" w:type="dxa"/>
          </w:tcPr>
          <w:p w14:paraId="2322847B" w14:textId="77777777" w:rsidR="00243219" w:rsidRPr="00280AC9" w:rsidRDefault="00243219" w:rsidP="009E5983">
            <w:pPr>
              <w:jc w:val="center"/>
              <w:rPr>
                <w:sz w:val="24"/>
                <w:szCs w:val="24"/>
                <w:lang w:val="uk-UA"/>
              </w:rPr>
            </w:pPr>
            <w:r w:rsidRPr="00280AC9">
              <w:rPr>
                <w:sz w:val="24"/>
                <w:szCs w:val="24"/>
                <w:lang w:val="uk-UA"/>
              </w:rPr>
              <w:t>-</w:t>
            </w:r>
          </w:p>
        </w:tc>
        <w:tc>
          <w:tcPr>
            <w:tcW w:w="1418" w:type="dxa"/>
          </w:tcPr>
          <w:p w14:paraId="7E412285" w14:textId="77777777" w:rsidR="00243219" w:rsidRPr="00280AC9" w:rsidRDefault="00307D85" w:rsidP="009E5983">
            <w:pPr>
              <w:jc w:val="center"/>
              <w:rPr>
                <w:sz w:val="24"/>
                <w:szCs w:val="24"/>
                <w:lang w:val="uk-UA"/>
              </w:rPr>
            </w:pPr>
            <w:r>
              <w:rPr>
                <w:sz w:val="24"/>
                <w:szCs w:val="24"/>
                <w:lang w:val="uk-UA"/>
              </w:rPr>
              <w:t>49</w:t>
            </w:r>
            <w:r w:rsidRPr="00EB40A3">
              <w:rPr>
                <w:sz w:val="2"/>
                <w:szCs w:val="2"/>
                <w:lang w:val="uk-UA"/>
              </w:rPr>
              <w:t>.</w:t>
            </w:r>
            <w:r w:rsidRPr="00280AC9">
              <w:rPr>
                <w:sz w:val="24"/>
                <w:szCs w:val="24"/>
                <w:lang w:val="uk-UA"/>
              </w:rPr>
              <w:t xml:space="preserve"> </w:t>
            </w:r>
            <w:r w:rsidR="00243219" w:rsidRPr="00280AC9">
              <w:rPr>
                <w:sz w:val="24"/>
                <w:szCs w:val="24"/>
                <w:lang w:val="uk-UA"/>
              </w:rPr>
              <w:t>552</w:t>
            </w:r>
          </w:p>
        </w:tc>
      </w:tr>
      <w:tr w:rsidR="006A1A1E" w:rsidRPr="00AA1BB8" w14:paraId="2A7027F3" w14:textId="77777777" w:rsidTr="006A1A1E">
        <w:tc>
          <w:tcPr>
            <w:tcW w:w="3403" w:type="dxa"/>
          </w:tcPr>
          <w:p w14:paraId="6D447819" w14:textId="77777777" w:rsidR="00243219" w:rsidRPr="00280AC9" w:rsidRDefault="00243219" w:rsidP="009E5983">
            <w:pPr>
              <w:rPr>
                <w:sz w:val="24"/>
                <w:szCs w:val="24"/>
                <w:lang w:val="uk-UA"/>
              </w:rPr>
            </w:pPr>
            <w:r w:rsidRPr="00280AC9">
              <w:rPr>
                <w:sz w:val="24"/>
                <w:szCs w:val="24"/>
                <w:lang w:val="uk-UA"/>
              </w:rPr>
              <w:t>Українська дочірня компанія австрійського банку</w:t>
            </w:r>
          </w:p>
        </w:tc>
        <w:tc>
          <w:tcPr>
            <w:tcW w:w="992" w:type="dxa"/>
          </w:tcPr>
          <w:p w14:paraId="76C043BA" w14:textId="77777777" w:rsidR="00243219" w:rsidRPr="00280AC9" w:rsidRDefault="00243219" w:rsidP="009E5983">
            <w:pPr>
              <w:jc w:val="center"/>
              <w:rPr>
                <w:sz w:val="24"/>
                <w:szCs w:val="24"/>
                <w:lang w:val="uk-UA"/>
              </w:rPr>
            </w:pPr>
            <w:r w:rsidRPr="00280AC9">
              <w:rPr>
                <w:sz w:val="24"/>
                <w:szCs w:val="24"/>
                <w:lang w:val="uk-UA"/>
              </w:rPr>
              <w:t>грн</w:t>
            </w:r>
          </w:p>
        </w:tc>
        <w:tc>
          <w:tcPr>
            <w:tcW w:w="1417" w:type="dxa"/>
          </w:tcPr>
          <w:p w14:paraId="48F31F18" w14:textId="77777777" w:rsidR="00243219" w:rsidRPr="00280AC9" w:rsidRDefault="00243219" w:rsidP="009E5983">
            <w:pPr>
              <w:jc w:val="center"/>
              <w:rPr>
                <w:sz w:val="24"/>
                <w:szCs w:val="24"/>
                <w:lang w:val="uk-UA"/>
              </w:rPr>
            </w:pPr>
            <w:r w:rsidRPr="00280AC9">
              <w:rPr>
                <w:sz w:val="24"/>
                <w:szCs w:val="24"/>
                <w:lang w:val="uk-UA"/>
              </w:rPr>
              <w:t>30.09.2026</w:t>
            </w:r>
          </w:p>
        </w:tc>
        <w:tc>
          <w:tcPr>
            <w:tcW w:w="1418" w:type="dxa"/>
          </w:tcPr>
          <w:p w14:paraId="31FCC48B" w14:textId="77777777" w:rsidR="00243219" w:rsidRPr="00280AC9" w:rsidRDefault="00243219" w:rsidP="009E5983">
            <w:pPr>
              <w:jc w:val="center"/>
              <w:rPr>
                <w:sz w:val="24"/>
                <w:szCs w:val="24"/>
                <w:lang w:val="uk-UA"/>
              </w:rPr>
            </w:pPr>
            <w:r w:rsidRPr="00280AC9">
              <w:rPr>
                <w:sz w:val="24"/>
                <w:szCs w:val="24"/>
                <w:lang w:val="uk-UA"/>
              </w:rPr>
              <w:t>9,57%</w:t>
            </w:r>
          </w:p>
        </w:tc>
        <w:tc>
          <w:tcPr>
            <w:tcW w:w="1417" w:type="dxa"/>
          </w:tcPr>
          <w:p w14:paraId="490CE6C1" w14:textId="77777777" w:rsidR="00243219" w:rsidRPr="00280AC9" w:rsidRDefault="00243219" w:rsidP="009E5983">
            <w:pPr>
              <w:jc w:val="center"/>
              <w:rPr>
                <w:sz w:val="24"/>
                <w:szCs w:val="24"/>
                <w:lang w:val="uk-UA"/>
              </w:rPr>
            </w:pPr>
            <w:r w:rsidRPr="00280AC9">
              <w:rPr>
                <w:sz w:val="24"/>
                <w:szCs w:val="24"/>
                <w:lang w:val="uk-UA"/>
              </w:rPr>
              <w:t>-</w:t>
            </w:r>
          </w:p>
        </w:tc>
        <w:tc>
          <w:tcPr>
            <w:tcW w:w="1418" w:type="dxa"/>
          </w:tcPr>
          <w:p w14:paraId="0EFD674A" w14:textId="77777777" w:rsidR="00243219" w:rsidRPr="00280AC9" w:rsidRDefault="00307D85" w:rsidP="009E5983">
            <w:pPr>
              <w:jc w:val="center"/>
              <w:rPr>
                <w:sz w:val="24"/>
                <w:szCs w:val="24"/>
                <w:lang w:val="uk-UA"/>
              </w:rPr>
            </w:pPr>
            <w:r>
              <w:rPr>
                <w:sz w:val="24"/>
                <w:szCs w:val="24"/>
                <w:lang w:val="uk-UA"/>
              </w:rPr>
              <w:t>999</w:t>
            </w:r>
            <w:r w:rsidRPr="00EB40A3">
              <w:rPr>
                <w:sz w:val="2"/>
                <w:szCs w:val="2"/>
                <w:lang w:val="uk-UA"/>
              </w:rPr>
              <w:t>.</w:t>
            </w:r>
            <w:r w:rsidRPr="00280AC9">
              <w:rPr>
                <w:sz w:val="24"/>
                <w:szCs w:val="24"/>
                <w:lang w:val="uk-UA"/>
              </w:rPr>
              <w:t xml:space="preserve"> </w:t>
            </w:r>
            <w:r w:rsidR="00243219" w:rsidRPr="00280AC9">
              <w:rPr>
                <w:sz w:val="24"/>
                <w:szCs w:val="24"/>
                <w:lang w:val="uk-UA"/>
              </w:rPr>
              <w:t>065</w:t>
            </w:r>
          </w:p>
        </w:tc>
      </w:tr>
      <w:tr w:rsidR="006A1A1E" w:rsidRPr="00AA1BB8" w14:paraId="66F258EB" w14:textId="77777777" w:rsidTr="006A1A1E">
        <w:tc>
          <w:tcPr>
            <w:tcW w:w="3403" w:type="dxa"/>
          </w:tcPr>
          <w:p w14:paraId="2BB9533F" w14:textId="77777777" w:rsidR="00243219" w:rsidRPr="00280AC9" w:rsidRDefault="00243219" w:rsidP="009E5983">
            <w:pPr>
              <w:rPr>
                <w:sz w:val="24"/>
                <w:szCs w:val="24"/>
                <w:lang w:val="uk-UA"/>
              </w:rPr>
            </w:pPr>
            <w:r w:rsidRPr="00280AC9">
              <w:rPr>
                <w:sz w:val="24"/>
                <w:szCs w:val="24"/>
                <w:lang w:val="uk-UA"/>
              </w:rPr>
              <w:t>Українська дочірня компанія угорського банку</w:t>
            </w:r>
          </w:p>
        </w:tc>
        <w:tc>
          <w:tcPr>
            <w:tcW w:w="992" w:type="dxa"/>
          </w:tcPr>
          <w:p w14:paraId="7FBB53AD" w14:textId="77777777" w:rsidR="00243219" w:rsidRPr="00280AC9" w:rsidRDefault="00243219" w:rsidP="009E5983">
            <w:pPr>
              <w:jc w:val="center"/>
              <w:rPr>
                <w:sz w:val="24"/>
                <w:szCs w:val="24"/>
                <w:lang w:val="uk-UA"/>
              </w:rPr>
            </w:pPr>
            <w:r w:rsidRPr="00280AC9">
              <w:rPr>
                <w:sz w:val="24"/>
                <w:szCs w:val="24"/>
                <w:lang w:val="uk-UA"/>
              </w:rPr>
              <w:t>грн</w:t>
            </w:r>
          </w:p>
        </w:tc>
        <w:tc>
          <w:tcPr>
            <w:tcW w:w="1417" w:type="dxa"/>
          </w:tcPr>
          <w:p w14:paraId="5086121A" w14:textId="77777777" w:rsidR="00243219" w:rsidRPr="00280AC9" w:rsidRDefault="00243219" w:rsidP="009E5983">
            <w:pPr>
              <w:jc w:val="center"/>
              <w:rPr>
                <w:sz w:val="24"/>
                <w:szCs w:val="24"/>
                <w:lang w:val="uk-UA"/>
              </w:rPr>
            </w:pPr>
            <w:r w:rsidRPr="00280AC9">
              <w:rPr>
                <w:sz w:val="24"/>
                <w:szCs w:val="24"/>
                <w:lang w:val="uk-UA"/>
              </w:rPr>
              <w:t>23.08.2024</w:t>
            </w:r>
          </w:p>
        </w:tc>
        <w:tc>
          <w:tcPr>
            <w:tcW w:w="1418" w:type="dxa"/>
          </w:tcPr>
          <w:p w14:paraId="42714BD5" w14:textId="77777777" w:rsidR="00243219" w:rsidRPr="00280AC9" w:rsidRDefault="00243219" w:rsidP="009E5983">
            <w:pPr>
              <w:jc w:val="center"/>
              <w:rPr>
                <w:sz w:val="24"/>
                <w:szCs w:val="24"/>
                <w:lang w:val="uk-UA"/>
              </w:rPr>
            </w:pPr>
            <w:r w:rsidRPr="00280AC9">
              <w:rPr>
                <w:sz w:val="24"/>
                <w:szCs w:val="24"/>
                <w:lang w:val="uk-UA"/>
              </w:rPr>
              <w:t>10,77%</w:t>
            </w:r>
          </w:p>
        </w:tc>
        <w:tc>
          <w:tcPr>
            <w:tcW w:w="1417" w:type="dxa"/>
          </w:tcPr>
          <w:p w14:paraId="0F7702CC" w14:textId="77777777" w:rsidR="00243219" w:rsidRPr="00280AC9" w:rsidRDefault="00243219" w:rsidP="009E5983">
            <w:pPr>
              <w:jc w:val="center"/>
              <w:rPr>
                <w:sz w:val="24"/>
                <w:szCs w:val="24"/>
                <w:lang w:val="uk-UA"/>
              </w:rPr>
            </w:pPr>
            <w:r w:rsidRPr="00280AC9">
              <w:rPr>
                <w:sz w:val="24"/>
                <w:szCs w:val="24"/>
                <w:lang w:val="uk-UA"/>
              </w:rPr>
              <w:t>-</w:t>
            </w:r>
          </w:p>
        </w:tc>
        <w:tc>
          <w:tcPr>
            <w:tcW w:w="1418" w:type="dxa"/>
          </w:tcPr>
          <w:p w14:paraId="63B30C79" w14:textId="77777777" w:rsidR="00243219" w:rsidRPr="00280AC9" w:rsidRDefault="00307D85" w:rsidP="009E5983">
            <w:pPr>
              <w:jc w:val="center"/>
              <w:rPr>
                <w:sz w:val="24"/>
                <w:szCs w:val="24"/>
                <w:lang w:val="uk-UA"/>
              </w:rPr>
            </w:pPr>
            <w:r>
              <w:rPr>
                <w:sz w:val="24"/>
                <w:szCs w:val="24"/>
                <w:lang w:val="uk-UA"/>
              </w:rPr>
              <w:t>196</w:t>
            </w:r>
            <w:r w:rsidRPr="00EB40A3">
              <w:rPr>
                <w:sz w:val="2"/>
                <w:szCs w:val="2"/>
                <w:lang w:val="uk-UA"/>
              </w:rPr>
              <w:t>.</w:t>
            </w:r>
            <w:r w:rsidRPr="00280AC9">
              <w:rPr>
                <w:sz w:val="24"/>
                <w:szCs w:val="24"/>
                <w:lang w:val="uk-UA"/>
              </w:rPr>
              <w:t xml:space="preserve"> </w:t>
            </w:r>
            <w:r w:rsidR="00243219" w:rsidRPr="00280AC9">
              <w:rPr>
                <w:sz w:val="24"/>
                <w:szCs w:val="24"/>
                <w:lang w:val="uk-UA"/>
              </w:rPr>
              <w:t>252</w:t>
            </w:r>
          </w:p>
        </w:tc>
      </w:tr>
      <w:tr w:rsidR="006A1A1E" w:rsidRPr="00AA1BB8" w14:paraId="0CD476FD" w14:textId="77777777" w:rsidTr="006A1A1E">
        <w:tc>
          <w:tcPr>
            <w:tcW w:w="3403" w:type="dxa"/>
          </w:tcPr>
          <w:p w14:paraId="7A4A1CD7" w14:textId="77777777" w:rsidR="00243219" w:rsidRPr="00280AC9" w:rsidRDefault="00243219" w:rsidP="009E5983">
            <w:pPr>
              <w:rPr>
                <w:sz w:val="24"/>
                <w:szCs w:val="24"/>
                <w:lang w:val="uk-UA"/>
              </w:rPr>
            </w:pPr>
            <w:r w:rsidRPr="00280AC9">
              <w:rPr>
                <w:sz w:val="24"/>
                <w:szCs w:val="24"/>
                <w:lang w:val="uk-UA"/>
              </w:rPr>
              <w:t>Українська дочірня компанія французького банку</w:t>
            </w:r>
          </w:p>
        </w:tc>
        <w:tc>
          <w:tcPr>
            <w:tcW w:w="992" w:type="dxa"/>
          </w:tcPr>
          <w:p w14:paraId="08414C69" w14:textId="77777777" w:rsidR="00243219" w:rsidRPr="00280AC9" w:rsidRDefault="00243219" w:rsidP="009E5983">
            <w:pPr>
              <w:jc w:val="center"/>
              <w:rPr>
                <w:sz w:val="24"/>
                <w:szCs w:val="24"/>
                <w:lang w:val="uk-UA"/>
              </w:rPr>
            </w:pPr>
            <w:r w:rsidRPr="00280AC9">
              <w:rPr>
                <w:sz w:val="24"/>
                <w:szCs w:val="24"/>
                <w:lang w:val="uk-UA"/>
              </w:rPr>
              <w:t>грн</w:t>
            </w:r>
          </w:p>
        </w:tc>
        <w:tc>
          <w:tcPr>
            <w:tcW w:w="1417" w:type="dxa"/>
          </w:tcPr>
          <w:p w14:paraId="4C1D05A0" w14:textId="77777777" w:rsidR="00243219" w:rsidRPr="00280AC9" w:rsidRDefault="00243219" w:rsidP="009E5983">
            <w:pPr>
              <w:jc w:val="center"/>
              <w:rPr>
                <w:sz w:val="24"/>
                <w:szCs w:val="24"/>
                <w:lang w:val="uk-UA"/>
              </w:rPr>
            </w:pPr>
            <w:r w:rsidRPr="00280AC9">
              <w:rPr>
                <w:sz w:val="24"/>
                <w:szCs w:val="24"/>
                <w:lang w:val="uk-UA"/>
              </w:rPr>
              <w:t>29.09.2024</w:t>
            </w:r>
          </w:p>
        </w:tc>
        <w:tc>
          <w:tcPr>
            <w:tcW w:w="1418" w:type="dxa"/>
          </w:tcPr>
          <w:p w14:paraId="106DAEC8" w14:textId="77777777" w:rsidR="00243219" w:rsidRPr="00280AC9" w:rsidRDefault="00243219" w:rsidP="009E5983">
            <w:pPr>
              <w:jc w:val="center"/>
              <w:rPr>
                <w:sz w:val="24"/>
                <w:szCs w:val="24"/>
                <w:lang w:val="uk-UA"/>
              </w:rPr>
            </w:pPr>
            <w:r w:rsidRPr="00280AC9">
              <w:rPr>
                <w:sz w:val="24"/>
                <w:szCs w:val="24"/>
                <w:lang w:val="uk-UA"/>
              </w:rPr>
              <w:t>11,25%</w:t>
            </w:r>
          </w:p>
        </w:tc>
        <w:tc>
          <w:tcPr>
            <w:tcW w:w="1417" w:type="dxa"/>
          </w:tcPr>
          <w:p w14:paraId="5AD6F876" w14:textId="77777777" w:rsidR="00243219" w:rsidRPr="00280AC9" w:rsidRDefault="00243219" w:rsidP="009E5983">
            <w:pPr>
              <w:jc w:val="center"/>
              <w:rPr>
                <w:sz w:val="24"/>
                <w:szCs w:val="24"/>
                <w:lang w:val="uk-UA"/>
              </w:rPr>
            </w:pPr>
            <w:r w:rsidRPr="00280AC9">
              <w:rPr>
                <w:sz w:val="24"/>
                <w:szCs w:val="24"/>
                <w:lang w:val="uk-UA"/>
              </w:rPr>
              <w:t>-</w:t>
            </w:r>
          </w:p>
        </w:tc>
        <w:tc>
          <w:tcPr>
            <w:tcW w:w="1418" w:type="dxa"/>
          </w:tcPr>
          <w:p w14:paraId="04069D7D" w14:textId="77777777" w:rsidR="00243219" w:rsidRPr="00280AC9" w:rsidRDefault="00307D85" w:rsidP="009E5983">
            <w:pPr>
              <w:jc w:val="center"/>
              <w:rPr>
                <w:sz w:val="24"/>
                <w:szCs w:val="24"/>
                <w:lang w:val="uk-UA"/>
              </w:rPr>
            </w:pPr>
            <w:r>
              <w:rPr>
                <w:sz w:val="24"/>
                <w:szCs w:val="24"/>
                <w:lang w:val="uk-UA"/>
              </w:rPr>
              <w:t>134</w:t>
            </w:r>
            <w:r w:rsidRPr="00EB40A3">
              <w:rPr>
                <w:sz w:val="2"/>
                <w:szCs w:val="2"/>
                <w:lang w:val="uk-UA"/>
              </w:rPr>
              <w:t>.</w:t>
            </w:r>
            <w:r w:rsidRPr="00280AC9">
              <w:rPr>
                <w:sz w:val="24"/>
                <w:szCs w:val="24"/>
                <w:lang w:val="uk-UA"/>
              </w:rPr>
              <w:t xml:space="preserve"> </w:t>
            </w:r>
            <w:r w:rsidR="00243219" w:rsidRPr="00280AC9">
              <w:rPr>
                <w:sz w:val="24"/>
                <w:szCs w:val="24"/>
                <w:lang w:val="uk-UA"/>
              </w:rPr>
              <w:t>096</w:t>
            </w:r>
          </w:p>
        </w:tc>
      </w:tr>
      <w:tr w:rsidR="006A1A1E" w:rsidRPr="00AA1BB8" w14:paraId="27EECBEF" w14:textId="77777777" w:rsidTr="006A1A1E">
        <w:tc>
          <w:tcPr>
            <w:tcW w:w="3403" w:type="dxa"/>
          </w:tcPr>
          <w:p w14:paraId="4DE592B0" w14:textId="77777777" w:rsidR="00243219" w:rsidRPr="00280AC9" w:rsidRDefault="00243219" w:rsidP="009E5983">
            <w:pPr>
              <w:rPr>
                <w:sz w:val="24"/>
                <w:szCs w:val="24"/>
                <w:lang w:val="uk-UA"/>
              </w:rPr>
            </w:pPr>
            <w:r w:rsidRPr="00280AC9">
              <w:rPr>
                <w:sz w:val="24"/>
                <w:szCs w:val="24"/>
                <w:lang w:val="uk-UA"/>
              </w:rPr>
              <w:t>Українська дочірня компанія німецького банку</w:t>
            </w:r>
          </w:p>
        </w:tc>
        <w:tc>
          <w:tcPr>
            <w:tcW w:w="992" w:type="dxa"/>
          </w:tcPr>
          <w:p w14:paraId="7B394E6A" w14:textId="77777777" w:rsidR="00243219" w:rsidRPr="00280AC9" w:rsidRDefault="00243219" w:rsidP="009E5983">
            <w:pPr>
              <w:jc w:val="center"/>
              <w:rPr>
                <w:sz w:val="24"/>
                <w:szCs w:val="24"/>
                <w:lang w:val="uk-UA"/>
              </w:rPr>
            </w:pPr>
            <w:r w:rsidRPr="00280AC9">
              <w:rPr>
                <w:sz w:val="24"/>
                <w:szCs w:val="24"/>
                <w:lang w:val="uk-UA"/>
              </w:rPr>
              <w:t>грн</w:t>
            </w:r>
          </w:p>
        </w:tc>
        <w:tc>
          <w:tcPr>
            <w:tcW w:w="1417" w:type="dxa"/>
          </w:tcPr>
          <w:p w14:paraId="60822899" w14:textId="77777777" w:rsidR="00243219" w:rsidRPr="00280AC9" w:rsidRDefault="00243219" w:rsidP="009E5983">
            <w:pPr>
              <w:jc w:val="center"/>
              <w:rPr>
                <w:sz w:val="24"/>
                <w:szCs w:val="24"/>
                <w:lang w:val="uk-UA"/>
              </w:rPr>
            </w:pPr>
            <w:r w:rsidRPr="00280AC9">
              <w:rPr>
                <w:sz w:val="24"/>
                <w:szCs w:val="24"/>
                <w:lang w:val="uk-UA"/>
              </w:rPr>
              <w:t>29.07.2022</w:t>
            </w:r>
          </w:p>
        </w:tc>
        <w:tc>
          <w:tcPr>
            <w:tcW w:w="1418" w:type="dxa"/>
          </w:tcPr>
          <w:p w14:paraId="7C5C6B97" w14:textId="77777777" w:rsidR="00243219" w:rsidRPr="00280AC9" w:rsidRDefault="00243219" w:rsidP="009E5983">
            <w:pPr>
              <w:jc w:val="center"/>
              <w:rPr>
                <w:sz w:val="24"/>
                <w:szCs w:val="24"/>
                <w:lang w:val="uk-UA"/>
              </w:rPr>
            </w:pPr>
            <w:r w:rsidRPr="00280AC9">
              <w:rPr>
                <w:sz w:val="24"/>
                <w:szCs w:val="24"/>
                <w:lang w:val="uk-UA"/>
              </w:rPr>
              <w:t>10,18%</w:t>
            </w:r>
          </w:p>
        </w:tc>
        <w:tc>
          <w:tcPr>
            <w:tcW w:w="1417" w:type="dxa"/>
          </w:tcPr>
          <w:p w14:paraId="00988349" w14:textId="77777777" w:rsidR="00243219" w:rsidRPr="00280AC9" w:rsidRDefault="00307D85" w:rsidP="009E5983">
            <w:pPr>
              <w:jc w:val="center"/>
              <w:rPr>
                <w:sz w:val="24"/>
                <w:szCs w:val="24"/>
                <w:lang w:val="uk-UA"/>
              </w:rPr>
            </w:pPr>
            <w:r>
              <w:rPr>
                <w:sz w:val="24"/>
                <w:szCs w:val="24"/>
                <w:lang w:val="uk-UA"/>
              </w:rPr>
              <w:t>71</w:t>
            </w:r>
            <w:r w:rsidRPr="00EB40A3">
              <w:rPr>
                <w:sz w:val="2"/>
                <w:szCs w:val="2"/>
                <w:lang w:val="uk-UA"/>
              </w:rPr>
              <w:t>.</w:t>
            </w:r>
            <w:r w:rsidRPr="00280AC9">
              <w:rPr>
                <w:sz w:val="24"/>
                <w:szCs w:val="24"/>
                <w:lang w:val="uk-UA"/>
              </w:rPr>
              <w:t xml:space="preserve"> </w:t>
            </w:r>
            <w:r w:rsidR="00243219" w:rsidRPr="00280AC9">
              <w:rPr>
                <w:sz w:val="24"/>
                <w:szCs w:val="24"/>
                <w:lang w:val="uk-UA"/>
              </w:rPr>
              <w:t>076</w:t>
            </w:r>
          </w:p>
          <w:p w14:paraId="75F12BB5" w14:textId="77777777" w:rsidR="00243219" w:rsidRPr="00280AC9" w:rsidRDefault="00243219" w:rsidP="009E5983">
            <w:pPr>
              <w:jc w:val="center"/>
              <w:rPr>
                <w:sz w:val="24"/>
                <w:szCs w:val="24"/>
                <w:lang w:val="uk-UA"/>
              </w:rPr>
            </w:pPr>
          </w:p>
        </w:tc>
        <w:tc>
          <w:tcPr>
            <w:tcW w:w="1418" w:type="dxa"/>
          </w:tcPr>
          <w:p w14:paraId="4026B4B1" w14:textId="77777777" w:rsidR="00243219" w:rsidRPr="00280AC9" w:rsidRDefault="00307D85" w:rsidP="009E5983">
            <w:pPr>
              <w:jc w:val="center"/>
              <w:rPr>
                <w:sz w:val="24"/>
                <w:szCs w:val="24"/>
                <w:lang w:val="uk-UA"/>
              </w:rPr>
            </w:pPr>
            <w:r>
              <w:rPr>
                <w:sz w:val="24"/>
                <w:szCs w:val="24"/>
                <w:lang w:val="uk-UA"/>
              </w:rPr>
              <w:t>27</w:t>
            </w:r>
            <w:r w:rsidRPr="00EB40A3">
              <w:rPr>
                <w:sz w:val="2"/>
                <w:szCs w:val="2"/>
                <w:lang w:val="uk-UA"/>
              </w:rPr>
              <w:t>.</w:t>
            </w:r>
            <w:r w:rsidRPr="00280AC9">
              <w:rPr>
                <w:sz w:val="24"/>
                <w:szCs w:val="24"/>
                <w:lang w:val="uk-UA"/>
              </w:rPr>
              <w:t xml:space="preserve"> </w:t>
            </w:r>
            <w:r w:rsidR="00243219" w:rsidRPr="00280AC9">
              <w:rPr>
                <w:sz w:val="24"/>
                <w:szCs w:val="24"/>
                <w:lang w:val="uk-UA"/>
              </w:rPr>
              <w:t>070</w:t>
            </w:r>
          </w:p>
        </w:tc>
      </w:tr>
      <w:tr w:rsidR="006A1A1E" w:rsidRPr="00AA1BB8" w14:paraId="2371601B" w14:textId="77777777" w:rsidTr="006A1A1E">
        <w:tc>
          <w:tcPr>
            <w:tcW w:w="3403" w:type="dxa"/>
          </w:tcPr>
          <w:p w14:paraId="0F125D4E" w14:textId="77777777" w:rsidR="00243219" w:rsidRPr="00280AC9" w:rsidRDefault="00243219" w:rsidP="009E5983">
            <w:pPr>
              <w:rPr>
                <w:sz w:val="24"/>
                <w:szCs w:val="24"/>
                <w:lang w:val="uk-UA"/>
              </w:rPr>
            </w:pPr>
            <w:r w:rsidRPr="00280AC9">
              <w:rPr>
                <w:sz w:val="24"/>
                <w:szCs w:val="24"/>
                <w:lang w:val="uk-UA"/>
              </w:rPr>
              <w:t>Українська дочірня компанія німецького банку</w:t>
            </w:r>
          </w:p>
        </w:tc>
        <w:tc>
          <w:tcPr>
            <w:tcW w:w="992" w:type="dxa"/>
          </w:tcPr>
          <w:p w14:paraId="4E9225C5" w14:textId="77777777" w:rsidR="00243219" w:rsidRPr="00280AC9" w:rsidRDefault="00243219" w:rsidP="009E5983">
            <w:pPr>
              <w:jc w:val="center"/>
              <w:rPr>
                <w:sz w:val="24"/>
                <w:szCs w:val="24"/>
                <w:lang w:val="uk-UA"/>
              </w:rPr>
            </w:pPr>
            <w:r w:rsidRPr="00280AC9">
              <w:rPr>
                <w:sz w:val="24"/>
                <w:szCs w:val="24"/>
                <w:lang w:val="uk-UA"/>
              </w:rPr>
              <w:t>грн</w:t>
            </w:r>
          </w:p>
        </w:tc>
        <w:tc>
          <w:tcPr>
            <w:tcW w:w="1417" w:type="dxa"/>
          </w:tcPr>
          <w:p w14:paraId="57BFC564" w14:textId="77777777" w:rsidR="00243219" w:rsidRPr="00280AC9" w:rsidRDefault="00243219" w:rsidP="009E5983">
            <w:pPr>
              <w:jc w:val="center"/>
              <w:rPr>
                <w:sz w:val="24"/>
                <w:szCs w:val="24"/>
                <w:lang w:val="uk-UA"/>
              </w:rPr>
            </w:pPr>
            <w:r w:rsidRPr="00280AC9">
              <w:rPr>
                <w:sz w:val="24"/>
                <w:szCs w:val="24"/>
                <w:lang w:val="uk-UA"/>
              </w:rPr>
              <w:t>12.08.2024</w:t>
            </w:r>
          </w:p>
        </w:tc>
        <w:tc>
          <w:tcPr>
            <w:tcW w:w="1418" w:type="dxa"/>
          </w:tcPr>
          <w:p w14:paraId="73046A76" w14:textId="77777777" w:rsidR="00243219" w:rsidRPr="00280AC9" w:rsidRDefault="00243219" w:rsidP="009E5983">
            <w:pPr>
              <w:jc w:val="center"/>
              <w:rPr>
                <w:sz w:val="24"/>
                <w:szCs w:val="24"/>
                <w:lang w:val="uk-UA"/>
              </w:rPr>
            </w:pPr>
            <w:r w:rsidRPr="00280AC9">
              <w:rPr>
                <w:sz w:val="24"/>
                <w:szCs w:val="24"/>
                <w:lang w:val="uk-UA"/>
              </w:rPr>
              <w:t>10,50%</w:t>
            </w:r>
          </w:p>
        </w:tc>
        <w:tc>
          <w:tcPr>
            <w:tcW w:w="1417" w:type="dxa"/>
          </w:tcPr>
          <w:p w14:paraId="0B75289B" w14:textId="77777777" w:rsidR="00243219" w:rsidRPr="00280AC9" w:rsidRDefault="00243219" w:rsidP="009E5983">
            <w:pPr>
              <w:jc w:val="center"/>
              <w:rPr>
                <w:sz w:val="24"/>
                <w:szCs w:val="24"/>
                <w:lang w:val="uk-UA"/>
              </w:rPr>
            </w:pPr>
            <w:r w:rsidRPr="00280AC9">
              <w:rPr>
                <w:sz w:val="24"/>
                <w:szCs w:val="24"/>
                <w:lang w:val="uk-UA"/>
              </w:rPr>
              <w:t>-</w:t>
            </w:r>
          </w:p>
        </w:tc>
        <w:tc>
          <w:tcPr>
            <w:tcW w:w="1418" w:type="dxa"/>
          </w:tcPr>
          <w:p w14:paraId="28A37FFA" w14:textId="77777777" w:rsidR="00243219" w:rsidRPr="00280AC9" w:rsidRDefault="00307D85" w:rsidP="009E5983">
            <w:pPr>
              <w:jc w:val="center"/>
              <w:rPr>
                <w:sz w:val="24"/>
                <w:szCs w:val="24"/>
                <w:lang w:val="uk-UA"/>
              </w:rPr>
            </w:pPr>
            <w:r>
              <w:rPr>
                <w:sz w:val="24"/>
                <w:szCs w:val="24"/>
                <w:lang w:val="uk-UA"/>
              </w:rPr>
              <w:t>65</w:t>
            </w:r>
            <w:r w:rsidRPr="00EB40A3">
              <w:rPr>
                <w:sz w:val="2"/>
                <w:szCs w:val="2"/>
                <w:lang w:val="uk-UA"/>
              </w:rPr>
              <w:t>.</w:t>
            </w:r>
            <w:r w:rsidRPr="00280AC9">
              <w:rPr>
                <w:sz w:val="24"/>
                <w:szCs w:val="24"/>
                <w:lang w:val="uk-UA"/>
              </w:rPr>
              <w:t xml:space="preserve"> </w:t>
            </w:r>
            <w:r w:rsidR="00243219" w:rsidRPr="00280AC9">
              <w:rPr>
                <w:sz w:val="24"/>
                <w:szCs w:val="24"/>
                <w:lang w:val="uk-UA"/>
              </w:rPr>
              <w:t>735</w:t>
            </w:r>
          </w:p>
        </w:tc>
      </w:tr>
      <w:tr w:rsidR="006A1A1E" w:rsidRPr="00AA1BB8" w14:paraId="23748457" w14:textId="77777777" w:rsidTr="006A1A1E">
        <w:tc>
          <w:tcPr>
            <w:tcW w:w="3403" w:type="dxa"/>
          </w:tcPr>
          <w:p w14:paraId="4F80ADD2" w14:textId="77777777" w:rsidR="00243219" w:rsidRPr="00280AC9" w:rsidRDefault="00243219" w:rsidP="009E5983">
            <w:pPr>
              <w:rPr>
                <w:sz w:val="24"/>
                <w:szCs w:val="24"/>
                <w:lang w:val="uk-UA"/>
              </w:rPr>
            </w:pPr>
            <w:r w:rsidRPr="00280AC9">
              <w:rPr>
                <w:sz w:val="24"/>
                <w:szCs w:val="24"/>
                <w:lang w:val="uk-UA"/>
              </w:rPr>
              <w:t>Українська дочірня компанія французького банку</w:t>
            </w:r>
          </w:p>
        </w:tc>
        <w:tc>
          <w:tcPr>
            <w:tcW w:w="992" w:type="dxa"/>
          </w:tcPr>
          <w:p w14:paraId="16992C1B" w14:textId="77777777" w:rsidR="00243219" w:rsidRPr="00280AC9" w:rsidRDefault="00243219" w:rsidP="009E5983">
            <w:pPr>
              <w:jc w:val="center"/>
              <w:rPr>
                <w:sz w:val="24"/>
                <w:szCs w:val="24"/>
                <w:lang w:val="uk-UA"/>
              </w:rPr>
            </w:pPr>
            <w:r w:rsidRPr="00280AC9">
              <w:rPr>
                <w:sz w:val="24"/>
                <w:szCs w:val="24"/>
                <w:lang w:val="uk-UA"/>
              </w:rPr>
              <w:t>грн</w:t>
            </w:r>
          </w:p>
        </w:tc>
        <w:tc>
          <w:tcPr>
            <w:tcW w:w="1417" w:type="dxa"/>
          </w:tcPr>
          <w:p w14:paraId="0D3DC0FB" w14:textId="77777777" w:rsidR="00243219" w:rsidRPr="00280AC9" w:rsidRDefault="00243219" w:rsidP="009E5983">
            <w:pPr>
              <w:jc w:val="center"/>
              <w:rPr>
                <w:sz w:val="24"/>
                <w:szCs w:val="24"/>
                <w:lang w:val="uk-UA"/>
              </w:rPr>
            </w:pPr>
            <w:r w:rsidRPr="00280AC9">
              <w:rPr>
                <w:sz w:val="24"/>
                <w:szCs w:val="24"/>
                <w:lang w:val="uk-UA"/>
              </w:rPr>
              <w:t>29.08.2025</w:t>
            </w:r>
          </w:p>
        </w:tc>
        <w:tc>
          <w:tcPr>
            <w:tcW w:w="1418" w:type="dxa"/>
          </w:tcPr>
          <w:p w14:paraId="1521275E" w14:textId="77777777" w:rsidR="00243219" w:rsidRPr="00280AC9" w:rsidRDefault="00243219" w:rsidP="009E5983">
            <w:pPr>
              <w:jc w:val="center"/>
              <w:rPr>
                <w:sz w:val="24"/>
                <w:szCs w:val="24"/>
                <w:lang w:val="uk-UA"/>
              </w:rPr>
            </w:pPr>
            <w:r w:rsidRPr="00280AC9">
              <w:rPr>
                <w:sz w:val="24"/>
                <w:szCs w:val="24"/>
                <w:lang w:val="uk-UA"/>
              </w:rPr>
              <w:t>10,60%</w:t>
            </w:r>
          </w:p>
        </w:tc>
        <w:tc>
          <w:tcPr>
            <w:tcW w:w="1417" w:type="dxa"/>
          </w:tcPr>
          <w:p w14:paraId="33EFEDE2" w14:textId="77777777" w:rsidR="00243219" w:rsidRPr="00280AC9" w:rsidRDefault="00307D85" w:rsidP="009E5983">
            <w:pPr>
              <w:jc w:val="center"/>
              <w:rPr>
                <w:sz w:val="24"/>
                <w:szCs w:val="24"/>
                <w:lang w:val="uk-UA"/>
              </w:rPr>
            </w:pPr>
            <w:r>
              <w:rPr>
                <w:sz w:val="24"/>
                <w:szCs w:val="24"/>
                <w:lang w:val="uk-UA"/>
              </w:rPr>
              <w:t>269</w:t>
            </w:r>
            <w:r w:rsidRPr="00EB40A3">
              <w:rPr>
                <w:sz w:val="2"/>
                <w:szCs w:val="2"/>
                <w:lang w:val="uk-UA"/>
              </w:rPr>
              <w:t>.</w:t>
            </w:r>
            <w:r w:rsidRPr="00280AC9">
              <w:rPr>
                <w:sz w:val="24"/>
                <w:szCs w:val="24"/>
                <w:lang w:val="uk-UA"/>
              </w:rPr>
              <w:t xml:space="preserve"> </w:t>
            </w:r>
            <w:r w:rsidR="00243219" w:rsidRPr="00280AC9">
              <w:rPr>
                <w:sz w:val="24"/>
                <w:szCs w:val="24"/>
                <w:lang w:val="uk-UA"/>
              </w:rPr>
              <w:t>113</w:t>
            </w:r>
          </w:p>
        </w:tc>
        <w:tc>
          <w:tcPr>
            <w:tcW w:w="1418" w:type="dxa"/>
          </w:tcPr>
          <w:p w14:paraId="1685BB70" w14:textId="77777777" w:rsidR="00243219" w:rsidRPr="00280AC9" w:rsidRDefault="00307D85" w:rsidP="009E5983">
            <w:pPr>
              <w:jc w:val="center"/>
              <w:rPr>
                <w:sz w:val="24"/>
                <w:szCs w:val="24"/>
                <w:lang w:val="uk-UA"/>
              </w:rPr>
            </w:pPr>
            <w:r>
              <w:rPr>
                <w:sz w:val="24"/>
                <w:szCs w:val="24"/>
                <w:lang w:val="uk-UA"/>
              </w:rPr>
              <w:t>453</w:t>
            </w:r>
            <w:r w:rsidRPr="00EB40A3">
              <w:rPr>
                <w:sz w:val="2"/>
                <w:szCs w:val="2"/>
                <w:lang w:val="uk-UA"/>
              </w:rPr>
              <w:t>.</w:t>
            </w:r>
            <w:r w:rsidRPr="00280AC9">
              <w:rPr>
                <w:sz w:val="24"/>
                <w:szCs w:val="24"/>
                <w:lang w:val="uk-UA"/>
              </w:rPr>
              <w:t xml:space="preserve"> </w:t>
            </w:r>
            <w:r w:rsidR="00243219" w:rsidRPr="00280AC9">
              <w:rPr>
                <w:sz w:val="24"/>
                <w:szCs w:val="24"/>
                <w:lang w:val="uk-UA"/>
              </w:rPr>
              <w:t>091</w:t>
            </w:r>
          </w:p>
        </w:tc>
      </w:tr>
      <w:tr w:rsidR="006A1A1E" w:rsidRPr="00AA1BB8" w14:paraId="0321E405" w14:textId="77777777" w:rsidTr="006A1A1E">
        <w:tc>
          <w:tcPr>
            <w:tcW w:w="3403" w:type="dxa"/>
          </w:tcPr>
          <w:p w14:paraId="4805D07A" w14:textId="77777777" w:rsidR="00243219" w:rsidRPr="00280AC9" w:rsidRDefault="00243219" w:rsidP="009E5983">
            <w:pPr>
              <w:rPr>
                <w:sz w:val="24"/>
                <w:szCs w:val="24"/>
                <w:lang w:val="uk-UA"/>
              </w:rPr>
            </w:pPr>
            <w:r w:rsidRPr="00280AC9">
              <w:rPr>
                <w:sz w:val="24"/>
                <w:szCs w:val="24"/>
                <w:lang w:val="uk-UA"/>
              </w:rPr>
              <w:t>Українська дочірня компанія угорського банку</w:t>
            </w:r>
          </w:p>
        </w:tc>
        <w:tc>
          <w:tcPr>
            <w:tcW w:w="992" w:type="dxa"/>
          </w:tcPr>
          <w:p w14:paraId="221BAE1E" w14:textId="77777777" w:rsidR="00243219" w:rsidRPr="00280AC9" w:rsidRDefault="00243219" w:rsidP="009E5983">
            <w:pPr>
              <w:jc w:val="center"/>
              <w:rPr>
                <w:sz w:val="24"/>
                <w:szCs w:val="24"/>
                <w:lang w:val="uk-UA"/>
              </w:rPr>
            </w:pPr>
            <w:r w:rsidRPr="00280AC9">
              <w:rPr>
                <w:sz w:val="24"/>
                <w:szCs w:val="24"/>
                <w:lang w:val="uk-UA"/>
              </w:rPr>
              <w:t>грн</w:t>
            </w:r>
          </w:p>
        </w:tc>
        <w:tc>
          <w:tcPr>
            <w:tcW w:w="1417" w:type="dxa"/>
          </w:tcPr>
          <w:p w14:paraId="1AF3678D" w14:textId="77777777" w:rsidR="00243219" w:rsidRPr="00280AC9" w:rsidRDefault="00243219" w:rsidP="009E5983">
            <w:pPr>
              <w:jc w:val="center"/>
              <w:rPr>
                <w:sz w:val="24"/>
                <w:szCs w:val="24"/>
                <w:lang w:val="uk-UA"/>
              </w:rPr>
            </w:pPr>
            <w:r w:rsidRPr="00280AC9">
              <w:rPr>
                <w:sz w:val="24"/>
                <w:szCs w:val="24"/>
                <w:lang w:val="uk-UA"/>
              </w:rPr>
              <w:t>28.05.2023</w:t>
            </w:r>
          </w:p>
        </w:tc>
        <w:tc>
          <w:tcPr>
            <w:tcW w:w="1418" w:type="dxa"/>
          </w:tcPr>
          <w:p w14:paraId="06D85DF9" w14:textId="77777777" w:rsidR="00243219" w:rsidRPr="00280AC9" w:rsidRDefault="00243219" w:rsidP="009E5983">
            <w:pPr>
              <w:jc w:val="center"/>
              <w:rPr>
                <w:sz w:val="24"/>
                <w:szCs w:val="24"/>
                <w:lang w:val="uk-UA"/>
              </w:rPr>
            </w:pPr>
            <w:r w:rsidRPr="00280AC9">
              <w:rPr>
                <w:sz w:val="24"/>
                <w:szCs w:val="24"/>
                <w:lang w:val="uk-UA"/>
              </w:rPr>
              <w:t>10,77%</w:t>
            </w:r>
          </w:p>
        </w:tc>
        <w:tc>
          <w:tcPr>
            <w:tcW w:w="1417" w:type="dxa"/>
          </w:tcPr>
          <w:p w14:paraId="3599D374" w14:textId="77777777" w:rsidR="00243219" w:rsidRPr="00280AC9" w:rsidRDefault="00307D85" w:rsidP="009E5983">
            <w:pPr>
              <w:jc w:val="center"/>
              <w:rPr>
                <w:sz w:val="24"/>
                <w:szCs w:val="24"/>
                <w:lang w:val="uk-UA"/>
              </w:rPr>
            </w:pPr>
            <w:r>
              <w:rPr>
                <w:sz w:val="24"/>
                <w:szCs w:val="24"/>
                <w:lang w:val="uk-UA"/>
              </w:rPr>
              <w:t>82</w:t>
            </w:r>
            <w:r w:rsidRPr="00EB40A3">
              <w:rPr>
                <w:sz w:val="2"/>
                <w:szCs w:val="2"/>
                <w:lang w:val="uk-UA"/>
              </w:rPr>
              <w:t>.</w:t>
            </w:r>
            <w:r w:rsidRPr="00280AC9">
              <w:rPr>
                <w:sz w:val="24"/>
                <w:szCs w:val="24"/>
                <w:lang w:val="uk-UA"/>
              </w:rPr>
              <w:t xml:space="preserve"> </w:t>
            </w:r>
            <w:r w:rsidR="00243219" w:rsidRPr="00280AC9">
              <w:rPr>
                <w:sz w:val="24"/>
                <w:szCs w:val="24"/>
                <w:lang w:val="uk-UA"/>
              </w:rPr>
              <w:t>857</w:t>
            </w:r>
          </w:p>
        </w:tc>
        <w:tc>
          <w:tcPr>
            <w:tcW w:w="1418" w:type="dxa"/>
          </w:tcPr>
          <w:p w14:paraId="6951D33E" w14:textId="77777777" w:rsidR="00243219" w:rsidRPr="00280AC9" w:rsidRDefault="00307D85" w:rsidP="009E5983">
            <w:pPr>
              <w:jc w:val="center"/>
              <w:rPr>
                <w:sz w:val="24"/>
                <w:szCs w:val="24"/>
                <w:lang w:val="uk-UA"/>
              </w:rPr>
            </w:pPr>
            <w:r>
              <w:rPr>
                <w:sz w:val="24"/>
                <w:szCs w:val="24"/>
                <w:lang w:val="uk-UA"/>
              </w:rPr>
              <w:t>48</w:t>
            </w:r>
            <w:r w:rsidRPr="00EB40A3">
              <w:rPr>
                <w:sz w:val="2"/>
                <w:szCs w:val="2"/>
                <w:lang w:val="uk-UA"/>
              </w:rPr>
              <w:t>.</w:t>
            </w:r>
            <w:r w:rsidRPr="00280AC9">
              <w:rPr>
                <w:sz w:val="24"/>
                <w:szCs w:val="24"/>
                <w:lang w:val="uk-UA"/>
              </w:rPr>
              <w:t xml:space="preserve"> </w:t>
            </w:r>
            <w:r w:rsidR="00243219" w:rsidRPr="00280AC9">
              <w:rPr>
                <w:sz w:val="24"/>
                <w:szCs w:val="24"/>
                <w:lang w:val="uk-UA"/>
              </w:rPr>
              <w:t>571</w:t>
            </w:r>
          </w:p>
        </w:tc>
      </w:tr>
      <w:tr w:rsidR="006A1A1E" w:rsidRPr="00AA1BB8" w14:paraId="37A79C33" w14:textId="77777777" w:rsidTr="006A1A1E">
        <w:tc>
          <w:tcPr>
            <w:tcW w:w="3403" w:type="dxa"/>
          </w:tcPr>
          <w:p w14:paraId="463535E9" w14:textId="77777777" w:rsidR="00243219" w:rsidRPr="00280AC9" w:rsidRDefault="00243219" w:rsidP="009E5983">
            <w:pPr>
              <w:rPr>
                <w:sz w:val="24"/>
                <w:szCs w:val="24"/>
                <w:lang w:val="uk-UA"/>
              </w:rPr>
            </w:pPr>
            <w:r w:rsidRPr="00280AC9">
              <w:rPr>
                <w:sz w:val="24"/>
                <w:szCs w:val="24"/>
                <w:lang w:val="uk-UA"/>
              </w:rPr>
              <w:t>Кредити та позики</w:t>
            </w:r>
          </w:p>
        </w:tc>
        <w:tc>
          <w:tcPr>
            <w:tcW w:w="992" w:type="dxa"/>
          </w:tcPr>
          <w:p w14:paraId="0261F7EE" w14:textId="77777777" w:rsidR="00243219" w:rsidRPr="00280AC9" w:rsidRDefault="00243219" w:rsidP="009E5983">
            <w:pPr>
              <w:jc w:val="center"/>
              <w:rPr>
                <w:sz w:val="24"/>
                <w:szCs w:val="24"/>
                <w:lang w:val="uk-UA"/>
              </w:rPr>
            </w:pPr>
          </w:p>
        </w:tc>
        <w:tc>
          <w:tcPr>
            <w:tcW w:w="1417" w:type="dxa"/>
          </w:tcPr>
          <w:p w14:paraId="03710622" w14:textId="77777777" w:rsidR="00243219" w:rsidRPr="00280AC9" w:rsidRDefault="00243219" w:rsidP="009E5983">
            <w:pPr>
              <w:jc w:val="center"/>
              <w:rPr>
                <w:sz w:val="24"/>
                <w:szCs w:val="24"/>
                <w:lang w:val="uk-UA"/>
              </w:rPr>
            </w:pPr>
          </w:p>
        </w:tc>
        <w:tc>
          <w:tcPr>
            <w:tcW w:w="1418" w:type="dxa"/>
          </w:tcPr>
          <w:p w14:paraId="22050153" w14:textId="77777777" w:rsidR="00243219" w:rsidRPr="00280AC9" w:rsidRDefault="00243219" w:rsidP="009E5983">
            <w:pPr>
              <w:jc w:val="center"/>
              <w:rPr>
                <w:sz w:val="24"/>
                <w:szCs w:val="24"/>
                <w:lang w:val="uk-UA"/>
              </w:rPr>
            </w:pPr>
          </w:p>
        </w:tc>
        <w:tc>
          <w:tcPr>
            <w:tcW w:w="1417" w:type="dxa"/>
          </w:tcPr>
          <w:p w14:paraId="351095C0" w14:textId="77777777" w:rsidR="00243219" w:rsidRPr="00280AC9" w:rsidRDefault="00307D85" w:rsidP="009E598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736</w:t>
            </w:r>
            <w:r w:rsidRPr="00EB40A3">
              <w:rPr>
                <w:sz w:val="2"/>
                <w:szCs w:val="2"/>
                <w:lang w:val="uk-UA"/>
              </w:rPr>
              <w:t>.</w:t>
            </w:r>
            <w:r w:rsidRPr="00280AC9">
              <w:rPr>
                <w:sz w:val="24"/>
                <w:szCs w:val="24"/>
                <w:lang w:val="uk-UA"/>
              </w:rPr>
              <w:t xml:space="preserve"> </w:t>
            </w:r>
            <w:r w:rsidR="00243219" w:rsidRPr="00280AC9">
              <w:rPr>
                <w:sz w:val="24"/>
                <w:szCs w:val="24"/>
                <w:lang w:val="uk-UA"/>
              </w:rPr>
              <w:t>085</w:t>
            </w:r>
          </w:p>
        </w:tc>
        <w:tc>
          <w:tcPr>
            <w:tcW w:w="1418" w:type="dxa"/>
          </w:tcPr>
          <w:p w14:paraId="584DB1B7" w14:textId="77777777" w:rsidR="00243219" w:rsidRPr="00280AC9" w:rsidRDefault="00307D85" w:rsidP="009E5983">
            <w:pPr>
              <w:jc w:val="center"/>
              <w:rPr>
                <w:sz w:val="24"/>
                <w:szCs w:val="24"/>
                <w:lang w:val="uk-UA"/>
              </w:rPr>
            </w:pPr>
            <w:r>
              <w:rPr>
                <w:sz w:val="24"/>
                <w:szCs w:val="24"/>
                <w:lang w:val="uk-UA"/>
              </w:rPr>
              <w:t>3</w:t>
            </w:r>
            <w:r w:rsidRPr="00EB40A3">
              <w:rPr>
                <w:sz w:val="2"/>
                <w:szCs w:val="2"/>
                <w:lang w:val="uk-UA"/>
              </w:rPr>
              <w:t>.</w:t>
            </w:r>
            <w:r w:rsidRPr="00280AC9">
              <w:rPr>
                <w:sz w:val="24"/>
                <w:szCs w:val="24"/>
                <w:lang w:val="uk-UA"/>
              </w:rPr>
              <w:t xml:space="preserve"> </w:t>
            </w:r>
            <w:r>
              <w:rPr>
                <w:sz w:val="24"/>
                <w:szCs w:val="24"/>
                <w:lang w:val="uk-UA"/>
              </w:rPr>
              <w:t>756</w:t>
            </w:r>
            <w:r w:rsidRPr="00EB40A3">
              <w:rPr>
                <w:sz w:val="2"/>
                <w:szCs w:val="2"/>
                <w:lang w:val="uk-UA"/>
              </w:rPr>
              <w:t>.</w:t>
            </w:r>
            <w:r w:rsidRPr="00280AC9">
              <w:rPr>
                <w:sz w:val="24"/>
                <w:szCs w:val="24"/>
                <w:lang w:val="uk-UA"/>
              </w:rPr>
              <w:t xml:space="preserve"> </w:t>
            </w:r>
            <w:r w:rsidR="00243219" w:rsidRPr="00280AC9">
              <w:rPr>
                <w:sz w:val="24"/>
                <w:szCs w:val="24"/>
                <w:lang w:val="uk-UA"/>
              </w:rPr>
              <w:t>636</w:t>
            </w:r>
          </w:p>
        </w:tc>
      </w:tr>
    </w:tbl>
    <w:p w14:paraId="34202319" w14:textId="77777777" w:rsidR="006A2CF7" w:rsidRPr="00AA1BB8" w:rsidRDefault="006A2CF7" w:rsidP="006A2CF7">
      <w:pPr>
        <w:spacing w:line="360" w:lineRule="auto"/>
        <w:jc w:val="center"/>
        <w:rPr>
          <w:i/>
          <w:lang w:val="uk-UA"/>
        </w:rPr>
      </w:pPr>
      <w:r w:rsidRPr="00AA1BB8">
        <w:rPr>
          <w:i/>
          <w:lang w:val="uk-UA"/>
        </w:rPr>
        <w:t>Джерело: [</w:t>
      </w:r>
      <w:r w:rsidR="00DA5093">
        <w:rPr>
          <w:i/>
          <w:lang w:val="en-US"/>
        </w:rPr>
        <w:t>30</w:t>
      </w:r>
      <w:r w:rsidRPr="00AA1BB8">
        <w:rPr>
          <w:i/>
          <w:lang w:val="uk-UA"/>
        </w:rPr>
        <w:t>]</w:t>
      </w:r>
    </w:p>
    <w:p w14:paraId="4FEF565D" w14:textId="77777777" w:rsidR="00557B63" w:rsidRPr="00AA1BB8" w:rsidRDefault="00557B63" w:rsidP="00E56435">
      <w:pPr>
        <w:spacing w:line="360" w:lineRule="auto"/>
        <w:jc w:val="both"/>
        <w:rPr>
          <w:lang w:val="uk-UA"/>
        </w:rPr>
      </w:pPr>
      <w:r w:rsidRPr="00AA1BB8">
        <w:rPr>
          <w:lang w:val="uk-UA"/>
        </w:rPr>
        <w:lastRenderedPageBreak/>
        <w:t>Міжна</w:t>
      </w:r>
      <w:r w:rsidR="009233D0">
        <w:rPr>
          <w:lang w:val="uk-UA"/>
        </w:rPr>
        <w:t>родна фінансова організація – 4</w:t>
      </w:r>
      <w:r w:rsidR="009233D0" w:rsidRPr="00EB40A3">
        <w:rPr>
          <w:sz w:val="2"/>
          <w:szCs w:val="2"/>
          <w:lang w:val="uk-UA"/>
        </w:rPr>
        <w:t>.</w:t>
      </w:r>
      <w:r w:rsidR="009233D0" w:rsidRPr="00280AC9">
        <w:rPr>
          <w:sz w:val="24"/>
          <w:szCs w:val="24"/>
          <w:lang w:val="uk-UA"/>
        </w:rPr>
        <w:t xml:space="preserve"> </w:t>
      </w:r>
      <w:r w:rsidRPr="00AA1BB8">
        <w:rPr>
          <w:lang w:val="uk-UA"/>
        </w:rPr>
        <w:t>002 тис. грн. – сума дисконту (сплачена комісія) під кредит, яку планується одержати у 2022 році. У складні основних засобів визнано активи за договорами оренди балансово</w:t>
      </w:r>
      <w:r w:rsidR="009233D0">
        <w:rPr>
          <w:lang w:val="uk-UA"/>
        </w:rPr>
        <w:t>ю вартістю 2</w:t>
      </w:r>
      <w:r w:rsidR="009233D0" w:rsidRPr="00EB40A3">
        <w:rPr>
          <w:sz w:val="2"/>
          <w:szCs w:val="2"/>
          <w:lang w:val="uk-UA"/>
        </w:rPr>
        <w:t>.</w:t>
      </w:r>
      <w:r w:rsidR="009233D0" w:rsidRPr="00280AC9">
        <w:rPr>
          <w:sz w:val="24"/>
          <w:szCs w:val="24"/>
          <w:lang w:val="uk-UA"/>
        </w:rPr>
        <w:t xml:space="preserve"> </w:t>
      </w:r>
      <w:r w:rsidR="009233D0">
        <w:rPr>
          <w:lang w:val="uk-UA"/>
        </w:rPr>
        <w:t>949</w:t>
      </w:r>
      <w:r w:rsidR="009233D0" w:rsidRPr="00EB40A3">
        <w:rPr>
          <w:sz w:val="2"/>
          <w:szCs w:val="2"/>
          <w:lang w:val="uk-UA"/>
        </w:rPr>
        <w:t>.</w:t>
      </w:r>
      <w:r w:rsidR="009233D0" w:rsidRPr="00280AC9">
        <w:rPr>
          <w:sz w:val="24"/>
          <w:szCs w:val="24"/>
          <w:lang w:val="uk-UA"/>
        </w:rPr>
        <w:t xml:space="preserve"> </w:t>
      </w:r>
      <w:r w:rsidRPr="00AA1BB8">
        <w:rPr>
          <w:lang w:val="uk-UA"/>
        </w:rPr>
        <w:t>126 тис. грн. станом на 31 грудня 20</w:t>
      </w:r>
      <w:r w:rsidR="009233D0">
        <w:rPr>
          <w:lang w:val="uk-UA"/>
        </w:rPr>
        <w:t>21 року (31 грудня 2020 – 1</w:t>
      </w:r>
      <w:r w:rsidR="009233D0" w:rsidRPr="00EB40A3">
        <w:rPr>
          <w:sz w:val="2"/>
          <w:szCs w:val="2"/>
          <w:lang w:val="uk-UA"/>
        </w:rPr>
        <w:t>.</w:t>
      </w:r>
      <w:r w:rsidR="009233D0" w:rsidRPr="00280AC9">
        <w:rPr>
          <w:sz w:val="24"/>
          <w:szCs w:val="24"/>
          <w:lang w:val="uk-UA"/>
        </w:rPr>
        <w:t xml:space="preserve"> </w:t>
      </w:r>
      <w:r w:rsidR="009233D0">
        <w:rPr>
          <w:lang w:val="uk-UA"/>
        </w:rPr>
        <w:t>431</w:t>
      </w:r>
      <w:r w:rsidR="009233D0" w:rsidRPr="00EB40A3">
        <w:rPr>
          <w:sz w:val="2"/>
          <w:szCs w:val="2"/>
          <w:lang w:val="uk-UA"/>
        </w:rPr>
        <w:t>.</w:t>
      </w:r>
      <w:r w:rsidR="009233D0" w:rsidRPr="00280AC9">
        <w:rPr>
          <w:sz w:val="24"/>
          <w:szCs w:val="24"/>
          <w:lang w:val="uk-UA"/>
        </w:rPr>
        <w:t xml:space="preserve"> </w:t>
      </w:r>
      <w:r w:rsidRPr="00AA1BB8">
        <w:rPr>
          <w:lang w:val="uk-UA"/>
        </w:rPr>
        <w:t>504 тис. грн.).</w:t>
      </w:r>
      <w:r w:rsidR="00DA2BAE" w:rsidRPr="00AA1BB8">
        <w:rPr>
          <w:lang w:val="uk-UA"/>
        </w:rPr>
        <w:t xml:space="preserve"> З табл. 2.5. видно, що </w:t>
      </w:r>
      <w:r w:rsidR="00BB79ED" w:rsidRPr="00AA1BB8">
        <w:rPr>
          <w:lang w:val="uk-UA"/>
        </w:rPr>
        <w:t>кредити та позики станом на 31 гр</w:t>
      </w:r>
      <w:r w:rsidR="009233D0">
        <w:rPr>
          <w:lang w:val="uk-UA"/>
        </w:rPr>
        <w:t>удня 2021 року становлять 3</w:t>
      </w:r>
      <w:r w:rsidR="009233D0" w:rsidRPr="00EB40A3">
        <w:rPr>
          <w:sz w:val="2"/>
          <w:szCs w:val="2"/>
          <w:lang w:val="uk-UA"/>
        </w:rPr>
        <w:t>.</w:t>
      </w:r>
      <w:r w:rsidR="009233D0" w:rsidRPr="00280AC9">
        <w:rPr>
          <w:sz w:val="24"/>
          <w:szCs w:val="24"/>
          <w:lang w:val="uk-UA"/>
        </w:rPr>
        <w:t xml:space="preserve"> </w:t>
      </w:r>
      <w:r w:rsidR="009233D0">
        <w:rPr>
          <w:lang w:val="uk-UA"/>
        </w:rPr>
        <w:t>756</w:t>
      </w:r>
      <w:r w:rsidR="009233D0" w:rsidRPr="00EB40A3">
        <w:rPr>
          <w:sz w:val="2"/>
          <w:szCs w:val="2"/>
          <w:lang w:val="uk-UA"/>
        </w:rPr>
        <w:t>.</w:t>
      </w:r>
      <w:r w:rsidR="009233D0" w:rsidRPr="00280AC9">
        <w:rPr>
          <w:sz w:val="24"/>
          <w:szCs w:val="24"/>
          <w:lang w:val="uk-UA"/>
        </w:rPr>
        <w:t xml:space="preserve"> </w:t>
      </w:r>
      <w:r w:rsidR="009233D0">
        <w:rPr>
          <w:lang w:val="uk-UA"/>
        </w:rPr>
        <w:t>636 тис. грн., що на 2</w:t>
      </w:r>
      <w:r w:rsidR="009233D0" w:rsidRPr="00EB40A3">
        <w:rPr>
          <w:sz w:val="2"/>
          <w:szCs w:val="2"/>
          <w:lang w:val="uk-UA"/>
        </w:rPr>
        <w:t>.</w:t>
      </w:r>
      <w:r w:rsidR="009233D0" w:rsidRPr="00280AC9">
        <w:rPr>
          <w:sz w:val="24"/>
          <w:szCs w:val="24"/>
          <w:lang w:val="uk-UA"/>
        </w:rPr>
        <w:t xml:space="preserve"> </w:t>
      </w:r>
      <w:r w:rsidR="009233D0">
        <w:rPr>
          <w:lang w:val="uk-UA"/>
        </w:rPr>
        <w:t>020</w:t>
      </w:r>
      <w:r w:rsidR="009233D0" w:rsidRPr="00EB40A3">
        <w:rPr>
          <w:sz w:val="2"/>
          <w:szCs w:val="2"/>
          <w:lang w:val="uk-UA"/>
        </w:rPr>
        <w:t>.</w:t>
      </w:r>
      <w:r w:rsidR="009233D0" w:rsidRPr="00280AC9">
        <w:rPr>
          <w:sz w:val="24"/>
          <w:szCs w:val="24"/>
          <w:lang w:val="uk-UA"/>
        </w:rPr>
        <w:t xml:space="preserve"> </w:t>
      </w:r>
      <w:r w:rsidR="00BB79ED" w:rsidRPr="00AA1BB8">
        <w:rPr>
          <w:lang w:val="uk-UA"/>
        </w:rPr>
        <w:t>551 тис. грн. більше, ніж станом на 31 грудня 2020 року. Це означає, що ТОВ «НОВА ПОШТА» надає більше уваги своєму розвитку та можливостям для зростання, проте це також може призвести до збільшення фінансового ризику.</w:t>
      </w:r>
    </w:p>
    <w:p w14:paraId="0F771BC5" w14:textId="6DFC3684" w:rsidR="00243219" w:rsidRPr="00AA1BB8" w:rsidRDefault="001E5062" w:rsidP="00455BBA">
      <w:pPr>
        <w:spacing w:line="360" w:lineRule="auto"/>
        <w:ind w:firstLine="567"/>
        <w:jc w:val="both"/>
        <w:rPr>
          <w:lang w:val="uk-UA"/>
        </w:rPr>
      </w:pPr>
      <w:r w:rsidRPr="00AA1BB8">
        <w:rPr>
          <w:lang w:val="uk-UA"/>
        </w:rPr>
        <w:t>Значний вплив на менеджмент фінансових активів ТОВ «НОВА ПОШТА» має глобалізація. Один з основних впливів полягає у збільшенні конкуренції на міжнародних ринках, що вимагає від компанії швидко реагувати на зміни в умовах ринку, ефективно використовувати фінансові ресурси та виявляти нові шляхи для розвитку бізнесу. Однак, завдяки застосуванню інноваційних рішень та сучасних технологій, а також збільшенню можливостей та розвитку бізнесу через входження на зарубіжні ринки та запуску нових сервісів, компанія ТОВ «НОВА ПОШТА» продовжує розвиватися та підтримувати своє становище на ринку. Також, р</w:t>
      </w:r>
      <w:r w:rsidR="003466AE" w:rsidRPr="00AA1BB8">
        <w:rPr>
          <w:lang w:val="uk-UA"/>
        </w:rPr>
        <w:t xml:space="preserve">озширення географії бізнесу та залучення іноземних інвесторів можуть збільшити обсяги фінансування та сприяти розвитку компанії. Крім того, допомогти компанії збільшити ефективність управління фінансовими активами </w:t>
      </w:r>
      <w:r w:rsidR="00073FA6" w:rsidRPr="00AA1BB8">
        <w:rPr>
          <w:lang w:val="uk-UA"/>
        </w:rPr>
        <w:t>може доступ до нових ринків та технологій.</w:t>
      </w:r>
    </w:p>
    <w:p w14:paraId="67711CA5" w14:textId="39230741" w:rsidR="00243219" w:rsidRPr="00E83843" w:rsidRDefault="00243219" w:rsidP="00E56435">
      <w:pPr>
        <w:spacing w:before="851" w:line="240" w:lineRule="auto"/>
        <w:jc w:val="both"/>
        <w:rPr>
          <w:b/>
          <w:lang w:val="uk-UA"/>
        </w:rPr>
      </w:pPr>
      <w:r w:rsidRPr="00AA1BB8">
        <w:rPr>
          <w:b/>
          <w:lang w:val="uk-UA"/>
        </w:rPr>
        <w:t xml:space="preserve">2.2. </w:t>
      </w:r>
      <w:r w:rsidR="00E83843" w:rsidRPr="00E83843">
        <w:rPr>
          <w:b/>
          <w:lang w:val="uk-UA"/>
        </w:rPr>
        <w:t>Фактори ризику в</w:t>
      </w:r>
      <w:r w:rsidR="00E83843" w:rsidRPr="00E83843">
        <w:rPr>
          <w:b/>
          <w:color w:val="FF0000"/>
          <w:lang w:val="uk-UA"/>
        </w:rPr>
        <w:t xml:space="preserve"> </w:t>
      </w:r>
      <w:r w:rsidR="00E83843" w:rsidRPr="00E83843">
        <w:rPr>
          <w:b/>
          <w:lang w:val="uk-UA"/>
        </w:rPr>
        <w:t xml:space="preserve">управлінні </w:t>
      </w:r>
      <w:r w:rsidR="00E83843">
        <w:rPr>
          <w:b/>
          <w:lang w:val="uk-UA"/>
        </w:rPr>
        <w:t xml:space="preserve">фінансовими активами ТОВ </w:t>
      </w:r>
      <w:r w:rsidR="00E83843" w:rsidRPr="00E83843">
        <w:rPr>
          <w:b/>
          <w:lang w:val="uk-UA"/>
        </w:rPr>
        <w:t>«НОВА ПОШТА»</w:t>
      </w:r>
    </w:p>
    <w:p w14:paraId="7964DC1A" w14:textId="18C45536" w:rsidR="00837950" w:rsidRPr="00AA1BB8" w:rsidRDefault="00330B05" w:rsidP="00455BBA">
      <w:pPr>
        <w:spacing w:line="360" w:lineRule="auto"/>
        <w:ind w:firstLine="567"/>
        <w:jc w:val="both"/>
        <w:rPr>
          <w:lang w:val="uk-UA"/>
        </w:rPr>
      </w:pPr>
      <w:r w:rsidRPr="00AA1BB8">
        <w:rPr>
          <w:lang w:val="uk-UA"/>
        </w:rPr>
        <w:t xml:space="preserve">Суб’єкти господарювання, в процесі своєї діяльності, діють в умовах непостійного ринкового середовища, </w:t>
      </w:r>
      <w:r w:rsidR="00A17133">
        <w:rPr>
          <w:lang w:val="uk-UA"/>
        </w:rPr>
        <w:t xml:space="preserve">за словами Радченко О.П., </w:t>
      </w:r>
      <w:r w:rsidRPr="00AA1BB8">
        <w:rPr>
          <w:lang w:val="uk-UA"/>
        </w:rPr>
        <w:t>в якому регулярно зустрічаються з ризиками – зокрема фінансовими [3</w:t>
      </w:r>
      <w:r w:rsidR="00BC1D3A" w:rsidRPr="0059228C">
        <w:rPr>
          <w:lang w:val="uk-UA"/>
        </w:rPr>
        <w:t>3</w:t>
      </w:r>
      <w:r w:rsidRPr="00AA1BB8">
        <w:rPr>
          <w:lang w:val="uk-UA"/>
        </w:rPr>
        <w:t>]</w:t>
      </w:r>
      <w:r w:rsidR="0059228C" w:rsidRPr="0059228C">
        <w:rPr>
          <w:lang w:val="uk-UA"/>
        </w:rPr>
        <w:t xml:space="preserve"> </w:t>
      </w:r>
      <w:r w:rsidRPr="00AA1BB8">
        <w:rPr>
          <w:lang w:val="uk-UA"/>
        </w:rPr>
        <w:t xml:space="preserve">. </w:t>
      </w:r>
      <w:r w:rsidR="00837950" w:rsidRPr="00AA1BB8">
        <w:rPr>
          <w:lang w:val="uk-UA"/>
        </w:rPr>
        <w:t xml:space="preserve">Саме фінансовий ризик </w:t>
      </w:r>
      <w:r w:rsidR="007A712B" w:rsidRPr="00AA1BB8">
        <w:rPr>
          <w:lang w:val="uk-UA"/>
        </w:rPr>
        <w:t xml:space="preserve">– одна </w:t>
      </w:r>
      <w:r w:rsidR="00837950" w:rsidRPr="00AA1BB8">
        <w:rPr>
          <w:lang w:val="uk-UA"/>
        </w:rPr>
        <w:t xml:space="preserve">з </w:t>
      </w:r>
      <w:r w:rsidR="007A712B" w:rsidRPr="00AA1BB8">
        <w:rPr>
          <w:lang w:val="uk-UA"/>
        </w:rPr>
        <w:t>найскладніших</w:t>
      </w:r>
      <w:r w:rsidR="00837950" w:rsidRPr="00AA1BB8">
        <w:rPr>
          <w:lang w:val="uk-UA"/>
        </w:rPr>
        <w:t xml:space="preserve"> категорій, </w:t>
      </w:r>
      <w:r w:rsidR="007A712B" w:rsidRPr="00AA1BB8">
        <w:rPr>
          <w:lang w:val="uk-UA"/>
        </w:rPr>
        <w:t>котра</w:t>
      </w:r>
      <w:r w:rsidR="00837950" w:rsidRPr="00AA1BB8">
        <w:rPr>
          <w:lang w:val="uk-UA"/>
        </w:rPr>
        <w:t xml:space="preserve"> </w:t>
      </w:r>
      <w:r w:rsidR="007A712B" w:rsidRPr="00AA1BB8">
        <w:rPr>
          <w:lang w:val="uk-UA"/>
        </w:rPr>
        <w:t>з</w:t>
      </w:r>
      <w:r w:rsidR="00837950" w:rsidRPr="00AA1BB8">
        <w:rPr>
          <w:lang w:val="uk-UA"/>
        </w:rPr>
        <w:t xml:space="preserve">ображає </w:t>
      </w:r>
      <w:r w:rsidR="007A712B" w:rsidRPr="00AA1BB8">
        <w:rPr>
          <w:lang w:val="uk-UA"/>
        </w:rPr>
        <w:t>властиві ознаки</w:t>
      </w:r>
      <w:r w:rsidR="00837950" w:rsidRPr="00AA1BB8">
        <w:rPr>
          <w:lang w:val="uk-UA"/>
        </w:rPr>
        <w:t xml:space="preserve"> сприйняття суб’єктами господарювання об’єктивно </w:t>
      </w:r>
      <w:r w:rsidR="007A712B" w:rsidRPr="00AA1BB8">
        <w:rPr>
          <w:lang w:val="uk-UA"/>
        </w:rPr>
        <w:t>існуючих</w:t>
      </w:r>
      <w:r w:rsidR="00837950" w:rsidRPr="00AA1BB8">
        <w:rPr>
          <w:lang w:val="uk-UA"/>
        </w:rPr>
        <w:t xml:space="preserve"> </w:t>
      </w:r>
      <w:proofErr w:type="spellStart"/>
      <w:r w:rsidR="00837950" w:rsidRPr="00AA1BB8">
        <w:rPr>
          <w:lang w:val="uk-UA"/>
        </w:rPr>
        <w:lastRenderedPageBreak/>
        <w:t>невизначеностей</w:t>
      </w:r>
      <w:proofErr w:type="spellEnd"/>
      <w:r w:rsidR="0059228C">
        <w:rPr>
          <w:lang w:val="uk-UA"/>
        </w:rPr>
        <w:t xml:space="preserve"> </w:t>
      </w:r>
      <w:r w:rsidR="0059228C" w:rsidRPr="0059228C">
        <w:t>[34]</w:t>
      </w:r>
      <w:r w:rsidR="00837950" w:rsidRPr="00AA1BB8">
        <w:rPr>
          <w:lang w:val="uk-UA"/>
        </w:rPr>
        <w:t>.</w:t>
      </w:r>
      <w:r w:rsidR="007A712B" w:rsidRPr="00AA1BB8">
        <w:rPr>
          <w:lang w:val="uk-UA"/>
        </w:rPr>
        <w:t xml:space="preserve"> Класифікують фінансові ризики за: джерелом виникнення, рівнем фінансових втрат, характером об’єкта ризику, фінансовими наслідками, характером прояву в часі, комплексністю дослідження, мірою обґрунтованості ризику, терміном його урахування та оцінювання </w:t>
      </w:r>
      <w:r w:rsidR="00A9475C" w:rsidRPr="00AA1BB8">
        <w:rPr>
          <w:lang w:val="uk-UA"/>
        </w:rPr>
        <w:t xml:space="preserve">тощо. Міра та структура ризику можуть змінюватися під впливом трансформації внутрішнього та зовнішнього середовища, дії </w:t>
      </w:r>
      <w:r w:rsidR="00F76FB0" w:rsidRPr="00AA1BB8">
        <w:rPr>
          <w:lang w:val="uk-UA"/>
        </w:rPr>
        <w:t>ряду</w:t>
      </w:r>
      <w:r w:rsidR="00A9475C" w:rsidRPr="00AA1BB8">
        <w:rPr>
          <w:lang w:val="uk-UA"/>
        </w:rPr>
        <w:t xml:space="preserve"> суб’єктивних та об’єктивних </w:t>
      </w:r>
      <w:r w:rsidR="00F76FB0" w:rsidRPr="00AA1BB8">
        <w:rPr>
          <w:lang w:val="uk-UA"/>
        </w:rPr>
        <w:t xml:space="preserve">факторів. </w:t>
      </w:r>
      <w:r w:rsidR="00391FC9" w:rsidRPr="00AA1BB8">
        <w:rPr>
          <w:lang w:val="uk-UA"/>
        </w:rPr>
        <w:t xml:space="preserve">Зокрема, зовнішніми ризиками для ТОВ «НОВА ПОШТА» можуть бути зміни в законодавстві, зміни валютних курсів тощо; внутрішніми ризиками можуть бути такі як: зниження попиту на послуги компанії, несправна логістична система, проблеми зі складами тощо. </w:t>
      </w:r>
      <w:r w:rsidRPr="00AA1BB8">
        <w:rPr>
          <w:lang w:val="uk-UA"/>
        </w:rPr>
        <w:t xml:space="preserve">Можливість більш раціонально використовувати ресурси дає управління фінансовими ризиками: розподіл відповідальності, покращення результатів діяльності підприємства та забезпечення прийнятного рівню ризику. </w:t>
      </w:r>
    </w:p>
    <w:p w14:paraId="2D5CBC72" w14:textId="77777777" w:rsidR="00A870CC" w:rsidRPr="00AA1BB8" w:rsidRDefault="00A870CC" w:rsidP="00455BBA">
      <w:pPr>
        <w:spacing w:line="360" w:lineRule="auto"/>
        <w:ind w:firstLine="567"/>
        <w:jc w:val="both"/>
        <w:rPr>
          <w:lang w:val="uk-UA"/>
        </w:rPr>
      </w:pPr>
      <w:r w:rsidRPr="00AA1BB8">
        <w:rPr>
          <w:lang w:val="uk-UA"/>
        </w:rPr>
        <w:t>Управління фінансовими активами ТОВ "Нова Пошта" може бути вразливи</w:t>
      </w:r>
      <w:r w:rsidR="0003690E">
        <w:rPr>
          <w:lang w:val="uk-UA"/>
        </w:rPr>
        <w:t>м до ризиків, котрі можуть з’явитися</w:t>
      </w:r>
      <w:r w:rsidRPr="00AA1BB8">
        <w:rPr>
          <w:lang w:val="uk-UA"/>
        </w:rPr>
        <w:t xml:space="preserve"> з різних причин, таких як економічні, політичні, соціальні та технічні. Нижче наведено деякі з факторів ризиків, які можуть </w:t>
      </w:r>
      <w:r w:rsidR="0003690E">
        <w:rPr>
          <w:lang w:val="uk-UA"/>
        </w:rPr>
        <w:t xml:space="preserve">мати вплив </w:t>
      </w:r>
      <w:r w:rsidRPr="00AA1BB8">
        <w:rPr>
          <w:lang w:val="uk-UA"/>
        </w:rPr>
        <w:t>на те, як ТОВ "НОВА ПОШТА" управляє своїми фінансовими активами:</w:t>
      </w:r>
    </w:p>
    <w:p w14:paraId="59B62393" w14:textId="77777777" w:rsidR="00243219" w:rsidRPr="00AA1BB8" w:rsidRDefault="00243219" w:rsidP="00E56435">
      <w:pPr>
        <w:pStyle w:val="a5"/>
        <w:numPr>
          <w:ilvl w:val="0"/>
          <w:numId w:val="1"/>
        </w:numPr>
        <w:spacing w:line="360" w:lineRule="auto"/>
        <w:jc w:val="both"/>
        <w:rPr>
          <w:lang w:val="uk-UA"/>
        </w:rPr>
      </w:pPr>
      <w:r w:rsidRPr="00AA1BB8">
        <w:rPr>
          <w:lang w:val="uk-UA"/>
        </w:rPr>
        <w:t xml:space="preserve">Фінансовий ризик: </w:t>
      </w:r>
      <w:r w:rsidR="0003690E">
        <w:rPr>
          <w:lang w:val="uk-UA"/>
        </w:rPr>
        <w:t xml:space="preserve">має зв’язок </w:t>
      </w:r>
      <w:r w:rsidRPr="00AA1BB8">
        <w:rPr>
          <w:lang w:val="uk-UA"/>
        </w:rPr>
        <w:t>з можливими збитками, які можуть виникнути внаслідок зміни фінансових ринків</w:t>
      </w:r>
      <w:r w:rsidR="00A870CC" w:rsidRPr="00AA1BB8">
        <w:rPr>
          <w:lang w:val="uk-UA"/>
        </w:rPr>
        <w:t>, курсів валют, ставок та інших фінансових параметрів.</w:t>
      </w:r>
      <w:r w:rsidR="0003690E">
        <w:rPr>
          <w:lang w:val="uk-UA"/>
        </w:rPr>
        <w:t xml:space="preserve"> </w:t>
      </w:r>
    </w:p>
    <w:p w14:paraId="3B7FA727" w14:textId="77777777" w:rsidR="00243219" w:rsidRPr="00AA1BB8" w:rsidRDefault="00243219" w:rsidP="00E56435">
      <w:pPr>
        <w:pStyle w:val="a5"/>
        <w:numPr>
          <w:ilvl w:val="0"/>
          <w:numId w:val="1"/>
        </w:numPr>
        <w:spacing w:line="360" w:lineRule="auto"/>
        <w:jc w:val="both"/>
        <w:rPr>
          <w:lang w:val="uk-UA"/>
        </w:rPr>
      </w:pPr>
      <w:r w:rsidRPr="00AA1BB8">
        <w:rPr>
          <w:lang w:val="uk-UA"/>
        </w:rPr>
        <w:t xml:space="preserve">Політичний ризик: може </w:t>
      </w:r>
      <w:r w:rsidR="0003690E">
        <w:rPr>
          <w:lang w:val="uk-UA"/>
        </w:rPr>
        <w:t xml:space="preserve">з’явитися </w:t>
      </w:r>
      <w:r w:rsidRPr="00AA1BB8">
        <w:rPr>
          <w:lang w:val="uk-UA"/>
        </w:rPr>
        <w:t>через зміну законодавства, митної</w:t>
      </w:r>
      <w:r w:rsidR="0003690E">
        <w:rPr>
          <w:lang w:val="uk-UA"/>
        </w:rPr>
        <w:t xml:space="preserve"> та податкової</w:t>
      </w:r>
      <w:r w:rsidRPr="00AA1BB8">
        <w:rPr>
          <w:lang w:val="uk-UA"/>
        </w:rPr>
        <w:t xml:space="preserve"> політики, політичн</w:t>
      </w:r>
      <w:r w:rsidR="0003690E">
        <w:rPr>
          <w:lang w:val="uk-UA"/>
        </w:rPr>
        <w:t>і конфлікти та інші події</w:t>
      </w:r>
      <w:r w:rsidRPr="00AA1BB8">
        <w:rPr>
          <w:lang w:val="uk-UA"/>
        </w:rPr>
        <w:t xml:space="preserve">, </w:t>
      </w:r>
      <w:r w:rsidR="0003690E">
        <w:rPr>
          <w:lang w:val="uk-UA"/>
        </w:rPr>
        <w:t xml:space="preserve">які </w:t>
      </w:r>
      <w:r w:rsidRPr="00AA1BB8">
        <w:rPr>
          <w:lang w:val="uk-UA"/>
        </w:rPr>
        <w:t xml:space="preserve">можуть </w:t>
      </w:r>
      <w:r w:rsidR="0003690E">
        <w:rPr>
          <w:lang w:val="uk-UA"/>
        </w:rPr>
        <w:t>мати вплив</w:t>
      </w:r>
      <w:r w:rsidRPr="00AA1BB8">
        <w:rPr>
          <w:lang w:val="uk-UA"/>
        </w:rPr>
        <w:t xml:space="preserve"> на діяльність ТОВ «</w:t>
      </w:r>
      <w:r w:rsidR="00A870CC" w:rsidRPr="00AA1BB8">
        <w:rPr>
          <w:lang w:val="uk-UA"/>
        </w:rPr>
        <w:t>НОВА ПОШТА</w:t>
      </w:r>
      <w:r w:rsidRPr="00AA1BB8">
        <w:rPr>
          <w:lang w:val="uk-UA"/>
        </w:rPr>
        <w:t>».</w:t>
      </w:r>
    </w:p>
    <w:p w14:paraId="2B3C5A76" w14:textId="77777777" w:rsidR="00243219" w:rsidRPr="00AA1BB8" w:rsidRDefault="00243219" w:rsidP="00E56435">
      <w:pPr>
        <w:pStyle w:val="a5"/>
        <w:numPr>
          <w:ilvl w:val="0"/>
          <w:numId w:val="1"/>
        </w:numPr>
        <w:spacing w:line="360" w:lineRule="auto"/>
        <w:jc w:val="both"/>
        <w:rPr>
          <w:lang w:val="uk-UA"/>
        </w:rPr>
      </w:pPr>
      <w:r w:rsidRPr="00AA1BB8">
        <w:rPr>
          <w:lang w:val="uk-UA"/>
        </w:rPr>
        <w:t>Технологічний ризик</w:t>
      </w:r>
      <w:r w:rsidR="00A870CC" w:rsidRPr="00AA1BB8">
        <w:rPr>
          <w:lang w:val="uk-UA"/>
        </w:rPr>
        <w:t>:</w:t>
      </w:r>
      <w:r w:rsidRPr="00AA1BB8">
        <w:rPr>
          <w:lang w:val="uk-UA"/>
        </w:rPr>
        <w:t xml:space="preserve"> може </w:t>
      </w:r>
      <w:r w:rsidR="0003690E">
        <w:rPr>
          <w:lang w:val="uk-UA"/>
        </w:rPr>
        <w:t>з’явитися</w:t>
      </w:r>
      <w:r w:rsidRPr="00AA1BB8">
        <w:rPr>
          <w:lang w:val="uk-UA"/>
        </w:rPr>
        <w:t xml:space="preserve"> через зміну технологічного прогресу, </w:t>
      </w:r>
      <w:r w:rsidR="0003690E">
        <w:rPr>
          <w:lang w:val="uk-UA"/>
        </w:rPr>
        <w:t xml:space="preserve">швидкості обробки даних, </w:t>
      </w:r>
      <w:r w:rsidRPr="00AA1BB8">
        <w:rPr>
          <w:lang w:val="uk-UA"/>
        </w:rPr>
        <w:t>змін</w:t>
      </w:r>
      <w:r w:rsidR="0003690E">
        <w:rPr>
          <w:lang w:val="uk-UA"/>
        </w:rPr>
        <w:t>у вимог споживачів до якості та зростання</w:t>
      </w:r>
      <w:r w:rsidRPr="00AA1BB8">
        <w:rPr>
          <w:lang w:val="uk-UA"/>
        </w:rPr>
        <w:t xml:space="preserve"> кількості кібератак на комп'ютерні системи.</w:t>
      </w:r>
    </w:p>
    <w:p w14:paraId="45672BCC" w14:textId="77777777" w:rsidR="00243219" w:rsidRPr="00AA1BB8" w:rsidRDefault="00243219" w:rsidP="00E56435">
      <w:pPr>
        <w:pStyle w:val="a5"/>
        <w:numPr>
          <w:ilvl w:val="0"/>
          <w:numId w:val="1"/>
        </w:numPr>
        <w:spacing w:line="360" w:lineRule="auto"/>
        <w:jc w:val="both"/>
        <w:rPr>
          <w:lang w:val="uk-UA"/>
        </w:rPr>
      </w:pPr>
      <w:r w:rsidRPr="00AA1BB8">
        <w:rPr>
          <w:lang w:val="uk-UA"/>
        </w:rPr>
        <w:lastRenderedPageBreak/>
        <w:t xml:space="preserve">Операційний ризик: </w:t>
      </w:r>
      <w:r w:rsidR="0003690E">
        <w:rPr>
          <w:lang w:val="uk-UA"/>
        </w:rPr>
        <w:t>має зв’язок з можливими збитками, котрі</w:t>
      </w:r>
      <w:r w:rsidRPr="00AA1BB8">
        <w:rPr>
          <w:lang w:val="uk-UA"/>
        </w:rPr>
        <w:t xml:space="preserve"> можуть </w:t>
      </w:r>
      <w:r w:rsidR="0003690E">
        <w:rPr>
          <w:lang w:val="uk-UA"/>
        </w:rPr>
        <w:t>з’явитися після</w:t>
      </w:r>
      <w:r w:rsidRPr="00AA1BB8">
        <w:rPr>
          <w:lang w:val="uk-UA"/>
        </w:rPr>
        <w:t xml:space="preserve"> недбалого виконання робіт, технічних неполадок </w:t>
      </w:r>
      <w:r w:rsidR="0003690E">
        <w:rPr>
          <w:lang w:val="uk-UA"/>
        </w:rPr>
        <w:t>чи</w:t>
      </w:r>
      <w:r w:rsidRPr="00AA1BB8">
        <w:rPr>
          <w:lang w:val="uk-UA"/>
        </w:rPr>
        <w:t xml:space="preserve"> інших факторів.</w:t>
      </w:r>
    </w:p>
    <w:p w14:paraId="2207FD2A" w14:textId="77777777" w:rsidR="00243219" w:rsidRPr="00AA1BB8" w:rsidRDefault="00243219" w:rsidP="00455BBA">
      <w:pPr>
        <w:spacing w:line="360" w:lineRule="auto"/>
        <w:ind w:firstLine="567"/>
        <w:jc w:val="both"/>
        <w:rPr>
          <w:lang w:val="uk-UA"/>
        </w:rPr>
      </w:pPr>
      <w:r w:rsidRPr="00AA1BB8">
        <w:rPr>
          <w:lang w:val="uk-UA"/>
        </w:rPr>
        <w:t>Особливу увагу потрібно приділити таким ризикам, як: кредитний ризик, ризи</w:t>
      </w:r>
      <w:r w:rsidR="00A870CC" w:rsidRPr="00AA1BB8">
        <w:rPr>
          <w:lang w:val="uk-UA"/>
        </w:rPr>
        <w:t>к ліквідності та ринковий ризик, бо вони виникають у компанії при використанні фінансових інструментів</w:t>
      </w:r>
      <w:r w:rsidR="00DE19E3" w:rsidRPr="00AA1BB8">
        <w:rPr>
          <w:lang w:val="uk-UA"/>
        </w:rPr>
        <w:t xml:space="preserve"> [</w:t>
      </w:r>
      <w:r w:rsidR="00DA5093">
        <w:rPr>
          <w:lang w:val="uk-UA"/>
        </w:rPr>
        <w:t>30</w:t>
      </w:r>
      <w:r w:rsidR="00DE19E3" w:rsidRPr="00AA1BB8">
        <w:rPr>
          <w:lang w:val="uk-UA"/>
        </w:rPr>
        <w:t>]</w:t>
      </w:r>
      <w:r w:rsidR="00A870CC" w:rsidRPr="00AA1BB8">
        <w:rPr>
          <w:lang w:val="uk-UA"/>
        </w:rPr>
        <w:t xml:space="preserve">. Створення та впровадження системи управління ризиками є повною відповідальністю керівництва ТОВ "НОВА ПОШТА". </w:t>
      </w:r>
      <w:r w:rsidR="00DE19E3" w:rsidRPr="00AA1BB8">
        <w:rPr>
          <w:lang w:val="uk-UA"/>
        </w:rPr>
        <w:t>Політика управління ризикам впроваджується д</w:t>
      </w:r>
      <w:r w:rsidR="00A870CC" w:rsidRPr="00AA1BB8">
        <w:rPr>
          <w:lang w:val="uk-UA"/>
        </w:rPr>
        <w:t xml:space="preserve">ля виявлення та аналізу ризиків, </w:t>
      </w:r>
      <w:r w:rsidR="00DE19E3" w:rsidRPr="00AA1BB8">
        <w:rPr>
          <w:lang w:val="uk-UA"/>
        </w:rPr>
        <w:t>з якими стискається</w:t>
      </w:r>
      <w:r w:rsidR="00A870CC" w:rsidRPr="00AA1BB8">
        <w:rPr>
          <w:lang w:val="uk-UA"/>
        </w:rPr>
        <w:t xml:space="preserve"> ТОВ "НОВА ПОШТА", </w:t>
      </w:r>
      <w:r w:rsidR="00DE19E3" w:rsidRPr="00AA1BB8">
        <w:rPr>
          <w:lang w:val="uk-UA"/>
        </w:rPr>
        <w:t xml:space="preserve">задля </w:t>
      </w:r>
      <w:r w:rsidR="00A870CC" w:rsidRPr="00AA1BB8">
        <w:rPr>
          <w:lang w:val="uk-UA"/>
        </w:rPr>
        <w:t xml:space="preserve">визначення відповідних лімітів </w:t>
      </w:r>
      <w:r w:rsidR="00DE19E3" w:rsidRPr="00AA1BB8">
        <w:rPr>
          <w:lang w:val="uk-UA"/>
        </w:rPr>
        <w:t xml:space="preserve">та контролю </w:t>
      </w:r>
      <w:r w:rsidR="00A870CC" w:rsidRPr="00AA1BB8">
        <w:rPr>
          <w:lang w:val="uk-UA"/>
        </w:rPr>
        <w:t>ризик</w:t>
      </w:r>
      <w:r w:rsidR="00DE19E3" w:rsidRPr="00AA1BB8">
        <w:rPr>
          <w:lang w:val="uk-UA"/>
        </w:rPr>
        <w:t>ів</w:t>
      </w:r>
      <w:r w:rsidR="00A870CC" w:rsidRPr="00AA1BB8">
        <w:rPr>
          <w:lang w:val="uk-UA"/>
        </w:rPr>
        <w:t xml:space="preserve">, а також для моніторингу ризиків і дотримання </w:t>
      </w:r>
      <w:r w:rsidR="00DE19E3" w:rsidRPr="00AA1BB8">
        <w:rPr>
          <w:lang w:val="uk-UA"/>
        </w:rPr>
        <w:t>лімітів</w:t>
      </w:r>
      <w:r w:rsidR="00A870CC" w:rsidRPr="00AA1BB8">
        <w:rPr>
          <w:lang w:val="uk-UA"/>
        </w:rPr>
        <w:t xml:space="preserve">. Системи та політика управління ризиками </w:t>
      </w:r>
      <w:r w:rsidR="00DE19E3" w:rsidRPr="00AA1BB8">
        <w:rPr>
          <w:lang w:val="uk-UA"/>
        </w:rPr>
        <w:t>систематично</w:t>
      </w:r>
      <w:r w:rsidR="00A870CC" w:rsidRPr="00AA1BB8">
        <w:rPr>
          <w:lang w:val="uk-UA"/>
        </w:rPr>
        <w:t xml:space="preserve"> </w:t>
      </w:r>
      <w:r w:rsidR="00DE19E3" w:rsidRPr="00AA1BB8">
        <w:rPr>
          <w:lang w:val="uk-UA"/>
        </w:rPr>
        <w:t>переглядаються</w:t>
      </w:r>
      <w:r w:rsidR="00A870CC" w:rsidRPr="00AA1BB8">
        <w:rPr>
          <w:lang w:val="uk-UA"/>
        </w:rPr>
        <w:t xml:space="preserve"> з метою врахування змін у діяльності </w:t>
      </w:r>
      <w:r w:rsidR="00DE19E3" w:rsidRPr="00AA1BB8">
        <w:rPr>
          <w:lang w:val="uk-UA"/>
        </w:rPr>
        <w:t>компанії</w:t>
      </w:r>
      <w:r w:rsidR="00A870CC" w:rsidRPr="00AA1BB8">
        <w:rPr>
          <w:lang w:val="uk-UA"/>
        </w:rPr>
        <w:t xml:space="preserve"> та ринкових </w:t>
      </w:r>
      <w:r w:rsidR="00DE19E3" w:rsidRPr="00AA1BB8">
        <w:rPr>
          <w:lang w:val="uk-UA"/>
        </w:rPr>
        <w:t>умов</w:t>
      </w:r>
      <w:r w:rsidR="00A870CC" w:rsidRPr="00AA1BB8">
        <w:rPr>
          <w:lang w:val="uk-UA"/>
        </w:rPr>
        <w:t xml:space="preserve">. Компанія прагне створити дисципліноване та </w:t>
      </w:r>
      <w:r w:rsidR="00DE19E3" w:rsidRPr="00AA1BB8">
        <w:rPr>
          <w:lang w:val="uk-UA"/>
        </w:rPr>
        <w:t xml:space="preserve">конструктивне контрольне </w:t>
      </w:r>
      <w:r w:rsidR="00A870CC" w:rsidRPr="00AA1BB8">
        <w:rPr>
          <w:lang w:val="uk-UA"/>
        </w:rPr>
        <w:t xml:space="preserve">середовище, в якому всі працівники усвідомлюють свої обов'язки та </w:t>
      </w:r>
      <w:r w:rsidR="00DE19E3" w:rsidRPr="00AA1BB8">
        <w:rPr>
          <w:lang w:val="uk-UA"/>
        </w:rPr>
        <w:t>ролі, застосовуючи свої процедури навчання та управління і стандарти.</w:t>
      </w:r>
      <w:r w:rsidR="00A870CC" w:rsidRPr="00AA1BB8">
        <w:rPr>
          <w:lang w:val="uk-UA"/>
        </w:rPr>
        <w:t xml:space="preserve"> за допомогою навчання та управлінських стандартів і процедур</w:t>
      </w:r>
      <w:r w:rsidR="00DE19E3" w:rsidRPr="00AA1BB8">
        <w:rPr>
          <w:lang w:val="uk-UA"/>
        </w:rPr>
        <w:t>.</w:t>
      </w:r>
      <w:r w:rsidR="00CE40BA" w:rsidRPr="00AA1BB8">
        <w:rPr>
          <w:lang w:val="uk-UA"/>
        </w:rPr>
        <w:t xml:space="preserve"> </w:t>
      </w:r>
      <w:r w:rsidRPr="00AA1BB8">
        <w:rPr>
          <w:lang w:val="uk-UA"/>
        </w:rPr>
        <w:t xml:space="preserve">Аудиторський фінансовий комітет здійснює нагляд </w:t>
      </w:r>
      <w:r w:rsidR="00CE40BA" w:rsidRPr="00AA1BB8">
        <w:rPr>
          <w:lang w:val="uk-UA"/>
        </w:rPr>
        <w:t xml:space="preserve">щодо </w:t>
      </w:r>
      <w:r w:rsidRPr="00AA1BB8">
        <w:rPr>
          <w:lang w:val="uk-UA"/>
        </w:rPr>
        <w:t>менеджмент</w:t>
      </w:r>
      <w:r w:rsidR="00CE40BA" w:rsidRPr="00AA1BB8">
        <w:rPr>
          <w:lang w:val="uk-UA"/>
        </w:rPr>
        <w:t>у, який</w:t>
      </w:r>
      <w:r w:rsidRPr="00AA1BB8">
        <w:rPr>
          <w:lang w:val="uk-UA"/>
        </w:rPr>
        <w:t xml:space="preserve"> контролює дотримання політики та процедур управління ризиками та аналізує адекватність структури управління ризиками.</w:t>
      </w:r>
    </w:p>
    <w:p w14:paraId="2787F5BF" w14:textId="5F8A17EB" w:rsidR="00243219" w:rsidRPr="00AA1BB8" w:rsidRDefault="00753033" w:rsidP="00455BBA">
      <w:pPr>
        <w:spacing w:line="360" w:lineRule="auto"/>
        <w:ind w:firstLine="567"/>
        <w:jc w:val="both"/>
        <w:rPr>
          <w:lang w:val="uk-UA"/>
        </w:rPr>
      </w:pPr>
      <w:r w:rsidRPr="00D623A0">
        <w:rPr>
          <w:lang w:val="uk-UA"/>
        </w:rPr>
        <w:t xml:space="preserve">Кредитний ризик – це ризик, пов’язаний з можливістю того, що одна сторона зазнає фінансових втрат через порушення своїх зобов’язань за фінансовим інструментом чи контрактом на користь іншої сторони. ТОВ «НОВА ПОШТА» стикається з кредитними ризиками, що виникають внаслідок операційної діяльності (здебільшого це торгова дебіторська заборгованість), фінансової діяльності, враховуючи вклади в банках та фінансових установах, операцій в іноземній валюті та інших фінансових інструментів. Для різних категорій клієнтів компанією розроблені та впроваджені стандартні умови відстрочення погашення торгової дебіторської заборгованості. </w:t>
      </w:r>
      <w:r>
        <w:rPr>
          <w:lang w:val="uk-UA"/>
        </w:rPr>
        <w:t>Для кожного типу</w:t>
      </w:r>
      <w:r w:rsidRPr="00D623A0">
        <w:rPr>
          <w:lang w:val="uk-UA"/>
        </w:rPr>
        <w:t xml:space="preserve"> відстежується кредитний ризик і вжива</w:t>
      </w:r>
      <w:r>
        <w:rPr>
          <w:lang w:val="uk-UA"/>
        </w:rPr>
        <w:t>ю</w:t>
      </w:r>
      <w:r w:rsidRPr="00D623A0">
        <w:rPr>
          <w:lang w:val="uk-UA"/>
        </w:rPr>
        <w:t>ться заход</w:t>
      </w:r>
      <w:r>
        <w:rPr>
          <w:lang w:val="uk-UA"/>
        </w:rPr>
        <w:t>и</w:t>
      </w:r>
      <w:r w:rsidRPr="00D623A0">
        <w:rPr>
          <w:lang w:val="uk-UA"/>
        </w:rPr>
        <w:t xml:space="preserve"> для забезпечення </w:t>
      </w:r>
      <w:r w:rsidRPr="00D623A0">
        <w:rPr>
          <w:lang w:val="uk-UA"/>
        </w:rPr>
        <w:lastRenderedPageBreak/>
        <w:t xml:space="preserve">своєчасного погашення боргу. ТОВ «НОВА ПОШТА» створює резерви, що відображають оцінку ймовірності втрат за інвестиціями та торговою та іншою дебіторською заборгованістю. Клієнти компанії відомі тим, що обслуговують широкий спектр галузей і місцевих ринків, тому </w:t>
      </w:r>
      <w:r>
        <w:rPr>
          <w:lang w:val="uk-UA"/>
        </w:rPr>
        <w:t>вважається</w:t>
      </w:r>
      <w:r w:rsidRPr="00D623A0">
        <w:rPr>
          <w:lang w:val="uk-UA"/>
        </w:rPr>
        <w:t xml:space="preserve">, що концентрація ризику </w:t>
      </w:r>
      <w:r>
        <w:rPr>
          <w:lang w:val="uk-UA"/>
        </w:rPr>
        <w:t>стосовно дебіторській заборгованості</w:t>
      </w:r>
      <w:r w:rsidRPr="00D623A0">
        <w:rPr>
          <w:lang w:val="uk-UA"/>
        </w:rPr>
        <w:t xml:space="preserve"> є низькою. </w:t>
      </w:r>
      <w:r>
        <w:rPr>
          <w:lang w:val="uk-UA"/>
        </w:rPr>
        <w:t xml:space="preserve">Оцінити кредитну якість фінансових активів, які не є простроченими чи знеціненими, </w:t>
      </w:r>
      <w:r w:rsidR="007414E4">
        <w:rPr>
          <w:lang w:val="uk-UA"/>
        </w:rPr>
        <w:t xml:space="preserve">потрібно </w:t>
      </w:r>
      <w:r w:rsidRPr="00D623A0">
        <w:rPr>
          <w:lang w:val="uk-UA"/>
        </w:rPr>
        <w:t>посилаючись на зовнішні кредитні рейтинги</w:t>
      </w:r>
      <w:r>
        <w:rPr>
          <w:lang w:val="uk-UA"/>
        </w:rPr>
        <w:t xml:space="preserve"> (якщо вони існують)</w:t>
      </w:r>
      <w:r w:rsidRPr="00D623A0">
        <w:rPr>
          <w:lang w:val="uk-UA"/>
        </w:rPr>
        <w:t xml:space="preserve"> або історичну інформацію про ставки дефолту контрагентів.</w:t>
      </w:r>
      <w:r>
        <w:rPr>
          <w:lang w:val="uk-UA"/>
        </w:rPr>
        <w:t xml:space="preserve"> </w:t>
      </w:r>
      <w:r w:rsidR="00755821" w:rsidRPr="00AA1BB8">
        <w:rPr>
          <w:lang w:val="uk-UA"/>
        </w:rPr>
        <w:t xml:space="preserve">У табл. </w:t>
      </w:r>
      <w:r w:rsidR="00E96E63" w:rsidRPr="00AA1BB8">
        <w:rPr>
          <w:lang w:val="uk-UA"/>
        </w:rPr>
        <w:t>2.</w:t>
      </w:r>
      <w:r w:rsidR="003466AE" w:rsidRPr="00AA1BB8">
        <w:rPr>
          <w:lang w:val="uk-UA"/>
        </w:rPr>
        <w:t xml:space="preserve">6 </w:t>
      </w:r>
      <w:r w:rsidR="007414E4">
        <w:rPr>
          <w:lang w:val="uk-UA"/>
        </w:rPr>
        <w:t>видно</w:t>
      </w:r>
      <w:r w:rsidR="00755821" w:rsidRPr="00AA1BB8">
        <w:rPr>
          <w:lang w:val="uk-UA"/>
        </w:rPr>
        <w:t xml:space="preserve"> прострочену дебіторську заборгованість як за 2020 рік, так і за 2021 рік.</w:t>
      </w:r>
    </w:p>
    <w:p w14:paraId="25EB70C9" w14:textId="77777777" w:rsidR="00243219" w:rsidRPr="00AA1BB8" w:rsidRDefault="00243219" w:rsidP="00945BF3">
      <w:pPr>
        <w:spacing w:line="360" w:lineRule="auto"/>
        <w:ind w:firstLine="708"/>
        <w:jc w:val="right"/>
        <w:rPr>
          <w:i/>
          <w:lang w:val="uk-UA"/>
        </w:rPr>
      </w:pPr>
      <w:r w:rsidRPr="00AA1BB8">
        <w:rPr>
          <w:i/>
          <w:lang w:val="uk-UA"/>
        </w:rPr>
        <w:t>Таблиця</w:t>
      </w:r>
      <w:r w:rsidR="003466AE" w:rsidRPr="00AA1BB8">
        <w:rPr>
          <w:i/>
          <w:lang w:val="uk-UA"/>
        </w:rPr>
        <w:t xml:space="preserve"> </w:t>
      </w:r>
      <w:r w:rsidR="00E96E63" w:rsidRPr="00AA1BB8">
        <w:rPr>
          <w:i/>
          <w:lang w:val="uk-UA"/>
        </w:rPr>
        <w:t>2.</w:t>
      </w:r>
      <w:r w:rsidR="003466AE" w:rsidRPr="00AA1BB8">
        <w:rPr>
          <w:i/>
          <w:lang w:val="uk-UA"/>
        </w:rPr>
        <w:t>6</w:t>
      </w:r>
    </w:p>
    <w:p w14:paraId="5452A509" w14:textId="22311F20" w:rsidR="00406457" w:rsidRPr="00AA1BB8" w:rsidRDefault="00406457" w:rsidP="00406457">
      <w:pPr>
        <w:spacing w:line="360" w:lineRule="auto"/>
        <w:ind w:firstLine="708"/>
        <w:jc w:val="center"/>
        <w:rPr>
          <w:i/>
          <w:lang w:val="uk-UA"/>
        </w:rPr>
      </w:pPr>
      <w:r w:rsidRPr="00AA1BB8">
        <w:rPr>
          <w:i/>
          <w:lang w:val="uk-UA"/>
        </w:rPr>
        <w:t>Прострочена дебіторська заборгованість</w:t>
      </w:r>
      <w:r w:rsidR="000A5085">
        <w:rPr>
          <w:i/>
          <w:lang w:val="uk-UA"/>
        </w:rPr>
        <w:t xml:space="preserve"> ТОВ «НОВА ПОШТА»</w:t>
      </w:r>
    </w:p>
    <w:tbl>
      <w:tblPr>
        <w:tblStyle w:val="a4"/>
        <w:tblW w:w="0" w:type="auto"/>
        <w:tblInd w:w="137" w:type="dxa"/>
        <w:tblLook w:val="04A0" w:firstRow="1" w:lastRow="0" w:firstColumn="1" w:lastColumn="0" w:noHBand="0" w:noVBand="1"/>
      </w:tblPr>
      <w:tblGrid>
        <w:gridCol w:w="4944"/>
        <w:gridCol w:w="1577"/>
        <w:gridCol w:w="1418"/>
        <w:gridCol w:w="1552"/>
      </w:tblGrid>
      <w:tr w:rsidR="00E644E3" w:rsidRPr="00AA1BB8" w14:paraId="1135D1F5" w14:textId="0B799537" w:rsidTr="006A1A1E">
        <w:tc>
          <w:tcPr>
            <w:tcW w:w="4944" w:type="dxa"/>
          </w:tcPr>
          <w:p w14:paraId="01923832" w14:textId="77777777" w:rsidR="00E644E3" w:rsidRPr="00280AC9" w:rsidRDefault="00E644E3" w:rsidP="00E96E63">
            <w:pPr>
              <w:rPr>
                <w:sz w:val="24"/>
                <w:szCs w:val="24"/>
                <w:lang w:val="uk-UA"/>
              </w:rPr>
            </w:pPr>
          </w:p>
        </w:tc>
        <w:tc>
          <w:tcPr>
            <w:tcW w:w="1577" w:type="dxa"/>
          </w:tcPr>
          <w:p w14:paraId="6182752F" w14:textId="77777777" w:rsidR="00E644E3" w:rsidRPr="00280AC9" w:rsidRDefault="00E644E3" w:rsidP="00E96E63">
            <w:pPr>
              <w:jc w:val="center"/>
              <w:rPr>
                <w:sz w:val="24"/>
                <w:szCs w:val="24"/>
                <w:lang w:val="uk-UA"/>
              </w:rPr>
            </w:pPr>
            <w:r w:rsidRPr="00280AC9">
              <w:rPr>
                <w:sz w:val="24"/>
                <w:szCs w:val="24"/>
                <w:lang w:val="uk-UA"/>
              </w:rPr>
              <w:t>Станом на 31.12.2020</w:t>
            </w:r>
          </w:p>
        </w:tc>
        <w:tc>
          <w:tcPr>
            <w:tcW w:w="1418" w:type="dxa"/>
          </w:tcPr>
          <w:p w14:paraId="64D66D8E" w14:textId="77777777" w:rsidR="00E644E3" w:rsidRPr="00280AC9" w:rsidRDefault="00E644E3" w:rsidP="00E96E63">
            <w:pPr>
              <w:jc w:val="center"/>
              <w:rPr>
                <w:sz w:val="24"/>
                <w:szCs w:val="24"/>
                <w:lang w:val="uk-UA"/>
              </w:rPr>
            </w:pPr>
            <w:r w:rsidRPr="00280AC9">
              <w:rPr>
                <w:sz w:val="24"/>
                <w:szCs w:val="24"/>
                <w:lang w:val="uk-UA"/>
              </w:rPr>
              <w:t>Станом на 31.12.2021</w:t>
            </w:r>
          </w:p>
        </w:tc>
        <w:tc>
          <w:tcPr>
            <w:tcW w:w="1552" w:type="dxa"/>
            <w:vMerge w:val="restart"/>
          </w:tcPr>
          <w:p w14:paraId="525E20FE" w14:textId="74B44D8F" w:rsidR="00E644E3" w:rsidRPr="00280AC9" w:rsidRDefault="00E644E3" w:rsidP="00E96E63">
            <w:pPr>
              <w:jc w:val="center"/>
              <w:rPr>
                <w:sz w:val="24"/>
                <w:szCs w:val="24"/>
                <w:lang w:val="uk-UA"/>
              </w:rPr>
            </w:pPr>
            <w:r>
              <w:rPr>
                <w:sz w:val="24"/>
                <w:szCs w:val="24"/>
                <w:lang w:val="uk-UA"/>
              </w:rPr>
              <w:t>Приріст 2021/2020 у %</w:t>
            </w:r>
          </w:p>
        </w:tc>
      </w:tr>
      <w:tr w:rsidR="00E644E3" w:rsidRPr="00AA1BB8" w14:paraId="7E57471F" w14:textId="00248B17" w:rsidTr="006A1A1E">
        <w:tc>
          <w:tcPr>
            <w:tcW w:w="7939" w:type="dxa"/>
            <w:gridSpan w:val="3"/>
          </w:tcPr>
          <w:p w14:paraId="58C450A9" w14:textId="77777777" w:rsidR="00E644E3" w:rsidRPr="00280AC9" w:rsidRDefault="00E644E3" w:rsidP="00E96E63">
            <w:pPr>
              <w:jc w:val="center"/>
              <w:rPr>
                <w:sz w:val="24"/>
                <w:szCs w:val="24"/>
                <w:lang w:val="uk-UA"/>
              </w:rPr>
            </w:pPr>
            <w:r w:rsidRPr="00280AC9">
              <w:rPr>
                <w:sz w:val="24"/>
                <w:szCs w:val="24"/>
                <w:lang w:val="uk-UA"/>
              </w:rPr>
              <w:t>Прострочена дебіторська заборгованість, тис. грн.</w:t>
            </w:r>
          </w:p>
        </w:tc>
        <w:tc>
          <w:tcPr>
            <w:tcW w:w="1552" w:type="dxa"/>
            <w:vMerge/>
          </w:tcPr>
          <w:p w14:paraId="14F8AA87" w14:textId="77777777" w:rsidR="00E644E3" w:rsidRPr="00280AC9" w:rsidRDefault="00E644E3" w:rsidP="00E96E63">
            <w:pPr>
              <w:jc w:val="center"/>
              <w:rPr>
                <w:sz w:val="24"/>
                <w:szCs w:val="24"/>
                <w:lang w:val="uk-UA"/>
              </w:rPr>
            </w:pPr>
          </w:p>
        </w:tc>
      </w:tr>
      <w:tr w:rsidR="00E644E3" w:rsidRPr="00AA1BB8" w14:paraId="0C2F310C" w14:textId="22B2C73A" w:rsidTr="006A1A1E">
        <w:tc>
          <w:tcPr>
            <w:tcW w:w="4944" w:type="dxa"/>
          </w:tcPr>
          <w:p w14:paraId="75506765" w14:textId="77777777" w:rsidR="00E644E3" w:rsidRPr="00280AC9" w:rsidRDefault="00E644E3" w:rsidP="00E96E63">
            <w:pPr>
              <w:rPr>
                <w:sz w:val="24"/>
                <w:szCs w:val="24"/>
                <w:lang w:val="uk-UA"/>
              </w:rPr>
            </w:pPr>
            <w:r w:rsidRPr="00280AC9">
              <w:rPr>
                <w:sz w:val="24"/>
                <w:szCs w:val="24"/>
                <w:lang w:val="uk-UA"/>
              </w:rPr>
              <w:t>Балансована вартість до збитків від знецінення</w:t>
            </w:r>
          </w:p>
        </w:tc>
        <w:tc>
          <w:tcPr>
            <w:tcW w:w="1577" w:type="dxa"/>
          </w:tcPr>
          <w:p w14:paraId="289B86B4" w14:textId="77777777" w:rsidR="00E644E3" w:rsidRPr="00280AC9" w:rsidRDefault="00E644E3" w:rsidP="00E96E63">
            <w:pPr>
              <w:jc w:val="center"/>
              <w:rPr>
                <w:sz w:val="24"/>
                <w:szCs w:val="24"/>
                <w:lang w:val="uk-UA"/>
              </w:rPr>
            </w:pPr>
            <w:r>
              <w:rPr>
                <w:sz w:val="24"/>
                <w:szCs w:val="24"/>
                <w:lang w:val="uk-UA"/>
              </w:rPr>
              <w:t>746</w:t>
            </w:r>
            <w:r w:rsidRPr="00EB40A3">
              <w:rPr>
                <w:sz w:val="2"/>
                <w:szCs w:val="2"/>
                <w:lang w:val="uk-UA"/>
              </w:rPr>
              <w:t>.</w:t>
            </w:r>
            <w:r w:rsidRPr="00280AC9">
              <w:rPr>
                <w:sz w:val="24"/>
                <w:szCs w:val="24"/>
                <w:lang w:val="uk-UA"/>
              </w:rPr>
              <w:t xml:space="preserve"> 589</w:t>
            </w:r>
          </w:p>
        </w:tc>
        <w:tc>
          <w:tcPr>
            <w:tcW w:w="1418" w:type="dxa"/>
          </w:tcPr>
          <w:p w14:paraId="718B685A" w14:textId="77777777" w:rsidR="00E644E3" w:rsidRPr="00280AC9" w:rsidRDefault="00E644E3" w:rsidP="00E96E63">
            <w:pPr>
              <w:jc w:val="center"/>
              <w:rPr>
                <w:sz w:val="24"/>
                <w:szCs w:val="24"/>
                <w:lang w:val="uk-UA"/>
              </w:rPr>
            </w:pPr>
            <w:r>
              <w:rPr>
                <w:sz w:val="24"/>
                <w:szCs w:val="24"/>
                <w:lang w:val="uk-UA"/>
              </w:rPr>
              <w:t>784</w:t>
            </w:r>
            <w:r w:rsidRPr="00EB40A3">
              <w:rPr>
                <w:sz w:val="2"/>
                <w:szCs w:val="2"/>
                <w:lang w:val="uk-UA"/>
              </w:rPr>
              <w:t>. .</w:t>
            </w:r>
            <w:r w:rsidRPr="00280AC9">
              <w:rPr>
                <w:sz w:val="24"/>
                <w:szCs w:val="24"/>
                <w:lang w:val="uk-UA"/>
              </w:rPr>
              <w:t xml:space="preserve"> 275</w:t>
            </w:r>
          </w:p>
        </w:tc>
        <w:tc>
          <w:tcPr>
            <w:tcW w:w="1552" w:type="dxa"/>
          </w:tcPr>
          <w:p w14:paraId="3F91B72C" w14:textId="5B4FD704" w:rsidR="00E644E3" w:rsidRDefault="00E644E3" w:rsidP="00E96E63">
            <w:pPr>
              <w:jc w:val="center"/>
              <w:rPr>
                <w:sz w:val="24"/>
                <w:szCs w:val="24"/>
                <w:lang w:val="uk-UA"/>
              </w:rPr>
            </w:pPr>
            <w:r>
              <w:rPr>
                <w:sz w:val="24"/>
                <w:szCs w:val="24"/>
                <w:lang w:val="uk-UA"/>
              </w:rPr>
              <w:t>5</w:t>
            </w:r>
          </w:p>
        </w:tc>
      </w:tr>
      <w:tr w:rsidR="00E644E3" w:rsidRPr="00AA1BB8" w14:paraId="617DC817" w14:textId="542CDA64" w:rsidTr="006A1A1E">
        <w:tc>
          <w:tcPr>
            <w:tcW w:w="4944" w:type="dxa"/>
          </w:tcPr>
          <w:p w14:paraId="09793FA7" w14:textId="77777777" w:rsidR="00E644E3" w:rsidRPr="00280AC9" w:rsidRDefault="00E644E3" w:rsidP="00E96E63">
            <w:pPr>
              <w:rPr>
                <w:sz w:val="24"/>
                <w:szCs w:val="24"/>
                <w:lang w:val="uk-UA"/>
              </w:rPr>
            </w:pPr>
            <w:r w:rsidRPr="00280AC9">
              <w:rPr>
                <w:sz w:val="24"/>
                <w:szCs w:val="24"/>
                <w:lang w:val="uk-UA"/>
              </w:rPr>
              <w:t xml:space="preserve">На звітну дату не </w:t>
            </w:r>
            <w:proofErr w:type="spellStart"/>
            <w:r w:rsidRPr="00280AC9">
              <w:rPr>
                <w:sz w:val="24"/>
                <w:szCs w:val="24"/>
                <w:lang w:val="uk-UA"/>
              </w:rPr>
              <w:t>прострочено</w:t>
            </w:r>
            <w:proofErr w:type="spellEnd"/>
            <w:r w:rsidRPr="00280AC9">
              <w:rPr>
                <w:sz w:val="24"/>
                <w:szCs w:val="24"/>
                <w:lang w:val="uk-UA"/>
              </w:rPr>
              <w:t xml:space="preserve"> і не знецінено</w:t>
            </w:r>
          </w:p>
        </w:tc>
        <w:tc>
          <w:tcPr>
            <w:tcW w:w="1577" w:type="dxa"/>
          </w:tcPr>
          <w:p w14:paraId="0B8B962E" w14:textId="77777777" w:rsidR="00E644E3" w:rsidRPr="00280AC9" w:rsidRDefault="00E644E3" w:rsidP="00E96E63">
            <w:pPr>
              <w:jc w:val="center"/>
              <w:rPr>
                <w:sz w:val="24"/>
                <w:szCs w:val="24"/>
                <w:lang w:val="uk-UA"/>
              </w:rPr>
            </w:pPr>
            <w:r>
              <w:rPr>
                <w:sz w:val="24"/>
                <w:szCs w:val="24"/>
                <w:lang w:val="uk-UA"/>
              </w:rPr>
              <w:t>642</w:t>
            </w:r>
            <w:r w:rsidRPr="00EB40A3">
              <w:rPr>
                <w:sz w:val="2"/>
                <w:szCs w:val="2"/>
                <w:lang w:val="uk-UA"/>
              </w:rPr>
              <w:t>. . .</w:t>
            </w:r>
            <w:r w:rsidRPr="00280AC9">
              <w:rPr>
                <w:sz w:val="24"/>
                <w:szCs w:val="24"/>
                <w:lang w:val="uk-UA"/>
              </w:rPr>
              <w:t xml:space="preserve"> 675</w:t>
            </w:r>
          </w:p>
        </w:tc>
        <w:tc>
          <w:tcPr>
            <w:tcW w:w="1418" w:type="dxa"/>
          </w:tcPr>
          <w:p w14:paraId="050D1225" w14:textId="77777777" w:rsidR="00E644E3" w:rsidRPr="00280AC9" w:rsidRDefault="00E644E3" w:rsidP="00E96E63">
            <w:pPr>
              <w:jc w:val="center"/>
              <w:rPr>
                <w:sz w:val="24"/>
                <w:szCs w:val="24"/>
                <w:lang w:val="uk-UA"/>
              </w:rPr>
            </w:pPr>
            <w:r>
              <w:rPr>
                <w:sz w:val="24"/>
                <w:szCs w:val="24"/>
                <w:lang w:val="uk-UA"/>
              </w:rPr>
              <w:t>692</w:t>
            </w:r>
            <w:r w:rsidRPr="00EB40A3">
              <w:rPr>
                <w:sz w:val="2"/>
                <w:szCs w:val="2"/>
                <w:lang w:val="uk-UA"/>
              </w:rPr>
              <w:t>. .</w:t>
            </w:r>
            <w:r w:rsidRPr="00280AC9">
              <w:rPr>
                <w:sz w:val="24"/>
                <w:szCs w:val="24"/>
                <w:lang w:val="uk-UA"/>
              </w:rPr>
              <w:t xml:space="preserve"> 560</w:t>
            </w:r>
          </w:p>
        </w:tc>
        <w:tc>
          <w:tcPr>
            <w:tcW w:w="1552" w:type="dxa"/>
          </w:tcPr>
          <w:p w14:paraId="57C30C23" w14:textId="6068D930" w:rsidR="00E644E3" w:rsidRDefault="006768E6" w:rsidP="00E96E63">
            <w:pPr>
              <w:jc w:val="center"/>
              <w:rPr>
                <w:sz w:val="24"/>
                <w:szCs w:val="24"/>
                <w:lang w:val="uk-UA"/>
              </w:rPr>
            </w:pPr>
            <w:r>
              <w:rPr>
                <w:sz w:val="24"/>
                <w:szCs w:val="24"/>
                <w:lang w:val="uk-UA"/>
              </w:rPr>
              <w:t>8</w:t>
            </w:r>
          </w:p>
        </w:tc>
      </w:tr>
      <w:tr w:rsidR="00E644E3" w:rsidRPr="00AA1BB8" w14:paraId="25D2A27F" w14:textId="70B58470" w:rsidTr="006A1A1E">
        <w:tc>
          <w:tcPr>
            <w:tcW w:w="4944" w:type="dxa"/>
          </w:tcPr>
          <w:p w14:paraId="31721277" w14:textId="77777777" w:rsidR="00E644E3" w:rsidRPr="00280AC9" w:rsidRDefault="00E644E3" w:rsidP="00E96E63">
            <w:pPr>
              <w:rPr>
                <w:sz w:val="24"/>
                <w:szCs w:val="24"/>
                <w:lang w:val="uk-UA"/>
              </w:rPr>
            </w:pPr>
            <w:r w:rsidRPr="00280AC9">
              <w:rPr>
                <w:sz w:val="24"/>
                <w:szCs w:val="24"/>
                <w:lang w:val="uk-UA"/>
              </w:rPr>
              <w:t xml:space="preserve">На звітну дату </w:t>
            </w:r>
            <w:proofErr w:type="spellStart"/>
            <w:r w:rsidRPr="00280AC9">
              <w:rPr>
                <w:sz w:val="24"/>
                <w:szCs w:val="24"/>
                <w:lang w:val="uk-UA"/>
              </w:rPr>
              <w:t>прострочено</w:t>
            </w:r>
            <w:proofErr w:type="spellEnd"/>
            <w:r w:rsidRPr="00280AC9">
              <w:rPr>
                <w:sz w:val="24"/>
                <w:szCs w:val="24"/>
                <w:lang w:val="uk-UA"/>
              </w:rPr>
              <w:t xml:space="preserve"> і не знецінено</w:t>
            </w:r>
          </w:p>
        </w:tc>
        <w:tc>
          <w:tcPr>
            <w:tcW w:w="1577" w:type="dxa"/>
          </w:tcPr>
          <w:p w14:paraId="003B3F98" w14:textId="77777777" w:rsidR="00E644E3" w:rsidRPr="00280AC9" w:rsidRDefault="00E644E3" w:rsidP="00E96E63">
            <w:pPr>
              <w:jc w:val="center"/>
              <w:rPr>
                <w:sz w:val="24"/>
                <w:szCs w:val="24"/>
                <w:lang w:val="uk-UA"/>
              </w:rPr>
            </w:pPr>
            <w:r>
              <w:rPr>
                <w:sz w:val="24"/>
                <w:szCs w:val="24"/>
                <w:lang w:val="uk-UA"/>
              </w:rPr>
              <w:t>35</w:t>
            </w:r>
            <w:r w:rsidRPr="00EB40A3">
              <w:rPr>
                <w:sz w:val="2"/>
                <w:szCs w:val="2"/>
                <w:lang w:val="uk-UA"/>
              </w:rPr>
              <w:t>. .</w:t>
            </w:r>
            <w:r w:rsidRPr="00280AC9">
              <w:rPr>
                <w:sz w:val="24"/>
                <w:szCs w:val="24"/>
                <w:lang w:val="uk-UA"/>
              </w:rPr>
              <w:t xml:space="preserve"> 918</w:t>
            </w:r>
          </w:p>
        </w:tc>
        <w:tc>
          <w:tcPr>
            <w:tcW w:w="1418" w:type="dxa"/>
          </w:tcPr>
          <w:p w14:paraId="7C034DF5" w14:textId="77777777" w:rsidR="00E644E3" w:rsidRPr="00280AC9" w:rsidRDefault="00E644E3" w:rsidP="00E96E63">
            <w:pPr>
              <w:jc w:val="center"/>
              <w:rPr>
                <w:sz w:val="24"/>
                <w:szCs w:val="24"/>
                <w:lang w:val="uk-UA"/>
              </w:rPr>
            </w:pPr>
            <w:r>
              <w:rPr>
                <w:sz w:val="24"/>
                <w:szCs w:val="24"/>
                <w:lang w:val="uk-UA"/>
              </w:rPr>
              <w:t>11</w:t>
            </w:r>
            <w:r w:rsidRPr="00EB40A3">
              <w:rPr>
                <w:sz w:val="2"/>
                <w:szCs w:val="2"/>
                <w:lang w:val="uk-UA"/>
              </w:rPr>
              <w:t>. .</w:t>
            </w:r>
            <w:r w:rsidRPr="00280AC9">
              <w:rPr>
                <w:sz w:val="24"/>
                <w:szCs w:val="24"/>
                <w:lang w:val="uk-UA"/>
              </w:rPr>
              <w:t xml:space="preserve"> 675</w:t>
            </w:r>
          </w:p>
        </w:tc>
        <w:tc>
          <w:tcPr>
            <w:tcW w:w="1552" w:type="dxa"/>
          </w:tcPr>
          <w:p w14:paraId="7EA6A1D6" w14:textId="1843729B" w:rsidR="00E644E3" w:rsidRDefault="006768E6" w:rsidP="00E96E63">
            <w:pPr>
              <w:jc w:val="center"/>
              <w:rPr>
                <w:sz w:val="24"/>
                <w:szCs w:val="24"/>
                <w:lang w:val="uk-UA"/>
              </w:rPr>
            </w:pPr>
            <w:r>
              <w:rPr>
                <w:sz w:val="24"/>
                <w:szCs w:val="24"/>
                <w:lang w:val="uk-UA"/>
              </w:rPr>
              <w:t>-67</w:t>
            </w:r>
          </w:p>
        </w:tc>
      </w:tr>
      <w:tr w:rsidR="00E644E3" w:rsidRPr="00AA1BB8" w14:paraId="1B9DAF60" w14:textId="599B9756" w:rsidTr="006A1A1E">
        <w:tc>
          <w:tcPr>
            <w:tcW w:w="4944" w:type="dxa"/>
          </w:tcPr>
          <w:p w14:paraId="1CB0B8FB" w14:textId="77777777" w:rsidR="00E644E3" w:rsidRPr="00280AC9" w:rsidRDefault="00E644E3" w:rsidP="00E96E63">
            <w:pPr>
              <w:rPr>
                <w:sz w:val="24"/>
                <w:szCs w:val="24"/>
                <w:lang w:val="uk-UA"/>
              </w:rPr>
            </w:pPr>
            <w:r w:rsidRPr="00280AC9">
              <w:rPr>
                <w:sz w:val="24"/>
                <w:szCs w:val="24"/>
                <w:lang w:val="uk-UA"/>
              </w:rPr>
              <w:t>До 30 днів</w:t>
            </w:r>
          </w:p>
        </w:tc>
        <w:tc>
          <w:tcPr>
            <w:tcW w:w="1577" w:type="dxa"/>
          </w:tcPr>
          <w:p w14:paraId="42B53CAA" w14:textId="77777777" w:rsidR="00E644E3" w:rsidRPr="00280AC9" w:rsidRDefault="00E644E3" w:rsidP="00E96E63">
            <w:pPr>
              <w:jc w:val="center"/>
              <w:rPr>
                <w:sz w:val="24"/>
                <w:szCs w:val="24"/>
                <w:lang w:val="uk-UA"/>
              </w:rPr>
            </w:pPr>
            <w:r>
              <w:rPr>
                <w:sz w:val="24"/>
                <w:szCs w:val="24"/>
                <w:lang w:val="uk-UA"/>
              </w:rPr>
              <w:t>29</w:t>
            </w:r>
            <w:r w:rsidRPr="00EB40A3">
              <w:rPr>
                <w:sz w:val="2"/>
                <w:szCs w:val="2"/>
                <w:lang w:val="uk-UA"/>
              </w:rPr>
              <w:t>.</w:t>
            </w:r>
            <w:r w:rsidRPr="00280AC9">
              <w:rPr>
                <w:sz w:val="24"/>
                <w:szCs w:val="24"/>
                <w:lang w:val="uk-UA"/>
              </w:rPr>
              <w:t xml:space="preserve"> 213</w:t>
            </w:r>
          </w:p>
        </w:tc>
        <w:tc>
          <w:tcPr>
            <w:tcW w:w="1418" w:type="dxa"/>
          </w:tcPr>
          <w:p w14:paraId="3DE52A89" w14:textId="77777777" w:rsidR="00E644E3" w:rsidRPr="00280AC9" w:rsidRDefault="00E644E3" w:rsidP="00E96E63">
            <w:pPr>
              <w:jc w:val="center"/>
              <w:rPr>
                <w:sz w:val="24"/>
                <w:szCs w:val="24"/>
                <w:lang w:val="uk-UA"/>
              </w:rPr>
            </w:pPr>
            <w:r>
              <w:rPr>
                <w:sz w:val="24"/>
                <w:szCs w:val="24"/>
                <w:lang w:val="uk-UA"/>
              </w:rPr>
              <w:t>8</w:t>
            </w:r>
            <w:r w:rsidRPr="00EB40A3">
              <w:rPr>
                <w:sz w:val="2"/>
                <w:szCs w:val="2"/>
                <w:lang w:val="uk-UA"/>
              </w:rPr>
              <w:t>.</w:t>
            </w:r>
            <w:r w:rsidRPr="00280AC9">
              <w:rPr>
                <w:sz w:val="24"/>
                <w:szCs w:val="24"/>
                <w:lang w:val="uk-UA"/>
              </w:rPr>
              <w:t xml:space="preserve"> 053</w:t>
            </w:r>
          </w:p>
        </w:tc>
        <w:tc>
          <w:tcPr>
            <w:tcW w:w="1552" w:type="dxa"/>
          </w:tcPr>
          <w:p w14:paraId="41099D2D" w14:textId="1500C1C6" w:rsidR="00E644E3" w:rsidRDefault="006768E6" w:rsidP="00E96E63">
            <w:pPr>
              <w:jc w:val="center"/>
              <w:rPr>
                <w:sz w:val="24"/>
                <w:szCs w:val="24"/>
                <w:lang w:val="uk-UA"/>
              </w:rPr>
            </w:pPr>
            <w:r>
              <w:rPr>
                <w:sz w:val="24"/>
                <w:szCs w:val="24"/>
                <w:lang w:val="uk-UA"/>
              </w:rPr>
              <w:t>-72</w:t>
            </w:r>
          </w:p>
        </w:tc>
      </w:tr>
      <w:tr w:rsidR="00E644E3" w:rsidRPr="00AA1BB8" w14:paraId="0AFEB9FE" w14:textId="28DFA682" w:rsidTr="006A1A1E">
        <w:tc>
          <w:tcPr>
            <w:tcW w:w="4944" w:type="dxa"/>
          </w:tcPr>
          <w:p w14:paraId="0B5DB50B" w14:textId="77777777" w:rsidR="00E644E3" w:rsidRPr="00280AC9" w:rsidRDefault="00E644E3" w:rsidP="00E96E63">
            <w:pPr>
              <w:rPr>
                <w:sz w:val="24"/>
                <w:szCs w:val="24"/>
                <w:lang w:val="uk-UA"/>
              </w:rPr>
            </w:pPr>
            <w:r w:rsidRPr="00280AC9">
              <w:rPr>
                <w:sz w:val="24"/>
                <w:szCs w:val="24"/>
                <w:lang w:val="uk-UA"/>
              </w:rPr>
              <w:t>Від 31 до 90 днів</w:t>
            </w:r>
          </w:p>
        </w:tc>
        <w:tc>
          <w:tcPr>
            <w:tcW w:w="1577" w:type="dxa"/>
          </w:tcPr>
          <w:p w14:paraId="24F71F32" w14:textId="77777777" w:rsidR="00E644E3" w:rsidRPr="00280AC9" w:rsidRDefault="00E644E3" w:rsidP="00E96E63">
            <w:pPr>
              <w:jc w:val="center"/>
              <w:rPr>
                <w:sz w:val="24"/>
                <w:szCs w:val="24"/>
                <w:lang w:val="uk-UA"/>
              </w:rPr>
            </w:pPr>
            <w:r>
              <w:rPr>
                <w:sz w:val="24"/>
                <w:szCs w:val="24"/>
                <w:lang w:val="uk-UA"/>
              </w:rPr>
              <w:t>4</w:t>
            </w:r>
            <w:r w:rsidRPr="00EB40A3">
              <w:rPr>
                <w:sz w:val="2"/>
                <w:szCs w:val="2"/>
                <w:lang w:val="uk-UA"/>
              </w:rPr>
              <w:t>.</w:t>
            </w:r>
            <w:r w:rsidRPr="00280AC9">
              <w:rPr>
                <w:sz w:val="24"/>
                <w:szCs w:val="24"/>
                <w:lang w:val="uk-UA"/>
              </w:rPr>
              <w:t xml:space="preserve"> 925</w:t>
            </w:r>
          </w:p>
        </w:tc>
        <w:tc>
          <w:tcPr>
            <w:tcW w:w="1418" w:type="dxa"/>
          </w:tcPr>
          <w:p w14:paraId="37747D7B" w14:textId="77777777" w:rsidR="00E644E3" w:rsidRPr="00280AC9" w:rsidRDefault="00E644E3" w:rsidP="00E96E63">
            <w:pPr>
              <w:jc w:val="center"/>
              <w:rPr>
                <w:sz w:val="24"/>
                <w:szCs w:val="24"/>
                <w:lang w:val="uk-UA"/>
              </w:rPr>
            </w:pPr>
            <w:r>
              <w:rPr>
                <w:sz w:val="24"/>
                <w:szCs w:val="24"/>
                <w:lang w:val="uk-UA"/>
              </w:rPr>
              <w:t>2</w:t>
            </w:r>
            <w:r w:rsidRPr="00EB40A3">
              <w:rPr>
                <w:sz w:val="2"/>
                <w:szCs w:val="2"/>
                <w:lang w:val="uk-UA"/>
              </w:rPr>
              <w:t>.</w:t>
            </w:r>
            <w:r w:rsidRPr="00280AC9">
              <w:rPr>
                <w:sz w:val="24"/>
                <w:szCs w:val="24"/>
                <w:lang w:val="uk-UA"/>
              </w:rPr>
              <w:t xml:space="preserve"> 331</w:t>
            </w:r>
          </w:p>
        </w:tc>
        <w:tc>
          <w:tcPr>
            <w:tcW w:w="1552" w:type="dxa"/>
          </w:tcPr>
          <w:p w14:paraId="270396EE" w14:textId="30EFD23D" w:rsidR="00E644E3" w:rsidRDefault="006768E6" w:rsidP="00E96E63">
            <w:pPr>
              <w:jc w:val="center"/>
              <w:rPr>
                <w:sz w:val="24"/>
                <w:szCs w:val="24"/>
                <w:lang w:val="uk-UA"/>
              </w:rPr>
            </w:pPr>
            <w:r>
              <w:rPr>
                <w:sz w:val="24"/>
                <w:szCs w:val="24"/>
                <w:lang w:val="uk-UA"/>
              </w:rPr>
              <w:t>-53</w:t>
            </w:r>
          </w:p>
        </w:tc>
      </w:tr>
      <w:tr w:rsidR="00E644E3" w:rsidRPr="00AA1BB8" w14:paraId="046F37CC" w14:textId="4FC1E9CC" w:rsidTr="006A1A1E">
        <w:tc>
          <w:tcPr>
            <w:tcW w:w="4944" w:type="dxa"/>
          </w:tcPr>
          <w:p w14:paraId="693204BC" w14:textId="77777777" w:rsidR="00E644E3" w:rsidRPr="00280AC9" w:rsidRDefault="00E644E3" w:rsidP="00E96E63">
            <w:pPr>
              <w:rPr>
                <w:sz w:val="24"/>
                <w:szCs w:val="24"/>
                <w:lang w:val="uk-UA"/>
              </w:rPr>
            </w:pPr>
            <w:r w:rsidRPr="00280AC9">
              <w:rPr>
                <w:sz w:val="24"/>
                <w:szCs w:val="24"/>
                <w:lang w:val="uk-UA"/>
              </w:rPr>
              <w:t>Від 91 до 180 днів</w:t>
            </w:r>
          </w:p>
        </w:tc>
        <w:tc>
          <w:tcPr>
            <w:tcW w:w="1577" w:type="dxa"/>
          </w:tcPr>
          <w:p w14:paraId="3EEC9ABB" w14:textId="77777777" w:rsidR="00E644E3" w:rsidRPr="00280AC9" w:rsidRDefault="00E644E3" w:rsidP="00E96E6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781</w:t>
            </w:r>
          </w:p>
        </w:tc>
        <w:tc>
          <w:tcPr>
            <w:tcW w:w="1418" w:type="dxa"/>
          </w:tcPr>
          <w:p w14:paraId="15F8CA22" w14:textId="77777777" w:rsidR="00E644E3" w:rsidRPr="00280AC9" w:rsidRDefault="00E644E3" w:rsidP="00E96E6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291</w:t>
            </w:r>
          </w:p>
        </w:tc>
        <w:tc>
          <w:tcPr>
            <w:tcW w:w="1552" w:type="dxa"/>
          </w:tcPr>
          <w:p w14:paraId="5D331FEF" w14:textId="43E68BA5" w:rsidR="00E644E3" w:rsidRDefault="006768E6" w:rsidP="00E96E63">
            <w:pPr>
              <w:jc w:val="center"/>
              <w:rPr>
                <w:sz w:val="24"/>
                <w:szCs w:val="24"/>
                <w:lang w:val="uk-UA"/>
              </w:rPr>
            </w:pPr>
            <w:r>
              <w:rPr>
                <w:sz w:val="24"/>
                <w:szCs w:val="24"/>
                <w:lang w:val="uk-UA"/>
              </w:rPr>
              <w:t>-28</w:t>
            </w:r>
          </w:p>
        </w:tc>
      </w:tr>
      <w:tr w:rsidR="00E644E3" w:rsidRPr="00AA1BB8" w14:paraId="7098E8DA" w14:textId="0D5CF216" w:rsidTr="006A1A1E">
        <w:tc>
          <w:tcPr>
            <w:tcW w:w="4944" w:type="dxa"/>
          </w:tcPr>
          <w:p w14:paraId="39BC3E7D" w14:textId="77777777" w:rsidR="00E644E3" w:rsidRPr="00280AC9" w:rsidRDefault="00E644E3" w:rsidP="00E96E63">
            <w:pPr>
              <w:rPr>
                <w:sz w:val="24"/>
                <w:szCs w:val="24"/>
                <w:lang w:val="uk-UA"/>
              </w:rPr>
            </w:pPr>
            <w:r w:rsidRPr="00280AC9">
              <w:rPr>
                <w:sz w:val="24"/>
                <w:szCs w:val="24"/>
                <w:lang w:val="uk-UA"/>
              </w:rPr>
              <w:t>Від 181 до 365 днів</w:t>
            </w:r>
          </w:p>
        </w:tc>
        <w:tc>
          <w:tcPr>
            <w:tcW w:w="1577" w:type="dxa"/>
          </w:tcPr>
          <w:p w14:paraId="05B60FCA" w14:textId="77777777" w:rsidR="00E644E3" w:rsidRPr="00280AC9" w:rsidRDefault="00E644E3" w:rsidP="00E96E63">
            <w:pPr>
              <w:jc w:val="center"/>
              <w:rPr>
                <w:sz w:val="24"/>
                <w:szCs w:val="24"/>
                <w:lang w:val="uk-UA"/>
              </w:rPr>
            </w:pPr>
            <w:r w:rsidRPr="00280AC9">
              <w:rPr>
                <w:sz w:val="24"/>
                <w:szCs w:val="24"/>
                <w:lang w:val="uk-UA"/>
              </w:rPr>
              <w:t>-</w:t>
            </w:r>
          </w:p>
        </w:tc>
        <w:tc>
          <w:tcPr>
            <w:tcW w:w="1418" w:type="dxa"/>
          </w:tcPr>
          <w:p w14:paraId="34886BB6" w14:textId="77777777" w:rsidR="00E644E3" w:rsidRPr="00280AC9" w:rsidRDefault="00E644E3" w:rsidP="00E96E63">
            <w:pPr>
              <w:jc w:val="center"/>
              <w:rPr>
                <w:sz w:val="24"/>
                <w:szCs w:val="24"/>
                <w:lang w:val="uk-UA"/>
              </w:rPr>
            </w:pPr>
            <w:r w:rsidRPr="00280AC9">
              <w:rPr>
                <w:sz w:val="24"/>
                <w:szCs w:val="24"/>
                <w:lang w:val="uk-UA"/>
              </w:rPr>
              <w:t>-</w:t>
            </w:r>
          </w:p>
        </w:tc>
        <w:tc>
          <w:tcPr>
            <w:tcW w:w="1552" w:type="dxa"/>
          </w:tcPr>
          <w:p w14:paraId="41BFFCCD" w14:textId="7E88031E" w:rsidR="00E644E3" w:rsidRPr="00280AC9" w:rsidRDefault="006768E6" w:rsidP="00E96E63">
            <w:pPr>
              <w:jc w:val="center"/>
              <w:rPr>
                <w:sz w:val="24"/>
                <w:szCs w:val="24"/>
                <w:lang w:val="uk-UA"/>
              </w:rPr>
            </w:pPr>
            <w:r>
              <w:rPr>
                <w:sz w:val="24"/>
                <w:szCs w:val="24"/>
                <w:lang w:val="uk-UA"/>
              </w:rPr>
              <w:t>-</w:t>
            </w:r>
          </w:p>
        </w:tc>
      </w:tr>
      <w:tr w:rsidR="00E644E3" w:rsidRPr="00AA1BB8" w14:paraId="37DF43C1" w14:textId="7D5210E5" w:rsidTr="006A1A1E">
        <w:tc>
          <w:tcPr>
            <w:tcW w:w="4944" w:type="dxa"/>
          </w:tcPr>
          <w:p w14:paraId="3529D4D4" w14:textId="77777777" w:rsidR="00E644E3" w:rsidRPr="00280AC9" w:rsidRDefault="00E644E3" w:rsidP="00E96E63">
            <w:pPr>
              <w:rPr>
                <w:sz w:val="24"/>
                <w:szCs w:val="24"/>
                <w:lang w:val="uk-UA"/>
              </w:rPr>
            </w:pPr>
            <w:r w:rsidRPr="00280AC9">
              <w:rPr>
                <w:sz w:val="24"/>
                <w:szCs w:val="24"/>
                <w:lang w:val="uk-UA"/>
              </w:rPr>
              <w:t>Понад 365 днів</w:t>
            </w:r>
          </w:p>
        </w:tc>
        <w:tc>
          <w:tcPr>
            <w:tcW w:w="1577" w:type="dxa"/>
          </w:tcPr>
          <w:p w14:paraId="20D69692" w14:textId="77777777" w:rsidR="00E644E3" w:rsidRPr="00280AC9" w:rsidRDefault="00E644E3" w:rsidP="00E96E63">
            <w:pPr>
              <w:jc w:val="center"/>
              <w:rPr>
                <w:sz w:val="24"/>
                <w:szCs w:val="24"/>
                <w:lang w:val="uk-UA"/>
              </w:rPr>
            </w:pPr>
            <w:r w:rsidRPr="00280AC9">
              <w:rPr>
                <w:sz w:val="24"/>
                <w:szCs w:val="24"/>
                <w:lang w:val="uk-UA"/>
              </w:rPr>
              <w:t>-</w:t>
            </w:r>
          </w:p>
        </w:tc>
        <w:tc>
          <w:tcPr>
            <w:tcW w:w="1418" w:type="dxa"/>
          </w:tcPr>
          <w:p w14:paraId="635B1270" w14:textId="77777777" w:rsidR="00E644E3" w:rsidRPr="00280AC9" w:rsidRDefault="00E644E3" w:rsidP="00E96E63">
            <w:pPr>
              <w:jc w:val="center"/>
              <w:rPr>
                <w:sz w:val="24"/>
                <w:szCs w:val="24"/>
                <w:lang w:val="uk-UA"/>
              </w:rPr>
            </w:pPr>
            <w:r w:rsidRPr="00280AC9">
              <w:rPr>
                <w:sz w:val="24"/>
                <w:szCs w:val="24"/>
                <w:lang w:val="uk-UA"/>
              </w:rPr>
              <w:t>-</w:t>
            </w:r>
          </w:p>
        </w:tc>
        <w:tc>
          <w:tcPr>
            <w:tcW w:w="1552" w:type="dxa"/>
          </w:tcPr>
          <w:p w14:paraId="505F2BE2" w14:textId="42EC8F5B" w:rsidR="00E644E3" w:rsidRPr="00280AC9" w:rsidRDefault="006768E6" w:rsidP="00E96E63">
            <w:pPr>
              <w:jc w:val="center"/>
              <w:rPr>
                <w:sz w:val="24"/>
                <w:szCs w:val="24"/>
                <w:lang w:val="uk-UA"/>
              </w:rPr>
            </w:pPr>
            <w:r>
              <w:rPr>
                <w:sz w:val="24"/>
                <w:szCs w:val="24"/>
                <w:lang w:val="uk-UA"/>
              </w:rPr>
              <w:t>-</w:t>
            </w:r>
          </w:p>
        </w:tc>
      </w:tr>
    </w:tbl>
    <w:p w14:paraId="0B3720A1" w14:textId="77777777" w:rsidR="006A2CF7" w:rsidRPr="00AA1BB8" w:rsidRDefault="006A2CF7" w:rsidP="006A2CF7">
      <w:pPr>
        <w:spacing w:line="360" w:lineRule="auto"/>
        <w:jc w:val="center"/>
        <w:rPr>
          <w:i/>
          <w:lang w:val="uk-UA"/>
        </w:rPr>
      </w:pPr>
      <w:r w:rsidRPr="00AA1BB8">
        <w:rPr>
          <w:i/>
          <w:lang w:val="uk-UA"/>
        </w:rPr>
        <w:t>Джерело: [</w:t>
      </w:r>
      <w:r w:rsidR="00DA5093">
        <w:rPr>
          <w:i/>
          <w:lang w:val="en-US"/>
        </w:rPr>
        <w:t>30</w:t>
      </w:r>
      <w:r w:rsidRPr="00AA1BB8">
        <w:rPr>
          <w:i/>
          <w:lang w:val="uk-UA"/>
        </w:rPr>
        <w:t>]</w:t>
      </w:r>
    </w:p>
    <w:p w14:paraId="5CEB67F9" w14:textId="3F055A5A" w:rsidR="00B134E8" w:rsidRPr="00EC7E03" w:rsidRDefault="00BB79ED" w:rsidP="00E56435">
      <w:pPr>
        <w:spacing w:line="360" w:lineRule="auto"/>
        <w:jc w:val="both"/>
        <w:rPr>
          <w:lang w:val="uk-UA"/>
        </w:rPr>
      </w:pPr>
      <w:r w:rsidRPr="00AA1BB8">
        <w:rPr>
          <w:lang w:val="uk-UA"/>
        </w:rPr>
        <w:t xml:space="preserve">З табл. 2.6 </w:t>
      </w:r>
      <w:r w:rsidR="007414E4">
        <w:rPr>
          <w:lang w:val="uk-UA"/>
        </w:rPr>
        <w:t>бачимо</w:t>
      </w:r>
      <w:r w:rsidRPr="00AA1BB8">
        <w:rPr>
          <w:lang w:val="uk-UA"/>
        </w:rPr>
        <w:t xml:space="preserve">, що </w:t>
      </w:r>
      <w:r w:rsidR="00B134E8">
        <w:rPr>
          <w:lang w:val="uk-UA"/>
        </w:rPr>
        <w:t>з</w:t>
      </w:r>
      <w:r w:rsidR="00B134E8" w:rsidRPr="00EC7E03">
        <w:rPr>
          <w:lang w:val="uk-UA"/>
        </w:rPr>
        <w:t>а фінансовий рік, який закінчився 31 грудня 2021 року</w:t>
      </w:r>
      <w:r w:rsidR="00B134E8">
        <w:rPr>
          <w:lang w:val="uk-UA"/>
        </w:rPr>
        <w:t xml:space="preserve"> </w:t>
      </w:r>
      <w:r w:rsidR="00B134E8" w:rsidRPr="00753033">
        <w:rPr>
          <w:lang w:val="uk-UA"/>
        </w:rPr>
        <w:t>(31 грудня 2020 р. – 5%)</w:t>
      </w:r>
      <w:r w:rsidR="00B134E8" w:rsidRPr="00EC7E03">
        <w:rPr>
          <w:lang w:val="uk-UA"/>
        </w:rPr>
        <w:t xml:space="preserve">, приблизно 5% доходу від </w:t>
      </w:r>
      <w:r w:rsidR="00B134E8">
        <w:rPr>
          <w:lang w:val="uk-UA"/>
        </w:rPr>
        <w:t>реалізації</w:t>
      </w:r>
      <w:r w:rsidR="00B134E8" w:rsidRPr="00EC7E03">
        <w:rPr>
          <w:lang w:val="uk-UA"/>
        </w:rPr>
        <w:t xml:space="preserve"> надійшло від </w:t>
      </w:r>
      <w:r w:rsidR="00B134E8">
        <w:rPr>
          <w:lang w:val="uk-UA"/>
        </w:rPr>
        <w:t>десяти</w:t>
      </w:r>
      <w:r w:rsidR="00B134E8" w:rsidRPr="00EC7E03">
        <w:rPr>
          <w:lang w:val="uk-UA"/>
        </w:rPr>
        <w:t xml:space="preserve"> клієнтів. </w:t>
      </w:r>
      <w:r w:rsidR="00B134E8">
        <w:rPr>
          <w:lang w:val="uk-UA"/>
        </w:rPr>
        <w:t>Дебіторська заборгованість даних клієнтів склала 352</w:t>
      </w:r>
      <w:r w:rsidR="00B134E8" w:rsidRPr="00EC7E03">
        <w:rPr>
          <w:sz w:val="2"/>
          <w:szCs w:val="2"/>
          <w:lang w:val="uk-UA"/>
        </w:rPr>
        <w:t>.</w:t>
      </w:r>
      <w:r w:rsidR="00B134E8">
        <w:rPr>
          <w:lang w:val="uk-UA"/>
        </w:rPr>
        <w:t xml:space="preserve"> </w:t>
      </w:r>
      <w:r w:rsidR="00B134E8" w:rsidRPr="00EC7E03">
        <w:rPr>
          <w:lang w:val="uk-UA"/>
        </w:rPr>
        <w:t xml:space="preserve">320 </w:t>
      </w:r>
      <w:r w:rsidR="00B134E8">
        <w:rPr>
          <w:lang w:val="uk-UA"/>
        </w:rPr>
        <w:t>тис.</w:t>
      </w:r>
      <w:r w:rsidR="00B134E8" w:rsidRPr="00EC7E03">
        <w:rPr>
          <w:lang w:val="uk-UA"/>
        </w:rPr>
        <w:t xml:space="preserve"> грн. </w:t>
      </w:r>
      <w:r w:rsidR="00B134E8">
        <w:rPr>
          <w:lang w:val="uk-UA"/>
        </w:rPr>
        <w:t xml:space="preserve">станом на 31 грудня 2021 року </w:t>
      </w:r>
      <w:r w:rsidR="00B134E8" w:rsidRPr="00753033">
        <w:rPr>
          <w:lang w:val="uk-UA"/>
        </w:rPr>
        <w:t>(31 грудня 2020 р. – 357</w:t>
      </w:r>
      <w:r w:rsidR="00B134E8" w:rsidRPr="00753033">
        <w:rPr>
          <w:sz w:val="2"/>
          <w:szCs w:val="2"/>
          <w:lang w:val="uk-UA"/>
        </w:rPr>
        <w:t>.</w:t>
      </w:r>
      <w:r w:rsidR="00B134E8" w:rsidRPr="00753033">
        <w:rPr>
          <w:lang w:val="uk-UA"/>
        </w:rPr>
        <w:t xml:space="preserve"> 933 тис. грн.). </w:t>
      </w:r>
      <w:r w:rsidR="00B134E8">
        <w:rPr>
          <w:lang w:val="uk-UA"/>
        </w:rPr>
        <w:t xml:space="preserve">Спрощений підхід МСФЗ 9 застосовує </w:t>
      </w:r>
      <w:r w:rsidR="00B134E8" w:rsidRPr="00EC7E03">
        <w:rPr>
          <w:lang w:val="uk-UA"/>
        </w:rPr>
        <w:t>ТОВ «НОВА ПОШТА» для оцінки</w:t>
      </w:r>
      <w:r w:rsidR="00B134E8">
        <w:rPr>
          <w:lang w:val="uk-UA"/>
        </w:rPr>
        <w:t xml:space="preserve"> очікуваних кредитних збитків, що використовує для усієї дебіторської заборгованості та </w:t>
      </w:r>
      <w:proofErr w:type="spellStart"/>
      <w:r w:rsidR="00B134E8">
        <w:rPr>
          <w:lang w:val="uk-UA"/>
        </w:rPr>
        <w:t>конт</w:t>
      </w:r>
      <w:r w:rsidR="001922FD">
        <w:rPr>
          <w:lang w:val="uk-UA"/>
        </w:rPr>
        <w:t>р</w:t>
      </w:r>
      <w:r w:rsidR="00F06C09">
        <w:rPr>
          <w:lang w:val="uk-UA"/>
        </w:rPr>
        <w:t>діяльність</w:t>
      </w:r>
      <w:proofErr w:type="spellEnd"/>
      <w:r w:rsidR="00F06C09">
        <w:rPr>
          <w:lang w:val="uk-UA"/>
        </w:rPr>
        <w:t xml:space="preserve"> з управлінн</w:t>
      </w:r>
      <w:r w:rsidR="001922FD">
        <w:rPr>
          <w:lang w:val="uk-UA"/>
        </w:rPr>
        <w:t>я конт</w:t>
      </w:r>
      <w:r w:rsidR="00B134E8">
        <w:rPr>
          <w:lang w:val="uk-UA"/>
        </w:rPr>
        <w:t>рактних активів протягом всього життя очікуваний збиток</w:t>
      </w:r>
      <w:r w:rsidR="0095613C">
        <w:rPr>
          <w:lang w:val="uk-UA"/>
        </w:rPr>
        <w:t xml:space="preserve"> </w:t>
      </w:r>
      <w:r w:rsidR="0095613C" w:rsidRPr="0095613C">
        <w:rPr>
          <w:lang w:val="uk-UA"/>
        </w:rPr>
        <w:t>[30]</w:t>
      </w:r>
      <w:r w:rsidR="00B134E8" w:rsidRPr="0095613C">
        <w:rPr>
          <w:lang w:val="uk-UA"/>
        </w:rPr>
        <w:t xml:space="preserve">. </w:t>
      </w:r>
      <w:r w:rsidR="00B134E8" w:rsidRPr="00EC7E03">
        <w:rPr>
          <w:lang w:val="uk-UA"/>
        </w:rPr>
        <w:t xml:space="preserve">Очікувані кредитні збитки були оцінені шляхом групування торгової дебіторської заборгованості та контрактних активів на </w:t>
      </w:r>
      <w:r w:rsidR="00B134E8" w:rsidRPr="00EC7E03">
        <w:rPr>
          <w:lang w:val="uk-UA"/>
        </w:rPr>
        <w:lastRenderedPageBreak/>
        <w:t xml:space="preserve">основі загальних характеристик кредитного ризику та кількості днів прострочення. </w:t>
      </w:r>
      <w:r w:rsidR="00B134E8">
        <w:rPr>
          <w:lang w:val="uk-UA"/>
        </w:rPr>
        <w:t xml:space="preserve">Договірні </w:t>
      </w:r>
      <w:r w:rsidR="00B134E8" w:rsidRPr="00EC7E03">
        <w:rPr>
          <w:lang w:val="uk-UA"/>
        </w:rPr>
        <w:t xml:space="preserve">активи, пов’язані з </w:t>
      </w:r>
      <w:r w:rsidR="00B134E8">
        <w:rPr>
          <w:lang w:val="uk-UA"/>
        </w:rPr>
        <w:t>незавершеною роботою</w:t>
      </w:r>
      <w:r w:rsidR="00B134E8" w:rsidRPr="00EC7E03">
        <w:rPr>
          <w:lang w:val="uk-UA"/>
        </w:rPr>
        <w:t>, за як</w:t>
      </w:r>
      <w:r w:rsidR="00B134E8">
        <w:rPr>
          <w:lang w:val="uk-UA"/>
        </w:rPr>
        <w:t>ою</w:t>
      </w:r>
      <w:r w:rsidR="00B134E8" w:rsidRPr="00EC7E03">
        <w:rPr>
          <w:lang w:val="uk-UA"/>
        </w:rPr>
        <w:t xml:space="preserve"> ще не виставлено рахун</w:t>
      </w:r>
      <w:r w:rsidR="00B134E8">
        <w:rPr>
          <w:lang w:val="uk-UA"/>
        </w:rPr>
        <w:t>ки</w:t>
      </w:r>
      <w:r w:rsidR="00B134E8" w:rsidRPr="00EC7E03">
        <w:rPr>
          <w:lang w:val="uk-UA"/>
        </w:rPr>
        <w:t>, мають ті самі характеристики ризику, що й торгова дебіторська заборгованість за т</w:t>
      </w:r>
      <w:r w:rsidR="00B134E8">
        <w:rPr>
          <w:lang w:val="uk-UA"/>
        </w:rPr>
        <w:t>і</w:t>
      </w:r>
      <w:r w:rsidR="00B134E8" w:rsidRPr="00EC7E03">
        <w:rPr>
          <w:lang w:val="uk-UA"/>
        </w:rPr>
        <w:t xml:space="preserve"> сам</w:t>
      </w:r>
      <w:r w:rsidR="00B134E8">
        <w:rPr>
          <w:lang w:val="uk-UA"/>
        </w:rPr>
        <w:t>і види</w:t>
      </w:r>
      <w:r w:rsidR="00B134E8" w:rsidRPr="00EC7E03">
        <w:rPr>
          <w:lang w:val="uk-UA"/>
        </w:rPr>
        <w:t xml:space="preserve"> контракт</w:t>
      </w:r>
      <w:r w:rsidR="00B134E8">
        <w:rPr>
          <w:lang w:val="uk-UA"/>
        </w:rPr>
        <w:t>ів</w:t>
      </w:r>
      <w:r w:rsidR="00B134E8" w:rsidRPr="00EC7E03">
        <w:rPr>
          <w:lang w:val="uk-UA"/>
        </w:rPr>
        <w:t xml:space="preserve">. Щоб оцінити ймовірність дефолту, </w:t>
      </w:r>
      <w:r w:rsidR="00B134E8">
        <w:rPr>
          <w:lang w:val="uk-UA"/>
        </w:rPr>
        <w:t>ТОВ «НОВА ПОШТА»</w:t>
      </w:r>
      <w:r w:rsidR="00B134E8" w:rsidRPr="00EC7E03">
        <w:rPr>
          <w:lang w:val="uk-UA"/>
        </w:rPr>
        <w:t xml:space="preserve"> характеризує дефолт як ситуацію, в якій ризик підпадає під один або більше з наступних критеріїв:</w:t>
      </w:r>
    </w:p>
    <w:p w14:paraId="4E00B118" w14:textId="77777777" w:rsidR="00B134E8" w:rsidRPr="00EC7E03" w:rsidRDefault="00B134E8" w:rsidP="009F736E">
      <w:pPr>
        <w:spacing w:line="360" w:lineRule="auto"/>
        <w:ind w:left="708"/>
        <w:jc w:val="both"/>
        <w:rPr>
          <w:lang w:val="uk-UA"/>
        </w:rPr>
      </w:pPr>
      <w:r w:rsidRPr="00EC7E03">
        <w:rPr>
          <w:lang w:val="uk-UA"/>
        </w:rPr>
        <w:t xml:space="preserve">• </w:t>
      </w:r>
      <w:r>
        <w:rPr>
          <w:lang w:val="uk-UA"/>
        </w:rPr>
        <w:t>п</w:t>
      </w:r>
      <w:r w:rsidRPr="00EC7E03">
        <w:rPr>
          <w:lang w:val="uk-UA"/>
        </w:rPr>
        <w:t>рострочення позичальником платежів за договором перевищує 180 днів</w:t>
      </w:r>
      <w:r>
        <w:rPr>
          <w:lang w:val="uk-UA"/>
        </w:rPr>
        <w:t>;</w:t>
      </w:r>
    </w:p>
    <w:p w14:paraId="0B96C64E" w14:textId="77777777" w:rsidR="00B134E8" w:rsidRPr="00EC7E03" w:rsidRDefault="00B134E8" w:rsidP="009F736E">
      <w:pPr>
        <w:spacing w:line="360" w:lineRule="auto"/>
        <w:ind w:left="708"/>
        <w:jc w:val="both"/>
        <w:rPr>
          <w:lang w:val="uk-UA"/>
        </w:rPr>
      </w:pPr>
      <w:r w:rsidRPr="00EC7E03">
        <w:rPr>
          <w:lang w:val="uk-UA"/>
        </w:rPr>
        <w:t xml:space="preserve">• </w:t>
      </w:r>
      <w:r>
        <w:rPr>
          <w:lang w:val="uk-UA"/>
        </w:rPr>
        <w:t xml:space="preserve"> ч</w:t>
      </w:r>
      <w:r w:rsidRPr="00EC7E03">
        <w:rPr>
          <w:lang w:val="uk-UA"/>
        </w:rPr>
        <w:t>и відповідає клієнт очікуваним критерія</w:t>
      </w:r>
      <w:r>
        <w:rPr>
          <w:lang w:val="uk-UA"/>
        </w:rPr>
        <w:t xml:space="preserve">м неплатоспроможності, таким як: </w:t>
      </w:r>
      <w:r w:rsidRPr="00753033">
        <w:rPr>
          <w:lang w:val="uk-UA"/>
        </w:rPr>
        <w:t>клієнт – неплатоспроможний чи існує ймовірність, що клієнт стане банкрутом.</w:t>
      </w:r>
    </w:p>
    <w:p w14:paraId="324256FC" w14:textId="77777777" w:rsidR="00243219" w:rsidRPr="00AA1BB8" w:rsidRDefault="00755821" w:rsidP="00E56435">
      <w:pPr>
        <w:spacing w:line="360" w:lineRule="auto"/>
        <w:jc w:val="both"/>
        <w:rPr>
          <w:lang w:val="uk-UA"/>
        </w:rPr>
      </w:pPr>
      <w:r w:rsidRPr="00AA1BB8">
        <w:rPr>
          <w:lang w:val="uk-UA"/>
        </w:rPr>
        <w:t xml:space="preserve">У табл. </w:t>
      </w:r>
      <w:r w:rsidR="00E96E63" w:rsidRPr="00AA1BB8">
        <w:rPr>
          <w:lang w:val="uk-UA"/>
        </w:rPr>
        <w:t>2.</w:t>
      </w:r>
      <w:r w:rsidR="003466AE" w:rsidRPr="00AA1BB8">
        <w:rPr>
          <w:lang w:val="uk-UA"/>
        </w:rPr>
        <w:t xml:space="preserve">7 </w:t>
      </w:r>
      <w:r w:rsidRPr="00AA1BB8">
        <w:rPr>
          <w:lang w:val="uk-UA"/>
        </w:rPr>
        <w:t>к</w:t>
      </w:r>
      <w:r w:rsidR="00243219" w:rsidRPr="00AA1BB8">
        <w:rPr>
          <w:lang w:val="uk-UA"/>
        </w:rPr>
        <w:t>редитна якість грошових коштів та їх еквівалентів оцінюється з використанням інформації зовнішніх кредитних рейтингів:</w:t>
      </w:r>
      <w:r w:rsidR="00F22BC8" w:rsidRPr="00AA1BB8">
        <w:rPr>
          <w:lang w:val="uk-UA"/>
        </w:rPr>
        <w:t xml:space="preserve"> </w:t>
      </w:r>
    </w:p>
    <w:p w14:paraId="360FC150" w14:textId="77777777" w:rsidR="00243219" w:rsidRPr="00AA1BB8" w:rsidRDefault="00243219" w:rsidP="00945BF3">
      <w:pPr>
        <w:spacing w:line="360" w:lineRule="auto"/>
        <w:ind w:firstLine="708"/>
        <w:jc w:val="right"/>
        <w:rPr>
          <w:i/>
          <w:lang w:val="uk-UA"/>
        </w:rPr>
      </w:pPr>
      <w:r w:rsidRPr="00AA1BB8">
        <w:rPr>
          <w:i/>
          <w:lang w:val="uk-UA"/>
        </w:rPr>
        <w:t>Таблиця</w:t>
      </w:r>
      <w:r w:rsidR="003466AE" w:rsidRPr="00AA1BB8">
        <w:rPr>
          <w:i/>
          <w:lang w:val="uk-UA"/>
        </w:rPr>
        <w:t xml:space="preserve"> </w:t>
      </w:r>
      <w:r w:rsidR="00E96E63" w:rsidRPr="00AA1BB8">
        <w:rPr>
          <w:i/>
          <w:lang w:val="uk-UA"/>
        </w:rPr>
        <w:t>2.</w:t>
      </w:r>
      <w:r w:rsidR="003466AE" w:rsidRPr="00AA1BB8">
        <w:rPr>
          <w:i/>
          <w:lang w:val="uk-UA"/>
        </w:rPr>
        <w:t>7</w:t>
      </w:r>
    </w:p>
    <w:p w14:paraId="1577E3A5" w14:textId="52286241" w:rsidR="00406457" w:rsidRPr="00AA1BB8" w:rsidRDefault="00406457" w:rsidP="00406457">
      <w:pPr>
        <w:spacing w:line="360" w:lineRule="auto"/>
        <w:ind w:firstLine="708"/>
        <w:jc w:val="center"/>
        <w:rPr>
          <w:lang w:val="uk-UA"/>
        </w:rPr>
      </w:pPr>
      <w:r w:rsidRPr="00AA1BB8">
        <w:rPr>
          <w:i/>
          <w:lang w:val="uk-UA"/>
        </w:rPr>
        <w:t>Оцінка якості грошових коштів та їх еквівалентів</w:t>
      </w:r>
      <w:r w:rsidR="000A5085">
        <w:rPr>
          <w:i/>
          <w:lang w:val="uk-UA"/>
        </w:rPr>
        <w:t xml:space="preserve"> ТОВ «НОВА ПОШТА»</w:t>
      </w:r>
    </w:p>
    <w:tbl>
      <w:tblPr>
        <w:tblStyle w:val="a4"/>
        <w:tblW w:w="0" w:type="auto"/>
        <w:tblLook w:val="04A0" w:firstRow="1" w:lastRow="0" w:firstColumn="1" w:lastColumn="0" w:noHBand="0" w:noVBand="1"/>
      </w:tblPr>
      <w:tblGrid>
        <w:gridCol w:w="4248"/>
        <w:gridCol w:w="2690"/>
        <w:gridCol w:w="2690"/>
      </w:tblGrid>
      <w:tr w:rsidR="00243219" w:rsidRPr="00AA1BB8" w14:paraId="646DD037" w14:textId="77777777" w:rsidTr="0074786D">
        <w:tc>
          <w:tcPr>
            <w:tcW w:w="4248" w:type="dxa"/>
          </w:tcPr>
          <w:p w14:paraId="3364F2A8" w14:textId="77777777" w:rsidR="00243219" w:rsidRPr="00280AC9" w:rsidRDefault="00243219" w:rsidP="00E96E63">
            <w:pPr>
              <w:rPr>
                <w:sz w:val="24"/>
                <w:szCs w:val="24"/>
                <w:lang w:val="uk-UA"/>
              </w:rPr>
            </w:pPr>
          </w:p>
        </w:tc>
        <w:tc>
          <w:tcPr>
            <w:tcW w:w="2690" w:type="dxa"/>
          </w:tcPr>
          <w:p w14:paraId="42BDD5F9" w14:textId="77777777" w:rsidR="00243219" w:rsidRPr="00280AC9" w:rsidRDefault="00E96E63" w:rsidP="00E96E63">
            <w:pPr>
              <w:jc w:val="center"/>
              <w:rPr>
                <w:sz w:val="24"/>
                <w:szCs w:val="24"/>
                <w:lang w:val="uk-UA"/>
              </w:rPr>
            </w:pPr>
            <w:r w:rsidRPr="00280AC9">
              <w:rPr>
                <w:sz w:val="24"/>
                <w:szCs w:val="24"/>
                <w:lang w:val="uk-UA"/>
              </w:rPr>
              <w:t xml:space="preserve">Станом на </w:t>
            </w:r>
            <w:r w:rsidR="00243219" w:rsidRPr="00280AC9">
              <w:rPr>
                <w:sz w:val="24"/>
                <w:szCs w:val="24"/>
                <w:lang w:val="uk-UA"/>
              </w:rPr>
              <w:t>31.12.2020</w:t>
            </w:r>
          </w:p>
        </w:tc>
        <w:tc>
          <w:tcPr>
            <w:tcW w:w="2690" w:type="dxa"/>
          </w:tcPr>
          <w:p w14:paraId="07C67B1E" w14:textId="77777777" w:rsidR="00243219" w:rsidRPr="00280AC9" w:rsidRDefault="00E96E63" w:rsidP="00E96E63">
            <w:pPr>
              <w:jc w:val="center"/>
              <w:rPr>
                <w:sz w:val="24"/>
                <w:szCs w:val="24"/>
                <w:lang w:val="uk-UA"/>
              </w:rPr>
            </w:pPr>
            <w:r w:rsidRPr="00280AC9">
              <w:rPr>
                <w:sz w:val="24"/>
                <w:szCs w:val="24"/>
                <w:lang w:val="uk-UA"/>
              </w:rPr>
              <w:t xml:space="preserve">Станом на </w:t>
            </w:r>
            <w:r w:rsidR="00243219" w:rsidRPr="00280AC9">
              <w:rPr>
                <w:sz w:val="24"/>
                <w:szCs w:val="24"/>
                <w:lang w:val="uk-UA"/>
              </w:rPr>
              <w:t>31.12.2021</w:t>
            </w:r>
          </w:p>
        </w:tc>
      </w:tr>
      <w:tr w:rsidR="00E96E63" w:rsidRPr="00AA1BB8" w14:paraId="3121A84A" w14:textId="77777777" w:rsidTr="00B26E6E">
        <w:tc>
          <w:tcPr>
            <w:tcW w:w="9628" w:type="dxa"/>
            <w:gridSpan w:val="3"/>
          </w:tcPr>
          <w:p w14:paraId="63D9AF29" w14:textId="77777777" w:rsidR="00E96E63" w:rsidRPr="00280AC9" w:rsidRDefault="00E96E63" w:rsidP="00E96E63">
            <w:pPr>
              <w:jc w:val="center"/>
              <w:rPr>
                <w:sz w:val="24"/>
                <w:szCs w:val="24"/>
                <w:lang w:val="uk-UA"/>
              </w:rPr>
            </w:pPr>
            <w:r w:rsidRPr="00280AC9">
              <w:rPr>
                <w:sz w:val="24"/>
                <w:szCs w:val="24"/>
                <w:lang w:val="uk-UA"/>
              </w:rPr>
              <w:t>Банки із зовнішнім кредитним рейтингом (</w:t>
            </w:r>
            <w:proofErr w:type="spellStart"/>
            <w:r w:rsidRPr="00280AC9">
              <w:rPr>
                <w:sz w:val="24"/>
                <w:szCs w:val="24"/>
                <w:lang w:val="uk-UA"/>
              </w:rPr>
              <w:t>Moody’s</w:t>
            </w:r>
            <w:proofErr w:type="spellEnd"/>
            <w:r w:rsidRPr="00280AC9">
              <w:rPr>
                <w:sz w:val="24"/>
                <w:szCs w:val="24"/>
                <w:lang w:val="uk-UA"/>
              </w:rPr>
              <w:t>), тис. грн</w:t>
            </w:r>
          </w:p>
        </w:tc>
      </w:tr>
      <w:tr w:rsidR="00243219" w:rsidRPr="00AA1BB8" w14:paraId="3F01E6FE" w14:textId="77777777" w:rsidTr="0074786D">
        <w:tc>
          <w:tcPr>
            <w:tcW w:w="4248" w:type="dxa"/>
          </w:tcPr>
          <w:p w14:paraId="7341E40A" w14:textId="77777777" w:rsidR="00243219" w:rsidRPr="00280AC9" w:rsidRDefault="00243219" w:rsidP="00E96E63">
            <w:pPr>
              <w:rPr>
                <w:sz w:val="24"/>
                <w:szCs w:val="24"/>
                <w:lang w:val="uk-UA"/>
              </w:rPr>
            </w:pPr>
            <w:r w:rsidRPr="00280AC9">
              <w:rPr>
                <w:sz w:val="24"/>
                <w:szCs w:val="24"/>
                <w:lang w:val="uk-UA"/>
              </w:rPr>
              <w:t>А3</w:t>
            </w:r>
          </w:p>
        </w:tc>
        <w:tc>
          <w:tcPr>
            <w:tcW w:w="2690" w:type="dxa"/>
          </w:tcPr>
          <w:p w14:paraId="41D64693" w14:textId="77777777" w:rsidR="00243219" w:rsidRPr="00280AC9" w:rsidRDefault="00243219" w:rsidP="00E96E63">
            <w:pPr>
              <w:jc w:val="center"/>
              <w:rPr>
                <w:sz w:val="24"/>
                <w:szCs w:val="24"/>
                <w:lang w:val="uk-UA"/>
              </w:rPr>
            </w:pPr>
            <w:r w:rsidRPr="00280AC9">
              <w:rPr>
                <w:sz w:val="24"/>
                <w:szCs w:val="24"/>
                <w:lang w:val="uk-UA"/>
              </w:rPr>
              <w:t>-</w:t>
            </w:r>
          </w:p>
        </w:tc>
        <w:tc>
          <w:tcPr>
            <w:tcW w:w="2690" w:type="dxa"/>
          </w:tcPr>
          <w:p w14:paraId="545E4174" w14:textId="77777777" w:rsidR="00243219" w:rsidRPr="00280AC9" w:rsidRDefault="00243219" w:rsidP="00E96E63">
            <w:pPr>
              <w:jc w:val="center"/>
              <w:rPr>
                <w:sz w:val="24"/>
                <w:szCs w:val="24"/>
                <w:lang w:val="uk-UA"/>
              </w:rPr>
            </w:pPr>
            <w:r w:rsidRPr="00280AC9">
              <w:rPr>
                <w:sz w:val="24"/>
                <w:szCs w:val="24"/>
                <w:lang w:val="uk-UA"/>
              </w:rPr>
              <w:t>-</w:t>
            </w:r>
          </w:p>
        </w:tc>
      </w:tr>
      <w:tr w:rsidR="00243219" w:rsidRPr="00AA1BB8" w14:paraId="4B80C29F" w14:textId="77777777" w:rsidTr="0074786D">
        <w:tc>
          <w:tcPr>
            <w:tcW w:w="4248" w:type="dxa"/>
          </w:tcPr>
          <w:p w14:paraId="47076EAC" w14:textId="77777777" w:rsidR="00243219" w:rsidRPr="00280AC9" w:rsidRDefault="00243219" w:rsidP="00E96E63">
            <w:pPr>
              <w:rPr>
                <w:sz w:val="24"/>
                <w:szCs w:val="24"/>
                <w:lang w:val="uk-UA"/>
              </w:rPr>
            </w:pPr>
            <w:r w:rsidRPr="00280AC9">
              <w:rPr>
                <w:sz w:val="24"/>
                <w:szCs w:val="24"/>
                <w:lang w:val="uk-UA"/>
              </w:rPr>
              <w:t>Аа2</w:t>
            </w:r>
          </w:p>
        </w:tc>
        <w:tc>
          <w:tcPr>
            <w:tcW w:w="2690" w:type="dxa"/>
          </w:tcPr>
          <w:p w14:paraId="032D9282" w14:textId="77777777" w:rsidR="00243219" w:rsidRPr="00280AC9" w:rsidRDefault="009233D0" w:rsidP="00E96E63">
            <w:pPr>
              <w:jc w:val="center"/>
              <w:rPr>
                <w:sz w:val="24"/>
                <w:szCs w:val="24"/>
                <w:lang w:val="uk-UA"/>
              </w:rPr>
            </w:pPr>
            <w:r>
              <w:rPr>
                <w:sz w:val="24"/>
                <w:szCs w:val="24"/>
                <w:lang w:val="uk-UA"/>
              </w:rPr>
              <w:t>43</w:t>
            </w:r>
            <w:r w:rsidRPr="00EB40A3">
              <w:rPr>
                <w:sz w:val="2"/>
                <w:szCs w:val="2"/>
                <w:lang w:val="uk-UA"/>
              </w:rPr>
              <w:t>.</w:t>
            </w:r>
            <w:r w:rsidRPr="00280AC9">
              <w:rPr>
                <w:sz w:val="24"/>
                <w:szCs w:val="24"/>
                <w:lang w:val="uk-UA"/>
              </w:rPr>
              <w:t xml:space="preserve"> </w:t>
            </w:r>
            <w:r w:rsidR="00243219" w:rsidRPr="00280AC9">
              <w:rPr>
                <w:sz w:val="24"/>
                <w:szCs w:val="24"/>
                <w:lang w:val="uk-UA"/>
              </w:rPr>
              <w:t>280</w:t>
            </w:r>
          </w:p>
        </w:tc>
        <w:tc>
          <w:tcPr>
            <w:tcW w:w="2690" w:type="dxa"/>
          </w:tcPr>
          <w:p w14:paraId="065A266C" w14:textId="77777777" w:rsidR="00243219" w:rsidRPr="00280AC9" w:rsidRDefault="009233D0" w:rsidP="00E96E63">
            <w:pPr>
              <w:jc w:val="center"/>
              <w:rPr>
                <w:sz w:val="24"/>
                <w:szCs w:val="24"/>
                <w:lang w:val="uk-UA"/>
              </w:rPr>
            </w:pPr>
            <w:r>
              <w:rPr>
                <w:sz w:val="24"/>
                <w:szCs w:val="24"/>
                <w:lang w:val="uk-UA"/>
              </w:rPr>
              <w:t>2</w:t>
            </w:r>
            <w:r w:rsidRPr="00EB40A3">
              <w:rPr>
                <w:sz w:val="2"/>
                <w:szCs w:val="2"/>
                <w:lang w:val="uk-UA"/>
              </w:rPr>
              <w:t>.</w:t>
            </w:r>
            <w:r w:rsidRPr="00280AC9">
              <w:rPr>
                <w:sz w:val="24"/>
                <w:szCs w:val="24"/>
                <w:lang w:val="uk-UA"/>
              </w:rPr>
              <w:t xml:space="preserve"> </w:t>
            </w:r>
            <w:r w:rsidR="00243219" w:rsidRPr="00280AC9">
              <w:rPr>
                <w:sz w:val="24"/>
                <w:szCs w:val="24"/>
                <w:lang w:val="uk-UA"/>
              </w:rPr>
              <w:t>330</w:t>
            </w:r>
          </w:p>
        </w:tc>
      </w:tr>
      <w:tr w:rsidR="00243219" w:rsidRPr="00AA1BB8" w14:paraId="38271B24" w14:textId="77777777" w:rsidTr="0074786D">
        <w:tc>
          <w:tcPr>
            <w:tcW w:w="4248" w:type="dxa"/>
          </w:tcPr>
          <w:p w14:paraId="25B71FE0" w14:textId="77777777" w:rsidR="00243219" w:rsidRPr="00280AC9" w:rsidRDefault="00243219" w:rsidP="00E96E63">
            <w:pPr>
              <w:rPr>
                <w:sz w:val="24"/>
                <w:szCs w:val="24"/>
                <w:lang w:val="uk-UA"/>
              </w:rPr>
            </w:pPr>
            <w:r w:rsidRPr="00280AC9">
              <w:rPr>
                <w:sz w:val="24"/>
                <w:szCs w:val="24"/>
                <w:lang w:val="uk-UA"/>
              </w:rPr>
              <w:t>Аа3</w:t>
            </w:r>
          </w:p>
        </w:tc>
        <w:tc>
          <w:tcPr>
            <w:tcW w:w="2690" w:type="dxa"/>
          </w:tcPr>
          <w:p w14:paraId="7D4EA1EC" w14:textId="77777777" w:rsidR="00243219" w:rsidRPr="00280AC9" w:rsidRDefault="00243219" w:rsidP="00E96E63">
            <w:pPr>
              <w:jc w:val="center"/>
              <w:rPr>
                <w:sz w:val="24"/>
                <w:szCs w:val="24"/>
                <w:lang w:val="uk-UA"/>
              </w:rPr>
            </w:pPr>
            <w:r w:rsidRPr="00280AC9">
              <w:rPr>
                <w:sz w:val="24"/>
                <w:szCs w:val="24"/>
                <w:lang w:val="uk-UA"/>
              </w:rPr>
              <w:t>621</w:t>
            </w:r>
            <w:r w:rsidR="009233D0" w:rsidRPr="00EB40A3">
              <w:rPr>
                <w:sz w:val="2"/>
                <w:szCs w:val="2"/>
                <w:lang w:val="uk-UA"/>
              </w:rPr>
              <w:t>.</w:t>
            </w:r>
          </w:p>
        </w:tc>
        <w:tc>
          <w:tcPr>
            <w:tcW w:w="2690" w:type="dxa"/>
          </w:tcPr>
          <w:p w14:paraId="4CA6DADC" w14:textId="77777777" w:rsidR="00243219" w:rsidRPr="00280AC9" w:rsidRDefault="00243219" w:rsidP="00E96E63">
            <w:pPr>
              <w:jc w:val="center"/>
              <w:rPr>
                <w:sz w:val="24"/>
                <w:szCs w:val="24"/>
                <w:lang w:val="uk-UA"/>
              </w:rPr>
            </w:pPr>
            <w:r w:rsidRPr="00280AC9">
              <w:rPr>
                <w:sz w:val="24"/>
                <w:szCs w:val="24"/>
                <w:lang w:val="uk-UA"/>
              </w:rPr>
              <w:t>596</w:t>
            </w:r>
            <w:r w:rsidR="009233D0" w:rsidRPr="00EB40A3">
              <w:rPr>
                <w:sz w:val="2"/>
                <w:szCs w:val="2"/>
                <w:lang w:val="uk-UA"/>
              </w:rPr>
              <w:t>.</w:t>
            </w:r>
          </w:p>
        </w:tc>
      </w:tr>
      <w:tr w:rsidR="00243219" w:rsidRPr="00AA1BB8" w14:paraId="60985106" w14:textId="77777777" w:rsidTr="0074786D">
        <w:tc>
          <w:tcPr>
            <w:tcW w:w="4248" w:type="dxa"/>
          </w:tcPr>
          <w:p w14:paraId="4F48F929" w14:textId="77777777" w:rsidR="00243219" w:rsidRPr="00280AC9" w:rsidRDefault="00243219" w:rsidP="00E96E63">
            <w:pPr>
              <w:rPr>
                <w:sz w:val="24"/>
                <w:szCs w:val="24"/>
                <w:lang w:val="uk-UA"/>
              </w:rPr>
            </w:pPr>
            <w:r w:rsidRPr="00280AC9">
              <w:rPr>
                <w:sz w:val="24"/>
                <w:szCs w:val="24"/>
                <w:lang w:val="uk-UA"/>
              </w:rPr>
              <w:t>В2</w:t>
            </w:r>
          </w:p>
        </w:tc>
        <w:tc>
          <w:tcPr>
            <w:tcW w:w="2690" w:type="dxa"/>
          </w:tcPr>
          <w:p w14:paraId="3D8B85DE" w14:textId="77777777" w:rsidR="00243219" w:rsidRPr="00280AC9" w:rsidRDefault="009233D0" w:rsidP="00E96E63">
            <w:pPr>
              <w:jc w:val="center"/>
              <w:rPr>
                <w:sz w:val="24"/>
                <w:szCs w:val="24"/>
                <w:lang w:val="uk-UA"/>
              </w:rPr>
            </w:pPr>
            <w:r>
              <w:rPr>
                <w:sz w:val="24"/>
                <w:szCs w:val="24"/>
                <w:lang w:val="uk-UA"/>
              </w:rPr>
              <w:t>408</w:t>
            </w:r>
            <w:r w:rsidRPr="00EB40A3">
              <w:rPr>
                <w:sz w:val="2"/>
                <w:szCs w:val="2"/>
                <w:lang w:val="uk-UA"/>
              </w:rPr>
              <w:t>.</w:t>
            </w:r>
            <w:r w:rsidRPr="00280AC9">
              <w:rPr>
                <w:sz w:val="24"/>
                <w:szCs w:val="24"/>
                <w:lang w:val="uk-UA"/>
              </w:rPr>
              <w:t xml:space="preserve"> </w:t>
            </w:r>
            <w:r w:rsidR="00243219" w:rsidRPr="00280AC9">
              <w:rPr>
                <w:sz w:val="24"/>
                <w:szCs w:val="24"/>
                <w:lang w:val="uk-UA"/>
              </w:rPr>
              <w:t>144</w:t>
            </w:r>
          </w:p>
        </w:tc>
        <w:tc>
          <w:tcPr>
            <w:tcW w:w="2690" w:type="dxa"/>
          </w:tcPr>
          <w:p w14:paraId="2C9B65AC" w14:textId="77777777" w:rsidR="00243219" w:rsidRPr="00280AC9" w:rsidRDefault="009233D0" w:rsidP="00E96E63">
            <w:pPr>
              <w:jc w:val="center"/>
              <w:rPr>
                <w:sz w:val="24"/>
                <w:szCs w:val="24"/>
                <w:lang w:val="uk-UA"/>
              </w:rPr>
            </w:pPr>
            <w:r>
              <w:rPr>
                <w:sz w:val="24"/>
                <w:szCs w:val="24"/>
                <w:lang w:val="uk-UA"/>
              </w:rPr>
              <w:t>690</w:t>
            </w:r>
            <w:r w:rsidRPr="00EB40A3">
              <w:rPr>
                <w:sz w:val="2"/>
                <w:szCs w:val="2"/>
                <w:lang w:val="uk-UA"/>
              </w:rPr>
              <w:t>.</w:t>
            </w:r>
            <w:r w:rsidRPr="00280AC9">
              <w:rPr>
                <w:sz w:val="24"/>
                <w:szCs w:val="24"/>
                <w:lang w:val="uk-UA"/>
              </w:rPr>
              <w:t xml:space="preserve"> </w:t>
            </w:r>
            <w:r w:rsidR="00243219" w:rsidRPr="00280AC9">
              <w:rPr>
                <w:sz w:val="24"/>
                <w:szCs w:val="24"/>
                <w:lang w:val="uk-UA"/>
              </w:rPr>
              <w:t>188</w:t>
            </w:r>
          </w:p>
        </w:tc>
      </w:tr>
      <w:tr w:rsidR="00243219" w:rsidRPr="00AA1BB8" w14:paraId="46C3BAFC" w14:textId="77777777" w:rsidTr="0074786D">
        <w:tc>
          <w:tcPr>
            <w:tcW w:w="4248" w:type="dxa"/>
          </w:tcPr>
          <w:p w14:paraId="4E692F57" w14:textId="77777777" w:rsidR="00243219" w:rsidRPr="00280AC9" w:rsidRDefault="00243219" w:rsidP="00E96E63">
            <w:pPr>
              <w:rPr>
                <w:sz w:val="24"/>
                <w:szCs w:val="24"/>
                <w:lang w:val="uk-UA"/>
              </w:rPr>
            </w:pPr>
            <w:r w:rsidRPr="00280AC9">
              <w:rPr>
                <w:sz w:val="24"/>
                <w:szCs w:val="24"/>
                <w:lang w:val="uk-UA"/>
              </w:rPr>
              <w:t>Ваа3</w:t>
            </w:r>
          </w:p>
        </w:tc>
        <w:tc>
          <w:tcPr>
            <w:tcW w:w="2690" w:type="dxa"/>
          </w:tcPr>
          <w:p w14:paraId="344A067B" w14:textId="77777777" w:rsidR="00243219" w:rsidRPr="00280AC9" w:rsidRDefault="009233D0" w:rsidP="00E96E63">
            <w:pPr>
              <w:jc w:val="center"/>
              <w:rPr>
                <w:sz w:val="24"/>
                <w:szCs w:val="24"/>
                <w:lang w:val="uk-UA"/>
              </w:rPr>
            </w:pPr>
            <w:r>
              <w:rPr>
                <w:sz w:val="24"/>
                <w:szCs w:val="24"/>
                <w:lang w:val="uk-UA"/>
              </w:rPr>
              <w:t>11</w:t>
            </w:r>
            <w:r w:rsidRPr="00EB40A3">
              <w:rPr>
                <w:sz w:val="2"/>
                <w:szCs w:val="2"/>
                <w:lang w:val="uk-UA"/>
              </w:rPr>
              <w:t>.</w:t>
            </w:r>
            <w:r w:rsidRPr="00280AC9">
              <w:rPr>
                <w:sz w:val="24"/>
                <w:szCs w:val="24"/>
                <w:lang w:val="uk-UA"/>
              </w:rPr>
              <w:t xml:space="preserve"> </w:t>
            </w:r>
            <w:r w:rsidR="00243219" w:rsidRPr="00280AC9">
              <w:rPr>
                <w:sz w:val="24"/>
                <w:szCs w:val="24"/>
                <w:lang w:val="uk-UA"/>
              </w:rPr>
              <w:t>756</w:t>
            </w:r>
          </w:p>
        </w:tc>
        <w:tc>
          <w:tcPr>
            <w:tcW w:w="2690" w:type="dxa"/>
          </w:tcPr>
          <w:p w14:paraId="16E7696A" w14:textId="77777777" w:rsidR="00243219" w:rsidRPr="00280AC9" w:rsidRDefault="009233D0" w:rsidP="00E96E63">
            <w:pPr>
              <w:jc w:val="center"/>
              <w:rPr>
                <w:sz w:val="24"/>
                <w:szCs w:val="24"/>
                <w:lang w:val="uk-UA"/>
              </w:rPr>
            </w:pPr>
            <w:r>
              <w:rPr>
                <w:sz w:val="24"/>
                <w:szCs w:val="24"/>
                <w:lang w:val="uk-UA"/>
              </w:rPr>
              <w:t>13</w:t>
            </w:r>
            <w:r w:rsidRPr="00EB40A3">
              <w:rPr>
                <w:sz w:val="2"/>
                <w:szCs w:val="2"/>
                <w:lang w:val="uk-UA"/>
              </w:rPr>
              <w:t>.</w:t>
            </w:r>
            <w:r w:rsidRPr="00280AC9">
              <w:rPr>
                <w:sz w:val="24"/>
                <w:szCs w:val="24"/>
                <w:lang w:val="uk-UA"/>
              </w:rPr>
              <w:t xml:space="preserve"> </w:t>
            </w:r>
            <w:r w:rsidR="00243219" w:rsidRPr="00280AC9">
              <w:rPr>
                <w:sz w:val="24"/>
                <w:szCs w:val="24"/>
                <w:lang w:val="uk-UA"/>
              </w:rPr>
              <w:t>106</w:t>
            </w:r>
          </w:p>
        </w:tc>
      </w:tr>
      <w:tr w:rsidR="00243219" w:rsidRPr="00AA1BB8" w14:paraId="23DB5A6F" w14:textId="77777777" w:rsidTr="0074786D">
        <w:tc>
          <w:tcPr>
            <w:tcW w:w="4248" w:type="dxa"/>
          </w:tcPr>
          <w:p w14:paraId="5DE92738" w14:textId="77777777" w:rsidR="00243219" w:rsidRPr="00280AC9" w:rsidRDefault="00243219" w:rsidP="00E96E63">
            <w:pPr>
              <w:rPr>
                <w:sz w:val="24"/>
                <w:szCs w:val="24"/>
                <w:lang w:val="uk-UA"/>
              </w:rPr>
            </w:pPr>
            <w:r w:rsidRPr="00280AC9">
              <w:rPr>
                <w:sz w:val="24"/>
                <w:szCs w:val="24"/>
                <w:lang w:val="uk-UA"/>
              </w:rPr>
              <w:t>В3</w:t>
            </w:r>
          </w:p>
        </w:tc>
        <w:tc>
          <w:tcPr>
            <w:tcW w:w="2690" w:type="dxa"/>
          </w:tcPr>
          <w:p w14:paraId="549268BB" w14:textId="77777777" w:rsidR="00243219" w:rsidRPr="00280AC9" w:rsidRDefault="00243219" w:rsidP="00E96E63">
            <w:pPr>
              <w:jc w:val="center"/>
              <w:rPr>
                <w:sz w:val="24"/>
                <w:szCs w:val="24"/>
                <w:lang w:val="uk-UA"/>
              </w:rPr>
            </w:pPr>
            <w:r w:rsidRPr="00280AC9">
              <w:rPr>
                <w:sz w:val="24"/>
                <w:szCs w:val="24"/>
                <w:lang w:val="uk-UA"/>
              </w:rPr>
              <w:t>-</w:t>
            </w:r>
          </w:p>
        </w:tc>
        <w:tc>
          <w:tcPr>
            <w:tcW w:w="2690" w:type="dxa"/>
          </w:tcPr>
          <w:p w14:paraId="0FC8C286" w14:textId="77777777" w:rsidR="00243219" w:rsidRPr="00280AC9" w:rsidRDefault="00243219" w:rsidP="00E96E63">
            <w:pPr>
              <w:jc w:val="center"/>
              <w:rPr>
                <w:sz w:val="24"/>
                <w:szCs w:val="24"/>
                <w:lang w:val="uk-UA"/>
              </w:rPr>
            </w:pPr>
            <w:r w:rsidRPr="00280AC9">
              <w:rPr>
                <w:sz w:val="24"/>
                <w:szCs w:val="24"/>
                <w:lang w:val="uk-UA"/>
              </w:rPr>
              <w:t>-</w:t>
            </w:r>
          </w:p>
        </w:tc>
      </w:tr>
      <w:tr w:rsidR="00243219" w:rsidRPr="00AA1BB8" w14:paraId="11C90ADC" w14:textId="77777777" w:rsidTr="0074786D">
        <w:tc>
          <w:tcPr>
            <w:tcW w:w="9628" w:type="dxa"/>
            <w:gridSpan w:val="3"/>
          </w:tcPr>
          <w:p w14:paraId="3129204E" w14:textId="77777777" w:rsidR="00243219" w:rsidRPr="00280AC9" w:rsidRDefault="00243219" w:rsidP="00E96E63">
            <w:pPr>
              <w:jc w:val="center"/>
              <w:rPr>
                <w:sz w:val="24"/>
                <w:szCs w:val="24"/>
                <w:lang w:val="uk-UA"/>
              </w:rPr>
            </w:pPr>
            <w:r w:rsidRPr="00280AC9">
              <w:rPr>
                <w:sz w:val="24"/>
                <w:szCs w:val="24"/>
                <w:lang w:val="uk-UA"/>
              </w:rPr>
              <w:t>Банки без зовнішнього кредитного рейтингу</w:t>
            </w:r>
            <w:r w:rsidR="00E96E63" w:rsidRPr="00280AC9">
              <w:rPr>
                <w:sz w:val="24"/>
                <w:szCs w:val="24"/>
                <w:lang w:val="uk-UA"/>
              </w:rPr>
              <w:t>, тис. грн</w:t>
            </w:r>
          </w:p>
        </w:tc>
      </w:tr>
      <w:tr w:rsidR="00243219" w:rsidRPr="00AA1BB8" w14:paraId="57083032" w14:textId="77777777" w:rsidTr="0074786D">
        <w:tc>
          <w:tcPr>
            <w:tcW w:w="4248" w:type="dxa"/>
          </w:tcPr>
          <w:p w14:paraId="68B24813" w14:textId="77777777" w:rsidR="00243219" w:rsidRPr="00280AC9" w:rsidRDefault="00243219" w:rsidP="00E96E63">
            <w:pPr>
              <w:rPr>
                <w:sz w:val="24"/>
                <w:szCs w:val="24"/>
                <w:lang w:val="uk-UA"/>
              </w:rPr>
            </w:pPr>
            <w:r w:rsidRPr="00280AC9">
              <w:rPr>
                <w:sz w:val="24"/>
                <w:szCs w:val="24"/>
                <w:lang w:val="uk-UA"/>
              </w:rPr>
              <w:t>Група А</w:t>
            </w:r>
          </w:p>
        </w:tc>
        <w:tc>
          <w:tcPr>
            <w:tcW w:w="2690" w:type="dxa"/>
          </w:tcPr>
          <w:p w14:paraId="1A83FCE9" w14:textId="77777777" w:rsidR="00243219" w:rsidRPr="00280AC9" w:rsidRDefault="009233D0" w:rsidP="009233D0">
            <w:pPr>
              <w:jc w:val="center"/>
              <w:rPr>
                <w:sz w:val="24"/>
                <w:szCs w:val="24"/>
                <w:lang w:val="uk-UA"/>
              </w:rPr>
            </w:pPr>
            <w:r>
              <w:rPr>
                <w:sz w:val="24"/>
                <w:szCs w:val="24"/>
                <w:lang w:val="uk-UA"/>
              </w:rPr>
              <w:t>453</w:t>
            </w:r>
            <w:r w:rsidRPr="00EB40A3">
              <w:rPr>
                <w:sz w:val="2"/>
                <w:szCs w:val="2"/>
                <w:lang w:val="uk-UA"/>
              </w:rPr>
              <w:t>.</w:t>
            </w:r>
            <w:r w:rsidRPr="00280AC9">
              <w:rPr>
                <w:sz w:val="24"/>
                <w:szCs w:val="24"/>
                <w:lang w:val="uk-UA"/>
              </w:rPr>
              <w:t xml:space="preserve"> </w:t>
            </w:r>
            <w:r w:rsidR="00243219" w:rsidRPr="00280AC9">
              <w:rPr>
                <w:sz w:val="24"/>
                <w:szCs w:val="24"/>
                <w:lang w:val="uk-UA"/>
              </w:rPr>
              <w:t>217</w:t>
            </w:r>
          </w:p>
        </w:tc>
        <w:tc>
          <w:tcPr>
            <w:tcW w:w="2690" w:type="dxa"/>
          </w:tcPr>
          <w:p w14:paraId="548A41B9" w14:textId="77777777" w:rsidR="00243219" w:rsidRPr="00280AC9" w:rsidRDefault="009233D0" w:rsidP="00E96E63">
            <w:pPr>
              <w:jc w:val="center"/>
              <w:rPr>
                <w:sz w:val="24"/>
                <w:szCs w:val="24"/>
                <w:lang w:val="uk-UA"/>
              </w:rPr>
            </w:pPr>
            <w:r>
              <w:rPr>
                <w:sz w:val="24"/>
                <w:szCs w:val="24"/>
                <w:lang w:val="uk-UA"/>
              </w:rPr>
              <w:t>121</w:t>
            </w:r>
            <w:r w:rsidRPr="00EB40A3">
              <w:rPr>
                <w:sz w:val="2"/>
                <w:szCs w:val="2"/>
                <w:lang w:val="uk-UA"/>
              </w:rPr>
              <w:t>.</w:t>
            </w:r>
            <w:r w:rsidRPr="00280AC9">
              <w:rPr>
                <w:sz w:val="24"/>
                <w:szCs w:val="24"/>
                <w:lang w:val="uk-UA"/>
              </w:rPr>
              <w:t xml:space="preserve"> </w:t>
            </w:r>
            <w:r w:rsidR="00243219" w:rsidRPr="00280AC9">
              <w:rPr>
                <w:sz w:val="24"/>
                <w:szCs w:val="24"/>
                <w:lang w:val="uk-UA"/>
              </w:rPr>
              <w:t>547</w:t>
            </w:r>
          </w:p>
        </w:tc>
      </w:tr>
      <w:tr w:rsidR="00243219" w:rsidRPr="00AA1BB8" w14:paraId="2E1CEB1B" w14:textId="77777777" w:rsidTr="0074786D">
        <w:tc>
          <w:tcPr>
            <w:tcW w:w="4248" w:type="dxa"/>
          </w:tcPr>
          <w:p w14:paraId="702DCDC5" w14:textId="77777777" w:rsidR="00243219" w:rsidRPr="00280AC9" w:rsidRDefault="00243219" w:rsidP="00E96E63">
            <w:pPr>
              <w:rPr>
                <w:sz w:val="24"/>
                <w:szCs w:val="24"/>
                <w:lang w:val="uk-UA"/>
              </w:rPr>
            </w:pPr>
            <w:r w:rsidRPr="00280AC9">
              <w:rPr>
                <w:sz w:val="24"/>
                <w:szCs w:val="24"/>
                <w:lang w:val="uk-UA"/>
              </w:rPr>
              <w:t>Грошові кошти в касі</w:t>
            </w:r>
          </w:p>
        </w:tc>
        <w:tc>
          <w:tcPr>
            <w:tcW w:w="2690" w:type="dxa"/>
          </w:tcPr>
          <w:p w14:paraId="283BF614" w14:textId="77777777" w:rsidR="00243219" w:rsidRPr="00280AC9" w:rsidRDefault="00243219" w:rsidP="00E96E63">
            <w:pPr>
              <w:jc w:val="center"/>
              <w:rPr>
                <w:sz w:val="24"/>
                <w:szCs w:val="24"/>
                <w:lang w:val="uk-UA"/>
              </w:rPr>
            </w:pPr>
            <w:r w:rsidRPr="00280AC9">
              <w:rPr>
                <w:sz w:val="24"/>
                <w:szCs w:val="24"/>
                <w:lang w:val="uk-UA"/>
              </w:rPr>
              <w:t>47</w:t>
            </w:r>
            <w:r w:rsidR="009233D0" w:rsidRPr="00EB40A3">
              <w:rPr>
                <w:sz w:val="2"/>
                <w:szCs w:val="2"/>
                <w:lang w:val="uk-UA"/>
              </w:rPr>
              <w:t>.</w:t>
            </w:r>
          </w:p>
        </w:tc>
        <w:tc>
          <w:tcPr>
            <w:tcW w:w="2690" w:type="dxa"/>
          </w:tcPr>
          <w:p w14:paraId="1F5C2C51" w14:textId="77777777" w:rsidR="00243219" w:rsidRPr="00280AC9" w:rsidRDefault="00243219" w:rsidP="00E96E63">
            <w:pPr>
              <w:jc w:val="center"/>
              <w:rPr>
                <w:sz w:val="24"/>
                <w:szCs w:val="24"/>
                <w:lang w:val="uk-UA"/>
              </w:rPr>
            </w:pPr>
            <w:r w:rsidRPr="00280AC9">
              <w:rPr>
                <w:sz w:val="24"/>
                <w:szCs w:val="24"/>
                <w:lang w:val="uk-UA"/>
              </w:rPr>
              <w:t>72</w:t>
            </w:r>
            <w:r w:rsidR="009233D0" w:rsidRPr="00EB40A3">
              <w:rPr>
                <w:sz w:val="2"/>
                <w:szCs w:val="2"/>
                <w:lang w:val="uk-UA"/>
              </w:rPr>
              <w:t>.</w:t>
            </w:r>
          </w:p>
        </w:tc>
      </w:tr>
      <w:tr w:rsidR="00243219" w:rsidRPr="00AA1BB8" w14:paraId="34072A79" w14:textId="77777777" w:rsidTr="0074786D">
        <w:tc>
          <w:tcPr>
            <w:tcW w:w="4248" w:type="dxa"/>
          </w:tcPr>
          <w:p w14:paraId="26742FD2" w14:textId="77777777" w:rsidR="00243219" w:rsidRPr="00280AC9" w:rsidRDefault="00243219" w:rsidP="00E96E63">
            <w:pPr>
              <w:rPr>
                <w:sz w:val="24"/>
                <w:szCs w:val="24"/>
                <w:lang w:val="uk-UA"/>
              </w:rPr>
            </w:pPr>
            <w:r w:rsidRPr="00280AC9">
              <w:rPr>
                <w:sz w:val="24"/>
                <w:szCs w:val="24"/>
                <w:lang w:val="uk-UA"/>
              </w:rPr>
              <w:t>Грошові кошти і еквіваленти</w:t>
            </w:r>
          </w:p>
        </w:tc>
        <w:tc>
          <w:tcPr>
            <w:tcW w:w="2690" w:type="dxa"/>
          </w:tcPr>
          <w:p w14:paraId="525B49EE" w14:textId="77777777" w:rsidR="00243219" w:rsidRPr="00280AC9" w:rsidRDefault="009233D0" w:rsidP="00E96E63">
            <w:pPr>
              <w:jc w:val="center"/>
              <w:rPr>
                <w:sz w:val="24"/>
                <w:szCs w:val="24"/>
                <w:lang w:val="uk-UA"/>
              </w:rPr>
            </w:pPr>
            <w:r>
              <w:rPr>
                <w:sz w:val="24"/>
                <w:szCs w:val="24"/>
                <w:lang w:val="uk-UA"/>
              </w:rPr>
              <w:t>917</w:t>
            </w:r>
            <w:r w:rsidRPr="00EB40A3">
              <w:rPr>
                <w:sz w:val="2"/>
                <w:szCs w:val="2"/>
                <w:lang w:val="uk-UA"/>
              </w:rPr>
              <w:t>.</w:t>
            </w:r>
            <w:r w:rsidRPr="00280AC9">
              <w:rPr>
                <w:sz w:val="24"/>
                <w:szCs w:val="24"/>
                <w:lang w:val="uk-UA"/>
              </w:rPr>
              <w:t xml:space="preserve"> </w:t>
            </w:r>
            <w:r w:rsidR="00243219" w:rsidRPr="00280AC9">
              <w:rPr>
                <w:sz w:val="24"/>
                <w:szCs w:val="24"/>
                <w:lang w:val="uk-UA"/>
              </w:rPr>
              <w:t>065</w:t>
            </w:r>
          </w:p>
        </w:tc>
        <w:tc>
          <w:tcPr>
            <w:tcW w:w="2690" w:type="dxa"/>
          </w:tcPr>
          <w:p w14:paraId="1330039C" w14:textId="77777777" w:rsidR="00243219" w:rsidRPr="00280AC9" w:rsidRDefault="009233D0" w:rsidP="00E96E63">
            <w:pPr>
              <w:jc w:val="center"/>
              <w:rPr>
                <w:sz w:val="24"/>
                <w:szCs w:val="24"/>
                <w:lang w:val="uk-UA"/>
              </w:rPr>
            </w:pPr>
            <w:r>
              <w:rPr>
                <w:sz w:val="24"/>
                <w:szCs w:val="24"/>
                <w:lang w:val="uk-UA"/>
              </w:rPr>
              <w:t>827</w:t>
            </w:r>
            <w:r w:rsidRPr="00EB40A3">
              <w:rPr>
                <w:sz w:val="2"/>
                <w:szCs w:val="2"/>
                <w:lang w:val="uk-UA"/>
              </w:rPr>
              <w:t>.</w:t>
            </w:r>
            <w:r w:rsidRPr="00280AC9">
              <w:rPr>
                <w:sz w:val="24"/>
                <w:szCs w:val="24"/>
                <w:lang w:val="uk-UA"/>
              </w:rPr>
              <w:t xml:space="preserve"> </w:t>
            </w:r>
            <w:r w:rsidR="00243219" w:rsidRPr="00280AC9">
              <w:rPr>
                <w:sz w:val="24"/>
                <w:szCs w:val="24"/>
                <w:lang w:val="uk-UA"/>
              </w:rPr>
              <w:t>839</w:t>
            </w:r>
          </w:p>
        </w:tc>
      </w:tr>
    </w:tbl>
    <w:p w14:paraId="11F543A5" w14:textId="77777777" w:rsidR="006A2CF7" w:rsidRPr="00AA1BB8" w:rsidRDefault="00DA5093" w:rsidP="006A2CF7">
      <w:pPr>
        <w:spacing w:line="360" w:lineRule="auto"/>
        <w:jc w:val="center"/>
        <w:rPr>
          <w:i/>
          <w:lang w:val="uk-UA"/>
        </w:rPr>
      </w:pPr>
      <w:r>
        <w:rPr>
          <w:i/>
          <w:lang w:val="uk-UA"/>
        </w:rPr>
        <w:t>Джерело: [30</w:t>
      </w:r>
      <w:r w:rsidR="006A2CF7" w:rsidRPr="00AA1BB8">
        <w:rPr>
          <w:i/>
          <w:lang w:val="uk-UA"/>
        </w:rPr>
        <w:t>]</w:t>
      </w:r>
    </w:p>
    <w:p w14:paraId="0930C2B3" w14:textId="77777777" w:rsidR="00391FC9" w:rsidRPr="00AA1BB8" w:rsidRDefault="00BB79ED" w:rsidP="00E56435">
      <w:pPr>
        <w:spacing w:line="360" w:lineRule="auto"/>
        <w:jc w:val="both"/>
        <w:rPr>
          <w:lang w:val="uk-UA"/>
        </w:rPr>
      </w:pPr>
      <w:r w:rsidRPr="00AA1BB8">
        <w:rPr>
          <w:lang w:val="uk-UA"/>
        </w:rPr>
        <w:t xml:space="preserve">З табл. 2.7 видно, що станом на 31 грудня 2021 року грошові кошти </w:t>
      </w:r>
      <w:r w:rsidR="009233D0">
        <w:rPr>
          <w:lang w:val="uk-UA"/>
        </w:rPr>
        <w:t>і еквіваленти зменшилися з 917</w:t>
      </w:r>
      <w:r w:rsidR="009233D0" w:rsidRPr="00EB40A3">
        <w:rPr>
          <w:sz w:val="2"/>
          <w:szCs w:val="2"/>
          <w:lang w:val="uk-UA"/>
        </w:rPr>
        <w:t>.</w:t>
      </w:r>
      <w:r w:rsidR="009233D0" w:rsidRPr="00280AC9">
        <w:rPr>
          <w:sz w:val="24"/>
          <w:szCs w:val="24"/>
          <w:lang w:val="uk-UA"/>
        </w:rPr>
        <w:t xml:space="preserve"> </w:t>
      </w:r>
      <w:r w:rsidRPr="00AA1BB8">
        <w:rPr>
          <w:lang w:val="uk-UA"/>
        </w:rPr>
        <w:t>065 тис. грн (станом</w:t>
      </w:r>
      <w:r w:rsidR="009233D0">
        <w:rPr>
          <w:lang w:val="uk-UA"/>
        </w:rPr>
        <w:t xml:space="preserve"> на 31 грудня 2020 року) до 827</w:t>
      </w:r>
      <w:r w:rsidR="009233D0" w:rsidRPr="00EB40A3">
        <w:rPr>
          <w:sz w:val="2"/>
          <w:szCs w:val="2"/>
          <w:lang w:val="uk-UA"/>
        </w:rPr>
        <w:t>.</w:t>
      </w:r>
      <w:r w:rsidR="009233D0" w:rsidRPr="00280AC9">
        <w:rPr>
          <w:sz w:val="24"/>
          <w:szCs w:val="24"/>
          <w:lang w:val="uk-UA"/>
        </w:rPr>
        <w:t xml:space="preserve"> </w:t>
      </w:r>
      <w:r w:rsidRPr="00AA1BB8">
        <w:rPr>
          <w:lang w:val="uk-UA"/>
        </w:rPr>
        <w:t xml:space="preserve">839 </w:t>
      </w:r>
      <w:r w:rsidR="00437B99" w:rsidRPr="00AA1BB8">
        <w:rPr>
          <w:lang w:val="uk-UA"/>
        </w:rPr>
        <w:t xml:space="preserve">тис. грн., що може зменшити здатність ТОВ «НОВА ПОШТА» здійснювати фінансові зобов'язання, зокрема </w:t>
      </w:r>
      <w:r w:rsidR="00B134E8">
        <w:rPr>
          <w:lang w:val="uk-UA"/>
        </w:rPr>
        <w:t xml:space="preserve">здійснювати </w:t>
      </w:r>
      <w:r w:rsidR="00437B99" w:rsidRPr="00AA1BB8">
        <w:rPr>
          <w:lang w:val="uk-UA"/>
        </w:rPr>
        <w:t xml:space="preserve">виплати за кредити та позики. Отже, це може погіршити показники фінансової стійкості компанії та збільшити </w:t>
      </w:r>
      <w:r w:rsidR="00437B99" w:rsidRPr="00AA1BB8">
        <w:rPr>
          <w:lang w:val="uk-UA"/>
        </w:rPr>
        <w:lastRenderedPageBreak/>
        <w:t xml:space="preserve">її ризик неплатоспроможності. </w:t>
      </w:r>
      <w:r w:rsidR="00E04BA0" w:rsidRPr="00AA1BB8">
        <w:rPr>
          <w:lang w:val="uk-UA"/>
        </w:rPr>
        <w:t xml:space="preserve">Для оцінки ризиків, пов’язаних з інвестуванням та управлінням фінансовими ресурсам, кредитна якість грошових коштів та їх еквівалентів є важливим показником, який вказує ступінь ризику неповернення коштів, які інвестуються чи зберігаються в різних фінансових інструментах. </w:t>
      </w:r>
    </w:p>
    <w:p w14:paraId="2EA9F185" w14:textId="66A80013" w:rsidR="00F22BC8" w:rsidRDefault="00130EC9" w:rsidP="00455BBA">
      <w:pPr>
        <w:spacing w:line="360" w:lineRule="auto"/>
        <w:ind w:firstLine="567"/>
        <w:jc w:val="both"/>
        <w:rPr>
          <w:lang w:val="uk-UA"/>
        </w:rPr>
      </w:pPr>
      <w:r>
        <w:rPr>
          <w:lang w:val="uk-UA"/>
        </w:rPr>
        <w:t>Ризик ліквідності – це</w:t>
      </w:r>
      <w:r w:rsidRPr="00D12928">
        <w:rPr>
          <w:lang w:val="uk-UA"/>
        </w:rPr>
        <w:t xml:space="preserve"> ризик, пов'язаний з тим, що компанія може бути не в змозі виконати свої фінансові зобов'язан</w:t>
      </w:r>
      <w:r>
        <w:rPr>
          <w:lang w:val="uk-UA"/>
        </w:rPr>
        <w:t>ня на момент їх погашення.</w:t>
      </w:r>
      <w:r w:rsidR="00243219" w:rsidRPr="00AA1BB8">
        <w:rPr>
          <w:lang w:val="uk-UA"/>
        </w:rPr>
        <w:t xml:space="preserve"> </w:t>
      </w:r>
      <w:r w:rsidR="00E50317" w:rsidRPr="00AA1BB8">
        <w:rPr>
          <w:lang w:val="uk-UA"/>
        </w:rPr>
        <w:t xml:space="preserve">Підхід до управління ліквідністю – забезпечення, по можливості, достатньою ліквідністю для здійснення своїх зобов’язань у </w:t>
      </w:r>
      <w:r>
        <w:rPr>
          <w:lang w:val="uk-UA"/>
        </w:rPr>
        <w:t>випадку</w:t>
      </w:r>
      <w:r w:rsidR="00E50317" w:rsidRPr="00AA1BB8">
        <w:rPr>
          <w:lang w:val="uk-UA"/>
        </w:rPr>
        <w:t xml:space="preserve"> потреби, як </w:t>
      </w:r>
      <w:r>
        <w:rPr>
          <w:lang w:val="uk-UA"/>
        </w:rPr>
        <w:t>при</w:t>
      </w:r>
      <w:r w:rsidR="00E50317" w:rsidRPr="00AA1BB8">
        <w:rPr>
          <w:lang w:val="uk-UA"/>
        </w:rPr>
        <w:t xml:space="preserve"> звичайних, так і </w:t>
      </w:r>
      <w:r>
        <w:rPr>
          <w:lang w:val="uk-UA"/>
        </w:rPr>
        <w:t>при</w:t>
      </w:r>
      <w:r w:rsidR="00E50317" w:rsidRPr="00AA1BB8">
        <w:rPr>
          <w:lang w:val="uk-UA"/>
        </w:rPr>
        <w:t xml:space="preserve"> нестандартних умов</w:t>
      </w:r>
      <w:r>
        <w:rPr>
          <w:lang w:val="uk-UA"/>
        </w:rPr>
        <w:t>ах, не відчувши</w:t>
      </w:r>
      <w:r w:rsidR="00E50317" w:rsidRPr="00AA1BB8">
        <w:rPr>
          <w:lang w:val="uk-UA"/>
        </w:rPr>
        <w:t xml:space="preserve"> значних збитків і не наражаючись на ризик </w:t>
      </w:r>
      <w:r>
        <w:rPr>
          <w:lang w:val="uk-UA"/>
        </w:rPr>
        <w:t>за</w:t>
      </w:r>
      <w:r w:rsidR="00E50317" w:rsidRPr="00AA1BB8">
        <w:rPr>
          <w:lang w:val="uk-UA"/>
        </w:rPr>
        <w:t xml:space="preserve">для репутації ТОВ «НОВА ПОШТА». </w:t>
      </w:r>
      <w:r w:rsidR="003544B7" w:rsidRPr="00D12928">
        <w:rPr>
          <w:lang w:val="uk-UA"/>
        </w:rPr>
        <w:t xml:space="preserve">Можливість підтримувати достатні обсяги грошових коштів і </w:t>
      </w:r>
      <w:r w:rsidR="003544B7">
        <w:rPr>
          <w:lang w:val="uk-UA"/>
        </w:rPr>
        <w:t xml:space="preserve">цінних паперів, які підкоряються обміну та наявності </w:t>
      </w:r>
      <w:r w:rsidR="003544B7" w:rsidRPr="00D12928">
        <w:rPr>
          <w:lang w:val="uk-UA"/>
        </w:rPr>
        <w:t xml:space="preserve">фінансування для виконання існуючих зобов'язань </w:t>
      </w:r>
      <w:r w:rsidR="003544B7">
        <w:rPr>
          <w:lang w:val="uk-UA"/>
        </w:rPr>
        <w:t>визначається</w:t>
      </w:r>
      <w:r w:rsidR="003544B7" w:rsidRPr="00D12928">
        <w:rPr>
          <w:lang w:val="uk-UA"/>
        </w:rPr>
        <w:t xml:space="preserve"> розсудливою системою управління. Щоденний моніторинг ліквідності здійснюється керівництвом, а ключові показники ефективності, такі як EBITDA та вільн</w:t>
      </w:r>
      <w:r w:rsidR="003544B7">
        <w:rPr>
          <w:lang w:val="uk-UA"/>
        </w:rPr>
        <w:t>і</w:t>
      </w:r>
      <w:r w:rsidR="003544B7" w:rsidRPr="00D12928">
        <w:rPr>
          <w:lang w:val="uk-UA"/>
        </w:rPr>
        <w:t xml:space="preserve"> грошов</w:t>
      </w:r>
      <w:r w:rsidR="003544B7">
        <w:rPr>
          <w:lang w:val="uk-UA"/>
        </w:rPr>
        <w:t>і кошти</w:t>
      </w:r>
      <w:r w:rsidR="003544B7" w:rsidRPr="00D12928">
        <w:rPr>
          <w:lang w:val="uk-UA"/>
        </w:rPr>
        <w:t>, використовуються для забезпечення підтвердженого моніторингу ризику ліквідності. Сума фінансових зобов’язань ТОВ «НОВА ПОШТА» за строками погашення базується на</w:t>
      </w:r>
      <w:r w:rsidR="003544B7">
        <w:rPr>
          <w:lang w:val="uk-UA"/>
        </w:rPr>
        <w:t xml:space="preserve"> контрактних</w:t>
      </w:r>
      <w:r w:rsidR="003544B7" w:rsidRPr="00D12928">
        <w:rPr>
          <w:lang w:val="uk-UA"/>
        </w:rPr>
        <w:t xml:space="preserve"> недисконтованих </w:t>
      </w:r>
      <w:proofErr w:type="spellStart"/>
      <w:r w:rsidR="003544B7" w:rsidRPr="00D12928">
        <w:rPr>
          <w:lang w:val="uk-UA"/>
        </w:rPr>
        <w:t>платежах</w:t>
      </w:r>
      <w:proofErr w:type="spellEnd"/>
      <w:r w:rsidR="003544B7">
        <w:rPr>
          <w:lang w:val="uk-UA"/>
        </w:rPr>
        <w:t xml:space="preserve"> (в тому числі виплати відсотків у майбутньому)</w:t>
      </w:r>
      <w:r w:rsidR="003544B7" w:rsidRPr="00D12928">
        <w:rPr>
          <w:lang w:val="uk-UA"/>
        </w:rPr>
        <w:t xml:space="preserve"> </w:t>
      </w:r>
      <w:r w:rsidR="00E50317" w:rsidRPr="00AA1BB8">
        <w:rPr>
          <w:lang w:val="uk-UA"/>
        </w:rPr>
        <w:t xml:space="preserve">наведено у табл. </w:t>
      </w:r>
      <w:r w:rsidR="00E96E63" w:rsidRPr="00AA1BB8">
        <w:rPr>
          <w:lang w:val="uk-UA"/>
        </w:rPr>
        <w:t>2.</w:t>
      </w:r>
      <w:r w:rsidR="003466AE" w:rsidRPr="00AA1BB8">
        <w:rPr>
          <w:lang w:val="uk-UA"/>
        </w:rPr>
        <w:t>8</w:t>
      </w:r>
      <w:r w:rsidR="00E50317" w:rsidRPr="00AA1BB8">
        <w:rPr>
          <w:lang w:val="uk-UA"/>
        </w:rPr>
        <w:t>.</w:t>
      </w:r>
      <w:r w:rsidR="003466AE" w:rsidRPr="00AA1BB8">
        <w:rPr>
          <w:lang w:val="uk-UA"/>
        </w:rPr>
        <w:t xml:space="preserve"> </w:t>
      </w:r>
      <w:r w:rsidR="000F0A43" w:rsidRPr="00AA1BB8">
        <w:rPr>
          <w:lang w:val="uk-UA"/>
        </w:rPr>
        <w:t>А</w:t>
      </w:r>
      <w:r w:rsidR="00510755" w:rsidRPr="00AA1BB8">
        <w:rPr>
          <w:lang w:val="uk-UA"/>
        </w:rPr>
        <w:t xml:space="preserve">ванси, </w:t>
      </w:r>
      <w:r w:rsidR="00B134E8">
        <w:rPr>
          <w:lang w:val="uk-UA"/>
        </w:rPr>
        <w:t xml:space="preserve">що були </w:t>
      </w:r>
      <w:r w:rsidR="00510755" w:rsidRPr="00AA1BB8">
        <w:rPr>
          <w:lang w:val="uk-UA"/>
        </w:rPr>
        <w:t xml:space="preserve">отримані від клієнтів не включені в інші поточні зобов’язання. </w:t>
      </w:r>
      <w:r w:rsidR="00F22BC8" w:rsidRPr="00AA1BB8">
        <w:rPr>
          <w:lang w:val="uk-UA"/>
        </w:rPr>
        <w:t>Наступний вигляд має структура фінансових зобов’язань за строками погашення станом на 31 гру</w:t>
      </w:r>
      <w:r w:rsidR="003466AE" w:rsidRPr="00AA1BB8">
        <w:rPr>
          <w:lang w:val="uk-UA"/>
        </w:rPr>
        <w:t xml:space="preserve">дня 2020 року, наведений у табл. </w:t>
      </w:r>
      <w:r w:rsidR="00E96E63" w:rsidRPr="00AA1BB8">
        <w:rPr>
          <w:lang w:val="uk-UA"/>
        </w:rPr>
        <w:t>2.</w:t>
      </w:r>
      <w:r w:rsidR="003466AE" w:rsidRPr="00AA1BB8">
        <w:rPr>
          <w:lang w:val="uk-UA"/>
        </w:rPr>
        <w:t>8.</w:t>
      </w:r>
    </w:p>
    <w:p w14:paraId="5617C1F3" w14:textId="72D19D6C" w:rsidR="006A1A1E" w:rsidRDefault="006A1A1E" w:rsidP="00455BBA">
      <w:pPr>
        <w:spacing w:line="360" w:lineRule="auto"/>
        <w:ind w:firstLine="567"/>
        <w:jc w:val="both"/>
        <w:rPr>
          <w:lang w:val="uk-UA"/>
        </w:rPr>
      </w:pPr>
    </w:p>
    <w:p w14:paraId="6E912614" w14:textId="2A789D7D" w:rsidR="006A1A1E" w:rsidRDefault="006A1A1E" w:rsidP="00455BBA">
      <w:pPr>
        <w:spacing w:line="360" w:lineRule="auto"/>
        <w:ind w:firstLine="567"/>
        <w:jc w:val="both"/>
        <w:rPr>
          <w:lang w:val="uk-UA"/>
        </w:rPr>
      </w:pPr>
    </w:p>
    <w:p w14:paraId="703E85D2" w14:textId="167F4412" w:rsidR="006A1A1E" w:rsidRDefault="006A1A1E" w:rsidP="00455BBA">
      <w:pPr>
        <w:spacing w:line="360" w:lineRule="auto"/>
        <w:ind w:firstLine="567"/>
        <w:jc w:val="both"/>
        <w:rPr>
          <w:lang w:val="uk-UA"/>
        </w:rPr>
      </w:pPr>
    </w:p>
    <w:p w14:paraId="2B6329AD" w14:textId="1DA3E507" w:rsidR="006A1A1E" w:rsidRDefault="006A1A1E" w:rsidP="00455BBA">
      <w:pPr>
        <w:spacing w:line="360" w:lineRule="auto"/>
        <w:ind w:firstLine="567"/>
        <w:jc w:val="both"/>
        <w:rPr>
          <w:lang w:val="uk-UA"/>
        </w:rPr>
      </w:pPr>
    </w:p>
    <w:p w14:paraId="339610A4" w14:textId="2B5895B3" w:rsidR="006A1A1E" w:rsidRDefault="006A1A1E" w:rsidP="00455BBA">
      <w:pPr>
        <w:spacing w:line="360" w:lineRule="auto"/>
        <w:ind w:firstLine="567"/>
        <w:jc w:val="both"/>
        <w:rPr>
          <w:lang w:val="uk-UA"/>
        </w:rPr>
      </w:pPr>
    </w:p>
    <w:p w14:paraId="0073CC5F" w14:textId="77777777" w:rsidR="006A1A1E" w:rsidRPr="00AA1BB8" w:rsidRDefault="006A1A1E" w:rsidP="00455BBA">
      <w:pPr>
        <w:spacing w:line="360" w:lineRule="auto"/>
        <w:ind w:firstLine="567"/>
        <w:jc w:val="both"/>
        <w:rPr>
          <w:lang w:val="uk-UA"/>
        </w:rPr>
      </w:pPr>
    </w:p>
    <w:p w14:paraId="48A34066" w14:textId="77777777" w:rsidR="00243219" w:rsidRPr="00AA1BB8" w:rsidRDefault="00243219" w:rsidP="00945BF3">
      <w:pPr>
        <w:spacing w:line="360" w:lineRule="auto"/>
        <w:ind w:firstLine="708"/>
        <w:jc w:val="right"/>
        <w:rPr>
          <w:i/>
          <w:lang w:val="uk-UA"/>
        </w:rPr>
      </w:pPr>
      <w:r w:rsidRPr="00AA1BB8">
        <w:rPr>
          <w:i/>
          <w:lang w:val="uk-UA"/>
        </w:rPr>
        <w:lastRenderedPageBreak/>
        <w:t>Таблиця</w:t>
      </w:r>
      <w:r w:rsidR="003466AE" w:rsidRPr="00AA1BB8">
        <w:rPr>
          <w:i/>
          <w:lang w:val="uk-UA"/>
        </w:rPr>
        <w:t xml:space="preserve"> </w:t>
      </w:r>
      <w:r w:rsidR="00E96E63" w:rsidRPr="00AA1BB8">
        <w:rPr>
          <w:i/>
          <w:lang w:val="uk-UA"/>
        </w:rPr>
        <w:t>2.</w:t>
      </w:r>
      <w:r w:rsidR="003466AE" w:rsidRPr="00AA1BB8">
        <w:rPr>
          <w:i/>
          <w:lang w:val="uk-UA"/>
        </w:rPr>
        <w:t>8</w:t>
      </w:r>
    </w:p>
    <w:p w14:paraId="39EA7507" w14:textId="3EF6C7DA" w:rsidR="00406457" w:rsidRPr="00AA1BB8" w:rsidRDefault="00406457" w:rsidP="00406457">
      <w:pPr>
        <w:spacing w:line="360" w:lineRule="auto"/>
        <w:ind w:firstLine="708"/>
        <w:jc w:val="center"/>
        <w:rPr>
          <w:lang w:val="uk-UA"/>
        </w:rPr>
      </w:pPr>
      <w:r w:rsidRPr="00AA1BB8">
        <w:rPr>
          <w:i/>
          <w:lang w:val="uk-UA"/>
        </w:rPr>
        <w:t>Структура фінансових зобов’язань за строками погашення</w:t>
      </w:r>
      <w:r w:rsidR="000A5085">
        <w:rPr>
          <w:i/>
          <w:lang w:val="uk-UA"/>
        </w:rPr>
        <w:t xml:space="preserve"> ТОВ «НОВА ПОШТА»</w:t>
      </w:r>
    </w:p>
    <w:tbl>
      <w:tblPr>
        <w:tblStyle w:val="a4"/>
        <w:tblW w:w="10632" w:type="dxa"/>
        <w:tblInd w:w="-431" w:type="dxa"/>
        <w:tblLayout w:type="fixed"/>
        <w:tblLook w:val="04A0" w:firstRow="1" w:lastRow="0" w:firstColumn="1" w:lastColumn="0" w:noHBand="0" w:noVBand="1"/>
      </w:tblPr>
      <w:tblGrid>
        <w:gridCol w:w="2694"/>
        <w:gridCol w:w="752"/>
        <w:gridCol w:w="1006"/>
        <w:gridCol w:w="1007"/>
        <w:gridCol w:w="1006"/>
        <w:gridCol w:w="1006"/>
        <w:gridCol w:w="1007"/>
        <w:gridCol w:w="1006"/>
        <w:gridCol w:w="1148"/>
      </w:tblGrid>
      <w:tr w:rsidR="00243219" w:rsidRPr="00AA1BB8" w14:paraId="5D49F9E0" w14:textId="77777777" w:rsidTr="006A1A1E">
        <w:tc>
          <w:tcPr>
            <w:tcW w:w="2694" w:type="dxa"/>
          </w:tcPr>
          <w:p w14:paraId="72985D90" w14:textId="77777777" w:rsidR="00243219" w:rsidRPr="00280AC9" w:rsidRDefault="00243219" w:rsidP="00E96E63">
            <w:pPr>
              <w:rPr>
                <w:sz w:val="24"/>
                <w:szCs w:val="24"/>
                <w:lang w:val="uk-UA"/>
              </w:rPr>
            </w:pPr>
          </w:p>
        </w:tc>
        <w:tc>
          <w:tcPr>
            <w:tcW w:w="752" w:type="dxa"/>
          </w:tcPr>
          <w:p w14:paraId="5A4A5D37" w14:textId="77777777" w:rsidR="00243219" w:rsidRPr="00280AC9" w:rsidRDefault="00243219" w:rsidP="00E96E63">
            <w:pPr>
              <w:rPr>
                <w:sz w:val="24"/>
                <w:szCs w:val="24"/>
                <w:lang w:val="uk-UA"/>
              </w:rPr>
            </w:pPr>
            <w:r w:rsidRPr="00280AC9">
              <w:rPr>
                <w:sz w:val="24"/>
                <w:szCs w:val="24"/>
                <w:lang w:val="uk-UA"/>
              </w:rPr>
              <w:t>На вимогу</w:t>
            </w:r>
          </w:p>
        </w:tc>
        <w:tc>
          <w:tcPr>
            <w:tcW w:w="1006" w:type="dxa"/>
          </w:tcPr>
          <w:p w14:paraId="71E6E337" w14:textId="77777777" w:rsidR="00243219" w:rsidRPr="00280AC9" w:rsidRDefault="00243219" w:rsidP="00E96E63">
            <w:pPr>
              <w:rPr>
                <w:sz w:val="24"/>
                <w:szCs w:val="24"/>
                <w:lang w:val="uk-UA"/>
              </w:rPr>
            </w:pPr>
            <w:r w:rsidRPr="00280AC9">
              <w:rPr>
                <w:sz w:val="24"/>
                <w:szCs w:val="24"/>
                <w:lang w:val="uk-UA"/>
              </w:rPr>
              <w:t>До 1 року</w:t>
            </w:r>
          </w:p>
        </w:tc>
        <w:tc>
          <w:tcPr>
            <w:tcW w:w="1007" w:type="dxa"/>
          </w:tcPr>
          <w:p w14:paraId="41A7A5D3" w14:textId="77777777" w:rsidR="00243219" w:rsidRPr="00280AC9" w:rsidRDefault="00243219" w:rsidP="00E96E63">
            <w:pPr>
              <w:rPr>
                <w:sz w:val="24"/>
                <w:szCs w:val="24"/>
                <w:lang w:val="uk-UA"/>
              </w:rPr>
            </w:pPr>
            <w:r w:rsidRPr="00280AC9">
              <w:rPr>
                <w:sz w:val="24"/>
                <w:szCs w:val="24"/>
                <w:lang w:val="uk-UA"/>
              </w:rPr>
              <w:t>Від 1 до 2 років</w:t>
            </w:r>
          </w:p>
        </w:tc>
        <w:tc>
          <w:tcPr>
            <w:tcW w:w="1006" w:type="dxa"/>
          </w:tcPr>
          <w:p w14:paraId="57915868" w14:textId="77777777" w:rsidR="00243219" w:rsidRPr="00280AC9" w:rsidRDefault="00243219" w:rsidP="00E96E63">
            <w:pPr>
              <w:rPr>
                <w:sz w:val="24"/>
                <w:szCs w:val="24"/>
                <w:lang w:val="uk-UA"/>
              </w:rPr>
            </w:pPr>
            <w:r w:rsidRPr="00280AC9">
              <w:rPr>
                <w:sz w:val="24"/>
                <w:szCs w:val="24"/>
                <w:lang w:val="uk-UA"/>
              </w:rPr>
              <w:t>Від 2 до 3 років</w:t>
            </w:r>
          </w:p>
        </w:tc>
        <w:tc>
          <w:tcPr>
            <w:tcW w:w="1006" w:type="dxa"/>
          </w:tcPr>
          <w:p w14:paraId="7DF975EE" w14:textId="77777777" w:rsidR="00243219" w:rsidRPr="00280AC9" w:rsidRDefault="00243219" w:rsidP="00E96E63">
            <w:pPr>
              <w:rPr>
                <w:sz w:val="24"/>
                <w:szCs w:val="24"/>
                <w:lang w:val="uk-UA"/>
              </w:rPr>
            </w:pPr>
            <w:r w:rsidRPr="00280AC9">
              <w:rPr>
                <w:sz w:val="24"/>
                <w:szCs w:val="24"/>
                <w:lang w:val="uk-UA"/>
              </w:rPr>
              <w:t>Від 3 до 4 років</w:t>
            </w:r>
          </w:p>
        </w:tc>
        <w:tc>
          <w:tcPr>
            <w:tcW w:w="1007" w:type="dxa"/>
          </w:tcPr>
          <w:p w14:paraId="662E17BB" w14:textId="77777777" w:rsidR="00243219" w:rsidRPr="00280AC9" w:rsidRDefault="00243219" w:rsidP="00E96E63">
            <w:pPr>
              <w:rPr>
                <w:sz w:val="24"/>
                <w:szCs w:val="24"/>
                <w:lang w:val="uk-UA"/>
              </w:rPr>
            </w:pPr>
            <w:r w:rsidRPr="00280AC9">
              <w:rPr>
                <w:sz w:val="24"/>
                <w:szCs w:val="24"/>
                <w:lang w:val="uk-UA"/>
              </w:rPr>
              <w:t>Від 4 до 5 років</w:t>
            </w:r>
          </w:p>
        </w:tc>
        <w:tc>
          <w:tcPr>
            <w:tcW w:w="1006" w:type="dxa"/>
          </w:tcPr>
          <w:p w14:paraId="11514CE9" w14:textId="77777777" w:rsidR="00243219" w:rsidRPr="00280AC9" w:rsidRDefault="00243219" w:rsidP="00E96E63">
            <w:pPr>
              <w:rPr>
                <w:sz w:val="24"/>
                <w:szCs w:val="24"/>
                <w:lang w:val="uk-UA"/>
              </w:rPr>
            </w:pPr>
            <w:r w:rsidRPr="00280AC9">
              <w:rPr>
                <w:sz w:val="24"/>
                <w:szCs w:val="24"/>
                <w:lang w:val="uk-UA"/>
              </w:rPr>
              <w:t>Більше 5 років</w:t>
            </w:r>
          </w:p>
        </w:tc>
        <w:tc>
          <w:tcPr>
            <w:tcW w:w="1148" w:type="dxa"/>
          </w:tcPr>
          <w:p w14:paraId="7700304D" w14:textId="77777777" w:rsidR="00243219" w:rsidRPr="00280AC9" w:rsidRDefault="00243219" w:rsidP="00E96E63">
            <w:pPr>
              <w:rPr>
                <w:sz w:val="24"/>
                <w:szCs w:val="24"/>
                <w:lang w:val="uk-UA"/>
              </w:rPr>
            </w:pPr>
            <w:r w:rsidRPr="00280AC9">
              <w:rPr>
                <w:sz w:val="24"/>
                <w:szCs w:val="24"/>
                <w:lang w:val="uk-UA"/>
              </w:rPr>
              <w:t>Всього</w:t>
            </w:r>
          </w:p>
        </w:tc>
      </w:tr>
      <w:tr w:rsidR="00E96E63" w:rsidRPr="00AA1BB8" w14:paraId="02196B85" w14:textId="77777777" w:rsidTr="006A1A1E">
        <w:tc>
          <w:tcPr>
            <w:tcW w:w="10632" w:type="dxa"/>
            <w:gridSpan w:val="9"/>
          </w:tcPr>
          <w:p w14:paraId="7A03E29C" w14:textId="77777777" w:rsidR="00E96E63" w:rsidRPr="00280AC9" w:rsidRDefault="00E96E63" w:rsidP="00E96E63">
            <w:pPr>
              <w:jc w:val="center"/>
              <w:rPr>
                <w:sz w:val="24"/>
                <w:szCs w:val="24"/>
                <w:lang w:val="uk-UA"/>
              </w:rPr>
            </w:pPr>
            <w:r w:rsidRPr="00280AC9">
              <w:rPr>
                <w:sz w:val="24"/>
                <w:szCs w:val="24"/>
                <w:lang w:val="uk-UA"/>
              </w:rPr>
              <w:t>Станом на 31.12.2020, тис. грн.</w:t>
            </w:r>
          </w:p>
        </w:tc>
      </w:tr>
      <w:tr w:rsidR="00243219" w:rsidRPr="00AA1BB8" w14:paraId="651F0E55" w14:textId="77777777" w:rsidTr="006A1A1E">
        <w:tc>
          <w:tcPr>
            <w:tcW w:w="2694" w:type="dxa"/>
          </w:tcPr>
          <w:p w14:paraId="243E6FB6" w14:textId="77777777" w:rsidR="00243219" w:rsidRPr="00280AC9" w:rsidRDefault="00243219" w:rsidP="00E96E63">
            <w:pPr>
              <w:rPr>
                <w:sz w:val="24"/>
                <w:szCs w:val="24"/>
                <w:lang w:val="uk-UA"/>
              </w:rPr>
            </w:pPr>
            <w:r w:rsidRPr="00280AC9">
              <w:rPr>
                <w:sz w:val="24"/>
                <w:szCs w:val="24"/>
                <w:lang w:val="uk-UA"/>
              </w:rPr>
              <w:t>Довгострокові кредити банків</w:t>
            </w:r>
          </w:p>
        </w:tc>
        <w:tc>
          <w:tcPr>
            <w:tcW w:w="752" w:type="dxa"/>
          </w:tcPr>
          <w:p w14:paraId="0A505AE9"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47BC5331"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1ED061A2" w14:textId="77777777" w:rsidR="00243219" w:rsidRPr="00280AC9" w:rsidRDefault="009233D0" w:rsidP="00E96E63">
            <w:pPr>
              <w:jc w:val="center"/>
              <w:rPr>
                <w:sz w:val="24"/>
                <w:szCs w:val="24"/>
                <w:lang w:val="uk-UA"/>
              </w:rPr>
            </w:pPr>
            <w:r>
              <w:rPr>
                <w:sz w:val="24"/>
                <w:szCs w:val="24"/>
                <w:lang w:val="uk-UA"/>
              </w:rPr>
              <w:t>127</w:t>
            </w:r>
            <w:r w:rsidRPr="00EB40A3">
              <w:rPr>
                <w:sz w:val="2"/>
                <w:szCs w:val="2"/>
                <w:lang w:val="uk-UA"/>
              </w:rPr>
              <w:t>.</w:t>
            </w:r>
            <w:r w:rsidRPr="00280AC9">
              <w:rPr>
                <w:sz w:val="24"/>
                <w:szCs w:val="24"/>
                <w:lang w:val="uk-UA"/>
              </w:rPr>
              <w:t xml:space="preserve"> </w:t>
            </w:r>
            <w:r w:rsidR="00243219" w:rsidRPr="00280AC9">
              <w:rPr>
                <w:sz w:val="24"/>
                <w:szCs w:val="24"/>
                <w:lang w:val="uk-UA"/>
              </w:rPr>
              <w:t>298</w:t>
            </w:r>
          </w:p>
        </w:tc>
        <w:tc>
          <w:tcPr>
            <w:tcW w:w="1006" w:type="dxa"/>
          </w:tcPr>
          <w:p w14:paraId="3B3E4DBB" w14:textId="77777777" w:rsidR="00243219" w:rsidRPr="00280AC9" w:rsidRDefault="009233D0" w:rsidP="00E96E63">
            <w:pPr>
              <w:jc w:val="center"/>
              <w:rPr>
                <w:sz w:val="24"/>
                <w:szCs w:val="24"/>
                <w:lang w:val="uk-UA"/>
              </w:rPr>
            </w:pPr>
            <w:r>
              <w:rPr>
                <w:sz w:val="24"/>
                <w:szCs w:val="24"/>
                <w:lang w:val="uk-UA"/>
              </w:rPr>
              <w:t>137</w:t>
            </w:r>
            <w:r w:rsidRPr="00EB40A3">
              <w:rPr>
                <w:sz w:val="2"/>
                <w:szCs w:val="2"/>
                <w:lang w:val="uk-UA"/>
              </w:rPr>
              <w:t>.</w:t>
            </w:r>
            <w:r w:rsidRPr="00280AC9">
              <w:rPr>
                <w:sz w:val="24"/>
                <w:szCs w:val="24"/>
                <w:lang w:val="uk-UA"/>
              </w:rPr>
              <w:t xml:space="preserve"> </w:t>
            </w:r>
            <w:r w:rsidR="00243219" w:rsidRPr="00280AC9">
              <w:rPr>
                <w:sz w:val="24"/>
                <w:szCs w:val="24"/>
                <w:lang w:val="uk-UA"/>
              </w:rPr>
              <w:t>341</w:t>
            </w:r>
          </w:p>
        </w:tc>
        <w:tc>
          <w:tcPr>
            <w:tcW w:w="1006" w:type="dxa"/>
          </w:tcPr>
          <w:p w14:paraId="6038DC84" w14:textId="77777777" w:rsidR="00243219" w:rsidRPr="00280AC9" w:rsidRDefault="009233D0" w:rsidP="00E96E63">
            <w:pPr>
              <w:jc w:val="center"/>
              <w:rPr>
                <w:sz w:val="24"/>
                <w:szCs w:val="24"/>
                <w:lang w:val="uk-UA"/>
              </w:rPr>
            </w:pPr>
            <w:r>
              <w:rPr>
                <w:sz w:val="24"/>
                <w:szCs w:val="24"/>
                <w:lang w:val="uk-UA"/>
              </w:rPr>
              <w:t>128</w:t>
            </w:r>
            <w:r w:rsidRPr="00EB40A3">
              <w:rPr>
                <w:sz w:val="2"/>
                <w:szCs w:val="2"/>
                <w:lang w:val="uk-UA"/>
              </w:rPr>
              <w:t>.</w:t>
            </w:r>
            <w:r w:rsidRPr="00280AC9">
              <w:rPr>
                <w:sz w:val="24"/>
                <w:szCs w:val="24"/>
                <w:lang w:val="uk-UA"/>
              </w:rPr>
              <w:t xml:space="preserve"> </w:t>
            </w:r>
            <w:r w:rsidR="00243219" w:rsidRPr="00280AC9">
              <w:rPr>
                <w:sz w:val="24"/>
                <w:szCs w:val="24"/>
                <w:lang w:val="uk-UA"/>
              </w:rPr>
              <w:t>444</w:t>
            </w:r>
          </w:p>
        </w:tc>
        <w:tc>
          <w:tcPr>
            <w:tcW w:w="1007" w:type="dxa"/>
          </w:tcPr>
          <w:p w14:paraId="0070AF24" w14:textId="77777777" w:rsidR="00243219" w:rsidRPr="00280AC9" w:rsidRDefault="009233D0" w:rsidP="00E96E63">
            <w:pPr>
              <w:jc w:val="center"/>
              <w:rPr>
                <w:sz w:val="24"/>
                <w:szCs w:val="24"/>
                <w:lang w:val="uk-UA"/>
              </w:rPr>
            </w:pPr>
            <w:r>
              <w:rPr>
                <w:sz w:val="24"/>
                <w:szCs w:val="24"/>
                <w:lang w:val="uk-UA"/>
              </w:rPr>
              <w:t>86</w:t>
            </w:r>
            <w:r w:rsidRPr="00EB40A3">
              <w:rPr>
                <w:sz w:val="2"/>
                <w:szCs w:val="2"/>
                <w:lang w:val="uk-UA"/>
              </w:rPr>
              <w:t>.</w:t>
            </w:r>
            <w:r w:rsidRPr="00280AC9">
              <w:rPr>
                <w:sz w:val="24"/>
                <w:szCs w:val="24"/>
                <w:lang w:val="uk-UA"/>
              </w:rPr>
              <w:t xml:space="preserve"> </w:t>
            </w:r>
            <w:r w:rsidR="00243219" w:rsidRPr="00280AC9">
              <w:rPr>
                <w:sz w:val="24"/>
                <w:szCs w:val="24"/>
                <w:lang w:val="uk-UA"/>
              </w:rPr>
              <w:t>408</w:t>
            </w:r>
          </w:p>
        </w:tc>
        <w:tc>
          <w:tcPr>
            <w:tcW w:w="1006" w:type="dxa"/>
          </w:tcPr>
          <w:p w14:paraId="7DFB9CDD"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38BDD19C" w14:textId="77777777" w:rsidR="00243219" w:rsidRPr="00280AC9" w:rsidRDefault="009233D0" w:rsidP="00E96E63">
            <w:pPr>
              <w:jc w:val="center"/>
              <w:rPr>
                <w:sz w:val="24"/>
                <w:szCs w:val="24"/>
                <w:lang w:val="uk-UA"/>
              </w:rPr>
            </w:pPr>
            <w:r>
              <w:rPr>
                <w:sz w:val="24"/>
                <w:szCs w:val="24"/>
                <w:lang w:val="uk-UA"/>
              </w:rPr>
              <w:t>479</w:t>
            </w:r>
            <w:r w:rsidRPr="00EB40A3">
              <w:rPr>
                <w:sz w:val="2"/>
                <w:szCs w:val="2"/>
                <w:lang w:val="uk-UA"/>
              </w:rPr>
              <w:t>.</w:t>
            </w:r>
            <w:r w:rsidRPr="00280AC9">
              <w:rPr>
                <w:sz w:val="24"/>
                <w:szCs w:val="24"/>
                <w:lang w:val="uk-UA"/>
              </w:rPr>
              <w:t xml:space="preserve"> </w:t>
            </w:r>
            <w:r w:rsidR="00243219" w:rsidRPr="00280AC9">
              <w:rPr>
                <w:sz w:val="24"/>
                <w:szCs w:val="24"/>
                <w:lang w:val="uk-UA"/>
              </w:rPr>
              <w:t>491</w:t>
            </w:r>
          </w:p>
        </w:tc>
      </w:tr>
      <w:tr w:rsidR="00243219" w:rsidRPr="00AA1BB8" w14:paraId="61FF964C" w14:textId="77777777" w:rsidTr="006A1A1E">
        <w:tc>
          <w:tcPr>
            <w:tcW w:w="2694" w:type="dxa"/>
          </w:tcPr>
          <w:p w14:paraId="7375C9B6" w14:textId="77777777" w:rsidR="00243219" w:rsidRPr="00280AC9" w:rsidRDefault="00243219" w:rsidP="00E96E63">
            <w:pPr>
              <w:rPr>
                <w:sz w:val="24"/>
                <w:szCs w:val="24"/>
                <w:lang w:val="uk-UA"/>
              </w:rPr>
            </w:pPr>
            <w:r w:rsidRPr="00280AC9">
              <w:rPr>
                <w:sz w:val="24"/>
                <w:szCs w:val="24"/>
                <w:lang w:val="uk-UA"/>
              </w:rPr>
              <w:t>Інші довгострокові зобов’язання</w:t>
            </w:r>
          </w:p>
        </w:tc>
        <w:tc>
          <w:tcPr>
            <w:tcW w:w="752" w:type="dxa"/>
          </w:tcPr>
          <w:p w14:paraId="08C84E78"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0777151C"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7E717988" w14:textId="77777777" w:rsidR="00243219" w:rsidRPr="00280AC9" w:rsidRDefault="009233D0" w:rsidP="00E96E63">
            <w:pPr>
              <w:jc w:val="center"/>
              <w:rPr>
                <w:sz w:val="24"/>
                <w:szCs w:val="24"/>
                <w:lang w:val="uk-UA"/>
              </w:rPr>
            </w:pPr>
            <w:r>
              <w:rPr>
                <w:sz w:val="24"/>
                <w:szCs w:val="24"/>
                <w:lang w:val="uk-UA"/>
              </w:rPr>
              <w:t>577</w:t>
            </w:r>
            <w:r w:rsidRPr="00EB40A3">
              <w:rPr>
                <w:sz w:val="2"/>
                <w:szCs w:val="2"/>
                <w:lang w:val="uk-UA"/>
              </w:rPr>
              <w:t>.</w:t>
            </w:r>
            <w:r w:rsidRPr="00280AC9">
              <w:rPr>
                <w:sz w:val="24"/>
                <w:szCs w:val="24"/>
                <w:lang w:val="uk-UA"/>
              </w:rPr>
              <w:t xml:space="preserve"> </w:t>
            </w:r>
            <w:r w:rsidR="00243219" w:rsidRPr="00280AC9">
              <w:rPr>
                <w:sz w:val="24"/>
                <w:szCs w:val="24"/>
                <w:lang w:val="uk-UA"/>
              </w:rPr>
              <w:t>622</w:t>
            </w:r>
          </w:p>
        </w:tc>
        <w:tc>
          <w:tcPr>
            <w:tcW w:w="1006" w:type="dxa"/>
          </w:tcPr>
          <w:p w14:paraId="6250569B" w14:textId="77777777" w:rsidR="00243219" w:rsidRPr="00280AC9" w:rsidRDefault="009233D0" w:rsidP="00E96E63">
            <w:pPr>
              <w:jc w:val="center"/>
              <w:rPr>
                <w:sz w:val="24"/>
                <w:szCs w:val="24"/>
                <w:lang w:val="uk-UA"/>
              </w:rPr>
            </w:pPr>
            <w:r>
              <w:rPr>
                <w:sz w:val="24"/>
                <w:szCs w:val="24"/>
                <w:lang w:val="uk-UA"/>
              </w:rPr>
              <w:t>373</w:t>
            </w:r>
            <w:r w:rsidRPr="00EB40A3">
              <w:rPr>
                <w:sz w:val="2"/>
                <w:szCs w:val="2"/>
                <w:lang w:val="uk-UA"/>
              </w:rPr>
              <w:t>.</w:t>
            </w:r>
            <w:r w:rsidRPr="00280AC9">
              <w:rPr>
                <w:sz w:val="24"/>
                <w:szCs w:val="24"/>
                <w:lang w:val="uk-UA"/>
              </w:rPr>
              <w:t xml:space="preserve"> </w:t>
            </w:r>
            <w:r w:rsidR="00243219" w:rsidRPr="00280AC9">
              <w:rPr>
                <w:sz w:val="24"/>
                <w:szCs w:val="24"/>
                <w:lang w:val="uk-UA"/>
              </w:rPr>
              <w:t>979</w:t>
            </w:r>
          </w:p>
        </w:tc>
        <w:tc>
          <w:tcPr>
            <w:tcW w:w="1006" w:type="dxa"/>
          </w:tcPr>
          <w:p w14:paraId="3F17706B" w14:textId="77777777" w:rsidR="00243219" w:rsidRPr="00280AC9" w:rsidRDefault="009233D0" w:rsidP="00E96E63">
            <w:pPr>
              <w:jc w:val="center"/>
              <w:rPr>
                <w:sz w:val="24"/>
                <w:szCs w:val="24"/>
                <w:lang w:val="uk-UA"/>
              </w:rPr>
            </w:pPr>
            <w:r>
              <w:rPr>
                <w:sz w:val="24"/>
                <w:szCs w:val="24"/>
                <w:lang w:val="uk-UA"/>
              </w:rPr>
              <w:t>786</w:t>
            </w:r>
            <w:r w:rsidRPr="00EB40A3">
              <w:rPr>
                <w:sz w:val="2"/>
                <w:szCs w:val="2"/>
                <w:lang w:val="uk-UA"/>
              </w:rPr>
              <w:t>.</w:t>
            </w:r>
            <w:r w:rsidRPr="00280AC9">
              <w:rPr>
                <w:sz w:val="24"/>
                <w:szCs w:val="24"/>
                <w:lang w:val="uk-UA"/>
              </w:rPr>
              <w:t xml:space="preserve"> </w:t>
            </w:r>
            <w:r w:rsidR="00243219" w:rsidRPr="00280AC9">
              <w:rPr>
                <w:sz w:val="24"/>
                <w:szCs w:val="24"/>
                <w:lang w:val="uk-UA"/>
              </w:rPr>
              <w:t>143</w:t>
            </w:r>
          </w:p>
        </w:tc>
        <w:tc>
          <w:tcPr>
            <w:tcW w:w="1007" w:type="dxa"/>
          </w:tcPr>
          <w:p w14:paraId="0140993C" w14:textId="77777777" w:rsidR="00243219" w:rsidRPr="00280AC9" w:rsidRDefault="009233D0" w:rsidP="00E96E63">
            <w:pPr>
              <w:jc w:val="center"/>
              <w:rPr>
                <w:sz w:val="24"/>
                <w:szCs w:val="24"/>
                <w:lang w:val="uk-UA"/>
              </w:rPr>
            </w:pPr>
            <w:r>
              <w:rPr>
                <w:sz w:val="24"/>
                <w:szCs w:val="24"/>
                <w:lang w:val="uk-UA"/>
              </w:rPr>
              <w:t>73</w:t>
            </w:r>
            <w:r w:rsidRPr="00EB40A3">
              <w:rPr>
                <w:sz w:val="2"/>
                <w:szCs w:val="2"/>
                <w:lang w:val="uk-UA"/>
              </w:rPr>
              <w:t>.</w:t>
            </w:r>
            <w:r w:rsidRPr="00280AC9">
              <w:rPr>
                <w:sz w:val="24"/>
                <w:szCs w:val="24"/>
                <w:lang w:val="uk-UA"/>
              </w:rPr>
              <w:t xml:space="preserve"> </w:t>
            </w:r>
            <w:r w:rsidR="00243219" w:rsidRPr="00280AC9">
              <w:rPr>
                <w:sz w:val="24"/>
                <w:szCs w:val="24"/>
                <w:lang w:val="uk-UA"/>
              </w:rPr>
              <w:t>765</w:t>
            </w:r>
          </w:p>
        </w:tc>
        <w:tc>
          <w:tcPr>
            <w:tcW w:w="1006" w:type="dxa"/>
          </w:tcPr>
          <w:p w14:paraId="2643368A" w14:textId="77777777" w:rsidR="00243219" w:rsidRPr="00280AC9" w:rsidRDefault="009233D0" w:rsidP="00E96E63">
            <w:pPr>
              <w:jc w:val="center"/>
              <w:rPr>
                <w:sz w:val="24"/>
                <w:szCs w:val="24"/>
                <w:lang w:val="uk-UA"/>
              </w:rPr>
            </w:pPr>
            <w:r>
              <w:rPr>
                <w:sz w:val="24"/>
                <w:szCs w:val="24"/>
                <w:lang w:val="uk-UA"/>
              </w:rPr>
              <w:t>180</w:t>
            </w:r>
            <w:r w:rsidRPr="00EB40A3">
              <w:rPr>
                <w:sz w:val="2"/>
                <w:szCs w:val="2"/>
                <w:lang w:val="uk-UA"/>
              </w:rPr>
              <w:t>.</w:t>
            </w:r>
            <w:r w:rsidRPr="00280AC9">
              <w:rPr>
                <w:sz w:val="24"/>
                <w:szCs w:val="24"/>
                <w:lang w:val="uk-UA"/>
              </w:rPr>
              <w:t xml:space="preserve"> </w:t>
            </w:r>
            <w:r w:rsidR="00243219" w:rsidRPr="00280AC9">
              <w:rPr>
                <w:sz w:val="24"/>
                <w:szCs w:val="24"/>
                <w:lang w:val="uk-UA"/>
              </w:rPr>
              <w:t>900</w:t>
            </w:r>
          </w:p>
        </w:tc>
        <w:tc>
          <w:tcPr>
            <w:tcW w:w="1148" w:type="dxa"/>
          </w:tcPr>
          <w:p w14:paraId="7B901842" w14:textId="77777777" w:rsidR="00243219" w:rsidRPr="00280AC9" w:rsidRDefault="009233D0" w:rsidP="00E96E6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992</w:t>
            </w:r>
            <w:r w:rsidRPr="00EB40A3">
              <w:rPr>
                <w:sz w:val="2"/>
                <w:szCs w:val="2"/>
                <w:lang w:val="uk-UA"/>
              </w:rPr>
              <w:t>.</w:t>
            </w:r>
            <w:r w:rsidRPr="00280AC9">
              <w:rPr>
                <w:sz w:val="24"/>
                <w:szCs w:val="24"/>
                <w:lang w:val="uk-UA"/>
              </w:rPr>
              <w:t xml:space="preserve"> </w:t>
            </w:r>
            <w:r w:rsidR="00243219" w:rsidRPr="00280AC9">
              <w:rPr>
                <w:sz w:val="24"/>
                <w:szCs w:val="24"/>
                <w:lang w:val="uk-UA"/>
              </w:rPr>
              <w:t>409</w:t>
            </w:r>
          </w:p>
        </w:tc>
      </w:tr>
      <w:tr w:rsidR="00243219" w:rsidRPr="00AA1BB8" w14:paraId="442D8BD7" w14:textId="77777777" w:rsidTr="006A1A1E">
        <w:tc>
          <w:tcPr>
            <w:tcW w:w="2694" w:type="dxa"/>
          </w:tcPr>
          <w:p w14:paraId="2535BCA6" w14:textId="77777777" w:rsidR="00243219" w:rsidRPr="00280AC9" w:rsidRDefault="00243219" w:rsidP="00E96E63">
            <w:pPr>
              <w:rPr>
                <w:sz w:val="24"/>
                <w:szCs w:val="24"/>
                <w:lang w:val="uk-UA"/>
              </w:rPr>
            </w:pPr>
            <w:r w:rsidRPr="00280AC9">
              <w:rPr>
                <w:sz w:val="24"/>
                <w:szCs w:val="24"/>
                <w:lang w:val="uk-UA"/>
              </w:rPr>
              <w:t>Поточна кредиторська заборгованість за довгостроковими зобов’язаннями</w:t>
            </w:r>
          </w:p>
        </w:tc>
        <w:tc>
          <w:tcPr>
            <w:tcW w:w="752" w:type="dxa"/>
          </w:tcPr>
          <w:p w14:paraId="1992FA62"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369C3F6B" w14:textId="77777777" w:rsidR="00243219" w:rsidRPr="00280AC9" w:rsidRDefault="009233D0" w:rsidP="00E96E6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082</w:t>
            </w:r>
            <w:r w:rsidRPr="00EB40A3">
              <w:rPr>
                <w:sz w:val="2"/>
                <w:szCs w:val="2"/>
                <w:lang w:val="uk-UA"/>
              </w:rPr>
              <w:t>.</w:t>
            </w:r>
            <w:r w:rsidRPr="00280AC9">
              <w:rPr>
                <w:sz w:val="24"/>
                <w:szCs w:val="24"/>
                <w:lang w:val="uk-UA"/>
              </w:rPr>
              <w:t xml:space="preserve"> </w:t>
            </w:r>
            <w:r w:rsidR="00243219" w:rsidRPr="00280AC9">
              <w:rPr>
                <w:sz w:val="24"/>
                <w:szCs w:val="24"/>
                <w:lang w:val="uk-UA"/>
              </w:rPr>
              <w:t>706</w:t>
            </w:r>
          </w:p>
        </w:tc>
        <w:tc>
          <w:tcPr>
            <w:tcW w:w="1007" w:type="dxa"/>
          </w:tcPr>
          <w:p w14:paraId="2339C018"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798B127C"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675120F8"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2E6AC919"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51B1995A"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2554E04C" w14:textId="77777777" w:rsidR="00243219" w:rsidRPr="00280AC9" w:rsidRDefault="009233D0" w:rsidP="00E96E6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082</w:t>
            </w:r>
            <w:r w:rsidRPr="00EB40A3">
              <w:rPr>
                <w:sz w:val="2"/>
                <w:szCs w:val="2"/>
                <w:lang w:val="uk-UA"/>
              </w:rPr>
              <w:t>.</w:t>
            </w:r>
            <w:r w:rsidRPr="00280AC9">
              <w:rPr>
                <w:sz w:val="24"/>
                <w:szCs w:val="24"/>
                <w:lang w:val="uk-UA"/>
              </w:rPr>
              <w:t xml:space="preserve"> </w:t>
            </w:r>
            <w:r w:rsidR="00243219" w:rsidRPr="00280AC9">
              <w:rPr>
                <w:sz w:val="24"/>
                <w:szCs w:val="24"/>
                <w:lang w:val="uk-UA"/>
              </w:rPr>
              <w:t>706</w:t>
            </w:r>
          </w:p>
        </w:tc>
      </w:tr>
      <w:tr w:rsidR="00243219" w:rsidRPr="00AA1BB8" w14:paraId="54F2538F" w14:textId="77777777" w:rsidTr="006A1A1E">
        <w:tc>
          <w:tcPr>
            <w:tcW w:w="2694" w:type="dxa"/>
          </w:tcPr>
          <w:p w14:paraId="225A94D8" w14:textId="77777777" w:rsidR="00243219" w:rsidRPr="00280AC9" w:rsidRDefault="00243219" w:rsidP="00E96E63">
            <w:pPr>
              <w:rPr>
                <w:sz w:val="24"/>
                <w:szCs w:val="24"/>
                <w:lang w:val="uk-UA"/>
              </w:rPr>
            </w:pPr>
            <w:r w:rsidRPr="00280AC9">
              <w:rPr>
                <w:sz w:val="24"/>
                <w:szCs w:val="24"/>
                <w:lang w:val="uk-UA"/>
              </w:rPr>
              <w:t>Поточна кредиторська заборгованість за товари, роботи, послуги</w:t>
            </w:r>
          </w:p>
        </w:tc>
        <w:tc>
          <w:tcPr>
            <w:tcW w:w="752" w:type="dxa"/>
          </w:tcPr>
          <w:p w14:paraId="080CDEDD"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70CE8732" w14:textId="77777777" w:rsidR="00243219" w:rsidRPr="00280AC9" w:rsidRDefault="009233D0" w:rsidP="00E96E63">
            <w:pPr>
              <w:jc w:val="center"/>
              <w:rPr>
                <w:sz w:val="24"/>
                <w:szCs w:val="24"/>
                <w:lang w:val="uk-UA"/>
              </w:rPr>
            </w:pPr>
            <w:r>
              <w:rPr>
                <w:sz w:val="24"/>
                <w:szCs w:val="24"/>
                <w:lang w:val="uk-UA"/>
              </w:rPr>
              <w:t>802</w:t>
            </w:r>
            <w:r w:rsidRPr="00EB40A3">
              <w:rPr>
                <w:sz w:val="2"/>
                <w:szCs w:val="2"/>
                <w:lang w:val="uk-UA"/>
              </w:rPr>
              <w:t>.</w:t>
            </w:r>
            <w:r w:rsidRPr="00280AC9">
              <w:rPr>
                <w:sz w:val="24"/>
                <w:szCs w:val="24"/>
                <w:lang w:val="uk-UA"/>
              </w:rPr>
              <w:t xml:space="preserve"> </w:t>
            </w:r>
            <w:r w:rsidR="00243219" w:rsidRPr="00280AC9">
              <w:rPr>
                <w:sz w:val="24"/>
                <w:szCs w:val="24"/>
                <w:lang w:val="uk-UA"/>
              </w:rPr>
              <w:t>700</w:t>
            </w:r>
          </w:p>
        </w:tc>
        <w:tc>
          <w:tcPr>
            <w:tcW w:w="1007" w:type="dxa"/>
          </w:tcPr>
          <w:p w14:paraId="3E256ADF"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3C81C175"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58E7742D"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4260D7E9"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1847DF43"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184CCA1C" w14:textId="77777777" w:rsidR="00243219" w:rsidRPr="00280AC9" w:rsidRDefault="009233D0" w:rsidP="00E96E63">
            <w:pPr>
              <w:jc w:val="center"/>
              <w:rPr>
                <w:sz w:val="24"/>
                <w:szCs w:val="24"/>
                <w:lang w:val="uk-UA"/>
              </w:rPr>
            </w:pPr>
            <w:r>
              <w:rPr>
                <w:sz w:val="24"/>
                <w:szCs w:val="24"/>
                <w:lang w:val="uk-UA"/>
              </w:rPr>
              <w:t>802</w:t>
            </w:r>
            <w:r w:rsidRPr="00EB40A3">
              <w:rPr>
                <w:sz w:val="2"/>
                <w:szCs w:val="2"/>
                <w:lang w:val="uk-UA"/>
              </w:rPr>
              <w:t>.</w:t>
            </w:r>
            <w:r w:rsidRPr="00280AC9">
              <w:rPr>
                <w:sz w:val="24"/>
                <w:szCs w:val="24"/>
                <w:lang w:val="uk-UA"/>
              </w:rPr>
              <w:t xml:space="preserve"> </w:t>
            </w:r>
            <w:r w:rsidR="00243219" w:rsidRPr="00280AC9">
              <w:rPr>
                <w:sz w:val="24"/>
                <w:szCs w:val="24"/>
                <w:lang w:val="uk-UA"/>
              </w:rPr>
              <w:t>700</w:t>
            </w:r>
          </w:p>
        </w:tc>
      </w:tr>
      <w:tr w:rsidR="00243219" w:rsidRPr="00AA1BB8" w14:paraId="3B7987F9" w14:textId="77777777" w:rsidTr="006A1A1E">
        <w:tc>
          <w:tcPr>
            <w:tcW w:w="2694" w:type="dxa"/>
          </w:tcPr>
          <w:p w14:paraId="6F7C8869" w14:textId="77777777" w:rsidR="00243219" w:rsidRPr="00280AC9" w:rsidRDefault="00243219" w:rsidP="00E96E63">
            <w:pPr>
              <w:rPr>
                <w:sz w:val="24"/>
                <w:szCs w:val="24"/>
                <w:lang w:val="uk-UA"/>
              </w:rPr>
            </w:pPr>
            <w:r w:rsidRPr="00280AC9">
              <w:rPr>
                <w:sz w:val="24"/>
                <w:szCs w:val="24"/>
                <w:lang w:val="uk-UA"/>
              </w:rPr>
              <w:t>Поточна кредиторська заборгованість за розрахунками з бюджетом</w:t>
            </w:r>
          </w:p>
        </w:tc>
        <w:tc>
          <w:tcPr>
            <w:tcW w:w="752" w:type="dxa"/>
          </w:tcPr>
          <w:p w14:paraId="178A20D4"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291A2215" w14:textId="77777777" w:rsidR="00243219" w:rsidRPr="00280AC9" w:rsidRDefault="009233D0" w:rsidP="00E96E63">
            <w:pPr>
              <w:jc w:val="center"/>
              <w:rPr>
                <w:sz w:val="24"/>
                <w:szCs w:val="24"/>
                <w:lang w:val="uk-UA"/>
              </w:rPr>
            </w:pPr>
            <w:r>
              <w:rPr>
                <w:sz w:val="24"/>
                <w:szCs w:val="24"/>
                <w:lang w:val="uk-UA"/>
              </w:rPr>
              <w:t>345</w:t>
            </w:r>
            <w:r w:rsidRPr="00EB40A3">
              <w:rPr>
                <w:sz w:val="2"/>
                <w:szCs w:val="2"/>
                <w:lang w:val="uk-UA"/>
              </w:rPr>
              <w:t>.</w:t>
            </w:r>
            <w:r w:rsidRPr="00280AC9">
              <w:rPr>
                <w:sz w:val="24"/>
                <w:szCs w:val="24"/>
                <w:lang w:val="uk-UA"/>
              </w:rPr>
              <w:t xml:space="preserve"> </w:t>
            </w:r>
            <w:r w:rsidR="00243219" w:rsidRPr="00280AC9">
              <w:rPr>
                <w:sz w:val="24"/>
                <w:szCs w:val="24"/>
                <w:lang w:val="uk-UA"/>
              </w:rPr>
              <w:t>675</w:t>
            </w:r>
          </w:p>
        </w:tc>
        <w:tc>
          <w:tcPr>
            <w:tcW w:w="1007" w:type="dxa"/>
          </w:tcPr>
          <w:p w14:paraId="6A9A5AE4"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3E9DBFCF"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44D44004"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1DA8AECD"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6B469DAD"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0F1BE053" w14:textId="77777777" w:rsidR="00243219" w:rsidRPr="00280AC9" w:rsidRDefault="009233D0" w:rsidP="00E96E63">
            <w:pPr>
              <w:jc w:val="center"/>
              <w:rPr>
                <w:sz w:val="24"/>
                <w:szCs w:val="24"/>
                <w:lang w:val="uk-UA"/>
              </w:rPr>
            </w:pPr>
            <w:r>
              <w:rPr>
                <w:sz w:val="24"/>
                <w:szCs w:val="24"/>
                <w:lang w:val="uk-UA"/>
              </w:rPr>
              <w:t>345</w:t>
            </w:r>
            <w:r w:rsidRPr="00EB40A3">
              <w:rPr>
                <w:sz w:val="2"/>
                <w:szCs w:val="2"/>
                <w:lang w:val="uk-UA"/>
              </w:rPr>
              <w:t>.</w:t>
            </w:r>
            <w:r w:rsidRPr="00280AC9">
              <w:rPr>
                <w:sz w:val="24"/>
                <w:szCs w:val="24"/>
                <w:lang w:val="uk-UA"/>
              </w:rPr>
              <w:t xml:space="preserve"> </w:t>
            </w:r>
            <w:r w:rsidR="00243219" w:rsidRPr="00280AC9">
              <w:rPr>
                <w:sz w:val="24"/>
                <w:szCs w:val="24"/>
                <w:lang w:val="uk-UA"/>
              </w:rPr>
              <w:t>675</w:t>
            </w:r>
          </w:p>
        </w:tc>
      </w:tr>
      <w:tr w:rsidR="00243219" w:rsidRPr="00AA1BB8" w14:paraId="39A6453B" w14:textId="77777777" w:rsidTr="006A1A1E">
        <w:tc>
          <w:tcPr>
            <w:tcW w:w="2694" w:type="dxa"/>
          </w:tcPr>
          <w:p w14:paraId="406241A9" w14:textId="77777777" w:rsidR="00243219" w:rsidRPr="00280AC9" w:rsidRDefault="00243219" w:rsidP="00E96E63">
            <w:pPr>
              <w:rPr>
                <w:sz w:val="24"/>
                <w:szCs w:val="24"/>
                <w:lang w:val="uk-UA"/>
              </w:rPr>
            </w:pPr>
            <w:r w:rsidRPr="00280AC9">
              <w:rPr>
                <w:sz w:val="24"/>
                <w:szCs w:val="24"/>
                <w:lang w:val="uk-UA"/>
              </w:rPr>
              <w:t>Поточна кредиторська заборгованість з податку на прибуток</w:t>
            </w:r>
          </w:p>
        </w:tc>
        <w:tc>
          <w:tcPr>
            <w:tcW w:w="752" w:type="dxa"/>
          </w:tcPr>
          <w:p w14:paraId="147DC0F2"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375FC182" w14:textId="77777777" w:rsidR="00243219" w:rsidRPr="00280AC9" w:rsidRDefault="009233D0" w:rsidP="00E96E63">
            <w:pPr>
              <w:jc w:val="center"/>
              <w:rPr>
                <w:sz w:val="24"/>
                <w:szCs w:val="24"/>
                <w:lang w:val="uk-UA"/>
              </w:rPr>
            </w:pPr>
            <w:r>
              <w:rPr>
                <w:sz w:val="24"/>
                <w:szCs w:val="24"/>
                <w:lang w:val="uk-UA"/>
              </w:rPr>
              <w:t>62</w:t>
            </w:r>
            <w:r w:rsidRPr="00EB40A3">
              <w:rPr>
                <w:sz w:val="2"/>
                <w:szCs w:val="2"/>
                <w:lang w:val="uk-UA"/>
              </w:rPr>
              <w:t>.</w:t>
            </w:r>
            <w:r w:rsidRPr="00280AC9">
              <w:rPr>
                <w:sz w:val="24"/>
                <w:szCs w:val="24"/>
                <w:lang w:val="uk-UA"/>
              </w:rPr>
              <w:t xml:space="preserve"> </w:t>
            </w:r>
            <w:r w:rsidR="00243219" w:rsidRPr="00280AC9">
              <w:rPr>
                <w:sz w:val="24"/>
                <w:szCs w:val="24"/>
                <w:lang w:val="uk-UA"/>
              </w:rPr>
              <w:t>466</w:t>
            </w:r>
          </w:p>
        </w:tc>
        <w:tc>
          <w:tcPr>
            <w:tcW w:w="1007" w:type="dxa"/>
          </w:tcPr>
          <w:p w14:paraId="6F8F578A"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691E35A0"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46FC3BED"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5593D627"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238B74F4"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381285DD" w14:textId="77777777" w:rsidR="00243219" w:rsidRPr="00280AC9" w:rsidRDefault="009233D0" w:rsidP="00E96E63">
            <w:pPr>
              <w:jc w:val="center"/>
              <w:rPr>
                <w:sz w:val="24"/>
                <w:szCs w:val="24"/>
                <w:lang w:val="uk-UA"/>
              </w:rPr>
            </w:pPr>
            <w:r>
              <w:rPr>
                <w:sz w:val="24"/>
                <w:szCs w:val="24"/>
                <w:lang w:val="uk-UA"/>
              </w:rPr>
              <w:t>62</w:t>
            </w:r>
            <w:r w:rsidRPr="00EB40A3">
              <w:rPr>
                <w:sz w:val="2"/>
                <w:szCs w:val="2"/>
                <w:lang w:val="uk-UA"/>
              </w:rPr>
              <w:t>.</w:t>
            </w:r>
            <w:r w:rsidRPr="00280AC9">
              <w:rPr>
                <w:sz w:val="24"/>
                <w:szCs w:val="24"/>
                <w:lang w:val="uk-UA"/>
              </w:rPr>
              <w:t xml:space="preserve"> </w:t>
            </w:r>
            <w:r w:rsidR="00243219" w:rsidRPr="00280AC9">
              <w:rPr>
                <w:sz w:val="24"/>
                <w:szCs w:val="24"/>
                <w:lang w:val="uk-UA"/>
              </w:rPr>
              <w:t>466</w:t>
            </w:r>
          </w:p>
        </w:tc>
      </w:tr>
      <w:tr w:rsidR="00243219" w:rsidRPr="00AA1BB8" w14:paraId="0025FF20" w14:textId="77777777" w:rsidTr="006A1A1E">
        <w:tc>
          <w:tcPr>
            <w:tcW w:w="2694" w:type="dxa"/>
          </w:tcPr>
          <w:p w14:paraId="3ABAA906" w14:textId="77777777" w:rsidR="00243219" w:rsidRPr="00280AC9" w:rsidRDefault="00243219" w:rsidP="00E96E63">
            <w:pPr>
              <w:rPr>
                <w:sz w:val="24"/>
                <w:szCs w:val="24"/>
                <w:lang w:val="uk-UA"/>
              </w:rPr>
            </w:pPr>
            <w:r w:rsidRPr="00280AC9">
              <w:rPr>
                <w:sz w:val="24"/>
                <w:szCs w:val="24"/>
                <w:lang w:val="uk-UA"/>
              </w:rPr>
              <w:t>Поточна кредиторська заборгованість за розрахунками зі страхування</w:t>
            </w:r>
          </w:p>
        </w:tc>
        <w:tc>
          <w:tcPr>
            <w:tcW w:w="752" w:type="dxa"/>
          </w:tcPr>
          <w:p w14:paraId="25F314B0"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796D5EAE" w14:textId="77777777" w:rsidR="00243219" w:rsidRPr="00280AC9" w:rsidRDefault="009233D0" w:rsidP="00E96E63">
            <w:pPr>
              <w:jc w:val="center"/>
              <w:rPr>
                <w:sz w:val="24"/>
                <w:szCs w:val="24"/>
                <w:lang w:val="uk-UA"/>
              </w:rPr>
            </w:pPr>
            <w:r>
              <w:rPr>
                <w:sz w:val="24"/>
                <w:szCs w:val="24"/>
                <w:lang w:val="uk-UA"/>
              </w:rPr>
              <w:t>57</w:t>
            </w:r>
            <w:r w:rsidRPr="00EB40A3">
              <w:rPr>
                <w:sz w:val="2"/>
                <w:szCs w:val="2"/>
                <w:lang w:val="uk-UA"/>
              </w:rPr>
              <w:t>.</w:t>
            </w:r>
            <w:r w:rsidRPr="00280AC9">
              <w:rPr>
                <w:sz w:val="24"/>
                <w:szCs w:val="24"/>
                <w:lang w:val="uk-UA"/>
              </w:rPr>
              <w:t xml:space="preserve"> </w:t>
            </w:r>
            <w:r w:rsidR="00243219" w:rsidRPr="00280AC9">
              <w:rPr>
                <w:sz w:val="24"/>
                <w:szCs w:val="24"/>
                <w:lang w:val="uk-UA"/>
              </w:rPr>
              <w:t>009</w:t>
            </w:r>
          </w:p>
        </w:tc>
        <w:tc>
          <w:tcPr>
            <w:tcW w:w="1007" w:type="dxa"/>
          </w:tcPr>
          <w:p w14:paraId="73D622A2"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78FB9091"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65E60448"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443F36DE"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4828AE07"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5BA9120A" w14:textId="77777777" w:rsidR="00243219" w:rsidRPr="00280AC9" w:rsidRDefault="009233D0" w:rsidP="00E96E63">
            <w:pPr>
              <w:jc w:val="center"/>
              <w:rPr>
                <w:sz w:val="24"/>
                <w:szCs w:val="24"/>
                <w:lang w:val="uk-UA"/>
              </w:rPr>
            </w:pPr>
            <w:r>
              <w:rPr>
                <w:sz w:val="24"/>
                <w:szCs w:val="24"/>
                <w:lang w:val="uk-UA"/>
              </w:rPr>
              <w:t>57</w:t>
            </w:r>
            <w:r w:rsidRPr="00EB40A3">
              <w:rPr>
                <w:sz w:val="2"/>
                <w:szCs w:val="2"/>
                <w:lang w:val="uk-UA"/>
              </w:rPr>
              <w:t>.</w:t>
            </w:r>
            <w:r w:rsidRPr="00280AC9">
              <w:rPr>
                <w:sz w:val="24"/>
                <w:szCs w:val="24"/>
                <w:lang w:val="uk-UA"/>
              </w:rPr>
              <w:t xml:space="preserve"> </w:t>
            </w:r>
            <w:r w:rsidR="00243219" w:rsidRPr="00280AC9">
              <w:rPr>
                <w:sz w:val="24"/>
                <w:szCs w:val="24"/>
                <w:lang w:val="uk-UA"/>
              </w:rPr>
              <w:t>009</w:t>
            </w:r>
          </w:p>
        </w:tc>
      </w:tr>
      <w:tr w:rsidR="00243219" w:rsidRPr="00AA1BB8" w14:paraId="39CB2F1F" w14:textId="77777777" w:rsidTr="006A1A1E">
        <w:tc>
          <w:tcPr>
            <w:tcW w:w="2694" w:type="dxa"/>
          </w:tcPr>
          <w:p w14:paraId="4CB91AE8" w14:textId="77777777" w:rsidR="00243219" w:rsidRPr="00280AC9" w:rsidRDefault="00243219" w:rsidP="00E96E63">
            <w:pPr>
              <w:rPr>
                <w:sz w:val="24"/>
                <w:szCs w:val="24"/>
                <w:lang w:val="uk-UA"/>
              </w:rPr>
            </w:pPr>
            <w:r w:rsidRPr="00280AC9">
              <w:rPr>
                <w:sz w:val="24"/>
                <w:szCs w:val="24"/>
                <w:lang w:val="uk-UA"/>
              </w:rPr>
              <w:t>Поточна кредиторська заборгованість за розрахунками з оплати праці</w:t>
            </w:r>
          </w:p>
        </w:tc>
        <w:tc>
          <w:tcPr>
            <w:tcW w:w="752" w:type="dxa"/>
          </w:tcPr>
          <w:p w14:paraId="744A1D88"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5A5BDE2B" w14:textId="77777777" w:rsidR="00243219" w:rsidRPr="00280AC9" w:rsidRDefault="009233D0" w:rsidP="00E96E63">
            <w:pPr>
              <w:jc w:val="center"/>
              <w:rPr>
                <w:sz w:val="24"/>
                <w:szCs w:val="24"/>
                <w:lang w:val="uk-UA"/>
              </w:rPr>
            </w:pPr>
            <w:r>
              <w:rPr>
                <w:sz w:val="24"/>
                <w:szCs w:val="24"/>
                <w:lang w:val="uk-UA"/>
              </w:rPr>
              <w:t>336</w:t>
            </w:r>
            <w:r w:rsidRPr="00EB40A3">
              <w:rPr>
                <w:sz w:val="2"/>
                <w:szCs w:val="2"/>
                <w:lang w:val="uk-UA"/>
              </w:rPr>
              <w:t>.</w:t>
            </w:r>
            <w:r w:rsidRPr="00280AC9">
              <w:rPr>
                <w:sz w:val="24"/>
                <w:szCs w:val="24"/>
                <w:lang w:val="uk-UA"/>
              </w:rPr>
              <w:t xml:space="preserve"> </w:t>
            </w:r>
            <w:r w:rsidR="00243219" w:rsidRPr="00280AC9">
              <w:rPr>
                <w:sz w:val="24"/>
                <w:szCs w:val="24"/>
                <w:lang w:val="uk-UA"/>
              </w:rPr>
              <w:t>162</w:t>
            </w:r>
          </w:p>
        </w:tc>
        <w:tc>
          <w:tcPr>
            <w:tcW w:w="1007" w:type="dxa"/>
          </w:tcPr>
          <w:p w14:paraId="116709E4"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38F32361"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62A118E0"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59444501"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2B182C54"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59695ABF" w14:textId="77777777" w:rsidR="00243219" w:rsidRPr="00280AC9" w:rsidRDefault="009233D0" w:rsidP="00E96E63">
            <w:pPr>
              <w:jc w:val="center"/>
              <w:rPr>
                <w:sz w:val="24"/>
                <w:szCs w:val="24"/>
                <w:lang w:val="uk-UA"/>
              </w:rPr>
            </w:pPr>
            <w:r>
              <w:rPr>
                <w:sz w:val="24"/>
                <w:szCs w:val="24"/>
                <w:lang w:val="uk-UA"/>
              </w:rPr>
              <w:t>336</w:t>
            </w:r>
            <w:r w:rsidRPr="00EB40A3">
              <w:rPr>
                <w:sz w:val="2"/>
                <w:szCs w:val="2"/>
                <w:lang w:val="uk-UA"/>
              </w:rPr>
              <w:t>.</w:t>
            </w:r>
            <w:r w:rsidRPr="00280AC9">
              <w:rPr>
                <w:sz w:val="24"/>
                <w:szCs w:val="24"/>
                <w:lang w:val="uk-UA"/>
              </w:rPr>
              <w:t xml:space="preserve"> </w:t>
            </w:r>
            <w:r w:rsidR="00243219" w:rsidRPr="00280AC9">
              <w:rPr>
                <w:sz w:val="24"/>
                <w:szCs w:val="24"/>
                <w:lang w:val="uk-UA"/>
              </w:rPr>
              <w:t>162</w:t>
            </w:r>
          </w:p>
        </w:tc>
      </w:tr>
      <w:tr w:rsidR="00243219" w:rsidRPr="00AA1BB8" w14:paraId="01E107D2" w14:textId="77777777" w:rsidTr="006A1A1E">
        <w:tc>
          <w:tcPr>
            <w:tcW w:w="2694" w:type="dxa"/>
          </w:tcPr>
          <w:p w14:paraId="42DB9B04" w14:textId="77777777" w:rsidR="00243219" w:rsidRPr="00280AC9" w:rsidRDefault="00243219" w:rsidP="00E96E63">
            <w:pPr>
              <w:rPr>
                <w:sz w:val="24"/>
                <w:szCs w:val="24"/>
                <w:lang w:val="uk-UA"/>
              </w:rPr>
            </w:pPr>
            <w:r w:rsidRPr="00280AC9">
              <w:rPr>
                <w:sz w:val="24"/>
                <w:szCs w:val="24"/>
                <w:lang w:val="uk-UA"/>
              </w:rPr>
              <w:t>Поточна кредиторська заборгованість за розрахунками з учасниками</w:t>
            </w:r>
          </w:p>
        </w:tc>
        <w:tc>
          <w:tcPr>
            <w:tcW w:w="752" w:type="dxa"/>
          </w:tcPr>
          <w:p w14:paraId="7DD6D1B9"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3538AE47" w14:textId="77777777" w:rsidR="00243219" w:rsidRPr="00280AC9" w:rsidRDefault="009233D0" w:rsidP="00E96E63">
            <w:pPr>
              <w:jc w:val="center"/>
              <w:rPr>
                <w:sz w:val="24"/>
                <w:szCs w:val="24"/>
                <w:lang w:val="uk-UA"/>
              </w:rPr>
            </w:pPr>
            <w:r>
              <w:rPr>
                <w:sz w:val="24"/>
                <w:szCs w:val="24"/>
                <w:lang w:val="uk-UA"/>
              </w:rPr>
              <w:t>43</w:t>
            </w:r>
            <w:r w:rsidRPr="00EB40A3">
              <w:rPr>
                <w:sz w:val="2"/>
                <w:szCs w:val="2"/>
                <w:lang w:val="uk-UA"/>
              </w:rPr>
              <w:t>.</w:t>
            </w:r>
            <w:r w:rsidRPr="00280AC9">
              <w:rPr>
                <w:sz w:val="24"/>
                <w:szCs w:val="24"/>
                <w:lang w:val="uk-UA"/>
              </w:rPr>
              <w:t xml:space="preserve"> </w:t>
            </w:r>
            <w:r w:rsidR="00243219" w:rsidRPr="00280AC9">
              <w:rPr>
                <w:sz w:val="24"/>
                <w:szCs w:val="24"/>
                <w:lang w:val="uk-UA"/>
              </w:rPr>
              <w:t>500</w:t>
            </w:r>
          </w:p>
        </w:tc>
        <w:tc>
          <w:tcPr>
            <w:tcW w:w="1007" w:type="dxa"/>
          </w:tcPr>
          <w:p w14:paraId="5A82AE3C"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626328D5"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112268F2"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7020BF2A"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33529164"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01A068CC" w14:textId="77777777" w:rsidR="00243219" w:rsidRPr="00280AC9" w:rsidRDefault="009233D0" w:rsidP="00E96E63">
            <w:pPr>
              <w:jc w:val="center"/>
              <w:rPr>
                <w:sz w:val="24"/>
                <w:szCs w:val="24"/>
                <w:lang w:val="uk-UA"/>
              </w:rPr>
            </w:pPr>
            <w:r>
              <w:rPr>
                <w:sz w:val="24"/>
                <w:szCs w:val="24"/>
                <w:lang w:val="uk-UA"/>
              </w:rPr>
              <w:t>43</w:t>
            </w:r>
            <w:r w:rsidRPr="00EB40A3">
              <w:rPr>
                <w:sz w:val="2"/>
                <w:szCs w:val="2"/>
                <w:lang w:val="uk-UA"/>
              </w:rPr>
              <w:t>.</w:t>
            </w:r>
            <w:r w:rsidRPr="00280AC9">
              <w:rPr>
                <w:sz w:val="24"/>
                <w:szCs w:val="24"/>
                <w:lang w:val="uk-UA"/>
              </w:rPr>
              <w:t xml:space="preserve"> </w:t>
            </w:r>
            <w:r w:rsidR="00243219" w:rsidRPr="00280AC9">
              <w:rPr>
                <w:sz w:val="24"/>
                <w:szCs w:val="24"/>
                <w:lang w:val="uk-UA"/>
              </w:rPr>
              <w:t>500</w:t>
            </w:r>
          </w:p>
        </w:tc>
      </w:tr>
      <w:tr w:rsidR="00243219" w:rsidRPr="00AA1BB8" w14:paraId="1CD28463" w14:textId="77777777" w:rsidTr="006A1A1E">
        <w:tc>
          <w:tcPr>
            <w:tcW w:w="2694" w:type="dxa"/>
          </w:tcPr>
          <w:p w14:paraId="30F5AF20" w14:textId="77777777" w:rsidR="00243219" w:rsidRPr="00280AC9" w:rsidRDefault="00243219" w:rsidP="00E96E63">
            <w:pPr>
              <w:rPr>
                <w:sz w:val="24"/>
                <w:szCs w:val="24"/>
                <w:lang w:val="uk-UA"/>
              </w:rPr>
            </w:pPr>
            <w:r w:rsidRPr="00280AC9">
              <w:rPr>
                <w:sz w:val="24"/>
                <w:szCs w:val="24"/>
                <w:lang w:val="uk-UA"/>
              </w:rPr>
              <w:t>Поточні забезпечення</w:t>
            </w:r>
          </w:p>
        </w:tc>
        <w:tc>
          <w:tcPr>
            <w:tcW w:w="752" w:type="dxa"/>
          </w:tcPr>
          <w:p w14:paraId="5C4C2790"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7096B50F" w14:textId="77777777" w:rsidR="00243219" w:rsidRPr="00280AC9" w:rsidRDefault="009233D0" w:rsidP="00E96E63">
            <w:pPr>
              <w:jc w:val="center"/>
              <w:rPr>
                <w:sz w:val="24"/>
                <w:szCs w:val="24"/>
                <w:lang w:val="uk-UA"/>
              </w:rPr>
            </w:pPr>
            <w:r>
              <w:rPr>
                <w:sz w:val="24"/>
                <w:szCs w:val="24"/>
                <w:lang w:val="uk-UA"/>
              </w:rPr>
              <w:t>333</w:t>
            </w:r>
            <w:r w:rsidRPr="00EB40A3">
              <w:rPr>
                <w:sz w:val="2"/>
                <w:szCs w:val="2"/>
                <w:lang w:val="uk-UA"/>
              </w:rPr>
              <w:t>.</w:t>
            </w:r>
            <w:r w:rsidRPr="00280AC9">
              <w:rPr>
                <w:sz w:val="24"/>
                <w:szCs w:val="24"/>
                <w:lang w:val="uk-UA"/>
              </w:rPr>
              <w:t xml:space="preserve"> </w:t>
            </w:r>
            <w:r w:rsidR="00243219" w:rsidRPr="00280AC9">
              <w:rPr>
                <w:sz w:val="24"/>
                <w:szCs w:val="24"/>
                <w:lang w:val="uk-UA"/>
              </w:rPr>
              <w:t>356</w:t>
            </w:r>
          </w:p>
        </w:tc>
        <w:tc>
          <w:tcPr>
            <w:tcW w:w="1007" w:type="dxa"/>
          </w:tcPr>
          <w:p w14:paraId="60ACFEA0"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67B13BD4"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15512FF3"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66A94163"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063E5114"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1FB92523" w14:textId="77777777" w:rsidR="00243219" w:rsidRPr="00280AC9" w:rsidRDefault="009233D0" w:rsidP="00E96E63">
            <w:pPr>
              <w:jc w:val="center"/>
              <w:rPr>
                <w:sz w:val="24"/>
                <w:szCs w:val="24"/>
                <w:lang w:val="uk-UA"/>
              </w:rPr>
            </w:pPr>
            <w:r>
              <w:rPr>
                <w:sz w:val="24"/>
                <w:szCs w:val="24"/>
                <w:lang w:val="uk-UA"/>
              </w:rPr>
              <w:t>333</w:t>
            </w:r>
            <w:r w:rsidRPr="00EB40A3">
              <w:rPr>
                <w:sz w:val="2"/>
                <w:szCs w:val="2"/>
                <w:lang w:val="uk-UA"/>
              </w:rPr>
              <w:t>.</w:t>
            </w:r>
            <w:r w:rsidRPr="00280AC9">
              <w:rPr>
                <w:sz w:val="24"/>
                <w:szCs w:val="24"/>
                <w:lang w:val="uk-UA"/>
              </w:rPr>
              <w:t xml:space="preserve"> </w:t>
            </w:r>
            <w:r w:rsidR="00243219" w:rsidRPr="00280AC9">
              <w:rPr>
                <w:sz w:val="24"/>
                <w:szCs w:val="24"/>
                <w:lang w:val="uk-UA"/>
              </w:rPr>
              <w:t>356</w:t>
            </w:r>
          </w:p>
        </w:tc>
      </w:tr>
      <w:tr w:rsidR="00243219" w:rsidRPr="00AA1BB8" w14:paraId="1351CC6B" w14:textId="77777777" w:rsidTr="006A1A1E">
        <w:tc>
          <w:tcPr>
            <w:tcW w:w="2694" w:type="dxa"/>
          </w:tcPr>
          <w:p w14:paraId="532D872E" w14:textId="77777777" w:rsidR="00243219" w:rsidRPr="00280AC9" w:rsidRDefault="00243219" w:rsidP="00E96E63">
            <w:pPr>
              <w:rPr>
                <w:sz w:val="24"/>
                <w:szCs w:val="24"/>
                <w:lang w:val="uk-UA"/>
              </w:rPr>
            </w:pPr>
            <w:r w:rsidRPr="00280AC9">
              <w:rPr>
                <w:sz w:val="24"/>
                <w:szCs w:val="24"/>
                <w:lang w:val="uk-UA"/>
              </w:rPr>
              <w:t>Інші поточні зобов’язання</w:t>
            </w:r>
          </w:p>
        </w:tc>
        <w:tc>
          <w:tcPr>
            <w:tcW w:w="752" w:type="dxa"/>
          </w:tcPr>
          <w:p w14:paraId="14A7D8EA"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06393D63" w14:textId="77777777" w:rsidR="00243219" w:rsidRPr="00280AC9" w:rsidRDefault="009233D0" w:rsidP="00E96E63">
            <w:pPr>
              <w:jc w:val="center"/>
              <w:rPr>
                <w:sz w:val="24"/>
                <w:szCs w:val="24"/>
                <w:lang w:val="uk-UA"/>
              </w:rPr>
            </w:pPr>
            <w:r>
              <w:rPr>
                <w:sz w:val="24"/>
                <w:szCs w:val="24"/>
                <w:lang w:val="uk-UA"/>
              </w:rPr>
              <w:t>6</w:t>
            </w:r>
            <w:r w:rsidRPr="00EB40A3">
              <w:rPr>
                <w:sz w:val="2"/>
                <w:szCs w:val="2"/>
                <w:lang w:val="uk-UA"/>
              </w:rPr>
              <w:t>. .</w:t>
            </w:r>
            <w:r w:rsidRPr="00280AC9">
              <w:rPr>
                <w:sz w:val="24"/>
                <w:szCs w:val="24"/>
                <w:lang w:val="uk-UA"/>
              </w:rPr>
              <w:t xml:space="preserve"> </w:t>
            </w:r>
            <w:r w:rsidR="00243219" w:rsidRPr="00280AC9">
              <w:rPr>
                <w:sz w:val="24"/>
                <w:szCs w:val="24"/>
                <w:lang w:val="uk-UA"/>
              </w:rPr>
              <w:t>251</w:t>
            </w:r>
          </w:p>
        </w:tc>
        <w:tc>
          <w:tcPr>
            <w:tcW w:w="1007" w:type="dxa"/>
          </w:tcPr>
          <w:p w14:paraId="5CF4B12A"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323D8CEC"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7E540C74"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796EAC5B"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25D726C1"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49F69227" w14:textId="77777777" w:rsidR="00243219" w:rsidRPr="00280AC9" w:rsidRDefault="009233D0" w:rsidP="00E96E63">
            <w:pPr>
              <w:jc w:val="center"/>
              <w:rPr>
                <w:sz w:val="24"/>
                <w:szCs w:val="24"/>
                <w:lang w:val="uk-UA"/>
              </w:rPr>
            </w:pPr>
            <w:r>
              <w:rPr>
                <w:sz w:val="24"/>
                <w:szCs w:val="24"/>
                <w:lang w:val="uk-UA"/>
              </w:rPr>
              <w:t>6</w:t>
            </w:r>
            <w:r w:rsidRPr="00EB40A3">
              <w:rPr>
                <w:sz w:val="2"/>
                <w:szCs w:val="2"/>
                <w:lang w:val="uk-UA"/>
              </w:rPr>
              <w:t>.</w:t>
            </w:r>
            <w:r w:rsidRPr="00280AC9">
              <w:rPr>
                <w:sz w:val="24"/>
                <w:szCs w:val="24"/>
                <w:lang w:val="uk-UA"/>
              </w:rPr>
              <w:t xml:space="preserve"> </w:t>
            </w:r>
            <w:r w:rsidR="00243219" w:rsidRPr="00280AC9">
              <w:rPr>
                <w:sz w:val="24"/>
                <w:szCs w:val="24"/>
                <w:lang w:val="uk-UA"/>
              </w:rPr>
              <w:t>251</w:t>
            </w:r>
          </w:p>
        </w:tc>
      </w:tr>
      <w:tr w:rsidR="00243219" w:rsidRPr="00AA1BB8" w14:paraId="7ED9921D" w14:textId="77777777" w:rsidTr="006A1A1E">
        <w:tc>
          <w:tcPr>
            <w:tcW w:w="2694" w:type="dxa"/>
          </w:tcPr>
          <w:p w14:paraId="441BEE13" w14:textId="77777777" w:rsidR="00243219" w:rsidRPr="00280AC9" w:rsidRDefault="00243219" w:rsidP="00E96E63">
            <w:pPr>
              <w:rPr>
                <w:sz w:val="24"/>
                <w:szCs w:val="24"/>
                <w:lang w:val="uk-UA"/>
              </w:rPr>
            </w:pPr>
            <w:r w:rsidRPr="00280AC9">
              <w:rPr>
                <w:sz w:val="24"/>
                <w:szCs w:val="24"/>
                <w:lang w:val="uk-UA"/>
              </w:rPr>
              <w:t>Всього</w:t>
            </w:r>
          </w:p>
        </w:tc>
        <w:tc>
          <w:tcPr>
            <w:tcW w:w="752" w:type="dxa"/>
          </w:tcPr>
          <w:p w14:paraId="7E893A7F"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7196140B" w14:textId="77777777" w:rsidR="00243219" w:rsidRPr="00280AC9" w:rsidRDefault="009233D0" w:rsidP="00E96E63">
            <w:pPr>
              <w:jc w:val="center"/>
              <w:rPr>
                <w:sz w:val="24"/>
                <w:szCs w:val="24"/>
                <w:lang w:val="uk-UA"/>
              </w:rPr>
            </w:pPr>
            <w:r>
              <w:rPr>
                <w:sz w:val="24"/>
                <w:szCs w:val="24"/>
                <w:lang w:val="uk-UA"/>
              </w:rPr>
              <w:t>3</w:t>
            </w:r>
            <w:r w:rsidRPr="00EB40A3">
              <w:rPr>
                <w:sz w:val="2"/>
                <w:szCs w:val="2"/>
                <w:lang w:val="uk-UA"/>
              </w:rPr>
              <w:t>.</w:t>
            </w:r>
            <w:r w:rsidRPr="00280AC9">
              <w:rPr>
                <w:sz w:val="24"/>
                <w:szCs w:val="24"/>
                <w:lang w:val="uk-UA"/>
              </w:rPr>
              <w:t xml:space="preserve"> </w:t>
            </w:r>
            <w:r>
              <w:rPr>
                <w:sz w:val="24"/>
                <w:szCs w:val="24"/>
                <w:lang w:val="uk-UA"/>
              </w:rPr>
              <w:t>069</w:t>
            </w:r>
            <w:r w:rsidRPr="00EB40A3">
              <w:rPr>
                <w:sz w:val="2"/>
                <w:szCs w:val="2"/>
                <w:lang w:val="uk-UA"/>
              </w:rPr>
              <w:t>.</w:t>
            </w:r>
            <w:r w:rsidRPr="00280AC9">
              <w:rPr>
                <w:sz w:val="24"/>
                <w:szCs w:val="24"/>
                <w:lang w:val="uk-UA"/>
              </w:rPr>
              <w:t xml:space="preserve"> </w:t>
            </w:r>
            <w:r w:rsidR="00243219" w:rsidRPr="00280AC9">
              <w:rPr>
                <w:sz w:val="24"/>
                <w:szCs w:val="24"/>
                <w:lang w:val="uk-UA"/>
              </w:rPr>
              <w:t>825</w:t>
            </w:r>
          </w:p>
        </w:tc>
        <w:tc>
          <w:tcPr>
            <w:tcW w:w="1007" w:type="dxa"/>
          </w:tcPr>
          <w:p w14:paraId="258BD838" w14:textId="77777777" w:rsidR="00243219" w:rsidRPr="00280AC9" w:rsidRDefault="009233D0" w:rsidP="00E96E63">
            <w:pPr>
              <w:jc w:val="center"/>
              <w:rPr>
                <w:sz w:val="24"/>
                <w:szCs w:val="24"/>
                <w:lang w:val="uk-UA"/>
              </w:rPr>
            </w:pPr>
            <w:r>
              <w:rPr>
                <w:sz w:val="24"/>
                <w:szCs w:val="24"/>
                <w:lang w:val="uk-UA"/>
              </w:rPr>
              <w:t>704</w:t>
            </w:r>
            <w:r w:rsidRPr="00EB40A3">
              <w:rPr>
                <w:sz w:val="2"/>
                <w:szCs w:val="2"/>
                <w:lang w:val="uk-UA"/>
              </w:rPr>
              <w:t>.</w:t>
            </w:r>
            <w:r w:rsidRPr="00280AC9">
              <w:rPr>
                <w:sz w:val="24"/>
                <w:szCs w:val="24"/>
                <w:lang w:val="uk-UA"/>
              </w:rPr>
              <w:t xml:space="preserve"> </w:t>
            </w:r>
            <w:r w:rsidR="00243219" w:rsidRPr="00280AC9">
              <w:rPr>
                <w:sz w:val="24"/>
                <w:szCs w:val="24"/>
                <w:lang w:val="uk-UA"/>
              </w:rPr>
              <w:t>920</w:t>
            </w:r>
          </w:p>
        </w:tc>
        <w:tc>
          <w:tcPr>
            <w:tcW w:w="1006" w:type="dxa"/>
          </w:tcPr>
          <w:p w14:paraId="00F29751" w14:textId="77777777" w:rsidR="00243219" w:rsidRPr="00280AC9" w:rsidRDefault="009233D0" w:rsidP="00E96E63">
            <w:pPr>
              <w:jc w:val="center"/>
              <w:rPr>
                <w:sz w:val="24"/>
                <w:szCs w:val="24"/>
                <w:lang w:val="uk-UA"/>
              </w:rPr>
            </w:pPr>
            <w:r>
              <w:rPr>
                <w:sz w:val="24"/>
                <w:szCs w:val="24"/>
                <w:lang w:val="uk-UA"/>
              </w:rPr>
              <w:t>511</w:t>
            </w:r>
            <w:r w:rsidRPr="00EB40A3">
              <w:rPr>
                <w:sz w:val="2"/>
                <w:szCs w:val="2"/>
                <w:lang w:val="uk-UA"/>
              </w:rPr>
              <w:t>.</w:t>
            </w:r>
            <w:r w:rsidRPr="00280AC9">
              <w:rPr>
                <w:sz w:val="24"/>
                <w:szCs w:val="24"/>
                <w:lang w:val="uk-UA"/>
              </w:rPr>
              <w:t xml:space="preserve"> </w:t>
            </w:r>
            <w:r w:rsidR="00243219" w:rsidRPr="00280AC9">
              <w:rPr>
                <w:sz w:val="24"/>
                <w:szCs w:val="24"/>
                <w:lang w:val="uk-UA"/>
              </w:rPr>
              <w:t>320</w:t>
            </w:r>
          </w:p>
        </w:tc>
        <w:tc>
          <w:tcPr>
            <w:tcW w:w="1006" w:type="dxa"/>
          </w:tcPr>
          <w:p w14:paraId="75A3B006" w14:textId="77777777" w:rsidR="00243219" w:rsidRPr="00280AC9" w:rsidRDefault="009233D0" w:rsidP="00E96E63">
            <w:pPr>
              <w:jc w:val="center"/>
              <w:rPr>
                <w:sz w:val="24"/>
                <w:szCs w:val="24"/>
                <w:lang w:val="uk-UA"/>
              </w:rPr>
            </w:pPr>
            <w:r>
              <w:rPr>
                <w:sz w:val="24"/>
                <w:szCs w:val="24"/>
                <w:lang w:val="uk-UA"/>
              </w:rPr>
              <w:t>914</w:t>
            </w:r>
            <w:r w:rsidRPr="00EB40A3">
              <w:rPr>
                <w:sz w:val="2"/>
                <w:szCs w:val="2"/>
                <w:lang w:val="uk-UA"/>
              </w:rPr>
              <w:t>.</w:t>
            </w:r>
            <w:r w:rsidRPr="00280AC9">
              <w:rPr>
                <w:sz w:val="24"/>
                <w:szCs w:val="24"/>
                <w:lang w:val="uk-UA"/>
              </w:rPr>
              <w:t xml:space="preserve"> </w:t>
            </w:r>
            <w:r w:rsidR="00243219" w:rsidRPr="00280AC9">
              <w:rPr>
                <w:sz w:val="24"/>
                <w:szCs w:val="24"/>
                <w:lang w:val="uk-UA"/>
              </w:rPr>
              <w:t>587</w:t>
            </w:r>
          </w:p>
        </w:tc>
        <w:tc>
          <w:tcPr>
            <w:tcW w:w="1007" w:type="dxa"/>
          </w:tcPr>
          <w:p w14:paraId="23A4DFD4" w14:textId="77777777" w:rsidR="00243219" w:rsidRPr="00280AC9" w:rsidRDefault="009233D0" w:rsidP="00E96E63">
            <w:pPr>
              <w:jc w:val="center"/>
              <w:rPr>
                <w:sz w:val="24"/>
                <w:szCs w:val="24"/>
                <w:lang w:val="uk-UA"/>
              </w:rPr>
            </w:pPr>
            <w:r>
              <w:rPr>
                <w:sz w:val="24"/>
                <w:szCs w:val="24"/>
                <w:lang w:val="uk-UA"/>
              </w:rPr>
              <w:t>160</w:t>
            </w:r>
            <w:r w:rsidRPr="00EB40A3">
              <w:rPr>
                <w:sz w:val="2"/>
                <w:szCs w:val="2"/>
                <w:lang w:val="uk-UA"/>
              </w:rPr>
              <w:t>.</w:t>
            </w:r>
            <w:r w:rsidRPr="00280AC9">
              <w:rPr>
                <w:sz w:val="24"/>
                <w:szCs w:val="24"/>
                <w:lang w:val="uk-UA"/>
              </w:rPr>
              <w:t xml:space="preserve"> </w:t>
            </w:r>
            <w:r w:rsidR="00243219" w:rsidRPr="00280AC9">
              <w:rPr>
                <w:sz w:val="24"/>
                <w:szCs w:val="24"/>
                <w:lang w:val="uk-UA"/>
              </w:rPr>
              <w:t>173</w:t>
            </w:r>
          </w:p>
        </w:tc>
        <w:tc>
          <w:tcPr>
            <w:tcW w:w="1006" w:type="dxa"/>
          </w:tcPr>
          <w:p w14:paraId="072B7A99" w14:textId="77777777" w:rsidR="00243219" w:rsidRPr="00280AC9" w:rsidRDefault="009233D0" w:rsidP="00E96E63">
            <w:pPr>
              <w:jc w:val="center"/>
              <w:rPr>
                <w:sz w:val="24"/>
                <w:szCs w:val="24"/>
                <w:lang w:val="uk-UA"/>
              </w:rPr>
            </w:pPr>
            <w:r>
              <w:rPr>
                <w:sz w:val="24"/>
                <w:szCs w:val="24"/>
                <w:lang w:val="uk-UA"/>
              </w:rPr>
              <w:t>180</w:t>
            </w:r>
            <w:r w:rsidRPr="00EB40A3">
              <w:rPr>
                <w:sz w:val="2"/>
                <w:szCs w:val="2"/>
                <w:lang w:val="uk-UA"/>
              </w:rPr>
              <w:t>.</w:t>
            </w:r>
            <w:r w:rsidRPr="00280AC9">
              <w:rPr>
                <w:sz w:val="24"/>
                <w:szCs w:val="24"/>
                <w:lang w:val="uk-UA"/>
              </w:rPr>
              <w:t xml:space="preserve"> </w:t>
            </w:r>
            <w:r w:rsidR="00243219" w:rsidRPr="00280AC9">
              <w:rPr>
                <w:sz w:val="24"/>
                <w:szCs w:val="24"/>
                <w:lang w:val="uk-UA"/>
              </w:rPr>
              <w:t>900</w:t>
            </w:r>
          </w:p>
        </w:tc>
        <w:tc>
          <w:tcPr>
            <w:tcW w:w="1148" w:type="dxa"/>
          </w:tcPr>
          <w:p w14:paraId="2A0AE400" w14:textId="77777777" w:rsidR="00243219" w:rsidRPr="00280AC9" w:rsidRDefault="00243219" w:rsidP="00E96E63">
            <w:pPr>
              <w:jc w:val="center"/>
              <w:rPr>
                <w:sz w:val="24"/>
                <w:szCs w:val="24"/>
                <w:lang w:val="uk-UA"/>
              </w:rPr>
            </w:pPr>
            <w:r w:rsidRPr="00280AC9">
              <w:rPr>
                <w:sz w:val="24"/>
                <w:szCs w:val="24"/>
                <w:lang w:val="uk-UA"/>
              </w:rPr>
              <w:t>5</w:t>
            </w:r>
            <w:r w:rsidR="009233D0" w:rsidRPr="00EB40A3">
              <w:rPr>
                <w:sz w:val="2"/>
                <w:szCs w:val="2"/>
                <w:lang w:val="uk-UA"/>
              </w:rPr>
              <w:t>.</w:t>
            </w:r>
            <w:r w:rsidR="009233D0" w:rsidRPr="00280AC9">
              <w:rPr>
                <w:sz w:val="24"/>
                <w:szCs w:val="24"/>
                <w:lang w:val="uk-UA"/>
              </w:rPr>
              <w:t xml:space="preserve"> </w:t>
            </w:r>
            <w:r w:rsidR="009233D0">
              <w:rPr>
                <w:sz w:val="24"/>
                <w:szCs w:val="24"/>
                <w:lang w:val="uk-UA"/>
              </w:rPr>
              <w:t>541</w:t>
            </w:r>
            <w:r w:rsidR="009233D0" w:rsidRPr="00EB40A3">
              <w:rPr>
                <w:sz w:val="2"/>
                <w:szCs w:val="2"/>
                <w:lang w:val="uk-UA"/>
              </w:rPr>
              <w:t>.</w:t>
            </w:r>
            <w:r w:rsidR="009233D0" w:rsidRPr="00280AC9">
              <w:rPr>
                <w:sz w:val="24"/>
                <w:szCs w:val="24"/>
                <w:lang w:val="uk-UA"/>
              </w:rPr>
              <w:t xml:space="preserve"> </w:t>
            </w:r>
            <w:r w:rsidRPr="00280AC9">
              <w:rPr>
                <w:sz w:val="24"/>
                <w:szCs w:val="24"/>
                <w:lang w:val="uk-UA"/>
              </w:rPr>
              <w:t>725</w:t>
            </w:r>
          </w:p>
        </w:tc>
      </w:tr>
    </w:tbl>
    <w:p w14:paraId="7BC752A0" w14:textId="77777777" w:rsidR="00243219" w:rsidRPr="00AA1BB8" w:rsidRDefault="006A2CF7" w:rsidP="006A2CF7">
      <w:pPr>
        <w:spacing w:line="360" w:lineRule="auto"/>
        <w:jc w:val="center"/>
        <w:rPr>
          <w:i/>
          <w:lang w:val="uk-UA"/>
        </w:rPr>
      </w:pPr>
      <w:r w:rsidRPr="00AA1BB8">
        <w:rPr>
          <w:i/>
          <w:lang w:val="uk-UA"/>
        </w:rPr>
        <w:t>Джерело: [</w:t>
      </w:r>
      <w:r w:rsidR="00DA5093">
        <w:rPr>
          <w:i/>
          <w:lang w:val="en-US"/>
        </w:rPr>
        <w:t>30</w:t>
      </w:r>
      <w:r w:rsidRPr="00AA1BB8">
        <w:rPr>
          <w:i/>
          <w:lang w:val="uk-UA"/>
        </w:rPr>
        <w:t>]</w:t>
      </w:r>
    </w:p>
    <w:p w14:paraId="28B9BA24" w14:textId="77777777" w:rsidR="00E775C8" w:rsidRPr="00AA1BB8" w:rsidRDefault="00E775C8" w:rsidP="00E56435">
      <w:pPr>
        <w:spacing w:line="360" w:lineRule="auto"/>
        <w:jc w:val="both"/>
        <w:rPr>
          <w:lang w:val="uk-UA"/>
        </w:rPr>
      </w:pPr>
      <w:r w:rsidRPr="00AA1BB8">
        <w:rPr>
          <w:lang w:val="uk-UA"/>
        </w:rPr>
        <w:t>Станом на 31 грудня 2020 року всього фінансові зобов’яза</w:t>
      </w:r>
      <w:r w:rsidR="009233D0">
        <w:rPr>
          <w:lang w:val="uk-UA"/>
        </w:rPr>
        <w:t>ння склали 5</w:t>
      </w:r>
      <w:r w:rsidR="009233D0" w:rsidRPr="00EB40A3">
        <w:rPr>
          <w:sz w:val="2"/>
          <w:szCs w:val="2"/>
          <w:lang w:val="uk-UA"/>
        </w:rPr>
        <w:t>.</w:t>
      </w:r>
      <w:r w:rsidR="009233D0" w:rsidRPr="00280AC9">
        <w:rPr>
          <w:sz w:val="24"/>
          <w:szCs w:val="24"/>
          <w:lang w:val="uk-UA"/>
        </w:rPr>
        <w:t xml:space="preserve"> </w:t>
      </w:r>
      <w:r w:rsidR="009233D0">
        <w:rPr>
          <w:lang w:val="uk-UA"/>
        </w:rPr>
        <w:t>541</w:t>
      </w:r>
      <w:r w:rsidR="009233D0" w:rsidRPr="00EB40A3">
        <w:rPr>
          <w:sz w:val="2"/>
          <w:szCs w:val="2"/>
          <w:lang w:val="uk-UA"/>
        </w:rPr>
        <w:t>.</w:t>
      </w:r>
      <w:r w:rsidR="009233D0" w:rsidRPr="00280AC9">
        <w:rPr>
          <w:sz w:val="24"/>
          <w:szCs w:val="24"/>
          <w:lang w:val="uk-UA"/>
        </w:rPr>
        <w:t xml:space="preserve"> </w:t>
      </w:r>
      <w:r w:rsidR="00437B99" w:rsidRPr="00AA1BB8">
        <w:rPr>
          <w:lang w:val="uk-UA"/>
        </w:rPr>
        <w:t xml:space="preserve">725 тис. грн. </w:t>
      </w:r>
    </w:p>
    <w:p w14:paraId="7826ADD9" w14:textId="77777777" w:rsidR="00243219" w:rsidRPr="00AA1BB8" w:rsidRDefault="00F22BC8" w:rsidP="00455BBA">
      <w:pPr>
        <w:spacing w:line="360" w:lineRule="auto"/>
        <w:ind w:firstLine="567"/>
        <w:jc w:val="both"/>
        <w:rPr>
          <w:lang w:val="uk-UA"/>
        </w:rPr>
      </w:pPr>
      <w:r w:rsidRPr="00AA1BB8">
        <w:rPr>
          <w:lang w:val="uk-UA"/>
        </w:rPr>
        <w:lastRenderedPageBreak/>
        <w:t xml:space="preserve">Наступний вигляд має структура фінансових зобов’язань за строками погашення станом на 31 грудня 2021 року, наведений у табл. </w:t>
      </w:r>
      <w:r w:rsidR="00E96E63" w:rsidRPr="00AA1BB8">
        <w:rPr>
          <w:lang w:val="uk-UA"/>
        </w:rPr>
        <w:t>2.</w:t>
      </w:r>
      <w:r w:rsidR="003466AE" w:rsidRPr="00AA1BB8">
        <w:rPr>
          <w:lang w:val="uk-UA"/>
        </w:rPr>
        <w:t>9.</w:t>
      </w:r>
    </w:p>
    <w:p w14:paraId="7EE85590" w14:textId="77777777" w:rsidR="00243219" w:rsidRPr="00AA1BB8" w:rsidRDefault="00243219" w:rsidP="00945BF3">
      <w:pPr>
        <w:spacing w:line="360" w:lineRule="auto"/>
        <w:ind w:firstLine="708"/>
        <w:jc w:val="right"/>
        <w:rPr>
          <w:i/>
          <w:lang w:val="uk-UA"/>
        </w:rPr>
      </w:pPr>
      <w:r w:rsidRPr="00AA1BB8">
        <w:rPr>
          <w:i/>
          <w:lang w:val="uk-UA"/>
        </w:rPr>
        <w:t>Таблиця</w:t>
      </w:r>
      <w:r w:rsidR="003466AE" w:rsidRPr="00AA1BB8">
        <w:rPr>
          <w:i/>
          <w:lang w:val="uk-UA"/>
        </w:rPr>
        <w:t xml:space="preserve"> </w:t>
      </w:r>
      <w:r w:rsidR="00E96E63" w:rsidRPr="00AA1BB8">
        <w:rPr>
          <w:i/>
          <w:lang w:val="uk-UA"/>
        </w:rPr>
        <w:t>2.</w:t>
      </w:r>
      <w:r w:rsidR="003466AE" w:rsidRPr="00AA1BB8">
        <w:rPr>
          <w:i/>
          <w:lang w:val="uk-UA"/>
        </w:rPr>
        <w:t>9</w:t>
      </w:r>
    </w:p>
    <w:p w14:paraId="32277FB5" w14:textId="577E29DF" w:rsidR="00406457" w:rsidRPr="00AA1BB8" w:rsidRDefault="00406457" w:rsidP="00406457">
      <w:pPr>
        <w:spacing w:line="360" w:lineRule="auto"/>
        <w:ind w:firstLine="708"/>
        <w:jc w:val="center"/>
        <w:rPr>
          <w:lang w:val="uk-UA"/>
        </w:rPr>
      </w:pPr>
      <w:r w:rsidRPr="00AA1BB8">
        <w:rPr>
          <w:i/>
          <w:lang w:val="uk-UA"/>
        </w:rPr>
        <w:t>Структура фінансових зобов’язань за строками погашення</w:t>
      </w:r>
      <w:r w:rsidR="000A5085">
        <w:rPr>
          <w:i/>
          <w:lang w:val="uk-UA"/>
        </w:rPr>
        <w:t xml:space="preserve"> ТОВ «НОВА ПОШТА»</w:t>
      </w:r>
    </w:p>
    <w:tbl>
      <w:tblPr>
        <w:tblStyle w:val="a4"/>
        <w:tblW w:w="10632" w:type="dxa"/>
        <w:tblInd w:w="-431" w:type="dxa"/>
        <w:tblLayout w:type="fixed"/>
        <w:tblLook w:val="04A0" w:firstRow="1" w:lastRow="0" w:firstColumn="1" w:lastColumn="0" w:noHBand="0" w:noVBand="1"/>
      </w:tblPr>
      <w:tblGrid>
        <w:gridCol w:w="2694"/>
        <w:gridCol w:w="752"/>
        <w:gridCol w:w="1006"/>
        <w:gridCol w:w="1007"/>
        <w:gridCol w:w="1006"/>
        <w:gridCol w:w="1006"/>
        <w:gridCol w:w="1007"/>
        <w:gridCol w:w="1006"/>
        <w:gridCol w:w="1148"/>
      </w:tblGrid>
      <w:tr w:rsidR="00243219" w:rsidRPr="00AA1BB8" w14:paraId="7CE1DF49" w14:textId="77777777" w:rsidTr="006A1A1E">
        <w:tc>
          <w:tcPr>
            <w:tcW w:w="2694" w:type="dxa"/>
          </w:tcPr>
          <w:p w14:paraId="305B091D" w14:textId="77777777" w:rsidR="00243219" w:rsidRPr="00280AC9" w:rsidRDefault="00243219" w:rsidP="00E96E63">
            <w:pPr>
              <w:rPr>
                <w:sz w:val="24"/>
                <w:szCs w:val="24"/>
                <w:lang w:val="uk-UA"/>
              </w:rPr>
            </w:pPr>
          </w:p>
        </w:tc>
        <w:tc>
          <w:tcPr>
            <w:tcW w:w="752" w:type="dxa"/>
          </w:tcPr>
          <w:p w14:paraId="2F796684" w14:textId="77777777" w:rsidR="00243219" w:rsidRPr="00280AC9" w:rsidRDefault="00243219" w:rsidP="00E96E63">
            <w:pPr>
              <w:rPr>
                <w:sz w:val="24"/>
                <w:szCs w:val="24"/>
                <w:lang w:val="uk-UA"/>
              </w:rPr>
            </w:pPr>
            <w:r w:rsidRPr="00280AC9">
              <w:rPr>
                <w:sz w:val="24"/>
                <w:szCs w:val="24"/>
                <w:lang w:val="uk-UA"/>
              </w:rPr>
              <w:t>На вимогу</w:t>
            </w:r>
          </w:p>
        </w:tc>
        <w:tc>
          <w:tcPr>
            <w:tcW w:w="1006" w:type="dxa"/>
          </w:tcPr>
          <w:p w14:paraId="5F5EACA5" w14:textId="77777777" w:rsidR="00243219" w:rsidRPr="00280AC9" w:rsidRDefault="00243219" w:rsidP="00E96E63">
            <w:pPr>
              <w:rPr>
                <w:sz w:val="24"/>
                <w:szCs w:val="24"/>
                <w:lang w:val="uk-UA"/>
              </w:rPr>
            </w:pPr>
            <w:r w:rsidRPr="00280AC9">
              <w:rPr>
                <w:sz w:val="24"/>
                <w:szCs w:val="24"/>
                <w:lang w:val="uk-UA"/>
              </w:rPr>
              <w:t>До 1 року</w:t>
            </w:r>
          </w:p>
        </w:tc>
        <w:tc>
          <w:tcPr>
            <w:tcW w:w="1007" w:type="dxa"/>
          </w:tcPr>
          <w:p w14:paraId="4E1215D9" w14:textId="77777777" w:rsidR="00243219" w:rsidRPr="00280AC9" w:rsidRDefault="00243219" w:rsidP="00E96E63">
            <w:pPr>
              <w:rPr>
                <w:sz w:val="24"/>
                <w:szCs w:val="24"/>
                <w:lang w:val="uk-UA"/>
              </w:rPr>
            </w:pPr>
            <w:r w:rsidRPr="00280AC9">
              <w:rPr>
                <w:sz w:val="24"/>
                <w:szCs w:val="24"/>
                <w:lang w:val="uk-UA"/>
              </w:rPr>
              <w:t>Від 1 до 2 років</w:t>
            </w:r>
          </w:p>
        </w:tc>
        <w:tc>
          <w:tcPr>
            <w:tcW w:w="1006" w:type="dxa"/>
          </w:tcPr>
          <w:p w14:paraId="26DD12DB" w14:textId="77777777" w:rsidR="00243219" w:rsidRPr="00280AC9" w:rsidRDefault="00243219" w:rsidP="00E96E63">
            <w:pPr>
              <w:rPr>
                <w:sz w:val="24"/>
                <w:szCs w:val="24"/>
                <w:lang w:val="uk-UA"/>
              </w:rPr>
            </w:pPr>
            <w:r w:rsidRPr="00280AC9">
              <w:rPr>
                <w:sz w:val="24"/>
                <w:szCs w:val="24"/>
                <w:lang w:val="uk-UA"/>
              </w:rPr>
              <w:t>Від 2 до 3 років</w:t>
            </w:r>
          </w:p>
        </w:tc>
        <w:tc>
          <w:tcPr>
            <w:tcW w:w="1006" w:type="dxa"/>
          </w:tcPr>
          <w:p w14:paraId="0A291A0D" w14:textId="77777777" w:rsidR="00243219" w:rsidRPr="00280AC9" w:rsidRDefault="00243219" w:rsidP="00E96E63">
            <w:pPr>
              <w:rPr>
                <w:sz w:val="24"/>
                <w:szCs w:val="24"/>
                <w:lang w:val="uk-UA"/>
              </w:rPr>
            </w:pPr>
            <w:r w:rsidRPr="00280AC9">
              <w:rPr>
                <w:sz w:val="24"/>
                <w:szCs w:val="24"/>
                <w:lang w:val="uk-UA"/>
              </w:rPr>
              <w:t>Від 3 до 4 років</w:t>
            </w:r>
          </w:p>
        </w:tc>
        <w:tc>
          <w:tcPr>
            <w:tcW w:w="1007" w:type="dxa"/>
          </w:tcPr>
          <w:p w14:paraId="65D92AEE" w14:textId="77777777" w:rsidR="00243219" w:rsidRPr="00280AC9" w:rsidRDefault="00243219" w:rsidP="00E96E63">
            <w:pPr>
              <w:rPr>
                <w:sz w:val="24"/>
                <w:szCs w:val="24"/>
                <w:lang w:val="uk-UA"/>
              </w:rPr>
            </w:pPr>
            <w:r w:rsidRPr="00280AC9">
              <w:rPr>
                <w:sz w:val="24"/>
                <w:szCs w:val="24"/>
                <w:lang w:val="uk-UA"/>
              </w:rPr>
              <w:t>Від 4 до 5 років</w:t>
            </w:r>
          </w:p>
        </w:tc>
        <w:tc>
          <w:tcPr>
            <w:tcW w:w="1006" w:type="dxa"/>
          </w:tcPr>
          <w:p w14:paraId="5750CDDE" w14:textId="77777777" w:rsidR="00243219" w:rsidRPr="00280AC9" w:rsidRDefault="00243219" w:rsidP="00E96E63">
            <w:pPr>
              <w:rPr>
                <w:sz w:val="24"/>
                <w:szCs w:val="24"/>
                <w:lang w:val="uk-UA"/>
              </w:rPr>
            </w:pPr>
            <w:r w:rsidRPr="00280AC9">
              <w:rPr>
                <w:sz w:val="24"/>
                <w:szCs w:val="24"/>
                <w:lang w:val="uk-UA"/>
              </w:rPr>
              <w:t>Більше 5 років</w:t>
            </w:r>
          </w:p>
        </w:tc>
        <w:tc>
          <w:tcPr>
            <w:tcW w:w="1148" w:type="dxa"/>
          </w:tcPr>
          <w:p w14:paraId="51F69C95" w14:textId="77777777" w:rsidR="00243219" w:rsidRPr="00280AC9" w:rsidRDefault="00243219" w:rsidP="00E96E63">
            <w:pPr>
              <w:rPr>
                <w:sz w:val="24"/>
                <w:szCs w:val="24"/>
                <w:lang w:val="uk-UA"/>
              </w:rPr>
            </w:pPr>
            <w:r w:rsidRPr="00280AC9">
              <w:rPr>
                <w:sz w:val="24"/>
                <w:szCs w:val="24"/>
                <w:lang w:val="uk-UA"/>
              </w:rPr>
              <w:t>Всього</w:t>
            </w:r>
          </w:p>
        </w:tc>
      </w:tr>
      <w:tr w:rsidR="00E96E63" w:rsidRPr="00AA1BB8" w14:paraId="2EA426E8" w14:textId="77777777" w:rsidTr="006A1A1E">
        <w:tc>
          <w:tcPr>
            <w:tcW w:w="10632" w:type="dxa"/>
            <w:gridSpan w:val="9"/>
          </w:tcPr>
          <w:p w14:paraId="003FE796" w14:textId="77777777" w:rsidR="00E96E63" w:rsidRPr="00280AC9" w:rsidRDefault="00E96E63" w:rsidP="00E96E63">
            <w:pPr>
              <w:jc w:val="center"/>
              <w:rPr>
                <w:sz w:val="24"/>
                <w:szCs w:val="24"/>
                <w:lang w:val="uk-UA"/>
              </w:rPr>
            </w:pPr>
            <w:r w:rsidRPr="00280AC9">
              <w:rPr>
                <w:sz w:val="24"/>
                <w:szCs w:val="24"/>
                <w:lang w:val="uk-UA"/>
              </w:rPr>
              <w:t>Станом на 31.12.2021, тис. грн.</w:t>
            </w:r>
          </w:p>
        </w:tc>
      </w:tr>
      <w:tr w:rsidR="00243219" w:rsidRPr="00AA1BB8" w14:paraId="1DDFF4E2" w14:textId="77777777" w:rsidTr="006A1A1E">
        <w:tc>
          <w:tcPr>
            <w:tcW w:w="2694" w:type="dxa"/>
          </w:tcPr>
          <w:p w14:paraId="6A755BB6" w14:textId="77777777" w:rsidR="00243219" w:rsidRPr="00280AC9" w:rsidRDefault="00243219" w:rsidP="00E96E63">
            <w:pPr>
              <w:rPr>
                <w:sz w:val="24"/>
                <w:szCs w:val="24"/>
                <w:lang w:val="uk-UA"/>
              </w:rPr>
            </w:pPr>
            <w:r w:rsidRPr="00280AC9">
              <w:rPr>
                <w:sz w:val="24"/>
                <w:szCs w:val="24"/>
                <w:lang w:val="uk-UA"/>
              </w:rPr>
              <w:t>Довгострокові кредити банків</w:t>
            </w:r>
          </w:p>
        </w:tc>
        <w:tc>
          <w:tcPr>
            <w:tcW w:w="752" w:type="dxa"/>
          </w:tcPr>
          <w:p w14:paraId="334C3DA5"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0EE5A555"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1B045ECF" w14:textId="77777777" w:rsidR="00243219" w:rsidRPr="00280AC9" w:rsidRDefault="00492551" w:rsidP="00E96E63">
            <w:pPr>
              <w:jc w:val="center"/>
              <w:rPr>
                <w:sz w:val="24"/>
                <w:szCs w:val="24"/>
                <w:lang w:val="uk-UA"/>
              </w:rPr>
            </w:pPr>
            <w:r>
              <w:rPr>
                <w:sz w:val="24"/>
                <w:szCs w:val="24"/>
                <w:lang w:val="uk-UA"/>
              </w:rPr>
              <w:t>650</w:t>
            </w:r>
            <w:r w:rsidRPr="00EB40A3">
              <w:rPr>
                <w:sz w:val="2"/>
                <w:szCs w:val="2"/>
                <w:lang w:val="uk-UA"/>
              </w:rPr>
              <w:t>.</w:t>
            </w:r>
            <w:r w:rsidRPr="00280AC9">
              <w:rPr>
                <w:sz w:val="24"/>
                <w:szCs w:val="24"/>
                <w:lang w:val="uk-UA"/>
              </w:rPr>
              <w:t xml:space="preserve"> </w:t>
            </w:r>
            <w:r w:rsidR="00243219" w:rsidRPr="00280AC9">
              <w:rPr>
                <w:sz w:val="24"/>
                <w:szCs w:val="24"/>
                <w:lang w:val="uk-UA"/>
              </w:rPr>
              <w:t>563</w:t>
            </w:r>
          </w:p>
        </w:tc>
        <w:tc>
          <w:tcPr>
            <w:tcW w:w="1006" w:type="dxa"/>
          </w:tcPr>
          <w:p w14:paraId="11B5F621" w14:textId="77777777" w:rsidR="00243219" w:rsidRPr="00280AC9" w:rsidRDefault="00492551" w:rsidP="00E96E63">
            <w:pPr>
              <w:jc w:val="center"/>
              <w:rPr>
                <w:sz w:val="24"/>
                <w:szCs w:val="24"/>
                <w:lang w:val="uk-UA"/>
              </w:rPr>
            </w:pPr>
            <w:r>
              <w:rPr>
                <w:sz w:val="24"/>
                <w:szCs w:val="24"/>
                <w:lang w:val="uk-UA"/>
              </w:rPr>
              <w:t>503</w:t>
            </w:r>
            <w:r w:rsidRPr="00EB40A3">
              <w:rPr>
                <w:sz w:val="2"/>
                <w:szCs w:val="2"/>
                <w:lang w:val="uk-UA"/>
              </w:rPr>
              <w:t>.</w:t>
            </w:r>
            <w:r w:rsidRPr="00280AC9">
              <w:rPr>
                <w:sz w:val="24"/>
                <w:szCs w:val="24"/>
                <w:lang w:val="uk-UA"/>
              </w:rPr>
              <w:t xml:space="preserve"> </w:t>
            </w:r>
            <w:r w:rsidR="00243219" w:rsidRPr="00280AC9">
              <w:rPr>
                <w:sz w:val="24"/>
                <w:szCs w:val="24"/>
                <w:lang w:val="uk-UA"/>
              </w:rPr>
              <w:t>272</w:t>
            </w:r>
          </w:p>
        </w:tc>
        <w:tc>
          <w:tcPr>
            <w:tcW w:w="1006" w:type="dxa"/>
          </w:tcPr>
          <w:p w14:paraId="0CB01C0B" w14:textId="77777777" w:rsidR="00243219" w:rsidRPr="00280AC9" w:rsidRDefault="00492551" w:rsidP="00E96E63">
            <w:pPr>
              <w:jc w:val="center"/>
              <w:rPr>
                <w:sz w:val="24"/>
                <w:szCs w:val="24"/>
                <w:lang w:val="uk-UA"/>
              </w:rPr>
            </w:pPr>
            <w:r>
              <w:rPr>
                <w:sz w:val="24"/>
                <w:szCs w:val="24"/>
                <w:lang w:val="uk-UA"/>
              </w:rPr>
              <w:t>360</w:t>
            </w:r>
            <w:r w:rsidRPr="00EB40A3">
              <w:rPr>
                <w:sz w:val="2"/>
                <w:szCs w:val="2"/>
                <w:lang w:val="uk-UA"/>
              </w:rPr>
              <w:t>.</w:t>
            </w:r>
            <w:r w:rsidRPr="00280AC9">
              <w:rPr>
                <w:sz w:val="24"/>
                <w:szCs w:val="24"/>
                <w:lang w:val="uk-UA"/>
              </w:rPr>
              <w:t xml:space="preserve"> </w:t>
            </w:r>
            <w:r w:rsidR="00243219" w:rsidRPr="00280AC9">
              <w:rPr>
                <w:sz w:val="24"/>
                <w:szCs w:val="24"/>
                <w:lang w:val="uk-UA"/>
              </w:rPr>
              <w:t>086</w:t>
            </w:r>
          </w:p>
        </w:tc>
        <w:tc>
          <w:tcPr>
            <w:tcW w:w="1007" w:type="dxa"/>
          </w:tcPr>
          <w:p w14:paraId="5B30937B" w14:textId="77777777" w:rsidR="00243219" w:rsidRPr="00280AC9" w:rsidRDefault="00243219" w:rsidP="00E96E63">
            <w:pPr>
              <w:jc w:val="center"/>
              <w:rPr>
                <w:sz w:val="24"/>
                <w:szCs w:val="24"/>
                <w:lang w:val="uk-UA"/>
              </w:rPr>
            </w:pPr>
            <w:r w:rsidRPr="00280AC9">
              <w:rPr>
                <w:sz w:val="24"/>
                <w:szCs w:val="24"/>
                <w:lang w:val="uk-UA"/>
              </w:rPr>
              <w:t>1</w:t>
            </w:r>
            <w:r w:rsidR="00492551">
              <w:rPr>
                <w:sz w:val="24"/>
                <w:szCs w:val="24"/>
                <w:lang w:val="uk-UA"/>
              </w:rPr>
              <w:t>84</w:t>
            </w:r>
            <w:r w:rsidR="00492551" w:rsidRPr="00EB40A3">
              <w:rPr>
                <w:sz w:val="2"/>
                <w:szCs w:val="2"/>
                <w:lang w:val="uk-UA"/>
              </w:rPr>
              <w:t>.</w:t>
            </w:r>
            <w:r w:rsidR="00492551" w:rsidRPr="00280AC9">
              <w:rPr>
                <w:sz w:val="24"/>
                <w:szCs w:val="24"/>
                <w:lang w:val="uk-UA"/>
              </w:rPr>
              <w:t xml:space="preserve"> </w:t>
            </w:r>
            <w:r w:rsidRPr="00280AC9">
              <w:rPr>
                <w:sz w:val="24"/>
                <w:szCs w:val="24"/>
                <w:lang w:val="uk-UA"/>
              </w:rPr>
              <w:t>848</w:t>
            </w:r>
          </w:p>
        </w:tc>
        <w:tc>
          <w:tcPr>
            <w:tcW w:w="1006" w:type="dxa"/>
          </w:tcPr>
          <w:p w14:paraId="7196CC71"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412E076F" w14:textId="77777777" w:rsidR="00243219" w:rsidRPr="00280AC9" w:rsidRDefault="00492551" w:rsidP="00E96E6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sidR="00243219" w:rsidRPr="00280AC9">
              <w:rPr>
                <w:sz w:val="24"/>
                <w:szCs w:val="24"/>
                <w:lang w:val="uk-UA"/>
              </w:rPr>
              <w:t>6</w:t>
            </w:r>
            <w:r>
              <w:rPr>
                <w:sz w:val="24"/>
                <w:szCs w:val="24"/>
                <w:lang w:val="uk-UA"/>
              </w:rPr>
              <w:t>98</w:t>
            </w:r>
            <w:r w:rsidRPr="00EB40A3">
              <w:rPr>
                <w:sz w:val="2"/>
                <w:szCs w:val="2"/>
                <w:lang w:val="uk-UA"/>
              </w:rPr>
              <w:t>.</w:t>
            </w:r>
            <w:r w:rsidRPr="00280AC9">
              <w:rPr>
                <w:sz w:val="24"/>
                <w:szCs w:val="24"/>
                <w:lang w:val="uk-UA"/>
              </w:rPr>
              <w:t xml:space="preserve"> </w:t>
            </w:r>
            <w:r w:rsidR="00243219" w:rsidRPr="00280AC9">
              <w:rPr>
                <w:sz w:val="24"/>
                <w:szCs w:val="24"/>
                <w:lang w:val="uk-UA"/>
              </w:rPr>
              <w:t>769</w:t>
            </w:r>
          </w:p>
        </w:tc>
      </w:tr>
      <w:tr w:rsidR="00243219" w:rsidRPr="00AA1BB8" w14:paraId="2E524391" w14:textId="77777777" w:rsidTr="006A1A1E">
        <w:tc>
          <w:tcPr>
            <w:tcW w:w="2694" w:type="dxa"/>
          </w:tcPr>
          <w:p w14:paraId="33C2477C" w14:textId="77777777" w:rsidR="00243219" w:rsidRPr="00280AC9" w:rsidRDefault="00243219" w:rsidP="00E96E63">
            <w:pPr>
              <w:rPr>
                <w:sz w:val="24"/>
                <w:szCs w:val="24"/>
                <w:lang w:val="uk-UA"/>
              </w:rPr>
            </w:pPr>
            <w:r w:rsidRPr="00280AC9">
              <w:rPr>
                <w:sz w:val="24"/>
                <w:szCs w:val="24"/>
                <w:lang w:val="uk-UA"/>
              </w:rPr>
              <w:t>Інші довгострокові зобов’язання</w:t>
            </w:r>
          </w:p>
        </w:tc>
        <w:tc>
          <w:tcPr>
            <w:tcW w:w="752" w:type="dxa"/>
          </w:tcPr>
          <w:p w14:paraId="3F3D4187"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2C07BDF2"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400EC7F4" w14:textId="77777777" w:rsidR="00243219" w:rsidRPr="00280AC9" w:rsidRDefault="00492551" w:rsidP="00E96E6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087</w:t>
            </w:r>
            <w:r w:rsidRPr="00EB40A3">
              <w:rPr>
                <w:sz w:val="2"/>
                <w:szCs w:val="2"/>
                <w:lang w:val="uk-UA"/>
              </w:rPr>
              <w:t>.</w:t>
            </w:r>
            <w:r w:rsidRPr="00280AC9">
              <w:rPr>
                <w:sz w:val="24"/>
                <w:szCs w:val="24"/>
                <w:lang w:val="uk-UA"/>
              </w:rPr>
              <w:t xml:space="preserve"> </w:t>
            </w:r>
            <w:r w:rsidR="00243219" w:rsidRPr="00280AC9">
              <w:rPr>
                <w:sz w:val="24"/>
                <w:szCs w:val="24"/>
                <w:lang w:val="uk-UA"/>
              </w:rPr>
              <w:t>827</w:t>
            </w:r>
          </w:p>
        </w:tc>
        <w:tc>
          <w:tcPr>
            <w:tcW w:w="1006" w:type="dxa"/>
          </w:tcPr>
          <w:p w14:paraId="1219A9B8" w14:textId="77777777" w:rsidR="00243219" w:rsidRPr="00280AC9" w:rsidRDefault="00492551" w:rsidP="00E96E63">
            <w:pPr>
              <w:jc w:val="center"/>
              <w:rPr>
                <w:sz w:val="24"/>
                <w:szCs w:val="24"/>
                <w:lang w:val="uk-UA"/>
              </w:rPr>
            </w:pPr>
            <w:r>
              <w:rPr>
                <w:sz w:val="24"/>
                <w:szCs w:val="24"/>
                <w:lang w:val="uk-UA"/>
              </w:rPr>
              <w:t>464</w:t>
            </w:r>
            <w:r w:rsidRPr="00EB40A3">
              <w:rPr>
                <w:sz w:val="2"/>
                <w:szCs w:val="2"/>
                <w:lang w:val="uk-UA"/>
              </w:rPr>
              <w:t>.</w:t>
            </w:r>
            <w:r w:rsidRPr="00280AC9">
              <w:rPr>
                <w:sz w:val="24"/>
                <w:szCs w:val="24"/>
                <w:lang w:val="uk-UA"/>
              </w:rPr>
              <w:t xml:space="preserve"> </w:t>
            </w:r>
            <w:r w:rsidR="00243219" w:rsidRPr="00280AC9">
              <w:rPr>
                <w:sz w:val="24"/>
                <w:szCs w:val="24"/>
                <w:lang w:val="uk-UA"/>
              </w:rPr>
              <w:t>473</w:t>
            </w:r>
          </w:p>
        </w:tc>
        <w:tc>
          <w:tcPr>
            <w:tcW w:w="1006" w:type="dxa"/>
          </w:tcPr>
          <w:p w14:paraId="7D90B5A8" w14:textId="77777777" w:rsidR="00243219" w:rsidRPr="00280AC9" w:rsidRDefault="00492551" w:rsidP="00E96E63">
            <w:pPr>
              <w:jc w:val="center"/>
              <w:rPr>
                <w:sz w:val="24"/>
                <w:szCs w:val="24"/>
                <w:lang w:val="uk-UA"/>
              </w:rPr>
            </w:pPr>
            <w:r>
              <w:rPr>
                <w:sz w:val="24"/>
                <w:szCs w:val="24"/>
                <w:lang w:val="uk-UA"/>
              </w:rPr>
              <w:t>290</w:t>
            </w:r>
            <w:r w:rsidRPr="00EB40A3">
              <w:rPr>
                <w:sz w:val="2"/>
                <w:szCs w:val="2"/>
                <w:lang w:val="uk-UA"/>
              </w:rPr>
              <w:t>.</w:t>
            </w:r>
            <w:r w:rsidRPr="00280AC9">
              <w:rPr>
                <w:sz w:val="24"/>
                <w:szCs w:val="24"/>
                <w:lang w:val="uk-UA"/>
              </w:rPr>
              <w:t xml:space="preserve"> </w:t>
            </w:r>
            <w:r w:rsidR="00243219" w:rsidRPr="00280AC9">
              <w:rPr>
                <w:sz w:val="24"/>
                <w:szCs w:val="24"/>
                <w:lang w:val="uk-UA"/>
              </w:rPr>
              <w:t>333</w:t>
            </w:r>
          </w:p>
        </w:tc>
        <w:tc>
          <w:tcPr>
            <w:tcW w:w="1007" w:type="dxa"/>
          </w:tcPr>
          <w:p w14:paraId="3395E89D" w14:textId="77777777" w:rsidR="00243219" w:rsidRPr="00280AC9" w:rsidRDefault="00492551" w:rsidP="00E96E63">
            <w:pPr>
              <w:jc w:val="center"/>
              <w:rPr>
                <w:sz w:val="24"/>
                <w:szCs w:val="24"/>
                <w:lang w:val="uk-UA"/>
              </w:rPr>
            </w:pPr>
            <w:r>
              <w:rPr>
                <w:sz w:val="24"/>
                <w:szCs w:val="24"/>
                <w:lang w:val="uk-UA"/>
              </w:rPr>
              <w:t>260</w:t>
            </w:r>
            <w:r w:rsidRPr="00EB40A3">
              <w:rPr>
                <w:sz w:val="2"/>
                <w:szCs w:val="2"/>
                <w:lang w:val="uk-UA"/>
              </w:rPr>
              <w:t>.</w:t>
            </w:r>
            <w:r w:rsidRPr="00280AC9">
              <w:rPr>
                <w:sz w:val="24"/>
                <w:szCs w:val="24"/>
                <w:lang w:val="uk-UA"/>
              </w:rPr>
              <w:t xml:space="preserve"> </w:t>
            </w:r>
            <w:r w:rsidR="00243219" w:rsidRPr="00280AC9">
              <w:rPr>
                <w:sz w:val="24"/>
                <w:szCs w:val="24"/>
                <w:lang w:val="uk-UA"/>
              </w:rPr>
              <w:t>246</w:t>
            </w:r>
          </w:p>
        </w:tc>
        <w:tc>
          <w:tcPr>
            <w:tcW w:w="1006" w:type="dxa"/>
          </w:tcPr>
          <w:p w14:paraId="1909AF2C" w14:textId="77777777" w:rsidR="00243219" w:rsidRPr="00280AC9" w:rsidRDefault="00492551" w:rsidP="00E96E63">
            <w:pPr>
              <w:jc w:val="center"/>
              <w:rPr>
                <w:sz w:val="24"/>
                <w:szCs w:val="24"/>
                <w:lang w:val="uk-UA"/>
              </w:rPr>
            </w:pPr>
            <w:r>
              <w:rPr>
                <w:sz w:val="24"/>
                <w:szCs w:val="24"/>
                <w:lang w:val="uk-UA"/>
              </w:rPr>
              <w:t>4</w:t>
            </w:r>
            <w:r w:rsidRPr="00EB40A3">
              <w:rPr>
                <w:sz w:val="2"/>
                <w:szCs w:val="2"/>
                <w:lang w:val="uk-UA"/>
              </w:rPr>
              <w:t>.</w:t>
            </w:r>
            <w:r w:rsidRPr="00280AC9">
              <w:rPr>
                <w:sz w:val="24"/>
                <w:szCs w:val="24"/>
                <w:lang w:val="uk-UA"/>
              </w:rPr>
              <w:t xml:space="preserve"> </w:t>
            </w:r>
            <w:r>
              <w:rPr>
                <w:sz w:val="24"/>
                <w:szCs w:val="24"/>
                <w:lang w:val="uk-UA"/>
              </w:rPr>
              <w:t>287</w:t>
            </w:r>
            <w:r w:rsidRPr="00EB40A3">
              <w:rPr>
                <w:sz w:val="2"/>
                <w:szCs w:val="2"/>
                <w:lang w:val="uk-UA"/>
              </w:rPr>
              <w:t>.</w:t>
            </w:r>
            <w:r w:rsidRPr="00280AC9">
              <w:rPr>
                <w:sz w:val="24"/>
                <w:szCs w:val="24"/>
                <w:lang w:val="uk-UA"/>
              </w:rPr>
              <w:t xml:space="preserve"> </w:t>
            </w:r>
            <w:r w:rsidR="00243219" w:rsidRPr="00280AC9">
              <w:rPr>
                <w:sz w:val="24"/>
                <w:szCs w:val="24"/>
                <w:lang w:val="uk-UA"/>
              </w:rPr>
              <w:t>869</w:t>
            </w:r>
          </w:p>
        </w:tc>
        <w:tc>
          <w:tcPr>
            <w:tcW w:w="1148" w:type="dxa"/>
          </w:tcPr>
          <w:p w14:paraId="2391E02F" w14:textId="77777777" w:rsidR="00243219" w:rsidRPr="00280AC9" w:rsidRDefault="00492551" w:rsidP="00E96E63">
            <w:pPr>
              <w:jc w:val="center"/>
              <w:rPr>
                <w:sz w:val="24"/>
                <w:szCs w:val="24"/>
                <w:lang w:val="uk-UA"/>
              </w:rPr>
            </w:pPr>
            <w:r>
              <w:rPr>
                <w:sz w:val="24"/>
                <w:szCs w:val="24"/>
                <w:lang w:val="uk-UA"/>
              </w:rPr>
              <w:t>6</w:t>
            </w:r>
            <w:r w:rsidRPr="00EB40A3">
              <w:rPr>
                <w:sz w:val="2"/>
                <w:szCs w:val="2"/>
                <w:lang w:val="uk-UA"/>
              </w:rPr>
              <w:t>.</w:t>
            </w:r>
            <w:r w:rsidRPr="00280AC9">
              <w:rPr>
                <w:sz w:val="24"/>
                <w:szCs w:val="24"/>
                <w:lang w:val="uk-UA"/>
              </w:rPr>
              <w:t xml:space="preserve"> </w:t>
            </w:r>
            <w:r>
              <w:rPr>
                <w:sz w:val="24"/>
                <w:szCs w:val="24"/>
                <w:lang w:val="uk-UA"/>
              </w:rPr>
              <w:t>390</w:t>
            </w:r>
            <w:r w:rsidRPr="00EB40A3">
              <w:rPr>
                <w:sz w:val="2"/>
                <w:szCs w:val="2"/>
                <w:lang w:val="uk-UA"/>
              </w:rPr>
              <w:t>.</w:t>
            </w:r>
            <w:r w:rsidRPr="00280AC9">
              <w:rPr>
                <w:sz w:val="24"/>
                <w:szCs w:val="24"/>
                <w:lang w:val="uk-UA"/>
              </w:rPr>
              <w:t xml:space="preserve"> </w:t>
            </w:r>
            <w:r w:rsidR="00243219" w:rsidRPr="00280AC9">
              <w:rPr>
                <w:sz w:val="24"/>
                <w:szCs w:val="24"/>
                <w:lang w:val="uk-UA"/>
              </w:rPr>
              <w:t>748</w:t>
            </w:r>
          </w:p>
        </w:tc>
      </w:tr>
      <w:tr w:rsidR="00243219" w:rsidRPr="00AA1BB8" w14:paraId="631F6AB3" w14:textId="77777777" w:rsidTr="006A1A1E">
        <w:tc>
          <w:tcPr>
            <w:tcW w:w="2694" w:type="dxa"/>
          </w:tcPr>
          <w:p w14:paraId="24F6D902" w14:textId="77777777" w:rsidR="00243219" w:rsidRPr="00280AC9" w:rsidRDefault="00243219" w:rsidP="00E96E63">
            <w:pPr>
              <w:rPr>
                <w:sz w:val="24"/>
                <w:szCs w:val="24"/>
                <w:lang w:val="uk-UA"/>
              </w:rPr>
            </w:pPr>
            <w:r w:rsidRPr="00280AC9">
              <w:rPr>
                <w:sz w:val="24"/>
                <w:szCs w:val="24"/>
                <w:lang w:val="uk-UA"/>
              </w:rPr>
              <w:t>Поточна кредиторська заборгованість за довгостроковими зобов’язаннями</w:t>
            </w:r>
          </w:p>
        </w:tc>
        <w:tc>
          <w:tcPr>
            <w:tcW w:w="752" w:type="dxa"/>
          </w:tcPr>
          <w:p w14:paraId="2CEFF892"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0D1FC086" w14:textId="77777777" w:rsidR="00243219" w:rsidRPr="00280AC9" w:rsidRDefault="00492551" w:rsidP="00E96E6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865</w:t>
            </w:r>
            <w:r w:rsidRPr="00EB40A3">
              <w:rPr>
                <w:sz w:val="2"/>
                <w:szCs w:val="2"/>
                <w:lang w:val="uk-UA"/>
              </w:rPr>
              <w:t>.</w:t>
            </w:r>
            <w:r w:rsidRPr="00280AC9">
              <w:rPr>
                <w:sz w:val="24"/>
                <w:szCs w:val="24"/>
                <w:lang w:val="uk-UA"/>
              </w:rPr>
              <w:t xml:space="preserve"> </w:t>
            </w:r>
            <w:r w:rsidR="00243219" w:rsidRPr="00280AC9">
              <w:rPr>
                <w:sz w:val="24"/>
                <w:szCs w:val="24"/>
                <w:lang w:val="uk-UA"/>
              </w:rPr>
              <w:t>987</w:t>
            </w:r>
          </w:p>
        </w:tc>
        <w:tc>
          <w:tcPr>
            <w:tcW w:w="1007" w:type="dxa"/>
          </w:tcPr>
          <w:p w14:paraId="16299319"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53FCE552"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27F66052"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31D9E1FD"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0EBF633B"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5F4E8A60" w14:textId="77777777" w:rsidR="00243219" w:rsidRPr="00280AC9" w:rsidRDefault="00492551" w:rsidP="00E96E6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865</w:t>
            </w:r>
            <w:r w:rsidRPr="00EB40A3">
              <w:rPr>
                <w:sz w:val="2"/>
                <w:szCs w:val="2"/>
                <w:lang w:val="uk-UA"/>
              </w:rPr>
              <w:t>.</w:t>
            </w:r>
            <w:r w:rsidRPr="00280AC9">
              <w:rPr>
                <w:sz w:val="24"/>
                <w:szCs w:val="24"/>
                <w:lang w:val="uk-UA"/>
              </w:rPr>
              <w:t xml:space="preserve"> </w:t>
            </w:r>
            <w:r w:rsidR="00243219" w:rsidRPr="00280AC9">
              <w:rPr>
                <w:sz w:val="24"/>
                <w:szCs w:val="24"/>
                <w:lang w:val="uk-UA"/>
              </w:rPr>
              <w:t>987</w:t>
            </w:r>
          </w:p>
        </w:tc>
      </w:tr>
      <w:tr w:rsidR="00243219" w:rsidRPr="00AA1BB8" w14:paraId="218EBCC9" w14:textId="77777777" w:rsidTr="006A1A1E">
        <w:tc>
          <w:tcPr>
            <w:tcW w:w="2694" w:type="dxa"/>
          </w:tcPr>
          <w:p w14:paraId="474D4F76" w14:textId="77777777" w:rsidR="00243219" w:rsidRPr="00280AC9" w:rsidRDefault="00243219" w:rsidP="00E96E63">
            <w:pPr>
              <w:rPr>
                <w:sz w:val="24"/>
                <w:szCs w:val="24"/>
                <w:lang w:val="uk-UA"/>
              </w:rPr>
            </w:pPr>
            <w:r w:rsidRPr="00280AC9">
              <w:rPr>
                <w:sz w:val="24"/>
                <w:szCs w:val="24"/>
                <w:lang w:val="uk-UA"/>
              </w:rPr>
              <w:t>Поточна кредиторська заборгованість за товари, роботи, послуги</w:t>
            </w:r>
          </w:p>
        </w:tc>
        <w:tc>
          <w:tcPr>
            <w:tcW w:w="752" w:type="dxa"/>
          </w:tcPr>
          <w:p w14:paraId="7BEE340F"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7C502D9D" w14:textId="77777777" w:rsidR="00243219" w:rsidRPr="00280AC9" w:rsidRDefault="00492551" w:rsidP="00E96E6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037</w:t>
            </w:r>
            <w:r w:rsidRPr="00EB40A3">
              <w:rPr>
                <w:sz w:val="2"/>
                <w:szCs w:val="2"/>
                <w:lang w:val="uk-UA"/>
              </w:rPr>
              <w:t>.</w:t>
            </w:r>
            <w:r w:rsidRPr="00280AC9">
              <w:rPr>
                <w:sz w:val="24"/>
                <w:szCs w:val="24"/>
                <w:lang w:val="uk-UA"/>
              </w:rPr>
              <w:t xml:space="preserve"> </w:t>
            </w:r>
            <w:r w:rsidR="00243219" w:rsidRPr="00280AC9">
              <w:rPr>
                <w:sz w:val="24"/>
                <w:szCs w:val="24"/>
                <w:lang w:val="uk-UA"/>
              </w:rPr>
              <w:t>757</w:t>
            </w:r>
          </w:p>
        </w:tc>
        <w:tc>
          <w:tcPr>
            <w:tcW w:w="1007" w:type="dxa"/>
          </w:tcPr>
          <w:p w14:paraId="2AF2DE24"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4240D987"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4CE5F0B3"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2C4FE902"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10AAAD5F"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7EC9DF76" w14:textId="77777777" w:rsidR="00243219" w:rsidRPr="00280AC9" w:rsidRDefault="00492551" w:rsidP="00E96E6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037</w:t>
            </w:r>
            <w:r w:rsidRPr="00EB40A3">
              <w:rPr>
                <w:sz w:val="2"/>
                <w:szCs w:val="2"/>
                <w:lang w:val="uk-UA"/>
              </w:rPr>
              <w:t>.</w:t>
            </w:r>
            <w:r w:rsidRPr="00280AC9">
              <w:rPr>
                <w:sz w:val="24"/>
                <w:szCs w:val="24"/>
                <w:lang w:val="uk-UA"/>
              </w:rPr>
              <w:t xml:space="preserve"> </w:t>
            </w:r>
            <w:r w:rsidR="00243219" w:rsidRPr="00280AC9">
              <w:rPr>
                <w:sz w:val="24"/>
                <w:szCs w:val="24"/>
                <w:lang w:val="uk-UA"/>
              </w:rPr>
              <w:t>757</w:t>
            </w:r>
          </w:p>
        </w:tc>
      </w:tr>
      <w:tr w:rsidR="00243219" w:rsidRPr="00AA1BB8" w14:paraId="6F6CD4A2" w14:textId="77777777" w:rsidTr="006A1A1E">
        <w:tc>
          <w:tcPr>
            <w:tcW w:w="2694" w:type="dxa"/>
          </w:tcPr>
          <w:p w14:paraId="7BED3BDD" w14:textId="77777777" w:rsidR="00243219" w:rsidRPr="00280AC9" w:rsidRDefault="00243219" w:rsidP="00E96E63">
            <w:pPr>
              <w:rPr>
                <w:sz w:val="24"/>
                <w:szCs w:val="24"/>
                <w:lang w:val="uk-UA"/>
              </w:rPr>
            </w:pPr>
            <w:r w:rsidRPr="00280AC9">
              <w:rPr>
                <w:sz w:val="24"/>
                <w:szCs w:val="24"/>
                <w:lang w:val="uk-UA"/>
              </w:rPr>
              <w:t>Поточна кредиторська заборгованість за розрахунками з бюджетом</w:t>
            </w:r>
          </w:p>
        </w:tc>
        <w:tc>
          <w:tcPr>
            <w:tcW w:w="752" w:type="dxa"/>
          </w:tcPr>
          <w:p w14:paraId="571E8D1D"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4A1866E1" w14:textId="77777777" w:rsidR="00243219" w:rsidRPr="00280AC9" w:rsidRDefault="00492551" w:rsidP="00E96E63">
            <w:pPr>
              <w:jc w:val="center"/>
              <w:rPr>
                <w:sz w:val="24"/>
                <w:szCs w:val="24"/>
                <w:lang w:val="uk-UA"/>
              </w:rPr>
            </w:pPr>
            <w:r>
              <w:rPr>
                <w:sz w:val="24"/>
                <w:szCs w:val="24"/>
                <w:lang w:val="uk-UA"/>
              </w:rPr>
              <w:t>423</w:t>
            </w:r>
            <w:r w:rsidRPr="00EB40A3">
              <w:rPr>
                <w:sz w:val="2"/>
                <w:szCs w:val="2"/>
                <w:lang w:val="uk-UA"/>
              </w:rPr>
              <w:t>.</w:t>
            </w:r>
            <w:r w:rsidRPr="00280AC9">
              <w:rPr>
                <w:sz w:val="24"/>
                <w:szCs w:val="24"/>
                <w:lang w:val="uk-UA"/>
              </w:rPr>
              <w:t xml:space="preserve"> </w:t>
            </w:r>
            <w:r w:rsidR="00243219" w:rsidRPr="00280AC9">
              <w:rPr>
                <w:sz w:val="24"/>
                <w:szCs w:val="24"/>
                <w:lang w:val="uk-UA"/>
              </w:rPr>
              <w:t>128</w:t>
            </w:r>
          </w:p>
        </w:tc>
        <w:tc>
          <w:tcPr>
            <w:tcW w:w="1007" w:type="dxa"/>
          </w:tcPr>
          <w:p w14:paraId="252F9B4F"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2E65E9CF"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16C78850"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7FC51DEE"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481A2E7E"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2F767B81" w14:textId="77777777" w:rsidR="00243219" w:rsidRPr="00280AC9" w:rsidRDefault="00492551" w:rsidP="00E96E63">
            <w:pPr>
              <w:jc w:val="center"/>
              <w:rPr>
                <w:sz w:val="24"/>
                <w:szCs w:val="24"/>
                <w:lang w:val="uk-UA"/>
              </w:rPr>
            </w:pPr>
            <w:r>
              <w:rPr>
                <w:sz w:val="24"/>
                <w:szCs w:val="24"/>
                <w:lang w:val="uk-UA"/>
              </w:rPr>
              <w:t>423</w:t>
            </w:r>
            <w:r w:rsidRPr="00EB40A3">
              <w:rPr>
                <w:sz w:val="2"/>
                <w:szCs w:val="2"/>
                <w:lang w:val="uk-UA"/>
              </w:rPr>
              <w:t>.</w:t>
            </w:r>
            <w:r w:rsidRPr="00280AC9">
              <w:rPr>
                <w:sz w:val="24"/>
                <w:szCs w:val="24"/>
                <w:lang w:val="uk-UA"/>
              </w:rPr>
              <w:t xml:space="preserve"> </w:t>
            </w:r>
            <w:r w:rsidR="00243219" w:rsidRPr="00280AC9">
              <w:rPr>
                <w:sz w:val="24"/>
                <w:szCs w:val="24"/>
                <w:lang w:val="uk-UA"/>
              </w:rPr>
              <w:t>128</w:t>
            </w:r>
          </w:p>
        </w:tc>
      </w:tr>
      <w:tr w:rsidR="00243219" w:rsidRPr="00AA1BB8" w14:paraId="50340081" w14:textId="77777777" w:rsidTr="006A1A1E">
        <w:tc>
          <w:tcPr>
            <w:tcW w:w="2694" w:type="dxa"/>
          </w:tcPr>
          <w:p w14:paraId="3D2643B6" w14:textId="77777777" w:rsidR="00243219" w:rsidRPr="00280AC9" w:rsidRDefault="00243219" w:rsidP="00E96E63">
            <w:pPr>
              <w:rPr>
                <w:sz w:val="24"/>
                <w:szCs w:val="24"/>
                <w:lang w:val="uk-UA"/>
              </w:rPr>
            </w:pPr>
            <w:r w:rsidRPr="00280AC9">
              <w:rPr>
                <w:sz w:val="24"/>
                <w:szCs w:val="24"/>
                <w:lang w:val="uk-UA"/>
              </w:rPr>
              <w:t>Поточна кредиторська заборгованість з податку на прибуток</w:t>
            </w:r>
          </w:p>
        </w:tc>
        <w:tc>
          <w:tcPr>
            <w:tcW w:w="752" w:type="dxa"/>
          </w:tcPr>
          <w:p w14:paraId="00007683"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2CCF2774" w14:textId="77777777" w:rsidR="00243219" w:rsidRPr="00280AC9" w:rsidRDefault="00492551" w:rsidP="00E96E63">
            <w:pPr>
              <w:jc w:val="center"/>
              <w:rPr>
                <w:sz w:val="24"/>
                <w:szCs w:val="24"/>
                <w:lang w:val="uk-UA"/>
              </w:rPr>
            </w:pPr>
            <w:r>
              <w:rPr>
                <w:sz w:val="24"/>
                <w:szCs w:val="24"/>
                <w:lang w:val="uk-UA"/>
              </w:rPr>
              <w:t>61</w:t>
            </w:r>
            <w:r w:rsidRPr="00EB40A3">
              <w:rPr>
                <w:sz w:val="2"/>
                <w:szCs w:val="2"/>
                <w:lang w:val="uk-UA"/>
              </w:rPr>
              <w:t>.</w:t>
            </w:r>
            <w:r w:rsidRPr="00280AC9">
              <w:rPr>
                <w:sz w:val="24"/>
                <w:szCs w:val="24"/>
                <w:lang w:val="uk-UA"/>
              </w:rPr>
              <w:t xml:space="preserve"> </w:t>
            </w:r>
            <w:r w:rsidR="00243219" w:rsidRPr="00280AC9">
              <w:rPr>
                <w:sz w:val="24"/>
                <w:szCs w:val="24"/>
                <w:lang w:val="uk-UA"/>
              </w:rPr>
              <w:t>519</w:t>
            </w:r>
          </w:p>
        </w:tc>
        <w:tc>
          <w:tcPr>
            <w:tcW w:w="1007" w:type="dxa"/>
          </w:tcPr>
          <w:p w14:paraId="222958E6"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274422F5"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7BFDDBB4"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54E28C43"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122BDA8F"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376C48DC" w14:textId="77777777" w:rsidR="00243219" w:rsidRPr="00280AC9" w:rsidRDefault="00492551" w:rsidP="00E96E63">
            <w:pPr>
              <w:jc w:val="center"/>
              <w:rPr>
                <w:sz w:val="24"/>
                <w:szCs w:val="24"/>
                <w:lang w:val="uk-UA"/>
              </w:rPr>
            </w:pPr>
            <w:r>
              <w:rPr>
                <w:sz w:val="24"/>
                <w:szCs w:val="24"/>
                <w:lang w:val="uk-UA"/>
              </w:rPr>
              <w:t>61</w:t>
            </w:r>
            <w:r w:rsidRPr="00EB40A3">
              <w:rPr>
                <w:sz w:val="2"/>
                <w:szCs w:val="2"/>
                <w:lang w:val="uk-UA"/>
              </w:rPr>
              <w:t>.</w:t>
            </w:r>
            <w:r w:rsidRPr="00280AC9">
              <w:rPr>
                <w:sz w:val="24"/>
                <w:szCs w:val="24"/>
                <w:lang w:val="uk-UA"/>
              </w:rPr>
              <w:t xml:space="preserve"> </w:t>
            </w:r>
            <w:r w:rsidR="00243219" w:rsidRPr="00280AC9">
              <w:rPr>
                <w:sz w:val="24"/>
                <w:szCs w:val="24"/>
                <w:lang w:val="uk-UA"/>
              </w:rPr>
              <w:t>519</w:t>
            </w:r>
          </w:p>
        </w:tc>
      </w:tr>
      <w:tr w:rsidR="00243219" w:rsidRPr="00AA1BB8" w14:paraId="5BF38C08" w14:textId="77777777" w:rsidTr="006A1A1E">
        <w:tc>
          <w:tcPr>
            <w:tcW w:w="2694" w:type="dxa"/>
          </w:tcPr>
          <w:p w14:paraId="760433DF" w14:textId="77777777" w:rsidR="00243219" w:rsidRPr="00280AC9" w:rsidRDefault="00243219" w:rsidP="00E96E63">
            <w:pPr>
              <w:rPr>
                <w:sz w:val="24"/>
                <w:szCs w:val="24"/>
                <w:lang w:val="uk-UA"/>
              </w:rPr>
            </w:pPr>
            <w:r w:rsidRPr="00280AC9">
              <w:rPr>
                <w:sz w:val="24"/>
                <w:szCs w:val="24"/>
                <w:lang w:val="uk-UA"/>
              </w:rPr>
              <w:t>Поточна кредиторська заборгованість за розрахунками зі страхування</w:t>
            </w:r>
          </w:p>
        </w:tc>
        <w:tc>
          <w:tcPr>
            <w:tcW w:w="752" w:type="dxa"/>
          </w:tcPr>
          <w:p w14:paraId="1A46D824"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2ADEA6BC" w14:textId="77777777" w:rsidR="00243219" w:rsidRPr="00280AC9" w:rsidRDefault="00492551" w:rsidP="00E96E63">
            <w:pPr>
              <w:jc w:val="center"/>
              <w:rPr>
                <w:sz w:val="24"/>
                <w:szCs w:val="24"/>
                <w:lang w:val="uk-UA"/>
              </w:rPr>
            </w:pPr>
            <w:r>
              <w:rPr>
                <w:sz w:val="24"/>
                <w:szCs w:val="24"/>
                <w:lang w:val="uk-UA"/>
              </w:rPr>
              <w:t>77</w:t>
            </w:r>
            <w:r w:rsidRPr="00EB40A3">
              <w:rPr>
                <w:sz w:val="2"/>
                <w:szCs w:val="2"/>
                <w:lang w:val="uk-UA"/>
              </w:rPr>
              <w:t>.</w:t>
            </w:r>
            <w:r w:rsidRPr="00280AC9">
              <w:rPr>
                <w:sz w:val="24"/>
                <w:szCs w:val="24"/>
                <w:lang w:val="uk-UA"/>
              </w:rPr>
              <w:t xml:space="preserve"> </w:t>
            </w:r>
            <w:r w:rsidR="00243219" w:rsidRPr="00280AC9">
              <w:rPr>
                <w:sz w:val="24"/>
                <w:szCs w:val="24"/>
                <w:lang w:val="uk-UA"/>
              </w:rPr>
              <w:t>886</w:t>
            </w:r>
          </w:p>
        </w:tc>
        <w:tc>
          <w:tcPr>
            <w:tcW w:w="1007" w:type="dxa"/>
          </w:tcPr>
          <w:p w14:paraId="3AAF42FA" w14:textId="77777777" w:rsidR="00243219" w:rsidRPr="00280AC9" w:rsidRDefault="00243219" w:rsidP="0044284B">
            <w:pPr>
              <w:rPr>
                <w:sz w:val="24"/>
                <w:szCs w:val="24"/>
                <w:lang w:val="uk-UA"/>
              </w:rPr>
            </w:pPr>
            <w:r w:rsidRPr="00280AC9">
              <w:rPr>
                <w:sz w:val="24"/>
                <w:szCs w:val="24"/>
                <w:lang w:val="uk-UA"/>
              </w:rPr>
              <w:t>-</w:t>
            </w:r>
          </w:p>
        </w:tc>
        <w:tc>
          <w:tcPr>
            <w:tcW w:w="1006" w:type="dxa"/>
          </w:tcPr>
          <w:p w14:paraId="70A95200"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2ABBBA65"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7EEA79D9"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04516CC7"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42C6B3FB" w14:textId="77777777" w:rsidR="00243219" w:rsidRPr="00280AC9" w:rsidRDefault="00492551" w:rsidP="00E96E63">
            <w:pPr>
              <w:jc w:val="center"/>
              <w:rPr>
                <w:sz w:val="24"/>
                <w:szCs w:val="24"/>
                <w:lang w:val="uk-UA"/>
              </w:rPr>
            </w:pPr>
            <w:r>
              <w:rPr>
                <w:sz w:val="24"/>
                <w:szCs w:val="24"/>
                <w:lang w:val="uk-UA"/>
              </w:rPr>
              <w:t>77</w:t>
            </w:r>
            <w:r w:rsidRPr="00EB40A3">
              <w:rPr>
                <w:sz w:val="2"/>
                <w:szCs w:val="2"/>
                <w:lang w:val="uk-UA"/>
              </w:rPr>
              <w:t>.</w:t>
            </w:r>
            <w:r w:rsidRPr="00280AC9">
              <w:rPr>
                <w:sz w:val="24"/>
                <w:szCs w:val="24"/>
                <w:lang w:val="uk-UA"/>
              </w:rPr>
              <w:t xml:space="preserve"> </w:t>
            </w:r>
            <w:r w:rsidR="00243219" w:rsidRPr="00280AC9">
              <w:rPr>
                <w:sz w:val="24"/>
                <w:szCs w:val="24"/>
                <w:lang w:val="uk-UA"/>
              </w:rPr>
              <w:t>886</w:t>
            </w:r>
          </w:p>
        </w:tc>
      </w:tr>
      <w:tr w:rsidR="00243219" w:rsidRPr="00AA1BB8" w14:paraId="37AEB482" w14:textId="77777777" w:rsidTr="006A1A1E">
        <w:tc>
          <w:tcPr>
            <w:tcW w:w="2694" w:type="dxa"/>
          </w:tcPr>
          <w:p w14:paraId="295005AB" w14:textId="77777777" w:rsidR="00243219" w:rsidRPr="00280AC9" w:rsidRDefault="00243219" w:rsidP="00E96E63">
            <w:pPr>
              <w:rPr>
                <w:sz w:val="24"/>
                <w:szCs w:val="24"/>
                <w:lang w:val="uk-UA"/>
              </w:rPr>
            </w:pPr>
            <w:r w:rsidRPr="00280AC9">
              <w:rPr>
                <w:sz w:val="24"/>
                <w:szCs w:val="24"/>
                <w:lang w:val="uk-UA"/>
              </w:rPr>
              <w:t>Поточна кредиторська заборгованість за розрахунками з оплати праці</w:t>
            </w:r>
          </w:p>
        </w:tc>
        <w:tc>
          <w:tcPr>
            <w:tcW w:w="752" w:type="dxa"/>
          </w:tcPr>
          <w:p w14:paraId="7DF64723"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6C13F7A2" w14:textId="77777777" w:rsidR="00243219" w:rsidRPr="00280AC9" w:rsidRDefault="00492551" w:rsidP="00E96E63">
            <w:pPr>
              <w:jc w:val="center"/>
              <w:rPr>
                <w:sz w:val="24"/>
                <w:szCs w:val="24"/>
                <w:lang w:val="uk-UA"/>
              </w:rPr>
            </w:pPr>
            <w:r>
              <w:rPr>
                <w:sz w:val="24"/>
                <w:szCs w:val="24"/>
                <w:lang w:val="uk-UA"/>
              </w:rPr>
              <w:t>380</w:t>
            </w:r>
            <w:r w:rsidRPr="00EB40A3">
              <w:rPr>
                <w:sz w:val="2"/>
                <w:szCs w:val="2"/>
                <w:lang w:val="uk-UA"/>
              </w:rPr>
              <w:t>.</w:t>
            </w:r>
            <w:r w:rsidRPr="00280AC9">
              <w:rPr>
                <w:sz w:val="24"/>
                <w:szCs w:val="24"/>
                <w:lang w:val="uk-UA"/>
              </w:rPr>
              <w:t xml:space="preserve"> </w:t>
            </w:r>
            <w:r w:rsidR="00243219" w:rsidRPr="00280AC9">
              <w:rPr>
                <w:sz w:val="24"/>
                <w:szCs w:val="24"/>
                <w:lang w:val="uk-UA"/>
              </w:rPr>
              <w:t>300</w:t>
            </w:r>
          </w:p>
        </w:tc>
        <w:tc>
          <w:tcPr>
            <w:tcW w:w="1007" w:type="dxa"/>
          </w:tcPr>
          <w:p w14:paraId="550FEDAC"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5F1DC802"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148EDD7B"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47D3689D"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146119F7"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6C2DE4C8" w14:textId="77777777" w:rsidR="00243219" w:rsidRPr="00280AC9" w:rsidRDefault="00492551" w:rsidP="00E96E63">
            <w:pPr>
              <w:jc w:val="center"/>
              <w:rPr>
                <w:sz w:val="24"/>
                <w:szCs w:val="24"/>
                <w:lang w:val="uk-UA"/>
              </w:rPr>
            </w:pPr>
            <w:r>
              <w:rPr>
                <w:sz w:val="24"/>
                <w:szCs w:val="24"/>
                <w:lang w:val="uk-UA"/>
              </w:rPr>
              <w:t>380</w:t>
            </w:r>
            <w:r w:rsidRPr="00EB40A3">
              <w:rPr>
                <w:sz w:val="2"/>
                <w:szCs w:val="2"/>
                <w:lang w:val="uk-UA"/>
              </w:rPr>
              <w:t>.</w:t>
            </w:r>
            <w:r w:rsidRPr="00280AC9">
              <w:rPr>
                <w:sz w:val="24"/>
                <w:szCs w:val="24"/>
                <w:lang w:val="uk-UA"/>
              </w:rPr>
              <w:t xml:space="preserve"> </w:t>
            </w:r>
            <w:r w:rsidR="00243219" w:rsidRPr="00280AC9">
              <w:rPr>
                <w:sz w:val="24"/>
                <w:szCs w:val="24"/>
                <w:lang w:val="uk-UA"/>
              </w:rPr>
              <w:t>300</w:t>
            </w:r>
          </w:p>
        </w:tc>
      </w:tr>
      <w:tr w:rsidR="00243219" w:rsidRPr="00AA1BB8" w14:paraId="09F1BF1B" w14:textId="77777777" w:rsidTr="006A1A1E">
        <w:tc>
          <w:tcPr>
            <w:tcW w:w="2694" w:type="dxa"/>
          </w:tcPr>
          <w:p w14:paraId="444FAFC6" w14:textId="77777777" w:rsidR="00243219" w:rsidRPr="00280AC9" w:rsidRDefault="00243219" w:rsidP="00E96E63">
            <w:pPr>
              <w:rPr>
                <w:sz w:val="24"/>
                <w:szCs w:val="24"/>
                <w:lang w:val="uk-UA"/>
              </w:rPr>
            </w:pPr>
            <w:r w:rsidRPr="00280AC9">
              <w:rPr>
                <w:sz w:val="24"/>
                <w:szCs w:val="24"/>
                <w:lang w:val="uk-UA"/>
              </w:rPr>
              <w:t>Поточна кредиторська заборгованість за розрахунками з учасниками</w:t>
            </w:r>
          </w:p>
        </w:tc>
        <w:tc>
          <w:tcPr>
            <w:tcW w:w="752" w:type="dxa"/>
          </w:tcPr>
          <w:p w14:paraId="401722E2"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52A21DC7" w14:textId="77777777" w:rsidR="00243219" w:rsidRPr="00280AC9" w:rsidRDefault="00492551" w:rsidP="00E96E63">
            <w:pPr>
              <w:jc w:val="center"/>
              <w:rPr>
                <w:sz w:val="24"/>
                <w:szCs w:val="24"/>
                <w:lang w:val="uk-UA"/>
              </w:rPr>
            </w:pPr>
            <w:r>
              <w:rPr>
                <w:sz w:val="24"/>
                <w:szCs w:val="24"/>
                <w:lang w:val="uk-UA"/>
              </w:rPr>
              <w:t>10</w:t>
            </w:r>
            <w:r w:rsidRPr="00EB40A3">
              <w:rPr>
                <w:sz w:val="2"/>
                <w:szCs w:val="2"/>
                <w:lang w:val="uk-UA"/>
              </w:rPr>
              <w:t>.</w:t>
            </w:r>
            <w:r w:rsidRPr="00280AC9">
              <w:rPr>
                <w:sz w:val="24"/>
                <w:szCs w:val="24"/>
                <w:lang w:val="uk-UA"/>
              </w:rPr>
              <w:t xml:space="preserve"> </w:t>
            </w:r>
            <w:r w:rsidR="00243219" w:rsidRPr="00280AC9">
              <w:rPr>
                <w:sz w:val="24"/>
                <w:szCs w:val="24"/>
                <w:lang w:val="uk-UA"/>
              </w:rPr>
              <w:t>000</w:t>
            </w:r>
          </w:p>
        </w:tc>
        <w:tc>
          <w:tcPr>
            <w:tcW w:w="1007" w:type="dxa"/>
          </w:tcPr>
          <w:p w14:paraId="305D47CA"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0597EAD3"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30185D58"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31C1D7C1"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747ED855"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413E312F" w14:textId="77777777" w:rsidR="00243219" w:rsidRPr="00280AC9" w:rsidRDefault="00492551" w:rsidP="00E96E63">
            <w:pPr>
              <w:jc w:val="center"/>
              <w:rPr>
                <w:sz w:val="24"/>
                <w:szCs w:val="24"/>
                <w:lang w:val="uk-UA"/>
              </w:rPr>
            </w:pPr>
            <w:r>
              <w:rPr>
                <w:sz w:val="24"/>
                <w:szCs w:val="24"/>
                <w:lang w:val="uk-UA"/>
              </w:rPr>
              <w:t>10</w:t>
            </w:r>
            <w:r w:rsidRPr="00EB40A3">
              <w:rPr>
                <w:sz w:val="2"/>
                <w:szCs w:val="2"/>
                <w:lang w:val="uk-UA"/>
              </w:rPr>
              <w:t>.</w:t>
            </w:r>
            <w:r w:rsidRPr="00280AC9">
              <w:rPr>
                <w:sz w:val="24"/>
                <w:szCs w:val="24"/>
                <w:lang w:val="uk-UA"/>
              </w:rPr>
              <w:t xml:space="preserve"> </w:t>
            </w:r>
            <w:r w:rsidR="00243219" w:rsidRPr="00280AC9">
              <w:rPr>
                <w:sz w:val="24"/>
                <w:szCs w:val="24"/>
                <w:lang w:val="uk-UA"/>
              </w:rPr>
              <w:t>000</w:t>
            </w:r>
          </w:p>
        </w:tc>
      </w:tr>
      <w:tr w:rsidR="00243219" w:rsidRPr="00AA1BB8" w14:paraId="38E392E5" w14:textId="77777777" w:rsidTr="006A1A1E">
        <w:tc>
          <w:tcPr>
            <w:tcW w:w="2694" w:type="dxa"/>
          </w:tcPr>
          <w:p w14:paraId="1A3D18EC" w14:textId="77777777" w:rsidR="00243219" w:rsidRPr="00280AC9" w:rsidRDefault="00243219" w:rsidP="00E96E63">
            <w:pPr>
              <w:rPr>
                <w:sz w:val="24"/>
                <w:szCs w:val="24"/>
                <w:lang w:val="uk-UA"/>
              </w:rPr>
            </w:pPr>
            <w:r w:rsidRPr="00280AC9">
              <w:rPr>
                <w:sz w:val="24"/>
                <w:szCs w:val="24"/>
                <w:lang w:val="uk-UA"/>
              </w:rPr>
              <w:t>Поточні забезпечення</w:t>
            </w:r>
          </w:p>
        </w:tc>
        <w:tc>
          <w:tcPr>
            <w:tcW w:w="752" w:type="dxa"/>
          </w:tcPr>
          <w:p w14:paraId="34F1CC5C"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3B39A8DC" w14:textId="77777777" w:rsidR="00243219" w:rsidRPr="00280AC9" w:rsidRDefault="00492551" w:rsidP="00E96E63">
            <w:pPr>
              <w:jc w:val="center"/>
              <w:rPr>
                <w:sz w:val="24"/>
                <w:szCs w:val="24"/>
                <w:lang w:val="uk-UA"/>
              </w:rPr>
            </w:pPr>
            <w:r>
              <w:rPr>
                <w:sz w:val="24"/>
                <w:szCs w:val="24"/>
                <w:lang w:val="uk-UA"/>
              </w:rPr>
              <w:t>390</w:t>
            </w:r>
            <w:r w:rsidRPr="00EB40A3">
              <w:rPr>
                <w:sz w:val="2"/>
                <w:szCs w:val="2"/>
                <w:lang w:val="uk-UA"/>
              </w:rPr>
              <w:t>.</w:t>
            </w:r>
            <w:r w:rsidRPr="00280AC9">
              <w:rPr>
                <w:sz w:val="24"/>
                <w:szCs w:val="24"/>
                <w:lang w:val="uk-UA"/>
              </w:rPr>
              <w:t xml:space="preserve"> </w:t>
            </w:r>
            <w:r w:rsidR="00243219" w:rsidRPr="00280AC9">
              <w:rPr>
                <w:sz w:val="24"/>
                <w:szCs w:val="24"/>
                <w:lang w:val="uk-UA"/>
              </w:rPr>
              <w:t>237</w:t>
            </w:r>
          </w:p>
        </w:tc>
        <w:tc>
          <w:tcPr>
            <w:tcW w:w="1007" w:type="dxa"/>
          </w:tcPr>
          <w:p w14:paraId="2E0FC5AE"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2E1F822C"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09D1A349"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4A71DE11"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0D611502"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606FB79B" w14:textId="77777777" w:rsidR="00243219" w:rsidRPr="00280AC9" w:rsidRDefault="00492551" w:rsidP="00E96E63">
            <w:pPr>
              <w:jc w:val="center"/>
              <w:rPr>
                <w:sz w:val="24"/>
                <w:szCs w:val="24"/>
                <w:lang w:val="uk-UA"/>
              </w:rPr>
            </w:pPr>
            <w:r>
              <w:rPr>
                <w:sz w:val="24"/>
                <w:szCs w:val="24"/>
                <w:lang w:val="uk-UA"/>
              </w:rPr>
              <w:t>390</w:t>
            </w:r>
            <w:r w:rsidRPr="00EB40A3">
              <w:rPr>
                <w:sz w:val="2"/>
                <w:szCs w:val="2"/>
                <w:lang w:val="uk-UA"/>
              </w:rPr>
              <w:t>.</w:t>
            </w:r>
            <w:r w:rsidRPr="00280AC9">
              <w:rPr>
                <w:sz w:val="24"/>
                <w:szCs w:val="24"/>
                <w:lang w:val="uk-UA"/>
              </w:rPr>
              <w:t xml:space="preserve"> </w:t>
            </w:r>
            <w:r w:rsidR="00243219" w:rsidRPr="00280AC9">
              <w:rPr>
                <w:sz w:val="24"/>
                <w:szCs w:val="24"/>
                <w:lang w:val="uk-UA"/>
              </w:rPr>
              <w:t>237</w:t>
            </w:r>
          </w:p>
        </w:tc>
      </w:tr>
      <w:tr w:rsidR="00243219" w:rsidRPr="00AA1BB8" w14:paraId="037175BC" w14:textId="77777777" w:rsidTr="006A1A1E">
        <w:tc>
          <w:tcPr>
            <w:tcW w:w="2694" w:type="dxa"/>
          </w:tcPr>
          <w:p w14:paraId="0D873003" w14:textId="77777777" w:rsidR="00243219" w:rsidRPr="00280AC9" w:rsidRDefault="00243219" w:rsidP="00E96E63">
            <w:pPr>
              <w:rPr>
                <w:sz w:val="24"/>
                <w:szCs w:val="24"/>
                <w:lang w:val="uk-UA"/>
              </w:rPr>
            </w:pPr>
            <w:r w:rsidRPr="00280AC9">
              <w:rPr>
                <w:sz w:val="24"/>
                <w:szCs w:val="24"/>
                <w:lang w:val="uk-UA"/>
              </w:rPr>
              <w:t>Інші поточні зобов’язання</w:t>
            </w:r>
          </w:p>
        </w:tc>
        <w:tc>
          <w:tcPr>
            <w:tcW w:w="752" w:type="dxa"/>
          </w:tcPr>
          <w:p w14:paraId="1649AE3F"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23AE617C" w14:textId="77777777" w:rsidR="00243219" w:rsidRPr="00280AC9" w:rsidRDefault="00492551" w:rsidP="00E96E63">
            <w:pPr>
              <w:jc w:val="center"/>
              <w:rPr>
                <w:sz w:val="24"/>
                <w:szCs w:val="24"/>
                <w:lang w:val="uk-UA"/>
              </w:rPr>
            </w:pPr>
            <w:r>
              <w:rPr>
                <w:sz w:val="24"/>
                <w:szCs w:val="24"/>
                <w:lang w:val="uk-UA"/>
              </w:rPr>
              <w:t>127</w:t>
            </w:r>
            <w:r w:rsidRPr="00EB40A3">
              <w:rPr>
                <w:sz w:val="2"/>
                <w:szCs w:val="2"/>
                <w:lang w:val="uk-UA"/>
              </w:rPr>
              <w:t>.</w:t>
            </w:r>
            <w:r w:rsidRPr="00280AC9">
              <w:rPr>
                <w:sz w:val="24"/>
                <w:szCs w:val="24"/>
                <w:lang w:val="uk-UA"/>
              </w:rPr>
              <w:t xml:space="preserve"> </w:t>
            </w:r>
            <w:r w:rsidR="00243219" w:rsidRPr="00280AC9">
              <w:rPr>
                <w:sz w:val="24"/>
                <w:szCs w:val="24"/>
                <w:lang w:val="uk-UA"/>
              </w:rPr>
              <w:t>205</w:t>
            </w:r>
          </w:p>
        </w:tc>
        <w:tc>
          <w:tcPr>
            <w:tcW w:w="1007" w:type="dxa"/>
          </w:tcPr>
          <w:p w14:paraId="73DE872B"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3AF47482"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4F266AAE" w14:textId="77777777" w:rsidR="00243219" w:rsidRPr="00280AC9" w:rsidRDefault="00243219" w:rsidP="00E96E63">
            <w:pPr>
              <w:jc w:val="center"/>
              <w:rPr>
                <w:sz w:val="24"/>
                <w:szCs w:val="24"/>
                <w:lang w:val="uk-UA"/>
              </w:rPr>
            </w:pPr>
            <w:r w:rsidRPr="00280AC9">
              <w:rPr>
                <w:sz w:val="24"/>
                <w:szCs w:val="24"/>
                <w:lang w:val="uk-UA"/>
              </w:rPr>
              <w:t>-</w:t>
            </w:r>
          </w:p>
        </w:tc>
        <w:tc>
          <w:tcPr>
            <w:tcW w:w="1007" w:type="dxa"/>
          </w:tcPr>
          <w:p w14:paraId="0FD76BAE"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564ABD37" w14:textId="77777777" w:rsidR="00243219" w:rsidRPr="00280AC9" w:rsidRDefault="00243219" w:rsidP="00E96E63">
            <w:pPr>
              <w:jc w:val="center"/>
              <w:rPr>
                <w:sz w:val="24"/>
                <w:szCs w:val="24"/>
                <w:lang w:val="uk-UA"/>
              </w:rPr>
            </w:pPr>
            <w:r w:rsidRPr="00280AC9">
              <w:rPr>
                <w:sz w:val="24"/>
                <w:szCs w:val="24"/>
                <w:lang w:val="uk-UA"/>
              </w:rPr>
              <w:t>-</w:t>
            </w:r>
          </w:p>
        </w:tc>
        <w:tc>
          <w:tcPr>
            <w:tcW w:w="1148" w:type="dxa"/>
          </w:tcPr>
          <w:p w14:paraId="0C49BA01" w14:textId="77777777" w:rsidR="00243219" w:rsidRPr="00280AC9" w:rsidRDefault="00492551" w:rsidP="00E96E63">
            <w:pPr>
              <w:jc w:val="center"/>
              <w:rPr>
                <w:sz w:val="24"/>
                <w:szCs w:val="24"/>
                <w:lang w:val="uk-UA"/>
              </w:rPr>
            </w:pPr>
            <w:r>
              <w:rPr>
                <w:sz w:val="24"/>
                <w:szCs w:val="24"/>
                <w:lang w:val="uk-UA"/>
              </w:rPr>
              <w:t>127</w:t>
            </w:r>
            <w:r w:rsidRPr="00EB40A3">
              <w:rPr>
                <w:sz w:val="2"/>
                <w:szCs w:val="2"/>
                <w:lang w:val="uk-UA"/>
              </w:rPr>
              <w:t>.</w:t>
            </w:r>
            <w:r w:rsidRPr="00280AC9">
              <w:rPr>
                <w:sz w:val="24"/>
                <w:szCs w:val="24"/>
                <w:lang w:val="uk-UA"/>
              </w:rPr>
              <w:t xml:space="preserve"> </w:t>
            </w:r>
            <w:r w:rsidR="00243219" w:rsidRPr="00280AC9">
              <w:rPr>
                <w:sz w:val="24"/>
                <w:szCs w:val="24"/>
                <w:lang w:val="uk-UA"/>
              </w:rPr>
              <w:t>205</w:t>
            </w:r>
          </w:p>
        </w:tc>
      </w:tr>
      <w:tr w:rsidR="00243219" w:rsidRPr="00AA1BB8" w14:paraId="5EA77FD4" w14:textId="77777777" w:rsidTr="006A1A1E">
        <w:tc>
          <w:tcPr>
            <w:tcW w:w="2694" w:type="dxa"/>
          </w:tcPr>
          <w:p w14:paraId="32BE57B5" w14:textId="77777777" w:rsidR="00243219" w:rsidRPr="00280AC9" w:rsidRDefault="00243219" w:rsidP="00E96E63">
            <w:pPr>
              <w:rPr>
                <w:sz w:val="24"/>
                <w:szCs w:val="24"/>
                <w:lang w:val="uk-UA"/>
              </w:rPr>
            </w:pPr>
            <w:r w:rsidRPr="00280AC9">
              <w:rPr>
                <w:sz w:val="24"/>
                <w:szCs w:val="24"/>
                <w:lang w:val="uk-UA"/>
              </w:rPr>
              <w:t>Всього</w:t>
            </w:r>
          </w:p>
        </w:tc>
        <w:tc>
          <w:tcPr>
            <w:tcW w:w="752" w:type="dxa"/>
          </w:tcPr>
          <w:p w14:paraId="4B378D40" w14:textId="77777777" w:rsidR="00243219" w:rsidRPr="00280AC9" w:rsidRDefault="00243219" w:rsidP="00E96E63">
            <w:pPr>
              <w:jc w:val="center"/>
              <w:rPr>
                <w:sz w:val="24"/>
                <w:szCs w:val="24"/>
                <w:lang w:val="uk-UA"/>
              </w:rPr>
            </w:pPr>
            <w:r w:rsidRPr="00280AC9">
              <w:rPr>
                <w:sz w:val="24"/>
                <w:szCs w:val="24"/>
                <w:lang w:val="uk-UA"/>
              </w:rPr>
              <w:t>-</w:t>
            </w:r>
          </w:p>
        </w:tc>
        <w:tc>
          <w:tcPr>
            <w:tcW w:w="1006" w:type="dxa"/>
          </w:tcPr>
          <w:p w14:paraId="2D32A991" w14:textId="77777777" w:rsidR="00243219" w:rsidRPr="00280AC9" w:rsidRDefault="00492551" w:rsidP="00E96E63">
            <w:pPr>
              <w:jc w:val="center"/>
              <w:rPr>
                <w:sz w:val="24"/>
                <w:szCs w:val="24"/>
                <w:lang w:val="uk-UA"/>
              </w:rPr>
            </w:pPr>
            <w:r>
              <w:rPr>
                <w:sz w:val="24"/>
                <w:szCs w:val="24"/>
                <w:lang w:val="uk-UA"/>
              </w:rPr>
              <w:t>4</w:t>
            </w:r>
            <w:r w:rsidRPr="00EB40A3">
              <w:rPr>
                <w:sz w:val="2"/>
                <w:szCs w:val="2"/>
                <w:lang w:val="uk-UA"/>
              </w:rPr>
              <w:t>.</w:t>
            </w:r>
            <w:r w:rsidRPr="00280AC9">
              <w:rPr>
                <w:sz w:val="24"/>
                <w:szCs w:val="24"/>
                <w:lang w:val="uk-UA"/>
              </w:rPr>
              <w:t xml:space="preserve"> </w:t>
            </w:r>
            <w:r>
              <w:rPr>
                <w:sz w:val="24"/>
                <w:szCs w:val="24"/>
                <w:lang w:val="uk-UA"/>
              </w:rPr>
              <w:t>374</w:t>
            </w:r>
            <w:r w:rsidRPr="00EB40A3">
              <w:rPr>
                <w:sz w:val="2"/>
                <w:szCs w:val="2"/>
                <w:lang w:val="uk-UA"/>
              </w:rPr>
              <w:t>.</w:t>
            </w:r>
            <w:r w:rsidRPr="00280AC9">
              <w:rPr>
                <w:sz w:val="24"/>
                <w:szCs w:val="24"/>
                <w:lang w:val="uk-UA"/>
              </w:rPr>
              <w:t xml:space="preserve"> </w:t>
            </w:r>
            <w:r w:rsidR="00243219" w:rsidRPr="00280AC9">
              <w:rPr>
                <w:sz w:val="24"/>
                <w:szCs w:val="24"/>
                <w:lang w:val="uk-UA"/>
              </w:rPr>
              <w:t>019</w:t>
            </w:r>
          </w:p>
        </w:tc>
        <w:tc>
          <w:tcPr>
            <w:tcW w:w="1007" w:type="dxa"/>
          </w:tcPr>
          <w:p w14:paraId="0B9FE6F0" w14:textId="77777777" w:rsidR="00243219" w:rsidRPr="00280AC9" w:rsidRDefault="00492551" w:rsidP="00E96E63">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w:t>
            </w:r>
            <w:r>
              <w:rPr>
                <w:sz w:val="24"/>
                <w:szCs w:val="24"/>
                <w:lang w:val="uk-UA"/>
              </w:rPr>
              <w:t>738</w:t>
            </w:r>
            <w:r w:rsidRPr="00EB40A3">
              <w:rPr>
                <w:sz w:val="2"/>
                <w:szCs w:val="2"/>
                <w:lang w:val="uk-UA"/>
              </w:rPr>
              <w:t>.</w:t>
            </w:r>
            <w:r w:rsidRPr="00280AC9">
              <w:rPr>
                <w:sz w:val="24"/>
                <w:szCs w:val="24"/>
                <w:lang w:val="uk-UA"/>
              </w:rPr>
              <w:t xml:space="preserve"> </w:t>
            </w:r>
            <w:r w:rsidR="00243219" w:rsidRPr="00280AC9">
              <w:rPr>
                <w:sz w:val="24"/>
                <w:szCs w:val="24"/>
                <w:lang w:val="uk-UA"/>
              </w:rPr>
              <w:t>390</w:t>
            </w:r>
          </w:p>
        </w:tc>
        <w:tc>
          <w:tcPr>
            <w:tcW w:w="1006" w:type="dxa"/>
          </w:tcPr>
          <w:p w14:paraId="106B2EB3" w14:textId="77777777" w:rsidR="00243219" w:rsidRPr="00280AC9" w:rsidRDefault="00492551" w:rsidP="00E96E63">
            <w:pPr>
              <w:jc w:val="center"/>
              <w:rPr>
                <w:sz w:val="24"/>
                <w:szCs w:val="24"/>
                <w:lang w:val="uk-UA"/>
              </w:rPr>
            </w:pPr>
            <w:r>
              <w:rPr>
                <w:sz w:val="24"/>
                <w:szCs w:val="24"/>
                <w:lang w:val="uk-UA"/>
              </w:rPr>
              <w:t>967</w:t>
            </w:r>
            <w:r w:rsidRPr="00EB40A3">
              <w:rPr>
                <w:sz w:val="2"/>
                <w:szCs w:val="2"/>
                <w:lang w:val="uk-UA"/>
              </w:rPr>
              <w:t>.</w:t>
            </w:r>
            <w:r w:rsidRPr="00280AC9">
              <w:rPr>
                <w:sz w:val="24"/>
                <w:szCs w:val="24"/>
                <w:lang w:val="uk-UA"/>
              </w:rPr>
              <w:t xml:space="preserve"> </w:t>
            </w:r>
            <w:r w:rsidR="00243219" w:rsidRPr="00280AC9">
              <w:rPr>
                <w:sz w:val="24"/>
                <w:szCs w:val="24"/>
                <w:lang w:val="uk-UA"/>
              </w:rPr>
              <w:t>745</w:t>
            </w:r>
          </w:p>
        </w:tc>
        <w:tc>
          <w:tcPr>
            <w:tcW w:w="1006" w:type="dxa"/>
          </w:tcPr>
          <w:p w14:paraId="7AEB54A0" w14:textId="77777777" w:rsidR="00243219" w:rsidRPr="00280AC9" w:rsidRDefault="00492551" w:rsidP="00E96E63">
            <w:pPr>
              <w:jc w:val="center"/>
              <w:rPr>
                <w:sz w:val="24"/>
                <w:szCs w:val="24"/>
                <w:lang w:val="uk-UA"/>
              </w:rPr>
            </w:pPr>
            <w:r>
              <w:rPr>
                <w:sz w:val="24"/>
                <w:szCs w:val="24"/>
                <w:lang w:val="uk-UA"/>
              </w:rPr>
              <w:t>650</w:t>
            </w:r>
            <w:r w:rsidRPr="00EB40A3">
              <w:rPr>
                <w:sz w:val="2"/>
                <w:szCs w:val="2"/>
                <w:lang w:val="uk-UA"/>
              </w:rPr>
              <w:t>.</w:t>
            </w:r>
            <w:r w:rsidRPr="00280AC9">
              <w:rPr>
                <w:sz w:val="24"/>
                <w:szCs w:val="24"/>
                <w:lang w:val="uk-UA"/>
              </w:rPr>
              <w:t xml:space="preserve"> </w:t>
            </w:r>
            <w:r w:rsidR="00243219" w:rsidRPr="00280AC9">
              <w:rPr>
                <w:sz w:val="24"/>
                <w:szCs w:val="24"/>
                <w:lang w:val="uk-UA"/>
              </w:rPr>
              <w:t>419</w:t>
            </w:r>
          </w:p>
        </w:tc>
        <w:tc>
          <w:tcPr>
            <w:tcW w:w="1007" w:type="dxa"/>
          </w:tcPr>
          <w:p w14:paraId="311A88E5" w14:textId="77777777" w:rsidR="00243219" w:rsidRPr="00280AC9" w:rsidRDefault="00492551" w:rsidP="00E96E63">
            <w:pPr>
              <w:jc w:val="center"/>
              <w:rPr>
                <w:sz w:val="24"/>
                <w:szCs w:val="24"/>
                <w:lang w:val="uk-UA"/>
              </w:rPr>
            </w:pPr>
            <w:r>
              <w:rPr>
                <w:sz w:val="24"/>
                <w:szCs w:val="24"/>
                <w:lang w:val="uk-UA"/>
              </w:rPr>
              <w:t>445</w:t>
            </w:r>
            <w:r w:rsidRPr="00EB40A3">
              <w:rPr>
                <w:sz w:val="2"/>
                <w:szCs w:val="2"/>
                <w:lang w:val="uk-UA"/>
              </w:rPr>
              <w:t>.</w:t>
            </w:r>
            <w:r w:rsidRPr="00280AC9">
              <w:rPr>
                <w:sz w:val="24"/>
                <w:szCs w:val="24"/>
                <w:lang w:val="uk-UA"/>
              </w:rPr>
              <w:t xml:space="preserve"> </w:t>
            </w:r>
            <w:r w:rsidR="00243219" w:rsidRPr="00280AC9">
              <w:rPr>
                <w:sz w:val="24"/>
                <w:szCs w:val="24"/>
                <w:lang w:val="uk-UA"/>
              </w:rPr>
              <w:t>094</w:t>
            </w:r>
          </w:p>
        </w:tc>
        <w:tc>
          <w:tcPr>
            <w:tcW w:w="1006" w:type="dxa"/>
          </w:tcPr>
          <w:p w14:paraId="62027BF3" w14:textId="77777777" w:rsidR="00243219" w:rsidRPr="00280AC9" w:rsidRDefault="00492551" w:rsidP="00E96E63">
            <w:pPr>
              <w:jc w:val="center"/>
              <w:rPr>
                <w:sz w:val="24"/>
                <w:szCs w:val="24"/>
                <w:lang w:val="uk-UA"/>
              </w:rPr>
            </w:pPr>
            <w:r>
              <w:rPr>
                <w:sz w:val="24"/>
                <w:szCs w:val="24"/>
                <w:lang w:val="uk-UA"/>
              </w:rPr>
              <w:t>4</w:t>
            </w:r>
            <w:r w:rsidRPr="00EB40A3">
              <w:rPr>
                <w:sz w:val="2"/>
                <w:szCs w:val="2"/>
                <w:lang w:val="uk-UA"/>
              </w:rPr>
              <w:t>.</w:t>
            </w:r>
            <w:r w:rsidRPr="00280AC9">
              <w:rPr>
                <w:sz w:val="24"/>
                <w:szCs w:val="24"/>
                <w:lang w:val="uk-UA"/>
              </w:rPr>
              <w:t xml:space="preserve"> </w:t>
            </w:r>
            <w:r>
              <w:rPr>
                <w:sz w:val="24"/>
                <w:szCs w:val="24"/>
                <w:lang w:val="uk-UA"/>
              </w:rPr>
              <w:t>287</w:t>
            </w:r>
            <w:r w:rsidRPr="00EB40A3">
              <w:rPr>
                <w:sz w:val="2"/>
                <w:szCs w:val="2"/>
                <w:lang w:val="uk-UA"/>
              </w:rPr>
              <w:t>.</w:t>
            </w:r>
            <w:r w:rsidRPr="00280AC9">
              <w:rPr>
                <w:sz w:val="24"/>
                <w:szCs w:val="24"/>
                <w:lang w:val="uk-UA"/>
              </w:rPr>
              <w:t xml:space="preserve"> </w:t>
            </w:r>
            <w:r w:rsidR="00243219" w:rsidRPr="00280AC9">
              <w:rPr>
                <w:sz w:val="24"/>
                <w:szCs w:val="24"/>
                <w:lang w:val="uk-UA"/>
              </w:rPr>
              <w:t>869</w:t>
            </w:r>
          </w:p>
        </w:tc>
        <w:tc>
          <w:tcPr>
            <w:tcW w:w="1148" w:type="dxa"/>
          </w:tcPr>
          <w:p w14:paraId="145A136A" w14:textId="77777777" w:rsidR="00243219" w:rsidRPr="00280AC9" w:rsidRDefault="00492551" w:rsidP="00E96E63">
            <w:pPr>
              <w:jc w:val="center"/>
              <w:rPr>
                <w:sz w:val="24"/>
                <w:szCs w:val="24"/>
                <w:lang w:val="uk-UA"/>
              </w:rPr>
            </w:pPr>
            <w:r>
              <w:rPr>
                <w:sz w:val="24"/>
                <w:szCs w:val="24"/>
                <w:lang w:val="uk-UA"/>
              </w:rPr>
              <w:t>12</w:t>
            </w:r>
            <w:r w:rsidRPr="00EB40A3">
              <w:rPr>
                <w:sz w:val="2"/>
                <w:szCs w:val="2"/>
                <w:lang w:val="uk-UA"/>
              </w:rPr>
              <w:t>.</w:t>
            </w:r>
            <w:r w:rsidRPr="00280AC9">
              <w:rPr>
                <w:sz w:val="24"/>
                <w:szCs w:val="24"/>
                <w:lang w:val="uk-UA"/>
              </w:rPr>
              <w:t xml:space="preserve"> </w:t>
            </w:r>
            <w:r>
              <w:rPr>
                <w:sz w:val="24"/>
                <w:szCs w:val="24"/>
                <w:lang w:val="uk-UA"/>
              </w:rPr>
              <w:t>463</w:t>
            </w:r>
            <w:r w:rsidRPr="00EB40A3">
              <w:rPr>
                <w:sz w:val="2"/>
                <w:szCs w:val="2"/>
                <w:lang w:val="uk-UA"/>
              </w:rPr>
              <w:t>.</w:t>
            </w:r>
            <w:r w:rsidRPr="00280AC9">
              <w:rPr>
                <w:sz w:val="24"/>
                <w:szCs w:val="24"/>
                <w:lang w:val="uk-UA"/>
              </w:rPr>
              <w:t xml:space="preserve"> </w:t>
            </w:r>
            <w:r w:rsidR="00243219" w:rsidRPr="00280AC9">
              <w:rPr>
                <w:sz w:val="24"/>
                <w:szCs w:val="24"/>
                <w:lang w:val="uk-UA"/>
              </w:rPr>
              <w:t>536</w:t>
            </w:r>
          </w:p>
        </w:tc>
      </w:tr>
    </w:tbl>
    <w:p w14:paraId="5ADFDC4E" w14:textId="77777777" w:rsidR="00243219" w:rsidRPr="00AA1BB8" w:rsidRDefault="00243219" w:rsidP="00945BF3">
      <w:pPr>
        <w:spacing w:line="360" w:lineRule="auto"/>
        <w:jc w:val="center"/>
        <w:rPr>
          <w:i/>
          <w:lang w:val="uk-UA"/>
        </w:rPr>
      </w:pPr>
      <w:r w:rsidRPr="00AA1BB8">
        <w:rPr>
          <w:i/>
          <w:lang w:val="uk-UA"/>
        </w:rPr>
        <w:t>Джерело:</w:t>
      </w:r>
      <w:r w:rsidR="000150B8" w:rsidRPr="00AA1BB8">
        <w:rPr>
          <w:i/>
          <w:lang w:val="uk-UA"/>
        </w:rPr>
        <w:t xml:space="preserve"> [</w:t>
      </w:r>
      <w:r w:rsidR="00DA5093">
        <w:rPr>
          <w:i/>
          <w:lang w:val="en-US"/>
        </w:rPr>
        <w:t>30</w:t>
      </w:r>
      <w:r w:rsidR="000150B8" w:rsidRPr="00AA1BB8">
        <w:rPr>
          <w:i/>
          <w:lang w:val="uk-UA"/>
        </w:rPr>
        <w:t>]</w:t>
      </w:r>
    </w:p>
    <w:p w14:paraId="59137294" w14:textId="34C5A137" w:rsidR="00510755" w:rsidRPr="00AA1BB8" w:rsidRDefault="00E775C8" w:rsidP="00E56435">
      <w:pPr>
        <w:spacing w:line="360" w:lineRule="auto"/>
        <w:jc w:val="both"/>
        <w:rPr>
          <w:lang w:val="uk-UA"/>
        </w:rPr>
      </w:pPr>
      <w:r w:rsidRPr="00AA1BB8">
        <w:rPr>
          <w:lang w:val="uk-UA"/>
        </w:rPr>
        <w:lastRenderedPageBreak/>
        <w:t>Станом на 31 грудня 2021 року всього фіна</w:t>
      </w:r>
      <w:r w:rsidR="008B0636">
        <w:rPr>
          <w:lang w:val="uk-UA"/>
        </w:rPr>
        <w:t>нсові зобов’язання склали 12</w:t>
      </w:r>
      <w:r w:rsidR="008B0636" w:rsidRPr="00EB40A3">
        <w:rPr>
          <w:sz w:val="2"/>
          <w:szCs w:val="2"/>
          <w:lang w:val="uk-UA"/>
        </w:rPr>
        <w:t>.</w:t>
      </w:r>
      <w:r w:rsidR="008B0636" w:rsidRPr="00280AC9">
        <w:rPr>
          <w:sz w:val="24"/>
          <w:szCs w:val="24"/>
          <w:lang w:val="uk-UA"/>
        </w:rPr>
        <w:t xml:space="preserve"> </w:t>
      </w:r>
      <w:r w:rsidR="008B0636">
        <w:rPr>
          <w:lang w:val="uk-UA"/>
        </w:rPr>
        <w:t>463</w:t>
      </w:r>
      <w:r w:rsidR="008B0636" w:rsidRPr="00EB40A3">
        <w:rPr>
          <w:sz w:val="2"/>
          <w:szCs w:val="2"/>
          <w:lang w:val="uk-UA"/>
        </w:rPr>
        <w:t>.</w:t>
      </w:r>
      <w:r w:rsidR="008B0636" w:rsidRPr="00280AC9">
        <w:rPr>
          <w:sz w:val="24"/>
          <w:szCs w:val="24"/>
          <w:lang w:val="uk-UA"/>
        </w:rPr>
        <w:t xml:space="preserve"> </w:t>
      </w:r>
      <w:r w:rsidR="008B0636">
        <w:rPr>
          <w:lang w:val="uk-UA"/>
        </w:rPr>
        <w:t>536 тис. грн., що на 6</w:t>
      </w:r>
      <w:r w:rsidR="008B0636" w:rsidRPr="00EB40A3">
        <w:rPr>
          <w:sz w:val="2"/>
          <w:szCs w:val="2"/>
          <w:lang w:val="uk-UA"/>
        </w:rPr>
        <w:t>.</w:t>
      </w:r>
      <w:r w:rsidR="008B0636" w:rsidRPr="00280AC9">
        <w:rPr>
          <w:sz w:val="24"/>
          <w:szCs w:val="24"/>
          <w:lang w:val="uk-UA"/>
        </w:rPr>
        <w:t xml:space="preserve"> </w:t>
      </w:r>
      <w:r w:rsidR="008B0636">
        <w:rPr>
          <w:lang w:val="uk-UA"/>
        </w:rPr>
        <w:t>921</w:t>
      </w:r>
      <w:r w:rsidR="008B0636" w:rsidRPr="00EB40A3">
        <w:rPr>
          <w:sz w:val="2"/>
          <w:szCs w:val="2"/>
          <w:lang w:val="uk-UA"/>
        </w:rPr>
        <w:t>.</w:t>
      </w:r>
      <w:r w:rsidR="008B0636" w:rsidRPr="00280AC9">
        <w:rPr>
          <w:sz w:val="24"/>
          <w:szCs w:val="24"/>
          <w:lang w:val="uk-UA"/>
        </w:rPr>
        <w:t xml:space="preserve"> </w:t>
      </w:r>
      <w:r w:rsidRPr="00AA1BB8">
        <w:rPr>
          <w:lang w:val="uk-UA"/>
        </w:rPr>
        <w:t>811 тис. грн. більше, ніж 31 грудня 2020 року.</w:t>
      </w:r>
      <w:r w:rsidR="00437B99" w:rsidRPr="00AA1BB8">
        <w:rPr>
          <w:lang w:val="uk-UA"/>
        </w:rPr>
        <w:t xml:space="preserve"> З табл. 2.8 та 2.9 </w:t>
      </w:r>
      <w:r w:rsidR="007414E4">
        <w:rPr>
          <w:lang w:val="uk-UA"/>
        </w:rPr>
        <w:t xml:space="preserve">потрібно </w:t>
      </w:r>
      <w:r w:rsidR="00437B99" w:rsidRPr="00AA1BB8">
        <w:rPr>
          <w:lang w:val="uk-UA"/>
        </w:rPr>
        <w:t xml:space="preserve">зробити висновок, що збільшення фінансових зобов’язань свідчить про збільшення боргового навантаження компанії, це може бути зумовлено різними факторами, такими як збільшенням інвестицій в розвиток бізнесу, збільшенням кредитів і позик, зростанням витрат на поточну діяльність тощо. </w:t>
      </w:r>
      <w:r w:rsidR="001E3509" w:rsidRPr="00AA1BB8">
        <w:rPr>
          <w:lang w:val="uk-UA"/>
        </w:rPr>
        <w:t>Проте,</w:t>
      </w:r>
      <w:r w:rsidR="00437B99" w:rsidRPr="00AA1BB8">
        <w:rPr>
          <w:lang w:val="uk-UA"/>
        </w:rPr>
        <w:t xml:space="preserve"> якщо це зростання зумовлене запланованим розвитком компанії та є достатньою гарантією для їх повернення, то </w:t>
      </w:r>
      <w:r w:rsidR="00C751C9" w:rsidRPr="00AA1BB8">
        <w:rPr>
          <w:lang w:val="uk-UA"/>
        </w:rPr>
        <w:t xml:space="preserve">для розвитку бізнесу </w:t>
      </w:r>
      <w:r w:rsidR="00437B99" w:rsidRPr="00AA1BB8">
        <w:rPr>
          <w:lang w:val="uk-UA"/>
        </w:rPr>
        <w:t>ц</w:t>
      </w:r>
      <w:r w:rsidR="00C751C9" w:rsidRPr="00AA1BB8">
        <w:rPr>
          <w:lang w:val="uk-UA"/>
        </w:rPr>
        <w:t>е може бути позитивним фактором.</w:t>
      </w:r>
    </w:p>
    <w:p w14:paraId="16010525" w14:textId="49AAF15C" w:rsidR="006A1A1E" w:rsidRPr="009F7D76" w:rsidRDefault="002C5B69" w:rsidP="009F7D76">
      <w:pPr>
        <w:spacing w:line="360" w:lineRule="auto"/>
        <w:ind w:firstLine="567"/>
        <w:jc w:val="both"/>
      </w:pPr>
      <w:r w:rsidRPr="002671A1">
        <w:rPr>
          <w:lang w:val="uk-UA"/>
        </w:rPr>
        <w:t xml:space="preserve">Ринковий ризик – ризик, пов’язаний зі змінами ринкових цін, таких як ціни на акції, відсоткові ставки та курси іноземної валюти, які впливають на вартість фінансового інструменту або дохід. Коли </w:t>
      </w:r>
      <w:r>
        <w:rPr>
          <w:lang w:val="uk-UA"/>
        </w:rPr>
        <w:t>к</w:t>
      </w:r>
      <w:r w:rsidRPr="002671A1">
        <w:rPr>
          <w:lang w:val="uk-UA"/>
        </w:rPr>
        <w:t xml:space="preserve">омпанія співпрацює з міжнародними організаціями, існує валютний ризик, який виникає внаслідок запланованих або </w:t>
      </w:r>
      <w:r>
        <w:rPr>
          <w:lang w:val="uk-UA"/>
        </w:rPr>
        <w:t xml:space="preserve">визнаних </w:t>
      </w:r>
      <w:r w:rsidRPr="002671A1">
        <w:rPr>
          <w:lang w:val="uk-UA"/>
        </w:rPr>
        <w:t xml:space="preserve">майбутніх операцій. Валютний ризик виникає при оцінці та розрахунку </w:t>
      </w:r>
      <w:r>
        <w:rPr>
          <w:lang w:val="uk-UA"/>
        </w:rPr>
        <w:t>заборгованості</w:t>
      </w:r>
      <w:r w:rsidRPr="002671A1">
        <w:rPr>
          <w:lang w:val="uk-UA"/>
        </w:rPr>
        <w:t xml:space="preserve"> в іноземній валюті,</w:t>
      </w:r>
      <w:r>
        <w:rPr>
          <w:lang w:val="uk-UA"/>
        </w:rPr>
        <w:t xml:space="preserve"> який визнається,</w:t>
      </w:r>
      <w:r w:rsidRPr="002671A1">
        <w:rPr>
          <w:lang w:val="uk-UA"/>
        </w:rPr>
        <w:t xml:space="preserve"> якщо обмінний курс на дату оцінки </w:t>
      </w:r>
      <w:r>
        <w:rPr>
          <w:lang w:val="uk-UA"/>
        </w:rPr>
        <w:t>чи</w:t>
      </w:r>
      <w:r w:rsidRPr="002671A1">
        <w:rPr>
          <w:lang w:val="uk-UA"/>
        </w:rPr>
        <w:t xml:space="preserve"> розрахунку відрізняється від обмінного курсу на дату визнання. Ці курсові різниці безпосередньо </w:t>
      </w:r>
      <w:r>
        <w:rPr>
          <w:lang w:val="uk-UA"/>
        </w:rPr>
        <w:t>мають вплив</w:t>
      </w:r>
      <w:r w:rsidRPr="002671A1">
        <w:rPr>
          <w:lang w:val="uk-UA"/>
        </w:rPr>
        <w:t xml:space="preserve"> на прибуток чи збиток. Щоб максимально пом’якшити цей вплив, </w:t>
      </w:r>
      <w:r>
        <w:rPr>
          <w:lang w:val="uk-UA"/>
        </w:rPr>
        <w:t>к</w:t>
      </w:r>
      <w:r w:rsidRPr="002671A1">
        <w:rPr>
          <w:lang w:val="uk-UA"/>
        </w:rPr>
        <w:t xml:space="preserve">азначейство </w:t>
      </w:r>
      <w:proofErr w:type="spellStart"/>
      <w:r w:rsidRPr="002671A1">
        <w:rPr>
          <w:lang w:val="uk-UA"/>
        </w:rPr>
        <w:t>агрегує</w:t>
      </w:r>
      <w:proofErr w:type="spellEnd"/>
      <w:r w:rsidRPr="002671A1">
        <w:rPr>
          <w:lang w:val="uk-UA"/>
        </w:rPr>
        <w:t xml:space="preserve"> всі значні валютні ризики, пов’язані з внутрішньою бухгалтерією, розраховує чисту позицію </w:t>
      </w:r>
      <w:r>
        <w:rPr>
          <w:lang w:val="uk-UA"/>
        </w:rPr>
        <w:t>по</w:t>
      </w:r>
      <w:r w:rsidRPr="002671A1">
        <w:rPr>
          <w:lang w:val="uk-UA"/>
        </w:rPr>
        <w:t xml:space="preserve"> кожній валюті та </w:t>
      </w:r>
      <w:proofErr w:type="spellStart"/>
      <w:r w:rsidRPr="002671A1">
        <w:rPr>
          <w:lang w:val="uk-UA"/>
        </w:rPr>
        <w:t>хеджує</w:t>
      </w:r>
      <w:proofErr w:type="spellEnd"/>
      <w:r w:rsidRPr="002671A1">
        <w:rPr>
          <w:lang w:val="uk-UA"/>
        </w:rPr>
        <w:t xml:space="preserve"> на основі вартості. Балансова вартість </w:t>
      </w:r>
      <w:r w:rsidRPr="00AA1BB8">
        <w:rPr>
          <w:lang w:val="uk-UA"/>
        </w:rPr>
        <w:t>монетарних активів та зобов’язань ТОВ «НОВА ПОШТА», деномінованих у іноземних валютах</w:t>
      </w:r>
      <w:r>
        <w:rPr>
          <w:lang w:val="uk-UA"/>
        </w:rPr>
        <w:t xml:space="preserve">, на кінець звітного періоду, </w:t>
      </w:r>
      <w:r w:rsidRPr="00AA1BB8">
        <w:rPr>
          <w:lang w:val="uk-UA"/>
        </w:rPr>
        <w:t>має вигляд, наведений у табл. 2.10.</w:t>
      </w:r>
    </w:p>
    <w:p w14:paraId="22EC52EE" w14:textId="77777777" w:rsidR="009F7D76" w:rsidRDefault="009F7D76" w:rsidP="00945BF3">
      <w:pPr>
        <w:spacing w:line="360" w:lineRule="auto"/>
        <w:ind w:firstLine="708"/>
        <w:jc w:val="right"/>
        <w:rPr>
          <w:i/>
          <w:lang w:val="uk-UA"/>
        </w:rPr>
      </w:pPr>
    </w:p>
    <w:p w14:paraId="5574EBEF" w14:textId="77777777" w:rsidR="009F7D76" w:rsidRDefault="009F7D76" w:rsidP="00945BF3">
      <w:pPr>
        <w:spacing w:line="360" w:lineRule="auto"/>
        <w:ind w:firstLine="708"/>
        <w:jc w:val="right"/>
        <w:rPr>
          <w:i/>
          <w:lang w:val="uk-UA"/>
        </w:rPr>
      </w:pPr>
    </w:p>
    <w:p w14:paraId="7A142C16" w14:textId="77777777" w:rsidR="009F7D76" w:rsidRDefault="009F7D76" w:rsidP="00945BF3">
      <w:pPr>
        <w:spacing w:line="360" w:lineRule="auto"/>
        <w:ind w:firstLine="708"/>
        <w:jc w:val="right"/>
        <w:rPr>
          <w:i/>
          <w:lang w:val="uk-UA"/>
        </w:rPr>
      </w:pPr>
    </w:p>
    <w:p w14:paraId="66EF61AA" w14:textId="77777777" w:rsidR="009F7D76" w:rsidRDefault="009F7D76" w:rsidP="00945BF3">
      <w:pPr>
        <w:spacing w:line="360" w:lineRule="auto"/>
        <w:ind w:firstLine="708"/>
        <w:jc w:val="right"/>
        <w:rPr>
          <w:i/>
          <w:lang w:val="uk-UA"/>
        </w:rPr>
      </w:pPr>
    </w:p>
    <w:p w14:paraId="5DDA478C" w14:textId="77777777" w:rsidR="009F7D76" w:rsidRDefault="009F7D76" w:rsidP="00945BF3">
      <w:pPr>
        <w:spacing w:line="360" w:lineRule="auto"/>
        <w:ind w:firstLine="708"/>
        <w:jc w:val="right"/>
        <w:rPr>
          <w:i/>
          <w:lang w:val="uk-UA"/>
        </w:rPr>
      </w:pPr>
    </w:p>
    <w:p w14:paraId="03BAB475" w14:textId="10C12CA4" w:rsidR="00243219" w:rsidRPr="00AA1BB8" w:rsidRDefault="00243219" w:rsidP="00945BF3">
      <w:pPr>
        <w:spacing w:line="360" w:lineRule="auto"/>
        <w:ind w:firstLine="708"/>
        <w:jc w:val="right"/>
        <w:rPr>
          <w:i/>
          <w:lang w:val="uk-UA"/>
        </w:rPr>
      </w:pPr>
      <w:r w:rsidRPr="00AA1BB8">
        <w:rPr>
          <w:i/>
          <w:lang w:val="uk-UA"/>
        </w:rPr>
        <w:lastRenderedPageBreak/>
        <w:t>Таблиця</w:t>
      </w:r>
      <w:r w:rsidR="003466AE" w:rsidRPr="00AA1BB8">
        <w:rPr>
          <w:i/>
          <w:lang w:val="uk-UA"/>
        </w:rPr>
        <w:t xml:space="preserve"> </w:t>
      </w:r>
      <w:r w:rsidR="00406457" w:rsidRPr="00AA1BB8">
        <w:rPr>
          <w:i/>
          <w:lang w:val="uk-UA"/>
        </w:rPr>
        <w:t>2.</w:t>
      </w:r>
      <w:r w:rsidR="003466AE" w:rsidRPr="00AA1BB8">
        <w:rPr>
          <w:i/>
          <w:lang w:val="uk-UA"/>
        </w:rPr>
        <w:t>10</w:t>
      </w:r>
    </w:p>
    <w:p w14:paraId="2CA9A8BF" w14:textId="454DAE8B" w:rsidR="00406457" w:rsidRPr="00AA1BB8" w:rsidRDefault="00406457" w:rsidP="00406457">
      <w:pPr>
        <w:spacing w:line="360" w:lineRule="auto"/>
        <w:ind w:firstLine="708"/>
        <w:jc w:val="center"/>
        <w:rPr>
          <w:i/>
          <w:lang w:val="uk-UA"/>
        </w:rPr>
      </w:pPr>
      <w:r w:rsidRPr="00AA1BB8">
        <w:rPr>
          <w:i/>
          <w:lang w:val="uk-UA"/>
        </w:rPr>
        <w:t>Балансова вартість монетарних активів та зобов'язань</w:t>
      </w:r>
      <w:r w:rsidRPr="00AA1BB8">
        <w:rPr>
          <w:lang w:val="uk-UA"/>
        </w:rPr>
        <w:t xml:space="preserve">, </w:t>
      </w:r>
      <w:r w:rsidRPr="00AA1BB8">
        <w:rPr>
          <w:i/>
          <w:lang w:val="uk-UA"/>
        </w:rPr>
        <w:t>деномінованих у іноземних валютах</w:t>
      </w:r>
      <w:r w:rsidR="000A5085">
        <w:rPr>
          <w:i/>
          <w:lang w:val="uk-UA"/>
        </w:rPr>
        <w:t xml:space="preserve"> ТОВ «НОВА ПОШТА»</w:t>
      </w:r>
    </w:p>
    <w:tbl>
      <w:tblPr>
        <w:tblStyle w:val="a4"/>
        <w:tblW w:w="10491" w:type="dxa"/>
        <w:tblInd w:w="-431" w:type="dxa"/>
        <w:tblLook w:val="04A0" w:firstRow="1" w:lastRow="0" w:firstColumn="1" w:lastColumn="0" w:noHBand="0" w:noVBand="1"/>
      </w:tblPr>
      <w:tblGrid>
        <w:gridCol w:w="2694"/>
        <w:gridCol w:w="913"/>
        <w:gridCol w:w="1922"/>
        <w:gridCol w:w="840"/>
        <w:gridCol w:w="2024"/>
        <w:gridCol w:w="728"/>
        <w:gridCol w:w="1370"/>
      </w:tblGrid>
      <w:tr w:rsidR="006768E6" w:rsidRPr="00AA1BB8" w14:paraId="3C4269D4" w14:textId="357DA65B" w:rsidTr="006A1A1E">
        <w:tc>
          <w:tcPr>
            <w:tcW w:w="2694" w:type="dxa"/>
          </w:tcPr>
          <w:p w14:paraId="03BB82BA" w14:textId="77777777" w:rsidR="006768E6" w:rsidRPr="00280AC9" w:rsidRDefault="006768E6" w:rsidP="00406457">
            <w:pPr>
              <w:rPr>
                <w:sz w:val="24"/>
                <w:szCs w:val="24"/>
                <w:lang w:val="uk-UA"/>
              </w:rPr>
            </w:pPr>
          </w:p>
        </w:tc>
        <w:tc>
          <w:tcPr>
            <w:tcW w:w="2835" w:type="dxa"/>
            <w:gridSpan w:val="2"/>
          </w:tcPr>
          <w:p w14:paraId="4B92DD28" w14:textId="77777777" w:rsidR="006768E6" w:rsidRPr="00280AC9" w:rsidRDefault="006768E6" w:rsidP="00406457">
            <w:pPr>
              <w:jc w:val="center"/>
              <w:rPr>
                <w:sz w:val="24"/>
                <w:szCs w:val="24"/>
                <w:lang w:val="uk-UA"/>
              </w:rPr>
            </w:pPr>
            <w:r w:rsidRPr="00280AC9">
              <w:rPr>
                <w:sz w:val="24"/>
                <w:szCs w:val="24"/>
                <w:lang w:val="uk-UA"/>
              </w:rPr>
              <w:t>Станом на 31.12.2020</w:t>
            </w:r>
          </w:p>
          <w:p w14:paraId="5C3B1B3A" w14:textId="2D68B808" w:rsidR="006768E6" w:rsidRPr="00280AC9" w:rsidRDefault="006A1A1E" w:rsidP="00406457">
            <w:pPr>
              <w:jc w:val="center"/>
              <w:rPr>
                <w:sz w:val="24"/>
                <w:szCs w:val="24"/>
                <w:lang w:val="uk-UA"/>
              </w:rPr>
            </w:pPr>
            <w:r>
              <w:rPr>
                <w:sz w:val="24"/>
                <w:szCs w:val="24"/>
                <w:lang w:val="uk-UA"/>
              </w:rPr>
              <w:t xml:space="preserve">Євро     </w:t>
            </w:r>
            <w:r w:rsidR="006768E6">
              <w:rPr>
                <w:sz w:val="24"/>
                <w:szCs w:val="24"/>
                <w:lang w:val="uk-UA"/>
              </w:rPr>
              <w:t xml:space="preserve">    </w:t>
            </w:r>
            <w:r w:rsidR="006768E6" w:rsidRPr="00280AC9">
              <w:rPr>
                <w:sz w:val="24"/>
                <w:szCs w:val="24"/>
                <w:lang w:val="uk-UA"/>
              </w:rPr>
              <w:t xml:space="preserve"> долар </w:t>
            </w:r>
            <w:r w:rsidR="006768E6">
              <w:rPr>
                <w:sz w:val="24"/>
                <w:szCs w:val="24"/>
                <w:lang w:val="uk-UA"/>
              </w:rPr>
              <w:t xml:space="preserve">   </w:t>
            </w:r>
            <w:r w:rsidR="006768E6" w:rsidRPr="00280AC9">
              <w:rPr>
                <w:sz w:val="24"/>
                <w:szCs w:val="24"/>
                <w:lang w:val="uk-UA"/>
              </w:rPr>
              <w:t>США</w:t>
            </w:r>
          </w:p>
        </w:tc>
        <w:tc>
          <w:tcPr>
            <w:tcW w:w="2864" w:type="dxa"/>
            <w:gridSpan w:val="2"/>
          </w:tcPr>
          <w:p w14:paraId="629055C9" w14:textId="77777777" w:rsidR="006768E6" w:rsidRPr="00280AC9" w:rsidRDefault="006768E6" w:rsidP="00406457">
            <w:pPr>
              <w:jc w:val="center"/>
              <w:rPr>
                <w:sz w:val="24"/>
                <w:szCs w:val="24"/>
                <w:lang w:val="uk-UA"/>
              </w:rPr>
            </w:pPr>
            <w:r w:rsidRPr="00280AC9">
              <w:rPr>
                <w:sz w:val="24"/>
                <w:szCs w:val="24"/>
                <w:lang w:val="uk-UA"/>
              </w:rPr>
              <w:t>Станом на 31.12.2021</w:t>
            </w:r>
          </w:p>
          <w:p w14:paraId="5637F86E" w14:textId="7D0F2D0C" w:rsidR="006768E6" w:rsidRPr="00280AC9" w:rsidRDefault="006A1A1E" w:rsidP="00406457">
            <w:pPr>
              <w:jc w:val="center"/>
              <w:rPr>
                <w:sz w:val="24"/>
                <w:szCs w:val="24"/>
                <w:lang w:val="uk-UA"/>
              </w:rPr>
            </w:pPr>
            <w:r>
              <w:rPr>
                <w:sz w:val="24"/>
                <w:szCs w:val="24"/>
                <w:lang w:val="uk-UA"/>
              </w:rPr>
              <w:t>Євро</w:t>
            </w:r>
            <w:r w:rsidR="006768E6">
              <w:rPr>
                <w:sz w:val="24"/>
                <w:szCs w:val="24"/>
                <w:lang w:val="uk-UA"/>
              </w:rPr>
              <w:t xml:space="preserve">          </w:t>
            </w:r>
            <w:r w:rsidR="006768E6" w:rsidRPr="00280AC9">
              <w:rPr>
                <w:sz w:val="24"/>
                <w:szCs w:val="24"/>
                <w:lang w:val="uk-UA"/>
              </w:rPr>
              <w:t>долар США</w:t>
            </w:r>
          </w:p>
        </w:tc>
        <w:tc>
          <w:tcPr>
            <w:tcW w:w="2098" w:type="dxa"/>
            <w:gridSpan w:val="2"/>
          </w:tcPr>
          <w:p w14:paraId="3063CA60" w14:textId="294F33E7" w:rsidR="006768E6" w:rsidRDefault="006768E6" w:rsidP="00406457">
            <w:pPr>
              <w:jc w:val="center"/>
              <w:rPr>
                <w:sz w:val="24"/>
                <w:szCs w:val="24"/>
                <w:lang w:val="uk-UA"/>
              </w:rPr>
            </w:pPr>
            <w:r>
              <w:rPr>
                <w:sz w:val="24"/>
                <w:szCs w:val="24"/>
                <w:lang w:val="uk-UA"/>
              </w:rPr>
              <w:t>Приріст 2021/2020 у %</w:t>
            </w:r>
          </w:p>
        </w:tc>
      </w:tr>
      <w:tr w:rsidR="006768E6" w:rsidRPr="00AA1BB8" w14:paraId="496C2FA0" w14:textId="7F578C21" w:rsidTr="006A1A1E">
        <w:tc>
          <w:tcPr>
            <w:tcW w:w="8393" w:type="dxa"/>
            <w:gridSpan w:val="5"/>
          </w:tcPr>
          <w:p w14:paraId="5AE2C9FF" w14:textId="77777777" w:rsidR="006768E6" w:rsidRPr="00280AC9" w:rsidRDefault="006768E6" w:rsidP="00406457">
            <w:pPr>
              <w:jc w:val="center"/>
              <w:rPr>
                <w:sz w:val="24"/>
                <w:szCs w:val="24"/>
                <w:lang w:val="uk-UA"/>
              </w:rPr>
            </w:pPr>
            <w:r w:rsidRPr="00280AC9">
              <w:rPr>
                <w:sz w:val="24"/>
                <w:szCs w:val="24"/>
                <w:lang w:val="uk-UA"/>
              </w:rPr>
              <w:t>Балансова вартість монетарних активів та зобов'язань, тис. грн</w:t>
            </w:r>
          </w:p>
        </w:tc>
        <w:tc>
          <w:tcPr>
            <w:tcW w:w="728" w:type="dxa"/>
          </w:tcPr>
          <w:p w14:paraId="32EBFDE5" w14:textId="00020638" w:rsidR="006768E6" w:rsidRPr="00280AC9" w:rsidRDefault="006768E6" w:rsidP="00406457">
            <w:pPr>
              <w:jc w:val="center"/>
              <w:rPr>
                <w:sz w:val="24"/>
                <w:szCs w:val="24"/>
                <w:lang w:val="uk-UA"/>
              </w:rPr>
            </w:pPr>
            <w:r>
              <w:rPr>
                <w:sz w:val="24"/>
                <w:szCs w:val="24"/>
                <w:lang w:val="uk-UA"/>
              </w:rPr>
              <w:t>Євро</w:t>
            </w:r>
          </w:p>
        </w:tc>
        <w:tc>
          <w:tcPr>
            <w:tcW w:w="1370" w:type="dxa"/>
          </w:tcPr>
          <w:p w14:paraId="5CA7C439" w14:textId="7FF8EF14" w:rsidR="006768E6" w:rsidRPr="00280AC9" w:rsidRDefault="006768E6" w:rsidP="00406457">
            <w:pPr>
              <w:jc w:val="center"/>
              <w:rPr>
                <w:sz w:val="24"/>
                <w:szCs w:val="24"/>
                <w:lang w:val="uk-UA"/>
              </w:rPr>
            </w:pPr>
            <w:r>
              <w:rPr>
                <w:sz w:val="24"/>
                <w:szCs w:val="24"/>
                <w:lang w:val="uk-UA"/>
              </w:rPr>
              <w:t>долар США</w:t>
            </w:r>
          </w:p>
        </w:tc>
      </w:tr>
      <w:tr w:rsidR="006768E6" w:rsidRPr="00AA1BB8" w14:paraId="54803724" w14:textId="2B1FB0D3" w:rsidTr="006A1A1E">
        <w:tc>
          <w:tcPr>
            <w:tcW w:w="2694" w:type="dxa"/>
          </w:tcPr>
          <w:p w14:paraId="566BEDDB" w14:textId="77777777" w:rsidR="006768E6" w:rsidRPr="00280AC9" w:rsidRDefault="006768E6" w:rsidP="00406457">
            <w:pPr>
              <w:rPr>
                <w:sz w:val="24"/>
                <w:szCs w:val="24"/>
                <w:lang w:val="uk-UA"/>
              </w:rPr>
            </w:pPr>
            <w:r w:rsidRPr="00280AC9">
              <w:rPr>
                <w:sz w:val="24"/>
                <w:szCs w:val="24"/>
                <w:lang w:val="uk-UA"/>
              </w:rPr>
              <w:t>Торгова дебіторська заборгованість</w:t>
            </w:r>
          </w:p>
        </w:tc>
        <w:tc>
          <w:tcPr>
            <w:tcW w:w="913" w:type="dxa"/>
          </w:tcPr>
          <w:p w14:paraId="0590D782" w14:textId="77777777" w:rsidR="006768E6" w:rsidRPr="00280AC9" w:rsidRDefault="006768E6" w:rsidP="00406457">
            <w:pPr>
              <w:jc w:val="center"/>
              <w:rPr>
                <w:sz w:val="24"/>
                <w:szCs w:val="24"/>
                <w:lang w:val="uk-UA"/>
              </w:rPr>
            </w:pPr>
            <w:r w:rsidRPr="00280AC9">
              <w:rPr>
                <w:sz w:val="24"/>
                <w:szCs w:val="24"/>
                <w:lang w:val="uk-UA"/>
              </w:rPr>
              <w:t>513</w:t>
            </w:r>
            <w:r w:rsidRPr="00EB40A3">
              <w:rPr>
                <w:sz w:val="2"/>
                <w:szCs w:val="2"/>
                <w:lang w:val="uk-UA"/>
              </w:rPr>
              <w:t>.</w:t>
            </w:r>
          </w:p>
        </w:tc>
        <w:tc>
          <w:tcPr>
            <w:tcW w:w="1922" w:type="dxa"/>
          </w:tcPr>
          <w:p w14:paraId="20A84DC0" w14:textId="77777777" w:rsidR="006768E6" w:rsidRPr="00280AC9" w:rsidRDefault="006768E6" w:rsidP="00406457">
            <w:pPr>
              <w:jc w:val="center"/>
              <w:rPr>
                <w:sz w:val="24"/>
                <w:szCs w:val="24"/>
                <w:lang w:val="uk-UA"/>
              </w:rPr>
            </w:pPr>
            <w:r>
              <w:rPr>
                <w:sz w:val="24"/>
                <w:szCs w:val="24"/>
                <w:lang w:val="uk-UA"/>
              </w:rPr>
              <w:t>3</w:t>
            </w:r>
            <w:r w:rsidRPr="00EB40A3">
              <w:rPr>
                <w:sz w:val="2"/>
                <w:szCs w:val="2"/>
                <w:lang w:val="uk-UA"/>
              </w:rPr>
              <w:t>.</w:t>
            </w:r>
            <w:r w:rsidRPr="00280AC9">
              <w:rPr>
                <w:sz w:val="24"/>
                <w:szCs w:val="24"/>
                <w:lang w:val="uk-UA"/>
              </w:rPr>
              <w:t xml:space="preserve"> 078</w:t>
            </w:r>
          </w:p>
        </w:tc>
        <w:tc>
          <w:tcPr>
            <w:tcW w:w="840" w:type="dxa"/>
          </w:tcPr>
          <w:p w14:paraId="73BB8913" w14:textId="77777777" w:rsidR="006768E6" w:rsidRPr="00280AC9" w:rsidRDefault="006768E6" w:rsidP="00406457">
            <w:pPr>
              <w:jc w:val="center"/>
              <w:rPr>
                <w:sz w:val="24"/>
                <w:szCs w:val="24"/>
                <w:lang w:val="uk-UA"/>
              </w:rPr>
            </w:pPr>
            <w:r w:rsidRPr="00280AC9">
              <w:rPr>
                <w:sz w:val="24"/>
                <w:szCs w:val="24"/>
                <w:lang w:val="uk-UA"/>
              </w:rPr>
              <w:t>967</w:t>
            </w:r>
            <w:r w:rsidRPr="00EB40A3">
              <w:rPr>
                <w:sz w:val="2"/>
                <w:szCs w:val="2"/>
                <w:lang w:val="uk-UA"/>
              </w:rPr>
              <w:t>.</w:t>
            </w:r>
          </w:p>
        </w:tc>
        <w:tc>
          <w:tcPr>
            <w:tcW w:w="2024" w:type="dxa"/>
          </w:tcPr>
          <w:p w14:paraId="7C86A54B" w14:textId="77777777" w:rsidR="006768E6" w:rsidRPr="00280AC9" w:rsidRDefault="006768E6" w:rsidP="00406457">
            <w:pPr>
              <w:jc w:val="center"/>
              <w:rPr>
                <w:sz w:val="24"/>
                <w:szCs w:val="24"/>
                <w:lang w:val="uk-UA"/>
              </w:rPr>
            </w:pPr>
            <w:r>
              <w:rPr>
                <w:sz w:val="24"/>
                <w:szCs w:val="24"/>
                <w:lang w:val="uk-UA"/>
              </w:rPr>
              <w:t>4</w:t>
            </w:r>
            <w:r w:rsidRPr="00EB40A3">
              <w:rPr>
                <w:sz w:val="2"/>
                <w:szCs w:val="2"/>
                <w:lang w:val="uk-UA"/>
              </w:rPr>
              <w:t>.</w:t>
            </w:r>
            <w:r w:rsidRPr="00280AC9">
              <w:rPr>
                <w:sz w:val="24"/>
                <w:szCs w:val="24"/>
                <w:lang w:val="uk-UA"/>
              </w:rPr>
              <w:t xml:space="preserve"> 748</w:t>
            </w:r>
          </w:p>
        </w:tc>
        <w:tc>
          <w:tcPr>
            <w:tcW w:w="728" w:type="dxa"/>
          </w:tcPr>
          <w:p w14:paraId="73660B6C" w14:textId="63AF1757" w:rsidR="006768E6" w:rsidRDefault="006768E6" w:rsidP="00406457">
            <w:pPr>
              <w:jc w:val="center"/>
              <w:rPr>
                <w:sz w:val="24"/>
                <w:szCs w:val="24"/>
                <w:lang w:val="uk-UA"/>
              </w:rPr>
            </w:pPr>
            <w:r>
              <w:rPr>
                <w:sz w:val="24"/>
                <w:szCs w:val="24"/>
                <w:lang w:val="uk-UA"/>
              </w:rPr>
              <w:t>88</w:t>
            </w:r>
          </w:p>
        </w:tc>
        <w:tc>
          <w:tcPr>
            <w:tcW w:w="1370" w:type="dxa"/>
          </w:tcPr>
          <w:p w14:paraId="79CF5AA0" w14:textId="0D613968" w:rsidR="006768E6" w:rsidRDefault="006768E6" w:rsidP="00406457">
            <w:pPr>
              <w:jc w:val="center"/>
              <w:rPr>
                <w:sz w:val="24"/>
                <w:szCs w:val="24"/>
                <w:lang w:val="uk-UA"/>
              </w:rPr>
            </w:pPr>
            <w:r>
              <w:rPr>
                <w:sz w:val="24"/>
                <w:szCs w:val="24"/>
                <w:lang w:val="uk-UA"/>
              </w:rPr>
              <w:t>54</w:t>
            </w:r>
          </w:p>
        </w:tc>
      </w:tr>
      <w:tr w:rsidR="006768E6" w:rsidRPr="00AA1BB8" w14:paraId="65A1564C" w14:textId="22D4B35F" w:rsidTr="006A1A1E">
        <w:tc>
          <w:tcPr>
            <w:tcW w:w="2694" w:type="dxa"/>
          </w:tcPr>
          <w:p w14:paraId="55D03485" w14:textId="77777777" w:rsidR="006768E6" w:rsidRPr="00280AC9" w:rsidRDefault="006768E6" w:rsidP="00406457">
            <w:pPr>
              <w:rPr>
                <w:sz w:val="24"/>
                <w:szCs w:val="24"/>
                <w:lang w:val="uk-UA"/>
              </w:rPr>
            </w:pPr>
            <w:r w:rsidRPr="00280AC9">
              <w:rPr>
                <w:sz w:val="24"/>
                <w:szCs w:val="24"/>
                <w:lang w:val="uk-UA"/>
              </w:rPr>
              <w:t>Грошові кошти та їх еквіваленти</w:t>
            </w:r>
          </w:p>
        </w:tc>
        <w:tc>
          <w:tcPr>
            <w:tcW w:w="913" w:type="dxa"/>
          </w:tcPr>
          <w:p w14:paraId="2F7BC75B" w14:textId="77777777" w:rsidR="006768E6" w:rsidRPr="00280AC9" w:rsidRDefault="006768E6" w:rsidP="00406457">
            <w:pPr>
              <w:jc w:val="center"/>
              <w:rPr>
                <w:sz w:val="24"/>
                <w:szCs w:val="24"/>
                <w:lang w:val="uk-UA"/>
              </w:rPr>
            </w:pPr>
            <w:r>
              <w:rPr>
                <w:sz w:val="24"/>
                <w:szCs w:val="24"/>
                <w:lang w:val="uk-UA"/>
              </w:rPr>
              <w:t>15</w:t>
            </w:r>
            <w:r w:rsidRPr="00EB40A3">
              <w:rPr>
                <w:sz w:val="2"/>
                <w:szCs w:val="2"/>
                <w:lang w:val="uk-UA"/>
              </w:rPr>
              <w:t>.</w:t>
            </w:r>
            <w:r w:rsidRPr="00280AC9">
              <w:rPr>
                <w:sz w:val="24"/>
                <w:szCs w:val="24"/>
                <w:lang w:val="uk-UA"/>
              </w:rPr>
              <w:t xml:space="preserve"> 015</w:t>
            </w:r>
          </w:p>
        </w:tc>
        <w:tc>
          <w:tcPr>
            <w:tcW w:w="1922" w:type="dxa"/>
          </w:tcPr>
          <w:p w14:paraId="3A9BBD42" w14:textId="77777777" w:rsidR="006768E6" w:rsidRPr="00280AC9" w:rsidRDefault="006768E6" w:rsidP="00406457">
            <w:pPr>
              <w:jc w:val="center"/>
              <w:rPr>
                <w:sz w:val="24"/>
                <w:szCs w:val="24"/>
                <w:lang w:val="uk-UA"/>
              </w:rPr>
            </w:pPr>
            <w:r>
              <w:rPr>
                <w:sz w:val="24"/>
                <w:szCs w:val="24"/>
                <w:lang w:val="uk-UA"/>
              </w:rPr>
              <w:t>22</w:t>
            </w:r>
            <w:r w:rsidRPr="00EB40A3">
              <w:rPr>
                <w:sz w:val="2"/>
                <w:szCs w:val="2"/>
                <w:lang w:val="uk-UA"/>
              </w:rPr>
              <w:t>.</w:t>
            </w:r>
            <w:r w:rsidRPr="00280AC9">
              <w:rPr>
                <w:sz w:val="24"/>
                <w:szCs w:val="24"/>
                <w:lang w:val="uk-UA"/>
              </w:rPr>
              <w:t xml:space="preserve"> 055</w:t>
            </w:r>
          </w:p>
        </w:tc>
        <w:tc>
          <w:tcPr>
            <w:tcW w:w="840" w:type="dxa"/>
          </w:tcPr>
          <w:p w14:paraId="03B86698" w14:textId="77777777" w:rsidR="006768E6" w:rsidRPr="00280AC9" w:rsidRDefault="006768E6" w:rsidP="00406457">
            <w:pPr>
              <w:jc w:val="center"/>
              <w:rPr>
                <w:sz w:val="24"/>
                <w:szCs w:val="24"/>
                <w:lang w:val="uk-UA"/>
              </w:rPr>
            </w:pPr>
            <w:r w:rsidRPr="00280AC9">
              <w:rPr>
                <w:sz w:val="24"/>
                <w:szCs w:val="24"/>
                <w:lang w:val="uk-UA"/>
              </w:rPr>
              <w:t>727</w:t>
            </w:r>
            <w:r w:rsidRPr="00EB40A3">
              <w:rPr>
                <w:sz w:val="2"/>
                <w:szCs w:val="2"/>
                <w:lang w:val="uk-UA"/>
              </w:rPr>
              <w:t>.</w:t>
            </w:r>
          </w:p>
        </w:tc>
        <w:tc>
          <w:tcPr>
            <w:tcW w:w="2024" w:type="dxa"/>
          </w:tcPr>
          <w:p w14:paraId="544491FC" w14:textId="77777777" w:rsidR="006768E6" w:rsidRPr="00280AC9" w:rsidRDefault="006768E6" w:rsidP="00406457">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173</w:t>
            </w:r>
          </w:p>
        </w:tc>
        <w:tc>
          <w:tcPr>
            <w:tcW w:w="728" w:type="dxa"/>
          </w:tcPr>
          <w:p w14:paraId="6C34FB5E" w14:textId="557EBEF9" w:rsidR="006768E6" w:rsidRDefault="006768E6" w:rsidP="00406457">
            <w:pPr>
              <w:jc w:val="center"/>
              <w:rPr>
                <w:sz w:val="24"/>
                <w:szCs w:val="24"/>
                <w:lang w:val="uk-UA"/>
              </w:rPr>
            </w:pPr>
            <w:r>
              <w:rPr>
                <w:sz w:val="24"/>
                <w:szCs w:val="24"/>
                <w:lang w:val="uk-UA"/>
              </w:rPr>
              <w:t>-95</w:t>
            </w:r>
          </w:p>
        </w:tc>
        <w:tc>
          <w:tcPr>
            <w:tcW w:w="1370" w:type="dxa"/>
          </w:tcPr>
          <w:p w14:paraId="54F2181B" w14:textId="7ABD01D4" w:rsidR="006768E6" w:rsidRDefault="006768E6" w:rsidP="00406457">
            <w:pPr>
              <w:jc w:val="center"/>
              <w:rPr>
                <w:sz w:val="24"/>
                <w:szCs w:val="24"/>
                <w:lang w:val="uk-UA"/>
              </w:rPr>
            </w:pPr>
            <w:r>
              <w:rPr>
                <w:sz w:val="24"/>
                <w:szCs w:val="24"/>
                <w:lang w:val="uk-UA"/>
              </w:rPr>
              <w:t>-95</w:t>
            </w:r>
          </w:p>
        </w:tc>
      </w:tr>
      <w:tr w:rsidR="006768E6" w:rsidRPr="00AA1BB8" w14:paraId="20561479" w14:textId="6693A06B" w:rsidTr="006A1A1E">
        <w:tc>
          <w:tcPr>
            <w:tcW w:w="2694" w:type="dxa"/>
          </w:tcPr>
          <w:p w14:paraId="79789512" w14:textId="77777777" w:rsidR="006768E6" w:rsidRPr="00280AC9" w:rsidRDefault="006768E6" w:rsidP="00406457">
            <w:pPr>
              <w:rPr>
                <w:sz w:val="24"/>
                <w:szCs w:val="24"/>
                <w:lang w:val="uk-UA"/>
              </w:rPr>
            </w:pPr>
            <w:r w:rsidRPr="00280AC9">
              <w:rPr>
                <w:sz w:val="24"/>
                <w:szCs w:val="24"/>
                <w:lang w:val="uk-UA"/>
              </w:rPr>
              <w:t>Всього активи</w:t>
            </w:r>
          </w:p>
        </w:tc>
        <w:tc>
          <w:tcPr>
            <w:tcW w:w="913" w:type="dxa"/>
          </w:tcPr>
          <w:p w14:paraId="21FBD039" w14:textId="77777777" w:rsidR="006768E6" w:rsidRPr="00280AC9" w:rsidRDefault="006768E6" w:rsidP="00406457">
            <w:pPr>
              <w:jc w:val="center"/>
              <w:rPr>
                <w:sz w:val="24"/>
                <w:szCs w:val="24"/>
                <w:lang w:val="uk-UA"/>
              </w:rPr>
            </w:pPr>
            <w:r>
              <w:rPr>
                <w:sz w:val="24"/>
                <w:szCs w:val="24"/>
                <w:lang w:val="uk-UA"/>
              </w:rPr>
              <w:t>15</w:t>
            </w:r>
            <w:r w:rsidRPr="00EB40A3">
              <w:rPr>
                <w:sz w:val="2"/>
                <w:szCs w:val="2"/>
                <w:lang w:val="uk-UA"/>
              </w:rPr>
              <w:t>.</w:t>
            </w:r>
            <w:r w:rsidRPr="00280AC9">
              <w:rPr>
                <w:sz w:val="24"/>
                <w:szCs w:val="24"/>
                <w:lang w:val="uk-UA"/>
              </w:rPr>
              <w:t xml:space="preserve"> 528</w:t>
            </w:r>
          </w:p>
        </w:tc>
        <w:tc>
          <w:tcPr>
            <w:tcW w:w="1922" w:type="dxa"/>
          </w:tcPr>
          <w:p w14:paraId="546FD7C6" w14:textId="77777777" w:rsidR="006768E6" w:rsidRPr="00280AC9" w:rsidRDefault="006768E6" w:rsidP="00406457">
            <w:pPr>
              <w:jc w:val="center"/>
              <w:rPr>
                <w:sz w:val="24"/>
                <w:szCs w:val="24"/>
                <w:lang w:val="uk-UA"/>
              </w:rPr>
            </w:pPr>
            <w:r>
              <w:rPr>
                <w:sz w:val="24"/>
                <w:szCs w:val="24"/>
                <w:lang w:val="uk-UA"/>
              </w:rPr>
              <w:t>25</w:t>
            </w:r>
            <w:r w:rsidRPr="00EB40A3">
              <w:rPr>
                <w:sz w:val="2"/>
                <w:szCs w:val="2"/>
                <w:lang w:val="uk-UA"/>
              </w:rPr>
              <w:t>.</w:t>
            </w:r>
            <w:r w:rsidRPr="00280AC9">
              <w:rPr>
                <w:sz w:val="24"/>
                <w:szCs w:val="24"/>
                <w:lang w:val="uk-UA"/>
              </w:rPr>
              <w:t xml:space="preserve"> 133</w:t>
            </w:r>
          </w:p>
        </w:tc>
        <w:tc>
          <w:tcPr>
            <w:tcW w:w="840" w:type="dxa"/>
          </w:tcPr>
          <w:p w14:paraId="61B5A231" w14:textId="77777777" w:rsidR="006768E6" w:rsidRPr="00280AC9" w:rsidRDefault="006768E6" w:rsidP="00406457">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694</w:t>
            </w:r>
          </w:p>
        </w:tc>
        <w:tc>
          <w:tcPr>
            <w:tcW w:w="2024" w:type="dxa"/>
          </w:tcPr>
          <w:p w14:paraId="101C14C9" w14:textId="77777777" w:rsidR="006768E6" w:rsidRPr="00280AC9" w:rsidRDefault="006768E6" w:rsidP="00406457">
            <w:pPr>
              <w:jc w:val="center"/>
              <w:rPr>
                <w:sz w:val="24"/>
                <w:szCs w:val="24"/>
                <w:lang w:val="uk-UA"/>
              </w:rPr>
            </w:pPr>
            <w:r>
              <w:rPr>
                <w:sz w:val="24"/>
                <w:szCs w:val="24"/>
                <w:lang w:val="uk-UA"/>
              </w:rPr>
              <w:t>5</w:t>
            </w:r>
            <w:r w:rsidRPr="00EB40A3">
              <w:rPr>
                <w:sz w:val="2"/>
                <w:szCs w:val="2"/>
                <w:lang w:val="uk-UA"/>
              </w:rPr>
              <w:t>.</w:t>
            </w:r>
            <w:r w:rsidRPr="00280AC9">
              <w:rPr>
                <w:sz w:val="24"/>
                <w:szCs w:val="24"/>
                <w:lang w:val="uk-UA"/>
              </w:rPr>
              <w:t xml:space="preserve"> 921</w:t>
            </w:r>
          </w:p>
        </w:tc>
        <w:tc>
          <w:tcPr>
            <w:tcW w:w="728" w:type="dxa"/>
          </w:tcPr>
          <w:p w14:paraId="50290A82" w14:textId="7F65F623" w:rsidR="006768E6" w:rsidRDefault="006768E6" w:rsidP="00406457">
            <w:pPr>
              <w:jc w:val="center"/>
              <w:rPr>
                <w:sz w:val="24"/>
                <w:szCs w:val="24"/>
                <w:lang w:val="uk-UA"/>
              </w:rPr>
            </w:pPr>
            <w:r>
              <w:rPr>
                <w:sz w:val="24"/>
                <w:szCs w:val="24"/>
                <w:lang w:val="uk-UA"/>
              </w:rPr>
              <w:t>-89</w:t>
            </w:r>
          </w:p>
        </w:tc>
        <w:tc>
          <w:tcPr>
            <w:tcW w:w="1370" w:type="dxa"/>
          </w:tcPr>
          <w:p w14:paraId="487E1631" w14:textId="7A9BE478" w:rsidR="006768E6" w:rsidRDefault="006768E6" w:rsidP="00406457">
            <w:pPr>
              <w:jc w:val="center"/>
              <w:rPr>
                <w:sz w:val="24"/>
                <w:szCs w:val="24"/>
                <w:lang w:val="uk-UA"/>
              </w:rPr>
            </w:pPr>
            <w:r>
              <w:rPr>
                <w:sz w:val="24"/>
                <w:szCs w:val="24"/>
                <w:lang w:val="uk-UA"/>
              </w:rPr>
              <w:t>-76</w:t>
            </w:r>
          </w:p>
        </w:tc>
      </w:tr>
      <w:tr w:rsidR="006768E6" w:rsidRPr="00AA1BB8" w14:paraId="2F4D268E" w14:textId="2826302B" w:rsidTr="006A1A1E">
        <w:tc>
          <w:tcPr>
            <w:tcW w:w="2694" w:type="dxa"/>
          </w:tcPr>
          <w:p w14:paraId="215C3B4D" w14:textId="77777777" w:rsidR="006768E6" w:rsidRPr="00280AC9" w:rsidRDefault="006768E6" w:rsidP="00406457">
            <w:pPr>
              <w:rPr>
                <w:sz w:val="24"/>
                <w:szCs w:val="24"/>
                <w:lang w:val="uk-UA"/>
              </w:rPr>
            </w:pPr>
            <w:r w:rsidRPr="00280AC9">
              <w:rPr>
                <w:sz w:val="24"/>
                <w:szCs w:val="24"/>
                <w:lang w:val="uk-UA"/>
              </w:rPr>
              <w:t>Короткострокові кредити та їх позики</w:t>
            </w:r>
          </w:p>
        </w:tc>
        <w:tc>
          <w:tcPr>
            <w:tcW w:w="913" w:type="dxa"/>
          </w:tcPr>
          <w:p w14:paraId="6A5BCE8A" w14:textId="77777777" w:rsidR="006768E6" w:rsidRPr="00280AC9" w:rsidRDefault="006768E6" w:rsidP="00406457">
            <w:pPr>
              <w:jc w:val="center"/>
              <w:rPr>
                <w:sz w:val="24"/>
                <w:szCs w:val="24"/>
                <w:lang w:val="uk-UA"/>
              </w:rPr>
            </w:pPr>
            <w:r w:rsidRPr="00280AC9">
              <w:rPr>
                <w:sz w:val="24"/>
                <w:szCs w:val="24"/>
                <w:lang w:val="uk-UA"/>
              </w:rPr>
              <w:t>-</w:t>
            </w:r>
          </w:p>
        </w:tc>
        <w:tc>
          <w:tcPr>
            <w:tcW w:w="1922" w:type="dxa"/>
          </w:tcPr>
          <w:p w14:paraId="5F0F6E9B" w14:textId="77777777" w:rsidR="006768E6" w:rsidRPr="00280AC9" w:rsidRDefault="006768E6" w:rsidP="00406457">
            <w:pPr>
              <w:jc w:val="center"/>
              <w:rPr>
                <w:sz w:val="24"/>
                <w:szCs w:val="24"/>
                <w:lang w:val="uk-UA"/>
              </w:rPr>
            </w:pPr>
            <w:r w:rsidRPr="00280AC9">
              <w:rPr>
                <w:sz w:val="24"/>
                <w:szCs w:val="24"/>
                <w:lang w:val="uk-UA"/>
              </w:rPr>
              <w:t>-</w:t>
            </w:r>
          </w:p>
        </w:tc>
        <w:tc>
          <w:tcPr>
            <w:tcW w:w="840" w:type="dxa"/>
          </w:tcPr>
          <w:p w14:paraId="6E130E6B" w14:textId="77777777" w:rsidR="006768E6" w:rsidRPr="00280AC9" w:rsidRDefault="006768E6" w:rsidP="00406457">
            <w:pPr>
              <w:jc w:val="center"/>
              <w:rPr>
                <w:sz w:val="24"/>
                <w:szCs w:val="24"/>
                <w:lang w:val="uk-UA"/>
              </w:rPr>
            </w:pPr>
            <w:r w:rsidRPr="00280AC9">
              <w:rPr>
                <w:sz w:val="24"/>
                <w:szCs w:val="24"/>
                <w:lang w:val="uk-UA"/>
              </w:rPr>
              <w:t>-</w:t>
            </w:r>
          </w:p>
        </w:tc>
        <w:tc>
          <w:tcPr>
            <w:tcW w:w="2024" w:type="dxa"/>
          </w:tcPr>
          <w:p w14:paraId="6C1CFE1A" w14:textId="77777777" w:rsidR="006768E6" w:rsidRPr="00280AC9" w:rsidRDefault="006768E6" w:rsidP="00406457">
            <w:pPr>
              <w:jc w:val="center"/>
              <w:rPr>
                <w:sz w:val="24"/>
                <w:szCs w:val="24"/>
                <w:lang w:val="uk-UA"/>
              </w:rPr>
            </w:pPr>
            <w:r w:rsidRPr="00280AC9">
              <w:rPr>
                <w:sz w:val="24"/>
                <w:szCs w:val="24"/>
                <w:lang w:val="uk-UA"/>
              </w:rPr>
              <w:t>-</w:t>
            </w:r>
          </w:p>
        </w:tc>
        <w:tc>
          <w:tcPr>
            <w:tcW w:w="728" w:type="dxa"/>
          </w:tcPr>
          <w:p w14:paraId="77CD18E7" w14:textId="4998D078" w:rsidR="006768E6" w:rsidRPr="00280AC9" w:rsidRDefault="006768E6" w:rsidP="00406457">
            <w:pPr>
              <w:jc w:val="center"/>
              <w:rPr>
                <w:sz w:val="24"/>
                <w:szCs w:val="24"/>
                <w:lang w:val="uk-UA"/>
              </w:rPr>
            </w:pPr>
            <w:r>
              <w:rPr>
                <w:sz w:val="24"/>
                <w:szCs w:val="24"/>
                <w:lang w:val="uk-UA"/>
              </w:rPr>
              <w:t>-</w:t>
            </w:r>
          </w:p>
        </w:tc>
        <w:tc>
          <w:tcPr>
            <w:tcW w:w="1370" w:type="dxa"/>
          </w:tcPr>
          <w:p w14:paraId="5C129758" w14:textId="0682759F" w:rsidR="006768E6" w:rsidRPr="00280AC9" w:rsidRDefault="006768E6" w:rsidP="00406457">
            <w:pPr>
              <w:jc w:val="center"/>
              <w:rPr>
                <w:sz w:val="24"/>
                <w:szCs w:val="24"/>
                <w:lang w:val="uk-UA"/>
              </w:rPr>
            </w:pPr>
            <w:r>
              <w:rPr>
                <w:sz w:val="24"/>
                <w:szCs w:val="24"/>
                <w:lang w:val="uk-UA"/>
              </w:rPr>
              <w:t>-</w:t>
            </w:r>
          </w:p>
        </w:tc>
      </w:tr>
      <w:tr w:rsidR="006768E6" w:rsidRPr="00AA1BB8" w14:paraId="783ACDBF" w14:textId="5044EDE0" w:rsidTr="006A1A1E">
        <w:tc>
          <w:tcPr>
            <w:tcW w:w="2694" w:type="dxa"/>
          </w:tcPr>
          <w:p w14:paraId="3DCCD9D9" w14:textId="77777777" w:rsidR="006768E6" w:rsidRPr="00280AC9" w:rsidRDefault="006768E6" w:rsidP="00406457">
            <w:pPr>
              <w:rPr>
                <w:sz w:val="24"/>
                <w:szCs w:val="24"/>
                <w:lang w:val="uk-UA"/>
              </w:rPr>
            </w:pPr>
            <w:r w:rsidRPr="00280AC9">
              <w:rPr>
                <w:sz w:val="24"/>
                <w:szCs w:val="24"/>
                <w:lang w:val="uk-UA"/>
              </w:rPr>
              <w:t>Торгова кредиторська заборгованість</w:t>
            </w:r>
          </w:p>
        </w:tc>
        <w:tc>
          <w:tcPr>
            <w:tcW w:w="913" w:type="dxa"/>
          </w:tcPr>
          <w:p w14:paraId="76CE1F83" w14:textId="77777777" w:rsidR="006768E6" w:rsidRPr="00280AC9" w:rsidRDefault="006768E6" w:rsidP="00406457">
            <w:pPr>
              <w:jc w:val="center"/>
              <w:rPr>
                <w:sz w:val="24"/>
                <w:szCs w:val="24"/>
                <w:lang w:val="uk-UA"/>
              </w:rPr>
            </w:pPr>
            <w:r w:rsidRPr="00280AC9">
              <w:rPr>
                <w:sz w:val="24"/>
                <w:szCs w:val="24"/>
                <w:lang w:val="uk-UA"/>
              </w:rPr>
              <w:t>-</w:t>
            </w:r>
          </w:p>
        </w:tc>
        <w:tc>
          <w:tcPr>
            <w:tcW w:w="1922" w:type="dxa"/>
          </w:tcPr>
          <w:p w14:paraId="5C9BE1F2" w14:textId="77777777" w:rsidR="006768E6" w:rsidRPr="00280AC9" w:rsidRDefault="006768E6" w:rsidP="00406457">
            <w:pPr>
              <w:jc w:val="center"/>
              <w:rPr>
                <w:sz w:val="24"/>
                <w:szCs w:val="24"/>
                <w:lang w:val="uk-UA"/>
              </w:rPr>
            </w:pPr>
            <w:r w:rsidRPr="00280AC9">
              <w:rPr>
                <w:sz w:val="24"/>
                <w:szCs w:val="24"/>
                <w:lang w:val="uk-UA"/>
              </w:rPr>
              <w:t>-</w:t>
            </w:r>
          </w:p>
        </w:tc>
        <w:tc>
          <w:tcPr>
            <w:tcW w:w="840" w:type="dxa"/>
          </w:tcPr>
          <w:p w14:paraId="6337D668" w14:textId="77777777" w:rsidR="006768E6" w:rsidRPr="00280AC9" w:rsidRDefault="006768E6" w:rsidP="00406457">
            <w:pPr>
              <w:jc w:val="center"/>
              <w:rPr>
                <w:sz w:val="24"/>
                <w:szCs w:val="24"/>
                <w:lang w:val="uk-UA"/>
              </w:rPr>
            </w:pPr>
            <w:r w:rsidRPr="00280AC9">
              <w:rPr>
                <w:sz w:val="24"/>
                <w:szCs w:val="24"/>
                <w:lang w:val="uk-UA"/>
              </w:rPr>
              <w:t>-</w:t>
            </w:r>
          </w:p>
        </w:tc>
        <w:tc>
          <w:tcPr>
            <w:tcW w:w="2024" w:type="dxa"/>
          </w:tcPr>
          <w:p w14:paraId="70293749" w14:textId="77777777" w:rsidR="006768E6" w:rsidRPr="00280AC9" w:rsidRDefault="006768E6" w:rsidP="00406457">
            <w:pPr>
              <w:jc w:val="center"/>
              <w:rPr>
                <w:sz w:val="24"/>
                <w:szCs w:val="24"/>
                <w:lang w:val="uk-UA"/>
              </w:rPr>
            </w:pPr>
            <w:r w:rsidRPr="00280AC9">
              <w:rPr>
                <w:sz w:val="24"/>
                <w:szCs w:val="24"/>
                <w:lang w:val="uk-UA"/>
              </w:rPr>
              <w:t>-</w:t>
            </w:r>
          </w:p>
        </w:tc>
        <w:tc>
          <w:tcPr>
            <w:tcW w:w="728" w:type="dxa"/>
          </w:tcPr>
          <w:p w14:paraId="6C6FB903" w14:textId="55E70910" w:rsidR="006768E6" w:rsidRPr="00280AC9" w:rsidRDefault="006768E6" w:rsidP="00406457">
            <w:pPr>
              <w:jc w:val="center"/>
              <w:rPr>
                <w:sz w:val="24"/>
                <w:szCs w:val="24"/>
                <w:lang w:val="uk-UA"/>
              </w:rPr>
            </w:pPr>
            <w:r>
              <w:rPr>
                <w:sz w:val="24"/>
                <w:szCs w:val="24"/>
                <w:lang w:val="uk-UA"/>
              </w:rPr>
              <w:t>-</w:t>
            </w:r>
          </w:p>
        </w:tc>
        <w:tc>
          <w:tcPr>
            <w:tcW w:w="1370" w:type="dxa"/>
          </w:tcPr>
          <w:p w14:paraId="7F667B38" w14:textId="1B537C69" w:rsidR="006768E6" w:rsidRPr="00280AC9" w:rsidRDefault="006768E6" w:rsidP="00406457">
            <w:pPr>
              <w:jc w:val="center"/>
              <w:rPr>
                <w:sz w:val="24"/>
                <w:szCs w:val="24"/>
                <w:lang w:val="uk-UA"/>
              </w:rPr>
            </w:pPr>
            <w:r>
              <w:rPr>
                <w:sz w:val="24"/>
                <w:szCs w:val="24"/>
                <w:lang w:val="uk-UA"/>
              </w:rPr>
              <w:t>-</w:t>
            </w:r>
          </w:p>
        </w:tc>
      </w:tr>
      <w:tr w:rsidR="006768E6" w:rsidRPr="00AA1BB8" w14:paraId="6943363C" w14:textId="1992132D" w:rsidTr="006A1A1E">
        <w:tc>
          <w:tcPr>
            <w:tcW w:w="2694" w:type="dxa"/>
          </w:tcPr>
          <w:p w14:paraId="02F41DB0" w14:textId="77777777" w:rsidR="006768E6" w:rsidRPr="00280AC9" w:rsidRDefault="006768E6" w:rsidP="00406457">
            <w:pPr>
              <w:rPr>
                <w:sz w:val="24"/>
                <w:szCs w:val="24"/>
                <w:lang w:val="uk-UA"/>
              </w:rPr>
            </w:pPr>
            <w:r w:rsidRPr="00280AC9">
              <w:rPr>
                <w:sz w:val="24"/>
                <w:szCs w:val="24"/>
                <w:lang w:val="uk-UA"/>
              </w:rPr>
              <w:t xml:space="preserve">Всього </w:t>
            </w:r>
            <w:proofErr w:type="spellStart"/>
            <w:r w:rsidRPr="00280AC9">
              <w:rPr>
                <w:sz w:val="24"/>
                <w:szCs w:val="24"/>
                <w:lang w:val="uk-UA"/>
              </w:rPr>
              <w:t>забов’язання</w:t>
            </w:r>
            <w:proofErr w:type="spellEnd"/>
          </w:p>
        </w:tc>
        <w:tc>
          <w:tcPr>
            <w:tcW w:w="913" w:type="dxa"/>
          </w:tcPr>
          <w:p w14:paraId="6A23A1CE" w14:textId="77777777" w:rsidR="006768E6" w:rsidRPr="00280AC9" w:rsidRDefault="006768E6" w:rsidP="00406457">
            <w:pPr>
              <w:jc w:val="center"/>
              <w:rPr>
                <w:sz w:val="24"/>
                <w:szCs w:val="24"/>
                <w:lang w:val="uk-UA"/>
              </w:rPr>
            </w:pPr>
            <w:r w:rsidRPr="00280AC9">
              <w:rPr>
                <w:sz w:val="24"/>
                <w:szCs w:val="24"/>
                <w:lang w:val="uk-UA"/>
              </w:rPr>
              <w:t>-</w:t>
            </w:r>
          </w:p>
        </w:tc>
        <w:tc>
          <w:tcPr>
            <w:tcW w:w="1922" w:type="dxa"/>
          </w:tcPr>
          <w:p w14:paraId="740356DE" w14:textId="77777777" w:rsidR="006768E6" w:rsidRPr="00280AC9" w:rsidRDefault="006768E6" w:rsidP="00406457">
            <w:pPr>
              <w:jc w:val="center"/>
              <w:rPr>
                <w:sz w:val="24"/>
                <w:szCs w:val="24"/>
                <w:lang w:val="uk-UA"/>
              </w:rPr>
            </w:pPr>
            <w:r w:rsidRPr="00280AC9">
              <w:rPr>
                <w:sz w:val="24"/>
                <w:szCs w:val="24"/>
                <w:lang w:val="uk-UA"/>
              </w:rPr>
              <w:t>-</w:t>
            </w:r>
          </w:p>
        </w:tc>
        <w:tc>
          <w:tcPr>
            <w:tcW w:w="840" w:type="dxa"/>
          </w:tcPr>
          <w:p w14:paraId="3F287D3B" w14:textId="77777777" w:rsidR="006768E6" w:rsidRPr="00280AC9" w:rsidRDefault="006768E6" w:rsidP="00406457">
            <w:pPr>
              <w:jc w:val="center"/>
              <w:rPr>
                <w:sz w:val="24"/>
                <w:szCs w:val="24"/>
                <w:lang w:val="uk-UA"/>
              </w:rPr>
            </w:pPr>
            <w:r w:rsidRPr="00280AC9">
              <w:rPr>
                <w:sz w:val="24"/>
                <w:szCs w:val="24"/>
                <w:lang w:val="uk-UA"/>
              </w:rPr>
              <w:t>-</w:t>
            </w:r>
          </w:p>
        </w:tc>
        <w:tc>
          <w:tcPr>
            <w:tcW w:w="2024" w:type="dxa"/>
          </w:tcPr>
          <w:p w14:paraId="0F592092" w14:textId="77777777" w:rsidR="006768E6" w:rsidRPr="00280AC9" w:rsidRDefault="006768E6" w:rsidP="00406457">
            <w:pPr>
              <w:jc w:val="center"/>
              <w:rPr>
                <w:sz w:val="24"/>
                <w:szCs w:val="24"/>
                <w:lang w:val="uk-UA"/>
              </w:rPr>
            </w:pPr>
            <w:r w:rsidRPr="00280AC9">
              <w:rPr>
                <w:sz w:val="24"/>
                <w:szCs w:val="24"/>
                <w:lang w:val="uk-UA"/>
              </w:rPr>
              <w:t>-</w:t>
            </w:r>
          </w:p>
        </w:tc>
        <w:tc>
          <w:tcPr>
            <w:tcW w:w="728" w:type="dxa"/>
          </w:tcPr>
          <w:p w14:paraId="141DB9C9" w14:textId="6CD89A90" w:rsidR="006768E6" w:rsidRPr="00280AC9" w:rsidRDefault="006768E6" w:rsidP="00406457">
            <w:pPr>
              <w:jc w:val="center"/>
              <w:rPr>
                <w:sz w:val="24"/>
                <w:szCs w:val="24"/>
                <w:lang w:val="uk-UA"/>
              </w:rPr>
            </w:pPr>
            <w:r>
              <w:rPr>
                <w:sz w:val="24"/>
                <w:szCs w:val="24"/>
                <w:lang w:val="uk-UA"/>
              </w:rPr>
              <w:t>-</w:t>
            </w:r>
          </w:p>
        </w:tc>
        <w:tc>
          <w:tcPr>
            <w:tcW w:w="1370" w:type="dxa"/>
          </w:tcPr>
          <w:p w14:paraId="13F65455" w14:textId="4CAE7F06" w:rsidR="006768E6" w:rsidRPr="00280AC9" w:rsidRDefault="006768E6" w:rsidP="00406457">
            <w:pPr>
              <w:jc w:val="center"/>
              <w:rPr>
                <w:sz w:val="24"/>
                <w:szCs w:val="24"/>
                <w:lang w:val="uk-UA"/>
              </w:rPr>
            </w:pPr>
            <w:r>
              <w:rPr>
                <w:sz w:val="24"/>
                <w:szCs w:val="24"/>
                <w:lang w:val="uk-UA"/>
              </w:rPr>
              <w:t>-</w:t>
            </w:r>
          </w:p>
        </w:tc>
      </w:tr>
      <w:tr w:rsidR="006768E6" w:rsidRPr="00AA1BB8" w14:paraId="157FACB1" w14:textId="6C0DF015" w:rsidTr="006A1A1E">
        <w:tc>
          <w:tcPr>
            <w:tcW w:w="2694" w:type="dxa"/>
          </w:tcPr>
          <w:p w14:paraId="52849AA6" w14:textId="77777777" w:rsidR="006768E6" w:rsidRPr="00280AC9" w:rsidRDefault="006768E6" w:rsidP="00406457">
            <w:pPr>
              <w:rPr>
                <w:sz w:val="24"/>
                <w:szCs w:val="24"/>
                <w:lang w:val="uk-UA"/>
              </w:rPr>
            </w:pPr>
            <w:r w:rsidRPr="00280AC9">
              <w:rPr>
                <w:sz w:val="24"/>
                <w:szCs w:val="24"/>
                <w:lang w:val="uk-UA"/>
              </w:rPr>
              <w:t xml:space="preserve">Всього, </w:t>
            </w:r>
            <w:proofErr w:type="spellStart"/>
            <w:r w:rsidRPr="00280AC9">
              <w:rPr>
                <w:sz w:val="24"/>
                <w:szCs w:val="24"/>
                <w:lang w:val="uk-UA"/>
              </w:rPr>
              <w:t>нетто</w:t>
            </w:r>
            <w:proofErr w:type="spellEnd"/>
          </w:p>
        </w:tc>
        <w:tc>
          <w:tcPr>
            <w:tcW w:w="913" w:type="dxa"/>
          </w:tcPr>
          <w:p w14:paraId="442DC000" w14:textId="77777777" w:rsidR="006768E6" w:rsidRPr="00280AC9" w:rsidRDefault="006768E6" w:rsidP="00406457">
            <w:pPr>
              <w:jc w:val="center"/>
              <w:rPr>
                <w:sz w:val="24"/>
                <w:szCs w:val="24"/>
                <w:lang w:val="uk-UA"/>
              </w:rPr>
            </w:pPr>
            <w:r>
              <w:rPr>
                <w:sz w:val="24"/>
                <w:szCs w:val="24"/>
                <w:lang w:val="uk-UA"/>
              </w:rPr>
              <w:t>15</w:t>
            </w:r>
            <w:r w:rsidRPr="00EB40A3">
              <w:rPr>
                <w:sz w:val="2"/>
                <w:szCs w:val="2"/>
                <w:lang w:val="uk-UA"/>
              </w:rPr>
              <w:t>.</w:t>
            </w:r>
            <w:r w:rsidRPr="00280AC9">
              <w:rPr>
                <w:sz w:val="24"/>
                <w:szCs w:val="24"/>
                <w:lang w:val="uk-UA"/>
              </w:rPr>
              <w:t xml:space="preserve"> 528</w:t>
            </w:r>
          </w:p>
        </w:tc>
        <w:tc>
          <w:tcPr>
            <w:tcW w:w="1922" w:type="dxa"/>
          </w:tcPr>
          <w:p w14:paraId="2A2B96D8" w14:textId="77777777" w:rsidR="006768E6" w:rsidRPr="00280AC9" w:rsidRDefault="006768E6" w:rsidP="00406457">
            <w:pPr>
              <w:jc w:val="center"/>
              <w:rPr>
                <w:sz w:val="24"/>
                <w:szCs w:val="24"/>
                <w:lang w:val="uk-UA"/>
              </w:rPr>
            </w:pPr>
            <w:r>
              <w:rPr>
                <w:sz w:val="24"/>
                <w:szCs w:val="24"/>
                <w:lang w:val="uk-UA"/>
              </w:rPr>
              <w:t>25</w:t>
            </w:r>
            <w:r w:rsidRPr="00EB40A3">
              <w:rPr>
                <w:sz w:val="2"/>
                <w:szCs w:val="2"/>
                <w:lang w:val="uk-UA"/>
              </w:rPr>
              <w:t>.</w:t>
            </w:r>
            <w:r w:rsidRPr="00280AC9">
              <w:rPr>
                <w:sz w:val="24"/>
                <w:szCs w:val="24"/>
                <w:lang w:val="uk-UA"/>
              </w:rPr>
              <w:t xml:space="preserve"> 133</w:t>
            </w:r>
          </w:p>
        </w:tc>
        <w:tc>
          <w:tcPr>
            <w:tcW w:w="840" w:type="dxa"/>
          </w:tcPr>
          <w:p w14:paraId="6546A3F3" w14:textId="77777777" w:rsidR="006768E6" w:rsidRPr="00280AC9" w:rsidRDefault="006768E6" w:rsidP="00406457">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694</w:t>
            </w:r>
          </w:p>
        </w:tc>
        <w:tc>
          <w:tcPr>
            <w:tcW w:w="2024" w:type="dxa"/>
          </w:tcPr>
          <w:p w14:paraId="620C860E" w14:textId="77777777" w:rsidR="006768E6" w:rsidRPr="00280AC9" w:rsidRDefault="006768E6" w:rsidP="00406457">
            <w:pPr>
              <w:jc w:val="center"/>
              <w:rPr>
                <w:sz w:val="24"/>
                <w:szCs w:val="24"/>
                <w:lang w:val="uk-UA"/>
              </w:rPr>
            </w:pPr>
            <w:r>
              <w:rPr>
                <w:sz w:val="24"/>
                <w:szCs w:val="24"/>
                <w:lang w:val="uk-UA"/>
              </w:rPr>
              <w:t>5</w:t>
            </w:r>
            <w:r w:rsidRPr="00EB40A3">
              <w:rPr>
                <w:sz w:val="2"/>
                <w:szCs w:val="2"/>
                <w:lang w:val="uk-UA"/>
              </w:rPr>
              <w:t>.</w:t>
            </w:r>
            <w:r w:rsidRPr="00280AC9">
              <w:rPr>
                <w:sz w:val="24"/>
                <w:szCs w:val="24"/>
                <w:lang w:val="uk-UA"/>
              </w:rPr>
              <w:t xml:space="preserve"> 921</w:t>
            </w:r>
          </w:p>
        </w:tc>
        <w:tc>
          <w:tcPr>
            <w:tcW w:w="728" w:type="dxa"/>
          </w:tcPr>
          <w:p w14:paraId="1C435C97" w14:textId="61F011CA" w:rsidR="006768E6" w:rsidRDefault="006768E6" w:rsidP="00406457">
            <w:pPr>
              <w:jc w:val="center"/>
              <w:rPr>
                <w:sz w:val="24"/>
                <w:szCs w:val="24"/>
                <w:lang w:val="uk-UA"/>
              </w:rPr>
            </w:pPr>
            <w:r>
              <w:rPr>
                <w:sz w:val="24"/>
                <w:szCs w:val="24"/>
                <w:lang w:val="uk-UA"/>
              </w:rPr>
              <w:t>-89</w:t>
            </w:r>
          </w:p>
        </w:tc>
        <w:tc>
          <w:tcPr>
            <w:tcW w:w="1370" w:type="dxa"/>
          </w:tcPr>
          <w:p w14:paraId="6DC04019" w14:textId="3D089E99" w:rsidR="006768E6" w:rsidRDefault="006768E6" w:rsidP="00406457">
            <w:pPr>
              <w:jc w:val="center"/>
              <w:rPr>
                <w:sz w:val="24"/>
                <w:szCs w:val="24"/>
                <w:lang w:val="uk-UA"/>
              </w:rPr>
            </w:pPr>
            <w:r>
              <w:rPr>
                <w:sz w:val="24"/>
                <w:szCs w:val="24"/>
                <w:lang w:val="uk-UA"/>
              </w:rPr>
              <w:t>-76</w:t>
            </w:r>
          </w:p>
        </w:tc>
      </w:tr>
    </w:tbl>
    <w:p w14:paraId="5E10C177" w14:textId="77777777" w:rsidR="00510755" w:rsidRPr="00AA1BB8" w:rsidRDefault="00243219" w:rsidP="00945BF3">
      <w:pPr>
        <w:spacing w:line="360" w:lineRule="auto"/>
        <w:jc w:val="center"/>
        <w:rPr>
          <w:i/>
          <w:lang w:val="uk-UA"/>
        </w:rPr>
      </w:pPr>
      <w:r w:rsidRPr="00AA1BB8">
        <w:rPr>
          <w:i/>
          <w:lang w:val="uk-UA"/>
        </w:rPr>
        <w:t>Джерело:</w:t>
      </w:r>
      <w:r w:rsidR="00DA5093">
        <w:rPr>
          <w:i/>
          <w:lang w:val="uk-UA"/>
        </w:rPr>
        <w:t xml:space="preserve"> [30</w:t>
      </w:r>
      <w:r w:rsidR="000150B8" w:rsidRPr="00AA1BB8">
        <w:rPr>
          <w:i/>
          <w:lang w:val="uk-UA"/>
        </w:rPr>
        <w:t>]</w:t>
      </w:r>
    </w:p>
    <w:p w14:paraId="43DAD0CA" w14:textId="37D6CB2D" w:rsidR="004478E5" w:rsidRPr="00AA1BB8" w:rsidRDefault="004478E5" w:rsidP="00455BBA">
      <w:pPr>
        <w:spacing w:line="360" w:lineRule="auto"/>
        <w:ind w:firstLine="567"/>
        <w:jc w:val="both"/>
        <w:rPr>
          <w:lang w:val="uk-UA"/>
        </w:rPr>
      </w:pPr>
      <w:r w:rsidRPr="00AA1BB8">
        <w:rPr>
          <w:lang w:val="uk-UA"/>
        </w:rPr>
        <w:t>З табл. 2.10 бачимо, що б</w:t>
      </w:r>
      <w:r w:rsidR="00E775C8" w:rsidRPr="00AA1BB8">
        <w:rPr>
          <w:lang w:val="uk-UA"/>
        </w:rPr>
        <w:t>алансова вартість монетарних активів та зобов’язань ТОВ «НОВА ПОШТА», деномінованих у іноз</w:t>
      </w:r>
      <w:r w:rsidR="008B0636">
        <w:rPr>
          <w:lang w:val="uk-UA"/>
        </w:rPr>
        <w:t>емних валютах всього склала: 15</w:t>
      </w:r>
      <w:r w:rsidR="008B0636" w:rsidRPr="00EB40A3">
        <w:rPr>
          <w:sz w:val="2"/>
          <w:szCs w:val="2"/>
          <w:lang w:val="uk-UA"/>
        </w:rPr>
        <w:t>.</w:t>
      </w:r>
      <w:r w:rsidR="008B0636" w:rsidRPr="00280AC9">
        <w:rPr>
          <w:sz w:val="24"/>
          <w:szCs w:val="24"/>
          <w:lang w:val="uk-UA"/>
        </w:rPr>
        <w:t xml:space="preserve"> </w:t>
      </w:r>
      <w:r w:rsidR="00E775C8" w:rsidRPr="00AA1BB8">
        <w:rPr>
          <w:lang w:val="uk-UA"/>
        </w:rPr>
        <w:t>52</w:t>
      </w:r>
      <w:r w:rsidR="008B0636">
        <w:rPr>
          <w:lang w:val="uk-UA"/>
        </w:rPr>
        <w:t>8 (у євро) та 25</w:t>
      </w:r>
      <w:r w:rsidR="008B0636" w:rsidRPr="00EB40A3">
        <w:rPr>
          <w:sz w:val="2"/>
          <w:szCs w:val="2"/>
          <w:lang w:val="uk-UA"/>
        </w:rPr>
        <w:t>.</w:t>
      </w:r>
      <w:r w:rsidR="008B0636" w:rsidRPr="00280AC9">
        <w:rPr>
          <w:sz w:val="24"/>
          <w:szCs w:val="24"/>
          <w:lang w:val="uk-UA"/>
        </w:rPr>
        <w:t xml:space="preserve"> </w:t>
      </w:r>
      <w:r w:rsidR="00E775C8" w:rsidRPr="00AA1BB8">
        <w:rPr>
          <w:lang w:val="uk-UA"/>
        </w:rPr>
        <w:t>133 (</w:t>
      </w:r>
      <w:r w:rsidR="008B0636">
        <w:rPr>
          <w:lang w:val="uk-UA"/>
        </w:rPr>
        <w:t>у доларах США) у 2020 році та 1</w:t>
      </w:r>
      <w:r w:rsidR="008B0636" w:rsidRPr="00EB40A3">
        <w:rPr>
          <w:sz w:val="2"/>
          <w:szCs w:val="2"/>
          <w:lang w:val="uk-UA"/>
        </w:rPr>
        <w:t>.</w:t>
      </w:r>
      <w:r w:rsidR="008B0636" w:rsidRPr="00280AC9">
        <w:rPr>
          <w:sz w:val="24"/>
          <w:szCs w:val="24"/>
          <w:lang w:val="uk-UA"/>
        </w:rPr>
        <w:t xml:space="preserve"> </w:t>
      </w:r>
      <w:r w:rsidR="008B0636">
        <w:rPr>
          <w:lang w:val="uk-UA"/>
        </w:rPr>
        <w:t>694 (у євро) та 5</w:t>
      </w:r>
      <w:r w:rsidR="008B0636" w:rsidRPr="00EB40A3">
        <w:rPr>
          <w:sz w:val="2"/>
          <w:szCs w:val="2"/>
          <w:lang w:val="uk-UA"/>
        </w:rPr>
        <w:t>.</w:t>
      </w:r>
      <w:r w:rsidR="008B0636" w:rsidRPr="00280AC9">
        <w:rPr>
          <w:sz w:val="24"/>
          <w:szCs w:val="24"/>
          <w:lang w:val="uk-UA"/>
        </w:rPr>
        <w:t xml:space="preserve"> </w:t>
      </w:r>
      <w:r w:rsidR="00E775C8" w:rsidRPr="00AA1BB8">
        <w:rPr>
          <w:lang w:val="uk-UA"/>
        </w:rPr>
        <w:t>921 (у доларах США) відповідно.</w:t>
      </w:r>
      <w:r w:rsidR="00F74558" w:rsidRPr="00AA1BB8">
        <w:rPr>
          <w:lang w:val="uk-UA"/>
        </w:rPr>
        <w:t xml:space="preserve"> </w:t>
      </w:r>
      <w:r w:rsidR="007414E4">
        <w:rPr>
          <w:lang w:val="uk-UA"/>
        </w:rPr>
        <w:t>Доцільно буде</w:t>
      </w:r>
      <w:r w:rsidRPr="00AA1BB8">
        <w:rPr>
          <w:lang w:val="uk-UA"/>
        </w:rPr>
        <w:t xml:space="preserve"> зробити висновок, що зменшення може бути спричинене різноманітними факторами, такими як зміни в попиті та пропозиції на ринку, коливання курсу, зміни в стратегії управління ризиками тощо. У всякому разі, зменшення балансової вартості монетарних активів та зобов’язань ТОВ «НОВА ПОШТА», деномінованих у іноземних валютах, може мати вплив на фінансові результати та стан платоспроможності ТОВ «НОВА ПОШТА».</w:t>
      </w:r>
    </w:p>
    <w:p w14:paraId="3C88B810" w14:textId="77777777" w:rsidR="00243219" w:rsidRPr="00AA1BB8" w:rsidRDefault="00F22BC8" w:rsidP="00455BBA">
      <w:pPr>
        <w:spacing w:line="360" w:lineRule="auto"/>
        <w:ind w:firstLine="567"/>
        <w:jc w:val="both"/>
        <w:rPr>
          <w:lang w:val="uk-UA"/>
        </w:rPr>
      </w:pPr>
      <w:r w:rsidRPr="00AA1BB8">
        <w:rPr>
          <w:lang w:val="uk-UA"/>
        </w:rPr>
        <w:t xml:space="preserve">Чутливість ТОВ «НОВА ПОШТА» до зміцнення іноземних валют стосовно функціональної валюти компанії на 10% наведена у табл. </w:t>
      </w:r>
      <w:r w:rsidR="00406457" w:rsidRPr="00AA1BB8">
        <w:rPr>
          <w:lang w:val="uk-UA"/>
        </w:rPr>
        <w:t>2.</w:t>
      </w:r>
      <w:r w:rsidR="003466AE" w:rsidRPr="00AA1BB8">
        <w:rPr>
          <w:lang w:val="uk-UA"/>
        </w:rPr>
        <w:t>11</w:t>
      </w:r>
      <w:r w:rsidRPr="00AA1BB8">
        <w:rPr>
          <w:lang w:val="uk-UA"/>
        </w:rPr>
        <w:t xml:space="preserve">. </w:t>
      </w:r>
    </w:p>
    <w:p w14:paraId="69BEC6B5" w14:textId="77777777" w:rsidR="009F7D76" w:rsidRDefault="009F7D76" w:rsidP="00945BF3">
      <w:pPr>
        <w:spacing w:line="360" w:lineRule="auto"/>
        <w:ind w:firstLine="708"/>
        <w:jc w:val="right"/>
        <w:rPr>
          <w:i/>
          <w:lang w:val="uk-UA"/>
        </w:rPr>
      </w:pPr>
    </w:p>
    <w:p w14:paraId="055D93C0" w14:textId="77777777" w:rsidR="009F7D76" w:rsidRDefault="009F7D76" w:rsidP="00945BF3">
      <w:pPr>
        <w:spacing w:line="360" w:lineRule="auto"/>
        <w:ind w:firstLine="708"/>
        <w:jc w:val="right"/>
        <w:rPr>
          <w:i/>
          <w:lang w:val="uk-UA"/>
        </w:rPr>
      </w:pPr>
    </w:p>
    <w:p w14:paraId="640A201E" w14:textId="64E69C93" w:rsidR="00243219" w:rsidRPr="00AA1BB8" w:rsidRDefault="00243219" w:rsidP="00945BF3">
      <w:pPr>
        <w:spacing w:line="360" w:lineRule="auto"/>
        <w:ind w:firstLine="708"/>
        <w:jc w:val="right"/>
        <w:rPr>
          <w:i/>
          <w:lang w:val="uk-UA"/>
        </w:rPr>
      </w:pPr>
      <w:r w:rsidRPr="00AA1BB8">
        <w:rPr>
          <w:i/>
          <w:lang w:val="uk-UA"/>
        </w:rPr>
        <w:lastRenderedPageBreak/>
        <w:t>Таблиця</w:t>
      </w:r>
      <w:r w:rsidR="003466AE" w:rsidRPr="00AA1BB8">
        <w:rPr>
          <w:i/>
          <w:lang w:val="uk-UA"/>
        </w:rPr>
        <w:t xml:space="preserve"> </w:t>
      </w:r>
      <w:r w:rsidR="00406457" w:rsidRPr="00AA1BB8">
        <w:rPr>
          <w:i/>
          <w:lang w:val="uk-UA"/>
        </w:rPr>
        <w:t>2.</w:t>
      </w:r>
      <w:r w:rsidR="003466AE" w:rsidRPr="00AA1BB8">
        <w:rPr>
          <w:i/>
          <w:lang w:val="uk-UA"/>
        </w:rPr>
        <w:t>11</w:t>
      </w:r>
    </w:p>
    <w:p w14:paraId="737F04B9" w14:textId="77777777" w:rsidR="00406457" w:rsidRPr="00AA1BB8" w:rsidRDefault="00406457" w:rsidP="00406457">
      <w:pPr>
        <w:spacing w:line="360" w:lineRule="auto"/>
        <w:ind w:firstLine="708"/>
        <w:jc w:val="center"/>
        <w:rPr>
          <w:i/>
          <w:lang w:val="uk-UA"/>
        </w:rPr>
      </w:pPr>
      <w:r w:rsidRPr="00AA1BB8">
        <w:rPr>
          <w:i/>
          <w:lang w:val="uk-UA"/>
        </w:rPr>
        <w:t>Чутливість ТОВ «НОВА ПОШТА» до зміцнення іноземних валют</w:t>
      </w:r>
    </w:p>
    <w:tbl>
      <w:tblPr>
        <w:tblStyle w:val="a4"/>
        <w:tblW w:w="0" w:type="auto"/>
        <w:tblLook w:val="04A0" w:firstRow="1" w:lastRow="0" w:firstColumn="1" w:lastColumn="0" w:noHBand="0" w:noVBand="1"/>
      </w:tblPr>
      <w:tblGrid>
        <w:gridCol w:w="5338"/>
        <w:gridCol w:w="894"/>
        <w:gridCol w:w="1707"/>
        <w:gridCol w:w="1689"/>
      </w:tblGrid>
      <w:tr w:rsidR="001C4E7B" w:rsidRPr="00AA1BB8" w14:paraId="3047BAC4" w14:textId="1247269E" w:rsidTr="009F7D76">
        <w:tc>
          <w:tcPr>
            <w:tcW w:w="5338" w:type="dxa"/>
          </w:tcPr>
          <w:p w14:paraId="6AE527A3" w14:textId="77777777" w:rsidR="001C4E7B" w:rsidRPr="00280AC9" w:rsidRDefault="001C4E7B" w:rsidP="00406457">
            <w:pPr>
              <w:rPr>
                <w:sz w:val="24"/>
                <w:szCs w:val="24"/>
                <w:lang w:val="uk-UA"/>
              </w:rPr>
            </w:pPr>
          </w:p>
        </w:tc>
        <w:tc>
          <w:tcPr>
            <w:tcW w:w="894" w:type="dxa"/>
          </w:tcPr>
          <w:p w14:paraId="742E90EC" w14:textId="77777777" w:rsidR="001C4E7B" w:rsidRPr="00280AC9" w:rsidRDefault="001C4E7B" w:rsidP="00406457">
            <w:pPr>
              <w:rPr>
                <w:sz w:val="24"/>
                <w:szCs w:val="24"/>
                <w:lang w:val="uk-UA"/>
              </w:rPr>
            </w:pPr>
            <w:r w:rsidRPr="00280AC9">
              <w:rPr>
                <w:sz w:val="24"/>
                <w:szCs w:val="24"/>
                <w:lang w:val="uk-UA"/>
              </w:rPr>
              <w:t>Вплив євро</w:t>
            </w:r>
          </w:p>
        </w:tc>
        <w:tc>
          <w:tcPr>
            <w:tcW w:w="1707" w:type="dxa"/>
          </w:tcPr>
          <w:p w14:paraId="397A9F8D" w14:textId="77777777" w:rsidR="001C4E7B" w:rsidRPr="00280AC9" w:rsidRDefault="001C4E7B" w:rsidP="00406457">
            <w:pPr>
              <w:rPr>
                <w:sz w:val="24"/>
                <w:szCs w:val="24"/>
                <w:lang w:val="uk-UA"/>
              </w:rPr>
            </w:pPr>
            <w:r w:rsidRPr="00280AC9">
              <w:rPr>
                <w:sz w:val="24"/>
                <w:szCs w:val="24"/>
                <w:lang w:val="uk-UA"/>
              </w:rPr>
              <w:t>Вплив долара США</w:t>
            </w:r>
          </w:p>
        </w:tc>
        <w:tc>
          <w:tcPr>
            <w:tcW w:w="1689" w:type="dxa"/>
          </w:tcPr>
          <w:p w14:paraId="4EA13278" w14:textId="0B7D8EF3" w:rsidR="001C4E7B" w:rsidRPr="00280AC9" w:rsidRDefault="001C4E7B" w:rsidP="00406457">
            <w:pPr>
              <w:rPr>
                <w:sz w:val="24"/>
                <w:szCs w:val="24"/>
                <w:lang w:val="uk-UA"/>
              </w:rPr>
            </w:pPr>
            <w:r>
              <w:rPr>
                <w:sz w:val="24"/>
                <w:szCs w:val="24"/>
                <w:lang w:val="uk-UA"/>
              </w:rPr>
              <w:t>Приріст 2021/2020 у %</w:t>
            </w:r>
          </w:p>
        </w:tc>
      </w:tr>
      <w:tr w:rsidR="001C4E7B" w:rsidRPr="00AA1BB8" w14:paraId="5F50643F" w14:textId="191A12D8" w:rsidTr="009F7D76">
        <w:tc>
          <w:tcPr>
            <w:tcW w:w="7939" w:type="dxa"/>
            <w:gridSpan w:val="3"/>
          </w:tcPr>
          <w:p w14:paraId="4AD4C32D" w14:textId="77777777" w:rsidR="001C4E7B" w:rsidRPr="00280AC9" w:rsidRDefault="001C4E7B" w:rsidP="00406457">
            <w:pPr>
              <w:jc w:val="center"/>
              <w:rPr>
                <w:sz w:val="24"/>
                <w:szCs w:val="24"/>
                <w:lang w:val="uk-UA"/>
              </w:rPr>
            </w:pPr>
            <w:r w:rsidRPr="00280AC9">
              <w:rPr>
                <w:sz w:val="24"/>
                <w:szCs w:val="24"/>
                <w:lang w:val="uk-UA"/>
              </w:rPr>
              <w:t>Аналіз 2020 р.</w:t>
            </w:r>
          </w:p>
        </w:tc>
        <w:tc>
          <w:tcPr>
            <w:tcW w:w="1689" w:type="dxa"/>
          </w:tcPr>
          <w:p w14:paraId="18519581" w14:textId="05A6CC33" w:rsidR="001C4E7B" w:rsidRPr="00280AC9" w:rsidRDefault="001C4E7B" w:rsidP="00406457">
            <w:pPr>
              <w:jc w:val="center"/>
              <w:rPr>
                <w:sz w:val="24"/>
                <w:szCs w:val="24"/>
                <w:lang w:val="uk-UA"/>
              </w:rPr>
            </w:pPr>
            <w:r>
              <w:rPr>
                <w:sz w:val="24"/>
                <w:szCs w:val="24"/>
                <w:lang w:val="uk-UA"/>
              </w:rPr>
              <w:t>Євро</w:t>
            </w:r>
          </w:p>
        </w:tc>
      </w:tr>
      <w:tr w:rsidR="001C4E7B" w:rsidRPr="00AA1BB8" w14:paraId="04009104" w14:textId="0CE12FB6" w:rsidTr="009F7D76">
        <w:trPr>
          <w:trHeight w:val="461"/>
        </w:trPr>
        <w:tc>
          <w:tcPr>
            <w:tcW w:w="5338" w:type="dxa"/>
          </w:tcPr>
          <w:p w14:paraId="2A22A8FE" w14:textId="77777777" w:rsidR="001C4E7B" w:rsidRPr="00280AC9" w:rsidRDefault="001C4E7B" w:rsidP="00406457">
            <w:pPr>
              <w:rPr>
                <w:sz w:val="24"/>
                <w:szCs w:val="24"/>
                <w:lang w:val="uk-UA"/>
              </w:rPr>
            </w:pPr>
            <w:r w:rsidRPr="00280AC9">
              <w:rPr>
                <w:sz w:val="24"/>
                <w:szCs w:val="24"/>
                <w:lang w:val="uk-UA"/>
              </w:rPr>
              <w:t>Прибуток/(збиток) до оподаткування за 2020 рік</w:t>
            </w:r>
          </w:p>
        </w:tc>
        <w:tc>
          <w:tcPr>
            <w:tcW w:w="894" w:type="dxa"/>
          </w:tcPr>
          <w:p w14:paraId="0EB9E587" w14:textId="77777777" w:rsidR="001C4E7B" w:rsidRPr="00280AC9" w:rsidRDefault="001C4E7B" w:rsidP="00406457">
            <w:pPr>
              <w:jc w:val="center"/>
              <w:rPr>
                <w:sz w:val="24"/>
                <w:szCs w:val="24"/>
                <w:lang w:val="uk-UA"/>
              </w:rPr>
            </w:pPr>
            <w:r>
              <w:rPr>
                <w:sz w:val="24"/>
                <w:szCs w:val="24"/>
                <w:lang w:val="uk-UA"/>
              </w:rPr>
              <w:t>1</w:t>
            </w:r>
            <w:r w:rsidRPr="00EB40A3">
              <w:rPr>
                <w:sz w:val="2"/>
                <w:szCs w:val="2"/>
                <w:lang w:val="uk-UA"/>
              </w:rPr>
              <w:t>.</w:t>
            </w:r>
            <w:r w:rsidRPr="00280AC9">
              <w:rPr>
                <w:sz w:val="24"/>
                <w:szCs w:val="24"/>
                <w:lang w:val="uk-UA"/>
              </w:rPr>
              <w:t xml:space="preserve"> 553</w:t>
            </w:r>
          </w:p>
        </w:tc>
        <w:tc>
          <w:tcPr>
            <w:tcW w:w="1707" w:type="dxa"/>
          </w:tcPr>
          <w:p w14:paraId="0CA729F0" w14:textId="77777777" w:rsidR="001C4E7B" w:rsidRPr="00280AC9" w:rsidRDefault="001C4E7B" w:rsidP="00406457">
            <w:pPr>
              <w:jc w:val="center"/>
              <w:rPr>
                <w:sz w:val="24"/>
                <w:szCs w:val="24"/>
                <w:lang w:val="uk-UA"/>
              </w:rPr>
            </w:pPr>
            <w:r>
              <w:rPr>
                <w:sz w:val="24"/>
                <w:szCs w:val="24"/>
                <w:lang w:val="uk-UA"/>
              </w:rPr>
              <w:t>2</w:t>
            </w:r>
            <w:r w:rsidRPr="00EB40A3">
              <w:rPr>
                <w:sz w:val="2"/>
                <w:szCs w:val="2"/>
                <w:lang w:val="uk-UA"/>
              </w:rPr>
              <w:t>.</w:t>
            </w:r>
            <w:r w:rsidRPr="00280AC9">
              <w:rPr>
                <w:sz w:val="24"/>
                <w:szCs w:val="24"/>
                <w:lang w:val="uk-UA"/>
              </w:rPr>
              <w:t xml:space="preserve"> 513</w:t>
            </w:r>
          </w:p>
        </w:tc>
        <w:tc>
          <w:tcPr>
            <w:tcW w:w="1689" w:type="dxa"/>
          </w:tcPr>
          <w:p w14:paraId="35F01549" w14:textId="6453D6C2" w:rsidR="001C4E7B" w:rsidRDefault="00EB7F42" w:rsidP="00406457">
            <w:pPr>
              <w:jc w:val="center"/>
              <w:rPr>
                <w:sz w:val="24"/>
                <w:szCs w:val="24"/>
                <w:lang w:val="uk-UA"/>
              </w:rPr>
            </w:pPr>
            <w:r>
              <w:rPr>
                <w:sz w:val="24"/>
                <w:szCs w:val="24"/>
                <w:lang w:val="uk-UA"/>
              </w:rPr>
              <w:t>-89</w:t>
            </w:r>
          </w:p>
        </w:tc>
      </w:tr>
      <w:tr w:rsidR="001C4E7B" w:rsidRPr="00AA1BB8" w14:paraId="271F4D62" w14:textId="566D65E3" w:rsidTr="009F7D76">
        <w:tc>
          <w:tcPr>
            <w:tcW w:w="7939" w:type="dxa"/>
            <w:gridSpan w:val="3"/>
          </w:tcPr>
          <w:p w14:paraId="24C7FC1B" w14:textId="77777777" w:rsidR="001C4E7B" w:rsidRPr="00280AC9" w:rsidRDefault="001C4E7B" w:rsidP="00406457">
            <w:pPr>
              <w:jc w:val="center"/>
              <w:rPr>
                <w:sz w:val="24"/>
                <w:szCs w:val="24"/>
                <w:lang w:val="uk-UA"/>
              </w:rPr>
            </w:pPr>
            <w:r w:rsidRPr="00280AC9">
              <w:rPr>
                <w:sz w:val="24"/>
                <w:szCs w:val="24"/>
                <w:lang w:val="uk-UA"/>
              </w:rPr>
              <w:t>Аналіз 2021 р.</w:t>
            </w:r>
          </w:p>
        </w:tc>
        <w:tc>
          <w:tcPr>
            <w:tcW w:w="1689" w:type="dxa"/>
          </w:tcPr>
          <w:p w14:paraId="3DEAA389" w14:textId="44B7BA41" w:rsidR="001C4E7B" w:rsidRPr="00280AC9" w:rsidRDefault="001C4E7B" w:rsidP="00406457">
            <w:pPr>
              <w:jc w:val="center"/>
              <w:rPr>
                <w:sz w:val="24"/>
                <w:szCs w:val="24"/>
                <w:lang w:val="uk-UA"/>
              </w:rPr>
            </w:pPr>
            <w:r>
              <w:rPr>
                <w:sz w:val="24"/>
                <w:szCs w:val="24"/>
                <w:lang w:val="uk-UA"/>
              </w:rPr>
              <w:t>долар США</w:t>
            </w:r>
          </w:p>
        </w:tc>
      </w:tr>
      <w:tr w:rsidR="001C4E7B" w:rsidRPr="00AA1BB8" w14:paraId="4765927F" w14:textId="6D909216" w:rsidTr="009F7D76">
        <w:trPr>
          <w:trHeight w:val="477"/>
        </w:trPr>
        <w:tc>
          <w:tcPr>
            <w:tcW w:w="5338" w:type="dxa"/>
          </w:tcPr>
          <w:p w14:paraId="76E87D91" w14:textId="77777777" w:rsidR="001C4E7B" w:rsidRPr="00280AC9" w:rsidRDefault="001C4E7B" w:rsidP="00945BF3">
            <w:pPr>
              <w:spacing w:line="360" w:lineRule="auto"/>
              <w:rPr>
                <w:sz w:val="24"/>
                <w:szCs w:val="24"/>
                <w:lang w:val="uk-UA"/>
              </w:rPr>
            </w:pPr>
            <w:r w:rsidRPr="00280AC9">
              <w:rPr>
                <w:sz w:val="24"/>
                <w:szCs w:val="24"/>
                <w:lang w:val="uk-UA"/>
              </w:rPr>
              <w:t>Прибуток/(збиток) до оподаткування за 2021 рік</w:t>
            </w:r>
          </w:p>
        </w:tc>
        <w:tc>
          <w:tcPr>
            <w:tcW w:w="894" w:type="dxa"/>
          </w:tcPr>
          <w:p w14:paraId="50262321" w14:textId="77777777" w:rsidR="001C4E7B" w:rsidRPr="00280AC9" w:rsidRDefault="001C4E7B" w:rsidP="00406457">
            <w:pPr>
              <w:jc w:val="center"/>
              <w:rPr>
                <w:sz w:val="24"/>
                <w:szCs w:val="24"/>
                <w:lang w:val="uk-UA"/>
              </w:rPr>
            </w:pPr>
            <w:r w:rsidRPr="00280AC9">
              <w:rPr>
                <w:sz w:val="24"/>
                <w:szCs w:val="24"/>
                <w:lang w:val="uk-UA"/>
              </w:rPr>
              <w:t>169</w:t>
            </w:r>
            <w:r w:rsidRPr="00EB40A3">
              <w:rPr>
                <w:sz w:val="2"/>
                <w:szCs w:val="2"/>
                <w:lang w:val="uk-UA"/>
              </w:rPr>
              <w:t>.</w:t>
            </w:r>
          </w:p>
        </w:tc>
        <w:tc>
          <w:tcPr>
            <w:tcW w:w="1707" w:type="dxa"/>
          </w:tcPr>
          <w:p w14:paraId="621E81C7" w14:textId="77777777" w:rsidR="001C4E7B" w:rsidRPr="00280AC9" w:rsidRDefault="001C4E7B" w:rsidP="00406457">
            <w:pPr>
              <w:jc w:val="center"/>
              <w:rPr>
                <w:sz w:val="24"/>
                <w:szCs w:val="24"/>
                <w:lang w:val="uk-UA"/>
              </w:rPr>
            </w:pPr>
            <w:r w:rsidRPr="00280AC9">
              <w:rPr>
                <w:sz w:val="24"/>
                <w:szCs w:val="24"/>
                <w:lang w:val="uk-UA"/>
              </w:rPr>
              <w:t>592</w:t>
            </w:r>
            <w:r w:rsidRPr="00EB40A3">
              <w:rPr>
                <w:sz w:val="2"/>
                <w:szCs w:val="2"/>
                <w:lang w:val="uk-UA"/>
              </w:rPr>
              <w:t>.</w:t>
            </w:r>
          </w:p>
        </w:tc>
        <w:tc>
          <w:tcPr>
            <w:tcW w:w="1689" w:type="dxa"/>
          </w:tcPr>
          <w:p w14:paraId="5E415598" w14:textId="33FFE628" w:rsidR="001C4E7B" w:rsidRPr="00280AC9" w:rsidRDefault="00EB7F42" w:rsidP="00406457">
            <w:pPr>
              <w:jc w:val="center"/>
              <w:rPr>
                <w:sz w:val="24"/>
                <w:szCs w:val="24"/>
                <w:lang w:val="uk-UA"/>
              </w:rPr>
            </w:pPr>
            <w:r>
              <w:rPr>
                <w:sz w:val="24"/>
                <w:szCs w:val="24"/>
                <w:lang w:val="uk-UA"/>
              </w:rPr>
              <w:t>-76</w:t>
            </w:r>
          </w:p>
        </w:tc>
      </w:tr>
    </w:tbl>
    <w:p w14:paraId="1EB1FEDC" w14:textId="77777777" w:rsidR="00243219" w:rsidRPr="00AA1BB8" w:rsidRDefault="00243219" w:rsidP="00945BF3">
      <w:pPr>
        <w:spacing w:line="360" w:lineRule="auto"/>
        <w:jc w:val="center"/>
        <w:rPr>
          <w:i/>
          <w:lang w:val="uk-UA"/>
        </w:rPr>
      </w:pPr>
      <w:r w:rsidRPr="00AA1BB8">
        <w:rPr>
          <w:i/>
          <w:lang w:val="uk-UA"/>
        </w:rPr>
        <w:t>Джерело:</w:t>
      </w:r>
      <w:r w:rsidR="00DA5093">
        <w:rPr>
          <w:i/>
          <w:lang w:val="uk-UA"/>
        </w:rPr>
        <w:t xml:space="preserve"> [30</w:t>
      </w:r>
      <w:r w:rsidR="000150B8" w:rsidRPr="00AA1BB8">
        <w:rPr>
          <w:i/>
          <w:lang w:val="uk-UA"/>
        </w:rPr>
        <w:t>]</w:t>
      </w:r>
    </w:p>
    <w:p w14:paraId="2D8B06E7" w14:textId="740DF7F8" w:rsidR="002C4577" w:rsidRPr="00AA1BB8" w:rsidRDefault="00F22BC8" w:rsidP="00E56435">
      <w:pPr>
        <w:spacing w:line="360" w:lineRule="auto"/>
        <w:jc w:val="both"/>
        <w:rPr>
          <w:lang w:val="uk-UA"/>
        </w:rPr>
      </w:pPr>
      <w:r w:rsidRPr="00AA1BB8">
        <w:rPr>
          <w:lang w:val="uk-UA"/>
        </w:rPr>
        <w:t>До грошових одиниць, що виражені на звітні дати у належних валютах був використаний аналіз</w:t>
      </w:r>
      <w:r w:rsidR="00510755" w:rsidRPr="00AA1BB8">
        <w:rPr>
          <w:lang w:val="uk-UA"/>
        </w:rPr>
        <w:t xml:space="preserve"> за 2020 р. та 2021 р</w:t>
      </w:r>
      <w:r w:rsidRPr="00AA1BB8">
        <w:rPr>
          <w:lang w:val="uk-UA"/>
        </w:rPr>
        <w:t>.</w:t>
      </w:r>
      <w:r w:rsidR="002C4577" w:rsidRPr="00AA1BB8">
        <w:rPr>
          <w:lang w:val="uk-UA"/>
        </w:rPr>
        <w:t xml:space="preserve"> З табл. 2.11 </w:t>
      </w:r>
      <w:r w:rsidR="007414E4">
        <w:rPr>
          <w:lang w:val="uk-UA"/>
        </w:rPr>
        <w:t>видно</w:t>
      </w:r>
      <w:r w:rsidR="002C4577" w:rsidRPr="00AA1BB8">
        <w:rPr>
          <w:lang w:val="uk-UA"/>
        </w:rPr>
        <w:t xml:space="preserve">, що такі зміни свідчать про те, що зменшилась чутливість компанії до зміцнення іноземних валют стосовно її функціональної валюти. З однієї сторони це говорить про те, що може мати позитивний вплив на ТОВ «НОВА ПОШТА», тому що </w:t>
      </w:r>
      <w:r w:rsidR="002A7477" w:rsidRPr="00AA1BB8">
        <w:rPr>
          <w:lang w:val="uk-UA"/>
        </w:rPr>
        <w:t xml:space="preserve">зменшення впливу зміни курсу іноземної валюти може зменшити її валютний ризик. З іншої сторони, на прибуток компанії це може мати негативний вплив, тому що зменшення впливу зміни курсу іноземної валюти також знижує можливість ТОВ «НОВА ПОШТА» отримувати дохід від коливань курсу валют. </w:t>
      </w:r>
    </w:p>
    <w:p w14:paraId="4994A29C" w14:textId="77777777" w:rsidR="00243219" w:rsidRPr="00AA1BB8" w:rsidRDefault="00D40CC7" w:rsidP="00455BBA">
      <w:pPr>
        <w:spacing w:line="360" w:lineRule="auto"/>
        <w:ind w:firstLine="567"/>
        <w:jc w:val="both"/>
        <w:rPr>
          <w:lang w:val="uk-UA"/>
        </w:rPr>
      </w:pPr>
      <w:r w:rsidRPr="00AA1BB8">
        <w:rPr>
          <w:lang w:val="uk-UA"/>
        </w:rPr>
        <w:t>ТОВ «НОВА ПОШТА» стискається з певними загрозами та ризиками</w:t>
      </w:r>
      <w:r w:rsidR="00CC7335" w:rsidRPr="00AA1BB8">
        <w:rPr>
          <w:lang w:val="uk-UA"/>
        </w:rPr>
        <w:t xml:space="preserve">: </w:t>
      </w:r>
      <w:r w:rsidR="00370038" w:rsidRPr="00AA1BB8">
        <w:rPr>
          <w:lang w:val="uk-UA"/>
        </w:rPr>
        <w:t>фінансовий, політичний, технологічний, операційний, кредитний, ринковий та ризик ліквідності</w:t>
      </w:r>
      <w:r w:rsidRPr="00AA1BB8">
        <w:rPr>
          <w:lang w:val="uk-UA"/>
        </w:rPr>
        <w:t>, що можуть мати вплив на фінансову стійкість компанії та її успішність в майбутньому. Проте, компанія здійснює дієві заходи задля зменшення ризиків та підвищення стійкості.</w:t>
      </w:r>
    </w:p>
    <w:p w14:paraId="662F1A94" w14:textId="77777777" w:rsidR="0008593C" w:rsidRPr="00AA1BB8" w:rsidRDefault="0008593C" w:rsidP="006C6FF4">
      <w:pPr>
        <w:spacing w:line="360" w:lineRule="auto"/>
        <w:jc w:val="both"/>
        <w:rPr>
          <w:lang w:val="uk-UA"/>
        </w:rPr>
      </w:pPr>
    </w:p>
    <w:p w14:paraId="381B8CC9" w14:textId="77777777" w:rsidR="000F2938" w:rsidRPr="00AA1BB8" w:rsidRDefault="000F2938" w:rsidP="006C6FF4">
      <w:pPr>
        <w:spacing w:line="240" w:lineRule="auto"/>
        <w:jc w:val="both"/>
        <w:rPr>
          <w:lang w:val="uk-UA"/>
        </w:rPr>
      </w:pPr>
    </w:p>
    <w:p w14:paraId="13F4DFE0" w14:textId="77777777" w:rsidR="00F56FE0" w:rsidRPr="00AA1BB8" w:rsidRDefault="00F56FE0" w:rsidP="006C6FF4">
      <w:pPr>
        <w:spacing w:line="240" w:lineRule="auto"/>
        <w:jc w:val="both"/>
        <w:rPr>
          <w:lang w:val="uk-UA"/>
        </w:rPr>
      </w:pPr>
    </w:p>
    <w:p w14:paraId="343D5A95" w14:textId="77777777" w:rsidR="00F56FE0" w:rsidRPr="00AA1BB8" w:rsidRDefault="00F56FE0" w:rsidP="006C6FF4">
      <w:pPr>
        <w:spacing w:line="240" w:lineRule="auto"/>
        <w:jc w:val="both"/>
        <w:rPr>
          <w:lang w:val="uk-UA"/>
        </w:rPr>
      </w:pPr>
    </w:p>
    <w:p w14:paraId="30C8E789" w14:textId="77777777" w:rsidR="00F56FE0" w:rsidRPr="00AA1BB8" w:rsidRDefault="00F56FE0" w:rsidP="006C6FF4">
      <w:pPr>
        <w:spacing w:line="240" w:lineRule="auto"/>
        <w:jc w:val="both"/>
        <w:rPr>
          <w:lang w:val="uk-UA"/>
        </w:rPr>
      </w:pPr>
    </w:p>
    <w:p w14:paraId="16E5FDB1" w14:textId="67B1659D" w:rsidR="00E56435" w:rsidRDefault="00E56435" w:rsidP="006C6FF4">
      <w:pPr>
        <w:spacing w:line="240" w:lineRule="auto"/>
        <w:jc w:val="both"/>
        <w:rPr>
          <w:b/>
          <w:lang w:val="uk-UA"/>
        </w:rPr>
      </w:pPr>
    </w:p>
    <w:p w14:paraId="3EFA811F" w14:textId="77777777" w:rsidR="00E56435" w:rsidRDefault="00E56435" w:rsidP="006C6FF4">
      <w:pPr>
        <w:spacing w:line="240" w:lineRule="auto"/>
        <w:jc w:val="both"/>
        <w:rPr>
          <w:b/>
          <w:lang w:val="uk-UA"/>
        </w:rPr>
      </w:pPr>
    </w:p>
    <w:p w14:paraId="2F5A32F3" w14:textId="0E40F543" w:rsidR="004B271F" w:rsidRPr="00E56435" w:rsidRDefault="00084559" w:rsidP="00E56435">
      <w:pPr>
        <w:spacing w:line="360" w:lineRule="auto"/>
        <w:jc w:val="center"/>
        <w:rPr>
          <w:b/>
          <w:lang w:val="uk-UA"/>
        </w:rPr>
      </w:pPr>
      <w:r w:rsidRPr="00084559">
        <w:rPr>
          <w:b/>
          <w:lang w:val="uk-UA"/>
        </w:rPr>
        <w:t xml:space="preserve">РОЗДІЛ 3. </w:t>
      </w:r>
      <w:r w:rsidR="006C3266" w:rsidRPr="006C3266">
        <w:rPr>
          <w:b/>
          <w:lang w:val="uk-UA"/>
        </w:rPr>
        <w:t xml:space="preserve">НАПРЯМКИ ВДОСКОНАЛЕННЯ УПРАВЛІННЯ ФІНАНСОВИМИ АКТИВАМИ ТОВ </w:t>
      </w:r>
      <w:r w:rsidR="006C3266">
        <w:rPr>
          <w:b/>
          <w:lang w:val="uk-UA"/>
        </w:rPr>
        <w:t>«</w:t>
      </w:r>
      <w:r w:rsidR="006C3266" w:rsidRPr="006C3266">
        <w:rPr>
          <w:b/>
          <w:lang w:val="uk-UA"/>
        </w:rPr>
        <w:t>НОВА ПОШТА</w:t>
      </w:r>
      <w:r w:rsidR="006C3266">
        <w:rPr>
          <w:b/>
          <w:lang w:val="uk-UA"/>
        </w:rPr>
        <w:t>»</w:t>
      </w:r>
    </w:p>
    <w:p w14:paraId="40CCA3B7" w14:textId="08F16139" w:rsidR="00E83843" w:rsidRPr="00E83843" w:rsidRDefault="00E83843" w:rsidP="00E56435">
      <w:pPr>
        <w:spacing w:before="851" w:line="360" w:lineRule="auto"/>
        <w:jc w:val="both"/>
        <w:rPr>
          <w:b/>
          <w:lang w:val="uk-UA"/>
        </w:rPr>
      </w:pPr>
      <w:r w:rsidRPr="00E83843">
        <w:rPr>
          <w:b/>
          <w:lang w:val="uk-UA"/>
        </w:rPr>
        <w:t xml:space="preserve">3.1. Інтеграція ризик-менеджменту та збалансованої системи показників як управлінська інновація для ТОВ </w:t>
      </w:r>
      <w:r w:rsidR="005B5ABD">
        <w:rPr>
          <w:b/>
          <w:lang w:val="uk-UA"/>
        </w:rPr>
        <w:t>«</w:t>
      </w:r>
      <w:r w:rsidRPr="00E83843">
        <w:rPr>
          <w:b/>
          <w:lang w:val="uk-UA"/>
        </w:rPr>
        <w:t>НОВА ПОШТА</w:t>
      </w:r>
      <w:r w:rsidR="005B5ABD">
        <w:rPr>
          <w:b/>
          <w:lang w:val="uk-UA"/>
        </w:rPr>
        <w:t>»</w:t>
      </w:r>
    </w:p>
    <w:p w14:paraId="5F57203B" w14:textId="309953B3" w:rsidR="00AA1BB8" w:rsidRPr="00AA1BB8" w:rsidRDefault="00AA1BB8" w:rsidP="00455BBA">
      <w:pPr>
        <w:spacing w:line="360" w:lineRule="auto"/>
        <w:ind w:firstLine="567"/>
        <w:jc w:val="both"/>
        <w:rPr>
          <w:highlight w:val="yellow"/>
          <w:lang w:val="uk-UA"/>
        </w:rPr>
      </w:pPr>
      <w:r w:rsidRPr="00AA1BB8">
        <w:rPr>
          <w:lang w:val="uk-UA"/>
        </w:rPr>
        <w:t xml:space="preserve">В сучасних економічних умовах ефективність функціонування економічної системи загалом </w:t>
      </w:r>
      <w:r>
        <w:rPr>
          <w:lang w:val="uk-UA"/>
        </w:rPr>
        <w:t xml:space="preserve">і </w:t>
      </w:r>
      <w:r w:rsidRPr="00AA1BB8">
        <w:rPr>
          <w:lang w:val="uk-UA"/>
        </w:rPr>
        <w:t>дії її суб’єктів апріорі неможливо повною мірою визначити та розрахувати. Тобто діяльність кожного підприємства завжди пов’язана з ризиками та можливими збитками</w:t>
      </w:r>
      <w:r>
        <w:rPr>
          <w:lang w:val="uk-UA"/>
        </w:rPr>
        <w:t xml:space="preserve"> та</w:t>
      </w:r>
      <w:r w:rsidRPr="00AA1BB8">
        <w:rPr>
          <w:lang w:val="uk-UA"/>
        </w:rPr>
        <w:t xml:space="preserve"> у цьому випадку потрібен певний механізм, щоб враховувати ризик і мінімізувати збитки найраціональнішим способом</w:t>
      </w:r>
      <w:r>
        <w:rPr>
          <w:lang w:val="uk-UA"/>
        </w:rPr>
        <w:t>, а ризик-менеджмент є саме таким механізмом.</w:t>
      </w:r>
      <w:r w:rsidR="005A4FAB">
        <w:rPr>
          <w:lang w:val="uk-UA"/>
        </w:rPr>
        <w:t xml:space="preserve"> </w:t>
      </w:r>
      <w:r w:rsidRPr="00AA1BB8">
        <w:rPr>
          <w:lang w:val="uk-UA"/>
        </w:rPr>
        <w:t>Дослідження міжнародної діл</w:t>
      </w:r>
      <w:r w:rsidR="005A4FAB">
        <w:rPr>
          <w:lang w:val="uk-UA"/>
        </w:rPr>
        <w:t xml:space="preserve">ової практики, проведене фірмою </w:t>
      </w:r>
      <w:r>
        <w:rPr>
          <w:lang w:val="uk-UA"/>
        </w:rPr>
        <w:t>«</w:t>
      </w:r>
      <w:proofErr w:type="spellStart"/>
      <w:r w:rsidRPr="00AA1BB8">
        <w:rPr>
          <w:lang w:val="uk-UA"/>
        </w:rPr>
        <w:t>Pricewaterhouse</w:t>
      </w:r>
      <w:proofErr w:type="spellEnd"/>
      <w:r w:rsidRPr="00AA1BB8">
        <w:rPr>
          <w:lang w:val="uk-UA"/>
        </w:rPr>
        <w:t xml:space="preserve"> </w:t>
      </w:r>
      <w:proofErr w:type="spellStart"/>
      <w:r w:rsidRPr="00AA1BB8">
        <w:rPr>
          <w:lang w:val="uk-UA"/>
        </w:rPr>
        <w:t>Coopers</w:t>
      </w:r>
      <w:proofErr w:type="spellEnd"/>
      <w:r w:rsidRPr="00AA1BB8">
        <w:rPr>
          <w:lang w:val="uk-UA"/>
        </w:rPr>
        <w:t xml:space="preserve"> (PWC)</w:t>
      </w:r>
      <w:r>
        <w:rPr>
          <w:lang w:val="uk-UA"/>
        </w:rPr>
        <w:t>»</w:t>
      </w:r>
      <w:r w:rsidR="00BD47A8">
        <w:rPr>
          <w:color w:val="FF0000"/>
          <w:lang w:val="uk-UA"/>
        </w:rPr>
        <w:t xml:space="preserve"> </w:t>
      </w:r>
      <w:r w:rsidR="000A5085" w:rsidRPr="001538C7">
        <w:rPr>
          <w:lang w:val="uk-UA"/>
        </w:rPr>
        <w:t>[35</w:t>
      </w:r>
      <w:r w:rsidR="001538C7" w:rsidRPr="001538C7">
        <w:rPr>
          <w:lang w:val="uk-UA"/>
        </w:rPr>
        <w:t xml:space="preserve">], </w:t>
      </w:r>
      <w:r w:rsidRPr="00AA1BB8">
        <w:rPr>
          <w:lang w:val="uk-UA"/>
        </w:rPr>
        <w:t xml:space="preserve">підтвердило, що </w:t>
      </w:r>
      <w:r>
        <w:rPr>
          <w:lang w:val="uk-UA"/>
        </w:rPr>
        <w:t>управлінці</w:t>
      </w:r>
      <w:r w:rsidRPr="00AA1BB8">
        <w:rPr>
          <w:lang w:val="uk-UA"/>
        </w:rPr>
        <w:t xml:space="preserve"> великих і середніх </w:t>
      </w:r>
      <w:r>
        <w:rPr>
          <w:lang w:val="uk-UA"/>
        </w:rPr>
        <w:t>організацій</w:t>
      </w:r>
      <w:r w:rsidRPr="00AA1BB8">
        <w:rPr>
          <w:lang w:val="uk-UA"/>
        </w:rPr>
        <w:t xml:space="preserve"> визнають важливість управління ризиками як особливої ​​складової </w:t>
      </w:r>
      <w:r>
        <w:rPr>
          <w:lang w:val="uk-UA"/>
        </w:rPr>
        <w:t>в стратегії управління, яка спрямована</w:t>
      </w:r>
      <w:r w:rsidRPr="00AA1BB8">
        <w:rPr>
          <w:lang w:val="uk-UA"/>
        </w:rPr>
        <w:t xml:space="preserve"> на підвищення акціонерної вартості компанії. </w:t>
      </w:r>
      <w:r w:rsidRPr="000743DE">
        <w:rPr>
          <w:lang w:val="uk-UA"/>
        </w:rPr>
        <w:t xml:space="preserve">Проте практикою останнього періоду є низька ефективність ризик-менеджменту суб'єктів господарювання, </w:t>
      </w:r>
      <w:r w:rsidR="005A4FAB" w:rsidRPr="000743DE">
        <w:rPr>
          <w:lang w:val="uk-UA"/>
        </w:rPr>
        <w:t xml:space="preserve">головним </w:t>
      </w:r>
      <w:proofErr w:type="spellStart"/>
      <w:r w:rsidR="005A4FAB" w:rsidRPr="000743DE">
        <w:rPr>
          <w:lang w:val="uk-UA"/>
        </w:rPr>
        <w:t>привідом</w:t>
      </w:r>
      <w:proofErr w:type="spellEnd"/>
      <w:r w:rsidRPr="000743DE">
        <w:rPr>
          <w:lang w:val="uk-UA"/>
        </w:rPr>
        <w:t xml:space="preserve"> якої є досить слабка інтеграція останнього із загальною системою управління.</w:t>
      </w:r>
      <w:r w:rsidR="000743DE">
        <w:rPr>
          <w:lang w:val="uk-UA"/>
        </w:rPr>
        <w:t xml:space="preserve"> </w:t>
      </w:r>
      <w:r w:rsidR="000743DE" w:rsidRPr="000743DE">
        <w:rPr>
          <w:lang w:val="uk-UA"/>
        </w:rPr>
        <w:t>Чинники</w:t>
      </w:r>
      <w:r w:rsidR="000743DE">
        <w:rPr>
          <w:lang w:val="uk-UA"/>
        </w:rPr>
        <w:t xml:space="preserve"> ТОВ «НОВА ПОШТА»</w:t>
      </w:r>
      <w:r w:rsidR="000743DE" w:rsidRPr="000743DE">
        <w:rPr>
          <w:lang w:val="uk-UA"/>
        </w:rPr>
        <w:t>, що впливають на інтеграцію ризик-менеджменту зі збал</w:t>
      </w:r>
      <w:r w:rsidR="000743DE">
        <w:rPr>
          <w:lang w:val="uk-UA"/>
        </w:rPr>
        <w:t xml:space="preserve">ансованої системою показників – </w:t>
      </w:r>
      <w:r w:rsidR="000743DE" w:rsidRPr="000743DE">
        <w:rPr>
          <w:lang w:val="uk-UA"/>
        </w:rPr>
        <w:t>культура управління, комунікація та співпраця, наявність необхідних інструментів задля ідентифікації, оцінки та моніторингу ризиків.</w:t>
      </w:r>
    </w:p>
    <w:p w14:paraId="2C7C6D13" w14:textId="37EECDA8" w:rsidR="00CF6D54" w:rsidRPr="00CF6D54" w:rsidRDefault="005A4FAB" w:rsidP="00455BBA">
      <w:pPr>
        <w:spacing w:line="360" w:lineRule="auto"/>
        <w:ind w:firstLine="567"/>
        <w:jc w:val="both"/>
        <w:rPr>
          <w:lang w:val="uk-UA"/>
        </w:rPr>
      </w:pPr>
      <w:r w:rsidRPr="005A4FAB">
        <w:rPr>
          <w:lang w:val="uk-UA"/>
        </w:rPr>
        <w:t>При такій постановці завдання ризик-менеджмент слід розглядати як невід'ємну склад</w:t>
      </w:r>
      <w:r w:rsidR="00D233C7">
        <w:rPr>
          <w:lang w:val="uk-UA"/>
        </w:rPr>
        <w:t>ову системи управління ТОВ «НОВА ПОШТА»</w:t>
      </w:r>
      <w:r w:rsidRPr="005A4FAB">
        <w:rPr>
          <w:lang w:val="uk-UA"/>
        </w:rPr>
        <w:t xml:space="preserve">, </w:t>
      </w:r>
      <w:r>
        <w:rPr>
          <w:lang w:val="uk-UA"/>
        </w:rPr>
        <w:t>як</w:t>
      </w:r>
      <w:r w:rsidR="00D233C7">
        <w:rPr>
          <w:lang w:val="uk-UA"/>
        </w:rPr>
        <w:t>е</w:t>
      </w:r>
      <w:r>
        <w:rPr>
          <w:lang w:val="uk-UA"/>
        </w:rPr>
        <w:t xml:space="preserve"> гармонійно </w:t>
      </w:r>
      <w:r w:rsidRPr="005A4FAB">
        <w:rPr>
          <w:lang w:val="uk-UA"/>
        </w:rPr>
        <w:t>інтегрован</w:t>
      </w:r>
      <w:r w:rsidR="00D233C7">
        <w:rPr>
          <w:lang w:val="uk-UA"/>
        </w:rPr>
        <w:t>о</w:t>
      </w:r>
      <w:r>
        <w:rPr>
          <w:lang w:val="uk-UA"/>
        </w:rPr>
        <w:t xml:space="preserve"> </w:t>
      </w:r>
      <w:r w:rsidRPr="005A4FAB">
        <w:rPr>
          <w:lang w:val="uk-UA"/>
        </w:rPr>
        <w:t xml:space="preserve">в ці сфери діяльності, </w:t>
      </w:r>
      <w:r>
        <w:rPr>
          <w:lang w:val="uk-UA"/>
        </w:rPr>
        <w:t xml:space="preserve">що </w:t>
      </w:r>
      <w:r w:rsidRPr="005A4FAB">
        <w:rPr>
          <w:lang w:val="uk-UA"/>
        </w:rPr>
        <w:t>почина</w:t>
      </w:r>
      <w:r>
        <w:rPr>
          <w:lang w:val="uk-UA"/>
        </w:rPr>
        <w:t>ється</w:t>
      </w:r>
      <w:r w:rsidRPr="005A4FAB">
        <w:rPr>
          <w:lang w:val="uk-UA"/>
        </w:rPr>
        <w:t xml:space="preserve"> від філософії компанії</w:t>
      </w:r>
      <w:r>
        <w:rPr>
          <w:lang w:val="uk-UA"/>
        </w:rPr>
        <w:t xml:space="preserve"> й </w:t>
      </w:r>
      <w:r w:rsidRPr="005A4FAB">
        <w:rPr>
          <w:lang w:val="uk-UA"/>
        </w:rPr>
        <w:t xml:space="preserve">політики </w:t>
      </w:r>
      <w:r>
        <w:rPr>
          <w:lang w:val="uk-UA"/>
        </w:rPr>
        <w:t xml:space="preserve">та </w:t>
      </w:r>
      <w:r w:rsidR="001922FD">
        <w:rPr>
          <w:lang w:val="uk-UA"/>
        </w:rPr>
        <w:t>закінчу</w:t>
      </w:r>
      <w:r>
        <w:rPr>
          <w:lang w:val="uk-UA"/>
        </w:rPr>
        <w:t>ється</w:t>
      </w:r>
      <w:r w:rsidRPr="005A4FAB">
        <w:rPr>
          <w:lang w:val="uk-UA"/>
        </w:rPr>
        <w:t xml:space="preserve"> </w:t>
      </w:r>
      <w:r>
        <w:rPr>
          <w:lang w:val="uk-UA"/>
        </w:rPr>
        <w:t xml:space="preserve">щоденною </w:t>
      </w:r>
      <w:r w:rsidRPr="005A4FAB">
        <w:rPr>
          <w:lang w:val="uk-UA"/>
        </w:rPr>
        <w:t xml:space="preserve">діяльністю </w:t>
      </w:r>
      <w:r>
        <w:rPr>
          <w:lang w:val="uk-UA"/>
        </w:rPr>
        <w:t xml:space="preserve">й </w:t>
      </w:r>
      <w:r w:rsidRPr="005A4FAB">
        <w:rPr>
          <w:lang w:val="uk-UA"/>
        </w:rPr>
        <w:t>б</w:t>
      </w:r>
      <w:r>
        <w:rPr>
          <w:lang w:val="uk-UA"/>
        </w:rPr>
        <w:t>ізнес-планами</w:t>
      </w:r>
      <w:r w:rsidRPr="005A4FAB">
        <w:rPr>
          <w:lang w:val="uk-UA"/>
        </w:rPr>
        <w:t>.</w:t>
      </w:r>
      <w:r>
        <w:rPr>
          <w:lang w:val="uk-UA"/>
        </w:rPr>
        <w:t xml:space="preserve"> </w:t>
      </w:r>
      <w:r w:rsidRPr="005A4FAB">
        <w:rPr>
          <w:lang w:val="uk-UA"/>
        </w:rPr>
        <w:t xml:space="preserve">Тільки за допомогою </w:t>
      </w:r>
      <w:r w:rsidRPr="008D230C">
        <w:rPr>
          <w:lang w:val="uk-UA"/>
        </w:rPr>
        <w:t>впровадження ризик-</w:t>
      </w:r>
      <w:r w:rsidRPr="0050005A">
        <w:rPr>
          <w:lang w:val="uk-UA"/>
        </w:rPr>
        <w:t>менеджменту</w:t>
      </w:r>
      <w:r w:rsidR="006415D2" w:rsidRPr="0050005A">
        <w:rPr>
          <w:lang w:val="uk-UA"/>
        </w:rPr>
        <w:t xml:space="preserve"> як </w:t>
      </w:r>
      <w:r w:rsidR="0050005A" w:rsidRPr="0050005A">
        <w:rPr>
          <w:lang w:val="uk-UA"/>
        </w:rPr>
        <w:t xml:space="preserve">важливої частини </w:t>
      </w:r>
      <w:r w:rsidR="006415D2" w:rsidRPr="0050005A">
        <w:rPr>
          <w:lang w:val="uk-UA"/>
        </w:rPr>
        <w:t>системи управління</w:t>
      </w:r>
      <w:r w:rsidRPr="0050005A">
        <w:rPr>
          <w:lang w:val="uk-UA"/>
        </w:rPr>
        <w:t>, такий інструмент управління діял</w:t>
      </w:r>
      <w:r w:rsidRPr="005A4FAB">
        <w:rPr>
          <w:lang w:val="uk-UA"/>
        </w:rPr>
        <w:t xml:space="preserve">ьністю компанії може бути дійсно </w:t>
      </w:r>
      <w:r w:rsidRPr="005A4FAB">
        <w:rPr>
          <w:lang w:val="uk-UA"/>
        </w:rPr>
        <w:lastRenderedPageBreak/>
        <w:t>ефективним</w:t>
      </w:r>
      <w:r>
        <w:rPr>
          <w:lang w:val="uk-UA"/>
        </w:rPr>
        <w:t>, бо ч</w:t>
      </w:r>
      <w:r w:rsidRPr="005A4FAB">
        <w:rPr>
          <w:lang w:val="uk-UA"/>
        </w:rPr>
        <w:t>им тісніше інтегрований процес управління ризиками та структура корпоративного управління, тим більш виражений ефект</w:t>
      </w:r>
      <w:r w:rsidR="006415D2">
        <w:rPr>
          <w:lang w:val="uk-UA"/>
        </w:rPr>
        <w:t xml:space="preserve"> </w:t>
      </w:r>
      <w:r w:rsidR="006415D2" w:rsidRPr="008D230C">
        <w:rPr>
          <w:lang w:val="uk-UA"/>
        </w:rPr>
        <w:t>буде у ТОВ «НОВА ПОШТА»</w:t>
      </w:r>
      <w:r w:rsidRPr="008D230C">
        <w:rPr>
          <w:lang w:val="uk-UA"/>
        </w:rPr>
        <w:t>. Водночас</w:t>
      </w:r>
      <w:r w:rsidRPr="005A4FAB">
        <w:rPr>
          <w:lang w:val="uk-UA"/>
        </w:rPr>
        <w:t xml:space="preserve"> метою системи </w:t>
      </w:r>
      <w:r>
        <w:rPr>
          <w:lang w:val="uk-UA"/>
        </w:rPr>
        <w:t>ризик-менеджменту</w:t>
      </w:r>
      <w:r w:rsidRPr="005A4FAB">
        <w:rPr>
          <w:lang w:val="uk-UA"/>
        </w:rPr>
        <w:t xml:space="preserve"> є підвищен</w:t>
      </w:r>
      <w:r>
        <w:rPr>
          <w:lang w:val="uk-UA"/>
        </w:rPr>
        <w:t>ня прозорості всередині підприємства</w:t>
      </w:r>
      <w:r w:rsidRPr="005A4FAB">
        <w:rPr>
          <w:lang w:val="uk-UA"/>
        </w:rPr>
        <w:t>, розвиток ризик-орієнтованого мислення та самовідповідальності</w:t>
      </w:r>
      <w:r w:rsidR="00CF6D54">
        <w:rPr>
          <w:lang w:val="uk-UA"/>
        </w:rPr>
        <w:t xml:space="preserve"> у всіх співробітників</w:t>
      </w:r>
      <w:r w:rsidRPr="005A4FAB">
        <w:rPr>
          <w:lang w:val="uk-UA"/>
        </w:rPr>
        <w:t xml:space="preserve"> </w:t>
      </w:r>
      <w:r w:rsidR="00CF6D54">
        <w:rPr>
          <w:lang w:val="uk-UA"/>
        </w:rPr>
        <w:t>у зв’язку з</w:t>
      </w:r>
      <w:r w:rsidRPr="005A4FAB">
        <w:rPr>
          <w:lang w:val="uk-UA"/>
        </w:rPr>
        <w:t xml:space="preserve"> максимізаці</w:t>
      </w:r>
      <w:r w:rsidR="00CF6D54">
        <w:rPr>
          <w:lang w:val="uk-UA"/>
        </w:rPr>
        <w:t>єю вартості підприємства, через те що досягнення прозорості підтверджує наявність значного економічного поте</w:t>
      </w:r>
      <w:r w:rsidR="00CF6D54" w:rsidRPr="001E59FC">
        <w:rPr>
          <w:lang w:val="uk-UA"/>
        </w:rPr>
        <w:t xml:space="preserve">нціалу </w:t>
      </w:r>
      <w:r w:rsidR="00D233C7" w:rsidRPr="001E59FC">
        <w:rPr>
          <w:lang w:val="uk-UA"/>
        </w:rPr>
        <w:t xml:space="preserve">ТОВ «НОВА ПОШТА» та </w:t>
      </w:r>
      <w:r w:rsidR="00CF6D54" w:rsidRPr="001E59FC">
        <w:rPr>
          <w:lang w:val="uk-UA"/>
        </w:rPr>
        <w:t xml:space="preserve">задовольняє достаток власників у </w:t>
      </w:r>
      <w:r w:rsidR="001922FD">
        <w:rPr>
          <w:lang w:val="uk-UA"/>
        </w:rPr>
        <w:t>дов</w:t>
      </w:r>
      <w:r w:rsidR="001922FD" w:rsidRPr="001E59FC">
        <w:rPr>
          <w:lang w:val="uk-UA"/>
        </w:rPr>
        <w:t>гостроковому</w:t>
      </w:r>
      <w:r w:rsidR="00CF6D54">
        <w:rPr>
          <w:lang w:val="uk-UA"/>
        </w:rPr>
        <w:t xml:space="preserve"> періоді.</w:t>
      </w:r>
    </w:p>
    <w:p w14:paraId="3C712C1F" w14:textId="0ED4B42C" w:rsidR="005A4FAB" w:rsidRPr="00CF6D54" w:rsidRDefault="001E59FC" w:rsidP="00455BBA">
      <w:pPr>
        <w:spacing w:line="360" w:lineRule="auto"/>
        <w:ind w:firstLine="567"/>
        <w:jc w:val="both"/>
        <w:rPr>
          <w:lang w:val="uk-UA"/>
        </w:rPr>
      </w:pPr>
      <w:r>
        <w:rPr>
          <w:lang w:val="uk-UA"/>
        </w:rPr>
        <w:t xml:space="preserve">Причинами розробки концепції «корпоративного управління» є недостатньо поглиблений аналіз ризиків та опрацьована законодавча база у цій сфері. </w:t>
      </w:r>
      <w:r w:rsidR="00CF6D54" w:rsidRPr="00CF6D54">
        <w:rPr>
          <w:lang w:val="uk-UA"/>
        </w:rPr>
        <w:t>Нормативні документи з питань управління ризиками вимагають розробки відповідної системи управління ризиками</w:t>
      </w:r>
      <w:r w:rsidR="005B25A2">
        <w:rPr>
          <w:lang w:val="uk-UA"/>
        </w:rPr>
        <w:t>, та п</w:t>
      </w:r>
      <w:r w:rsidR="00CF6D54" w:rsidRPr="00CF6D54">
        <w:rPr>
          <w:lang w:val="uk-UA"/>
        </w:rPr>
        <w:t>ри цьому, відповідно до вимог законодавства, системи управління ризиками враховують загрози, а не можливості. З</w:t>
      </w:r>
      <w:r w:rsidR="005B25A2">
        <w:rPr>
          <w:lang w:val="uk-UA"/>
        </w:rPr>
        <w:t>важаючи</w:t>
      </w:r>
      <w:r w:rsidR="00CF6D54" w:rsidRPr="00CF6D54">
        <w:rPr>
          <w:lang w:val="uk-UA"/>
        </w:rPr>
        <w:t xml:space="preserve"> на це</w:t>
      </w:r>
      <w:r w:rsidR="005B25A2" w:rsidRPr="001E59FC">
        <w:rPr>
          <w:lang w:val="uk-UA"/>
        </w:rPr>
        <w:t>,</w:t>
      </w:r>
      <w:r w:rsidR="00CF6D54" w:rsidRPr="001E59FC">
        <w:rPr>
          <w:lang w:val="uk-UA"/>
        </w:rPr>
        <w:t xml:space="preserve"> </w:t>
      </w:r>
      <w:r w:rsidRPr="001E59FC">
        <w:rPr>
          <w:lang w:val="uk-UA"/>
        </w:rPr>
        <w:t xml:space="preserve">ТОВ «НОВА ПОШТА» </w:t>
      </w:r>
      <w:r w:rsidR="00CF6D54" w:rsidRPr="001E59FC">
        <w:rPr>
          <w:lang w:val="uk-UA"/>
        </w:rPr>
        <w:t>набули</w:t>
      </w:r>
      <w:r w:rsidR="00CF6D54" w:rsidRPr="00CF6D54">
        <w:rPr>
          <w:lang w:val="uk-UA"/>
        </w:rPr>
        <w:t xml:space="preserve"> </w:t>
      </w:r>
      <w:r w:rsidR="005B25A2">
        <w:rPr>
          <w:lang w:val="uk-UA"/>
        </w:rPr>
        <w:t>розповсюдження</w:t>
      </w:r>
      <w:r w:rsidR="00CF6D54" w:rsidRPr="00CF6D54">
        <w:rPr>
          <w:lang w:val="uk-UA"/>
        </w:rPr>
        <w:t xml:space="preserve"> так звані системи «раннього розпізнавання» ризику</w:t>
      </w:r>
      <w:r w:rsidR="005B25A2">
        <w:rPr>
          <w:lang w:val="uk-UA"/>
        </w:rPr>
        <w:t>,</w:t>
      </w:r>
      <w:r w:rsidR="00CF6D54" w:rsidRPr="00CF6D54">
        <w:rPr>
          <w:lang w:val="uk-UA"/>
        </w:rPr>
        <w:t xml:space="preserve"> </w:t>
      </w:r>
      <w:r w:rsidR="005B25A2">
        <w:rPr>
          <w:lang w:val="uk-UA"/>
        </w:rPr>
        <w:t>а н</w:t>
      </w:r>
      <w:r w:rsidR="00CF6D54" w:rsidRPr="00CF6D54">
        <w:rPr>
          <w:lang w:val="uk-UA"/>
        </w:rPr>
        <w:t xml:space="preserve">а практиці можливі варіанти </w:t>
      </w:r>
      <w:r w:rsidR="005B25A2">
        <w:rPr>
          <w:lang w:val="uk-UA"/>
        </w:rPr>
        <w:t>цих систем</w:t>
      </w:r>
      <w:r w:rsidR="00CF6D54" w:rsidRPr="00CF6D54">
        <w:rPr>
          <w:lang w:val="uk-UA"/>
        </w:rPr>
        <w:t xml:space="preserve">, оскільки нормативні акти не містять вказівок, як саме будувати такі системи. Ці системи </w:t>
      </w:r>
      <w:r w:rsidR="007414E4">
        <w:rPr>
          <w:lang w:val="uk-UA"/>
        </w:rPr>
        <w:t xml:space="preserve">буде доцільно </w:t>
      </w:r>
      <w:r w:rsidR="00CF6D54" w:rsidRPr="00CF6D54">
        <w:rPr>
          <w:lang w:val="uk-UA"/>
        </w:rPr>
        <w:t>розділит</w:t>
      </w:r>
      <w:r w:rsidR="006415D2">
        <w:rPr>
          <w:lang w:val="uk-UA"/>
        </w:rPr>
        <w:t xml:space="preserve">и </w:t>
      </w:r>
      <w:r w:rsidR="006415D2" w:rsidRPr="001E59FC">
        <w:rPr>
          <w:lang w:val="uk-UA"/>
        </w:rPr>
        <w:t>для ТОВ «НОВА ПОШТА»</w:t>
      </w:r>
      <w:r w:rsidR="00CF6D54" w:rsidRPr="001E59FC">
        <w:rPr>
          <w:lang w:val="uk-UA"/>
        </w:rPr>
        <w:t xml:space="preserve"> на різні еволюційні рівні</w:t>
      </w:r>
      <w:r w:rsidR="00C93076" w:rsidRPr="001E59FC">
        <w:rPr>
          <w:lang w:val="uk-UA"/>
        </w:rPr>
        <w:t>, як показано у табл. 3.1</w:t>
      </w:r>
      <w:r w:rsidR="005B25A2" w:rsidRPr="001E59FC">
        <w:rPr>
          <w:lang w:val="uk-UA"/>
        </w:rPr>
        <w:t>, д</w:t>
      </w:r>
      <w:r w:rsidR="005B25A2">
        <w:rPr>
          <w:lang w:val="uk-UA"/>
        </w:rPr>
        <w:t>е в</w:t>
      </w:r>
      <w:r w:rsidR="00CF6D54" w:rsidRPr="00CF6D54">
        <w:rPr>
          <w:lang w:val="uk-UA"/>
        </w:rPr>
        <w:t xml:space="preserve">аріанти варіюються від найпростіших систем </w:t>
      </w:r>
      <w:r w:rsidR="005B25A2">
        <w:rPr>
          <w:lang w:val="uk-UA"/>
        </w:rPr>
        <w:t>ризик-менеджменту</w:t>
      </w:r>
      <w:r w:rsidR="00CF6D54" w:rsidRPr="00CF6D54">
        <w:rPr>
          <w:lang w:val="uk-UA"/>
        </w:rPr>
        <w:t xml:space="preserve"> до складних</w:t>
      </w:r>
      <w:r w:rsidR="00C93076">
        <w:rPr>
          <w:lang w:val="uk-UA"/>
        </w:rPr>
        <w:t>, що основані</w:t>
      </w:r>
      <w:r w:rsidR="00CF6D54" w:rsidRPr="00CF6D54">
        <w:rPr>
          <w:lang w:val="uk-UA"/>
        </w:rPr>
        <w:t xml:space="preserve"> на кількісній оцінці ризику та моделюванні його впливу на </w:t>
      </w:r>
      <w:r w:rsidR="00C93076">
        <w:rPr>
          <w:lang w:val="uk-UA"/>
        </w:rPr>
        <w:t>цілі підприємства.</w:t>
      </w:r>
      <w:r w:rsidR="00121441">
        <w:rPr>
          <w:lang w:val="uk-UA"/>
        </w:rPr>
        <w:t xml:space="preserve"> Наприклад, для ТОВ «НОВА ПОШТА», на першому рівні еволюції, до інтуїтивних дій з управління ризиками відносяться: розподіл ризиків, страхування, моніторинг та аналіз ризиків. </w:t>
      </w:r>
    </w:p>
    <w:p w14:paraId="16AA8EF4" w14:textId="77777777" w:rsidR="00E05F73" w:rsidRDefault="00E05F73" w:rsidP="003905B6">
      <w:pPr>
        <w:spacing w:line="360" w:lineRule="auto"/>
        <w:jc w:val="right"/>
        <w:rPr>
          <w:i/>
          <w:noProof/>
          <w:lang w:val="uk-UA" w:eastAsia="uk-UA"/>
        </w:rPr>
      </w:pPr>
    </w:p>
    <w:p w14:paraId="47569429" w14:textId="77777777" w:rsidR="00E05F73" w:rsidRDefault="00E05F73" w:rsidP="003905B6">
      <w:pPr>
        <w:spacing w:line="360" w:lineRule="auto"/>
        <w:jc w:val="right"/>
        <w:rPr>
          <w:i/>
          <w:noProof/>
          <w:lang w:val="uk-UA" w:eastAsia="uk-UA"/>
        </w:rPr>
      </w:pPr>
    </w:p>
    <w:p w14:paraId="0B187BAC" w14:textId="77777777" w:rsidR="00E05F73" w:rsidRDefault="00E05F73" w:rsidP="003905B6">
      <w:pPr>
        <w:spacing w:line="360" w:lineRule="auto"/>
        <w:jc w:val="right"/>
        <w:rPr>
          <w:i/>
          <w:noProof/>
          <w:lang w:val="uk-UA" w:eastAsia="uk-UA"/>
        </w:rPr>
      </w:pPr>
    </w:p>
    <w:p w14:paraId="0F694B78" w14:textId="77777777" w:rsidR="00E05F73" w:rsidRDefault="00E05F73" w:rsidP="003905B6">
      <w:pPr>
        <w:spacing w:line="360" w:lineRule="auto"/>
        <w:jc w:val="right"/>
        <w:rPr>
          <w:i/>
          <w:noProof/>
          <w:lang w:val="uk-UA" w:eastAsia="uk-UA"/>
        </w:rPr>
      </w:pPr>
    </w:p>
    <w:p w14:paraId="00507045" w14:textId="77777777" w:rsidR="00E05F73" w:rsidRDefault="00E05F73" w:rsidP="003905B6">
      <w:pPr>
        <w:spacing w:line="360" w:lineRule="auto"/>
        <w:jc w:val="right"/>
        <w:rPr>
          <w:i/>
          <w:noProof/>
          <w:lang w:val="uk-UA" w:eastAsia="uk-UA"/>
        </w:rPr>
      </w:pPr>
    </w:p>
    <w:p w14:paraId="5CB68045" w14:textId="6B74F10D" w:rsidR="003905B6" w:rsidRPr="00AA1BB8" w:rsidRDefault="003905B6" w:rsidP="003905B6">
      <w:pPr>
        <w:spacing w:line="360" w:lineRule="auto"/>
        <w:jc w:val="right"/>
        <w:rPr>
          <w:i/>
          <w:noProof/>
          <w:lang w:val="uk-UA" w:eastAsia="uk-UA"/>
        </w:rPr>
      </w:pPr>
      <w:r w:rsidRPr="00AA1BB8">
        <w:rPr>
          <w:i/>
          <w:noProof/>
          <w:lang w:val="uk-UA" w:eastAsia="uk-UA"/>
        </w:rPr>
        <w:lastRenderedPageBreak/>
        <w:t>Таблиця 3.1</w:t>
      </w:r>
    </w:p>
    <w:p w14:paraId="6063BD31" w14:textId="44D14A72" w:rsidR="003905B6" w:rsidRPr="00BD47A8" w:rsidRDefault="003905B6" w:rsidP="003905B6">
      <w:pPr>
        <w:spacing w:line="360" w:lineRule="auto"/>
        <w:jc w:val="center"/>
        <w:rPr>
          <w:i/>
          <w:noProof/>
          <w:color w:val="FF0000"/>
          <w:lang w:val="uk-UA" w:eastAsia="uk-UA"/>
        </w:rPr>
      </w:pPr>
      <w:r w:rsidRPr="00AA1BB8">
        <w:rPr>
          <w:i/>
          <w:noProof/>
          <w:lang w:val="uk-UA" w:eastAsia="uk-UA"/>
        </w:rPr>
        <w:t>Рівні еволюції ризик-менеджменту</w:t>
      </w:r>
    </w:p>
    <w:tbl>
      <w:tblPr>
        <w:tblStyle w:val="a4"/>
        <w:tblW w:w="10773" w:type="dxa"/>
        <w:tblInd w:w="-572" w:type="dxa"/>
        <w:tblLook w:val="04A0" w:firstRow="1" w:lastRow="0" w:firstColumn="1" w:lastColumn="0" w:noHBand="0" w:noVBand="1"/>
      </w:tblPr>
      <w:tblGrid>
        <w:gridCol w:w="2347"/>
        <w:gridCol w:w="1492"/>
        <w:gridCol w:w="2259"/>
        <w:gridCol w:w="2259"/>
        <w:gridCol w:w="2416"/>
      </w:tblGrid>
      <w:tr w:rsidR="00E57C72" w:rsidRPr="00AA1BB8" w14:paraId="3A6B3883" w14:textId="77777777" w:rsidTr="00E05F73">
        <w:tc>
          <w:tcPr>
            <w:tcW w:w="2347" w:type="dxa"/>
          </w:tcPr>
          <w:p w14:paraId="6D5DF0BE" w14:textId="77777777" w:rsidR="00D51507" w:rsidRPr="00280AC9" w:rsidRDefault="00D51507" w:rsidP="00E57C72">
            <w:pPr>
              <w:rPr>
                <w:noProof/>
                <w:sz w:val="24"/>
                <w:szCs w:val="24"/>
                <w:lang w:val="uk-UA" w:eastAsia="uk-UA"/>
              </w:rPr>
            </w:pPr>
            <w:r w:rsidRPr="00280AC9">
              <w:rPr>
                <w:noProof/>
                <w:sz w:val="24"/>
                <w:szCs w:val="24"/>
                <w:lang w:val="uk-UA" w:eastAsia="uk-UA"/>
              </w:rPr>
              <w:t>Характеристика</w:t>
            </w:r>
          </w:p>
        </w:tc>
        <w:tc>
          <w:tcPr>
            <w:tcW w:w="1492" w:type="dxa"/>
          </w:tcPr>
          <w:p w14:paraId="47E99119" w14:textId="77777777" w:rsidR="00D51507" w:rsidRPr="00280AC9" w:rsidRDefault="00D51507" w:rsidP="00E57C72">
            <w:pPr>
              <w:jc w:val="center"/>
              <w:rPr>
                <w:noProof/>
                <w:sz w:val="24"/>
                <w:szCs w:val="24"/>
                <w:lang w:val="uk-UA" w:eastAsia="uk-UA"/>
              </w:rPr>
            </w:pPr>
            <w:r w:rsidRPr="00280AC9">
              <w:rPr>
                <w:noProof/>
                <w:sz w:val="24"/>
                <w:szCs w:val="24"/>
                <w:lang w:val="uk-UA" w:eastAsia="uk-UA"/>
              </w:rPr>
              <w:t>1 рівень еволюції</w:t>
            </w:r>
          </w:p>
        </w:tc>
        <w:tc>
          <w:tcPr>
            <w:tcW w:w="2259" w:type="dxa"/>
          </w:tcPr>
          <w:p w14:paraId="66705175" w14:textId="77777777" w:rsidR="00D51507" w:rsidRPr="00280AC9" w:rsidRDefault="00D51507" w:rsidP="00E57C72">
            <w:pPr>
              <w:jc w:val="center"/>
              <w:rPr>
                <w:noProof/>
                <w:sz w:val="24"/>
                <w:szCs w:val="24"/>
                <w:lang w:val="uk-UA" w:eastAsia="uk-UA"/>
              </w:rPr>
            </w:pPr>
            <w:r w:rsidRPr="00280AC9">
              <w:rPr>
                <w:noProof/>
                <w:sz w:val="24"/>
                <w:szCs w:val="24"/>
                <w:lang w:val="uk-UA" w:eastAsia="uk-UA"/>
              </w:rPr>
              <w:t>2 рівень еволюції</w:t>
            </w:r>
          </w:p>
        </w:tc>
        <w:tc>
          <w:tcPr>
            <w:tcW w:w="2259" w:type="dxa"/>
          </w:tcPr>
          <w:p w14:paraId="7DF1EC7D" w14:textId="77777777" w:rsidR="00D51507" w:rsidRPr="00280AC9" w:rsidRDefault="00D51507" w:rsidP="00E57C72">
            <w:pPr>
              <w:jc w:val="center"/>
              <w:rPr>
                <w:noProof/>
                <w:sz w:val="24"/>
                <w:szCs w:val="24"/>
                <w:lang w:val="uk-UA" w:eastAsia="uk-UA"/>
              </w:rPr>
            </w:pPr>
            <w:r w:rsidRPr="00280AC9">
              <w:rPr>
                <w:noProof/>
                <w:sz w:val="24"/>
                <w:szCs w:val="24"/>
                <w:lang w:val="uk-UA" w:eastAsia="uk-UA"/>
              </w:rPr>
              <w:t>3 рівень еволюції</w:t>
            </w:r>
          </w:p>
        </w:tc>
        <w:tc>
          <w:tcPr>
            <w:tcW w:w="2416" w:type="dxa"/>
          </w:tcPr>
          <w:p w14:paraId="450A6255" w14:textId="77777777" w:rsidR="00D51507" w:rsidRPr="00280AC9" w:rsidRDefault="00D51507" w:rsidP="00E57C72">
            <w:pPr>
              <w:jc w:val="center"/>
              <w:rPr>
                <w:noProof/>
                <w:sz w:val="24"/>
                <w:szCs w:val="24"/>
                <w:lang w:val="uk-UA" w:eastAsia="uk-UA"/>
              </w:rPr>
            </w:pPr>
            <w:r w:rsidRPr="00280AC9">
              <w:rPr>
                <w:noProof/>
                <w:sz w:val="24"/>
                <w:szCs w:val="24"/>
                <w:lang w:val="uk-UA" w:eastAsia="uk-UA"/>
              </w:rPr>
              <w:t>4 рівень еволюції</w:t>
            </w:r>
          </w:p>
        </w:tc>
      </w:tr>
      <w:tr w:rsidR="00E57C72" w:rsidRPr="00AA1BB8" w14:paraId="67E65A47" w14:textId="77777777" w:rsidTr="00E05F73">
        <w:tc>
          <w:tcPr>
            <w:tcW w:w="2347" w:type="dxa"/>
          </w:tcPr>
          <w:p w14:paraId="3E63C711" w14:textId="77777777" w:rsidR="00D51507" w:rsidRPr="00280AC9" w:rsidRDefault="00E57C72" w:rsidP="00E57C72">
            <w:pPr>
              <w:rPr>
                <w:noProof/>
                <w:sz w:val="24"/>
                <w:szCs w:val="24"/>
                <w:lang w:val="uk-UA" w:eastAsia="uk-UA"/>
              </w:rPr>
            </w:pPr>
            <w:r w:rsidRPr="00280AC9">
              <w:rPr>
                <w:noProof/>
                <w:sz w:val="24"/>
                <w:szCs w:val="24"/>
                <w:lang w:val="uk-UA" w:eastAsia="uk-UA"/>
              </w:rPr>
              <w:t>Позначення</w:t>
            </w:r>
          </w:p>
        </w:tc>
        <w:tc>
          <w:tcPr>
            <w:tcW w:w="1492" w:type="dxa"/>
          </w:tcPr>
          <w:p w14:paraId="14D8A9F9" w14:textId="77777777" w:rsidR="00D51507" w:rsidRPr="00280AC9" w:rsidRDefault="00E57C72" w:rsidP="00E57C72">
            <w:pPr>
              <w:jc w:val="center"/>
              <w:rPr>
                <w:noProof/>
                <w:sz w:val="24"/>
                <w:szCs w:val="24"/>
                <w:lang w:val="uk-UA" w:eastAsia="uk-UA"/>
              </w:rPr>
            </w:pPr>
            <w:r w:rsidRPr="00280AC9">
              <w:rPr>
                <w:noProof/>
                <w:sz w:val="24"/>
                <w:szCs w:val="24"/>
                <w:lang w:val="uk-UA" w:eastAsia="uk-UA"/>
              </w:rPr>
              <w:t>Внутрішній ризик-менеджмент</w:t>
            </w:r>
          </w:p>
        </w:tc>
        <w:tc>
          <w:tcPr>
            <w:tcW w:w="2259" w:type="dxa"/>
          </w:tcPr>
          <w:p w14:paraId="56FD8448" w14:textId="77777777" w:rsidR="00D51507" w:rsidRPr="00280AC9" w:rsidRDefault="00E57C72" w:rsidP="00E57C72">
            <w:pPr>
              <w:jc w:val="center"/>
              <w:rPr>
                <w:noProof/>
                <w:sz w:val="24"/>
                <w:szCs w:val="24"/>
                <w:lang w:val="uk-UA" w:eastAsia="uk-UA"/>
              </w:rPr>
            </w:pPr>
            <w:r w:rsidRPr="00280AC9">
              <w:rPr>
                <w:noProof/>
                <w:sz w:val="24"/>
                <w:szCs w:val="24"/>
                <w:lang w:val="uk-UA" w:eastAsia="uk-UA"/>
              </w:rPr>
              <w:t>Зовнішній простий ризик-менеджмент</w:t>
            </w:r>
          </w:p>
        </w:tc>
        <w:tc>
          <w:tcPr>
            <w:tcW w:w="2259" w:type="dxa"/>
          </w:tcPr>
          <w:p w14:paraId="56C89B4B" w14:textId="77777777" w:rsidR="00D51507" w:rsidRPr="00280AC9" w:rsidRDefault="00E57C72" w:rsidP="00E57C72">
            <w:pPr>
              <w:jc w:val="center"/>
              <w:rPr>
                <w:noProof/>
                <w:sz w:val="24"/>
                <w:szCs w:val="24"/>
                <w:lang w:val="uk-UA" w:eastAsia="uk-UA"/>
              </w:rPr>
            </w:pPr>
            <w:r w:rsidRPr="00280AC9">
              <w:rPr>
                <w:noProof/>
                <w:sz w:val="24"/>
                <w:szCs w:val="24"/>
                <w:lang w:val="uk-UA" w:eastAsia="uk-UA"/>
              </w:rPr>
              <w:t>Зовнішній систематичний ризик-менеджмент</w:t>
            </w:r>
          </w:p>
        </w:tc>
        <w:tc>
          <w:tcPr>
            <w:tcW w:w="2416" w:type="dxa"/>
          </w:tcPr>
          <w:p w14:paraId="68FA5D9E" w14:textId="77777777" w:rsidR="00D51507" w:rsidRPr="00280AC9" w:rsidRDefault="00E57C72" w:rsidP="00E57C72">
            <w:pPr>
              <w:jc w:val="center"/>
              <w:rPr>
                <w:noProof/>
                <w:sz w:val="24"/>
                <w:szCs w:val="24"/>
                <w:lang w:val="uk-UA" w:eastAsia="uk-UA"/>
              </w:rPr>
            </w:pPr>
            <w:r w:rsidRPr="00280AC9">
              <w:rPr>
                <w:noProof/>
                <w:sz w:val="24"/>
                <w:szCs w:val="24"/>
                <w:lang w:val="uk-UA" w:eastAsia="uk-UA"/>
              </w:rPr>
              <w:t>Зовнішній та інтегрований у систему управління ризик-менеджмент</w:t>
            </w:r>
          </w:p>
        </w:tc>
      </w:tr>
      <w:tr w:rsidR="00E57C72" w:rsidRPr="00AA1BB8" w14:paraId="2B1002E7" w14:textId="77777777" w:rsidTr="00E05F73">
        <w:tc>
          <w:tcPr>
            <w:tcW w:w="2347" w:type="dxa"/>
          </w:tcPr>
          <w:p w14:paraId="0B223482" w14:textId="77777777" w:rsidR="00D51507" w:rsidRPr="00280AC9" w:rsidRDefault="00E57C72" w:rsidP="00E57C72">
            <w:pPr>
              <w:rPr>
                <w:noProof/>
                <w:sz w:val="24"/>
                <w:szCs w:val="24"/>
                <w:lang w:val="uk-UA" w:eastAsia="uk-UA"/>
              </w:rPr>
            </w:pPr>
            <w:r w:rsidRPr="00280AC9">
              <w:rPr>
                <w:noProof/>
                <w:sz w:val="24"/>
                <w:szCs w:val="24"/>
                <w:lang w:val="uk-UA" w:eastAsia="uk-UA"/>
              </w:rPr>
              <w:t>Поширення на підприємстві</w:t>
            </w:r>
          </w:p>
        </w:tc>
        <w:tc>
          <w:tcPr>
            <w:tcW w:w="1492" w:type="dxa"/>
          </w:tcPr>
          <w:p w14:paraId="3A45031E" w14:textId="77777777" w:rsidR="00D51507" w:rsidRPr="00280AC9" w:rsidRDefault="00E57C72" w:rsidP="00E57C72">
            <w:pPr>
              <w:jc w:val="center"/>
              <w:rPr>
                <w:noProof/>
                <w:sz w:val="24"/>
                <w:szCs w:val="24"/>
                <w:lang w:val="uk-UA" w:eastAsia="uk-UA"/>
              </w:rPr>
            </w:pPr>
            <w:r w:rsidRPr="00280AC9">
              <w:rPr>
                <w:noProof/>
                <w:sz w:val="24"/>
                <w:szCs w:val="24"/>
                <w:lang w:val="uk-UA" w:eastAsia="uk-UA"/>
              </w:rPr>
              <w:t>Інтуїтивні дії з управління ризиками</w:t>
            </w:r>
          </w:p>
        </w:tc>
        <w:tc>
          <w:tcPr>
            <w:tcW w:w="2259" w:type="dxa"/>
          </w:tcPr>
          <w:p w14:paraId="04956FF7" w14:textId="77777777" w:rsidR="00D51507" w:rsidRPr="00280AC9" w:rsidRDefault="00E57C72" w:rsidP="00E57C72">
            <w:pPr>
              <w:jc w:val="center"/>
              <w:rPr>
                <w:noProof/>
                <w:sz w:val="24"/>
                <w:szCs w:val="24"/>
                <w:lang w:val="uk-UA" w:eastAsia="uk-UA"/>
              </w:rPr>
            </w:pPr>
            <w:r w:rsidRPr="00280AC9">
              <w:rPr>
                <w:noProof/>
                <w:sz w:val="24"/>
                <w:szCs w:val="24"/>
                <w:lang w:val="uk-UA" w:eastAsia="uk-UA"/>
              </w:rPr>
              <w:t>Застосовується незначна кількість співробітників і керівників</w:t>
            </w:r>
          </w:p>
        </w:tc>
        <w:tc>
          <w:tcPr>
            <w:tcW w:w="2259" w:type="dxa"/>
          </w:tcPr>
          <w:p w14:paraId="73F516F1" w14:textId="77777777" w:rsidR="00D51507" w:rsidRPr="00280AC9" w:rsidRDefault="00E57C72" w:rsidP="00E57C72">
            <w:pPr>
              <w:jc w:val="center"/>
              <w:rPr>
                <w:noProof/>
                <w:sz w:val="24"/>
                <w:szCs w:val="24"/>
                <w:lang w:val="uk-UA" w:eastAsia="uk-UA"/>
              </w:rPr>
            </w:pPr>
            <w:r w:rsidRPr="00280AC9">
              <w:rPr>
                <w:noProof/>
                <w:sz w:val="24"/>
                <w:szCs w:val="24"/>
                <w:lang w:val="uk-UA" w:eastAsia="uk-UA"/>
              </w:rPr>
              <w:t>Загальне інформування та інтегрування на підприємстві</w:t>
            </w:r>
          </w:p>
        </w:tc>
        <w:tc>
          <w:tcPr>
            <w:tcW w:w="2416" w:type="dxa"/>
          </w:tcPr>
          <w:p w14:paraId="1C7E0EF1" w14:textId="77777777" w:rsidR="00D51507" w:rsidRPr="00280AC9" w:rsidRDefault="00E57C72" w:rsidP="00E57C72">
            <w:pPr>
              <w:jc w:val="center"/>
              <w:rPr>
                <w:noProof/>
                <w:sz w:val="24"/>
                <w:szCs w:val="24"/>
                <w:lang w:val="uk-UA" w:eastAsia="uk-UA"/>
              </w:rPr>
            </w:pPr>
            <w:r w:rsidRPr="00280AC9">
              <w:rPr>
                <w:noProof/>
                <w:sz w:val="24"/>
                <w:szCs w:val="24"/>
                <w:lang w:val="uk-UA" w:eastAsia="uk-UA"/>
              </w:rPr>
              <w:t>Загальне інформування та інтегрування на підприємстві</w:t>
            </w:r>
          </w:p>
        </w:tc>
      </w:tr>
      <w:tr w:rsidR="00E57C72" w:rsidRPr="00AA1BB8" w14:paraId="40E08163" w14:textId="77777777" w:rsidTr="00E05F73">
        <w:tc>
          <w:tcPr>
            <w:tcW w:w="2347" w:type="dxa"/>
          </w:tcPr>
          <w:p w14:paraId="204C191C" w14:textId="77777777" w:rsidR="00D51507" w:rsidRPr="00280AC9" w:rsidRDefault="00E57C72" w:rsidP="00E57C72">
            <w:pPr>
              <w:rPr>
                <w:noProof/>
                <w:sz w:val="24"/>
                <w:szCs w:val="24"/>
                <w:lang w:val="uk-UA" w:eastAsia="uk-UA"/>
              </w:rPr>
            </w:pPr>
            <w:r w:rsidRPr="00280AC9">
              <w:rPr>
                <w:noProof/>
                <w:sz w:val="24"/>
                <w:szCs w:val="24"/>
                <w:lang w:val="uk-UA" w:eastAsia="uk-UA"/>
              </w:rPr>
              <w:t>Поточні індикатори ризику або величини збутку</w:t>
            </w:r>
          </w:p>
        </w:tc>
        <w:tc>
          <w:tcPr>
            <w:tcW w:w="1492" w:type="dxa"/>
          </w:tcPr>
          <w:p w14:paraId="226BFBB3" w14:textId="77777777" w:rsidR="00D51507" w:rsidRPr="00280AC9" w:rsidRDefault="00E57C72" w:rsidP="00E57C72">
            <w:pPr>
              <w:jc w:val="center"/>
              <w:rPr>
                <w:noProof/>
                <w:sz w:val="24"/>
                <w:szCs w:val="24"/>
                <w:lang w:val="uk-UA" w:eastAsia="uk-UA"/>
              </w:rPr>
            </w:pPr>
            <w:r w:rsidRPr="00280AC9">
              <w:rPr>
                <w:noProof/>
                <w:sz w:val="24"/>
                <w:szCs w:val="24"/>
                <w:lang w:val="uk-UA" w:eastAsia="uk-UA"/>
              </w:rPr>
              <w:t>-</w:t>
            </w:r>
          </w:p>
        </w:tc>
        <w:tc>
          <w:tcPr>
            <w:tcW w:w="2259" w:type="dxa"/>
          </w:tcPr>
          <w:p w14:paraId="23A3C22B" w14:textId="77777777" w:rsidR="00D51507" w:rsidRPr="00280AC9" w:rsidRDefault="00E57C72" w:rsidP="00E57C72">
            <w:pPr>
              <w:jc w:val="center"/>
              <w:rPr>
                <w:noProof/>
                <w:sz w:val="24"/>
                <w:szCs w:val="24"/>
                <w:lang w:val="uk-UA" w:eastAsia="uk-UA"/>
              </w:rPr>
            </w:pPr>
            <w:r w:rsidRPr="00280AC9">
              <w:rPr>
                <w:noProof/>
                <w:sz w:val="24"/>
                <w:szCs w:val="24"/>
                <w:lang w:val="uk-UA" w:eastAsia="uk-UA"/>
              </w:rPr>
              <w:t>-</w:t>
            </w:r>
          </w:p>
        </w:tc>
        <w:tc>
          <w:tcPr>
            <w:tcW w:w="2259" w:type="dxa"/>
          </w:tcPr>
          <w:p w14:paraId="5C5CB1AD" w14:textId="77777777" w:rsidR="00D51507" w:rsidRPr="00280AC9" w:rsidRDefault="00E57C72" w:rsidP="00E57C72">
            <w:pPr>
              <w:jc w:val="center"/>
              <w:rPr>
                <w:noProof/>
                <w:sz w:val="24"/>
                <w:szCs w:val="24"/>
                <w:lang w:val="uk-UA" w:eastAsia="uk-UA"/>
              </w:rPr>
            </w:pPr>
            <w:r w:rsidRPr="00280AC9">
              <w:rPr>
                <w:noProof/>
                <w:sz w:val="24"/>
                <w:szCs w:val="24"/>
                <w:lang w:val="uk-UA" w:eastAsia="uk-UA"/>
              </w:rPr>
              <w:t>Частково</w:t>
            </w:r>
          </w:p>
        </w:tc>
        <w:tc>
          <w:tcPr>
            <w:tcW w:w="2416" w:type="dxa"/>
          </w:tcPr>
          <w:p w14:paraId="6B1933AE" w14:textId="77777777" w:rsidR="00D51507" w:rsidRPr="00280AC9" w:rsidRDefault="00E57C72" w:rsidP="00E57C72">
            <w:pPr>
              <w:jc w:val="center"/>
              <w:rPr>
                <w:noProof/>
                <w:sz w:val="24"/>
                <w:szCs w:val="24"/>
                <w:lang w:val="uk-UA" w:eastAsia="uk-UA"/>
              </w:rPr>
            </w:pPr>
            <w:r w:rsidRPr="00280AC9">
              <w:rPr>
                <w:noProof/>
                <w:sz w:val="24"/>
                <w:szCs w:val="24"/>
                <w:lang w:val="uk-UA" w:eastAsia="uk-UA"/>
              </w:rPr>
              <w:t>Так</w:t>
            </w:r>
          </w:p>
        </w:tc>
      </w:tr>
      <w:tr w:rsidR="00E57C72" w:rsidRPr="00AA1BB8" w14:paraId="51E715AD" w14:textId="77777777" w:rsidTr="00E05F73">
        <w:tc>
          <w:tcPr>
            <w:tcW w:w="2347" w:type="dxa"/>
          </w:tcPr>
          <w:p w14:paraId="7FD09172" w14:textId="77777777" w:rsidR="00D51507" w:rsidRPr="00280AC9" w:rsidRDefault="00E57C72" w:rsidP="00E57C72">
            <w:pPr>
              <w:rPr>
                <w:noProof/>
                <w:sz w:val="24"/>
                <w:szCs w:val="24"/>
                <w:lang w:val="uk-UA" w:eastAsia="uk-UA"/>
              </w:rPr>
            </w:pPr>
            <w:r w:rsidRPr="00280AC9">
              <w:rPr>
                <w:noProof/>
                <w:sz w:val="24"/>
                <w:szCs w:val="24"/>
                <w:lang w:val="uk-UA" w:eastAsia="uk-UA"/>
              </w:rPr>
              <w:t>Кількісна оцінка ризиків</w:t>
            </w:r>
          </w:p>
        </w:tc>
        <w:tc>
          <w:tcPr>
            <w:tcW w:w="1492" w:type="dxa"/>
          </w:tcPr>
          <w:p w14:paraId="7F68C47C" w14:textId="77777777" w:rsidR="00D51507" w:rsidRPr="00280AC9" w:rsidRDefault="00E57C72" w:rsidP="00E57C72">
            <w:pPr>
              <w:jc w:val="center"/>
              <w:rPr>
                <w:noProof/>
                <w:sz w:val="24"/>
                <w:szCs w:val="24"/>
                <w:lang w:val="uk-UA" w:eastAsia="uk-UA"/>
              </w:rPr>
            </w:pPr>
            <w:r w:rsidRPr="00280AC9">
              <w:rPr>
                <w:noProof/>
                <w:sz w:val="24"/>
                <w:szCs w:val="24"/>
                <w:lang w:val="uk-UA" w:eastAsia="uk-UA"/>
              </w:rPr>
              <w:t>-</w:t>
            </w:r>
          </w:p>
        </w:tc>
        <w:tc>
          <w:tcPr>
            <w:tcW w:w="2259" w:type="dxa"/>
          </w:tcPr>
          <w:p w14:paraId="7146D5D6" w14:textId="77777777" w:rsidR="00D51507" w:rsidRPr="00280AC9" w:rsidRDefault="00E57C72" w:rsidP="00E57C72">
            <w:pPr>
              <w:jc w:val="center"/>
              <w:rPr>
                <w:noProof/>
                <w:sz w:val="24"/>
                <w:szCs w:val="24"/>
                <w:lang w:val="uk-UA" w:eastAsia="uk-UA"/>
              </w:rPr>
            </w:pPr>
            <w:r w:rsidRPr="00280AC9">
              <w:rPr>
                <w:noProof/>
                <w:sz w:val="24"/>
                <w:szCs w:val="24"/>
                <w:lang w:val="uk-UA" w:eastAsia="uk-UA"/>
              </w:rPr>
              <w:t>-</w:t>
            </w:r>
          </w:p>
        </w:tc>
        <w:tc>
          <w:tcPr>
            <w:tcW w:w="2259" w:type="dxa"/>
          </w:tcPr>
          <w:p w14:paraId="45865845" w14:textId="77777777" w:rsidR="00D51507" w:rsidRPr="00280AC9" w:rsidRDefault="00E57C72" w:rsidP="00E57C72">
            <w:pPr>
              <w:jc w:val="center"/>
              <w:rPr>
                <w:noProof/>
                <w:sz w:val="24"/>
                <w:szCs w:val="24"/>
                <w:lang w:val="uk-UA" w:eastAsia="uk-UA"/>
              </w:rPr>
            </w:pPr>
            <w:r w:rsidRPr="00280AC9">
              <w:rPr>
                <w:noProof/>
                <w:sz w:val="24"/>
                <w:szCs w:val="24"/>
                <w:lang w:val="uk-UA" w:eastAsia="uk-UA"/>
              </w:rPr>
              <w:t>-</w:t>
            </w:r>
          </w:p>
        </w:tc>
        <w:tc>
          <w:tcPr>
            <w:tcW w:w="2416" w:type="dxa"/>
          </w:tcPr>
          <w:p w14:paraId="4DF52DB3" w14:textId="77777777" w:rsidR="00E57C72" w:rsidRPr="00280AC9" w:rsidRDefault="00E57C72" w:rsidP="00E57C72">
            <w:pPr>
              <w:jc w:val="center"/>
              <w:rPr>
                <w:noProof/>
                <w:sz w:val="24"/>
                <w:szCs w:val="24"/>
                <w:lang w:val="uk-UA" w:eastAsia="uk-UA"/>
              </w:rPr>
            </w:pPr>
            <w:r w:rsidRPr="00280AC9">
              <w:rPr>
                <w:noProof/>
                <w:sz w:val="24"/>
                <w:szCs w:val="24"/>
                <w:lang w:val="uk-UA" w:eastAsia="uk-UA"/>
              </w:rPr>
              <w:t>Здійснюється</w:t>
            </w:r>
          </w:p>
        </w:tc>
      </w:tr>
      <w:tr w:rsidR="00E57C72" w:rsidRPr="00AA1BB8" w14:paraId="46975B84" w14:textId="77777777" w:rsidTr="00E05F73">
        <w:tc>
          <w:tcPr>
            <w:tcW w:w="2347" w:type="dxa"/>
          </w:tcPr>
          <w:p w14:paraId="29376C09" w14:textId="77777777" w:rsidR="00D51507" w:rsidRPr="00280AC9" w:rsidRDefault="00E57C72" w:rsidP="00E57C72">
            <w:pPr>
              <w:rPr>
                <w:noProof/>
                <w:sz w:val="24"/>
                <w:szCs w:val="24"/>
                <w:lang w:val="uk-UA" w:eastAsia="uk-UA"/>
              </w:rPr>
            </w:pPr>
            <w:r w:rsidRPr="00280AC9">
              <w:rPr>
                <w:noProof/>
                <w:sz w:val="24"/>
                <w:szCs w:val="24"/>
                <w:lang w:val="uk-UA" w:eastAsia="uk-UA"/>
              </w:rPr>
              <w:t>Планування і бюджетування заходів з управління ризиками</w:t>
            </w:r>
          </w:p>
        </w:tc>
        <w:tc>
          <w:tcPr>
            <w:tcW w:w="1492" w:type="dxa"/>
          </w:tcPr>
          <w:p w14:paraId="4E38551C" w14:textId="77777777" w:rsidR="00D51507" w:rsidRPr="00280AC9" w:rsidRDefault="00E57C72" w:rsidP="00E57C72">
            <w:pPr>
              <w:jc w:val="center"/>
              <w:rPr>
                <w:noProof/>
                <w:sz w:val="24"/>
                <w:szCs w:val="24"/>
                <w:lang w:val="uk-UA" w:eastAsia="uk-UA"/>
              </w:rPr>
            </w:pPr>
            <w:r w:rsidRPr="00280AC9">
              <w:rPr>
                <w:noProof/>
                <w:sz w:val="24"/>
                <w:szCs w:val="24"/>
                <w:lang w:val="uk-UA" w:eastAsia="uk-UA"/>
              </w:rPr>
              <w:t>-</w:t>
            </w:r>
          </w:p>
        </w:tc>
        <w:tc>
          <w:tcPr>
            <w:tcW w:w="2259" w:type="dxa"/>
          </w:tcPr>
          <w:p w14:paraId="6225E3B8" w14:textId="77777777" w:rsidR="00D51507" w:rsidRPr="00280AC9" w:rsidRDefault="00E57C72" w:rsidP="00E57C72">
            <w:pPr>
              <w:jc w:val="center"/>
              <w:rPr>
                <w:noProof/>
                <w:sz w:val="24"/>
                <w:szCs w:val="24"/>
                <w:lang w:val="uk-UA" w:eastAsia="uk-UA"/>
              </w:rPr>
            </w:pPr>
            <w:r w:rsidRPr="00280AC9">
              <w:rPr>
                <w:noProof/>
                <w:sz w:val="24"/>
                <w:szCs w:val="24"/>
                <w:lang w:val="uk-UA" w:eastAsia="uk-UA"/>
              </w:rPr>
              <w:t>-</w:t>
            </w:r>
          </w:p>
        </w:tc>
        <w:tc>
          <w:tcPr>
            <w:tcW w:w="2259" w:type="dxa"/>
          </w:tcPr>
          <w:p w14:paraId="629DEDCC" w14:textId="77777777" w:rsidR="00D51507" w:rsidRPr="00280AC9" w:rsidRDefault="00E57C72" w:rsidP="00E57C72">
            <w:pPr>
              <w:jc w:val="center"/>
              <w:rPr>
                <w:noProof/>
                <w:sz w:val="24"/>
                <w:szCs w:val="24"/>
                <w:lang w:val="uk-UA" w:eastAsia="uk-UA"/>
              </w:rPr>
            </w:pPr>
            <w:r w:rsidRPr="00280AC9">
              <w:rPr>
                <w:noProof/>
                <w:sz w:val="24"/>
                <w:szCs w:val="24"/>
                <w:lang w:val="uk-UA" w:eastAsia="uk-UA"/>
              </w:rPr>
              <w:t>-</w:t>
            </w:r>
          </w:p>
        </w:tc>
        <w:tc>
          <w:tcPr>
            <w:tcW w:w="2416" w:type="dxa"/>
          </w:tcPr>
          <w:p w14:paraId="5FB890C9" w14:textId="77777777" w:rsidR="00D51507" w:rsidRPr="00280AC9" w:rsidRDefault="00E57C72" w:rsidP="00E57C72">
            <w:pPr>
              <w:jc w:val="center"/>
              <w:rPr>
                <w:noProof/>
                <w:sz w:val="24"/>
                <w:szCs w:val="24"/>
                <w:lang w:val="uk-UA" w:eastAsia="uk-UA"/>
              </w:rPr>
            </w:pPr>
            <w:r w:rsidRPr="00280AC9">
              <w:rPr>
                <w:noProof/>
                <w:sz w:val="24"/>
                <w:szCs w:val="24"/>
                <w:lang w:val="uk-UA" w:eastAsia="uk-UA"/>
              </w:rPr>
              <w:t>Здійснюється</w:t>
            </w:r>
          </w:p>
        </w:tc>
      </w:tr>
      <w:tr w:rsidR="00E57C72" w:rsidRPr="00AA1BB8" w14:paraId="5D46CC30" w14:textId="77777777" w:rsidTr="00E05F73">
        <w:tc>
          <w:tcPr>
            <w:tcW w:w="2347" w:type="dxa"/>
          </w:tcPr>
          <w:p w14:paraId="379EB164" w14:textId="77777777" w:rsidR="00D51507" w:rsidRPr="00280AC9" w:rsidRDefault="00E57C72" w:rsidP="00E57C72">
            <w:pPr>
              <w:rPr>
                <w:noProof/>
                <w:sz w:val="24"/>
                <w:szCs w:val="24"/>
                <w:lang w:val="uk-UA" w:eastAsia="uk-UA"/>
              </w:rPr>
            </w:pPr>
            <w:r w:rsidRPr="00280AC9">
              <w:rPr>
                <w:noProof/>
                <w:sz w:val="24"/>
                <w:szCs w:val="24"/>
                <w:lang w:val="uk-UA" w:eastAsia="uk-UA"/>
              </w:rPr>
              <w:t>Аналіз і моделювання ризиків на плановий прибуток</w:t>
            </w:r>
          </w:p>
        </w:tc>
        <w:tc>
          <w:tcPr>
            <w:tcW w:w="1492" w:type="dxa"/>
          </w:tcPr>
          <w:p w14:paraId="5E082C62" w14:textId="77777777" w:rsidR="00D51507" w:rsidRPr="00280AC9" w:rsidRDefault="00E57C72" w:rsidP="00E57C72">
            <w:pPr>
              <w:jc w:val="center"/>
              <w:rPr>
                <w:noProof/>
                <w:sz w:val="24"/>
                <w:szCs w:val="24"/>
                <w:lang w:val="uk-UA" w:eastAsia="uk-UA"/>
              </w:rPr>
            </w:pPr>
            <w:r w:rsidRPr="00280AC9">
              <w:rPr>
                <w:noProof/>
                <w:sz w:val="24"/>
                <w:szCs w:val="24"/>
                <w:lang w:val="uk-UA" w:eastAsia="uk-UA"/>
              </w:rPr>
              <w:t>-</w:t>
            </w:r>
          </w:p>
        </w:tc>
        <w:tc>
          <w:tcPr>
            <w:tcW w:w="2259" w:type="dxa"/>
          </w:tcPr>
          <w:p w14:paraId="7A9B8A62" w14:textId="77777777" w:rsidR="00D51507" w:rsidRPr="00280AC9" w:rsidRDefault="00E57C72" w:rsidP="00E57C72">
            <w:pPr>
              <w:jc w:val="center"/>
              <w:rPr>
                <w:noProof/>
                <w:sz w:val="24"/>
                <w:szCs w:val="24"/>
                <w:lang w:val="uk-UA" w:eastAsia="uk-UA"/>
              </w:rPr>
            </w:pPr>
            <w:r w:rsidRPr="00280AC9">
              <w:rPr>
                <w:noProof/>
                <w:sz w:val="24"/>
                <w:szCs w:val="24"/>
                <w:lang w:val="uk-UA" w:eastAsia="uk-UA"/>
              </w:rPr>
              <w:t>-</w:t>
            </w:r>
          </w:p>
        </w:tc>
        <w:tc>
          <w:tcPr>
            <w:tcW w:w="2259" w:type="dxa"/>
          </w:tcPr>
          <w:p w14:paraId="3C18C930" w14:textId="77777777" w:rsidR="00D51507" w:rsidRPr="00280AC9" w:rsidRDefault="00E57C72" w:rsidP="00E57C72">
            <w:pPr>
              <w:jc w:val="center"/>
              <w:rPr>
                <w:noProof/>
                <w:sz w:val="24"/>
                <w:szCs w:val="24"/>
                <w:lang w:val="uk-UA" w:eastAsia="uk-UA"/>
              </w:rPr>
            </w:pPr>
            <w:r w:rsidRPr="00280AC9">
              <w:rPr>
                <w:noProof/>
                <w:sz w:val="24"/>
                <w:szCs w:val="24"/>
                <w:lang w:val="uk-UA" w:eastAsia="uk-UA"/>
              </w:rPr>
              <w:t>-</w:t>
            </w:r>
          </w:p>
        </w:tc>
        <w:tc>
          <w:tcPr>
            <w:tcW w:w="2416" w:type="dxa"/>
          </w:tcPr>
          <w:p w14:paraId="1DEB0C62" w14:textId="77777777" w:rsidR="00D51507" w:rsidRPr="00280AC9" w:rsidRDefault="00E57C72" w:rsidP="00E57C72">
            <w:pPr>
              <w:jc w:val="center"/>
              <w:rPr>
                <w:noProof/>
                <w:sz w:val="24"/>
                <w:szCs w:val="24"/>
                <w:lang w:val="uk-UA" w:eastAsia="uk-UA"/>
              </w:rPr>
            </w:pPr>
            <w:r w:rsidRPr="00280AC9">
              <w:rPr>
                <w:noProof/>
                <w:sz w:val="24"/>
                <w:szCs w:val="24"/>
                <w:lang w:val="uk-UA" w:eastAsia="uk-UA"/>
              </w:rPr>
              <w:t>Здійснюється</w:t>
            </w:r>
          </w:p>
        </w:tc>
      </w:tr>
      <w:tr w:rsidR="00E57C72" w:rsidRPr="00AA1BB8" w14:paraId="019E9455" w14:textId="77777777" w:rsidTr="00E05F73">
        <w:tc>
          <w:tcPr>
            <w:tcW w:w="2347" w:type="dxa"/>
          </w:tcPr>
          <w:p w14:paraId="00143D4F" w14:textId="77777777" w:rsidR="00D51507" w:rsidRPr="00280AC9" w:rsidRDefault="00E57C72" w:rsidP="00E57C72">
            <w:pPr>
              <w:rPr>
                <w:noProof/>
                <w:sz w:val="24"/>
                <w:szCs w:val="24"/>
                <w:lang w:val="uk-UA" w:eastAsia="uk-UA"/>
              </w:rPr>
            </w:pPr>
            <w:r w:rsidRPr="00280AC9">
              <w:rPr>
                <w:noProof/>
                <w:sz w:val="24"/>
                <w:szCs w:val="24"/>
                <w:lang w:val="uk-UA" w:eastAsia="uk-UA"/>
              </w:rPr>
              <w:t>Організація ризик-менеджменту</w:t>
            </w:r>
          </w:p>
        </w:tc>
        <w:tc>
          <w:tcPr>
            <w:tcW w:w="1492" w:type="dxa"/>
          </w:tcPr>
          <w:p w14:paraId="2380BA72" w14:textId="77777777" w:rsidR="00D51507" w:rsidRPr="00280AC9" w:rsidRDefault="00E57C72" w:rsidP="00E57C72">
            <w:pPr>
              <w:jc w:val="center"/>
              <w:rPr>
                <w:noProof/>
                <w:sz w:val="24"/>
                <w:szCs w:val="24"/>
                <w:lang w:val="uk-UA" w:eastAsia="uk-UA"/>
              </w:rPr>
            </w:pPr>
            <w:r w:rsidRPr="00280AC9">
              <w:rPr>
                <w:noProof/>
                <w:sz w:val="24"/>
                <w:szCs w:val="24"/>
                <w:lang w:val="uk-UA" w:eastAsia="uk-UA"/>
              </w:rPr>
              <w:t>-</w:t>
            </w:r>
          </w:p>
        </w:tc>
        <w:tc>
          <w:tcPr>
            <w:tcW w:w="2259" w:type="dxa"/>
          </w:tcPr>
          <w:p w14:paraId="1C7D6A7B" w14:textId="77777777" w:rsidR="00D51507" w:rsidRPr="00280AC9" w:rsidRDefault="00E57C72" w:rsidP="00E57C72">
            <w:pPr>
              <w:jc w:val="center"/>
              <w:rPr>
                <w:noProof/>
                <w:sz w:val="24"/>
                <w:szCs w:val="24"/>
                <w:lang w:val="uk-UA" w:eastAsia="uk-UA"/>
              </w:rPr>
            </w:pPr>
            <w:r w:rsidRPr="00280AC9">
              <w:rPr>
                <w:noProof/>
                <w:sz w:val="24"/>
                <w:szCs w:val="24"/>
                <w:lang w:val="uk-UA" w:eastAsia="uk-UA"/>
              </w:rPr>
              <w:t>Відповідальність за ризик-менеджмент</w:t>
            </w:r>
          </w:p>
        </w:tc>
        <w:tc>
          <w:tcPr>
            <w:tcW w:w="2259" w:type="dxa"/>
          </w:tcPr>
          <w:p w14:paraId="126AA13E" w14:textId="77777777" w:rsidR="00D51507" w:rsidRPr="00280AC9" w:rsidRDefault="00E57C72" w:rsidP="00E57C72">
            <w:pPr>
              <w:jc w:val="center"/>
              <w:rPr>
                <w:noProof/>
                <w:sz w:val="24"/>
                <w:szCs w:val="24"/>
                <w:lang w:val="uk-UA" w:eastAsia="uk-UA"/>
              </w:rPr>
            </w:pPr>
            <w:r w:rsidRPr="00280AC9">
              <w:rPr>
                <w:noProof/>
                <w:sz w:val="24"/>
                <w:szCs w:val="24"/>
                <w:lang w:val="uk-UA" w:eastAsia="uk-UA"/>
              </w:rPr>
              <w:t>Відповідальність за ризик-менеджмент</w:t>
            </w:r>
          </w:p>
        </w:tc>
        <w:tc>
          <w:tcPr>
            <w:tcW w:w="2416" w:type="dxa"/>
          </w:tcPr>
          <w:p w14:paraId="1FB86F9D" w14:textId="77777777" w:rsidR="00D51507" w:rsidRPr="00280AC9" w:rsidRDefault="00E57C72" w:rsidP="00E57C72">
            <w:pPr>
              <w:jc w:val="center"/>
              <w:rPr>
                <w:noProof/>
                <w:sz w:val="24"/>
                <w:szCs w:val="24"/>
                <w:lang w:val="uk-UA" w:eastAsia="uk-UA"/>
              </w:rPr>
            </w:pPr>
            <w:r w:rsidRPr="00280AC9">
              <w:rPr>
                <w:noProof/>
                <w:sz w:val="24"/>
                <w:szCs w:val="24"/>
                <w:lang w:val="uk-UA" w:eastAsia="uk-UA"/>
              </w:rPr>
              <w:t>Відповідальність за ризик-менеджмент</w:t>
            </w:r>
          </w:p>
        </w:tc>
      </w:tr>
      <w:tr w:rsidR="00E57C72" w:rsidRPr="00AA1BB8" w14:paraId="4B0DC33A" w14:textId="77777777" w:rsidTr="00E05F73">
        <w:tc>
          <w:tcPr>
            <w:tcW w:w="2347" w:type="dxa"/>
          </w:tcPr>
          <w:p w14:paraId="3BAD407E" w14:textId="77777777" w:rsidR="00D51507" w:rsidRPr="00280AC9" w:rsidRDefault="00E57C72" w:rsidP="00E57C72">
            <w:pPr>
              <w:rPr>
                <w:noProof/>
                <w:sz w:val="24"/>
                <w:szCs w:val="24"/>
                <w:lang w:val="uk-UA" w:eastAsia="uk-UA"/>
              </w:rPr>
            </w:pPr>
            <w:r w:rsidRPr="00280AC9">
              <w:rPr>
                <w:noProof/>
                <w:sz w:val="24"/>
                <w:szCs w:val="24"/>
                <w:lang w:val="uk-UA" w:eastAsia="uk-UA"/>
              </w:rPr>
              <w:t>Досвід ризик-менеджменту</w:t>
            </w:r>
          </w:p>
        </w:tc>
        <w:tc>
          <w:tcPr>
            <w:tcW w:w="1492" w:type="dxa"/>
          </w:tcPr>
          <w:p w14:paraId="009003C9" w14:textId="77777777" w:rsidR="00D51507" w:rsidRPr="00280AC9" w:rsidRDefault="00E57C72" w:rsidP="00E57C72">
            <w:pPr>
              <w:jc w:val="center"/>
              <w:rPr>
                <w:noProof/>
                <w:sz w:val="24"/>
                <w:szCs w:val="24"/>
                <w:lang w:val="uk-UA" w:eastAsia="uk-UA"/>
              </w:rPr>
            </w:pPr>
            <w:r w:rsidRPr="00280AC9">
              <w:rPr>
                <w:noProof/>
                <w:sz w:val="24"/>
                <w:szCs w:val="24"/>
                <w:lang w:val="uk-UA" w:eastAsia="uk-UA"/>
              </w:rPr>
              <w:t>Слабкий</w:t>
            </w:r>
          </w:p>
        </w:tc>
        <w:tc>
          <w:tcPr>
            <w:tcW w:w="2259" w:type="dxa"/>
          </w:tcPr>
          <w:p w14:paraId="2FEDE513" w14:textId="77777777" w:rsidR="00D51507" w:rsidRPr="00280AC9" w:rsidRDefault="00E57C72" w:rsidP="00E57C72">
            <w:pPr>
              <w:jc w:val="center"/>
              <w:rPr>
                <w:noProof/>
                <w:sz w:val="24"/>
                <w:szCs w:val="24"/>
                <w:lang w:val="uk-UA" w:eastAsia="uk-UA"/>
              </w:rPr>
            </w:pPr>
            <w:r w:rsidRPr="00280AC9">
              <w:rPr>
                <w:noProof/>
                <w:sz w:val="24"/>
                <w:szCs w:val="24"/>
                <w:lang w:val="uk-UA" w:eastAsia="uk-UA"/>
              </w:rPr>
              <w:t>Слабкий</w:t>
            </w:r>
          </w:p>
        </w:tc>
        <w:tc>
          <w:tcPr>
            <w:tcW w:w="2259" w:type="dxa"/>
          </w:tcPr>
          <w:p w14:paraId="5479E670" w14:textId="77777777" w:rsidR="00D51507" w:rsidRPr="00280AC9" w:rsidRDefault="00E57C72" w:rsidP="00E57C72">
            <w:pPr>
              <w:jc w:val="center"/>
              <w:rPr>
                <w:noProof/>
                <w:sz w:val="24"/>
                <w:szCs w:val="24"/>
                <w:lang w:val="uk-UA" w:eastAsia="uk-UA"/>
              </w:rPr>
            </w:pPr>
            <w:r w:rsidRPr="00280AC9">
              <w:rPr>
                <w:noProof/>
                <w:sz w:val="24"/>
                <w:szCs w:val="24"/>
                <w:lang w:val="uk-UA" w:eastAsia="uk-UA"/>
              </w:rPr>
              <w:t>Помірний</w:t>
            </w:r>
          </w:p>
        </w:tc>
        <w:tc>
          <w:tcPr>
            <w:tcW w:w="2416" w:type="dxa"/>
          </w:tcPr>
          <w:p w14:paraId="638A488A" w14:textId="77777777" w:rsidR="00D51507" w:rsidRPr="00280AC9" w:rsidRDefault="00E57C72" w:rsidP="00E57C72">
            <w:pPr>
              <w:jc w:val="center"/>
              <w:rPr>
                <w:noProof/>
                <w:sz w:val="24"/>
                <w:szCs w:val="24"/>
                <w:lang w:val="uk-UA" w:eastAsia="uk-UA"/>
              </w:rPr>
            </w:pPr>
            <w:r w:rsidRPr="00280AC9">
              <w:rPr>
                <w:noProof/>
                <w:sz w:val="24"/>
                <w:szCs w:val="24"/>
                <w:lang w:val="uk-UA" w:eastAsia="uk-UA"/>
              </w:rPr>
              <w:t>Значний</w:t>
            </w:r>
          </w:p>
        </w:tc>
      </w:tr>
    </w:tbl>
    <w:p w14:paraId="71490873" w14:textId="7C52C63E" w:rsidR="004720BB" w:rsidRPr="004720BB" w:rsidRDefault="004720BB" w:rsidP="004720BB">
      <w:pPr>
        <w:spacing w:line="360" w:lineRule="auto"/>
        <w:ind w:firstLine="708"/>
        <w:jc w:val="center"/>
        <w:rPr>
          <w:i/>
          <w:lang w:val="en-US"/>
        </w:rPr>
      </w:pPr>
      <w:r w:rsidRPr="004720BB">
        <w:rPr>
          <w:i/>
          <w:lang w:val="uk-UA"/>
        </w:rPr>
        <w:t xml:space="preserve">Джерело: </w:t>
      </w:r>
      <w:r w:rsidRPr="004720BB">
        <w:rPr>
          <w:i/>
          <w:lang w:val="en-US"/>
        </w:rPr>
        <w:t>[36]</w:t>
      </w:r>
    </w:p>
    <w:p w14:paraId="6A0773E4" w14:textId="19A92497" w:rsidR="000734A0" w:rsidRPr="0060454F" w:rsidRDefault="000734A0" w:rsidP="00455BBA">
      <w:pPr>
        <w:spacing w:line="360" w:lineRule="auto"/>
        <w:ind w:firstLine="567"/>
        <w:jc w:val="both"/>
        <w:rPr>
          <w:lang w:val="uk-UA"/>
        </w:rPr>
      </w:pPr>
      <w:r w:rsidRPr="0060454F">
        <w:rPr>
          <w:lang w:val="uk-UA"/>
        </w:rPr>
        <w:t xml:space="preserve">Зміни в системі корпоративного управління передбачають </w:t>
      </w:r>
      <w:r w:rsidR="0060454F" w:rsidRPr="0060454F">
        <w:rPr>
          <w:lang w:val="uk-UA"/>
        </w:rPr>
        <w:t xml:space="preserve">створення відповідної </w:t>
      </w:r>
      <w:r w:rsidRPr="0060454F">
        <w:rPr>
          <w:lang w:val="uk-UA"/>
        </w:rPr>
        <w:t xml:space="preserve">системи управління, </w:t>
      </w:r>
      <w:r w:rsidR="0060454F" w:rsidRPr="0060454F">
        <w:rPr>
          <w:lang w:val="uk-UA"/>
        </w:rPr>
        <w:t>яка може брати до уваги усі сторони ризик-менеджменту, головними цілями якої є:</w:t>
      </w:r>
      <w:r w:rsidR="00F55C45" w:rsidRPr="00F55C45">
        <w:t xml:space="preserve"> </w:t>
      </w:r>
      <w:r w:rsidRPr="0060454F">
        <w:rPr>
          <w:lang w:val="uk-UA"/>
        </w:rPr>
        <w:t xml:space="preserve"> </w:t>
      </w:r>
    </w:p>
    <w:p w14:paraId="3AF5DA47" w14:textId="77777777" w:rsidR="000734A0" w:rsidRPr="0060454F" w:rsidRDefault="0060454F" w:rsidP="00E56435">
      <w:pPr>
        <w:pStyle w:val="a5"/>
        <w:numPr>
          <w:ilvl w:val="0"/>
          <w:numId w:val="13"/>
        </w:numPr>
        <w:spacing w:line="360" w:lineRule="auto"/>
        <w:jc w:val="both"/>
        <w:rPr>
          <w:lang w:val="uk-UA"/>
        </w:rPr>
      </w:pPr>
      <w:r>
        <w:rPr>
          <w:lang w:val="uk-UA"/>
        </w:rPr>
        <w:t>сформувати</w:t>
      </w:r>
      <w:r w:rsidR="000734A0" w:rsidRPr="0060454F">
        <w:rPr>
          <w:lang w:val="uk-UA"/>
        </w:rPr>
        <w:t xml:space="preserve"> </w:t>
      </w:r>
      <w:r w:rsidRPr="0060454F">
        <w:rPr>
          <w:lang w:val="uk-UA"/>
        </w:rPr>
        <w:t>у робітників «ризик-орієнтованого» мислення;</w:t>
      </w:r>
    </w:p>
    <w:p w14:paraId="04C3B794" w14:textId="77777777" w:rsidR="0060454F" w:rsidRPr="0060454F" w:rsidRDefault="0060454F" w:rsidP="00E56435">
      <w:pPr>
        <w:pStyle w:val="a5"/>
        <w:numPr>
          <w:ilvl w:val="0"/>
          <w:numId w:val="13"/>
        </w:numPr>
        <w:spacing w:line="360" w:lineRule="auto"/>
        <w:jc w:val="both"/>
        <w:rPr>
          <w:lang w:val="uk-UA"/>
        </w:rPr>
      </w:pPr>
      <w:r w:rsidRPr="0060454F">
        <w:rPr>
          <w:lang w:val="uk-UA"/>
        </w:rPr>
        <w:t xml:space="preserve">вчасно відрізняти </w:t>
      </w:r>
      <w:proofErr w:type="spellStart"/>
      <w:r w:rsidRPr="0060454F">
        <w:rPr>
          <w:lang w:val="uk-UA"/>
        </w:rPr>
        <w:t>нови</w:t>
      </w:r>
      <w:proofErr w:type="spellEnd"/>
      <w:r w:rsidRPr="0060454F">
        <w:rPr>
          <w:lang w:val="uk-UA"/>
        </w:rPr>
        <w:t xml:space="preserve"> ризики та можливості для підприємства та їх впровадження в системи оперативного та стратегічного планування; </w:t>
      </w:r>
    </w:p>
    <w:p w14:paraId="63665DD0" w14:textId="77777777" w:rsidR="000734A0" w:rsidRPr="0060454F" w:rsidRDefault="000734A0" w:rsidP="00E56435">
      <w:pPr>
        <w:pStyle w:val="a5"/>
        <w:numPr>
          <w:ilvl w:val="0"/>
          <w:numId w:val="13"/>
        </w:numPr>
        <w:spacing w:line="360" w:lineRule="auto"/>
        <w:jc w:val="both"/>
        <w:rPr>
          <w:lang w:val="uk-UA"/>
        </w:rPr>
      </w:pPr>
      <w:r w:rsidRPr="0060454F">
        <w:rPr>
          <w:lang w:val="uk-UA"/>
        </w:rPr>
        <w:t xml:space="preserve"> </w:t>
      </w:r>
      <w:r w:rsidR="0060454F" w:rsidRPr="0060454F">
        <w:rPr>
          <w:lang w:val="uk-UA"/>
        </w:rPr>
        <w:t>для ринків капіталу підвищується прозорість;</w:t>
      </w:r>
    </w:p>
    <w:p w14:paraId="6929E57A" w14:textId="1083384F" w:rsidR="000734A0" w:rsidRPr="0060454F" w:rsidRDefault="000734A0" w:rsidP="00E56435">
      <w:pPr>
        <w:pStyle w:val="a5"/>
        <w:numPr>
          <w:ilvl w:val="0"/>
          <w:numId w:val="13"/>
        </w:numPr>
        <w:spacing w:line="360" w:lineRule="auto"/>
        <w:jc w:val="both"/>
        <w:rPr>
          <w:lang w:val="uk-UA"/>
        </w:rPr>
      </w:pPr>
      <w:r w:rsidRPr="0060454F">
        <w:rPr>
          <w:lang w:val="uk-UA"/>
        </w:rPr>
        <w:t xml:space="preserve"> </w:t>
      </w:r>
      <w:r w:rsidR="0060454F" w:rsidRPr="0060454F">
        <w:rPr>
          <w:lang w:val="uk-UA"/>
        </w:rPr>
        <w:t>проан</w:t>
      </w:r>
      <w:r w:rsidR="007414E4">
        <w:rPr>
          <w:lang w:val="uk-UA"/>
        </w:rPr>
        <w:t xml:space="preserve">алізовані можливості та ризики варто </w:t>
      </w:r>
      <w:r w:rsidR="0060454F" w:rsidRPr="0060454F">
        <w:rPr>
          <w:lang w:val="uk-UA"/>
        </w:rPr>
        <w:t>поєднати зі збалансованою системою показників для покращення якості;</w:t>
      </w:r>
    </w:p>
    <w:p w14:paraId="07556F43" w14:textId="77777777" w:rsidR="000734A0" w:rsidRPr="0060454F" w:rsidRDefault="0060454F" w:rsidP="00E56435">
      <w:pPr>
        <w:pStyle w:val="a5"/>
        <w:numPr>
          <w:ilvl w:val="0"/>
          <w:numId w:val="13"/>
        </w:numPr>
        <w:spacing w:line="360" w:lineRule="auto"/>
        <w:jc w:val="both"/>
        <w:rPr>
          <w:noProof/>
          <w:lang w:val="uk-UA" w:eastAsia="uk-UA"/>
        </w:rPr>
      </w:pPr>
      <w:r w:rsidRPr="0060454F">
        <w:rPr>
          <w:lang w:val="uk-UA"/>
        </w:rPr>
        <w:lastRenderedPageBreak/>
        <w:t xml:space="preserve">наявні інструменти управління і планування інтегруються з управлінням ризиками. </w:t>
      </w:r>
    </w:p>
    <w:p w14:paraId="77F43A10" w14:textId="36CE5A29" w:rsidR="00D233C7" w:rsidRDefault="00D233C7" w:rsidP="00455BBA">
      <w:pPr>
        <w:spacing w:line="360" w:lineRule="auto"/>
        <w:ind w:firstLine="567"/>
        <w:jc w:val="both"/>
        <w:rPr>
          <w:lang w:val="uk-UA"/>
        </w:rPr>
      </w:pPr>
      <w:r>
        <w:rPr>
          <w:lang w:val="uk-UA"/>
        </w:rPr>
        <w:t xml:space="preserve">ТОВ «НОВА ПОШТА», як і кожне підприємство, </w:t>
      </w:r>
      <w:r w:rsidRPr="0043369E">
        <w:rPr>
          <w:lang w:val="uk-UA"/>
        </w:rPr>
        <w:t xml:space="preserve">визначає категорії </w:t>
      </w:r>
      <w:r>
        <w:rPr>
          <w:lang w:val="uk-UA"/>
        </w:rPr>
        <w:t xml:space="preserve">своїх </w:t>
      </w:r>
      <w:r w:rsidRPr="0043369E">
        <w:rPr>
          <w:lang w:val="uk-UA"/>
        </w:rPr>
        <w:t>ризиків</w:t>
      </w:r>
      <w:r>
        <w:rPr>
          <w:lang w:val="uk-UA"/>
        </w:rPr>
        <w:t xml:space="preserve"> (такі як виробничі процеси, ринок тощо) та</w:t>
      </w:r>
      <w:r w:rsidRPr="0043369E">
        <w:rPr>
          <w:lang w:val="uk-UA"/>
        </w:rPr>
        <w:t xml:space="preserve"> потенційні ризики в кожній категорії</w:t>
      </w:r>
      <w:r>
        <w:rPr>
          <w:lang w:val="uk-UA"/>
        </w:rPr>
        <w:t xml:space="preserve">, </w:t>
      </w:r>
      <w:r w:rsidRPr="0043369E">
        <w:rPr>
          <w:lang w:val="uk-UA"/>
        </w:rPr>
        <w:t>важливі з точки зору управління</w:t>
      </w:r>
      <w:r>
        <w:rPr>
          <w:lang w:val="uk-UA"/>
        </w:rPr>
        <w:t>, на етапі аналізу ризиків; виявлені</w:t>
      </w:r>
      <w:r w:rsidRPr="0043369E">
        <w:rPr>
          <w:lang w:val="uk-UA"/>
        </w:rPr>
        <w:t xml:space="preserve"> ризики оцінюються </w:t>
      </w:r>
      <w:r>
        <w:rPr>
          <w:lang w:val="uk-UA"/>
        </w:rPr>
        <w:t xml:space="preserve">зі сторони </w:t>
      </w:r>
      <w:r w:rsidRPr="0043369E">
        <w:rPr>
          <w:lang w:val="uk-UA"/>
        </w:rPr>
        <w:t>ймовірності виникнення та величини потенційних збитків</w:t>
      </w:r>
      <w:r>
        <w:rPr>
          <w:lang w:val="uk-UA"/>
        </w:rPr>
        <w:t>, а р</w:t>
      </w:r>
      <w:r w:rsidRPr="0043369E">
        <w:rPr>
          <w:lang w:val="uk-UA"/>
        </w:rPr>
        <w:t xml:space="preserve">езультати цього аналізу </w:t>
      </w:r>
      <w:r w:rsidR="007414E4">
        <w:rPr>
          <w:lang w:val="uk-UA"/>
        </w:rPr>
        <w:t>ми пропонуємо</w:t>
      </w:r>
      <w:r w:rsidRPr="0043369E">
        <w:rPr>
          <w:lang w:val="uk-UA"/>
        </w:rPr>
        <w:t xml:space="preserve"> представити у </w:t>
      </w:r>
      <w:r>
        <w:rPr>
          <w:lang w:val="uk-UA"/>
        </w:rPr>
        <w:t>формі матриці та в кінці для кожного ризику визначаються показники</w:t>
      </w:r>
      <w:r w:rsidRPr="0043369E">
        <w:rPr>
          <w:lang w:val="uk-UA"/>
        </w:rPr>
        <w:t xml:space="preserve">. </w:t>
      </w:r>
      <w:r>
        <w:rPr>
          <w:lang w:val="uk-UA"/>
        </w:rPr>
        <w:t>П</w:t>
      </w:r>
      <w:r w:rsidRPr="0043369E">
        <w:rPr>
          <w:lang w:val="uk-UA"/>
        </w:rPr>
        <w:t>еревагу слід віддавати так званим «</w:t>
      </w:r>
      <w:r>
        <w:rPr>
          <w:lang w:val="uk-UA"/>
        </w:rPr>
        <w:t>раннім</w:t>
      </w:r>
      <w:r w:rsidRPr="0043369E">
        <w:rPr>
          <w:lang w:val="uk-UA"/>
        </w:rPr>
        <w:t>» показникам</w:t>
      </w:r>
      <w:r>
        <w:rPr>
          <w:lang w:val="uk-UA"/>
        </w:rPr>
        <w:t xml:space="preserve"> при виборі показника, тому що такі </w:t>
      </w:r>
      <w:r w:rsidRPr="0043369E">
        <w:rPr>
          <w:lang w:val="uk-UA"/>
        </w:rPr>
        <w:t>показники забезпечують раннє попередження про настання ризику, тим самим розширюючи сферу діяльності підприємств</w:t>
      </w:r>
      <w:r w:rsidR="00F36564">
        <w:rPr>
          <w:lang w:val="uk-UA"/>
        </w:rPr>
        <w:t>а</w:t>
      </w:r>
      <w:r w:rsidRPr="0043369E">
        <w:rPr>
          <w:lang w:val="uk-UA"/>
        </w:rPr>
        <w:t xml:space="preserve"> </w:t>
      </w:r>
      <w:r w:rsidR="00F36564">
        <w:rPr>
          <w:lang w:val="uk-UA"/>
        </w:rPr>
        <w:t xml:space="preserve">ТОВ «НОВА ПОШТА» </w:t>
      </w:r>
      <w:r w:rsidRPr="0043369E">
        <w:rPr>
          <w:lang w:val="uk-UA"/>
        </w:rPr>
        <w:t>з управління ризиками.</w:t>
      </w:r>
      <w:r>
        <w:rPr>
          <w:lang w:val="uk-UA"/>
        </w:rPr>
        <w:t xml:space="preserve"> </w:t>
      </w:r>
    </w:p>
    <w:p w14:paraId="6F645F70" w14:textId="77777777" w:rsidR="00D233C7" w:rsidRPr="00AA1BB8" w:rsidRDefault="00D233C7" w:rsidP="00455BBA">
      <w:pPr>
        <w:spacing w:line="360" w:lineRule="auto"/>
        <w:ind w:firstLine="567"/>
        <w:jc w:val="both"/>
        <w:rPr>
          <w:lang w:val="uk-UA"/>
        </w:rPr>
      </w:pPr>
      <w:r w:rsidRPr="00D233C7">
        <w:rPr>
          <w:lang w:val="uk-UA"/>
        </w:rPr>
        <w:t>Результатом етапів аналізу та оцінки ризику є фактич</w:t>
      </w:r>
      <w:r w:rsidR="005B25A2">
        <w:rPr>
          <w:lang w:val="uk-UA"/>
        </w:rPr>
        <w:t>на оцінка масштабу та наслідків, що може бути відображена у вигляді карти ризиків, як представлено на рис</w:t>
      </w:r>
      <w:r w:rsidR="005B25A2" w:rsidRPr="002F4367">
        <w:rPr>
          <w:lang w:val="uk-UA"/>
        </w:rPr>
        <w:t>.</w:t>
      </w:r>
      <w:r w:rsidR="00BD47A8" w:rsidRPr="002F4367">
        <w:rPr>
          <w:lang w:val="uk-UA"/>
        </w:rPr>
        <w:t>3.</w:t>
      </w:r>
      <w:r w:rsidR="005B25A2" w:rsidRPr="002F4367">
        <w:rPr>
          <w:lang w:val="uk-UA"/>
        </w:rPr>
        <w:t xml:space="preserve">1. </w:t>
      </w:r>
      <w:r w:rsidRPr="00D233C7">
        <w:rPr>
          <w:lang w:val="uk-UA"/>
        </w:rPr>
        <w:t xml:space="preserve">Карта ризиків — </w:t>
      </w:r>
      <w:r w:rsidR="005B25A2">
        <w:rPr>
          <w:lang w:val="uk-UA"/>
        </w:rPr>
        <w:t xml:space="preserve">текстовий та графічний опис </w:t>
      </w:r>
      <w:r w:rsidRPr="00D233C7">
        <w:rPr>
          <w:lang w:val="uk-UA"/>
        </w:rPr>
        <w:t>обмеженої кількості ризиків на підприємстві, викладений у вигляді прямокутної таблиці, із силою впливу або важливістю ризику на одній осі та ймовірністю або частотою появи на іншій.</w:t>
      </w:r>
    </w:p>
    <w:p w14:paraId="78AE2D9E" w14:textId="77777777" w:rsidR="005B25A2" w:rsidRPr="005B25A2" w:rsidRDefault="005B25A2" w:rsidP="00D233C7">
      <w:pPr>
        <w:spacing w:line="360" w:lineRule="auto"/>
        <w:ind w:firstLine="708"/>
        <w:rPr>
          <w:lang w:val="uk-UA"/>
        </w:rPr>
      </w:pPr>
      <w:r w:rsidRPr="005B25A2">
        <w:rPr>
          <w:noProof/>
          <w:lang w:val="uk-UA" w:eastAsia="uk-UA"/>
        </w:rPr>
        <w:drawing>
          <wp:inline distT="0" distB="0" distL="0" distR="0" wp14:anchorId="09911B06" wp14:editId="1EC677F1">
            <wp:extent cx="5072932" cy="2069019"/>
            <wp:effectExtent l="0" t="0" r="0" b="762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097302" cy="2078958"/>
                    </a:xfrm>
                    <a:prstGeom prst="rect">
                      <a:avLst/>
                    </a:prstGeom>
                  </pic:spPr>
                </pic:pic>
              </a:graphicData>
            </a:graphic>
          </wp:inline>
        </w:drawing>
      </w:r>
    </w:p>
    <w:p w14:paraId="4D18EFD2" w14:textId="77777777" w:rsidR="000734A0" w:rsidRPr="005B25A2" w:rsidRDefault="005B25A2" w:rsidP="005B25A2">
      <w:pPr>
        <w:spacing w:line="360" w:lineRule="auto"/>
        <w:jc w:val="center"/>
        <w:rPr>
          <w:noProof/>
          <w:lang w:val="uk-UA" w:eastAsia="uk-UA"/>
        </w:rPr>
      </w:pPr>
      <w:r w:rsidRPr="005B25A2">
        <w:rPr>
          <w:noProof/>
          <w:lang w:val="uk-UA" w:eastAsia="uk-UA"/>
        </w:rPr>
        <w:t>Рис. 3.1. Карта ризиків</w:t>
      </w:r>
    </w:p>
    <w:p w14:paraId="50B53B02" w14:textId="77777777" w:rsidR="005B25A2" w:rsidRPr="00C93076" w:rsidRDefault="005B25A2" w:rsidP="005B25A2">
      <w:pPr>
        <w:spacing w:line="360" w:lineRule="auto"/>
        <w:jc w:val="center"/>
        <w:rPr>
          <w:i/>
          <w:noProof/>
          <w:lang w:val="uk-UA" w:eastAsia="uk-UA"/>
        </w:rPr>
      </w:pPr>
      <w:r w:rsidRPr="005B25A2">
        <w:rPr>
          <w:i/>
          <w:noProof/>
          <w:lang w:val="uk-UA" w:eastAsia="uk-UA"/>
        </w:rPr>
        <w:t xml:space="preserve">Джерело: </w:t>
      </w:r>
      <w:r w:rsidR="0059228C">
        <w:rPr>
          <w:i/>
          <w:noProof/>
          <w:lang w:val="uk-UA" w:eastAsia="uk-UA"/>
        </w:rPr>
        <w:t>[36</w:t>
      </w:r>
      <w:r w:rsidRPr="00C93076">
        <w:rPr>
          <w:i/>
          <w:noProof/>
          <w:lang w:val="uk-UA" w:eastAsia="uk-UA"/>
        </w:rPr>
        <w:t>]</w:t>
      </w:r>
    </w:p>
    <w:p w14:paraId="25AFA9FC" w14:textId="0CF6DA76" w:rsidR="00AB7E26" w:rsidRDefault="00C93076" w:rsidP="00E56435">
      <w:pPr>
        <w:spacing w:line="360" w:lineRule="auto"/>
        <w:jc w:val="both"/>
        <w:rPr>
          <w:lang w:val="uk-UA"/>
        </w:rPr>
      </w:pPr>
      <w:r w:rsidRPr="00C93076">
        <w:rPr>
          <w:noProof/>
          <w:lang w:val="uk-UA" w:eastAsia="uk-UA"/>
        </w:rPr>
        <w:lastRenderedPageBreak/>
        <w:t>Методології побудови карти ризиків відрізняються, так само як ризики різняться залежно від виду діяльності компанії, але кожна відображає складний процес кількісної оцінки ризику</w:t>
      </w:r>
      <w:r>
        <w:rPr>
          <w:noProof/>
          <w:lang w:val="uk-UA" w:eastAsia="uk-UA"/>
        </w:rPr>
        <w:t xml:space="preserve">. </w:t>
      </w:r>
      <w:r w:rsidR="00F3082E">
        <w:rPr>
          <w:noProof/>
          <w:lang w:val="uk-UA" w:eastAsia="uk-UA"/>
        </w:rPr>
        <w:t>ТОВ «НОВА ПОШТА» може застосувати</w:t>
      </w:r>
      <w:r w:rsidR="00737117">
        <w:rPr>
          <w:noProof/>
          <w:lang w:val="uk-UA" w:eastAsia="uk-UA"/>
        </w:rPr>
        <w:t xml:space="preserve"> карту ризиків на своїх ризиках</w:t>
      </w:r>
      <w:r w:rsidR="00F3082E">
        <w:rPr>
          <w:noProof/>
          <w:lang w:val="uk-UA" w:eastAsia="uk-UA"/>
        </w:rPr>
        <w:t>.</w:t>
      </w:r>
      <w:r w:rsidR="00737117">
        <w:rPr>
          <w:noProof/>
          <w:lang w:val="uk-UA" w:eastAsia="uk-UA"/>
        </w:rPr>
        <w:t xml:space="preserve"> Наприклад, ризик ліквідності, кредитний ризик та ринковий ризик будуть становити високу небезпеку, в той час як операційний ризик – значну, а політичний – помірну. </w:t>
      </w:r>
      <w:r w:rsidR="00142B1F" w:rsidRPr="00142B1F">
        <w:rPr>
          <w:noProof/>
          <w:lang w:val="uk-UA" w:eastAsia="uk-UA"/>
        </w:rPr>
        <w:t>Визначення пріоритетів управління ризиками і розробка заходів щодо зменшення ризиків – завдання планування та управління ризиками</w:t>
      </w:r>
      <w:r w:rsidR="00142B1F">
        <w:rPr>
          <w:noProof/>
          <w:lang w:val="uk-UA" w:eastAsia="uk-UA"/>
        </w:rPr>
        <w:t xml:space="preserve"> </w:t>
      </w:r>
      <w:r w:rsidR="00142B1F" w:rsidRPr="00142B1F">
        <w:rPr>
          <w:noProof/>
          <w:lang w:val="uk-UA" w:eastAsia="uk-UA"/>
        </w:rPr>
        <w:t xml:space="preserve">Використовуючи відповідну матрицю «ймовірність </w:t>
      </w:r>
      <w:r w:rsidR="007414E4">
        <w:rPr>
          <w:noProof/>
          <w:lang w:val="uk-UA" w:eastAsia="uk-UA"/>
        </w:rPr>
        <w:t>настання – розмір збитку», слід</w:t>
      </w:r>
      <w:r w:rsidR="00142B1F" w:rsidRPr="00142B1F">
        <w:rPr>
          <w:noProof/>
          <w:lang w:val="uk-UA" w:eastAsia="uk-UA"/>
        </w:rPr>
        <w:t xml:space="preserve"> тако</w:t>
      </w:r>
      <w:r w:rsidR="00142B1F">
        <w:rPr>
          <w:noProof/>
          <w:lang w:val="uk-UA" w:eastAsia="uk-UA"/>
        </w:rPr>
        <w:t xml:space="preserve">ж здійснювати планування ризиків. </w:t>
      </w:r>
      <w:r w:rsidRPr="00142B1F">
        <w:rPr>
          <w:noProof/>
          <w:lang w:val="uk-UA" w:eastAsia="uk-UA"/>
        </w:rPr>
        <w:t xml:space="preserve">У системі </w:t>
      </w:r>
      <w:r w:rsidR="00142B1F" w:rsidRPr="00142B1F">
        <w:rPr>
          <w:noProof/>
          <w:lang w:val="uk-UA" w:eastAsia="uk-UA"/>
        </w:rPr>
        <w:t xml:space="preserve">ризик-менеджменту </w:t>
      </w:r>
      <w:r w:rsidRPr="00142B1F">
        <w:rPr>
          <w:noProof/>
          <w:lang w:val="uk-UA" w:eastAsia="uk-UA"/>
        </w:rPr>
        <w:t xml:space="preserve">також </w:t>
      </w:r>
      <w:r w:rsidR="00142B1F" w:rsidRPr="00142B1F">
        <w:rPr>
          <w:noProof/>
          <w:lang w:val="uk-UA" w:eastAsia="uk-UA"/>
        </w:rPr>
        <w:t>потрібно</w:t>
      </w:r>
      <w:r w:rsidRPr="00142B1F">
        <w:rPr>
          <w:noProof/>
          <w:lang w:val="uk-UA" w:eastAsia="uk-UA"/>
        </w:rPr>
        <w:t xml:space="preserve"> оцінити передумови, що лежать в основі стратегії компанії</w:t>
      </w:r>
      <w:r w:rsidR="00142B1F">
        <w:rPr>
          <w:noProof/>
          <w:lang w:val="uk-UA" w:eastAsia="uk-UA"/>
        </w:rPr>
        <w:t>; показники, що повідомляють про виникнення ризику також застосовуються з цією мето</w:t>
      </w:r>
      <w:r w:rsidR="00142B1F" w:rsidRPr="00142B1F">
        <w:rPr>
          <w:noProof/>
          <w:lang w:val="uk-UA" w:eastAsia="uk-UA"/>
        </w:rPr>
        <w:t>ю</w:t>
      </w:r>
      <w:r w:rsidRPr="00142B1F">
        <w:rPr>
          <w:noProof/>
          <w:lang w:val="uk-UA" w:eastAsia="uk-UA"/>
        </w:rPr>
        <w:t>.</w:t>
      </w:r>
      <w:r w:rsidR="00142B1F">
        <w:rPr>
          <w:noProof/>
          <w:lang w:val="uk-UA" w:eastAsia="uk-UA"/>
        </w:rPr>
        <w:t xml:space="preserve"> Зорієнтованим на потреби споживачів та своєчасним має бути звітування про ризики, у системи ризик-менеджм</w:t>
      </w:r>
      <w:r w:rsidR="00142B1F" w:rsidRPr="00142B1F">
        <w:rPr>
          <w:noProof/>
          <w:lang w:val="uk-UA" w:eastAsia="uk-UA"/>
        </w:rPr>
        <w:t xml:space="preserve">енту важливо визначити, коли і як </w:t>
      </w:r>
      <w:r w:rsidR="00142B1F" w:rsidRPr="00AB7E26">
        <w:rPr>
          <w:noProof/>
          <w:lang w:val="uk-UA" w:eastAsia="uk-UA"/>
        </w:rPr>
        <w:t>потрібно реагувати на відхилення від запланованих цілей.</w:t>
      </w:r>
      <w:r w:rsidR="00AB7E26" w:rsidRPr="00AB7E26">
        <w:rPr>
          <w:noProof/>
          <w:lang w:val="uk-UA" w:eastAsia="uk-UA"/>
        </w:rPr>
        <w:t xml:space="preserve"> </w:t>
      </w:r>
      <w:r w:rsidR="00AB7E26" w:rsidRPr="00AB7E26">
        <w:rPr>
          <w:lang w:val="uk-UA"/>
        </w:rPr>
        <w:t xml:space="preserve">Планування та управління ризиками, аналіз ризиків, їх моніторинг, та процес </w:t>
      </w:r>
      <w:r w:rsidR="00F36564" w:rsidRPr="00AB7E26">
        <w:rPr>
          <w:lang w:val="uk-UA"/>
        </w:rPr>
        <w:t>документації ризиків</w:t>
      </w:r>
      <w:r w:rsidR="00AB7E26" w:rsidRPr="00AB7E26">
        <w:rPr>
          <w:lang w:val="uk-UA"/>
        </w:rPr>
        <w:t xml:space="preserve"> відносяться до основних етапів створення інтегрованої системи оперативного управління ризиками</w:t>
      </w:r>
      <w:r w:rsidR="00F36564" w:rsidRPr="00AB7E26">
        <w:rPr>
          <w:lang w:val="uk-UA"/>
        </w:rPr>
        <w:t>.</w:t>
      </w:r>
      <w:r w:rsidR="00F36564">
        <w:rPr>
          <w:lang w:val="uk-UA"/>
        </w:rPr>
        <w:t xml:space="preserve"> </w:t>
      </w:r>
      <w:r w:rsidR="00737117" w:rsidRPr="00737117">
        <w:rPr>
          <w:lang w:val="uk-UA"/>
        </w:rPr>
        <w:t>Повне врахування ризиків – одна з основних умов ефективності управління ризиками, усі галузі потенційного ризику, в межах визначення важливих для ТОВ «НОВА ПОШТА» ризиків, мають досліджуватися за цих умов.</w:t>
      </w:r>
    </w:p>
    <w:p w14:paraId="57F73874" w14:textId="2DEAD9BB" w:rsidR="000734A0" w:rsidRPr="00EB40A3" w:rsidRDefault="00C93076" w:rsidP="00455BBA">
      <w:pPr>
        <w:spacing w:line="360" w:lineRule="auto"/>
        <w:ind w:firstLine="567"/>
        <w:jc w:val="both"/>
        <w:rPr>
          <w:noProof/>
          <w:lang w:val="uk-UA" w:eastAsia="uk-UA"/>
        </w:rPr>
      </w:pPr>
      <w:r w:rsidRPr="00C93076">
        <w:rPr>
          <w:lang w:val="uk-UA"/>
        </w:rPr>
        <w:t>Необхідно розглянути зв’язок управління ризиками та збалансованої системи показників у ролі інструмента реалізації стратегії.</w:t>
      </w:r>
      <w:r w:rsidR="002775F9" w:rsidRPr="002775F9">
        <w:t xml:space="preserve"> </w:t>
      </w:r>
      <w:r w:rsidR="002775F9">
        <w:rPr>
          <w:lang w:val="uk-UA"/>
        </w:rPr>
        <w:t>Н</w:t>
      </w:r>
      <w:r w:rsidR="002775F9" w:rsidRPr="002775F9">
        <w:rPr>
          <w:lang w:val="uk-UA"/>
        </w:rPr>
        <w:t>езважаючи на те</w:t>
      </w:r>
      <w:r w:rsidR="002775F9">
        <w:rPr>
          <w:lang w:val="uk-UA"/>
        </w:rPr>
        <w:t xml:space="preserve">, що у класичній збалансованій системи показників </w:t>
      </w:r>
      <w:r w:rsidR="002775F9">
        <w:t>(</w:t>
      </w:r>
      <w:proofErr w:type="spellStart"/>
      <w:r w:rsidR="002775F9">
        <w:rPr>
          <w:lang w:val="uk-UA"/>
        </w:rPr>
        <w:t>Balanced</w:t>
      </w:r>
      <w:proofErr w:type="spellEnd"/>
      <w:r w:rsidR="002775F9">
        <w:rPr>
          <w:lang w:val="uk-UA"/>
        </w:rPr>
        <w:t xml:space="preserve"> </w:t>
      </w:r>
      <w:proofErr w:type="spellStart"/>
      <w:r w:rsidR="002775F9">
        <w:rPr>
          <w:lang w:val="uk-UA"/>
        </w:rPr>
        <w:t>Scorecard</w:t>
      </w:r>
      <w:proofErr w:type="spellEnd"/>
      <w:r w:rsidR="002775F9" w:rsidRPr="002775F9">
        <w:t>)</w:t>
      </w:r>
      <w:r w:rsidR="002775F9">
        <w:t xml:space="preserve"> </w:t>
      </w:r>
      <w:r w:rsidR="002775F9">
        <w:rPr>
          <w:lang w:val="uk-UA"/>
        </w:rPr>
        <w:t xml:space="preserve">чинник ризику окремо не враховується, проте в процесі еволюції і в системі ризик-менеджменту, і системі </w:t>
      </w:r>
      <w:r w:rsidR="002775F9">
        <w:rPr>
          <w:lang w:val="en-US"/>
        </w:rPr>
        <w:t>BSC</w:t>
      </w:r>
      <w:r w:rsidR="002775F9">
        <w:rPr>
          <w:lang w:val="uk-UA"/>
        </w:rPr>
        <w:t xml:space="preserve"> виникли схожі характеристики</w:t>
      </w:r>
      <w:r w:rsidR="00EB40A3">
        <w:rPr>
          <w:lang w:val="uk-UA"/>
        </w:rPr>
        <w:t>:</w:t>
      </w:r>
    </w:p>
    <w:p w14:paraId="423D8D63" w14:textId="0A6EDDF2" w:rsidR="00F81DF0" w:rsidRPr="00266E8B" w:rsidRDefault="00F81DF0" w:rsidP="00E56435">
      <w:pPr>
        <w:pStyle w:val="a5"/>
        <w:numPr>
          <w:ilvl w:val="0"/>
          <w:numId w:val="14"/>
        </w:numPr>
        <w:spacing w:line="360" w:lineRule="auto"/>
        <w:jc w:val="both"/>
        <w:rPr>
          <w:lang w:val="uk-UA"/>
        </w:rPr>
      </w:pPr>
      <w:r>
        <w:rPr>
          <w:lang w:val="uk-UA"/>
        </w:rPr>
        <w:t>К</w:t>
      </w:r>
      <w:r w:rsidRPr="00F81DF0">
        <w:rPr>
          <w:lang w:val="uk-UA"/>
        </w:rPr>
        <w:t xml:space="preserve">урс на стратегічні цілі, місію та бачення компанії; управління ризиками сприяє досягненню цілей та фокусується прямо на стратегічних цілях компанії. Збалансована система показників перетворює місію та загальну стратегію в систему чітко визначених цілей і завдань, а ще показників, які </w:t>
      </w:r>
      <w:r w:rsidRPr="00F81DF0">
        <w:rPr>
          <w:lang w:val="uk-UA"/>
        </w:rPr>
        <w:lastRenderedPageBreak/>
        <w:t>визначають ступінь досягнення таких цілей.</w:t>
      </w:r>
      <w:r w:rsidR="00AB7E26">
        <w:rPr>
          <w:lang w:val="uk-UA"/>
        </w:rPr>
        <w:t xml:space="preserve"> </w:t>
      </w:r>
      <w:r w:rsidR="00266E8B">
        <w:rPr>
          <w:lang w:val="uk-UA"/>
        </w:rPr>
        <w:t xml:space="preserve">ТОВ «НОВА ПОШТА» притримується такого курсу: </w:t>
      </w:r>
      <w:r w:rsidR="00266E8B" w:rsidRPr="00266E8B">
        <w:rPr>
          <w:lang w:val="uk-UA"/>
        </w:rPr>
        <w:t>забезпечення якісних та ефективних послуги доставки, забезпечення широкого географічного охоплення.</w:t>
      </w:r>
    </w:p>
    <w:p w14:paraId="4E65E13C" w14:textId="628B43B0" w:rsidR="00027C24" w:rsidRDefault="00F81DF0" w:rsidP="00E56435">
      <w:pPr>
        <w:pStyle w:val="a5"/>
        <w:numPr>
          <w:ilvl w:val="0"/>
          <w:numId w:val="14"/>
        </w:numPr>
        <w:spacing w:line="360" w:lineRule="auto"/>
        <w:jc w:val="both"/>
        <w:rPr>
          <w:lang w:val="uk-UA"/>
        </w:rPr>
      </w:pPr>
      <w:r w:rsidRPr="00F81DF0">
        <w:rPr>
          <w:lang w:val="uk-UA"/>
        </w:rPr>
        <w:t>Спрямування на майбутнє та запобіжний характер; ризики підприємства, котрі на даний момент не критичні, проте в майбутньому можуть мати вплив на стабільність діяльності підприємства, можуть бути попереджені завдяки ризик-менеджменту. Тому ризики визначаються до їхньої реалізації, а збалансована система показників дозволяє виявити відхилення в діяльності компанії до того, як вони вплинуть на фінансові результати.</w:t>
      </w:r>
      <w:r w:rsidR="00266E8B">
        <w:rPr>
          <w:lang w:val="uk-UA"/>
        </w:rPr>
        <w:t xml:space="preserve"> Якщо ТОВ «НОВА ПОШТА» виявить зміни у ризикових показниках, </w:t>
      </w:r>
      <w:r w:rsidR="00266E8B" w:rsidRPr="00266E8B">
        <w:rPr>
          <w:lang w:val="uk-UA"/>
        </w:rPr>
        <w:t>ризикових показниках, таких як збільшення часу доставк</w:t>
      </w:r>
      <w:r w:rsidR="00266E8B">
        <w:rPr>
          <w:lang w:val="uk-UA"/>
        </w:rPr>
        <w:t>и чи зростання витрат на логістику, ТОВ «НОВА ПОШТА»</w:t>
      </w:r>
      <w:r w:rsidR="00266E8B" w:rsidRPr="00266E8B">
        <w:rPr>
          <w:lang w:val="uk-UA"/>
        </w:rPr>
        <w:t xml:space="preserve"> </w:t>
      </w:r>
      <w:r w:rsidR="00266E8B">
        <w:rPr>
          <w:lang w:val="uk-UA"/>
        </w:rPr>
        <w:t xml:space="preserve">буде доцільно </w:t>
      </w:r>
      <w:r w:rsidR="00266E8B" w:rsidRPr="00266E8B">
        <w:rPr>
          <w:lang w:val="uk-UA"/>
        </w:rPr>
        <w:t>прийняти відповідні заходи для управління цими ризиками та забезпечення досягнення своїх фінансових цілей.</w:t>
      </w:r>
    </w:p>
    <w:p w14:paraId="357EA592" w14:textId="51F3EA9C" w:rsidR="00027C24" w:rsidRPr="00027C24" w:rsidRDefault="00027C24" w:rsidP="00E56435">
      <w:pPr>
        <w:pStyle w:val="a5"/>
        <w:numPr>
          <w:ilvl w:val="0"/>
          <w:numId w:val="14"/>
        </w:numPr>
        <w:spacing w:line="360" w:lineRule="auto"/>
        <w:jc w:val="both"/>
        <w:rPr>
          <w:lang w:val="uk-UA"/>
        </w:rPr>
      </w:pPr>
      <w:r w:rsidRPr="00027C24">
        <w:rPr>
          <w:lang w:val="uk-UA"/>
        </w:rPr>
        <w:t xml:space="preserve">До реалізації програми </w:t>
      </w:r>
      <w:r w:rsidR="00266E8B">
        <w:rPr>
          <w:lang w:val="uk-UA"/>
        </w:rPr>
        <w:t xml:space="preserve">ТОВ «НОВА ПОШТА» </w:t>
      </w:r>
      <w:r w:rsidRPr="00027C24">
        <w:rPr>
          <w:lang w:val="uk-UA"/>
        </w:rPr>
        <w:t xml:space="preserve">залучені всі працівники підприємства, управління ризиками є обов’язком усіх співробітників, а не лише лінійних керівників, менеджерів і спеціалістів з управління ризиками. Збалансована система показників забезпечує гармонійну взаємодію співробітників компанії та поширює ідеї щодо вдосконалення процесу прийняття рішень на всіх рівнях управління та наближення до поставлених цілей; залучаючи співробітників </w:t>
      </w:r>
      <w:r w:rsidR="00A7187F">
        <w:rPr>
          <w:lang w:val="uk-UA"/>
        </w:rPr>
        <w:t xml:space="preserve">ТОВ «НОВА ПОШТА» </w:t>
      </w:r>
      <w:r w:rsidRPr="00027C24">
        <w:rPr>
          <w:lang w:val="uk-UA"/>
        </w:rPr>
        <w:t>до реалізації стратегічних рішень, компанія перетворюється на гнучку структуру, в якій усі співробітники однаково розуміють визначені цілі.</w:t>
      </w:r>
    </w:p>
    <w:p w14:paraId="56A2A5A8" w14:textId="5DD91CEF" w:rsidR="00027C24" w:rsidRDefault="00027C24" w:rsidP="00E56435">
      <w:pPr>
        <w:pStyle w:val="a5"/>
        <w:numPr>
          <w:ilvl w:val="0"/>
          <w:numId w:val="14"/>
        </w:numPr>
        <w:spacing w:line="360" w:lineRule="auto"/>
        <w:jc w:val="both"/>
        <w:rPr>
          <w:lang w:val="uk-UA"/>
        </w:rPr>
      </w:pPr>
      <w:r w:rsidRPr="00F81DF0">
        <w:rPr>
          <w:lang w:val="uk-UA"/>
        </w:rPr>
        <w:t>Комплексний підхід</w:t>
      </w:r>
      <w:r>
        <w:rPr>
          <w:lang w:val="uk-UA"/>
        </w:rPr>
        <w:t>: щоб підприємство мало змогу ефективніше реагувати на різні заходи інтегрованого підходу до багатьох ризиків на підприємстві, ризик-менеджмент визнає та управляє цим набором ризиків. До процесу управління як фінансових, так і нефінансових показників залучається цей підхід, а також в</w:t>
      </w:r>
      <w:r w:rsidRPr="00027C24">
        <w:rPr>
          <w:lang w:val="uk-UA"/>
        </w:rPr>
        <w:t>изнання того, що звичайн</w:t>
      </w:r>
      <w:r>
        <w:rPr>
          <w:lang w:val="uk-UA"/>
        </w:rPr>
        <w:t>е</w:t>
      </w:r>
      <w:r w:rsidRPr="00027C24">
        <w:rPr>
          <w:lang w:val="uk-UA"/>
        </w:rPr>
        <w:t xml:space="preserve"> вимірювання ефективності компанії, як</w:t>
      </w:r>
      <w:r>
        <w:rPr>
          <w:lang w:val="uk-UA"/>
        </w:rPr>
        <w:t>е</w:t>
      </w:r>
      <w:r w:rsidRPr="00027C24">
        <w:rPr>
          <w:lang w:val="uk-UA"/>
        </w:rPr>
        <w:t xml:space="preserve"> зосереджу</w:t>
      </w:r>
      <w:r>
        <w:rPr>
          <w:lang w:val="uk-UA"/>
        </w:rPr>
        <w:t>є</w:t>
      </w:r>
      <w:r w:rsidRPr="00027C24">
        <w:rPr>
          <w:lang w:val="uk-UA"/>
        </w:rPr>
        <w:t xml:space="preserve">ться на фінансових показниках, не </w:t>
      </w:r>
      <w:r>
        <w:rPr>
          <w:lang w:val="uk-UA"/>
        </w:rPr>
        <w:t>показує</w:t>
      </w:r>
      <w:r w:rsidRPr="00027C24">
        <w:rPr>
          <w:lang w:val="uk-UA"/>
        </w:rPr>
        <w:t xml:space="preserve"> повної </w:t>
      </w:r>
      <w:r w:rsidRPr="00027C24">
        <w:rPr>
          <w:lang w:val="uk-UA"/>
        </w:rPr>
        <w:lastRenderedPageBreak/>
        <w:t>картини економічної ситуації компанії.</w:t>
      </w:r>
      <w:r w:rsidR="004A42B4">
        <w:rPr>
          <w:lang w:val="uk-UA"/>
        </w:rPr>
        <w:t xml:space="preserve"> До нефінансових показників ТОВ «НОВА ПОШТА» відносяться </w:t>
      </w:r>
      <w:r w:rsidR="004A42B4" w:rsidRPr="004A42B4">
        <w:rPr>
          <w:lang w:val="uk-UA"/>
        </w:rPr>
        <w:t>репутація бренду, якість обслуговування, лояльність клієнтів</w:t>
      </w:r>
      <w:r w:rsidR="004A42B4">
        <w:rPr>
          <w:lang w:val="uk-UA"/>
        </w:rPr>
        <w:t xml:space="preserve"> тощо.</w:t>
      </w:r>
    </w:p>
    <w:p w14:paraId="38BA1325" w14:textId="1F3CEAAF" w:rsidR="00767120" w:rsidRPr="00737117" w:rsidRDefault="00767120" w:rsidP="00E56435">
      <w:pPr>
        <w:pStyle w:val="a5"/>
        <w:numPr>
          <w:ilvl w:val="0"/>
          <w:numId w:val="14"/>
        </w:numPr>
        <w:spacing w:line="360" w:lineRule="auto"/>
        <w:jc w:val="both"/>
        <w:rPr>
          <w:lang w:val="uk-UA"/>
        </w:rPr>
      </w:pPr>
      <w:r w:rsidRPr="00027C24">
        <w:rPr>
          <w:lang w:val="uk-UA"/>
        </w:rPr>
        <w:t>Безперервність про</w:t>
      </w:r>
      <w:r>
        <w:rPr>
          <w:lang w:val="uk-UA"/>
        </w:rPr>
        <w:t>тягом усього існування компанії:</w:t>
      </w:r>
      <w:r w:rsidRPr="00027C24">
        <w:rPr>
          <w:lang w:val="uk-UA"/>
        </w:rPr>
        <w:t xml:space="preserve"> </w:t>
      </w:r>
      <w:r>
        <w:rPr>
          <w:lang w:val="uk-UA"/>
        </w:rPr>
        <w:t>у</w:t>
      </w:r>
      <w:r w:rsidRPr="00027C24">
        <w:rPr>
          <w:lang w:val="uk-UA"/>
        </w:rPr>
        <w:t xml:space="preserve">правління ризиками та </w:t>
      </w:r>
      <w:r>
        <w:rPr>
          <w:lang w:val="uk-UA"/>
        </w:rPr>
        <w:t>збалансована система показників</w:t>
      </w:r>
      <w:r w:rsidRPr="00027C24">
        <w:rPr>
          <w:lang w:val="uk-UA"/>
        </w:rPr>
        <w:t xml:space="preserve"> не є одноразовими проектами</w:t>
      </w:r>
      <w:r>
        <w:rPr>
          <w:lang w:val="uk-UA"/>
        </w:rPr>
        <w:t xml:space="preserve"> – ц</w:t>
      </w:r>
      <w:r w:rsidRPr="00027C24">
        <w:rPr>
          <w:lang w:val="uk-UA"/>
        </w:rPr>
        <w:t xml:space="preserve">і системи ефективні тільки в тому випадку, </w:t>
      </w:r>
      <w:r>
        <w:rPr>
          <w:lang w:val="uk-UA"/>
        </w:rPr>
        <w:t>коли</w:t>
      </w:r>
      <w:r w:rsidRPr="00027C24">
        <w:rPr>
          <w:lang w:val="uk-UA"/>
        </w:rPr>
        <w:t xml:space="preserve"> вони орієнтовані на </w:t>
      </w:r>
      <w:r>
        <w:rPr>
          <w:lang w:val="uk-UA"/>
        </w:rPr>
        <w:t>використання</w:t>
      </w:r>
      <w:r w:rsidRPr="00027C24">
        <w:rPr>
          <w:lang w:val="uk-UA"/>
        </w:rPr>
        <w:t xml:space="preserve"> протягом тривалого періоду часу і </w:t>
      </w:r>
      <w:r>
        <w:rPr>
          <w:lang w:val="uk-UA"/>
        </w:rPr>
        <w:t>регулярно</w:t>
      </w:r>
      <w:r w:rsidRPr="00027C24">
        <w:rPr>
          <w:lang w:val="uk-UA"/>
        </w:rPr>
        <w:t xml:space="preserve"> вдосконалюються </w:t>
      </w:r>
      <w:r>
        <w:rPr>
          <w:lang w:val="uk-UA"/>
        </w:rPr>
        <w:t>зважаючи на</w:t>
      </w:r>
      <w:r w:rsidRPr="00027C24">
        <w:rPr>
          <w:lang w:val="uk-UA"/>
        </w:rPr>
        <w:t xml:space="preserve"> накопичен</w:t>
      </w:r>
      <w:r w:rsidR="00757484">
        <w:rPr>
          <w:lang w:val="uk-UA"/>
        </w:rPr>
        <w:t>и</w:t>
      </w:r>
      <w:r>
        <w:rPr>
          <w:lang w:val="uk-UA"/>
        </w:rPr>
        <w:t>й</w:t>
      </w:r>
      <w:r w:rsidRPr="00027C24">
        <w:rPr>
          <w:lang w:val="uk-UA"/>
        </w:rPr>
        <w:t xml:space="preserve"> досвід</w:t>
      </w:r>
      <w:r>
        <w:rPr>
          <w:lang w:val="uk-UA"/>
        </w:rPr>
        <w:t xml:space="preserve"> та мінлив</w:t>
      </w:r>
      <w:r w:rsidR="00757484">
        <w:rPr>
          <w:lang w:val="uk-UA"/>
        </w:rPr>
        <w:t>і</w:t>
      </w:r>
      <w:r w:rsidRPr="00027C24">
        <w:rPr>
          <w:lang w:val="uk-UA"/>
        </w:rPr>
        <w:t xml:space="preserve"> умов</w:t>
      </w:r>
      <w:r>
        <w:rPr>
          <w:lang w:val="uk-UA"/>
        </w:rPr>
        <w:t>и</w:t>
      </w:r>
      <w:r w:rsidRPr="00027C24">
        <w:rPr>
          <w:lang w:val="uk-UA"/>
        </w:rPr>
        <w:t xml:space="preserve"> ринку.</w:t>
      </w:r>
      <w:r w:rsidR="00737117">
        <w:rPr>
          <w:lang w:val="uk-UA"/>
        </w:rPr>
        <w:t xml:space="preserve"> ТОВ «НОВА ПОШТА»</w:t>
      </w:r>
      <w:r w:rsidR="00737117" w:rsidRPr="00737117">
        <w:rPr>
          <w:lang w:val="uk-UA"/>
        </w:rPr>
        <w:t xml:space="preserve"> стає більш гнучк</w:t>
      </w:r>
      <w:r w:rsidR="00737117">
        <w:rPr>
          <w:lang w:val="uk-UA"/>
        </w:rPr>
        <w:t xml:space="preserve">им </w:t>
      </w:r>
      <w:r w:rsidR="00737117" w:rsidRPr="00737117">
        <w:rPr>
          <w:lang w:val="uk-UA"/>
        </w:rPr>
        <w:t>та адаптивн</w:t>
      </w:r>
      <w:r w:rsidR="00737117">
        <w:rPr>
          <w:lang w:val="uk-UA"/>
        </w:rPr>
        <w:t>им</w:t>
      </w:r>
      <w:r w:rsidR="00737117" w:rsidRPr="00737117">
        <w:rPr>
          <w:lang w:val="uk-UA"/>
        </w:rPr>
        <w:t xml:space="preserve"> до змін у ринкових умовах, </w:t>
      </w:r>
      <w:r w:rsidR="00737117">
        <w:rPr>
          <w:lang w:val="uk-UA"/>
        </w:rPr>
        <w:t>що дозволяє</w:t>
      </w:r>
      <w:r w:rsidR="00737117" w:rsidRPr="00737117">
        <w:rPr>
          <w:lang w:val="uk-UA"/>
        </w:rPr>
        <w:t xml:space="preserve"> досягати своїх стратегічних цілей та підтримувати стабільність у своїй діяльності.</w:t>
      </w:r>
    </w:p>
    <w:p w14:paraId="557D489C" w14:textId="09C79347" w:rsidR="00767120" w:rsidRPr="00767120" w:rsidRDefault="00767120" w:rsidP="00E56435">
      <w:pPr>
        <w:pStyle w:val="a5"/>
        <w:numPr>
          <w:ilvl w:val="0"/>
          <w:numId w:val="14"/>
        </w:numPr>
        <w:spacing w:line="360" w:lineRule="auto"/>
        <w:jc w:val="both"/>
        <w:rPr>
          <w:lang w:val="uk-UA"/>
        </w:rPr>
      </w:pPr>
      <w:r>
        <w:rPr>
          <w:lang w:val="uk-UA"/>
        </w:rPr>
        <w:t>Присутність</w:t>
      </w:r>
      <w:r w:rsidRPr="00767120">
        <w:rPr>
          <w:lang w:val="uk-UA"/>
        </w:rPr>
        <w:t xml:space="preserve"> причинно-наслідков</w:t>
      </w:r>
      <w:r>
        <w:rPr>
          <w:lang w:val="uk-UA"/>
        </w:rPr>
        <w:t>их</w:t>
      </w:r>
      <w:r w:rsidRPr="00767120">
        <w:rPr>
          <w:lang w:val="uk-UA"/>
        </w:rPr>
        <w:t xml:space="preserve"> </w:t>
      </w:r>
      <w:proofErr w:type="spellStart"/>
      <w:r w:rsidRPr="00767120">
        <w:rPr>
          <w:lang w:val="uk-UA"/>
        </w:rPr>
        <w:t>зв'язк</w:t>
      </w:r>
      <w:r>
        <w:rPr>
          <w:lang w:val="uk-UA"/>
        </w:rPr>
        <w:t>ів</w:t>
      </w:r>
      <w:proofErr w:type="spellEnd"/>
      <w:r>
        <w:rPr>
          <w:lang w:val="uk-UA"/>
        </w:rPr>
        <w:t xml:space="preserve">: ризики можуть бути випадковими (наприклад, стихійні лиха чи форс-мажор) або передбаченими (спричинений проблемами ризик). До появи проблеми неминуче призводить здійснення випадкових і передбачених ризиків, таким чином, між </w:t>
      </w:r>
      <w:r w:rsidRPr="00767120">
        <w:rPr>
          <w:lang w:val="uk-UA"/>
        </w:rPr>
        <w:t xml:space="preserve">ризиком і проблемою існує взаємопов'язаний причинно-наслідковий зв'язок. </w:t>
      </w:r>
      <w:r>
        <w:rPr>
          <w:lang w:val="uk-UA"/>
        </w:rPr>
        <w:t xml:space="preserve">Збалансована система показників </w:t>
      </w:r>
      <w:r w:rsidRPr="00767120">
        <w:rPr>
          <w:lang w:val="uk-UA"/>
        </w:rPr>
        <w:t>базується на чотирьох перспективах вертикальн</w:t>
      </w:r>
      <w:r>
        <w:rPr>
          <w:lang w:val="uk-UA"/>
        </w:rPr>
        <w:t>их</w:t>
      </w:r>
      <w:r w:rsidRPr="00767120">
        <w:rPr>
          <w:lang w:val="uk-UA"/>
        </w:rPr>
        <w:t xml:space="preserve"> та горизонтальн</w:t>
      </w:r>
      <w:r>
        <w:rPr>
          <w:lang w:val="uk-UA"/>
        </w:rPr>
        <w:t>их</w:t>
      </w:r>
      <w:r w:rsidRPr="00767120">
        <w:rPr>
          <w:lang w:val="uk-UA"/>
        </w:rPr>
        <w:t xml:space="preserve"> причинно-наслідкових </w:t>
      </w:r>
      <w:proofErr w:type="spellStart"/>
      <w:r w:rsidRPr="00767120">
        <w:rPr>
          <w:lang w:val="uk-UA"/>
        </w:rPr>
        <w:t>зв’язків</w:t>
      </w:r>
      <w:proofErr w:type="spellEnd"/>
      <w:r w:rsidRPr="00767120">
        <w:rPr>
          <w:lang w:val="uk-UA"/>
        </w:rPr>
        <w:t xml:space="preserve">, які </w:t>
      </w:r>
      <w:r>
        <w:rPr>
          <w:lang w:val="uk-UA"/>
        </w:rPr>
        <w:t>відображають</w:t>
      </w:r>
      <w:r w:rsidRPr="00767120">
        <w:rPr>
          <w:lang w:val="uk-UA"/>
        </w:rPr>
        <w:t xml:space="preserve"> бачення та стратегію компанії та дозволяють їй реалізувати свою місію протягом свого існування.</w:t>
      </w:r>
      <w:r w:rsidR="00E74C19">
        <w:rPr>
          <w:lang w:val="uk-UA"/>
        </w:rPr>
        <w:t xml:space="preserve"> У ТОВ «НОВА ПОШТА» випадковим ризиком є форс-мажор, стихійні лиха тощо, в той час як передбаченим </w:t>
      </w:r>
      <w:r w:rsidR="001D759A">
        <w:rPr>
          <w:lang w:val="uk-UA"/>
        </w:rPr>
        <w:t>–</w:t>
      </w:r>
      <w:r w:rsidR="00E74C19">
        <w:rPr>
          <w:lang w:val="uk-UA"/>
        </w:rPr>
        <w:t xml:space="preserve"> </w:t>
      </w:r>
      <w:r w:rsidR="001D759A">
        <w:rPr>
          <w:lang w:val="uk-UA"/>
        </w:rPr>
        <w:t xml:space="preserve">технологічний, законодавчий, ризики пов’язані </w:t>
      </w:r>
      <w:r w:rsidR="001D759A" w:rsidRPr="001D759A">
        <w:rPr>
          <w:lang w:val="uk-UA"/>
        </w:rPr>
        <w:t>зі збільшенням обсягів діяльності</w:t>
      </w:r>
      <w:r w:rsidR="001D759A">
        <w:rPr>
          <w:lang w:val="uk-UA"/>
        </w:rPr>
        <w:t xml:space="preserve"> тощо.</w:t>
      </w:r>
    </w:p>
    <w:p w14:paraId="177A3E3A" w14:textId="7C898D98" w:rsidR="00737117" w:rsidRPr="003B1AF2" w:rsidRDefault="00D62A30" w:rsidP="00455BBA">
      <w:pPr>
        <w:spacing w:line="360" w:lineRule="auto"/>
        <w:ind w:firstLine="567"/>
        <w:jc w:val="both"/>
        <w:rPr>
          <w:lang w:val="uk-UA"/>
        </w:rPr>
      </w:pPr>
      <w:r w:rsidRPr="00D62A30">
        <w:rPr>
          <w:lang w:val="uk-UA"/>
        </w:rPr>
        <w:t>Включення факторів ризик</w:t>
      </w:r>
      <w:r>
        <w:rPr>
          <w:lang w:val="uk-UA"/>
        </w:rPr>
        <w:t>ів</w:t>
      </w:r>
      <w:r w:rsidRPr="00D62A30">
        <w:rPr>
          <w:lang w:val="uk-UA"/>
        </w:rPr>
        <w:t xml:space="preserve"> в </w:t>
      </w:r>
      <w:r>
        <w:rPr>
          <w:lang w:val="uk-UA"/>
        </w:rPr>
        <w:t>збалансовану систему показників</w:t>
      </w:r>
      <w:r w:rsidRPr="00D62A30">
        <w:rPr>
          <w:lang w:val="uk-UA"/>
        </w:rPr>
        <w:t xml:space="preserve"> означає, що </w:t>
      </w:r>
      <w:r w:rsidR="00737117">
        <w:rPr>
          <w:lang w:val="uk-UA"/>
        </w:rPr>
        <w:t>економічний потенціал ТОВ «НОВА ПОШТА» досліджується разом з її потенціалом ризику та його впливом на можливість досягти стратегічних цілей підприємства, що є одним із кращих вар</w:t>
      </w:r>
      <w:r w:rsidR="00757484">
        <w:rPr>
          <w:lang w:val="uk-UA"/>
        </w:rPr>
        <w:t>іа</w:t>
      </w:r>
      <w:r w:rsidR="00737117">
        <w:rPr>
          <w:lang w:val="uk-UA"/>
        </w:rPr>
        <w:t xml:space="preserve">нтів ефективного керівництва компанії відносно до ізольованого існування як збалансованої системи показників, так і управління ризиками. У цьому контексті збалансована система показників </w:t>
      </w:r>
      <w:r w:rsidR="00737117">
        <w:rPr>
          <w:lang w:val="uk-UA"/>
        </w:rPr>
        <w:lastRenderedPageBreak/>
        <w:t xml:space="preserve">формує особливі сектори задля виявлення ризиків та подальшої їх класифікації за чотирма принципово відмінними варіантами інтеграції, що показують основні положення стратегії компанії ТОВ «НОВА ПОШТА», а їх головні характеристики наведено в табл. 3.2.  Точкою відліку для систематичного визначення, класифікації та управління ризиками підприємства служать стратегічні цілі та ключові показники в перспективах збалансованої системи показників. Отже, збалансована система показників – потужна основа для управління ризиками, що дозволяє структурувати ризики та забезпечує потрібну повноту опису факторів ризику. Будь-який варіант поєднання системи ризик-менеджменту і збалансованої системи показників повинен застосовуватися відповідно до особливостей ТОВ «НОВА ПОШТА», а цілі такого поєднання повинні бути чітко визначені до початку реалізації проекту. Проте, з точки зору збалансованої системи показників, простого розподілу показників, що характеризують ризики, недостатньо, бо невирішеним залишається питання про причинно-наслідкові зв’язки між стратегічними цілями підприємства та ризиками незважаючи на систематизацію ринків. Додавання нової перспективи «управління ризиками» до класичної системи </w:t>
      </w:r>
      <w:r w:rsidR="00737117">
        <w:rPr>
          <w:lang w:val="en-US"/>
        </w:rPr>
        <w:t>BSC</w:t>
      </w:r>
      <w:r w:rsidR="00737117">
        <w:rPr>
          <w:lang w:val="uk-UA"/>
        </w:rPr>
        <w:t xml:space="preserve"> – одна з можливостей, проте через те, що цей варіант порушує причинно-наслідкові зв’язки між чотирма перспективами збалансованої системи показників, це є його недоліком. Інший варіант включає в себе розробку спеціальної системи «</w:t>
      </w:r>
      <w:proofErr w:type="spellStart"/>
      <w:r w:rsidR="00737117">
        <w:rPr>
          <w:lang w:val="uk-UA"/>
        </w:rPr>
        <w:t>Scorecard</w:t>
      </w:r>
      <w:proofErr w:type="spellEnd"/>
      <w:r w:rsidR="00737117">
        <w:rPr>
          <w:lang w:val="uk-UA"/>
        </w:rPr>
        <w:t xml:space="preserve">» для можливостей і ризиків ТОВ «НОВА ПОШТА», що підкреслює важливість системи ризик-менеджменту підприємства. </w:t>
      </w:r>
    </w:p>
    <w:p w14:paraId="7909BE68" w14:textId="77777777" w:rsidR="00E05F73" w:rsidRDefault="00E05F73" w:rsidP="00F32225">
      <w:pPr>
        <w:spacing w:line="360" w:lineRule="auto"/>
        <w:ind w:firstLine="708"/>
        <w:jc w:val="right"/>
        <w:rPr>
          <w:i/>
          <w:lang w:val="uk-UA"/>
        </w:rPr>
      </w:pPr>
    </w:p>
    <w:p w14:paraId="7D4FD0DC" w14:textId="77777777" w:rsidR="00E05F73" w:rsidRDefault="00E05F73" w:rsidP="00F32225">
      <w:pPr>
        <w:spacing w:line="360" w:lineRule="auto"/>
        <w:ind w:firstLine="708"/>
        <w:jc w:val="right"/>
        <w:rPr>
          <w:i/>
          <w:lang w:val="uk-UA"/>
        </w:rPr>
      </w:pPr>
    </w:p>
    <w:p w14:paraId="0CBF19A8" w14:textId="77777777" w:rsidR="00E05F73" w:rsidRDefault="00E05F73" w:rsidP="00F32225">
      <w:pPr>
        <w:spacing w:line="360" w:lineRule="auto"/>
        <w:ind w:firstLine="708"/>
        <w:jc w:val="right"/>
        <w:rPr>
          <w:i/>
          <w:lang w:val="uk-UA"/>
        </w:rPr>
      </w:pPr>
    </w:p>
    <w:p w14:paraId="6384C87F" w14:textId="77777777" w:rsidR="00E05F73" w:rsidRDefault="00E05F73" w:rsidP="00F32225">
      <w:pPr>
        <w:spacing w:line="360" w:lineRule="auto"/>
        <w:ind w:firstLine="708"/>
        <w:jc w:val="right"/>
        <w:rPr>
          <w:i/>
          <w:lang w:val="uk-UA"/>
        </w:rPr>
      </w:pPr>
    </w:p>
    <w:p w14:paraId="29D535B7" w14:textId="77777777" w:rsidR="00E05F73" w:rsidRDefault="00E05F73" w:rsidP="00F32225">
      <w:pPr>
        <w:spacing w:line="360" w:lineRule="auto"/>
        <w:ind w:firstLine="708"/>
        <w:jc w:val="right"/>
        <w:rPr>
          <w:i/>
          <w:lang w:val="uk-UA"/>
        </w:rPr>
      </w:pPr>
    </w:p>
    <w:p w14:paraId="70EE919F" w14:textId="77777777" w:rsidR="00E05F73" w:rsidRDefault="00E05F73" w:rsidP="00F32225">
      <w:pPr>
        <w:spacing w:line="360" w:lineRule="auto"/>
        <w:ind w:firstLine="708"/>
        <w:jc w:val="right"/>
        <w:rPr>
          <w:i/>
          <w:lang w:val="uk-UA"/>
        </w:rPr>
      </w:pPr>
    </w:p>
    <w:p w14:paraId="02F49F13" w14:textId="76352C3A" w:rsidR="00F32225" w:rsidRPr="00AA1BB8" w:rsidRDefault="00F32225" w:rsidP="00F32225">
      <w:pPr>
        <w:spacing w:line="360" w:lineRule="auto"/>
        <w:ind w:firstLine="708"/>
        <w:jc w:val="right"/>
        <w:rPr>
          <w:i/>
          <w:lang w:val="uk-UA"/>
        </w:rPr>
      </w:pPr>
      <w:r w:rsidRPr="00AA1BB8">
        <w:rPr>
          <w:i/>
          <w:lang w:val="uk-UA"/>
        </w:rPr>
        <w:lastRenderedPageBreak/>
        <w:t>Таблиця 3.2</w:t>
      </w:r>
    </w:p>
    <w:p w14:paraId="7D875465" w14:textId="5D89DBEF" w:rsidR="00F32225" w:rsidRPr="00AA1BB8" w:rsidRDefault="00F32225" w:rsidP="00F32225">
      <w:pPr>
        <w:spacing w:line="360" w:lineRule="auto"/>
        <w:ind w:firstLine="708"/>
        <w:jc w:val="center"/>
        <w:rPr>
          <w:i/>
          <w:lang w:val="uk-UA"/>
        </w:rPr>
      </w:pPr>
      <w:r w:rsidRPr="00AA1BB8">
        <w:rPr>
          <w:i/>
          <w:lang w:val="uk-UA"/>
        </w:rPr>
        <w:t xml:space="preserve">Головні характеристики варіантів інтеграції ризик-менеджменту та </w:t>
      </w:r>
      <w:r w:rsidRPr="002F4367">
        <w:rPr>
          <w:i/>
          <w:lang w:val="uk-UA"/>
        </w:rPr>
        <w:t>збала</w:t>
      </w:r>
      <w:r w:rsidR="001178DF">
        <w:rPr>
          <w:i/>
          <w:lang w:val="uk-UA"/>
        </w:rPr>
        <w:t>н</w:t>
      </w:r>
      <w:r w:rsidRPr="002F4367">
        <w:rPr>
          <w:i/>
          <w:lang w:val="uk-UA"/>
        </w:rPr>
        <w:t>сованої</w:t>
      </w:r>
      <w:r w:rsidRPr="00AA1BB8">
        <w:rPr>
          <w:i/>
          <w:lang w:val="uk-UA"/>
        </w:rPr>
        <w:t xml:space="preserve"> системи показників</w:t>
      </w:r>
    </w:p>
    <w:tbl>
      <w:tblPr>
        <w:tblStyle w:val="a4"/>
        <w:tblW w:w="10773" w:type="dxa"/>
        <w:tblInd w:w="-572" w:type="dxa"/>
        <w:tblLook w:val="04A0" w:firstRow="1" w:lastRow="0" w:firstColumn="1" w:lastColumn="0" w:noHBand="0" w:noVBand="1"/>
      </w:tblPr>
      <w:tblGrid>
        <w:gridCol w:w="1733"/>
        <w:gridCol w:w="9040"/>
      </w:tblGrid>
      <w:tr w:rsidR="008E0DD5" w:rsidRPr="00AA1BB8" w14:paraId="59340660" w14:textId="77777777" w:rsidTr="00E05F73">
        <w:tc>
          <w:tcPr>
            <w:tcW w:w="1560" w:type="dxa"/>
          </w:tcPr>
          <w:p w14:paraId="4BBDA53F" w14:textId="77777777" w:rsidR="008E0DD5" w:rsidRPr="00280AC9" w:rsidRDefault="008E0DD5" w:rsidP="00EB40A3">
            <w:pPr>
              <w:rPr>
                <w:noProof/>
                <w:sz w:val="24"/>
                <w:szCs w:val="24"/>
                <w:lang w:val="uk-UA" w:eastAsia="uk-UA"/>
              </w:rPr>
            </w:pPr>
            <w:r w:rsidRPr="00280AC9">
              <w:rPr>
                <w:noProof/>
                <w:sz w:val="24"/>
                <w:szCs w:val="24"/>
                <w:lang w:val="uk-UA" w:eastAsia="uk-UA"/>
              </w:rPr>
              <w:t>Підходи</w:t>
            </w:r>
          </w:p>
        </w:tc>
        <w:tc>
          <w:tcPr>
            <w:tcW w:w="9213" w:type="dxa"/>
          </w:tcPr>
          <w:p w14:paraId="45794AB6" w14:textId="77777777" w:rsidR="008E0DD5" w:rsidRPr="00280AC9" w:rsidRDefault="008E0DD5" w:rsidP="00EB40A3">
            <w:pPr>
              <w:rPr>
                <w:noProof/>
                <w:sz w:val="24"/>
                <w:szCs w:val="24"/>
                <w:lang w:val="uk-UA" w:eastAsia="uk-UA"/>
              </w:rPr>
            </w:pPr>
            <w:r w:rsidRPr="00280AC9">
              <w:rPr>
                <w:noProof/>
                <w:sz w:val="24"/>
                <w:szCs w:val="24"/>
                <w:lang w:val="uk-UA" w:eastAsia="uk-UA"/>
              </w:rPr>
              <w:t>Характеристика підходу</w:t>
            </w:r>
          </w:p>
        </w:tc>
      </w:tr>
      <w:tr w:rsidR="008E0DD5" w:rsidRPr="00280AC9" w14:paraId="5D0BFC2C" w14:textId="77777777" w:rsidTr="00E05F73">
        <w:tc>
          <w:tcPr>
            <w:tcW w:w="1560" w:type="dxa"/>
          </w:tcPr>
          <w:p w14:paraId="3BE57E0C" w14:textId="77777777" w:rsidR="00BD47A8" w:rsidRDefault="008E0DD5" w:rsidP="00EB40A3">
            <w:pPr>
              <w:rPr>
                <w:noProof/>
                <w:sz w:val="24"/>
                <w:szCs w:val="24"/>
                <w:lang w:val="uk-UA" w:eastAsia="uk-UA"/>
              </w:rPr>
            </w:pPr>
            <w:r w:rsidRPr="00280AC9">
              <w:rPr>
                <w:noProof/>
                <w:sz w:val="24"/>
                <w:szCs w:val="24"/>
                <w:lang w:val="uk-UA" w:eastAsia="uk-UA"/>
              </w:rPr>
              <w:t>Інтегрування показників, які рокзривають ризик, у BSC</w:t>
            </w:r>
            <w:r w:rsidR="00BD47A8">
              <w:rPr>
                <w:noProof/>
                <w:sz w:val="24"/>
                <w:szCs w:val="24"/>
                <w:lang w:val="uk-UA" w:eastAsia="uk-UA"/>
              </w:rPr>
              <w:t xml:space="preserve"> </w:t>
            </w:r>
          </w:p>
          <w:p w14:paraId="6E215EC9" w14:textId="4F137F47" w:rsidR="008E0DD5" w:rsidRPr="00BD47A8" w:rsidRDefault="008E0DD5" w:rsidP="00EB40A3">
            <w:pPr>
              <w:rPr>
                <w:noProof/>
                <w:color w:val="FF0000"/>
                <w:sz w:val="24"/>
                <w:szCs w:val="24"/>
                <w:lang w:val="uk-UA" w:eastAsia="uk-UA"/>
              </w:rPr>
            </w:pPr>
          </w:p>
        </w:tc>
        <w:tc>
          <w:tcPr>
            <w:tcW w:w="9213" w:type="dxa"/>
          </w:tcPr>
          <w:p w14:paraId="113E295A" w14:textId="77777777" w:rsidR="008E0DD5" w:rsidRPr="00280AC9" w:rsidRDefault="00280AC9" w:rsidP="00EB40A3">
            <w:pPr>
              <w:rPr>
                <w:noProof/>
                <w:sz w:val="24"/>
                <w:szCs w:val="24"/>
                <w:lang w:val="uk-UA" w:eastAsia="uk-UA"/>
              </w:rPr>
            </w:pPr>
            <w:r w:rsidRPr="00280AC9">
              <w:rPr>
                <w:noProof/>
                <w:sz w:val="24"/>
                <w:szCs w:val="24"/>
                <w:lang w:val="uk-UA" w:eastAsia="uk-UA"/>
              </w:rPr>
              <w:t xml:space="preserve">Шляхом інтеграції показників, які характеризують ризики, в кожен блок перспектив класичної </w:t>
            </w:r>
            <w:r w:rsidRPr="00280AC9">
              <w:rPr>
                <w:noProof/>
                <w:sz w:val="24"/>
                <w:szCs w:val="24"/>
                <w:lang w:val="en-US" w:eastAsia="uk-UA"/>
              </w:rPr>
              <w:t>BSC</w:t>
            </w:r>
            <w:r w:rsidRPr="00280AC9">
              <w:rPr>
                <w:noProof/>
                <w:sz w:val="24"/>
                <w:szCs w:val="24"/>
                <w:lang w:val="uk-UA" w:eastAsia="uk-UA"/>
              </w:rPr>
              <w:t xml:space="preserve">, відбувається розширення класичної </w:t>
            </w:r>
            <w:r w:rsidRPr="00280AC9">
              <w:rPr>
                <w:noProof/>
                <w:sz w:val="24"/>
                <w:szCs w:val="24"/>
                <w:lang w:val="en-US" w:eastAsia="uk-UA"/>
              </w:rPr>
              <w:t>BSC</w:t>
            </w:r>
            <w:r w:rsidRPr="00280AC9">
              <w:rPr>
                <w:noProof/>
                <w:sz w:val="24"/>
                <w:szCs w:val="24"/>
                <w:lang w:val="uk-UA" w:eastAsia="uk-UA"/>
              </w:rPr>
              <w:t>. При цьому ризики досліджуються разом з можливостями ТОВ «НОВА ПОШТА», що дає змогу отримати збалансовану картину поточної ситуації.</w:t>
            </w:r>
          </w:p>
          <w:p w14:paraId="18C51D91" w14:textId="77777777" w:rsidR="00280AC9" w:rsidRPr="00280AC9" w:rsidRDefault="00280AC9" w:rsidP="00EB40A3">
            <w:pPr>
              <w:rPr>
                <w:noProof/>
                <w:sz w:val="24"/>
                <w:szCs w:val="24"/>
                <w:lang w:val="uk-UA" w:eastAsia="uk-UA"/>
              </w:rPr>
            </w:pPr>
            <w:r w:rsidRPr="00280AC9">
              <w:rPr>
                <w:noProof/>
                <w:sz w:val="24"/>
                <w:szCs w:val="24"/>
                <w:lang w:val="uk-UA" w:eastAsia="uk-UA"/>
              </w:rPr>
              <w:t xml:space="preserve">Переваги: своєчасність обліку факторів ризику; за менеджрами, відповільнми за показники перспектив </w:t>
            </w:r>
            <w:r w:rsidRPr="00280AC9">
              <w:rPr>
                <w:noProof/>
                <w:sz w:val="24"/>
                <w:szCs w:val="24"/>
                <w:lang w:val="en-US" w:eastAsia="uk-UA"/>
              </w:rPr>
              <w:t>BSC</w:t>
            </w:r>
            <w:r w:rsidRPr="00280AC9">
              <w:rPr>
                <w:noProof/>
                <w:sz w:val="24"/>
                <w:szCs w:val="24"/>
                <w:lang w:val="uk-UA" w:eastAsia="uk-UA"/>
              </w:rPr>
              <w:t xml:space="preserve"> є можливість зафіксувати відповільність; аналіз ризиків відбувається разом з можливостями ТОВ «НОВА ПОШТА»; відсутні порушення причинно-наслідкових зв’язків ризиків та стратегічних цілей </w:t>
            </w:r>
            <w:r w:rsidRPr="00280AC9">
              <w:rPr>
                <w:noProof/>
                <w:sz w:val="24"/>
                <w:szCs w:val="24"/>
                <w:lang w:val="en-US" w:eastAsia="uk-UA"/>
              </w:rPr>
              <w:t>BSC</w:t>
            </w:r>
            <w:r w:rsidRPr="00280AC9">
              <w:rPr>
                <w:noProof/>
                <w:sz w:val="24"/>
                <w:szCs w:val="24"/>
                <w:lang w:val="uk-UA" w:eastAsia="uk-UA"/>
              </w:rPr>
              <w:t>; відносно низькі витрати на впровадження моделі; швидке розуміння співробітниками взаємозв’язку ризиків та стратегічних цілей підприємства.</w:t>
            </w:r>
            <w:r w:rsidRPr="00280AC9">
              <w:rPr>
                <w:noProof/>
                <w:sz w:val="24"/>
                <w:szCs w:val="24"/>
                <w:lang w:val="uk-UA" w:eastAsia="uk-UA"/>
              </w:rPr>
              <w:br/>
              <w:t>Недоліки: небезпека неповного обліку ризиків.</w:t>
            </w:r>
          </w:p>
        </w:tc>
      </w:tr>
      <w:tr w:rsidR="008E0DD5" w:rsidRPr="00667CEB" w14:paraId="2135EAD8" w14:textId="77777777" w:rsidTr="00E05F73">
        <w:tc>
          <w:tcPr>
            <w:tcW w:w="1560" w:type="dxa"/>
          </w:tcPr>
          <w:p w14:paraId="2FD5FC2D" w14:textId="77777777" w:rsidR="008E0DD5" w:rsidRPr="00280AC9" w:rsidRDefault="008E0DD5" w:rsidP="00EB40A3">
            <w:pPr>
              <w:rPr>
                <w:noProof/>
                <w:sz w:val="24"/>
                <w:szCs w:val="24"/>
                <w:lang w:val="uk-UA" w:eastAsia="uk-UA"/>
              </w:rPr>
            </w:pPr>
            <w:r w:rsidRPr="00280AC9">
              <w:rPr>
                <w:noProof/>
                <w:sz w:val="24"/>
                <w:szCs w:val="24"/>
                <w:lang w:val="uk-UA" w:eastAsia="uk-UA"/>
              </w:rPr>
              <w:t>Доповнення класичної структури BSC перспективою «Ризик-менеджмент»</w:t>
            </w:r>
          </w:p>
        </w:tc>
        <w:tc>
          <w:tcPr>
            <w:tcW w:w="9213" w:type="dxa"/>
          </w:tcPr>
          <w:p w14:paraId="3F381C2B" w14:textId="77777777" w:rsidR="008E0DD5" w:rsidRPr="00280AC9" w:rsidRDefault="009D575A" w:rsidP="00EB40A3">
            <w:pPr>
              <w:rPr>
                <w:noProof/>
                <w:sz w:val="24"/>
                <w:szCs w:val="24"/>
                <w:lang w:val="uk-UA" w:eastAsia="uk-UA"/>
              </w:rPr>
            </w:pPr>
            <w:r w:rsidRPr="00280AC9">
              <w:rPr>
                <w:noProof/>
                <w:sz w:val="24"/>
                <w:szCs w:val="24"/>
                <w:lang w:val="uk-UA" w:eastAsia="uk-UA"/>
              </w:rPr>
              <w:t>Прогнозує наявність 5 перспектив: «клієнти», «фінанси», «бізнес-процеси», «навчання та розвиток», «ризик-менеджмент». Усі важливі ризики враховуються у перспективі ризик-менеджмету.</w:t>
            </w:r>
          </w:p>
          <w:p w14:paraId="669D84F2" w14:textId="77777777" w:rsidR="009D575A" w:rsidRPr="00280AC9" w:rsidRDefault="009D575A" w:rsidP="00EB40A3">
            <w:pPr>
              <w:rPr>
                <w:noProof/>
                <w:sz w:val="24"/>
                <w:szCs w:val="24"/>
                <w:lang w:val="uk-UA" w:eastAsia="uk-UA"/>
              </w:rPr>
            </w:pPr>
            <w:r w:rsidRPr="00280AC9">
              <w:rPr>
                <w:noProof/>
                <w:sz w:val="24"/>
                <w:szCs w:val="24"/>
                <w:lang w:val="uk-UA" w:eastAsia="uk-UA"/>
              </w:rPr>
              <w:t xml:space="preserve">Переваги: гарантує більш повну картину усіх ризиків; відносно низькі витрати на впровадження моделі при розробленій в компанії </w:t>
            </w:r>
            <w:r w:rsidRPr="00280AC9">
              <w:rPr>
                <w:noProof/>
                <w:sz w:val="24"/>
                <w:szCs w:val="24"/>
                <w:lang w:val="en-US" w:eastAsia="uk-UA"/>
              </w:rPr>
              <w:t>BSC</w:t>
            </w:r>
            <w:r w:rsidRPr="00280AC9">
              <w:rPr>
                <w:noProof/>
                <w:sz w:val="24"/>
                <w:szCs w:val="24"/>
                <w:lang w:val="uk-UA" w:eastAsia="uk-UA"/>
              </w:rPr>
              <w:t xml:space="preserve">. </w:t>
            </w:r>
          </w:p>
          <w:p w14:paraId="44022443" w14:textId="360C6413" w:rsidR="009D575A" w:rsidRPr="00280AC9" w:rsidRDefault="009D575A" w:rsidP="00EB40A3">
            <w:pPr>
              <w:rPr>
                <w:noProof/>
                <w:sz w:val="24"/>
                <w:szCs w:val="24"/>
                <w:lang w:val="uk-UA" w:eastAsia="uk-UA"/>
              </w:rPr>
            </w:pPr>
            <w:r w:rsidRPr="00280AC9">
              <w:rPr>
                <w:noProof/>
                <w:sz w:val="24"/>
                <w:szCs w:val="24"/>
                <w:lang w:val="uk-UA" w:eastAsia="uk-UA"/>
              </w:rPr>
              <w:t xml:space="preserve">Недоліки: порушення причинно-наслідкових зв’язків ризиків та стратегічних цілей </w:t>
            </w:r>
            <w:r w:rsidRPr="00280AC9">
              <w:rPr>
                <w:noProof/>
                <w:sz w:val="24"/>
                <w:szCs w:val="24"/>
                <w:lang w:val="en-US" w:eastAsia="uk-UA"/>
              </w:rPr>
              <w:t>BSC</w:t>
            </w:r>
            <w:r w:rsidRPr="00280AC9">
              <w:rPr>
                <w:noProof/>
                <w:sz w:val="24"/>
                <w:szCs w:val="24"/>
                <w:lang w:val="uk-UA" w:eastAsia="uk-UA"/>
              </w:rPr>
              <w:t>; процес обліку попереджуючих факторів ускладнюється; за конкретні ризики, зруповані в окрему перспективу</w:t>
            </w:r>
            <w:r w:rsidR="00342D4D">
              <w:rPr>
                <w:noProof/>
                <w:sz w:val="24"/>
                <w:szCs w:val="24"/>
                <w:lang w:val="uk-UA" w:eastAsia="uk-UA"/>
              </w:rPr>
              <w:t>,</w:t>
            </w:r>
            <w:r w:rsidRPr="00280AC9">
              <w:rPr>
                <w:noProof/>
                <w:sz w:val="24"/>
                <w:szCs w:val="24"/>
                <w:lang w:val="uk-UA" w:eastAsia="uk-UA"/>
              </w:rPr>
              <w:t xml:space="preserve"> виникає проб</w:t>
            </w:r>
            <w:r w:rsidR="00342D4D">
              <w:rPr>
                <w:noProof/>
                <w:sz w:val="24"/>
                <w:szCs w:val="24"/>
                <w:lang w:val="uk-UA" w:eastAsia="uk-UA"/>
              </w:rPr>
              <w:t>л</w:t>
            </w:r>
            <w:r w:rsidRPr="00280AC9">
              <w:rPr>
                <w:noProof/>
                <w:sz w:val="24"/>
                <w:szCs w:val="24"/>
                <w:lang w:val="uk-UA" w:eastAsia="uk-UA"/>
              </w:rPr>
              <w:t>ема визначення особистої відповідальності співробітників.</w:t>
            </w:r>
          </w:p>
        </w:tc>
      </w:tr>
      <w:tr w:rsidR="008E0DD5" w:rsidRPr="009D575A" w14:paraId="44BDFA3F" w14:textId="77777777" w:rsidTr="00E05F73">
        <w:tc>
          <w:tcPr>
            <w:tcW w:w="1560" w:type="dxa"/>
          </w:tcPr>
          <w:p w14:paraId="2C7F2568" w14:textId="77777777" w:rsidR="008E0DD5" w:rsidRPr="00280AC9" w:rsidRDefault="008E0DD5" w:rsidP="00EB40A3">
            <w:pPr>
              <w:rPr>
                <w:noProof/>
                <w:sz w:val="24"/>
                <w:szCs w:val="24"/>
                <w:lang w:val="uk-UA" w:eastAsia="uk-UA"/>
              </w:rPr>
            </w:pPr>
            <w:r w:rsidRPr="00280AC9">
              <w:rPr>
                <w:noProof/>
                <w:sz w:val="24"/>
                <w:szCs w:val="24"/>
                <w:lang w:val="uk-UA" w:eastAsia="uk-UA"/>
              </w:rPr>
              <w:t>Розробка спеціальної системи можливостей і ризиків підприємства – Balance Chance- and Risk- Card</w:t>
            </w:r>
          </w:p>
        </w:tc>
        <w:tc>
          <w:tcPr>
            <w:tcW w:w="9213" w:type="dxa"/>
          </w:tcPr>
          <w:p w14:paraId="24CABE74" w14:textId="77777777" w:rsidR="008E0DD5" w:rsidRPr="00280AC9" w:rsidRDefault="00FE7390" w:rsidP="00EB40A3">
            <w:pPr>
              <w:rPr>
                <w:noProof/>
                <w:sz w:val="24"/>
                <w:szCs w:val="24"/>
                <w:lang w:val="uk-UA" w:eastAsia="uk-UA"/>
              </w:rPr>
            </w:pPr>
            <w:r w:rsidRPr="00280AC9">
              <w:rPr>
                <w:noProof/>
                <w:sz w:val="24"/>
                <w:szCs w:val="24"/>
                <w:lang w:val="uk-UA" w:eastAsia="uk-UA"/>
              </w:rPr>
              <w:t xml:space="preserve">Здійснюється заміна показників класичних 4-ьох перспектив стратегічними чинниками успіху. </w:t>
            </w:r>
            <w:r w:rsidR="009D575A" w:rsidRPr="00280AC9">
              <w:rPr>
                <w:noProof/>
                <w:sz w:val="24"/>
                <w:szCs w:val="24"/>
                <w:lang w:val="uk-UA" w:eastAsia="uk-UA"/>
              </w:rPr>
              <w:t xml:space="preserve">Кожній можливості </w:t>
            </w:r>
            <w:r w:rsidR="00280AC9" w:rsidRPr="00280AC9">
              <w:rPr>
                <w:noProof/>
                <w:sz w:val="24"/>
                <w:szCs w:val="24"/>
                <w:lang w:val="uk-UA" w:eastAsia="uk-UA"/>
              </w:rPr>
              <w:t xml:space="preserve">ТОВ «НОВА ПОШТА» </w:t>
            </w:r>
            <w:r w:rsidR="009D575A" w:rsidRPr="00280AC9">
              <w:rPr>
                <w:noProof/>
                <w:sz w:val="24"/>
                <w:szCs w:val="24"/>
                <w:lang w:val="uk-UA" w:eastAsia="uk-UA"/>
              </w:rPr>
              <w:t xml:space="preserve">протистоїсть один чи декілька ризиків. Ризики, що зумовлені факторами зовнішнього середовища, теж залучаються до аналізу </w:t>
            </w:r>
            <w:r w:rsidR="009D575A" w:rsidRPr="00280AC9">
              <w:rPr>
                <w:noProof/>
                <w:sz w:val="24"/>
                <w:szCs w:val="24"/>
                <w:lang w:val="en-US" w:eastAsia="uk-UA"/>
              </w:rPr>
              <w:t>BCR</w:t>
            </w:r>
            <w:r w:rsidR="009D575A" w:rsidRPr="00280AC9">
              <w:rPr>
                <w:noProof/>
                <w:sz w:val="24"/>
                <w:szCs w:val="24"/>
                <w:lang w:eastAsia="uk-UA"/>
              </w:rPr>
              <w:t>-</w:t>
            </w:r>
            <w:r w:rsidR="009D575A" w:rsidRPr="00280AC9">
              <w:rPr>
                <w:noProof/>
                <w:sz w:val="24"/>
                <w:szCs w:val="24"/>
                <w:lang w:val="en-US" w:eastAsia="uk-UA"/>
              </w:rPr>
              <w:t>Card</w:t>
            </w:r>
            <w:r w:rsidR="009D575A" w:rsidRPr="00280AC9">
              <w:rPr>
                <w:noProof/>
                <w:sz w:val="24"/>
                <w:szCs w:val="24"/>
                <w:lang w:val="uk-UA" w:eastAsia="uk-UA"/>
              </w:rPr>
              <w:t xml:space="preserve"> за допомогою додатковго фактору успіху «зовнішнє середовище». Здійснюється формування двох </w:t>
            </w:r>
            <w:r w:rsidR="009D575A" w:rsidRPr="00280AC9">
              <w:rPr>
                <w:noProof/>
                <w:sz w:val="24"/>
                <w:szCs w:val="24"/>
                <w:lang w:val="en-US" w:eastAsia="uk-UA"/>
              </w:rPr>
              <w:t>BSC</w:t>
            </w:r>
            <w:r w:rsidR="009D575A" w:rsidRPr="00280AC9">
              <w:rPr>
                <w:noProof/>
                <w:sz w:val="24"/>
                <w:szCs w:val="24"/>
                <w:lang w:val="uk-UA" w:eastAsia="uk-UA"/>
              </w:rPr>
              <w:t>, як для можливостей, так і для ризиків.</w:t>
            </w:r>
          </w:p>
          <w:p w14:paraId="10F94069" w14:textId="77777777" w:rsidR="009D575A" w:rsidRPr="00280AC9" w:rsidRDefault="009D575A" w:rsidP="00EB40A3">
            <w:pPr>
              <w:rPr>
                <w:noProof/>
                <w:sz w:val="24"/>
                <w:szCs w:val="24"/>
                <w:lang w:val="uk-UA" w:eastAsia="uk-UA"/>
              </w:rPr>
            </w:pPr>
            <w:r w:rsidRPr="00280AC9">
              <w:rPr>
                <w:noProof/>
                <w:sz w:val="24"/>
                <w:szCs w:val="24"/>
                <w:lang w:val="uk-UA" w:eastAsia="uk-UA"/>
              </w:rPr>
              <w:t xml:space="preserve">Переваги: дає можливість визначити усі важливі ризики; своєчасність обліку факторів ризику; аналіз ризиків відбувається разом з можливостями підприємства; відсутність порушень причинно-наслідкових ризиків та стратегічних цілей </w:t>
            </w:r>
            <w:r w:rsidRPr="00280AC9">
              <w:rPr>
                <w:noProof/>
                <w:sz w:val="24"/>
                <w:szCs w:val="24"/>
                <w:lang w:val="en-US" w:eastAsia="uk-UA"/>
              </w:rPr>
              <w:t>BSC</w:t>
            </w:r>
            <w:r w:rsidRPr="00280AC9">
              <w:rPr>
                <w:noProof/>
                <w:sz w:val="24"/>
                <w:szCs w:val="24"/>
                <w:lang w:val="uk-UA" w:eastAsia="uk-UA"/>
              </w:rPr>
              <w:t>.</w:t>
            </w:r>
          </w:p>
          <w:p w14:paraId="4528AE92" w14:textId="77777777" w:rsidR="009D575A" w:rsidRPr="00280AC9" w:rsidRDefault="009D575A" w:rsidP="00EB40A3">
            <w:pPr>
              <w:rPr>
                <w:noProof/>
                <w:sz w:val="24"/>
                <w:szCs w:val="24"/>
                <w:lang w:val="uk-UA" w:eastAsia="uk-UA"/>
              </w:rPr>
            </w:pPr>
            <w:r w:rsidRPr="00280AC9">
              <w:rPr>
                <w:noProof/>
                <w:sz w:val="24"/>
                <w:szCs w:val="24"/>
                <w:lang w:val="uk-UA" w:eastAsia="uk-UA"/>
              </w:rPr>
              <w:t xml:space="preserve">Недоліки: «зовнішнє середовище» містить </w:t>
            </w:r>
            <w:r w:rsidRPr="00280AC9">
              <w:rPr>
                <w:noProof/>
                <w:sz w:val="24"/>
                <w:szCs w:val="24"/>
                <w:lang w:val="en-US" w:eastAsia="uk-UA"/>
              </w:rPr>
              <w:t>BSC</w:t>
            </w:r>
            <w:r w:rsidRPr="00280AC9">
              <w:rPr>
                <w:noProof/>
                <w:sz w:val="24"/>
                <w:szCs w:val="24"/>
                <w:lang w:val="uk-UA" w:eastAsia="uk-UA"/>
              </w:rPr>
              <w:t xml:space="preserve"> для ризиків, </w:t>
            </w:r>
            <w:r w:rsidRPr="00280AC9">
              <w:rPr>
                <w:noProof/>
                <w:sz w:val="24"/>
                <w:szCs w:val="24"/>
                <w:lang w:val="en-US" w:eastAsia="uk-UA"/>
              </w:rPr>
              <w:t>BSC</w:t>
            </w:r>
            <w:r w:rsidRPr="00280AC9">
              <w:rPr>
                <w:noProof/>
                <w:sz w:val="24"/>
                <w:szCs w:val="24"/>
                <w:lang w:val="uk-UA" w:eastAsia="uk-UA"/>
              </w:rPr>
              <w:t xml:space="preserve"> для мож</w:t>
            </w:r>
            <w:r w:rsidR="00280AC9" w:rsidRPr="00280AC9">
              <w:rPr>
                <w:noProof/>
                <w:sz w:val="24"/>
                <w:szCs w:val="24"/>
                <w:lang w:val="uk-UA" w:eastAsia="uk-UA"/>
              </w:rPr>
              <w:t>л</w:t>
            </w:r>
            <w:r w:rsidRPr="00280AC9">
              <w:rPr>
                <w:noProof/>
                <w:sz w:val="24"/>
                <w:szCs w:val="24"/>
                <w:lang w:val="uk-UA" w:eastAsia="uk-UA"/>
              </w:rPr>
              <w:t xml:space="preserve">ивостей не передбачається; зростають витрати на впровадження моделі. </w:t>
            </w:r>
          </w:p>
        </w:tc>
      </w:tr>
      <w:tr w:rsidR="008E0DD5" w:rsidRPr="00667CEB" w14:paraId="31F8BC7B" w14:textId="77777777" w:rsidTr="00E05F73">
        <w:tc>
          <w:tcPr>
            <w:tcW w:w="1560" w:type="dxa"/>
          </w:tcPr>
          <w:p w14:paraId="4736093F" w14:textId="77777777" w:rsidR="008E0DD5" w:rsidRPr="00280AC9" w:rsidRDefault="008E0DD5" w:rsidP="00EB40A3">
            <w:pPr>
              <w:rPr>
                <w:noProof/>
                <w:sz w:val="24"/>
                <w:szCs w:val="24"/>
                <w:lang w:val="uk-UA" w:eastAsia="uk-UA"/>
              </w:rPr>
            </w:pPr>
            <w:r w:rsidRPr="00280AC9">
              <w:rPr>
                <w:noProof/>
                <w:sz w:val="24"/>
                <w:szCs w:val="24"/>
                <w:lang w:val="uk-UA" w:eastAsia="uk-UA"/>
              </w:rPr>
              <w:t xml:space="preserve">Спільний варіант на основі модифікованої BSC, </w:t>
            </w:r>
            <w:r w:rsidR="00F32225" w:rsidRPr="00280AC9">
              <w:rPr>
                <w:noProof/>
                <w:sz w:val="24"/>
                <w:szCs w:val="24"/>
                <w:lang w:val="uk-UA" w:eastAsia="uk-UA"/>
              </w:rPr>
              <w:t>створенний на чнниках успіху</w:t>
            </w:r>
          </w:p>
        </w:tc>
        <w:tc>
          <w:tcPr>
            <w:tcW w:w="9213" w:type="dxa"/>
          </w:tcPr>
          <w:p w14:paraId="7F0D7EDD" w14:textId="77777777" w:rsidR="00B62F7C" w:rsidRPr="00280AC9" w:rsidRDefault="00B62F7C" w:rsidP="00EB40A3">
            <w:pPr>
              <w:rPr>
                <w:noProof/>
                <w:sz w:val="24"/>
                <w:szCs w:val="24"/>
                <w:lang w:val="uk-UA" w:eastAsia="uk-UA"/>
              </w:rPr>
            </w:pPr>
            <w:r w:rsidRPr="00280AC9">
              <w:rPr>
                <w:noProof/>
                <w:sz w:val="24"/>
                <w:szCs w:val="24"/>
                <w:lang w:val="uk-UA" w:eastAsia="uk-UA"/>
              </w:rPr>
              <w:t xml:space="preserve">Базується на модифікований </w:t>
            </w:r>
            <w:r w:rsidRPr="00280AC9">
              <w:rPr>
                <w:noProof/>
                <w:sz w:val="24"/>
                <w:szCs w:val="24"/>
                <w:lang w:val="en-US" w:eastAsia="uk-UA"/>
              </w:rPr>
              <w:t>BSC</w:t>
            </w:r>
            <w:r w:rsidRPr="00280AC9">
              <w:rPr>
                <w:noProof/>
                <w:sz w:val="24"/>
                <w:szCs w:val="24"/>
                <w:lang w:val="uk-UA" w:eastAsia="uk-UA"/>
              </w:rPr>
              <w:t xml:space="preserve">, джерелом чого є вартість </w:t>
            </w:r>
            <w:r w:rsidR="00280AC9" w:rsidRPr="00280AC9">
              <w:rPr>
                <w:noProof/>
                <w:sz w:val="24"/>
                <w:szCs w:val="24"/>
                <w:lang w:val="uk-UA" w:eastAsia="uk-UA"/>
              </w:rPr>
              <w:t>ТОВ «НОВА ПОШТА»</w:t>
            </w:r>
            <w:r w:rsidRPr="00280AC9">
              <w:rPr>
                <w:noProof/>
                <w:sz w:val="24"/>
                <w:szCs w:val="24"/>
                <w:lang w:val="uk-UA" w:eastAsia="uk-UA"/>
              </w:rPr>
              <w:t xml:space="preserve"> та стратегічні факт</w:t>
            </w:r>
            <w:r w:rsidR="00FE7390" w:rsidRPr="00280AC9">
              <w:rPr>
                <w:noProof/>
                <w:sz w:val="24"/>
                <w:szCs w:val="24"/>
                <w:lang w:val="uk-UA" w:eastAsia="uk-UA"/>
              </w:rPr>
              <w:t xml:space="preserve">ори успіху. Здійснюється заміна 4-ьох класичних перспектив </w:t>
            </w:r>
            <w:r w:rsidR="00FE7390" w:rsidRPr="00280AC9">
              <w:rPr>
                <w:noProof/>
                <w:sz w:val="24"/>
                <w:szCs w:val="24"/>
                <w:lang w:val="en-US" w:eastAsia="uk-UA"/>
              </w:rPr>
              <w:t>BSC</w:t>
            </w:r>
            <w:r w:rsidR="00FE7390" w:rsidRPr="00280AC9">
              <w:rPr>
                <w:noProof/>
                <w:sz w:val="24"/>
                <w:szCs w:val="24"/>
                <w:lang w:val="uk-UA" w:eastAsia="uk-UA"/>
              </w:rPr>
              <w:t xml:space="preserve"> стратегічними факторами успіху, для кожного з них створюється власна </w:t>
            </w:r>
            <w:r w:rsidR="00FE7390" w:rsidRPr="00280AC9">
              <w:rPr>
                <w:noProof/>
                <w:sz w:val="24"/>
                <w:szCs w:val="24"/>
                <w:lang w:val="en-US" w:eastAsia="uk-UA"/>
              </w:rPr>
              <w:t>BSC</w:t>
            </w:r>
            <w:r w:rsidR="00FE7390" w:rsidRPr="00280AC9">
              <w:rPr>
                <w:noProof/>
                <w:sz w:val="24"/>
                <w:szCs w:val="24"/>
                <w:lang w:val="uk-UA" w:eastAsia="uk-UA"/>
              </w:rPr>
              <w:t xml:space="preserve">; ця модель ґрунтується на розробці для кожного стратегічного фактору «головних факторів успіху», ризики враховуються прямо у </w:t>
            </w:r>
            <w:r w:rsidR="00FE7390" w:rsidRPr="00280AC9">
              <w:rPr>
                <w:noProof/>
                <w:sz w:val="24"/>
                <w:szCs w:val="24"/>
                <w:lang w:val="en-US" w:eastAsia="uk-UA"/>
              </w:rPr>
              <w:t>BSC</w:t>
            </w:r>
            <w:r w:rsidR="00FE7390" w:rsidRPr="00280AC9">
              <w:rPr>
                <w:noProof/>
                <w:sz w:val="24"/>
                <w:szCs w:val="24"/>
                <w:lang w:val="uk-UA" w:eastAsia="uk-UA"/>
              </w:rPr>
              <w:t xml:space="preserve"> кожного з факторів успіху. Розробляється окрема </w:t>
            </w:r>
            <w:r w:rsidR="00FE7390" w:rsidRPr="00280AC9">
              <w:rPr>
                <w:noProof/>
                <w:sz w:val="24"/>
                <w:szCs w:val="24"/>
                <w:lang w:val="en-US" w:eastAsia="uk-UA"/>
              </w:rPr>
              <w:t>BSC</w:t>
            </w:r>
            <w:r w:rsidR="00FE7390" w:rsidRPr="00280AC9">
              <w:rPr>
                <w:noProof/>
                <w:sz w:val="24"/>
                <w:szCs w:val="24"/>
                <w:lang w:val="uk-UA" w:eastAsia="uk-UA"/>
              </w:rPr>
              <w:t>, яка узагальнює усі ризики підприємства.</w:t>
            </w:r>
          </w:p>
          <w:p w14:paraId="43C8E157" w14:textId="77777777" w:rsidR="00FE7390" w:rsidRPr="00280AC9" w:rsidRDefault="00FE7390" w:rsidP="00EB40A3">
            <w:pPr>
              <w:rPr>
                <w:b/>
                <w:noProof/>
                <w:sz w:val="24"/>
                <w:szCs w:val="24"/>
                <w:lang w:val="uk-UA" w:eastAsia="uk-UA"/>
              </w:rPr>
            </w:pPr>
            <w:r w:rsidRPr="00280AC9">
              <w:rPr>
                <w:noProof/>
                <w:sz w:val="24"/>
                <w:szCs w:val="24"/>
                <w:lang w:val="uk-UA" w:eastAsia="uk-UA"/>
              </w:rPr>
              <w:t xml:space="preserve">Переваги: своєчасність обліку факторів ризику; мають змогу оцінити небезпеку для існування компанії в результаті спільної дії ризиків з відмінних функціональних галузей; аналіз ризиків виконується в поєднанні з можливостями компанії; відсутність порушень причинно-наслідкових ризиків та стратегічних цілей </w:t>
            </w:r>
            <w:r w:rsidRPr="00280AC9">
              <w:rPr>
                <w:noProof/>
                <w:sz w:val="24"/>
                <w:szCs w:val="24"/>
                <w:lang w:val="en-US" w:eastAsia="uk-UA"/>
              </w:rPr>
              <w:t>BSC</w:t>
            </w:r>
            <w:r w:rsidRPr="00280AC9">
              <w:rPr>
                <w:noProof/>
                <w:sz w:val="24"/>
                <w:szCs w:val="24"/>
                <w:lang w:val="uk-UA" w:eastAsia="uk-UA"/>
              </w:rPr>
              <w:t>.</w:t>
            </w:r>
          </w:p>
          <w:p w14:paraId="0C79A698" w14:textId="77777777" w:rsidR="00FE7390" w:rsidRPr="00280AC9" w:rsidRDefault="00FE7390" w:rsidP="00EB40A3">
            <w:pPr>
              <w:rPr>
                <w:noProof/>
                <w:sz w:val="24"/>
                <w:szCs w:val="24"/>
                <w:lang w:val="uk-UA" w:eastAsia="uk-UA"/>
              </w:rPr>
            </w:pPr>
            <w:r w:rsidRPr="00280AC9">
              <w:rPr>
                <w:noProof/>
                <w:sz w:val="24"/>
                <w:szCs w:val="24"/>
                <w:lang w:val="uk-UA" w:eastAsia="uk-UA"/>
              </w:rPr>
              <w:t xml:space="preserve">Недоліки: високі витрати на впровадження такої моделі; у робітників виникає складність розуміння модифікованої </w:t>
            </w:r>
            <w:r w:rsidRPr="00280AC9">
              <w:rPr>
                <w:noProof/>
                <w:sz w:val="24"/>
                <w:szCs w:val="24"/>
                <w:lang w:val="en-US" w:eastAsia="uk-UA"/>
              </w:rPr>
              <w:t>BSC</w:t>
            </w:r>
            <w:r w:rsidRPr="00280AC9">
              <w:rPr>
                <w:noProof/>
                <w:sz w:val="24"/>
                <w:szCs w:val="24"/>
                <w:lang w:val="uk-UA" w:eastAsia="uk-UA"/>
              </w:rPr>
              <w:t>.</w:t>
            </w:r>
          </w:p>
        </w:tc>
      </w:tr>
    </w:tbl>
    <w:p w14:paraId="1689583E" w14:textId="614D03F2" w:rsidR="005802A4" w:rsidRPr="004720BB" w:rsidRDefault="005802A4" w:rsidP="005802A4">
      <w:pPr>
        <w:spacing w:line="360" w:lineRule="auto"/>
        <w:jc w:val="center"/>
        <w:rPr>
          <w:i/>
        </w:rPr>
      </w:pPr>
      <w:r w:rsidRPr="005802A4">
        <w:rPr>
          <w:i/>
          <w:lang w:val="uk-UA"/>
        </w:rPr>
        <w:t xml:space="preserve">Джерело: </w:t>
      </w:r>
      <w:r>
        <w:rPr>
          <w:i/>
          <w:lang w:val="uk-UA"/>
        </w:rPr>
        <w:t>розроблено автором</w:t>
      </w:r>
      <w:r w:rsidR="006C6FF4" w:rsidRPr="006C6FF4">
        <w:rPr>
          <w:i/>
          <w:lang w:val="uk-UA"/>
        </w:rPr>
        <w:t xml:space="preserve"> </w:t>
      </w:r>
      <w:r>
        <w:rPr>
          <w:i/>
          <w:lang w:val="uk-UA"/>
        </w:rPr>
        <w:t xml:space="preserve">на основі </w:t>
      </w:r>
      <w:r w:rsidRPr="004720BB">
        <w:rPr>
          <w:i/>
        </w:rPr>
        <w:t>[36]</w:t>
      </w:r>
    </w:p>
    <w:p w14:paraId="2E639B6B" w14:textId="4856220B" w:rsidR="006030D5" w:rsidRDefault="006030D5" w:rsidP="00E56435">
      <w:pPr>
        <w:spacing w:line="360" w:lineRule="auto"/>
        <w:jc w:val="both"/>
        <w:rPr>
          <w:highlight w:val="yellow"/>
          <w:lang w:val="uk-UA"/>
        </w:rPr>
      </w:pPr>
      <w:r>
        <w:rPr>
          <w:lang w:val="uk-UA"/>
        </w:rPr>
        <w:lastRenderedPageBreak/>
        <w:t>Ін</w:t>
      </w:r>
      <w:r w:rsidRPr="006030D5">
        <w:rPr>
          <w:lang w:val="uk-UA"/>
        </w:rPr>
        <w:t xml:space="preserve">теграція систем управління ризиками в системи управління </w:t>
      </w:r>
      <w:r>
        <w:rPr>
          <w:lang w:val="uk-UA"/>
        </w:rPr>
        <w:t>найефективніша</w:t>
      </w:r>
      <w:r w:rsidRPr="006030D5">
        <w:rPr>
          <w:lang w:val="uk-UA"/>
        </w:rPr>
        <w:t xml:space="preserve">, коли вона </w:t>
      </w:r>
      <w:r>
        <w:rPr>
          <w:lang w:val="uk-UA"/>
        </w:rPr>
        <w:t>прямо</w:t>
      </w:r>
      <w:r w:rsidRPr="006030D5">
        <w:rPr>
          <w:lang w:val="uk-UA"/>
        </w:rPr>
        <w:t xml:space="preserve"> пов'язана зі стратегічними цілями</w:t>
      </w:r>
      <w:r w:rsidR="00121441">
        <w:rPr>
          <w:lang w:val="uk-UA"/>
        </w:rPr>
        <w:t xml:space="preserve">. </w:t>
      </w:r>
      <w:r w:rsidRPr="006030D5">
        <w:rPr>
          <w:lang w:val="uk-UA"/>
        </w:rPr>
        <w:t xml:space="preserve">При розробці стратегічного сценарію </w:t>
      </w:r>
      <w:r>
        <w:rPr>
          <w:lang w:val="uk-UA"/>
        </w:rPr>
        <w:t>береться до уваги</w:t>
      </w:r>
      <w:r w:rsidRPr="006030D5">
        <w:rPr>
          <w:lang w:val="uk-UA"/>
        </w:rPr>
        <w:t xml:space="preserve"> вплив будь-яких виявлених риз</w:t>
      </w:r>
      <w:r>
        <w:rPr>
          <w:lang w:val="uk-UA"/>
        </w:rPr>
        <w:t>иків на стратегічні цілі ТОВ «НОВА ПОШТА», що</w:t>
      </w:r>
      <w:r w:rsidRPr="006030D5">
        <w:rPr>
          <w:lang w:val="uk-UA"/>
        </w:rPr>
        <w:t xml:space="preserve"> дозволяє встановити </w:t>
      </w:r>
      <w:r>
        <w:rPr>
          <w:lang w:val="uk-UA"/>
        </w:rPr>
        <w:t xml:space="preserve">дійсні </w:t>
      </w:r>
      <w:r w:rsidRPr="006030D5">
        <w:rPr>
          <w:lang w:val="uk-UA"/>
        </w:rPr>
        <w:t>цільові значення для стратегічних показників.</w:t>
      </w:r>
      <w:r>
        <w:rPr>
          <w:lang w:val="uk-UA"/>
        </w:rPr>
        <w:t xml:space="preserve"> Відображені у табл. 3.2</w:t>
      </w:r>
      <w:r w:rsidRPr="006030D5">
        <w:rPr>
          <w:lang w:val="uk-UA"/>
        </w:rPr>
        <w:t xml:space="preserve"> варіанти дуже відрізняються за складністю та цілями. </w:t>
      </w:r>
    </w:p>
    <w:p w14:paraId="3E4E1E74" w14:textId="7F721D15" w:rsidR="000734A0" w:rsidRPr="00AA1BB8" w:rsidRDefault="00344178" w:rsidP="00455BBA">
      <w:pPr>
        <w:spacing w:line="360" w:lineRule="auto"/>
        <w:ind w:firstLine="567"/>
        <w:jc w:val="both"/>
        <w:rPr>
          <w:lang w:val="uk-UA"/>
        </w:rPr>
      </w:pPr>
      <w:r w:rsidRPr="00121441">
        <w:rPr>
          <w:lang w:val="uk-UA"/>
        </w:rPr>
        <w:t xml:space="preserve">Дослідження різних варіантів інтеграції в цілому дозволило визначити ключові принципи, які повинні бути узгоджені зі збалансованою системою показників компанії при інтеграції з </w:t>
      </w:r>
      <w:r w:rsidRPr="00121441">
        <w:rPr>
          <w:lang w:val="en-US"/>
        </w:rPr>
        <w:t>BSC</w:t>
      </w:r>
      <w:r w:rsidRPr="00121441">
        <w:rPr>
          <w:lang w:val="uk-UA"/>
        </w:rPr>
        <w:t xml:space="preserve"> факторів ризику для ефективного функціонування системи управління</w:t>
      </w:r>
      <w:r w:rsidR="00121441" w:rsidRPr="00121441">
        <w:rPr>
          <w:lang w:val="uk-UA"/>
        </w:rPr>
        <w:t>, наведено у табл. 3.3</w:t>
      </w:r>
      <w:r w:rsidR="00342D4D" w:rsidRPr="00121441">
        <w:rPr>
          <w:lang w:val="uk-UA"/>
        </w:rPr>
        <w:t xml:space="preserve">. </w:t>
      </w:r>
    </w:p>
    <w:p w14:paraId="55F32606" w14:textId="77777777" w:rsidR="007A3F2D" w:rsidRPr="00AA1BB8" w:rsidRDefault="007A3F2D" w:rsidP="007A3F2D">
      <w:pPr>
        <w:spacing w:line="360" w:lineRule="auto"/>
        <w:ind w:firstLine="708"/>
        <w:jc w:val="right"/>
        <w:rPr>
          <w:i/>
          <w:lang w:val="uk-UA"/>
        </w:rPr>
      </w:pPr>
      <w:r w:rsidRPr="00AA1BB8">
        <w:rPr>
          <w:i/>
          <w:lang w:val="uk-UA"/>
        </w:rPr>
        <w:t>Таблиця 3.3</w:t>
      </w:r>
    </w:p>
    <w:p w14:paraId="55EFE00B" w14:textId="06CB3BC8" w:rsidR="00BD47A8" w:rsidRPr="00BD47A8" w:rsidRDefault="007A3F2D" w:rsidP="007A3F2D">
      <w:pPr>
        <w:spacing w:line="360" w:lineRule="auto"/>
        <w:ind w:firstLine="708"/>
        <w:jc w:val="center"/>
        <w:rPr>
          <w:i/>
          <w:color w:val="FF0000"/>
          <w:lang w:val="uk-UA"/>
        </w:rPr>
      </w:pPr>
      <w:r w:rsidRPr="00AA1BB8">
        <w:rPr>
          <w:i/>
          <w:lang w:val="uk-UA"/>
        </w:rPr>
        <w:t>Головні принципи</w:t>
      </w:r>
      <w:r w:rsidR="00342D4D">
        <w:rPr>
          <w:i/>
          <w:lang w:val="uk-UA"/>
        </w:rPr>
        <w:t xml:space="preserve"> для створення моделі інтеграції у системі управління</w:t>
      </w:r>
    </w:p>
    <w:tbl>
      <w:tblPr>
        <w:tblStyle w:val="a4"/>
        <w:tblW w:w="0" w:type="auto"/>
        <w:tblLook w:val="04A0" w:firstRow="1" w:lastRow="0" w:firstColumn="1" w:lastColumn="0" w:noHBand="0" w:noVBand="1"/>
      </w:tblPr>
      <w:tblGrid>
        <w:gridCol w:w="5098"/>
        <w:gridCol w:w="4530"/>
      </w:tblGrid>
      <w:tr w:rsidR="003905B6" w:rsidRPr="00AA1BB8" w14:paraId="03D9455E" w14:textId="77777777" w:rsidTr="00E05F73">
        <w:tc>
          <w:tcPr>
            <w:tcW w:w="5098" w:type="dxa"/>
          </w:tcPr>
          <w:p w14:paraId="6E72E886" w14:textId="77777777" w:rsidR="003905B6" w:rsidRPr="00BB54AB" w:rsidRDefault="003905B6" w:rsidP="008E0DD5">
            <w:pPr>
              <w:rPr>
                <w:sz w:val="24"/>
                <w:szCs w:val="24"/>
                <w:lang w:val="uk-UA"/>
              </w:rPr>
            </w:pPr>
            <w:r w:rsidRPr="00BB54AB">
              <w:rPr>
                <w:sz w:val="24"/>
                <w:szCs w:val="24"/>
                <w:lang w:val="uk-UA"/>
              </w:rPr>
              <w:t>Ризик-менеджмент</w:t>
            </w:r>
          </w:p>
        </w:tc>
        <w:tc>
          <w:tcPr>
            <w:tcW w:w="4530" w:type="dxa"/>
          </w:tcPr>
          <w:p w14:paraId="494F5769" w14:textId="77777777" w:rsidR="003905B6" w:rsidRPr="00BB54AB" w:rsidRDefault="003905B6" w:rsidP="008E0DD5">
            <w:pPr>
              <w:rPr>
                <w:sz w:val="24"/>
                <w:szCs w:val="24"/>
                <w:lang w:val="uk-UA"/>
              </w:rPr>
            </w:pPr>
            <w:r w:rsidRPr="00BB54AB">
              <w:rPr>
                <w:sz w:val="24"/>
                <w:szCs w:val="24"/>
                <w:lang w:val="uk-UA"/>
              </w:rPr>
              <w:t>Збалансована система показників (</w:t>
            </w:r>
            <w:proofErr w:type="spellStart"/>
            <w:r w:rsidRPr="00BB54AB">
              <w:rPr>
                <w:sz w:val="24"/>
                <w:szCs w:val="24"/>
                <w:lang w:val="uk-UA"/>
              </w:rPr>
              <w:t>Balanced</w:t>
            </w:r>
            <w:proofErr w:type="spellEnd"/>
            <w:r w:rsidRPr="00BB54AB">
              <w:rPr>
                <w:sz w:val="24"/>
                <w:szCs w:val="24"/>
                <w:lang w:val="uk-UA"/>
              </w:rPr>
              <w:t xml:space="preserve"> </w:t>
            </w:r>
            <w:proofErr w:type="spellStart"/>
            <w:r w:rsidRPr="00BB54AB">
              <w:rPr>
                <w:sz w:val="24"/>
                <w:szCs w:val="24"/>
                <w:lang w:val="uk-UA"/>
              </w:rPr>
              <w:t>Scorecard</w:t>
            </w:r>
            <w:proofErr w:type="spellEnd"/>
            <w:r w:rsidRPr="00BB54AB">
              <w:rPr>
                <w:sz w:val="24"/>
                <w:szCs w:val="24"/>
                <w:lang w:val="uk-UA"/>
              </w:rPr>
              <w:t>)</w:t>
            </w:r>
          </w:p>
        </w:tc>
      </w:tr>
      <w:tr w:rsidR="003905B6" w:rsidRPr="00AA1BB8" w14:paraId="1836C171" w14:textId="77777777" w:rsidTr="00E05F73">
        <w:tc>
          <w:tcPr>
            <w:tcW w:w="5098" w:type="dxa"/>
          </w:tcPr>
          <w:p w14:paraId="4146E20B" w14:textId="77777777" w:rsidR="003905B6" w:rsidRPr="00BB54AB" w:rsidRDefault="003905B6" w:rsidP="004A65DF">
            <w:pPr>
              <w:pStyle w:val="a5"/>
              <w:numPr>
                <w:ilvl w:val="0"/>
                <w:numId w:val="15"/>
              </w:numPr>
              <w:rPr>
                <w:sz w:val="24"/>
                <w:szCs w:val="24"/>
                <w:lang w:val="uk-UA"/>
              </w:rPr>
            </w:pPr>
            <w:r w:rsidRPr="00BB54AB">
              <w:rPr>
                <w:sz w:val="24"/>
                <w:szCs w:val="24"/>
                <w:lang w:val="uk-UA"/>
              </w:rPr>
              <w:t>змістовність врахування доцільних ризиків;</w:t>
            </w:r>
          </w:p>
          <w:p w14:paraId="575A90FE" w14:textId="77777777" w:rsidR="003905B6" w:rsidRPr="00BB54AB" w:rsidRDefault="003905B6" w:rsidP="004A65DF">
            <w:pPr>
              <w:pStyle w:val="a5"/>
              <w:numPr>
                <w:ilvl w:val="0"/>
                <w:numId w:val="15"/>
              </w:numPr>
              <w:rPr>
                <w:sz w:val="24"/>
                <w:szCs w:val="24"/>
                <w:lang w:val="uk-UA"/>
              </w:rPr>
            </w:pPr>
            <w:r w:rsidRPr="00BB54AB">
              <w:rPr>
                <w:sz w:val="24"/>
                <w:szCs w:val="24"/>
                <w:lang w:val="uk-UA"/>
              </w:rPr>
              <w:t>взаємодіяння та консультація (присутність взаємозв’язків між блоками, у яких досліджується взаємовплив ризиків один на одного);</w:t>
            </w:r>
          </w:p>
          <w:p w14:paraId="487947AD" w14:textId="07477F6D" w:rsidR="003905B6" w:rsidRPr="00BB54AB" w:rsidRDefault="003905B6" w:rsidP="004A65DF">
            <w:pPr>
              <w:pStyle w:val="a5"/>
              <w:numPr>
                <w:ilvl w:val="0"/>
                <w:numId w:val="15"/>
              </w:numPr>
              <w:rPr>
                <w:sz w:val="24"/>
                <w:szCs w:val="24"/>
                <w:lang w:val="uk-UA"/>
              </w:rPr>
            </w:pPr>
            <w:r w:rsidRPr="00BB54AB">
              <w:rPr>
                <w:sz w:val="24"/>
                <w:szCs w:val="24"/>
                <w:lang w:val="uk-UA"/>
              </w:rPr>
              <w:t>присутність якісних та кількісни</w:t>
            </w:r>
            <w:r w:rsidR="001178DF">
              <w:rPr>
                <w:sz w:val="24"/>
                <w:szCs w:val="24"/>
                <w:lang w:val="uk-UA"/>
              </w:rPr>
              <w:t>х</w:t>
            </w:r>
            <w:r w:rsidRPr="00BB54AB">
              <w:rPr>
                <w:sz w:val="24"/>
                <w:szCs w:val="24"/>
                <w:lang w:val="uk-UA"/>
              </w:rPr>
              <w:t xml:space="preserve"> методів оцінки ризиків з т. зору їхньої ймовірності;</w:t>
            </w:r>
          </w:p>
          <w:p w14:paraId="6FBF84CC" w14:textId="77777777" w:rsidR="003905B6" w:rsidRPr="00BB54AB" w:rsidRDefault="003905B6" w:rsidP="004A65DF">
            <w:pPr>
              <w:pStyle w:val="a5"/>
              <w:numPr>
                <w:ilvl w:val="0"/>
                <w:numId w:val="15"/>
              </w:numPr>
              <w:rPr>
                <w:sz w:val="24"/>
                <w:szCs w:val="24"/>
                <w:lang w:val="uk-UA"/>
              </w:rPr>
            </w:pPr>
            <w:r w:rsidRPr="00BB54AB">
              <w:rPr>
                <w:sz w:val="24"/>
                <w:szCs w:val="24"/>
                <w:lang w:val="uk-UA"/>
              </w:rPr>
              <w:t>спостереження, документування та виразне фіксування відповідальності за конкретні групи ризиків за певними управлінцями.</w:t>
            </w:r>
          </w:p>
        </w:tc>
        <w:tc>
          <w:tcPr>
            <w:tcW w:w="4530" w:type="dxa"/>
          </w:tcPr>
          <w:p w14:paraId="215674DB" w14:textId="77777777" w:rsidR="003905B6" w:rsidRPr="00BB54AB" w:rsidRDefault="003905B6" w:rsidP="004A65DF">
            <w:pPr>
              <w:pStyle w:val="a5"/>
              <w:numPr>
                <w:ilvl w:val="0"/>
                <w:numId w:val="15"/>
              </w:numPr>
              <w:rPr>
                <w:sz w:val="24"/>
                <w:szCs w:val="24"/>
                <w:lang w:val="uk-UA"/>
              </w:rPr>
            </w:pPr>
            <w:r w:rsidRPr="00BB54AB">
              <w:rPr>
                <w:sz w:val="24"/>
                <w:szCs w:val="24"/>
                <w:lang w:val="uk-UA"/>
              </w:rPr>
              <w:t>впровадження підходящих ризиків (груп ризиків) у кожен блок BSC;</w:t>
            </w:r>
          </w:p>
          <w:p w14:paraId="0CCDBB05" w14:textId="52E78883" w:rsidR="003905B6" w:rsidRPr="00BB54AB" w:rsidRDefault="003905B6" w:rsidP="004A65DF">
            <w:pPr>
              <w:pStyle w:val="a5"/>
              <w:numPr>
                <w:ilvl w:val="0"/>
                <w:numId w:val="15"/>
              </w:numPr>
              <w:rPr>
                <w:sz w:val="24"/>
                <w:szCs w:val="24"/>
                <w:lang w:val="uk-UA"/>
              </w:rPr>
            </w:pPr>
            <w:r w:rsidRPr="00BB54AB">
              <w:rPr>
                <w:sz w:val="24"/>
                <w:szCs w:val="24"/>
                <w:lang w:val="uk-UA"/>
              </w:rPr>
              <w:t>зрозуміле закріплення особистіс</w:t>
            </w:r>
            <w:r w:rsidR="001178DF">
              <w:rPr>
                <w:sz w:val="24"/>
                <w:szCs w:val="24"/>
                <w:lang w:val="uk-UA"/>
              </w:rPr>
              <w:t>н</w:t>
            </w:r>
            <w:r w:rsidRPr="00BB54AB">
              <w:rPr>
                <w:sz w:val="24"/>
                <w:szCs w:val="24"/>
                <w:lang w:val="uk-UA"/>
              </w:rPr>
              <w:t>ої відповідальності управлінців за окремими показниками;</w:t>
            </w:r>
          </w:p>
          <w:p w14:paraId="4B8C70E7" w14:textId="77777777" w:rsidR="003905B6" w:rsidRPr="00BB54AB" w:rsidRDefault="007A3F2D" w:rsidP="004A65DF">
            <w:pPr>
              <w:pStyle w:val="a5"/>
              <w:numPr>
                <w:ilvl w:val="0"/>
                <w:numId w:val="15"/>
              </w:numPr>
              <w:rPr>
                <w:sz w:val="24"/>
                <w:szCs w:val="24"/>
                <w:lang w:val="uk-UA"/>
              </w:rPr>
            </w:pPr>
            <w:r w:rsidRPr="00BB54AB">
              <w:rPr>
                <w:sz w:val="24"/>
                <w:szCs w:val="24"/>
                <w:lang w:val="uk-UA"/>
              </w:rPr>
              <w:t>розбір ризиків у взаємовідношенні зі стратегічними цілями підприємства;</w:t>
            </w:r>
          </w:p>
          <w:p w14:paraId="65D42FB3" w14:textId="51E15196" w:rsidR="007A3F2D" w:rsidRPr="00BB54AB" w:rsidRDefault="007A3F2D" w:rsidP="001178DF">
            <w:pPr>
              <w:pStyle w:val="a5"/>
              <w:numPr>
                <w:ilvl w:val="0"/>
                <w:numId w:val="15"/>
              </w:numPr>
              <w:rPr>
                <w:sz w:val="24"/>
                <w:szCs w:val="24"/>
                <w:lang w:val="uk-UA"/>
              </w:rPr>
            </w:pPr>
            <w:r w:rsidRPr="00BB54AB">
              <w:rPr>
                <w:sz w:val="24"/>
                <w:szCs w:val="24"/>
                <w:lang w:val="uk-UA"/>
              </w:rPr>
              <w:t>прогноз в структурі моделі інтеграції дода</w:t>
            </w:r>
            <w:r w:rsidR="001178DF">
              <w:rPr>
                <w:sz w:val="24"/>
                <w:szCs w:val="24"/>
                <w:lang w:val="uk-UA"/>
              </w:rPr>
              <w:t>т</w:t>
            </w:r>
            <w:r w:rsidRPr="00BB54AB">
              <w:rPr>
                <w:sz w:val="24"/>
                <w:szCs w:val="24"/>
                <w:lang w:val="uk-UA"/>
              </w:rPr>
              <w:t>кового блоку «системні ризики зовнішнього середовища».</w:t>
            </w:r>
          </w:p>
        </w:tc>
      </w:tr>
    </w:tbl>
    <w:p w14:paraId="07A7D69C" w14:textId="22A7777C" w:rsidR="00BD47A8" w:rsidRPr="00342D4D" w:rsidRDefault="00BD47A8" w:rsidP="00342D4D">
      <w:pPr>
        <w:spacing w:line="360" w:lineRule="auto"/>
        <w:jc w:val="center"/>
        <w:rPr>
          <w:i/>
          <w:lang w:val="uk-UA"/>
        </w:rPr>
      </w:pPr>
      <w:r w:rsidRPr="00342D4D">
        <w:rPr>
          <w:i/>
          <w:lang w:val="uk-UA"/>
        </w:rPr>
        <w:t>Джерело: розроблен</w:t>
      </w:r>
      <w:r w:rsidR="006C6FF4">
        <w:rPr>
          <w:i/>
          <w:lang w:val="uk-UA"/>
        </w:rPr>
        <w:t xml:space="preserve">о автором </w:t>
      </w:r>
      <w:r w:rsidR="00342D4D">
        <w:rPr>
          <w:i/>
          <w:lang w:val="uk-UA"/>
        </w:rPr>
        <w:t>на основі [36]</w:t>
      </w:r>
    </w:p>
    <w:p w14:paraId="0C809A9F" w14:textId="303F34AE" w:rsidR="006448BC" w:rsidRDefault="00F20B28" w:rsidP="00E56435">
      <w:pPr>
        <w:spacing w:line="360" w:lineRule="auto"/>
        <w:jc w:val="both"/>
        <w:rPr>
          <w:lang w:val="uk-UA"/>
        </w:rPr>
      </w:pPr>
      <w:r w:rsidRPr="00F20B28">
        <w:rPr>
          <w:lang w:val="uk-UA"/>
        </w:rPr>
        <w:t xml:space="preserve">Жоден із розглянутих вище варіантів інтеграції не задовольняє вищезазначеним принципам, тому переваги концептуального підходу </w:t>
      </w:r>
      <w:proofErr w:type="spellStart"/>
      <w:r w:rsidRPr="00F20B28">
        <w:rPr>
          <w:lang w:val="uk-UA"/>
        </w:rPr>
        <w:t>Balanced</w:t>
      </w:r>
      <w:proofErr w:type="spellEnd"/>
      <w:r w:rsidRPr="00F20B28">
        <w:rPr>
          <w:lang w:val="uk-UA"/>
        </w:rPr>
        <w:t xml:space="preserve"> </w:t>
      </w:r>
      <w:proofErr w:type="spellStart"/>
      <w:r w:rsidRPr="00F20B28">
        <w:rPr>
          <w:lang w:val="uk-UA"/>
        </w:rPr>
        <w:t>Scorecard</w:t>
      </w:r>
      <w:proofErr w:type="spellEnd"/>
      <w:r w:rsidRPr="00F20B28">
        <w:rPr>
          <w:lang w:val="uk-UA"/>
        </w:rPr>
        <w:t xml:space="preserve"> </w:t>
      </w:r>
      <w:proofErr w:type="spellStart"/>
      <w:r w:rsidRPr="00F20B28">
        <w:rPr>
          <w:lang w:val="uk-UA"/>
        </w:rPr>
        <w:t>Plus</w:t>
      </w:r>
      <w:proofErr w:type="spellEnd"/>
      <w:r w:rsidRPr="00F20B28">
        <w:rPr>
          <w:lang w:val="uk-UA"/>
        </w:rPr>
        <w:t xml:space="preserve"> </w:t>
      </w:r>
      <w:r>
        <w:rPr>
          <w:lang w:val="uk-UA"/>
        </w:rPr>
        <w:t xml:space="preserve">та </w:t>
      </w:r>
      <w:r w:rsidRPr="00F20B28">
        <w:rPr>
          <w:lang w:val="uk-UA"/>
        </w:rPr>
        <w:t xml:space="preserve">класичної структури </w:t>
      </w:r>
      <w:proofErr w:type="spellStart"/>
      <w:r w:rsidRPr="00F20B28">
        <w:rPr>
          <w:lang w:val="uk-UA"/>
        </w:rPr>
        <w:t>Balanced</w:t>
      </w:r>
      <w:proofErr w:type="spellEnd"/>
      <w:r w:rsidRPr="00F20B28">
        <w:rPr>
          <w:lang w:val="uk-UA"/>
        </w:rPr>
        <w:t xml:space="preserve"> </w:t>
      </w:r>
      <w:proofErr w:type="spellStart"/>
      <w:r w:rsidRPr="00F20B28">
        <w:rPr>
          <w:lang w:val="uk-UA"/>
        </w:rPr>
        <w:t>Scorecard</w:t>
      </w:r>
      <w:proofErr w:type="spellEnd"/>
      <w:r>
        <w:rPr>
          <w:lang w:val="uk-UA"/>
        </w:rPr>
        <w:t>, що доповнена перспективою «ризик-менеджмент»,</w:t>
      </w:r>
      <w:r w:rsidRPr="00F20B28">
        <w:rPr>
          <w:lang w:val="uk-UA"/>
        </w:rPr>
        <w:t xml:space="preserve"> слід використовувати для формування інтегрованої моделі управління ризиками та системи збалансованих показників. </w:t>
      </w:r>
      <w:r>
        <w:rPr>
          <w:lang w:val="uk-UA"/>
        </w:rPr>
        <w:t xml:space="preserve">Така модель інтеграції </w:t>
      </w:r>
      <w:r w:rsidR="003161CF" w:rsidRPr="002F4367">
        <w:rPr>
          <w:lang w:val="uk-UA"/>
        </w:rPr>
        <w:t xml:space="preserve">здатна </w:t>
      </w:r>
      <w:r w:rsidRPr="002F4367">
        <w:rPr>
          <w:lang w:val="uk-UA"/>
        </w:rPr>
        <w:t>прогнозу</w:t>
      </w:r>
      <w:r w:rsidR="003161CF" w:rsidRPr="002F4367">
        <w:rPr>
          <w:lang w:val="uk-UA"/>
        </w:rPr>
        <w:t>вати</w:t>
      </w:r>
      <w:r w:rsidRPr="002F4367">
        <w:rPr>
          <w:lang w:val="uk-UA"/>
        </w:rPr>
        <w:t xml:space="preserve"> розташування </w:t>
      </w:r>
      <w:r>
        <w:rPr>
          <w:lang w:val="uk-UA"/>
        </w:rPr>
        <w:t xml:space="preserve">внутрішніх ризиків у блоках </w:t>
      </w:r>
      <w:r>
        <w:rPr>
          <w:lang w:val="uk-UA"/>
        </w:rPr>
        <w:lastRenderedPageBreak/>
        <w:t xml:space="preserve">«клієнти», «фінанси», «навчання та розвиток», а зовнішніх системних ризиків у додатковому блоці. </w:t>
      </w:r>
      <w:r w:rsidRPr="002F4367">
        <w:rPr>
          <w:lang w:val="uk-UA"/>
        </w:rPr>
        <w:t>Це забезпеч</w:t>
      </w:r>
      <w:r w:rsidR="003161CF" w:rsidRPr="002F4367">
        <w:rPr>
          <w:lang w:val="uk-UA"/>
        </w:rPr>
        <w:t>ить</w:t>
      </w:r>
      <w:r w:rsidRPr="002F4367">
        <w:rPr>
          <w:lang w:val="uk-UA"/>
        </w:rPr>
        <w:t xml:space="preserve"> </w:t>
      </w:r>
      <w:r w:rsidRPr="00F20B28">
        <w:rPr>
          <w:lang w:val="uk-UA"/>
        </w:rPr>
        <w:t xml:space="preserve">взаємозв'язок між ключовими показниками ефективності кожного структурного блоку системи збалансованих показників і відповідними ризиками, що </w:t>
      </w:r>
      <w:r w:rsidR="00912172">
        <w:rPr>
          <w:lang w:val="uk-UA"/>
        </w:rPr>
        <w:t xml:space="preserve">супроводжують результативність. Цим </w:t>
      </w:r>
      <w:r w:rsidR="003161CF" w:rsidRPr="002F4367">
        <w:rPr>
          <w:lang w:val="uk-UA"/>
        </w:rPr>
        <w:t xml:space="preserve">буде </w:t>
      </w:r>
      <w:r w:rsidR="00912172" w:rsidRPr="002F4367">
        <w:rPr>
          <w:lang w:val="uk-UA"/>
        </w:rPr>
        <w:t>забезпеч</w:t>
      </w:r>
      <w:r w:rsidR="003161CF" w:rsidRPr="002F4367">
        <w:rPr>
          <w:lang w:val="uk-UA"/>
        </w:rPr>
        <w:t xml:space="preserve">ене </w:t>
      </w:r>
      <w:r w:rsidR="00912172">
        <w:rPr>
          <w:lang w:val="uk-UA"/>
        </w:rPr>
        <w:t>в</w:t>
      </w:r>
      <w:r>
        <w:rPr>
          <w:lang w:val="uk-UA"/>
        </w:rPr>
        <w:t xml:space="preserve">заємовідношення між ключовими показниками ефективності кожного структурного блоку системи </w:t>
      </w:r>
      <w:r>
        <w:rPr>
          <w:lang w:val="en-US"/>
        </w:rPr>
        <w:t>BSC</w:t>
      </w:r>
      <w:r>
        <w:rPr>
          <w:lang w:val="uk-UA"/>
        </w:rPr>
        <w:t xml:space="preserve"> і відповідними </w:t>
      </w:r>
      <w:r w:rsidR="00912172">
        <w:rPr>
          <w:lang w:val="uk-UA"/>
        </w:rPr>
        <w:t>ризиками, що супроводжують їх</w:t>
      </w:r>
      <w:r w:rsidR="001178DF">
        <w:rPr>
          <w:lang w:val="uk-UA"/>
        </w:rPr>
        <w:t>нє</w:t>
      </w:r>
      <w:r w:rsidR="00912172">
        <w:rPr>
          <w:lang w:val="uk-UA"/>
        </w:rPr>
        <w:t xml:space="preserve"> досягнення. Додатковий блок моделі включає с</w:t>
      </w:r>
      <w:r w:rsidR="00912172" w:rsidRPr="00F20B28">
        <w:rPr>
          <w:lang w:val="uk-UA"/>
        </w:rPr>
        <w:t xml:space="preserve">истемні ризики зовнішнього середовища, що впливають на всі компоненти </w:t>
      </w:r>
      <w:r w:rsidR="00912172">
        <w:rPr>
          <w:lang w:val="uk-UA"/>
        </w:rPr>
        <w:t>збалансованої системи показників, що наведено на рис. 3.1.</w:t>
      </w:r>
    </w:p>
    <w:p w14:paraId="322AEFB1" w14:textId="361987EF" w:rsidR="000734A0" w:rsidRPr="00AA1BB8" w:rsidRDefault="006448BC" w:rsidP="008E0DD5">
      <w:pPr>
        <w:spacing w:line="360" w:lineRule="auto"/>
        <w:ind w:firstLine="284"/>
        <w:rPr>
          <w:lang w:val="uk-UA"/>
        </w:rPr>
      </w:pPr>
      <w:r>
        <w:rPr>
          <w:noProof/>
          <w:lang w:val="uk-UA" w:eastAsia="uk-UA"/>
        </w:rPr>
        <w:drawing>
          <wp:inline distT="0" distB="0" distL="0" distR="0" wp14:anchorId="3EE64182" wp14:editId="033C29BA">
            <wp:extent cx="6225540" cy="3512031"/>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l="3230" r="2510"/>
                    <a:stretch/>
                  </pic:blipFill>
                  <pic:spPr bwMode="auto">
                    <a:xfrm>
                      <a:off x="0" y="0"/>
                      <a:ext cx="6229687" cy="3514370"/>
                    </a:xfrm>
                    <a:prstGeom prst="rect">
                      <a:avLst/>
                    </a:prstGeom>
                    <a:noFill/>
                    <a:ln>
                      <a:noFill/>
                    </a:ln>
                    <a:extLst>
                      <a:ext uri="{53640926-AAD7-44D8-BBD7-CCE9431645EC}">
                        <a14:shadowObscured xmlns:a14="http://schemas.microsoft.com/office/drawing/2010/main"/>
                      </a:ext>
                    </a:extLst>
                  </pic:spPr>
                </pic:pic>
              </a:graphicData>
            </a:graphic>
          </wp:inline>
        </w:drawing>
      </w:r>
    </w:p>
    <w:p w14:paraId="343A1A90" w14:textId="650EB6CA" w:rsidR="007A3F2D" w:rsidRDefault="007A3F2D" w:rsidP="007A3F2D">
      <w:pPr>
        <w:spacing w:line="360" w:lineRule="auto"/>
        <w:ind w:firstLine="708"/>
        <w:jc w:val="center"/>
        <w:rPr>
          <w:lang w:val="uk-UA"/>
        </w:rPr>
      </w:pPr>
      <w:r w:rsidRPr="00AA1BB8">
        <w:rPr>
          <w:lang w:val="uk-UA"/>
        </w:rPr>
        <w:t xml:space="preserve">Рис. 3.1. Варіант </w:t>
      </w:r>
      <w:r w:rsidR="006448BC">
        <w:rPr>
          <w:lang w:val="uk-UA"/>
        </w:rPr>
        <w:t>по</w:t>
      </w:r>
      <w:r w:rsidRPr="00AA1BB8">
        <w:rPr>
          <w:lang w:val="uk-UA"/>
        </w:rPr>
        <w:t>будови моделі інтеграції ризик-менеджменту та збалансованій системі показників</w:t>
      </w:r>
      <w:r w:rsidR="003161CF">
        <w:rPr>
          <w:lang w:val="uk-UA"/>
        </w:rPr>
        <w:t xml:space="preserve"> </w:t>
      </w:r>
    </w:p>
    <w:p w14:paraId="3419E82B" w14:textId="29C68684" w:rsidR="00EB40A3" w:rsidRPr="003161CF" w:rsidRDefault="00EB40A3" w:rsidP="007A3F2D">
      <w:pPr>
        <w:spacing w:line="360" w:lineRule="auto"/>
        <w:ind w:firstLine="708"/>
        <w:jc w:val="center"/>
        <w:rPr>
          <w:i/>
          <w:color w:val="FF0000"/>
          <w:lang w:val="uk-UA"/>
        </w:rPr>
      </w:pPr>
      <w:r w:rsidRPr="00EB40A3">
        <w:rPr>
          <w:i/>
          <w:lang w:val="uk-UA"/>
        </w:rPr>
        <w:t xml:space="preserve">Джерело: </w:t>
      </w:r>
      <w:r w:rsidR="006C6FF4">
        <w:rPr>
          <w:i/>
          <w:lang w:val="uk-UA"/>
        </w:rPr>
        <w:t xml:space="preserve">розроблено автором </w:t>
      </w:r>
      <w:r w:rsidR="002F4367">
        <w:rPr>
          <w:i/>
          <w:lang w:val="uk-UA"/>
        </w:rPr>
        <w:t xml:space="preserve">на основі </w:t>
      </w:r>
      <w:r w:rsidR="0059228C" w:rsidRPr="00330C32">
        <w:rPr>
          <w:i/>
          <w:lang w:val="uk-UA"/>
        </w:rPr>
        <w:t>[36</w:t>
      </w:r>
      <w:r w:rsidRPr="00330C32">
        <w:rPr>
          <w:i/>
          <w:lang w:val="uk-UA"/>
        </w:rPr>
        <w:t>]</w:t>
      </w:r>
      <w:r w:rsidR="003161CF">
        <w:rPr>
          <w:i/>
          <w:color w:val="FF0000"/>
          <w:lang w:val="uk-UA"/>
        </w:rPr>
        <w:t xml:space="preserve"> </w:t>
      </w:r>
    </w:p>
    <w:p w14:paraId="3B09BDB1" w14:textId="1CC62B24" w:rsidR="00CD04F3" w:rsidRDefault="00B62F7C" w:rsidP="00455BBA">
      <w:pPr>
        <w:spacing w:line="360" w:lineRule="auto"/>
        <w:ind w:firstLine="567"/>
        <w:jc w:val="both"/>
        <w:rPr>
          <w:lang w:val="uk-UA"/>
        </w:rPr>
      </w:pPr>
      <w:r w:rsidRPr="003674B9">
        <w:rPr>
          <w:lang w:val="uk-UA"/>
        </w:rPr>
        <w:t xml:space="preserve">Інтегрована модель </w:t>
      </w:r>
      <w:r w:rsidR="00D14746" w:rsidRPr="003674B9">
        <w:rPr>
          <w:lang w:val="uk-UA"/>
        </w:rPr>
        <w:t>сприя</w:t>
      </w:r>
      <w:r w:rsidR="00D14746" w:rsidRPr="0068750F">
        <w:rPr>
          <w:lang w:val="uk-UA"/>
        </w:rPr>
        <w:t>тиме</w:t>
      </w:r>
      <w:r w:rsidR="00D14746" w:rsidRPr="003674B9">
        <w:rPr>
          <w:lang w:val="uk-UA"/>
        </w:rPr>
        <w:t xml:space="preserve"> </w:t>
      </w:r>
      <w:r w:rsidRPr="003674B9">
        <w:rPr>
          <w:lang w:val="uk-UA"/>
        </w:rPr>
        <w:t xml:space="preserve">ефективній реалізації стратегії, конкретизуючи стратегію на основі співвідношення між стратегічними цілями компанії, ключовими показниками ефективності та можливими ризиками, і роблячи процес їх досягнення більш </w:t>
      </w:r>
      <w:r w:rsidRPr="00C84DF1">
        <w:rPr>
          <w:lang w:val="uk-UA"/>
        </w:rPr>
        <w:t xml:space="preserve">прозорим. </w:t>
      </w:r>
    </w:p>
    <w:p w14:paraId="653A879B" w14:textId="4E100728" w:rsidR="00737117" w:rsidRDefault="00B62F7C" w:rsidP="00455BBA">
      <w:pPr>
        <w:spacing w:line="360" w:lineRule="auto"/>
        <w:ind w:firstLine="567"/>
        <w:jc w:val="both"/>
        <w:rPr>
          <w:lang w:val="uk-UA"/>
        </w:rPr>
      </w:pPr>
      <w:r w:rsidRPr="00C84DF1">
        <w:rPr>
          <w:lang w:val="uk-UA"/>
        </w:rPr>
        <w:lastRenderedPageBreak/>
        <w:t xml:space="preserve">Включення ризиків у </w:t>
      </w:r>
      <w:r w:rsidR="003674B9" w:rsidRPr="00C84DF1">
        <w:rPr>
          <w:lang w:val="uk-UA"/>
        </w:rPr>
        <w:t xml:space="preserve">збалансовану </w:t>
      </w:r>
      <w:r w:rsidRPr="00C84DF1">
        <w:rPr>
          <w:lang w:val="uk-UA"/>
        </w:rPr>
        <w:t xml:space="preserve">систему </w:t>
      </w:r>
      <w:r w:rsidR="00C84DF1" w:rsidRPr="00C84DF1">
        <w:rPr>
          <w:lang w:val="uk-UA"/>
        </w:rPr>
        <w:t xml:space="preserve">показників </w:t>
      </w:r>
      <w:r w:rsidR="003161CF">
        <w:rPr>
          <w:lang w:val="uk-UA"/>
        </w:rPr>
        <w:t>забезпе</w:t>
      </w:r>
      <w:r w:rsidR="003161CF" w:rsidRPr="0068750F">
        <w:rPr>
          <w:lang w:val="uk-UA"/>
        </w:rPr>
        <w:t>чить</w:t>
      </w:r>
      <w:r w:rsidRPr="0068750F">
        <w:rPr>
          <w:lang w:val="uk-UA"/>
        </w:rPr>
        <w:t xml:space="preserve"> </w:t>
      </w:r>
      <w:r w:rsidRPr="00C84DF1">
        <w:rPr>
          <w:lang w:val="uk-UA"/>
        </w:rPr>
        <w:t xml:space="preserve">чітке розуміння менеджерами </w:t>
      </w:r>
      <w:r w:rsidR="00C84DF1" w:rsidRPr="00C84DF1">
        <w:rPr>
          <w:lang w:val="uk-UA"/>
        </w:rPr>
        <w:t>ТОВ «НОВА ПОШТА»</w:t>
      </w:r>
      <w:r w:rsidRPr="00C84DF1">
        <w:rPr>
          <w:lang w:val="uk-UA"/>
        </w:rPr>
        <w:t xml:space="preserve"> взаємо</w:t>
      </w:r>
      <w:r w:rsidR="00C84DF1" w:rsidRPr="00C84DF1">
        <w:rPr>
          <w:lang w:val="uk-UA"/>
        </w:rPr>
        <w:t>залежності</w:t>
      </w:r>
      <w:r w:rsidRPr="00C84DF1">
        <w:rPr>
          <w:lang w:val="uk-UA"/>
        </w:rPr>
        <w:t xml:space="preserve"> між ризиками та процесами діяльності та розвитку компанії </w:t>
      </w:r>
      <w:r w:rsidR="00C84DF1" w:rsidRPr="00C84DF1">
        <w:rPr>
          <w:lang w:val="uk-UA"/>
        </w:rPr>
        <w:t>і</w:t>
      </w:r>
      <w:r w:rsidRPr="00C84DF1">
        <w:rPr>
          <w:lang w:val="uk-UA"/>
        </w:rPr>
        <w:t xml:space="preserve"> підвищує ефективність управління ризиками на основі </w:t>
      </w:r>
      <w:r w:rsidR="00C84DF1" w:rsidRPr="00C84DF1">
        <w:rPr>
          <w:lang w:val="uk-UA"/>
        </w:rPr>
        <w:t xml:space="preserve">організації належного контроля та відповідальності, </w:t>
      </w:r>
      <w:r w:rsidRPr="00C84DF1">
        <w:rPr>
          <w:lang w:val="uk-UA"/>
        </w:rPr>
        <w:t>продуктивної диференціації та системної інтеграції.</w:t>
      </w:r>
      <w:r w:rsidR="00CD04F3">
        <w:rPr>
          <w:lang w:val="uk-UA"/>
        </w:rPr>
        <w:t xml:space="preserve"> Варіант моделі інтеграції, наведений на рис.3.1 є </w:t>
      </w:r>
      <w:r w:rsidR="004A42B4">
        <w:rPr>
          <w:lang w:val="uk-UA"/>
        </w:rPr>
        <w:t>таким, який доцільно застосувати для ТОВ «НОВА ПОШТА».</w:t>
      </w:r>
      <w:r w:rsidRPr="00C84DF1">
        <w:rPr>
          <w:lang w:val="uk-UA"/>
        </w:rPr>
        <w:t xml:space="preserve"> </w:t>
      </w:r>
    </w:p>
    <w:p w14:paraId="06D79A10" w14:textId="570D24FC" w:rsidR="00587F76" w:rsidRPr="00E83843" w:rsidRDefault="00E83843" w:rsidP="00E56435">
      <w:pPr>
        <w:spacing w:before="851" w:line="360" w:lineRule="auto"/>
        <w:jc w:val="both"/>
        <w:rPr>
          <w:b/>
          <w:lang w:val="uk-UA"/>
        </w:rPr>
      </w:pPr>
      <w:r w:rsidRPr="00E83843">
        <w:rPr>
          <w:b/>
          <w:lang w:val="uk-UA"/>
        </w:rPr>
        <w:t>3.2. Створення інтегрованої системи оперативного управління ризиками</w:t>
      </w:r>
      <w:r w:rsidRPr="00E83843">
        <w:rPr>
          <w:b/>
          <w:color w:val="FF0000"/>
          <w:lang w:val="uk-UA"/>
        </w:rPr>
        <w:t xml:space="preserve"> </w:t>
      </w:r>
      <w:r w:rsidRPr="00E83843">
        <w:rPr>
          <w:b/>
          <w:lang w:val="uk-UA"/>
        </w:rPr>
        <w:t xml:space="preserve">для ТОВ </w:t>
      </w:r>
      <w:r w:rsidR="005B5ABD">
        <w:rPr>
          <w:b/>
          <w:lang w:val="uk-UA"/>
        </w:rPr>
        <w:t>«</w:t>
      </w:r>
      <w:r w:rsidRPr="00E83843">
        <w:rPr>
          <w:b/>
          <w:lang w:val="uk-UA"/>
        </w:rPr>
        <w:t>НОВА ПОШТА</w:t>
      </w:r>
      <w:r w:rsidR="005B5ABD">
        <w:rPr>
          <w:b/>
          <w:lang w:val="uk-UA"/>
        </w:rPr>
        <w:t>»</w:t>
      </w:r>
    </w:p>
    <w:p w14:paraId="1E2FF3F9" w14:textId="7ADD69DA" w:rsidR="00813DAD" w:rsidRPr="00892CC3" w:rsidRDefault="001C25CE" w:rsidP="00455BBA">
      <w:pPr>
        <w:spacing w:line="360" w:lineRule="auto"/>
        <w:ind w:firstLine="567"/>
        <w:jc w:val="both"/>
        <w:rPr>
          <w:lang w:val="uk-UA"/>
        </w:rPr>
      </w:pPr>
      <w:r w:rsidRPr="00892CC3">
        <w:rPr>
          <w:lang w:val="uk-UA"/>
        </w:rPr>
        <w:t>Інтеграцію</w:t>
      </w:r>
      <w:r w:rsidRPr="00892CC3">
        <w:rPr>
          <w:b/>
          <w:lang w:val="uk-UA"/>
        </w:rPr>
        <w:t xml:space="preserve"> </w:t>
      </w:r>
      <w:r w:rsidRPr="00892CC3">
        <w:rPr>
          <w:lang w:val="uk-UA"/>
        </w:rPr>
        <w:t>ризик-менеджменту та збалансованої системи показників у</w:t>
      </w:r>
      <w:r w:rsidRPr="00892CC3">
        <w:rPr>
          <w:b/>
          <w:lang w:val="uk-UA"/>
        </w:rPr>
        <w:t xml:space="preserve"> </w:t>
      </w:r>
      <w:r w:rsidRPr="00892CC3">
        <w:rPr>
          <w:lang w:val="uk-UA"/>
        </w:rPr>
        <w:t xml:space="preserve">ТОВ «НОВА ПОШТА», на наш погляд, доцільно розглядати як управлінський процес, який </w:t>
      </w:r>
      <w:r w:rsidR="001178DF" w:rsidRPr="00892CC3">
        <w:rPr>
          <w:lang w:val="uk-UA"/>
        </w:rPr>
        <w:t>складається</w:t>
      </w:r>
      <w:r w:rsidR="00813DAD" w:rsidRPr="00892CC3">
        <w:rPr>
          <w:lang w:val="uk-UA"/>
        </w:rPr>
        <w:t xml:space="preserve"> з восьми етапів</w:t>
      </w:r>
      <w:r w:rsidRPr="00892CC3">
        <w:rPr>
          <w:lang w:val="uk-UA"/>
        </w:rPr>
        <w:t xml:space="preserve">. </w:t>
      </w:r>
    </w:p>
    <w:p w14:paraId="30AF5679" w14:textId="77777777" w:rsidR="00813DAD" w:rsidRPr="001C25CE" w:rsidRDefault="001C25CE" w:rsidP="00455BBA">
      <w:pPr>
        <w:spacing w:line="360" w:lineRule="auto"/>
        <w:ind w:firstLine="567"/>
        <w:jc w:val="both"/>
        <w:rPr>
          <w:lang w:val="uk-UA"/>
        </w:rPr>
      </w:pPr>
      <w:r w:rsidRPr="00892CC3">
        <w:rPr>
          <w:lang w:val="uk-UA"/>
        </w:rPr>
        <w:t xml:space="preserve">ЕТАП 1. </w:t>
      </w:r>
      <w:r w:rsidR="00813DAD" w:rsidRPr="001C25CE">
        <w:rPr>
          <w:lang w:val="uk-UA"/>
        </w:rPr>
        <w:t>Необхідно почати з ана</w:t>
      </w:r>
      <w:r>
        <w:rPr>
          <w:lang w:val="uk-UA"/>
        </w:rPr>
        <w:t>лізу стратегії ТОВ «НОВА ПОШТ</w:t>
      </w:r>
      <w:r w:rsidRPr="0068750F">
        <w:rPr>
          <w:lang w:val="uk-UA"/>
        </w:rPr>
        <w:t>А»</w:t>
      </w:r>
      <w:r w:rsidR="00813DAD" w:rsidRPr="0068750F">
        <w:rPr>
          <w:lang w:val="uk-UA"/>
        </w:rPr>
        <w:t xml:space="preserve"> </w:t>
      </w:r>
      <w:r w:rsidRPr="0068750F">
        <w:rPr>
          <w:lang w:val="uk-UA"/>
        </w:rPr>
        <w:t>та</w:t>
      </w:r>
      <w:r w:rsidR="00813DAD" w:rsidRPr="0068750F">
        <w:rPr>
          <w:lang w:val="uk-UA"/>
        </w:rPr>
        <w:t xml:space="preserve"> </w:t>
      </w:r>
      <w:r w:rsidR="00813DAD" w:rsidRPr="001C25CE">
        <w:rPr>
          <w:lang w:val="uk-UA"/>
        </w:rPr>
        <w:t xml:space="preserve">відповісти на фундаментальне запитання про ступінь ризику в середовищі, в якому працює компанія. Оскільки керівництво організації спочатку має отримати результати аналізу ризиків, то пізніше </w:t>
      </w:r>
      <w:r w:rsidRPr="0068750F">
        <w:rPr>
          <w:lang w:val="uk-UA"/>
        </w:rPr>
        <w:t xml:space="preserve">потрібно </w:t>
      </w:r>
      <w:r w:rsidR="00813DAD" w:rsidRPr="0068750F">
        <w:rPr>
          <w:lang w:val="uk-UA"/>
        </w:rPr>
        <w:t>розроб</w:t>
      </w:r>
      <w:r w:rsidRPr="0068750F">
        <w:rPr>
          <w:lang w:val="uk-UA"/>
        </w:rPr>
        <w:t xml:space="preserve">ити </w:t>
      </w:r>
      <w:r w:rsidR="00813DAD" w:rsidRPr="001C25CE">
        <w:rPr>
          <w:lang w:val="uk-UA"/>
        </w:rPr>
        <w:t>конкретні стратегії управління ризиками. Основний стратегічний напрямок компанії також повинен враховувати ризики, виявлені на етапі стратегічного аналізу.</w:t>
      </w:r>
    </w:p>
    <w:p w14:paraId="51953094" w14:textId="19ED1242" w:rsidR="00476ED4" w:rsidRPr="001C25CE" w:rsidRDefault="001C25CE" w:rsidP="009F736E">
      <w:pPr>
        <w:spacing w:line="360" w:lineRule="auto"/>
        <w:ind w:firstLine="567"/>
        <w:jc w:val="both"/>
        <w:rPr>
          <w:lang w:val="uk-UA"/>
        </w:rPr>
      </w:pPr>
      <w:r w:rsidRPr="00892CC3">
        <w:rPr>
          <w:lang w:val="uk-UA"/>
        </w:rPr>
        <w:t>ЕТАП 2</w:t>
      </w:r>
      <w:r w:rsidR="00892CC3">
        <w:rPr>
          <w:lang w:val="uk-UA"/>
        </w:rPr>
        <w:t>. В</w:t>
      </w:r>
      <w:r w:rsidR="00476ED4" w:rsidRPr="001C25CE">
        <w:rPr>
          <w:lang w:val="uk-UA"/>
        </w:rPr>
        <w:t xml:space="preserve">ключає в себе визначення передбачених у </w:t>
      </w:r>
      <w:r w:rsidR="00476ED4" w:rsidRPr="001C25CE">
        <w:rPr>
          <w:lang w:val="en-US"/>
        </w:rPr>
        <w:t>BSC</w:t>
      </w:r>
      <w:r w:rsidR="00476ED4" w:rsidRPr="00A90172">
        <w:t xml:space="preserve"> </w:t>
      </w:r>
      <w:r w:rsidR="00476ED4" w:rsidRPr="001C25CE">
        <w:rPr>
          <w:lang w:val="uk-UA"/>
        </w:rPr>
        <w:t xml:space="preserve">цілей, основаних на сформульованій стратегії, а досягнення цих цілей забезпечить реалізацію розробленої стратегії. І навпаки, якщо ці цілі не досягнуті, реалізація стратегії не гарантується, і саме виживання компанії може бути під загрозою. На рис. 3.1. у блоці «клієнти» є ризик втрати ключових клієнтів, що може перешкодити досягненню стратегічної цілі «залучення та утримання лояльних клієнтів». Ймовірність успішної реалізації дуже низька у тому випадку, якщо при формуванні стратегії не враховувати можливі ризики. Метою цього етапу є визначення ризиків для усіх існуючих стратегічних цілей, процес якого є </w:t>
      </w:r>
      <w:r w:rsidR="00476ED4" w:rsidRPr="001C25CE">
        <w:rPr>
          <w:lang w:val="uk-UA"/>
        </w:rPr>
        <w:lastRenderedPageBreak/>
        <w:t xml:space="preserve">достатньо важкий, тому що можуть бути ризики, що не будуть пов’язані саме з будь-якою ціллю, чи, навпаки, можливе існування цілей, стосовно яких істотні ризики можуть не виникати. Прикладами таких ризиків можуть виступати фактори зовнішнього середовища: політичні ризики, ризики, що з’являються через будь-які катастрофі тощо. Для цього, в будь-якому випадку, буде потрібен повний набір стратегічних цілей зі збалансованими системи показників та повний набір визначених ризиків. Подібно до того, як один і той же ризик може впливати на декілька стратегічних цілей, на ту чи іншу ціль може також впливати декілька ризиків. </w:t>
      </w:r>
      <w:r w:rsidR="00C84DF1" w:rsidRPr="001C25CE">
        <w:rPr>
          <w:lang w:val="uk-UA"/>
        </w:rPr>
        <w:t>Структура ризиків має відп</w:t>
      </w:r>
      <w:r w:rsidR="00892CC3">
        <w:rPr>
          <w:lang w:val="uk-UA"/>
        </w:rPr>
        <w:t>о</w:t>
      </w:r>
      <w:r w:rsidR="00C84DF1" w:rsidRPr="001C25CE">
        <w:rPr>
          <w:lang w:val="uk-UA"/>
        </w:rPr>
        <w:t>відати системі цілей компанії.</w:t>
      </w:r>
    </w:p>
    <w:p w14:paraId="637588B0" w14:textId="2174DC16" w:rsidR="00915F2A" w:rsidRPr="00892CC3" w:rsidRDefault="00892CC3" w:rsidP="009F736E">
      <w:pPr>
        <w:spacing w:line="360" w:lineRule="auto"/>
        <w:ind w:firstLine="567"/>
        <w:jc w:val="both"/>
        <w:rPr>
          <w:lang w:val="uk-UA"/>
        </w:rPr>
      </w:pPr>
      <w:r>
        <w:rPr>
          <w:lang w:val="uk-UA"/>
        </w:rPr>
        <w:t xml:space="preserve">ЕТАП 3. </w:t>
      </w:r>
      <w:r w:rsidR="005D135A" w:rsidRPr="00892CC3">
        <w:rPr>
          <w:lang w:val="uk-UA"/>
        </w:rPr>
        <w:t xml:space="preserve">Визначення причино-наслідкових </w:t>
      </w:r>
      <w:proofErr w:type="spellStart"/>
      <w:r w:rsidR="005D135A" w:rsidRPr="00892CC3">
        <w:rPr>
          <w:lang w:val="uk-UA"/>
        </w:rPr>
        <w:t>зв’язків</w:t>
      </w:r>
      <w:proofErr w:type="spellEnd"/>
      <w:r w:rsidR="005D135A" w:rsidRPr="00892CC3">
        <w:rPr>
          <w:lang w:val="uk-UA"/>
        </w:rPr>
        <w:t xml:space="preserve"> між стратегічними цілями – третій етап. Слід зазначити, що одним із ключових елементів системи </w:t>
      </w:r>
      <w:r w:rsidR="005D135A" w:rsidRPr="00892CC3">
        <w:rPr>
          <w:lang w:val="en-US"/>
        </w:rPr>
        <w:t>BSC</w:t>
      </w:r>
      <w:r w:rsidR="005D135A" w:rsidRPr="00892CC3">
        <w:rPr>
          <w:lang w:val="uk-UA"/>
        </w:rPr>
        <w:t xml:space="preserve"> є формулювання та документування причинно-наслідкових </w:t>
      </w:r>
      <w:proofErr w:type="spellStart"/>
      <w:r w:rsidR="005D135A" w:rsidRPr="00892CC3">
        <w:rPr>
          <w:lang w:val="uk-UA"/>
        </w:rPr>
        <w:t>зв’язків</w:t>
      </w:r>
      <w:proofErr w:type="spellEnd"/>
      <w:r w:rsidR="005D135A" w:rsidRPr="00892CC3">
        <w:rPr>
          <w:lang w:val="uk-UA"/>
        </w:rPr>
        <w:t xml:space="preserve"> мі</w:t>
      </w:r>
      <w:r w:rsidR="0066657F" w:rsidRPr="00892CC3">
        <w:rPr>
          <w:lang w:val="uk-UA"/>
        </w:rPr>
        <w:t xml:space="preserve">ж окремими стратегічними цілями, а залежність між окремими цілями </w:t>
      </w:r>
      <w:r w:rsidR="007414E4">
        <w:rPr>
          <w:lang w:val="uk-UA"/>
        </w:rPr>
        <w:t>видно</w:t>
      </w:r>
      <w:r w:rsidR="0066657F" w:rsidRPr="00892CC3">
        <w:rPr>
          <w:lang w:val="uk-UA"/>
        </w:rPr>
        <w:t xml:space="preserve"> у встановлених причинно-наслідкових </w:t>
      </w:r>
      <w:proofErr w:type="spellStart"/>
      <w:r w:rsidR="0066657F" w:rsidRPr="00892CC3">
        <w:rPr>
          <w:lang w:val="uk-UA"/>
        </w:rPr>
        <w:t>зв’яз</w:t>
      </w:r>
      <w:r w:rsidR="00915F2A" w:rsidRPr="00892CC3">
        <w:rPr>
          <w:lang w:val="uk-UA"/>
        </w:rPr>
        <w:t>кі</w:t>
      </w:r>
      <w:r w:rsidR="0066657F" w:rsidRPr="00892CC3">
        <w:rPr>
          <w:lang w:val="uk-UA"/>
        </w:rPr>
        <w:t>в</w:t>
      </w:r>
      <w:proofErr w:type="spellEnd"/>
      <w:r w:rsidR="0066657F" w:rsidRPr="00892CC3">
        <w:rPr>
          <w:lang w:val="uk-UA"/>
        </w:rPr>
        <w:t xml:space="preserve">. Можливість реалізації стратегії, спрямованої на збільшення вартості компанії та описаної у вигляді систем цілей, показників та їхніх цільових значень дає логіка розгляду стратегічних цілей як довгострокових факторів створення вартості підприємства. </w:t>
      </w:r>
      <w:r w:rsidR="00915F2A" w:rsidRPr="00892CC3">
        <w:rPr>
          <w:lang w:val="uk-UA"/>
        </w:rPr>
        <w:t xml:space="preserve">З метою відстеження впливу ризиків один на одного доцільно використовувати причинно-наслідковий аналіз. Шляхом визначення показників, які застосовують для вимірювання цілей і ризиків </w:t>
      </w:r>
      <w:r w:rsidR="001C25CE" w:rsidRPr="00892CC3">
        <w:rPr>
          <w:lang w:val="uk-UA"/>
        </w:rPr>
        <w:t xml:space="preserve">потрібно </w:t>
      </w:r>
      <w:r w:rsidR="00915F2A" w:rsidRPr="00892CC3">
        <w:rPr>
          <w:lang w:val="uk-UA"/>
        </w:rPr>
        <w:t>здійснити конкретизацію стратегічних цілей та окремих ризиків.</w:t>
      </w:r>
    </w:p>
    <w:p w14:paraId="2F09A97F" w14:textId="64B834CD" w:rsidR="009F1C4D" w:rsidRPr="00342D4D" w:rsidRDefault="00892CC3" w:rsidP="009F736E">
      <w:pPr>
        <w:spacing w:line="360" w:lineRule="auto"/>
        <w:ind w:firstLine="567"/>
        <w:jc w:val="both"/>
        <w:rPr>
          <w:lang w:val="uk-UA"/>
        </w:rPr>
      </w:pPr>
      <w:r>
        <w:rPr>
          <w:lang w:val="uk-UA"/>
        </w:rPr>
        <w:t xml:space="preserve">ЕТАП 4. </w:t>
      </w:r>
      <w:r w:rsidR="009F1C4D" w:rsidRPr="00892CC3">
        <w:rPr>
          <w:lang w:val="uk-UA"/>
        </w:rPr>
        <w:t xml:space="preserve">Результативність активного впливу на досягнення цілей буде </w:t>
      </w:r>
      <w:r w:rsidR="00AA7D6B">
        <w:rPr>
          <w:lang w:val="uk-UA"/>
        </w:rPr>
        <w:t>значно більшою, якщо на етапі від</w:t>
      </w:r>
      <w:r w:rsidR="009F1C4D" w:rsidRPr="00892CC3">
        <w:rPr>
          <w:lang w:val="uk-UA"/>
        </w:rPr>
        <w:t>бору показників буде визначена можливість раннього розпізнавання відхилень цільових показників від дійсних значень показників</w:t>
      </w:r>
      <w:r w:rsidR="009F1C4D" w:rsidRPr="00342D4D">
        <w:rPr>
          <w:lang w:val="uk-UA"/>
        </w:rPr>
        <w:t xml:space="preserve">. До систематичного відбору важливих величин виміру </w:t>
      </w:r>
      <w:r w:rsidR="00AA7D6B" w:rsidRPr="00342D4D">
        <w:rPr>
          <w:lang w:val="uk-UA"/>
        </w:rPr>
        <w:t>ведуть такі кроки</w:t>
      </w:r>
      <w:r w:rsidR="009F1C4D" w:rsidRPr="00342D4D">
        <w:rPr>
          <w:lang w:val="uk-UA"/>
        </w:rPr>
        <w:t>:</w:t>
      </w:r>
    </w:p>
    <w:p w14:paraId="20B833A5" w14:textId="77777777" w:rsidR="00E27DED" w:rsidRPr="00342D4D" w:rsidRDefault="00E27DED" w:rsidP="009F736E">
      <w:pPr>
        <w:pStyle w:val="a5"/>
        <w:numPr>
          <w:ilvl w:val="1"/>
          <w:numId w:val="12"/>
        </w:numPr>
        <w:spacing w:line="360" w:lineRule="auto"/>
        <w:jc w:val="both"/>
        <w:rPr>
          <w:lang w:val="uk-UA"/>
        </w:rPr>
      </w:pPr>
      <w:r w:rsidRPr="00342D4D">
        <w:rPr>
          <w:lang w:val="uk-UA"/>
        </w:rPr>
        <w:t>фінансові показники виводяться з фінансової моделі компанії – фільтрувати показники, котрі мають найбільший вплив на вартість (для власників чи акціонерів) дає змогу аналіз чутливості;</w:t>
      </w:r>
    </w:p>
    <w:p w14:paraId="55A217DB" w14:textId="77777777" w:rsidR="00E27DED" w:rsidRPr="00342D4D" w:rsidRDefault="00E27DED" w:rsidP="009F736E">
      <w:pPr>
        <w:pStyle w:val="a5"/>
        <w:numPr>
          <w:ilvl w:val="1"/>
          <w:numId w:val="12"/>
        </w:numPr>
        <w:spacing w:line="360" w:lineRule="auto"/>
        <w:jc w:val="both"/>
        <w:rPr>
          <w:lang w:val="uk-UA"/>
        </w:rPr>
      </w:pPr>
      <w:r w:rsidRPr="00342D4D">
        <w:rPr>
          <w:lang w:val="uk-UA"/>
        </w:rPr>
        <w:lastRenderedPageBreak/>
        <w:t>на окремих секторах збалансованої системи показників визначаються наступні показники для стратегічних цілей;</w:t>
      </w:r>
    </w:p>
    <w:p w14:paraId="467A215F" w14:textId="77777777" w:rsidR="00E27DED" w:rsidRPr="00342D4D" w:rsidRDefault="00E27DED" w:rsidP="009F736E">
      <w:pPr>
        <w:pStyle w:val="a5"/>
        <w:numPr>
          <w:ilvl w:val="1"/>
          <w:numId w:val="12"/>
        </w:numPr>
        <w:spacing w:line="360" w:lineRule="auto"/>
        <w:jc w:val="both"/>
        <w:rPr>
          <w:lang w:val="uk-UA"/>
        </w:rPr>
      </w:pPr>
      <w:r w:rsidRPr="00342D4D">
        <w:rPr>
          <w:lang w:val="uk-UA"/>
        </w:rPr>
        <w:t xml:space="preserve">систематичний аналіз «зверху-вниз» показників до </w:t>
      </w:r>
      <w:proofErr w:type="spellStart"/>
      <w:r w:rsidRPr="00342D4D">
        <w:rPr>
          <w:lang w:val="uk-UA"/>
        </w:rPr>
        <w:t>первопричинних</w:t>
      </w:r>
      <w:proofErr w:type="spellEnd"/>
      <w:r w:rsidRPr="00342D4D">
        <w:rPr>
          <w:lang w:val="uk-UA"/>
        </w:rPr>
        <w:t xml:space="preserve"> основних факторів;  </w:t>
      </w:r>
    </w:p>
    <w:p w14:paraId="565F1A2B" w14:textId="77777777" w:rsidR="00E27DED" w:rsidRPr="00342D4D" w:rsidRDefault="00E27DED" w:rsidP="009F736E">
      <w:pPr>
        <w:pStyle w:val="a5"/>
        <w:numPr>
          <w:ilvl w:val="1"/>
          <w:numId w:val="12"/>
        </w:numPr>
        <w:spacing w:line="360" w:lineRule="auto"/>
        <w:jc w:val="both"/>
        <w:rPr>
          <w:lang w:val="uk-UA"/>
        </w:rPr>
      </w:pPr>
      <w:r w:rsidRPr="00342D4D">
        <w:rPr>
          <w:lang w:val="uk-UA"/>
        </w:rPr>
        <w:t xml:space="preserve">аналіз чутливості визначених показників; </w:t>
      </w:r>
    </w:p>
    <w:p w14:paraId="197BC99A" w14:textId="77777777" w:rsidR="00E27DED" w:rsidRPr="00342D4D" w:rsidRDefault="00E27DED" w:rsidP="009F736E">
      <w:pPr>
        <w:pStyle w:val="a5"/>
        <w:numPr>
          <w:ilvl w:val="1"/>
          <w:numId w:val="12"/>
        </w:numPr>
        <w:spacing w:line="360" w:lineRule="auto"/>
        <w:jc w:val="both"/>
        <w:rPr>
          <w:lang w:val="uk-UA"/>
        </w:rPr>
      </w:pPr>
      <w:r w:rsidRPr="00342D4D">
        <w:rPr>
          <w:lang w:val="uk-UA"/>
        </w:rPr>
        <w:t>вибір показників і факторів, які найбільше впливають на зміну вартості;</w:t>
      </w:r>
    </w:p>
    <w:p w14:paraId="3CF1D497" w14:textId="77777777" w:rsidR="00E27DED" w:rsidRPr="00342D4D" w:rsidRDefault="00E27DED" w:rsidP="009F736E">
      <w:pPr>
        <w:pStyle w:val="a5"/>
        <w:numPr>
          <w:ilvl w:val="1"/>
          <w:numId w:val="12"/>
        </w:numPr>
        <w:spacing w:line="360" w:lineRule="auto"/>
        <w:jc w:val="both"/>
        <w:rPr>
          <w:lang w:val="uk-UA"/>
        </w:rPr>
      </w:pPr>
      <w:r w:rsidRPr="00342D4D">
        <w:rPr>
          <w:lang w:val="uk-UA"/>
        </w:rPr>
        <w:t>остаточне порівняння вибраних показників зі стратегічними цілями BSC.</w:t>
      </w:r>
    </w:p>
    <w:p w14:paraId="24756ED0" w14:textId="47A7B26E" w:rsidR="00082A15" w:rsidRPr="009F736E" w:rsidRDefault="00E27DED" w:rsidP="009F736E">
      <w:pPr>
        <w:spacing w:line="360" w:lineRule="auto"/>
        <w:jc w:val="both"/>
        <w:rPr>
          <w:lang w:val="uk-UA"/>
        </w:rPr>
      </w:pPr>
      <w:r w:rsidRPr="009F736E">
        <w:rPr>
          <w:lang w:val="uk-UA"/>
        </w:rPr>
        <w:t xml:space="preserve">Будь-який показник, визначений для будь-якої цілі, має розкривати ступінь її досягнення. Показники </w:t>
      </w:r>
      <w:r w:rsidR="00892CC3" w:rsidRPr="009F736E">
        <w:rPr>
          <w:lang w:val="uk-UA"/>
        </w:rPr>
        <w:t xml:space="preserve">потрібно </w:t>
      </w:r>
      <w:r w:rsidRPr="009F736E">
        <w:rPr>
          <w:lang w:val="uk-UA"/>
        </w:rPr>
        <w:t>охарактеризувати як «вихід» (</w:t>
      </w:r>
      <w:proofErr w:type="spellStart"/>
      <w:r w:rsidRPr="009F736E">
        <w:rPr>
          <w:lang w:val="uk-UA"/>
        </w:rPr>
        <w:t>Output</w:t>
      </w:r>
      <w:proofErr w:type="spellEnd"/>
      <w:r w:rsidRPr="009F736E">
        <w:rPr>
          <w:lang w:val="uk-UA"/>
        </w:rPr>
        <w:t>) якого-небудь процесу (отриманий результат), так і «вхід» (</w:t>
      </w:r>
      <w:proofErr w:type="spellStart"/>
      <w:r w:rsidRPr="009F736E">
        <w:rPr>
          <w:lang w:val="uk-UA"/>
        </w:rPr>
        <w:t>Input</w:t>
      </w:r>
      <w:proofErr w:type="spellEnd"/>
      <w:r w:rsidRPr="009F736E">
        <w:rPr>
          <w:lang w:val="uk-UA"/>
        </w:rPr>
        <w:t>) – спожиті ресурси.</w:t>
      </w:r>
    </w:p>
    <w:p w14:paraId="4828DFC1" w14:textId="3DB53BC7" w:rsidR="00E27DED" w:rsidRPr="00892CC3" w:rsidRDefault="00892CC3" w:rsidP="009F736E">
      <w:pPr>
        <w:spacing w:line="360" w:lineRule="auto"/>
        <w:ind w:firstLine="567"/>
        <w:jc w:val="both"/>
        <w:rPr>
          <w:lang w:val="uk-UA"/>
        </w:rPr>
      </w:pPr>
      <w:r>
        <w:rPr>
          <w:lang w:val="uk-UA"/>
        </w:rPr>
        <w:t xml:space="preserve">ЕТАП 5. </w:t>
      </w:r>
      <w:r w:rsidR="00E27DED" w:rsidRPr="00892CC3">
        <w:rPr>
          <w:lang w:val="uk-UA"/>
        </w:rPr>
        <w:t>Для кожного показника має бути визначено цільове значення, щоб прогрес у досягнен</w:t>
      </w:r>
      <w:r w:rsidR="007414E4">
        <w:rPr>
          <w:lang w:val="uk-UA"/>
        </w:rPr>
        <w:t>ні цілі можливо</w:t>
      </w:r>
      <w:r w:rsidR="00E27DED" w:rsidRPr="00892CC3">
        <w:rPr>
          <w:lang w:val="uk-UA"/>
        </w:rPr>
        <w:t xml:space="preserve"> було відстежувати із заданою частотою, а оцінит</w:t>
      </w:r>
      <w:r w:rsidR="007414E4">
        <w:rPr>
          <w:lang w:val="uk-UA"/>
        </w:rPr>
        <w:t>и вплив здійснених заходів слід</w:t>
      </w:r>
      <w:r w:rsidR="00E27DED" w:rsidRPr="00892CC3">
        <w:rPr>
          <w:lang w:val="uk-UA"/>
        </w:rPr>
        <w:t xml:space="preserve"> на основі значень показників. Для системи управління ризиками показники, що застосовуються у збалансованій системі показників, можуть також бути корисними. Наприклад, </w:t>
      </w:r>
      <w:r w:rsidRPr="00892CC3">
        <w:rPr>
          <w:lang w:val="uk-UA"/>
        </w:rPr>
        <w:t xml:space="preserve">буде доцільно ТОВ «НОВА ПОШТА» </w:t>
      </w:r>
      <w:r w:rsidR="00E27DED" w:rsidRPr="00892CC3">
        <w:rPr>
          <w:lang w:val="uk-UA"/>
        </w:rPr>
        <w:t>зробити висновок, що важливим показником ризику втрати ключових кл</w:t>
      </w:r>
      <w:r w:rsidR="001178DF">
        <w:rPr>
          <w:lang w:val="uk-UA"/>
        </w:rPr>
        <w:t>і</w:t>
      </w:r>
      <w:r w:rsidR="00E27DED" w:rsidRPr="00892CC3">
        <w:rPr>
          <w:lang w:val="uk-UA"/>
        </w:rPr>
        <w:t xml:space="preserve">єнтів може бути частота </w:t>
      </w:r>
      <w:r w:rsidR="001178DF" w:rsidRPr="00892CC3">
        <w:rPr>
          <w:lang w:val="uk-UA"/>
        </w:rPr>
        <w:t>відвід</w:t>
      </w:r>
      <w:r w:rsidR="001178DF">
        <w:rPr>
          <w:lang w:val="uk-UA"/>
        </w:rPr>
        <w:t>ува</w:t>
      </w:r>
      <w:r w:rsidR="001178DF" w:rsidRPr="00892CC3">
        <w:rPr>
          <w:lang w:val="uk-UA"/>
        </w:rPr>
        <w:t>нь</w:t>
      </w:r>
      <w:r w:rsidR="00E27DED" w:rsidRPr="00892CC3">
        <w:rPr>
          <w:lang w:val="uk-UA"/>
        </w:rPr>
        <w:t xml:space="preserve"> клієнтами їх відділу. Для цього показника визначено позитивне граничне значення, у разі недосягнення якого може виникнути зазначений ризик</w:t>
      </w:r>
      <w:r w:rsidR="00082A15" w:rsidRPr="00892CC3">
        <w:rPr>
          <w:lang w:val="uk-UA"/>
        </w:rPr>
        <w:t>; ТОВ «НОВА ПОШТА» може застосовувати коригувальні заходи задля протидії ризику</w:t>
      </w:r>
      <w:r w:rsidR="00E27DED" w:rsidRPr="00892CC3">
        <w:rPr>
          <w:lang w:val="uk-UA"/>
        </w:rPr>
        <w:t xml:space="preserve">. </w:t>
      </w:r>
      <w:r w:rsidR="00082A15" w:rsidRPr="00892CC3">
        <w:rPr>
          <w:lang w:val="uk-UA"/>
        </w:rPr>
        <w:t>Крім цього, ризик втрати ключових клієнтів може бути пов’язаний не тільки з цим</w:t>
      </w:r>
      <w:r w:rsidR="001178DF">
        <w:rPr>
          <w:lang w:val="uk-UA"/>
        </w:rPr>
        <w:t xml:space="preserve"> ризиком, а ще й декількома інш</w:t>
      </w:r>
      <w:r w:rsidR="00082A15" w:rsidRPr="00892CC3">
        <w:rPr>
          <w:lang w:val="uk-UA"/>
        </w:rPr>
        <w:t>ими одночасно.</w:t>
      </w:r>
    </w:p>
    <w:p w14:paraId="631CBFCF" w14:textId="27C1F575" w:rsidR="00F55C45" w:rsidRPr="00892CC3" w:rsidRDefault="00892CC3" w:rsidP="009F736E">
      <w:pPr>
        <w:spacing w:line="360" w:lineRule="auto"/>
        <w:ind w:firstLine="567"/>
        <w:jc w:val="both"/>
        <w:rPr>
          <w:lang w:val="uk-UA"/>
        </w:rPr>
      </w:pPr>
      <w:r>
        <w:rPr>
          <w:lang w:val="uk-UA"/>
        </w:rPr>
        <w:t xml:space="preserve">ЕТАП 6. </w:t>
      </w:r>
      <w:r w:rsidR="00082A15" w:rsidRPr="00892CC3">
        <w:rPr>
          <w:lang w:val="uk-UA"/>
        </w:rPr>
        <w:t>Відбувається визначення цільових значень, які у подальшому узгоджуються зі співробітниками. Досить часто одна ціль конфліктує з іншою, тому, коли визначаються цільові значення показників, потрібно прагнути до досягнення гармонії. Для кожного ризику необхідно визначити можливий ступінь обмеження і на основі цього визначити граничн</w:t>
      </w:r>
      <w:r w:rsidR="009147E2" w:rsidRPr="00892CC3">
        <w:rPr>
          <w:lang w:val="uk-UA"/>
        </w:rPr>
        <w:t>і</w:t>
      </w:r>
      <w:r w:rsidR="00082A15" w:rsidRPr="00892CC3">
        <w:rPr>
          <w:lang w:val="uk-UA"/>
        </w:rPr>
        <w:t xml:space="preserve"> значення показник</w:t>
      </w:r>
      <w:r w:rsidR="009147E2" w:rsidRPr="00892CC3">
        <w:rPr>
          <w:lang w:val="uk-UA"/>
        </w:rPr>
        <w:t>і</w:t>
      </w:r>
      <w:r w:rsidR="00082A15" w:rsidRPr="00892CC3">
        <w:rPr>
          <w:lang w:val="uk-UA"/>
        </w:rPr>
        <w:t xml:space="preserve">в, </w:t>
      </w:r>
      <w:r w:rsidR="00082A15" w:rsidRPr="00892CC3">
        <w:rPr>
          <w:lang w:val="uk-UA"/>
        </w:rPr>
        <w:lastRenderedPageBreak/>
        <w:t>що характеризують ризик</w:t>
      </w:r>
      <w:r w:rsidR="00F55C45" w:rsidRPr="00892CC3">
        <w:rPr>
          <w:lang w:val="uk-UA"/>
        </w:rPr>
        <w:t>.</w:t>
      </w:r>
      <w:r w:rsidR="00F55C45" w:rsidRPr="00A90172">
        <w:t xml:space="preserve"> </w:t>
      </w:r>
      <w:r w:rsidR="00F55C45" w:rsidRPr="00892CC3">
        <w:rPr>
          <w:lang w:val="uk-UA"/>
        </w:rPr>
        <w:t>Граничне значення визначає точку, з якої починається впровадження коригувальних дій, або точку, де найбільш ймовірно виникнення ризику; як і заходи з управління ризиками, величина цього граничного значення визначається методами експертної оцінки. Однак, у випадку, якщо граничні значення показників занадто низьк</w:t>
      </w:r>
      <w:r w:rsidR="001178DF">
        <w:rPr>
          <w:lang w:val="uk-UA"/>
        </w:rPr>
        <w:t>і</w:t>
      </w:r>
      <w:r w:rsidR="00F55C45" w:rsidRPr="00892CC3">
        <w:rPr>
          <w:lang w:val="uk-UA"/>
        </w:rPr>
        <w:t>, то хоча й сигнали тривоги в такому разі будуть надходити, але коригувальні заходи не будуть реалізовуватися, тому що вони були заплановані на пізніший період.</w:t>
      </w:r>
    </w:p>
    <w:p w14:paraId="60F75A17" w14:textId="132D7EF5" w:rsidR="00D321AC" w:rsidRPr="00892CC3" w:rsidRDefault="00892CC3" w:rsidP="009F736E">
      <w:pPr>
        <w:spacing w:line="360" w:lineRule="auto"/>
        <w:ind w:firstLine="567"/>
        <w:jc w:val="both"/>
        <w:rPr>
          <w:color w:val="806000" w:themeColor="accent4" w:themeShade="80"/>
          <w:lang w:val="uk-UA"/>
        </w:rPr>
      </w:pPr>
      <w:r>
        <w:rPr>
          <w:lang w:val="uk-UA"/>
        </w:rPr>
        <w:t xml:space="preserve">ЕТАП 7. </w:t>
      </w:r>
      <w:r w:rsidR="005C2AF7" w:rsidRPr="00892CC3">
        <w:rPr>
          <w:lang w:val="uk-UA"/>
        </w:rPr>
        <w:t>Заходи, впровадження яких має забезпечити досягнення цілей, розробляються після того, як визначається цільове значення показника. На основі оцінки внеску заходу у досягнення цілей</w:t>
      </w:r>
      <w:r w:rsidR="001178DF">
        <w:rPr>
          <w:lang w:val="uk-UA"/>
        </w:rPr>
        <w:t xml:space="preserve"> відбувається вибір того чи інш</w:t>
      </w:r>
      <w:r w:rsidR="005C2AF7" w:rsidRPr="00892CC3">
        <w:rPr>
          <w:lang w:val="uk-UA"/>
        </w:rPr>
        <w:t xml:space="preserve">ого заходу. З точки зору управління ризиками, необхідно обирати заходи, які знижують ймовірність виникнення ризику. Плануючи заходи, потрібно пам’ятати про ті заходи, котрі передбачені для екстрених випадків (перевищення граничного значення ризикових показників). З точки зору управління ризиками, заходи превентивного характеру дуже ефективні у тому разі, якщо їх попередньо планувати та своєчасно реалізовувати. </w:t>
      </w:r>
      <w:r w:rsidR="00F072FB" w:rsidRPr="00892CC3">
        <w:rPr>
          <w:lang w:val="uk-UA"/>
        </w:rPr>
        <w:t xml:space="preserve">У системі внутрішньої звітності, зробленої у форматі «план / факт», </w:t>
      </w:r>
      <w:r w:rsidR="007414E4">
        <w:rPr>
          <w:lang w:val="uk-UA"/>
        </w:rPr>
        <w:t>бачимо</w:t>
      </w:r>
      <w:r w:rsidR="00F072FB" w:rsidRPr="00892CC3">
        <w:rPr>
          <w:lang w:val="uk-UA"/>
        </w:rPr>
        <w:t xml:space="preserve"> процес реалізації заходів. </w:t>
      </w:r>
      <w:r w:rsidR="00D321AC" w:rsidRPr="00892CC3">
        <w:rPr>
          <w:lang w:val="uk-UA"/>
        </w:rPr>
        <w:t>Значно покращити сприйняття інформації може графічне зображення відхилень (згідно з принципом «світлофора», наприклад). Д</w:t>
      </w:r>
      <w:r w:rsidR="00F072FB" w:rsidRPr="00892CC3">
        <w:rPr>
          <w:lang w:val="uk-UA"/>
        </w:rPr>
        <w:t>ля прискорення обробки управлінської інформації та підвищення зручності роботи</w:t>
      </w:r>
      <w:r w:rsidR="00D321AC" w:rsidRPr="00892CC3">
        <w:rPr>
          <w:lang w:val="uk-UA"/>
        </w:rPr>
        <w:t xml:space="preserve"> звітність може бути зроблена в будь-якому програмному забезпеченні</w:t>
      </w:r>
      <w:r w:rsidR="00F072FB" w:rsidRPr="00892CC3">
        <w:rPr>
          <w:lang w:val="uk-UA"/>
        </w:rPr>
        <w:t xml:space="preserve">. </w:t>
      </w:r>
      <w:r w:rsidR="009A2077" w:rsidRPr="00892CC3">
        <w:rPr>
          <w:lang w:val="uk-UA"/>
        </w:rPr>
        <w:t xml:space="preserve">Дані, з різним ступенем деталізації, та фільтрація інформації представляються та здійснюється ІТ-підтримкою системи управлінської звітності. </w:t>
      </w:r>
      <w:r w:rsidR="00D321AC" w:rsidRPr="00892CC3">
        <w:rPr>
          <w:lang w:val="uk-UA"/>
        </w:rPr>
        <w:t>В інтегрованій системі управлінської звітності, які включають як збалансовану системи показників, так і систему ризик-менеджменту, кольори світлофора можуть використовуватися для позначення значень показників, які мають певний статус,  –  «червоний», «жовтий» або «зелений». Т</w:t>
      </w:r>
      <w:r w:rsidR="007414E4">
        <w:rPr>
          <w:lang w:val="uk-UA"/>
        </w:rPr>
        <w:t xml:space="preserve">акож, наприклад, темно-червоним, на наше переконання, можливо </w:t>
      </w:r>
      <w:r w:rsidR="00D321AC" w:rsidRPr="00892CC3">
        <w:rPr>
          <w:lang w:val="uk-UA"/>
        </w:rPr>
        <w:t xml:space="preserve">позначити ту чи іншу критичну інформацію з точки зору управління ризиками; цей колір вказує на перевищення встановленого граничного значення та </w:t>
      </w:r>
      <w:r w:rsidR="00D321AC" w:rsidRPr="00892CC3">
        <w:rPr>
          <w:lang w:val="uk-UA"/>
        </w:rPr>
        <w:lastRenderedPageBreak/>
        <w:t xml:space="preserve">привертає увагу менеджера до однієї чи кількох проблем, які заважають компанії досягти своїх стратегічних цілей. </w:t>
      </w:r>
    </w:p>
    <w:p w14:paraId="41798FA1" w14:textId="2E852652" w:rsidR="00312CFB" w:rsidRPr="006448BC" w:rsidRDefault="00892CC3" w:rsidP="009F736E">
      <w:pPr>
        <w:spacing w:line="360" w:lineRule="auto"/>
        <w:ind w:firstLine="567"/>
        <w:jc w:val="both"/>
        <w:rPr>
          <w:lang w:val="uk-UA"/>
        </w:rPr>
      </w:pPr>
      <w:r>
        <w:rPr>
          <w:lang w:val="uk-UA"/>
        </w:rPr>
        <w:t xml:space="preserve">ЕТАП 8. </w:t>
      </w:r>
      <w:r w:rsidR="001178DF" w:rsidRPr="00892CC3">
        <w:rPr>
          <w:lang w:val="uk-UA"/>
        </w:rPr>
        <w:t>Інтенсифікація</w:t>
      </w:r>
      <w:r w:rsidR="00222C8A" w:rsidRPr="00892CC3">
        <w:rPr>
          <w:lang w:val="uk-UA"/>
        </w:rPr>
        <w:t xml:space="preserve"> (комплекс заходів щодо підвищення інтенсивності праці) в ідеальному варіанті має бути кінцевим пунктом створення інтегрованої системи, яка </w:t>
      </w:r>
      <w:r w:rsidR="009A2077" w:rsidRPr="00892CC3">
        <w:rPr>
          <w:lang w:val="uk-UA"/>
        </w:rPr>
        <w:t>включає в себе</w:t>
      </w:r>
      <w:r w:rsidR="00222C8A" w:rsidRPr="00892CC3">
        <w:rPr>
          <w:lang w:val="uk-UA"/>
        </w:rPr>
        <w:t xml:space="preserve"> збалансовану систему показників і систему управління ризиками. Управляти поведінкою керівників і працівників компанії дозволяє </w:t>
      </w:r>
      <w:r w:rsidR="009A2077" w:rsidRPr="00892CC3">
        <w:rPr>
          <w:lang w:val="uk-UA"/>
        </w:rPr>
        <w:t xml:space="preserve">формулювання </w:t>
      </w:r>
      <w:r w:rsidR="00222C8A" w:rsidRPr="00892CC3">
        <w:rPr>
          <w:lang w:val="uk-UA"/>
        </w:rPr>
        <w:t xml:space="preserve">відповідальності за </w:t>
      </w:r>
      <w:r w:rsidR="009A2077" w:rsidRPr="00892CC3">
        <w:rPr>
          <w:lang w:val="uk-UA"/>
        </w:rPr>
        <w:t>здобування</w:t>
      </w:r>
      <w:r w:rsidR="00222C8A" w:rsidRPr="00892CC3">
        <w:rPr>
          <w:lang w:val="uk-UA"/>
        </w:rPr>
        <w:t xml:space="preserve"> цільових значень встановлених показників. Коли завершується процес впровадження інтегрованої системи, що включає </w:t>
      </w:r>
      <w:r w:rsidR="009A2077" w:rsidRPr="00892CC3">
        <w:rPr>
          <w:lang w:val="uk-UA"/>
        </w:rPr>
        <w:t xml:space="preserve">систему управління ризиками і </w:t>
      </w:r>
      <w:r w:rsidR="00222C8A" w:rsidRPr="00892CC3">
        <w:rPr>
          <w:lang w:val="uk-UA"/>
        </w:rPr>
        <w:t>з</w:t>
      </w:r>
      <w:r w:rsidR="009A2077" w:rsidRPr="00892CC3">
        <w:rPr>
          <w:lang w:val="uk-UA"/>
        </w:rPr>
        <w:t>балансовану систему показників</w:t>
      </w:r>
      <w:r w:rsidR="00222C8A" w:rsidRPr="00892CC3">
        <w:rPr>
          <w:lang w:val="uk-UA"/>
        </w:rPr>
        <w:t>, то починається налаштування та адаптація системи до умов сьогодення. Успішний захист та зростання вартості компанії менеджментом підприємства можливий завдяки інтегруванню системи ризик-менеджменту та збалансованої системи показників</w:t>
      </w:r>
      <w:r w:rsidR="00EB40A3" w:rsidRPr="00892CC3">
        <w:rPr>
          <w:lang w:val="uk-UA"/>
        </w:rPr>
        <w:t xml:space="preserve">. </w:t>
      </w:r>
    </w:p>
    <w:p w14:paraId="4BB14C4F" w14:textId="3526B04C" w:rsidR="000D43F2" w:rsidRPr="00E56435" w:rsidRDefault="00222C8A" w:rsidP="009F736E">
      <w:pPr>
        <w:spacing w:line="360" w:lineRule="auto"/>
        <w:ind w:firstLine="567"/>
        <w:jc w:val="both"/>
        <w:rPr>
          <w:lang w:val="uk-UA"/>
        </w:rPr>
      </w:pPr>
      <w:r w:rsidRPr="00222C8A">
        <w:rPr>
          <w:lang w:val="uk-UA"/>
        </w:rPr>
        <w:t>Інтеграція ризик-менеджменту та з</w:t>
      </w:r>
      <w:r>
        <w:rPr>
          <w:lang w:val="uk-UA"/>
        </w:rPr>
        <w:t xml:space="preserve">балансованої системи показників </w:t>
      </w:r>
      <w:r w:rsidRPr="00222C8A">
        <w:rPr>
          <w:lang w:val="uk-UA"/>
        </w:rPr>
        <w:t>дозвол</w:t>
      </w:r>
      <w:r w:rsidR="00312CFB" w:rsidRPr="00892CC3">
        <w:rPr>
          <w:lang w:val="uk-UA"/>
        </w:rPr>
        <w:t xml:space="preserve">ить </w:t>
      </w:r>
      <w:r w:rsidRPr="00222C8A">
        <w:rPr>
          <w:lang w:val="uk-UA"/>
        </w:rPr>
        <w:t xml:space="preserve">компанії ефективно </w:t>
      </w:r>
      <w:r>
        <w:rPr>
          <w:lang w:val="uk-UA"/>
        </w:rPr>
        <w:t>управляти</w:t>
      </w:r>
      <w:r w:rsidR="00A84D31">
        <w:rPr>
          <w:lang w:val="uk-UA"/>
        </w:rPr>
        <w:t xml:space="preserve"> різноманітними</w:t>
      </w:r>
      <w:r>
        <w:rPr>
          <w:lang w:val="uk-UA"/>
        </w:rPr>
        <w:t xml:space="preserve"> </w:t>
      </w:r>
      <w:r w:rsidRPr="00222C8A">
        <w:rPr>
          <w:lang w:val="uk-UA"/>
        </w:rPr>
        <w:t>ризиками та вимірювати виконання стратегічних цілей, сприяючи досягненню кращих результатів.</w:t>
      </w:r>
      <w:r>
        <w:rPr>
          <w:lang w:val="uk-UA"/>
        </w:rPr>
        <w:t xml:space="preserve"> </w:t>
      </w:r>
      <w:r w:rsidRPr="00222C8A">
        <w:rPr>
          <w:lang w:val="uk-UA"/>
        </w:rPr>
        <w:t xml:space="preserve">Це важливо, особливо в умовах глобалізації, коли </w:t>
      </w:r>
      <w:r w:rsidR="00A84D31">
        <w:rPr>
          <w:lang w:val="uk-UA"/>
        </w:rPr>
        <w:t xml:space="preserve">такі компанії, як ТОВ «НОВА ПОШТА» </w:t>
      </w:r>
      <w:r w:rsidRPr="00222C8A">
        <w:rPr>
          <w:lang w:val="uk-UA"/>
        </w:rPr>
        <w:t>стикаються з новими та непередбачуваними фінансовими, оператив</w:t>
      </w:r>
      <w:r w:rsidR="00A84D31">
        <w:rPr>
          <w:lang w:val="uk-UA"/>
        </w:rPr>
        <w:t>ними та логістичними ризиками, а п</w:t>
      </w:r>
      <w:r w:rsidRPr="00222C8A">
        <w:rPr>
          <w:lang w:val="uk-UA"/>
        </w:rPr>
        <w:t>равильно оцінюючи та управляючи цими ризиками, ТОВ "НОВА ПОШТА" може знизити негативний вплив і забезпечити фінанс</w:t>
      </w:r>
      <w:r w:rsidR="00A84D31">
        <w:rPr>
          <w:lang w:val="uk-UA"/>
        </w:rPr>
        <w:t xml:space="preserve">ову стабільність та успішність. </w:t>
      </w:r>
      <w:r w:rsidRPr="00222C8A">
        <w:rPr>
          <w:lang w:val="uk-UA"/>
        </w:rPr>
        <w:t>Збалансована система показників допом</w:t>
      </w:r>
      <w:r w:rsidR="00312CFB" w:rsidRPr="00892CC3">
        <w:rPr>
          <w:lang w:val="uk-UA"/>
        </w:rPr>
        <w:t>оже</w:t>
      </w:r>
      <w:r w:rsidRPr="00892CC3">
        <w:rPr>
          <w:lang w:val="uk-UA"/>
        </w:rPr>
        <w:t xml:space="preserve"> </w:t>
      </w:r>
      <w:r w:rsidRPr="00222C8A">
        <w:rPr>
          <w:lang w:val="uk-UA"/>
        </w:rPr>
        <w:t>компанії вимірювати та контролювати виконання стратегічних цілей і забезпечувати збал</w:t>
      </w:r>
      <w:r w:rsidR="00A84D31">
        <w:rPr>
          <w:lang w:val="uk-UA"/>
        </w:rPr>
        <w:t xml:space="preserve">ансований підхід до управління; </w:t>
      </w:r>
      <w:r w:rsidRPr="00222C8A">
        <w:rPr>
          <w:lang w:val="uk-UA"/>
        </w:rPr>
        <w:t xml:space="preserve">дозволяє компанії оцінювати свої досягнення і приймати належні </w:t>
      </w:r>
      <w:proofErr w:type="spellStart"/>
      <w:r w:rsidRPr="00222C8A">
        <w:rPr>
          <w:lang w:val="uk-UA"/>
        </w:rPr>
        <w:t>корективні</w:t>
      </w:r>
      <w:proofErr w:type="spellEnd"/>
      <w:r w:rsidRPr="00222C8A">
        <w:rPr>
          <w:lang w:val="uk-UA"/>
        </w:rPr>
        <w:t xml:space="preserve"> заходи. Для ТОВ "НОВА ПОШТА" це дозволить бути більш конкурентоспроможною, ефективно використовувати ресурси, поліпшувати якість обслуговування клієнтів і прис</w:t>
      </w:r>
      <w:r w:rsidR="00A84D31">
        <w:rPr>
          <w:lang w:val="uk-UA"/>
        </w:rPr>
        <w:t>корювати інноваційний розвиток. Тому</w:t>
      </w:r>
      <w:r w:rsidRPr="00222C8A">
        <w:rPr>
          <w:lang w:val="uk-UA"/>
        </w:rPr>
        <w:t xml:space="preserve">, інтеграція ризик-менеджменту та збалансованої системи показників є важливою управлінською </w:t>
      </w:r>
      <w:r w:rsidRPr="00222C8A">
        <w:rPr>
          <w:lang w:val="uk-UA"/>
        </w:rPr>
        <w:lastRenderedPageBreak/>
        <w:t xml:space="preserve">інновацією для ТОВ "НОВА ПОШТА", оскільки </w:t>
      </w:r>
      <w:r w:rsidRPr="00892CC3">
        <w:rPr>
          <w:lang w:val="uk-UA"/>
        </w:rPr>
        <w:t>допом</w:t>
      </w:r>
      <w:r w:rsidR="00312CFB" w:rsidRPr="00892CC3">
        <w:rPr>
          <w:lang w:val="uk-UA"/>
        </w:rPr>
        <w:t xml:space="preserve">оже </w:t>
      </w:r>
      <w:r w:rsidRPr="00892CC3">
        <w:rPr>
          <w:lang w:val="uk-UA"/>
        </w:rPr>
        <w:t xml:space="preserve">знижувати </w:t>
      </w:r>
      <w:r w:rsidRPr="00222C8A">
        <w:rPr>
          <w:lang w:val="uk-UA"/>
        </w:rPr>
        <w:t>ризики, підвищувати ефективність та досяг</w:t>
      </w:r>
      <w:r w:rsidR="00A84D31" w:rsidRPr="00312CFB">
        <w:rPr>
          <w:lang w:val="uk-UA"/>
        </w:rPr>
        <w:t xml:space="preserve">ати </w:t>
      </w:r>
      <w:r w:rsidR="00A84D31">
        <w:rPr>
          <w:lang w:val="uk-UA"/>
        </w:rPr>
        <w:t>стратегічних цілей компанії</w:t>
      </w:r>
      <w:r w:rsidRPr="00222C8A">
        <w:rPr>
          <w:lang w:val="uk-UA"/>
        </w:rPr>
        <w:t>.</w:t>
      </w:r>
    </w:p>
    <w:p w14:paraId="6BC9553A" w14:textId="462F1FF5" w:rsidR="00243219" w:rsidRPr="003257A9" w:rsidRDefault="00370038" w:rsidP="00E56435">
      <w:pPr>
        <w:spacing w:before="851" w:line="360" w:lineRule="auto"/>
        <w:jc w:val="both"/>
        <w:rPr>
          <w:b/>
          <w:color w:val="FF0000"/>
          <w:lang w:val="uk-UA"/>
        </w:rPr>
      </w:pPr>
      <w:r w:rsidRPr="00AA1BB8">
        <w:rPr>
          <w:b/>
          <w:lang w:val="uk-UA"/>
        </w:rPr>
        <w:t>3.</w:t>
      </w:r>
      <w:r w:rsidR="00B24AED">
        <w:rPr>
          <w:b/>
          <w:lang w:val="uk-UA"/>
        </w:rPr>
        <w:t>3</w:t>
      </w:r>
      <w:r w:rsidR="00243219" w:rsidRPr="00AA1BB8">
        <w:rPr>
          <w:b/>
          <w:lang w:val="uk-UA"/>
        </w:rPr>
        <w:t xml:space="preserve">. </w:t>
      </w:r>
      <w:r w:rsidR="006C3266" w:rsidRPr="006C3266">
        <w:rPr>
          <w:b/>
          <w:lang w:val="uk-UA"/>
        </w:rPr>
        <w:t xml:space="preserve">Інвестиційні можливості ТОВ «НОВА ПОШТА» </w:t>
      </w:r>
      <w:r w:rsidR="00991ED3" w:rsidRPr="00991ED3">
        <w:rPr>
          <w:b/>
          <w:lang w:val="uk-UA"/>
        </w:rPr>
        <w:t>в контексті</w:t>
      </w:r>
      <w:r w:rsidR="006C3266" w:rsidRPr="006C3266">
        <w:rPr>
          <w:b/>
          <w:lang w:val="uk-UA"/>
        </w:rPr>
        <w:t xml:space="preserve"> удосконалення управління фінансовими активами</w:t>
      </w:r>
    </w:p>
    <w:p w14:paraId="25D78CCE" w14:textId="77777777" w:rsidR="00EB40A3" w:rsidRPr="00AA1BB8" w:rsidRDefault="00EB40A3" w:rsidP="00455BBA">
      <w:pPr>
        <w:spacing w:line="360" w:lineRule="auto"/>
        <w:ind w:firstLine="567"/>
        <w:jc w:val="both"/>
        <w:rPr>
          <w:b/>
          <w:color w:val="FF0000"/>
          <w:lang w:val="uk-UA"/>
        </w:rPr>
      </w:pPr>
      <w:r w:rsidRPr="00EB40A3">
        <w:rPr>
          <w:lang w:val="uk-UA"/>
        </w:rPr>
        <w:t xml:space="preserve">Для підтримки стабільних фінансових показників чи їх зростання ТОВ </w:t>
      </w:r>
      <w:r w:rsidRPr="00455BBA">
        <w:rPr>
          <w:lang w:val="uk-UA"/>
        </w:rPr>
        <w:t>«НОВА ПОШТА» потрібно забезпечити ефективне управління своїми активами.</w:t>
      </w:r>
      <w:r w:rsidRPr="00EB40A3">
        <w:rPr>
          <w:lang w:val="uk-UA"/>
        </w:rPr>
        <w:t xml:space="preserve"> ТОВ «НОВА ПОШТА», як міжнародна компанія, повинна орієнтуватися в ризиках і можливостях, пов’язаних з управлінням фінансовими активами закордоном. Процес розвитку цієї галузі є складним та багатогранним.</w:t>
      </w:r>
    </w:p>
    <w:p w14:paraId="594182B1" w14:textId="27CF79F1" w:rsidR="00811BA8" w:rsidRDefault="003B6961" w:rsidP="009F736E">
      <w:pPr>
        <w:spacing w:line="360" w:lineRule="auto"/>
        <w:ind w:firstLine="567"/>
        <w:jc w:val="both"/>
        <w:rPr>
          <w:color w:val="FF0000"/>
          <w:lang w:val="uk-UA"/>
        </w:rPr>
      </w:pPr>
      <w:r w:rsidRPr="00AA1BB8">
        <w:rPr>
          <w:lang w:val="uk-UA"/>
        </w:rPr>
        <w:t>ТОВ «НОВА ПОШТА»</w:t>
      </w:r>
      <w:r w:rsidR="00171E39">
        <w:rPr>
          <w:lang w:val="uk-UA"/>
        </w:rPr>
        <w:t xml:space="preserve"> – одн</w:t>
      </w:r>
      <w:r w:rsidR="00613A80" w:rsidRPr="00AA1BB8">
        <w:rPr>
          <w:lang w:val="uk-UA"/>
        </w:rPr>
        <w:t xml:space="preserve">а </w:t>
      </w:r>
      <w:r w:rsidR="00171E39">
        <w:rPr>
          <w:lang w:val="uk-UA"/>
        </w:rPr>
        <w:t xml:space="preserve">з найбільших логістичних компаній </w:t>
      </w:r>
      <w:r w:rsidR="00613A80" w:rsidRPr="00AA1BB8">
        <w:rPr>
          <w:lang w:val="uk-UA"/>
        </w:rPr>
        <w:t>Україн</w:t>
      </w:r>
      <w:r w:rsidR="00171E39">
        <w:rPr>
          <w:lang w:val="uk-UA"/>
        </w:rPr>
        <w:t>и</w:t>
      </w:r>
      <w:r w:rsidR="00613A80" w:rsidRPr="00AA1BB8">
        <w:rPr>
          <w:lang w:val="uk-UA"/>
        </w:rPr>
        <w:t>, яка стрімко розширює свою діяльність на міжнародному рівні</w:t>
      </w:r>
      <w:r w:rsidRPr="00AA1BB8">
        <w:rPr>
          <w:lang w:val="uk-UA"/>
        </w:rPr>
        <w:t xml:space="preserve"> з 20</w:t>
      </w:r>
      <w:r w:rsidR="008B6902" w:rsidRPr="00AA1BB8">
        <w:rPr>
          <w:lang w:val="uk-UA"/>
        </w:rPr>
        <w:t>22</w:t>
      </w:r>
      <w:r w:rsidRPr="00AA1BB8">
        <w:rPr>
          <w:lang w:val="uk-UA"/>
        </w:rPr>
        <w:t xml:space="preserve"> року</w:t>
      </w:r>
      <w:r w:rsidR="008B6902" w:rsidRPr="00AA1BB8">
        <w:rPr>
          <w:lang w:val="uk-UA"/>
        </w:rPr>
        <w:t xml:space="preserve"> [3</w:t>
      </w:r>
      <w:r w:rsidR="000A5085">
        <w:rPr>
          <w:lang w:val="uk-UA"/>
        </w:rPr>
        <w:t>7</w:t>
      </w:r>
      <w:r w:rsidR="008B6902" w:rsidRPr="00AA1BB8">
        <w:rPr>
          <w:lang w:val="uk-UA"/>
        </w:rPr>
        <w:t>]</w:t>
      </w:r>
      <w:r w:rsidRPr="00AA1BB8">
        <w:rPr>
          <w:lang w:val="uk-UA"/>
        </w:rPr>
        <w:t>.</w:t>
      </w:r>
      <w:r w:rsidR="001413F0" w:rsidRPr="00AA1BB8">
        <w:rPr>
          <w:lang w:val="uk-UA"/>
        </w:rPr>
        <w:t xml:space="preserve"> Міжнародна присутність компанії зростає, а </w:t>
      </w:r>
      <w:r w:rsidR="00EC4B9A">
        <w:rPr>
          <w:lang w:val="uk-UA"/>
        </w:rPr>
        <w:t>це означає, що ТОВ «НОВА ПОШТА»</w:t>
      </w:r>
      <w:r w:rsidR="001413F0" w:rsidRPr="00AA1BB8">
        <w:rPr>
          <w:lang w:val="uk-UA"/>
        </w:rPr>
        <w:t>, для покращення уп</w:t>
      </w:r>
      <w:r w:rsidR="00EC4B9A">
        <w:rPr>
          <w:lang w:val="uk-UA"/>
        </w:rPr>
        <w:t xml:space="preserve">равління фінансовими активами, </w:t>
      </w:r>
      <w:r w:rsidR="00D15304">
        <w:rPr>
          <w:lang w:val="uk-UA"/>
        </w:rPr>
        <w:t>вважаємо за доцільне</w:t>
      </w:r>
      <w:r w:rsidR="00EC4B9A">
        <w:rPr>
          <w:lang w:val="uk-UA"/>
        </w:rPr>
        <w:t xml:space="preserve"> для ТОВ «НОВА ПОШТА»</w:t>
      </w:r>
      <w:r w:rsidR="001413F0" w:rsidRPr="00AA1BB8">
        <w:rPr>
          <w:lang w:val="uk-UA"/>
        </w:rPr>
        <w:t xml:space="preserve"> </w:t>
      </w:r>
      <w:r w:rsidR="00312CFB" w:rsidRPr="00EC4B9A">
        <w:rPr>
          <w:lang w:val="uk-UA"/>
        </w:rPr>
        <w:t>запропонувати до впровадження</w:t>
      </w:r>
      <w:r w:rsidR="001413F0" w:rsidRPr="00EC4B9A">
        <w:rPr>
          <w:lang w:val="uk-UA"/>
        </w:rPr>
        <w:t xml:space="preserve"> </w:t>
      </w:r>
      <w:r w:rsidR="001413F0" w:rsidRPr="00AA1BB8">
        <w:rPr>
          <w:lang w:val="uk-UA"/>
        </w:rPr>
        <w:t>декілька стратегій та механізмів, які дозволять скористатися нови</w:t>
      </w:r>
      <w:r w:rsidR="00EC4B9A">
        <w:rPr>
          <w:lang w:val="uk-UA"/>
        </w:rPr>
        <w:t>ми інвестиційними можливостями, а також покращити управління фінансовими активами. Механізми та стратегії ін</w:t>
      </w:r>
      <w:r w:rsidR="008833C1">
        <w:rPr>
          <w:lang w:val="uk-UA"/>
        </w:rPr>
        <w:t>нова</w:t>
      </w:r>
      <w:r w:rsidR="00EC4B9A">
        <w:rPr>
          <w:lang w:val="uk-UA"/>
        </w:rPr>
        <w:t>ційних можливостей наведені</w:t>
      </w:r>
      <w:r w:rsidR="000F5303">
        <w:rPr>
          <w:lang w:val="uk-UA"/>
        </w:rPr>
        <w:t xml:space="preserve"> </w:t>
      </w:r>
      <w:r w:rsidR="000F5303" w:rsidRPr="00EC4B9A">
        <w:rPr>
          <w:lang w:val="uk-UA"/>
        </w:rPr>
        <w:t>у табл. 3.4.</w:t>
      </w:r>
      <w:r w:rsidR="00312CFB">
        <w:rPr>
          <w:color w:val="FF0000"/>
          <w:lang w:val="uk-UA"/>
        </w:rPr>
        <w:t xml:space="preserve">  </w:t>
      </w:r>
    </w:p>
    <w:p w14:paraId="7E533AC0" w14:textId="1B49F9AE" w:rsidR="006448BC" w:rsidRDefault="006448BC" w:rsidP="006C6FF4">
      <w:pPr>
        <w:pStyle w:val="a5"/>
        <w:numPr>
          <w:ilvl w:val="0"/>
          <w:numId w:val="21"/>
        </w:numPr>
        <w:spacing w:line="360" w:lineRule="auto"/>
        <w:jc w:val="both"/>
        <w:rPr>
          <w:lang w:val="uk-UA"/>
        </w:rPr>
      </w:pPr>
      <w:r w:rsidRPr="006448BC">
        <w:rPr>
          <w:lang w:val="uk-UA"/>
        </w:rPr>
        <w:t xml:space="preserve">Слід запровадити ефективні системи управління ризиками – одна з стратегій, якою ТОВ «НОВА ПОШТА» </w:t>
      </w:r>
      <w:r>
        <w:rPr>
          <w:lang w:val="uk-UA"/>
        </w:rPr>
        <w:t>буде доцільно</w:t>
      </w:r>
      <w:r w:rsidRPr="006448BC">
        <w:rPr>
          <w:lang w:val="uk-UA"/>
        </w:rPr>
        <w:t xml:space="preserve"> скористатися, щоб покращити управління фінансовими активами. Важливо мати механізми управління ризиками, пов’язаними з коливаннями валютних курсів, процентних ставок і показником, що характеризує тенденції зміни ринкових цін і доходів впродовж деякого часу, тобто </w:t>
      </w:r>
      <w:proofErr w:type="spellStart"/>
      <w:r w:rsidRPr="006448BC">
        <w:rPr>
          <w:lang w:val="uk-UA"/>
        </w:rPr>
        <w:t>волатильністю</w:t>
      </w:r>
      <w:proofErr w:type="spellEnd"/>
      <w:r w:rsidRPr="006448BC">
        <w:rPr>
          <w:lang w:val="uk-UA"/>
        </w:rPr>
        <w:t xml:space="preserve"> світових ринків, бо управління фінансовими активами закордоном може становити значні ризики для компанії. Коливання валютних курсів можуть мати вплив на вартість активів і зобов’язань компанії, а дотримання регуляторних вимог може бути не тільки складним, а й дорогим. ТОВ </w:t>
      </w:r>
      <w:r w:rsidRPr="006448BC">
        <w:rPr>
          <w:lang w:val="uk-UA"/>
        </w:rPr>
        <w:lastRenderedPageBreak/>
        <w:t xml:space="preserve">«НОВА ПОШТА» слід застосовувати різні фінансові інструменти (опціони,  форвардні контракти тощо) задля зменшення ризиків та займатися хеджуванням для зменшення своєї залежності від коливань валютних курсів. </w:t>
      </w:r>
    </w:p>
    <w:p w14:paraId="7FFC4D5E" w14:textId="62C6AF9F" w:rsidR="006448BC" w:rsidRPr="006448BC" w:rsidRDefault="006448BC" w:rsidP="006C6FF4">
      <w:pPr>
        <w:pStyle w:val="a5"/>
        <w:numPr>
          <w:ilvl w:val="0"/>
          <w:numId w:val="21"/>
        </w:numPr>
        <w:spacing w:line="360" w:lineRule="auto"/>
        <w:ind w:left="714" w:hanging="357"/>
        <w:jc w:val="both"/>
        <w:rPr>
          <w:sz w:val="32"/>
          <w:lang w:val="uk-UA"/>
        </w:rPr>
      </w:pPr>
      <w:r w:rsidRPr="006448BC">
        <w:rPr>
          <w:szCs w:val="24"/>
          <w:lang w:val="uk-UA"/>
        </w:rPr>
        <w:t>Потрібно впровадити ефективне управління грошовими коштами – запровадивши ефективні практики управління грошовими коштами, ТОВ «НОВА ПОШТА» покращить управління фінансовими активами. ТОВ «НОВА ПОШТА» обробляє великий обсяг грошових переказів через надання послуг з доставки та логістики. Ефективно управляти грошовими потоками, зменшити операційні витрати та знизити ризики, пов’язані з відправленням та отримання грошових коштів можуть допомогти ефективні практики управління грошовими коштами, до яких відносяться: віртуальні гаманці, електронні платіжні системи та інші платформи.</w:t>
      </w:r>
    </w:p>
    <w:p w14:paraId="7B4C5281" w14:textId="5D4E2024" w:rsidR="006448BC" w:rsidRPr="006448BC" w:rsidRDefault="006448BC" w:rsidP="006C6FF4">
      <w:pPr>
        <w:pStyle w:val="a5"/>
        <w:numPr>
          <w:ilvl w:val="0"/>
          <w:numId w:val="21"/>
        </w:numPr>
        <w:spacing w:line="360" w:lineRule="auto"/>
        <w:ind w:left="714" w:hanging="357"/>
        <w:jc w:val="both"/>
        <w:rPr>
          <w:sz w:val="36"/>
          <w:lang w:val="uk-UA"/>
        </w:rPr>
      </w:pPr>
      <w:r w:rsidRPr="006448BC">
        <w:rPr>
          <w:szCs w:val="24"/>
          <w:lang w:val="uk-UA"/>
        </w:rPr>
        <w:t>Доцільно буде використати співпрацю та партнерство – одну з стратегій, яку може застосувати ТОВ «НОВА ПОШТА» для покращення управління фінансовими активами є співпраця з іншими компаніями та фінансовими установами. ТОВ «НОВА ПОШТА» слід розглянути можливості партнерства з банками, постачальниками фінансових послуг та іншими компаніями, котрі можуть запропонувати фінансов</w:t>
      </w:r>
      <w:r w:rsidR="001178DF">
        <w:rPr>
          <w:szCs w:val="24"/>
          <w:lang w:val="uk-UA"/>
        </w:rPr>
        <w:t>і</w:t>
      </w:r>
      <w:r w:rsidRPr="006448BC">
        <w:rPr>
          <w:szCs w:val="24"/>
          <w:lang w:val="uk-UA"/>
        </w:rPr>
        <w:t xml:space="preserve"> послуги та експертизу для більш ефективного управління фінансовими активами. Такі партнерства також можуть забезпечити доступ до міжнародних ринків та нових інвестиційних можливостей.</w:t>
      </w:r>
    </w:p>
    <w:p w14:paraId="4BB667BA" w14:textId="37AFB474" w:rsidR="006448BC" w:rsidRPr="006448BC" w:rsidRDefault="006448BC" w:rsidP="006C6FF4">
      <w:pPr>
        <w:pStyle w:val="a5"/>
        <w:numPr>
          <w:ilvl w:val="0"/>
          <w:numId w:val="21"/>
        </w:numPr>
        <w:spacing w:line="360" w:lineRule="auto"/>
        <w:ind w:left="714" w:hanging="357"/>
        <w:jc w:val="both"/>
        <w:rPr>
          <w:sz w:val="36"/>
          <w:lang w:val="uk-UA"/>
        </w:rPr>
      </w:pPr>
      <w:r w:rsidRPr="006448BC">
        <w:rPr>
          <w:szCs w:val="24"/>
          <w:lang w:val="uk-UA"/>
        </w:rPr>
        <w:t xml:space="preserve">Потрібно запровадити </w:t>
      </w:r>
      <w:proofErr w:type="spellStart"/>
      <w:r w:rsidRPr="006448BC">
        <w:rPr>
          <w:szCs w:val="24"/>
          <w:lang w:val="uk-UA"/>
        </w:rPr>
        <w:t>комплаєнс</w:t>
      </w:r>
      <w:proofErr w:type="spellEnd"/>
      <w:r w:rsidRPr="006448BC">
        <w:rPr>
          <w:szCs w:val="24"/>
          <w:lang w:val="uk-UA"/>
        </w:rPr>
        <w:t xml:space="preserve"> (відповідність будь-яким внутрішнім або зовнішнім вимогам або нормам) і нормативно-правові акти – як і всі компанії, ТОВ «НОВА ПОШТА» повинна дотримуватися нормативних актів і законів, що пов’язані з управлінням фінансовими активами в країнах, де вона виконує свою діяльність. Зменшити ризики, які пов’язані з регуляторними та правовими питаннями може допомогти дотримання цих норм. ТОВ «НОВА ПОШТА» для забезпечення дотримання цих норм повинна мати ефективний внутрішній контроль і системи.</w:t>
      </w:r>
    </w:p>
    <w:p w14:paraId="334BCF0F" w14:textId="73869B34" w:rsidR="006448BC" w:rsidRPr="0062414D" w:rsidRDefault="006448BC" w:rsidP="006C6FF4">
      <w:pPr>
        <w:pStyle w:val="a5"/>
        <w:numPr>
          <w:ilvl w:val="0"/>
          <w:numId w:val="21"/>
        </w:numPr>
        <w:spacing w:line="360" w:lineRule="auto"/>
        <w:ind w:left="714" w:hanging="357"/>
        <w:jc w:val="both"/>
        <w:rPr>
          <w:sz w:val="36"/>
          <w:lang w:val="uk-UA"/>
        </w:rPr>
      </w:pPr>
      <w:r w:rsidRPr="006448BC">
        <w:rPr>
          <w:szCs w:val="24"/>
          <w:lang w:val="uk-UA"/>
        </w:rPr>
        <w:lastRenderedPageBreak/>
        <w:t xml:space="preserve">Інвестиційні можливості – ТОВ «НОВА ПОШТА» потрібно використати свої інвестиційні можливості для покращення своїх фінансових показників та їх зростання. Компанія може розглянути можливість інвестування в різні інструменти, такі як облігації, акції, фонди тощо. Розробка ефективної інвестиційної стратегії необхідна для того, щоб ТОВ «НОВА ПОШТА» могла забезпечити диверсифікацію інвестицій. Для того, щоб зменшити ризики, що пов’язані з </w:t>
      </w:r>
      <w:proofErr w:type="spellStart"/>
      <w:r w:rsidRPr="006448BC">
        <w:rPr>
          <w:szCs w:val="24"/>
          <w:lang w:val="uk-UA"/>
        </w:rPr>
        <w:t>волатильністю</w:t>
      </w:r>
      <w:proofErr w:type="spellEnd"/>
      <w:r w:rsidRPr="006448BC">
        <w:rPr>
          <w:szCs w:val="24"/>
          <w:lang w:val="uk-UA"/>
        </w:rPr>
        <w:t xml:space="preserve"> свого ринку, ТОВ «НОВА ПОШТА» потрібно регулярно відстежувати та оцінювати ринкові ризики і відповідно до цього коригувати свій інвестиційний портфель.  </w:t>
      </w:r>
    </w:p>
    <w:p w14:paraId="413FA18F" w14:textId="77777777" w:rsidR="000F5303" w:rsidRPr="000F5303" w:rsidRDefault="000F5303" w:rsidP="000F5303">
      <w:pPr>
        <w:spacing w:line="360" w:lineRule="auto"/>
        <w:jc w:val="right"/>
        <w:rPr>
          <w:i/>
          <w:lang w:val="uk-UA"/>
        </w:rPr>
      </w:pPr>
      <w:r>
        <w:rPr>
          <w:i/>
          <w:lang w:val="uk-UA"/>
        </w:rPr>
        <w:t>Таблиця</w:t>
      </w:r>
      <w:r w:rsidRPr="000F5303">
        <w:rPr>
          <w:i/>
          <w:lang w:val="uk-UA"/>
        </w:rPr>
        <w:t xml:space="preserve"> 3.4.</w:t>
      </w:r>
    </w:p>
    <w:p w14:paraId="5FA81A50" w14:textId="4A7EFD0E" w:rsidR="003257A9" w:rsidRPr="006C6FF4" w:rsidRDefault="006C6FF4" w:rsidP="003049AD">
      <w:pPr>
        <w:spacing w:line="360" w:lineRule="auto"/>
        <w:jc w:val="center"/>
        <w:rPr>
          <w:i/>
          <w:lang w:val="uk-UA"/>
        </w:rPr>
      </w:pPr>
      <w:r w:rsidRPr="006C6FF4">
        <w:rPr>
          <w:i/>
          <w:lang w:val="uk-UA"/>
        </w:rPr>
        <w:t>Переваги впровадження стратегій щодо ін</w:t>
      </w:r>
      <w:r w:rsidR="008833C1">
        <w:rPr>
          <w:i/>
          <w:lang w:val="uk-UA"/>
        </w:rPr>
        <w:t>новацій</w:t>
      </w:r>
      <w:r w:rsidRPr="006C6FF4">
        <w:rPr>
          <w:i/>
          <w:lang w:val="uk-UA"/>
        </w:rPr>
        <w:t>них можливостей ТОВ «НОВА ПОШТА»</w:t>
      </w:r>
    </w:p>
    <w:tbl>
      <w:tblPr>
        <w:tblStyle w:val="a4"/>
        <w:tblW w:w="10727" w:type="dxa"/>
        <w:tblInd w:w="-431" w:type="dxa"/>
        <w:tblLook w:val="04A0" w:firstRow="1" w:lastRow="0" w:firstColumn="1" w:lastColumn="0" w:noHBand="0" w:noVBand="1"/>
      </w:tblPr>
      <w:tblGrid>
        <w:gridCol w:w="2127"/>
        <w:gridCol w:w="2715"/>
        <w:gridCol w:w="5885"/>
      </w:tblGrid>
      <w:tr w:rsidR="00413030" w14:paraId="31C8CDBF" w14:textId="77777777" w:rsidTr="00E05F73">
        <w:tc>
          <w:tcPr>
            <w:tcW w:w="2127" w:type="dxa"/>
          </w:tcPr>
          <w:p w14:paraId="42F8EB9F" w14:textId="17C6C466" w:rsidR="000F5303" w:rsidRPr="00312CFB" w:rsidRDefault="006448BC" w:rsidP="006448BC">
            <w:pPr>
              <w:rPr>
                <w:color w:val="FF0000"/>
                <w:sz w:val="24"/>
                <w:szCs w:val="24"/>
                <w:lang w:val="uk-UA"/>
              </w:rPr>
            </w:pPr>
            <w:r>
              <w:rPr>
                <w:sz w:val="24"/>
                <w:szCs w:val="24"/>
                <w:lang w:val="uk-UA"/>
              </w:rPr>
              <w:t>Стратегії</w:t>
            </w:r>
          </w:p>
        </w:tc>
        <w:tc>
          <w:tcPr>
            <w:tcW w:w="2715" w:type="dxa"/>
          </w:tcPr>
          <w:p w14:paraId="6273F812" w14:textId="77777777" w:rsidR="000F5303" w:rsidRPr="000F5303" w:rsidRDefault="000F5303" w:rsidP="000F5303">
            <w:pPr>
              <w:rPr>
                <w:sz w:val="24"/>
                <w:szCs w:val="24"/>
                <w:lang w:val="uk-UA"/>
              </w:rPr>
            </w:pPr>
            <w:r w:rsidRPr="000F5303">
              <w:rPr>
                <w:sz w:val="24"/>
                <w:szCs w:val="24"/>
                <w:lang w:val="uk-UA"/>
              </w:rPr>
              <w:t>Конкретні механізми</w:t>
            </w:r>
          </w:p>
        </w:tc>
        <w:tc>
          <w:tcPr>
            <w:tcW w:w="5885" w:type="dxa"/>
          </w:tcPr>
          <w:p w14:paraId="1600A50E" w14:textId="77777777" w:rsidR="000F5303" w:rsidRPr="000F5303" w:rsidRDefault="000F5303" w:rsidP="000F5303">
            <w:pPr>
              <w:rPr>
                <w:sz w:val="24"/>
                <w:szCs w:val="24"/>
                <w:lang w:val="uk-UA"/>
              </w:rPr>
            </w:pPr>
            <w:r w:rsidRPr="000F5303">
              <w:rPr>
                <w:sz w:val="24"/>
                <w:szCs w:val="24"/>
                <w:lang w:val="uk-UA"/>
              </w:rPr>
              <w:t>Переваги</w:t>
            </w:r>
          </w:p>
        </w:tc>
      </w:tr>
      <w:tr w:rsidR="00413030" w:rsidRPr="00667CEB" w14:paraId="35F68EB3" w14:textId="77777777" w:rsidTr="00E05F73">
        <w:tc>
          <w:tcPr>
            <w:tcW w:w="2127" w:type="dxa"/>
          </w:tcPr>
          <w:p w14:paraId="6A3E0B51" w14:textId="54A74FF0" w:rsidR="00312CFB" w:rsidRPr="00F82B83" w:rsidRDefault="006448BC" w:rsidP="004A65DF">
            <w:pPr>
              <w:pStyle w:val="a5"/>
              <w:numPr>
                <w:ilvl w:val="0"/>
                <w:numId w:val="17"/>
              </w:numPr>
              <w:ind w:left="324" w:hanging="284"/>
              <w:rPr>
                <w:color w:val="FF0000"/>
                <w:sz w:val="24"/>
                <w:szCs w:val="24"/>
                <w:lang w:val="uk-UA"/>
              </w:rPr>
            </w:pPr>
            <w:r w:rsidRPr="00F82B83">
              <w:rPr>
                <w:sz w:val="24"/>
                <w:szCs w:val="24"/>
                <w:lang w:val="uk-UA"/>
              </w:rPr>
              <w:t>Запровадження ефективних систем управління ризиками</w:t>
            </w:r>
          </w:p>
        </w:tc>
        <w:tc>
          <w:tcPr>
            <w:tcW w:w="2715" w:type="dxa"/>
          </w:tcPr>
          <w:p w14:paraId="69451B48" w14:textId="6E670DE1" w:rsidR="000F5303" w:rsidRPr="001054AF" w:rsidRDefault="00611E02" w:rsidP="004A65DF">
            <w:pPr>
              <w:pStyle w:val="a5"/>
              <w:numPr>
                <w:ilvl w:val="0"/>
                <w:numId w:val="28"/>
              </w:numPr>
              <w:rPr>
                <w:sz w:val="24"/>
                <w:szCs w:val="24"/>
                <w:lang w:val="uk-UA"/>
              </w:rPr>
            </w:pPr>
            <w:r w:rsidRPr="001054AF">
              <w:rPr>
                <w:sz w:val="24"/>
                <w:szCs w:val="24"/>
                <w:lang w:val="uk-UA"/>
              </w:rPr>
              <w:t>впровадження стандарту ISO 31000.</w:t>
            </w:r>
          </w:p>
          <w:p w14:paraId="1B3498D6" w14:textId="77777777" w:rsidR="00611E02" w:rsidRPr="001054AF" w:rsidRDefault="00611E02" w:rsidP="004A65DF">
            <w:pPr>
              <w:pStyle w:val="a5"/>
              <w:numPr>
                <w:ilvl w:val="0"/>
                <w:numId w:val="28"/>
              </w:numPr>
              <w:rPr>
                <w:sz w:val="24"/>
                <w:szCs w:val="24"/>
                <w:lang w:val="uk-UA"/>
              </w:rPr>
            </w:pPr>
            <w:r w:rsidRPr="001054AF">
              <w:rPr>
                <w:sz w:val="24"/>
                <w:szCs w:val="24"/>
                <w:lang w:val="uk-UA"/>
              </w:rPr>
              <w:t xml:space="preserve">«Закон </w:t>
            </w:r>
            <w:proofErr w:type="spellStart"/>
            <w:r w:rsidRPr="001054AF">
              <w:rPr>
                <w:sz w:val="24"/>
                <w:szCs w:val="24"/>
                <w:lang w:val="uk-UA"/>
              </w:rPr>
              <w:t>Сарбейнса-Окслі</w:t>
            </w:r>
            <w:proofErr w:type="spellEnd"/>
            <w:r w:rsidRPr="001054AF">
              <w:rPr>
                <w:sz w:val="24"/>
                <w:szCs w:val="24"/>
                <w:lang w:val="uk-UA"/>
              </w:rPr>
              <w:t>»;</w:t>
            </w:r>
          </w:p>
          <w:p w14:paraId="4BD81100" w14:textId="77777777" w:rsidR="00611E02" w:rsidRPr="001054AF" w:rsidRDefault="001054AF" w:rsidP="004A65DF">
            <w:pPr>
              <w:pStyle w:val="a5"/>
              <w:numPr>
                <w:ilvl w:val="0"/>
                <w:numId w:val="28"/>
              </w:numPr>
              <w:rPr>
                <w:sz w:val="24"/>
                <w:szCs w:val="24"/>
                <w:lang w:val="uk-UA"/>
              </w:rPr>
            </w:pPr>
            <w:r w:rsidRPr="001054AF">
              <w:rPr>
                <w:sz w:val="24"/>
                <w:szCs w:val="24"/>
                <w:lang w:val="uk-UA"/>
              </w:rPr>
              <w:t>Стандарт «COSO II» ;</w:t>
            </w:r>
          </w:p>
          <w:p w14:paraId="3B10FCE0" w14:textId="658B910D" w:rsidR="00611E02" w:rsidRPr="001054AF" w:rsidRDefault="001054AF" w:rsidP="004A65DF">
            <w:pPr>
              <w:pStyle w:val="a5"/>
              <w:numPr>
                <w:ilvl w:val="0"/>
                <w:numId w:val="28"/>
              </w:numPr>
              <w:rPr>
                <w:sz w:val="24"/>
                <w:szCs w:val="24"/>
                <w:lang w:val="uk-UA"/>
              </w:rPr>
            </w:pPr>
            <w:r w:rsidRPr="001054AF">
              <w:rPr>
                <w:sz w:val="24"/>
                <w:szCs w:val="24"/>
                <w:lang w:val="uk-UA"/>
              </w:rPr>
              <w:t>Стандарт «FERMA».</w:t>
            </w:r>
          </w:p>
          <w:p w14:paraId="15C1E8FB" w14:textId="77777777" w:rsidR="00611E02" w:rsidRPr="001054AF" w:rsidRDefault="00611E02" w:rsidP="00611E02">
            <w:pPr>
              <w:rPr>
                <w:sz w:val="24"/>
                <w:szCs w:val="24"/>
                <w:lang w:val="uk-UA"/>
              </w:rPr>
            </w:pPr>
          </w:p>
        </w:tc>
        <w:tc>
          <w:tcPr>
            <w:tcW w:w="5885" w:type="dxa"/>
          </w:tcPr>
          <w:p w14:paraId="4B13A339" w14:textId="77777777" w:rsidR="000F5303" w:rsidRPr="001054AF" w:rsidRDefault="001054AF" w:rsidP="004A65DF">
            <w:pPr>
              <w:pStyle w:val="a5"/>
              <w:numPr>
                <w:ilvl w:val="0"/>
                <w:numId w:val="29"/>
              </w:numPr>
              <w:rPr>
                <w:sz w:val="24"/>
                <w:szCs w:val="24"/>
                <w:lang w:val="uk-UA"/>
              </w:rPr>
            </w:pPr>
            <w:r>
              <w:rPr>
                <w:sz w:val="24"/>
                <w:szCs w:val="24"/>
                <w:lang w:val="uk-UA"/>
              </w:rPr>
              <w:t>дає можливість компанії порівняти свою практику управління ризиками з міжнародним досвідом, поділитися своїм досвідом зі світовою практикою управління ризиками.</w:t>
            </w:r>
          </w:p>
          <w:p w14:paraId="4B69AAD5" w14:textId="77777777" w:rsidR="00611E02" w:rsidRPr="001054AF" w:rsidRDefault="00611E02" w:rsidP="004A65DF">
            <w:pPr>
              <w:pStyle w:val="a5"/>
              <w:numPr>
                <w:ilvl w:val="0"/>
                <w:numId w:val="29"/>
              </w:numPr>
              <w:rPr>
                <w:sz w:val="24"/>
                <w:szCs w:val="24"/>
                <w:lang w:val="uk-UA"/>
              </w:rPr>
            </w:pPr>
            <w:r w:rsidRPr="001054AF">
              <w:rPr>
                <w:sz w:val="24"/>
                <w:szCs w:val="24"/>
                <w:lang w:val="uk-UA"/>
              </w:rPr>
              <w:t>регулює процес управління ризиками, розглядає питання достовірності фінансової звітності та регулює внутрішній контроль;</w:t>
            </w:r>
          </w:p>
          <w:p w14:paraId="2FCB8126" w14:textId="77777777" w:rsidR="00611E02" w:rsidRPr="001054AF" w:rsidRDefault="001054AF" w:rsidP="004A65DF">
            <w:pPr>
              <w:pStyle w:val="a5"/>
              <w:numPr>
                <w:ilvl w:val="0"/>
                <w:numId w:val="29"/>
              </w:numPr>
              <w:rPr>
                <w:sz w:val="24"/>
                <w:szCs w:val="24"/>
                <w:lang w:val="uk-UA"/>
              </w:rPr>
            </w:pPr>
            <w:r w:rsidRPr="001054AF">
              <w:rPr>
                <w:sz w:val="24"/>
                <w:szCs w:val="24"/>
                <w:lang w:val="uk-UA"/>
              </w:rPr>
              <w:t>визначення та управління ризиками, використання можливостей та раціональне використання капіталу;</w:t>
            </w:r>
          </w:p>
          <w:p w14:paraId="2D266B7E" w14:textId="77777777" w:rsidR="001054AF" w:rsidRPr="001054AF" w:rsidRDefault="001054AF" w:rsidP="004A65DF">
            <w:pPr>
              <w:pStyle w:val="a5"/>
              <w:numPr>
                <w:ilvl w:val="0"/>
                <w:numId w:val="29"/>
              </w:numPr>
              <w:rPr>
                <w:sz w:val="24"/>
                <w:szCs w:val="24"/>
                <w:lang w:val="uk-UA"/>
              </w:rPr>
            </w:pPr>
            <w:r w:rsidRPr="001054AF">
              <w:rPr>
                <w:sz w:val="24"/>
                <w:szCs w:val="24"/>
                <w:lang w:val="uk-UA"/>
              </w:rPr>
              <w:t>розробляє програми управління ризиками, супроводжує її реалізацію та координує роботу підрозділів компанії.</w:t>
            </w:r>
          </w:p>
        </w:tc>
      </w:tr>
      <w:tr w:rsidR="00413030" w:rsidRPr="00667CEB" w14:paraId="6866D63A" w14:textId="77777777" w:rsidTr="00E05F73">
        <w:tc>
          <w:tcPr>
            <w:tcW w:w="2127" w:type="dxa"/>
          </w:tcPr>
          <w:p w14:paraId="4ECD3F45" w14:textId="0448266E" w:rsidR="000F5303" w:rsidRPr="00F82B83" w:rsidRDefault="00EC4B9A" w:rsidP="004A65DF">
            <w:pPr>
              <w:pStyle w:val="a5"/>
              <w:numPr>
                <w:ilvl w:val="0"/>
                <w:numId w:val="4"/>
              </w:numPr>
              <w:ind w:left="324" w:hanging="284"/>
              <w:rPr>
                <w:color w:val="FF0000"/>
                <w:sz w:val="24"/>
                <w:szCs w:val="24"/>
                <w:lang w:val="uk-UA"/>
              </w:rPr>
            </w:pPr>
            <w:r w:rsidRPr="00F82B83">
              <w:rPr>
                <w:sz w:val="24"/>
                <w:szCs w:val="24"/>
                <w:lang w:val="uk-UA"/>
              </w:rPr>
              <w:t>Запровадження е</w:t>
            </w:r>
            <w:r w:rsidR="006448BC" w:rsidRPr="00F82B83">
              <w:rPr>
                <w:sz w:val="24"/>
                <w:szCs w:val="24"/>
                <w:lang w:val="uk-UA"/>
              </w:rPr>
              <w:t>фективн</w:t>
            </w:r>
            <w:r w:rsidRPr="00F82B83">
              <w:rPr>
                <w:sz w:val="24"/>
                <w:szCs w:val="24"/>
                <w:lang w:val="uk-UA"/>
              </w:rPr>
              <w:t xml:space="preserve">ого </w:t>
            </w:r>
            <w:r w:rsidR="006448BC" w:rsidRPr="00F82B83">
              <w:rPr>
                <w:sz w:val="24"/>
                <w:szCs w:val="24"/>
                <w:lang w:val="uk-UA"/>
              </w:rPr>
              <w:t>управління грошовими коштами</w:t>
            </w:r>
          </w:p>
        </w:tc>
        <w:tc>
          <w:tcPr>
            <w:tcW w:w="2715" w:type="dxa"/>
          </w:tcPr>
          <w:p w14:paraId="4BCA186D" w14:textId="700F342E" w:rsidR="000F5303" w:rsidRPr="002376FF" w:rsidRDefault="003870A3" w:rsidP="004A65DF">
            <w:pPr>
              <w:pStyle w:val="a5"/>
              <w:numPr>
                <w:ilvl w:val="0"/>
                <w:numId w:val="27"/>
              </w:numPr>
              <w:rPr>
                <w:sz w:val="24"/>
                <w:szCs w:val="24"/>
                <w:lang w:val="uk-UA"/>
              </w:rPr>
            </w:pPr>
            <w:r w:rsidRPr="003870A3">
              <w:rPr>
                <w:sz w:val="24"/>
                <w:szCs w:val="24"/>
                <w:lang w:val="uk-UA"/>
              </w:rPr>
              <w:t>ч</w:t>
            </w:r>
            <w:r w:rsidR="002376FF">
              <w:rPr>
                <w:sz w:val="24"/>
                <w:szCs w:val="24"/>
                <w:lang w:val="uk-UA"/>
              </w:rPr>
              <w:t xml:space="preserve">іткий облік таких коштів та </w:t>
            </w:r>
            <w:r w:rsidRPr="002376FF">
              <w:rPr>
                <w:sz w:val="24"/>
                <w:szCs w:val="24"/>
                <w:lang w:val="uk-UA"/>
              </w:rPr>
              <w:t>оптимізація грошових потоків.</w:t>
            </w:r>
          </w:p>
        </w:tc>
        <w:tc>
          <w:tcPr>
            <w:tcW w:w="5885" w:type="dxa"/>
          </w:tcPr>
          <w:p w14:paraId="2317F035" w14:textId="233C50D8" w:rsidR="000F5303" w:rsidRPr="002376FF" w:rsidRDefault="003870A3" w:rsidP="004A65DF">
            <w:pPr>
              <w:pStyle w:val="a5"/>
              <w:numPr>
                <w:ilvl w:val="0"/>
                <w:numId w:val="30"/>
              </w:numPr>
              <w:rPr>
                <w:sz w:val="24"/>
                <w:szCs w:val="24"/>
                <w:lang w:val="uk-UA"/>
              </w:rPr>
            </w:pPr>
            <w:r w:rsidRPr="002376FF">
              <w:rPr>
                <w:sz w:val="24"/>
                <w:szCs w:val="24"/>
                <w:lang w:val="uk-UA"/>
              </w:rPr>
              <w:t>Ефективне управління грошовими коштами забезпечує фінансову збалансованість компанії під час її стратегічного розвитку; швидкість цього розвитку, фінансова стійкість ТОВ "НОВА ПОШТА", багато в чому визначається ступенем синхронізації різних видів грошових потоків між собою за об'ємами і часом.</w:t>
            </w:r>
          </w:p>
        </w:tc>
      </w:tr>
    </w:tbl>
    <w:p w14:paraId="4C77C8A2" w14:textId="6752CEAA" w:rsidR="00E05F73" w:rsidRDefault="00E05F73" w:rsidP="006448BC">
      <w:pPr>
        <w:spacing w:line="360" w:lineRule="auto"/>
        <w:jc w:val="center"/>
        <w:rPr>
          <w:i/>
          <w:lang w:val="uk-UA"/>
        </w:rPr>
      </w:pPr>
    </w:p>
    <w:p w14:paraId="6ECF30CA" w14:textId="7876B8F1" w:rsidR="00E05F73" w:rsidRDefault="00E05F73" w:rsidP="006448BC">
      <w:pPr>
        <w:spacing w:line="360" w:lineRule="auto"/>
        <w:jc w:val="center"/>
        <w:rPr>
          <w:i/>
          <w:lang w:val="uk-UA"/>
        </w:rPr>
      </w:pPr>
    </w:p>
    <w:p w14:paraId="7DA1E81D" w14:textId="71D8F3C9" w:rsidR="00E05F73" w:rsidRDefault="00E05F73" w:rsidP="006448BC">
      <w:pPr>
        <w:spacing w:line="360" w:lineRule="auto"/>
        <w:jc w:val="center"/>
        <w:rPr>
          <w:i/>
          <w:lang w:val="uk-UA"/>
        </w:rPr>
      </w:pPr>
    </w:p>
    <w:p w14:paraId="2B0D6D0B" w14:textId="51EDD274" w:rsidR="00E05F73" w:rsidRDefault="00E05F73" w:rsidP="00E05F73">
      <w:pPr>
        <w:spacing w:line="360" w:lineRule="auto"/>
        <w:jc w:val="right"/>
        <w:rPr>
          <w:i/>
          <w:lang w:val="uk-UA"/>
        </w:rPr>
      </w:pPr>
      <w:r>
        <w:rPr>
          <w:i/>
          <w:lang w:val="uk-UA"/>
        </w:rPr>
        <w:lastRenderedPageBreak/>
        <w:t>Продовження табл. 3.4.</w:t>
      </w:r>
    </w:p>
    <w:tbl>
      <w:tblPr>
        <w:tblStyle w:val="a4"/>
        <w:tblW w:w="10727" w:type="dxa"/>
        <w:tblInd w:w="-431" w:type="dxa"/>
        <w:tblLook w:val="04A0" w:firstRow="1" w:lastRow="0" w:firstColumn="1" w:lastColumn="0" w:noHBand="0" w:noVBand="1"/>
      </w:tblPr>
      <w:tblGrid>
        <w:gridCol w:w="2117"/>
        <w:gridCol w:w="3289"/>
        <w:gridCol w:w="5321"/>
      </w:tblGrid>
      <w:tr w:rsidR="00E05F73" w:rsidRPr="003870A3" w14:paraId="7E938D71" w14:textId="77777777" w:rsidTr="00E05F73">
        <w:trPr>
          <w:trHeight w:val="412"/>
        </w:trPr>
        <w:tc>
          <w:tcPr>
            <w:tcW w:w="2117" w:type="dxa"/>
          </w:tcPr>
          <w:p w14:paraId="4F034D6A" w14:textId="1CD82D4D" w:rsidR="00E05F73" w:rsidRDefault="00E05F73" w:rsidP="00E05F73">
            <w:pPr>
              <w:pStyle w:val="a5"/>
              <w:ind w:left="324"/>
              <w:rPr>
                <w:sz w:val="24"/>
                <w:szCs w:val="24"/>
                <w:lang w:val="uk-UA"/>
              </w:rPr>
            </w:pPr>
            <w:r>
              <w:rPr>
                <w:sz w:val="24"/>
                <w:szCs w:val="24"/>
                <w:lang w:val="uk-UA"/>
              </w:rPr>
              <w:t>Стратегії</w:t>
            </w:r>
          </w:p>
        </w:tc>
        <w:tc>
          <w:tcPr>
            <w:tcW w:w="3289" w:type="dxa"/>
          </w:tcPr>
          <w:p w14:paraId="4CBDBFD6" w14:textId="2C4EAF07" w:rsidR="00E05F73" w:rsidRPr="003870A3" w:rsidRDefault="00E05F73" w:rsidP="00E05F73">
            <w:pPr>
              <w:pStyle w:val="a5"/>
              <w:rPr>
                <w:sz w:val="24"/>
                <w:szCs w:val="24"/>
                <w:lang w:val="uk-UA"/>
              </w:rPr>
            </w:pPr>
            <w:r w:rsidRPr="000F5303">
              <w:rPr>
                <w:sz w:val="24"/>
                <w:szCs w:val="24"/>
                <w:lang w:val="uk-UA"/>
              </w:rPr>
              <w:t>Конкретні механізми</w:t>
            </w:r>
          </w:p>
        </w:tc>
        <w:tc>
          <w:tcPr>
            <w:tcW w:w="5321" w:type="dxa"/>
          </w:tcPr>
          <w:p w14:paraId="267556E6" w14:textId="619D6107" w:rsidR="00E05F73" w:rsidRPr="003870A3" w:rsidRDefault="00E05F73" w:rsidP="00E05F73">
            <w:pPr>
              <w:pStyle w:val="a5"/>
              <w:rPr>
                <w:sz w:val="24"/>
                <w:szCs w:val="24"/>
                <w:lang w:val="uk-UA"/>
              </w:rPr>
            </w:pPr>
            <w:r w:rsidRPr="000F5303">
              <w:rPr>
                <w:sz w:val="24"/>
                <w:szCs w:val="24"/>
                <w:lang w:val="uk-UA"/>
              </w:rPr>
              <w:t>Переваги</w:t>
            </w:r>
          </w:p>
        </w:tc>
      </w:tr>
      <w:tr w:rsidR="00E05F73" w:rsidRPr="00667CEB" w14:paraId="4F3EF6CD" w14:textId="77777777" w:rsidTr="00E05F73">
        <w:tc>
          <w:tcPr>
            <w:tcW w:w="2117" w:type="dxa"/>
          </w:tcPr>
          <w:p w14:paraId="287053FA" w14:textId="5A1F976C" w:rsidR="00E05F73" w:rsidRPr="00E05F73" w:rsidRDefault="00E05F73" w:rsidP="00E05F73">
            <w:pPr>
              <w:pStyle w:val="a5"/>
              <w:numPr>
                <w:ilvl w:val="0"/>
                <w:numId w:val="4"/>
              </w:numPr>
              <w:ind w:left="182" w:hanging="182"/>
              <w:rPr>
                <w:sz w:val="24"/>
                <w:szCs w:val="24"/>
                <w:lang w:val="uk-UA"/>
              </w:rPr>
            </w:pPr>
            <w:r>
              <w:rPr>
                <w:sz w:val="24"/>
                <w:szCs w:val="24"/>
                <w:lang w:val="uk-UA"/>
              </w:rPr>
              <w:t xml:space="preserve"> </w:t>
            </w:r>
            <w:r w:rsidRPr="00E05F73">
              <w:rPr>
                <w:sz w:val="24"/>
                <w:szCs w:val="24"/>
                <w:lang w:val="uk-UA"/>
              </w:rPr>
              <w:t>Запровадження співпраці та партнерство</w:t>
            </w:r>
          </w:p>
        </w:tc>
        <w:tc>
          <w:tcPr>
            <w:tcW w:w="3289" w:type="dxa"/>
          </w:tcPr>
          <w:p w14:paraId="785273AF" w14:textId="77777777" w:rsidR="00E05F73" w:rsidRPr="003870A3" w:rsidRDefault="00E05F73" w:rsidP="001033FB">
            <w:pPr>
              <w:pStyle w:val="a5"/>
              <w:numPr>
                <w:ilvl w:val="0"/>
                <w:numId w:val="26"/>
              </w:numPr>
              <w:rPr>
                <w:sz w:val="24"/>
                <w:szCs w:val="24"/>
                <w:lang w:val="uk-UA"/>
              </w:rPr>
            </w:pPr>
            <w:proofErr w:type="spellStart"/>
            <w:r w:rsidRPr="003870A3">
              <w:rPr>
                <w:sz w:val="24"/>
                <w:szCs w:val="24"/>
                <w:lang w:val="uk-UA"/>
              </w:rPr>
              <w:t>транзакційне</w:t>
            </w:r>
            <w:proofErr w:type="spellEnd"/>
            <w:r w:rsidRPr="003870A3">
              <w:rPr>
                <w:sz w:val="24"/>
                <w:szCs w:val="24"/>
                <w:lang w:val="uk-UA"/>
              </w:rPr>
              <w:t xml:space="preserve"> партнерство;</w:t>
            </w:r>
          </w:p>
          <w:p w14:paraId="0E2D06ED" w14:textId="77777777" w:rsidR="00E05F73" w:rsidRPr="003870A3" w:rsidRDefault="00E05F73" w:rsidP="001033FB">
            <w:pPr>
              <w:pStyle w:val="a5"/>
              <w:numPr>
                <w:ilvl w:val="0"/>
                <w:numId w:val="26"/>
              </w:numPr>
              <w:rPr>
                <w:sz w:val="24"/>
                <w:szCs w:val="24"/>
                <w:lang w:val="uk-UA"/>
              </w:rPr>
            </w:pPr>
            <w:r w:rsidRPr="003870A3">
              <w:rPr>
                <w:sz w:val="24"/>
                <w:szCs w:val="24"/>
                <w:lang w:val="uk-UA"/>
              </w:rPr>
              <w:t>інтегроване партнерство;</w:t>
            </w:r>
          </w:p>
          <w:p w14:paraId="706F596F" w14:textId="77777777" w:rsidR="00E05F73" w:rsidRPr="003870A3" w:rsidRDefault="00E05F73" w:rsidP="001033FB">
            <w:pPr>
              <w:pStyle w:val="a5"/>
              <w:numPr>
                <w:ilvl w:val="0"/>
                <w:numId w:val="26"/>
              </w:numPr>
              <w:rPr>
                <w:color w:val="FF0000"/>
                <w:sz w:val="24"/>
                <w:szCs w:val="24"/>
                <w:lang w:val="uk-UA"/>
              </w:rPr>
            </w:pPr>
            <w:r w:rsidRPr="003870A3">
              <w:rPr>
                <w:sz w:val="24"/>
                <w:szCs w:val="24"/>
                <w:lang w:val="uk-UA"/>
              </w:rPr>
              <w:t>трансформаційне партнерство</w:t>
            </w:r>
          </w:p>
        </w:tc>
        <w:tc>
          <w:tcPr>
            <w:tcW w:w="5321" w:type="dxa"/>
          </w:tcPr>
          <w:p w14:paraId="7AC6DF06" w14:textId="77777777" w:rsidR="00E05F73" w:rsidRDefault="00E05F73" w:rsidP="001033FB">
            <w:pPr>
              <w:pStyle w:val="a5"/>
              <w:numPr>
                <w:ilvl w:val="0"/>
                <w:numId w:val="31"/>
              </w:numPr>
              <w:rPr>
                <w:sz w:val="24"/>
                <w:szCs w:val="24"/>
                <w:lang w:val="uk-UA"/>
              </w:rPr>
            </w:pPr>
            <w:r w:rsidRPr="003870A3">
              <w:rPr>
                <w:sz w:val="24"/>
                <w:szCs w:val="24"/>
                <w:lang w:val="uk-UA"/>
              </w:rPr>
              <w:t xml:space="preserve">відбувається, коли обидва партнери сприяють досягненню бізнес-цілей, а на практиці цього </w:t>
            </w:r>
            <w:r>
              <w:rPr>
                <w:sz w:val="24"/>
                <w:szCs w:val="24"/>
                <w:lang w:val="uk-UA"/>
              </w:rPr>
              <w:t>слід</w:t>
            </w:r>
            <w:r w:rsidRPr="003870A3">
              <w:rPr>
                <w:sz w:val="24"/>
                <w:szCs w:val="24"/>
                <w:lang w:val="uk-UA"/>
              </w:rPr>
              <w:t xml:space="preserve"> досягти шляхом інтеграції кожного партнера в ланцюг створення цінності.</w:t>
            </w:r>
          </w:p>
          <w:p w14:paraId="3A66D201" w14:textId="77777777" w:rsidR="00E05F73" w:rsidRDefault="00E05F73" w:rsidP="001033FB">
            <w:pPr>
              <w:pStyle w:val="a5"/>
              <w:numPr>
                <w:ilvl w:val="0"/>
                <w:numId w:val="31"/>
              </w:numPr>
              <w:rPr>
                <w:sz w:val="24"/>
                <w:szCs w:val="24"/>
                <w:lang w:val="uk-UA"/>
              </w:rPr>
            </w:pPr>
            <w:r>
              <w:rPr>
                <w:sz w:val="24"/>
                <w:szCs w:val="24"/>
                <w:lang w:val="uk-UA"/>
              </w:rPr>
              <w:t>с</w:t>
            </w:r>
            <w:r w:rsidRPr="00E70E09">
              <w:rPr>
                <w:sz w:val="24"/>
                <w:szCs w:val="24"/>
                <w:lang w:val="uk-UA"/>
              </w:rPr>
              <w:t>оціальні підприємства і традиційні організації спільно розробляють нові ідеї, спільні продукти чи послуги, а його основна мета полягає в створенні спільних стратегій, цілей і зусиль задля сприяння їхньому досягненню. На практиц</w:t>
            </w:r>
            <w:r>
              <w:rPr>
                <w:sz w:val="24"/>
                <w:szCs w:val="24"/>
                <w:lang w:val="uk-UA"/>
              </w:rPr>
              <w:t xml:space="preserve">і інтегроване партнерство </w:t>
            </w:r>
            <w:r w:rsidRPr="00E70E09">
              <w:rPr>
                <w:sz w:val="24"/>
                <w:szCs w:val="24"/>
                <w:lang w:val="uk-UA"/>
              </w:rPr>
              <w:t>реалізу</w:t>
            </w:r>
            <w:r>
              <w:rPr>
                <w:sz w:val="24"/>
                <w:szCs w:val="24"/>
                <w:lang w:val="uk-UA"/>
              </w:rPr>
              <w:t>ється</w:t>
            </w:r>
            <w:r w:rsidRPr="00E70E09">
              <w:rPr>
                <w:sz w:val="24"/>
                <w:szCs w:val="24"/>
                <w:lang w:val="uk-UA"/>
              </w:rPr>
              <w:t>, створивши в компанії окремий соціальний бізнес-підрозділ.</w:t>
            </w:r>
          </w:p>
          <w:p w14:paraId="15934EB3" w14:textId="77777777" w:rsidR="00E05F73" w:rsidRPr="003870A3" w:rsidRDefault="00E05F73" w:rsidP="001033FB">
            <w:pPr>
              <w:pStyle w:val="a5"/>
              <w:numPr>
                <w:ilvl w:val="0"/>
                <w:numId w:val="31"/>
              </w:numPr>
              <w:rPr>
                <w:sz w:val="24"/>
                <w:szCs w:val="24"/>
                <w:lang w:val="uk-UA"/>
              </w:rPr>
            </w:pPr>
            <w:r w:rsidRPr="00E70E09">
              <w:rPr>
                <w:sz w:val="24"/>
                <w:szCs w:val="24"/>
                <w:lang w:val="uk-UA"/>
              </w:rPr>
              <w:t>не просто узгоджуватися з бізнес-цілями, але мати спільну місію для усі</w:t>
            </w:r>
            <w:r>
              <w:rPr>
                <w:sz w:val="24"/>
                <w:szCs w:val="24"/>
                <w:lang w:val="uk-UA"/>
              </w:rPr>
              <w:t xml:space="preserve">х партнерів; це «найвищий прояв </w:t>
            </w:r>
            <w:r w:rsidRPr="00E70E09">
              <w:rPr>
                <w:sz w:val="24"/>
                <w:szCs w:val="24"/>
                <w:lang w:val="uk-UA"/>
              </w:rPr>
              <w:t xml:space="preserve">взаємодоповнюваності», який </w:t>
            </w:r>
            <w:r>
              <w:rPr>
                <w:sz w:val="24"/>
                <w:szCs w:val="24"/>
                <w:lang w:val="uk-UA"/>
              </w:rPr>
              <w:t>потрібно</w:t>
            </w:r>
            <w:r w:rsidRPr="00E70E09">
              <w:rPr>
                <w:sz w:val="24"/>
                <w:szCs w:val="24"/>
                <w:lang w:val="uk-UA"/>
              </w:rPr>
              <w:t xml:space="preserve"> реалізувати у формі спільних соціальних </w:t>
            </w:r>
            <w:proofErr w:type="spellStart"/>
            <w:r w:rsidRPr="00E70E09">
              <w:rPr>
                <w:sz w:val="24"/>
                <w:szCs w:val="24"/>
                <w:lang w:val="uk-UA"/>
              </w:rPr>
              <w:t>стартапів</w:t>
            </w:r>
            <w:proofErr w:type="spellEnd"/>
            <w:r w:rsidRPr="00E70E09">
              <w:rPr>
                <w:sz w:val="24"/>
                <w:szCs w:val="24"/>
                <w:lang w:val="uk-UA"/>
              </w:rPr>
              <w:t xml:space="preserve"> чи заходів.</w:t>
            </w:r>
          </w:p>
        </w:tc>
      </w:tr>
      <w:tr w:rsidR="00E05F73" w:rsidRPr="00667CEB" w14:paraId="1C858589" w14:textId="77777777" w:rsidTr="00E05F73">
        <w:tc>
          <w:tcPr>
            <w:tcW w:w="2117" w:type="dxa"/>
          </w:tcPr>
          <w:p w14:paraId="3D8F0524" w14:textId="0284CDF4" w:rsidR="00E05F73" w:rsidRPr="00E05F73" w:rsidRDefault="00E05F73" w:rsidP="00E05F73">
            <w:pPr>
              <w:pStyle w:val="a5"/>
              <w:numPr>
                <w:ilvl w:val="0"/>
                <w:numId w:val="4"/>
              </w:numPr>
              <w:ind w:left="324" w:hanging="284"/>
              <w:rPr>
                <w:sz w:val="24"/>
                <w:szCs w:val="24"/>
                <w:lang w:val="uk-UA"/>
              </w:rPr>
            </w:pPr>
            <w:r w:rsidRPr="00E05F73">
              <w:rPr>
                <w:sz w:val="24"/>
                <w:szCs w:val="24"/>
                <w:lang w:val="uk-UA"/>
              </w:rPr>
              <w:t xml:space="preserve">Запровадження </w:t>
            </w:r>
            <w:proofErr w:type="spellStart"/>
            <w:r w:rsidRPr="00E05F73">
              <w:rPr>
                <w:sz w:val="24"/>
                <w:szCs w:val="24"/>
                <w:lang w:val="uk-UA"/>
              </w:rPr>
              <w:t>комплаєнсу</w:t>
            </w:r>
            <w:proofErr w:type="spellEnd"/>
          </w:p>
        </w:tc>
        <w:tc>
          <w:tcPr>
            <w:tcW w:w="3289" w:type="dxa"/>
          </w:tcPr>
          <w:p w14:paraId="32C51AC8" w14:textId="77777777" w:rsidR="00E05F73" w:rsidRPr="002376FF" w:rsidRDefault="00E05F73" w:rsidP="001033FB">
            <w:pPr>
              <w:pStyle w:val="a5"/>
              <w:numPr>
                <w:ilvl w:val="0"/>
                <w:numId w:val="25"/>
              </w:numPr>
              <w:rPr>
                <w:color w:val="FF0000"/>
                <w:sz w:val="24"/>
                <w:szCs w:val="24"/>
                <w:lang w:val="uk-UA"/>
              </w:rPr>
            </w:pPr>
            <w:proofErr w:type="spellStart"/>
            <w:r w:rsidRPr="002376FF">
              <w:rPr>
                <w:sz w:val="24"/>
                <w:szCs w:val="24"/>
                <w:lang w:val="uk-UA"/>
              </w:rPr>
              <w:t>комплаєнс</w:t>
            </w:r>
            <w:proofErr w:type="spellEnd"/>
            <w:r w:rsidRPr="002376FF">
              <w:rPr>
                <w:sz w:val="24"/>
                <w:szCs w:val="24"/>
                <w:lang w:val="uk-UA"/>
              </w:rPr>
              <w:t>-контроль (законодавство, індивідуальні правочини, внутрішні правила поведінки, бізнес-етика, судова практика та практика інших компетентних державних органів)</w:t>
            </w:r>
          </w:p>
        </w:tc>
        <w:tc>
          <w:tcPr>
            <w:tcW w:w="5321" w:type="dxa"/>
          </w:tcPr>
          <w:p w14:paraId="4EA1494A" w14:textId="77777777" w:rsidR="00E05F73" w:rsidRPr="002376FF" w:rsidRDefault="00E05F73" w:rsidP="001033FB">
            <w:pPr>
              <w:pStyle w:val="a5"/>
              <w:numPr>
                <w:ilvl w:val="0"/>
                <w:numId w:val="32"/>
              </w:numPr>
              <w:rPr>
                <w:color w:val="FF0000"/>
                <w:sz w:val="24"/>
                <w:szCs w:val="24"/>
                <w:lang w:val="uk-UA"/>
              </w:rPr>
            </w:pPr>
            <w:r w:rsidRPr="002376FF">
              <w:rPr>
                <w:sz w:val="24"/>
                <w:szCs w:val="24"/>
                <w:lang w:val="uk-UA"/>
              </w:rPr>
              <w:t>ризики буде доцільно усунути на етапі потенційного виникнення, а не тоді, коли вже є проблема з контрагентами; можливість першими розпізнати проблему та усунути її без негативних наслідків. У такій спосіб можливо уникнути непотрібних фінансових і репутаційних втрат, а натомість отримати додаткові інвестиції та нових клієнтів.</w:t>
            </w:r>
          </w:p>
        </w:tc>
      </w:tr>
      <w:tr w:rsidR="00E05F73" w:rsidRPr="009B201A" w14:paraId="6BB937FA" w14:textId="77777777" w:rsidTr="00E05F73">
        <w:tc>
          <w:tcPr>
            <w:tcW w:w="2117" w:type="dxa"/>
          </w:tcPr>
          <w:p w14:paraId="49609097" w14:textId="4A8EEF0C" w:rsidR="00E05F73" w:rsidRPr="00E05F73" w:rsidRDefault="00E05F73" w:rsidP="00E05F73">
            <w:pPr>
              <w:pStyle w:val="a5"/>
              <w:numPr>
                <w:ilvl w:val="0"/>
                <w:numId w:val="4"/>
              </w:numPr>
              <w:ind w:left="324" w:hanging="284"/>
              <w:rPr>
                <w:sz w:val="24"/>
                <w:szCs w:val="24"/>
                <w:lang w:val="uk-UA"/>
              </w:rPr>
            </w:pPr>
            <w:r w:rsidRPr="00E05F73">
              <w:rPr>
                <w:sz w:val="24"/>
                <w:szCs w:val="24"/>
                <w:lang w:val="uk-UA"/>
              </w:rPr>
              <w:t>Запровадження інвестиційних можливостей</w:t>
            </w:r>
          </w:p>
        </w:tc>
        <w:tc>
          <w:tcPr>
            <w:tcW w:w="3289" w:type="dxa"/>
          </w:tcPr>
          <w:p w14:paraId="1897D70F" w14:textId="77777777" w:rsidR="00E05F73" w:rsidRPr="009B201A" w:rsidRDefault="00E05F73" w:rsidP="001033FB">
            <w:pPr>
              <w:pStyle w:val="a5"/>
              <w:numPr>
                <w:ilvl w:val="0"/>
                <w:numId w:val="24"/>
              </w:numPr>
              <w:rPr>
                <w:color w:val="FF0000"/>
                <w:sz w:val="24"/>
                <w:szCs w:val="24"/>
                <w:lang w:val="uk-UA"/>
              </w:rPr>
            </w:pPr>
            <w:r>
              <w:rPr>
                <w:sz w:val="24"/>
                <w:szCs w:val="24"/>
                <w:lang w:val="uk-UA"/>
              </w:rPr>
              <w:t>в</w:t>
            </w:r>
            <w:r w:rsidRPr="009B201A">
              <w:rPr>
                <w:sz w:val="24"/>
                <w:szCs w:val="24"/>
                <w:lang w:val="uk-UA"/>
              </w:rPr>
              <w:t>икористання мапи інвестиційних та бізнес-можливостей</w:t>
            </w:r>
            <w:r>
              <w:rPr>
                <w:sz w:val="24"/>
                <w:szCs w:val="24"/>
                <w:lang w:val="uk-UA"/>
              </w:rPr>
              <w:t>;</w:t>
            </w:r>
          </w:p>
          <w:p w14:paraId="14222B00" w14:textId="77777777" w:rsidR="00E05F73" w:rsidRPr="009B201A" w:rsidRDefault="00E05F73" w:rsidP="001033FB">
            <w:pPr>
              <w:pStyle w:val="a5"/>
              <w:numPr>
                <w:ilvl w:val="0"/>
                <w:numId w:val="24"/>
              </w:numPr>
              <w:rPr>
                <w:color w:val="FF0000"/>
                <w:sz w:val="24"/>
                <w:szCs w:val="24"/>
                <w:lang w:val="uk-UA"/>
              </w:rPr>
            </w:pPr>
            <w:r w:rsidRPr="009B201A">
              <w:rPr>
                <w:sz w:val="24"/>
                <w:szCs w:val="24"/>
                <w:lang w:val="uk-UA"/>
              </w:rPr>
              <w:t>інвестування у фінансові інструменти</w:t>
            </w:r>
          </w:p>
        </w:tc>
        <w:tc>
          <w:tcPr>
            <w:tcW w:w="5321" w:type="dxa"/>
          </w:tcPr>
          <w:p w14:paraId="7DD85C96" w14:textId="77777777" w:rsidR="00E05F73" w:rsidRPr="009B201A" w:rsidRDefault="00E05F73" w:rsidP="001033FB">
            <w:pPr>
              <w:pStyle w:val="a5"/>
              <w:numPr>
                <w:ilvl w:val="0"/>
                <w:numId w:val="33"/>
              </w:numPr>
              <w:rPr>
                <w:color w:val="FF0000"/>
                <w:sz w:val="24"/>
                <w:szCs w:val="24"/>
                <w:lang w:val="uk-UA"/>
              </w:rPr>
            </w:pPr>
            <w:r w:rsidRPr="009B201A">
              <w:rPr>
                <w:sz w:val="24"/>
                <w:szCs w:val="24"/>
                <w:lang w:val="uk-UA"/>
              </w:rPr>
              <w:t>потенційні інвестори зможуть дізнатися про</w:t>
            </w:r>
            <w:r>
              <w:rPr>
                <w:sz w:val="24"/>
                <w:szCs w:val="24"/>
                <w:lang w:val="uk-UA"/>
              </w:rPr>
              <w:t xml:space="preserve"> наявні інвестиційні можливості;</w:t>
            </w:r>
          </w:p>
          <w:p w14:paraId="7064F288" w14:textId="77777777" w:rsidR="00E05F73" w:rsidRPr="009B201A" w:rsidRDefault="00E05F73" w:rsidP="001033FB">
            <w:pPr>
              <w:pStyle w:val="a5"/>
              <w:numPr>
                <w:ilvl w:val="0"/>
                <w:numId w:val="33"/>
              </w:numPr>
              <w:rPr>
                <w:color w:val="FF0000"/>
                <w:sz w:val="24"/>
                <w:szCs w:val="24"/>
                <w:lang w:val="uk-UA"/>
              </w:rPr>
            </w:pPr>
            <w:r>
              <w:rPr>
                <w:sz w:val="24"/>
                <w:szCs w:val="24"/>
                <w:lang w:val="uk-UA"/>
              </w:rPr>
              <w:t>встановлюється контроль над підприємством-емітентом, в майбутньому отримується дохід, мінімізація ризику.</w:t>
            </w:r>
          </w:p>
        </w:tc>
      </w:tr>
    </w:tbl>
    <w:p w14:paraId="04F8617D" w14:textId="483498C8" w:rsidR="00312CFB" w:rsidRPr="006448BC" w:rsidRDefault="006448BC" w:rsidP="00E05F73">
      <w:pPr>
        <w:spacing w:line="360" w:lineRule="auto"/>
        <w:jc w:val="center"/>
        <w:rPr>
          <w:i/>
          <w:lang w:val="uk-UA"/>
        </w:rPr>
      </w:pPr>
      <w:r w:rsidRPr="006448BC">
        <w:rPr>
          <w:i/>
          <w:lang w:val="uk-UA"/>
        </w:rPr>
        <w:t>Джерело: розроблено автором</w:t>
      </w:r>
    </w:p>
    <w:p w14:paraId="47C0B9F9" w14:textId="4F9E51C6" w:rsidR="001C53F1" w:rsidRPr="00AA1BB8" w:rsidRDefault="001C53F1" w:rsidP="00E56435">
      <w:pPr>
        <w:spacing w:line="360" w:lineRule="auto"/>
        <w:jc w:val="both"/>
        <w:rPr>
          <w:lang w:val="uk-UA"/>
        </w:rPr>
      </w:pPr>
      <w:r w:rsidRPr="00AA1BB8">
        <w:rPr>
          <w:lang w:val="uk-UA"/>
        </w:rPr>
        <w:t xml:space="preserve">Шляхом впровадження ефективних систем управління ризиками, ефективного управління грошовими коштами, інвестиційних можливостей, співпраці з </w:t>
      </w:r>
      <w:r w:rsidR="00D20F49" w:rsidRPr="00AA1BB8">
        <w:rPr>
          <w:lang w:val="uk-UA"/>
        </w:rPr>
        <w:t xml:space="preserve">іншими компаніями та фінансовими установами, а також дотримання нормативно-правових актів та законів ТОВ «НОВА ПОШТА» </w:t>
      </w:r>
      <w:r w:rsidR="0003690E">
        <w:rPr>
          <w:lang w:val="uk-UA"/>
        </w:rPr>
        <w:t xml:space="preserve">покращить </w:t>
      </w:r>
      <w:r w:rsidR="00D20F49" w:rsidRPr="00AA1BB8">
        <w:rPr>
          <w:lang w:val="uk-UA"/>
        </w:rPr>
        <w:t>управління своїми фінансовими активами, роблячи акцент на міжнародні аспекти. Впровадже</w:t>
      </w:r>
      <w:r w:rsidR="00EC4B9A">
        <w:rPr>
          <w:lang w:val="uk-UA"/>
        </w:rPr>
        <w:t xml:space="preserve">ння цих стратегій та механізмів, на наше переконання, зменшить у </w:t>
      </w:r>
      <w:r w:rsidR="00D20F49" w:rsidRPr="00AA1BB8">
        <w:rPr>
          <w:lang w:val="uk-UA"/>
        </w:rPr>
        <w:t xml:space="preserve">компанії фінансові ризики, скористатися новими інвестиційними </w:t>
      </w:r>
      <w:r w:rsidR="00D20F49" w:rsidRPr="00AA1BB8">
        <w:rPr>
          <w:lang w:val="uk-UA"/>
        </w:rPr>
        <w:lastRenderedPageBreak/>
        <w:t xml:space="preserve">можливостями задля </w:t>
      </w:r>
      <w:r w:rsidR="00EC4B9A" w:rsidRPr="00EC4B9A">
        <w:rPr>
          <w:color w:val="000000"/>
          <w:lang w:val="uk-UA"/>
        </w:rPr>
        <w:t>покращення</w:t>
      </w:r>
      <w:r w:rsidR="00D20F49" w:rsidRPr="00AA1BB8">
        <w:rPr>
          <w:lang w:val="uk-UA"/>
        </w:rPr>
        <w:t xml:space="preserve"> своїх фінансових показників та дати змогу їм зрости.</w:t>
      </w:r>
    </w:p>
    <w:p w14:paraId="47AB5CD3" w14:textId="4205C53C" w:rsidR="00D20F49" w:rsidRPr="00AA1BB8" w:rsidRDefault="00D20F49" w:rsidP="00455BBA">
      <w:pPr>
        <w:spacing w:line="360" w:lineRule="auto"/>
        <w:ind w:firstLine="567"/>
        <w:jc w:val="both"/>
        <w:rPr>
          <w:lang w:val="uk-UA"/>
        </w:rPr>
      </w:pPr>
      <w:r w:rsidRPr="00AA1BB8">
        <w:rPr>
          <w:lang w:val="uk-UA"/>
        </w:rPr>
        <w:t>Розглядаючи детальніше різні інвестиційні можливості, що можуть сприяти фінансову зростанню ТОВ «НОВА ПОШТА»,</w:t>
      </w:r>
      <w:r w:rsidR="00D15304">
        <w:rPr>
          <w:lang w:val="uk-UA"/>
        </w:rPr>
        <w:t xml:space="preserve"> </w:t>
      </w:r>
      <w:r w:rsidR="005802A4">
        <w:rPr>
          <w:lang w:val="uk-UA"/>
        </w:rPr>
        <w:t>буде доцільно</w:t>
      </w:r>
      <w:r w:rsidR="00D15304">
        <w:rPr>
          <w:lang w:val="uk-UA"/>
        </w:rPr>
        <w:t xml:space="preserve"> виділити ті, які компанії ми рекомендуємо розглянути</w:t>
      </w:r>
      <w:r w:rsidRPr="00AA1BB8">
        <w:rPr>
          <w:lang w:val="uk-UA"/>
        </w:rPr>
        <w:t>:</w:t>
      </w:r>
    </w:p>
    <w:p w14:paraId="1414DC8D" w14:textId="77777777" w:rsidR="00AC610A" w:rsidRPr="00AA1BB8" w:rsidRDefault="00AC610A" w:rsidP="00E56435">
      <w:pPr>
        <w:pStyle w:val="a5"/>
        <w:numPr>
          <w:ilvl w:val="0"/>
          <w:numId w:val="3"/>
        </w:numPr>
        <w:spacing w:line="360" w:lineRule="auto"/>
        <w:jc w:val="both"/>
        <w:rPr>
          <w:lang w:val="uk-UA"/>
        </w:rPr>
      </w:pPr>
      <w:r w:rsidRPr="00AA1BB8">
        <w:rPr>
          <w:lang w:val="uk-UA"/>
        </w:rPr>
        <w:t>Вихід на нові ринки</w:t>
      </w:r>
      <w:r w:rsidR="00D20F49" w:rsidRPr="00AA1BB8">
        <w:rPr>
          <w:lang w:val="uk-UA"/>
        </w:rPr>
        <w:t xml:space="preserve"> –</w:t>
      </w:r>
      <w:r w:rsidR="00DF1A3B">
        <w:rPr>
          <w:lang w:val="uk-UA"/>
        </w:rPr>
        <w:t xml:space="preserve"> необхідно</w:t>
      </w:r>
      <w:r w:rsidR="00D20F49" w:rsidRPr="00AA1BB8">
        <w:rPr>
          <w:lang w:val="uk-UA"/>
        </w:rPr>
        <w:t xml:space="preserve"> розглянути можливість розширення своєї діяльності на нові ринки, як на міжнародному, так і на внутрішньому рівні, що </w:t>
      </w:r>
      <w:r w:rsidR="00DF1A3B">
        <w:rPr>
          <w:lang w:val="uk-UA"/>
        </w:rPr>
        <w:t>допоможе</w:t>
      </w:r>
      <w:r w:rsidR="00D20F49" w:rsidRPr="00AA1BB8">
        <w:rPr>
          <w:lang w:val="uk-UA"/>
        </w:rPr>
        <w:t xml:space="preserve"> ТОВ «НОВА ПОШТА» диверсифікувати свої потоки доходів і скористатися новими можливостями для зростання.</w:t>
      </w:r>
      <w:r w:rsidRPr="00AA1BB8">
        <w:rPr>
          <w:lang w:val="uk-UA"/>
        </w:rPr>
        <w:t xml:space="preserve"> </w:t>
      </w:r>
    </w:p>
    <w:p w14:paraId="7F5DD526" w14:textId="77777777" w:rsidR="00E57F6A" w:rsidRPr="00AA1BB8" w:rsidRDefault="00416495" w:rsidP="00E56435">
      <w:pPr>
        <w:pStyle w:val="a5"/>
        <w:numPr>
          <w:ilvl w:val="0"/>
          <w:numId w:val="3"/>
        </w:numPr>
        <w:spacing w:line="360" w:lineRule="auto"/>
        <w:jc w:val="both"/>
        <w:rPr>
          <w:lang w:val="uk-UA"/>
        </w:rPr>
      </w:pPr>
      <w:r w:rsidRPr="00AA1BB8">
        <w:rPr>
          <w:lang w:val="uk-UA"/>
        </w:rPr>
        <w:t>«Зелена»</w:t>
      </w:r>
      <w:r w:rsidR="00AC610A" w:rsidRPr="00AA1BB8">
        <w:rPr>
          <w:lang w:val="uk-UA"/>
        </w:rPr>
        <w:t xml:space="preserve"> логістика</w:t>
      </w:r>
      <w:r w:rsidR="00D20F49" w:rsidRPr="00AA1BB8">
        <w:rPr>
          <w:lang w:val="uk-UA"/>
        </w:rPr>
        <w:t xml:space="preserve"> – попит на </w:t>
      </w:r>
      <w:r w:rsidRPr="00AA1BB8">
        <w:rPr>
          <w:lang w:val="uk-UA"/>
        </w:rPr>
        <w:t>«зелену»</w:t>
      </w:r>
      <w:r w:rsidR="00D20F49" w:rsidRPr="00AA1BB8">
        <w:rPr>
          <w:lang w:val="uk-UA"/>
        </w:rPr>
        <w:t xml:space="preserve"> логістику зростає, що дає можливість ТОВ «НОВА ПОШТА» інвестувати в екологічно чисті практики, до яких відносяться електромобілі, відновлювані</w:t>
      </w:r>
      <w:r w:rsidR="00DF1A3B">
        <w:rPr>
          <w:lang w:val="uk-UA"/>
        </w:rPr>
        <w:t xml:space="preserve"> джерела енергії тощо. Завдяки цьому </w:t>
      </w:r>
      <w:r w:rsidR="00D20F49" w:rsidRPr="00AA1BB8">
        <w:rPr>
          <w:lang w:val="uk-UA"/>
        </w:rPr>
        <w:t>ТОВ «НОВА ПОШТА» знизит</w:t>
      </w:r>
      <w:r w:rsidR="00DF1A3B">
        <w:rPr>
          <w:lang w:val="uk-UA"/>
        </w:rPr>
        <w:t xml:space="preserve">ь </w:t>
      </w:r>
      <w:r w:rsidR="00D20F49" w:rsidRPr="00AA1BB8">
        <w:rPr>
          <w:lang w:val="uk-UA"/>
        </w:rPr>
        <w:t xml:space="preserve">операційні витрати в довгостроковій перспективі. </w:t>
      </w:r>
    </w:p>
    <w:p w14:paraId="4DC72165" w14:textId="77777777" w:rsidR="00D20F49" w:rsidRPr="00AA1BB8" w:rsidRDefault="00D20F49" w:rsidP="00E56435">
      <w:pPr>
        <w:pStyle w:val="a5"/>
        <w:numPr>
          <w:ilvl w:val="0"/>
          <w:numId w:val="3"/>
        </w:numPr>
        <w:spacing w:line="360" w:lineRule="auto"/>
        <w:jc w:val="both"/>
        <w:rPr>
          <w:color w:val="7B7B7B" w:themeColor="accent3" w:themeShade="BF"/>
          <w:lang w:val="uk-UA"/>
        </w:rPr>
      </w:pPr>
      <w:r w:rsidRPr="00AA1BB8">
        <w:rPr>
          <w:lang w:val="uk-UA"/>
        </w:rPr>
        <w:t>Електронна комерція</w:t>
      </w:r>
      <w:r w:rsidR="00E57F6A" w:rsidRPr="00AA1BB8">
        <w:rPr>
          <w:lang w:val="uk-UA"/>
        </w:rPr>
        <w:t xml:space="preserve"> – для таких логістичних компаній, як ТОВ «НОВА ПОШТА», значні інвестиційні можливості відкриває швидке зростання електронної комерції, бо ТОВ «НОВА ПОШТА» </w:t>
      </w:r>
      <w:r w:rsidR="00DF1A3B">
        <w:rPr>
          <w:lang w:val="uk-UA"/>
        </w:rPr>
        <w:t>потрібно інвестувати</w:t>
      </w:r>
      <w:r w:rsidR="00E57F6A" w:rsidRPr="00AA1BB8">
        <w:rPr>
          <w:lang w:val="uk-UA"/>
        </w:rPr>
        <w:t xml:space="preserve"> в розвиток своїх можливостей у цій сфері та у партнерство з компаніями, котрі займаються електронною комерцією для того, щоб мати можливість розширити свою клієнтську базу.  </w:t>
      </w:r>
    </w:p>
    <w:p w14:paraId="6B58ECA4" w14:textId="7C818643" w:rsidR="00E57F6A" w:rsidRPr="00AA1BB8" w:rsidRDefault="00AC610A" w:rsidP="00E56435">
      <w:pPr>
        <w:pStyle w:val="a5"/>
        <w:numPr>
          <w:ilvl w:val="0"/>
          <w:numId w:val="3"/>
        </w:numPr>
        <w:spacing w:line="360" w:lineRule="auto"/>
        <w:jc w:val="both"/>
        <w:rPr>
          <w:color w:val="7B7B7B" w:themeColor="accent3" w:themeShade="BF"/>
          <w:lang w:val="uk-UA"/>
        </w:rPr>
      </w:pPr>
      <w:r w:rsidRPr="00AA1BB8">
        <w:rPr>
          <w:lang w:val="uk-UA"/>
        </w:rPr>
        <w:t>В</w:t>
      </w:r>
      <w:r w:rsidR="00E57F6A" w:rsidRPr="00AA1BB8">
        <w:rPr>
          <w:lang w:val="uk-UA"/>
        </w:rPr>
        <w:t xml:space="preserve">ертикальна інтеграція – </w:t>
      </w:r>
      <w:r w:rsidR="00DF1A3B">
        <w:rPr>
          <w:lang w:val="uk-UA"/>
        </w:rPr>
        <w:t xml:space="preserve">ТОВ «НОВА ПОШТА» слід </w:t>
      </w:r>
      <w:r w:rsidR="00E57F6A" w:rsidRPr="00AA1BB8">
        <w:rPr>
          <w:lang w:val="uk-UA"/>
        </w:rPr>
        <w:t xml:space="preserve">розглянути можливість вертикальної інтеграції шляхом інвестування в інші логістичні компанії чи шляхом придбання логістичних </w:t>
      </w:r>
      <w:proofErr w:type="spellStart"/>
      <w:r w:rsidR="00E57F6A" w:rsidRPr="00AA1BB8">
        <w:rPr>
          <w:lang w:val="uk-UA"/>
        </w:rPr>
        <w:t>потужностей</w:t>
      </w:r>
      <w:proofErr w:type="spellEnd"/>
      <w:r w:rsidR="00E57F6A" w:rsidRPr="00AA1BB8">
        <w:rPr>
          <w:lang w:val="uk-UA"/>
        </w:rPr>
        <w:t>, котрі доповнять існуючи по</w:t>
      </w:r>
      <w:r w:rsidR="00DF1A3B">
        <w:rPr>
          <w:lang w:val="uk-UA"/>
        </w:rPr>
        <w:t xml:space="preserve">слуги ТОВ «НОВА ПОШТА». Це допоможе </w:t>
      </w:r>
      <w:r w:rsidR="00E57F6A" w:rsidRPr="00AA1BB8">
        <w:rPr>
          <w:lang w:val="uk-UA"/>
        </w:rPr>
        <w:t xml:space="preserve">ТОВ «НОВА ПОШТА» розширити спектр своїх послуг та збільшити свою частку на </w:t>
      </w:r>
      <w:r w:rsidR="00EC4B9A">
        <w:rPr>
          <w:color w:val="000000"/>
        </w:rPr>
        <w:t>ринку.</w:t>
      </w:r>
    </w:p>
    <w:p w14:paraId="4D7B3E52" w14:textId="77777777" w:rsidR="00E57F6A" w:rsidRPr="00AA1BB8" w:rsidRDefault="00D20F49" w:rsidP="00E56435">
      <w:pPr>
        <w:pStyle w:val="a5"/>
        <w:numPr>
          <w:ilvl w:val="0"/>
          <w:numId w:val="3"/>
        </w:numPr>
        <w:spacing w:line="360" w:lineRule="auto"/>
        <w:jc w:val="both"/>
        <w:rPr>
          <w:color w:val="7B7B7B" w:themeColor="accent3" w:themeShade="BF"/>
          <w:lang w:val="uk-UA"/>
        </w:rPr>
      </w:pPr>
      <w:r w:rsidRPr="00AA1BB8">
        <w:rPr>
          <w:lang w:val="uk-UA"/>
        </w:rPr>
        <w:t>Технології</w:t>
      </w:r>
      <w:r w:rsidR="00E57F6A" w:rsidRPr="00AA1BB8">
        <w:rPr>
          <w:lang w:val="uk-UA"/>
        </w:rPr>
        <w:t xml:space="preserve"> – </w:t>
      </w:r>
      <w:r w:rsidR="00DF1A3B">
        <w:rPr>
          <w:lang w:val="uk-UA"/>
        </w:rPr>
        <w:t>за</w:t>
      </w:r>
      <w:r w:rsidR="00E57F6A" w:rsidRPr="00AA1BB8">
        <w:rPr>
          <w:lang w:val="uk-UA"/>
        </w:rPr>
        <w:t>для підвищення операційної ефективності та покращення якості обслуговування клієнтів ТОВ «НОВА ПОШТА»</w:t>
      </w:r>
      <w:r w:rsidR="00DF1A3B">
        <w:rPr>
          <w:lang w:val="uk-UA"/>
        </w:rPr>
        <w:t xml:space="preserve"> відбувається інвестування в технології</w:t>
      </w:r>
      <w:r w:rsidR="00E57F6A" w:rsidRPr="00AA1BB8">
        <w:rPr>
          <w:lang w:val="uk-UA"/>
        </w:rPr>
        <w:t xml:space="preserve">. ТОВ «НОВА ПОШТА» </w:t>
      </w:r>
      <w:r w:rsidR="00DF1A3B">
        <w:rPr>
          <w:lang w:val="uk-UA"/>
        </w:rPr>
        <w:t>слід</w:t>
      </w:r>
      <w:r w:rsidR="00E57F6A" w:rsidRPr="00AA1BB8">
        <w:rPr>
          <w:lang w:val="uk-UA"/>
        </w:rPr>
        <w:t xml:space="preserve"> інвестувати в </w:t>
      </w:r>
      <w:r w:rsidR="00E57F6A" w:rsidRPr="00AA1BB8">
        <w:rPr>
          <w:lang w:val="uk-UA"/>
        </w:rPr>
        <w:lastRenderedPageBreak/>
        <w:t>розробку власного програмного забезпечення для управління логістикою чи для того, щоб співпрацювати з технологічними компаніями для надання інноваційних рішень.</w:t>
      </w:r>
    </w:p>
    <w:p w14:paraId="0C12BB9D" w14:textId="77777777" w:rsidR="00416495" w:rsidRPr="00AA1BB8" w:rsidRDefault="00AC610A" w:rsidP="00E56435">
      <w:pPr>
        <w:pStyle w:val="a5"/>
        <w:numPr>
          <w:ilvl w:val="0"/>
          <w:numId w:val="3"/>
        </w:numPr>
        <w:spacing w:line="360" w:lineRule="auto"/>
        <w:jc w:val="both"/>
        <w:rPr>
          <w:color w:val="7B7B7B" w:themeColor="accent3" w:themeShade="BF"/>
          <w:lang w:val="uk-UA"/>
        </w:rPr>
      </w:pPr>
      <w:r w:rsidRPr="00AA1BB8">
        <w:rPr>
          <w:lang w:val="uk-UA"/>
        </w:rPr>
        <w:t>Нерухомість</w:t>
      </w:r>
      <w:r w:rsidR="00E57F6A" w:rsidRPr="00AA1BB8">
        <w:rPr>
          <w:lang w:val="uk-UA"/>
        </w:rPr>
        <w:t xml:space="preserve"> – </w:t>
      </w:r>
      <w:r w:rsidR="00416495" w:rsidRPr="00AA1BB8">
        <w:rPr>
          <w:lang w:val="uk-UA"/>
        </w:rPr>
        <w:t>для розміщення розподільчих та складських центрів, галузь логістики здебільшого покладається на нерухомість. Для того, щоб покращити логістичні можливості та розширити свою інфраструктуру ТОВ «НОВА ПОШТА» може інвестувати в нерухомість.</w:t>
      </w:r>
    </w:p>
    <w:p w14:paraId="728434C3" w14:textId="77777777" w:rsidR="00800513" w:rsidRDefault="00800513" w:rsidP="00E56435">
      <w:pPr>
        <w:spacing w:line="360" w:lineRule="auto"/>
        <w:jc w:val="both"/>
        <w:rPr>
          <w:lang w:val="uk-UA"/>
        </w:rPr>
      </w:pPr>
      <w:r>
        <w:rPr>
          <w:color w:val="000000"/>
        </w:rPr>
        <w:t xml:space="preserve">Ми </w:t>
      </w:r>
      <w:proofErr w:type="spellStart"/>
      <w:r>
        <w:rPr>
          <w:color w:val="000000"/>
        </w:rPr>
        <w:t>пропонуємо</w:t>
      </w:r>
      <w:proofErr w:type="spellEnd"/>
      <w:r>
        <w:rPr>
          <w:color w:val="000000"/>
        </w:rPr>
        <w:t xml:space="preserve"> </w:t>
      </w:r>
      <w:proofErr w:type="spellStart"/>
      <w:r>
        <w:rPr>
          <w:color w:val="000000"/>
        </w:rPr>
        <w:t>поліпшити</w:t>
      </w:r>
      <w:proofErr w:type="spellEnd"/>
      <w:r>
        <w:rPr>
          <w:color w:val="000000"/>
        </w:rPr>
        <w:t xml:space="preserve"> </w:t>
      </w:r>
      <w:proofErr w:type="spellStart"/>
      <w:r>
        <w:rPr>
          <w:color w:val="000000"/>
        </w:rPr>
        <w:t>свої</w:t>
      </w:r>
      <w:proofErr w:type="spellEnd"/>
      <w:r>
        <w:rPr>
          <w:color w:val="000000"/>
        </w:rPr>
        <w:t xml:space="preserve"> </w:t>
      </w:r>
      <w:proofErr w:type="spellStart"/>
      <w:r>
        <w:rPr>
          <w:color w:val="000000"/>
        </w:rPr>
        <w:t>фінансові</w:t>
      </w:r>
      <w:proofErr w:type="spellEnd"/>
      <w:r>
        <w:rPr>
          <w:color w:val="000000"/>
        </w:rPr>
        <w:t xml:space="preserve"> </w:t>
      </w:r>
      <w:proofErr w:type="spellStart"/>
      <w:r>
        <w:rPr>
          <w:color w:val="000000"/>
        </w:rPr>
        <w:t>показники</w:t>
      </w:r>
      <w:proofErr w:type="spellEnd"/>
      <w:r>
        <w:rPr>
          <w:color w:val="000000"/>
        </w:rPr>
        <w:t xml:space="preserve"> ТОВ «НОВА ПОШТА», </w:t>
      </w:r>
      <w:proofErr w:type="spellStart"/>
      <w:r>
        <w:rPr>
          <w:color w:val="000000"/>
        </w:rPr>
        <w:t>приділяючи</w:t>
      </w:r>
      <w:proofErr w:type="spellEnd"/>
      <w:r>
        <w:rPr>
          <w:color w:val="000000"/>
        </w:rPr>
        <w:t xml:space="preserve"> </w:t>
      </w:r>
      <w:proofErr w:type="spellStart"/>
      <w:r>
        <w:rPr>
          <w:color w:val="000000"/>
        </w:rPr>
        <w:t>увагу</w:t>
      </w:r>
      <w:proofErr w:type="spellEnd"/>
      <w:r>
        <w:rPr>
          <w:color w:val="000000"/>
        </w:rPr>
        <w:t xml:space="preserve"> </w:t>
      </w:r>
      <w:proofErr w:type="spellStart"/>
      <w:r>
        <w:rPr>
          <w:color w:val="000000"/>
        </w:rPr>
        <w:t>своїм</w:t>
      </w:r>
      <w:proofErr w:type="spellEnd"/>
      <w:r>
        <w:rPr>
          <w:color w:val="000000"/>
        </w:rPr>
        <w:t xml:space="preserve"> </w:t>
      </w:r>
      <w:proofErr w:type="spellStart"/>
      <w:r>
        <w:rPr>
          <w:color w:val="000000"/>
        </w:rPr>
        <w:t>інвестиційним</w:t>
      </w:r>
      <w:proofErr w:type="spellEnd"/>
      <w:r>
        <w:rPr>
          <w:color w:val="000000"/>
        </w:rPr>
        <w:t xml:space="preserve"> </w:t>
      </w:r>
      <w:proofErr w:type="spellStart"/>
      <w:r>
        <w:rPr>
          <w:color w:val="000000"/>
        </w:rPr>
        <w:t>можливостям</w:t>
      </w:r>
      <w:proofErr w:type="spellEnd"/>
      <w:r>
        <w:rPr>
          <w:color w:val="000000"/>
        </w:rPr>
        <w:t>.</w:t>
      </w:r>
      <w:r>
        <w:rPr>
          <w:lang w:val="uk-UA"/>
        </w:rPr>
        <w:t xml:space="preserve"> </w:t>
      </w:r>
    </w:p>
    <w:p w14:paraId="2DD9DF0B" w14:textId="47FA9072" w:rsidR="00330C32" w:rsidRDefault="00330C32" w:rsidP="009F736E">
      <w:pPr>
        <w:spacing w:line="360" w:lineRule="auto"/>
        <w:ind w:firstLine="567"/>
        <w:jc w:val="both"/>
        <w:rPr>
          <w:lang w:val="uk-UA"/>
        </w:rPr>
      </w:pPr>
      <w:r>
        <w:rPr>
          <w:lang w:val="uk-UA"/>
        </w:rPr>
        <w:t xml:space="preserve">Крім цього, важливо приділити увагу моделі побудови бізнес-стратегії, що також буде мати вплив на маркетинг компанії на міжнародному рівні. Ми рекомендуємо ТОВ «НОВА ПОШТА» використати модель «3 К» (компанія, конкуренти, клієнти). </w:t>
      </w:r>
      <w:r w:rsidRPr="00330C32">
        <w:rPr>
          <w:lang w:val="uk-UA"/>
        </w:rPr>
        <w:t xml:space="preserve">Модель «3K» </w:t>
      </w:r>
      <w:r>
        <w:rPr>
          <w:lang w:val="uk-UA"/>
        </w:rPr>
        <w:t>застосовуєтьс</w:t>
      </w:r>
      <w:r w:rsidRPr="00330C32">
        <w:rPr>
          <w:lang w:val="uk-UA"/>
        </w:rPr>
        <w:t>я для визначення відносної переваги компанії над конкурентами</w:t>
      </w:r>
      <w:r>
        <w:rPr>
          <w:lang w:val="uk-UA"/>
        </w:rPr>
        <w:t xml:space="preserve">, </w:t>
      </w:r>
      <w:r w:rsidR="0015706F">
        <w:rPr>
          <w:lang w:val="uk-UA"/>
        </w:rPr>
        <w:t xml:space="preserve">що </w:t>
      </w:r>
      <w:r w:rsidR="00430EE1">
        <w:rPr>
          <w:lang w:val="uk-UA"/>
        </w:rPr>
        <w:t>представлені</w:t>
      </w:r>
      <w:r w:rsidR="0015706F">
        <w:rPr>
          <w:lang w:val="uk-UA"/>
        </w:rPr>
        <w:t xml:space="preserve"> на рис. 3.2, а також </w:t>
      </w:r>
      <w:r>
        <w:rPr>
          <w:lang w:val="uk-UA"/>
        </w:rPr>
        <w:t xml:space="preserve">вивчити </w:t>
      </w:r>
      <w:r w:rsidRPr="00330C32">
        <w:rPr>
          <w:lang w:val="uk-UA"/>
        </w:rPr>
        <w:t>взаємодію компа</w:t>
      </w:r>
      <w:r>
        <w:rPr>
          <w:lang w:val="uk-UA"/>
        </w:rPr>
        <w:t>н</w:t>
      </w:r>
      <w:r w:rsidR="0015706F">
        <w:rPr>
          <w:lang w:val="uk-UA"/>
        </w:rPr>
        <w:t>ії з конкурентами та клієнтами.</w:t>
      </w:r>
    </w:p>
    <w:p w14:paraId="1A4E8469" w14:textId="54B6ADAF" w:rsidR="0015706F" w:rsidRDefault="00430EE1" w:rsidP="00330C32">
      <w:pPr>
        <w:spacing w:line="360" w:lineRule="auto"/>
        <w:ind w:firstLine="708"/>
        <w:rPr>
          <w:lang w:val="uk-UA"/>
        </w:rPr>
      </w:pPr>
      <w:r>
        <w:rPr>
          <w:noProof/>
          <w:lang w:val="uk-UA" w:eastAsia="uk-UA"/>
        </w:rPr>
        <w:drawing>
          <wp:inline distT="0" distB="0" distL="0" distR="0" wp14:anchorId="235E6BF6" wp14:editId="32DF8192">
            <wp:extent cx="5386062" cy="3360420"/>
            <wp:effectExtent l="0" t="0" r="571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91790" cy="3363994"/>
                    </a:xfrm>
                    <a:prstGeom prst="rect">
                      <a:avLst/>
                    </a:prstGeom>
                    <a:noFill/>
                    <a:ln>
                      <a:noFill/>
                    </a:ln>
                  </pic:spPr>
                </pic:pic>
              </a:graphicData>
            </a:graphic>
          </wp:inline>
        </w:drawing>
      </w:r>
    </w:p>
    <w:p w14:paraId="7A65DDED" w14:textId="77777777" w:rsidR="00430EE1" w:rsidRDefault="0015706F" w:rsidP="0015706F">
      <w:pPr>
        <w:spacing w:line="360" w:lineRule="auto"/>
        <w:ind w:firstLine="708"/>
        <w:jc w:val="center"/>
        <w:rPr>
          <w:color w:val="FF0000"/>
          <w:lang w:val="uk-UA"/>
        </w:rPr>
      </w:pPr>
      <w:r>
        <w:rPr>
          <w:lang w:val="uk-UA"/>
        </w:rPr>
        <w:t>Рис. 3.2. Модель «3 К»</w:t>
      </w:r>
      <w:r w:rsidR="00430EE1">
        <w:rPr>
          <w:color w:val="FF0000"/>
          <w:lang w:val="uk-UA"/>
        </w:rPr>
        <w:t xml:space="preserve"> </w:t>
      </w:r>
    </w:p>
    <w:p w14:paraId="644BD3A3" w14:textId="6C70990C" w:rsidR="00430EE1" w:rsidRPr="0062414D" w:rsidRDefault="00430EE1" w:rsidP="00430EE1">
      <w:pPr>
        <w:spacing w:line="360" w:lineRule="auto"/>
        <w:ind w:firstLine="708"/>
        <w:jc w:val="center"/>
        <w:rPr>
          <w:lang w:val="uk-UA"/>
        </w:rPr>
      </w:pPr>
      <w:r w:rsidRPr="00430EE1">
        <w:rPr>
          <w:i/>
          <w:lang w:val="uk-UA"/>
        </w:rPr>
        <w:t>Джерело: розробле</w:t>
      </w:r>
      <w:r w:rsidR="006C6FF4">
        <w:rPr>
          <w:i/>
          <w:lang w:val="uk-UA"/>
        </w:rPr>
        <w:t xml:space="preserve">но автором </w:t>
      </w:r>
      <w:r w:rsidRPr="00430EE1">
        <w:rPr>
          <w:i/>
          <w:lang w:val="uk-UA"/>
        </w:rPr>
        <w:t xml:space="preserve">на основі </w:t>
      </w:r>
      <w:r w:rsidR="002E7F7F">
        <w:rPr>
          <w:i/>
        </w:rPr>
        <w:t>[38</w:t>
      </w:r>
      <w:r w:rsidRPr="00430EE1">
        <w:rPr>
          <w:i/>
        </w:rPr>
        <w:t>]</w:t>
      </w:r>
      <w:r w:rsidR="0062414D">
        <w:rPr>
          <w:i/>
          <w:lang w:val="uk-UA"/>
        </w:rPr>
        <w:t xml:space="preserve"> </w:t>
      </w:r>
    </w:p>
    <w:p w14:paraId="4B81F49A" w14:textId="77777777" w:rsidR="0015706F" w:rsidRPr="00330C32" w:rsidRDefault="0015706F" w:rsidP="00E56435">
      <w:pPr>
        <w:spacing w:line="360" w:lineRule="auto"/>
        <w:ind w:firstLine="708"/>
        <w:jc w:val="both"/>
        <w:rPr>
          <w:lang w:val="uk-UA"/>
        </w:rPr>
      </w:pPr>
      <w:r>
        <w:rPr>
          <w:lang w:val="uk-UA"/>
        </w:rPr>
        <w:lastRenderedPageBreak/>
        <w:t>Розглянемо детальніше кожну складову моделі «3 К»:</w:t>
      </w:r>
    </w:p>
    <w:p w14:paraId="77B73D4B" w14:textId="2A684E98" w:rsidR="00800513" w:rsidRDefault="00330C32" w:rsidP="00E56435">
      <w:pPr>
        <w:pStyle w:val="a5"/>
        <w:numPr>
          <w:ilvl w:val="0"/>
          <w:numId w:val="18"/>
        </w:numPr>
        <w:spacing w:line="360" w:lineRule="auto"/>
        <w:jc w:val="both"/>
        <w:rPr>
          <w:lang w:val="uk-UA"/>
        </w:rPr>
      </w:pPr>
      <w:r w:rsidRPr="00800513">
        <w:rPr>
          <w:lang w:val="uk-UA"/>
        </w:rPr>
        <w:t xml:space="preserve">Компанія. </w:t>
      </w:r>
      <w:r w:rsidR="0015706F" w:rsidRPr="00800513">
        <w:rPr>
          <w:lang w:val="uk-UA"/>
        </w:rPr>
        <w:t xml:space="preserve">Унікальні переваги, якими володіє компанія, </w:t>
      </w:r>
      <w:r w:rsidR="0015706F" w:rsidRPr="0062414D">
        <w:rPr>
          <w:lang w:val="uk-UA"/>
        </w:rPr>
        <w:t>частково</w:t>
      </w:r>
      <w:r w:rsidR="0015706F" w:rsidRPr="00800513">
        <w:rPr>
          <w:lang w:val="uk-UA"/>
        </w:rPr>
        <w:t xml:space="preserve"> визначає величину відносних переваг компанії. Джерелами переваг</w:t>
      </w:r>
      <w:r w:rsidRPr="00800513">
        <w:rPr>
          <w:lang w:val="uk-UA"/>
        </w:rPr>
        <w:t xml:space="preserve"> </w:t>
      </w:r>
      <w:r w:rsidR="00800513" w:rsidRPr="00800513">
        <w:rPr>
          <w:lang w:val="uk-UA"/>
        </w:rPr>
        <w:t>ТОВ «НОВА ПОШТА» є</w:t>
      </w:r>
      <w:r w:rsidRPr="00800513">
        <w:rPr>
          <w:lang w:val="uk-UA"/>
        </w:rPr>
        <w:t xml:space="preserve"> здатність адекватно реагувати на мінливі потреби </w:t>
      </w:r>
      <w:r w:rsidR="0015706F" w:rsidRPr="00800513">
        <w:rPr>
          <w:lang w:val="uk-UA"/>
        </w:rPr>
        <w:t>клієнтів</w:t>
      </w:r>
      <w:r w:rsidRPr="00800513">
        <w:rPr>
          <w:lang w:val="uk-UA"/>
        </w:rPr>
        <w:t xml:space="preserve">, можливість оптимізувати умови виходу на ринок, </w:t>
      </w:r>
      <w:r w:rsidR="00800513" w:rsidRPr="00800513">
        <w:rPr>
          <w:lang w:val="uk-UA"/>
        </w:rPr>
        <w:t>автоматизація відділень, сучасне обладнання, точність відстеження посил</w:t>
      </w:r>
      <w:r w:rsidR="00800513">
        <w:rPr>
          <w:lang w:val="uk-UA"/>
        </w:rPr>
        <w:t>ки</w:t>
      </w:r>
      <w:r w:rsidR="002919BF">
        <w:rPr>
          <w:lang w:val="uk-UA"/>
        </w:rPr>
        <w:t xml:space="preserve"> та </w:t>
      </w:r>
      <w:r w:rsidR="00800513">
        <w:rPr>
          <w:lang w:val="uk-UA"/>
        </w:rPr>
        <w:t xml:space="preserve">швидка доставка відправлень. </w:t>
      </w:r>
    </w:p>
    <w:p w14:paraId="1202E429" w14:textId="29773BD3" w:rsidR="00330C32" w:rsidRPr="00800513" w:rsidRDefault="00330C32" w:rsidP="00E56435">
      <w:pPr>
        <w:pStyle w:val="a5"/>
        <w:numPr>
          <w:ilvl w:val="0"/>
          <w:numId w:val="18"/>
        </w:numPr>
        <w:spacing w:line="360" w:lineRule="auto"/>
        <w:jc w:val="both"/>
        <w:rPr>
          <w:lang w:val="uk-UA"/>
        </w:rPr>
      </w:pPr>
      <w:r w:rsidRPr="00800513">
        <w:rPr>
          <w:lang w:val="uk-UA"/>
        </w:rPr>
        <w:t>Конкуренти. Дії конкурентів підривають або навіть усувають відносн</w:t>
      </w:r>
      <w:r w:rsidR="0015706F" w:rsidRPr="00800513">
        <w:rPr>
          <w:lang w:val="uk-UA"/>
        </w:rPr>
        <w:t xml:space="preserve">і </w:t>
      </w:r>
      <w:r w:rsidRPr="00800513">
        <w:rPr>
          <w:lang w:val="uk-UA"/>
        </w:rPr>
        <w:t>переваг</w:t>
      </w:r>
      <w:r w:rsidR="0015706F" w:rsidRPr="00800513">
        <w:rPr>
          <w:lang w:val="uk-UA"/>
        </w:rPr>
        <w:t>и</w:t>
      </w:r>
      <w:r w:rsidRPr="00800513">
        <w:rPr>
          <w:lang w:val="uk-UA"/>
        </w:rPr>
        <w:t xml:space="preserve"> компанії. Організації-конкуренти можуть мати передові технології, найбільшу частку ринку та найвигідніші умови поста</w:t>
      </w:r>
      <w:r w:rsidR="0015706F" w:rsidRPr="00800513">
        <w:rPr>
          <w:lang w:val="uk-UA"/>
        </w:rPr>
        <w:t>чання</w:t>
      </w:r>
      <w:r w:rsidR="002919BF">
        <w:rPr>
          <w:lang w:val="uk-UA"/>
        </w:rPr>
        <w:t>. У ТОВ «НОВА ПОШТА» є конкуренти не тільки на території України, але й закордоном, бо компанія, починаючи з 2022 року, вийшла на міжнародний ринок. ТОВ «НОВА ПОШТА» на даний момент не має найвигідніші умови постачання та велику частку ринку через те, що компанія з’явилася на цьому ринку лише у минулому році, проте у неї є можливості змінити це. У</w:t>
      </w:r>
      <w:r w:rsidRPr="00800513">
        <w:rPr>
          <w:lang w:val="uk-UA"/>
        </w:rPr>
        <w:t xml:space="preserve"> той же час партнерство з конкурент</w:t>
      </w:r>
      <w:r w:rsidR="0031738E" w:rsidRPr="00800513">
        <w:rPr>
          <w:lang w:val="uk-UA"/>
        </w:rPr>
        <w:t>ами</w:t>
      </w:r>
      <w:r w:rsidRPr="00800513">
        <w:rPr>
          <w:lang w:val="uk-UA"/>
        </w:rPr>
        <w:t xml:space="preserve"> або розробка </w:t>
      </w:r>
      <w:proofErr w:type="spellStart"/>
      <w:r w:rsidR="0031738E" w:rsidRPr="00800513">
        <w:rPr>
          <w:lang w:val="uk-UA"/>
        </w:rPr>
        <w:t>колабораційної</w:t>
      </w:r>
      <w:proofErr w:type="spellEnd"/>
      <w:r w:rsidR="0031738E" w:rsidRPr="00800513">
        <w:rPr>
          <w:lang w:val="uk-UA"/>
        </w:rPr>
        <w:t xml:space="preserve"> стратегії</w:t>
      </w:r>
      <w:r w:rsidRPr="00800513">
        <w:rPr>
          <w:lang w:val="uk-UA"/>
        </w:rPr>
        <w:t xml:space="preserve"> з конкурент</w:t>
      </w:r>
      <w:r w:rsidR="0031738E" w:rsidRPr="00800513">
        <w:rPr>
          <w:lang w:val="uk-UA"/>
        </w:rPr>
        <w:t xml:space="preserve">ами </w:t>
      </w:r>
      <w:r w:rsidRPr="00800513">
        <w:rPr>
          <w:lang w:val="uk-UA"/>
        </w:rPr>
        <w:t>може принести користь усім учасникам процесу.</w:t>
      </w:r>
      <w:r w:rsidR="002919BF">
        <w:rPr>
          <w:lang w:val="uk-UA"/>
        </w:rPr>
        <w:t xml:space="preserve"> </w:t>
      </w:r>
    </w:p>
    <w:p w14:paraId="2C1063AA" w14:textId="1F85FC56" w:rsidR="002919BF" w:rsidRDefault="00330C32" w:rsidP="00E56435">
      <w:pPr>
        <w:pStyle w:val="a5"/>
        <w:numPr>
          <w:ilvl w:val="0"/>
          <w:numId w:val="18"/>
        </w:numPr>
        <w:spacing w:line="360" w:lineRule="auto"/>
        <w:jc w:val="both"/>
        <w:rPr>
          <w:lang w:val="uk-UA"/>
        </w:rPr>
      </w:pPr>
      <w:r w:rsidRPr="00BD7A4F">
        <w:rPr>
          <w:lang w:val="uk-UA"/>
        </w:rPr>
        <w:t xml:space="preserve">Клієнти. </w:t>
      </w:r>
      <w:r w:rsidR="0031738E" w:rsidRPr="00BD7A4F">
        <w:rPr>
          <w:lang w:val="uk-UA"/>
        </w:rPr>
        <w:t>Н</w:t>
      </w:r>
      <w:r w:rsidRPr="00BD7A4F">
        <w:rPr>
          <w:lang w:val="uk-UA"/>
        </w:rPr>
        <w:t xml:space="preserve">айкращі </w:t>
      </w:r>
      <w:r w:rsidR="0031738E" w:rsidRPr="00BD7A4F">
        <w:rPr>
          <w:lang w:val="uk-UA"/>
        </w:rPr>
        <w:t>товари</w:t>
      </w:r>
      <w:r w:rsidRPr="00BD7A4F">
        <w:rPr>
          <w:lang w:val="uk-UA"/>
        </w:rPr>
        <w:t xml:space="preserve"> </w:t>
      </w:r>
      <w:r w:rsidR="0031738E" w:rsidRPr="00BD7A4F">
        <w:rPr>
          <w:lang w:val="uk-UA"/>
        </w:rPr>
        <w:t xml:space="preserve">можуть виробляти компанії, що розуміють інтереси, потреби та смаки клієнтів, </w:t>
      </w:r>
      <w:r w:rsidRPr="00BD7A4F">
        <w:rPr>
          <w:lang w:val="uk-UA"/>
        </w:rPr>
        <w:t xml:space="preserve">і </w:t>
      </w:r>
      <w:r w:rsidR="0031738E" w:rsidRPr="00BD7A4F">
        <w:rPr>
          <w:lang w:val="uk-UA"/>
        </w:rPr>
        <w:t>у такий спосіб</w:t>
      </w:r>
      <w:r w:rsidRPr="00BD7A4F">
        <w:rPr>
          <w:lang w:val="uk-UA"/>
        </w:rPr>
        <w:t xml:space="preserve"> зміцнювати свою відносну перевагу над конкурентами. Компанії повинні постійно вивчати потреби своїх </w:t>
      </w:r>
      <w:r w:rsidR="0031738E" w:rsidRPr="00BD7A4F">
        <w:rPr>
          <w:lang w:val="uk-UA"/>
        </w:rPr>
        <w:t>клієнтів і вдосконалювати свої товари</w:t>
      </w:r>
      <w:r w:rsidRPr="00BD7A4F">
        <w:rPr>
          <w:lang w:val="uk-UA"/>
        </w:rPr>
        <w:t xml:space="preserve"> та п</w:t>
      </w:r>
      <w:r w:rsidR="00BD7A4F" w:rsidRPr="00BD7A4F">
        <w:rPr>
          <w:lang w:val="uk-UA"/>
        </w:rPr>
        <w:t xml:space="preserve">ослуги відповідно до цих потреб, що й робить ТОВ «НОВА ПОШТА». Відбувається відкриття нових відділень не тільки по Україні, але й за її межами, завдяки чому кількість клієнтів зростає. Також, </w:t>
      </w:r>
      <w:r w:rsidR="00BD7A4F">
        <w:rPr>
          <w:lang w:val="uk-UA"/>
        </w:rPr>
        <w:t xml:space="preserve">постійно зростає не тільки </w:t>
      </w:r>
      <w:r w:rsidR="00BD7A4F" w:rsidRPr="00BD7A4F">
        <w:rPr>
          <w:lang w:val="uk-UA"/>
        </w:rPr>
        <w:t>рівень обслуговування</w:t>
      </w:r>
      <w:r w:rsidR="00BD7A4F">
        <w:rPr>
          <w:lang w:val="uk-UA"/>
        </w:rPr>
        <w:t>, а ще й зручність розташування відділень –</w:t>
      </w:r>
      <w:r w:rsidR="002919BF">
        <w:rPr>
          <w:lang w:val="uk-UA"/>
        </w:rPr>
        <w:t xml:space="preserve"> не</w:t>
      </w:r>
      <w:r w:rsidR="00BD7A4F">
        <w:rPr>
          <w:lang w:val="uk-UA"/>
        </w:rPr>
        <w:t>має необхідності їхати кудись далеко задля того, щоб забрати посилку.</w:t>
      </w:r>
    </w:p>
    <w:p w14:paraId="21AD7264" w14:textId="4A736CD9" w:rsidR="00243219" w:rsidRPr="0002267A" w:rsidRDefault="0031738E" w:rsidP="00E56435">
      <w:pPr>
        <w:spacing w:line="360" w:lineRule="auto"/>
        <w:ind w:left="360"/>
        <w:jc w:val="both"/>
        <w:rPr>
          <w:lang w:val="uk-UA"/>
        </w:rPr>
      </w:pPr>
      <w:r w:rsidRPr="0002267A">
        <w:rPr>
          <w:lang w:val="uk-UA"/>
        </w:rPr>
        <w:t xml:space="preserve">Ми рекомендуємо ТОВ «НОВА ПОШТА» </w:t>
      </w:r>
      <w:r w:rsidR="00587F76" w:rsidRPr="0002267A">
        <w:rPr>
          <w:lang w:val="uk-UA"/>
        </w:rPr>
        <w:t>використати к</w:t>
      </w:r>
      <w:r w:rsidR="00330C32" w:rsidRPr="0002267A">
        <w:rPr>
          <w:lang w:val="uk-UA"/>
        </w:rPr>
        <w:t>омплексний аналіз «3</w:t>
      </w:r>
      <w:r w:rsidRPr="0002267A">
        <w:rPr>
          <w:lang w:val="uk-UA"/>
        </w:rPr>
        <w:t xml:space="preserve"> </w:t>
      </w:r>
      <w:r w:rsidR="00587F76" w:rsidRPr="0002267A">
        <w:rPr>
          <w:lang w:val="uk-UA"/>
        </w:rPr>
        <w:t xml:space="preserve">K», який допоможе </w:t>
      </w:r>
      <w:r w:rsidR="00330C32" w:rsidRPr="0002267A">
        <w:rPr>
          <w:lang w:val="uk-UA"/>
        </w:rPr>
        <w:t>оцінити відносні переваги своєї галузі та розробити маркетингов</w:t>
      </w:r>
      <w:r w:rsidR="00587F76" w:rsidRPr="0002267A">
        <w:rPr>
          <w:lang w:val="uk-UA"/>
        </w:rPr>
        <w:t>у</w:t>
      </w:r>
      <w:r w:rsidR="00330C32" w:rsidRPr="0002267A">
        <w:rPr>
          <w:lang w:val="uk-UA"/>
        </w:rPr>
        <w:t xml:space="preserve"> стратегі</w:t>
      </w:r>
      <w:r w:rsidR="00587F76" w:rsidRPr="0002267A">
        <w:rPr>
          <w:lang w:val="uk-UA"/>
        </w:rPr>
        <w:t>ю</w:t>
      </w:r>
      <w:r w:rsidR="00330C32" w:rsidRPr="0002267A">
        <w:rPr>
          <w:lang w:val="uk-UA"/>
        </w:rPr>
        <w:t xml:space="preserve"> для використання своїх відносних переваг.</w:t>
      </w:r>
      <w:r w:rsidR="003257A9" w:rsidRPr="0002267A">
        <w:rPr>
          <w:color w:val="FF0000"/>
          <w:lang w:val="uk-UA"/>
        </w:rPr>
        <w:t xml:space="preserve"> </w:t>
      </w:r>
    </w:p>
    <w:p w14:paraId="16D4CC6D" w14:textId="5E9209CF" w:rsidR="00BB7189" w:rsidRDefault="00991B5A" w:rsidP="00455BBA">
      <w:pPr>
        <w:spacing w:line="360" w:lineRule="auto"/>
        <w:ind w:firstLine="567"/>
        <w:jc w:val="both"/>
        <w:rPr>
          <w:lang w:val="uk-UA"/>
        </w:rPr>
      </w:pPr>
      <w:r>
        <w:rPr>
          <w:lang w:val="uk-UA"/>
        </w:rPr>
        <w:lastRenderedPageBreak/>
        <w:t>Вихід на міжнародний ринок ТОВ «НОВА ПОШТА» відкриє як нові можливості, так і нові загрози. Компанії потрібно бути готовою для аналізу своїх інвестиційних можливостей та обов’язковому їх втіленню. Декілька стратегій, що були надані, дозволять ТОВ «НОВА ПОШТА» поліпшити управління фінансовими активами. Крім цього, розгляд моделі «3 К» дозволить ТОВ «НОВА ПОШТА» дізнатися більше про конкурентів на міжнародному ринку, про клієнтів та виз</w:t>
      </w:r>
      <w:r w:rsidR="00EA17C9">
        <w:rPr>
          <w:lang w:val="uk-UA"/>
        </w:rPr>
        <w:t>начити свої унікальні переваги.</w:t>
      </w:r>
    </w:p>
    <w:p w14:paraId="238F1FEB" w14:textId="07D30787" w:rsidR="00455BBA" w:rsidRDefault="00455BBA" w:rsidP="00455BBA">
      <w:pPr>
        <w:spacing w:line="360" w:lineRule="auto"/>
        <w:ind w:firstLine="567"/>
        <w:jc w:val="both"/>
        <w:rPr>
          <w:lang w:val="uk-UA"/>
        </w:rPr>
      </w:pPr>
    </w:p>
    <w:p w14:paraId="45D470AD" w14:textId="41CC1716" w:rsidR="00BB2FB4" w:rsidRDefault="00BB2FB4" w:rsidP="00455BBA">
      <w:pPr>
        <w:spacing w:line="360" w:lineRule="auto"/>
        <w:ind w:firstLine="567"/>
        <w:jc w:val="both"/>
        <w:rPr>
          <w:lang w:val="uk-UA"/>
        </w:rPr>
      </w:pPr>
    </w:p>
    <w:p w14:paraId="4D9E870D" w14:textId="5164D158" w:rsidR="00BB2FB4" w:rsidRDefault="00BB2FB4" w:rsidP="00455BBA">
      <w:pPr>
        <w:spacing w:line="360" w:lineRule="auto"/>
        <w:ind w:firstLine="567"/>
        <w:jc w:val="both"/>
        <w:rPr>
          <w:lang w:val="uk-UA"/>
        </w:rPr>
      </w:pPr>
    </w:p>
    <w:p w14:paraId="23C0087E" w14:textId="580740BC" w:rsidR="00BB2FB4" w:rsidRDefault="00BB2FB4" w:rsidP="00455BBA">
      <w:pPr>
        <w:spacing w:line="360" w:lineRule="auto"/>
        <w:ind w:firstLine="567"/>
        <w:jc w:val="both"/>
        <w:rPr>
          <w:lang w:val="uk-UA"/>
        </w:rPr>
      </w:pPr>
    </w:p>
    <w:p w14:paraId="294B5520" w14:textId="1A7778E2" w:rsidR="00BB2FB4" w:rsidRDefault="00BB2FB4" w:rsidP="00455BBA">
      <w:pPr>
        <w:spacing w:line="360" w:lineRule="auto"/>
        <w:ind w:firstLine="567"/>
        <w:jc w:val="both"/>
        <w:rPr>
          <w:lang w:val="uk-UA"/>
        </w:rPr>
      </w:pPr>
    </w:p>
    <w:p w14:paraId="74653BC8" w14:textId="6C07B259" w:rsidR="00BB2FB4" w:rsidRDefault="00BB2FB4" w:rsidP="00455BBA">
      <w:pPr>
        <w:spacing w:line="360" w:lineRule="auto"/>
        <w:ind w:firstLine="567"/>
        <w:jc w:val="both"/>
        <w:rPr>
          <w:lang w:val="uk-UA"/>
        </w:rPr>
      </w:pPr>
    </w:p>
    <w:p w14:paraId="7E51F8BD" w14:textId="581B2820" w:rsidR="00BB2FB4" w:rsidRDefault="00BB2FB4" w:rsidP="00455BBA">
      <w:pPr>
        <w:spacing w:line="360" w:lineRule="auto"/>
        <w:ind w:firstLine="567"/>
        <w:jc w:val="both"/>
        <w:rPr>
          <w:lang w:val="uk-UA"/>
        </w:rPr>
      </w:pPr>
    </w:p>
    <w:p w14:paraId="24DF37F5" w14:textId="7E95ED4B" w:rsidR="00BB2FB4" w:rsidRDefault="00BB2FB4" w:rsidP="00455BBA">
      <w:pPr>
        <w:spacing w:line="360" w:lineRule="auto"/>
        <w:ind w:firstLine="567"/>
        <w:jc w:val="both"/>
        <w:rPr>
          <w:lang w:val="uk-UA"/>
        </w:rPr>
      </w:pPr>
    </w:p>
    <w:p w14:paraId="58BD448A" w14:textId="2D44FFF5" w:rsidR="00BB2FB4" w:rsidRDefault="00BB2FB4" w:rsidP="00455BBA">
      <w:pPr>
        <w:spacing w:line="360" w:lineRule="auto"/>
        <w:ind w:firstLine="567"/>
        <w:jc w:val="both"/>
        <w:rPr>
          <w:lang w:val="uk-UA"/>
        </w:rPr>
      </w:pPr>
    </w:p>
    <w:p w14:paraId="4B1C26E1" w14:textId="033971E2" w:rsidR="00BB2FB4" w:rsidRDefault="00BB2FB4" w:rsidP="00455BBA">
      <w:pPr>
        <w:spacing w:line="360" w:lineRule="auto"/>
        <w:ind w:firstLine="567"/>
        <w:jc w:val="both"/>
        <w:rPr>
          <w:lang w:val="uk-UA"/>
        </w:rPr>
      </w:pPr>
    </w:p>
    <w:p w14:paraId="4DD2A2B3" w14:textId="58CC3C17" w:rsidR="00BB2FB4" w:rsidRDefault="00BB2FB4" w:rsidP="00455BBA">
      <w:pPr>
        <w:spacing w:line="360" w:lineRule="auto"/>
        <w:ind w:firstLine="567"/>
        <w:jc w:val="both"/>
        <w:rPr>
          <w:lang w:val="uk-UA"/>
        </w:rPr>
      </w:pPr>
    </w:p>
    <w:p w14:paraId="2E2A2CCD" w14:textId="3F5136AE" w:rsidR="00BB2FB4" w:rsidRDefault="00BB2FB4" w:rsidP="00455BBA">
      <w:pPr>
        <w:spacing w:line="360" w:lineRule="auto"/>
        <w:ind w:firstLine="567"/>
        <w:jc w:val="both"/>
        <w:rPr>
          <w:lang w:val="uk-UA"/>
        </w:rPr>
      </w:pPr>
    </w:p>
    <w:p w14:paraId="29AB8488" w14:textId="49AA999B" w:rsidR="00BB2FB4" w:rsidRDefault="00BB2FB4" w:rsidP="00455BBA">
      <w:pPr>
        <w:spacing w:line="360" w:lineRule="auto"/>
        <w:ind w:firstLine="567"/>
        <w:jc w:val="both"/>
        <w:rPr>
          <w:lang w:val="uk-UA"/>
        </w:rPr>
      </w:pPr>
    </w:p>
    <w:p w14:paraId="30D39C43" w14:textId="765CE9A5" w:rsidR="00BB2FB4" w:rsidRDefault="00BB2FB4" w:rsidP="00455BBA">
      <w:pPr>
        <w:spacing w:line="360" w:lineRule="auto"/>
        <w:ind w:firstLine="567"/>
        <w:jc w:val="both"/>
        <w:rPr>
          <w:lang w:val="uk-UA"/>
        </w:rPr>
      </w:pPr>
    </w:p>
    <w:p w14:paraId="657C4FB5" w14:textId="0CB2DF0A" w:rsidR="00BB2FB4" w:rsidRDefault="00BB2FB4" w:rsidP="00455BBA">
      <w:pPr>
        <w:spacing w:line="360" w:lineRule="auto"/>
        <w:ind w:firstLine="567"/>
        <w:jc w:val="both"/>
        <w:rPr>
          <w:lang w:val="uk-UA"/>
        </w:rPr>
      </w:pPr>
    </w:p>
    <w:p w14:paraId="452348C4" w14:textId="0F74F0C7" w:rsidR="00BB2FB4" w:rsidRDefault="00BB2FB4" w:rsidP="00455BBA">
      <w:pPr>
        <w:spacing w:line="360" w:lineRule="auto"/>
        <w:ind w:firstLine="567"/>
        <w:jc w:val="both"/>
        <w:rPr>
          <w:lang w:val="uk-UA"/>
        </w:rPr>
      </w:pPr>
    </w:p>
    <w:p w14:paraId="1445BED7" w14:textId="752D51C1" w:rsidR="00BB2FB4" w:rsidRDefault="00BB2FB4" w:rsidP="00455BBA">
      <w:pPr>
        <w:spacing w:line="360" w:lineRule="auto"/>
        <w:ind w:firstLine="567"/>
        <w:jc w:val="both"/>
        <w:rPr>
          <w:lang w:val="uk-UA"/>
        </w:rPr>
      </w:pPr>
    </w:p>
    <w:p w14:paraId="66A651AC" w14:textId="77777777" w:rsidR="00BB2FB4" w:rsidRDefault="00BB2FB4" w:rsidP="00455BBA">
      <w:pPr>
        <w:spacing w:line="360" w:lineRule="auto"/>
        <w:ind w:firstLine="567"/>
        <w:jc w:val="both"/>
        <w:rPr>
          <w:lang w:val="uk-UA"/>
        </w:rPr>
      </w:pPr>
    </w:p>
    <w:p w14:paraId="1F4E7EF2" w14:textId="77777777" w:rsidR="00AA0826" w:rsidRPr="00171E39" w:rsidRDefault="00AA0826" w:rsidP="00AA0826">
      <w:pPr>
        <w:spacing w:line="360" w:lineRule="auto"/>
        <w:jc w:val="center"/>
        <w:rPr>
          <w:b/>
          <w:lang w:val="uk-UA"/>
        </w:rPr>
      </w:pPr>
      <w:r w:rsidRPr="00171E39">
        <w:rPr>
          <w:b/>
          <w:lang w:val="uk-UA"/>
        </w:rPr>
        <w:t>ВИСНОВКИ</w:t>
      </w:r>
    </w:p>
    <w:p w14:paraId="2168D2AC" w14:textId="77777777" w:rsidR="00AA0826" w:rsidRDefault="00AA0826" w:rsidP="00757484">
      <w:pPr>
        <w:spacing w:line="360" w:lineRule="auto"/>
        <w:ind w:firstLine="567"/>
        <w:jc w:val="both"/>
        <w:rPr>
          <w:lang w:val="uk-UA"/>
        </w:rPr>
      </w:pPr>
      <w:r>
        <w:rPr>
          <w:lang w:val="uk-UA"/>
        </w:rPr>
        <w:t xml:space="preserve">У кваліфікаційній </w:t>
      </w:r>
      <w:r w:rsidRPr="007424E2">
        <w:rPr>
          <w:lang w:val="uk-UA"/>
        </w:rPr>
        <w:t xml:space="preserve">роботі представлені теоретичне узагальнення і вирішення </w:t>
      </w:r>
      <w:r>
        <w:rPr>
          <w:lang w:val="uk-UA"/>
        </w:rPr>
        <w:t xml:space="preserve">задачі, що виступають в управлінні фінансовими активами в умовах глобалізації. Було розглянуто задачу </w:t>
      </w:r>
      <w:r w:rsidRPr="008451C3">
        <w:rPr>
          <w:lang w:val="uk-UA"/>
        </w:rPr>
        <w:t>теоретичн</w:t>
      </w:r>
      <w:r>
        <w:rPr>
          <w:lang w:val="uk-UA"/>
        </w:rPr>
        <w:t>ого</w:t>
      </w:r>
      <w:r w:rsidRPr="008451C3">
        <w:rPr>
          <w:lang w:val="uk-UA"/>
        </w:rPr>
        <w:t xml:space="preserve"> та методичн</w:t>
      </w:r>
      <w:r>
        <w:rPr>
          <w:lang w:val="uk-UA"/>
        </w:rPr>
        <w:t>ого</w:t>
      </w:r>
      <w:r w:rsidRPr="008451C3">
        <w:rPr>
          <w:lang w:val="uk-UA"/>
        </w:rPr>
        <w:t xml:space="preserve"> обґрунтування </w:t>
      </w:r>
      <w:r w:rsidRPr="00D15752">
        <w:rPr>
          <w:lang w:val="uk-UA"/>
        </w:rPr>
        <w:t xml:space="preserve">методів та підходів </w:t>
      </w:r>
      <w:r w:rsidRPr="008451C3">
        <w:rPr>
          <w:lang w:val="uk-UA"/>
        </w:rPr>
        <w:t>управління фінансовими активами суб'єкта госпо</w:t>
      </w:r>
      <w:r>
        <w:rPr>
          <w:lang w:val="uk-UA"/>
        </w:rPr>
        <w:t xml:space="preserve">дарювання в умовах глобалізації, яка була вирішена шляхом аналізу фінансової звітності ТОВ «НОВА ПОШТА» та представлені рекомендації щодо поліпшення управління фінансовими активами за допомогою інтеграції ризик-менеджменту та збалансованої системи показників, а також розгляду міжнародного аспекту діяльності підприємства. </w:t>
      </w:r>
    </w:p>
    <w:p w14:paraId="319D2A7B" w14:textId="67D83CA9" w:rsidR="00F82B83" w:rsidRPr="00F82B83" w:rsidRDefault="00AA0826" w:rsidP="00E56435">
      <w:pPr>
        <w:pStyle w:val="a5"/>
        <w:numPr>
          <w:ilvl w:val="0"/>
          <w:numId w:val="22"/>
        </w:numPr>
        <w:spacing w:line="360" w:lineRule="auto"/>
        <w:jc w:val="both"/>
        <w:rPr>
          <w:lang w:val="uk-UA"/>
        </w:rPr>
      </w:pPr>
      <w:r w:rsidRPr="00F82B83">
        <w:rPr>
          <w:lang w:val="uk-UA"/>
        </w:rPr>
        <w:t xml:space="preserve">Розгляд визначення та видів фінансових активів дозволив зрозуміти, що немає однозначного визначення «фінансових активів» та дав змогу вивчити різні думки іноземних та вітчизняних науковців, фахівців з практики. </w:t>
      </w:r>
      <w:r w:rsidR="00AB5A58">
        <w:rPr>
          <w:lang w:val="uk-UA"/>
        </w:rPr>
        <w:t>Найбільш прийнятним стало таке означення: в</w:t>
      </w:r>
      <w:r w:rsidR="00F82B83" w:rsidRPr="00F82B83">
        <w:rPr>
          <w:lang w:val="uk-UA"/>
        </w:rPr>
        <w:t>ідповідно до ПСБО 13 «Фінансові інструменти»</w:t>
      </w:r>
      <w:r w:rsidR="00F82B83" w:rsidRPr="00F82B83">
        <w:rPr>
          <w:color w:val="FF0000"/>
          <w:lang w:val="uk-UA"/>
        </w:rPr>
        <w:t>,</w:t>
      </w:r>
      <w:r w:rsidR="00F82B83" w:rsidRPr="00F82B83">
        <w:rPr>
          <w:lang w:val="uk-UA"/>
        </w:rPr>
        <w:t xml:space="preserve"> фінансовий актив – це будь-який актив, котрий становить:</w:t>
      </w:r>
    </w:p>
    <w:p w14:paraId="7573761A" w14:textId="77777777" w:rsidR="00F82B83" w:rsidRPr="00AA1BB8" w:rsidRDefault="00F82B83" w:rsidP="00E56435">
      <w:pPr>
        <w:pStyle w:val="a5"/>
        <w:widowControl w:val="0"/>
        <w:numPr>
          <w:ilvl w:val="0"/>
          <w:numId w:val="34"/>
        </w:numPr>
        <w:spacing w:after="0" w:line="360" w:lineRule="auto"/>
        <w:jc w:val="both"/>
        <w:rPr>
          <w:lang w:val="uk-UA"/>
        </w:rPr>
      </w:pPr>
      <w:r w:rsidRPr="00AA1BB8">
        <w:rPr>
          <w:lang w:val="uk-UA"/>
        </w:rPr>
        <w:t>грошові кошти та їх еквіваленти;</w:t>
      </w:r>
    </w:p>
    <w:p w14:paraId="6986BB97" w14:textId="77777777" w:rsidR="00F82B83" w:rsidRPr="00AA1BB8" w:rsidRDefault="00F82B83" w:rsidP="00E56435">
      <w:pPr>
        <w:pStyle w:val="a5"/>
        <w:widowControl w:val="0"/>
        <w:numPr>
          <w:ilvl w:val="0"/>
          <w:numId w:val="34"/>
        </w:numPr>
        <w:spacing w:after="0" w:line="360" w:lineRule="auto"/>
        <w:jc w:val="both"/>
        <w:rPr>
          <w:lang w:val="uk-UA"/>
        </w:rPr>
      </w:pPr>
      <w:r w:rsidRPr="00AA1BB8">
        <w:rPr>
          <w:lang w:val="uk-UA"/>
        </w:rPr>
        <w:t>договірне право, що надає можливість отримувати грошові кошти або інший фінансовий актив від іншого учасника;</w:t>
      </w:r>
    </w:p>
    <w:p w14:paraId="70D786EA" w14:textId="77777777" w:rsidR="00F82B83" w:rsidRPr="00AA1BB8" w:rsidRDefault="00F82B83" w:rsidP="00E56435">
      <w:pPr>
        <w:pStyle w:val="a5"/>
        <w:widowControl w:val="0"/>
        <w:numPr>
          <w:ilvl w:val="0"/>
          <w:numId w:val="34"/>
        </w:numPr>
        <w:spacing w:after="0" w:line="360" w:lineRule="auto"/>
        <w:jc w:val="both"/>
        <w:rPr>
          <w:lang w:val="uk-UA"/>
        </w:rPr>
      </w:pPr>
      <w:r w:rsidRPr="00AA1BB8">
        <w:rPr>
          <w:lang w:val="uk-UA"/>
        </w:rPr>
        <w:t xml:space="preserve">контракт, що надає право </w:t>
      </w:r>
      <w:proofErr w:type="spellStart"/>
      <w:r w:rsidRPr="00AA1BB8">
        <w:rPr>
          <w:lang w:val="uk-UA"/>
        </w:rPr>
        <w:t>взаємообміну</w:t>
      </w:r>
      <w:proofErr w:type="spellEnd"/>
      <w:r w:rsidRPr="00AA1BB8">
        <w:rPr>
          <w:lang w:val="uk-UA"/>
        </w:rPr>
        <w:t xml:space="preserve"> фінансовими інструментами з іншим підприємством на потенційно вигідних умовах для обох учасників;</w:t>
      </w:r>
    </w:p>
    <w:p w14:paraId="4D66D245" w14:textId="0B085416" w:rsidR="00AA0826" w:rsidRPr="001177E0" w:rsidRDefault="00F82B83" w:rsidP="00E56435">
      <w:pPr>
        <w:pStyle w:val="a5"/>
        <w:widowControl w:val="0"/>
        <w:numPr>
          <w:ilvl w:val="0"/>
          <w:numId w:val="34"/>
        </w:numPr>
        <w:spacing w:after="0" w:line="360" w:lineRule="auto"/>
        <w:jc w:val="both"/>
        <w:rPr>
          <w:lang w:val="uk-UA"/>
        </w:rPr>
      </w:pPr>
      <w:r w:rsidRPr="00AA1BB8">
        <w:rPr>
          <w:lang w:val="uk-UA"/>
        </w:rPr>
        <w:t>інструмент власного капіталу іншого підприємства (акції та інші інструменти).</w:t>
      </w:r>
    </w:p>
    <w:p w14:paraId="7C9D8D56" w14:textId="15E94EE1" w:rsidR="00AA0826" w:rsidRPr="00F82B83" w:rsidRDefault="00AA0826" w:rsidP="00E56435">
      <w:pPr>
        <w:pStyle w:val="a5"/>
        <w:numPr>
          <w:ilvl w:val="0"/>
          <w:numId w:val="22"/>
        </w:numPr>
        <w:spacing w:line="360" w:lineRule="auto"/>
        <w:jc w:val="both"/>
        <w:rPr>
          <w:lang w:val="uk-UA"/>
        </w:rPr>
      </w:pPr>
      <w:r w:rsidRPr="00F82B83">
        <w:rPr>
          <w:lang w:val="uk-UA"/>
        </w:rPr>
        <w:t xml:space="preserve">Управління фінансовими активами має свої певні особливості, до яких відносяться: ризиковість, стратегії управління, диверсифікація, аналіз даних та прийняття рішень, взаємодія з інвесторами. Також, важливо </w:t>
      </w:r>
      <w:r w:rsidRPr="00F82B83">
        <w:rPr>
          <w:lang w:val="uk-UA"/>
        </w:rPr>
        <w:lastRenderedPageBreak/>
        <w:t>виділити форми, у яких реалізується управління фінансовими активами: діяльність з управління активами інституційних інвесторів та довірче управління фінансовими активами. Обидві форми є зручними та використовуються в Україні, проте поширення набуло саме довірче управління через пайові інвестиційні фонди.</w:t>
      </w:r>
    </w:p>
    <w:p w14:paraId="43440824" w14:textId="1B10BD17" w:rsidR="00AA0826" w:rsidRPr="00AB5A58" w:rsidRDefault="00AA0826" w:rsidP="00E56435">
      <w:pPr>
        <w:pStyle w:val="a5"/>
        <w:numPr>
          <w:ilvl w:val="0"/>
          <w:numId w:val="22"/>
        </w:numPr>
        <w:spacing w:line="360" w:lineRule="auto"/>
        <w:jc w:val="both"/>
        <w:rPr>
          <w:lang w:val="uk-UA"/>
        </w:rPr>
      </w:pPr>
      <w:r>
        <w:rPr>
          <w:lang w:val="uk-UA"/>
        </w:rPr>
        <w:t>Вивчення трендів управління фінансовими активами з само</w:t>
      </w:r>
      <w:r w:rsidR="00AB5A58">
        <w:rPr>
          <w:lang w:val="uk-UA"/>
        </w:rPr>
        <w:t xml:space="preserve">го початку дало змогу визначити, що вартісне інвестування та диверсифікація </w:t>
      </w:r>
      <w:r w:rsidR="00AB5A58" w:rsidRPr="00AB5A58">
        <w:rPr>
          <w:lang w:val="uk-UA"/>
        </w:rPr>
        <w:t>– підходи, які</w:t>
      </w:r>
      <w:r w:rsidR="00AB5A58">
        <w:rPr>
          <w:lang w:val="uk-UA"/>
        </w:rPr>
        <w:t xml:space="preserve"> </w:t>
      </w:r>
      <w:r>
        <w:rPr>
          <w:lang w:val="uk-UA"/>
        </w:rPr>
        <w:t>наразі відносяться до управління фінансовими активами в умовах глобалізації, а також спрогнозувати</w:t>
      </w:r>
      <w:r w:rsidR="00AB5A58">
        <w:rPr>
          <w:lang w:val="uk-UA"/>
        </w:rPr>
        <w:t xml:space="preserve"> основні фактори,</w:t>
      </w:r>
      <w:r>
        <w:rPr>
          <w:lang w:val="uk-UA"/>
        </w:rPr>
        <w:t xml:space="preserve"> </w:t>
      </w:r>
      <w:r w:rsidR="00AB5A58">
        <w:rPr>
          <w:lang w:val="uk-UA"/>
        </w:rPr>
        <w:t>що вплинуть</w:t>
      </w:r>
      <w:r>
        <w:rPr>
          <w:lang w:val="uk-UA"/>
        </w:rPr>
        <w:t xml:space="preserve"> у майбутньому </w:t>
      </w:r>
      <w:r w:rsidR="00AB5A58">
        <w:rPr>
          <w:lang w:val="uk-UA"/>
        </w:rPr>
        <w:t xml:space="preserve">на управління фінансових активів, такі як </w:t>
      </w:r>
      <w:r w:rsidR="00AB5A58" w:rsidRPr="00AB5A58">
        <w:rPr>
          <w:lang w:val="uk-UA"/>
        </w:rPr>
        <w:t>зростанн</w:t>
      </w:r>
      <w:r w:rsidR="00AB5A58">
        <w:rPr>
          <w:lang w:val="uk-UA"/>
        </w:rPr>
        <w:t>я</w:t>
      </w:r>
      <w:r w:rsidR="00AB5A58" w:rsidRPr="00AB5A58">
        <w:rPr>
          <w:lang w:val="uk-UA"/>
        </w:rPr>
        <w:t xml:space="preserve"> ролі</w:t>
      </w:r>
      <w:r w:rsidR="00AB5A58">
        <w:rPr>
          <w:lang w:val="uk-UA"/>
        </w:rPr>
        <w:t xml:space="preserve"> </w:t>
      </w:r>
      <w:r w:rsidR="00AB5A58" w:rsidRPr="00AB5A58">
        <w:rPr>
          <w:lang w:val="uk-UA"/>
        </w:rPr>
        <w:t>технологій, розвит</w:t>
      </w:r>
      <w:r w:rsidR="00AB5A58">
        <w:rPr>
          <w:lang w:val="uk-UA"/>
        </w:rPr>
        <w:t xml:space="preserve">ок </w:t>
      </w:r>
      <w:r w:rsidR="00AB5A58" w:rsidRPr="00AB5A58">
        <w:rPr>
          <w:lang w:val="uk-UA"/>
        </w:rPr>
        <w:t xml:space="preserve">екологічних та </w:t>
      </w:r>
      <w:r w:rsidR="00AB5A58">
        <w:rPr>
          <w:lang w:val="uk-UA"/>
        </w:rPr>
        <w:t xml:space="preserve">соціальних інвестицій, зростання </w:t>
      </w:r>
      <w:r w:rsidR="00AB5A58" w:rsidRPr="00AB5A58">
        <w:rPr>
          <w:lang w:val="uk-UA"/>
        </w:rPr>
        <w:t>важливості регуляторних вимог та розвит</w:t>
      </w:r>
      <w:r w:rsidR="00AB5A58">
        <w:rPr>
          <w:lang w:val="uk-UA"/>
        </w:rPr>
        <w:t>ок</w:t>
      </w:r>
      <w:r w:rsidR="00AB5A58" w:rsidRPr="00AB5A58">
        <w:rPr>
          <w:lang w:val="uk-UA"/>
        </w:rPr>
        <w:t xml:space="preserve"> ринку альтернативних</w:t>
      </w:r>
      <w:r w:rsidR="00AB5A58">
        <w:rPr>
          <w:lang w:val="uk-UA"/>
        </w:rPr>
        <w:t xml:space="preserve"> </w:t>
      </w:r>
      <w:r w:rsidR="00AB5A58" w:rsidRPr="00AB5A58">
        <w:rPr>
          <w:lang w:val="uk-UA"/>
        </w:rPr>
        <w:t>інвестицій.</w:t>
      </w:r>
      <w:r w:rsidR="003257A9" w:rsidRPr="00AB5A58">
        <w:rPr>
          <w:lang w:val="uk-UA"/>
        </w:rPr>
        <w:t xml:space="preserve"> </w:t>
      </w:r>
    </w:p>
    <w:p w14:paraId="23F91623" w14:textId="2435E930" w:rsidR="00AA0826" w:rsidRPr="003257A9" w:rsidRDefault="00AA0826" w:rsidP="00E56435">
      <w:pPr>
        <w:pStyle w:val="a5"/>
        <w:numPr>
          <w:ilvl w:val="0"/>
          <w:numId w:val="22"/>
        </w:numPr>
        <w:spacing w:line="360" w:lineRule="auto"/>
        <w:jc w:val="both"/>
        <w:rPr>
          <w:lang w:val="uk-UA"/>
        </w:rPr>
      </w:pPr>
      <w:r>
        <w:rPr>
          <w:lang w:val="uk-UA"/>
        </w:rPr>
        <w:t>Було проведено</w:t>
      </w:r>
      <w:r w:rsidRPr="0012020F">
        <w:rPr>
          <w:lang w:val="uk-UA"/>
        </w:rPr>
        <w:t xml:space="preserve"> аналіз ефективності управлінської діяльності на підприємстві в умовах глобалізації</w:t>
      </w:r>
      <w:r>
        <w:rPr>
          <w:lang w:val="uk-UA"/>
        </w:rPr>
        <w:t xml:space="preserve">. </w:t>
      </w:r>
      <w:r w:rsidRPr="0012020F">
        <w:rPr>
          <w:lang w:val="uk-UA"/>
        </w:rPr>
        <w:t>Вивчення загальної характеристики компанії дало змогу зрозуміти, який саме вплив має глобалізації на управління їх фінансовими активами. Виокремлення компаній та частками, якими володіє ТОВ «НОВА ПОШТА» та дослідження фінансової звітності, а саме грошових коштів та їх еквівалентів і фінансових зобов’язань показало, що компанія зможе розвиватися, якщо буде застосовувати сучасні технології, інноваційні рішення та зможе залучити іноземних інвесторів</w:t>
      </w:r>
      <w:r w:rsidR="001177E0">
        <w:rPr>
          <w:lang w:val="uk-UA"/>
        </w:rPr>
        <w:t>. Крім цього,</w:t>
      </w:r>
      <w:r w:rsidR="001177E0">
        <w:rPr>
          <w:color w:val="FF0000"/>
          <w:lang w:val="uk-UA"/>
        </w:rPr>
        <w:t xml:space="preserve"> </w:t>
      </w:r>
      <w:r w:rsidR="001177E0">
        <w:rPr>
          <w:lang w:val="uk-UA"/>
        </w:rPr>
        <w:t>бачимо</w:t>
      </w:r>
      <w:r w:rsidR="001177E0" w:rsidRPr="00AA1BB8">
        <w:rPr>
          <w:lang w:val="uk-UA"/>
        </w:rPr>
        <w:t>, що у 2020 році всього фіна</w:t>
      </w:r>
      <w:r w:rsidR="001177E0">
        <w:rPr>
          <w:lang w:val="uk-UA"/>
        </w:rPr>
        <w:t>нсові зобов’язання склали 3</w:t>
      </w:r>
      <w:r w:rsidR="001177E0" w:rsidRPr="00EB40A3">
        <w:rPr>
          <w:sz w:val="2"/>
          <w:szCs w:val="2"/>
          <w:lang w:val="uk-UA"/>
        </w:rPr>
        <w:t>.</w:t>
      </w:r>
      <w:r w:rsidR="001177E0" w:rsidRPr="00280AC9">
        <w:rPr>
          <w:sz w:val="24"/>
          <w:szCs w:val="24"/>
          <w:lang w:val="uk-UA"/>
        </w:rPr>
        <w:t xml:space="preserve"> </w:t>
      </w:r>
      <w:r w:rsidR="001177E0">
        <w:rPr>
          <w:lang w:val="uk-UA"/>
        </w:rPr>
        <w:t>085</w:t>
      </w:r>
      <w:r w:rsidR="001177E0" w:rsidRPr="00EB40A3">
        <w:rPr>
          <w:sz w:val="2"/>
          <w:szCs w:val="2"/>
          <w:lang w:val="uk-UA"/>
        </w:rPr>
        <w:t>.</w:t>
      </w:r>
      <w:r w:rsidR="001177E0" w:rsidRPr="00280AC9">
        <w:rPr>
          <w:sz w:val="24"/>
          <w:szCs w:val="24"/>
          <w:lang w:val="uk-UA"/>
        </w:rPr>
        <w:t xml:space="preserve"> </w:t>
      </w:r>
      <w:r w:rsidR="001177E0" w:rsidRPr="00AA1BB8">
        <w:rPr>
          <w:lang w:val="uk-UA"/>
        </w:rPr>
        <w:t xml:space="preserve">994 тис. грн., в той час як у </w:t>
      </w:r>
      <w:r w:rsidR="001177E0">
        <w:rPr>
          <w:lang w:val="uk-UA"/>
        </w:rPr>
        <w:t>2021 році – 6</w:t>
      </w:r>
      <w:r w:rsidR="001177E0" w:rsidRPr="00EB40A3">
        <w:rPr>
          <w:sz w:val="2"/>
          <w:szCs w:val="2"/>
          <w:lang w:val="uk-UA"/>
        </w:rPr>
        <w:t>.</w:t>
      </w:r>
      <w:r w:rsidR="001177E0" w:rsidRPr="00280AC9">
        <w:rPr>
          <w:sz w:val="24"/>
          <w:szCs w:val="24"/>
          <w:lang w:val="uk-UA"/>
        </w:rPr>
        <w:t xml:space="preserve"> </w:t>
      </w:r>
      <w:r w:rsidR="001177E0">
        <w:rPr>
          <w:lang w:val="uk-UA"/>
        </w:rPr>
        <w:t>452</w:t>
      </w:r>
      <w:r w:rsidR="001177E0" w:rsidRPr="00EB40A3">
        <w:rPr>
          <w:sz w:val="2"/>
          <w:szCs w:val="2"/>
          <w:lang w:val="uk-UA"/>
        </w:rPr>
        <w:t>.</w:t>
      </w:r>
      <w:r w:rsidR="001177E0" w:rsidRPr="00280AC9">
        <w:rPr>
          <w:sz w:val="24"/>
          <w:szCs w:val="24"/>
          <w:lang w:val="uk-UA"/>
        </w:rPr>
        <w:t xml:space="preserve"> </w:t>
      </w:r>
      <w:r w:rsidR="001177E0" w:rsidRPr="00AA1BB8">
        <w:rPr>
          <w:lang w:val="uk-UA"/>
        </w:rPr>
        <w:t>097 тис. грн., збільшення фінансових зобов'язань може говорити про те, що діяльність компанії зростає та потребує додаткових фінансових ресурсів. Проте, до погіршення кредитної історії ТОВ «НОВА ПОШТА» та її фінансового стану може призвести ситуація, якщо зобов’язання не будуть оплачені вчасно.</w:t>
      </w:r>
    </w:p>
    <w:p w14:paraId="28E7F2E1" w14:textId="34AF1436" w:rsidR="00AA0826" w:rsidRDefault="00AA0826" w:rsidP="00E56435">
      <w:pPr>
        <w:pStyle w:val="a5"/>
        <w:numPr>
          <w:ilvl w:val="0"/>
          <w:numId w:val="22"/>
        </w:numPr>
        <w:spacing w:line="360" w:lineRule="auto"/>
        <w:jc w:val="both"/>
        <w:rPr>
          <w:lang w:val="uk-UA"/>
        </w:rPr>
      </w:pPr>
      <w:r>
        <w:rPr>
          <w:lang w:val="uk-UA"/>
        </w:rPr>
        <w:t xml:space="preserve">Вивчення ризиків ТОВ «НОВА ПОШТА» показало, що їх є декілька стосовно діяльності компанії, але серед них </w:t>
      </w:r>
      <w:r w:rsidR="007414E4">
        <w:rPr>
          <w:lang w:val="uk-UA"/>
        </w:rPr>
        <w:t>необхідно</w:t>
      </w:r>
      <w:r>
        <w:rPr>
          <w:lang w:val="uk-UA"/>
        </w:rPr>
        <w:t xml:space="preserve"> виділити декілька </w:t>
      </w:r>
      <w:r>
        <w:rPr>
          <w:lang w:val="uk-UA"/>
        </w:rPr>
        <w:lastRenderedPageBreak/>
        <w:t xml:space="preserve">значних ризиків, що мають значний вплив: кредитний ризик, ризик ліквідності та ринковий ризик. Ризики, з якими стискається ТОВ «НОВА ПОШТА» можуть вплинути на її фінансову стійкість та успішність. </w:t>
      </w:r>
      <w:r w:rsidR="009626D3">
        <w:rPr>
          <w:lang w:val="uk-UA"/>
        </w:rPr>
        <w:t>Видно, що с</w:t>
      </w:r>
      <w:r w:rsidR="009626D3" w:rsidRPr="009626D3">
        <w:rPr>
          <w:lang w:val="uk-UA"/>
        </w:rPr>
        <w:t>таном на 31 грудня 2021 року грошові кошти</w:t>
      </w:r>
      <w:r w:rsidR="009626D3">
        <w:rPr>
          <w:lang w:val="uk-UA"/>
        </w:rPr>
        <w:t xml:space="preserve"> і еквіваленти зменшилися з 917</w:t>
      </w:r>
      <w:r w:rsidR="009626D3" w:rsidRPr="009626D3">
        <w:rPr>
          <w:lang w:val="uk-UA"/>
        </w:rPr>
        <w:t xml:space="preserve"> 065 тис. грн (станом</w:t>
      </w:r>
      <w:r w:rsidR="009626D3">
        <w:rPr>
          <w:lang w:val="uk-UA"/>
        </w:rPr>
        <w:t xml:space="preserve"> на 31 грудня 2020 року) до 827</w:t>
      </w:r>
      <w:r w:rsidR="009626D3" w:rsidRPr="009626D3">
        <w:rPr>
          <w:lang w:val="uk-UA"/>
        </w:rPr>
        <w:t xml:space="preserve"> 839 тис. грн., що може зменшити здатність ТОВ «НОВА ПОШТА» здійснювати фінансові зобов'язання, зокрема здійснювати виплати за кредити та позики. Отже, це може погіршити показники фінансової стійкості компанії та збільшити її ризик неплатоспроможності.</w:t>
      </w:r>
      <w:r w:rsidR="009626D3">
        <w:rPr>
          <w:lang w:val="uk-UA"/>
        </w:rPr>
        <w:t xml:space="preserve"> </w:t>
      </w:r>
    </w:p>
    <w:p w14:paraId="655D68C5" w14:textId="3B4B279D" w:rsidR="00AA0826" w:rsidRPr="00785370" w:rsidRDefault="00AA0826" w:rsidP="00E56435">
      <w:pPr>
        <w:pStyle w:val="a5"/>
        <w:numPr>
          <w:ilvl w:val="0"/>
          <w:numId w:val="22"/>
        </w:numPr>
        <w:spacing w:line="360" w:lineRule="auto"/>
        <w:jc w:val="both"/>
        <w:rPr>
          <w:lang w:val="uk-UA"/>
        </w:rPr>
      </w:pPr>
      <w:r w:rsidRPr="00785370">
        <w:rPr>
          <w:lang w:val="uk-UA"/>
        </w:rPr>
        <w:t xml:space="preserve">Інтеграція ризик-менеджменту та збалансованої системи показників як управлінська інновація для ТОВ «НОВА ПОШТА» дозволить досліджувати економічний потенціал компанії з її потенціалом ризику та впливом на можливість досягти стратегічних цілей компанії. Це є одним із кращих варіантів ефективного керівництва компанії. </w:t>
      </w:r>
      <w:r w:rsidR="00785370" w:rsidRPr="00785370">
        <w:rPr>
          <w:lang w:val="uk-UA"/>
        </w:rPr>
        <w:t>Метою системи ризик-менеджменту є підвищення прозорості всередині підприємства, розвиток ризик-орієнтованого мислення та самовідповідальності у всіх співробітників. Включення ризиків у збалансовану систему показників забезпечить чітке розуміння менеджерами ТОВ «НОВА ПОШТА» взаємозалежності між ризиками та процесами діяльності та розвитку компанії і підвищує ефективність управління ризиками на основі організації належного контроля та відповідальності, продуктивної диференціації та системної інтеграції.</w:t>
      </w:r>
    </w:p>
    <w:p w14:paraId="00207719" w14:textId="369B69AA" w:rsidR="00E56435" w:rsidRDefault="00AA0826" w:rsidP="00370826">
      <w:pPr>
        <w:pStyle w:val="a5"/>
        <w:numPr>
          <w:ilvl w:val="0"/>
          <w:numId w:val="22"/>
        </w:numPr>
        <w:spacing w:line="360" w:lineRule="auto"/>
        <w:jc w:val="both"/>
        <w:rPr>
          <w:lang w:val="uk-UA"/>
        </w:rPr>
      </w:pPr>
      <w:r>
        <w:rPr>
          <w:lang w:val="uk-UA"/>
        </w:rPr>
        <w:t>З точки зору міжнародного аспекту, ТОВ «НОВА ПОШТА» необхідно забезпечити ефективне управління своїми активами. Запропоновані</w:t>
      </w:r>
      <w:r w:rsidRPr="00F82496">
        <w:rPr>
          <w:lang w:val="uk-UA"/>
        </w:rPr>
        <w:t xml:space="preserve"> </w:t>
      </w:r>
      <w:r>
        <w:rPr>
          <w:lang w:val="uk-UA"/>
        </w:rPr>
        <w:t xml:space="preserve">стратегії та механізми </w:t>
      </w:r>
      <w:r w:rsidRPr="00F82496">
        <w:rPr>
          <w:lang w:val="uk-UA"/>
        </w:rPr>
        <w:t>до розвитку управління фінансовими активами в умовах глобалізації.</w:t>
      </w:r>
      <w:r>
        <w:rPr>
          <w:lang w:val="uk-UA"/>
        </w:rPr>
        <w:t xml:space="preserve"> Крім цього, була розглянута модель побудови бізнес-стратегії «3 К», за допомоги якої ТОВ «НОВА ПОШТА» визначить свої відносні переваги над конкурентами</w:t>
      </w:r>
      <w:r w:rsidR="009626D3">
        <w:rPr>
          <w:lang w:val="uk-UA"/>
        </w:rPr>
        <w:t xml:space="preserve"> (</w:t>
      </w:r>
      <w:r w:rsidR="009626D3" w:rsidRPr="00800513">
        <w:rPr>
          <w:lang w:val="uk-UA"/>
        </w:rPr>
        <w:t>автоматизація відділень, сучасне обладнання, точність відстеження посил</w:t>
      </w:r>
      <w:r w:rsidR="009626D3">
        <w:rPr>
          <w:lang w:val="uk-UA"/>
        </w:rPr>
        <w:t>ки тощо).</w:t>
      </w:r>
    </w:p>
    <w:p w14:paraId="03316246" w14:textId="77777777" w:rsidR="00370826" w:rsidRPr="00370826" w:rsidRDefault="00370826" w:rsidP="00370826">
      <w:pPr>
        <w:spacing w:line="360" w:lineRule="auto"/>
        <w:ind w:left="360"/>
        <w:jc w:val="both"/>
        <w:rPr>
          <w:lang w:val="uk-UA"/>
        </w:rPr>
      </w:pPr>
    </w:p>
    <w:p w14:paraId="30609094" w14:textId="3B32F9D1" w:rsidR="00086C9F" w:rsidRPr="00D5146F" w:rsidRDefault="00243219" w:rsidP="003C0A0F">
      <w:pPr>
        <w:spacing w:line="360" w:lineRule="auto"/>
        <w:ind w:firstLine="227"/>
        <w:jc w:val="center"/>
        <w:rPr>
          <w:rFonts w:eastAsia="Times New Roman"/>
          <w:b/>
          <w:bCs/>
          <w:color w:val="FF0000"/>
          <w:lang w:val="uk-UA"/>
        </w:rPr>
      </w:pPr>
      <w:r w:rsidRPr="009602C6">
        <w:rPr>
          <w:rFonts w:eastAsia="Times New Roman"/>
          <w:b/>
          <w:bCs/>
          <w:lang w:val="uk-UA"/>
        </w:rPr>
        <w:t>СПИСОК ВИКОРИСТАНИХ ДЖЕРЕЛ</w:t>
      </w:r>
      <w:r w:rsidR="00D5146F">
        <w:rPr>
          <w:rFonts w:eastAsia="Times New Roman"/>
          <w:b/>
          <w:bCs/>
          <w:lang w:val="uk-UA"/>
        </w:rPr>
        <w:t xml:space="preserve"> </w:t>
      </w:r>
    </w:p>
    <w:p w14:paraId="0D0AEE3E" w14:textId="0C17CCE6" w:rsidR="004F1EC2" w:rsidRPr="00E50DA9" w:rsidRDefault="00C518D0" w:rsidP="00E50DA9">
      <w:pPr>
        <w:pStyle w:val="a5"/>
        <w:numPr>
          <w:ilvl w:val="0"/>
          <w:numId w:val="39"/>
        </w:numPr>
        <w:spacing w:line="360" w:lineRule="auto"/>
        <w:jc w:val="both"/>
        <w:rPr>
          <w:color w:val="000000" w:themeColor="text1"/>
          <w:shd w:val="clear" w:color="auto" w:fill="FFFFFF"/>
          <w:lang w:val="uk-UA"/>
        </w:rPr>
      </w:pPr>
      <w:proofErr w:type="spellStart"/>
      <w:r w:rsidRPr="00E50DA9">
        <w:rPr>
          <w:color w:val="000000" w:themeColor="text1"/>
          <w:shd w:val="clear" w:color="auto" w:fill="FFFFFF"/>
          <w:lang w:val="uk-UA"/>
        </w:rPr>
        <w:t>Brealey</w:t>
      </w:r>
      <w:proofErr w:type="spellEnd"/>
      <w:r w:rsidRPr="00E50DA9">
        <w:rPr>
          <w:color w:val="000000" w:themeColor="text1"/>
          <w:shd w:val="clear" w:color="auto" w:fill="FFFFFF"/>
          <w:lang w:val="uk-UA"/>
        </w:rPr>
        <w:t xml:space="preserve"> </w:t>
      </w:r>
      <w:r w:rsidR="004F1EC2" w:rsidRPr="00E50DA9">
        <w:rPr>
          <w:color w:val="000000" w:themeColor="text1"/>
          <w:shd w:val="clear" w:color="auto" w:fill="FFFFFF"/>
          <w:lang w:val="uk-UA"/>
        </w:rPr>
        <w:t>R</w:t>
      </w:r>
      <w:r w:rsidRPr="00E50DA9">
        <w:rPr>
          <w:color w:val="000000" w:themeColor="text1"/>
          <w:shd w:val="clear" w:color="auto" w:fill="FFFFFF"/>
          <w:lang w:val="uk-UA"/>
        </w:rPr>
        <w:t>.</w:t>
      </w:r>
      <w:r w:rsidR="004F1EC2" w:rsidRPr="00E50DA9">
        <w:rPr>
          <w:color w:val="000000" w:themeColor="text1"/>
          <w:shd w:val="clear" w:color="auto" w:fill="FFFFFF"/>
          <w:lang w:val="uk-UA"/>
        </w:rPr>
        <w:t xml:space="preserve"> A.</w:t>
      </w:r>
      <w:r w:rsidR="004F1EC2" w:rsidRPr="00E50DA9">
        <w:rPr>
          <w:color w:val="000000" w:themeColor="text1"/>
          <w:shd w:val="clear" w:color="auto" w:fill="FFFFFF"/>
          <w:lang w:val="en-US"/>
        </w:rPr>
        <w:t>,</w:t>
      </w:r>
      <w:r w:rsidR="004F1EC2"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Myers</w:t>
      </w:r>
      <w:proofErr w:type="spellEnd"/>
      <w:r w:rsidRPr="00E50DA9">
        <w:rPr>
          <w:color w:val="000000" w:themeColor="text1"/>
          <w:shd w:val="clear" w:color="auto" w:fill="FFFFFF"/>
          <w:lang w:val="uk-UA"/>
        </w:rPr>
        <w:t xml:space="preserve"> </w:t>
      </w:r>
      <w:r w:rsidR="004F1EC2" w:rsidRPr="00E50DA9">
        <w:rPr>
          <w:color w:val="000000" w:themeColor="text1"/>
          <w:shd w:val="clear" w:color="auto" w:fill="FFFFFF"/>
          <w:lang w:val="uk-UA"/>
        </w:rPr>
        <w:t>S.</w:t>
      </w:r>
      <w:r w:rsidRPr="00E50DA9">
        <w:rPr>
          <w:color w:val="000000" w:themeColor="text1"/>
          <w:shd w:val="clear" w:color="auto" w:fill="FFFFFF"/>
          <w:lang w:val="uk-UA"/>
        </w:rPr>
        <w:t xml:space="preserve"> С.</w:t>
      </w:r>
      <w:r w:rsidR="004F1EC2" w:rsidRPr="00E50DA9">
        <w:rPr>
          <w:color w:val="000000" w:themeColor="text1"/>
          <w:shd w:val="clear" w:color="auto" w:fill="FFFFFF"/>
          <w:lang w:val="en-US"/>
        </w:rPr>
        <w:t xml:space="preserve"> </w:t>
      </w:r>
      <w:proofErr w:type="spellStart"/>
      <w:r w:rsidR="004F1EC2" w:rsidRPr="00E50DA9">
        <w:rPr>
          <w:color w:val="000000" w:themeColor="text1"/>
          <w:shd w:val="clear" w:color="auto" w:fill="FFFFFF"/>
          <w:lang w:val="uk-UA"/>
        </w:rPr>
        <w:t>Principles</w:t>
      </w:r>
      <w:proofErr w:type="spellEnd"/>
      <w:r w:rsidR="004F1EC2" w:rsidRPr="00E50DA9">
        <w:rPr>
          <w:color w:val="000000" w:themeColor="text1"/>
          <w:shd w:val="clear" w:color="auto" w:fill="FFFFFF"/>
          <w:lang w:val="uk-UA"/>
        </w:rPr>
        <w:t xml:space="preserve"> </w:t>
      </w:r>
      <w:proofErr w:type="spellStart"/>
      <w:r w:rsidR="004F1EC2" w:rsidRPr="00E50DA9">
        <w:rPr>
          <w:color w:val="000000" w:themeColor="text1"/>
          <w:shd w:val="clear" w:color="auto" w:fill="FFFFFF"/>
          <w:lang w:val="uk-UA"/>
        </w:rPr>
        <w:t>of</w:t>
      </w:r>
      <w:proofErr w:type="spellEnd"/>
      <w:r w:rsidR="004F1EC2" w:rsidRPr="00E50DA9">
        <w:rPr>
          <w:color w:val="000000" w:themeColor="text1"/>
          <w:shd w:val="clear" w:color="auto" w:fill="FFFFFF"/>
          <w:lang w:val="uk-UA"/>
        </w:rPr>
        <w:t xml:space="preserve"> </w:t>
      </w:r>
      <w:proofErr w:type="spellStart"/>
      <w:r w:rsidR="004F1EC2" w:rsidRPr="00E50DA9">
        <w:rPr>
          <w:color w:val="000000" w:themeColor="text1"/>
          <w:shd w:val="clear" w:color="auto" w:fill="FFFFFF"/>
          <w:lang w:val="uk-UA"/>
        </w:rPr>
        <w:t>Corporate</w:t>
      </w:r>
      <w:proofErr w:type="spellEnd"/>
      <w:r w:rsidR="004F1EC2" w:rsidRPr="00E50DA9">
        <w:rPr>
          <w:color w:val="000000" w:themeColor="text1"/>
          <w:shd w:val="clear" w:color="auto" w:fill="FFFFFF"/>
          <w:lang w:val="uk-UA"/>
        </w:rPr>
        <w:t xml:space="preserve"> </w:t>
      </w:r>
      <w:proofErr w:type="spellStart"/>
      <w:r w:rsidR="004F1EC2" w:rsidRPr="00E50DA9">
        <w:rPr>
          <w:color w:val="000000" w:themeColor="text1"/>
          <w:shd w:val="clear" w:color="auto" w:fill="FFFFFF"/>
          <w:lang w:val="uk-UA"/>
        </w:rPr>
        <w:t>Finance</w:t>
      </w:r>
      <w:proofErr w:type="spellEnd"/>
      <w:r w:rsidR="004F1EC2" w:rsidRPr="00E50DA9">
        <w:rPr>
          <w:color w:val="000000" w:themeColor="text1"/>
          <w:shd w:val="clear" w:color="auto" w:fill="FFFFFF"/>
          <w:lang w:val="uk-UA"/>
        </w:rPr>
        <w:t xml:space="preserve">, 7th </w:t>
      </w:r>
      <w:proofErr w:type="spellStart"/>
      <w:r w:rsidR="004F1EC2" w:rsidRPr="00E50DA9">
        <w:rPr>
          <w:color w:val="000000" w:themeColor="text1"/>
          <w:shd w:val="clear" w:color="auto" w:fill="FFFFFF"/>
          <w:lang w:val="uk-UA"/>
        </w:rPr>
        <w:t>Edition</w:t>
      </w:r>
      <w:proofErr w:type="spellEnd"/>
      <w:r w:rsidR="004F1EC2" w:rsidRPr="00E50DA9">
        <w:rPr>
          <w:color w:val="000000" w:themeColor="text1"/>
          <w:lang w:val="en-US"/>
        </w:rPr>
        <w:t>.</w:t>
      </w:r>
      <w:r w:rsidR="004F1EC2" w:rsidRPr="00E50DA9">
        <w:rPr>
          <w:color w:val="000000" w:themeColor="text1"/>
          <w:shd w:val="clear" w:color="auto" w:fill="FFFFFF"/>
          <w:lang w:val="uk-UA"/>
        </w:rPr>
        <w:t xml:space="preserve"> </w:t>
      </w:r>
      <w:r w:rsidR="004F1EC2" w:rsidRPr="00E50DA9">
        <w:rPr>
          <w:rStyle w:val="a-text-bold"/>
          <w:color w:val="000000" w:themeColor="text1"/>
          <w:shd w:val="clear" w:color="auto" w:fill="FFFFFF"/>
          <w:lang w:val="en-US"/>
        </w:rPr>
        <w:t>McGraw</w:t>
      </w:r>
      <w:r w:rsidR="004F1EC2" w:rsidRPr="00E50DA9">
        <w:rPr>
          <w:color w:val="000000" w:themeColor="text1"/>
          <w:shd w:val="clear" w:color="auto" w:fill="FFFFFF"/>
          <w:lang w:val="en-US"/>
        </w:rPr>
        <w:t xml:space="preserve">-Hill Irwin, </w:t>
      </w:r>
      <w:r w:rsidR="004F1EC2" w:rsidRPr="00E50DA9">
        <w:rPr>
          <w:color w:val="000000" w:themeColor="text1"/>
          <w:shd w:val="clear" w:color="auto" w:fill="FFFFFF"/>
          <w:lang w:val="uk-UA"/>
        </w:rPr>
        <w:t xml:space="preserve">2003. </w:t>
      </w:r>
      <w:r w:rsidR="004F1EC2" w:rsidRPr="00E50DA9">
        <w:rPr>
          <w:color w:val="000000" w:themeColor="text1"/>
          <w:shd w:val="clear" w:color="auto" w:fill="FFFFFF"/>
          <w:lang w:val="en-US"/>
        </w:rPr>
        <w:t>1120</w:t>
      </w:r>
      <w:r w:rsidR="004F1EC2" w:rsidRPr="00E50DA9">
        <w:rPr>
          <w:color w:val="000000" w:themeColor="text1"/>
          <w:shd w:val="clear" w:color="auto" w:fill="FFFFFF"/>
          <w:lang w:val="uk-UA"/>
        </w:rPr>
        <w:t xml:space="preserve"> р</w:t>
      </w:r>
      <w:r w:rsidR="004F1EC2" w:rsidRPr="00E50DA9">
        <w:rPr>
          <w:color w:val="000000" w:themeColor="text1"/>
          <w:shd w:val="clear" w:color="auto" w:fill="FFFFFF"/>
          <w:lang w:val="en-US"/>
        </w:rPr>
        <w:t>.</w:t>
      </w:r>
    </w:p>
    <w:p w14:paraId="12C23000" w14:textId="2FAC6189" w:rsidR="00841D5E" w:rsidRPr="00E50DA9" w:rsidRDefault="00841D5E" w:rsidP="00E50DA9">
      <w:pPr>
        <w:pStyle w:val="a5"/>
        <w:numPr>
          <w:ilvl w:val="0"/>
          <w:numId w:val="39"/>
        </w:numPr>
        <w:spacing w:line="360" w:lineRule="auto"/>
        <w:jc w:val="both"/>
        <w:rPr>
          <w:rFonts w:eastAsia="Times New Roman"/>
          <w:bCs/>
          <w:color w:val="000000" w:themeColor="text1"/>
          <w:lang w:val="uk-UA"/>
        </w:rPr>
      </w:pPr>
      <w:proofErr w:type="spellStart"/>
      <w:r w:rsidRPr="00E50DA9">
        <w:rPr>
          <w:color w:val="000000" w:themeColor="text1"/>
          <w:shd w:val="clear" w:color="auto" w:fill="FFFFFF"/>
          <w:lang w:val="uk-UA"/>
        </w:rPr>
        <w:t>Flanagan</w:t>
      </w:r>
      <w:proofErr w:type="spellEnd"/>
      <w:r w:rsidR="00ED359C" w:rsidRPr="00E50DA9">
        <w:rPr>
          <w:color w:val="000000" w:themeColor="text1"/>
          <w:shd w:val="clear" w:color="auto" w:fill="FFFFFF"/>
          <w:lang w:val="uk-UA"/>
        </w:rPr>
        <w:t>,</w:t>
      </w:r>
      <w:r w:rsidRPr="00E50DA9">
        <w:rPr>
          <w:color w:val="000000" w:themeColor="text1"/>
          <w:shd w:val="clear" w:color="auto" w:fill="FFFFFF"/>
          <w:lang w:val="uk-UA"/>
        </w:rPr>
        <w:t xml:space="preserve"> J.</w:t>
      </w:r>
      <w:r w:rsidR="00ED359C" w:rsidRPr="00E50DA9">
        <w:rPr>
          <w:color w:val="000000" w:themeColor="text1"/>
          <w:shd w:val="clear" w:color="auto" w:fill="FFFFFF"/>
          <w:lang w:val="uk-UA"/>
        </w:rPr>
        <w:t>,</w:t>
      </w:r>
      <w:r w:rsidRPr="00E50DA9">
        <w:rPr>
          <w:color w:val="000000" w:themeColor="text1"/>
          <w:shd w:val="clear" w:color="auto" w:fill="FFFFFF"/>
          <w:lang w:val="uk-UA"/>
        </w:rPr>
        <w:t xml:space="preserve"> </w:t>
      </w:r>
      <w:proofErr w:type="spellStart"/>
      <w:r w:rsidR="00E25795" w:rsidRPr="00E50DA9">
        <w:rPr>
          <w:color w:val="000000" w:themeColor="text1"/>
          <w:shd w:val="clear" w:color="auto" w:fill="FFFFFF"/>
          <w:lang w:val="uk-UA"/>
        </w:rPr>
        <w:t>Gitman</w:t>
      </w:r>
      <w:proofErr w:type="spellEnd"/>
      <w:r w:rsidR="00ED359C" w:rsidRPr="00E50DA9">
        <w:rPr>
          <w:color w:val="000000" w:themeColor="text1"/>
          <w:shd w:val="clear" w:color="auto" w:fill="FFFFFF"/>
          <w:lang w:val="uk-UA"/>
        </w:rPr>
        <w:t>,</w:t>
      </w:r>
      <w:r w:rsidR="00E25795" w:rsidRPr="00E50DA9">
        <w:rPr>
          <w:color w:val="000000" w:themeColor="text1"/>
          <w:shd w:val="clear" w:color="auto" w:fill="FFFFFF"/>
          <w:lang w:val="uk-UA"/>
        </w:rPr>
        <w:t xml:space="preserve"> L.,</w:t>
      </w:r>
      <w:r w:rsidR="00E25795" w:rsidRPr="00E50DA9">
        <w:rPr>
          <w:color w:val="000000" w:themeColor="text1"/>
          <w:lang w:val="uk-UA"/>
        </w:rPr>
        <w:t xml:space="preserve"> &amp;</w:t>
      </w:r>
      <w:r w:rsidR="00E25795" w:rsidRPr="00E50DA9">
        <w:rPr>
          <w:color w:val="000000" w:themeColor="text1"/>
          <w:shd w:val="clear" w:color="auto" w:fill="FFFFFF"/>
          <w:lang w:val="uk-UA"/>
        </w:rPr>
        <w:t xml:space="preserve"> </w:t>
      </w:r>
      <w:proofErr w:type="spellStart"/>
      <w:r w:rsidR="00E25795" w:rsidRPr="00E50DA9">
        <w:rPr>
          <w:color w:val="000000" w:themeColor="text1"/>
          <w:shd w:val="clear" w:color="auto" w:fill="FFFFFF"/>
          <w:lang w:val="uk-UA"/>
        </w:rPr>
        <w:t>Juchau</w:t>
      </w:r>
      <w:proofErr w:type="spellEnd"/>
      <w:r w:rsidR="00ED359C" w:rsidRPr="00E50DA9">
        <w:rPr>
          <w:color w:val="000000" w:themeColor="text1"/>
          <w:shd w:val="clear" w:color="auto" w:fill="FFFFFF"/>
          <w:lang w:val="uk-UA"/>
        </w:rPr>
        <w:t>,</w:t>
      </w:r>
      <w:r w:rsidR="00B52FF5" w:rsidRPr="00E50DA9">
        <w:rPr>
          <w:color w:val="000000" w:themeColor="text1"/>
          <w:shd w:val="clear" w:color="auto" w:fill="FFFFFF"/>
          <w:lang w:val="uk-UA"/>
        </w:rPr>
        <w:t xml:space="preserve"> R. </w:t>
      </w:r>
      <w:proofErr w:type="spellStart"/>
      <w:r w:rsidRPr="00E50DA9">
        <w:rPr>
          <w:color w:val="000000" w:themeColor="text1"/>
          <w:shd w:val="clear" w:color="auto" w:fill="FFFFFF"/>
          <w:lang w:val="uk-UA"/>
        </w:rPr>
        <w:t>Pr</w:t>
      </w:r>
      <w:r w:rsidR="00E25795" w:rsidRPr="00E50DA9">
        <w:rPr>
          <w:color w:val="000000" w:themeColor="text1"/>
          <w:shd w:val="clear" w:color="auto" w:fill="FFFFFF"/>
          <w:lang w:val="uk-UA"/>
        </w:rPr>
        <w:t>inciples</w:t>
      </w:r>
      <w:proofErr w:type="spellEnd"/>
      <w:r w:rsidR="00E25795" w:rsidRPr="00E50DA9">
        <w:rPr>
          <w:color w:val="000000" w:themeColor="text1"/>
          <w:shd w:val="clear" w:color="auto" w:fill="FFFFFF"/>
          <w:lang w:val="uk-UA"/>
        </w:rPr>
        <w:t xml:space="preserve"> </w:t>
      </w:r>
      <w:proofErr w:type="spellStart"/>
      <w:r w:rsidR="00E25795" w:rsidRPr="00E50DA9">
        <w:rPr>
          <w:color w:val="000000" w:themeColor="text1"/>
          <w:shd w:val="clear" w:color="auto" w:fill="FFFFFF"/>
          <w:lang w:val="uk-UA"/>
        </w:rPr>
        <w:t>of</w:t>
      </w:r>
      <w:proofErr w:type="spellEnd"/>
      <w:r w:rsidR="00E25795" w:rsidRPr="00E50DA9">
        <w:rPr>
          <w:color w:val="000000" w:themeColor="text1"/>
          <w:shd w:val="clear" w:color="auto" w:fill="FFFFFF"/>
          <w:lang w:val="uk-UA"/>
        </w:rPr>
        <w:t xml:space="preserve"> </w:t>
      </w:r>
      <w:proofErr w:type="spellStart"/>
      <w:r w:rsidR="00E25795" w:rsidRPr="00E50DA9">
        <w:rPr>
          <w:color w:val="000000" w:themeColor="text1"/>
          <w:shd w:val="clear" w:color="auto" w:fill="FFFFFF"/>
          <w:lang w:val="uk-UA"/>
        </w:rPr>
        <w:t>Managerial</w:t>
      </w:r>
      <w:proofErr w:type="spellEnd"/>
      <w:r w:rsidR="00E25795" w:rsidRPr="00E50DA9">
        <w:rPr>
          <w:color w:val="000000" w:themeColor="text1"/>
          <w:shd w:val="clear" w:color="auto" w:fill="FFFFFF"/>
          <w:lang w:val="uk-UA"/>
        </w:rPr>
        <w:t xml:space="preserve"> </w:t>
      </w:r>
      <w:proofErr w:type="spellStart"/>
      <w:r w:rsidR="00E25795" w:rsidRPr="00E50DA9">
        <w:rPr>
          <w:color w:val="000000" w:themeColor="text1"/>
          <w:shd w:val="clear" w:color="auto" w:fill="FFFFFF"/>
          <w:lang w:val="uk-UA"/>
        </w:rPr>
        <w:t>Finance</w:t>
      </w:r>
      <w:proofErr w:type="spellEnd"/>
      <w:r w:rsidR="00ED359C" w:rsidRPr="00E50DA9">
        <w:rPr>
          <w:color w:val="000000" w:themeColor="text1"/>
          <w:shd w:val="clear" w:color="auto" w:fill="FFFFFF"/>
          <w:lang w:val="uk-UA"/>
        </w:rPr>
        <w:t>, s. l.</w:t>
      </w:r>
      <w:r w:rsidR="00B52FF5"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Pearson</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Ed</w:t>
      </w:r>
      <w:r w:rsidR="00E25795" w:rsidRPr="00E50DA9">
        <w:rPr>
          <w:color w:val="000000" w:themeColor="text1"/>
          <w:shd w:val="clear" w:color="auto" w:fill="FFFFFF"/>
          <w:lang w:val="uk-UA"/>
        </w:rPr>
        <w:t>ucation</w:t>
      </w:r>
      <w:proofErr w:type="spellEnd"/>
      <w:r w:rsidR="00E25795" w:rsidRPr="00E50DA9">
        <w:rPr>
          <w:color w:val="000000" w:themeColor="text1"/>
          <w:shd w:val="clear" w:color="auto" w:fill="FFFFFF"/>
          <w:lang w:val="uk-UA"/>
        </w:rPr>
        <w:t xml:space="preserve"> </w:t>
      </w:r>
      <w:proofErr w:type="spellStart"/>
      <w:r w:rsidR="00E25795" w:rsidRPr="00E50DA9">
        <w:rPr>
          <w:color w:val="000000" w:themeColor="text1"/>
          <w:shd w:val="clear" w:color="auto" w:fill="FFFFFF"/>
          <w:lang w:val="uk-UA"/>
        </w:rPr>
        <w:t>Australia</w:t>
      </w:r>
      <w:proofErr w:type="spellEnd"/>
      <w:r w:rsidR="00E25795" w:rsidRPr="00E50DA9">
        <w:rPr>
          <w:color w:val="000000" w:themeColor="text1"/>
          <w:shd w:val="clear" w:color="auto" w:fill="FFFFFF"/>
          <w:lang w:val="uk-UA"/>
        </w:rPr>
        <w:t xml:space="preserve">, </w:t>
      </w:r>
      <w:r w:rsidR="00B52FF5" w:rsidRPr="00E50DA9">
        <w:rPr>
          <w:color w:val="000000" w:themeColor="text1"/>
          <w:shd w:val="clear" w:color="auto" w:fill="FFFFFF"/>
          <w:lang w:val="uk-UA"/>
        </w:rPr>
        <w:t xml:space="preserve">2011. </w:t>
      </w:r>
      <w:r w:rsidR="00E25795" w:rsidRPr="00E50DA9">
        <w:rPr>
          <w:color w:val="000000" w:themeColor="text1"/>
          <w:shd w:val="clear" w:color="auto" w:fill="FFFFFF"/>
          <w:lang w:val="uk-UA"/>
        </w:rPr>
        <w:t>824</w:t>
      </w:r>
      <w:r w:rsidR="00B52FF5" w:rsidRPr="00E50DA9">
        <w:rPr>
          <w:color w:val="000000" w:themeColor="text1"/>
          <w:shd w:val="clear" w:color="auto" w:fill="FFFFFF"/>
          <w:lang w:val="uk-UA"/>
        </w:rPr>
        <w:t xml:space="preserve"> </w:t>
      </w:r>
      <w:r w:rsidR="00B52FF5" w:rsidRPr="00E50DA9">
        <w:rPr>
          <w:color w:val="000000" w:themeColor="text1"/>
          <w:shd w:val="clear" w:color="auto" w:fill="FFFFFF"/>
          <w:lang w:val="en-US"/>
        </w:rPr>
        <w:t>p</w:t>
      </w:r>
      <w:r w:rsidRPr="00E50DA9">
        <w:rPr>
          <w:color w:val="000000" w:themeColor="text1"/>
          <w:shd w:val="clear" w:color="auto" w:fill="FFFFFF"/>
          <w:lang w:val="uk-UA"/>
        </w:rPr>
        <w:t xml:space="preserve">. </w:t>
      </w:r>
    </w:p>
    <w:p w14:paraId="320C1308" w14:textId="606AEED0" w:rsidR="00C518D0" w:rsidRPr="00E50DA9" w:rsidRDefault="00C518D0" w:rsidP="00E50DA9">
      <w:pPr>
        <w:pStyle w:val="a5"/>
        <w:numPr>
          <w:ilvl w:val="0"/>
          <w:numId w:val="39"/>
        </w:numPr>
        <w:spacing w:line="360" w:lineRule="auto"/>
        <w:jc w:val="both"/>
        <w:rPr>
          <w:rFonts w:eastAsia="Times New Roman"/>
          <w:bCs/>
          <w:color w:val="000000" w:themeColor="text1"/>
          <w:lang w:val="uk-UA"/>
        </w:rPr>
      </w:pPr>
      <w:r w:rsidRPr="00E50DA9">
        <w:rPr>
          <w:color w:val="000000" w:themeColor="text1"/>
          <w:lang w:val="uk-UA"/>
        </w:rPr>
        <w:t xml:space="preserve">Бланк І., Ситник Г. Планування грошових потоків підприємства. </w:t>
      </w:r>
      <w:r w:rsidRPr="00E50DA9">
        <w:rPr>
          <w:i/>
          <w:color w:val="000000" w:themeColor="text1"/>
          <w:lang w:val="uk-UA"/>
        </w:rPr>
        <w:t>Вісник Київського національного торговельно-економічного університету</w:t>
      </w:r>
      <w:r w:rsidRPr="00E50DA9">
        <w:rPr>
          <w:color w:val="000000" w:themeColor="text1"/>
          <w:lang w:val="uk-UA"/>
        </w:rPr>
        <w:t xml:space="preserve">. 2016.  № 5.  С. 31-46. </w:t>
      </w:r>
      <w:r w:rsidRPr="00E50DA9">
        <w:rPr>
          <w:color w:val="000000" w:themeColor="text1"/>
        </w:rPr>
        <w:t>URL:</w:t>
      </w:r>
      <w:r w:rsidRPr="00E50DA9">
        <w:rPr>
          <w:color w:val="000000" w:themeColor="text1"/>
          <w:lang w:val="uk-UA"/>
        </w:rPr>
        <w:t xml:space="preserve"> </w:t>
      </w:r>
      <w:hyperlink r:id="rId13" w:history="1">
        <w:r w:rsidRPr="00E50DA9">
          <w:rPr>
            <w:rStyle w:val="a3"/>
            <w:color w:val="000000" w:themeColor="text1"/>
            <w:lang w:val="uk-UA"/>
          </w:rPr>
          <w:t>http://nbuv.gov.ua/UJRN/Vknteu_2016_5_4</w:t>
        </w:r>
      </w:hyperlink>
      <w:r w:rsidRPr="00E50DA9">
        <w:rPr>
          <w:color w:val="000000" w:themeColor="text1"/>
          <w:lang w:val="uk-UA"/>
        </w:rPr>
        <w:t xml:space="preserve"> </w:t>
      </w:r>
      <w:r w:rsidRPr="00E50DA9">
        <w:rPr>
          <w:color w:val="000000" w:themeColor="text1"/>
          <w:shd w:val="clear" w:color="auto" w:fill="FFFFFF"/>
          <w:lang w:val="uk-UA"/>
        </w:rPr>
        <w:t xml:space="preserve">(дата звернення: </w:t>
      </w:r>
      <w:r w:rsidR="00794A58" w:rsidRPr="00E50DA9">
        <w:rPr>
          <w:color w:val="000000" w:themeColor="text1"/>
          <w:shd w:val="clear" w:color="auto" w:fill="FFFFFF"/>
          <w:lang w:val="uk-UA"/>
        </w:rPr>
        <w:t>23</w:t>
      </w:r>
      <w:r w:rsidRPr="00E50DA9">
        <w:rPr>
          <w:color w:val="000000" w:themeColor="text1"/>
          <w:shd w:val="clear" w:color="auto" w:fill="FFFFFF"/>
          <w:lang w:val="uk-UA"/>
        </w:rPr>
        <w:t>.05.2023).</w:t>
      </w:r>
    </w:p>
    <w:p w14:paraId="58D7059C" w14:textId="306AF387" w:rsidR="003C0A0F" w:rsidRPr="00E50DA9" w:rsidRDefault="00B52FF5" w:rsidP="00E50DA9">
      <w:pPr>
        <w:pStyle w:val="a5"/>
        <w:numPr>
          <w:ilvl w:val="0"/>
          <w:numId w:val="39"/>
        </w:numPr>
        <w:spacing w:line="360" w:lineRule="auto"/>
        <w:jc w:val="both"/>
        <w:rPr>
          <w:rFonts w:eastAsia="Times New Roman"/>
          <w:bCs/>
          <w:color w:val="000000" w:themeColor="text1"/>
          <w:lang w:val="uk-UA"/>
        </w:rPr>
      </w:pPr>
      <w:r w:rsidRPr="00E50DA9">
        <w:rPr>
          <w:rFonts w:eastAsia="Times New Roman"/>
          <w:bCs/>
          <w:color w:val="000000" w:themeColor="text1"/>
          <w:lang w:val="uk-UA"/>
        </w:rPr>
        <w:t xml:space="preserve">Крупка Я. Д., З. Задорожний В., </w:t>
      </w:r>
      <w:proofErr w:type="spellStart"/>
      <w:r w:rsidRPr="00E50DA9">
        <w:rPr>
          <w:rFonts w:eastAsia="Times New Roman"/>
          <w:bCs/>
          <w:color w:val="000000" w:themeColor="text1"/>
          <w:lang w:val="uk-UA"/>
        </w:rPr>
        <w:t>Гудзь</w:t>
      </w:r>
      <w:proofErr w:type="spellEnd"/>
      <w:r w:rsidRPr="00E50DA9">
        <w:rPr>
          <w:rFonts w:eastAsia="Times New Roman"/>
          <w:bCs/>
          <w:color w:val="000000" w:themeColor="text1"/>
          <w:lang w:val="uk-UA"/>
        </w:rPr>
        <w:t xml:space="preserve"> Н. В. Фінансовий облік : підручник</w:t>
      </w:r>
      <w:r w:rsidRPr="00E50DA9">
        <w:rPr>
          <w:rFonts w:eastAsia="Times New Roman"/>
          <w:bCs/>
          <w:color w:val="000000" w:themeColor="text1"/>
        </w:rPr>
        <w:t xml:space="preserve">. </w:t>
      </w:r>
      <w:r w:rsidRPr="00E50DA9">
        <w:rPr>
          <w:rFonts w:eastAsia="Times New Roman"/>
          <w:bCs/>
          <w:color w:val="000000" w:themeColor="text1"/>
          <w:lang w:val="uk-UA"/>
        </w:rPr>
        <w:t>Тернопіль, 2017. 451 с.</w:t>
      </w:r>
    </w:p>
    <w:p w14:paraId="43CCD227" w14:textId="2555CF38" w:rsidR="003C0A0F" w:rsidRPr="00E50DA9" w:rsidRDefault="00370826"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shd w:val="clear" w:color="auto" w:fill="FFFFFF"/>
          <w:lang w:val="uk-UA"/>
        </w:rPr>
        <w:t>Краснова І.В. Фінансові активи: су</w:t>
      </w:r>
      <w:r w:rsidR="00B52FF5" w:rsidRPr="00E50DA9">
        <w:rPr>
          <w:color w:val="000000" w:themeColor="text1"/>
          <w:shd w:val="clear" w:color="auto" w:fill="FFFFFF"/>
          <w:lang w:val="uk-UA"/>
        </w:rPr>
        <w:t xml:space="preserve">тність, класифікація та новації. </w:t>
      </w:r>
      <w:proofErr w:type="spellStart"/>
      <w:r w:rsidRPr="00E50DA9">
        <w:rPr>
          <w:i/>
          <w:color w:val="000000" w:themeColor="text1"/>
          <w:shd w:val="clear" w:color="auto" w:fill="FFFFFF"/>
          <w:lang w:val="uk-UA"/>
        </w:rPr>
        <w:t>The</w:t>
      </w:r>
      <w:proofErr w:type="spellEnd"/>
      <w:r w:rsidRPr="00E50DA9">
        <w:rPr>
          <w:i/>
          <w:color w:val="000000" w:themeColor="text1"/>
          <w:shd w:val="clear" w:color="auto" w:fill="FFFFFF"/>
          <w:lang w:val="uk-UA"/>
        </w:rPr>
        <w:t xml:space="preserve"> </w:t>
      </w:r>
      <w:proofErr w:type="spellStart"/>
      <w:r w:rsidRPr="00E50DA9">
        <w:rPr>
          <w:i/>
          <w:color w:val="000000" w:themeColor="text1"/>
          <w:shd w:val="clear" w:color="auto" w:fill="FFFFFF"/>
          <w:lang w:val="uk-UA"/>
        </w:rPr>
        <w:t>scientific</w:t>
      </w:r>
      <w:proofErr w:type="spellEnd"/>
      <w:r w:rsidRPr="00E50DA9">
        <w:rPr>
          <w:i/>
          <w:color w:val="000000" w:themeColor="text1"/>
          <w:shd w:val="clear" w:color="auto" w:fill="FFFFFF"/>
          <w:lang w:val="uk-UA"/>
        </w:rPr>
        <w:t xml:space="preserve"> </w:t>
      </w:r>
      <w:proofErr w:type="spellStart"/>
      <w:r w:rsidRPr="00E50DA9">
        <w:rPr>
          <w:i/>
          <w:color w:val="000000" w:themeColor="text1"/>
          <w:shd w:val="clear" w:color="auto" w:fill="FFFFFF"/>
          <w:lang w:val="uk-UA"/>
        </w:rPr>
        <w:t>heritage</w:t>
      </w:r>
      <w:proofErr w:type="spellEnd"/>
      <w:r w:rsidRPr="00E50DA9">
        <w:rPr>
          <w:i/>
          <w:color w:val="000000" w:themeColor="text1"/>
          <w:shd w:val="clear" w:color="auto" w:fill="FFFFFF"/>
          <w:lang w:val="uk-UA"/>
        </w:rPr>
        <w:t xml:space="preserve"> (</w:t>
      </w:r>
      <w:proofErr w:type="spellStart"/>
      <w:r w:rsidRPr="00E50DA9">
        <w:rPr>
          <w:i/>
          <w:color w:val="000000" w:themeColor="text1"/>
          <w:shd w:val="clear" w:color="auto" w:fill="FFFFFF"/>
          <w:lang w:val="uk-UA"/>
        </w:rPr>
        <w:t>Budapest</w:t>
      </w:r>
      <w:proofErr w:type="spellEnd"/>
      <w:r w:rsidRPr="00E50DA9">
        <w:rPr>
          <w:i/>
          <w:color w:val="000000" w:themeColor="text1"/>
          <w:shd w:val="clear" w:color="auto" w:fill="FFFFFF"/>
          <w:lang w:val="uk-UA"/>
        </w:rPr>
        <w:t xml:space="preserve">, </w:t>
      </w:r>
      <w:proofErr w:type="spellStart"/>
      <w:r w:rsidRPr="00E50DA9">
        <w:rPr>
          <w:i/>
          <w:color w:val="000000" w:themeColor="text1"/>
          <w:shd w:val="clear" w:color="auto" w:fill="FFFFFF"/>
          <w:lang w:val="uk-UA"/>
        </w:rPr>
        <w:t>Hungary</w:t>
      </w:r>
      <w:proofErr w:type="spellEnd"/>
      <w:r w:rsidRPr="00E50DA9">
        <w:rPr>
          <w:i/>
          <w:color w:val="000000" w:themeColor="text1"/>
          <w:shd w:val="clear" w:color="auto" w:fill="FFFFFF"/>
          <w:lang w:val="uk-UA"/>
        </w:rPr>
        <w:t>) (</w:t>
      </w:r>
      <w:proofErr w:type="spellStart"/>
      <w:r w:rsidRPr="00E50DA9">
        <w:rPr>
          <w:i/>
          <w:color w:val="000000" w:themeColor="text1"/>
          <w:shd w:val="clear" w:color="auto" w:fill="FFFFFF"/>
          <w:lang w:val="uk-UA"/>
        </w:rPr>
        <w:t>Zenodo</w:t>
      </w:r>
      <w:proofErr w:type="spellEnd"/>
      <w:r w:rsidRPr="00E50DA9">
        <w:rPr>
          <w:i/>
          <w:color w:val="000000" w:themeColor="text1"/>
          <w:shd w:val="clear" w:color="auto" w:fill="FFFFFF"/>
          <w:lang w:val="uk-UA"/>
        </w:rPr>
        <w:t xml:space="preserve">, </w:t>
      </w:r>
      <w:proofErr w:type="spellStart"/>
      <w:r w:rsidRPr="00E50DA9">
        <w:rPr>
          <w:i/>
          <w:color w:val="000000" w:themeColor="text1"/>
          <w:shd w:val="clear" w:color="auto" w:fill="FFFFFF"/>
          <w:lang w:val="uk-UA"/>
        </w:rPr>
        <w:t>Calameo</w:t>
      </w:r>
      <w:proofErr w:type="spellEnd"/>
      <w:r w:rsidRPr="00E50DA9">
        <w:rPr>
          <w:i/>
          <w:color w:val="000000" w:themeColor="text1"/>
          <w:shd w:val="clear" w:color="auto" w:fill="FFFFFF"/>
          <w:lang w:val="uk-UA"/>
        </w:rPr>
        <w:t xml:space="preserve">, </w:t>
      </w:r>
      <w:proofErr w:type="spellStart"/>
      <w:r w:rsidRPr="00E50DA9">
        <w:rPr>
          <w:i/>
          <w:color w:val="000000" w:themeColor="text1"/>
          <w:shd w:val="clear" w:color="auto" w:fill="FFFFFF"/>
          <w:lang w:val="uk-UA"/>
        </w:rPr>
        <w:t>SliedeShare</w:t>
      </w:r>
      <w:proofErr w:type="spellEnd"/>
      <w:r w:rsidRPr="00E50DA9">
        <w:rPr>
          <w:i/>
          <w:color w:val="000000" w:themeColor="text1"/>
          <w:shd w:val="clear" w:color="auto" w:fill="FFFFFF"/>
          <w:lang w:val="uk-UA"/>
        </w:rPr>
        <w:t xml:space="preserve">, </w:t>
      </w:r>
      <w:proofErr w:type="spellStart"/>
      <w:r w:rsidRPr="00E50DA9">
        <w:rPr>
          <w:i/>
          <w:color w:val="000000" w:themeColor="text1"/>
          <w:shd w:val="clear" w:color="auto" w:fill="FFFFFF"/>
          <w:lang w:val="uk-UA"/>
        </w:rPr>
        <w:t>Issuu</w:t>
      </w:r>
      <w:proofErr w:type="spellEnd"/>
      <w:r w:rsidRPr="00E50DA9">
        <w:rPr>
          <w:i/>
          <w:color w:val="000000" w:themeColor="text1"/>
          <w:shd w:val="clear" w:color="auto" w:fill="FFFFFF"/>
          <w:lang w:val="uk-UA"/>
        </w:rPr>
        <w:t xml:space="preserve"> та інші)</w:t>
      </w:r>
      <w:r w:rsidR="00B52FF5" w:rsidRPr="00E50DA9">
        <w:rPr>
          <w:i/>
          <w:color w:val="000000" w:themeColor="text1"/>
          <w:shd w:val="clear" w:color="auto" w:fill="FFFFFF"/>
          <w:lang w:val="uk-UA"/>
        </w:rPr>
        <w:t xml:space="preserve">. </w:t>
      </w:r>
      <w:r w:rsidR="00B52FF5" w:rsidRPr="00E50DA9">
        <w:rPr>
          <w:color w:val="000000" w:themeColor="text1"/>
          <w:shd w:val="clear" w:color="auto" w:fill="FFFFFF"/>
          <w:lang w:val="uk-UA"/>
        </w:rPr>
        <w:t xml:space="preserve">2016. №6 (6). </w:t>
      </w:r>
      <w:r w:rsidR="00F4534E" w:rsidRPr="00E50DA9">
        <w:rPr>
          <w:color w:val="000000" w:themeColor="text1"/>
          <w:shd w:val="clear" w:color="auto" w:fill="FFFFFF"/>
          <w:lang w:val="en-US"/>
        </w:rPr>
        <w:t>C</w:t>
      </w:r>
      <w:r w:rsidRPr="00E50DA9">
        <w:rPr>
          <w:color w:val="000000" w:themeColor="text1"/>
          <w:shd w:val="clear" w:color="auto" w:fill="FFFFFF"/>
          <w:lang w:val="uk-UA"/>
        </w:rPr>
        <w:t>.68-75</w:t>
      </w:r>
    </w:p>
    <w:p w14:paraId="1DE792C0" w14:textId="5F1E5B7E" w:rsidR="003C0A0F" w:rsidRPr="00E50DA9" w:rsidRDefault="00B52FF5" w:rsidP="00E50DA9">
      <w:pPr>
        <w:pStyle w:val="a5"/>
        <w:numPr>
          <w:ilvl w:val="0"/>
          <w:numId w:val="39"/>
        </w:numPr>
        <w:spacing w:line="360" w:lineRule="auto"/>
        <w:jc w:val="both"/>
        <w:rPr>
          <w:color w:val="000000" w:themeColor="text1"/>
          <w:lang w:val="uk-UA"/>
        </w:rPr>
      </w:pPr>
      <w:r w:rsidRPr="00E50DA9">
        <w:rPr>
          <w:color w:val="000000" w:themeColor="text1"/>
          <w:lang w:val="en-US"/>
        </w:rPr>
        <w:t>Sharpe</w:t>
      </w:r>
      <w:r w:rsidRPr="00E50DA9">
        <w:rPr>
          <w:color w:val="000000" w:themeColor="text1"/>
          <w:lang w:val="uk-UA"/>
        </w:rPr>
        <w:t xml:space="preserve"> </w:t>
      </w:r>
      <w:r w:rsidRPr="00E50DA9">
        <w:rPr>
          <w:color w:val="000000" w:themeColor="text1"/>
          <w:lang w:val="en-US"/>
        </w:rPr>
        <w:t>W</w:t>
      </w:r>
      <w:r w:rsidRPr="00E50DA9">
        <w:rPr>
          <w:color w:val="000000" w:themeColor="text1"/>
          <w:lang w:val="uk-UA"/>
        </w:rPr>
        <w:t xml:space="preserve">. </w:t>
      </w:r>
      <w:r w:rsidRPr="00E50DA9">
        <w:rPr>
          <w:color w:val="000000" w:themeColor="text1"/>
          <w:lang w:val="en-US"/>
        </w:rPr>
        <w:t>F</w:t>
      </w:r>
      <w:r w:rsidRPr="00E50DA9">
        <w:rPr>
          <w:color w:val="000000" w:themeColor="text1"/>
          <w:lang w:val="uk-UA"/>
        </w:rPr>
        <w:t xml:space="preserve">., </w:t>
      </w:r>
      <w:r w:rsidRPr="00E50DA9">
        <w:rPr>
          <w:color w:val="000000" w:themeColor="text1"/>
          <w:lang w:val="en-US"/>
        </w:rPr>
        <w:t>Alexander</w:t>
      </w:r>
      <w:r w:rsidRPr="00E50DA9">
        <w:rPr>
          <w:color w:val="000000" w:themeColor="text1"/>
          <w:lang w:val="uk-UA"/>
        </w:rPr>
        <w:t xml:space="preserve"> </w:t>
      </w:r>
      <w:r w:rsidRPr="00E50DA9">
        <w:rPr>
          <w:color w:val="000000" w:themeColor="text1"/>
          <w:lang w:val="en-US"/>
        </w:rPr>
        <w:t>G</w:t>
      </w:r>
      <w:r w:rsidRPr="00E50DA9">
        <w:rPr>
          <w:color w:val="000000" w:themeColor="text1"/>
          <w:lang w:val="uk-UA"/>
        </w:rPr>
        <w:t xml:space="preserve">. </w:t>
      </w:r>
      <w:r w:rsidRPr="00E50DA9">
        <w:rPr>
          <w:color w:val="000000" w:themeColor="text1"/>
          <w:lang w:val="en-US"/>
        </w:rPr>
        <w:t>J</w:t>
      </w:r>
      <w:r w:rsidRPr="00E50DA9">
        <w:rPr>
          <w:color w:val="000000" w:themeColor="text1"/>
          <w:lang w:val="uk-UA"/>
        </w:rPr>
        <w:t xml:space="preserve">., </w:t>
      </w:r>
      <w:r w:rsidRPr="00E50DA9">
        <w:rPr>
          <w:color w:val="000000" w:themeColor="text1"/>
          <w:lang w:val="en-US"/>
        </w:rPr>
        <w:t>Bailey</w:t>
      </w:r>
      <w:r w:rsidRPr="00E50DA9">
        <w:rPr>
          <w:color w:val="000000" w:themeColor="text1"/>
          <w:lang w:val="uk-UA"/>
        </w:rPr>
        <w:t xml:space="preserve"> </w:t>
      </w:r>
      <w:r w:rsidR="009C0155" w:rsidRPr="00E50DA9">
        <w:rPr>
          <w:color w:val="000000" w:themeColor="text1"/>
          <w:lang w:val="en-US"/>
        </w:rPr>
        <w:t>J</w:t>
      </w:r>
      <w:r w:rsidR="009C0155" w:rsidRPr="00E50DA9">
        <w:rPr>
          <w:color w:val="000000" w:themeColor="text1"/>
          <w:lang w:val="uk-UA"/>
        </w:rPr>
        <w:t xml:space="preserve">. </w:t>
      </w:r>
      <w:r w:rsidR="009C0155" w:rsidRPr="00E50DA9">
        <w:rPr>
          <w:color w:val="000000" w:themeColor="text1"/>
          <w:lang w:val="en-US"/>
        </w:rPr>
        <w:t>V</w:t>
      </w:r>
      <w:r w:rsidR="009C0155" w:rsidRPr="00E50DA9">
        <w:rPr>
          <w:color w:val="000000" w:themeColor="text1"/>
          <w:lang w:val="uk-UA"/>
        </w:rPr>
        <w:t>.</w:t>
      </w:r>
      <w:r w:rsidRPr="00E50DA9">
        <w:rPr>
          <w:color w:val="000000" w:themeColor="text1"/>
          <w:lang w:val="uk-UA"/>
        </w:rPr>
        <w:t xml:space="preserve"> </w:t>
      </w:r>
      <w:r w:rsidRPr="00E50DA9">
        <w:rPr>
          <w:color w:val="000000" w:themeColor="text1"/>
          <w:lang w:val="en-US"/>
        </w:rPr>
        <w:t>Investments</w:t>
      </w:r>
      <w:r w:rsidRPr="00E50DA9">
        <w:rPr>
          <w:color w:val="000000" w:themeColor="text1"/>
          <w:lang w:val="uk-UA"/>
        </w:rPr>
        <w:t xml:space="preserve">, </w:t>
      </w:r>
      <w:proofErr w:type="gramStart"/>
      <w:r w:rsidRPr="00E50DA9">
        <w:rPr>
          <w:color w:val="000000" w:themeColor="text1"/>
          <w:lang w:val="uk-UA"/>
        </w:rPr>
        <w:t>6</w:t>
      </w:r>
      <w:proofErr w:type="spellStart"/>
      <w:r w:rsidRPr="00E50DA9">
        <w:rPr>
          <w:color w:val="000000" w:themeColor="text1"/>
          <w:lang w:val="en-US"/>
        </w:rPr>
        <w:t>th</w:t>
      </w:r>
      <w:proofErr w:type="spellEnd"/>
      <w:proofErr w:type="gramEnd"/>
      <w:r w:rsidRPr="00E50DA9">
        <w:rPr>
          <w:color w:val="000000" w:themeColor="text1"/>
          <w:lang w:val="uk-UA"/>
        </w:rPr>
        <w:t xml:space="preserve"> </w:t>
      </w:r>
      <w:r w:rsidRPr="00E50DA9">
        <w:rPr>
          <w:color w:val="000000" w:themeColor="text1"/>
          <w:lang w:val="en-US"/>
        </w:rPr>
        <w:t>Edition</w:t>
      </w:r>
      <w:r w:rsidRPr="00E50DA9">
        <w:rPr>
          <w:color w:val="000000" w:themeColor="text1"/>
          <w:lang w:val="uk-UA"/>
        </w:rPr>
        <w:t xml:space="preserve">. </w:t>
      </w:r>
      <w:r w:rsidR="009C0155" w:rsidRPr="00E50DA9">
        <w:rPr>
          <w:color w:val="000000" w:themeColor="text1"/>
          <w:lang w:val="en-US"/>
        </w:rPr>
        <w:t xml:space="preserve">Prentice-Hall, Englewood Cliffs, 1999. </w:t>
      </w:r>
      <w:r w:rsidR="009C0155" w:rsidRPr="00E50DA9">
        <w:rPr>
          <w:color w:val="000000" w:themeColor="text1"/>
          <w:lang w:val="uk-UA"/>
        </w:rPr>
        <w:t xml:space="preserve">962 </w:t>
      </w:r>
      <w:r w:rsidR="009C0155" w:rsidRPr="00E50DA9">
        <w:rPr>
          <w:color w:val="000000" w:themeColor="text1"/>
          <w:lang w:val="en-US"/>
        </w:rPr>
        <w:t>p</w:t>
      </w:r>
      <w:r w:rsidR="009C0155" w:rsidRPr="00E50DA9">
        <w:rPr>
          <w:color w:val="000000" w:themeColor="text1"/>
          <w:lang w:val="uk-UA"/>
        </w:rPr>
        <w:t>.</w:t>
      </w:r>
    </w:p>
    <w:p w14:paraId="23A6EA7A" w14:textId="6176D88D" w:rsidR="003C0A0F" w:rsidRPr="00E50DA9" w:rsidRDefault="00370826" w:rsidP="00E50DA9">
      <w:pPr>
        <w:pStyle w:val="a5"/>
        <w:numPr>
          <w:ilvl w:val="0"/>
          <w:numId w:val="39"/>
        </w:numPr>
        <w:spacing w:line="360" w:lineRule="auto"/>
        <w:jc w:val="both"/>
        <w:rPr>
          <w:color w:val="000000" w:themeColor="text1"/>
          <w:shd w:val="clear" w:color="auto" w:fill="FFFFFF"/>
          <w:lang w:val="uk-UA"/>
        </w:rPr>
      </w:pPr>
      <w:proofErr w:type="spellStart"/>
      <w:r w:rsidRPr="00E50DA9">
        <w:rPr>
          <w:color w:val="000000" w:themeColor="text1"/>
          <w:shd w:val="clear" w:color="auto" w:fill="FFFFFF"/>
          <w:lang w:val="uk-UA"/>
        </w:rPr>
        <w:t>Лацик</w:t>
      </w:r>
      <w:proofErr w:type="spellEnd"/>
      <w:r w:rsidRPr="00E50DA9">
        <w:rPr>
          <w:color w:val="000000" w:themeColor="text1"/>
          <w:shd w:val="clear" w:color="auto" w:fill="FFFFFF"/>
          <w:lang w:val="uk-UA"/>
        </w:rPr>
        <w:t xml:space="preserve"> Г.М. </w:t>
      </w:r>
      <w:proofErr w:type="spellStart"/>
      <w:r w:rsidRPr="00E50DA9">
        <w:rPr>
          <w:color w:val="000000" w:themeColor="text1"/>
          <w:shd w:val="clear" w:color="auto" w:fill="FFFFFF"/>
          <w:lang w:val="uk-UA"/>
        </w:rPr>
        <w:t>Сутнісно</w:t>
      </w:r>
      <w:proofErr w:type="spellEnd"/>
      <w:r w:rsidRPr="00E50DA9">
        <w:rPr>
          <w:color w:val="000000" w:themeColor="text1"/>
          <w:shd w:val="clear" w:color="auto" w:fill="FFFFFF"/>
          <w:lang w:val="uk-UA"/>
        </w:rPr>
        <w:t xml:space="preserve">-теоретичні основи фінансових інструментів. </w:t>
      </w:r>
      <w:r w:rsidR="009C0155" w:rsidRPr="00E50DA9">
        <w:rPr>
          <w:i/>
          <w:color w:val="000000" w:themeColor="text1"/>
          <w:shd w:val="clear" w:color="auto" w:fill="FFFFFF"/>
          <w:lang w:val="uk-UA"/>
        </w:rPr>
        <w:t>Світ фінансів.</w:t>
      </w:r>
      <w:r w:rsidRPr="00E50DA9">
        <w:rPr>
          <w:color w:val="000000" w:themeColor="text1"/>
          <w:shd w:val="clear" w:color="auto" w:fill="FFFFFF"/>
          <w:lang w:val="uk-UA"/>
        </w:rPr>
        <w:t xml:space="preserve"> 2017. </w:t>
      </w:r>
      <w:r w:rsidR="009C0155" w:rsidRPr="00E50DA9">
        <w:rPr>
          <w:color w:val="000000" w:themeColor="text1"/>
          <w:shd w:val="clear" w:color="auto" w:fill="FFFFFF"/>
          <w:lang w:val="uk-UA"/>
        </w:rPr>
        <w:t>№1 (18).</w:t>
      </w:r>
      <w:r w:rsidRPr="00E50DA9">
        <w:rPr>
          <w:color w:val="000000" w:themeColor="text1"/>
          <w:shd w:val="clear" w:color="auto" w:fill="FFFFFF"/>
          <w:lang w:val="uk-UA"/>
        </w:rPr>
        <w:t xml:space="preserve"> С. 143-152</w:t>
      </w:r>
      <w:r w:rsidR="009C0155" w:rsidRPr="00E50DA9">
        <w:rPr>
          <w:color w:val="000000" w:themeColor="text1"/>
          <w:shd w:val="clear" w:color="auto" w:fill="FFFFFF"/>
          <w:lang w:val="uk-UA"/>
        </w:rPr>
        <w:t>.</w:t>
      </w:r>
    </w:p>
    <w:p w14:paraId="477D597B" w14:textId="33EF2705" w:rsidR="003A6A91" w:rsidRPr="00E50DA9" w:rsidRDefault="009C0155" w:rsidP="00E50DA9">
      <w:pPr>
        <w:pStyle w:val="a5"/>
        <w:numPr>
          <w:ilvl w:val="0"/>
          <w:numId w:val="39"/>
        </w:numPr>
        <w:spacing w:line="360" w:lineRule="auto"/>
        <w:jc w:val="both"/>
        <w:rPr>
          <w:color w:val="000000" w:themeColor="text1"/>
          <w:shd w:val="clear" w:color="auto" w:fill="FFFFFF"/>
          <w:lang w:val="uk-UA"/>
        </w:rPr>
      </w:pPr>
      <w:proofErr w:type="spellStart"/>
      <w:r w:rsidRPr="00E50DA9">
        <w:rPr>
          <w:color w:val="000000" w:themeColor="text1"/>
          <w:shd w:val="clear" w:color="auto" w:fill="FFFFFF"/>
          <w:lang w:val="uk-UA"/>
        </w:rPr>
        <w:t>Бурденко</w:t>
      </w:r>
      <w:proofErr w:type="spellEnd"/>
      <w:r w:rsidRPr="00E50DA9">
        <w:rPr>
          <w:color w:val="000000" w:themeColor="text1"/>
          <w:shd w:val="clear" w:color="auto" w:fill="FFFFFF"/>
          <w:lang w:val="uk-UA"/>
        </w:rPr>
        <w:t xml:space="preserve"> І. М. </w:t>
      </w:r>
      <w:r w:rsidR="00370826" w:rsidRPr="00E50DA9">
        <w:rPr>
          <w:color w:val="000000" w:themeColor="text1"/>
          <w:shd w:val="clear" w:color="auto" w:fill="FFFFFF"/>
          <w:lang w:val="uk-UA"/>
        </w:rPr>
        <w:t>Фінансові інструмен</w:t>
      </w:r>
      <w:r w:rsidRPr="00E50DA9">
        <w:rPr>
          <w:color w:val="000000" w:themeColor="text1"/>
          <w:shd w:val="clear" w:color="auto" w:fill="FFFFFF"/>
          <w:lang w:val="uk-UA"/>
        </w:rPr>
        <w:t xml:space="preserve">ти: особливості їх класифікації. </w:t>
      </w:r>
      <w:proofErr w:type="spellStart"/>
      <w:r w:rsidR="00370826" w:rsidRPr="00E50DA9">
        <w:rPr>
          <w:i/>
          <w:color w:val="000000" w:themeColor="text1"/>
          <w:shd w:val="clear" w:color="auto" w:fill="FFFFFF"/>
          <w:lang w:val="uk-UA"/>
        </w:rPr>
        <w:t>Актуал</w:t>
      </w:r>
      <w:proofErr w:type="spellEnd"/>
      <w:r w:rsidR="00370826" w:rsidRPr="00E50DA9">
        <w:rPr>
          <w:i/>
          <w:color w:val="000000" w:themeColor="text1"/>
          <w:shd w:val="clear" w:color="auto" w:fill="FFFFFF"/>
          <w:lang w:val="uk-UA"/>
        </w:rPr>
        <w:t>. проблеми економіки.</w:t>
      </w:r>
      <w:r w:rsidR="00370826" w:rsidRPr="00E50DA9">
        <w:rPr>
          <w:color w:val="000000" w:themeColor="text1"/>
          <w:shd w:val="clear" w:color="auto" w:fill="FFFFFF"/>
          <w:lang w:val="uk-UA"/>
        </w:rPr>
        <w:t xml:space="preserve"> 2006. № 4. С. 24-30</w:t>
      </w:r>
      <w:r w:rsidRPr="00E50DA9">
        <w:rPr>
          <w:color w:val="000000" w:themeColor="text1"/>
          <w:shd w:val="clear" w:color="auto" w:fill="FFFFFF"/>
          <w:lang w:val="en-US"/>
        </w:rPr>
        <w:t>.</w:t>
      </w:r>
    </w:p>
    <w:p w14:paraId="3EA87AA3" w14:textId="0AA7E775" w:rsidR="003A6A91" w:rsidRPr="00E50DA9" w:rsidRDefault="003A6A91"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shd w:val="clear" w:color="auto" w:fill="FFFFFF"/>
          <w:lang w:val="uk-UA"/>
        </w:rPr>
        <w:t xml:space="preserve">Про затвердження Національного положення (стандарту) бухгалтерського обліку 13 "Фінансові інструменти" : Наказ М-ва фінансів України від 30.11.2001 р. № 559 : станом на 3 </w:t>
      </w:r>
      <w:proofErr w:type="spellStart"/>
      <w:r w:rsidRPr="00E50DA9">
        <w:rPr>
          <w:color w:val="000000" w:themeColor="text1"/>
          <w:shd w:val="clear" w:color="auto" w:fill="FFFFFF"/>
          <w:lang w:val="uk-UA"/>
        </w:rPr>
        <w:t>листоп</w:t>
      </w:r>
      <w:proofErr w:type="spellEnd"/>
      <w:r w:rsidRPr="00E50DA9">
        <w:rPr>
          <w:color w:val="000000" w:themeColor="text1"/>
          <w:shd w:val="clear" w:color="auto" w:fill="FFFFFF"/>
          <w:lang w:val="uk-UA"/>
        </w:rPr>
        <w:t xml:space="preserve">. 2020 р. </w:t>
      </w:r>
      <w:r w:rsidR="009C0155" w:rsidRPr="00E50DA9">
        <w:rPr>
          <w:color w:val="000000" w:themeColor="text1"/>
        </w:rPr>
        <w:t xml:space="preserve">URL: </w:t>
      </w:r>
      <w:r w:rsidRPr="00E50DA9">
        <w:rPr>
          <w:color w:val="000000" w:themeColor="text1"/>
          <w:u w:val="single"/>
          <w:shd w:val="clear" w:color="auto" w:fill="FFFFFF"/>
          <w:lang w:val="uk-UA"/>
        </w:rPr>
        <w:t>https://zakon.rada.gov.ua/laws/show/z1050-01#Text</w:t>
      </w:r>
      <w:r w:rsidRPr="00E50DA9">
        <w:rPr>
          <w:color w:val="000000" w:themeColor="text1"/>
          <w:shd w:val="clear" w:color="auto" w:fill="FFFFFF"/>
          <w:lang w:val="uk-UA"/>
        </w:rPr>
        <w:t xml:space="preserve"> (дата звернення: </w:t>
      </w:r>
      <w:r w:rsidR="00794A58" w:rsidRPr="00E50DA9">
        <w:rPr>
          <w:color w:val="000000" w:themeColor="text1"/>
          <w:shd w:val="clear" w:color="auto" w:fill="FFFFFF"/>
          <w:lang w:val="uk-UA"/>
        </w:rPr>
        <w:t>23</w:t>
      </w:r>
      <w:r w:rsidRPr="00E50DA9">
        <w:rPr>
          <w:color w:val="000000" w:themeColor="text1"/>
          <w:shd w:val="clear" w:color="auto" w:fill="FFFFFF"/>
          <w:lang w:val="uk-UA"/>
        </w:rPr>
        <w:t>.05.2023).</w:t>
      </w:r>
      <w:r w:rsidR="00370826" w:rsidRPr="00E50DA9">
        <w:rPr>
          <w:color w:val="000000" w:themeColor="text1"/>
          <w:shd w:val="clear" w:color="auto" w:fill="FFFFFF"/>
          <w:lang w:val="uk-UA"/>
        </w:rPr>
        <w:t xml:space="preserve"> </w:t>
      </w:r>
    </w:p>
    <w:p w14:paraId="24CB7A45" w14:textId="2D0D3715" w:rsidR="002E7F7F" w:rsidRPr="00E50DA9" w:rsidRDefault="002E7F7F"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shd w:val="clear" w:color="auto" w:fill="FFFFFF"/>
          <w:lang w:val="uk-UA"/>
        </w:rPr>
        <w:t xml:space="preserve">Данькевич А.П. Фінансові інструменти: особливості </w:t>
      </w:r>
      <w:r w:rsidR="009C0155" w:rsidRPr="00E50DA9">
        <w:rPr>
          <w:color w:val="000000" w:themeColor="text1"/>
          <w:shd w:val="clear" w:color="auto" w:fill="FFFFFF"/>
          <w:lang w:val="uk-UA"/>
        </w:rPr>
        <w:t xml:space="preserve">визнання, класифікації та обігу. </w:t>
      </w:r>
      <w:r w:rsidRPr="00E50DA9">
        <w:rPr>
          <w:i/>
          <w:color w:val="000000" w:themeColor="text1"/>
          <w:shd w:val="clear" w:color="auto" w:fill="FFFFFF"/>
          <w:lang w:val="uk-UA"/>
        </w:rPr>
        <w:t>Наукові праці НДФІ</w:t>
      </w:r>
      <w:r w:rsidR="009C0155" w:rsidRPr="00E50DA9">
        <w:rPr>
          <w:color w:val="000000" w:themeColor="text1"/>
          <w:shd w:val="clear" w:color="auto" w:fill="FFFFFF"/>
          <w:lang w:val="uk-UA"/>
        </w:rPr>
        <w:t xml:space="preserve">. 2009. № 1 (46). </w:t>
      </w:r>
      <w:r w:rsidRPr="00E50DA9">
        <w:rPr>
          <w:color w:val="000000" w:themeColor="text1"/>
          <w:shd w:val="clear" w:color="auto" w:fill="FFFFFF"/>
          <w:lang w:val="uk-UA"/>
        </w:rPr>
        <w:t>С. 64-74</w:t>
      </w:r>
    </w:p>
    <w:p w14:paraId="24985EAA" w14:textId="3B4A0E5F" w:rsidR="00596986" w:rsidRPr="00E50DA9" w:rsidRDefault="009C0155" w:rsidP="00E50DA9">
      <w:pPr>
        <w:pStyle w:val="a5"/>
        <w:numPr>
          <w:ilvl w:val="0"/>
          <w:numId w:val="39"/>
        </w:numPr>
        <w:spacing w:line="360" w:lineRule="auto"/>
        <w:jc w:val="both"/>
        <w:rPr>
          <w:color w:val="000000" w:themeColor="text1"/>
          <w:shd w:val="clear" w:color="auto" w:fill="FFFFFF"/>
          <w:lang w:val="uk-UA"/>
        </w:rPr>
      </w:pPr>
      <w:proofErr w:type="spellStart"/>
      <w:r w:rsidRPr="00E50DA9">
        <w:rPr>
          <w:color w:val="000000" w:themeColor="text1"/>
          <w:shd w:val="clear" w:color="auto" w:fill="FFFFFF"/>
          <w:lang w:val="uk-UA"/>
        </w:rPr>
        <w:lastRenderedPageBreak/>
        <w:t>Lim</w:t>
      </w:r>
      <w:proofErr w:type="spellEnd"/>
      <w:r w:rsidRPr="00E50DA9">
        <w:rPr>
          <w:color w:val="000000" w:themeColor="text1"/>
          <w:shd w:val="clear" w:color="auto" w:fill="FFFFFF"/>
          <w:lang w:val="uk-UA"/>
        </w:rPr>
        <w:t xml:space="preserve"> K., </w:t>
      </w:r>
      <w:proofErr w:type="spellStart"/>
      <w:r w:rsidRPr="00E50DA9">
        <w:rPr>
          <w:color w:val="000000" w:themeColor="text1"/>
          <w:shd w:val="clear" w:color="auto" w:fill="FFFFFF"/>
          <w:lang w:val="uk-UA"/>
        </w:rPr>
        <w:t>Lynn</w:t>
      </w:r>
      <w:proofErr w:type="spellEnd"/>
      <w:r w:rsidRPr="00E50DA9">
        <w:rPr>
          <w:color w:val="000000" w:themeColor="text1"/>
          <w:shd w:val="clear" w:color="auto" w:fill="FFFFFF"/>
          <w:lang w:val="uk-UA"/>
        </w:rPr>
        <w:t xml:space="preserve"> L., &amp; </w:t>
      </w:r>
      <w:proofErr w:type="spellStart"/>
      <w:r w:rsidRPr="00E50DA9">
        <w:rPr>
          <w:color w:val="000000" w:themeColor="text1"/>
          <w:shd w:val="clear" w:color="auto" w:fill="FFFFFF"/>
          <w:lang w:val="uk-UA"/>
        </w:rPr>
        <w:t>Dallimore</w:t>
      </w:r>
      <w:proofErr w:type="spellEnd"/>
      <w:r w:rsidRPr="00E50DA9">
        <w:rPr>
          <w:color w:val="000000" w:themeColor="text1"/>
          <w:shd w:val="clear" w:color="auto" w:fill="FFFFFF"/>
          <w:lang w:val="uk-UA"/>
        </w:rPr>
        <w:t xml:space="preserve"> P. </w:t>
      </w:r>
      <w:proofErr w:type="spellStart"/>
      <w:r w:rsidR="00596986" w:rsidRPr="00E50DA9">
        <w:rPr>
          <w:color w:val="000000" w:themeColor="text1"/>
          <w:shd w:val="clear" w:color="auto" w:fill="FFFFFF"/>
          <w:lang w:val="uk-UA"/>
        </w:rPr>
        <w:t>Intellectual</w:t>
      </w:r>
      <w:proofErr w:type="spellEnd"/>
      <w:r w:rsidR="00596986" w:rsidRPr="00E50DA9">
        <w:rPr>
          <w:color w:val="000000" w:themeColor="text1"/>
          <w:shd w:val="clear" w:color="auto" w:fill="FFFFFF"/>
          <w:lang w:val="uk-UA"/>
        </w:rPr>
        <w:t xml:space="preserve"> </w:t>
      </w:r>
      <w:proofErr w:type="spellStart"/>
      <w:r w:rsidR="00596986" w:rsidRPr="00E50DA9">
        <w:rPr>
          <w:color w:val="000000" w:themeColor="text1"/>
          <w:shd w:val="clear" w:color="auto" w:fill="FFFFFF"/>
          <w:lang w:val="uk-UA"/>
        </w:rPr>
        <w:t>capital</w:t>
      </w:r>
      <w:proofErr w:type="spellEnd"/>
      <w:r w:rsidR="00596986" w:rsidRPr="00E50DA9">
        <w:rPr>
          <w:color w:val="000000" w:themeColor="text1"/>
          <w:shd w:val="clear" w:color="auto" w:fill="FFFFFF"/>
          <w:lang w:val="uk-UA"/>
        </w:rPr>
        <w:t xml:space="preserve">: </w:t>
      </w:r>
      <w:proofErr w:type="spellStart"/>
      <w:r w:rsidR="00596986" w:rsidRPr="00E50DA9">
        <w:rPr>
          <w:color w:val="000000" w:themeColor="text1"/>
          <w:shd w:val="clear" w:color="auto" w:fill="FFFFFF"/>
          <w:lang w:val="uk-UA"/>
        </w:rPr>
        <w:t>management</w:t>
      </w:r>
      <w:proofErr w:type="spellEnd"/>
      <w:r w:rsidR="00596986" w:rsidRPr="00E50DA9">
        <w:rPr>
          <w:color w:val="000000" w:themeColor="text1"/>
          <w:shd w:val="clear" w:color="auto" w:fill="FFFFFF"/>
          <w:lang w:val="uk-UA"/>
        </w:rPr>
        <w:t xml:space="preserve"> </w:t>
      </w:r>
      <w:proofErr w:type="spellStart"/>
      <w:r w:rsidR="00596986" w:rsidRPr="00E50DA9">
        <w:rPr>
          <w:color w:val="000000" w:themeColor="text1"/>
          <w:shd w:val="clear" w:color="auto" w:fill="FFFFFF"/>
          <w:lang w:val="uk-UA"/>
        </w:rPr>
        <w:t>a</w:t>
      </w:r>
      <w:r w:rsidRPr="00E50DA9">
        <w:rPr>
          <w:color w:val="000000" w:themeColor="text1"/>
          <w:shd w:val="clear" w:color="auto" w:fill="FFFFFF"/>
          <w:lang w:val="uk-UA"/>
        </w:rPr>
        <w:t>ttitudes</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in</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service</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industries</w:t>
      </w:r>
      <w:proofErr w:type="spellEnd"/>
      <w:r w:rsidRPr="00E50DA9">
        <w:rPr>
          <w:color w:val="000000" w:themeColor="text1"/>
          <w:shd w:val="clear" w:color="auto" w:fill="FFFFFF"/>
          <w:lang w:val="uk-UA"/>
        </w:rPr>
        <w:t>.</w:t>
      </w:r>
      <w:r w:rsidR="00596986" w:rsidRPr="00E50DA9">
        <w:rPr>
          <w:color w:val="000000" w:themeColor="text1"/>
          <w:shd w:val="clear" w:color="auto" w:fill="FFFFFF"/>
          <w:lang w:val="uk-UA"/>
        </w:rPr>
        <w:t xml:space="preserve"> </w:t>
      </w:r>
      <w:proofErr w:type="spellStart"/>
      <w:r w:rsidR="00596986" w:rsidRPr="00E50DA9">
        <w:rPr>
          <w:i/>
          <w:color w:val="000000" w:themeColor="text1"/>
          <w:shd w:val="clear" w:color="auto" w:fill="FFFFFF"/>
          <w:lang w:val="uk-UA"/>
        </w:rPr>
        <w:t>Journal</w:t>
      </w:r>
      <w:proofErr w:type="spellEnd"/>
      <w:r w:rsidR="00596986" w:rsidRPr="00E50DA9">
        <w:rPr>
          <w:i/>
          <w:color w:val="000000" w:themeColor="text1"/>
          <w:shd w:val="clear" w:color="auto" w:fill="FFFFFF"/>
          <w:lang w:val="uk-UA"/>
        </w:rPr>
        <w:t xml:space="preserve"> </w:t>
      </w:r>
      <w:proofErr w:type="spellStart"/>
      <w:r w:rsidR="00596986" w:rsidRPr="00E50DA9">
        <w:rPr>
          <w:i/>
          <w:color w:val="000000" w:themeColor="text1"/>
          <w:shd w:val="clear" w:color="auto" w:fill="FFFFFF"/>
          <w:lang w:val="uk-UA"/>
        </w:rPr>
        <w:t>of</w:t>
      </w:r>
      <w:proofErr w:type="spellEnd"/>
      <w:r w:rsidR="00596986" w:rsidRPr="00E50DA9">
        <w:rPr>
          <w:i/>
          <w:color w:val="000000" w:themeColor="text1"/>
          <w:shd w:val="clear" w:color="auto" w:fill="FFFFFF"/>
          <w:lang w:val="uk-UA"/>
        </w:rPr>
        <w:t xml:space="preserve"> </w:t>
      </w:r>
      <w:proofErr w:type="spellStart"/>
      <w:r w:rsidR="00596986" w:rsidRPr="00E50DA9">
        <w:rPr>
          <w:i/>
          <w:color w:val="000000" w:themeColor="text1"/>
          <w:shd w:val="clear" w:color="auto" w:fill="FFFFFF"/>
          <w:lang w:val="uk-UA"/>
        </w:rPr>
        <w:t>Intellectual</w:t>
      </w:r>
      <w:proofErr w:type="spellEnd"/>
      <w:r w:rsidR="00596986" w:rsidRPr="00E50DA9">
        <w:rPr>
          <w:i/>
          <w:color w:val="000000" w:themeColor="text1"/>
          <w:shd w:val="clear" w:color="auto" w:fill="FFFFFF"/>
          <w:lang w:val="uk-UA"/>
        </w:rPr>
        <w:t xml:space="preserve"> </w:t>
      </w:r>
      <w:proofErr w:type="spellStart"/>
      <w:r w:rsidR="00596986" w:rsidRPr="00E50DA9">
        <w:rPr>
          <w:i/>
          <w:color w:val="000000" w:themeColor="text1"/>
          <w:shd w:val="clear" w:color="auto" w:fill="FFFFFF"/>
          <w:lang w:val="uk-UA"/>
        </w:rPr>
        <w:t>Capital</w:t>
      </w:r>
      <w:proofErr w:type="spellEnd"/>
      <w:r w:rsidR="00596986" w:rsidRPr="00E50DA9">
        <w:rPr>
          <w:i/>
          <w:color w:val="000000" w:themeColor="text1"/>
          <w:shd w:val="clear" w:color="auto" w:fill="FFFFFF"/>
          <w:lang w:val="uk-UA"/>
        </w:rPr>
        <w:t xml:space="preserve"> 5</w:t>
      </w:r>
      <w:r w:rsidRPr="00E50DA9">
        <w:rPr>
          <w:color w:val="000000" w:themeColor="text1"/>
          <w:shd w:val="clear" w:color="auto" w:fill="FFFFFF"/>
          <w:lang w:val="uk-UA"/>
        </w:rPr>
        <w:t>. 2004.</w:t>
      </w:r>
      <w:r w:rsidR="00596986" w:rsidRPr="00E50DA9">
        <w:rPr>
          <w:color w:val="000000" w:themeColor="text1"/>
          <w:shd w:val="clear" w:color="auto" w:fill="FFFFFF"/>
          <w:lang w:val="uk-UA"/>
        </w:rPr>
        <w:t xml:space="preserve"> 181-194</w:t>
      </w:r>
      <w:r w:rsidR="00DD6D00" w:rsidRPr="00E50DA9">
        <w:rPr>
          <w:color w:val="000000" w:themeColor="text1"/>
          <w:shd w:val="clear" w:color="auto" w:fill="FFFFFF"/>
          <w:lang w:val="en-US"/>
        </w:rPr>
        <w:t xml:space="preserve"> p</w:t>
      </w:r>
      <w:r w:rsidR="00596986" w:rsidRPr="00E50DA9">
        <w:rPr>
          <w:color w:val="000000" w:themeColor="text1"/>
          <w:shd w:val="clear" w:color="auto" w:fill="FFFFFF"/>
          <w:lang w:val="uk-UA"/>
        </w:rPr>
        <w:t>.</w:t>
      </w:r>
    </w:p>
    <w:p w14:paraId="5A3A2DB7" w14:textId="03BE8D01" w:rsidR="0076036A" w:rsidRPr="00E50DA9" w:rsidRDefault="009C0155"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shd w:val="clear" w:color="auto" w:fill="FFFFFF"/>
          <w:lang w:val="en-US"/>
        </w:rPr>
        <w:t xml:space="preserve"> </w:t>
      </w:r>
      <w:proofErr w:type="spellStart"/>
      <w:r w:rsidR="0076036A" w:rsidRPr="00E50DA9">
        <w:rPr>
          <w:color w:val="000000" w:themeColor="text1"/>
          <w:shd w:val="clear" w:color="auto" w:fill="FFFFFF"/>
          <w:lang w:val="uk-UA"/>
        </w:rPr>
        <w:t>Broby</w:t>
      </w:r>
      <w:proofErr w:type="spellEnd"/>
      <w:r w:rsidR="0076036A" w:rsidRPr="00E50DA9">
        <w:rPr>
          <w:color w:val="000000" w:themeColor="text1"/>
          <w:shd w:val="clear" w:color="auto" w:fill="FFFFFF"/>
          <w:lang w:val="uk-UA"/>
        </w:rPr>
        <w:t xml:space="preserve">, D. A </w:t>
      </w:r>
      <w:proofErr w:type="spellStart"/>
      <w:r w:rsidR="0076036A" w:rsidRPr="00E50DA9">
        <w:rPr>
          <w:color w:val="000000" w:themeColor="text1"/>
          <w:shd w:val="clear" w:color="auto" w:fill="FFFFFF"/>
          <w:lang w:val="uk-UA"/>
        </w:rPr>
        <w:t>Guide</w:t>
      </w:r>
      <w:proofErr w:type="spellEnd"/>
      <w:r w:rsidR="0076036A" w:rsidRPr="00E50DA9">
        <w:rPr>
          <w:color w:val="000000" w:themeColor="text1"/>
          <w:shd w:val="clear" w:color="auto" w:fill="FFFFFF"/>
          <w:lang w:val="uk-UA"/>
        </w:rPr>
        <w:t xml:space="preserve"> </w:t>
      </w:r>
      <w:proofErr w:type="spellStart"/>
      <w:r w:rsidR="0076036A" w:rsidRPr="00E50DA9">
        <w:rPr>
          <w:color w:val="000000" w:themeColor="text1"/>
          <w:shd w:val="clear" w:color="auto" w:fill="FFFFFF"/>
          <w:lang w:val="uk-UA"/>
        </w:rPr>
        <w:t>to</w:t>
      </w:r>
      <w:proofErr w:type="spellEnd"/>
      <w:r w:rsidR="0076036A" w:rsidRPr="00E50DA9">
        <w:rPr>
          <w:color w:val="000000" w:themeColor="text1"/>
          <w:shd w:val="clear" w:color="auto" w:fill="FFFFFF"/>
          <w:lang w:val="uk-UA"/>
        </w:rPr>
        <w:t xml:space="preserve"> </w:t>
      </w:r>
      <w:proofErr w:type="spellStart"/>
      <w:r w:rsidR="0076036A" w:rsidRPr="00E50DA9">
        <w:rPr>
          <w:color w:val="000000" w:themeColor="text1"/>
          <w:shd w:val="clear" w:color="auto" w:fill="FFFFFF"/>
          <w:lang w:val="uk-UA"/>
        </w:rPr>
        <w:t>Fund</w:t>
      </w:r>
      <w:proofErr w:type="spellEnd"/>
      <w:r w:rsidR="0076036A" w:rsidRPr="00E50DA9">
        <w:rPr>
          <w:color w:val="000000" w:themeColor="text1"/>
          <w:shd w:val="clear" w:color="auto" w:fill="FFFFFF"/>
          <w:lang w:val="uk-UA"/>
        </w:rPr>
        <w:t xml:space="preserve"> </w:t>
      </w:r>
      <w:proofErr w:type="spellStart"/>
      <w:r w:rsidR="0076036A" w:rsidRPr="00E50DA9">
        <w:rPr>
          <w:color w:val="000000" w:themeColor="text1"/>
          <w:shd w:val="clear" w:color="auto" w:fill="FFFFFF"/>
          <w:lang w:val="uk-UA"/>
        </w:rPr>
        <w:t>Management</w:t>
      </w:r>
      <w:proofErr w:type="spellEnd"/>
      <w:r w:rsidR="0076036A" w:rsidRPr="00E50DA9">
        <w:rPr>
          <w:color w:val="000000" w:themeColor="text1"/>
          <w:shd w:val="clear" w:color="auto" w:fill="FFFFFF"/>
          <w:lang w:val="uk-UA"/>
        </w:rPr>
        <w:t xml:space="preserve">. </w:t>
      </w:r>
      <w:proofErr w:type="spellStart"/>
      <w:r w:rsidR="0076036A" w:rsidRPr="00E50DA9">
        <w:rPr>
          <w:color w:val="000000" w:themeColor="text1"/>
          <w:shd w:val="clear" w:color="auto" w:fill="FFFFFF"/>
          <w:lang w:val="uk-UA"/>
        </w:rPr>
        <w:t>Risk</w:t>
      </w:r>
      <w:proofErr w:type="spellEnd"/>
      <w:r w:rsidR="0076036A" w:rsidRPr="00E50DA9">
        <w:rPr>
          <w:color w:val="000000" w:themeColor="text1"/>
          <w:shd w:val="clear" w:color="auto" w:fill="FFFFFF"/>
          <w:lang w:val="uk-UA"/>
        </w:rPr>
        <w:t xml:space="preserve"> </w:t>
      </w:r>
      <w:proofErr w:type="spellStart"/>
      <w:r w:rsidR="0076036A" w:rsidRPr="00E50DA9">
        <w:rPr>
          <w:color w:val="000000" w:themeColor="text1"/>
          <w:shd w:val="clear" w:color="auto" w:fill="FFFFFF"/>
          <w:lang w:val="uk-UA"/>
        </w:rPr>
        <w:t>Books</w:t>
      </w:r>
      <w:proofErr w:type="spellEnd"/>
      <w:r w:rsidR="0076036A" w:rsidRPr="00E50DA9">
        <w:rPr>
          <w:color w:val="000000" w:themeColor="text1"/>
          <w:shd w:val="clear" w:color="auto" w:fill="FFFFFF"/>
          <w:lang w:val="uk-UA"/>
        </w:rPr>
        <w:t xml:space="preserve">, </w:t>
      </w:r>
      <w:r w:rsidRPr="00E50DA9">
        <w:rPr>
          <w:color w:val="000000" w:themeColor="text1"/>
          <w:shd w:val="clear" w:color="auto" w:fill="FFFFFF"/>
          <w:lang w:val="uk-UA"/>
        </w:rPr>
        <w:t xml:space="preserve">2010. </w:t>
      </w:r>
      <w:r w:rsidR="0076036A" w:rsidRPr="00E50DA9">
        <w:rPr>
          <w:color w:val="000000" w:themeColor="text1"/>
          <w:shd w:val="clear" w:color="auto" w:fill="FFFFFF"/>
          <w:lang w:val="uk-UA"/>
        </w:rPr>
        <w:t>289</w:t>
      </w:r>
      <w:r w:rsidRPr="00E50DA9">
        <w:rPr>
          <w:color w:val="000000" w:themeColor="text1"/>
          <w:shd w:val="clear" w:color="auto" w:fill="FFFFFF"/>
          <w:lang w:val="en-US"/>
        </w:rPr>
        <w:t xml:space="preserve"> p</w:t>
      </w:r>
      <w:r w:rsidR="0076036A" w:rsidRPr="00E50DA9">
        <w:rPr>
          <w:color w:val="000000" w:themeColor="text1"/>
          <w:shd w:val="clear" w:color="auto" w:fill="FFFFFF"/>
          <w:lang w:val="uk-UA"/>
        </w:rPr>
        <w:t>.</w:t>
      </w:r>
    </w:p>
    <w:p w14:paraId="3E8E98DE" w14:textId="67CD29E3" w:rsidR="00935F4E" w:rsidRPr="00E50DA9" w:rsidRDefault="002F0114"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shd w:val="clear" w:color="auto" w:fill="FFFFFF"/>
          <w:lang w:val="uk-UA"/>
        </w:rPr>
        <w:t xml:space="preserve"> Шовкопляс Г. </w:t>
      </w:r>
      <w:r w:rsidR="009602C6" w:rsidRPr="00E50DA9">
        <w:rPr>
          <w:color w:val="000000" w:themeColor="text1"/>
          <w:shd w:val="clear" w:color="auto" w:fill="FFFFFF"/>
          <w:lang w:val="uk-UA"/>
        </w:rPr>
        <w:t>Щодо визначення ліцензійних умов провадження професійно</w:t>
      </w:r>
      <w:r w:rsidRPr="00E50DA9">
        <w:rPr>
          <w:color w:val="000000" w:themeColor="text1"/>
          <w:shd w:val="clear" w:color="auto" w:fill="FFFFFF"/>
          <w:lang w:val="uk-UA"/>
        </w:rPr>
        <w:t xml:space="preserve">ї діяльності на фондовому ринку. </w:t>
      </w:r>
      <w:r w:rsidR="009602C6" w:rsidRPr="00E50DA9">
        <w:rPr>
          <w:i/>
          <w:color w:val="000000" w:themeColor="text1"/>
          <w:shd w:val="clear" w:color="auto" w:fill="FFFFFF"/>
          <w:lang w:val="uk-UA"/>
        </w:rPr>
        <w:t>Підприємництво, господарство і право.</w:t>
      </w:r>
      <w:r w:rsidRPr="00E50DA9">
        <w:rPr>
          <w:color w:val="000000" w:themeColor="text1"/>
          <w:shd w:val="clear" w:color="auto" w:fill="FFFFFF"/>
          <w:lang w:val="uk-UA"/>
        </w:rPr>
        <w:t xml:space="preserve"> 2016.</w:t>
      </w:r>
      <w:r w:rsidR="009602C6" w:rsidRPr="00E50DA9">
        <w:rPr>
          <w:color w:val="000000" w:themeColor="text1"/>
          <w:shd w:val="clear" w:color="auto" w:fill="FFFFFF"/>
          <w:lang w:val="uk-UA"/>
        </w:rPr>
        <w:t xml:space="preserve"> № 10. </w:t>
      </w:r>
      <w:r w:rsidRPr="00E50DA9">
        <w:rPr>
          <w:color w:val="000000" w:themeColor="text1"/>
          <w:shd w:val="clear" w:color="auto" w:fill="FFFFFF"/>
          <w:lang w:val="uk-UA"/>
        </w:rPr>
        <w:t>С. 47-51.</w:t>
      </w:r>
    </w:p>
    <w:p w14:paraId="2216DB85" w14:textId="2EA258B4" w:rsidR="006F5BFE" w:rsidRPr="00E50DA9" w:rsidRDefault="006F5BFE"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shd w:val="clear" w:color="auto" w:fill="FFFFFF"/>
          <w:lang w:val="uk-UA"/>
        </w:rPr>
        <w:t xml:space="preserve">Про затвердження Змін до Положення про вимоги до осіб, що здійснюють професійну діяльність з управління активами інституційних інвесторів (діяльність з управління активами), щодо складу та структури активів недержавних пенсійних фондів, якими вони управляють : Рішення </w:t>
      </w:r>
      <w:proofErr w:type="spellStart"/>
      <w:r w:rsidRPr="00E50DA9">
        <w:rPr>
          <w:color w:val="000000" w:themeColor="text1"/>
          <w:shd w:val="clear" w:color="auto" w:fill="FFFFFF"/>
          <w:lang w:val="uk-UA"/>
        </w:rPr>
        <w:t>Нац</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коміс</w:t>
      </w:r>
      <w:proofErr w:type="spellEnd"/>
      <w:r w:rsidRPr="00E50DA9">
        <w:rPr>
          <w:color w:val="000000" w:themeColor="text1"/>
          <w:shd w:val="clear" w:color="auto" w:fill="FFFFFF"/>
          <w:lang w:val="uk-UA"/>
        </w:rPr>
        <w:t xml:space="preserve">. з цін. паперів та фонд. ринку від 13.11.2012 р. № 1618. </w:t>
      </w:r>
      <w:r w:rsidR="002F0114" w:rsidRPr="00E50DA9">
        <w:rPr>
          <w:color w:val="000000" w:themeColor="text1"/>
        </w:rPr>
        <w:t xml:space="preserve">URL: </w:t>
      </w:r>
      <w:r w:rsidRPr="00E50DA9">
        <w:rPr>
          <w:color w:val="000000" w:themeColor="text1"/>
          <w:shd w:val="clear" w:color="auto" w:fill="FFFFFF"/>
          <w:lang w:val="uk-UA"/>
        </w:rPr>
        <w:t xml:space="preserve"> </w:t>
      </w:r>
      <w:hyperlink r:id="rId14" w:anchor="Text" w:history="1">
        <w:r w:rsidR="00935F4E" w:rsidRPr="00E50DA9">
          <w:rPr>
            <w:rStyle w:val="a3"/>
            <w:color w:val="000000" w:themeColor="text1"/>
            <w:shd w:val="clear" w:color="auto" w:fill="FFFFFF"/>
            <w:lang w:val="uk-UA"/>
          </w:rPr>
          <w:t>https://zakon.rada.gov.ua/laws/show/z2011-12#Text</w:t>
        </w:r>
      </w:hyperlink>
      <w:r w:rsidR="00935F4E" w:rsidRPr="00E50DA9">
        <w:rPr>
          <w:color w:val="000000" w:themeColor="text1"/>
          <w:shd w:val="clear" w:color="auto" w:fill="FFFFFF"/>
          <w:lang w:val="uk-UA"/>
        </w:rPr>
        <w:t xml:space="preserve"> </w:t>
      </w:r>
      <w:r w:rsidRPr="00E50DA9">
        <w:rPr>
          <w:color w:val="000000" w:themeColor="text1"/>
          <w:shd w:val="clear" w:color="auto" w:fill="FFFFFF"/>
          <w:lang w:val="uk-UA"/>
        </w:rPr>
        <w:t xml:space="preserve">(дата звернення: </w:t>
      </w:r>
      <w:r w:rsidR="007A5237" w:rsidRPr="00E50DA9">
        <w:rPr>
          <w:color w:val="000000" w:themeColor="text1"/>
          <w:shd w:val="clear" w:color="auto" w:fill="FFFFFF"/>
          <w:lang w:val="uk-UA"/>
        </w:rPr>
        <w:t>2</w:t>
      </w:r>
      <w:r w:rsidR="00794A58" w:rsidRPr="00E50DA9">
        <w:rPr>
          <w:color w:val="000000" w:themeColor="text1"/>
          <w:shd w:val="clear" w:color="auto" w:fill="FFFFFF"/>
          <w:lang w:val="uk-UA"/>
        </w:rPr>
        <w:t>3</w:t>
      </w:r>
      <w:r w:rsidRPr="00E50DA9">
        <w:rPr>
          <w:color w:val="000000" w:themeColor="text1"/>
          <w:shd w:val="clear" w:color="auto" w:fill="FFFFFF"/>
          <w:lang w:val="uk-UA"/>
        </w:rPr>
        <w:t xml:space="preserve">.05.2023). </w:t>
      </w:r>
    </w:p>
    <w:p w14:paraId="1AD8A869" w14:textId="21D1B77D" w:rsidR="00841D5E" w:rsidRPr="00E50DA9" w:rsidRDefault="002F0114"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shd w:val="clear" w:color="auto" w:fill="FFFFFF"/>
          <w:lang w:val="uk-UA"/>
        </w:rPr>
        <w:t xml:space="preserve"> </w:t>
      </w:r>
      <w:proofErr w:type="spellStart"/>
      <w:r w:rsidR="007E4ECC" w:rsidRPr="00E50DA9">
        <w:rPr>
          <w:color w:val="000000" w:themeColor="text1"/>
          <w:shd w:val="clear" w:color="auto" w:fill="FFFFFF"/>
          <w:lang w:val="uk-UA"/>
        </w:rPr>
        <w:t>Гаватюк</w:t>
      </w:r>
      <w:proofErr w:type="spellEnd"/>
      <w:r w:rsidR="007E4ECC" w:rsidRPr="00E50DA9">
        <w:rPr>
          <w:color w:val="000000" w:themeColor="text1"/>
          <w:shd w:val="clear" w:color="auto" w:fill="FFFFFF"/>
          <w:lang w:val="uk-UA"/>
        </w:rPr>
        <w:t xml:space="preserve"> Л.С., </w:t>
      </w:r>
      <w:proofErr w:type="spellStart"/>
      <w:r w:rsidR="007E4ECC" w:rsidRPr="00E50DA9">
        <w:rPr>
          <w:color w:val="000000" w:themeColor="text1"/>
          <w:shd w:val="clear" w:color="auto" w:fill="FFFFFF"/>
          <w:lang w:val="uk-UA"/>
        </w:rPr>
        <w:t>Сокровольська</w:t>
      </w:r>
      <w:proofErr w:type="spellEnd"/>
      <w:r w:rsidR="007E4ECC" w:rsidRPr="00E50DA9">
        <w:rPr>
          <w:color w:val="000000" w:themeColor="text1"/>
          <w:shd w:val="clear" w:color="auto" w:fill="FFFFFF"/>
          <w:lang w:val="uk-UA"/>
        </w:rPr>
        <w:t xml:space="preserve"> Н.Я., </w:t>
      </w:r>
      <w:proofErr w:type="spellStart"/>
      <w:r w:rsidR="007E4ECC" w:rsidRPr="00E50DA9">
        <w:rPr>
          <w:color w:val="000000" w:themeColor="text1"/>
          <w:shd w:val="clear" w:color="auto" w:fill="FFFFFF"/>
          <w:lang w:val="uk-UA"/>
        </w:rPr>
        <w:t>Корбутяк</w:t>
      </w:r>
      <w:proofErr w:type="spellEnd"/>
      <w:r w:rsidR="007E4ECC" w:rsidRPr="00E50DA9">
        <w:rPr>
          <w:color w:val="000000" w:themeColor="text1"/>
          <w:shd w:val="clear" w:color="auto" w:fill="FFFFFF"/>
          <w:lang w:val="uk-UA"/>
        </w:rPr>
        <w:t xml:space="preserve"> А.Г., Юрій Е.О. Управління фінансовими активами: </w:t>
      </w:r>
      <w:proofErr w:type="spellStart"/>
      <w:r w:rsidR="007E4ECC" w:rsidRPr="00E50DA9">
        <w:rPr>
          <w:color w:val="000000" w:themeColor="text1"/>
          <w:shd w:val="clear" w:color="auto" w:fill="FFFFFF"/>
          <w:lang w:val="uk-UA"/>
        </w:rPr>
        <w:t>навч</w:t>
      </w:r>
      <w:proofErr w:type="spellEnd"/>
      <w:r w:rsidR="007E4ECC" w:rsidRPr="00E50DA9">
        <w:rPr>
          <w:color w:val="000000" w:themeColor="text1"/>
          <w:shd w:val="clear" w:color="auto" w:fill="FFFFFF"/>
          <w:lang w:val="uk-UA"/>
        </w:rPr>
        <w:t xml:space="preserve">. </w:t>
      </w:r>
      <w:proofErr w:type="spellStart"/>
      <w:r w:rsidR="007E4ECC" w:rsidRPr="00E50DA9">
        <w:rPr>
          <w:color w:val="000000" w:themeColor="text1"/>
          <w:shd w:val="clear" w:color="auto" w:fill="FFFFFF"/>
          <w:lang w:val="uk-UA"/>
        </w:rPr>
        <w:t>посіб</w:t>
      </w:r>
      <w:proofErr w:type="spellEnd"/>
      <w:r w:rsidR="007E4ECC" w:rsidRPr="00E50DA9">
        <w:rPr>
          <w:color w:val="000000" w:themeColor="text1"/>
          <w:shd w:val="clear" w:color="auto" w:fill="FFFFFF"/>
          <w:lang w:val="uk-UA"/>
        </w:rPr>
        <w:t>. Чернівці: Чернівецький національни</w:t>
      </w:r>
      <w:r w:rsidR="007A5237" w:rsidRPr="00E50DA9">
        <w:rPr>
          <w:color w:val="000000" w:themeColor="text1"/>
          <w:shd w:val="clear" w:color="auto" w:fill="FFFFFF"/>
          <w:lang w:val="uk-UA"/>
        </w:rPr>
        <w:t xml:space="preserve">й університет ім. Ю. </w:t>
      </w:r>
      <w:proofErr w:type="spellStart"/>
      <w:r w:rsidR="007A5237" w:rsidRPr="00E50DA9">
        <w:rPr>
          <w:color w:val="000000" w:themeColor="text1"/>
          <w:shd w:val="clear" w:color="auto" w:fill="FFFFFF"/>
          <w:lang w:val="uk-UA"/>
        </w:rPr>
        <w:t>Федьковича</w:t>
      </w:r>
      <w:proofErr w:type="spellEnd"/>
      <w:r w:rsidR="007A5237" w:rsidRPr="00E50DA9">
        <w:rPr>
          <w:color w:val="000000" w:themeColor="text1"/>
          <w:shd w:val="clear" w:color="auto" w:fill="FFFFFF"/>
          <w:lang w:val="uk-UA"/>
        </w:rPr>
        <w:t>.</w:t>
      </w:r>
      <w:r w:rsidRPr="00E50DA9">
        <w:rPr>
          <w:color w:val="000000" w:themeColor="text1"/>
          <w:shd w:val="clear" w:color="auto" w:fill="FFFFFF"/>
          <w:lang w:val="uk-UA"/>
        </w:rPr>
        <w:t>,</w:t>
      </w:r>
      <w:r w:rsidR="007E4ECC" w:rsidRPr="00E50DA9">
        <w:rPr>
          <w:color w:val="000000" w:themeColor="text1"/>
          <w:shd w:val="clear" w:color="auto" w:fill="FFFFFF"/>
          <w:lang w:val="uk-UA"/>
        </w:rPr>
        <w:t xml:space="preserve"> 2021.</w:t>
      </w:r>
      <w:r w:rsidRPr="00E50DA9">
        <w:rPr>
          <w:color w:val="000000" w:themeColor="text1"/>
          <w:shd w:val="clear" w:color="auto" w:fill="FFFFFF"/>
          <w:lang w:val="uk-UA"/>
        </w:rPr>
        <w:t xml:space="preserve"> </w:t>
      </w:r>
      <w:r w:rsidR="007E4ECC" w:rsidRPr="00E50DA9">
        <w:rPr>
          <w:color w:val="000000" w:themeColor="text1"/>
          <w:shd w:val="clear" w:color="auto" w:fill="FFFFFF"/>
          <w:lang w:val="uk-UA"/>
        </w:rPr>
        <w:t>168с.</w:t>
      </w:r>
      <w:r w:rsidR="00935F4E" w:rsidRPr="00E50DA9">
        <w:rPr>
          <w:color w:val="000000" w:themeColor="text1"/>
          <w:shd w:val="clear" w:color="auto" w:fill="FFFFFF"/>
          <w:lang w:val="uk-UA"/>
        </w:rPr>
        <w:t xml:space="preserve"> </w:t>
      </w:r>
    </w:p>
    <w:p w14:paraId="66ED6418" w14:textId="4D2044DB" w:rsidR="006F5BFE" w:rsidRPr="00E50DA9" w:rsidRDefault="002F0114"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Зачосова</w:t>
      </w:r>
      <w:proofErr w:type="spellEnd"/>
      <w:r w:rsidRPr="00E50DA9">
        <w:rPr>
          <w:color w:val="000000" w:themeColor="text1"/>
          <w:shd w:val="clear" w:color="auto" w:fill="FFFFFF"/>
          <w:lang w:val="uk-UA"/>
        </w:rPr>
        <w:t xml:space="preserve"> Н. В., Шевченко А. М. </w:t>
      </w:r>
      <w:r w:rsidR="006F5BFE" w:rsidRPr="00E50DA9">
        <w:rPr>
          <w:color w:val="000000" w:themeColor="text1"/>
          <w:shd w:val="clear" w:color="auto" w:fill="FFFFFF"/>
          <w:lang w:val="uk-UA"/>
        </w:rPr>
        <w:t>Механізм довірчого управління фінансовими активами: сучасні загрози ефект</w:t>
      </w:r>
      <w:r w:rsidRPr="00E50DA9">
        <w:rPr>
          <w:color w:val="000000" w:themeColor="text1"/>
          <w:shd w:val="clear" w:color="auto" w:fill="FFFFFF"/>
          <w:lang w:val="uk-UA"/>
        </w:rPr>
        <w:t xml:space="preserve">ивності, напрямки оптимізації </w:t>
      </w:r>
      <w:r w:rsidR="006F5BFE" w:rsidRPr="00E50DA9">
        <w:rPr>
          <w:color w:val="000000" w:themeColor="text1"/>
          <w:shd w:val="clear" w:color="auto" w:fill="FFFFFF"/>
          <w:lang w:val="uk-UA"/>
        </w:rPr>
        <w:t xml:space="preserve"> </w:t>
      </w:r>
      <w:r w:rsidR="006F5BFE" w:rsidRPr="00E50DA9">
        <w:rPr>
          <w:i/>
          <w:color w:val="000000" w:themeColor="text1"/>
          <w:shd w:val="clear" w:color="auto" w:fill="FFFFFF"/>
          <w:lang w:val="uk-UA"/>
        </w:rPr>
        <w:t>Економічний аналіз.</w:t>
      </w:r>
      <w:r w:rsidR="006F5BFE" w:rsidRPr="00E50DA9">
        <w:rPr>
          <w:color w:val="000000" w:themeColor="text1"/>
          <w:shd w:val="clear" w:color="auto" w:fill="FFFFFF"/>
          <w:lang w:val="uk-UA"/>
        </w:rPr>
        <w:t xml:space="preserve"> 2013. </w:t>
      </w:r>
      <w:r w:rsidRPr="00E50DA9">
        <w:rPr>
          <w:color w:val="000000" w:themeColor="text1"/>
          <w:shd w:val="clear" w:color="auto" w:fill="FFFFFF"/>
          <w:lang w:val="uk-UA"/>
        </w:rPr>
        <w:t xml:space="preserve">Т. 14, № 1. С. 71-79. </w:t>
      </w:r>
      <w:r w:rsidRPr="00E50DA9">
        <w:rPr>
          <w:color w:val="000000" w:themeColor="text1"/>
        </w:rPr>
        <w:t xml:space="preserve">URL: </w:t>
      </w:r>
      <w:hyperlink r:id="rId15" w:history="1">
        <w:r w:rsidR="00935F4E" w:rsidRPr="00E50DA9">
          <w:rPr>
            <w:rStyle w:val="a3"/>
            <w:color w:val="000000" w:themeColor="text1"/>
            <w:shd w:val="clear" w:color="auto" w:fill="FFFFFF"/>
            <w:lang w:val="uk-UA"/>
          </w:rPr>
          <w:t>http://nbuv.gov.ua/UJRN/ecan_2013_14%281%29__12</w:t>
        </w:r>
      </w:hyperlink>
      <w:r w:rsidR="00935F4E" w:rsidRPr="00E50DA9">
        <w:rPr>
          <w:color w:val="000000" w:themeColor="text1"/>
          <w:shd w:val="clear" w:color="auto" w:fill="FFFFFF"/>
          <w:lang w:val="uk-UA"/>
        </w:rPr>
        <w:t xml:space="preserve"> </w:t>
      </w:r>
      <w:r w:rsidR="007A5237" w:rsidRPr="00E50DA9">
        <w:rPr>
          <w:color w:val="000000" w:themeColor="text1"/>
          <w:shd w:val="clear" w:color="auto" w:fill="FFFFFF"/>
          <w:lang w:val="uk-UA"/>
        </w:rPr>
        <w:t>(дата звернення: 2</w:t>
      </w:r>
      <w:r w:rsidR="00794A58" w:rsidRPr="00E50DA9">
        <w:rPr>
          <w:color w:val="000000" w:themeColor="text1"/>
          <w:shd w:val="clear" w:color="auto" w:fill="FFFFFF"/>
          <w:lang w:val="uk-UA"/>
        </w:rPr>
        <w:t>3</w:t>
      </w:r>
      <w:r w:rsidR="007A5237" w:rsidRPr="00E50DA9">
        <w:rPr>
          <w:color w:val="000000" w:themeColor="text1"/>
          <w:shd w:val="clear" w:color="auto" w:fill="FFFFFF"/>
          <w:lang w:val="uk-UA"/>
        </w:rPr>
        <w:t>.05.2023).</w:t>
      </w:r>
    </w:p>
    <w:p w14:paraId="56FE46A2" w14:textId="39FDD8EA" w:rsidR="005625BA" w:rsidRPr="00E50DA9" w:rsidRDefault="005625BA" w:rsidP="00E50DA9">
      <w:pPr>
        <w:pStyle w:val="a5"/>
        <w:numPr>
          <w:ilvl w:val="0"/>
          <w:numId w:val="39"/>
        </w:numPr>
        <w:spacing w:line="360" w:lineRule="auto"/>
        <w:jc w:val="both"/>
        <w:rPr>
          <w:color w:val="000000" w:themeColor="text1"/>
          <w:shd w:val="clear" w:color="auto" w:fill="FFFFFF"/>
          <w:lang w:val="uk-UA"/>
        </w:rPr>
      </w:pPr>
      <w:proofErr w:type="spellStart"/>
      <w:r w:rsidRPr="00E50DA9">
        <w:rPr>
          <w:color w:val="000000" w:themeColor="text1"/>
          <w:shd w:val="clear" w:color="auto" w:fill="FFFFFF"/>
          <w:lang w:val="uk-UA"/>
        </w:rPr>
        <w:t>Kacperczyk</w:t>
      </w:r>
      <w:proofErr w:type="spellEnd"/>
      <w:r w:rsidRPr="00E50DA9">
        <w:rPr>
          <w:color w:val="000000" w:themeColor="text1"/>
          <w:shd w:val="clear" w:color="auto" w:fill="FFFFFF"/>
          <w:lang w:val="uk-UA"/>
        </w:rPr>
        <w:t xml:space="preserve">, M.T., </w:t>
      </w:r>
      <w:proofErr w:type="spellStart"/>
      <w:r w:rsidRPr="00E50DA9">
        <w:rPr>
          <w:color w:val="000000" w:themeColor="text1"/>
          <w:shd w:val="clear" w:color="auto" w:fill="FFFFFF"/>
          <w:lang w:val="uk-UA"/>
        </w:rPr>
        <w:t>Nieuwerburgh</w:t>
      </w:r>
      <w:proofErr w:type="spellEnd"/>
      <w:r w:rsidR="002F0114" w:rsidRPr="00E50DA9">
        <w:rPr>
          <w:color w:val="000000" w:themeColor="text1"/>
          <w:shd w:val="clear" w:color="auto" w:fill="FFFFFF"/>
          <w:lang w:val="uk-UA"/>
        </w:rPr>
        <w:t xml:space="preserve"> V.</w:t>
      </w:r>
      <w:r w:rsidRPr="00E50DA9">
        <w:rPr>
          <w:color w:val="000000" w:themeColor="text1"/>
          <w:shd w:val="clear" w:color="auto" w:fill="FFFFFF"/>
          <w:lang w:val="uk-UA"/>
        </w:rPr>
        <w:t xml:space="preserve">, </w:t>
      </w:r>
      <w:r w:rsidR="002F0114" w:rsidRPr="00E50DA9">
        <w:rPr>
          <w:color w:val="000000" w:themeColor="text1"/>
          <w:shd w:val="clear" w:color="auto" w:fill="FFFFFF"/>
          <w:lang w:val="uk-UA"/>
        </w:rPr>
        <w:t xml:space="preserve">&amp; </w:t>
      </w:r>
      <w:proofErr w:type="spellStart"/>
      <w:r w:rsidR="002F0114" w:rsidRPr="00E50DA9">
        <w:rPr>
          <w:color w:val="000000" w:themeColor="text1"/>
          <w:shd w:val="clear" w:color="auto" w:fill="FFFFFF"/>
          <w:lang w:val="uk-UA"/>
        </w:rPr>
        <w:t>Veldkamp</w:t>
      </w:r>
      <w:proofErr w:type="spellEnd"/>
      <w:r w:rsidR="002F0114" w:rsidRPr="00E50DA9">
        <w:rPr>
          <w:color w:val="000000" w:themeColor="text1"/>
          <w:shd w:val="clear" w:color="auto" w:fill="FFFFFF"/>
          <w:lang w:val="uk-UA"/>
        </w:rPr>
        <w:t xml:space="preserve">, L. </w:t>
      </w:r>
      <w:proofErr w:type="spellStart"/>
      <w:r w:rsidRPr="00E50DA9">
        <w:rPr>
          <w:color w:val="000000" w:themeColor="text1"/>
          <w:shd w:val="clear" w:color="auto" w:fill="FFFFFF"/>
          <w:lang w:val="uk-UA"/>
        </w:rPr>
        <w:t>Time-Varying</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F</w:t>
      </w:r>
      <w:r w:rsidR="002F0114" w:rsidRPr="00E50DA9">
        <w:rPr>
          <w:color w:val="000000" w:themeColor="text1"/>
          <w:shd w:val="clear" w:color="auto" w:fill="FFFFFF"/>
          <w:lang w:val="uk-UA"/>
        </w:rPr>
        <w:t>und</w:t>
      </w:r>
      <w:proofErr w:type="spellEnd"/>
      <w:r w:rsidR="002F0114" w:rsidRPr="00E50DA9">
        <w:rPr>
          <w:color w:val="000000" w:themeColor="text1"/>
          <w:shd w:val="clear" w:color="auto" w:fill="FFFFFF"/>
          <w:lang w:val="uk-UA"/>
        </w:rPr>
        <w:t xml:space="preserve"> </w:t>
      </w:r>
      <w:proofErr w:type="spellStart"/>
      <w:r w:rsidR="002F0114" w:rsidRPr="00E50DA9">
        <w:rPr>
          <w:color w:val="000000" w:themeColor="text1"/>
          <w:shd w:val="clear" w:color="auto" w:fill="FFFFFF"/>
          <w:lang w:val="uk-UA"/>
        </w:rPr>
        <w:t>Manager</w:t>
      </w:r>
      <w:proofErr w:type="spellEnd"/>
      <w:r w:rsidR="002F0114" w:rsidRPr="00E50DA9">
        <w:rPr>
          <w:color w:val="000000" w:themeColor="text1"/>
          <w:shd w:val="clear" w:color="auto" w:fill="FFFFFF"/>
          <w:lang w:val="uk-UA"/>
        </w:rPr>
        <w:t xml:space="preserve"> </w:t>
      </w:r>
      <w:proofErr w:type="spellStart"/>
      <w:r w:rsidR="002F0114" w:rsidRPr="00E50DA9">
        <w:rPr>
          <w:color w:val="000000" w:themeColor="text1"/>
          <w:shd w:val="clear" w:color="auto" w:fill="FFFFFF"/>
          <w:lang w:val="uk-UA"/>
        </w:rPr>
        <w:t>Skill</w:t>
      </w:r>
      <w:proofErr w:type="spellEnd"/>
      <w:r w:rsidR="002F0114" w:rsidRPr="00E50DA9">
        <w:rPr>
          <w:color w:val="000000" w:themeColor="text1"/>
          <w:shd w:val="clear" w:color="auto" w:fill="FFFFFF"/>
          <w:lang w:val="uk-UA"/>
        </w:rPr>
        <w:t xml:space="preserve">. </w:t>
      </w:r>
      <w:proofErr w:type="spellStart"/>
      <w:r w:rsidR="002F0114" w:rsidRPr="00E50DA9">
        <w:rPr>
          <w:color w:val="000000" w:themeColor="text1"/>
          <w:shd w:val="clear" w:color="auto" w:fill="FFFFFF"/>
          <w:lang w:val="uk-UA"/>
        </w:rPr>
        <w:t>Mutual</w:t>
      </w:r>
      <w:proofErr w:type="spellEnd"/>
      <w:r w:rsidR="002F0114" w:rsidRPr="00E50DA9">
        <w:rPr>
          <w:color w:val="000000" w:themeColor="text1"/>
          <w:shd w:val="clear" w:color="auto" w:fill="FFFFFF"/>
          <w:lang w:val="uk-UA"/>
        </w:rPr>
        <w:t xml:space="preserve"> </w:t>
      </w:r>
      <w:proofErr w:type="spellStart"/>
      <w:r w:rsidR="002F0114" w:rsidRPr="00E50DA9">
        <w:rPr>
          <w:color w:val="000000" w:themeColor="text1"/>
          <w:shd w:val="clear" w:color="auto" w:fill="FFFFFF"/>
          <w:lang w:val="uk-UA"/>
        </w:rPr>
        <w:t>Funds</w:t>
      </w:r>
      <w:proofErr w:type="spellEnd"/>
      <w:r w:rsidR="002F0114" w:rsidRPr="00E50DA9">
        <w:rPr>
          <w:color w:val="000000" w:themeColor="text1"/>
          <w:shd w:val="clear" w:color="auto" w:fill="FFFFFF"/>
          <w:lang w:val="uk-UA"/>
        </w:rPr>
        <w:t>, 2011. 60</w:t>
      </w:r>
      <w:r w:rsidR="002F0114" w:rsidRPr="00E50DA9">
        <w:rPr>
          <w:color w:val="000000" w:themeColor="text1"/>
          <w:shd w:val="clear" w:color="auto" w:fill="FFFFFF"/>
          <w:lang w:val="en-US"/>
        </w:rPr>
        <w:t xml:space="preserve"> p.</w:t>
      </w:r>
    </w:p>
    <w:p w14:paraId="04DC6A93" w14:textId="4BBC44C0" w:rsidR="0076036A" w:rsidRPr="00E50DA9" w:rsidRDefault="0076036A" w:rsidP="00E50DA9">
      <w:pPr>
        <w:pStyle w:val="a5"/>
        <w:numPr>
          <w:ilvl w:val="0"/>
          <w:numId w:val="39"/>
        </w:numPr>
        <w:spacing w:line="360" w:lineRule="auto"/>
        <w:jc w:val="both"/>
        <w:rPr>
          <w:color w:val="000000" w:themeColor="text1"/>
          <w:shd w:val="clear" w:color="auto" w:fill="FFFFFF"/>
          <w:lang w:val="uk-UA"/>
        </w:rPr>
      </w:pPr>
      <w:proofErr w:type="spellStart"/>
      <w:r w:rsidRPr="00E50DA9">
        <w:rPr>
          <w:color w:val="000000" w:themeColor="text1"/>
          <w:shd w:val="clear" w:color="auto" w:fill="FFFFFF"/>
          <w:lang w:val="uk-UA"/>
        </w:rPr>
        <w:t>Mayo</w:t>
      </w:r>
      <w:proofErr w:type="spellEnd"/>
      <w:r w:rsidRPr="00E50DA9">
        <w:rPr>
          <w:color w:val="000000" w:themeColor="text1"/>
          <w:shd w:val="clear" w:color="auto" w:fill="FFFFFF"/>
          <w:lang w:val="uk-UA"/>
        </w:rPr>
        <w:t xml:space="preserve">, H. B. </w:t>
      </w:r>
      <w:proofErr w:type="spellStart"/>
      <w:r w:rsidRPr="00E50DA9">
        <w:rPr>
          <w:color w:val="000000" w:themeColor="text1"/>
          <w:shd w:val="clear" w:color="auto" w:fill="FFFFFF"/>
          <w:lang w:val="uk-UA"/>
        </w:rPr>
        <w:t>Investments</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An</w:t>
      </w:r>
      <w:proofErr w:type="spellEnd"/>
      <w:r w:rsidRPr="00E50DA9">
        <w:rPr>
          <w:color w:val="000000" w:themeColor="text1"/>
          <w:shd w:val="clear" w:color="auto" w:fill="FFFFFF"/>
          <w:lang w:val="uk-UA"/>
        </w:rPr>
        <w:t xml:space="preserve"> </w:t>
      </w:r>
      <w:proofErr w:type="spellStart"/>
      <w:r w:rsidR="002F0114" w:rsidRPr="00E50DA9">
        <w:rPr>
          <w:color w:val="000000" w:themeColor="text1"/>
          <w:shd w:val="clear" w:color="auto" w:fill="FFFFFF"/>
          <w:lang w:val="uk-UA"/>
        </w:rPr>
        <w:t>Introduction</w:t>
      </w:r>
      <w:proofErr w:type="spellEnd"/>
      <w:r w:rsidR="002F0114" w:rsidRPr="00E50DA9">
        <w:rPr>
          <w:color w:val="000000" w:themeColor="text1"/>
          <w:shd w:val="clear" w:color="auto" w:fill="FFFFFF"/>
          <w:lang w:val="uk-UA"/>
        </w:rPr>
        <w:t xml:space="preserve">, 7th </w:t>
      </w:r>
      <w:proofErr w:type="spellStart"/>
      <w:r w:rsidR="002F0114" w:rsidRPr="00E50DA9">
        <w:rPr>
          <w:color w:val="000000" w:themeColor="text1"/>
          <w:shd w:val="clear" w:color="auto" w:fill="FFFFFF"/>
          <w:lang w:val="uk-UA"/>
        </w:rPr>
        <w:t>edition</w:t>
      </w:r>
      <w:proofErr w:type="spellEnd"/>
      <w:r w:rsidR="002F0114"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South-Western</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College</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Pub</w:t>
      </w:r>
      <w:proofErr w:type="spellEnd"/>
      <w:r w:rsidRPr="00E50DA9">
        <w:rPr>
          <w:color w:val="000000" w:themeColor="text1"/>
          <w:shd w:val="clear" w:color="auto" w:fill="FFFFFF"/>
          <w:lang w:val="uk-UA"/>
        </w:rPr>
        <w:t xml:space="preserve">, </w:t>
      </w:r>
      <w:r w:rsidR="002F0114" w:rsidRPr="00E50DA9">
        <w:rPr>
          <w:color w:val="000000" w:themeColor="text1"/>
          <w:shd w:val="clear" w:color="auto" w:fill="FFFFFF"/>
          <w:lang w:val="en-US"/>
        </w:rPr>
        <w:t xml:space="preserve">2002. </w:t>
      </w:r>
      <w:r w:rsidRPr="00E50DA9">
        <w:rPr>
          <w:color w:val="000000" w:themeColor="text1"/>
          <w:shd w:val="clear" w:color="auto" w:fill="FFFFFF"/>
          <w:lang w:val="uk-UA"/>
        </w:rPr>
        <w:t>912</w:t>
      </w:r>
      <w:r w:rsidR="002F0114" w:rsidRPr="00E50DA9">
        <w:rPr>
          <w:color w:val="000000" w:themeColor="text1"/>
          <w:shd w:val="clear" w:color="auto" w:fill="FFFFFF"/>
          <w:lang w:val="en-US"/>
        </w:rPr>
        <w:t xml:space="preserve"> p</w:t>
      </w:r>
      <w:r w:rsidRPr="00E50DA9">
        <w:rPr>
          <w:color w:val="000000" w:themeColor="text1"/>
          <w:shd w:val="clear" w:color="auto" w:fill="FFFFFF"/>
          <w:lang w:val="uk-UA"/>
        </w:rPr>
        <w:t>.</w:t>
      </w:r>
    </w:p>
    <w:p w14:paraId="6B635007" w14:textId="4EF87E28" w:rsidR="006F5BFE" w:rsidRPr="00E50DA9" w:rsidRDefault="002F0114"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shd w:val="clear" w:color="auto" w:fill="FFFFFF"/>
          <w:lang w:val="uk-UA"/>
        </w:rPr>
        <w:t xml:space="preserve"> Олійник В. </w:t>
      </w:r>
      <w:proofErr w:type="spellStart"/>
      <w:r w:rsidRPr="00E50DA9">
        <w:rPr>
          <w:color w:val="000000" w:themeColor="text1"/>
          <w:shd w:val="clear" w:color="auto" w:fill="FFFFFF"/>
          <w:lang w:val="uk-UA"/>
        </w:rPr>
        <w:t>М.</w:t>
      </w:r>
      <w:r w:rsidR="006F5BFE" w:rsidRPr="00E50DA9">
        <w:rPr>
          <w:color w:val="000000" w:themeColor="text1"/>
          <w:shd w:val="clear" w:color="auto" w:fill="FFFFFF"/>
          <w:lang w:val="uk-UA"/>
        </w:rPr>
        <w:t>Моделювання</w:t>
      </w:r>
      <w:proofErr w:type="spellEnd"/>
      <w:r w:rsidR="006F5BFE" w:rsidRPr="00E50DA9">
        <w:rPr>
          <w:color w:val="000000" w:themeColor="text1"/>
          <w:shd w:val="clear" w:color="auto" w:fill="FFFFFF"/>
          <w:lang w:val="uk-UA"/>
        </w:rPr>
        <w:t xml:space="preserve"> емерджентної економіки : конспект лекцій</w:t>
      </w:r>
      <w:r w:rsidRPr="00E50DA9">
        <w:rPr>
          <w:color w:val="000000" w:themeColor="text1"/>
          <w:shd w:val="clear" w:color="auto" w:fill="FFFFFF"/>
          <w:lang w:val="uk-UA"/>
        </w:rPr>
        <w:t>.</w:t>
      </w:r>
      <w:r w:rsidR="006F5BFE" w:rsidRPr="00E50DA9">
        <w:rPr>
          <w:color w:val="000000" w:themeColor="text1"/>
          <w:shd w:val="clear" w:color="auto" w:fill="FFFFFF"/>
          <w:lang w:val="uk-UA"/>
        </w:rPr>
        <w:t xml:space="preserve"> Суми :</w:t>
      </w:r>
      <w:r w:rsidR="00DD6D00" w:rsidRPr="00E50DA9">
        <w:rPr>
          <w:color w:val="000000" w:themeColor="text1"/>
          <w:shd w:val="clear" w:color="auto" w:fill="FFFFFF"/>
          <w:lang w:val="uk-UA"/>
        </w:rPr>
        <w:t xml:space="preserve"> Сумський державний університет, 2019. </w:t>
      </w:r>
      <w:r w:rsidR="006F5BFE" w:rsidRPr="00E50DA9">
        <w:rPr>
          <w:color w:val="000000" w:themeColor="text1"/>
          <w:shd w:val="clear" w:color="auto" w:fill="FFFFFF"/>
          <w:lang w:val="uk-UA"/>
        </w:rPr>
        <w:t xml:space="preserve">207 с. </w:t>
      </w:r>
    </w:p>
    <w:p w14:paraId="3AF752A1" w14:textId="22F13EED" w:rsidR="006F5BFE" w:rsidRPr="00E50DA9" w:rsidRDefault="006F5BFE"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shd w:val="clear" w:color="auto" w:fill="FFFFFF"/>
          <w:lang w:val="uk-UA"/>
        </w:rPr>
        <w:t xml:space="preserve">Новицький А., </w:t>
      </w:r>
      <w:proofErr w:type="spellStart"/>
      <w:r w:rsidRPr="00E50DA9">
        <w:rPr>
          <w:color w:val="000000" w:themeColor="text1"/>
          <w:shd w:val="clear" w:color="auto" w:fill="FFFFFF"/>
          <w:lang w:val="uk-UA"/>
        </w:rPr>
        <w:t>Позняков</w:t>
      </w:r>
      <w:proofErr w:type="spellEnd"/>
      <w:r w:rsidRPr="00E50DA9">
        <w:rPr>
          <w:color w:val="000000" w:themeColor="text1"/>
          <w:shd w:val="clear" w:color="auto" w:fill="FFFFFF"/>
          <w:lang w:val="uk-UA"/>
        </w:rPr>
        <w:t xml:space="preserve"> С. Сутність та зміст п</w:t>
      </w:r>
      <w:r w:rsidR="00DD6D00" w:rsidRPr="00E50DA9">
        <w:rPr>
          <w:color w:val="000000" w:themeColor="text1"/>
          <w:shd w:val="clear" w:color="auto" w:fill="FFFFFF"/>
          <w:lang w:val="uk-UA"/>
        </w:rPr>
        <w:t xml:space="preserve">оняття “електронна торгівля”. </w:t>
      </w:r>
      <w:r w:rsidRPr="00E50DA9">
        <w:rPr>
          <w:i/>
          <w:color w:val="000000" w:themeColor="text1"/>
          <w:shd w:val="clear" w:color="auto" w:fill="FFFFFF"/>
          <w:lang w:val="uk-UA"/>
        </w:rPr>
        <w:t>Правова інформатика.</w:t>
      </w:r>
      <w:r w:rsidR="00DD6D00" w:rsidRPr="00E50DA9">
        <w:rPr>
          <w:color w:val="000000" w:themeColor="text1"/>
          <w:shd w:val="clear" w:color="auto" w:fill="FFFFFF"/>
          <w:lang w:val="uk-UA"/>
        </w:rPr>
        <w:t xml:space="preserve"> 2007. № 1(13). </w:t>
      </w:r>
      <w:r w:rsidRPr="00E50DA9">
        <w:rPr>
          <w:color w:val="000000" w:themeColor="text1"/>
          <w:shd w:val="clear" w:color="auto" w:fill="FFFFFF"/>
          <w:lang w:val="uk-UA"/>
        </w:rPr>
        <w:t>С. 7-13.</w:t>
      </w:r>
    </w:p>
    <w:p w14:paraId="4370AEDD" w14:textId="3CE5E15A" w:rsidR="0076036A" w:rsidRPr="00E50DA9" w:rsidRDefault="0076036A" w:rsidP="00E50DA9">
      <w:pPr>
        <w:pStyle w:val="a5"/>
        <w:numPr>
          <w:ilvl w:val="0"/>
          <w:numId w:val="39"/>
        </w:numPr>
        <w:spacing w:line="360" w:lineRule="auto"/>
        <w:jc w:val="both"/>
        <w:rPr>
          <w:color w:val="000000" w:themeColor="text1"/>
          <w:shd w:val="clear" w:color="auto" w:fill="FFFFFF"/>
          <w:lang w:val="uk-UA"/>
        </w:rPr>
      </w:pPr>
      <w:proofErr w:type="spellStart"/>
      <w:r w:rsidRPr="00E50DA9">
        <w:rPr>
          <w:color w:val="000000" w:themeColor="text1"/>
          <w:lang w:val="uk-UA"/>
        </w:rPr>
        <w:lastRenderedPageBreak/>
        <w:t>Kearns</w:t>
      </w:r>
      <w:proofErr w:type="spellEnd"/>
      <w:r w:rsidRPr="00E50DA9">
        <w:rPr>
          <w:color w:val="000000" w:themeColor="text1"/>
          <w:lang w:val="uk-UA"/>
        </w:rPr>
        <w:t xml:space="preserve">, M., </w:t>
      </w:r>
      <w:proofErr w:type="spellStart"/>
      <w:r w:rsidRPr="00E50DA9">
        <w:rPr>
          <w:color w:val="000000" w:themeColor="text1"/>
          <w:lang w:val="uk-UA"/>
        </w:rPr>
        <w:t>Kulesza</w:t>
      </w:r>
      <w:proofErr w:type="spellEnd"/>
      <w:r w:rsidRPr="00E50DA9">
        <w:rPr>
          <w:color w:val="000000" w:themeColor="text1"/>
          <w:lang w:val="uk-UA"/>
        </w:rPr>
        <w:t xml:space="preserve"> A., &amp;. </w:t>
      </w:r>
      <w:proofErr w:type="spellStart"/>
      <w:r w:rsidRPr="00E50DA9">
        <w:rPr>
          <w:color w:val="000000" w:themeColor="text1"/>
          <w:lang w:val="uk-UA"/>
        </w:rPr>
        <w:t>Nevmyvaka</w:t>
      </w:r>
      <w:proofErr w:type="spellEnd"/>
      <w:r w:rsidRPr="00E50DA9">
        <w:rPr>
          <w:color w:val="000000" w:themeColor="text1"/>
          <w:lang w:val="uk-UA"/>
        </w:rPr>
        <w:t xml:space="preserve"> Y. </w:t>
      </w:r>
      <w:proofErr w:type="spellStart"/>
      <w:r w:rsidRPr="00E50DA9">
        <w:rPr>
          <w:color w:val="000000" w:themeColor="text1"/>
          <w:lang w:val="uk-UA"/>
        </w:rPr>
        <w:t>Empirical</w:t>
      </w:r>
      <w:proofErr w:type="spellEnd"/>
      <w:r w:rsidRPr="00E50DA9">
        <w:rPr>
          <w:color w:val="000000" w:themeColor="text1"/>
          <w:lang w:val="uk-UA"/>
        </w:rPr>
        <w:t xml:space="preserve"> </w:t>
      </w:r>
      <w:proofErr w:type="spellStart"/>
      <w:r w:rsidRPr="00E50DA9">
        <w:rPr>
          <w:color w:val="000000" w:themeColor="text1"/>
          <w:lang w:val="uk-UA"/>
        </w:rPr>
        <w:t>limitations</w:t>
      </w:r>
      <w:proofErr w:type="spellEnd"/>
      <w:r w:rsidRPr="00E50DA9">
        <w:rPr>
          <w:color w:val="000000" w:themeColor="text1"/>
          <w:lang w:val="uk-UA"/>
        </w:rPr>
        <w:t xml:space="preserve"> </w:t>
      </w:r>
      <w:proofErr w:type="spellStart"/>
      <w:r w:rsidRPr="00E50DA9">
        <w:rPr>
          <w:color w:val="000000" w:themeColor="text1"/>
          <w:lang w:val="uk-UA"/>
        </w:rPr>
        <w:t>on</w:t>
      </w:r>
      <w:proofErr w:type="spellEnd"/>
      <w:r w:rsidRPr="00E50DA9">
        <w:rPr>
          <w:color w:val="000000" w:themeColor="text1"/>
          <w:lang w:val="uk-UA"/>
        </w:rPr>
        <w:t xml:space="preserve"> </w:t>
      </w:r>
      <w:proofErr w:type="spellStart"/>
      <w:r w:rsidRPr="00E50DA9">
        <w:rPr>
          <w:color w:val="000000" w:themeColor="text1"/>
          <w:lang w:val="uk-UA"/>
        </w:rPr>
        <w:t>high</w:t>
      </w:r>
      <w:proofErr w:type="spellEnd"/>
      <w:r w:rsidRPr="00E50DA9">
        <w:rPr>
          <w:color w:val="000000" w:themeColor="text1"/>
          <w:lang w:val="uk-UA"/>
        </w:rPr>
        <w:t xml:space="preserve"> </w:t>
      </w:r>
      <w:proofErr w:type="spellStart"/>
      <w:r w:rsidRPr="00E50DA9">
        <w:rPr>
          <w:color w:val="000000" w:themeColor="text1"/>
          <w:lang w:val="uk-UA"/>
        </w:rPr>
        <w:t>frequency</w:t>
      </w:r>
      <w:proofErr w:type="spellEnd"/>
      <w:r w:rsidRPr="00E50DA9">
        <w:rPr>
          <w:color w:val="000000" w:themeColor="text1"/>
          <w:lang w:val="uk-UA"/>
        </w:rPr>
        <w:t xml:space="preserve"> </w:t>
      </w:r>
      <w:proofErr w:type="spellStart"/>
      <w:r w:rsidRPr="00E50DA9">
        <w:rPr>
          <w:color w:val="000000" w:themeColor="text1"/>
          <w:lang w:val="uk-UA"/>
        </w:rPr>
        <w:t>trading</w:t>
      </w:r>
      <w:proofErr w:type="spellEnd"/>
      <w:r w:rsidRPr="00E50DA9">
        <w:rPr>
          <w:color w:val="000000" w:themeColor="text1"/>
          <w:lang w:val="uk-UA"/>
        </w:rPr>
        <w:t xml:space="preserve"> </w:t>
      </w:r>
      <w:proofErr w:type="spellStart"/>
      <w:r w:rsidRPr="00E50DA9">
        <w:rPr>
          <w:color w:val="000000" w:themeColor="text1"/>
          <w:lang w:val="uk-UA"/>
        </w:rPr>
        <w:t>profitability</w:t>
      </w:r>
      <w:proofErr w:type="spellEnd"/>
      <w:r w:rsidRPr="00E50DA9">
        <w:rPr>
          <w:color w:val="000000" w:themeColor="text1"/>
          <w:lang w:val="uk-UA"/>
        </w:rPr>
        <w:t xml:space="preserve">. </w:t>
      </w:r>
      <w:proofErr w:type="spellStart"/>
      <w:r w:rsidRPr="00E50DA9">
        <w:rPr>
          <w:color w:val="000000" w:themeColor="text1"/>
          <w:lang w:val="uk-UA"/>
        </w:rPr>
        <w:t>Journal</w:t>
      </w:r>
      <w:proofErr w:type="spellEnd"/>
      <w:r w:rsidRPr="00E50DA9">
        <w:rPr>
          <w:color w:val="000000" w:themeColor="text1"/>
          <w:lang w:val="uk-UA"/>
        </w:rPr>
        <w:t xml:space="preserve"> </w:t>
      </w:r>
      <w:proofErr w:type="spellStart"/>
      <w:r w:rsidRPr="00E50DA9">
        <w:rPr>
          <w:color w:val="000000" w:themeColor="text1"/>
          <w:lang w:val="uk-UA"/>
        </w:rPr>
        <w:t>of</w:t>
      </w:r>
      <w:proofErr w:type="spellEnd"/>
      <w:r w:rsidRPr="00E50DA9">
        <w:rPr>
          <w:color w:val="000000" w:themeColor="text1"/>
          <w:lang w:val="uk-UA"/>
        </w:rPr>
        <w:t xml:space="preserve"> </w:t>
      </w:r>
      <w:proofErr w:type="spellStart"/>
      <w:r w:rsidRPr="00E50DA9">
        <w:rPr>
          <w:color w:val="000000" w:themeColor="text1"/>
          <w:lang w:val="uk-UA"/>
        </w:rPr>
        <w:t>Trading</w:t>
      </w:r>
      <w:proofErr w:type="spellEnd"/>
      <w:r w:rsidRPr="00E50DA9">
        <w:rPr>
          <w:color w:val="000000" w:themeColor="text1"/>
          <w:lang w:val="uk-UA"/>
        </w:rPr>
        <w:t xml:space="preserve">, </w:t>
      </w:r>
      <w:r w:rsidR="00DD6D00" w:rsidRPr="00E50DA9">
        <w:rPr>
          <w:color w:val="000000" w:themeColor="text1"/>
          <w:lang w:val="en-US"/>
        </w:rPr>
        <w:t xml:space="preserve">2010. </w:t>
      </w:r>
      <w:r w:rsidRPr="00E50DA9">
        <w:rPr>
          <w:color w:val="000000" w:themeColor="text1"/>
          <w:lang w:val="uk-UA"/>
        </w:rPr>
        <w:t>50-62</w:t>
      </w:r>
      <w:r w:rsidR="00DD6D00" w:rsidRPr="00E50DA9">
        <w:rPr>
          <w:color w:val="000000" w:themeColor="text1"/>
          <w:lang w:val="en-US"/>
        </w:rPr>
        <w:t xml:space="preserve"> p</w:t>
      </w:r>
      <w:r w:rsidRPr="00E50DA9">
        <w:rPr>
          <w:color w:val="000000" w:themeColor="text1"/>
          <w:lang w:val="uk-UA"/>
        </w:rPr>
        <w:t>.</w:t>
      </w:r>
    </w:p>
    <w:p w14:paraId="37F4450D" w14:textId="29B3A79A" w:rsidR="00A969AF" w:rsidRPr="00E50DA9" w:rsidRDefault="00A969AF" w:rsidP="00E50DA9">
      <w:pPr>
        <w:pStyle w:val="a5"/>
        <w:numPr>
          <w:ilvl w:val="0"/>
          <w:numId w:val="39"/>
        </w:numPr>
        <w:spacing w:line="360" w:lineRule="auto"/>
        <w:jc w:val="both"/>
        <w:rPr>
          <w:color w:val="000000" w:themeColor="text1"/>
          <w:shd w:val="clear" w:color="auto" w:fill="FFFFFF"/>
          <w:lang w:val="uk-UA"/>
        </w:rPr>
      </w:pPr>
      <w:proofErr w:type="spellStart"/>
      <w:r w:rsidRPr="00E50DA9">
        <w:rPr>
          <w:color w:val="000000" w:themeColor="text1"/>
          <w:shd w:val="clear" w:color="auto" w:fill="FFFFFF"/>
          <w:lang w:val="uk-UA"/>
        </w:rPr>
        <w:t>Гонак</w:t>
      </w:r>
      <w:proofErr w:type="spellEnd"/>
      <w:r w:rsidRPr="00E50DA9">
        <w:rPr>
          <w:color w:val="000000" w:themeColor="text1"/>
          <w:shd w:val="clear" w:color="auto" w:fill="FFFFFF"/>
          <w:lang w:val="uk-UA"/>
        </w:rPr>
        <w:t xml:space="preserve"> І. М., </w:t>
      </w:r>
      <w:proofErr w:type="spellStart"/>
      <w:r w:rsidRPr="00E50DA9">
        <w:rPr>
          <w:color w:val="000000" w:themeColor="text1"/>
          <w:shd w:val="clear" w:color="auto" w:fill="FFFFFF"/>
          <w:lang w:val="uk-UA"/>
        </w:rPr>
        <w:t>Горин</w:t>
      </w:r>
      <w:proofErr w:type="spellEnd"/>
      <w:r w:rsidRPr="00E50DA9">
        <w:rPr>
          <w:color w:val="000000" w:themeColor="text1"/>
          <w:shd w:val="clear" w:color="auto" w:fill="FFFFFF"/>
          <w:lang w:val="uk-UA"/>
        </w:rPr>
        <w:t xml:space="preserve"> В. П. </w:t>
      </w:r>
      <w:proofErr w:type="spellStart"/>
      <w:r w:rsidRPr="00E50DA9">
        <w:rPr>
          <w:color w:val="000000" w:themeColor="text1"/>
          <w:shd w:val="clear" w:color="auto" w:fill="FFFFFF"/>
          <w:lang w:val="uk-UA"/>
        </w:rPr>
        <w:t>Криптовалюта</w:t>
      </w:r>
      <w:proofErr w:type="spellEnd"/>
      <w:r w:rsidRPr="00E50DA9">
        <w:rPr>
          <w:color w:val="000000" w:themeColor="text1"/>
          <w:shd w:val="clear" w:color="auto" w:fill="FFFFFF"/>
          <w:lang w:val="uk-UA"/>
        </w:rPr>
        <w:t xml:space="preserve"> як об’єкт інвестування. </w:t>
      </w:r>
      <w:r w:rsidRPr="00E50DA9">
        <w:rPr>
          <w:i/>
          <w:color w:val="000000" w:themeColor="text1"/>
          <w:shd w:val="clear" w:color="auto" w:fill="FFFFFF"/>
          <w:lang w:val="uk-UA"/>
        </w:rPr>
        <w:t xml:space="preserve">Наукові записки Національного університету «Острозька академія». Серія «Економіка»: науковий журнал. </w:t>
      </w:r>
      <w:r w:rsidRPr="00E50DA9">
        <w:rPr>
          <w:color w:val="000000" w:themeColor="text1"/>
          <w:shd w:val="clear" w:color="auto" w:fill="FFFFFF"/>
          <w:lang w:val="uk-UA"/>
        </w:rPr>
        <w:t xml:space="preserve">2022. </w:t>
      </w:r>
      <w:r w:rsidR="00DD6D00" w:rsidRPr="00E50DA9">
        <w:rPr>
          <w:color w:val="000000" w:themeColor="text1"/>
          <w:shd w:val="clear" w:color="auto" w:fill="FFFFFF"/>
          <w:lang w:val="uk-UA"/>
        </w:rPr>
        <w:t>№</w:t>
      </w:r>
      <w:r w:rsidR="00DD6D00" w:rsidRPr="00E50DA9">
        <w:rPr>
          <w:color w:val="000000" w:themeColor="text1"/>
          <w:shd w:val="clear" w:color="auto" w:fill="FFFFFF"/>
          <w:lang w:val="en-US"/>
        </w:rPr>
        <w:t xml:space="preserve"> </w:t>
      </w:r>
      <w:r w:rsidRPr="00E50DA9">
        <w:rPr>
          <w:color w:val="000000" w:themeColor="text1"/>
          <w:shd w:val="clear" w:color="auto" w:fill="FFFFFF"/>
          <w:lang w:val="uk-UA"/>
        </w:rPr>
        <w:t>26(54). С. 71</w:t>
      </w:r>
      <w:r w:rsidR="00F4534E" w:rsidRPr="00E50DA9">
        <w:rPr>
          <w:color w:val="000000" w:themeColor="text1"/>
          <w:shd w:val="clear" w:color="auto" w:fill="FFFFFF"/>
          <w:lang w:val="uk-UA"/>
        </w:rPr>
        <w:t>-</w:t>
      </w:r>
      <w:r w:rsidRPr="00E50DA9">
        <w:rPr>
          <w:color w:val="000000" w:themeColor="text1"/>
          <w:shd w:val="clear" w:color="auto" w:fill="FFFFFF"/>
          <w:lang w:val="uk-UA"/>
        </w:rPr>
        <w:t>84</w:t>
      </w:r>
      <w:r w:rsidRPr="00E50DA9">
        <w:rPr>
          <w:color w:val="000000" w:themeColor="text1"/>
          <w:shd w:val="clear" w:color="auto" w:fill="FFFFFF"/>
          <w:lang w:val="en-US"/>
        </w:rPr>
        <w:t>.</w:t>
      </w:r>
    </w:p>
    <w:p w14:paraId="678DA7B5" w14:textId="65E1377F" w:rsidR="0076036A" w:rsidRPr="00E50DA9" w:rsidRDefault="0076036A" w:rsidP="00E50DA9">
      <w:pPr>
        <w:pStyle w:val="a5"/>
        <w:numPr>
          <w:ilvl w:val="0"/>
          <w:numId w:val="39"/>
        </w:numPr>
        <w:spacing w:line="360" w:lineRule="auto"/>
        <w:jc w:val="both"/>
        <w:rPr>
          <w:color w:val="000000" w:themeColor="text1"/>
          <w:shd w:val="clear" w:color="auto" w:fill="FFFFFF"/>
          <w:lang w:val="uk-UA"/>
        </w:rPr>
      </w:pPr>
      <w:proofErr w:type="spellStart"/>
      <w:r w:rsidRPr="00E50DA9">
        <w:rPr>
          <w:color w:val="000000" w:themeColor="text1"/>
          <w:shd w:val="clear" w:color="auto" w:fill="FFFFFF"/>
          <w:lang w:val="en-US"/>
        </w:rPr>
        <w:t>D’Acunto</w:t>
      </w:r>
      <w:proofErr w:type="spellEnd"/>
      <w:r w:rsidRPr="00E50DA9">
        <w:rPr>
          <w:color w:val="000000" w:themeColor="text1"/>
          <w:shd w:val="clear" w:color="auto" w:fill="FFFFFF"/>
          <w:lang w:val="en-US"/>
        </w:rPr>
        <w:t xml:space="preserve"> F. &amp; Rossi, A. G. </w:t>
      </w:r>
      <w:proofErr w:type="spellStart"/>
      <w:r w:rsidRPr="00E50DA9">
        <w:rPr>
          <w:color w:val="000000" w:themeColor="text1"/>
          <w:shd w:val="clear" w:color="auto" w:fill="FFFFFF"/>
          <w:lang w:val="en-US"/>
        </w:rPr>
        <w:t>Robo</w:t>
      </w:r>
      <w:proofErr w:type="spellEnd"/>
      <w:r w:rsidRPr="00E50DA9">
        <w:rPr>
          <w:color w:val="000000" w:themeColor="text1"/>
          <w:shd w:val="clear" w:color="auto" w:fill="FFFFFF"/>
          <w:lang w:val="en-US"/>
        </w:rPr>
        <w:t>-Advising.</w:t>
      </w:r>
      <w:r w:rsidR="00DD6D00" w:rsidRPr="00E50DA9">
        <w:rPr>
          <w:color w:val="000000" w:themeColor="text1"/>
          <w:shd w:val="clear" w:color="auto" w:fill="FFFFFF"/>
          <w:lang w:val="en-US"/>
        </w:rPr>
        <w:t xml:space="preserve"> </w:t>
      </w:r>
      <w:r w:rsidRPr="00E50DA9">
        <w:rPr>
          <w:color w:val="000000" w:themeColor="text1"/>
          <w:shd w:val="clear" w:color="auto" w:fill="FFFFFF"/>
          <w:lang w:val="en-US"/>
        </w:rPr>
        <w:t xml:space="preserve">The Palgrave Handbook of Technological Finance, Springer, </w:t>
      </w:r>
      <w:r w:rsidR="00DD6D00" w:rsidRPr="00E50DA9">
        <w:rPr>
          <w:color w:val="000000" w:themeColor="text1"/>
          <w:shd w:val="clear" w:color="auto" w:fill="FFFFFF"/>
          <w:lang w:val="en-US"/>
        </w:rPr>
        <w:t xml:space="preserve">2021. </w:t>
      </w:r>
      <w:r w:rsidRPr="00E50DA9">
        <w:rPr>
          <w:color w:val="000000" w:themeColor="text1"/>
          <w:shd w:val="clear" w:color="auto" w:fill="FFFFFF"/>
          <w:lang w:val="en-US"/>
        </w:rPr>
        <w:t>725-749</w:t>
      </w:r>
      <w:r w:rsidR="00DD6D00" w:rsidRPr="00E50DA9">
        <w:rPr>
          <w:color w:val="000000" w:themeColor="text1"/>
          <w:shd w:val="clear" w:color="auto" w:fill="FFFFFF"/>
          <w:lang w:val="en-US"/>
        </w:rPr>
        <w:t xml:space="preserve"> p</w:t>
      </w:r>
      <w:r w:rsidRPr="00E50DA9">
        <w:rPr>
          <w:color w:val="000000" w:themeColor="text1"/>
          <w:shd w:val="clear" w:color="auto" w:fill="FFFFFF"/>
          <w:lang w:val="uk-UA"/>
        </w:rPr>
        <w:t>.</w:t>
      </w:r>
    </w:p>
    <w:p w14:paraId="09E5036E" w14:textId="70F72309" w:rsidR="0076036A" w:rsidRPr="00E50DA9" w:rsidRDefault="0076036A" w:rsidP="00E50DA9">
      <w:pPr>
        <w:pStyle w:val="a5"/>
        <w:numPr>
          <w:ilvl w:val="0"/>
          <w:numId w:val="39"/>
        </w:numPr>
        <w:spacing w:line="360" w:lineRule="auto"/>
        <w:jc w:val="both"/>
        <w:rPr>
          <w:color w:val="000000" w:themeColor="text1"/>
          <w:shd w:val="clear" w:color="auto" w:fill="FFFFFF"/>
          <w:lang w:val="uk-UA"/>
        </w:rPr>
      </w:pPr>
      <w:proofErr w:type="spellStart"/>
      <w:r w:rsidRPr="00E50DA9">
        <w:rPr>
          <w:color w:val="000000" w:themeColor="text1"/>
          <w:shd w:val="clear" w:color="auto" w:fill="FFFFFF"/>
          <w:lang w:val="uk-UA"/>
        </w:rPr>
        <w:t>Nofer</w:t>
      </w:r>
      <w:proofErr w:type="spellEnd"/>
      <w:r w:rsidRPr="00E50DA9">
        <w:rPr>
          <w:color w:val="000000" w:themeColor="text1"/>
          <w:shd w:val="clear" w:color="auto" w:fill="FFFFFF"/>
          <w:lang w:val="uk-UA"/>
        </w:rPr>
        <w:t xml:space="preserve"> M., </w:t>
      </w:r>
      <w:proofErr w:type="spellStart"/>
      <w:r w:rsidRPr="00E50DA9">
        <w:rPr>
          <w:color w:val="000000" w:themeColor="text1"/>
          <w:shd w:val="clear" w:color="auto" w:fill="FFFFFF"/>
          <w:lang w:val="uk-UA"/>
        </w:rPr>
        <w:t>Gomber</w:t>
      </w:r>
      <w:proofErr w:type="spellEnd"/>
      <w:r w:rsidRPr="00E50DA9">
        <w:rPr>
          <w:color w:val="000000" w:themeColor="text1"/>
          <w:shd w:val="clear" w:color="auto" w:fill="FFFFFF"/>
          <w:lang w:val="uk-UA"/>
        </w:rPr>
        <w:t xml:space="preserve"> P., </w:t>
      </w:r>
      <w:proofErr w:type="spellStart"/>
      <w:r w:rsidRPr="00E50DA9">
        <w:rPr>
          <w:color w:val="000000" w:themeColor="text1"/>
          <w:shd w:val="clear" w:color="auto" w:fill="FFFFFF"/>
          <w:lang w:val="uk-UA"/>
        </w:rPr>
        <w:t>Hinz</w:t>
      </w:r>
      <w:proofErr w:type="spellEnd"/>
      <w:r w:rsidRPr="00E50DA9">
        <w:rPr>
          <w:color w:val="000000" w:themeColor="text1"/>
          <w:shd w:val="clear" w:color="auto" w:fill="FFFFFF"/>
          <w:lang w:val="uk-UA"/>
        </w:rPr>
        <w:t xml:space="preserve"> O., &amp; </w:t>
      </w:r>
      <w:proofErr w:type="spellStart"/>
      <w:r w:rsidRPr="00E50DA9">
        <w:rPr>
          <w:color w:val="000000" w:themeColor="text1"/>
          <w:shd w:val="clear" w:color="auto" w:fill="FFFFFF"/>
          <w:lang w:val="uk-UA"/>
        </w:rPr>
        <w:t>Schiereck</w:t>
      </w:r>
      <w:proofErr w:type="spellEnd"/>
      <w:r w:rsidRPr="00E50DA9">
        <w:rPr>
          <w:color w:val="000000" w:themeColor="text1"/>
          <w:shd w:val="clear" w:color="auto" w:fill="FFFFFF"/>
          <w:lang w:val="uk-UA"/>
        </w:rPr>
        <w:t xml:space="preserve"> D. </w:t>
      </w:r>
      <w:proofErr w:type="spellStart"/>
      <w:r w:rsidRPr="00E50DA9">
        <w:rPr>
          <w:color w:val="000000" w:themeColor="text1"/>
          <w:shd w:val="clear" w:color="auto" w:fill="FFFFFF"/>
          <w:lang w:val="uk-UA"/>
        </w:rPr>
        <w:t>Blockchain</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Business</w:t>
      </w:r>
      <w:proofErr w:type="spellEnd"/>
      <w:r w:rsidRPr="00E50DA9">
        <w:rPr>
          <w:color w:val="000000" w:themeColor="text1"/>
          <w:shd w:val="clear" w:color="auto" w:fill="FFFFFF"/>
          <w:lang w:val="uk-UA"/>
        </w:rPr>
        <w:t xml:space="preserve"> &amp; </w:t>
      </w:r>
      <w:proofErr w:type="spellStart"/>
      <w:r w:rsidRPr="00E50DA9">
        <w:rPr>
          <w:color w:val="000000" w:themeColor="text1"/>
          <w:shd w:val="clear" w:color="auto" w:fill="FFFFFF"/>
          <w:lang w:val="uk-UA"/>
        </w:rPr>
        <w:t>Information</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Systems</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Engineering</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vol</w:t>
      </w:r>
      <w:proofErr w:type="spellEnd"/>
      <w:r w:rsidRPr="00E50DA9">
        <w:rPr>
          <w:color w:val="000000" w:themeColor="text1"/>
          <w:shd w:val="clear" w:color="auto" w:fill="FFFFFF"/>
          <w:lang w:val="uk-UA"/>
        </w:rPr>
        <w:t xml:space="preserve">. 59, </w:t>
      </w:r>
      <w:r w:rsidR="00DD6D00" w:rsidRPr="00E50DA9">
        <w:rPr>
          <w:color w:val="000000" w:themeColor="text1"/>
          <w:shd w:val="clear" w:color="auto" w:fill="FFFFFF"/>
          <w:lang w:val="en-US"/>
        </w:rPr>
        <w:t xml:space="preserve">2017. </w:t>
      </w:r>
      <w:r w:rsidRPr="00E50DA9">
        <w:rPr>
          <w:color w:val="000000" w:themeColor="text1"/>
          <w:shd w:val="clear" w:color="auto" w:fill="FFFFFF"/>
          <w:lang w:val="uk-UA"/>
        </w:rPr>
        <w:t>183-187</w:t>
      </w:r>
      <w:r w:rsidR="00DD6D00" w:rsidRPr="00E50DA9">
        <w:rPr>
          <w:color w:val="000000" w:themeColor="text1"/>
          <w:shd w:val="clear" w:color="auto" w:fill="FFFFFF"/>
          <w:lang w:val="en-US"/>
        </w:rPr>
        <w:t xml:space="preserve"> p.</w:t>
      </w:r>
    </w:p>
    <w:p w14:paraId="3530D8EE" w14:textId="3C5CF80F" w:rsidR="005625BA" w:rsidRPr="00E50DA9" w:rsidRDefault="00DD6D00"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shd w:val="clear" w:color="auto" w:fill="FFFFFF"/>
        </w:rPr>
        <w:t xml:space="preserve"> </w:t>
      </w:r>
      <w:r w:rsidRPr="00E50DA9">
        <w:rPr>
          <w:color w:val="000000" w:themeColor="text1"/>
          <w:shd w:val="clear" w:color="auto" w:fill="FFFFFF"/>
          <w:lang w:val="uk-UA"/>
        </w:rPr>
        <w:t>Мельник</w:t>
      </w:r>
      <w:r w:rsidRPr="00E50DA9">
        <w:rPr>
          <w:color w:val="000000" w:themeColor="text1"/>
          <w:shd w:val="clear" w:color="auto" w:fill="FFFFFF"/>
        </w:rPr>
        <w:t xml:space="preserve"> </w:t>
      </w:r>
      <w:r w:rsidRPr="00E50DA9">
        <w:rPr>
          <w:color w:val="000000" w:themeColor="text1"/>
          <w:shd w:val="clear" w:color="auto" w:fill="FFFFFF"/>
          <w:lang w:val="uk-UA"/>
        </w:rPr>
        <w:t xml:space="preserve">Л. Г. </w:t>
      </w:r>
      <w:r w:rsidR="00115BA3" w:rsidRPr="00E50DA9">
        <w:rPr>
          <w:color w:val="000000" w:themeColor="text1"/>
          <w:shd w:val="clear" w:color="auto" w:fill="FFFFFF"/>
          <w:lang w:val="uk-UA"/>
        </w:rPr>
        <w:t>Сучасні тренди економічного розвитку: Досвід ЄС</w:t>
      </w:r>
      <w:r w:rsidRPr="00E50DA9">
        <w:rPr>
          <w:color w:val="000000" w:themeColor="text1"/>
          <w:shd w:val="clear" w:color="auto" w:fill="FFFFFF"/>
          <w:lang w:val="uk-UA"/>
        </w:rPr>
        <w:t xml:space="preserve"> та практика України: підручник</w:t>
      </w:r>
      <w:r w:rsidRPr="00E50DA9">
        <w:rPr>
          <w:color w:val="000000" w:themeColor="text1"/>
          <w:shd w:val="clear" w:color="auto" w:fill="FFFFFF"/>
        </w:rPr>
        <w:t xml:space="preserve">. </w:t>
      </w:r>
      <w:r w:rsidR="00115BA3" w:rsidRPr="00E50DA9">
        <w:rPr>
          <w:color w:val="000000" w:themeColor="text1"/>
          <w:shd w:val="clear" w:color="auto" w:fill="FFFFFF"/>
          <w:lang w:val="uk-UA"/>
        </w:rPr>
        <w:t>Суми: ПФ «Видав</w:t>
      </w:r>
      <w:r w:rsidR="007A5237" w:rsidRPr="00E50DA9">
        <w:rPr>
          <w:color w:val="000000" w:themeColor="text1"/>
          <w:shd w:val="clear" w:color="auto" w:fill="FFFFFF"/>
          <w:lang w:val="uk-UA"/>
        </w:rPr>
        <w:t>ництво “Університетська книга”»</w:t>
      </w:r>
      <w:r w:rsidRPr="00E50DA9">
        <w:rPr>
          <w:color w:val="000000" w:themeColor="text1"/>
          <w:shd w:val="clear" w:color="auto" w:fill="FFFFFF"/>
          <w:lang w:val="en-US"/>
        </w:rPr>
        <w:t xml:space="preserve">, </w:t>
      </w:r>
      <w:r w:rsidR="00115BA3" w:rsidRPr="00E50DA9">
        <w:rPr>
          <w:color w:val="000000" w:themeColor="text1"/>
          <w:shd w:val="clear" w:color="auto" w:fill="FFFFFF"/>
          <w:lang w:val="uk-UA"/>
        </w:rPr>
        <w:t>2021.</w:t>
      </w:r>
      <w:r w:rsidRPr="00E50DA9">
        <w:rPr>
          <w:color w:val="000000" w:themeColor="text1"/>
          <w:shd w:val="clear" w:color="auto" w:fill="FFFFFF"/>
          <w:lang w:val="uk-UA"/>
        </w:rPr>
        <w:t xml:space="preserve"> </w:t>
      </w:r>
      <w:r w:rsidR="00115BA3" w:rsidRPr="00E50DA9">
        <w:rPr>
          <w:color w:val="000000" w:themeColor="text1"/>
          <w:shd w:val="clear" w:color="auto" w:fill="FFFFFF"/>
          <w:lang w:val="uk-UA"/>
        </w:rPr>
        <w:t>432 с.</w:t>
      </w:r>
    </w:p>
    <w:p w14:paraId="18732F52" w14:textId="648E6160" w:rsidR="00841D5E" w:rsidRPr="00E50DA9" w:rsidRDefault="00DD6D00"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shd w:val="clear" w:color="auto" w:fill="FFFFFF"/>
          <w:lang w:val="uk-UA"/>
        </w:rPr>
        <w:t xml:space="preserve">Київський національний університет імені Тараса Шевченка. </w:t>
      </w:r>
      <w:r w:rsidR="005625BA" w:rsidRPr="00E50DA9">
        <w:rPr>
          <w:color w:val="000000" w:themeColor="text1"/>
          <w:shd w:val="clear" w:color="auto" w:fill="FFFFFF"/>
          <w:lang w:val="uk-UA"/>
        </w:rPr>
        <w:t xml:space="preserve">Світові тенденції та перспективи розвитку фінансової системи України: </w:t>
      </w:r>
      <w:proofErr w:type="spellStart"/>
      <w:r w:rsidR="005625BA" w:rsidRPr="00E50DA9">
        <w:rPr>
          <w:color w:val="000000" w:themeColor="text1"/>
          <w:shd w:val="clear" w:color="auto" w:fill="FFFFFF"/>
          <w:lang w:val="uk-UA"/>
        </w:rPr>
        <w:t>зб</w:t>
      </w:r>
      <w:proofErr w:type="spellEnd"/>
      <w:r w:rsidR="005625BA" w:rsidRPr="00E50DA9">
        <w:rPr>
          <w:color w:val="000000" w:themeColor="text1"/>
          <w:shd w:val="clear" w:color="auto" w:fill="FFFFFF"/>
          <w:lang w:val="uk-UA"/>
        </w:rPr>
        <w:t>. матер. наук.-</w:t>
      </w:r>
      <w:proofErr w:type="spellStart"/>
      <w:r w:rsidR="005625BA" w:rsidRPr="00E50DA9">
        <w:rPr>
          <w:color w:val="000000" w:themeColor="text1"/>
          <w:shd w:val="clear" w:color="auto" w:fill="FFFFFF"/>
          <w:lang w:val="uk-UA"/>
        </w:rPr>
        <w:t>практ</w:t>
      </w:r>
      <w:proofErr w:type="spellEnd"/>
      <w:r w:rsidR="005625BA" w:rsidRPr="00E50DA9">
        <w:rPr>
          <w:color w:val="000000" w:themeColor="text1"/>
          <w:shd w:val="clear" w:color="auto" w:fill="FFFFFF"/>
          <w:lang w:val="uk-UA"/>
        </w:rPr>
        <w:t>. кон</w:t>
      </w:r>
      <w:r w:rsidRPr="00E50DA9">
        <w:rPr>
          <w:color w:val="000000" w:themeColor="text1"/>
          <w:shd w:val="clear" w:color="auto" w:fill="FFFFFF"/>
          <w:lang w:val="uk-UA"/>
        </w:rPr>
        <w:t xml:space="preserve">ференції, 28-29 вересня 2017 р. Київ, 2017. </w:t>
      </w:r>
      <w:r w:rsidR="005625BA" w:rsidRPr="00E50DA9">
        <w:rPr>
          <w:color w:val="000000" w:themeColor="text1"/>
          <w:shd w:val="clear" w:color="auto" w:fill="FFFFFF"/>
          <w:lang w:val="uk-UA"/>
        </w:rPr>
        <w:t>422 с.</w:t>
      </w:r>
    </w:p>
    <w:p w14:paraId="1320DD2B" w14:textId="2B43BC48" w:rsidR="00DD6D00" w:rsidRPr="00E50DA9" w:rsidRDefault="0076036A"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Sciarelli</w:t>
      </w:r>
      <w:proofErr w:type="spellEnd"/>
      <w:r w:rsidRPr="00E50DA9">
        <w:rPr>
          <w:color w:val="000000" w:themeColor="text1"/>
          <w:shd w:val="clear" w:color="auto" w:fill="FFFFFF"/>
          <w:lang w:val="uk-UA"/>
        </w:rPr>
        <w:t xml:space="preserve"> M., </w:t>
      </w:r>
      <w:proofErr w:type="spellStart"/>
      <w:r w:rsidRPr="00E50DA9">
        <w:rPr>
          <w:color w:val="000000" w:themeColor="text1"/>
          <w:shd w:val="clear" w:color="auto" w:fill="FFFFFF"/>
          <w:lang w:val="uk-UA"/>
        </w:rPr>
        <w:t>Cosimato</w:t>
      </w:r>
      <w:proofErr w:type="spellEnd"/>
      <w:r w:rsidRPr="00E50DA9">
        <w:rPr>
          <w:color w:val="000000" w:themeColor="text1"/>
          <w:shd w:val="clear" w:color="auto" w:fill="FFFFFF"/>
          <w:lang w:val="uk-UA"/>
        </w:rPr>
        <w:t xml:space="preserve"> S.,</w:t>
      </w:r>
      <w:r w:rsidR="00DD6D00" w:rsidRPr="00E50DA9">
        <w:rPr>
          <w:color w:val="000000" w:themeColor="text1"/>
          <w:shd w:val="clear" w:color="auto" w:fill="FFFFFF"/>
          <w:lang w:val="uk-UA"/>
        </w:rPr>
        <w:t xml:space="preserve"> </w:t>
      </w:r>
      <w:proofErr w:type="spellStart"/>
      <w:r w:rsidR="00DD6D00" w:rsidRPr="00E50DA9">
        <w:rPr>
          <w:color w:val="000000" w:themeColor="text1"/>
          <w:shd w:val="clear" w:color="auto" w:fill="FFFFFF"/>
          <w:lang w:val="uk-UA"/>
        </w:rPr>
        <w:t>Landi</w:t>
      </w:r>
      <w:proofErr w:type="spellEnd"/>
      <w:r w:rsidR="00DD6D00" w:rsidRPr="00E50DA9">
        <w:rPr>
          <w:color w:val="000000" w:themeColor="text1"/>
          <w:shd w:val="clear" w:color="auto" w:fill="FFFFFF"/>
          <w:lang w:val="uk-UA"/>
        </w:rPr>
        <w:t xml:space="preserve"> G., &amp; </w:t>
      </w:r>
      <w:proofErr w:type="spellStart"/>
      <w:r w:rsidR="00DD6D00" w:rsidRPr="00E50DA9">
        <w:rPr>
          <w:color w:val="000000" w:themeColor="text1"/>
          <w:shd w:val="clear" w:color="auto" w:fill="FFFFFF"/>
          <w:lang w:val="uk-UA"/>
        </w:rPr>
        <w:t>Iandolo</w:t>
      </w:r>
      <w:proofErr w:type="spellEnd"/>
      <w:r w:rsidR="00DD6D00" w:rsidRPr="00E50DA9">
        <w:rPr>
          <w:color w:val="000000" w:themeColor="text1"/>
          <w:shd w:val="clear" w:color="auto" w:fill="FFFFFF"/>
          <w:lang w:val="uk-UA"/>
        </w:rPr>
        <w:t xml:space="preserve"> F. </w:t>
      </w:r>
      <w:proofErr w:type="spellStart"/>
      <w:r w:rsidRPr="00E50DA9">
        <w:rPr>
          <w:color w:val="000000" w:themeColor="text1"/>
          <w:shd w:val="clear" w:color="auto" w:fill="FFFFFF"/>
          <w:lang w:val="uk-UA"/>
        </w:rPr>
        <w:t>Socially</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responsible</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investment</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strategies</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for</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the</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transition</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towards</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sustainable</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development</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the</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importance</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of</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integrating</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and</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communicating</w:t>
      </w:r>
      <w:proofErr w:type="spellEnd"/>
      <w:r w:rsidRPr="00E50DA9">
        <w:rPr>
          <w:color w:val="000000" w:themeColor="text1"/>
          <w:shd w:val="clear" w:color="auto" w:fill="FFFFFF"/>
          <w:lang w:val="uk-UA"/>
        </w:rPr>
        <w:t xml:space="preserve"> ESG. </w:t>
      </w:r>
      <w:proofErr w:type="spellStart"/>
      <w:r w:rsidRPr="00E50DA9">
        <w:rPr>
          <w:color w:val="000000" w:themeColor="text1"/>
          <w:shd w:val="clear" w:color="auto" w:fill="FFFFFF"/>
          <w:lang w:val="uk-UA"/>
        </w:rPr>
        <w:t>The</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Tqm</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Journal</w:t>
      </w:r>
      <w:proofErr w:type="spellEnd"/>
      <w:r w:rsidRPr="00E50DA9">
        <w:rPr>
          <w:color w:val="000000" w:themeColor="text1"/>
          <w:shd w:val="clear" w:color="auto" w:fill="FFFFFF"/>
          <w:lang w:val="uk-UA"/>
        </w:rPr>
        <w:t xml:space="preserve"> 33,</w:t>
      </w:r>
      <w:r w:rsidR="00DD6D00" w:rsidRPr="00E50DA9">
        <w:rPr>
          <w:color w:val="000000" w:themeColor="text1"/>
          <w:shd w:val="clear" w:color="auto" w:fill="FFFFFF"/>
          <w:lang w:val="uk-UA"/>
        </w:rPr>
        <w:t xml:space="preserve"> 2021.</w:t>
      </w:r>
      <w:r w:rsidRPr="00E50DA9">
        <w:rPr>
          <w:color w:val="000000" w:themeColor="text1"/>
          <w:shd w:val="clear" w:color="auto" w:fill="FFFFFF"/>
          <w:lang w:val="uk-UA"/>
        </w:rPr>
        <w:t xml:space="preserve"> 39-56</w:t>
      </w:r>
      <w:r w:rsidR="00DD6D00" w:rsidRPr="00E50DA9">
        <w:rPr>
          <w:color w:val="000000" w:themeColor="text1"/>
          <w:shd w:val="clear" w:color="auto" w:fill="FFFFFF"/>
          <w:lang w:val="en-US"/>
        </w:rPr>
        <w:t xml:space="preserve"> p</w:t>
      </w:r>
      <w:r w:rsidRPr="00E50DA9">
        <w:rPr>
          <w:color w:val="000000" w:themeColor="text1"/>
          <w:shd w:val="clear" w:color="auto" w:fill="FFFFFF"/>
          <w:lang w:val="uk-UA"/>
        </w:rPr>
        <w:t>.</w:t>
      </w:r>
    </w:p>
    <w:p w14:paraId="7362F95E" w14:textId="78D1DE17" w:rsidR="00571D25" w:rsidRPr="00E50DA9" w:rsidRDefault="00DD6D00" w:rsidP="00E50DA9">
      <w:pPr>
        <w:pStyle w:val="a5"/>
        <w:numPr>
          <w:ilvl w:val="0"/>
          <w:numId w:val="39"/>
        </w:numPr>
        <w:spacing w:line="360" w:lineRule="auto"/>
        <w:jc w:val="both"/>
        <w:rPr>
          <w:color w:val="000000" w:themeColor="text1"/>
          <w:lang w:val="uk-UA"/>
        </w:rPr>
      </w:pPr>
      <w:r w:rsidRPr="00E50DA9">
        <w:rPr>
          <w:color w:val="000000" w:themeColor="text1"/>
          <w:shd w:val="clear" w:color="auto" w:fill="FFFFFF"/>
          <w:lang w:val="uk-UA"/>
        </w:rPr>
        <w:t xml:space="preserve">Кондратенко Н. Д., </w:t>
      </w:r>
      <w:proofErr w:type="spellStart"/>
      <w:r w:rsidRPr="00E50DA9">
        <w:rPr>
          <w:color w:val="000000" w:themeColor="text1"/>
          <w:shd w:val="clear" w:color="auto" w:fill="FFFFFF"/>
          <w:lang w:val="uk-UA"/>
        </w:rPr>
        <w:t>Лєгостаєва</w:t>
      </w:r>
      <w:proofErr w:type="spellEnd"/>
      <w:r w:rsidRPr="00E50DA9">
        <w:rPr>
          <w:color w:val="000000" w:themeColor="text1"/>
          <w:shd w:val="clear" w:color="auto" w:fill="FFFFFF"/>
          <w:lang w:val="uk-UA"/>
        </w:rPr>
        <w:t xml:space="preserve"> О. О., </w:t>
      </w:r>
      <w:proofErr w:type="spellStart"/>
      <w:r w:rsidRPr="00E50DA9">
        <w:rPr>
          <w:color w:val="000000" w:themeColor="text1"/>
          <w:shd w:val="clear" w:color="auto" w:fill="FFFFFF"/>
          <w:lang w:val="uk-UA"/>
        </w:rPr>
        <w:t>Шкодіна</w:t>
      </w:r>
      <w:proofErr w:type="spellEnd"/>
      <w:r w:rsidRPr="00E50DA9">
        <w:rPr>
          <w:color w:val="000000" w:themeColor="text1"/>
          <w:shd w:val="clear" w:color="auto" w:fill="FFFFFF"/>
          <w:lang w:val="uk-UA"/>
        </w:rPr>
        <w:t xml:space="preserve"> І. В. </w:t>
      </w:r>
      <w:r w:rsidR="00571D25" w:rsidRPr="00E50DA9">
        <w:rPr>
          <w:color w:val="000000" w:themeColor="text1"/>
          <w:shd w:val="clear" w:color="auto" w:fill="FFFFFF"/>
          <w:lang w:val="uk-UA"/>
        </w:rPr>
        <w:t>Інституційні перетворення глобальної фінансової системи в умовах технологічної рево</w:t>
      </w:r>
      <w:r w:rsidRPr="00E50DA9">
        <w:rPr>
          <w:color w:val="000000" w:themeColor="text1"/>
          <w:shd w:val="clear" w:color="auto" w:fill="FFFFFF"/>
          <w:lang w:val="uk-UA"/>
        </w:rPr>
        <w:t xml:space="preserve">люції. </w:t>
      </w:r>
      <w:r w:rsidR="00571D25" w:rsidRPr="00E50DA9">
        <w:rPr>
          <w:i/>
          <w:color w:val="000000" w:themeColor="text1"/>
          <w:shd w:val="clear" w:color="auto" w:fill="FFFFFF"/>
          <w:lang w:val="uk-UA"/>
        </w:rPr>
        <w:t>Вісник Харківського національного університету імені В. Н. Каразіна.</w:t>
      </w:r>
      <w:r w:rsidRPr="00E50DA9">
        <w:rPr>
          <w:color w:val="000000" w:themeColor="text1"/>
          <w:shd w:val="clear" w:color="auto" w:fill="FFFFFF"/>
          <w:lang w:val="uk-UA"/>
        </w:rPr>
        <w:t xml:space="preserve"> </w:t>
      </w:r>
      <w:r w:rsidR="00571D25" w:rsidRPr="00E50DA9">
        <w:rPr>
          <w:color w:val="000000" w:themeColor="text1"/>
          <w:shd w:val="clear" w:color="auto" w:fill="FFFFFF"/>
          <w:lang w:val="uk-UA"/>
        </w:rPr>
        <w:t xml:space="preserve">2019. </w:t>
      </w:r>
      <w:r w:rsidRPr="00E50DA9">
        <w:rPr>
          <w:color w:val="000000" w:themeColor="text1"/>
          <w:shd w:val="clear" w:color="auto" w:fill="FFFFFF"/>
          <w:lang w:val="uk-UA"/>
        </w:rPr>
        <w:t xml:space="preserve">№ </w:t>
      </w:r>
      <w:r w:rsidRPr="00E50DA9">
        <w:rPr>
          <w:color w:val="000000" w:themeColor="text1"/>
          <w:shd w:val="clear" w:color="auto" w:fill="FFFFFF"/>
        </w:rPr>
        <w:t>9</w:t>
      </w:r>
      <w:r w:rsidRPr="00E50DA9">
        <w:rPr>
          <w:color w:val="000000" w:themeColor="text1"/>
          <w:shd w:val="clear" w:color="auto" w:fill="FFFFFF"/>
          <w:lang w:val="uk-UA"/>
        </w:rPr>
        <w:t xml:space="preserve">. С. </w:t>
      </w:r>
      <w:r w:rsidRPr="00E50DA9">
        <w:rPr>
          <w:color w:val="000000" w:themeColor="text1"/>
          <w:shd w:val="clear" w:color="auto" w:fill="FFFFFF"/>
        </w:rPr>
        <w:t>35-41</w:t>
      </w:r>
      <w:r w:rsidRPr="00E50DA9">
        <w:rPr>
          <w:color w:val="000000" w:themeColor="text1"/>
          <w:shd w:val="clear" w:color="auto" w:fill="FFFFFF"/>
          <w:lang w:val="uk-UA"/>
        </w:rPr>
        <w:t xml:space="preserve">. </w:t>
      </w:r>
      <w:r w:rsidRPr="00E50DA9">
        <w:rPr>
          <w:color w:val="000000" w:themeColor="text1"/>
        </w:rPr>
        <w:t xml:space="preserve">URL: </w:t>
      </w:r>
      <w:hyperlink r:id="rId16" w:history="1">
        <w:r w:rsidR="007537A0" w:rsidRPr="00E50DA9">
          <w:rPr>
            <w:rStyle w:val="a3"/>
            <w:color w:val="000000" w:themeColor="text1"/>
            <w:shd w:val="clear" w:color="auto" w:fill="FFFFFF"/>
            <w:lang w:val="uk-UA"/>
          </w:rPr>
          <w:t>http://nbuv.gov.ua/UJRN/VKhMv_2019_9_6</w:t>
        </w:r>
      </w:hyperlink>
      <w:r w:rsidR="007537A0" w:rsidRPr="00E50DA9">
        <w:rPr>
          <w:color w:val="000000" w:themeColor="text1"/>
          <w:shd w:val="clear" w:color="auto" w:fill="FFFFFF"/>
          <w:lang w:val="uk-UA"/>
        </w:rPr>
        <w:t xml:space="preserve"> </w:t>
      </w:r>
      <w:r w:rsidR="007537A0" w:rsidRPr="00E50DA9">
        <w:rPr>
          <w:color w:val="000000" w:themeColor="text1"/>
          <w:lang w:val="uk-UA"/>
        </w:rPr>
        <w:t xml:space="preserve">(дата звернення: </w:t>
      </w:r>
      <w:r w:rsidR="00794A58" w:rsidRPr="00E50DA9">
        <w:rPr>
          <w:color w:val="000000" w:themeColor="text1"/>
          <w:lang w:val="uk-UA"/>
        </w:rPr>
        <w:t>25</w:t>
      </w:r>
      <w:r w:rsidR="007537A0" w:rsidRPr="00E50DA9">
        <w:rPr>
          <w:color w:val="000000" w:themeColor="text1"/>
          <w:lang w:val="uk-UA"/>
        </w:rPr>
        <w:t>.05.2023).</w:t>
      </w:r>
    </w:p>
    <w:p w14:paraId="3FDFAA58" w14:textId="1067BE82" w:rsidR="006023AE" w:rsidRPr="00E50DA9" w:rsidRDefault="00571D25" w:rsidP="00E50DA9">
      <w:pPr>
        <w:pStyle w:val="a5"/>
        <w:numPr>
          <w:ilvl w:val="0"/>
          <w:numId w:val="39"/>
        </w:numPr>
        <w:spacing w:line="360" w:lineRule="auto"/>
        <w:jc w:val="both"/>
        <w:rPr>
          <w:color w:val="000000" w:themeColor="text1"/>
          <w:lang w:val="uk-UA"/>
        </w:rPr>
      </w:pPr>
      <w:proofErr w:type="spellStart"/>
      <w:r w:rsidRPr="00E50DA9">
        <w:rPr>
          <w:color w:val="000000" w:themeColor="text1"/>
          <w:lang w:val="uk-UA"/>
        </w:rPr>
        <w:t>Нєнно</w:t>
      </w:r>
      <w:proofErr w:type="spellEnd"/>
      <w:r w:rsidRPr="00E50DA9">
        <w:rPr>
          <w:color w:val="000000" w:themeColor="text1"/>
          <w:lang w:val="uk-UA"/>
        </w:rPr>
        <w:t xml:space="preserve"> І. М. Управління ризиками сучасного підприємства: категоріально-понятійний аспект</w:t>
      </w:r>
      <w:r w:rsidR="00DD6D00" w:rsidRPr="00E50DA9">
        <w:rPr>
          <w:color w:val="000000" w:themeColor="text1"/>
        </w:rPr>
        <w:t xml:space="preserve">. </w:t>
      </w:r>
      <w:proofErr w:type="spellStart"/>
      <w:r w:rsidRPr="00E50DA9">
        <w:rPr>
          <w:i/>
          <w:color w:val="000000" w:themeColor="text1"/>
          <w:lang w:val="uk-UA"/>
        </w:rPr>
        <w:t>Технологический</w:t>
      </w:r>
      <w:proofErr w:type="spellEnd"/>
      <w:r w:rsidRPr="00E50DA9">
        <w:rPr>
          <w:i/>
          <w:color w:val="000000" w:themeColor="text1"/>
          <w:lang w:val="uk-UA"/>
        </w:rPr>
        <w:t xml:space="preserve"> аудит и </w:t>
      </w:r>
      <w:proofErr w:type="spellStart"/>
      <w:r w:rsidRPr="00E50DA9">
        <w:rPr>
          <w:i/>
          <w:color w:val="000000" w:themeColor="text1"/>
          <w:lang w:val="uk-UA"/>
        </w:rPr>
        <w:t>резервы</w:t>
      </w:r>
      <w:proofErr w:type="spellEnd"/>
      <w:r w:rsidRPr="00E50DA9">
        <w:rPr>
          <w:i/>
          <w:color w:val="000000" w:themeColor="text1"/>
          <w:lang w:val="uk-UA"/>
        </w:rPr>
        <w:t xml:space="preserve"> </w:t>
      </w:r>
      <w:proofErr w:type="spellStart"/>
      <w:r w:rsidRPr="00E50DA9">
        <w:rPr>
          <w:i/>
          <w:color w:val="000000" w:themeColor="text1"/>
          <w:lang w:val="uk-UA"/>
        </w:rPr>
        <w:t>производства</w:t>
      </w:r>
      <w:proofErr w:type="spellEnd"/>
      <w:r w:rsidRPr="00E50DA9">
        <w:rPr>
          <w:i/>
          <w:color w:val="000000" w:themeColor="text1"/>
          <w:lang w:val="uk-UA"/>
        </w:rPr>
        <w:t>.</w:t>
      </w:r>
      <w:r w:rsidR="00DD6D00" w:rsidRPr="00E50DA9">
        <w:rPr>
          <w:color w:val="000000" w:themeColor="text1"/>
          <w:lang w:val="uk-UA"/>
        </w:rPr>
        <w:t xml:space="preserve"> 2016.</w:t>
      </w:r>
      <w:r w:rsidR="00DD6D00" w:rsidRPr="00E50DA9">
        <w:rPr>
          <w:color w:val="000000" w:themeColor="text1"/>
        </w:rPr>
        <w:t xml:space="preserve"> </w:t>
      </w:r>
      <w:r w:rsidR="00DD6D00" w:rsidRPr="00E50DA9">
        <w:rPr>
          <w:color w:val="000000" w:themeColor="text1"/>
          <w:lang w:val="uk-UA"/>
        </w:rPr>
        <w:t>№3/1 (29).</w:t>
      </w:r>
      <w:r w:rsidRPr="00E50DA9">
        <w:rPr>
          <w:color w:val="000000" w:themeColor="text1"/>
          <w:lang w:val="uk-UA"/>
        </w:rPr>
        <w:t xml:space="preserve"> С. 4</w:t>
      </w:r>
      <w:r w:rsidR="00F4534E" w:rsidRPr="00E50DA9">
        <w:rPr>
          <w:color w:val="000000" w:themeColor="text1"/>
          <w:lang w:val="uk-UA"/>
        </w:rPr>
        <w:t>-</w:t>
      </w:r>
      <w:r w:rsidRPr="00E50DA9">
        <w:rPr>
          <w:color w:val="000000" w:themeColor="text1"/>
          <w:lang w:val="uk-UA"/>
        </w:rPr>
        <w:t>8.</w:t>
      </w:r>
      <w:r w:rsidR="007537A0" w:rsidRPr="00E50DA9">
        <w:rPr>
          <w:color w:val="000000" w:themeColor="text1"/>
          <w:lang w:val="uk-UA"/>
        </w:rPr>
        <w:t xml:space="preserve"> </w:t>
      </w:r>
    </w:p>
    <w:p w14:paraId="5F34E55A" w14:textId="18AC4E8A" w:rsidR="00596986" w:rsidRPr="00E50DA9" w:rsidRDefault="007A5237"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shd w:val="clear" w:color="auto" w:fill="FFFFFF"/>
          <w:lang w:val="uk-UA"/>
        </w:rPr>
        <w:t xml:space="preserve">Звіт незалежного аудитора </w:t>
      </w:r>
      <w:r w:rsidR="00596986" w:rsidRPr="00E50DA9">
        <w:rPr>
          <w:color w:val="000000" w:themeColor="text1"/>
          <w:shd w:val="clear" w:color="auto" w:fill="FFFFFF"/>
          <w:lang w:val="uk-UA"/>
        </w:rPr>
        <w:t>Учасникам Товариства з обмежено</w:t>
      </w:r>
      <w:r w:rsidR="00B528C5" w:rsidRPr="00E50DA9">
        <w:rPr>
          <w:color w:val="000000" w:themeColor="text1"/>
          <w:shd w:val="clear" w:color="auto" w:fill="FFFFFF"/>
          <w:lang w:val="uk-UA"/>
        </w:rPr>
        <w:t>ю відповідальністю "НОВА ПОШТА".</w:t>
      </w:r>
      <w:r w:rsidR="00596986" w:rsidRPr="00E50DA9">
        <w:rPr>
          <w:color w:val="000000" w:themeColor="text1"/>
          <w:shd w:val="clear" w:color="auto" w:fill="FFFFFF"/>
          <w:lang w:val="uk-UA"/>
        </w:rPr>
        <w:t xml:space="preserve"> </w:t>
      </w:r>
      <w:r w:rsidR="00B528C5" w:rsidRPr="00E50DA9">
        <w:rPr>
          <w:color w:val="000000" w:themeColor="text1"/>
        </w:rPr>
        <w:t xml:space="preserve">URL: </w:t>
      </w:r>
      <w:r w:rsidR="00596986" w:rsidRPr="00E50DA9">
        <w:rPr>
          <w:color w:val="000000" w:themeColor="text1"/>
          <w:u w:val="single"/>
          <w:shd w:val="clear" w:color="auto" w:fill="FFFFFF"/>
          <w:lang w:val="uk-UA"/>
        </w:rPr>
        <w:t>http://surl.li/dlspc</w:t>
      </w:r>
      <w:r w:rsidR="00596986" w:rsidRPr="00E50DA9">
        <w:rPr>
          <w:color w:val="000000" w:themeColor="text1"/>
          <w:shd w:val="clear" w:color="auto" w:fill="FFFFFF"/>
          <w:lang w:val="uk-UA"/>
        </w:rPr>
        <w:t xml:space="preserve"> (дата звернення: </w:t>
      </w:r>
      <w:r w:rsidR="00794A58" w:rsidRPr="00E50DA9">
        <w:rPr>
          <w:color w:val="000000" w:themeColor="text1"/>
          <w:shd w:val="clear" w:color="auto" w:fill="FFFFFF"/>
          <w:lang w:val="uk-UA"/>
        </w:rPr>
        <w:t>25</w:t>
      </w:r>
      <w:r w:rsidR="00596986" w:rsidRPr="00E50DA9">
        <w:rPr>
          <w:color w:val="000000" w:themeColor="text1"/>
          <w:shd w:val="clear" w:color="auto" w:fill="FFFFFF"/>
          <w:lang w:val="uk-UA"/>
        </w:rPr>
        <w:t>.0</w:t>
      </w:r>
      <w:r w:rsidR="00794A58" w:rsidRPr="00E50DA9">
        <w:rPr>
          <w:color w:val="000000" w:themeColor="text1"/>
          <w:shd w:val="clear" w:color="auto" w:fill="FFFFFF"/>
          <w:lang w:val="uk-UA"/>
        </w:rPr>
        <w:t>5</w:t>
      </w:r>
      <w:r w:rsidR="00596986" w:rsidRPr="00E50DA9">
        <w:rPr>
          <w:color w:val="000000" w:themeColor="text1"/>
          <w:shd w:val="clear" w:color="auto" w:fill="FFFFFF"/>
          <w:lang w:val="uk-UA"/>
        </w:rPr>
        <w:t xml:space="preserve">.2023). </w:t>
      </w:r>
    </w:p>
    <w:p w14:paraId="385F7E80" w14:textId="6B4ACEC8" w:rsidR="006023AE" w:rsidRPr="00E50DA9" w:rsidRDefault="00370826"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lang w:val="uk-UA"/>
        </w:rPr>
        <w:lastRenderedPageBreak/>
        <w:t>Кузнецов Э. А. Конкурентоспроможна система менеджменту як умова соціально-ек</w:t>
      </w:r>
      <w:r w:rsidR="00DD6D00" w:rsidRPr="00E50DA9">
        <w:rPr>
          <w:color w:val="000000" w:themeColor="text1"/>
          <w:lang w:val="uk-UA"/>
        </w:rPr>
        <w:t xml:space="preserve">ономічного суверенітету держави. </w:t>
      </w:r>
      <w:r w:rsidRPr="00E50DA9">
        <w:rPr>
          <w:i/>
          <w:color w:val="000000" w:themeColor="text1"/>
          <w:lang w:val="uk-UA"/>
        </w:rPr>
        <w:t>Ринкова економіка: сучасна теорія і практика управління.</w:t>
      </w:r>
      <w:r w:rsidRPr="00E50DA9">
        <w:rPr>
          <w:color w:val="000000" w:themeColor="text1"/>
          <w:lang w:val="uk-UA"/>
        </w:rPr>
        <w:t xml:space="preserve"> 2019. </w:t>
      </w:r>
      <w:r w:rsidR="00DD6D00" w:rsidRPr="00E50DA9">
        <w:rPr>
          <w:color w:val="000000" w:themeColor="text1"/>
          <w:lang w:val="uk-UA"/>
        </w:rPr>
        <w:t xml:space="preserve">Т. 18, </w:t>
      </w:r>
      <w:proofErr w:type="spellStart"/>
      <w:r w:rsidR="00DD6D00" w:rsidRPr="00E50DA9">
        <w:rPr>
          <w:color w:val="000000" w:themeColor="text1"/>
          <w:lang w:val="uk-UA"/>
        </w:rPr>
        <w:t>вип</w:t>
      </w:r>
      <w:proofErr w:type="spellEnd"/>
      <w:r w:rsidR="00DD6D00" w:rsidRPr="00E50DA9">
        <w:rPr>
          <w:color w:val="000000" w:themeColor="text1"/>
          <w:lang w:val="uk-UA"/>
        </w:rPr>
        <w:t xml:space="preserve">. 1. С. 9-24. </w:t>
      </w:r>
      <w:r w:rsidR="00DD6D00" w:rsidRPr="00E50DA9">
        <w:rPr>
          <w:color w:val="000000" w:themeColor="text1"/>
        </w:rPr>
        <w:t xml:space="preserve">URL: </w:t>
      </w:r>
      <w:hyperlink r:id="rId17" w:history="1">
        <w:r w:rsidR="006023AE" w:rsidRPr="00E50DA9">
          <w:rPr>
            <w:rStyle w:val="a3"/>
            <w:color w:val="000000" w:themeColor="text1"/>
          </w:rPr>
          <w:t>http</w:t>
        </w:r>
        <w:r w:rsidR="006023AE" w:rsidRPr="00E50DA9">
          <w:rPr>
            <w:rStyle w:val="a3"/>
            <w:color w:val="000000" w:themeColor="text1"/>
            <w:lang w:val="uk-UA"/>
          </w:rPr>
          <w:t>://</w:t>
        </w:r>
        <w:r w:rsidR="006023AE" w:rsidRPr="00E50DA9">
          <w:rPr>
            <w:rStyle w:val="a3"/>
            <w:color w:val="000000" w:themeColor="text1"/>
          </w:rPr>
          <w:t>nbuv</w:t>
        </w:r>
        <w:r w:rsidR="006023AE" w:rsidRPr="00E50DA9">
          <w:rPr>
            <w:rStyle w:val="a3"/>
            <w:color w:val="000000" w:themeColor="text1"/>
            <w:lang w:val="uk-UA"/>
          </w:rPr>
          <w:t>.</w:t>
        </w:r>
        <w:r w:rsidR="006023AE" w:rsidRPr="00E50DA9">
          <w:rPr>
            <w:rStyle w:val="a3"/>
            <w:color w:val="000000" w:themeColor="text1"/>
          </w:rPr>
          <w:t>gov</w:t>
        </w:r>
        <w:r w:rsidR="006023AE" w:rsidRPr="00E50DA9">
          <w:rPr>
            <w:rStyle w:val="a3"/>
            <w:color w:val="000000" w:themeColor="text1"/>
            <w:lang w:val="uk-UA"/>
          </w:rPr>
          <w:t>.</w:t>
        </w:r>
        <w:r w:rsidR="006023AE" w:rsidRPr="00E50DA9">
          <w:rPr>
            <w:rStyle w:val="a3"/>
            <w:color w:val="000000" w:themeColor="text1"/>
          </w:rPr>
          <w:t>ua</w:t>
        </w:r>
        <w:r w:rsidR="006023AE" w:rsidRPr="00E50DA9">
          <w:rPr>
            <w:rStyle w:val="a3"/>
            <w:color w:val="000000" w:themeColor="text1"/>
            <w:lang w:val="uk-UA"/>
          </w:rPr>
          <w:t>/</w:t>
        </w:r>
        <w:r w:rsidR="006023AE" w:rsidRPr="00E50DA9">
          <w:rPr>
            <w:rStyle w:val="a3"/>
            <w:color w:val="000000" w:themeColor="text1"/>
          </w:rPr>
          <w:t>UJRN</w:t>
        </w:r>
        <w:r w:rsidR="006023AE" w:rsidRPr="00E50DA9">
          <w:rPr>
            <w:rStyle w:val="a3"/>
            <w:color w:val="000000" w:themeColor="text1"/>
            <w:lang w:val="uk-UA"/>
          </w:rPr>
          <w:t>/</w:t>
        </w:r>
        <w:r w:rsidR="006023AE" w:rsidRPr="00E50DA9">
          <w:rPr>
            <w:rStyle w:val="a3"/>
            <w:color w:val="000000" w:themeColor="text1"/>
          </w:rPr>
          <w:t>rectpu</w:t>
        </w:r>
        <w:r w:rsidR="006023AE" w:rsidRPr="00E50DA9">
          <w:rPr>
            <w:rStyle w:val="a3"/>
            <w:color w:val="000000" w:themeColor="text1"/>
            <w:lang w:val="uk-UA"/>
          </w:rPr>
          <w:t>_2019_18_1_3</w:t>
        </w:r>
      </w:hyperlink>
      <w:r w:rsidR="006023AE" w:rsidRPr="00E50DA9">
        <w:rPr>
          <w:color w:val="000000" w:themeColor="text1"/>
          <w:lang w:val="uk-UA"/>
        </w:rPr>
        <w:t xml:space="preserve"> (дата звернення: 31.05.2023).</w:t>
      </w:r>
    </w:p>
    <w:p w14:paraId="4A74A4E1" w14:textId="70DDB1F1" w:rsidR="002E7F7F" w:rsidRPr="00E50DA9" w:rsidRDefault="00571D25"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shd w:val="clear" w:color="auto" w:fill="FFFFFF"/>
          <w:lang w:val="uk-UA"/>
        </w:rPr>
        <w:t xml:space="preserve">Минко Л. М. Фінансування підприємств за рахунок позичкового </w:t>
      </w:r>
      <w:r w:rsidR="00DD6D00" w:rsidRPr="00E50DA9">
        <w:rPr>
          <w:color w:val="000000" w:themeColor="text1"/>
          <w:shd w:val="clear" w:color="auto" w:fill="FFFFFF"/>
          <w:lang w:val="uk-UA"/>
        </w:rPr>
        <w:t xml:space="preserve">капіталу. </w:t>
      </w:r>
      <w:r w:rsidRPr="00E50DA9">
        <w:rPr>
          <w:i/>
          <w:color w:val="000000" w:themeColor="text1"/>
          <w:shd w:val="clear" w:color="auto" w:fill="FFFFFF"/>
          <w:lang w:val="uk-UA"/>
        </w:rPr>
        <w:t>Наукові праці Національного університету харчових технологій.</w:t>
      </w:r>
      <w:r w:rsidR="00DD6D00" w:rsidRPr="00E50DA9">
        <w:rPr>
          <w:color w:val="000000" w:themeColor="text1"/>
          <w:shd w:val="clear" w:color="auto" w:fill="FFFFFF"/>
          <w:lang w:val="uk-UA"/>
        </w:rPr>
        <w:t xml:space="preserve"> 2006. № 19. Ч. 2.</w:t>
      </w:r>
      <w:r w:rsidRPr="00E50DA9">
        <w:rPr>
          <w:color w:val="000000" w:themeColor="text1"/>
          <w:shd w:val="clear" w:color="auto" w:fill="FFFFFF"/>
          <w:lang w:val="uk-UA"/>
        </w:rPr>
        <w:t xml:space="preserve"> С. 36-38</w:t>
      </w:r>
      <w:r w:rsidR="00A969AF" w:rsidRPr="00E50DA9">
        <w:rPr>
          <w:color w:val="000000" w:themeColor="text1"/>
          <w:shd w:val="clear" w:color="auto" w:fill="FFFFFF"/>
          <w:lang w:val="uk-UA"/>
        </w:rPr>
        <w:t>.</w:t>
      </w:r>
    </w:p>
    <w:p w14:paraId="7C8F7C6C" w14:textId="2EBB18C8" w:rsidR="00027544" w:rsidRPr="00E50DA9" w:rsidRDefault="00027544" w:rsidP="00E50DA9">
      <w:pPr>
        <w:pStyle w:val="a5"/>
        <w:numPr>
          <w:ilvl w:val="0"/>
          <w:numId w:val="39"/>
        </w:numPr>
        <w:spacing w:line="360" w:lineRule="auto"/>
        <w:jc w:val="both"/>
        <w:rPr>
          <w:color w:val="000000" w:themeColor="text1"/>
          <w:lang w:val="uk-UA"/>
        </w:rPr>
      </w:pPr>
      <w:r w:rsidRPr="00E50DA9">
        <w:rPr>
          <w:color w:val="000000" w:themeColor="text1"/>
          <w:lang w:val="uk-UA"/>
        </w:rPr>
        <w:t xml:space="preserve">Радченко О. П., </w:t>
      </w:r>
      <w:proofErr w:type="spellStart"/>
      <w:r w:rsidRPr="00E50DA9">
        <w:rPr>
          <w:color w:val="000000" w:themeColor="text1"/>
          <w:lang w:val="uk-UA"/>
        </w:rPr>
        <w:t>Вигоняйло</w:t>
      </w:r>
      <w:proofErr w:type="spellEnd"/>
      <w:r w:rsidRPr="00E50DA9">
        <w:rPr>
          <w:color w:val="000000" w:themeColor="text1"/>
          <w:lang w:val="uk-UA"/>
        </w:rPr>
        <w:t xml:space="preserve"> А. С.</w:t>
      </w:r>
      <w:r w:rsidR="00B528C5" w:rsidRPr="00E50DA9">
        <w:rPr>
          <w:color w:val="000000" w:themeColor="text1"/>
          <w:lang w:val="uk-UA"/>
        </w:rPr>
        <w:t xml:space="preserve"> Управління конкурентоспроможністю підприємства в ринкових умовах. </w:t>
      </w:r>
      <w:r w:rsidRPr="00E50DA9">
        <w:rPr>
          <w:i/>
          <w:color w:val="000000" w:themeColor="text1"/>
          <w:lang w:val="uk-UA"/>
        </w:rPr>
        <w:t>Ефективна економіка.</w:t>
      </w:r>
      <w:r w:rsidRPr="00E50DA9">
        <w:rPr>
          <w:color w:val="000000" w:themeColor="text1"/>
          <w:lang w:val="uk-UA"/>
        </w:rPr>
        <w:t xml:space="preserve"> </w:t>
      </w:r>
      <w:r w:rsidR="00B528C5" w:rsidRPr="00E50DA9">
        <w:rPr>
          <w:color w:val="000000" w:themeColor="text1"/>
          <w:lang w:val="uk-UA"/>
        </w:rPr>
        <w:t>2018.</w:t>
      </w:r>
      <w:r w:rsidR="00571D25" w:rsidRPr="00E50DA9">
        <w:rPr>
          <w:color w:val="000000" w:themeColor="text1"/>
          <w:lang w:val="uk-UA"/>
        </w:rPr>
        <w:t xml:space="preserve"> </w:t>
      </w:r>
      <w:r w:rsidR="00B528C5" w:rsidRPr="00E50DA9">
        <w:rPr>
          <w:color w:val="000000" w:themeColor="text1"/>
          <w:lang w:val="uk-UA"/>
        </w:rPr>
        <w:t xml:space="preserve">№ 6. </w:t>
      </w:r>
      <w:r w:rsidR="00B528C5" w:rsidRPr="00E50DA9">
        <w:rPr>
          <w:color w:val="000000" w:themeColor="text1"/>
          <w:lang w:val="en-US"/>
        </w:rPr>
        <w:t>URL</w:t>
      </w:r>
      <w:r w:rsidR="00B528C5" w:rsidRPr="00E50DA9">
        <w:rPr>
          <w:color w:val="000000" w:themeColor="text1"/>
        </w:rPr>
        <w:t xml:space="preserve">: </w:t>
      </w:r>
      <w:hyperlink r:id="rId18" w:history="1">
        <w:r w:rsidR="007537A0" w:rsidRPr="00E50DA9">
          <w:rPr>
            <w:rStyle w:val="a3"/>
            <w:color w:val="000000" w:themeColor="text1"/>
            <w:lang w:val="uk-UA"/>
          </w:rPr>
          <w:t>http://www.economy.nayka.com.ua/?op=1&amp;z=6396</w:t>
        </w:r>
      </w:hyperlink>
      <w:r w:rsidR="007537A0" w:rsidRPr="00E50DA9">
        <w:rPr>
          <w:color w:val="000000" w:themeColor="text1"/>
          <w:lang w:val="uk-UA"/>
        </w:rPr>
        <w:t xml:space="preserve"> </w:t>
      </w:r>
      <w:r w:rsidR="00571D25" w:rsidRPr="00E50DA9">
        <w:rPr>
          <w:color w:val="000000" w:themeColor="text1"/>
          <w:lang w:val="uk-UA"/>
        </w:rPr>
        <w:t xml:space="preserve">(дата звернення: 31.05.2023). </w:t>
      </w:r>
    </w:p>
    <w:p w14:paraId="7252EDF5" w14:textId="0F12301A" w:rsidR="00027544" w:rsidRPr="00E50DA9" w:rsidRDefault="00027544" w:rsidP="00E50DA9">
      <w:pPr>
        <w:pStyle w:val="a5"/>
        <w:numPr>
          <w:ilvl w:val="0"/>
          <w:numId w:val="39"/>
        </w:numPr>
        <w:spacing w:line="360" w:lineRule="auto"/>
        <w:jc w:val="both"/>
        <w:rPr>
          <w:color w:val="000000" w:themeColor="text1"/>
          <w:lang w:val="uk-UA"/>
        </w:rPr>
      </w:pPr>
      <w:r w:rsidRPr="00E50DA9">
        <w:rPr>
          <w:color w:val="000000" w:themeColor="text1"/>
          <w:lang w:val="uk-UA"/>
        </w:rPr>
        <w:t>Гречко А.В.</w:t>
      </w:r>
      <w:r w:rsidR="00B528C5" w:rsidRPr="00E50DA9">
        <w:rPr>
          <w:color w:val="000000" w:themeColor="text1"/>
          <w:lang w:val="uk-UA"/>
        </w:rPr>
        <w:t xml:space="preserve">, </w:t>
      </w:r>
      <w:proofErr w:type="spellStart"/>
      <w:r w:rsidR="00B528C5" w:rsidRPr="00E50DA9">
        <w:rPr>
          <w:color w:val="000000" w:themeColor="text1"/>
          <w:lang w:val="uk-UA"/>
        </w:rPr>
        <w:t>Гербеда</w:t>
      </w:r>
      <w:proofErr w:type="spellEnd"/>
      <w:r w:rsidR="00B528C5" w:rsidRPr="00E50DA9">
        <w:rPr>
          <w:color w:val="000000" w:themeColor="text1"/>
          <w:lang w:val="uk-UA"/>
        </w:rPr>
        <w:t xml:space="preserve"> М.В.</w:t>
      </w:r>
      <w:r w:rsidRPr="00E50DA9">
        <w:rPr>
          <w:color w:val="000000" w:themeColor="text1"/>
          <w:lang w:val="uk-UA"/>
        </w:rPr>
        <w:t xml:space="preserve"> Вплив фінансових ризиків на рез</w:t>
      </w:r>
      <w:r w:rsidR="00B528C5" w:rsidRPr="00E50DA9">
        <w:rPr>
          <w:color w:val="000000" w:themeColor="text1"/>
          <w:lang w:val="uk-UA"/>
        </w:rPr>
        <w:t xml:space="preserve">ультати діяльності підприємства. </w:t>
      </w:r>
      <w:r w:rsidRPr="00E50DA9">
        <w:rPr>
          <w:i/>
          <w:color w:val="000000" w:themeColor="text1"/>
          <w:lang w:val="uk-UA"/>
        </w:rPr>
        <w:t>Ефективна економіка.</w:t>
      </w:r>
      <w:r w:rsidRPr="00E50DA9">
        <w:rPr>
          <w:color w:val="000000" w:themeColor="text1"/>
          <w:lang w:val="uk-UA"/>
        </w:rPr>
        <w:t xml:space="preserve"> </w:t>
      </w:r>
      <w:r w:rsidR="00F4534E" w:rsidRPr="00E50DA9">
        <w:rPr>
          <w:color w:val="000000" w:themeColor="text1"/>
          <w:shd w:val="clear" w:color="auto" w:fill="FFFFFF"/>
          <w:lang w:val="uk-UA"/>
        </w:rPr>
        <w:t>–</w:t>
      </w:r>
      <w:r w:rsidRPr="00E50DA9">
        <w:rPr>
          <w:color w:val="000000" w:themeColor="text1"/>
          <w:lang w:val="uk-UA"/>
        </w:rPr>
        <w:t xml:space="preserve"> </w:t>
      </w:r>
      <w:r w:rsidR="00571D25" w:rsidRPr="00E50DA9">
        <w:rPr>
          <w:color w:val="000000" w:themeColor="text1"/>
          <w:lang w:val="uk-UA"/>
        </w:rPr>
        <w:t xml:space="preserve">2012. </w:t>
      </w:r>
      <w:r w:rsidR="00F4534E" w:rsidRPr="00E50DA9">
        <w:rPr>
          <w:color w:val="000000" w:themeColor="text1"/>
          <w:shd w:val="clear" w:color="auto" w:fill="FFFFFF"/>
          <w:lang w:val="uk-UA"/>
        </w:rPr>
        <w:t>–</w:t>
      </w:r>
      <w:r w:rsidR="00571D25" w:rsidRPr="00E50DA9">
        <w:rPr>
          <w:color w:val="000000" w:themeColor="text1"/>
          <w:lang w:val="uk-UA"/>
        </w:rPr>
        <w:t xml:space="preserve"> №3. </w:t>
      </w:r>
      <w:r w:rsidR="00B528C5" w:rsidRPr="00E50DA9">
        <w:rPr>
          <w:color w:val="000000" w:themeColor="text1"/>
          <w:lang w:val="en-US"/>
        </w:rPr>
        <w:t>URL</w:t>
      </w:r>
      <w:r w:rsidR="00B528C5" w:rsidRPr="00E50DA9">
        <w:rPr>
          <w:color w:val="000000" w:themeColor="text1"/>
        </w:rPr>
        <w:t xml:space="preserve">: </w:t>
      </w:r>
      <w:hyperlink r:id="rId19" w:history="1">
        <w:r w:rsidR="007537A0" w:rsidRPr="00E50DA9">
          <w:rPr>
            <w:rStyle w:val="a3"/>
            <w:color w:val="000000" w:themeColor="text1"/>
            <w:lang w:val="uk-UA"/>
          </w:rPr>
          <w:t>http://www.economy.nayka.com.ua/?op=1&amp;z=1006</w:t>
        </w:r>
      </w:hyperlink>
      <w:r w:rsidR="007537A0" w:rsidRPr="00E50DA9">
        <w:rPr>
          <w:color w:val="000000" w:themeColor="text1"/>
          <w:lang w:val="uk-UA"/>
        </w:rPr>
        <w:t xml:space="preserve"> </w:t>
      </w:r>
      <w:r w:rsidRPr="00E50DA9">
        <w:rPr>
          <w:color w:val="000000" w:themeColor="text1"/>
          <w:lang w:val="uk-UA"/>
        </w:rPr>
        <w:t>(дата звернення: 31.05.2023).</w:t>
      </w:r>
    </w:p>
    <w:p w14:paraId="384DFCAD" w14:textId="554D5814" w:rsidR="00596986" w:rsidRPr="00E50DA9" w:rsidRDefault="0076036A"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Siegel</w:t>
      </w:r>
      <w:proofErr w:type="spellEnd"/>
      <w:r w:rsidRPr="00E50DA9">
        <w:rPr>
          <w:color w:val="000000" w:themeColor="text1"/>
          <w:shd w:val="clear" w:color="auto" w:fill="FFFFFF"/>
          <w:lang w:val="uk-UA"/>
        </w:rPr>
        <w:t xml:space="preserve"> R., </w:t>
      </w:r>
      <w:proofErr w:type="spellStart"/>
      <w:r w:rsidRPr="00E50DA9">
        <w:rPr>
          <w:color w:val="000000" w:themeColor="text1"/>
          <w:shd w:val="clear" w:color="auto" w:fill="FFFFFF"/>
          <w:lang w:val="uk-UA"/>
        </w:rPr>
        <w:t>Siegel</w:t>
      </w:r>
      <w:proofErr w:type="spellEnd"/>
      <w:r w:rsidRPr="00E50DA9">
        <w:rPr>
          <w:color w:val="000000" w:themeColor="text1"/>
          <w:shd w:val="clear" w:color="auto" w:fill="FFFFFF"/>
          <w:lang w:val="uk-UA"/>
        </w:rPr>
        <w:t xml:space="preserve"> E., &amp; </w:t>
      </w:r>
      <w:proofErr w:type="spellStart"/>
      <w:r w:rsidRPr="00E50DA9">
        <w:rPr>
          <w:color w:val="000000" w:themeColor="text1"/>
          <w:shd w:val="clear" w:color="auto" w:fill="FFFFFF"/>
          <w:lang w:val="uk-UA"/>
        </w:rPr>
        <w:t>Macmillan</w:t>
      </w:r>
      <w:proofErr w:type="spellEnd"/>
      <w:r w:rsidRPr="00E50DA9">
        <w:rPr>
          <w:color w:val="000000" w:themeColor="text1"/>
          <w:shd w:val="clear" w:color="auto" w:fill="FFFFFF"/>
          <w:lang w:val="uk-UA"/>
        </w:rPr>
        <w:t xml:space="preserve"> I.C. </w:t>
      </w:r>
      <w:proofErr w:type="spellStart"/>
      <w:r w:rsidRPr="00E50DA9">
        <w:rPr>
          <w:color w:val="000000" w:themeColor="text1"/>
          <w:shd w:val="clear" w:color="auto" w:fill="FFFFFF"/>
          <w:lang w:val="uk-UA"/>
        </w:rPr>
        <w:t>Characteristics</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distinguishing</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high-growth</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ventures</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Journal</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of</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Business</w:t>
      </w:r>
      <w:proofErr w:type="spellEnd"/>
      <w:r w:rsidRPr="00E50DA9">
        <w:rPr>
          <w:color w:val="000000" w:themeColor="text1"/>
          <w:shd w:val="clear" w:color="auto" w:fill="FFFFFF"/>
          <w:lang w:val="uk-UA"/>
        </w:rPr>
        <w:t xml:space="preserve"> </w:t>
      </w:r>
      <w:proofErr w:type="spellStart"/>
      <w:r w:rsidRPr="00E50DA9">
        <w:rPr>
          <w:color w:val="000000" w:themeColor="text1"/>
          <w:shd w:val="clear" w:color="auto" w:fill="FFFFFF"/>
          <w:lang w:val="uk-UA"/>
        </w:rPr>
        <w:t>Venturing</w:t>
      </w:r>
      <w:proofErr w:type="spellEnd"/>
      <w:r w:rsidRPr="00E50DA9">
        <w:rPr>
          <w:color w:val="000000" w:themeColor="text1"/>
          <w:shd w:val="clear" w:color="auto" w:fill="FFFFFF"/>
          <w:lang w:val="uk-UA"/>
        </w:rPr>
        <w:t xml:space="preserve"> 8, </w:t>
      </w:r>
      <w:r w:rsidR="00B528C5" w:rsidRPr="00E50DA9">
        <w:rPr>
          <w:color w:val="000000" w:themeColor="text1"/>
          <w:shd w:val="clear" w:color="auto" w:fill="FFFFFF"/>
          <w:lang w:val="en-US"/>
        </w:rPr>
        <w:t xml:space="preserve">1993. </w:t>
      </w:r>
      <w:r w:rsidRPr="00E50DA9">
        <w:rPr>
          <w:color w:val="000000" w:themeColor="text1"/>
          <w:shd w:val="clear" w:color="auto" w:fill="FFFFFF"/>
          <w:lang w:val="uk-UA"/>
        </w:rPr>
        <w:t>169-180</w:t>
      </w:r>
      <w:r w:rsidR="00B528C5" w:rsidRPr="00E50DA9">
        <w:rPr>
          <w:color w:val="000000" w:themeColor="text1"/>
          <w:shd w:val="clear" w:color="auto" w:fill="FFFFFF"/>
          <w:lang w:val="en-US"/>
        </w:rPr>
        <w:t xml:space="preserve"> p</w:t>
      </w:r>
      <w:r w:rsidRPr="00E50DA9">
        <w:rPr>
          <w:color w:val="000000" w:themeColor="text1"/>
          <w:shd w:val="clear" w:color="auto" w:fill="FFFFFF"/>
          <w:lang w:val="uk-UA"/>
        </w:rPr>
        <w:t>.</w:t>
      </w:r>
    </w:p>
    <w:p w14:paraId="112E4574" w14:textId="78B337FF" w:rsidR="00B528C5" w:rsidRPr="00E50DA9" w:rsidRDefault="00B528C5"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lang w:val="uk-UA"/>
        </w:rPr>
        <w:t xml:space="preserve">Офіційний сайт ТОВ «НОВА ПОШТА». URL: </w:t>
      </w:r>
      <w:hyperlink r:id="rId20" w:history="1">
        <w:r w:rsidRPr="00E50DA9">
          <w:rPr>
            <w:rStyle w:val="a3"/>
            <w:color w:val="000000" w:themeColor="text1"/>
            <w:lang w:val="uk-UA"/>
          </w:rPr>
          <w:t>https://novaposhta.ua/istoriya_kompanii</w:t>
        </w:r>
      </w:hyperlink>
      <w:r w:rsidRPr="00E50DA9">
        <w:rPr>
          <w:color w:val="000000" w:themeColor="text1"/>
          <w:lang w:val="uk-UA"/>
        </w:rPr>
        <w:t xml:space="preserve"> (дата звернення: </w:t>
      </w:r>
      <w:r w:rsidR="00794A58" w:rsidRPr="00E50DA9">
        <w:rPr>
          <w:color w:val="000000" w:themeColor="text1"/>
          <w:lang w:val="uk-UA"/>
        </w:rPr>
        <w:t>31</w:t>
      </w:r>
      <w:r w:rsidRPr="00E50DA9">
        <w:rPr>
          <w:color w:val="000000" w:themeColor="text1"/>
          <w:lang w:val="uk-UA"/>
        </w:rPr>
        <w:t>.0</w:t>
      </w:r>
      <w:r w:rsidR="00794A58" w:rsidRPr="00E50DA9">
        <w:rPr>
          <w:color w:val="000000" w:themeColor="text1"/>
          <w:lang w:val="uk-UA"/>
        </w:rPr>
        <w:t>5</w:t>
      </w:r>
      <w:r w:rsidRPr="00E50DA9">
        <w:rPr>
          <w:color w:val="000000" w:themeColor="text1"/>
          <w:lang w:val="uk-UA"/>
        </w:rPr>
        <w:t xml:space="preserve">.2023 р.)  </w:t>
      </w:r>
    </w:p>
    <w:p w14:paraId="7089F93B" w14:textId="4D30E698" w:rsidR="001033FB" w:rsidRPr="00E50DA9" w:rsidRDefault="0043257F" w:rsidP="00E50DA9">
      <w:pPr>
        <w:pStyle w:val="a5"/>
        <w:numPr>
          <w:ilvl w:val="0"/>
          <w:numId w:val="39"/>
        </w:numPr>
        <w:spacing w:line="360" w:lineRule="auto"/>
        <w:jc w:val="both"/>
        <w:rPr>
          <w:rStyle w:val="a3"/>
          <w:color w:val="000000" w:themeColor="text1"/>
          <w:u w:val="none"/>
          <w:shd w:val="clear" w:color="auto" w:fill="FFFFFF"/>
          <w:lang w:val="uk-UA"/>
        </w:rPr>
      </w:pPr>
      <w:proofErr w:type="spellStart"/>
      <w:r w:rsidRPr="00E50DA9">
        <w:rPr>
          <w:color w:val="000000" w:themeColor="text1"/>
          <w:shd w:val="clear" w:color="auto" w:fill="FFFFFF"/>
          <w:lang w:val="uk-UA"/>
        </w:rPr>
        <w:t>Гурочкіна</w:t>
      </w:r>
      <w:proofErr w:type="spellEnd"/>
      <w:r w:rsidRPr="00E50DA9">
        <w:rPr>
          <w:color w:val="000000" w:themeColor="text1"/>
          <w:shd w:val="clear" w:color="auto" w:fill="FFFFFF"/>
          <w:lang w:val="uk-UA"/>
        </w:rPr>
        <w:t xml:space="preserve"> В. В. </w:t>
      </w:r>
      <w:r w:rsidR="00640334" w:rsidRPr="00E50DA9">
        <w:rPr>
          <w:color w:val="000000" w:themeColor="text1"/>
          <w:shd w:val="clear" w:color="auto" w:fill="FFFFFF"/>
          <w:lang w:val="uk-UA"/>
        </w:rPr>
        <w:t xml:space="preserve">Драйвери успіху ТОВ “Нова Пошта” на ринку поштових послуг </w:t>
      </w:r>
      <w:proofErr w:type="spellStart"/>
      <w:r w:rsidR="00640334" w:rsidRPr="00E50DA9">
        <w:rPr>
          <w:color w:val="000000" w:themeColor="text1"/>
          <w:shd w:val="clear" w:color="auto" w:fill="FFFFFF"/>
          <w:lang w:val="uk-UA"/>
        </w:rPr>
        <w:t>україни</w:t>
      </w:r>
      <w:proofErr w:type="spellEnd"/>
      <w:r w:rsidRPr="00E50DA9">
        <w:rPr>
          <w:color w:val="000000" w:themeColor="text1"/>
          <w:shd w:val="clear" w:color="auto" w:fill="FFFFFF"/>
          <w:lang w:val="uk-UA"/>
        </w:rPr>
        <w:t xml:space="preserve">. </w:t>
      </w:r>
      <w:r w:rsidRPr="00E50DA9">
        <w:rPr>
          <w:i/>
          <w:color w:val="000000" w:themeColor="text1"/>
          <w:shd w:val="clear" w:color="auto" w:fill="FFFFFF"/>
          <w:lang w:val="uk-UA"/>
        </w:rPr>
        <w:t>Підприємництво та інновації.</w:t>
      </w:r>
      <w:r w:rsidRPr="00E50DA9">
        <w:rPr>
          <w:color w:val="000000" w:themeColor="text1"/>
          <w:shd w:val="clear" w:color="auto" w:fill="FFFFFF"/>
          <w:lang w:val="uk-UA"/>
        </w:rPr>
        <w:t xml:space="preserve"> 2023. № 26. С. 38</w:t>
      </w:r>
      <w:r w:rsidR="00640334" w:rsidRPr="00E50DA9">
        <w:rPr>
          <w:color w:val="000000" w:themeColor="text1"/>
          <w:shd w:val="clear" w:color="auto" w:fill="FFFFFF"/>
          <w:lang w:val="uk-UA"/>
        </w:rPr>
        <w:t>-</w:t>
      </w:r>
      <w:r w:rsidRPr="00E50DA9">
        <w:rPr>
          <w:color w:val="000000" w:themeColor="text1"/>
          <w:shd w:val="clear" w:color="auto" w:fill="FFFFFF"/>
          <w:lang w:val="uk-UA"/>
        </w:rPr>
        <w:t xml:space="preserve">46. </w:t>
      </w:r>
    </w:p>
    <w:p w14:paraId="2309D908" w14:textId="65323005" w:rsidR="002E7F7F" w:rsidRPr="00E50DA9" w:rsidRDefault="00B528C5" w:rsidP="00E50DA9">
      <w:pPr>
        <w:pStyle w:val="a5"/>
        <w:numPr>
          <w:ilvl w:val="0"/>
          <w:numId w:val="39"/>
        </w:numPr>
        <w:spacing w:line="360" w:lineRule="auto"/>
        <w:jc w:val="both"/>
        <w:rPr>
          <w:color w:val="000000" w:themeColor="text1"/>
          <w:shd w:val="clear" w:color="auto" w:fill="FFFFFF"/>
          <w:lang w:val="uk-UA"/>
        </w:rPr>
      </w:pPr>
      <w:r w:rsidRPr="00E50DA9">
        <w:rPr>
          <w:color w:val="000000" w:themeColor="text1"/>
          <w:lang w:val="uk-UA"/>
        </w:rPr>
        <w:t xml:space="preserve">Тарасенко С. В., </w:t>
      </w:r>
      <w:proofErr w:type="spellStart"/>
      <w:r w:rsidRPr="00E50DA9">
        <w:rPr>
          <w:color w:val="000000" w:themeColor="text1"/>
          <w:lang w:val="uk-UA"/>
        </w:rPr>
        <w:t>Петрушенко</w:t>
      </w:r>
      <w:proofErr w:type="spellEnd"/>
      <w:r w:rsidRPr="00E50DA9">
        <w:rPr>
          <w:color w:val="000000" w:themeColor="text1"/>
          <w:lang w:val="uk-UA"/>
        </w:rPr>
        <w:t xml:space="preserve"> Ю.М. </w:t>
      </w:r>
      <w:r w:rsidR="00DB7132" w:rsidRPr="00E50DA9">
        <w:rPr>
          <w:color w:val="000000" w:themeColor="text1"/>
          <w:lang w:val="uk-UA"/>
        </w:rPr>
        <w:t xml:space="preserve">Міжнародний бізнес : </w:t>
      </w:r>
      <w:proofErr w:type="spellStart"/>
      <w:r w:rsidR="00DB7132" w:rsidRPr="00E50DA9">
        <w:rPr>
          <w:color w:val="000000" w:themeColor="text1"/>
          <w:lang w:val="uk-UA"/>
        </w:rPr>
        <w:t>навч</w:t>
      </w:r>
      <w:proofErr w:type="spellEnd"/>
      <w:r w:rsidR="00DB7132" w:rsidRPr="00E50DA9">
        <w:rPr>
          <w:color w:val="000000" w:themeColor="text1"/>
          <w:lang w:val="uk-UA"/>
        </w:rPr>
        <w:t xml:space="preserve">. </w:t>
      </w:r>
      <w:proofErr w:type="spellStart"/>
      <w:r w:rsidR="00DB7132" w:rsidRPr="00E50DA9">
        <w:rPr>
          <w:color w:val="000000" w:themeColor="text1"/>
          <w:lang w:val="uk-UA"/>
        </w:rPr>
        <w:t>посіб</w:t>
      </w:r>
      <w:proofErr w:type="spellEnd"/>
      <w:r w:rsidR="00DB7132" w:rsidRPr="00E50DA9">
        <w:rPr>
          <w:color w:val="000000" w:themeColor="text1"/>
          <w:lang w:val="uk-UA"/>
        </w:rPr>
        <w:t>.</w:t>
      </w:r>
      <w:r w:rsidR="00571D25" w:rsidRPr="00E50DA9">
        <w:rPr>
          <w:color w:val="000000" w:themeColor="text1"/>
          <w:lang w:val="uk-UA"/>
        </w:rPr>
        <w:t xml:space="preserve"> </w:t>
      </w:r>
      <w:r w:rsidRPr="00E50DA9">
        <w:rPr>
          <w:color w:val="000000" w:themeColor="text1"/>
          <w:lang w:val="uk-UA"/>
        </w:rPr>
        <w:t xml:space="preserve">Суми </w:t>
      </w:r>
      <w:r w:rsidR="00DB7132" w:rsidRPr="00E50DA9">
        <w:rPr>
          <w:color w:val="000000" w:themeColor="text1"/>
          <w:lang w:val="uk-UA"/>
        </w:rPr>
        <w:t xml:space="preserve">: </w:t>
      </w:r>
      <w:proofErr w:type="spellStart"/>
      <w:r w:rsidR="00DB7132" w:rsidRPr="00E50DA9">
        <w:rPr>
          <w:color w:val="000000" w:themeColor="text1"/>
          <w:lang w:val="uk-UA"/>
        </w:rPr>
        <w:t>СумДУ</w:t>
      </w:r>
      <w:proofErr w:type="spellEnd"/>
      <w:r w:rsidR="00DB7132" w:rsidRPr="00E50DA9">
        <w:rPr>
          <w:color w:val="000000" w:themeColor="text1"/>
          <w:lang w:val="uk-UA"/>
        </w:rPr>
        <w:t>, 2021. 222 с.</w:t>
      </w:r>
    </w:p>
    <w:sectPr w:rsidR="002E7F7F" w:rsidRPr="00E50DA9" w:rsidSect="00295028">
      <w:headerReference w:type="default" r:id="rId21"/>
      <w:pgSz w:w="11906" w:h="16838"/>
      <w:pgMar w:top="1134" w:right="1134" w:bottom="1134" w:left="1134"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E071A9" w14:textId="77777777" w:rsidR="00753F55" w:rsidRDefault="00753F55" w:rsidP="00F15CB3">
      <w:pPr>
        <w:spacing w:after="0" w:line="240" w:lineRule="auto"/>
      </w:pPr>
      <w:r>
        <w:separator/>
      </w:r>
    </w:p>
  </w:endnote>
  <w:endnote w:type="continuationSeparator" w:id="0">
    <w:p w14:paraId="3C758861" w14:textId="77777777" w:rsidR="00753F55" w:rsidRDefault="00753F55" w:rsidP="00F15C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5A0917" w14:textId="77777777" w:rsidR="00753F55" w:rsidRDefault="00753F55" w:rsidP="00F15CB3">
      <w:pPr>
        <w:spacing w:after="0" w:line="240" w:lineRule="auto"/>
      </w:pPr>
      <w:r>
        <w:separator/>
      </w:r>
    </w:p>
  </w:footnote>
  <w:footnote w:type="continuationSeparator" w:id="0">
    <w:p w14:paraId="4746BBBB" w14:textId="77777777" w:rsidR="00753F55" w:rsidRDefault="00753F55" w:rsidP="00F15C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6827528"/>
      <w:docPartObj>
        <w:docPartGallery w:val="Page Numbers (Top of Page)"/>
        <w:docPartUnique/>
      </w:docPartObj>
    </w:sdtPr>
    <w:sdtEndPr/>
    <w:sdtContent>
      <w:p w14:paraId="7F44A1BD" w14:textId="01BA70EC" w:rsidR="00C518D0" w:rsidRDefault="00C518D0">
        <w:pPr>
          <w:pStyle w:val="aa"/>
          <w:jc w:val="right"/>
        </w:pPr>
        <w:r>
          <w:fldChar w:fldCharType="begin"/>
        </w:r>
        <w:r>
          <w:instrText>PAGE   \* MERGEFORMAT</w:instrText>
        </w:r>
        <w:r>
          <w:fldChar w:fldCharType="separate"/>
        </w:r>
        <w:r w:rsidR="00667CEB">
          <w:rPr>
            <w:noProof/>
          </w:rPr>
          <w:t>21</w:t>
        </w:r>
        <w:r>
          <w:fldChar w:fldCharType="end"/>
        </w:r>
      </w:p>
    </w:sdtContent>
  </w:sdt>
  <w:p w14:paraId="788D0CEF" w14:textId="77777777" w:rsidR="00C518D0" w:rsidRDefault="00C518D0">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C7B90"/>
    <w:multiLevelType w:val="hybridMultilevel"/>
    <w:tmpl w:val="FDAEC61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10D7339"/>
    <w:multiLevelType w:val="hybridMultilevel"/>
    <w:tmpl w:val="52D8B922"/>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1670A4D"/>
    <w:multiLevelType w:val="hybridMultilevel"/>
    <w:tmpl w:val="DC821222"/>
    <w:lvl w:ilvl="0" w:tplc="04190011">
      <w:start w:val="1"/>
      <w:numFmt w:val="decimal"/>
      <w:lvlText w:val="%1)"/>
      <w:lvlJc w:val="left"/>
      <w:pPr>
        <w:ind w:left="360" w:hanging="360"/>
      </w:pPr>
      <w:rPr>
        <w:rFonts w:hint="default"/>
        <w:color w:val="auto"/>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 w15:restartNumberingAfterBreak="0">
    <w:nsid w:val="018C7C07"/>
    <w:multiLevelType w:val="hybridMultilevel"/>
    <w:tmpl w:val="BA20CF1A"/>
    <w:lvl w:ilvl="0" w:tplc="0419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4265ECC"/>
    <w:multiLevelType w:val="hybridMultilevel"/>
    <w:tmpl w:val="F5C2A13A"/>
    <w:lvl w:ilvl="0" w:tplc="BFC20FAE">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43E4F6D"/>
    <w:multiLevelType w:val="multilevel"/>
    <w:tmpl w:val="7AD0FB56"/>
    <w:lvl w:ilvl="0">
      <w:start w:val="1"/>
      <w:numFmt w:val="decimal"/>
      <w:lvlText w:val="%1"/>
      <w:lvlJc w:val="left"/>
      <w:pPr>
        <w:ind w:left="360" w:hanging="360"/>
      </w:pPr>
      <w:rPr>
        <w:rFonts w:hint="default"/>
        <w:b/>
      </w:rPr>
    </w:lvl>
    <w:lvl w:ilvl="1">
      <w:start w:val="3"/>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5040" w:hanging="2160"/>
      </w:pPr>
      <w:rPr>
        <w:rFonts w:hint="default"/>
        <w:b/>
      </w:rPr>
    </w:lvl>
  </w:abstractNum>
  <w:abstractNum w:abstractNumId="6" w15:restartNumberingAfterBreak="0">
    <w:nsid w:val="158E2BF9"/>
    <w:multiLevelType w:val="hybridMultilevel"/>
    <w:tmpl w:val="387C7DAC"/>
    <w:lvl w:ilvl="0" w:tplc="0240C996">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9FA31D4"/>
    <w:multiLevelType w:val="hybridMultilevel"/>
    <w:tmpl w:val="14660CE8"/>
    <w:lvl w:ilvl="0" w:tplc="7CF6908E">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B500C58"/>
    <w:multiLevelType w:val="hybridMultilevel"/>
    <w:tmpl w:val="7B6AF7FE"/>
    <w:lvl w:ilvl="0" w:tplc="BFC20FAE">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B5D71AA"/>
    <w:multiLevelType w:val="hybridMultilevel"/>
    <w:tmpl w:val="9B220C8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CEB2239"/>
    <w:multiLevelType w:val="hybridMultilevel"/>
    <w:tmpl w:val="2E1EB34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211A1F37"/>
    <w:multiLevelType w:val="hybridMultilevel"/>
    <w:tmpl w:val="5024E6FA"/>
    <w:lvl w:ilvl="0" w:tplc="3FD2EB62">
      <w:start w:val="1"/>
      <w:numFmt w:val="decimal"/>
      <w:lvlText w:val="%1."/>
      <w:lvlJc w:val="left"/>
      <w:pPr>
        <w:ind w:left="720" w:hanging="360"/>
      </w:pPr>
      <w:rPr>
        <w:rFonts w:hint="default"/>
        <w:color w:val="auto"/>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3EF3E89"/>
    <w:multiLevelType w:val="hybridMultilevel"/>
    <w:tmpl w:val="2A926C06"/>
    <w:lvl w:ilvl="0" w:tplc="6B7CDDC4">
      <w:start w:val="1"/>
      <w:numFmt w:val="decimal"/>
      <w:lvlText w:val="%1)"/>
      <w:lvlJc w:val="left"/>
      <w:pPr>
        <w:ind w:left="708" w:hanging="708"/>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3" w15:restartNumberingAfterBreak="0">
    <w:nsid w:val="24921C67"/>
    <w:multiLevelType w:val="hybridMultilevel"/>
    <w:tmpl w:val="C926299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579420D"/>
    <w:multiLevelType w:val="hybridMultilevel"/>
    <w:tmpl w:val="C004D8F6"/>
    <w:lvl w:ilvl="0" w:tplc="F48E71FE">
      <w:start w:val="1"/>
      <w:numFmt w:val="bullet"/>
      <w:lvlText w:val=""/>
      <w:lvlJc w:val="left"/>
      <w:pPr>
        <w:ind w:left="720" w:hanging="360"/>
      </w:pPr>
      <w:rPr>
        <w:rFonts w:ascii="Symbol" w:hAnsi="Symbol"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DB35A30"/>
    <w:multiLevelType w:val="hybridMultilevel"/>
    <w:tmpl w:val="48C883E6"/>
    <w:lvl w:ilvl="0" w:tplc="C9520B6C">
      <w:numFmt w:val="bullet"/>
      <w:lvlText w:val="•"/>
      <w:lvlJc w:val="left"/>
      <w:pPr>
        <w:ind w:left="720" w:hanging="360"/>
      </w:pPr>
      <w:rPr>
        <w:rFonts w:ascii="Times New Roman" w:eastAsia="SimSu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2E4134F8"/>
    <w:multiLevelType w:val="hybridMultilevel"/>
    <w:tmpl w:val="7696E000"/>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32CE5777"/>
    <w:multiLevelType w:val="hybridMultilevel"/>
    <w:tmpl w:val="7C1E2D42"/>
    <w:lvl w:ilvl="0" w:tplc="04190011">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33603496"/>
    <w:multiLevelType w:val="hybridMultilevel"/>
    <w:tmpl w:val="3870995E"/>
    <w:lvl w:ilvl="0" w:tplc="4CB65C5E">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35332592"/>
    <w:multiLevelType w:val="hybridMultilevel"/>
    <w:tmpl w:val="F3661C10"/>
    <w:lvl w:ilvl="0" w:tplc="0419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3609485C"/>
    <w:multiLevelType w:val="hybridMultilevel"/>
    <w:tmpl w:val="57E09492"/>
    <w:lvl w:ilvl="0" w:tplc="04190011">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8304BD6"/>
    <w:multiLevelType w:val="hybridMultilevel"/>
    <w:tmpl w:val="0916E794"/>
    <w:lvl w:ilvl="0" w:tplc="BFC20FAE">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38B71514"/>
    <w:multiLevelType w:val="hybridMultilevel"/>
    <w:tmpl w:val="F54C14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3D145A59"/>
    <w:multiLevelType w:val="hybridMultilevel"/>
    <w:tmpl w:val="96D259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3E6C6D49"/>
    <w:multiLevelType w:val="hybridMultilevel"/>
    <w:tmpl w:val="C5DAC066"/>
    <w:lvl w:ilvl="0" w:tplc="04190011">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3EC13B0C"/>
    <w:multiLevelType w:val="hybridMultilevel"/>
    <w:tmpl w:val="FAD2E4DA"/>
    <w:lvl w:ilvl="0" w:tplc="3FD2EB62">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49435AE"/>
    <w:multiLevelType w:val="hybridMultilevel"/>
    <w:tmpl w:val="01B2704E"/>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4FBE6633"/>
    <w:multiLevelType w:val="hybridMultilevel"/>
    <w:tmpl w:val="D30CEF62"/>
    <w:lvl w:ilvl="0" w:tplc="0419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8" w15:restartNumberingAfterBreak="0">
    <w:nsid w:val="533137F8"/>
    <w:multiLevelType w:val="hybridMultilevel"/>
    <w:tmpl w:val="D81C33C4"/>
    <w:lvl w:ilvl="0" w:tplc="0419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58711FC0"/>
    <w:multiLevelType w:val="hybridMultilevel"/>
    <w:tmpl w:val="966A0C66"/>
    <w:lvl w:ilvl="0" w:tplc="04190011">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5B34198C"/>
    <w:multiLevelType w:val="hybridMultilevel"/>
    <w:tmpl w:val="FA44C2BC"/>
    <w:lvl w:ilvl="0" w:tplc="E74611C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5D961A66"/>
    <w:multiLevelType w:val="hybridMultilevel"/>
    <w:tmpl w:val="7A8250A8"/>
    <w:lvl w:ilvl="0" w:tplc="8EF00366">
      <w:numFmt w:val="bullet"/>
      <w:lvlText w:val="•"/>
      <w:lvlJc w:val="left"/>
      <w:pPr>
        <w:ind w:left="720" w:hanging="360"/>
      </w:pPr>
      <w:rPr>
        <w:rFonts w:ascii="Times New Roman" w:eastAsia="SimSun" w:hAnsi="Times New Roman" w:cs="Times New Roman" w:hint="default"/>
        <w:color w:val="000000" w:themeColor="text1"/>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5DD16D38"/>
    <w:multiLevelType w:val="hybridMultilevel"/>
    <w:tmpl w:val="D6F29AD4"/>
    <w:lvl w:ilvl="0" w:tplc="C9520B6C">
      <w:numFmt w:val="bullet"/>
      <w:lvlText w:val="•"/>
      <w:lvlJc w:val="left"/>
      <w:pPr>
        <w:ind w:left="720" w:hanging="360"/>
      </w:pPr>
      <w:rPr>
        <w:rFonts w:ascii="Times New Roman" w:eastAsia="SimSu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63101B9C"/>
    <w:multiLevelType w:val="hybridMultilevel"/>
    <w:tmpl w:val="C8E21252"/>
    <w:lvl w:ilvl="0" w:tplc="04190011">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647A6300"/>
    <w:multiLevelType w:val="hybridMultilevel"/>
    <w:tmpl w:val="2C78860C"/>
    <w:lvl w:ilvl="0" w:tplc="04220001">
      <w:start w:val="1"/>
      <w:numFmt w:val="bullet"/>
      <w:lvlText w:val=""/>
      <w:lvlJc w:val="left"/>
      <w:pPr>
        <w:ind w:left="1428" w:hanging="360"/>
      </w:pPr>
      <w:rPr>
        <w:rFonts w:ascii="Symbol" w:hAnsi="Symbol" w:hint="default"/>
      </w:rPr>
    </w:lvl>
    <w:lvl w:ilvl="1" w:tplc="153AC6B0">
      <w:start w:val="1"/>
      <w:numFmt w:val="decimal"/>
      <w:lvlText w:val="%2."/>
      <w:lvlJc w:val="left"/>
      <w:pPr>
        <w:ind w:left="2148" w:hanging="360"/>
      </w:pPr>
      <w:rPr>
        <w:rFonts w:hint="default"/>
      </w:r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5" w15:restartNumberingAfterBreak="0">
    <w:nsid w:val="6C7E76F4"/>
    <w:multiLevelType w:val="multilevel"/>
    <w:tmpl w:val="F2DEEFC0"/>
    <w:lvl w:ilvl="0">
      <w:start w:val="1"/>
      <w:numFmt w:val="decimal"/>
      <w:lvlText w:val="%1."/>
      <w:lvlJc w:val="left"/>
      <w:pPr>
        <w:ind w:left="492" w:hanging="492"/>
      </w:pPr>
      <w:rPr>
        <w:rFonts w:hint="default"/>
        <w:color w:val="auto"/>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7420474B"/>
    <w:multiLevelType w:val="hybridMultilevel"/>
    <w:tmpl w:val="9E48BC8E"/>
    <w:lvl w:ilvl="0" w:tplc="0966F7F2">
      <w:start w:val="1"/>
      <w:numFmt w:val="decimal"/>
      <w:lvlText w:val="%1."/>
      <w:lvlJc w:val="left"/>
      <w:pPr>
        <w:ind w:left="360" w:hanging="360"/>
      </w:pPr>
      <w:rPr>
        <w:rFonts w:hint="default"/>
        <w:color w:val="auto"/>
      </w:rPr>
    </w:lvl>
    <w:lvl w:ilvl="1" w:tplc="153AC6B0">
      <w:start w:val="1"/>
      <w:numFmt w:val="decimal"/>
      <w:lvlText w:val="%2."/>
      <w:lvlJc w:val="left"/>
      <w:pPr>
        <w:ind w:left="1080" w:hanging="360"/>
      </w:pPr>
      <w:rPr>
        <w:rFonts w:hint="default"/>
      </w:r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7" w15:restartNumberingAfterBreak="0">
    <w:nsid w:val="74454F87"/>
    <w:multiLevelType w:val="hybridMultilevel"/>
    <w:tmpl w:val="81D0AC5A"/>
    <w:lvl w:ilvl="0" w:tplc="0419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74F76A8F"/>
    <w:multiLevelType w:val="hybridMultilevel"/>
    <w:tmpl w:val="5F2476F8"/>
    <w:lvl w:ilvl="0" w:tplc="0966F7F2">
      <w:start w:val="1"/>
      <w:numFmt w:val="decimal"/>
      <w:lvlText w:val="%1."/>
      <w:lvlJc w:val="left"/>
      <w:pPr>
        <w:ind w:left="36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3"/>
  </w:num>
  <w:num w:numId="2">
    <w:abstractNumId w:val="13"/>
  </w:num>
  <w:num w:numId="3">
    <w:abstractNumId w:val="14"/>
  </w:num>
  <w:num w:numId="4">
    <w:abstractNumId w:val="35"/>
  </w:num>
  <w:num w:numId="5">
    <w:abstractNumId w:val="27"/>
  </w:num>
  <w:num w:numId="6">
    <w:abstractNumId w:val="12"/>
  </w:num>
  <w:num w:numId="7">
    <w:abstractNumId w:val="5"/>
  </w:num>
  <w:num w:numId="8">
    <w:abstractNumId w:val="10"/>
  </w:num>
  <w:num w:numId="9">
    <w:abstractNumId w:val="1"/>
  </w:num>
  <w:num w:numId="10">
    <w:abstractNumId w:val="15"/>
  </w:num>
  <w:num w:numId="11">
    <w:abstractNumId w:val="32"/>
  </w:num>
  <w:num w:numId="12">
    <w:abstractNumId w:val="31"/>
  </w:num>
  <w:num w:numId="13">
    <w:abstractNumId w:val="26"/>
  </w:num>
  <w:num w:numId="14">
    <w:abstractNumId w:val="16"/>
  </w:num>
  <w:num w:numId="15">
    <w:abstractNumId w:val="0"/>
  </w:num>
  <w:num w:numId="16">
    <w:abstractNumId w:val="30"/>
  </w:num>
  <w:num w:numId="17">
    <w:abstractNumId w:val="18"/>
  </w:num>
  <w:num w:numId="18">
    <w:abstractNumId w:val="9"/>
  </w:num>
  <w:num w:numId="19">
    <w:abstractNumId w:val="4"/>
  </w:num>
  <w:num w:numId="20">
    <w:abstractNumId w:val="22"/>
  </w:num>
  <w:num w:numId="21">
    <w:abstractNumId w:val="7"/>
  </w:num>
  <w:num w:numId="22">
    <w:abstractNumId w:val="25"/>
  </w:num>
  <w:num w:numId="23">
    <w:abstractNumId w:val="11"/>
  </w:num>
  <w:num w:numId="24">
    <w:abstractNumId w:val="17"/>
  </w:num>
  <w:num w:numId="25">
    <w:abstractNumId w:val="20"/>
  </w:num>
  <w:num w:numId="26">
    <w:abstractNumId w:val="24"/>
  </w:num>
  <w:num w:numId="27">
    <w:abstractNumId w:val="37"/>
  </w:num>
  <w:num w:numId="28">
    <w:abstractNumId w:val="2"/>
  </w:num>
  <w:num w:numId="29">
    <w:abstractNumId w:val="19"/>
  </w:num>
  <w:num w:numId="30">
    <w:abstractNumId w:val="28"/>
  </w:num>
  <w:num w:numId="31">
    <w:abstractNumId w:val="3"/>
  </w:num>
  <w:num w:numId="32">
    <w:abstractNumId w:val="33"/>
  </w:num>
  <w:num w:numId="33">
    <w:abstractNumId w:val="29"/>
  </w:num>
  <w:num w:numId="34">
    <w:abstractNumId w:val="34"/>
  </w:num>
  <w:num w:numId="35">
    <w:abstractNumId w:val="36"/>
  </w:num>
  <w:num w:numId="36">
    <w:abstractNumId w:val="8"/>
  </w:num>
  <w:num w:numId="37">
    <w:abstractNumId w:val="21"/>
  </w:num>
  <w:num w:numId="3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8"/>
  </w:num>
  <w:num w:numId="40">
    <w:abstractNumId w:val="6"/>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219"/>
    <w:rsid w:val="0000062F"/>
    <w:rsid w:val="000150B8"/>
    <w:rsid w:val="0002175A"/>
    <w:rsid w:val="0002267A"/>
    <w:rsid w:val="00027544"/>
    <w:rsid w:val="00027C24"/>
    <w:rsid w:val="0003690E"/>
    <w:rsid w:val="00051F00"/>
    <w:rsid w:val="000562D7"/>
    <w:rsid w:val="000718FC"/>
    <w:rsid w:val="000731C9"/>
    <w:rsid w:val="000734A0"/>
    <w:rsid w:val="00073FA6"/>
    <w:rsid w:val="000743DE"/>
    <w:rsid w:val="00082A15"/>
    <w:rsid w:val="00084559"/>
    <w:rsid w:val="0008593C"/>
    <w:rsid w:val="00086C9F"/>
    <w:rsid w:val="000A5085"/>
    <w:rsid w:val="000B6F09"/>
    <w:rsid w:val="000B7167"/>
    <w:rsid w:val="000D43F2"/>
    <w:rsid w:val="000D6629"/>
    <w:rsid w:val="000E65D5"/>
    <w:rsid w:val="000F0A43"/>
    <w:rsid w:val="000F2938"/>
    <w:rsid w:val="000F5303"/>
    <w:rsid w:val="0010304E"/>
    <w:rsid w:val="001033FB"/>
    <w:rsid w:val="001054AF"/>
    <w:rsid w:val="0011242C"/>
    <w:rsid w:val="00115BA3"/>
    <w:rsid w:val="001177E0"/>
    <w:rsid w:val="001178DF"/>
    <w:rsid w:val="00117922"/>
    <w:rsid w:val="00121441"/>
    <w:rsid w:val="00130EC9"/>
    <w:rsid w:val="001326DC"/>
    <w:rsid w:val="00134B28"/>
    <w:rsid w:val="001413F0"/>
    <w:rsid w:val="00142B1F"/>
    <w:rsid w:val="001538C7"/>
    <w:rsid w:val="0015706F"/>
    <w:rsid w:val="001623C0"/>
    <w:rsid w:val="00171E39"/>
    <w:rsid w:val="001922FD"/>
    <w:rsid w:val="001963DE"/>
    <w:rsid w:val="00196CDF"/>
    <w:rsid w:val="001A1442"/>
    <w:rsid w:val="001A6C23"/>
    <w:rsid w:val="001B3FE6"/>
    <w:rsid w:val="001B7BAD"/>
    <w:rsid w:val="001C25CE"/>
    <w:rsid w:val="001C4E7B"/>
    <w:rsid w:val="001C53F1"/>
    <w:rsid w:val="001D1625"/>
    <w:rsid w:val="001D429F"/>
    <w:rsid w:val="001D759A"/>
    <w:rsid w:val="001E3509"/>
    <w:rsid w:val="001E5062"/>
    <w:rsid w:val="001E59FC"/>
    <w:rsid w:val="002116A5"/>
    <w:rsid w:val="00211E05"/>
    <w:rsid w:val="00222C8A"/>
    <w:rsid w:val="00225E6D"/>
    <w:rsid w:val="002267FD"/>
    <w:rsid w:val="00236326"/>
    <w:rsid w:val="00236ED0"/>
    <w:rsid w:val="002376FF"/>
    <w:rsid w:val="00237DEF"/>
    <w:rsid w:val="00243219"/>
    <w:rsid w:val="00244D1D"/>
    <w:rsid w:val="0025167A"/>
    <w:rsid w:val="00251ED1"/>
    <w:rsid w:val="00252383"/>
    <w:rsid w:val="00262F56"/>
    <w:rsid w:val="002635F6"/>
    <w:rsid w:val="00266E8B"/>
    <w:rsid w:val="00274C61"/>
    <w:rsid w:val="002775F9"/>
    <w:rsid w:val="00280AC9"/>
    <w:rsid w:val="0028244F"/>
    <w:rsid w:val="00282DE0"/>
    <w:rsid w:val="002919BF"/>
    <w:rsid w:val="002925BB"/>
    <w:rsid w:val="00295028"/>
    <w:rsid w:val="00295348"/>
    <w:rsid w:val="002964A8"/>
    <w:rsid w:val="002A5242"/>
    <w:rsid w:val="002A7477"/>
    <w:rsid w:val="002C4577"/>
    <w:rsid w:val="002C5B69"/>
    <w:rsid w:val="002C7DC9"/>
    <w:rsid w:val="002E211C"/>
    <w:rsid w:val="002E7F7F"/>
    <w:rsid w:val="002F0114"/>
    <w:rsid w:val="002F4367"/>
    <w:rsid w:val="003049AD"/>
    <w:rsid w:val="00305234"/>
    <w:rsid w:val="003066F6"/>
    <w:rsid w:val="00307D85"/>
    <w:rsid w:val="00310696"/>
    <w:rsid w:val="00312CFB"/>
    <w:rsid w:val="003161CF"/>
    <w:rsid w:val="0031738E"/>
    <w:rsid w:val="0032296E"/>
    <w:rsid w:val="003257A9"/>
    <w:rsid w:val="00330B05"/>
    <w:rsid w:val="00330C32"/>
    <w:rsid w:val="00335913"/>
    <w:rsid w:val="003418B7"/>
    <w:rsid w:val="00341CA0"/>
    <w:rsid w:val="00342D4D"/>
    <w:rsid w:val="00344178"/>
    <w:rsid w:val="003466AE"/>
    <w:rsid w:val="003544B7"/>
    <w:rsid w:val="0036419A"/>
    <w:rsid w:val="003674B9"/>
    <w:rsid w:val="00370038"/>
    <w:rsid w:val="00370826"/>
    <w:rsid w:val="00373EA0"/>
    <w:rsid w:val="003779B0"/>
    <w:rsid w:val="003870A3"/>
    <w:rsid w:val="003905B6"/>
    <w:rsid w:val="00391FC9"/>
    <w:rsid w:val="0039461F"/>
    <w:rsid w:val="003A1F68"/>
    <w:rsid w:val="003A34AD"/>
    <w:rsid w:val="003A3AA1"/>
    <w:rsid w:val="003A6A91"/>
    <w:rsid w:val="003A7C00"/>
    <w:rsid w:val="003B1AF2"/>
    <w:rsid w:val="003B5229"/>
    <w:rsid w:val="003B6961"/>
    <w:rsid w:val="003C0A0F"/>
    <w:rsid w:val="003C650F"/>
    <w:rsid w:val="003D012E"/>
    <w:rsid w:val="003E7F40"/>
    <w:rsid w:val="00406457"/>
    <w:rsid w:val="00413030"/>
    <w:rsid w:val="00416495"/>
    <w:rsid w:val="0042132D"/>
    <w:rsid w:val="00421742"/>
    <w:rsid w:val="0042369F"/>
    <w:rsid w:val="00430EE1"/>
    <w:rsid w:val="0043257F"/>
    <w:rsid w:val="0043369E"/>
    <w:rsid w:val="00437B99"/>
    <w:rsid w:val="0044284B"/>
    <w:rsid w:val="0044531E"/>
    <w:rsid w:val="004478E5"/>
    <w:rsid w:val="00455BBA"/>
    <w:rsid w:val="004561F4"/>
    <w:rsid w:val="00467869"/>
    <w:rsid w:val="004720BB"/>
    <w:rsid w:val="00474A20"/>
    <w:rsid w:val="00476ED4"/>
    <w:rsid w:val="00480CD2"/>
    <w:rsid w:val="00492551"/>
    <w:rsid w:val="004A42B4"/>
    <w:rsid w:val="004A4663"/>
    <w:rsid w:val="004A65DF"/>
    <w:rsid w:val="004B271F"/>
    <w:rsid w:val="004F1EC2"/>
    <w:rsid w:val="004F504C"/>
    <w:rsid w:val="0050005A"/>
    <w:rsid w:val="00510003"/>
    <w:rsid w:val="00510755"/>
    <w:rsid w:val="00526C30"/>
    <w:rsid w:val="00527878"/>
    <w:rsid w:val="005437A8"/>
    <w:rsid w:val="005442EE"/>
    <w:rsid w:val="00557B63"/>
    <w:rsid w:val="005625BA"/>
    <w:rsid w:val="00563B97"/>
    <w:rsid w:val="00571223"/>
    <w:rsid w:val="00571D25"/>
    <w:rsid w:val="00573194"/>
    <w:rsid w:val="005802A4"/>
    <w:rsid w:val="00587F76"/>
    <w:rsid w:val="0059228C"/>
    <w:rsid w:val="00596986"/>
    <w:rsid w:val="005A4FAB"/>
    <w:rsid w:val="005B112A"/>
    <w:rsid w:val="005B25A2"/>
    <w:rsid w:val="005B5ABD"/>
    <w:rsid w:val="005C2AF7"/>
    <w:rsid w:val="005D135A"/>
    <w:rsid w:val="006023AE"/>
    <w:rsid w:val="006030D5"/>
    <w:rsid w:val="0060454F"/>
    <w:rsid w:val="00605E8F"/>
    <w:rsid w:val="00607DE9"/>
    <w:rsid w:val="00611E02"/>
    <w:rsid w:val="006120FB"/>
    <w:rsid w:val="00613A80"/>
    <w:rsid w:val="00616165"/>
    <w:rsid w:val="00622B69"/>
    <w:rsid w:val="0062414D"/>
    <w:rsid w:val="0063175C"/>
    <w:rsid w:val="006349A8"/>
    <w:rsid w:val="00640334"/>
    <w:rsid w:val="006415D2"/>
    <w:rsid w:val="00642560"/>
    <w:rsid w:val="006448BC"/>
    <w:rsid w:val="0064619B"/>
    <w:rsid w:val="00651FC6"/>
    <w:rsid w:val="0065201B"/>
    <w:rsid w:val="00657AAA"/>
    <w:rsid w:val="0066657F"/>
    <w:rsid w:val="00667CEB"/>
    <w:rsid w:val="006768E6"/>
    <w:rsid w:val="0068174A"/>
    <w:rsid w:val="0068750F"/>
    <w:rsid w:val="0069109B"/>
    <w:rsid w:val="006A0CD8"/>
    <w:rsid w:val="006A1A1E"/>
    <w:rsid w:val="006A2CF7"/>
    <w:rsid w:val="006A6CD0"/>
    <w:rsid w:val="006B2DE7"/>
    <w:rsid w:val="006B7204"/>
    <w:rsid w:val="006C3266"/>
    <w:rsid w:val="006C6FF4"/>
    <w:rsid w:val="006E0162"/>
    <w:rsid w:val="006E2F86"/>
    <w:rsid w:val="006F5BFE"/>
    <w:rsid w:val="006F5EB1"/>
    <w:rsid w:val="007068EA"/>
    <w:rsid w:val="007167FF"/>
    <w:rsid w:val="00730582"/>
    <w:rsid w:val="007325FD"/>
    <w:rsid w:val="00737117"/>
    <w:rsid w:val="007414E4"/>
    <w:rsid w:val="0074786D"/>
    <w:rsid w:val="007515A9"/>
    <w:rsid w:val="00753033"/>
    <w:rsid w:val="007537A0"/>
    <w:rsid w:val="00753F55"/>
    <w:rsid w:val="0075497F"/>
    <w:rsid w:val="00755821"/>
    <w:rsid w:val="00757484"/>
    <w:rsid w:val="0076036A"/>
    <w:rsid w:val="00767120"/>
    <w:rsid w:val="0076761E"/>
    <w:rsid w:val="00785370"/>
    <w:rsid w:val="0079151D"/>
    <w:rsid w:val="00794A58"/>
    <w:rsid w:val="007A1BDA"/>
    <w:rsid w:val="007A3F2D"/>
    <w:rsid w:val="007A4811"/>
    <w:rsid w:val="007A5237"/>
    <w:rsid w:val="007A712B"/>
    <w:rsid w:val="007B4A7E"/>
    <w:rsid w:val="007B584C"/>
    <w:rsid w:val="007E4ECC"/>
    <w:rsid w:val="007E7F1F"/>
    <w:rsid w:val="007F1F3E"/>
    <w:rsid w:val="007F6EC3"/>
    <w:rsid w:val="00800513"/>
    <w:rsid w:val="00811BA8"/>
    <w:rsid w:val="00812D1A"/>
    <w:rsid w:val="00813DAD"/>
    <w:rsid w:val="00832151"/>
    <w:rsid w:val="00837950"/>
    <w:rsid w:val="00841D5E"/>
    <w:rsid w:val="008451C3"/>
    <w:rsid w:val="00850FDF"/>
    <w:rsid w:val="00851548"/>
    <w:rsid w:val="0085315E"/>
    <w:rsid w:val="00873B24"/>
    <w:rsid w:val="00874519"/>
    <w:rsid w:val="00875F74"/>
    <w:rsid w:val="008833C1"/>
    <w:rsid w:val="00892796"/>
    <w:rsid w:val="00892CC3"/>
    <w:rsid w:val="008A3408"/>
    <w:rsid w:val="008B0636"/>
    <w:rsid w:val="008B6902"/>
    <w:rsid w:val="008D230C"/>
    <w:rsid w:val="008D3469"/>
    <w:rsid w:val="008E0DD5"/>
    <w:rsid w:val="008E273B"/>
    <w:rsid w:val="008F485E"/>
    <w:rsid w:val="0091085C"/>
    <w:rsid w:val="00911A0B"/>
    <w:rsid w:val="00912172"/>
    <w:rsid w:val="009139CC"/>
    <w:rsid w:val="009147E2"/>
    <w:rsid w:val="00915F2A"/>
    <w:rsid w:val="00922551"/>
    <w:rsid w:val="009233D0"/>
    <w:rsid w:val="00932508"/>
    <w:rsid w:val="0093533F"/>
    <w:rsid w:val="00935F4E"/>
    <w:rsid w:val="0094132A"/>
    <w:rsid w:val="00945BF3"/>
    <w:rsid w:val="00953C40"/>
    <w:rsid w:val="0095613C"/>
    <w:rsid w:val="009569A5"/>
    <w:rsid w:val="009602C6"/>
    <w:rsid w:val="009626D3"/>
    <w:rsid w:val="00962966"/>
    <w:rsid w:val="00970E3E"/>
    <w:rsid w:val="00974C38"/>
    <w:rsid w:val="00983CAF"/>
    <w:rsid w:val="00991B5A"/>
    <w:rsid w:val="00991ED3"/>
    <w:rsid w:val="00992591"/>
    <w:rsid w:val="009936FF"/>
    <w:rsid w:val="009A2077"/>
    <w:rsid w:val="009A3EE1"/>
    <w:rsid w:val="009A797A"/>
    <w:rsid w:val="009B0B57"/>
    <w:rsid w:val="009B201A"/>
    <w:rsid w:val="009C0155"/>
    <w:rsid w:val="009C6B59"/>
    <w:rsid w:val="009D3E20"/>
    <w:rsid w:val="009D575A"/>
    <w:rsid w:val="009E5983"/>
    <w:rsid w:val="009F1C4D"/>
    <w:rsid w:val="009F736E"/>
    <w:rsid w:val="009F7D76"/>
    <w:rsid w:val="00A1426E"/>
    <w:rsid w:val="00A17133"/>
    <w:rsid w:val="00A268B8"/>
    <w:rsid w:val="00A41FC3"/>
    <w:rsid w:val="00A56B36"/>
    <w:rsid w:val="00A64CA5"/>
    <w:rsid w:val="00A711FA"/>
    <w:rsid w:val="00A7187F"/>
    <w:rsid w:val="00A734A3"/>
    <w:rsid w:val="00A84D31"/>
    <w:rsid w:val="00A870CC"/>
    <w:rsid w:val="00A90172"/>
    <w:rsid w:val="00A9475C"/>
    <w:rsid w:val="00A969AF"/>
    <w:rsid w:val="00AA0826"/>
    <w:rsid w:val="00AA1BB8"/>
    <w:rsid w:val="00AA7D6B"/>
    <w:rsid w:val="00AB0494"/>
    <w:rsid w:val="00AB1957"/>
    <w:rsid w:val="00AB2E41"/>
    <w:rsid w:val="00AB5A58"/>
    <w:rsid w:val="00AB77E2"/>
    <w:rsid w:val="00AB7E26"/>
    <w:rsid w:val="00AC491D"/>
    <w:rsid w:val="00AC610A"/>
    <w:rsid w:val="00AD1782"/>
    <w:rsid w:val="00AD4C58"/>
    <w:rsid w:val="00AE6025"/>
    <w:rsid w:val="00B02208"/>
    <w:rsid w:val="00B12CC7"/>
    <w:rsid w:val="00B134E8"/>
    <w:rsid w:val="00B24AED"/>
    <w:rsid w:val="00B26E6E"/>
    <w:rsid w:val="00B528C5"/>
    <w:rsid w:val="00B52FF5"/>
    <w:rsid w:val="00B544E3"/>
    <w:rsid w:val="00B62F7C"/>
    <w:rsid w:val="00B7775B"/>
    <w:rsid w:val="00B8174D"/>
    <w:rsid w:val="00B94F28"/>
    <w:rsid w:val="00B9589B"/>
    <w:rsid w:val="00BB0504"/>
    <w:rsid w:val="00BB180A"/>
    <w:rsid w:val="00BB2FB4"/>
    <w:rsid w:val="00BB54AB"/>
    <w:rsid w:val="00BB6390"/>
    <w:rsid w:val="00BB7189"/>
    <w:rsid w:val="00BB79ED"/>
    <w:rsid w:val="00BC1D3A"/>
    <w:rsid w:val="00BD47A8"/>
    <w:rsid w:val="00BD7A4F"/>
    <w:rsid w:val="00BF0EB3"/>
    <w:rsid w:val="00C11612"/>
    <w:rsid w:val="00C4247C"/>
    <w:rsid w:val="00C518D0"/>
    <w:rsid w:val="00C6255B"/>
    <w:rsid w:val="00C72AF6"/>
    <w:rsid w:val="00C751C9"/>
    <w:rsid w:val="00C84DF1"/>
    <w:rsid w:val="00C852E0"/>
    <w:rsid w:val="00C86080"/>
    <w:rsid w:val="00C93076"/>
    <w:rsid w:val="00C9631A"/>
    <w:rsid w:val="00CA0091"/>
    <w:rsid w:val="00CA4755"/>
    <w:rsid w:val="00CB2F00"/>
    <w:rsid w:val="00CC7335"/>
    <w:rsid w:val="00CD04F3"/>
    <w:rsid w:val="00CE40BA"/>
    <w:rsid w:val="00CF33B5"/>
    <w:rsid w:val="00CF6D54"/>
    <w:rsid w:val="00D00A8F"/>
    <w:rsid w:val="00D02B20"/>
    <w:rsid w:val="00D05445"/>
    <w:rsid w:val="00D14746"/>
    <w:rsid w:val="00D15304"/>
    <w:rsid w:val="00D15752"/>
    <w:rsid w:val="00D20F49"/>
    <w:rsid w:val="00D233C7"/>
    <w:rsid w:val="00D321AC"/>
    <w:rsid w:val="00D35126"/>
    <w:rsid w:val="00D36FD3"/>
    <w:rsid w:val="00D40CC7"/>
    <w:rsid w:val="00D41AAC"/>
    <w:rsid w:val="00D461CA"/>
    <w:rsid w:val="00D5146F"/>
    <w:rsid w:val="00D51507"/>
    <w:rsid w:val="00D51FA2"/>
    <w:rsid w:val="00D62A30"/>
    <w:rsid w:val="00D62C05"/>
    <w:rsid w:val="00D84383"/>
    <w:rsid w:val="00D91745"/>
    <w:rsid w:val="00DA1BEE"/>
    <w:rsid w:val="00DA2BAE"/>
    <w:rsid w:val="00DA4371"/>
    <w:rsid w:val="00DA5093"/>
    <w:rsid w:val="00DB1316"/>
    <w:rsid w:val="00DB49B6"/>
    <w:rsid w:val="00DB6D50"/>
    <w:rsid w:val="00DB7132"/>
    <w:rsid w:val="00DC0A54"/>
    <w:rsid w:val="00DD0AA4"/>
    <w:rsid w:val="00DD6D00"/>
    <w:rsid w:val="00DE19E3"/>
    <w:rsid w:val="00DE32D8"/>
    <w:rsid w:val="00DF1A3B"/>
    <w:rsid w:val="00DF24D1"/>
    <w:rsid w:val="00E04450"/>
    <w:rsid w:val="00E04BA0"/>
    <w:rsid w:val="00E050FF"/>
    <w:rsid w:val="00E05F73"/>
    <w:rsid w:val="00E17E1E"/>
    <w:rsid w:val="00E21942"/>
    <w:rsid w:val="00E25795"/>
    <w:rsid w:val="00E27DED"/>
    <w:rsid w:val="00E31D70"/>
    <w:rsid w:val="00E335C7"/>
    <w:rsid w:val="00E37550"/>
    <w:rsid w:val="00E50317"/>
    <w:rsid w:val="00E50DA9"/>
    <w:rsid w:val="00E5363F"/>
    <w:rsid w:val="00E56435"/>
    <w:rsid w:val="00E57C72"/>
    <w:rsid w:val="00E57F6A"/>
    <w:rsid w:val="00E63F0A"/>
    <w:rsid w:val="00E644E3"/>
    <w:rsid w:val="00E70E09"/>
    <w:rsid w:val="00E7163E"/>
    <w:rsid w:val="00E74C19"/>
    <w:rsid w:val="00E775C8"/>
    <w:rsid w:val="00E83843"/>
    <w:rsid w:val="00E96E63"/>
    <w:rsid w:val="00E97C08"/>
    <w:rsid w:val="00EA17C9"/>
    <w:rsid w:val="00EB40A3"/>
    <w:rsid w:val="00EB7F42"/>
    <w:rsid w:val="00EC4B9A"/>
    <w:rsid w:val="00ED359C"/>
    <w:rsid w:val="00ED5BDD"/>
    <w:rsid w:val="00ED5C0B"/>
    <w:rsid w:val="00F060CB"/>
    <w:rsid w:val="00F06C09"/>
    <w:rsid w:val="00F072FB"/>
    <w:rsid w:val="00F15CB3"/>
    <w:rsid w:val="00F20B28"/>
    <w:rsid w:val="00F22BC8"/>
    <w:rsid w:val="00F2376C"/>
    <w:rsid w:val="00F26DB2"/>
    <w:rsid w:val="00F3082E"/>
    <w:rsid w:val="00F32225"/>
    <w:rsid w:val="00F36564"/>
    <w:rsid w:val="00F36A7C"/>
    <w:rsid w:val="00F4534E"/>
    <w:rsid w:val="00F478A0"/>
    <w:rsid w:val="00F52F38"/>
    <w:rsid w:val="00F55C45"/>
    <w:rsid w:val="00F56FE0"/>
    <w:rsid w:val="00F607D0"/>
    <w:rsid w:val="00F61444"/>
    <w:rsid w:val="00F71EAB"/>
    <w:rsid w:val="00F74558"/>
    <w:rsid w:val="00F76FB0"/>
    <w:rsid w:val="00F81DF0"/>
    <w:rsid w:val="00F82496"/>
    <w:rsid w:val="00F82B83"/>
    <w:rsid w:val="00F85FE3"/>
    <w:rsid w:val="00F915C9"/>
    <w:rsid w:val="00F943E9"/>
    <w:rsid w:val="00F945BB"/>
    <w:rsid w:val="00F97025"/>
    <w:rsid w:val="00FA0223"/>
    <w:rsid w:val="00FA65E3"/>
    <w:rsid w:val="00FB6588"/>
    <w:rsid w:val="00FC3E88"/>
    <w:rsid w:val="00FE7390"/>
    <w:rsid w:val="00FF3918"/>
    <w:rsid w:val="00FF3A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7D7E86"/>
  <w15:chartTrackingRefBased/>
  <w15:docId w15:val="{D3EEBE65-3ADE-4E44-9AA6-3AE468CCFC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321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243219"/>
    <w:rPr>
      <w:color w:val="0000FF"/>
      <w:u w:val="single"/>
    </w:rPr>
  </w:style>
  <w:style w:type="table" w:styleId="a4">
    <w:name w:val="Table Grid"/>
    <w:basedOn w:val="a1"/>
    <w:uiPriority w:val="39"/>
    <w:rsid w:val="002432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243219"/>
    <w:pPr>
      <w:ind w:left="720"/>
      <w:contextualSpacing/>
    </w:pPr>
  </w:style>
  <w:style w:type="paragraph" w:styleId="a6">
    <w:name w:val="Balloon Text"/>
    <w:basedOn w:val="a"/>
    <w:link w:val="a7"/>
    <w:uiPriority w:val="99"/>
    <w:semiHidden/>
    <w:unhideWhenUsed/>
    <w:rsid w:val="009E5983"/>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9E5983"/>
    <w:rPr>
      <w:rFonts w:ascii="Segoe UI" w:hAnsi="Segoe UI" w:cs="Segoe UI"/>
      <w:sz w:val="18"/>
      <w:szCs w:val="18"/>
    </w:rPr>
  </w:style>
  <w:style w:type="paragraph" w:styleId="a8">
    <w:name w:val="Normal (Web)"/>
    <w:basedOn w:val="a"/>
    <w:rsid w:val="00F56FE0"/>
    <w:pPr>
      <w:spacing w:before="100" w:beforeAutospacing="1" w:after="100" w:afterAutospacing="1" w:line="240" w:lineRule="auto"/>
    </w:pPr>
    <w:rPr>
      <w:rFonts w:eastAsia="Times New Roman"/>
      <w:sz w:val="24"/>
      <w:szCs w:val="24"/>
      <w:lang w:eastAsia="ru-RU"/>
    </w:rPr>
  </w:style>
  <w:style w:type="character" w:styleId="a9">
    <w:name w:val="Emphasis"/>
    <w:uiPriority w:val="20"/>
    <w:qFormat/>
    <w:rsid w:val="00F56FE0"/>
    <w:rPr>
      <w:i/>
      <w:iCs/>
    </w:rPr>
  </w:style>
  <w:style w:type="paragraph" w:styleId="aa">
    <w:name w:val="header"/>
    <w:basedOn w:val="a"/>
    <w:link w:val="ab"/>
    <w:uiPriority w:val="99"/>
    <w:unhideWhenUsed/>
    <w:rsid w:val="00F15CB3"/>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F15CB3"/>
  </w:style>
  <w:style w:type="paragraph" w:styleId="ac">
    <w:name w:val="footer"/>
    <w:basedOn w:val="a"/>
    <w:link w:val="ad"/>
    <w:uiPriority w:val="99"/>
    <w:unhideWhenUsed/>
    <w:rsid w:val="00F15CB3"/>
    <w:pPr>
      <w:tabs>
        <w:tab w:val="center" w:pos="4677"/>
        <w:tab w:val="right" w:pos="9355"/>
      </w:tabs>
      <w:spacing w:after="0" w:line="240" w:lineRule="auto"/>
    </w:pPr>
  </w:style>
  <w:style w:type="character" w:customStyle="1" w:styleId="ad">
    <w:name w:val="Нижний колонтитул Знак"/>
    <w:basedOn w:val="a0"/>
    <w:link w:val="ac"/>
    <w:uiPriority w:val="99"/>
    <w:rsid w:val="00F15CB3"/>
  </w:style>
  <w:style w:type="character" w:styleId="ae">
    <w:name w:val="annotation reference"/>
    <w:basedOn w:val="a0"/>
    <w:uiPriority w:val="99"/>
    <w:semiHidden/>
    <w:unhideWhenUsed/>
    <w:rsid w:val="00AD1782"/>
    <w:rPr>
      <w:sz w:val="16"/>
      <w:szCs w:val="16"/>
    </w:rPr>
  </w:style>
  <w:style w:type="paragraph" w:styleId="af">
    <w:name w:val="annotation text"/>
    <w:basedOn w:val="a"/>
    <w:link w:val="af0"/>
    <w:uiPriority w:val="99"/>
    <w:semiHidden/>
    <w:unhideWhenUsed/>
    <w:rsid w:val="00AD1782"/>
    <w:pPr>
      <w:spacing w:line="240" w:lineRule="auto"/>
    </w:pPr>
    <w:rPr>
      <w:sz w:val="20"/>
      <w:szCs w:val="20"/>
    </w:rPr>
  </w:style>
  <w:style w:type="character" w:customStyle="1" w:styleId="af0">
    <w:name w:val="Текст примечания Знак"/>
    <w:basedOn w:val="a0"/>
    <w:link w:val="af"/>
    <w:uiPriority w:val="99"/>
    <w:semiHidden/>
    <w:rsid w:val="00AD1782"/>
    <w:rPr>
      <w:sz w:val="20"/>
      <w:szCs w:val="20"/>
    </w:rPr>
  </w:style>
  <w:style w:type="paragraph" w:styleId="af1">
    <w:name w:val="annotation subject"/>
    <w:basedOn w:val="af"/>
    <w:next w:val="af"/>
    <w:link w:val="af2"/>
    <w:uiPriority w:val="99"/>
    <w:semiHidden/>
    <w:unhideWhenUsed/>
    <w:rsid w:val="00AD1782"/>
    <w:rPr>
      <w:b/>
      <w:bCs/>
    </w:rPr>
  </w:style>
  <w:style w:type="character" w:customStyle="1" w:styleId="af2">
    <w:name w:val="Тема примечания Знак"/>
    <w:basedOn w:val="af0"/>
    <w:link w:val="af1"/>
    <w:uiPriority w:val="99"/>
    <w:semiHidden/>
    <w:rsid w:val="00AD1782"/>
    <w:rPr>
      <w:b/>
      <w:bCs/>
      <w:sz w:val="20"/>
      <w:szCs w:val="20"/>
    </w:rPr>
  </w:style>
  <w:style w:type="character" w:customStyle="1" w:styleId="a-text-bold">
    <w:name w:val="a-text-bold"/>
    <w:basedOn w:val="a0"/>
    <w:rsid w:val="00DB71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106136">
      <w:bodyDiv w:val="1"/>
      <w:marLeft w:val="0"/>
      <w:marRight w:val="0"/>
      <w:marTop w:val="0"/>
      <w:marBottom w:val="0"/>
      <w:divBdr>
        <w:top w:val="none" w:sz="0" w:space="0" w:color="auto"/>
        <w:left w:val="none" w:sz="0" w:space="0" w:color="auto"/>
        <w:bottom w:val="none" w:sz="0" w:space="0" w:color="auto"/>
        <w:right w:val="none" w:sz="0" w:space="0" w:color="auto"/>
      </w:divBdr>
    </w:div>
    <w:div w:id="267784923">
      <w:bodyDiv w:val="1"/>
      <w:marLeft w:val="0"/>
      <w:marRight w:val="0"/>
      <w:marTop w:val="0"/>
      <w:marBottom w:val="0"/>
      <w:divBdr>
        <w:top w:val="none" w:sz="0" w:space="0" w:color="auto"/>
        <w:left w:val="none" w:sz="0" w:space="0" w:color="auto"/>
        <w:bottom w:val="none" w:sz="0" w:space="0" w:color="auto"/>
        <w:right w:val="none" w:sz="0" w:space="0" w:color="auto"/>
      </w:divBdr>
    </w:div>
    <w:div w:id="308021662">
      <w:bodyDiv w:val="1"/>
      <w:marLeft w:val="0"/>
      <w:marRight w:val="0"/>
      <w:marTop w:val="0"/>
      <w:marBottom w:val="0"/>
      <w:divBdr>
        <w:top w:val="none" w:sz="0" w:space="0" w:color="auto"/>
        <w:left w:val="none" w:sz="0" w:space="0" w:color="auto"/>
        <w:bottom w:val="none" w:sz="0" w:space="0" w:color="auto"/>
        <w:right w:val="none" w:sz="0" w:space="0" w:color="auto"/>
      </w:divBdr>
    </w:div>
    <w:div w:id="615478348">
      <w:bodyDiv w:val="1"/>
      <w:marLeft w:val="0"/>
      <w:marRight w:val="0"/>
      <w:marTop w:val="0"/>
      <w:marBottom w:val="0"/>
      <w:divBdr>
        <w:top w:val="none" w:sz="0" w:space="0" w:color="auto"/>
        <w:left w:val="none" w:sz="0" w:space="0" w:color="auto"/>
        <w:bottom w:val="none" w:sz="0" w:space="0" w:color="auto"/>
        <w:right w:val="none" w:sz="0" w:space="0" w:color="auto"/>
      </w:divBdr>
    </w:div>
    <w:div w:id="819150776">
      <w:bodyDiv w:val="1"/>
      <w:marLeft w:val="0"/>
      <w:marRight w:val="0"/>
      <w:marTop w:val="0"/>
      <w:marBottom w:val="0"/>
      <w:divBdr>
        <w:top w:val="none" w:sz="0" w:space="0" w:color="auto"/>
        <w:left w:val="none" w:sz="0" w:space="0" w:color="auto"/>
        <w:bottom w:val="none" w:sz="0" w:space="0" w:color="auto"/>
        <w:right w:val="none" w:sz="0" w:space="0" w:color="auto"/>
      </w:divBdr>
    </w:div>
    <w:div w:id="1330596289">
      <w:bodyDiv w:val="1"/>
      <w:marLeft w:val="0"/>
      <w:marRight w:val="0"/>
      <w:marTop w:val="0"/>
      <w:marBottom w:val="0"/>
      <w:divBdr>
        <w:top w:val="none" w:sz="0" w:space="0" w:color="auto"/>
        <w:left w:val="none" w:sz="0" w:space="0" w:color="auto"/>
        <w:bottom w:val="none" w:sz="0" w:space="0" w:color="auto"/>
        <w:right w:val="none" w:sz="0" w:space="0" w:color="auto"/>
      </w:divBdr>
    </w:div>
    <w:div w:id="1461151623">
      <w:bodyDiv w:val="1"/>
      <w:marLeft w:val="0"/>
      <w:marRight w:val="0"/>
      <w:marTop w:val="0"/>
      <w:marBottom w:val="0"/>
      <w:divBdr>
        <w:top w:val="none" w:sz="0" w:space="0" w:color="auto"/>
        <w:left w:val="none" w:sz="0" w:space="0" w:color="auto"/>
        <w:bottom w:val="none" w:sz="0" w:space="0" w:color="auto"/>
        <w:right w:val="none" w:sz="0" w:space="0" w:color="auto"/>
      </w:divBdr>
    </w:div>
    <w:div w:id="1743484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nbuv.gov.ua/UJRN/Vknteu_2016_5_4" TargetMode="External"/><Relationship Id="rId18" Type="http://schemas.openxmlformats.org/officeDocument/2006/relationships/hyperlink" Target="http://www.economy.nayka.com.ua/?op=1&amp;z=6396"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nbuv.gov.ua/UJRN/rectpu_2019_18_1_3" TargetMode="External"/><Relationship Id="rId2" Type="http://schemas.openxmlformats.org/officeDocument/2006/relationships/numbering" Target="numbering.xml"/><Relationship Id="rId16" Type="http://schemas.openxmlformats.org/officeDocument/2006/relationships/hyperlink" Target="http://nbuv.gov.ua/UJRN/VKhMv_2019_9_6" TargetMode="External"/><Relationship Id="rId20" Type="http://schemas.openxmlformats.org/officeDocument/2006/relationships/hyperlink" Target="https://novaposhta.ua/istoriya_kompani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nbuv.gov.ua/UJRN/ecan_2013_14%281%29__12" TargetMode="External"/><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www.economy.nayka.com.ua/?op=1&amp;z=1006"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zakon.rada.gov.ua/laws/show/z2011-12"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382AA8-F925-4A2B-9DB7-6537822E4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8979</TotalTime>
  <Pages>68</Pages>
  <Words>73327</Words>
  <Characters>41797</Characters>
  <Application>Microsoft Office Word</Application>
  <DocSecurity>0</DocSecurity>
  <Lines>348</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114895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Катя</dc:creator>
  <cp:keywords/>
  <dc:description/>
  <cp:lastModifiedBy>Катя</cp:lastModifiedBy>
  <cp:revision>363</cp:revision>
  <dcterms:created xsi:type="dcterms:W3CDTF">2023-05-14T08:20:00Z</dcterms:created>
  <dcterms:modified xsi:type="dcterms:W3CDTF">2023-06-16T20:13:00Z</dcterms:modified>
</cp:coreProperties>
</file>