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0001" w:rsidRPr="003E0001" w:rsidRDefault="003E0001" w:rsidP="003E0001">
      <w:pPr>
        <w:widowControl w:val="0"/>
        <w:autoSpaceDE w:val="0"/>
        <w:autoSpaceDN w:val="0"/>
        <w:spacing w:after="0" w:line="360" w:lineRule="auto"/>
        <w:jc w:val="center"/>
        <w:rPr>
          <w:rFonts w:ascii="Times New Roman" w:eastAsia="Times New Roman" w:hAnsi="Times New Roman" w:cs="Times New Roman"/>
          <w:sz w:val="28"/>
          <w:szCs w:val="28"/>
        </w:rPr>
      </w:pPr>
      <w:r w:rsidRPr="003E0001">
        <w:rPr>
          <w:rFonts w:ascii="Times New Roman" w:eastAsia="Times New Roman" w:hAnsi="Times New Roman" w:cs="Times New Roman"/>
          <w:sz w:val="28"/>
          <w:szCs w:val="28"/>
        </w:rPr>
        <w:t>Одеський національний університет імені І.І. Мечникова</w:t>
      </w:r>
    </w:p>
    <w:p w:rsidR="003E0001" w:rsidRPr="003E0001" w:rsidRDefault="003E0001" w:rsidP="003E0001">
      <w:pPr>
        <w:widowControl w:val="0"/>
        <w:autoSpaceDE w:val="0"/>
        <w:autoSpaceDN w:val="0"/>
        <w:spacing w:after="0" w:line="360" w:lineRule="auto"/>
        <w:jc w:val="center"/>
        <w:rPr>
          <w:rFonts w:ascii="Times New Roman" w:eastAsia="Times New Roman" w:hAnsi="Times New Roman" w:cs="Times New Roman"/>
          <w:sz w:val="28"/>
          <w:szCs w:val="28"/>
        </w:rPr>
      </w:pPr>
      <w:r w:rsidRPr="003E0001">
        <w:rPr>
          <w:rFonts w:ascii="Times New Roman" w:eastAsia="Times New Roman" w:hAnsi="Times New Roman" w:cs="Times New Roman"/>
          <w:sz w:val="28"/>
          <w:szCs w:val="28"/>
        </w:rPr>
        <w:t>Економіко-правовий факультет</w:t>
      </w:r>
    </w:p>
    <w:p w:rsidR="003E0001" w:rsidRPr="003E0001" w:rsidRDefault="003E0001" w:rsidP="003E0001">
      <w:pPr>
        <w:widowControl w:val="0"/>
        <w:autoSpaceDE w:val="0"/>
        <w:autoSpaceDN w:val="0"/>
        <w:spacing w:after="0" w:line="360" w:lineRule="auto"/>
        <w:jc w:val="center"/>
        <w:rPr>
          <w:rFonts w:ascii="Times New Roman" w:eastAsia="Times New Roman" w:hAnsi="Times New Roman" w:cs="Times New Roman"/>
          <w:sz w:val="28"/>
          <w:szCs w:val="28"/>
        </w:rPr>
      </w:pPr>
      <w:r w:rsidRPr="003E0001">
        <w:rPr>
          <w:rFonts w:ascii="Times New Roman" w:eastAsia="Times New Roman" w:hAnsi="Times New Roman" w:cs="Times New Roman"/>
          <w:sz w:val="28"/>
          <w:szCs w:val="28"/>
        </w:rPr>
        <w:t>Кафедра економіки та підприємництва</w:t>
      </w:r>
    </w:p>
    <w:p w:rsidR="003E0001" w:rsidRPr="003E0001" w:rsidRDefault="003E0001" w:rsidP="003E0001">
      <w:pPr>
        <w:widowControl w:val="0"/>
        <w:autoSpaceDE w:val="0"/>
        <w:autoSpaceDN w:val="0"/>
        <w:spacing w:after="0" w:line="360" w:lineRule="auto"/>
        <w:jc w:val="center"/>
        <w:rPr>
          <w:rFonts w:ascii="Times New Roman" w:eastAsia="Times New Roman" w:hAnsi="Times New Roman" w:cs="Times New Roman"/>
          <w:sz w:val="28"/>
          <w:szCs w:val="28"/>
        </w:rPr>
      </w:pPr>
    </w:p>
    <w:p w:rsidR="003E0001" w:rsidRPr="003E0001" w:rsidRDefault="003E0001" w:rsidP="003E0001">
      <w:pPr>
        <w:widowControl w:val="0"/>
        <w:autoSpaceDE w:val="0"/>
        <w:autoSpaceDN w:val="0"/>
        <w:spacing w:after="0" w:line="360" w:lineRule="auto"/>
        <w:jc w:val="center"/>
        <w:rPr>
          <w:rFonts w:ascii="Times New Roman" w:eastAsia="Times New Roman" w:hAnsi="Times New Roman" w:cs="Times New Roman"/>
          <w:sz w:val="28"/>
          <w:szCs w:val="28"/>
        </w:rPr>
      </w:pPr>
    </w:p>
    <w:p w:rsidR="003E0001" w:rsidRPr="003E0001" w:rsidRDefault="003E0001" w:rsidP="003E0001">
      <w:pPr>
        <w:widowControl w:val="0"/>
        <w:autoSpaceDE w:val="0"/>
        <w:autoSpaceDN w:val="0"/>
        <w:spacing w:after="0" w:line="360" w:lineRule="auto"/>
        <w:rPr>
          <w:rFonts w:ascii="Times New Roman" w:eastAsia="Times New Roman" w:hAnsi="Times New Roman" w:cs="Times New Roman"/>
          <w:b/>
          <w:sz w:val="28"/>
          <w:szCs w:val="28"/>
        </w:rPr>
      </w:pPr>
    </w:p>
    <w:p w:rsidR="003E0001" w:rsidRPr="003E0001" w:rsidRDefault="003E0001" w:rsidP="003E0001">
      <w:pPr>
        <w:widowControl w:val="0"/>
        <w:autoSpaceDE w:val="0"/>
        <w:autoSpaceDN w:val="0"/>
        <w:spacing w:after="0" w:line="360" w:lineRule="auto"/>
        <w:jc w:val="center"/>
        <w:rPr>
          <w:rFonts w:ascii="Times New Roman" w:eastAsia="Times New Roman" w:hAnsi="Times New Roman" w:cs="Times New Roman"/>
          <w:b/>
          <w:sz w:val="32"/>
          <w:szCs w:val="32"/>
          <w:lang w:val="ru-RU"/>
        </w:rPr>
      </w:pPr>
      <w:r w:rsidRPr="003E0001">
        <w:rPr>
          <w:rFonts w:ascii="Times New Roman" w:eastAsia="Times New Roman" w:hAnsi="Times New Roman" w:cs="Times New Roman"/>
          <w:b/>
          <w:sz w:val="32"/>
          <w:szCs w:val="32"/>
        </w:rPr>
        <w:t>Д и п л о м н а  р о б о т а</w:t>
      </w:r>
    </w:p>
    <w:p w:rsidR="003E0001" w:rsidRPr="003E0001" w:rsidRDefault="003E0001" w:rsidP="003E0001">
      <w:pPr>
        <w:widowControl w:val="0"/>
        <w:autoSpaceDE w:val="0"/>
        <w:autoSpaceDN w:val="0"/>
        <w:spacing w:after="0" w:line="240" w:lineRule="auto"/>
        <w:jc w:val="center"/>
        <w:rPr>
          <w:rFonts w:ascii="Times New Roman" w:eastAsia="Times New Roman" w:hAnsi="Times New Roman" w:cs="Times New Roman"/>
          <w:b/>
          <w:sz w:val="28"/>
          <w:szCs w:val="28"/>
        </w:rPr>
      </w:pPr>
      <w:r w:rsidRPr="003E0001">
        <w:rPr>
          <w:rFonts w:ascii="Times New Roman" w:eastAsia="Times New Roman" w:hAnsi="Times New Roman" w:cs="Times New Roman"/>
          <w:b/>
          <w:sz w:val="28"/>
          <w:szCs w:val="28"/>
        </w:rPr>
        <w:t>«Вплив фінансових інновацій на трансформацію господарських відносин»</w:t>
      </w:r>
    </w:p>
    <w:p w:rsidR="003E0001" w:rsidRPr="003E0001" w:rsidRDefault="003E0001" w:rsidP="003E0001">
      <w:pPr>
        <w:widowControl w:val="0"/>
        <w:autoSpaceDE w:val="0"/>
        <w:autoSpaceDN w:val="0"/>
        <w:spacing w:after="0" w:line="240" w:lineRule="auto"/>
        <w:jc w:val="center"/>
        <w:rPr>
          <w:rFonts w:ascii="Times New Roman" w:eastAsia="Times New Roman" w:hAnsi="Times New Roman" w:cs="Times New Roman"/>
          <w:sz w:val="28"/>
          <w:szCs w:val="28"/>
        </w:rPr>
      </w:pPr>
      <w:r w:rsidRPr="003E0001">
        <w:rPr>
          <w:rFonts w:ascii="Times New Roman" w:eastAsia="Times New Roman" w:hAnsi="Times New Roman" w:cs="Times New Roman"/>
          <w:sz w:val="28"/>
          <w:szCs w:val="28"/>
        </w:rPr>
        <w:t>«</w:t>
      </w:r>
      <w:r w:rsidRPr="003E0001">
        <w:rPr>
          <w:rFonts w:ascii="Times New Roman" w:eastAsia="Times New Roman" w:hAnsi="Times New Roman" w:cs="Times New Roman"/>
          <w:sz w:val="28"/>
          <w:szCs w:val="28"/>
          <w:lang w:val="en-US"/>
        </w:rPr>
        <w:t>Influence of financial innovations on the transformation of economic relations</w:t>
      </w:r>
      <w:r w:rsidRPr="003E0001">
        <w:rPr>
          <w:rFonts w:ascii="Times New Roman" w:eastAsia="Times New Roman" w:hAnsi="Times New Roman" w:cs="Times New Roman"/>
          <w:sz w:val="28"/>
          <w:szCs w:val="28"/>
        </w:rPr>
        <w:t>»</w:t>
      </w:r>
    </w:p>
    <w:p w:rsidR="003E0001" w:rsidRPr="003E0001" w:rsidRDefault="003E0001" w:rsidP="003E0001">
      <w:pPr>
        <w:widowControl w:val="0"/>
        <w:autoSpaceDE w:val="0"/>
        <w:autoSpaceDN w:val="0"/>
        <w:spacing w:after="0" w:line="240" w:lineRule="auto"/>
        <w:jc w:val="center"/>
        <w:rPr>
          <w:rFonts w:ascii="Times New Roman" w:eastAsia="Times New Roman" w:hAnsi="Times New Roman" w:cs="Times New Roman"/>
          <w:sz w:val="28"/>
          <w:szCs w:val="28"/>
          <w:lang w:val="en-US"/>
        </w:rPr>
      </w:pPr>
    </w:p>
    <w:p w:rsidR="003E0001" w:rsidRPr="003E0001" w:rsidRDefault="003E0001" w:rsidP="003E0001">
      <w:pPr>
        <w:widowControl w:val="0"/>
        <w:autoSpaceDE w:val="0"/>
        <w:autoSpaceDN w:val="0"/>
        <w:spacing w:after="0" w:line="240" w:lineRule="auto"/>
        <w:jc w:val="center"/>
        <w:rPr>
          <w:rFonts w:ascii="Times New Roman" w:eastAsia="Times New Roman" w:hAnsi="Times New Roman" w:cs="Times New Roman"/>
          <w:sz w:val="28"/>
          <w:szCs w:val="28"/>
        </w:rPr>
      </w:pPr>
      <w:r w:rsidRPr="003E0001">
        <w:rPr>
          <w:rFonts w:ascii="Times New Roman" w:eastAsia="Times New Roman" w:hAnsi="Times New Roman" w:cs="Times New Roman"/>
          <w:sz w:val="28"/>
          <w:szCs w:val="28"/>
          <w:lang w:val="ru-RU"/>
        </w:rPr>
        <w:t xml:space="preserve">на </w:t>
      </w:r>
      <w:proofErr w:type="spellStart"/>
      <w:r w:rsidRPr="003E0001">
        <w:rPr>
          <w:rFonts w:ascii="Times New Roman" w:eastAsia="Times New Roman" w:hAnsi="Times New Roman" w:cs="Times New Roman"/>
          <w:sz w:val="28"/>
          <w:szCs w:val="28"/>
          <w:lang w:val="ru-RU"/>
        </w:rPr>
        <w:t>здобуття</w:t>
      </w:r>
      <w:proofErr w:type="spellEnd"/>
      <w:r w:rsidRPr="003E0001">
        <w:rPr>
          <w:rFonts w:ascii="Times New Roman" w:eastAsia="Times New Roman" w:hAnsi="Times New Roman" w:cs="Times New Roman"/>
          <w:sz w:val="28"/>
          <w:szCs w:val="28"/>
          <w:lang w:val="ru-RU"/>
        </w:rPr>
        <w:t xml:space="preserve"> </w:t>
      </w:r>
      <w:proofErr w:type="spellStart"/>
      <w:r w:rsidRPr="003E0001">
        <w:rPr>
          <w:rFonts w:ascii="Times New Roman" w:eastAsia="Times New Roman" w:hAnsi="Times New Roman" w:cs="Times New Roman"/>
          <w:sz w:val="28"/>
          <w:szCs w:val="28"/>
          <w:lang w:val="ru-RU"/>
        </w:rPr>
        <w:t>ступеня</w:t>
      </w:r>
      <w:proofErr w:type="spellEnd"/>
      <w:r w:rsidRPr="003E0001">
        <w:rPr>
          <w:rFonts w:ascii="Times New Roman" w:eastAsia="Times New Roman" w:hAnsi="Times New Roman" w:cs="Times New Roman"/>
          <w:sz w:val="28"/>
          <w:szCs w:val="28"/>
          <w:lang w:val="ru-RU"/>
        </w:rPr>
        <w:t xml:space="preserve"> </w:t>
      </w:r>
      <w:proofErr w:type="spellStart"/>
      <w:r w:rsidRPr="003E0001">
        <w:rPr>
          <w:rFonts w:ascii="Times New Roman" w:eastAsia="Times New Roman" w:hAnsi="Times New Roman" w:cs="Times New Roman"/>
          <w:sz w:val="28"/>
          <w:szCs w:val="28"/>
          <w:lang w:val="ru-RU"/>
        </w:rPr>
        <w:t>вищої</w:t>
      </w:r>
      <w:proofErr w:type="spellEnd"/>
      <w:r w:rsidRPr="003E0001">
        <w:rPr>
          <w:rFonts w:ascii="Times New Roman" w:eastAsia="Times New Roman" w:hAnsi="Times New Roman" w:cs="Times New Roman"/>
          <w:sz w:val="28"/>
          <w:szCs w:val="28"/>
          <w:lang w:val="ru-RU"/>
        </w:rPr>
        <w:t xml:space="preserve"> </w:t>
      </w:r>
      <w:proofErr w:type="spellStart"/>
      <w:r w:rsidRPr="003E0001">
        <w:rPr>
          <w:rFonts w:ascii="Times New Roman" w:eastAsia="Times New Roman" w:hAnsi="Times New Roman" w:cs="Times New Roman"/>
          <w:sz w:val="28"/>
          <w:szCs w:val="28"/>
          <w:lang w:val="ru-RU"/>
        </w:rPr>
        <w:t>освіти</w:t>
      </w:r>
      <w:proofErr w:type="spellEnd"/>
      <w:r w:rsidRPr="003E0001">
        <w:rPr>
          <w:rFonts w:ascii="Times New Roman" w:eastAsia="Times New Roman" w:hAnsi="Times New Roman" w:cs="Times New Roman"/>
          <w:sz w:val="28"/>
          <w:szCs w:val="28"/>
          <w:lang w:val="ru-RU"/>
        </w:rPr>
        <w:t xml:space="preserve"> </w:t>
      </w:r>
      <w:r w:rsidRPr="003E0001">
        <w:rPr>
          <w:rFonts w:ascii="Times New Roman" w:eastAsia="Times New Roman" w:hAnsi="Times New Roman" w:cs="Times New Roman"/>
          <w:sz w:val="28"/>
          <w:szCs w:val="28"/>
        </w:rPr>
        <w:t>«</w:t>
      </w:r>
      <w:proofErr w:type="spellStart"/>
      <w:r w:rsidRPr="003E0001">
        <w:rPr>
          <w:rFonts w:ascii="Times New Roman" w:eastAsia="Times New Roman" w:hAnsi="Times New Roman" w:cs="Times New Roman"/>
          <w:sz w:val="28"/>
          <w:szCs w:val="28"/>
          <w:lang w:val="ru-RU"/>
        </w:rPr>
        <w:t>магі</w:t>
      </w:r>
      <w:proofErr w:type="gramStart"/>
      <w:r w:rsidRPr="003E0001">
        <w:rPr>
          <w:rFonts w:ascii="Times New Roman" w:eastAsia="Times New Roman" w:hAnsi="Times New Roman" w:cs="Times New Roman"/>
          <w:sz w:val="28"/>
          <w:szCs w:val="28"/>
          <w:lang w:val="ru-RU"/>
        </w:rPr>
        <w:t>стр</w:t>
      </w:r>
      <w:proofErr w:type="spellEnd"/>
      <w:proofErr w:type="gramEnd"/>
      <w:r w:rsidRPr="003E0001">
        <w:rPr>
          <w:rFonts w:ascii="Times New Roman" w:eastAsia="Times New Roman" w:hAnsi="Times New Roman" w:cs="Times New Roman"/>
          <w:sz w:val="28"/>
          <w:szCs w:val="28"/>
        </w:rPr>
        <w:t>»</w:t>
      </w:r>
    </w:p>
    <w:p w:rsidR="003E0001" w:rsidRPr="003E0001" w:rsidRDefault="003E0001" w:rsidP="003E0001">
      <w:pPr>
        <w:widowControl w:val="0"/>
        <w:autoSpaceDE w:val="0"/>
        <w:autoSpaceDN w:val="0"/>
        <w:spacing w:after="0" w:line="240" w:lineRule="auto"/>
        <w:jc w:val="center"/>
        <w:rPr>
          <w:rFonts w:ascii="Times New Roman" w:eastAsia="Times New Roman" w:hAnsi="Times New Roman" w:cs="Times New Roman"/>
          <w:sz w:val="28"/>
          <w:szCs w:val="28"/>
        </w:rPr>
      </w:pPr>
    </w:p>
    <w:p w:rsidR="003E0001" w:rsidRPr="003E0001" w:rsidRDefault="003E0001" w:rsidP="003E0001">
      <w:pPr>
        <w:widowControl w:val="0"/>
        <w:autoSpaceDE w:val="0"/>
        <w:autoSpaceDN w:val="0"/>
        <w:spacing w:after="0" w:line="240" w:lineRule="auto"/>
        <w:rPr>
          <w:rFonts w:ascii="Times New Roman" w:eastAsia="Times New Roman" w:hAnsi="Times New Roman" w:cs="Times New Roman"/>
          <w:b/>
          <w:sz w:val="28"/>
          <w:szCs w:val="28"/>
        </w:rPr>
      </w:pPr>
    </w:p>
    <w:p w:rsidR="003E0001" w:rsidRPr="003E0001" w:rsidRDefault="003E0001" w:rsidP="003E0001">
      <w:pPr>
        <w:widowControl w:val="0"/>
        <w:autoSpaceDE w:val="0"/>
        <w:autoSpaceDN w:val="0"/>
        <w:spacing w:after="0" w:line="240" w:lineRule="auto"/>
        <w:rPr>
          <w:rFonts w:ascii="Times New Roman" w:eastAsia="Times New Roman" w:hAnsi="Times New Roman" w:cs="Times New Roman"/>
          <w:b/>
          <w:sz w:val="28"/>
          <w:szCs w:val="28"/>
        </w:rPr>
      </w:pPr>
    </w:p>
    <w:p w:rsidR="003E0001" w:rsidRPr="003E0001" w:rsidRDefault="003E0001" w:rsidP="003E0001">
      <w:pPr>
        <w:widowControl w:val="0"/>
        <w:autoSpaceDE w:val="0"/>
        <w:autoSpaceDN w:val="0"/>
        <w:spacing w:after="0" w:line="240" w:lineRule="auto"/>
        <w:rPr>
          <w:rFonts w:ascii="Times New Roman" w:eastAsia="Times New Roman" w:hAnsi="Times New Roman" w:cs="Times New Roman"/>
          <w:b/>
          <w:sz w:val="28"/>
          <w:szCs w:val="28"/>
        </w:rPr>
      </w:pPr>
    </w:p>
    <w:p w:rsidR="003E0001" w:rsidRPr="003E0001" w:rsidRDefault="003E0001" w:rsidP="003E0001">
      <w:pPr>
        <w:widowControl w:val="0"/>
        <w:autoSpaceDE w:val="0"/>
        <w:autoSpaceDN w:val="0"/>
        <w:spacing w:after="0" w:line="240" w:lineRule="auto"/>
        <w:rPr>
          <w:rFonts w:ascii="Times New Roman" w:eastAsia="Times New Roman" w:hAnsi="Times New Roman" w:cs="Times New Roman"/>
          <w:sz w:val="28"/>
          <w:szCs w:val="28"/>
        </w:rPr>
      </w:pPr>
      <w:r w:rsidRPr="003E0001">
        <w:rPr>
          <w:rFonts w:ascii="Times New Roman" w:eastAsia="Times New Roman" w:hAnsi="Times New Roman" w:cs="Times New Roman"/>
          <w:sz w:val="28"/>
          <w:szCs w:val="28"/>
        </w:rPr>
        <w:t xml:space="preserve">                                                     Виконала</w:t>
      </w:r>
      <w:r w:rsidRPr="003E0001">
        <w:rPr>
          <w:rFonts w:ascii="Times New Roman" w:eastAsia="Times New Roman" w:hAnsi="Times New Roman" w:cs="Times New Roman"/>
          <w:sz w:val="28"/>
          <w:szCs w:val="28"/>
          <w:lang w:val="ru-RU"/>
        </w:rPr>
        <w:t>:</w:t>
      </w:r>
      <w:r w:rsidRPr="003E0001">
        <w:rPr>
          <w:rFonts w:ascii="Times New Roman" w:eastAsia="Times New Roman" w:hAnsi="Times New Roman" w:cs="Times New Roman"/>
          <w:sz w:val="28"/>
          <w:szCs w:val="28"/>
        </w:rPr>
        <w:t xml:space="preserve">  студентка денної форми навчання</w:t>
      </w:r>
    </w:p>
    <w:p w:rsidR="003E0001" w:rsidRPr="003E0001" w:rsidRDefault="003E0001" w:rsidP="003E0001">
      <w:pPr>
        <w:widowControl w:val="0"/>
        <w:autoSpaceDE w:val="0"/>
        <w:autoSpaceDN w:val="0"/>
        <w:spacing w:after="0" w:line="240" w:lineRule="auto"/>
        <w:rPr>
          <w:rFonts w:ascii="Times New Roman" w:eastAsia="Times New Roman" w:hAnsi="Times New Roman" w:cs="Times New Roman"/>
          <w:sz w:val="28"/>
          <w:szCs w:val="28"/>
        </w:rPr>
      </w:pPr>
      <w:r w:rsidRPr="003E0001">
        <w:rPr>
          <w:rFonts w:ascii="Times New Roman" w:eastAsia="Times New Roman" w:hAnsi="Times New Roman" w:cs="Times New Roman"/>
          <w:sz w:val="28"/>
          <w:szCs w:val="28"/>
        </w:rPr>
        <w:t xml:space="preserve">                                                     спеціальності 051 Економіка</w:t>
      </w:r>
    </w:p>
    <w:p w:rsidR="003E0001" w:rsidRPr="003E0001" w:rsidRDefault="003E0001" w:rsidP="003E0001">
      <w:pPr>
        <w:widowControl w:val="0"/>
        <w:autoSpaceDE w:val="0"/>
        <w:autoSpaceDN w:val="0"/>
        <w:spacing w:after="0" w:line="240" w:lineRule="auto"/>
        <w:rPr>
          <w:rFonts w:ascii="Times New Roman" w:eastAsia="Times New Roman" w:hAnsi="Times New Roman" w:cs="Times New Roman"/>
          <w:sz w:val="28"/>
          <w:szCs w:val="28"/>
        </w:rPr>
      </w:pPr>
      <w:r w:rsidRPr="003E0001">
        <w:rPr>
          <w:rFonts w:ascii="Times New Roman" w:eastAsia="Times New Roman" w:hAnsi="Times New Roman" w:cs="Times New Roman"/>
          <w:sz w:val="28"/>
          <w:szCs w:val="28"/>
        </w:rPr>
        <w:t xml:space="preserve">                                                     Є Бей</w:t>
      </w:r>
    </w:p>
    <w:p w:rsidR="003E0001" w:rsidRPr="003E0001" w:rsidRDefault="003E0001" w:rsidP="003E0001">
      <w:pPr>
        <w:widowControl w:val="0"/>
        <w:autoSpaceDE w:val="0"/>
        <w:autoSpaceDN w:val="0"/>
        <w:spacing w:after="0" w:line="240" w:lineRule="auto"/>
        <w:ind w:firstLine="3969"/>
        <w:rPr>
          <w:rFonts w:ascii="Times New Roman" w:eastAsia="Times New Roman" w:hAnsi="Times New Roman" w:cs="Times New Roman"/>
          <w:sz w:val="28"/>
          <w:szCs w:val="28"/>
        </w:rPr>
      </w:pPr>
    </w:p>
    <w:p w:rsidR="003E0001" w:rsidRPr="003E0001" w:rsidRDefault="003E0001" w:rsidP="003E0001">
      <w:pPr>
        <w:widowControl w:val="0"/>
        <w:autoSpaceDE w:val="0"/>
        <w:autoSpaceDN w:val="0"/>
        <w:spacing w:after="0" w:line="240" w:lineRule="auto"/>
        <w:rPr>
          <w:rFonts w:ascii="Times New Roman" w:eastAsia="Times New Roman" w:hAnsi="Times New Roman" w:cs="Times New Roman"/>
          <w:sz w:val="28"/>
          <w:szCs w:val="28"/>
        </w:rPr>
      </w:pPr>
      <w:r w:rsidRPr="003E0001">
        <w:rPr>
          <w:rFonts w:ascii="Times New Roman" w:eastAsia="Times New Roman" w:hAnsi="Times New Roman" w:cs="Times New Roman"/>
          <w:sz w:val="28"/>
          <w:szCs w:val="28"/>
        </w:rPr>
        <w:t xml:space="preserve">                                                     Науковий керівник: </w:t>
      </w:r>
    </w:p>
    <w:p w:rsidR="003E0001" w:rsidRPr="003E0001" w:rsidRDefault="003E0001" w:rsidP="003E0001">
      <w:pPr>
        <w:widowControl w:val="0"/>
        <w:autoSpaceDE w:val="0"/>
        <w:autoSpaceDN w:val="0"/>
        <w:spacing w:after="0" w:line="240" w:lineRule="auto"/>
        <w:rPr>
          <w:rFonts w:ascii="Times New Roman" w:eastAsia="Times New Roman" w:hAnsi="Times New Roman" w:cs="Times New Roman"/>
          <w:sz w:val="28"/>
          <w:szCs w:val="28"/>
        </w:rPr>
      </w:pPr>
      <w:r w:rsidRPr="003E0001">
        <w:rPr>
          <w:rFonts w:ascii="Times New Roman" w:eastAsia="Times New Roman" w:hAnsi="Times New Roman" w:cs="Times New Roman"/>
          <w:sz w:val="28"/>
          <w:szCs w:val="28"/>
        </w:rPr>
        <w:t xml:space="preserve">                                                     </w:t>
      </w:r>
      <w:proofErr w:type="spellStart"/>
      <w:r w:rsidRPr="003E0001">
        <w:rPr>
          <w:rFonts w:ascii="Times New Roman" w:eastAsia="Times New Roman" w:hAnsi="Times New Roman" w:cs="Times New Roman"/>
          <w:sz w:val="28"/>
          <w:szCs w:val="28"/>
        </w:rPr>
        <w:t>к.е.н</w:t>
      </w:r>
      <w:proofErr w:type="spellEnd"/>
      <w:r w:rsidRPr="003E0001">
        <w:rPr>
          <w:rFonts w:ascii="Times New Roman" w:eastAsia="Times New Roman" w:hAnsi="Times New Roman" w:cs="Times New Roman"/>
          <w:sz w:val="28"/>
          <w:szCs w:val="28"/>
        </w:rPr>
        <w:t xml:space="preserve">., доцент </w:t>
      </w:r>
      <w:proofErr w:type="spellStart"/>
      <w:r w:rsidRPr="003E0001">
        <w:rPr>
          <w:rFonts w:ascii="Times New Roman" w:eastAsia="Times New Roman" w:hAnsi="Times New Roman" w:cs="Times New Roman"/>
          <w:sz w:val="28"/>
          <w:szCs w:val="28"/>
        </w:rPr>
        <w:t>Ломачиснька</w:t>
      </w:r>
      <w:proofErr w:type="spellEnd"/>
      <w:r w:rsidRPr="003E0001">
        <w:rPr>
          <w:rFonts w:ascii="Times New Roman" w:eastAsia="Times New Roman" w:hAnsi="Times New Roman" w:cs="Times New Roman"/>
          <w:sz w:val="28"/>
          <w:szCs w:val="28"/>
        </w:rPr>
        <w:t xml:space="preserve"> І.А. ___________                                                              </w:t>
      </w:r>
    </w:p>
    <w:p w:rsidR="003E0001" w:rsidRPr="003E0001" w:rsidRDefault="003E0001" w:rsidP="003E0001">
      <w:pPr>
        <w:widowControl w:val="0"/>
        <w:autoSpaceDE w:val="0"/>
        <w:autoSpaceDN w:val="0"/>
        <w:spacing w:after="0" w:line="240" w:lineRule="auto"/>
        <w:rPr>
          <w:rFonts w:ascii="Times New Roman" w:eastAsia="Times New Roman" w:hAnsi="Times New Roman" w:cs="Times New Roman"/>
          <w:sz w:val="28"/>
          <w:szCs w:val="28"/>
        </w:rPr>
      </w:pPr>
      <w:r w:rsidRPr="003E0001">
        <w:rPr>
          <w:rFonts w:ascii="Times New Roman" w:eastAsia="Times New Roman" w:hAnsi="Times New Roman" w:cs="Times New Roman"/>
          <w:sz w:val="28"/>
          <w:szCs w:val="28"/>
        </w:rPr>
        <w:t xml:space="preserve">                                                     Рецензент: </w:t>
      </w:r>
    </w:p>
    <w:p w:rsidR="003E0001" w:rsidRPr="003E0001" w:rsidRDefault="003E0001" w:rsidP="003E0001">
      <w:pPr>
        <w:widowControl w:val="0"/>
        <w:autoSpaceDE w:val="0"/>
        <w:autoSpaceDN w:val="0"/>
        <w:spacing w:after="0" w:line="240" w:lineRule="auto"/>
        <w:rPr>
          <w:rFonts w:ascii="Times New Roman" w:eastAsia="Times New Roman" w:hAnsi="Times New Roman" w:cs="Times New Roman"/>
          <w:sz w:val="28"/>
          <w:szCs w:val="28"/>
        </w:rPr>
      </w:pPr>
      <w:r w:rsidRPr="003E0001">
        <w:rPr>
          <w:rFonts w:ascii="Times New Roman" w:eastAsia="Times New Roman" w:hAnsi="Times New Roman" w:cs="Times New Roman"/>
          <w:sz w:val="28"/>
          <w:szCs w:val="28"/>
        </w:rPr>
        <w:t xml:space="preserve">                                                     </w:t>
      </w:r>
      <w:proofErr w:type="spellStart"/>
      <w:r w:rsidRPr="003E0001">
        <w:rPr>
          <w:rFonts w:ascii="Times New Roman" w:eastAsia="Times New Roman" w:hAnsi="Times New Roman" w:cs="Times New Roman"/>
          <w:sz w:val="28"/>
          <w:szCs w:val="28"/>
        </w:rPr>
        <w:t>к.е.н</w:t>
      </w:r>
      <w:proofErr w:type="spellEnd"/>
      <w:r w:rsidRPr="003E0001">
        <w:rPr>
          <w:rFonts w:ascii="Times New Roman" w:eastAsia="Times New Roman" w:hAnsi="Times New Roman" w:cs="Times New Roman"/>
          <w:sz w:val="28"/>
          <w:szCs w:val="28"/>
        </w:rPr>
        <w:t xml:space="preserve">., доц. Грінченко Ю.Л. </w:t>
      </w:r>
    </w:p>
    <w:p w:rsidR="003E0001" w:rsidRPr="003E0001" w:rsidRDefault="003E0001" w:rsidP="003E0001">
      <w:pPr>
        <w:widowControl w:val="0"/>
        <w:autoSpaceDE w:val="0"/>
        <w:autoSpaceDN w:val="0"/>
        <w:spacing w:after="0" w:line="360" w:lineRule="auto"/>
        <w:jc w:val="center"/>
        <w:rPr>
          <w:rFonts w:ascii="Times New Roman" w:eastAsia="Times New Roman" w:hAnsi="Times New Roman" w:cs="Times New Roman"/>
          <w:b/>
          <w:sz w:val="28"/>
          <w:szCs w:val="28"/>
        </w:rPr>
      </w:pPr>
    </w:p>
    <w:p w:rsidR="003E0001" w:rsidRPr="003E0001" w:rsidRDefault="003E0001" w:rsidP="003E0001">
      <w:pPr>
        <w:widowControl w:val="0"/>
        <w:autoSpaceDE w:val="0"/>
        <w:autoSpaceDN w:val="0"/>
        <w:spacing w:after="0" w:line="360" w:lineRule="auto"/>
        <w:jc w:val="both"/>
        <w:rPr>
          <w:rFonts w:ascii="Times New Roman" w:eastAsia="Times New Roman" w:hAnsi="Times New Roman" w:cs="Times New Roman"/>
          <w:b/>
          <w:sz w:val="28"/>
          <w:szCs w:val="28"/>
        </w:rPr>
      </w:pPr>
    </w:p>
    <w:tbl>
      <w:tblPr>
        <w:tblW w:w="5155" w:type="pct"/>
        <w:jc w:val="center"/>
        <w:tblLook w:val="00A0" w:firstRow="1" w:lastRow="0" w:firstColumn="1" w:lastColumn="0" w:noHBand="0" w:noVBand="0"/>
      </w:tblPr>
      <w:tblGrid>
        <w:gridCol w:w="5233"/>
        <w:gridCol w:w="4928"/>
      </w:tblGrid>
      <w:tr w:rsidR="003E0001" w:rsidRPr="003E0001" w:rsidTr="003E0001">
        <w:trPr>
          <w:jc w:val="center"/>
        </w:trPr>
        <w:tc>
          <w:tcPr>
            <w:tcW w:w="4967" w:type="dxa"/>
            <w:hideMark/>
          </w:tcPr>
          <w:p w:rsidR="003E0001" w:rsidRPr="003E0001" w:rsidRDefault="003E0001" w:rsidP="003E0001">
            <w:pPr>
              <w:widowControl w:val="0"/>
              <w:autoSpaceDE w:val="0"/>
              <w:autoSpaceDN w:val="0"/>
              <w:spacing w:after="0" w:line="360" w:lineRule="auto"/>
              <w:rPr>
                <w:rFonts w:ascii="Times New Roman" w:eastAsia="Times New Roman" w:hAnsi="Times New Roman" w:cs="Times New Roman"/>
                <w:sz w:val="28"/>
                <w:szCs w:val="28"/>
                <w:lang w:val="ru-RU"/>
              </w:rPr>
            </w:pPr>
            <w:r w:rsidRPr="003E0001">
              <w:rPr>
                <w:rFonts w:ascii="Times New Roman" w:eastAsia="Times New Roman" w:hAnsi="Times New Roman" w:cs="Times New Roman"/>
                <w:sz w:val="28"/>
                <w:szCs w:val="28"/>
                <w:lang w:val="ru-RU"/>
              </w:rPr>
              <w:t xml:space="preserve">Рекомендовано до </w:t>
            </w:r>
            <w:proofErr w:type="spellStart"/>
            <w:r w:rsidRPr="003E0001">
              <w:rPr>
                <w:rFonts w:ascii="Times New Roman" w:eastAsia="Times New Roman" w:hAnsi="Times New Roman" w:cs="Times New Roman"/>
                <w:sz w:val="28"/>
                <w:szCs w:val="28"/>
                <w:lang w:val="ru-RU"/>
              </w:rPr>
              <w:t>захисту</w:t>
            </w:r>
            <w:proofErr w:type="spellEnd"/>
            <w:r w:rsidRPr="003E0001">
              <w:rPr>
                <w:rFonts w:ascii="Times New Roman" w:eastAsia="Times New Roman" w:hAnsi="Times New Roman" w:cs="Times New Roman"/>
                <w:sz w:val="28"/>
                <w:szCs w:val="28"/>
                <w:lang w:val="ru-RU"/>
              </w:rPr>
              <w:t>:</w:t>
            </w:r>
          </w:p>
          <w:p w:rsidR="003E0001" w:rsidRPr="003E0001" w:rsidRDefault="003E0001" w:rsidP="003E0001">
            <w:pPr>
              <w:widowControl w:val="0"/>
              <w:autoSpaceDE w:val="0"/>
              <w:autoSpaceDN w:val="0"/>
              <w:spacing w:after="0" w:line="360" w:lineRule="auto"/>
              <w:rPr>
                <w:rFonts w:ascii="Times New Roman" w:eastAsia="Times New Roman" w:hAnsi="Times New Roman" w:cs="Times New Roman"/>
                <w:sz w:val="28"/>
                <w:szCs w:val="28"/>
                <w:lang w:val="ru-RU"/>
              </w:rPr>
            </w:pPr>
            <w:r w:rsidRPr="003E0001">
              <w:rPr>
                <w:rFonts w:ascii="Times New Roman" w:eastAsia="Times New Roman" w:hAnsi="Times New Roman" w:cs="Times New Roman"/>
                <w:sz w:val="28"/>
                <w:szCs w:val="28"/>
              </w:rPr>
              <w:t>п</w:t>
            </w:r>
            <w:proofErr w:type="spellStart"/>
            <w:r w:rsidRPr="003E0001">
              <w:rPr>
                <w:rFonts w:ascii="Times New Roman" w:eastAsia="Times New Roman" w:hAnsi="Times New Roman" w:cs="Times New Roman"/>
                <w:sz w:val="28"/>
                <w:szCs w:val="28"/>
                <w:lang w:val="ru-RU"/>
              </w:rPr>
              <w:t>ротокол</w:t>
            </w:r>
            <w:proofErr w:type="spellEnd"/>
            <w:r w:rsidRPr="003E0001">
              <w:rPr>
                <w:rFonts w:ascii="Times New Roman" w:eastAsia="Times New Roman" w:hAnsi="Times New Roman" w:cs="Times New Roman"/>
                <w:sz w:val="28"/>
                <w:szCs w:val="28"/>
                <w:lang w:val="ru-RU"/>
              </w:rPr>
              <w:t xml:space="preserve"> </w:t>
            </w:r>
            <w:proofErr w:type="spellStart"/>
            <w:r w:rsidRPr="003E0001">
              <w:rPr>
                <w:rFonts w:ascii="Times New Roman" w:eastAsia="Times New Roman" w:hAnsi="Times New Roman" w:cs="Times New Roman"/>
                <w:sz w:val="28"/>
                <w:szCs w:val="28"/>
                <w:lang w:val="ru-RU"/>
              </w:rPr>
              <w:t>засідання</w:t>
            </w:r>
            <w:proofErr w:type="spellEnd"/>
            <w:r w:rsidRPr="003E0001">
              <w:rPr>
                <w:rFonts w:ascii="Times New Roman" w:eastAsia="Times New Roman" w:hAnsi="Times New Roman" w:cs="Times New Roman"/>
                <w:sz w:val="28"/>
                <w:szCs w:val="28"/>
                <w:lang w:val="ru-RU"/>
              </w:rPr>
              <w:t xml:space="preserve"> </w:t>
            </w:r>
            <w:proofErr w:type="spellStart"/>
            <w:r w:rsidRPr="003E0001">
              <w:rPr>
                <w:rFonts w:ascii="Times New Roman" w:eastAsia="Times New Roman" w:hAnsi="Times New Roman" w:cs="Times New Roman"/>
                <w:sz w:val="28"/>
                <w:szCs w:val="28"/>
                <w:lang w:val="ru-RU"/>
              </w:rPr>
              <w:t>кафедри</w:t>
            </w:r>
            <w:proofErr w:type="spellEnd"/>
          </w:p>
          <w:p w:rsidR="003E0001" w:rsidRPr="003E0001" w:rsidRDefault="003E0001" w:rsidP="003E0001">
            <w:pPr>
              <w:widowControl w:val="0"/>
              <w:autoSpaceDE w:val="0"/>
              <w:autoSpaceDN w:val="0"/>
              <w:spacing w:after="0" w:line="360" w:lineRule="auto"/>
              <w:rPr>
                <w:rFonts w:ascii="Times New Roman" w:eastAsia="Times New Roman" w:hAnsi="Times New Roman" w:cs="Times New Roman"/>
                <w:sz w:val="28"/>
                <w:szCs w:val="28"/>
              </w:rPr>
            </w:pPr>
            <w:r w:rsidRPr="003E0001">
              <w:rPr>
                <w:rFonts w:ascii="Times New Roman" w:eastAsia="Times New Roman" w:hAnsi="Times New Roman" w:cs="Times New Roman"/>
                <w:sz w:val="28"/>
                <w:szCs w:val="28"/>
                <w:lang w:val="ru-RU"/>
              </w:rPr>
              <w:t xml:space="preserve">№ </w:t>
            </w:r>
            <w:r w:rsidRPr="003E0001">
              <w:rPr>
                <w:rFonts w:ascii="Times New Roman" w:eastAsia="Times New Roman" w:hAnsi="Times New Roman" w:cs="Times New Roman"/>
                <w:sz w:val="28"/>
                <w:szCs w:val="28"/>
              </w:rPr>
              <w:t xml:space="preserve">  </w:t>
            </w:r>
            <w:r w:rsidRPr="003E0001">
              <w:rPr>
                <w:rFonts w:ascii="Times New Roman" w:eastAsia="Times New Roman" w:hAnsi="Times New Roman" w:cs="Times New Roman"/>
                <w:sz w:val="28"/>
                <w:szCs w:val="28"/>
                <w:lang w:val="ru-RU"/>
              </w:rPr>
              <w:t xml:space="preserve"> </w:t>
            </w:r>
            <w:proofErr w:type="spellStart"/>
            <w:r w:rsidRPr="003E0001">
              <w:rPr>
                <w:rFonts w:ascii="Times New Roman" w:eastAsia="Times New Roman" w:hAnsi="Times New Roman" w:cs="Times New Roman"/>
                <w:sz w:val="28"/>
                <w:szCs w:val="28"/>
                <w:lang w:val="ru-RU"/>
              </w:rPr>
              <w:t>від</w:t>
            </w:r>
            <w:proofErr w:type="spellEnd"/>
            <w:r w:rsidRPr="003E0001">
              <w:rPr>
                <w:rFonts w:ascii="Times New Roman" w:eastAsia="Times New Roman" w:hAnsi="Times New Roman" w:cs="Times New Roman"/>
                <w:sz w:val="28"/>
                <w:szCs w:val="28"/>
                <w:lang w:val="ru-RU"/>
              </w:rPr>
              <w:t xml:space="preserve"> </w:t>
            </w:r>
            <w:r w:rsidRPr="003E0001">
              <w:rPr>
                <w:rFonts w:ascii="Times New Roman" w:eastAsia="Times New Roman" w:hAnsi="Times New Roman" w:cs="Times New Roman"/>
                <w:sz w:val="28"/>
                <w:szCs w:val="28"/>
              </w:rPr>
              <w:t xml:space="preserve">   </w:t>
            </w:r>
            <w:r w:rsidRPr="003E0001">
              <w:rPr>
                <w:rFonts w:ascii="Times New Roman" w:eastAsia="Times New Roman" w:hAnsi="Times New Roman" w:cs="Times New Roman"/>
                <w:sz w:val="28"/>
                <w:szCs w:val="28"/>
                <w:lang w:val="ru-RU"/>
              </w:rPr>
              <w:t>.</w:t>
            </w:r>
            <w:r w:rsidRPr="003E0001">
              <w:rPr>
                <w:rFonts w:ascii="Times New Roman" w:eastAsia="Times New Roman" w:hAnsi="Times New Roman" w:cs="Times New Roman"/>
                <w:sz w:val="28"/>
                <w:szCs w:val="28"/>
              </w:rPr>
              <w:t xml:space="preserve">   </w:t>
            </w:r>
            <w:r w:rsidRPr="003E0001">
              <w:rPr>
                <w:rFonts w:ascii="Times New Roman" w:eastAsia="Times New Roman" w:hAnsi="Times New Roman" w:cs="Times New Roman"/>
                <w:sz w:val="28"/>
                <w:szCs w:val="28"/>
                <w:lang w:val="ru-RU"/>
              </w:rPr>
              <w:t xml:space="preserve">.2018р. </w:t>
            </w:r>
          </w:p>
          <w:p w:rsidR="003E0001" w:rsidRPr="003E0001" w:rsidRDefault="003E0001" w:rsidP="003E0001">
            <w:pPr>
              <w:widowControl w:val="0"/>
              <w:autoSpaceDE w:val="0"/>
              <w:autoSpaceDN w:val="0"/>
              <w:spacing w:after="0" w:line="360" w:lineRule="auto"/>
              <w:rPr>
                <w:rFonts w:ascii="Times New Roman" w:eastAsia="Times New Roman" w:hAnsi="Times New Roman" w:cs="Times New Roman"/>
                <w:sz w:val="28"/>
                <w:szCs w:val="28"/>
                <w:lang w:val="ru-RU"/>
              </w:rPr>
            </w:pPr>
            <w:proofErr w:type="spellStart"/>
            <w:r w:rsidRPr="003E0001">
              <w:rPr>
                <w:rFonts w:ascii="Times New Roman" w:eastAsia="Times New Roman" w:hAnsi="Times New Roman" w:cs="Times New Roman"/>
                <w:sz w:val="28"/>
                <w:szCs w:val="28"/>
                <w:lang w:val="ru-RU"/>
              </w:rPr>
              <w:t>Завідувач</w:t>
            </w:r>
            <w:proofErr w:type="spellEnd"/>
            <w:r w:rsidRPr="003E0001">
              <w:rPr>
                <w:rFonts w:ascii="Times New Roman" w:eastAsia="Times New Roman" w:hAnsi="Times New Roman" w:cs="Times New Roman"/>
                <w:sz w:val="28"/>
                <w:szCs w:val="28"/>
                <w:lang w:val="ru-RU"/>
              </w:rPr>
              <w:t xml:space="preserve"> </w:t>
            </w:r>
            <w:proofErr w:type="spellStart"/>
            <w:r w:rsidRPr="003E0001">
              <w:rPr>
                <w:rFonts w:ascii="Times New Roman" w:eastAsia="Times New Roman" w:hAnsi="Times New Roman" w:cs="Times New Roman"/>
                <w:sz w:val="28"/>
                <w:szCs w:val="28"/>
                <w:lang w:val="ru-RU"/>
              </w:rPr>
              <w:t>кафедри</w:t>
            </w:r>
            <w:proofErr w:type="spellEnd"/>
          </w:p>
          <w:p w:rsidR="003E0001" w:rsidRPr="003E0001" w:rsidRDefault="003E0001" w:rsidP="003E0001">
            <w:pPr>
              <w:widowControl w:val="0"/>
              <w:tabs>
                <w:tab w:val="left" w:pos="1168"/>
                <w:tab w:val="left" w:pos="3861"/>
              </w:tabs>
              <w:autoSpaceDE w:val="0"/>
              <w:autoSpaceDN w:val="0"/>
              <w:spacing w:after="0" w:line="240" w:lineRule="auto"/>
              <w:rPr>
                <w:rFonts w:ascii="Times New Roman" w:eastAsia="Times New Roman" w:hAnsi="Times New Roman" w:cs="Times New Roman"/>
                <w:sz w:val="28"/>
                <w:szCs w:val="28"/>
                <w:u w:val="single"/>
                <w:lang w:val="en-US"/>
              </w:rPr>
            </w:pPr>
            <w:r w:rsidRPr="003E0001">
              <w:rPr>
                <w:rFonts w:ascii="Times New Roman" w:eastAsia="Times New Roman" w:hAnsi="Times New Roman" w:cs="Times New Roman"/>
                <w:sz w:val="28"/>
                <w:szCs w:val="28"/>
                <w:u w:val="single"/>
                <w:lang w:val="ru-RU"/>
              </w:rPr>
              <w:tab/>
            </w:r>
            <w:r w:rsidRPr="003E0001">
              <w:rPr>
                <w:rFonts w:ascii="Times New Roman" w:eastAsia="Times New Roman" w:hAnsi="Times New Roman" w:cs="Times New Roman"/>
                <w:sz w:val="28"/>
                <w:szCs w:val="28"/>
                <w:lang w:val="ru-RU"/>
              </w:rPr>
              <w:t xml:space="preserve"> </w:t>
            </w:r>
            <w:r w:rsidRPr="003E0001">
              <w:rPr>
                <w:rFonts w:ascii="Times New Roman" w:eastAsia="Times New Roman" w:hAnsi="Times New Roman" w:cs="Times New Roman"/>
                <w:sz w:val="28"/>
                <w:szCs w:val="28"/>
              </w:rPr>
              <w:t xml:space="preserve">проф. </w:t>
            </w:r>
            <w:proofErr w:type="spellStart"/>
            <w:r w:rsidRPr="003E0001">
              <w:rPr>
                <w:rFonts w:ascii="Times New Roman" w:eastAsia="Times New Roman" w:hAnsi="Times New Roman" w:cs="Times New Roman"/>
                <w:sz w:val="28"/>
                <w:szCs w:val="28"/>
              </w:rPr>
              <w:t>Горняк</w:t>
            </w:r>
            <w:proofErr w:type="spellEnd"/>
            <w:r w:rsidRPr="003E0001">
              <w:rPr>
                <w:rFonts w:ascii="Times New Roman" w:eastAsia="Times New Roman" w:hAnsi="Times New Roman" w:cs="Times New Roman"/>
                <w:sz w:val="28"/>
                <w:szCs w:val="28"/>
              </w:rPr>
              <w:t xml:space="preserve"> О.В.</w:t>
            </w:r>
          </w:p>
          <w:p w:rsidR="003E0001" w:rsidRPr="003E0001" w:rsidRDefault="003E0001" w:rsidP="003E0001">
            <w:pPr>
              <w:widowControl w:val="0"/>
              <w:tabs>
                <w:tab w:val="left" w:pos="284"/>
                <w:tab w:val="left" w:pos="1767"/>
              </w:tabs>
              <w:autoSpaceDE w:val="0"/>
              <w:autoSpaceDN w:val="0"/>
              <w:spacing w:after="0" w:line="240" w:lineRule="auto"/>
              <w:rPr>
                <w:rFonts w:ascii="Times New Roman" w:eastAsia="Times New Roman" w:hAnsi="Times New Roman" w:cs="Times New Roman"/>
                <w:sz w:val="20"/>
                <w:szCs w:val="20"/>
                <w:lang w:val="en-US"/>
              </w:rPr>
            </w:pPr>
            <w:r w:rsidRPr="003E0001">
              <w:rPr>
                <w:rFonts w:ascii="Times New Roman" w:eastAsia="Times New Roman" w:hAnsi="Times New Roman" w:cs="Times New Roman"/>
                <w:sz w:val="20"/>
                <w:szCs w:val="20"/>
                <w:lang w:val="en-US"/>
              </w:rPr>
              <w:tab/>
              <w:t>(</w:t>
            </w:r>
            <w:proofErr w:type="spellStart"/>
            <w:r w:rsidRPr="003E0001">
              <w:rPr>
                <w:rFonts w:ascii="Times New Roman" w:eastAsia="Times New Roman" w:hAnsi="Times New Roman" w:cs="Times New Roman"/>
                <w:sz w:val="20"/>
                <w:szCs w:val="20"/>
                <w:lang w:val="en-US"/>
              </w:rPr>
              <w:t>підпис</w:t>
            </w:r>
            <w:proofErr w:type="spellEnd"/>
            <w:r w:rsidRPr="003E0001">
              <w:rPr>
                <w:rFonts w:ascii="Times New Roman" w:eastAsia="Times New Roman" w:hAnsi="Times New Roman" w:cs="Times New Roman"/>
                <w:sz w:val="20"/>
                <w:szCs w:val="20"/>
                <w:lang w:val="en-US"/>
              </w:rPr>
              <w:t>)</w:t>
            </w:r>
            <w:r w:rsidRPr="003E0001">
              <w:rPr>
                <w:rFonts w:ascii="Times New Roman" w:eastAsia="Times New Roman" w:hAnsi="Times New Roman" w:cs="Times New Roman"/>
                <w:sz w:val="20"/>
                <w:szCs w:val="20"/>
                <w:lang w:val="en-US"/>
              </w:rPr>
              <w:tab/>
            </w:r>
          </w:p>
        </w:tc>
        <w:tc>
          <w:tcPr>
            <w:tcW w:w="4678" w:type="dxa"/>
            <w:hideMark/>
          </w:tcPr>
          <w:p w:rsidR="003E0001" w:rsidRPr="003E0001" w:rsidRDefault="003E0001" w:rsidP="003E0001">
            <w:pPr>
              <w:widowControl w:val="0"/>
              <w:tabs>
                <w:tab w:val="right" w:pos="4462"/>
              </w:tabs>
              <w:autoSpaceDE w:val="0"/>
              <w:autoSpaceDN w:val="0"/>
              <w:spacing w:after="0" w:line="360" w:lineRule="auto"/>
              <w:rPr>
                <w:rFonts w:ascii="Times New Roman" w:eastAsia="Times New Roman" w:hAnsi="Times New Roman" w:cs="Times New Roman"/>
                <w:sz w:val="28"/>
                <w:szCs w:val="28"/>
              </w:rPr>
            </w:pPr>
            <w:proofErr w:type="spellStart"/>
            <w:r w:rsidRPr="003E0001">
              <w:rPr>
                <w:rFonts w:ascii="Times New Roman" w:eastAsia="Times New Roman" w:hAnsi="Times New Roman" w:cs="Times New Roman"/>
                <w:sz w:val="28"/>
                <w:szCs w:val="28"/>
                <w:lang w:val="ru-RU"/>
              </w:rPr>
              <w:t>Захищено</w:t>
            </w:r>
            <w:proofErr w:type="spellEnd"/>
            <w:r w:rsidRPr="003E0001">
              <w:rPr>
                <w:rFonts w:ascii="Times New Roman" w:eastAsia="Times New Roman" w:hAnsi="Times New Roman" w:cs="Times New Roman"/>
                <w:sz w:val="28"/>
                <w:szCs w:val="28"/>
                <w:lang w:val="ru-RU"/>
              </w:rPr>
              <w:t xml:space="preserve"> на </w:t>
            </w:r>
            <w:proofErr w:type="spellStart"/>
            <w:r w:rsidRPr="003E0001">
              <w:rPr>
                <w:rFonts w:ascii="Times New Roman" w:eastAsia="Times New Roman" w:hAnsi="Times New Roman" w:cs="Times New Roman"/>
                <w:sz w:val="28"/>
                <w:szCs w:val="28"/>
                <w:lang w:val="ru-RU"/>
              </w:rPr>
              <w:t>засіданні</w:t>
            </w:r>
            <w:proofErr w:type="spellEnd"/>
            <w:r w:rsidRPr="003E0001">
              <w:rPr>
                <w:rFonts w:ascii="Times New Roman" w:eastAsia="Times New Roman" w:hAnsi="Times New Roman" w:cs="Times New Roman"/>
                <w:sz w:val="28"/>
                <w:szCs w:val="28"/>
                <w:lang w:val="ru-RU"/>
              </w:rPr>
              <w:t xml:space="preserve"> ЕК № </w:t>
            </w:r>
          </w:p>
          <w:p w:rsidR="003E0001" w:rsidRPr="003E0001" w:rsidRDefault="003E0001" w:rsidP="003E0001">
            <w:pPr>
              <w:widowControl w:val="0"/>
              <w:tabs>
                <w:tab w:val="right" w:pos="4462"/>
              </w:tabs>
              <w:autoSpaceDE w:val="0"/>
              <w:autoSpaceDN w:val="0"/>
              <w:spacing w:after="0" w:line="360" w:lineRule="auto"/>
              <w:rPr>
                <w:rFonts w:ascii="Times New Roman" w:eastAsia="Times New Roman" w:hAnsi="Times New Roman" w:cs="Times New Roman"/>
                <w:sz w:val="28"/>
                <w:szCs w:val="28"/>
                <w:lang w:val="ru-RU"/>
              </w:rPr>
            </w:pPr>
            <w:r w:rsidRPr="003E0001">
              <w:rPr>
                <w:rFonts w:ascii="Times New Roman" w:eastAsia="Times New Roman" w:hAnsi="Times New Roman" w:cs="Times New Roman"/>
                <w:sz w:val="28"/>
                <w:szCs w:val="28"/>
                <w:lang w:val="ru-RU"/>
              </w:rPr>
              <w:t xml:space="preserve">протокол № </w:t>
            </w:r>
            <w:r w:rsidRPr="003E0001">
              <w:rPr>
                <w:rFonts w:ascii="Times New Roman" w:eastAsia="Times New Roman" w:hAnsi="Times New Roman" w:cs="Times New Roman"/>
                <w:sz w:val="28"/>
                <w:szCs w:val="28"/>
              </w:rPr>
              <w:t xml:space="preserve">    </w:t>
            </w:r>
            <w:r w:rsidRPr="003E0001">
              <w:rPr>
                <w:rFonts w:ascii="Times New Roman" w:eastAsia="Times New Roman" w:hAnsi="Times New Roman" w:cs="Times New Roman"/>
                <w:sz w:val="28"/>
                <w:szCs w:val="28"/>
                <w:lang w:val="ru-RU"/>
              </w:rPr>
              <w:t xml:space="preserve"> </w:t>
            </w:r>
            <w:proofErr w:type="spellStart"/>
            <w:r w:rsidRPr="003E0001">
              <w:rPr>
                <w:rFonts w:ascii="Times New Roman" w:eastAsia="Times New Roman" w:hAnsi="Times New Roman" w:cs="Times New Roman"/>
                <w:sz w:val="28"/>
                <w:szCs w:val="28"/>
                <w:lang w:val="ru-RU"/>
              </w:rPr>
              <w:t>від</w:t>
            </w:r>
            <w:proofErr w:type="spellEnd"/>
            <w:r w:rsidRPr="003E0001">
              <w:rPr>
                <w:rFonts w:ascii="Times New Roman" w:eastAsia="Times New Roman" w:hAnsi="Times New Roman" w:cs="Times New Roman"/>
                <w:sz w:val="28"/>
                <w:szCs w:val="28"/>
              </w:rPr>
              <w:t xml:space="preserve"> </w:t>
            </w:r>
            <w:r w:rsidRPr="003E0001">
              <w:rPr>
                <w:rFonts w:ascii="Times New Roman" w:eastAsia="Times New Roman" w:hAnsi="Times New Roman" w:cs="Times New Roman"/>
                <w:sz w:val="28"/>
                <w:szCs w:val="28"/>
                <w:lang w:val="ru-RU"/>
              </w:rPr>
              <w:t>________</w:t>
            </w:r>
            <w:r w:rsidRPr="003E0001">
              <w:rPr>
                <w:rFonts w:ascii="Times New Roman" w:eastAsia="Times New Roman" w:hAnsi="Times New Roman" w:cs="Times New Roman"/>
                <w:sz w:val="28"/>
                <w:szCs w:val="28"/>
              </w:rPr>
              <w:t>_</w:t>
            </w:r>
            <w:r w:rsidRPr="003E0001">
              <w:rPr>
                <w:rFonts w:ascii="Times New Roman" w:eastAsia="Times New Roman" w:hAnsi="Times New Roman" w:cs="Times New Roman"/>
                <w:sz w:val="28"/>
                <w:szCs w:val="28"/>
                <w:lang w:val="ru-RU"/>
              </w:rPr>
              <w:t>2018 р.</w:t>
            </w:r>
            <w:r w:rsidRPr="003E0001">
              <w:rPr>
                <w:rFonts w:ascii="Times New Roman" w:eastAsia="Times New Roman" w:hAnsi="Times New Roman" w:cs="Times New Roman"/>
                <w:sz w:val="28"/>
                <w:szCs w:val="28"/>
                <w:lang w:val="ru-RU"/>
              </w:rPr>
              <w:tab/>
            </w:r>
          </w:p>
          <w:p w:rsidR="003E0001" w:rsidRPr="003E0001" w:rsidRDefault="003E0001" w:rsidP="003E0001">
            <w:pPr>
              <w:widowControl w:val="0"/>
              <w:tabs>
                <w:tab w:val="right" w:pos="4462"/>
              </w:tabs>
              <w:autoSpaceDE w:val="0"/>
              <w:autoSpaceDN w:val="0"/>
              <w:spacing w:after="0" w:line="240" w:lineRule="auto"/>
              <w:rPr>
                <w:rFonts w:ascii="Times New Roman" w:eastAsia="Times New Roman" w:hAnsi="Times New Roman" w:cs="Times New Roman"/>
                <w:sz w:val="28"/>
                <w:szCs w:val="28"/>
                <w:lang w:val="ru-RU"/>
              </w:rPr>
            </w:pPr>
            <w:proofErr w:type="spellStart"/>
            <w:r w:rsidRPr="003E0001">
              <w:rPr>
                <w:rFonts w:ascii="Times New Roman" w:eastAsia="Times New Roman" w:hAnsi="Times New Roman" w:cs="Times New Roman"/>
                <w:sz w:val="28"/>
                <w:szCs w:val="28"/>
                <w:lang w:val="ru-RU"/>
              </w:rPr>
              <w:t>Оцінка</w:t>
            </w:r>
            <w:proofErr w:type="spellEnd"/>
            <w:r w:rsidRPr="003E0001">
              <w:rPr>
                <w:rFonts w:ascii="Times New Roman" w:eastAsia="Times New Roman" w:hAnsi="Times New Roman" w:cs="Times New Roman"/>
                <w:sz w:val="28"/>
                <w:szCs w:val="28"/>
                <w:lang w:val="ru-RU"/>
              </w:rPr>
              <w:t>______________/___</w:t>
            </w:r>
            <w:r w:rsidRPr="003E0001">
              <w:rPr>
                <w:rFonts w:ascii="Times New Roman" w:eastAsia="Times New Roman" w:hAnsi="Times New Roman" w:cs="Times New Roman"/>
                <w:sz w:val="20"/>
                <w:szCs w:val="20"/>
                <w:lang w:val="ru-RU"/>
              </w:rPr>
              <w:tab/>
            </w:r>
            <w:r w:rsidRPr="003E0001">
              <w:rPr>
                <w:rFonts w:ascii="Times New Roman" w:eastAsia="Times New Roman" w:hAnsi="Times New Roman" w:cs="Times New Roman"/>
                <w:sz w:val="28"/>
                <w:szCs w:val="28"/>
                <w:lang w:val="ru-RU"/>
              </w:rPr>
              <w:t>___/_____</w:t>
            </w:r>
          </w:p>
          <w:p w:rsidR="003E0001" w:rsidRPr="003E0001" w:rsidRDefault="003E0001" w:rsidP="003E0001">
            <w:pPr>
              <w:widowControl w:val="0"/>
              <w:autoSpaceDE w:val="0"/>
              <w:autoSpaceDN w:val="0"/>
              <w:spacing w:after="0" w:line="240" w:lineRule="auto"/>
              <w:jc w:val="center"/>
              <w:rPr>
                <w:rFonts w:ascii="Times New Roman" w:eastAsia="Times New Roman" w:hAnsi="Times New Roman" w:cs="Times New Roman"/>
                <w:sz w:val="20"/>
                <w:szCs w:val="20"/>
                <w:lang w:val="ru-RU"/>
              </w:rPr>
            </w:pPr>
            <w:r w:rsidRPr="003E0001">
              <w:rPr>
                <w:rFonts w:ascii="Times New Roman" w:eastAsia="Times New Roman" w:hAnsi="Times New Roman" w:cs="Times New Roman"/>
                <w:sz w:val="20"/>
                <w:szCs w:val="20"/>
                <w:lang w:val="ru-RU"/>
              </w:rPr>
              <w:t xml:space="preserve">(за </w:t>
            </w:r>
            <w:proofErr w:type="spellStart"/>
            <w:r w:rsidRPr="003E0001">
              <w:rPr>
                <w:rFonts w:ascii="Times New Roman" w:eastAsia="Times New Roman" w:hAnsi="Times New Roman" w:cs="Times New Roman"/>
                <w:sz w:val="20"/>
                <w:szCs w:val="20"/>
                <w:lang w:val="ru-RU"/>
              </w:rPr>
              <w:t>національною</w:t>
            </w:r>
            <w:proofErr w:type="spellEnd"/>
            <w:r w:rsidRPr="003E0001">
              <w:rPr>
                <w:rFonts w:ascii="Times New Roman" w:eastAsia="Times New Roman" w:hAnsi="Times New Roman" w:cs="Times New Roman"/>
                <w:sz w:val="20"/>
                <w:szCs w:val="20"/>
                <w:lang w:val="ru-RU"/>
              </w:rPr>
              <w:t xml:space="preserve"> шкалою/шкалою ЕСТ</w:t>
            </w:r>
            <w:proofErr w:type="gramStart"/>
            <w:r w:rsidRPr="003E0001">
              <w:rPr>
                <w:rFonts w:ascii="Times New Roman" w:eastAsia="Times New Roman" w:hAnsi="Times New Roman" w:cs="Times New Roman"/>
                <w:sz w:val="20"/>
                <w:szCs w:val="20"/>
                <w:lang w:val="en-US"/>
              </w:rPr>
              <w:t>S</w:t>
            </w:r>
            <w:proofErr w:type="gramEnd"/>
            <w:r w:rsidRPr="003E0001">
              <w:rPr>
                <w:rFonts w:ascii="Times New Roman" w:eastAsia="Times New Roman" w:hAnsi="Times New Roman" w:cs="Times New Roman"/>
                <w:sz w:val="20"/>
                <w:szCs w:val="20"/>
                <w:lang w:val="ru-RU"/>
              </w:rPr>
              <w:t xml:space="preserve">/ </w:t>
            </w:r>
            <w:proofErr w:type="spellStart"/>
            <w:r w:rsidRPr="003E0001">
              <w:rPr>
                <w:rFonts w:ascii="Times New Roman" w:eastAsia="Times New Roman" w:hAnsi="Times New Roman" w:cs="Times New Roman"/>
                <w:sz w:val="20"/>
                <w:szCs w:val="20"/>
                <w:lang w:val="ru-RU"/>
              </w:rPr>
              <w:t>бали</w:t>
            </w:r>
            <w:proofErr w:type="spellEnd"/>
            <w:r w:rsidRPr="003E0001">
              <w:rPr>
                <w:rFonts w:ascii="Times New Roman" w:eastAsia="Times New Roman" w:hAnsi="Times New Roman" w:cs="Times New Roman"/>
                <w:sz w:val="20"/>
                <w:szCs w:val="20"/>
                <w:lang w:val="ru-RU"/>
              </w:rPr>
              <w:t>)</w:t>
            </w:r>
          </w:p>
          <w:p w:rsidR="003E0001" w:rsidRPr="003E0001" w:rsidRDefault="003E0001" w:rsidP="003E0001">
            <w:pPr>
              <w:widowControl w:val="0"/>
              <w:autoSpaceDE w:val="0"/>
              <w:autoSpaceDN w:val="0"/>
              <w:spacing w:after="0" w:line="360" w:lineRule="auto"/>
              <w:rPr>
                <w:rFonts w:ascii="Times New Roman" w:eastAsia="Times New Roman" w:hAnsi="Times New Roman" w:cs="Times New Roman"/>
                <w:sz w:val="20"/>
                <w:szCs w:val="20"/>
                <w:lang w:val="ru-RU"/>
              </w:rPr>
            </w:pPr>
            <w:r w:rsidRPr="003E0001">
              <w:rPr>
                <w:rFonts w:ascii="Times New Roman" w:eastAsia="Times New Roman" w:hAnsi="Times New Roman" w:cs="Times New Roman"/>
                <w:sz w:val="28"/>
                <w:szCs w:val="28"/>
                <w:lang w:val="ru-RU"/>
              </w:rPr>
              <w:t>Голова ЕК</w:t>
            </w:r>
          </w:p>
          <w:p w:rsidR="003E0001" w:rsidRPr="003E0001" w:rsidRDefault="003E0001" w:rsidP="003E0001">
            <w:pPr>
              <w:widowControl w:val="0"/>
              <w:autoSpaceDE w:val="0"/>
              <w:autoSpaceDN w:val="0"/>
              <w:spacing w:after="0" w:line="240" w:lineRule="auto"/>
              <w:rPr>
                <w:rFonts w:ascii="Times New Roman" w:eastAsia="Times New Roman" w:hAnsi="Times New Roman" w:cs="Times New Roman"/>
                <w:sz w:val="20"/>
                <w:szCs w:val="20"/>
              </w:rPr>
            </w:pPr>
            <w:r w:rsidRPr="003E0001">
              <w:rPr>
                <w:rFonts w:ascii="Times New Roman" w:eastAsia="Times New Roman" w:hAnsi="Times New Roman" w:cs="Times New Roman"/>
                <w:sz w:val="28"/>
                <w:szCs w:val="28"/>
                <w:lang w:val="ru-RU"/>
              </w:rPr>
              <w:t xml:space="preserve">_________ </w:t>
            </w:r>
            <w:r w:rsidRPr="003E0001">
              <w:rPr>
                <w:rFonts w:ascii="Times New Roman" w:eastAsia="Times New Roman" w:hAnsi="Times New Roman" w:cs="Times New Roman"/>
                <w:sz w:val="28"/>
                <w:szCs w:val="28"/>
              </w:rPr>
              <w:t xml:space="preserve">проф. </w:t>
            </w:r>
            <w:proofErr w:type="spellStart"/>
            <w:r w:rsidRPr="003E0001">
              <w:rPr>
                <w:rFonts w:ascii="Times New Roman" w:eastAsia="Times New Roman" w:hAnsi="Times New Roman" w:cs="Times New Roman"/>
                <w:sz w:val="28"/>
                <w:szCs w:val="28"/>
              </w:rPr>
              <w:t>Горняк</w:t>
            </w:r>
            <w:proofErr w:type="spellEnd"/>
            <w:r w:rsidRPr="003E0001">
              <w:rPr>
                <w:rFonts w:ascii="Times New Roman" w:eastAsia="Times New Roman" w:hAnsi="Times New Roman" w:cs="Times New Roman"/>
                <w:sz w:val="28"/>
                <w:szCs w:val="28"/>
              </w:rPr>
              <w:t xml:space="preserve"> О.В.</w:t>
            </w:r>
          </w:p>
          <w:p w:rsidR="003E0001" w:rsidRPr="003E0001" w:rsidRDefault="003E0001" w:rsidP="003E0001">
            <w:pPr>
              <w:widowControl w:val="0"/>
              <w:tabs>
                <w:tab w:val="left" w:pos="454"/>
                <w:tab w:val="left" w:pos="2155"/>
              </w:tabs>
              <w:autoSpaceDE w:val="0"/>
              <w:autoSpaceDN w:val="0"/>
              <w:spacing w:after="0" w:line="240" w:lineRule="auto"/>
              <w:rPr>
                <w:rFonts w:ascii="Times New Roman" w:eastAsia="Times New Roman" w:hAnsi="Times New Roman" w:cs="Times New Roman"/>
                <w:sz w:val="28"/>
                <w:szCs w:val="28"/>
                <w:lang w:val="en-US"/>
              </w:rPr>
            </w:pPr>
            <w:r w:rsidRPr="003E0001">
              <w:rPr>
                <w:rFonts w:ascii="Times New Roman" w:eastAsia="Times New Roman" w:hAnsi="Times New Roman" w:cs="Times New Roman"/>
                <w:sz w:val="20"/>
                <w:szCs w:val="20"/>
                <w:lang w:val="ru-RU"/>
              </w:rPr>
              <w:tab/>
            </w:r>
            <w:r w:rsidRPr="003E0001">
              <w:rPr>
                <w:rFonts w:ascii="Times New Roman" w:eastAsia="Times New Roman" w:hAnsi="Times New Roman" w:cs="Times New Roman"/>
                <w:sz w:val="20"/>
                <w:szCs w:val="20"/>
                <w:lang w:val="en-US"/>
              </w:rPr>
              <w:t>(</w:t>
            </w:r>
            <w:proofErr w:type="spellStart"/>
            <w:r w:rsidRPr="003E0001">
              <w:rPr>
                <w:rFonts w:ascii="Times New Roman" w:eastAsia="Times New Roman" w:hAnsi="Times New Roman" w:cs="Times New Roman"/>
                <w:sz w:val="20"/>
                <w:szCs w:val="20"/>
                <w:lang w:val="en-US"/>
              </w:rPr>
              <w:t>підпис</w:t>
            </w:r>
            <w:proofErr w:type="spellEnd"/>
            <w:r w:rsidRPr="003E0001">
              <w:rPr>
                <w:rFonts w:ascii="Times New Roman" w:eastAsia="Times New Roman" w:hAnsi="Times New Roman" w:cs="Times New Roman"/>
                <w:sz w:val="20"/>
                <w:szCs w:val="20"/>
                <w:lang w:val="en-US"/>
              </w:rPr>
              <w:t>)</w:t>
            </w:r>
            <w:r w:rsidRPr="003E0001">
              <w:rPr>
                <w:rFonts w:ascii="Times New Roman" w:eastAsia="Times New Roman" w:hAnsi="Times New Roman" w:cs="Times New Roman"/>
                <w:sz w:val="20"/>
                <w:szCs w:val="20"/>
                <w:lang w:val="en-US"/>
              </w:rPr>
              <w:tab/>
            </w:r>
          </w:p>
        </w:tc>
      </w:tr>
      <w:tr w:rsidR="003E0001" w:rsidRPr="003E0001" w:rsidTr="003E0001">
        <w:trPr>
          <w:jc w:val="center"/>
        </w:trPr>
        <w:tc>
          <w:tcPr>
            <w:tcW w:w="4967" w:type="dxa"/>
          </w:tcPr>
          <w:p w:rsidR="003E0001" w:rsidRPr="003E0001" w:rsidRDefault="003E0001" w:rsidP="003E0001">
            <w:pPr>
              <w:widowControl w:val="0"/>
              <w:autoSpaceDE w:val="0"/>
              <w:autoSpaceDN w:val="0"/>
              <w:spacing w:after="0" w:line="240" w:lineRule="auto"/>
              <w:rPr>
                <w:rFonts w:ascii="Times New Roman" w:eastAsia="Times New Roman" w:hAnsi="Times New Roman" w:cs="Times New Roman"/>
                <w:sz w:val="28"/>
                <w:szCs w:val="28"/>
                <w:lang w:val="en-US"/>
              </w:rPr>
            </w:pPr>
          </w:p>
        </w:tc>
        <w:tc>
          <w:tcPr>
            <w:tcW w:w="4678" w:type="dxa"/>
          </w:tcPr>
          <w:p w:rsidR="003E0001" w:rsidRPr="003E0001" w:rsidRDefault="003E0001" w:rsidP="003E0001">
            <w:pPr>
              <w:widowControl w:val="0"/>
              <w:autoSpaceDE w:val="0"/>
              <w:autoSpaceDN w:val="0"/>
              <w:spacing w:after="0" w:line="240" w:lineRule="auto"/>
              <w:rPr>
                <w:rFonts w:ascii="Times New Roman" w:eastAsia="Times New Roman" w:hAnsi="Times New Roman" w:cs="Times New Roman"/>
                <w:sz w:val="28"/>
                <w:szCs w:val="28"/>
                <w:lang w:val="en-US"/>
              </w:rPr>
            </w:pPr>
          </w:p>
        </w:tc>
      </w:tr>
    </w:tbl>
    <w:p w:rsidR="003E0001" w:rsidRPr="003E0001" w:rsidRDefault="003E0001" w:rsidP="003E0001">
      <w:pPr>
        <w:widowControl w:val="0"/>
        <w:autoSpaceDE w:val="0"/>
        <w:autoSpaceDN w:val="0"/>
        <w:spacing w:after="0" w:line="240" w:lineRule="auto"/>
        <w:jc w:val="center"/>
        <w:rPr>
          <w:rFonts w:ascii="Times New Roman" w:eastAsia="Times New Roman" w:hAnsi="Times New Roman" w:cs="Times New Roman"/>
          <w:b/>
          <w:sz w:val="28"/>
          <w:szCs w:val="28"/>
          <w:lang w:val="en-US"/>
        </w:rPr>
      </w:pPr>
    </w:p>
    <w:p w:rsidR="003E0001" w:rsidRPr="003E0001" w:rsidRDefault="003E0001" w:rsidP="003E0001">
      <w:pPr>
        <w:widowControl w:val="0"/>
        <w:autoSpaceDE w:val="0"/>
        <w:autoSpaceDN w:val="0"/>
        <w:spacing w:after="0" w:line="360" w:lineRule="auto"/>
        <w:rPr>
          <w:rFonts w:ascii="Times New Roman" w:eastAsia="Times New Roman" w:hAnsi="Times New Roman" w:cs="Times New Roman"/>
          <w:b/>
          <w:sz w:val="28"/>
          <w:szCs w:val="28"/>
        </w:rPr>
      </w:pPr>
    </w:p>
    <w:p w:rsidR="003E0001" w:rsidRPr="003E0001" w:rsidRDefault="003E0001" w:rsidP="003E0001">
      <w:pPr>
        <w:widowControl w:val="0"/>
        <w:autoSpaceDE w:val="0"/>
        <w:autoSpaceDN w:val="0"/>
        <w:spacing w:after="0" w:line="360" w:lineRule="auto"/>
        <w:jc w:val="center"/>
        <w:rPr>
          <w:rFonts w:ascii="Times New Roman" w:eastAsia="Times New Roman" w:hAnsi="Times New Roman" w:cs="Times New Roman"/>
          <w:b/>
          <w:sz w:val="28"/>
          <w:szCs w:val="28"/>
          <w:lang w:val="en-US"/>
        </w:rPr>
      </w:pPr>
      <w:r w:rsidRPr="003E0001">
        <w:rPr>
          <w:rFonts w:ascii="Times New Roman" w:eastAsia="Times New Roman" w:hAnsi="Times New Roman" w:cs="Times New Roman"/>
          <w:b/>
          <w:sz w:val="28"/>
          <w:szCs w:val="28"/>
        </w:rPr>
        <w:t>Одеса – 201</w:t>
      </w:r>
      <w:r w:rsidRPr="003E0001">
        <w:rPr>
          <w:rFonts w:ascii="Times New Roman" w:eastAsia="Times New Roman" w:hAnsi="Times New Roman" w:cs="Times New Roman"/>
          <w:b/>
          <w:sz w:val="28"/>
          <w:szCs w:val="28"/>
          <w:lang w:val="en-US"/>
        </w:rPr>
        <w:t>8</w:t>
      </w:r>
    </w:p>
    <w:p w:rsidR="003E0001" w:rsidRPr="003E0001" w:rsidRDefault="003E0001" w:rsidP="003E0001">
      <w:pPr>
        <w:spacing w:after="0" w:line="360" w:lineRule="auto"/>
        <w:jc w:val="center"/>
        <w:rPr>
          <w:rFonts w:ascii="Times New Roman" w:eastAsia="Calibri" w:hAnsi="Times New Roman" w:cs="Times New Roman"/>
          <w:b/>
          <w:sz w:val="28"/>
          <w:szCs w:val="28"/>
        </w:rPr>
      </w:pPr>
    </w:p>
    <w:p w:rsidR="003E0001" w:rsidRDefault="003E0001" w:rsidP="003E0001">
      <w:pPr>
        <w:spacing w:after="0" w:line="360" w:lineRule="auto"/>
        <w:jc w:val="center"/>
        <w:rPr>
          <w:rFonts w:ascii="Times New Roman" w:eastAsia="Calibri" w:hAnsi="Times New Roman" w:cs="Times New Roman"/>
          <w:b/>
          <w:sz w:val="28"/>
          <w:szCs w:val="28"/>
          <w:lang w:val="ru-RU"/>
        </w:rPr>
      </w:pPr>
    </w:p>
    <w:p w:rsidR="003E0001" w:rsidRDefault="003E0001" w:rsidP="003E0001">
      <w:pPr>
        <w:spacing w:after="0" w:line="360" w:lineRule="auto"/>
        <w:jc w:val="center"/>
        <w:rPr>
          <w:rFonts w:ascii="Times New Roman" w:eastAsia="Calibri" w:hAnsi="Times New Roman" w:cs="Times New Roman"/>
          <w:b/>
          <w:sz w:val="28"/>
          <w:szCs w:val="28"/>
          <w:lang w:val="ru-RU"/>
        </w:rPr>
      </w:pPr>
    </w:p>
    <w:p w:rsidR="003E0001" w:rsidRPr="003E0001" w:rsidRDefault="003E0001" w:rsidP="003E0001">
      <w:pPr>
        <w:spacing w:after="0" w:line="360" w:lineRule="auto"/>
        <w:jc w:val="center"/>
        <w:rPr>
          <w:rFonts w:ascii="Times New Roman" w:eastAsia="Calibri" w:hAnsi="Times New Roman" w:cs="Times New Roman"/>
          <w:b/>
          <w:sz w:val="28"/>
          <w:szCs w:val="28"/>
        </w:rPr>
      </w:pPr>
      <w:r w:rsidRPr="003E0001">
        <w:rPr>
          <w:rFonts w:ascii="Times New Roman" w:eastAsia="Calibri" w:hAnsi="Times New Roman" w:cs="Times New Roman"/>
          <w:b/>
          <w:sz w:val="28"/>
          <w:szCs w:val="28"/>
        </w:rPr>
        <w:t>ЗМІСТ</w:t>
      </w:r>
    </w:p>
    <w:p w:rsidR="003E0001" w:rsidRPr="003E0001" w:rsidRDefault="003E0001" w:rsidP="003E0001">
      <w:pPr>
        <w:spacing w:after="0" w:line="360" w:lineRule="auto"/>
        <w:rPr>
          <w:rFonts w:ascii="Times New Roman" w:eastAsia="Calibri" w:hAnsi="Times New Roman" w:cs="Times New Roman"/>
          <w:sz w:val="28"/>
          <w:szCs w:val="28"/>
        </w:rPr>
      </w:pPr>
    </w:p>
    <w:tbl>
      <w:tblPr>
        <w:tblW w:w="9612" w:type="dxa"/>
        <w:tblLayout w:type="fixed"/>
        <w:tblLook w:val="00A0" w:firstRow="1" w:lastRow="0" w:firstColumn="1" w:lastColumn="0" w:noHBand="0" w:noVBand="0"/>
      </w:tblPr>
      <w:tblGrid>
        <w:gridCol w:w="8903"/>
        <w:gridCol w:w="709"/>
      </w:tblGrid>
      <w:tr w:rsidR="003E0001" w:rsidRPr="003E0001" w:rsidTr="003E0001">
        <w:tc>
          <w:tcPr>
            <w:tcW w:w="8897" w:type="dxa"/>
          </w:tcPr>
          <w:p w:rsidR="003E0001" w:rsidRPr="003E0001" w:rsidRDefault="003E0001" w:rsidP="003E0001">
            <w:pPr>
              <w:spacing w:after="0" w:line="360" w:lineRule="auto"/>
              <w:rPr>
                <w:rFonts w:ascii="Times New Roman" w:eastAsia="Calibri" w:hAnsi="Times New Roman" w:cs="Times New Roman"/>
                <w:sz w:val="28"/>
                <w:szCs w:val="28"/>
              </w:rPr>
            </w:pPr>
            <w:r w:rsidRPr="003E0001">
              <w:rPr>
                <w:rFonts w:ascii="Times New Roman" w:eastAsia="Calibri" w:hAnsi="Times New Roman" w:cs="Times New Roman"/>
                <w:sz w:val="28"/>
                <w:szCs w:val="28"/>
              </w:rPr>
              <w:t>ВСТУП………………………………………………………………………</w:t>
            </w:r>
          </w:p>
          <w:p w:rsidR="003E0001" w:rsidRPr="003E0001" w:rsidRDefault="003E0001" w:rsidP="003E0001">
            <w:pPr>
              <w:spacing w:after="0" w:line="360" w:lineRule="auto"/>
              <w:rPr>
                <w:rFonts w:ascii="Times New Roman" w:eastAsia="Calibri" w:hAnsi="Times New Roman" w:cs="Times New Roman"/>
                <w:sz w:val="28"/>
                <w:szCs w:val="28"/>
              </w:rPr>
            </w:pPr>
            <w:r w:rsidRPr="003E0001">
              <w:rPr>
                <w:rFonts w:ascii="Times New Roman" w:eastAsia="Calibri" w:hAnsi="Times New Roman" w:cs="Times New Roman"/>
                <w:sz w:val="28"/>
                <w:szCs w:val="28"/>
              </w:rPr>
              <w:t>РОЗДІЛ 1 ТЕОРЕТИЧНІ ОСНОВИ АНАЛІЗУ ФІНАНСОВИХ ІННОВАЦІЙ В СУЧАСНІЙ ЕКОНОМІЦІ…………………………………</w:t>
            </w:r>
          </w:p>
          <w:p w:rsidR="003E0001" w:rsidRPr="003E0001" w:rsidRDefault="003E0001" w:rsidP="003E0001">
            <w:pPr>
              <w:numPr>
                <w:ilvl w:val="1"/>
                <w:numId w:val="1"/>
              </w:numPr>
              <w:spacing w:after="0" w:line="360" w:lineRule="auto"/>
              <w:contextualSpacing/>
              <w:rPr>
                <w:rFonts w:ascii="Times New Roman" w:eastAsia="Calibri" w:hAnsi="Times New Roman" w:cs="Times New Roman"/>
                <w:sz w:val="28"/>
                <w:szCs w:val="28"/>
              </w:rPr>
            </w:pPr>
            <w:r w:rsidRPr="003E0001">
              <w:rPr>
                <w:rFonts w:ascii="Times New Roman" w:eastAsia="Calibri" w:hAnsi="Times New Roman" w:cs="Times New Roman"/>
                <w:sz w:val="28"/>
                <w:szCs w:val="28"/>
              </w:rPr>
              <w:t xml:space="preserve">Фінансова глобалізація, </w:t>
            </w:r>
            <w:proofErr w:type="spellStart"/>
            <w:r w:rsidRPr="003E0001">
              <w:rPr>
                <w:rFonts w:ascii="Times New Roman" w:eastAsia="Calibri" w:hAnsi="Times New Roman" w:cs="Times New Roman"/>
                <w:sz w:val="28"/>
                <w:szCs w:val="28"/>
              </w:rPr>
              <w:t>фінансіалізація</w:t>
            </w:r>
            <w:proofErr w:type="spellEnd"/>
            <w:r w:rsidRPr="003E0001">
              <w:rPr>
                <w:rFonts w:ascii="Times New Roman" w:eastAsia="Calibri" w:hAnsi="Times New Roman" w:cs="Times New Roman"/>
                <w:sz w:val="28"/>
                <w:szCs w:val="28"/>
              </w:rPr>
              <w:t xml:space="preserve"> та передумови розвитку фінансових інновацій………………………………………………………..</w:t>
            </w:r>
          </w:p>
          <w:p w:rsidR="003E0001" w:rsidRPr="003E0001" w:rsidRDefault="003E0001" w:rsidP="003E0001">
            <w:pPr>
              <w:numPr>
                <w:ilvl w:val="1"/>
                <w:numId w:val="1"/>
              </w:numPr>
              <w:spacing w:after="0" w:line="360" w:lineRule="auto"/>
              <w:contextualSpacing/>
              <w:rPr>
                <w:rFonts w:ascii="Times New Roman" w:eastAsia="Calibri" w:hAnsi="Times New Roman" w:cs="Times New Roman"/>
                <w:sz w:val="28"/>
                <w:szCs w:val="28"/>
              </w:rPr>
            </w:pPr>
            <w:r w:rsidRPr="003E0001">
              <w:rPr>
                <w:rFonts w:ascii="Times New Roman" w:eastAsia="Calibri" w:hAnsi="Times New Roman" w:cs="Times New Roman"/>
                <w:sz w:val="28"/>
                <w:szCs w:val="28"/>
              </w:rPr>
              <w:t>Концептуальні основи та підходи до визначення сутності інновацій  в контексті фінансового розвитку……………………………..</w:t>
            </w:r>
          </w:p>
          <w:p w:rsidR="003E0001" w:rsidRPr="003E0001" w:rsidRDefault="003E0001" w:rsidP="003E0001">
            <w:pPr>
              <w:numPr>
                <w:ilvl w:val="1"/>
                <w:numId w:val="1"/>
              </w:numPr>
              <w:spacing w:after="0" w:line="360" w:lineRule="auto"/>
              <w:contextualSpacing/>
              <w:rPr>
                <w:rFonts w:ascii="Times New Roman" w:eastAsia="Calibri" w:hAnsi="Times New Roman" w:cs="Times New Roman"/>
                <w:sz w:val="28"/>
                <w:szCs w:val="28"/>
              </w:rPr>
            </w:pPr>
            <w:r w:rsidRPr="003E0001">
              <w:rPr>
                <w:rFonts w:ascii="Times New Roman" w:eastAsia="Calibri" w:hAnsi="Times New Roman" w:cs="Times New Roman"/>
                <w:sz w:val="28"/>
                <w:szCs w:val="28"/>
              </w:rPr>
              <w:t>Класифікація фінансових інновацій у сучасній економічній н</w:t>
            </w:r>
            <w:r>
              <w:rPr>
                <w:rFonts w:ascii="Times New Roman" w:eastAsia="Calibri" w:hAnsi="Times New Roman" w:cs="Times New Roman"/>
                <w:sz w:val="28"/>
                <w:szCs w:val="28"/>
              </w:rPr>
              <w:t>ауці……………………………………………………………</w:t>
            </w:r>
          </w:p>
          <w:p w:rsidR="003E0001" w:rsidRPr="003E0001" w:rsidRDefault="003E0001" w:rsidP="003E0001">
            <w:pPr>
              <w:tabs>
                <w:tab w:val="left" w:pos="2251"/>
              </w:tabs>
              <w:spacing w:after="0" w:line="360" w:lineRule="auto"/>
              <w:rPr>
                <w:rFonts w:ascii="Times New Roman" w:eastAsia="Calibri" w:hAnsi="Times New Roman" w:cs="Times New Roman"/>
                <w:sz w:val="28"/>
                <w:szCs w:val="28"/>
              </w:rPr>
            </w:pPr>
            <w:r w:rsidRPr="003E0001">
              <w:rPr>
                <w:rFonts w:ascii="Times New Roman" w:eastAsia="Calibri" w:hAnsi="Times New Roman" w:cs="Times New Roman"/>
                <w:sz w:val="28"/>
                <w:szCs w:val="28"/>
              </w:rPr>
              <w:t>РОЗДІЛ 2 ОСОБЛИВОСТІ ВПЛИВУ ФІНАНСОВИХ ІННОВАЦІЙ НА ЕКОНОМІЧНІ ВІДНОСИНИ ТА ПРОЦЕСИ…………………………….</w:t>
            </w:r>
          </w:p>
          <w:p w:rsidR="003E0001" w:rsidRPr="003E0001" w:rsidRDefault="003E0001" w:rsidP="003E0001">
            <w:pPr>
              <w:tabs>
                <w:tab w:val="left" w:pos="2251"/>
              </w:tabs>
              <w:spacing w:after="0" w:line="360" w:lineRule="auto"/>
              <w:rPr>
                <w:rFonts w:ascii="Times New Roman" w:eastAsia="Calibri" w:hAnsi="Times New Roman" w:cs="Times New Roman"/>
                <w:sz w:val="28"/>
                <w:szCs w:val="28"/>
              </w:rPr>
            </w:pPr>
            <w:r w:rsidRPr="003E0001">
              <w:rPr>
                <w:rFonts w:ascii="Times New Roman" w:eastAsia="Calibri" w:hAnsi="Times New Roman" w:cs="Times New Roman"/>
                <w:sz w:val="28"/>
                <w:szCs w:val="28"/>
              </w:rPr>
              <w:t>2.1. Фінансові інновації та формування нової моделі економіки ………</w:t>
            </w:r>
          </w:p>
          <w:p w:rsidR="003E0001" w:rsidRPr="003E0001" w:rsidRDefault="003E0001" w:rsidP="003E0001">
            <w:pPr>
              <w:spacing w:after="0" w:line="360" w:lineRule="auto"/>
              <w:rPr>
                <w:rFonts w:ascii="Times New Roman" w:eastAsia="Calibri" w:hAnsi="Times New Roman" w:cs="Times New Roman"/>
              </w:rPr>
            </w:pPr>
            <w:r w:rsidRPr="003E0001">
              <w:rPr>
                <w:rFonts w:ascii="Times New Roman" w:eastAsia="Calibri" w:hAnsi="Times New Roman" w:cs="Times New Roman"/>
                <w:sz w:val="28"/>
                <w:szCs w:val="28"/>
              </w:rPr>
              <w:t xml:space="preserve">2.2. </w:t>
            </w:r>
            <w:proofErr w:type="spellStart"/>
            <w:r w:rsidRPr="003E0001">
              <w:rPr>
                <w:rFonts w:ascii="Times New Roman" w:eastAsia="Calibri" w:hAnsi="Times New Roman" w:cs="Times New Roman"/>
                <w:sz w:val="28"/>
                <w:szCs w:val="28"/>
              </w:rPr>
              <w:t>Сек'юритизація</w:t>
            </w:r>
            <w:proofErr w:type="spellEnd"/>
            <w:r w:rsidRPr="003E0001">
              <w:rPr>
                <w:rFonts w:ascii="Times New Roman" w:eastAsia="Calibri" w:hAnsi="Times New Roman" w:cs="Times New Roman"/>
                <w:sz w:val="28"/>
                <w:szCs w:val="28"/>
              </w:rPr>
              <w:t xml:space="preserve"> і високочастотна біржова торгівля як провідні інновації фінансового розвитку економіки………………………………..</w:t>
            </w:r>
          </w:p>
          <w:p w:rsidR="003E0001" w:rsidRPr="003E0001" w:rsidRDefault="003E0001" w:rsidP="003E0001">
            <w:pPr>
              <w:spacing w:after="0" w:line="360" w:lineRule="auto"/>
              <w:rPr>
                <w:rFonts w:ascii="Calibri" w:eastAsia="Calibri" w:hAnsi="Calibri" w:cs="Times New Roman"/>
                <w:lang w:val="ru-RU"/>
              </w:rPr>
            </w:pPr>
            <w:r w:rsidRPr="003E0001">
              <w:rPr>
                <w:rFonts w:ascii="Times New Roman" w:eastAsia="Calibri" w:hAnsi="Times New Roman" w:cs="Times New Roman"/>
                <w:sz w:val="28"/>
                <w:szCs w:val="28"/>
              </w:rPr>
              <w:t xml:space="preserve">2.3. </w:t>
            </w:r>
            <w:proofErr w:type="spellStart"/>
            <w:r w:rsidRPr="003E0001">
              <w:rPr>
                <w:rFonts w:ascii="Times New Roman" w:eastAsia="Calibri" w:hAnsi="Times New Roman" w:cs="Times New Roman"/>
                <w:sz w:val="28"/>
                <w:szCs w:val="28"/>
              </w:rPr>
              <w:t>FinTech</w:t>
            </w:r>
            <w:proofErr w:type="spellEnd"/>
            <w:r w:rsidRPr="003E0001">
              <w:rPr>
                <w:rFonts w:ascii="Times New Roman" w:eastAsia="Calibri" w:hAnsi="Times New Roman" w:cs="Times New Roman"/>
                <w:sz w:val="28"/>
                <w:szCs w:val="28"/>
              </w:rPr>
              <w:t xml:space="preserve"> та нові «бізнес-моделі» надання послуг…………………….</w:t>
            </w:r>
          </w:p>
          <w:p w:rsidR="003E0001" w:rsidRPr="003E0001" w:rsidRDefault="003E0001" w:rsidP="003E0001">
            <w:pPr>
              <w:spacing w:after="0" w:line="360" w:lineRule="auto"/>
              <w:rPr>
                <w:rFonts w:ascii="Times New Roman" w:eastAsia="Calibri" w:hAnsi="Times New Roman" w:cs="Times New Roman"/>
                <w:lang w:val="ru-RU"/>
              </w:rPr>
            </w:pPr>
            <w:r w:rsidRPr="003E0001">
              <w:rPr>
                <w:rFonts w:ascii="Times New Roman" w:eastAsia="Calibri" w:hAnsi="Times New Roman" w:cs="Times New Roman"/>
                <w:sz w:val="28"/>
                <w:szCs w:val="28"/>
              </w:rPr>
              <w:t>РОЗДІЛ 3 РЕГУЛЮВАННЯ ФІНАНСОВИХ ІННОВАЦІЙ: ЕВОЛЮЦІЯ, НАПРЯМИ, ІНСТРУМЕНТИ………………………………</w:t>
            </w:r>
          </w:p>
          <w:p w:rsidR="003E0001" w:rsidRPr="003E0001" w:rsidRDefault="003E0001" w:rsidP="003E0001">
            <w:pPr>
              <w:spacing w:after="0" w:line="360" w:lineRule="auto"/>
              <w:rPr>
                <w:rFonts w:ascii="Times New Roman" w:eastAsia="Calibri" w:hAnsi="Times New Roman" w:cs="Times New Roman"/>
                <w:sz w:val="28"/>
                <w:szCs w:val="28"/>
              </w:rPr>
            </w:pPr>
            <w:r w:rsidRPr="003E0001">
              <w:rPr>
                <w:rFonts w:ascii="Times New Roman" w:eastAsia="Calibri" w:hAnsi="Times New Roman" w:cs="Times New Roman"/>
                <w:sz w:val="28"/>
                <w:szCs w:val="28"/>
              </w:rPr>
              <w:t>ВИСНОВКИ…………………………………………………………………</w:t>
            </w:r>
          </w:p>
          <w:p w:rsidR="003E0001" w:rsidRPr="003E0001" w:rsidRDefault="003E0001" w:rsidP="003E0001">
            <w:pPr>
              <w:spacing w:after="0" w:line="360" w:lineRule="auto"/>
              <w:rPr>
                <w:rFonts w:ascii="Times New Roman" w:eastAsia="Calibri" w:hAnsi="Times New Roman" w:cs="Times New Roman"/>
                <w:sz w:val="28"/>
                <w:szCs w:val="28"/>
              </w:rPr>
            </w:pPr>
            <w:r w:rsidRPr="003E0001">
              <w:rPr>
                <w:rFonts w:ascii="Times New Roman" w:eastAsia="Calibri" w:hAnsi="Times New Roman" w:cs="Times New Roman"/>
                <w:sz w:val="28"/>
                <w:szCs w:val="28"/>
              </w:rPr>
              <w:t>СПИСОК ВИКОРИСТАНИХ ДЖЕРЕЛ……………………………………</w:t>
            </w:r>
          </w:p>
          <w:p w:rsidR="003E0001" w:rsidRPr="003E0001" w:rsidRDefault="003E0001" w:rsidP="003E0001">
            <w:pPr>
              <w:spacing w:after="0" w:line="360" w:lineRule="auto"/>
              <w:rPr>
                <w:rFonts w:ascii="Calibri" w:eastAsia="Calibri" w:hAnsi="Calibri" w:cs="Times New Roman"/>
                <w:lang w:val="ru-RU"/>
              </w:rPr>
            </w:pPr>
          </w:p>
        </w:tc>
        <w:tc>
          <w:tcPr>
            <w:tcW w:w="709" w:type="dxa"/>
          </w:tcPr>
          <w:p w:rsidR="003E0001" w:rsidRPr="003E0001" w:rsidRDefault="003E0001" w:rsidP="003E0001">
            <w:pPr>
              <w:spacing w:after="0" w:line="360" w:lineRule="auto"/>
              <w:jc w:val="center"/>
              <w:rPr>
                <w:rFonts w:ascii="Times New Roman" w:eastAsia="Calibri" w:hAnsi="Times New Roman" w:cs="Times New Roman"/>
                <w:sz w:val="28"/>
                <w:szCs w:val="28"/>
              </w:rPr>
            </w:pPr>
            <w:r w:rsidRPr="003E0001">
              <w:rPr>
                <w:rFonts w:ascii="Times New Roman" w:eastAsia="Calibri" w:hAnsi="Times New Roman" w:cs="Times New Roman"/>
                <w:sz w:val="28"/>
                <w:szCs w:val="28"/>
              </w:rPr>
              <w:t>3</w:t>
            </w:r>
          </w:p>
          <w:p w:rsidR="003E0001" w:rsidRPr="003E0001" w:rsidRDefault="003E0001" w:rsidP="003E0001">
            <w:pPr>
              <w:spacing w:after="0" w:line="360" w:lineRule="auto"/>
              <w:jc w:val="center"/>
              <w:rPr>
                <w:rFonts w:ascii="Times New Roman" w:eastAsia="Calibri" w:hAnsi="Times New Roman" w:cs="Times New Roman"/>
                <w:sz w:val="28"/>
                <w:szCs w:val="28"/>
              </w:rPr>
            </w:pPr>
          </w:p>
          <w:p w:rsidR="003E0001" w:rsidRPr="003E0001" w:rsidRDefault="003E0001" w:rsidP="003E0001">
            <w:pPr>
              <w:spacing w:after="0" w:line="360" w:lineRule="auto"/>
              <w:jc w:val="center"/>
              <w:rPr>
                <w:rFonts w:ascii="Times New Roman" w:eastAsia="Calibri" w:hAnsi="Times New Roman" w:cs="Times New Roman"/>
                <w:sz w:val="28"/>
                <w:szCs w:val="28"/>
              </w:rPr>
            </w:pPr>
            <w:r w:rsidRPr="003E0001">
              <w:rPr>
                <w:rFonts w:ascii="Times New Roman" w:eastAsia="Calibri" w:hAnsi="Times New Roman" w:cs="Times New Roman"/>
                <w:sz w:val="28"/>
                <w:szCs w:val="28"/>
              </w:rPr>
              <w:t>6</w:t>
            </w:r>
          </w:p>
          <w:p w:rsidR="003E0001" w:rsidRPr="003E0001" w:rsidRDefault="003E0001" w:rsidP="003E0001">
            <w:pPr>
              <w:spacing w:after="0" w:line="360" w:lineRule="auto"/>
              <w:jc w:val="center"/>
              <w:rPr>
                <w:rFonts w:ascii="Times New Roman" w:eastAsia="Calibri" w:hAnsi="Times New Roman" w:cs="Times New Roman"/>
                <w:sz w:val="28"/>
                <w:szCs w:val="28"/>
              </w:rPr>
            </w:pPr>
          </w:p>
          <w:p w:rsidR="003E0001" w:rsidRPr="003E0001" w:rsidRDefault="003E0001" w:rsidP="003E0001">
            <w:pPr>
              <w:spacing w:after="0" w:line="360" w:lineRule="auto"/>
              <w:jc w:val="center"/>
              <w:rPr>
                <w:rFonts w:ascii="Times New Roman" w:eastAsia="Calibri" w:hAnsi="Times New Roman" w:cs="Times New Roman"/>
                <w:sz w:val="28"/>
                <w:szCs w:val="28"/>
              </w:rPr>
            </w:pPr>
            <w:r w:rsidRPr="003E0001">
              <w:rPr>
                <w:rFonts w:ascii="Times New Roman" w:eastAsia="Calibri" w:hAnsi="Times New Roman" w:cs="Times New Roman"/>
                <w:sz w:val="28"/>
                <w:szCs w:val="28"/>
              </w:rPr>
              <w:t>6</w:t>
            </w:r>
          </w:p>
          <w:p w:rsidR="003E0001" w:rsidRPr="003E0001" w:rsidRDefault="003E0001" w:rsidP="003E0001">
            <w:pPr>
              <w:spacing w:after="0" w:line="360" w:lineRule="auto"/>
              <w:jc w:val="center"/>
              <w:rPr>
                <w:rFonts w:ascii="Times New Roman" w:eastAsia="Calibri" w:hAnsi="Times New Roman" w:cs="Times New Roman"/>
                <w:sz w:val="28"/>
                <w:szCs w:val="28"/>
              </w:rPr>
            </w:pPr>
          </w:p>
          <w:p w:rsidR="003E0001" w:rsidRDefault="003E0001" w:rsidP="003E0001">
            <w:pPr>
              <w:spacing w:after="0" w:line="360" w:lineRule="auto"/>
              <w:jc w:val="center"/>
              <w:rPr>
                <w:rFonts w:ascii="Times New Roman" w:eastAsia="Calibri" w:hAnsi="Times New Roman" w:cs="Times New Roman"/>
                <w:sz w:val="28"/>
                <w:szCs w:val="28"/>
                <w:lang w:val="ru-RU"/>
              </w:rPr>
            </w:pPr>
          </w:p>
          <w:p w:rsidR="003E0001" w:rsidRDefault="003E0001" w:rsidP="003E0001">
            <w:pPr>
              <w:spacing w:after="0" w:line="360" w:lineRule="auto"/>
              <w:jc w:val="center"/>
              <w:rPr>
                <w:rFonts w:ascii="Times New Roman" w:eastAsia="Calibri" w:hAnsi="Times New Roman" w:cs="Times New Roman"/>
                <w:sz w:val="28"/>
                <w:szCs w:val="28"/>
                <w:lang w:val="ru-RU"/>
              </w:rPr>
            </w:pPr>
          </w:p>
          <w:p w:rsidR="003E0001" w:rsidRPr="003E0001" w:rsidRDefault="003E0001" w:rsidP="003E0001">
            <w:pPr>
              <w:spacing w:after="0" w:line="360" w:lineRule="auto"/>
              <w:jc w:val="center"/>
              <w:rPr>
                <w:rFonts w:ascii="Times New Roman" w:eastAsia="Calibri" w:hAnsi="Times New Roman" w:cs="Times New Roman"/>
                <w:sz w:val="28"/>
                <w:szCs w:val="28"/>
              </w:rPr>
            </w:pPr>
            <w:r w:rsidRPr="003E0001">
              <w:rPr>
                <w:rFonts w:ascii="Times New Roman" w:eastAsia="Calibri" w:hAnsi="Times New Roman" w:cs="Times New Roman"/>
                <w:sz w:val="28"/>
                <w:szCs w:val="28"/>
              </w:rPr>
              <w:t>11</w:t>
            </w:r>
          </w:p>
          <w:p w:rsidR="003E0001" w:rsidRPr="003E0001" w:rsidRDefault="003E0001" w:rsidP="003E0001">
            <w:pPr>
              <w:spacing w:after="0" w:line="360" w:lineRule="auto"/>
              <w:jc w:val="center"/>
              <w:rPr>
                <w:rFonts w:ascii="Times New Roman" w:eastAsia="Calibri" w:hAnsi="Times New Roman" w:cs="Times New Roman"/>
                <w:sz w:val="28"/>
                <w:szCs w:val="28"/>
              </w:rPr>
            </w:pPr>
          </w:p>
          <w:p w:rsidR="003E0001" w:rsidRPr="003E0001" w:rsidRDefault="003E0001" w:rsidP="003E0001">
            <w:pPr>
              <w:spacing w:after="0" w:line="360" w:lineRule="auto"/>
              <w:jc w:val="center"/>
              <w:rPr>
                <w:rFonts w:ascii="Times New Roman" w:eastAsia="Calibri" w:hAnsi="Times New Roman" w:cs="Times New Roman"/>
                <w:sz w:val="28"/>
                <w:szCs w:val="28"/>
              </w:rPr>
            </w:pPr>
            <w:r w:rsidRPr="003E0001">
              <w:rPr>
                <w:rFonts w:ascii="Times New Roman" w:eastAsia="Calibri" w:hAnsi="Times New Roman" w:cs="Times New Roman"/>
                <w:sz w:val="28"/>
                <w:szCs w:val="28"/>
              </w:rPr>
              <w:t>21</w:t>
            </w:r>
          </w:p>
          <w:p w:rsidR="003E0001" w:rsidRPr="003E0001" w:rsidRDefault="003E0001" w:rsidP="003E0001">
            <w:pPr>
              <w:spacing w:after="0" w:line="360" w:lineRule="auto"/>
              <w:jc w:val="center"/>
              <w:rPr>
                <w:rFonts w:ascii="Times New Roman" w:eastAsia="Calibri" w:hAnsi="Times New Roman" w:cs="Times New Roman"/>
                <w:sz w:val="28"/>
                <w:szCs w:val="28"/>
              </w:rPr>
            </w:pPr>
          </w:p>
          <w:p w:rsidR="003E0001" w:rsidRPr="003E0001" w:rsidRDefault="003E0001" w:rsidP="003E0001">
            <w:pPr>
              <w:spacing w:after="0" w:line="360" w:lineRule="auto"/>
              <w:jc w:val="center"/>
              <w:rPr>
                <w:rFonts w:ascii="Times New Roman" w:eastAsia="Calibri" w:hAnsi="Times New Roman" w:cs="Times New Roman"/>
                <w:sz w:val="28"/>
                <w:szCs w:val="28"/>
              </w:rPr>
            </w:pPr>
            <w:r w:rsidRPr="003E0001">
              <w:rPr>
                <w:rFonts w:ascii="Times New Roman" w:eastAsia="Calibri" w:hAnsi="Times New Roman" w:cs="Times New Roman"/>
                <w:sz w:val="28"/>
                <w:szCs w:val="28"/>
              </w:rPr>
              <w:t>26</w:t>
            </w:r>
          </w:p>
          <w:p w:rsidR="003E0001" w:rsidRPr="003E0001" w:rsidRDefault="003E0001" w:rsidP="003E0001">
            <w:pPr>
              <w:spacing w:after="0" w:line="360" w:lineRule="auto"/>
              <w:jc w:val="center"/>
              <w:rPr>
                <w:rFonts w:ascii="Times New Roman" w:eastAsia="Calibri" w:hAnsi="Times New Roman" w:cs="Times New Roman"/>
                <w:sz w:val="28"/>
                <w:szCs w:val="28"/>
              </w:rPr>
            </w:pPr>
            <w:r w:rsidRPr="003E0001">
              <w:rPr>
                <w:rFonts w:ascii="Times New Roman" w:eastAsia="Calibri" w:hAnsi="Times New Roman" w:cs="Times New Roman"/>
                <w:sz w:val="28"/>
                <w:szCs w:val="28"/>
              </w:rPr>
              <w:t>26</w:t>
            </w:r>
          </w:p>
          <w:p w:rsidR="003E0001" w:rsidRPr="003E0001" w:rsidRDefault="003E0001" w:rsidP="003E0001">
            <w:pPr>
              <w:spacing w:after="0" w:line="360" w:lineRule="auto"/>
              <w:jc w:val="center"/>
              <w:rPr>
                <w:rFonts w:ascii="Times New Roman" w:eastAsia="Calibri" w:hAnsi="Times New Roman" w:cs="Times New Roman"/>
                <w:sz w:val="28"/>
                <w:szCs w:val="28"/>
              </w:rPr>
            </w:pPr>
          </w:p>
          <w:p w:rsidR="003E0001" w:rsidRPr="003E0001" w:rsidRDefault="003E0001" w:rsidP="003E0001">
            <w:pPr>
              <w:spacing w:after="0" w:line="360" w:lineRule="auto"/>
              <w:jc w:val="center"/>
              <w:rPr>
                <w:rFonts w:ascii="Times New Roman" w:eastAsia="Calibri" w:hAnsi="Times New Roman" w:cs="Times New Roman"/>
                <w:sz w:val="28"/>
                <w:szCs w:val="28"/>
              </w:rPr>
            </w:pPr>
            <w:r w:rsidRPr="003E0001">
              <w:rPr>
                <w:rFonts w:ascii="Times New Roman" w:eastAsia="Calibri" w:hAnsi="Times New Roman" w:cs="Times New Roman"/>
                <w:sz w:val="28"/>
                <w:szCs w:val="28"/>
              </w:rPr>
              <w:t>41</w:t>
            </w:r>
          </w:p>
          <w:p w:rsidR="003E0001" w:rsidRPr="003E0001" w:rsidRDefault="003E0001" w:rsidP="003E0001">
            <w:pPr>
              <w:spacing w:after="0" w:line="360" w:lineRule="auto"/>
              <w:jc w:val="center"/>
              <w:rPr>
                <w:rFonts w:ascii="Times New Roman" w:eastAsia="Calibri" w:hAnsi="Times New Roman" w:cs="Times New Roman"/>
                <w:sz w:val="28"/>
                <w:szCs w:val="28"/>
              </w:rPr>
            </w:pPr>
            <w:r w:rsidRPr="003E0001">
              <w:rPr>
                <w:rFonts w:ascii="Times New Roman" w:eastAsia="Calibri" w:hAnsi="Times New Roman" w:cs="Times New Roman"/>
                <w:sz w:val="28"/>
                <w:szCs w:val="28"/>
              </w:rPr>
              <w:t>48</w:t>
            </w:r>
          </w:p>
          <w:p w:rsidR="003E0001" w:rsidRPr="003E0001" w:rsidRDefault="003E0001" w:rsidP="003E0001">
            <w:pPr>
              <w:spacing w:after="0" w:line="360" w:lineRule="auto"/>
              <w:jc w:val="center"/>
              <w:rPr>
                <w:rFonts w:ascii="Times New Roman" w:eastAsia="Calibri" w:hAnsi="Times New Roman" w:cs="Times New Roman"/>
                <w:sz w:val="28"/>
                <w:szCs w:val="28"/>
              </w:rPr>
            </w:pPr>
          </w:p>
          <w:p w:rsidR="003E0001" w:rsidRPr="003E0001" w:rsidRDefault="003E0001" w:rsidP="003E0001">
            <w:pPr>
              <w:spacing w:after="0" w:line="360" w:lineRule="auto"/>
              <w:jc w:val="center"/>
              <w:rPr>
                <w:rFonts w:ascii="Times New Roman" w:eastAsia="Calibri" w:hAnsi="Times New Roman" w:cs="Times New Roman"/>
                <w:sz w:val="28"/>
                <w:szCs w:val="28"/>
              </w:rPr>
            </w:pPr>
            <w:r w:rsidRPr="003E0001">
              <w:rPr>
                <w:rFonts w:ascii="Times New Roman" w:eastAsia="Calibri" w:hAnsi="Times New Roman" w:cs="Times New Roman"/>
                <w:sz w:val="28"/>
                <w:szCs w:val="28"/>
              </w:rPr>
              <w:t>62</w:t>
            </w:r>
          </w:p>
          <w:p w:rsidR="003E0001" w:rsidRPr="003E0001" w:rsidRDefault="003E0001" w:rsidP="003E0001">
            <w:pPr>
              <w:spacing w:after="0" w:line="360" w:lineRule="auto"/>
              <w:jc w:val="center"/>
              <w:rPr>
                <w:rFonts w:ascii="Times New Roman" w:eastAsia="Calibri" w:hAnsi="Times New Roman" w:cs="Times New Roman"/>
                <w:sz w:val="28"/>
                <w:szCs w:val="28"/>
              </w:rPr>
            </w:pPr>
            <w:r w:rsidRPr="003E0001">
              <w:rPr>
                <w:rFonts w:ascii="Times New Roman" w:eastAsia="Calibri" w:hAnsi="Times New Roman" w:cs="Times New Roman"/>
                <w:sz w:val="28"/>
                <w:szCs w:val="28"/>
              </w:rPr>
              <w:t>73</w:t>
            </w:r>
          </w:p>
          <w:p w:rsidR="003E0001" w:rsidRPr="003E0001" w:rsidRDefault="003E0001" w:rsidP="003E0001">
            <w:pPr>
              <w:spacing w:after="0" w:line="360" w:lineRule="auto"/>
              <w:jc w:val="center"/>
              <w:rPr>
                <w:rFonts w:ascii="Times New Roman" w:eastAsia="Calibri" w:hAnsi="Times New Roman" w:cs="Times New Roman"/>
                <w:sz w:val="28"/>
                <w:szCs w:val="28"/>
              </w:rPr>
            </w:pPr>
            <w:r w:rsidRPr="003E0001">
              <w:rPr>
                <w:rFonts w:ascii="Times New Roman" w:eastAsia="Calibri" w:hAnsi="Times New Roman" w:cs="Times New Roman"/>
                <w:sz w:val="28"/>
                <w:szCs w:val="28"/>
              </w:rPr>
              <w:t>76</w:t>
            </w:r>
          </w:p>
        </w:tc>
      </w:tr>
    </w:tbl>
    <w:p w:rsidR="00682A75" w:rsidRDefault="00682A75">
      <w:pPr>
        <w:rPr>
          <w:lang w:val="ru-RU"/>
        </w:rPr>
      </w:pPr>
    </w:p>
    <w:p w:rsidR="003E0001" w:rsidRDefault="003E0001">
      <w:pPr>
        <w:rPr>
          <w:lang w:val="ru-RU"/>
        </w:rPr>
      </w:pPr>
    </w:p>
    <w:p w:rsidR="003E0001" w:rsidRDefault="003E0001">
      <w:pPr>
        <w:rPr>
          <w:lang w:val="ru-RU"/>
        </w:rPr>
      </w:pPr>
    </w:p>
    <w:p w:rsidR="003E0001" w:rsidRDefault="003E0001">
      <w:pPr>
        <w:rPr>
          <w:lang w:val="ru-RU"/>
        </w:rPr>
      </w:pPr>
    </w:p>
    <w:p w:rsidR="003E0001" w:rsidRDefault="003E0001">
      <w:pPr>
        <w:rPr>
          <w:lang w:val="ru-RU"/>
        </w:rPr>
      </w:pPr>
    </w:p>
    <w:p w:rsidR="003E0001" w:rsidRDefault="003E0001">
      <w:pPr>
        <w:rPr>
          <w:lang w:val="ru-RU"/>
        </w:rPr>
      </w:pPr>
    </w:p>
    <w:p w:rsidR="003E0001" w:rsidRDefault="003E0001">
      <w:pPr>
        <w:rPr>
          <w:lang w:val="ru-RU"/>
        </w:rPr>
      </w:pPr>
    </w:p>
    <w:p w:rsidR="003E0001" w:rsidRPr="003E0001" w:rsidRDefault="003E0001" w:rsidP="003E0001">
      <w:pPr>
        <w:spacing w:after="0" w:line="360" w:lineRule="auto"/>
        <w:ind w:firstLine="709"/>
        <w:jc w:val="center"/>
        <w:rPr>
          <w:rFonts w:ascii="Times New Roman" w:eastAsia="Calibri" w:hAnsi="Times New Roman" w:cs="Times New Roman"/>
          <w:b/>
          <w:sz w:val="28"/>
          <w:szCs w:val="28"/>
        </w:rPr>
      </w:pPr>
      <w:r w:rsidRPr="003E0001">
        <w:rPr>
          <w:rFonts w:ascii="Times New Roman" w:eastAsia="Calibri" w:hAnsi="Times New Roman" w:cs="Times New Roman"/>
          <w:b/>
          <w:sz w:val="28"/>
          <w:szCs w:val="28"/>
        </w:rPr>
        <w:t>ВСТУП</w:t>
      </w:r>
    </w:p>
    <w:p w:rsidR="003E0001" w:rsidRPr="003E0001" w:rsidRDefault="003E0001" w:rsidP="003E0001">
      <w:pPr>
        <w:spacing w:after="0" w:line="360" w:lineRule="auto"/>
        <w:jc w:val="both"/>
        <w:rPr>
          <w:rFonts w:ascii="Times New Roman" w:eastAsia="Calibri" w:hAnsi="Times New Roman" w:cs="Times New Roman"/>
          <w:sz w:val="28"/>
          <w:szCs w:val="28"/>
        </w:rPr>
      </w:pPr>
    </w:p>
    <w:p w:rsidR="003E0001" w:rsidRPr="003E0001" w:rsidRDefault="003E0001" w:rsidP="003E0001">
      <w:pPr>
        <w:spacing w:after="0" w:line="360" w:lineRule="auto"/>
        <w:ind w:firstLine="709"/>
        <w:jc w:val="both"/>
        <w:rPr>
          <w:rFonts w:ascii="Times New Roman" w:eastAsia="Calibri" w:hAnsi="Times New Roman" w:cs="Times New Roman"/>
          <w:sz w:val="28"/>
          <w:szCs w:val="28"/>
        </w:rPr>
      </w:pPr>
      <w:r w:rsidRPr="003E0001">
        <w:rPr>
          <w:rFonts w:ascii="Times New Roman" w:eastAsia="Calibri" w:hAnsi="Times New Roman" w:cs="Times New Roman"/>
          <w:sz w:val="28"/>
          <w:szCs w:val="28"/>
        </w:rPr>
        <w:t>Розвиток сучасної економіки передбачає використання всього комплексу інноваційного потенціалу країни. Цей інноваційних комплекс включає в себе науково-технічні, а також організаційно-економічні інновації, в тому числі фінансові інновації. При цьому фінансовий сегмент інновацій відіграє останнім часом все більшу роль, як для зростаючого фінансового сектора, так і впливу на стан і темпи розвитку економіки в цілому. Це пов'язано з тим, що роль фінансового чинника в розвитку, як національної, так і світової економіки в останній третині ХХ ст. і особливо на початку ХХI ст. багато в чому не просто зросла, а стала визначальною, в тому числі у виробництві, торгівлі, сфері послуг.</w:t>
      </w:r>
    </w:p>
    <w:p w:rsidR="003E0001" w:rsidRPr="003E0001" w:rsidRDefault="003E0001" w:rsidP="003E0001">
      <w:pPr>
        <w:spacing w:after="0" w:line="360" w:lineRule="auto"/>
        <w:ind w:firstLine="709"/>
        <w:jc w:val="both"/>
        <w:rPr>
          <w:rFonts w:ascii="Times New Roman" w:eastAsia="Calibri" w:hAnsi="Times New Roman" w:cs="Times New Roman"/>
          <w:sz w:val="28"/>
          <w:szCs w:val="28"/>
        </w:rPr>
      </w:pPr>
      <w:r w:rsidRPr="003E0001">
        <w:rPr>
          <w:rFonts w:ascii="Times New Roman" w:eastAsia="Calibri" w:hAnsi="Times New Roman" w:cs="Times New Roman"/>
          <w:sz w:val="28"/>
          <w:szCs w:val="28"/>
        </w:rPr>
        <w:t xml:space="preserve">В результаті трьох революцій: науково-технічної, інформаційної та фінансової відбувається стрімкий розвиток фінансового капіталу, процес </w:t>
      </w:r>
      <w:proofErr w:type="spellStart"/>
      <w:r w:rsidRPr="003E0001">
        <w:rPr>
          <w:rFonts w:ascii="Times New Roman" w:eastAsia="Calibri" w:hAnsi="Times New Roman" w:cs="Times New Roman"/>
          <w:sz w:val="28"/>
          <w:szCs w:val="28"/>
        </w:rPr>
        <w:t>фінансіалізації</w:t>
      </w:r>
      <w:proofErr w:type="spellEnd"/>
      <w:r w:rsidRPr="003E0001">
        <w:rPr>
          <w:rFonts w:ascii="Times New Roman" w:eastAsia="Calibri" w:hAnsi="Times New Roman" w:cs="Times New Roman"/>
          <w:sz w:val="28"/>
          <w:szCs w:val="28"/>
        </w:rPr>
        <w:t xml:space="preserve"> економіки і виникнення фінансової економіки (фінансового капіталізму). Процес </w:t>
      </w:r>
      <w:proofErr w:type="spellStart"/>
      <w:r w:rsidRPr="003E0001">
        <w:rPr>
          <w:rFonts w:ascii="Times New Roman" w:eastAsia="Calibri" w:hAnsi="Times New Roman" w:cs="Times New Roman"/>
          <w:sz w:val="28"/>
          <w:szCs w:val="28"/>
        </w:rPr>
        <w:t>фінансіалізації</w:t>
      </w:r>
      <w:proofErr w:type="spellEnd"/>
      <w:r w:rsidRPr="003E0001">
        <w:rPr>
          <w:rFonts w:ascii="Times New Roman" w:eastAsia="Calibri" w:hAnsi="Times New Roman" w:cs="Times New Roman"/>
          <w:sz w:val="28"/>
          <w:szCs w:val="28"/>
        </w:rPr>
        <w:t xml:space="preserve"> і бурхливий розвиток фінансової економіки (</w:t>
      </w:r>
      <w:proofErr w:type="spellStart"/>
      <w:r w:rsidRPr="003E0001">
        <w:rPr>
          <w:rFonts w:ascii="Times New Roman" w:eastAsia="Calibri" w:hAnsi="Times New Roman" w:cs="Times New Roman"/>
          <w:sz w:val="28"/>
          <w:szCs w:val="28"/>
        </w:rPr>
        <w:t>фінансомікі</w:t>
      </w:r>
      <w:proofErr w:type="spellEnd"/>
      <w:r w:rsidRPr="003E0001">
        <w:rPr>
          <w:rFonts w:ascii="Times New Roman" w:eastAsia="Calibri" w:hAnsi="Times New Roman" w:cs="Times New Roman"/>
          <w:sz w:val="28"/>
          <w:szCs w:val="28"/>
        </w:rPr>
        <w:t xml:space="preserve">) відбувається в умовах лібералізації світової економіки і, перш за все, її фінансового сектора, що стає однією з її сучасних рушійних сил. Лібералізація фінансових структур та інститутів сприяє появі різноманітних фінансових інновацій, які розширюють і поглиблюють сучасний глобалізаційний процес за допомогою розвитку однієї з його складових частин – фінансової глобалізації. Виникають прямі і зворотні зв'язки між фінансовою глобалізацією і фінансовими інноваціями та процесами </w:t>
      </w:r>
      <w:proofErr w:type="spellStart"/>
      <w:r w:rsidRPr="003E0001">
        <w:rPr>
          <w:rFonts w:ascii="Times New Roman" w:eastAsia="Calibri" w:hAnsi="Times New Roman" w:cs="Times New Roman"/>
          <w:sz w:val="28"/>
          <w:szCs w:val="28"/>
        </w:rPr>
        <w:t>фінансіалізації</w:t>
      </w:r>
      <w:proofErr w:type="spellEnd"/>
      <w:r w:rsidRPr="003E0001">
        <w:rPr>
          <w:rFonts w:ascii="Times New Roman" w:eastAsia="Calibri" w:hAnsi="Times New Roman" w:cs="Times New Roman"/>
          <w:sz w:val="28"/>
          <w:szCs w:val="28"/>
        </w:rPr>
        <w:t xml:space="preserve"> економіки.</w:t>
      </w:r>
    </w:p>
    <w:p w:rsidR="003E0001" w:rsidRPr="003E0001" w:rsidRDefault="003E0001" w:rsidP="003E0001">
      <w:pPr>
        <w:spacing w:after="0" w:line="360" w:lineRule="auto"/>
        <w:ind w:firstLine="709"/>
        <w:jc w:val="both"/>
        <w:rPr>
          <w:rFonts w:ascii="Times New Roman" w:eastAsia="Calibri" w:hAnsi="Times New Roman" w:cs="Times New Roman"/>
          <w:sz w:val="28"/>
          <w:szCs w:val="28"/>
        </w:rPr>
      </w:pPr>
      <w:r w:rsidRPr="003E0001">
        <w:rPr>
          <w:rFonts w:ascii="Times New Roman" w:eastAsia="Calibri" w:hAnsi="Times New Roman" w:cs="Times New Roman"/>
          <w:sz w:val="28"/>
          <w:szCs w:val="28"/>
        </w:rPr>
        <w:t>Ці взаємодії і зв'язки підживлюють фінансові інновації, які опосередковано і прямо проявляють себе як важливий механізм у розвитку сучасної економіки, що потребує поглибленого вивчення. Необхідність такого вивчення обумовлено й тим, що ряд фінансових інновацій починає перетворюватися зі стимуляторів розвитку економіки в її гальмо і навіть сприяє розвитку різноманітних криз (боргових, кредитних, біржових і навіть загальноекономічних).</w:t>
      </w:r>
    </w:p>
    <w:p w:rsidR="003E0001" w:rsidRPr="003E0001" w:rsidRDefault="003E0001" w:rsidP="003E0001">
      <w:pPr>
        <w:spacing w:after="0" w:line="360" w:lineRule="auto"/>
        <w:ind w:firstLine="709"/>
        <w:jc w:val="both"/>
        <w:rPr>
          <w:rFonts w:ascii="Times New Roman" w:eastAsia="Calibri" w:hAnsi="Times New Roman" w:cs="Times New Roman"/>
          <w:sz w:val="28"/>
          <w:szCs w:val="28"/>
        </w:rPr>
      </w:pPr>
      <w:r w:rsidRPr="003E0001">
        <w:rPr>
          <w:rFonts w:ascii="Times New Roman" w:eastAsia="Calibri" w:hAnsi="Times New Roman" w:cs="Times New Roman"/>
          <w:sz w:val="28"/>
          <w:szCs w:val="28"/>
        </w:rPr>
        <w:t xml:space="preserve">Актуальність теми дипломної роботи визначається і тим, що з'являється нагальна необхідність виокремлення нових, ефективних інновацій для господарської системи з усієї сукупності різноманітних фінансових інновацій, а також їх особливо проблемну частину, визначити ті чи інші ознаки, які можуть привести до їх можливого переродження в проблемні механізми, негативно впливають на всю економіку. Для цього слід розкрити можливості і шляхи розвитку фінансових інновацій в проблемні і визначити найбільш ефективні бар'єри для їх управління і контролю. </w:t>
      </w:r>
    </w:p>
    <w:p w:rsidR="003E0001" w:rsidRPr="003E0001" w:rsidRDefault="003E0001" w:rsidP="003E0001">
      <w:pPr>
        <w:spacing w:after="0" w:line="360" w:lineRule="auto"/>
        <w:ind w:firstLine="709"/>
        <w:jc w:val="both"/>
        <w:rPr>
          <w:rFonts w:ascii="Times New Roman" w:eastAsia="Calibri" w:hAnsi="Times New Roman" w:cs="Times New Roman"/>
          <w:sz w:val="28"/>
          <w:szCs w:val="28"/>
        </w:rPr>
      </w:pPr>
      <w:r w:rsidRPr="003E0001">
        <w:rPr>
          <w:rFonts w:ascii="Times New Roman" w:eastAsia="Calibri" w:hAnsi="Times New Roman" w:cs="Times New Roman"/>
          <w:sz w:val="28"/>
          <w:szCs w:val="28"/>
        </w:rPr>
        <w:t xml:space="preserve"> Метою дипломної роботи є дослідження теоретичних та практичних основ розвитку фінансових інновацій та їх впливу на економічні та фінансові відносини й процеси в сучасних умовах. </w:t>
      </w:r>
    </w:p>
    <w:p w:rsidR="003E0001" w:rsidRPr="003E0001" w:rsidRDefault="003E0001" w:rsidP="003E0001">
      <w:pPr>
        <w:spacing w:after="0"/>
        <w:ind w:firstLine="709"/>
        <w:jc w:val="both"/>
        <w:rPr>
          <w:rFonts w:ascii="Times New Roman" w:eastAsia="Calibri" w:hAnsi="Times New Roman" w:cs="Times New Roman"/>
          <w:sz w:val="28"/>
          <w:szCs w:val="28"/>
        </w:rPr>
      </w:pPr>
      <w:r w:rsidRPr="003E0001">
        <w:rPr>
          <w:rFonts w:ascii="Times New Roman" w:eastAsia="Calibri" w:hAnsi="Times New Roman" w:cs="Times New Roman"/>
          <w:sz w:val="28"/>
          <w:szCs w:val="28"/>
        </w:rPr>
        <w:t>Досягнення мети потребує вирішення наступних завдань:</w:t>
      </w:r>
    </w:p>
    <w:p w:rsidR="003E0001" w:rsidRPr="003E0001" w:rsidRDefault="003E0001" w:rsidP="003E0001">
      <w:pPr>
        <w:numPr>
          <w:ilvl w:val="0"/>
          <w:numId w:val="2"/>
        </w:numPr>
        <w:spacing w:after="0"/>
        <w:contextualSpacing/>
        <w:jc w:val="both"/>
        <w:rPr>
          <w:rFonts w:ascii="Times New Roman" w:eastAsia="Calibri" w:hAnsi="Times New Roman" w:cs="Times New Roman"/>
          <w:sz w:val="28"/>
          <w:szCs w:val="28"/>
        </w:rPr>
      </w:pPr>
      <w:r w:rsidRPr="003E0001">
        <w:rPr>
          <w:rFonts w:ascii="Times New Roman" w:eastAsia="Calibri" w:hAnsi="Times New Roman" w:cs="Times New Roman"/>
          <w:sz w:val="28"/>
          <w:szCs w:val="28"/>
        </w:rPr>
        <w:t xml:space="preserve">вивчити процес </w:t>
      </w:r>
      <w:proofErr w:type="spellStart"/>
      <w:r w:rsidRPr="003E0001">
        <w:rPr>
          <w:rFonts w:ascii="Times New Roman" w:eastAsia="Calibri" w:hAnsi="Times New Roman" w:cs="Times New Roman"/>
          <w:sz w:val="28"/>
          <w:szCs w:val="28"/>
        </w:rPr>
        <w:t>фінансіалізації</w:t>
      </w:r>
      <w:proofErr w:type="spellEnd"/>
      <w:r w:rsidRPr="003E0001">
        <w:rPr>
          <w:rFonts w:ascii="Times New Roman" w:eastAsia="Calibri" w:hAnsi="Times New Roman" w:cs="Times New Roman"/>
          <w:sz w:val="28"/>
          <w:szCs w:val="28"/>
        </w:rPr>
        <w:t xml:space="preserve"> сучасної економіки та виявити прямого і </w:t>
      </w:r>
      <w:proofErr w:type="spellStart"/>
      <w:r w:rsidRPr="003E0001">
        <w:rPr>
          <w:rFonts w:ascii="Times New Roman" w:eastAsia="Calibri" w:hAnsi="Times New Roman" w:cs="Times New Roman"/>
          <w:sz w:val="28"/>
          <w:szCs w:val="28"/>
        </w:rPr>
        <w:t>зворотнього</w:t>
      </w:r>
      <w:proofErr w:type="spellEnd"/>
      <w:r w:rsidRPr="003E0001">
        <w:rPr>
          <w:rFonts w:ascii="Times New Roman" w:eastAsia="Calibri" w:hAnsi="Times New Roman" w:cs="Times New Roman"/>
          <w:sz w:val="28"/>
          <w:szCs w:val="28"/>
        </w:rPr>
        <w:t xml:space="preserve"> зв'язку між процесами фінансової глобалізації і фінансовими інноваціями;</w:t>
      </w:r>
    </w:p>
    <w:p w:rsidR="003E0001" w:rsidRPr="003E0001" w:rsidRDefault="003E0001" w:rsidP="003E0001">
      <w:pPr>
        <w:numPr>
          <w:ilvl w:val="0"/>
          <w:numId w:val="2"/>
        </w:numPr>
        <w:spacing w:after="0"/>
        <w:contextualSpacing/>
        <w:jc w:val="both"/>
        <w:rPr>
          <w:rFonts w:ascii="Times New Roman" w:eastAsia="Calibri" w:hAnsi="Times New Roman" w:cs="Times New Roman"/>
          <w:sz w:val="28"/>
          <w:szCs w:val="28"/>
        </w:rPr>
      </w:pPr>
      <w:r w:rsidRPr="003E0001">
        <w:rPr>
          <w:rFonts w:ascii="Times New Roman" w:eastAsia="Calibri" w:hAnsi="Times New Roman" w:cs="Times New Roman"/>
          <w:sz w:val="28"/>
          <w:szCs w:val="28"/>
        </w:rPr>
        <w:t>дослідити особливості фінансових інновацій в структурі сучасних інноваційних продуктів;</w:t>
      </w:r>
    </w:p>
    <w:p w:rsidR="003E0001" w:rsidRPr="003E0001" w:rsidRDefault="003E0001" w:rsidP="003E0001">
      <w:pPr>
        <w:numPr>
          <w:ilvl w:val="0"/>
          <w:numId w:val="2"/>
        </w:numPr>
        <w:spacing w:after="0"/>
        <w:contextualSpacing/>
        <w:jc w:val="both"/>
        <w:rPr>
          <w:rFonts w:ascii="Times New Roman" w:eastAsia="Calibri" w:hAnsi="Times New Roman" w:cs="Times New Roman"/>
          <w:sz w:val="28"/>
          <w:szCs w:val="28"/>
        </w:rPr>
      </w:pPr>
      <w:r w:rsidRPr="003E0001">
        <w:rPr>
          <w:rFonts w:ascii="Times New Roman" w:eastAsia="Calibri" w:hAnsi="Times New Roman" w:cs="Times New Roman"/>
          <w:sz w:val="28"/>
          <w:szCs w:val="28"/>
        </w:rPr>
        <w:t>узагальнити структуру фінансових інновацій.</w:t>
      </w:r>
    </w:p>
    <w:p w:rsidR="003E0001" w:rsidRPr="003E0001" w:rsidRDefault="003E0001" w:rsidP="003E0001">
      <w:pPr>
        <w:numPr>
          <w:ilvl w:val="0"/>
          <w:numId w:val="2"/>
        </w:numPr>
        <w:spacing w:after="0"/>
        <w:contextualSpacing/>
        <w:jc w:val="both"/>
        <w:rPr>
          <w:rFonts w:ascii="Times New Roman" w:eastAsia="Calibri" w:hAnsi="Times New Roman" w:cs="Times New Roman"/>
          <w:sz w:val="28"/>
          <w:szCs w:val="28"/>
        </w:rPr>
      </w:pPr>
      <w:r w:rsidRPr="003E0001">
        <w:rPr>
          <w:rFonts w:ascii="Times New Roman" w:eastAsia="Calibri" w:hAnsi="Times New Roman" w:cs="Times New Roman"/>
          <w:sz w:val="28"/>
          <w:szCs w:val="28"/>
        </w:rPr>
        <w:t>розкрити особливості впливу фінансових інновацій на розвиток сучасної економіки;</w:t>
      </w:r>
    </w:p>
    <w:p w:rsidR="003E0001" w:rsidRPr="003E0001" w:rsidRDefault="003E0001" w:rsidP="003E0001">
      <w:pPr>
        <w:numPr>
          <w:ilvl w:val="0"/>
          <w:numId w:val="2"/>
        </w:numPr>
        <w:spacing w:after="0"/>
        <w:contextualSpacing/>
        <w:jc w:val="both"/>
        <w:rPr>
          <w:rFonts w:ascii="Times New Roman" w:eastAsia="Calibri" w:hAnsi="Times New Roman" w:cs="Times New Roman"/>
          <w:sz w:val="28"/>
          <w:szCs w:val="28"/>
        </w:rPr>
      </w:pPr>
      <w:r w:rsidRPr="003E0001">
        <w:rPr>
          <w:rFonts w:ascii="Times New Roman" w:eastAsia="Calibri" w:hAnsi="Times New Roman" w:cs="Times New Roman"/>
          <w:sz w:val="28"/>
          <w:szCs w:val="28"/>
        </w:rPr>
        <w:t>обґрунтувати основні напрями по контролю і управлінню фінансовими інноваціями.</w:t>
      </w:r>
    </w:p>
    <w:p w:rsidR="003E0001" w:rsidRPr="003E0001" w:rsidRDefault="003E0001" w:rsidP="003E0001">
      <w:pPr>
        <w:spacing w:after="0"/>
        <w:ind w:firstLine="709"/>
        <w:jc w:val="both"/>
        <w:rPr>
          <w:rFonts w:ascii="Times New Roman" w:eastAsia="Calibri" w:hAnsi="Times New Roman" w:cs="Times New Roman"/>
          <w:sz w:val="28"/>
          <w:szCs w:val="28"/>
        </w:rPr>
      </w:pPr>
      <w:r w:rsidRPr="003E0001">
        <w:rPr>
          <w:rFonts w:ascii="Times New Roman" w:eastAsia="Calibri" w:hAnsi="Times New Roman" w:cs="Times New Roman"/>
          <w:sz w:val="28"/>
          <w:szCs w:val="28"/>
        </w:rPr>
        <w:t> Об'єктом дослідження в дипломній роботі є фінансові інновації в умовах сучасного розвитку економіки.</w:t>
      </w:r>
    </w:p>
    <w:p w:rsidR="003E0001" w:rsidRPr="003E0001" w:rsidRDefault="003E0001" w:rsidP="003E0001">
      <w:pPr>
        <w:spacing w:after="0"/>
        <w:ind w:firstLine="709"/>
        <w:jc w:val="both"/>
        <w:rPr>
          <w:rFonts w:ascii="Times New Roman" w:eastAsia="Calibri" w:hAnsi="Times New Roman" w:cs="Times New Roman"/>
          <w:sz w:val="28"/>
          <w:szCs w:val="28"/>
        </w:rPr>
      </w:pPr>
      <w:r w:rsidRPr="003E0001">
        <w:rPr>
          <w:rFonts w:ascii="Times New Roman" w:eastAsia="Calibri" w:hAnsi="Times New Roman" w:cs="Times New Roman"/>
          <w:sz w:val="28"/>
          <w:szCs w:val="28"/>
        </w:rPr>
        <w:t> Предметом дослідження виступає сукупність економічних і фінансових  відносин, що виникають в процесі розробки, впровадження та використання фінансових інновацій.</w:t>
      </w:r>
    </w:p>
    <w:p w:rsidR="003E0001" w:rsidRPr="003E0001" w:rsidRDefault="003E0001" w:rsidP="003E0001">
      <w:pPr>
        <w:spacing w:after="0"/>
        <w:ind w:firstLine="709"/>
        <w:jc w:val="both"/>
        <w:rPr>
          <w:rFonts w:ascii="Times New Roman" w:eastAsia="Calibri" w:hAnsi="Times New Roman" w:cs="Times New Roman"/>
          <w:sz w:val="28"/>
          <w:szCs w:val="28"/>
        </w:rPr>
      </w:pPr>
      <w:r w:rsidRPr="003E0001">
        <w:rPr>
          <w:rFonts w:ascii="Times New Roman" w:eastAsia="Calibri" w:hAnsi="Times New Roman" w:cs="Times New Roman"/>
          <w:sz w:val="28"/>
          <w:szCs w:val="28"/>
        </w:rPr>
        <w:t>Методологічною основою дослідження є прийняті в економічній науці способи і форми наукового пізнання, такі як системний підхід, принципи логіки, методи історико-економічного аналізу, методи фінансового, статистичного аналізу, методи порівняльного аналізу та експертних оцінок.</w:t>
      </w:r>
    </w:p>
    <w:p w:rsidR="003E0001" w:rsidRPr="003E0001" w:rsidRDefault="003E0001" w:rsidP="003E0001">
      <w:pPr>
        <w:spacing w:after="0"/>
        <w:ind w:firstLine="709"/>
        <w:jc w:val="both"/>
        <w:rPr>
          <w:rFonts w:ascii="Times New Roman" w:eastAsia="Calibri" w:hAnsi="Times New Roman" w:cs="Times New Roman"/>
          <w:sz w:val="28"/>
          <w:szCs w:val="28"/>
        </w:rPr>
      </w:pPr>
      <w:r w:rsidRPr="003E0001">
        <w:rPr>
          <w:rFonts w:ascii="Times New Roman" w:eastAsia="Calibri" w:hAnsi="Times New Roman" w:cs="Times New Roman"/>
          <w:sz w:val="28"/>
          <w:szCs w:val="28"/>
        </w:rPr>
        <w:t xml:space="preserve"> Теоретичну основу роботи склали теоретичні розробки і висновки провідних фахівців, зокрема Е. Ф. </w:t>
      </w:r>
      <w:proofErr w:type="spellStart"/>
      <w:r w:rsidRPr="003E0001">
        <w:rPr>
          <w:rFonts w:ascii="Times New Roman" w:eastAsia="Calibri" w:hAnsi="Times New Roman" w:cs="Times New Roman"/>
          <w:sz w:val="28"/>
          <w:szCs w:val="28"/>
        </w:rPr>
        <w:t>Авдокушина</w:t>
      </w:r>
      <w:proofErr w:type="spellEnd"/>
      <w:r w:rsidRPr="003E0001">
        <w:rPr>
          <w:rFonts w:ascii="Times New Roman" w:eastAsia="Calibri" w:hAnsi="Times New Roman" w:cs="Times New Roman"/>
          <w:sz w:val="28"/>
          <w:szCs w:val="28"/>
        </w:rPr>
        <w:t xml:space="preserve">, У. </w:t>
      </w:r>
      <w:proofErr w:type="spellStart"/>
      <w:r w:rsidRPr="003E0001">
        <w:rPr>
          <w:rFonts w:ascii="Times New Roman" w:eastAsia="Calibri" w:hAnsi="Times New Roman" w:cs="Times New Roman"/>
          <w:sz w:val="28"/>
          <w:szCs w:val="28"/>
        </w:rPr>
        <w:t>Баффета</w:t>
      </w:r>
      <w:proofErr w:type="spellEnd"/>
      <w:r w:rsidRPr="003E0001">
        <w:rPr>
          <w:rFonts w:ascii="Times New Roman" w:eastAsia="Calibri" w:hAnsi="Times New Roman" w:cs="Times New Roman"/>
          <w:sz w:val="28"/>
          <w:szCs w:val="28"/>
        </w:rPr>
        <w:t xml:space="preserve">, П. </w:t>
      </w:r>
      <w:proofErr w:type="spellStart"/>
      <w:r w:rsidRPr="003E0001">
        <w:rPr>
          <w:rFonts w:ascii="Times New Roman" w:eastAsia="Calibri" w:hAnsi="Times New Roman" w:cs="Times New Roman"/>
          <w:sz w:val="28"/>
          <w:szCs w:val="28"/>
        </w:rPr>
        <w:t>Кругмана</w:t>
      </w:r>
      <w:proofErr w:type="spellEnd"/>
      <w:r w:rsidRPr="003E0001">
        <w:rPr>
          <w:rFonts w:ascii="Times New Roman" w:eastAsia="Calibri" w:hAnsi="Times New Roman" w:cs="Times New Roman"/>
          <w:sz w:val="28"/>
          <w:szCs w:val="28"/>
        </w:rPr>
        <w:t xml:space="preserve">, К. Перес, Д. Сороса, </w:t>
      </w:r>
      <w:proofErr w:type="spellStart"/>
      <w:r w:rsidRPr="003E0001">
        <w:rPr>
          <w:rFonts w:ascii="Times New Roman" w:eastAsia="Calibri" w:hAnsi="Times New Roman" w:cs="Times New Roman"/>
          <w:sz w:val="28"/>
          <w:szCs w:val="28"/>
        </w:rPr>
        <w:t>Дж</w:t>
      </w:r>
      <w:proofErr w:type="spellEnd"/>
      <w:r w:rsidRPr="003E0001">
        <w:rPr>
          <w:rFonts w:ascii="Times New Roman" w:eastAsia="Calibri" w:hAnsi="Times New Roman" w:cs="Times New Roman"/>
          <w:sz w:val="28"/>
          <w:szCs w:val="28"/>
        </w:rPr>
        <w:t xml:space="preserve">. </w:t>
      </w:r>
      <w:proofErr w:type="spellStart"/>
      <w:r w:rsidRPr="003E0001">
        <w:rPr>
          <w:rFonts w:ascii="Times New Roman" w:eastAsia="Calibri" w:hAnsi="Times New Roman" w:cs="Times New Roman"/>
          <w:sz w:val="28"/>
          <w:szCs w:val="28"/>
        </w:rPr>
        <w:t>Стігліца</w:t>
      </w:r>
      <w:proofErr w:type="spellEnd"/>
      <w:r w:rsidRPr="003E0001">
        <w:rPr>
          <w:rFonts w:ascii="Times New Roman" w:eastAsia="Calibri" w:hAnsi="Times New Roman" w:cs="Times New Roman"/>
          <w:sz w:val="28"/>
          <w:szCs w:val="28"/>
        </w:rPr>
        <w:t xml:space="preserve">, Й. </w:t>
      </w:r>
      <w:proofErr w:type="spellStart"/>
      <w:r w:rsidRPr="003E0001">
        <w:rPr>
          <w:rFonts w:ascii="Times New Roman" w:eastAsia="Calibri" w:hAnsi="Times New Roman" w:cs="Times New Roman"/>
          <w:sz w:val="28"/>
          <w:szCs w:val="28"/>
        </w:rPr>
        <w:t>Шумпетера</w:t>
      </w:r>
      <w:proofErr w:type="spellEnd"/>
      <w:r w:rsidRPr="003E0001">
        <w:rPr>
          <w:rFonts w:ascii="Times New Roman" w:eastAsia="Calibri" w:hAnsi="Times New Roman" w:cs="Times New Roman"/>
          <w:sz w:val="28"/>
          <w:szCs w:val="28"/>
        </w:rPr>
        <w:t xml:space="preserve"> й ін., а також статичні та інформаційні матеріали провідних міжнародних економічних і фінансових організацій.</w:t>
      </w:r>
    </w:p>
    <w:p w:rsidR="003E0001" w:rsidRDefault="003E0001">
      <w:pPr>
        <w:rPr>
          <w:lang w:val="ru-RU"/>
        </w:rPr>
      </w:pPr>
    </w:p>
    <w:p w:rsidR="00B715EB" w:rsidRPr="00B715EB" w:rsidRDefault="00B715EB" w:rsidP="00B715EB">
      <w:pPr>
        <w:spacing w:after="0" w:line="360" w:lineRule="auto"/>
        <w:ind w:firstLine="709"/>
        <w:jc w:val="center"/>
        <w:rPr>
          <w:rFonts w:ascii="Times New Roman" w:eastAsia="Calibri" w:hAnsi="Times New Roman" w:cs="Times New Roman"/>
          <w:b/>
          <w:sz w:val="28"/>
          <w:szCs w:val="28"/>
          <w:lang w:val="ru-RU"/>
        </w:rPr>
      </w:pPr>
      <w:r w:rsidRPr="00B715EB">
        <w:rPr>
          <w:rFonts w:ascii="Times New Roman" w:eastAsia="Calibri" w:hAnsi="Times New Roman" w:cs="Times New Roman"/>
          <w:b/>
          <w:sz w:val="28"/>
          <w:szCs w:val="28"/>
        </w:rPr>
        <w:t>ВИСНОВКИ</w:t>
      </w:r>
    </w:p>
    <w:p w:rsidR="00B715EB" w:rsidRPr="00B715EB" w:rsidRDefault="00B715EB" w:rsidP="00B715EB">
      <w:pPr>
        <w:spacing w:after="0" w:line="360" w:lineRule="auto"/>
        <w:ind w:firstLine="709"/>
        <w:jc w:val="both"/>
        <w:rPr>
          <w:rFonts w:ascii="Calibri" w:eastAsia="Calibri" w:hAnsi="Calibri" w:cs="Times New Roman"/>
          <w:w w:val="105"/>
        </w:rPr>
      </w:pPr>
    </w:p>
    <w:p w:rsidR="00B715EB" w:rsidRPr="00B715EB" w:rsidRDefault="00B715EB" w:rsidP="00B715EB">
      <w:pPr>
        <w:spacing w:after="0" w:line="360" w:lineRule="auto"/>
        <w:ind w:firstLine="709"/>
        <w:jc w:val="both"/>
        <w:rPr>
          <w:rFonts w:ascii="Times New Roman" w:eastAsia="Calibri" w:hAnsi="Times New Roman" w:cs="Times New Roman"/>
          <w:sz w:val="28"/>
          <w:szCs w:val="28"/>
        </w:rPr>
      </w:pPr>
      <w:r w:rsidRPr="00B715EB">
        <w:rPr>
          <w:rFonts w:ascii="Times New Roman" w:eastAsia="Calibri" w:hAnsi="Times New Roman" w:cs="Times New Roman"/>
          <w:sz w:val="28"/>
          <w:szCs w:val="28"/>
        </w:rPr>
        <w:t>Фінансові інновації – це продукт і інструмент фінансової глобалізації, що сприяють її розвитку вшир і вглиб. Сучасні параметри фінансових інновацій все більше визначаються імперативами фінансової глобалізації, тобто її інститутами, інфраструктурою, формами впливу на фінансові ринки та економіку реального сектора.</w:t>
      </w:r>
    </w:p>
    <w:p w:rsidR="00B715EB" w:rsidRPr="00B715EB" w:rsidRDefault="00B715EB" w:rsidP="00B715EB">
      <w:pPr>
        <w:spacing w:after="0" w:line="360" w:lineRule="auto"/>
        <w:ind w:firstLine="709"/>
        <w:jc w:val="both"/>
        <w:rPr>
          <w:rFonts w:ascii="Times New Roman" w:eastAsia="Calibri" w:hAnsi="Times New Roman" w:cs="Times New Roman"/>
          <w:sz w:val="28"/>
          <w:szCs w:val="28"/>
        </w:rPr>
      </w:pPr>
      <w:r w:rsidRPr="00B715EB">
        <w:rPr>
          <w:rFonts w:ascii="Times New Roman" w:eastAsia="Calibri" w:hAnsi="Times New Roman" w:cs="Times New Roman"/>
          <w:sz w:val="28"/>
          <w:szCs w:val="28"/>
        </w:rPr>
        <w:t xml:space="preserve">Процес </w:t>
      </w:r>
      <w:proofErr w:type="spellStart"/>
      <w:r w:rsidRPr="00B715EB">
        <w:rPr>
          <w:rFonts w:ascii="Times New Roman" w:eastAsia="Calibri" w:hAnsi="Times New Roman" w:cs="Times New Roman"/>
          <w:sz w:val="28"/>
          <w:szCs w:val="28"/>
        </w:rPr>
        <w:t>фінансіалізації</w:t>
      </w:r>
      <w:proofErr w:type="spellEnd"/>
      <w:r w:rsidRPr="00B715EB">
        <w:rPr>
          <w:rFonts w:ascii="Times New Roman" w:eastAsia="Calibri" w:hAnsi="Times New Roman" w:cs="Times New Roman"/>
          <w:sz w:val="28"/>
          <w:szCs w:val="28"/>
        </w:rPr>
        <w:t xml:space="preserve"> має благотворний вплив на економічне зростання тих країн, де він і отримав значного розвитку, завдяки фінансовим інноваціям. Економіки, які мали інституційні інновації фінансового сектора: банки, боргові та фондові ринки, страхові компанії і, побудовану на власності на житло, в довгостроковій перспективі росли швидше, ніж ті економіки, які їх не мали. До числа такого роду інституціональних інновацій можна віднести виділення фінансових служб із загальної структури управління компаніями, фінансові аналітичні, прогнозні відділи, рейтингові агентства та ін. Такий результат досягався за рахунок того, що фінансове посередництво веде до більш ефективного розподілу ресурсів ніж, наприклад, в умовах феодальної або планової економіки.</w:t>
      </w:r>
    </w:p>
    <w:p w:rsidR="00B715EB" w:rsidRPr="00B715EB" w:rsidRDefault="00B715EB" w:rsidP="00B715EB">
      <w:pPr>
        <w:spacing w:after="0" w:line="360" w:lineRule="auto"/>
        <w:ind w:firstLine="709"/>
        <w:jc w:val="both"/>
        <w:rPr>
          <w:rFonts w:ascii="Times New Roman" w:eastAsia="Calibri" w:hAnsi="Times New Roman" w:cs="Times New Roman"/>
          <w:sz w:val="28"/>
          <w:szCs w:val="28"/>
        </w:rPr>
      </w:pPr>
      <w:proofErr w:type="spellStart"/>
      <w:r w:rsidRPr="00B715EB">
        <w:rPr>
          <w:rFonts w:ascii="Times New Roman" w:eastAsia="Calibri" w:hAnsi="Times New Roman" w:cs="Times New Roman"/>
          <w:sz w:val="28"/>
          <w:szCs w:val="28"/>
        </w:rPr>
        <w:t>Фінансіалізація</w:t>
      </w:r>
      <w:proofErr w:type="spellEnd"/>
      <w:r w:rsidRPr="00B715EB">
        <w:rPr>
          <w:rFonts w:ascii="Times New Roman" w:eastAsia="Calibri" w:hAnsi="Times New Roman" w:cs="Times New Roman"/>
          <w:sz w:val="28"/>
          <w:szCs w:val="28"/>
        </w:rPr>
        <w:t xml:space="preserve">, яка підживлюється фінансовими інноваціями, демонструє переваги нової моделі економіки. Саме тому, що ця фінансова модель організації економіки сприяла більш швидкому й ефективному зростанню. Процес </w:t>
      </w:r>
      <w:proofErr w:type="spellStart"/>
      <w:r w:rsidRPr="00B715EB">
        <w:rPr>
          <w:rFonts w:ascii="Times New Roman" w:eastAsia="Calibri" w:hAnsi="Times New Roman" w:cs="Times New Roman"/>
          <w:sz w:val="28"/>
          <w:szCs w:val="28"/>
        </w:rPr>
        <w:t>фінансіалізації</w:t>
      </w:r>
      <w:proofErr w:type="spellEnd"/>
      <w:r w:rsidRPr="00B715EB">
        <w:rPr>
          <w:rFonts w:ascii="Times New Roman" w:eastAsia="Calibri" w:hAnsi="Times New Roman" w:cs="Times New Roman"/>
          <w:sz w:val="28"/>
          <w:szCs w:val="28"/>
        </w:rPr>
        <w:t xml:space="preserve"> розвивався не тільки вшир, підключаючи нові країни і ринки, а й вглиб, підживлює різноманітними фінансовими інноваціями.</w:t>
      </w:r>
    </w:p>
    <w:p w:rsidR="00B715EB" w:rsidRPr="00B715EB" w:rsidRDefault="00B715EB" w:rsidP="00B715EB">
      <w:pPr>
        <w:spacing w:after="0" w:line="360" w:lineRule="auto"/>
        <w:ind w:firstLine="709"/>
        <w:jc w:val="both"/>
        <w:rPr>
          <w:rFonts w:ascii="Times New Roman" w:eastAsia="Calibri" w:hAnsi="Times New Roman" w:cs="Times New Roman"/>
          <w:sz w:val="28"/>
          <w:szCs w:val="28"/>
        </w:rPr>
      </w:pPr>
      <w:r w:rsidRPr="00B715EB">
        <w:rPr>
          <w:rFonts w:ascii="Times New Roman" w:eastAsia="Calibri" w:hAnsi="Times New Roman" w:cs="Times New Roman"/>
          <w:sz w:val="28"/>
          <w:szCs w:val="28"/>
        </w:rPr>
        <w:t xml:space="preserve">Однак, в основному, позитивний ефект </w:t>
      </w:r>
      <w:proofErr w:type="spellStart"/>
      <w:r w:rsidRPr="00B715EB">
        <w:rPr>
          <w:rFonts w:ascii="Times New Roman" w:eastAsia="Calibri" w:hAnsi="Times New Roman" w:cs="Times New Roman"/>
          <w:sz w:val="28"/>
          <w:szCs w:val="28"/>
        </w:rPr>
        <w:t>фінансіалізації</w:t>
      </w:r>
      <w:proofErr w:type="spellEnd"/>
      <w:r w:rsidRPr="00B715EB">
        <w:rPr>
          <w:rFonts w:ascii="Times New Roman" w:eastAsia="Calibri" w:hAnsi="Times New Roman" w:cs="Times New Roman"/>
          <w:sz w:val="28"/>
          <w:szCs w:val="28"/>
        </w:rPr>
        <w:t xml:space="preserve">, пов'язаний з масованим застосуванням фінансових інновацій, націлений на форсований, всеосяжний розвиток фінансового ринку до початку XXI ст. в значній мірі був вичерпаний. Нові фінансові продукти, витончені інновації, породжені фантазією фінансових інженерів, зокрема ф'ючерси на теракти, природні катаклізми тощо, використовувалися всі більше не на розвиток фінансових інститутів в кооперації з промисловим капіталом, а для підтримки статус-кво фінансової сфери, отримання все здебільшого створюваної в нефінансової сфері прибутку, експлуатацію стану фінансового </w:t>
      </w:r>
      <w:proofErr w:type="spellStart"/>
      <w:r w:rsidRPr="00B715EB">
        <w:rPr>
          <w:rFonts w:ascii="Times New Roman" w:eastAsia="Calibri" w:hAnsi="Times New Roman" w:cs="Times New Roman"/>
          <w:sz w:val="28"/>
          <w:szCs w:val="28"/>
        </w:rPr>
        <w:t>рентоотримувача</w:t>
      </w:r>
      <w:proofErr w:type="spellEnd"/>
      <w:r w:rsidRPr="00B715EB">
        <w:rPr>
          <w:rFonts w:ascii="Times New Roman" w:eastAsia="Calibri" w:hAnsi="Times New Roman" w:cs="Times New Roman"/>
          <w:sz w:val="28"/>
          <w:szCs w:val="28"/>
        </w:rPr>
        <w:t>.</w:t>
      </w:r>
    </w:p>
    <w:p w:rsidR="00B715EB" w:rsidRPr="00B715EB" w:rsidRDefault="00B715EB" w:rsidP="00B715EB">
      <w:pPr>
        <w:spacing w:after="0" w:line="360" w:lineRule="auto"/>
        <w:ind w:firstLine="709"/>
        <w:jc w:val="both"/>
        <w:rPr>
          <w:rFonts w:ascii="Times New Roman" w:eastAsia="Calibri" w:hAnsi="Times New Roman" w:cs="Times New Roman"/>
          <w:sz w:val="28"/>
          <w:szCs w:val="28"/>
        </w:rPr>
      </w:pPr>
      <w:r w:rsidRPr="00B715EB">
        <w:rPr>
          <w:rFonts w:ascii="Times New Roman" w:eastAsia="Calibri" w:hAnsi="Times New Roman" w:cs="Times New Roman"/>
          <w:sz w:val="28"/>
          <w:szCs w:val="28"/>
        </w:rPr>
        <w:t xml:space="preserve">В результаті </w:t>
      </w:r>
      <w:proofErr w:type="spellStart"/>
      <w:r w:rsidRPr="00B715EB">
        <w:rPr>
          <w:rFonts w:ascii="Times New Roman" w:eastAsia="Calibri" w:hAnsi="Times New Roman" w:cs="Times New Roman"/>
          <w:sz w:val="28"/>
          <w:szCs w:val="28"/>
        </w:rPr>
        <w:t>фінансіалізація</w:t>
      </w:r>
      <w:proofErr w:type="spellEnd"/>
      <w:r w:rsidRPr="00B715EB">
        <w:rPr>
          <w:rFonts w:ascii="Times New Roman" w:eastAsia="Calibri" w:hAnsi="Times New Roman" w:cs="Times New Roman"/>
          <w:sz w:val="28"/>
          <w:szCs w:val="28"/>
        </w:rPr>
        <w:t xml:space="preserve"> сприяє збільшенню масштабів і різноманітності інноваційних форм спекулятивної діяльності, формуванню «бульбашок», нездоровому розігріву ринків і інфляції. Вона витісняє капітал з реальної інноваційної сфери та промисловості. Зростає амплітуда циклічних процесів, збільшуються фінансові ризики і терпимість бізнесу до них.</w:t>
      </w:r>
    </w:p>
    <w:p w:rsidR="00B715EB" w:rsidRPr="00B715EB" w:rsidRDefault="00B715EB" w:rsidP="00B715EB">
      <w:pPr>
        <w:spacing w:after="0" w:line="360" w:lineRule="auto"/>
        <w:ind w:firstLine="709"/>
        <w:jc w:val="both"/>
        <w:rPr>
          <w:rFonts w:ascii="Times New Roman" w:eastAsia="Calibri" w:hAnsi="Times New Roman" w:cs="Times New Roman"/>
          <w:sz w:val="28"/>
          <w:szCs w:val="28"/>
        </w:rPr>
      </w:pPr>
      <w:r w:rsidRPr="00B715EB">
        <w:rPr>
          <w:rFonts w:ascii="Times New Roman" w:eastAsia="Calibri" w:hAnsi="Times New Roman" w:cs="Times New Roman"/>
          <w:sz w:val="28"/>
          <w:szCs w:val="28"/>
        </w:rPr>
        <w:t>Фінансові інновації мають порівняно короткий життєвий цикл в силу своєї початкової доступності, на відмінну, наприклад, від багатьох технічних інновацій. Використання більшості з них вимагає тривалого періоду НДККР, істотної переробки бізнес-процесів, не потребує тривалого процесу комерціалізації. Подібна специфіка фінансових інновацій вимагає від їх ініціаторів вдосконалення, розвиток, інноваційної модифікації. Відкритість фінансових інновацій породжує все більш напружену інноваційну гонку</w:t>
      </w:r>
    </w:p>
    <w:p w:rsidR="00B715EB" w:rsidRPr="00B715EB" w:rsidRDefault="00B715EB" w:rsidP="00B715EB">
      <w:pPr>
        <w:spacing w:after="0" w:line="360" w:lineRule="auto"/>
        <w:ind w:firstLine="709"/>
        <w:jc w:val="both"/>
        <w:rPr>
          <w:rFonts w:ascii="Times New Roman" w:eastAsia="Calibri" w:hAnsi="Times New Roman" w:cs="Times New Roman"/>
          <w:sz w:val="28"/>
          <w:szCs w:val="28"/>
        </w:rPr>
      </w:pPr>
      <w:proofErr w:type="spellStart"/>
      <w:r w:rsidRPr="00B715EB">
        <w:rPr>
          <w:rFonts w:ascii="Times New Roman" w:eastAsia="Calibri" w:hAnsi="Times New Roman" w:cs="Times New Roman"/>
          <w:sz w:val="28"/>
          <w:szCs w:val="28"/>
        </w:rPr>
        <w:t>Непередбачувано</w:t>
      </w:r>
      <w:proofErr w:type="spellEnd"/>
      <w:r w:rsidRPr="00B715EB">
        <w:rPr>
          <w:rFonts w:ascii="Times New Roman" w:eastAsia="Calibri" w:hAnsi="Times New Roman" w:cs="Times New Roman"/>
          <w:sz w:val="28"/>
          <w:szCs w:val="28"/>
        </w:rPr>
        <w:t xml:space="preserve"> швидкий розвиток цифрової економіки став вагомим глобальним трендом, що впливає на всю систему та структуру економічних відносин. Фінансова система відчуває у сфері економічних відносин першочерговий вплив нових технологій, які забезпечують нові можливості фінансових рішень та впливають, своєю чергою, на всю економічну систему. Розгортання </w:t>
      </w:r>
      <w:proofErr w:type="spellStart"/>
      <w:r w:rsidRPr="00B715EB">
        <w:rPr>
          <w:rFonts w:ascii="Times New Roman" w:eastAsia="Calibri" w:hAnsi="Times New Roman" w:cs="Times New Roman"/>
          <w:sz w:val="28"/>
          <w:szCs w:val="28"/>
        </w:rPr>
        <w:t>цифровізації</w:t>
      </w:r>
      <w:proofErr w:type="spellEnd"/>
      <w:r w:rsidRPr="00B715EB">
        <w:rPr>
          <w:rFonts w:ascii="Times New Roman" w:eastAsia="Calibri" w:hAnsi="Times New Roman" w:cs="Times New Roman"/>
          <w:sz w:val="28"/>
          <w:szCs w:val="28"/>
        </w:rPr>
        <w:t xml:space="preserve"> зумовлює появу нових напрямів розвитку  у фінансовій сфері, зокрема </w:t>
      </w:r>
      <w:proofErr w:type="spellStart"/>
      <w:r w:rsidRPr="00B715EB">
        <w:rPr>
          <w:rFonts w:ascii="Times New Roman" w:eastAsia="Calibri" w:hAnsi="Times New Roman" w:cs="Times New Roman"/>
          <w:sz w:val="28"/>
          <w:szCs w:val="28"/>
        </w:rPr>
        <w:t>фінтех</w:t>
      </w:r>
      <w:proofErr w:type="spellEnd"/>
      <w:r w:rsidRPr="00B715EB">
        <w:rPr>
          <w:rFonts w:ascii="Times New Roman" w:eastAsia="Calibri" w:hAnsi="Times New Roman" w:cs="Times New Roman"/>
          <w:sz w:val="28"/>
          <w:szCs w:val="28"/>
        </w:rPr>
        <w:t xml:space="preserve">-індустрії. Це забезпечує акцентування на онтологічному статусі сучасної економіки, що концентрується на специфіці </w:t>
      </w:r>
      <w:proofErr w:type="spellStart"/>
      <w:r w:rsidRPr="00B715EB">
        <w:rPr>
          <w:rFonts w:ascii="Times New Roman" w:eastAsia="Calibri" w:hAnsi="Times New Roman" w:cs="Times New Roman"/>
          <w:sz w:val="28"/>
          <w:szCs w:val="28"/>
        </w:rPr>
        <w:t>інфокомунікаційних</w:t>
      </w:r>
      <w:proofErr w:type="spellEnd"/>
      <w:r w:rsidRPr="00B715EB">
        <w:rPr>
          <w:rFonts w:ascii="Times New Roman" w:eastAsia="Calibri" w:hAnsi="Times New Roman" w:cs="Times New Roman"/>
          <w:sz w:val="28"/>
          <w:szCs w:val="28"/>
        </w:rPr>
        <w:t xml:space="preserve"> технологій, очевидною відмінністю яких є істотний вплив на фінансово-економічну діяльність, трансформація як форм її здійснення, так і змісту. Явними проявами цього є окремі можливості, що відкриває </w:t>
      </w:r>
      <w:proofErr w:type="spellStart"/>
      <w:r w:rsidRPr="00B715EB">
        <w:rPr>
          <w:rFonts w:ascii="Times New Roman" w:eastAsia="Calibri" w:hAnsi="Times New Roman" w:cs="Times New Roman"/>
          <w:sz w:val="28"/>
          <w:szCs w:val="28"/>
        </w:rPr>
        <w:t>фінтех</w:t>
      </w:r>
      <w:proofErr w:type="spellEnd"/>
      <w:r w:rsidRPr="00B715EB">
        <w:rPr>
          <w:rFonts w:ascii="Times New Roman" w:eastAsia="Calibri" w:hAnsi="Times New Roman" w:cs="Times New Roman"/>
          <w:sz w:val="28"/>
          <w:szCs w:val="28"/>
        </w:rPr>
        <w:t xml:space="preserve">: зміна «правил гри» у сфері фінансових послуг, розширення ринків і фінансової </w:t>
      </w:r>
      <w:proofErr w:type="spellStart"/>
      <w:r w:rsidRPr="00B715EB">
        <w:rPr>
          <w:rFonts w:ascii="Times New Roman" w:eastAsia="Calibri" w:hAnsi="Times New Roman" w:cs="Times New Roman"/>
          <w:sz w:val="28"/>
          <w:szCs w:val="28"/>
        </w:rPr>
        <w:t>включеності</w:t>
      </w:r>
      <w:proofErr w:type="spellEnd"/>
      <w:r w:rsidRPr="00B715EB">
        <w:rPr>
          <w:rFonts w:ascii="Times New Roman" w:eastAsia="Calibri" w:hAnsi="Times New Roman" w:cs="Times New Roman"/>
          <w:sz w:val="28"/>
          <w:szCs w:val="28"/>
        </w:rPr>
        <w:t xml:space="preserve">, можливості швидко адаптуватися до регуляторних вимог, </w:t>
      </w:r>
      <w:proofErr w:type="spellStart"/>
      <w:r w:rsidRPr="00B715EB">
        <w:rPr>
          <w:rFonts w:ascii="Times New Roman" w:eastAsia="Calibri" w:hAnsi="Times New Roman" w:cs="Times New Roman"/>
          <w:sz w:val="28"/>
          <w:szCs w:val="28"/>
        </w:rPr>
        <w:t>дезінтермедіація</w:t>
      </w:r>
      <w:proofErr w:type="spellEnd"/>
      <w:r w:rsidRPr="00B715EB">
        <w:rPr>
          <w:rFonts w:ascii="Times New Roman" w:eastAsia="Calibri" w:hAnsi="Times New Roman" w:cs="Times New Roman"/>
          <w:sz w:val="28"/>
          <w:szCs w:val="28"/>
        </w:rPr>
        <w:t xml:space="preserve"> сфери фінансових послуг, поступове зниження витрат фінансових інститутів, зниження цін на фінансові послуги внаслідок того, що </w:t>
      </w:r>
      <w:proofErr w:type="spellStart"/>
      <w:r w:rsidRPr="00B715EB">
        <w:rPr>
          <w:rFonts w:ascii="Times New Roman" w:eastAsia="Calibri" w:hAnsi="Times New Roman" w:cs="Times New Roman"/>
          <w:sz w:val="28"/>
          <w:szCs w:val="28"/>
        </w:rPr>
        <w:t>фінтех</w:t>
      </w:r>
      <w:proofErr w:type="spellEnd"/>
      <w:r w:rsidRPr="00B715EB">
        <w:rPr>
          <w:rFonts w:ascii="Times New Roman" w:eastAsia="Calibri" w:hAnsi="Times New Roman" w:cs="Times New Roman"/>
          <w:sz w:val="28"/>
          <w:szCs w:val="28"/>
        </w:rPr>
        <w:t xml:space="preserve">-компанії  та  </w:t>
      </w:r>
      <w:proofErr w:type="spellStart"/>
      <w:r w:rsidRPr="00B715EB">
        <w:rPr>
          <w:rFonts w:ascii="Times New Roman" w:eastAsia="Calibri" w:hAnsi="Times New Roman" w:cs="Times New Roman"/>
          <w:sz w:val="28"/>
          <w:szCs w:val="28"/>
        </w:rPr>
        <w:t>стартапи</w:t>
      </w:r>
      <w:proofErr w:type="spellEnd"/>
      <w:r w:rsidRPr="00B715EB">
        <w:rPr>
          <w:rFonts w:ascii="Times New Roman" w:eastAsia="Calibri" w:hAnsi="Times New Roman" w:cs="Times New Roman"/>
          <w:sz w:val="28"/>
          <w:szCs w:val="28"/>
        </w:rPr>
        <w:t xml:space="preserve">  досягають  успіху  в тих сферах, які не повністю забезпечують фінансові інститути.</w:t>
      </w:r>
    </w:p>
    <w:p w:rsidR="00B715EB" w:rsidRPr="00B715EB" w:rsidRDefault="00B715EB" w:rsidP="00B715EB">
      <w:pPr>
        <w:widowControl w:val="0"/>
        <w:autoSpaceDE w:val="0"/>
        <w:autoSpaceDN w:val="0"/>
        <w:spacing w:after="0" w:line="360" w:lineRule="auto"/>
        <w:ind w:right="-2" w:firstLine="709"/>
        <w:jc w:val="both"/>
        <w:rPr>
          <w:rFonts w:ascii="Times New Roman" w:eastAsia="Times New Roman" w:hAnsi="Times New Roman" w:cs="Times New Roman"/>
          <w:sz w:val="28"/>
          <w:szCs w:val="28"/>
          <w:lang w:eastAsia="ru-RU"/>
        </w:rPr>
      </w:pPr>
      <w:r w:rsidRPr="00B715EB">
        <w:rPr>
          <w:rFonts w:ascii="Times New Roman" w:eastAsia="Times New Roman" w:hAnsi="Times New Roman" w:cs="Times New Roman"/>
          <w:sz w:val="28"/>
          <w:szCs w:val="28"/>
          <w:lang w:eastAsia="ru-RU"/>
        </w:rPr>
        <w:t xml:space="preserve">Формування нових господарських та фінансових відносин супроводжуватиметься посиленням нових ризиків, зокрема захисту інформації, невизначеності, у тому числі щодо стабільності фінансових потоків, недостатнього контролю за неформальним рухом фінансових ресурсів, недостатнього рівня фінансової обізнаності та грамотності й ін. </w:t>
      </w:r>
    </w:p>
    <w:p w:rsidR="00B715EB" w:rsidRPr="00B715EB" w:rsidRDefault="00B715EB" w:rsidP="00B715EB">
      <w:pPr>
        <w:widowControl w:val="0"/>
        <w:autoSpaceDE w:val="0"/>
        <w:autoSpaceDN w:val="0"/>
        <w:spacing w:after="0" w:line="360" w:lineRule="auto"/>
        <w:ind w:right="-2" w:firstLine="709"/>
        <w:jc w:val="both"/>
        <w:rPr>
          <w:rFonts w:ascii="Times New Roman" w:eastAsia="Times New Roman" w:hAnsi="Times New Roman" w:cs="Times New Roman"/>
          <w:sz w:val="28"/>
          <w:szCs w:val="28"/>
          <w:lang w:eastAsia="ru-RU"/>
        </w:rPr>
      </w:pPr>
      <w:r w:rsidRPr="00B715EB">
        <w:rPr>
          <w:rFonts w:ascii="Times New Roman" w:eastAsia="Times New Roman" w:hAnsi="Times New Roman" w:cs="Times New Roman"/>
          <w:sz w:val="28"/>
          <w:szCs w:val="28"/>
          <w:lang w:eastAsia="ru-RU"/>
        </w:rPr>
        <w:t>Отже, загальним принципом для регулювання фінансових</w:t>
      </w:r>
      <w:r w:rsidRPr="00B715EB">
        <w:rPr>
          <w:rFonts w:ascii="Times New Roman" w:eastAsia="Times New Roman" w:hAnsi="Times New Roman" w:cs="Times New Roman"/>
          <w:spacing w:val="-20"/>
          <w:sz w:val="28"/>
          <w:szCs w:val="28"/>
          <w:lang w:eastAsia="ru-RU"/>
        </w:rPr>
        <w:t xml:space="preserve"> </w:t>
      </w:r>
      <w:r w:rsidRPr="00B715EB">
        <w:rPr>
          <w:rFonts w:ascii="Times New Roman" w:eastAsia="Times New Roman" w:hAnsi="Times New Roman" w:cs="Times New Roman"/>
          <w:sz w:val="28"/>
          <w:szCs w:val="28"/>
          <w:lang w:eastAsia="ru-RU"/>
        </w:rPr>
        <w:t>інновацій</w:t>
      </w:r>
      <w:r w:rsidRPr="00B715EB">
        <w:rPr>
          <w:rFonts w:ascii="Times New Roman" w:eastAsia="Times New Roman" w:hAnsi="Times New Roman" w:cs="Times New Roman"/>
          <w:spacing w:val="-19"/>
          <w:sz w:val="28"/>
          <w:szCs w:val="28"/>
          <w:lang w:eastAsia="ru-RU"/>
        </w:rPr>
        <w:t xml:space="preserve"> </w:t>
      </w:r>
      <w:r w:rsidRPr="00B715EB">
        <w:rPr>
          <w:rFonts w:ascii="Times New Roman" w:eastAsia="Times New Roman" w:hAnsi="Times New Roman" w:cs="Times New Roman"/>
          <w:sz w:val="28"/>
          <w:szCs w:val="28"/>
          <w:lang w:eastAsia="ru-RU"/>
        </w:rPr>
        <w:t>повинен</w:t>
      </w:r>
      <w:r w:rsidRPr="00B715EB">
        <w:rPr>
          <w:rFonts w:ascii="Times New Roman" w:eastAsia="Times New Roman" w:hAnsi="Times New Roman" w:cs="Times New Roman"/>
          <w:spacing w:val="-18"/>
          <w:sz w:val="28"/>
          <w:szCs w:val="28"/>
          <w:lang w:eastAsia="ru-RU"/>
        </w:rPr>
        <w:t xml:space="preserve"> </w:t>
      </w:r>
      <w:r w:rsidRPr="00B715EB">
        <w:rPr>
          <w:rFonts w:ascii="Times New Roman" w:eastAsia="Times New Roman" w:hAnsi="Times New Roman" w:cs="Times New Roman"/>
          <w:sz w:val="28"/>
          <w:szCs w:val="28"/>
          <w:lang w:eastAsia="ru-RU"/>
        </w:rPr>
        <w:t>стати</w:t>
      </w:r>
      <w:r w:rsidRPr="00B715EB">
        <w:rPr>
          <w:rFonts w:ascii="Times New Roman" w:eastAsia="Times New Roman" w:hAnsi="Times New Roman" w:cs="Times New Roman"/>
          <w:spacing w:val="-19"/>
          <w:sz w:val="28"/>
          <w:szCs w:val="28"/>
          <w:lang w:eastAsia="ru-RU"/>
        </w:rPr>
        <w:t xml:space="preserve"> </w:t>
      </w:r>
      <w:r w:rsidRPr="00B715EB">
        <w:rPr>
          <w:rFonts w:ascii="Times New Roman" w:eastAsia="Times New Roman" w:hAnsi="Times New Roman" w:cs="Times New Roman"/>
          <w:sz w:val="28"/>
          <w:szCs w:val="28"/>
          <w:lang w:eastAsia="ru-RU"/>
        </w:rPr>
        <w:t xml:space="preserve">ризик-орієнтований підхід, тобто рівень захисту повинен залежати від рівня ризиків під час здійснення тієї чи іншої фінансової операції. </w:t>
      </w:r>
      <w:r w:rsidRPr="00B715EB">
        <w:rPr>
          <w:rFonts w:ascii="Times New Roman" w:eastAsia="Times New Roman" w:hAnsi="Times New Roman" w:cs="Times New Roman"/>
          <w:spacing w:val="-3"/>
          <w:sz w:val="28"/>
          <w:szCs w:val="28"/>
          <w:lang w:eastAsia="ru-RU"/>
        </w:rPr>
        <w:t xml:space="preserve">Регулятор </w:t>
      </w:r>
      <w:r w:rsidRPr="00B715EB">
        <w:rPr>
          <w:rFonts w:ascii="Times New Roman" w:eastAsia="Times New Roman" w:hAnsi="Times New Roman" w:cs="Times New Roman"/>
          <w:sz w:val="28"/>
          <w:szCs w:val="28"/>
          <w:lang w:eastAsia="ru-RU"/>
        </w:rPr>
        <w:t xml:space="preserve">повинен здійснювати постійний моніторинг нових технологій і сегментів фінансового </w:t>
      </w:r>
      <w:r w:rsidRPr="00B715EB">
        <w:rPr>
          <w:rFonts w:ascii="Times New Roman" w:eastAsia="Times New Roman" w:hAnsi="Times New Roman" w:cs="Times New Roman"/>
          <w:spacing w:val="-4"/>
          <w:sz w:val="28"/>
          <w:szCs w:val="28"/>
          <w:lang w:eastAsia="ru-RU"/>
        </w:rPr>
        <w:t xml:space="preserve">ринку, </w:t>
      </w:r>
      <w:r w:rsidRPr="00B715EB">
        <w:rPr>
          <w:rFonts w:ascii="Times New Roman" w:eastAsia="Times New Roman" w:hAnsi="Times New Roman" w:cs="Times New Roman"/>
          <w:sz w:val="28"/>
          <w:szCs w:val="28"/>
          <w:lang w:eastAsia="ru-RU"/>
        </w:rPr>
        <w:t>бути в діалозі з його учасниками і здійснювати регуляторний вплив за ступенем виникнення системних ризиків для споживачів фінансових</w:t>
      </w:r>
      <w:r w:rsidRPr="00B715EB">
        <w:rPr>
          <w:rFonts w:ascii="Times New Roman" w:eastAsia="Times New Roman" w:hAnsi="Times New Roman" w:cs="Times New Roman"/>
          <w:spacing w:val="-1"/>
          <w:sz w:val="28"/>
          <w:szCs w:val="28"/>
          <w:lang w:eastAsia="ru-RU"/>
        </w:rPr>
        <w:t xml:space="preserve"> </w:t>
      </w:r>
      <w:r w:rsidRPr="00B715EB">
        <w:rPr>
          <w:rFonts w:ascii="Times New Roman" w:eastAsia="Times New Roman" w:hAnsi="Times New Roman" w:cs="Times New Roman"/>
          <w:spacing w:val="-4"/>
          <w:sz w:val="28"/>
          <w:szCs w:val="28"/>
          <w:lang w:eastAsia="ru-RU"/>
        </w:rPr>
        <w:t>послуг.</w:t>
      </w:r>
    </w:p>
    <w:p w:rsidR="00B715EB" w:rsidRPr="00B715EB" w:rsidRDefault="00B715EB" w:rsidP="00B715EB">
      <w:pPr>
        <w:spacing w:after="0" w:line="360" w:lineRule="auto"/>
        <w:ind w:firstLine="709"/>
        <w:jc w:val="both"/>
        <w:rPr>
          <w:rFonts w:ascii="Times New Roman" w:eastAsia="Calibri" w:hAnsi="Times New Roman" w:cs="Times New Roman"/>
          <w:sz w:val="28"/>
          <w:szCs w:val="28"/>
        </w:rPr>
      </w:pPr>
      <w:r w:rsidRPr="00B715EB">
        <w:rPr>
          <w:rFonts w:ascii="Times New Roman" w:eastAsia="Calibri" w:hAnsi="Times New Roman" w:cs="Times New Roman"/>
          <w:sz w:val="28"/>
          <w:szCs w:val="28"/>
        </w:rPr>
        <w:t xml:space="preserve">Відповідно має відбуватися модернізація ролі регулюючих фінансових органів у відповідності до наступних умов: від жорсткої системи контролю до «арбітру ринку»; забезпечення балансу між інноваціями та ризиком, справедливістю та технологічною нейтральністю; забезпечення нових способів взаємодії між суб’єктами нової фінансової екосистеми; забезпечення балансу між сприянням інновацій та конкуренції, з одного боку, та збереженням цілісності фінансових ринків та забезпечення захисту прав споживачів фінансових послуг з іншого; забезпечення захисту інформації та прав інтелектуальної власності, інформування </w:t>
      </w:r>
      <w:proofErr w:type="spellStart"/>
      <w:r w:rsidRPr="00B715EB">
        <w:rPr>
          <w:rFonts w:ascii="Times New Roman" w:eastAsia="Calibri" w:hAnsi="Times New Roman" w:cs="Times New Roman"/>
          <w:sz w:val="28"/>
          <w:szCs w:val="28"/>
        </w:rPr>
        <w:t>учісників</w:t>
      </w:r>
      <w:proofErr w:type="spellEnd"/>
      <w:r w:rsidRPr="00B715EB">
        <w:rPr>
          <w:rFonts w:ascii="Times New Roman" w:eastAsia="Calibri" w:hAnsi="Times New Roman" w:cs="Times New Roman"/>
          <w:sz w:val="28"/>
          <w:szCs w:val="28"/>
        </w:rPr>
        <w:t xml:space="preserve"> фінансового ринку про можливі ризики, координація фінансової освіти й ін. </w:t>
      </w:r>
    </w:p>
    <w:p w:rsidR="00B715EB" w:rsidRPr="00B715EB" w:rsidRDefault="00B715EB" w:rsidP="00B715EB">
      <w:pPr>
        <w:spacing w:after="0" w:line="360" w:lineRule="auto"/>
        <w:ind w:firstLine="709"/>
        <w:jc w:val="center"/>
        <w:rPr>
          <w:rFonts w:ascii="Times New Roman" w:eastAsia="Calibri" w:hAnsi="Times New Roman" w:cs="Times New Roman"/>
          <w:b/>
          <w:sz w:val="28"/>
          <w:szCs w:val="28"/>
        </w:rPr>
      </w:pPr>
    </w:p>
    <w:p w:rsidR="00B715EB" w:rsidRPr="00B715EB" w:rsidRDefault="00B715EB" w:rsidP="00B715EB">
      <w:pPr>
        <w:spacing w:after="0" w:line="360" w:lineRule="auto"/>
        <w:ind w:firstLine="709"/>
        <w:jc w:val="center"/>
        <w:rPr>
          <w:rFonts w:ascii="Times New Roman" w:eastAsia="Calibri" w:hAnsi="Times New Roman" w:cs="Times New Roman"/>
          <w:b/>
          <w:sz w:val="28"/>
          <w:szCs w:val="28"/>
        </w:rPr>
      </w:pPr>
    </w:p>
    <w:p w:rsidR="00B715EB" w:rsidRDefault="00B715EB" w:rsidP="00B715EB">
      <w:pPr>
        <w:spacing w:after="0" w:line="360" w:lineRule="auto"/>
        <w:ind w:firstLine="709"/>
        <w:jc w:val="center"/>
        <w:rPr>
          <w:rFonts w:ascii="Times New Roman" w:eastAsia="Calibri" w:hAnsi="Times New Roman" w:cs="Times New Roman"/>
          <w:b/>
          <w:sz w:val="28"/>
          <w:szCs w:val="28"/>
          <w:lang w:val="ru-RU"/>
        </w:rPr>
      </w:pPr>
    </w:p>
    <w:p w:rsidR="00B715EB" w:rsidRDefault="00B715EB" w:rsidP="00B715EB">
      <w:pPr>
        <w:spacing w:after="0" w:line="360" w:lineRule="auto"/>
        <w:ind w:firstLine="709"/>
        <w:jc w:val="center"/>
        <w:rPr>
          <w:rFonts w:ascii="Times New Roman" w:eastAsia="Calibri" w:hAnsi="Times New Roman" w:cs="Times New Roman"/>
          <w:b/>
          <w:sz w:val="28"/>
          <w:szCs w:val="28"/>
          <w:lang w:val="ru-RU"/>
        </w:rPr>
      </w:pPr>
    </w:p>
    <w:p w:rsidR="00B715EB" w:rsidRDefault="00B715EB" w:rsidP="00B715EB">
      <w:pPr>
        <w:spacing w:after="0" w:line="360" w:lineRule="auto"/>
        <w:ind w:firstLine="709"/>
        <w:jc w:val="center"/>
        <w:rPr>
          <w:rFonts w:ascii="Times New Roman" w:eastAsia="Calibri" w:hAnsi="Times New Roman" w:cs="Times New Roman"/>
          <w:b/>
          <w:sz w:val="28"/>
          <w:szCs w:val="28"/>
          <w:lang w:val="ru-RU"/>
        </w:rPr>
      </w:pPr>
    </w:p>
    <w:p w:rsidR="00B715EB" w:rsidRDefault="00B715EB" w:rsidP="00B715EB">
      <w:pPr>
        <w:spacing w:after="0" w:line="360" w:lineRule="auto"/>
        <w:ind w:firstLine="709"/>
        <w:jc w:val="center"/>
        <w:rPr>
          <w:rFonts w:ascii="Times New Roman" w:eastAsia="Calibri" w:hAnsi="Times New Roman" w:cs="Times New Roman"/>
          <w:b/>
          <w:sz w:val="28"/>
          <w:szCs w:val="28"/>
          <w:lang w:val="ru-RU"/>
        </w:rPr>
      </w:pPr>
    </w:p>
    <w:p w:rsidR="00B715EB" w:rsidRDefault="00B715EB" w:rsidP="00B715EB">
      <w:pPr>
        <w:spacing w:after="0" w:line="360" w:lineRule="auto"/>
        <w:ind w:firstLine="709"/>
        <w:jc w:val="center"/>
        <w:rPr>
          <w:rFonts w:ascii="Times New Roman" w:eastAsia="Calibri" w:hAnsi="Times New Roman" w:cs="Times New Roman"/>
          <w:b/>
          <w:sz w:val="28"/>
          <w:szCs w:val="28"/>
          <w:lang w:val="ru-RU"/>
        </w:rPr>
      </w:pPr>
    </w:p>
    <w:p w:rsidR="00B715EB" w:rsidRPr="00B715EB" w:rsidRDefault="00B715EB" w:rsidP="00B715EB">
      <w:pPr>
        <w:spacing w:after="0" w:line="360" w:lineRule="auto"/>
        <w:ind w:firstLine="709"/>
        <w:jc w:val="center"/>
        <w:rPr>
          <w:rFonts w:ascii="Times New Roman" w:eastAsia="Calibri" w:hAnsi="Times New Roman" w:cs="Times New Roman"/>
          <w:b/>
          <w:sz w:val="28"/>
          <w:szCs w:val="28"/>
          <w:lang w:val="ru-RU"/>
        </w:rPr>
      </w:pPr>
    </w:p>
    <w:p w:rsidR="00B715EB" w:rsidRPr="00B715EB" w:rsidRDefault="00B715EB" w:rsidP="00B715EB">
      <w:pPr>
        <w:spacing w:after="0" w:line="360" w:lineRule="auto"/>
        <w:ind w:firstLine="709"/>
        <w:jc w:val="center"/>
        <w:rPr>
          <w:rFonts w:ascii="Times New Roman" w:eastAsia="Calibri" w:hAnsi="Times New Roman" w:cs="Times New Roman"/>
          <w:b/>
          <w:sz w:val="28"/>
          <w:szCs w:val="28"/>
        </w:rPr>
      </w:pPr>
    </w:p>
    <w:p w:rsidR="00B715EB" w:rsidRPr="00B715EB" w:rsidRDefault="00B715EB" w:rsidP="00B715EB">
      <w:pPr>
        <w:spacing w:after="0" w:line="360" w:lineRule="auto"/>
        <w:ind w:firstLine="709"/>
        <w:jc w:val="center"/>
        <w:rPr>
          <w:rFonts w:ascii="Times New Roman" w:eastAsia="Calibri" w:hAnsi="Times New Roman" w:cs="Times New Roman"/>
          <w:b/>
          <w:sz w:val="28"/>
          <w:szCs w:val="28"/>
        </w:rPr>
      </w:pPr>
      <w:r w:rsidRPr="00B715EB">
        <w:rPr>
          <w:rFonts w:ascii="Times New Roman" w:eastAsia="Calibri" w:hAnsi="Times New Roman" w:cs="Times New Roman"/>
          <w:b/>
          <w:sz w:val="28"/>
          <w:szCs w:val="28"/>
        </w:rPr>
        <w:t>СПИСОК ВИКОРИСТАНИХ ДЖЕРЕЛ</w:t>
      </w:r>
    </w:p>
    <w:p w:rsidR="00B715EB" w:rsidRPr="00B715EB" w:rsidRDefault="00B715EB" w:rsidP="00B715EB">
      <w:pPr>
        <w:spacing w:after="0" w:line="360" w:lineRule="auto"/>
        <w:ind w:firstLine="709"/>
        <w:jc w:val="both"/>
        <w:rPr>
          <w:rFonts w:ascii="Times New Roman" w:eastAsia="Calibri" w:hAnsi="Times New Roman" w:cs="Times New Roman"/>
          <w:sz w:val="28"/>
          <w:szCs w:val="28"/>
        </w:rPr>
      </w:pP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Азаренкова</w:t>
      </w:r>
      <w:proofErr w:type="spellEnd"/>
      <w:r w:rsidRPr="00B715EB">
        <w:rPr>
          <w:rFonts w:ascii="Times New Roman" w:eastAsia="Calibri" w:hAnsi="Times New Roman" w:cs="Times New Roman"/>
          <w:sz w:val="28"/>
          <w:szCs w:val="28"/>
          <w:lang w:val="ru-RU"/>
        </w:rPr>
        <w:t xml:space="preserve"> Г.М. Напрямки </w:t>
      </w:r>
      <w:proofErr w:type="spellStart"/>
      <w:proofErr w:type="gramStart"/>
      <w:r w:rsidRPr="00B715EB">
        <w:rPr>
          <w:rFonts w:ascii="Times New Roman" w:eastAsia="Calibri" w:hAnsi="Times New Roman" w:cs="Times New Roman"/>
          <w:sz w:val="28"/>
          <w:szCs w:val="28"/>
          <w:lang w:val="ru-RU"/>
        </w:rPr>
        <w:t>досл</w:t>
      </w:r>
      <w:proofErr w:type="gramEnd"/>
      <w:r w:rsidRPr="00B715EB">
        <w:rPr>
          <w:rFonts w:ascii="Times New Roman" w:eastAsia="Calibri" w:hAnsi="Times New Roman" w:cs="Times New Roman"/>
          <w:sz w:val="28"/>
          <w:szCs w:val="28"/>
          <w:lang w:val="ru-RU"/>
        </w:rPr>
        <w:t>ідження</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потокових</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процесів</w:t>
      </w:r>
      <w:proofErr w:type="spellEnd"/>
      <w:r w:rsidRPr="00B715EB">
        <w:rPr>
          <w:rFonts w:ascii="Times New Roman" w:eastAsia="Calibri" w:hAnsi="Times New Roman" w:cs="Times New Roman"/>
          <w:sz w:val="28"/>
          <w:szCs w:val="28"/>
          <w:lang w:val="ru-RU"/>
        </w:rPr>
        <w:t xml:space="preserve"> у </w:t>
      </w:r>
      <w:proofErr w:type="spellStart"/>
      <w:r w:rsidRPr="00B715EB">
        <w:rPr>
          <w:rFonts w:ascii="Times New Roman" w:eastAsia="Calibri" w:hAnsi="Times New Roman" w:cs="Times New Roman"/>
          <w:sz w:val="28"/>
          <w:szCs w:val="28"/>
          <w:lang w:val="ru-RU"/>
        </w:rPr>
        <w:t>русі</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фінансових</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ресурсів</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різних</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економічних</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агентів</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Зб</w:t>
      </w:r>
      <w:proofErr w:type="spellEnd"/>
      <w:r w:rsidRPr="00B715EB">
        <w:rPr>
          <w:rFonts w:ascii="Times New Roman" w:eastAsia="Calibri" w:hAnsi="Times New Roman" w:cs="Times New Roman"/>
          <w:sz w:val="28"/>
          <w:szCs w:val="28"/>
          <w:lang w:val="ru-RU"/>
        </w:rPr>
        <w:t xml:space="preserve">. наук. </w:t>
      </w:r>
      <w:proofErr w:type="spellStart"/>
      <w:r w:rsidRPr="00B715EB">
        <w:rPr>
          <w:rFonts w:ascii="Times New Roman" w:eastAsia="Calibri" w:hAnsi="Times New Roman" w:cs="Times New Roman"/>
          <w:sz w:val="28"/>
          <w:szCs w:val="28"/>
          <w:lang w:val="ru-RU"/>
        </w:rPr>
        <w:t>праць</w:t>
      </w:r>
      <w:proofErr w:type="spellEnd"/>
      <w:r w:rsidRPr="00B715EB">
        <w:rPr>
          <w:rFonts w:ascii="Times New Roman" w:eastAsia="Calibri" w:hAnsi="Times New Roman" w:cs="Times New Roman"/>
          <w:sz w:val="28"/>
          <w:szCs w:val="28"/>
          <w:lang w:val="ru-RU"/>
        </w:rPr>
        <w:t xml:space="preserve"> ІІІ </w:t>
      </w:r>
      <w:proofErr w:type="spellStart"/>
      <w:r w:rsidRPr="00B715EB">
        <w:rPr>
          <w:rFonts w:ascii="Times New Roman" w:eastAsia="Calibri" w:hAnsi="Times New Roman" w:cs="Times New Roman"/>
          <w:sz w:val="28"/>
          <w:szCs w:val="28"/>
          <w:lang w:val="ru-RU"/>
        </w:rPr>
        <w:t>Міжнародної</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науково-практичної</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конференції</w:t>
      </w:r>
      <w:proofErr w:type="spellEnd"/>
      <w:r w:rsidRPr="00B715EB">
        <w:rPr>
          <w:rFonts w:ascii="Times New Roman" w:eastAsia="Calibri" w:hAnsi="Times New Roman" w:cs="Times New Roman"/>
          <w:sz w:val="28"/>
          <w:szCs w:val="28"/>
          <w:lang w:val="ru-RU"/>
        </w:rPr>
        <w:t xml:space="preserve"> </w:t>
      </w:r>
      <w:r w:rsidRPr="00B715EB">
        <w:rPr>
          <w:rFonts w:ascii="Times New Roman" w:eastAsia="Calibri" w:hAnsi="Times New Roman" w:cs="Times New Roman"/>
          <w:sz w:val="28"/>
          <w:szCs w:val="28"/>
        </w:rPr>
        <w:t>«</w:t>
      </w:r>
      <w:r w:rsidRPr="00B715EB">
        <w:rPr>
          <w:rFonts w:ascii="Times New Roman" w:eastAsia="Calibri" w:hAnsi="Times New Roman" w:cs="Times New Roman"/>
          <w:sz w:val="28"/>
          <w:szCs w:val="28"/>
          <w:lang w:val="ru-RU"/>
        </w:rPr>
        <w:t xml:space="preserve">Стан і </w:t>
      </w:r>
      <w:proofErr w:type="spellStart"/>
      <w:r w:rsidRPr="00B715EB">
        <w:rPr>
          <w:rFonts w:ascii="Times New Roman" w:eastAsia="Calibri" w:hAnsi="Times New Roman" w:cs="Times New Roman"/>
          <w:sz w:val="28"/>
          <w:szCs w:val="28"/>
          <w:lang w:val="ru-RU"/>
        </w:rPr>
        <w:t>проблеми</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трансформації</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фінансів</w:t>
      </w:r>
      <w:proofErr w:type="spellEnd"/>
      <w:r w:rsidRPr="00B715EB">
        <w:rPr>
          <w:rFonts w:ascii="Times New Roman" w:eastAsia="Calibri" w:hAnsi="Times New Roman" w:cs="Times New Roman"/>
          <w:sz w:val="28"/>
          <w:szCs w:val="28"/>
          <w:lang w:val="ru-RU"/>
        </w:rPr>
        <w:t xml:space="preserve"> та </w:t>
      </w:r>
      <w:proofErr w:type="spellStart"/>
      <w:r w:rsidRPr="00B715EB">
        <w:rPr>
          <w:rFonts w:ascii="Times New Roman" w:eastAsia="Calibri" w:hAnsi="Times New Roman" w:cs="Times New Roman"/>
          <w:sz w:val="28"/>
          <w:szCs w:val="28"/>
          <w:lang w:val="ru-RU"/>
        </w:rPr>
        <w:t>економіки</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регіонів</w:t>
      </w:r>
      <w:proofErr w:type="spellEnd"/>
      <w:r w:rsidRPr="00B715EB">
        <w:rPr>
          <w:rFonts w:ascii="Times New Roman" w:eastAsia="Calibri" w:hAnsi="Times New Roman" w:cs="Times New Roman"/>
          <w:sz w:val="28"/>
          <w:szCs w:val="28"/>
          <w:lang w:val="ru-RU"/>
        </w:rPr>
        <w:t xml:space="preserve"> у </w:t>
      </w:r>
      <w:proofErr w:type="spellStart"/>
      <w:r w:rsidRPr="00B715EB">
        <w:rPr>
          <w:rFonts w:ascii="Times New Roman" w:eastAsia="Calibri" w:hAnsi="Times New Roman" w:cs="Times New Roman"/>
          <w:sz w:val="28"/>
          <w:szCs w:val="28"/>
          <w:lang w:val="ru-RU"/>
        </w:rPr>
        <w:t>перехідний</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період</w:t>
      </w:r>
      <w:proofErr w:type="spellEnd"/>
      <w:r w:rsidRPr="00B715EB">
        <w:rPr>
          <w:rFonts w:ascii="Times New Roman" w:eastAsia="Calibri" w:hAnsi="Times New Roman" w:cs="Times New Roman"/>
          <w:sz w:val="28"/>
          <w:szCs w:val="28"/>
        </w:rPr>
        <w:t>»</w:t>
      </w:r>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Чернівці</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Букрек</w:t>
      </w:r>
      <w:proofErr w:type="spellEnd"/>
      <w:r w:rsidRPr="00B715EB">
        <w:rPr>
          <w:rFonts w:ascii="Times New Roman" w:eastAsia="Calibri" w:hAnsi="Times New Roman" w:cs="Times New Roman"/>
          <w:sz w:val="28"/>
          <w:szCs w:val="28"/>
          <w:lang w:val="ru-RU"/>
        </w:rPr>
        <w:t>, 2005. Ч. І. С. 6-8.</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Авдокушин</w:t>
      </w:r>
      <w:proofErr w:type="spellEnd"/>
      <w:r w:rsidRPr="00B715EB">
        <w:rPr>
          <w:rFonts w:ascii="Times New Roman" w:eastAsia="Calibri" w:hAnsi="Times New Roman" w:cs="Times New Roman"/>
          <w:sz w:val="28"/>
          <w:szCs w:val="28"/>
          <w:lang w:val="ru-RU"/>
        </w:rPr>
        <w:t xml:space="preserve"> Е.Ф. Международные финансовые отношения (основы </w:t>
      </w:r>
      <w:proofErr w:type="spellStart"/>
      <w:r w:rsidRPr="00B715EB">
        <w:rPr>
          <w:rFonts w:ascii="Times New Roman" w:eastAsia="Calibri" w:hAnsi="Times New Roman" w:cs="Times New Roman"/>
          <w:sz w:val="28"/>
          <w:szCs w:val="28"/>
          <w:lang w:val="ru-RU"/>
        </w:rPr>
        <w:t>финансомики</w:t>
      </w:r>
      <w:proofErr w:type="spellEnd"/>
      <w:r w:rsidRPr="00B715EB">
        <w:rPr>
          <w:rFonts w:ascii="Times New Roman" w:eastAsia="Calibri" w:hAnsi="Times New Roman" w:cs="Times New Roman"/>
          <w:sz w:val="28"/>
          <w:szCs w:val="28"/>
          <w:lang w:val="ru-RU"/>
        </w:rPr>
        <w:t>) Уч. Пособие. Москва</w:t>
      </w:r>
      <w:proofErr w:type="gramStart"/>
      <w:r w:rsidRPr="00B715EB">
        <w:rPr>
          <w:rFonts w:ascii="Times New Roman" w:eastAsia="Calibri" w:hAnsi="Times New Roman" w:cs="Times New Roman"/>
          <w:sz w:val="28"/>
          <w:szCs w:val="28"/>
          <w:lang w:val="ru-RU"/>
        </w:rPr>
        <w:t xml:space="preserve"> :</w:t>
      </w:r>
      <w:proofErr w:type="gramEnd"/>
      <w:r w:rsidRPr="00B715EB">
        <w:rPr>
          <w:rFonts w:ascii="Times New Roman" w:eastAsia="Calibri" w:hAnsi="Times New Roman" w:cs="Times New Roman"/>
          <w:sz w:val="28"/>
          <w:szCs w:val="28"/>
          <w:lang w:val="ru-RU"/>
        </w:rPr>
        <w:t xml:space="preserve"> Дашков и</w:t>
      </w:r>
      <w:proofErr w:type="gramStart"/>
      <w:r w:rsidRPr="00B715EB">
        <w:rPr>
          <w:rFonts w:ascii="Times New Roman" w:eastAsia="Calibri" w:hAnsi="Times New Roman" w:cs="Times New Roman"/>
          <w:sz w:val="28"/>
          <w:szCs w:val="28"/>
          <w:lang w:val="ru-RU"/>
        </w:rPr>
        <w:t xml:space="preserve"> К</w:t>
      </w:r>
      <w:proofErr w:type="gramEnd"/>
      <w:r w:rsidRPr="00B715EB">
        <w:rPr>
          <w:rFonts w:ascii="Times New Roman" w:eastAsia="Calibri" w:hAnsi="Times New Roman" w:cs="Times New Roman"/>
          <w:sz w:val="28"/>
          <w:szCs w:val="28"/>
          <w:lang w:val="ru-RU"/>
        </w:rPr>
        <w:t>о, 2015. 132 с.</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en-US"/>
        </w:rPr>
        <w:t xml:space="preserve">De la Torre A. Levy </w:t>
      </w:r>
      <w:proofErr w:type="spellStart"/>
      <w:r w:rsidRPr="00B715EB">
        <w:rPr>
          <w:rFonts w:ascii="Times New Roman" w:eastAsia="Calibri" w:hAnsi="Times New Roman" w:cs="Times New Roman"/>
          <w:sz w:val="28"/>
          <w:szCs w:val="28"/>
          <w:lang w:val="en-US"/>
        </w:rPr>
        <w:t>Ieyati</w:t>
      </w:r>
      <w:proofErr w:type="spellEnd"/>
      <w:r w:rsidRPr="00B715EB">
        <w:rPr>
          <w:rFonts w:ascii="Times New Roman" w:eastAsia="Calibri" w:hAnsi="Times New Roman" w:cs="Times New Roman"/>
          <w:sz w:val="28"/>
          <w:szCs w:val="28"/>
          <w:lang w:val="en-US"/>
        </w:rPr>
        <w:t xml:space="preserve"> E. </w:t>
      </w:r>
      <w:proofErr w:type="spellStart"/>
      <w:r w:rsidRPr="00B715EB">
        <w:rPr>
          <w:rFonts w:ascii="Times New Roman" w:eastAsia="Calibri" w:hAnsi="Times New Roman" w:cs="Times New Roman"/>
          <w:sz w:val="28"/>
          <w:szCs w:val="28"/>
          <w:lang w:val="en-US"/>
        </w:rPr>
        <w:t>Schmulber</w:t>
      </w:r>
      <w:proofErr w:type="spellEnd"/>
      <w:r w:rsidRPr="00B715EB">
        <w:rPr>
          <w:rFonts w:ascii="Times New Roman" w:eastAsia="Calibri" w:hAnsi="Times New Roman" w:cs="Times New Roman"/>
          <w:sz w:val="28"/>
          <w:szCs w:val="28"/>
          <w:lang w:val="en-US"/>
        </w:rPr>
        <w:t xml:space="preserve"> S.L. Financial Globalization: Unequal Blessings. </w:t>
      </w:r>
      <w:proofErr w:type="spellStart"/>
      <w:r w:rsidRPr="00B715EB">
        <w:rPr>
          <w:rFonts w:ascii="Times New Roman" w:eastAsia="Calibri" w:hAnsi="Times New Roman" w:cs="Times New Roman"/>
          <w:sz w:val="28"/>
          <w:szCs w:val="28"/>
          <w:lang w:val="ru-RU"/>
        </w:rPr>
        <w:t>World</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Bank</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Policy</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Research</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Paper</w:t>
      </w:r>
      <w:proofErr w:type="spellEnd"/>
      <w:r w:rsidRPr="00B715EB">
        <w:rPr>
          <w:rFonts w:ascii="Times New Roman" w:eastAsia="Calibri" w:hAnsi="Times New Roman" w:cs="Times New Roman"/>
          <w:sz w:val="28"/>
          <w:szCs w:val="28"/>
          <w:lang w:val="ru-RU"/>
        </w:rPr>
        <w:t xml:space="preserve">. 2002. </w:t>
      </w:r>
      <w:proofErr w:type="spellStart"/>
      <w:r w:rsidRPr="00B715EB">
        <w:rPr>
          <w:rFonts w:ascii="Times New Roman" w:eastAsia="Calibri" w:hAnsi="Times New Roman" w:cs="Times New Roman"/>
          <w:sz w:val="28"/>
          <w:szCs w:val="28"/>
          <w:lang w:val="ru-RU"/>
        </w:rPr>
        <w:t>October</w:t>
      </w:r>
      <w:proofErr w:type="spellEnd"/>
      <w:r w:rsidRPr="00B715EB">
        <w:rPr>
          <w:rFonts w:ascii="Times New Roman" w:eastAsia="Calibri" w:hAnsi="Times New Roman" w:cs="Times New Roman"/>
          <w:sz w:val="28"/>
          <w:szCs w:val="28"/>
          <w:lang w:val="ru-RU"/>
        </w:rPr>
        <w:t>, № 2903.</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Друкер</w:t>
      </w:r>
      <w:proofErr w:type="spellEnd"/>
      <w:r w:rsidRPr="00B715EB">
        <w:rPr>
          <w:rFonts w:ascii="Times New Roman" w:eastAsia="Calibri" w:hAnsi="Times New Roman" w:cs="Times New Roman"/>
          <w:sz w:val="28"/>
          <w:szCs w:val="28"/>
          <w:lang w:val="ru-RU"/>
        </w:rPr>
        <w:t xml:space="preserve"> П.Ф. Практика менеджмента. М.: СПБ Киев. Издательский дом «</w:t>
      </w:r>
      <w:proofErr w:type="spellStart"/>
      <w:r w:rsidRPr="00B715EB">
        <w:rPr>
          <w:rFonts w:ascii="Times New Roman" w:eastAsia="Calibri" w:hAnsi="Times New Roman" w:cs="Times New Roman"/>
          <w:sz w:val="28"/>
          <w:szCs w:val="28"/>
          <w:lang w:val="ru-RU"/>
        </w:rPr>
        <w:t>Вильянс</w:t>
      </w:r>
      <w:proofErr w:type="spellEnd"/>
      <w:r w:rsidRPr="00B715EB">
        <w:rPr>
          <w:rFonts w:ascii="Times New Roman" w:eastAsia="Calibri" w:hAnsi="Times New Roman" w:cs="Times New Roman"/>
          <w:sz w:val="28"/>
          <w:szCs w:val="28"/>
          <w:lang w:val="ru-RU"/>
        </w:rPr>
        <w:t>», 2000. 388 с.</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en-US"/>
        </w:rPr>
        <w:t>N.Shaxson</w:t>
      </w:r>
      <w:proofErr w:type="spellEnd"/>
      <w:r w:rsidRPr="00B715EB">
        <w:rPr>
          <w:rFonts w:ascii="Times New Roman" w:eastAsia="Calibri" w:hAnsi="Times New Roman" w:cs="Times New Roman"/>
          <w:sz w:val="28"/>
          <w:szCs w:val="28"/>
          <w:lang w:val="en-US"/>
        </w:rPr>
        <w:t xml:space="preserve"> and </w:t>
      </w:r>
      <w:proofErr w:type="spellStart"/>
      <w:r w:rsidRPr="00B715EB">
        <w:rPr>
          <w:rFonts w:ascii="Times New Roman" w:eastAsia="Calibri" w:hAnsi="Times New Roman" w:cs="Times New Roman"/>
          <w:sz w:val="28"/>
          <w:szCs w:val="28"/>
          <w:lang w:val="en-US"/>
        </w:rPr>
        <w:t>J.Christensen</w:t>
      </w:r>
      <w:proofErr w:type="spellEnd"/>
      <w:r w:rsidRPr="00B715EB">
        <w:rPr>
          <w:rFonts w:ascii="Times New Roman" w:eastAsia="Calibri" w:hAnsi="Times New Roman" w:cs="Times New Roman"/>
          <w:sz w:val="28"/>
          <w:szCs w:val="28"/>
          <w:lang w:val="en-US"/>
        </w:rPr>
        <w:t xml:space="preserve">. The Finance Curse. How oversized financial centers attack democracy and corrupt economies. </w:t>
      </w:r>
      <w:proofErr w:type="spellStart"/>
      <w:r w:rsidRPr="00B715EB">
        <w:rPr>
          <w:rFonts w:ascii="Times New Roman" w:eastAsia="Calibri" w:hAnsi="Times New Roman" w:cs="Times New Roman"/>
          <w:sz w:val="28"/>
          <w:szCs w:val="28"/>
          <w:lang w:val="ru-RU"/>
        </w:rPr>
        <w:t>Tax</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Justice</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Network</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Buckinghemshire</w:t>
      </w:r>
      <w:proofErr w:type="spellEnd"/>
      <w:r w:rsidRPr="00B715EB">
        <w:rPr>
          <w:rFonts w:ascii="Times New Roman" w:eastAsia="Calibri" w:hAnsi="Times New Roman" w:cs="Times New Roman"/>
          <w:sz w:val="28"/>
          <w:szCs w:val="28"/>
          <w:lang w:val="ru-RU"/>
        </w:rPr>
        <w:t>. UK, 2013, 48 р.</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ru-RU"/>
        </w:rPr>
        <w:t xml:space="preserve">FSB. </w:t>
      </w:r>
      <w:proofErr w:type="spellStart"/>
      <w:r w:rsidRPr="00B715EB">
        <w:rPr>
          <w:rFonts w:ascii="Times New Roman" w:eastAsia="Calibri" w:hAnsi="Times New Roman" w:cs="Times New Roman"/>
          <w:sz w:val="28"/>
          <w:szCs w:val="28"/>
          <w:lang w:val="ru-RU"/>
        </w:rPr>
        <w:t>Wall</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Street</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Journal</w:t>
      </w:r>
      <w:proofErr w:type="spellEnd"/>
      <w:r w:rsidRPr="00B715EB">
        <w:rPr>
          <w:rFonts w:ascii="Times New Roman" w:eastAsia="Calibri" w:hAnsi="Times New Roman" w:cs="Times New Roman"/>
          <w:sz w:val="28"/>
          <w:szCs w:val="28"/>
          <w:lang w:val="ru-RU"/>
        </w:rPr>
        <w:t>. 27.12.2014.</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Суэтин</w:t>
      </w:r>
      <w:proofErr w:type="spellEnd"/>
      <w:r w:rsidRPr="00B715EB">
        <w:rPr>
          <w:rFonts w:ascii="Times New Roman" w:eastAsia="Calibri" w:hAnsi="Times New Roman" w:cs="Times New Roman"/>
          <w:sz w:val="28"/>
          <w:szCs w:val="28"/>
          <w:lang w:val="ru-RU"/>
        </w:rPr>
        <w:t xml:space="preserve"> А.А. Международный финансовый рынок. Учебное пособие. М.: КНОРУС, 2004. 278 с.</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ru-RU"/>
        </w:rPr>
        <w:t xml:space="preserve">Шевченко В. </w:t>
      </w:r>
      <w:proofErr w:type="spellStart"/>
      <w:r w:rsidRPr="00B715EB">
        <w:rPr>
          <w:rFonts w:ascii="Times New Roman" w:eastAsia="Calibri" w:hAnsi="Times New Roman" w:cs="Times New Roman"/>
          <w:sz w:val="28"/>
          <w:szCs w:val="28"/>
          <w:lang w:val="ru-RU"/>
        </w:rPr>
        <w:t>Фінансові</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інновації</w:t>
      </w:r>
      <w:proofErr w:type="spellEnd"/>
      <w:r w:rsidRPr="00B715EB">
        <w:rPr>
          <w:rFonts w:ascii="Times New Roman" w:eastAsia="Calibri" w:hAnsi="Times New Roman" w:cs="Times New Roman"/>
          <w:sz w:val="28"/>
          <w:szCs w:val="28"/>
          <w:lang w:val="ru-RU"/>
        </w:rPr>
        <w:t xml:space="preserve"> та </w:t>
      </w:r>
      <w:proofErr w:type="spellStart"/>
      <w:r w:rsidRPr="00B715EB">
        <w:rPr>
          <w:rFonts w:ascii="Times New Roman" w:eastAsia="Calibri" w:hAnsi="Times New Roman" w:cs="Times New Roman"/>
          <w:sz w:val="28"/>
          <w:szCs w:val="28"/>
          <w:lang w:val="ru-RU"/>
        </w:rPr>
        <w:t>сучасні</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інструменти</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міжнародних</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фондових</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ринкі</w:t>
      </w:r>
      <w:proofErr w:type="gramStart"/>
      <w:r w:rsidRPr="00B715EB">
        <w:rPr>
          <w:rFonts w:ascii="Times New Roman" w:eastAsia="Calibri" w:hAnsi="Times New Roman" w:cs="Times New Roman"/>
          <w:sz w:val="28"/>
          <w:szCs w:val="28"/>
          <w:lang w:val="ru-RU"/>
        </w:rPr>
        <w:t>в</w:t>
      </w:r>
      <w:proofErr w:type="spellEnd"/>
      <w:proofErr w:type="gramEnd"/>
      <w:r w:rsidRPr="00B715EB">
        <w:rPr>
          <w:rFonts w:ascii="Times New Roman" w:eastAsia="Calibri" w:hAnsi="Times New Roman" w:cs="Times New Roman"/>
          <w:sz w:val="28"/>
          <w:szCs w:val="28"/>
          <w:lang w:val="ru-RU"/>
        </w:rPr>
        <w:t xml:space="preserve">. </w:t>
      </w:r>
      <w:proofErr w:type="spellStart"/>
      <w:proofErr w:type="gramStart"/>
      <w:r w:rsidRPr="00B715EB">
        <w:rPr>
          <w:rFonts w:ascii="Times New Roman" w:eastAsia="Calibri" w:hAnsi="Times New Roman" w:cs="Times New Roman"/>
          <w:sz w:val="28"/>
          <w:szCs w:val="28"/>
          <w:lang w:val="ru-RU"/>
        </w:rPr>
        <w:t>В</w:t>
      </w:r>
      <w:proofErr w:type="gramEnd"/>
      <w:r w:rsidRPr="00B715EB">
        <w:rPr>
          <w:rFonts w:ascii="Times New Roman" w:eastAsia="Calibri" w:hAnsi="Times New Roman" w:cs="Times New Roman"/>
          <w:sz w:val="28"/>
          <w:szCs w:val="28"/>
          <w:lang w:val="ru-RU"/>
        </w:rPr>
        <w:t>існик</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Київського</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національного</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університету</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ім</w:t>
      </w:r>
      <w:r w:rsidRPr="00B715EB">
        <w:rPr>
          <w:rFonts w:ascii="Times New Roman" w:eastAsia="Calibri" w:hAnsi="Times New Roman" w:cs="Times New Roman"/>
          <w:sz w:val="28"/>
          <w:szCs w:val="28"/>
        </w:rPr>
        <w:t>ені</w:t>
      </w:r>
      <w:proofErr w:type="spellEnd"/>
      <w:r w:rsidRPr="00B715EB">
        <w:rPr>
          <w:rFonts w:ascii="Times New Roman" w:eastAsia="Calibri" w:hAnsi="Times New Roman" w:cs="Times New Roman"/>
          <w:sz w:val="28"/>
          <w:szCs w:val="28"/>
          <w:lang w:val="ru-RU"/>
        </w:rPr>
        <w:t xml:space="preserve"> Т</w:t>
      </w:r>
      <w:proofErr w:type="spellStart"/>
      <w:r w:rsidRPr="00B715EB">
        <w:rPr>
          <w:rFonts w:ascii="Times New Roman" w:eastAsia="Calibri" w:hAnsi="Times New Roman" w:cs="Times New Roman"/>
          <w:sz w:val="28"/>
          <w:szCs w:val="28"/>
        </w:rPr>
        <w:t>араса</w:t>
      </w:r>
      <w:proofErr w:type="spellEnd"/>
      <w:r w:rsidRPr="00B715EB">
        <w:rPr>
          <w:rFonts w:ascii="Times New Roman" w:eastAsia="Calibri" w:hAnsi="Times New Roman" w:cs="Times New Roman"/>
          <w:sz w:val="28"/>
          <w:szCs w:val="28"/>
        </w:rPr>
        <w:t xml:space="preserve"> </w:t>
      </w:r>
      <w:proofErr w:type="spellStart"/>
      <w:r w:rsidRPr="00B715EB">
        <w:rPr>
          <w:rFonts w:ascii="Times New Roman" w:eastAsia="Calibri" w:hAnsi="Times New Roman" w:cs="Times New Roman"/>
          <w:sz w:val="28"/>
          <w:szCs w:val="28"/>
          <w:lang w:val="ru-RU"/>
        </w:rPr>
        <w:t>Шевченка</w:t>
      </w:r>
      <w:proofErr w:type="spellEnd"/>
      <w:r w:rsidRPr="00B715EB">
        <w:rPr>
          <w:rFonts w:ascii="Times New Roman" w:eastAsia="Calibri" w:hAnsi="Times New Roman" w:cs="Times New Roman"/>
          <w:sz w:val="28"/>
          <w:szCs w:val="28"/>
          <w:lang w:val="ru-RU"/>
        </w:rPr>
        <w:t xml:space="preserve">. 2012. </w:t>
      </w:r>
      <w:r w:rsidRPr="00B715EB">
        <w:rPr>
          <w:rFonts w:ascii="Times New Roman" w:eastAsia="Calibri" w:hAnsi="Times New Roman" w:cs="Times New Roman"/>
          <w:sz w:val="28"/>
          <w:szCs w:val="28"/>
          <w:lang w:val="en-US"/>
        </w:rPr>
        <w:t>URL</w:t>
      </w:r>
      <w:r w:rsidRPr="00B715EB">
        <w:rPr>
          <w:rFonts w:ascii="Times New Roman" w:eastAsia="Calibri" w:hAnsi="Times New Roman" w:cs="Times New Roman"/>
          <w:sz w:val="28"/>
          <w:szCs w:val="28"/>
          <w:lang w:val="ru-RU"/>
        </w:rPr>
        <w:t xml:space="preserve">:  </w:t>
      </w:r>
      <w:r w:rsidRPr="00B715EB">
        <w:rPr>
          <w:rFonts w:ascii="Times New Roman" w:eastAsia="Calibri" w:hAnsi="Times New Roman" w:cs="Times New Roman"/>
          <w:sz w:val="28"/>
          <w:szCs w:val="28"/>
          <w:lang w:val="en-US"/>
        </w:rPr>
        <w:t>https</w:t>
      </w:r>
      <w:r w:rsidRPr="00B715EB">
        <w:rPr>
          <w:rFonts w:ascii="Times New Roman" w:eastAsia="Calibri" w:hAnsi="Times New Roman" w:cs="Times New Roman"/>
          <w:sz w:val="28"/>
          <w:szCs w:val="28"/>
          <w:lang w:val="ru-RU"/>
        </w:rPr>
        <w:t>://</w:t>
      </w:r>
      <w:proofErr w:type="spellStart"/>
      <w:r w:rsidRPr="00B715EB">
        <w:rPr>
          <w:rFonts w:ascii="Times New Roman" w:eastAsia="Calibri" w:hAnsi="Times New Roman" w:cs="Times New Roman"/>
          <w:sz w:val="28"/>
          <w:szCs w:val="28"/>
          <w:lang w:val="en-US"/>
        </w:rPr>
        <w:t>cyberleninka</w:t>
      </w:r>
      <w:proofErr w:type="spellEnd"/>
      <w:r w:rsidRPr="00B715EB">
        <w:rPr>
          <w:rFonts w:ascii="Times New Roman" w:eastAsia="Calibri" w:hAnsi="Times New Roman" w:cs="Times New Roman"/>
          <w:sz w:val="28"/>
          <w:szCs w:val="28"/>
          <w:lang w:val="ru-RU"/>
        </w:rPr>
        <w:t>.</w:t>
      </w:r>
      <w:proofErr w:type="spellStart"/>
      <w:r w:rsidRPr="00B715EB">
        <w:rPr>
          <w:rFonts w:ascii="Times New Roman" w:eastAsia="Calibri" w:hAnsi="Times New Roman" w:cs="Times New Roman"/>
          <w:sz w:val="28"/>
          <w:szCs w:val="28"/>
          <w:lang w:val="en-US"/>
        </w:rPr>
        <w:t>ru</w:t>
      </w:r>
      <w:proofErr w:type="spellEnd"/>
      <w:r w:rsidRPr="00B715EB">
        <w:rPr>
          <w:rFonts w:ascii="Times New Roman" w:eastAsia="Calibri" w:hAnsi="Times New Roman" w:cs="Times New Roman"/>
          <w:sz w:val="28"/>
          <w:szCs w:val="28"/>
          <w:lang w:val="ru-RU"/>
        </w:rPr>
        <w:t>/</w:t>
      </w:r>
      <w:r w:rsidRPr="00B715EB">
        <w:rPr>
          <w:rFonts w:ascii="Times New Roman" w:eastAsia="Calibri" w:hAnsi="Times New Roman" w:cs="Times New Roman"/>
          <w:sz w:val="28"/>
          <w:szCs w:val="28"/>
          <w:lang w:val="en-US"/>
        </w:rPr>
        <w:t>article</w:t>
      </w:r>
      <w:r w:rsidRPr="00B715EB">
        <w:rPr>
          <w:rFonts w:ascii="Times New Roman" w:eastAsia="Calibri" w:hAnsi="Times New Roman" w:cs="Times New Roman"/>
          <w:sz w:val="28"/>
          <w:szCs w:val="28"/>
          <w:lang w:val="ru-RU"/>
        </w:rPr>
        <w:t>/</w:t>
      </w:r>
      <w:r w:rsidRPr="00B715EB">
        <w:rPr>
          <w:rFonts w:ascii="Times New Roman" w:eastAsia="Calibri" w:hAnsi="Times New Roman" w:cs="Times New Roman"/>
          <w:sz w:val="28"/>
          <w:szCs w:val="28"/>
          <w:lang w:val="en-US"/>
        </w:rPr>
        <w:t>n</w:t>
      </w:r>
      <w:r w:rsidRPr="00B715EB">
        <w:rPr>
          <w:rFonts w:ascii="Times New Roman" w:eastAsia="Calibri" w:hAnsi="Times New Roman" w:cs="Times New Roman"/>
          <w:sz w:val="28"/>
          <w:szCs w:val="28"/>
          <w:lang w:val="ru-RU"/>
        </w:rPr>
        <w:t>/</w:t>
      </w:r>
      <w:proofErr w:type="spellStart"/>
      <w:r w:rsidRPr="00B715EB">
        <w:rPr>
          <w:rFonts w:ascii="Times New Roman" w:eastAsia="Calibri" w:hAnsi="Times New Roman" w:cs="Times New Roman"/>
          <w:sz w:val="28"/>
          <w:szCs w:val="28"/>
          <w:lang w:val="en-US"/>
        </w:rPr>
        <w:t>finansovye</w:t>
      </w:r>
      <w:proofErr w:type="spellEnd"/>
      <w:r w:rsidRPr="00B715EB">
        <w:rPr>
          <w:rFonts w:ascii="Times New Roman" w:eastAsia="Calibri" w:hAnsi="Times New Roman" w:cs="Times New Roman"/>
          <w:sz w:val="28"/>
          <w:szCs w:val="28"/>
          <w:lang w:val="ru-RU"/>
        </w:rPr>
        <w:t>-</w:t>
      </w:r>
      <w:proofErr w:type="spellStart"/>
      <w:r w:rsidRPr="00B715EB">
        <w:rPr>
          <w:rFonts w:ascii="Times New Roman" w:eastAsia="Calibri" w:hAnsi="Times New Roman" w:cs="Times New Roman"/>
          <w:sz w:val="28"/>
          <w:szCs w:val="28"/>
          <w:lang w:val="en-US"/>
        </w:rPr>
        <w:t>innovatsii</w:t>
      </w:r>
      <w:proofErr w:type="spellEnd"/>
      <w:r w:rsidRPr="00B715EB">
        <w:rPr>
          <w:rFonts w:ascii="Times New Roman" w:eastAsia="Calibri" w:hAnsi="Times New Roman" w:cs="Times New Roman"/>
          <w:sz w:val="28"/>
          <w:szCs w:val="28"/>
          <w:lang w:val="ru-RU"/>
        </w:rPr>
        <w:t>-</w:t>
      </w:r>
      <w:proofErr w:type="spellStart"/>
      <w:r w:rsidRPr="00B715EB">
        <w:rPr>
          <w:rFonts w:ascii="Times New Roman" w:eastAsia="Calibri" w:hAnsi="Times New Roman" w:cs="Times New Roman"/>
          <w:sz w:val="28"/>
          <w:szCs w:val="28"/>
          <w:lang w:val="en-US"/>
        </w:rPr>
        <w:t>i</w:t>
      </w:r>
      <w:proofErr w:type="spellEnd"/>
      <w:r w:rsidRPr="00B715EB">
        <w:rPr>
          <w:rFonts w:ascii="Times New Roman" w:eastAsia="Calibri" w:hAnsi="Times New Roman" w:cs="Times New Roman"/>
          <w:sz w:val="28"/>
          <w:szCs w:val="28"/>
          <w:lang w:val="ru-RU"/>
        </w:rPr>
        <w:t>-</w:t>
      </w:r>
      <w:proofErr w:type="spellStart"/>
      <w:r w:rsidRPr="00B715EB">
        <w:rPr>
          <w:rFonts w:ascii="Times New Roman" w:eastAsia="Calibri" w:hAnsi="Times New Roman" w:cs="Times New Roman"/>
          <w:sz w:val="28"/>
          <w:szCs w:val="28"/>
          <w:lang w:val="en-US"/>
        </w:rPr>
        <w:t>sovremennye</w:t>
      </w:r>
      <w:proofErr w:type="spellEnd"/>
      <w:r w:rsidRPr="00B715EB">
        <w:rPr>
          <w:rFonts w:ascii="Times New Roman" w:eastAsia="Calibri" w:hAnsi="Times New Roman" w:cs="Times New Roman"/>
          <w:sz w:val="28"/>
          <w:szCs w:val="28"/>
          <w:lang w:val="ru-RU"/>
        </w:rPr>
        <w:t>-</w:t>
      </w:r>
      <w:proofErr w:type="spellStart"/>
      <w:r w:rsidRPr="00B715EB">
        <w:rPr>
          <w:rFonts w:ascii="Times New Roman" w:eastAsia="Calibri" w:hAnsi="Times New Roman" w:cs="Times New Roman"/>
          <w:sz w:val="28"/>
          <w:szCs w:val="28"/>
          <w:lang w:val="en-US"/>
        </w:rPr>
        <w:t>instrumenty</w:t>
      </w:r>
      <w:proofErr w:type="spellEnd"/>
      <w:r w:rsidRPr="00B715EB">
        <w:rPr>
          <w:rFonts w:ascii="Times New Roman" w:eastAsia="Calibri" w:hAnsi="Times New Roman" w:cs="Times New Roman"/>
          <w:sz w:val="28"/>
          <w:szCs w:val="28"/>
          <w:lang w:val="ru-RU"/>
        </w:rPr>
        <w:t>-</w:t>
      </w:r>
      <w:proofErr w:type="spellStart"/>
      <w:r w:rsidRPr="00B715EB">
        <w:rPr>
          <w:rFonts w:ascii="Times New Roman" w:eastAsia="Calibri" w:hAnsi="Times New Roman" w:cs="Times New Roman"/>
          <w:sz w:val="28"/>
          <w:szCs w:val="28"/>
          <w:lang w:val="en-US"/>
        </w:rPr>
        <w:t>finansovyh</w:t>
      </w:r>
      <w:proofErr w:type="spellEnd"/>
      <w:r w:rsidRPr="00B715EB">
        <w:rPr>
          <w:rFonts w:ascii="Times New Roman" w:eastAsia="Calibri" w:hAnsi="Times New Roman" w:cs="Times New Roman"/>
          <w:sz w:val="28"/>
          <w:szCs w:val="28"/>
          <w:lang w:val="ru-RU"/>
        </w:rPr>
        <w:t>-</w:t>
      </w:r>
      <w:proofErr w:type="spellStart"/>
      <w:r w:rsidRPr="00B715EB">
        <w:rPr>
          <w:rFonts w:ascii="Times New Roman" w:eastAsia="Calibri" w:hAnsi="Times New Roman" w:cs="Times New Roman"/>
          <w:sz w:val="28"/>
          <w:szCs w:val="28"/>
          <w:lang w:val="en-US"/>
        </w:rPr>
        <w:t>rynkov</w:t>
      </w:r>
      <w:proofErr w:type="spellEnd"/>
      <w:r w:rsidRPr="00B715EB">
        <w:rPr>
          <w:rFonts w:ascii="Times New Roman" w:eastAsia="Calibri" w:hAnsi="Times New Roman" w:cs="Times New Roman"/>
          <w:sz w:val="28"/>
          <w:szCs w:val="28"/>
          <w:lang w:val="ru-RU"/>
        </w:rPr>
        <w:t>.</w:t>
      </w:r>
      <w:r w:rsidRPr="00B715EB">
        <w:rPr>
          <w:rFonts w:ascii="Times New Roman" w:eastAsia="Calibri" w:hAnsi="Times New Roman" w:cs="Times New Roman"/>
          <w:sz w:val="28"/>
          <w:szCs w:val="28"/>
          <w:lang w:val="en-US"/>
        </w:rPr>
        <w:t>pdf</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Белінська</w:t>
      </w:r>
      <w:proofErr w:type="spellEnd"/>
      <w:r w:rsidRPr="00B715EB">
        <w:rPr>
          <w:rFonts w:ascii="Times New Roman" w:eastAsia="Calibri" w:hAnsi="Times New Roman" w:cs="Times New Roman"/>
          <w:sz w:val="28"/>
          <w:szCs w:val="28"/>
          <w:lang w:val="ru-RU"/>
        </w:rPr>
        <w:t xml:space="preserve"> Г.</w:t>
      </w:r>
      <w:r w:rsidRPr="00B715EB">
        <w:rPr>
          <w:rFonts w:ascii="Times New Roman" w:eastAsia="Calibri" w:hAnsi="Times New Roman" w:cs="Times New Roman"/>
          <w:sz w:val="28"/>
          <w:szCs w:val="28"/>
        </w:rPr>
        <w:t xml:space="preserve"> </w:t>
      </w:r>
      <w:r w:rsidRPr="00B715EB">
        <w:rPr>
          <w:rFonts w:ascii="Times New Roman" w:eastAsia="Calibri" w:hAnsi="Times New Roman" w:cs="Times New Roman"/>
          <w:sz w:val="28"/>
          <w:szCs w:val="28"/>
          <w:lang w:val="ru-RU"/>
        </w:rPr>
        <w:t xml:space="preserve">В.  </w:t>
      </w:r>
      <w:proofErr w:type="spellStart"/>
      <w:r w:rsidRPr="00B715EB">
        <w:rPr>
          <w:rFonts w:ascii="Times New Roman" w:eastAsia="Calibri" w:hAnsi="Times New Roman" w:cs="Times New Roman"/>
          <w:sz w:val="28"/>
          <w:szCs w:val="28"/>
          <w:lang w:val="ru-RU"/>
        </w:rPr>
        <w:t>Ринок</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фінансових</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інновацій</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сутність</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особливості</w:t>
      </w:r>
      <w:proofErr w:type="spellEnd"/>
      <w:r w:rsidRPr="00B715EB">
        <w:rPr>
          <w:rFonts w:ascii="Times New Roman" w:eastAsia="Calibri" w:hAnsi="Times New Roman" w:cs="Times New Roman"/>
          <w:sz w:val="28"/>
          <w:szCs w:val="28"/>
          <w:lang w:val="ru-RU"/>
        </w:rPr>
        <w:t xml:space="preserve"> та </w:t>
      </w:r>
      <w:proofErr w:type="spellStart"/>
      <w:r w:rsidRPr="00B715EB">
        <w:rPr>
          <w:rFonts w:ascii="Times New Roman" w:eastAsia="Calibri" w:hAnsi="Times New Roman" w:cs="Times New Roman"/>
          <w:sz w:val="28"/>
          <w:szCs w:val="28"/>
          <w:lang w:val="ru-RU"/>
        </w:rPr>
        <w:t>передумови</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створення</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Наукові</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праці</w:t>
      </w:r>
      <w:proofErr w:type="spellEnd"/>
      <w:r w:rsidRPr="00B715EB">
        <w:rPr>
          <w:rFonts w:ascii="Times New Roman" w:eastAsia="Calibri" w:hAnsi="Times New Roman" w:cs="Times New Roman"/>
          <w:sz w:val="28"/>
          <w:szCs w:val="28"/>
          <w:lang w:val="ru-RU"/>
        </w:rPr>
        <w:t xml:space="preserve"> НДФІ. 2016. №1 (74). URL: http://moodle.socosvita.kiev.ua/moodledata/filedir/44/91/4491945e607172215f3bca332377c05c9b906279</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en-US"/>
        </w:rPr>
        <w:t xml:space="preserve">Schumpeter, J.A. Business Cycles: A Theoretical, Historical, and Statistical Analysis of the Capitalist Process. </w:t>
      </w:r>
      <w:proofErr w:type="spellStart"/>
      <w:r w:rsidRPr="00B715EB">
        <w:rPr>
          <w:rFonts w:ascii="Times New Roman" w:eastAsia="Calibri" w:hAnsi="Times New Roman" w:cs="Times New Roman"/>
          <w:sz w:val="28"/>
          <w:szCs w:val="28"/>
          <w:lang w:val="ru-RU"/>
        </w:rPr>
        <w:t>McGraw-Hill</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New</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York</w:t>
      </w:r>
      <w:proofErr w:type="spellEnd"/>
      <w:r w:rsidRPr="00B715EB">
        <w:rPr>
          <w:rFonts w:ascii="Times New Roman" w:eastAsia="Calibri" w:hAnsi="Times New Roman" w:cs="Times New Roman"/>
          <w:sz w:val="28"/>
          <w:szCs w:val="28"/>
          <w:lang w:val="ru-RU"/>
        </w:rPr>
        <w:t>. 1939.</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en-US"/>
        </w:rPr>
        <w:t xml:space="preserve">Kuznets S. Schumpeter Business Cycles. </w:t>
      </w:r>
      <w:proofErr w:type="spellStart"/>
      <w:r w:rsidRPr="00B715EB">
        <w:rPr>
          <w:rFonts w:ascii="Times New Roman" w:eastAsia="Calibri" w:hAnsi="Times New Roman" w:cs="Times New Roman"/>
          <w:sz w:val="28"/>
          <w:szCs w:val="28"/>
          <w:lang w:val="ru-RU"/>
        </w:rPr>
        <w:t>American</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Economic</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Review</w:t>
      </w:r>
      <w:proofErr w:type="spellEnd"/>
      <w:r w:rsidRPr="00B715EB">
        <w:rPr>
          <w:rFonts w:ascii="Times New Roman" w:eastAsia="Calibri" w:hAnsi="Times New Roman" w:cs="Times New Roman"/>
          <w:sz w:val="28"/>
          <w:szCs w:val="28"/>
          <w:lang w:val="ru-RU"/>
        </w:rPr>
        <w:t>. 1940. №30.</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en-US"/>
        </w:rPr>
        <w:t xml:space="preserve">Mensch G. Stalemate in Technology: Innovations Overcome the Depression. </w:t>
      </w:r>
      <w:proofErr w:type="spellStart"/>
      <w:r w:rsidRPr="00B715EB">
        <w:rPr>
          <w:rFonts w:ascii="Times New Roman" w:eastAsia="Calibri" w:hAnsi="Times New Roman" w:cs="Times New Roman"/>
          <w:sz w:val="28"/>
          <w:szCs w:val="28"/>
          <w:lang w:val="ru-RU"/>
        </w:rPr>
        <w:t>Cambridge</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Mass</w:t>
      </w:r>
      <w:proofErr w:type="spellEnd"/>
      <w:r w:rsidRPr="00B715EB">
        <w:rPr>
          <w:rFonts w:ascii="Times New Roman" w:eastAsia="Calibri" w:hAnsi="Times New Roman" w:cs="Times New Roman"/>
          <w:sz w:val="28"/>
          <w:szCs w:val="28"/>
          <w:lang w:val="ru-RU"/>
        </w:rPr>
        <w:t>.), 1979.</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en-US"/>
        </w:rPr>
        <w:t>Kleinkneht</w:t>
      </w:r>
      <w:proofErr w:type="spellEnd"/>
      <w:r w:rsidRPr="00B715EB">
        <w:rPr>
          <w:rFonts w:ascii="Times New Roman" w:eastAsia="Calibri" w:hAnsi="Times New Roman" w:cs="Times New Roman"/>
          <w:sz w:val="28"/>
          <w:szCs w:val="28"/>
          <w:lang w:val="en-US"/>
        </w:rPr>
        <w:t xml:space="preserve"> A. Innovation Pattern in Crisis and Prosperity. </w:t>
      </w:r>
      <w:proofErr w:type="spellStart"/>
      <w:r w:rsidRPr="00B715EB">
        <w:rPr>
          <w:rFonts w:ascii="Times New Roman" w:eastAsia="Calibri" w:hAnsi="Times New Roman" w:cs="Times New Roman"/>
          <w:sz w:val="28"/>
          <w:szCs w:val="28"/>
          <w:lang w:val="ru-RU"/>
        </w:rPr>
        <w:t>London</w:t>
      </w:r>
      <w:proofErr w:type="spellEnd"/>
      <w:r w:rsidRPr="00B715EB">
        <w:rPr>
          <w:rFonts w:ascii="Times New Roman" w:eastAsia="Calibri" w:hAnsi="Times New Roman" w:cs="Times New Roman"/>
          <w:sz w:val="28"/>
          <w:szCs w:val="28"/>
          <w:lang w:val="ru-RU"/>
        </w:rPr>
        <w:t>, 1987.</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en-US"/>
        </w:rPr>
        <w:t xml:space="preserve">Oslo Manual Guidelines for Collecting and interpreting Innovation Data, 3-d Edition. </w:t>
      </w:r>
      <w:r w:rsidRPr="00B715EB">
        <w:rPr>
          <w:rFonts w:ascii="Times New Roman" w:eastAsia="Calibri" w:hAnsi="Times New Roman" w:cs="Times New Roman"/>
          <w:sz w:val="28"/>
          <w:szCs w:val="28"/>
          <w:lang w:val="ru-RU"/>
        </w:rPr>
        <w:t>OECD, 2005/Перевод на русский язык ЦИНС, 2006.</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en-US"/>
        </w:rPr>
        <w:t xml:space="preserve">Rethinking Financial Innovation. Reducing Negative Outcomes While Retaining </w:t>
      </w:r>
      <w:proofErr w:type="gramStart"/>
      <w:r w:rsidRPr="00B715EB">
        <w:rPr>
          <w:rFonts w:ascii="Times New Roman" w:eastAsia="Calibri" w:hAnsi="Times New Roman" w:cs="Times New Roman"/>
          <w:sz w:val="28"/>
          <w:szCs w:val="28"/>
          <w:lang w:val="en-US"/>
        </w:rPr>
        <w:t>The</w:t>
      </w:r>
      <w:proofErr w:type="gramEnd"/>
      <w:r w:rsidRPr="00B715EB">
        <w:rPr>
          <w:rFonts w:ascii="Times New Roman" w:eastAsia="Calibri" w:hAnsi="Times New Roman" w:cs="Times New Roman"/>
          <w:sz w:val="28"/>
          <w:szCs w:val="28"/>
          <w:lang w:val="en-US"/>
        </w:rPr>
        <w:t xml:space="preserve"> Benefits. </w:t>
      </w:r>
      <w:proofErr w:type="spellStart"/>
      <w:r w:rsidRPr="00B715EB">
        <w:rPr>
          <w:rFonts w:ascii="Times New Roman" w:eastAsia="Calibri" w:hAnsi="Times New Roman" w:cs="Times New Roman"/>
          <w:sz w:val="28"/>
          <w:szCs w:val="28"/>
          <w:lang w:val="ru-RU"/>
        </w:rPr>
        <w:t>World</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Economic</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Forum</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Report</w:t>
      </w:r>
      <w:proofErr w:type="spellEnd"/>
      <w:r w:rsidRPr="00B715EB">
        <w:rPr>
          <w:rFonts w:ascii="Times New Roman" w:eastAsia="Calibri" w:hAnsi="Times New Roman" w:cs="Times New Roman"/>
          <w:sz w:val="28"/>
          <w:szCs w:val="28"/>
          <w:lang w:val="ru-RU"/>
        </w:rPr>
        <w:t>, 2011.</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Маккой</w:t>
      </w:r>
      <w:proofErr w:type="spellEnd"/>
      <w:r w:rsidRPr="00B715EB">
        <w:rPr>
          <w:rFonts w:ascii="Times New Roman" w:eastAsia="Calibri" w:hAnsi="Times New Roman" w:cs="Times New Roman"/>
          <w:sz w:val="28"/>
          <w:szCs w:val="28"/>
          <w:lang w:val="ru-RU"/>
        </w:rPr>
        <w:t xml:space="preserve"> С. Мифы и легенды об инновациях. РБК –</w:t>
      </w:r>
      <w:proofErr w:type="spellStart"/>
      <w:r w:rsidRPr="00B715EB">
        <w:rPr>
          <w:rFonts w:ascii="Times New Roman" w:eastAsia="Calibri" w:hAnsi="Times New Roman" w:cs="Times New Roman"/>
          <w:sz w:val="28"/>
          <w:szCs w:val="28"/>
          <w:lang w:val="ru-RU"/>
        </w:rPr>
        <w:t>daily</w:t>
      </w:r>
      <w:proofErr w:type="spellEnd"/>
      <w:r w:rsidRPr="00B715EB">
        <w:rPr>
          <w:rFonts w:ascii="Times New Roman" w:eastAsia="Calibri" w:hAnsi="Times New Roman" w:cs="Times New Roman"/>
          <w:sz w:val="28"/>
          <w:szCs w:val="28"/>
          <w:lang w:val="ru-RU"/>
        </w:rPr>
        <w:t xml:space="preserve">. 2013. 5 </w:t>
      </w:r>
      <w:proofErr w:type="spellStart"/>
      <w:r w:rsidRPr="00B715EB">
        <w:rPr>
          <w:rFonts w:ascii="Times New Roman" w:eastAsia="Calibri" w:hAnsi="Times New Roman" w:cs="Times New Roman"/>
          <w:sz w:val="28"/>
          <w:szCs w:val="28"/>
          <w:lang w:val="ru-RU"/>
        </w:rPr>
        <w:t>квітня</w:t>
      </w:r>
      <w:proofErr w:type="spellEnd"/>
      <w:r w:rsidRPr="00B715EB">
        <w:rPr>
          <w:rFonts w:ascii="Times New Roman" w:eastAsia="Calibri" w:hAnsi="Times New Roman" w:cs="Times New Roman"/>
          <w:sz w:val="28"/>
          <w:szCs w:val="28"/>
          <w:lang w:val="ru-RU"/>
        </w:rPr>
        <w:t>.</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Авдокушин</w:t>
      </w:r>
      <w:proofErr w:type="spellEnd"/>
      <w:r w:rsidRPr="00B715EB">
        <w:rPr>
          <w:rFonts w:ascii="Times New Roman" w:eastAsia="Calibri" w:hAnsi="Times New Roman" w:cs="Times New Roman"/>
          <w:sz w:val="28"/>
          <w:szCs w:val="28"/>
          <w:lang w:val="ru-RU"/>
        </w:rPr>
        <w:t xml:space="preserve"> Е.Ф. О сути и особенностях китайской экономической модели. Вопросы новой экономики. 2013. №1. С.26-27.</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Хучек</w:t>
      </w:r>
      <w:proofErr w:type="spellEnd"/>
      <w:r w:rsidRPr="00B715EB">
        <w:rPr>
          <w:rFonts w:ascii="Times New Roman" w:eastAsia="Calibri" w:hAnsi="Times New Roman" w:cs="Times New Roman"/>
          <w:sz w:val="28"/>
          <w:szCs w:val="28"/>
          <w:lang w:val="ru-RU"/>
        </w:rPr>
        <w:t xml:space="preserve"> М. Стратегия инновации на предприятии. М.: РАУ, 1992.</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en-US"/>
        </w:rPr>
      </w:pPr>
      <w:proofErr w:type="spellStart"/>
      <w:r w:rsidRPr="00B715EB">
        <w:rPr>
          <w:rFonts w:ascii="Times New Roman" w:eastAsia="Calibri" w:hAnsi="Times New Roman" w:cs="Times New Roman"/>
          <w:sz w:val="28"/>
          <w:szCs w:val="28"/>
          <w:lang w:val="en-US"/>
        </w:rPr>
        <w:t>Tufano</w:t>
      </w:r>
      <w:proofErr w:type="spellEnd"/>
      <w:r w:rsidRPr="00B715EB">
        <w:rPr>
          <w:rFonts w:ascii="Times New Roman" w:eastAsia="Calibri" w:hAnsi="Times New Roman" w:cs="Times New Roman"/>
          <w:sz w:val="28"/>
          <w:szCs w:val="28"/>
          <w:lang w:val="en-US"/>
        </w:rPr>
        <w:t xml:space="preserve"> P. Financial Innovation / P. </w:t>
      </w:r>
      <w:proofErr w:type="spellStart"/>
      <w:r w:rsidRPr="00B715EB">
        <w:rPr>
          <w:rFonts w:ascii="Times New Roman" w:eastAsia="Calibri" w:hAnsi="Times New Roman" w:cs="Times New Roman"/>
          <w:sz w:val="28"/>
          <w:szCs w:val="28"/>
          <w:lang w:val="en-US"/>
        </w:rPr>
        <w:t>Tufano</w:t>
      </w:r>
      <w:proofErr w:type="spellEnd"/>
      <w:r w:rsidRPr="00B715EB">
        <w:rPr>
          <w:rFonts w:ascii="Times New Roman" w:eastAsia="Calibri" w:hAnsi="Times New Roman" w:cs="Times New Roman"/>
          <w:sz w:val="28"/>
          <w:szCs w:val="28"/>
          <w:lang w:val="en-US"/>
        </w:rPr>
        <w:t xml:space="preserve">, </w:t>
      </w:r>
      <w:proofErr w:type="spellStart"/>
      <w:r w:rsidRPr="00B715EB">
        <w:rPr>
          <w:rFonts w:ascii="Times New Roman" w:eastAsia="Calibri" w:hAnsi="Times New Roman" w:cs="Times New Roman"/>
          <w:sz w:val="28"/>
          <w:szCs w:val="28"/>
          <w:lang w:val="en-US"/>
        </w:rPr>
        <w:t>Constantinides</w:t>
      </w:r>
      <w:proofErr w:type="spellEnd"/>
      <w:r w:rsidRPr="00B715EB">
        <w:rPr>
          <w:rFonts w:ascii="Times New Roman" w:eastAsia="Calibri" w:hAnsi="Times New Roman" w:cs="Times New Roman"/>
          <w:sz w:val="28"/>
          <w:szCs w:val="28"/>
          <w:lang w:val="en-US"/>
        </w:rPr>
        <w:t>, M. Harris and (eds.) Handbook of the Economics of Finance (Volume 1a: Corporate Finance). Elsevier, Amsterdam, 2003. P</w:t>
      </w:r>
      <w:r w:rsidRPr="00B715EB">
        <w:rPr>
          <w:rFonts w:ascii="Times New Roman" w:eastAsia="Calibri" w:hAnsi="Times New Roman" w:cs="Times New Roman"/>
          <w:sz w:val="28"/>
          <w:szCs w:val="28"/>
          <w:lang w:val="ru-RU"/>
        </w:rPr>
        <w:t>Р</w:t>
      </w:r>
      <w:r w:rsidRPr="00B715EB">
        <w:rPr>
          <w:rFonts w:ascii="Times New Roman" w:eastAsia="Calibri" w:hAnsi="Times New Roman" w:cs="Times New Roman"/>
          <w:sz w:val="28"/>
          <w:szCs w:val="28"/>
          <w:lang w:val="en-US"/>
        </w:rPr>
        <w:t>. 307-336.</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Пантєлєєва</w:t>
      </w:r>
      <w:proofErr w:type="spellEnd"/>
      <w:r w:rsidRPr="00B715EB">
        <w:rPr>
          <w:rFonts w:ascii="Times New Roman" w:eastAsia="Calibri" w:hAnsi="Times New Roman" w:cs="Times New Roman"/>
          <w:sz w:val="28"/>
          <w:szCs w:val="28"/>
          <w:lang w:val="en-US"/>
        </w:rPr>
        <w:t xml:space="preserve"> </w:t>
      </w:r>
      <w:r w:rsidRPr="00B715EB">
        <w:rPr>
          <w:rFonts w:ascii="Times New Roman" w:eastAsia="Calibri" w:hAnsi="Times New Roman" w:cs="Times New Roman"/>
          <w:sz w:val="28"/>
          <w:szCs w:val="28"/>
          <w:lang w:val="ru-RU"/>
        </w:rPr>
        <w:t>Н</w:t>
      </w:r>
      <w:r w:rsidRPr="00B715EB">
        <w:rPr>
          <w:rFonts w:ascii="Times New Roman" w:eastAsia="Calibri" w:hAnsi="Times New Roman" w:cs="Times New Roman"/>
          <w:sz w:val="28"/>
          <w:szCs w:val="28"/>
          <w:lang w:val="en-US"/>
        </w:rPr>
        <w:t xml:space="preserve">. </w:t>
      </w:r>
      <w:r w:rsidRPr="00B715EB">
        <w:rPr>
          <w:rFonts w:ascii="Times New Roman" w:eastAsia="Calibri" w:hAnsi="Times New Roman" w:cs="Times New Roman"/>
          <w:sz w:val="28"/>
          <w:szCs w:val="28"/>
          <w:lang w:val="ru-RU"/>
        </w:rPr>
        <w:t>М</w:t>
      </w:r>
      <w:r w:rsidRPr="00B715EB">
        <w:rPr>
          <w:rFonts w:ascii="Times New Roman" w:eastAsia="Calibri" w:hAnsi="Times New Roman" w:cs="Times New Roman"/>
          <w:sz w:val="28"/>
          <w:szCs w:val="28"/>
          <w:lang w:val="en-US"/>
        </w:rPr>
        <w:t xml:space="preserve">. </w:t>
      </w:r>
      <w:proofErr w:type="spellStart"/>
      <w:r w:rsidRPr="00B715EB">
        <w:rPr>
          <w:rFonts w:ascii="Times New Roman" w:eastAsia="Calibri" w:hAnsi="Times New Roman" w:cs="Times New Roman"/>
          <w:sz w:val="28"/>
          <w:szCs w:val="28"/>
          <w:lang w:val="ru-RU"/>
        </w:rPr>
        <w:t>Фінансові</w:t>
      </w:r>
      <w:proofErr w:type="spellEnd"/>
      <w:r w:rsidRPr="00B715EB">
        <w:rPr>
          <w:rFonts w:ascii="Times New Roman" w:eastAsia="Calibri" w:hAnsi="Times New Roman" w:cs="Times New Roman"/>
          <w:sz w:val="28"/>
          <w:szCs w:val="28"/>
          <w:lang w:val="en-US"/>
        </w:rPr>
        <w:t xml:space="preserve"> </w:t>
      </w:r>
      <w:proofErr w:type="spellStart"/>
      <w:r w:rsidRPr="00B715EB">
        <w:rPr>
          <w:rFonts w:ascii="Times New Roman" w:eastAsia="Calibri" w:hAnsi="Times New Roman" w:cs="Times New Roman"/>
          <w:sz w:val="28"/>
          <w:szCs w:val="28"/>
          <w:lang w:val="ru-RU"/>
        </w:rPr>
        <w:t>інновації</w:t>
      </w:r>
      <w:proofErr w:type="spellEnd"/>
      <w:r w:rsidRPr="00B715EB">
        <w:rPr>
          <w:rFonts w:ascii="Times New Roman" w:eastAsia="Calibri" w:hAnsi="Times New Roman" w:cs="Times New Roman"/>
          <w:sz w:val="28"/>
          <w:szCs w:val="28"/>
          <w:lang w:val="en-US"/>
        </w:rPr>
        <w:t xml:space="preserve"> </w:t>
      </w:r>
      <w:r w:rsidRPr="00B715EB">
        <w:rPr>
          <w:rFonts w:ascii="Times New Roman" w:eastAsia="Calibri" w:hAnsi="Times New Roman" w:cs="Times New Roman"/>
          <w:sz w:val="28"/>
          <w:szCs w:val="28"/>
          <w:lang w:val="ru-RU"/>
        </w:rPr>
        <w:t>в</w:t>
      </w:r>
      <w:r w:rsidRPr="00B715EB">
        <w:rPr>
          <w:rFonts w:ascii="Times New Roman" w:eastAsia="Calibri" w:hAnsi="Times New Roman" w:cs="Times New Roman"/>
          <w:sz w:val="28"/>
          <w:szCs w:val="28"/>
          <w:lang w:val="en-US"/>
        </w:rPr>
        <w:t xml:space="preserve"> </w:t>
      </w:r>
      <w:proofErr w:type="spellStart"/>
      <w:r w:rsidRPr="00B715EB">
        <w:rPr>
          <w:rFonts w:ascii="Times New Roman" w:eastAsia="Calibri" w:hAnsi="Times New Roman" w:cs="Times New Roman"/>
          <w:sz w:val="28"/>
          <w:szCs w:val="28"/>
          <w:lang w:val="ru-RU"/>
        </w:rPr>
        <w:t>банківській</w:t>
      </w:r>
      <w:proofErr w:type="spellEnd"/>
      <w:r w:rsidRPr="00B715EB">
        <w:rPr>
          <w:rFonts w:ascii="Times New Roman" w:eastAsia="Calibri" w:hAnsi="Times New Roman" w:cs="Times New Roman"/>
          <w:sz w:val="28"/>
          <w:szCs w:val="28"/>
          <w:lang w:val="en-US"/>
        </w:rPr>
        <w:t xml:space="preserve"> </w:t>
      </w:r>
      <w:proofErr w:type="spellStart"/>
      <w:r w:rsidRPr="00B715EB">
        <w:rPr>
          <w:rFonts w:ascii="Times New Roman" w:eastAsia="Calibri" w:hAnsi="Times New Roman" w:cs="Times New Roman"/>
          <w:sz w:val="28"/>
          <w:szCs w:val="28"/>
          <w:lang w:val="ru-RU"/>
        </w:rPr>
        <w:t>системі</w:t>
      </w:r>
      <w:proofErr w:type="spellEnd"/>
      <w:r w:rsidRPr="00B715EB">
        <w:rPr>
          <w:rFonts w:ascii="Times New Roman" w:eastAsia="Calibri" w:hAnsi="Times New Roman" w:cs="Times New Roman"/>
          <w:sz w:val="28"/>
          <w:szCs w:val="28"/>
          <w:lang w:val="en-US"/>
        </w:rPr>
        <w:t xml:space="preserve"> </w:t>
      </w:r>
      <w:proofErr w:type="spellStart"/>
      <w:r w:rsidRPr="00B715EB">
        <w:rPr>
          <w:rFonts w:ascii="Times New Roman" w:eastAsia="Calibri" w:hAnsi="Times New Roman" w:cs="Times New Roman"/>
          <w:sz w:val="28"/>
          <w:szCs w:val="28"/>
          <w:lang w:val="ru-RU"/>
        </w:rPr>
        <w:t>України</w:t>
      </w:r>
      <w:proofErr w:type="spellEnd"/>
      <w:proofErr w:type="gramStart"/>
      <w:r w:rsidRPr="00B715EB">
        <w:rPr>
          <w:rFonts w:ascii="Times New Roman" w:eastAsia="Calibri" w:hAnsi="Times New Roman" w:cs="Times New Roman"/>
          <w:sz w:val="28"/>
          <w:szCs w:val="28"/>
          <w:lang w:val="en-US"/>
        </w:rPr>
        <w:t xml:space="preserve"> :</w:t>
      </w:r>
      <w:proofErr w:type="gramEnd"/>
      <w:r w:rsidRPr="00B715EB">
        <w:rPr>
          <w:rFonts w:ascii="Times New Roman" w:eastAsia="Calibri" w:hAnsi="Times New Roman" w:cs="Times New Roman"/>
          <w:sz w:val="28"/>
          <w:szCs w:val="28"/>
          <w:lang w:val="en-US"/>
        </w:rPr>
        <w:t xml:space="preserve"> </w:t>
      </w:r>
      <w:proofErr w:type="spellStart"/>
      <w:r w:rsidRPr="00B715EB">
        <w:rPr>
          <w:rFonts w:ascii="Times New Roman" w:eastAsia="Calibri" w:hAnsi="Times New Roman" w:cs="Times New Roman"/>
          <w:sz w:val="28"/>
          <w:szCs w:val="28"/>
          <w:lang w:val="ru-RU"/>
        </w:rPr>
        <w:t>дис</w:t>
      </w:r>
      <w:proofErr w:type="spellEnd"/>
      <w:r w:rsidRPr="00B715EB">
        <w:rPr>
          <w:rFonts w:ascii="Times New Roman" w:eastAsia="Calibri" w:hAnsi="Times New Roman" w:cs="Times New Roman"/>
          <w:sz w:val="28"/>
          <w:szCs w:val="28"/>
          <w:lang w:val="en-US"/>
        </w:rPr>
        <w:t xml:space="preserve">. </w:t>
      </w:r>
      <w:proofErr w:type="spellStart"/>
      <w:r w:rsidRPr="00B715EB">
        <w:rPr>
          <w:rFonts w:ascii="Times New Roman" w:eastAsia="Calibri" w:hAnsi="Times New Roman" w:cs="Times New Roman"/>
          <w:sz w:val="28"/>
          <w:szCs w:val="28"/>
          <w:lang w:val="ru-RU"/>
        </w:rPr>
        <w:t>канд</w:t>
      </w:r>
      <w:proofErr w:type="spellEnd"/>
      <w:r w:rsidRPr="00B715EB">
        <w:rPr>
          <w:rFonts w:ascii="Times New Roman" w:eastAsia="Calibri" w:hAnsi="Times New Roman" w:cs="Times New Roman"/>
          <w:sz w:val="28"/>
          <w:szCs w:val="28"/>
          <w:lang w:val="en-US"/>
        </w:rPr>
        <w:t xml:space="preserve">. </w:t>
      </w:r>
      <w:proofErr w:type="spellStart"/>
      <w:r w:rsidRPr="00B715EB">
        <w:rPr>
          <w:rFonts w:ascii="Times New Roman" w:eastAsia="Calibri" w:hAnsi="Times New Roman" w:cs="Times New Roman"/>
          <w:sz w:val="28"/>
          <w:szCs w:val="28"/>
          <w:lang w:val="ru-RU"/>
        </w:rPr>
        <w:t>ек</w:t>
      </w:r>
      <w:proofErr w:type="spellEnd"/>
      <w:r w:rsidRPr="00B715EB">
        <w:rPr>
          <w:rFonts w:ascii="Times New Roman" w:eastAsia="Calibri" w:hAnsi="Times New Roman" w:cs="Times New Roman"/>
          <w:sz w:val="28"/>
          <w:szCs w:val="28"/>
          <w:lang w:val="en-US"/>
        </w:rPr>
        <w:t xml:space="preserve">. </w:t>
      </w:r>
      <w:r w:rsidRPr="00B715EB">
        <w:rPr>
          <w:rFonts w:ascii="Times New Roman" w:eastAsia="Calibri" w:hAnsi="Times New Roman" w:cs="Times New Roman"/>
          <w:sz w:val="28"/>
          <w:szCs w:val="28"/>
          <w:lang w:val="ru-RU"/>
        </w:rPr>
        <w:t>наук</w:t>
      </w:r>
      <w:r w:rsidRPr="00B715EB">
        <w:rPr>
          <w:rFonts w:ascii="Times New Roman" w:eastAsia="Calibri" w:hAnsi="Times New Roman" w:cs="Times New Roman"/>
          <w:sz w:val="28"/>
          <w:szCs w:val="28"/>
          <w:lang w:val="en-US"/>
        </w:rPr>
        <w:t xml:space="preserve"> : 08.00.08. </w:t>
      </w:r>
      <w:proofErr w:type="spellStart"/>
      <w:r w:rsidRPr="00B715EB">
        <w:rPr>
          <w:rFonts w:ascii="Times New Roman" w:eastAsia="Calibri" w:hAnsi="Times New Roman" w:cs="Times New Roman"/>
          <w:sz w:val="28"/>
          <w:szCs w:val="28"/>
          <w:lang w:val="ru-RU"/>
        </w:rPr>
        <w:t>Київ</w:t>
      </w:r>
      <w:proofErr w:type="spellEnd"/>
      <w:r w:rsidRPr="00B715EB">
        <w:rPr>
          <w:rFonts w:ascii="Times New Roman" w:eastAsia="Calibri" w:hAnsi="Times New Roman" w:cs="Times New Roman"/>
          <w:sz w:val="28"/>
          <w:szCs w:val="28"/>
          <w:lang w:val="ru-RU"/>
        </w:rPr>
        <w:t>, 2016. 539 с.</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ru-RU"/>
        </w:rPr>
        <w:t>Перес К. Технологические революции и финансовый капитал. Динамика пузырей и периодов процветания. Москва: Дело, 2011. 228 с.</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ru-RU"/>
        </w:rPr>
        <w:t xml:space="preserve">Мишкин Фредерик С. Экономическая теория денег, банковского дела, экономических </w:t>
      </w:r>
      <w:proofErr w:type="spellStart"/>
      <w:r w:rsidRPr="00B715EB">
        <w:rPr>
          <w:rFonts w:ascii="Times New Roman" w:eastAsia="Calibri" w:hAnsi="Times New Roman" w:cs="Times New Roman"/>
          <w:sz w:val="28"/>
          <w:szCs w:val="28"/>
          <w:lang w:val="ru-RU"/>
        </w:rPr>
        <w:t>рынков</w:t>
      </w:r>
      <w:proofErr w:type="gramStart"/>
      <w:r w:rsidRPr="00B715EB">
        <w:rPr>
          <w:rFonts w:ascii="Times New Roman" w:eastAsia="Calibri" w:hAnsi="Times New Roman" w:cs="Times New Roman"/>
          <w:sz w:val="28"/>
          <w:szCs w:val="28"/>
          <w:lang w:val="ru-RU"/>
        </w:rPr>
        <w:t>.И</w:t>
      </w:r>
      <w:proofErr w:type="gramEnd"/>
      <w:r w:rsidRPr="00B715EB">
        <w:rPr>
          <w:rFonts w:ascii="Times New Roman" w:eastAsia="Calibri" w:hAnsi="Times New Roman" w:cs="Times New Roman"/>
          <w:sz w:val="28"/>
          <w:szCs w:val="28"/>
          <w:lang w:val="ru-RU"/>
        </w:rPr>
        <w:t>.Д</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Вилиамс</w:t>
      </w:r>
      <w:proofErr w:type="spellEnd"/>
      <w:r w:rsidRPr="00B715EB">
        <w:rPr>
          <w:rFonts w:ascii="Times New Roman" w:eastAsia="Calibri" w:hAnsi="Times New Roman" w:cs="Times New Roman"/>
          <w:sz w:val="28"/>
          <w:szCs w:val="28"/>
          <w:lang w:val="ru-RU"/>
        </w:rPr>
        <w:t>, 2006.</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Крупкина</w:t>
      </w:r>
      <w:proofErr w:type="spellEnd"/>
      <w:r w:rsidRPr="00B715EB">
        <w:rPr>
          <w:rFonts w:ascii="Times New Roman" w:eastAsia="Calibri" w:hAnsi="Times New Roman" w:cs="Times New Roman"/>
          <w:sz w:val="28"/>
          <w:szCs w:val="28"/>
          <w:lang w:val="ru-RU"/>
        </w:rPr>
        <w:t xml:space="preserve"> А. С. Интеллектуальные услуги в сфере финансового посредничества. Банковские услуги. 2013. № 8. С. 2-8.</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ru-RU"/>
        </w:rPr>
        <w:t xml:space="preserve">Мишель </w:t>
      </w:r>
      <w:proofErr w:type="spellStart"/>
      <w:r w:rsidRPr="00B715EB">
        <w:rPr>
          <w:rFonts w:ascii="Times New Roman" w:eastAsia="Calibri" w:hAnsi="Times New Roman" w:cs="Times New Roman"/>
          <w:sz w:val="28"/>
          <w:szCs w:val="28"/>
          <w:lang w:val="ru-RU"/>
        </w:rPr>
        <w:t>Пебро</w:t>
      </w:r>
      <w:proofErr w:type="spellEnd"/>
      <w:r w:rsidRPr="00B715EB">
        <w:rPr>
          <w:rFonts w:ascii="Times New Roman" w:eastAsia="Calibri" w:hAnsi="Times New Roman" w:cs="Times New Roman"/>
          <w:sz w:val="28"/>
          <w:szCs w:val="28"/>
          <w:lang w:val="ru-RU"/>
        </w:rPr>
        <w:t xml:space="preserve">. Международные экономические, валютные и финансовые отношения. М.: Прогресс, </w:t>
      </w:r>
      <w:proofErr w:type="spellStart"/>
      <w:r w:rsidRPr="00B715EB">
        <w:rPr>
          <w:rFonts w:ascii="Times New Roman" w:eastAsia="Calibri" w:hAnsi="Times New Roman" w:cs="Times New Roman"/>
          <w:sz w:val="28"/>
          <w:szCs w:val="28"/>
          <w:lang w:val="ru-RU"/>
        </w:rPr>
        <w:t>Универс</w:t>
      </w:r>
      <w:proofErr w:type="spellEnd"/>
      <w:r w:rsidRPr="00B715EB">
        <w:rPr>
          <w:rFonts w:ascii="Times New Roman" w:eastAsia="Calibri" w:hAnsi="Times New Roman" w:cs="Times New Roman"/>
          <w:sz w:val="28"/>
          <w:szCs w:val="28"/>
          <w:lang w:val="ru-RU"/>
        </w:rPr>
        <w:t xml:space="preserve">, 1994. </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Крупкина</w:t>
      </w:r>
      <w:proofErr w:type="spellEnd"/>
      <w:r w:rsidRPr="00B715EB">
        <w:rPr>
          <w:rFonts w:ascii="Times New Roman" w:eastAsia="Calibri" w:hAnsi="Times New Roman" w:cs="Times New Roman"/>
          <w:sz w:val="28"/>
          <w:szCs w:val="28"/>
          <w:lang w:val="ru-RU"/>
        </w:rPr>
        <w:t xml:space="preserve"> А. С. Развитие интеллектуальных услуг в сфере финансового посредничества. Банковское дело. 2014. № 12. С. 42-46.</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ru-RU"/>
        </w:rPr>
        <w:t>Инновации на финансовых рынках. Коллективная монография /</w:t>
      </w:r>
      <w:proofErr w:type="spellStart"/>
      <w:r w:rsidRPr="00B715EB">
        <w:rPr>
          <w:rFonts w:ascii="Times New Roman" w:eastAsia="Calibri" w:hAnsi="Times New Roman" w:cs="Times New Roman"/>
          <w:sz w:val="28"/>
          <w:szCs w:val="28"/>
          <w:lang w:val="ru-RU"/>
        </w:rPr>
        <w:t>Н.И.Берзон</w:t>
      </w:r>
      <w:proofErr w:type="spellEnd"/>
      <w:r w:rsidRPr="00B715EB">
        <w:rPr>
          <w:rFonts w:ascii="Times New Roman" w:eastAsia="Calibri" w:hAnsi="Times New Roman" w:cs="Times New Roman"/>
          <w:sz w:val="28"/>
          <w:szCs w:val="28"/>
          <w:lang w:val="ru-RU"/>
        </w:rPr>
        <w:t xml:space="preserve">, Е.А. </w:t>
      </w:r>
      <w:proofErr w:type="spellStart"/>
      <w:r w:rsidRPr="00B715EB">
        <w:rPr>
          <w:rFonts w:ascii="Times New Roman" w:eastAsia="Calibri" w:hAnsi="Times New Roman" w:cs="Times New Roman"/>
          <w:sz w:val="28"/>
          <w:szCs w:val="28"/>
          <w:lang w:val="ru-RU"/>
        </w:rPr>
        <w:t>Буянова</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В.Д.Гозман</w:t>
      </w:r>
      <w:proofErr w:type="spellEnd"/>
      <w:r w:rsidRPr="00B715EB">
        <w:rPr>
          <w:rFonts w:ascii="Times New Roman" w:eastAsia="Calibri" w:hAnsi="Times New Roman" w:cs="Times New Roman"/>
          <w:sz w:val="28"/>
          <w:szCs w:val="28"/>
          <w:lang w:val="ru-RU"/>
        </w:rPr>
        <w:t xml:space="preserve"> и др. М.: </w:t>
      </w:r>
      <w:proofErr w:type="spellStart"/>
      <w:r w:rsidRPr="00B715EB">
        <w:rPr>
          <w:rFonts w:ascii="Times New Roman" w:eastAsia="Calibri" w:hAnsi="Times New Roman" w:cs="Times New Roman"/>
          <w:sz w:val="28"/>
          <w:szCs w:val="28"/>
          <w:lang w:val="ru-RU"/>
        </w:rPr>
        <w:t>Изд</w:t>
      </w:r>
      <w:proofErr w:type="gramStart"/>
      <w:r w:rsidRPr="00B715EB">
        <w:rPr>
          <w:rFonts w:ascii="Times New Roman" w:eastAsia="Calibri" w:hAnsi="Times New Roman" w:cs="Times New Roman"/>
          <w:sz w:val="28"/>
          <w:szCs w:val="28"/>
          <w:lang w:val="ru-RU"/>
        </w:rPr>
        <w:t>.д</w:t>
      </w:r>
      <w:proofErr w:type="gramEnd"/>
      <w:r w:rsidRPr="00B715EB">
        <w:rPr>
          <w:rFonts w:ascii="Times New Roman" w:eastAsia="Calibri" w:hAnsi="Times New Roman" w:cs="Times New Roman"/>
          <w:sz w:val="28"/>
          <w:szCs w:val="28"/>
          <w:lang w:val="ru-RU"/>
        </w:rPr>
        <w:t>ом</w:t>
      </w:r>
      <w:proofErr w:type="spellEnd"/>
      <w:r w:rsidRPr="00B715EB">
        <w:rPr>
          <w:rFonts w:ascii="Times New Roman" w:eastAsia="Calibri" w:hAnsi="Times New Roman" w:cs="Times New Roman"/>
          <w:sz w:val="28"/>
          <w:szCs w:val="28"/>
          <w:lang w:val="ru-RU"/>
        </w:rPr>
        <w:t>, ВШЭ, 2013.</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en-US"/>
        </w:rPr>
      </w:pPr>
      <w:r w:rsidRPr="00B715EB">
        <w:rPr>
          <w:rFonts w:ascii="Times New Roman" w:eastAsia="Calibri" w:hAnsi="Times New Roman" w:cs="Times New Roman"/>
          <w:sz w:val="28"/>
          <w:szCs w:val="28"/>
          <w:lang w:val="en-US"/>
        </w:rPr>
        <w:t>Bank for International Settlements. Derivatives Statistic, 2013.</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Галиц</w:t>
      </w:r>
      <w:proofErr w:type="spellEnd"/>
      <w:r w:rsidRPr="00B715EB">
        <w:rPr>
          <w:rFonts w:ascii="Times New Roman" w:eastAsia="Calibri" w:hAnsi="Times New Roman" w:cs="Times New Roman"/>
          <w:sz w:val="28"/>
          <w:szCs w:val="28"/>
          <w:lang w:val="ru-RU"/>
        </w:rPr>
        <w:t xml:space="preserve"> Л. Финансовая инженерия. Инструменты и способы управления финансовыми рисками. Перевод с англ.  ТВП. Научное издательство, М.: 1998.</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en-US"/>
        </w:rPr>
      </w:pPr>
      <w:r w:rsidRPr="00B715EB">
        <w:rPr>
          <w:rFonts w:ascii="Times New Roman" w:eastAsia="Calibri" w:hAnsi="Times New Roman" w:cs="Times New Roman"/>
          <w:sz w:val="28"/>
          <w:szCs w:val="28"/>
          <w:lang w:val="en-US"/>
        </w:rPr>
        <w:t xml:space="preserve">ISDA. CDS Market Place, 2005, </w:t>
      </w:r>
      <w:proofErr w:type="spellStart"/>
      <w:proofErr w:type="gramStart"/>
      <w:r w:rsidRPr="00B715EB">
        <w:rPr>
          <w:rFonts w:ascii="Times New Roman" w:eastAsia="Calibri" w:hAnsi="Times New Roman" w:cs="Times New Roman"/>
          <w:sz w:val="28"/>
          <w:szCs w:val="28"/>
          <w:lang w:val="en-US"/>
        </w:rPr>
        <w:t>april</w:t>
      </w:r>
      <w:proofErr w:type="spellEnd"/>
      <w:proofErr w:type="gramEnd"/>
      <w:r w:rsidRPr="00B715EB">
        <w:rPr>
          <w:rFonts w:ascii="Times New Roman" w:eastAsia="Calibri" w:hAnsi="Times New Roman" w:cs="Times New Roman"/>
          <w:sz w:val="28"/>
          <w:szCs w:val="28"/>
          <w:lang w:val="en-US"/>
        </w:rPr>
        <w:t>.</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en-US"/>
        </w:rPr>
      </w:pPr>
      <w:r w:rsidRPr="00B715EB">
        <w:rPr>
          <w:rFonts w:ascii="Times New Roman" w:eastAsia="Calibri" w:hAnsi="Times New Roman" w:cs="Times New Roman"/>
          <w:sz w:val="28"/>
          <w:szCs w:val="28"/>
          <w:lang w:val="en-US"/>
        </w:rPr>
        <w:t>Financial Modernization Act. Gramm – Leach – Bliley (GLB Act).</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en-US"/>
        </w:rPr>
        <w:t xml:space="preserve">Krugman P. Innovating our Way to Financial Crises//The </w:t>
      </w:r>
      <w:proofErr w:type="spellStart"/>
      <w:r w:rsidRPr="00B715EB">
        <w:rPr>
          <w:rFonts w:ascii="Times New Roman" w:eastAsia="Calibri" w:hAnsi="Times New Roman" w:cs="Times New Roman"/>
          <w:sz w:val="28"/>
          <w:szCs w:val="28"/>
          <w:lang w:val="en-US"/>
        </w:rPr>
        <w:t>NewYork</w:t>
      </w:r>
      <w:proofErr w:type="spellEnd"/>
      <w:r w:rsidRPr="00B715EB">
        <w:rPr>
          <w:rFonts w:ascii="Times New Roman" w:eastAsia="Calibri" w:hAnsi="Times New Roman" w:cs="Times New Roman"/>
          <w:sz w:val="28"/>
          <w:szCs w:val="28"/>
          <w:lang w:val="en-US"/>
        </w:rPr>
        <w:t xml:space="preserve"> Times. </w:t>
      </w:r>
      <w:r w:rsidRPr="00B715EB">
        <w:rPr>
          <w:rFonts w:ascii="Times New Roman" w:eastAsia="Calibri" w:hAnsi="Times New Roman" w:cs="Times New Roman"/>
          <w:sz w:val="28"/>
          <w:szCs w:val="28"/>
          <w:lang w:val="ru-RU"/>
        </w:rPr>
        <w:t xml:space="preserve">2007, 3-d </w:t>
      </w:r>
      <w:proofErr w:type="spellStart"/>
      <w:r w:rsidRPr="00B715EB">
        <w:rPr>
          <w:rFonts w:ascii="Times New Roman" w:eastAsia="Calibri" w:hAnsi="Times New Roman" w:cs="Times New Roman"/>
          <w:sz w:val="28"/>
          <w:szCs w:val="28"/>
          <w:lang w:val="ru-RU"/>
        </w:rPr>
        <w:t>December</w:t>
      </w:r>
      <w:proofErr w:type="spellEnd"/>
      <w:r w:rsidRPr="00B715EB">
        <w:rPr>
          <w:rFonts w:ascii="Times New Roman" w:eastAsia="Calibri" w:hAnsi="Times New Roman" w:cs="Times New Roman"/>
          <w:sz w:val="28"/>
          <w:szCs w:val="28"/>
          <w:lang w:val="ru-RU"/>
        </w:rPr>
        <w:t>. URL</w:t>
      </w:r>
      <w:proofErr w:type="gramStart"/>
      <w:r w:rsidRPr="00B715EB">
        <w:rPr>
          <w:rFonts w:ascii="Times New Roman" w:eastAsia="Calibri" w:hAnsi="Times New Roman" w:cs="Times New Roman"/>
          <w:sz w:val="28"/>
          <w:szCs w:val="28"/>
          <w:lang w:val="ru-RU"/>
        </w:rPr>
        <w:t> :</w:t>
      </w:r>
      <w:proofErr w:type="gramEnd"/>
      <w:r w:rsidRPr="00B715EB">
        <w:rPr>
          <w:rFonts w:ascii="Times New Roman" w:eastAsia="Calibri" w:hAnsi="Times New Roman" w:cs="Times New Roman"/>
          <w:sz w:val="28"/>
          <w:szCs w:val="28"/>
          <w:lang w:val="ru-RU"/>
        </w:rPr>
        <w:t xml:space="preserve"> www.futuresin industry.org </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en-US"/>
        </w:rPr>
      </w:pPr>
      <w:r w:rsidRPr="00B715EB">
        <w:rPr>
          <w:rFonts w:ascii="Times New Roman" w:eastAsia="Calibri" w:hAnsi="Times New Roman" w:cs="Times New Roman"/>
          <w:sz w:val="28"/>
          <w:szCs w:val="28"/>
          <w:lang w:val="en-US"/>
        </w:rPr>
        <w:t xml:space="preserve">Bank of International Settlements: OTC derivatives market activity, December 2015. </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hyperlink r:id="rId6" w:history="1">
        <w:r w:rsidRPr="00B715EB">
          <w:rPr>
            <w:rFonts w:ascii="Times New Roman" w:eastAsia="Calibri" w:hAnsi="Times New Roman" w:cs="Times New Roman"/>
            <w:color w:val="0000FF"/>
            <w:sz w:val="28"/>
            <w:szCs w:val="28"/>
            <w:u w:val="single"/>
            <w:lang w:val="en-US"/>
          </w:rPr>
          <w:t>Report</w:t>
        </w:r>
      </w:hyperlink>
      <w:r w:rsidRPr="00B715EB">
        <w:rPr>
          <w:rFonts w:ascii="Times New Roman" w:eastAsia="Calibri" w:hAnsi="Times New Roman" w:cs="Times New Roman"/>
          <w:sz w:val="28"/>
          <w:szCs w:val="28"/>
          <w:lang w:val="en-US"/>
        </w:rPr>
        <w:t xml:space="preserve"> on trading volume in the global listed derivatives market 2006-2016. </w:t>
      </w:r>
      <w:r w:rsidRPr="00B715EB">
        <w:rPr>
          <w:rFonts w:ascii="Times New Roman" w:eastAsia="Calibri" w:hAnsi="Times New Roman" w:cs="Times New Roman"/>
          <w:sz w:val="28"/>
          <w:szCs w:val="28"/>
          <w:lang w:val="ru-RU"/>
        </w:rPr>
        <w:t>URL: www.futuresininindustry.org-</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ru-RU"/>
        </w:rPr>
        <w:t xml:space="preserve">Бэр </w:t>
      </w:r>
      <w:proofErr w:type="spellStart"/>
      <w:r w:rsidRPr="00B715EB">
        <w:rPr>
          <w:rFonts w:ascii="Times New Roman" w:eastAsia="Calibri" w:hAnsi="Times New Roman" w:cs="Times New Roman"/>
          <w:sz w:val="28"/>
          <w:szCs w:val="28"/>
          <w:lang w:val="ru-RU"/>
        </w:rPr>
        <w:t>Ханс</w:t>
      </w:r>
      <w:proofErr w:type="spellEnd"/>
      <w:r w:rsidRPr="00B715EB">
        <w:rPr>
          <w:rFonts w:ascii="Times New Roman" w:eastAsia="Calibri" w:hAnsi="Times New Roman" w:cs="Times New Roman"/>
          <w:sz w:val="28"/>
          <w:szCs w:val="28"/>
          <w:lang w:val="ru-RU"/>
        </w:rPr>
        <w:t xml:space="preserve"> Питер. </w:t>
      </w:r>
      <w:proofErr w:type="spellStart"/>
      <w:r w:rsidRPr="00B715EB">
        <w:rPr>
          <w:rFonts w:ascii="Times New Roman" w:eastAsia="Calibri" w:hAnsi="Times New Roman" w:cs="Times New Roman"/>
          <w:sz w:val="28"/>
          <w:szCs w:val="28"/>
          <w:lang w:val="ru-RU"/>
        </w:rPr>
        <w:t>Секьюритизация</w:t>
      </w:r>
      <w:proofErr w:type="spellEnd"/>
      <w:r w:rsidRPr="00B715EB">
        <w:rPr>
          <w:rFonts w:ascii="Times New Roman" w:eastAsia="Calibri" w:hAnsi="Times New Roman" w:cs="Times New Roman"/>
          <w:sz w:val="28"/>
          <w:szCs w:val="28"/>
          <w:lang w:val="ru-RU"/>
        </w:rPr>
        <w:t xml:space="preserve"> активов</w:t>
      </w:r>
      <w:proofErr w:type="gramStart"/>
      <w:r w:rsidRPr="00B715EB">
        <w:rPr>
          <w:rFonts w:ascii="Times New Roman" w:eastAsia="Calibri" w:hAnsi="Times New Roman" w:cs="Times New Roman"/>
          <w:sz w:val="28"/>
          <w:szCs w:val="28"/>
          <w:lang w:val="ru-RU"/>
        </w:rPr>
        <w:t xml:space="preserve"> :</w:t>
      </w:r>
      <w:proofErr w:type="gram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секьюритизация</w:t>
      </w:r>
      <w:proofErr w:type="spellEnd"/>
      <w:r w:rsidRPr="00B715EB">
        <w:rPr>
          <w:rFonts w:ascii="Times New Roman" w:eastAsia="Calibri" w:hAnsi="Times New Roman" w:cs="Times New Roman"/>
          <w:sz w:val="28"/>
          <w:szCs w:val="28"/>
          <w:lang w:val="ru-RU"/>
        </w:rPr>
        <w:t xml:space="preserve"> финансовых активов – инновационная техника финансирования банков [пер. с нем. Ю. М. Алексеев, О. М. Иванов]. М.</w:t>
      </w:r>
      <w:proofErr w:type="gramStart"/>
      <w:r w:rsidRPr="00B715EB">
        <w:rPr>
          <w:rFonts w:ascii="Times New Roman" w:eastAsia="Calibri" w:hAnsi="Times New Roman" w:cs="Times New Roman"/>
          <w:sz w:val="28"/>
          <w:szCs w:val="28"/>
          <w:lang w:val="ru-RU"/>
        </w:rPr>
        <w:t xml:space="preserve"> :</w:t>
      </w:r>
      <w:proofErr w:type="gram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Волтерс</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Клувер</w:t>
      </w:r>
      <w:proofErr w:type="spellEnd"/>
      <w:r w:rsidRPr="00B715EB">
        <w:rPr>
          <w:rFonts w:ascii="Times New Roman" w:eastAsia="Calibri" w:hAnsi="Times New Roman" w:cs="Times New Roman"/>
          <w:sz w:val="28"/>
          <w:szCs w:val="28"/>
          <w:lang w:val="ru-RU"/>
        </w:rPr>
        <w:t>, 2006. 624 с.</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Стиглиц</w:t>
      </w:r>
      <w:proofErr w:type="spellEnd"/>
      <w:r w:rsidRPr="00B715EB">
        <w:rPr>
          <w:rFonts w:ascii="Times New Roman" w:eastAsia="Calibri" w:hAnsi="Times New Roman" w:cs="Times New Roman"/>
          <w:sz w:val="28"/>
          <w:szCs w:val="28"/>
          <w:lang w:val="ru-RU"/>
        </w:rPr>
        <w:t xml:space="preserve"> Дж. Крутое пике. Америка и новый экономический порядок после глобального кризиса. М.: ЭКСМО, 2011.</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en-US"/>
        </w:rPr>
        <w:t xml:space="preserve">Robert J. Shiller. Give People Shares of GDP. We can solve the debt crisis by replacing T-bills with Trills. </w:t>
      </w:r>
      <w:proofErr w:type="spellStart"/>
      <w:r w:rsidRPr="00B715EB">
        <w:rPr>
          <w:rFonts w:ascii="Times New Roman" w:eastAsia="Calibri" w:hAnsi="Times New Roman" w:cs="Times New Roman"/>
          <w:sz w:val="28"/>
          <w:szCs w:val="28"/>
          <w:lang w:val="ru-RU"/>
        </w:rPr>
        <w:t>Harward</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Business</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Review</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jan-Feb</w:t>
      </w:r>
      <w:proofErr w:type="spellEnd"/>
      <w:r w:rsidRPr="00B715EB">
        <w:rPr>
          <w:rFonts w:ascii="Times New Roman" w:eastAsia="Calibri" w:hAnsi="Times New Roman" w:cs="Times New Roman"/>
          <w:sz w:val="28"/>
          <w:szCs w:val="28"/>
          <w:lang w:val="ru-RU"/>
        </w:rPr>
        <w:t>, 2012.</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Несветайлова</w:t>
      </w:r>
      <w:proofErr w:type="spellEnd"/>
      <w:r w:rsidRPr="00B715EB">
        <w:rPr>
          <w:rFonts w:ascii="Times New Roman" w:eastAsia="Calibri" w:hAnsi="Times New Roman" w:cs="Times New Roman"/>
          <w:sz w:val="28"/>
          <w:szCs w:val="28"/>
          <w:lang w:val="ru-RU"/>
        </w:rPr>
        <w:t xml:space="preserve"> А. За пределами политэкономии </w:t>
      </w:r>
      <w:proofErr w:type="spellStart"/>
      <w:r w:rsidRPr="00B715EB">
        <w:rPr>
          <w:rFonts w:ascii="Times New Roman" w:eastAsia="Calibri" w:hAnsi="Times New Roman" w:cs="Times New Roman"/>
          <w:sz w:val="28"/>
          <w:szCs w:val="28"/>
          <w:lang w:val="ru-RU"/>
        </w:rPr>
        <w:t>Мински</w:t>
      </w:r>
      <w:proofErr w:type="spellEnd"/>
      <w:r w:rsidRPr="00B715EB">
        <w:rPr>
          <w:rFonts w:ascii="Times New Roman" w:eastAsia="Calibri" w:hAnsi="Times New Roman" w:cs="Times New Roman"/>
          <w:sz w:val="28"/>
          <w:szCs w:val="28"/>
          <w:lang w:val="ru-RU"/>
        </w:rPr>
        <w:t>: ликвидность и финансовые инновации в контексте глобального кредитного кризиса. Вопросы экономики. 2011. №6. С. 107 -108.</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ru-RU"/>
        </w:rPr>
        <w:t>Думная Н.</w:t>
      </w:r>
      <w:r w:rsidRPr="00B715EB">
        <w:rPr>
          <w:rFonts w:ascii="Times New Roman" w:eastAsia="Calibri" w:hAnsi="Times New Roman" w:cs="Times New Roman"/>
          <w:sz w:val="28"/>
          <w:szCs w:val="28"/>
        </w:rPr>
        <w:t xml:space="preserve"> </w:t>
      </w:r>
      <w:r w:rsidRPr="00B715EB">
        <w:rPr>
          <w:rFonts w:ascii="Times New Roman" w:eastAsia="Calibri" w:hAnsi="Times New Roman" w:cs="Times New Roman"/>
          <w:sz w:val="28"/>
          <w:szCs w:val="28"/>
          <w:lang w:val="ru-RU"/>
        </w:rPr>
        <w:t xml:space="preserve">Н. Новая рыночная экономика. М.: Макс </w:t>
      </w:r>
      <w:proofErr w:type="spellStart"/>
      <w:r w:rsidRPr="00B715EB">
        <w:rPr>
          <w:rFonts w:ascii="Times New Roman" w:eastAsia="Calibri" w:hAnsi="Times New Roman" w:cs="Times New Roman"/>
          <w:sz w:val="28"/>
          <w:szCs w:val="28"/>
          <w:lang w:val="ru-RU"/>
        </w:rPr>
        <w:t>Прес</w:t>
      </w:r>
      <w:proofErr w:type="spellEnd"/>
      <w:r w:rsidRPr="00B715EB">
        <w:rPr>
          <w:rFonts w:ascii="Times New Roman" w:eastAsia="Calibri" w:hAnsi="Times New Roman" w:cs="Times New Roman"/>
          <w:sz w:val="28"/>
          <w:szCs w:val="28"/>
          <w:lang w:val="ru-RU"/>
        </w:rPr>
        <w:t>, 2009.</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gramStart"/>
      <w:r w:rsidRPr="00B715EB">
        <w:rPr>
          <w:rFonts w:ascii="Times New Roman" w:eastAsia="Calibri" w:hAnsi="Times New Roman" w:cs="Times New Roman"/>
          <w:sz w:val="28"/>
          <w:szCs w:val="28"/>
          <w:lang w:val="ru-RU"/>
        </w:rPr>
        <w:t>Варшавский</w:t>
      </w:r>
      <w:proofErr w:type="gramEnd"/>
      <w:r w:rsidRPr="00B715EB">
        <w:rPr>
          <w:rFonts w:ascii="Times New Roman" w:eastAsia="Calibri" w:hAnsi="Times New Roman" w:cs="Times New Roman"/>
          <w:sz w:val="28"/>
          <w:szCs w:val="28"/>
          <w:lang w:val="ru-RU"/>
        </w:rPr>
        <w:t xml:space="preserve"> А.</w:t>
      </w:r>
      <w:r w:rsidRPr="00B715EB">
        <w:rPr>
          <w:rFonts w:ascii="Times New Roman" w:eastAsia="Calibri" w:hAnsi="Times New Roman" w:cs="Times New Roman"/>
          <w:sz w:val="28"/>
          <w:szCs w:val="28"/>
        </w:rPr>
        <w:t xml:space="preserve"> </w:t>
      </w:r>
      <w:r w:rsidRPr="00B715EB">
        <w:rPr>
          <w:rFonts w:ascii="Times New Roman" w:eastAsia="Calibri" w:hAnsi="Times New Roman" w:cs="Times New Roman"/>
          <w:sz w:val="28"/>
          <w:szCs w:val="28"/>
          <w:lang w:val="ru-RU"/>
        </w:rPr>
        <w:t>Е. Проблемные инновации: риски для человечества. М.:ЛЕНАМД, 2014.</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en-US"/>
        </w:rPr>
      </w:pPr>
      <w:r w:rsidRPr="00B715EB">
        <w:rPr>
          <w:rFonts w:ascii="Times New Roman" w:eastAsia="Calibri" w:hAnsi="Times New Roman" w:cs="Times New Roman"/>
          <w:sz w:val="28"/>
          <w:szCs w:val="28"/>
          <w:lang w:val="en-US"/>
        </w:rPr>
        <w:t xml:space="preserve">The Evolution of Fintech: A New Post-Crisis Paradigm? D. </w:t>
      </w:r>
      <w:proofErr w:type="spellStart"/>
      <w:r w:rsidRPr="00B715EB">
        <w:rPr>
          <w:rFonts w:ascii="Times New Roman" w:eastAsia="Calibri" w:hAnsi="Times New Roman" w:cs="Times New Roman"/>
          <w:sz w:val="28"/>
          <w:szCs w:val="28"/>
          <w:lang w:val="en-US"/>
        </w:rPr>
        <w:t>Arner</w:t>
      </w:r>
      <w:proofErr w:type="spellEnd"/>
      <w:r w:rsidRPr="00B715EB">
        <w:rPr>
          <w:rFonts w:ascii="Times New Roman" w:eastAsia="Calibri" w:hAnsi="Times New Roman" w:cs="Times New Roman"/>
          <w:sz w:val="28"/>
          <w:szCs w:val="28"/>
          <w:lang w:val="en-US"/>
        </w:rPr>
        <w:t xml:space="preserve">, J. </w:t>
      </w:r>
      <w:proofErr w:type="spellStart"/>
      <w:r w:rsidRPr="00B715EB">
        <w:rPr>
          <w:rFonts w:ascii="Times New Roman" w:eastAsia="Calibri" w:hAnsi="Times New Roman" w:cs="Times New Roman"/>
          <w:sz w:val="28"/>
          <w:szCs w:val="28"/>
          <w:lang w:val="en-US"/>
        </w:rPr>
        <w:t>Barberis</w:t>
      </w:r>
      <w:proofErr w:type="spellEnd"/>
      <w:r w:rsidRPr="00B715EB">
        <w:rPr>
          <w:rFonts w:ascii="Times New Roman" w:eastAsia="Calibri" w:hAnsi="Times New Roman" w:cs="Times New Roman"/>
          <w:sz w:val="28"/>
          <w:szCs w:val="28"/>
          <w:lang w:val="en-US"/>
        </w:rPr>
        <w:t xml:space="preserve">, P. Ross. University of Hong Kong Faculty of Law Research Paper. 2015. № 2015/047. </w:t>
      </w:r>
      <w:r w:rsidRPr="00B715EB">
        <w:rPr>
          <w:rFonts w:ascii="Times New Roman" w:eastAsia="Calibri" w:hAnsi="Times New Roman" w:cs="Times New Roman"/>
          <w:sz w:val="28"/>
          <w:szCs w:val="28"/>
          <w:lang w:val="ru-RU"/>
        </w:rPr>
        <w:t>Р</w:t>
      </w:r>
      <w:r w:rsidRPr="00B715EB">
        <w:rPr>
          <w:rFonts w:ascii="Times New Roman" w:eastAsia="Calibri" w:hAnsi="Times New Roman" w:cs="Times New Roman"/>
          <w:sz w:val="28"/>
          <w:szCs w:val="28"/>
          <w:lang w:val="en-US"/>
        </w:rPr>
        <w:t>. 1272–1319</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ru-RU"/>
        </w:rPr>
        <w:t xml:space="preserve">Будущее финансов URL: https://issuu.com/kateshcheglova/docs/ </w:t>
      </w:r>
      <w:proofErr w:type="spellStart"/>
      <w:r w:rsidRPr="00B715EB">
        <w:rPr>
          <w:rFonts w:ascii="Times New Roman" w:eastAsia="Calibri" w:hAnsi="Times New Roman" w:cs="Times New Roman"/>
          <w:sz w:val="28"/>
          <w:szCs w:val="28"/>
          <w:lang w:val="ru-RU"/>
        </w:rPr>
        <w:t>fintech-issue</w:t>
      </w:r>
      <w:proofErr w:type="spellEnd"/>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en-US"/>
        </w:rPr>
      </w:pPr>
      <w:proofErr w:type="spellStart"/>
      <w:r w:rsidRPr="00B715EB">
        <w:rPr>
          <w:rFonts w:ascii="Times New Roman" w:eastAsia="Calibri" w:hAnsi="Times New Roman" w:cs="Times New Roman"/>
          <w:sz w:val="28"/>
          <w:szCs w:val="28"/>
          <w:lang w:val="en-US"/>
        </w:rPr>
        <w:t>Arner</w:t>
      </w:r>
      <w:proofErr w:type="spellEnd"/>
      <w:r w:rsidRPr="00B715EB">
        <w:rPr>
          <w:rFonts w:ascii="Times New Roman" w:eastAsia="Calibri" w:hAnsi="Times New Roman" w:cs="Times New Roman"/>
          <w:sz w:val="28"/>
          <w:szCs w:val="28"/>
          <w:lang w:val="en-US"/>
        </w:rPr>
        <w:t xml:space="preserve"> D. </w:t>
      </w:r>
      <w:proofErr w:type="spellStart"/>
      <w:r w:rsidRPr="00B715EB">
        <w:rPr>
          <w:rFonts w:ascii="Times New Roman" w:eastAsia="Calibri" w:hAnsi="Times New Roman" w:cs="Times New Roman"/>
          <w:sz w:val="28"/>
          <w:szCs w:val="28"/>
          <w:lang w:val="en-US"/>
        </w:rPr>
        <w:t>FinTech</w:t>
      </w:r>
      <w:proofErr w:type="spellEnd"/>
      <w:r w:rsidRPr="00B715EB">
        <w:rPr>
          <w:rFonts w:ascii="Times New Roman" w:eastAsia="Calibri" w:hAnsi="Times New Roman" w:cs="Times New Roman"/>
          <w:sz w:val="28"/>
          <w:szCs w:val="28"/>
          <w:lang w:val="en-US"/>
        </w:rPr>
        <w:t xml:space="preserve">: Evolution and Regulation. URL: </w:t>
      </w:r>
      <w:hyperlink r:id="rId7" w:history="1">
        <w:r w:rsidRPr="00B715EB">
          <w:rPr>
            <w:rFonts w:ascii="Times New Roman" w:eastAsia="Calibri" w:hAnsi="Times New Roman" w:cs="Times New Roman"/>
            <w:color w:val="0000FF"/>
            <w:sz w:val="28"/>
            <w:szCs w:val="28"/>
            <w:u w:val="single"/>
            <w:lang w:val="en-US"/>
          </w:rPr>
          <w:t>http://law.unimelb.edu.au/</w:t>
        </w:r>
      </w:hyperlink>
      <w:r w:rsidRPr="00B715EB">
        <w:rPr>
          <w:rFonts w:ascii="Times New Roman" w:eastAsia="Calibri" w:hAnsi="Times New Roman" w:cs="Times New Roman"/>
          <w:sz w:val="28"/>
          <w:szCs w:val="28"/>
          <w:lang w:val="en-US"/>
        </w:rPr>
        <w:t xml:space="preserve"> data/assets/pdf_file/0011/1978256/D-Arner-FinTech-Evolution-Melbourne-June-2016.pdf.</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ru-RU"/>
        </w:rPr>
        <w:t xml:space="preserve">Размывание границ: Как компании сегмента </w:t>
      </w:r>
      <w:proofErr w:type="spellStart"/>
      <w:r w:rsidRPr="00B715EB">
        <w:rPr>
          <w:rFonts w:ascii="Times New Roman" w:eastAsia="Calibri" w:hAnsi="Times New Roman" w:cs="Times New Roman"/>
          <w:sz w:val="28"/>
          <w:szCs w:val="28"/>
          <w:lang w:val="ru-RU"/>
        </w:rPr>
        <w:t>FinTech</w:t>
      </w:r>
      <w:proofErr w:type="spellEnd"/>
      <w:r w:rsidRPr="00B715EB">
        <w:rPr>
          <w:rFonts w:ascii="Times New Roman" w:eastAsia="Calibri" w:hAnsi="Times New Roman" w:cs="Times New Roman"/>
          <w:sz w:val="28"/>
          <w:szCs w:val="28"/>
          <w:lang w:val="ru-RU"/>
        </w:rPr>
        <w:t xml:space="preserve"> влияют на сектор финансовых услуг URL: </w:t>
      </w:r>
      <w:hyperlink r:id="rId8" w:history="1">
        <w:r w:rsidRPr="00B715EB">
          <w:rPr>
            <w:rFonts w:ascii="Times New Roman" w:eastAsia="Calibri" w:hAnsi="Times New Roman" w:cs="Times New Roman"/>
            <w:color w:val="0000FF"/>
            <w:sz w:val="28"/>
            <w:szCs w:val="28"/>
            <w:u w:val="single"/>
            <w:lang w:val="ru-RU"/>
          </w:rPr>
          <w:t>http://www.pwc.ru/ru/banking/publications/fintech-global-report.html.</w:t>
        </w:r>
      </w:hyperlink>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en-US"/>
        </w:rPr>
      </w:pPr>
      <w:proofErr w:type="spellStart"/>
      <w:r w:rsidRPr="00B715EB">
        <w:rPr>
          <w:rFonts w:ascii="Times New Roman" w:eastAsia="Calibri" w:hAnsi="Times New Roman" w:cs="Times New Roman"/>
          <w:sz w:val="28"/>
          <w:szCs w:val="28"/>
          <w:lang w:val="en-US"/>
        </w:rPr>
        <w:t>FinTech</w:t>
      </w:r>
      <w:proofErr w:type="spellEnd"/>
      <w:r w:rsidRPr="00B715EB">
        <w:rPr>
          <w:rFonts w:ascii="Times New Roman" w:eastAsia="Calibri" w:hAnsi="Times New Roman" w:cs="Times New Roman"/>
          <w:sz w:val="28"/>
          <w:szCs w:val="28"/>
          <w:lang w:val="en-US"/>
        </w:rPr>
        <w:t xml:space="preserve">, </w:t>
      </w:r>
      <w:proofErr w:type="spellStart"/>
      <w:r w:rsidRPr="00B715EB">
        <w:rPr>
          <w:rFonts w:ascii="Times New Roman" w:eastAsia="Calibri" w:hAnsi="Times New Roman" w:cs="Times New Roman"/>
          <w:sz w:val="28"/>
          <w:szCs w:val="28"/>
          <w:lang w:val="en-US"/>
        </w:rPr>
        <w:t>RegTech</w:t>
      </w:r>
      <w:proofErr w:type="spellEnd"/>
      <w:r w:rsidRPr="00B715EB">
        <w:rPr>
          <w:rFonts w:ascii="Times New Roman" w:eastAsia="Calibri" w:hAnsi="Times New Roman" w:cs="Times New Roman"/>
          <w:sz w:val="28"/>
          <w:szCs w:val="28"/>
          <w:lang w:val="en-US"/>
        </w:rPr>
        <w:t xml:space="preserve"> and </w:t>
      </w:r>
      <w:proofErr w:type="spellStart"/>
      <w:r w:rsidRPr="00B715EB">
        <w:rPr>
          <w:rFonts w:ascii="Times New Roman" w:eastAsia="Calibri" w:hAnsi="Times New Roman" w:cs="Times New Roman"/>
          <w:sz w:val="28"/>
          <w:szCs w:val="28"/>
          <w:lang w:val="en-US"/>
        </w:rPr>
        <w:t>SupTech</w:t>
      </w:r>
      <w:proofErr w:type="spellEnd"/>
      <w:r w:rsidRPr="00B715EB">
        <w:rPr>
          <w:rFonts w:ascii="Times New Roman" w:eastAsia="Calibri" w:hAnsi="Times New Roman" w:cs="Times New Roman"/>
          <w:sz w:val="28"/>
          <w:szCs w:val="28"/>
          <w:lang w:val="en-US"/>
        </w:rPr>
        <w:t xml:space="preserve">: What They Mean for Financial Supervision / Toronto Leadership Centre URL: </w:t>
      </w:r>
      <w:hyperlink r:id="rId9" w:history="1">
        <w:r w:rsidRPr="00B715EB">
          <w:rPr>
            <w:rFonts w:ascii="Times New Roman" w:eastAsia="Calibri" w:hAnsi="Times New Roman" w:cs="Times New Roman"/>
            <w:color w:val="0000FF"/>
            <w:sz w:val="28"/>
            <w:szCs w:val="28"/>
            <w:u w:val="single"/>
            <w:lang w:val="en-US"/>
          </w:rPr>
          <w:t>http://res.torontocentre.org/guidedocs/FinTech%20RegTech%20</w:t>
        </w:r>
      </w:hyperlink>
      <w:r w:rsidRPr="00B715EB">
        <w:rPr>
          <w:rFonts w:ascii="Times New Roman" w:eastAsia="Calibri" w:hAnsi="Times New Roman" w:cs="Times New Roman"/>
          <w:sz w:val="28"/>
          <w:szCs w:val="28"/>
          <w:lang w:val="en-US"/>
        </w:rPr>
        <w:t xml:space="preserve"> and%20SupTech%20-%20What%20They%20Mean%20for%20Financial%20Supervision.pdf.</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Шеринговая</w:t>
      </w:r>
      <w:proofErr w:type="spellEnd"/>
      <w:r w:rsidRPr="00B715EB">
        <w:rPr>
          <w:rFonts w:ascii="Times New Roman" w:eastAsia="Calibri" w:hAnsi="Times New Roman" w:cs="Times New Roman"/>
          <w:sz w:val="28"/>
          <w:szCs w:val="28"/>
          <w:lang w:val="ru-RU"/>
        </w:rPr>
        <w:t xml:space="preserve"> экономика – новая модель потребления URL: </w:t>
      </w:r>
      <w:hyperlink r:id="rId10" w:history="1">
        <w:r w:rsidRPr="00B715EB">
          <w:rPr>
            <w:rFonts w:ascii="Times New Roman" w:eastAsia="Calibri" w:hAnsi="Times New Roman" w:cs="Times New Roman"/>
            <w:color w:val="0000FF"/>
            <w:sz w:val="28"/>
            <w:szCs w:val="28"/>
            <w:u w:val="single"/>
            <w:lang w:val="ru-RU"/>
          </w:rPr>
          <w:t>http://chp.com.ua/all-news/item/39637-sheringovaya-ekonomika-%E2%80%94-novaya-model-potrebleniya.</w:t>
        </w:r>
      </w:hyperlink>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Финтех</w:t>
      </w:r>
      <w:proofErr w:type="spellEnd"/>
      <w:r w:rsidRPr="00B715EB">
        <w:rPr>
          <w:rFonts w:ascii="Times New Roman" w:eastAsia="Calibri" w:hAnsi="Times New Roman" w:cs="Times New Roman"/>
          <w:sz w:val="28"/>
          <w:szCs w:val="28"/>
          <w:lang w:val="ru-RU"/>
        </w:rPr>
        <w:t xml:space="preserve"> в цифрах</w:t>
      </w:r>
      <w:r w:rsidRPr="00B715EB">
        <w:rPr>
          <w:rFonts w:ascii="Times New Roman" w:eastAsia="Calibri" w:hAnsi="Times New Roman" w:cs="Times New Roman"/>
          <w:sz w:val="28"/>
          <w:szCs w:val="28"/>
        </w:rPr>
        <w:t>.</w:t>
      </w:r>
      <w:r w:rsidRPr="00B715EB">
        <w:rPr>
          <w:rFonts w:ascii="Times New Roman" w:eastAsia="Calibri" w:hAnsi="Times New Roman" w:cs="Times New Roman"/>
          <w:sz w:val="28"/>
          <w:szCs w:val="28"/>
          <w:lang w:val="ru-RU"/>
        </w:rPr>
        <w:t xml:space="preserve"> URL: https://issuu.com/kateshcheglova/docs/fintech- </w:t>
      </w:r>
      <w:proofErr w:type="spellStart"/>
      <w:r w:rsidRPr="00B715EB">
        <w:rPr>
          <w:rFonts w:ascii="Times New Roman" w:eastAsia="Calibri" w:hAnsi="Times New Roman" w:cs="Times New Roman"/>
          <w:sz w:val="28"/>
          <w:szCs w:val="28"/>
          <w:lang w:val="ru-RU"/>
        </w:rPr>
        <w:t>issue</w:t>
      </w:r>
      <w:proofErr w:type="spellEnd"/>
      <w:r w:rsidRPr="00B715EB">
        <w:rPr>
          <w:rFonts w:ascii="Times New Roman" w:eastAsia="Calibri" w:hAnsi="Times New Roman" w:cs="Times New Roman"/>
          <w:sz w:val="28"/>
          <w:szCs w:val="28"/>
          <w:lang w:val="ru-RU"/>
        </w:rPr>
        <w:t>.</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en-US"/>
        </w:rPr>
        <w:t>IT Ukraine from A to Z. IT Ukraine report</w:t>
      </w:r>
      <w:r w:rsidRPr="00B715EB">
        <w:rPr>
          <w:rFonts w:ascii="Times New Roman" w:eastAsia="Calibri" w:hAnsi="Times New Roman" w:cs="Times New Roman"/>
          <w:sz w:val="28"/>
          <w:szCs w:val="28"/>
        </w:rPr>
        <w:t>.</w:t>
      </w:r>
      <w:r w:rsidRPr="00B715EB">
        <w:rPr>
          <w:rFonts w:ascii="Times New Roman" w:eastAsia="Calibri" w:hAnsi="Times New Roman" w:cs="Times New Roman"/>
          <w:sz w:val="28"/>
          <w:szCs w:val="28"/>
          <w:lang w:val="en-US"/>
        </w:rPr>
        <w:t xml:space="preserve"> </w:t>
      </w:r>
      <w:proofErr w:type="spellStart"/>
      <w:r w:rsidRPr="00B715EB">
        <w:rPr>
          <w:rFonts w:ascii="Times New Roman" w:eastAsia="Calibri" w:hAnsi="Times New Roman" w:cs="Times New Roman"/>
          <w:sz w:val="28"/>
          <w:szCs w:val="28"/>
          <w:lang w:val="ru-RU"/>
        </w:rPr>
        <w:t>Ukraine</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Digital</w:t>
      </w:r>
      <w:proofErr w:type="spellEnd"/>
      <w:r w:rsidRPr="00B715EB">
        <w:rPr>
          <w:rFonts w:ascii="Times New Roman" w:eastAsia="Calibri" w:hAnsi="Times New Roman" w:cs="Times New Roman"/>
          <w:sz w:val="28"/>
          <w:szCs w:val="28"/>
          <w:lang w:val="ru-RU"/>
        </w:rPr>
        <w:t xml:space="preserve"> News: URL: </w:t>
      </w:r>
      <w:hyperlink r:id="rId11" w:history="1">
        <w:r w:rsidRPr="00B715EB">
          <w:rPr>
            <w:rFonts w:ascii="Times New Roman" w:eastAsia="Calibri" w:hAnsi="Times New Roman" w:cs="Times New Roman"/>
            <w:color w:val="0000FF"/>
            <w:sz w:val="28"/>
            <w:szCs w:val="28"/>
            <w:u w:val="single"/>
            <w:lang w:val="ru-RU"/>
          </w:rPr>
          <w:t>http://www.uadn.net/files/ua_hightech.pdf.</w:t>
        </w:r>
      </w:hyperlink>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en-US"/>
        </w:rPr>
      </w:pPr>
      <w:proofErr w:type="spellStart"/>
      <w:r w:rsidRPr="00B715EB">
        <w:rPr>
          <w:rFonts w:ascii="Times New Roman" w:eastAsia="Calibri" w:hAnsi="Times New Roman" w:cs="Times New Roman"/>
          <w:sz w:val="28"/>
          <w:szCs w:val="28"/>
          <w:lang w:val="en-US"/>
        </w:rPr>
        <w:t>FinTech</w:t>
      </w:r>
      <w:proofErr w:type="spellEnd"/>
      <w:r w:rsidRPr="00B715EB">
        <w:rPr>
          <w:rFonts w:ascii="Times New Roman" w:eastAsia="Calibri" w:hAnsi="Times New Roman" w:cs="Times New Roman"/>
          <w:sz w:val="28"/>
          <w:szCs w:val="28"/>
          <w:lang w:val="en-US"/>
        </w:rPr>
        <w:t xml:space="preserve"> adoption rates across 20 markets. URL: </w:t>
      </w:r>
      <w:hyperlink r:id="rId12" w:history="1">
        <w:r w:rsidRPr="00B715EB">
          <w:rPr>
            <w:rFonts w:ascii="Times New Roman" w:eastAsia="Calibri" w:hAnsi="Times New Roman" w:cs="Times New Roman"/>
            <w:color w:val="0000FF"/>
            <w:sz w:val="28"/>
            <w:szCs w:val="28"/>
            <w:u w:val="single"/>
            <w:lang w:val="en-US"/>
          </w:rPr>
          <w:t>http://www.</w:t>
        </w:r>
      </w:hyperlink>
      <w:r w:rsidRPr="00B715EB">
        <w:rPr>
          <w:rFonts w:ascii="Times New Roman" w:eastAsia="Calibri" w:hAnsi="Times New Roman" w:cs="Times New Roman"/>
          <w:sz w:val="28"/>
          <w:szCs w:val="28"/>
          <w:lang w:val="en-US"/>
        </w:rPr>
        <w:t xml:space="preserve"> ey.com/</w:t>
      </w:r>
      <w:proofErr w:type="spellStart"/>
      <w:r w:rsidRPr="00B715EB">
        <w:rPr>
          <w:rFonts w:ascii="Times New Roman" w:eastAsia="Calibri" w:hAnsi="Times New Roman" w:cs="Times New Roman"/>
          <w:sz w:val="28"/>
          <w:szCs w:val="28"/>
          <w:lang w:val="en-US"/>
        </w:rPr>
        <w:t>gl</w:t>
      </w:r>
      <w:proofErr w:type="spellEnd"/>
      <w:r w:rsidRPr="00B715EB">
        <w:rPr>
          <w:rFonts w:ascii="Times New Roman" w:eastAsia="Calibri" w:hAnsi="Times New Roman" w:cs="Times New Roman"/>
          <w:sz w:val="28"/>
          <w:szCs w:val="28"/>
          <w:lang w:val="en-US"/>
        </w:rPr>
        <w:t>/</w:t>
      </w:r>
      <w:proofErr w:type="spellStart"/>
      <w:r w:rsidRPr="00B715EB">
        <w:rPr>
          <w:rFonts w:ascii="Times New Roman" w:eastAsia="Calibri" w:hAnsi="Times New Roman" w:cs="Times New Roman"/>
          <w:sz w:val="28"/>
          <w:szCs w:val="28"/>
          <w:lang w:val="en-US"/>
        </w:rPr>
        <w:t>en</w:t>
      </w:r>
      <w:proofErr w:type="spellEnd"/>
      <w:r w:rsidRPr="00B715EB">
        <w:rPr>
          <w:rFonts w:ascii="Times New Roman" w:eastAsia="Calibri" w:hAnsi="Times New Roman" w:cs="Times New Roman"/>
          <w:sz w:val="28"/>
          <w:szCs w:val="28"/>
          <w:lang w:val="en-US"/>
        </w:rPr>
        <w:t>/industries/financial-services/</w:t>
      </w:r>
      <w:proofErr w:type="spellStart"/>
      <w:r w:rsidRPr="00B715EB">
        <w:rPr>
          <w:rFonts w:ascii="Times New Roman" w:eastAsia="Calibri" w:hAnsi="Times New Roman" w:cs="Times New Roman"/>
          <w:sz w:val="28"/>
          <w:szCs w:val="28"/>
          <w:lang w:val="en-US"/>
        </w:rPr>
        <w:t>ey</w:t>
      </w:r>
      <w:proofErr w:type="spellEnd"/>
      <w:r w:rsidRPr="00B715EB">
        <w:rPr>
          <w:rFonts w:ascii="Times New Roman" w:eastAsia="Calibri" w:hAnsi="Times New Roman" w:cs="Times New Roman"/>
          <w:sz w:val="28"/>
          <w:szCs w:val="28"/>
          <w:lang w:val="en-US"/>
        </w:rPr>
        <w:t>-</w:t>
      </w:r>
      <w:proofErr w:type="spellStart"/>
      <w:r w:rsidRPr="00B715EB">
        <w:rPr>
          <w:rFonts w:ascii="Times New Roman" w:eastAsia="Calibri" w:hAnsi="Times New Roman" w:cs="Times New Roman"/>
          <w:sz w:val="28"/>
          <w:szCs w:val="28"/>
          <w:lang w:val="en-US"/>
        </w:rPr>
        <w:t>fintech</w:t>
      </w:r>
      <w:proofErr w:type="spellEnd"/>
      <w:r w:rsidRPr="00B715EB">
        <w:rPr>
          <w:rFonts w:ascii="Times New Roman" w:eastAsia="Calibri" w:hAnsi="Times New Roman" w:cs="Times New Roman"/>
          <w:sz w:val="28"/>
          <w:szCs w:val="28"/>
          <w:lang w:val="en-US"/>
        </w:rPr>
        <w:t>-adoption- index.</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en-US"/>
        </w:rPr>
      </w:pPr>
      <w:r w:rsidRPr="00B715EB">
        <w:rPr>
          <w:rFonts w:ascii="Times New Roman" w:eastAsia="Calibri" w:hAnsi="Times New Roman" w:cs="Times New Roman"/>
          <w:sz w:val="28"/>
          <w:szCs w:val="28"/>
          <w:lang w:val="en-US"/>
        </w:rPr>
        <w:t xml:space="preserve">The Pulse of Fintech Q3 2017. Global analysis of investment in </w:t>
      </w:r>
      <w:proofErr w:type="spellStart"/>
      <w:r w:rsidRPr="00B715EB">
        <w:rPr>
          <w:rFonts w:ascii="Times New Roman" w:eastAsia="Calibri" w:hAnsi="Times New Roman" w:cs="Times New Roman"/>
          <w:sz w:val="28"/>
          <w:szCs w:val="28"/>
          <w:lang w:val="en-US"/>
        </w:rPr>
        <w:t>fintech</w:t>
      </w:r>
      <w:proofErr w:type="spellEnd"/>
      <w:r w:rsidRPr="00B715EB">
        <w:rPr>
          <w:rFonts w:ascii="Times New Roman" w:eastAsia="Calibri" w:hAnsi="Times New Roman" w:cs="Times New Roman"/>
          <w:sz w:val="28"/>
          <w:szCs w:val="28"/>
          <w:lang w:val="en-US"/>
        </w:rPr>
        <w:t>. URL: https://assets.kpmg.com/content/dam/kpmg/xx/ pdf/2017/11/pulse-of-fintech-q3-17.pdf.</w:t>
      </w:r>
    </w:p>
    <w:p w:rsidR="00B715EB" w:rsidRPr="00B715EB" w:rsidRDefault="00B715EB" w:rsidP="00B715EB">
      <w:pPr>
        <w:numPr>
          <w:ilvl w:val="0"/>
          <w:numId w:val="3"/>
        </w:numPr>
        <w:spacing w:after="0" w:line="360" w:lineRule="auto"/>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ru-RU"/>
        </w:rPr>
        <w:t>Проблемы и перспективы международных валютно-кредитных и финансовых отношений: монография</w:t>
      </w:r>
      <w:proofErr w:type="gramStart"/>
      <w:r w:rsidRPr="00B715EB">
        <w:rPr>
          <w:rFonts w:ascii="Times New Roman" w:eastAsia="Calibri" w:hAnsi="Times New Roman" w:cs="Times New Roman"/>
          <w:sz w:val="28"/>
          <w:szCs w:val="28"/>
          <w:lang w:val="ru-RU"/>
        </w:rPr>
        <w:t>/ П</w:t>
      </w:r>
      <w:proofErr w:type="gramEnd"/>
      <w:r w:rsidRPr="00B715EB">
        <w:rPr>
          <w:rFonts w:ascii="Times New Roman" w:eastAsia="Calibri" w:hAnsi="Times New Roman" w:cs="Times New Roman"/>
          <w:sz w:val="28"/>
          <w:szCs w:val="28"/>
          <w:lang w:val="ru-RU"/>
        </w:rPr>
        <w:t xml:space="preserve">од ред. И.З. Ярыгиной, Т.В. </w:t>
      </w:r>
      <w:proofErr w:type="spellStart"/>
      <w:r w:rsidRPr="00B715EB">
        <w:rPr>
          <w:rFonts w:ascii="Times New Roman" w:eastAsia="Calibri" w:hAnsi="Times New Roman" w:cs="Times New Roman"/>
          <w:sz w:val="28"/>
          <w:szCs w:val="28"/>
          <w:lang w:val="ru-RU"/>
        </w:rPr>
        <w:t>Струченковой</w:t>
      </w:r>
      <w:proofErr w:type="spellEnd"/>
      <w:r w:rsidRPr="00B715EB">
        <w:rPr>
          <w:rFonts w:ascii="Times New Roman" w:eastAsia="Calibri" w:hAnsi="Times New Roman" w:cs="Times New Roman"/>
          <w:sz w:val="28"/>
          <w:szCs w:val="28"/>
          <w:lang w:val="ru-RU"/>
        </w:rPr>
        <w:t>. М.: Финансовый университет, 2011.</w:t>
      </w:r>
    </w:p>
    <w:p w:rsidR="00B715EB" w:rsidRPr="00B715EB" w:rsidRDefault="00B715EB" w:rsidP="00B715EB">
      <w:pPr>
        <w:numPr>
          <w:ilvl w:val="0"/>
          <w:numId w:val="3"/>
        </w:numPr>
        <w:spacing w:after="0"/>
        <w:ind w:left="567" w:hanging="720"/>
        <w:contextualSpacing/>
        <w:jc w:val="both"/>
        <w:rPr>
          <w:rFonts w:ascii="Times New Roman" w:eastAsia="Calibri" w:hAnsi="Times New Roman" w:cs="Times New Roman"/>
          <w:sz w:val="28"/>
          <w:szCs w:val="28"/>
          <w:lang w:val="ru-RU"/>
        </w:rPr>
      </w:pPr>
      <w:proofErr w:type="spellStart"/>
      <w:r w:rsidRPr="00B715EB">
        <w:rPr>
          <w:rFonts w:ascii="Times New Roman" w:eastAsia="Calibri" w:hAnsi="Times New Roman" w:cs="Times New Roman"/>
          <w:sz w:val="28"/>
          <w:szCs w:val="28"/>
          <w:lang w:val="ru-RU"/>
        </w:rPr>
        <w:t>Ломачинська</w:t>
      </w:r>
      <w:proofErr w:type="spellEnd"/>
      <w:r w:rsidRPr="00B715EB">
        <w:rPr>
          <w:rFonts w:ascii="Times New Roman" w:eastAsia="Calibri" w:hAnsi="Times New Roman" w:cs="Times New Roman"/>
          <w:sz w:val="28"/>
          <w:szCs w:val="28"/>
          <w:lang w:val="ru-RU"/>
        </w:rPr>
        <w:t xml:space="preserve"> І.</w:t>
      </w:r>
      <w:r w:rsidRPr="00B715EB">
        <w:rPr>
          <w:rFonts w:ascii="Times New Roman" w:eastAsia="Calibri" w:hAnsi="Times New Roman" w:cs="Times New Roman"/>
          <w:sz w:val="28"/>
          <w:szCs w:val="28"/>
        </w:rPr>
        <w:t xml:space="preserve"> </w:t>
      </w:r>
      <w:r w:rsidRPr="00B715EB">
        <w:rPr>
          <w:rFonts w:ascii="Times New Roman" w:eastAsia="Calibri" w:hAnsi="Times New Roman" w:cs="Times New Roman"/>
          <w:sz w:val="28"/>
          <w:szCs w:val="28"/>
          <w:lang w:val="ru-RU"/>
        </w:rPr>
        <w:t>А.</w:t>
      </w:r>
      <w:r w:rsidRPr="00B715EB">
        <w:rPr>
          <w:rFonts w:ascii="Times New Roman" w:eastAsia="Calibri" w:hAnsi="Times New Roman" w:cs="Times New Roman"/>
          <w:sz w:val="28"/>
          <w:szCs w:val="28"/>
        </w:rPr>
        <w:t xml:space="preserve">, </w:t>
      </w:r>
      <w:proofErr w:type="spellStart"/>
      <w:r w:rsidRPr="00B715EB">
        <w:rPr>
          <w:rFonts w:ascii="Times New Roman" w:eastAsia="Calibri" w:hAnsi="Times New Roman" w:cs="Times New Roman"/>
          <w:sz w:val="28"/>
          <w:szCs w:val="28"/>
        </w:rPr>
        <w:t>мумладзе</w:t>
      </w:r>
      <w:proofErr w:type="spellEnd"/>
      <w:r w:rsidRPr="00B715EB">
        <w:rPr>
          <w:rFonts w:ascii="Times New Roman" w:eastAsia="Calibri" w:hAnsi="Times New Roman" w:cs="Times New Roman"/>
          <w:sz w:val="28"/>
          <w:szCs w:val="28"/>
        </w:rPr>
        <w:t xml:space="preserve"> А. О.</w:t>
      </w:r>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Вплив</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технологічних</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змін</w:t>
      </w:r>
      <w:proofErr w:type="spellEnd"/>
      <w:r w:rsidRPr="00B715EB">
        <w:rPr>
          <w:rFonts w:ascii="Times New Roman" w:eastAsia="Calibri" w:hAnsi="Times New Roman" w:cs="Times New Roman"/>
          <w:sz w:val="28"/>
          <w:szCs w:val="28"/>
          <w:lang w:val="ru-RU"/>
        </w:rPr>
        <w:t xml:space="preserve"> на </w:t>
      </w:r>
      <w:proofErr w:type="spellStart"/>
      <w:r w:rsidRPr="00B715EB">
        <w:rPr>
          <w:rFonts w:ascii="Times New Roman" w:eastAsia="Calibri" w:hAnsi="Times New Roman" w:cs="Times New Roman"/>
          <w:sz w:val="28"/>
          <w:szCs w:val="28"/>
          <w:lang w:val="ru-RU"/>
        </w:rPr>
        <w:t>трансформацію</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фінансових</w:t>
      </w:r>
      <w:proofErr w:type="spellEnd"/>
      <w:r w:rsidRPr="00B715EB">
        <w:rPr>
          <w:rFonts w:ascii="Times New Roman" w:eastAsia="Calibri" w:hAnsi="Times New Roman" w:cs="Times New Roman"/>
          <w:sz w:val="28"/>
          <w:szCs w:val="28"/>
          <w:lang w:val="ru-RU"/>
        </w:rPr>
        <w:t xml:space="preserve"> систем. Право, </w:t>
      </w:r>
      <w:proofErr w:type="spellStart"/>
      <w:r w:rsidRPr="00B715EB">
        <w:rPr>
          <w:rFonts w:ascii="Times New Roman" w:eastAsia="Calibri" w:hAnsi="Times New Roman" w:cs="Times New Roman"/>
          <w:sz w:val="28"/>
          <w:szCs w:val="28"/>
          <w:lang w:val="ru-RU"/>
        </w:rPr>
        <w:t>економіка</w:t>
      </w:r>
      <w:proofErr w:type="spellEnd"/>
      <w:r w:rsidRPr="00B715EB">
        <w:rPr>
          <w:rFonts w:ascii="Times New Roman" w:eastAsia="Calibri" w:hAnsi="Times New Roman" w:cs="Times New Roman"/>
          <w:sz w:val="28"/>
          <w:szCs w:val="28"/>
          <w:lang w:val="ru-RU"/>
        </w:rPr>
        <w:t xml:space="preserve"> та </w:t>
      </w:r>
      <w:proofErr w:type="spellStart"/>
      <w:r w:rsidRPr="00B715EB">
        <w:rPr>
          <w:rFonts w:ascii="Times New Roman" w:eastAsia="Calibri" w:hAnsi="Times New Roman" w:cs="Times New Roman"/>
          <w:sz w:val="28"/>
          <w:szCs w:val="28"/>
          <w:lang w:val="ru-RU"/>
        </w:rPr>
        <w:t>управління</w:t>
      </w:r>
      <w:proofErr w:type="spellEnd"/>
      <w:r w:rsidRPr="00B715EB">
        <w:rPr>
          <w:rFonts w:ascii="Times New Roman" w:eastAsia="Calibri" w:hAnsi="Times New Roman" w:cs="Times New Roman"/>
          <w:sz w:val="28"/>
          <w:szCs w:val="28"/>
          <w:lang w:val="ru-RU"/>
        </w:rPr>
        <w:t xml:space="preserve">: генезис, </w:t>
      </w:r>
      <w:proofErr w:type="spellStart"/>
      <w:r w:rsidRPr="00B715EB">
        <w:rPr>
          <w:rFonts w:ascii="Times New Roman" w:eastAsia="Calibri" w:hAnsi="Times New Roman" w:cs="Times New Roman"/>
          <w:sz w:val="28"/>
          <w:szCs w:val="28"/>
          <w:lang w:val="ru-RU"/>
        </w:rPr>
        <w:t>сучасний</w:t>
      </w:r>
      <w:proofErr w:type="spellEnd"/>
      <w:r w:rsidRPr="00B715EB">
        <w:rPr>
          <w:rFonts w:ascii="Times New Roman" w:eastAsia="Calibri" w:hAnsi="Times New Roman" w:cs="Times New Roman"/>
          <w:sz w:val="28"/>
          <w:szCs w:val="28"/>
          <w:lang w:val="ru-RU"/>
        </w:rPr>
        <w:t xml:space="preserve"> стан та </w:t>
      </w:r>
      <w:proofErr w:type="spellStart"/>
      <w:r w:rsidRPr="00B715EB">
        <w:rPr>
          <w:rFonts w:ascii="Times New Roman" w:eastAsia="Calibri" w:hAnsi="Times New Roman" w:cs="Times New Roman"/>
          <w:sz w:val="28"/>
          <w:szCs w:val="28"/>
          <w:lang w:val="ru-RU"/>
        </w:rPr>
        <w:t>перспективи</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розвитку</w:t>
      </w:r>
      <w:proofErr w:type="spellEnd"/>
      <w:r w:rsidRPr="00B715EB">
        <w:rPr>
          <w:rFonts w:ascii="Times New Roman" w:eastAsia="Calibri" w:hAnsi="Times New Roman" w:cs="Times New Roman"/>
          <w:sz w:val="28"/>
          <w:szCs w:val="28"/>
          <w:lang w:val="ru-RU"/>
        </w:rPr>
        <w:t xml:space="preserve"> : </w:t>
      </w:r>
      <w:proofErr w:type="spellStart"/>
      <w:r w:rsidRPr="00B715EB">
        <w:rPr>
          <w:rFonts w:ascii="Times New Roman" w:eastAsia="Calibri" w:hAnsi="Times New Roman" w:cs="Times New Roman"/>
          <w:sz w:val="28"/>
          <w:szCs w:val="28"/>
          <w:lang w:val="ru-RU"/>
        </w:rPr>
        <w:t>матеріали</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міжнар</w:t>
      </w:r>
      <w:proofErr w:type="spellEnd"/>
      <w:r w:rsidRPr="00B715EB">
        <w:rPr>
          <w:rFonts w:ascii="Times New Roman" w:eastAsia="Calibri" w:hAnsi="Times New Roman" w:cs="Times New Roman"/>
          <w:sz w:val="28"/>
          <w:szCs w:val="28"/>
          <w:lang w:val="ru-RU"/>
        </w:rPr>
        <w:t>. наук</w:t>
      </w:r>
      <w:proofErr w:type="gramStart"/>
      <w:r w:rsidRPr="00B715EB">
        <w:rPr>
          <w:rFonts w:ascii="Times New Roman" w:eastAsia="Calibri" w:hAnsi="Times New Roman" w:cs="Times New Roman"/>
          <w:sz w:val="28"/>
          <w:szCs w:val="28"/>
          <w:lang w:val="ru-RU"/>
        </w:rPr>
        <w:t>.-</w:t>
      </w:r>
      <w:proofErr w:type="spellStart"/>
      <w:proofErr w:type="gramEnd"/>
      <w:r w:rsidRPr="00B715EB">
        <w:rPr>
          <w:rFonts w:ascii="Times New Roman" w:eastAsia="Calibri" w:hAnsi="Times New Roman" w:cs="Times New Roman"/>
          <w:sz w:val="28"/>
          <w:szCs w:val="28"/>
          <w:lang w:val="ru-RU"/>
        </w:rPr>
        <w:t>практ</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конф</w:t>
      </w:r>
      <w:proofErr w:type="spellEnd"/>
      <w:r w:rsidRPr="00B715EB">
        <w:rPr>
          <w:rFonts w:ascii="Times New Roman" w:eastAsia="Calibri" w:hAnsi="Times New Roman" w:cs="Times New Roman"/>
          <w:sz w:val="28"/>
          <w:szCs w:val="28"/>
          <w:lang w:val="ru-RU"/>
        </w:rPr>
        <w:t>. Одеса, 2018. С. 252-255.</w:t>
      </w:r>
    </w:p>
    <w:p w:rsidR="00B715EB" w:rsidRPr="00B715EB" w:rsidRDefault="00B715EB" w:rsidP="00B715EB">
      <w:pPr>
        <w:numPr>
          <w:ilvl w:val="0"/>
          <w:numId w:val="3"/>
        </w:numPr>
        <w:spacing w:after="0"/>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ru-RU"/>
        </w:rPr>
        <w:t>Морозко Н.И., Диденко В.Ю. Основные тренды развития индустрии финансовых технологий: монография. Москва: РУСАЙНС, 2017. 176 с.</w:t>
      </w:r>
    </w:p>
    <w:p w:rsidR="00B715EB" w:rsidRPr="00B715EB" w:rsidRDefault="00B715EB" w:rsidP="00B715EB">
      <w:pPr>
        <w:numPr>
          <w:ilvl w:val="0"/>
          <w:numId w:val="3"/>
        </w:numPr>
        <w:spacing w:after="0"/>
        <w:ind w:left="567" w:hanging="720"/>
        <w:contextualSpacing/>
        <w:jc w:val="both"/>
        <w:rPr>
          <w:rFonts w:ascii="Times New Roman" w:eastAsia="Calibri" w:hAnsi="Times New Roman" w:cs="Times New Roman"/>
          <w:sz w:val="28"/>
          <w:szCs w:val="28"/>
          <w:lang w:val="en-US"/>
        </w:rPr>
      </w:pPr>
      <w:r w:rsidRPr="00B715EB">
        <w:rPr>
          <w:rFonts w:ascii="Times New Roman" w:eastAsia="Calibri" w:hAnsi="Times New Roman" w:cs="Times New Roman"/>
          <w:sz w:val="28"/>
          <w:szCs w:val="28"/>
          <w:lang w:val="en-US"/>
        </w:rPr>
        <w:t>Declaration. Summit on financial markets and the world economy, 15.11.2008.</w:t>
      </w:r>
    </w:p>
    <w:p w:rsidR="00B715EB" w:rsidRPr="00B715EB" w:rsidRDefault="00B715EB" w:rsidP="00B715EB">
      <w:pPr>
        <w:numPr>
          <w:ilvl w:val="0"/>
          <w:numId w:val="3"/>
        </w:numPr>
        <w:spacing w:after="0"/>
        <w:ind w:left="567" w:hanging="720"/>
        <w:contextualSpacing/>
        <w:jc w:val="both"/>
        <w:rPr>
          <w:rFonts w:ascii="Times New Roman" w:eastAsia="Calibri" w:hAnsi="Times New Roman" w:cs="Times New Roman"/>
          <w:sz w:val="28"/>
          <w:szCs w:val="28"/>
          <w:lang w:val="en-US"/>
        </w:rPr>
      </w:pPr>
      <w:r w:rsidRPr="00B715EB">
        <w:rPr>
          <w:rFonts w:ascii="Times New Roman" w:eastAsia="Calibri" w:hAnsi="Times New Roman" w:cs="Times New Roman"/>
          <w:sz w:val="28"/>
          <w:szCs w:val="28"/>
          <w:lang w:val="en-US"/>
        </w:rPr>
        <w:t>Financial</w:t>
      </w:r>
      <w:r w:rsidRPr="00B715EB">
        <w:rPr>
          <w:rFonts w:ascii="Times New Roman" w:eastAsia="Calibri" w:hAnsi="Times New Roman" w:cs="Times New Roman"/>
          <w:sz w:val="28"/>
          <w:szCs w:val="28"/>
          <w:lang w:val="en-US"/>
        </w:rPr>
        <w:tab/>
        <w:t>Stability</w:t>
      </w:r>
      <w:r w:rsidRPr="00B715EB">
        <w:rPr>
          <w:rFonts w:ascii="Times New Roman" w:eastAsia="Calibri" w:hAnsi="Times New Roman" w:cs="Times New Roman"/>
          <w:sz w:val="28"/>
          <w:szCs w:val="28"/>
          <w:lang w:val="en-US"/>
        </w:rPr>
        <w:tab/>
        <w:t>Board</w:t>
      </w:r>
      <w:r w:rsidRPr="00B715EB">
        <w:rPr>
          <w:rFonts w:ascii="Times New Roman" w:eastAsia="Calibri" w:hAnsi="Times New Roman" w:cs="Times New Roman"/>
          <w:sz w:val="28"/>
          <w:szCs w:val="28"/>
          <w:lang w:val="en-US"/>
        </w:rPr>
        <w:tab/>
        <w:t>hold</w:t>
      </w:r>
      <w:r w:rsidRPr="00B715EB">
        <w:rPr>
          <w:rFonts w:ascii="Times New Roman" w:eastAsia="Calibri" w:hAnsi="Times New Roman" w:cs="Times New Roman"/>
          <w:sz w:val="28"/>
          <w:szCs w:val="28"/>
          <w:lang w:val="en-US"/>
        </w:rPr>
        <w:tab/>
        <w:t>meeting</w:t>
      </w:r>
      <w:r w:rsidRPr="00B715EB">
        <w:rPr>
          <w:rFonts w:ascii="Times New Roman" w:eastAsia="Calibri" w:hAnsi="Times New Roman" w:cs="Times New Roman"/>
          <w:sz w:val="28"/>
          <w:szCs w:val="28"/>
          <w:lang w:val="en-US"/>
        </w:rPr>
        <w:tab/>
        <w:t>in</w:t>
      </w:r>
      <w:r w:rsidRPr="00B715EB">
        <w:rPr>
          <w:rFonts w:ascii="Times New Roman" w:eastAsia="Calibri" w:hAnsi="Times New Roman" w:cs="Times New Roman"/>
          <w:sz w:val="28"/>
          <w:szCs w:val="28"/>
          <w:lang w:val="en-US"/>
        </w:rPr>
        <w:tab/>
        <w:t>Basel.</w:t>
      </w:r>
      <w:r w:rsidRPr="00B715EB">
        <w:rPr>
          <w:rFonts w:ascii="Times New Roman" w:eastAsia="Calibri" w:hAnsi="Times New Roman" w:cs="Times New Roman"/>
          <w:sz w:val="28"/>
          <w:szCs w:val="28"/>
          <w:lang w:val="en-US"/>
        </w:rPr>
        <w:tab/>
        <w:t>Press</w:t>
      </w:r>
      <w:r w:rsidRPr="00B715EB">
        <w:rPr>
          <w:rFonts w:ascii="Times New Roman" w:eastAsia="Calibri" w:hAnsi="Times New Roman" w:cs="Times New Roman"/>
          <w:sz w:val="28"/>
          <w:szCs w:val="28"/>
          <w:lang w:val="en-US"/>
        </w:rPr>
        <w:tab/>
        <w:t xml:space="preserve">Release. </w:t>
      </w:r>
      <w:r w:rsidRPr="00B715EB">
        <w:rPr>
          <w:rFonts w:ascii="Times New Roman" w:eastAsia="Calibri" w:hAnsi="Times New Roman" w:cs="Times New Roman"/>
          <w:sz w:val="28"/>
          <w:szCs w:val="28"/>
        </w:rPr>
        <w:t>2</w:t>
      </w:r>
      <w:r w:rsidRPr="00B715EB">
        <w:rPr>
          <w:rFonts w:ascii="Times New Roman" w:eastAsia="Calibri" w:hAnsi="Times New Roman" w:cs="Times New Roman"/>
          <w:sz w:val="28"/>
          <w:szCs w:val="28"/>
          <w:lang w:val="en-US"/>
        </w:rPr>
        <w:t>7</w:t>
      </w:r>
      <w:r w:rsidRPr="00B715EB">
        <w:rPr>
          <w:rFonts w:ascii="Times New Roman" w:eastAsia="Calibri" w:hAnsi="Times New Roman" w:cs="Times New Roman"/>
          <w:sz w:val="28"/>
          <w:szCs w:val="28"/>
        </w:rPr>
        <w:t xml:space="preserve"> </w:t>
      </w:r>
      <w:r w:rsidRPr="00B715EB">
        <w:rPr>
          <w:rFonts w:ascii="Times New Roman" w:eastAsia="Calibri" w:hAnsi="Times New Roman" w:cs="Times New Roman"/>
          <w:sz w:val="28"/>
          <w:szCs w:val="28"/>
          <w:lang w:val="en-US"/>
        </w:rPr>
        <w:t>June</w:t>
      </w:r>
      <w:r w:rsidRPr="00B715EB">
        <w:rPr>
          <w:rFonts w:ascii="Times New Roman" w:eastAsia="Calibri" w:hAnsi="Times New Roman" w:cs="Times New Roman"/>
          <w:sz w:val="28"/>
          <w:szCs w:val="28"/>
        </w:rPr>
        <w:t xml:space="preserve"> </w:t>
      </w:r>
      <w:r w:rsidRPr="00B715EB">
        <w:rPr>
          <w:rFonts w:ascii="Times New Roman" w:eastAsia="Calibri" w:hAnsi="Times New Roman" w:cs="Times New Roman"/>
          <w:sz w:val="28"/>
          <w:szCs w:val="28"/>
          <w:lang w:val="en-US"/>
        </w:rPr>
        <w:t xml:space="preserve">2009. URL: </w:t>
      </w:r>
      <w:hyperlink r:id="rId13" w:history="1">
        <w:r w:rsidRPr="00B715EB">
          <w:rPr>
            <w:rFonts w:ascii="Times New Roman" w:eastAsia="Calibri" w:hAnsi="Times New Roman" w:cs="Times New Roman"/>
            <w:color w:val="0000FF"/>
            <w:sz w:val="28"/>
            <w:szCs w:val="28"/>
            <w:u w:val="single"/>
            <w:lang w:val="en-US"/>
          </w:rPr>
          <w:t>http://www.financialstabilityboard.org/press/pr_090627pdf</w:t>
        </w:r>
      </w:hyperlink>
    </w:p>
    <w:p w:rsidR="00B715EB" w:rsidRPr="00B715EB" w:rsidRDefault="00B715EB" w:rsidP="00B715EB">
      <w:pPr>
        <w:numPr>
          <w:ilvl w:val="0"/>
          <w:numId w:val="3"/>
        </w:numPr>
        <w:spacing w:after="0"/>
        <w:ind w:left="567" w:hanging="720"/>
        <w:contextualSpacing/>
        <w:jc w:val="both"/>
        <w:rPr>
          <w:rFonts w:ascii="Times New Roman" w:eastAsia="Calibri" w:hAnsi="Times New Roman" w:cs="Times New Roman"/>
          <w:sz w:val="28"/>
          <w:szCs w:val="28"/>
          <w:lang w:val="ru-RU"/>
        </w:rPr>
      </w:pPr>
      <w:r w:rsidRPr="00B715EB">
        <w:rPr>
          <w:rFonts w:ascii="Times New Roman" w:eastAsia="Calibri" w:hAnsi="Times New Roman" w:cs="Times New Roman"/>
          <w:sz w:val="28"/>
          <w:szCs w:val="28"/>
          <w:lang w:val="ru-RU"/>
        </w:rPr>
        <w:t xml:space="preserve">Черняева И. Основы новой финансовой теории. </w:t>
      </w:r>
      <w:proofErr w:type="spellStart"/>
      <w:r w:rsidRPr="00B715EB">
        <w:rPr>
          <w:rFonts w:ascii="Times New Roman" w:eastAsia="Calibri" w:hAnsi="Times New Roman" w:cs="Times New Roman"/>
          <w:sz w:val="28"/>
          <w:szCs w:val="28"/>
          <w:lang w:val="ru-RU"/>
        </w:rPr>
        <w:t>Економічний</w:t>
      </w:r>
      <w:proofErr w:type="spellEnd"/>
      <w:r w:rsidRPr="00B715EB">
        <w:rPr>
          <w:rFonts w:ascii="Times New Roman" w:eastAsia="Calibri" w:hAnsi="Times New Roman" w:cs="Times New Roman"/>
          <w:sz w:val="28"/>
          <w:szCs w:val="28"/>
          <w:lang w:val="ru-RU"/>
        </w:rPr>
        <w:t xml:space="preserve"> </w:t>
      </w:r>
      <w:proofErr w:type="spellStart"/>
      <w:r w:rsidRPr="00B715EB">
        <w:rPr>
          <w:rFonts w:ascii="Times New Roman" w:eastAsia="Calibri" w:hAnsi="Times New Roman" w:cs="Times New Roman"/>
          <w:sz w:val="28"/>
          <w:szCs w:val="28"/>
          <w:lang w:val="ru-RU"/>
        </w:rPr>
        <w:t>нобелівський</w:t>
      </w:r>
      <w:proofErr w:type="spellEnd"/>
      <w:r w:rsidRPr="00B715EB">
        <w:rPr>
          <w:rFonts w:ascii="Times New Roman" w:eastAsia="Calibri" w:hAnsi="Times New Roman" w:cs="Times New Roman"/>
          <w:sz w:val="28"/>
          <w:szCs w:val="28"/>
          <w:lang w:val="ru-RU"/>
        </w:rPr>
        <w:t xml:space="preserve"> </w:t>
      </w:r>
      <w:proofErr w:type="spellStart"/>
      <w:proofErr w:type="gramStart"/>
      <w:r w:rsidRPr="00B715EB">
        <w:rPr>
          <w:rFonts w:ascii="Times New Roman" w:eastAsia="Calibri" w:hAnsi="Times New Roman" w:cs="Times New Roman"/>
          <w:sz w:val="28"/>
          <w:szCs w:val="28"/>
          <w:lang w:val="ru-RU"/>
        </w:rPr>
        <w:t>вісник</w:t>
      </w:r>
      <w:proofErr w:type="spellEnd"/>
      <w:proofErr w:type="gramEnd"/>
      <w:r w:rsidRPr="00B715EB">
        <w:rPr>
          <w:rFonts w:ascii="Times New Roman" w:eastAsia="Calibri" w:hAnsi="Times New Roman" w:cs="Times New Roman"/>
          <w:sz w:val="28"/>
          <w:szCs w:val="28"/>
          <w:lang w:val="ru-RU"/>
        </w:rPr>
        <w:t>. 2014. № 1(7). С. 493–501.</w:t>
      </w:r>
    </w:p>
    <w:p w:rsidR="003E0001" w:rsidRPr="003E0001" w:rsidRDefault="003E0001">
      <w:pPr>
        <w:rPr>
          <w:lang w:val="ru-RU"/>
        </w:rPr>
      </w:pPr>
      <w:bookmarkStart w:id="0" w:name="_GoBack"/>
      <w:bookmarkEnd w:id="0"/>
    </w:p>
    <w:sectPr w:rsidR="003E0001" w:rsidRPr="003E000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D2CBA"/>
    <w:multiLevelType w:val="hybridMultilevel"/>
    <w:tmpl w:val="0C2AEB2C"/>
    <w:lvl w:ilvl="0" w:tplc="7D8A8F60">
      <w:numFmt w:val="bullet"/>
      <w:lvlText w:val="−"/>
      <w:lvlJc w:val="left"/>
      <w:pPr>
        <w:ind w:left="1429" w:hanging="360"/>
      </w:pPr>
      <w:rPr>
        <w:rFonts w:ascii="Times New Roman" w:eastAsia="Times New Roman" w:hAnsi="Times New Roman" w:cs="Times New Roman" w:hint="default"/>
      </w:rPr>
    </w:lvl>
    <w:lvl w:ilvl="1" w:tplc="04190003">
      <w:start w:val="1"/>
      <w:numFmt w:val="bullet"/>
      <w:lvlText w:val="o"/>
      <w:lvlJc w:val="left"/>
      <w:pPr>
        <w:ind w:left="2149" w:hanging="360"/>
      </w:pPr>
      <w:rPr>
        <w:rFonts w:ascii="Courier New" w:hAnsi="Courier New" w:cs="Times New Roman"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Times New Roman"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Times New Roman" w:hint="default"/>
      </w:rPr>
    </w:lvl>
    <w:lvl w:ilvl="8" w:tplc="04190005">
      <w:start w:val="1"/>
      <w:numFmt w:val="bullet"/>
      <w:lvlText w:val=""/>
      <w:lvlJc w:val="left"/>
      <w:pPr>
        <w:ind w:left="7189" w:hanging="360"/>
      </w:pPr>
      <w:rPr>
        <w:rFonts w:ascii="Wingdings" w:hAnsi="Wingdings" w:hint="default"/>
      </w:rPr>
    </w:lvl>
  </w:abstractNum>
  <w:abstractNum w:abstractNumId="1">
    <w:nsid w:val="53B6287A"/>
    <w:multiLevelType w:val="multilevel"/>
    <w:tmpl w:val="F4ACFF1C"/>
    <w:lvl w:ilvl="0">
      <w:start w:val="1"/>
      <w:numFmt w:val="decimal"/>
      <w:lvlText w:val="%1."/>
      <w:lvlJc w:val="left"/>
      <w:pPr>
        <w:ind w:left="450" w:hanging="450"/>
      </w:pPr>
      <w:rPr>
        <w:rFonts w:cs="Times New Roman"/>
      </w:rPr>
    </w:lvl>
    <w:lvl w:ilvl="1">
      <w:start w:val="1"/>
      <w:numFmt w:val="decimal"/>
      <w:lvlText w:val="%1.%2."/>
      <w:lvlJc w:val="left"/>
      <w:pPr>
        <w:ind w:left="1429" w:hanging="720"/>
      </w:pPr>
      <w:rPr>
        <w:rFonts w:cs="Times New Roman"/>
      </w:rPr>
    </w:lvl>
    <w:lvl w:ilvl="2">
      <w:start w:val="1"/>
      <w:numFmt w:val="decimal"/>
      <w:lvlText w:val="%1.%2.%3."/>
      <w:lvlJc w:val="left"/>
      <w:pPr>
        <w:ind w:left="2138" w:hanging="720"/>
      </w:pPr>
      <w:rPr>
        <w:rFonts w:cs="Times New Roman"/>
      </w:rPr>
    </w:lvl>
    <w:lvl w:ilvl="3">
      <w:start w:val="1"/>
      <w:numFmt w:val="decimal"/>
      <w:lvlText w:val="%1.%2.%3.%4."/>
      <w:lvlJc w:val="left"/>
      <w:pPr>
        <w:ind w:left="3207" w:hanging="1080"/>
      </w:pPr>
      <w:rPr>
        <w:rFonts w:cs="Times New Roman"/>
      </w:rPr>
    </w:lvl>
    <w:lvl w:ilvl="4">
      <w:start w:val="1"/>
      <w:numFmt w:val="decimal"/>
      <w:lvlText w:val="%1.%2.%3.%4.%5."/>
      <w:lvlJc w:val="left"/>
      <w:pPr>
        <w:ind w:left="3916" w:hanging="1080"/>
      </w:pPr>
      <w:rPr>
        <w:rFonts w:cs="Times New Roman"/>
      </w:rPr>
    </w:lvl>
    <w:lvl w:ilvl="5">
      <w:start w:val="1"/>
      <w:numFmt w:val="decimal"/>
      <w:lvlText w:val="%1.%2.%3.%4.%5.%6."/>
      <w:lvlJc w:val="left"/>
      <w:pPr>
        <w:ind w:left="4985" w:hanging="1440"/>
      </w:pPr>
      <w:rPr>
        <w:rFonts w:cs="Times New Roman"/>
      </w:rPr>
    </w:lvl>
    <w:lvl w:ilvl="6">
      <w:start w:val="1"/>
      <w:numFmt w:val="decimal"/>
      <w:lvlText w:val="%1.%2.%3.%4.%5.%6.%7."/>
      <w:lvlJc w:val="left"/>
      <w:pPr>
        <w:ind w:left="6054" w:hanging="1800"/>
      </w:pPr>
      <w:rPr>
        <w:rFonts w:cs="Times New Roman"/>
      </w:rPr>
    </w:lvl>
    <w:lvl w:ilvl="7">
      <w:start w:val="1"/>
      <w:numFmt w:val="decimal"/>
      <w:lvlText w:val="%1.%2.%3.%4.%5.%6.%7.%8."/>
      <w:lvlJc w:val="left"/>
      <w:pPr>
        <w:ind w:left="6763" w:hanging="1800"/>
      </w:pPr>
      <w:rPr>
        <w:rFonts w:cs="Times New Roman"/>
      </w:rPr>
    </w:lvl>
    <w:lvl w:ilvl="8">
      <w:start w:val="1"/>
      <w:numFmt w:val="decimal"/>
      <w:lvlText w:val="%1.%2.%3.%4.%5.%6.%7.%8.%9."/>
      <w:lvlJc w:val="left"/>
      <w:pPr>
        <w:ind w:left="7832" w:hanging="2160"/>
      </w:pPr>
      <w:rPr>
        <w:rFonts w:cs="Times New Roman"/>
      </w:rPr>
    </w:lvl>
  </w:abstractNum>
  <w:abstractNum w:abstractNumId="2">
    <w:nsid w:val="67545213"/>
    <w:multiLevelType w:val="hybridMultilevel"/>
    <w:tmpl w:val="E226496C"/>
    <w:lvl w:ilvl="0" w:tplc="414ED83E">
      <w:start w:val="1"/>
      <w:numFmt w:val="decimal"/>
      <w:lvlText w:val="%1)"/>
      <w:lvlJc w:val="left"/>
      <w:pPr>
        <w:ind w:left="720" w:hanging="360"/>
      </w:pPr>
      <w:rPr>
        <w:rFonts w:cs="Times New Roman"/>
        <w:sz w:val="28"/>
        <w:szCs w:val="28"/>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lvlOverride w:ilvl="2"/>
    <w:lvlOverride w:ilvl="3"/>
    <w:lvlOverride w:ilvl="4"/>
    <w:lvlOverride w:ilvl="5"/>
    <w:lvlOverride w:ilvl="6"/>
    <w:lvlOverride w:ilvl="7"/>
    <w:lvlOverride w:ilvl="8"/>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088E"/>
    <w:rsid w:val="003E0001"/>
    <w:rsid w:val="0040088E"/>
    <w:rsid w:val="00682A75"/>
    <w:rsid w:val="00B715E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9651871">
      <w:bodyDiv w:val="1"/>
      <w:marLeft w:val="0"/>
      <w:marRight w:val="0"/>
      <w:marTop w:val="0"/>
      <w:marBottom w:val="0"/>
      <w:divBdr>
        <w:top w:val="none" w:sz="0" w:space="0" w:color="auto"/>
        <w:left w:val="none" w:sz="0" w:space="0" w:color="auto"/>
        <w:bottom w:val="none" w:sz="0" w:space="0" w:color="auto"/>
        <w:right w:val="none" w:sz="0" w:space="0" w:color="auto"/>
      </w:divBdr>
    </w:div>
    <w:div w:id="1438679018">
      <w:bodyDiv w:val="1"/>
      <w:marLeft w:val="0"/>
      <w:marRight w:val="0"/>
      <w:marTop w:val="0"/>
      <w:marBottom w:val="0"/>
      <w:divBdr>
        <w:top w:val="none" w:sz="0" w:space="0" w:color="auto"/>
        <w:left w:val="none" w:sz="0" w:space="0" w:color="auto"/>
        <w:bottom w:val="none" w:sz="0" w:space="0" w:color="auto"/>
        <w:right w:val="none" w:sz="0" w:space="0" w:color="auto"/>
      </w:divBdr>
    </w:div>
    <w:div w:id="1813936410">
      <w:bodyDiv w:val="1"/>
      <w:marLeft w:val="0"/>
      <w:marRight w:val="0"/>
      <w:marTop w:val="0"/>
      <w:marBottom w:val="0"/>
      <w:divBdr>
        <w:top w:val="none" w:sz="0" w:space="0" w:color="auto"/>
        <w:left w:val="none" w:sz="0" w:space="0" w:color="auto"/>
        <w:bottom w:val="none" w:sz="0" w:space="0" w:color="auto"/>
        <w:right w:val="none" w:sz="0" w:space="0" w:color="auto"/>
      </w:divBdr>
    </w:div>
    <w:div w:id="2059667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wc.ru/ru/banking/publications/fintech-global-report.html" TargetMode="External"/><Relationship Id="rId13" Type="http://schemas.openxmlformats.org/officeDocument/2006/relationships/hyperlink" Target="http://www.financialstabilityboard.org/press/pr_090627pdf" TargetMode="External"/><Relationship Id="rId3" Type="http://schemas.microsoft.com/office/2007/relationships/stylesWithEffects" Target="stylesWithEffects.xml"/><Relationship Id="rId7" Type="http://schemas.openxmlformats.org/officeDocument/2006/relationships/hyperlink" Target="http://law.unimelb.edu.au/" TargetMode="External"/><Relationship Id="rId12" Type="http://schemas.openxmlformats.org/officeDocument/2006/relationships/hyperlink" Target="http://www/"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futuresininindustry.org-report/" TargetMode="External"/><Relationship Id="rId11" Type="http://schemas.openxmlformats.org/officeDocument/2006/relationships/hyperlink" Target="http://www.uadn.net/files/ua_hightech.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chp.com.ua/all-news/item/39637-sheringovaya-ekonomika-%E2%80%94-novaya-model-potrebleniya" TargetMode="External"/><Relationship Id="rId4" Type="http://schemas.openxmlformats.org/officeDocument/2006/relationships/settings" Target="settings.xml"/><Relationship Id="rId9" Type="http://schemas.openxmlformats.org/officeDocument/2006/relationships/hyperlink" Target="http://res.torontocentre.org/guidedocs/FinTech%20RegTech%20"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11</Pages>
  <Words>12401</Words>
  <Characters>7069</Characters>
  <Application>Microsoft Office Word</Application>
  <DocSecurity>0</DocSecurity>
  <Lines>58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19432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2019-11-11T10:57:00Z</dcterms:created>
  <dcterms:modified xsi:type="dcterms:W3CDTF">2019-11-11T11:08:00Z</dcterms:modified>
</cp:coreProperties>
</file>