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5B45FD" w14:textId="77777777" w:rsidR="00CB2FAC" w:rsidRPr="006953A7" w:rsidRDefault="00CB2FAC" w:rsidP="00CB2FAC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953A7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14:paraId="0698D98C" w14:textId="77777777" w:rsidR="00CB2FAC" w:rsidRPr="006953A7" w:rsidRDefault="00CB2FAC" w:rsidP="00CB2FA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6953A7">
        <w:rPr>
          <w:rFonts w:ascii="Times New Roman" w:eastAsia="Times New Roman" w:hAnsi="Times New Roman" w:cs="Times New Roman"/>
          <w:sz w:val="20"/>
          <w:szCs w:val="20"/>
        </w:rPr>
        <w:t>(повне найменування закладу вищої освіти)</w:t>
      </w:r>
    </w:p>
    <w:p w14:paraId="30DE9325" w14:textId="77777777" w:rsidR="00CB2FAC" w:rsidRPr="006953A7" w:rsidRDefault="00CB2FAC" w:rsidP="00CB2FAC">
      <w:pPr>
        <w:pBdr>
          <w:bottom w:val="single" w:sz="4" w:space="1" w:color="000000"/>
        </w:pBdr>
        <w:tabs>
          <w:tab w:val="center" w:pos="4677"/>
        </w:tabs>
        <w:spacing w:before="24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953A7">
        <w:rPr>
          <w:rFonts w:ascii="Times New Roman" w:eastAsia="Times New Roman" w:hAnsi="Times New Roman" w:cs="Times New Roman"/>
          <w:sz w:val="28"/>
          <w:szCs w:val="28"/>
        </w:rPr>
        <w:tab/>
        <w:t xml:space="preserve">Факультет математики, фізики та інформаційних технологій </w:t>
      </w:r>
    </w:p>
    <w:p w14:paraId="65BFD0A0" w14:textId="77777777" w:rsidR="00CB2FAC" w:rsidRPr="006953A7" w:rsidRDefault="00CB2FAC" w:rsidP="00CB2FAC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 w:rsidRPr="006953A7">
        <w:rPr>
          <w:rFonts w:ascii="Times New Roman" w:eastAsia="Times New Roman" w:hAnsi="Times New Roman" w:cs="Times New Roman"/>
          <w:sz w:val="18"/>
          <w:szCs w:val="18"/>
        </w:rPr>
        <w:t>(повне найменування факультету)</w:t>
      </w:r>
    </w:p>
    <w:p w14:paraId="0AB37055" w14:textId="77777777" w:rsidR="00CB2FAC" w:rsidRPr="006953A7" w:rsidRDefault="00CB2FAC" w:rsidP="00CB2FAC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953A7">
        <w:rPr>
          <w:rFonts w:ascii="Times New Roman" w:eastAsia="Times New Roman" w:hAnsi="Times New Roman" w:cs="Times New Roman"/>
          <w:sz w:val="28"/>
          <w:szCs w:val="28"/>
        </w:rPr>
        <w:t>Кафедра комп’ютерних систем та технологій</w:t>
      </w:r>
    </w:p>
    <w:p w14:paraId="20E91711" w14:textId="77777777" w:rsidR="00CB2FAC" w:rsidRPr="006953A7" w:rsidRDefault="00CB2FAC" w:rsidP="00CB2FAC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 w:rsidRPr="006953A7">
        <w:rPr>
          <w:rFonts w:ascii="Times New Roman" w:eastAsia="Times New Roman" w:hAnsi="Times New Roman" w:cs="Times New Roman"/>
          <w:sz w:val="18"/>
          <w:szCs w:val="18"/>
        </w:rPr>
        <w:t>(повна назва кафедри)</w:t>
      </w:r>
    </w:p>
    <w:p w14:paraId="2926A4C5" w14:textId="77777777" w:rsidR="00CB2FAC" w:rsidRPr="006953A7" w:rsidRDefault="00CB2FAC" w:rsidP="00CB2F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</w:rPr>
      </w:pPr>
    </w:p>
    <w:p w14:paraId="4A8BD8E1" w14:textId="77777777" w:rsidR="00CB2FAC" w:rsidRPr="006953A7" w:rsidRDefault="00CB2FAC" w:rsidP="00CB2F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953A7">
        <w:rPr>
          <w:rFonts w:ascii="Times New Roman" w:eastAsia="Times New Roman" w:hAnsi="Times New Roman" w:cs="Times New Roman"/>
          <w:b/>
          <w:sz w:val="32"/>
          <w:szCs w:val="32"/>
        </w:rPr>
        <w:t>Кваліфікаційна робота</w:t>
      </w:r>
    </w:p>
    <w:p w14:paraId="720C1C3B" w14:textId="77777777" w:rsidR="00CB2FAC" w:rsidRPr="006953A7" w:rsidRDefault="00CB2FAC" w:rsidP="00CB2FAC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953A7"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</w:t>
      </w:r>
      <w:r>
        <w:rPr>
          <w:rFonts w:ascii="Times New Roman" w:eastAsia="Times New Roman" w:hAnsi="Times New Roman" w:cs="Times New Roman"/>
          <w:sz w:val="28"/>
          <w:szCs w:val="28"/>
        </w:rPr>
        <w:t>Бакалавр</w:t>
      </w:r>
      <w:r w:rsidRPr="006953A7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55A4043C" w14:textId="77777777" w:rsidR="00CB2FAC" w:rsidRPr="003A5186" w:rsidRDefault="00CB2FAC" w:rsidP="00CB2FA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14:paraId="33D82135" w14:textId="77777777" w:rsidR="003A5186" w:rsidRPr="003A5186" w:rsidRDefault="00CB2FAC" w:rsidP="003A5186">
      <w:pPr>
        <w:pBdr>
          <w:bottom w:val="single" w:sz="4" w:space="1" w:color="auto"/>
          <w:between w:val="single" w:sz="4" w:space="1" w:color="auto"/>
        </w:pBd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3A5186"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r w:rsidR="00CE4FAE" w:rsidRPr="003A5186">
        <w:rPr>
          <w:rFonts w:ascii="Times New Roman" w:eastAsia="Times New Roman" w:hAnsi="Times New Roman" w:cs="Times New Roman"/>
          <w:b/>
          <w:sz w:val="28"/>
          <w:szCs w:val="28"/>
        </w:rPr>
        <w:t xml:space="preserve">Система прогнозування та моніторингу попиту на товари у роздрібній </w:t>
      </w:r>
    </w:p>
    <w:p w14:paraId="104354EE" w14:textId="0825F942" w:rsidR="00CB2FAC" w:rsidRPr="003A5186" w:rsidRDefault="00CE4FAE" w:rsidP="003A5186">
      <w:pPr>
        <w:pBdr>
          <w:bottom w:val="single" w:sz="4" w:space="1" w:color="auto"/>
        </w:pBd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A5186">
        <w:rPr>
          <w:rFonts w:ascii="Times New Roman" w:eastAsia="Times New Roman" w:hAnsi="Times New Roman" w:cs="Times New Roman"/>
          <w:b/>
          <w:sz w:val="28"/>
          <w:szCs w:val="28"/>
        </w:rPr>
        <w:t>торгівлі</w:t>
      </w:r>
      <w:r w:rsidR="00CB2FAC" w:rsidRPr="003A5186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14:paraId="021DEDDB" w14:textId="77777777" w:rsidR="00CB2FAC" w:rsidRDefault="00CB2FAC" w:rsidP="00CB2FA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6953A7">
        <w:rPr>
          <w:rFonts w:ascii="Times New Roman" w:eastAsia="Times New Roman" w:hAnsi="Times New Roman" w:cs="Times New Roman"/>
          <w:b/>
          <w:sz w:val="28"/>
          <w:szCs w:val="28"/>
        </w:rPr>
        <w:t>(</w:t>
      </w:r>
      <w:r w:rsidRPr="006953A7">
        <w:rPr>
          <w:rFonts w:ascii="Times New Roman" w:eastAsia="Times New Roman" w:hAnsi="Times New Roman" w:cs="Times New Roman"/>
          <w:b/>
          <w:sz w:val="20"/>
          <w:szCs w:val="20"/>
        </w:rPr>
        <w:t>тема кваліфікаційної роботи українською мовою)</w:t>
      </w:r>
    </w:p>
    <w:p w14:paraId="513A914C" w14:textId="77777777" w:rsidR="00CB2FAC" w:rsidRPr="006953A7" w:rsidRDefault="00CB2FAC" w:rsidP="00CB2FA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EE4E6EE" w14:textId="7A2A6455" w:rsidR="00CB2FAC" w:rsidRPr="001B7DDA" w:rsidRDefault="00CB2FAC" w:rsidP="00CB2FA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1B7DD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«</w:t>
      </w:r>
      <w:r w:rsidR="00E05BEB" w:rsidRPr="00E05BEB"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/>
        </w:rPr>
        <w:t>Forecasting and monitoring system for goods demand in retail</w:t>
      </w:r>
      <w:r w:rsidRPr="001B7DD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»</w:t>
      </w:r>
    </w:p>
    <w:p w14:paraId="3E7C0C88" w14:textId="77777777" w:rsidR="00CB2FAC" w:rsidRPr="006953A7" w:rsidRDefault="00CB2FAC" w:rsidP="00CB2FAC">
      <w:pPr>
        <w:tabs>
          <w:tab w:val="left" w:pos="24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953A7">
        <w:rPr>
          <w:rFonts w:ascii="Times New Roman" w:eastAsia="Times New Roman" w:hAnsi="Times New Roman" w:cs="Times New Roman"/>
          <w:b/>
          <w:sz w:val="28"/>
          <w:szCs w:val="28"/>
        </w:rPr>
        <w:t xml:space="preserve"> (</w:t>
      </w:r>
      <w:r w:rsidRPr="006953A7">
        <w:rPr>
          <w:rFonts w:ascii="Times New Roman" w:eastAsia="Times New Roman" w:hAnsi="Times New Roman" w:cs="Times New Roman"/>
          <w:b/>
          <w:sz w:val="20"/>
          <w:szCs w:val="20"/>
        </w:rPr>
        <w:t>тема кваліфікаційної роботи англійською мовою)</w:t>
      </w:r>
    </w:p>
    <w:p w14:paraId="37F98F9A" w14:textId="77777777" w:rsidR="00CB2FAC" w:rsidRPr="003A5186" w:rsidRDefault="00CB2FAC" w:rsidP="00CB2FA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7C06EABF" w14:textId="74E927A4" w:rsidR="00CB2FAC" w:rsidRDefault="00CB2FAC" w:rsidP="00CB2FAC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</w:pPr>
    </w:p>
    <w:p w14:paraId="7AB78EC1" w14:textId="77777777" w:rsidR="003A5186" w:rsidRPr="006807E7" w:rsidRDefault="003A5186" w:rsidP="003A5186">
      <w:pPr>
        <w:tabs>
          <w:tab w:val="right" w:pos="9355"/>
        </w:tabs>
        <w:spacing w:after="0" w:line="240" w:lineRule="auto"/>
        <w:ind w:left="24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807E7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Виконав: студент денної форми навчання</w:t>
      </w:r>
    </w:p>
    <w:p w14:paraId="6EEC6BD6" w14:textId="77777777" w:rsidR="003A5186" w:rsidRDefault="003A5186" w:rsidP="003A5186">
      <w:pPr>
        <w:tabs>
          <w:tab w:val="right" w:pos="9355"/>
        </w:tabs>
        <w:spacing w:after="0" w:line="240" w:lineRule="auto"/>
        <w:ind w:left="241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</w:pPr>
      <w:r w:rsidRPr="006807E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спеціальності  </w:t>
      </w:r>
      <w:r w:rsidRPr="003A5186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122 – Комп’ютерні науки</w:t>
      </w:r>
      <w:r w:rsidRPr="003A5186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</w:p>
    <w:p w14:paraId="11C7808E" w14:textId="7729D223" w:rsidR="00C6673B" w:rsidRPr="00C6673B" w:rsidRDefault="00C6673B" w:rsidP="006807E7">
      <w:pPr>
        <w:tabs>
          <w:tab w:val="right" w:pos="9355"/>
        </w:tabs>
        <w:spacing w:after="0" w:line="240" w:lineRule="auto"/>
        <w:ind w:left="2410" w:firstLine="2268"/>
        <w:jc w:val="both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6673B">
        <w:rPr>
          <w:rFonts w:ascii="Times New Roman" w:eastAsia="Times New Roman" w:hAnsi="Times New Roman" w:cs="Times New Roman"/>
          <w:sz w:val="20"/>
          <w:szCs w:val="20"/>
          <w:lang w:val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val="ru-RU"/>
        </w:rPr>
        <w:t>шифр і назва напряму підготовки, спеціальності</w:t>
      </w:r>
      <w:r w:rsidRPr="00C6673B">
        <w:rPr>
          <w:rFonts w:ascii="Times New Roman" w:eastAsia="Times New Roman" w:hAnsi="Times New Roman" w:cs="Times New Roman"/>
          <w:sz w:val="20"/>
          <w:szCs w:val="20"/>
          <w:lang w:val="ru-RU"/>
        </w:rPr>
        <w:t>)</w:t>
      </w:r>
    </w:p>
    <w:p w14:paraId="7EF1D5F8" w14:textId="77777777" w:rsidR="003A5186" w:rsidRPr="003A5186" w:rsidRDefault="003A5186" w:rsidP="003A5186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u w:val="single"/>
          <w:lang w:val="ru-RU"/>
        </w:rPr>
      </w:pPr>
    </w:p>
    <w:p w14:paraId="1EAA7438" w14:textId="687FB158" w:rsidR="003A5186" w:rsidRDefault="003A5186" w:rsidP="003A5186">
      <w:pPr>
        <w:tabs>
          <w:tab w:val="right" w:pos="9355"/>
        </w:tabs>
        <w:spacing w:after="0" w:line="240" w:lineRule="auto"/>
        <w:ind w:left="241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</w:pPr>
      <w:r w:rsidRPr="003A5186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Освітня програма «Комп’ютерні науки»</w:t>
      </w:r>
      <w:r w:rsidR="00C6673B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</w:p>
    <w:p w14:paraId="57BB0FAA" w14:textId="66CD519A" w:rsidR="00C6673B" w:rsidRPr="00C6673B" w:rsidRDefault="00C6673B" w:rsidP="00C6673B">
      <w:pPr>
        <w:tabs>
          <w:tab w:val="right" w:pos="9355"/>
        </w:tabs>
        <w:spacing w:after="0" w:line="240" w:lineRule="auto"/>
        <w:ind w:left="2410" w:firstLine="2268"/>
        <w:jc w:val="both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6673B">
        <w:rPr>
          <w:rFonts w:ascii="Times New Roman" w:eastAsia="Times New Roman" w:hAnsi="Times New Roman" w:cs="Times New Roman"/>
          <w:sz w:val="20"/>
          <w:szCs w:val="20"/>
          <w:lang w:val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val="ru-RU"/>
        </w:rPr>
        <w:t>назва освітньої програми</w:t>
      </w:r>
      <w:r w:rsidRPr="00C6673B">
        <w:rPr>
          <w:rFonts w:ascii="Times New Roman" w:eastAsia="Times New Roman" w:hAnsi="Times New Roman" w:cs="Times New Roman"/>
          <w:sz w:val="20"/>
          <w:szCs w:val="20"/>
          <w:lang w:val="ru-RU"/>
        </w:rPr>
        <w:t>)</w:t>
      </w:r>
    </w:p>
    <w:p w14:paraId="0C395C31" w14:textId="77777777" w:rsidR="003A5186" w:rsidRPr="00C6673B" w:rsidRDefault="003A5186" w:rsidP="003A5186">
      <w:pPr>
        <w:tabs>
          <w:tab w:val="right" w:pos="9355"/>
        </w:tabs>
        <w:spacing w:after="0" w:line="240" w:lineRule="auto"/>
        <w:ind w:left="2410"/>
        <w:jc w:val="both"/>
        <w:rPr>
          <w:rFonts w:ascii="Times New Roman" w:eastAsia="Times New Roman" w:hAnsi="Times New Roman" w:cs="Times New Roman"/>
          <w:sz w:val="16"/>
          <w:szCs w:val="16"/>
          <w:u w:val="single"/>
          <w:lang w:val="ru-RU"/>
        </w:rPr>
      </w:pPr>
    </w:p>
    <w:p w14:paraId="0F928118" w14:textId="661E675E" w:rsidR="003A5186" w:rsidRPr="003A5186" w:rsidRDefault="00C6673B" w:rsidP="003A5186">
      <w:pPr>
        <w:tabs>
          <w:tab w:val="right" w:pos="9355"/>
        </w:tabs>
        <w:spacing w:after="0" w:line="240" w:lineRule="auto"/>
        <w:ind w:left="241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Абашин Денис Андрійович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</w:p>
    <w:p w14:paraId="026F3F87" w14:textId="77777777" w:rsidR="003A5186" w:rsidRPr="00C6673B" w:rsidRDefault="003A5186" w:rsidP="00C6673B">
      <w:pPr>
        <w:tabs>
          <w:tab w:val="right" w:pos="9355"/>
        </w:tabs>
        <w:spacing w:after="0" w:line="240" w:lineRule="auto"/>
        <w:ind w:left="2410" w:firstLine="2268"/>
        <w:jc w:val="both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6673B">
        <w:rPr>
          <w:rFonts w:ascii="Times New Roman" w:eastAsia="Times New Roman" w:hAnsi="Times New Roman" w:cs="Times New Roman"/>
          <w:sz w:val="20"/>
          <w:szCs w:val="20"/>
          <w:lang w:val="ru-RU"/>
        </w:rPr>
        <w:t>(прізвище, ім’я, по-батькові)</w:t>
      </w:r>
    </w:p>
    <w:p w14:paraId="00E4CE4D" w14:textId="77777777" w:rsidR="003A5186" w:rsidRPr="00C6673B" w:rsidRDefault="003A5186" w:rsidP="003A5186">
      <w:pPr>
        <w:tabs>
          <w:tab w:val="right" w:pos="9355"/>
        </w:tabs>
        <w:spacing w:after="0" w:line="240" w:lineRule="auto"/>
        <w:ind w:left="2410"/>
        <w:jc w:val="both"/>
        <w:rPr>
          <w:rFonts w:ascii="Times New Roman" w:eastAsia="Times New Roman" w:hAnsi="Times New Roman" w:cs="Times New Roman"/>
          <w:sz w:val="16"/>
          <w:szCs w:val="16"/>
          <w:u w:val="single"/>
          <w:lang w:val="ru-RU"/>
        </w:rPr>
      </w:pPr>
      <w:r w:rsidRPr="00C6673B">
        <w:rPr>
          <w:rFonts w:ascii="Times New Roman" w:eastAsia="Times New Roman" w:hAnsi="Times New Roman" w:cs="Times New Roman"/>
          <w:sz w:val="16"/>
          <w:szCs w:val="16"/>
          <w:u w:val="single"/>
          <w:lang w:val="ru-RU"/>
        </w:rPr>
        <w:t xml:space="preserve">     </w:t>
      </w:r>
    </w:p>
    <w:p w14:paraId="64CB128D" w14:textId="6DF265DD" w:rsidR="003A5186" w:rsidRPr="003A5186" w:rsidRDefault="003A5186" w:rsidP="003A5186">
      <w:pPr>
        <w:tabs>
          <w:tab w:val="right" w:pos="9355"/>
        </w:tabs>
        <w:spacing w:after="0" w:line="240" w:lineRule="auto"/>
        <w:ind w:left="2410"/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</w:pPr>
      <w:r w:rsidRPr="006807E7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</w:t>
      </w:r>
      <w:r w:rsidR="006807E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</w:t>
      </w:r>
      <w:r w:rsidR="00C6673B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к.т.н.,</w:t>
      </w:r>
      <w:r w:rsidRPr="003A5186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="00C6673B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доцент Єпік М.О</w:t>
      </w:r>
      <w:r w:rsidRPr="003A5186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.</w:t>
      </w:r>
      <w:r w:rsidRPr="003A5186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</w:p>
    <w:p w14:paraId="5D938CFF" w14:textId="77777777" w:rsidR="003A5186" w:rsidRPr="00C6673B" w:rsidRDefault="003A5186" w:rsidP="00C6673B">
      <w:pPr>
        <w:tabs>
          <w:tab w:val="right" w:pos="9355"/>
        </w:tabs>
        <w:spacing w:after="0" w:line="240" w:lineRule="auto"/>
        <w:ind w:left="2410" w:firstLine="99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6673B">
        <w:rPr>
          <w:rFonts w:ascii="Times New Roman" w:eastAsia="Times New Roman" w:hAnsi="Times New Roman" w:cs="Times New Roman"/>
          <w:sz w:val="20"/>
          <w:szCs w:val="20"/>
          <w:lang w:val="ru-RU"/>
        </w:rPr>
        <w:t xml:space="preserve">(науковий ступінь, вчене звання, прізвище та ініціали, </w:t>
      </w:r>
      <w:r w:rsidRPr="006807E7"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  <w:t>підпис</w:t>
      </w:r>
      <w:r w:rsidRPr="00C6673B">
        <w:rPr>
          <w:rFonts w:ascii="Times New Roman" w:eastAsia="Times New Roman" w:hAnsi="Times New Roman" w:cs="Times New Roman"/>
          <w:sz w:val="20"/>
          <w:szCs w:val="20"/>
          <w:lang w:val="ru-RU"/>
        </w:rPr>
        <w:t>)</w:t>
      </w:r>
    </w:p>
    <w:p w14:paraId="0095014F" w14:textId="013A06EE" w:rsidR="003A5186" w:rsidRPr="003A5186" w:rsidRDefault="003A5186" w:rsidP="003A5186">
      <w:pPr>
        <w:tabs>
          <w:tab w:val="right" w:pos="9355"/>
        </w:tabs>
        <w:spacing w:after="0" w:line="240" w:lineRule="auto"/>
        <w:ind w:left="2410"/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</w:pPr>
      <w:r w:rsidRPr="006807E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Рецензент </w:t>
      </w:r>
      <w:r w:rsidR="006807E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="00C6673B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к.т.н., </w:t>
      </w:r>
      <w:r w:rsidRPr="003A5186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доцент </w:t>
      </w:r>
      <w:r w:rsidR="00C6673B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Камєнєва А.В</w:t>
      </w:r>
      <w:r w:rsidRPr="003A5186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.</w:t>
      </w:r>
      <w:r w:rsidRPr="003A5186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</w:p>
    <w:p w14:paraId="6CF22C17" w14:textId="6F5FF209" w:rsidR="003A5186" w:rsidRPr="00C6673B" w:rsidRDefault="003A5186" w:rsidP="00C6673B">
      <w:pPr>
        <w:tabs>
          <w:tab w:val="right" w:pos="9355"/>
        </w:tabs>
        <w:spacing w:after="0" w:line="240" w:lineRule="auto"/>
        <w:ind w:left="2410" w:firstLine="99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6673B">
        <w:rPr>
          <w:rFonts w:ascii="Times New Roman" w:eastAsia="Times New Roman" w:hAnsi="Times New Roman" w:cs="Times New Roman"/>
          <w:sz w:val="20"/>
          <w:szCs w:val="20"/>
          <w:lang w:val="ru-RU"/>
        </w:rPr>
        <w:t>(науковий ступінь, вчене звання, прізвище та ініціали)</w:t>
      </w:r>
    </w:p>
    <w:p w14:paraId="744AC87C" w14:textId="77777777" w:rsidR="003A5186" w:rsidRPr="003A5186" w:rsidRDefault="003A5186" w:rsidP="00CB2FAC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14:paraId="4040B0D0" w14:textId="77777777" w:rsidR="00CB2FAC" w:rsidRPr="006953A7" w:rsidRDefault="00CB2FAC" w:rsidP="00CB2FAC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CB2FAC" w:rsidRPr="006953A7" w14:paraId="7E704546" w14:textId="77777777" w:rsidTr="00F31953">
        <w:tc>
          <w:tcPr>
            <w:tcW w:w="5082" w:type="dxa"/>
          </w:tcPr>
          <w:p w14:paraId="0CCBFB06" w14:textId="77777777" w:rsidR="00CB2FAC" w:rsidRPr="006953A7" w:rsidRDefault="00CB2FAC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0" w:name="_heading=h.gjdgxs" w:colFirst="0" w:colLast="0"/>
            <w:bookmarkEnd w:id="0"/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14:paraId="0869D865" w14:textId="77777777" w:rsidR="00CB2FAC" w:rsidRPr="006953A7" w:rsidRDefault="00CB2FAC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14:paraId="5F9F4B8B" w14:textId="77777777" w:rsidR="00CB2FAC" w:rsidRPr="006953A7" w:rsidRDefault="00CB2FAC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__________________________</w:t>
            </w:r>
          </w:p>
          <w:p w14:paraId="7D21FDD1" w14:textId="77777777" w:rsidR="00CB2FAC" w:rsidRPr="006953A7" w:rsidRDefault="00CB2FAC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  від ____.____. 20___ р. </w:t>
            </w:r>
          </w:p>
          <w:p w14:paraId="1C133177" w14:textId="77777777" w:rsidR="00CB2FAC" w:rsidRPr="006953A7" w:rsidRDefault="00CB2FAC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275D6358" w14:textId="028FEAE7" w:rsidR="00CB2FAC" w:rsidRPr="006953A7" w:rsidRDefault="003C099E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</w:t>
            </w:r>
            <w:r w:rsidR="00CB2FAC"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  <w:p w14:paraId="44B8FAE3" w14:textId="79C9DFAF" w:rsidR="00CB2FAC" w:rsidRPr="00E14C7C" w:rsidRDefault="00CB2FAC" w:rsidP="00F31953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</w:t>
            </w:r>
            <w:r w:rsidR="00E14C7C" w:rsidRPr="00E14C7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>Юрій ГУНЧЕНКО</w:t>
            </w:r>
          </w:p>
          <w:p w14:paraId="077DC117" w14:textId="5496C531" w:rsidR="00CB2FAC" w:rsidRPr="006953A7" w:rsidRDefault="00CB2FAC" w:rsidP="00F31953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953A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(підпис)</w:t>
            </w:r>
            <w:r w:rsidRPr="006953A7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 xml:space="preserve">      </w:t>
            </w:r>
            <w:r w:rsidRPr="00C6673B"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93142E" w:rsidRPr="00C6673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ім’я, </w:t>
            </w:r>
            <w:r w:rsidRPr="00C6673B">
              <w:rPr>
                <w:rFonts w:ascii="Times New Roman" w:eastAsia="Times New Roman" w:hAnsi="Times New Roman" w:cs="Times New Roman"/>
                <w:sz w:val="20"/>
                <w:szCs w:val="20"/>
              </w:rPr>
              <w:t>прізвище)</w:t>
            </w:r>
          </w:p>
        </w:tc>
        <w:tc>
          <w:tcPr>
            <w:tcW w:w="4786" w:type="dxa"/>
          </w:tcPr>
          <w:p w14:paraId="7E655509" w14:textId="77777777" w:rsidR="00CB2FAC" w:rsidRPr="006953A7" w:rsidRDefault="00CB2FAC" w:rsidP="00F31953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14:paraId="107C37A1" w14:textId="77777777" w:rsidR="00CB2FAC" w:rsidRPr="006953A7" w:rsidRDefault="00CB2FAC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__від ____.____.20___ р.</w:t>
            </w:r>
          </w:p>
          <w:p w14:paraId="086ECA9F" w14:textId="77777777" w:rsidR="00CB2FAC" w:rsidRPr="006953A7" w:rsidRDefault="00CB2FAC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  <w:p w14:paraId="1D5FF2E8" w14:textId="77777777" w:rsidR="00CB2FAC" w:rsidRPr="006953A7" w:rsidRDefault="00CB2FAC" w:rsidP="00F31953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6953A7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14:paraId="04F66A27" w14:textId="77777777" w:rsidR="00CB2FAC" w:rsidRPr="006953A7" w:rsidRDefault="00CB2FAC" w:rsidP="00F319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953A7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шкалою/шкалою ЕСТS/ бали)</w:t>
            </w:r>
          </w:p>
          <w:p w14:paraId="7C5312A9" w14:textId="57FBB2F9" w:rsidR="00CB2FAC" w:rsidRPr="006953A7" w:rsidRDefault="00CB2FAC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  <w:r w:rsidR="003C099E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  <w:p w14:paraId="19FFDBF3" w14:textId="640EF577" w:rsidR="00CB2FAC" w:rsidRPr="00E14C7C" w:rsidRDefault="00CB2FAC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="00C6673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 xml:space="preserve">   </w:t>
            </w:r>
            <w:r w:rsidRPr="006953A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</w:t>
            </w:r>
            <w:r w:rsidR="00E14C7C" w:rsidRPr="00E14C7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>Микола МАЛАКСІАНО</w:t>
            </w:r>
          </w:p>
          <w:p w14:paraId="07A5CB2D" w14:textId="1DA0B259" w:rsidR="00CB2FAC" w:rsidRPr="006953A7" w:rsidRDefault="00CB2FAC" w:rsidP="00F31953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953A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(підпис)                       </w:t>
            </w:r>
            <w:r w:rsidRPr="00C6673B"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 w:rsidR="0093142E" w:rsidRPr="00C6673B">
              <w:rPr>
                <w:rFonts w:ascii="Times New Roman" w:eastAsia="Times New Roman" w:hAnsi="Times New Roman" w:cs="Times New Roman"/>
                <w:sz w:val="20"/>
                <w:szCs w:val="20"/>
              </w:rPr>
              <w:t>ім’я</w:t>
            </w:r>
            <w:r w:rsidR="0093142E" w:rsidRPr="00C6673B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r w:rsidRPr="00C6673B">
              <w:rPr>
                <w:rFonts w:ascii="Times New Roman" w:eastAsia="Times New Roman" w:hAnsi="Times New Roman" w:cs="Times New Roman"/>
                <w:sz w:val="20"/>
                <w:szCs w:val="20"/>
              </w:rPr>
              <w:t>прізвище)</w:t>
            </w:r>
          </w:p>
        </w:tc>
      </w:tr>
      <w:tr w:rsidR="00CB2FAC" w:rsidRPr="006953A7" w14:paraId="1AD06EF3" w14:textId="77777777" w:rsidTr="00F31953">
        <w:tc>
          <w:tcPr>
            <w:tcW w:w="5082" w:type="dxa"/>
          </w:tcPr>
          <w:p w14:paraId="341E9D05" w14:textId="77777777" w:rsidR="00CB2FAC" w:rsidRPr="006953A7" w:rsidRDefault="00CB2FAC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14:paraId="157A95C5" w14:textId="77777777" w:rsidR="00CB2FAC" w:rsidRPr="006953A7" w:rsidRDefault="00CB2FAC" w:rsidP="00F319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49D7C601" w14:textId="77777777" w:rsidR="00CB2FAC" w:rsidRPr="00E14C7C" w:rsidRDefault="00CB2FAC" w:rsidP="00CE4FA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14:paraId="75D3FE62" w14:textId="6D893FC3" w:rsidR="00CB2FAC" w:rsidRPr="00655DE9" w:rsidRDefault="00CB2FAC" w:rsidP="00CB2F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953A7">
        <w:rPr>
          <w:rFonts w:ascii="Times New Roman" w:eastAsia="Times New Roman" w:hAnsi="Times New Roman" w:cs="Times New Roman"/>
          <w:b/>
          <w:sz w:val="28"/>
          <w:szCs w:val="28"/>
        </w:rPr>
        <w:t>Одеса 20</w:t>
      </w:r>
      <w:r w:rsidRPr="00655DE9">
        <w:rPr>
          <w:rFonts w:ascii="Times New Roman" w:eastAsia="Times New Roman" w:hAnsi="Times New Roman" w:cs="Times New Roman"/>
          <w:b/>
          <w:sz w:val="28"/>
          <w:szCs w:val="28"/>
        </w:rPr>
        <w:t>2</w:t>
      </w:r>
      <w:r w:rsidR="002B0ACF">
        <w:rPr>
          <w:rFonts w:ascii="Times New Roman" w:eastAsia="Times New Roman" w:hAnsi="Times New Roman" w:cs="Times New Roman"/>
          <w:b/>
          <w:sz w:val="28"/>
          <w:szCs w:val="28"/>
        </w:rPr>
        <w:t>5</w:t>
      </w:r>
    </w:p>
    <w:p w14:paraId="3EC1FB4F" w14:textId="77777777" w:rsidR="00DC496C" w:rsidRDefault="00DC496C" w:rsidP="00CB2FA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  <w:sectPr w:rsidR="00DC496C" w:rsidSect="00CB2FAC">
          <w:headerReference w:type="default" r:id="rId8"/>
          <w:headerReference w:type="first" r:id="rId9"/>
          <w:pgSz w:w="11906" w:h="16838"/>
          <w:pgMar w:top="1134" w:right="851" w:bottom="1134" w:left="1701" w:header="708" w:footer="708" w:gutter="0"/>
          <w:cols w:space="708"/>
          <w:titlePg/>
          <w:docGrid w:linePitch="360"/>
        </w:sectPr>
      </w:pPr>
    </w:p>
    <w:p w14:paraId="60D2F6A0" w14:textId="77777777" w:rsidR="00CB2FAC" w:rsidRDefault="00CB2FAC" w:rsidP="00CB2FA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АНОТАЦІЯ</w:t>
      </w:r>
    </w:p>
    <w:p w14:paraId="184C5017" w14:textId="77777777" w:rsidR="00CB2FAC" w:rsidRPr="00DB59DC" w:rsidRDefault="00CB2FAC" w:rsidP="00CB2FA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91C3F92" w14:textId="77777777" w:rsidR="00AE5893" w:rsidRPr="00AE5893" w:rsidRDefault="00AE5893" w:rsidP="004F537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5893">
        <w:rPr>
          <w:rFonts w:ascii="Times New Roman" w:eastAsia="Times New Roman" w:hAnsi="Times New Roman" w:cs="Times New Roman"/>
          <w:sz w:val="28"/>
          <w:szCs w:val="28"/>
        </w:rPr>
        <w:t>Кваліфікаційна робота присвячена розробці веб-застосунку для прогнозування попиту на товари із застосуванням технологій штучного інтелекту.</w:t>
      </w:r>
    </w:p>
    <w:p w14:paraId="5BBFA78B" w14:textId="028A212E" w:rsidR="00AE5893" w:rsidRPr="00AE5893" w:rsidRDefault="00AE5893" w:rsidP="00BD0EE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5893">
        <w:rPr>
          <w:rFonts w:ascii="Times New Roman" w:eastAsia="Times New Roman" w:hAnsi="Times New Roman" w:cs="Times New Roman"/>
          <w:sz w:val="28"/>
          <w:szCs w:val="28"/>
        </w:rPr>
        <w:t xml:space="preserve">Мета проєкту – створити зручний інструмент, що приймає мінімальний набір </w:t>
      </w:r>
      <w:r w:rsidR="00BD0EE5">
        <w:rPr>
          <w:rFonts w:ascii="Times New Roman" w:eastAsia="Times New Roman" w:hAnsi="Times New Roman" w:cs="Times New Roman"/>
          <w:sz w:val="28"/>
          <w:szCs w:val="28"/>
        </w:rPr>
        <w:t>початкових</w:t>
      </w:r>
      <w:r w:rsidRPr="00AE5893">
        <w:rPr>
          <w:rFonts w:ascii="Times New Roman" w:eastAsia="Times New Roman" w:hAnsi="Times New Roman" w:cs="Times New Roman"/>
          <w:sz w:val="28"/>
          <w:szCs w:val="28"/>
        </w:rPr>
        <w:t xml:space="preserve"> даних (назва товару, ціна, поточні місячні продажі) та генерує точний прогноз обсягу реалізації разом із рекомендаціями щодо збільшення попиту.</w:t>
      </w:r>
    </w:p>
    <w:p w14:paraId="1830FB6F" w14:textId="0944F7A3" w:rsidR="00AE5893" w:rsidRPr="00AE5893" w:rsidRDefault="00AE5893" w:rsidP="004F537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5893">
        <w:rPr>
          <w:rFonts w:ascii="Times New Roman" w:eastAsia="Times New Roman" w:hAnsi="Times New Roman" w:cs="Times New Roman"/>
          <w:sz w:val="28"/>
          <w:szCs w:val="28"/>
        </w:rPr>
        <w:t xml:space="preserve">У ході роботи проаналізовано предметну область управління запасами, розглянуто класичні статистичні та сучасні AI-підходи до прогнозування, сформульовано функціональні й нефункціональні вимоги до системи. Реалізацію виконано у вигляді модульної архітектури: </w:t>
      </w:r>
      <w:r w:rsidR="00BD0EE5">
        <w:rPr>
          <w:rFonts w:ascii="Times New Roman" w:eastAsia="Times New Roman" w:hAnsi="Times New Roman" w:cs="Times New Roman"/>
          <w:sz w:val="28"/>
          <w:szCs w:val="28"/>
          <w:lang w:val="en-US"/>
        </w:rPr>
        <w:t>Frontend</w:t>
      </w:r>
      <w:r w:rsidRPr="00AE5893">
        <w:rPr>
          <w:rFonts w:ascii="Times New Roman" w:eastAsia="Times New Roman" w:hAnsi="Times New Roman" w:cs="Times New Roman"/>
          <w:sz w:val="28"/>
          <w:szCs w:val="28"/>
        </w:rPr>
        <w:t xml:space="preserve"> – React + TypeScript, </w:t>
      </w:r>
      <w:r w:rsidR="00BD0EE5">
        <w:rPr>
          <w:rFonts w:ascii="Times New Roman" w:eastAsia="Times New Roman" w:hAnsi="Times New Roman" w:cs="Times New Roman"/>
          <w:sz w:val="28"/>
          <w:szCs w:val="28"/>
          <w:lang w:val="en-US"/>
        </w:rPr>
        <w:t>Backend</w:t>
      </w:r>
      <w:r w:rsidRPr="00AE5893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AE5893">
        <w:rPr>
          <w:rFonts w:ascii="Times New Roman" w:eastAsia="Times New Roman" w:hAnsi="Times New Roman" w:cs="Times New Roman"/>
          <w:sz w:val="28"/>
          <w:szCs w:val="28"/>
        </w:rPr>
        <w:t>NestJS</w:t>
      </w:r>
      <w:proofErr w:type="spellEnd"/>
      <w:r w:rsidRPr="00AE5893">
        <w:rPr>
          <w:rFonts w:ascii="Times New Roman" w:eastAsia="Times New Roman" w:hAnsi="Times New Roman" w:cs="Times New Roman"/>
          <w:sz w:val="28"/>
          <w:szCs w:val="28"/>
        </w:rPr>
        <w:t xml:space="preserve"> та інтеграція з OpenAI API. Запропонований застосунок розгорнуто на платформі </w:t>
      </w:r>
      <w:proofErr w:type="spellStart"/>
      <w:r w:rsidRPr="00AE5893">
        <w:rPr>
          <w:rFonts w:ascii="Times New Roman" w:eastAsia="Times New Roman" w:hAnsi="Times New Roman" w:cs="Times New Roman"/>
          <w:sz w:val="28"/>
          <w:szCs w:val="28"/>
        </w:rPr>
        <w:t>DigitalOcean</w:t>
      </w:r>
      <w:proofErr w:type="spellEnd"/>
      <w:r w:rsidRPr="00AE5893">
        <w:rPr>
          <w:rFonts w:ascii="Times New Roman" w:eastAsia="Times New Roman" w:hAnsi="Times New Roman" w:cs="Times New Roman"/>
          <w:sz w:val="28"/>
          <w:szCs w:val="28"/>
        </w:rPr>
        <w:t xml:space="preserve">, проведено тестування точності прогнозу і </w:t>
      </w:r>
      <w:r w:rsidR="00BD0EE5">
        <w:rPr>
          <w:rFonts w:ascii="Times New Roman" w:eastAsia="Times New Roman" w:hAnsi="Times New Roman" w:cs="Times New Roman"/>
          <w:sz w:val="28"/>
          <w:szCs w:val="28"/>
        </w:rPr>
        <w:t>зручності</w:t>
      </w:r>
      <w:r w:rsidRPr="00AE5893">
        <w:rPr>
          <w:rFonts w:ascii="Times New Roman" w:eastAsia="Times New Roman" w:hAnsi="Times New Roman" w:cs="Times New Roman"/>
          <w:sz w:val="28"/>
          <w:szCs w:val="28"/>
        </w:rPr>
        <w:t xml:space="preserve"> інтерфейсу.</w:t>
      </w:r>
    </w:p>
    <w:p w14:paraId="2E0EAB10" w14:textId="6B6412C1" w:rsidR="00CB2FAC" w:rsidRDefault="00AE5893" w:rsidP="004F537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5893">
        <w:rPr>
          <w:rFonts w:ascii="Times New Roman" w:eastAsia="Times New Roman" w:hAnsi="Times New Roman" w:cs="Times New Roman"/>
          <w:sz w:val="28"/>
          <w:szCs w:val="28"/>
        </w:rPr>
        <w:t>Практична цінність роботи полягає у зниженні витрат підприємств на надлишкові запаси та підвищенні обґрунтованості маркетингових рішень за рахунок швидкої аналітики в режимі реального часу.</w:t>
      </w:r>
    </w:p>
    <w:p w14:paraId="2259219E" w14:textId="79305545" w:rsidR="00CB2FAC" w:rsidRDefault="00AE5893" w:rsidP="00AE5893">
      <w:pPr>
        <w:spacing w:line="278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14:paraId="40CA1343" w14:textId="77777777" w:rsidR="00DC496C" w:rsidRDefault="00DC496C" w:rsidP="00CB2FA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  <w:sectPr w:rsidR="00DC496C" w:rsidSect="00DC496C">
          <w:type w:val="continuous"/>
          <w:pgSz w:w="11906" w:h="16838"/>
          <w:pgMar w:top="1134" w:right="851" w:bottom="1134" w:left="1701" w:header="708" w:footer="708" w:gutter="0"/>
          <w:cols w:space="708"/>
          <w:titlePg/>
          <w:docGrid w:linePitch="360"/>
        </w:sectPr>
      </w:pPr>
    </w:p>
    <w:p w14:paraId="506B61EC" w14:textId="77777777" w:rsidR="00CB2FAC" w:rsidRDefault="00CB2FAC" w:rsidP="00CB2FA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B59DC">
        <w:rPr>
          <w:rFonts w:ascii="Times New Roman" w:eastAsia="Times New Roman" w:hAnsi="Times New Roman" w:cs="Times New Roman"/>
          <w:sz w:val="28"/>
          <w:szCs w:val="28"/>
        </w:rPr>
        <w:lastRenderedPageBreak/>
        <w:t>ABSTRACT</w:t>
      </w:r>
    </w:p>
    <w:p w14:paraId="42987091" w14:textId="77777777" w:rsidR="00CB2FAC" w:rsidRPr="00DB59DC" w:rsidRDefault="00CB2FAC" w:rsidP="00CB2FA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148D14" w14:textId="7739E3E1" w:rsidR="00AE5893" w:rsidRPr="00AE5893" w:rsidRDefault="007D63AB" w:rsidP="00AE58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7D63A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</w:t>
      </w:r>
      <w:proofErr w:type="gramStart"/>
      <w:r w:rsidRPr="007D63AB">
        <w:rPr>
          <w:rFonts w:ascii="Times New Roman" w:eastAsia="Times New Roman" w:hAnsi="Times New Roman" w:cs="Times New Roman"/>
          <w:sz w:val="28"/>
          <w:szCs w:val="28"/>
          <w:lang w:val="en-US"/>
        </w:rPr>
        <w:t>Bachelor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's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thesis is devoted to the web-</w:t>
      </w:r>
      <w:r w:rsidRPr="007D63AB">
        <w:rPr>
          <w:rFonts w:ascii="Times New Roman" w:eastAsia="Times New Roman" w:hAnsi="Times New Roman" w:cs="Times New Roman"/>
          <w:sz w:val="28"/>
          <w:szCs w:val="28"/>
          <w:lang w:val="en-US"/>
        </w:rPr>
        <w:t>application development for product demand forecasting using artificial intelligence technologies</w:t>
      </w:r>
      <w:r w:rsidR="00AE5893" w:rsidRPr="00AE589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7BEB1FFA" w14:textId="01A4ED41" w:rsidR="00AE5893" w:rsidRPr="00AE5893" w:rsidRDefault="00194A7F" w:rsidP="00AE58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94A7F">
        <w:rPr>
          <w:rFonts w:ascii="Times New Roman" w:eastAsia="Times New Roman" w:hAnsi="Times New Roman" w:cs="Times New Roman"/>
          <w:sz w:val="28"/>
          <w:szCs w:val="28"/>
          <w:lang w:val="en-US"/>
        </w:rPr>
        <w:t>The project's goal is to create a user-friendly tool that accepts a minimum set of initial data (product name, price, current monthly sales) and generates an accurate forecast of sales volume along with recommendations for increasing demand</w:t>
      </w:r>
      <w:r w:rsidR="00AE5893" w:rsidRPr="00AE589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7B26D9F6" w14:textId="2FE5C8B4" w:rsidR="00AE5893" w:rsidRPr="00AE5893" w:rsidRDefault="00194A7F" w:rsidP="00AE58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94A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In the process, we analyzed the inventory management domain, considered classical statistical and modern AI approaches to forecasting, and formulated functional and non-functional requirements for the system. The implementation is made in the modular architecture: Frontend </w:t>
      </w:r>
      <w:r w:rsidR="00D67FCC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94A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React + TypeScript, Backend </w:t>
      </w:r>
      <w:r w:rsidR="00D67FCC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194A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NestJS and integration with OpenAI API</w:t>
      </w:r>
      <w:r w:rsidR="00AE5893" w:rsidRPr="00AE589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194A7F">
        <w:rPr>
          <w:rFonts w:ascii="Times New Roman" w:eastAsia="Times New Roman" w:hAnsi="Times New Roman" w:cs="Times New Roman"/>
          <w:sz w:val="28"/>
          <w:szCs w:val="28"/>
          <w:lang w:val="en-US"/>
        </w:rPr>
        <w:t>The proposed application was deployed on the DigitalOcean platform, and the forecast accuracy and user-friendliness of the interface were tested</w:t>
      </w:r>
      <w:r w:rsidR="00AE5893" w:rsidRPr="00AE589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589BC5A5" w14:textId="516EEF51" w:rsidR="00CB2FAC" w:rsidRPr="003B743E" w:rsidRDefault="006D1DF0" w:rsidP="00AE58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D1DF0">
        <w:rPr>
          <w:rFonts w:ascii="Times New Roman" w:eastAsia="Times New Roman" w:hAnsi="Times New Roman" w:cs="Times New Roman"/>
          <w:sz w:val="28"/>
          <w:szCs w:val="28"/>
          <w:lang w:val="en-US"/>
        </w:rPr>
        <w:t>The application's practical value lies in reducing the cost of excess inventory and increasing the validity of marketing decisions through fast real-time analytics</w:t>
      </w:r>
      <w:r w:rsidR="00AE5893" w:rsidRPr="00AE589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6AFA253A" w14:textId="77777777" w:rsidR="00CB2FAC" w:rsidRPr="00DB59DC" w:rsidRDefault="00CB2FAC" w:rsidP="00CB2FA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9731D8E" w14:textId="77777777" w:rsidR="00CB2FAC" w:rsidRDefault="00CB2FAC" w:rsidP="00CB2FAC">
      <w:pPr>
        <w:spacing w:after="0" w:line="360" w:lineRule="auto"/>
        <w:rPr>
          <w:rFonts w:ascii="Times New Roman" w:eastAsia="Times New Roman" w:hAnsi="Times New Roman" w:cs="Times New Roman"/>
          <w:sz w:val="16"/>
        </w:rPr>
      </w:pPr>
    </w:p>
    <w:p w14:paraId="7041913F" w14:textId="77777777" w:rsidR="00CB2FAC" w:rsidRPr="006953A7" w:rsidRDefault="00CB2FAC" w:rsidP="00CB2FAC">
      <w:pPr>
        <w:spacing w:after="0" w:line="360" w:lineRule="auto"/>
        <w:rPr>
          <w:rFonts w:ascii="Times New Roman" w:eastAsia="Times New Roman" w:hAnsi="Times New Roman" w:cs="Times New Roman"/>
          <w:sz w:val="16"/>
          <w:lang w:val="en-US"/>
        </w:rPr>
      </w:pPr>
      <w:r>
        <w:rPr>
          <w:rFonts w:ascii="Times New Roman" w:eastAsia="Times New Roman" w:hAnsi="Times New Roman" w:cs="Times New Roman"/>
          <w:sz w:val="16"/>
        </w:rPr>
        <w:br w:type="page"/>
      </w:r>
    </w:p>
    <w:p w14:paraId="5823786C" w14:textId="77777777" w:rsidR="00080905" w:rsidRDefault="00080905" w:rsidP="00CB2FAC">
      <w:pPr>
        <w:widowControl w:val="0"/>
        <w:autoSpaceDE w:val="0"/>
        <w:autoSpaceDN w:val="0"/>
        <w:spacing w:after="0" w:line="169" w:lineRule="exact"/>
        <w:rPr>
          <w:rFonts w:ascii="Times New Roman" w:eastAsia="Times New Roman" w:hAnsi="Times New Roman" w:cs="Times New Roman"/>
          <w:sz w:val="16"/>
        </w:rPr>
        <w:sectPr w:rsidR="00080905" w:rsidSect="00DC496C">
          <w:type w:val="continuous"/>
          <w:pgSz w:w="11906" w:h="16838"/>
          <w:pgMar w:top="1134" w:right="851" w:bottom="1134" w:left="1701" w:header="708" w:footer="708" w:gutter="0"/>
          <w:cols w:space="708"/>
          <w:titlePg/>
          <w:docGrid w:linePitch="360"/>
        </w:sectPr>
      </w:pPr>
    </w:p>
    <w:p w14:paraId="1E6E14BA" w14:textId="77777777" w:rsidR="00CB2FAC" w:rsidRDefault="00CB2FAC" w:rsidP="00CB2FAC">
      <w:pPr>
        <w:widowControl w:val="0"/>
        <w:autoSpaceDE w:val="0"/>
        <w:autoSpaceDN w:val="0"/>
        <w:spacing w:after="0" w:line="169" w:lineRule="exact"/>
        <w:rPr>
          <w:rFonts w:ascii="Times New Roman" w:eastAsia="Times New Roman" w:hAnsi="Times New Roman" w:cs="Times New Roman"/>
          <w:sz w:val="16"/>
        </w:rPr>
      </w:pPr>
    </w:p>
    <w:bookmarkStart w:id="1" w:name="_bookmark15" w:displacedByCustomXml="next"/>
    <w:bookmarkEnd w:id="1" w:displacedByCustomXml="next"/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ru-RU" w:eastAsia="en-US"/>
        </w:rPr>
        <w:id w:val="27082907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01DDA33" w14:textId="77777777" w:rsidR="00CB2FAC" w:rsidRDefault="00CB2FAC" w:rsidP="00CB2FAC">
          <w:pPr>
            <w:pStyle w:val="af3"/>
            <w:jc w:val="center"/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ru-RU"/>
            </w:rPr>
          </w:pPr>
          <w:r w:rsidRPr="00D27723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ru-RU"/>
            </w:rPr>
            <w:t>ЗМІСТ</w:t>
          </w:r>
        </w:p>
        <w:p w14:paraId="1448739A" w14:textId="77777777" w:rsidR="00CB2FAC" w:rsidRPr="00890A55" w:rsidRDefault="00CB2FAC" w:rsidP="00CB2FAC">
          <w:pPr>
            <w:jc w:val="right"/>
            <w:rPr>
              <w:rFonts w:ascii="Times New Roman" w:hAnsi="Times New Roman" w:cs="Times New Roman"/>
              <w:sz w:val="28"/>
              <w:szCs w:val="28"/>
              <w:lang w:val="ru-RU" w:eastAsia="uk-UA"/>
            </w:rPr>
          </w:pPr>
        </w:p>
        <w:p w14:paraId="3A87A0B5" w14:textId="77892E5F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r w:rsidRPr="00761C33">
            <w:fldChar w:fldCharType="begin"/>
          </w:r>
          <w:r w:rsidRPr="00761C33">
            <w:instrText xml:space="preserve"> TOC \o "1-3" \h \z \u </w:instrText>
          </w:r>
          <w:r w:rsidRPr="00761C33">
            <w:fldChar w:fldCharType="separate"/>
          </w:r>
          <w:hyperlink w:anchor="_Toc167656735" w:history="1">
            <w:r w:rsidRPr="00761C33">
              <w:rPr>
                <w:rStyle w:val="af2"/>
              </w:rPr>
              <w:t>ПЕРЕЛІК СКОРОЧЕНЬ, УМОВНИХ ПОЗНАЧЕНЬ І ТЕРМІНІВ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_Toc167656735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5</w:t>
            </w:r>
            <w:r w:rsidRPr="00761C33">
              <w:rPr>
                <w:webHidden/>
              </w:rPr>
              <w:fldChar w:fldCharType="end"/>
            </w:r>
          </w:hyperlink>
        </w:p>
        <w:p w14:paraId="002D05B9" w14:textId="49738B7E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36" w:history="1">
            <w:r w:rsidRPr="00761C33">
              <w:rPr>
                <w:rStyle w:val="af2"/>
              </w:rPr>
              <w:t>ВСТУП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_Toc167656736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6</w:t>
            </w:r>
            <w:r w:rsidRPr="00761C33">
              <w:rPr>
                <w:webHidden/>
              </w:rPr>
              <w:fldChar w:fldCharType="end"/>
            </w:r>
          </w:hyperlink>
        </w:p>
        <w:p w14:paraId="5A413836" w14:textId="5BF7D15C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37" w:history="1">
            <w:r w:rsidRPr="00761C33">
              <w:rPr>
                <w:rStyle w:val="af2"/>
              </w:rPr>
              <w:t>1 ОПИС ПРЕДМЕТНОЇ ОБЛАСТІ І ОГЛЯД ПІДХОДІВ ДО ВИРІШЕННЯ ЗАВДАННЯ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_Toc167656737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8</w:t>
            </w:r>
            <w:r w:rsidRPr="00761C33">
              <w:rPr>
                <w:webHidden/>
              </w:rPr>
              <w:fldChar w:fldCharType="end"/>
            </w:r>
          </w:hyperlink>
        </w:p>
        <w:p w14:paraId="13165DB1" w14:textId="017A3027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38" w:history="1">
            <w:r w:rsidRPr="00761C33">
              <w:rPr>
                <w:rStyle w:val="af2"/>
              </w:rPr>
              <w:t>1.1 Опис предметної області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_Toc167656738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8</w:t>
            </w:r>
            <w:r w:rsidRPr="00761C33">
              <w:rPr>
                <w:webHidden/>
              </w:rPr>
              <w:fldChar w:fldCharType="end"/>
            </w:r>
          </w:hyperlink>
        </w:p>
        <w:p w14:paraId="5C150AA5" w14:textId="62565E6B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39" w:history="1">
            <w:r w:rsidRPr="00761C33">
              <w:rPr>
                <w:rStyle w:val="af2"/>
              </w:rPr>
              <w:t>1.2 Аналіз існуючих рішень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_Toc167656739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10</w:t>
            </w:r>
            <w:r w:rsidRPr="00761C33">
              <w:rPr>
                <w:webHidden/>
              </w:rPr>
              <w:fldChar w:fldCharType="end"/>
            </w:r>
          </w:hyperlink>
        </w:p>
        <w:p w14:paraId="2E463063" w14:textId="5E67263D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40" w:history="1">
            <w:r w:rsidRPr="00761C33">
              <w:rPr>
                <w:rStyle w:val="af2"/>
              </w:rPr>
              <w:t>1.3 Обґрунтування актуальності розробки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_Toc167656740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11</w:t>
            </w:r>
            <w:r w:rsidRPr="00761C33">
              <w:rPr>
                <w:webHidden/>
              </w:rPr>
              <w:fldChar w:fldCharType="end"/>
            </w:r>
          </w:hyperlink>
        </w:p>
        <w:p w14:paraId="55BB14A3" w14:textId="56DA0163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41" w:history="1">
            <w:r w:rsidRPr="00761C33">
              <w:rPr>
                <w:rStyle w:val="af2"/>
              </w:rPr>
              <w:t>1.4 Постановка завдання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_Toc167656741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11</w:t>
            </w:r>
            <w:r w:rsidRPr="00761C33">
              <w:rPr>
                <w:webHidden/>
              </w:rPr>
              <w:fldChar w:fldCharType="end"/>
            </w:r>
          </w:hyperlink>
        </w:p>
        <w:p w14:paraId="0513A6C8" w14:textId="71DCFADC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42" w:history="1">
            <w:r w:rsidRPr="00761C33">
              <w:rPr>
                <w:rStyle w:val="af2"/>
              </w:rPr>
              <w:t>Висновки до розділу 1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_Toc167656742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12</w:t>
            </w:r>
            <w:r w:rsidRPr="00761C33">
              <w:rPr>
                <w:webHidden/>
              </w:rPr>
              <w:fldChar w:fldCharType="end"/>
            </w:r>
          </w:hyperlink>
        </w:p>
        <w:p w14:paraId="5DF1F9E8" w14:textId="5E25A544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43" w:history="1">
            <w:r w:rsidRPr="00761C33">
              <w:rPr>
                <w:rStyle w:val="af2"/>
              </w:rPr>
              <w:t>2 ПРОЄКТУВАННЯ ВЕБ-ЗАСТОСУНКУ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_Toc167656743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16</w:t>
            </w:r>
            <w:r w:rsidRPr="00761C33">
              <w:rPr>
                <w:webHidden/>
              </w:rPr>
              <w:fldChar w:fldCharType="end"/>
            </w:r>
          </w:hyperlink>
        </w:p>
        <w:p w14:paraId="270D1C6A" w14:textId="306CE8E2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44" w:history="1">
            <w:r w:rsidRPr="00761C33">
              <w:rPr>
                <w:rStyle w:val="af2"/>
              </w:rPr>
              <w:t>2.1 Вимоги до веб-застосунку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_Toc167656744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16</w:t>
            </w:r>
            <w:r w:rsidRPr="00761C33">
              <w:rPr>
                <w:webHidden/>
              </w:rPr>
              <w:fldChar w:fldCharType="end"/>
            </w:r>
          </w:hyperlink>
        </w:p>
        <w:p w14:paraId="3D07CDE6" w14:textId="6DDE8093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45" w:history="1">
            <w:r w:rsidRPr="00761C33">
              <w:rPr>
                <w:rStyle w:val="af2"/>
              </w:rPr>
              <w:t xml:space="preserve">2.2 </w:t>
            </w:r>
            <w:r w:rsidR="00F4350F" w:rsidRPr="00761C33">
              <w:rPr>
                <w:rStyle w:val="af2"/>
              </w:rPr>
              <w:t xml:space="preserve">Аналіз користувацьких сценаріїв 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_Toc167656745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23</w:t>
            </w:r>
            <w:r w:rsidRPr="00761C33">
              <w:rPr>
                <w:webHidden/>
              </w:rPr>
              <w:fldChar w:fldCharType="end"/>
            </w:r>
          </w:hyperlink>
        </w:p>
        <w:p w14:paraId="6F72BDA7" w14:textId="3198BCF3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46" w:history="1">
            <w:r w:rsidRPr="00761C33">
              <w:rPr>
                <w:rStyle w:val="af2"/>
              </w:rPr>
              <w:t>2.3 Проєктування інтерфейсу користувача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_Toc167656746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25</w:t>
            </w:r>
            <w:r w:rsidRPr="00761C33">
              <w:rPr>
                <w:webHidden/>
              </w:rPr>
              <w:fldChar w:fldCharType="end"/>
            </w:r>
          </w:hyperlink>
        </w:p>
        <w:p w14:paraId="1FE2AC5A" w14:textId="44D7B449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47" w:history="1">
            <w:r w:rsidRPr="00761C33">
              <w:rPr>
                <w:rStyle w:val="af2"/>
              </w:rPr>
              <w:t>Висновки до розділу 2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_Toc167656747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29</w:t>
            </w:r>
            <w:r w:rsidRPr="00761C33">
              <w:rPr>
                <w:webHidden/>
              </w:rPr>
              <w:fldChar w:fldCharType="end"/>
            </w:r>
          </w:hyperlink>
        </w:p>
        <w:p w14:paraId="55FAB5C3" w14:textId="12BC3F74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48" w:history="1">
            <w:r w:rsidRPr="00761C33">
              <w:rPr>
                <w:rStyle w:val="af2"/>
              </w:rPr>
              <w:t>3 РЕАЛІЗАЦІЯ ВЕБ-ЗАСТОСУНКУ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_Toc167656748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31</w:t>
            </w:r>
            <w:r w:rsidRPr="00761C33">
              <w:rPr>
                <w:webHidden/>
              </w:rPr>
              <w:fldChar w:fldCharType="end"/>
            </w:r>
          </w:hyperlink>
        </w:p>
        <w:p w14:paraId="0E1BD51B" w14:textId="1CFF3CE4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49" w:history="1">
            <w:r w:rsidRPr="00761C33">
              <w:rPr>
                <w:rStyle w:val="af2"/>
              </w:rPr>
              <w:t>3.1 Вибір технологій для розробки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_Toc167656749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31</w:t>
            </w:r>
            <w:r w:rsidRPr="00761C33">
              <w:rPr>
                <w:webHidden/>
              </w:rPr>
              <w:fldChar w:fldCharType="end"/>
            </w:r>
          </w:hyperlink>
        </w:p>
        <w:p w14:paraId="5CCB296D" w14:textId="6C7F6D8F" w:rsidR="00CB2FAC" w:rsidRPr="00761C33" w:rsidRDefault="00CB2FAC" w:rsidP="00C6673B">
          <w:pPr>
            <w:pStyle w:val="11"/>
          </w:pPr>
          <w:hyperlink w:anchor="_Toc167656750" w:history="1">
            <w:r w:rsidRPr="00761C33">
              <w:rPr>
                <w:rStyle w:val="af2"/>
              </w:rPr>
              <w:t xml:space="preserve">3.2 </w:t>
            </w:r>
            <w:r w:rsidR="00CF22CA" w:rsidRPr="00761C33">
              <w:rPr>
                <w:rStyle w:val="af2"/>
              </w:rPr>
              <w:t>Опис реалізації програмного продукту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_Toc167656750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33</w:t>
            </w:r>
            <w:r w:rsidRPr="00761C33">
              <w:rPr>
                <w:webHidden/>
              </w:rPr>
              <w:fldChar w:fldCharType="end"/>
            </w:r>
          </w:hyperlink>
        </w:p>
        <w:p w14:paraId="79011269" w14:textId="77777777" w:rsidR="00CB2FAC" w:rsidRPr="00761C33" w:rsidRDefault="00CB2FAC" w:rsidP="00CB2FAC">
          <w:pPr>
            <w:rPr>
              <w:rFonts w:ascii="Times New Roman" w:hAnsi="Times New Roman" w:cs="Times New Roman"/>
              <w:noProof/>
              <w:sz w:val="28"/>
              <w:szCs w:val="28"/>
            </w:rPr>
          </w:pPr>
          <w:r w:rsidRPr="00761C33">
            <w:rPr>
              <w:rFonts w:ascii="Times New Roman" w:hAnsi="Times New Roman" w:cs="Times New Roman"/>
              <w:noProof/>
              <w:sz w:val="28"/>
              <w:szCs w:val="28"/>
            </w:rPr>
            <w:t>3.3 Реалізація інтерфейсу користувача ……………………………….………..44</w:t>
          </w:r>
        </w:p>
        <w:p w14:paraId="392C41DA" w14:textId="281264A4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51" w:history="1">
            <w:r w:rsidRPr="00761C33">
              <w:rPr>
                <w:rStyle w:val="af2"/>
              </w:rPr>
              <w:t>3.4 Тестування веб-застосунку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_Toc167656751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23</w:t>
            </w:r>
            <w:r w:rsidRPr="00761C33">
              <w:rPr>
                <w:webHidden/>
              </w:rPr>
              <w:fldChar w:fldCharType="end"/>
            </w:r>
          </w:hyperlink>
        </w:p>
        <w:p w14:paraId="71E71DD6" w14:textId="286DA27B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52" w:history="1">
            <w:r w:rsidRPr="00761C33">
              <w:rPr>
                <w:rStyle w:val="af2"/>
              </w:rPr>
              <w:t>Висновки до розділу 3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_Toc167656752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46</w:t>
            </w:r>
            <w:r w:rsidRPr="00761C33">
              <w:rPr>
                <w:webHidden/>
              </w:rPr>
              <w:fldChar w:fldCharType="end"/>
            </w:r>
          </w:hyperlink>
        </w:p>
        <w:p w14:paraId="4A708C2F" w14:textId="24DC9760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53" w:history="1">
            <w:r w:rsidRPr="00761C33">
              <w:rPr>
                <w:rStyle w:val="af2"/>
              </w:rPr>
              <w:t>ВИСНОВКИ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_Toc167656753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49</w:t>
            </w:r>
            <w:r w:rsidRPr="00761C33">
              <w:rPr>
                <w:webHidden/>
              </w:rPr>
              <w:fldChar w:fldCharType="end"/>
            </w:r>
          </w:hyperlink>
        </w:p>
        <w:p w14:paraId="5ABEC110" w14:textId="6F83D41F" w:rsidR="00CB2FAC" w:rsidRPr="00761C33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54" w:history="1">
            <w:r w:rsidRPr="00761C33">
              <w:rPr>
                <w:rStyle w:val="af2"/>
              </w:rPr>
              <w:t>СПИСОК ВИКОРИСТАНИХ ДЖЕРЕЛ</w:t>
            </w:r>
            <w:r w:rsidRPr="00761C33">
              <w:rPr>
                <w:webHidden/>
              </w:rPr>
              <w:tab/>
            </w:r>
            <w:r w:rsidRPr="00761C33">
              <w:rPr>
                <w:webHidden/>
              </w:rPr>
              <w:fldChar w:fldCharType="begin"/>
            </w:r>
            <w:r w:rsidRPr="00761C33">
              <w:rPr>
                <w:webHidden/>
              </w:rPr>
              <w:instrText xml:space="preserve"> PAGEREF _Toc167656754 \h </w:instrText>
            </w:r>
            <w:r w:rsidRPr="00761C33">
              <w:rPr>
                <w:webHidden/>
              </w:rPr>
            </w:r>
            <w:r w:rsidRPr="00761C33">
              <w:rPr>
                <w:webHidden/>
              </w:rPr>
              <w:fldChar w:fldCharType="separate"/>
            </w:r>
            <w:r w:rsidR="002768DD" w:rsidRPr="00761C33">
              <w:rPr>
                <w:webHidden/>
              </w:rPr>
              <w:t>51</w:t>
            </w:r>
            <w:r w:rsidRPr="00761C33">
              <w:rPr>
                <w:webHidden/>
              </w:rPr>
              <w:fldChar w:fldCharType="end"/>
            </w:r>
          </w:hyperlink>
        </w:p>
        <w:p w14:paraId="6301626B" w14:textId="15879109" w:rsidR="00CB2FAC" w:rsidRPr="00E951E7" w:rsidRDefault="00CB2FAC" w:rsidP="00C6673B">
          <w:pPr>
            <w:pStyle w:val="11"/>
            <w:rPr>
              <w:rFonts w:eastAsiaTheme="minorEastAsia"/>
              <w:lang w:eastAsia="uk-UA"/>
            </w:rPr>
          </w:pPr>
          <w:hyperlink w:anchor="_Toc167656755" w:history="1">
            <w:r w:rsidRPr="00761C33">
              <w:rPr>
                <w:rStyle w:val="af2"/>
              </w:rPr>
              <w:t xml:space="preserve">ДОДАТОК А </w:t>
            </w:r>
            <w:r w:rsidR="00E951E7" w:rsidRPr="00E951E7">
              <w:rPr>
                <w:rStyle w:val="af2"/>
              </w:rPr>
              <w:t>Код компоненту Dashboard</w:t>
            </w:r>
            <w:r w:rsidRPr="00761C33">
              <w:rPr>
                <w:webHidden/>
              </w:rPr>
              <w:tab/>
            </w:r>
          </w:hyperlink>
          <w:r w:rsidR="00761C33" w:rsidRPr="00E951E7">
            <w:rPr>
              <w:webHidden/>
            </w:rPr>
            <w:t>53</w:t>
          </w:r>
        </w:p>
        <w:p w14:paraId="45FF9D5A" w14:textId="36ED6B88" w:rsidR="00761C33" w:rsidRPr="00C6673B" w:rsidRDefault="00CB2FAC" w:rsidP="00C6673B">
          <w:pPr>
            <w:pStyle w:val="11"/>
            <w:rPr>
              <w:rFonts w:eastAsiaTheme="minorEastAsia"/>
              <w:lang w:eastAsia="uk-UA"/>
            </w:rPr>
          </w:pPr>
          <w:r w:rsidRPr="00761C33">
            <w:rPr>
              <w:b/>
              <w:bCs/>
              <w:lang w:val="ru-RU"/>
            </w:rPr>
            <w:fldChar w:fldCharType="end"/>
          </w:r>
          <w:hyperlink w:anchor="_Toc167656755" w:history="1">
            <w:r w:rsidR="00761C33" w:rsidRPr="00C6673B">
              <w:rPr>
                <w:rStyle w:val="af2"/>
                <w:color w:val="000000" w:themeColor="text1"/>
                <w:u w:val="none"/>
              </w:rPr>
              <w:t xml:space="preserve">ДОДАТОК Б </w:t>
            </w:r>
            <w:r w:rsidR="00E951E7" w:rsidRPr="00C6673B">
              <w:rPr>
                <w:rStyle w:val="af2"/>
                <w:color w:val="000000" w:themeColor="text1"/>
                <w:u w:val="none"/>
              </w:rPr>
              <w:t>Код компоненту тестування dashboard.spec.tsx</w:t>
            </w:r>
            <w:r w:rsidR="00761C33" w:rsidRPr="00C6673B">
              <w:rPr>
                <w:webHidden/>
              </w:rPr>
              <w:tab/>
            </w:r>
          </w:hyperlink>
          <w:r w:rsidR="00761C33" w:rsidRPr="00C6673B">
            <w:rPr>
              <w:webHidden/>
            </w:rPr>
            <w:t>54</w:t>
          </w:r>
        </w:p>
        <w:p w14:paraId="47299A62" w14:textId="7A44708A" w:rsidR="00CB2FAC" w:rsidRDefault="00000000" w:rsidP="00CB2FAC">
          <w:pPr>
            <w:spacing w:after="0" w:line="360" w:lineRule="auto"/>
            <w:jc w:val="both"/>
            <w:rPr>
              <w:b/>
              <w:bCs/>
              <w:lang w:val="ru-RU"/>
            </w:rPr>
          </w:pPr>
        </w:p>
      </w:sdtContent>
    </w:sdt>
    <w:bookmarkStart w:id="2" w:name="_Toc167656735" w:displacedByCustomXml="prev"/>
    <w:p w14:paraId="22147094" w14:textId="77777777" w:rsidR="00CB2FAC" w:rsidRPr="00C86F48" w:rsidRDefault="00CB2FAC" w:rsidP="00CB2FAC">
      <w:pPr>
        <w:spacing w:after="0" w:line="360" w:lineRule="auto"/>
        <w:jc w:val="both"/>
        <w:rPr>
          <w:b/>
          <w:bCs/>
          <w:lang w:val="ru-RU"/>
        </w:rPr>
      </w:pPr>
      <w:r>
        <w:br w:type="page"/>
      </w:r>
    </w:p>
    <w:p w14:paraId="33BE30A8" w14:textId="034AA4A6" w:rsidR="00217E71" w:rsidRDefault="00CB2FAC" w:rsidP="00217E71">
      <w:pPr>
        <w:pStyle w:val="af0"/>
        <w:spacing w:before="0"/>
        <w:jc w:val="center"/>
      </w:pPr>
      <w:r w:rsidRPr="00E2653C">
        <w:lastRenderedPageBreak/>
        <w:t>ПЕРЕЛІК СКОРОЧЕНЬ, УМОВНИХ ПОЗНАЧЕНЬ І ТЕРМІНІ</w:t>
      </w:r>
      <w:bookmarkEnd w:id="2"/>
      <w:r w:rsidR="00217E71">
        <w:t>В</w:t>
      </w:r>
    </w:p>
    <w:p w14:paraId="619B1BF1" w14:textId="22B881CE" w:rsidR="00217E71" w:rsidRDefault="00217E71" w:rsidP="00217E71">
      <w:pPr>
        <w:pStyle w:val="af0"/>
        <w:spacing w:before="0"/>
      </w:pPr>
    </w:p>
    <w:p w14:paraId="1B5874DC" w14:textId="43DECEEE" w:rsidR="00217E71" w:rsidRPr="00670670" w:rsidRDefault="00D67FCC" w:rsidP="00217E71">
      <w:pPr>
        <w:pStyle w:val="af0"/>
        <w:spacing w:before="0"/>
        <w:rPr>
          <w:b w:val="0"/>
        </w:rPr>
      </w:pPr>
      <w:r w:rsidRPr="00D67FCC">
        <w:rPr>
          <w:b w:val="0"/>
          <w:lang w:val="en-US"/>
        </w:rPr>
        <w:t>Frontend</w:t>
      </w:r>
      <w:r w:rsidRPr="00670670">
        <w:rPr>
          <w:b w:val="0"/>
        </w:rPr>
        <w:t xml:space="preserve"> – </w:t>
      </w:r>
      <w:r w:rsidR="00A4161B" w:rsidRPr="00A4161B">
        <w:rPr>
          <w:b w:val="0"/>
        </w:rPr>
        <w:t xml:space="preserve">інтерфейс для взаємодії між користувачем </w:t>
      </w:r>
      <w:r w:rsidR="00A4161B" w:rsidRPr="00670670">
        <w:rPr>
          <w:b w:val="0"/>
        </w:rPr>
        <w:t xml:space="preserve">і </w:t>
      </w:r>
      <w:r w:rsidR="00A4161B" w:rsidRPr="00A4161B">
        <w:rPr>
          <w:b w:val="0"/>
          <w:lang w:val="en-US"/>
        </w:rPr>
        <w:t>Backend</w:t>
      </w:r>
      <w:r w:rsidR="00A4161B" w:rsidRPr="00670670">
        <w:rPr>
          <w:b w:val="0"/>
        </w:rPr>
        <w:t>.</w:t>
      </w:r>
    </w:p>
    <w:p w14:paraId="4D37F6F9" w14:textId="72C3B103" w:rsidR="00D67FCC" w:rsidRPr="00A4161B" w:rsidRDefault="00D67FCC" w:rsidP="00217E71">
      <w:pPr>
        <w:pStyle w:val="af0"/>
        <w:spacing w:before="0"/>
        <w:rPr>
          <w:b w:val="0"/>
        </w:rPr>
      </w:pPr>
      <w:r>
        <w:rPr>
          <w:b w:val="0"/>
          <w:lang w:val="en-US"/>
        </w:rPr>
        <w:t>Backend</w:t>
      </w:r>
      <w:r w:rsidRPr="00670670">
        <w:rPr>
          <w:b w:val="0"/>
          <w:lang w:val="ru-RU"/>
        </w:rPr>
        <w:t xml:space="preserve"> –</w:t>
      </w:r>
      <w:r w:rsidR="00A4161B" w:rsidRPr="00670670">
        <w:rPr>
          <w:b w:val="0"/>
          <w:lang w:val="ru-RU"/>
        </w:rPr>
        <w:t xml:space="preserve"> </w:t>
      </w:r>
      <w:r w:rsidR="00A4161B" w:rsidRPr="00A4161B">
        <w:rPr>
          <w:rFonts w:eastAsia="Calibri"/>
          <w:b w:val="0"/>
          <w:color w:val="auto"/>
        </w:rPr>
        <w:t>серверна частина веб-застосунку</w:t>
      </w:r>
      <w:r w:rsidR="00A4161B">
        <w:rPr>
          <w:rFonts w:eastAsia="Calibri"/>
          <w:b w:val="0"/>
          <w:color w:val="auto"/>
        </w:rPr>
        <w:t>.</w:t>
      </w:r>
    </w:p>
    <w:p w14:paraId="428A1A61" w14:textId="32FE1B52" w:rsidR="00D67FCC" w:rsidRPr="00A4161B" w:rsidRDefault="00D67FCC" w:rsidP="00217E71">
      <w:pPr>
        <w:pStyle w:val="af0"/>
        <w:spacing w:before="0"/>
        <w:rPr>
          <w:b w:val="0"/>
        </w:rPr>
      </w:pPr>
      <w:r>
        <w:rPr>
          <w:b w:val="0"/>
          <w:lang w:val="en-US"/>
        </w:rPr>
        <w:t>React</w:t>
      </w:r>
      <w:r w:rsidRPr="00670670">
        <w:rPr>
          <w:b w:val="0"/>
        </w:rPr>
        <w:t xml:space="preserve"> –</w:t>
      </w:r>
      <w:r w:rsidR="00A4161B">
        <w:rPr>
          <w:b w:val="0"/>
        </w:rPr>
        <w:t xml:space="preserve"> </w:t>
      </w:r>
      <w:r w:rsidR="00A4161B" w:rsidRPr="00A4161B">
        <w:rPr>
          <w:b w:val="0"/>
        </w:rPr>
        <w:t>бібліотека JavaScript для побудови інтерфейсів користувача</w:t>
      </w:r>
    </w:p>
    <w:p w14:paraId="1BB11C61" w14:textId="2A2E8EB1" w:rsidR="00D67FCC" w:rsidRPr="00A4161B" w:rsidRDefault="00D67FCC" w:rsidP="00217E71">
      <w:pPr>
        <w:pStyle w:val="af0"/>
        <w:spacing w:before="0"/>
        <w:rPr>
          <w:b w:val="0"/>
        </w:rPr>
      </w:pPr>
      <w:r>
        <w:rPr>
          <w:b w:val="0"/>
          <w:lang w:val="en-US"/>
        </w:rPr>
        <w:t>TypeScript</w:t>
      </w:r>
      <w:r w:rsidRPr="00670670">
        <w:rPr>
          <w:b w:val="0"/>
          <w:lang w:val="ru-RU"/>
        </w:rPr>
        <w:t xml:space="preserve"> – </w:t>
      </w:r>
      <w:r w:rsidR="00A4161B">
        <w:rPr>
          <w:b w:val="0"/>
        </w:rPr>
        <w:t>мова програмування.</w:t>
      </w:r>
    </w:p>
    <w:p w14:paraId="2FA92D79" w14:textId="4049BFBE" w:rsidR="00D67FCC" w:rsidRDefault="00D67FCC" w:rsidP="00217E71">
      <w:pPr>
        <w:pStyle w:val="af0"/>
        <w:spacing w:before="0"/>
        <w:rPr>
          <w:rFonts w:eastAsia="Times New Roman"/>
          <w:b w:val="0"/>
        </w:rPr>
      </w:pPr>
      <w:r w:rsidRPr="00D67FCC">
        <w:rPr>
          <w:rFonts w:eastAsia="Times New Roman"/>
          <w:b w:val="0"/>
          <w:lang w:val="en-US"/>
        </w:rPr>
        <w:t>NestJS</w:t>
      </w:r>
      <w:r w:rsidRPr="00670670">
        <w:rPr>
          <w:rFonts w:eastAsia="Times New Roman"/>
          <w:b w:val="0"/>
          <w:lang w:val="ru-RU"/>
        </w:rPr>
        <w:t xml:space="preserve"> –</w:t>
      </w:r>
      <w:r w:rsidR="00A4161B">
        <w:rPr>
          <w:rFonts w:eastAsia="Times New Roman"/>
          <w:b w:val="0"/>
        </w:rPr>
        <w:t xml:space="preserve"> </w:t>
      </w:r>
      <w:r w:rsidR="00C3525D" w:rsidRPr="00C3525D">
        <w:rPr>
          <w:rFonts w:eastAsia="Times New Roman"/>
          <w:b w:val="0"/>
        </w:rPr>
        <w:t>платформа для створення ефективних, масштабованих програм Node.js на стороні сервера</w:t>
      </w:r>
      <w:r w:rsidR="00C3525D">
        <w:rPr>
          <w:rFonts w:eastAsia="Times New Roman"/>
          <w:b w:val="0"/>
        </w:rPr>
        <w:t>.</w:t>
      </w:r>
    </w:p>
    <w:p w14:paraId="684DC12D" w14:textId="48BFC731" w:rsidR="00C3525D" w:rsidRDefault="00C3525D" w:rsidP="00C3525D">
      <w:pPr>
        <w:pStyle w:val="af0"/>
        <w:spacing w:before="0"/>
        <w:rPr>
          <w:rFonts w:eastAsia="Times New Roman"/>
          <w:b w:val="0"/>
        </w:rPr>
      </w:pPr>
      <w:r w:rsidRPr="00C3525D">
        <w:rPr>
          <w:rFonts w:eastAsia="Times New Roman"/>
          <w:b w:val="0"/>
        </w:rPr>
        <w:t>Node.js</w:t>
      </w:r>
      <w:r>
        <w:rPr>
          <w:rFonts w:eastAsia="Times New Roman"/>
          <w:b w:val="0"/>
        </w:rPr>
        <w:t xml:space="preserve"> – </w:t>
      </w:r>
      <w:r w:rsidRPr="00C3525D">
        <w:rPr>
          <w:rFonts w:eastAsia="Times New Roman"/>
          <w:b w:val="0"/>
        </w:rPr>
        <w:t>кросплатформне середовище виконання JavaScript із відкритим кодом</w:t>
      </w:r>
      <w:r>
        <w:rPr>
          <w:rFonts w:eastAsia="Times New Roman"/>
          <w:b w:val="0"/>
        </w:rPr>
        <w:t>.</w:t>
      </w:r>
    </w:p>
    <w:p w14:paraId="0FEE6176" w14:textId="4B9A6FA9" w:rsidR="00D67FCC" w:rsidRPr="00C3525D" w:rsidRDefault="00D67FCC" w:rsidP="00217E71">
      <w:pPr>
        <w:pStyle w:val="af0"/>
        <w:spacing w:before="0"/>
        <w:rPr>
          <w:rFonts w:eastAsia="Times New Roman"/>
          <w:b w:val="0"/>
        </w:rPr>
      </w:pPr>
      <w:r w:rsidRPr="00D67FCC">
        <w:rPr>
          <w:rFonts w:eastAsia="Times New Roman"/>
          <w:b w:val="0"/>
          <w:lang w:val="en-US"/>
        </w:rPr>
        <w:t>OpenAI</w:t>
      </w:r>
      <w:r w:rsidRPr="00670670">
        <w:rPr>
          <w:rFonts w:eastAsia="Times New Roman"/>
          <w:b w:val="0"/>
          <w:lang w:val="ru-RU"/>
        </w:rPr>
        <w:t xml:space="preserve"> –</w:t>
      </w:r>
      <w:r w:rsidR="00C3525D">
        <w:rPr>
          <w:rFonts w:eastAsia="Times New Roman"/>
          <w:b w:val="0"/>
        </w:rPr>
        <w:t xml:space="preserve"> </w:t>
      </w:r>
      <w:r w:rsidR="00C3525D" w:rsidRPr="00C3525D">
        <w:rPr>
          <w:rFonts w:eastAsia="Times New Roman"/>
          <w:b w:val="0"/>
        </w:rPr>
        <w:t>лабораторія досліджень штучного інтелекту</w:t>
      </w:r>
      <w:r w:rsidR="00C3525D">
        <w:rPr>
          <w:rFonts w:eastAsia="Times New Roman"/>
          <w:b w:val="0"/>
        </w:rPr>
        <w:t>.</w:t>
      </w:r>
    </w:p>
    <w:p w14:paraId="424CBCAB" w14:textId="7DC51483" w:rsidR="00D67FCC" w:rsidRPr="00C3525D" w:rsidRDefault="00D67FCC" w:rsidP="00217E71">
      <w:pPr>
        <w:pStyle w:val="af0"/>
        <w:spacing w:before="0"/>
        <w:rPr>
          <w:rFonts w:eastAsia="Times New Roman"/>
          <w:b w:val="0"/>
          <w:lang w:val="en-US"/>
        </w:rPr>
      </w:pPr>
      <w:r>
        <w:rPr>
          <w:rFonts w:eastAsia="Times New Roman"/>
          <w:b w:val="0"/>
          <w:lang w:val="en-US"/>
        </w:rPr>
        <w:t>API</w:t>
      </w:r>
      <w:r w:rsidRPr="00670670">
        <w:rPr>
          <w:rFonts w:eastAsia="Times New Roman"/>
          <w:b w:val="0"/>
          <w:lang w:val="ru-RU"/>
        </w:rPr>
        <w:t xml:space="preserve"> –</w:t>
      </w:r>
      <w:r w:rsidR="00C3525D">
        <w:rPr>
          <w:rFonts w:eastAsia="Times New Roman"/>
          <w:b w:val="0"/>
        </w:rPr>
        <w:t xml:space="preserve"> </w:t>
      </w:r>
      <w:r w:rsidR="007E180D" w:rsidRPr="007E180D">
        <w:rPr>
          <w:rFonts w:eastAsia="Times New Roman"/>
          <w:b w:val="0"/>
        </w:rPr>
        <w:t xml:space="preserve">спосіб взаємодії комп'ютерних програм між собою </w:t>
      </w:r>
      <w:r w:rsidR="00C3525D">
        <w:rPr>
          <w:rFonts w:eastAsia="Times New Roman"/>
          <w:b w:val="0"/>
          <w:lang w:val="en-US"/>
        </w:rPr>
        <w:t>(A</w:t>
      </w:r>
      <w:r w:rsidR="00C3525D" w:rsidRPr="00C3525D">
        <w:rPr>
          <w:rFonts w:eastAsia="Times New Roman"/>
          <w:b w:val="0"/>
          <w:lang w:val="en-US"/>
        </w:rPr>
        <w:t xml:space="preserve">pplication </w:t>
      </w:r>
      <w:r w:rsidR="00C3525D">
        <w:rPr>
          <w:rFonts w:eastAsia="Times New Roman"/>
          <w:b w:val="0"/>
          <w:lang w:val="en-US"/>
        </w:rPr>
        <w:t>P</w:t>
      </w:r>
      <w:r w:rsidR="00C3525D" w:rsidRPr="00C3525D">
        <w:rPr>
          <w:rFonts w:eastAsia="Times New Roman"/>
          <w:b w:val="0"/>
          <w:lang w:val="en-US"/>
        </w:rPr>
        <w:t xml:space="preserve">rogramming </w:t>
      </w:r>
      <w:r w:rsidR="00C3525D">
        <w:rPr>
          <w:rFonts w:eastAsia="Times New Roman"/>
          <w:b w:val="0"/>
          <w:lang w:val="en-US"/>
        </w:rPr>
        <w:t>I</w:t>
      </w:r>
      <w:r w:rsidR="00C3525D" w:rsidRPr="00C3525D">
        <w:rPr>
          <w:rFonts w:eastAsia="Times New Roman"/>
          <w:b w:val="0"/>
          <w:lang w:val="en-US"/>
        </w:rPr>
        <w:t>nterface</w:t>
      </w:r>
      <w:r w:rsidR="00C3525D">
        <w:rPr>
          <w:rFonts w:eastAsia="Times New Roman"/>
          <w:b w:val="0"/>
          <w:lang w:val="en-US"/>
        </w:rPr>
        <w:t>).</w:t>
      </w:r>
    </w:p>
    <w:p w14:paraId="1DCF8581" w14:textId="615DEA82" w:rsidR="00D67FCC" w:rsidRDefault="00D67FCC" w:rsidP="00217E71">
      <w:pPr>
        <w:pStyle w:val="af0"/>
        <w:spacing w:before="0"/>
        <w:rPr>
          <w:rFonts w:eastAsia="Times New Roman"/>
          <w:b w:val="0"/>
        </w:rPr>
      </w:pPr>
      <w:r w:rsidRPr="00D67FCC">
        <w:rPr>
          <w:rFonts w:eastAsia="Times New Roman"/>
          <w:b w:val="0"/>
          <w:lang w:val="en-US"/>
        </w:rPr>
        <w:t>DigitalOcean</w:t>
      </w:r>
      <w:r>
        <w:rPr>
          <w:rFonts w:eastAsia="Times New Roman"/>
          <w:b w:val="0"/>
          <w:lang w:val="en-US"/>
        </w:rPr>
        <w:t xml:space="preserve"> –</w:t>
      </w:r>
      <w:r w:rsidR="007E180D">
        <w:rPr>
          <w:rFonts w:eastAsia="Times New Roman"/>
          <w:b w:val="0"/>
        </w:rPr>
        <w:t xml:space="preserve"> універсальна хмарна платформа.</w:t>
      </w:r>
    </w:p>
    <w:p w14:paraId="6AFA68AC" w14:textId="618A9212" w:rsidR="000F7465" w:rsidRPr="000C48C9" w:rsidRDefault="000F7465" w:rsidP="00217E71">
      <w:pPr>
        <w:pStyle w:val="af0"/>
        <w:spacing w:before="0"/>
        <w:rPr>
          <w:rFonts w:eastAsia="Times New Roman"/>
          <w:b w:val="0"/>
        </w:rPr>
      </w:pPr>
      <w:r w:rsidRPr="000F7465">
        <w:rPr>
          <w:rFonts w:eastAsia="Times New Roman"/>
          <w:b w:val="0"/>
        </w:rPr>
        <w:t>LLM</w:t>
      </w:r>
      <w:r>
        <w:rPr>
          <w:rFonts w:eastAsia="Times New Roman"/>
          <w:b w:val="0"/>
        </w:rPr>
        <w:t xml:space="preserve"> – </w:t>
      </w:r>
      <w:r>
        <w:rPr>
          <w:rFonts w:eastAsia="Times New Roman"/>
          <w:b w:val="0"/>
          <w:lang w:val="en-US"/>
        </w:rPr>
        <w:t>Large</w:t>
      </w:r>
      <w:r w:rsidRPr="000C48C9">
        <w:rPr>
          <w:rFonts w:eastAsia="Times New Roman"/>
          <w:b w:val="0"/>
        </w:rPr>
        <w:t xml:space="preserve"> </w:t>
      </w:r>
      <w:r>
        <w:rPr>
          <w:rFonts w:eastAsia="Times New Roman"/>
          <w:b w:val="0"/>
          <w:lang w:val="en-US"/>
        </w:rPr>
        <w:t>Language</w:t>
      </w:r>
      <w:r w:rsidRPr="000C48C9">
        <w:rPr>
          <w:rFonts w:eastAsia="Times New Roman"/>
          <w:b w:val="0"/>
        </w:rPr>
        <w:t xml:space="preserve"> </w:t>
      </w:r>
      <w:r>
        <w:rPr>
          <w:rFonts w:eastAsia="Times New Roman"/>
          <w:b w:val="0"/>
          <w:lang w:val="en-US"/>
        </w:rPr>
        <w:t>Model</w:t>
      </w:r>
    </w:p>
    <w:p w14:paraId="002BA331" w14:textId="7268D99D" w:rsidR="00123CEB" w:rsidRPr="000C48C9" w:rsidRDefault="00123CEB" w:rsidP="00217E71">
      <w:pPr>
        <w:pStyle w:val="af0"/>
        <w:spacing w:before="0"/>
        <w:rPr>
          <w:rFonts w:eastAsia="Times New Roman"/>
          <w:b w:val="0"/>
        </w:rPr>
      </w:pPr>
      <w:r>
        <w:rPr>
          <w:rFonts w:eastAsia="Times New Roman"/>
          <w:b w:val="0"/>
          <w:lang w:val="en-US"/>
        </w:rPr>
        <w:t>Prompt</w:t>
      </w:r>
      <w:r w:rsidRPr="000C48C9">
        <w:rPr>
          <w:rFonts w:eastAsia="Times New Roman"/>
          <w:b w:val="0"/>
        </w:rPr>
        <w:t xml:space="preserve"> – </w:t>
      </w:r>
      <w:r w:rsidRPr="00123CEB">
        <w:rPr>
          <w:rFonts w:eastAsia="Times New Roman"/>
          <w:b w:val="0"/>
        </w:rPr>
        <w:t>запит чи інструкція, що викликає відповідь чи дію</w:t>
      </w:r>
      <w:r w:rsidRPr="000C48C9">
        <w:rPr>
          <w:rFonts w:eastAsia="Times New Roman"/>
          <w:b w:val="0"/>
        </w:rPr>
        <w:t>.</w:t>
      </w:r>
    </w:p>
    <w:p w14:paraId="3B71429D" w14:textId="4E5A205F" w:rsidR="008555E1" w:rsidRPr="000C48C9" w:rsidRDefault="008555E1" w:rsidP="00217E71">
      <w:pPr>
        <w:pStyle w:val="af0"/>
        <w:spacing w:before="0"/>
        <w:rPr>
          <w:rFonts w:eastAsia="Times New Roman"/>
          <w:b w:val="0"/>
          <w:lang w:val="ru-RU"/>
        </w:rPr>
      </w:pPr>
      <w:r w:rsidRPr="008555E1">
        <w:rPr>
          <w:rFonts w:eastAsia="Times New Roman"/>
          <w:b w:val="0"/>
          <w:lang w:val="en-US"/>
        </w:rPr>
        <w:t>Parsing</w:t>
      </w:r>
      <w:r w:rsidRPr="000C48C9">
        <w:rPr>
          <w:rFonts w:eastAsia="Times New Roman"/>
          <w:b w:val="0"/>
          <w:lang w:val="ru-RU"/>
        </w:rPr>
        <w:t xml:space="preserve"> – </w:t>
      </w:r>
      <w:r w:rsidRPr="008555E1">
        <w:rPr>
          <w:rFonts w:eastAsia="Times New Roman"/>
          <w:b w:val="0"/>
        </w:rPr>
        <w:t>процес автоматичного збору та вилучення інформації з веб-сторінок або інших джерел даних</w:t>
      </w:r>
      <w:r w:rsidRPr="000C48C9">
        <w:rPr>
          <w:rFonts w:eastAsia="Times New Roman"/>
          <w:b w:val="0"/>
          <w:lang w:val="ru-RU"/>
        </w:rPr>
        <w:t>.</w:t>
      </w:r>
    </w:p>
    <w:p w14:paraId="69223762" w14:textId="23274EC8" w:rsidR="00C97DA2" w:rsidRDefault="00C97DA2" w:rsidP="00217E71">
      <w:pPr>
        <w:pStyle w:val="af0"/>
        <w:spacing w:before="0"/>
        <w:rPr>
          <w:b w:val="0"/>
        </w:rPr>
      </w:pPr>
      <w:r>
        <w:rPr>
          <w:b w:val="0"/>
          <w:lang w:val="en-US"/>
        </w:rPr>
        <w:t>P</w:t>
      </w:r>
      <w:r w:rsidRPr="00C97DA2">
        <w:rPr>
          <w:b w:val="0"/>
        </w:rPr>
        <w:t>ay-as-you-go</w:t>
      </w:r>
      <w:r w:rsidRPr="000C48C9">
        <w:rPr>
          <w:b w:val="0"/>
          <w:lang w:val="ru-RU"/>
        </w:rPr>
        <w:t xml:space="preserve"> – </w:t>
      </w:r>
      <w:r>
        <w:rPr>
          <w:b w:val="0"/>
        </w:rPr>
        <w:t>модель оплати за спожиті ресурси.</w:t>
      </w:r>
    </w:p>
    <w:p w14:paraId="36061551" w14:textId="6C24E26D" w:rsidR="00C97DA2" w:rsidRPr="00820A4A" w:rsidRDefault="00820A4A" w:rsidP="00217E71">
      <w:pPr>
        <w:pStyle w:val="af0"/>
        <w:spacing w:before="0"/>
        <w:rPr>
          <w:b w:val="0"/>
        </w:rPr>
      </w:pPr>
      <w:r w:rsidRPr="00820A4A">
        <w:rPr>
          <w:b w:val="0"/>
        </w:rPr>
        <w:t xml:space="preserve">Low-code рішення </w:t>
      </w:r>
      <w:r w:rsidRPr="000C48C9">
        <w:rPr>
          <w:b w:val="0"/>
          <w:lang w:val="ru-RU"/>
        </w:rPr>
        <w:t xml:space="preserve">– </w:t>
      </w:r>
      <w:r w:rsidRPr="00820A4A">
        <w:rPr>
          <w:b w:val="0"/>
        </w:rPr>
        <w:t>підхід до розробки програмного забезпечення</w:t>
      </w:r>
      <w:r>
        <w:rPr>
          <w:b w:val="0"/>
        </w:rPr>
        <w:t>.</w:t>
      </w:r>
    </w:p>
    <w:p w14:paraId="77954148" w14:textId="77777777" w:rsidR="008555E1" w:rsidRPr="000C48C9" w:rsidRDefault="008555E1" w:rsidP="00217E71">
      <w:pPr>
        <w:pStyle w:val="af0"/>
        <w:spacing w:before="0"/>
        <w:rPr>
          <w:rFonts w:eastAsia="Times New Roman"/>
          <w:b w:val="0"/>
          <w:lang w:val="ru-RU"/>
        </w:rPr>
      </w:pPr>
    </w:p>
    <w:p w14:paraId="7E4A94D3" w14:textId="77777777" w:rsidR="008555E1" w:rsidRPr="000C48C9" w:rsidRDefault="008555E1" w:rsidP="00217E71">
      <w:pPr>
        <w:pStyle w:val="af0"/>
        <w:spacing w:before="0"/>
        <w:rPr>
          <w:rFonts w:eastAsia="Times New Roman"/>
          <w:b w:val="0"/>
          <w:lang w:val="ru-RU"/>
        </w:rPr>
      </w:pPr>
    </w:p>
    <w:p w14:paraId="669EC89D" w14:textId="77777777" w:rsidR="00123CEB" w:rsidRPr="000C48C9" w:rsidRDefault="00123CEB" w:rsidP="00217E71">
      <w:pPr>
        <w:pStyle w:val="af0"/>
        <w:spacing w:before="0"/>
        <w:rPr>
          <w:rFonts w:eastAsia="Times New Roman"/>
          <w:b w:val="0"/>
          <w:lang w:val="ru-RU"/>
        </w:rPr>
      </w:pPr>
    </w:p>
    <w:p w14:paraId="67069165" w14:textId="77777777" w:rsidR="00D67FCC" w:rsidRPr="000C48C9" w:rsidRDefault="00D67FCC" w:rsidP="00217E71">
      <w:pPr>
        <w:pStyle w:val="af0"/>
        <w:spacing w:before="0"/>
        <w:rPr>
          <w:rFonts w:eastAsia="Times New Roman"/>
          <w:b w:val="0"/>
          <w:lang w:val="ru-RU"/>
        </w:rPr>
      </w:pPr>
    </w:p>
    <w:p w14:paraId="12D5ACB1" w14:textId="77777777" w:rsidR="00D67FCC" w:rsidRPr="000C48C9" w:rsidRDefault="00D67FCC" w:rsidP="00217E71">
      <w:pPr>
        <w:pStyle w:val="af0"/>
        <w:spacing w:before="0"/>
        <w:rPr>
          <w:rFonts w:eastAsia="Times New Roman"/>
          <w:b w:val="0"/>
          <w:lang w:val="ru-RU"/>
        </w:rPr>
      </w:pPr>
    </w:p>
    <w:p w14:paraId="74C3F9EB" w14:textId="77777777" w:rsidR="00D67FCC" w:rsidRPr="000C48C9" w:rsidRDefault="00D67FCC" w:rsidP="00217E71">
      <w:pPr>
        <w:pStyle w:val="af0"/>
        <w:spacing w:before="0"/>
        <w:rPr>
          <w:b w:val="0"/>
          <w:lang w:val="ru-RU"/>
        </w:rPr>
      </w:pPr>
    </w:p>
    <w:p w14:paraId="6ABF8C97" w14:textId="77777777" w:rsidR="00D67FCC" w:rsidRPr="000C48C9" w:rsidRDefault="00D67FCC" w:rsidP="00217E71">
      <w:pPr>
        <w:pStyle w:val="af0"/>
        <w:spacing w:before="0"/>
        <w:rPr>
          <w:b w:val="0"/>
          <w:lang w:val="ru-RU"/>
        </w:rPr>
      </w:pPr>
    </w:p>
    <w:p w14:paraId="1B130FE3" w14:textId="77777777" w:rsidR="00CB2FAC" w:rsidRDefault="00CB2FAC" w:rsidP="00217E71">
      <w:pPr>
        <w:pStyle w:val="af0"/>
        <w:spacing w:before="0"/>
        <w:jc w:val="center"/>
      </w:pPr>
      <w:bookmarkStart w:id="3" w:name="_Toc167656736"/>
      <w:r>
        <w:br w:type="page"/>
      </w:r>
      <w:r w:rsidRPr="005A3598">
        <w:lastRenderedPageBreak/>
        <w:t>ВСТУП</w:t>
      </w:r>
      <w:bookmarkEnd w:id="3"/>
    </w:p>
    <w:p w14:paraId="45553AD3" w14:textId="77777777" w:rsidR="00CB2FAC" w:rsidRPr="005A3598" w:rsidRDefault="00CB2FAC" w:rsidP="00217E71">
      <w:pPr>
        <w:pStyle w:val="af0"/>
        <w:spacing w:before="0"/>
      </w:pPr>
    </w:p>
    <w:p w14:paraId="2B1B5BE3" w14:textId="2A73116B" w:rsidR="00670670" w:rsidRPr="00670670" w:rsidRDefault="00670670" w:rsidP="006706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2747C">
        <w:rPr>
          <w:rFonts w:ascii="Times New Roman" w:hAnsi="Times New Roman" w:cs="Times New Roman"/>
          <w:b/>
          <w:bCs/>
          <w:sz w:val="28"/>
          <w:szCs w:val="28"/>
        </w:rPr>
        <w:t>Актуальність теми</w:t>
      </w:r>
      <w:r w:rsidRPr="005A3598">
        <w:rPr>
          <w:rFonts w:ascii="Times New Roman" w:hAnsi="Times New Roman" w:cs="Times New Roman"/>
          <w:sz w:val="28"/>
          <w:szCs w:val="28"/>
        </w:rPr>
        <w:t xml:space="preserve">. </w:t>
      </w:r>
      <w:r w:rsidRPr="00670670">
        <w:rPr>
          <w:rFonts w:ascii="Times New Roman" w:hAnsi="Times New Roman" w:cs="Times New Roman"/>
          <w:sz w:val="28"/>
          <w:szCs w:val="28"/>
        </w:rPr>
        <w:t>Сучасний ринок потребує оперативних і точних прогнозів попиту, особливо для компаній, що не мають великих історичних вибірок продажів. Використання великих мовних моделей (LLM) у веб-застосунках дозволяє поєднати числову та текстову аналітику, надаючи бізнесу гнучкий інструмент для скорочення витрат на запаси й підвищення ефективності маркетингу.</w:t>
      </w:r>
    </w:p>
    <w:p w14:paraId="01F2C0F4" w14:textId="77777777" w:rsidR="00670670" w:rsidRPr="00670670" w:rsidRDefault="00670670" w:rsidP="006706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747C">
        <w:rPr>
          <w:rFonts w:ascii="Times New Roman" w:hAnsi="Times New Roman" w:cs="Times New Roman"/>
          <w:b/>
          <w:bCs/>
          <w:sz w:val="28"/>
          <w:szCs w:val="28"/>
        </w:rPr>
        <w:t xml:space="preserve">Мета і завдання проєкту. </w:t>
      </w:r>
      <w:r w:rsidRPr="00670670">
        <w:rPr>
          <w:rFonts w:ascii="Times New Roman" w:hAnsi="Times New Roman" w:cs="Times New Roman"/>
          <w:sz w:val="28"/>
          <w:szCs w:val="28"/>
        </w:rPr>
        <w:t>Метою даного проєкту є створення веб-застосунку, який із мінімального набору вхідних параметрів (назва товару, ціна, поточні місячні продажі) генерує прогноз обсягу реалізації та рекомендації щодо підвищення попиту.</w:t>
      </w:r>
    </w:p>
    <w:p w14:paraId="5DA03352" w14:textId="49345DEC" w:rsidR="00670670" w:rsidRPr="005A3598" w:rsidRDefault="00670670" w:rsidP="006706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3598">
        <w:rPr>
          <w:rFonts w:ascii="Times New Roman" w:hAnsi="Times New Roman" w:cs="Times New Roman"/>
          <w:sz w:val="28"/>
          <w:szCs w:val="28"/>
        </w:rPr>
        <w:t>Основними завданнями проєкту є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65DDB1AB" w14:textId="77777777" w:rsidR="00670670" w:rsidRPr="00A50FB1" w:rsidRDefault="00670670" w:rsidP="00670670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0FB1">
        <w:rPr>
          <w:rFonts w:ascii="Times New Roman" w:hAnsi="Times New Roman" w:cs="Times New Roman"/>
          <w:sz w:val="28"/>
          <w:szCs w:val="28"/>
        </w:rPr>
        <w:t>Провести аналіз предметної області та визначити вимоги до веб-застосунку.</w:t>
      </w:r>
    </w:p>
    <w:p w14:paraId="5CBFCA78" w14:textId="10D6DA66" w:rsidR="00670670" w:rsidRPr="00670670" w:rsidRDefault="00670670" w:rsidP="00670670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70670">
        <w:rPr>
          <w:rFonts w:ascii="Times New Roman" w:hAnsi="Times New Roman" w:cs="Times New Roman"/>
          <w:color w:val="000000"/>
          <w:sz w:val="28"/>
          <w:szCs w:val="28"/>
        </w:rPr>
        <w:t>Розробити алгоритм формування промптів</w:t>
      </w:r>
      <w:r w:rsidR="00123CEB" w:rsidRPr="000C48C9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r w:rsidR="00123CEB">
        <w:rPr>
          <w:rFonts w:ascii="Times New Roman" w:hAnsi="Times New Roman" w:cs="Times New Roman"/>
          <w:color w:val="000000"/>
          <w:sz w:val="28"/>
          <w:szCs w:val="28"/>
          <w:lang w:val="en-US"/>
        </w:rPr>
        <w:t>Prompts</w:t>
      </w:r>
      <w:r w:rsidR="00123CEB" w:rsidRPr="000C48C9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Pr="00670670">
        <w:rPr>
          <w:rFonts w:ascii="Times New Roman" w:hAnsi="Times New Roman" w:cs="Times New Roman"/>
          <w:color w:val="000000"/>
          <w:sz w:val="28"/>
          <w:szCs w:val="28"/>
        </w:rPr>
        <w:t xml:space="preserve"> і парсингу</w:t>
      </w:r>
      <w:r w:rsidR="008555E1" w:rsidRPr="000C48C9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r w:rsidR="008555E1">
        <w:rPr>
          <w:rFonts w:ascii="Times New Roman" w:hAnsi="Times New Roman" w:cs="Times New Roman"/>
          <w:color w:val="000000"/>
          <w:sz w:val="28"/>
          <w:szCs w:val="28"/>
          <w:lang w:val="en-US"/>
        </w:rPr>
        <w:t>Parsing</w:t>
      </w:r>
      <w:r w:rsidR="008555E1" w:rsidRPr="000C48C9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Pr="00670670">
        <w:rPr>
          <w:rFonts w:ascii="Times New Roman" w:hAnsi="Times New Roman" w:cs="Times New Roman"/>
          <w:color w:val="000000"/>
          <w:sz w:val="28"/>
          <w:szCs w:val="28"/>
        </w:rPr>
        <w:t xml:space="preserve"> відповідей LLM для обробки даних товару.</w:t>
      </w:r>
    </w:p>
    <w:p w14:paraId="68D24401" w14:textId="12B59FCA" w:rsidR="00670670" w:rsidRPr="00A50FB1" w:rsidRDefault="00670670" w:rsidP="00670670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0FB1">
        <w:rPr>
          <w:rFonts w:ascii="Times New Roman" w:hAnsi="Times New Roman" w:cs="Times New Roman"/>
          <w:sz w:val="28"/>
          <w:szCs w:val="28"/>
        </w:rPr>
        <w:t>Спроєктувати структуру та інтерфейс веб-застосунку з урахуванням принципів зручності</w:t>
      </w:r>
      <w:r w:rsidRPr="00670670">
        <w:rPr>
          <w:rFonts w:ascii="Times New Roman" w:hAnsi="Times New Roman" w:cs="Times New Roman"/>
          <w:sz w:val="28"/>
          <w:szCs w:val="28"/>
        </w:rPr>
        <w:t xml:space="preserve"> </w:t>
      </w:r>
      <w:r w:rsidRPr="00A50FB1">
        <w:rPr>
          <w:rFonts w:ascii="Times New Roman" w:hAnsi="Times New Roman" w:cs="Times New Roman"/>
          <w:sz w:val="28"/>
          <w:szCs w:val="28"/>
        </w:rPr>
        <w:t>використання та досвіду користувача.</w:t>
      </w:r>
    </w:p>
    <w:p w14:paraId="6587CBCE" w14:textId="77777777" w:rsidR="00670670" w:rsidRPr="00A50FB1" w:rsidRDefault="00670670" w:rsidP="00670670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0FB1">
        <w:rPr>
          <w:rFonts w:ascii="Times New Roman" w:hAnsi="Times New Roman" w:cs="Times New Roman"/>
          <w:sz w:val="28"/>
          <w:szCs w:val="28"/>
        </w:rPr>
        <w:t>Реалізувати веб-застосунок з використанням сучасних технологій веб-розробки, забезпечивши його швидкодію, масштабованість та безпеку.</w:t>
      </w:r>
    </w:p>
    <w:p w14:paraId="64783E83" w14:textId="77777777" w:rsidR="00670670" w:rsidRPr="00670670" w:rsidRDefault="00670670" w:rsidP="00670670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70670">
        <w:rPr>
          <w:rFonts w:ascii="Times New Roman" w:hAnsi="Times New Roman" w:cs="Times New Roman"/>
          <w:color w:val="000000"/>
          <w:sz w:val="28"/>
          <w:szCs w:val="28"/>
        </w:rPr>
        <w:t>Інтегрувати OpenAI API й налаштувати систему контролю вартості запитів.</w:t>
      </w:r>
    </w:p>
    <w:p w14:paraId="64DBB942" w14:textId="31A76A7A" w:rsidR="00670670" w:rsidRPr="00A50FB1" w:rsidRDefault="00670670" w:rsidP="00670670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0FB1">
        <w:rPr>
          <w:rFonts w:ascii="Times New Roman" w:hAnsi="Times New Roman" w:cs="Times New Roman"/>
          <w:sz w:val="28"/>
          <w:szCs w:val="28"/>
        </w:rPr>
        <w:t xml:space="preserve">Протестувати веб-застосунок з використанням різних методів тестування для забезпечення коректної </w:t>
      </w:r>
      <w:r w:rsidR="00123CEB">
        <w:rPr>
          <w:rFonts w:ascii="Times New Roman" w:hAnsi="Times New Roman" w:cs="Times New Roman"/>
          <w:sz w:val="28"/>
          <w:szCs w:val="28"/>
        </w:rPr>
        <w:t>роботи та зручності використання</w:t>
      </w:r>
      <w:r w:rsidRPr="00A50FB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C5F107C" w14:textId="77777777" w:rsidR="00670670" w:rsidRPr="00A50FB1" w:rsidRDefault="00670670" w:rsidP="00670670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0FB1">
        <w:rPr>
          <w:rFonts w:ascii="Times New Roman" w:hAnsi="Times New Roman" w:cs="Times New Roman"/>
          <w:sz w:val="28"/>
          <w:szCs w:val="28"/>
        </w:rPr>
        <w:t>Розробити інструкцію з використання веб-застосунку для кінцевих користувачів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6085A62" w14:textId="2EEC8938" w:rsidR="00670670" w:rsidRPr="00F92435" w:rsidRDefault="00670670" w:rsidP="006706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747C">
        <w:rPr>
          <w:rFonts w:ascii="Times New Roman" w:hAnsi="Times New Roman" w:cs="Times New Roman"/>
          <w:b/>
          <w:bCs/>
          <w:sz w:val="28"/>
          <w:szCs w:val="28"/>
        </w:rPr>
        <w:t>Об'єкт дослідження</w:t>
      </w:r>
      <w:r w:rsidRPr="005A3598">
        <w:rPr>
          <w:rFonts w:ascii="Times New Roman" w:hAnsi="Times New Roman" w:cs="Times New Roman"/>
          <w:sz w:val="28"/>
          <w:szCs w:val="28"/>
        </w:rPr>
        <w:t xml:space="preserve">. </w:t>
      </w:r>
      <w:r w:rsidRPr="00F92435">
        <w:rPr>
          <w:rFonts w:ascii="Times New Roman" w:hAnsi="Times New Roman" w:cs="Times New Roman"/>
          <w:sz w:val="28"/>
          <w:szCs w:val="28"/>
        </w:rPr>
        <w:t>Об'єктом дослідження є процес прогнозування попиту на товари в умовах електронної комерції та роздрібної торгівлі.</w:t>
      </w:r>
    </w:p>
    <w:p w14:paraId="49804CAD" w14:textId="63C67ABB" w:rsidR="00670670" w:rsidRPr="005A3598" w:rsidRDefault="00670670" w:rsidP="007701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747C">
        <w:rPr>
          <w:rFonts w:ascii="Times New Roman" w:hAnsi="Times New Roman" w:cs="Times New Roman"/>
          <w:b/>
          <w:bCs/>
          <w:sz w:val="28"/>
          <w:szCs w:val="28"/>
        </w:rPr>
        <w:lastRenderedPageBreak/>
        <w:t>Предмет дослідження</w:t>
      </w:r>
      <w:r w:rsidRPr="005A3598">
        <w:rPr>
          <w:rFonts w:ascii="Times New Roman" w:hAnsi="Times New Roman" w:cs="Times New Roman"/>
          <w:sz w:val="28"/>
          <w:szCs w:val="28"/>
        </w:rPr>
        <w:t xml:space="preserve">. Предметом дослідження є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670670">
        <w:rPr>
          <w:rFonts w:ascii="Times New Roman" w:hAnsi="Times New Roman" w:cs="Times New Roman"/>
          <w:sz w:val="28"/>
          <w:szCs w:val="28"/>
        </w:rPr>
        <w:t>еб-застосунок для інтерактивного прогнозування попиту з використанням великих мовних моделей</w:t>
      </w:r>
      <w:r w:rsidR="00BF75D8" w:rsidRPr="000C48C9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BF75D8">
        <w:rPr>
          <w:rFonts w:ascii="Times New Roman" w:hAnsi="Times New Roman" w:cs="Times New Roman"/>
          <w:sz w:val="28"/>
          <w:szCs w:val="28"/>
          <w:lang w:val="en-US"/>
        </w:rPr>
        <w:t>LLM</w:t>
      </w:r>
      <w:r w:rsidR="00BF75D8" w:rsidRPr="000C48C9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670670">
        <w:rPr>
          <w:rFonts w:ascii="Times New Roman" w:hAnsi="Times New Roman" w:cs="Times New Roman"/>
          <w:sz w:val="28"/>
          <w:szCs w:val="28"/>
        </w:rPr>
        <w:t>.</w:t>
      </w:r>
    </w:p>
    <w:p w14:paraId="5A0A51FA" w14:textId="77777777" w:rsidR="00670670" w:rsidRPr="00E2653C" w:rsidRDefault="00670670" w:rsidP="007701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747C">
        <w:rPr>
          <w:rFonts w:ascii="Times New Roman" w:hAnsi="Times New Roman" w:cs="Times New Roman"/>
          <w:b/>
          <w:bCs/>
          <w:sz w:val="28"/>
          <w:szCs w:val="28"/>
        </w:rPr>
        <w:t>Методи дослідження</w:t>
      </w:r>
      <w:r w:rsidRPr="00E2653C">
        <w:rPr>
          <w:rFonts w:ascii="Times New Roman" w:hAnsi="Times New Roman" w:cs="Times New Roman"/>
          <w:sz w:val="28"/>
          <w:szCs w:val="28"/>
        </w:rPr>
        <w:t>. У процесі розробки веб-застосунку будуть використані наступні методи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1F21E9F" w14:textId="07BE84BA" w:rsidR="00670670" w:rsidRPr="00670670" w:rsidRDefault="00670670" w:rsidP="0067320D">
      <w:pPr>
        <w:pStyle w:val="af6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670670">
        <w:rPr>
          <w:sz w:val="28"/>
          <w:szCs w:val="28"/>
        </w:rPr>
        <w:t>Огляд літератури й інтернет-джерел з тематики управління запасами та AI-прогнозування.</w:t>
      </w:r>
    </w:p>
    <w:p w14:paraId="408D7D92" w14:textId="36062E30" w:rsidR="00670670" w:rsidRPr="00670670" w:rsidRDefault="00670670" w:rsidP="0067320D">
      <w:pPr>
        <w:pStyle w:val="af6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670670">
        <w:rPr>
          <w:sz w:val="28"/>
          <w:szCs w:val="28"/>
        </w:rPr>
        <w:t>Моделювання процесів і даних засобами UML/BPMN.</w:t>
      </w:r>
    </w:p>
    <w:p w14:paraId="0F1732A5" w14:textId="2626C40D" w:rsidR="00670670" w:rsidRPr="00670670" w:rsidRDefault="00670670" w:rsidP="0067320D">
      <w:pPr>
        <w:pStyle w:val="af6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670670">
        <w:rPr>
          <w:sz w:val="28"/>
          <w:szCs w:val="28"/>
        </w:rPr>
        <w:t>UX-проєктування інтерфейсу з фокусом на простоту та швидкість взаємодії.</w:t>
      </w:r>
    </w:p>
    <w:p w14:paraId="07FE9DF1" w14:textId="383BEDAE" w:rsidR="00670670" w:rsidRPr="00670670" w:rsidRDefault="00670670" w:rsidP="0067320D">
      <w:pPr>
        <w:pStyle w:val="af6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670670">
        <w:rPr>
          <w:sz w:val="28"/>
          <w:szCs w:val="28"/>
        </w:rPr>
        <w:t>Реалізація застосунку із застосуванням сучасних фреймворків веб-розробки.</w:t>
      </w:r>
    </w:p>
    <w:p w14:paraId="4DFDCA4B" w14:textId="6E1A0692" w:rsidR="00670670" w:rsidRPr="00670670" w:rsidRDefault="00670670" w:rsidP="0067320D">
      <w:pPr>
        <w:pStyle w:val="af6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670670">
        <w:rPr>
          <w:sz w:val="28"/>
          <w:szCs w:val="28"/>
        </w:rPr>
        <w:t>Комплексне тестування (модульне, інтеграційне, функціональне, юзабіліті).</w:t>
      </w:r>
    </w:p>
    <w:p w14:paraId="1C466B60" w14:textId="777B117C" w:rsidR="00670670" w:rsidRPr="00670670" w:rsidRDefault="00670670" w:rsidP="0067320D">
      <w:pPr>
        <w:pStyle w:val="af6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670670">
        <w:rPr>
          <w:sz w:val="28"/>
          <w:szCs w:val="28"/>
        </w:rPr>
        <w:t>Збір і аналіз користувацького зворотного зв’язку для ітеративного вдосконалення.</w:t>
      </w:r>
    </w:p>
    <w:p w14:paraId="4B663B73" w14:textId="403F2B02" w:rsidR="00CB2FAC" w:rsidRPr="00670670" w:rsidRDefault="00670670" w:rsidP="00D06D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747C">
        <w:rPr>
          <w:rFonts w:ascii="Times New Roman" w:hAnsi="Times New Roman" w:cs="Times New Roman"/>
          <w:b/>
          <w:bCs/>
          <w:sz w:val="28"/>
          <w:szCs w:val="28"/>
        </w:rPr>
        <w:t>Практична цінність проєкту</w:t>
      </w:r>
      <w:r w:rsidR="00D06D40">
        <w:rPr>
          <w:rFonts w:ascii="Times New Roman" w:hAnsi="Times New Roman" w:cs="Times New Roman"/>
          <w:sz w:val="28"/>
          <w:szCs w:val="28"/>
        </w:rPr>
        <w:t xml:space="preserve">. </w:t>
      </w:r>
      <w:r w:rsidRPr="00670670">
        <w:rPr>
          <w:rFonts w:ascii="Times New Roman" w:hAnsi="Times New Roman" w:cs="Times New Roman"/>
          <w:sz w:val="28"/>
          <w:szCs w:val="28"/>
        </w:rPr>
        <w:t>Розроблений веб-застосунок дозволяє підприємствам малого та середнього бізнесу швидко отримувати прогнози продажів і персоналізовані рекомендації без необхідності у складній аналітичній інфраструктурі, що сприяє скороченню операційних витрат і підвищенню прибутковості.</w:t>
      </w:r>
    </w:p>
    <w:p w14:paraId="55C74296" w14:textId="58524796" w:rsidR="00CB2FAC" w:rsidRPr="00E2653C" w:rsidRDefault="00AE5893" w:rsidP="0067067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5DF37A72" w14:textId="36EA1594" w:rsidR="00CB2FAC" w:rsidRDefault="00CB2FAC" w:rsidP="00670670">
      <w:pPr>
        <w:pStyle w:val="af0"/>
        <w:spacing w:before="0"/>
        <w:jc w:val="center"/>
      </w:pPr>
      <w:bookmarkStart w:id="4" w:name="_Toc167656737"/>
      <w:r>
        <w:lastRenderedPageBreak/>
        <w:t>1</w:t>
      </w:r>
      <w:r w:rsidRPr="005A3598">
        <w:t xml:space="preserve"> </w:t>
      </w:r>
      <w:r w:rsidRPr="00746E58">
        <w:t>ОПИС ПРЕДМЕТНОЇ ОБЛАСТІ І ОГЛЯД ПІДХОДІВ ДО ВИРІШЕННЯ ЗАВДАННЯ</w:t>
      </w:r>
      <w:bookmarkEnd w:id="4"/>
    </w:p>
    <w:p w14:paraId="4D4A9BF1" w14:textId="77777777" w:rsidR="00416617" w:rsidRPr="005A3598" w:rsidRDefault="00416617" w:rsidP="00670670">
      <w:pPr>
        <w:pStyle w:val="af0"/>
        <w:spacing w:before="0"/>
        <w:jc w:val="center"/>
      </w:pPr>
    </w:p>
    <w:p w14:paraId="210C0EB6" w14:textId="7979348C" w:rsidR="00416617" w:rsidRPr="00080905" w:rsidRDefault="00CB2FAC" w:rsidP="00E951E7">
      <w:pPr>
        <w:pStyle w:val="ac"/>
      </w:pPr>
      <w:bookmarkStart w:id="5" w:name="_Toc167656738"/>
      <w:r w:rsidRPr="00080905">
        <w:t>1.1 Опис предметної області</w:t>
      </w:r>
      <w:bookmarkEnd w:id="5"/>
    </w:p>
    <w:p w14:paraId="0DC99D06" w14:textId="77777777" w:rsidR="00B9077C" w:rsidRDefault="00B9077C" w:rsidP="004F2C63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</w:p>
    <w:p w14:paraId="152DFBCC" w14:textId="30AAD1D5" w:rsidR="000C48C9" w:rsidRDefault="000C48C9" w:rsidP="004F2C63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C48C9">
        <w:rPr>
          <w:color w:val="000000"/>
          <w:sz w:val="28"/>
          <w:szCs w:val="28"/>
        </w:rPr>
        <w:t xml:space="preserve">Прогнозування попиту </w:t>
      </w:r>
      <w:r w:rsidR="00E54CD5">
        <w:rPr>
          <w:color w:val="000000"/>
          <w:sz w:val="28"/>
          <w:szCs w:val="28"/>
        </w:rPr>
        <w:t>є</w:t>
      </w:r>
      <w:r w:rsidRPr="000C48C9">
        <w:rPr>
          <w:color w:val="000000"/>
          <w:sz w:val="28"/>
          <w:szCs w:val="28"/>
        </w:rPr>
        <w:t xml:space="preserve"> процес</w:t>
      </w:r>
      <w:r w:rsidR="00E54CD5">
        <w:rPr>
          <w:color w:val="000000"/>
          <w:sz w:val="28"/>
          <w:szCs w:val="28"/>
        </w:rPr>
        <w:t>ом</w:t>
      </w:r>
      <w:r w:rsidRPr="000C48C9">
        <w:rPr>
          <w:color w:val="000000"/>
          <w:sz w:val="28"/>
          <w:szCs w:val="28"/>
        </w:rPr>
        <w:t xml:space="preserve"> оцінювання майбутнього обсягу продажів товару на основі історичних даних (часових рядів продажів, цін, залишків), сезонних коливань (свята, погодні цикли, «</w:t>
      </w:r>
      <w:r w:rsidR="003C7B3A">
        <w:rPr>
          <w:color w:val="000000"/>
          <w:sz w:val="28"/>
          <w:szCs w:val="28"/>
          <w:lang w:val="en-US"/>
        </w:rPr>
        <w:t>B</w:t>
      </w:r>
      <w:r w:rsidRPr="000C48C9">
        <w:rPr>
          <w:color w:val="000000"/>
          <w:sz w:val="28"/>
          <w:szCs w:val="28"/>
        </w:rPr>
        <w:t>ack-to-</w:t>
      </w:r>
      <w:r w:rsidR="003C7B3A">
        <w:rPr>
          <w:color w:val="000000"/>
          <w:sz w:val="28"/>
          <w:szCs w:val="28"/>
          <w:lang w:val="en-US"/>
        </w:rPr>
        <w:t>S</w:t>
      </w:r>
      <w:r w:rsidRPr="000C48C9">
        <w:rPr>
          <w:color w:val="000000"/>
          <w:sz w:val="28"/>
          <w:szCs w:val="28"/>
        </w:rPr>
        <w:t>chool», «Black Friday») і зовнішніх ринкових факторів, таких як маркетингові кампанії, дії конкурентів, макроекономічні показники та демографічні тренди.</w:t>
      </w:r>
    </w:p>
    <w:p w14:paraId="41161F56" w14:textId="3E167245" w:rsidR="000C48C9" w:rsidRDefault="000C48C9" w:rsidP="008A7572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C48C9">
        <w:rPr>
          <w:color w:val="000000"/>
          <w:sz w:val="28"/>
          <w:szCs w:val="28"/>
        </w:rPr>
        <w:t>Надійні прогнози дозволяють підприємству:</w:t>
      </w:r>
    </w:p>
    <w:p w14:paraId="0491D1D3" w14:textId="7EA1AECD" w:rsidR="00AE5893" w:rsidRPr="004F2C63" w:rsidRDefault="00AE5893" w:rsidP="0067320D">
      <w:pPr>
        <w:pStyle w:val="af6"/>
        <w:numPr>
          <w:ilvl w:val="0"/>
          <w:numId w:val="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4F2C63">
        <w:rPr>
          <w:rStyle w:val="af7"/>
          <w:rFonts w:eastAsiaTheme="majorEastAsia"/>
          <w:b w:val="0"/>
          <w:color w:val="000000"/>
          <w:sz w:val="28"/>
          <w:szCs w:val="28"/>
        </w:rPr>
        <w:t>Оптимізувати запаси</w:t>
      </w:r>
      <w:r w:rsidR="004F2C63">
        <w:rPr>
          <w:rStyle w:val="apple-converted-space"/>
          <w:rFonts w:eastAsiaTheme="majorEastAsia"/>
          <w:color w:val="000000"/>
          <w:sz w:val="28"/>
          <w:szCs w:val="28"/>
        </w:rPr>
        <w:t xml:space="preserve">: </w:t>
      </w:r>
      <w:r w:rsidRPr="004F2C63">
        <w:rPr>
          <w:color w:val="000000"/>
          <w:sz w:val="28"/>
          <w:szCs w:val="28"/>
        </w:rPr>
        <w:t>мініміз</w:t>
      </w:r>
      <w:r w:rsidR="004F2C63">
        <w:rPr>
          <w:color w:val="000000"/>
          <w:sz w:val="28"/>
          <w:szCs w:val="28"/>
        </w:rPr>
        <w:t>ація витрат</w:t>
      </w:r>
      <w:r w:rsidRPr="004F2C63">
        <w:rPr>
          <w:color w:val="000000"/>
          <w:sz w:val="28"/>
          <w:szCs w:val="28"/>
        </w:rPr>
        <w:t xml:space="preserve"> на зберігання та уника</w:t>
      </w:r>
      <w:r w:rsidR="004F2C63">
        <w:rPr>
          <w:color w:val="000000"/>
          <w:sz w:val="28"/>
          <w:szCs w:val="28"/>
        </w:rPr>
        <w:t>ння</w:t>
      </w:r>
      <w:r w:rsidRPr="004F2C63">
        <w:rPr>
          <w:color w:val="000000"/>
          <w:sz w:val="28"/>
          <w:szCs w:val="28"/>
        </w:rPr>
        <w:t xml:space="preserve"> дефіциту.</w:t>
      </w:r>
    </w:p>
    <w:p w14:paraId="692B32D6" w14:textId="0088E451" w:rsidR="00AE5893" w:rsidRPr="004F2C63" w:rsidRDefault="00AE5893" w:rsidP="0067320D">
      <w:pPr>
        <w:pStyle w:val="af6"/>
        <w:numPr>
          <w:ilvl w:val="0"/>
          <w:numId w:val="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4F2C63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Планувати виробництво </w:t>
      </w:r>
      <w:r w:rsidR="003C7B3A">
        <w:rPr>
          <w:rStyle w:val="af7"/>
          <w:rFonts w:eastAsiaTheme="majorEastAsia"/>
          <w:b w:val="0"/>
          <w:color w:val="000000"/>
          <w:sz w:val="28"/>
          <w:szCs w:val="28"/>
        </w:rPr>
        <w:t>та</w:t>
      </w:r>
      <w:r w:rsidRPr="004F2C63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логістику</w:t>
      </w:r>
      <w:r w:rsidR="004F2C63">
        <w:t xml:space="preserve">: </w:t>
      </w:r>
      <w:r w:rsidRPr="004F2C63">
        <w:rPr>
          <w:color w:val="000000"/>
          <w:sz w:val="28"/>
          <w:szCs w:val="28"/>
        </w:rPr>
        <w:t>забезпеч</w:t>
      </w:r>
      <w:r w:rsidR="004F2C63">
        <w:rPr>
          <w:color w:val="000000"/>
          <w:sz w:val="28"/>
          <w:szCs w:val="28"/>
        </w:rPr>
        <w:t>ення</w:t>
      </w:r>
      <w:r w:rsidRPr="004F2C63">
        <w:rPr>
          <w:color w:val="000000"/>
          <w:sz w:val="28"/>
          <w:szCs w:val="28"/>
        </w:rPr>
        <w:t xml:space="preserve"> своєчасн</w:t>
      </w:r>
      <w:r w:rsidR="004F2C63">
        <w:rPr>
          <w:color w:val="000000"/>
          <w:sz w:val="28"/>
          <w:szCs w:val="28"/>
        </w:rPr>
        <w:t>ого</w:t>
      </w:r>
      <w:r w:rsidRPr="004F2C63">
        <w:rPr>
          <w:color w:val="000000"/>
          <w:sz w:val="28"/>
          <w:szCs w:val="28"/>
        </w:rPr>
        <w:t xml:space="preserve"> постачання сировини та готової продукції.</w:t>
      </w:r>
    </w:p>
    <w:p w14:paraId="3310C8EF" w14:textId="77777777" w:rsidR="000C48C9" w:rsidRDefault="00AE5893" w:rsidP="0067320D">
      <w:pPr>
        <w:pStyle w:val="af6"/>
        <w:numPr>
          <w:ilvl w:val="0"/>
          <w:numId w:val="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4F2C63">
        <w:rPr>
          <w:rStyle w:val="af7"/>
          <w:rFonts w:eastAsiaTheme="majorEastAsia"/>
          <w:b w:val="0"/>
          <w:color w:val="000000"/>
          <w:sz w:val="28"/>
          <w:szCs w:val="28"/>
        </w:rPr>
        <w:t>Приймати маркетингові рішення</w:t>
      </w:r>
      <w:r w:rsidR="004F2C63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: </w:t>
      </w:r>
      <w:r w:rsidRPr="004F2C63">
        <w:rPr>
          <w:color w:val="000000"/>
          <w:sz w:val="28"/>
          <w:szCs w:val="28"/>
        </w:rPr>
        <w:t>коригувати ціни, акції, рекламні кампанії.</w:t>
      </w:r>
    </w:p>
    <w:p w14:paraId="657C2159" w14:textId="3FBE6C03" w:rsidR="000C48C9" w:rsidRDefault="000C48C9" w:rsidP="0067320D">
      <w:pPr>
        <w:pStyle w:val="af6"/>
        <w:numPr>
          <w:ilvl w:val="0"/>
          <w:numId w:val="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0C48C9">
        <w:rPr>
          <w:color w:val="000000"/>
          <w:sz w:val="28"/>
          <w:szCs w:val="28"/>
        </w:rPr>
        <w:t>Коригувати маркетингові стратегії</w:t>
      </w:r>
      <w:r w:rsidR="003C7B3A">
        <w:rPr>
          <w:color w:val="000000"/>
          <w:sz w:val="28"/>
          <w:szCs w:val="28"/>
        </w:rPr>
        <w:t xml:space="preserve">: </w:t>
      </w:r>
      <w:r w:rsidRPr="000C48C9">
        <w:rPr>
          <w:color w:val="000000"/>
          <w:sz w:val="28"/>
          <w:szCs w:val="28"/>
        </w:rPr>
        <w:t>визначати найкращий час для акцій, коригувати ціни та рекламні бюджети відповідно до очікуваного попиту.</w:t>
      </w:r>
    </w:p>
    <w:p w14:paraId="2C073B2E" w14:textId="34CF18EC" w:rsidR="000C48C9" w:rsidRDefault="000C48C9" w:rsidP="0067320D">
      <w:pPr>
        <w:pStyle w:val="af6"/>
        <w:numPr>
          <w:ilvl w:val="0"/>
          <w:numId w:val="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0C48C9">
        <w:rPr>
          <w:color w:val="000000"/>
          <w:sz w:val="28"/>
          <w:szCs w:val="28"/>
        </w:rPr>
        <w:t>Поліпшити рівень сервісу</w:t>
      </w:r>
      <w:r w:rsidR="003C7B3A">
        <w:rPr>
          <w:color w:val="000000"/>
          <w:sz w:val="28"/>
          <w:szCs w:val="28"/>
        </w:rPr>
        <w:t xml:space="preserve">: </w:t>
      </w:r>
      <w:r w:rsidRPr="000C48C9">
        <w:rPr>
          <w:color w:val="000000"/>
          <w:sz w:val="28"/>
          <w:szCs w:val="28"/>
        </w:rPr>
        <w:t>скоротити час виконання замовлень та підвищити задоволеність клієнтів завдяки доступності товару.</w:t>
      </w:r>
    </w:p>
    <w:p w14:paraId="404C8D12" w14:textId="073E480B" w:rsidR="000C48C9" w:rsidRPr="000C48C9" w:rsidRDefault="000C48C9" w:rsidP="0067320D">
      <w:pPr>
        <w:pStyle w:val="af6"/>
        <w:numPr>
          <w:ilvl w:val="0"/>
          <w:numId w:val="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0C48C9">
        <w:rPr>
          <w:color w:val="000000"/>
          <w:sz w:val="28"/>
          <w:szCs w:val="28"/>
        </w:rPr>
        <w:t>Зменшити операційні ризики</w:t>
      </w:r>
      <w:r w:rsidR="003C7B3A">
        <w:rPr>
          <w:color w:val="000000"/>
          <w:sz w:val="28"/>
          <w:szCs w:val="28"/>
        </w:rPr>
        <w:t xml:space="preserve">: </w:t>
      </w:r>
      <w:r w:rsidRPr="000C48C9">
        <w:rPr>
          <w:color w:val="000000"/>
          <w:sz w:val="28"/>
          <w:szCs w:val="28"/>
        </w:rPr>
        <w:t>оперативно реагувати на зміну ринкових умов і мінімізувати втрати від коливань попиту.</w:t>
      </w:r>
    </w:p>
    <w:p w14:paraId="22B61D93" w14:textId="77777777" w:rsidR="000C48C9" w:rsidRPr="000C48C9" w:rsidRDefault="000C48C9" w:rsidP="00286159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C48C9">
        <w:rPr>
          <w:color w:val="000000"/>
          <w:sz w:val="28"/>
          <w:szCs w:val="28"/>
        </w:rPr>
        <w:t>Традиційні підходи до прогнозування попиту умовно поділяють на</w:t>
      </w:r>
      <w:r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286159">
        <w:rPr>
          <w:rStyle w:val="af7"/>
          <w:rFonts w:eastAsiaTheme="majorEastAsia"/>
          <w:b w:val="0"/>
          <w:i/>
          <w:color w:val="000000"/>
          <w:sz w:val="28"/>
          <w:szCs w:val="28"/>
        </w:rPr>
        <w:t>класичні статистичні методи</w:t>
      </w:r>
      <w:r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0C48C9">
        <w:rPr>
          <w:color w:val="000000"/>
          <w:sz w:val="28"/>
          <w:szCs w:val="28"/>
        </w:rPr>
        <w:t>та</w:t>
      </w:r>
      <w:r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286159">
        <w:rPr>
          <w:rStyle w:val="af7"/>
          <w:rFonts w:eastAsiaTheme="majorEastAsia"/>
          <w:b w:val="0"/>
          <w:i/>
          <w:color w:val="000000"/>
          <w:sz w:val="28"/>
          <w:szCs w:val="28"/>
        </w:rPr>
        <w:t>«традиційне» машинне навчання</w:t>
      </w:r>
      <w:r w:rsidRPr="000C48C9">
        <w:rPr>
          <w:color w:val="000000"/>
          <w:sz w:val="28"/>
          <w:szCs w:val="28"/>
        </w:rPr>
        <w:t>.</w:t>
      </w:r>
    </w:p>
    <w:p w14:paraId="3F99649F" w14:textId="3B01F741" w:rsidR="000C48C9" w:rsidRPr="000C48C9" w:rsidRDefault="004E4D18" w:rsidP="00286159">
      <w:pPr>
        <w:pStyle w:val="af6"/>
        <w:spacing w:before="0" w:beforeAutospacing="0" w:after="0" w:afterAutospacing="0" w:line="360" w:lineRule="auto"/>
        <w:ind w:left="360" w:firstLine="348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color w:val="000000"/>
          <w:sz w:val="28"/>
          <w:szCs w:val="28"/>
        </w:rPr>
        <w:t>Статистичні методи:</w:t>
      </w:r>
    </w:p>
    <w:p w14:paraId="7AB607E4" w14:textId="1930B066" w:rsidR="000C48C9" w:rsidRPr="00286159" w:rsidRDefault="000C48C9" w:rsidP="0067320D">
      <w:pPr>
        <w:pStyle w:val="af6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F31953">
        <w:rPr>
          <w:rStyle w:val="af7"/>
          <w:rFonts w:eastAsiaTheme="majorEastAsia"/>
          <w:b w:val="0"/>
          <w:color w:val="000000"/>
          <w:sz w:val="28"/>
          <w:szCs w:val="28"/>
        </w:rPr>
        <w:t>Ковзне середнє (</w:t>
      </w:r>
      <w:r w:rsidRPr="00F31953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Moving</w:t>
      </w:r>
      <w:r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Pr="00F31953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Average</w:t>
      </w:r>
      <w:r w:rsidRPr="00F31953">
        <w:rPr>
          <w:rStyle w:val="af7"/>
          <w:rFonts w:eastAsiaTheme="majorEastAsia"/>
          <w:b w:val="0"/>
          <w:color w:val="000000"/>
          <w:sz w:val="28"/>
          <w:szCs w:val="28"/>
        </w:rPr>
        <w:t>, MA)</w:t>
      </w:r>
      <w:r w:rsidR="00286159" w:rsidRPr="00F31953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="00286159" w:rsidRPr="00286159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="00286159" w:rsidRPr="00286159">
        <w:rPr>
          <w:rStyle w:val="af7"/>
          <w:rFonts w:eastAsiaTheme="majorEastAsia"/>
          <w:b w:val="0"/>
          <w:color w:val="000000"/>
          <w:sz w:val="28"/>
          <w:szCs w:val="28"/>
        </w:rPr>
        <w:t>у</w:t>
      </w:r>
      <w:r w:rsidRPr="00286159">
        <w:rPr>
          <w:color w:val="000000"/>
          <w:sz w:val="28"/>
          <w:szCs w:val="28"/>
        </w:rPr>
        <w:t xml:space="preserve">порядковує часовий ряд шляхом усереднення фіксованого вікна спостережень. </w:t>
      </w:r>
      <w:r w:rsidR="00286159" w:rsidRPr="00286159">
        <w:rPr>
          <w:color w:val="000000"/>
          <w:sz w:val="28"/>
          <w:szCs w:val="28"/>
        </w:rPr>
        <w:t>Перевагою є</w:t>
      </w:r>
      <w:r w:rsidRPr="00286159">
        <w:rPr>
          <w:color w:val="000000"/>
          <w:sz w:val="28"/>
          <w:szCs w:val="28"/>
        </w:rPr>
        <w:t xml:space="preserve"> простота та низькі обчислювальні витрати</w:t>
      </w:r>
      <w:r w:rsidR="00286159" w:rsidRPr="00286159">
        <w:rPr>
          <w:color w:val="000000"/>
          <w:sz w:val="28"/>
          <w:szCs w:val="28"/>
        </w:rPr>
        <w:t xml:space="preserve">, </w:t>
      </w:r>
      <w:r w:rsidRPr="00286159">
        <w:rPr>
          <w:color w:val="000000"/>
          <w:sz w:val="28"/>
          <w:szCs w:val="28"/>
        </w:rPr>
        <w:t>недолік</w:t>
      </w:r>
      <w:r w:rsidR="00286159" w:rsidRPr="00286159">
        <w:rPr>
          <w:color w:val="000000"/>
          <w:sz w:val="28"/>
          <w:szCs w:val="28"/>
        </w:rPr>
        <w:t xml:space="preserve">ом – </w:t>
      </w:r>
      <w:r w:rsidRPr="00286159">
        <w:rPr>
          <w:color w:val="000000"/>
          <w:sz w:val="28"/>
          <w:szCs w:val="28"/>
        </w:rPr>
        <w:t>відставання від реальної динаміки й слабка реакція на раптові тренди</w:t>
      </w:r>
      <w:r w:rsidR="00286159" w:rsidRPr="00286159">
        <w:rPr>
          <w:color w:val="000000"/>
          <w:sz w:val="28"/>
          <w:szCs w:val="28"/>
        </w:rPr>
        <w:t xml:space="preserve"> </w:t>
      </w:r>
      <w:r w:rsidR="00286159" w:rsidRPr="003C6AAE">
        <w:rPr>
          <w:color w:val="000000"/>
          <w:sz w:val="28"/>
          <w:szCs w:val="28"/>
        </w:rPr>
        <w:t>[</w:t>
      </w:r>
      <w:r w:rsidR="006E0FED">
        <w:rPr>
          <w:color w:val="000000"/>
          <w:sz w:val="28"/>
          <w:szCs w:val="28"/>
        </w:rPr>
        <w:t>10</w:t>
      </w:r>
      <w:r w:rsidR="00286159" w:rsidRPr="003C6AAE">
        <w:rPr>
          <w:color w:val="000000"/>
          <w:sz w:val="28"/>
          <w:szCs w:val="28"/>
        </w:rPr>
        <w:t>]</w:t>
      </w:r>
      <w:r w:rsidRPr="00286159">
        <w:rPr>
          <w:color w:val="000000"/>
          <w:sz w:val="28"/>
          <w:szCs w:val="28"/>
        </w:rPr>
        <w:t>.</w:t>
      </w:r>
    </w:p>
    <w:p w14:paraId="3459B7C1" w14:textId="42033D46" w:rsidR="000C48C9" w:rsidRPr="00F31953" w:rsidRDefault="000C48C9" w:rsidP="0067320D">
      <w:pPr>
        <w:pStyle w:val="af6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F31953">
        <w:rPr>
          <w:rStyle w:val="af7"/>
          <w:rFonts w:eastAsiaTheme="majorEastAsia"/>
          <w:b w:val="0"/>
          <w:color w:val="000000"/>
          <w:sz w:val="28"/>
          <w:szCs w:val="28"/>
        </w:rPr>
        <w:lastRenderedPageBreak/>
        <w:t>Експоненціальне згладжува</w:t>
      </w:r>
      <w:r w:rsidR="00286159" w:rsidRPr="00F31953">
        <w:rPr>
          <w:rStyle w:val="af7"/>
          <w:rFonts w:eastAsiaTheme="majorEastAsia"/>
          <w:b w:val="0"/>
          <w:color w:val="000000"/>
          <w:sz w:val="28"/>
          <w:szCs w:val="28"/>
        </w:rPr>
        <w:t>ння (</w:t>
      </w:r>
      <w:r w:rsidR="00286159" w:rsidRPr="00F31953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Exponential</w:t>
      </w:r>
      <w:r w:rsidR="00286159"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="00286159" w:rsidRPr="00F31953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Smoothing</w:t>
      </w:r>
      <w:r w:rsidR="00286159" w:rsidRPr="00F31953">
        <w:rPr>
          <w:rStyle w:val="af7"/>
          <w:rFonts w:eastAsiaTheme="majorEastAsia"/>
          <w:b w:val="0"/>
          <w:color w:val="000000"/>
          <w:sz w:val="28"/>
          <w:szCs w:val="28"/>
        </w:rPr>
        <w:t>, ES):</w:t>
      </w:r>
      <w:r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286159">
        <w:rPr>
          <w:color w:val="000000"/>
          <w:sz w:val="28"/>
          <w:szCs w:val="28"/>
        </w:rPr>
        <w:t>п</w:t>
      </w:r>
      <w:r w:rsidRPr="000C48C9">
        <w:rPr>
          <w:color w:val="000000"/>
          <w:sz w:val="28"/>
          <w:szCs w:val="28"/>
        </w:rPr>
        <w:t>ризначає більшу вагу свіжішим даним, завдяки чому швидше реагує на зміни тренду порівняно з MA. Проте ES усе ще ґрунтується на припущенні стаціонарності та не враховує сезонні/нестандартні коливання без додаткового налаштування</w:t>
      </w:r>
      <w:r w:rsidR="00286159">
        <w:rPr>
          <w:color w:val="000000"/>
          <w:sz w:val="28"/>
          <w:szCs w:val="28"/>
        </w:rPr>
        <w:t xml:space="preserve"> </w:t>
      </w:r>
      <w:r w:rsidR="00286159" w:rsidRPr="003C6AAE">
        <w:rPr>
          <w:color w:val="000000"/>
          <w:sz w:val="28"/>
          <w:szCs w:val="28"/>
          <w:lang w:val="ru-RU"/>
        </w:rPr>
        <w:t>[</w:t>
      </w:r>
      <w:r w:rsidR="00E42B83">
        <w:rPr>
          <w:color w:val="000000"/>
          <w:sz w:val="28"/>
          <w:szCs w:val="28"/>
        </w:rPr>
        <w:t>10</w:t>
      </w:r>
      <w:r w:rsidR="00286159" w:rsidRPr="003C6AAE">
        <w:rPr>
          <w:color w:val="000000"/>
          <w:sz w:val="28"/>
          <w:szCs w:val="28"/>
          <w:lang w:val="ru-RU"/>
        </w:rPr>
        <w:t>]</w:t>
      </w:r>
      <w:r w:rsidR="00286159">
        <w:rPr>
          <w:color w:val="000000"/>
          <w:sz w:val="28"/>
          <w:szCs w:val="28"/>
        </w:rPr>
        <w:t xml:space="preserve"> </w:t>
      </w:r>
      <w:r w:rsidRPr="000C48C9">
        <w:rPr>
          <w:color w:val="000000"/>
          <w:sz w:val="28"/>
          <w:szCs w:val="28"/>
        </w:rPr>
        <w:t>.</w:t>
      </w:r>
    </w:p>
    <w:p w14:paraId="70EB3F9A" w14:textId="4647EF07" w:rsidR="000C48C9" w:rsidRPr="000C48C9" w:rsidRDefault="00F31953" w:rsidP="0067320D">
      <w:pPr>
        <w:pStyle w:val="af6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F31953">
        <w:rPr>
          <w:rStyle w:val="af7"/>
          <w:rFonts w:eastAsiaTheme="majorEastAsia"/>
          <w:b w:val="0"/>
          <w:color w:val="000000"/>
          <w:sz w:val="28"/>
          <w:szCs w:val="28"/>
        </w:rPr>
        <w:t>Авторегресійне</w:t>
      </w:r>
      <w:proofErr w:type="spellEnd"/>
      <w:r w:rsidRPr="00F31953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інтегроване ковзне середнє </w:t>
      </w:r>
      <w:r w:rsidR="000C48C9" w:rsidRPr="00F31953">
        <w:rPr>
          <w:rStyle w:val="af7"/>
          <w:rFonts w:eastAsiaTheme="majorEastAsia"/>
          <w:b w:val="0"/>
          <w:color w:val="000000"/>
          <w:sz w:val="28"/>
          <w:szCs w:val="28"/>
        </w:rPr>
        <w:t>(</w:t>
      </w:r>
      <w:r w:rsidR="000C48C9" w:rsidRPr="00F31953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Autoregressive</w:t>
      </w:r>
      <w:r w:rsidR="000C48C9"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="000C48C9" w:rsidRPr="00F31953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Integrated</w:t>
      </w:r>
      <w:r w:rsidR="000C48C9"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="000C48C9" w:rsidRPr="00F31953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Moving</w:t>
      </w:r>
      <w:r w:rsidR="000C48C9"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="000C48C9" w:rsidRPr="00F31953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Average</w:t>
      </w:r>
      <w:r w:rsidR="00CE1F8D" w:rsidRPr="00F31953">
        <w:rPr>
          <w:rStyle w:val="af7"/>
          <w:rFonts w:eastAsiaTheme="majorEastAsia"/>
          <w:b w:val="0"/>
          <w:color w:val="000000"/>
          <w:sz w:val="28"/>
          <w:szCs w:val="28"/>
        </w:rPr>
        <w:t>, ARIMA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>): к</w:t>
      </w:r>
      <w:r w:rsidR="000C48C9" w:rsidRPr="000C48C9">
        <w:rPr>
          <w:color w:val="000000"/>
          <w:sz w:val="28"/>
          <w:szCs w:val="28"/>
        </w:rPr>
        <w:t xml:space="preserve">омбінує </w:t>
      </w:r>
      <w:proofErr w:type="spellStart"/>
      <w:r w:rsidR="000C48C9" w:rsidRPr="000C48C9">
        <w:rPr>
          <w:color w:val="000000"/>
          <w:sz w:val="28"/>
          <w:szCs w:val="28"/>
        </w:rPr>
        <w:t>авторегресію</w:t>
      </w:r>
      <w:proofErr w:type="spellEnd"/>
      <w:r w:rsidR="000C48C9" w:rsidRPr="000C48C9">
        <w:rPr>
          <w:color w:val="000000"/>
          <w:sz w:val="28"/>
          <w:szCs w:val="28"/>
        </w:rPr>
        <w:t>, різницеві перетворення та рухоме середнє. Може моделювати сезонність (SARIMA), але потребує ручної діагностики порядків (p,</w:t>
      </w:r>
      <w:r w:rsidR="008F6E59">
        <w:rPr>
          <w:color w:val="000000"/>
          <w:sz w:val="28"/>
          <w:szCs w:val="28"/>
        </w:rPr>
        <w:t> </w:t>
      </w:r>
      <w:r w:rsidR="000C48C9" w:rsidRPr="000C48C9">
        <w:rPr>
          <w:color w:val="000000"/>
          <w:sz w:val="28"/>
          <w:szCs w:val="28"/>
        </w:rPr>
        <w:t>d,</w:t>
      </w:r>
      <w:r w:rsidR="008F6E59">
        <w:rPr>
          <w:color w:val="000000"/>
          <w:sz w:val="28"/>
          <w:szCs w:val="28"/>
        </w:rPr>
        <w:t> </w:t>
      </w:r>
      <w:r w:rsidR="000C48C9" w:rsidRPr="000C48C9">
        <w:rPr>
          <w:color w:val="000000"/>
          <w:sz w:val="28"/>
          <w:szCs w:val="28"/>
        </w:rPr>
        <w:t xml:space="preserve">q) й гіпотези «лінійності» часових </w:t>
      </w:r>
      <w:proofErr w:type="spellStart"/>
      <w:r w:rsidR="000C48C9" w:rsidRPr="000C48C9">
        <w:rPr>
          <w:color w:val="000000"/>
          <w:sz w:val="28"/>
          <w:szCs w:val="28"/>
        </w:rPr>
        <w:t>залежностей</w:t>
      </w:r>
      <w:proofErr w:type="spellEnd"/>
      <w:r w:rsidR="000C48C9" w:rsidRPr="000C48C9">
        <w:rPr>
          <w:color w:val="000000"/>
          <w:sz w:val="28"/>
          <w:szCs w:val="28"/>
        </w:rPr>
        <w:t xml:space="preserve">. У разі структурних зламів (COVID-19, масштабні акції </w:t>
      </w:r>
      <w:proofErr w:type="spellStart"/>
      <w:r w:rsidR="000C48C9" w:rsidRPr="000C48C9">
        <w:rPr>
          <w:color w:val="000000"/>
          <w:sz w:val="28"/>
          <w:szCs w:val="28"/>
        </w:rPr>
        <w:t>розпродажів</w:t>
      </w:r>
      <w:proofErr w:type="spellEnd"/>
      <w:r w:rsidR="000C48C9" w:rsidRPr="000C48C9">
        <w:rPr>
          <w:color w:val="000000"/>
          <w:sz w:val="28"/>
          <w:szCs w:val="28"/>
        </w:rPr>
        <w:t>) прогноз різко деградує</w:t>
      </w:r>
      <w:r w:rsidR="00EB7E53">
        <w:rPr>
          <w:color w:val="000000"/>
          <w:sz w:val="28"/>
          <w:szCs w:val="28"/>
        </w:rPr>
        <w:t xml:space="preserve"> </w:t>
      </w:r>
      <w:r w:rsidR="00EB7E53" w:rsidRPr="003C6AAE">
        <w:rPr>
          <w:color w:val="000000"/>
          <w:sz w:val="28"/>
          <w:szCs w:val="28"/>
        </w:rPr>
        <w:t>[</w:t>
      </w:r>
      <w:r w:rsidR="00E42B83">
        <w:rPr>
          <w:color w:val="000000"/>
          <w:sz w:val="28"/>
          <w:szCs w:val="28"/>
        </w:rPr>
        <w:t>10</w:t>
      </w:r>
      <w:r w:rsidR="00EB7E53" w:rsidRPr="003C6AAE">
        <w:rPr>
          <w:color w:val="000000"/>
          <w:sz w:val="28"/>
          <w:szCs w:val="28"/>
        </w:rPr>
        <w:t>]</w:t>
      </w:r>
      <w:r w:rsidR="000C48C9" w:rsidRPr="000C48C9">
        <w:rPr>
          <w:color w:val="000000"/>
          <w:sz w:val="28"/>
          <w:szCs w:val="28"/>
        </w:rPr>
        <w:t>.</w:t>
      </w:r>
    </w:p>
    <w:p w14:paraId="0BF3E4A5" w14:textId="447007A3" w:rsidR="000C48C9" w:rsidRPr="000C48C9" w:rsidRDefault="000C48C9" w:rsidP="00EB7E53">
      <w:pPr>
        <w:pStyle w:val="af6"/>
        <w:spacing w:before="0" w:beforeAutospacing="0" w:after="0" w:afterAutospacing="0" w:line="360" w:lineRule="auto"/>
        <w:ind w:left="-360" w:firstLine="1068"/>
        <w:jc w:val="both"/>
        <w:rPr>
          <w:color w:val="000000"/>
          <w:sz w:val="28"/>
          <w:szCs w:val="28"/>
        </w:rPr>
      </w:pPr>
      <w:r w:rsidRPr="000C48C9">
        <w:rPr>
          <w:rStyle w:val="af7"/>
          <w:rFonts w:eastAsiaTheme="majorEastAsia"/>
          <w:color w:val="000000"/>
          <w:sz w:val="28"/>
          <w:szCs w:val="28"/>
        </w:rPr>
        <w:t>Класич</w:t>
      </w:r>
      <w:r w:rsidR="00EB7E53">
        <w:rPr>
          <w:rStyle w:val="af7"/>
          <w:rFonts w:eastAsiaTheme="majorEastAsia"/>
          <w:color w:val="000000"/>
          <w:sz w:val="28"/>
          <w:szCs w:val="28"/>
        </w:rPr>
        <w:t>ні алгоритми машинного навчання:</w:t>
      </w:r>
    </w:p>
    <w:p w14:paraId="26973E6C" w14:textId="65C89867" w:rsidR="000C48C9" w:rsidRPr="000C48C9" w:rsidRDefault="00EB7E53" w:rsidP="0067320D">
      <w:pPr>
        <w:pStyle w:val="af6"/>
        <w:numPr>
          <w:ilvl w:val="0"/>
          <w:numId w:val="7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EB7E53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Random</w:t>
      </w:r>
      <w:r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Pr="00EB7E53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Forest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="000C48C9"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п</w:t>
      </w:r>
      <w:r w:rsidR="000C48C9" w:rsidRPr="000C48C9">
        <w:rPr>
          <w:color w:val="000000"/>
          <w:sz w:val="28"/>
          <w:szCs w:val="28"/>
        </w:rPr>
        <w:t>обудова ансамблю дерев рішень зі випадковою вибіркою ознак. Добре опановує нелінійні залежності, стійкий до пере</w:t>
      </w:r>
      <w:r>
        <w:rPr>
          <w:color w:val="000000"/>
          <w:sz w:val="28"/>
          <w:szCs w:val="28"/>
        </w:rPr>
        <w:t>навча</w:t>
      </w:r>
      <w:r w:rsidR="000C48C9" w:rsidRPr="000C48C9">
        <w:rPr>
          <w:color w:val="000000"/>
          <w:sz w:val="28"/>
          <w:szCs w:val="28"/>
        </w:rPr>
        <w:t xml:space="preserve">ння, але втрачає </w:t>
      </w:r>
      <w:proofErr w:type="spellStart"/>
      <w:r w:rsidR="000C48C9" w:rsidRPr="000C48C9">
        <w:rPr>
          <w:color w:val="000000"/>
          <w:sz w:val="28"/>
          <w:szCs w:val="28"/>
        </w:rPr>
        <w:t>інтерпретованість</w:t>
      </w:r>
      <w:proofErr w:type="spellEnd"/>
      <w:r w:rsidR="000C48C9" w:rsidRPr="000C48C9">
        <w:rPr>
          <w:color w:val="000000"/>
          <w:sz w:val="28"/>
          <w:szCs w:val="28"/>
        </w:rPr>
        <w:t xml:space="preserve"> і потребує </w:t>
      </w:r>
      <w:proofErr w:type="spellStart"/>
      <w:r w:rsidR="000C48C9" w:rsidRPr="000C48C9">
        <w:rPr>
          <w:color w:val="000000"/>
          <w:sz w:val="28"/>
          <w:szCs w:val="28"/>
        </w:rPr>
        <w:t>фіче</w:t>
      </w:r>
      <w:proofErr w:type="spellEnd"/>
      <w:r w:rsidR="000C48C9" w:rsidRPr="000C48C9">
        <w:rPr>
          <w:color w:val="000000"/>
          <w:sz w:val="28"/>
          <w:szCs w:val="28"/>
        </w:rPr>
        <w:t>-інжен</w:t>
      </w:r>
      <w:r>
        <w:rPr>
          <w:color w:val="000000"/>
          <w:sz w:val="28"/>
          <w:szCs w:val="28"/>
        </w:rPr>
        <w:t xml:space="preserve">ерії (сезонні дамі, лаги, </w:t>
      </w:r>
      <w:proofErr w:type="spellStart"/>
      <w:r>
        <w:rPr>
          <w:color w:val="000000"/>
          <w:sz w:val="28"/>
          <w:szCs w:val="28"/>
        </w:rPr>
        <w:t>промо</w:t>
      </w:r>
      <w:proofErr w:type="spellEnd"/>
      <w:r>
        <w:rPr>
          <w:color w:val="000000"/>
          <w:sz w:val="28"/>
          <w:szCs w:val="28"/>
        </w:rPr>
        <w:t>-</w:t>
      </w:r>
      <w:r w:rsidR="000C48C9" w:rsidRPr="000C48C9">
        <w:rPr>
          <w:color w:val="000000"/>
          <w:sz w:val="28"/>
          <w:szCs w:val="28"/>
        </w:rPr>
        <w:t>ознаки)</w:t>
      </w:r>
      <w:r w:rsidR="00EF205F">
        <w:rPr>
          <w:color w:val="000000"/>
          <w:sz w:val="28"/>
          <w:szCs w:val="28"/>
        </w:rPr>
        <w:t xml:space="preserve"> </w:t>
      </w:r>
      <w:r w:rsidR="00EF205F" w:rsidRPr="003C6AAE">
        <w:rPr>
          <w:color w:val="000000"/>
          <w:sz w:val="28"/>
          <w:szCs w:val="28"/>
        </w:rPr>
        <w:t>[</w:t>
      </w:r>
      <w:r w:rsidR="00E42B83">
        <w:rPr>
          <w:color w:val="000000"/>
          <w:sz w:val="28"/>
          <w:szCs w:val="28"/>
        </w:rPr>
        <w:t>11</w:t>
      </w:r>
      <w:r w:rsidR="00EF205F" w:rsidRPr="003C6AAE">
        <w:rPr>
          <w:color w:val="000000"/>
          <w:sz w:val="28"/>
          <w:szCs w:val="28"/>
        </w:rPr>
        <w:t>]</w:t>
      </w:r>
      <w:r w:rsidR="000C48C9" w:rsidRPr="000C48C9">
        <w:rPr>
          <w:color w:val="000000"/>
          <w:sz w:val="28"/>
          <w:szCs w:val="28"/>
        </w:rPr>
        <w:t>.</w:t>
      </w:r>
    </w:p>
    <w:p w14:paraId="78B75D42" w14:textId="520185FE" w:rsidR="000C48C9" w:rsidRPr="000C48C9" w:rsidRDefault="000C48C9" w:rsidP="0067320D">
      <w:pPr>
        <w:pStyle w:val="af6"/>
        <w:numPr>
          <w:ilvl w:val="0"/>
          <w:numId w:val="7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EF205F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XGBoost</w:t>
      </w:r>
      <w:proofErr w:type="spellEnd"/>
      <w:r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(</w:t>
      </w:r>
      <w:r w:rsidRPr="00EF205F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Extreme</w:t>
      </w:r>
      <w:r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Pr="00EF205F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Gradient</w:t>
      </w:r>
      <w:r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Pr="00EF205F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Boosting</w:t>
      </w:r>
      <w:r w:rsidRPr="00EF205F">
        <w:rPr>
          <w:rStyle w:val="af7"/>
          <w:rFonts w:eastAsiaTheme="majorEastAsia"/>
          <w:b w:val="0"/>
          <w:color w:val="000000"/>
          <w:sz w:val="28"/>
          <w:szCs w:val="28"/>
        </w:rPr>
        <w:t>)</w:t>
      </w:r>
      <w:r w:rsidR="00EF205F">
        <w:rPr>
          <w:rStyle w:val="af7"/>
          <w:rFonts w:eastAsiaTheme="majorEastAsia"/>
          <w:b w:val="0"/>
          <w:color w:val="000000"/>
          <w:sz w:val="28"/>
          <w:szCs w:val="28"/>
        </w:rPr>
        <w:t>: система градієнтного підсилення</w:t>
      </w:r>
      <w:r w:rsidRPr="000C48C9">
        <w:rPr>
          <w:color w:val="000000"/>
          <w:sz w:val="28"/>
          <w:szCs w:val="28"/>
        </w:rPr>
        <w:t xml:space="preserve">, що дає одну з найкращих </w:t>
      </w:r>
      <w:proofErr w:type="spellStart"/>
      <w:r w:rsidRPr="000C48C9">
        <w:rPr>
          <w:color w:val="000000"/>
          <w:sz w:val="28"/>
          <w:szCs w:val="28"/>
        </w:rPr>
        <w:t>точностей</w:t>
      </w:r>
      <w:proofErr w:type="spellEnd"/>
      <w:r w:rsidRPr="000C48C9">
        <w:rPr>
          <w:color w:val="000000"/>
          <w:sz w:val="28"/>
          <w:szCs w:val="28"/>
        </w:rPr>
        <w:t xml:space="preserve"> на табличних даних. Має вбудовані механізми </w:t>
      </w:r>
      <w:proofErr w:type="spellStart"/>
      <w:r w:rsidRPr="000C48C9">
        <w:rPr>
          <w:color w:val="000000"/>
          <w:sz w:val="28"/>
          <w:szCs w:val="28"/>
        </w:rPr>
        <w:t>регуляризації</w:t>
      </w:r>
      <w:proofErr w:type="spellEnd"/>
      <w:r w:rsidRPr="000C48C9">
        <w:rPr>
          <w:color w:val="000000"/>
          <w:sz w:val="28"/>
          <w:szCs w:val="28"/>
        </w:rPr>
        <w:t xml:space="preserve">, однак вимагає складного підбору </w:t>
      </w:r>
      <w:proofErr w:type="spellStart"/>
      <w:r w:rsidRPr="000C48C9">
        <w:rPr>
          <w:color w:val="000000"/>
          <w:sz w:val="28"/>
          <w:szCs w:val="28"/>
        </w:rPr>
        <w:t>гіперпараметрів</w:t>
      </w:r>
      <w:proofErr w:type="spellEnd"/>
      <w:r w:rsidRPr="000C48C9">
        <w:rPr>
          <w:color w:val="000000"/>
          <w:sz w:val="28"/>
          <w:szCs w:val="28"/>
        </w:rPr>
        <w:t xml:space="preserve"> і, подібно до </w:t>
      </w:r>
      <w:proofErr w:type="spellStart"/>
      <w:r w:rsidRPr="000C48C9">
        <w:rPr>
          <w:color w:val="000000"/>
          <w:sz w:val="28"/>
          <w:szCs w:val="28"/>
        </w:rPr>
        <w:t>Random</w:t>
      </w:r>
      <w:proofErr w:type="spellEnd"/>
      <w:r w:rsidRPr="000C48C9">
        <w:rPr>
          <w:color w:val="000000"/>
          <w:sz w:val="28"/>
          <w:szCs w:val="28"/>
        </w:rPr>
        <w:t xml:space="preserve"> </w:t>
      </w:r>
      <w:proofErr w:type="spellStart"/>
      <w:r w:rsidRPr="000C48C9">
        <w:rPr>
          <w:color w:val="000000"/>
          <w:sz w:val="28"/>
          <w:szCs w:val="28"/>
        </w:rPr>
        <w:t>Forest</w:t>
      </w:r>
      <w:proofErr w:type="spellEnd"/>
      <w:r w:rsidRPr="000C48C9">
        <w:rPr>
          <w:color w:val="000000"/>
          <w:sz w:val="28"/>
          <w:szCs w:val="28"/>
        </w:rPr>
        <w:t>, не «бачить» текстових чи мультимодальних сигналів без попереднього кодування</w:t>
      </w:r>
      <w:r w:rsidR="00EF205F">
        <w:rPr>
          <w:color w:val="000000"/>
          <w:sz w:val="28"/>
          <w:szCs w:val="28"/>
        </w:rPr>
        <w:t xml:space="preserve"> </w:t>
      </w:r>
      <w:r w:rsidR="00EF205F" w:rsidRPr="003C6AAE">
        <w:rPr>
          <w:color w:val="000000"/>
          <w:sz w:val="28"/>
          <w:szCs w:val="28"/>
        </w:rPr>
        <w:t>[</w:t>
      </w:r>
      <w:r w:rsidR="00E42B83">
        <w:rPr>
          <w:color w:val="000000"/>
          <w:sz w:val="28"/>
          <w:szCs w:val="28"/>
        </w:rPr>
        <w:t>5</w:t>
      </w:r>
      <w:r w:rsidR="00EF205F" w:rsidRPr="003C6AAE">
        <w:rPr>
          <w:color w:val="000000"/>
          <w:sz w:val="28"/>
          <w:szCs w:val="28"/>
        </w:rPr>
        <w:t>]</w:t>
      </w:r>
      <w:r w:rsidRPr="000C48C9">
        <w:rPr>
          <w:color w:val="000000"/>
          <w:sz w:val="28"/>
          <w:szCs w:val="28"/>
        </w:rPr>
        <w:t>.</w:t>
      </w:r>
    </w:p>
    <w:p w14:paraId="5EE11D4B" w14:textId="703C8810" w:rsidR="000C48C9" w:rsidRPr="000C48C9" w:rsidRDefault="000C48C9" w:rsidP="002F64B2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0C48C9">
        <w:rPr>
          <w:color w:val="000000"/>
          <w:sz w:val="28"/>
          <w:szCs w:val="28"/>
        </w:rPr>
        <w:t>Стрімкий прогрес</w:t>
      </w:r>
      <w:r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2F64B2">
        <w:rPr>
          <w:rStyle w:val="af7"/>
          <w:rFonts w:eastAsiaTheme="majorEastAsia"/>
          <w:b w:val="0"/>
          <w:i/>
          <w:color w:val="000000"/>
          <w:sz w:val="28"/>
          <w:szCs w:val="28"/>
        </w:rPr>
        <w:t>великих мовних моделей</w:t>
      </w:r>
      <w:r w:rsidRPr="002F64B2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(LLM)</w:t>
      </w:r>
      <w:r w:rsidRPr="000C48C9">
        <w:rPr>
          <w:color w:val="000000"/>
          <w:sz w:val="28"/>
          <w:szCs w:val="28"/>
        </w:rPr>
        <w:t xml:space="preserve">, зокрема GPT-4/4o або </w:t>
      </w:r>
      <w:proofErr w:type="spellStart"/>
      <w:r w:rsidRPr="000C48C9">
        <w:rPr>
          <w:color w:val="000000"/>
          <w:sz w:val="28"/>
          <w:szCs w:val="28"/>
        </w:rPr>
        <w:t>Claude-Opus</w:t>
      </w:r>
      <w:proofErr w:type="spellEnd"/>
      <w:r w:rsidRPr="000C48C9">
        <w:rPr>
          <w:color w:val="000000"/>
          <w:sz w:val="28"/>
          <w:szCs w:val="28"/>
        </w:rPr>
        <w:t>, зміщує фокус від суто</w:t>
      </w:r>
      <w:r w:rsidR="002F64B2">
        <w:rPr>
          <w:color w:val="000000"/>
          <w:sz w:val="28"/>
          <w:szCs w:val="28"/>
        </w:rPr>
        <w:t xml:space="preserve"> числових рядів </w:t>
      </w:r>
      <w:r w:rsidRPr="000C48C9">
        <w:rPr>
          <w:color w:val="000000"/>
          <w:sz w:val="28"/>
          <w:szCs w:val="28"/>
        </w:rPr>
        <w:t>до</w:t>
      </w:r>
      <w:r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2F64B2">
        <w:rPr>
          <w:rStyle w:val="af7"/>
          <w:rFonts w:eastAsiaTheme="majorEastAsia"/>
          <w:b w:val="0"/>
          <w:color w:val="000000"/>
          <w:sz w:val="28"/>
          <w:szCs w:val="28"/>
        </w:rPr>
        <w:t>контекстних прогнозів</w:t>
      </w:r>
      <w:r w:rsidRPr="000C48C9">
        <w:rPr>
          <w:color w:val="000000"/>
          <w:sz w:val="28"/>
          <w:szCs w:val="28"/>
        </w:rPr>
        <w:t>, де модель сприймає</w:t>
      </w:r>
      <w:r w:rsidR="00D55E84">
        <w:rPr>
          <w:color w:val="000000"/>
          <w:sz w:val="28"/>
          <w:szCs w:val="28"/>
        </w:rPr>
        <w:t xml:space="preserve"> </w:t>
      </w:r>
      <w:r w:rsidR="00D55E84" w:rsidRPr="003C6AAE">
        <w:rPr>
          <w:color w:val="000000"/>
          <w:sz w:val="28"/>
          <w:szCs w:val="28"/>
        </w:rPr>
        <w:t>[</w:t>
      </w:r>
      <w:r w:rsidR="00E42B83">
        <w:rPr>
          <w:color w:val="000000"/>
          <w:sz w:val="28"/>
          <w:szCs w:val="28"/>
        </w:rPr>
        <w:t>10</w:t>
      </w:r>
      <w:r w:rsidR="00D55E84" w:rsidRPr="003C6AAE">
        <w:rPr>
          <w:color w:val="000000"/>
          <w:sz w:val="28"/>
          <w:szCs w:val="28"/>
        </w:rPr>
        <w:t>]</w:t>
      </w:r>
      <w:r w:rsidRPr="000C48C9">
        <w:rPr>
          <w:color w:val="000000"/>
          <w:sz w:val="28"/>
          <w:szCs w:val="28"/>
        </w:rPr>
        <w:t>:</w:t>
      </w:r>
    </w:p>
    <w:p w14:paraId="7D2DA4CD" w14:textId="77777777" w:rsidR="000C48C9" w:rsidRPr="000C48C9" w:rsidRDefault="000C48C9" w:rsidP="0067320D">
      <w:pPr>
        <w:pStyle w:val="af6"/>
        <w:numPr>
          <w:ilvl w:val="0"/>
          <w:numId w:val="8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2F64B2">
        <w:rPr>
          <w:rStyle w:val="af7"/>
          <w:rFonts w:eastAsiaTheme="majorEastAsia"/>
          <w:b w:val="0"/>
          <w:color w:val="000000"/>
          <w:sz w:val="28"/>
          <w:szCs w:val="28"/>
        </w:rPr>
        <w:t>Текстові описи товару</w:t>
      </w:r>
      <w:r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0C48C9">
        <w:rPr>
          <w:color w:val="000000"/>
          <w:sz w:val="28"/>
          <w:szCs w:val="28"/>
        </w:rPr>
        <w:t>(категорія, сезонність, ключові характеристики).</w:t>
      </w:r>
    </w:p>
    <w:p w14:paraId="5B185584" w14:textId="63B26EC8" w:rsidR="000C48C9" w:rsidRPr="000C48C9" w:rsidRDefault="000C48C9" w:rsidP="0067320D">
      <w:pPr>
        <w:pStyle w:val="af6"/>
        <w:numPr>
          <w:ilvl w:val="0"/>
          <w:numId w:val="8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2F64B2">
        <w:rPr>
          <w:rStyle w:val="af7"/>
          <w:rFonts w:eastAsiaTheme="majorEastAsia"/>
          <w:b w:val="0"/>
          <w:color w:val="000000"/>
          <w:sz w:val="28"/>
          <w:szCs w:val="28"/>
        </w:rPr>
        <w:t>Поточні тренди</w:t>
      </w:r>
      <w:r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0C48C9">
        <w:rPr>
          <w:color w:val="000000"/>
          <w:sz w:val="28"/>
          <w:szCs w:val="28"/>
        </w:rPr>
        <w:t xml:space="preserve">з новин, соцмереж, </w:t>
      </w:r>
      <w:proofErr w:type="spellStart"/>
      <w:r w:rsidRPr="000C48C9">
        <w:rPr>
          <w:color w:val="000000"/>
          <w:sz w:val="28"/>
          <w:szCs w:val="28"/>
        </w:rPr>
        <w:t>Google</w:t>
      </w:r>
      <w:proofErr w:type="spellEnd"/>
      <w:r w:rsidRPr="000C48C9">
        <w:rPr>
          <w:color w:val="000000"/>
          <w:sz w:val="28"/>
          <w:szCs w:val="28"/>
        </w:rPr>
        <w:t xml:space="preserve"> </w:t>
      </w:r>
      <w:proofErr w:type="spellStart"/>
      <w:r w:rsidRPr="000C48C9">
        <w:rPr>
          <w:color w:val="000000"/>
          <w:sz w:val="28"/>
          <w:szCs w:val="28"/>
        </w:rPr>
        <w:t>Trends</w:t>
      </w:r>
      <w:proofErr w:type="spellEnd"/>
      <w:r w:rsidR="002F64B2">
        <w:rPr>
          <w:color w:val="000000"/>
          <w:sz w:val="28"/>
          <w:szCs w:val="28"/>
        </w:rPr>
        <w:t xml:space="preserve"> тощо</w:t>
      </w:r>
      <w:r w:rsidRPr="000C48C9">
        <w:rPr>
          <w:color w:val="000000"/>
          <w:sz w:val="28"/>
          <w:szCs w:val="28"/>
        </w:rPr>
        <w:t>.</w:t>
      </w:r>
    </w:p>
    <w:p w14:paraId="4F958B55" w14:textId="2A9D1750" w:rsidR="000C48C9" w:rsidRPr="000C48C9" w:rsidRDefault="000C48C9" w:rsidP="0067320D">
      <w:pPr>
        <w:pStyle w:val="af6"/>
        <w:numPr>
          <w:ilvl w:val="0"/>
          <w:numId w:val="8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2F64B2">
        <w:rPr>
          <w:rStyle w:val="af7"/>
          <w:rFonts w:eastAsiaTheme="majorEastAsia"/>
          <w:b w:val="0"/>
          <w:color w:val="000000"/>
          <w:sz w:val="28"/>
          <w:szCs w:val="28"/>
        </w:rPr>
        <w:t>Цінові сигнали та політики конкурентів</w:t>
      </w:r>
      <w:r w:rsidRPr="000C48C9">
        <w:rPr>
          <w:color w:val="000000"/>
          <w:sz w:val="28"/>
          <w:szCs w:val="28"/>
        </w:rPr>
        <w:t xml:space="preserve">, які часто подаються як неструктурований текст або </w:t>
      </w:r>
      <w:proofErr w:type="spellStart"/>
      <w:r w:rsidRPr="000C48C9">
        <w:rPr>
          <w:color w:val="000000"/>
          <w:sz w:val="28"/>
          <w:szCs w:val="28"/>
        </w:rPr>
        <w:t>напівструктурован</w:t>
      </w:r>
      <w:r w:rsidR="00E009CD">
        <w:rPr>
          <w:color w:val="000000"/>
          <w:sz w:val="28"/>
          <w:szCs w:val="28"/>
        </w:rPr>
        <w:t>ий</w:t>
      </w:r>
      <w:proofErr w:type="spellEnd"/>
      <w:r w:rsidR="00E009CD">
        <w:rPr>
          <w:color w:val="000000"/>
          <w:sz w:val="28"/>
          <w:szCs w:val="28"/>
        </w:rPr>
        <w:t xml:space="preserve"> потік контексту</w:t>
      </w:r>
      <w:r w:rsidRPr="000C48C9">
        <w:rPr>
          <w:color w:val="000000"/>
          <w:sz w:val="28"/>
          <w:szCs w:val="28"/>
        </w:rPr>
        <w:t>.</w:t>
      </w:r>
    </w:p>
    <w:p w14:paraId="370F28AD" w14:textId="59F6AB0A" w:rsidR="000C48C9" w:rsidRPr="00D55E84" w:rsidRDefault="00E009CD" w:rsidP="00E009CD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Розглянемо роботу </w:t>
      </w:r>
      <w:r>
        <w:rPr>
          <w:rFonts w:ascii="Times New Roman" w:hAnsi="Times New Roman" w:cs="Times New Roman"/>
          <w:sz w:val="28"/>
          <w:szCs w:val="28"/>
          <w:lang w:val="en-US"/>
        </w:rPr>
        <w:t>LLM</w:t>
      </w:r>
      <w:r w:rsidR="00D55E84">
        <w:rPr>
          <w:rFonts w:ascii="Times New Roman" w:hAnsi="Times New Roman" w:cs="Times New Roman"/>
          <w:sz w:val="28"/>
          <w:szCs w:val="28"/>
        </w:rPr>
        <w:t xml:space="preserve"> </w:t>
      </w:r>
      <w:r w:rsidR="00D55E84" w:rsidRPr="00D55E84">
        <w:rPr>
          <w:rFonts w:ascii="Times New Roman" w:hAnsi="Times New Roman" w:cs="Times New Roman"/>
          <w:color w:val="000000"/>
          <w:sz w:val="28"/>
          <w:szCs w:val="28"/>
          <w:lang w:val="en-US"/>
        </w:rPr>
        <w:t>[</w:t>
      </w:r>
      <w:r w:rsidR="00E42B83">
        <w:rPr>
          <w:rFonts w:ascii="Times New Roman" w:hAnsi="Times New Roman" w:cs="Times New Roman"/>
          <w:color w:val="000000"/>
          <w:sz w:val="28"/>
          <w:szCs w:val="28"/>
        </w:rPr>
        <w:t>11</w:t>
      </w:r>
      <w:r w:rsidR="00D55E84" w:rsidRPr="00D55E84">
        <w:rPr>
          <w:rFonts w:ascii="Times New Roman" w:hAnsi="Times New Roman" w:cs="Times New Roman"/>
          <w:color w:val="000000"/>
          <w:sz w:val="28"/>
          <w:szCs w:val="28"/>
          <w:lang w:val="en-US"/>
        </w:rPr>
        <w:t>]</w:t>
      </w:r>
      <w:r w:rsidRPr="00D55E84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5B9844CB" w14:textId="5611FB20" w:rsidR="000C48C9" w:rsidRPr="000C48C9" w:rsidRDefault="00102123" w:rsidP="0067320D">
      <w:pPr>
        <w:pStyle w:val="af6"/>
        <w:numPr>
          <w:ilvl w:val="0"/>
          <w:numId w:val="9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lastRenderedPageBreak/>
        <w:t>Векторне вкладення слів (</w:t>
      </w:r>
      <w:r w:rsidRPr="00102123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Embedding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>)</w:t>
      </w:r>
      <w:r w:rsidR="00D55E84" w:rsidRPr="00D55E84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="00D55E84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="00D55E84" w:rsidRPr="00D55E84">
        <w:rPr>
          <w:rStyle w:val="af7"/>
          <w:rFonts w:eastAsiaTheme="majorEastAsia"/>
          <w:b w:val="0"/>
          <w:color w:val="000000"/>
          <w:sz w:val="28"/>
          <w:szCs w:val="28"/>
        </w:rPr>
        <w:t>т</w:t>
      </w:r>
      <w:r w:rsidR="000C48C9" w:rsidRPr="000C48C9">
        <w:rPr>
          <w:color w:val="000000"/>
          <w:sz w:val="28"/>
          <w:szCs w:val="28"/>
        </w:rPr>
        <w:t xml:space="preserve">екст перетворюється </w:t>
      </w:r>
      <w:r>
        <w:rPr>
          <w:color w:val="000000"/>
          <w:sz w:val="28"/>
          <w:szCs w:val="28"/>
        </w:rPr>
        <w:t>у</w:t>
      </w:r>
      <w:r w:rsidR="000C48C9" w:rsidRPr="000C48C9">
        <w:rPr>
          <w:color w:val="000000"/>
          <w:sz w:val="28"/>
          <w:szCs w:val="28"/>
        </w:rPr>
        <w:t xml:space="preserve"> багатовимірні вектори, що відображають семантичну схожість товарів і трендів.</w:t>
      </w:r>
    </w:p>
    <w:p w14:paraId="7B9418AD" w14:textId="25FA840C" w:rsidR="000C48C9" w:rsidRPr="000C48C9" w:rsidRDefault="00102123" w:rsidP="0067320D">
      <w:pPr>
        <w:pStyle w:val="af6"/>
        <w:numPr>
          <w:ilvl w:val="0"/>
          <w:numId w:val="9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>Мультимодальна інтеграція:</w:t>
      </w:r>
      <w:r w:rsidR="000C48C9"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0C48C9" w:rsidRPr="000C48C9">
        <w:rPr>
          <w:color w:val="000000"/>
          <w:sz w:val="28"/>
          <w:szCs w:val="28"/>
        </w:rPr>
        <w:t xml:space="preserve">LLM може одночасно споживати числові </w:t>
      </w:r>
      <w:proofErr w:type="spellStart"/>
      <w:r w:rsidR="000C48C9" w:rsidRPr="000C48C9">
        <w:rPr>
          <w:color w:val="000000"/>
          <w:sz w:val="28"/>
          <w:szCs w:val="28"/>
        </w:rPr>
        <w:t>часоряди</w:t>
      </w:r>
      <w:proofErr w:type="spellEnd"/>
      <w:r w:rsidR="000C48C9" w:rsidRPr="000C48C9">
        <w:rPr>
          <w:color w:val="000000"/>
          <w:sz w:val="28"/>
          <w:szCs w:val="28"/>
        </w:rPr>
        <w:t xml:space="preserve"> (ціна, продажі), категорійні ознаки й текстові анонси, формуючи «повну картину» попиту.</w:t>
      </w:r>
    </w:p>
    <w:p w14:paraId="7B83AB7E" w14:textId="31DEAE7D" w:rsidR="000C48C9" w:rsidRPr="000C48C9" w:rsidRDefault="00102123" w:rsidP="0067320D">
      <w:pPr>
        <w:pStyle w:val="af6"/>
        <w:numPr>
          <w:ilvl w:val="0"/>
          <w:numId w:val="9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102123">
        <w:rPr>
          <w:rStyle w:val="af7"/>
          <w:rFonts w:eastAsiaTheme="majorEastAsia"/>
          <w:b w:val="0"/>
          <w:color w:val="000000"/>
          <w:sz w:val="28"/>
          <w:szCs w:val="28"/>
        </w:rPr>
        <w:t>Здатність до узагальнення:</w:t>
      </w:r>
      <w:r w:rsidR="000C48C9"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д</w:t>
      </w:r>
      <w:r w:rsidR="000C48C9" w:rsidRPr="000C48C9">
        <w:rPr>
          <w:color w:val="000000"/>
          <w:sz w:val="28"/>
          <w:szCs w:val="28"/>
        </w:rPr>
        <w:t>ля нових</w:t>
      </w:r>
      <w:r w:rsidRPr="003C6AAE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ідентифікаторів товарної позиції (</w:t>
      </w:r>
      <w:r w:rsidRPr="00102123">
        <w:rPr>
          <w:color w:val="000000"/>
          <w:sz w:val="28"/>
          <w:szCs w:val="28"/>
          <w:lang w:val="en-US"/>
        </w:rPr>
        <w:t>Stock</w:t>
      </w:r>
      <w:r w:rsidRPr="003C6AAE">
        <w:rPr>
          <w:color w:val="000000"/>
          <w:sz w:val="28"/>
          <w:szCs w:val="28"/>
        </w:rPr>
        <w:t xml:space="preserve"> </w:t>
      </w:r>
      <w:r w:rsidRPr="00102123">
        <w:rPr>
          <w:color w:val="000000"/>
          <w:sz w:val="28"/>
          <w:szCs w:val="28"/>
          <w:lang w:val="en-US"/>
        </w:rPr>
        <w:t>Keeping</w:t>
      </w:r>
      <w:r w:rsidRPr="003C6AAE">
        <w:rPr>
          <w:color w:val="000000"/>
          <w:sz w:val="28"/>
          <w:szCs w:val="28"/>
        </w:rPr>
        <w:t xml:space="preserve"> </w:t>
      </w:r>
      <w:r w:rsidRPr="00102123">
        <w:rPr>
          <w:color w:val="000000"/>
          <w:sz w:val="28"/>
          <w:szCs w:val="28"/>
          <w:lang w:val="en-US"/>
        </w:rPr>
        <w:t>Unit</w:t>
      </w:r>
      <w:r>
        <w:rPr>
          <w:color w:val="000000"/>
          <w:sz w:val="28"/>
          <w:szCs w:val="28"/>
        </w:rPr>
        <w:t>,</w:t>
      </w:r>
      <w:r w:rsidRPr="00102123">
        <w:rPr>
          <w:color w:val="000000"/>
          <w:sz w:val="28"/>
          <w:szCs w:val="28"/>
        </w:rPr>
        <w:t xml:space="preserve"> </w:t>
      </w:r>
      <w:r w:rsidR="000C48C9" w:rsidRPr="000C48C9">
        <w:rPr>
          <w:color w:val="000000"/>
          <w:sz w:val="28"/>
          <w:szCs w:val="28"/>
        </w:rPr>
        <w:t>SKU</w:t>
      </w:r>
      <w:r>
        <w:rPr>
          <w:color w:val="000000"/>
          <w:sz w:val="28"/>
          <w:szCs w:val="28"/>
        </w:rPr>
        <w:t>)</w:t>
      </w:r>
      <w:r w:rsidR="000C48C9" w:rsidRPr="000C48C9">
        <w:rPr>
          <w:color w:val="000000"/>
          <w:sz w:val="28"/>
          <w:szCs w:val="28"/>
        </w:rPr>
        <w:t>, де немає історії продажів, модель витягує сигнали з опису («літні кросівки», «елітна лінійка») та зіставляє їх із подібними продуктами.</w:t>
      </w:r>
    </w:p>
    <w:p w14:paraId="18341412" w14:textId="24873528" w:rsidR="00E009CD" w:rsidRPr="00E009CD" w:rsidRDefault="000C48C9" w:rsidP="0067320D">
      <w:pPr>
        <w:pStyle w:val="af6"/>
        <w:numPr>
          <w:ilvl w:val="0"/>
          <w:numId w:val="9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003063">
        <w:rPr>
          <w:rStyle w:val="af7"/>
          <w:rFonts w:eastAsiaTheme="majorEastAsia"/>
          <w:b w:val="0"/>
          <w:color w:val="000000"/>
          <w:sz w:val="28"/>
          <w:szCs w:val="28"/>
        </w:rPr>
        <w:t>Природ</w:t>
      </w:r>
      <w:r w:rsidR="00003063" w:rsidRPr="00003063">
        <w:rPr>
          <w:rStyle w:val="af7"/>
          <w:rFonts w:eastAsiaTheme="majorEastAsia"/>
          <w:b w:val="0"/>
          <w:color w:val="000000"/>
          <w:sz w:val="28"/>
          <w:szCs w:val="28"/>
        </w:rPr>
        <w:t>ні пояснення:</w:t>
      </w:r>
      <w:r w:rsidRPr="000C48C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0C48C9">
        <w:rPr>
          <w:color w:val="000000"/>
          <w:sz w:val="28"/>
          <w:szCs w:val="28"/>
        </w:rPr>
        <w:t>LLM генерує не лише прогнозні цифри (наприклад, JSON-таблицю продажів на 12 місяців), а й текстові рекомендації: підвищити ціну на 5 % через імідж преміум, зап</w:t>
      </w:r>
      <w:r w:rsidR="00FE3688">
        <w:rPr>
          <w:color w:val="000000"/>
          <w:sz w:val="28"/>
          <w:szCs w:val="28"/>
        </w:rPr>
        <w:t>устити SMM-кампанію перед «</w:t>
      </w:r>
      <w:r w:rsidR="00FE3688" w:rsidRPr="00FE3688">
        <w:rPr>
          <w:color w:val="000000"/>
          <w:sz w:val="28"/>
          <w:szCs w:val="28"/>
          <w:lang w:val="en-US"/>
        </w:rPr>
        <w:t>Back</w:t>
      </w:r>
      <w:r w:rsidR="00FE3688" w:rsidRPr="003C6AAE">
        <w:rPr>
          <w:color w:val="000000"/>
          <w:sz w:val="28"/>
          <w:szCs w:val="28"/>
        </w:rPr>
        <w:t>-</w:t>
      </w:r>
      <w:r w:rsidR="00FE3688" w:rsidRPr="00FE3688">
        <w:rPr>
          <w:color w:val="000000"/>
          <w:sz w:val="28"/>
          <w:szCs w:val="28"/>
          <w:lang w:val="en-US"/>
        </w:rPr>
        <w:t>to</w:t>
      </w:r>
      <w:r w:rsidR="00FE3688" w:rsidRPr="003C6AAE">
        <w:rPr>
          <w:color w:val="000000"/>
          <w:sz w:val="28"/>
          <w:szCs w:val="28"/>
        </w:rPr>
        <w:t>-</w:t>
      </w:r>
      <w:r w:rsidRPr="00FE3688">
        <w:rPr>
          <w:color w:val="000000"/>
          <w:sz w:val="28"/>
          <w:szCs w:val="28"/>
          <w:lang w:val="en-US"/>
        </w:rPr>
        <w:t>School</w:t>
      </w:r>
      <w:r w:rsidRPr="000C48C9">
        <w:rPr>
          <w:color w:val="000000"/>
          <w:sz w:val="28"/>
          <w:szCs w:val="28"/>
        </w:rPr>
        <w:t>».</w:t>
      </w:r>
      <w:bookmarkStart w:id="6" w:name="_Toc167656739"/>
    </w:p>
    <w:p w14:paraId="47F8D212" w14:textId="77777777" w:rsidR="00E009CD" w:rsidRDefault="00E009CD" w:rsidP="00E009CD">
      <w:pPr>
        <w:pStyle w:val="af6"/>
        <w:spacing w:before="0" w:beforeAutospacing="0" w:after="0" w:afterAutospacing="0" w:line="360" w:lineRule="auto"/>
        <w:jc w:val="both"/>
        <w:rPr>
          <w:rStyle w:val="af7"/>
          <w:rFonts w:eastAsiaTheme="majorEastAsia"/>
          <w:color w:val="000000"/>
          <w:sz w:val="28"/>
          <w:szCs w:val="28"/>
        </w:rPr>
      </w:pPr>
    </w:p>
    <w:p w14:paraId="02AA5BD0" w14:textId="52C76EF7" w:rsidR="00CB2FAC" w:rsidRPr="00E951E7" w:rsidRDefault="00CB2FAC" w:rsidP="00E009CD">
      <w:pPr>
        <w:pStyle w:val="af6"/>
        <w:spacing w:before="0" w:beforeAutospacing="0" w:after="0" w:afterAutospacing="0" w:line="360" w:lineRule="auto"/>
        <w:jc w:val="both"/>
        <w:rPr>
          <w:b/>
          <w:bCs/>
          <w:sz w:val="28"/>
          <w:szCs w:val="28"/>
        </w:rPr>
      </w:pPr>
      <w:r w:rsidRPr="00E951E7">
        <w:rPr>
          <w:b/>
          <w:bCs/>
          <w:sz w:val="28"/>
          <w:szCs w:val="28"/>
        </w:rPr>
        <w:t>1.2 Аналіз існуючих рішень</w:t>
      </w:r>
      <w:bookmarkEnd w:id="6"/>
    </w:p>
    <w:p w14:paraId="63224826" w14:textId="77777777" w:rsidR="005F606C" w:rsidRPr="000C48C9" w:rsidRDefault="005F606C" w:rsidP="00E951E7">
      <w:pPr>
        <w:pStyle w:val="ac"/>
      </w:pPr>
    </w:p>
    <w:p w14:paraId="18729208" w14:textId="55EBC4C9" w:rsidR="00B2720B" w:rsidRPr="00B2720B" w:rsidRDefault="00B2720B" w:rsidP="00E009CD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B2720B">
        <w:rPr>
          <w:color w:val="000000"/>
          <w:sz w:val="28"/>
          <w:szCs w:val="28"/>
        </w:rPr>
        <w:t>Перш ніж розробляти власний інструмент, доцільно проаналізувати поточний ландшафт програмного забезпечення для прогнозування попиту. Рішення, що представлені на ринку, умовно можна згрупувати у чотири категорії</w:t>
      </w:r>
      <w:r w:rsidR="00D958EB">
        <w:rPr>
          <w:color w:val="000000"/>
          <w:sz w:val="28"/>
          <w:szCs w:val="28"/>
        </w:rPr>
        <w:t xml:space="preserve"> </w:t>
      </w:r>
      <w:r w:rsidR="00D958EB" w:rsidRPr="003C6AAE">
        <w:rPr>
          <w:color w:val="000000"/>
          <w:sz w:val="28"/>
          <w:szCs w:val="28"/>
          <w:lang w:val="ru-RU"/>
        </w:rPr>
        <w:t>[</w:t>
      </w:r>
      <w:r w:rsidR="00E843FB" w:rsidRPr="00E843FB">
        <w:rPr>
          <w:color w:val="000000"/>
          <w:sz w:val="28"/>
          <w:szCs w:val="28"/>
          <w:lang w:val="ru-RU"/>
        </w:rPr>
        <w:t>1</w:t>
      </w:r>
      <w:r w:rsidR="00D958EB" w:rsidRPr="003C6AAE">
        <w:rPr>
          <w:color w:val="000000"/>
          <w:sz w:val="28"/>
          <w:szCs w:val="28"/>
          <w:lang w:val="ru-RU"/>
        </w:rPr>
        <w:t>]</w:t>
      </w:r>
      <w:r w:rsidRPr="00B2720B">
        <w:rPr>
          <w:color w:val="000000"/>
          <w:sz w:val="28"/>
          <w:szCs w:val="28"/>
        </w:rPr>
        <w:t>:</w:t>
      </w:r>
    </w:p>
    <w:p w14:paraId="7E58F792" w14:textId="12E2D391" w:rsidR="00B2720B" w:rsidRPr="00B2720B" w:rsidRDefault="00B2720B" w:rsidP="0067320D">
      <w:pPr>
        <w:pStyle w:val="af6"/>
        <w:numPr>
          <w:ilvl w:val="0"/>
          <w:numId w:val="10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D958EB">
        <w:rPr>
          <w:rStyle w:val="af7"/>
          <w:rFonts w:eastAsiaTheme="majorEastAsia"/>
          <w:b w:val="0"/>
          <w:color w:val="000000"/>
          <w:sz w:val="28"/>
          <w:szCs w:val="28"/>
        </w:rPr>
        <w:t>Корпоративні ERP-модулі планування</w:t>
      </w:r>
      <w:r w:rsidR="00D958EB" w:rsidRPr="00D958EB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="00D958EB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Pr="00B2720B">
        <w:rPr>
          <w:color w:val="000000"/>
          <w:sz w:val="28"/>
          <w:szCs w:val="28"/>
        </w:rPr>
        <w:t>глибоко інтегровані системи, що охоплюють увесь ланцюг постачання та забезпечують наскрізну аналітику.</w:t>
      </w:r>
    </w:p>
    <w:p w14:paraId="361EA4DC" w14:textId="572367D1" w:rsidR="00B2720B" w:rsidRPr="00B2720B" w:rsidRDefault="00B2720B" w:rsidP="0067320D">
      <w:pPr>
        <w:pStyle w:val="af6"/>
        <w:numPr>
          <w:ilvl w:val="0"/>
          <w:numId w:val="10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D958EB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Хмарні </w:t>
      </w:r>
      <w:proofErr w:type="spellStart"/>
      <w:r w:rsidRPr="00D958EB">
        <w:rPr>
          <w:rStyle w:val="af7"/>
          <w:rFonts w:eastAsiaTheme="majorEastAsia"/>
          <w:b w:val="0"/>
          <w:color w:val="000000"/>
          <w:sz w:val="28"/>
          <w:szCs w:val="28"/>
        </w:rPr>
        <w:t>SaaS</w:t>
      </w:r>
      <w:proofErr w:type="spellEnd"/>
      <w:r w:rsidRPr="00D958EB">
        <w:rPr>
          <w:rStyle w:val="af7"/>
          <w:rFonts w:eastAsiaTheme="majorEastAsia"/>
          <w:b w:val="0"/>
          <w:color w:val="000000"/>
          <w:sz w:val="28"/>
          <w:szCs w:val="28"/>
        </w:rPr>
        <w:t>-платформи з вбудованим машинним навчанням</w:t>
      </w:r>
      <w:r w:rsidR="00D958EB" w:rsidRPr="00D958EB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="00D958EB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Pr="00B2720B">
        <w:rPr>
          <w:color w:val="000000"/>
          <w:sz w:val="28"/>
          <w:szCs w:val="28"/>
        </w:rPr>
        <w:t xml:space="preserve"> готові сервіси «під ключ», орієнтовані на швидкий запуск і масштабування без значних капітальних витрат.</w:t>
      </w:r>
    </w:p>
    <w:p w14:paraId="50A75952" w14:textId="624A285F" w:rsidR="00B2720B" w:rsidRPr="00B2720B" w:rsidRDefault="000D7E45" w:rsidP="0067320D">
      <w:pPr>
        <w:pStyle w:val="af6"/>
        <w:numPr>
          <w:ilvl w:val="0"/>
          <w:numId w:val="10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0D7E45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Open</w:t>
      </w:r>
      <w:r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Pr="000D7E45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Source</w:t>
      </w:r>
      <w:r w:rsidR="00B2720B" w:rsidRPr="000D7E45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бібліотеки та фреймворки</w:t>
      </w:r>
      <w:r w:rsidR="00D958EB" w:rsidRPr="000D7E45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="00D958EB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="00B2720B" w:rsidRPr="00B2720B">
        <w:rPr>
          <w:color w:val="000000"/>
          <w:sz w:val="28"/>
          <w:szCs w:val="28"/>
        </w:rPr>
        <w:t xml:space="preserve">гнучкі інструменти для команд із власними ресурсами </w:t>
      </w:r>
      <w:proofErr w:type="spellStart"/>
      <w:r w:rsidR="00B2720B" w:rsidRPr="00B2720B">
        <w:rPr>
          <w:color w:val="000000"/>
          <w:sz w:val="28"/>
          <w:szCs w:val="28"/>
        </w:rPr>
        <w:t>Data</w:t>
      </w:r>
      <w:proofErr w:type="spellEnd"/>
      <w:r w:rsidR="00B2720B" w:rsidRPr="00B2720B">
        <w:rPr>
          <w:color w:val="000000"/>
          <w:sz w:val="28"/>
          <w:szCs w:val="28"/>
        </w:rPr>
        <w:t xml:space="preserve"> </w:t>
      </w:r>
      <w:proofErr w:type="spellStart"/>
      <w:r w:rsidR="00B2720B" w:rsidRPr="00B2720B">
        <w:rPr>
          <w:color w:val="000000"/>
          <w:sz w:val="28"/>
          <w:szCs w:val="28"/>
        </w:rPr>
        <w:t>Science</w:t>
      </w:r>
      <w:proofErr w:type="spellEnd"/>
      <w:r w:rsidR="00B2720B" w:rsidRPr="00B2720B">
        <w:rPr>
          <w:color w:val="000000"/>
          <w:sz w:val="28"/>
          <w:szCs w:val="28"/>
        </w:rPr>
        <w:t>, які потребують кастомної збірки та підтримки.</w:t>
      </w:r>
    </w:p>
    <w:p w14:paraId="3F1A90FB" w14:textId="79255F7D" w:rsidR="00B2720B" w:rsidRPr="00B2720B" w:rsidRDefault="00B2720B" w:rsidP="0067320D">
      <w:pPr>
        <w:pStyle w:val="af6"/>
        <w:numPr>
          <w:ilvl w:val="0"/>
          <w:numId w:val="10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0108E3">
        <w:rPr>
          <w:rStyle w:val="af7"/>
          <w:rFonts w:eastAsiaTheme="majorEastAsia"/>
          <w:b w:val="0"/>
          <w:color w:val="000000"/>
          <w:sz w:val="28"/>
          <w:szCs w:val="28"/>
        </w:rPr>
        <w:lastRenderedPageBreak/>
        <w:t>LLM-орієнтовані продукти нового покоління</w:t>
      </w:r>
      <w:r w:rsidR="000108E3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: </w:t>
      </w:r>
      <w:r w:rsidRPr="00B2720B">
        <w:rPr>
          <w:color w:val="000000"/>
          <w:sz w:val="28"/>
          <w:szCs w:val="28"/>
        </w:rPr>
        <w:t>рішення, що використовують потужність великих мовних моделей для створення контекстних прогнозів і рекомендацій «</w:t>
      </w:r>
      <w:r w:rsidR="008107F1">
        <w:rPr>
          <w:color w:val="000000"/>
          <w:sz w:val="28"/>
          <w:szCs w:val="28"/>
        </w:rPr>
        <w:t>природною мовою</w:t>
      </w:r>
      <w:r w:rsidRPr="00B2720B">
        <w:rPr>
          <w:color w:val="000000"/>
          <w:sz w:val="28"/>
          <w:szCs w:val="28"/>
        </w:rPr>
        <w:t>».</w:t>
      </w:r>
    </w:p>
    <w:p w14:paraId="5BAF909E" w14:textId="0CF77FEC" w:rsidR="00B2720B" w:rsidRDefault="000108E3" w:rsidP="000108E3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 таблиці 1</w:t>
      </w:r>
      <w:r w:rsidR="00B2720B" w:rsidRPr="00B2720B">
        <w:rPr>
          <w:color w:val="000000"/>
          <w:sz w:val="28"/>
          <w:szCs w:val="28"/>
        </w:rPr>
        <w:t xml:space="preserve"> наведено порівняння цих підходів за прикладами, ключовими особливостями та обмеженнями.</w:t>
      </w:r>
    </w:p>
    <w:p w14:paraId="61DA040C" w14:textId="77777777" w:rsidR="002F64B2" w:rsidRPr="00B2720B" w:rsidRDefault="002F64B2" w:rsidP="00286159">
      <w:pPr>
        <w:pStyle w:val="af6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ru-RU"/>
        </w:rPr>
      </w:pPr>
    </w:p>
    <w:p w14:paraId="11DE6D0D" w14:textId="5CB7B093" w:rsidR="00DC496C" w:rsidRPr="00DC496C" w:rsidRDefault="0010363B" w:rsidP="00E951E7">
      <w:pPr>
        <w:spacing w:after="0" w:line="360" w:lineRule="auto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C6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Таблиця 1 – Аналіз існуючих рішень та їх</w:t>
      </w:r>
      <w:r w:rsidR="00712C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ні</w:t>
      </w:r>
      <w:r w:rsidRPr="004F2C6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особливості</w:t>
      </w:r>
    </w:p>
    <w:tbl>
      <w:tblPr>
        <w:tblStyle w:val="af8"/>
        <w:tblW w:w="0" w:type="auto"/>
        <w:tblLook w:val="04A0" w:firstRow="1" w:lastRow="0" w:firstColumn="1" w:lastColumn="0" w:noHBand="0" w:noVBand="1"/>
      </w:tblPr>
      <w:tblGrid>
        <w:gridCol w:w="3280"/>
        <w:gridCol w:w="2862"/>
        <w:gridCol w:w="3202"/>
      </w:tblGrid>
      <w:tr w:rsidR="00F43B9D" w:rsidRPr="004F2C63" w14:paraId="4D7D4E82" w14:textId="77777777" w:rsidTr="00F43B9D">
        <w:tc>
          <w:tcPr>
            <w:tcW w:w="0" w:type="auto"/>
            <w:hideMark/>
          </w:tcPr>
          <w:p w14:paraId="660D113C" w14:textId="77777777" w:rsidR="00F43B9D" w:rsidRPr="004F2C63" w:rsidRDefault="00F43B9D" w:rsidP="0028615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Категорія</w:t>
            </w:r>
          </w:p>
        </w:tc>
        <w:tc>
          <w:tcPr>
            <w:tcW w:w="0" w:type="auto"/>
            <w:hideMark/>
          </w:tcPr>
          <w:p w14:paraId="1E5B1DAA" w14:textId="77777777" w:rsidR="00F43B9D" w:rsidRPr="004F2C63" w:rsidRDefault="00F43B9D" w:rsidP="0028615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Приклади рішень</w:t>
            </w:r>
          </w:p>
        </w:tc>
        <w:tc>
          <w:tcPr>
            <w:tcW w:w="0" w:type="auto"/>
            <w:hideMark/>
          </w:tcPr>
          <w:p w14:paraId="288DC7B2" w14:textId="77777777" w:rsidR="00F43B9D" w:rsidRPr="004F2C63" w:rsidRDefault="00F43B9D" w:rsidP="0028615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Ключові особливості</w:t>
            </w:r>
          </w:p>
        </w:tc>
      </w:tr>
      <w:tr w:rsidR="00F43B9D" w:rsidRPr="004F2C63" w14:paraId="74110768" w14:textId="77777777" w:rsidTr="00F43B9D">
        <w:tc>
          <w:tcPr>
            <w:tcW w:w="0" w:type="auto"/>
            <w:hideMark/>
          </w:tcPr>
          <w:p w14:paraId="5B39AA04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ERP-модулі планування (SAP IBP,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Oracle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Demand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Mgmt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0" w:type="auto"/>
            <w:hideMark/>
          </w:tcPr>
          <w:p w14:paraId="4E3C3EA8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Глибока інтеграція з ланцюгом постачання</w:t>
            </w:r>
          </w:p>
        </w:tc>
        <w:tc>
          <w:tcPr>
            <w:tcW w:w="0" w:type="auto"/>
            <w:hideMark/>
          </w:tcPr>
          <w:p w14:paraId="783C9FC0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Висока вартість, складний старт</w:t>
            </w:r>
          </w:p>
        </w:tc>
      </w:tr>
      <w:tr w:rsidR="00F43B9D" w:rsidRPr="004F2C63" w14:paraId="704EC551" w14:textId="77777777" w:rsidTr="00F43B9D">
        <w:tc>
          <w:tcPr>
            <w:tcW w:w="0" w:type="auto"/>
            <w:hideMark/>
          </w:tcPr>
          <w:p w14:paraId="4C56270D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SaaS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-платформи AI-прогнозів (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FuturMaster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E2open,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Forecast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Pro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0" w:type="auto"/>
            <w:hideMark/>
          </w:tcPr>
          <w:p w14:paraId="20250ABF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Хмарне розгортання, ML-ядра</w:t>
            </w:r>
          </w:p>
        </w:tc>
        <w:tc>
          <w:tcPr>
            <w:tcW w:w="0" w:type="auto"/>
            <w:hideMark/>
          </w:tcPr>
          <w:p w14:paraId="4819FFE0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Потребують великих історичних вибірок, обмежена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кастомізація</w:t>
            </w:r>
            <w:proofErr w:type="spellEnd"/>
          </w:p>
        </w:tc>
      </w:tr>
      <w:tr w:rsidR="00F43B9D" w:rsidRPr="004F2C63" w14:paraId="376E126F" w14:textId="77777777" w:rsidTr="00F43B9D">
        <w:tc>
          <w:tcPr>
            <w:tcW w:w="0" w:type="auto"/>
            <w:hideMark/>
          </w:tcPr>
          <w:p w14:paraId="18F4B9BA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Опен-сорс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бібліотеки (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Facebook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Prophet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GluonTS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SK-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time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0" w:type="auto"/>
            <w:hideMark/>
          </w:tcPr>
          <w:p w14:paraId="7F85CD70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Гнучкість, безкоштовність</w:t>
            </w:r>
          </w:p>
        </w:tc>
        <w:tc>
          <w:tcPr>
            <w:tcW w:w="0" w:type="auto"/>
            <w:hideMark/>
          </w:tcPr>
          <w:p w14:paraId="4B273CB8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 мають готового інтерфейсу, потребують ML-експертизи</w:t>
            </w:r>
          </w:p>
        </w:tc>
      </w:tr>
      <w:tr w:rsidR="00F43B9D" w:rsidRPr="004F2C63" w14:paraId="5C44556A" w14:textId="77777777" w:rsidTr="00F43B9D">
        <w:tc>
          <w:tcPr>
            <w:tcW w:w="0" w:type="auto"/>
            <w:hideMark/>
          </w:tcPr>
          <w:p w14:paraId="14C60711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LLM-застосунки (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Azure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AI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Forecast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Amazon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Bedrock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нішеві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демо</w:t>
            </w:r>
            <w:proofErr w:type="spellEnd"/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0" w:type="auto"/>
            <w:hideMark/>
          </w:tcPr>
          <w:p w14:paraId="0C09C962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Використання великих мовних моделей</w:t>
            </w:r>
          </w:p>
        </w:tc>
        <w:tc>
          <w:tcPr>
            <w:tcW w:w="0" w:type="auto"/>
            <w:hideMark/>
          </w:tcPr>
          <w:p w14:paraId="6E7F5C89" w14:textId="77777777" w:rsidR="00F43B9D" w:rsidRPr="004F2C63" w:rsidRDefault="00F43B9D" w:rsidP="0028615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2C6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Тільки починають з’являтись, відсутність спрощених UI</w:t>
            </w:r>
          </w:p>
        </w:tc>
      </w:tr>
    </w:tbl>
    <w:p w14:paraId="34581619" w14:textId="77777777" w:rsidR="0010363B" w:rsidRDefault="0010363B" w:rsidP="00286159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280DCCF1" w14:textId="4776D1B6" w:rsidR="00CB2FAC" w:rsidRPr="004F2C63" w:rsidRDefault="00F43B9D" w:rsidP="00286159">
      <w:pPr>
        <w:spacing w:after="0" w:line="360" w:lineRule="auto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F2C6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Таким чином, на ринку бракує інструменту, який поєднує потужність LLM із максимально простим вводом даних для малого й середнього бізнесу.</w:t>
      </w:r>
    </w:p>
    <w:p w14:paraId="347BF57F" w14:textId="77777777" w:rsidR="00CB2FAC" w:rsidRPr="004F2C63" w:rsidRDefault="00CB2FAC" w:rsidP="00E951E7">
      <w:pPr>
        <w:pStyle w:val="ac"/>
      </w:pPr>
      <w:bookmarkStart w:id="7" w:name="_Toc167656740"/>
    </w:p>
    <w:p w14:paraId="123B53A4" w14:textId="7C48622A" w:rsidR="00911600" w:rsidRPr="00B2720B" w:rsidRDefault="00CB2FAC" w:rsidP="00E951E7">
      <w:pPr>
        <w:pStyle w:val="ac"/>
      </w:pPr>
      <w:r w:rsidRPr="004F2C63">
        <w:t xml:space="preserve">1.3 </w:t>
      </w:r>
      <w:r w:rsidRPr="00911600">
        <w:t>Обґрунтування актуальності розробки</w:t>
      </w:r>
      <w:bookmarkStart w:id="8" w:name="_Toc167656741"/>
      <w:bookmarkEnd w:id="7"/>
    </w:p>
    <w:p w14:paraId="754D5E4C" w14:textId="77777777" w:rsidR="000108E3" w:rsidRDefault="000108E3" w:rsidP="0028615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4ADBA40" w14:textId="77777777" w:rsidR="00A55331" w:rsidRDefault="00B2720B" w:rsidP="000108E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2720B">
        <w:rPr>
          <w:rFonts w:ascii="Times New Roman" w:hAnsi="Times New Roman" w:cs="Times New Roman"/>
          <w:sz w:val="28"/>
          <w:szCs w:val="28"/>
        </w:rPr>
        <w:t xml:space="preserve">Сучасна конкуренція на споживчому ринку та стрімка </w:t>
      </w:r>
      <w:proofErr w:type="spellStart"/>
      <w:r w:rsidRPr="00B2720B">
        <w:rPr>
          <w:rFonts w:ascii="Times New Roman" w:hAnsi="Times New Roman" w:cs="Times New Roman"/>
          <w:sz w:val="28"/>
          <w:szCs w:val="28"/>
        </w:rPr>
        <w:t>цифровізація</w:t>
      </w:r>
      <w:proofErr w:type="spellEnd"/>
      <w:r w:rsidRPr="00B2720B">
        <w:rPr>
          <w:rFonts w:ascii="Times New Roman" w:hAnsi="Times New Roman" w:cs="Times New Roman"/>
          <w:sz w:val="28"/>
          <w:szCs w:val="28"/>
        </w:rPr>
        <w:t xml:space="preserve"> бізнес-процесів висувають жорсткі вимоги до швидкості та точності аналітики. Компаніям </w:t>
      </w:r>
      <w:r w:rsidR="00CB2044">
        <w:rPr>
          <w:rFonts w:ascii="Times New Roman" w:hAnsi="Times New Roman" w:cs="Times New Roman"/>
          <w:sz w:val="28"/>
          <w:szCs w:val="28"/>
        </w:rPr>
        <w:t>в</w:t>
      </w:r>
      <w:r w:rsidRPr="00B2720B">
        <w:rPr>
          <w:rFonts w:ascii="Times New Roman" w:hAnsi="Times New Roman" w:cs="Times New Roman"/>
          <w:sz w:val="28"/>
          <w:szCs w:val="28"/>
        </w:rPr>
        <w:t xml:space="preserve">же недостатньо покладатися на класичні статистичні методи чи громіздкі ERP-системи, які потребують значного часу на </w:t>
      </w:r>
      <w:r w:rsidRPr="00B2720B">
        <w:rPr>
          <w:rFonts w:ascii="Times New Roman" w:hAnsi="Times New Roman" w:cs="Times New Roman"/>
          <w:sz w:val="28"/>
          <w:szCs w:val="28"/>
        </w:rPr>
        <w:lastRenderedPageBreak/>
        <w:t xml:space="preserve">впровадження й налагодження. Натомість бізнес очікує гнучких інструментів, здатних майже миттєво трансформувати мінімальний набір вхідних даних у практичні рішення. Додатково посилюють потребу в нових підходах такі фактори, як обмежена історія продажів для нових SKU, зростання обсягу неструктурованої інформації (описи товарів, відгуки, тренди соцмереж) та поступова демократизація хмарних AI-сервісів. </w:t>
      </w:r>
    </w:p>
    <w:p w14:paraId="4DAB572E" w14:textId="74FBD1DF" w:rsidR="00B2720B" w:rsidRPr="00C06F81" w:rsidRDefault="00B2720B" w:rsidP="000108E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2720B">
        <w:rPr>
          <w:rFonts w:ascii="Times New Roman" w:hAnsi="Times New Roman" w:cs="Times New Roman"/>
          <w:sz w:val="28"/>
          <w:szCs w:val="28"/>
        </w:rPr>
        <w:t xml:space="preserve">Відтак розробка веб-застосунку, що використовує великі </w:t>
      </w:r>
      <w:proofErr w:type="spellStart"/>
      <w:r w:rsidRPr="00B2720B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Pr="00B2720B">
        <w:rPr>
          <w:rFonts w:ascii="Times New Roman" w:hAnsi="Times New Roman" w:cs="Times New Roman"/>
          <w:sz w:val="28"/>
          <w:szCs w:val="28"/>
        </w:rPr>
        <w:t xml:space="preserve"> моделі</w:t>
      </w:r>
      <w:r w:rsidR="00A55331">
        <w:rPr>
          <w:rFonts w:ascii="Times New Roman" w:hAnsi="Times New Roman" w:cs="Times New Roman"/>
          <w:sz w:val="28"/>
          <w:szCs w:val="28"/>
        </w:rPr>
        <w:t xml:space="preserve"> (</w:t>
      </w:r>
      <w:r w:rsidR="00A55331">
        <w:rPr>
          <w:rFonts w:ascii="Times New Roman" w:hAnsi="Times New Roman" w:cs="Times New Roman"/>
          <w:sz w:val="28"/>
          <w:szCs w:val="28"/>
          <w:lang w:val="en-US"/>
        </w:rPr>
        <w:t>LLM</w:t>
      </w:r>
      <w:r w:rsidR="00A55331">
        <w:rPr>
          <w:rFonts w:ascii="Times New Roman" w:hAnsi="Times New Roman" w:cs="Times New Roman"/>
          <w:sz w:val="28"/>
          <w:szCs w:val="28"/>
        </w:rPr>
        <w:t>)</w:t>
      </w:r>
      <w:r w:rsidRPr="00B2720B">
        <w:rPr>
          <w:rFonts w:ascii="Times New Roman" w:hAnsi="Times New Roman" w:cs="Times New Roman"/>
          <w:sz w:val="28"/>
          <w:szCs w:val="28"/>
        </w:rPr>
        <w:t xml:space="preserve"> для прогнозування попиту, відповідає актуальним запитам ринку та техно</w:t>
      </w:r>
      <w:r w:rsidR="00A55331">
        <w:rPr>
          <w:rFonts w:ascii="Times New Roman" w:hAnsi="Times New Roman" w:cs="Times New Roman"/>
          <w:sz w:val="28"/>
          <w:szCs w:val="28"/>
        </w:rPr>
        <w:t>логічним можливостям сьогодення</w:t>
      </w:r>
      <w:r w:rsidR="00C06F81" w:rsidRPr="00E843FB">
        <w:rPr>
          <w:rFonts w:ascii="Times New Roman" w:hAnsi="Times New Roman" w:cs="Times New Roman"/>
          <w:sz w:val="28"/>
          <w:szCs w:val="28"/>
        </w:rPr>
        <w:t xml:space="preserve"> </w:t>
      </w:r>
      <w:r w:rsidR="00C06F81" w:rsidRPr="00E843FB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843FB" w:rsidRPr="00E843FB">
        <w:rPr>
          <w:rFonts w:ascii="Times New Roman" w:hAnsi="Times New Roman" w:cs="Times New Roman"/>
          <w:color w:val="000000"/>
          <w:sz w:val="28"/>
          <w:szCs w:val="28"/>
        </w:rPr>
        <w:t>10</w:t>
      </w:r>
      <w:r w:rsidR="00C06F81" w:rsidRPr="00E843FB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A55331" w:rsidRPr="00C06F81">
        <w:rPr>
          <w:rFonts w:ascii="Times New Roman" w:hAnsi="Times New Roman" w:cs="Times New Roman"/>
          <w:sz w:val="28"/>
          <w:szCs w:val="28"/>
        </w:rPr>
        <w:t>:</w:t>
      </w:r>
    </w:p>
    <w:p w14:paraId="28DE2639" w14:textId="7A3FA8F5" w:rsidR="00F43B9D" w:rsidRPr="00911600" w:rsidRDefault="00F43B9D" w:rsidP="00E951E7">
      <w:pPr>
        <w:pStyle w:val="ac"/>
        <w:numPr>
          <w:ilvl w:val="0"/>
          <w:numId w:val="11"/>
        </w:numPr>
      </w:pPr>
      <w:r w:rsidRPr="00911600">
        <w:rPr>
          <w:rStyle w:val="af7"/>
        </w:rPr>
        <w:t>Ск</w:t>
      </w:r>
      <w:r w:rsidR="00911600" w:rsidRPr="00911600">
        <w:rPr>
          <w:rStyle w:val="af7"/>
        </w:rPr>
        <w:t>орочення циклу ухвалення рішень:</w:t>
      </w:r>
      <w:r w:rsidRPr="00911600">
        <w:rPr>
          <w:rStyle w:val="apple-converted-space"/>
        </w:rPr>
        <w:t> </w:t>
      </w:r>
      <w:r w:rsidR="00CD0DE4">
        <w:t>б</w:t>
      </w:r>
      <w:r w:rsidRPr="00911600">
        <w:t>ізнесу потріб</w:t>
      </w:r>
      <w:r w:rsidR="00A55331">
        <w:t>ний</w:t>
      </w:r>
      <w:r w:rsidRPr="00911600">
        <w:t xml:space="preserve"> прогноз «тут і зараз», без тривалого налаштування моделей.</w:t>
      </w:r>
    </w:p>
    <w:p w14:paraId="6D6D2A9A" w14:textId="38C0CA9A" w:rsidR="00F43B9D" w:rsidRPr="00911600" w:rsidRDefault="00F43B9D" w:rsidP="0067320D">
      <w:pPr>
        <w:pStyle w:val="af6"/>
        <w:numPr>
          <w:ilvl w:val="0"/>
          <w:numId w:val="1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D0DE4">
        <w:rPr>
          <w:rStyle w:val="af7"/>
          <w:rFonts w:eastAsiaTheme="majorEastAsia"/>
          <w:b w:val="0"/>
          <w:sz w:val="28"/>
          <w:szCs w:val="28"/>
        </w:rPr>
        <w:t>Недостатність історичних даних</w:t>
      </w:r>
      <w:r w:rsidR="00CD0DE4" w:rsidRPr="00CD0DE4">
        <w:rPr>
          <w:rStyle w:val="af7"/>
          <w:rFonts w:eastAsiaTheme="majorEastAsia"/>
          <w:b w:val="0"/>
          <w:sz w:val="28"/>
          <w:szCs w:val="28"/>
        </w:rPr>
        <w:t>: д</w:t>
      </w:r>
      <w:r w:rsidRPr="00911600">
        <w:rPr>
          <w:sz w:val="28"/>
          <w:szCs w:val="28"/>
        </w:rPr>
        <w:t>ля нових товарів або стартапів класичні ML-алгоритми не працюють, тоді як LLM здатна екстраполювати тренди з текстового опису.</w:t>
      </w:r>
    </w:p>
    <w:p w14:paraId="1008443E" w14:textId="7618B715" w:rsidR="00F43B9D" w:rsidRPr="00911600" w:rsidRDefault="00F43B9D" w:rsidP="0067320D">
      <w:pPr>
        <w:pStyle w:val="af6"/>
        <w:numPr>
          <w:ilvl w:val="0"/>
          <w:numId w:val="1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D0DE4">
        <w:rPr>
          <w:rStyle w:val="af7"/>
          <w:rFonts w:eastAsiaTheme="majorEastAsia"/>
          <w:b w:val="0"/>
          <w:sz w:val="28"/>
          <w:szCs w:val="28"/>
        </w:rPr>
        <w:t>Зростання доступності AI-сервісів</w:t>
      </w:r>
      <w:r w:rsidR="00CD0DE4" w:rsidRPr="00CD0DE4">
        <w:rPr>
          <w:rStyle w:val="af7"/>
          <w:rFonts w:eastAsiaTheme="majorEastAsia"/>
          <w:b w:val="0"/>
          <w:sz w:val="28"/>
          <w:szCs w:val="28"/>
        </w:rPr>
        <w:t>:</w:t>
      </w:r>
      <w:r w:rsidR="00CD0DE4">
        <w:rPr>
          <w:rStyle w:val="af7"/>
          <w:rFonts w:eastAsiaTheme="majorEastAsia"/>
          <w:sz w:val="28"/>
          <w:szCs w:val="28"/>
        </w:rPr>
        <w:t xml:space="preserve"> </w:t>
      </w:r>
      <w:r w:rsidRPr="00911600">
        <w:rPr>
          <w:sz w:val="28"/>
          <w:szCs w:val="28"/>
        </w:rPr>
        <w:t xml:space="preserve">OpenAI API забезпечує якісні прогнози за моделі </w:t>
      </w:r>
      <w:r w:rsidR="00C97DA2" w:rsidRPr="002049C4">
        <w:rPr>
          <w:sz w:val="28"/>
          <w:szCs w:val="28"/>
          <w:lang w:val="en-US"/>
        </w:rPr>
        <w:t>P</w:t>
      </w:r>
      <w:r w:rsidRPr="002049C4">
        <w:rPr>
          <w:sz w:val="28"/>
          <w:szCs w:val="28"/>
          <w:lang w:val="en-US"/>
        </w:rPr>
        <w:t>ay</w:t>
      </w:r>
      <w:r w:rsidRPr="003C6AAE">
        <w:rPr>
          <w:sz w:val="28"/>
          <w:szCs w:val="28"/>
        </w:rPr>
        <w:t>-</w:t>
      </w:r>
      <w:r w:rsidRPr="002049C4">
        <w:rPr>
          <w:sz w:val="28"/>
          <w:szCs w:val="28"/>
          <w:lang w:val="en-US"/>
        </w:rPr>
        <w:t>as</w:t>
      </w:r>
      <w:r w:rsidRPr="003C6AAE">
        <w:rPr>
          <w:sz w:val="28"/>
          <w:szCs w:val="28"/>
        </w:rPr>
        <w:t>-</w:t>
      </w:r>
      <w:r w:rsidRPr="002049C4">
        <w:rPr>
          <w:sz w:val="28"/>
          <w:szCs w:val="28"/>
          <w:lang w:val="en-US"/>
        </w:rPr>
        <w:t>you</w:t>
      </w:r>
      <w:r w:rsidRPr="003C6AAE">
        <w:rPr>
          <w:sz w:val="28"/>
          <w:szCs w:val="28"/>
        </w:rPr>
        <w:t>-</w:t>
      </w:r>
      <w:r w:rsidRPr="002049C4">
        <w:rPr>
          <w:sz w:val="28"/>
          <w:szCs w:val="28"/>
          <w:lang w:val="en-US"/>
        </w:rPr>
        <w:t>go</w:t>
      </w:r>
      <w:r w:rsidRPr="00911600">
        <w:rPr>
          <w:sz w:val="28"/>
          <w:szCs w:val="28"/>
        </w:rPr>
        <w:t>, що знижує бар’єр входу.</w:t>
      </w:r>
    </w:p>
    <w:p w14:paraId="282EC063" w14:textId="03571A55" w:rsidR="00F43B9D" w:rsidRDefault="00F43B9D" w:rsidP="0067320D">
      <w:pPr>
        <w:pStyle w:val="af6"/>
        <w:numPr>
          <w:ilvl w:val="0"/>
          <w:numId w:val="1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CD0DE4">
        <w:rPr>
          <w:rStyle w:val="af7"/>
          <w:rFonts w:eastAsiaTheme="majorEastAsia"/>
          <w:b w:val="0"/>
          <w:sz w:val="28"/>
          <w:szCs w:val="28"/>
        </w:rPr>
        <w:t xml:space="preserve">Попит на </w:t>
      </w:r>
      <w:r w:rsidR="00C97DA2" w:rsidRPr="002049C4">
        <w:rPr>
          <w:rStyle w:val="af7"/>
          <w:rFonts w:eastAsiaTheme="majorEastAsia"/>
          <w:b w:val="0"/>
          <w:sz w:val="28"/>
          <w:szCs w:val="28"/>
          <w:lang w:val="en-US"/>
        </w:rPr>
        <w:t>L</w:t>
      </w:r>
      <w:r w:rsidRPr="002049C4">
        <w:rPr>
          <w:rStyle w:val="af7"/>
          <w:rFonts w:eastAsiaTheme="majorEastAsia"/>
          <w:b w:val="0"/>
          <w:sz w:val="28"/>
          <w:szCs w:val="28"/>
          <w:lang w:val="en-US"/>
        </w:rPr>
        <w:t>ow</w:t>
      </w:r>
      <w:r w:rsidRPr="003C6AAE">
        <w:rPr>
          <w:rStyle w:val="af7"/>
          <w:rFonts w:eastAsiaTheme="majorEastAsia"/>
          <w:b w:val="0"/>
          <w:sz w:val="28"/>
          <w:szCs w:val="28"/>
        </w:rPr>
        <w:t>-</w:t>
      </w:r>
      <w:r w:rsidRPr="002049C4">
        <w:rPr>
          <w:rStyle w:val="af7"/>
          <w:rFonts w:eastAsiaTheme="majorEastAsia"/>
          <w:b w:val="0"/>
          <w:sz w:val="28"/>
          <w:szCs w:val="28"/>
          <w:lang w:val="en-US"/>
        </w:rPr>
        <w:t>code</w:t>
      </w:r>
      <w:r w:rsidRPr="00CD0DE4">
        <w:rPr>
          <w:rStyle w:val="af7"/>
          <w:rFonts w:eastAsiaTheme="majorEastAsia"/>
          <w:b w:val="0"/>
          <w:sz w:val="28"/>
          <w:szCs w:val="28"/>
        </w:rPr>
        <w:t xml:space="preserve"> рішення</w:t>
      </w:r>
      <w:r w:rsidR="00CD0DE4">
        <w:rPr>
          <w:rStyle w:val="af7"/>
          <w:rFonts w:eastAsiaTheme="majorEastAsia"/>
          <w:b w:val="0"/>
          <w:sz w:val="28"/>
          <w:szCs w:val="28"/>
        </w:rPr>
        <w:t>: в</w:t>
      </w:r>
      <w:r w:rsidRPr="00911600">
        <w:rPr>
          <w:sz w:val="28"/>
          <w:szCs w:val="28"/>
        </w:rPr>
        <w:t>еб-інтерфейс з трьома полями й миттєвим результатом приваблює користувачів без технічної</w:t>
      </w:r>
      <w:r w:rsidRPr="004F2C63">
        <w:rPr>
          <w:sz w:val="28"/>
          <w:szCs w:val="28"/>
        </w:rPr>
        <w:t xml:space="preserve"> підготовки.</w:t>
      </w:r>
    </w:p>
    <w:p w14:paraId="41115841" w14:textId="77777777" w:rsidR="00911600" w:rsidRPr="004F2C63" w:rsidRDefault="00911600" w:rsidP="00286159">
      <w:pPr>
        <w:pStyle w:val="af6"/>
        <w:spacing w:before="0" w:beforeAutospacing="0" w:after="0" w:afterAutospacing="0" w:line="360" w:lineRule="auto"/>
        <w:rPr>
          <w:sz w:val="28"/>
          <w:szCs w:val="28"/>
        </w:rPr>
      </w:pPr>
    </w:p>
    <w:p w14:paraId="7B56EB59" w14:textId="20B56702" w:rsidR="00CB2FAC" w:rsidRPr="004F2C63" w:rsidRDefault="00CB2FAC" w:rsidP="00E951E7">
      <w:pPr>
        <w:pStyle w:val="ae"/>
      </w:pPr>
      <w:r w:rsidRPr="004F2C63">
        <w:t>1.4 Постановка завдання</w:t>
      </w:r>
      <w:bookmarkEnd w:id="8"/>
    </w:p>
    <w:p w14:paraId="41D13CE0" w14:textId="77777777" w:rsidR="00911600" w:rsidRPr="003C6AAE" w:rsidRDefault="00911600" w:rsidP="00286159">
      <w:pPr>
        <w:pStyle w:val="af6"/>
        <w:spacing w:before="0" w:beforeAutospacing="0" w:after="0" w:afterAutospacing="0" w:line="360" w:lineRule="auto"/>
        <w:jc w:val="both"/>
        <w:rPr>
          <w:rStyle w:val="af7"/>
          <w:rFonts w:eastAsiaTheme="majorEastAsia"/>
          <w:b w:val="0"/>
          <w:bCs w:val="0"/>
          <w:color w:val="000000"/>
          <w:sz w:val="28"/>
          <w:szCs w:val="28"/>
        </w:rPr>
      </w:pPr>
    </w:p>
    <w:p w14:paraId="1354C5AF" w14:textId="31A29034" w:rsidR="00AE32B9" w:rsidRDefault="00AE32B9" w:rsidP="00276877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bookmarkStart w:id="9" w:name="_Toc167656742"/>
      <w:r w:rsidRPr="00AE32B9">
        <w:rPr>
          <w:color w:val="000000"/>
          <w:sz w:val="28"/>
          <w:szCs w:val="28"/>
        </w:rPr>
        <w:t>Метою розробки є створення інноваційного веб-застосунку, який перетворює мінімальний набір даних про товар на прогноз попиту та персоналізовані стратегічні рекомендації, забезпечуючи бізнесу миттєву, доказову підтримку рішень.</w:t>
      </w:r>
    </w:p>
    <w:p w14:paraId="74123250" w14:textId="4DA52F58" w:rsidR="00A975B5" w:rsidRPr="00AE32B9" w:rsidRDefault="00A975B5" w:rsidP="00276877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Застосунок має відповідати наступним вимогам: </w:t>
      </w:r>
    </w:p>
    <w:p w14:paraId="36308817" w14:textId="1096F139" w:rsidR="00AE32B9" w:rsidRPr="00AE32B9" w:rsidRDefault="00A975B5" w:rsidP="0067320D">
      <w:pPr>
        <w:pStyle w:val="af6"/>
        <w:numPr>
          <w:ilvl w:val="0"/>
          <w:numId w:val="12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Аналітичний вимір: </w:t>
      </w:r>
      <w:r w:rsidR="00AE32B9" w:rsidRPr="00AE32B9">
        <w:rPr>
          <w:color w:val="000000"/>
          <w:sz w:val="28"/>
          <w:szCs w:val="28"/>
        </w:rPr>
        <w:t xml:space="preserve">має інтегрувати часові ряди, текстові описи й ринкові сигнали в єдину модель прогнозування. Кінцева мета </w:t>
      </w:r>
      <w:r>
        <w:rPr>
          <w:color w:val="000000"/>
          <w:sz w:val="28"/>
          <w:szCs w:val="28"/>
        </w:rPr>
        <w:t>–</w:t>
      </w:r>
      <w:r w:rsidR="00AE32B9" w:rsidRPr="00AE32B9">
        <w:rPr>
          <w:color w:val="000000"/>
          <w:sz w:val="28"/>
          <w:szCs w:val="28"/>
        </w:rPr>
        <w:t xml:space="preserve"> досягти середньо</w:t>
      </w:r>
      <w:r w:rsidR="00BC6133">
        <w:rPr>
          <w:color w:val="000000"/>
          <w:sz w:val="28"/>
          <w:szCs w:val="28"/>
        </w:rPr>
        <w:t>ї абсолютної похибки не вище 15 </w:t>
      </w:r>
      <w:r w:rsidR="00AE32B9" w:rsidRPr="00AE32B9">
        <w:rPr>
          <w:color w:val="000000"/>
          <w:sz w:val="28"/>
          <w:szCs w:val="28"/>
        </w:rPr>
        <w:t xml:space="preserve">% у типових тестових </w:t>
      </w:r>
      <w:r w:rsidR="00AE32B9" w:rsidRPr="00AE32B9">
        <w:rPr>
          <w:color w:val="000000"/>
          <w:sz w:val="28"/>
          <w:szCs w:val="28"/>
        </w:rPr>
        <w:lastRenderedPageBreak/>
        <w:t>сценаріях, тим самим усуваючи потребу користувачів будувати складні власні ML-моделі.</w:t>
      </w:r>
    </w:p>
    <w:p w14:paraId="7EE1B910" w14:textId="1E9C2E6E" w:rsidR="00AE32B9" w:rsidRPr="00AE32B9" w:rsidRDefault="00AE32B9" w:rsidP="0067320D">
      <w:pPr>
        <w:pStyle w:val="af6"/>
        <w:numPr>
          <w:ilvl w:val="0"/>
          <w:numId w:val="12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7E6A6F">
        <w:rPr>
          <w:rStyle w:val="af7"/>
          <w:rFonts w:eastAsiaTheme="majorEastAsia"/>
          <w:b w:val="0"/>
          <w:color w:val="000000"/>
          <w:sz w:val="28"/>
          <w:szCs w:val="28"/>
        </w:rPr>
        <w:t>Операційний вимір</w:t>
      </w:r>
      <w:r w:rsidR="007E6A6F" w:rsidRPr="007E6A6F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="007E6A6F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Pr="00AE32B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7E6A6F">
        <w:rPr>
          <w:color w:val="000000"/>
          <w:sz w:val="28"/>
          <w:szCs w:val="28"/>
        </w:rPr>
        <w:t>має</w:t>
      </w:r>
      <w:r w:rsidRPr="00AE32B9">
        <w:rPr>
          <w:color w:val="000000"/>
          <w:sz w:val="28"/>
          <w:szCs w:val="28"/>
        </w:rPr>
        <w:t xml:space="preserve"> скоротити цикл ухв</w:t>
      </w:r>
      <w:r w:rsidR="007E6A6F">
        <w:rPr>
          <w:color w:val="000000"/>
          <w:sz w:val="28"/>
          <w:szCs w:val="28"/>
        </w:rPr>
        <w:t>алення рішень із днів до хвилин –</w:t>
      </w:r>
      <w:r w:rsidRPr="00AE32B9">
        <w:rPr>
          <w:color w:val="000000"/>
          <w:sz w:val="28"/>
          <w:szCs w:val="28"/>
        </w:rPr>
        <w:t xml:space="preserve"> від заповнення форми до відображення результату має минати не більше п’яти секунд за середнього навантаження. Це дозволить менеджерам </w:t>
      </w:r>
      <w:proofErr w:type="spellStart"/>
      <w:r w:rsidRPr="00AE32B9">
        <w:rPr>
          <w:color w:val="000000"/>
          <w:sz w:val="28"/>
          <w:szCs w:val="28"/>
        </w:rPr>
        <w:t>закупівель</w:t>
      </w:r>
      <w:proofErr w:type="spellEnd"/>
      <w:r w:rsidRPr="00AE32B9">
        <w:rPr>
          <w:color w:val="000000"/>
          <w:sz w:val="28"/>
          <w:szCs w:val="28"/>
        </w:rPr>
        <w:t xml:space="preserve"> і маркетингу реагувати на зміни попиту в режимі реального часу.</w:t>
      </w:r>
    </w:p>
    <w:p w14:paraId="34858B6E" w14:textId="18FC5B25" w:rsidR="00AE32B9" w:rsidRPr="00AE32B9" w:rsidRDefault="00AE32B9" w:rsidP="0067320D">
      <w:pPr>
        <w:pStyle w:val="af6"/>
        <w:numPr>
          <w:ilvl w:val="0"/>
          <w:numId w:val="12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7E6A6F">
        <w:rPr>
          <w:rStyle w:val="af7"/>
          <w:rFonts w:eastAsiaTheme="majorEastAsia"/>
          <w:b w:val="0"/>
          <w:color w:val="000000"/>
          <w:sz w:val="28"/>
          <w:szCs w:val="28"/>
        </w:rPr>
        <w:t>Економічний вимір</w:t>
      </w:r>
      <w:r w:rsidR="007E6A6F" w:rsidRPr="007E6A6F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Pr="00AE32B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7E6A6F">
        <w:rPr>
          <w:color w:val="000000"/>
          <w:sz w:val="28"/>
          <w:szCs w:val="28"/>
        </w:rPr>
        <w:t>в</w:t>
      </w:r>
      <w:r w:rsidRPr="00AE32B9">
        <w:rPr>
          <w:color w:val="000000"/>
          <w:sz w:val="28"/>
          <w:szCs w:val="28"/>
        </w:rPr>
        <w:t xml:space="preserve">икористання прогнозів має зменшити витрати на зберігання надлишкових запасів і мінімізувати втрати від дефіциту. Очікуваний ефект </w:t>
      </w:r>
      <w:r w:rsidR="001C716C">
        <w:rPr>
          <w:color w:val="000000"/>
          <w:sz w:val="28"/>
          <w:szCs w:val="28"/>
        </w:rPr>
        <w:t>–</w:t>
      </w:r>
      <w:r w:rsidRPr="00AE32B9">
        <w:rPr>
          <w:color w:val="000000"/>
          <w:sz w:val="28"/>
          <w:szCs w:val="28"/>
        </w:rPr>
        <w:t xml:space="preserve"> підвищення обор</w:t>
      </w:r>
      <w:r w:rsidR="00FA28BD">
        <w:rPr>
          <w:color w:val="000000"/>
          <w:sz w:val="28"/>
          <w:szCs w:val="28"/>
        </w:rPr>
        <w:t>отності складу щонайменше на 10 </w:t>
      </w:r>
      <w:r w:rsidRPr="00AE32B9">
        <w:rPr>
          <w:color w:val="000000"/>
          <w:sz w:val="28"/>
          <w:szCs w:val="28"/>
        </w:rPr>
        <w:t>% у перші пів року пілотного використання.</w:t>
      </w:r>
    </w:p>
    <w:p w14:paraId="0242D51B" w14:textId="10847119" w:rsidR="00AE32B9" w:rsidRPr="00AE32B9" w:rsidRDefault="00FA28BD" w:rsidP="0067320D">
      <w:pPr>
        <w:pStyle w:val="af6"/>
        <w:numPr>
          <w:ilvl w:val="0"/>
          <w:numId w:val="12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FA28BD">
        <w:rPr>
          <w:rStyle w:val="af7"/>
          <w:rFonts w:eastAsiaTheme="majorEastAsia"/>
          <w:b w:val="0"/>
          <w:color w:val="000000"/>
          <w:sz w:val="28"/>
          <w:szCs w:val="28"/>
        </w:rPr>
        <w:t>Стратегічний вимір:</w:t>
      </w:r>
      <w:r w:rsidR="00AE32B9" w:rsidRPr="00AE32B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29255A">
        <w:rPr>
          <w:color w:val="000000"/>
          <w:sz w:val="28"/>
          <w:szCs w:val="28"/>
        </w:rPr>
        <w:t>п</w:t>
      </w:r>
      <w:r w:rsidR="00AE32B9" w:rsidRPr="00AE32B9">
        <w:rPr>
          <w:color w:val="000000"/>
          <w:sz w:val="28"/>
          <w:szCs w:val="28"/>
        </w:rPr>
        <w:t xml:space="preserve">латформа </w:t>
      </w:r>
      <w:r w:rsidR="0029255A">
        <w:rPr>
          <w:color w:val="000000"/>
          <w:sz w:val="28"/>
          <w:szCs w:val="28"/>
        </w:rPr>
        <w:t>має</w:t>
      </w:r>
      <w:r w:rsidR="00AE32B9" w:rsidRPr="00AE32B9">
        <w:rPr>
          <w:color w:val="000000"/>
          <w:sz w:val="28"/>
          <w:szCs w:val="28"/>
        </w:rPr>
        <w:t xml:space="preserve"> бути модульною та масштабованою, щоб легко адаптуватися до різних галузей </w:t>
      </w:r>
      <w:r w:rsidR="0029255A">
        <w:rPr>
          <w:color w:val="000000"/>
          <w:sz w:val="28"/>
          <w:szCs w:val="28"/>
        </w:rPr>
        <w:t>–</w:t>
      </w:r>
      <w:r w:rsidR="00AE32B9" w:rsidRPr="00AE32B9">
        <w:rPr>
          <w:color w:val="000000"/>
          <w:sz w:val="28"/>
          <w:szCs w:val="28"/>
        </w:rPr>
        <w:t xml:space="preserve"> від FMCG до e-</w:t>
      </w:r>
      <w:r w:rsidR="00AE32B9" w:rsidRPr="0029255A">
        <w:rPr>
          <w:color w:val="000000"/>
          <w:sz w:val="28"/>
          <w:szCs w:val="28"/>
          <w:lang w:val="en-US"/>
        </w:rPr>
        <w:t>commerce</w:t>
      </w:r>
      <w:r w:rsidR="00AE32B9" w:rsidRPr="00AE32B9">
        <w:rPr>
          <w:color w:val="000000"/>
          <w:sz w:val="28"/>
          <w:szCs w:val="28"/>
        </w:rPr>
        <w:t xml:space="preserve"> та </w:t>
      </w:r>
      <w:proofErr w:type="spellStart"/>
      <w:r w:rsidR="00AE32B9" w:rsidRPr="00AE32B9">
        <w:rPr>
          <w:color w:val="000000"/>
          <w:sz w:val="28"/>
          <w:szCs w:val="28"/>
        </w:rPr>
        <w:t>HoReCa</w:t>
      </w:r>
      <w:proofErr w:type="spellEnd"/>
      <w:r w:rsidR="00AE32B9" w:rsidRPr="00AE32B9">
        <w:rPr>
          <w:color w:val="000000"/>
          <w:sz w:val="28"/>
          <w:szCs w:val="28"/>
        </w:rPr>
        <w:t xml:space="preserve"> </w:t>
      </w:r>
      <w:r w:rsidR="0029255A">
        <w:rPr>
          <w:color w:val="000000"/>
          <w:sz w:val="28"/>
          <w:szCs w:val="28"/>
        </w:rPr>
        <w:t>–</w:t>
      </w:r>
      <w:r w:rsidR="00AE32B9" w:rsidRPr="00AE32B9">
        <w:rPr>
          <w:color w:val="000000"/>
          <w:sz w:val="28"/>
          <w:szCs w:val="28"/>
        </w:rPr>
        <w:t xml:space="preserve"> і інтегруватися з популярними ERP або CRM-системами. Це забезпечить довгострокову цінність і можливість розвитку продукту.</w:t>
      </w:r>
    </w:p>
    <w:p w14:paraId="58F60DA0" w14:textId="4FAFBBFD" w:rsidR="00AE32B9" w:rsidRPr="00AE32B9" w:rsidRDefault="0029255A" w:rsidP="0067320D">
      <w:pPr>
        <w:pStyle w:val="af6"/>
        <w:numPr>
          <w:ilvl w:val="0"/>
          <w:numId w:val="12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Технологічний вимір: </w:t>
      </w:r>
      <w:proofErr w:type="spellStart"/>
      <w:r w:rsidR="007F5389">
        <w:rPr>
          <w:color w:val="000000"/>
          <w:sz w:val="28"/>
          <w:szCs w:val="28"/>
        </w:rPr>
        <w:t>п</w:t>
      </w:r>
      <w:r w:rsidR="00AE32B9" w:rsidRPr="00AE32B9">
        <w:rPr>
          <w:color w:val="000000"/>
          <w:sz w:val="28"/>
          <w:szCs w:val="28"/>
        </w:rPr>
        <w:t>роєкт</w:t>
      </w:r>
      <w:proofErr w:type="spellEnd"/>
      <w:r w:rsidR="00AE32B9" w:rsidRPr="00AE32B9">
        <w:rPr>
          <w:color w:val="000000"/>
          <w:sz w:val="28"/>
          <w:szCs w:val="28"/>
        </w:rPr>
        <w:t xml:space="preserve"> демонструє практичну синергію стеку React + TypeScript і </w:t>
      </w:r>
      <w:proofErr w:type="spellStart"/>
      <w:r w:rsidR="00AE32B9" w:rsidRPr="00AE32B9">
        <w:rPr>
          <w:color w:val="000000"/>
          <w:sz w:val="28"/>
          <w:szCs w:val="28"/>
        </w:rPr>
        <w:t>NestJS</w:t>
      </w:r>
      <w:proofErr w:type="spellEnd"/>
      <w:r w:rsidR="00AE32B9" w:rsidRPr="00AE32B9">
        <w:rPr>
          <w:color w:val="000000"/>
          <w:sz w:val="28"/>
          <w:szCs w:val="28"/>
        </w:rPr>
        <w:t xml:space="preserve"> у поєднанні з OpenAI API у хмарному середовищі </w:t>
      </w:r>
      <w:proofErr w:type="spellStart"/>
      <w:r w:rsidR="00AE32B9" w:rsidRPr="00AE32B9">
        <w:rPr>
          <w:color w:val="000000"/>
          <w:sz w:val="28"/>
          <w:szCs w:val="28"/>
        </w:rPr>
        <w:t>DigitalOcean</w:t>
      </w:r>
      <w:proofErr w:type="spellEnd"/>
      <w:r w:rsidR="00AE32B9" w:rsidRPr="00AE32B9">
        <w:rPr>
          <w:color w:val="000000"/>
          <w:sz w:val="28"/>
          <w:szCs w:val="28"/>
        </w:rPr>
        <w:t xml:space="preserve">. Архітектура передбачає контейнеризацію, CI/CD-конвеєр </w:t>
      </w:r>
      <w:r w:rsidR="007F5389">
        <w:rPr>
          <w:color w:val="000000"/>
          <w:sz w:val="28"/>
          <w:szCs w:val="28"/>
        </w:rPr>
        <w:t>та тестове покриття не менше 80 </w:t>
      </w:r>
      <w:r w:rsidR="00AE32B9" w:rsidRPr="00AE32B9">
        <w:rPr>
          <w:color w:val="000000"/>
          <w:sz w:val="28"/>
          <w:szCs w:val="28"/>
        </w:rPr>
        <w:t>%, що гарантує надійність і швидке впровадження змін.</w:t>
      </w:r>
    </w:p>
    <w:p w14:paraId="7275A265" w14:textId="4ED5C4B2" w:rsidR="00AE32B9" w:rsidRPr="00AE32B9" w:rsidRDefault="00AE32B9" w:rsidP="0067320D">
      <w:pPr>
        <w:pStyle w:val="af6"/>
        <w:numPr>
          <w:ilvl w:val="0"/>
          <w:numId w:val="12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7F5389">
        <w:rPr>
          <w:rStyle w:val="af7"/>
          <w:rFonts w:eastAsiaTheme="majorEastAsia"/>
          <w:b w:val="0"/>
          <w:color w:val="000000"/>
          <w:sz w:val="28"/>
          <w:szCs w:val="28"/>
        </w:rPr>
        <w:t>Користувацький вимір</w:t>
      </w:r>
      <w:r w:rsidR="007F5389" w:rsidRPr="007F5389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="007F5389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="007F5389">
        <w:rPr>
          <w:color w:val="000000"/>
          <w:sz w:val="28"/>
          <w:szCs w:val="28"/>
        </w:rPr>
        <w:t>і</w:t>
      </w:r>
      <w:r w:rsidRPr="00AE32B9">
        <w:rPr>
          <w:color w:val="000000"/>
          <w:sz w:val="28"/>
          <w:szCs w:val="28"/>
        </w:rPr>
        <w:t>нтерфейс орієнтовано на некваліфік</w:t>
      </w:r>
      <w:r w:rsidR="007F5389">
        <w:rPr>
          <w:color w:val="000000"/>
          <w:sz w:val="28"/>
          <w:szCs w:val="28"/>
        </w:rPr>
        <w:t>ованого в аналітиці користувача. Д</w:t>
      </w:r>
      <w:r w:rsidRPr="00AE32B9">
        <w:rPr>
          <w:color w:val="000000"/>
          <w:sz w:val="28"/>
          <w:szCs w:val="28"/>
        </w:rPr>
        <w:t xml:space="preserve">остатньо заповнити три поля й натиснути одну кнопку, щоб отримати інтерактивну таблицю прогнозу та </w:t>
      </w:r>
      <w:r w:rsidR="007F5389">
        <w:rPr>
          <w:color w:val="000000"/>
          <w:sz w:val="28"/>
          <w:szCs w:val="28"/>
        </w:rPr>
        <w:t>зрозумілий текстовий звіт. Мета –</w:t>
      </w:r>
      <w:r w:rsidRPr="00AE32B9">
        <w:rPr>
          <w:color w:val="000000"/>
          <w:sz w:val="28"/>
          <w:szCs w:val="28"/>
        </w:rPr>
        <w:t xml:space="preserve"> досягти високого рівня задоволеності, зафіксованого показником NPS не нижче 60</w:t>
      </w:r>
      <w:r w:rsidR="007F5389">
        <w:rPr>
          <w:color w:val="000000"/>
          <w:sz w:val="28"/>
          <w:szCs w:val="28"/>
        </w:rPr>
        <w:t> %</w:t>
      </w:r>
      <w:r w:rsidRPr="00AE32B9">
        <w:rPr>
          <w:color w:val="000000"/>
          <w:sz w:val="28"/>
          <w:szCs w:val="28"/>
        </w:rPr>
        <w:t>.</w:t>
      </w:r>
    </w:p>
    <w:p w14:paraId="16673370" w14:textId="2EB029C0" w:rsidR="00AE32B9" w:rsidRPr="003C6AAE" w:rsidRDefault="00AE32B9" w:rsidP="00A975B5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AE32B9">
        <w:rPr>
          <w:color w:val="000000"/>
          <w:sz w:val="28"/>
          <w:szCs w:val="28"/>
        </w:rPr>
        <w:t xml:space="preserve">У підсумку </w:t>
      </w:r>
      <w:proofErr w:type="spellStart"/>
      <w:r w:rsidRPr="00AE32B9">
        <w:rPr>
          <w:color w:val="000000"/>
          <w:sz w:val="28"/>
          <w:szCs w:val="28"/>
        </w:rPr>
        <w:t>проєкт</w:t>
      </w:r>
      <w:proofErr w:type="spellEnd"/>
      <w:r w:rsidRPr="00AE32B9">
        <w:rPr>
          <w:color w:val="000000"/>
          <w:sz w:val="28"/>
          <w:szCs w:val="28"/>
        </w:rPr>
        <w:t xml:space="preserve"> має зробити прогнозну аналітику невід’ємною частиною щоденної роботи малого й середнього бізнесу, ліквідувавши бар’єр між складними </w:t>
      </w:r>
      <w:r w:rsidR="00A975B5" w:rsidRPr="00A975B5">
        <w:rPr>
          <w:color w:val="000000"/>
          <w:sz w:val="28"/>
          <w:szCs w:val="28"/>
          <w:lang w:val="en-US"/>
        </w:rPr>
        <w:t>D</w:t>
      </w:r>
      <w:r w:rsidRPr="00A975B5">
        <w:rPr>
          <w:color w:val="000000"/>
          <w:sz w:val="28"/>
          <w:szCs w:val="28"/>
          <w:lang w:val="en-US"/>
        </w:rPr>
        <w:t>ata</w:t>
      </w:r>
      <w:r w:rsidR="00A975B5" w:rsidRPr="003C6AAE">
        <w:rPr>
          <w:color w:val="000000"/>
          <w:sz w:val="28"/>
          <w:szCs w:val="28"/>
        </w:rPr>
        <w:t xml:space="preserve"> </w:t>
      </w:r>
      <w:r w:rsidR="00A975B5" w:rsidRPr="00A975B5">
        <w:rPr>
          <w:color w:val="000000"/>
          <w:sz w:val="28"/>
          <w:szCs w:val="28"/>
          <w:lang w:val="en-US"/>
        </w:rPr>
        <w:t>S</w:t>
      </w:r>
      <w:r w:rsidRPr="00A975B5">
        <w:rPr>
          <w:color w:val="000000"/>
          <w:sz w:val="28"/>
          <w:szCs w:val="28"/>
          <w:lang w:val="en-US"/>
        </w:rPr>
        <w:t>cience</w:t>
      </w:r>
      <w:r w:rsidR="00A975B5" w:rsidRPr="003C6AAE">
        <w:rPr>
          <w:color w:val="000000"/>
          <w:sz w:val="28"/>
          <w:szCs w:val="28"/>
        </w:rPr>
        <w:t xml:space="preserve"> </w:t>
      </w:r>
      <w:r w:rsidRPr="00AE32B9">
        <w:rPr>
          <w:color w:val="000000"/>
          <w:sz w:val="28"/>
          <w:szCs w:val="28"/>
        </w:rPr>
        <w:t>технологіями та кінцевим користувачем і тим самим підвищивши ефективність операційних і стратегічних рішень у реальному часі.</w:t>
      </w:r>
    </w:p>
    <w:p w14:paraId="102D124D" w14:textId="6DEB7A43" w:rsidR="00AE32B9" w:rsidRPr="00832E25" w:rsidRDefault="00AE32B9" w:rsidP="00E27A31">
      <w:pPr>
        <w:pStyle w:val="4"/>
        <w:spacing w:before="0" w:after="0" w:line="360" w:lineRule="auto"/>
        <w:ind w:firstLine="708"/>
        <w:jc w:val="both"/>
        <w:rPr>
          <w:rFonts w:ascii="Times New Roman" w:hAnsi="Times New Roman" w:cs="Times New Roman"/>
          <w:b/>
          <w:i w:val="0"/>
          <w:iCs w:val="0"/>
          <w:color w:val="000000"/>
          <w:sz w:val="28"/>
          <w:szCs w:val="28"/>
        </w:rPr>
      </w:pPr>
      <w:r w:rsidRPr="00832E25">
        <w:rPr>
          <w:rFonts w:ascii="Times New Roman" w:hAnsi="Times New Roman" w:cs="Times New Roman"/>
          <w:b/>
          <w:i w:val="0"/>
          <w:iCs w:val="0"/>
          <w:color w:val="000000"/>
          <w:sz w:val="28"/>
          <w:szCs w:val="28"/>
        </w:rPr>
        <w:lastRenderedPageBreak/>
        <w:t>Функціональні вимоги до системи</w:t>
      </w:r>
    </w:p>
    <w:p w14:paraId="2C23D9CF" w14:textId="57FA4E22" w:rsidR="00AE32B9" w:rsidRPr="00832E25" w:rsidRDefault="00BB3688" w:rsidP="0067320D">
      <w:pPr>
        <w:pStyle w:val="af6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>Отримання</w:t>
      </w:r>
      <w:r w:rsidR="00AE32B9" w:rsidRPr="00832E25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вхідних даних</w:t>
      </w:r>
      <w:r w:rsidR="00832E25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</w:p>
    <w:p w14:paraId="766798C3" w14:textId="77777777" w:rsidR="00AE32B9" w:rsidRPr="00AE32B9" w:rsidRDefault="00AE32B9" w:rsidP="0067320D">
      <w:pPr>
        <w:pStyle w:val="af6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AE32B9">
        <w:rPr>
          <w:color w:val="000000"/>
          <w:sz w:val="28"/>
          <w:szCs w:val="28"/>
        </w:rPr>
        <w:t>Обов’язкові поля: назва товару, роздрібна ціна, фактичні продажі за останній місяць.</w:t>
      </w:r>
    </w:p>
    <w:p w14:paraId="7F5C6460" w14:textId="77777777" w:rsidR="00AE32B9" w:rsidRPr="00AE32B9" w:rsidRDefault="00AE32B9" w:rsidP="0067320D">
      <w:pPr>
        <w:pStyle w:val="af6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AE32B9">
        <w:rPr>
          <w:color w:val="000000"/>
          <w:sz w:val="28"/>
          <w:szCs w:val="28"/>
        </w:rPr>
        <w:t>Додаткові поля (</w:t>
      </w:r>
      <w:proofErr w:type="spellStart"/>
      <w:r w:rsidRPr="00AE32B9">
        <w:rPr>
          <w:color w:val="000000"/>
          <w:sz w:val="28"/>
          <w:szCs w:val="28"/>
        </w:rPr>
        <w:t>опційно</w:t>
      </w:r>
      <w:proofErr w:type="spellEnd"/>
      <w:r w:rsidRPr="00AE32B9">
        <w:rPr>
          <w:color w:val="000000"/>
          <w:sz w:val="28"/>
          <w:szCs w:val="28"/>
        </w:rPr>
        <w:t>): категорія товару, маркетинговий бюджет, заплановані акції, канал збуту.</w:t>
      </w:r>
    </w:p>
    <w:p w14:paraId="1683BA87" w14:textId="77777777" w:rsidR="00AE32B9" w:rsidRPr="00AE32B9" w:rsidRDefault="00AE32B9" w:rsidP="0067320D">
      <w:pPr>
        <w:pStyle w:val="af6"/>
        <w:numPr>
          <w:ilvl w:val="0"/>
          <w:numId w:val="13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AE32B9">
        <w:rPr>
          <w:color w:val="000000"/>
          <w:sz w:val="28"/>
          <w:szCs w:val="28"/>
        </w:rPr>
        <w:t>Перевірка формату та коректності введених даних у режимі реального часу (</w:t>
      </w:r>
      <w:proofErr w:type="spellStart"/>
      <w:r w:rsidRPr="00AE32B9">
        <w:rPr>
          <w:color w:val="000000"/>
          <w:sz w:val="28"/>
          <w:szCs w:val="28"/>
        </w:rPr>
        <w:t>client-side</w:t>
      </w:r>
      <w:proofErr w:type="spellEnd"/>
      <w:r w:rsidRPr="00AE32B9">
        <w:rPr>
          <w:color w:val="000000"/>
          <w:sz w:val="28"/>
          <w:szCs w:val="28"/>
        </w:rPr>
        <w:t xml:space="preserve"> + </w:t>
      </w:r>
      <w:proofErr w:type="spellStart"/>
      <w:r w:rsidRPr="00AE32B9">
        <w:rPr>
          <w:color w:val="000000"/>
          <w:sz w:val="28"/>
          <w:szCs w:val="28"/>
        </w:rPr>
        <w:t>server-side</w:t>
      </w:r>
      <w:proofErr w:type="spellEnd"/>
      <w:r w:rsidRPr="00AE32B9">
        <w:rPr>
          <w:color w:val="000000"/>
          <w:sz w:val="28"/>
          <w:szCs w:val="28"/>
        </w:rPr>
        <w:t xml:space="preserve"> </w:t>
      </w:r>
      <w:proofErr w:type="spellStart"/>
      <w:r w:rsidRPr="00AE32B9">
        <w:rPr>
          <w:color w:val="000000"/>
          <w:sz w:val="28"/>
          <w:szCs w:val="28"/>
        </w:rPr>
        <w:t>validation</w:t>
      </w:r>
      <w:proofErr w:type="spellEnd"/>
      <w:r w:rsidRPr="00AE32B9">
        <w:rPr>
          <w:color w:val="000000"/>
          <w:sz w:val="28"/>
          <w:szCs w:val="28"/>
        </w:rPr>
        <w:t>).</w:t>
      </w:r>
    </w:p>
    <w:p w14:paraId="027D05CC" w14:textId="40333214" w:rsidR="00832E25" w:rsidRPr="00832E25" w:rsidRDefault="00AE32B9" w:rsidP="0067320D">
      <w:pPr>
        <w:pStyle w:val="af6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rStyle w:val="af7"/>
          <w:bCs w:val="0"/>
          <w:color w:val="000000"/>
          <w:sz w:val="28"/>
          <w:szCs w:val="28"/>
        </w:rPr>
      </w:pPr>
      <w:r w:rsidRPr="00832E25">
        <w:rPr>
          <w:rStyle w:val="af7"/>
          <w:rFonts w:eastAsiaTheme="majorEastAsia"/>
          <w:b w:val="0"/>
          <w:color w:val="000000"/>
          <w:sz w:val="28"/>
          <w:szCs w:val="28"/>
        </w:rPr>
        <w:t>Формування запиту до LLM</w:t>
      </w:r>
      <w:r w:rsidR="00832E25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</w:p>
    <w:p w14:paraId="71145711" w14:textId="57AB9773" w:rsidR="00832E25" w:rsidRPr="00832E25" w:rsidRDefault="00AE32B9" w:rsidP="0067320D">
      <w:pPr>
        <w:pStyle w:val="af6"/>
        <w:numPr>
          <w:ilvl w:val="0"/>
          <w:numId w:val="14"/>
        </w:numPr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 w:rsidRPr="00832E25">
        <w:rPr>
          <w:color w:val="000000"/>
          <w:sz w:val="28"/>
          <w:szCs w:val="28"/>
        </w:rPr>
        <w:t>Динамічний</w:t>
      </w:r>
      <w:r w:rsidRPr="00832E25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832E25">
        <w:rPr>
          <w:rStyle w:val="af7"/>
          <w:rFonts w:eastAsiaTheme="majorEastAsia"/>
          <w:b w:val="0"/>
          <w:color w:val="000000"/>
          <w:sz w:val="28"/>
          <w:szCs w:val="28"/>
        </w:rPr>
        <w:t>промпт</w:t>
      </w:r>
      <w:proofErr w:type="spellEnd"/>
      <w:r w:rsidRPr="00832E25">
        <w:rPr>
          <w:rStyle w:val="af7"/>
          <w:rFonts w:eastAsiaTheme="majorEastAsia"/>
          <w:b w:val="0"/>
          <w:color w:val="000000"/>
          <w:sz w:val="28"/>
          <w:szCs w:val="28"/>
        </w:rPr>
        <w:t>-конструктор</w:t>
      </w:r>
      <w:r w:rsidRPr="00832E25">
        <w:rPr>
          <w:color w:val="000000"/>
          <w:sz w:val="28"/>
          <w:szCs w:val="28"/>
        </w:rPr>
        <w:t>, який:</w:t>
      </w:r>
      <w:r w:rsidR="00832E25" w:rsidRPr="00832E25">
        <w:rPr>
          <w:color w:val="000000"/>
          <w:sz w:val="28"/>
          <w:szCs w:val="28"/>
        </w:rPr>
        <w:t xml:space="preserve"> </w:t>
      </w:r>
      <w:r w:rsidRPr="00832E25">
        <w:rPr>
          <w:color w:val="000000"/>
          <w:sz w:val="28"/>
          <w:szCs w:val="28"/>
        </w:rPr>
        <w:t>вставля</w:t>
      </w:r>
      <w:r w:rsidR="00832E25" w:rsidRPr="00832E25">
        <w:rPr>
          <w:color w:val="000000"/>
          <w:sz w:val="28"/>
          <w:szCs w:val="28"/>
        </w:rPr>
        <w:t xml:space="preserve">є числові параметри у шаблон; </w:t>
      </w:r>
      <w:r w:rsidRPr="00832E25">
        <w:rPr>
          <w:color w:val="000000"/>
          <w:sz w:val="28"/>
          <w:szCs w:val="28"/>
        </w:rPr>
        <w:t>додає автоматично зібрані сезонні ознаки (місяць, ква</w:t>
      </w:r>
      <w:r w:rsidR="00832E25" w:rsidRPr="00832E25">
        <w:rPr>
          <w:color w:val="000000"/>
          <w:sz w:val="28"/>
          <w:szCs w:val="28"/>
        </w:rPr>
        <w:t xml:space="preserve">ртал, святкові періоди тощо); </w:t>
      </w:r>
      <w:r w:rsidRPr="00832E25">
        <w:rPr>
          <w:color w:val="000000"/>
          <w:sz w:val="28"/>
          <w:szCs w:val="28"/>
        </w:rPr>
        <w:t xml:space="preserve">порівнює товар із подібними SKU на ринку через вбудовані </w:t>
      </w:r>
      <w:proofErr w:type="spellStart"/>
      <w:r w:rsidRPr="00832E25">
        <w:rPr>
          <w:color w:val="000000"/>
          <w:sz w:val="28"/>
          <w:szCs w:val="28"/>
        </w:rPr>
        <w:t>ембеддинґи</w:t>
      </w:r>
      <w:proofErr w:type="spellEnd"/>
      <w:r w:rsidRPr="00832E25">
        <w:rPr>
          <w:color w:val="000000"/>
          <w:sz w:val="28"/>
          <w:szCs w:val="28"/>
        </w:rPr>
        <w:t>.</w:t>
      </w:r>
    </w:p>
    <w:p w14:paraId="12D34A58" w14:textId="77777777" w:rsidR="00E27A31" w:rsidRDefault="00AE32B9" w:rsidP="0067320D">
      <w:pPr>
        <w:pStyle w:val="af6"/>
        <w:numPr>
          <w:ilvl w:val="0"/>
          <w:numId w:val="14"/>
        </w:numPr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 w:rsidRPr="00AE32B9">
        <w:rPr>
          <w:color w:val="000000"/>
          <w:sz w:val="28"/>
          <w:szCs w:val="28"/>
        </w:rPr>
        <w:t>Можливість варіювати «температуру» та інші параметри генерації для балансування між креативністю й стабільністю відповіді.</w:t>
      </w:r>
    </w:p>
    <w:p w14:paraId="090E4D11" w14:textId="4BC56DC4" w:rsidR="00832E25" w:rsidRPr="00E27A31" w:rsidRDefault="00AE32B9" w:rsidP="0067320D">
      <w:pPr>
        <w:pStyle w:val="af6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rStyle w:val="af7"/>
          <w:bCs w:val="0"/>
          <w:color w:val="000000"/>
          <w:sz w:val="28"/>
          <w:szCs w:val="28"/>
        </w:rPr>
      </w:pPr>
      <w:r w:rsidRPr="00E27A31">
        <w:rPr>
          <w:rStyle w:val="af7"/>
          <w:rFonts w:eastAsiaTheme="majorEastAsia"/>
          <w:b w:val="0"/>
          <w:color w:val="000000"/>
          <w:sz w:val="28"/>
          <w:szCs w:val="28"/>
        </w:rPr>
        <w:t>Обробка та повернення результату</w:t>
      </w:r>
      <w:r w:rsidR="00832E25" w:rsidRPr="00E27A31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</w:p>
    <w:p w14:paraId="5538BAD2" w14:textId="77777777" w:rsidR="00832E25" w:rsidRDefault="00AE32B9" w:rsidP="0067320D">
      <w:pPr>
        <w:pStyle w:val="af6"/>
        <w:numPr>
          <w:ilvl w:val="0"/>
          <w:numId w:val="15"/>
        </w:numPr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 w:rsidRPr="00832E25">
        <w:rPr>
          <w:color w:val="000000"/>
          <w:sz w:val="28"/>
          <w:szCs w:val="28"/>
        </w:rPr>
        <w:t>Стандартизований</w:t>
      </w:r>
      <w:r w:rsidRPr="00832E25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81448E">
        <w:rPr>
          <w:rStyle w:val="af7"/>
          <w:rFonts w:eastAsiaTheme="majorEastAsia"/>
          <w:b w:val="0"/>
          <w:color w:val="000000"/>
          <w:sz w:val="28"/>
          <w:szCs w:val="28"/>
        </w:rPr>
        <w:t>JSON-блок</w:t>
      </w:r>
      <w:r w:rsidRPr="00832E25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832E25">
        <w:rPr>
          <w:color w:val="000000"/>
          <w:sz w:val="28"/>
          <w:szCs w:val="28"/>
        </w:rPr>
        <w:t>із прогнозом продажів на 3, 6 та 12 місяців (місячний та кумулятивний формат).</w:t>
      </w:r>
    </w:p>
    <w:p w14:paraId="60B50DC4" w14:textId="5AAB06CA" w:rsidR="00832E25" w:rsidRDefault="00AE32B9" w:rsidP="0067320D">
      <w:pPr>
        <w:pStyle w:val="af6"/>
        <w:numPr>
          <w:ilvl w:val="0"/>
          <w:numId w:val="15"/>
        </w:numPr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 w:rsidRPr="00832E25">
        <w:rPr>
          <w:rStyle w:val="af7"/>
          <w:rFonts w:eastAsiaTheme="majorEastAsia"/>
          <w:b w:val="0"/>
          <w:color w:val="000000"/>
          <w:sz w:val="28"/>
          <w:szCs w:val="28"/>
        </w:rPr>
        <w:t>Текстовий блок рекомендацій</w:t>
      </w:r>
      <w:r w:rsidRPr="00832E25">
        <w:rPr>
          <w:rStyle w:val="apple-converted-space"/>
          <w:rFonts w:eastAsiaTheme="majorEastAsia"/>
          <w:b/>
          <w:color w:val="000000"/>
          <w:sz w:val="28"/>
          <w:szCs w:val="28"/>
        </w:rPr>
        <w:t> </w:t>
      </w:r>
      <w:r w:rsidRPr="00AE32B9">
        <w:rPr>
          <w:color w:val="000000"/>
          <w:sz w:val="28"/>
          <w:szCs w:val="28"/>
        </w:rPr>
        <w:t xml:space="preserve">у </w:t>
      </w:r>
      <w:proofErr w:type="spellStart"/>
      <w:r w:rsidRPr="00AE32B9">
        <w:rPr>
          <w:color w:val="000000"/>
          <w:sz w:val="28"/>
          <w:szCs w:val="28"/>
        </w:rPr>
        <w:t>markdown</w:t>
      </w:r>
      <w:proofErr w:type="spellEnd"/>
      <w:r w:rsidRPr="00AE32B9">
        <w:rPr>
          <w:color w:val="000000"/>
          <w:sz w:val="28"/>
          <w:szCs w:val="28"/>
        </w:rPr>
        <w:t xml:space="preserve">-стилі, що </w:t>
      </w:r>
      <w:r w:rsidR="00832E25">
        <w:rPr>
          <w:color w:val="000000"/>
          <w:sz w:val="28"/>
          <w:szCs w:val="28"/>
        </w:rPr>
        <w:t>містить</w:t>
      </w:r>
      <w:r w:rsidRPr="00AE32B9">
        <w:rPr>
          <w:color w:val="000000"/>
          <w:sz w:val="28"/>
          <w:szCs w:val="28"/>
        </w:rPr>
        <w:t>:</w:t>
      </w:r>
      <w:r w:rsidR="00832E25">
        <w:rPr>
          <w:color w:val="000000"/>
          <w:sz w:val="28"/>
          <w:szCs w:val="28"/>
        </w:rPr>
        <w:t xml:space="preserve"> </w:t>
      </w:r>
      <w:r w:rsidRPr="00AE32B9">
        <w:rPr>
          <w:color w:val="000000"/>
          <w:sz w:val="28"/>
          <w:szCs w:val="28"/>
        </w:rPr>
        <w:t>SEO-пропозиції (ключові запити й метадані);</w:t>
      </w:r>
      <w:r w:rsidR="00832E25">
        <w:rPr>
          <w:color w:val="000000"/>
          <w:sz w:val="28"/>
          <w:szCs w:val="28"/>
        </w:rPr>
        <w:t xml:space="preserve"> </w:t>
      </w:r>
      <w:r w:rsidRPr="00AE32B9">
        <w:rPr>
          <w:color w:val="000000"/>
          <w:sz w:val="28"/>
          <w:szCs w:val="28"/>
        </w:rPr>
        <w:t xml:space="preserve">маркетингові кроки (тимчасові знижки, SMM-акції, співпраця з </w:t>
      </w:r>
      <w:proofErr w:type="spellStart"/>
      <w:r w:rsidRPr="00AE32B9">
        <w:rPr>
          <w:color w:val="000000"/>
          <w:sz w:val="28"/>
          <w:szCs w:val="28"/>
        </w:rPr>
        <w:t>інфлюенсерами</w:t>
      </w:r>
      <w:proofErr w:type="spellEnd"/>
      <w:r w:rsidRPr="00AE32B9">
        <w:rPr>
          <w:color w:val="000000"/>
          <w:sz w:val="28"/>
          <w:szCs w:val="28"/>
        </w:rPr>
        <w:t>);</w:t>
      </w:r>
      <w:r w:rsidR="00832E25">
        <w:rPr>
          <w:color w:val="000000"/>
          <w:sz w:val="28"/>
          <w:szCs w:val="28"/>
        </w:rPr>
        <w:t xml:space="preserve"> </w:t>
      </w:r>
      <w:r w:rsidRPr="00AE32B9">
        <w:rPr>
          <w:color w:val="000000"/>
          <w:sz w:val="28"/>
          <w:szCs w:val="28"/>
        </w:rPr>
        <w:t xml:space="preserve">цінові стратегії (динамічне ціноутворення, </w:t>
      </w:r>
      <w:r w:rsidR="00832E25">
        <w:rPr>
          <w:color w:val="000000"/>
          <w:sz w:val="28"/>
          <w:szCs w:val="28"/>
          <w:lang w:val="en-US"/>
        </w:rPr>
        <w:t>B</w:t>
      </w:r>
      <w:proofErr w:type="spellStart"/>
      <w:r w:rsidRPr="00AE32B9">
        <w:rPr>
          <w:color w:val="000000"/>
          <w:sz w:val="28"/>
          <w:szCs w:val="28"/>
        </w:rPr>
        <w:t>undle</w:t>
      </w:r>
      <w:proofErr w:type="spellEnd"/>
      <w:r w:rsidRPr="00AE32B9">
        <w:rPr>
          <w:color w:val="000000"/>
          <w:sz w:val="28"/>
          <w:szCs w:val="28"/>
        </w:rPr>
        <w:t>-пропозиції).</w:t>
      </w:r>
    </w:p>
    <w:p w14:paraId="25C5C16A" w14:textId="77777777" w:rsidR="00E27A31" w:rsidRDefault="00AE32B9" w:rsidP="0067320D">
      <w:pPr>
        <w:pStyle w:val="af6"/>
        <w:numPr>
          <w:ilvl w:val="0"/>
          <w:numId w:val="15"/>
        </w:numPr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 w:rsidRPr="00AE32B9">
        <w:rPr>
          <w:color w:val="000000"/>
          <w:sz w:val="28"/>
          <w:szCs w:val="28"/>
        </w:rPr>
        <w:t>Показник упевненості моделі (</w:t>
      </w:r>
      <w:r w:rsidR="00E27A31" w:rsidRPr="00E27A31">
        <w:rPr>
          <w:color w:val="000000"/>
          <w:sz w:val="28"/>
          <w:szCs w:val="28"/>
          <w:lang w:val="en-US"/>
        </w:rPr>
        <w:t>C</w:t>
      </w:r>
      <w:r w:rsidRPr="00E27A31">
        <w:rPr>
          <w:color w:val="000000"/>
          <w:sz w:val="28"/>
          <w:szCs w:val="28"/>
          <w:lang w:val="en-US"/>
        </w:rPr>
        <w:t>onfidence</w:t>
      </w:r>
      <w:r w:rsidRPr="003C6AAE">
        <w:rPr>
          <w:color w:val="000000"/>
          <w:sz w:val="28"/>
          <w:szCs w:val="28"/>
          <w:lang w:val="ru-RU"/>
        </w:rPr>
        <w:t xml:space="preserve"> </w:t>
      </w:r>
      <w:r w:rsidR="00E27A31" w:rsidRPr="00E27A31">
        <w:rPr>
          <w:color w:val="000000"/>
          <w:sz w:val="28"/>
          <w:szCs w:val="28"/>
          <w:lang w:val="en-US"/>
        </w:rPr>
        <w:t>S</w:t>
      </w:r>
      <w:r w:rsidRPr="00E27A31">
        <w:rPr>
          <w:color w:val="000000"/>
          <w:sz w:val="28"/>
          <w:szCs w:val="28"/>
          <w:lang w:val="en-US"/>
        </w:rPr>
        <w:t>core</w:t>
      </w:r>
      <w:r w:rsidRPr="00AE32B9">
        <w:rPr>
          <w:color w:val="000000"/>
          <w:sz w:val="28"/>
          <w:szCs w:val="28"/>
        </w:rPr>
        <w:t>) для кожного прогностичного горизонту.</w:t>
      </w:r>
    </w:p>
    <w:p w14:paraId="2EC3994C" w14:textId="44047FF2" w:rsidR="00C06CAC" w:rsidRPr="00E27A31" w:rsidRDefault="00AE32B9" w:rsidP="0067320D">
      <w:pPr>
        <w:pStyle w:val="af6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 w:rsidRPr="00E27A31">
        <w:rPr>
          <w:rStyle w:val="af7"/>
          <w:rFonts w:eastAsiaTheme="majorEastAsia"/>
          <w:b w:val="0"/>
          <w:color w:val="000000"/>
          <w:sz w:val="28"/>
          <w:szCs w:val="28"/>
        </w:rPr>
        <w:t>Відображення результатів</w:t>
      </w:r>
      <w:r w:rsidR="00C06CAC" w:rsidRPr="00E27A31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</w:p>
    <w:p w14:paraId="5A1B2FCD" w14:textId="77777777" w:rsidR="00C06CAC" w:rsidRDefault="00AE32B9" w:rsidP="0067320D">
      <w:pPr>
        <w:pStyle w:val="af6"/>
        <w:numPr>
          <w:ilvl w:val="0"/>
          <w:numId w:val="16"/>
        </w:numPr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 w:rsidRPr="00C06CAC">
        <w:rPr>
          <w:rStyle w:val="af7"/>
          <w:rFonts w:eastAsiaTheme="majorEastAsia"/>
          <w:b w:val="0"/>
          <w:color w:val="000000"/>
          <w:sz w:val="28"/>
          <w:szCs w:val="28"/>
        </w:rPr>
        <w:t>Інтерактивна таблиця</w:t>
      </w:r>
      <w:r w:rsidRPr="00C06CAC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E27A31">
        <w:rPr>
          <w:color w:val="000000"/>
          <w:sz w:val="28"/>
          <w:szCs w:val="28"/>
          <w:lang w:val="en-US"/>
        </w:rPr>
        <w:t>Material</w:t>
      </w:r>
      <w:r w:rsidRPr="00C06CAC">
        <w:rPr>
          <w:color w:val="000000"/>
          <w:sz w:val="28"/>
          <w:szCs w:val="28"/>
        </w:rPr>
        <w:t>-UI</w:t>
      </w:r>
      <w:r w:rsidRPr="00C06CAC">
        <w:rPr>
          <w:color w:val="000000"/>
          <w:sz w:val="28"/>
          <w:szCs w:val="28"/>
          <w:lang w:val="en-US"/>
        </w:rPr>
        <w:t>.</w:t>
      </w:r>
    </w:p>
    <w:p w14:paraId="28139BE2" w14:textId="77777777" w:rsidR="00C06CAC" w:rsidRDefault="00AE32B9" w:rsidP="0067320D">
      <w:pPr>
        <w:pStyle w:val="af6"/>
        <w:numPr>
          <w:ilvl w:val="0"/>
          <w:numId w:val="16"/>
        </w:numPr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 w:rsidRPr="00C06CAC">
        <w:rPr>
          <w:rStyle w:val="af7"/>
          <w:rFonts w:eastAsiaTheme="majorEastAsia"/>
          <w:b w:val="0"/>
          <w:color w:val="000000"/>
          <w:sz w:val="28"/>
          <w:szCs w:val="28"/>
        </w:rPr>
        <w:t>Карточка рекомендацій</w:t>
      </w:r>
      <w:r w:rsidRPr="00AE32B9">
        <w:rPr>
          <w:rStyle w:val="apple-converted-space"/>
          <w:rFonts w:eastAsiaTheme="majorEastAsia"/>
          <w:color w:val="000000"/>
          <w:sz w:val="28"/>
          <w:szCs w:val="28"/>
          <w:lang w:val="ru-RU"/>
        </w:rPr>
        <w:t xml:space="preserve"> </w:t>
      </w:r>
      <w:r w:rsidRPr="00AE32B9">
        <w:rPr>
          <w:color w:val="000000"/>
          <w:sz w:val="28"/>
          <w:szCs w:val="28"/>
        </w:rPr>
        <w:t>із тематичними іконками та підсвічуванням пріоритетних дій.</w:t>
      </w:r>
    </w:p>
    <w:p w14:paraId="63596989" w14:textId="6DE5E874" w:rsidR="00AE32B9" w:rsidRPr="00C06CAC" w:rsidRDefault="00AE32B9" w:rsidP="0067320D">
      <w:pPr>
        <w:pStyle w:val="af6"/>
        <w:numPr>
          <w:ilvl w:val="0"/>
          <w:numId w:val="16"/>
        </w:numPr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 w:rsidRPr="00AE32B9">
        <w:rPr>
          <w:color w:val="000000"/>
          <w:sz w:val="28"/>
          <w:szCs w:val="28"/>
        </w:rPr>
        <w:t>Інформаційна панель KPI (очікуваний приріст виручки, рекомендований бюджет акції).</w:t>
      </w:r>
    </w:p>
    <w:p w14:paraId="2479AEB9" w14:textId="7BCB647D" w:rsidR="00AE32B9" w:rsidRPr="00E27A31" w:rsidRDefault="00AE32B9" w:rsidP="00E27A31">
      <w:pPr>
        <w:pStyle w:val="4"/>
        <w:spacing w:before="0" w:after="0" w:line="360" w:lineRule="auto"/>
        <w:ind w:firstLine="708"/>
        <w:jc w:val="both"/>
        <w:rPr>
          <w:rFonts w:ascii="Times New Roman" w:hAnsi="Times New Roman" w:cs="Times New Roman"/>
          <w:b/>
          <w:i w:val="0"/>
          <w:iCs w:val="0"/>
          <w:color w:val="000000"/>
          <w:sz w:val="28"/>
          <w:szCs w:val="28"/>
        </w:rPr>
      </w:pPr>
      <w:r w:rsidRPr="00E27A31">
        <w:rPr>
          <w:rFonts w:ascii="Times New Roman" w:hAnsi="Times New Roman" w:cs="Times New Roman"/>
          <w:b/>
          <w:i w:val="0"/>
          <w:iCs w:val="0"/>
          <w:color w:val="000000"/>
          <w:sz w:val="28"/>
          <w:szCs w:val="28"/>
        </w:rPr>
        <w:lastRenderedPageBreak/>
        <w:t>Нефункціональні вимоги</w:t>
      </w:r>
      <w:r w:rsidR="00E27A31" w:rsidRPr="00E27A31">
        <w:rPr>
          <w:rFonts w:ascii="Times New Roman" w:hAnsi="Times New Roman" w:cs="Times New Roman"/>
          <w:b/>
          <w:i w:val="0"/>
          <w:iCs w:val="0"/>
          <w:color w:val="000000"/>
          <w:sz w:val="28"/>
          <w:szCs w:val="28"/>
          <w:lang w:val="en-US"/>
        </w:rPr>
        <w:t xml:space="preserve"> </w:t>
      </w:r>
      <w:r w:rsidR="00E27A31" w:rsidRPr="00E27A31">
        <w:rPr>
          <w:rFonts w:ascii="Times New Roman" w:hAnsi="Times New Roman" w:cs="Times New Roman"/>
          <w:b/>
          <w:i w:val="0"/>
          <w:iCs w:val="0"/>
          <w:color w:val="000000"/>
          <w:sz w:val="28"/>
          <w:szCs w:val="28"/>
        </w:rPr>
        <w:t>до системи</w:t>
      </w:r>
    </w:p>
    <w:p w14:paraId="6B30B2B7" w14:textId="77777777" w:rsidR="00AE32B9" w:rsidRPr="00AE32B9" w:rsidRDefault="00AE32B9" w:rsidP="0067320D">
      <w:pPr>
        <w:pStyle w:val="af6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E27A31">
        <w:rPr>
          <w:rStyle w:val="af7"/>
          <w:rFonts w:eastAsiaTheme="majorEastAsia"/>
          <w:b w:val="0"/>
          <w:color w:val="000000"/>
          <w:sz w:val="28"/>
          <w:szCs w:val="28"/>
        </w:rPr>
        <w:t>Продуктивність:</w:t>
      </w:r>
      <w:r w:rsidRPr="00AE32B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AE32B9">
        <w:rPr>
          <w:color w:val="000000"/>
          <w:sz w:val="28"/>
          <w:szCs w:val="28"/>
        </w:rPr>
        <w:t>час відправки запиту до відображення результату ≤ 5 с при середньому навантаженні (≤ 50 запитів/хв).</w:t>
      </w:r>
    </w:p>
    <w:p w14:paraId="79412C68" w14:textId="1218D508" w:rsidR="00AE32B9" w:rsidRPr="00AE32B9" w:rsidRDefault="00AE32B9" w:rsidP="0067320D">
      <w:pPr>
        <w:pStyle w:val="af6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E27A31">
        <w:rPr>
          <w:rStyle w:val="af7"/>
          <w:rFonts w:eastAsiaTheme="majorEastAsia"/>
          <w:b w:val="0"/>
          <w:color w:val="000000"/>
          <w:sz w:val="28"/>
          <w:szCs w:val="28"/>
        </w:rPr>
        <w:t>Масштабованість:</w:t>
      </w:r>
      <w:r w:rsidRPr="00AE32B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AE32B9">
        <w:rPr>
          <w:color w:val="000000"/>
          <w:sz w:val="28"/>
          <w:szCs w:val="28"/>
        </w:rPr>
        <w:t xml:space="preserve">горизонтальне розширення через </w:t>
      </w:r>
      <w:proofErr w:type="spellStart"/>
      <w:r w:rsidRPr="00AE32B9">
        <w:rPr>
          <w:color w:val="000000"/>
          <w:sz w:val="28"/>
          <w:szCs w:val="28"/>
        </w:rPr>
        <w:t>Kubernetes</w:t>
      </w:r>
      <w:proofErr w:type="spellEnd"/>
      <w:r w:rsidRPr="00AE32B9">
        <w:rPr>
          <w:color w:val="000000"/>
          <w:sz w:val="28"/>
          <w:szCs w:val="28"/>
        </w:rPr>
        <w:t xml:space="preserve">-кластер або </w:t>
      </w:r>
      <w:proofErr w:type="spellStart"/>
      <w:r w:rsidRPr="00AE32B9">
        <w:rPr>
          <w:color w:val="000000"/>
          <w:sz w:val="28"/>
          <w:szCs w:val="28"/>
        </w:rPr>
        <w:t>DigitalOcean</w:t>
      </w:r>
      <w:proofErr w:type="spellEnd"/>
      <w:r w:rsidRPr="00AE32B9">
        <w:rPr>
          <w:color w:val="000000"/>
          <w:sz w:val="28"/>
          <w:szCs w:val="28"/>
        </w:rPr>
        <w:t xml:space="preserve"> </w:t>
      </w:r>
      <w:proofErr w:type="spellStart"/>
      <w:r w:rsidRPr="00AE32B9">
        <w:rPr>
          <w:color w:val="000000"/>
          <w:sz w:val="28"/>
          <w:szCs w:val="28"/>
        </w:rPr>
        <w:t>App</w:t>
      </w:r>
      <w:proofErr w:type="spellEnd"/>
      <w:r w:rsidRPr="00AE32B9">
        <w:rPr>
          <w:color w:val="000000"/>
          <w:sz w:val="28"/>
          <w:szCs w:val="28"/>
        </w:rPr>
        <w:t xml:space="preserve"> </w:t>
      </w:r>
      <w:proofErr w:type="spellStart"/>
      <w:r w:rsidRPr="00AE32B9">
        <w:rPr>
          <w:color w:val="000000"/>
          <w:sz w:val="28"/>
          <w:szCs w:val="28"/>
        </w:rPr>
        <w:t>Platform</w:t>
      </w:r>
      <w:proofErr w:type="spellEnd"/>
      <w:r w:rsidRPr="00AE32B9">
        <w:rPr>
          <w:color w:val="000000"/>
          <w:sz w:val="28"/>
          <w:szCs w:val="28"/>
        </w:rPr>
        <w:t>.</w:t>
      </w:r>
    </w:p>
    <w:p w14:paraId="54519188" w14:textId="77777777" w:rsidR="00AE32B9" w:rsidRPr="00AE32B9" w:rsidRDefault="00AE32B9" w:rsidP="0067320D">
      <w:pPr>
        <w:pStyle w:val="af6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E27A31">
        <w:rPr>
          <w:rStyle w:val="af7"/>
          <w:rFonts w:eastAsiaTheme="majorEastAsia"/>
          <w:b w:val="0"/>
          <w:color w:val="000000"/>
          <w:sz w:val="28"/>
          <w:szCs w:val="28"/>
        </w:rPr>
        <w:t>Доступність:</w:t>
      </w:r>
      <w:r w:rsidRPr="00AE32B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AE32B9">
        <w:rPr>
          <w:color w:val="000000"/>
          <w:sz w:val="28"/>
          <w:szCs w:val="28"/>
        </w:rPr>
        <w:t>uptime</w:t>
      </w:r>
      <w:proofErr w:type="spellEnd"/>
      <w:r w:rsidRPr="00AE32B9">
        <w:rPr>
          <w:color w:val="000000"/>
          <w:sz w:val="28"/>
          <w:szCs w:val="28"/>
        </w:rPr>
        <w:t xml:space="preserve"> ≥ 99,5 % із автоматичним перезапуском контейнерів при </w:t>
      </w:r>
      <w:proofErr w:type="spellStart"/>
      <w:r w:rsidRPr="00AE32B9">
        <w:rPr>
          <w:color w:val="000000"/>
          <w:sz w:val="28"/>
          <w:szCs w:val="28"/>
        </w:rPr>
        <w:t>збоях</w:t>
      </w:r>
      <w:proofErr w:type="spellEnd"/>
      <w:r w:rsidRPr="00AE32B9">
        <w:rPr>
          <w:color w:val="000000"/>
          <w:sz w:val="28"/>
          <w:szCs w:val="28"/>
        </w:rPr>
        <w:t>.</w:t>
      </w:r>
    </w:p>
    <w:p w14:paraId="3333AD71" w14:textId="250A1096" w:rsidR="006E3925" w:rsidRDefault="00AE32B9" w:rsidP="00855DDF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AE32B9">
        <w:rPr>
          <w:color w:val="000000"/>
          <w:sz w:val="28"/>
          <w:szCs w:val="28"/>
        </w:rPr>
        <w:t>Розширена постановка завдання забезпечує чітке розуміння кінцевого результату, визначає ключові технологічні та організаційні кроки, а також встановлює вимірювані критерії успіху як для функціональних, так і для нефункціональних аспектів проєкту.</w:t>
      </w:r>
    </w:p>
    <w:p w14:paraId="0E2B0923" w14:textId="77777777" w:rsidR="00AC7059" w:rsidRPr="003C6AAE" w:rsidRDefault="00AC7059" w:rsidP="00AC7059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</w:p>
    <w:p w14:paraId="17385668" w14:textId="4A0FBF31" w:rsidR="00AC7059" w:rsidRPr="00E951E7" w:rsidRDefault="00CB2FAC" w:rsidP="00E951E7">
      <w:pPr>
        <w:pStyle w:val="ae"/>
        <w:rPr>
          <w:lang w:val="ru-RU"/>
        </w:rPr>
      </w:pPr>
      <w:r w:rsidRPr="00E951E7">
        <w:t>Висновки до розділу 1</w:t>
      </w:r>
      <w:bookmarkStart w:id="10" w:name="_Hlk168261975"/>
      <w:bookmarkEnd w:id="9"/>
    </w:p>
    <w:p w14:paraId="38FA4FA4" w14:textId="77777777" w:rsidR="002703DF" w:rsidRDefault="002703DF" w:rsidP="002703DF">
      <w:pPr>
        <w:pStyle w:val="af6"/>
        <w:spacing w:before="0" w:beforeAutospacing="0" w:after="0" w:afterAutospacing="0" w:line="360" w:lineRule="auto"/>
        <w:ind w:firstLine="709"/>
        <w:jc w:val="both"/>
        <w:rPr>
          <w:rStyle w:val="af7"/>
          <w:rFonts w:eastAsiaTheme="majorEastAsia"/>
          <w:color w:val="000000"/>
          <w:sz w:val="28"/>
          <w:szCs w:val="28"/>
        </w:rPr>
      </w:pPr>
    </w:p>
    <w:p w14:paraId="3BDCDC25" w14:textId="77777777" w:rsidR="00712CD9" w:rsidRDefault="002703DF" w:rsidP="002703DF">
      <w:pPr>
        <w:pStyle w:val="af6"/>
        <w:spacing w:before="0" w:beforeAutospacing="0" w:after="0" w:afterAutospacing="0" w:line="360" w:lineRule="auto"/>
        <w:ind w:firstLine="709"/>
        <w:jc w:val="both"/>
        <w:rPr>
          <w:rStyle w:val="af7"/>
          <w:rFonts w:eastAsiaTheme="majorEastAsia"/>
          <w:b w:val="0"/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>У розділі</w:t>
      </w:r>
      <w:r w:rsidR="00712CD9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проведено опис предметної області, розглянуто т</w:t>
      </w:r>
      <w:r w:rsidR="00712CD9" w:rsidRPr="00712CD9">
        <w:rPr>
          <w:rStyle w:val="af7"/>
          <w:rFonts w:eastAsiaTheme="majorEastAsia"/>
          <w:b w:val="0"/>
          <w:color w:val="000000"/>
          <w:sz w:val="28"/>
          <w:szCs w:val="28"/>
        </w:rPr>
        <w:t>радиційні підходи до прогнозування попиту</w:t>
      </w:r>
      <w:r w:rsidR="00712CD9">
        <w:rPr>
          <w:rStyle w:val="af7"/>
          <w:rFonts w:eastAsiaTheme="majorEastAsia"/>
          <w:b w:val="0"/>
          <w:color w:val="000000"/>
          <w:sz w:val="28"/>
          <w:szCs w:val="28"/>
        </w:rPr>
        <w:t>, а саме існуючи класичні статистичні методи та  алгоритми машинного навчання.</w:t>
      </w:r>
    </w:p>
    <w:p w14:paraId="4608B608" w14:textId="6F103C69" w:rsidR="00712CD9" w:rsidRDefault="00C8269C" w:rsidP="002703DF">
      <w:pPr>
        <w:pStyle w:val="af6"/>
        <w:spacing w:before="0" w:beforeAutospacing="0" w:after="0" w:afterAutospacing="0" w:line="360" w:lineRule="auto"/>
        <w:ind w:firstLine="709"/>
        <w:jc w:val="both"/>
        <w:rPr>
          <w:rStyle w:val="af7"/>
          <w:rFonts w:eastAsiaTheme="majorEastAsia"/>
          <w:b w:val="0"/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>Проведено а</w:t>
      </w:r>
      <w:r w:rsidRPr="00C8269C">
        <w:rPr>
          <w:rStyle w:val="af7"/>
          <w:rFonts w:eastAsiaTheme="majorEastAsia"/>
          <w:b w:val="0"/>
          <w:color w:val="000000"/>
          <w:sz w:val="28"/>
          <w:szCs w:val="28"/>
        </w:rPr>
        <w:t>наліз існуючих рішень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Pr="00C8269C">
        <w:rPr>
          <w:rStyle w:val="af7"/>
          <w:rFonts w:eastAsiaTheme="majorEastAsia"/>
          <w:b w:val="0"/>
          <w:color w:val="000000"/>
          <w:sz w:val="28"/>
          <w:szCs w:val="28"/>
        </w:rPr>
        <w:t>та їхні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>х</w:t>
      </w:r>
      <w:r w:rsidRPr="00C8269C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особливост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ей, що привело до висновку – </w:t>
      </w:r>
      <w:r w:rsidRPr="00C8269C">
        <w:rPr>
          <w:rStyle w:val="af7"/>
          <w:rFonts w:eastAsiaTheme="majorEastAsia"/>
          <w:b w:val="0"/>
          <w:color w:val="000000"/>
          <w:sz w:val="28"/>
          <w:szCs w:val="28"/>
        </w:rPr>
        <w:t>на ринку бракує інструменту, який поєднує потужність LLM із максимально простим вводом даних для малого й середнього бізнесу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>.</w:t>
      </w:r>
    </w:p>
    <w:p w14:paraId="5CEA8799" w14:textId="112BBAF7" w:rsidR="00C8269C" w:rsidRDefault="00092EED" w:rsidP="002703DF">
      <w:pPr>
        <w:pStyle w:val="af6"/>
        <w:spacing w:before="0" w:beforeAutospacing="0" w:after="0" w:afterAutospacing="0" w:line="360" w:lineRule="auto"/>
        <w:ind w:firstLine="709"/>
        <w:jc w:val="both"/>
        <w:rPr>
          <w:rStyle w:val="af7"/>
          <w:rFonts w:eastAsiaTheme="majorEastAsia"/>
          <w:b w:val="0"/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>Обґрунтовано актуальність розробки «</w:t>
      </w:r>
      <w:r w:rsidRPr="00092EED">
        <w:rPr>
          <w:rStyle w:val="af7"/>
          <w:rFonts w:eastAsiaTheme="majorEastAsia"/>
          <w:b w:val="0"/>
          <w:color w:val="000000"/>
          <w:sz w:val="28"/>
          <w:szCs w:val="28"/>
        </w:rPr>
        <w:t>Систем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>и</w:t>
      </w:r>
      <w:r w:rsidRPr="00092EED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прогнозування та моніторингу попиту на товари у роздрібній торгівлі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>»</w:t>
      </w:r>
      <w:r w:rsidR="00A17838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, </w:t>
      </w:r>
      <w:r w:rsidR="00A17838" w:rsidRPr="00A17838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що використовує великі </w:t>
      </w:r>
      <w:proofErr w:type="spellStart"/>
      <w:r w:rsidR="00A17838" w:rsidRPr="00A17838">
        <w:rPr>
          <w:rStyle w:val="af7"/>
          <w:rFonts w:eastAsiaTheme="majorEastAsia"/>
          <w:b w:val="0"/>
          <w:color w:val="000000"/>
          <w:sz w:val="28"/>
          <w:szCs w:val="28"/>
        </w:rPr>
        <w:t>мовні</w:t>
      </w:r>
      <w:proofErr w:type="spellEnd"/>
      <w:r w:rsidR="00A17838" w:rsidRPr="00A17838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моделі (LLM) для прогнозування попиту, відповідає актуальним запитам ринку та технологічним можливостям сьогодення</w:t>
      </w:r>
      <w:r w:rsidR="00A17838">
        <w:rPr>
          <w:rStyle w:val="af7"/>
          <w:rFonts w:eastAsiaTheme="majorEastAsia"/>
          <w:b w:val="0"/>
          <w:color w:val="000000"/>
          <w:sz w:val="28"/>
          <w:szCs w:val="28"/>
        </w:rPr>
        <w:t>.</w:t>
      </w:r>
    </w:p>
    <w:p w14:paraId="41C97F37" w14:textId="53619875" w:rsidR="00DF3870" w:rsidRDefault="00DF3870" w:rsidP="002703DF">
      <w:pPr>
        <w:pStyle w:val="af6"/>
        <w:spacing w:before="0" w:beforeAutospacing="0" w:after="0" w:afterAutospacing="0" w:line="360" w:lineRule="auto"/>
        <w:ind w:firstLine="709"/>
        <w:jc w:val="both"/>
        <w:rPr>
          <w:rStyle w:val="af7"/>
          <w:rFonts w:eastAsiaTheme="majorEastAsia"/>
          <w:b w:val="0"/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Визначено мету розробки – </w:t>
      </w:r>
      <w:r w:rsidRPr="00DF3870">
        <w:rPr>
          <w:rStyle w:val="af7"/>
          <w:rFonts w:eastAsiaTheme="majorEastAsia"/>
          <w:b w:val="0"/>
          <w:color w:val="000000"/>
          <w:sz w:val="28"/>
          <w:szCs w:val="28"/>
        </w:rPr>
        <w:t>створення інноваційного веб-застосунку, який перетворює мінімальний набір даних про товар на точний прогноз попиту та персоналізовані стратегічні рекомендації, забезпечуючи бізнесу миттєву, доказову підтримку рішень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>.</w:t>
      </w:r>
    </w:p>
    <w:p w14:paraId="630093D2" w14:textId="4BD4021C" w:rsidR="00E951E7" w:rsidRPr="00E951E7" w:rsidRDefault="00507F0D" w:rsidP="00E951E7">
      <w:pPr>
        <w:pStyle w:val="af6"/>
        <w:spacing w:before="0" w:beforeAutospacing="0" w:after="0" w:afterAutospacing="0" w:line="360" w:lineRule="auto"/>
        <w:ind w:firstLine="709"/>
        <w:jc w:val="both"/>
        <w:rPr>
          <w:rStyle w:val="af7"/>
          <w:rFonts w:eastAsiaTheme="majorEastAsia"/>
          <w:b w:val="0"/>
          <w:color w:val="000000"/>
          <w:sz w:val="28"/>
          <w:szCs w:val="28"/>
          <w:lang w:val="ru-RU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>Описано основні вимоги до веб-застосунку, а також функціональні та нефункціональні вимоги</w:t>
      </w:r>
      <w:r w:rsidR="00582806">
        <w:rPr>
          <w:rStyle w:val="af7"/>
          <w:rFonts w:eastAsiaTheme="majorEastAsia"/>
          <w:b w:val="0"/>
          <w:color w:val="000000"/>
          <w:sz w:val="28"/>
          <w:szCs w:val="28"/>
        </w:rPr>
        <w:t>.</w:t>
      </w:r>
      <w:r w:rsidR="00E951E7">
        <w:rPr>
          <w:rStyle w:val="af7"/>
          <w:rFonts w:eastAsiaTheme="majorEastAsia"/>
          <w:b w:val="0"/>
          <w:color w:val="000000"/>
          <w:sz w:val="28"/>
          <w:szCs w:val="28"/>
          <w:lang w:val="ru-RU"/>
        </w:rPr>
        <w:br w:type="page"/>
      </w:r>
    </w:p>
    <w:p w14:paraId="5995AF96" w14:textId="77777777" w:rsidR="00CB2FAC" w:rsidRDefault="00CB2FAC" w:rsidP="00286159">
      <w:pPr>
        <w:pStyle w:val="af0"/>
        <w:spacing w:before="0"/>
        <w:jc w:val="center"/>
      </w:pPr>
      <w:bookmarkStart w:id="11" w:name="_Toc167656743"/>
      <w:bookmarkEnd w:id="10"/>
      <w:r>
        <w:lastRenderedPageBreak/>
        <w:t>2</w:t>
      </w:r>
      <w:r w:rsidRPr="005A3598">
        <w:t xml:space="preserve"> ПРОЄКТУВАННЯ ВЕБ-ЗАСТОСУНКУ</w:t>
      </w:r>
      <w:bookmarkEnd w:id="11"/>
    </w:p>
    <w:p w14:paraId="5E7DFE42" w14:textId="77777777" w:rsidR="00CB2FAC" w:rsidRPr="00E951E7" w:rsidRDefault="00CB2FAC" w:rsidP="00E951E7">
      <w:pPr>
        <w:pStyle w:val="af0"/>
        <w:spacing w:before="0"/>
        <w:rPr>
          <w:lang w:val="ru-RU"/>
        </w:rPr>
      </w:pPr>
    </w:p>
    <w:p w14:paraId="2D74C2A5" w14:textId="3025BBB5" w:rsidR="003A5059" w:rsidRPr="00E951E7" w:rsidRDefault="00CB2FAC" w:rsidP="00E951E7">
      <w:pPr>
        <w:pStyle w:val="ac"/>
      </w:pPr>
      <w:bookmarkStart w:id="12" w:name="_Toc167656744"/>
      <w:r w:rsidRPr="00E951E7">
        <w:t>2.1 Вимоги до веб-застосунку</w:t>
      </w:r>
      <w:bookmarkEnd w:id="12"/>
    </w:p>
    <w:p w14:paraId="0F5AA74F" w14:textId="77777777" w:rsidR="00276877" w:rsidRDefault="00276877" w:rsidP="00286159">
      <w:pPr>
        <w:pStyle w:val="af6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14:paraId="031CA89D" w14:textId="1660D83C" w:rsidR="003A5059" w:rsidRPr="003A5059" w:rsidRDefault="003A5059" w:rsidP="00276877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3A5059">
        <w:rPr>
          <w:color w:val="000000"/>
          <w:sz w:val="28"/>
          <w:szCs w:val="28"/>
        </w:rPr>
        <w:t xml:space="preserve">Розроблюваний продукт </w:t>
      </w:r>
      <w:r w:rsidR="00681A51">
        <w:rPr>
          <w:color w:val="000000"/>
          <w:sz w:val="28"/>
          <w:szCs w:val="28"/>
        </w:rPr>
        <w:t>–</w:t>
      </w:r>
      <w:r w:rsidRPr="003A5059">
        <w:rPr>
          <w:color w:val="000000"/>
          <w:sz w:val="28"/>
          <w:szCs w:val="28"/>
        </w:rPr>
        <w:t xml:space="preserve"> це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681A51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легкий </w:t>
      </w:r>
      <w:proofErr w:type="spellStart"/>
      <w:r w:rsidRPr="00681A51">
        <w:rPr>
          <w:rStyle w:val="af7"/>
          <w:rFonts w:eastAsiaTheme="majorEastAsia"/>
          <w:b w:val="0"/>
          <w:color w:val="000000"/>
          <w:sz w:val="28"/>
          <w:szCs w:val="28"/>
        </w:rPr>
        <w:t>односторінковий</w:t>
      </w:r>
      <w:proofErr w:type="spellEnd"/>
      <w:r w:rsidRPr="00681A51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веб-застосунок</w:t>
      </w:r>
      <w:r w:rsidRPr="003A5059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Pr="00681A51">
        <w:rPr>
          <w:rStyle w:val="af7"/>
          <w:rFonts w:eastAsiaTheme="majorEastAsia"/>
          <w:b w:val="0"/>
          <w:color w:val="000000"/>
          <w:sz w:val="28"/>
          <w:szCs w:val="28"/>
        </w:rPr>
        <w:t>(</w:t>
      </w:r>
      <w:r w:rsidRPr="00681A51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Single</w:t>
      </w:r>
      <w:r w:rsidRPr="003C6AAE">
        <w:rPr>
          <w:rStyle w:val="af7"/>
          <w:rFonts w:eastAsiaTheme="majorEastAsia"/>
          <w:b w:val="0"/>
          <w:color w:val="000000"/>
          <w:sz w:val="28"/>
          <w:szCs w:val="28"/>
        </w:rPr>
        <w:t>-</w:t>
      </w:r>
      <w:r w:rsidRPr="00681A51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Page</w:t>
      </w:r>
      <w:r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Pr="00681A51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Application</w:t>
      </w:r>
      <w:r w:rsidRPr="00681A51">
        <w:rPr>
          <w:rStyle w:val="af7"/>
          <w:rFonts w:eastAsiaTheme="majorEastAsia"/>
          <w:b w:val="0"/>
          <w:color w:val="000000"/>
          <w:sz w:val="28"/>
          <w:szCs w:val="28"/>
        </w:rPr>
        <w:t>)</w:t>
      </w:r>
      <w:r w:rsidRPr="003A5059">
        <w:rPr>
          <w:color w:val="000000"/>
          <w:sz w:val="28"/>
          <w:szCs w:val="28"/>
        </w:rPr>
        <w:t>, у якому вся взаємодія користувача зводиться до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681A51">
        <w:rPr>
          <w:rStyle w:val="af7"/>
          <w:rFonts w:eastAsiaTheme="majorEastAsia"/>
          <w:b w:val="0"/>
          <w:color w:val="000000"/>
          <w:sz w:val="28"/>
          <w:szCs w:val="28"/>
        </w:rPr>
        <w:t>однієї компактної форми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A5059">
        <w:rPr>
          <w:color w:val="000000"/>
          <w:sz w:val="28"/>
          <w:szCs w:val="28"/>
        </w:rPr>
        <w:t>з трьома обов’язковими полями: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3A5059">
        <w:rPr>
          <w:rStyle w:val="af9"/>
          <w:rFonts w:eastAsiaTheme="majorEastAsia"/>
          <w:color w:val="000000"/>
          <w:sz w:val="28"/>
          <w:szCs w:val="28"/>
        </w:rPr>
        <w:t>Product</w:t>
      </w:r>
      <w:proofErr w:type="spellEnd"/>
      <w:r w:rsidRPr="003A5059">
        <w:rPr>
          <w:rStyle w:val="af9"/>
          <w:rFonts w:eastAsiaTheme="majorEastAsia"/>
          <w:color w:val="000000"/>
          <w:sz w:val="28"/>
          <w:szCs w:val="28"/>
        </w:rPr>
        <w:t xml:space="preserve"> </w:t>
      </w:r>
      <w:proofErr w:type="spellStart"/>
      <w:r w:rsidRPr="003A5059">
        <w:rPr>
          <w:rStyle w:val="af9"/>
          <w:rFonts w:eastAsiaTheme="majorEastAsia"/>
          <w:color w:val="000000"/>
          <w:sz w:val="28"/>
          <w:szCs w:val="28"/>
        </w:rPr>
        <w:t>Name</w:t>
      </w:r>
      <w:proofErr w:type="spellEnd"/>
      <w:r w:rsidRPr="003A5059">
        <w:rPr>
          <w:color w:val="000000"/>
          <w:sz w:val="28"/>
          <w:szCs w:val="28"/>
        </w:rPr>
        <w:t>,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3A5059">
        <w:rPr>
          <w:rStyle w:val="af9"/>
          <w:rFonts w:eastAsiaTheme="majorEastAsia"/>
          <w:color w:val="000000"/>
          <w:sz w:val="28"/>
          <w:szCs w:val="28"/>
        </w:rPr>
        <w:t>Unit</w:t>
      </w:r>
      <w:proofErr w:type="spellEnd"/>
      <w:r w:rsidRPr="003A5059">
        <w:rPr>
          <w:rStyle w:val="af9"/>
          <w:rFonts w:eastAsiaTheme="majorEastAsia"/>
          <w:color w:val="000000"/>
          <w:sz w:val="28"/>
          <w:szCs w:val="28"/>
        </w:rPr>
        <w:t xml:space="preserve"> </w:t>
      </w:r>
      <w:proofErr w:type="spellStart"/>
      <w:r w:rsidRPr="003A5059">
        <w:rPr>
          <w:rStyle w:val="af9"/>
          <w:rFonts w:eastAsiaTheme="majorEastAsia"/>
          <w:color w:val="000000"/>
          <w:sz w:val="28"/>
          <w:szCs w:val="28"/>
        </w:rPr>
        <w:t>Price</w:t>
      </w:r>
      <w:proofErr w:type="spellEnd"/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A5059">
        <w:rPr>
          <w:color w:val="000000"/>
          <w:sz w:val="28"/>
          <w:szCs w:val="28"/>
        </w:rPr>
        <w:t>та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3A5059">
        <w:rPr>
          <w:rStyle w:val="af9"/>
          <w:rFonts w:eastAsiaTheme="majorEastAsia"/>
          <w:color w:val="000000"/>
          <w:sz w:val="28"/>
          <w:szCs w:val="28"/>
        </w:rPr>
        <w:t>Monthly</w:t>
      </w:r>
      <w:proofErr w:type="spellEnd"/>
      <w:r w:rsidRPr="003A5059">
        <w:rPr>
          <w:rStyle w:val="af9"/>
          <w:rFonts w:eastAsiaTheme="majorEastAsia"/>
          <w:color w:val="000000"/>
          <w:sz w:val="28"/>
          <w:szCs w:val="28"/>
        </w:rPr>
        <w:t xml:space="preserve"> </w:t>
      </w:r>
      <w:proofErr w:type="spellStart"/>
      <w:r w:rsidRPr="003A5059">
        <w:rPr>
          <w:rStyle w:val="af9"/>
          <w:rFonts w:eastAsiaTheme="majorEastAsia"/>
          <w:color w:val="000000"/>
          <w:sz w:val="28"/>
          <w:szCs w:val="28"/>
        </w:rPr>
        <w:t>Sales</w:t>
      </w:r>
      <w:proofErr w:type="spellEnd"/>
      <w:r w:rsidRPr="003A5059">
        <w:rPr>
          <w:color w:val="000000"/>
          <w:sz w:val="28"/>
          <w:szCs w:val="28"/>
        </w:rPr>
        <w:t>. Після заповнення цієї форми дані надсилаються на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681A51">
        <w:rPr>
          <w:rStyle w:val="af7"/>
          <w:rFonts w:eastAsiaTheme="majorEastAsia"/>
          <w:b w:val="0"/>
          <w:color w:val="000000"/>
          <w:sz w:val="28"/>
          <w:szCs w:val="28"/>
        </w:rPr>
        <w:t>єдиний серверний REST-</w:t>
      </w:r>
      <w:r w:rsidR="00681A51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endpoint</w:t>
      </w:r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/</w:t>
      </w:r>
      <w:r w:rsidRPr="00681A51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  <w:lang w:val="en-US"/>
        </w:rPr>
        <w:t>forecast</w:t>
      </w:r>
      <w:r w:rsidRPr="003A5059">
        <w:rPr>
          <w:color w:val="000000"/>
          <w:sz w:val="28"/>
          <w:szCs w:val="28"/>
        </w:rPr>
        <w:t xml:space="preserve">, що спрощує як </w:t>
      </w:r>
      <w:r w:rsidR="00681A51">
        <w:rPr>
          <w:color w:val="000000"/>
          <w:sz w:val="28"/>
          <w:szCs w:val="28"/>
          <w:lang w:val="en-US"/>
        </w:rPr>
        <w:t>frontend</w:t>
      </w:r>
      <w:r w:rsidRPr="003A5059">
        <w:rPr>
          <w:color w:val="000000"/>
          <w:sz w:val="28"/>
          <w:szCs w:val="28"/>
        </w:rPr>
        <w:t>-логіку, так і маршрутизацію на боці сервера.</w:t>
      </w:r>
    </w:p>
    <w:p w14:paraId="7D7D504B" w14:textId="77777777" w:rsidR="003A5059" w:rsidRPr="00430354" w:rsidRDefault="003A5059" w:rsidP="00681A51">
      <w:pPr>
        <w:pStyle w:val="3"/>
        <w:spacing w:before="0" w:after="0" w:line="360" w:lineRule="auto"/>
        <w:ind w:firstLine="709"/>
        <w:jc w:val="both"/>
        <w:rPr>
          <w:rFonts w:ascii="Times New Roman" w:hAnsi="Times New Roman" w:cs="Times New Roman"/>
          <w:b/>
          <w:color w:val="000000"/>
        </w:rPr>
      </w:pPr>
      <w:r w:rsidRPr="00430354">
        <w:rPr>
          <w:rFonts w:ascii="Times New Roman" w:hAnsi="Times New Roman" w:cs="Times New Roman"/>
          <w:b/>
          <w:color w:val="000000"/>
        </w:rPr>
        <w:t>Клієнтська частина</w:t>
      </w:r>
    </w:p>
    <w:p w14:paraId="4B7E5578" w14:textId="35EAAFFD" w:rsidR="003A5059" w:rsidRPr="003A5059" w:rsidRDefault="00315939" w:rsidP="0067320D">
      <w:pPr>
        <w:pStyle w:val="af6"/>
        <w:numPr>
          <w:ilvl w:val="0"/>
          <w:numId w:val="19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>Стек</w:t>
      </w:r>
      <w:r w:rsidR="003A5059" w:rsidRPr="00681A51">
        <w:rPr>
          <w:rStyle w:val="apple-converted-space"/>
          <w:rFonts w:eastAsiaTheme="majorEastAsia"/>
          <w:b/>
          <w:color w:val="000000"/>
          <w:sz w:val="28"/>
          <w:szCs w:val="28"/>
        </w:rPr>
        <w:t> </w:t>
      </w:r>
      <w:r w:rsidR="003A5059" w:rsidRPr="00681A51">
        <w:rPr>
          <w:rStyle w:val="af7"/>
          <w:rFonts w:eastAsiaTheme="majorEastAsia"/>
          <w:b w:val="0"/>
          <w:color w:val="000000"/>
          <w:sz w:val="28"/>
          <w:szCs w:val="28"/>
        </w:rPr>
        <w:t>React 18 + TypeScript</w:t>
      </w:r>
      <w:r>
        <w:rPr>
          <w:color w:val="000000"/>
          <w:sz w:val="28"/>
          <w:szCs w:val="28"/>
        </w:rPr>
        <w:t>:</w:t>
      </w:r>
      <w:r w:rsidR="003A5059" w:rsidRPr="003A505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у</w:t>
      </w:r>
      <w:r w:rsidR="003A5059" w:rsidRPr="003A5059">
        <w:rPr>
          <w:color w:val="000000"/>
          <w:sz w:val="28"/>
          <w:szCs w:val="28"/>
        </w:rPr>
        <w:t>сі компоненти функціональні, написані у строгому TS-режимі, що забезпечує статичну перевірку типів і автодоповнення в IDE.</w:t>
      </w:r>
    </w:p>
    <w:p w14:paraId="48A1AF8A" w14:textId="5B8D260D" w:rsidR="003A5059" w:rsidRPr="003A5059" w:rsidRDefault="00315939" w:rsidP="0067320D">
      <w:pPr>
        <w:pStyle w:val="af6"/>
        <w:numPr>
          <w:ilvl w:val="0"/>
          <w:numId w:val="19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Управління </w:t>
      </w:r>
      <w:r w:rsidR="003A5059" w:rsidRPr="00681A51">
        <w:rPr>
          <w:rStyle w:val="af7"/>
          <w:rFonts w:eastAsiaTheme="majorEastAsia"/>
          <w:b w:val="0"/>
          <w:color w:val="000000"/>
          <w:sz w:val="28"/>
          <w:szCs w:val="28"/>
        </w:rPr>
        <w:t>формою:</w:t>
      </w:r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3A5059" w:rsidRPr="003A5059">
        <w:rPr>
          <w:color w:val="000000"/>
          <w:sz w:val="28"/>
          <w:szCs w:val="28"/>
        </w:rPr>
        <w:t>бібліотека</w:t>
      </w:r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React </w:t>
      </w:r>
      <w:proofErr w:type="spellStart"/>
      <w:r>
        <w:rPr>
          <w:rStyle w:val="af7"/>
          <w:rFonts w:eastAsiaTheme="majorEastAsia"/>
          <w:b w:val="0"/>
          <w:color w:val="000000"/>
          <w:sz w:val="28"/>
          <w:szCs w:val="28"/>
        </w:rPr>
        <w:t>Hook</w:t>
      </w:r>
      <w:proofErr w:type="spellEnd"/>
      <w:r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proofErr w:type="spellStart"/>
      <w:r w:rsidR="003A5059" w:rsidRPr="00681A51">
        <w:rPr>
          <w:rStyle w:val="af7"/>
          <w:rFonts w:eastAsiaTheme="majorEastAsia"/>
          <w:b w:val="0"/>
          <w:color w:val="000000"/>
          <w:sz w:val="28"/>
          <w:szCs w:val="28"/>
        </w:rPr>
        <w:t>Form</w:t>
      </w:r>
      <w:proofErr w:type="spellEnd"/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>
        <w:rPr>
          <w:rStyle w:val="apple-converted-space"/>
          <w:rFonts w:eastAsiaTheme="majorEastAsia"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відповідає </w:t>
      </w:r>
      <w:r w:rsidR="003A5059" w:rsidRPr="003A5059">
        <w:rPr>
          <w:color w:val="000000"/>
          <w:sz w:val="28"/>
          <w:szCs w:val="28"/>
        </w:rPr>
        <w:t xml:space="preserve">за </w:t>
      </w:r>
      <w:r>
        <w:rPr>
          <w:color w:val="000000"/>
          <w:sz w:val="28"/>
          <w:szCs w:val="28"/>
        </w:rPr>
        <w:t>м</w:t>
      </w:r>
      <w:r w:rsidR="003A5059" w:rsidRPr="003A5059">
        <w:rPr>
          <w:color w:val="000000"/>
          <w:sz w:val="28"/>
          <w:szCs w:val="28"/>
        </w:rPr>
        <w:t xml:space="preserve">інімальний </w:t>
      </w:r>
      <w:proofErr w:type="spellStart"/>
      <w:r w:rsidR="003A5059" w:rsidRPr="003A5059">
        <w:rPr>
          <w:color w:val="000000"/>
          <w:sz w:val="28"/>
          <w:szCs w:val="28"/>
        </w:rPr>
        <w:t>ререндер</w:t>
      </w:r>
      <w:proofErr w:type="spellEnd"/>
      <w:r w:rsidR="003A5059" w:rsidRPr="003A5059">
        <w:rPr>
          <w:color w:val="000000"/>
          <w:sz w:val="28"/>
          <w:szCs w:val="28"/>
        </w:rPr>
        <w:t xml:space="preserve"> і зберігає стан поля у</w:t>
      </w:r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3A5059" w:rsidRPr="003A5059">
        <w:rPr>
          <w:rStyle w:val="af9"/>
          <w:rFonts w:eastAsiaTheme="majorEastAsia"/>
          <w:color w:val="000000"/>
          <w:sz w:val="28"/>
          <w:szCs w:val="28"/>
        </w:rPr>
        <w:t>react-hook-form</w:t>
      </w:r>
      <w:proofErr w:type="spellEnd"/>
      <w:r w:rsidR="003A5059" w:rsidRPr="003A5059">
        <w:rPr>
          <w:rStyle w:val="af9"/>
          <w:rFonts w:eastAsiaTheme="majorEastAsia"/>
          <w:color w:val="000000"/>
          <w:sz w:val="28"/>
          <w:szCs w:val="28"/>
        </w:rPr>
        <w:t xml:space="preserve"> </w:t>
      </w:r>
      <w:proofErr w:type="spellStart"/>
      <w:r w:rsidR="003A5059" w:rsidRPr="003A5059">
        <w:rPr>
          <w:rStyle w:val="af9"/>
          <w:rFonts w:eastAsiaTheme="majorEastAsia"/>
          <w:color w:val="000000"/>
          <w:sz w:val="28"/>
          <w:szCs w:val="28"/>
        </w:rPr>
        <w:t>context</w:t>
      </w:r>
      <w:proofErr w:type="spellEnd"/>
      <w:r w:rsidR="003A5059" w:rsidRPr="003A5059">
        <w:rPr>
          <w:color w:val="000000"/>
          <w:sz w:val="28"/>
          <w:szCs w:val="28"/>
        </w:rPr>
        <w:t>.</w:t>
      </w:r>
    </w:p>
    <w:p w14:paraId="7DD81DE4" w14:textId="77777777" w:rsidR="003A5059" w:rsidRPr="003A5059" w:rsidRDefault="003A5059" w:rsidP="0067320D">
      <w:pPr>
        <w:pStyle w:val="af6"/>
        <w:numPr>
          <w:ilvl w:val="0"/>
          <w:numId w:val="19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681A51">
        <w:rPr>
          <w:rStyle w:val="af7"/>
          <w:rFonts w:eastAsiaTheme="majorEastAsia"/>
          <w:b w:val="0"/>
          <w:color w:val="000000"/>
          <w:sz w:val="28"/>
          <w:szCs w:val="28"/>
        </w:rPr>
        <w:t>Перевірка даних на клієнті: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A5059">
        <w:rPr>
          <w:color w:val="000000"/>
          <w:sz w:val="28"/>
          <w:szCs w:val="28"/>
        </w:rPr>
        <w:t>використовується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681A51">
        <w:rPr>
          <w:rStyle w:val="af7"/>
          <w:rFonts w:eastAsiaTheme="majorEastAsia"/>
          <w:b w:val="0"/>
          <w:color w:val="000000"/>
          <w:sz w:val="28"/>
          <w:szCs w:val="28"/>
        </w:rPr>
        <w:t>Zod</w:t>
      </w:r>
      <w:proofErr w:type="spellEnd"/>
      <w:r w:rsidRPr="003A5059">
        <w:rPr>
          <w:color w:val="000000"/>
          <w:sz w:val="28"/>
          <w:szCs w:val="28"/>
        </w:rPr>
        <w:t>-схема, яку прямо імпортують у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useForm</w:t>
      </w:r>
      <w:proofErr w:type="spellEnd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&lt;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z.infer</w:t>
      </w:r>
      <w:proofErr w:type="spellEnd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&lt;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typeof</w:t>
      </w:r>
      <w:proofErr w:type="spellEnd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schema</w:t>
      </w:r>
      <w:proofErr w:type="spellEnd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&gt;&gt;()</w:t>
      </w:r>
      <w:r w:rsidRPr="003A5059">
        <w:rPr>
          <w:color w:val="000000"/>
          <w:sz w:val="28"/>
          <w:szCs w:val="28"/>
        </w:rPr>
        <w:t>. Це дає:</w:t>
      </w:r>
    </w:p>
    <w:p w14:paraId="66FFAF15" w14:textId="77777777" w:rsidR="003A5059" w:rsidRPr="003A5059" w:rsidRDefault="003A5059" w:rsidP="0067320D">
      <w:pPr>
        <w:pStyle w:val="af6"/>
        <w:numPr>
          <w:ilvl w:val="0"/>
          <w:numId w:val="20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3A5059">
        <w:rPr>
          <w:color w:val="000000"/>
          <w:sz w:val="28"/>
          <w:szCs w:val="28"/>
        </w:rPr>
        <w:t>типобезпечність</w:t>
      </w:r>
      <w:proofErr w:type="spellEnd"/>
      <w:r w:rsidRPr="003A5059">
        <w:rPr>
          <w:color w:val="000000"/>
          <w:sz w:val="28"/>
          <w:szCs w:val="28"/>
        </w:rPr>
        <w:t xml:space="preserve"> (типи виробляються із самої схеми);</w:t>
      </w:r>
    </w:p>
    <w:p w14:paraId="79ECB12F" w14:textId="77777777" w:rsidR="003A5059" w:rsidRPr="003A5059" w:rsidRDefault="003A5059" w:rsidP="0067320D">
      <w:pPr>
        <w:pStyle w:val="af6"/>
        <w:numPr>
          <w:ilvl w:val="0"/>
          <w:numId w:val="20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3A5059">
        <w:rPr>
          <w:color w:val="000000"/>
          <w:sz w:val="28"/>
          <w:szCs w:val="28"/>
        </w:rPr>
        <w:t xml:space="preserve">миттєву </w:t>
      </w:r>
      <w:proofErr w:type="spellStart"/>
      <w:r w:rsidRPr="003A5059">
        <w:rPr>
          <w:color w:val="000000"/>
          <w:sz w:val="28"/>
          <w:szCs w:val="28"/>
        </w:rPr>
        <w:t>валідацію</w:t>
      </w:r>
      <w:proofErr w:type="spellEnd"/>
      <w:r w:rsidRPr="003A5059">
        <w:rPr>
          <w:color w:val="000000"/>
          <w:sz w:val="28"/>
          <w:szCs w:val="28"/>
        </w:rPr>
        <w:t xml:space="preserve"> під час введення (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mode</w:t>
      </w:r>
      <w:proofErr w:type="spellEnd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: "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onChange</w:t>
      </w:r>
      <w:proofErr w:type="spellEnd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"</w:t>
      </w:r>
      <w:r w:rsidRPr="003A5059">
        <w:rPr>
          <w:color w:val="000000"/>
          <w:sz w:val="28"/>
          <w:szCs w:val="28"/>
        </w:rPr>
        <w:t>);</w:t>
      </w:r>
    </w:p>
    <w:p w14:paraId="0856623F" w14:textId="77777777" w:rsidR="003A5059" w:rsidRPr="003A5059" w:rsidRDefault="003A5059" w:rsidP="0067320D">
      <w:pPr>
        <w:pStyle w:val="af6"/>
        <w:numPr>
          <w:ilvl w:val="0"/>
          <w:numId w:val="20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3A5059">
        <w:rPr>
          <w:color w:val="000000"/>
          <w:sz w:val="28"/>
          <w:szCs w:val="28"/>
        </w:rPr>
        <w:t xml:space="preserve">локалізовані повідомлення про помилки під кожним </w:t>
      </w:r>
      <w:proofErr w:type="spellStart"/>
      <w:r w:rsidRPr="003A5059">
        <w:rPr>
          <w:color w:val="000000"/>
          <w:sz w:val="28"/>
          <w:szCs w:val="28"/>
        </w:rPr>
        <w:t>Input</w:t>
      </w:r>
      <w:proofErr w:type="spellEnd"/>
      <w:r w:rsidRPr="003A5059">
        <w:rPr>
          <w:color w:val="000000"/>
          <w:sz w:val="28"/>
          <w:szCs w:val="28"/>
        </w:rPr>
        <w:t xml:space="preserve"> (MUI </w:t>
      </w:r>
      <w:proofErr w:type="spellStart"/>
      <w:r w:rsidRPr="003A5059">
        <w:rPr>
          <w:color w:val="000000"/>
          <w:sz w:val="28"/>
          <w:szCs w:val="28"/>
        </w:rPr>
        <w:t>TextField</w:t>
      </w:r>
      <w:proofErr w:type="spellEnd"/>
      <w:r w:rsidRPr="003A5059">
        <w:rPr>
          <w:color w:val="000000"/>
          <w:sz w:val="28"/>
          <w:szCs w:val="28"/>
        </w:rPr>
        <w:t xml:space="preserve">) без сторонніх </w:t>
      </w:r>
      <w:proofErr w:type="spellStart"/>
      <w:r w:rsidRPr="003A5059">
        <w:rPr>
          <w:color w:val="000000"/>
          <w:sz w:val="28"/>
          <w:szCs w:val="28"/>
        </w:rPr>
        <w:t>залежностей</w:t>
      </w:r>
      <w:proofErr w:type="spellEnd"/>
      <w:r w:rsidRPr="003A5059">
        <w:rPr>
          <w:color w:val="000000"/>
          <w:sz w:val="28"/>
          <w:szCs w:val="28"/>
        </w:rPr>
        <w:t>.</w:t>
      </w:r>
    </w:p>
    <w:p w14:paraId="5097C5CF" w14:textId="77777777" w:rsidR="00315939" w:rsidRPr="00315939" w:rsidRDefault="00315939" w:rsidP="0067320D">
      <w:pPr>
        <w:pStyle w:val="af6"/>
        <w:numPr>
          <w:ilvl w:val="0"/>
          <w:numId w:val="19"/>
        </w:numPr>
        <w:spacing w:before="0" w:beforeAutospacing="0" w:after="0" w:afterAutospacing="0" w:line="360" w:lineRule="auto"/>
        <w:ind w:left="709"/>
        <w:jc w:val="both"/>
        <w:rPr>
          <w:rStyle w:val="apple-converted-space"/>
          <w:color w:val="000000"/>
          <w:sz w:val="28"/>
          <w:szCs w:val="28"/>
        </w:rPr>
      </w:pPr>
      <w:r w:rsidRPr="00315939">
        <w:rPr>
          <w:rStyle w:val="af7"/>
          <w:rFonts w:eastAsiaTheme="majorEastAsia"/>
          <w:b w:val="0"/>
          <w:color w:val="000000"/>
          <w:sz w:val="28"/>
          <w:szCs w:val="28"/>
        </w:rPr>
        <w:t>Відправлення </w:t>
      </w:r>
      <w:r w:rsidR="003A5059" w:rsidRPr="00315939">
        <w:rPr>
          <w:rStyle w:val="af7"/>
          <w:rFonts w:eastAsiaTheme="majorEastAsia"/>
          <w:b w:val="0"/>
          <w:color w:val="000000"/>
          <w:sz w:val="28"/>
          <w:szCs w:val="28"/>
        </w:rPr>
        <w:t>даних:</w:t>
      </w:r>
      <w:r w:rsidR="003A5059" w:rsidRPr="0031593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3A5059" w:rsidRPr="00315939">
        <w:rPr>
          <w:color w:val="000000"/>
          <w:sz w:val="28"/>
          <w:szCs w:val="28"/>
        </w:rPr>
        <w:t xml:space="preserve">після успішної </w:t>
      </w:r>
      <w:proofErr w:type="spellStart"/>
      <w:r w:rsidR="003A5059" w:rsidRPr="00315939">
        <w:rPr>
          <w:color w:val="000000"/>
          <w:sz w:val="28"/>
          <w:szCs w:val="28"/>
        </w:rPr>
        <w:t>client-side</w:t>
      </w:r>
      <w:proofErr w:type="spellEnd"/>
      <w:r w:rsidR="003A5059" w:rsidRPr="00315939">
        <w:rPr>
          <w:color w:val="000000"/>
          <w:sz w:val="28"/>
          <w:szCs w:val="28"/>
        </w:rPr>
        <w:t xml:space="preserve"> </w:t>
      </w:r>
      <w:proofErr w:type="spellStart"/>
      <w:r w:rsidR="003A5059" w:rsidRPr="00315939">
        <w:rPr>
          <w:color w:val="000000"/>
          <w:sz w:val="28"/>
          <w:szCs w:val="28"/>
        </w:rPr>
        <w:t>валідації</w:t>
      </w:r>
      <w:proofErr w:type="spellEnd"/>
      <w:r w:rsidR="003A5059" w:rsidRPr="00315939">
        <w:rPr>
          <w:color w:val="000000"/>
          <w:sz w:val="28"/>
          <w:szCs w:val="28"/>
        </w:rPr>
        <w:t xml:space="preserve"> виконується</w:t>
      </w:r>
      <w:r w:rsidR="003A5059" w:rsidRPr="00315939">
        <w:rPr>
          <w:rStyle w:val="apple-converted-space"/>
          <w:rFonts w:eastAsiaTheme="majorEastAsia"/>
          <w:color w:val="000000"/>
          <w:sz w:val="28"/>
          <w:szCs w:val="28"/>
        </w:rPr>
        <w:t> </w:t>
      </w:r>
    </w:p>
    <w:p w14:paraId="5F5B4254" w14:textId="278E25C6" w:rsidR="00315939" w:rsidRPr="00315939" w:rsidRDefault="00315939" w:rsidP="00315939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fetch</w:t>
      </w:r>
      <w:proofErr w:type="spellEnd"/>
      <w:r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("/</w:t>
      </w:r>
      <w:proofErr w:type="spellStart"/>
      <w:r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api</w:t>
      </w:r>
      <w:proofErr w:type="spellEnd"/>
      <w:r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/</w:t>
      </w:r>
      <w:proofErr w:type="spellStart"/>
      <w:r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forecast</w:t>
      </w:r>
      <w:proofErr w:type="spellEnd"/>
      <w:r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", </w:t>
      </w:r>
      <w:r w:rsidRPr="0031593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{</w:t>
      </w:r>
      <w:proofErr w:type="spellStart"/>
      <w:r w:rsidRPr="0031593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method</w:t>
      </w:r>
      <w:proofErr w:type="spellEnd"/>
      <w:r w:rsidRPr="0031593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: "POST", </w:t>
      </w:r>
      <w:proofErr w:type="spellStart"/>
      <w:r w:rsidR="003A5059" w:rsidRPr="0031593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body</w:t>
      </w:r>
      <w:proofErr w:type="spellEnd"/>
      <w:r w:rsidR="003A5059" w:rsidRPr="0031593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="003A5059" w:rsidRPr="0031593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JSON.stringify</w:t>
      </w:r>
      <w:proofErr w:type="spellEnd"/>
      <w:r w:rsidR="003A5059" w:rsidRPr="0031593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(</w:t>
      </w:r>
      <w:proofErr w:type="spellStart"/>
      <w:r w:rsidR="003A5059" w:rsidRPr="0031593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data</w:t>
      </w:r>
      <w:proofErr w:type="spellEnd"/>
      <w:r w:rsidR="003A5059" w:rsidRPr="0031593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) })</w:t>
      </w:r>
      <w:r w:rsidR="003A5059" w:rsidRPr="00315939">
        <w:rPr>
          <w:color w:val="000000"/>
          <w:sz w:val="28"/>
          <w:szCs w:val="28"/>
        </w:rPr>
        <w:t>.</w:t>
      </w:r>
    </w:p>
    <w:p w14:paraId="7503BC43" w14:textId="4CBBE55F" w:rsidR="003A5059" w:rsidRPr="00315939" w:rsidRDefault="003A5059" w:rsidP="00315939">
      <w:pPr>
        <w:pStyle w:val="af6"/>
        <w:spacing w:before="0" w:beforeAutospacing="0" w:after="0" w:afterAutospacing="0" w:line="360" w:lineRule="auto"/>
        <w:ind w:left="709"/>
        <w:jc w:val="both"/>
        <w:rPr>
          <w:color w:val="000000"/>
          <w:sz w:val="28"/>
          <w:szCs w:val="28"/>
        </w:rPr>
      </w:pPr>
      <w:r w:rsidRPr="00315939">
        <w:rPr>
          <w:color w:val="000000"/>
          <w:sz w:val="28"/>
          <w:szCs w:val="28"/>
        </w:rPr>
        <w:t>Кнопка</w:t>
      </w:r>
      <w:r w:rsidRPr="0031593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315939">
        <w:rPr>
          <w:rStyle w:val="af9"/>
          <w:rFonts w:eastAsiaTheme="majorEastAsia"/>
          <w:color w:val="000000"/>
          <w:sz w:val="28"/>
          <w:szCs w:val="28"/>
        </w:rPr>
        <w:t>Submit</w:t>
      </w:r>
      <w:proofErr w:type="spellEnd"/>
      <w:r w:rsidRPr="0031593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15939">
        <w:rPr>
          <w:color w:val="000000"/>
          <w:sz w:val="28"/>
          <w:szCs w:val="28"/>
        </w:rPr>
        <w:t>автоматично переходить у статус</w:t>
      </w:r>
      <w:r w:rsidRPr="0031593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315939">
        <w:rPr>
          <w:rStyle w:val="af9"/>
          <w:rFonts w:eastAsiaTheme="majorEastAsia"/>
          <w:color w:val="000000"/>
          <w:sz w:val="28"/>
          <w:szCs w:val="28"/>
        </w:rPr>
        <w:t>loading</w:t>
      </w:r>
      <w:proofErr w:type="spellEnd"/>
      <w:r w:rsidRPr="0031593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15939">
        <w:rPr>
          <w:color w:val="000000"/>
          <w:sz w:val="28"/>
          <w:szCs w:val="28"/>
        </w:rPr>
        <w:t>до отримання відповіді.</w:t>
      </w:r>
    </w:p>
    <w:p w14:paraId="326A4E3F" w14:textId="77777777" w:rsidR="00E2748C" w:rsidRDefault="003A5059" w:rsidP="0067320D">
      <w:pPr>
        <w:pStyle w:val="af6"/>
        <w:numPr>
          <w:ilvl w:val="0"/>
          <w:numId w:val="19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315939">
        <w:rPr>
          <w:rStyle w:val="af7"/>
          <w:rFonts w:eastAsiaTheme="majorEastAsia"/>
          <w:b w:val="0"/>
          <w:color w:val="000000"/>
          <w:sz w:val="28"/>
          <w:szCs w:val="28"/>
        </w:rPr>
        <w:t>Відображення результатів:</w:t>
      </w:r>
      <w:r w:rsidRPr="0031593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15939">
        <w:rPr>
          <w:color w:val="000000"/>
          <w:sz w:val="28"/>
          <w:szCs w:val="28"/>
        </w:rPr>
        <w:t xml:space="preserve">отриманий </w:t>
      </w:r>
      <w:proofErr w:type="spellStart"/>
      <w:r w:rsidRPr="00315939">
        <w:rPr>
          <w:color w:val="000000"/>
          <w:sz w:val="28"/>
          <w:szCs w:val="28"/>
        </w:rPr>
        <w:t>payload</w:t>
      </w:r>
      <w:proofErr w:type="spellEnd"/>
      <w:r w:rsidRPr="00315939">
        <w:rPr>
          <w:color w:val="000000"/>
          <w:sz w:val="28"/>
          <w:szCs w:val="28"/>
        </w:rPr>
        <w:t xml:space="preserve"> </w:t>
      </w:r>
      <w:proofErr w:type="spellStart"/>
      <w:r w:rsidRPr="00315939">
        <w:rPr>
          <w:color w:val="000000"/>
          <w:sz w:val="28"/>
          <w:szCs w:val="28"/>
        </w:rPr>
        <w:t>парситься</w:t>
      </w:r>
      <w:proofErr w:type="spellEnd"/>
      <w:r w:rsidRPr="00315939">
        <w:rPr>
          <w:color w:val="000000"/>
          <w:sz w:val="28"/>
          <w:szCs w:val="28"/>
        </w:rPr>
        <w:t xml:space="preserve">; JSON-масив прогнозів </w:t>
      </w:r>
      <w:proofErr w:type="spellStart"/>
      <w:r w:rsidRPr="00315939">
        <w:rPr>
          <w:color w:val="000000"/>
          <w:sz w:val="28"/>
          <w:szCs w:val="28"/>
        </w:rPr>
        <w:t>рендериться</w:t>
      </w:r>
      <w:proofErr w:type="spellEnd"/>
      <w:r w:rsidRPr="00315939">
        <w:rPr>
          <w:color w:val="000000"/>
          <w:sz w:val="28"/>
          <w:szCs w:val="28"/>
        </w:rPr>
        <w:t xml:space="preserve"> через</w:t>
      </w:r>
      <w:r w:rsidRPr="0031593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BF665E">
        <w:rPr>
          <w:rStyle w:val="af7"/>
          <w:rFonts w:eastAsiaTheme="majorEastAsia"/>
          <w:b w:val="0"/>
          <w:color w:val="000000"/>
          <w:sz w:val="28"/>
          <w:szCs w:val="28"/>
        </w:rPr>
        <w:t>Material</w:t>
      </w:r>
      <w:proofErr w:type="spellEnd"/>
      <w:r w:rsidRPr="00BF665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-UI </w:t>
      </w:r>
      <w:proofErr w:type="spellStart"/>
      <w:r w:rsidRPr="00BF665E">
        <w:rPr>
          <w:rStyle w:val="af7"/>
          <w:rFonts w:eastAsiaTheme="majorEastAsia"/>
          <w:b w:val="0"/>
          <w:color w:val="000000"/>
          <w:sz w:val="28"/>
          <w:szCs w:val="28"/>
        </w:rPr>
        <w:t>Table</w:t>
      </w:r>
      <w:proofErr w:type="spellEnd"/>
      <w:r w:rsidR="00E2748C">
        <w:rPr>
          <w:color w:val="000000"/>
          <w:sz w:val="28"/>
          <w:szCs w:val="28"/>
        </w:rPr>
        <w:t xml:space="preserve">, </w:t>
      </w:r>
      <w:proofErr w:type="spellStart"/>
      <w:r w:rsidR="00E2748C">
        <w:rPr>
          <w:color w:val="000000"/>
          <w:sz w:val="28"/>
          <w:szCs w:val="28"/>
        </w:rPr>
        <w:t>markdown</w:t>
      </w:r>
      <w:proofErr w:type="spellEnd"/>
      <w:r w:rsidR="00E2748C">
        <w:rPr>
          <w:color w:val="000000"/>
          <w:sz w:val="28"/>
          <w:szCs w:val="28"/>
        </w:rPr>
        <w:t>-рекомендації</w:t>
      </w:r>
    </w:p>
    <w:p w14:paraId="2B5A4B14" w14:textId="4F134C7E" w:rsidR="003A5059" w:rsidRPr="00315939" w:rsidRDefault="003A5059" w:rsidP="00E2748C">
      <w:pPr>
        <w:pStyle w:val="af6"/>
        <w:spacing w:before="0" w:beforeAutospacing="0" w:after="0" w:afterAutospacing="0" w:line="360" w:lineRule="auto"/>
        <w:ind w:left="709"/>
        <w:jc w:val="both"/>
        <w:rPr>
          <w:color w:val="000000"/>
          <w:sz w:val="28"/>
          <w:szCs w:val="28"/>
        </w:rPr>
      </w:pPr>
      <w:r w:rsidRPr="00315939">
        <w:rPr>
          <w:color w:val="000000"/>
          <w:sz w:val="28"/>
          <w:szCs w:val="28"/>
        </w:rPr>
        <w:t>за допомогою маленької залежності</w:t>
      </w:r>
      <w:r w:rsidRPr="0031593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31593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react-markdown</w:t>
      </w:r>
      <w:proofErr w:type="spellEnd"/>
      <w:r w:rsidRPr="00315939">
        <w:rPr>
          <w:color w:val="000000"/>
          <w:sz w:val="28"/>
          <w:szCs w:val="28"/>
        </w:rPr>
        <w:t xml:space="preserve">. Під час будь-якого HTTP-помилкового коду спрацьовує </w:t>
      </w:r>
      <w:proofErr w:type="spellStart"/>
      <w:r w:rsidRPr="00315939">
        <w:rPr>
          <w:color w:val="000000"/>
          <w:sz w:val="28"/>
          <w:szCs w:val="28"/>
        </w:rPr>
        <w:t>toast</w:t>
      </w:r>
      <w:proofErr w:type="spellEnd"/>
      <w:r w:rsidRPr="00315939">
        <w:rPr>
          <w:color w:val="000000"/>
          <w:sz w:val="28"/>
          <w:szCs w:val="28"/>
        </w:rPr>
        <w:t>-нотифікація (</w:t>
      </w:r>
      <w:proofErr w:type="spellStart"/>
      <w:r w:rsidRPr="00315939">
        <w:rPr>
          <w:rStyle w:val="af9"/>
          <w:rFonts w:eastAsiaTheme="majorEastAsia"/>
          <w:color w:val="000000"/>
          <w:sz w:val="28"/>
          <w:szCs w:val="28"/>
        </w:rPr>
        <w:t>Snackbar</w:t>
      </w:r>
      <w:proofErr w:type="spellEnd"/>
      <w:r w:rsidRPr="00315939">
        <w:rPr>
          <w:color w:val="000000"/>
          <w:sz w:val="28"/>
          <w:szCs w:val="28"/>
        </w:rPr>
        <w:t>).</w:t>
      </w:r>
    </w:p>
    <w:p w14:paraId="41FF17F4" w14:textId="77777777" w:rsidR="003A5059" w:rsidRPr="00430354" w:rsidRDefault="003A5059" w:rsidP="00D03C3F">
      <w:pPr>
        <w:pStyle w:val="3"/>
        <w:spacing w:before="0" w:after="0" w:line="360" w:lineRule="auto"/>
        <w:ind w:firstLine="709"/>
        <w:jc w:val="both"/>
        <w:rPr>
          <w:rFonts w:ascii="Times New Roman" w:hAnsi="Times New Roman" w:cs="Times New Roman"/>
          <w:b/>
          <w:color w:val="000000"/>
        </w:rPr>
      </w:pPr>
      <w:r w:rsidRPr="00430354">
        <w:rPr>
          <w:rFonts w:ascii="Times New Roman" w:hAnsi="Times New Roman" w:cs="Times New Roman"/>
          <w:b/>
          <w:color w:val="000000"/>
        </w:rPr>
        <w:lastRenderedPageBreak/>
        <w:t>Серверна частина</w:t>
      </w:r>
    </w:p>
    <w:p w14:paraId="7246D5BD" w14:textId="2CB7D051" w:rsidR="003A5059" w:rsidRPr="003A5059" w:rsidRDefault="00AC58A2" w:rsidP="0067320D">
      <w:pPr>
        <w:pStyle w:val="af6"/>
        <w:numPr>
          <w:ilvl w:val="0"/>
          <w:numId w:val="2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AC58A2">
        <w:rPr>
          <w:rStyle w:val="af7"/>
          <w:rFonts w:eastAsiaTheme="majorEastAsia"/>
          <w:b w:val="0"/>
          <w:color w:val="000000"/>
          <w:sz w:val="28"/>
          <w:szCs w:val="28"/>
        </w:rPr>
        <w:t>Стек</w:t>
      </w:r>
      <w:r w:rsidR="003A5059" w:rsidRPr="00AC58A2">
        <w:rPr>
          <w:rStyle w:val="apple-converted-space"/>
          <w:rFonts w:eastAsiaTheme="majorEastAsia"/>
          <w:b/>
          <w:color w:val="000000"/>
          <w:sz w:val="28"/>
          <w:szCs w:val="28"/>
        </w:rPr>
        <w:t> </w:t>
      </w:r>
      <w:r w:rsidRPr="00D11D4D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NestJS</w:t>
      </w:r>
      <w:r w:rsidRPr="003C6AA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10</w:t>
      </w:r>
      <w:r w:rsidRPr="00D11D4D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 </w:t>
      </w:r>
      <w:r w:rsidRPr="003C6AAE">
        <w:rPr>
          <w:rStyle w:val="af7"/>
          <w:rFonts w:eastAsiaTheme="majorEastAsia"/>
          <w:b w:val="0"/>
          <w:color w:val="000000"/>
          <w:sz w:val="28"/>
          <w:szCs w:val="28"/>
        </w:rPr>
        <w:t>+</w:t>
      </w:r>
      <w:r w:rsidRPr="00D11D4D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 </w:t>
      </w:r>
      <w:r w:rsidR="003A5059" w:rsidRPr="00D11D4D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TypeScript</w:t>
      </w:r>
      <w:r w:rsidR="003A5059" w:rsidRPr="003A5059">
        <w:rPr>
          <w:color w:val="000000"/>
          <w:sz w:val="28"/>
          <w:szCs w:val="28"/>
        </w:rPr>
        <w:t>, що працює поверх Express-адаптера (за замовчуванням).</w:t>
      </w:r>
    </w:p>
    <w:p w14:paraId="2282954B" w14:textId="1BE1A447" w:rsidR="003A5059" w:rsidRPr="00D11D4D" w:rsidRDefault="003A5059" w:rsidP="0067320D">
      <w:pPr>
        <w:pStyle w:val="af6"/>
        <w:numPr>
          <w:ilvl w:val="0"/>
          <w:numId w:val="2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en-US"/>
        </w:rPr>
      </w:pPr>
      <w:r w:rsidRPr="00AC58A2">
        <w:rPr>
          <w:rStyle w:val="af7"/>
          <w:rFonts w:eastAsiaTheme="majorEastAsia"/>
          <w:b w:val="0"/>
          <w:color w:val="000000"/>
          <w:sz w:val="28"/>
          <w:szCs w:val="28"/>
        </w:rPr>
        <w:t>Модульна структура: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AC58A2" w:rsidRPr="00D11D4D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  <w:lang w:val="en-US"/>
        </w:rPr>
        <w:t>AppModule</w:t>
      </w:r>
      <w:proofErr w:type="spellEnd"/>
      <w:r w:rsidRPr="00D11D4D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  <w:lang w:val="en-US"/>
        </w:rPr>
        <w:t xml:space="preserve">→ </w:t>
      </w:r>
      <w:proofErr w:type="spellStart"/>
      <w:r w:rsidRPr="00D11D4D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  <w:lang w:val="en-US"/>
        </w:rPr>
        <w:t>ForecastModule</w:t>
      </w:r>
      <w:proofErr w:type="spellEnd"/>
      <w:r w:rsidRPr="00D11D4D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  <w:lang w:val="en-US"/>
        </w:rPr>
        <w:t xml:space="preserve"> → </w:t>
      </w:r>
      <w:proofErr w:type="spellStart"/>
      <w:r w:rsidRPr="00D11D4D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  <w:lang w:val="en-US"/>
        </w:rPr>
        <w:t>ForecastController</w:t>
      </w:r>
      <w:proofErr w:type="spellEnd"/>
      <w:r w:rsidRPr="00D11D4D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  <w:lang w:val="en-US"/>
        </w:rPr>
        <w:t xml:space="preserve"> + </w:t>
      </w:r>
      <w:proofErr w:type="spellStart"/>
      <w:r w:rsidRPr="00D11D4D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  <w:lang w:val="en-US"/>
        </w:rPr>
        <w:t>ForecastService</w:t>
      </w:r>
      <w:proofErr w:type="spellEnd"/>
      <w:r w:rsidRPr="00D11D4D">
        <w:rPr>
          <w:color w:val="000000"/>
          <w:sz w:val="28"/>
          <w:szCs w:val="28"/>
          <w:lang w:val="en-US"/>
        </w:rPr>
        <w:t>.</w:t>
      </w:r>
    </w:p>
    <w:p w14:paraId="06A62BCD" w14:textId="6BB5F39D" w:rsidR="003A5059" w:rsidRPr="003A5059" w:rsidRDefault="00D11D4D" w:rsidP="0067320D">
      <w:pPr>
        <w:pStyle w:val="af6"/>
        <w:numPr>
          <w:ilvl w:val="0"/>
          <w:numId w:val="2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DTO (</w:t>
      </w:r>
      <w:r w:rsidRPr="00D11D4D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Data Transfer Object</w:t>
      </w:r>
      <w:r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)</w:t>
      </w:r>
      <w:r w:rsidR="00AC58A2" w:rsidRPr="00D11D4D">
        <w:rPr>
          <w:rStyle w:val="af7"/>
          <w:rFonts w:eastAsiaTheme="majorEastAsia"/>
          <w:b w:val="0"/>
          <w:color w:val="000000"/>
          <w:sz w:val="28"/>
          <w:szCs w:val="28"/>
        </w:rPr>
        <w:t> + </w:t>
      </w:r>
      <w:proofErr w:type="spellStart"/>
      <w:r w:rsidR="003A5059" w:rsidRPr="00D11D4D">
        <w:rPr>
          <w:rStyle w:val="af7"/>
          <w:rFonts w:eastAsiaTheme="majorEastAsia"/>
          <w:b w:val="0"/>
          <w:color w:val="000000"/>
          <w:sz w:val="28"/>
          <w:szCs w:val="28"/>
        </w:rPr>
        <w:t>валідація</w:t>
      </w:r>
      <w:proofErr w:type="spellEnd"/>
      <w:r w:rsidR="003A5059" w:rsidRPr="00D11D4D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3A5059" w:rsidRPr="003A5059">
        <w:rPr>
          <w:color w:val="000000"/>
          <w:sz w:val="28"/>
          <w:szCs w:val="28"/>
        </w:rPr>
        <w:t>у</w:t>
      </w:r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CreateForecastDto</w:t>
      </w:r>
      <w:proofErr w:type="spellEnd"/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описано три властивості</w:t>
      </w:r>
      <w:r>
        <w:rPr>
          <w:color w:val="000000"/>
          <w:sz w:val="28"/>
          <w:szCs w:val="28"/>
          <w:lang w:val="en-US"/>
        </w:rPr>
        <w:t> </w:t>
      </w:r>
      <w:r w:rsidR="003A5059" w:rsidRPr="003A5059">
        <w:rPr>
          <w:color w:val="000000"/>
          <w:sz w:val="28"/>
          <w:szCs w:val="28"/>
        </w:rPr>
        <w:t>(</w:t>
      </w:r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@</w:t>
      </w:r>
      <w:proofErr w:type="gramStart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IsString(</w:t>
      </w:r>
      <w:proofErr w:type="gramEnd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)</w:t>
      </w:r>
      <w:r w:rsidR="003A5059" w:rsidRPr="003A5059">
        <w:rPr>
          <w:color w:val="000000"/>
          <w:sz w:val="28"/>
          <w:szCs w:val="28"/>
        </w:rPr>
        <w:t>,</w:t>
      </w:r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@</w:t>
      </w:r>
      <w:proofErr w:type="gramStart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IsPositive(</w:t>
      </w:r>
      <w:proofErr w:type="gramEnd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)</w:t>
      </w:r>
      <w:r w:rsidR="003A5059" w:rsidRPr="003A5059">
        <w:rPr>
          <w:color w:val="000000"/>
          <w:sz w:val="28"/>
          <w:szCs w:val="28"/>
        </w:rPr>
        <w:t>,</w:t>
      </w:r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@</w:t>
      </w:r>
      <w:proofErr w:type="gramStart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Max(</w:t>
      </w:r>
      <w:proofErr w:type="gramEnd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1_000_000)</w:t>
      </w:r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3A5059" w:rsidRPr="003A5059">
        <w:rPr>
          <w:color w:val="000000"/>
          <w:sz w:val="28"/>
          <w:szCs w:val="28"/>
        </w:rPr>
        <w:t xml:space="preserve">тощо). </w:t>
      </w:r>
      <w:proofErr w:type="spellStart"/>
      <w:r w:rsidR="003A5059" w:rsidRPr="003A5059">
        <w:rPr>
          <w:color w:val="000000"/>
          <w:sz w:val="28"/>
          <w:szCs w:val="28"/>
        </w:rPr>
        <w:t>Пайп</w:t>
      </w:r>
      <w:proofErr w:type="spellEnd"/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ValidationPipe</w:t>
      </w:r>
      <w:proofErr w:type="spellEnd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({ </w:t>
      </w:r>
      <w:proofErr w:type="spellStart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whitelist</w:t>
      </w:r>
      <w:proofErr w:type="spellEnd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true</w:t>
      </w:r>
      <w:proofErr w:type="spellEnd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transform</w:t>
      </w:r>
      <w:proofErr w:type="spellEnd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true</w:t>
      </w:r>
      <w:proofErr w:type="spellEnd"/>
      <w:r w:rsidR="003A5059"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 })</w:t>
      </w:r>
      <w:r w:rsidR="003A5059"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3A5059" w:rsidRPr="003A5059">
        <w:rPr>
          <w:color w:val="000000"/>
          <w:sz w:val="28"/>
          <w:szCs w:val="28"/>
        </w:rPr>
        <w:t>глобально</w:t>
      </w:r>
      <w:proofErr w:type="spellEnd"/>
      <w:r w:rsidR="003A5059" w:rsidRPr="003A5059">
        <w:rPr>
          <w:color w:val="000000"/>
          <w:sz w:val="28"/>
          <w:szCs w:val="28"/>
        </w:rPr>
        <w:t xml:space="preserve"> вмикає </w:t>
      </w:r>
      <w:proofErr w:type="spellStart"/>
      <w:r w:rsidR="003A5059" w:rsidRPr="003A5059">
        <w:rPr>
          <w:color w:val="000000"/>
          <w:sz w:val="28"/>
          <w:szCs w:val="28"/>
        </w:rPr>
        <w:t>class-validator</w:t>
      </w:r>
      <w:proofErr w:type="spellEnd"/>
      <w:r w:rsidR="003A5059" w:rsidRPr="003A5059">
        <w:rPr>
          <w:color w:val="000000"/>
          <w:sz w:val="28"/>
          <w:szCs w:val="28"/>
        </w:rPr>
        <w:t xml:space="preserve">, тому будь-які </w:t>
      </w:r>
      <w:proofErr w:type="spellStart"/>
      <w:r w:rsidR="003A5059" w:rsidRPr="003A5059">
        <w:rPr>
          <w:color w:val="000000"/>
          <w:sz w:val="28"/>
          <w:szCs w:val="28"/>
        </w:rPr>
        <w:t>позасхемні</w:t>
      </w:r>
      <w:proofErr w:type="spellEnd"/>
      <w:r w:rsidR="003A5059" w:rsidRPr="003A5059">
        <w:rPr>
          <w:color w:val="000000"/>
          <w:sz w:val="28"/>
          <w:szCs w:val="28"/>
        </w:rPr>
        <w:t xml:space="preserve"> ключі відсікаються, а помилки одразу повертаються клієнтові з HTTP 400.</w:t>
      </w:r>
    </w:p>
    <w:p w14:paraId="2FEB0AE0" w14:textId="24C7F636" w:rsidR="003A5059" w:rsidRPr="003A5059" w:rsidRDefault="003A5059" w:rsidP="0067320D">
      <w:pPr>
        <w:pStyle w:val="af6"/>
        <w:numPr>
          <w:ilvl w:val="0"/>
          <w:numId w:val="2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D11D4D">
        <w:rPr>
          <w:rStyle w:val="af7"/>
          <w:rFonts w:eastAsiaTheme="majorEastAsia"/>
          <w:b w:val="0"/>
          <w:color w:val="000000"/>
          <w:sz w:val="28"/>
          <w:szCs w:val="28"/>
        </w:rPr>
        <w:t>REST-</w:t>
      </w:r>
      <w:r w:rsidR="00D11D4D" w:rsidRPr="00D11D4D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endpoint</w:t>
      </w:r>
      <w:r w:rsidRPr="00D11D4D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POST /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forecast</w:t>
      </w:r>
      <w:proofErr w:type="spellEnd"/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A5059">
        <w:rPr>
          <w:color w:val="000000"/>
          <w:sz w:val="28"/>
          <w:szCs w:val="28"/>
        </w:rPr>
        <w:t xml:space="preserve">приймає DTO, формує </w:t>
      </w:r>
      <w:proofErr w:type="spellStart"/>
      <w:r w:rsidRPr="003A5059">
        <w:rPr>
          <w:color w:val="000000"/>
          <w:sz w:val="28"/>
          <w:szCs w:val="28"/>
        </w:rPr>
        <w:t>промпт</w:t>
      </w:r>
      <w:proofErr w:type="spellEnd"/>
      <w:r w:rsidRPr="003A5059">
        <w:rPr>
          <w:color w:val="000000"/>
          <w:sz w:val="28"/>
          <w:szCs w:val="28"/>
        </w:rPr>
        <w:t>, викликає OpenAI SDK і повертає компактний JSON: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{ 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forecast</w:t>
      </w:r>
      <w:proofErr w:type="spellEnd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: [...], 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advice</w:t>
      </w:r>
      <w:proofErr w:type="spellEnd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: "..." }</w:t>
      </w:r>
      <w:r w:rsidRPr="003A5059">
        <w:rPr>
          <w:color w:val="000000"/>
          <w:sz w:val="28"/>
          <w:szCs w:val="28"/>
        </w:rPr>
        <w:t xml:space="preserve">. Жодні дані не </w:t>
      </w:r>
      <w:proofErr w:type="spellStart"/>
      <w:r w:rsidRPr="003A5059">
        <w:rPr>
          <w:color w:val="000000"/>
          <w:sz w:val="28"/>
          <w:szCs w:val="28"/>
        </w:rPr>
        <w:t>кешуються</w:t>
      </w:r>
      <w:proofErr w:type="spellEnd"/>
      <w:r w:rsidRPr="003A5059">
        <w:rPr>
          <w:color w:val="000000"/>
          <w:sz w:val="28"/>
          <w:szCs w:val="28"/>
        </w:rPr>
        <w:t xml:space="preserve"> та не зберігаються у БД, тому сервер залишається </w:t>
      </w:r>
      <w:proofErr w:type="spellStart"/>
      <w:r w:rsidRPr="003A5059">
        <w:rPr>
          <w:color w:val="000000"/>
          <w:sz w:val="28"/>
          <w:szCs w:val="28"/>
        </w:rPr>
        <w:t>безстейтовим</w:t>
      </w:r>
      <w:proofErr w:type="spellEnd"/>
      <w:r w:rsidRPr="003A5059">
        <w:rPr>
          <w:color w:val="000000"/>
          <w:sz w:val="28"/>
          <w:szCs w:val="28"/>
        </w:rPr>
        <w:t>.</w:t>
      </w:r>
    </w:p>
    <w:p w14:paraId="670CFE14" w14:textId="571AE7C7" w:rsidR="003A5059" w:rsidRPr="00DE2D16" w:rsidRDefault="003A5059" w:rsidP="0067320D">
      <w:pPr>
        <w:pStyle w:val="af6"/>
        <w:numPr>
          <w:ilvl w:val="0"/>
          <w:numId w:val="2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DE2D16">
        <w:rPr>
          <w:rStyle w:val="af7"/>
          <w:rFonts w:eastAsiaTheme="majorEastAsia"/>
          <w:b w:val="0"/>
          <w:color w:val="000000"/>
          <w:sz w:val="28"/>
          <w:szCs w:val="28"/>
        </w:rPr>
        <w:t>До</w:t>
      </w:r>
      <w:r w:rsidR="00DE2D16" w:rsidRPr="00DE2D16">
        <w:rPr>
          <w:rStyle w:val="af7"/>
          <w:rFonts w:eastAsiaTheme="majorEastAsia"/>
          <w:b w:val="0"/>
          <w:color w:val="000000"/>
          <w:sz w:val="28"/>
          <w:szCs w:val="28"/>
        </w:rPr>
        <w:t>кументація</w:t>
      </w:r>
      <w:r w:rsidR="00DE2D16" w:rsidRPr="003C6AAE">
        <w:rPr>
          <w:rStyle w:val="af7"/>
          <w:rFonts w:eastAsiaTheme="majorEastAsia"/>
          <w:b w:val="0"/>
          <w:color w:val="000000"/>
          <w:sz w:val="28"/>
          <w:szCs w:val="28"/>
          <w:lang w:val="ru-RU"/>
        </w:rPr>
        <w:t xml:space="preserve"> </w:t>
      </w:r>
      <w:r w:rsidRPr="00DE2D16">
        <w:rPr>
          <w:rStyle w:val="af7"/>
          <w:rFonts w:eastAsiaTheme="majorEastAsia"/>
          <w:b w:val="0"/>
          <w:color w:val="000000"/>
          <w:sz w:val="28"/>
          <w:szCs w:val="28"/>
        </w:rPr>
        <w:t>API:</w:t>
      </w:r>
      <w:r w:rsidR="00DE2D16" w:rsidRPr="003C6AAE">
        <w:rPr>
          <w:rStyle w:val="af7"/>
          <w:rFonts w:eastAsiaTheme="majorEastAsia"/>
          <w:b w:val="0"/>
          <w:color w:val="000000"/>
          <w:sz w:val="28"/>
          <w:szCs w:val="28"/>
          <w:lang w:val="ru-RU"/>
        </w:rPr>
        <w:t xml:space="preserve"> </w:t>
      </w:r>
      <w:r w:rsidRPr="00DE2D16">
        <w:t> </w:t>
      </w:r>
      <w:r w:rsidRPr="00DE2D16">
        <w:rPr>
          <w:color w:val="000000"/>
          <w:sz w:val="28"/>
          <w:szCs w:val="28"/>
        </w:rPr>
        <w:t>під час старту застосунку автоматично генерується</w:t>
      </w:r>
      <w:r w:rsidRPr="00DE2D16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DE2D16">
        <w:rPr>
          <w:rStyle w:val="af7"/>
          <w:rFonts w:eastAsiaTheme="majorEastAsia"/>
          <w:b w:val="0"/>
          <w:color w:val="000000"/>
          <w:sz w:val="28"/>
          <w:szCs w:val="28"/>
        </w:rPr>
        <w:t>Swagger</w:t>
      </w:r>
      <w:proofErr w:type="spellEnd"/>
      <w:r w:rsidRPr="00DE2D16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DE2D16">
        <w:rPr>
          <w:color w:val="000000"/>
          <w:sz w:val="28"/>
          <w:szCs w:val="28"/>
        </w:rPr>
        <w:t>(</w:t>
      </w:r>
      <w:proofErr w:type="spellStart"/>
      <w:r w:rsidRPr="00DE2D16">
        <w:rPr>
          <w:color w:val="000000"/>
          <w:sz w:val="28"/>
          <w:szCs w:val="28"/>
        </w:rPr>
        <w:t>package</w:t>
      </w:r>
      <w:proofErr w:type="spellEnd"/>
      <w:r w:rsidRPr="00DE2D16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DE2D16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@nestjs/swagger</w:t>
      </w:r>
      <w:r w:rsidRPr="00DE2D16">
        <w:rPr>
          <w:color w:val="000000"/>
          <w:sz w:val="28"/>
          <w:szCs w:val="28"/>
        </w:rPr>
        <w:t>). Користувач або інший розробник може перейти на</w:t>
      </w:r>
      <w:r w:rsidRPr="00DE2D16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DE2D16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/</w:t>
      </w:r>
      <w:proofErr w:type="spellStart"/>
      <w:r w:rsidRPr="00DE2D16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api-docs</w:t>
      </w:r>
      <w:proofErr w:type="spellEnd"/>
      <w:r w:rsidRPr="00DE2D16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DE2D16">
        <w:rPr>
          <w:color w:val="000000"/>
          <w:sz w:val="28"/>
          <w:szCs w:val="28"/>
        </w:rPr>
        <w:t>і побачити точний контракт запиту/відповіді з прикладами.</w:t>
      </w:r>
    </w:p>
    <w:p w14:paraId="787C22C6" w14:textId="2545BDB6" w:rsidR="003A5059" w:rsidRPr="003A5059" w:rsidRDefault="003A5059" w:rsidP="0067320D">
      <w:pPr>
        <w:pStyle w:val="af6"/>
        <w:numPr>
          <w:ilvl w:val="0"/>
          <w:numId w:val="2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B067E">
        <w:rPr>
          <w:rStyle w:val="af7"/>
          <w:rFonts w:eastAsiaTheme="majorEastAsia"/>
          <w:b w:val="0"/>
          <w:color w:val="000000"/>
          <w:sz w:val="28"/>
          <w:szCs w:val="28"/>
        </w:rPr>
        <w:t>Обробка помилок: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A5059">
        <w:rPr>
          <w:color w:val="000000"/>
          <w:sz w:val="28"/>
          <w:szCs w:val="28"/>
        </w:rPr>
        <w:t>кастомний фільтр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HttpExceptionFilter</w:t>
      </w:r>
      <w:proofErr w:type="spellEnd"/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A5059">
        <w:rPr>
          <w:color w:val="000000"/>
          <w:sz w:val="28"/>
          <w:szCs w:val="28"/>
        </w:rPr>
        <w:t>переводить усі внутрішні винятки у читабельний JSON-формат із кодом</w:t>
      </w:r>
      <w:r w:rsidR="009A0960" w:rsidRPr="009A0960">
        <w:rPr>
          <w:color w:val="000000"/>
          <w:sz w:val="28"/>
          <w:szCs w:val="28"/>
        </w:rPr>
        <w:t>.</w:t>
      </w:r>
    </w:p>
    <w:p w14:paraId="4D4EFA25" w14:textId="4F098EDC" w:rsidR="003A5059" w:rsidRPr="00B47D29" w:rsidRDefault="003A5059" w:rsidP="00B47D29">
      <w:pPr>
        <w:pStyle w:val="3"/>
        <w:spacing w:before="0" w:after="0" w:line="360" w:lineRule="auto"/>
        <w:ind w:left="360" w:firstLine="349"/>
        <w:jc w:val="both"/>
        <w:rPr>
          <w:rFonts w:ascii="Times New Roman" w:hAnsi="Times New Roman" w:cs="Times New Roman"/>
          <w:b/>
          <w:color w:val="000000"/>
        </w:rPr>
      </w:pPr>
      <w:r w:rsidRPr="00B47D29">
        <w:rPr>
          <w:rFonts w:ascii="Times New Roman" w:hAnsi="Times New Roman" w:cs="Times New Roman"/>
          <w:b/>
          <w:color w:val="000000"/>
        </w:rPr>
        <w:t>Розгортання та виконання</w:t>
      </w:r>
      <w:r w:rsidR="00B47D29" w:rsidRPr="00B47D29">
        <w:rPr>
          <w:rFonts w:ascii="Times New Roman" w:hAnsi="Times New Roman" w:cs="Times New Roman"/>
          <w:b/>
          <w:color w:val="000000"/>
        </w:rPr>
        <w:tab/>
      </w:r>
    </w:p>
    <w:p w14:paraId="4E1C5C60" w14:textId="349D9393" w:rsidR="003A5059" w:rsidRDefault="003A5059" w:rsidP="0067320D">
      <w:pPr>
        <w:pStyle w:val="af6"/>
        <w:numPr>
          <w:ilvl w:val="0"/>
          <w:numId w:val="22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B067E">
        <w:rPr>
          <w:rStyle w:val="af7"/>
          <w:rFonts w:eastAsiaTheme="majorEastAsia"/>
          <w:b w:val="0"/>
          <w:color w:val="000000"/>
          <w:sz w:val="28"/>
          <w:szCs w:val="28"/>
        </w:rPr>
        <w:t>Біл</w:t>
      </w:r>
      <w:r w:rsidR="005B067E">
        <w:rPr>
          <w:rStyle w:val="af7"/>
          <w:rFonts w:eastAsiaTheme="majorEastAsia"/>
          <w:b w:val="0"/>
          <w:color w:val="000000"/>
          <w:sz w:val="28"/>
          <w:szCs w:val="28"/>
        </w:rPr>
        <w:t>ь</w:t>
      </w:r>
      <w:r w:rsidRPr="005B067E">
        <w:rPr>
          <w:rStyle w:val="af7"/>
          <w:rFonts w:eastAsiaTheme="majorEastAsia"/>
          <w:b w:val="0"/>
          <w:color w:val="000000"/>
          <w:sz w:val="28"/>
          <w:szCs w:val="28"/>
        </w:rPr>
        <w:t>д</w:t>
      </w:r>
      <w:proofErr w:type="spellEnd"/>
      <w:r w:rsidRPr="005B067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="005B067E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Frontend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A5059">
        <w:rPr>
          <w:color w:val="000000"/>
          <w:sz w:val="28"/>
          <w:szCs w:val="28"/>
        </w:rPr>
        <w:t>(</w:t>
      </w:r>
      <w:r w:rsidR="009A0960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  <w:lang w:val="en-US"/>
        </w:rPr>
        <w:t>yarn</w:t>
      </w:r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run</w:t>
      </w:r>
      <w:proofErr w:type="spellEnd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build</w:t>
      </w:r>
      <w:proofErr w:type="spellEnd"/>
      <w:r w:rsidRPr="003A5059">
        <w:rPr>
          <w:color w:val="000000"/>
          <w:sz w:val="28"/>
          <w:szCs w:val="28"/>
        </w:rPr>
        <w:t>)</w:t>
      </w:r>
      <w:r w:rsidR="005B067E">
        <w:rPr>
          <w:color w:val="000000"/>
          <w:sz w:val="28"/>
          <w:szCs w:val="28"/>
        </w:rPr>
        <w:t>:</w:t>
      </w:r>
      <w:r w:rsidRPr="003A5059">
        <w:rPr>
          <w:color w:val="000000"/>
          <w:sz w:val="28"/>
          <w:szCs w:val="28"/>
        </w:rPr>
        <w:t xml:space="preserve"> створює статичну папку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dist</w:t>
      </w:r>
      <w:proofErr w:type="spellEnd"/>
      <w:r w:rsidRPr="003A5059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/</w:t>
      </w:r>
      <w:r w:rsidRPr="003A5059">
        <w:rPr>
          <w:color w:val="000000"/>
          <w:sz w:val="28"/>
          <w:szCs w:val="28"/>
        </w:rPr>
        <w:t xml:space="preserve">, яка копіюється всередину </w:t>
      </w:r>
      <w:proofErr w:type="spellStart"/>
      <w:r w:rsidRPr="003A5059">
        <w:rPr>
          <w:color w:val="000000"/>
          <w:sz w:val="28"/>
          <w:szCs w:val="28"/>
        </w:rPr>
        <w:t>Docker</w:t>
      </w:r>
      <w:proofErr w:type="spellEnd"/>
      <w:r w:rsidRPr="003A5059">
        <w:rPr>
          <w:color w:val="000000"/>
          <w:sz w:val="28"/>
          <w:szCs w:val="28"/>
        </w:rPr>
        <w:t>-образу</w:t>
      </w:r>
      <w:r w:rsidR="009A0960">
        <w:rPr>
          <w:color w:val="000000"/>
          <w:sz w:val="28"/>
          <w:szCs w:val="28"/>
        </w:rPr>
        <w:t>.</w:t>
      </w:r>
    </w:p>
    <w:p w14:paraId="43BDDA97" w14:textId="218C57D2" w:rsidR="009A0960" w:rsidRPr="003A5059" w:rsidRDefault="009A0960" w:rsidP="0067320D">
      <w:pPr>
        <w:pStyle w:val="af6"/>
        <w:numPr>
          <w:ilvl w:val="0"/>
          <w:numId w:val="22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B067E">
        <w:rPr>
          <w:rStyle w:val="af7"/>
          <w:rFonts w:eastAsiaTheme="majorEastAsia"/>
          <w:b w:val="0"/>
          <w:color w:val="000000"/>
          <w:sz w:val="28"/>
          <w:szCs w:val="28"/>
        </w:rPr>
        <w:t>Біл</w:t>
      </w:r>
      <w:r w:rsidR="005B067E">
        <w:rPr>
          <w:rStyle w:val="af7"/>
          <w:rFonts w:eastAsiaTheme="majorEastAsia"/>
          <w:b w:val="0"/>
          <w:color w:val="000000"/>
          <w:sz w:val="28"/>
          <w:szCs w:val="28"/>
        </w:rPr>
        <w:t>ь</w:t>
      </w:r>
      <w:r w:rsidRPr="005B067E">
        <w:rPr>
          <w:rStyle w:val="af7"/>
          <w:rFonts w:eastAsiaTheme="majorEastAsia"/>
          <w:b w:val="0"/>
          <w:color w:val="000000"/>
          <w:sz w:val="28"/>
          <w:szCs w:val="28"/>
        </w:rPr>
        <w:t>д</w:t>
      </w:r>
      <w:proofErr w:type="spellEnd"/>
      <w:r w:rsidRPr="005B067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="00971A69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Backend</w:t>
      </w:r>
      <w:r w:rsidRPr="005B067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(</w:t>
      </w:r>
      <w:proofErr w:type="spellStart"/>
      <w:r w:rsidRPr="005B067E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npm</w:t>
      </w:r>
      <w:proofErr w:type="spellEnd"/>
      <w:r w:rsidRPr="005B067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Pr="005B067E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run</w:t>
      </w:r>
      <w:r w:rsidRPr="005B067E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 w:rsidRPr="005B067E">
        <w:rPr>
          <w:rStyle w:val="af7"/>
          <w:rFonts w:eastAsiaTheme="majorEastAsia"/>
          <w:b w:val="0"/>
          <w:color w:val="000000"/>
          <w:sz w:val="28"/>
          <w:szCs w:val="28"/>
          <w:lang w:val="en-US"/>
        </w:rPr>
        <w:t>build</w:t>
      </w:r>
      <w:r w:rsidRPr="005B067E">
        <w:rPr>
          <w:rStyle w:val="af7"/>
          <w:rFonts w:eastAsiaTheme="majorEastAsia"/>
          <w:b w:val="0"/>
          <w:color w:val="000000"/>
          <w:sz w:val="28"/>
          <w:szCs w:val="28"/>
        </w:rPr>
        <w:t>)</w:t>
      </w:r>
      <w:r w:rsidR="005B067E">
        <w:rPr>
          <w:rStyle w:val="af7"/>
          <w:rFonts w:eastAsiaTheme="majorEastAsia"/>
          <w:b w:val="0"/>
          <w:color w:val="000000"/>
          <w:sz w:val="28"/>
          <w:szCs w:val="28"/>
        </w:rPr>
        <w:t>:</w:t>
      </w:r>
      <w:r w:rsidRPr="009A0960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Pr="009A0960">
        <w:rPr>
          <w:rStyle w:val="af7"/>
          <w:rFonts w:eastAsiaTheme="majorEastAsia"/>
          <w:b w:val="0"/>
          <w:bCs w:val="0"/>
          <w:color w:val="000000"/>
          <w:sz w:val="28"/>
          <w:szCs w:val="28"/>
        </w:rPr>
        <w:t>створює</w:t>
      </w:r>
      <w:r>
        <w:rPr>
          <w:rStyle w:val="af7"/>
          <w:rFonts w:eastAsiaTheme="majorEastAsia"/>
          <w:b w:val="0"/>
          <w:bCs w:val="0"/>
          <w:color w:val="000000"/>
          <w:sz w:val="28"/>
          <w:szCs w:val="28"/>
        </w:rPr>
        <w:t xml:space="preserve"> папку </w:t>
      </w:r>
      <w:proofErr w:type="spellStart"/>
      <w:r>
        <w:rPr>
          <w:rStyle w:val="af7"/>
          <w:rFonts w:eastAsiaTheme="majorEastAsia"/>
          <w:b w:val="0"/>
          <w:bCs w:val="0"/>
          <w:color w:val="000000"/>
          <w:sz w:val="28"/>
          <w:szCs w:val="28"/>
          <w:lang w:val="en-US"/>
        </w:rPr>
        <w:t>dist</w:t>
      </w:r>
      <w:proofErr w:type="spellEnd"/>
      <w:r w:rsidRPr="009A0960">
        <w:rPr>
          <w:rStyle w:val="af7"/>
          <w:rFonts w:eastAsiaTheme="majorEastAsia"/>
          <w:b w:val="0"/>
          <w:bCs w:val="0"/>
          <w:color w:val="000000"/>
          <w:sz w:val="28"/>
          <w:szCs w:val="28"/>
        </w:rPr>
        <w:t xml:space="preserve">/, </w:t>
      </w:r>
      <w:r>
        <w:rPr>
          <w:rStyle w:val="af7"/>
          <w:rFonts w:eastAsiaTheme="majorEastAsia"/>
          <w:b w:val="0"/>
          <w:bCs w:val="0"/>
          <w:color w:val="000000"/>
          <w:sz w:val="28"/>
          <w:szCs w:val="28"/>
        </w:rPr>
        <w:t xml:space="preserve">яка переноситься у сервер у </w:t>
      </w:r>
      <w:r>
        <w:rPr>
          <w:rStyle w:val="af7"/>
          <w:rFonts w:eastAsiaTheme="majorEastAsia"/>
          <w:b w:val="0"/>
          <w:bCs w:val="0"/>
          <w:color w:val="000000"/>
          <w:sz w:val="28"/>
          <w:szCs w:val="28"/>
          <w:lang w:val="en-US"/>
        </w:rPr>
        <w:t>Digital</w:t>
      </w:r>
      <w:r w:rsidRPr="009A0960">
        <w:rPr>
          <w:rStyle w:val="af7"/>
          <w:rFonts w:eastAsiaTheme="majorEastAsia"/>
          <w:b w:val="0"/>
          <w:bCs w:val="0"/>
          <w:color w:val="000000"/>
          <w:sz w:val="28"/>
          <w:szCs w:val="28"/>
        </w:rPr>
        <w:t xml:space="preserve"> </w:t>
      </w:r>
      <w:r>
        <w:rPr>
          <w:rStyle w:val="af7"/>
          <w:rFonts w:eastAsiaTheme="majorEastAsia"/>
          <w:b w:val="0"/>
          <w:bCs w:val="0"/>
          <w:color w:val="000000"/>
          <w:sz w:val="28"/>
          <w:szCs w:val="28"/>
          <w:lang w:val="en-US"/>
        </w:rPr>
        <w:t>Ocean</w:t>
      </w:r>
      <w:r w:rsidRPr="009A0960">
        <w:rPr>
          <w:rStyle w:val="af7"/>
          <w:rFonts w:eastAsiaTheme="majorEastAsia"/>
          <w:b w:val="0"/>
          <w:bCs w:val="0"/>
          <w:color w:val="000000"/>
          <w:sz w:val="28"/>
          <w:szCs w:val="28"/>
        </w:rPr>
        <w:t xml:space="preserve"> </w:t>
      </w:r>
      <w:r>
        <w:rPr>
          <w:rStyle w:val="af7"/>
          <w:rFonts w:eastAsiaTheme="majorEastAsia"/>
          <w:b w:val="0"/>
          <w:bCs w:val="0"/>
          <w:color w:val="000000"/>
          <w:sz w:val="28"/>
          <w:szCs w:val="28"/>
        </w:rPr>
        <w:t>та запускає проект на відповідному порті.</w:t>
      </w:r>
    </w:p>
    <w:p w14:paraId="6D55B39E" w14:textId="310701C5" w:rsidR="003A5059" w:rsidRPr="003A5059" w:rsidRDefault="003A5059" w:rsidP="00430354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3A5059">
        <w:rPr>
          <w:color w:val="000000"/>
          <w:sz w:val="28"/>
          <w:szCs w:val="28"/>
        </w:rPr>
        <w:t xml:space="preserve">Таким чином, застосунок вибудувано на принципі «мінімальної, але повністю </w:t>
      </w:r>
      <w:proofErr w:type="spellStart"/>
      <w:r w:rsidRPr="003A5059">
        <w:rPr>
          <w:color w:val="000000"/>
          <w:sz w:val="28"/>
          <w:szCs w:val="28"/>
        </w:rPr>
        <w:t>типобезпечної</w:t>
      </w:r>
      <w:proofErr w:type="spellEnd"/>
      <w:r w:rsidRPr="003A5059">
        <w:rPr>
          <w:color w:val="000000"/>
          <w:sz w:val="28"/>
          <w:szCs w:val="28"/>
        </w:rPr>
        <w:t xml:space="preserve"> </w:t>
      </w:r>
      <w:r w:rsidR="001039E0" w:rsidRPr="003A5059">
        <w:rPr>
          <w:color w:val="000000"/>
          <w:sz w:val="28"/>
          <w:szCs w:val="28"/>
        </w:rPr>
        <w:t>зв’язки</w:t>
      </w:r>
      <w:r w:rsidRPr="003A5059">
        <w:rPr>
          <w:color w:val="000000"/>
          <w:sz w:val="28"/>
          <w:szCs w:val="28"/>
        </w:rPr>
        <w:t>» між фронтом і беком: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430354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React </w:t>
      </w:r>
      <w:proofErr w:type="spellStart"/>
      <w:r w:rsidRPr="00430354">
        <w:rPr>
          <w:rStyle w:val="af7"/>
          <w:rFonts w:eastAsiaTheme="majorEastAsia"/>
          <w:b w:val="0"/>
          <w:color w:val="000000"/>
          <w:sz w:val="28"/>
          <w:szCs w:val="28"/>
        </w:rPr>
        <w:t>Hook</w:t>
      </w:r>
      <w:proofErr w:type="spellEnd"/>
      <w:r w:rsidRPr="00430354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proofErr w:type="spellStart"/>
      <w:r w:rsidRPr="00430354">
        <w:rPr>
          <w:rStyle w:val="af7"/>
          <w:rFonts w:eastAsiaTheme="majorEastAsia"/>
          <w:b w:val="0"/>
          <w:color w:val="000000"/>
          <w:sz w:val="28"/>
          <w:szCs w:val="28"/>
        </w:rPr>
        <w:t>Form</w:t>
      </w:r>
      <w:proofErr w:type="spellEnd"/>
      <w:r w:rsidRPr="00430354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+ </w:t>
      </w:r>
      <w:proofErr w:type="spellStart"/>
      <w:r w:rsidRPr="00430354">
        <w:rPr>
          <w:rStyle w:val="af7"/>
          <w:rFonts w:eastAsiaTheme="majorEastAsia"/>
          <w:b w:val="0"/>
          <w:color w:val="000000"/>
          <w:sz w:val="28"/>
          <w:szCs w:val="28"/>
        </w:rPr>
        <w:t>Zod</w:t>
      </w:r>
      <w:proofErr w:type="spellEnd"/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3A5059">
        <w:rPr>
          <w:color w:val="000000"/>
          <w:sz w:val="28"/>
          <w:szCs w:val="28"/>
        </w:rPr>
        <w:t>гарантують коректність даних ще на клієнті, а</w:t>
      </w:r>
      <w:r w:rsidRPr="003A5059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430354">
        <w:rPr>
          <w:rStyle w:val="af7"/>
          <w:rFonts w:eastAsiaTheme="majorEastAsia"/>
          <w:b w:val="0"/>
          <w:color w:val="000000"/>
          <w:sz w:val="28"/>
          <w:szCs w:val="28"/>
        </w:rPr>
        <w:t>class-validator</w:t>
      </w:r>
      <w:proofErr w:type="spellEnd"/>
      <w:r w:rsidRPr="00430354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+ </w:t>
      </w:r>
      <w:proofErr w:type="spellStart"/>
      <w:r w:rsidRPr="00430354">
        <w:rPr>
          <w:rStyle w:val="af7"/>
          <w:rFonts w:eastAsiaTheme="majorEastAsia"/>
          <w:b w:val="0"/>
          <w:color w:val="000000"/>
          <w:sz w:val="28"/>
          <w:szCs w:val="28"/>
        </w:rPr>
        <w:t>Swagger</w:t>
      </w:r>
      <w:proofErr w:type="spellEnd"/>
      <w:r w:rsidRPr="00430354">
        <w:rPr>
          <w:rStyle w:val="apple-converted-space"/>
          <w:rFonts w:eastAsiaTheme="majorEastAsia"/>
          <w:b/>
          <w:color w:val="000000"/>
          <w:sz w:val="28"/>
          <w:szCs w:val="28"/>
        </w:rPr>
        <w:t> </w:t>
      </w:r>
      <w:r w:rsidR="00430354">
        <w:rPr>
          <w:color w:val="000000"/>
          <w:sz w:val="28"/>
          <w:szCs w:val="28"/>
        </w:rPr>
        <w:t>–</w:t>
      </w:r>
      <w:r w:rsidRPr="003A5059">
        <w:rPr>
          <w:color w:val="000000"/>
          <w:sz w:val="28"/>
          <w:szCs w:val="28"/>
        </w:rPr>
        <w:t xml:space="preserve"> строгий контракт і зрозумілу документацію на сервері. Це дозволяє </w:t>
      </w:r>
      <w:r w:rsidRPr="003A5059">
        <w:rPr>
          <w:color w:val="000000"/>
          <w:sz w:val="28"/>
          <w:szCs w:val="28"/>
        </w:rPr>
        <w:lastRenderedPageBreak/>
        <w:t xml:space="preserve">сфокусуватися на головному </w:t>
      </w:r>
      <w:r w:rsidR="007E3618">
        <w:rPr>
          <w:color w:val="000000"/>
          <w:sz w:val="28"/>
          <w:szCs w:val="28"/>
        </w:rPr>
        <w:t>–</w:t>
      </w:r>
      <w:r w:rsidRPr="003A5059">
        <w:rPr>
          <w:color w:val="000000"/>
          <w:sz w:val="28"/>
          <w:szCs w:val="28"/>
        </w:rPr>
        <w:t xml:space="preserve"> отриманні прогнозу та рекомендацій у лічені секунди без зайвих інфраструктурних ускладнень.</w:t>
      </w:r>
    </w:p>
    <w:p w14:paraId="4C3B8F28" w14:textId="1989D3B6" w:rsidR="009A0960" w:rsidRPr="003E2CFA" w:rsidRDefault="00CB2FAC" w:rsidP="0028615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5F6D">
        <w:rPr>
          <w:rFonts w:ascii="Times New Roman" w:hAnsi="Times New Roman" w:cs="Times New Roman"/>
          <w:b/>
          <w:sz w:val="28"/>
          <w:szCs w:val="28"/>
        </w:rPr>
        <w:t>Функціональні вимоги</w:t>
      </w:r>
    </w:p>
    <w:p w14:paraId="6AC70233" w14:textId="55361821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>Форма введення даних має три обов’язкові поля</w:t>
      </w:r>
      <w:r w:rsidR="001741C6" w:rsidRPr="003C6AAE">
        <w:rPr>
          <w:sz w:val="28"/>
          <w:szCs w:val="28"/>
        </w:rPr>
        <w:t xml:space="preserve"> </w:t>
      </w:r>
      <w:r w:rsidRPr="009A0960">
        <w:rPr>
          <w:sz w:val="28"/>
          <w:szCs w:val="28"/>
        </w:rPr>
        <w:t xml:space="preserve"> </w:t>
      </w:r>
      <w:r w:rsidRPr="001741C6">
        <w:rPr>
          <w:i/>
          <w:sz w:val="28"/>
          <w:szCs w:val="28"/>
          <w:lang w:val="en-US"/>
        </w:rPr>
        <w:t>Product</w:t>
      </w:r>
      <w:r w:rsidRPr="003C6AAE">
        <w:rPr>
          <w:i/>
          <w:sz w:val="28"/>
          <w:szCs w:val="28"/>
        </w:rPr>
        <w:t xml:space="preserve"> </w:t>
      </w:r>
      <w:r w:rsidRPr="001741C6">
        <w:rPr>
          <w:i/>
          <w:sz w:val="28"/>
          <w:szCs w:val="28"/>
          <w:lang w:val="en-US"/>
        </w:rPr>
        <w:t>Name</w:t>
      </w:r>
      <w:r w:rsidRPr="003C6AAE">
        <w:rPr>
          <w:sz w:val="28"/>
          <w:szCs w:val="28"/>
        </w:rPr>
        <w:t xml:space="preserve">, </w:t>
      </w:r>
      <w:r w:rsidRPr="001741C6">
        <w:rPr>
          <w:i/>
          <w:sz w:val="28"/>
          <w:szCs w:val="28"/>
          <w:lang w:val="en-US"/>
        </w:rPr>
        <w:t>Unit</w:t>
      </w:r>
      <w:r w:rsidRPr="003C6AAE">
        <w:rPr>
          <w:i/>
          <w:sz w:val="28"/>
          <w:szCs w:val="28"/>
        </w:rPr>
        <w:t xml:space="preserve"> </w:t>
      </w:r>
      <w:r w:rsidRPr="001741C6">
        <w:rPr>
          <w:i/>
          <w:sz w:val="28"/>
          <w:szCs w:val="28"/>
          <w:lang w:val="en-US"/>
        </w:rPr>
        <w:t>Price</w:t>
      </w:r>
      <w:r w:rsidRPr="003C6AAE">
        <w:rPr>
          <w:sz w:val="28"/>
          <w:szCs w:val="28"/>
        </w:rPr>
        <w:t xml:space="preserve"> </w:t>
      </w:r>
      <w:r w:rsidRPr="009A0960">
        <w:rPr>
          <w:sz w:val="28"/>
          <w:szCs w:val="28"/>
        </w:rPr>
        <w:t xml:space="preserve">і </w:t>
      </w:r>
      <w:r w:rsidRPr="001741C6">
        <w:rPr>
          <w:i/>
          <w:sz w:val="28"/>
          <w:szCs w:val="28"/>
          <w:lang w:val="en-US"/>
        </w:rPr>
        <w:t>Monthly</w:t>
      </w:r>
      <w:r w:rsidRPr="003C6AAE">
        <w:rPr>
          <w:i/>
          <w:sz w:val="28"/>
          <w:szCs w:val="28"/>
        </w:rPr>
        <w:t xml:space="preserve"> </w:t>
      </w:r>
      <w:r w:rsidRPr="001741C6">
        <w:rPr>
          <w:i/>
          <w:sz w:val="28"/>
          <w:szCs w:val="28"/>
          <w:lang w:val="en-US"/>
        </w:rPr>
        <w:t>Sales</w:t>
      </w:r>
      <w:r w:rsidR="001741C6">
        <w:rPr>
          <w:sz w:val="28"/>
          <w:szCs w:val="28"/>
        </w:rPr>
        <w:t>, к</w:t>
      </w:r>
      <w:r w:rsidRPr="009A0960">
        <w:rPr>
          <w:sz w:val="28"/>
          <w:szCs w:val="28"/>
        </w:rPr>
        <w:t xml:space="preserve">ерується React </w:t>
      </w:r>
      <w:proofErr w:type="spellStart"/>
      <w:r w:rsidRPr="009A0960">
        <w:rPr>
          <w:sz w:val="28"/>
          <w:szCs w:val="28"/>
        </w:rPr>
        <w:t>Hook</w:t>
      </w:r>
      <w:proofErr w:type="spellEnd"/>
      <w:r w:rsidRPr="009A0960">
        <w:rPr>
          <w:sz w:val="28"/>
          <w:szCs w:val="28"/>
        </w:rPr>
        <w:t xml:space="preserve"> </w:t>
      </w:r>
      <w:proofErr w:type="spellStart"/>
      <w:r w:rsidRPr="009A0960">
        <w:rPr>
          <w:sz w:val="28"/>
          <w:szCs w:val="28"/>
        </w:rPr>
        <w:t>Form</w:t>
      </w:r>
      <w:proofErr w:type="spellEnd"/>
      <w:r w:rsidRPr="009A0960">
        <w:rPr>
          <w:sz w:val="28"/>
          <w:szCs w:val="28"/>
        </w:rPr>
        <w:t xml:space="preserve"> та перевіряється схемою </w:t>
      </w:r>
      <w:proofErr w:type="spellStart"/>
      <w:r w:rsidRPr="009A0960">
        <w:rPr>
          <w:sz w:val="28"/>
          <w:szCs w:val="28"/>
        </w:rPr>
        <w:t>Zod</w:t>
      </w:r>
      <w:proofErr w:type="spellEnd"/>
      <w:r w:rsidRPr="009A0960">
        <w:rPr>
          <w:sz w:val="28"/>
          <w:szCs w:val="28"/>
        </w:rPr>
        <w:t xml:space="preserve">; кнопка </w:t>
      </w:r>
      <w:proofErr w:type="spellStart"/>
      <w:r w:rsidRPr="009A0960">
        <w:rPr>
          <w:sz w:val="28"/>
          <w:szCs w:val="28"/>
        </w:rPr>
        <w:t>Submit</w:t>
      </w:r>
      <w:proofErr w:type="spellEnd"/>
      <w:r w:rsidRPr="009A0960">
        <w:rPr>
          <w:sz w:val="28"/>
          <w:szCs w:val="28"/>
        </w:rPr>
        <w:t xml:space="preserve"> активується лише після успішної клієнтської </w:t>
      </w:r>
      <w:proofErr w:type="spellStart"/>
      <w:r w:rsidRPr="009A0960">
        <w:rPr>
          <w:sz w:val="28"/>
          <w:szCs w:val="28"/>
        </w:rPr>
        <w:t>валідації</w:t>
      </w:r>
      <w:proofErr w:type="spellEnd"/>
      <w:r w:rsidRPr="009A0960">
        <w:rPr>
          <w:sz w:val="28"/>
          <w:szCs w:val="28"/>
        </w:rPr>
        <w:t>.</w:t>
      </w:r>
    </w:p>
    <w:p w14:paraId="6FAC410E" w14:textId="77777777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 xml:space="preserve">Після натискання </w:t>
      </w:r>
      <w:proofErr w:type="spellStart"/>
      <w:r w:rsidRPr="009A0960">
        <w:rPr>
          <w:sz w:val="28"/>
          <w:szCs w:val="28"/>
        </w:rPr>
        <w:t>Submit</w:t>
      </w:r>
      <w:proofErr w:type="spellEnd"/>
      <w:r w:rsidRPr="009A0960">
        <w:rPr>
          <w:sz w:val="28"/>
          <w:szCs w:val="28"/>
        </w:rPr>
        <w:t xml:space="preserve"> клієнт надсилає запит POST /</w:t>
      </w:r>
      <w:proofErr w:type="spellStart"/>
      <w:r w:rsidRPr="009A0960">
        <w:rPr>
          <w:sz w:val="28"/>
          <w:szCs w:val="28"/>
        </w:rPr>
        <w:t>forecast</w:t>
      </w:r>
      <w:proofErr w:type="spellEnd"/>
      <w:r w:rsidRPr="009A0960">
        <w:rPr>
          <w:sz w:val="28"/>
          <w:szCs w:val="28"/>
        </w:rPr>
        <w:t xml:space="preserve"> з JSON-тілом, який на сервері приймається DTO та перевіряється </w:t>
      </w:r>
      <w:proofErr w:type="spellStart"/>
      <w:r w:rsidRPr="009A0960">
        <w:rPr>
          <w:sz w:val="28"/>
          <w:szCs w:val="28"/>
        </w:rPr>
        <w:t>class-validator</w:t>
      </w:r>
      <w:proofErr w:type="spellEnd"/>
      <w:r w:rsidRPr="009A0960">
        <w:rPr>
          <w:sz w:val="28"/>
          <w:szCs w:val="28"/>
        </w:rPr>
        <w:t>.</w:t>
      </w:r>
    </w:p>
    <w:p w14:paraId="3E48B0E5" w14:textId="77777777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 xml:space="preserve">Сервіс </w:t>
      </w:r>
      <w:proofErr w:type="spellStart"/>
      <w:r w:rsidRPr="009A0960">
        <w:rPr>
          <w:sz w:val="28"/>
          <w:szCs w:val="28"/>
        </w:rPr>
        <w:t>ForecastService</w:t>
      </w:r>
      <w:proofErr w:type="spellEnd"/>
      <w:r w:rsidRPr="009A0960">
        <w:rPr>
          <w:sz w:val="28"/>
          <w:szCs w:val="28"/>
        </w:rPr>
        <w:t xml:space="preserve"> формує </w:t>
      </w:r>
      <w:proofErr w:type="spellStart"/>
      <w:r w:rsidRPr="009A0960">
        <w:rPr>
          <w:sz w:val="28"/>
          <w:szCs w:val="28"/>
        </w:rPr>
        <w:t>промпт</w:t>
      </w:r>
      <w:proofErr w:type="spellEnd"/>
      <w:r w:rsidRPr="009A0960">
        <w:rPr>
          <w:sz w:val="28"/>
          <w:szCs w:val="28"/>
        </w:rPr>
        <w:t xml:space="preserve">, звертається до OpenAI API, отримує прогноз і повертає поля </w:t>
      </w:r>
      <w:proofErr w:type="spellStart"/>
      <w:r w:rsidRPr="009A0960">
        <w:rPr>
          <w:sz w:val="28"/>
          <w:szCs w:val="28"/>
        </w:rPr>
        <w:t>forecast</w:t>
      </w:r>
      <w:proofErr w:type="spellEnd"/>
      <w:r w:rsidRPr="009A0960">
        <w:rPr>
          <w:sz w:val="28"/>
          <w:szCs w:val="28"/>
        </w:rPr>
        <w:t xml:space="preserve"> (помісячні значення на 3, 6 та 12 місяців) і </w:t>
      </w:r>
      <w:proofErr w:type="spellStart"/>
      <w:r w:rsidRPr="009A0960">
        <w:rPr>
          <w:sz w:val="28"/>
          <w:szCs w:val="28"/>
        </w:rPr>
        <w:t>advice</w:t>
      </w:r>
      <w:proofErr w:type="spellEnd"/>
      <w:r w:rsidRPr="009A0960">
        <w:rPr>
          <w:sz w:val="28"/>
          <w:szCs w:val="28"/>
        </w:rPr>
        <w:t xml:space="preserve"> (маркувальний текст рекомендацій).</w:t>
      </w:r>
    </w:p>
    <w:p w14:paraId="05B70FF2" w14:textId="77777777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 xml:space="preserve">На </w:t>
      </w:r>
      <w:proofErr w:type="spellStart"/>
      <w:r w:rsidRPr="009A0960">
        <w:rPr>
          <w:sz w:val="28"/>
          <w:szCs w:val="28"/>
        </w:rPr>
        <w:t>фронтенді</w:t>
      </w:r>
      <w:proofErr w:type="spellEnd"/>
      <w:r w:rsidRPr="009A0960">
        <w:rPr>
          <w:sz w:val="28"/>
          <w:szCs w:val="28"/>
        </w:rPr>
        <w:t xml:space="preserve"> масив </w:t>
      </w:r>
      <w:proofErr w:type="spellStart"/>
      <w:r w:rsidRPr="009A0960">
        <w:rPr>
          <w:sz w:val="28"/>
          <w:szCs w:val="28"/>
        </w:rPr>
        <w:t>forecast</w:t>
      </w:r>
      <w:proofErr w:type="spellEnd"/>
      <w:r w:rsidRPr="009A0960">
        <w:rPr>
          <w:sz w:val="28"/>
          <w:szCs w:val="28"/>
        </w:rPr>
        <w:t xml:space="preserve"> відображається у таблиці </w:t>
      </w:r>
      <w:proofErr w:type="spellStart"/>
      <w:r w:rsidRPr="009A0960">
        <w:rPr>
          <w:sz w:val="28"/>
          <w:szCs w:val="28"/>
        </w:rPr>
        <w:t>Material</w:t>
      </w:r>
      <w:proofErr w:type="spellEnd"/>
      <w:r w:rsidRPr="009A0960">
        <w:rPr>
          <w:sz w:val="28"/>
          <w:szCs w:val="28"/>
        </w:rPr>
        <w:t xml:space="preserve"> UI, а </w:t>
      </w:r>
      <w:proofErr w:type="spellStart"/>
      <w:r w:rsidRPr="009A0960">
        <w:rPr>
          <w:sz w:val="28"/>
          <w:szCs w:val="28"/>
        </w:rPr>
        <w:t>advice</w:t>
      </w:r>
      <w:proofErr w:type="spellEnd"/>
      <w:r w:rsidRPr="009A0960">
        <w:rPr>
          <w:sz w:val="28"/>
          <w:szCs w:val="28"/>
        </w:rPr>
        <w:t xml:space="preserve"> </w:t>
      </w:r>
      <w:proofErr w:type="spellStart"/>
      <w:r w:rsidRPr="009A0960">
        <w:rPr>
          <w:sz w:val="28"/>
          <w:szCs w:val="28"/>
        </w:rPr>
        <w:t>рендериться</w:t>
      </w:r>
      <w:proofErr w:type="spellEnd"/>
      <w:r w:rsidRPr="009A0960">
        <w:rPr>
          <w:sz w:val="28"/>
          <w:szCs w:val="28"/>
        </w:rPr>
        <w:t xml:space="preserve"> як форматований </w:t>
      </w:r>
      <w:proofErr w:type="spellStart"/>
      <w:r w:rsidRPr="009A0960">
        <w:rPr>
          <w:sz w:val="28"/>
          <w:szCs w:val="28"/>
        </w:rPr>
        <w:t>markdown</w:t>
      </w:r>
      <w:proofErr w:type="spellEnd"/>
      <w:r w:rsidRPr="009A0960">
        <w:rPr>
          <w:sz w:val="28"/>
          <w:szCs w:val="28"/>
        </w:rPr>
        <w:t>-текст.</w:t>
      </w:r>
    </w:p>
    <w:p w14:paraId="5AEB66B8" w14:textId="77777777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 xml:space="preserve">Сервер автоматично генерує </w:t>
      </w:r>
      <w:proofErr w:type="spellStart"/>
      <w:r w:rsidRPr="009A0960">
        <w:rPr>
          <w:sz w:val="28"/>
          <w:szCs w:val="28"/>
        </w:rPr>
        <w:t>Swagger</w:t>
      </w:r>
      <w:proofErr w:type="spellEnd"/>
      <w:r w:rsidRPr="009A0960">
        <w:rPr>
          <w:sz w:val="28"/>
          <w:szCs w:val="28"/>
        </w:rPr>
        <w:t>-документацію на /</w:t>
      </w:r>
      <w:proofErr w:type="spellStart"/>
      <w:r w:rsidRPr="009A0960">
        <w:rPr>
          <w:sz w:val="28"/>
          <w:szCs w:val="28"/>
        </w:rPr>
        <w:t>api-docs</w:t>
      </w:r>
      <w:proofErr w:type="spellEnd"/>
      <w:r w:rsidRPr="009A0960">
        <w:rPr>
          <w:sz w:val="28"/>
          <w:szCs w:val="28"/>
        </w:rPr>
        <w:t>, де описані схеми запиту та відповіді.</w:t>
      </w:r>
    </w:p>
    <w:p w14:paraId="13D07657" w14:textId="77777777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 xml:space="preserve">Помилки </w:t>
      </w:r>
      <w:proofErr w:type="spellStart"/>
      <w:r w:rsidRPr="009A0960">
        <w:rPr>
          <w:sz w:val="28"/>
          <w:szCs w:val="28"/>
        </w:rPr>
        <w:t>валідації</w:t>
      </w:r>
      <w:proofErr w:type="spellEnd"/>
      <w:r w:rsidRPr="009A0960">
        <w:rPr>
          <w:sz w:val="28"/>
          <w:szCs w:val="28"/>
        </w:rPr>
        <w:t xml:space="preserve"> чи сервера повертаються у структурованому JSON-форматі, а на клієнті показуються </w:t>
      </w:r>
      <w:proofErr w:type="spellStart"/>
      <w:r w:rsidRPr="009A0960">
        <w:rPr>
          <w:sz w:val="28"/>
          <w:szCs w:val="28"/>
        </w:rPr>
        <w:t>toast</w:t>
      </w:r>
      <w:proofErr w:type="spellEnd"/>
      <w:r w:rsidRPr="009A0960">
        <w:rPr>
          <w:sz w:val="28"/>
          <w:szCs w:val="28"/>
        </w:rPr>
        <w:t>-сповіщення з дружніми повідомленнями.</w:t>
      </w:r>
    </w:p>
    <w:p w14:paraId="3F58A4BF" w14:textId="77777777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 xml:space="preserve">Інтерфейс адаптивний, мінімалістичний і відповідає WCAG 2.1 AA, забезпечуючи доступність на мобільних і </w:t>
      </w:r>
      <w:proofErr w:type="spellStart"/>
      <w:r w:rsidRPr="009A0960">
        <w:rPr>
          <w:sz w:val="28"/>
          <w:szCs w:val="28"/>
        </w:rPr>
        <w:t>десктопних</w:t>
      </w:r>
      <w:proofErr w:type="spellEnd"/>
      <w:r w:rsidRPr="009A0960">
        <w:rPr>
          <w:sz w:val="28"/>
          <w:szCs w:val="28"/>
        </w:rPr>
        <w:t xml:space="preserve"> пристроях.</w:t>
      </w:r>
    </w:p>
    <w:p w14:paraId="46B5159E" w14:textId="77777777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>Повний цикл «</w:t>
      </w:r>
      <w:proofErr w:type="spellStart"/>
      <w:r w:rsidRPr="009A0960">
        <w:rPr>
          <w:sz w:val="28"/>
          <w:szCs w:val="28"/>
        </w:rPr>
        <w:t>Submit</w:t>
      </w:r>
      <w:proofErr w:type="spellEnd"/>
      <w:r w:rsidRPr="009A0960">
        <w:rPr>
          <w:sz w:val="28"/>
          <w:szCs w:val="28"/>
        </w:rPr>
        <w:t xml:space="preserve"> → </w:t>
      </w:r>
      <w:proofErr w:type="spellStart"/>
      <w:r w:rsidRPr="009A0960">
        <w:rPr>
          <w:sz w:val="28"/>
          <w:szCs w:val="28"/>
        </w:rPr>
        <w:t>Response</w:t>
      </w:r>
      <w:proofErr w:type="spellEnd"/>
      <w:r w:rsidRPr="009A0960">
        <w:rPr>
          <w:sz w:val="28"/>
          <w:szCs w:val="28"/>
        </w:rPr>
        <w:t>» триває не більше п’яти секунд за умов стандартного навантаження до п’ятдесяти запитів на хвилину.</w:t>
      </w:r>
    </w:p>
    <w:p w14:paraId="2C0B2D42" w14:textId="77777777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 xml:space="preserve">Увесь трафік проходить через HTTPS, глобальний </w:t>
      </w:r>
      <w:proofErr w:type="spellStart"/>
      <w:r w:rsidRPr="009A0960">
        <w:rPr>
          <w:sz w:val="28"/>
          <w:szCs w:val="28"/>
        </w:rPr>
        <w:t>ValidationPipe</w:t>
      </w:r>
      <w:proofErr w:type="spellEnd"/>
      <w:r w:rsidRPr="009A0960">
        <w:rPr>
          <w:sz w:val="28"/>
          <w:szCs w:val="28"/>
        </w:rPr>
        <w:t xml:space="preserve"> із параметром </w:t>
      </w:r>
      <w:proofErr w:type="spellStart"/>
      <w:r w:rsidRPr="009A0960">
        <w:rPr>
          <w:sz w:val="28"/>
          <w:szCs w:val="28"/>
        </w:rPr>
        <w:t>whitelist</w:t>
      </w:r>
      <w:proofErr w:type="spellEnd"/>
      <w:r w:rsidRPr="009A0960">
        <w:rPr>
          <w:sz w:val="28"/>
          <w:szCs w:val="28"/>
        </w:rPr>
        <w:t xml:space="preserve"> відсікає зайві поля, заголовки безпеки </w:t>
      </w:r>
      <w:proofErr w:type="spellStart"/>
      <w:r w:rsidRPr="009A0960">
        <w:rPr>
          <w:sz w:val="28"/>
          <w:szCs w:val="28"/>
        </w:rPr>
        <w:t>Helmet</w:t>
      </w:r>
      <w:proofErr w:type="spellEnd"/>
      <w:r w:rsidRPr="009A0960">
        <w:rPr>
          <w:sz w:val="28"/>
          <w:szCs w:val="28"/>
        </w:rPr>
        <w:t xml:space="preserve"> захищають від XSS і CSRF.</w:t>
      </w:r>
    </w:p>
    <w:p w14:paraId="43D4152B" w14:textId="77777777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 xml:space="preserve">Застосунок працює у сучасних браузерах </w:t>
      </w:r>
      <w:proofErr w:type="spellStart"/>
      <w:r w:rsidRPr="009A0960">
        <w:rPr>
          <w:sz w:val="28"/>
          <w:szCs w:val="28"/>
        </w:rPr>
        <w:t>Chromium</w:t>
      </w:r>
      <w:proofErr w:type="spellEnd"/>
      <w:r w:rsidRPr="009A0960">
        <w:rPr>
          <w:sz w:val="28"/>
          <w:szCs w:val="28"/>
        </w:rPr>
        <w:t xml:space="preserve">, </w:t>
      </w:r>
      <w:proofErr w:type="spellStart"/>
      <w:r w:rsidRPr="009A0960">
        <w:rPr>
          <w:sz w:val="28"/>
          <w:szCs w:val="28"/>
        </w:rPr>
        <w:t>Gecko</w:t>
      </w:r>
      <w:proofErr w:type="spellEnd"/>
      <w:r w:rsidRPr="009A0960">
        <w:rPr>
          <w:sz w:val="28"/>
          <w:szCs w:val="28"/>
        </w:rPr>
        <w:t xml:space="preserve"> та </w:t>
      </w:r>
      <w:proofErr w:type="spellStart"/>
      <w:r w:rsidRPr="009A0960">
        <w:rPr>
          <w:sz w:val="28"/>
          <w:szCs w:val="28"/>
        </w:rPr>
        <w:t>WebKit</w:t>
      </w:r>
      <w:proofErr w:type="spellEnd"/>
      <w:r w:rsidRPr="009A0960">
        <w:rPr>
          <w:sz w:val="28"/>
          <w:szCs w:val="28"/>
        </w:rPr>
        <w:t xml:space="preserve"> без потреби у додаткових плагінах.</w:t>
      </w:r>
    </w:p>
    <w:p w14:paraId="3A3CE472" w14:textId="1EFCFC46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lastRenderedPageBreak/>
        <w:t xml:space="preserve">Система </w:t>
      </w:r>
      <w:r w:rsidR="00C224CE">
        <w:rPr>
          <w:sz w:val="28"/>
          <w:szCs w:val="28"/>
        </w:rPr>
        <w:t>має</w:t>
      </w:r>
      <w:r w:rsidRPr="009A0960">
        <w:rPr>
          <w:sz w:val="28"/>
          <w:szCs w:val="28"/>
        </w:rPr>
        <w:t xml:space="preserve"> підтримувати безвідмовну роботу з показником доступності не нижче дев’яносто дев’яти відсотків; усі виключення обробляються глобальним </w:t>
      </w:r>
      <w:proofErr w:type="spellStart"/>
      <w:r w:rsidRPr="009A0960">
        <w:rPr>
          <w:sz w:val="28"/>
          <w:szCs w:val="28"/>
        </w:rPr>
        <w:t>HttpExceptionFilter</w:t>
      </w:r>
      <w:proofErr w:type="spellEnd"/>
      <w:r w:rsidRPr="009A0960">
        <w:rPr>
          <w:sz w:val="28"/>
          <w:szCs w:val="28"/>
        </w:rPr>
        <w:t>.</w:t>
      </w:r>
    </w:p>
    <w:p w14:paraId="4D14AA60" w14:textId="0D742250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9A0960">
        <w:rPr>
          <w:sz w:val="28"/>
          <w:szCs w:val="28"/>
        </w:rPr>
        <w:t>Проєкт</w:t>
      </w:r>
      <w:proofErr w:type="spellEnd"/>
      <w:r w:rsidRPr="009A0960">
        <w:rPr>
          <w:sz w:val="28"/>
          <w:szCs w:val="28"/>
        </w:rPr>
        <w:t xml:space="preserve"> </w:t>
      </w:r>
      <w:proofErr w:type="spellStart"/>
      <w:r w:rsidRPr="009A0960">
        <w:rPr>
          <w:sz w:val="28"/>
          <w:szCs w:val="28"/>
        </w:rPr>
        <w:t>контейнеризується</w:t>
      </w:r>
      <w:proofErr w:type="spellEnd"/>
      <w:r w:rsidRPr="009A0960">
        <w:rPr>
          <w:sz w:val="28"/>
          <w:szCs w:val="28"/>
        </w:rPr>
        <w:t xml:space="preserve"> у </w:t>
      </w:r>
      <w:proofErr w:type="spellStart"/>
      <w:r w:rsidRPr="009A0960">
        <w:rPr>
          <w:sz w:val="28"/>
          <w:szCs w:val="28"/>
        </w:rPr>
        <w:t>Docker</w:t>
      </w:r>
      <w:proofErr w:type="spellEnd"/>
      <w:r w:rsidRPr="009A0960">
        <w:rPr>
          <w:sz w:val="28"/>
          <w:szCs w:val="28"/>
        </w:rPr>
        <w:t>;</w:t>
      </w:r>
      <w:r w:rsidR="00C224CE">
        <w:rPr>
          <w:sz w:val="28"/>
          <w:szCs w:val="28"/>
        </w:rPr>
        <w:t xml:space="preserve"> </w:t>
      </w:r>
      <w:r w:rsidRPr="009A0960">
        <w:rPr>
          <w:sz w:val="28"/>
          <w:szCs w:val="28"/>
        </w:rPr>
        <w:t xml:space="preserve">виконує </w:t>
      </w:r>
      <w:proofErr w:type="spellStart"/>
      <w:r w:rsidRPr="009A0960">
        <w:rPr>
          <w:sz w:val="28"/>
          <w:szCs w:val="28"/>
        </w:rPr>
        <w:t>lint</w:t>
      </w:r>
      <w:proofErr w:type="spellEnd"/>
      <w:r w:rsidRPr="009A0960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білд</w:t>
      </w:r>
      <w:proofErr w:type="spellEnd"/>
      <w:r>
        <w:rPr>
          <w:sz w:val="28"/>
          <w:szCs w:val="28"/>
        </w:rPr>
        <w:t>.</w:t>
      </w:r>
    </w:p>
    <w:p w14:paraId="2CD91139" w14:textId="7F27BFF2" w:rsidR="009A0960" w:rsidRP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 xml:space="preserve">Серверні </w:t>
      </w:r>
      <w:proofErr w:type="spellStart"/>
      <w:r w:rsidRPr="009A0960">
        <w:rPr>
          <w:sz w:val="28"/>
          <w:szCs w:val="28"/>
        </w:rPr>
        <w:t>логи</w:t>
      </w:r>
      <w:proofErr w:type="spellEnd"/>
      <w:r w:rsidRPr="009A0960">
        <w:rPr>
          <w:sz w:val="28"/>
          <w:szCs w:val="28"/>
        </w:rPr>
        <w:t xml:space="preserve"> формату JSON пишуться стандартним </w:t>
      </w:r>
      <w:proofErr w:type="spellStart"/>
      <w:r w:rsidRPr="009A0960">
        <w:rPr>
          <w:sz w:val="28"/>
          <w:szCs w:val="28"/>
        </w:rPr>
        <w:t>Logger</w:t>
      </w:r>
      <w:proofErr w:type="spellEnd"/>
      <w:r w:rsidRPr="009A0960">
        <w:rPr>
          <w:sz w:val="28"/>
          <w:szCs w:val="28"/>
        </w:rPr>
        <w:t xml:space="preserve"> </w:t>
      </w:r>
      <w:proofErr w:type="spellStart"/>
      <w:r w:rsidRPr="009A0960">
        <w:rPr>
          <w:sz w:val="28"/>
          <w:szCs w:val="28"/>
        </w:rPr>
        <w:t>NestJS</w:t>
      </w:r>
      <w:proofErr w:type="spellEnd"/>
      <w:r w:rsidRPr="009A0960">
        <w:rPr>
          <w:sz w:val="28"/>
          <w:szCs w:val="28"/>
        </w:rPr>
        <w:t xml:space="preserve"> у </w:t>
      </w:r>
      <w:proofErr w:type="spellStart"/>
      <w:r w:rsidRPr="009A0960">
        <w:rPr>
          <w:sz w:val="28"/>
          <w:szCs w:val="28"/>
        </w:rPr>
        <w:t>stdout</w:t>
      </w:r>
      <w:proofErr w:type="spellEnd"/>
      <w:r w:rsidRPr="009A0960">
        <w:rPr>
          <w:sz w:val="28"/>
          <w:szCs w:val="28"/>
        </w:rPr>
        <w:t xml:space="preserve">, </w:t>
      </w:r>
      <w:proofErr w:type="spellStart"/>
      <w:r w:rsidRPr="009A0960">
        <w:rPr>
          <w:sz w:val="28"/>
          <w:szCs w:val="28"/>
        </w:rPr>
        <w:t>фронтенд</w:t>
      </w:r>
      <w:proofErr w:type="spellEnd"/>
      <w:r w:rsidRPr="009A0960">
        <w:rPr>
          <w:sz w:val="28"/>
          <w:szCs w:val="28"/>
        </w:rPr>
        <w:t xml:space="preserve"> реєструє критичні помилки через </w:t>
      </w:r>
      <w:proofErr w:type="spellStart"/>
      <w:r w:rsidRPr="009A0960">
        <w:rPr>
          <w:sz w:val="28"/>
          <w:szCs w:val="28"/>
        </w:rPr>
        <w:t>console.error</w:t>
      </w:r>
      <w:proofErr w:type="spellEnd"/>
      <w:r w:rsidRPr="009A0960">
        <w:rPr>
          <w:sz w:val="28"/>
          <w:szCs w:val="28"/>
        </w:rPr>
        <w:t xml:space="preserve">; </w:t>
      </w:r>
    </w:p>
    <w:p w14:paraId="1E768436" w14:textId="3D51B9E2" w:rsidR="009A0960" w:rsidRDefault="009A0960" w:rsidP="0067320D">
      <w:pPr>
        <w:pStyle w:val="af6"/>
        <w:numPr>
          <w:ilvl w:val="0"/>
          <w:numId w:val="2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A0960">
        <w:rPr>
          <w:sz w:val="28"/>
          <w:szCs w:val="28"/>
        </w:rPr>
        <w:t xml:space="preserve">Код повністю типізований TypeScript, форматування й стиль регулюються </w:t>
      </w:r>
      <w:proofErr w:type="spellStart"/>
      <w:r w:rsidRPr="009A0960">
        <w:rPr>
          <w:sz w:val="28"/>
          <w:szCs w:val="28"/>
        </w:rPr>
        <w:t>ESLint</w:t>
      </w:r>
      <w:proofErr w:type="spellEnd"/>
      <w:r w:rsidRPr="009A0960">
        <w:rPr>
          <w:sz w:val="28"/>
          <w:szCs w:val="28"/>
        </w:rPr>
        <w:t xml:space="preserve"> і </w:t>
      </w:r>
      <w:proofErr w:type="spellStart"/>
      <w:r w:rsidRPr="009A0960">
        <w:rPr>
          <w:sz w:val="28"/>
          <w:szCs w:val="28"/>
        </w:rPr>
        <w:t>Prettier</w:t>
      </w:r>
      <w:proofErr w:type="spellEnd"/>
      <w:r w:rsidRPr="009A0960">
        <w:rPr>
          <w:sz w:val="28"/>
          <w:szCs w:val="28"/>
        </w:rPr>
        <w:t>, README містить інструкції локального запуску</w:t>
      </w:r>
      <w:r>
        <w:rPr>
          <w:sz w:val="28"/>
          <w:szCs w:val="28"/>
        </w:rPr>
        <w:t>.</w:t>
      </w:r>
    </w:p>
    <w:p w14:paraId="43BAD08D" w14:textId="77777777" w:rsidR="009A0960" w:rsidRPr="001741C6" w:rsidRDefault="009A0960" w:rsidP="0067320D">
      <w:pPr>
        <w:pStyle w:val="a7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41C6">
        <w:rPr>
          <w:rFonts w:ascii="Times New Roman" w:hAnsi="Times New Roman" w:cs="Times New Roman"/>
          <w:sz w:val="28"/>
          <w:szCs w:val="28"/>
        </w:rPr>
        <w:t>Перевірка сумісності вибраних компонентів між собою та повідомлення користувача про виявлені несумісності з пропозицією альтернатив. Система повинна автоматично визначати потенційні конфлікти сумісності та попереджати користувача перед остаточним підтвердженням конфігурації.</w:t>
      </w:r>
    </w:p>
    <w:p w14:paraId="6C692E62" w14:textId="77777777" w:rsidR="00CB2FAC" w:rsidRPr="003E2CFA" w:rsidRDefault="00CB2FAC" w:rsidP="0028615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5F6D">
        <w:rPr>
          <w:rFonts w:ascii="Times New Roman" w:hAnsi="Times New Roman" w:cs="Times New Roman"/>
          <w:b/>
          <w:sz w:val="28"/>
          <w:szCs w:val="28"/>
        </w:rPr>
        <w:t>Нефункціональні вимоги</w:t>
      </w:r>
      <w:r w:rsidRPr="003E2CFA">
        <w:rPr>
          <w:rFonts w:ascii="Times New Roman" w:hAnsi="Times New Roman" w:cs="Times New Roman"/>
          <w:sz w:val="28"/>
          <w:szCs w:val="28"/>
        </w:rPr>
        <w:t>:</w:t>
      </w:r>
    </w:p>
    <w:p w14:paraId="1A254E47" w14:textId="7777777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t xml:space="preserve">Зручний та інтуїтивно зрозумілий інтерфейс користувача (UI/UX) з адаптивним дизайном для різних пристроїв. Інтерфейс повинен бути привабливим, але без </w:t>
      </w:r>
      <w:proofErr w:type="spellStart"/>
      <w:r w:rsidRPr="00C224CE">
        <w:rPr>
          <w:rFonts w:ascii="Times New Roman" w:hAnsi="Times New Roman" w:cs="Times New Roman"/>
          <w:sz w:val="28"/>
          <w:szCs w:val="28"/>
        </w:rPr>
        <w:t>надмірностей</w:t>
      </w:r>
      <w:proofErr w:type="spellEnd"/>
      <w:r w:rsidRPr="00C224CE">
        <w:rPr>
          <w:rFonts w:ascii="Times New Roman" w:hAnsi="Times New Roman" w:cs="Times New Roman"/>
          <w:sz w:val="28"/>
          <w:szCs w:val="28"/>
        </w:rPr>
        <w:t>, що можуть відволікати від основного функціоналу. Навігація має бути простою та логічною.</w:t>
      </w:r>
    </w:p>
    <w:p w14:paraId="2438CA31" w14:textId="7777777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t>Швидка робота та своєчасне оновлення інформації навіть за умови високого навантаження. Веб-застосунок має використовувати ефективні технології та оптимізовані методи обробки даних для забезпечення належної продуктивності.</w:t>
      </w:r>
    </w:p>
    <w:p w14:paraId="31B18FD2" w14:textId="7777777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t>Масштабованість системи для розширення функціональності та додавання нових компонентів. Архітектура веб-застосунку повинна бути модульною, що дозволить легко додавати або змінювати окремі компоненти без зупинки роботи всієї системи.</w:t>
      </w:r>
    </w:p>
    <w:p w14:paraId="03E732D9" w14:textId="7777777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t xml:space="preserve">Належний рівень безпеки для захисту даних користувачів та запобігання несанкціонованому доступу. Необхідно застосовувати сучасні методи </w:t>
      </w:r>
      <w:r w:rsidRPr="00C224CE">
        <w:rPr>
          <w:rFonts w:ascii="Times New Roman" w:hAnsi="Times New Roman" w:cs="Times New Roman"/>
          <w:sz w:val="28"/>
          <w:szCs w:val="28"/>
        </w:rPr>
        <w:lastRenderedPageBreak/>
        <w:t xml:space="preserve">шифрування, захисту від </w:t>
      </w:r>
      <w:proofErr w:type="spellStart"/>
      <w:r w:rsidRPr="00C224CE">
        <w:rPr>
          <w:rFonts w:ascii="Times New Roman" w:hAnsi="Times New Roman" w:cs="Times New Roman"/>
          <w:sz w:val="28"/>
          <w:szCs w:val="28"/>
        </w:rPr>
        <w:t>вебзагроз</w:t>
      </w:r>
      <w:proofErr w:type="spellEnd"/>
      <w:r w:rsidRPr="00C224CE">
        <w:rPr>
          <w:rFonts w:ascii="Times New Roman" w:hAnsi="Times New Roman" w:cs="Times New Roman"/>
          <w:sz w:val="28"/>
          <w:szCs w:val="28"/>
        </w:rPr>
        <w:t xml:space="preserve"> (XSS, CSRF, SQL-ін'єкції тощо) та регулярно оновлювати систему для усунення виявлених вразливостей.</w:t>
      </w:r>
    </w:p>
    <w:p w14:paraId="57967437" w14:textId="7777777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t>Доступність веб-застосунку з будь-якого пристрою з підключенням до Інтернету та сучасним веб-браузером. Веб-застосунок має бути розгорнутим на захищеному веб-сервері з належною підтримкою різних протоколів та стандартів.</w:t>
      </w:r>
    </w:p>
    <w:p w14:paraId="41F54376" w14:textId="7777777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t>Підтримка різних браузерів (</w:t>
      </w:r>
      <w:proofErr w:type="spellStart"/>
      <w:r w:rsidRPr="00C224CE">
        <w:rPr>
          <w:rFonts w:ascii="Times New Roman" w:hAnsi="Times New Roman" w:cs="Times New Roman"/>
          <w:sz w:val="28"/>
          <w:szCs w:val="28"/>
        </w:rPr>
        <w:t>Chrome</w:t>
      </w:r>
      <w:proofErr w:type="spellEnd"/>
      <w:r w:rsidRPr="00C224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4CE">
        <w:rPr>
          <w:rFonts w:ascii="Times New Roman" w:hAnsi="Times New Roman" w:cs="Times New Roman"/>
          <w:sz w:val="28"/>
          <w:szCs w:val="28"/>
        </w:rPr>
        <w:t>Firefox</w:t>
      </w:r>
      <w:proofErr w:type="spellEnd"/>
      <w:r w:rsidRPr="00C224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4CE">
        <w:rPr>
          <w:rFonts w:ascii="Times New Roman" w:hAnsi="Times New Roman" w:cs="Times New Roman"/>
          <w:sz w:val="28"/>
          <w:szCs w:val="28"/>
        </w:rPr>
        <w:t>Safari</w:t>
      </w:r>
      <w:proofErr w:type="spellEnd"/>
      <w:r w:rsidRPr="00C224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4CE">
        <w:rPr>
          <w:rFonts w:ascii="Times New Roman" w:hAnsi="Times New Roman" w:cs="Times New Roman"/>
          <w:sz w:val="28"/>
          <w:szCs w:val="28"/>
        </w:rPr>
        <w:t>Edge</w:t>
      </w:r>
      <w:proofErr w:type="spellEnd"/>
      <w:r w:rsidRPr="00C224CE">
        <w:rPr>
          <w:rFonts w:ascii="Times New Roman" w:hAnsi="Times New Roman" w:cs="Times New Roman"/>
          <w:sz w:val="28"/>
          <w:szCs w:val="28"/>
        </w:rPr>
        <w:t xml:space="preserve"> тощо) та операційних систем (Windows, </w:t>
      </w:r>
      <w:proofErr w:type="spellStart"/>
      <w:r w:rsidRPr="00C224CE">
        <w:rPr>
          <w:rFonts w:ascii="Times New Roman" w:hAnsi="Times New Roman" w:cs="Times New Roman"/>
          <w:sz w:val="28"/>
          <w:szCs w:val="28"/>
        </w:rPr>
        <w:t>macOS</w:t>
      </w:r>
      <w:proofErr w:type="spellEnd"/>
      <w:r w:rsidRPr="00C224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24CE">
        <w:rPr>
          <w:rFonts w:ascii="Times New Roman" w:hAnsi="Times New Roman" w:cs="Times New Roman"/>
          <w:sz w:val="28"/>
          <w:szCs w:val="28"/>
        </w:rPr>
        <w:t>Linux</w:t>
      </w:r>
      <w:proofErr w:type="spellEnd"/>
      <w:r w:rsidRPr="00C224CE">
        <w:rPr>
          <w:rFonts w:ascii="Times New Roman" w:hAnsi="Times New Roman" w:cs="Times New Roman"/>
          <w:sz w:val="28"/>
          <w:szCs w:val="28"/>
        </w:rPr>
        <w:t xml:space="preserve">). Веб-застосунок повинен бути розроблений з використанням </w:t>
      </w:r>
      <w:proofErr w:type="spellStart"/>
      <w:r w:rsidRPr="00C224CE">
        <w:rPr>
          <w:rFonts w:ascii="Times New Roman" w:hAnsi="Times New Roman" w:cs="Times New Roman"/>
          <w:sz w:val="28"/>
          <w:szCs w:val="28"/>
        </w:rPr>
        <w:t>кросбраузерних</w:t>
      </w:r>
      <w:proofErr w:type="spellEnd"/>
      <w:r w:rsidRPr="00C224CE">
        <w:rPr>
          <w:rFonts w:ascii="Times New Roman" w:hAnsi="Times New Roman" w:cs="Times New Roman"/>
          <w:sz w:val="28"/>
          <w:szCs w:val="28"/>
        </w:rPr>
        <w:t xml:space="preserve"> технологій та методів для забезпечення коректного відображення та функціонування на різних платформах.</w:t>
      </w:r>
    </w:p>
    <w:p w14:paraId="7929EBC4" w14:textId="77777777" w:rsidR="00CB2FAC" w:rsidRPr="00BC157D" w:rsidRDefault="00CB2FAC" w:rsidP="00BC157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C157D">
        <w:rPr>
          <w:rFonts w:ascii="Times New Roman" w:hAnsi="Times New Roman" w:cs="Times New Roman"/>
          <w:sz w:val="28"/>
          <w:szCs w:val="28"/>
        </w:rPr>
        <w:t>Стійкість до збоїв та помилок, механізми резервного копіювання та відновлення даних. Необхідно передбачити обробку помилок та винятків, а також розробити процедури резервного копіювання та відновлення бази даних для запобігання втраті даних у разі непередбачуваних ситуацій.</w:t>
      </w:r>
    </w:p>
    <w:p w14:paraId="5846BF9A" w14:textId="7777777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t xml:space="preserve">Сумісність та можливість інтеграції з існуючими системами та сервісами (наявність API). Веб-застосунок має підтримувати відкриті стандарти та протоколи для інтеграції з іншими додатками та сервісами, наприклад, через </w:t>
      </w:r>
      <w:proofErr w:type="spellStart"/>
      <w:r w:rsidRPr="00C224CE">
        <w:rPr>
          <w:rFonts w:ascii="Times New Roman" w:hAnsi="Times New Roman" w:cs="Times New Roman"/>
          <w:sz w:val="28"/>
          <w:szCs w:val="28"/>
        </w:rPr>
        <w:t>RESTful</w:t>
      </w:r>
      <w:proofErr w:type="spellEnd"/>
      <w:r w:rsidRPr="00C224CE">
        <w:rPr>
          <w:rFonts w:ascii="Times New Roman" w:hAnsi="Times New Roman" w:cs="Times New Roman"/>
          <w:sz w:val="28"/>
          <w:szCs w:val="28"/>
        </w:rPr>
        <w:t xml:space="preserve"> API.</w:t>
      </w:r>
    </w:p>
    <w:p w14:paraId="2D316B76" w14:textId="7777777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t>Можливість регулярного оновлення та вдосконалення функціоналу. Процес оновлення веб-застосунку повинен бути зручним та мінімізувати простої системи. Необхідно передбачити можливість поетапного розгортання оновлень та забезпечити сумісність з попередніми версіями.</w:t>
      </w:r>
    </w:p>
    <w:p w14:paraId="5BF452A6" w14:textId="7777777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t>Належна документація та навчальні матеріали. Розробники та адміністратори веб-застосунку повинні мати доступ до детальної технічної документації, керівництв користувача та навчальних матеріалів для забезпечення належної експлуатації та підтримки системи.</w:t>
      </w:r>
    </w:p>
    <w:p w14:paraId="4713A0C4" w14:textId="0C1019C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lastRenderedPageBreak/>
        <w:t xml:space="preserve">Забезпечення високого рівня </w:t>
      </w:r>
      <w:r w:rsidR="00C5691B">
        <w:rPr>
          <w:rFonts w:ascii="Times New Roman" w:hAnsi="Times New Roman" w:cs="Times New Roman"/>
          <w:sz w:val="28"/>
          <w:szCs w:val="28"/>
        </w:rPr>
        <w:t>зручності використання</w:t>
      </w:r>
      <w:r w:rsidRPr="00C224CE">
        <w:rPr>
          <w:rFonts w:ascii="Times New Roman" w:hAnsi="Times New Roman" w:cs="Times New Roman"/>
          <w:sz w:val="28"/>
          <w:szCs w:val="28"/>
        </w:rPr>
        <w:t xml:space="preserve"> (</w:t>
      </w:r>
      <w:r w:rsidR="00C5691B" w:rsidRPr="00C5691B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C5691B">
        <w:rPr>
          <w:rFonts w:ascii="Times New Roman" w:hAnsi="Times New Roman" w:cs="Times New Roman"/>
          <w:sz w:val="28"/>
          <w:szCs w:val="28"/>
          <w:lang w:val="en-US"/>
        </w:rPr>
        <w:t>sability</w:t>
      </w:r>
      <w:r w:rsidRPr="00C224CE">
        <w:rPr>
          <w:rFonts w:ascii="Times New Roman" w:hAnsi="Times New Roman" w:cs="Times New Roman"/>
          <w:sz w:val="28"/>
          <w:szCs w:val="28"/>
        </w:rPr>
        <w:t>) та доступності (</w:t>
      </w:r>
      <w:r w:rsidR="00C5691B" w:rsidRPr="00C5691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5691B">
        <w:rPr>
          <w:rFonts w:ascii="Times New Roman" w:hAnsi="Times New Roman" w:cs="Times New Roman"/>
          <w:sz w:val="28"/>
          <w:szCs w:val="28"/>
          <w:lang w:val="en-US"/>
        </w:rPr>
        <w:t>ccessibility</w:t>
      </w:r>
      <w:r w:rsidRPr="00C224CE">
        <w:rPr>
          <w:rFonts w:ascii="Times New Roman" w:hAnsi="Times New Roman" w:cs="Times New Roman"/>
          <w:sz w:val="28"/>
          <w:szCs w:val="28"/>
        </w:rPr>
        <w:t>) для різних груп користувачів, включаючи людей з обмеженими можливостями.</w:t>
      </w:r>
    </w:p>
    <w:p w14:paraId="570B5FB6" w14:textId="7777777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t>Впровадження ефективних механізмів SEO-оптимізації для покращення видимості веб-застосунку в пошукових системах та залучення більшої кількості користувачів.</w:t>
      </w:r>
    </w:p>
    <w:p w14:paraId="6A63A128" w14:textId="77777777" w:rsidR="00CB2FAC" w:rsidRPr="00C224CE" w:rsidRDefault="00CB2FAC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sz w:val="28"/>
          <w:szCs w:val="28"/>
        </w:rPr>
        <w:t>Використання сучасних технологій та фреймворків для розробки веб-застосунків, що забезпечить легкість підтримки, розширення та оновлення системи в майбутньому.</w:t>
      </w:r>
    </w:p>
    <w:p w14:paraId="3294B55C" w14:textId="55193AA6" w:rsidR="009A0960" w:rsidRPr="00C224CE" w:rsidRDefault="009A0960" w:rsidP="0067320D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24CE">
        <w:rPr>
          <w:rFonts w:ascii="Times New Roman" w:hAnsi="Times New Roman" w:cs="Times New Roman"/>
          <w:color w:val="000000"/>
          <w:sz w:val="28"/>
          <w:szCs w:val="28"/>
        </w:rPr>
        <w:t xml:space="preserve">Кодова база повністю типізована TypeScript, стиль контролюють </w:t>
      </w:r>
      <w:proofErr w:type="spellStart"/>
      <w:r w:rsidRPr="00C224CE">
        <w:rPr>
          <w:rFonts w:ascii="Times New Roman" w:hAnsi="Times New Roman" w:cs="Times New Roman"/>
          <w:color w:val="000000"/>
          <w:sz w:val="28"/>
          <w:szCs w:val="28"/>
        </w:rPr>
        <w:t>ESLint</w:t>
      </w:r>
      <w:proofErr w:type="spellEnd"/>
      <w:r w:rsidRPr="00C224CE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224CE">
        <w:rPr>
          <w:rFonts w:ascii="Times New Roman" w:hAnsi="Times New Roman" w:cs="Times New Roman"/>
          <w:color w:val="000000"/>
          <w:sz w:val="28"/>
          <w:szCs w:val="28"/>
        </w:rPr>
        <w:t>Prettier</w:t>
      </w:r>
      <w:proofErr w:type="spellEnd"/>
      <w:r w:rsidRPr="00C224CE">
        <w:rPr>
          <w:rFonts w:ascii="Times New Roman" w:hAnsi="Times New Roman" w:cs="Times New Roman"/>
          <w:color w:val="000000"/>
          <w:sz w:val="28"/>
          <w:szCs w:val="28"/>
        </w:rPr>
        <w:t>, а README містить детальні інструкції з локального запуску й приклад</w:t>
      </w:r>
      <w:r w:rsidRPr="00C224CE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proofErr w:type="spellStart"/>
      <w:r w:rsidRPr="00C224CE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curl</w:t>
      </w:r>
      <w:proofErr w:type="spellEnd"/>
      <w:r w:rsidRPr="00C224CE">
        <w:rPr>
          <w:rFonts w:ascii="Times New Roman" w:hAnsi="Times New Roman" w:cs="Times New Roman"/>
          <w:color w:val="000000"/>
          <w:sz w:val="28"/>
          <w:szCs w:val="28"/>
        </w:rPr>
        <w:t>-запиту до API.</w:t>
      </w:r>
    </w:p>
    <w:p w14:paraId="4BB031E8" w14:textId="77777777" w:rsidR="00BC157D" w:rsidRDefault="009A0960" w:rsidP="00286159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A0960">
        <w:rPr>
          <w:rFonts w:ascii="Times New Roman" w:hAnsi="Times New Roman" w:cs="Times New Roman"/>
          <w:color w:val="000000"/>
          <w:sz w:val="28"/>
          <w:szCs w:val="28"/>
        </w:rPr>
        <w:t xml:space="preserve">Цей розширений перелік функціональних і нефункціональних вимог забезпечить створення ефективного, зручного та масштабованого веб-застосунку для прогнозування попиту, який поєднує: </w:t>
      </w:r>
    </w:p>
    <w:p w14:paraId="384F0035" w14:textId="7FBD889E" w:rsidR="00BC157D" w:rsidRPr="00BC157D" w:rsidRDefault="00BC157D" w:rsidP="00BC157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ростий інтерфе</w:t>
      </w:r>
      <w:r>
        <w:rPr>
          <w:rFonts w:ascii="Times New Roman" w:hAnsi="Times New Roman" w:cs="Times New Roman"/>
          <w:color w:val="000000"/>
          <w:sz w:val="28"/>
          <w:szCs w:val="28"/>
        </w:rPr>
        <w:t>йс «три поля → одне натискання».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50623E08" w14:textId="2E61E82E" w:rsidR="00BC157D" w:rsidRPr="00BC157D" w:rsidRDefault="00BC157D" w:rsidP="00BC157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иттєву </w:t>
      </w:r>
      <w:proofErr w:type="spellStart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валідацію</w:t>
      </w:r>
      <w:proofErr w:type="spellEnd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даних 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 основі React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Hook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Form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Zod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1CFBE4D9" w14:textId="64F6DC8B" w:rsidR="00BC157D" w:rsidRPr="00BC157D" w:rsidRDefault="00BC157D" w:rsidP="00BC157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адійний серверний шар </w:t>
      </w:r>
      <w:proofErr w:type="spellStart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NestJS</w:t>
      </w:r>
      <w:proofErr w:type="spellEnd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із суворою </w:t>
      </w:r>
      <w:proofErr w:type="spellStart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валідацією</w:t>
      </w:r>
      <w:proofErr w:type="spellEnd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class-validator</w:t>
      </w:r>
      <w:proofErr w:type="spellEnd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самод</w:t>
      </w:r>
      <w:r>
        <w:rPr>
          <w:rFonts w:ascii="Times New Roman" w:hAnsi="Times New Roman" w:cs="Times New Roman"/>
          <w:color w:val="000000"/>
          <w:sz w:val="28"/>
          <w:szCs w:val="28"/>
        </w:rPr>
        <w:t>окументованим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API через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Swagger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2E16524D" w14:textId="229EE067" w:rsidR="00BC157D" w:rsidRPr="00BC157D" w:rsidRDefault="00BC157D" w:rsidP="00BC157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табільну продуктивність і</w:t>
      </w:r>
      <w:r>
        <w:rPr>
          <w:rFonts w:ascii="Times New Roman" w:hAnsi="Times New Roman" w:cs="Times New Roman"/>
          <w:color w:val="000000"/>
          <w:sz w:val="28"/>
          <w:szCs w:val="28"/>
        </w:rPr>
        <w:t>з часом відгуку до п’яти секунд.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2C022BB1" w14:textId="762D871E" w:rsidR="00BC157D" w:rsidRPr="00BC157D" w:rsidRDefault="00BC157D" w:rsidP="00BC157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арантовану безпеку завдяки HTTPS, </w:t>
      </w:r>
      <w:proofErr w:type="spellStart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Helmet</w:t>
      </w:r>
      <w:proofErr w:type="spellEnd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глобальним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пайпам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перевірки.</w:t>
      </w:r>
    </w:p>
    <w:p w14:paraId="68B28754" w14:textId="16EADA4C" w:rsidR="00BC157D" w:rsidRPr="00BC157D" w:rsidRDefault="00BC157D" w:rsidP="00BC157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оступність на сучасних браузе</w:t>
      </w:r>
      <w:r>
        <w:rPr>
          <w:rFonts w:ascii="Times New Roman" w:hAnsi="Times New Roman" w:cs="Times New Roman"/>
          <w:color w:val="000000"/>
          <w:sz w:val="28"/>
          <w:szCs w:val="28"/>
        </w:rPr>
        <w:t>рах і відповідність WCAG 2.1 AA.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66F7FF69" w14:textId="572836F8" w:rsidR="00BC157D" w:rsidRPr="00BC157D" w:rsidRDefault="00BC157D" w:rsidP="00BC157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Б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езперервне розгортання через </w:t>
      </w:r>
      <w:proofErr w:type="spellStart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Docker</w:t>
      </w:r>
      <w:proofErr w:type="spellEnd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GitHub</w:t>
      </w:r>
      <w:proofErr w:type="spellEnd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Ac</w:t>
      </w:r>
      <w:r>
        <w:rPr>
          <w:rFonts w:ascii="Times New Roman" w:hAnsi="Times New Roman" w:cs="Times New Roman"/>
          <w:color w:val="000000"/>
          <w:sz w:val="28"/>
          <w:szCs w:val="28"/>
        </w:rPr>
        <w:t>tions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із мінімальним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даунтаймом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0E21802F" w14:textId="09DE8358" w:rsidR="009A0960" w:rsidRPr="00BC157D" w:rsidRDefault="00BC157D" w:rsidP="00BC157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розоре </w:t>
      </w:r>
      <w:proofErr w:type="spellStart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логування</w:t>
      </w:r>
      <w:proofErr w:type="spellEnd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й </w:t>
      </w:r>
      <w:proofErr w:type="spellStart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>типобезпечний</w:t>
      </w:r>
      <w:proofErr w:type="spellEnd"/>
      <w:r w:rsidR="009A0960" w:rsidRPr="00BC157D">
        <w:rPr>
          <w:rFonts w:ascii="Times New Roman" w:hAnsi="Times New Roman" w:cs="Times New Roman"/>
          <w:color w:val="000000"/>
          <w:sz w:val="28"/>
          <w:szCs w:val="28"/>
        </w:rPr>
        <w:t xml:space="preserve"> код на TypeScript, що спрощує подальшу підтримку, розширення й інтеграцію з іншими сервісами.</w:t>
      </w:r>
    </w:p>
    <w:p w14:paraId="748F72DC" w14:textId="77777777" w:rsidR="00CB2FAC" w:rsidRDefault="00CB2FAC" w:rsidP="0028615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рисунку 2.1 представлено діаграму прецедентів веб-застосунку.</w:t>
      </w:r>
    </w:p>
    <w:p w14:paraId="3E364D85" w14:textId="77777777" w:rsidR="00CB2FAC" w:rsidRDefault="00CB2FAC" w:rsidP="0028615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448BADD" w14:textId="268146FC" w:rsidR="00CB2FAC" w:rsidRDefault="009D1F3E" w:rsidP="00286159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lastRenderedPageBreak/>
        <w:drawing>
          <wp:inline distT="0" distB="0" distL="0" distR="0" wp14:anchorId="613C5219" wp14:editId="525426B5">
            <wp:extent cx="4122420" cy="5438775"/>
            <wp:effectExtent l="0" t="0" r="0" b="9525"/>
            <wp:docPr id="1999599087" name="Рисунок 9" descr="Изображение выглядит как текст, снимок экрана, Шрифт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9599087" name="Рисунок 9" descr="Изображение выглядит как текст, снимок экрана, Шрифт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31640" cy="5450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661476" w14:textId="77777777" w:rsidR="00CE4FD7" w:rsidRPr="00CE4FD7" w:rsidRDefault="00CE4FD7" w:rsidP="00286159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35357811" w14:textId="77777777" w:rsidR="00CB2FAC" w:rsidRPr="001B5ABA" w:rsidRDefault="00CB2FAC" w:rsidP="00286159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1B5ABA">
        <w:rPr>
          <w:rFonts w:ascii="Times New Roman" w:hAnsi="Times New Roman" w:cs="Times New Roman"/>
          <w:sz w:val="28"/>
          <w:szCs w:val="28"/>
        </w:rPr>
        <w:t>Рисунок 2.1 – Діаграма прецедентів (</w:t>
      </w:r>
      <w:r w:rsidRPr="001B5ABA">
        <w:rPr>
          <w:rFonts w:ascii="Times New Roman" w:hAnsi="Times New Roman" w:cs="Times New Roman"/>
          <w:sz w:val="28"/>
          <w:szCs w:val="28"/>
          <w:lang w:val="en-US"/>
        </w:rPr>
        <w:t>Use</w:t>
      </w:r>
      <w:r w:rsidRPr="001B5ABA">
        <w:rPr>
          <w:rFonts w:ascii="Times New Roman" w:hAnsi="Times New Roman" w:cs="Times New Roman"/>
          <w:sz w:val="28"/>
          <w:szCs w:val="28"/>
        </w:rPr>
        <w:t xml:space="preserve"> </w:t>
      </w:r>
      <w:r w:rsidRPr="001B5ABA">
        <w:rPr>
          <w:rFonts w:ascii="Times New Roman" w:hAnsi="Times New Roman" w:cs="Times New Roman"/>
          <w:sz w:val="28"/>
          <w:szCs w:val="28"/>
          <w:lang w:val="en-US"/>
        </w:rPr>
        <w:t>Case</w:t>
      </w:r>
      <w:r w:rsidRPr="001B5ABA">
        <w:rPr>
          <w:rFonts w:ascii="Times New Roman" w:hAnsi="Times New Roman" w:cs="Times New Roman"/>
          <w:sz w:val="28"/>
          <w:szCs w:val="28"/>
        </w:rPr>
        <w:t xml:space="preserve"> </w:t>
      </w:r>
      <w:r w:rsidRPr="001B5ABA">
        <w:rPr>
          <w:rFonts w:ascii="Times New Roman" w:hAnsi="Times New Roman" w:cs="Times New Roman"/>
          <w:sz w:val="28"/>
          <w:szCs w:val="28"/>
          <w:lang w:val="en-US"/>
        </w:rPr>
        <w:t>Diagram</w:t>
      </w:r>
      <w:r w:rsidRPr="001B5ABA">
        <w:rPr>
          <w:rFonts w:ascii="Times New Roman" w:hAnsi="Times New Roman" w:cs="Times New Roman"/>
          <w:sz w:val="28"/>
          <w:szCs w:val="28"/>
        </w:rPr>
        <w:t>)</w:t>
      </w:r>
    </w:p>
    <w:p w14:paraId="5FDED088" w14:textId="77777777" w:rsidR="00615AB0" w:rsidRDefault="00615AB0" w:rsidP="00C5691B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</w:p>
    <w:p w14:paraId="32C665A1" w14:textId="6F09A3D3" w:rsidR="001B5ABA" w:rsidRPr="001B5ABA" w:rsidRDefault="001B5ABA" w:rsidP="00C5691B">
      <w:pPr>
        <w:pStyle w:val="af6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1B5ABA">
        <w:rPr>
          <w:color w:val="000000"/>
          <w:sz w:val="28"/>
          <w:szCs w:val="28"/>
        </w:rPr>
        <w:t>Діаграма прецедентів представляє типову взаємодію кінцевого користувача із веб-застосунком для прогнозування попиту й відображає, які бізнес-цінні дії система забезпечує без заглиблення у технічну реалізацію. Вона складається зі сфери (системної межі) «Веб-застосунок», одного головного</w:t>
      </w:r>
      <w:r w:rsidRPr="001B5ABA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6F6E1F">
        <w:rPr>
          <w:rStyle w:val="af7"/>
          <w:rFonts w:eastAsiaTheme="majorEastAsia"/>
          <w:b w:val="0"/>
          <w:color w:val="000000"/>
          <w:sz w:val="28"/>
          <w:szCs w:val="28"/>
        </w:rPr>
        <w:t>актора «Користувач»</w:t>
      </w:r>
      <w:r w:rsidRPr="001B5ABA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1B5ABA">
        <w:rPr>
          <w:color w:val="000000"/>
          <w:sz w:val="28"/>
          <w:szCs w:val="28"/>
        </w:rPr>
        <w:t>та п’яти базових</w:t>
      </w:r>
      <w:r w:rsidRPr="001B5ABA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6F6E1F">
        <w:rPr>
          <w:rStyle w:val="af7"/>
          <w:rFonts w:eastAsiaTheme="majorEastAsia"/>
          <w:b w:val="0"/>
          <w:color w:val="000000"/>
          <w:sz w:val="28"/>
          <w:szCs w:val="28"/>
        </w:rPr>
        <w:t>прецедентів</w:t>
      </w:r>
      <w:r w:rsidRPr="006F6E1F">
        <w:rPr>
          <w:rStyle w:val="apple-converted-space"/>
          <w:rFonts w:eastAsiaTheme="majorEastAsia"/>
          <w:b/>
          <w:color w:val="000000"/>
          <w:sz w:val="28"/>
          <w:szCs w:val="28"/>
        </w:rPr>
        <w:t> </w:t>
      </w:r>
      <w:r w:rsidRPr="001B5ABA">
        <w:rPr>
          <w:color w:val="000000"/>
          <w:sz w:val="28"/>
          <w:szCs w:val="28"/>
        </w:rPr>
        <w:t>(</w:t>
      </w:r>
      <w:r w:rsidR="006F6E1F" w:rsidRPr="006F6E1F">
        <w:rPr>
          <w:color w:val="000000"/>
          <w:sz w:val="28"/>
          <w:szCs w:val="28"/>
          <w:lang w:val="en-US"/>
        </w:rPr>
        <w:t>U</w:t>
      </w:r>
      <w:r w:rsidRPr="006F6E1F">
        <w:rPr>
          <w:color w:val="000000"/>
          <w:sz w:val="28"/>
          <w:szCs w:val="28"/>
          <w:lang w:val="en-US"/>
        </w:rPr>
        <w:t>se</w:t>
      </w:r>
      <w:r w:rsidRPr="003C6AAE">
        <w:rPr>
          <w:color w:val="000000"/>
          <w:sz w:val="28"/>
          <w:szCs w:val="28"/>
          <w:lang w:val="ru-RU"/>
        </w:rPr>
        <w:t xml:space="preserve"> </w:t>
      </w:r>
      <w:r w:rsidR="006F6E1F" w:rsidRPr="006F6E1F">
        <w:rPr>
          <w:color w:val="000000"/>
          <w:sz w:val="28"/>
          <w:szCs w:val="28"/>
          <w:lang w:val="en-US"/>
        </w:rPr>
        <w:t>C</w:t>
      </w:r>
      <w:r w:rsidRPr="006F6E1F">
        <w:rPr>
          <w:color w:val="000000"/>
          <w:sz w:val="28"/>
          <w:szCs w:val="28"/>
          <w:lang w:val="en-US"/>
        </w:rPr>
        <w:t>ases</w:t>
      </w:r>
      <w:r w:rsidRPr="001B5ABA">
        <w:rPr>
          <w:color w:val="000000"/>
          <w:sz w:val="28"/>
          <w:szCs w:val="28"/>
        </w:rPr>
        <w:t xml:space="preserve">), </w:t>
      </w:r>
      <w:proofErr w:type="spellStart"/>
      <w:r w:rsidRPr="001B5ABA">
        <w:rPr>
          <w:color w:val="000000"/>
          <w:sz w:val="28"/>
          <w:szCs w:val="28"/>
        </w:rPr>
        <w:t>логічно</w:t>
      </w:r>
      <w:proofErr w:type="spellEnd"/>
      <w:r w:rsidRPr="001B5ABA">
        <w:rPr>
          <w:color w:val="000000"/>
          <w:sz w:val="28"/>
          <w:szCs w:val="28"/>
        </w:rPr>
        <w:t xml:space="preserve"> впорядкованих у послідовність кроків:</w:t>
      </w:r>
    </w:p>
    <w:p w14:paraId="73F6207D" w14:textId="77777777" w:rsidR="0092432C" w:rsidRDefault="001B5ABA" w:rsidP="000E2751">
      <w:pPr>
        <w:pStyle w:val="af6"/>
        <w:numPr>
          <w:ilvl w:val="0"/>
          <w:numId w:val="2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92432C">
        <w:rPr>
          <w:rStyle w:val="af7"/>
          <w:rFonts w:eastAsiaTheme="majorEastAsia"/>
          <w:color w:val="000000"/>
          <w:sz w:val="28"/>
          <w:szCs w:val="28"/>
        </w:rPr>
        <w:t>«Відкрити застосунок»</w:t>
      </w:r>
      <w:r w:rsidR="006C5E16" w:rsidRPr="0092432C">
        <w:rPr>
          <w:rStyle w:val="af7"/>
          <w:rFonts w:eastAsiaTheme="majorEastAsia"/>
          <w:color w:val="000000"/>
          <w:sz w:val="28"/>
          <w:szCs w:val="28"/>
        </w:rPr>
        <w:t xml:space="preserve">: </w:t>
      </w:r>
      <w:r w:rsidRPr="0092432C">
        <w:rPr>
          <w:color w:val="000000"/>
          <w:sz w:val="28"/>
          <w:szCs w:val="28"/>
        </w:rPr>
        <w:t>ініціальний прецедент, коли користувач через браузер завантажує SPA-сторінку й бачить форму прогнозу.</w:t>
      </w:r>
    </w:p>
    <w:p w14:paraId="2664E267" w14:textId="6C437BED" w:rsidR="001B5ABA" w:rsidRPr="0092432C" w:rsidRDefault="001B5ABA" w:rsidP="000E2751">
      <w:pPr>
        <w:pStyle w:val="af6"/>
        <w:numPr>
          <w:ilvl w:val="0"/>
          <w:numId w:val="2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92432C">
        <w:rPr>
          <w:rStyle w:val="af7"/>
          <w:rFonts w:eastAsiaTheme="majorEastAsia"/>
          <w:color w:val="000000"/>
          <w:sz w:val="28"/>
          <w:szCs w:val="28"/>
        </w:rPr>
        <w:lastRenderedPageBreak/>
        <w:t>«Ввести дані про товар»</w:t>
      </w:r>
      <w:r w:rsidR="006C5E16" w:rsidRPr="0092432C">
        <w:rPr>
          <w:rStyle w:val="af7"/>
          <w:rFonts w:eastAsiaTheme="majorEastAsia"/>
          <w:color w:val="000000"/>
          <w:sz w:val="28"/>
          <w:szCs w:val="28"/>
        </w:rPr>
        <w:t xml:space="preserve">: </w:t>
      </w:r>
      <w:r w:rsidRPr="0092432C">
        <w:rPr>
          <w:color w:val="000000"/>
          <w:sz w:val="28"/>
          <w:szCs w:val="28"/>
        </w:rPr>
        <w:t>користувач заповнює поля</w:t>
      </w:r>
      <w:r w:rsidRPr="0092432C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92432C">
        <w:rPr>
          <w:rStyle w:val="af9"/>
          <w:rFonts w:eastAsiaTheme="majorEastAsia"/>
          <w:color w:val="000000"/>
          <w:sz w:val="28"/>
          <w:szCs w:val="28"/>
        </w:rPr>
        <w:t>Назва товару</w:t>
      </w:r>
      <w:r w:rsidRPr="0092432C">
        <w:rPr>
          <w:color w:val="000000"/>
          <w:sz w:val="28"/>
          <w:szCs w:val="28"/>
        </w:rPr>
        <w:t>,</w:t>
      </w:r>
      <w:r w:rsidRPr="0092432C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92432C">
        <w:rPr>
          <w:rStyle w:val="af9"/>
          <w:rFonts w:eastAsiaTheme="majorEastAsia"/>
          <w:color w:val="000000"/>
          <w:sz w:val="28"/>
          <w:szCs w:val="28"/>
        </w:rPr>
        <w:t>Ціна</w:t>
      </w:r>
      <w:r w:rsidRPr="0092432C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92432C">
        <w:rPr>
          <w:color w:val="000000"/>
          <w:sz w:val="28"/>
          <w:szCs w:val="28"/>
        </w:rPr>
        <w:t>і</w:t>
      </w:r>
      <w:r w:rsidRPr="0092432C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92432C">
        <w:rPr>
          <w:rStyle w:val="af9"/>
          <w:rFonts w:eastAsiaTheme="majorEastAsia"/>
          <w:color w:val="000000"/>
          <w:sz w:val="28"/>
          <w:szCs w:val="28"/>
        </w:rPr>
        <w:t>Місячні продажі</w:t>
      </w:r>
      <w:r w:rsidRPr="0092432C">
        <w:rPr>
          <w:color w:val="000000"/>
          <w:sz w:val="28"/>
          <w:szCs w:val="28"/>
        </w:rPr>
        <w:t xml:space="preserve">; система паралельно виконує миттєву </w:t>
      </w:r>
      <w:proofErr w:type="spellStart"/>
      <w:r w:rsidRPr="0092432C">
        <w:rPr>
          <w:color w:val="000000"/>
          <w:sz w:val="28"/>
          <w:szCs w:val="28"/>
        </w:rPr>
        <w:t>валідацію</w:t>
      </w:r>
      <w:proofErr w:type="spellEnd"/>
      <w:r w:rsidRPr="0092432C">
        <w:rPr>
          <w:color w:val="000000"/>
          <w:sz w:val="28"/>
          <w:szCs w:val="28"/>
        </w:rPr>
        <w:t>.</w:t>
      </w:r>
    </w:p>
    <w:p w14:paraId="074E63C9" w14:textId="47DADF0A" w:rsidR="001B5ABA" w:rsidRPr="001B5ABA" w:rsidRDefault="001B5ABA" w:rsidP="0067320D">
      <w:pPr>
        <w:pStyle w:val="af6"/>
        <w:numPr>
          <w:ilvl w:val="0"/>
          <w:numId w:val="2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1B5ABA">
        <w:rPr>
          <w:rStyle w:val="af7"/>
          <w:rFonts w:eastAsiaTheme="majorEastAsia"/>
          <w:color w:val="000000"/>
          <w:sz w:val="28"/>
          <w:szCs w:val="28"/>
        </w:rPr>
        <w:t>«Надіслати запит на прогноз»</w:t>
      </w:r>
      <w:r w:rsidR="006C5E16">
        <w:rPr>
          <w:rStyle w:val="af7"/>
          <w:rFonts w:eastAsiaTheme="majorEastAsia"/>
          <w:color w:val="000000"/>
          <w:sz w:val="28"/>
          <w:szCs w:val="28"/>
        </w:rPr>
        <w:t xml:space="preserve">: </w:t>
      </w:r>
      <w:r w:rsidR="00B16CC9" w:rsidRPr="00B16CC9">
        <w:rPr>
          <w:rStyle w:val="af7"/>
          <w:rFonts w:eastAsiaTheme="majorEastAsia"/>
          <w:b w:val="0"/>
          <w:color w:val="000000"/>
          <w:sz w:val="28"/>
          <w:szCs w:val="28"/>
        </w:rPr>
        <w:t>користувач</w:t>
      </w:r>
      <w:r w:rsidR="00B16CC9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Pr="001B5ABA">
        <w:rPr>
          <w:color w:val="000000"/>
          <w:sz w:val="28"/>
          <w:szCs w:val="28"/>
        </w:rPr>
        <w:t>натискає кнопку «Отримати прогноз», тим самим стартує бізнес-процес запиту; прецедент «включає» (</w:t>
      </w:r>
      <w:proofErr w:type="spellStart"/>
      <w:r w:rsidRPr="001B5ABA">
        <w:rPr>
          <w:color w:val="000000"/>
          <w:sz w:val="28"/>
          <w:szCs w:val="28"/>
        </w:rPr>
        <w:t>include</w:t>
      </w:r>
      <w:proofErr w:type="spellEnd"/>
      <w:r w:rsidRPr="001B5ABA">
        <w:rPr>
          <w:color w:val="000000"/>
          <w:sz w:val="28"/>
          <w:szCs w:val="28"/>
        </w:rPr>
        <w:t xml:space="preserve">) автоматичні </w:t>
      </w:r>
      <w:proofErr w:type="spellStart"/>
      <w:r w:rsidRPr="001B5ABA">
        <w:rPr>
          <w:color w:val="000000"/>
          <w:sz w:val="28"/>
          <w:szCs w:val="28"/>
        </w:rPr>
        <w:t>підпрецеденти</w:t>
      </w:r>
      <w:proofErr w:type="spellEnd"/>
      <w:r w:rsidRPr="001B5ABA">
        <w:rPr>
          <w:color w:val="000000"/>
          <w:sz w:val="28"/>
          <w:szCs w:val="28"/>
        </w:rPr>
        <w:t xml:space="preserve"> «Підготувати </w:t>
      </w:r>
      <w:proofErr w:type="spellStart"/>
      <w:r w:rsidRPr="001B5ABA">
        <w:rPr>
          <w:color w:val="000000"/>
          <w:sz w:val="28"/>
          <w:szCs w:val="28"/>
        </w:rPr>
        <w:t>промпт</w:t>
      </w:r>
      <w:proofErr w:type="spellEnd"/>
      <w:r w:rsidRPr="001B5ABA">
        <w:rPr>
          <w:color w:val="000000"/>
          <w:sz w:val="28"/>
          <w:szCs w:val="28"/>
        </w:rPr>
        <w:t>» і «Відправити дані», однак вони приховані від користувача.</w:t>
      </w:r>
    </w:p>
    <w:p w14:paraId="6556DA21" w14:textId="620F1CAB" w:rsidR="001B5ABA" w:rsidRPr="001B5ABA" w:rsidRDefault="001B5ABA" w:rsidP="0067320D">
      <w:pPr>
        <w:pStyle w:val="af6"/>
        <w:numPr>
          <w:ilvl w:val="0"/>
          <w:numId w:val="2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1B5ABA">
        <w:rPr>
          <w:rStyle w:val="af7"/>
          <w:rFonts w:eastAsiaTheme="majorEastAsia"/>
          <w:color w:val="000000"/>
          <w:sz w:val="28"/>
          <w:szCs w:val="28"/>
        </w:rPr>
        <w:t>«Очікувати обробку»</w:t>
      </w:r>
      <w:r w:rsidR="006C5E16">
        <w:rPr>
          <w:rStyle w:val="af7"/>
          <w:rFonts w:eastAsiaTheme="majorEastAsia"/>
          <w:color w:val="000000"/>
          <w:sz w:val="28"/>
          <w:szCs w:val="28"/>
        </w:rPr>
        <w:t xml:space="preserve">: </w:t>
      </w:r>
      <w:r w:rsidRPr="001B5ABA">
        <w:rPr>
          <w:color w:val="000000"/>
          <w:sz w:val="28"/>
          <w:szCs w:val="28"/>
        </w:rPr>
        <w:t>проміжний прецедент, де система інформує про статус (</w:t>
      </w:r>
      <w:proofErr w:type="spellStart"/>
      <w:r w:rsidRPr="001B5ABA">
        <w:rPr>
          <w:color w:val="000000"/>
          <w:sz w:val="28"/>
          <w:szCs w:val="28"/>
        </w:rPr>
        <w:t>loader</w:t>
      </w:r>
      <w:proofErr w:type="spellEnd"/>
      <w:r w:rsidRPr="001B5ABA">
        <w:rPr>
          <w:color w:val="000000"/>
          <w:sz w:val="28"/>
          <w:szCs w:val="28"/>
        </w:rPr>
        <w:t>/</w:t>
      </w:r>
      <w:proofErr w:type="spellStart"/>
      <w:r w:rsidRPr="001B5ABA">
        <w:rPr>
          <w:color w:val="000000"/>
          <w:sz w:val="28"/>
          <w:szCs w:val="28"/>
        </w:rPr>
        <w:t>spinner</w:t>
      </w:r>
      <w:proofErr w:type="spellEnd"/>
      <w:r w:rsidRPr="001B5ABA">
        <w:rPr>
          <w:color w:val="000000"/>
          <w:sz w:val="28"/>
          <w:szCs w:val="28"/>
        </w:rPr>
        <w:t>) та блокує повторні натискання, доки не прибуде відповідь.</w:t>
      </w:r>
    </w:p>
    <w:p w14:paraId="4FFB0219" w14:textId="59429016" w:rsidR="001B5ABA" w:rsidRPr="001B5ABA" w:rsidRDefault="001B5ABA" w:rsidP="0067320D">
      <w:pPr>
        <w:pStyle w:val="af6"/>
        <w:numPr>
          <w:ilvl w:val="0"/>
          <w:numId w:val="25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1B5ABA">
        <w:rPr>
          <w:rStyle w:val="af7"/>
          <w:rFonts w:eastAsiaTheme="majorEastAsia"/>
          <w:color w:val="000000"/>
          <w:sz w:val="28"/>
          <w:szCs w:val="28"/>
        </w:rPr>
        <w:t>«Отримати результати»</w:t>
      </w:r>
      <w:r w:rsidR="00B16CC9">
        <w:rPr>
          <w:rStyle w:val="af7"/>
          <w:rFonts w:eastAsiaTheme="majorEastAsia"/>
          <w:color w:val="000000"/>
          <w:sz w:val="28"/>
          <w:szCs w:val="28"/>
        </w:rPr>
        <w:t xml:space="preserve">: </w:t>
      </w:r>
      <w:r w:rsidRPr="001B5ABA">
        <w:rPr>
          <w:color w:val="000000"/>
          <w:sz w:val="28"/>
          <w:szCs w:val="28"/>
        </w:rPr>
        <w:t>фінальний прецедент, у межах якого користувач бачить інтерактивну таблицю з прогнозами та текстові рекомендації; цей прецедент може «розширюватися» (</w:t>
      </w:r>
      <w:r w:rsidR="00B16CC9" w:rsidRPr="00B16CC9">
        <w:rPr>
          <w:color w:val="000000"/>
          <w:sz w:val="28"/>
          <w:szCs w:val="28"/>
          <w:lang w:val="en-US"/>
        </w:rPr>
        <w:t>E</w:t>
      </w:r>
      <w:r w:rsidRPr="00B16CC9">
        <w:rPr>
          <w:color w:val="000000"/>
          <w:sz w:val="28"/>
          <w:szCs w:val="28"/>
          <w:lang w:val="en-US"/>
        </w:rPr>
        <w:t>xtend</w:t>
      </w:r>
      <w:r w:rsidRPr="001B5ABA">
        <w:rPr>
          <w:color w:val="000000"/>
          <w:sz w:val="28"/>
          <w:szCs w:val="28"/>
        </w:rPr>
        <w:t>) діями «Експортувати дані» чи «Повторити прогноз» у подальших ітераціях проєкту.</w:t>
      </w:r>
    </w:p>
    <w:p w14:paraId="139BE1C7" w14:textId="218E46C7" w:rsidR="001B5ABA" w:rsidRPr="001B5ABA" w:rsidRDefault="001B5ABA" w:rsidP="00004353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1B5ABA">
        <w:rPr>
          <w:color w:val="000000"/>
          <w:sz w:val="28"/>
          <w:szCs w:val="28"/>
        </w:rPr>
        <w:t xml:space="preserve">Отже, діаграма демонструє повний життєвий цикл користувацького сценарію </w:t>
      </w:r>
      <w:r w:rsidR="00004353">
        <w:rPr>
          <w:color w:val="000000"/>
          <w:sz w:val="28"/>
          <w:szCs w:val="28"/>
        </w:rPr>
        <w:t>–</w:t>
      </w:r>
      <w:r w:rsidR="00004353" w:rsidRPr="003C6AAE">
        <w:rPr>
          <w:color w:val="000000"/>
          <w:sz w:val="28"/>
          <w:szCs w:val="28"/>
        </w:rPr>
        <w:t xml:space="preserve"> </w:t>
      </w:r>
      <w:r w:rsidRPr="001B5ABA">
        <w:rPr>
          <w:color w:val="000000"/>
          <w:sz w:val="28"/>
          <w:szCs w:val="28"/>
        </w:rPr>
        <w:t xml:space="preserve">від першого входу до аналізу отриманого прогнозу </w:t>
      </w:r>
      <w:r w:rsidR="00004353">
        <w:rPr>
          <w:color w:val="000000"/>
          <w:sz w:val="28"/>
          <w:szCs w:val="28"/>
        </w:rPr>
        <w:t>–</w:t>
      </w:r>
      <w:r w:rsidRPr="001B5ABA">
        <w:rPr>
          <w:color w:val="000000"/>
          <w:sz w:val="28"/>
          <w:szCs w:val="28"/>
        </w:rPr>
        <w:t xml:space="preserve"> й підкреслює, що ключовою цінністю системи є швидке перетворення мінімального набору полів на зрозумілий прогноз із практичними порадами.</w:t>
      </w:r>
    </w:p>
    <w:p w14:paraId="378A0FF9" w14:textId="77777777" w:rsidR="00406ECC" w:rsidRPr="003C6AAE" w:rsidRDefault="00406ECC" w:rsidP="00E951E7">
      <w:pPr>
        <w:pStyle w:val="ac"/>
      </w:pPr>
      <w:bookmarkStart w:id="13" w:name="_Toc167656745"/>
    </w:p>
    <w:p w14:paraId="7F838F63" w14:textId="77777777" w:rsidR="00AC4B27" w:rsidRPr="00823622" w:rsidRDefault="00AC4B27" w:rsidP="00E951E7">
      <w:pPr>
        <w:pStyle w:val="ac"/>
      </w:pPr>
      <w:bookmarkStart w:id="14" w:name="_Toc167656751"/>
      <w:bookmarkEnd w:id="13"/>
      <w:r w:rsidRPr="003C6AAE">
        <w:t xml:space="preserve">2.2 </w:t>
      </w:r>
      <w:r>
        <w:t>Аналіз користувацьких сценаріїв</w:t>
      </w:r>
    </w:p>
    <w:p w14:paraId="4AEF4FE6" w14:textId="77777777" w:rsidR="00AC4B27" w:rsidRDefault="00AC4B27" w:rsidP="00AC4B2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1C077B4D" w14:textId="77777777" w:rsidR="00AD3951" w:rsidRDefault="00AC4B27" w:rsidP="00AC4B2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23622">
        <w:rPr>
          <w:rFonts w:ascii="Times New Roman" w:hAnsi="Times New Roman" w:cs="Times New Roman"/>
          <w:color w:val="000000"/>
          <w:sz w:val="28"/>
          <w:szCs w:val="28"/>
        </w:rPr>
        <w:t>Користувацькі сценарії та діаграми прецедентів</w:t>
      </w:r>
      <w:r w:rsidR="000440BB">
        <w:rPr>
          <w:rFonts w:ascii="Times New Roman" w:hAnsi="Times New Roman" w:cs="Times New Roman"/>
          <w:color w:val="000000"/>
          <w:sz w:val="28"/>
          <w:szCs w:val="28"/>
        </w:rPr>
        <w:t xml:space="preserve"> є </w:t>
      </w:r>
      <w:r w:rsidRPr="00823622">
        <w:rPr>
          <w:rFonts w:ascii="Times New Roman" w:hAnsi="Times New Roman" w:cs="Times New Roman"/>
          <w:color w:val="000000"/>
          <w:sz w:val="28"/>
          <w:szCs w:val="28"/>
        </w:rPr>
        <w:t>логічни</w:t>
      </w:r>
      <w:r w:rsidR="000440BB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 міст</w:t>
      </w:r>
      <w:r w:rsidR="000440BB">
        <w:rPr>
          <w:rFonts w:ascii="Times New Roman" w:hAnsi="Times New Roman" w:cs="Times New Roman"/>
          <w:color w:val="000000"/>
          <w:sz w:val="28"/>
          <w:szCs w:val="28"/>
        </w:rPr>
        <w:t>ком</w:t>
      </w: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 між вимогами (</w:t>
      </w:r>
      <w:r w:rsidR="00C520F0">
        <w:rPr>
          <w:rFonts w:ascii="Times New Roman" w:hAnsi="Times New Roman" w:cs="Times New Roman"/>
          <w:color w:val="000000"/>
          <w:sz w:val="28"/>
          <w:szCs w:val="28"/>
        </w:rPr>
        <w:t>п. </w:t>
      </w:r>
      <w:r w:rsidRPr="00823622">
        <w:rPr>
          <w:rFonts w:ascii="Times New Roman" w:hAnsi="Times New Roman" w:cs="Times New Roman"/>
          <w:color w:val="000000"/>
          <w:sz w:val="28"/>
          <w:szCs w:val="28"/>
        </w:rPr>
        <w:t>2.1) та майбутнім UI-</w:t>
      </w:r>
      <w:proofErr w:type="spellStart"/>
      <w:r w:rsidRPr="00823622">
        <w:rPr>
          <w:rFonts w:ascii="Times New Roman" w:hAnsi="Times New Roman" w:cs="Times New Roman"/>
          <w:color w:val="000000"/>
          <w:sz w:val="28"/>
          <w:szCs w:val="28"/>
        </w:rPr>
        <w:t>проєктуванням</w:t>
      </w:r>
      <w:proofErr w:type="spellEnd"/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r w:rsidR="00C520F0">
        <w:rPr>
          <w:rFonts w:ascii="Times New Roman" w:hAnsi="Times New Roman" w:cs="Times New Roman"/>
          <w:color w:val="000000"/>
          <w:sz w:val="28"/>
          <w:szCs w:val="28"/>
        </w:rPr>
        <w:t>п. </w:t>
      </w: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2.3). </w:t>
      </w:r>
    </w:p>
    <w:p w14:paraId="09D6F3DB" w14:textId="54FA2919" w:rsidR="00BC157D" w:rsidRDefault="00AC4B27" w:rsidP="00AC4B2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Основним актором виступає кінцевий користувач </w:t>
      </w:r>
      <w:r w:rsidR="00C520F0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 менеджер або підприємець, який потребує швидкого прогнозу попиту. Його взаємодія з системою зводиться до п’яти базових прецедентів: «Відкрити застосунок», «Ввести дані про товар», «Надіслати запит на прогноз», «Очікувати обробку» та «Отримати результат». Користувач спершу завантажує </w:t>
      </w:r>
      <w:proofErr w:type="spellStart"/>
      <w:r w:rsidRPr="00823622">
        <w:rPr>
          <w:rFonts w:ascii="Times New Roman" w:hAnsi="Times New Roman" w:cs="Times New Roman"/>
          <w:color w:val="000000"/>
          <w:sz w:val="28"/>
          <w:szCs w:val="28"/>
        </w:rPr>
        <w:t>односторінковий</w:t>
      </w:r>
      <w:proofErr w:type="spellEnd"/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 інтерфейс і бачить форму з трьома полями (назва, ціна, місячні продажі). </w:t>
      </w:r>
    </w:p>
    <w:p w14:paraId="6D6E32D2" w14:textId="77777777" w:rsidR="00BC157D" w:rsidRDefault="00AC4B27" w:rsidP="00AC4B2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23622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Під час заповнення форму перевіряє схема </w:t>
      </w:r>
      <w:proofErr w:type="spellStart"/>
      <w:r w:rsidRPr="00823622">
        <w:rPr>
          <w:rFonts w:ascii="Times New Roman" w:hAnsi="Times New Roman" w:cs="Times New Roman"/>
          <w:color w:val="000000"/>
          <w:sz w:val="28"/>
          <w:szCs w:val="28"/>
        </w:rPr>
        <w:t>Zod</w:t>
      </w:r>
      <w:proofErr w:type="spellEnd"/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, а кнопка «Отримати прогноз» стає доступною лише після коректного введення даних. Натиснення кнопки ініціює запит до </w:t>
      </w:r>
      <w:r w:rsidR="00A73CF2">
        <w:rPr>
          <w:rFonts w:ascii="Times New Roman" w:hAnsi="Times New Roman" w:cs="Times New Roman"/>
          <w:color w:val="000000"/>
          <w:sz w:val="28"/>
          <w:szCs w:val="28"/>
          <w:lang w:val="en-US"/>
        </w:rPr>
        <w:t>endpoint</w:t>
      </w:r>
      <w:r w:rsidRPr="00823622">
        <w:rPr>
          <w:rFonts w:ascii="Times New Roman" w:hAnsi="Times New Roman" w:cs="Times New Roman"/>
          <w:color w:val="000000"/>
          <w:sz w:val="28"/>
          <w:szCs w:val="28"/>
        </w:rPr>
        <w:t>/</w:t>
      </w:r>
      <w:proofErr w:type="spellStart"/>
      <w:r w:rsidRPr="00823622">
        <w:rPr>
          <w:rFonts w:ascii="Times New Roman" w:hAnsi="Times New Roman" w:cs="Times New Roman"/>
          <w:color w:val="000000"/>
          <w:sz w:val="28"/>
          <w:szCs w:val="28"/>
        </w:rPr>
        <w:t>forecast</w:t>
      </w:r>
      <w:proofErr w:type="spellEnd"/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; система блокує повторні кліки й відображає </w:t>
      </w:r>
      <w:proofErr w:type="spellStart"/>
      <w:r w:rsidR="00A73CF2">
        <w:rPr>
          <w:rFonts w:ascii="Times New Roman" w:hAnsi="Times New Roman" w:cs="Times New Roman"/>
          <w:color w:val="000000"/>
          <w:sz w:val="28"/>
          <w:szCs w:val="28"/>
        </w:rPr>
        <w:t>прокрутник</w:t>
      </w:r>
      <w:proofErr w:type="spellEnd"/>
      <w:r w:rsidR="006E3C65" w:rsidRPr="003C6AAE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r w:rsidR="006E3C65">
        <w:rPr>
          <w:rFonts w:ascii="Times New Roman" w:hAnsi="Times New Roman" w:cs="Times New Roman"/>
          <w:color w:val="000000"/>
          <w:sz w:val="28"/>
          <w:szCs w:val="28"/>
          <w:lang w:val="en-US"/>
        </w:rPr>
        <w:t>Spinner</w:t>
      </w:r>
      <w:r w:rsidR="006E3C65" w:rsidRPr="003C6AAE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, поки </w:t>
      </w:r>
      <w:r w:rsidR="00DA4A3E">
        <w:rPr>
          <w:rFonts w:ascii="Times New Roman" w:hAnsi="Times New Roman" w:cs="Times New Roman"/>
          <w:color w:val="000000"/>
          <w:sz w:val="28"/>
          <w:szCs w:val="28"/>
          <w:lang w:val="en-US"/>
        </w:rPr>
        <w:t>B</w:t>
      </w:r>
      <w:r w:rsidR="00A73CF2">
        <w:rPr>
          <w:rFonts w:ascii="Times New Roman" w:hAnsi="Times New Roman" w:cs="Times New Roman"/>
          <w:color w:val="000000"/>
          <w:sz w:val="28"/>
          <w:szCs w:val="28"/>
          <w:lang w:val="en-US"/>
        </w:rPr>
        <w:t>ackend</w:t>
      </w: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 формує </w:t>
      </w:r>
      <w:proofErr w:type="spellStart"/>
      <w:r w:rsidRPr="00823622">
        <w:rPr>
          <w:rFonts w:ascii="Times New Roman" w:hAnsi="Times New Roman" w:cs="Times New Roman"/>
          <w:color w:val="000000"/>
          <w:sz w:val="28"/>
          <w:szCs w:val="28"/>
        </w:rPr>
        <w:t>промпт</w:t>
      </w:r>
      <w:proofErr w:type="spellEnd"/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, звертається до OpenAI та повертає відповідь. Після кількох секунд очікування користувач отримує інтерактивну таблицю прогнозів на 3, 6 та 12 місяців і структурований текст рекомендацій. Надалі </w:t>
      </w:r>
      <w:r w:rsidR="00E00C03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 діаграмі прецедентів передбачено розширювальний сценарій «Експортувати звіт», який може бути реалізований у наступних версіях. </w:t>
      </w:r>
    </w:p>
    <w:p w14:paraId="7520CC76" w14:textId="230E0F50" w:rsidR="00AC4B27" w:rsidRDefault="00AC4B27" w:rsidP="00AC4B2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Такий опис актора і прецедентів допомагає чітко окреслити поведінковий каркас системи, </w:t>
      </w:r>
      <w:proofErr w:type="spellStart"/>
      <w:r w:rsidRPr="00823622">
        <w:rPr>
          <w:rFonts w:ascii="Times New Roman" w:hAnsi="Times New Roman" w:cs="Times New Roman"/>
          <w:color w:val="000000"/>
          <w:sz w:val="28"/>
          <w:szCs w:val="28"/>
        </w:rPr>
        <w:t>ранжувати</w:t>
      </w:r>
      <w:proofErr w:type="spellEnd"/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 завдання за пріоритетом MVP і визначити, які екрани та стани необхідно передбачити під час проєктування інтерфейсу користувача.</w:t>
      </w:r>
    </w:p>
    <w:p w14:paraId="18AEA184" w14:textId="77777777" w:rsidR="00BC157D" w:rsidRDefault="000440BB" w:rsidP="000440B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Крім основного сценарію, діаграма прецедентів охоплює й альтернативні потоки, що демонструють поведінку системи у разі помилок або нетипових ситуацій. Якщо користувач вводить некоректні дані (наприклад, у полі «Ціна» зазначає від’ємне значення), спрацьовує миттєва клієнтська </w:t>
      </w:r>
      <w:proofErr w:type="spellStart"/>
      <w:r w:rsidRPr="00823622">
        <w:rPr>
          <w:rFonts w:ascii="Times New Roman" w:hAnsi="Times New Roman" w:cs="Times New Roman"/>
          <w:color w:val="000000"/>
          <w:sz w:val="28"/>
          <w:szCs w:val="28"/>
        </w:rPr>
        <w:t>валідація</w:t>
      </w:r>
      <w:proofErr w:type="spellEnd"/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: відповідне поле підсвічується червоним, з’являється підказка про допустимий діапазон, а кнопка «Отримати прогноз» залишається заблокованою. </w:t>
      </w:r>
    </w:p>
    <w:p w14:paraId="01C69C59" w14:textId="77777777" w:rsidR="00BC157D" w:rsidRDefault="000440BB" w:rsidP="000440B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У випадку, коли помилку виявляє сервер (наприклад, перевищений ліміт токенів OpenAI або тимчасова недоступність сервісу), контролер </w:t>
      </w:r>
      <w:proofErr w:type="spellStart"/>
      <w:r w:rsidRPr="00823622">
        <w:rPr>
          <w:rFonts w:ascii="Times New Roman" w:hAnsi="Times New Roman" w:cs="Times New Roman"/>
          <w:color w:val="000000"/>
          <w:sz w:val="28"/>
          <w:szCs w:val="28"/>
        </w:rPr>
        <w:t>NestJS</w:t>
      </w:r>
      <w:proofErr w:type="spellEnd"/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 повертає структурований JSON з кодом і текстом помилки; на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Frontend</w:t>
      </w:r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 відображається </w:t>
      </w:r>
      <w:proofErr w:type="spellStart"/>
      <w:r w:rsidRPr="00823622">
        <w:rPr>
          <w:rFonts w:ascii="Times New Roman" w:hAnsi="Times New Roman" w:cs="Times New Roman"/>
          <w:color w:val="000000"/>
          <w:sz w:val="28"/>
          <w:szCs w:val="28"/>
        </w:rPr>
        <w:t>toast</w:t>
      </w:r>
      <w:proofErr w:type="spellEnd"/>
      <w:r w:rsidRPr="00823622">
        <w:rPr>
          <w:rFonts w:ascii="Times New Roman" w:hAnsi="Times New Roman" w:cs="Times New Roman"/>
          <w:color w:val="000000"/>
          <w:sz w:val="28"/>
          <w:szCs w:val="28"/>
        </w:rPr>
        <w:t xml:space="preserve">-повідомлення з поясненням і пропозицією спробувати пізніше. </w:t>
      </w:r>
    </w:p>
    <w:p w14:paraId="151A2457" w14:textId="584FA054" w:rsidR="000440BB" w:rsidRPr="00823622" w:rsidRDefault="000440BB" w:rsidP="000440B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23622">
        <w:rPr>
          <w:rFonts w:ascii="Times New Roman" w:hAnsi="Times New Roman" w:cs="Times New Roman"/>
          <w:color w:val="000000"/>
          <w:sz w:val="28"/>
          <w:szCs w:val="28"/>
        </w:rPr>
        <w:t>Таким чином, користувач ніколи не залишається без зворотного зв’язку й розуміє, які дії необхідно виконати, аби завершити процес.</w:t>
      </w:r>
    </w:p>
    <w:p w14:paraId="652E7C7D" w14:textId="243B897E" w:rsidR="003A74EB" w:rsidRDefault="003A74EB" w:rsidP="00AC4B2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У таблиці 2.2.1</w:t>
      </w:r>
      <w:r w:rsidR="001716B4">
        <w:rPr>
          <w:rFonts w:ascii="Times New Roman" w:hAnsi="Times New Roman" w:cs="Times New Roman"/>
          <w:color w:val="000000"/>
          <w:sz w:val="28"/>
          <w:szCs w:val="28"/>
        </w:rPr>
        <w:t xml:space="preserve"> представлено стислий опис користувацьких сценаріїв</w:t>
      </w:r>
      <w:r w:rsidR="000F573B">
        <w:rPr>
          <w:rFonts w:ascii="Times New Roman" w:hAnsi="Times New Roman" w:cs="Times New Roman"/>
          <w:color w:val="000000"/>
          <w:sz w:val="28"/>
          <w:szCs w:val="28"/>
        </w:rPr>
        <w:t xml:space="preserve"> (основні та альтернативні потоки)</w:t>
      </w:r>
      <w:r w:rsidR="001716B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40334DB7" w14:textId="13CD2FE4" w:rsidR="00C22F8F" w:rsidRDefault="00C22F8F" w:rsidP="00AC4B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34951C5" w14:textId="28402760" w:rsidR="00AC4B27" w:rsidRPr="00823622" w:rsidRDefault="00AC4B27" w:rsidP="006D7806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823622">
        <w:rPr>
          <w:rFonts w:ascii="Times New Roman" w:hAnsi="Times New Roman" w:cs="Times New Roman"/>
          <w:sz w:val="28"/>
          <w:szCs w:val="28"/>
        </w:rPr>
        <w:lastRenderedPageBreak/>
        <w:t xml:space="preserve">Таблиця 2.2.1 – </w:t>
      </w:r>
      <w:r w:rsidR="004B7FF7">
        <w:rPr>
          <w:rFonts w:ascii="Times New Roman" w:hAnsi="Times New Roman" w:cs="Times New Roman"/>
          <w:sz w:val="28"/>
          <w:szCs w:val="28"/>
        </w:rPr>
        <w:t>Користувацькі</w:t>
      </w:r>
      <w:r w:rsidRPr="00823622">
        <w:rPr>
          <w:rFonts w:ascii="Times New Roman" w:hAnsi="Times New Roman" w:cs="Times New Roman"/>
          <w:sz w:val="28"/>
          <w:szCs w:val="28"/>
        </w:rPr>
        <w:t xml:space="preserve"> сценарії (основні та альтернативні потоки)</w:t>
      </w:r>
    </w:p>
    <w:tbl>
      <w:tblPr>
        <w:tblStyle w:val="af8"/>
        <w:tblW w:w="0" w:type="auto"/>
        <w:tblLook w:val="04A0" w:firstRow="1" w:lastRow="0" w:firstColumn="1" w:lastColumn="0" w:noHBand="0" w:noVBand="1"/>
      </w:tblPr>
      <w:tblGrid>
        <w:gridCol w:w="1937"/>
        <w:gridCol w:w="2299"/>
        <w:gridCol w:w="5108"/>
      </w:tblGrid>
      <w:tr w:rsidR="00AC4B27" w:rsidRPr="00823622" w14:paraId="7D68BE83" w14:textId="77777777" w:rsidTr="001716B4">
        <w:tc>
          <w:tcPr>
            <w:tcW w:w="0" w:type="auto"/>
            <w:hideMark/>
          </w:tcPr>
          <w:p w14:paraId="0ED2D420" w14:textId="77777777" w:rsidR="00AC4B27" w:rsidRPr="00823622" w:rsidRDefault="00AC4B27" w:rsidP="001716B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82362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Прецедент</w:t>
            </w:r>
          </w:p>
        </w:tc>
        <w:tc>
          <w:tcPr>
            <w:tcW w:w="0" w:type="auto"/>
            <w:hideMark/>
          </w:tcPr>
          <w:p w14:paraId="49209622" w14:textId="77777777" w:rsidR="00AC4B27" w:rsidRPr="00823622" w:rsidRDefault="00AC4B27" w:rsidP="001716B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82362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Основний потік</w:t>
            </w:r>
          </w:p>
        </w:tc>
        <w:tc>
          <w:tcPr>
            <w:tcW w:w="0" w:type="auto"/>
            <w:hideMark/>
          </w:tcPr>
          <w:p w14:paraId="022C6D46" w14:textId="77777777" w:rsidR="00AC4B27" w:rsidRPr="00823622" w:rsidRDefault="00AC4B27" w:rsidP="001716B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82362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Альтернативний/винятковий потік</w:t>
            </w:r>
          </w:p>
        </w:tc>
      </w:tr>
      <w:tr w:rsidR="00AC4B27" w:rsidRPr="00823622" w14:paraId="5A550357" w14:textId="77777777" w:rsidTr="001716B4">
        <w:tc>
          <w:tcPr>
            <w:tcW w:w="0" w:type="auto"/>
            <w:hideMark/>
          </w:tcPr>
          <w:p w14:paraId="3661AE9D" w14:textId="766CA9F6" w:rsidR="00AC4B27" w:rsidRPr="00823622" w:rsidRDefault="00596BD2" w:rsidP="001716B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Введення</w:t>
            </w:r>
            <w:r w:rsidR="00AC4B27" w:rsidRPr="0082362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 даних</w:t>
            </w:r>
          </w:p>
        </w:tc>
        <w:tc>
          <w:tcPr>
            <w:tcW w:w="0" w:type="auto"/>
            <w:hideMark/>
          </w:tcPr>
          <w:p w14:paraId="5C7493BA" w14:textId="4AB49D3A" w:rsidR="00AC4B27" w:rsidRPr="00823622" w:rsidRDefault="00596BD2" w:rsidP="001716B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Користувач вводить значення.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br/>
              <w:t>Систем</w:t>
            </w:r>
            <w:r w:rsidR="00AC4B27"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показує статус «</w:t>
            </w:r>
            <w:r w:rsidR="00AC4B27" w:rsidRPr="00823622">
              <w:rPr>
                <w:rFonts w:ascii="Segoe UI Symbol" w:eastAsia="Times New Roman" w:hAnsi="Segoe UI Symbol" w:cs="Segoe UI Symbol"/>
                <w:color w:val="000000"/>
                <w:sz w:val="28"/>
                <w:szCs w:val="28"/>
                <w:lang w:eastAsia="ru-RU"/>
              </w:rPr>
              <w:t>✓</w:t>
            </w:r>
            <w:r w:rsidR="00AC4B27"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Дані </w:t>
            </w:r>
            <w:proofErr w:type="spellStart"/>
            <w:r w:rsidR="00AC4B27"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валідні</w:t>
            </w:r>
            <w:proofErr w:type="spellEnd"/>
            <w:r w:rsidR="00AC4B27"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».</w:t>
            </w:r>
          </w:p>
        </w:tc>
        <w:tc>
          <w:tcPr>
            <w:tcW w:w="0" w:type="auto"/>
            <w:hideMark/>
          </w:tcPr>
          <w:p w14:paraId="7F54267A" w14:textId="771EB979" w:rsidR="00AC4B27" w:rsidRPr="00823622" w:rsidRDefault="00AC4B27" w:rsidP="001716B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Поле порожнє або формат неправильний → система підсвічує помилку й блокує кнопку «Отримати прогноз».</w:t>
            </w:r>
          </w:p>
        </w:tc>
      </w:tr>
      <w:tr w:rsidR="00AC4B27" w:rsidRPr="00823622" w14:paraId="22108DD7" w14:textId="77777777" w:rsidTr="001716B4">
        <w:tc>
          <w:tcPr>
            <w:tcW w:w="0" w:type="auto"/>
            <w:hideMark/>
          </w:tcPr>
          <w:p w14:paraId="0A6E058A" w14:textId="77777777" w:rsidR="00AC4B27" w:rsidRPr="00823622" w:rsidRDefault="00AC4B27" w:rsidP="001716B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82362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Надсилання запиту</w:t>
            </w:r>
          </w:p>
        </w:tc>
        <w:tc>
          <w:tcPr>
            <w:tcW w:w="0" w:type="auto"/>
            <w:hideMark/>
          </w:tcPr>
          <w:p w14:paraId="39D725F2" w14:textId="5F6CF2BC" w:rsidR="00AC4B27" w:rsidRPr="00823622" w:rsidRDefault="004A1928" w:rsidP="004A192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Користувач натискає кнопку.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br/>
            </w:r>
            <w:r w:rsidR="00AC4B27"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Форма блокується, з’являється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прокрутник</w:t>
            </w:r>
            <w:proofErr w:type="spellEnd"/>
            <w:r w:rsidR="00AC4B27"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0" w:type="auto"/>
            <w:hideMark/>
          </w:tcPr>
          <w:p w14:paraId="0DD79234" w14:textId="4C061048" w:rsidR="00AC4B27" w:rsidRPr="00823622" w:rsidRDefault="00AC4B27" w:rsidP="001716B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Сервер повертає 4xx/5xx → система показує </w:t>
            </w:r>
            <w:proofErr w:type="spellStart"/>
            <w:r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toast</w:t>
            </w:r>
            <w:proofErr w:type="spellEnd"/>
            <w:r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із повідомленням «Спробуйте ще раз пізніше».</w:t>
            </w:r>
          </w:p>
        </w:tc>
      </w:tr>
      <w:tr w:rsidR="00AC4B27" w:rsidRPr="00823622" w14:paraId="05549F1F" w14:textId="77777777" w:rsidTr="001716B4">
        <w:tc>
          <w:tcPr>
            <w:tcW w:w="0" w:type="auto"/>
            <w:hideMark/>
          </w:tcPr>
          <w:p w14:paraId="701E2660" w14:textId="77777777" w:rsidR="00AC4B27" w:rsidRPr="00823622" w:rsidRDefault="00AC4B27" w:rsidP="001716B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82362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Отримання результату</w:t>
            </w:r>
          </w:p>
        </w:tc>
        <w:tc>
          <w:tcPr>
            <w:tcW w:w="0" w:type="auto"/>
            <w:hideMark/>
          </w:tcPr>
          <w:p w14:paraId="4FB336B2" w14:textId="43E57BDF" w:rsidR="00AC4B27" w:rsidRPr="00823622" w:rsidRDefault="004A1928" w:rsidP="001716B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Клієнт приймає відповідь.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br/>
            </w:r>
            <w:r w:rsidR="00AC4B27"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Таблиця та рекомендації </w:t>
            </w:r>
            <w:proofErr w:type="spellStart"/>
            <w:r w:rsidR="00AC4B27"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рендеряться</w:t>
            </w:r>
            <w:proofErr w:type="spellEnd"/>
            <w:r w:rsidR="00AC4B27"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на сторінці.</w:t>
            </w:r>
          </w:p>
        </w:tc>
        <w:tc>
          <w:tcPr>
            <w:tcW w:w="0" w:type="auto"/>
            <w:hideMark/>
          </w:tcPr>
          <w:p w14:paraId="29463464" w14:textId="6EC0F5FB" w:rsidR="00AC4B27" w:rsidRPr="00823622" w:rsidRDefault="00AC4B27" w:rsidP="001716B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Поле </w:t>
            </w:r>
            <w:proofErr w:type="spellStart"/>
            <w:r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forecast</w:t>
            </w:r>
            <w:proofErr w:type="spellEnd"/>
            <w:r w:rsidRPr="00823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відсутнє → показати загальне повідомлення про помилку й розблокувати форму.</w:t>
            </w:r>
          </w:p>
        </w:tc>
      </w:tr>
    </w:tbl>
    <w:p w14:paraId="1A6923FB" w14:textId="0A17349B" w:rsidR="00AC4B27" w:rsidRDefault="00AC4B27" w:rsidP="009E45A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E96251B" w14:textId="77777777" w:rsidR="00AC4B27" w:rsidRPr="00906FEA" w:rsidRDefault="00AC4B27" w:rsidP="00E951E7">
      <w:pPr>
        <w:pStyle w:val="ac"/>
      </w:pPr>
      <w:bookmarkStart w:id="15" w:name="_Toc167656746"/>
      <w:r w:rsidRPr="003C6AAE">
        <w:t xml:space="preserve"> </w:t>
      </w:r>
      <w:r w:rsidRPr="003E2CFA">
        <w:t>2</w:t>
      </w:r>
      <w:r>
        <w:t>.</w:t>
      </w:r>
      <w:r w:rsidRPr="00DB59DC">
        <w:t xml:space="preserve">3 </w:t>
      </w:r>
      <w:r w:rsidRPr="00906FEA">
        <w:t>Проєктування інтерфейсу користувача</w:t>
      </w:r>
      <w:bookmarkEnd w:id="15"/>
    </w:p>
    <w:p w14:paraId="7FAAB219" w14:textId="77777777" w:rsidR="0088238D" w:rsidRDefault="0088238D" w:rsidP="009E45A3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14:paraId="711A5D3D" w14:textId="2960BFCC" w:rsidR="00AC4B27" w:rsidRPr="00846284" w:rsidRDefault="00906FEA" w:rsidP="009E45A3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Нижче наведені </w:t>
      </w:r>
      <w:r w:rsidR="00AC4B27" w:rsidRPr="00846284">
        <w:rPr>
          <w:color w:val="000000"/>
          <w:sz w:val="28"/>
          <w:szCs w:val="28"/>
        </w:rPr>
        <w:t>діаграми</w:t>
      </w:r>
      <w:r>
        <w:rPr>
          <w:color w:val="000000"/>
          <w:sz w:val="28"/>
          <w:szCs w:val="28"/>
        </w:rPr>
        <w:t xml:space="preserve"> (Рис. 2.3.1, Рис. 2.3.2)</w:t>
      </w:r>
      <w:r w:rsidR="00AC4B27" w:rsidRPr="00846284">
        <w:rPr>
          <w:color w:val="000000"/>
          <w:sz w:val="28"/>
          <w:szCs w:val="28"/>
        </w:rPr>
        <w:t xml:space="preserve"> фіксують наскрізний сценарій роботи застосунку та слугують вихідною точкою для UX-дизайну. Кінцев</w:t>
      </w:r>
      <w:r w:rsidR="002B422F">
        <w:rPr>
          <w:color w:val="000000"/>
          <w:sz w:val="28"/>
          <w:szCs w:val="28"/>
        </w:rPr>
        <w:t>а</w:t>
      </w:r>
      <w:r w:rsidR="00AC4B27" w:rsidRPr="00846284">
        <w:rPr>
          <w:color w:val="000000"/>
          <w:sz w:val="28"/>
          <w:szCs w:val="28"/>
        </w:rPr>
        <w:t xml:space="preserve"> мет</w:t>
      </w:r>
      <w:r w:rsidR="002B422F">
        <w:rPr>
          <w:color w:val="000000"/>
          <w:sz w:val="28"/>
          <w:szCs w:val="28"/>
        </w:rPr>
        <w:t>а</w:t>
      </w:r>
      <w:r w:rsidR="00AC4B27" w:rsidRPr="00846284">
        <w:rPr>
          <w:color w:val="000000"/>
          <w:sz w:val="28"/>
          <w:szCs w:val="28"/>
        </w:rPr>
        <w:t xml:space="preserve"> інтерфейсу </w:t>
      </w:r>
      <w:r w:rsidR="002B422F">
        <w:rPr>
          <w:color w:val="000000"/>
          <w:sz w:val="28"/>
          <w:szCs w:val="28"/>
        </w:rPr>
        <w:t>–</w:t>
      </w:r>
      <w:r w:rsidR="00AC4B27" w:rsidRPr="00846284">
        <w:rPr>
          <w:color w:val="000000"/>
          <w:sz w:val="28"/>
          <w:szCs w:val="28"/>
        </w:rPr>
        <w:t xml:space="preserve"> зробити шлях користувача від введення даних до перегляду прогнозу максимально лінійним, прозорим і швидким.</w:t>
      </w:r>
    </w:p>
    <w:p w14:paraId="1B77E499" w14:textId="367DEA08" w:rsidR="00AC4B27" w:rsidRDefault="004D7254" w:rsidP="004D7254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Стартовий </w:t>
      </w:r>
      <w:r w:rsidR="00AC4B27" w:rsidRPr="004D7254">
        <w:rPr>
          <w:rStyle w:val="af7"/>
          <w:rFonts w:eastAsiaTheme="majorEastAsia"/>
          <w:b w:val="0"/>
          <w:color w:val="000000"/>
          <w:sz w:val="28"/>
          <w:szCs w:val="28"/>
        </w:rPr>
        <w:t>екран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color w:val="000000"/>
          <w:sz w:val="28"/>
          <w:szCs w:val="28"/>
        </w:rPr>
        <w:t xml:space="preserve">відкривається одразу після завантаження </w:t>
      </w:r>
      <w:r w:rsidR="00F9052D">
        <w:rPr>
          <w:color w:val="000000"/>
          <w:sz w:val="28"/>
          <w:szCs w:val="28"/>
        </w:rPr>
        <w:t>веб-застосунку (</w:t>
      </w:r>
      <w:r w:rsidR="00F9052D" w:rsidRPr="00F9052D">
        <w:rPr>
          <w:color w:val="000000"/>
          <w:sz w:val="28"/>
          <w:szCs w:val="28"/>
          <w:lang w:val="en-US"/>
        </w:rPr>
        <w:t>Single</w:t>
      </w:r>
      <w:r w:rsidR="00F9052D" w:rsidRPr="003C6AAE">
        <w:rPr>
          <w:color w:val="000000"/>
          <w:sz w:val="28"/>
          <w:szCs w:val="28"/>
        </w:rPr>
        <w:t xml:space="preserve"> </w:t>
      </w:r>
      <w:r w:rsidR="00F9052D" w:rsidRPr="00F9052D">
        <w:rPr>
          <w:color w:val="000000"/>
          <w:sz w:val="28"/>
          <w:szCs w:val="28"/>
          <w:lang w:val="en-US"/>
        </w:rPr>
        <w:t>Page</w:t>
      </w:r>
      <w:r w:rsidR="00F9052D" w:rsidRPr="003C6AAE">
        <w:rPr>
          <w:color w:val="000000"/>
          <w:sz w:val="28"/>
          <w:szCs w:val="28"/>
        </w:rPr>
        <w:t xml:space="preserve"> </w:t>
      </w:r>
      <w:r w:rsidR="00F9052D" w:rsidRPr="00F9052D">
        <w:rPr>
          <w:color w:val="000000"/>
          <w:sz w:val="28"/>
          <w:szCs w:val="28"/>
          <w:lang w:val="en-US"/>
        </w:rPr>
        <w:t>Application</w:t>
      </w:r>
      <w:r w:rsidR="00F9052D">
        <w:rPr>
          <w:color w:val="000000"/>
          <w:sz w:val="28"/>
          <w:szCs w:val="28"/>
        </w:rPr>
        <w:t>,</w:t>
      </w:r>
      <w:r w:rsidR="00F9052D" w:rsidRPr="00F9052D">
        <w:rPr>
          <w:color w:val="000000"/>
          <w:sz w:val="28"/>
          <w:szCs w:val="28"/>
        </w:rPr>
        <w:t xml:space="preserve"> </w:t>
      </w:r>
      <w:r w:rsidR="00AC4B27" w:rsidRPr="00846284">
        <w:rPr>
          <w:color w:val="000000"/>
          <w:sz w:val="28"/>
          <w:szCs w:val="28"/>
        </w:rPr>
        <w:t>SPA</w:t>
      </w:r>
      <w:r w:rsidR="00F9052D">
        <w:rPr>
          <w:color w:val="000000"/>
          <w:sz w:val="28"/>
          <w:szCs w:val="28"/>
        </w:rPr>
        <w:t>)</w:t>
      </w:r>
      <w:r w:rsidR="00AC4B27" w:rsidRPr="00846284">
        <w:rPr>
          <w:color w:val="000000"/>
          <w:sz w:val="28"/>
          <w:szCs w:val="28"/>
        </w:rPr>
        <w:t xml:space="preserve">. У центрі сторінки розташовано </w:t>
      </w:r>
      <w:r w:rsidR="00AC4B27" w:rsidRPr="00846284">
        <w:rPr>
          <w:color w:val="000000"/>
          <w:sz w:val="28"/>
          <w:szCs w:val="28"/>
        </w:rPr>
        <w:lastRenderedPageBreak/>
        <w:t>картку-форму, що містить три поля: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rStyle w:val="af9"/>
          <w:rFonts w:eastAsiaTheme="majorEastAsia"/>
          <w:color w:val="000000"/>
          <w:sz w:val="28"/>
          <w:szCs w:val="28"/>
        </w:rPr>
        <w:t>Назва товару</w:t>
      </w:r>
      <w:r w:rsidR="00AC4B27" w:rsidRPr="00846284">
        <w:rPr>
          <w:color w:val="000000"/>
          <w:sz w:val="28"/>
          <w:szCs w:val="28"/>
        </w:rPr>
        <w:t>,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rStyle w:val="af9"/>
          <w:rFonts w:eastAsiaTheme="majorEastAsia"/>
          <w:color w:val="000000"/>
          <w:sz w:val="28"/>
          <w:szCs w:val="28"/>
        </w:rPr>
        <w:t>Роздрібна ціна</w:t>
      </w:r>
      <w:r w:rsidR="00AC4B27" w:rsidRPr="00846284">
        <w:rPr>
          <w:color w:val="000000"/>
          <w:sz w:val="28"/>
          <w:szCs w:val="28"/>
        </w:rPr>
        <w:t>,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rStyle w:val="af9"/>
          <w:rFonts w:eastAsiaTheme="majorEastAsia"/>
          <w:color w:val="000000"/>
          <w:sz w:val="28"/>
          <w:szCs w:val="28"/>
        </w:rPr>
        <w:t>Місячні продажі</w:t>
      </w:r>
      <w:r w:rsidR="00AC4B27" w:rsidRPr="00846284">
        <w:rPr>
          <w:color w:val="000000"/>
          <w:sz w:val="28"/>
          <w:szCs w:val="28"/>
        </w:rPr>
        <w:t>. Форму обрамлює тонка підказка-</w:t>
      </w:r>
      <w:proofErr w:type="spellStart"/>
      <w:r w:rsidR="00AC4B27" w:rsidRPr="00846284">
        <w:rPr>
          <w:color w:val="000000"/>
          <w:sz w:val="28"/>
          <w:szCs w:val="28"/>
        </w:rPr>
        <w:t>placeholder</w:t>
      </w:r>
      <w:proofErr w:type="spellEnd"/>
      <w:r w:rsidR="00AC4B27" w:rsidRPr="00846284">
        <w:rPr>
          <w:color w:val="000000"/>
          <w:sz w:val="28"/>
          <w:szCs w:val="28"/>
        </w:rPr>
        <w:t xml:space="preserve"> з прикладами («Напр.: “</w:t>
      </w:r>
      <w:proofErr w:type="spellStart"/>
      <w:r w:rsidR="00AC4B27" w:rsidRPr="00846284">
        <w:rPr>
          <w:color w:val="000000"/>
          <w:sz w:val="28"/>
          <w:szCs w:val="28"/>
        </w:rPr>
        <w:t>Wireless</w:t>
      </w:r>
      <w:proofErr w:type="spellEnd"/>
      <w:r w:rsidR="00AC4B27" w:rsidRPr="00846284">
        <w:rPr>
          <w:color w:val="000000"/>
          <w:sz w:val="28"/>
          <w:szCs w:val="28"/>
        </w:rPr>
        <w:t xml:space="preserve"> Mouse” / 19.99 / 250»). Під кожним полем залишено місце для </w:t>
      </w:r>
      <w:proofErr w:type="spellStart"/>
      <w:r w:rsidR="00AC4B27" w:rsidRPr="00846284">
        <w:rPr>
          <w:color w:val="000000"/>
          <w:sz w:val="28"/>
          <w:szCs w:val="28"/>
        </w:rPr>
        <w:t>ін</w:t>
      </w:r>
      <w:proofErr w:type="spellEnd"/>
      <w:r w:rsidR="00AC4B27" w:rsidRPr="00846284">
        <w:rPr>
          <w:color w:val="000000"/>
          <w:sz w:val="28"/>
          <w:szCs w:val="28"/>
        </w:rPr>
        <w:t>-лайн-помилки</w:t>
      </w:r>
      <w:r>
        <w:rPr>
          <w:color w:val="000000"/>
          <w:sz w:val="28"/>
          <w:szCs w:val="28"/>
        </w:rPr>
        <w:t xml:space="preserve">, </w:t>
      </w:r>
      <w:r w:rsidR="00AC4B27" w:rsidRPr="00846284">
        <w:rPr>
          <w:color w:val="000000"/>
          <w:sz w:val="28"/>
          <w:szCs w:val="28"/>
        </w:rPr>
        <w:t xml:space="preserve">у разі некоректного вводу </w:t>
      </w:r>
      <w:proofErr w:type="spellStart"/>
      <w:r w:rsidR="00AC4B27" w:rsidRPr="00846284">
        <w:rPr>
          <w:color w:val="000000"/>
          <w:sz w:val="28"/>
          <w:szCs w:val="28"/>
        </w:rPr>
        <w:t>Zod</w:t>
      </w:r>
      <w:proofErr w:type="spellEnd"/>
      <w:r w:rsidR="00AC4B27" w:rsidRPr="00846284">
        <w:rPr>
          <w:color w:val="000000"/>
          <w:sz w:val="28"/>
          <w:szCs w:val="28"/>
        </w:rPr>
        <w:t xml:space="preserve"> негайно підсвічує рамку червоним і виводить повідомлення. Кнопка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963B05">
        <w:rPr>
          <w:rStyle w:val="af7"/>
          <w:rFonts w:eastAsiaTheme="majorEastAsia"/>
          <w:b w:val="0"/>
          <w:color w:val="000000"/>
          <w:sz w:val="28"/>
          <w:szCs w:val="28"/>
        </w:rPr>
        <w:t>«Отримати прогноз»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color w:val="000000"/>
          <w:sz w:val="28"/>
          <w:szCs w:val="28"/>
        </w:rPr>
        <w:t>спершу неактивна (</w:t>
      </w:r>
      <w:proofErr w:type="spellStart"/>
      <w:r w:rsidR="00AC4B27" w:rsidRPr="00846284">
        <w:rPr>
          <w:color w:val="000000"/>
          <w:sz w:val="28"/>
          <w:szCs w:val="28"/>
        </w:rPr>
        <w:t>opacity</w:t>
      </w:r>
      <w:proofErr w:type="spellEnd"/>
      <w:r w:rsidR="00AC4B27" w:rsidRPr="00846284">
        <w:rPr>
          <w:color w:val="000000"/>
          <w:sz w:val="28"/>
          <w:szCs w:val="28"/>
        </w:rPr>
        <w:t xml:space="preserve"> 50 %, курсор –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AC4B27" w:rsidRPr="00846284">
        <w:rPr>
          <w:rStyle w:val="af9"/>
          <w:rFonts w:eastAsiaTheme="majorEastAsia"/>
          <w:color w:val="000000"/>
          <w:sz w:val="28"/>
          <w:szCs w:val="28"/>
        </w:rPr>
        <w:t>not-allowed</w:t>
      </w:r>
      <w:proofErr w:type="spellEnd"/>
      <w:r w:rsidR="00AC4B27" w:rsidRPr="00846284">
        <w:rPr>
          <w:color w:val="000000"/>
          <w:sz w:val="28"/>
          <w:szCs w:val="28"/>
        </w:rPr>
        <w:t xml:space="preserve">) і стає </w:t>
      </w:r>
      <w:proofErr w:type="spellStart"/>
      <w:r w:rsidR="00AC4B27" w:rsidRPr="00846284">
        <w:rPr>
          <w:color w:val="000000"/>
          <w:sz w:val="28"/>
          <w:szCs w:val="28"/>
        </w:rPr>
        <w:t>клікабельною</w:t>
      </w:r>
      <w:proofErr w:type="spellEnd"/>
      <w:r w:rsidR="00AC4B27" w:rsidRPr="00846284">
        <w:rPr>
          <w:color w:val="000000"/>
          <w:sz w:val="28"/>
          <w:szCs w:val="28"/>
        </w:rPr>
        <w:t xml:space="preserve"> лише після проходження всієї клієнтської </w:t>
      </w:r>
      <w:proofErr w:type="spellStart"/>
      <w:r w:rsidR="00AC4B27" w:rsidRPr="00846284">
        <w:rPr>
          <w:color w:val="000000"/>
          <w:sz w:val="28"/>
          <w:szCs w:val="28"/>
        </w:rPr>
        <w:t>валідації</w:t>
      </w:r>
      <w:proofErr w:type="spellEnd"/>
      <w:r w:rsidR="00AC4B27" w:rsidRPr="00846284">
        <w:rPr>
          <w:color w:val="000000"/>
          <w:sz w:val="28"/>
          <w:szCs w:val="28"/>
        </w:rPr>
        <w:t>.</w:t>
      </w:r>
    </w:p>
    <w:p w14:paraId="30622762" w14:textId="77777777" w:rsidR="004D7254" w:rsidRPr="003C6AAE" w:rsidRDefault="004D7254" w:rsidP="004D7254">
      <w:pPr>
        <w:pStyle w:val="af6"/>
        <w:spacing w:before="0" w:beforeAutospacing="0" w:after="0" w:afterAutospacing="0" w:line="360" w:lineRule="auto"/>
        <w:ind w:firstLine="709"/>
        <w:jc w:val="both"/>
        <w:rPr>
          <w:rFonts w:eastAsiaTheme="majorEastAsia"/>
          <w:iCs/>
          <w:color w:val="000000"/>
          <w:sz w:val="28"/>
          <w:szCs w:val="28"/>
          <w:lang w:val="ru-RU"/>
        </w:rPr>
      </w:pPr>
      <w:r w:rsidRPr="004D7254">
        <w:rPr>
          <w:rFonts w:eastAsiaTheme="majorEastAsia"/>
          <w:iCs/>
          <w:color w:val="000000"/>
          <w:sz w:val="28"/>
          <w:szCs w:val="28"/>
        </w:rPr>
        <w:t xml:space="preserve">Стан надсилання запиту </w:t>
      </w:r>
      <w:proofErr w:type="spellStart"/>
      <w:r w:rsidRPr="004D7254">
        <w:rPr>
          <w:rFonts w:eastAsiaTheme="majorEastAsia"/>
          <w:iCs/>
          <w:color w:val="000000"/>
          <w:sz w:val="28"/>
          <w:szCs w:val="28"/>
        </w:rPr>
        <w:t>ініціюється</w:t>
      </w:r>
      <w:proofErr w:type="spellEnd"/>
      <w:r w:rsidRPr="004D7254">
        <w:rPr>
          <w:rFonts w:eastAsiaTheme="majorEastAsia"/>
          <w:iCs/>
          <w:color w:val="000000"/>
          <w:sz w:val="28"/>
          <w:szCs w:val="28"/>
        </w:rPr>
        <w:t xml:space="preserve"> натисканням кнопки. </w:t>
      </w:r>
      <w:r>
        <w:rPr>
          <w:rFonts w:eastAsiaTheme="majorEastAsia"/>
          <w:iCs/>
          <w:color w:val="000000"/>
          <w:sz w:val="28"/>
          <w:szCs w:val="28"/>
        </w:rPr>
        <w:t>Форма</w:t>
      </w:r>
      <w:r w:rsidRPr="004D7254">
        <w:rPr>
          <w:rFonts w:eastAsiaTheme="majorEastAsia"/>
          <w:iCs/>
          <w:color w:val="000000"/>
          <w:sz w:val="28"/>
          <w:szCs w:val="28"/>
        </w:rPr>
        <w:t xml:space="preserve"> переходить у режим </w:t>
      </w:r>
      <w:proofErr w:type="spellStart"/>
      <w:r w:rsidRPr="004D7254">
        <w:rPr>
          <w:rFonts w:eastAsiaTheme="majorEastAsia"/>
          <w:iCs/>
          <w:color w:val="000000"/>
          <w:sz w:val="28"/>
          <w:szCs w:val="28"/>
        </w:rPr>
        <w:t>disabled</w:t>
      </w:r>
      <w:proofErr w:type="spellEnd"/>
      <w:r w:rsidRPr="004D7254">
        <w:rPr>
          <w:rFonts w:eastAsiaTheme="majorEastAsia"/>
          <w:iCs/>
          <w:color w:val="000000"/>
          <w:sz w:val="28"/>
          <w:szCs w:val="28"/>
        </w:rPr>
        <w:t xml:space="preserve">, на її місці з’являється компактний </w:t>
      </w:r>
      <w:proofErr w:type="spellStart"/>
      <w:r>
        <w:rPr>
          <w:rFonts w:eastAsiaTheme="majorEastAsia"/>
          <w:iCs/>
          <w:color w:val="000000"/>
          <w:sz w:val="28"/>
          <w:szCs w:val="28"/>
        </w:rPr>
        <w:t>прокрутник</w:t>
      </w:r>
      <w:proofErr w:type="spellEnd"/>
      <w:r w:rsidRPr="004D7254">
        <w:rPr>
          <w:rFonts w:eastAsiaTheme="majorEastAsia"/>
          <w:iCs/>
          <w:color w:val="000000"/>
          <w:sz w:val="28"/>
          <w:szCs w:val="28"/>
        </w:rPr>
        <w:t xml:space="preserve"> і текст «Формуємо запит…», що віддзеркалює етапи </w:t>
      </w:r>
      <w:r>
        <w:rPr>
          <w:rFonts w:eastAsiaTheme="majorEastAsia"/>
          <w:iCs/>
          <w:color w:val="000000"/>
          <w:sz w:val="28"/>
          <w:szCs w:val="28"/>
          <w:lang w:val="en-US"/>
        </w:rPr>
        <w:t>Backend</w:t>
      </w:r>
      <w:r w:rsidRPr="004D7254">
        <w:rPr>
          <w:rFonts w:eastAsiaTheme="majorEastAsia"/>
          <w:iCs/>
          <w:color w:val="000000"/>
          <w:sz w:val="28"/>
          <w:szCs w:val="28"/>
        </w:rPr>
        <w:t xml:space="preserve"> з другої діаграми: «Формування </w:t>
      </w:r>
      <w:proofErr w:type="spellStart"/>
      <w:r w:rsidRPr="004D7254">
        <w:rPr>
          <w:rFonts w:eastAsiaTheme="majorEastAsia"/>
          <w:iCs/>
          <w:color w:val="000000"/>
          <w:sz w:val="28"/>
          <w:szCs w:val="28"/>
        </w:rPr>
        <w:t>промпта</w:t>
      </w:r>
      <w:proofErr w:type="spellEnd"/>
      <w:r w:rsidRPr="004D7254">
        <w:rPr>
          <w:rFonts w:eastAsiaTheme="majorEastAsia"/>
          <w:iCs/>
          <w:color w:val="000000"/>
          <w:sz w:val="28"/>
          <w:szCs w:val="28"/>
        </w:rPr>
        <w:t xml:space="preserve"> → Запит до OpenAI → Отримання відповіді». Тим самим користувач бачить, що система працює, і не намагається натиснути кнопку повторно.</w:t>
      </w:r>
      <w:r w:rsidRPr="003C6AAE">
        <w:rPr>
          <w:rFonts w:eastAsiaTheme="majorEastAsia"/>
          <w:iCs/>
          <w:color w:val="000000"/>
          <w:sz w:val="28"/>
          <w:szCs w:val="28"/>
          <w:lang w:val="ru-RU"/>
        </w:rPr>
        <w:t xml:space="preserve"> </w:t>
      </w:r>
    </w:p>
    <w:p w14:paraId="7475EE6D" w14:textId="4C9D9E58" w:rsidR="00AC4B27" w:rsidRPr="004D7254" w:rsidRDefault="004D7254" w:rsidP="004D7254">
      <w:pPr>
        <w:pStyle w:val="af6"/>
        <w:spacing w:before="0" w:beforeAutospacing="0" w:after="0" w:afterAutospacing="0" w:line="360" w:lineRule="auto"/>
        <w:ind w:firstLine="709"/>
        <w:jc w:val="both"/>
        <w:rPr>
          <w:rFonts w:eastAsiaTheme="majorEastAsia"/>
          <w:bCs/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Екран </w:t>
      </w:r>
      <w:r w:rsidR="00AC4B27" w:rsidRPr="004D7254">
        <w:rPr>
          <w:rStyle w:val="af7"/>
          <w:rFonts w:eastAsiaTheme="majorEastAsia"/>
          <w:b w:val="0"/>
          <w:color w:val="000000"/>
          <w:sz w:val="28"/>
          <w:szCs w:val="28"/>
        </w:rPr>
        <w:t>результатів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color w:val="000000"/>
          <w:sz w:val="28"/>
          <w:szCs w:val="28"/>
        </w:rPr>
        <w:t xml:space="preserve">заміщує </w:t>
      </w:r>
      <w:proofErr w:type="spellStart"/>
      <w:r>
        <w:rPr>
          <w:color w:val="000000"/>
          <w:sz w:val="28"/>
          <w:szCs w:val="28"/>
        </w:rPr>
        <w:t>прокрутник</w:t>
      </w:r>
      <w:proofErr w:type="spellEnd"/>
      <w:r w:rsidR="00AC4B27" w:rsidRPr="00846284">
        <w:rPr>
          <w:color w:val="000000"/>
          <w:sz w:val="28"/>
          <w:szCs w:val="28"/>
        </w:rPr>
        <w:t xml:space="preserve"> одразу після приходу відповіді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/</w:t>
      </w:r>
      <w:proofErr w:type="spellStart"/>
      <w:r w:rsidR="00AC4B27" w:rsidRPr="00846284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forecast</w:t>
      </w:r>
      <w:proofErr w:type="spellEnd"/>
      <w:r w:rsidR="00AC4B27" w:rsidRPr="00846284">
        <w:rPr>
          <w:color w:val="000000"/>
          <w:sz w:val="28"/>
          <w:szCs w:val="28"/>
        </w:rPr>
        <w:t>. Він складається з двох вертикальних блоків:</w:t>
      </w:r>
    </w:p>
    <w:p w14:paraId="6B48B279" w14:textId="580A7287" w:rsidR="00AC4B27" w:rsidRPr="00846284" w:rsidRDefault="004D7254" w:rsidP="0067320D">
      <w:pPr>
        <w:pStyle w:val="af6"/>
        <w:numPr>
          <w:ilvl w:val="0"/>
          <w:numId w:val="26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t>Л</w:t>
      </w:r>
      <w:r w:rsidR="00AC4B27" w:rsidRPr="00846284">
        <w:rPr>
          <w:color w:val="000000"/>
          <w:sz w:val="28"/>
          <w:szCs w:val="28"/>
        </w:rPr>
        <w:t>іворуч</w:t>
      </w:r>
      <w:r>
        <w:rPr>
          <w:color w:val="000000"/>
          <w:sz w:val="28"/>
          <w:szCs w:val="28"/>
        </w:rPr>
        <w:t xml:space="preserve">: </w:t>
      </w:r>
      <w:r w:rsidR="00AC4B27" w:rsidRPr="004D7254">
        <w:rPr>
          <w:rStyle w:val="af7"/>
          <w:rFonts w:eastAsiaTheme="majorEastAsia"/>
          <w:b w:val="0"/>
          <w:color w:val="000000"/>
          <w:sz w:val="28"/>
          <w:szCs w:val="28"/>
        </w:rPr>
        <w:t>інтерактивна таблиця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AC4B27" w:rsidRPr="00846284">
        <w:rPr>
          <w:color w:val="000000"/>
          <w:sz w:val="28"/>
          <w:szCs w:val="28"/>
        </w:rPr>
        <w:t>Material</w:t>
      </w:r>
      <w:proofErr w:type="spellEnd"/>
      <w:r w:rsidR="00AC4B27" w:rsidRPr="00846284">
        <w:rPr>
          <w:color w:val="000000"/>
          <w:sz w:val="28"/>
          <w:szCs w:val="28"/>
        </w:rPr>
        <w:t xml:space="preserve"> UI з прогнозом на 3, 6 та 12 місяців, де можна сортувати за місяцем, кіль</w:t>
      </w:r>
      <w:r w:rsidR="00533DBF">
        <w:rPr>
          <w:color w:val="000000"/>
          <w:sz w:val="28"/>
          <w:szCs w:val="28"/>
        </w:rPr>
        <w:t>кістю чи кумулятивним підсумком.</w:t>
      </w:r>
    </w:p>
    <w:p w14:paraId="5EF3B4EE" w14:textId="76E24E36" w:rsidR="00AC4B27" w:rsidRPr="00846284" w:rsidRDefault="00533DBF" w:rsidP="0067320D">
      <w:pPr>
        <w:pStyle w:val="af6"/>
        <w:numPr>
          <w:ilvl w:val="0"/>
          <w:numId w:val="26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</w:t>
      </w:r>
      <w:r w:rsidR="00AC4B27" w:rsidRPr="00846284">
        <w:rPr>
          <w:color w:val="000000"/>
          <w:sz w:val="28"/>
          <w:szCs w:val="28"/>
        </w:rPr>
        <w:t>раворуч</w:t>
      </w:r>
      <w:r>
        <w:rPr>
          <w:color w:val="000000"/>
          <w:sz w:val="28"/>
          <w:szCs w:val="28"/>
        </w:rPr>
        <w:t xml:space="preserve">: </w:t>
      </w:r>
      <w:r w:rsidR="00AC4B27" w:rsidRPr="00533DBF">
        <w:rPr>
          <w:rStyle w:val="af7"/>
          <w:rFonts w:eastAsiaTheme="majorEastAsia"/>
          <w:b w:val="0"/>
          <w:color w:val="000000"/>
          <w:sz w:val="28"/>
          <w:szCs w:val="28"/>
        </w:rPr>
        <w:t>блок рекомендацій</w:t>
      </w:r>
      <w:r w:rsidR="00AC4B27" w:rsidRPr="00846284">
        <w:rPr>
          <w:color w:val="000000"/>
          <w:sz w:val="28"/>
          <w:szCs w:val="28"/>
        </w:rPr>
        <w:t xml:space="preserve">, </w:t>
      </w:r>
      <w:proofErr w:type="spellStart"/>
      <w:r w:rsidR="00AC4B27" w:rsidRPr="00846284">
        <w:rPr>
          <w:color w:val="000000"/>
          <w:sz w:val="28"/>
          <w:szCs w:val="28"/>
        </w:rPr>
        <w:t>відрендерений</w:t>
      </w:r>
      <w:proofErr w:type="spellEnd"/>
      <w:r w:rsidR="00AC4B27" w:rsidRPr="00846284">
        <w:rPr>
          <w:color w:val="000000"/>
          <w:sz w:val="28"/>
          <w:szCs w:val="28"/>
        </w:rPr>
        <w:t xml:space="preserve"> із </w:t>
      </w:r>
      <w:proofErr w:type="spellStart"/>
      <w:r w:rsidR="00AC4B27" w:rsidRPr="00846284">
        <w:rPr>
          <w:color w:val="000000"/>
          <w:sz w:val="28"/>
          <w:szCs w:val="28"/>
        </w:rPr>
        <w:t>markdown</w:t>
      </w:r>
      <w:proofErr w:type="spellEnd"/>
      <w:r w:rsidR="00AC4B27" w:rsidRPr="00846284">
        <w:rPr>
          <w:color w:val="000000"/>
          <w:sz w:val="28"/>
          <w:szCs w:val="28"/>
        </w:rPr>
        <w:t>-тексту. Заголовки «### Цінова стратегія», «### Маркетингові кроки» виділяються напівжирним шрифтом; пунктові списки перетворюються на чек-пункти, щоб підкреслити дієві кроки.</w:t>
      </w:r>
    </w:p>
    <w:p w14:paraId="0973D8FC" w14:textId="77777777" w:rsidR="00533DBF" w:rsidRDefault="00AC4B27" w:rsidP="00533DBF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t xml:space="preserve">Над результатами виводять стрічку успіху («Прогноз сформовано за 2,8 с»), а під таблицею </w:t>
      </w:r>
      <w:r w:rsidR="004D7254">
        <w:rPr>
          <w:color w:val="000000"/>
          <w:sz w:val="28"/>
          <w:szCs w:val="28"/>
        </w:rPr>
        <w:t>–</w:t>
      </w:r>
      <w:r w:rsidRPr="00846284">
        <w:rPr>
          <w:color w:val="000000"/>
          <w:sz w:val="28"/>
          <w:szCs w:val="28"/>
        </w:rPr>
        <w:t xml:space="preserve"> кнопку «Нова оцінка», що очищає форму й повертає користувача на стартовий екран.</w:t>
      </w:r>
      <w:r w:rsidR="00533DBF">
        <w:rPr>
          <w:color w:val="000000"/>
          <w:sz w:val="28"/>
          <w:szCs w:val="28"/>
        </w:rPr>
        <w:t xml:space="preserve"> </w:t>
      </w:r>
    </w:p>
    <w:p w14:paraId="49B7306F" w14:textId="3B5FD451" w:rsidR="00EB387E" w:rsidRPr="003C6AAE" w:rsidRDefault="00AC4B27" w:rsidP="00EB387E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EB387E">
        <w:rPr>
          <w:rStyle w:val="af7"/>
          <w:rFonts w:eastAsiaTheme="majorEastAsia"/>
          <w:b w:val="0"/>
          <w:color w:val="000000"/>
          <w:sz w:val="28"/>
          <w:szCs w:val="28"/>
        </w:rPr>
        <w:t>Альтернативні й помилкові стани</w:t>
      </w:r>
      <w:r w:rsidR="00EB387E" w:rsidRPr="00EB387E">
        <w:rPr>
          <w:color w:val="000000"/>
          <w:sz w:val="28"/>
          <w:szCs w:val="28"/>
        </w:rPr>
        <w:t>:</w:t>
      </w:r>
      <w:r w:rsidR="00EB387E">
        <w:rPr>
          <w:b/>
          <w:color w:val="000000"/>
          <w:sz w:val="28"/>
          <w:szCs w:val="28"/>
        </w:rPr>
        <w:t xml:space="preserve"> </w:t>
      </w:r>
      <w:r w:rsidR="00EB387E" w:rsidRPr="00EB387E">
        <w:rPr>
          <w:color w:val="000000"/>
          <w:sz w:val="28"/>
          <w:szCs w:val="28"/>
        </w:rPr>
        <w:t>я</w:t>
      </w:r>
      <w:r w:rsidRPr="00846284">
        <w:rPr>
          <w:color w:val="000000"/>
          <w:sz w:val="28"/>
          <w:szCs w:val="28"/>
        </w:rPr>
        <w:t xml:space="preserve">кщо </w:t>
      </w:r>
      <w:r w:rsidR="00EB387E">
        <w:rPr>
          <w:color w:val="000000"/>
          <w:sz w:val="28"/>
          <w:szCs w:val="28"/>
          <w:lang w:val="en-US"/>
        </w:rPr>
        <w:t>Backend</w:t>
      </w:r>
      <w:r w:rsidRPr="00846284">
        <w:rPr>
          <w:color w:val="000000"/>
          <w:sz w:val="28"/>
          <w:szCs w:val="28"/>
        </w:rPr>
        <w:t xml:space="preserve"> повертає 4xx/5xx-код, глобальний тост-</w:t>
      </w:r>
      <w:proofErr w:type="spellStart"/>
      <w:r w:rsidRPr="00846284">
        <w:rPr>
          <w:color w:val="000000"/>
          <w:sz w:val="28"/>
          <w:szCs w:val="28"/>
        </w:rPr>
        <w:t>алерт</w:t>
      </w:r>
      <w:proofErr w:type="spellEnd"/>
      <w:r w:rsidRPr="00846284">
        <w:rPr>
          <w:color w:val="000000"/>
          <w:sz w:val="28"/>
          <w:szCs w:val="28"/>
        </w:rPr>
        <w:t xml:space="preserve"> із червоним бекграундом відображає зручне повідомлення («Сервіс наразі недоступний, спробуйте пізніше»). Після закриття тосту форма знову стає активною — користувач може скоригувати дані або повторити запит.</w:t>
      </w:r>
      <w:r w:rsidR="00EB387E" w:rsidRPr="003C6AAE">
        <w:rPr>
          <w:color w:val="000000"/>
          <w:sz w:val="28"/>
          <w:szCs w:val="28"/>
          <w:lang w:val="ru-RU"/>
        </w:rPr>
        <w:t xml:space="preserve"> </w:t>
      </w:r>
    </w:p>
    <w:p w14:paraId="3D60EDFD" w14:textId="073D0A77" w:rsidR="00EB387E" w:rsidRDefault="00AC4B27" w:rsidP="00EB387E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7A3104">
        <w:rPr>
          <w:rStyle w:val="af7"/>
          <w:rFonts w:eastAsiaTheme="majorEastAsia"/>
          <w:b w:val="0"/>
          <w:color w:val="000000"/>
          <w:sz w:val="28"/>
          <w:szCs w:val="28"/>
        </w:rPr>
        <w:lastRenderedPageBreak/>
        <w:t>Візуальна стилістика</w:t>
      </w:r>
      <w:r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846284">
        <w:rPr>
          <w:color w:val="000000"/>
          <w:sz w:val="28"/>
          <w:szCs w:val="28"/>
        </w:rPr>
        <w:t xml:space="preserve">слідує кольорам, що інтуїтивно відображають етапи, показані в діаграмах: темно-синій для введення даних, жовтий/бордовий </w:t>
      </w:r>
      <w:r w:rsidR="007A3104">
        <w:rPr>
          <w:color w:val="000000"/>
          <w:sz w:val="28"/>
          <w:szCs w:val="28"/>
        </w:rPr>
        <w:t>–</w:t>
      </w:r>
      <w:r w:rsidRPr="00846284">
        <w:rPr>
          <w:color w:val="000000"/>
          <w:sz w:val="28"/>
          <w:szCs w:val="28"/>
        </w:rPr>
        <w:t xml:space="preserve"> для дії кнопок і </w:t>
      </w:r>
      <w:r w:rsidR="00750CA5">
        <w:rPr>
          <w:color w:val="000000"/>
          <w:sz w:val="28"/>
          <w:szCs w:val="28"/>
          <w:lang w:val="en-US"/>
        </w:rPr>
        <w:t>Backend</w:t>
      </w:r>
      <w:r w:rsidRPr="00846284">
        <w:rPr>
          <w:color w:val="000000"/>
          <w:sz w:val="28"/>
          <w:szCs w:val="28"/>
        </w:rPr>
        <w:t xml:space="preserve">-запиту, зелений </w:t>
      </w:r>
      <w:r w:rsidR="007A3104">
        <w:rPr>
          <w:color w:val="000000"/>
          <w:sz w:val="28"/>
          <w:szCs w:val="28"/>
        </w:rPr>
        <w:t>–</w:t>
      </w:r>
      <w:r w:rsidRPr="00846284">
        <w:rPr>
          <w:color w:val="000000"/>
          <w:sz w:val="28"/>
          <w:szCs w:val="28"/>
        </w:rPr>
        <w:t xml:space="preserve"> для обробки, світло-фіолетовий </w:t>
      </w:r>
      <w:r w:rsidR="007A3104">
        <w:rPr>
          <w:color w:val="000000"/>
          <w:sz w:val="28"/>
          <w:szCs w:val="28"/>
        </w:rPr>
        <w:t>–</w:t>
      </w:r>
      <w:r w:rsidRPr="00846284">
        <w:rPr>
          <w:color w:val="000000"/>
          <w:sz w:val="28"/>
          <w:szCs w:val="28"/>
        </w:rPr>
        <w:t xml:space="preserve"> для відправки результату, салатовий </w:t>
      </w:r>
      <w:r w:rsidR="007A3104">
        <w:rPr>
          <w:color w:val="000000"/>
          <w:sz w:val="28"/>
          <w:szCs w:val="28"/>
        </w:rPr>
        <w:t>–</w:t>
      </w:r>
      <w:r w:rsidRPr="00846284">
        <w:rPr>
          <w:color w:val="000000"/>
          <w:sz w:val="28"/>
          <w:szCs w:val="28"/>
        </w:rPr>
        <w:t xml:space="preserve"> для фінального успіху. Така кольорова зв’язка допомагає користувачеві відчувати прогрес навіть без читання тексту</w:t>
      </w:r>
      <w:r w:rsidR="00EB387E">
        <w:rPr>
          <w:color w:val="000000"/>
          <w:sz w:val="28"/>
          <w:szCs w:val="28"/>
        </w:rPr>
        <w:t xml:space="preserve">. </w:t>
      </w:r>
    </w:p>
    <w:p w14:paraId="0466228D" w14:textId="2A086EE8" w:rsidR="00EB387E" w:rsidRDefault="00F56077" w:rsidP="00EB387E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>Адаптивність і доступність: м</w:t>
      </w:r>
      <w:r w:rsidR="00AC4B27" w:rsidRPr="00846284">
        <w:rPr>
          <w:color w:val="000000"/>
          <w:sz w:val="28"/>
          <w:szCs w:val="28"/>
        </w:rPr>
        <w:t xml:space="preserve">акет реалізовано на CSS </w:t>
      </w:r>
      <w:proofErr w:type="spellStart"/>
      <w:r w:rsidR="00AC4B27" w:rsidRPr="00846284">
        <w:rPr>
          <w:color w:val="000000"/>
          <w:sz w:val="28"/>
          <w:szCs w:val="28"/>
        </w:rPr>
        <w:t>Grid</w:t>
      </w:r>
      <w:proofErr w:type="spellEnd"/>
      <w:r w:rsidR="00AC4B27" w:rsidRPr="00846284">
        <w:rPr>
          <w:color w:val="000000"/>
          <w:sz w:val="28"/>
          <w:szCs w:val="28"/>
        </w:rPr>
        <w:t>/</w:t>
      </w:r>
      <w:proofErr w:type="spellStart"/>
      <w:r w:rsidR="00AC4B27" w:rsidRPr="00846284">
        <w:rPr>
          <w:color w:val="000000"/>
          <w:sz w:val="28"/>
          <w:szCs w:val="28"/>
        </w:rPr>
        <w:t>Flex</w:t>
      </w:r>
      <w:proofErr w:type="spellEnd"/>
      <w:r w:rsidR="00AC4B27" w:rsidRPr="00846284">
        <w:rPr>
          <w:color w:val="000000"/>
          <w:sz w:val="28"/>
          <w:szCs w:val="28"/>
        </w:rPr>
        <w:t xml:space="preserve">: при ширині &lt; 768 </w:t>
      </w:r>
      <w:proofErr w:type="spellStart"/>
      <w:r w:rsidR="00AC4B27" w:rsidRPr="00846284">
        <w:rPr>
          <w:color w:val="000000"/>
          <w:sz w:val="28"/>
          <w:szCs w:val="28"/>
        </w:rPr>
        <w:t>px</w:t>
      </w:r>
      <w:proofErr w:type="spellEnd"/>
      <w:r w:rsidR="00AC4B27" w:rsidRPr="00846284">
        <w:rPr>
          <w:color w:val="000000"/>
          <w:sz w:val="28"/>
          <w:szCs w:val="28"/>
        </w:rPr>
        <w:t xml:space="preserve"> два колонки результатів переходять у стовпчик; усі інтерактивні елементи мають фокус-</w:t>
      </w:r>
      <w:r w:rsidR="004B0509" w:rsidRPr="00846284">
        <w:rPr>
          <w:color w:val="000000"/>
          <w:sz w:val="28"/>
          <w:szCs w:val="28"/>
        </w:rPr>
        <w:t>стилі</w:t>
      </w:r>
      <w:r w:rsidR="00AC4B27" w:rsidRPr="00846284">
        <w:rPr>
          <w:color w:val="000000"/>
          <w:sz w:val="28"/>
          <w:szCs w:val="28"/>
        </w:rPr>
        <w:t xml:space="preserve">, а кольорова контрастність відповідає WCAG AA. </w:t>
      </w:r>
      <w:proofErr w:type="spellStart"/>
      <w:r w:rsidR="00AC4B27" w:rsidRPr="00846284">
        <w:rPr>
          <w:color w:val="000000"/>
          <w:sz w:val="28"/>
          <w:szCs w:val="28"/>
        </w:rPr>
        <w:t>Аріа</w:t>
      </w:r>
      <w:proofErr w:type="spellEnd"/>
      <w:r w:rsidR="00AC4B27" w:rsidRPr="00846284">
        <w:rPr>
          <w:color w:val="000000"/>
          <w:sz w:val="28"/>
          <w:szCs w:val="28"/>
        </w:rPr>
        <w:t xml:space="preserve">-ролі додаються до таблиці й кнопок для коректної роботи </w:t>
      </w:r>
      <w:proofErr w:type="spellStart"/>
      <w:r w:rsidR="00AC4B27" w:rsidRPr="00846284">
        <w:rPr>
          <w:color w:val="000000"/>
          <w:sz w:val="28"/>
          <w:szCs w:val="28"/>
        </w:rPr>
        <w:t>скрінрідерів</w:t>
      </w:r>
      <w:proofErr w:type="spellEnd"/>
      <w:r w:rsidR="00AC4B27" w:rsidRPr="00846284">
        <w:rPr>
          <w:color w:val="000000"/>
          <w:sz w:val="28"/>
          <w:szCs w:val="28"/>
        </w:rPr>
        <w:t>.</w:t>
      </w:r>
      <w:r w:rsidR="00EB387E">
        <w:rPr>
          <w:color w:val="000000"/>
          <w:sz w:val="28"/>
          <w:szCs w:val="28"/>
        </w:rPr>
        <w:t xml:space="preserve"> </w:t>
      </w:r>
    </w:p>
    <w:p w14:paraId="56AAC534" w14:textId="35CEAF6F" w:rsidR="00AC4B27" w:rsidRPr="00846284" w:rsidRDefault="00AC4B27" w:rsidP="00EB387E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2C151B">
        <w:rPr>
          <w:rStyle w:val="af7"/>
          <w:rFonts w:eastAsiaTheme="majorEastAsia"/>
          <w:b w:val="0"/>
          <w:color w:val="000000"/>
          <w:sz w:val="28"/>
          <w:szCs w:val="28"/>
        </w:rPr>
        <w:t>Майбутні розширення</w:t>
      </w:r>
      <w:r w:rsidR="002C151B">
        <w:rPr>
          <w:rStyle w:val="af7"/>
          <w:rFonts w:eastAsiaTheme="majorEastAsia"/>
          <w:b w:val="0"/>
          <w:color w:val="000000"/>
          <w:sz w:val="28"/>
          <w:szCs w:val="28"/>
        </w:rPr>
        <w:t>: м</w:t>
      </w:r>
      <w:r w:rsidRPr="00846284">
        <w:rPr>
          <w:color w:val="000000"/>
          <w:sz w:val="28"/>
          <w:szCs w:val="28"/>
        </w:rPr>
        <w:t>акет резервує місце під кнопки «Зберегти CSV» та «Поділитися» (</w:t>
      </w:r>
      <w:proofErr w:type="spellStart"/>
      <w:r w:rsidRPr="00846284">
        <w:rPr>
          <w:color w:val="000000"/>
          <w:sz w:val="28"/>
          <w:szCs w:val="28"/>
        </w:rPr>
        <w:t>extend</w:t>
      </w:r>
      <w:proofErr w:type="spellEnd"/>
      <w:r w:rsidRPr="00846284">
        <w:rPr>
          <w:color w:val="000000"/>
          <w:sz w:val="28"/>
          <w:szCs w:val="28"/>
        </w:rPr>
        <w:t xml:space="preserve">-прецеденти з опису сценаріїв). Їх можна додати без зміни основного </w:t>
      </w:r>
      <w:r w:rsidR="00111FD0">
        <w:rPr>
          <w:color w:val="000000"/>
          <w:sz w:val="28"/>
          <w:szCs w:val="28"/>
        </w:rPr>
        <w:t>шляху (</w:t>
      </w:r>
      <w:r w:rsidR="00111FD0">
        <w:rPr>
          <w:color w:val="000000"/>
          <w:sz w:val="28"/>
          <w:szCs w:val="28"/>
          <w:lang w:val="en-US"/>
        </w:rPr>
        <w:t>User</w:t>
      </w:r>
      <w:r w:rsidR="00111FD0" w:rsidRPr="003C6AAE">
        <w:rPr>
          <w:color w:val="000000"/>
          <w:sz w:val="28"/>
          <w:szCs w:val="28"/>
          <w:lang w:val="ru-RU"/>
        </w:rPr>
        <w:t xml:space="preserve"> </w:t>
      </w:r>
      <w:r w:rsidR="00111FD0">
        <w:rPr>
          <w:color w:val="000000"/>
          <w:sz w:val="28"/>
          <w:szCs w:val="28"/>
          <w:lang w:val="en-US"/>
        </w:rPr>
        <w:t>Flow</w:t>
      </w:r>
      <w:r w:rsidR="00111FD0">
        <w:rPr>
          <w:color w:val="000000"/>
          <w:sz w:val="28"/>
          <w:szCs w:val="28"/>
        </w:rPr>
        <w:t>)</w:t>
      </w:r>
      <w:r w:rsidRPr="00846284">
        <w:rPr>
          <w:color w:val="000000"/>
          <w:sz w:val="28"/>
          <w:szCs w:val="28"/>
        </w:rPr>
        <w:t xml:space="preserve">, оскільки контейнер результатів </w:t>
      </w:r>
      <w:proofErr w:type="spellStart"/>
      <w:r w:rsidRPr="00846284">
        <w:rPr>
          <w:color w:val="000000"/>
          <w:sz w:val="28"/>
          <w:szCs w:val="28"/>
        </w:rPr>
        <w:t>спроєктовано</w:t>
      </w:r>
      <w:proofErr w:type="spellEnd"/>
      <w:r w:rsidRPr="00846284">
        <w:rPr>
          <w:color w:val="000000"/>
          <w:sz w:val="28"/>
          <w:szCs w:val="28"/>
        </w:rPr>
        <w:t xml:space="preserve"> </w:t>
      </w:r>
      <w:proofErr w:type="spellStart"/>
      <w:r w:rsidRPr="00846284">
        <w:rPr>
          <w:color w:val="000000"/>
          <w:sz w:val="28"/>
          <w:szCs w:val="28"/>
        </w:rPr>
        <w:t>модульно</w:t>
      </w:r>
      <w:proofErr w:type="spellEnd"/>
      <w:r w:rsidRPr="00846284">
        <w:rPr>
          <w:color w:val="000000"/>
          <w:sz w:val="28"/>
          <w:szCs w:val="28"/>
        </w:rPr>
        <w:t>.</w:t>
      </w:r>
    </w:p>
    <w:p w14:paraId="705C452A" w14:textId="77777777" w:rsidR="00AC4B27" w:rsidRPr="003C6AAE" w:rsidRDefault="00AC4B27" w:rsidP="007169DA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846284">
        <w:rPr>
          <w:color w:val="000000"/>
          <w:sz w:val="28"/>
          <w:szCs w:val="28"/>
        </w:rPr>
        <w:t>Таким чином, дизайн інтерфейсу чітко віддзеркалює покроковий шлях, показаний у діаграмах, робить процес прозорим для користувача й залишає простір для подальших функціональних доповнень, не порушуючи базової логіки взаємодії.</w:t>
      </w:r>
    </w:p>
    <w:p w14:paraId="1ED63DF7" w14:textId="77777777" w:rsidR="00AC4B27" w:rsidRPr="003C6AAE" w:rsidRDefault="00AC4B27" w:rsidP="0088238D">
      <w:pPr>
        <w:pStyle w:val="af6"/>
        <w:spacing w:before="0" w:beforeAutospacing="0" w:after="0" w:afterAutospacing="0" w:line="360" w:lineRule="auto"/>
        <w:rPr>
          <w:color w:val="000000"/>
          <w:lang w:val="ru-RU"/>
        </w:rPr>
      </w:pPr>
    </w:p>
    <w:p w14:paraId="1C14012D" w14:textId="77777777" w:rsidR="00AC4B27" w:rsidRDefault="00AC4B27" w:rsidP="0088238D">
      <w:pPr>
        <w:pStyle w:val="af6"/>
        <w:spacing w:before="0" w:beforeAutospacing="0" w:after="0" w:afterAutospacing="0" w:line="360" w:lineRule="auto"/>
        <w:jc w:val="center"/>
        <w:rPr>
          <w:color w:val="000000"/>
          <w:lang w:val="ru-RU"/>
        </w:rPr>
      </w:pPr>
      <w:r>
        <w:rPr>
          <w:noProof/>
          <w:color w:val="000000"/>
          <w:lang w:val="ru-RU"/>
          <w14:ligatures w14:val="standardContextual"/>
        </w:rPr>
        <w:drawing>
          <wp:inline distT="0" distB="0" distL="0" distR="0" wp14:anchorId="3796BD6B" wp14:editId="2CED90A8">
            <wp:extent cx="5613400" cy="2159000"/>
            <wp:effectExtent l="0" t="0" r="0" b="0"/>
            <wp:docPr id="1" name="Рисунок 2" descr="Изображение выглядит как снимок экрана, текст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3906274" name="Рисунок 2" descr="Изображение выглядит как снимок экрана, текст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215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F7AE2A" w14:textId="77777777" w:rsidR="006D7806" w:rsidRPr="006D7806" w:rsidRDefault="006D7806" w:rsidP="0088238D">
      <w:pPr>
        <w:pStyle w:val="af6"/>
        <w:spacing w:before="0" w:beforeAutospacing="0" w:after="0" w:afterAutospacing="0" w:line="360" w:lineRule="auto"/>
        <w:jc w:val="center"/>
        <w:rPr>
          <w:color w:val="000000"/>
          <w:lang w:val="ru-RU"/>
        </w:rPr>
      </w:pPr>
    </w:p>
    <w:p w14:paraId="75F3AA5A" w14:textId="77777777" w:rsidR="002634C4" w:rsidRDefault="00AC4B27" w:rsidP="00296AC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46284">
        <w:rPr>
          <w:rFonts w:ascii="Times New Roman" w:hAnsi="Times New Roman" w:cs="Times New Roman"/>
          <w:sz w:val="28"/>
          <w:szCs w:val="28"/>
        </w:rPr>
        <w:t>Рисунок 2.</w:t>
      </w:r>
      <w:r>
        <w:rPr>
          <w:rFonts w:ascii="Times New Roman" w:hAnsi="Times New Roman" w:cs="Times New Roman"/>
          <w:sz w:val="28"/>
          <w:szCs w:val="28"/>
          <w:lang w:val="en-US"/>
        </w:rPr>
        <w:t>3.1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196223">
        <w:rPr>
          <w:rFonts w:ascii="Times New Roman" w:hAnsi="Times New Roman" w:cs="Times New Roman"/>
          <w:sz w:val="28"/>
          <w:szCs w:val="28"/>
        </w:rPr>
        <w:t>Діаграма структури інтерфейсу</w:t>
      </w:r>
      <w:r w:rsidR="00296AC8">
        <w:rPr>
          <w:rFonts w:ascii="Times New Roman" w:hAnsi="Times New Roman" w:cs="Times New Roman"/>
          <w:sz w:val="28"/>
          <w:szCs w:val="28"/>
          <w:lang w:val="en-US"/>
        </w:rPr>
        <w:t xml:space="preserve"> Frontend</w:t>
      </w:r>
      <w:r w:rsidRPr="0019622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21783C3" w14:textId="6B26B5E4" w:rsidR="006D7806" w:rsidRPr="00080905" w:rsidRDefault="00AC4B27" w:rsidP="006D780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96223">
        <w:rPr>
          <w:rFonts w:ascii="Times New Roman" w:hAnsi="Times New Roman" w:cs="Times New Roman"/>
          <w:sz w:val="28"/>
          <w:szCs w:val="28"/>
        </w:rPr>
        <w:t>(</w:t>
      </w:r>
      <w:r w:rsidRPr="00B86E26">
        <w:rPr>
          <w:rFonts w:ascii="Times New Roman" w:hAnsi="Times New Roman" w:cs="Times New Roman"/>
          <w:sz w:val="28"/>
          <w:szCs w:val="28"/>
          <w:lang w:val="en-US"/>
        </w:rPr>
        <w:t>Interface Structure Diagram</w:t>
      </w:r>
      <w:r w:rsidRPr="00196223">
        <w:rPr>
          <w:rFonts w:ascii="Times New Roman" w:hAnsi="Times New Roman" w:cs="Times New Roman"/>
          <w:sz w:val="28"/>
          <w:szCs w:val="28"/>
        </w:rPr>
        <w:t>)</w:t>
      </w:r>
    </w:p>
    <w:p w14:paraId="0955D754" w14:textId="77777777" w:rsidR="00AC4B27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noProof/>
          <w:color w:val="000000"/>
          <w:lang w:val="ru-RU" w:eastAsia="ru-RU"/>
          <w14:ligatures w14:val="standardContextual"/>
        </w:rPr>
        <w:lastRenderedPageBreak/>
        <w:drawing>
          <wp:inline distT="0" distB="0" distL="0" distR="0" wp14:anchorId="30D34E41" wp14:editId="356DE98F">
            <wp:extent cx="5702300" cy="2794000"/>
            <wp:effectExtent l="0" t="0" r="0" b="0"/>
            <wp:docPr id="2" name="Рисунок 1" descr="Изображение выглядит как текст, снимок экрана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1160805" name="Рисунок 1" descr="Изображение выглядит как текст, снимок экрана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2300" cy="279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1CA8BF" w14:textId="77777777" w:rsidR="006D7806" w:rsidRPr="006D7806" w:rsidRDefault="006D7806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6CA1A75C" w14:textId="77777777" w:rsidR="005E516F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46284">
        <w:rPr>
          <w:rFonts w:ascii="Times New Roman" w:hAnsi="Times New Roman" w:cs="Times New Roman"/>
          <w:sz w:val="28"/>
          <w:szCs w:val="28"/>
        </w:rPr>
        <w:t>Рисунок 2.</w:t>
      </w:r>
      <w:r>
        <w:rPr>
          <w:rFonts w:ascii="Times New Roman" w:hAnsi="Times New Roman" w:cs="Times New Roman"/>
          <w:sz w:val="28"/>
          <w:szCs w:val="28"/>
          <w:lang w:val="en-US"/>
        </w:rPr>
        <w:t>3.2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196223">
        <w:rPr>
          <w:rFonts w:ascii="Times New Roman" w:hAnsi="Times New Roman" w:cs="Times New Roman"/>
          <w:sz w:val="28"/>
          <w:szCs w:val="28"/>
        </w:rPr>
        <w:t>Діаграма структури інтерфейсу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Backend</w:t>
      </w:r>
      <w:r w:rsidRPr="0019622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3270E8" w14:textId="78FF13A5" w:rsidR="00AC4B27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96223">
        <w:rPr>
          <w:rFonts w:ascii="Times New Roman" w:hAnsi="Times New Roman" w:cs="Times New Roman"/>
          <w:sz w:val="28"/>
          <w:szCs w:val="28"/>
        </w:rPr>
        <w:t>(</w:t>
      </w:r>
      <w:r w:rsidRPr="00B86E26">
        <w:rPr>
          <w:rFonts w:ascii="Times New Roman" w:hAnsi="Times New Roman" w:cs="Times New Roman"/>
          <w:sz w:val="28"/>
          <w:szCs w:val="28"/>
          <w:lang w:val="en-US"/>
        </w:rPr>
        <w:t>Interface Structure Diagram</w:t>
      </w:r>
      <w:r w:rsidRPr="00196223">
        <w:rPr>
          <w:rFonts w:ascii="Times New Roman" w:hAnsi="Times New Roman" w:cs="Times New Roman"/>
          <w:sz w:val="28"/>
          <w:szCs w:val="28"/>
        </w:rPr>
        <w:t>)</w:t>
      </w:r>
    </w:p>
    <w:p w14:paraId="643322EB" w14:textId="77777777" w:rsidR="00AC4B27" w:rsidRPr="00861237" w:rsidRDefault="00AC4B27" w:rsidP="0088238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18CF74CE" w14:textId="77777777" w:rsidR="00AC4B27" w:rsidRPr="00846284" w:rsidRDefault="00AC4B27" w:rsidP="00296AC8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t>Діаграма структури інтерфейсу складається з двох послідовно пов’язаних частин, що разом демонструють повний шлях даних від моменту введення користувачем до відображення результату.</w:t>
      </w:r>
    </w:p>
    <w:p w14:paraId="69C0B7BC" w14:textId="4E598CF5" w:rsidR="00AC4B27" w:rsidRPr="00846284" w:rsidRDefault="00AC4B27" w:rsidP="00296AC8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t xml:space="preserve">Перша частина </w:t>
      </w:r>
      <w:r w:rsidR="00F176C7">
        <w:rPr>
          <w:color w:val="000000"/>
          <w:sz w:val="28"/>
          <w:szCs w:val="28"/>
        </w:rPr>
        <w:t>представляє</w:t>
      </w:r>
      <w:r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296AC8">
        <w:rPr>
          <w:rStyle w:val="af7"/>
          <w:rFonts w:eastAsiaTheme="majorEastAsia"/>
          <w:b w:val="0"/>
          <w:color w:val="000000"/>
          <w:sz w:val="28"/>
          <w:szCs w:val="28"/>
        </w:rPr>
        <w:t>користувацький сегмент</w:t>
      </w:r>
      <w:r w:rsidRPr="00846284">
        <w:rPr>
          <w:color w:val="000000"/>
          <w:sz w:val="28"/>
          <w:szCs w:val="28"/>
        </w:rPr>
        <w:t xml:space="preserve">. </w:t>
      </w:r>
      <w:r w:rsidR="00F176C7">
        <w:rPr>
          <w:color w:val="000000"/>
          <w:sz w:val="28"/>
          <w:szCs w:val="28"/>
        </w:rPr>
        <w:t>Користувач</w:t>
      </w:r>
      <w:r w:rsidR="00F176C7" w:rsidRPr="003C6AAE">
        <w:rPr>
          <w:color w:val="000000"/>
          <w:sz w:val="28"/>
          <w:szCs w:val="28"/>
          <w:lang w:val="ru-RU"/>
        </w:rPr>
        <w:t xml:space="preserve"> </w:t>
      </w:r>
      <w:r w:rsidRPr="00846284">
        <w:rPr>
          <w:color w:val="000000"/>
          <w:sz w:val="28"/>
          <w:szCs w:val="28"/>
        </w:rPr>
        <w:t xml:space="preserve"> бачить форму з трьома полями (назва товару, ціна, місячні продажі), які заповнюються і одразу перевіряються на коректність. Після </w:t>
      </w:r>
      <w:proofErr w:type="spellStart"/>
      <w:r w:rsidRPr="00846284">
        <w:rPr>
          <w:color w:val="000000"/>
          <w:sz w:val="28"/>
          <w:szCs w:val="28"/>
        </w:rPr>
        <w:t>валідації</w:t>
      </w:r>
      <w:proofErr w:type="spellEnd"/>
      <w:r w:rsidRPr="00846284">
        <w:rPr>
          <w:color w:val="000000"/>
          <w:sz w:val="28"/>
          <w:szCs w:val="28"/>
        </w:rPr>
        <w:t xml:space="preserve"> відбувається крок «Натискання кнопки </w:t>
      </w:r>
      <w:proofErr w:type="spellStart"/>
      <w:r w:rsidRPr="00846284">
        <w:rPr>
          <w:color w:val="000000"/>
          <w:sz w:val="28"/>
          <w:szCs w:val="28"/>
        </w:rPr>
        <w:t>Submit</w:t>
      </w:r>
      <w:proofErr w:type="spellEnd"/>
      <w:r w:rsidRPr="00846284">
        <w:rPr>
          <w:color w:val="000000"/>
          <w:sz w:val="28"/>
          <w:szCs w:val="28"/>
        </w:rPr>
        <w:t>», що запускає механізм «Надсилання даних через REST-</w:t>
      </w:r>
      <w:r w:rsidR="00F176C7">
        <w:rPr>
          <w:color w:val="000000"/>
          <w:sz w:val="28"/>
          <w:szCs w:val="28"/>
          <w:lang w:val="en-US"/>
        </w:rPr>
        <w:t>endpoint</w:t>
      </w:r>
      <w:r w:rsidRPr="00846284">
        <w:rPr>
          <w:color w:val="000000"/>
          <w:sz w:val="28"/>
          <w:szCs w:val="28"/>
        </w:rPr>
        <w:t xml:space="preserve">». На цій ділянці діаграма акцентує увагу на взаємодії між </w:t>
      </w:r>
      <w:r w:rsidR="00F176C7">
        <w:rPr>
          <w:color w:val="000000"/>
          <w:sz w:val="28"/>
          <w:szCs w:val="28"/>
          <w:lang w:val="en-US"/>
        </w:rPr>
        <w:t>Frontend</w:t>
      </w:r>
      <w:r w:rsidRPr="00846284">
        <w:rPr>
          <w:color w:val="000000"/>
          <w:sz w:val="28"/>
          <w:szCs w:val="28"/>
        </w:rPr>
        <w:t xml:space="preserve"> (React + TypeScript) та </w:t>
      </w:r>
      <w:r w:rsidR="00F176C7">
        <w:rPr>
          <w:color w:val="000000"/>
          <w:sz w:val="28"/>
          <w:szCs w:val="28"/>
          <w:lang w:val="en-US"/>
        </w:rPr>
        <w:t>Backend</w:t>
      </w:r>
      <w:r w:rsidRPr="00846284">
        <w:rPr>
          <w:color w:val="000000"/>
          <w:sz w:val="28"/>
          <w:szCs w:val="28"/>
        </w:rPr>
        <w:t>, але показує її лише як логічний перехід без технічних подробиць.</w:t>
      </w:r>
    </w:p>
    <w:p w14:paraId="21558A48" w14:textId="5B720780" w:rsidR="00AC4B27" w:rsidRPr="00846284" w:rsidRDefault="00AC4B27" w:rsidP="00296AC8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t xml:space="preserve">Друга частина </w:t>
      </w:r>
      <w:r w:rsidR="00F176C7">
        <w:rPr>
          <w:color w:val="000000"/>
          <w:sz w:val="28"/>
          <w:szCs w:val="28"/>
        </w:rPr>
        <w:t xml:space="preserve">представляє </w:t>
      </w:r>
      <w:proofErr w:type="spellStart"/>
      <w:r w:rsidRPr="00F176C7">
        <w:rPr>
          <w:rStyle w:val="af7"/>
          <w:rFonts w:eastAsiaTheme="majorEastAsia"/>
          <w:b w:val="0"/>
          <w:color w:val="000000"/>
          <w:sz w:val="28"/>
          <w:szCs w:val="28"/>
        </w:rPr>
        <w:t>серверно</w:t>
      </w:r>
      <w:proofErr w:type="spellEnd"/>
      <w:r w:rsidRPr="00F176C7">
        <w:rPr>
          <w:rStyle w:val="af7"/>
          <w:rFonts w:eastAsiaTheme="majorEastAsia"/>
          <w:b w:val="0"/>
          <w:color w:val="000000"/>
          <w:sz w:val="28"/>
          <w:szCs w:val="28"/>
        </w:rPr>
        <w:t>-аналітичний сегмент</w:t>
      </w:r>
      <w:r w:rsidRPr="00846284">
        <w:rPr>
          <w:color w:val="000000"/>
          <w:sz w:val="28"/>
          <w:szCs w:val="28"/>
        </w:rPr>
        <w:t xml:space="preserve">. </w:t>
      </w:r>
      <w:r w:rsidR="00F53BEF">
        <w:rPr>
          <w:color w:val="000000"/>
          <w:sz w:val="28"/>
          <w:szCs w:val="28"/>
        </w:rPr>
        <w:t>П</w:t>
      </w:r>
      <w:r w:rsidRPr="00846284">
        <w:rPr>
          <w:color w:val="000000"/>
          <w:sz w:val="28"/>
          <w:szCs w:val="28"/>
        </w:rPr>
        <w:t xml:space="preserve">ослідовність блоків і стрілок відображає, як сервер формує запит до OpenAI API, надсилає його, отримує комплексну відповідь (JSON-прогноз та текст рекомендацій), виконує </w:t>
      </w:r>
      <w:proofErr w:type="spellStart"/>
      <w:r w:rsidRPr="00846284">
        <w:rPr>
          <w:color w:val="000000"/>
          <w:sz w:val="28"/>
          <w:szCs w:val="28"/>
        </w:rPr>
        <w:t>парсинг</w:t>
      </w:r>
      <w:proofErr w:type="spellEnd"/>
      <w:r w:rsidRPr="00846284">
        <w:rPr>
          <w:color w:val="000000"/>
          <w:sz w:val="28"/>
          <w:szCs w:val="28"/>
        </w:rPr>
        <w:t xml:space="preserve"> і готує дані до повернення. Далі ланцюжок завершують етапи «Відправка результатів на </w:t>
      </w:r>
      <w:proofErr w:type="spellStart"/>
      <w:r w:rsidRPr="00846284">
        <w:rPr>
          <w:color w:val="000000"/>
          <w:sz w:val="28"/>
          <w:szCs w:val="28"/>
        </w:rPr>
        <w:t>фронтенд</w:t>
      </w:r>
      <w:proofErr w:type="spellEnd"/>
      <w:r w:rsidRPr="00846284">
        <w:rPr>
          <w:color w:val="000000"/>
          <w:sz w:val="28"/>
          <w:szCs w:val="28"/>
        </w:rPr>
        <w:t xml:space="preserve">» та «Відображення </w:t>
      </w:r>
      <w:r w:rsidRPr="00846284">
        <w:rPr>
          <w:color w:val="000000"/>
          <w:sz w:val="28"/>
          <w:szCs w:val="28"/>
        </w:rPr>
        <w:lastRenderedPageBreak/>
        <w:t>результатів користувачу», де кінцевий користувач отримує таблицю прогнозів і оформлений текст порад.</w:t>
      </w:r>
    </w:p>
    <w:p w14:paraId="69A69D9B" w14:textId="7503BECE" w:rsidR="00AC4B27" w:rsidRPr="00846284" w:rsidRDefault="00AC4B27" w:rsidP="00AD580A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t xml:space="preserve">У сукупності ці дві діаграми задають логічну структуру інтерфейсу: перший фрагмент підкреслює дії та стани, що бачить користувач, другий </w:t>
      </w:r>
      <w:r w:rsidR="00AD580A">
        <w:rPr>
          <w:color w:val="000000"/>
          <w:sz w:val="28"/>
          <w:szCs w:val="28"/>
        </w:rPr>
        <w:t>–</w:t>
      </w:r>
      <w:r w:rsidRPr="00846284">
        <w:rPr>
          <w:color w:val="000000"/>
          <w:sz w:val="28"/>
          <w:szCs w:val="28"/>
        </w:rPr>
        <w:t>послідовність обробки, яку користувач не помічає, але яка завершується зрозумілим візуальним звітом. Саме така побудова забезпечує прозорий, лінійний і передбачуваний досвід роботи з додатком.</w:t>
      </w:r>
    </w:p>
    <w:p w14:paraId="37F93F04" w14:textId="77777777" w:rsidR="00AC4B27" w:rsidRDefault="00AC4B27" w:rsidP="0088238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FF35205" w14:textId="77777777" w:rsidR="00AC4B27" w:rsidRPr="00E951E7" w:rsidRDefault="00AC4B27" w:rsidP="00E951E7">
      <w:pPr>
        <w:pStyle w:val="ae"/>
      </w:pPr>
      <w:bookmarkStart w:id="16" w:name="_Toc167656747"/>
      <w:r w:rsidRPr="00E951E7">
        <w:t>Висновки до розділу 2</w:t>
      </w:r>
      <w:bookmarkEnd w:id="16"/>
    </w:p>
    <w:p w14:paraId="6F06AC3F" w14:textId="77777777" w:rsidR="00962E3E" w:rsidRDefault="00962E3E" w:rsidP="0088238D">
      <w:pPr>
        <w:pStyle w:val="af6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bookmarkStart w:id="17" w:name="_Hlk168261989"/>
    </w:p>
    <w:p w14:paraId="649E744A" w14:textId="1DD27949" w:rsidR="00AC4B27" w:rsidRPr="00846284" w:rsidRDefault="00AC4B27" w:rsidP="00962E3E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t>У розділі проаналізовано ключові аспекти проєктування веб-застосунку для швидкого прогнозування попиту на товари за допомогою великих мовних моделей</w:t>
      </w:r>
      <w:r w:rsidR="00672AF5">
        <w:rPr>
          <w:color w:val="000000"/>
          <w:sz w:val="28"/>
          <w:szCs w:val="28"/>
        </w:rPr>
        <w:t xml:space="preserve"> (</w:t>
      </w:r>
      <w:r w:rsidR="00672AF5">
        <w:rPr>
          <w:color w:val="000000"/>
          <w:sz w:val="28"/>
          <w:szCs w:val="28"/>
          <w:lang w:val="en-US"/>
        </w:rPr>
        <w:t>LLM</w:t>
      </w:r>
      <w:r w:rsidR="00672AF5">
        <w:rPr>
          <w:color w:val="000000"/>
          <w:sz w:val="28"/>
          <w:szCs w:val="28"/>
        </w:rPr>
        <w:t>)</w:t>
      </w:r>
      <w:r w:rsidRPr="00846284">
        <w:rPr>
          <w:color w:val="000000"/>
          <w:sz w:val="28"/>
          <w:szCs w:val="28"/>
        </w:rPr>
        <w:t xml:space="preserve">. </w:t>
      </w:r>
      <w:r w:rsidR="00DF5D12">
        <w:rPr>
          <w:color w:val="000000"/>
          <w:sz w:val="28"/>
          <w:szCs w:val="28"/>
        </w:rPr>
        <w:t>С</w:t>
      </w:r>
      <w:r w:rsidRPr="00846284">
        <w:rPr>
          <w:color w:val="000000"/>
          <w:sz w:val="28"/>
          <w:szCs w:val="28"/>
        </w:rPr>
        <w:t xml:space="preserve">формульовано розгорнутий перелік функціональних і нефункціональних вимог, що задає цілі, яким має відповідати система: миттєва обробка трьох вхідних параметрів, прозора </w:t>
      </w:r>
      <w:proofErr w:type="spellStart"/>
      <w:r w:rsidRPr="00846284">
        <w:rPr>
          <w:color w:val="000000"/>
          <w:sz w:val="28"/>
          <w:szCs w:val="28"/>
        </w:rPr>
        <w:t>валідація</w:t>
      </w:r>
      <w:proofErr w:type="spellEnd"/>
      <w:r w:rsidRPr="00846284">
        <w:rPr>
          <w:color w:val="000000"/>
          <w:sz w:val="28"/>
          <w:szCs w:val="28"/>
        </w:rPr>
        <w:t xml:space="preserve">, час відповіді до п’яти секунд, безпечне HTTPS-спілкування та доступність інтерфейсу на мобільних і </w:t>
      </w:r>
      <w:proofErr w:type="spellStart"/>
      <w:r w:rsidRPr="00846284">
        <w:rPr>
          <w:color w:val="000000"/>
          <w:sz w:val="28"/>
          <w:szCs w:val="28"/>
        </w:rPr>
        <w:t>десктопних</w:t>
      </w:r>
      <w:proofErr w:type="spellEnd"/>
      <w:r w:rsidRPr="00846284">
        <w:rPr>
          <w:color w:val="000000"/>
          <w:sz w:val="28"/>
          <w:szCs w:val="28"/>
        </w:rPr>
        <w:t xml:space="preserve"> пристроях.</w:t>
      </w:r>
    </w:p>
    <w:p w14:paraId="2DE01912" w14:textId="744DF329" w:rsidR="00AC4B27" w:rsidRPr="00846284" w:rsidRDefault="00DF5D12" w:rsidP="00DF5D12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</w:t>
      </w:r>
      <w:r w:rsidR="00AC4B27" w:rsidRPr="00846284">
        <w:rPr>
          <w:color w:val="000000"/>
          <w:sz w:val="28"/>
          <w:szCs w:val="28"/>
        </w:rPr>
        <w:t xml:space="preserve">имоги </w:t>
      </w:r>
      <w:r w:rsidR="00690991">
        <w:rPr>
          <w:color w:val="000000"/>
          <w:sz w:val="28"/>
          <w:szCs w:val="28"/>
        </w:rPr>
        <w:t>трансформовано</w:t>
      </w:r>
      <w:r w:rsidR="00AC4B27" w:rsidRPr="00846284">
        <w:rPr>
          <w:color w:val="000000"/>
          <w:sz w:val="28"/>
          <w:szCs w:val="28"/>
        </w:rPr>
        <w:t xml:space="preserve"> у користувацькі сценарії та діаграму прецедентів, де відображено повний ланцюжок дій: від відкриття застосунку й введення даних до отримання прогнозу та рекомендацій. Це дозволило чітко визначити ролі акторів, альтернативні потоки та KPI кожного прецеденту, а також закласти «точки росту» для майбутнього функціоналу (експорт звітів, адміністративна панель).</w:t>
      </w:r>
    </w:p>
    <w:p w14:paraId="092E8762" w14:textId="77777777" w:rsidR="00AC4B27" w:rsidRPr="00846284" w:rsidRDefault="00AC4B27" w:rsidP="00DF5D12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t xml:space="preserve">На основі сценаріїв </w:t>
      </w:r>
      <w:proofErr w:type="spellStart"/>
      <w:r w:rsidRPr="00846284">
        <w:rPr>
          <w:color w:val="000000"/>
          <w:sz w:val="28"/>
          <w:szCs w:val="28"/>
        </w:rPr>
        <w:t>спроєктовано</w:t>
      </w:r>
      <w:proofErr w:type="spellEnd"/>
      <w:r w:rsidRPr="00846284">
        <w:rPr>
          <w:color w:val="000000"/>
          <w:sz w:val="28"/>
          <w:szCs w:val="28"/>
        </w:rPr>
        <w:t xml:space="preserve"> інтерфейс користувача, що реалізує принцип «три поля → одна кнопка → звіт». Створено інтерактивний макет: стартова форма з миттєвою підсвіткою помилок, екран очікування з прогрес-індикатором та фінальний екран результатів із таблицею прогнозів і </w:t>
      </w:r>
      <w:proofErr w:type="spellStart"/>
      <w:r w:rsidRPr="00846284">
        <w:rPr>
          <w:color w:val="000000"/>
          <w:sz w:val="28"/>
          <w:szCs w:val="28"/>
        </w:rPr>
        <w:t>форматованим</w:t>
      </w:r>
      <w:proofErr w:type="spellEnd"/>
      <w:r w:rsidRPr="00846284">
        <w:rPr>
          <w:color w:val="000000"/>
          <w:sz w:val="28"/>
          <w:szCs w:val="28"/>
        </w:rPr>
        <w:t xml:space="preserve"> текстом порад. Колірна схема та адаптивна верстка забезпечують інтуїтивний досвід для користувачів будь-якого рівня технічної підготовки.</w:t>
      </w:r>
    </w:p>
    <w:p w14:paraId="590C64C9" w14:textId="77777777" w:rsidR="00AC4B27" w:rsidRPr="00846284" w:rsidRDefault="00AC4B27" w:rsidP="00DF5D12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lastRenderedPageBreak/>
        <w:t xml:space="preserve">Розроблено діаграму структури інтерфейсу, яка поєднує два сегменти: користувацький (заповнення форми, надсилання запиту, перегляд результатів) та </w:t>
      </w:r>
      <w:proofErr w:type="spellStart"/>
      <w:r w:rsidRPr="00846284">
        <w:rPr>
          <w:color w:val="000000"/>
          <w:sz w:val="28"/>
          <w:szCs w:val="28"/>
        </w:rPr>
        <w:t>серверно</w:t>
      </w:r>
      <w:proofErr w:type="spellEnd"/>
      <w:r w:rsidRPr="00846284">
        <w:rPr>
          <w:color w:val="000000"/>
          <w:sz w:val="28"/>
          <w:szCs w:val="28"/>
        </w:rPr>
        <w:t xml:space="preserve">-аналітичний (формування </w:t>
      </w:r>
      <w:proofErr w:type="spellStart"/>
      <w:r w:rsidRPr="00846284">
        <w:rPr>
          <w:color w:val="000000"/>
          <w:sz w:val="28"/>
          <w:szCs w:val="28"/>
        </w:rPr>
        <w:t>промпта</w:t>
      </w:r>
      <w:proofErr w:type="spellEnd"/>
      <w:r w:rsidRPr="00846284">
        <w:rPr>
          <w:color w:val="000000"/>
          <w:sz w:val="28"/>
          <w:szCs w:val="28"/>
        </w:rPr>
        <w:t xml:space="preserve">, запит до OpenAI, </w:t>
      </w:r>
      <w:proofErr w:type="spellStart"/>
      <w:r w:rsidRPr="00846284">
        <w:rPr>
          <w:color w:val="000000"/>
          <w:sz w:val="28"/>
          <w:szCs w:val="28"/>
        </w:rPr>
        <w:t>парсинг</w:t>
      </w:r>
      <w:proofErr w:type="spellEnd"/>
      <w:r w:rsidRPr="00846284">
        <w:rPr>
          <w:color w:val="000000"/>
          <w:sz w:val="28"/>
          <w:szCs w:val="28"/>
        </w:rPr>
        <w:t xml:space="preserve"> і повернення даних). Діаграма наочно демонструє послідовність етапів і шляхи переходів, полегшуючи подальше удосконалення UX.</w:t>
      </w:r>
    </w:p>
    <w:p w14:paraId="4B8356F9" w14:textId="77777777" w:rsidR="00AC4B27" w:rsidRPr="00846284" w:rsidRDefault="00AC4B27" w:rsidP="00DF5D12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t>Загалом, розділ закладає міцні підвалини для реалізації веб-застосунку, що робить процес отримання прогнозу попиту простим, швидким і зрозумілим, залишаючи простір для масштабування та інтеграції з іншими бізнес-сервісами.</w:t>
      </w:r>
    </w:p>
    <w:p w14:paraId="08AC7423" w14:textId="77777777" w:rsidR="00AC4B27" w:rsidRDefault="00AC4B27" w:rsidP="008823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5AF028D9" w14:textId="77777777" w:rsidR="00AC4B27" w:rsidRDefault="00AC4B27" w:rsidP="0088238D">
      <w:pPr>
        <w:pStyle w:val="af0"/>
        <w:spacing w:before="0"/>
        <w:jc w:val="center"/>
      </w:pPr>
      <w:bookmarkStart w:id="18" w:name="_Toc167656748"/>
      <w:bookmarkEnd w:id="17"/>
      <w:r>
        <w:lastRenderedPageBreak/>
        <w:t>3</w:t>
      </w:r>
      <w:r w:rsidRPr="005A3598">
        <w:t xml:space="preserve"> РЕАЛІЗАЦІЯ ВЕБ-ЗАСТОСУНКУ</w:t>
      </w:r>
      <w:bookmarkEnd w:id="18"/>
    </w:p>
    <w:p w14:paraId="4A5BE745" w14:textId="77777777" w:rsidR="00AC4B27" w:rsidRPr="005A3598" w:rsidRDefault="00AC4B27" w:rsidP="0088238D">
      <w:pPr>
        <w:pStyle w:val="af0"/>
        <w:spacing w:before="0"/>
        <w:jc w:val="center"/>
      </w:pPr>
    </w:p>
    <w:p w14:paraId="42C4251F" w14:textId="77777777" w:rsidR="00AC4B27" w:rsidRPr="003E0D80" w:rsidRDefault="00AC4B27" w:rsidP="00E951E7">
      <w:pPr>
        <w:pStyle w:val="ac"/>
      </w:pPr>
      <w:bookmarkStart w:id="19" w:name="_Toc167656749"/>
      <w:r>
        <w:t>3.1</w:t>
      </w:r>
      <w:r w:rsidRPr="005A3598">
        <w:t xml:space="preserve"> </w:t>
      </w:r>
      <w:r w:rsidRPr="003E0D80">
        <w:t>Вибір технологій для розробки</w:t>
      </w:r>
      <w:bookmarkEnd w:id="19"/>
      <w:r w:rsidRPr="003E0D80">
        <w:t xml:space="preserve"> </w:t>
      </w:r>
    </w:p>
    <w:p w14:paraId="194A0A08" w14:textId="77777777" w:rsidR="003E0D80" w:rsidRDefault="003E0D80" w:rsidP="0088238D">
      <w:pPr>
        <w:pStyle w:val="af6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14:paraId="79D0F50B" w14:textId="265FBD8E" w:rsidR="00AC4B27" w:rsidRPr="00846284" w:rsidRDefault="00AC4B27" w:rsidP="003E0D80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t xml:space="preserve">Розроблюваний </w:t>
      </w:r>
      <w:r w:rsidR="00DD792B">
        <w:rPr>
          <w:color w:val="000000"/>
          <w:sz w:val="28"/>
          <w:szCs w:val="28"/>
        </w:rPr>
        <w:t>веб-застосунок</w:t>
      </w:r>
      <w:r w:rsidRPr="00846284">
        <w:rPr>
          <w:color w:val="000000"/>
          <w:sz w:val="28"/>
          <w:szCs w:val="28"/>
        </w:rPr>
        <w:t xml:space="preserve"> має виконувати дві ключові дії </w:t>
      </w:r>
      <w:r w:rsidR="00FD5B75">
        <w:rPr>
          <w:color w:val="000000"/>
          <w:sz w:val="28"/>
          <w:szCs w:val="28"/>
        </w:rPr>
        <w:t>–</w:t>
      </w:r>
      <w:r w:rsidRPr="00846284">
        <w:rPr>
          <w:color w:val="000000"/>
          <w:sz w:val="28"/>
          <w:szCs w:val="28"/>
        </w:rPr>
        <w:t xml:space="preserve"> миттєво приймати мінімальний набір вхідних даних і повертати зрозумілий прогноз попиту з текстовими рекомендаціями. Щоб забезпечити заявлену швидкодію, доступність та простоту підтримки, було обрано набір перевірених веб-технологій із багатою екосистемою й активною спільнотою.</w:t>
      </w:r>
    </w:p>
    <w:p w14:paraId="4FB19012" w14:textId="548DECCA" w:rsidR="00AC4B27" w:rsidRPr="00846284" w:rsidRDefault="00E25360" w:rsidP="00273ECD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color w:val="000000"/>
          <w:sz w:val="28"/>
          <w:szCs w:val="28"/>
        </w:rPr>
        <w:t>React + TypeScript (</w:t>
      </w:r>
      <w:proofErr w:type="spellStart"/>
      <w:r>
        <w:rPr>
          <w:rStyle w:val="af7"/>
          <w:rFonts w:eastAsiaTheme="majorEastAsia"/>
          <w:color w:val="000000"/>
          <w:sz w:val="28"/>
          <w:szCs w:val="28"/>
        </w:rPr>
        <w:t>фронтенд</w:t>
      </w:r>
      <w:proofErr w:type="spellEnd"/>
      <w:r>
        <w:rPr>
          <w:rStyle w:val="af7"/>
          <w:rFonts w:eastAsiaTheme="majorEastAsia"/>
          <w:color w:val="000000"/>
          <w:sz w:val="28"/>
          <w:szCs w:val="28"/>
        </w:rPr>
        <w:t>)</w:t>
      </w:r>
      <w:r w:rsidR="00D073BD">
        <w:rPr>
          <w:rStyle w:val="af7"/>
          <w:rFonts w:eastAsiaTheme="majorEastAsia"/>
          <w:color w:val="000000"/>
          <w:sz w:val="28"/>
          <w:szCs w:val="28"/>
        </w:rPr>
        <w:t xml:space="preserve">. </w:t>
      </w:r>
      <w:proofErr w:type="spellStart"/>
      <w:r w:rsidR="00AC4B27" w:rsidRPr="00846284">
        <w:rPr>
          <w:color w:val="000000"/>
          <w:sz w:val="28"/>
          <w:szCs w:val="28"/>
        </w:rPr>
        <w:t>Односторінкова</w:t>
      </w:r>
      <w:proofErr w:type="spellEnd"/>
      <w:r w:rsidR="00AC4B27" w:rsidRPr="00846284">
        <w:rPr>
          <w:color w:val="000000"/>
          <w:sz w:val="28"/>
          <w:szCs w:val="28"/>
        </w:rPr>
        <w:t xml:space="preserve"> архітектура (SPA) передбачає максимальну швидкість відгуку без зайвих перезавантажень сторінок. React дозволяє описувати UI декларативно, а сильна типізація TypeScript попереджає помилки ще на етапі компіляції. Це особливо важливо у </w:t>
      </w:r>
      <w:proofErr w:type="spellStart"/>
      <w:r w:rsidR="00AC4B27" w:rsidRPr="00846284">
        <w:rPr>
          <w:color w:val="000000"/>
          <w:sz w:val="28"/>
          <w:szCs w:val="28"/>
        </w:rPr>
        <w:t>проєкті</w:t>
      </w:r>
      <w:proofErr w:type="spellEnd"/>
      <w:r w:rsidR="00AC4B27" w:rsidRPr="00846284">
        <w:rPr>
          <w:color w:val="000000"/>
          <w:sz w:val="28"/>
          <w:szCs w:val="28"/>
        </w:rPr>
        <w:t xml:space="preserve"> з мінімальною формою вводу: будь-яке некоректне поле одразу фіксується й виправляється ще до надсилання на сервер</w:t>
      </w:r>
      <w:r w:rsidR="00934E13" w:rsidRPr="00E843FB">
        <w:rPr>
          <w:color w:val="000000"/>
          <w:sz w:val="28"/>
          <w:szCs w:val="28"/>
          <w:lang w:val="ru-RU"/>
        </w:rPr>
        <w:t xml:space="preserve"> </w:t>
      </w:r>
      <w:r w:rsidR="00934E13">
        <w:rPr>
          <w:color w:val="000000"/>
          <w:sz w:val="28"/>
          <w:szCs w:val="28"/>
          <w:lang w:val="ru-RU"/>
        </w:rPr>
        <w:t>[</w:t>
      </w:r>
      <w:r w:rsidR="00E843FB" w:rsidRPr="00E843FB">
        <w:rPr>
          <w:color w:val="000000"/>
          <w:sz w:val="28"/>
          <w:szCs w:val="28"/>
          <w:lang w:val="ru-RU"/>
        </w:rPr>
        <w:t>1</w:t>
      </w:r>
      <w:r w:rsidR="00934E13">
        <w:rPr>
          <w:color w:val="000000"/>
          <w:sz w:val="28"/>
          <w:szCs w:val="28"/>
          <w:lang w:val="ru-RU"/>
        </w:rPr>
        <w:t>]</w:t>
      </w:r>
      <w:r w:rsidR="00AC4B27" w:rsidRPr="00846284">
        <w:rPr>
          <w:color w:val="000000"/>
          <w:sz w:val="28"/>
          <w:szCs w:val="28"/>
        </w:rPr>
        <w:t>.</w:t>
      </w:r>
    </w:p>
    <w:p w14:paraId="5A3A5047" w14:textId="4E62758B" w:rsidR="00AC4B27" w:rsidRPr="00846284" w:rsidRDefault="00E25360" w:rsidP="00273ECD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color w:val="000000"/>
          <w:sz w:val="28"/>
          <w:szCs w:val="28"/>
        </w:rPr>
        <w:t xml:space="preserve">React </w:t>
      </w:r>
      <w:proofErr w:type="spellStart"/>
      <w:r>
        <w:rPr>
          <w:rStyle w:val="af7"/>
          <w:rFonts w:eastAsiaTheme="majorEastAsia"/>
          <w:color w:val="000000"/>
          <w:sz w:val="28"/>
          <w:szCs w:val="28"/>
        </w:rPr>
        <w:t>Hook</w:t>
      </w:r>
      <w:proofErr w:type="spellEnd"/>
      <w:r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proofErr w:type="spellStart"/>
      <w:r>
        <w:rPr>
          <w:rStyle w:val="af7"/>
          <w:rFonts w:eastAsiaTheme="majorEastAsia"/>
          <w:color w:val="000000"/>
          <w:sz w:val="28"/>
          <w:szCs w:val="28"/>
        </w:rPr>
        <w:t>Form</w:t>
      </w:r>
      <w:proofErr w:type="spellEnd"/>
      <w:r>
        <w:rPr>
          <w:rStyle w:val="af7"/>
          <w:rFonts w:eastAsiaTheme="majorEastAsia"/>
          <w:color w:val="000000"/>
          <w:sz w:val="28"/>
          <w:szCs w:val="28"/>
        </w:rPr>
        <w:t xml:space="preserve"> + </w:t>
      </w:r>
      <w:proofErr w:type="spellStart"/>
      <w:r>
        <w:rPr>
          <w:rStyle w:val="af7"/>
          <w:rFonts w:eastAsiaTheme="majorEastAsia"/>
          <w:color w:val="000000"/>
          <w:sz w:val="28"/>
          <w:szCs w:val="28"/>
        </w:rPr>
        <w:t>Zod</w:t>
      </w:r>
      <w:proofErr w:type="spellEnd"/>
      <w:r w:rsidR="00D073BD">
        <w:rPr>
          <w:rStyle w:val="af7"/>
          <w:rFonts w:eastAsiaTheme="majorEastAsia"/>
          <w:color w:val="000000"/>
          <w:sz w:val="28"/>
          <w:szCs w:val="28"/>
        </w:rPr>
        <w:t xml:space="preserve">. </w:t>
      </w:r>
      <w:r w:rsidR="00AC4B27" w:rsidRPr="00846284">
        <w:rPr>
          <w:color w:val="000000"/>
          <w:sz w:val="28"/>
          <w:szCs w:val="28"/>
        </w:rPr>
        <w:t xml:space="preserve">Для керування станом форми та </w:t>
      </w:r>
      <w:proofErr w:type="spellStart"/>
      <w:r w:rsidR="00AC4B27" w:rsidRPr="00846284">
        <w:rPr>
          <w:color w:val="000000"/>
          <w:sz w:val="28"/>
          <w:szCs w:val="28"/>
        </w:rPr>
        <w:t>валідації</w:t>
      </w:r>
      <w:proofErr w:type="spellEnd"/>
      <w:r w:rsidR="00AC4B27" w:rsidRPr="00846284">
        <w:rPr>
          <w:color w:val="000000"/>
          <w:sz w:val="28"/>
          <w:szCs w:val="28"/>
        </w:rPr>
        <w:t xml:space="preserve"> обрано зв’язку RHF + </w:t>
      </w:r>
      <w:proofErr w:type="spellStart"/>
      <w:r w:rsidR="00AC4B27" w:rsidRPr="00846284">
        <w:rPr>
          <w:color w:val="000000"/>
          <w:sz w:val="28"/>
          <w:szCs w:val="28"/>
        </w:rPr>
        <w:t>Zod</w:t>
      </w:r>
      <w:proofErr w:type="spellEnd"/>
      <w:r w:rsidR="00AC4B27" w:rsidRPr="00846284">
        <w:rPr>
          <w:color w:val="000000"/>
          <w:sz w:val="28"/>
          <w:szCs w:val="28"/>
        </w:rPr>
        <w:t xml:space="preserve">. RHF дає «лінивий» </w:t>
      </w:r>
      <w:proofErr w:type="spellStart"/>
      <w:r w:rsidR="00AC4B27" w:rsidRPr="00846284">
        <w:rPr>
          <w:color w:val="000000"/>
          <w:sz w:val="28"/>
          <w:szCs w:val="28"/>
        </w:rPr>
        <w:t>ререндер</w:t>
      </w:r>
      <w:proofErr w:type="spellEnd"/>
      <w:r w:rsidR="00AC4B27" w:rsidRPr="00846284">
        <w:rPr>
          <w:color w:val="000000"/>
          <w:sz w:val="28"/>
          <w:szCs w:val="28"/>
        </w:rPr>
        <w:t xml:space="preserve"> і високу продуктивність, у той час як </w:t>
      </w:r>
      <w:proofErr w:type="spellStart"/>
      <w:r w:rsidR="00AC4B27" w:rsidRPr="00846284">
        <w:rPr>
          <w:color w:val="000000"/>
          <w:sz w:val="28"/>
          <w:szCs w:val="28"/>
        </w:rPr>
        <w:t>Zod</w:t>
      </w:r>
      <w:proofErr w:type="spellEnd"/>
      <w:r w:rsidR="00AC4B27" w:rsidRPr="00846284">
        <w:rPr>
          <w:color w:val="000000"/>
          <w:sz w:val="28"/>
          <w:szCs w:val="28"/>
        </w:rPr>
        <w:t xml:space="preserve"> забезпечує опис схеми в єдиному місці й генерує з неї статичні типи. Такий підхід гарантує, що структура даних на </w:t>
      </w:r>
      <w:r w:rsidR="0050172C">
        <w:rPr>
          <w:color w:val="000000"/>
          <w:sz w:val="28"/>
          <w:szCs w:val="28"/>
          <w:lang w:val="en-US"/>
        </w:rPr>
        <w:t>Frontend</w:t>
      </w:r>
      <w:r w:rsidR="00AC4B27" w:rsidRPr="00846284">
        <w:rPr>
          <w:color w:val="000000"/>
          <w:sz w:val="28"/>
          <w:szCs w:val="28"/>
        </w:rPr>
        <w:t xml:space="preserve"> та </w:t>
      </w:r>
      <w:r w:rsidR="0050172C">
        <w:rPr>
          <w:color w:val="000000"/>
          <w:sz w:val="28"/>
          <w:szCs w:val="28"/>
          <w:lang w:val="en-US"/>
        </w:rPr>
        <w:t>Backend</w:t>
      </w:r>
      <w:r w:rsidR="00AC4B27" w:rsidRPr="00846284">
        <w:rPr>
          <w:color w:val="000000"/>
          <w:sz w:val="28"/>
          <w:szCs w:val="28"/>
        </w:rPr>
        <w:t xml:space="preserve"> залишається синхронною без дублювання коду</w:t>
      </w:r>
      <w:r w:rsidR="005B493D">
        <w:rPr>
          <w:color w:val="000000"/>
          <w:sz w:val="28"/>
          <w:szCs w:val="28"/>
        </w:rPr>
        <w:t xml:space="preserve"> </w:t>
      </w:r>
      <w:r w:rsidR="00934E13">
        <w:rPr>
          <w:color w:val="000000"/>
          <w:sz w:val="28"/>
          <w:szCs w:val="28"/>
          <w:lang w:val="ru-RU"/>
        </w:rPr>
        <w:t>[</w:t>
      </w:r>
      <w:r w:rsidR="00E843FB" w:rsidRPr="00E843FB">
        <w:rPr>
          <w:color w:val="000000"/>
          <w:sz w:val="28"/>
          <w:szCs w:val="28"/>
          <w:lang w:val="ru-RU"/>
        </w:rPr>
        <w:t>20</w:t>
      </w:r>
      <w:r w:rsidR="00934E13">
        <w:rPr>
          <w:color w:val="000000"/>
          <w:sz w:val="28"/>
          <w:szCs w:val="28"/>
          <w:lang w:val="ru-RU"/>
        </w:rPr>
        <w:t>]</w:t>
      </w:r>
      <w:r w:rsidR="00934E13" w:rsidRPr="00E843FB">
        <w:rPr>
          <w:color w:val="000000"/>
          <w:sz w:val="28"/>
          <w:szCs w:val="28"/>
          <w:lang w:val="ru-RU"/>
        </w:rPr>
        <w:t xml:space="preserve"> </w:t>
      </w:r>
      <w:r w:rsidR="00AC4B27" w:rsidRPr="00846284">
        <w:rPr>
          <w:color w:val="000000"/>
          <w:sz w:val="28"/>
          <w:szCs w:val="28"/>
        </w:rPr>
        <w:t>.</w:t>
      </w:r>
    </w:p>
    <w:p w14:paraId="052B24FC" w14:textId="478E4C31" w:rsidR="00AC4B27" w:rsidRPr="00846284" w:rsidRDefault="00AC4B27" w:rsidP="00273ECD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846284">
        <w:rPr>
          <w:rStyle w:val="af7"/>
          <w:rFonts w:eastAsiaTheme="majorEastAsia"/>
          <w:color w:val="000000"/>
          <w:sz w:val="28"/>
          <w:szCs w:val="28"/>
          <w:lang w:val="en-US"/>
        </w:rPr>
        <w:t>ShadCN</w:t>
      </w:r>
      <w:proofErr w:type="spellEnd"/>
      <w:r w:rsidRPr="00846284">
        <w:rPr>
          <w:rStyle w:val="af7"/>
          <w:rFonts w:eastAsiaTheme="majorEastAsia"/>
          <w:color w:val="000000"/>
          <w:sz w:val="28"/>
          <w:szCs w:val="28"/>
        </w:rPr>
        <w:t xml:space="preserve"> (</w:t>
      </w:r>
      <w:r w:rsidRPr="00846284">
        <w:rPr>
          <w:rStyle w:val="af7"/>
          <w:rFonts w:eastAsiaTheme="majorEastAsia"/>
          <w:color w:val="000000"/>
          <w:sz w:val="28"/>
          <w:szCs w:val="28"/>
          <w:lang w:val="en-US"/>
        </w:rPr>
        <w:t>UI</w:t>
      </w:r>
      <w:r w:rsidRPr="00846284">
        <w:rPr>
          <w:rStyle w:val="af7"/>
          <w:rFonts w:eastAsiaTheme="majorEastAsia"/>
          <w:color w:val="000000"/>
          <w:sz w:val="28"/>
          <w:szCs w:val="28"/>
        </w:rPr>
        <w:t>)</w:t>
      </w:r>
      <w:r w:rsidR="00D073BD">
        <w:rPr>
          <w:rStyle w:val="af7"/>
          <w:rFonts w:eastAsiaTheme="majorEastAsia"/>
          <w:color w:val="000000"/>
          <w:sz w:val="28"/>
          <w:szCs w:val="28"/>
        </w:rPr>
        <w:t xml:space="preserve">. </w:t>
      </w:r>
      <w:r w:rsidRPr="00846284">
        <w:rPr>
          <w:color w:val="000000"/>
          <w:sz w:val="28"/>
          <w:szCs w:val="28"/>
        </w:rPr>
        <w:t>Компонентна бібліотека із вбудованою підтримкою</w:t>
      </w:r>
      <w:r w:rsidR="0050172C" w:rsidRPr="003C6AAE">
        <w:rPr>
          <w:color w:val="000000"/>
          <w:sz w:val="28"/>
          <w:szCs w:val="28"/>
        </w:rPr>
        <w:t xml:space="preserve"> </w:t>
      </w:r>
      <w:r w:rsidR="0050172C">
        <w:rPr>
          <w:color w:val="000000"/>
          <w:sz w:val="28"/>
          <w:szCs w:val="28"/>
        </w:rPr>
        <w:t>доступності (</w:t>
      </w:r>
      <w:r w:rsidR="0050172C">
        <w:rPr>
          <w:color w:val="000000"/>
          <w:sz w:val="28"/>
          <w:szCs w:val="28"/>
          <w:lang w:val="en-US"/>
        </w:rPr>
        <w:t>A</w:t>
      </w:r>
      <w:r w:rsidRPr="0050172C">
        <w:rPr>
          <w:color w:val="000000"/>
          <w:sz w:val="28"/>
          <w:szCs w:val="28"/>
          <w:lang w:val="en-US"/>
        </w:rPr>
        <w:t>ccessibility</w:t>
      </w:r>
      <w:r w:rsidRPr="00846284">
        <w:rPr>
          <w:color w:val="000000"/>
          <w:sz w:val="28"/>
          <w:szCs w:val="28"/>
        </w:rPr>
        <w:t xml:space="preserve"> (WCAG 2.1)</w:t>
      </w:r>
      <w:r w:rsidR="0050172C" w:rsidRPr="003C6AAE">
        <w:rPr>
          <w:color w:val="000000"/>
          <w:sz w:val="28"/>
          <w:szCs w:val="28"/>
        </w:rPr>
        <w:t>)</w:t>
      </w:r>
      <w:r w:rsidRPr="00846284">
        <w:rPr>
          <w:color w:val="000000"/>
          <w:sz w:val="28"/>
          <w:szCs w:val="28"/>
        </w:rPr>
        <w:t xml:space="preserve"> пришвидшує верстку й забезпечує однаковий вигляд таблиць, повідомлень про помилки та сповіщень </w:t>
      </w:r>
      <w:proofErr w:type="spellStart"/>
      <w:r w:rsidRPr="00846284">
        <w:rPr>
          <w:color w:val="000000"/>
          <w:sz w:val="28"/>
          <w:szCs w:val="28"/>
        </w:rPr>
        <w:t>toast</w:t>
      </w:r>
      <w:proofErr w:type="spellEnd"/>
      <w:r w:rsidRPr="00846284">
        <w:rPr>
          <w:color w:val="000000"/>
          <w:sz w:val="28"/>
          <w:szCs w:val="28"/>
        </w:rPr>
        <w:t xml:space="preserve"> у всіх сучасних браузерах</w:t>
      </w:r>
      <w:r w:rsidR="005B493D">
        <w:rPr>
          <w:color w:val="000000"/>
          <w:sz w:val="28"/>
          <w:szCs w:val="28"/>
        </w:rPr>
        <w:t xml:space="preserve"> </w:t>
      </w:r>
      <w:r w:rsidR="00934E13" w:rsidRPr="00E843FB">
        <w:rPr>
          <w:color w:val="000000"/>
          <w:sz w:val="28"/>
          <w:szCs w:val="28"/>
        </w:rPr>
        <w:t>[</w:t>
      </w:r>
      <w:r w:rsidR="00E843FB" w:rsidRPr="00E843FB">
        <w:rPr>
          <w:color w:val="000000"/>
          <w:sz w:val="28"/>
          <w:szCs w:val="28"/>
        </w:rPr>
        <w:t>5</w:t>
      </w:r>
      <w:r w:rsidR="00934E13" w:rsidRPr="00E843FB">
        <w:rPr>
          <w:color w:val="000000"/>
          <w:sz w:val="28"/>
          <w:szCs w:val="28"/>
        </w:rPr>
        <w:t xml:space="preserve">] </w:t>
      </w:r>
      <w:r w:rsidRPr="00846284">
        <w:rPr>
          <w:color w:val="000000"/>
          <w:sz w:val="28"/>
          <w:szCs w:val="28"/>
        </w:rPr>
        <w:t>.</w:t>
      </w:r>
    </w:p>
    <w:p w14:paraId="4FCB64B9" w14:textId="316EEE18" w:rsidR="00D073BD" w:rsidRDefault="00E25360" w:rsidP="00273ECD">
      <w:pPr>
        <w:pStyle w:val="af6"/>
        <w:spacing w:before="0" w:beforeAutospacing="0" w:after="0" w:afterAutospacing="0" w:line="360" w:lineRule="auto"/>
        <w:ind w:firstLine="709"/>
        <w:jc w:val="both"/>
        <w:rPr>
          <w:rStyle w:val="apple-converted-space"/>
          <w:rFonts w:eastAsiaTheme="majorEastAsia"/>
          <w:color w:val="000000"/>
          <w:sz w:val="28"/>
          <w:szCs w:val="28"/>
        </w:rPr>
      </w:pPr>
      <w:proofErr w:type="spellStart"/>
      <w:r>
        <w:rPr>
          <w:rStyle w:val="af7"/>
          <w:rFonts w:eastAsiaTheme="majorEastAsia"/>
          <w:color w:val="000000"/>
          <w:sz w:val="28"/>
          <w:szCs w:val="28"/>
        </w:rPr>
        <w:t>NestJS</w:t>
      </w:r>
      <w:proofErr w:type="spellEnd"/>
      <w:r>
        <w:rPr>
          <w:rStyle w:val="af7"/>
          <w:rFonts w:eastAsiaTheme="majorEastAsia"/>
          <w:color w:val="000000"/>
          <w:sz w:val="28"/>
          <w:szCs w:val="28"/>
        </w:rPr>
        <w:t xml:space="preserve"> (</w:t>
      </w:r>
      <w:r>
        <w:rPr>
          <w:rStyle w:val="af7"/>
          <w:rFonts w:eastAsiaTheme="majorEastAsia"/>
          <w:color w:val="000000"/>
          <w:sz w:val="28"/>
          <w:szCs w:val="28"/>
          <w:lang w:val="en-US"/>
        </w:rPr>
        <w:t>Backend</w:t>
      </w:r>
      <w:r>
        <w:rPr>
          <w:rStyle w:val="af7"/>
          <w:rFonts w:eastAsiaTheme="majorEastAsia"/>
          <w:color w:val="000000"/>
          <w:sz w:val="28"/>
          <w:szCs w:val="28"/>
        </w:rPr>
        <w:t>)</w:t>
      </w:r>
      <w:r w:rsidR="00D073BD">
        <w:rPr>
          <w:rStyle w:val="af7"/>
          <w:rFonts w:eastAsiaTheme="majorEastAsia"/>
          <w:color w:val="000000"/>
          <w:sz w:val="28"/>
          <w:szCs w:val="28"/>
        </w:rPr>
        <w:t xml:space="preserve">. </w:t>
      </w:r>
      <w:r w:rsidR="00AC4B27" w:rsidRPr="00846284">
        <w:rPr>
          <w:color w:val="000000"/>
          <w:sz w:val="28"/>
          <w:szCs w:val="28"/>
        </w:rPr>
        <w:t xml:space="preserve">Платформа </w:t>
      </w:r>
      <w:proofErr w:type="spellStart"/>
      <w:r w:rsidR="00AC4B27" w:rsidRPr="00846284">
        <w:rPr>
          <w:color w:val="000000"/>
          <w:sz w:val="28"/>
          <w:szCs w:val="28"/>
        </w:rPr>
        <w:t>NestJS</w:t>
      </w:r>
      <w:proofErr w:type="spellEnd"/>
      <w:r w:rsidR="00AC4B27" w:rsidRPr="00846284">
        <w:rPr>
          <w:color w:val="000000"/>
          <w:sz w:val="28"/>
          <w:szCs w:val="28"/>
        </w:rPr>
        <w:t xml:space="preserve"> поєднує знайому екосистему Node.js із </w:t>
      </w:r>
      <w:proofErr w:type="spellStart"/>
      <w:r w:rsidR="00AC4B27" w:rsidRPr="00846284">
        <w:rPr>
          <w:color w:val="000000"/>
          <w:sz w:val="28"/>
          <w:szCs w:val="28"/>
        </w:rPr>
        <w:t>патернами</w:t>
      </w:r>
      <w:proofErr w:type="spellEnd"/>
      <w:r w:rsidR="00AC4B27" w:rsidRPr="00846284">
        <w:rPr>
          <w:color w:val="000000"/>
          <w:sz w:val="28"/>
          <w:szCs w:val="28"/>
        </w:rPr>
        <w:t xml:space="preserve">, притаманними корпоративним фреймворкам </w:t>
      </w:r>
      <w:r w:rsidR="0050172C">
        <w:rPr>
          <w:color w:val="000000"/>
          <w:sz w:val="28"/>
          <w:szCs w:val="28"/>
        </w:rPr>
        <w:t>–</w:t>
      </w:r>
      <w:r w:rsidR="00AC4B27" w:rsidRPr="00846284">
        <w:rPr>
          <w:color w:val="000000"/>
          <w:sz w:val="28"/>
          <w:szCs w:val="28"/>
        </w:rPr>
        <w:t xml:space="preserve"> інверсію керування, декоратори, модульність та вбудований DI-контейнер. Це дозволяє швидко організувати чисту структуру проєкту: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</w:p>
    <w:p w14:paraId="099B32C3" w14:textId="6D9D8A31" w:rsidR="002E0258" w:rsidRDefault="00AC4B27" w:rsidP="00273ECD">
      <w:pPr>
        <w:pStyle w:val="af6"/>
        <w:spacing w:before="0" w:beforeAutospacing="0" w:after="0" w:afterAutospacing="0" w:line="360" w:lineRule="auto"/>
        <w:ind w:firstLine="709"/>
        <w:jc w:val="both"/>
        <w:rPr>
          <w:rStyle w:val="apple-converted-space"/>
          <w:rFonts w:eastAsiaTheme="majorEastAsia"/>
          <w:color w:val="000000"/>
          <w:sz w:val="28"/>
          <w:szCs w:val="28"/>
        </w:rPr>
      </w:pPr>
      <w:proofErr w:type="spellStart"/>
      <w:r w:rsidRPr="00846284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ForecastController</w:t>
      </w:r>
      <w:proofErr w:type="spellEnd"/>
      <w:r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846284">
        <w:rPr>
          <w:color w:val="000000"/>
          <w:sz w:val="28"/>
          <w:szCs w:val="28"/>
        </w:rPr>
        <w:t>→</w:t>
      </w:r>
      <w:r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Pr="00846284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ForecastService</w:t>
      </w:r>
      <w:proofErr w:type="spellEnd"/>
      <w:r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</w:p>
    <w:p w14:paraId="3C04F36F" w14:textId="6B298A2C" w:rsidR="00AC4B27" w:rsidRPr="00846284" w:rsidRDefault="00AC4B27" w:rsidP="002E0258">
      <w:pPr>
        <w:pStyle w:val="af6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lastRenderedPageBreak/>
        <w:t xml:space="preserve">без «спагеті»-коду. Крім того, </w:t>
      </w:r>
      <w:proofErr w:type="spellStart"/>
      <w:r w:rsidRPr="00846284">
        <w:rPr>
          <w:color w:val="000000"/>
          <w:sz w:val="28"/>
          <w:szCs w:val="28"/>
        </w:rPr>
        <w:t>NestJS</w:t>
      </w:r>
      <w:proofErr w:type="spellEnd"/>
      <w:r w:rsidRPr="00846284">
        <w:rPr>
          <w:color w:val="000000"/>
          <w:sz w:val="28"/>
          <w:szCs w:val="28"/>
        </w:rPr>
        <w:t xml:space="preserve"> автоматично генерує </w:t>
      </w:r>
      <w:proofErr w:type="spellStart"/>
      <w:r w:rsidRPr="00846284">
        <w:rPr>
          <w:color w:val="000000"/>
          <w:sz w:val="28"/>
          <w:szCs w:val="28"/>
        </w:rPr>
        <w:t>Swagger</w:t>
      </w:r>
      <w:proofErr w:type="spellEnd"/>
      <w:r w:rsidRPr="00846284">
        <w:rPr>
          <w:color w:val="000000"/>
          <w:sz w:val="28"/>
          <w:szCs w:val="28"/>
        </w:rPr>
        <w:t>-документацію, що спрощує тестування й подальшу інтеграцію</w:t>
      </w:r>
      <w:r w:rsidR="00934E13" w:rsidRPr="00E843FB">
        <w:rPr>
          <w:color w:val="000000"/>
          <w:sz w:val="28"/>
          <w:szCs w:val="28"/>
        </w:rPr>
        <w:t xml:space="preserve"> [</w:t>
      </w:r>
      <w:r w:rsidR="00E843FB" w:rsidRPr="002D2525">
        <w:rPr>
          <w:color w:val="000000"/>
          <w:sz w:val="28"/>
          <w:szCs w:val="28"/>
        </w:rPr>
        <w:t>8</w:t>
      </w:r>
      <w:r w:rsidR="00934E13" w:rsidRPr="00E843FB">
        <w:rPr>
          <w:color w:val="000000"/>
          <w:sz w:val="28"/>
          <w:szCs w:val="28"/>
        </w:rPr>
        <w:t>]</w:t>
      </w:r>
      <w:r w:rsidRPr="00846284">
        <w:rPr>
          <w:color w:val="000000"/>
          <w:sz w:val="28"/>
          <w:szCs w:val="28"/>
        </w:rPr>
        <w:t>.</w:t>
      </w:r>
    </w:p>
    <w:p w14:paraId="24FBB8C0" w14:textId="19762C56" w:rsidR="00AC4B27" w:rsidRPr="00846284" w:rsidRDefault="00E25360" w:rsidP="00D073BD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>
        <w:rPr>
          <w:rStyle w:val="af7"/>
          <w:rFonts w:eastAsiaTheme="majorEastAsia"/>
          <w:color w:val="000000"/>
          <w:sz w:val="28"/>
          <w:szCs w:val="28"/>
        </w:rPr>
        <w:t>class-validator</w:t>
      </w:r>
      <w:proofErr w:type="spellEnd"/>
      <w:r w:rsidR="00D073BD">
        <w:rPr>
          <w:rStyle w:val="af7"/>
          <w:rFonts w:eastAsiaTheme="majorEastAsia"/>
          <w:color w:val="000000"/>
          <w:sz w:val="28"/>
          <w:szCs w:val="28"/>
        </w:rPr>
        <w:t xml:space="preserve">. </w:t>
      </w:r>
      <w:r w:rsidR="00AC4B27" w:rsidRPr="00846284">
        <w:rPr>
          <w:color w:val="000000"/>
          <w:sz w:val="28"/>
          <w:szCs w:val="28"/>
        </w:rPr>
        <w:t xml:space="preserve">Завдяки декораторам DTO-класи стають одночасно схемою, джерелом типів і механізмом серверної </w:t>
      </w:r>
      <w:proofErr w:type="spellStart"/>
      <w:r w:rsidR="00AC4B27" w:rsidRPr="00846284">
        <w:rPr>
          <w:color w:val="000000"/>
          <w:sz w:val="28"/>
          <w:szCs w:val="28"/>
        </w:rPr>
        <w:t>валідації</w:t>
      </w:r>
      <w:proofErr w:type="spellEnd"/>
      <w:r w:rsidR="00AC4B27" w:rsidRPr="00846284">
        <w:rPr>
          <w:color w:val="000000"/>
          <w:sz w:val="28"/>
          <w:szCs w:val="28"/>
        </w:rPr>
        <w:t>. Це усуває розбіжності між даними, які отримує сервер, і тими, що очікує бізнес-логіка</w:t>
      </w:r>
      <w:r w:rsidR="00934E13" w:rsidRPr="00E843FB">
        <w:rPr>
          <w:color w:val="000000"/>
          <w:sz w:val="28"/>
          <w:szCs w:val="28"/>
        </w:rPr>
        <w:t xml:space="preserve"> [</w:t>
      </w:r>
      <w:r w:rsidR="00E843FB" w:rsidRPr="00E843FB">
        <w:rPr>
          <w:color w:val="000000"/>
          <w:sz w:val="28"/>
          <w:szCs w:val="28"/>
        </w:rPr>
        <w:t>8</w:t>
      </w:r>
      <w:r w:rsidR="00934E13" w:rsidRPr="00E843FB">
        <w:rPr>
          <w:color w:val="000000"/>
          <w:sz w:val="28"/>
          <w:szCs w:val="28"/>
        </w:rPr>
        <w:t>]</w:t>
      </w:r>
      <w:r w:rsidR="00AC4B27" w:rsidRPr="00846284">
        <w:rPr>
          <w:color w:val="000000"/>
          <w:sz w:val="28"/>
          <w:szCs w:val="28"/>
        </w:rPr>
        <w:t>.</w:t>
      </w:r>
    </w:p>
    <w:p w14:paraId="4CB14C0C" w14:textId="3C4977B8" w:rsidR="00AC4B27" w:rsidRPr="003C6AAE" w:rsidRDefault="00E25360" w:rsidP="00E25360">
      <w:pPr>
        <w:pStyle w:val="af6"/>
        <w:spacing w:before="0" w:beforeAutospacing="0" w:after="0" w:afterAutospacing="0" w:line="360" w:lineRule="auto"/>
        <w:ind w:firstLine="709"/>
        <w:jc w:val="both"/>
        <w:rPr>
          <w:rFonts w:eastAsiaTheme="majorEastAsia"/>
          <w:b/>
          <w:bCs/>
          <w:color w:val="000000"/>
          <w:sz w:val="28"/>
          <w:szCs w:val="28"/>
          <w:lang w:val="ru-RU"/>
        </w:rPr>
      </w:pPr>
      <w:r>
        <w:rPr>
          <w:rStyle w:val="af7"/>
          <w:rFonts w:eastAsiaTheme="majorEastAsia"/>
          <w:color w:val="000000"/>
          <w:sz w:val="28"/>
          <w:szCs w:val="28"/>
        </w:rPr>
        <w:t>OpenAI API</w:t>
      </w:r>
      <w:r w:rsidR="00D073BD">
        <w:rPr>
          <w:rStyle w:val="af7"/>
          <w:rFonts w:eastAsiaTheme="majorEastAsia"/>
          <w:color w:val="000000"/>
          <w:sz w:val="28"/>
          <w:szCs w:val="28"/>
        </w:rPr>
        <w:t xml:space="preserve">. </w:t>
      </w:r>
      <w:r w:rsidR="00AC4B27" w:rsidRPr="00846284">
        <w:rPr>
          <w:color w:val="000000"/>
          <w:sz w:val="28"/>
          <w:szCs w:val="28"/>
        </w:rPr>
        <w:t xml:space="preserve">Для обчислення прогнозу використано модель GPT-4o. Вона здатна поєднати числові ряди з текстовими описами товару та ринковими тригерами й повернути як структурований JSON-прогноз, так і пояснення природною мовою. Модель доступна за схемою </w:t>
      </w:r>
      <w:proofErr w:type="spellStart"/>
      <w:r w:rsidR="00AC4B27" w:rsidRPr="00846284">
        <w:rPr>
          <w:color w:val="000000"/>
          <w:sz w:val="28"/>
          <w:szCs w:val="28"/>
        </w:rPr>
        <w:t>pay-as-you-go</w:t>
      </w:r>
      <w:proofErr w:type="spellEnd"/>
      <w:r w:rsidR="00AC4B27" w:rsidRPr="00846284">
        <w:rPr>
          <w:color w:val="000000"/>
          <w:sz w:val="28"/>
          <w:szCs w:val="28"/>
        </w:rPr>
        <w:t xml:space="preserve"> </w:t>
      </w:r>
      <w:r w:rsidR="0098203C">
        <w:rPr>
          <w:color w:val="000000"/>
          <w:sz w:val="28"/>
          <w:szCs w:val="28"/>
        </w:rPr>
        <w:t>–</w:t>
      </w:r>
      <w:r w:rsidR="00AC4B27" w:rsidRPr="00846284">
        <w:rPr>
          <w:color w:val="000000"/>
          <w:sz w:val="28"/>
          <w:szCs w:val="28"/>
        </w:rPr>
        <w:t xml:space="preserve"> це знімає ризик великих початкових витрат на інфраструктуру ML</w:t>
      </w:r>
      <w:r w:rsidR="00934E13" w:rsidRPr="00E843FB">
        <w:rPr>
          <w:color w:val="000000"/>
          <w:sz w:val="28"/>
          <w:szCs w:val="28"/>
          <w:lang w:val="ru-RU"/>
        </w:rPr>
        <w:t xml:space="preserve"> </w:t>
      </w:r>
      <w:r w:rsidR="00934E13">
        <w:rPr>
          <w:color w:val="000000"/>
          <w:sz w:val="28"/>
          <w:szCs w:val="28"/>
          <w:lang w:val="ru-RU"/>
        </w:rPr>
        <w:t>[</w:t>
      </w:r>
      <w:r w:rsidR="00E843FB" w:rsidRPr="00E843FB">
        <w:rPr>
          <w:color w:val="000000"/>
          <w:sz w:val="28"/>
          <w:szCs w:val="28"/>
          <w:lang w:val="ru-RU"/>
        </w:rPr>
        <w:t>10</w:t>
      </w:r>
      <w:r w:rsidR="00934E13">
        <w:rPr>
          <w:color w:val="000000"/>
          <w:sz w:val="28"/>
          <w:szCs w:val="28"/>
          <w:lang w:val="ru-RU"/>
        </w:rPr>
        <w:t>]</w:t>
      </w:r>
      <w:r w:rsidR="00AC4B27" w:rsidRPr="00846284">
        <w:rPr>
          <w:color w:val="000000"/>
          <w:sz w:val="28"/>
          <w:szCs w:val="28"/>
        </w:rPr>
        <w:t>.</w:t>
      </w:r>
    </w:p>
    <w:p w14:paraId="6E4F99B2" w14:textId="30146553" w:rsidR="00AC4B27" w:rsidRPr="00E843FB" w:rsidRDefault="00FB14FC" w:rsidP="00FB14FC">
      <w:pPr>
        <w:pStyle w:val="af6"/>
        <w:spacing w:before="0" w:beforeAutospacing="0" w:after="0" w:afterAutospacing="0" w:line="360" w:lineRule="auto"/>
        <w:ind w:firstLine="709"/>
        <w:jc w:val="both"/>
        <w:rPr>
          <w:rFonts w:eastAsiaTheme="majorEastAsia"/>
          <w:b/>
          <w:bCs/>
          <w:color w:val="000000"/>
          <w:sz w:val="28"/>
          <w:szCs w:val="28"/>
        </w:rPr>
      </w:pPr>
      <w:proofErr w:type="spellStart"/>
      <w:r>
        <w:rPr>
          <w:rStyle w:val="af7"/>
          <w:rFonts w:eastAsiaTheme="majorEastAsia"/>
          <w:color w:val="000000"/>
          <w:sz w:val="28"/>
          <w:szCs w:val="28"/>
        </w:rPr>
        <w:t>Swagger</w:t>
      </w:r>
      <w:proofErr w:type="spellEnd"/>
      <w:r w:rsidR="00D073BD" w:rsidRPr="008158EE">
        <w:rPr>
          <w:rStyle w:val="af7"/>
          <w:rFonts w:eastAsiaTheme="majorEastAsia"/>
          <w:color w:val="000000"/>
          <w:sz w:val="28"/>
          <w:szCs w:val="28"/>
          <w:lang w:val="ru-RU"/>
        </w:rPr>
        <w:t>/</w:t>
      </w:r>
      <w:proofErr w:type="spellStart"/>
      <w:r>
        <w:rPr>
          <w:rStyle w:val="af7"/>
          <w:rFonts w:eastAsiaTheme="majorEastAsia"/>
          <w:color w:val="000000"/>
          <w:sz w:val="28"/>
          <w:szCs w:val="28"/>
        </w:rPr>
        <w:t>OpenAPI</w:t>
      </w:r>
      <w:proofErr w:type="spellEnd"/>
      <w:r w:rsidR="00D073BD">
        <w:rPr>
          <w:rStyle w:val="af7"/>
          <w:rFonts w:eastAsiaTheme="majorEastAsia"/>
          <w:color w:val="000000"/>
          <w:sz w:val="28"/>
          <w:szCs w:val="28"/>
        </w:rPr>
        <w:t xml:space="preserve">. </w:t>
      </w:r>
      <w:r w:rsidR="00AC4B27" w:rsidRPr="00846284">
        <w:rPr>
          <w:color w:val="000000"/>
          <w:sz w:val="28"/>
          <w:szCs w:val="28"/>
        </w:rPr>
        <w:t>Автоматична генерація контракту на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/</w:t>
      </w:r>
      <w:proofErr w:type="spellStart"/>
      <w:r w:rsidR="00AC4B27" w:rsidRPr="00846284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api-docs</w:t>
      </w:r>
      <w:proofErr w:type="spellEnd"/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color w:val="000000"/>
          <w:sz w:val="28"/>
          <w:szCs w:val="28"/>
        </w:rPr>
        <w:t xml:space="preserve">спрощує ручне тестування, дозволяє стороннім сервісам швидко підключатися до </w:t>
      </w:r>
      <w:proofErr w:type="spellStart"/>
      <w:r w:rsidR="00AC4B27" w:rsidRPr="00846284">
        <w:rPr>
          <w:color w:val="000000"/>
          <w:sz w:val="28"/>
          <w:szCs w:val="28"/>
        </w:rPr>
        <w:t>ендпоінта</w:t>
      </w:r>
      <w:proofErr w:type="spellEnd"/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/</w:t>
      </w:r>
      <w:proofErr w:type="spellStart"/>
      <w:r w:rsidR="00AC4B27" w:rsidRPr="00846284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forecast</w:t>
      </w:r>
      <w:proofErr w:type="spellEnd"/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color w:val="000000"/>
          <w:sz w:val="28"/>
          <w:szCs w:val="28"/>
        </w:rPr>
        <w:t>і забезпечує єдине джерело правди для підтримки</w:t>
      </w:r>
      <w:r w:rsidR="00934E13" w:rsidRPr="00E843FB">
        <w:rPr>
          <w:color w:val="000000"/>
          <w:sz w:val="28"/>
          <w:szCs w:val="28"/>
        </w:rPr>
        <w:t xml:space="preserve"> [</w:t>
      </w:r>
      <w:r w:rsidR="00E843FB" w:rsidRPr="00E843FB">
        <w:rPr>
          <w:color w:val="000000"/>
          <w:sz w:val="28"/>
          <w:szCs w:val="28"/>
        </w:rPr>
        <w:t>11</w:t>
      </w:r>
      <w:r w:rsidR="00934E13" w:rsidRPr="00E843FB">
        <w:rPr>
          <w:color w:val="000000"/>
          <w:sz w:val="28"/>
          <w:szCs w:val="28"/>
        </w:rPr>
        <w:t>]</w:t>
      </w:r>
      <w:r w:rsidR="00AC4B27" w:rsidRPr="00846284">
        <w:rPr>
          <w:color w:val="000000"/>
          <w:sz w:val="28"/>
          <w:szCs w:val="28"/>
        </w:rPr>
        <w:t>.</w:t>
      </w:r>
    </w:p>
    <w:p w14:paraId="5F88E1F3" w14:textId="5DB5B4FA" w:rsidR="00AC4B27" w:rsidRPr="00846284" w:rsidRDefault="00AC4B27" w:rsidP="00FB14FC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846284">
        <w:rPr>
          <w:rStyle w:val="af7"/>
          <w:rFonts w:eastAsiaTheme="majorEastAsia"/>
          <w:color w:val="000000"/>
          <w:sz w:val="28"/>
          <w:szCs w:val="28"/>
        </w:rPr>
        <w:t>DigitalOcean</w:t>
      </w:r>
      <w:proofErr w:type="spellEnd"/>
      <w:r w:rsidRPr="00846284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proofErr w:type="spellStart"/>
      <w:r w:rsidRPr="00846284">
        <w:rPr>
          <w:rStyle w:val="af7"/>
          <w:rFonts w:eastAsiaTheme="majorEastAsia"/>
          <w:color w:val="000000"/>
          <w:sz w:val="28"/>
          <w:szCs w:val="28"/>
        </w:rPr>
        <w:t>Droplet</w:t>
      </w:r>
      <w:proofErr w:type="spellEnd"/>
      <w:r w:rsidRPr="00846284">
        <w:rPr>
          <w:rStyle w:val="af7"/>
          <w:rFonts w:eastAsiaTheme="majorEastAsia"/>
          <w:color w:val="000000"/>
          <w:sz w:val="28"/>
          <w:szCs w:val="28"/>
        </w:rPr>
        <w:t>.</w:t>
      </w:r>
      <w:r w:rsidR="00D073BD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Pr="00846284">
        <w:rPr>
          <w:color w:val="000000"/>
          <w:sz w:val="28"/>
          <w:szCs w:val="28"/>
        </w:rPr>
        <w:t xml:space="preserve">Хмарний сервер на 1–2 CPU із 2 GB RAM покриває потреби MVP, підтримує HTTPS-сертифікати </w:t>
      </w:r>
      <w:proofErr w:type="spellStart"/>
      <w:r w:rsidRPr="00846284">
        <w:rPr>
          <w:color w:val="000000"/>
          <w:sz w:val="28"/>
          <w:szCs w:val="28"/>
        </w:rPr>
        <w:t>Let’s</w:t>
      </w:r>
      <w:proofErr w:type="spellEnd"/>
      <w:r w:rsidRPr="00846284">
        <w:rPr>
          <w:color w:val="000000"/>
          <w:sz w:val="28"/>
          <w:szCs w:val="28"/>
        </w:rPr>
        <w:t xml:space="preserve"> </w:t>
      </w:r>
      <w:proofErr w:type="spellStart"/>
      <w:r w:rsidRPr="00846284">
        <w:rPr>
          <w:color w:val="000000"/>
          <w:sz w:val="28"/>
          <w:szCs w:val="28"/>
        </w:rPr>
        <w:t>Encrypt</w:t>
      </w:r>
      <w:proofErr w:type="spellEnd"/>
      <w:r w:rsidRPr="00846284">
        <w:rPr>
          <w:color w:val="000000"/>
          <w:sz w:val="28"/>
          <w:szCs w:val="28"/>
        </w:rPr>
        <w:t xml:space="preserve"> і має прозору модель тарифікації за хвилини роботи, що ідеально для навчальних і демонстраційних </w:t>
      </w:r>
      <w:proofErr w:type="spellStart"/>
      <w:r w:rsidRPr="00846284">
        <w:rPr>
          <w:color w:val="000000"/>
          <w:sz w:val="28"/>
          <w:szCs w:val="28"/>
        </w:rPr>
        <w:t>проєктів</w:t>
      </w:r>
      <w:proofErr w:type="spellEnd"/>
      <w:r w:rsidR="00606A24" w:rsidRPr="00E843FB">
        <w:rPr>
          <w:color w:val="000000"/>
          <w:sz w:val="28"/>
          <w:szCs w:val="28"/>
        </w:rPr>
        <w:t xml:space="preserve"> [</w:t>
      </w:r>
      <w:r w:rsidR="00E843FB" w:rsidRPr="00E843FB">
        <w:rPr>
          <w:color w:val="000000"/>
          <w:sz w:val="28"/>
          <w:szCs w:val="28"/>
        </w:rPr>
        <w:t>7</w:t>
      </w:r>
      <w:r w:rsidR="00606A24" w:rsidRPr="00E843FB">
        <w:rPr>
          <w:color w:val="000000"/>
          <w:sz w:val="28"/>
          <w:szCs w:val="28"/>
        </w:rPr>
        <w:t>]</w:t>
      </w:r>
      <w:r w:rsidRPr="00846284">
        <w:rPr>
          <w:color w:val="000000"/>
          <w:sz w:val="28"/>
          <w:szCs w:val="28"/>
        </w:rPr>
        <w:t>.</w:t>
      </w:r>
    </w:p>
    <w:p w14:paraId="407E75B4" w14:textId="6985AF1C" w:rsidR="00AC4B27" w:rsidRPr="00846284" w:rsidRDefault="00AC4B27" w:rsidP="00FB14FC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846284">
        <w:rPr>
          <w:rStyle w:val="af7"/>
          <w:rFonts w:eastAsiaTheme="majorEastAsia"/>
          <w:color w:val="000000"/>
          <w:sz w:val="28"/>
          <w:szCs w:val="28"/>
        </w:rPr>
        <w:t>Jest</w:t>
      </w:r>
      <w:proofErr w:type="spellEnd"/>
      <w:r w:rsidRPr="00846284">
        <w:rPr>
          <w:rStyle w:val="af7"/>
          <w:rFonts w:eastAsiaTheme="majorEastAsia"/>
          <w:color w:val="000000"/>
          <w:sz w:val="28"/>
          <w:szCs w:val="28"/>
        </w:rPr>
        <w:t xml:space="preserve"> / React </w:t>
      </w:r>
      <w:proofErr w:type="spellStart"/>
      <w:r w:rsidRPr="00846284">
        <w:rPr>
          <w:rStyle w:val="af7"/>
          <w:rFonts w:eastAsiaTheme="majorEastAsia"/>
          <w:color w:val="000000"/>
          <w:sz w:val="28"/>
          <w:szCs w:val="28"/>
        </w:rPr>
        <w:t>Testing</w:t>
      </w:r>
      <w:proofErr w:type="spellEnd"/>
      <w:r w:rsidRPr="00846284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proofErr w:type="spellStart"/>
      <w:r w:rsidRPr="00846284">
        <w:rPr>
          <w:rStyle w:val="af7"/>
          <w:rFonts w:eastAsiaTheme="majorEastAsia"/>
          <w:color w:val="000000"/>
          <w:sz w:val="28"/>
          <w:szCs w:val="28"/>
        </w:rPr>
        <w:t>Library</w:t>
      </w:r>
      <w:proofErr w:type="spellEnd"/>
      <w:r w:rsidRPr="00846284">
        <w:rPr>
          <w:rStyle w:val="af7"/>
          <w:rFonts w:eastAsiaTheme="majorEastAsia"/>
          <w:color w:val="000000"/>
          <w:sz w:val="28"/>
          <w:szCs w:val="28"/>
        </w:rPr>
        <w:t>.</w:t>
      </w:r>
      <w:r w:rsidR="00D073BD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proofErr w:type="spellStart"/>
      <w:r w:rsidRPr="00846284">
        <w:rPr>
          <w:color w:val="000000"/>
          <w:sz w:val="28"/>
          <w:szCs w:val="28"/>
        </w:rPr>
        <w:t>Jest</w:t>
      </w:r>
      <w:proofErr w:type="spellEnd"/>
      <w:r w:rsidRPr="00846284">
        <w:rPr>
          <w:color w:val="000000"/>
          <w:sz w:val="28"/>
          <w:szCs w:val="28"/>
        </w:rPr>
        <w:t xml:space="preserve"> застосовується для </w:t>
      </w:r>
      <w:proofErr w:type="spellStart"/>
      <w:r w:rsidRPr="00846284">
        <w:rPr>
          <w:color w:val="000000"/>
          <w:sz w:val="28"/>
          <w:szCs w:val="28"/>
        </w:rPr>
        <w:t>unit</w:t>
      </w:r>
      <w:proofErr w:type="spellEnd"/>
      <w:r w:rsidRPr="00846284">
        <w:rPr>
          <w:color w:val="000000"/>
          <w:sz w:val="28"/>
          <w:szCs w:val="28"/>
        </w:rPr>
        <w:t xml:space="preserve">-тестів класів і сервісів </w:t>
      </w:r>
      <w:proofErr w:type="spellStart"/>
      <w:r w:rsidRPr="00846284">
        <w:rPr>
          <w:color w:val="000000"/>
          <w:sz w:val="28"/>
          <w:szCs w:val="28"/>
        </w:rPr>
        <w:t>NestJS</w:t>
      </w:r>
      <w:proofErr w:type="spellEnd"/>
      <w:r w:rsidRPr="00846284">
        <w:rPr>
          <w:color w:val="000000"/>
          <w:sz w:val="28"/>
          <w:szCs w:val="28"/>
        </w:rPr>
        <w:t xml:space="preserve">, а RTL — для перевірки поведінки форми й таблиці на фронті. Це допомагає утримувати покриття не нижче 80 % та захищає від </w:t>
      </w:r>
      <w:proofErr w:type="spellStart"/>
      <w:r w:rsidRPr="00846284">
        <w:rPr>
          <w:color w:val="000000"/>
          <w:sz w:val="28"/>
          <w:szCs w:val="28"/>
        </w:rPr>
        <w:t>регресій</w:t>
      </w:r>
      <w:proofErr w:type="spellEnd"/>
      <w:r w:rsidRPr="00846284">
        <w:rPr>
          <w:color w:val="000000"/>
          <w:sz w:val="28"/>
          <w:szCs w:val="28"/>
        </w:rPr>
        <w:t xml:space="preserve"> під час швидких ітерацій</w:t>
      </w:r>
      <w:r w:rsidR="00606A24" w:rsidRPr="00E843FB">
        <w:rPr>
          <w:color w:val="000000"/>
          <w:sz w:val="28"/>
          <w:szCs w:val="28"/>
          <w:lang w:val="ru-RU"/>
        </w:rPr>
        <w:t xml:space="preserve"> </w:t>
      </w:r>
      <w:r w:rsidR="00606A24">
        <w:rPr>
          <w:color w:val="000000"/>
          <w:sz w:val="28"/>
          <w:szCs w:val="28"/>
          <w:lang w:val="ru-RU"/>
        </w:rPr>
        <w:t>[</w:t>
      </w:r>
      <w:r w:rsidR="00E843FB" w:rsidRPr="00E843FB">
        <w:rPr>
          <w:color w:val="000000"/>
          <w:sz w:val="28"/>
          <w:szCs w:val="28"/>
          <w:lang w:val="ru-RU"/>
        </w:rPr>
        <w:t>18</w:t>
      </w:r>
      <w:r w:rsidR="00606A24">
        <w:rPr>
          <w:color w:val="000000"/>
          <w:sz w:val="28"/>
          <w:szCs w:val="28"/>
          <w:lang w:val="ru-RU"/>
        </w:rPr>
        <w:t>]</w:t>
      </w:r>
      <w:r w:rsidRPr="00846284">
        <w:rPr>
          <w:color w:val="000000"/>
          <w:sz w:val="28"/>
          <w:szCs w:val="28"/>
        </w:rPr>
        <w:t>.</w:t>
      </w:r>
    </w:p>
    <w:p w14:paraId="4E764432" w14:textId="77777777" w:rsidR="00AC4B27" w:rsidRPr="00846284" w:rsidRDefault="00AC4B27" w:rsidP="00D0142C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t>Комбінація перелічених технологій забезпечує:</w:t>
      </w:r>
    </w:p>
    <w:p w14:paraId="2A2308C8" w14:textId="77777777" w:rsidR="00AC4B27" w:rsidRPr="00846284" w:rsidRDefault="00AC4B27" w:rsidP="0067320D">
      <w:pPr>
        <w:pStyle w:val="af6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D0142C">
        <w:rPr>
          <w:rStyle w:val="af7"/>
          <w:rFonts w:eastAsiaTheme="majorEastAsia"/>
          <w:b w:val="0"/>
          <w:color w:val="000000"/>
          <w:sz w:val="28"/>
          <w:szCs w:val="28"/>
        </w:rPr>
        <w:t>швидкий час розробки</w:t>
      </w:r>
      <w:r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846284">
        <w:rPr>
          <w:color w:val="000000"/>
          <w:sz w:val="28"/>
          <w:szCs w:val="28"/>
        </w:rPr>
        <w:t>завдяки багатій екосистемі й готовим рішенням;</w:t>
      </w:r>
    </w:p>
    <w:p w14:paraId="1D14B999" w14:textId="77777777" w:rsidR="00AC4B27" w:rsidRPr="00846284" w:rsidRDefault="00AC4B27" w:rsidP="0067320D">
      <w:pPr>
        <w:pStyle w:val="af6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D0142C">
        <w:rPr>
          <w:rStyle w:val="af7"/>
          <w:rFonts w:eastAsiaTheme="majorEastAsia"/>
          <w:b w:val="0"/>
          <w:color w:val="000000"/>
          <w:sz w:val="28"/>
          <w:szCs w:val="28"/>
        </w:rPr>
        <w:t>продуктивність</w:t>
      </w:r>
      <w:r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846284">
        <w:rPr>
          <w:color w:val="000000"/>
          <w:sz w:val="28"/>
          <w:szCs w:val="28"/>
          <w:lang w:val="ru-RU"/>
        </w:rPr>
        <w:t>т</w:t>
      </w:r>
      <w:r w:rsidRPr="00846284">
        <w:rPr>
          <w:color w:val="000000"/>
          <w:sz w:val="28"/>
          <w:szCs w:val="28"/>
        </w:rPr>
        <w:t>а одномовність JS/TS по всьому стеку;</w:t>
      </w:r>
    </w:p>
    <w:p w14:paraId="3F20ED5C" w14:textId="77777777" w:rsidR="00AC4B27" w:rsidRPr="00846284" w:rsidRDefault="00AC4B27" w:rsidP="0067320D">
      <w:pPr>
        <w:pStyle w:val="af6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D0142C">
        <w:rPr>
          <w:rStyle w:val="af7"/>
          <w:rFonts w:eastAsiaTheme="majorEastAsia"/>
          <w:b w:val="0"/>
          <w:color w:val="000000"/>
          <w:sz w:val="28"/>
          <w:szCs w:val="28"/>
        </w:rPr>
        <w:t>типобезпечність</w:t>
      </w:r>
      <w:proofErr w:type="spellEnd"/>
      <w:r w:rsidRPr="00D0142C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і зрозумілу документацію</w:t>
      </w:r>
      <w:r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Pr="00846284">
        <w:rPr>
          <w:color w:val="000000"/>
          <w:sz w:val="28"/>
          <w:szCs w:val="28"/>
        </w:rPr>
        <w:t>для будь-якого майбутнього розширення;</w:t>
      </w:r>
    </w:p>
    <w:p w14:paraId="6D3EC6E6" w14:textId="5AB626CD" w:rsidR="00AC4B27" w:rsidRPr="00846284" w:rsidRDefault="00D0142C" w:rsidP="0067320D">
      <w:pPr>
        <w:pStyle w:val="af6"/>
        <w:numPr>
          <w:ilvl w:val="0"/>
          <w:numId w:val="27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rStyle w:val="af7"/>
          <w:rFonts w:eastAsiaTheme="majorEastAsia"/>
          <w:b w:val="0"/>
          <w:color w:val="000000"/>
          <w:sz w:val="28"/>
          <w:szCs w:val="28"/>
        </w:rPr>
        <w:t>легке розгортання</w:t>
      </w:r>
      <w:r w:rsidR="00AC4B27" w:rsidRPr="00D0142C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r>
        <w:rPr>
          <w:rStyle w:val="af7"/>
          <w:rFonts w:eastAsiaTheme="majorEastAsia"/>
          <w:b w:val="0"/>
          <w:color w:val="000000"/>
          <w:sz w:val="28"/>
          <w:szCs w:val="28"/>
        </w:rPr>
        <w:t>та</w:t>
      </w:r>
      <w:r w:rsidR="00AC4B27" w:rsidRPr="00D0142C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масштабування</w:t>
      </w:r>
      <w:r w:rsidR="00AC4B27" w:rsidRPr="00846284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AC4B27" w:rsidRPr="00846284">
        <w:rPr>
          <w:color w:val="000000"/>
          <w:sz w:val="28"/>
          <w:szCs w:val="28"/>
        </w:rPr>
        <w:t>завдяки контейнерам і хмарному хостингу.</w:t>
      </w:r>
    </w:p>
    <w:p w14:paraId="1C6155A6" w14:textId="227691DA" w:rsidR="00AC4B27" w:rsidRPr="003C6AAE" w:rsidRDefault="00AC4B27" w:rsidP="00D0142C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46284">
        <w:rPr>
          <w:color w:val="000000"/>
          <w:sz w:val="28"/>
          <w:szCs w:val="28"/>
        </w:rPr>
        <w:lastRenderedPageBreak/>
        <w:t>Таким чином</w:t>
      </w:r>
      <w:r w:rsidR="000B30D9">
        <w:rPr>
          <w:color w:val="000000"/>
          <w:sz w:val="28"/>
          <w:szCs w:val="28"/>
        </w:rPr>
        <w:t>,</w:t>
      </w:r>
      <w:r w:rsidRPr="00846284">
        <w:rPr>
          <w:color w:val="000000"/>
          <w:sz w:val="28"/>
          <w:szCs w:val="28"/>
        </w:rPr>
        <w:t xml:space="preserve"> вибір технологій</w:t>
      </w:r>
      <w:r w:rsidR="00313021">
        <w:rPr>
          <w:color w:val="000000"/>
          <w:sz w:val="28"/>
          <w:szCs w:val="28"/>
        </w:rPr>
        <w:t xml:space="preserve"> прямо підтримує вимоги розділу </w:t>
      </w:r>
      <w:r w:rsidRPr="00846284">
        <w:rPr>
          <w:color w:val="000000"/>
          <w:sz w:val="28"/>
          <w:szCs w:val="28"/>
        </w:rPr>
        <w:t>2 і закладає міцний фундамент для реалізації наступних етапів проєкту.</w:t>
      </w:r>
    </w:p>
    <w:p w14:paraId="5D1F90F4" w14:textId="77777777" w:rsidR="00AC4B27" w:rsidRPr="00846284" w:rsidRDefault="00AC4B27" w:rsidP="008823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F08BDB4" w14:textId="77777777" w:rsidR="00AC4B27" w:rsidRPr="00CF22CA" w:rsidRDefault="00AC4B27" w:rsidP="00E951E7">
      <w:pPr>
        <w:pStyle w:val="ac"/>
      </w:pPr>
      <w:bookmarkStart w:id="20" w:name="_Toc167656750"/>
      <w:r w:rsidRPr="009546F5">
        <w:t xml:space="preserve">3.2 </w:t>
      </w:r>
      <w:bookmarkEnd w:id="20"/>
      <w:r w:rsidRPr="00CF22CA">
        <w:t>Опис реалізації програмного продукту</w:t>
      </w:r>
    </w:p>
    <w:p w14:paraId="79BFF6EA" w14:textId="77777777" w:rsidR="00CF22CA" w:rsidRDefault="00CF22CA" w:rsidP="0088238D">
      <w:pPr>
        <w:spacing w:after="0" w:line="360" w:lineRule="auto"/>
        <w:ind w:firstLine="709"/>
        <w:jc w:val="both"/>
        <w:rPr>
          <w:rFonts w:ascii="-webkit-standard" w:hAnsi="-webkit-standard"/>
          <w:color w:val="000000"/>
          <w:sz w:val="27"/>
          <w:szCs w:val="27"/>
        </w:rPr>
      </w:pPr>
    </w:p>
    <w:p w14:paraId="2D626CCC" w14:textId="6328E98B" w:rsidR="00AC4B27" w:rsidRPr="003C6AAE" w:rsidRDefault="00AC4B27" w:rsidP="008823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22CA">
        <w:rPr>
          <w:rFonts w:ascii="Times New Roman" w:hAnsi="Times New Roman" w:cs="Times New Roman"/>
          <w:color w:val="000000"/>
          <w:sz w:val="28"/>
          <w:szCs w:val="28"/>
        </w:rPr>
        <w:t>Реалізація веб-застосунку поділяється на два логічні шари клієнтський (React + TypeScript) і серверний (</w:t>
      </w:r>
      <w:proofErr w:type="spellStart"/>
      <w:r w:rsidRPr="00CF22CA">
        <w:rPr>
          <w:rFonts w:ascii="Times New Roman" w:hAnsi="Times New Roman" w:cs="Times New Roman"/>
          <w:color w:val="000000"/>
          <w:sz w:val="28"/>
          <w:szCs w:val="28"/>
        </w:rPr>
        <w:t>NestJS</w:t>
      </w:r>
      <w:proofErr w:type="spellEnd"/>
      <w:r w:rsidRPr="00CF22CA">
        <w:rPr>
          <w:rFonts w:ascii="Times New Roman" w:hAnsi="Times New Roman" w:cs="Times New Roman"/>
          <w:color w:val="000000"/>
          <w:sz w:val="28"/>
          <w:szCs w:val="28"/>
        </w:rPr>
        <w:t>). Обидва пишуться однією мовою</w:t>
      </w:r>
      <w:r w:rsidR="0084368A" w:rsidRPr="003C6A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4368A" w:rsidRPr="0084368A">
        <w:rPr>
          <w:rFonts w:ascii="Times New Roman" w:hAnsi="Times New Roman" w:cs="Times New Roman"/>
          <w:color w:val="000000"/>
          <w:sz w:val="28"/>
          <w:szCs w:val="28"/>
          <w:lang w:val="en-US"/>
        </w:rPr>
        <w:t>TypeScript</w:t>
      </w:r>
      <w:r w:rsidR="0084368A" w:rsidRPr="003C6A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F22CA">
        <w:rPr>
          <w:rFonts w:ascii="Times New Roman" w:hAnsi="Times New Roman" w:cs="Times New Roman"/>
          <w:color w:val="000000"/>
          <w:sz w:val="28"/>
          <w:szCs w:val="28"/>
        </w:rPr>
        <w:t xml:space="preserve">(TS), що спрощує спільне </w:t>
      </w:r>
      <w:proofErr w:type="spellStart"/>
      <w:r w:rsidRPr="00CF22CA">
        <w:rPr>
          <w:rFonts w:ascii="Times New Roman" w:hAnsi="Times New Roman" w:cs="Times New Roman"/>
          <w:color w:val="000000"/>
          <w:sz w:val="28"/>
          <w:szCs w:val="28"/>
        </w:rPr>
        <w:t>типування</w:t>
      </w:r>
      <w:proofErr w:type="spellEnd"/>
      <w:r w:rsidRPr="00CF22CA">
        <w:rPr>
          <w:rFonts w:ascii="Times New Roman" w:hAnsi="Times New Roman" w:cs="Times New Roman"/>
          <w:color w:val="000000"/>
          <w:sz w:val="28"/>
          <w:szCs w:val="28"/>
        </w:rPr>
        <w:t xml:space="preserve"> та зменшує </w:t>
      </w:r>
      <w:r w:rsidR="00994712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Pr="00CF22CA">
        <w:rPr>
          <w:rFonts w:ascii="Times New Roman" w:hAnsi="Times New Roman" w:cs="Times New Roman"/>
          <w:color w:val="000000"/>
          <w:sz w:val="28"/>
          <w:szCs w:val="28"/>
        </w:rPr>
        <w:t>шви</w:t>
      </w:r>
      <w:r w:rsidR="00994712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Pr="00CF22CA">
        <w:rPr>
          <w:rFonts w:ascii="Times New Roman" w:hAnsi="Times New Roman" w:cs="Times New Roman"/>
          <w:color w:val="000000"/>
          <w:sz w:val="28"/>
          <w:szCs w:val="28"/>
        </w:rPr>
        <w:t xml:space="preserve"> між частинами системи.</w:t>
      </w:r>
    </w:p>
    <w:p w14:paraId="217329A5" w14:textId="3A20D24D" w:rsidR="00A47405" w:rsidRDefault="00AC4B27" w:rsidP="008823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</w:t>
      </w:r>
      <w:r w:rsidR="000414AB">
        <w:rPr>
          <w:rFonts w:ascii="Times New Roman" w:hAnsi="Times New Roman" w:cs="Times New Roman"/>
          <w:sz w:val="28"/>
          <w:szCs w:val="28"/>
        </w:rPr>
        <w:t>у</w:t>
      </w:r>
      <w:r w:rsidR="00836B65">
        <w:rPr>
          <w:rFonts w:ascii="Times New Roman" w:hAnsi="Times New Roman" w:cs="Times New Roman"/>
          <w:sz w:val="28"/>
          <w:szCs w:val="28"/>
        </w:rPr>
        <w:t xml:space="preserve"> </w:t>
      </w:r>
      <w:r w:rsidR="00836B65">
        <w:rPr>
          <w:rFonts w:ascii="Times New Roman" w:hAnsi="Times New Roman" w:cs="Times New Roman"/>
          <w:sz w:val="28"/>
          <w:szCs w:val="28"/>
          <w:lang w:val="en-US"/>
        </w:rPr>
        <w:t>Frontend</w:t>
      </w:r>
      <w:r>
        <w:rPr>
          <w:rFonts w:ascii="Times New Roman" w:hAnsi="Times New Roman" w:cs="Times New Roman"/>
          <w:sz w:val="28"/>
          <w:szCs w:val="28"/>
        </w:rPr>
        <w:t xml:space="preserve"> реалізован</w:t>
      </w:r>
      <w:r w:rsidR="000414AB">
        <w:rPr>
          <w:rFonts w:ascii="Times New Roman" w:hAnsi="Times New Roman" w:cs="Times New Roman"/>
          <w:sz w:val="28"/>
          <w:szCs w:val="28"/>
        </w:rPr>
        <w:t xml:space="preserve">о з </w:t>
      </w:r>
      <w:r>
        <w:rPr>
          <w:rFonts w:ascii="Times New Roman" w:hAnsi="Times New Roman" w:cs="Times New Roman"/>
          <w:sz w:val="28"/>
          <w:szCs w:val="28"/>
        </w:rPr>
        <w:t xml:space="preserve"> використ</w:t>
      </w:r>
      <w:r w:rsidR="000414AB">
        <w:rPr>
          <w:rFonts w:ascii="Times New Roman" w:hAnsi="Times New Roman" w:cs="Times New Roman"/>
          <w:sz w:val="28"/>
          <w:szCs w:val="28"/>
        </w:rPr>
        <w:t>анням</w:t>
      </w:r>
      <w:r>
        <w:rPr>
          <w:rFonts w:ascii="Times New Roman" w:hAnsi="Times New Roman" w:cs="Times New Roman"/>
          <w:sz w:val="28"/>
          <w:szCs w:val="28"/>
        </w:rPr>
        <w:t xml:space="preserve"> бібліотек</w:t>
      </w:r>
      <w:r w:rsidR="000414A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React</w:t>
      </w:r>
      <w:r w:rsidRPr="008158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Hook</w:t>
      </w:r>
      <w:r w:rsidRPr="008158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Form</w:t>
      </w:r>
      <w:r w:rsidRPr="008158EE">
        <w:rPr>
          <w:rFonts w:ascii="Times New Roman" w:hAnsi="Times New Roman" w:cs="Times New Roman"/>
          <w:sz w:val="28"/>
          <w:szCs w:val="28"/>
        </w:rPr>
        <w:t xml:space="preserve">, для </w:t>
      </w:r>
      <w:proofErr w:type="spellStart"/>
      <w:r w:rsidRPr="008158EE">
        <w:rPr>
          <w:rFonts w:ascii="Times New Roman" w:hAnsi="Times New Roman" w:cs="Times New Roman"/>
          <w:sz w:val="28"/>
          <w:szCs w:val="28"/>
        </w:rPr>
        <w:t>валідації</w:t>
      </w:r>
      <w:proofErr w:type="spellEnd"/>
      <w:r w:rsidRPr="008158EE">
        <w:rPr>
          <w:rFonts w:ascii="Times New Roman" w:hAnsi="Times New Roman" w:cs="Times New Roman"/>
          <w:sz w:val="28"/>
          <w:szCs w:val="28"/>
        </w:rPr>
        <w:t xml:space="preserve"> та контролю </w:t>
      </w:r>
      <w:proofErr w:type="spellStart"/>
      <w:r w:rsidRPr="008158EE">
        <w:rPr>
          <w:rFonts w:ascii="Times New Roman" w:hAnsi="Times New Roman" w:cs="Times New Roman"/>
          <w:sz w:val="28"/>
          <w:szCs w:val="28"/>
        </w:rPr>
        <w:t>стейтменту</w:t>
      </w:r>
      <w:proofErr w:type="spellEnd"/>
      <w:r w:rsidRPr="008158EE">
        <w:rPr>
          <w:rFonts w:ascii="Times New Roman" w:hAnsi="Times New Roman" w:cs="Times New Roman"/>
          <w:sz w:val="28"/>
          <w:szCs w:val="28"/>
        </w:rPr>
        <w:t xml:space="preserve"> пол</w:t>
      </w:r>
      <w:r w:rsidR="000414AB" w:rsidRPr="008158EE">
        <w:rPr>
          <w:rFonts w:ascii="Times New Roman" w:hAnsi="Times New Roman" w:cs="Times New Roman"/>
          <w:sz w:val="28"/>
          <w:szCs w:val="28"/>
        </w:rPr>
        <w:t>ів</w:t>
      </w:r>
      <w:r w:rsidRPr="008158EE">
        <w:rPr>
          <w:rFonts w:ascii="Times New Roman" w:hAnsi="Times New Roman" w:cs="Times New Roman"/>
          <w:sz w:val="28"/>
          <w:szCs w:val="28"/>
        </w:rPr>
        <w:t xml:space="preserve">. Створено кастомний типізований компонент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FieldText</w:t>
      </w:r>
      <w:proofErr w:type="spellEnd"/>
      <w:r w:rsidRPr="008158EE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="000414AB">
        <w:rPr>
          <w:rFonts w:ascii="Times New Roman" w:hAnsi="Times New Roman" w:cs="Times New Roman"/>
          <w:sz w:val="28"/>
          <w:szCs w:val="28"/>
        </w:rPr>
        <w:t xml:space="preserve">, </w:t>
      </w:r>
      <w:r w:rsidRPr="000414AB">
        <w:rPr>
          <w:rFonts w:ascii="Times New Roman" w:hAnsi="Times New Roman" w:cs="Times New Roman"/>
          <w:sz w:val="28"/>
          <w:szCs w:val="28"/>
        </w:rPr>
        <w:t>який приймає різні параметри</w:t>
      </w:r>
      <w:r w:rsidRPr="008158EE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label</w:t>
      </w:r>
      <w:r w:rsidRPr="008158EE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 xml:space="preserve">текст над </w:t>
      </w:r>
      <w:r w:rsidR="000414AB">
        <w:rPr>
          <w:rFonts w:ascii="Times New Roman" w:hAnsi="Times New Roman" w:cs="Times New Roman"/>
          <w:sz w:val="28"/>
          <w:szCs w:val="28"/>
          <w:lang w:val="en-US"/>
        </w:rPr>
        <w:t>Input</w:t>
      </w:r>
      <w:r>
        <w:rPr>
          <w:rFonts w:ascii="Times New Roman" w:hAnsi="Times New Roman" w:cs="Times New Roman"/>
          <w:sz w:val="28"/>
          <w:szCs w:val="28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en-US"/>
        </w:rPr>
        <w:t>icon</w:t>
      </w:r>
      <w:r w:rsidRPr="008158EE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 xml:space="preserve">іконка в </w:t>
      </w:r>
      <w:r w:rsidR="000414AB">
        <w:rPr>
          <w:rFonts w:ascii="Times New Roman" w:hAnsi="Times New Roman" w:cs="Times New Roman"/>
          <w:sz w:val="28"/>
          <w:szCs w:val="28"/>
          <w:lang w:val="en-US"/>
        </w:rPr>
        <w:t>Input</w:t>
      </w:r>
      <w:r w:rsidRPr="008158EE">
        <w:rPr>
          <w:rFonts w:ascii="Times New Roman" w:hAnsi="Times New Roman" w:cs="Times New Roman"/>
          <w:sz w:val="28"/>
          <w:szCs w:val="28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en-US"/>
        </w:rPr>
        <w:t>placeholder</w:t>
      </w:r>
      <w:r w:rsidRPr="008158EE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 xml:space="preserve">значення, яке буде відображатися </w:t>
      </w:r>
      <w:r w:rsidR="000414A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414AB">
        <w:rPr>
          <w:rFonts w:ascii="Times New Roman" w:hAnsi="Times New Roman" w:cs="Times New Roman"/>
          <w:sz w:val="28"/>
          <w:szCs w:val="28"/>
          <w:lang w:val="en-US"/>
        </w:rPr>
        <w:t>Input</w:t>
      </w:r>
      <w:r>
        <w:rPr>
          <w:rFonts w:ascii="Times New Roman" w:hAnsi="Times New Roman" w:cs="Times New Roman"/>
          <w:sz w:val="28"/>
          <w:szCs w:val="28"/>
        </w:rPr>
        <w:t xml:space="preserve"> до введення тексту в </w:t>
      </w:r>
      <w:r w:rsidR="00594441">
        <w:rPr>
          <w:rFonts w:ascii="Times New Roman" w:hAnsi="Times New Roman" w:cs="Times New Roman"/>
          <w:sz w:val="28"/>
          <w:szCs w:val="28"/>
          <w:lang w:val="en-US"/>
        </w:rPr>
        <w:t>Input</w:t>
      </w:r>
      <w:r w:rsidRPr="008158EE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asyncError</w:t>
      </w:r>
      <w:proofErr w:type="spellEnd"/>
      <w:r w:rsidRPr="008158E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className</w:t>
      </w:r>
      <w:proofErr w:type="spellEnd"/>
      <w:r w:rsidRPr="008158EE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currency</w:t>
      </w:r>
      <w:r w:rsidRPr="008158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 декілька інших, які </w:t>
      </w:r>
      <w:r w:rsidR="00594441">
        <w:rPr>
          <w:rFonts w:ascii="Times New Roman" w:hAnsi="Times New Roman" w:cs="Times New Roman"/>
          <w:sz w:val="28"/>
          <w:szCs w:val="28"/>
        </w:rPr>
        <w:t>допомагають легко не дуб</w:t>
      </w:r>
      <w:r>
        <w:rPr>
          <w:rFonts w:ascii="Times New Roman" w:hAnsi="Times New Roman" w:cs="Times New Roman"/>
          <w:sz w:val="28"/>
          <w:szCs w:val="28"/>
        </w:rPr>
        <w:t xml:space="preserve">люючи код використовувати один </w:t>
      </w:r>
      <w:r w:rsidR="00A47405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той самий компонент з різними умовами.</w:t>
      </w:r>
      <w:r w:rsidR="000719BA">
        <w:rPr>
          <w:rFonts w:ascii="Times New Roman" w:hAnsi="Times New Roman" w:cs="Times New Roman"/>
          <w:sz w:val="28"/>
          <w:szCs w:val="28"/>
        </w:rPr>
        <w:t xml:space="preserve"> </w:t>
      </w:r>
      <w:r w:rsidR="00A47405" w:rsidRPr="00A47405">
        <w:rPr>
          <w:rFonts w:ascii="Times New Roman" w:hAnsi="Times New Roman" w:cs="Times New Roman"/>
          <w:sz w:val="28"/>
          <w:szCs w:val="28"/>
        </w:rPr>
        <w:t>На рисунку 3.2.1 представлено фрагмент коду</w:t>
      </w:r>
      <w:r w:rsidR="000719BA">
        <w:rPr>
          <w:rFonts w:ascii="Times New Roman" w:hAnsi="Times New Roman" w:cs="Times New Roman"/>
          <w:sz w:val="28"/>
          <w:szCs w:val="28"/>
        </w:rPr>
        <w:t xml:space="preserve"> опису параметрів компоненту. </w:t>
      </w:r>
    </w:p>
    <w:p w14:paraId="2D0D1C32" w14:textId="77777777" w:rsidR="000719BA" w:rsidRPr="00A47405" w:rsidRDefault="000719BA" w:rsidP="0088238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14:paraId="483B70B9" w14:textId="77777777" w:rsidR="00AC4B27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54A5D389" wp14:editId="66A8DCA7">
            <wp:extent cx="5939790" cy="3000375"/>
            <wp:effectExtent l="0" t="0" r="3810" b="9525"/>
            <wp:docPr id="3" name="Рисунок 3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8433256" name="Рисунок 3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00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9962CA" w14:textId="77777777" w:rsidR="006D7806" w:rsidRPr="006D7806" w:rsidRDefault="006D7806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2B6036FC" w14:textId="77777777" w:rsidR="00AC4B27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3.2.1 –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FieldText</w:t>
      </w:r>
      <w:proofErr w:type="spellEnd"/>
      <w:r w:rsidRPr="003C6AAE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Pr="003C6AA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код компоненту</w:t>
      </w:r>
    </w:p>
    <w:p w14:paraId="252A29DB" w14:textId="27DD905E" w:rsidR="00AC4B27" w:rsidRDefault="00AD2169" w:rsidP="009A51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</w:t>
      </w:r>
      <w:r w:rsidR="00AC4B27">
        <w:rPr>
          <w:rFonts w:ascii="Times New Roman" w:hAnsi="Times New Roman" w:cs="Times New Roman"/>
          <w:sz w:val="28"/>
          <w:szCs w:val="28"/>
        </w:rPr>
        <w:t xml:space="preserve">ля </w:t>
      </w:r>
      <w:r w:rsidR="00F04E76">
        <w:rPr>
          <w:rFonts w:ascii="Times New Roman" w:hAnsi="Times New Roman" w:cs="Times New Roman"/>
          <w:sz w:val="28"/>
          <w:szCs w:val="28"/>
        </w:rPr>
        <w:t>застосува</w:t>
      </w:r>
      <w:r w:rsidR="00AC4B27">
        <w:rPr>
          <w:rFonts w:ascii="Times New Roman" w:hAnsi="Times New Roman" w:cs="Times New Roman"/>
          <w:sz w:val="28"/>
          <w:szCs w:val="28"/>
        </w:rPr>
        <w:t xml:space="preserve">ння принципів 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DRY</w:t>
      </w:r>
      <w:r w:rsidR="00AC4B27" w:rsidRPr="00D3540B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AC4B27" w:rsidRPr="00D3540B">
        <w:rPr>
          <w:rFonts w:ascii="Times New Roman" w:hAnsi="Times New Roman" w:cs="Times New Roman"/>
          <w:sz w:val="28"/>
          <w:szCs w:val="28"/>
        </w:rPr>
        <w:t xml:space="preserve"> 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="00AC4B27" w:rsidRPr="00D3540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epeat</w:t>
      </w:r>
      <w:r w:rsidR="00AC4B27" w:rsidRPr="00D3540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ourself</w:t>
      </w:r>
      <w:r w:rsidR="00AC4B27" w:rsidRPr="00D3540B">
        <w:rPr>
          <w:rFonts w:ascii="Times New Roman" w:hAnsi="Times New Roman" w:cs="Times New Roman"/>
          <w:sz w:val="28"/>
          <w:szCs w:val="28"/>
        </w:rPr>
        <w:t xml:space="preserve">) </w:t>
      </w:r>
      <w:r w:rsidR="00AC4B27">
        <w:rPr>
          <w:rFonts w:ascii="Times New Roman" w:hAnsi="Times New Roman" w:cs="Times New Roman"/>
          <w:sz w:val="28"/>
          <w:szCs w:val="28"/>
        </w:rPr>
        <w:t xml:space="preserve">створено </w:t>
      </w:r>
      <w:r w:rsidR="009A5127">
        <w:rPr>
          <w:rFonts w:ascii="Times New Roman" w:hAnsi="Times New Roman" w:cs="Times New Roman"/>
          <w:sz w:val="28"/>
          <w:szCs w:val="28"/>
        </w:rPr>
        <w:t xml:space="preserve">компонент 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Typography</w:t>
      </w:r>
      <w:r w:rsidR="00AC4B27" w:rsidRPr="00D3540B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AC4B27"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="00AC4B27" w:rsidRPr="00D3540B">
        <w:rPr>
          <w:rFonts w:ascii="Times New Roman" w:hAnsi="Times New Roman" w:cs="Times New Roman"/>
          <w:sz w:val="28"/>
          <w:szCs w:val="28"/>
        </w:rPr>
        <w:t xml:space="preserve"> </w:t>
      </w:r>
      <w:r w:rsidR="00AC4B27">
        <w:rPr>
          <w:rFonts w:ascii="Times New Roman" w:hAnsi="Times New Roman" w:cs="Times New Roman"/>
          <w:sz w:val="28"/>
          <w:szCs w:val="28"/>
        </w:rPr>
        <w:t xml:space="preserve">для використання з різними варіантами (розмірами, стилями) тексту. Цей компонент також може приймати різні стилі та параметри, що надають можливість використовувати його у багатьох містах у </w:t>
      </w:r>
      <w:proofErr w:type="spellStart"/>
      <w:r w:rsidR="00AC4B27">
        <w:rPr>
          <w:rFonts w:ascii="Times New Roman" w:hAnsi="Times New Roman" w:cs="Times New Roman"/>
          <w:sz w:val="28"/>
          <w:szCs w:val="28"/>
        </w:rPr>
        <w:t>проєкті</w:t>
      </w:r>
      <w:proofErr w:type="spellEnd"/>
      <w:r w:rsidR="00AC4B27">
        <w:rPr>
          <w:rFonts w:ascii="Times New Roman" w:hAnsi="Times New Roman" w:cs="Times New Roman"/>
          <w:sz w:val="28"/>
          <w:szCs w:val="28"/>
        </w:rPr>
        <w:t xml:space="preserve"> та масштабувати</w:t>
      </w:r>
      <w:r w:rsidR="007862E2">
        <w:rPr>
          <w:rFonts w:ascii="Times New Roman" w:hAnsi="Times New Roman" w:cs="Times New Roman"/>
          <w:sz w:val="28"/>
          <w:szCs w:val="28"/>
        </w:rPr>
        <w:t xml:space="preserve"> (</w:t>
      </w:r>
      <w:r w:rsidR="00CC5889">
        <w:rPr>
          <w:rFonts w:ascii="Times New Roman" w:hAnsi="Times New Roman" w:cs="Times New Roman"/>
          <w:sz w:val="28"/>
          <w:szCs w:val="28"/>
        </w:rPr>
        <w:t>р</w:t>
      </w:r>
      <w:r w:rsidR="007862E2">
        <w:rPr>
          <w:rFonts w:ascii="Times New Roman" w:hAnsi="Times New Roman" w:cs="Times New Roman"/>
          <w:sz w:val="28"/>
          <w:szCs w:val="28"/>
        </w:rPr>
        <w:t>ис. 3.2.2)</w:t>
      </w:r>
      <w:r w:rsidR="00AC4B27">
        <w:rPr>
          <w:rFonts w:ascii="Times New Roman" w:hAnsi="Times New Roman" w:cs="Times New Roman"/>
          <w:sz w:val="28"/>
          <w:szCs w:val="28"/>
        </w:rPr>
        <w:t>.</w:t>
      </w:r>
    </w:p>
    <w:p w14:paraId="730AA447" w14:textId="77777777" w:rsidR="000719BA" w:rsidRPr="00D3540B" w:rsidRDefault="000719BA" w:rsidP="009A51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D9474E6" w14:textId="77777777" w:rsidR="00AC4B27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3DF13453" wp14:editId="40C15F4F">
            <wp:extent cx="5939790" cy="2914650"/>
            <wp:effectExtent l="0" t="0" r="3810" b="0"/>
            <wp:docPr id="4" name="Рисунок 4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5151081" name="Рисунок 4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914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B42AC9" w14:textId="77777777" w:rsidR="006D7806" w:rsidRPr="006D7806" w:rsidRDefault="006D7806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23557A31" w14:textId="77777777" w:rsidR="00AC4B27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3.2.2 – </w:t>
      </w:r>
      <w:r>
        <w:rPr>
          <w:rFonts w:ascii="Times New Roman" w:hAnsi="Times New Roman" w:cs="Times New Roman"/>
          <w:sz w:val="28"/>
          <w:szCs w:val="28"/>
          <w:lang w:val="en-US"/>
        </w:rPr>
        <w:t>Typography</w:t>
      </w:r>
      <w:r w:rsidRPr="003672F1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Pr="003672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код компоненту</w:t>
      </w:r>
    </w:p>
    <w:p w14:paraId="4D943463" w14:textId="77777777" w:rsidR="000923A6" w:rsidRDefault="000923A6" w:rsidP="0088238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41E35938" w14:textId="148BB8F4" w:rsidR="005D54D5" w:rsidRDefault="003C6AAE" w:rsidP="000923A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</w:t>
      </w:r>
      <w:r w:rsidR="00FD56F3">
        <w:rPr>
          <w:rFonts w:ascii="Times New Roman" w:hAnsi="Times New Roman" w:cs="Times New Roman"/>
          <w:sz w:val="28"/>
          <w:szCs w:val="28"/>
        </w:rPr>
        <w:t>рисунку</w:t>
      </w:r>
      <w:r>
        <w:rPr>
          <w:rFonts w:ascii="Times New Roman" w:hAnsi="Times New Roman" w:cs="Times New Roman"/>
          <w:sz w:val="28"/>
          <w:szCs w:val="28"/>
        </w:rPr>
        <w:t xml:space="preserve"> 3.2.3 </w:t>
      </w:r>
      <w:r w:rsidR="00FD56F3">
        <w:rPr>
          <w:rFonts w:ascii="Times New Roman" w:hAnsi="Times New Roman" w:cs="Times New Roman"/>
          <w:sz w:val="28"/>
          <w:szCs w:val="28"/>
        </w:rPr>
        <w:t>представлен</w:t>
      </w:r>
      <w:r w:rsidR="001C355C">
        <w:rPr>
          <w:rFonts w:ascii="Times New Roman" w:hAnsi="Times New Roman" w:cs="Times New Roman"/>
          <w:sz w:val="28"/>
          <w:szCs w:val="28"/>
        </w:rPr>
        <w:t>о</w:t>
      </w:r>
      <w:r w:rsidR="00FD56F3">
        <w:rPr>
          <w:rFonts w:ascii="Times New Roman" w:hAnsi="Times New Roman" w:cs="Times New Roman"/>
          <w:sz w:val="28"/>
          <w:szCs w:val="28"/>
        </w:rPr>
        <w:t xml:space="preserve"> фрагмент коду</w:t>
      </w:r>
      <w:r w:rsidR="005D54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</w:t>
      </w:r>
      <w:r w:rsidR="00AC4B27">
        <w:rPr>
          <w:rFonts w:ascii="Times New Roman" w:hAnsi="Times New Roman" w:cs="Times New Roman"/>
          <w:sz w:val="28"/>
          <w:szCs w:val="28"/>
        </w:rPr>
        <w:t xml:space="preserve">ля створення сторінки 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Dashboard</w:t>
      </w:r>
      <w:r w:rsidR="005D54D5">
        <w:rPr>
          <w:rFonts w:ascii="Times New Roman" w:hAnsi="Times New Roman" w:cs="Times New Roman"/>
          <w:sz w:val="28"/>
          <w:szCs w:val="28"/>
        </w:rPr>
        <w:t>, де</w:t>
      </w:r>
      <w:r w:rsidR="00AC4B27" w:rsidRPr="003672F1">
        <w:rPr>
          <w:rFonts w:ascii="Times New Roman" w:hAnsi="Times New Roman" w:cs="Times New Roman"/>
          <w:sz w:val="28"/>
          <w:szCs w:val="28"/>
        </w:rPr>
        <w:t xml:space="preserve"> </w:t>
      </w:r>
      <w:r w:rsidR="00A233A1">
        <w:rPr>
          <w:rFonts w:ascii="Times New Roman" w:hAnsi="Times New Roman" w:cs="Times New Roman"/>
          <w:sz w:val="28"/>
          <w:szCs w:val="28"/>
        </w:rPr>
        <w:t>використано</w:t>
      </w:r>
      <w:r w:rsidR="00AC4B27">
        <w:rPr>
          <w:rFonts w:ascii="Times New Roman" w:hAnsi="Times New Roman" w:cs="Times New Roman"/>
          <w:sz w:val="28"/>
          <w:szCs w:val="28"/>
        </w:rPr>
        <w:t xml:space="preserve"> компоненти, </w:t>
      </w:r>
      <w:r w:rsidR="00A233A1">
        <w:rPr>
          <w:rFonts w:ascii="Times New Roman" w:hAnsi="Times New Roman" w:cs="Times New Roman"/>
          <w:sz w:val="28"/>
          <w:szCs w:val="28"/>
        </w:rPr>
        <w:t>що описані</w:t>
      </w:r>
      <w:r w:rsidR="00AC4B27">
        <w:rPr>
          <w:rFonts w:ascii="Times New Roman" w:hAnsi="Times New Roman" w:cs="Times New Roman"/>
          <w:sz w:val="28"/>
          <w:szCs w:val="28"/>
        </w:rPr>
        <w:t xml:space="preserve"> раніше та також</w:t>
      </w:r>
      <w:r w:rsidR="00A233A1">
        <w:rPr>
          <w:rFonts w:ascii="Times New Roman" w:hAnsi="Times New Roman" w:cs="Times New Roman"/>
          <w:sz w:val="28"/>
          <w:szCs w:val="28"/>
        </w:rPr>
        <w:t xml:space="preserve"> компонент </w:t>
      </w:r>
      <w:proofErr w:type="spellStart"/>
      <w:r w:rsidR="00AC4B27">
        <w:rPr>
          <w:rFonts w:ascii="Times New Roman" w:hAnsi="Times New Roman" w:cs="Times New Roman"/>
          <w:sz w:val="28"/>
          <w:szCs w:val="28"/>
          <w:lang w:val="en-US"/>
        </w:rPr>
        <w:t>DashboardLayout</w:t>
      </w:r>
      <w:proofErr w:type="spellEnd"/>
      <w:r w:rsidR="00AC4B27" w:rsidRPr="003672F1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AC4B27"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="00A233A1">
        <w:rPr>
          <w:rFonts w:ascii="Times New Roman" w:hAnsi="Times New Roman" w:cs="Times New Roman"/>
          <w:sz w:val="28"/>
          <w:szCs w:val="28"/>
        </w:rPr>
        <w:t>,</w:t>
      </w:r>
      <w:r w:rsidR="00AC4B27">
        <w:rPr>
          <w:rFonts w:ascii="Times New Roman" w:hAnsi="Times New Roman" w:cs="Times New Roman"/>
          <w:sz w:val="28"/>
          <w:szCs w:val="28"/>
        </w:rPr>
        <w:t xml:space="preserve"> </w:t>
      </w:r>
      <w:r w:rsidR="00A233A1">
        <w:rPr>
          <w:rFonts w:ascii="Times New Roman" w:hAnsi="Times New Roman" w:cs="Times New Roman"/>
          <w:sz w:val="28"/>
          <w:szCs w:val="28"/>
        </w:rPr>
        <w:t>що</w:t>
      </w:r>
      <w:r w:rsidR="00AC4B27">
        <w:rPr>
          <w:rFonts w:ascii="Times New Roman" w:hAnsi="Times New Roman" w:cs="Times New Roman"/>
          <w:sz w:val="28"/>
          <w:szCs w:val="28"/>
        </w:rPr>
        <w:t xml:space="preserve"> має загальні стилі для обгортання про</w:t>
      </w:r>
      <w:r w:rsidR="00A233A1">
        <w:rPr>
          <w:rFonts w:ascii="Times New Roman" w:hAnsi="Times New Roman" w:cs="Times New Roman"/>
          <w:sz w:val="28"/>
          <w:szCs w:val="28"/>
        </w:rPr>
        <w:t>є</w:t>
      </w:r>
      <w:r w:rsidR="00AC4B27">
        <w:rPr>
          <w:rFonts w:ascii="Times New Roman" w:hAnsi="Times New Roman" w:cs="Times New Roman"/>
          <w:sz w:val="28"/>
          <w:szCs w:val="28"/>
        </w:rPr>
        <w:t xml:space="preserve">кту. </w:t>
      </w:r>
      <w:r w:rsidR="003D6FEA">
        <w:rPr>
          <w:rFonts w:ascii="Times New Roman" w:hAnsi="Times New Roman" w:cs="Times New Roman"/>
          <w:sz w:val="28"/>
          <w:szCs w:val="28"/>
        </w:rPr>
        <w:t>С</w:t>
      </w:r>
      <w:r w:rsidR="00AC4B27">
        <w:rPr>
          <w:rFonts w:ascii="Times New Roman" w:hAnsi="Times New Roman" w:cs="Times New Roman"/>
          <w:sz w:val="28"/>
          <w:szCs w:val="28"/>
        </w:rPr>
        <w:t xml:space="preserve">творено компонент 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Button</w:t>
      </w:r>
      <w:r w:rsidR="00AC4B27" w:rsidRPr="003672F1">
        <w:rPr>
          <w:rFonts w:ascii="Times New Roman" w:hAnsi="Times New Roman" w:cs="Times New Roman"/>
          <w:sz w:val="28"/>
          <w:szCs w:val="28"/>
        </w:rPr>
        <w:t xml:space="preserve"> </w:t>
      </w:r>
      <w:r w:rsidR="00AC4B27">
        <w:rPr>
          <w:rFonts w:ascii="Times New Roman" w:hAnsi="Times New Roman" w:cs="Times New Roman"/>
          <w:sz w:val="28"/>
          <w:szCs w:val="28"/>
        </w:rPr>
        <w:t>з різними варіантами стилів</w:t>
      </w:r>
      <w:r w:rsidR="003D6FEA">
        <w:rPr>
          <w:rFonts w:ascii="Times New Roman" w:hAnsi="Times New Roman" w:cs="Times New Roman"/>
          <w:sz w:val="28"/>
          <w:szCs w:val="28"/>
        </w:rPr>
        <w:t>,</w:t>
      </w:r>
      <w:r w:rsidR="00AC4B27">
        <w:rPr>
          <w:rFonts w:ascii="Times New Roman" w:hAnsi="Times New Roman" w:cs="Times New Roman"/>
          <w:sz w:val="28"/>
          <w:szCs w:val="28"/>
        </w:rPr>
        <w:t xml:space="preserve"> який приймає параметр </w:t>
      </w:r>
      <w:proofErr w:type="spellStart"/>
      <w:r w:rsidR="00AC4B27">
        <w:rPr>
          <w:rFonts w:ascii="Times New Roman" w:hAnsi="Times New Roman" w:cs="Times New Roman"/>
          <w:sz w:val="28"/>
          <w:szCs w:val="28"/>
          <w:lang w:val="en-US"/>
        </w:rPr>
        <w:t>onClick</w:t>
      </w:r>
      <w:proofErr w:type="spellEnd"/>
      <w:r w:rsidR="00AC4B27" w:rsidRPr="00011A4A">
        <w:rPr>
          <w:rFonts w:ascii="Times New Roman" w:hAnsi="Times New Roman" w:cs="Times New Roman"/>
          <w:sz w:val="28"/>
          <w:szCs w:val="28"/>
        </w:rPr>
        <w:t xml:space="preserve"> </w:t>
      </w:r>
      <w:r w:rsidR="00AC4B27">
        <w:rPr>
          <w:rFonts w:ascii="Times New Roman" w:hAnsi="Times New Roman" w:cs="Times New Roman"/>
          <w:sz w:val="28"/>
          <w:szCs w:val="28"/>
        </w:rPr>
        <w:t xml:space="preserve">як функцію. Також у формі використовуються </w:t>
      </w:r>
      <w:r w:rsidR="003D6FEA">
        <w:rPr>
          <w:rFonts w:ascii="Times New Roman" w:hAnsi="Times New Roman" w:cs="Times New Roman"/>
          <w:sz w:val="28"/>
          <w:szCs w:val="28"/>
        </w:rPr>
        <w:t xml:space="preserve">кастомний компонент </w:t>
      </w:r>
      <w:proofErr w:type="spellStart"/>
      <w:r w:rsidR="003D6FEA">
        <w:rPr>
          <w:rFonts w:ascii="Times New Roman" w:hAnsi="Times New Roman" w:cs="Times New Roman"/>
          <w:sz w:val="28"/>
          <w:szCs w:val="28"/>
          <w:lang w:val="en-US"/>
        </w:rPr>
        <w:t>FieldText</w:t>
      </w:r>
      <w:proofErr w:type="spellEnd"/>
      <w:r w:rsidR="003D6FEA" w:rsidRPr="00011A4A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3D6FEA"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="003D6FEA">
        <w:rPr>
          <w:rFonts w:ascii="Times New Roman" w:hAnsi="Times New Roman" w:cs="Times New Roman"/>
          <w:sz w:val="28"/>
          <w:szCs w:val="28"/>
        </w:rPr>
        <w:t xml:space="preserve">, у </w:t>
      </w:r>
      <w:r w:rsidR="00AC4B27">
        <w:rPr>
          <w:rFonts w:ascii="Times New Roman" w:hAnsi="Times New Roman" w:cs="Times New Roman"/>
          <w:sz w:val="28"/>
          <w:szCs w:val="28"/>
        </w:rPr>
        <w:t xml:space="preserve">який </w:t>
      </w:r>
      <w:r w:rsidR="003D6FEA">
        <w:rPr>
          <w:rFonts w:ascii="Times New Roman" w:hAnsi="Times New Roman" w:cs="Times New Roman"/>
          <w:sz w:val="28"/>
          <w:szCs w:val="28"/>
        </w:rPr>
        <w:t>відбувається передача</w:t>
      </w:r>
      <w:r w:rsidR="00AC4B27">
        <w:rPr>
          <w:rFonts w:ascii="Times New Roman" w:hAnsi="Times New Roman" w:cs="Times New Roman"/>
          <w:sz w:val="28"/>
          <w:szCs w:val="28"/>
        </w:rPr>
        <w:t xml:space="preserve"> 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control</w:t>
      </w:r>
      <w:r w:rsidR="00AC4B27" w:rsidRPr="00011A4A">
        <w:rPr>
          <w:rFonts w:ascii="Times New Roman" w:hAnsi="Times New Roman" w:cs="Times New Roman"/>
          <w:sz w:val="28"/>
          <w:szCs w:val="28"/>
        </w:rPr>
        <w:t xml:space="preserve"> функці</w:t>
      </w:r>
      <w:r w:rsidR="003D6FEA">
        <w:rPr>
          <w:rFonts w:ascii="Times New Roman" w:hAnsi="Times New Roman" w:cs="Times New Roman"/>
          <w:sz w:val="28"/>
          <w:szCs w:val="28"/>
        </w:rPr>
        <w:t xml:space="preserve">ї. </w:t>
      </w:r>
    </w:p>
    <w:p w14:paraId="213D6D17" w14:textId="507C0BF3" w:rsidR="00AC4B27" w:rsidRPr="00011A4A" w:rsidRDefault="003D6FEA" w:rsidP="000923A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Дана функція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r w:rsidR="00AC4B27">
        <w:rPr>
          <w:rFonts w:ascii="Times New Roman" w:hAnsi="Times New Roman" w:cs="Times New Roman"/>
          <w:sz w:val="28"/>
          <w:szCs w:val="28"/>
        </w:rPr>
        <w:t>форми</w:t>
      </w:r>
      <w:r>
        <w:rPr>
          <w:rFonts w:ascii="Times New Roman" w:hAnsi="Times New Roman" w:cs="Times New Roman"/>
          <w:sz w:val="28"/>
          <w:szCs w:val="28"/>
        </w:rPr>
        <w:t xml:space="preserve"> під час створення,</w:t>
      </w:r>
      <w:r w:rsidR="00AC4B27">
        <w:rPr>
          <w:rFonts w:ascii="Times New Roman" w:hAnsi="Times New Roman" w:cs="Times New Roman"/>
          <w:sz w:val="28"/>
          <w:szCs w:val="28"/>
        </w:rPr>
        <w:t xml:space="preserve"> використовуючи хук </w:t>
      </w:r>
      <w:proofErr w:type="spellStart"/>
      <w:r w:rsidR="00AC4B27">
        <w:rPr>
          <w:rFonts w:ascii="Times New Roman" w:hAnsi="Times New Roman" w:cs="Times New Roman"/>
          <w:sz w:val="28"/>
          <w:szCs w:val="28"/>
          <w:lang w:val="en-US"/>
        </w:rPr>
        <w:t>useForm</w:t>
      </w:r>
      <w:proofErr w:type="spellEnd"/>
      <w:r w:rsidR="00AC4B27" w:rsidRPr="00011A4A">
        <w:rPr>
          <w:rFonts w:ascii="Times New Roman" w:hAnsi="Times New Roman" w:cs="Times New Roman"/>
          <w:sz w:val="28"/>
          <w:szCs w:val="28"/>
        </w:rPr>
        <w:t xml:space="preserve"> </w:t>
      </w:r>
      <w:r w:rsidR="00AC4B27">
        <w:rPr>
          <w:rFonts w:ascii="Times New Roman" w:hAnsi="Times New Roman" w:cs="Times New Roman"/>
          <w:sz w:val="28"/>
          <w:szCs w:val="28"/>
        </w:rPr>
        <w:t xml:space="preserve">з 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react</w:t>
      </w:r>
      <w:r w:rsidR="00AC4B27" w:rsidRPr="00011A4A">
        <w:rPr>
          <w:rFonts w:ascii="Times New Roman" w:hAnsi="Times New Roman" w:cs="Times New Roman"/>
          <w:sz w:val="28"/>
          <w:szCs w:val="28"/>
        </w:rPr>
        <w:t>-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hook</w:t>
      </w:r>
      <w:r w:rsidR="00AC4B27" w:rsidRPr="00011A4A">
        <w:rPr>
          <w:rFonts w:ascii="Times New Roman" w:hAnsi="Times New Roman" w:cs="Times New Roman"/>
          <w:sz w:val="28"/>
          <w:szCs w:val="28"/>
        </w:rPr>
        <w:t>-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form</w:t>
      </w:r>
      <w:r w:rsidR="00AC4B27" w:rsidRPr="00011A4A">
        <w:rPr>
          <w:rFonts w:ascii="Times New Roman" w:hAnsi="Times New Roman" w:cs="Times New Roman"/>
          <w:sz w:val="28"/>
          <w:szCs w:val="28"/>
        </w:rPr>
        <w:t xml:space="preserve"> </w:t>
      </w:r>
      <w:r w:rsidR="00AC4B27">
        <w:rPr>
          <w:rFonts w:ascii="Times New Roman" w:hAnsi="Times New Roman" w:cs="Times New Roman"/>
          <w:sz w:val="28"/>
          <w:szCs w:val="28"/>
        </w:rPr>
        <w:t xml:space="preserve">бібліотеки. Також у </w:t>
      </w:r>
      <w:proofErr w:type="spellStart"/>
      <w:r w:rsidR="00AC4B27">
        <w:rPr>
          <w:rFonts w:ascii="Times New Roman" w:hAnsi="Times New Roman" w:cs="Times New Roman"/>
          <w:sz w:val="28"/>
          <w:szCs w:val="28"/>
          <w:lang w:val="en-US"/>
        </w:rPr>
        <w:t>FieldText</w:t>
      </w:r>
      <w:proofErr w:type="spellEnd"/>
      <w:r w:rsidR="00AC4B27" w:rsidRPr="00011A4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передається</w:t>
      </w:r>
      <w:r w:rsidR="00AC4B2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параметр </w:t>
      </w:r>
      <w:r w:rsidR="00AC4B27">
        <w:rPr>
          <w:rFonts w:ascii="Times New Roman" w:hAnsi="Times New Roman" w:cs="Times New Roman"/>
          <w:sz w:val="28"/>
          <w:szCs w:val="28"/>
          <w:lang w:val="en-US"/>
        </w:rPr>
        <w:t>name</w:t>
      </w:r>
      <w:r>
        <w:rPr>
          <w:rFonts w:ascii="Times New Roman" w:hAnsi="Times New Roman" w:cs="Times New Roman"/>
          <w:sz w:val="28"/>
          <w:szCs w:val="28"/>
        </w:rPr>
        <w:t>,</w:t>
      </w:r>
      <w:r w:rsidR="00AC4B27" w:rsidRPr="00011A4A">
        <w:rPr>
          <w:rFonts w:ascii="Times New Roman" w:hAnsi="Times New Roman" w:cs="Times New Roman"/>
          <w:sz w:val="28"/>
          <w:szCs w:val="28"/>
        </w:rPr>
        <w:t xml:space="preserve"> </w:t>
      </w:r>
      <w:r w:rsidR="00AC4B27">
        <w:rPr>
          <w:rFonts w:ascii="Times New Roman" w:hAnsi="Times New Roman" w:cs="Times New Roman"/>
          <w:sz w:val="28"/>
          <w:szCs w:val="28"/>
        </w:rPr>
        <w:t>який допо</w:t>
      </w:r>
      <w:r>
        <w:rPr>
          <w:rFonts w:ascii="Times New Roman" w:hAnsi="Times New Roman" w:cs="Times New Roman"/>
          <w:sz w:val="28"/>
          <w:szCs w:val="28"/>
        </w:rPr>
        <w:t>ма</w:t>
      </w:r>
      <w:r w:rsidR="00AC4B27">
        <w:rPr>
          <w:rFonts w:ascii="Times New Roman" w:hAnsi="Times New Roman" w:cs="Times New Roman"/>
          <w:sz w:val="28"/>
          <w:szCs w:val="28"/>
        </w:rPr>
        <w:t xml:space="preserve">гає розділяти </w:t>
      </w:r>
      <w:r>
        <w:rPr>
          <w:rFonts w:ascii="Times New Roman" w:hAnsi="Times New Roman" w:cs="Times New Roman"/>
          <w:sz w:val="28"/>
          <w:szCs w:val="28"/>
          <w:lang w:val="en-US"/>
        </w:rPr>
        <w:t>Inputs</w:t>
      </w:r>
      <w:r w:rsidR="00AC4B27">
        <w:rPr>
          <w:rFonts w:ascii="Times New Roman" w:hAnsi="Times New Roman" w:cs="Times New Roman"/>
          <w:sz w:val="28"/>
          <w:szCs w:val="28"/>
        </w:rPr>
        <w:t xml:space="preserve"> у різні </w:t>
      </w:r>
      <w:proofErr w:type="spellStart"/>
      <w:r w:rsidR="00AC4B27">
        <w:rPr>
          <w:rFonts w:ascii="Times New Roman" w:hAnsi="Times New Roman" w:cs="Times New Roman"/>
          <w:sz w:val="28"/>
          <w:szCs w:val="28"/>
        </w:rPr>
        <w:t>стейти</w:t>
      </w:r>
      <w:proofErr w:type="spellEnd"/>
      <w:r w:rsidR="00AC4B27">
        <w:rPr>
          <w:rFonts w:ascii="Times New Roman" w:hAnsi="Times New Roman" w:cs="Times New Roman"/>
          <w:sz w:val="28"/>
          <w:szCs w:val="28"/>
        </w:rPr>
        <w:t xml:space="preserve"> та контролювати їх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C8EC32D" w14:textId="77777777" w:rsidR="00AC4B27" w:rsidRDefault="00AC4B27" w:rsidP="0088238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lastRenderedPageBreak/>
        <w:drawing>
          <wp:inline distT="0" distB="0" distL="0" distR="0" wp14:anchorId="32946243" wp14:editId="054111BE">
            <wp:extent cx="5939790" cy="3028950"/>
            <wp:effectExtent l="0" t="0" r="3810" b="0"/>
            <wp:docPr id="5" name="Рисунок 5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971962" name="Рисунок 5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02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3F5C0D" w14:textId="77777777" w:rsidR="006D7806" w:rsidRPr="006D7806" w:rsidRDefault="006D7806" w:rsidP="0088238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1BE27B8D" w14:textId="669FA75F" w:rsidR="00AC4B27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3.2.3 – </w:t>
      </w:r>
      <w:r>
        <w:rPr>
          <w:rFonts w:ascii="Times New Roman" w:hAnsi="Times New Roman" w:cs="Times New Roman"/>
          <w:sz w:val="28"/>
          <w:szCs w:val="28"/>
          <w:lang w:val="en-US"/>
        </w:rPr>
        <w:t>Dashboard</w:t>
      </w:r>
      <w:r w:rsidRPr="005F52C2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Pr="005F52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код компоне</w:t>
      </w:r>
      <w:r w:rsidR="00F90650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ту</w:t>
      </w:r>
    </w:p>
    <w:p w14:paraId="6659D561" w14:textId="77777777" w:rsidR="000923A6" w:rsidRDefault="000923A6" w:rsidP="0088238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5AAAA0C5" w14:textId="435ECF8F" w:rsidR="00AC4B27" w:rsidRDefault="000F119F" w:rsidP="005C14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рисунку </w:t>
      </w:r>
      <w:r w:rsidR="00AC4B27">
        <w:rPr>
          <w:rFonts w:ascii="Times New Roman" w:hAnsi="Times New Roman" w:cs="Times New Roman"/>
          <w:sz w:val="28"/>
          <w:szCs w:val="28"/>
        </w:rPr>
        <w:t xml:space="preserve">3.2.4 </w:t>
      </w:r>
      <w:r w:rsidR="001C355C">
        <w:rPr>
          <w:rFonts w:ascii="Times New Roman" w:hAnsi="Times New Roman" w:cs="Times New Roman"/>
          <w:sz w:val="28"/>
          <w:szCs w:val="28"/>
        </w:rPr>
        <w:t>наведено</w:t>
      </w:r>
      <w:r w:rsidR="00AC4B27">
        <w:rPr>
          <w:rFonts w:ascii="Times New Roman" w:hAnsi="Times New Roman" w:cs="Times New Roman"/>
          <w:sz w:val="28"/>
          <w:szCs w:val="28"/>
        </w:rPr>
        <w:t xml:space="preserve"> код створення таблиці. Таблиця з</w:t>
      </w:r>
      <w:r w:rsidR="00AC4B27" w:rsidRPr="005F52C2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AC4B27">
        <w:rPr>
          <w:rFonts w:ascii="Times New Roman" w:hAnsi="Times New Roman" w:cs="Times New Roman"/>
          <w:sz w:val="28"/>
          <w:szCs w:val="28"/>
        </w:rPr>
        <w:t xml:space="preserve">являється у випадку </w:t>
      </w:r>
      <w:r>
        <w:rPr>
          <w:rFonts w:ascii="Times New Roman" w:hAnsi="Times New Roman" w:cs="Times New Roman"/>
          <w:sz w:val="28"/>
          <w:szCs w:val="28"/>
        </w:rPr>
        <w:t>отримання</w:t>
      </w:r>
      <w:r w:rsidR="00AC4B27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en-US"/>
        </w:rPr>
        <w:t>Backend</w:t>
      </w:r>
      <w:r w:rsidR="00AC4B27">
        <w:rPr>
          <w:rFonts w:ascii="Times New Roman" w:hAnsi="Times New Roman" w:cs="Times New Roman"/>
          <w:sz w:val="28"/>
          <w:szCs w:val="28"/>
        </w:rPr>
        <w:t xml:space="preserve"> правильн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AC4B2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AC4B27">
        <w:rPr>
          <w:rFonts w:ascii="Times New Roman" w:hAnsi="Times New Roman" w:cs="Times New Roman"/>
          <w:sz w:val="28"/>
          <w:szCs w:val="28"/>
        </w:rPr>
        <w:t>валідован</w:t>
      </w:r>
      <w:r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="00AC4B27">
        <w:rPr>
          <w:rFonts w:ascii="Times New Roman" w:hAnsi="Times New Roman" w:cs="Times New Roman"/>
          <w:sz w:val="28"/>
          <w:szCs w:val="28"/>
        </w:rPr>
        <w:t xml:space="preserve"> дан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7D79DD">
        <w:rPr>
          <w:rFonts w:ascii="Times New Roman" w:hAnsi="Times New Roman" w:cs="Times New Roman"/>
          <w:sz w:val="28"/>
          <w:szCs w:val="28"/>
        </w:rPr>
        <w:t xml:space="preserve">. Компонент приймає </w:t>
      </w:r>
      <w:proofErr w:type="spellStart"/>
      <w:r w:rsidR="007D79DD">
        <w:rPr>
          <w:rFonts w:ascii="Times New Roman" w:hAnsi="Times New Roman" w:cs="Times New Roman"/>
          <w:sz w:val="28"/>
          <w:szCs w:val="28"/>
        </w:rPr>
        <w:t>конфіг</w:t>
      </w:r>
      <w:proofErr w:type="spellEnd"/>
      <w:r w:rsidR="007D79DD">
        <w:rPr>
          <w:rFonts w:ascii="Times New Roman" w:hAnsi="Times New Roman" w:cs="Times New Roman"/>
          <w:sz w:val="28"/>
          <w:szCs w:val="28"/>
        </w:rPr>
        <w:t>-</w:t>
      </w:r>
      <w:r w:rsidR="00AC4B27">
        <w:rPr>
          <w:rFonts w:ascii="Times New Roman" w:hAnsi="Times New Roman" w:cs="Times New Roman"/>
          <w:sz w:val="28"/>
          <w:szCs w:val="28"/>
        </w:rPr>
        <w:t>об</w:t>
      </w:r>
      <w:r w:rsidR="00AC4B27" w:rsidRPr="005F52C2">
        <w:rPr>
          <w:rFonts w:ascii="Times New Roman" w:hAnsi="Times New Roman" w:cs="Times New Roman"/>
          <w:sz w:val="28"/>
          <w:szCs w:val="28"/>
        </w:rPr>
        <w:t>’</w:t>
      </w:r>
      <w:r w:rsidR="00AC4B27">
        <w:rPr>
          <w:rFonts w:ascii="Times New Roman" w:hAnsi="Times New Roman" w:cs="Times New Roman"/>
          <w:sz w:val="28"/>
          <w:szCs w:val="28"/>
        </w:rPr>
        <w:t>єкт</w:t>
      </w:r>
      <w:r w:rsidR="007D79DD">
        <w:rPr>
          <w:rFonts w:ascii="Times New Roman" w:hAnsi="Times New Roman" w:cs="Times New Roman"/>
          <w:sz w:val="28"/>
          <w:szCs w:val="28"/>
        </w:rPr>
        <w:t>,</w:t>
      </w:r>
      <w:r w:rsidR="00AC4B27">
        <w:rPr>
          <w:rFonts w:ascii="Times New Roman" w:hAnsi="Times New Roman" w:cs="Times New Roman"/>
          <w:sz w:val="28"/>
          <w:szCs w:val="28"/>
        </w:rPr>
        <w:t xml:space="preserve"> який задає параметри відображення значень у таблиці з можлив</w:t>
      </w:r>
      <w:r w:rsidR="007D79DD">
        <w:rPr>
          <w:rFonts w:ascii="Times New Roman" w:hAnsi="Times New Roman" w:cs="Times New Roman"/>
          <w:sz w:val="28"/>
          <w:szCs w:val="28"/>
        </w:rPr>
        <w:t>істю</w:t>
      </w:r>
      <w:r w:rsidR="00AC4B27">
        <w:rPr>
          <w:rFonts w:ascii="Times New Roman" w:hAnsi="Times New Roman" w:cs="Times New Roman"/>
          <w:sz w:val="28"/>
          <w:szCs w:val="28"/>
        </w:rPr>
        <w:t xml:space="preserve"> контролю осей та дані</w:t>
      </w:r>
      <w:r w:rsidR="007D79DD">
        <w:rPr>
          <w:rFonts w:ascii="Times New Roman" w:hAnsi="Times New Roman" w:cs="Times New Roman"/>
          <w:sz w:val="28"/>
          <w:szCs w:val="28"/>
        </w:rPr>
        <w:t>,</w:t>
      </w:r>
      <w:r w:rsidR="00AC4B27">
        <w:rPr>
          <w:rFonts w:ascii="Times New Roman" w:hAnsi="Times New Roman" w:cs="Times New Roman"/>
          <w:sz w:val="28"/>
          <w:szCs w:val="28"/>
        </w:rPr>
        <w:t xml:space="preserve"> </w:t>
      </w:r>
      <w:r w:rsidR="007D79DD">
        <w:rPr>
          <w:rFonts w:ascii="Times New Roman" w:hAnsi="Times New Roman" w:cs="Times New Roman"/>
          <w:sz w:val="28"/>
          <w:szCs w:val="28"/>
        </w:rPr>
        <w:t xml:space="preserve">що </w:t>
      </w:r>
      <w:r w:rsidR="00A677CB">
        <w:rPr>
          <w:rFonts w:ascii="Times New Roman" w:hAnsi="Times New Roman" w:cs="Times New Roman"/>
          <w:sz w:val="28"/>
          <w:szCs w:val="28"/>
        </w:rPr>
        <w:t>надійшли</w:t>
      </w:r>
      <w:r w:rsidR="00AC4B27">
        <w:rPr>
          <w:rFonts w:ascii="Times New Roman" w:hAnsi="Times New Roman" w:cs="Times New Roman"/>
          <w:sz w:val="28"/>
          <w:szCs w:val="28"/>
        </w:rPr>
        <w:t xml:space="preserve"> у систему. </w:t>
      </w:r>
    </w:p>
    <w:p w14:paraId="02A97626" w14:textId="77777777" w:rsidR="005D54D5" w:rsidRPr="005F52C2" w:rsidRDefault="005D54D5" w:rsidP="00F86AB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5EE68985" w14:textId="77777777" w:rsidR="00AC4B27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370C53EC" wp14:editId="2FCB1FEA">
            <wp:extent cx="5939790" cy="2905125"/>
            <wp:effectExtent l="0" t="0" r="3810" b="9525"/>
            <wp:docPr id="6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4590358" name="Рисунок 51459035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90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ED9F01" w14:textId="77777777" w:rsidR="006D7806" w:rsidRPr="006D7806" w:rsidRDefault="006D7806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4D3698FE" w14:textId="4E3DB34B" w:rsidR="00AC4B27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3.2.4 </w:t>
      </w:r>
      <w:r w:rsidR="00F90650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Dashboard</w:t>
      </w:r>
      <w:r w:rsidRPr="005F52C2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Pr="005F52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код компоне</w:t>
      </w:r>
      <w:r w:rsidR="001844B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т</w:t>
      </w:r>
      <w:r w:rsidR="00F90650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таблиці</w:t>
      </w:r>
    </w:p>
    <w:p w14:paraId="677D02EB" w14:textId="63F21E37" w:rsidR="00F86AB3" w:rsidRDefault="003C6AAE" w:rsidP="00AD2B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284E">
        <w:rPr>
          <w:rFonts w:ascii="Times New Roman" w:hAnsi="Times New Roman" w:cs="Times New Roman"/>
          <w:sz w:val="28"/>
          <w:szCs w:val="28"/>
        </w:rPr>
        <w:lastRenderedPageBreak/>
        <w:t xml:space="preserve">На </w:t>
      </w:r>
      <w:r w:rsidR="00AD2BEA">
        <w:rPr>
          <w:rFonts w:ascii="Times New Roman" w:hAnsi="Times New Roman" w:cs="Times New Roman"/>
          <w:sz w:val="28"/>
          <w:szCs w:val="28"/>
        </w:rPr>
        <w:t>рисунках</w:t>
      </w:r>
      <w:r w:rsidRPr="005B284E">
        <w:rPr>
          <w:rFonts w:ascii="Times New Roman" w:hAnsi="Times New Roman" w:cs="Times New Roman"/>
          <w:sz w:val="28"/>
          <w:szCs w:val="28"/>
        </w:rPr>
        <w:t xml:space="preserve"> 3.2.5 та 3.2.6 </w:t>
      </w:r>
      <w:r w:rsidR="00AD2BEA">
        <w:rPr>
          <w:rFonts w:ascii="Times New Roman" w:hAnsi="Times New Roman" w:cs="Times New Roman"/>
          <w:sz w:val="28"/>
          <w:szCs w:val="28"/>
        </w:rPr>
        <w:t>представлено</w:t>
      </w:r>
      <w:r w:rsidRPr="005B284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використання </w:t>
      </w:r>
      <w:r w:rsidRPr="005B284E">
        <w:rPr>
          <w:rFonts w:ascii="Times New Roman" w:hAnsi="Times New Roman" w:cs="Times New Roman"/>
          <w:sz w:val="28"/>
          <w:szCs w:val="28"/>
        </w:rPr>
        <w:t xml:space="preserve">компоненту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GptTextParser</w:t>
      </w:r>
      <w:proofErr w:type="spellEnd"/>
      <w:r w:rsidR="00AD2BEA">
        <w:rPr>
          <w:rFonts w:ascii="Times New Roman" w:hAnsi="Times New Roman" w:cs="Times New Roman"/>
          <w:sz w:val="28"/>
          <w:szCs w:val="28"/>
        </w:rPr>
        <w:t>,</w:t>
      </w:r>
      <w:r w:rsidR="005B284E">
        <w:rPr>
          <w:rFonts w:ascii="Times New Roman" w:hAnsi="Times New Roman" w:cs="Times New Roman"/>
          <w:sz w:val="28"/>
          <w:szCs w:val="28"/>
        </w:rPr>
        <w:t xml:space="preserve"> </w:t>
      </w:r>
      <w:r w:rsidR="00AD2BEA">
        <w:rPr>
          <w:rFonts w:ascii="Times New Roman" w:hAnsi="Times New Roman" w:cs="Times New Roman"/>
          <w:sz w:val="28"/>
          <w:szCs w:val="28"/>
        </w:rPr>
        <w:t>що</w:t>
      </w:r>
      <w:r w:rsidR="005B284E">
        <w:rPr>
          <w:rFonts w:ascii="Times New Roman" w:hAnsi="Times New Roman" w:cs="Times New Roman"/>
          <w:sz w:val="28"/>
          <w:szCs w:val="28"/>
        </w:rPr>
        <w:t xml:space="preserve"> відпов</w:t>
      </w:r>
      <w:r w:rsidR="00AD2BEA">
        <w:rPr>
          <w:rFonts w:ascii="Times New Roman" w:hAnsi="Times New Roman" w:cs="Times New Roman"/>
          <w:sz w:val="28"/>
          <w:szCs w:val="28"/>
        </w:rPr>
        <w:t xml:space="preserve">ідає за обробку та </w:t>
      </w:r>
      <w:proofErr w:type="spellStart"/>
      <w:r w:rsidR="00AD2BEA">
        <w:rPr>
          <w:rFonts w:ascii="Times New Roman" w:hAnsi="Times New Roman" w:cs="Times New Roman"/>
          <w:sz w:val="28"/>
          <w:szCs w:val="28"/>
        </w:rPr>
        <w:t>валідацію</w:t>
      </w:r>
      <w:proofErr w:type="spellEnd"/>
      <w:r w:rsidR="00AD2BEA">
        <w:rPr>
          <w:rFonts w:ascii="Times New Roman" w:hAnsi="Times New Roman" w:cs="Times New Roman"/>
          <w:sz w:val="28"/>
          <w:szCs w:val="28"/>
        </w:rPr>
        <w:t xml:space="preserve"> да</w:t>
      </w:r>
      <w:r w:rsidR="005B284E">
        <w:rPr>
          <w:rFonts w:ascii="Times New Roman" w:hAnsi="Times New Roman" w:cs="Times New Roman"/>
          <w:sz w:val="28"/>
          <w:szCs w:val="28"/>
        </w:rPr>
        <w:t>них стосовно тексту та опису</w:t>
      </w:r>
      <w:r w:rsidR="00AD2BEA">
        <w:rPr>
          <w:rFonts w:ascii="Times New Roman" w:hAnsi="Times New Roman" w:cs="Times New Roman"/>
          <w:sz w:val="28"/>
          <w:szCs w:val="28"/>
        </w:rPr>
        <w:t>,</w:t>
      </w:r>
      <w:r w:rsidR="005B284E">
        <w:rPr>
          <w:rFonts w:ascii="Times New Roman" w:hAnsi="Times New Roman" w:cs="Times New Roman"/>
          <w:sz w:val="28"/>
          <w:szCs w:val="28"/>
        </w:rPr>
        <w:t xml:space="preserve"> який генерує </w:t>
      </w:r>
      <w:r w:rsidR="005B284E">
        <w:rPr>
          <w:rFonts w:ascii="Times New Roman" w:hAnsi="Times New Roman" w:cs="Times New Roman"/>
          <w:sz w:val="28"/>
          <w:szCs w:val="28"/>
          <w:lang w:val="en-US"/>
        </w:rPr>
        <w:t>OpenAI</w:t>
      </w:r>
      <w:r w:rsidR="005B284E" w:rsidRPr="005B284E">
        <w:rPr>
          <w:rFonts w:ascii="Times New Roman" w:hAnsi="Times New Roman" w:cs="Times New Roman"/>
          <w:sz w:val="28"/>
          <w:szCs w:val="28"/>
        </w:rPr>
        <w:t xml:space="preserve"> </w:t>
      </w:r>
      <w:r w:rsidR="005B284E">
        <w:rPr>
          <w:rFonts w:ascii="Times New Roman" w:hAnsi="Times New Roman" w:cs="Times New Roman"/>
          <w:sz w:val="28"/>
          <w:szCs w:val="28"/>
        </w:rPr>
        <w:t xml:space="preserve">та віддає </w:t>
      </w:r>
      <w:r w:rsidR="00AD2BEA">
        <w:rPr>
          <w:rFonts w:ascii="Times New Roman" w:hAnsi="Times New Roman" w:cs="Times New Roman"/>
          <w:sz w:val="28"/>
          <w:szCs w:val="28"/>
          <w:lang w:val="en-US"/>
        </w:rPr>
        <w:t>Backend</w:t>
      </w:r>
      <w:r w:rsidR="005B284E">
        <w:rPr>
          <w:rFonts w:ascii="Times New Roman" w:hAnsi="Times New Roman" w:cs="Times New Roman"/>
          <w:sz w:val="28"/>
          <w:szCs w:val="28"/>
        </w:rPr>
        <w:t xml:space="preserve">. Як параметр компонент приймає </w:t>
      </w:r>
      <w:proofErr w:type="spellStart"/>
      <w:r w:rsidR="005B284E">
        <w:rPr>
          <w:rFonts w:ascii="Times New Roman" w:hAnsi="Times New Roman" w:cs="Times New Roman"/>
          <w:sz w:val="28"/>
          <w:szCs w:val="28"/>
        </w:rPr>
        <w:t>відокремленний</w:t>
      </w:r>
      <w:proofErr w:type="spellEnd"/>
      <w:r w:rsidR="005B284E">
        <w:rPr>
          <w:rFonts w:ascii="Times New Roman" w:hAnsi="Times New Roman" w:cs="Times New Roman"/>
          <w:sz w:val="28"/>
          <w:szCs w:val="28"/>
        </w:rPr>
        <w:t xml:space="preserve"> текст від </w:t>
      </w:r>
      <w:r w:rsidR="005B284E">
        <w:rPr>
          <w:rFonts w:ascii="Times New Roman" w:hAnsi="Times New Roman" w:cs="Times New Roman"/>
          <w:sz w:val="28"/>
          <w:szCs w:val="28"/>
          <w:lang w:val="en-US"/>
        </w:rPr>
        <w:t>JSON</w:t>
      </w:r>
      <w:r w:rsidR="005B284E">
        <w:rPr>
          <w:rFonts w:ascii="Times New Roman" w:hAnsi="Times New Roman" w:cs="Times New Roman"/>
          <w:sz w:val="28"/>
          <w:szCs w:val="28"/>
        </w:rPr>
        <w:t xml:space="preserve">, який </w:t>
      </w:r>
      <w:proofErr w:type="spellStart"/>
      <w:r w:rsidR="005B284E">
        <w:rPr>
          <w:rFonts w:ascii="Times New Roman" w:hAnsi="Times New Roman" w:cs="Times New Roman"/>
          <w:sz w:val="28"/>
          <w:szCs w:val="28"/>
        </w:rPr>
        <w:t>парситься</w:t>
      </w:r>
      <w:proofErr w:type="spellEnd"/>
      <w:r w:rsidR="005B284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5B284E">
        <w:rPr>
          <w:rFonts w:ascii="Times New Roman" w:hAnsi="Times New Roman" w:cs="Times New Roman"/>
          <w:sz w:val="28"/>
          <w:szCs w:val="28"/>
        </w:rPr>
        <w:t>стилізується</w:t>
      </w:r>
      <w:proofErr w:type="spellEnd"/>
      <w:r w:rsidR="005B284E">
        <w:rPr>
          <w:rFonts w:ascii="Times New Roman" w:hAnsi="Times New Roman" w:cs="Times New Roman"/>
          <w:sz w:val="28"/>
          <w:szCs w:val="28"/>
        </w:rPr>
        <w:t xml:space="preserve">. Компонент використовує </w:t>
      </w:r>
      <w:proofErr w:type="spellStart"/>
      <w:r w:rsidR="005B284E">
        <w:rPr>
          <w:rFonts w:ascii="Times New Roman" w:hAnsi="Times New Roman" w:cs="Times New Roman"/>
          <w:sz w:val="28"/>
          <w:szCs w:val="28"/>
          <w:lang w:val="en-US"/>
        </w:rPr>
        <w:t>parseTextFromGpt</w:t>
      </w:r>
      <w:proofErr w:type="spellEnd"/>
      <w:r w:rsidR="005B284E" w:rsidRPr="005B284E">
        <w:rPr>
          <w:rFonts w:ascii="Times New Roman" w:hAnsi="Times New Roman" w:cs="Times New Roman"/>
          <w:sz w:val="28"/>
          <w:szCs w:val="28"/>
        </w:rPr>
        <w:t xml:space="preserve"> </w:t>
      </w:r>
      <w:r w:rsidR="00AD2BEA">
        <w:rPr>
          <w:rFonts w:ascii="Times New Roman" w:hAnsi="Times New Roman" w:cs="Times New Roman"/>
          <w:sz w:val="28"/>
          <w:szCs w:val="28"/>
        </w:rPr>
        <w:t>і</w:t>
      </w:r>
      <w:r w:rsidR="005B284E">
        <w:rPr>
          <w:rFonts w:ascii="Times New Roman" w:hAnsi="Times New Roman" w:cs="Times New Roman"/>
          <w:sz w:val="28"/>
          <w:szCs w:val="28"/>
        </w:rPr>
        <w:t xml:space="preserve"> за відповідним масивом об</w:t>
      </w:r>
      <w:r w:rsidR="005B284E" w:rsidRPr="005B284E">
        <w:rPr>
          <w:rFonts w:ascii="Times New Roman" w:hAnsi="Times New Roman" w:cs="Times New Roman"/>
          <w:sz w:val="28"/>
          <w:szCs w:val="28"/>
        </w:rPr>
        <w:t>’</w:t>
      </w:r>
      <w:r w:rsidR="005B284E">
        <w:rPr>
          <w:rFonts w:ascii="Times New Roman" w:hAnsi="Times New Roman" w:cs="Times New Roman"/>
          <w:sz w:val="28"/>
          <w:szCs w:val="28"/>
        </w:rPr>
        <w:t>єктів генерує текст.</w:t>
      </w:r>
    </w:p>
    <w:p w14:paraId="30617070" w14:textId="77777777" w:rsidR="00AD2BEA" w:rsidRPr="005B284E" w:rsidRDefault="00AD2BEA" w:rsidP="003C6AA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429834C5" w14:textId="53981A03" w:rsidR="00AC4B27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601EA90F" wp14:editId="1CC36F46">
            <wp:extent cx="5750803" cy="2665141"/>
            <wp:effectExtent l="0" t="0" r="2540" b="1905"/>
            <wp:docPr id="8" name="Рисунок 8" descr="Изображение выглядит как программное обеспечение, Мультимедийное программное обеспечение, текст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3235539" name="Рисунок 8" descr="Изображение выглядит как программное обеспечение, Мультимедийное программное обеспечение, текст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0201" cy="2674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E2692A" w14:textId="77777777" w:rsidR="006D7806" w:rsidRPr="006D7806" w:rsidRDefault="006D7806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642D4401" w14:textId="04464840" w:rsidR="00AC4B27" w:rsidRPr="003C6AAE" w:rsidRDefault="00AC4B27" w:rsidP="0088238D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Рис. 3.2.5</w:t>
      </w:r>
      <w:r w:rsidR="00F86AB3">
        <w:rPr>
          <w:rFonts w:ascii="Times New Roman" w:hAnsi="Times New Roman" w:cs="Times New Roman"/>
          <w:sz w:val="28"/>
          <w:szCs w:val="28"/>
        </w:rPr>
        <w:t xml:space="preserve"> – </w:t>
      </w:r>
      <w:r w:rsidR="003C6AAE">
        <w:rPr>
          <w:rFonts w:ascii="Times New Roman" w:hAnsi="Times New Roman" w:cs="Times New Roman"/>
          <w:sz w:val="28"/>
          <w:szCs w:val="28"/>
        </w:rPr>
        <w:t xml:space="preserve">Використання компоненту </w:t>
      </w:r>
      <w:proofErr w:type="spellStart"/>
      <w:r w:rsidR="003C6AAE">
        <w:rPr>
          <w:rFonts w:ascii="Times New Roman" w:hAnsi="Times New Roman" w:cs="Times New Roman"/>
          <w:sz w:val="28"/>
          <w:szCs w:val="28"/>
          <w:lang w:val="en-US"/>
        </w:rPr>
        <w:t>GptTextParser</w:t>
      </w:r>
      <w:proofErr w:type="spellEnd"/>
      <w:r w:rsidR="003C6AAE" w:rsidRPr="003C6AAE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="003C6AAE"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</w:p>
    <w:p w14:paraId="7E913ED1" w14:textId="77777777" w:rsidR="00AD2BEA" w:rsidRPr="003763D6" w:rsidRDefault="00AD2BEA" w:rsidP="008823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0C273A05" w14:textId="03DDEFBC" w:rsidR="00F86AB3" w:rsidRDefault="003C6AAE" w:rsidP="006D780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20654F6F" wp14:editId="1F12513E">
            <wp:extent cx="5687122" cy="2526191"/>
            <wp:effectExtent l="0" t="0" r="2540" b="1270"/>
            <wp:docPr id="1546884849" name="Рисунок 1" descr="Изображение выглядит как программное обеспечение, Мультимедийное программное обеспечение, текст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6884849" name="Рисунок 1" descr="Изображение выглядит как программное обеспечение, Мультимедийное программное обеспечение, текст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1938" cy="252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259C1" w14:textId="77777777" w:rsidR="006D7806" w:rsidRPr="006D7806" w:rsidRDefault="006D7806" w:rsidP="003C6AA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6532C943" w14:textId="2EECB986" w:rsidR="003C6AAE" w:rsidRPr="00B81B7D" w:rsidRDefault="003C6AAE" w:rsidP="003C6AA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3.2.6 –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GptTextParser</w:t>
      </w:r>
      <w:proofErr w:type="spellEnd"/>
      <w:r w:rsidRPr="003763D6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Pr="003763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код</w:t>
      </w:r>
      <w:r w:rsidRPr="003763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514C8" w:rsidRPr="00B81B7D">
        <w:rPr>
          <w:rFonts w:ascii="Times New Roman" w:hAnsi="Times New Roman" w:cs="Times New Roman"/>
          <w:sz w:val="28"/>
          <w:szCs w:val="28"/>
        </w:rPr>
        <w:t>програми</w:t>
      </w:r>
    </w:p>
    <w:p w14:paraId="54F0CAD8" w14:textId="77777777" w:rsidR="00FF23BD" w:rsidRDefault="005B284E" w:rsidP="008856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 рис</w:t>
      </w:r>
      <w:r w:rsidR="00C30620">
        <w:rPr>
          <w:rFonts w:ascii="Times New Roman" w:hAnsi="Times New Roman" w:cs="Times New Roman"/>
          <w:sz w:val="28"/>
          <w:szCs w:val="28"/>
        </w:rPr>
        <w:t xml:space="preserve">унках </w:t>
      </w:r>
      <w:r>
        <w:rPr>
          <w:rFonts w:ascii="Times New Roman" w:hAnsi="Times New Roman" w:cs="Times New Roman"/>
          <w:sz w:val="28"/>
          <w:szCs w:val="28"/>
        </w:rPr>
        <w:t>3.2.7 та</w:t>
      </w:r>
      <w:r w:rsidR="00C306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3.2.8 </w:t>
      </w:r>
      <w:r w:rsidR="00C30620">
        <w:rPr>
          <w:rFonts w:ascii="Times New Roman" w:hAnsi="Times New Roman" w:cs="Times New Roman"/>
          <w:sz w:val="28"/>
          <w:szCs w:val="28"/>
        </w:rPr>
        <w:t>наведено</w:t>
      </w:r>
      <w:r>
        <w:rPr>
          <w:rFonts w:ascii="Times New Roman" w:hAnsi="Times New Roman" w:cs="Times New Roman"/>
          <w:sz w:val="28"/>
          <w:szCs w:val="28"/>
        </w:rPr>
        <w:t xml:space="preserve"> реалізаці</w:t>
      </w:r>
      <w:r w:rsidR="00787036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 функції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parseTextFromGpt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EBAF411" w14:textId="77777777" w:rsidR="006B736A" w:rsidRDefault="00500179" w:rsidP="008856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якості параметру,</w:t>
      </w:r>
      <w:r w:rsidR="005B284E">
        <w:rPr>
          <w:rFonts w:ascii="Times New Roman" w:hAnsi="Times New Roman" w:cs="Times New Roman"/>
          <w:sz w:val="28"/>
          <w:szCs w:val="28"/>
        </w:rPr>
        <w:t xml:space="preserve"> функція приймає текст</w:t>
      </w:r>
      <w:r w:rsidR="00FF23BD">
        <w:rPr>
          <w:rFonts w:ascii="Times New Roman" w:hAnsi="Times New Roman" w:cs="Times New Roman"/>
          <w:sz w:val="28"/>
          <w:szCs w:val="28"/>
        </w:rPr>
        <w:t>,</w:t>
      </w:r>
      <w:r w:rsidR="005B284E">
        <w:rPr>
          <w:rFonts w:ascii="Times New Roman" w:hAnsi="Times New Roman" w:cs="Times New Roman"/>
          <w:sz w:val="28"/>
          <w:szCs w:val="28"/>
        </w:rPr>
        <w:t xml:space="preserve"> та віддає масив об</w:t>
      </w:r>
      <w:r w:rsidR="005B284E" w:rsidRPr="005B284E">
        <w:rPr>
          <w:rFonts w:ascii="Times New Roman" w:hAnsi="Times New Roman" w:cs="Times New Roman"/>
          <w:sz w:val="28"/>
          <w:szCs w:val="28"/>
        </w:rPr>
        <w:t>’</w:t>
      </w:r>
      <w:r w:rsidR="005B284E">
        <w:rPr>
          <w:rFonts w:ascii="Times New Roman" w:hAnsi="Times New Roman" w:cs="Times New Roman"/>
          <w:sz w:val="28"/>
          <w:szCs w:val="28"/>
        </w:rPr>
        <w:t xml:space="preserve">єктів з ключами: </w:t>
      </w:r>
    </w:p>
    <w:p w14:paraId="52307422" w14:textId="25DD8676" w:rsidR="006B736A" w:rsidRPr="006B736A" w:rsidRDefault="00C82E0E" w:rsidP="006B736A">
      <w:pPr>
        <w:pStyle w:val="a7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B284E" w:rsidRPr="006B736A">
        <w:rPr>
          <w:rFonts w:ascii="Times New Roman" w:hAnsi="Times New Roman" w:cs="Times New Roman"/>
          <w:sz w:val="28"/>
          <w:szCs w:val="28"/>
          <w:lang w:val="en-US"/>
        </w:rPr>
        <w:t>ontent</w:t>
      </w:r>
      <w:r w:rsidR="005B284E" w:rsidRPr="006B736A">
        <w:rPr>
          <w:rFonts w:ascii="Times New Roman" w:hAnsi="Times New Roman" w:cs="Times New Roman"/>
          <w:sz w:val="28"/>
          <w:szCs w:val="28"/>
        </w:rPr>
        <w:t xml:space="preserve"> типу </w:t>
      </w:r>
      <w:r w:rsidR="005B284E" w:rsidRPr="006B736A">
        <w:rPr>
          <w:rFonts w:ascii="Times New Roman" w:hAnsi="Times New Roman" w:cs="Times New Roman"/>
          <w:i/>
          <w:sz w:val="28"/>
          <w:szCs w:val="28"/>
          <w:lang w:val="en-US"/>
        </w:rPr>
        <w:t>string</w:t>
      </w:r>
      <w:r w:rsidR="005B284E" w:rsidRPr="006B736A">
        <w:rPr>
          <w:rFonts w:ascii="Times New Roman" w:hAnsi="Times New Roman" w:cs="Times New Roman"/>
          <w:sz w:val="28"/>
          <w:szCs w:val="28"/>
        </w:rPr>
        <w:t xml:space="preserve"> (</w:t>
      </w:r>
      <w:r w:rsidR="006B736A" w:rsidRPr="006B736A">
        <w:rPr>
          <w:rFonts w:ascii="Times New Roman" w:hAnsi="Times New Roman" w:cs="Times New Roman"/>
          <w:sz w:val="28"/>
          <w:szCs w:val="28"/>
        </w:rPr>
        <w:t>відповідає за текст).</w:t>
      </w:r>
      <w:r w:rsidR="005B284E" w:rsidRPr="006B736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FA35D5B" w14:textId="5D900811" w:rsidR="006B736A" w:rsidRPr="006B736A" w:rsidRDefault="00C82E0E" w:rsidP="006B736A">
      <w:pPr>
        <w:pStyle w:val="a7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5B284E" w:rsidRPr="006B736A">
        <w:rPr>
          <w:rFonts w:ascii="Times New Roman" w:hAnsi="Times New Roman" w:cs="Times New Roman"/>
          <w:sz w:val="28"/>
          <w:szCs w:val="28"/>
          <w:lang w:val="en-US"/>
        </w:rPr>
        <w:t>old</w:t>
      </w:r>
      <w:r w:rsidR="005B284E" w:rsidRPr="006B736A">
        <w:rPr>
          <w:rFonts w:ascii="Times New Roman" w:hAnsi="Times New Roman" w:cs="Times New Roman"/>
          <w:sz w:val="28"/>
          <w:szCs w:val="28"/>
        </w:rPr>
        <w:t xml:space="preserve"> типу </w:t>
      </w:r>
      <w:r w:rsidR="005B284E" w:rsidRPr="006B736A">
        <w:rPr>
          <w:rFonts w:ascii="Times New Roman" w:hAnsi="Times New Roman" w:cs="Times New Roman"/>
          <w:i/>
          <w:iCs/>
          <w:sz w:val="28"/>
          <w:szCs w:val="28"/>
          <w:lang w:val="en-US"/>
        </w:rPr>
        <w:t>undefined</w:t>
      </w:r>
      <w:r w:rsidR="005B284E" w:rsidRPr="006B736A">
        <w:rPr>
          <w:rFonts w:ascii="Times New Roman" w:hAnsi="Times New Roman" w:cs="Times New Roman"/>
          <w:sz w:val="28"/>
          <w:szCs w:val="28"/>
        </w:rPr>
        <w:t xml:space="preserve"> </w:t>
      </w:r>
      <w:r w:rsidR="005B284E" w:rsidRPr="006B736A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5B284E" w:rsidRPr="006B736A">
        <w:rPr>
          <w:rFonts w:ascii="Times New Roman" w:hAnsi="Times New Roman" w:cs="Times New Roman"/>
          <w:sz w:val="28"/>
          <w:szCs w:val="28"/>
        </w:rPr>
        <w:t xml:space="preserve"> </w:t>
      </w:r>
      <w:r w:rsidR="005B284E" w:rsidRPr="006B736A">
        <w:rPr>
          <w:rFonts w:ascii="Times New Roman" w:hAnsi="Times New Roman" w:cs="Times New Roman"/>
          <w:i/>
          <w:iCs/>
          <w:sz w:val="28"/>
          <w:szCs w:val="28"/>
          <w:lang w:val="en-US"/>
        </w:rPr>
        <w:t>Boolean</w:t>
      </w:r>
      <w:r w:rsidR="005B284E" w:rsidRPr="006B736A">
        <w:rPr>
          <w:rFonts w:ascii="Times New Roman" w:hAnsi="Times New Roman" w:cs="Times New Roman"/>
          <w:sz w:val="28"/>
          <w:szCs w:val="28"/>
        </w:rPr>
        <w:t xml:space="preserve"> (відповідає за виділення тексту жирним шрифтом</w:t>
      </w:r>
      <w:proofErr w:type="gramStart"/>
      <w:r w:rsidR="005B284E" w:rsidRPr="006B736A">
        <w:rPr>
          <w:rFonts w:ascii="Times New Roman" w:hAnsi="Times New Roman" w:cs="Times New Roman"/>
          <w:sz w:val="28"/>
          <w:szCs w:val="28"/>
        </w:rPr>
        <w:t xml:space="preserve">) </w:t>
      </w:r>
      <w:r w:rsidR="006B736A" w:rsidRPr="006B736A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14:paraId="53A8754D" w14:textId="3C1B1097" w:rsidR="00FF23BD" w:rsidRPr="006B736A" w:rsidRDefault="00C82E0E" w:rsidP="006B736A">
      <w:pPr>
        <w:pStyle w:val="a7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5B284E" w:rsidRPr="006B736A">
        <w:rPr>
          <w:rFonts w:ascii="Times New Roman" w:hAnsi="Times New Roman" w:cs="Times New Roman"/>
          <w:sz w:val="28"/>
          <w:szCs w:val="28"/>
          <w:lang w:val="en-US"/>
        </w:rPr>
        <w:t>ineBreak</w:t>
      </w:r>
      <w:proofErr w:type="spellEnd"/>
      <w:r w:rsidR="005B284E" w:rsidRPr="006B736A">
        <w:rPr>
          <w:rFonts w:ascii="Times New Roman" w:hAnsi="Times New Roman" w:cs="Times New Roman"/>
          <w:sz w:val="28"/>
          <w:szCs w:val="28"/>
        </w:rPr>
        <w:t xml:space="preserve"> типу </w:t>
      </w:r>
      <w:r w:rsidR="005B284E" w:rsidRPr="006B736A">
        <w:rPr>
          <w:rFonts w:ascii="Times New Roman" w:hAnsi="Times New Roman" w:cs="Times New Roman"/>
          <w:i/>
          <w:iCs/>
          <w:sz w:val="28"/>
          <w:szCs w:val="28"/>
          <w:lang w:val="en-US"/>
        </w:rPr>
        <w:t>undefined</w:t>
      </w:r>
      <w:r w:rsidR="005B284E" w:rsidRPr="006B736A">
        <w:rPr>
          <w:rFonts w:ascii="Times New Roman" w:hAnsi="Times New Roman" w:cs="Times New Roman"/>
          <w:sz w:val="28"/>
          <w:szCs w:val="28"/>
        </w:rPr>
        <w:t xml:space="preserve"> </w:t>
      </w:r>
      <w:r w:rsidR="005B284E" w:rsidRPr="006B736A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5B284E" w:rsidRPr="006B736A">
        <w:rPr>
          <w:rFonts w:ascii="Times New Roman" w:hAnsi="Times New Roman" w:cs="Times New Roman"/>
          <w:sz w:val="28"/>
          <w:szCs w:val="28"/>
        </w:rPr>
        <w:t xml:space="preserve"> </w:t>
      </w:r>
      <w:r w:rsidR="005B284E" w:rsidRPr="006B736A">
        <w:rPr>
          <w:rFonts w:ascii="Times New Roman" w:hAnsi="Times New Roman" w:cs="Times New Roman"/>
          <w:i/>
          <w:iCs/>
          <w:sz w:val="28"/>
          <w:szCs w:val="28"/>
          <w:lang w:val="en-US"/>
        </w:rPr>
        <w:t>Boolean</w:t>
      </w:r>
      <w:r w:rsidR="005B284E" w:rsidRPr="006B736A">
        <w:rPr>
          <w:rFonts w:ascii="Times New Roman" w:hAnsi="Times New Roman" w:cs="Times New Roman"/>
          <w:sz w:val="28"/>
          <w:szCs w:val="28"/>
        </w:rPr>
        <w:t xml:space="preserve"> (відповідає за перенос тексту на нову строку). </w:t>
      </w:r>
    </w:p>
    <w:p w14:paraId="31724D11" w14:textId="4662B437" w:rsidR="0088567C" w:rsidRDefault="005E0EB3" w:rsidP="008856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меж</w:t>
      </w:r>
      <w:r w:rsidR="007A219E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функції винесені статичні змінні</w:t>
      </w:r>
      <w:r w:rsidR="007A219E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які відповідають за виявлення жирного шрифту, перен</w:t>
      </w:r>
      <w:r w:rsidR="00BE40E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су на нову лінію та виявлення заголовку.</w:t>
      </w:r>
      <w:r w:rsidR="0088567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74BF9DD" w14:textId="77777777" w:rsidR="00055533" w:rsidRDefault="005E0EB3" w:rsidP="008856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функції використовується метод </w:t>
      </w:r>
      <w:r w:rsidRPr="005E0EB3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split</w:t>
      </w:r>
      <w:r w:rsidR="005316BD">
        <w:rPr>
          <w:rFonts w:ascii="Times New Roman" w:hAnsi="Times New Roman" w:cs="Times New Roman"/>
          <w:sz w:val="28"/>
          <w:szCs w:val="28"/>
        </w:rPr>
        <w:t>. С</w:t>
      </w:r>
      <w:r>
        <w:rPr>
          <w:rFonts w:ascii="Times New Roman" w:hAnsi="Times New Roman" w:cs="Times New Roman"/>
          <w:sz w:val="28"/>
          <w:szCs w:val="28"/>
        </w:rPr>
        <w:t xml:space="preserve">початку </w:t>
      </w:r>
      <w:r w:rsidR="005316BD">
        <w:rPr>
          <w:rFonts w:ascii="Times New Roman" w:hAnsi="Times New Roman" w:cs="Times New Roman"/>
          <w:sz w:val="28"/>
          <w:szCs w:val="28"/>
        </w:rPr>
        <w:t xml:space="preserve">метод </w:t>
      </w:r>
      <w:r>
        <w:rPr>
          <w:rFonts w:ascii="Times New Roman" w:hAnsi="Times New Roman" w:cs="Times New Roman"/>
          <w:sz w:val="28"/>
          <w:szCs w:val="28"/>
        </w:rPr>
        <w:t xml:space="preserve">виявляє заголовок та відокремлює його. </w:t>
      </w:r>
      <w:r w:rsidR="005316BD">
        <w:rPr>
          <w:rFonts w:ascii="Times New Roman" w:hAnsi="Times New Roman" w:cs="Times New Roman"/>
          <w:sz w:val="28"/>
          <w:szCs w:val="28"/>
        </w:rPr>
        <w:t>Далі,</w:t>
      </w:r>
      <w:r>
        <w:rPr>
          <w:rFonts w:ascii="Times New Roman" w:hAnsi="Times New Roman" w:cs="Times New Roman"/>
          <w:sz w:val="28"/>
          <w:szCs w:val="28"/>
        </w:rPr>
        <w:t xml:space="preserve"> використовуючи константу </w:t>
      </w:r>
      <w:r>
        <w:rPr>
          <w:rFonts w:ascii="Times New Roman" w:hAnsi="Times New Roman" w:cs="Times New Roman"/>
          <w:sz w:val="28"/>
          <w:szCs w:val="28"/>
          <w:lang w:val="en-US"/>
        </w:rPr>
        <w:t>BOLD</w:t>
      </w:r>
      <w:r w:rsidRPr="005E0EB3">
        <w:rPr>
          <w:rFonts w:ascii="Times New Roman" w:hAnsi="Times New Roman" w:cs="Times New Roman"/>
          <w:sz w:val="28"/>
          <w:szCs w:val="28"/>
        </w:rPr>
        <w:t>_</w:t>
      </w:r>
      <w:r>
        <w:rPr>
          <w:rFonts w:ascii="Times New Roman" w:hAnsi="Times New Roman" w:cs="Times New Roman"/>
          <w:sz w:val="28"/>
          <w:szCs w:val="28"/>
          <w:lang w:val="en-US"/>
        </w:rPr>
        <w:t>SYMBOLS</w:t>
      </w:r>
      <w:r w:rsidR="005316BD">
        <w:rPr>
          <w:rFonts w:ascii="Times New Roman" w:hAnsi="Times New Roman" w:cs="Times New Roman"/>
          <w:sz w:val="28"/>
          <w:szCs w:val="28"/>
        </w:rPr>
        <w:t>,</w:t>
      </w:r>
      <w:r w:rsidRPr="005E0E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відокремлю</w:t>
      </w:r>
      <w:r w:rsidR="006476F0">
        <w:rPr>
          <w:rFonts w:ascii="Times New Roman" w:hAnsi="Times New Roman" w:cs="Times New Roman"/>
          <w:sz w:val="28"/>
          <w:szCs w:val="28"/>
        </w:rPr>
        <w:t>ються</w:t>
      </w:r>
      <w:r>
        <w:rPr>
          <w:rFonts w:ascii="Times New Roman" w:hAnsi="Times New Roman" w:cs="Times New Roman"/>
          <w:sz w:val="28"/>
          <w:szCs w:val="28"/>
        </w:rPr>
        <w:t xml:space="preserve"> слова</w:t>
      </w:r>
      <w:r w:rsidR="005316BD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які мають жирний шрифт</w:t>
      </w:r>
      <w:r w:rsidR="005316BD">
        <w:rPr>
          <w:rFonts w:ascii="Times New Roman" w:hAnsi="Times New Roman" w:cs="Times New Roman"/>
          <w:sz w:val="28"/>
          <w:szCs w:val="28"/>
        </w:rPr>
        <w:t xml:space="preserve">. У результаті формується </w:t>
      </w:r>
      <w:r>
        <w:rPr>
          <w:rFonts w:ascii="Times New Roman" w:hAnsi="Times New Roman" w:cs="Times New Roman"/>
          <w:sz w:val="28"/>
          <w:szCs w:val="28"/>
        </w:rPr>
        <w:t>масив слів</w:t>
      </w:r>
      <w:r w:rsidR="005316BD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які мають </w:t>
      </w:r>
      <w:r w:rsidR="005316BD">
        <w:rPr>
          <w:rFonts w:ascii="Times New Roman" w:hAnsi="Times New Roman" w:cs="Times New Roman"/>
          <w:sz w:val="28"/>
          <w:szCs w:val="28"/>
        </w:rPr>
        <w:t>заданий</w:t>
      </w:r>
      <w:r>
        <w:rPr>
          <w:rFonts w:ascii="Times New Roman" w:hAnsi="Times New Roman" w:cs="Times New Roman"/>
          <w:sz w:val="28"/>
          <w:szCs w:val="28"/>
        </w:rPr>
        <w:t xml:space="preserve"> стиль. </w:t>
      </w:r>
    </w:p>
    <w:p w14:paraId="4B2D4030" w14:textId="0B9FAA11" w:rsidR="008F3B16" w:rsidRDefault="005E0EB3" w:rsidP="008856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Приклад значення у відповідь з </w:t>
      </w:r>
      <w:r>
        <w:rPr>
          <w:rFonts w:ascii="Times New Roman" w:hAnsi="Times New Roman" w:cs="Times New Roman"/>
          <w:sz w:val="28"/>
          <w:szCs w:val="28"/>
          <w:lang w:val="en-US"/>
        </w:rPr>
        <w:t>OpenAI</w:t>
      </w:r>
      <w:r w:rsidRPr="005E0EB3">
        <w:rPr>
          <w:rFonts w:ascii="Times New Roman" w:hAnsi="Times New Roman" w:cs="Times New Roman"/>
          <w:sz w:val="28"/>
          <w:szCs w:val="28"/>
        </w:rPr>
        <w:t>: **</w:t>
      </w:r>
      <w:r>
        <w:rPr>
          <w:rFonts w:ascii="Times New Roman" w:hAnsi="Times New Roman" w:cs="Times New Roman"/>
          <w:sz w:val="28"/>
          <w:szCs w:val="28"/>
          <w:lang w:val="en-US"/>
        </w:rPr>
        <w:t>Test</w:t>
      </w:r>
      <w:r w:rsidRPr="005E0E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text</w:t>
      </w:r>
      <w:r w:rsidRPr="005E0EB3">
        <w:rPr>
          <w:rFonts w:ascii="Times New Roman" w:hAnsi="Times New Roman" w:cs="Times New Roman"/>
          <w:sz w:val="28"/>
          <w:szCs w:val="28"/>
        </w:rPr>
        <w:t xml:space="preserve">** </w:t>
      </w:r>
      <w:r>
        <w:rPr>
          <w:rFonts w:ascii="Times New Roman" w:hAnsi="Times New Roman" w:cs="Times New Roman"/>
          <w:sz w:val="28"/>
          <w:szCs w:val="28"/>
          <w:lang w:val="en-US"/>
        </w:rPr>
        <w:t>lorem</w:t>
      </w:r>
      <w:r w:rsidRPr="005E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ispum</w:t>
      </w:r>
      <w:proofErr w:type="spellEnd"/>
      <w:r w:rsidRPr="005E0EB3">
        <w:rPr>
          <w:rFonts w:ascii="Times New Roman" w:hAnsi="Times New Roman" w:cs="Times New Roman"/>
          <w:sz w:val="28"/>
          <w:szCs w:val="28"/>
        </w:rPr>
        <w:t xml:space="preserve"> **</w:t>
      </w:r>
      <w:r>
        <w:rPr>
          <w:rFonts w:ascii="Times New Roman" w:hAnsi="Times New Roman" w:cs="Times New Roman"/>
          <w:sz w:val="28"/>
          <w:szCs w:val="28"/>
          <w:lang w:val="en-US"/>
        </w:rPr>
        <w:t>bold</w:t>
      </w:r>
      <w:r w:rsidRPr="005E0E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text</w:t>
      </w:r>
      <w:r w:rsidRPr="005E0E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here</w:t>
      </w:r>
      <w:r w:rsidRPr="005E0E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too</w:t>
      </w:r>
      <w:r w:rsidR="002A0BFB">
        <w:rPr>
          <w:rFonts w:ascii="Times New Roman" w:hAnsi="Times New Roman" w:cs="Times New Roman"/>
          <w:sz w:val="28"/>
          <w:szCs w:val="28"/>
        </w:rPr>
        <w:t xml:space="preserve">*. </w:t>
      </w:r>
    </w:p>
    <w:p w14:paraId="78A928AB" w14:textId="3D343325" w:rsidR="008F3B16" w:rsidRDefault="002A0BFB" w:rsidP="008F3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5E0EB3">
        <w:rPr>
          <w:rFonts w:ascii="Times New Roman" w:hAnsi="Times New Roman" w:cs="Times New Roman"/>
          <w:sz w:val="28"/>
          <w:szCs w:val="28"/>
        </w:rPr>
        <w:t xml:space="preserve">икористовуючи метод </w:t>
      </w:r>
      <w:r w:rsidR="005E0EB3">
        <w:rPr>
          <w:rFonts w:ascii="Times New Roman" w:hAnsi="Times New Roman" w:cs="Times New Roman"/>
          <w:sz w:val="28"/>
          <w:szCs w:val="28"/>
          <w:lang w:val="en-US"/>
        </w:rPr>
        <w:t>split</w:t>
      </w:r>
      <w:r w:rsidR="005E0EB3" w:rsidRPr="005E0EB3">
        <w:rPr>
          <w:rFonts w:ascii="Times New Roman" w:hAnsi="Times New Roman" w:cs="Times New Roman"/>
          <w:sz w:val="28"/>
          <w:szCs w:val="28"/>
        </w:rPr>
        <w:t xml:space="preserve"> </w:t>
      </w:r>
      <w:r w:rsidR="006476F0">
        <w:rPr>
          <w:rFonts w:ascii="Times New Roman" w:hAnsi="Times New Roman" w:cs="Times New Roman"/>
          <w:sz w:val="28"/>
          <w:szCs w:val="28"/>
        </w:rPr>
        <w:t>створюється</w:t>
      </w:r>
      <w:r w:rsidR="005E0EB3">
        <w:rPr>
          <w:rFonts w:ascii="Times New Roman" w:hAnsi="Times New Roman" w:cs="Times New Roman"/>
          <w:sz w:val="28"/>
          <w:szCs w:val="28"/>
        </w:rPr>
        <w:t xml:space="preserve"> масив </w:t>
      </w:r>
      <w:r w:rsidR="005E0EB3">
        <w:rPr>
          <w:rFonts w:ascii="Times New Roman" w:hAnsi="Times New Roman" w:cs="Times New Roman"/>
          <w:sz w:val="28"/>
          <w:szCs w:val="28"/>
          <w:lang w:val="en-US"/>
        </w:rPr>
        <w:t>string</w:t>
      </w:r>
      <w:r w:rsidR="005E0EB3">
        <w:rPr>
          <w:rFonts w:ascii="Times New Roman" w:hAnsi="Times New Roman" w:cs="Times New Roman"/>
          <w:sz w:val="28"/>
          <w:szCs w:val="28"/>
        </w:rPr>
        <w:t xml:space="preserve"> </w:t>
      </w:r>
      <w:r w:rsidR="005E0EB3" w:rsidRPr="005E0EB3">
        <w:rPr>
          <w:rFonts w:ascii="Times New Roman" w:hAnsi="Times New Roman" w:cs="Times New Roman"/>
          <w:sz w:val="28"/>
          <w:szCs w:val="28"/>
        </w:rPr>
        <w:t>[‘</w:t>
      </w:r>
      <w:r w:rsidR="005E0EB3">
        <w:rPr>
          <w:rFonts w:ascii="Times New Roman" w:hAnsi="Times New Roman" w:cs="Times New Roman"/>
          <w:sz w:val="28"/>
          <w:szCs w:val="28"/>
          <w:lang w:val="en-US"/>
        </w:rPr>
        <w:t>Test</w:t>
      </w:r>
      <w:r w:rsidR="005E0EB3" w:rsidRPr="005E0EB3">
        <w:rPr>
          <w:rFonts w:ascii="Times New Roman" w:hAnsi="Times New Roman" w:cs="Times New Roman"/>
          <w:sz w:val="28"/>
          <w:szCs w:val="28"/>
        </w:rPr>
        <w:t xml:space="preserve"> </w:t>
      </w:r>
      <w:r w:rsidR="005E0EB3">
        <w:rPr>
          <w:rFonts w:ascii="Times New Roman" w:hAnsi="Times New Roman" w:cs="Times New Roman"/>
          <w:sz w:val="28"/>
          <w:szCs w:val="28"/>
          <w:lang w:val="en-US"/>
        </w:rPr>
        <w:t>text</w:t>
      </w:r>
      <w:r w:rsidR="005E0EB3" w:rsidRPr="005E0EB3">
        <w:rPr>
          <w:rFonts w:ascii="Times New Roman" w:hAnsi="Times New Roman" w:cs="Times New Roman"/>
          <w:sz w:val="28"/>
          <w:szCs w:val="28"/>
        </w:rPr>
        <w:t xml:space="preserve">’, ‘ </w:t>
      </w:r>
      <w:r w:rsidR="005E0EB3">
        <w:rPr>
          <w:rFonts w:ascii="Times New Roman" w:hAnsi="Times New Roman" w:cs="Times New Roman"/>
          <w:sz w:val="28"/>
          <w:szCs w:val="28"/>
          <w:lang w:val="en-US"/>
        </w:rPr>
        <w:t>lorem</w:t>
      </w:r>
      <w:r w:rsidR="005E0EB3" w:rsidRPr="005E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0EB3">
        <w:rPr>
          <w:rFonts w:ascii="Times New Roman" w:hAnsi="Times New Roman" w:cs="Times New Roman"/>
          <w:sz w:val="28"/>
          <w:szCs w:val="28"/>
          <w:lang w:val="en-US"/>
        </w:rPr>
        <w:t>ispum</w:t>
      </w:r>
      <w:proofErr w:type="spellEnd"/>
      <w:r w:rsidR="005E0EB3" w:rsidRPr="005E0EB3">
        <w:rPr>
          <w:rFonts w:ascii="Times New Roman" w:hAnsi="Times New Roman" w:cs="Times New Roman"/>
          <w:sz w:val="28"/>
          <w:szCs w:val="28"/>
        </w:rPr>
        <w:t xml:space="preserve"> ’, ‘</w:t>
      </w:r>
      <w:r w:rsidR="005E0EB3">
        <w:rPr>
          <w:rFonts w:ascii="Times New Roman" w:hAnsi="Times New Roman" w:cs="Times New Roman"/>
          <w:sz w:val="28"/>
          <w:szCs w:val="28"/>
          <w:lang w:val="en-US"/>
        </w:rPr>
        <w:t>bold</w:t>
      </w:r>
      <w:r w:rsidR="005E0EB3" w:rsidRPr="005E0EB3">
        <w:rPr>
          <w:rFonts w:ascii="Times New Roman" w:hAnsi="Times New Roman" w:cs="Times New Roman"/>
          <w:sz w:val="28"/>
          <w:szCs w:val="28"/>
        </w:rPr>
        <w:t xml:space="preserve"> </w:t>
      </w:r>
      <w:r w:rsidR="005E0EB3">
        <w:rPr>
          <w:rFonts w:ascii="Times New Roman" w:hAnsi="Times New Roman" w:cs="Times New Roman"/>
          <w:sz w:val="28"/>
          <w:szCs w:val="28"/>
          <w:lang w:val="en-US"/>
        </w:rPr>
        <w:t>text</w:t>
      </w:r>
      <w:r w:rsidR="005E0EB3" w:rsidRPr="005E0EB3">
        <w:rPr>
          <w:rFonts w:ascii="Times New Roman" w:hAnsi="Times New Roman" w:cs="Times New Roman"/>
          <w:sz w:val="28"/>
          <w:szCs w:val="28"/>
        </w:rPr>
        <w:t xml:space="preserve"> </w:t>
      </w:r>
      <w:r w:rsidR="005E0EB3">
        <w:rPr>
          <w:rFonts w:ascii="Times New Roman" w:hAnsi="Times New Roman" w:cs="Times New Roman"/>
          <w:sz w:val="28"/>
          <w:szCs w:val="28"/>
          <w:lang w:val="en-US"/>
        </w:rPr>
        <w:t>here</w:t>
      </w:r>
      <w:r w:rsidR="005E0EB3" w:rsidRPr="005E0EB3">
        <w:rPr>
          <w:rFonts w:ascii="Times New Roman" w:hAnsi="Times New Roman" w:cs="Times New Roman"/>
          <w:sz w:val="28"/>
          <w:szCs w:val="28"/>
        </w:rPr>
        <w:t xml:space="preserve"> </w:t>
      </w:r>
      <w:r w:rsidR="005E0EB3">
        <w:rPr>
          <w:rFonts w:ascii="Times New Roman" w:hAnsi="Times New Roman" w:cs="Times New Roman"/>
          <w:sz w:val="28"/>
          <w:szCs w:val="28"/>
          <w:lang w:val="en-US"/>
        </w:rPr>
        <w:t>too</w:t>
      </w:r>
      <w:r w:rsidR="005E0EB3" w:rsidRPr="005E0EB3">
        <w:rPr>
          <w:rFonts w:ascii="Times New Roman" w:hAnsi="Times New Roman" w:cs="Times New Roman"/>
          <w:sz w:val="28"/>
          <w:szCs w:val="28"/>
        </w:rPr>
        <w:t>’]</w:t>
      </w:r>
      <w:r w:rsidR="008F3B16">
        <w:rPr>
          <w:rFonts w:ascii="Times New Roman" w:hAnsi="Times New Roman" w:cs="Times New Roman"/>
          <w:sz w:val="28"/>
          <w:szCs w:val="28"/>
        </w:rPr>
        <w:t xml:space="preserve">, у якому </w:t>
      </w:r>
      <w:r w:rsidR="005E0EB3">
        <w:rPr>
          <w:rFonts w:ascii="Times New Roman" w:hAnsi="Times New Roman" w:cs="Times New Roman"/>
          <w:sz w:val="28"/>
          <w:szCs w:val="28"/>
        </w:rPr>
        <w:t>кожне непарне значення має бути у жирному стилі</w:t>
      </w:r>
      <w:r w:rsidR="008F3B16">
        <w:rPr>
          <w:rFonts w:ascii="Times New Roman" w:hAnsi="Times New Roman" w:cs="Times New Roman"/>
          <w:sz w:val="28"/>
          <w:szCs w:val="28"/>
        </w:rPr>
        <w:t>. Для цього</w:t>
      </w:r>
      <w:r w:rsidR="005E0EB3">
        <w:rPr>
          <w:rFonts w:ascii="Times New Roman" w:hAnsi="Times New Roman" w:cs="Times New Roman"/>
          <w:sz w:val="28"/>
          <w:szCs w:val="28"/>
        </w:rPr>
        <w:t xml:space="preserve"> </w:t>
      </w:r>
      <w:r w:rsidR="006476F0">
        <w:rPr>
          <w:rFonts w:ascii="Times New Roman" w:hAnsi="Times New Roman" w:cs="Times New Roman"/>
          <w:sz w:val="28"/>
          <w:szCs w:val="28"/>
        </w:rPr>
        <w:t>задається вимога</w:t>
      </w:r>
      <w:r w:rsidR="005E0EB3">
        <w:rPr>
          <w:rFonts w:ascii="Times New Roman" w:hAnsi="Times New Roman" w:cs="Times New Roman"/>
          <w:sz w:val="28"/>
          <w:szCs w:val="28"/>
        </w:rPr>
        <w:t xml:space="preserve"> </w:t>
      </w:r>
      <w:r w:rsidR="005E0EB3">
        <w:rPr>
          <w:rFonts w:ascii="Times New Roman" w:hAnsi="Times New Roman" w:cs="Times New Roman"/>
          <w:sz w:val="28"/>
          <w:szCs w:val="28"/>
          <w:lang w:val="en-US"/>
        </w:rPr>
        <w:t>index</w:t>
      </w:r>
      <w:r w:rsidR="005E0EB3" w:rsidRPr="005E0EB3">
        <w:rPr>
          <w:rFonts w:ascii="Times New Roman" w:hAnsi="Times New Roman" w:cs="Times New Roman"/>
          <w:sz w:val="28"/>
          <w:szCs w:val="28"/>
          <w:lang w:val="ru-RU"/>
        </w:rPr>
        <w:t xml:space="preserve"> % 2 !== 0</w:t>
      </w:r>
      <w:r w:rsidR="005E0EB3">
        <w:rPr>
          <w:rFonts w:ascii="Times New Roman" w:hAnsi="Times New Roman" w:cs="Times New Roman"/>
          <w:sz w:val="28"/>
          <w:szCs w:val="28"/>
        </w:rPr>
        <w:t>, як</w:t>
      </w:r>
      <w:r w:rsidR="008F3B16">
        <w:rPr>
          <w:rFonts w:ascii="Times New Roman" w:hAnsi="Times New Roman" w:cs="Times New Roman"/>
          <w:sz w:val="28"/>
          <w:szCs w:val="28"/>
        </w:rPr>
        <w:t>а</w:t>
      </w:r>
      <w:r w:rsidR="005E0EB3">
        <w:rPr>
          <w:rFonts w:ascii="Times New Roman" w:hAnsi="Times New Roman" w:cs="Times New Roman"/>
          <w:sz w:val="28"/>
          <w:szCs w:val="28"/>
        </w:rPr>
        <w:t xml:space="preserve"> відповідає за виявлення непарних значень у масиві. </w:t>
      </w:r>
    </w:p>
    <w:p w14:paraId="2D1BBA8B" w14:textId="77777777" w:rsidR="001F0EEA" w:rsidRDefault="005E0EB3" w:rsidP="008F3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Далі </w:t>
      </w:r>
      <w:r w:rsidR="008F3B16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 схож</w:t>
      </w:r>
      <w:r w:rsidR="008F3B16">
        <w:rPr>
          <w:rFonts w:ascii="Times New Roman" w:hAnsi="Times New Roman" w:cs="Times New Roman"/>
          <w:sz w:val="28"/>
          <w:szCs w:val="28"/>
        </w:rPr>
        <w:t>им</w:t>
      </w:r>
      <w:r>
        <w:rPr>
          <w:rFonts w:ascii="Times New Roman" w:hAnsi="Times New Roman" w:cs="Times New Roman"/>
          <w:sz w:val="28"/>
          <w:szCs w:val="28"/>
        </w:rPr>
        <w:t xml:space="preserve"> принцип</w:t>
      </w:r>
      <w:r w:rsidR="008F3B16"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3B16">
        <w:rPr>
          <w:rFonts w:ascii="Times New Roman" w:hAnsi="Times New Roman" w:cs="Times New Roman"/>
          <w:sz w:val="28"/>
          <w:szCs w:val="28"/>
        </w:rPr>
        <w:t>виявляється</w:t>
      </w:r>
      <w:r>
        <w:rPr>
          <w:rFonts w:ascii="Times New Roman" w:hAnsi="Times New Roman" w:cs="Times New Roman"/>
          <w:sz w:val="28"/>
          <w:szCs w:val="28"/>
        </w:rPr>
        <w:t xml:space="preserve"> перехід на нову лінію за </w:t>
      </w:r>
      <w:r>
        <w:rPr>
          <w:rFonts w:ascii="Times New Roman" w:hAnsi="Times New Roman" w:cs="Times New Roman"/>
          <w:sz w:val="28"/>
          <w:szCs w:val="28"/>
          <w:lang w:val="en-US"/>
        </w:rPr>
        <w:t>regex</w:t>
      </w:r>
      <w:r w:rsidRPr="005E0E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вимогою</w:t>
      </w:r>
      <w:r w:rsidR="008F3B1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використовуючи метод</w:t>
      </w:r>
      <w:r w:rsidRPr="005E0EB3">
        <w:rPr>
          <w:rFonts w:ascii="Times New Roman" w:hAnsi="Times New Roman" w:cs="Times New Roman"/>
          <w:sz w:val="28"/>
          <w:szCs w:val="28"/>
        </w:rPr>
        <w:t xml:space="preserve"> .</w:t>
      </w:r>
      <w:r>
        <w:rPr>
          <w:rFonts w:ascii="Times New Roman" w:hAnsi="Times New Roman" w:cs="Times New Roman"/>
          <w:sz w:val="28"/>
          <w:szCs w:val="28"/>
          <w:lang w:val="en-US"/>
        </w:rPr>
        <w:t>reduce</w:t>
      </w:r>
      <w:r w:rsidRPr="005E0EB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Використовуючи </w:t>
      </w:r>
      <w:r>
        <w:rPr>
          <w:rFonts w:ascii="Times New Roman" w:hAnsi="Times New Roman" w:cs="Times New Roman"/>
          <w:sz w:val="28"/>
          <w:szCs w:val="28"/>
          <w:lang w:val="en-US"/>
        </w:rPr>
        <w:t>regex</w:t>
      </w:r>
      <w:r w:rsidR="00B60A80">
        <w:rPr>
          <w:rFonts w:ascii="Times New Roman" w:hAnsi="Times New Roman" w:cs="Times New Roman"/>
          <w:sz w:val="28"/>
          <w:szCs w:val="28"/>
        </w:rPr>
        <w:t>,</w:t>
      </w:r>
      <w:r w:rsidRPr="005E0E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виявляє</w:t>
      </w:r>
      <w:r w:rsidR="00B60A80">
        <w:rPr>
          <w:rFonts w:ascii="Times New Roman" w:hAnsi="Times New Roman" w:cs="Times New Roman"/>
          <w:sz w:val="28"/>
          <w:szCs w:val="28"/>
        </w:rPr>
        <w:t>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D10BC">
        <w:rPr>
          <w:rFonts w:ascii="Times New Roman" w:hAnsi="Times New Roman" w:cs="Times New Roman"/>
          <w:sz w:val="28"/>
          <w:szCs w:val="28"/>
        </w:rPr>
        <w:t>перенесення на новий рядок та обирає</w:t>
      </w:r>
      <w:r w:rsidR="00B60A80">
        <w:rPr>
          <w:rFonts w:ascii="Times New Roman" w:hAnsi="Times New Roman" w:cs="Times New Roman"/>
          <w:sz w:val="28"/>
          <w:szCs w:val="28"/>
        </w:rPr>
        <w:t>ться</w:t>
      </w:r>
      <w:r w:rsidR="008D10BC">
        <w:rPr>
          <w:rFonts w:ascii="Times New Roman" w:hAnsi="Times New Roman" w:cs="Times New Roman"/>
          <w:sz w:val="28"/>
          <w:szCs w:val="28"/>
        </w:rPr>
        <w:t xml:space="preserve"> саме те місце, перед яким буде перенесення. Для цього використовує</w:t>
      </w:r>
      <w:r w:rsidR="00B60A80">
        <w:rPr>
          <w:rFonts w:ascii="Times New Roman" w:hAnsi="Times New Roman" w:cs="Times New Roman"/>
          <w:sz w:val="28"/>
          <w:szCs w:val="28"/>
        </w:rPr>
        <w:t>ться метод</w:t>
      </w:r>
      <w:r w:rsidR="008D10BC">
        <w:rPr>
          <w:rFonts w:ascii="Times New Roman" w:hAnsi="Times New Roman" w:cs="Times New Roman"/>
          <w:sz w:val="28"/>
          <w:szCs w:val="28"/>
        </w:rPr>
        <w:t xml:space="preserve"> </w:t>
      </w:r>
      <w:r w:rsidR="008D10BC" w:rsidRPr="003763D6">
        <w:rPr>
          <w:rFonts w:ascii="Times New Roman" w:hAnsi="Times New Roman" w:cs="Times New Roman"/>
          <w:sz w:val="28"/>
          <w:szCs w:val="28"/>
        </w:rPr>
        <w:t>.</w:t>
      </w:r>
      <w:r w:rsidR="008D10BC">
        <w:rPr>
          <w:rFonts w:ascii="Times New Roman" w:hAnsi="Times New Roman" w:cs="Times New Roman"/>
          <w:sz w:val="28"/>
          <w:szCs w:val="28"/>
          <w:lang w:val="en-US"/>
        </w:rPr>
        <w:t>slice</w:t>
      </w:r>
      <w:r w:rsidR="008D10B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751B625" w14:textId="7D226F7B" w:rsidR="005B284E" w:rsidRPr="008D10BC" w:rsidRDefault="00B60A80" w:rsidP="008F3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Напри</w:t>
      </w:r>
      <w:r w:rsidR="008D10BC">
        <w:rPr>
          <w:rFonts w:ascii="Times New Roman" w:hAnsi="Times New Roman" w:cs="Times New Roman"/>
          <w:sz w:val="28"/>
          <w:szCs w:val="28"/>
        </w:rPr>
        <w:t xml:space="preserve">кінці функції </w:t>
      </w:r>
      <w:r>
        <w:rPr>
          <w:rFonts w:ascii="Times New Roman" w:hAnsi="Times New Roman" w:cs="Times New Roman"/>
          <w:sz w:val="28"/>
          <w:szCs w:val="28"/>
        </w:rPr>
        <w:t>відбувається</w:t>
      </w:r>
      <w:r w:rsidR="008D10BC">
        <w:rPr>
          <w:rFonts w:ascii="Times New Roman" w:hAnsi="Times New Roman" w:cs="Times New Roman"/>
          <w:sz w:val="28"/>
          <w:szCs w:val="28"/>
        </w:rPr>
        <w:t xml:space="preserve"> повертання масиву об</w:t>
      </w:r>
      <w:r w:rsidR="008D10BC" w:rsidRPr="003763D6">
        <w:rPr>
          <w:rFonts w:ascii="Times New Roman" w:hAnsi="Times New Roman" w:cs="Times New Roman"/>
          <w:sz w:val="28"/>
          <w:szCs w:val="28"/>
        </w:rPr>
        <w:t>’</w:t>
      </w:r>
      <w:r w:rsidR="008D10BC">
        <w:rPr>
          <w:rFonts w:ascii="Times New Roman" w:hAnsi="Times New Roman" w:cs="Times New Roman"/>
          <w:sz w:val="28"/>
          <w:szCs w:val="28"/>
        </w:rPr>
        <w:t>єктів</w:t>
      </w:r>
      <w:r>
        <w:rPr>
          <w:rFonts w:ascii="Times New Roman" w:hAnsi="Times New Roman" w:cs="Times New Roman"/>
          <w:sz w:val="28"/>
          <w:szCs w:val="28"/>
        </w:rPr>
        <w:t>,</w:t>
      </w:r>
      <w:r w:rsidR="008D10BC">
        <w:rPr>
          <w:rFonts w:ascii="Times New Roman" w:hAnsi="Times New Roman" w:cs="Times New Roman"/>
          <w:sz w:val="28"/>
          <w:szCs w:val="28"/>
        </w:rPr>
        <w:t xml:space="preserve"> який буде використовуватися у компоненті </w:t>
      </w:r>
      <w:proofErr w:type="spellStart"/>
      <w:r w:rsidR="008D10BC">
        <w:rPr>
          <w:rFonts w:ascii="Times New Roman" w:hAnsi="Times New Roman" w:cs="Times New Roman"/>
          <w:sz w:val="28"/>
          <w:szCs w:val="28"/>
          <w:lang w:val="en-US"/>
        </w:rPr>
        <w:t>GptTextParser</w:t>
      </w:r>
      <w:proofErr w:type="spellEnd"/>
      <w:r w:rsidR="008D10BC" w:rsidRPr="003763D6">
        <w:rPr>
          <w:rFonts w:ascii="Times New Roman" w:hAnsi="Times New Roman" w:cs="Times New Roman"/>
          <w:sz w:val="28"/>
          <w:szCs w:val="28"/>
        </w:rPr>
        <w:t>.</w:t>
      </w:r>
    </w:p>
    <w:p w14:paraId="22C8E547" w14:textId="76D639B0" w:rsidR="003C6AAE" w:rsidRDefault="005B284E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lastRenderedPageBreak/>
        <w:drawing>
          <wp:inline distT="0" distB="0" distL="0" distR="0" wp14:anchorId="13701AC3" wp14:editId="13D68484">
            <wp:extent cx="5939790" cy="3124200"/>
            <wp:effectExtent l="0" t="0" r="3810" b="0"/>
            <wp:docPr id="1048783047" name="Рисунок 2" descr="Изображение выглядит как программное обеспечение, текст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8783047" name="Рисунок 2" descr="Изображение выглядит как программное обеспечение, текст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D4DC89" w14:textId="77777777" w:rsidR="006D7806" w:rsidRPr="006D7806" w:rsidRDefault="006D7806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2A7AFC89" w14:textId="35E92732" w:rsidR="005B284E" w:rsidRPr="00B81B7D" w:rsidRDefault="005B284E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3.2.</w:t>
      </w:r>
      <w:r w:rsidRPr="005B284E">
        <w:rPr>
          <w:rFonts w:ascii="Times New Roman" w:hAnsi="Times New Roman" w:cs="Times New Roman"/>
          <w:sz w:val="28"/>
          <w:szCs w:val="28"/>
          <w:lang w:val="ru-RU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8D10BC">
        <w:rPr>
          <w:rFonts w:ascii="Times New Roman" w:hAnsi="Times New Roman" w:cs="Times New Roman"/>
          <w:sz w:val="28"/>
          <w:szCs w:val="28"/>
          <w:lang w:val="en-US"/>
        </w:rPr>
        <w:t>parseTextFromGpt</w:t>
      </w:r>
      <w:proofErr w:type="spellEnd"/>
      <w:r w:rsidRPr="005B284E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</w:t>
      </w:r>
      <w:proofErr w:type="spellEnd"/>
      <w:r w:rsidRPr="005B28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код</w:t>
      </w:r>
      <w:r w:rsidRPr="005B28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81B7D" w:rsidRPr="00B81B7D">
        <w:rPr>
          <w:rFonts w:ascii="Times New Roman" w:hAnsi="Times New Roman" w:cs="Times New Roman"/>
          <w:sz w:val="28"/>
          <w:szCs w:val="28"/>
        </w:rPr>
        <w:t>програми</w:t>
      </w:r>
    </w:p>
    <w:p w14:paraId="12D1AE92" w14:textId="0A5DA076" w:rsidR="005B284E" w:rsidRPr="005B284E" w:rsidRDefault="005B284E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5C3FAE97" w14:textId="02AC9047" w:rsidR="005B284E" w:rsidRDefault="005B284E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3127986F" wp14:editId="78CCC641">
            <wp:extent cx="5939790" cy="3038475"/>
            <wp:effectExtent l="0" t="0" r="3810" b="9525"/>
            <wp:docPr id="1442278290" name="Рисунок 3" descr="Изображение выглядит как программное обеспечение, текст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2278290" name="Рисунок 3" descr="Изображение выглядит как программное обеспечение, текст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688BAD" w14:textId="77777777" w:rsidR="006D7806" w:rsidRPr="006D7806" w:rsidRDefault="006D7806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35EB7B37" w14:textId="4C612615" w:rsidR="008D10BC" w:rsidRDefault="005B284E" w:rsidP="008D10B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Рис. 3.2.</w:t>
      </w:r>
      <w:r w:rsidRPr="008D10BC">
        <w:rPr>
          <w:rFonts w:ascii="Times New Roman" w:hAnsi="Times New Roman" w:cs="Times New Roman"/>
          <w:sz w:val="28"/>
          <w:szCs w:val="28"/>
          <w:lang w:val="ru-RU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8D10BC">
        <w:rPr>
          <w:rFonts w:ascii="Times New Roman" w:hAnsi="Times New Roman" w:cs="Times New Roman"/>
          <w:sz w:val="28"/>
          <w:szCs w:val="28"/>
          <w:lang w:val="en-US"/>
        </w:rPr>
        <w:t>parseTextFromGpt</w:t>
      </w:r>
      <w:proofErr w:type="spellEnd"/>
      <w:r w:rsidR="008D10BC" w:rsidRPr="005B284E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="008D10BC">
        <w:rPr>
          <w:rFonts w:ascii="Times New Roman" w:hAnsi="Times New Roman" w:cs="Times New Roman"/>
          <w:sz w:val="28"/>
          <w:szCs w:val="28"/>
          <w:lang w:val="en-US"/>
        </w:rPr>
        <w:t>ts</w:t>
      </w:r>
      <w:proofErr w:type="spellEnd"/>
      <w:r w:rsidR="008D10BC" w:rsidRPr="005B28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D10BC">
        <w:rPr>
          <w:rFonts w:ascii="Times New Roman" w:hAnsi="Times New Roman" w:cs="Times New Roman"/>
          <w:sz w:val="28"/>
          <w:szCs w:val="28"/>
          <w:lang w:val="ru-RU"/>
        </w:rPr>
        <w:t>код</w:t>
      </w:r>
      <w:r w:rsidR="008D10BC" w:rsidRPr="005B28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60A80" w:rsidRPr="00B81B7D">
        <w:rPr>
          <w:rFonts w:ascii="Times New Roman" w:hAnsi="Times New Roman" w:cs="Times New Roman"/>
          <w:sz w:val="28"/>
          <w:szCs w:val="28"/>
        </w:rPr>
        <w:t>програми</w:t>
      </w:r>
    </w:p>
    <w:p w14:paraId="12CEE461" w14:textId="77777777" w:rsidR="00B81B7D" w:rsidRDefault="00B81B7D" w:rsidP="008D10B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816A609" w14:textId="6785B0FD" w:rsidR="008D10BC" w:rsidRDefault="001249C1" w:rsidP="001249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Розглянемо реалізацію </w:t>
      </w:r>
      <w:r>
        <w:rPr>
          <w:rFonts w:ascii="Times New Roman" w:hAnsi="Times New Roman" w:cs="Times New Roman"/>
          <w:sz w:val="28"/>
          <w:szCs w:val="28"/>
          <w:lang w:val="en-US"/>
        </w:rPr>
        <w:t>backend</w:t>
      </w:r>
      <w:r w:rsidRPr="008158E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частини проєкту.</w:t>
      </w:r>
      <w:r w:rsidR="002052B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 рисунку </w:t>
      </w:r>
      <w:r w:rsidR="008D10BC">
        <w:rPr>
          <w:rFonts w:ascii="Times New Roman" w:hAnsi="Times New Roman" w:cs="Times New Roman"/>
          <w:sz w:val="28"/>
          <w:szCs w:val="28"/>
        </w:rPr>
        <w:t xml:space="preserve">3.2.9 </w:t>
      </w:r>
      <w:r>
        <w:rPr>
          <w:rFonts w:ascii="Times New Roman" w:hAnsi="Times New Roman" w:cs="Times New Roman"/>
          <w:sz w:val="28"/>
          <w:szCs w:val="28"/>
        </w:rPr>
        <w:t>надано</w:t>
      </w:r>
      <w:r w:rsidR="008D10BC">
        <w:rPr>
          <w:rFonts w:ascii="Times New Roman" w:hAnsi="Times New Roman" w:cs="Times New Roman"/>
          <w:sz w:val="28"/>
          <w:szCs w:val="28"/>
        </w:rPr>
        <w:t xml:space="preserve"> код ініціалізації </w:t>
      </w:r>
      <w:r w:rsidR="008D10BC">
        <w:rPr>
          <w:rFonts w:ascii="Times New Roman" w:hAnsi="Times New Roman" w:cs="Times New Roman"/>
          <w:sz w:val="28"/>
          <w:szCs w:val="28"/>
          <w:lang w:val="en-US"/>
        </w:rPr>
        <w:t>NestJS</w:t>
      </w:r>
      <w:r w:rsidR="008D10BC" w:rsidRPr="008158EE">
        <w:rPr>
          <w:rFonts w:ascii="Times New Roman" w:hAnsi="Times New Roman" w:cs="Times New Roman"/>
          <w:sz w:val="28"/>
          <w:szCs w:val="28"/>
        </w:rPr>
        <w:t xml:space="preserve"> </w:t>
      </w:r>
      <w:r w:rsidR="008D10BC">
        <w:rPr>
          <w:rFonts w:ascii="Times New Roman" w:hAnsi="Times New Roman" w:cs="Times New Roman"/>
          <w:sz w:val="28"/>
          <w:szCs w:val="28"/>
        </w:rPr>
        <w:t>про</w:t>
      </w:r>
      <w:r>
        <w:rPr>
          <w:rFonts w:ascii="Times New Roman" w:hAnsi="Times New Roman" w:cs="Times New Roman"/>
          <w:sz w:val="28"/>
          <w:szCs w:val="28"/>
        </w:rPr>
        <w:t>є</w:t>
      </w:r>
      <w:r w:rsidR="008D10BC">
        <w:rPr>
          <w:rFonts w:ascii="Times New Roman" w:hAnsi="Times New Roman" w:cs="Times New Roman"/>
          <w:sz w:val="28"/>
          <w:szCs w:val="28"/>
        </w:rPr>
        <w:t xml:space="preserve">кту. У файлі </w:t>
      </w:r>
      <w:r w:rsidR="008D10BC">
        <w:rPr>
          <w:rFonts w:ascii="Times New Roman" w:hAnsi="Times New Roman" w:cs="Times New Roman"/>
          <w:sz w:val="28"/>
          <w:szCs w:val="28"/>
          <w:lang w:val="en-US"/>
        </w:rPr>
        <w:t>main</w:t>
      </w:r>
      <w:r w:rsidR="008D10BC" w:rsidRPr="008D10BC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8D10BC">
        <w:rPr>
          <w:rFonts w:ascii="Times New Roman" w:hAnsi="Times New Roman" w:cs="Times New Roman"/>
          <w:sz w:val="28"/>
          <w:szCs w:val="28"/>
          <w:lang w:val="en-US"/>
        </w:rPr>
        <w:t>ts</w:t>
      </w:r>
      <w:proofErr w:type="spellEnd"/>
      <w:r w:rsidR="008D10BC" w:rsidRPr="008D10B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відбувається</w:t>
      </w:r>
      <w:r w:rsidR="008D10BC">
        <w:rPr>
          <w:rFonts w:ascii="Times New Roman" w:hAnsi="Times New Roman" w:cs="Times New Roman"/>
          <w:sz w:val="28"/>
          <w:szCs w:val="28"/>
        </w:rPr>
        <w:t xml:space="preserve"> ініціалізація модулів та відповідних сервісів</w:t>
      </w:r>
      <w:r>
        <w:rPr>
          <w:rFonts w:ascii="Times New Roman" w:hAnsi="Times New Roman" w:cs="Times New Roman"/>
          <w:sz w:val="28"/>
          <w:szCs w:val="28"/>
        </w:rPr>
        <w:t xml:space="preserve"> (наприклад,  </w:t>
      </w:r>
      <w:proofErr w:type="spellStart"/>
      <w:r w:rsidR="008D10BC">
        <w:rPr>
          <w:rFonts w:ascii="Times New Roman" w:hAnsi="Times New Roman" w:cs="Times New Roman"/>
          <w:sz w:val="28"/>
          <w:szCs w:val="28"/>
          <w:lang w:val="en-US"/>
        </w:rPr>
        <w:t>ConfigService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8D10BC">
        <w:rPr>
          <w:rFonts w:ascii="Times New Roman" w:hAnsi="Times New Roman" w:cs="Times New Roman"/>
          <w:sz w:val="28"/>
          <w:szCs w:val="28"/>
        </w:rPr>
        <w:t xml:space="preserve">який </w:t>
      </w:r>
      <w:r w:rsidR="008D10BC">
        <w:rPr>
          <w:rFonts w:ascii="Times New Roman" w:hAnsi="Times New Roman" w:cs="Times New Roman"/>
          <w:sz w:val="28"/>
          <w:szCs w:val="28"/>
        </w:rPr>
        <w:lastRenderedPageBreak/>
        <w:t xml:space="preserve">відповідає за перевірку та </w:t>
      </w:r>
      <w:proofErr w:type="spellStart"/>
      <w:r w:rsidR="008D10BC">
        <w:rPr>
          <w:rFonts w:ascii="Times New Roman" w:hAnsi="Times New Roman" w:cs="Times New Roman"/>
          <w:sz w:val="28"/>
          <w:szCs w:val="28"/>
        </w:rPr>
        <w:t>валідацію</w:t>
      </w:r>
      <w:proofErr w:type="spellEnd"/>
      <w:r w:rsidR="008D10BC">
        <w:rPr>
          <w:rFonts w:ascii="Times New Roman" w:hAnsi="Times New Roman" w:cs="Times New Roman"/>
          <w:sz w:val="28"/>
          <w:szCs w:val="28"/>
        </w:rPr>
        <w:t xml:space="preserve"> глобальних змінних з </w:t>
      </w:r>
      <w:r w:rsidR="008D10BC" w:rsidRPr="008D10BC">
        <w:rPr>
          <w:rFonts w:ascii="Times New Roman" w:hAnsi="Times New Roman" w:cs="Times New Roman"/>
          <w:sz w:val="28"/>
          <w:szCs w:val="28"/>
        </w:rPr>
        <w:t>.</w:t>
      </w:r>
      <w:r w:rsidR="008D10BC">
        <w:rPr>
          <w:rFonts w:ascii="Times New Roman" w:hAnsi="Times New Roman" w:cs="Times New Roman"/>
          <w:sz w:val="28"/>
          <w:szCs w:val="28"/>
          <w:lang w:val="en-US"/>
        </w:rPr>
        <w:t>env</w:t>
      </w:r>
      <w:r w:rsidR="008D10BC" w:rsidRPr="008D10BC">
        <w:rPr>
          <w:rFonts w:ascii="Times New Roman" w:hAnsi="Times New Roman" w:cs="Times New Roman"/>
          <w:sz w:val="28"/>
          <w:szCs w:val="28"/>
        </w:rPr>
        <w:t xml:space="preserve"> </w:t>
      </w:r>
      <w:r w:rsidR="008D10BC">
        <w:rPr>
          <w:rFonts w:ascii="Times New Roman" w:hAnsi="Times New Roman" w:cs="Times New Roman"/>
          <w:sz w:val="28"/>
          <w:szCs w:val="28"/>
        </w:rPr>
        <w:t>файлу</w:t>
      </w:r>
      <w:r>
        <w:rPr>
          <w:rFonts w:ascii="Times New Roman" w:hAnsi="Times New Roman" w:cs="Times New Roman"/>
          <w:sz w:val="28"/>
          <w:szCs w:val="28"/>
        </w:rPr>
        <w:t>)</w:t>
      </w:r>
      <w:r w:rsidR="008D10BC">
        <w:rPr>
          <w:rFonts w:ascii="Times New Roman" w:hAnsi="Times New Roman" w:cs="Times New Roman"/>
          <w:sz w:val="28"/>
          <w:szCs w:val="28"/>
        </w:rPr>
        <w:t xml:space="preserve">. </w:t>
      </w:r>
      <w:r w:rsidR="002C6519">
        <w:rPr>
          <w:rFonts w:ascii="Times New Roman" w:hAnsi="Times New Roman" w:cs="Times New Roman"/>
          <w:sz w:val="28"/>
          <w:szCs w:val="28"/>
        </w:rPr>
        <w:t>Також у</w:t>
      </w:r>
      <w:r w:rsidR="008D10BC">
        <w:rPr>
          <w:rFonts w:ascii="Times New Roman" w:hAnsi="Times New Roman" w:cs="Times New Roman"/>
          <w:sz w:val="28"/>
          <w:szCs w:val="28"/>
        </w:rPr>
        <w:t xml:space="preserve"> цьому файлі зберігаються ключи для доступ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D10BC">
        <w:rPr>
          <w:rFonts w:ascii="Times New Roman" w:hAnsi="Times New Roman" w:cs="Times New Roman"/>
          <w:sz w:val="28"/>
          <w:szCs w:val="28"/>
        </w:rPr>
        <w:t xml:space="preserve"> з </w:t>
      </w:r>
      <w:r w:rsidR="008D10BC">
        <w:rPr>
          <w:rFonts w:ascii="Times New Roman" w:hAnsi="Times New Roman" w:cs="Times New Roman"/>
          <w:sz w:val="28"/>
          <w:szCs w:val="28"/>
          <w:lang w:val="en-US"/>
        </w:rPr>
        <w:t>OpenAI</w:t>
      </w:r>
      <w:r w:rsidR="008D10BC">
        <w:rPr>
          <w:rFonts w:ascii="Times New Roman" w:hAnsi="Times New Roman" w:cs="Times New Roman"/>
          <w:sz w:val="28"/>
          <w:szCs w:val="28"/>
        </w:rPr>
        <w:t xml:space="preserve">, відповідні токени та </w:t>
      </w:r>
      <w:proofErr w:type="spellStart"/>
      <w:r w:rsidR="008D10BC">
        <w:rPr>
          <w:rFonts w:ascii="Times New Roman" w:hAnsi="Times New Roman" w:cs="Times New Roman"/>
          <w:sz w:val="28"/>
          <w:szCs w:val="28"/>
          <w:lang w:val="en-US"/>
        </w:rPr>
        <w:t>secretKey</w:t>
      </w:r>
      <w:proofErr w:type="spellEnd"/>
      <w:r w:rsidR="008D10BC" w:rsidRPr="008D10BC">
        <w:rPr>
          <w:rFonts w:ascii="Times New Roman" w:hAnsi="Times New Roman" w:cs="Times New Roman"/>
          <w:sz w:val="28"/>
          <w:szCs w:val="28"/>
        </w:rPr>
        <w:t>.</w:t>
      </w:r>
    </w:p>
    <w:p w14:paraId="0F38AF0A" w14:textId="77777777" w:rsidR="001249C1" w:rsidRPr="008158EE" w:rsidRDefault="001249C1" w:rsidP="001249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EF5D3FF" w14:textId="5754BB5B" w:rsidR="008D10BC" w:rsidRDefault="008D10BC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68A46FB8" wp14:editId="0493E946">
            <wp:extent cx="5939790" cy="2886075"/>
            <wp:effectExtent l="0" t="0" r="3810" b="9525"/>
            <wp:docPr id="1738652334" name="Рисунок 5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652334" name="Рисунок 5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886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6F4CF4" w14:textId="77777777" w:rsidR="006D7806" w:rsidRDefault="006D7806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53DEF677" w14:textId="7C18E32E" w:rsidR="008D10BC" w:rsidRPr="00B05830" w:rsidRDefault="008D10BC" w:rsidP="008D10B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3.2.</w:t>
      </w:r>
      <w:r w:rsidRPr="008D10BC">
        <w:rPr>
          <w:rFonts w:ascii="Times New Roman" w:hAnsi="Times New Roman" w:cs="Times New Roman"/>
          <w:sz w:val="28"/>
          <w:szCs w:val="28"/>
          <w:lang w:val="ru-RU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3763D6">
        <w:rPr>
          <w:rFonts w:ascii="Times New Roman" w:hAnsi="Times New Roman" w:cs="Times New Roman"/>
          <w:sz w:val="28"/>
          <w:szCs w:val="28"/>
          <w:lang w:val="en-US"/>
        </w:rPr>
        <w:t>main</w:t>
      </w:r>
      <w:r w:rsidR="003763D6" w:rsidRPr="003763D6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="003763D6">
        <w:rPr>
          <w:rFonts w:ascii="Times New Roman" w:hAnsi="Times New Roman" w:cs="Times New Roman"/>
          <w:sz w:val="28"/>
          <w:szCs w:val="28"/>
          <w:lang w:val="en-US"/>
        </w:rPr>
        <w:t>ts</w:t>
      </w:r>
      <w:proofErr w:type="spellEnd"/>
      <w:r w:rsidRPr="005B28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код</w:t>
      </w:r>
      <w:r w:rsidRPr="005B28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05830" w:rsidRPr="00B05830">
        <w:rPr>
          <w:rFonts w:ascii="Times New Roman" w:hAnsi="Times New Roman" w:cs="Times New Roman"/>
          <w:sz w:val="28"/>
          <w:szCs w:val="28"/>
        </w:rPr>
        <w:t>програми</w:t>
      </w:r>
    </w:p>
    <w:p w14:paraId="64393CB9" w14:textId="77777777" w:rsidR="00B05830" w:rsidRPr="008158EE" w:rsidRDefault="00B05830" w:rsidP="008D10B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737C141A" w14:textId="77777777" w:rsidR="007744E8" w:rsidRDefault="003763D6" w:rsidP="007744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</w:t>
      </w:r>
      <w:r w:rsidR="0038612A">
        <w:rPr>
          <w:rFonts w:ascii="Times New Roman" w:hAnsi="Times New Roman" w:cs="Times New Roman"/>
          <w:sz w:val="28"/>
          <w:szCs w:val="28"/>
        </w:rPr>
        <w:t xml:space="preserve">рисунку </w:t>
      </w:r>
      <w:r>
        <w:rPr>
          <w:rFonts w:ascii="Times New Roman" w:hAnsi="Times New Roman" w:cs="Times New Roman"/>
          <w:sz w:val="28"/>
          <w:szCs w:val="28"/>
        </w:rPr>
        <w:t xml:space="preserve">3.2.10 </w:t>
      </w:r>
      <w:r w:rsidR="007744E8">
        <w:rPr>
          <w:rFonts w:ascii="Times New Roman" w:hAnsi="Times New Roman" w:cs="Times New Roman"/>
          <w:sz w:val="28"/>
          <w:szCs w:val="28"/>
        </w:rPr>
        <w:t>представлено</w:t>
      </w:r>
      <w:r>
        <w:rPr>
          <w:rFonts w:ascii="Times New Roman" w:hAnsi="Times New Roman" w:cs="Times New Roman"/>
          <w:sz w:val="28"/>
          <w:szCs w:val="28"/>
        </w:rPr>
        <w:t xml:space="preserve"> створення контролеру компонент</w:t>
      </w:r>
      <w:r w:rsidR="007744E8">
        <w:rPr>
          <w:rFonts w:ascii="Times New Roman" w:hAnsi="Times New Roman" w:cs="Times New Roman"/>
          <w:sz w:val="28"/>
          <w:szCs w:val="28"/>
        </w:rPr>
        <w:t>а,</w:t>
      </w:r>
      <w:r>
        <w:rPr>
          <w:rFonts w:ascii="Times New Roman" w:hAnsi="Times New Roman" w:cs="Times New Roman"/>
          <w:sz w:val="28"/>
          <w:szCs w:val="28"/>
        </w:rPr>
        <w:t xml:space="preserve"> який відповідає за створення </w:t>
      </w:r>
      <w:r w:rsidR="007744E8">
        <w:rPr>
          <w:rFonts w:ascii="Times New Roman" w:hAnsi="Times New Roman" w:cs="Times New Roman"/>
          <w:sz w:val="28"/>
          <w:szCs w:val="28"/>
          <w:lang w:val="en-US"/>
        </w:rPr>
        <w:t>Endpoint</w:t>
      </w:r>
      <w:r>
        <w:rPr>
          <w:rFonts w:ascii="Times New Roman" w:hAnsi="Times New Roman" w:cs="Times New Roman"/>
          <w:sz w:val="28"/>
          <w:szCs w:val="28"/>
        </w:rPr>
        <w:t xml:space="preserve"> до якого буде відправляти запити </w:t>
      </w:r>
      <w:r w:rsidR="007744E8">
        <w:rPr>
          <w:rFonts w:ascii="Times New Roman" w:hAnsi="Times New Roman" w:cs="Times New Roman"/>
          <w:sz w:val="28"/>
          <w:szCs w:val="28"/>
          <w:lang w:val="en-US"/>
        </w:rPr>
        <w:t>Frontend</w:t>
      </w:r>
      <w:r>
        <w:rPr>
          <w:rFonts w:ascii="Times New Roman" w:hAnsi="Times New Roman" w:cs="Times New Roman"/>
          <w:sz w:val="28"/>
          <w:szCs w:val="28"/>
        </w:rPr>
        <w:t xml:space="preserve"> частина. </w:t>
      </w:r>
    </w:p>
    <w:p w14:paraId="449640EA" w14:textId="58FC4261" w:rsidR="007744E8" w:rsidRDefault="007744E8" w:rsidP="007744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Endpoint</w:t>
      </w:r>
      <w:r w:rsidR="003763D6" w:rsidRPr="003763D6"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 w:rsidR="003763D6">
        <w:rPr>
          <w:rFonts w:ascii="Times New Roman" w:hAnsi="Times New Roman" w:cs="Times New Roman"/>
          <w:sz w:val="28"/>
          <w:szCs w:val="28"/>
          <w:lang w:val="en-US"/>
        </w:rPr>
        <w:t>gpt</w:t>
      </w:r>
      <w:proofErr w:type="spellEnd"/>
      <w:r w:rsidR="003763D6" w:rsidRPr="003763D6">
        <w:rPr>
          <w:rFonts w:ascii="Times New Roman" w:hAnsi="Times New Roman" w:cs="Times New Roman"/>
          <w:sz w:val="28"/>
          <w:szCs w:val="28"/>
        </w:rPr>
        <w:t>/</w:t>
      </w:r>
      <w:r w:rsidR="003763D6">
        <w:rPr>
          <w:rFonts w:ascii="Times New Roman" w:hAnsi="Times New Roman" w:cs="Times New Roman"/>
          <w:sz w:val="28"/>
          <w:szCs w:val="28"/>
          <w:lang w:val="en-US"/>
        </w:rPr>
        <w:t>message</w:t>
      </w:r>
      <w:r w:rsidR="003763D6" w:rsidRPr="003763D6">
        <w:rPr>
          <w:rFonts w:ascii="Times New Roman" w:hAnsi="Times New Roman" w:cs="Times New Roman"/>
          <w:sz w:val="28"/>
          <w:szCs w:val="28"/>
        </w:rPr>
        <w:t xml:space="preserve"> </w:t>
      </w:r>
      <w:r w:rsidR="003763D6">
        <w:rPr>
          <w:rFonts w:ascii="Times New Roman" w:hAnsi="Times New Roman" w:cs="Times New Roman"/>
          <w:sz w:val="28"/>
          <w:szCs w:val="28"/>
        </w:rPr>
        <w:t>приймає 3 параметри</w:t>
      </w:r>
      <w:r>
        <w:rPr>
          <w:rFonts w:ascii="Times New Roman" w:hAnsi="Times New Roman" w:cs="Times New Roman"/>
          <w:sz w:val="28"/>
          <w:szCs w:val="28"/>
        </w:rPr>
        <w:t xml:space="preserve"> запиту</w:t>
      </w:r>
      <w:r w:rsidR="003763D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3503B6AF" w14:textId="6AAABC8C" w:rsidR="007744E8" w:rsidRPr="007744E8" w:rsidRDefault="003763D6" w:rsidP="00A05FAB">
      <w:pPr>
        <w:pStyle w:val="a7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744E8">
        <w:rPr>
          <w:rFonts w:ascii="Times New Roman" w:hAnsi="Times New Roman" w:cs="Times New Roman"/>
          <w:sz w:val="28"/>
          <w:szCs w:val="28"/>
          <w:lang w:val="en-US"/>
        </w:rPr>
        <w:t>productName</w:t>
      </w:r>
      <w:proofErr w:type="spellEnd"/>
      <w:r w:rsidRPr="007744E8">
        <w:rPr>
          <w:rFonts w:ascii="Times New Roman" w:hAnsi="Times New Roman" w:cs="Times New Roman"/>
          <w:sz w:val="28"/>
          <w:szCs w:val="28"/>
        </w:rPr>
        <w:t xml:space="preserve"> (</w:t>
      </w:r>
      <w:r w:rsidRPr="007744E8">
        <w:rPr>
          <w:rFonts w:ascii="Times New Roman" w:hAnsi="Times New Roman" w:cs="Times New Roman"/>
          <w:sz w:val="28"/>
          <w:szCs w:val="28"/>
          <w:lang w:val="en-US"/>
        </w:rPr>
        <w:t>string</w:t>
      </w:r>
      <w:r w:rsidR="00B47EB1">
        <w:rPr>
          <w:rFonts w:ascii="Times New Roman" w:hAnsi="Times New Roman" w:cs="Times New Roman"/>
          <w:sz w:val="28"/>
          <w:szCs w:val="28"/>
        </w:rPr>
        <w:t>),</w:t>
      </w:r>
    </w:p>
    <w:p w14:paraId="5530484F" w14:textId="56D94F8C" w:rsidR="007744E8" w:rsidRPr="007744E8" w:rsidRDefault="003763D6" w:rsidP="00A05FAB">
      <w:pPr>
        <w:pStyle w:val="a7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744E8">
        <w:rPr>
          <w:rFonts w:ascii="Times New Roman" w:hAnsi="Times New Roman" w:cs="Times New Roman"/>
          <w:sz w:val="28"/>
          <w:szCs w:val="28"/>
          <w:lang w:val="en-US"/>
        </w:rPr>
        <w:t>cost</w:t>
      </w:r>
      <w:r w:rsidRPr="007744E8">
        <w:rPr>
          <w:rFonts w:ascii="Times New Roman" w:hAnsi="Times New Roman" w:cs="Times New Roman"/>
          <w:sz w:val="28"/>
          <w:szCs w:val="28"/>
        </w:rPr>
        <w:t xml:space="preserve"> (</w:t>
      </w:r>
      <w:r w:rsidRPr="007744E8">
        <w:rPr>
          <w:rFonts w:ascii="Times New Roman" w:hAnsi="Times New Roman" w:cs="Times New Roman"/>
          <w:sz w:val="28"/>
          <w:szCs w:val="28"/>
          <w:lang w:val="en-US"/>
        </w:rPr>
        <w:t>number</w:t>
      </w:r>
      <w:r w:rsidRPr="007744E8">
        <w:rPr>
          <w:rFonts w:ascii="Times New Roman" w:hAnsi="Times New Roman" w:cs="Times New Roman"/>
          <w:sz w:val="28"/>
          <w:szCs w:val="28"/>
        </w:rPr>
        <w:t>)</w:t>
      </w:r>
      <w:r w:rsidR="00B47EB1">
        <w:rPr>
          <w:rFonts w:ascii="Times New Roman" w:hAnsi="Times New Roman" w:cs="Times New Roman"/>
          <w:sz w:val="28"/>
          <w:szCs w:val="28"/>
        </w:rPr>
        <w:t>,</w:t>
      </w:r>
      <w:r w:rsidR="007744E8" w:rsidRPr="007744E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F38A375" w14:textId="3EDB107B" w:rsidR="007744E8" w:rsidRPr="007744E8" w:rsidRDefault="003763D6" w:rsidP="00A05FAB">
      <w:pPr>
        <w:pStyle w:val="a7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744E8">
        <w:rPr>
          <w:rFonts w:ascii="Times New Roman" w:hAnsi="Times New Roman" w:cs="Times New Roman"/>
          <w:sz w:val="28"/>
          <w:szCs w:val="28"/>
          <w:lang w:val="en-US"/>
        </w:rPr>
        <w:t>currentSales</w:t>
      </w:r>
      <w:proofErr w:type="spellEnd"/>
      <w:r w:rsidRPr="007744E8">
        <w:rPr>
          <w:rFonts w:ascii="Times New Roman" w:hAnsi="Times New Roman" w:cs="Times New Roman"/>
          <w:sz w:val="28"/>
          <w:szCs w:val="28"/>
        </w:rPr>
        <w:t xml:space="preserve"> (</w:t>
      </w:r>
      <w:r w:rsidRPr="007744E8">
        <w:rPr>
          <w:rFonts w:ascii="Times New Roman" w:hAnsi="Times New Roman" w:cs="Times New Roman"/>
          <w:sz w:val="28"/>
          <w:szCs w:val="28"/>
          <w:lang w:val="en-US"/>
        </w:rPr>
        <w:t>string</w:t>
      </w:r>
      <w:r w:rsidRPr="007744E8">
        <w:rPr>
          <w:rFonts w:ascii="Times New Roman" w:hAnsi="Times New Roman" w:cs="Times New Roman"/>
          <w:sz w:val="28"/>
          <w:szCs w:val="28"/>
        </w:rPr>
        <w:t>)</w:t>
      </w:r>
      <w:r w:rsidR="007744E8">
        <w:rPr>
          <w:rFonts w:ascii="Times New Roman" w:hAnsi="Times New Roman" w:cs="Times New Roman"/>
          <w:sz w:val="28"/>
          <w:szCs w:val="28"/>
        </w:rPr>
        <w:t>.</w:t>
      </w:r>
      <w:r w:rsidRPr="007744E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252CB01" w14:textId="152D1E76" w:rsidR="003763D6" w:rsidRDefault="004E58B4" w:rsidP="007744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Дані параметри</w:t>
      </w:r>
      <w:r w:rsidR="003763D6">
        <w:rPr>
          <w:rFonts w:ascii="Times New Roman" w:hAnsi="Times New Roman" w:cs="Times New Roman"/>
          <w:sz w:val="28"/>
          <w:szCs w:val="28"/>
        </w:rPr>
        <w:t xml:space="preserve"> передаються до сервісу </w:t>
      </w:r>
      <w:proofErr w:type="spellStart"/>
      <w:r w:rsidR="003763D6">
        <w:rPr>
          <w:rFonts w:ascii="Times New Roman" w:hAnsi="Times New Roman" w:cs="Times New Roman"/>
          <w:sz w:val="28"/>
          <w:szCs w:val="28"/>
          <w:lang w:val="en-US"/>
        </w:rPr>
        <w:t>gptService</w:t>
      </w:r>
      <w:proofErr w:type="spellEnd"/>
      <w:r w:rsidR="003763D6">
        <w:rPr>
          <w:rFonts w:ascii="Times New Roman" w:hAnsi="Times New Roman" w:cs="Times New Roman"/>
          <w:sz w:val="28"/>
          <w:szCs w:val="28"/>
        </w:rPr>
        <w:t>,</w:t>
      </w:r>
      <w:r w:rsidR="003763D6" w:rsidRPr="003763D6">
        <w:rPr>
          <w:rFonts w:ascii="Times New Roman" w:hAnsi="Times New Roman" w:cs="Times New Roman"/>
          <w:sz w:val="28"/>
          <w:szCs w:val="28"/>
        </w:rPr>
        <w:t xml:space="preserve"> </w:t>
      </w:r>
      <w:r w:rsidR="003763D6">
        <w:rPr>
          <w:rFonts w:ascii="Times New Roman" w:hAnsi="Times New Roman" w:cs="Times New Roman"/>
          <w:sz w:val="28"/>
          <w:szCs w:val="28"/>
        </w:rPr>
        <w:t xml:space="preserve">який </w:t>
      </w:r>
      <w:proofErr w:type="spellStart"/>
      <w:r w:rsidR="003763D6">
        <w:rPr>
          <w:rFonts w:ascii="Times New Roman" w:hAnsi="Times New Roman" w:cs="Times New Roman"/>
          <w:sz w:val="28"/>
          <w:szCs w:val="28"/>
        </w:rPr>
        <w:t>ініціалізується</w:t>
      </w:r>
      <w:proofErr w:type="spellEnd"/>
      <w:r w:rsidR="003763D6">
        <w:rPr>
          <w:rFonts w:ascii="Times New Roman" w:hAnsi="Times New Roman" w:cs="Times New Roman"/>
          <w:sz w:val="28"/>
          <w:szCs w:val="28"/>
        </w:rPr>
        <w:t xml:space="preserve"> у конструкторі</w:t>
      </w:r>
      <w:r w:rsidR="00B84A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 початку</w:t>
      </w:r>
      <w:r w:rsidR="00B84A6F">
        <w:rPr>
          <w:rFonts w:ascii="Times New Roman" w:hAnsi="Times New Roman" w:cs="Times New Roman"/>
          <w:sz w:val="28"/>
          <w:szCs w:val="28"/>
        </w:rPr>
        <w:t xml:space="preserve"> контролер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B84A6F">
        <w:rPr>
          <w:rFonts w:ascii="Times New Roman" w:hAnsi="Times New Roman" w:cs="Times New Roman"/>
          <w:sz w:val="28"/>
          <w:szCs w:val="28"/>
        </w:rPr>
        <w:t xml:space="preserve">. Цей контролер </w:t>
      </w:r>
      <w:proofErr w:type="spellStart"/>
      <w:r w:rsidR="00B84A6F">
        <w:rPr>
          <w:rFonts w:ascii="Times New Roman" w:hAnsi="Times New Roman" w:cs="Times New Roman"/>
          <w:sz w:val="28"/>
          <w:szCs w:val="28"/>
        </w:rPr>
        <w:t>ініціалізується</w:t>
      </w:r>
      <w:proofErr w:type="spellEnd"/>
      <w:r w:rsidR="00B84A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4A6F">
        <w:rPr>
          <w:rFonts w:ascii="Times New Roman" w:hAnsi="Times New Roman" w:cs="Times New Roman"/>
          <w:sz w:val="28"/>
          <w:szCs w:val="28"/>
          <w:lang w:val="en-US"/>
        </w:rPr>
        <w:t>gpt.module.ts</w:t>
      </w:r>
      <w:proofErr w:type="spellEnd"/>
      <w:r w:rsidR="00B84A6F">
        <w:rPr>
          <w:rFonts w:ascii="Times New Roman" w:hAnsi="Times New Roman" w:cs="Times New Roman"/>
          <w:sz w:val="28"/>
          <w:szCs w:val="28"/>
        </w:rPr>
        <w:t>.</w:t>
      </w:r>
    </w:p>
    <w:p w14:paraId="2C4DB472" w14:textId="77777777" w:rsidR="002052BA" w:rsidRPr="00B84A6F" w:rsidRDefault="002052BA" w:rsidP="00B0583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69210C6" w14:textId="09633612" w:rsidR="008D10BC" w:rsidRDefault="008D10BC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lastRenderedPageBreak/>
        <w:drawing>
          <wp:inline distT="0" distB="0" distL="0" distR="0" wp14:anchorId="3E1DF3FB" wp14:editId="79267FEA">
            <wp:extent cx="5939790" cy="2667000"/>
            <wp:effectExtent l="0" t="0" r="3810" b="0"/>
            <wp:docPr id="1139293990" name="Рисунок 4" descr="Изображение выглядит как программное обеспечение, Мультимедийное программное обеспечение, текст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9293990" name="Рисунок 4" descr="Изображение выглядит как программное обеспечение, Мультимедийное программное обеспечение, текст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A607D1" w14:textId="77777777" w:rsidR="006D7806" w:rsidRPr="005B284E" w:rsidRDefault="006D7806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23432920" w14:textId="37D645B6" w:rsidR="008D10BC" w:rsidRDefault="008D10BC" w:rsidP="008D10B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Рис. 3.2.</w:t>
      </w:r>
      <w:r w:rsidR="003763D6">
        <w:rPr>
          <w:rFonts w:ascii="Times New Roman" w:hAnsi="Times New Roman" w:cs="Times New Roman"/>
          <w:sz w:val="28"/>
          <w:szCs w:val="28"/>
          <w:lang w:val="ru-RU"/>
        </w:rPr>
        <w:t>10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3763D6">
        <w:rPr>
          <w:rFonts w:ascii="Times New Roman" w:hAnsi="Times New Roman" w:cs="Times New Roman"/>
          <w:sz w:val="28"/>
          <w:szCs w:val="28"/>
          <w:lang w:val="en-US"/>
        </w:rPr>
        <w:t>gpt</w:t>
      </w:r>
      <w:proofErr w:type="spellEnd"/>
      <w:r w:rsidR="003763D6" w:rsidRPr="003763D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763D6">
        <w:rPr>
          <w:rFonts w:ascii="Times New Roman" w:hAnsi="Times New Roman" w:cs="Times New Roman"/>
          <w:sz w:val="28"/>
          <w:szCs w:val="28"/>
          <w:lang w:val="en-US"/>
        </w:rPr>
        <w:t>controller</w:t>
      </w:r>
      <w:r w:rsidR="003763D6" w:rsidRPr="003763D6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="003763D6">
        <w:rPr>
          <w:rFonts w:ascii="Times New Roman" w:hAnsi="Times New Roman" w:cs="Times New Roman"/>
          <w:sz w:val="28"/>
          <w:szCs w:val="28"/>
          <w:lang w:val="en-US"/>
        </w:rPr>
        <w:t>ts</w:t>
      </w:r>
      <w:proofErr w:type="spellEnd"/>
      <w:r w:rsidR="003763D6" w:rsidRPr="003763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код</w:t>
      </w:r>
      <w:r w:rsidRPr="005B28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052BA">
        <w:rPr>
          <w:rFonts w:ascii="Times New Roman" w:hAnsi="Times New Roman" w:cs="Times New Roman"/>
          <w:sz w:val="28"/>
          <w:szCs w:val="28"/>
        </w:rPr>
        <w:t>програми</w:t>
      </w:r>
    </w:p>
    <w:p w14:paraId="7950DEE1" w14:textId="77777777" w:rsidR="002052BA" w:rsidRDefault="002052BA" w:rsidP="00B84A6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4BD2F565" w14:textId="4594BD03" w:rsidR="005B284E" w:rsidRDefault="00B84A6F" w:rsidP="007550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рис</w:t>
      </w:r>
      <w:r w:rsidR="00755079">
        <w:rPr>
          <w:rFonts w:ascii="Times New Roman" w:hAnsi="Times New Roman" w:cs="Times New Roman"/>
          <w:sz w:val="28"/>
          <w:szCs w:val="28"/>
        </w:rPr>
        <w:t>унках</w:t>
      </w:r>
      <w:r>
        <w:rPr>
          <w:rFonts w:ascii="Times New Roman" w:hAnsi="Times New Roman" w:cs="Times New Roman"/>
          <w:sz w:val="28"/>
          <w:szCs w:val="28"/>
        </w:rPr>
        <w:t xml:space="preserve"> 3.2.11 та 3.2.12 </w:t>
      </w:r>
      <w:r w:rsidR="00755079">
        <w:rPr>
          <w:rFonts w:ascii="Times New Roman" w:hAnsi="Times New Roman" w:cs="Times New Roman"/>
          <w:sz w:val="28"/>
          <w:szCs w:val="28"/>
        </w:rPr>
        <w:t>представлено файл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gpt</w:t>
      </w:r>
      <w:proofErr w:type="spellEnd"/>
      <w:r w:rsidRPr="00B84A6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service</w:t>
      </w:r>
      <w:r w:rsidRPr="00B84A6F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який відповідає за відправку даних та ініціалізацію моделі </w:t>
      </w:r>
      <w:r>
        <w:rPr>
          <w:rFonts w:ascii="Times New Roman" w:hAnsi="Times New Roman" w:cs="Times New Roman"/>
          <w:sz w:val="28"/>
          <w:szCs w:val="28"/>
          <w:lang w:val="en-US"/>
        </w:rPr>
        <w:t>OpenAI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55079">
        <w:rPr>
          <w:rFonts w:ascii="Times New Roman" w:hAnsi="Times New Roman" w:cs="Times New Roman"/>
          <w:sz w:val="28"/>
          <w:szCs w:val="28"/>
        </w:rPr>
        <w:t xml:space="preserve">Даний сервіс також містить </w:t>
      </w:r>
      <w:r>
        <w:rPr>
          <w:rFonts w:ascii="Times New Roman" w:hAnsi="Times New Roman" w:cs="Times New Roman"/>
          <w:sz w:val="28"/>
          <w:szCs w:val="28"/>
        </w:rPr>
        <w:t xml:space="preserve">генерацію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промпту</w:t>
      </w:r>
      <w:proofErr w:type="spellEnd"/>
      <w:r w:rsidR="00755079">
        <w:rPr>
          <w:rFonts w:ascii="Times New Roman" w:hAnsi="Times New Roman" w:cs="Times New Roman"/>
          <w:sz w:val="28"/>
          <w:szCs w:val="28"/>
        </w:rPr>
        <w:t>, що</w:t>
      </w:r>
      <w:r>
        <w:rPr>
          <w:rFonts w:ascii="Times New Roman" w:hAnsi="Times New Roman" w:cs="Times New Roman"/>
          <w:sz w:val="28"/>
          <w:szCs w:val="28"/>
        </w:rPr>
        <w:t xml:space="preserve"> відправля</w:t>
      </w:r>
      <w:r w:rsidR="00755079">
        <w:rPr>
          <w:rFonts w:ascii="Times New Roman" w:hAnsi="Times New Roman" w:cs="Times New Roman"/>
          <w:sz w:val="28"/>
          <w:szCs w:val="28"/>
        </w:rPr>
        <w:t>ється</w:t>
      </w:r>
      <w:r>
        <w:rPr>
          <w:rFonts w:ascii="Times New Roman" w:hAnsi="Times New Roman" w:cs="Times New Roman"/>
          <w:sz w:val="28"/>
          <w:szCs w:val="28"/>
        </w:rPr>
        <w:t xml:space="preserve"> до </w:t>
      </w:r>
      <w:r>
        <w:rPr>
          <w:rFonts w:ascii="Times New Roman" w:hAnsi="Times New Roman" w:cs="Times New Roman"/>
          <w:sz w:val="28"/>
          <w:szCs w:val="28"/>
          <w:lang w:val="en-US"/>
        </w:rPr>
        <w:t>AI</w:t>
      </w:r>
      <w:r w:rsidR="00755079">
        <w:rPr>
          <w:rFonts w:ascii="Times New Roman" w:hAnsi="Times New Roman" w:cs="Times New Roman"/>
          <w:sz w:val="28"/>
          <w:szCs w:val="28"/>
        </w:rPr>
        <w:t>,</w:t>
      </w:r>
      <w:r w:rsidRPr="00B84A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 підстановку даних з </w:t>
      </w:r>
      <w:r w:rsidR="00755079">
        <w:rPr>
          <w:rFonts w:ascii="Times New Roman" w:hAnsi="Times New Roman" w:cs="Times New Roman"/>
          <w:sz w:val="28"/>
          <w:szCs w:val="28"/>
        </w:rPr>
        <w:t xml:space="preserve">запитів від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gpt</w:t>
      </w:r>
      <w:proofErr w:type="spellEnd"/>
      <w:r w:rsidRPr="00B84A6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controller</w:t>
      </w:r>
      <w:r w:rsidRPr="00B84A6F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</w:t>
      </w:r>
      <w:proofErr w:type="spellEnd"/>
      <w:r w:rsidRPr="00B84A6F">
        <w:rPr>
          <w:rFonts w:ascii="Times New Roman" w:hAnsi="Times New Roman" w:cs="Times New Roman"/>
          <w:sz w:val="28"/>
          <w:szCs w:val="28"/>
        </w:rPr>
        <w:t xml:space="preserve">. </w:t>
      </w:r>
      <w:r w:rsidR="00755079">
        <w:rPr>
          <w:rFonts w:ascii="Times New Roman" w:hAnsi="Times New Roman" w:cs="Times New Roman"/>
          <w:sz w:val="28"/>
          <w:szCs w:val="28"/>
        </w:rPr>
        <w:t>Наприкінці функції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5079">
        <w:rPr>
          <w:rFonts w:ascii="Times New Roman" w:hAnsi="Times New Roman" w:cs="Times New Roman"/>
          <w:sz w:val="28"/>
          <w:szCs w:val="28"/>
        </w:rPr>
        <w:t>дані</w:t>
      </w:r>
      <w:r>
        <w:rPr>
          <w:rFonts w:ascii="Times New Roman" w:hAnsi="Times New Roman" w:cs="Times New Roman"/>
          <w:sz w:val="28"/>
          <w:szCs w:val="28"/>
        </w:rPr>
        <w:t xml:space="preserve"> у вигляді тексту</w:t>
      </w:r>
      <w:r w:rsidR="00D75F75">
        <w:rPr>
          <w:rFonts w:ascii="Times New Roman" w:hAnsi="Times New Roman" w:cs="Times New Roman"/>
          <w:sz w:val="28"/>
          <w:szCs w:val="28"/>
        </w:rPr>
        <w:t xml:space="preserve"> переда</w:t>
      </w:r>
      <w:r w:rsidR="00755079">
        <w:rPr>
          <w:rFonts w:ascii="Times New Roman" w:hAnsi="Times New Roman" w:cs="Times New Roman"/>
          <w:sz w:val="28"/>
          <w:szCs w:val="28"/>
        </w:rPr>
        <w:t>ються контролеру</w:t>
      </w:r>
      <w:r w:rsidR="00D75F75">
        <w:rPr>
          <w:rFonts w:ascii="Times New Roman" w:hAnsi="Times New Roman" w:cs="Times New Roman"/>
          <w:sz w:val="28"/>
          <w:szCs w:val="28"/>
        </w:rPr>
        <w:t xml:space="preserve"> за допомогою </w:t>
      </w:r>
      <w:r w:rsidR="00D75F75">
        <w:rPr>
          <w:rFonts w:ascii="Times New Roman" w:hAnsi="Times New Roman" w:cs="Times New Roman"/>
          <w:sz w:val="28"/>
          <w:szCs w:val="28"/>
          <w:lang w:val="en-US"/>
        </w:rPr>
        <w:t>return</w:t>
      </w:r>
      <w:r w:rsidR="00D75F75">
        <w:rPr>
          <w:rFonts w:ascii="Times New Roman" w:hAnsi="Times New Roman" w:cs="Times New Roman"/>
          <w:sz w:val="28"/>
          <w:szCs w:val="28"/>
        </w:rPr>
        <w:t xml:space="preserve">. </w:t>
      </w:r>
      <w:r w:rsidR="00755079">
        <w:rPr>
          <w:rFonts w:ascii="Times New Roman" w:hAnsi="Times New Roman" w:cs="Times New Roman"/>
          <w:sz w:val="28"/>
          <w:szCs w:val="28"/>
        </w:rPr>
        <w:t xml:space="preserve">Функція </w:t>
      </w:r>
      <w:r w:rsidR="00D75F75">
        <w:rPr>
          <w:rFonts w:ascii="Times New Roman" w:hAnsi="Times New Roman" w:cs="Times New Roman"/>
          <w:sz w:val="28"/>
          <w:szCs w:val="28"/>
          <w:lang w:val="en-US"/>
        </w:rPr>
        <w:t>catch</w:t>
      </w:r>
      <w:r w:rsidR="00D75F75" w:rsidRPr="00D75F75">
        <w:rPr>
          <w:rFonts w:ascii="Times New Roman" w:hAnsi="Times New Roman" w:cs="Times New Roman"/>
          <w:sz w:val="28"/>
          <w:szCs w:val="28"/>
        </w:rPr>
        <w:t xml:space="preserve"> </w:t>
      </w:r>
      <w:r w:rsidR="00D75F75">
        <w:rPr>
          <w:rFonts w:ascii="Times New Roman" w:hAnsi="Times New Roman" w:cs="Times New Roman"/>
          <w:sz w:val="28"/>
          <w:szCs w:val="28"/>
        </w:rPr>
        <w:t xml:space="preserve">відловлює помилки, які можуть зустрітись у запиті та </w:t>
      </w:r>
      <w:r w:rsidR="00755079">
        <w:rPr>
          <w:rFonts w:ascii="Times New Roman" w:hAnsi="Times New Roman" w:cs="Times New Roman"/>
          <w:sz w:val="28"/>
          <w:szCs w:val="28"/>
        </w:rPr>
        <w:t xml:space="preserve">при </w:t>
      </w:r>
      <w:r w:rsidR="00D75F75">
        <w:rPr>
          <w:rFonts w:ascii="Times New Roman" w:hAnsi="Times New Roman" w:cs="Times New Roman"/>
          <w:sz w:val="28"/>
          <w:szCs w:val="28"/>
        </w:rPr>
        <w:t>обробці даних.</w:t>
      </w:r>
    </w:p>
    <w:p w14:paraId="6F9B7D65" w14:textId="77777777" w:rsidR="00755079" w:rsidRPr="00D75F75" w:rsidRDefault="00755079" w:rsidP="0075507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9C204E8" w14:textId="7AA6C37F" w:rsidR="008D10BC" w:rsidRDefault="00B84A6F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6AA6E8B4" wp14:editId="6D69D7D8">
            <wp:extent cx="5939790" cy="2724150"/>
            <wp:effectExtent l="0" t="0" r="3810" b="0"/>
            <wp:docPr id="1797541197" name="Рисунок 1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7541197" name="Рисунок 1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FBD06E" w14:textId="77777777" w:rsidR="006D7806" w:rsidRDefault="006D7806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2492D05A" w14:textId="1ED2F95B" w:rsidR="00B84A6F" w:rsidRDefault="00B84A6F" w:rsidP="00B84A6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Рис. 3.2.</w:t>
      </w:r>
      <w:r>
        <w:rPr>
          <w:rFonts w:ascii="Times New Roman" w:hAnsi="Times New Roman" w:cs="Times New Roman"/>
          <w:sz w:val="28"/>
          <w:szCs w:val="28"/>
          <w:lang w:val="ru-RU"/>
        </w:rPr>
        <w:t>11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gpt</w:t>
      </w:r>
      <w:proofErr w:type="spellEnd"/>
      <w:r w:rsidRPr="003763D6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service</w:t>
      </w:r>
      <w:r w:rsidRPr="003763D6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</w:t>
      </w:r>
      <w:proofErr w:type="spellEnd"/>
      <w:r w:rsidRPr="003763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код</w:t>
      </w:r>
      <w:r w:rsidRPr="005B28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програмы</w:t>
      </w:r>
      <w:proofErr w:type="spellEnd"/>
    </w:p>
    <w:p w14:paraId="5E48A946" w14:textId="77777777" w:rsidR="00B84A6F" w:rsidRDefault="00B84A6F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5D001822" w14:textId="0F379D65" w:rsidR="00B84A6F" w:rsidRDefault="00B84A6F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639DDF3D" wp14:editId="20182DB9">
            <wp:extent cx="5939790" cy="2895600"/>
            <wp:effectExtent l="0" t="0" r="3810" b="0"/>
            <wp:docPr id="2088667798" name="Рисунок 2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8667798" name="Рисунок 2" descr="Изображение выглядит как текст, программное обеспечение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902B00" w14:textId="77777777" w:rsidR="006D7806" w:rsidRPr="006D7806" w:rsidRDefault="006D7806" w:rsidP="005B28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60588A94" w14:textId="0B262FF9" w:rsidR="00B84A6F" w:rsidRPr="000E1979" w:rsidRDefault="00B84A6F" w:rsidP="00B84A6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3.2.</w:t>
      </w: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B84A6F">
        <w:rPr>
          <w:rFonts w:ascii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gpt</w:t>
      </w:r>
      <w:proofErr w:type="spellEnd"/>
      <w:r w:rsidRPr="003763D6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service</w:t>
      </w:r>
      <w:r w:rsidRPr="003763D6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</w:t>
      </w:r>
      <w:proofErr w:type="spellEnd"/>
      <w:r w:rsidRPr="003763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код</w:t>
      </w:r>
      <w:r w:rsidRPr="005B28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E1979">
        <w:rPr>
          <w:rFonts w:ascii="Times New Roman" w:hAnsi="Times New Roman" w:cs="Times New Roman"/>
          <w:sz w:val="28"/>
          <w:szCs w:val="28"/>
        </w:rPr>
        <w:t>програми</w:t>
      </w:r>
    </w:p>
    <w:p w14:paraId="7450F1C8" w14:textId="77777777" w:rsidR="00B84A6F" w:rsidRPr="008158EE" w:rsidRDefault="00B84A6F" w:rsidP="00B84A6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7C799BB4" w14:textId="250EB6B2" w:rsidR="00CB2FAC" w:rsidRPr="00605F8D" w:rsidRDefault="00CB2FAC" w:rsidP="00E951E7">
      <w:pPr>
        <w:pStyle w:val="ac"/>
      </w:pPr>
      <w:r w:rsidRPr="003763D6">
        <w:t xml:space="preserve">3.3 </w:t>
      </w:r>
      <w:r w:rsidRPr="00605F8D">
        <w:t xml:space="preserve">Реалізація інтерфейсу користувача </w:t>
      </w:r>
    </w:p>
    <w:p w14:paraId="0D5FA303" w14:textId="77777777" w:rsidR="0074071B" w:rsidRDefault="0074071B" w:rsidP="00CB2F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2AEC560" w14:textId="77777777" w:rsidR="00A05FAB" w:rsidRDefault="00CB2FAC" w:rsidP="00CB2F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244A3">
        <w:rPr>
          <w:rFonts w:ascii="Times New Roman" w:hAnsi="Times New Roman" w:cs="Times New Roman"/>
          <w:sz w:val="28"/>
          <w:szCs w:val="28"/>
        </w:rPr>
        <w:t xml:space="preserve">Для розробки інтерфейсу у даному </w:t>
      </w:r>
      <w:proofErr w:type="spellStart"/>
      <w:r w:rsidRPr="006244A3">
        <w:rPr>
          <w:rFonts w:ascii="Times New Roman" w:hAnsi="Times New Roman" w:cs="Times New Roman"/>
          <w:sz w:val="28"/>
          <w:szCs w:val="28"/>
        </w:rPr>
        <w:t>проєкті</w:t>
      </w:r>
      <w:proofErr w:type="spellEnd"/>
      <w:r w:rsidRPr="006244A3">
        <w:rPr>
          <w:rFonts w:ascii="Times New Roman" w:hAnsi="Times New Roman" w:cs="Times New Roman"/>
          <w:sz w:val="28"/>
          <w:szCs w:val="28"/>
        </w:rPr>
        <w:t xml:space="preserve"> використовується</w:t>
      </w:r>
      <w:r w:rsidR="00D75F75" w:rsidRPr="008158EE">
        <w:rPr>
          <w:rFonts w:ascii="Times New Roman" w:hAnsi="Times New Roman" w:cs="Times New Roman"/>
          <w:sz w:val="28"/>
          <w:szCs w:val="28"/>
        </w:rPr>
        <w:t xml:space="preserve"> </w:t>
      </w:r>
      <w:r w:rsidR="00D75F75">
        <w:rPr>
          <w:rFonts w:ascii="Times New Roman" w:hAnsi="Times New Roman" w:cs="Times New Roman"/>
          <w:sz w:val="28"/>
          <w:szCs w:val="28"/>
          <w:lang w:val="en-US"/>
        </w:rPr>
        <w:t>React</w:t>
      </w:r>
      <w:r w:rsidR="00D75F75" w:rsidRPr="008158EE">
        <w:rPr>
          <w:rFonts w:ascii="Times New Roman" w:hAnsi="Times New Roman" w:cs="Times New Roman"/>
          <w:sz w:val="28"/>
          <w:szCs w:val="28"/>
        </w:rPr>
        <w:t xml:space="preserve"> </w:t>
      </w:r>
      <w:r w:rsidR="00D75F75">
        <w:rPr>
          <w:rFonts w:ascii="Times New Roman" w:hAnsi="Times New Roman" w:cs="Times New Roman"/>
          <w:sz w:val="28"/>
          <w:szCs w:val="28"/>
        </w:rPr>
        <w:t xml:space="preserve">фреймворк з </w:t>
      </w:r>
      <w:r w:rsidR="00D75F75">
        <w:rPr>
          <w:rFonts w:ascii="Times New Roman" w:hAnsi="Times New Roman" w:cs="Times New Roman"/>
          <w:sz w:val="28"/>
          <w:szCs w:val="28"/>
          <w:lang w:val="en-US"/>
        </w:rPr>
        <w:t>UI</w:t>
      </w:r>
      <w:r w:rsidR="00D75F75" w:rsidRPr="008158EE">
        <w:rPr>
          <w:rFonts w:ascii="Times New Roman" w:hAnsi="Times New Roman" w:cs="Times New Roman"/>
          <w:sz w:val="28"/>
          <w:szCs w:val="28"/>
        </w:rPr>
        <w:t xml:space="preserve"> </w:t>
      </w:r>
      <w:r w:rsidR="00D75F75">
        <w:rPr>
          <w:rFonts w:ascii="Times New Roman" w:hAnsi="Times New Roman" w:cs="Times New Roman"/>
          <w:sz w:val="28"/>
          <w:szCs w:val="28"/>
        </w:rPr>
        <w:t xml:space="preserve">бібліотеками </w:t>
      </w:r>
      <w:proofErr w:type="spellStart"/>
      <w:r w:rsidR="00D75F75">
        <w:rPr>
          <w:rFonts w:ascii="Times New Roman" w:hAnsi="Times New Roman" w:cs="Times New Roman"/>
          <w:sz w:val="28"/>
          <w:szCs w:val="28"/>
          <w:lang w:val="en-US"/>
        </w:rPr>
        <w:t>ShadCN</w:t>
      </w:r>
      <w:proofErr w:type="spellEnd"/>
      <w:r w:rsidR="00D75F75" w:rsidRPr="008158EE">
        <w:rPr>
          <w:rFonts w:ascii="Times New Roman" w:hAnsi="Times New Roman" w:cs="Times New Roman"/>
          <w:sz w:val="28"/>
          <w:szCs w:val="28"/>
        </w:rPr>
        <w:t xml:space="preserve"> </w:t>
      </w:r>
      <w:r w:rsidR="00D75F75">
        <w:rPr>
          <w:rFonts w:ascii="Times New Roman" w:hAnsi="Times New Roman" w:cs="Times New Roman"/>
          <w:sz w:val="28"/>
          <w:szCs w:val="28"/>
        </w:rPr>
        <w:t xml:space="preserve">та </w:t>
      </w:r>
      <w:r w:rsidR="00D75F75">
        <w:rPr>
          <w:rFonts w:ascii="Times New Roman" w:hAnsi="Times New Roman" w:cs="Times New Roman"/>
          <w:sz w:val="28"/>
          <w:szCs w:val="28"/>
          <w:lang w:val="en-US"/>
        </w:rPr>
        <w:t>Tailwind</w:t>
      </w:r>
      <w:r w:rsidR="00A05FA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4E22AD9" w14:textId="77777777" w:rsidR="00A05FAB" w:rsidRPr="008158EE" w:rsidRDefault="00A05FAB" w:rsidP="00CB2F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Бібліотека </w:t>
      </w:r>
      <w:proofErr w:type="spellStart"/>
      <w:r w:rsidR="00D75F75">
        <w:rPr>
          <w:rFonts w:ascii="Times New Roman" w:hAnsi="Times New Roman" w:cs="Times New Roman"/>
          <w:sz w:val="28"/>
          <w:szCs w:val="28"/>
          <w:lang w:val="en-US"/>
        </w:rPr>
        <w:t>ShadCN</w:t>
      </w:r>
      <w:proofErr w:type="spellEnd"/>
      <w:r w:rsidR="00D75F75" w:rsidRPr="008158EE">
        <w:rPr>
          <w:rFonts w:ascii="Times New Roman" w:hAnsi="Times New Roman" w:cs="Times New Roman"/>
          <w:sz w:val="28"/>
          <w:szCs w:val="28"/>
        </w:rPr>
        <w:t xml:space="preserve"> </w:t>
      </w:r>
      <w:r w:rsidR="00D75F75">
        <w:rPr>
          <w:rFonts w:ascii="Times New Roman" w:hAnsi="Times New Roman" w:cs="Times New Roman"/>
          <w:sz w:val="28"/>
          <w:szCs w:val="28"/>
        </w:rPr>
        <w:t>ма</w:t>
      </w:r>
      <w:r>
        <w:rPr>
          <w:rFonts w:ascii="Times New Roman" w:hAnsi="Times New Roman" w:cs="Times New Roman"/>
          <w:sz w:val="28"/>
          <w:szCs w:val="28"/>
        </w:rPr>
        <w:t>є</w:t>
      </w:r>
      <w:r w:rsidR="00D75F75">
        <w:rPr>
          <w:rFonts w:ascii="Times New Roman" w:hAnsi="Times New Roman" w:cs="Times New Roman"/>
          <w:sz w:val="28"/>
          <w:szCs w:val="28"/>
        </w:rPr>
        <w:t xml:space="preserve"> можливість встановлення компонентів з базовими стилями та можливістю їх</w:t>
      </w:r>
      <w:r>
        <w:rPr>
          <w:rFonts w:ascii="Times New Roman" w:hAnsi="Times New Roman" w:cs="Times New Roman"/>
          <w:sz w:val="28"/>
          <w:szCs w:val="28"/>
        </w:rPr>
        <w:t>ньої</w:t>
      </w:r>
      <w:r w:rsidR="00D75F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5F75">
        <w:rPr>
          <w:rFonts w:ascii="Times New Roman" w:hAnsi="Times New Roman" w:cs="Times New Roman"/>
          <w:sz w:val="28"/>
          <w:szCs w:val="28"/>
        </w:rPr>
        <w:t>кастомізації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D75F75">
        <w:rPr>
          <w:rFonts w:ascii="Times New Roman" w:hAnsi="Times New Roman" w:cs="Times New Roman"/>
          <w:sz w:val="28"/>
          <w:szCs w:val="28"/>
        </w:rPr>
        <w:t xml:space="preserve"> використ</w:t>
      </w:r>
      <w:r>
        <w:rPr>
          <w:rFonts w:ascii="Times New Roman" w:hAnsi="Times New Roman" w:cs="Times New Roman"/>
          <w:sz w:val="28"/>
          <w:szCs w:val="28"/>
        </w:rPr>
        <w:t>анням</w:t>
      </w:r>
      <w:r w:rsidR="00D75F75">
        <w:rPr>
          <w:rFonts w:ascii="Times New Roman" w:hAnsi="Times New Roman" w:cs="Times New Roman"/>
          <w:sz w:val="28"/>
          <w:szCs w:val="28"/>
        </w:rPr>
        <w:t xml:space="preserve"> </w:t>
      </w:r>
      <w:r w:rsidR="00D75F75">
        <w:rPr>
          <w:rFonts w:ascii="Times New Roman" w:hAnsi="Times New Roman" w:cs="Times New Roman"/>
          <w:sz w:val="28"/>
          <w:szCs w:val="28"/>
          <w:lang w:val="en-US"/>
        </w:rPr>
        <w:t>Tailwind</w:t>
      </w:r>
      <w:r w:rsidR="00D75F75" w:rsidRPr="008158E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A049A31" w14:textId="77777777" w:rsidR="00C53183" w:rsidRDefault="00D75F75" w:rsidP="00CB2F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Приклад реалізації </w:t>
      </w:r>
      <w:r w:rsidR="00A05FAB">
        <w:rPr>
          <w:rFonts w:ascii="Times New Roman" w:hAnsi="Times New Roman" w:cs="Times New Roman"/>
          <w:sz w:val="28"/>
          <w:szCs w:val="28"/>
        </w:rPr>
        <w:t>багаторазового</w:t>
      </w:r>
      <w:r>
        <w:rPr>
          <w:rFonts w:ascii="Times New Roman" w:hAnsi="Times New Roman" w:cs="Times New Roman"/>
          <w:sz w:val="28"/>
          <w:szCs w:val="28"/>
        </w:rPr>
        <w:t xml:space="preserve"> компоненту </w:t>
      </w:r>
      <w:r>
        <w:rPr>
          <w:rFonts w:ascii="Times New Roman" w:hAnsi="Times New Roman" w:cs="Times New Roman"/>
          <w:sz w:val="28"/>
          <w:szCs w:val="28"/>
          <w:lang w:val="en-US"/>
        </w:rPr>
        <w:t>button</w:t>
      </w:r>
      <w:r w:rsidRPr="00D75F75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Pr="00D75F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05FAB">
        <w:rPr>
          <w:rFonts w:ascii="Times New Roman" w:hAnsi="Times New Roman" w:cs="Times New Roman"/>
          <w:sz w:val="28"/>
          <w:szCs w:val="28"/>
        </w:rPr>
        <w:t>надано на рисунках</w:t>
      </w:r>
      <w:r>
        <w:rPr>
          <w:rFonts w:ascii="Times New Roman" w:hAnsi="Times New Roman" w:cs="Times New Roman"/>
          <w:sz w:val="28"/>
          <w:szCs w:val="28"/>
        </w:rPr>
        <w:t xml:space="preserve"> 3.3.1 та 3.3.2</w:t>
      </w:r>
      <w:r w:rsidRPr="00D75F7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6C0B504C" w14:textId="53414518" w:rsidR="00A05FAB" w:rsidRDefault="00A05FAB" w:rsidP="00CB2F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Компонент надає</w:t>
      </w:r>
      <w:r w:rsidR="00D75F75">
        <w:rPr>
          <w:rFonts w:ascii="Times New Roman" w:hAnsi="Times New Roman" w:cs="Times New Roman"/>
          <w:sz w:val="28"/>
          <w:szCs w:val="28"/>
        </w:rPr>
        <w:t xml:space="preserve"> можлив</w:t>
      </w:r>
      <w:r>
        <w:rPr>
          <w:rFonts w:ascii="Times New Roman" w:hAnsi="Times New Roman" w:cs="Times New Roman"/>
          <w:sz w:val="28"/>
          <w:szCs w:val="28"/>
        </w:rPr>
        <w:t>ість:</w:t>
      </w:r>
      <w:r w:rsidR="00D75F7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3D3BE12" w14:textId="77777777" w:rsidR="00A05FAB" w:rsidRPr="00A05FAB" w:rsidRDefault="00D75F75" w:rsidP="00A05FAB">
      <w:pPr>
        <w:pStyle w:val="a7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5FAB">
        <w:rPr>
          <w:rFonts w:ascii="Times New Roman" w:hAnsi="Times New Roman" w:cs="Times New Roman"/>
          <w:sz w:val="28"/>
          <w:szCs w:val="28"/>
        </w:rPr>
        <w:t>редагування стил</w:t>
      </w:r>
      <w:r w:rsidR="00A05FAB" w:rsidRPr="00A05FAB">
        <w:rPr>
          <w:rFonts w:ascii="Times New Roman" w:hAnsi="Times New Roman" w:cs="Times New Roman"/>
          <w:sz w:val="28"/>
          <w:szCs w:val="28"/>
        </w:rPr>
        <w:t>ів</w:t>
      </w:r>
      <w:r w:rsidRPr="00A05FAB">
        <w:rPr>
          <w:rFonts w:ascii="Times New Roman" w:hAnsi="Times New Roman" w:cs="Times New Roman"/>
          <w:sz w:val="28"/>
          <w:szCs w:val="28"/>
        </w:rPr>
        <w:t xml:space="preserve"> компонентів, </w:t>
      </w:r>
    </w:p>
    <w:p w14:paraId="631FDD06" w14:textId="72A9330C" w:rsidR="00A05FAB" w:rsidRPr="00A05FAB" w:rsidRDefault="00D75F75" w:rsidP="00A05FAB">
      <w:pPr>
        <w:pStyle w:val="a7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5FAB">
        <w:rPr>
          <w:rFonts w:ascii="Times New Roman" w:hAnsi="Times New Roman" w:cs="Times New Roman"/>
          <w:sz w:val="28"/>
          <w:szCs w:val="28"/>
        </w:rPr>
        <w:t>ма</w:t>
      </w:r>
      <w:r w:rsidR="00A05FAB">
        <w:rPr>
          <w:rFonts w:ascii="Times New Roman" w:hAnsi="Times New Roman" w:cs="Times New Roman"/>
          <w:sz w:val="28"/>
          <w:szCs w:val="28"/>
        </w:rPr>
        <w:t>ти декільк</w:t>
      </w:r>
      <w:r w:rsidR="00EA6DA4">
        <w:rPr>
          <w:rFonts w:ascii="Times New Roman" w:hAnsi="Times New Roman" w:cs="Times New Roman"/>
          <w:sz w:val="28"/>
          <w:szCs w:val="28"/>
        </w:rPr>
        <w:t>а</w:t>
      </w:r>
      <w:r w:rsidR="00A05FAB">
        <w:rPr>
          <w:rFonts w:ascii="Times New Roman" w:hAnsi="Times New Roman" w:cs="Times New Roman"/>
          <w:sz w:val="28"/>
          <w:szCs w:val="28"/>
        </w:rPr>
        <w:t xml:space="preserve"> варіантів кнопок,</w:t>
      </w:r>
      <w:r w:rsidRPr="00A05FA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EE97E8" w14:textId="51D41D8B" w:rsidR="00D75F75" w:rsidRPr="00A05FAB" w:rsidRDefault="00EA6DA4" w:rsidP="00A05FAB">
      <w:pPr>
        <w:pStyle w:val="a7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перекидання</w:t>
      </w:r>
      <w:r w:rsidR="00D75F75" w:rsidRPr="00A05FAB">
        <w:rPr>
          <w:rFonts w:ascii="Times New Roman" w:hAnsi="Times New Roman" w:cs="Times New Roman"/>
          <w:sz w:val="28"/>
          <w:szCs w:val="28"/>
        </w:rPr>
        <w:t xml:space="preserve"> інших компонентів у компонент </w:t>
      </w:r>
      <w:r w:rsidR="00D75F75" w:rsidRPr="00A05FAB">
        <w:rPr>
          <w:rFonts w:ascii="Times New Roman" w:hAnsi="Times New Roman" w:cs="Times New Roman"/>
          <w:sz w:val="28"/>
          <w:szCs w:val="28"/>
          <w:lang w:val="en-US"/>
        </w:rPr>
        <w:t>button</w:t>
      </w:r>
      <w:r w:rsidR="00D75F75" w:rsidRPr="00A05FAB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="00D75F75" w:rsidRPr="00A05FAB"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="00D75F75" w:rsidRPr="00A05FA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90FBE86" w14:textId="77777777" w:rsidR="0074071B" w:rsidRPr="00D75F75" w:rsidRDefault="0074071B" w:rsidP="00CB2F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6A57DCE" w14:textId="77777777" w:rsidR="00D75F75" w:rsidRDefault="00D75F75" w:rsidP="00D75F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lastRenderedPageBreak/>
        <w:drawing>
          <wp:inline distT="0" distB="0" distL="0" distR="0" wp14:anchorId="63C76B6B" wp14:editId="5A63A053">
            <wp:extent cx="5939790" cy="2781300"/>
            <wp:effectExtent l="0" t="0" r="3810" b="0"/>
            <wp:docPr id="664363305" name="Рисунок 6" descr="Изображение выглядит как снимок экрана, текст, программное обеспечение, Мультимедийн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363305" name="Рисунок 6" descr="Изображение выглядит как снимок экрана, текст, программное обеспечение, Мультимедийн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78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B7F594" w14:textId="77777777" w:rsidR="006D7806" w:rsidRPr="006D7806" w:rsidRDefault="006D7806" w:rsidP="00D75F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C07E221" w14:textId="2B7D927F" w:rsidR="00D75F75" w:rsidRDefault="00D75F75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3.3.1 – </w:t>
      </w:r>
      <w:r>
        <w:rPr>
          <w:rFonts w:ascii="Times New Roman" w:hAnsi="Times New Roman" w:cs="Times New Roman"/>
          <w:sz w:val="28"/>
          <w:szCs w:val="28"/>
          <w:lang w:val="en-US"/>
        </w:rPr>
        <w:t>buttons</w:t>
      </w:r>
      <w:r w:rsidRPr="008158EE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Pr="003763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код</w:t>
      </w:r>
      <w:r w:rsidRPr="005B28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21248">
        <w:rPr>
          <w:rFonts w:ascii="Times New Roman" w:hAnsi="Times New Roman" w:cs="Times New Roman"/>
          <w:sz w:val="28"/>
          <w:szCs w:val="28"/>
        </w:rPr>
        <w:t>програми</w:t>
      </w:r>
    </w:p>
    <w:p w14:paraId="68FEAA78" w14:textId="77777777" w:rsidR="00621248" w:rsidRDefault="00621248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FB405A3" w14:textId="06DDD0F2" w:rsidR="00D75F75" w:rsidRDefault="00D75F75" w:rsidP="00D75F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5DB518A1" wp14:editId="22A812D7">
            <wp:extent cx="5939790" cy="2781300"/>
            <wp:effectExtent l="0" t="0" r="3810" b="0"/>
            <wp:docPr id="1013179969" name="Рисунок 7" descr="Изображение выглядит как программное обеспечение, текст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3179969" name="Рисунок 7" descr="Изображение выглядит как программное обеспечение, текст, Мультимедийное программное обеспечение, Графическ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78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A78C68" w14:textId="77777777" w:rsidR="006D7806" w:rsidRPr="006D7806" w:rsidRDefault="006D7806" w:rsidP="00D75F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5A8C6B01" w14:textId="00ACA9AD" w:rsidR="00D75F75" w:rsidRDefault="00D75F75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Рис. 3.3.</w:t>
      </w:r>
      <w:r w:rsidRPr="008158EE">
        <w:rPr>
          <w:rFonts w:ascii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buttons</w:t>
      </w:r>
      <w:r w:rsidRPr="00D75F75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Pr="003763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код</w:t>
      </w:r>
      <w:r w:rsidRPr="005B28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21248">
        <w:rPr>
          <w:rFonts w:ascii="Times New Roman" w:hAnsi="Times New Roman" w:cs="Times New Roman"/>
          <w:sz w:val="28"/>
          <w:szCs w:val="28"/>
        </w:rPr>
        <w:t>програми</w:t>
      </w:r>
    </w:p>
    <w:p w14:paraId="28E002C0" w14:textId="77777777" w:rsidR="00621248" w:rsidRDefault="00621248" w:rsidP="00D75F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C835CBB" w14:textId="77777777" w:rsidR="00E80454" w:rsidRDefault="00D75F75" w:rsidP="003E2F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рис</w:t>
      </w:r>
      <w:r w:rsidR="003E2F22">
        <w:rPr>
          <w:rFonts w:ascii="Times New Roman" w:hAnsi="Times New Roman" w:cs="Times New Roman"/>
          <w:sz w:val="28"/>
          <w:szCs w:val="28"/>
        </w:rPr>
        <w:t>унках 3</w:t>
      </w:r>
      <w:r>
        <w:rPr>
          <w:rFonts w:ascii="Times New Roman" w:hAnsi="Times New Roman" w:cs="Times New Roman"/>
          <w:sz w:val="28"/>
          <w:szCs w:val="28"/>
        </w:rPr>
        <w:t xml:space="preserve">.3.3, 3.3.4 та 3.3.5 </w:t>
      </w:r>
      <w:r w:rsidR="003E2F22">
        <w:rPr>
          <w:rFonts w:ascii="Times New Roman" w:hAnsi="Times New Roman" w:cs="Times New Roman"/>
          <w:sz w:val="28"/>
          <w:szCs w:val="28"/>
        </w:rPr>
        <w:t>представлено</w:t>
      </w:r>
      <w:r>
        <w:rPr>
          <w:rFonts w:ascii="Times New Roman" w:hAnsi="Times New Roman" w:cs="Times New Roman"/>
          <w:sz w:val="28"/>
          <w:szCs w:val="28"/>
        </w:rPr>
        <w:t xml:space="preserve"> інтерфейс </w:t>
      </w:r>
      <w:r w:rsidR="00E80454">
        <w:rPr>
          <w:rFonts w:ascii="Times New Roman" w:hAnsi="Times New Roman" w:cs="Times New Roman"/>
          <w:sz w:val="28"/>
          <w:szCs w:val="28"/>
        </w:rPr>
        <w:t>веб-</w:t>
      </w:r>
      <w:r>
        <w:rPr>
          <w:rFonts w:ascii="Times New Roman" w:hAnsi="Times New Roman" w:cs="Times New Roman"/>
          <w:sz w:val="28"/>
          <w:szCs w:val="28"/>
        </w:rPr>
        <w:t xml:space="preserve">застосунку. </w:t>
      </w:r>
      <w:r w:rsidR="00E80454">
        <w:rPr>
          <w:rFonts w:ascii="Times New Roman" w:hAnsi="Times New Roman" w:cs="Times New Roman"/>
          <w:sz w:val="28"/>
          <w:szCs w:val="28"/>
        </w:rPr>
        <w:t>Реалізовано три введення, які приймають початкові да</w:t>
      </w:r>
      <w:r w:rsidR="00BF0950">
        <w:rPr>
          <w:rFonts w:ascii="Times New Roman" w:hAnsi="Times New Roman" w:cs="Times New Roman"/>
          <w:sz w:val="28"/>
          <w:szCs w:val="28"/>
        </w:rPr>
        <w:t>ні та передають</w:t>
      </w:r>
      <w:r w:rsidR="00E80454">
        <w:rPr>
          <w:rFonts w:ascii="Times New Roman" w:hAnsi="Times New Roman" w:cs="Times New Roman"/>
          <w:sz w:val="28"/>
          <w:szCs w:val="28"/>
        </w:rPr>
        <w:t xml:space="preserve"> їх</w:t>
      </w:r>
      <w:r w:rsidR="00BF0950">
        <w:rPr>
          <w:rFonts w:ascii="Times New Roman" w:hAnsi="Times New Roman" w:cs="Times New Roman"/>
          <w:sz w:val="28"/>
          <w:szCs w:val="28"/>
        </w:rPr>
        <w:t xml:space="preserve"> до </w:t>
      </w:r>
      <w:r w:rsidR="00E80454">
        <w:rPr>
          <w:rFonts w:ascii="Times New Roman" w:hAnsi="Times New Roman" w:cs="Times New Roman"/>
          <w:sz w:val="28"/>
          <w:szCs w:val="28"/>
          <w:lang w:val="en-US"/>
        </w:rPr>
        <w:t>Backend</w:t>
      </w:r>
      <w:r w:rsidR="00E80454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="00BF0950">
        <w:rPr>
          <w:rFonts w:ascii="Times New Roman" w:hAnsi="Times New Roman" w:cs="Times New Roman"/>
          <w:sz w:val="28"/>
          <w:szCs w:val="28"/>
        </w:rPr>
        <w:t>кнопку</w:t>
      </w:r>
      <w:r w:rsidR="00E80454">
        <w:rPr>
          <w:rFonts w:ascii="Times New Roman" w:hAnsi="Times New Roman" w:cs="Times New Roman"/>
          <w:sz w:val="28"/>
          <w:szCs w:val="28"/>
        </w:rPr>
        <w:t xml:space="preserve"> для відправлення цих даних</w:t>
      </w:r>
      <w:r w:rsidR="00BF0950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63DC3C7" w14:textId="45F726F0" w:rsidR="00D75F75" w:rsidRDefault="00BF0950" w:rsidP="003E2F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Після відправки даних </w:t>
      </w:r>
      <w:r w:rsidR="00BF67F3">
        <w:rPr>
          <w:rFonts w:ascii="Times New Roman" w:hAnsi="Times New Roman" w:cs="Times New Roman"/>
          <w:sz w:val="28"/>
          <w:szCs w:val="28"/>
        </w:rPr>
        <w:t>відбувається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F67F3">
        <w:rPr>
          <w:rFonts w:ascii="Times New Roman" w:hAnsi="Times New Roman" w:cs="Times New Roman"/>
          <w:sz w:val="28"/>
          <w:szCs w:val="28"/>
        </w:rPr>
        <w:t>завантаження</w:t>
      </w:r>
      <w:r>
        <w:rPr>
          <w:rFonts w:ascii="Times New Roman" w:hAnsi="Times New Roman" w:cs="Times New Roman"/>
          <w:sz w:val="28"/>
          <w:szCs w:val="28"/>
        </w:rPr>
        <w:t xml:space="preserve"> з відповідним інтерфейсом. Після </w:t>
      </w:r>
      <w:r w:rsidR="00BF67F3">
        <w:rPr>
          <w:rFonts w:ascii="Times New Roman" w:hAnsi="Times New Roman" w:cs="Times New Roman"/>
          <w:sz w:val="28"/>
          <w:szCs w:val="28"/>
        </w:rPr>
        <w:t>завантаження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F67F3">
        <w:rPr>
          <w:rFonts w:ascii="Times New Roman" w:hAnsi="Times New Roman" w:cs="Times New Roman"/>
          <w:sz w:val="28"/>
          <w:szCs w:val="28"/>
        </w:rPr>
        <w:t>створюється таблиця</w:t>
      </w:r>
      <w:r>
        <w:rPr>
          <w:rFonts w:ascii="Times New Roman" w:hAnsi="Times New Roman" w:cs="Times New Roman"/>
          <w:sz w:val="28"/>
          <w:szCs w:val="28"/>
        </w:rPr>
        <w:t xml:space="preserve">, яка відображає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прогноз щодо товару, його </w:t>
      </w:r>
      <w:r w:rsidR="00BF67F3">
        <w:rPr>
          <w:rFonts w:ascii="Times New Roman" w:hAnsi="Times New Roman" w:cs="Times New Roman"/>
          <w:sz w:val="28"/>
          <w:szCs w:val="28"/>
        </w:rPr>
        <w:t>попиту</w:t>
      </w:r>
      <w:r>
        <w:rPr>
          <w:rFonts w:ascii="Times New Roman" w:hAnsi="Times New Roman" w:cs="Times New Roman"/>
          <w:sz w:val="28"/>
          <w:szCs w:val="28"/>
        </w:rPr>
        <w:t xml:space="preserve"> та ціни. </w:t>
      </w:r>
      <w:r w:rsidR="00BF67F3">
        <w:rPr>
          <w:rFonts w:ascii="Times New Roman" w:hAnsi="Times New Roman" w:cs="Times New Roman"/>
          <w:sz w:val="28"/>
          <w:szCs w:val="28"/>
        </w:rPr>
        <w:t>Підчас наведення курсору з’являється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tooltip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BF67F3">
        <w:rPr>
          <w:rFonts w:ascii="Times New Roman" w:hAnsi="Times New Roman" w:cs="Times New Roman"/>
          <w:sz w:val="28"/>
          <w:szCs w:val="28"/>
        </w:rPr>
        <w:t>який відображає деталізовані да</w:t>
      </w:r>
      <w:r>
        <w:rPr>
          <w:rFonts w:ascii="Times New Roman" w:hAnsi="Times New Roman" w:cs="Times New Roman"/>
          <w:sz w:val="28"/>
          <w:szCs w:val="28"/>
        </w:rPr>
        <w:t xml:space="preserve">ні щодо </w:t>
      </w:r>
      <w:r w:rsidR="00BF67F3">
        <w:rPr>
          <w:rFonts w:ascii="Times New Roman" w:hAnsi="Times New Roman" w:cs="Times New Roman"/>
          <w:sz w:val="28"/>
          <w:szCs w:val="28"/>
        </w:rPr>
        <w:t>заданого</w:t>
      </w:r>
      <w:r>
        <w:rPr>
          <w:rFonts w:ascii="Times New Roman" w:hAnsi="Times New Roman" w:cs="Times New Roman"/>
          <w:sz w:val="28"/>
          <w:szCs w:val="28"/>
        </w:rPr>
        <w:t xml:space="preserve"> місяця. Під таблицею </w:t>
      </w:r>
      <w:r w:rsidR="00BF67F3">
        <w:rPr>
          <w:rFonts w:ascii="Times New Roman" w:hAnsi="Times New Roman" w:cs="Times New Roman"/>
          <w:sz w:val="28"/>
          <w:szCs w:val="28"/>
        </w:rPr>
        <w:t>розміщено</w:t>
      </w:r>
      <w:r>
        <w:rPr>
          <w:rFonts w:ascii="Times New Roman" w:hAnsi="Times New Roman" w:cs="Times New Roman"/>
          <w:sz w:val="28"/>
          <w:szCs w:val="28"/>
        </w:rPr>
        <w:t xml:space="preserve"> текст з описом попиту товару. Цей текст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парситься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допомогою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GptTextParser</w:t>
      </w:r>
      <w:proofErr w:type="spellEnd"/>
      <w:r w:rsidRPr="008158EE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tsx</w:t>
      </w:r>
      <w:proofErr w:type="spellEnd"/>
      <w:r w:rsidRPr="008158EE">
        <w:rPr>
          <w:rFonts w:ascii="Times New Roman" w:hAnsi="Times New Roman" w:cs="Times New Roman"/>
          <w:sz w:val="28"/>
          <w:szCs w:val="28"/>
        </w:rPr>
        <w:t xml:space="preserve"> </w:t>
      </w:r>
      <w:r w:rsidR="00BF67F3">
        <w:rPr>
          <w:rFonts w:ascii="Times New Roman" w:hAnsi="Times New Roman" w:cs="Times New Roman"/>
          <w:sz w:val="28"/>
          <w:szCs w:val="28"/>
        </w:rPr>
        <w:t xml:space="preserve">компонента і містить </w:t>
      </w:r>
      <w:r>
        <w:rPr>
          <w:rFonts w:ascii="Times New Roman" w:hAnsi="Times New Roman" w:cs="Times New Roman"/>
          <w:sz w:val="28"/>
          <w:szCs w:val="28"/>
        </w:rPr>
        <w:t>декілька пунктів/рекомендацій, які надають інформацію</w:t>
      </w:r>
      <w:r w:rsidR="00BF67F3">
        <w:rPr>
          <w:rFonts w:ascii="Times New Roman" w:hAnsi="Times New Roman" w:cs="Times New Roman"/>
          <w:sz w:val="28"/>
          <w:szCs w:val="28"/>
        </w:rPr>
        <w:t xml:space="preserve"> про збільшення попиту</w:t>
      </w:r>
      <w:r>
        <w:rPr>
          <w:rFonts w:ascii="Times New Roman" w:hAnsi="Times New Roman" w:cs="Times New Roman"/>
          <w:sz w:val="28"/>
          <w:szCs w:val="28"/>
        </w:rPr>
        <w:t xml:space="preserve"> на відповідний та заданий продукт.</w:t>
      </w:r>
    </w:p>
    <w:p w14:paraId="2BB30030" w14:textId="77777777" w:rsidR="006E6EC2" w:rsidRPr="008158EE" w:rsidRDefault="006E6EC2" w:rsidP="003E2F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05730B0" w14:textId="34EBA8B5" w:rsidR="00CB2FAC" w:rsidRDefault="00D75F75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7CC72759" wp14:editId="7152ADDB">
            <wp:extent cx="5939790" cy="2705100"/>
            <wp:effectExtent l="0" t="0" r="3810" b="0"/>
            <wp:docPr id="321106787" name="Рисунок 3" descr="Изображение выглядит как программное обеспечение, снимок экрана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1106787" name="Рисунок 3" descr="Изображение выглядит как программное обеспечение, снимок экрана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70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885CAD" w14:textId="77777777" w:rsidR="006D7806" w:rsidRPr="006D7806" w:rsidRDefault="006D7806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10FA66AC" w14:textId="1BFA3CBF" w:rsidR="00D75F75" w:rsidRPr="00D75F75" w:rsidRDefault="00D75F75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3.3.</w:t>
      </w:r>
      <w:r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914AAB">
        <w:rPr>
          <w:rFonts w:ascii="Times New Roman" w:hAnsi="Times New Roman" w:cs="Times New Roman"/>
          <w:sz w:val="28"/>
          <w:szCs w:val="28"/>
        </w:rPr>
        <w:t xml:space="preserve"> – Інтерфейс веб-</w:t>
      </w:r>
      <w:r>
        <w:rPr>
          <w:rFonts w:ascii="Times New Roman" w:hAnsi="Times New Roman" w:cs="Times New Roman"/>
          <w:sz w:val="28"/>
          <w:szCs w:val="28"/>
        </w:rPr>
        <w:t>застосунку</w:t>
      </w:r>
    </w:p>
    <w:p w14:paraId="5BE8E733" w14:textId="77777777" w:rsidR="00D75F75" w:rsidRDefault="00D75F75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1869320" w14:textId="77777777" w:rsidR="00D75F75" w:rsidRDefault="00D75F75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6980B0B8" wp14:editId="60D40477">
            <wp:extent cx="5939790" cy="2667000"/>
            <wp:effectExtent l="0" t="0" r="3810" b="0"/>
            <wp:docPr id="1154170054" name="Рисунок 4" descr="Изображение выглядит как текст, программное обеспечение, Мультимедийное программное обеспечение, веб-страница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4170054" name="Рисунок 4" descr="Изображение выглядит как текст, программное обеспечение, Мультимедийное программное обеспечение, веб-страница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322989" w14:textId="77777777" w:rsidR="008018F1" w:rsidRPr="008018F1" w:rsidRDefault="008018F1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6C615B8D" w14:textId="1B6DEFD0" w:rsidR="00D75F75" w:rsidRPr="00D75F75" w:rsidRDefault="00D75F75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3.3.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914AAB">
        <w:rPr>
          <w:rFonts w:ascii="Times New Roman" w:hAnsi="Times New Roman" w:cs="Times New Roman"/>
          <w:sz w:val="28"/>
          <w:szCs w:val="28"/>
        </w:rPr>
        <w:t>Інтерфейс веб-</w:t>
      </w:r>
      <w:r>
        <w:rPr>
          <w:rFonts w:ascii="Times New Roman" w:hAnsi="Times New Roman" w:cs="Times New Roman"/>
          <w:sz w:val="28"/>
          <w:szCs w:val="28"/>
        </w:rPr>
        <w:t>застосунку таблиці</w:t>
      </w:r>
    </w:p>
    <w:p w14:paraId="0BF3CA26" w14:textId="411FF1A8" w:rsidR="00CB2FAC" w:rsidRDefault="00D75F75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lastRenderedPageBreak/>
        <w:drawing>
          <wp:inline distT="0" distB="0" distL="0" distR="0" wp14:anchorId="63184883" wp14:editId="1BBA40FA">
            <wp:extent cx="5939790" cy="2667000"/>
            <wp:effectExtent l="0" t="0" r="3810" b="0"/>
            <wp:docPr id="2050081501" name="Рисунок 5" descr="Изображение выглядит как текст, снимок экрана, программное обеспечение, Веб-сайт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081501" name="Рисунок 5" descr="Изображение выглядит как текст, снимок экрана, программное обеспечение, Веб-сайт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A5AAA2" w14:textId="77777777" w:rsidR="008018F1" w:rsidRPr="008018F1" w:rsidRDefault="008018F1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53406075" w14:textId="378CD783" w:rsidR="00D75F75" w:rsidRPr="00D75F75" w:rsidRDefault="00D75F75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3.3.</w:t>
      </w:r>
      <w:r w:rsidR="00BF0950"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914AAB">
        <w:rPr>
          <w:rFonts w:ascii="Times New Roman" w:hAnsi="Times New Roman" w:cs="Times New Roman"/>
          <w:sz w:val="28"/>
          <w:szCs w:val="28"/>
        </w:rPr>
        <w:t>Інтерфейс веб-</w:t>
      </w:r>
      <w:r>
        <w:rPr>
          <w:rFonts w:ascii="Times New Roman" w:hAnsi="Times New Roman" w:cs="Times New Roman"/>
          <w:sz w:val="28"/>
          <w:szCs w:val="28"/>
        </w:rPr>
        <w:t>застосунку тексту</w:t>
      </w:r>
    </w:p>
    <w:p w14:paraId="31D4FED1" w14:textId="77777777" w:rsidR="00D75F75" w:rsidRPr="005C520D" w:rsidRDefault="00D75F75" w:rsidP="00D75F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1C875E3" w14:textId="0BBCC235" w:rsidR="00CB2FAC" w:rsidRPr="008158EE" w:rsidRDefault="00CB2FAC" w:rsidP="00E951E7">
      <w:pPr>
        <w:pStyle w:val="ac"/>
      </w:pPr>
      <w:r w:rsidRPr="000C48C9">
        <w:t>3.4 Тестування веб-застосунку</w:t>
      </w:r>
      <w:bookmarkEnd w:id="14"/>
    </w:p>
    <w:p w14:paraId="5620E75A" w14:textId="77777777" w:rsidR="00780B0E" w:rsidRDefault="00780B0E" w:rsidP="00CB2FA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1754114C" w14:textId="2D3A4932" w:rsidR="00BF0950" w:rsidRDefault="00CB2FAC" w:rsidP="00CB2F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0950">
        <w:rPr>
          <w:rFonts w:ascii="Times New Roman" w:hAnsi="Times New Roman" w:cs="Times New Roman"/>
          <w:color w:val="000000" w:themeColor="text1"/>
          <w:sz w:val="28"/>
          <w:szCs w:val="28"/>
        </w:rPr>
        <w:t>Тестування є невід’ємною частиною процесу розробки програмн</w:t>
      </w:r>
      <w:r w:rsidR="00B0250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ого забезпечення, оскільки </w:t>
      </w:r>
      <w:r w:rsidRPr="00BF095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дозволяє виявляти та усувати дефекти, перевіряти відповідність функціональним вимогам, забезпечувати належну </w:t>
      </w:r>
      <w:r w:rsidRPr="00BF0950">
        <w:rPr>
          <w:rFonts w:ascii="Times New Roman" w:hAnsi="Times New Roman" w:cs="Times New Roman"/>
          <w:sz w:val="28"/>
          <w:szCs w:val="28"/>
        </w:rPr>
        <w:t xml:space="preserve">якість коду та гарантувати коректну роботу системи </w:t>
      </w:r>
      <w:r w:rsidR="00894AD0">
        <w:rPr>
          <w:rFonts w:ascii="Times New Roman" w:hAnsi="Times New Roman" w:cs="Times New Roman"/>
          <w:sz w:val="28"/>
          <w:szCs w:val="28"/>
        </w:rPr>
        <w:t>у</w:t>
      </w:r>
      <w:r w:rsidRPr="00BF0950">
        <w:rPr>
          <w:rFonts w:ascii="Times New Roman" w:hAnsi="Times New Roman" w:cs="Times New Roman"/>
          <w:sz w:val="28"/>
          <w:szCs w:val="28"/>
        </w:rPr>
        <w:t xml:space="preserve"> різних умовах.</w:t>
      </w:r>
      <w:r w:rsidRPr="002D12C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67F7773" w14:textId="43C4F4C9" w:rsidR="00B0250E" w:rsidRDefault="00B0250E" w:rsidP="00CB2F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Проведено наступні види тестування веб-застосунку:</w:t>
      </w:r>
    </w:p>
    <w:p w14:paraId="75EFA326" w14:textId="20A92041" w:rsidR="00B0250E" w:rsidRDefault="00B0250E" w:rsidP="00B0250E">
      <w:pPr>
        <w:pStyle w:val="a7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Функціональне тестування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(Functional Testing)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ACE9990" w14:textId="035BE8CB" w:rsidR="00B0250E" w:rsidRPr="00B0250E" w:rsidRDefault="00B0250E" w:rsidP="00B0250E">
      <w:pPr>
        <w:pStyle w:val="a7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Модульне тестування (</w:t>
      </w:r>
      <w:r>
        <w:rPr>
          <w:rFonts w:ascii="Times New Roman" w:hAnsi="Times New Roman" w:cs="Times New Roman"/>
          <w:sz w:val="28"/>
          <w:szCs w:val="28"/>
          <w:lang w:val="en-US"/>
        </w:rPr>
        <w:t>Unit Testing</w:t>
      </w:r>
      <w:r>
        <w:rPr>
          <w:rFonts w:ascii="Times New Roman" w:hAnsi="Times New Roman" w:cs="Times New Roman"/>
          <w:sz w:val="28"/>
          <w:szCs w:val="28"/>
        </w:rPr>
        <w:t>).</w:t>
      </w:r>
    </w:p>
    <w:p w14:paraId="228DC80F" w14:textId="2C0E701C" w:rsidR="00851E27" w:rsidRDefault="007E78EF" w:rsidP="007701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Функціональне тестування </w:t>
      </w:r>
      <w:r w:rsidR="009008EC">
        <w:rPr>
          <w:rFonts w:ascii="Times New Roman" w:hAnsi="Times New Roman" w:cs="Times New Roman"/>
          <w:sz w:val="28"/>
          <w:szCs w:val="28"/>
        </w:rPr>
        <w:t>є основним типом</w:t>
      </w:r>
      <w:r w:rsidR="008414BF" w:rsidRPr="008414BF">
        <w:rPr>
          <w:rFonts w:ascii="Times New Roman" w:hAnsi="Times New Roman" w:cs="Times New Roman"/>
          <w:sz w:val="28"/>
          <w:szCs w:val="28"/>
        </w:rPr>
        <w:t xml:space="preserve"> тестування</w:t>
      </w:r>
      <w:r w:rsidR="009008EC">
        <w:rPr>
          <w:rFonts w:ascii="Times New Roman" w:hAnsi="Times New Roman" w:cs="Times New Roman"/>
          <w:sz w:val="28"/>
          <w:szCs w:val="28"/>
        </w:rPr>
        <w:t>, що</w:t>
      </w:r>
      <w:r w:rsidR="008414BF" w:rsidRPr="008414BF">
        <w:rPr>
          <w:rFonts w:ascii="Times New Roman" w:hAnsi="Times New Roman" w:cs="Times New Roman"/>
          <w:sz w:val="28"/>
          <w:szCs w:val="28"/>
        </w:rPr>
        <w:t xml:space="preserve"> перевіряє </w:t>
      </w:r>
      <w:r w:rsidR="009008EC">
        <w:rPr>
          <w:rFonts w:ascii="Times New Roman" w:hAnsi="Times New Roman" w:cs="Times New Roman"/>
          <w:sz w:val="28"/>
          <w:szCs w:val="28"/>
        </w:rPr>
        <w:t>виконання системою</w:t>
      </w:r>
      <w:r w:rsidR="008414BF" w:rsidRPr="008414BF">
        <w:rPr>
          <w:rFonts w:ascii="Times New Roman" w:hAnsi="Times New Roman" w:cs="Times New Roman"/>
          <w:sz w:val="28"/>
          <w:szCs w:val="28"/>
        </w:rPr>
        <w:t xml:space="preserve"> заявлен</w:t>
      </w:r>
      <w:r w:rsidR="009008EC">
        <w:rPr>
          <w:rFonts w:ascii="Times New Roman" w:hAnsi="Times New Roman" w:cs="Times New Roman"/>
          <w:sz w:val="28"/>
          <w:szCs w:val="28"/>
        </w:rPr>
        <w:t>их</w:t>
      </w:r>
      <w:r w:rsidR="008414BF" w:rsidRPr="008414BF">
        <w:rPr>
          <w:rFonts w:ascii="Times New Roman" w:hAnsi="Times New Roman" w:cs="Times New Roman"/>
          <w:sz w:val="28"/>
          <w:szCs w:val="28"/>
        </w:rPr>
        <w:t xml:space="preserve"> бізнес-функці</w:t>
      </w:r>
      <w:r w:rsidR="009008EC">
        <w:rPr>
          <w:rFonts w:ascii="Times New Roman" w:hAnsi="Times New Roman" w:cs="Times New Roman"/>
          <w:sz w:val="28"/>
          <w:szCs w:val="28"/>
        </w:rPr>
        <w:t>й</w:t>
      </w:r>
      <w:r w:rsidR="001E5015" w:rsidRPr="00E843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E5015" w:rsidRPr="001E5015">
        <w:rPr>
          <w:rFonts w:ascii="Times New Roman" w:hAnsi="Times New Roman" w:cs="Times New Roman"/>
          <w:color w:val="000000"/>
          <w:sz w:val="28"/>
          <w:szCs w:val="28"/>
          <w:lang w:val="ru-RU"/>
        </w:rPr>
        <w:t>[</w:t>
      </w:r>
      <w:r w:rsidR="00E843FB" w:rsidRPr="00E843FB">
        <w:rPr>
          <w:rFonts w:ascii="Times New Roman" w:hAnsi="Times New Roman" w:cs="Times New Roman"/>
          <w:color w:val="000000"/>
          <w:sz w:val="28"/>
          <w:szCs w:val="28"/>
          <w:lang w:val="ru-RU"/>
        </w:rPr>
        <w:t>19</w:t>
      </w:r>
      <w:r w:rsidR="001E5015" w:rsidRPr="001E5015">
        <w:rPr>
          <w:rFonts w:ascii="Times New Roman" w:hAnsi="Times New Roman" w:cs="Times New Roman"/>
          <w:color w:val="000000"/>
          <w:sz w:val="28"/>
          <w:szCs w:val="28"/>
          <w:lang w:val="ru-RU"/>
        </w:rPr>
        <w:t>]</w:t>
      </w:r>
      <w:r w:rsidR="00A37382" w:rsidRPr="001E5015">
        <w:rPr>
          <w:rFonts w:ascii="Times New Roman" w:hAnsi="Times New Roman" w:cs="Times New Roman"/>
          <w:sz w:val="28"/>
          <w:szCs w:val="28"/>
        </w:rPr>
        <w:t>.</w:t>
      </w:r>
      <w:r w:rsidR="00A37382">
        <w:rPr>
          <w:rFonts w:ascii="Times New Roman" w:hAnsi="Times New Roman" w:cs="Times New Roman"/>
          <w:sz w:val="28"/>
          <w:szCs w:val="28"/>
        </w:rPr>
        <w:t xml:space="preserve"> Перевіряється </w:t>
      </w:r>
      <w:r w:rsidR="008414BF" w:rsidRPr="008414BF">
        <w:rPr>
          <w:rFonts w:ascii="Times New Roman" w:hAnsi="Times New Roman" w:cs="Times New Roman"/>
          <w:sz w:val="28"/>
          <w:szCs w:val="28"/>
        </w:rPr>
        <w:t>введення</w:t>
      </w:r>
      <w:r w:rsidR="00A37382">
        <w:rPr>
          <w:rFonts w:ascii="Times New Roman" w:hAnsi="Times New Roman" w:cs="Times New Roman"/>
          <w:sz w:val="28"/>
          <w:szCs w:val="28"/>
        </w:rPr>
        <w:t xml:space="preserve"> даних</w:t>
      </w:r>
      <w:r w:rsidR="002F7B85">
        <w:rPr>
          <w:rFonts w:ascii="Times New Roman" w:hAnsi="Times New Roman" w:cs="Times New Roman"/>
          <w:sz w:val="28"/>
          <w:szCs w:val="28"/>
        </w:rPr>
        <w:t xml:space="preserve"> за допомогою </w:t>
      </w:r>
      <w:r w:rsidR="008414BF" w:rsidRPr="008414BF">
        <w:rPr>
          <w:rFonts w:ascii="Times New Roman" w:hAnsi="Times New Roman" w:cs="Times New Roman"/>
          <w:sz w:val="28"/>
          <w:szCs w:val="28"/>
        </w:rPr>
        <w:t>реакці</w:t>
      </w:r>
      <w:r w:rsidR="002F7B85">
        <w:rPr>
          <w:rFonts w:ascii="Times New Roman" w:hAnsi="Times New Roman" w:cs="Times New Roman"/>
          <w:sz w:val="28"/>
          <w:szCs w:val="28"/>
        </w:rPr>
        <w:t>ї</w:t>
      </w:r>
      <w:r w:rsidR="008414BF" w:rsidRPr="008414BF">
        <w:rPr>
          <w:rFonts w:ascii="Times New Roman" w:hAnsi="Times New Roman" w:cs="Times New Roman"/>
          <w:sz w:val="28"/>
          <w:szCs w:val="28"/>
        </w:rPr>
        <w:t xml:space="preserve"> інтерфейсу та поведінкою серверу</w:t>
      </w:r>
      <w:r w:rsidR="002F7B85">
        <w:rPr>
          <w:rFonts w:ascii="Times New Roman" w:hAnsi="Times New Roman" w:cs="Times New Roman"/>
          <w:sz w:val="28"/>
          <w:szCs w:val="28"/>
        </w:rPr>
        <w:t xml:space="preserve">. Якщо немає помилок, то </w:t>
      </w:r>
      <w:r w:rsidR="008414BF" w:rsidRPr="008414BF">
        <w:rPr>
          <w:rFonts w:ascii="Times New Roman" w:hAnsi="Times New Roman" w:cs="Times New Roman"/>
          <w:sz w:val="28"/>
          <w:szCs w:val="28"/>
        </w:rPr>
        <w:t xml:space="preserve">результат збігається з вимогами. </w:t>
      </w:r>
      <w:r w:rsidR="002F7B85">
        <w:rPr>
          <w:rFonts w:ascii="Times New Roman" w:hAnsi="Times New Roman" w:cs="Times New Roman"/>
          <w:sz w:val="28"/>
          <w:szCs w:val="28"/>
        </w:rPr>
        <w:t>Для</w:t>
      </w:r>
      <w:r w:rsidR="008414BF" w:rsidRPr="008414BF">
        <w:rPr>
          <w:rFonts w:ascii="Times New Roman" w:hAnsi="Times New Roman" w:cs="Times New Roman"/>
          <w:sz w:val="28"/>
          <w:szCs w:val="28"/>
        </w:rPr>
        <w:t xml:space="preserve"> застосунку це означає: правильне відображення форми, кор</w:t>
      </w:r>
      <w:r w:rsidR="002F7B85">
        <w:rPr>
          <w:rFonts w:ascii="Times New Roman" w:hAnsi="Times New Roman" w:cs="Times New Roman"/>
          <w:sz w:val="28"/>
          <w:szCs w:val="28"/>
        </w:rPr>
        <w:t xml:space="preserve">ектна </w:t>
      </w:r>
      <w:proofErr w:type="spellStart"/>
      <w:r w:rsidR="002F7B85">
        <w:rPr>
          <w:rFonts w:ascii="Times New Roman" w:hAnsi="Times New Roman" w:cs="Times New Roman"/>
          <w:sz w:val="28"/>
          <w:szCs w:val="28"/>
        </w:rPr>
        <w:t>валідація</w:t>
      </w:r>
      <w:proofErr w:type="spellEnd"/>
      <w:r w:rsidR="002F7B85">
        <w:rPr>
          <w:rFonts w:ascii="Times New Roman" w:hAnsi="Times New Roman" w:cs="Times New Roman"/>
          <w:sz w:val="28"/>
          <w:szCs w:val="28"/>
        </w:rPr>
        <w:t>, успішний запит </w:t>
      </w:r>
      <w:r w:rsidR="008414BF" w:rsidRPr="008414BF">
        <w:rPr>
          <w:rFonts w:ascii="Times New Roman" w:hAnsi="Times New Roman" w:cs="Times New Roman"/>
          <w:sz w:val="28"/>
          <w:szCs w:val="28"/>
        </w:rPr>
        <w:t>/</w:t>
      </w:r>
      <w:r w:rsidR="002F7B85">
        <w:rPr>
          <w:rFonts w:ascii="Times New Roman" w:hAnsi="Times New Roman" w:cs="Times New Roman"/>
          <w:sz w:val="28"/>
          <w:szCs w:val="28"/>
        </w:rPr>
        <w:t> </w:t>
      </w:r>
      <w:r w:rsidR="008414BF" w:rsidRPr="008414BF">
        <w:rPr>
          <w:rFonts w:ascii="Times New Roman" w:hAnsi="Times New Roman" w:cs="Times New Roman"/>
          <w:sz w:val="28"/>
          <w:szCs w:val="28"/>
        </w:rPr>
        <w:t>відповідь і вив</w:t>
      </w:r>
      <w:r w:rsidR="00372929">
        <w:rPr>
          <w:rFonts w:ascii="Times New Roman" w:hAnsi="Times New Roman" w:cs="Times New Roman"/>
          <w:sz w:val="28"/>
          <w:szCs w:val="28"/>
        </w:rPr>
        <w:t>едення</w:t>
      </w:r>
      <w:r w:rsidR="008414BF" w:rsidRPr="008414BF">
        <w:rPr>
          <w:rFonts w:ascii="Times New Roman" w:hAnsi="Times New Roman" w:cs="Times New Roman"/>
          <w:sz w:val="28"/>
          <w:szCs w:val="28"/>
        </w:rPr>
        <w:t xml:space="preserve"> прогнозу чи повідомлень про помилку.</w:t>
      </w:r>
    </w:p>
    <w:p w14:paraId="356A5B00" w14:textId="1852D0AB" w:rsidR="00D85040" w:rsidRDefault="00502A7B" w:rsidP="00D850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Модульне тестування </w:t>
      </w:r>
      <w:r w:rsidRPr="008414BF">
        <w:rPr>
          <w:rFonts w:ascii="Times New Roman" w:hAnsi="Times New Roman" w:cs="Times New Roman"/>
          <w:sz w:val="28"/>
          <w:szCs w:val="28"/>
        </w:rPr>
        <w:t xml:space="preserve">ізолює окремі блоки коду (функції, класи, компоненти) й перевіряє їхню роботу без зовнішніх </w:t>
      </w:r>
      <w:proofErr w:type="spellStart"/>
      <w:r w:rsidRPr="008414BF">
        <w:rPr>
          <w:rFonts w:ascii="Times New Roman" w:hAnsi="Times New Roman" w:cs="Times New Roman"/>
          <w:sz w:val="28"/>
          <w:szCs w:val="28"/>
        </w:rPr>
        <w:t>залежностей</w:t>
      </w:r>
      <w:proofErr w:type="spellEnd"/>
      <w:r w:rsidRPr="00E843FB">
        <w:rPr>
          <w:rFonts w:ascii="Times New Roman" w:hAnsi="Times New Roman" w:cs="Times New Roman"/>
          <w:sz w:val="28"/>
          <w:szCs w:val="28"/>
        </w:rPr>
        <w:t xml:space="preserve"> </w:t>
      </w:r>
      <w:r w:rsidRPr="00E843FB">
        <w:rPr>
          <w:rFonts w:ascii="Times New Roman" w:hAnsi="Times New Roman" w:cs="Times New Roman"/>
          <w:color w:val="000000"/>
          <w:sz w:val="28"/>
          <w:szCs w:val="28"/>
        </w:rPr>
        <w:t>[18]</w:t>
      </w:r>
      <w:r w:rsidRPr="001E5015">
        <w:rPr>
          <w:rFonts w:ascii="Times New Roman" w:hAnsi="Times New Roman" w:cs="Times New Roman"/>
          <w:sz w:val="28"/>
          <w:szCs w:val="28"/>
        </w:rPr>
        <w:t>.</w:t>
      </w:r>
      <w:r w:rsidRPr="008414B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414BF">
        <w:rPr>
          <w:rFonts w:ascii="Times New Roman" w:hAnsi="Times New Roman" w:cs="Times New Roman"/>
          <w:sz w:val="28"/>
          <w:szCs w:val="28"/>
        </w:rPr>
        <w:lastRenderedPageBreak/>
        <w:t>про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8414BF">
        <w:rPr>
          <w:rFonts w:ascii="Times New Roman" w:hAnsi="Times New Roman" w:cs="Times New Roman"/>
          <w:sz w:val="28"/>
          <w:szCs w:val="28"/>
        </w:rPr>
        <w:t>кті</w:t>
      </w:r>
      <w:proofErr w:type="spellEnd"/>
      <w:r w:rsidRPr="008414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використано</w:t>
      </w:r>
      <w:r w:rsidRPr="008414BF">
        <w:rPr>
          <w:rFonts w:ascii="Times New Roman" w:hAnsi="Times New Roman" w:cs="Times New Roman"/>
          <w:sz w:val="28"/>
          <w:szCs w:val="28"/>
        </w:rPr>
        <w:t xml:space="preserve"> сервіс </w:t>
      </w:r>
      <w:proofErr w:type="spellStart"/>
      <w:r w:rsidRPr="008414BF">
        <w:rPr>
          <w:rFonts w:ascii="Times New Roman" w:hAnsi="Times New Roman" w:cs="Times New Roman"/>
          <w:sz w:val="28"/>
          <w:szCs w:val="28"/>
        </w:rPr>
        <w:t>ForecastService</w:t>
      </w:r>
      <w:proofErr w:type="spellEnd"/>
      <w:r w:rsidRPr="008414BF">
        <w:rPr>
          <w:rFonts w:ascii="Times New Roman" w:hAnsi="Times New Roman" w:cs="Times New Roman"/>
          <w:sz w:val="28"/>
          <w:szCs w:val="28"/>
        </w:rPr>
        <w:t xml:space="preserve">, який формує </w:t>
      </w:r>
      <w:proofErr w:type="spellStart"/>
      <w:r w:rsidRPr="008414BF">
        <w:rPr>
          <w:rFonts w:ascii="Times New Roman" w:hAnsi="Times New Roman" w:cs="Times New Roman"/>
          <w:sz w:val="28"/>
          <w:szCs w:val="28"/>
        </w:rPr>
        <w:t>промпт</w:t>
      </w:r>
      <w:proofErr w:type="spellEnd"/>
      <w:r w:rsidRPr="008414B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414BF">
        <w:rPr>
          <w:rFonts w:ascii="Times New Roman" w:hAnsi="Times New Roman" w:cs="Times New Roman"/>
          <w:sz w:val="28"/>
          <w:szCs w:val="28"/>
        </w:rPr>
        <w:t>парсить</w:t>
      </w:r>
      <w:proofErr w:type="spellEnd"/>
      <w:r w:rsidRPr="008414BF">
        <w:rPr>
          <w:rFonts w:ascii="Times New Roman" w:hAnsi="Times New Roman" w:cs="Times New Roman"/>
          <w:sz w:val="28"/>
          <w:szCs w:val="28"/>
        </w:rPr>
        <w:t xml:space="preserve"> відповідь, а також React-компоненти форми та таблиці.</w:t>
      </w:r>
    </w:p>
    <w:p w14:paraId="3C1BE4A5" w14:textId="26115ADA" w:rsidR="00802755" w:rsidRDefault="00802755" w:rsidP="00D8504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14:ligatures w14:val="standardContextual"/>
        </w:rPr>
      </w:pPr>
      <w:r w:rsidRPr="00802755">
        <w:rPr>
          <w:rFonts w:ascii="Times New Roman" w:hAnsi="Times New Roman" w:cs="Times New Roman"/>
          <w:noProof/>
          <w:sz w:val="28"/>
          <w:szCs w:val="28"/>
          <w14:ligatures w14:val="standardContextual"/>
        </w:rPr>
        <w:t>На рисунку 3.4.1 наведено приклад використання jest та React-testing-library (приклад модульного тестування) для тестування компонентів, присутніх елементів та текстів у самому компоненті, тобто перевіряється монтуванність компоненту та його контенту.</w:t>
      </w:r>
    </w:p>
    <w:p w14:paraId="02D71578" w14:textId="77777777" w:rsidR="00802755" w:rsidRDefault="00802755" w:rsidP="00D8504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14:ligatures w14:val="standardContextual"/>
        </w:rPr>
      </w:pPr>
    </w:p>
    <w:p w14:paraId="3F911C90" w14:textId="620C5E78" w:rsidR="00355BA7" w:rsidRDefault="00C86A11" w:rsidP="00C86A11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color w:val="FF0000"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4E8D8314" wp14:editId="77B6FFFF">
            <wp:extent cx="5939790" cy="4925060"/>
            <wp:effectExtent l="0" t="0" r="3810" b="2540"/>
            <wp:docPr id="2029197678" name="Рисунок 1" descr="Изображение выглядит как текст, снимок экрана, программное обеспечение, Мультимедийн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9197678" name="Рисунок 1" descr="Изображение выглядит как текст, снимок экрана, программное обеспечение, Мультимедийн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4925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A20A57" w14:textId="77777777" w:rsidR="008018F1" w:rsidRPr="008018F1" w:rsidRDefault="008018F1" w:rsidP="00C86A11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</w:p>
    <w:p w14:paraId="052BA08C" w14:textId="0AAD494B" w:rsidR="00C86A11" w:rsidRPr="00D75F75" w:rsidRDefault="00C86A11" w:rsidP="00C86A1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3.4.</w:t>
      </w:r>
      <w:r w:rsidR="00502A7B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EA030A" w:rsidRPr="00EA03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EA030A">
        <w:rPr>
          <w:rFonts w:ascii="Times New Roman" w:hAnsi="Times New Roman" w:cs="Times New Roman"/>
          <w:sz w:val="28"/>
          <w:szCs w:val="28"/>
        </w:rPr>
        <w:t xml:space="preserve">Модульне </w:t>
      </w:r>
      <w:r>
        <w:rPr>
          <w:rFonts w:ascii="Times New Roman" w:hAnsi="Times New Roman" w:cs="Times New Roman"/>
          <w:sz w:val="28"/>
          <w:szCs w:val="28"/>
        </w:rPr>
        <w:t>тестування веб-застосунку</w:t>
      </w:r>
    </w:p>
    <w:p w14:paraId="56FE7E45" w14:textId="77777777" w:rsidR="00355BA7" w:rsidRDefault="00355BA7" w:rsidP="00CB2F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E718AB8" w14:textId="07BF34D7" w:rsidR="00BF0950" w:rsidRPr="00980B58" w:rsidRDefault="00BF0950" w:rsidP="00CB2F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рис</w:t>
      </w:r>
      <w:r w:rsidR="00B0250E">
        <w:rPr>
          <w:rFonts w:ascii="Times New Roman" w:hAnsi="Times New Roman" w:cs="Times New Roman"/>
          <w:sz w:val="28"/>
          <w:szCs w:val="28"/>
        </w:rPr>
        <w:t xml:space="preserve">унку </w:t>
      </w:r>
      <w:r w:rsidRPr="00C86A11">
        <w:rPr>
          <w:rFonts w:ascii="Times New Roman" w:hAnsi="Times New Roman" w:cs="Times New Roman"/>
          <w:sz w:val="28"/>
          <w:szCs w:val="28"/>
        </w:rPr>
        <w:t>3.4.</w:t>
      </w:r>
      <w:r w:rsidR="00502A7B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C86A11">
        <w:rPr>
          <w:rFonts w:ascii="Times New Roman" w:hAnsi="Times New Roman" w:cs="Times New Roman"/>
          <w:sz w:val="28"/>
          <w:szCs w:val="28"/>
        </w:rPr>
        <w:t xml:space="preserve"> </w:t>
      </w:r>
      <w:r w:rsidR="00B0250E">
        <w:rPr>
          <w:rFonts w:ascii="Times New Roman" w:hAnsi="Times New Roman" w:cs="Times New Roman"/>
          <w:sz w:val="28"/>
          <w:szCs w:val="28"/>
        </w:rPr>
        <w:t>наведено</w:t>
      </w:r>
      <w:r>
        <w:rPr>
          <w:rFonts w:ascii="Times New Roman" w:hAnsi="Times New Roman" w:cs="Times New Roman"/>
          <w:sz w:val="28"/>
          <w:szCs w:val="28"/>
        </w:rPr>
        <w:t xml:space="preserve"> приклад модульного </w:t>
      </w:r>
      <w:r w:rsidRPr="002D12C2">
        <w:rPr>
          <w:rFonts w:ascii="Times New Roman" w:hAnsi="Times New Roman" w:cs="Times New Roman"/>
          <w:sz w:val="28"/>
          <w:szCs w:val="28"/>
        </w:rPr>
        <w:t>тестування (</w:t>
      </w:r>
      <w:r w:rsidRPr="00057543">
        <w:rPr>
          <w:rFonts w:ascii="Times New Roman" w:hAnsi="Times New Roman" w:cs="Times New Roman"/>
          <w:sz w:val="28"/>
          <w:szCs w:val="28"/>
          <w:lang w:val="en-US"/>
        </w:rPr>
        <w:t>Unit Testing</w:t>
      </w:r>
      <w:r w:rsidRPr="002D12C2">
        <w:rPr>
          <w:rFonts w:ascii="Times New Roman" w:hAnsi="Times New Roman" w:cs="Times New Roman"/>
          <w:sz w:val="28"/>
          <w:szCs w:val="28"/>
        </w:rPr>
        <w:t>)</w:t>
      </w:r>
      <w:r w:rsidR="007E78EF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>покри</w:t>
      </w:r>
      <w:r w:rsidR="007E78EF">
        <w:rPr>
          <w:rFonts w:ascii="Times New Roman" w:hAnsi="Times New Roman" w:cs="Times New Roman"/>
          <w:sz w:val="28"/>
          <w:szCs w:val="28"/>
        </w:rPr>
        <w:t>ттям</w:t>
      </w:r>
      <w:r>
        <w:rPr>
          <w:rFonts w:ascii="Times New Roman" w:hAnsi="Times New Roman" w:cs="Times New Roman"/>
          <w:sz w:val="28"/>
          <w:szCs w:val="28"/>
        </w:rPr>
        <w:t xml:space="preserve"> тестами частини компонентів </w:t>
      </w:r>
      <w:r w:rsidR="00B0250E">
        <w:rPr>
          <w:rFonts w:ascii="Times New Roman" w:hAnsi="Times New Roman" w:cs="Times New Roman"/>
          <w:sz w:val="28"/>
          <w:szCs w:val="28"/>
        </w:rPr>
        <w:t>для виявлення</w:t>
      </w:r>
      <w:r w:rsidR="007E78EF">
        <w:rPr>
          <w:rFonts w:ascii="Times New Roman" w:hAnsi="Times New Roman" w:cs="Times New Roman"/>
          <w:sz w:val="28"/>
          <w:szCs w:val="28"/>
        </w:rPr>
        <w:t xml:space="preserve"> проблем</w:t>
      </w:r>
      <w:r>
        <w:rPr>
          <w:rFonts w:ascii="Times New Roman" w:hAnsi="Times New Roman" w:cs="Times New Roman"/>
          <w:sz w:val="28"/>
          <w:szCs w:val="28"/>
        </w:rPr>
        <w:t xml:space="preserve">, які можуть </w:t>
      </w:r>
      <w:r w:rsidR="00980B58">
        <w:rPr>
          <w:rFonts w:ascii="Times New Roman" w:hAnsi="Times New Roman" w:cs="Times New Roman"/>
          <w:sz w:val="28"/>
          <w:szCs w:val="28"/>
        </w:rPr>
        <w:t>статися при зміні деяких частин компонентів або їх</w:t>
      </w:r>
      <w:r w:rsidR="007E78EF">
        <w:rPr>
          <w:rFonts w:ascii="Times New Roman" w:hAnsi="Times New Roman" w:cs="Times New Roman"/>
          <w:sz w:val="28"/>
          <w:szCs w:val="28"/>
        </w:rPr>
        <w:t>нього</w:t>
      </w:r>
      <w:r w:rsidR="00980B58">
        <w:rPr>
          <w:rFonts w:ascii="Times New Roman" w:hAnsi="Times New Roman" w:cs="Times New Roman"/>
          <w:sz w:val="28"/>
          <w:szCs w:val="28"/>
        </w:rPr>
        <w:t xml:space="preserve"> </w:t>
      </w:r>
      <w:r w:rsidR="007E78EF">
        <w:rPr>
          <w:rFonts w:ascii="Times New Roman" w:hAnsi="Times New Roman" w:cs="Times New Roman"/>
          <w:sz w:val="28"/>
          <w:szCs w:val="28"/>
        </w:rPr>
        <w:t>редагування.</w:t>
      </w:r>
    </w:p>
    <w:p w14:paraId="425F5C15" w14:textId="32E50741" w:rsidR="00CB2FAC" w:rsidRDefault="00BF0950" w:rsidP="00BF095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lastRenderedPageBreak/>
        <w:drawing>
          <wp:inline distT="0" distB="0" distL="0" distR="0" wp14:anchorId="422EE811" wp14:editId="61268D94">
            <wp:extent cx="5634990" cy="4057650"/>
            <wp:effectExtent l="0" t="0" r="3810" b="0"/>
            <wp:docPr id="391690977" name="Рисунок 8" descr="Изображение выглядит как текст, снимок экрана, Шрифт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1690977" name="Рисунок 8" descr="Изображение выглядит как текст, снимок экрана, Шрифт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4990" cy="405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906D06" w14:textId="77777777" w:rsidR="008018F1" w:rsidRPr="008018F1" w:rsidRDefault="008018F1" w:rsidP="00BF095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3FFAC8C4" w14:textId="5641AC6A" w:rsidR="00BF0950" w:rsidRPr="00D75F75" w:rsidRDefault="00BF0950" w:rsidP="00BF095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3.4.</w:t>
      </w:r>
      <w:r w:rsidR="00502A7B">
        <w:rPr>
          <w:rFonts w:ascii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9A1AEB">
        <w:rPr>
          <w:rFonts w:ascii="Times New Roman" w:hAnsi="Times New Roman" w:cs="Times New Roman"/>
          <w:sz w:val="28"/>
          <w:szCs w:val="28"/>
        </w:rPr>
        <w:t xml:space="preserve">Приклад </w:t>
      </w:r>
      <w:r w:rsidR="00DA1589">
        <w:rPr>
          <w:rFonts w:ascii="Times New Roman" w:hAnsi="Times New Roman" w:cs="Times New Roman"/>
          <w:sz w:val="28"/>
          <w:szCs w:val="28"/>
        </w:rPr>
        <w:t xml:space="preserve">модульного </w:t>
      </w:r>
      <w:r w:rsidR="009A1AEB">
        <w:rPr>
          <w:rFonts w:ascii="Times New Roman" w:hAnsi="Times New Roman" w:cs="Times New Roman"/>
          <w:sz w:val="28"/>
          <w:szCs w:val="28"/>
        </w:rPr>
        <w:t>тестування веб-</w:t>
      </w:r>
      <w:r>
        <w:rPr>
          <w:rFonts w:ascii="Times New Roman" w:hAnsi="Times New Roman" w:cs="Times New Roman"/>
          <w:sz w:val="28"/>
          <w:szCs w:val="28"/>
        </w:rPr>
        <w:t>застосунку</w:t>
      </w:r>
    </w:p>
    <w:p w14:paraId="2F2D5987" w14:textId="77777777" w:rsidR="00851E27" w:rsidRDefault="00851E27" w:rsidP="00980B5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21" w:name="_Toc167656752"/>
    </w:p>
    <w:p w14:paraId="109AEF01" w14:textId="77DACE32" w:rsidR="00851E27" w:rsidRDefault="00851E27" w:rsidP="00502A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рисунку 3.4.</w:t>
      </w:r>
      <w:r w:rsidR="00502A7B">
        <w:rPr>
          <w:rFonts w:ascii="Times New Roman" w:hAnsi="Times New Roman" w:cs="Times New Roman"/>
          <w:sz w:val="28"/>
          <w:szCs w:val="28"/>
        </w:rPr>
        <w:t>3 представлено</w:t>
      </w:r>
      <w:r>
        <w:rPr>
          <w:rFonts w:ascii="Times New Roman" w:hAnsi="Times New Roman" w:cs="Times New Roman"/>
          <w:sz w:val="28"/>
          <w:szCs w:val="28"/>
        </w:rPr>
        <w:t xml:space="preserve"> результат модульного тестування щодо компоненту </w:t>
      </w:r>
      <w:r>
        <w:rPr>
          <w:rFonts w:ascii="Times New Roman" w:hAnsi="Times New Roman" w:cs="Times New Roman"/>
          <w:sz w:val="28"/>
          <w:szCs w:val="28"/>
          <w:lang w:val="en-US"/>
        </w:rPr>
        <w:t>Dashboard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A17266">
        <w:rPr>
          <w:rFonts w:ascii="Times New Roman" w:hAnsi="Times New Roman" w:cs="Times New Roman"/>
          <w:sz w:val="28"/>
          <w:szCs w:val="28"/>
        </w:rPr>
        <w:t>що був описаний</w:t>
      </w:r>
      <w:r>
        <w:rPr>
          <w:rFonts w:ascii="Times New Roman" w:hAnsi="Times New Roman" w:cs="Times New Roman"/>
          <w:sz w:val="28"/>
          <w:szCs w:val="28"/>
        </w:rPr>
        <w:t xml:space="preserve"> раніше. </w:t>
      </w:r>
    </w:p>
    <w:p w14:paraId="797B8374" w14:textId="77777777" w:rsidR="00502A7B" w:rsidRPr="002D2525" w:rsidRDefault="00502A7B" w:rsidP="00502A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4A7DE027" w14:textId="5A0D22F1" w:rsidR="00851E27" w:rsidRDefault="00851E27" w:rsidP="00851E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45024B2C" wp14:editId="7D17C946">
            <wp:extent cx="5939790" cy="2383155"/>
            <wp:effectExtent l="0" t="0" r="3810" b="4445"/>
            <wp:docPr id="1538789273" name="Рисунок 1" descr="Изображение выглядит как снимок экрана, текст, программное обеспечение, Мультимедийное программное обеспечение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8789273" name="Рисунок 1" descr="Изображение выглядит как снимок экрана, текст, программное обеспечение, Мультимедийное программное обеспечение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383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1127A7" w14:textId="77777777" w:rsidR="008018F1" w:rsidRPr="008018F1" w:rsidRDefault="008018F1" w:rsidP="00851E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2A7BD2FC" w14:textId="448AD623" w:rsidR="00851E27" w:rsidRDefault="00851E27" w:rsidP="00851E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3.4.</w:t>
      </w:r>
      <w:r w:rsidR="00502A7B">
        <w:rPr>
          <w:rFonts w:ascii="Times New Roman" w:hAnsi="Times New Roman" w:cs="Times New Roman"/>
          <w:sz w:val="28"/>
          <w:szCs w:val="28"/>
        </w:rPr>
        <w:t>3</w:t>
      </w:r>
      <w:r w:rsidRPr="00851E27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Приклад модульного успішного тестування </w:t>
      </w:r>
    </w:p>
    <w:p w14:paraId="71F5F47E" w14:textId="0A053A93" w:rsidR="00851E27" w:rsidRDefault="00851E27" w:rsidP="00A172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 рисунку 3.4.</w:t>
      </w:r>
      <w:r w:rsidR="00A17266">
        <w:rPr>
          <w:rFonts w:ascii="Times New Roman" w:hAnsi="Times New Roman" w:cs="Times New Roman"/>
          <w:sz w:val="28"/>
          <w:szCs w:val="28"/>
        </w:rPr>
        <w:t>4 зображено не</w:t>
      </w:r>
      <w:r>
        <w:rPr>
          <w:rFonts w:ascii="Times New Roman" w:hAnsi="Times New Roman" w:cs="Times New Roman"/>
          <w:sz w:val="28"/>
          <w:szCs w:val="28"/>
        </w:rPr>
        <w:t>успішний результат тестування з відповідною помилкою.</w:t>
      </w:r>
    </w:p>
    <w:p w14:paraId="2C3105AC" w14:textId="77777777" w:rsidR="00A17266" w:rsidRDefault="00A17266" w:rsidP="00A172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36A899F" w14:textId="17919B68" w:rsidR="00851E27" w:rsidRDefault="00851E27" w:rsidP="00851E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480396FC" wp14:editId="6A752647">
            <wp:extent cx="5939790" cy="2400935"/>
            <wp:effectExtent l="0" t="0" r="3810" b="0"/>
            <wp:docPr id="970592103" name="Рисунок 2" descr="Изображение выглядит как текст, программное обеспечение, Мультимедийное программное обеспечение, Веб-сайт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0592103" name="Рисунок 2" descr="Изображение выглядит как текст, программное обеспечение, Мультимедийное программное обеспечение, Веб-сайт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400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37797A" w14:textId="77777777" w:rsidR="008018F1" w:rsidRPr="008018F1" w:rsidRDefault="008018F1" w:rsidP="00851E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3084BF12" w14:textId="69528540" w:rsidR="00851E27" w:rsidRDefault="00851E27" w:rsidP="00851E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3.4.</w:t>
      </w:r>
      <w:r w:rsidR="00A17266">
        <w:rPr>
          <w:rFonts w:ascii="Times New Roman" w:hAnsi="Times New Roman" w:cs="Times New Roman"/>
          <w:sz w:val="28"/>
          <w:szCs w:val="28"/>
        </w:rPr>
        <w:t>4</w:t>
      </w:r>
      <w:r w:rsidRPr="00851E27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Приклад модульного не успішного тестування </w:t>
      </w:r>
    </w:p>
    <w:p w14:paraId="57BA976E" w14:textId="77777777" w:rsidR="00A17266" w:rsidRDefault="00A17266" w:rsidP="00502A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AC9C7B5" w14:textId="17E904DA" w:rsidR="00502A7B" w:rsidRDefault="00502A7B" w:rsidP="00502A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рисунку 3.4.</w:t>
      </w:r>
      <w:r w:rsidR="005576AC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представлено приклад функціонального тестування додатку на прикладі тестування тригеру кнопок та відсутність помилок після виконання дії. </w:t>
      </w:r>
    </w:p>
    <w:p w14:paraId="39FF4A10" w14:textId="77777777" w:rsidR="00502A7B" w:rsidRDefault="00502A7B" w:rsidP="00502A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Зроблено перевірку на введення вхідних значень, що дає змогу функціонально перевірити працю цього компоненту. </w:t>
      </w:r>
    </w:p>
    <w:p w14:paraId="11C92374" w14:textId="77777777" w:rsidR="00502A7B" w:rsidRPr="00851E27" w:rsidRDefault="00502A7B" w:rsidP="00502A7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6C61D23C" w14:textId="77777777" w:rsidR="00502A7B" w:rsidRDefault="00502A7B" w:rsidP="00502A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  <w14:ligatures w14:val="standardContextual"/>
        </w:rPr>
        <w:drawing>
          <wp:inline distT="0" distB="0" distL="0" distR="0" wp14:anchorId="618A09D6" wp14:editId="07A85021">
            <wp:extent cx="5939790" cy="2345055"/>
            <wp:effectExtent l="0" t="0" r="3810" b="4445"/>
            <wp:docPr id="9" name="Рисунок 1" descr="Изображение выглядит как текст, снимок экрана, Шрифт&#10;&#10;Содержимое, созданное искусственным интеллектом, может быть неверны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4004118" name="Рисунок 1" descr="Изображение выглядит как текст, снимок экрана, Шрифт&#10;&#10;Содержимое, созданное искусственным интеллектом, может быть неверным.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345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DB1FDA" w14:textId="77777777" w:rsidR="008018F1" w:rsidRPr="008018F1" w:rsidRDefault="008018F1" w:rsidP="00502A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7FCB315E" w14:textId="1FC19882" w:rsidR="00502A7B" w:rsidRDefault="00502A7B" w:rsidP="00502A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3.4.</w:t>
      </w:r>
      <w:r w:rsidR="005576AC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851E27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Приклад функціонального тестування </w:t>
      </w:r>
    </w:p>
    <w:p w14:paraId="457E1B1C" w14:textId="4509228F" w:rsidR="00CB2FAC" w:rsidRPr="0093142E" w:rsidRDefault="00CB2FAC" w:rsidP="00AD73F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93142E">
        <w:rPr>
          <w:rFonts w:ascii="Times New Roman" w:hAnsi="Times New Roman" w:cs="Times New Roman"/>
          <w:b/>
          <w:bCs/>
          <w:sz w:val="28"/>
          <w:szCs w:val="28"/>
        </w:rPr>
        <w:lastRenderedPageBreak/>
        <w:t>Висновки до розділу 3</w:t>
      </w:r>
      <w:bookmarkEnd w:id="21"/>
    </w:p>
    <w:p w14:paraId="0CF00874" w14:textId="77777777" w:rsidR="00AD73F6" w:rsidRDefault="00AD73F6" w:rsidP="00AD73F6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14:paraId="1431D94F" w14:textId="2D6EA232" w:rsidR="00980B58" w:rsidRPr="00980B58" w:rsidRDefault="0021061E" w:rsidP="00AD73F6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 розділі розглянуто засоби </w:t>
      </w:r>
      <w:r w:rsidR="00980B58" w:rsidRPr="00980B58">
        <w:rPr>
          <w:color w:val="000000"/>
          <w:sz w:val="28"/>
          <w:szCs w:val="28"/>
        </w:rPr>
        <w:t>реалізації веб-застосунку прогнозування попиту</w:t>
      </w:r>
      <w:r>
        <w:rPr>
          <w:color w:val="000000"/>
          <w:sz w:val="28"/>
          <w:szCs w:val="28"/>
        </w:rPr>
        <w:t>. Обґрунтовано вибір</w:t>
      </w:r>
      <w:r w:rsidR="00980B58" w:rsidRPr="00980B58">
        <w:rPr>
          <w:color w:val="000000"/>
          <w:sz w:val="28"/>
          <w:szCs w:val="28"/>
        </w:rPr>
        <w:t xml:space="preserve"> зв’язк</w:t>
      </w:r>
      <w:r>
        <w:rPr>
          <w:color w:val="000000"/>
          <w:sz w:val="28"/>
          <w:szCs w:val="28"/>
        </w:rPr>
        <w:t>и</w:t>
      </w:r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980B58" w:rsidRPr="008C6891">
        <w:rPr>
          <w:rStyle w:val="af7"/>
          <w:rFonts w:eastAsiaTheme="majorEastAsia"/>
          <w:b w:val="0"/>
          <w:color w:val="000000"/>
          <w:sz w:val="28"/>
          <w:szCs w:val="28"/>
        </w:rPr>
        <w:t>React + TypeScript</w:t>
      </w:r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980B58" w:rsidRPr="00980B58">
        <w:rPr>
          <w:color w:val="000000"/>
          <w:sz w:val="28"/>
          <w:szCs w:val="28"/>
        </w:rPr>
        <w:t>на клієнтському боці</w:t>
      </w:r>
      <w:r>
        <w:rPr>
          <w:color w:val="000000"/>
          <w:sz w:val="28"/>
          <w:szCs w:val="28"/>
        </w:rPr>
        <w:t xml:space="preserve"> для </w:t>
      </w:r>
      <w:r w:rsidR="00980B58" w:rsidRPr="00980B58">
        <w:rPr>
          <w:color w:val="000000"/>
          <w:sz w:val="28"/>
          <w:szCs w:val="28"/>
        </w:rPr>
        <w:t>декларативн</w:t>
      </w:r>
      <w:r>
        <w:rPr>
          <w:color w:val="000000"/>
          <w:sz w:val="28"/>
          <w:szCs w:val="28"/>
        </w:rPr>
        <w:t>ого</w:t>
      </w:r>
      <w:r w:rsidR="00980B58" w:rsidRPr="00980B58">
        <w:rPr>
          <w:color w:val="000000"/>
          <w:sz w:val="28"/>
          <w:szCs w:val="28"/>
        </w:rPr>
        <w:t xml:space="preserve"> створення інтерфейсу </w:t>
      </w:r>
      <w:r>
        <w:rPr>
          <w:color w:val="000000"/>
          <w:sz w:val="28"/>
          <w:szCs w:val="28"/>
        </w:rPr>
        <w:t>та</w:t>
      </w:r>
      <w:r w:rsidR="00980B58" w:rsidRPr="00980B58">
        <w:rPr>
          <w:color w:val="000000"/>
          <w:sz w:val="28"/>
          <w:szCs w:val="28"/>
        </w:rPr>
        <w:t xml:space="preserve"> статичн</w:t>
      </w:r>
      <w:r>
        <w:rPr>
          <w:color w:val="000000"/>
          <w:sz w:val="28"/>
          <w:szCs w:val="28"/>
        </w:rPr>
        <w:t>ої</w:t>
      </w:r>
      <w:r w:rsidR="00980B58" w:rsidRPr="00980B58">
        <w:rPr>
          <w:color w:val="000000"/>
          <w:sz w:val="28"/>
          <w:szCs w:val="28"/>
        </w:rPr>
        <w:t xml:space="preserve"> перевірк</w:t>
      </w:r>
      <w:r>
        <w:rPr>
          <w:color w:val="000000"/>
          <w:sz w:val="28"/>
          <w:szCs w:val="28"/>
        </w:rPr>
        <w:t>и</w:t>
      </w:r>
      <w:r w:rsidR="00980B58" w:rsidRPr="00980B58">
        <w:rPr>
          <w:color w:val="000000"/>
          <w:sz w:val="28"/>
          <w:szCs w:val="28"/>
        </w:rPr>
        <w:t xml:space="preserve"> типів, а також</w:t>
      </w:r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980B58" w:rsidRPr="008C6891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React </w:t>
      </w:r>
      <w:proofErr w:type="spellStart"/>
      <w:r w:rsidR="00980B58" w:rsidRPr="008C6891">
        <w:rPr>
          <w:rStyle w:val="af7"/>
          <w:rFonts w:eastAsiaTheme="majorEastAsia"/>
          <w:b w:val="0"/>
          <w:color w:val="000000"/>
          <w:sz w:val="28"/>
          <w:szCs w:val="28"/>
        </w:rPr>
        <w:t>Hook</w:t>
      </w:r>
      <w:proofErr w:type="spellEnd"/>
      <w:r w:rsidR="00980B58" w:rsidRPr="008C6891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proofErr w:type="spellStart"/>
      <w:r w:rsidR="00980B58" w:rsidRPr="008C6891">
        <w:rPr>
          <w:rStyle w:val="af7"/>
          <w:rFonts w:eastAsiaTheme="majorEastAsia"/>
          <w:b w:val="0"/>
          <w:color w:val="000000"/>
          <w:sz w:val="28"/>
          <w:szCs w:val="28"/>
        </w:rPr>
        <w:t>Form</w:t>
      </w:r>
      <w:proofErr w:type="spellEnd"/>
      <w:r w:rsidR="00980B58" w:rsidRPr="008C6891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980B58" w:rsidRPr="008C6891">
        <w:rPr>
          <w:color w:val="000000"/>
          <w:sz w:val="28"/>
          <w:szCs w:val="28"/>
        </w:rPr>
        <w:t>у поєднанні з</w:t>
      </w:r>
      <w:r w:rsidR="00980B58" w:rsidRPr="008C6891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980B58" w:rsidRPr="008C6891">
        <w:rPr>
          <w:rStyle w:val="af7"/>
          <w:rFonts w:eastAsiaTheme="majorEastAsia"/>
          <w:b w:val="0"/>
          <w:color w:val="000000"/>
          <w:sz w:val="28"/>
          <w:szCs w:val="28"/>
        </w:rPr>
        <w:t>Zod</w:t>
      </w:r>
      <w:proofErr w:type="spellEnd"/>
      <w:r w:rsidR="00980B58" w:rsidRPr="008C6891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980B58" w:rsidRPr="008C6891">
        <w:rPr>
          <w:color w:val="000000"/>
          <w:sz w:val="28"/>
          <w:szCs w:val="28"/>
        </w:rPr>
        <w:t xml:space="preserve">для мінімально ресурсної, але надійної </w:t>
      </w:r>
      <w:proofErr w:type="spellStart"/>
      <w:r w:rsidR="00980B58" w:rsidRPr="008C6891">
        <w:rPr>
          <w:color w:val="000000"/>
          <w:sz w:val="28"/>
          <w:szCs w:val="28"/>
        </w:rPr>
        <w:t>валідації</w:t>
      </w:r>
      <w:proofErr w:type="spellEnd"/>
      <w:r w:rsidR="00980B58" w:rsidRPr="008C6891">
        <w:rPr>
          <w:color w:val="000000"/>
          <w:sz w:val="28"/>
          <w:szCs w:val="28"/>
        </w:rPr>
        <w:t xml:space="preserve"> введе</w:t>
      </w:r>
      <w:r w:rsidR="00980B58" w:rsidRPr="00980B58">
        <w:rPr>
          <w:color w:val="000000"/>
          <w:sz w:val="28"/>
          <w:szCs w:val="28"/>
        </w:rPr>
        <w:t>них даних у реальному часі.</w:t>
      </w:r>
    </w:p>
    <w:p w14:paraId="576A6E3C" w14:textId="3011334E" w:rsidR="00980B58" w:rsidRPr="00980B58" w:rsidRDefault="0021061E" w:rsidP="008C6891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Описано реалізацію веб-застосунку. Серверну частину побудовано </w:t>
      </w:r>
      <w:r w:rsidR="00980B58" w:rsidRPr="00980B58">
        <w:rPr>
          <w:color w:val="000000"/>
          <w:sz w:val="28"/>
          <w:szCs w:val="28"/>
        </w:rPr>
        <w:t>на</w:t>
      </w:r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980B58" w:rsidRPr="0021061E">
        <w:rPr>
          <w:rStyle w:val="af7"/>
          <w:rFonts w:eastAsiaTheme="majorEastAsia"/>
          <w:b w:val="0"/>
          <w:color w:val="000000"/>
          <w:sz w:val="28"/>
          <w:szCs w:val="28"/>
        </w:rPr>
        <w:t>NestJS</w:t>
      </w:r>
      <w:proofErr w:type="spellEnd"/>
      <w:r w:rsidR="00980B58" w:rsidRPr="00980B58">
        <w:rPr>
          <w:color w:val="000000"/>
          <w:sz w:val="28"/>
          <w:szCs w:val="28"/>
        </w:rPr>
        <w:t xml:space="preserve">, який поєднує Node.js із </w:t>
      </w:r>
      <w:proofErr w:type="spellStart"/>
      <w:r w:rsidR="00980B58" w:rsidRPr="00980B58">
        <w:rPr>
          <w:color w:val="000000"/>
          <w:sz w:val="28"/>
          <w:szCs w:val="28"/>
        </w:rPr>
        <w:t>патернами</w:t>
      </w:r>
      <w:proofErr w:type="spellEnd"/>
      <w:r w:rsidR="00980B58" w:rsidRPr="00980B58">
        <w:rPr>
          <w:color w:val="000000"/>
          <w:sz w:val="28"/>
          <w:szCs w:val="28"/>
        </w:rPr>
        <w:t xml:space="preserve"> корпоративного рівня (інверсія керув</w:t>
      </w:r>
      <w:r w:rsidR="00310E68">
        <w:rPr>
          <w:color w:val="000000"/>
          <w:sz w:val="28"/>
          <w:szCs w:val="28"/>
        </w:rPr>
        <w:t xml:space="preserve">ання, модульність, декоратори). </w:t>
      </w:r>
      <w:r w:rsidR="00980B58" w:rsidRPr="00980B58">
        <w:rPr>
          <w:color w:val="000000"/>
          <w:sz w:val="28"/>
          <w:szCs w:val="28"/>
        </w:rPr>
        <w:t>Використа</w:t>
      </w:r>
      <w:r w:rsidR="006F35A7">
        <w:rPr>
          <w:color w:val="000000"/>
          <w:sz w:val="28"/>
          <w:szCs w:val="28"/>
        </w:rPr>
        <w:t>но</w:t>
      </w:r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980B58" w:rsidRPr="0021061E">
        <w:rPr>
          <w:rStyle w:val="af7"/>
          <w:rFonts w:eastAsiaTheme="majorEastAsia"/>
          <w:b w:val="0"/>
          <w:color w:val="000000"/>
          <w:sz w:val="28"/>
          <w:szCs w:val="28"/>
        </w:rPr>
        <w:t>class-validator</w:t>
      </w:r>
      <w:proofErr w:type="spellEnd"/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6F35A7">
        <w:rPr>
          <w:color w:val="000000"/>
          <w:sz w:val="28"/>
          <w:szCs w:val="28"/>
        </w:rPr>
        <w:t>для</w:t>
      </w:r>
      <w:r w:rsidR="00980B58" w:rsidRPr="00980B58">
        <w:rPr>
          <w:color w:val="000000"/>
          <w:sz w:val="28"/>
          <w:szCs w:val="28"/>
        </w:rPr>
        <w:t xml:space="preserve"> можлив</w:t>
      </w:r>
      <w:r w:rsidR="006F35A7">
        <w:rPr>
          <w:color w:val="000000"/>
          <w:sz w:val="28"/>
          <w:szCs w:val="28"/>
        </w:rPr>
        <w:t>ості</w:t>
      </w:r>
      <w:r w:rsidR="00980B58" w:rsidRPr="00980B58">
        <w:rPr>
          <w:color w:val="000000"/>
          <w:sz w:val="28"/>
          <w:szCs w:val="28"/>
        </w:rPr>
        <w:t xml:space="preserve"> опису схем</w:t>
      </w:r>
      <w:r w:rsidR="006F35A7">
        <w:rPr>
          <w:color w:val="000000"/>
          <w:sz w:val="28"/>
          <w:szCs w:val="28"/>
        </w:rPr>
        <w:t>и</w:t>
      </w:r>
      <w:r w:rsidR="00980B58" w:rsidRPr="00980B58">
        <w:rPr>
          <w:color w:val="000000"/>
          <w:sz w:val="28"/>
          <w:szCs w:val="28"/>
        </w:rPr>
        <w:t xml:space="preserve"> даних без дублювання </w:t>
      </w:r>
      <w:r w:rsidR="006F35A7">
        <w:rPr>
          <w:color w:val="000000"/>
          <w:sz w:val="28"/>
          <w:szCs w:val="28"/>
        </w:rPr>
        <w:t>з</w:t>
      </w:r>
      <w:r w:rsidR="00980B58" w:rsidRPr="00980B58">
        <w:rPr>
          <w:color w:val="000000"/>
          <w:sz w:val="28"/>
          <w:szCs w:val="28"/>
        </w:rPr>
        <w:t xml:space="preserve"> негайн</w:t>
      </w:r>
      <w:r w:rsidR="006F35A7">
        <w:rPr>
          <w:color w:val="000000"/>
          <w:sz w:val="28"/>
          <w:szCs w:val="28"/>
        </w:rPr>
        <w:t>им</w:t>
      </w:r>
      <w:r w:rsidR="00980B58" w:rsidRPr="00980B58">
        <w:rPr>
          <w:color w:val="000000"/>
          <w:sz w:val="28"/>
          <w:szCs w:val="28"/>
        </w:rPr>
        <w:t xml:space="preserve"> відхил</w:t>
      </w:r>
      <w:r w:rsidR="006F35A7">
        <w:rPr>
          <w:color w:val="000000"/>
          <w:sz w:val="28"/>
          <w:szCs w:val="28"/>
        </w:rPr>
        <w:t>енням</w:t>
      </w:r>
      <w:r w:rsidR="00980B58" w:rsidRPr="00980B58">
        <w:rPr>
          <w:color w:val="000000"/>
          <w:sz w:val="28"/>
          <w:szCs w:val="28"/>
        </w:rPr>
        <w:t xml:space="preserve"> </w:t>
      </w:r>
      <w:proofErr w:type="spellStart"/>
      <w:r w:rsidR="00980B58" w:rsidRPr="00980B58">
        <w:rPr>
          <w:color w:val="000000"/>
          <w:sz w:val="28"/>
          <w:szCs w:val="28"/>
        </w:rPr>
        <w:t>невалідн</w:t>
      </w:r>
      <w:r w:rsidR="00310E68">
        <w:rPr>
          <w:color w:val="000000"/>
          <w:sz w:val="28"/>
          <w:szCs w:val="28"/>
        </w:rPr>
        <w:t>их</w:t>
      </w:r>
      <w:proofErr w:type="spellEnd"/>
      <w:r w:rsidR="00980B58" w:rsidRPr="00980B58">
        <w:rPr>
          <w:color w:val="000000"/>
          <w:sz w:val="28"/>
          <w:szCs w:val="28"/>
        </w:rPr>
        <w:t xml:space="preserve"> запит</w:t>
      </w:r>
      <w:r w:rsidR="00310E68">
        <w:rPr>
          <w:color w:val="000000"/>
          <w:sz w:val="28"/>
          <w:szCs w:val="28"/>
        </w:rPr>
        <w:t>ів. Застосовано</w:t>
      </w:r>
      <w:r w:rsidR="00980B58" w:rsidRPr="00980B58">
        <w:rPr>
          <w:color w:val="000000"/>
          <w:sz w:val="28"/>
          <w:szCs w:val="28"/>
        </w:rPr>
        <w:t xml:space="preserve"> автоматичн</w:t>
      </w:r>
      <w:r w:rsidR="00310E68">
        <w:rPr>
          <w:color w:val="000000"/>
          <w:sz w:val="28"/>
          <w:szCs w:val="28"/>
        </w:rPr>
        <w:t>у</w:t>
      </w:r>
      <w:r w:rsidR="00980B58" w:rsidRPr="00980B58">
        <w:rPr>
          <w:color w:val="000000"/>
          <w:sz w:val="28"/>
          <w:szCs w:val="28"/>
        </w:rPr>
        <w:t xml:space="preserve"> генераці</w:t>
      </w:r>
      <w:r w:rsidR="00310E68">
        <w:rPr>
          <w:color w:val="000000"/>
          <w:sz w:val="28"/>
          <w:szCs w:val="28"/>
        </w:rPr>
        <w:t>ю</w:t>
      </w:r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310E6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>Swagger</w:t>
      </w:r>
      <w:proofErr w:type="spellEnd"/>
      <w:r w:rsidR="00310E68">
        <w:rPr>
          <w:rStyle w:val="af7"/>
          <w:rFonts w:eastAsiaTheme="majorEastAsia"/>
          <w:b w:val="0"/>
          <w:color w:val="000000"/>
          <w:sz w:val="28"/>
          <w:szCs w:val="28"/>
        </w:rPr>
        <w:t>/</w:t>
      </w:r>
      <w:proofErr w:type="spellStart"/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>OpenAPI</w:t>
      </w:r>
      <w:proofErr w:type="spellEnd"/>
      <w:r w:rsidR="00310E68">
        <w:rPr>
          <w:rStyle w:val="af7"/>
          <w:rFonts w:eastAsiaTheme="majorEastAsia"/>
          <w:b w:val="0"/>
          <w:color w:val="000000"/>
          <w:sz w:val="28"/>
          <w:szCs w:val="28"/>
        </w:rPr>
        <w:t>, що</w:t>
      </w:r>
      <w:r w:rsidR="00310E68">
        <w:rPr>
          <w:rStyle w:val="af7"/>
          <w:rFonts w:eastAsiaTheme="majorEastAsia"/>
          <w:color w:val="000000"/>
          <w:sz w:val="28"/>
          <w:szCs w:val="28"/>
        </w:rPr>
        <w:t xml:space="preserve"> </w:t>
      </w:r>
      <w:r w:rsidR="00980B58" w:rsidRPr="00980B58">
        <w:rPr>
          <w:color w:val="000000"/>
          <w:sz w:val="28"/>
          <w:szCs w:val="28"/>
        </w:rPr>
        <w:t xml:space="preserve">спрощує інтеграцію й ручне тестування </w:t>
      </w:r>
      <w:r w:rsidR="00310E68">
        <w:rPr>
          <w:color w:val="000000"/>
          <w:sz w:val="28"/>
          <w:szCs w:val="28"/>
          <w:lang w:val="en-US"/>
        </w:rPr>
        <w:t>Endpoint</w:t>
      </w:r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980B58" w:rsidRPr="00980B58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/</w:t>
      </w:r>
      <w:proofErr w:type="spellStart"/>
      <w:r w:rsidR="00980B58" w:rsidRPr="00980B58">
        <w:rPr>
          <w:rStyle w:val="HTML"/>
          <w:rFonts w:ascii="Times New Roman" w:eastAsiaTheme="majorEastAsia" w:hAnsi="Times New Roman" w:cs="Times New Roman"/>
          <w:color w:val="000000"/>
          <w:sz w:val="28"/>
          <w:szCs w:val="28"/>
        </w:rPr>
        <w:t>forecast</w:t>
      </w:r>
      <w:proofErr w:type="spellEnd"/>
      <w:r w:rsidR="00980B58" w:rsidRPr="00980B58">
        <w:rPr>
          <w:color w:val="000000"/>
          <w:sz w:val="28"/>
          <w:szCs w:val="28"/>
        </w:rPr>
        <w:t>.</w:t>
      </w:r>
    </w:p>
    <w:p w14:paraId="2913D907" w14:textId="34AECC5B" w:rsidR="00980B58" w:rsidRPr="00980B58" w:rsidRDefault="00310E68" w:rsidP="0021061E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</w:t>
      </w:r>
      <w:r w:rsidR="00980B58" w:rsidRPr="00980B58">
        <w:rPr>
          <w:color w:val="000000"/>
          <w:sz w:val="28"/>
          <w:szCs w:val="28"/>
        </w:rPr>
        <w:t>астосовано</w:t>
      </w:r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>
        <w:rPr>
          <w:rStyle w:val="apple-converted-space"/>
          <w:rFonts w:eastAsiaTheme="majorEastAsia"/>
          <w:color w:val="000000"/>
          <w:sz w:val="28"/>
          <w:szCs w:val="28"/>
        </w:rPr>
        <w:t xml:space="preserve">модель </w:t>
      </w:r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>OpenAI API (GPT-4o)</w:t>
      </w:r>
      <w:r>
        <w:rPr>
          <w:color w:val="000000"/>
          <w:sz w:val="28"/>
          <w:szCs w:val="28"/>
        </w:rPr>
        <w:t xml:space="preserve">, яка </w:t>
      </w:r>
      <w:r w:rsidR="00980B58" w:rsidRPr="00980B58">
        <w:rPr>
          <w:color w:val="000000"/>
          <w:sz w:val="28"/>
          <w:szCs w:val="28"/>
        </w:rPr>
        <w:t xml:space="preserve">здатна об’єднати числові ряди й текстові описи товару, сформувати структурований JSON-прогноз та </w:t>
      </w:r>
      <w:proofErr w:type="spellStart"/>
      <w:r w:rsidR="00980B58" w:rsidRPr="00980B58">
        <w:rPr>
          <w:color w:val="000000"/>
          <w:sz w:val="28"/>
          <w:szCs w:val="28"/>
        </w:rPr>
        <w:t>природномовні</w:t>
      </w:r>
      <w:proofErr w:type="spellEnd"/>
      <w:r w:rsidR="00980B58" w:rsidRPr="00980B58">
        <w:rPr>
          <w:color w:val="000000"/>
          <w:sz w:val="28"/>
          <w:szCs w:val="28"/>
        </w:rPr>
        <w:t xml:space="preserve"> рекомендації, при цьому тарифікація </w:t>
      </w:r>
      <w:proofErr w:type="spellStart"/>
      <w:r w:rsidR="00980B58" w:rsidRPr="00980B58">
        <w:rPr>
          <w:color w:val="000000"/>
          <w:sz w:val="28"/>
          <w:szCs w:val="28"/>
        </w:rPr>
        <w:t>pay-as-you-go</w:t>
      </w:r>
      <w:proofErr w:type="spellEnd"/>
      <w:r w:rsidR="00980B58" w:rsidRPr="00980B58">
        <w:rPr>
          <w:color w:val="000000"/>
          <w:sz w:val="28"/>
          <w:szCs w:val="28"/>
        </w:rPr>
        <w:t xml:space="preserve"> знижує бар’єр входу.</w:t>
      </w:r>
    </w:p>
    <w:p w14:paraId="7979A43A" w14:textId="49D5F4BE" w:rsidR="00980B58" w:rsidRPr="00980B58" w:rsidRDefault="00310E68" w:rsidP="0021061E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Використано </w:t>
      </w:r>
      <w:proofErr w:type="spellStart"/>
      <w:r w:rsidRPr="00310E68">
        <w:rPr>
          <w:rStyle w:val="af7"/>
          <w:rFonts w:eastAsiaTheme="majorEastAsia"/>
          <w:b w:val="0"/>
          <w:color w:val="000000"/>
          <w:sz w:val="28"/>
          <w:szCs w:val="28"/>
        </w:rPr>
        <w:t>Docker</w:t>
      </w:r>
      <w:proofErr w:type="spellEnd"/>
      <w:r>
        <w:rPr>
          <w:color w:val="000000"/>
          <w:sz w:val="28"/>
          <w:szCs w:val="28"/>
        </w:rPr>
        <w:t xml:space="preserve"> для</w:t>
      </w:r>
      <w:r w:rsidR="00980B58" w:rsidRPr="00980B58">
        <w:rPr>
          <w:color w:val="000000"/>
          <w:sz w:val="28"/>
          <w:szCs w:val="28"/>
        </w:rPr>
        <w:t xml:space="preserve"> контейнериз</w:t>
      </w:r>
      <w:r>
        <w:rPr>
          <w:color w:val="000000"/>
          <w:sz w:val="28"/>
          <w:szCs w:val="28"/>
        </w:rPr>
        <w:t xml:space="preserve">ації, </w:t>
      </w:r>
      <w:proofErr w:type="spellStart"/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>GitHub</w:t>
      </w:r>
      <w:proofErr w:type="spellEnd"/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proofErr w:type="spellStart"/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>Actions</w:t>
      </w:r>
      <w:proofErr w:type="spellEnd"/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 xml:space="preserve"> для </w:t>
      </w:r>
      <w:r w:rsidR="00980B58" w:rsidRPr="00980B58">
        <w:rPr>
          <w:color w:val="000000"/>
          <w:sz w:val="28"/>
          <w:szCs w:val="28"/>
        </w:rPr>
        <w:t>реаліз</w:t>
      </w:r>
      <w:r>
        <w:rPr>
          <w:color w:val="000000"/>
          <w:sz w:val="28"/>
          <w:szCs w:val="28"/>
        </w:rPr>
        <w:t>ації</w:t>
      </w:r>
      <w:r w:rsidR="00980B58" w:rsidRPr="00980B58">
        <w:rPr>
          <w:color w:val="000000"/>
          <w:sz w:val="28"/>
          <w:szCs w:val="28"/>
        </w:rPr>
        <w:t xml:space="preserve"> повн</w:t>
      </w:r>
      <w:r>
        <w:rPr>
          <w:color w:val="000000"/>
          <w:sz w:val="28"/>
          <w:szCs w:val="28"/>
        </w:rPr>
        <w:t>ого</w:t>
      </w:r>
      <w:r w:rsidR="00980B58" w:rsidRPr="00980B58">
        <w:rPr>
          <w:color w:val="000000"/>
          <w:sz w:val="28"/>
          <w:szCs w:val="28"/>
        </w:rPr>
        <w:t xml:space="preserve"> CI/CD-ланцюж</w:t>
      </w:r>
      <w:r>
        <w:rPr>
          <w:color w:val="000000"/>
          <w:sz w:val="28"/>
          <w:szCs w:val="28"/>
        </w:rPr>
        <w:t>ка</w:t>
      </w:r>
      <w:r w:rsidR="00980B58" w:rsidRPr="00980B58">
        <w:rPr>
          <w:color w:val="000000"/>
          <w:sz w:val="28"/>
          <w:szCs w:val="28"/>
        </w:rPr>
        <w:t xml:space="preserve">: </w:t>
      </w:r>
      <w:proofErr w:type="spellStart"/>
      <w:r w:rsidR="00980B58" w:rsidRPr="00980B58">
        <w:rPr>
          <w:color w:val="000000"/>
          <w:sz w:val="28"/>
          <w:szCs w:val="28"/>
        </w:rPr>
        <w:t>lint</w:t>
      </w:r>
      <w:proofErr w:type="spellEnd"/>
      <w:r w:rsidR="00980B58" w:rsidRPr="00980B58">
        <w:rPr>
          <w:color w:val="000000"/>
          <w:sz w:val="28"/>
          <w:szCs w:val="28"/>
        </w:rPr>
        <w:t xml:space="preserve"> → </w:t>
      </w:r>
      <w:proofErr w:type="spellStart"/>
      <w:r w:rsidR="00980B58" w:rsidRPr="00980B58">
        <w:rPr>
          <w:color w:val="000000"/>
          <w:sz w:val="28"/>
          <w:szCs w:val="28"/>
        </w:rPr>
        <w:t>unit</w:t>
      </w:r>
      <w:proofErr w:type="spellEnd"/>
      <w:r w:rsidR="00980B58" w:rsidRPr="00980B58">
        <w:rPr>
          <w:color w:val="000000"/>
          <w:sz w:val="28"/>
          <w:szCs w:val="28"/>
        </w:rPr>
        <w:t>-тести → збирання образу → публікація в реєстр → автоматичн</w:t>
      </w:r>
      <w:r>
        <w:rPr>
          <w:color w:val="000000"/>
          <w:sz w:val="28"/>
          <w:szCs w:val="28"/>
        </w:rPr>
        <w:t>е</w:t>
      </w:r>
      <w:r w:rsidR="00980B58" w:rsidRPr="00980B5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розгортання</w:t>
      </w:r>
      <w:r w:rsidR="00980B58" w:rsidRPr="00980B58">
        <w:rPr>
          <w:color w:val="000000"/>
          <w:sz w:val="28"/>
          <w:szCs w:val="28"/>
        </w:rPr>
        <w:t xml:space="preserve"> на</w:t>
      </w:r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>DigitalOcean</w:t>
      </w:r>
      <w:proofErr w:type="spellEnd"/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proofErr w:type="spellStart"/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>Droplet</w:t>
      </w:r>
      <w:proofErr w:type="spellEnd"/>
      <w:r w:rsidR="00980B58" w:rsidRPr="00980B58">
        <w:rPr>
          <w:color w:val="000000"/>
          <w:sz w:val="28"/>
          <w:szCs w:val="28"/>
        </w:rPr>
        <w:t>. Такий підхід гарантує однаковість середовищ розробки</w:t>
      </w:r>
      <w:r>
        <w:rPr>
          <w:color w:val="000000"/>
          <w:sz w:val="28"/>
          <w:szCs w:val="28"/>
        </w:rPr>
        <w:t xml:space="preserve">, </w:t>
      </w:r>
      <w:proofErr w:type="spellStart"/>
      <w:r w:rsidR="00980B58" w:rsidRPr="00980B58">
        <w:rPr>
          <w:color w:val="000000"/>
          <w:sz w:val="28"/>
          <w:szCs w:val="28"/>
        </w:rPr>
        <w:t>продакшн</w:t>
      </w:r>
      <w:proofErr w:type="spellEnd"/>
      <w:r w:rsidR="00980B58" w:rsidRPr="00980B58">
        <w:rPr>
          <w:color w:val="000000"/>
          <w:sz w:val="28"/>
          <w:szCs w:val="28"/>
        </w:rPr>
        <w:t>-середовища та мінімізує людський фактор під час релізів.</w:t>
      </w:r>
    </w:p>
    <w:p w14:paraId="4A9E383C" w14:textId="37F46572" w:rsidR="00980B58" w:rsidRPr="00980B58" w:rsidRDefault="00310E68" w:rsidP="0021061E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Проведено функціональне та модульне тестування веб-застосунку </w:t>
      </w:r>
      <w:r w:rsidR="00980B58" w:rsidRPr="00980B58">
        <w:rPr>
          <w:color w:val="000000"/>
          <w:sz w:val="28"/>
          <w:szCs w:val="28"/>
        </w:rPr>
        <w:t>за допомогою</w:t>
      </w:r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proofErr w:type="spellStart"/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>Jest</w:t>
      </w:r>
      <w:proofErr w:type="spellEnd"/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(</w:t>
      </w:r>
      <w:proofErr w:type="spellStart"/>
      <w:r>
        <w:rPr>
          <w:color w:val="000000"/>
          <w:sz w:val="28"/>
          <w:szCs w:val="28"/>
        </w:rPr>
        <w:t>unit</w:t>
      </w:r>
      <w:proofErr w:type="spellEnd"/>
      <w:r>
        <w:rPr>
          <w:color w:val="000000"/>
          <w:sz w:val="28"/>
          <w:szCs w:val="28"/>
        </w:rPr>
        <w:t xml:space="preserve">-тести сервісів і DTO) </w:t>
      </w:r>
      <w:r w:rsidR="00980B58" w:rsidRPr="00980B58">
        <w:rPr>
          <w:color w:val="000000"/>
          <w:sz w:val="28"/>
          <w:szCs w:val="28"/>
        </w:rPr>
        <w:t>та</w:t>
      </w:r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React </w:t>
      </w:r>
      <w:proofErr w:type="spellStart"/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>Testing</w:t>
      </w:r>
      <w:proofErr w:type="spellEnd"/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 xml:space="preserve"> </w:t>
      </w:r>
      <w:proofErr w:type="spellStart"/>
      <w:r w:rsidR="00980B58" w:rsidRPr="00310E68">
        <w:rPr>
          <w:rStyle w:val="af7"/>
          <w:rFonts w:eastAsiaTheme="majorEastAsia"/>
          <w:b w:val="0"/>
          <w:color w:val="000000"/>
          <w:sz w:val="28"/>
          <w:szCs w:val="28"/>
        </w:rPr>
        <w:t>Library</w:t>
      </w:r>
      <w:proofErr w:type="spellEnd"/>
      <w:r w:rsidR="00980B58" w:rsidRPr="00980B58">
        <w:rPr>
          <w:rStyle w:val="apple-converted-space"/>
          <w:rFonts w:eastAsiaTheme="majorEastAsia"/>
          <w:color w:val="000000"/>
          <w:sz w:val="28"/>
          <w:szCs w:val="28"/>
        </w:rPr>
        <w:t> </w:t>
      </w:r>
      <w:r w:rsidR="00980B58" w:rsidRPr="00980B58">
        <w:rPr>
          <w:color w:val="000000"/>
          <w:sz w:val="28"/>
          <w:szCs w:val="28"/>
        </w:rPr>
        <w:t xml:space="preserve">(перевірка поведінки форми, стану очікування і </w:t>
      </w:r>
      <w:proofErr w:type="spellStart"/>
      <w:r w:rsidR="00980B58" w:rsidRPr="00980B58">
        <w:rPr>
          <w:color w:val="000000"/>
          <w:sz w:val="28"/>
          <w:szCs w:val="28"/>
        </w:rPr>
        <w:t>рендеру</w:t>
      </w:r>
      <w:proofErr w:type="spellEnd"/>
      <w:r w:rsidR="00980B58" w:rsidRPr="00980B58">
        <w:rPr>
          <w:color w:val="000000"/>
          <w:sz w:val="28"/>
          <w:szCs w:val="28"/>
        </w:rPr>
        <w:t xml:space="preserve"> результатів). </w:t>
      </w:r>
    </w:p>
    <w:p w14:paraId="32E036AE" w14:textId="500D26F7" w:rsidR="00980B58" w:rsidRPr="00980B58" w:rsidRDefault="00980B58" w:rsidP="0021061E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80B58">
        <w:rPr>
          <w:color w:val="000000"/>
          <w:sz w:val="28"/>
          <w:szCs w:val="28"/>
        </w:rPr>
        <w:t xml:space="preserve">Таким чином, обраний стек </w:t>
      </w:r>
      <w:r w:rsidR="00310E68">
        <w:rPr>
          <w:color w:val="000000"/>
          <w:sz w:val="28"/>
          <w:szCs w:val="28"/>
        </w:rPr>
        <w:t>–</w:t>
      </w:r>
      <w:r w:rsidRPr="00980B58">
        <w:rPr>
          <w:color w:val="000000"/>
          <w:sz w:val="28"/>
          <w:szCs w:val="28"/>
        </w:rPr>
        <w:t xml:space="preserve"> React + TypeScript / </w:t>
      </w:r>
      <w:proofErr w:type="spellStart"/>
      <w:r w:rsidRPr="00980B58">
        <w:rPr>
          <w:color w:val="000000"/>
          <w:sz w:val="28"/>
          <w:szCs w:val="28"/>
        </w:rPr>
        <w:t>NestJS</w:t>
      </w:r>
      <w:proofErr w:type="spellEnd"/>
      <w:r w:rsidRPr="00980B58">
        <w:rPr>
          <w:color w:val="000000"/>
          <w:sz w:val="28"/>
          <w:szCs w:val="28"/>
        </w:rPr>
        <w:t xml:space="preserve"> + OpenAI </w:t>
      </w:r>
      <w:r w:rsidR="00310E68">
        <w:rPr>
          <w:color w:val="000000"/>
          <w:sz w:val="28"/>
          <w:szCs w:val="28"/>
        </w:rPr>
        <w:t>–</w:t>
      </w:r>
      <w:r w:rsidRPr="00980B58">
        <w:rPr>
          <w:color w:val="000000"/>
          <w:sz w:val="28"/>
          <w:szCs w:val="28"/>
        </w:rPr>
        <w:t xml:space="preserve">забезпечує швидку розробку, високу продуктивність (повний цикл відповіді до п’яти секунд), </w:t>
      </w:r>
      <w:proofErr w:type="spellStart"/>
      <w:r w:rsidRPr="00980B58">
        <w:rPr>
          <w:color w:val="000000"/>
          <w:sz w:val="28"/>
          <w:szCs w:val="28"/>
        </w:rPr>
        <w:t>типобезпечність</w:t>
      </w:r>
      <w:proofErr w:type="spellEnd"/>
      <w:r w:rsidRPr="00980B58">
        <w:rPr>
          <w:color w:val="000000"/>
          <w:sz w:val="28"/>
          <w:szCs w:val="28"/>
        </w:rPr>
        <w:t>, прозору документацію та можливість безболісно масштабувати продукт, відповідаючи функціональним і нефункціональним вимогам, сформульованим у попередньому розділі.</w:t>
      </w:r>
    </w:p>
    <w:p w14:paraId="733143BC" w14:textId="27795C32" w:rsidR="00CB2FAC" w:rsidRPr="008158EE" w:rsidRDefault="00CB2FAC" w:rsidP="00980B58">
      <w:pPr>
        <w:pStyle w:val="af0"/>
        <w:jc w:val="center"/>
      </w:pPr>
      <w:bookmarkStart w:id="22" w:name="_Toc167656753"/>
      <w:r w:rsidRPr="005A3598">
        <w:lastRenderedPageBreak/>
        <w:t>ВИСНОВКИ</w:t>
      </w:r>
      <w:bookmarkEnd w:id="22"/>
    </w:p>
    <w:p w14:paraId="72707A16" w14:textId="77777777" w:rsidR="00C80BE9" w:rsidRDefault="00C80BE9" w:rsidP="009A5699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14:paraId="07C1C0EC" w14:textId="4E6F4A08" w:rsidR="00980B58" w:rsidRPr="00980B58" w:rsidRDefault="00980B58" w:rsidP="009A5699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80B58">
        <w:rPr>
          <w:color w:val="000000"/>
          <w:sz w:val="28"/>
          <w:szCs w:val="28"/>
        </w:rPr>
        <w:t xml:space="preserve">У ході виконання кваліфікаційної роботи розроблено веб-застосунок для прогнозування попиту на товари, який дає змогу користувачеві, </w:t>
      </w:r>
      <w:r w:rsidR="00B51515">
        <w:rPr>
          <w:color w:val="000000"/>
          <w:sz w:val="28"/>
          <w:szCs w:val="28"/>
        </w:rPr>
        <w:t>надавши</w:t>
      </w:r>
      <w:r w:rsidRPr="00980B58">
        <w:rPr>
          <w:color w:val="000000"/>
          <w:sz w:val="28"/>
          <w:szCs w:val="28"/>
        </w:rPr>
        <w:t xml:space="preserve"> лише назву товару, роздрібну ціну та місячні продажі, миттєво отримати кі</w:t>
      </w:r>
      <w:r w:rsidR="00B51515">
        <w:rPr>
          <w:color w:val="000000"/>
          <w:sz w:val="28"/>
          <w:szCs w:val="28"/>
        </w:rPr>
        <w:t>лькісний прогноз на найближчі 3-</w:t>
      </w:r>
      <w:r w:rsidRPr="00980B58">
        <w:rPr>
          <w:color w:val="000000"/>
          <w:sz w:val="28"/>
          <w:szCs w:val="28"/>
        </w:rPr>
        <w:t>12 місяців і перелік практичних рекомендацій щодо підвищення збуту.</w:t>
      </w:r>
    </w:p>
    <w:p w14:paraId="2F12C7B2" w14:textId="7690EEF5" w:rsidR="00980B58" w:rsidRPr="00980B58" w:rsidRDefault="00630173" w:rsidP="009A5699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</w:t>
      </w:r>
      <w:r w:rsidR="00980B58" w:rsidRPr="00980B58">
        <w:rPr>
          <w:color w:val="000000"/>
          <w:sz w:val="28"/>
          <w:szCs w:val="28"/>
        </w:rPr>
        <w:t xml:space="preserve">осліджено предметну область управління запасами, проаналізовано традиційні статистичні та машинні методи, а також існуючі </w:t>
      </w:r>
      <w:proofErr w:type="spellStart"/>
      <w:r w:rsidR="00980B58" w:rsidRPr="00980B58">
        <w:rPr>
          <w:color w:val="000000"/>
          <w:sz w:val="28"/>
          <w:szCs w:val="28"/>
        </w:rPr>
        <w:t>SaaS</w:t>
      </w:r>
      <w:proofErr w:type="spellEnd"/>
      <w:r w:rsidR="00980B58" w:rsidRPr="00980B58">
        <w:rPr>
          <w:color w:val="000000"/>
          <w:sz w:val="28"/>
          <w:szCs w:val="28"/>
        </w:rPr>
        <w:t xml:space="preserve">-платформи. На підставі аналізу обґрунтовано актуальність створення легкого інструменту, що використовує великі </w:t>
      </w:r>
      <w:proofErr w:type="spellStart"/>
      <w:r w:rsidR="00980B58" w:rsidRPr="00980B58">
        <w:rPr>
          <w:color w:val="000000"/>
          <w:sz w:val="28"/>
          <w:szCs w:val="28"/>
        </w:rPr>
        <w:t>мовні</w:t>
      </w:r>
      <w:proofErr w:type="spellEnd"/>
      <w:r w:rsidR="00980B58" w:rsidRPr="00980B58">
        <w:rPr>
          <w:color w:val="000000"/>
          <w:sz w:val="28"/>
          <w:szCs w:val="28"/>
        </w:rPr>
        <w:t xml:space="preserve"> моделі</w:t>
      </w:r>
      <w:r>
        <w:rPr>
          <w:color w:val="000000"/>
          <w:sz w:val="28"/>
          <w:szCs w:val="28"/>
        </w:rPr>
        <w:t xml:space="preserve"> (</w:t>
      </w:r>
      <w:r>
        <w:rPr>
          <w:color w:val="000000"/>
          <w:sz w:val="28"/>
          <w:szCs w:val="28"/>
          <w:lang w:val="en-US"/>
        </w:rPr>
        <w:t>LLM</w:t>
      </w:r>
      <w:r>
        <w:rPr>
          <w:color w:val="000000"/>
          <w:sz w:val="28"/>
          <w:szCs w:val="28"/>
        </w:rPr>
        <w:t>)</w:t>
      </w:r>
      <w:r w:rsidR="00980B58" w:rsidRPr="00980B58">
        <w:rPr>
          <w:color w:val="000000"/>
          <w:sz w:val="28"/>
          <w:szCs w:val="28"/>
        </w:rPr>
        <w:t>, здатні працювати навіть за обмеженої історії продажів.</w:t>
      </w:r>
    </w:p>
    <w:p w14:paraId="7E83C6B6" w14:textId="654E57C9" w:rsidR="00980B58" w:rsidRPr="00980B58" w:rsidRDefault="00980B58" w:rsidP="009A5699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980B58">
        <w:rPr>
          <w:color w:val="000000"/>
          <w:sz w:val="28"/>
          <w:szCs w:val="28"/>
        </w:rPr>
        <w:t>Спроєктовано</w:t>
      </w:r>
      <w:proofErr w:type="spellEnd"/>
      <w:r w:rsidRPr="00980B58">
        <w:rPr>
          <w:color w:val="000000"/>
          <w:sz w:val="28"/>
          <w:szCs w:val="28"/>
        </w:rPr>
        <w:t xml:space="preserve"> архітектуру системи: </w:t>
      </w:r>
      <w:proofErr w:type="spellStart"/>
      <w:r w:rsidRPr="00980B58">
        <w:rPr>
          <w:color w:val="000000"/>
          <w:sz w:val="28"/>
          <w:szCs w:val="28"/>
        </w:rPr>
        <w:t>односторінковий</w:t>
      </w:r>
      <w:proofErr w:type="spellEnd"/>
      <w:r w:rsidRPr="00980B58">
        <w:rPr>
          <w:color w:val="000000"/>
          <w:sz w:val="28"/>
          <w:szCs w:val="28"/>
        </w:rPr>
        <w:t xml:space="preserve"> </w:t>
      </w:r>
      <w:r w:rsidR="00851879">
        <w:rPr>
          <w:color w:val="000000"/>
          <w:sz w:val="28"/>
          <w:szCs w:val="28"/>
          <w:lang w:val="en-US"/>
        </w:rPr>
        <w:t>Frontend</w:t>
      </w:r>
      <w:r w:rsidRPr="00980B58">
        <w:rPr>
          <w:color w:val="000000"/>
          <w:sz w:val="28"/>
          <w:szCs w:val="28"/>
        </w:rPr>
        <w:t xml:space="preserve"> на React + TypeScript із </w:t>
      </w:r>
      <w:proofErr w:type="spellStart"/>
      <w:r w:rsidRPr="00980B58">
        <w:rPr>
          <w:color w:val="000000"/>
          <w:sz w:val="28"/>
          <w:szCs w:val="28"/>
        </w:rPr>
        <w:t>валідацією</w:t>
      </w:r>
      <w:proofErr w:type="spellEnd"/>
      <w:r w:rsidRPr="00980B58">
        <w:rPr>
          <w:color w:val="000000"/>
          <w:sz w:val="28"/>
          <w:szCs w:val="28"/>
        </w:rPr>
        <w:t xml:space="preserve"> RHF + </w:t>
      </w:r>
      <w:proofErr w:type="spellStart"/>
      <w:r w:rsidRPr="00980B58">
        <w:rPr>
          <w:color w:val="000000"/>
          <w:sz w:val="28"/>
          <w:szCs w:val="28"/>
        </w:rPr>
        <w:t>Zod</w:t>
      </w:r>
      <w:proofErr w:type="spellEnd"/>
      <w:r w:rsidRPr="00980B58">
        <w:rPr>
          <w:color w:val="000000"/>
          <w:sz w:val="28"/>
          <w:szCs w:val="28"/>
        </w:rPr>
        <w:t xml:space="preserve"> і </w:t>
      </w:r>
      <w:r w:rsidR="00851879">
        <w:rPr>
          <w:color w:val="000000"/>
          <w:sz w:val="28"/>
          <w:szCs w:val="28"/>
          <w:lang w:val="en-US"/>
        </w:rPr>
        <w:t>Backend</w:t>
      </w:r>
      <w:r w:rsidRPr="00980B58">
        <w:rPr>
          <w:color w:val="000000"/>
          <w:sz w:val="28"/>
          <w:szCs w:val="28"/>
        </w:rPr>
        <w:t xml:space="preserve"> на </w:t>
      </w:r>
      <w:proofErr w:type="spellStart"/>
      <w:r w:rsidRPr="00980B58">
        <w:rPr>
          <w:color w:val="000000"/>
          <w:sz w:val="28"/>
          <w:szCs w:val="28"/>
        </w:rPr>
        <w:t>NestJS</w:t>
      </w:r>
      <w:proofErr w:type="spellEnd"/>
      <w:r w:rsidRPr="00980B58">
        <w:rPr>
          <w:color w:val="000000"/>
          <w:sz w:val="28"/>
          <w:szCs w:val="28"/>
        </w:rPr>
        <w:t xml:space="preserve"> із суворою DTO-</w:t>
      </w:r>
      <w:proofErr w:type="spellStart"/>
      <w:r w:rsidRPr="00980B58">
        <w:rPr>
          <w:color w:val="000000"/>
          <w:sz w:val="28"/>
          <w:szCs w:val="28"/>
        </w:rPr>
        <w:t>валідацією</w:t>
      </w:r>
      <w:proofErr w:type="spellEnd"/>
      <w:r w:rsidRPr="00980B58">
        <w:rPr>
          <w:color w:val="000000"/>
          <w:sz w:val="28"/>
          <w:szCs w:val="28"/>
        </w:rPr>
        <w:t xml:space="preserve"> та </w:t>
      </w:r>
      <w:proofErr w:type="spellStart"/>
      <w:r w:rsidRPr="00980B58">
        <w:rPr>
          <w:color w:val="000000"/>
          <w:sz w:val="28"/>
          <w:szCs w:val="28"/>
        </w:rPr>
        <w:t>самодокументованим</w:t>
      </w:r>
      <w:proofErr w:type="spellEnd"/>
      <w:r w:rsidRPr="00980B58">
        <w:rPr>
          <w:color w:val="000000"/>
          <w:sz w:val="28"/>
          <w:szCs w:val="28"/>
        </w:rPr>
        <w:t xml:space="preserve"> API. Створено діаграму прецедентів і діаграму структури інтерфейсу, які визначають повний користувацький шлях «три поля → одна кнопка → звіт» і відображають логічні зв’язки між екранами.</w:t>
      </w:r>
    </w:p>
    <w:p w14:paraId="206B2629" w14:textId="3C000777" w:rsidR="00980B58" w:rsidRPr="00980B58" w:rsidRDefault="00980B58" w:rsidP="009A5699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80B58">
        <w:rPr>
          <w:color w:val="000000"/>
          <w:sz w:val="28"/>
          <w:szCs w:val="28"/>
        </w:rPr>
        <w:t>Для аналітичного ядра інтегровано OpenAI GPT-4o, що формує структурований JSON-прогноз і пояснює його природною мовою. Реалізован</w:t>
      </w:r>
      <w:r w:rsidR="00FD6320">
        <w:rPr>
          <w:color w:val="000000"/>
          <w:sz w:val="28"/>
          <w:szCs w:val="28"/>
        </w:rPr>
        <w:t>о</w:t>
      </w:r>
      <w:r w:rsidRPr="00980B58">
        <w:rPr>
          <w:color w:val="000000"/>
          <w:sz w:val="28"/>
          <w:szCs w:val="28"/>
        </w:rPr>
        <w:t xml:space="preserve"> механізми обробки помилок, дружні </w:t>
      </w:r>
      <w:proofErr w:type="spellStart"/>
      <w:r w:rsidRPr="00980B58">
        <w:rPr>
          <w:color w:val="000000"/>
          <w:sz w:val="28"/>
          <w:szCs w:val="28"/>
        </w:rPr>
        <w:t>toast</w:t>
      </w:r>
      <w:proofErr w:type="spellEnd"/>
      <w:r w:rsidRPr="00980B58">
        <w:rPr>
          <w:color w:val="000000"/>
          <w:sz w:val="28"/>
          <w:szCs w:val="28"/>
        </w:rPr>
        <w:t>-сповіщення та кольорове кодування етапів допомагають користувачеві зрозуміти стан запиту.</w:t>
      </w:r>
    </w:p>
    <w:p w14:paraId="49A3B7E7" w14:textId="793269FE" w:rsidR="00980B58" w:rsidRPr="00980B58" w:rsidRDefault="00980B58" w:rsidP="009A5699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80B58">
        <w:rPr>
          <w:color w:val="000000"/>
          <w:sz w:val="28"/>
          <w:szCs w:val="28"/>
        </w:rPr>
        <w:t xml:space="preserve">Продемонстровано повний цикл CI/CD: контейнеризація </w:t>
      </w:r>
      <w:proofErr w:type="spellStart"/>
      <w:r w:rsidRPr="00980B58">
        <w:rPr>
          <w:color w:val="000000"/>
          <w:sz w:val="28"/>
          <w:szCs w:val="28"/>
        </w:rPr>
        <w:t>Docker</w:t>
      </w:r>
      <w:proofErr w:type="spellEnd"/>
      <w:r w:rsidRPr="00980B58">
        <w:rPr>
          <w:color w:val="000000"/>
          <w:sz w:val="28"/>
          <w:szCs w:val="28"/>
        </w:rPr>
        <w:t xml:space="preserve">, автоматична збірка й </w:t>
      </w:r>
      <w:r w:rsidR="00D016E3">
        <w:rPr>
          <w:color w:val="000000"/>
          <w:sz w:val="28"/>
          <w:szCs w:val="28"/>
        </w:rPr>
        <w:t>розгортання</w:t>
      </w:r>
      <w:r w:rsidRPr="00980B58">
        <w:rPr>
          <w:color w:val="000000"/>
          <w:sz w:val="28"/>
          <w:szCs w:val="28"/>
        </w:rPr>
        <w:t xml:space="preserve"> через </w:t>
      </w:r>
      <w:proofErr w:type="spellStart"/>
      <w:r w:rsidRPr="00980B58">
        <w:rPr>
          <w:color w:val="000000"/>
          <w:sz w:val="28"/>
          <w:szCs w:val="28"/>
        </w:rPr>
        <w:t>GitHub</w:t>
      </w:r>
      <w:proofErr w:type="spellEnd"/>
      <w:r w:rsidRPr="00980B58">
        <w:rPr>
          <w:color w:val="000000"/>
          <w:sz w:val="28"/>
          <w:szCs w:val="28"/>
        </w:rPr>
        <w:t xml:space="preserve"> </w:t>
      </w:r>
      <w:proofErr w:type="spellStart"/>
      <w:r w:rsidRPr="00980B58">
        <w:rPr>
          <w:color w:val="000000"/>
          <w:sz w:val="28"/>
          <w:szCs w:val="28"/>
        </w:rPr>
        <w:t>Actions</w:t>
      </w:r>
      <w:proofErr w:type="spellEnd"/>
      <w:r w:rsidRPr="00980B58">
        <w:rPr>
          <w:color w:val="000000"/>
          <w:sz w:val="28"/>
          <w:szCs w:val="28"/>
        </w:rPr>
        <w:t xml:space="preserve"> на </w:t>
      </w:r>
      <w:proofErr w:type="spellStart"/>
      <w:r w:rsidRPr="00980B58">
        <w:rPr>
          <w:color w:val="000000"/>
          <w:sz w:val="28"/>
          <w:szCs w:val="28"/>
        </w:rPr>
        <w:t>DigitalOcean</w:t>
      </w:r>
      <w:proofErr w:type="spellEnd"/>
      <w:r w:rsidRPr="00980B58">
        <w:rPr>
          <w:color w:val="000000"/>
          <w:sz w:val="28"/>
          <w:szCs w:val="28"/>
        </w:rPr>
        <w:t xml:space="preserve">. Проведено </w:t>
      </w:r>
      <w:r w:rsidR="00D016E3">
        <w:rPr>
          <w:color w:val="000000"/>
          <w:sz w:val="28"/>
          <w:szCs w:val="28"/>
        </w:rPr>
        <w:t xml:space="preserve">функціональне та модульне тестування: </w:t>
      </w:r>
      <w:proofErr w:type="spellStart"/>
      <w:r w:rsidRPr="00980B58">
        <w:rPr>
          <w:color w:val="000000"/>
          <w:sz w:val="28"/>
          <w:szCs w:val="28"/>
        </w:rPr>
        <w:t>unit</w:t>
      </w:r>
      <w:proofErr w:type="spellEnd"/>
      <w:r w:rsidRPr="00980B58">
        <w:rPr>
          <w:color w:val="000000"/>
          <w:sz w:val="28"/>
          <w:szCs w:val="28"/>
        </w:rPr>
        <w:t>-, інтеграційні й UX-тести (</w:t>
      </w:r>
      <w:proofErr w:type="spellStart"/>
      <w:r w:rsidRPr="00980B58">
        <w:rPr>
          <w:color w:val="000000"/>
          <w:sz w:val="28"/>
          <w:szCs w:val="28"/>
        </w:rPr>
        <w:t>Jest</w:t>
      </w:r>
      <w:proofErr w:type="spellEnd"/>
      <w:r w:rsidRPr="00980B58">
        <w:rPr>
          <w:color w:val="000000"/>
          <w:sz w:val="28"/>
          <w:szCs w:val="28"/>
        </w:rPr>
        <w:t xml:space="preserve">, React </w:t>
      </w:r>
      <w:proofErr w:type="spellStart"/>
      <w:r w:rsidRPr="00980B58">
        <w:rPr>
          <w:color w:val="000000"/>
          <w:sz w:val="28"/>
          <w:szCs w:val="28"/>
        </w:rPr>
        <w:t>Testing</w:t>
      </w:r>
      <w:proofErr w:type="spellEnd"/>
      <w:r w:rsidRPr="00980B58">
        <w:rPr>
          <w:color w:val="000000"/>
          <w:sz w:val="28"/>
          <w:szCs w:val="28"/>
        </w:rPr>
        <w:t xml:space="preserve"> </w:t>
      </w:r>
      <w:proofErr w:type="spellStart"/>
      <w:r w:rsidRPr="00980B58">
        <w:rPr>
          <w:color w:val="000000"/>
          <w:sz w:val="28"/>
          <w:szCs w:val="28"/>
        </w:rPr>
        <w:t>Library</w:t>
      </w:r>
      <w:proofErr w:type="spellEnd"/>
      <w:r w:rsidRPr="00980B58">
        <w:rPr>
          <w:color w:val="000000"/>
          <w:sz w:val="28"/>
          <w:szCs w:val="28"/>
        </w:rPr>
        <w:t xml:space="preserve">), що підтвердили час відповіді, коректність </w:t>
      </w:r>
      <w:proofErr w:type="spellStart"/>
      <w:r w:rsidRPr="00980B58">
        <w:rPr>
          <w:color w:val="000000"/>
          <w:sz w:val="28"/>
          <w:szCs w:val="28"/>
        </w:rPr>
        <w:t>валідації</w:t>
      </w:r>
      <w:proofErr w:type="spellEnd"/>
      <w:r w:rsidRPr="00980B58">
        <w:rPr>
          <w:color w:val="000000"/>
          <w:sz w:val="28"/>
          <w:szCs w:val="28"/>
        </w:rPr>
        <w:t xml:space="preserve"> та стабільність інтерфейсу у сучасних браузерах.</w:t>
      </w:r>
    </w:p>
    <w:p w14:paraId="28D2FDEC" w14:textId="3B6C6129" w:rsidR="00980B58" w:rsidRDefault="00004777" w:rsidP="009A5699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Тестування веб-застосунку</w:t>
      </w:r>
      <w:r w:rsidR="00980B58" w:rsidRPr="00980B58">
        <w:rPr>
          <w:color w:val="000000"/>
          <w:sz w:val="28"/>
          <w:szCs w:val="28"/>
        </w:rPr>
        <w:t xml:space="preserve"> охопило базові перевірки продуктивності, навантаження та безпеки. Отримані результати засвідчили відповідність </w:t>
      </w:r>
      <w:r w:rsidR="00980B58" w:rsidRPr="00980B58">
        <w:rPr>
          <w:color w:val="000000"/>
          <w:sz w:val="28"/>
          <w:szCs w:val="28"/>
        </w:rPr>
        <w:lastRenderedPageBreak/>
        <w:t>програмного продукту функціональним і нефункціональним вимогам, визначеним у попередніх розділах.</w:t>
      </w:r>
    </w:p>
    <w:p w14:paraId="47D82D59" w14:textId="786BD64F" w:rsidR="007532BF" w:rsidRPr="007532BF" w:rsidRDefault="007532BF" w:rsidP="009A5699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7532BF">
        <w:rPr>
          <w:color w:val="000000"/>
          <w:sz w:val="28"/>
          <w:szCs w:val="28"/>
        </w:rPr>
        <w:t>Результати роботи представлено на 22 Всеукраїнській конференції студентів та молодих науковців «Інформатика, інформаційні системи та технологі</w:t>
      </w:r>
      <w:r>
        <w:rPr>
          <w:color w:val="000000"/>
          <w:sz w:val="28"/>
          <w:szCs w:val="28"/>
        </w:rPr>
        <w:t xml:space="preserve">ї»  (м. Одеса, 25.04.2025 року) </w:t>
      </w:r>
      <w:r w:rsidRPr="00DC496C">
        <w:rPr>
          <w:color w:val="000000"/>
          <w:sz w:val="28"/>
          <w:szCs w:val="28"/>
          <w:lang w:val="ru-RU"/>
        </w:rPr>
        <w:t>[</w:t>
      </w:r>
      <w:r w:rsidR="003F1179">
        <w:rPr>
          <w:color w:val="000000"/>
          <w:sz w:val="28"/>
          <w:szCs w:val="28"/>
        </w:rPr>
        <w:t>25</w:t>
      </w:r>
      <w:r w:rsidRPr="00DC496C">
        <w:rPr>
          <w:color w:val="000000"/>
          <w:sz w:val="28"/>
          <w:szCs w:val="28"/>
          <w:lang w:val="ru-RU"/>
        </w:rPr>
        <w:t>]</w:t>
      </w:r>
      <w:r>
        <w:rPr>
          <w:color w:val="000000"/>
          <w:sz w:val="28"/>
          <w:szCs w:val="28"/>
        </w:rPr>
        <w:t>.</w:t>
      </w:r>
    </w:p>
    <w:p w14:paraId="0F14EB41" w14:textId="081443E9" w:rsidR="00980B58" w:rsidRPr="00980B58" w:rsidRDefault="00980B58" w:rsidP="009A5699">
      <w:pPr>
        <w:pStyle w:val="af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80B58">
        <w:rPr>
          <w:color w:val="000000"/>
          <w:sz w:val="28"/>
          <w:szCs w:val="28"/>
        </w:rPr>
        <w:t>Таким чином, розроблений веб-застосунок є компактним, доступним і ефективним інструментом, що дозволяє підприємствам малого та середнього бізнесу швидко отримувати точні прогнози попиту й діяти на основі обґрунтованих, персоналізованих рекомендацій, істотно скорочуючи час ухвалення бізнес-рішень і підвищуючи прибутковість.</w:t>
      </w:r>
    </w:p>
    <w:p w14:paraId="21B3B64A" w14:textId="0C7DE3E4" w:rsidR="00980B58" w:rsidRDefault="00980B58" w:rsidP="009A5699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2293E3B2" w14:textId="65771720" w:rsidR="009D1F3E" w:rsidRDefault="00CB2FAC" w:rsidP="00EF006F">
      <w:pPr>
        <w:pStyle w:val="af0"/>
        <w:spacing w:before="0"/>
        <w:ind w:left="360"/>
        <w:jc w:val="center"/>
      </w:pPr>
      <w:bookmarkStart w:id="23" w:name="_Toc167656754"/>
      <w:r w:rsidRPr="005A3598">
        <w:lastRenderedPageBreak/>
        <w:t>СПИСОК ВИКОРИСТАНИХ ДЖЕРЕЛ</w:t>
      </w:r>
      <w:bookmarkEnd w:id="23"/>
    </w:p>
    <w:p w14:paraId="24BF0F01" w14:textId="77777777" w:rsidR="00EF006F" w:rsidRPr="009D1F3E" w:rsidRDefault="00EF006F" w:rsidP="00EF006F">
      <w:pPr>
        <w:pStyle w:val="af0"/>
        <w:spacing w:before="0"/>
        <w:ind w:left="360"/>
        <w:jc w:val="center"/>
      </w:pPr>
    </w:p>
    <w:p w14:paraId="43DCD1A9" w14:textId="07B1B92F" w:rsidR="009D1F3E" w:rsidRPr="00EF000C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bookmarkStart w:id="24" w:name="_Hlk166620053"/>
      <w:r w:rsidRPr="00EF000C">
        <w:rPr>
          <w:sz w:val="28"/>
          <w:szCs w:val="28"/>
        </w:rPr>
        <w:t>React.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Main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Documentation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r w:rsidRPr="00EF000C">
        <w:rPr>
          <w:sz w:val="28"/>
          <w:szCs w:val="28"/>
        </w:rPr>
        <w:t>URL: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35" w:history="1">
        <w:r w:rsidR="00EF000C" w:rsidRPr="00EF000C">
          <w:rPr>
            <w:rStyle w:val="af2"/>
            <w:sz w:val="28"/>
            <w:szCs w:val="28"/>
          </w:rPr>
          <w:t>https://react.dev/learn</w:t>
        </w:r>
      </w:hyperlink>
      <w:r w:rsidR="00EF000C" w:rsidRPr="00EF000C">
        <w:rPr>
          <w:sz w:val="28"/>
          <w:szCs w:val="28"/>
        </w:rPr>
        <w:t xml:space="preserve"> 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r w:rsidRPr="00EF000C">
        <w:rPr>
          <w:sz w:val="28"/>
          <w:szCs w:val="28"/>
        </w:rPr>
        <w:t xml:space="preserve">(дата звернення: </w:t>
      </w:r>
      <w:r w:rsidR="008158EE" w:rsidRPr="00E843FB">
        <w:rPr>
          <w:sz w:val="28"/>
          <w:szCs w:val="28"/>
          <w:lang w:val="en-US"/>
        </w:rPr>
        <w:t>2</w:t>
      </w:r>
      <w:r w:rsidRPr="00EF000C">
        <w:rPr>
          <w:sz w:val="28"/>
          <w:szCs w:val="28"/>
        </w:rPr>
        <w:t>0.05.2025).</w:t>
      </w:r>
    </w:p>
    <w:p w14:paraId="3003722A" w14:textId="77777777" w:rsidR="00EF000C" w:rsidRPr="00EF000C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rStyle w:val="apple-converted-space"/>
          <w:sz w:val="28"/>
          <w:szCs w:val="28"/>
        </w:rPr>
      </w:pPr>
      <w:r w:rsidRPr="00EF000C">
        <w:rPr>
          <w:sz w:val="28"/>
          <w:szCs w:val="28"/>
        </w:rPr>
        <w:t>TypeScript.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Handbook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r w:rsidRPr="00EF000C">
        <w:rPr>
          <w:sz w:val="28"/>
          <w:szCs w:val="28"/>
        </w:rPr>
        <w:t>URL: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36" w:history="1">
        <w:r w:rsidR="00EF000C" w:rsidRPr="00EF000C">
          <w:rPr>
            <w:rStyle w:val="af2"/>
            <w:sz w:val="28"/>
            <w:szCs w:val="28"/>
          </w:rPr>
          <w:t>https://www.typescriptlang.org/docs</w:t>
        </w:r>
      </w:hyperlink>
      <w:r w:rsidR="00EF000C" w:rsidRPr="00EF000C">
        <w:rPr>
          <w:sz w:val="28"/>
          <w:szCs w:val="28"/>
        </w:rPr>
        <w:t xml:space="preserve"> </w:t>
      </w:r>
    </w:p>
    <w:p w14:paraId="09642361" w14:textId="185FD88E" w:rsidR="009D1F3E" w:rsidRPr="00EF000C" w:rsidRDefault="009D1F3E" w:rsidP="00A438BB">
      <w:pPr>
        <w:pStyle w:val="af6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F000C">
        <w:rPr>
          <w:sz w:val="28"/>
          <w:szCs w:val="28"/>
        </w:rPr>
        <w:t xml:space="preserve">(дата </w:t>
      </w:r>
      <w:r w:rsidR="00EF000C">
        <w:rPr>
          <w:sz w:val="28"/>
          <w:szCs w:val="28"/>
        </w:rPr>
        <w:t xml:space="preserve">  </w:t>
      </w:r>
      <w:r w:rsidRPr="00EF000C">
        <w:rPr>
          <w:sz w:val="28"/>
          <w:szCs w:val="28"/>
        </w:rPr>
        <w:t xml:space="preserve">звернення: </w:t>
      </w:r>
      <w:r w:rsidR="008158EE" w:rsidRPr="00EF000C">
        <w:rPr>
          <w:sz w:val="28"/>
          <w:szCs w:val="28"/>
          <w:lang w:val="ru-RU"/>
        </w:rPr>
        <w:t>19</w:t>
      </w:r>
      <w:r w:rsidRPr="00EF000C">
        <w:rPr>
          <w:sz w:val="28"/>
          <w:szCs w:val="28"/>
        </w:rPr>
        <w:t>.05.2025).</w:t>
      </w:r>
    </w:p>
    <w:p w14:paraId="61ADF1B0" w14:textId="6CBAC0D7" w:rsidR="009D1F3E" w:rsidRPr="00EF000C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EF000C">
        <w:rPr>
          <w:sz w:val="28"/>
          <w:szCs w:val="28"/>
        </w:rPr>
        <w:t xml:space="preserve">React </w:t>
      </w:r>
      <w:proofErr w:type="spellStart"/>
      <w:r w:rsidRPr="00EF000C">
        <w:rPr>
          <w:sz w:val="28"/>
          <w:szCs w:val="28"/>
        </w:rPr>
        <w:t>Hook</w:t>
      </w:r>
      <w:proofErr w:type="spellEnd"/>
      <w:r w:rsidRPr="00EF000C">
        <w:rPr>
          <w:sz w:val="28"/>
          <w:szCs w:val="28"/>
        </w:rPr>
        <w:t xml:space="preserve"> </w:t>
      </w:r>
      <w:proofErr w:type="spellStart"/>
      <w:r w:rsidRPr="00EF000C">
        <w:rPr>
          <w:sz w:val="28"/>
          <w:szCs w:val="28"/>
        </w:rPr>
        <w:t>Form</w:t>
      </w:r>
      <w:proofErr w:type="spellEnd"/>
      <w:r w:rsidRPr="00EF000C">
        <w:rPr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Get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Started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r w:rsidRPr="00EF000C">
        <w:rPr>
          <w:sz w:val="28"/>
          <w:szCs w:val="28"/>
        </w:rPr>
        <w:t>URL: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37" w:history="1">
        <w:r w:rsidR="00EF000C" w:rsidRPr="00EF000C">
          <w:rPr>
            <w:rStyle w:val="af2"/>
            <w:sz w:val="28"/>
            <w:szCs w:val="28"/>
          </w:rPr>
          <w:t>https://react-hook-form.com/get-started</w:t>
        </w:r>
      </w:hyperlink>
      <w:r w:rsidR="00EF000C" w:rsidRPr="00EF000C">
        <w:rPr>
          <w:sz w:val="28"/>
          <w:szCs w:val="28"/>
        </w:rPr>
        <w:t xml:space="preserve"> </w:t>
      </w:r>
      <w:r w:rsidRPr="00EF000C">
        <w:rPr>
          <w:sz w:val="28"/>
          <w:szCs w:val="28"/>
        </w:rPr>
        <w:t xml:space="preserve">(дата звернення: </w:t>
      </w:r>
      <w:r w:rsidR="008158EE" w:rsidRPr="00EF000C">
        <w:rPr>
          <w:sz w:val="28"/>
          <w:szCs w:val="28"/>
          <w:lang w:val="ru-RU"/>
        </w:rPr>
        <w:t>19</w:t>
      </w:r>
      <w:r w:rsidRPr="00EF000C">
        <w:rPr>
          <w:sz w:val="28"/>
          <w:szCs w:val="28"/>
        </w:rPr>
        <w:t>.05.2025).</w:t>
      </w:r>
    </w:p>
    <w:p w14:paraId="691DE8A4" w14:textId="12CC1A50" w:rsidR="009D1F3E" w:rsidRPr="00EF000C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EF000C">
        <w:rPr>
          <w:sz w:val="28"/>
          <w:szCs w:val="28"/>
        </w:rPr>
        <w:t>Zod</w:t>
      </w:r>
      <w:proofErr w:type="spellEnd"/>
      <w:r w:rsidRPr="00EF000C">
        <w:rPr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Official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Guide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r w:rsidRPr="00EF000C">
        <w:rPr>
          <w:sz w:val="28"/>
          <w:szCs w:val="28"/>
        </w:rPr>
        <w:t>URL: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38" w:history="1">
        <w:r w:rsidR="00EF000C" w:rsidRPr="00EF000C">
          <w:rPr>
            <w:rStyle w:val="af2"/>
            <w:sz w:val="28"/>
            <w:szCs w:val="28"/>
          </w:rPr>
          <w:t>https://zod.dev/?id=introductio</w:t>
        </w:r>
        <w:r w:rsidR="00EF000C" w:rsidRPr="00EF000C">
          <w:rPr>
            <w:rStyle w:val="af2"/>
            <w:sz w:val="28"/>
            <w:szCs w:val="28"/>
            <w:lang w:val="en-US"/>
          </w:rPr>
          <w:t>n</w:t>
        </w:r>
      </w:hyperlink>
      <w:r w:rsidR="00EF000C" w:rsidRPr="00EF000C">
        <w:rPr>
          <w:sz w:val="28"/>
          <w:szCs w:val="28"/>
          <w:lang w:val="en-US"/>
        </w:rPr>
        <w:t xml:space="preserve"> </w:t>
      </w:r>
      <w:r w:rsidRPr="00EF000C">
        <w:rPr>
          <w:sz w:val="28"/>
          <w:szCs w:val="28"/>
        </w:rPr>
        <w:t xml:space="preserve">(дата звернення: </w:t>
      </w:r>
      <w:r w:rsidR="008158EE" w:rsidRPr="00E843FB">
        <w:rPr>
          <w:sz w:val="28"/>
          <w:szCs w:val="28"/>
          <w:lang w:val="en-US"/>
        </w:rPr>
        <w:t>18</w:t>
      </w:r>
      <w:r w:rsidRPr="00EF000C">
        <w:rPr>
          <w:sz w:val="28"/>
          <w:szCs w:val="28"/>
        </w:rPr>
        <w:t>.05.2025).</w:t>
      </w:r>
    </w:p>
    <w:p w14:paraId="3B72D783" w14:textId="6B0FC229" w:rsidR="009D1F3E" w:rsidRPr="00EF000C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EF000C">
        <w:rPr>
          <w:sz w:val="28"/>
          <w:szCs w:val="28"/>
        </w:rPr>
        <w:t>Material</w:t>
      </w:r>
      <w:proofErr w:type="spellEnd"/>
      <w:r w:rsidRPr="00EF000C">
        <w:rPr>
          <w:sz w:val="28"/>
          <w:szCs w:val="28"/>
        </w:rPr>
        <w:t xml:space="preserve"> UI.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Core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 xml:space="preserve"> Overview.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r w:rsidRPr="00EF000C">
        <w:rPr>
          <w:sz w:val="28"/>
          <w:szCs w:val="28"/>
        </w:rPr>
        <w:t>URL: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39" w:history="1">
        <w:r w:rsidR="00EF000C" w:rsidRPr="00EF000C">
          <w:rPr>
            <w:rStyle w:val="af2"/>
            <w:sz w:val="28"/>
            <w:szCs w:val="28"/>
          </w:rPr>
          <w:t>https://mui.com/material-ui/getting-started/overview</w:t>
        </w:r>
      </w:hyperlink>
      <w:r w:rsidR="00EF000C" w:rsidRPr="00EF000C">
        <w:rPr>
          <w:sz w:val="28"/>
          <w:szCs w:val="28"/>
          <w:lang w:val="en-US"/>
        </w:rPr>
        <w:t xml:space="preserve"> </w:t>
      </w:r>
      <w:r w:rsidRPr="00EF000C">
        <w:rPr>
          <w:sz w:val="28"/>
          <w:szCs w:val="28"/>
        </w:rPr>
        <w:t xml:space="preserve">(дата звернення: </w:t>
      </w:r>
      <w:r w:rsidR="008158EE" w:rsidRPr="00E843FB">
        <w:rPr>
          <w:sz w:val="28"/>
          <w:szCs w:val="28"/>
          <w:lang w:val="en-US"/>
        </w:rPr>
        <w:t>20</w:t>
      </w:r>
      <w:r w:rsidRPr="00EF000C">
        <w:rPr>
          <w:sz w:val="28"/>
          <w:szCs w:val="28"/>
        </w:rPr>
        <w:t>.05.2025).</w:t>
      </w:r>
    </w:p>
    <w:p w14:paraId="3FC280B3" w14:textId="02B2977E" w:rsidR="009D1F3E" w:rsidRPr="00EF000C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EF000C">
        <w:rPr>
          <w:sz w:val="28"/>
          <w:szCs w:val="28"/>
        </w:rPr>
        <w:t>Material</w:t>
      </w:r>
      <w:proofErr w:type="spellEnd"/>
      <w:r w:rsidRPr="00EF000C">
        <w:rPr>
          <w:sz w:val="28"/>
          <w:szCs w:val="28"/>
        </w:rPr>
        <w:t xml:space="preserve"> UI.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Data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Grid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Component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r w:rsidRPr="00EF000C">
        <w:rPr>
          <w:sz w:val="28"/>
          <w:szCs w:val="28"/>
        </w:rPr>
        <w:t>URL: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40" w:history="1">
        <w:r w:rsidR="00EF000C" w:rsidRPr="00EF000C">
          <w:rPr>
            <w:rStyle w:val="af2"/>
            <w:sz w:val="28"/>
            <w:szCs w:val="28"/>
          </w:rPr>
          <w:t>https://mui.com/x/react-data-grid</w:t>
        </w:r>
      </w:hyperlink>
      <w:r w:rsidR="00EF000C" w:rsidRPr="00E843FB">
        <w:rPr>
          <w:sz w:val="28"/>
          <w:szCs w:val="28"/>
          <w:lang w:val="ru-RU"/>
        </w:rPr>
        <w:t xml:space="preserve"> </w:t>
      </w:r>
      <w:r w:rsidRPr="00EF000C">
        <w:rPr>
          <w:sz w:val="28"/>
          <w:szCs w:val="28"/>
        </w:rPr>
        <w:t xml:space="preserve">(дата звернення: </w:t>
      </w:r>
      <w:r w:rsidR="008158EE" w:rsidRPr="00EF000C">
        <w:rPr>
          <w:sz w:val="28"/>
          <w:szCs w:val="28"/>
          <w:lang w:val="ru-RU"/>
        </w:rPr>
        <w:t>19</w:t>
      </w:r>
      <w:r w:rsidRPr="00EF000C">
        <w:rPr>
          <w:sz w:val="28"/>
          <w:szCs w:val="28"/>
        </w:rPr>
        <w:t>.05.2025).</w:t>
      </w:r>
    </w:p>
    <w:p w14:paraId="23D03124" w14:textId="161DF2D8" w:rsidR="009D1F3E" w:rsidRPr="00EF000C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EF000C">
        <w:rPr>
          <w:sz w:val="28"/>
          <w:szCs w:val="28"/>
        </w:rPr>
        <w:t>NestJS</w:t>
      </w:r>
      <w:proofErr w:type="spellEnd"/>
      <w:r w:rsidRPr="00EF000C">
        <w:rPr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="00496E51" w:rsidRPr="00EF000C">
        <w:rPr>
          <w:rStyle w:val="af9"/>
          <w:rFonts w:eastAsiaTheme="majorEastAsia"/>
          <w:sz w:val="28"/>
          <w:szCs w:val="28"/>
        </w:rPr>
        <w:t>Official</w:t>
      </w:r>
      <w:proofErr w:type="spellEnd"/>
      <w:r w:rsidR="00496E51" w:rsidRPr="00EF000C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Documentation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r w:rsidRPr="00EF000C">
        <w:rPr>
          <w:sz w:val="28"/>
          <w:szCs w:val="28"/>
        </w:rPr>
        <w:t>URL: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41" w:history="1">
        <w:r w:rsidR="00EF000C" w:rsidRPr="00EF000C">
          <w:rPr>
            <w:rStyle w:val="af2"/>
            <w:sz w:val="28"/>
            <w:szCs w:val="28"/>
          </w:rPr>
          <w:t>https://docs.nestjs.com</w:t>
        </w:r>
      </w:hyperlink>
      <w:r w:rsidR="00EF000C" w:rsidRPr="00EF000C">
        <w:rPr>
          <w:sz w:val="28"/>
          <w:szCs w:val="28"/>
          <w:lang w:val="en-US"/>
        </w:rPr>
        <w:t xml:space="preserve"> </w:t>
      </w:r>
      <w:r w:rsidRPr="00EF000C">
        <w:rPr>
          <w:sz w:val="28"/>
          <w:szCs w:val="28"/>
        </w:rPr>
        <w:t xml:space="preserve">(дата звернення: </w:t>
      </w:r>
      <w:r w:rsidR="008158EE" w:rsidRPr="00E843FB">
        <w:rPr>
          <w:sz w:val="28"/>
          <w:szCs w:val="28"/>
          <w:lang w:val="en-US"/>
        </w:rPr>
        <w:t>2</w:t>
      </w:r>
      <w:r w:rsidRPr="00EF000C">
        <w:rPr>
          <w:sz w:val="28"/>
          <w:szCs w:val="28"/>
        </w:rPr>
        <w:t>0.05.2025).</w:t>
      </w:r>
    </w:p>
    <w:p w14:paraId="04F9EAF4" w14:textId="449E06DD" w:rsidR="009D1F3E" w:rsidRPr="008018F1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9D1F3E">
        <w:rPr>
          <w:sz w:val="28"/>
          <w:szCs w:val="28"/>
        </w:rPr>
        <w:t>class-validator</w:t>
      </w:r>
      <w:proofErr w:type="spellEnd"/>
      <w:r w:rsidRPr="009D1F3E">
        <w:rPr>
          <w:sz w:val="28"/>
          <w:szCs w:val="28"/>
        </w:rPr>
        <w:t>.</w:t>
      </w:r>
      <w:r w:rsidRPr="009D1F3E">
        <w:rPr>
          <w:rStyle w:val="apple-converted-space"/>
          <w:rFonts w:eastAsiaTheme="majorEastAsia"/>
          <w:sz w:val="28"/>
          <w:szCs w:val="28"/>
        </w:rPr>
        <w:t> </w:t>
      </w:r>
      <w:r w:rsidRPr="009D1F3E">
        <w:rPr>
          <w:rStyle w:val="af9"/>
          <w:rFonts w:eastAsiaTheme="majorEastAsia"/>
          <w:sz w:val="28"/>
          <w:szCs w:val="28"/>
        </w:rPr>
        <w:t>API Reference.</w:t>
      </w:r>
      <w:r w:rsidRPr="009D1F3E">
        <w:rPr>
          <w:rStyle w:val="apple-converted-space"/>
          <w:rFonts w:eastAsiaTheme="majorEastAsia"/>
          <w:sz w:val="28"/>
          <w:szCs w:val="28"/>
        </w:rPr>
        <w:t> </w:t>
      </w:r>
      <w:r w:rsidRPr="008018F1">
        <w:rPr>
          <w:sz w:val="28"/>
          <w:szCs w:val="28"/>
        </w:rPr>
        <w:t>URL:</w:t>
      </w:r>
      <w:r w:rsidRPr="008018F1">
        <w:rPr>
          <w:rStyle w:val="apple-converted-space"/>
          <w:rFonts w:eastAsiaTheme="majorEastAsia"/>
          <w:sz w:val="28"/>
          <w:szCs w:val="28"/>
        </w:rPr>
        <w:t> </w:t>
      </w:r>
      <w:hyperlink r:id="rId42" w:tgtFrame="_new" w:history="1">
        <w:r w:rsidRPr="008018F1">
          <w:rPr>
            <w:rStyle w:val="af2"/>
            <w:rFonts w:eastAsiaTheme="majorEastAsia"/>
            <w:sz w:val="28"/>
            <w:szCs w:val="28"/>
          </w:rPr>
          <w:t>https://github.com/typestack/class-validator</w:t>
        </w:r>
      </w:hyperlink>
      <w:r w:rsidRPr="008018F1">
        <w:rPr>
          <w:rStyle w:val="apple-converted-space"/>
          <w:rFonts w:eastAsiaTheme="majorEastAsia"/>
          <w:sz w:val="28"/>
          <w:szCs w:val="28"/>
        </w:rPr>
        <w:t> </w:t>
      </w:r>
      <w:r w:rsidR="00496E51" w:rsidRPr="008018F1">
        <w:rPr>
          <w:sz w:val="28"/>
          <w:szCs w:val="28"/>
        </w:rPr>
        <w:t xml:space="preserve">(дата </w:t>
      </w:r>
      <w:r w:rsidRPr="008018F1">
        <w:rPr>
          <w:sz w:val="28"/>
          <w:szCs w:val="28"/>
        </w:rPr>
        <w:t xml:space="preserve">звернення: </w:t>
      </w:r>
      <w:r w:rsidR="008158EE" w:rsidRPr="00080905">
        <w:rPr>
          <w:sz w:val="28"/>
          <w:szCs w:val="28"/>
          <w:lang w:val="en-US"/>
        </w:rPr>
        <w:t>2</w:t>
      </w:r>
      <w:r w:rsidRPr="008018F1">
        <w:rPr>
          <w:sz w:val="28"/>
          <w:szCs w:val="28"/>
        </w:rPr>
        <w:t>0.05.2025).</w:t>
      </w:r>
    </w:p>
    <w:p w14:paraId="02B740F3" w14:textId="68331C4C" w:rsidR="009D1F3E" w:rsidRPr="00EF000C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EF000C">
        <w:rPr>
          <w:sz w:val="28"/>
          <w:szCs w:val="28"/>
        </w:rPr>
        <w:t>NestJS</w:t>
      </w:r>
      <w:proofErr w:type="spellEnd"/>
      <w:r w:rsidRPr="00EF000C">
        <w:rPr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Swagger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Guide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r w:rsidRPr="00EF000C">
        <w:rPr>
          <w:sz w:val="28"/>
          <w:szCs w:val="28"/>
        </w:rPr>
        <w:t>URL: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43" w:history="1">
        <w:r w:rsidR="00EF000C" w:rsidRPr="00EF000C">
          <w:rPr>
            <w:rStyle w:val="af2"/>
            <w:sz w:val="28"/>
            <w:szCs w:val="28"/>
          </w:rPr>
          <w:t>https://docs.nestjs.com/openapi/introduction</w:t>
        </w:r>
      </w:hyperlink>
      <w:r w:rsidR="00EF000C" w:rsidRPr="00A438BB">
        <w:rPr>
          <w:sz w:val="28"/>
          <w:szCs w:val="28"/>
        </w:rPr>
        <w:t xml:space="preserve"> </w:t>
      </w:r>
      <w:r w:rsidRPr="00EF000C">
        <w:rPr>
          <w:sz w:val="28"/>
          <w:szCs w:val="28"/>
        </w:rPr>
        <w:t xml:space="preserve">(дата звернення: </w:t>
      </w:r>
      <w:r w:rsidR="008158EE" w:rsidRPr="00A438BB">
        <w:rPr>
          <w:sz w:val="28"/>
          <w:szCs w:val="28"/>
        </w:rPr>
        <w:t>1</w:t>
      </w:r>
      <w:r w:rsidRPr="00EF000C">
        <w:rPr>
          <w:sz w:val="28"/>
          <w:szCs w:val="28"/>
        </w:rPr>
        <w:t>0.05.2025).</w:t>
      </w:r>
    </w:p>
    <w:p w14:paraId="4B43677E" w14:textId="74C76439" w:rsidR="009D1F3E" w:rsidRPr="008018F1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9D1F3E">
        <w:rPr>
          <w:sz w:val="28"/>
          <w:szCs w:val="28"/>
        </w:rPr>
        <w:t>OpenA</w:t>
      </w:r>
      <w:proofErr w:type="spellEnd"/>
      <w:r w:rsidR="0093142E">
        <w:rPr>
          <w:sz w:val="28"/>
          <w:szCs w:val="28"/>
          <w:lang w:val="en-US"/>
        </w:rPr>
        <w:t>I</w:t>
      </w:r>
      <w:r w:rsidRPr="009D1F3E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Pr="009D1F3E">
        <w:rPr>
          <w:rStyle w:val="af9"/>
          <w:rFonts w:eastAsiaTheme="majorEastAsia"/>
          <w:sz w:val="28"/>
          <w:szCs w:val="28"/>
        </w:rPr>
        <w:t>Completions</w:t>
      </w:r>
      <w:proofErr w:type="spellEnd"/>
      <w:r w:rsidRPr="009D1F3E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Pr="009D1F3E">
        <w:rPr>
          <w:rStyle w:val="af9"/>
          <w:rFonts w:eastAsiaTheme="majorEastAsia"/>
          <w:sz w:val="28"/>
          <w:szCs w:val="28"/>
        </w:rPr>
        <w:t>Endpoint</w:t>
      </w:r>
      <w:proofErr w:type="spellEnd"/>
      <w:r w:rsidRPr="009D1F3E">
        <w:rPr>
          <w:rStyle w:val="af9"/>
          <w:rFonts w:eastAsiaTheme="majorEastAsia"/>
          <w:sz w:val="28"/>
          <w:szCs w:val="28"/>
        </w:rPr>
        <w:t>.</w:t>
      </w:r>
      <w:r w:rsidRPr="009D1F3E">
        <w:rPr>
          <w:rStyle w:val="apple-converted-space"/>
          <w:rFonts w:eastAsiaTheme="majorEastAsia"/>
          <w:sz w:val="28"/>
          <w:szCs w:val="28"/>
        </w:rPr>
        <w:t> </w:t>
      </w:r>
      <w:r w:rsidR="008018F1" w:rsidRPr="008018F1">
        <w:rPr>
          <w:rStyle w:val="apple-converted-space"/>
          <w:sz w:val="28"/>
          <w:szCs w:val="28"/>
          <w:lang w:val="en-US"/>
        </w:rPr>
        <w:t xml:space="preserve"> </w:t>
      </w:r>
      <w:r w:rsidRPr="008018F1">
        <w:rPr>
          <w:sz w:val="28"/>
          <w:szCs w:val="28"/>
        </w:rPr>
        <w:t>URL:</w:t>
      </w:r>
      <w:r w:rsidRPr="008018F1">
        <w:rPr>
          <w:rStyle w:val="apple-converted-space"/>
          <w:rFonts w:eastAsiaTheme="majorEastAsia"/>
          <w:sz w:val="28"/>
          <w:szCs w:val="28"/>
        </w:rPr>
        <w:t> </w:t>
      </w:r>
      <w:hyperlink r:id="rId44" w:tgtFrame="_new" w:history="1">
        <w:r w:rsidRPr="008018F1">
          <w:rPr>
            <w:rStyle w:val="af2"/>
            <w:rFonts w:eastAsiaTheme="majorEastAsia"/>
            <w:sz w:val="28"/>
            <w:szCs w:val="28"/>
          </w:rPr>
          <w:t>https://platform.openai.com/docs/api-reference/completions</w:t>
        </w:r>
      </w:hyperlink>
      <w:r w:rsidRPr="008018F1">
        <w:rPr>
          <w:rStyle w:val="apple-converted-space"/>
          <w:rFonts w:eastAsiaTheme="majorEastAsia"/>
          <w:sz w:val="28"/>
          <w:szCs w:val="28"/>
        </w:rPr>
        <w:t> </w:t>
      </w:r>
      <w:r w:rsidRPr="008018F1">
        <w:rPr>
          <w:sz w:val="28"/>
          <w:szCs w:val="28"/>
        </w:rPr>
        <w:t xml:space="preserve">(дата звернення: </w:t>
      </w:r>
      <w:r w:rsidR="008158EE" w:rsidRPr="00080905">
        <w:rPr>
          <w:sz w:val="28"/>
          <w:szCs w:val="28"/>
          <w:lang w:val="en-US"/>
        </w:rPr>
        <w:t>19.</w:t>
      </w:r>
      <w:r w:rsidRPr="008018F1">
        <w:rPr>
          <w:sz w:val="28"/>
          <w:szCs w:val="28"/>
        </w:rPr>
        <w:t>05.2025).</w:t>
      </w:r>
    </w:p>
    <w:p w14:paraId="73E635F9" w14:textId="083A190E" w:rsidR="009D1F3E" w:rsidRPr="008018F1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D1F3E">
        <w:rPr>
          <w:sz w:val="28"/>
          <w:szCs w:val="28"/>
        </w:rPr>
        <w:t>OpenAI.</w:t>
      </w:r>
      <w:r w:rsidRPr="009D1F3E">
        <w:rPr>
          <w:rStyle w:val="apple-converted-space"/>
          <w:rFonts w:eastAsiaTheme="majorEastAsia"/>
          <w:sz w:val="28"/>
          <w:szCs w:val="28"/>
        </w:rPr>
        <w:t> </w:t>
      </w:r>
      <w:r w:rsidRPr="009D1F3E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Pr="009D1F3E">
        <w:rPr>
          <w:rStyle w:val="af9"/>
          <w:rFonts w:eastAsiaTheme="majorEastAsia"/>
          <w:sz w:val="28"/>
          <w:szCs w:val="28"/>
        </w:rPr>
        <w:t>Model</w:t>
      </w:r>
      <w:proofErr w:type="spellEnd"/>
      <w:r w:rsidR="00496E51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Pr="009D1F3E">
        <w:rPr>
          <w:rStyle w:val="af9"/>
          <w:rFonts w:eastAsiaTheme="majorEastAsia"/>
          <w:sz w:val="28"/>
          <w:szCs w:val="28"/>
        </w:rPr>
        <w:t>Card</w:t>
      </w:r>
      <w:proofErr w:type="spellEnd"/>
      <w:r w:rsidRPr="009D1F3E">
        <w:rPr>
          <w:rStyle w:val="af9"/>
          <w:rFonts w:eastAsiaTheme="majorEastAsia"/>
          <w:sz w:val="28"/>
          <w:szCs w:val="28"/>
        </w:rPr>
        <w:t>.</w:t>
      </w:r>
      <w:r w:rsidRPr="009D1F3E">
        <w:rPr>
          <w:rStyle w:val="apple-converted-space"/>
          <w:rFonts w:eastAsiaTheme="majorEastAsia"/>
          <w:sz w:val="28"/>
          <w:szCs w:val="28"/>
        </w:rPr>
        <w:t> </w:t>
      </w:r>
      <w:r w:rsidR="008018F1" w:rsidRPr="008018F1">
        <w:rPr>
          <w:rStyle w:val="apple-converted-space"/>
          <w:sz w:val="28"/>
          <w:szCs w:val="28"/>
          <w:lang w:val="en-US"/>
        </w:rPr>
        <w:t xml:space="preserve"> </w:t>
      </w:r>
      <w:r w:rsidRPr="008018F1">
        <w:rPr>
          <w:sz w:val="28"/>
          <w:szCs w:val="28"/>
        </w:rPr>
        <w:t>URL:</w:t>
      </w:r>
      <w:r w:rsidRPr="008018F1">
        <w:rPr>
          <w:rStyle w:val="apple-converted-space"/>
          <w:rFonts w:eastAsiaTheme="majorEastAsia"/>
          <w:sz w:val="28"/>
          <w:szCs w:val="28"/>
        </w:rPr>
        <w:t> </w:t>
      </w:r>
      <w:hyperlink r:id="rId45" w:tgtFrame="_new" w:history="1">
        <w:r w:rsidRPr="008018F1">
          <w:rPr>
            <w:rStyle w:val="af2"/>
            <w:rFonts w:eastAsiaTheme="majorEastAsia"/>
            <w:sz w:val="28"/>
            <w:szCs w:val="28"/>
          </w:rPr>
          <w:t>https://platform.openai.com/docs/models/gpt-4o</w:t>
        </w:r>
      </w:hyperlink>
      <w:r w:rsidRPr="008018F1">
        <w:rPr>
          <w:rStyle w:val="apple-converted-space"/>
          <w:rFonts w:eastAsiaTheme="majorEastAsia"/>
          <w:sz w:val="28"/>
          <w:szCs w:val="28"/>
        </w:rPr>
        <w:t> </w:t>
      </w:r>
      <w:r w:rsidRPr="008018F1">
        <w:rPr>
          <w:sz w:val="28"/>
          <w:szCs w:val="28"/>
        </w:rPr>
        <w:t xml:space="preserve">(дата звернення: </w:t>
      </w:r>
      <w:r w:rsidR="008158EE" w:rsidRPr="00A438BB">
        <w:rPr>
          <w:sz w:val="28"/>
          <w:szCs w:val="28"/>
          <w:lang w:val="en-US"/>
        </w:rPr>
        <w:t>10</w:t>
      </w:r>
      <w:r w:rsidRPr="008018F1">
        <w:rPr>
          <w:sz w:val="28"/>
          <w:szCs w:val="28"/>
        </w:rPr>
        <w:t>.05.2025).</w:t>
      </w:r>
    </w:p>
    <w:p w14:paraId="61B18332" w14:textId="500F0338" w:rsidR="009D1F3E" w:rsidRPr="00EF000C" w:rsidRDefault="009D1F3E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EF000C">
        <w:rPr>
          <w:sz w:val="28"/>
          <w:szCs w:val="28"/>
        </w:rPr>
        <w:t>Node.js.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r w:rsidRPr="00EF000C">
        <w:rPr>
          <w:rStyle w:val="af9"/>
          <w:rFonts w:eastAsiaTheme="majorEastAsia"/>
          <w:sz w:val="28"/>
          <w:szCs w:val="28"/>
        </w:rPr>
        <w:t xml:space="preserve">API &amp; CLI </w:t>
      </w:r>
      <w:proofErr w:type="spellStart"/>
      <w:r w:rsidRPr="00EF000C">
        <w:rPr>
          <w:rStyle w:val="af9"/>
          <w:rFonts w:eastAsiaTheme="majorEastAsia"/>
          <w:sz w:val="28"/>
          <w:szCs w:val="28"/>
        </w:rPr>
        <w:t>Docs</w:t>
      </w:r>
      <w:proofErr w:type="spellEnd"/>
      <w:r w:rsidRPr="00EF000C">
        <w:rPr>
          <w:rStyle w:val="af9"/>
          <w:rFonts w:eastAsiaTheme="majorEastAsia"/>
          <w:sz w:val="28"/>
          <w:szCs w:val="28"/>
        </w:rPr>
        <w:t>.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r w:rsidRPr="00EF000C">
        <w:rPr>
          <w:sz w:val="28"/>
          <w:szCs w:val="28"/>
        </w:rPr>
        <w:t>URL:</w:t>
      </w:r>
      <w:r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46" w:history="1">
        <w:r w:rsidR="00EF000C" w:rsidRPr="00EF000C">
          <w:rPr>
            <w:rStyle w:val="af2"/>
            <w:sz w:val="28"/>
            <w:szCs w:val="28"/>
          </w:rPr>
          <w:t>https://nodejs.org/en/docs</w:t>
        </w:r>
      </w:hyperlink>
      <w:r w:rsidR="00EF000C" w:rsidRPr="00E843FB">
        <w:rPr>
          <w:sz w:val="28"/>
          <w:szCs w:val="28"/>
          <w:lang w:val="ru-RU"/>
        </w:rPr>
        <w:t xml:space="preserve"> </w:t>
      </w:r>
      <w:r w:rsidRPr="00EF000C">
        <w:rPr>
          <w:sz w:val="28"/>
          <w:szCs w:val="28"/>
        </w:rPr>
        <w:t xml:space="preserve">(дата звернення: </w:t>
      </w:r>
      <w:r w:rsidR="008158EE" w:rsidRPr="00EF000C">
        <w:rPr>
          <w:sz w:val="28"/>
          <w:szCs w:val="28"/>
          <w:lang w:val="ru-RU"/>
        </w:rPr>
        <w:t>18</w:t>
      </w:r>
      <w:r w:rsidRPr="00EF000C">
        <w:rPr>
          <w:sz w:val="28"/>
          <w:szCs w:val="28"/>
        </w:rPr>
        <w:t>.05.2025).</w:t>
      </w:r>
    </w:p>
    <w:p w14:paraId="72030B06" w14:textId="411A9B48" w:rsidR="009D1F3E" w:rsidRPr="00EF000C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9D1F3E" w:rsidRPr="00EF000C">
        <w:rPr>
          <w:sz w:val="28"/>
          <w:szCs w:val="28"/>
        </w:rPr>
        <w:t>Vite</w:t>
      </w:r>
      <w:proofErr w:type="spellEnd"/>
      <w:r w:rsidR="009D1F3E" w:rsidRPr="00EF000C">
        <w:rPr>
          <w:sz w:val="28"/>
          <w:szCs w:val="28"/>
        </w:rPr>
        <w:t>.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="009D1F3E" w:rsidRPr="00EF000C">
        <w:rPr>
          <w:rStyle w:val="af9"/>
          <w:rFonts w:eastAsiaTheme="majorEastAsia"/>
          <w:sz w:val="28"/>
          <w:szCs w:val="28"/>
        </w:rPr>
        <w:t>Guide</w:t>
      </w:r>
      <w:proofErr w:type="spellEnd"/>
      <w:r w:rsidR="009D1F3E" w:rsidRPr="00EF000C">
        <w:rPr>
          <w:rStyle w:val="af9"/>
          <w:rFonts w:eastAsiaTheme="majorEastAsia"/>
          <w:sz w:val="28"/>
          <w:szCs w:val="28"/>
        </w:rPr>
        <w:t>.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EF000C">
        <w:rPr>
          <w:sz w:val="28"/>
          <w:szCs w:val="28"/>
        </w:rPr>
        <w:t>URL: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47" w:history="1">
        <w:r w:rsidR="00EF000C" w:rsidRPr="00EF000C">
          <w:rPr>
            <w:rStyle w:val="af2"/>
            <w:sz w:val="28"/>
            <w:szCs w:val="28"/>
          </w:rPr>
          <w:t>https://vitejs.dev/guide</w:t>
        </w:r>
      </w:hyperlink>
      <w:r w:rsidR="00EF000C" w:rsidRPr="00E843FB">
        <w:rPr>
          <w:sz w:val="28"/>
          <w:szCs w:val="28"/>
          <w:lang w:val="ru-RU"/>
        </w:rPr>
        <w:t xml:space="preserve"> </w:t>
      </w:r>
      <w:r w:rsidR="009D1F3E" w:rsidRPr="00EF000C">
        <w:rPr>
          <w:sz w:val="28"/>
          <w:szCs w:val="28"/>
        </w:rPr>
        <w:t>(дата звернення: 30.05.2025).</w:t>
      </w:r>
    </w:p>
    <w:p w14:paraId="79CADAAA" w14:textId="29112F9F" w:rsidR="009D1F3E" w:rsidRPr="00EF000C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9D1F3E" w:rsidRPr="00EF000C">
        <w:rPr>
          <w:sz w:val="28"/>
          <w:szCs w:val="28"/>
        </w:rPr>
        <w:t>Docker</w:t>
      </w:r>
      <w:proofErr w:type="spellEnd"/>
      <w:r w:rsidR="009D1F3E" w:rsidRPr="00EF000C">
        <w:rPr>
          <w:sz w:val="28"/>
          <w:szCs w:val="28"/>
        </w:rPr>
        <w:t>.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="009D1F3E" w:rsidRPr="00EF000C">
        <w:rPr>
          <w:rStyle w:val="af9"/>
          <w:rFonts w:eastAsiaTheme="majorEastAsia"/>
          <w:sz w:val="28"/>
          <w:szCs w:val="28"/>
        </w:rPr>
        <w:t>Get</w:t>
      </w:r>
      <w:proofErr w:type="spellEnd"/>
      <w:r w:rsidR="009D1F3E" w:rsidRPr="00EF000C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="009D1F3E" w:rsidRPr="00EF000C">
        <w:rPr>
          <w:rStyle w:val="af9"/>
          <w:rFonts w:eastAsiaTheme="majorEastAsia"/>
          <w:sz w:val="28"/>
          <w:szCs w:val="28"/>
        </w:rPr>
        <w:t>Started</w:t>
      </w:r>
      <w:proofErr w:type="spellEnd"/>
      <w:r w:rsidR="009D1F3E" w:rsidRPr="00EF000C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="009D1F3E" w:rsidRPr="00EF000C">
        <w:rPr>
          <w:rStyle w:val="af9"/>
          <w:rFonts w:eastAsiaTheme="majorEastAsia"/>
          <w:sz w:val="28"/>
          <w:szCs w:val="28"/>
        </w:rPr>
        <w:t>Tutorial</w:t>
      </w:r>
      <w:proofErr w:type="spellEnd"/>
      <w:r w:rsidR="009D1F3E" w:rsidRPr="00EF000C">
        <w:rPr>
          <w:rStyle w:val="af9"/>
          <w:rFonts w:eastAsiaTheme="majorEastAsia"/>
          <w:sz w:val="28"/>
          <w:szCs w:val="28"/>
        </w:rPr>
        <w:t>.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EF000C">
        <w:rPr>
          <w:sz w:val="28"/>
          <w:szCs w:val="28"/>
        </w:rPr>
        <w:t>URL: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48" w:history="1">
        <w:r w:rsidR="00EF000C" w:rsidRPr="00EF000C">
          <w:rPr>
            <w:rStyle w:val="af2"/>
            <w:sz w:val="28"/>
            <w:szCs w:val="28"/>
          </w:rPr>
          <w:t>https://docs.docker.com/get-started</w:t>
        </w:r>
      </w:hyperlink>
      <w:r w:rsidR="00EF000C" w:rsidRPr="00EF000C">
        <w:rPr>
          <w:sz w:val="28"/>
          <w:szCs w:val="28"/>
          <w:lang w:val="en-US"/>
        </w:rPr>
        <w:t xml:space="preserve"> </w:t>
      </w:r>
      <w:r w:rsidR="009D1F3E" w:rsidRPr="00EF000C">
        <w:rPr>
          <w:sz w:val="28"/>
          <w:szCs w:val="28"/>
        </w:rPr>
        <w:t>(дата звернення: 30.05.2025).</w:t>
      </w:r>
    </w:p>
    <w:p w14:paraId="7633A4C4" w14:textId="3BD04B32" w:rsidR="009D1F3E" w:rsidRPr="00EF000C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proofErr w:type="spellStart"/>
      <w:r w:rsidR="009D1F3E" w:rsidRPr="00EF000C">
        <w:rPr>
          <w:sz w:val="28"/>
          <w:szCs w:val="28"/>
        </w:rPr>
        <w:t>Docker</w:t>
      </w:r>
      <w:proofErr w:type="spellEnd"/>
      <w:r w:rsidR="009D1F3E" w:rsidRPr="00EF000C">
        <w:rPr>
          <w:sz w:val="28"/>
          <w:szCs w:val="28"/>
        </w:rPr>
        <w:t xml:space="preserve"> </w:t>
      </w:r>
      <w:proofErr w:type="spellStart"/>
      <w:r w:rsidR="009D1F3E" w:rsidRPr="00EF000C">
        <w:rPr>
          <w:sz w:val="28"/>
          <w:szCs w:val="28"/>
        </w:rPr>
        <w:t>Compose</w:t>
      </w:r>
      <w:proofErr w:type="spellEnd"/>
      <w:r w:rsidR="009D1F3E" w:rsidRPr="00EF000C">
        <w:rPr>
          <w:sz w:val="28"/>
          <w:szCs w:val="28"/>
        </w:rPr>
        <w:t>.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="009D1F3E" w:rsidRPr="00EF000C">
        <w:rPr>
          <w:rStyle w:val="af9"/>
          <w:rFonts w:eastAsiaTheme="majorEastAsia"/>
          <w:sz w:val="28"/>
          <w:szCs w:val="28"/>
        </w:rPr>
        <w:t>Reference</w:t>
      </w:r>
      <w:proofErr w:type="spellEnd"/>
      <w:r w:rsidR="009D1F3E" w:rsidRPr="00EF000C">
        <w:rPr>
          <w:rStyle w:val="af9"/>
          <w:rFonts w:eastAsiaTheme="majorEastAsia"/>
          <w:sz w:val="28"/>
          <w:szCs w:val="28"/>
        </w:rPr>
        <w:t>.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EF000C">
        <w:rPr>
          <w:sz w:val="28"/>
          <w:szCs w:val="28"/>
        </w:rPr>
        <w:t>URL: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49" w:history="1">
        <w:r w:rsidR="00EF000C" w:rsidRPr="00EF000C">
          <w:rPr>
            <w:rStyle w:val="af2"/>
            <w:sz w:val="28"/>
            <w:szCs w:val="28"/>
          </w:rPr>
          <w:t>https://docs.docker.com/compose/</w:t>
        </w:r>
      </w:hyperlink>
      <w:r w:rsidR="00EF000C" w:rsidRPr="00E843FB">
        <w:rPr>
          <w:sz w:val="28"/>
          <w:szCs w:val="28"/>
          <w:lang w:val="ru-RU"/>
        </w:rPr>
        <w:t xml:space="preserve"> </w:t>
      </w:r>
      <w:r w:rsidR="009D1F3E" w:rsidRPr="00EF000C">
        <w:rPr>
          <w:sz w:val="28"/>
          <w:szCs w:val="28"/>
        </w:rPr>
        <w:t xml:space="preserve">(дата звернення: </w:t>
      </w:r>
      <w:r w:rsidR="008158EE" w:rsidRPr="00EF000C">
        <w:rPr>
          <w:sz w:val="28"/>
          <w:szCs w:val="28"/>
          <w:lang w:val="ru-RU"/>
        </w:rPr>
        <w:t>19.</w:t>
      </w:r>
      <w:r w:rsidR="009D1F3E" w:rsidRPr="00EF000C">
        <w:rPr>
          <w:sz w:val="28"/>
          <w:szCs w:val="28"/>
        </w:rPr>
        <w:t>05.2025).</w:t>
      </w:r>
    </w:p>
    <w:p w14:paraId="3644DA88" w14:textId="0656F037" w:rsidR="009D1F3E" w:rsidRPr="008018F1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9D1F3E" w:rsidRPr="009D1F3E">
        <w:rPr>
          <w:sz w:val="28"/>
          <w:szCs w:val="28"/>
        </w:rPr>
        <w:t>GitHub</w:t>
      </w:r>
      <w:proofErr w:type="spellEnd"/>
      <w:r w:rsidR="009D1F3E" w:rsidRPr="009D1F3E">
        <w:rPr>
          <w:sz w:val="28"/>
          <w:szCs w:val="28"/>
        </w:rPr>
        <w:t xml:space="preserve"> </w:t>
      </w:r>
      <w:proofErr w:type="spellStart"/>
      <w:r w:rsidR="009D1F3E" w:rsidRPr="009D1F3E">
        <w:rPr>
          <w:sz w:val="28"/>
          <w:szCs w:val="28"/>
        </w:rPr>
        <w:t>Actions</w:t>
      </w:r>
      <w:proofErr w:type="spellEnd"/>
      <w:r w:rsidR="009D1F3E" w:rsidRPr="009D1F3E">
        <w:rPr>
          <w:sz w:val="28"/>
          <w:szCs w:val="28"/>
        </w:rPr>
        <w:t>.</w:t>
      </w:r>
      <w:r w:rsidR="008018F1" w:rsidRPr="008018F1">
        <w:rPr>
          <w:rStyle w:val="apple-converted-space"/>
          <w:sz w:val="28"/>
          <w:szCs w:val="28"/>
          <w:lang w:val="en-US"/>
        </w:rPr>
        <w:t xml:space="preserve"> </w:t>
      </w:r>
      <w:r w:rsidR="009D1F3E" w:rsidRPr="008018F1">
        <w:rPr>
          <w:sz w:val="28"/>
          <w:szCs w:val="28"/>
        </w:rPr>
        <w:t>URL:</w:t>
      </w:r>
      <w:r w:rsidR="009D1F3E" w:rsidRPr="008018F1">
        <w:rPr>
          <w:rStyle w:val="apple-converted-space"/>
          <w:rFonts w:eastAsiaTheme="majorEastAsia"/>
          <w:sz w:val="28"/>
          <w:szCs w:val="28"/>
        </w:rPr>
        <w:t> </w:t>
      </w:r>
      <w:hyperlink r:id="rId50" w:tgtFrame="_new" w:history="1">
        <w:r w:rsidR="009D1F3E" w:rsidRPr="008018F1">
          <w:rPr>
            <w:rStyle w:val="af2"/>
            <w:rFonts w:eastAsiaTheme="majorEastAsia"/>
            <w:sz w:val="28"/>
            <w:szCs w:val="28"/>
          </w:rPr>
          <w:t>https://docs.github.com/actions</w:t>
        </w:r>
      </w:hyperlink>
      <w:r w:rsidR="009D1F3E" w:rsidRPr="008018F1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8018F1">
        <w:rPr>
          <w:sz w:val="28"/>
          <w:szCs w:val="28"/>
        </w:rPr>
        <w:t xml:space="preserve">(дата звернення: </w:t>
      </w:r>
      <w:r w:rsidR="008158EE" w:rsidRPr="0093142E">
        <w:rPr>
          <w:sz w:val="28"/>
          <w:szCs w:val="28"/>
          <w:lang w:val="en-US"/>
        </w:rPr>
        <w:t>21</w:t>
      </w:r>
      <w:r w:rsidR="009D1F3E" w:rsidRPr="008018F1">
        <w:rPr>
          <w:sz w:val="28"/>
          <w:szCs w:val="28"/>
        </w:rPr>
        <w:t>.05.2025).</w:t>
      </w:r>
    </w:p>
    <w:p w14:paraId="0A805978" w14:textId="7D8C6F47" w:rsidR="009D1F3E" w:rsidRPr="00EF000C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9D1F3E" w:rsidRPr="00EF000C">
        <w:rPr>
          <w:sz w:val="28"/>
          <w:szCs w:val="28"/>
        </w:rPr>
        <w:t>DigitalOcean</w:t>
      </w:r>
      <w:proofErr w:type="spellEnd"/>
      <w:r w:rsidR="0093142E" w:rsidRPr="0093142E">
        <w:rPr>
          <w:sz w:val="28"/>
          <w:szCs w:val="28"/>
        </w:rPr>
        <w:t>.</w:t>
      </w:r>
      <w:r w:rsidR="0093142E" w:rsidRPr="00EF000C">
        <w:rPr>
          <w:sz w:val="28"/>
          <w:szCs w:val="28"/>
        </w:rPr>
        <w:t xml:space="preserve"> </w:t>
      </w:r>
      <w:r w:rsidR="009D1F3E" w:rsidRPr="00EF000C">
        <w:rPr>
          <w:sz w:val="28"/>
          <w:szCs w:val="28"/>
        </w:rPr>
        <w:t>URL: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51" w:history="1">
        <w:r w:rsidR="00EF000C" w:rsidRPr="00EF000C">
          <w:rPr>
            <w:rStyle w:val="af2"/>
            <w:sz w:val="28"/>
            <w:szCs w:val="28"/>
          </w:rPr>
          <w:t>https://docs.digitalocean.com/tutorials/docker-quickstart</w:t>
        </w:r>
      </w:hyperlink>
      <w:r w:rsidR="00EF000C" w:rsidRPr="0093142E">
        <w:rPr>
          <w:sz w:val="28"/>
          <w:szCs w:val="28"/>
        </w:rPr>
        <w:t xml:space="preserve"> </w:t>
      </w:r>
      <w:r w:rsidR="009D1F3E" w:rsidRPr="00EF000C">
        <w:rPr>
          <w:sz w:val="28"/>
          <w:szCs w:val="28"/>
        </w:rPr>
        <w:t>(дата звернення: 30.05.2025).</w:t>
      </w:r>
    </w:p>
    <w:p w14:paraId="78F4FDB3" w14:textId="0DC045E2" w:rsidR="009D1F3E" w:rsidRPr="00EF000C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9D1F3E" w:rsidRPr="00EF000C">
        <w:rPr>
          <w:sz w:val="28"/>
          <w:szCs w:val="28"/>
        </w:rPr>
        <w:t>Jest</w:t>
      </w:r>
      <w:proofErr w:type="spellEnd"/>
      <w:r w:rsidR="009D1F3E" w:rsidRPr="00EF000C">
        <w:rPr>
          <w:sz w:val="28"/>
          <w:szCs w:val="28"/>
        </w:rPr>
        <w:t>.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="009D1F3E" w:rsidRPr="00EF000C">
        <w:rPr>
          <w:rStyle w:val="af9"/>
          <w:rFonts w:eastAsiaTheme="majorEastAsia"/>
          <w:sz w:val="28"/>
          <w:szCs w:val="28"/>
        </w:rPr>
        <w:t>Getting</w:t>
      </w:r>
      <w:proofErr w:type="spellEnd"/>
      <w:r w:rsidR="009D1F3E" w:rsidRPr="00EF000C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="009D1F3E" w:rsidRPr="00EF000C">
        <w:rPr>
          <w:rStyle w:val="af9"/>
          <w:rFonts w:eastAsiaTheme="majorEastAsia"/>
          <w:sz w:val="28"/>
          <w:szCs w:val="28"/>
        </w:rPr>
        <w:t>Started</w:t>
      </w:r>
      <w:proofErr w:type="spellEnd"/>
      <w:r w:rsidR="009D1F3E" w:rsidRPr="00EF000C">
        <w:rPr>
          <w:rStyle w:val="af9"/>
          <w:rFonts w:eastAsiaTheme="majorEastAsia"/>
          <w:sz w:val="28"/>
          <w:szCs w:val="28"/>
        </w:rPr>
        <w:t>.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EF000C">
        <w:rPr>
          <w:sz w:val="28"/>
          <w:szCs w:val="28"/>
        </w:rPr>
        <w:t>URL: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52" w:history="1">
        <w:r w:rsidR="00EF000C" w:rsidRPr="00EF000C">
          <w:rPr>
            <w:rStyle w:val="af2"/>
            <w:sz w:val="28"/>
            <w:szCs w:val="28"/>
          </w:rPr>
          <w:t>https://jestjs.io/docs/getting-started</w:t>
        </w:r>
      </w:hyperlink>
      <w:r w:rsidR="00EF000C" w:rsidRPr="00EF000C">
        <w:rPr>
          <w:sz w:val="28"/>
          <w:szCs w:val="28"/>
          <w:lang w:val="en-US"/>
        </w:rPr>
        <w:t xml:space="preserve"> </w:t>
      </w:r>
      <w:r w:rsidR="009D1F3E" w:rsidRPr="00EF000C">
        <w:rPr>
          <w:sz w:val="28"/>
          <w:szCs w:val="28"/>
        </w:rPr>
        <w:t>(дата звернення: 30.05.2025).</w:t>
      </w:r>
    </w:p>
    <w:p w14:paraId="69B5A334" w14:textId="39994EF1" w:rsidR="009D1F3E" w:rsidRPr="00EF000C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D1F3E" w:rsidRPr="00EF000C">
        <w:rPr>
          <w:sz w:val="28"/>
          <w:szCs w:val="28"/>
        </w:rPr>
        <w:t xml:space="preserve">React </w:t>
      </w:r>
      <w:proofErr w:type="spellStart"/>
      <w:r w:rsidR="009D1F3E" w:rsidRPr="00EF000C">
        <w:rPr>
          <w:sz w:val="28"/>
          <w:szCs w:val="28"/>
        </w:rPr>
        <w:t>Testing</w:t>
      </w:r>
      <w:proofErr w:type="spellEnd"/>
      <w:r w:rsidR="009D1F3E" w:rsidRPr="00EF000C">
        <w:rPr>
          <w:sz w:val="28"/>
          <w:szCs w:val="28"/>
        </w:rPr>
        <w:t xml:space="preserve"> Library.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EF000C">
        <w:rPr>
          <w:rStyle w:val="af9"/>
          <w:rFonts w:eastAsiaTheme="majorEastAsia"/>
          <w:sz w:val="28"/>
          <w:szCs w:val="28"/>
        </w:rPr>
        <w:t>Introduction.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EF000C">
        <w:rPr>
          <w:sz w:val="28"/>
          <w:szCs w:val="28"/>
        </w:rPr>
        <w:t>URL:</w:t>
      </w:r>
      <w:r w:rsidR="009D1F3E" w:rsidRPr="00EF000C">
        <w:rPr>
          <w:rStyle w:val="apple-converted-space"/>
          <w:rFonts w:eastAsiaTheme="majorEastAsia"/>
          <w:sz w:val="28"/>
          <w:szCs w:val="28"/>
        </w:rPr>
        <w:t> </w:t>
      </w:r>
      <w:hyperlink r:id="rId53" w:history="1">
        <w:r w:rsidR="00EF000C" w:rsidRPr="00EF000C">
          <w:rPr>
            <w:rStyle w:val="af2"/>
            <w:sz w:val="28"/>
            <w:szCs w:val="28"/>
          </w:rPr>
          <w:t>https://testing-library.com/docs/react-testing-library/intro</w:t>
        </w:r>
      </w:hyperlink>
      <w:r w:rsidR="00EF000C" w:rsidRPr="00EF000C">
        <w:rPr>
          <w:sz w:val="28"/>
          <w:szCs w:val="28"/>
          <w:lang w:val="en-US"/>
        </w:rPr>
        <w:t xml:space="preserve"> </w:t>
      </w:r>
      <w:r w:rsidR="009D1F3E" w:rsidRPr="00EF000C">
        <w:rPr>
          <w:sz w:val="28"/>
          <w:szCs w:val="28"/>
        </w:rPr>
        <w:t xml:space="preserve">(дата звернення: </w:t>
      </w:r>
      <w:r w:rsidR="008158EE" w:rsidRPr="00E843FB">
        <w:rPr>
          <w:sz w:val="28"/>
          <w:szCs w:val="28"/>
          <w:lang w:val="en-US"/>
        </w:rPr>
        <w:t>19</w:t>
      </w:r>
      <w:r w:rsidR="009D1F3E" w:rsidRPr="00EF000C">
        <w:rPr>
          <w:sz w:val="28"/>
          <w:szCs w:val="28"/>
        </w:rPr>
        <w:t>.05.2025).</w:t>
      </w:r>
    </w:p>
    <w:p w14:paraId="7842E05F" w14:textId="183486AA" w:rsidR="009D1F3E" w:rsidRPr="009D1F3E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9D1F3E" w:rsidRPr="009D1F3E">
        <w:rPr>
          <w:sz w:val="28"/>
          <w:szCs w:val="28"/>
        </w:rPr>
        <w:t>Axios</w:t>
      </w:r>
      <w:proofErr w:type="spellEnd"/>
      <w:r w:rsidR="009D1F3E" w:rsidRPr="009D1F3E">
        <w:rPr>
          <w:sz w:val="28"/>
          <w:szCs w:val="28"/>
        </w:rPr>
        <w:t>.</w:t>
      </w:r>
      <w:r w:rsidR="009D1F3E" w:rsidRPr="009D1F3E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="009D1F3E" w:rsidRPr="009D1F3E">
        <w:rPr>
          <w:rStyle w:val="af9"/>
          <w:rFonts w:eastAsiaTheme="majorEastAsia"/>
          <w:sz w:val="28"/>
          <w:szCs w:val="28"/>
        </w:rPr>
        <w:t>Official</w:t>
      </w:r>
      <w:proofErr w:type="spellEnd"/>
      <w:r w:rsidR="009D1F3E" w:rsidRPr="009D1F3E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="009D1F3E" w:rsidRPr="009D1F3E">
        <w:rPr>
          <w:rStyle w:val="af9"/>
          <w:rFonts w:eastAsiaTheme="majorEastAsia"/>
          <w:sz w:val="28"/>
          <w:szCs w:val="28"/>
        </w:rPr>
        <w:t>Docs</w:t>
      </w:r>
      <w:proofErr w:type="spellEnd"/>
      <w:r w:rsidR="009D1F3E" w:rsidRPr="009D1F3E">
        <w:rPr>
          <w:rStyle w:val="af9"/>
          <w:rFonts w:eastAsiaTheme="majorEastAsia"/>
          <w:sz w:val="28"/>
          <w:szCs w:val="28"/>
        </w:rPr>
        <w:t>.</w:t>
      </w:r>
      <w:r w:rsidR="009D1F3E" w:rsidRPr="009D1F3E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9D1F3E">
        <w:rPr>
          <w:sz w:val="28"/>
          <w:szCs w:val="28"/>
        </w:rPr>
        <w:t>URL:</w:t>
      </w:r>
      <w:r w:rsidR="009D1F3E" w:rsidRPr="009D1F3E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9D1F3E">
        <w:rPr>
          <w:sz w:val="28"/>
          <w:szCs w:val="28"/>
        </w:rPr>
        <w:t>https://axios-http.com/docs/intro</w:t>
      </w:r>
      <w:r w:rsidR="009D1F3E" w:rsidRPr="009D1F3E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9D1F3E">
        <w:rPr>
          <w:sz w:val="28"/>
          <w:szCs w:val="28"/>
        </w:rPr>
        <w:t xml:space="preserve">(дата звернення: </w:t>
      </w:r>
      <w:r w:rsidR="008158EE" w:rsidRPr="00E843FB">
        <w:rPr>
          <w:sz w:val="28"/>
          <w:szCs w:val="28"/>
          <w:lang w:val="en-US"/>
        </w:rPr>
        <w:t>21</w:t>
      </w:r>
      <w:r w:rsidR="009D1F3E" w:rsidRPr="009D1F3E">
        <w:rPr>
          <w:sz w:val="28"/>
          <w:szCs w:val="28"/>
        </w:rPr>
        <w:t>.05.2025).</w:t>
      </w:r>
    </w:p>
    <w:p w14:paraId="38A69E97" w14:textId="18FDB290" w:rsidR="009D1F3E" w:rsidRPr="009D1F3E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D1F3E" w:rsidRPr="009D1F3E">
        <w:rPr>
          <w:sz w:val="28"/>
          <w:szCs w:val="28"/>
        </w:rPr>
        <w:t>react-markdown.</w:t>
      </w:r>
      <w:r w:rsidR="009D1F3E" w:rsidRPr="009D1F3E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9D1F3E">
        <w:rPr>
          <w:rStyle w:val="af9"/>
          <w:rFonts w:eastAsiaTheme="majorEastAsia"/>
          <w:sz w:val="28"/>
          <w:szCs w:val="28"/>
        </w:rPr>
        <w:t>README.</w:t>
      </w:r>
      <w:r w:rsidR="009D1F3E" w:rsidRPr="009D1F3E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9D1F3E">
        <w:rPr>
          <w:sz w:val="28"/>
          <w:szCs w:val="28"/>
        </w:rPr>
        <w:t>URL:</w:t>
      </w:r>
      <w:r w:rsidR="009D1F3E" w:rsidRPr="009D1F3E">
        <w:rPr>
          <w:rStyle w:val="apple-converted-space"/>
          <w:rFonts w:eastAsiaTheme="majorEastAsia"/>
          <w:sz w:val="28"/>
          <w:szCs w:val="28"/>
        </w:rPr>
        <w:t> </w:t>
      </w:r>
      <w:hyperlink r:id="rId54" w:tgtFrame="_new" w:history="1">
        <w:r w:rsidR="009D1F3E" w:rsidRPr="009D1F3E">
          <w:rPr>
            <w:rStyle w:val="af2"/>
            <w:rFonts w:eastAsiaTheme="majorEastAsia"/>
            <w:sz w:val="28"/>
            <w:szCs w:val="28"/>
          </w:rPr>
          <w:t>https://github.com/remarkjs/react-markdown</w:t>
        </w:r>
      </w:hyperlink>
      <w:r w:rsidR="009D1F3E" w:rsidRPr="009D1F3E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9D1F3E">
        <w:rPr>
          <w:sz w:val="28"/>
          <w:szCs w:val="28"/>
        </w:rPr>
        <w:t xml:space="preserve">(дата звернення: </w:t>
      </w:r>
      <w:r w:rsidR="008158EE" w:rsidRPr="008158EE">
        <w:rPr>
          <w:sz w:val="28"/>
          <w:szCs w:val="28"/>
          <w:lang w:val="ru-RU"/>
        </w:rPr>
        <w:t>2</w:t>
      </w:r>
      <w:r w:rsidR="009D1F3E" w:rsidRPr="009D1F3E">
        <w:rPr>
          <w:sz w:val="28"/>
          <w:szCs w:val="28"/>
        </w:rPr>
        <w:t>0.05.2025).</w:t>
      </w:r>
    </w:p>
    <w:p w14:paraId="6B1EC6EB" w14:textId="7CA319E0" w:rsidR="009D1F3E" w:rsidRPr="00292C0A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9D1F3E" w:rsidRPr="00292C0A">
        <w:rPr>
          <w:sz w:val="28"/>
          <w:szCs w:val="28"/>
        </w:rPr>
        <w:t>Helmet</w:t>
      </w:r>
      <w:proofErr w:type="spellEnd"/>
      <w:r w:rsidR="009D1F3E" w:rsidRPr="00292C0A">
        <w:rPr>
          <w:sz w:val="28"/>
          <w:szCs w:val="28"/>
        </w:rPr>
        <w:t xml:space="preserve"> (</w:t>
      </w:r>
      <w:proofErr w:type="spellStart"/>
      <w:r w:rsidR="009D1F3E" w:rsidRPr="00292C0A">
        <w:rPr>
          <w:sz w:val="28"/>
          <w:szCs w:val="28"/>
        </w:rPr>
        <w:t>Node</w:t>
      </w:r>
      <w:proofErr w:type="spellEnd"/>
      <w:r w:rsidR="009D1F3E" w:rsidRPr="00292C0A">
        <w:rPr>
          <w:sz w:val="28"/>
          <w:szCs w:val="28"/>
        </w:rPr>
        <w:t>).</w:t>
      </w:r>
      <w:r w:rsidR="009D1F3E" w:rsidRPr="00292C0A">
        <w:rPr>
          <w:rStyle w:val="apple-converted-space"/>
          <w:rFonts w:eastAsiaTheme="majorEastAsia"/>
          <w:sz w:val="28"/>
          <w:szCs w:val="28"/>
        </w:rPr>
        <w:t> </w:t>
      </w:r>
      <w:proofErr w:type="spellStart"/>
      <w:r w:rsidR="009D1F3E" w:rsidRPr="00292C0A">
        <w:rPr>
          <w:rStyle w:val="af9"/>
          <w:rFonts w:eastAsiaTheme="majorEastAsia"/>
          <w:sz w:val="28"/>
          <w:szCs w:val="28"/>
        </w:rPr>
        <w:t>Security</w:t>
      </w:r>
      <w:proofErr w:type="spellEnd"/>
      <w:r w:rsidR="009D1F3E" w:rsidRPr="00292C0A">
        <w:rPr>
          <w:rStyle w:val="af9"/>
          <w:rFonts w:eastAsiaTheme="majorEastAsia"/>
          <w:sz w:val="28"/>
          <w:szCs w:val="28"/>
        </w:rPr>
        <w:t xml:space="preserve"> </w:t>
      </w:r>
      <w:proofErr w:type="spellStart"/>
      <w:r w:rsidR="009D1F3E" w:rsidRPr="00292C0A">
        <w:rPr>
          <w:rStyle w:val="af9"/>
          <w:rFonts w:eastAsiaTheme="majorEastAsia"/>
          <w:sz w:val="28"/>
          <w:szCs w:val="28"/>
        </w:rPr>
        <w:t>Headers</w:t>
      </w:r>
      <w:proofErr w:type="spellEnd"/>
      <w:r w:rsidR="009D1F3E" w:rsidRPr="00292C0A">
        <w:rPr>
          <w:rStyle w:val="af9"/>
          <w:rFonts w:eastAsiaTheme="majorEastAsia"/>
          <w:sz w:val="28"/>
          <w:szCs w:val="28"/>
        </w:rPr>
        <w:t>.</w:t>
      </w:r>
      <w:r w:rsidR="009D1F3E" w:rsidRPr="00292C0A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292C0A">
        <w:rPr>
          <w:sz w:val="28"/>
          <w:szCs w:val="28"/>
        </w:rPr>
        <w:t>URL:</w:t>
      </w:r>
      <w:r w:rsidR="009D1F3E" w:rsidRPr="00292C0A">
        <w:rPr>
          <w:rStyle w:val="apple-converted-space"/>
          <w:rFonts w:eastAsiaTheme="majorEastAsia"/>
          <w:sz w:val="28"/>
          <w:szCs w:val="28"/>
        </w:rPr>
        <w:t> </w:t>
      </w:r>
      <w:hyperlink r:id="rId55" w:history="1">
        <w:r w:rsidR="00292C0A" w:rsidRPr="00292C0A">
          <w:rPr>
            <w:rStyle w:val="af2"/>
            <w:sz w:val="28"/>
            <w:szCs w:val="28"/>
          </w:rPr>
          <w:t>https://helmetjs.github.io</w:t>
        </w:r>
      </w:hyperlink>
      <w:r w:rsidR="00292C0A" w:rsidRPr="00292C0A">
        <w:rPr>
          <w:sz w:val="28"/>
          <w:szCs w:val="28"/>
          <w:lang w:val="en-US"/>
        </w:rPr>
        <w:t xml:space="preserve"> </w:t>
      </w:r>
      <w:r w:rsidR="009D1F3E" w:rsidRPr="00292C0A">
        <w:rPr>
          <w:sz w:val="28"/>
          <w:szCs w:val="28"/>
        </w:rPr>
        <w:t xml:space="preserve">(дата звернення: </w:t>
      </w:r>
      <w:r w:rsidR="008158EE" w:rsidRPr="00E843FB">
        <w:rPr>
          <w:sz w:val="28"/>
          <w:szCs w:val="28"/>
          <w:lang w:val="en-US"/>
        </w:rPr>
        <w:t>2</w:t>
      </w:r>
      <w:r w:rsidR="009D1F3E" w:rsidRPr="00292C0A">
        <w:rPr>
          <w:sz w:val="28"/>
          <w:szCs w:val="28"/>
        </w:rPr>
        <w:t>0.05.2025).</w:t>
      </w:r>
    </w:p>
    <w:p w14:paraId="16C20AD4" w14:textId="2E80135C" w:rsidR="009D1F3E" w:rsidRPr="008018F1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 w:rsidR="009D1F3E" w:rsidRPr="009D1F3E">
        <w:rPr>
          <w:sz w:val="28"/>
          <w:szCs w:val="28"/>
        </w:rPr>
        <w:t>Prometheus</w:t>
      </w:r>
      <w:proofErr w:type="spellEnd"/>
      <w:r w:rsidR="0093142E" w:rsidRPr="0093142E">
        <w:rPr>
          <w:rStyle w:val="af9"/>
          <w:rFonts w:eastAsiaTheme="majorEastAsia"/>
          <w:sz w:val="28"/>
          <w:szCs w:val="28"/>
          <w:lang w:val="ru-RU"/>
        </w:rPr>
        <w:t>.</w:t>
      </w:r>
      <w:r w:rsidR="009D1F3E" w:rsidRPr="008018F1">
        <w:rPr>
          <w:sz w:val="28"/>
          <w:szCs w:val="28"/>
        </w:rPr>
        <w:t>URL:</w:t>
      </w:r>
      <w:r w:rsidR="009D1F3E" w:rsidRPr="008018F1">
        <w:rPr>
          <w:rStyle w:val="apple-converted-space"/>
          <w:rFonts w:eastAsiaTheme="majorEastAsia"/>
          <w:sz w:val="28"/>
          <w:szCs w:val="28"/>
        </w:rPr>
        <w:t> </w:t>
      </w:r>
      <w:hyperlink r:id="rId56" w:history="1">
        <w:r w:rsidR="00292C0A" w:rsidRPr="008018F1">
          <w:rPr>
            <w:rStyle w:val="af2"/>
            <w:sz w:val="28"/>
            <w:szCs w:val="28"/>
          </w:rPr>
          <w:t>https://prometheus.io/docs/introduction/overview</w:t>
        </w:r>
      </w:hyperlink>
      <w:r w:rsidR="00292C0A" w:rsidRPr="0093142E">
        <w:rPr>
          <w:sz w:val="28"/>
          <w:szCs w:val="28"/>
          <w:lang w:val="ru-RU"/>
        </w:rPr>
        <w:t xml:space="preserve"> </w:t>
      </w:r>
      <w:r w:rsidR="009D1F3E" w:rsidRPr="008018F1">
        <w:rPr>
          <w:sz w:val="28"/>
          <w:szCs w:val="28"/>
        </w:rPr>
        <w:t xml:space="preserve">(дата звернення: </w:t>
      </w:r>
      <w:r w:rsidR="008158EE" w:rsidRPr="0093142E">
        <w:rPr>
          <w:sz w:val="28"/>
          <w:szCs w:val="28"/>
          <w:lang w:val="ru-RU"/>
        </w:rPr>
        <w:t>21</w:t>
      </w:r>
      <w:r w:rsidR="009D1F3E" w:rsidRPr="008018F1">
        <w:rPr>
          <w:sz w:val="28"/>
          <w:szCs w:val="28"/>
        </w:rPr>
        <w:t>.05.2025).</w:t>
      </w:r>
    </w:p>
    <w:p w14:paraId="2D26183F" w14:textId="01645AB9" w:rsidR="009D1F3E" w:rsidRPr="008018F1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D1F3E" w:rsidRPr="009D1F3E">
        <w:rPr>
          <w:sz w:val="28"/>
          <w:szCs w:val="28"/>
        </w:rPr>
        <w:t>OpenTelemetry</w:t>
      </w:r>
      <w:r w:rsidR="009D1F3E" w:rsidRPr="009D1F3E">
        <w:rPr>
          <w:rStyle w:val="af9"/>
          <w:rFonts w:eastAsiaTheme="majorEastAsia"/>
          <w:sz w:val="28"/>
          <w:szCs w:val="28"/>
        </w:rPr>
        <w:t>.</w:t>
      </w:r>
      <w:r w:rsidR="009D1F3E" w:rsidRPr="009D1F3E">
        <w:rPr>
          <w:rStyle w:val="apple-converted-space"/>
          <w:rFonts w:eastAsiaTheme="majorEastAsia"/>
          <w:sz w:val="28"/>
          <w:szCs w:val="28"/>
        </w:rPr>
        <w:t> </w:t>
      </w:r>
      <w:r w:rsidR="009D1F3E" w:rsidRPr="008018F1">
        <w:rPr>
          <w:sz w:val="28"/>
          <w:szCs w:val="28"/>
        </w:rPr>
        <w:t>URL:</w:t>
      </w:r>
      <w:r w:rsidR="009D1F3E" w:rsidRPr="008018F1">
        <w:rPr>
          <w:rStyle w:val="apple-converted-space"/>
          <w:rFonts w:eastAsiaTheme="majorEastAsia"/>
          <w:sz w:val="28"/>
          <w:szCs w:val="28"/>
        </w:rPr>
        <w:t> </w:t>
      </w:r>
      <w:hyperlink r:id="rId57" w:history="1">
        <w:r w:rsidR="00292C0A" w:rsidRPr="008018F1">
          <w:rPr>
            <w:rStyle w:val="af2"/>
            <w:sz w:val="28"/>
            <w:szCs w:val="28"/>
          </w:rPr>
          <w:t>https://opentelemetry.io/docs/instrumentation/js</w:t>
        </w:r>
      </w:hyperlink>
      <w:r w:rsidR="00292C0A" w:rsidRPr="00A438BB">
        <w:rPr>
          <w:sz w:val="28"/>
          <w:szCs w:val="28"/>
          <w:lang w:val="ru-RU"/>
        </w:rPr>
        <w:t xml:space="preserve"> </w:t>
      </w:r>
      <w:r w:rsidR="009D1F3E" w:rsidRPr="008018F1">
        <w:rPr>
          <w:sz w:val="28"/>
          <w:szCs w:val="28"/>
        </w:rPr>
        <w:t xml:space="preserve">(дата звернення: </w:t>
      </w:r>
      <w:r w:rsidR="008158EE" w:rsidRPr="00A438BB">
        <w:rPr>
          <w:sz w:val="28"/>
          <w:szCs w:val="28"/>
          <w:lang w:val="ru-RU"/>
        </w:rPr>
        <w:t>19</w:t>
      </w:r>
      <w:r w:rsidR="009D1F3E" w:rsidRPr="008018F1">
        <w:rPr>
          <w:sz w:val="28"/>
          <w:szCs w:val="28"/>
        </w:rPr>
        <w:t>.05.2025).</w:t>
      </w:r>
    </w:p>
    <w:p w14:paraId="758EF246" w14:textId="45AF6286" w:rsidR="00F33AD6" w:rsidRPr="003F1179" w:rsidRDefault="00F33AD6" w:rsidP="00A438BB">
      <w:pPr>
        <w:pStyle w:val="af6"/>
        <w:numPr>
          <w:ilvl w:val="0"/>
          <w:numId w:val="3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F1179">
        <w:rPr>
          <w:sz w:val="28"/>
          <w:szCs w:val="28"/>
        </w:rPr>
        <w:t xml:space="preserve"> </w:t>
      </w:r>
      <w:bookmarkEnd w:id="24"/>
      <w:r w:rsidR="003F1179" w:rsidRPr="003F1179">
        <w:rPr>
          <w:sz w:val="28"/>
          <w:szCs w:val="28"/>
        </w:rPr>
        <w:t>Інформатика, інформаційні системи та технології: тези доповідей двадцять другої всеукраїнської конференці</w:t>
      </w:r>
      <w:r w:rsidR="00C24917">
        <w:rPr>
          <w:sz w:val="28"/>
          <w:szCs w:val="28"/>
        </w:rPr>
        <w:t>ї студентів і молодих науковців</w:t>
      </w:r>
      <w:r w:rsidR="00C24917" w:rsidRPr="00DC496C">
        <w:rPr>
          <w:sz w:val="28"/>
          <w:szCs w:val="28"/>
        </w:rPr>
        <w:t xml:space="preserve"> // </w:t>
      </w:r>
      <w:r w:rsidR="00C24917">
        <w:rPr>
          <w:sz w:val="28"/>
          <w:szCs w:val="28"/>
        </w:rPr>
        <w:t xml:space="preserve">Абашин Д.А., </w:t>
      </w:r>
      <w:proofErr w:type="spellStart"/>
      <w:r w:rsidR="00C24917">
        <w:rPr>
          <w:sz w:val="28"/>
          <w:szCs w:val="28"/>
        </w:rPr>
        <w:t>Єпік</w:t>
      </w:r>
      <w:proofErr w:type="spellEnd"/>
      <w:r w:rsidR="00C24917">
        <w:rPr>
          <w:sz w:val="28"/>
          <w:szCs w:val="28"/>
        </w:rPr>
        <w:t xml:space="preserve"> М.О. –</w:t>
      </w:r>
      <w:r w:rsidR="003F1179" w:rsidRPr="003F1179">
        <w:rPr>
          <w:sz w:val="28"/>
          <w:szCs w:val="28"/>
        </w:rPr>
        <w:t xml:space="preserve"> Одеса, 25 квітня 2025 р. </w:t>
      </w:r>
      <w:r w:rsidR="00AA2968">
        <w:rPr>
          <w:sz w:val="28"/>
          <w:szCs w:val="28"/>
        </w:rPr>
        <w:t>–</w:t>
      </w:r>
      <w:r w:rsidR="003F1179" w:rsidRPr="003F1179">
        <w:rPr>
          <w:sz w:val="28"/>
          <w:szCs w:val="28"/>
        </w:rPr>
        <w:t xml:space="preserve"> Одеса, 2025. – </w:t>
      </w:r>
      <w:r w:rsidR="00437AC7">
        <w:rPr>
          <w:sz w:val="28"/>
          <w:szCs w:val="28"/>
        </w:rPr>
        <w:t xml:space="preserve">с. </w:t>
      </w:r>
      <w:r w:rsidR="00C24917">
        <w:rPr>
          <w:sz w:val="28"/>
          <w:szCs w:val="28"/>
        </w:rPr>
        <w:t>155-157</w:t>
      </w:r>
    </w:p>
    <w:p w14:paraId="53369DD3" w14:textId="4BE92211" w:rsidR="00CB2FAC" w:rsidRPr="00B4042C" w:rsidRDefault="005944B9" w:rsidP="00B4042C">
      <w:pPr>
        <w:pStyle w:val="af6"/>
        <w:spacing w:before="0" w:beforeAutospacing="0" w:after="0" w:afterAutospacing="0" w:line="360" w:lineRule="auto"/>
        <w:ind w:left="360"/>
        <w:jc w:val="center"/>
        <w:rPr>
          <w:b/>
          <w:sz w:val="28"/>
          <w:szCs w:val="28"/>
        </w:rPr>
      </w:pPr>
      <w:r w:rsidRPr="005944B9">
        <w:rPr>
          <w:sz w:val="28"/>
          <w:szCs w:val="28"/>
        </w:rPr>
        <w:br w:type="page"/>
      </w:r>
      <w:r w:rsidR="00016947" w:rsidRPr="00B4042C">
        <w:rPr>
          <w:b/>
          <w:sz w:val="28"/>
          <w:szCs w:val="28"/>
        </w:rPr>
        <w:lastRenderedPageBreak/>
        <w:t>ДОДАТОК</w:t>
      </w:r>
      <w:r w:rsidRPr="00B4042C">
        <w:rPr>
          <w:b/>
          <w:sz w:val="28"/>
          <w:szCs w:val="28"/>
        </w:rPr>
        <w:t xml:space="preserve"> А </w:t>
      </w:r>
    </w:p>
    <w:p w14:paraId="15498B88" w14:textId="4ED0FD15" w:rsidR="005944B9" w:rsidRPr="00A438BB" w:rsidRDefault="00D64EC8" w:rsidP="00604E9C">
      <w:pPr>
        <w:pStyle w:val="af0"/>
        <w:spacing w:before="0"/>
        <w:rPr>
          <w:lang w:val="en-US"/>
        </w:rPr>
      </w:pPr>
      <w:r>
        <w:t>К</w:t>
      </w:r>
      <w:r w:rsidR="005944B9">
        <w:t xml:space="preserve">од компоненту </w:t>
      </w:r>
      <w:r w:rsidR="005944B9">
        <w:rPr>
          <w:lang w:val="en-US"/>
        </w:rPr>
        <w:t>Dashboard</w:t>
      </w:r>
    </w:p>
    <w:p w14:paraId="357DF139" w14:textId="7DE4D10E" w:rsidR="008018F1" w:rsidRDefault="005944B9" w:rsidP="0025588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80905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const Dashboard: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React.FC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 = () =&gt; {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const {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mutateAsync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isPending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 } =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useGetGpt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();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const [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tableData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setTableData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] =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useState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({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parsedData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: {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 data: [],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},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textDescription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: '',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});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const {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handleSubmit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, control } =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useForm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&lt;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IProductInformation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&gt;({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resolver: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zodResolver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ProductInformationValidationSchema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),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mode: '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onSubmit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',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});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const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handleSubmitForm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handleSubmit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(async (values) =&gt; {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const result = await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mutateAsync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({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productName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values.product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 cost: Number(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values.cost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),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currentSales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: Number(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values.currentSales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),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});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const {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parsedData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textDescription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 } =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parseGptData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result.data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 ?? '');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setTableData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({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parsedData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textDescription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});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});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const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chartConfig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 xml:space="preserve"> = {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currentSales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: {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 label: 'Current Sales',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 color: '#2563eb',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},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cost: {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 label: 'Cost',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  color: '#73d72b',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  },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} satisfies </w:t>
      </w:r>
      <w:proofErr w:type="spellStart"/>
      <w:r w:rsidRPr="00CB4D98">
        <w:rPr>
          <w:rFonts w:ascii="Times New Roman" w:hAnsi="Times New Roman" w:cs="Times New Roman"/>
          <w:sz w:val="24"/>
          <w:szCs w:val="24"/>
          <w:lang w:val="en-US"/>
        </w:rPr>
        <w:t>ChartConfig</w:t>
      </w:r>
      <w:proofErr w:type="spellEnd"/>
      <w:r w:rsidRPr="00CB4D98">
        <w:rPr>
          <w:rFonts w:ascii="Times New Roman" w:hAnsi="Times New Roman" w:cs="Times New Roman"/>
          <w:sz w:val="24"/>
          <w:szCs w:val="24"/>
          <w:lang w:val="en-US"/>
        </w:rPr>
        <w:t>;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 xml:space="preserve">  </w:t>
      </w:r>
      <w:r w:rsidR="008018F1">
        <w:rPr>
          <w:rFonts w:ascii="Times New Roman" w:hAnsi="Times New Roman" w:cs="Times New Roman"/>
          <w:sz w:val="24"/>
          <w:szCs w:val="24"/>
          <w:lang w:val="en-US"/>
        </w:rPr>
        <w:t>return(&lt;</w:t>
      </w:r>
      <w:proofErr w:type="spellStart"/>
      <w:r w:rsidR="008018F1">
        <w:rPr>
          <w:rFonts w:ascii="Times New Roman" w:hAnsi="Times New Roman" w:cs="Times New Roman"/>
          <w:sz w:val="24"/>
          <w:szCs w:val="24"/>
          <w:lang w:val="en-US"/>
        </w:rPr>
        <w:t>DashboardContent</w:t>
      </w:r>
      <w:proofErr w:type="spellEnd"/>
      <w:r w:rsidR="008018F1">
        <w:rPr>
          <w:rFonts w:ascii="Times New Roman" w:hAnsi="Times New Roman" w:cs="Times New Roman"/>
          <w:sz w:val="24"/>
          <w:szCs w:val="24"/>
          <w:lang w:val="en-US"/>
        </w:rPr>
        <w:t>&gt;&lt;/</w:t>
      </w:r>
      <w:r w:rsidR="008018F1" w:rsidRPr="008018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018F1">
        <w:rPr>
          <w:rFonts w:ascii="Times New Roman" w:hAnsi="Times New Roman" w:cs="Times New Roman"/>
          <w:sz w:val="24"/>
          <w:szCs w:val="24"/>
          <w:lang w:val="en-US"/>
        </w:rPr>
        <w:t>DashboardContent</w:t>
      </w:r>
      <w:proofErr w:type="spellEnd"/>
      <w:r w:rsidR="008018F1">
        <w:rPr>
          <w:rFonts w:ascii="Times New Roman" w:hAnsi="Times New Roman" w:cs="Times New Roman"/>
          <w:sz w:val="24"/>
          <w:szCs w:val="24"/>
          <w:lang w:val="en-US"/>
        </w:rPr>
        <w:t xml:space="preserve"> &gt;)</w:t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CB4D98">
        <w:rPr>
          <w:rFonts w:ascii="Times New Roman" w:hAnsi="Times New Roman" w:cs="Times New Roman"/>
          <w:sz w:val="24"/>
          <w:szCs w:val="24"/>
          <w:lang w:val="en-US"/>
        </w:rPr>
        <w:br/>
        <w:t>export default Dashboard;</w:t>
      </w:r>
    </w:p>
    <w:p w14:paraId="0DA2C350" w14:textId="10B3283D" w:rsidR="005944B9" w:rsidRPr="008018F1" w:rsidRDefault="008018F1" w:rsidP="008018F1">
      <w:pPr>
        <w:spacing w:line="278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433C56E7" w14:textId="3DE3F3E2" w:rsidR="008018F1" w:rsidRPr="00080905" w:rsidRDefault="008018F1" w:rsidP="008018F1">
      <w:pPr>
        <w:pStyle w:val="af6"/>
        <w:spacing w:before="0" w:beforeAutospacing="0" w:after="0" w:afterAutospacing="0" w:line="360" w:lineRule="auto"/>
        <w:ind w:left="360"/>
        <w:jc w:val="center"/>
        <w:rPr>
          <w:b/>
          <w:sz w:val="28"/>
          <w:szCs w:val="28"/>
          <w:lang w:val="en-US"/>
        </w:rPr>
      </w:pPr>
      <w:r w:rsidRPr="00B4042C">
        <w:rPr>
          <w:b/>
          <w:sz w:val="28"/>
          <w:szCs w:val="28"/>
        </w:rPr>
        <w:lastRenderedPageBreak/>
        <w:t xml:space="preserve">ДОДАТОК </w:t>
      </w:r>
      <w:r>
        <w:rPr>
          <w:b/>
          <w:sz w:val="28"/>
          <w:szCs w:val="28"/>
          <w:lang w:val="ru-RU"/>
        </w:rPr>
        <w:t>Б</w:t>
      </w:r>
    </w:p>
    <w:p w14:paraId="7857B3E6" w14:textId="3E1F89FB" w:rsidR="00CB4D98" w:rsidRPr="00DC496C" w:rsidRDefault="00CB4D98" w:rsidP="00CB4D98">
      <w:pPr>
        <w:pStyle w:val="af0"/>
        <w:spacing w:before="0"/>
      </w:pPr>
      <w:r>
        <w:t>К</w:t>
      </w:r>
      <w:r w:rsidRPr="004F3371">
        <w:t xml:space="preserve">од компоненту тестування </w:t>
      </w:r>
      <w:proofErr w:type="spellStart"/>
      <w:r w:rsidRPr="004F3371">
        <w:t>dashboard.spec.tsx</w:t>
      </w:r>
      <w:proofErr w:type="spellEnd"/>
    </w:p>
    <w:p w14:paraId="579D6894" w14:textId="77777777" w:rsidR="00CB4D98" w:rsidRPr="004F3371" w:rsidRDefault="00CB4D98" w:rsidP="00CB4D98">
      <w:pPr>
        <w:rPr>
          <w:rFonts w:ascii="Times New Roman" w:hAnsi="Times New Roman" w:cs="Times New Roman"/>
          <w:sz w:val="24"/>
          <w:szCs w:val="24"/>
          <w:lang w:eastAsia="ru-RU"/>
        </w:rPr>
      </w:pP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import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{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Dashboard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}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from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'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components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';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import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React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from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'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react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';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import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{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fireEvent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}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from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'@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testing-library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/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dom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';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import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{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render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}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from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'@/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test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';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const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setupFirstBox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= () =&gt; {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return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render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(&lt;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Dashboard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/&gt;);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>};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describe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('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Dashboard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', () =&gt; {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beforeEach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(() =&gt; {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jest.resetModules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});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afterEach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(() =&gt; {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jest.restoreAllMocks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});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test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('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Dashboard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render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',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async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() =&gt; {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const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{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queryByTestId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queryByText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} =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setupFirstBox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const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firstBoxRender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=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queryByTestId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('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discover-and-win-item-box-item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');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const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currentPriceRender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=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queryByText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('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Current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price444');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const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button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=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queryByText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('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Unbox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now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');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expect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firstBoxRender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).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toBeInTheDocument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expect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currentPriceRender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).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toBeInTheDocument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expect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button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).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toBeInTheDocument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});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test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('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Dashboard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function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tests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',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async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() =&gt; {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const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{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queryByTestId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queryByText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} =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setupFirstBox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const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button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=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queryByText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('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Unbox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now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');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const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input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 xml:space="preserve"> =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queryByTestId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('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product-name-input-test-id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');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expect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button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).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toBeInTheDocument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fireEvent.click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button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  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fireEvent.input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(</w:t>
      </w:r>
      <w:proofErr w:type="spellStart"/>
      <w:r w:rsidRPr="004F3371">
        <w:rPr>
          <w:rFonts w:ascii="Times New Roman" w:hAnsi="Times New Roman" w:cs="Times New Roman"/>
          <w:sz w:val="24"/>
          <w:szCs w:val="24"/>
          <w:lang w:eastAsia="ru-RU"/>
        </w:rPr>
        <w:t>input</w:t>
      </w:r>
      <w:proofErr w:type="spellEnd"/>
      <w:r w:rsidRPr="004F3371">
        <w:rPr>
          <w:rFonts w:ascii="Times New Roman" w:hAnsi="Times New Roman" w:cs="Times New Roman"/>
          <w:sz w:val="24"/>
          <w:szCs w:val="24"/>
          <w:lang w:eastAsia="ru-RU"/>
        </w:rPr>
        <w:t>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 xml:space="preserve">  });</w:t>
      </w:r>
      <w:r w:rsidRPr="004F3371">
        <w:rPr>
          <w:rFonts w:ascii="Times New Roman" w:hAnsi="Times New Roman" w:cs="Times New Roman"/>
          <w:sz w:val="24"/>
          <w:szCs w:val="24"/>
          <w:lang w:eastAsia="ru-RU"/>
        </w:rPr>
        <w:br/>
        <w:t>});</w:t>
      </w:r>
    </w:p>
    <w:p w14:paraId="62D37F49" w14:textId="77777777" w:rsidR="00CB4D98" w:rsidRPr="00D64EC8" w:rsidRDefault="00CB4D98" w:rsidP="005944B9">
      <w:pPr>
        <w:rPr>
          <w:rFonts w:ascii="Times New Roman" w:hAnsi="Times New Roman" w:cs="Times New Roman"/>
          <w:sz w:val="24"/>
          <w:szCs w:val="24"/>
        </w:rPr>
      </w:pPr>
    </w:p>
    <w:sectPr w:rsidR="00CB4D98" w:rsidRPr="00D64EC8" w:rsidSect="00DC496C">
      <w:type w:val="continuous"/>
      <w:pgSz w:w="11906" w:h="16838"/>
      <w:pgMar w:top="1134" w:right="851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1BF193" w14:textId="77777777" w:rsidR="00AF1090" w:rsidRDefault="00AF1090">
      <w:pPr>
        <w:spacing w:after="0" w:line="240" w:lineRule="auto"/>
      </w:pPr>
      <w:r>
        <w:separator/>
      </w:r>
    </w:p>
  </w:endnote>
  <w:endnote w:type="continuationSeparator" w:id="0">
    <w:p w14:paraId="0EF1A125" w14:textId="77777777" w:rsidR="00AF1090" w:rsidRDefault="00AF10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-webkit-standard">
    <w:altName w:val="Cambria"/>
    <w:panose1 w:val="020B0604020202020204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04E5A6" w14:textId="77777777" w:rsidR="00AF1090" w:rsidRDefault="00AF1090">
      <w:pPr>
        <w:spacing w:after="0" w:line="240" w:lineRule="auto"/>
      </w:pPr>
      <w:r>
        <w:separator/>
      </w:r>
    </w:p>
  </w:footnote>
  <w:footnote w:type="continuationSeparator" w:id="0">
    <w:p w14:paraId="73DEAC89" w14:textId="77777777" w:rsidR="00AF1090" w:rsidRDefault="00AF10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02420433"/>
      <w:docPartObj>
        <w:docPartGallery w:val="Page Numbers (Top of Page)"/>
        <w:docPartUnique/>
      </w:docPartObj>
    </w:sdtPr>
    <w:sdtContent>
      <w:p w14:paraId="04160427" w14:textId="5BD14795" w:rsidR="00233528" w:rsidRDefault="00233528">
        <w:pPr>
          <w:pStyle w:val="af4"/>
          <w:jc w:val="right"/>
        </w:pPr>
        <w:r w:rsidRPr="00DC496C">
          <w:rPr>
            <w:rFonts w:ascii="Times New Roman" w:hAnsi="Times New Roman" w:cs="Times New Roman"/>
          </w:rPr>
          <w:fldChar w:fldCharType="begin"/>
        </w:r>
        <w:r w:rsidRPr="00DC496C">
          <w:rPr>
            <w:rFonts w:ascii="Times New Roman" w:hAnsi="Times New Roman" w:cs="Times New Roman"/>
          </w:rPr>
          <w:instrText>PAGE   \* MERGEFORMAT</w:instrText>
        </w:r>
        <w:r w:rsidRPr="00DC496C">
          <w:rPr>
            <w:rFonts w:ascii="Times New Roman" w:hAnsi="Times New Roman" w:cs="Times New Roman"/>
          </w:rPr>
          <w:fldChar w:fldCharType="separate"/>
        </w:r>
        <w:r w:rsidR="002768DD" w:rsidRPr="00DC496C">
          <w:rPr>
            <w:rFonts w:ascii="Times New Roman" w:hAnsi="Times New Roman" w:cs="Times New Roman"/>
            <w:noProof/>
            <w:lang w:val="ru-RU"/>
          </w:rPr>
          <w:t>53</w:t>
        </w:r>
        <w:r w:rsidRPr="00DC496C">
          <w:rPr>
            <w:rFonts w:ascii="Times New Roman" w:hAnsi="Times New Roman" w:cs="Times New Roman"/>
          </w:rPr>
          <w:fldChar w:fldCharType="end"/>
        </w:r>
      </w:p>
    </w:sdtContent>
  </w:sdt>
  <w:p w14:paraId="5BA9FFB8" w14:textId="77777777" w:rsidR="00233528" w:rsidRDefault="00233528">
    <w:pPr>
      <w:pStyle w:val="af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C8051" w14:textId="77777777" w:rsidR="00233528" w:rsidRDefault="00233528">
    <w:pPr>
      <w:pStyle w:val="af4"/>
    </w:pPr>
    <w:r>
      <w:t xml:space="preserve">               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C564B"/>
    <w:multiLevelType w:val="hybridMultilevel"/>
    <w:tmpl w:val="4DB20872"/>
    <w:lvl w:ilvl="0" w:tplc="AAFE6BE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2E0BD4"/>
    <w:multiLevelType w:val="hybridMultilevel"/>
    <w:tmpl w:val="EFEE1D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C33BF"/>
    <w:multiLevelType w:val="hybridMultilevel"/>
    <w:tmpl w:val="C9AE90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634EC4"/>
    <w:multiLevelType w:val="hybridMultilevel"/>
    <w:tmpl w:val="A01242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E43CB5"/>
    <w:multiLevelType w:val="hybridMultilevel"/>
    <w:tmpl w:val="3F46E98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E506D9"/>
    <w:multiLevelType w:val="hybridMultilevel"/>
    <w:tmpl w:val="6B2613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3F1928"/>
    <w:multiLevelType w:val="hybridMultilevel"/>
    <w:tmpl w:val="93F6BE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CF04E3"/>
    <w:multiLevelType w:val="hybridMultilevel"/>
    <w:tmpl w:val="4D8679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BF19A6"/>
    <w:multiLevelType w:val="hybridMultilevel"/>
    <w:tmpl w:val="376E067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184C87"/>
    <w:multiLevelType w:val="hybridMultilevel"/>
    <w:tmpl w:val="2084E3D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0EC5D00"/>
    <w:multiLevelType w:val="hybridMultilevel"/>
    <w:tmpl w:val="2CE8054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A41DE1"/>
    <w:multiLevelType w:val="hybridMultilevel"/>
    <w:tmpl w:val="CA56DC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59C313B"/>
    <w:multiLevelType w:val="hybridMultilevel"/>
    <w:tmpl w:val="37702A82"/>
    <w:lvl w:ilvl="0" w:tplc="08A29132">
      <w:start w:val="1"/>
      <w:numFmt w:val="decimal"/>
      <w:lvlText w:val="%1)"/>
      <w:lvlJc w:val="left"/>
      <w:pPr>
        <w:ind w:left="106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1D7B1BA7"/>
    <w:multiLevelType w:val="hybridMultilevel"/>
    <w:tmpl w:val="F7E82B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330B6C"/>
    <w:multiLevelType w:val="multilevel"/>
    <w:tmpl w:val="E2E61C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9BB1865"/>
    <w:multiLevelType w:val="hybridMultilevel"/>
    <w:tmpl w:val="05700F28"/>
    <w:lvl w:ilvl="0" w:tplc="515EDE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204710"/>
    <w:multiLevelType w:val="hybridMultilevel"/>
    <w:tmpl w:val="D02E0F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D14A5D"/>
    <w:multiLevelType w:val="hybridMultilevel"/>
    <w:tmpl w:val="15F82D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162274"/>
    <w:multiLevelType w:val="hybridMultilevel"/>
    <w:tmpl w:val="E1680B0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434076"/>
    <w:multiLevelType w:val="hybridMultilevel"/>
    <w:tmpl w:val="4928E26A"/>
    <w:lvl w:ilvl="0" w:tplc="04190011">
      <w:start w:val="1"/>
      <w:numFmt w:val="decimal"/>
      <w:lvlText w:val="%1)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3CE856BF"/>
    <w:multiLevelType w:val="hybridMultilevel"/>
    <w:tmpl w:val="63C4DE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CC04B9"/>
    <w:multiLevelType w:val="hybridMultilevel"/>
    <w:tmpl w:val="DD00FF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D24CDC"/>
    <w:multiLevelType w:val="hybridMultilevel"/>
    <w:tmpl w:val="8E586E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DB0011"/>
    <w:multiLevelType w:val="hybridMultilevel"/>
    <w:tmpl w:val="4DB20872"/>
    <w:lvl w:ilvl="0" w:tplc="AAFE6BE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B50910"/>
    <w:multiLevelType w:val="hybridMultilevel"/>
    <w:tmpl w:val="D20EFA3E"/>
    <w:lvl w:ilvl="0" w:tplc="04190011">
      <w:start w:val="1"/>
      <w:numFmt w:val="decimal"/>
      <w:lvlText w:val="%1)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491271F2"/>
    <w:multiLevelType w:val="hybridMultilevel"/>
    <w:tmpl w:val="373A01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1568"/>
    <w:multiLevelType w:val="hybridMultilevel"/>
    <w:tmpl w:val="BDAE59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552A2C"/>
    <w:multiLevelType w:val="hybridMultilevel"/>
    <w:tmpl w:val="C024DF84"/>
    <w:lvl w:ilvl="0" w:tplc="E1E82BE6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044D3F"/>
    <w:multiLevelType w:val="hybridMultilevel"/>
    <w:tmpl w:val="EFEE1D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2712D9"/>
    <w:multiLevelType w:val="hybridMultilevel"/>
    <w:tmpl w:val="9AC021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A63C58"/>
    <w:multiLevelType w:val="hybridMultilevel"/>
    <w:tmpl w:val="592432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9A373B"/>
    <w:multiLevelType w:val="hybridMultilevel"/>
    <w:tmpl w:val="5D502FD8"/>
    <w:lvl w:ilvl="0" w:tplc="D3CE44C6">
      <w:start w:val="1"/>
      <w:numFmt w:val="decimal"/>
      <w:lvlText w:val="%1)"/>
      <w:lvlJc w:val="left"/>
      <w:pPr>
        <w:ind w:left="106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68C23187"/>
    <w:multiLevelType w:val="hybridMultilevel"/>
    <w:tmpl w:val="6A524F8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731BF9"/>
    <w:multiLevelType w:val="hybridMultilevel"/>
    <w:tmpl w:val="CE4E13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8A2537"/>
    <w:multiLevelType w:val="hybridMultilevel"/>
    <w:tmpl w:val="BB5E9932"/>
    <w:lvl w:ilvl="0" w:tplc="78F8372E">
      <w:start w:val="1"/>
      <w:numFmt w:val="decimal"/>
      <w:lvlText w:val="%1)"/>
      <w:lvlJc w:val="left"/>
      <w:pPr>
        <w:ind w:left="106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69FB0D56"/>
    <w:multiLevelType w:val="hybridMultilevel"/>
    <w:tmpl w:val="B3D693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E53302"/>
    <w:multiLevelType w:val="hybridMultilevel"/>
    <w:tmpl w:val="22AEAD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385F8F"/>
    <w:multiLevelType w:val="hybridMultilevel"/>
    <w:tmpl w:val="8138B9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4F3D09"/>
    <w:multiLevelType w:val="hybridMultilevel"/>
    <w:tmpl w:val="71AC6C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66D83"/>
    <w:multiLevelType w:val="hybridMultilevel"/>
    <w:tmpl w:val="261083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E5BCF274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023027"/>
    <w:multiLevelType w:val="hybridMultilevel"/>
    <w:tmpl w:val="19A2D64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E904CC"/>
    <w:multiLevelType w:val="hybridMultilevel"/>
    <w:tmpl w:val="79C265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620503">
    <w:abstractNumId w:val="8"/>
  </w:num>
  <w:num w:numId="2" w16cid:durableId="457340363">
    <w:abstractNumId w:val="29"/>
  </w:num>
  <w:num w:numId="3" w16cid:durableId="1648168859">
    <w:abstractNumId w:val="15"/>
  </w:num>
  <w:num w:numId="4" w16cid:durableId="961617025">
    <w:abstractNumId w:val="14"/>
  </w:num>
  <w:num w:numId="5" w16cid:durableId="1590886562">
    <w:abstractNumId w:val="35"/>
  </w:num>
  <w:num w:numId="6" w16cid:durableId="2139109567">
    <w:abstractNumId w:val="30"/>
  </w:num>
  <w:num w:numId="7" w16cid:durableId="1488789229">
    <w:abstractNumId w:val="21"/>
  </w:num>
  <w:num w:numId="8" w16cid:durableId="1984197023">
    <w:abstractNumId w:val="2"/>
  </w:num>
  <w:num w:numId="9" w16cid:durableId="984897754">
    <w:abstractNumId w:val="17"/>
  </w:num>
  <w:num w:numId="10" w16cid:durableId="508182793">
    <w:abstractNumId w:val="37"/>
  </w:num>
  <w:num w:numId="11" w16cid:durableId="272443856">
    <w:abstractNumId w:val="11"/>
  </w:num>
  <w:num w:numId="12" w16cid:durableId="1251306596">
    <w:abstractNumId w:val="33"/>
  </w:num>
  <w:num w:numId="13" w16cid:durableId="1946617761">
    <w:abstractNumId w:val="19"/>
  </w:num>
  <w:num w:numId="14" w16cid:durableId="454065611">
    <w:abstractNumId w:val="12"/>
  </w:num>
  <w:num w:numId="15" w16cid:durableId="2083939868">
    <w:abstractNumId w:val="34"/>
  </w:num>
  <w:num w:numId="16" w16cid:durableId="1946111065">
    <w:abstractNumId w:val="31"/>
  </w:num>
  <w:num w:numId="17" w16cid:durableId="808672203">
    <w:abstractNumId w:val="6"/>
  </w:num>
  <w:num w:numId="18" w16cid:durableId="15082332">
    <w:abstractNumId w:val="23"/>
  </w:num>
  <w:num w:numId="19" w16cid:durableId="905145728">
    <w:abstractNumId w:val="0"/>
  </w:num>
  <w:num w:numId="20" w16cid:durableId="1266228437">
    <w:abstractNumId w:val="24"/>
  </w:num>
  <w:num w:numId="21" w16cid:durableId="751968871">
    <w:abstractNumId w:val="1"/>
  </w:num>
  <w:num w:numId="22" w16cid:durableId="572660127">
    <w:abstractNumId w:val="28"/>
  </w:num>
  <w:num w:numId="23" w16cid:durableId="683366547">
    <w:abstractNumId w:val="39"/>
  </w:num>
  <w:num w:numId="24" w16cid:durableId="2106149816">
    <w:abstractNumId w:val="5"/>
  </w:num>
  <w:num w:numId="25" w16cid:durableId="858737049">
    <w:abstractNumId w:val="36"/>
  </w:num>
  <w:num w:numId="26" w16cid:durableId="1510875702">
    <w:abstractNumId w:val="25"/>
  </w:num>
  <w:num w:numId="27" w16cid:durableId="2119981326">
    <w:abstractNumId w:val="32"/>
  </w:num>
  <w:num w:numId="28" w16cid:durableId="907151907">
    <w:abstractNumId w:val="20"/>
  </w:num>
  <w:num w:numId="29" w16cid:durableId="1325208355">
    <w:abstractNumId w:val="9"/>
  </w:num>
  <w:num w:numId="30" w16cid:durableId="187763437">
    <w:abstractNumId w:val="10"/>
  </w:num>
  <w:num w:numId="31" w16cid:durableId="1171095454">
    <w:abstractNumId w:val="7"/>
  </w:num>
  <w:num w:numId="32" w16cid:durableId="2139840094">
    <w:abstractNumId w:val="40"/>
  </w:num>
  <w:num w:numId="33" w16cid:durableId="2071881507">
    <w:abstractNumId w:val="16"/>
  </w:num>
  <w:num w:numId="34" w16cid:durableId="674456018">
    <w:abstractNumId w:val="27"/>
  </w:num>
  <w:num w:numId="35" w16cid:durableId="245959162">
    <w:abstractNumId w:val="41"/>
  </w:num>
  <w:num w:numId="36" w16cid:durableId="49691781">
    <w:abstractNumId w:val="13"/>
  </w:num>
  <w:num w:numId="37" w16cid:durableId="1950776144">
    <w:abstractNumId w:val="38"/>
  </w:num>
  <w:num w:numId="38" w16cid:durableId="1124302165">
    <w:abstractNumId w:val="26"/>
  </w:num>
  <w:num w:numId="39" w16cid:durableId="1354112839">
    <w:abstractNumId w:val="4"/>
  </w:num>
  <w:num w:numId="40" w16cid:durableId="129787753">
    <w:abstractNumId w:val="18"/>
  </w:num>
  <w:num w:numId="41" w16cid:durableId="797458613">
    <w:abstractNumId w:val="3"/>
  </w:num>
  <w:num w:numId="42" w16cid:durableId="20866773">
    <w:abstractNumId w:val="22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2FAC"/>
    <w:rsid w:val="00003063"/>
    <w:rsid w:val="00004353"/>
    <w:rsid w:val="00004777"/>
    <w:rsid w:val="000108E3"/>
    <w:rsid w:val="00016947"/>
    <w:rsid w:val="00033B06"/>
    <w:rsid w:val="000414AB"/>
    <w:rsid w:val="000440BB"/>
    <w:rsid w:val="00047E61"/>
    <w:rsid w:val="00054AEA"/>
    <w:rsid w:val="00055533"/>
    <w:rsid w:val="000719BA"/>
    <w:rsid w:val="00080905"/>
    <w:rsid w:val="000923A6"/>
    <w:rsid w:val="00092EED"/>
    <w:rsid w:val="000A08BB"/>
    <w:rsid w:val="000B30D9"/>
    <w:rsid w:val="000B739D"/>
    <w:rsid w:val="000B7A2F"/>
    <w:rsid w:val="000C48C9"/>
    <w:rsid w:val="000D020C"/>
    <w:rsid w:val="000D53EA"/>
    <w:rsid w:val="000D7E45"/>
    <w:rsid w:val="000E1979"/>
    <w:rsid w:val="000E2751"/>
    <w:rsid w:val="000F119F"/>
    <w:rsid w:val="000F573B"/>
    <w:rsid w:val="000F7465"/>
    <w:rsid w:val="00102123"/>
    <w:rsid w:val="00103523"/>
    <w:rsid w:val="0010363B"/>
    <w:rsid w:val="001039E0"/>
    <w:rsid w:val="001066EC"/>
    <w:rsid w:val="00111FD0"/>
    <w:rsid w:val="00123CEB"/>
    <w:rsid w:val="001249C1"/>
    <w:rsid w:val="00150BE4"/>
    <w:rsid w:val="001716B4"/>
    <w:rsid w:val="001741C6"/>
    <w:rsid w:val="00183A8F"/>
    <w:rsid w:val="001844B6"/>
    <w:rsid w:val="00194A7F"/>
    <w:rsid w:val="001B0DE1"/>
    <w:rsid w:val="001B1338"/>
    <w:rsid w:val="001B5ABA"/>
    <w:rsid w:val="001C355C"/>
    <w:rsid w:val="001C716C"/>
    <w:rsid w:val="001E5015"/>
    <w:rsid w:val="001F0EEA"/>
    <w:rsid w:val="001F2C28"/>
    <w:rsid w:val="001F727F"/>
    <w:rsid w:val="002049C4"/>
    <w:rsid w:val="002052BA"/>
    <w:rsid w:val="0021061E"/>
    <w:rsid w:val="002153E6"/>
    <w:rsid w:val="00217E71"/>
    <w:rsid w:val="00225409"/>
    <w:rsid w:val="00233528"/>
    <w:rsid w:val="002356D1"/>
    <w:rsid w:val="002545EF"/>
    <w:rsid w:val="00255885"/>
    <w:rsid w:val="002634C4"/>
    <w:rsid w:val="002703DF"/>
    <w:rsid w:val="00273ECD"/>
    <w:rsid w:val="00276877"/>
    <w:rsid w:val="002768DD"/>
    <w:rsid w:val="00286159"/>
    <w:rsid w:val="0029255A"/>
    <w:rsid w:val="00292C0A"/>
    <w:rsid w:val="00296AC8"/>
    <w:rsid w:val="002A0BFB"/>
    <w:rsid w:val="002B0ACF"/>
    <w:rsid w:val="002B422F"/>
    <w:rsid w:val="002C0141"/>
    <w:rsid w:val="002C151B"/>
    <w:rsid w:val="002C6519"/>
    <w:rsid w:val="002D2525"/>
    <w:rsid w:val="002D40E4"/>
    <w:rsid w:val="002E0258"/>
    <w:rsid w:val="002F2460"/>
    <w:rsid w:val="002F64B2"/>
    <w:rsid w:val="002F7B85"/>
    <w:rsid w:val="00303F56"/>
    <w:rsid w:val="00306EE6"/>
    <w:rsid w:val="00310E68"/>
    <w:rsid w:val="00311795"/>
    <w:rsid w:val="00313021"/>
    <w:rsid w:val="00315939"/>
    <w:rsid w:val="00327DE5"/>
    <w:rsid w:val="0033526C"/>
    <w:rsid w:val="0034463D"/>
    <w:rsid w:val="00355BA7"/>
    <w:rsid w:val="003630A9"/>
    <w:rsid w:val="003674F1"/>
    <w:rsid w:val="00372929"/>
    <w:rsid w:val="003763D6"/>
    <w:rsid w:val="0038612A"/>
    <w:rsid w:val="003A26DA"/>
    <w:rsid w:val="003A5059"/>
    <w:rsid w:val="003A5186"/>
    <w:rsid w:val="003A74EB"/>
    <w:rsid w:val="003B7B81"/>
    <w:rsid w:val="003C099E"/>
    <w:rsid w:val="003C6AAE"/>
    <w:rsid w:val="003C7B3A"/>
    <w:rsid w:val="003D6FEA"/>
    <w:rsid w:val="003E0D80"/>
    <w:rsid w:val="003E2F22"/>
    <w:rsid w:val="003F1179"/>
    <w:rsid w:val="00406ECC"/>
    <w:rsid w:val="00416617"/>
    <w:rsid w:val="00417E96"/>
    <w:rsid w:val="00430354"/>
    <w:rsid w:val="00437AC7"/>
    <w:rsid w:val="004573BF"/>
    <w:rsid w:val="00496E51"/>
    <w:rsid w:val="004A0061"/>
    <w:rsid w:val="004A1928"/>
    <w:rsid w:val="004B0509"/>
    <w:rsid w:val="004B3F02"/>
    <w:rsid w:val="004B7FF7"/>
    <w:rsid w:val="004D7254"/>
    <w:rsid w:val="004E4D18"/>
    <w:rsid w:val="004E58B4"/>
    <w:rsid w:val="004F27EE"/>
    <w:rsid w:val="004F2C63"/>
    <w:rsid w:val="004F3371"/>
    <w:rsid w:val="004F537D"/>
    <w:rsid w:val="00500179"/>
    <w:rsid w:val="0050172C"/>
    <w:rsid w:val="00502A7B"/>
    <w:rsid w:val="00507F0D"/>
    <w:rsid w:val="00514B9B"/>
    <w:rsid w:val="0052068C"/>
    <w:rsid w:val="005316BD"/>
    <w:rsid w:val="00533DBF"/>
    <w:rsid w:val="00547FE0"/>
    <w:rsid w:val="0055150F"/>
    <w:rsid w:val="005576AC"/>
    <w:rsid w:val="00582806"/>
    <w:rsid w:val="00594441"/>
    <w:rsid w:val="005944B9"/>
    <w:rsid w:val="00596BD2"/>
    <w:rsid w:val="005B067E"/>
    <w:rsid w:val="005B284E"/>
    <w:rsid w:val="005B493D"/>
    <w:rsid w:val="005C14C7"/>
    <w:rsid w:val="005D54D5"/>
    <w:rsid w:val="005E0EB3"/>
    <w:rsid w:val="005E516F"/>
    <w:rsid w:val="005F606C"/>
    <w:rsid w:val="00604E9C"/>
    <w:rsid w:val="00605F8D"/>
    <w:rsid w:val="00606A24"/>
    <w:rsid w:val="00615AB0"/>
    <w:rsid w:val="00616B6E"/>
    <w:rsid w:val="00621248"/>
    <w:rsid w:val="00630173"/>
    <w:rsid w:val="006476F0"/>
    <w:rsid w:val="00670670"/>
    <w:rsid w:val="00672AF5"/>
    <w:rsid w:val="00672E1F"/>
    <w:rsid w:val="0067320D"/>
    <w:rsid w:val="006807E7"/>
    <w:rsid w:val="00681A51"/>
    <w:rsid w:val="00690991"/>
    <w:rsid w:val="00693397"/>
    <w:rsid w:val="00696F98"/>
    <w:rsid w:val="006B736A"/>
    <w:rsid w:val="006C5E16"/>
    <w:rsid w:val="006D1DF0"/>
    <w:rsid w:val="006D7806"/>
    <w:rsid w:val="006E0FED"/>
    <w:rsid w:val="006E3925"/>
    <w:rsid w:val="006E3C65"/>
    <w:rsid w:val="006E6EC2"/>
    <w:rsid w:val="006F35A7"/>
    <w:rsid w:val="006F6E1F"/>
    <w:rsid w:val="00712CD9"/>
    <w:rsid w:val="007169DA"/>
    <w:rsid w:val="007358B5"/>
    <w:rsid w:val="0074071B"/>
    <w:rsid w:val="00750CA5"/>
    <w:rsid w:val="007532BF"/>
    <w:rsid w:val="00755079"/>
    <w:rsid w:val="00761C33"/>
    <w:rsid w:val="0077011B"/>
    <w:rsid w:val="007701B9"/>
    <w:rsid w:val="007702C6"/>
    <w:rsid w:val="007744E8"/>
    <w:rsid w:val="00780B0E"/>
    <w:rsid w:val="007862E2"/>
    <w:rsid w:val="00787036"/>
    <w:rsid w:val="007A219E"/>
    <w:rsid w:val="007A3104"/>
    <w:rsid w:val="007B1083"/>
    <w:rsid w:val="007D63AB"/>
    <w:rsid w:val="007D79DD"/>
    <w:rsid w:val="007E180D"/>
    <w:rsid w:val="007E3618"/>
    <w:rsid w:val="007E61B5"/>
    <w:rsid w:val="007E6A6F"/>
    <w:rsid w:val="007E78EF"/>
    <w:rsid w:val="007F5389"/>
    <w:rsid w:val="008018F1"/>
    <w:rsid w:val="00802755"/>
    <w:rsid w:val="00804F9A"/>
    <w:rsid w:val="008107F1"/>
    <w:rsid w:val="0081448E"/>
    <w:rsid w:val="008158EE"/>
    <w:rsid w:val="008173AE"/>
    <w:rsid w:val="00820A4A"/>
    <w:rsid w:val="0082791D"/>
    <w:rsid w:val="00832E25"/>
    <w:rsid w:val="00836B65"/>
    <w:rsid w:val="008414BF"/>
    <w:rsid w:val="0084368A"/>
    <w:rsid w:val="00851879"/>
    <w:rsid w:val="00851E27"/>
    <w:rsid w:val="008555E1"/>
    <w:rsid w:val="00855DDF"/>
    <w:rsid w:val="00856829"/>
    <w:rsid w:val="0087314E"/>
    <w:rsid w:val="00874661"/>
    <w:rsid w:val="0088238D"/>
    <w:rsid w:val="008837E5"/>
    <w:rsid w:val="0088567C"/>
    <w:rsid w:val="00894AD0"/>
    <w:rsid w:val="008A7572"/>
    <w:rsid w:val="008B16A8"/>
    <w:rsid w:val="008B7450"/>
    <w:rsid w:val="008C1A8D"/>
    <w:rsid w:val="008C6891"/>
    <w:rsid w:val="008D021C"/>
    <w:rsid w:val="008D10BC"/>
    <w:rsid w:val="008D14C0"/>
    <w:rsid w:val="008F0A24"/>
    <w:rsid w:val="008F3B16"/>
    <w:rsid w:val="008F6BDE"/>
    <w:rsid w:val="008F6E59"/>
    <w:rsid w:val="009008EC"/>
    <w:rsid w:val="0090253F"/>
    <w:rsid w:val="00906FEA"/>
    <w:rsid w:val="00911600"/>
    <w:rsid w:val="00914AAB"/>
    <w:rsid w:val="0092432C"/>
    <w:rsid w:val="0093142E"/>
    <w:rsid w:val="00934E13"/>
    <w:rsid w:val="00962E3E"/>
    <w:rsid w:val="00963B05"/>
    <w:rsid w:val="00966F0E"/>
    <w:rsid w:val="009704BE"/>
    <w:rsid w:val="00971A69"/>
    <w:rsid w:val="00980099"/>
    <w:rsid w:val="00980B58"/>
    <w:rsid w:val="0098203C"/>
    <w:rsid w:val="00994712"/>
    <w:rsid w:val="009A0960"/>
    <w:rsid w:val="009A1AEB"/>
    <w:rsid w:val="009A4996"/>
    <w:rsid w:val="009A5127"/>
    <w:rsid w:val="009A5699"/>
    <w:rsid w:val="009D1F3E"/>
    <w:rsid w:val="009D6778"/>
    <w:rsid w:val="009E45A3"/>
    <w:rsid w:val="009F74CF"/>
    <w:rsid w:val="00A05FAB"/>
    <w:rsid w:val="00A157D4"/>
    <w:rsid w:val="00A17266"/>
    <w:rsid w:val="00A17838"/>
    <w:rsid w:val="00A233A1"/>
    <w:rsid w:val="00A37382"/>
    <w:rsid w:val="00A4161B"/>
    <w:rsid w:val="00A42EC0"/>
    <w:rsid w:val="00A438BB"/>
    <w:rsid w:val="00A46844"/>
    <w:rsid w:val="00A47405"/>
    <w:rsid w:val="00A55331"/>
    <w:rsid w:val="00A55D91"/>
    <w:rsid w:val="00A677CB"/>
    <w:rsid w:val="00A67CFC"/>
    <w:rsid w:val="00A73CF2"/>
    <w:rsid w:val="00A86F5D"/>
    <w:rsid w:val="00A975B5"/>
    <w:rsid w:val="00AA2968"/>
    <w:rsid w:val="00AB282D"/>
    <w:rsid w:val="00AB7BA9"/>
    <w:rsid w:val="00AC37BE"/>
    <w:rsid w:val="00AC4B27"/>
    <w:rsid w:val="00AC58A2"/>
    <w:rsid w:val="00AC649A"/>
    <w:rsid w:val="00AC7059"/>
    <w:rsid w:val="00AD2169"/>
    <w:rsid w:val="00AD2BEA"/>
    <w:rsid w:val="00AD3951"/>
    <w:rsid w:val="00AD580A"/>
    <w:rsid w:val="00AD73F6"/>
    <w:rsid w:val="00AE32B9"/>
    <w:rsid w:val="00AE5893"/>
    <w:rsid w:val="00AF1090"/>
    <w:rsid w:val="00B0250E"/>
    <w:rsid w:val="00B05830"/>
    <w:rsid w:val="00B16CC9"/>
    <w:rsid w:val="00B2720B"/>
    <w:rsid w:val="00B4042C"/>
    <w:rsid w:val="00B41D4C"/>
    <w:rsid w:val="00B4430A"/>
    <w:rsid w:val="00B47D29"/>
    <w:rsid w:val="00B47EB1"/>
    <w:rsid w:val="00B51515"/>
    <w:rsid w:val="00B60A80"/>
    <w:rsid w:val="00B62B87"/>
    <w:rsid w:val="00B62C28"/>
    <w:rsid w:val="00B745B8"/>
    <w:rsid w:val="00B81B7D"/>
    <w:rsid w:val="00B84076"/>
    <w:rsid w:val="00B84A6F"/>
    <w:rsid w:val="00B85117"/>
    <w:rsid w:val="00B86E26"/>
    <w:rsid w:val="00B9065B"/>
    <w:rsid w:val="00B9077C"/>
    <w:rsid w:val="00B93755"/>
    <w:rsid w:val="00B9601A"/>
    <w:rsid w:val="00BB3688"/>
    <w:rsid w:val="00BB7DA1"/>
    <w:rsid w:val="00BC157D"/>
    <w:rsid w:val="00BC6133"/>
    <w:rsid w:val="00BD0EE5"/>
    <w:rsid w:val="00BE3C72"/>
    <w:rsid w:val="00BE40EA"/>
    <w:rsid w:val="00BF0950"/>
    <w:rsid w:val="00BF665E"/>
    <w:rsid w:val="00BF67F3"/>
    <w:rsid w:val="00BF75D8"/>
    <w:rsid w:val="00C06CAC"/>
    <w:rsid w:val="00C06F81"/>
    <w:rsid w:val="00C11C64"/>
    <w:rsid w:val="00C224CE"/>
    <w:rsid w:val="00C22F8F"/>
    <w:rsid w:val="00C24917"/>
    <w:rsid w:val="00C30620"/>
    <w:rsid w:val="00C3525D"/>
    <w:rsid w:val="00C520F0"/>
    <w:rsid w:val="00C53183"/>
    <w:rsid w:val="00C5691B"/>
    <w:rsid w:val="00C6673B"/>
    <w:rsid w:val="00C724A8"/>
    <w:rsid w:val="00C80BE9"/>
    <w:rsid w:val="00C81EE6"/>
    <w:rsid w:val="00C8269C"/>
    <w:rsid w:val="00C82E0E"/>
    <w:rsid w:val="00C86A11"/>
    <w:rsid w:val="00C97DA2"/>
    <w:rsid w:val="00CB2044"/>
    <w:rsid w:val="00CB2FAC"/>
    <w:rsid w:val="00CB4D98"/>
    <w:rsid w:val="00CC5889"/>
    <w:rsid w:val="00CD0DE4"/>
    <w:rsid w:val="00CE1F8D"/>
    <w:rsid w:val="00CE4FAE"/>
    <w:rsid w:val="00CE4FD7"/>
    <w:rsid w:val="00CF22CA"/>
    <w:rsid w:val="00D0142C"/>
    <w:rsid w:val="00D016E3"/>
    <w:rsid w:val="00D03C3F"/>
    <w:rsid w:val="00D06D40"/>
    <w:rsid w:val="00D073BD"/>
    <w:rsid w:val="00D118D0"/>
    <w:rsid w:val="00D11D4D"/>
    <w:rsid w:val="00D315DE"/>
    <w:rsid w:val="00D514C8"/>
    <w:rsid w:val="00D52261"/>
    <w:rsid w:val="00D55BC1"/>
    <w:rsid w:val="00D55E84"/>
    <w:rsid w:val="00D64EC8"/>
    <w:rsid w:val="00D67FCC"/>
    <w:rsid w:val="00D75F75"/>
    <w:rsid w:val="00D76DD8"/>
    <w:rsid w:val="00D85040"/>
    <w:rsid w:val="00D86852"/>
    <w:rsid w:val="00D958EB"/>
    <w:rsid w:val="00DA1589"/>
    <w:rsid w:val="00DA4A3E"/>
    <w:rsid w:val="00DA5BFD"/>
    <w:rsid w:val="00DC496C"/>
    <w:rsid w:val="00DC4F6A"/>
    <w:rsid w:val="00DD792B"/>
    <w:rsid w:val="00DD7EE7"/>
    <w:rsid w:val="00DE07B4"/>
    <w:rsid w:val="00DE2D16"/>
    <w:rsid w:val="00DE6784"/>
    <w:rsid w:val="00DE720D"/>
    <w:rsid w:val="00DF3870"/>
    <w:rsid w:val="00DF5D12"/>
    <w:rsid w:val="00E009CD"/>
    <w:rsid w:val="00E00C03"/>
    <w:rsid w:val="00E05BEB"/>
    <w:rsid w:val="00E14C7C"/>
    <w:rsid w:val="00E25360"/>
    <w:rsid w:val="00E2748C"/>
    <w:rsid w:val="00E27A31"/>
    <w:rsid w:val="00E42B83"/>
    <w:rsid w:val="00E5152C"/>
    <w:rsid w:val="00E54CD5"/>
    <w:rsid w:val="00E76C74"/>
    <w:rsid w:val="00E80454"/>
    <w:rsid w:val="00E818B8"/>
    <w:rsid w:val="00E843FB"/>
    <w:rsid w:val="00E951E7"/>
    <w:rsid w:val="00EA030A"/>
    <w:rsid w:val="00EA6DA4"/>
    <w:rsid w:val="00EB387E"/>
    <w:rsid w:val="00EB7E53"/>
    <w:rsid w:val="00EE1FAA"/>
    <w:rsid w:val="00EF000C"/>
    <w:rsid w:val="00EF006F"/>
    <w:rsid w:val="00EF205F"/>
    <w:rsid w:val="00F00314"/>
    <w:rsid w:val="00F04E76"/>
    <w:rsid w:val="00F13947"/>
    <w:rsid w:val="00F176C7"/>
    <w:rsid w:val="00F2619E"/>
    <w:rsid w:val="00F31953"/>
    <w:rsid w:val="00F33AD6"/>
    <w:rsid w:val="00F4350F"/>
    <w:rsid w:val="00F43B9D"/>
    <w:rsid w:val="00F53BEF"/>
    <w:rsid w:val="00F56077"/>
    <w:rsid w:val="00F709DC"/>
    <w:rsid w:val="00F71DC2"/>
    <w:rsid w:val="00F75306"/>
    <w:rsid w:val="00F776B7"/>
    <w:rsid w:val="00F86AB3"/>
    <w:rsid w:val="00F9052D"/>
    <w:rsid w:val="00F90650"/>
    <w:rsid w:val="00F92435"/>
    <w:rsid w:val="00FA1CA5"/>
    <w:rsid w:val="00FA28BD"/>
    <w:rsid w:val="00FB14FC"/>
    <w:rsid w:val="00FC21DF"/>
    <w:rsid w:val="00FD068D"/>
    <w:rsid w:val="00FD56F3"/>
    <w:rsid w:val="00FD5B75"/>
    <w:rsid w:val="00FD6320"/>
    <w:rsid w:val="00FD7B8D"/>
    <w:rsid w:val="00FE0BE2"/>
    <w:rsid w:val="00FE3688"/>
    <w:rsid w:val="00FF23BD"/>
    <w:rsid w:val="00FF486E"/>
    <w:rsid w:val="00FF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3CA35"/>
  <w15:chartTrackingRefBased/>
  <w15:docId w15:val="{2A2903E9-EE4C-5F48-8378-A2A6314C4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B2FAC"/>
    <w:pPr>
      <w:spacing w:line="259" w:lineRule="auto"/>
    </w:pPr>
    <w:rPr>
      <w:kern w:val="0"/>
      <w:sz w:val="22"/>
      <w:szCs w:val="22"/>
      <w:lang w:val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B2F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B2F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B2F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CB2F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B2F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B2F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B2F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B2F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B2F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B2F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CB2F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CB2F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rsid w:val="00CB2FAC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CB2FAC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CB2FAC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CB2FAC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CB2FAC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CB2FAC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B2F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CB2F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B2F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CB2F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CB2F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CB2FAC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CB2FAC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CB2FAC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CB2F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CB2FAC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CB2FAC"/>
    <w:rPr>
      <w:b/>
      <w:bCs/>
      <w:smallCaps/>
      <w:color w:val="0F4761" w:themeColor="accent1" w:themeShade="BF"/>
      <w:spacing w:val="5"/>
    </w:rPr>
  </w:style>
  <w:style w:type="paragraph" w:customStyle="1" w:styleId="ac">
    <w:name w:val="мой"/>
    <w:basedOn w:val="1"/>
    <w:link w:val="ad"/>
    <w:autoRedefine/>
    <w:qFormat/>
    <w:rsid w:val="00E951E7"/>
    <w:pPr>
      <w:tabs>
        <w:tab w:val="left" w:pos="9346"/>
      </w:tabs>
      <w:spacing w:before="0" w:after="0" w:line="360" w:lineRule="auto"/>
    </w:pPr>
    <w:rPr>
      <w:rFonts w:ascii="Times New Roman" w:hAnsi="Times New Roman" w:cs="Times New Roman"/>
      <w:b/>
      <w:bCs/>
      <w:color w:val="000000" w:themeColor="text1"/>
      <w:sz w:val="28"/>
      <w:szCs w:val="28"/>
    </w:rPr>
  </w:style>
  <w:style w:type="character" w:customStyle="1" w:styleId="ad">
    <w:name w:val="мой Знак"/>
    <w:basedOn w:val="10"/>
    <w:link w:val="ac"/>
    <w:rsid w:val="00E951E7"/>
    <w:rPr>
      <w:rFonts w:ascii="Times New Roman" w:eastAsiaTheme="majorEastAsia" w:hAnsi="Times New Roman" w:cs="Times New Roman"/>
      <w:b/>
      <w:bCs/>
      <w:color w:val="000000" w:themeColor="text1"/>
      <w:kern w:val="0"/>
      <w:sz w:val="28"/>
      <w:szCs w:val="28"/>
      <w:lang w:val="uk-UA"/>
      <w14:ligatures w14:val="none"/>
    </w:rPr>
  </w:style>
  <w:style w:type="paragraph" w:customStyle="1" w:styleId="ae">
    <w:name w:val="абзац"/>
    <w:basedOn w:val="1"/>
    <w:next w:val="1"/>
    <w:link w:val="af"/>
    <w:autoRedefine/>
    <w:qFormat/>
    <w:rsid w:val="00E951E7"/>
    <w:pPr>
      <w:spacing w:before="0" w:after="0" w:line="360" w:lineRule="auto"/>
      <w:jc w:val="both"/>
    </w:pPr>
    <w:rPr>
      <w:rFonts w:ascii="Times New Roman" w:hAnsi="Times New Roman" w:cs="Times New Roman"/>
      <w:b/>
      <w:bCs/>
      <w:color w:val="000000" w:themeColor="text1"/>
      <w:sz w:val="28"/>
      <w:szCs w:val="28"/>
    </w:rPr>
  </w:style>
  <w:style w:type="character" w:customStyle="1" w:styleId="af">
    <w:name w:val="абзац Знак"/>
    <w:basedOn w:val="10"/>
    <w:link w:val="ae"/>
    <w:rsid w:val="00E951E7"/>
    <w:rPr>
      <w:rFonts w:ascii="Times New Roman" w:eastAsiaTheme="majorEastAsia" w:hAnsi="Times New Roman" w:cs="Times New Roman"/>
      <w:b/>
      <w:bCs/>
      <w:color w:val="000000" w:themeColor="text1"/>
      <w:kern w:val="0"/>
      <w:sz w:val="28"/>
      <w:szCs w:val="28"/>
      <w:lang w:val="uk-UA"/>
      <w14:ligatures w14:val="none"/>
    </w:rPr>
  </w:style>
  <w:style w:type="paragraph" w:customStyle="1" w:styleId="af0">
    <w:name w:val="Стилоооо"/>
    <w:basedOn w:val="1"/>
    <w:link w:val="af1"/>
    <w:qFormat/>
    <w:rsid w:val="00CB2FAC"/>
    <w:pPr>
      <w:spacing w:before="240" w:after="0" w:line="360" w:lineRule="auto"/>
      <w:jc w:val="both"/>
    </w:pPr>
    <w:rPr>
      <w:rFonts w:ascii="Times New Roman" w:hAnsi="Times New Roman" w:cs="Times New Roman"/>
      <w:b/>
      <w:color w:val="000000" w:themeColor="text1"/>
      <w:sz w:val="28"/>
      <w:szCs w:val="28"/>
    </w:rPr>
  </w:style>
  <w:style w:type="character" w:customStyle="1" w:styleId="af1">
    <w:name w:val="Стилоооо Знак"/>
    <w:basedOn w:val="a0"/>
    <w:link w:val="af0"/>
    <w:rsid w:val="00CB2FAC"/>
    <w:rPr>
      <w:rFonts w:ascii="Times New Roman" w:eastAsiaTheme="majorEastAsia" w:hAnsi="Times New Roman" w:cs="Times New Roman"/>
      <w:b/>
      <w:color w:val="000000" w:themeColor="text1"/>
      <w:kern w:val="0"/>
      <w:sz w:val="28"/>
      <w:szCs w:val="28"/>
      <w:lang w:val="uk-UA"/>
      <w14:ligatures w14:val="none"/>
    </w:rPr>
  </w:style>
  <w:style w:type="character" w:styleId="af2">
    <w:name w:val="Hyperlink"/>
    <w:basedOn w:val="a0"/>
    <w:uiPriority w:val="99"/>
    <w:unhideWhenUsed/>
    <w:rsid w:val="00CB2FAC"/>
    <w:rPr>
      <w:color w:val="467886" w:themeColor="hyperlink"/>
      <w:u w:val="single"/>
    </w:rPr>
  </w:style>
  <w:style w:type="paragraph" w:styleId="af3">
    <w:name w:val="TOC Heading"/>
    <w:basedOn w:val="1"/>
    <w:next w:val="a"/>
    <w:uiPriority w:val="39"/>
    <w:unhideWhenUsed/>
    <w:qFormat/>
    <w:rsid w:val="00CB2FAC"/>
    <w:pPr>
      <w:spacing w:before="240" w:after="0"/>
      <w:outlineLvl w:val="9"/>
    </w:pPr>
    <w:rPr>
      <w:sz w:val="32"/>
      <w:szCs w:val="32"/>
      <w:lang w:eastAsia="uk-UA"/>
    </w:rPr>
  </w:style>
  <w:style w:type="paragraph" w:styleId="11">
    <w:name w:val="toc 1"/>
    <w:basedOn w:val="a"/>
    <w:next w:val="a"/>
    <w:autoRedefine/>
    <w:uiPriority w:val="39"/>
    <w:unhideWhenUsed/>
    <w:rsid w:val="00C6673B"/>
    <w:pPr>
      <w:tabs>
        <w:tab w:val="right" w:leader="dot" w:pos="9344"/>
      </w:tabs>
      <w:spacing w:after="100"/>
      <w:jc w:val="both"/>
    </w:pPr>
    <w:rPr>
      <w:rFonts w:ascii="Times New Roman" w:hAnsi="Times New Roman" w:cs="Times New Roman"/>
      <w:noProof/>
      <w:color w:val="000000" w:themeColor="text1"/>
      <w:sz w:val="28"/>
      <w:szCs w:val="28"/>
    </w:rPr>
  </w:style>
  <w:style w:type="paragraph" w:styleId="af4">
    <w:name w:val="header"/>
    <w:basedOn w:val="a"/>
    <w:link w:val="af5"/>
    <w:uiPriority w:val="99"/>
    <w:unhideWhenUsed/>
    <w:rsid w:val="00CB2FA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5">
    <w:name w:val="Верхний колонтитул Знак"/>
    <w:basedOn w:val="a0"/>
    <w:link w:val="af4"/>
    <w:uiPriority w:val="99"/>
    <w:rsid w:val="00CB2FAC"/>
    <w:rPr>
      <w:kern w:val="0"/>
      <w:sz w:val="22"/>
      <w:szCs w:val="22"/>
      <w:lang w:val="uk-UA"/>
      <w14:ligatures w14:val="none"/>
    </w:rPr>
  </w:style>
  <w:style w:type="paragraph" w:styleId="af6">
    <w:name w:val="Normal (Web)"/>
    <w:basedOn w:val="a"/>
    <w:uiPriority w:val="99"/>
    <w:unhideWhenUsed/>
    <w:rsid w:val="00AE58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7">
    <w:name w:val="Strong"/>
    <w:basedOn w:val="a0"/>
    <w:uiPriority w:val="22"/>
    <w:qFormat/>
    <w:rsid w:val="00AE5893"/>
    <w:rPr>
      <w:b/>
      <w:bCs/>
    </w:rPr>
  </w:style>
  <w:style w:type="character" w:customStyle="1" w:styleId="apple-converted-space">
    <w:name w:val="apple-converted-space"/>
    <w:basedOn w:val="a0"/>
    <w:rsid w:val="00AE5893"/>
  </w:style>
  <w:style w:type="character" w:styleId="HTML">
    <w:name w:val="HTML Code"/>
    <w:basedOn w:val="a0"/>
    <w:uiPriority w:val="99"/>
    <w:semiHidden/>
    <w:unhideWhenUsed/>
    <w:rsid w:val="00F43B9D"/>
    <w:rPr>
      <w:rFonts w:ascii="Courier New" w:eastAsia="Times New Roman" w:hAnsi="Courier New" w:cs="Courier New"/>
      <w:sz w:val="20"/>
      <w:szCs w:val="20"/>
    </w:rPr>
  </w:style>
  <w:style w:type="table" w:styleId="af8">
    <w:name w:val="Table Grid"/>
    <w:basedOn w:val="a1"/>
    <w:uiPriority w:val="39"/>
    <w:rsid w:val="00F43B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9">
    <w:name w:val="Emphasis"/>
    <w:basedOn w:val="a0"/>
    <w:uiPriority w:val="20"/>
    <w:qFormat/>
    <w:rsid w:val="003A5059"/>
    <w:rPr>
      <w:i/>
      <w:iCs/>
    </w:rPr>
  </w:style>
  <w:style w:type="character" w:styleId="afa">
    <w:name w:val="FollowedHyperlink"/>
    <w:basedOn w:val="a0"/>
    <w:uiPriority w:val="99"/>
    <w:semiHidden/>
    <w:unhideWhenUsed/>
    <w:rsid w:val="00980B58"/>
    <w:rPr>
      <w:color w:val="96607D" w:themeColor="followedHyperlink"/>
      <w:u w:val="single"/>
    </w:rPr>
  </w:style>
  <w:style w:type="paragraph" w:styleId="31">
    <w:name w:val="toc 3"/>
    <w:basedOn w:val="a"/>
    <w:next w:val="a"/>
    <w:autoRedefine/>
    <w:uiPriority w:val="39"/>
    <w:unhideWhenUsed/>
    <w:rsid w:val="009D1F3E"/>
    <w:pPr>
      <w:spacing w:after="100"/>
      <w:ind w:left="440"/>
    </w:pPr>
  </w:style>
  <w:style w:type="paragraph" w:styleId="HTML0">
    <w:name w:val="HTML Preformatted"/>
    <w:basedOn w:val="a"/>
    <w:link w:val="HTML1"/>
    <w:uiPriority w:val="99"/>
    <w:semiHidden/>
    <w:unhideWhenUsed/>
    <w:rsid w:val="005944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1">
    <w:name w:val="Стандартный HTML Знак"/>
    <w:basedOn w:val="a0"/>
    <w:link w:val="HTML0"/>
    <w:uiPriority w:val="99"/>
    <w:semiHidden/>
    <w:rsid w:val="005944B9"/>
    <w:rPr>
      <w:rFonts w:ascii="Courier New" w:eastAsia="Times New Roman" w:hAnsi="Courier New" w:cs="Courier New"/>
      <w:kern w:val="0"/>
      <w:sz w:val="20"/>
      <w:szCs w:val="20"/>
      <w:lang w:eastAsia="ru-RU"/>
      <w14:ligatures w14:val="none"/>
    </w:rPr>
  </w:style>
  <w:style w:type="paragraph" w:styleId="afb">
    <w:name w:val="footer"/>
    <w:basedOn w:val="a"/>
    <w:link w:val="afc"/>
    <w:uiPriority w:val="99"/>
    <w:unhideWhenUsed/>
    <w:rsid w:val="00DC49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fc">
    <w:name w:val="Нижний колонтитул Знак"/>
    <w:basedOn w:val="a0"/>
    <w:link w:val="afb"/>
    <w:uiPriority w:val="99"/>
    <w:rsid w:val="00DC496C"/>
    <w:rPr>
      <w:kern w:val="0"/>
      <w:sz w:val="22"/>
      <w:szCs w:val="22"/>
      <w:lang w:val="uk-U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1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61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62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83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50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18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993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85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45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8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7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1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63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942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4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529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7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4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5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43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3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55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59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hyperlink" Target="https://mui.com/material-ui/getting-started/overview" TargetMode="External"/><Relationship Id="rId21" Type="http://schemas.openxmlformats.org/officeDocument/2006/relationships/image" Target="media/image12.png"/><Relationship Id="rId34" Type="http://schemas.openxmlformats.org/officeDocument/2006/relationships/image" Target="media/image25.png"/><Relationship Id="rId42" Type="http://schemas.openxmlformats.org/officeDocument/2006/relationships/hyperlink" Target="https://github.com/typestack/class-validator" TargetMode="External"/><Relationship Id="rId47" Type="http://schemas.openxmlformats.org/officeDocument/2006/relationships/hyperlink" Target="https://vitejs.dev/guide" TargetMode="External"/><Relationship Id="rId50" Type="http://schemas.openxmlformats.org/officeDocument/2006/relationships/hyperlink" Target="https://docs.github.com/actions" TargetMode="External"/><Relationship Id="rId55" Type="http://schemas.openxmlformats.org/officeDocument/2006/relationships/hyperlink" Target="https://helmetjs.github.io" TargetMode="Externa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9" Type="http://schemas.openxmlformats.org/officeDocument/2006/relationships/image" Target="media/image20.png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hyperlink" Target="https://react-hook-form.com/get-started" TargetMode="External"/><Relationship Id="rId40" Type="http://schemas.openxmlformats.org/officeDocument/2006/relationships/hyperlink" Target="https://mui.com/x/react-data-grid" TargetMode="External"/><Relationship Id="rId45" Type="http://schemas.openxmlformats.org/officeDocument/2006/relationships/hyperlink" Target="https://platform.openai.com/docs/models/gpt-4o" TargetMode="External"/><Relationship Id="rId53" Type="http://schemas.openxmlformats.org/officeDocument/2006/relationships/hyperlink" Target="https://testing-library.com/docs/react-testing-library/intro" TargetMode="External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hyperlink" Target="https://react.dev/learn" TargetMode="External"/><Relationship Id="rId43" Type="http://schemas.openxmlformats.org/officeDocument/2006/relationships/hyperlink" Target="https://docs.nestjs.com/openapi/introduction" TargetMode="External"/><Relationship Id="rId48" Type="http://schemas.openxmlformats.org/officeDocument/2006/relationships/hyperlink" Target="https://docs.docker.com/get-started" TargetMode="External"/><Relationship Id="rId56" Type="http://schemas.openxmlformats.org/officeDocument/2006/relationships/hyperlink" Target="https://prometheus.io/docs/introduction/overview" TargetMode="External"/><Relationship Id="rId8" Type="http://schemas.openxmlformats.org/officeDocument/2006/relationships/header" Target="header1.xml"/><Relationship Id="rId51" Type="http://schemas.openxmlformats.org/officeDocument/2006/relationships/hyperlink" Target="https://docs.digitalocean.com/tutorials/docker-quickstart" TargetMode="Externa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hyperlink" Target="https://zod.dev/?id=introduction" TargetMode="External"/><Relationship Id="rId46" Type="http://schemas.openxmlformats.org/officeDocument/2006/relationships/hyperlink" Target="https://nodejs.org/en/docs" TargetMode="External"/><Relationship Id="rId59" Type="http://schemas.openxmlformats.org/officeDocument/2006/relationships/theme" Target="theme/theme1.xml"/><Relationship Id="rId20" Type="http://schemas.openxmlformats.org/officeDocument/2006/relationships/image" Target="media/image11.png"/><Relationship Id="rId41" Type="http://schemas.openxmlformats.org/officeDocument/2006/relationships/hyperlink" Target="https://docs.nestjs.com" TargetMode="External"/><Relationship Id="rId54" Type="http://schemas.openxmlformats.org/officeDocument/2006/relationships/hyperlink" Target="https://github.com/remarkjs/react-markdown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hyperlink" Target="https://www.typescriptlang.org/docs" TargetMode="External"/><Relationship Id="rId49" Type="http://schemas.openxmlformats.org/officeDocument/2006/relationships/hyperlink" Target="https://docs.docker.com/compose/" TargetMode="External"/><Relationship Id="rId57" Type="http://schemas.openxmlformats.org/officeDocument/2006/relationships/hyperlink" Target="https://opentelemetry.io/docs/instrumentation/js" TargetMode="External"/><Relationship Id="rId10" Type="http://schemas.openxmlformats.org/officeDocument/2006/relationships/image" Target="media/image1.png"/><Relationship Id="rId31" Type="http://schemas.openxmlformats.org/officeDocument/2006/relationships/image" Target="media/image22.png"/><Relationship Id="rId44" Type="http://schemas.openxmlformats.org/officeDocument/2006/relationships/hyperlink" Target="https://platform.openai.com/docs/api-reference/completions" TargetMode="External"/><Relationship Id="rId52" Type="http://schemas.openxmlformats.org/officeDocument/2006/relationships/hyperlink" Target="https://jestjs.io/docs/getting-starte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726A2A8-D1F2-FE44-A8D3-589A528FC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54</Pages>
  <Words>9872</Words>
  <Characters>56276</Characters>
  <Application>Microsoft Office Word</Application>
  <DocSecurity>0</DocSecurity>
  <Lines>468</Lines>
  <Paragraphs>132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 Абашин</dc:creator>
  <cp:keywords/>
  <dc:description/>
  <cp:lastModifiedBy>Денис Абашин</cp:lastModifiedBy>
  <cp:revision>7</cp:revision>
  <cp:lastPrinted>2025-06-15T13:06:00Z</cp:lastPrinted>
  <dcterms:created xsi:type="dcterms:W3CDTF">2025-06-19T12:18:00Z</dcterms:created>
  <dcterms:modified xsi:type="dcterms:W3CDTF">2025-06-19T16:06:00Z</dcterms:modified>
</cp:coreProperties>
</file>