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B1714" w:rsidRPr="00B61EAD" w:rsidRDefault="003B1714" w:rsidP="00662FAC">
      <w:pPr>
        <w:widowControl w:val="0"/>
        <w:tabs>
          <w:tab w:val="left" w:pos="397"/>
        </w:tabs>
        <w:rPr>
          <w:sz w:val="28"/>
          <w:szCs w:val="28"/>
          <w:lang w:val="uk-UA"/>
        </w:rPr>
      </w:pPr>
      <w:r w:rsidRPr="00B61EAD">
        <w:rPr>
          <w:sz w:val="28"/>
          <w:szCs w:val="28"/>
          <w:lang w:val="uk-UA"/>
        </w:rPr>
        <w:t>Одеський національний університет імені І.І. Мечникова</w:t>
      </w:r>
    </w:p>
    <w:p w:rsidR="003B1714" w:rsidRPr="00B61EAD" w:rsidRDefault="003B1714" w:rsidP="00662FAC">
      <w:pPr>
        <w:widowControl w:val="0"/>
        <w:tabs>
          <w:tab w:val="left" w:pos="397"/>
        </w:tabs>
        <w:rPr>
          <w:sz w:val="28"/>
          <w:szCs w:val="28"/>
          <w:lang w:val="uk-UA"/>
        </w:rPr>
      </w:pPr>
      <w:r w:rsidRPr="00B61EAD">
        <w:rPr>
          <w:sz w:val="28"/>
          <w:szCs w:val="28"/>
          <w:lang w:val="uk-UA"/>
        </w:rPr>
        <w:t>Геолого-географічний факультет</w:t>
      </w:r>
    </w:p>
    <w:p w:rsidR="003B1714" w:rsidRPr="00B61EAD" w:rsidRDefault="003B1714" w:rsidP="00662FAC">
      <w:pPr>
        <w:widowControl w:val="0"/>
        <w:tabs>
          <w:tab w:val="left" w:pos="397"/>
        </w:tabs>
        <w:rPr>
          <w:sz w:val="16"/>
          <w:szCs w:val="16"/>
          <w:lang w:val="uk-UA"/>
        </w:rPr>
      </w:pPr>
    </w:p>
    <w:p w:rsidR="003B1714" w:rsidRPr="00B61EAD" w:rsidRDefault="003B1714" w:rsidP="00662FAC">
      <w:pPr>
        <w:widowControl w:val="0"/>
        <w:tabs>
          <w:tab w:val="left" w:pos="397"/>
        </w:tabs>
        <w:rPr>
          <w:sz w:val="28"/>
          <w:szCs w:val="28"/>
          <w:lang w:val="uk-UA"/>
        </w:rPr>
      </w:pPr>
      <w:r w:rsidRPr="00B61EAD">
        <w:rPr>
          <w:sz w:val="28"/>
          <w:szCs w:val="28"/>
          <w:lang w:val="uk-UA"/>
        </w:rPr>
        <w:t>Кафедра інженерної геології і гідрогеології</w:t>
      </w:r>
    </w:p>
    <w:p w:rsidR="003B1714" w:rsidRPr="00B61EAD" w:rsidRDefault="003B1714" w:rsidP="00662FAC">
      <w:pPr>
        <w:widowControl w:val="0"/>
        <w:rPr>
          <w:rFonts w:eastAsia="Dotum"/>
          <w:sz w:val="28"/>
          <w:lang w:val="uk-UA"/>
        </w:rPr>
      </w:pPr>
    </w:p>
    <w:p w:rsidR="003B1714" w:rsidRPr="00B61EAD" w:rsidRDefault="003B1714" w:rsidP="00662FAC">
      <w:pPr>
        <w:widowControl w:val="0"/>
        <w:rPr>
          <w:rFonts w:eastAsia="Dotum"/>
          <w:sz w:val="28"/>
          <w:lang w:val="uk-UA"/>
        </w:rPr>
      </w:pPr>
    </w:p>
    <w:p w:rsidR="003B1714" w:rsidRPr="00B61EAD" w:rsidRDefault="003B1714" w:rsidP="00662FAC">
      <w:pPr>
        <w:widowControl w:val="0"/>
        <w:rPr>
          <w:rFonts w:eastAsia="Dotum"/>
          <w:sz w:val="16"/>
          <w:szCs w:val="16"/>
          <w:lang w:val="uk-UA"/>
        </w:rPr>
      </w:pPr>
    </w:p>
    <w:p w:rsidR="003B1714" w:rsidRPr="00B61EAD" w:rsidRDefault="003B1714" w:rsidP="00662FAC">
      <w:pPr>
        <w:widowControl w:val="0"/>
        <w:rPr>
          <w:rStyle w:val="TimesNewRoman14"/>
          <w:lang w:val="uk-UA"/>
        </w:rPr>
      </w:pPr>
      <w:r w:rsidRPr="00B61EAD">
        <w:rPr>
          <w:b/>
          <w:sz w:val="28"/>
          <w:szCs w:val="32"/>
          <w:lang w:val="uk-UA"/>
        </w:rPr>
        <w:t>Дипломна робота</w:t>
      </w:r>
      <w:r w:rsidRPr="00B61EAD">
        <w:rPr>
          <w:rStyle w:val="TimesNewRoman14"/>
          <w:lang w:val="uk-UA"/>
        </w:rPr>
        <w:t xml:space="preserve"> </w:t>
      </w:r>
    </w:p>
    <w:p w:rsidR="003B1714" w:rsidRPr="00B61EAD" w:rsidRDefault="003B1714" w:rsidP="00662FAC">
      <w:pPr>
        <w:widowControl w:val="0"/>
        <w:rPr>
          <w:rFonts w:eastAsia="Dotum"/>
          <w:sz w:val="28"/>
          <w:lang w:val="uk-UA"/>
        </w:rPr>
      </w:pPr>
    </w:p>
    <w:p w:rsidR="003B1714" w:rsidRPr="00B61EAD" w:rsidRDefault="003B1714" w:rsidP="00662FAC">
      <w:pPr>
        <w:widowControl w:val="0"/>
        <w:rPr>
          <w:rFonts w:eastAsia="Dotum"/>
          <w:sz w:val="28"/>
          <w:lang w:val="uk-UA"/>
        </w:rPr>
      </w:pPr>
    </w:p>
    <w:p w:rsidR="003B1714" w:rsidRPr="00B61EAD" w:rsidRDefault="003B1714" w:rsidP="00662FAC">
      <w:pPr>
        <w:widowControl w:val="0"/>
        <w:rPr>
          <w:rFonts w:eastAsia="Dotum"/>
          <w:sz w:val="28"/>
          <w:szCs w:val="28"/>
          <w:lang w:val="uk-UA"/>
        </w:rPr>
      </w:pPr>
      <w:r w:rsidRPr="00B61EAD">
        <w:rPr>
          <w:rFonts w:eastAsia="Dotum"/>
          <w:sz w:val="28"/>
          <w:szCs w:val="28"/>
          <w:lang w:val="uk-UA"/>
        </w:rPr>
        <w:t>бакалавра</w:t>
      </w:r>
    </w:p>
    <w:p w:rsidR="003B1714" w:rsidRPr="00B61EAD" w:rsidRDefault="003B1714" w:rsidP="00662FAC">
      <w:pPr>
        <w:widowControl w:val="0"/>
        <w:rPr>
          <w:b/>
          <w:sz w:val="28"/>
          <w:szCs w:val="28"/>
          <w:lang w:val="uk-UA"/>
        </w:rPr>
      </w:pPr>
    </w:p>
    <w:p w:rsidR="003B1714" w:rsidRPr="00B61EAD" w:rsidRDefault="003B1714" w:rsidP="00662FAC">
      <w:pPr>
        <w:widowControl w:val="0"/>
        <w:rPr>
          <w:b/>
          <w:sz w:val="28"/>
          <w:szCs w:val="28"/>
          <w:lang w:val="uk-UA"/>
        </w:rPr>
      </w:pPr>
      <w:r w:rsidRPr="00B61EAD">
        <w:rPr>
          <w:rStyle w:val="TimesNewRoman14"/>
          <w:lang w:val="uk-UA"/>
        </w:rPr>
        <w:t>на тему:</w:t>
      </w:r>
      <w:r w:rsidRPr="00B61EAD">
        <w:rPr>
          <w:b/>
          <w:sz w:val="28"/>
          <w:szCs w:val="28"/>
          <w:lang w:val="uk-UA"/>
        </w:rPr>
        <w:t xml:space="preserve"> "</w:t>
      </w:r>
      <w:r w:rsidRPr="00B61EAD">
        <w:rPr>
          <w:b/>
          <w:sz w:val="25"/>
          <w:szCs w:val="25"/>
          <w:lang w:val="uk-UA"/>
        </w:rPr>
        <w:t xml:space="preserve">Гідрогеологічні умови і попередня оцінка експлуатаційних запасів питних підземних вод у відкладах верхнього сармату на території с. </w:t>
      </w:r>
      <w:proofErr w:type="spellStart"/>
      <w:r w:rsidRPr="00B61EAD">
        <w:rPr>
          <w:b/>
          <w:sz w:val="25"/>
          <w:szCs w:val="25"/>
          <w:lang w:val="uk-UA"/>
        </w:rPr>
        <w:t>Вигон</w:t>
      </w:r>
      <w:proofErr w:type="spellEnd"/>
      <w:r w:rsidRPr="00B61EAD">
        <w:rPr>
          <w:b/>
          <w:sz w:val="25"/>
          <w:szCs w:val="25"/>
          <w:lang w:val="uk-UA"/>
        </w:rPr>
        <w:t xml:space="preserve"> (Білгород-Дністровський район Одеської області)</w:t>
      </w:r>
      <w:r w:rsidRPr="00B61EAD">
        <w:rPr>
          <w:b/>
          <w:sz w:val="28"/>
          <w:szCs w:val="28"/>
          <w:lang w:val="uk-UA"/>
        </w:rPr>
        <w:t>"</w:t>
      </w:r>
    </w:p>
    <w:p w:rsidR="003B1714" w:rsidRPr="00B61EAD" w:rsidRDefault="003B1714" w:rsidP="00662FAC">
      <w:pPr>
        <w:widowControl w:val="0"/>
        <w:rPr>
          <w:sz w:val="16"/>
          <w:szCs w:val="16"/>
          <w:lang w:val="uk-UA"/>
        </w:rPr>
      </w:pPr>
    </w:p>
    <w:p w:rsidR="003B1714" w:rsidRPr="00B61EAD" w:rsidRDefault="003B1714" w:rsidP="00662FAC">
      <w:pPr>
        <w:widowControl w:val="0"/>
        <w:rPr>
          <w:b/>
          <w:lang w:val="uk-UA"/>
        </w:rPr>
      </w:pPr>
      <w:proofErr w:type="spellStart"/>
      <w:r w:rsidRPr="00B61EAD">
        <w:rPr>
          <w:lang w:val="uk-UA"/>
        </w:rPr>
        <w:t>Hydrogeological</w:t>
      </w:r>
      <w:proofErr w:type="spellEnd"/>
      <w:r w:rsidRPr="00B61EAD">
        <w:rPr>
          <w:lang w:val="uk-UA"/>
        </w:rPr>
        <w:t xml:space="preserve"> </w:t>
      </w:r>
      <w:proofErr w:type="spellStart"/>
      <w:r w:rsidRPr="00B61EAD">
        <w:rPr>
          <w:lang w:val="uk-UA"/>
        </w:rPr>
        <w:t>conditions</w:t>
      </w:r>
      <w:proofErr w:type="spellEnd"/>
      <w:r w:rsidRPr="00B61EAD">
        <w:rPr>
          <w:lang w:val="uk-UA"/>
        </w:rPr>
        <w:t xml:space="preserve"> </w:t>
      </w:r>
      <w:proofErr w:type="spellStart"/>
      <w:r w:rsidRPr="00B61EAD">
        <w:rPr>
          <w:lang w:val="uk-UA"/>
        </w:rPr>
        <w:t>and</w:t>
      </w:r>
      <w:proofErr w:type="spellEnd"/>
      <w:r w:rsidRPr="00B61EAD">
        <w:rPr>
          <w:lang w:val="uk-UA"/>
        </w:rPr>
        <w:t xml:space="preserve"> </w:t>
      </w:r>
      <w:proofErr w:type="spellStart"/>
      <w:r w:rsidRPr="00B61EAD">
        <w:rPr>
          <w:lang w:val="uk-UA"/>
        </w:rPr>
        <w:t>preliminary</w:t>
      </w:r>
      <w:proofErr w:type="spellEnd"/>
      <w:r w:rsidRPr="00B61EAD">
        <w:rPr>
          <w:lang w:val="uk-UA"/>
        </w:rPr>
        <w:t xml:space="preserve"> </w:t>
      </w:r>
      <w:proofErr w:type="spellStart"/>
      <w:r w:rsidRPr="00B61EAD">
        <w:rPr>
          <w:lang w:val="uk-UA"/>
        </w:rPr>
        <w:t>assessment</w:t>
      </w:r>
      <w:proofErr w:type="spellEnd"/>
      <w:r w:rsidRPr="00B61EAD">
        <w:rPr>
          <w:lang w:val="uk-UA"/>
        </w:rPr>
        <w:t xml:space="preserve"> </w:t>
      </w:r>
      <w:proofErr w:type="spellStart"/>
      <w:r w:rsidRPr="00B61EAD">
        <w:rPr>
          <w:lang w:val="uk-UA"/>
        </w:rPr>
        <w:t>of</w:t>
      </w:r>
      <w:proofErr w:type="spellEnd"/>
      <w:r w:rsidRPr="00B61EAD">
        <w:rPr>
          <w:lang w:val="uk-UA"/>
        </w:rPr>
        <w:t xml:space="preserve"> </w:t>
      </w:r>
      <w:proofErr w:type="spellStart"/>
      <w:r w:rsidRPr="00B61EAD">
        <w:rPr>
          <w:lang w:val="uk-UA"/>
        </w:rPr>
        <w:t>groundwater</w:t>
      </w:r>
      <w:proofErr w:type="spellEnd"/>
      <w:r w:rsidRPr="00B61EAD">
        <w:rPr>
          <w:lang w:val="uk-UA"/>
        </w:rPr>
        <w:t xml:space="preserve"> </w:t>
      </w:r>
      <w:proofErr w:type="spellStart"/>
      <w:r w:rsidRPr="00B61EAD">
        <w:rPr>
          <w:lang w:val="uk-UA"/>
        </w:rPr>
        <w:t>exploitative</w:t>
      </w:r>
      <w:proofErr w:type="spellEnd"/>
      <w:r w:rsidRPr="00B61EAD">
        <w:rPr>
          <w:lang w:val="uk-UA"/>
        </w:rPr>
        <w:t xml:space="preserve"> </w:t>
      </w:r>
      <w:proofErr w:type="spellStart"/>
      <w:r w:rsidRPr="00B61EAD">
        <w:rPr>
          <w:lang w:val="uk-UA"/>
        </w:rPr>
        <w:t>reserves</w:t>
      </w:r>
      <w:proofErr w:type="spellEnd"/>
      <w:r w:rsidRPr="00B61EAD">
        <w:rPr>
          <w:lang w:val="uk-UA"/>
        </w:rPr>
        <w:t xml:space="preserve"> </w:t>
      </w:r>
      <w:proofErr w:type="spellStart"/>
      <w:r w:rsidRPr="00B61EAD">
        <w:rPr>
          <w:rStyle w:val="hps"/>
          <w:lang w:val="uk-UA"/>
        </w:rPr>
        <w:t>in</w:t>
      </w:r>
      <w:proofErr w:type="spellEnd"/>
      <w:r w:rsidRPr="00B61EAD">
        <w:rPr>
          <w:rStyle w:val="hps"/>
          <w:lang w:val="uk-UA"/>
        </w:rPr>
        <w:t xml:space="preserve"> </w:t>
      </w:r>
      <w:proofErr w:type="spellStart"/>
      <w:r w:rsidRPr="00B61EAD">
        <w:rPr>
          <w:rStyle w:val="hps"/>
          <w:lang w:val="uk-UA"/>
        </w:rPr>
        <w:t>Upper</w:t>
      </w:r>
      <w:proofErr w:type="spellEnd"/>
      <w:r w:rsidRPr="00B61EAD">
        <w:rPr>
          <w:rStyle w:val="hps"/>
          <w:lang w:val="uk-UA"/>
        </w:rPr>
        <w:t xml:space="preserve"> </w:t>
      </w:r>
      <w:proofErr w:type="spellStart"/>
      <w:r w:rsidRPr="00B61EAD">
        <w:rPr>
          <w:rStyle w:val="hps"/>
          <w:lang w:val="uk-UA"/>
        </w:rPr>
        <w:t>Sarmatian</w:t>
      </w:r>
      <w:proofErr w:type="spellEnd"/>
      <w:r w:rsidRPr="00B61EAD">
        <w:rPr>
          <w:rStyle w:val="hps"/>
          <w:lang w:val="uk-UA"/>
        </w:rPr>
        <w:t xml:space="preserve"> </w:t>
      </w:r>
      <w:proofErr w:type="spellStart"/>
      <w:r w:rsidRPr="00B61EAD">
        <w:rPr>
          <w:rStyle w:val="hps"/>
          <w:lang w:val="uk-UA"/>
        </w:rPr>
        <w:t>sediments</w:t>
      </w:r>
      <w:proofErr w:type="spellEnd"/>
      <w:r w:rsidRPr="00B61EAD">
        <w:rPr>
          <w:rStyle w:val="hps"/>
          <w:lang w:val="uk-UA"/>
        </w:rPr>
        <w:t xml:space="preserve"> </w:t>
      </w:r>
      <w:proofErr w:type="spellStart"/>
      <w:r w:rsidRPr="00B61EAD">
        <w:rPr>
          <w:rStyle w:val="hps"/>
          <w:lang w:val="uk-UA"/>
        </w:rPr>
        <w:t>at</w:t>
      </w:r>
      <w:proofErr w:type="spellEnd"/>
      <w:r w:rsidRPr="00B61EAD">
        <w:rPr>
          <w:rStyle w:val="hps"/>
          <w:lang w:val="uk-UA"/>
        </w:rPr>
        <w:t xml:space="preserve"> </w:t>
      </w:r>
      <w:proofErr w:type="spellStart"/>
      <w:r w:rsidRPr="00B61EAD">
        <w:rPr>
          <w:rStyle w:val="hps"/>
          <w:lang w:val="uk-UA"/>
        </w:rPr>
        <w:t>Vyhon</w:t>
      </w:r>
      <w:proofErr w:type="spellEnd"/>
      <w:r w:rsidRPr="00B61EAD">
        <w:rPr>
          <w:rStyle w:val="hps"/>
          <w:lang w:val="uk-UA"/>
        </w:rPr>
        <w:t xml:space="preserve"> </w:t>
      </w:r>
      <w:proofErr w:type="spellStart"/>
      <w:r w:rsidRPr="00B61EAD">
        <w:rPr>
          <w:rStyle w:val="hps"/>
          <w:lang w:val="uk-UA"/>
        </w:rPr>
        <w:t>village</w:t>
      </w:r>
      <w:proofErr w:type="spellEnd"/>
      <w:r w:rsidRPr="00B61EAD">
        <w:rPr>
          <w:rStyle w:val="hps"/>
          <w:lang w:val="uk-UA"/>
        </w:rPr>
        <w:t xml:space="preserve"> </w:t>
      </w:r>
      <w:proofErr w:type="spellStart"/>
      <w:r w:rsidRPr="00B61EAD">
        <w:rPr>
          <w:rStyle w:val="hps"/>
          <w:lang w:val="uk-UA"/>
        </w:rPr>
        <w:t>area</w:t>
      </w:r>
      <w:proofErr w:type="spellEnd"/>
      <w:r w:rsidRPr="00B61EAD">
        <w:rPr>
          <w:rStyle w:val="hps"/>
          <w:lang w:val="uk-UA"/>
        </w:rPr>
        <w:t xml:space="preserve"> (</w:t>
      </w:r>
      <w:proofErr w:type="spellStart"/>
      <w:r w:rsidRPr="00B61EAD">
        <w:rPr>
          <w:rStyle w:val="hps"/>
          <w:lang w:val="uk-UA"/>
        </w:rPr>
        <w:t>Bilhorod-Dnistrovskyi</w:t>
      </w:r>
      <w:proofErr w:type="spellEnd"/>
      <w:r w:rsidRPr="00B61EAD">
        <w:rPr>
          <w:rStyle w:val="hps"/>
          <w:lang w:val="uk-UA"/>
        </w:rPr>
        <w:t xml:space="preserve"> </w:t>
      </w:r>
      <w:proofErr w:type="spellStart"/>
      <w:r w:rsidRPr="00B61EAD">
        <w:rPr>
          <w:rStyle w:val="hps"/>
          <w:lang w:val="uk-UA"/>
        </w:rPr>
        <w:t>district</w:t>
      </w:r>
      <w:proofErr w:type="spellEnd"/>
      <w:r w:rsidRPr="00B61EAD">
        <w:rPr>
          <w:rStyle w:val="hps"/>
          <w:lang w:val="uk-UA"/>
        </w:rPr>
        <w:t xml:space="preserve"> </w:t>
      </w:r>
      <w:proofErr w:type="spellStart"/>
      <w:r w:rsidRPr="00B61EAD">
        <w:rPr>
          <w:rStyle w:val="hps"/>
          <w:lang w:val="uk-UA"/>
        </w:rPr>
        <w:t>of</w:t>
      </w:r>
      <w:proofErr w:type="spellEnd"/>
      <w:r w:rsidRPr="00B61EAD">
        <w:rPr>
          <w:rStyle w:val="hps"/>
          <w:lang w:val="uk-UA"/>
        </w:rPr>
        <w:t xml:space="preserve"> </w:t>
      </w:r>
      <w:proofErr w:type="spellStart"/>
      <w:r w:rsidRPr="00B61EAD">
        <w:rPr>
          <w:rStyle w:val="hps"/>
          <w:lang w:val="uk-UA"/>
        </w:rPr>
        <w:t>Odessa</w:t>
      </w:r>
      <w:proofErr w:type="spellEnd"/>
      <w:r w:rsidRPr="00B61EAD">
        <w:rPr>
          <w:rStyle w:val="hps"/>
          <w:lang w:val="uk-UA"/>
        </w:rPr>
        <w:t xml:space="preserve"> </w:t>
      </w:r>
      <w:proofErr w:type="spellStart"/>
      <w:r w:rsidRPr="00B61EAD">
        <w:rPr>
          <w:rStyle w:val="hps"/>
          <w:lang w:val="uk-UA"/>
        </w:rPr>
        <w:t>region</w:t>
      </w:r>
      <w:proofErr w:type="spellEnd"/>
      <w:r w:rsidRPr="00B61EAD">
        <w:rPr>
          <w:lang w:val="uk-UA"/>
        </w:rPr>
        <w:t>)</w:t>
      </w:r>
    </w:p>
    <w:p w:rsidR="003B1714" w:rsidRPr="00B61EAD" w:rsidRDefault="003B1714" w:rsidP="00662FAC">
      <w:pPr>
        <w:widowControl w:val="0"/>
        <w:jc w:val="right"/>
        <w:rPr>
          <w:sz w:val="28"/>
          <w:szCs w:val="28"/>
          <w:lang w:val="uk-UA"/>
        </w:rPr>
      </w:pPr>
    </w:p>
    <w:p w:rsidR="003B1714" w:rsidRPr="00B61EAD" w:rsidRDefault="003B1714" w:rsidP="00662FAC">
      <w:pPr>
        <w:widowControl w:val="0"/>
        <w:jc w:val="right"/>
        <w:rPr>
          <w:b/>
          <w:lang w:val="uk-UA"/>
        </w:rPr>
      </w:pPr>
    </w:p>
    <w:p w:rsidR="003B1714" w:rsidRPr="00B61EAD" w:rsidRDefault="003B1714" w:rsidP="00662FAC">
      <w:pPr>
        <w:widowControl w:val="0"/>
        <w:ind w:left="5672"/>
        <w:jc w:val="left"/>
        <w:rPr>
          <w:sz w:val="28"/>
          <w:szCs w:val="28"/>
          <w:lang w:val="uk-UA"/>
        </w:rPr>
      </w:pPr>
      <w:r w:rsidRPr="00B61EAD">
        <w:rPr>
          <w:sz w:val="28"/>
          <w:szCs w:val="28"/>
          <w:lang w:val="uk-UA"/>
        </w:rPr>
        <w:t>Виконала: студентка IV курсу</w:t>
      </w:r>
    </w:p>
    <w:p w:rsidR="003B1714" w:rsidRPr="00B61EAD" w:rsidRDefault="003B1714" w:rsidP="00662FAC">
      <w:pPr>
        <w:widowControl w:val="0"/>
        <w:ind w:left="5670"/>
        <w:jc w:val="left"/>
        <w:rPr>
          <w:sz w:val="28"/>
          <w:szCs w:val="28"/>
          <w:lang w:val="uk-UA"/>
        </w:rPr>
      </w:pPr>
      <w:r w:rsidRPr="00B61EAD">
        <w:rPr>
          <w:sz w:val="28"/>
          <w:szCs w:val="28"/>
          <w:lang w:val="uk-UA"/>
        </w:rPr>
        <w:t>денної форми навчання</w:t>
      </w:r>
    </w:p>
    <w:p w:rsidR="003B1714" w:rsidRPr="00B61EAD" w:rsidRDefault="003B1714" w:rsidP="00662FAC">
      <w:pPr>
        <w:widowControl w:val="0"/>
        <w:ind w:left="5672"/>
        <w:jc w:val="left"/>
        <w:rPr>
          <w:rFonts w:eastAsia="Dotum"/>
          <w:sz w:val="28"/>
          <w:szCs w:val="28"/>
          <w:lang w:val="uk-UA"/>
        </w:rPr>
      </w:pPr>
      <w:r w:rsidRPr="00B61EAD">
        <w:rPr>
          <w:rFonts w:eastAsia="Dotum"/>
          <w:sz w:val="28"/>
          <w:szCs w:val="28"/>
          <w:lang w:val="uk-UA"/>
        </w:rPr>
        <w:t xml:space="preserve">напряму підготовки </w:t>
      </w:r>
    </w:p>
    <w:p w:rsidR="003B1714" w:rsidRPr="00B61EAD" w:rsidRDefault="003B1714" w:rsidP="00662FAC">
      <w:pPr>
        <w:widowControl w:val="0"/>
        <w:ind w:left="5672"/>
        <w:jc w:val="left"/>
        <w:rPr>
          <w:sz w:val="28"/>
          <w:szCs w:val="28"/>
          <w:lang w:val="uk-UA"/>
        </w:rPr>
      </w:pPr>
      <w:r w:rsidRPr="00B61EAD">
        <w:rPr>
          <w:sz w:val="28"/>
          <w:szCs w:val="28"/>
          <w:lang w:val="uk-UA"/>
        </w:rPr>
        <w:t>6.040103 Геологія</w:t>
      </w:r>
    </w:p>
    <w:p w:rsidR="003B1714" w:rsidRPr="00B61EAD" w:rsidRDefault="003B1714" w:rsidP="00662FAC">
      <w:pPr>
        <w:widowControl w:val="0"/>
        <w:ind w:left="5672"/>
        <w:jc w:val="left"/>
        <w:rPr>
          <w:sz w:val="28"/>
          <w:szCs w:val="28"/>
          <w:lang w:val="uk-UA"/>
        </w:rPr>
      </w:pPr>
    </w:p>
    <w:p w:rsidR="003B1714" w:rsidRPr="00B61EAD" w:rsidRDefault="003B1714" w:rsidP="00662FAC">
      <w:pPr>
        <w:widowControl w:val="0"/>
        <w:ind w:left="5672"/>
        <w:jc w:val="left"/>
        <w:rPr>
          <w:rStyle w:val="TimesNewRoman14"/>
          <w:lang w:val="uk-UA"/>
        </w:rPr>
      </w:pPr>
      <w:r w:rsidRPr="00B61EAD">
        <w:rPr>
          <w:caps/>
          <w:sz w:val="28"/>
          <w:szCs w:val="28"/>
          <w:lang w:val="uk-UA"/>
        </w:rPr>
        <w:t>БУЧАЦЬКА</w:t>
      </w:r>
      <w:r w:rsidRPr="00B61EAD">
        <w:rPr>
          <w:rStyle w:val="TimesNewRoman14"/>
          <w:lang w:val="uk-UA"/>
        </w:rPr>
        <w:t xml:space="preserve"> І.</w:t>
      </w:r>
      <w:r w:rsidR="003319FD" w:rsidRPr="003319FD">
        <w:rPr>
          <w:rStyle w:val="TimesNewRoman14"/>
          <w:lang w:val="uk-UA"/>
        </w:rPr>
        <w:t>В</w:t>
      </w:r>
      <w:r w:rsidRPr="00B61EAD">
        <w:rPr>
          <w:rStyle w:val="TimesNewRoman14"/>
          <w:lang w:val="uk-UA"/>
        </w:rPr>
        <w:t>.</w:t>
      </w:r>
    </w:p>
    <w:p w:rsidR="003B1714" w:rsidRPr="00B61EAD" w:rsidRDefault="003B1714" w:rsidP="00662FAC">
      <w:pPr>
        <w:widowControl w:val="0"/>
        <w:ind w:left="5672"/>
        <w:jc w:val="left"/>
        <w:rPr>
          <w:sz w:val="28"/>
          <w:szCs w:val="28"/>
          <w:lang w:val="uk-UA"/>
        </w:rPr>
      </w:pPr>
    </w:p>
    <w:p w:rsidR="003B1714" w:rsidRPr="00B61EAD" w:rsidRDefault="003B1714" w:rsidP="00662FAC">
      <w:pPr>
        <w:widowControl w:val="0"/>
        <w:ind w:left="5670"/>
        <w:jc w:val="left"/>
        <w:rPr>
          <w:sz w:val="28"/>
          <w:szCs w:val="28"/>
          <w:lang w:val="uk-UA"/>
        </w:rPr>
      </w:pPr>
      <w:r w:rsidRPr="00B61EAD">
        <w:rPr>
          <w:sz w:val="28"/>
          <w:szCs w:val="28"/>
          <w:lang w:val="uk-UA"/>
        </w:rPr>
        <w:t xml:space="preserve">Керівник к. </w:t>
      </w:r>
      <w:proofErr w:type="spellStart"/>
      <w:r w:rsidRPr="00B61EAD">
        <w:rPr>
          <w:sz w:val="28"/>
          <w:szCs w:val="28"/>
          <w:lang w:val="uk-UA"/>
        </w:rPr>
        <w:t>фіз</w:t>
      </w:r>
      <w:proofErr w:type="spellEnd"/>
      <w:r w:rsidRPr="00B61EAD">
        <w:rPr>
          <w:sz w:val="28"/>
          <w:szCs w:val="28"/>
          <w:lang w:val="uk-UA"/>
        </w:rPr>
        <w:t>.-мат. н.</w:t>
      </w:r>
    </w:p>
    <w:p w:rsidR="003B1714" w:rsidRPr="00B61EAD" w:rsidRDefault="003B1714" w:rsidP="00662FAC">
      <w:pPr>
        <w:widowControl w:val="0"/>
        <w:ind w:left="5672"/>
        <w:jc w:val="left"/>
        <w:rPr>
          <w:sz w:val="28"/>
          <w:szCs w:val="28"/>
          <w:lang w:val="uk-UA"/>
        </w:rPr>
      </w:pPr>
      <w:r w:rsidRPr="00B61EAD">
        <w:rPr>
          <w:sz w:val="28"/>
          <w:szCs w:val="28"/>
          <w:lang w:val="uk-UA"/>
        </w:rPr>
        <w:t>доцент МЕЛКОНЯН Д.В.</w:t>
      </w:r>
    </w:p>
    <w:p w:rsidR="003B1714" w:rsidRPr="00B61EAD" w:rsidRDefault="003B1714" w:rsidP="00662FAC">
      <w:pPr>
        <w:widowControl w:val="0"/>
        <w:ind w:left="5670"/>
        <w:jc w:val="left"/>
        <w:rPr>
          <w:sz w:val="28"/>
          <w:szCs w:val="28"/>
          <w:lang w:val="uk-UA"/>
        </w:rPr>
      </w:pPr>
    </w:p>
    <w:p w:rsidR="003B1714" w:rsidRPr="00B61EAD" w:rsidRDefault="003B1714" w:rsidP="00662FAC">
      <w:pPr>
        <w:widowControl w:val="0"/>
        <w:ind w:left="5672"/>
        <w:jc w:val="left"/>
        <w:rPr>
          <w:sz w:val="28"/>
          <w:szCs w:val="28"/>
          <w:lang w:val="uk-UA"/>
        </w:rPr>
      </w:pPr>
      <w:r w:rsidRPr="00B61EAD">
        <w:rPr>
          <w:rFonts w:eastAsia="Dotum"/>
          <w:sz w:val="28"/>
          <w:szCs w:val="28"/>
          <w:lang w:val="uk-UA"/>
        </w:rPr>
        <w:t>Рецензент к</w:t>
      </w:r>
      <w:r w:rsidRPr="00B61EAD">
        <w:rPr>
          <w:sz w:val="28"/>
          <w:szCs w:val="28"/>
          <w:lang w:val="uk-UA"/>
        </w:rPr>
        <w:t xml:space="preserve">. </w:t>
      </w:r>
      <w:proofErr w:type="spellStart"/>
      <w:r w:rsidRPr="00B61EAD">
        <w:rPr>
          <w:sz w:val="28"/>
          <w:szCs w:val="28"/>
          <w:lang w:val="uk-UA"/>
        </w:rPr>
        <w:t>геол</w:t>
      </w:r>
      <w:proofErr w:type="spellEnd"/>
      <w:r w:rsidRPr="00B61EAD">
        <w:rPr>
          <w:sz w:val="28"/>
          <w:szCs w:val="28"/>
          <w:lang w:val="uk-UA"/>
        </w:rPr>
        <w:t>. н.,</w:t>
      </w:r>
    </w:p>
    <w:p w:rsidR="003B1714" w:rsidRPr="00B61EAD" w:rsidRDefault="003B1714" w:rsidP="00662FAC">
      <w:pPr>
        <w:widowControl w:val="0"/>
        <w:ind w:left="5670"/>
        <w:jc w:val="left"/>
        <w:rPr>
          <w:sz w:val="28"/>
          <w:szCs w:val="28"/>
          <w:lang w:val="uk-UA"/>
        </w:rPr>
      </w:pPr>
      <w:r w:rsidRPr="00B61EAD">
        <w:rPr>
          <w:sz w:val="28"/>
          <w:szCs w:val="28"/>
          <w:lang w:val="uk-UA"/>
        </w:rPr>
        <w:t>доцент КРАВЧУК Г.О.</w:t>
      </w:r>
    </w:p>
    <w:p w:rsidR="003B1714" w:rsidRPr="00B61EAD" w:rsidRDefault="003B1714" w:rsidP="00662FAC">
      <w:pPr>
        <w:widowControl w:val="0"/>
        <w:ind w:left="4255" w:firstLine="708"/>
        <w:rPr>
          <w:sz w:val="28"/>
          <w:lang w:val="uk-UA"/>
        </w:rPr>
      </w:pPr>
    </w:p>
    <w:p w:rsidR="003B1714" w:rsidRPr="00B61EAD" w:rsidRDefault="003B1714" w:rsidP="00662FAC">
      <w:pPr>
        <w:widowControl w:val="0"/>
        <w:ind w:left="4255" w:firstLine="708"/>
        <w:rPr>
          <w:sz w:val="28"/>
          <w:szCs w:val="28"/>
          <w:lang w:val="uk-UA"/>
        </w:rPr>
      </w:pPr>
    </w:p>
    <w:p w:rsidR="003B1714" w:rsidRPr="00B61EAD" w:rsidRDefault="003B1714" w:rsidP="00662FAC">
      <w:pPr>
        <w:widowControl w:val="0"/>
        <w:ind w:left="4255" w:firstLine="708"/>
        <w:rPr>
          <w:sz w:val="28"/>
          <w:szCs w:val="28"/>
          <w:lang w:val="uk-UA"/>
        </w:rPr>
      </w:pPr>
    </w:p>
    <w:tbl>
      <w:tblPr>
        <w:tblW w:w="9742" w:type="dxa"/>
        <w:tblLayout w:type="fixed"/>
        <w:tblLook w:val="0000" w:firstRow="0" w:lastRow="0" w:firstColumn="0" w:lastColumn="0" w:noHBand="0" w:noVBand="0"/>
      </w:tblPr>
      <w:tblGrid>
        <w:gridCol w:w="4644"/>
        <w:gridCol w:w="5098"/>
      </w:tblGrid>
      <w:tr w:rsidR="003B1714" w:rsidRPr="00B61EAD" w:rsidTr="005552F7">
        <w:tc>
          <w:tcPr>
            <w:tcW w:w="4644" w:type="dxa"/>
            <w:tcBorders>
              <w:top w:val="nil"/>
              <w:left w:val="nil"/>
              <w:bottom w:val="nil"/>
              <w:right w:val="nil"/>
            </w:tcBorders>
          </w:tcPr>
          <w:p w:rsidR="003B1714" w:rsidRPr="00B61EAD" w:rsidRDefault="003B1714" w:rsidP="00662FAC">
            <w:pPr>
              <w:widowControl w:val="0"/>
              <w:rPr>
                <w:sz w:val="26"/>
                <w:szCs w:val="26"/>
                <w:lang w:val="uk-UA"/>
              </w:rPr>
            </w:pPr>
            <w:r w:rsidRPr="00B61EAD">
              <w:rPr>
                <w:sz w:val="26"/>
                <w:szCs w:val="26"/>
                <w:lang w:val="uk-UA"/>
              </w:rPr>
              <w:t>Рекомендовано до захисту:</w:t>
            </w:r>
          </w:p>
          <w:p w:rsidR="003B1714" w:rsidRPr="00B61EAD" w:rsidRDefault="003B1714" w:rsidP="00662FAC">
            <w:pPr>
              <w:widowControl w:val="0"/>
              <w:rPr>
                <w:sz w:val="26"/>
                <w:szCs w:val="26"/>
                <w:lang w:val="uk-UA"/>
              </w:rPr>
            </w:pPr>
            <w:r w:rsidRPr="00B61EAD">
              <w:rPr>
                <w:sz w:val="26"/>
                <w:szCs w:val="26"/>
                <w:lang w:val="uk-UA"/>
              </w:rPr>
              <w:t xml:space="preserve">Протокол засідання кафедри </w:t>
            </w:r>
          </w:p>
          <w:p w:rsidR="003B1714" w:rsidRPr="00B61EAD" w:rsidRDefault="003B1714" w:rsidP="00662FAC">
            <w:pPr>
              <w:widowControl w:val="0"/>
              <w:rPr>
                <w:sz w:val="26"/>
                <w:szCs w:val="26"/>
                <w:lang w:val="uk-UA"/>
              </w:rPr>
            </w:pPr>
            <w:r w:rsidRPr="00B61EAD">
              <w:rPr>
                <w:sz w:val="26"/>
                <w:szCs w:val="26"/>
                <w:lang w:val="uk-UA"/>
              </w:rPr>
              <w:t>№ ____ від _____.05.2017 р.</w:t>
            </w:r>
          </w:p>
          <w:p w:rsidR="003B1714" w:rsidRPr="00B61EAD" w:rsidRDefault="003B1714" w:rsidP="00662FAC">
            <w:pPr>
              <w:widowControl w:val="0"/>
              <w:rPr>
                <w:sz w:val="26"/>
                <w:szCs w:val="26"/>
                <w:lang w:val="uk-UA"/>
              </w:rPr>
            </w:pPr>
          </w:p>
          <w:p w:rsidR="003B1714" w:rsidRPr="00B61EAD" w:rsidRDefault="003B1714" w:rsidP="00662FAC">
            <w:pPr>
              <w:widowControl w:val="0"/>
              <w:rPr>
                <w:sz w:val="26"/>
                <w:szCs w:val="26"/>
                <w:lang w:val="uk-UA"/>
              </w:rPr>
            </w:pPr>
            <w:r w:rsidRPr="00B61EAD">
              <w:rPr>
                <w:sz w:val="26"/>
                <w:szCs w:val="26"/>
                <w:lang w:val="uk-UA"/>
              </w:rPr>
              <w:t xml:space="preserve">Завідувач кафедри </w:t>
            </w:r>
          </w:p>
          <w:p w:rsidR="003B1714" w:rsidRPr="00B61EAD" w:rsidRDefault="003B1714" w:rsidP="00662FAC">
            <w:pPr>
              <w:widowControl w:val="0"/>
              <w:rPr>
                <w:sz w:val="26"/>
                <w:szCs w:val="26"/>
                <w:lang w:val="uk-UA"/>
              </w:rPr>
            </w:pPr>
            <w:r w:rsidRPr="00B61EAD">
              <w:rPr>
                <w:sz w:val="26"/>
                <w:szCs w:val="26"/>
                <w:lang w:val="uk-UA"/>
              </w:rPr>
              <w:t>________________ Козлова Т.В.</w:t>
            </w:r>
          </w:p>
        </w:tc>
        <w:tc>
          <w:tcPr>
            <w:tcW w:w="5098" w:type="dxa"/>
            <w:tcBorders>
              <w:top w:val="nil"/>
              <w:left w:val="nil"/>
              <w:bottom w:val="nil"/>
              <w:right w:val="nil"/>
            </w:tcBorders>
          </w:tcPr>
          <w:p w:rsidR="003B1714" w:rsidRPr="00B61EAD" w:rsidRDefault="003B1714" w:rsidP="00662FAC">
            <w:pPr>
              <w:widowControl w:val="0"/>
              <w:rPr>
                <w:sz w:val="26"/>
                <w:szCs w:val="26"/>
                <w:lang w:val="uk-UA"/>
              </w:rPr>
            </w:pPr>
            <w:r w:rsidRPr="00B61EAD">
              <w:rPr>
                <w:sz w:val="26"/>
                <w:szCs w:val="26"/>
                <w:lang w:val="uk-UA"/>
              </w:rPr>
              <w:t xml:space="preserve">Захищено на засіданні ЕК № _____ </w:t>
            </w:r>
          </w:p>
          <w:p w:rsidR="003B1714" w:rsidRPr="00B61EAD" w:rsidRDefault="003B1714" w:rsidP="00662FAC">
            <w:pPr>
              <w:widowControl w:val="0"/>
              <w:rPr>
                <w:sz w:val="26"/>
                <w:szCs w:val="26"/>
                <w:lang w:val="uk-UA"/>
              </w:rPr>
            </w:pPr>
            <w:r w:rsidRPr="00B61EAD">
              <w:rPr>
                <w:sz w:val="26"/>
                <w:szCs w:val="26"/>
                <w:lang w:val="uk-UA"/>
              </w:rPr>
              <w:t>протокол № _____ від _____06.2017 р.</w:t>
            </w:r>
          </w:p>
          <w:p w:rsidR="003B1714" w:rsidRPr="00B61EAD" w:rsidRDefault="003B1714" w:rsidP="00662FAC">
            <w:pPr>
              <w:widowControl w:val="0"/>
              <w:rPr>
                <w:sz w:val="10"/>
                <w:szCs w:val="10"/>
                <w:lang w:val="uk-UA"/>
              </w:rPr>
            </w:pPr>
          </w:p>
          <w:p w:rsidR="003B1714" w:rsidRPr="00B61EAD" w:rsidRDefault="003B1714" w:rsidP="00662FAC">
            <w:pPr>
              <w:widowControl w:val="0"/>
              <w:rPr>
                <w:sz w:val="26"/>
                <w:szCs w:val="26"/>
                <w:lang w:val="uk-UA"/>
              </w:rPr>
            </w:pPr>
            <w:r w:rsidRPr="00B61EAD">
              <w:rPr>
                <w:sz w:val="26"/>
                <w:szCs w:val="26"/>
                <w:lang w:val="uk-UA"/>
              </w:rPr>
              <w:t xml:space="preserve">Оцінка </w:t>
            </w:r>
          </w:p>
          <w:p w:rsidR="003B1714" w:rsidRPr="00B61EAD" w:rsidRDefault="003B1714" w:rsidP="00662FAC">
            <w:pPr>
              <w:widowControl w:val="0"/>
              <w:rPr>
                <w:sz w:val="26"/>
                <w:szCs w:val="26"/>
                <w:lang w:val="uk-UA"/>
              </w:rPr>
            </w:pPr>
            <w:r w:rsidRPr="00B61EAD">
              <w:rPr>
                <w:sz w:val="26"/>
                <w:szCs w:val="26"/>
                <w:lang w:val="uk-UA"/>
              </w:rPr>
              <w:t>________/_______/________________</w:t>
            </w:r>
          </w:p>
          <w:p w:rsidR="003B1714" w:rsidRPr="00B61EAD" w:rsidRDefault="003B1714" w:rsidP="00662FAC">
            <w:pPr>
              <w:widowControl w:val="0"/>
              <w:rPr>
                <w:sz w:val="20"/>
                <w:szCs w:val="20"/>
                <w:lang w:val="uk-UA"/>
              </w:rPr>
            </w:pPr>
            <w:r w:rsidRPr="00B61EAD">
              <w:rPr>
                <w:sz w:val="20"/>
                <w:szCs w:val="20"/>
                <w:lang w:val="uk-UA"/>
              </w:rPr>
              <w:t xml:space="preserve"> (за національною шкалою, за шкалою ECTS, бал)</w:t>
            </w:r>
          </w:p>
          <w:p w:rsidR="003B1714" w:rsidRPr="00B61EAD" w:rsidRDefault="003B1714" w:rsidP="00662FAC">
            <w:pPr>
              <w:widowControl w:val="0"/>
              <w:rPr>
                <w:sz w:val="16"/>
                <w:szCs w:val="16"/>
                <w:lang w:val="uk-UA"/>
              </w:rPr>
            </w:pPr>
          </w:p>
          <w:p w:rsidR="003B1714" w:rsidRPr="00B61EAD" w:rsidRDefault="003B1714" w:rsidP="00662FAC">
            <w:pPr>
              <w:widowControl w:val="0"/>
              <w:rPr>
                <w:sz w:val="26"/>
                <w:szCs w:val="26"/>
                <w:lang w:val="uk-UA"/>
              </w:rPr>
            </w:pPr>
            <w:r w:rsidRPr="00B61EAD">
              <w:rPr>
                <w:sz w:val="26"/>
                <w:szCs w:val="26"/>
                <w:lang w:val="uk-UA"/>
              </w:rPr>
              <w:t>Голова ЕК _________</w:t>
            </w:r>
            <w:proofErr w:type="spellStart"/>
            <w:r w:rsidRPr="00B61EAD">
              <w:rPr>
                <w:sz w:val="26"/>
                <w:szCs w:val="26"/>
                <w:lang w:val="uk-UA"/>
              </w:rPr>
              <w:t>Тюреміна</w:t>
            </w:r>
            <w:proofErr w:type="spellEnd"/>
            <w:r w:rsidRPr="00B61EAD">
              <w:rPr>
                <w:sz w:val="26"/>
                <w:szCs w:val="26"/>
                <w:lang w:val="uk-UA"/>
              </w:rPr>
              <w:t xml:space="preserve"> В.Г.</w:t>
            </w:r>
          </w:p>
        </w:tc>
      </w:tr>
    </w:tbl>
    <w:p w:rsidR="003B1714" w:rsidRPr="00B61EAD" w:rsidRDefault="003B1714" w:rsidP="00662FAC">
      <w:pPr>
        <w:widowControl w:val="0"/>
        <w:rPr>
          <w:sz w:val="28"/>
          <w:szCs w:val="28"/>
          <w:lang w:val="uk-UA"/>
        </w:rPr>
      </w:pPr>
    </w:p>
    <w:p w:rsidR="003B1714" w:rsidRPr="00B61EAD" w:rsidRDefault="003B1714" w:rsidP="00662FAC">
      <w:pPr>
        <w:widowControl w:val="0"/>
        <w:rPr>
          <w:sz w:val="28"/>
          <w:szCs w:val="28"/>
          <w:lang w:val="uk-UA"/>
        </w:rPr>
      </w:pPr>
    </w:p>
    <w:p w:rsidR="003B1714" w:rsidRPr="00B61EAD" w:rsidRDefault="003B1714" w:rsidP="00662FAC">
      <w:pPr>
        <w:widowControl w:val="0"/>
        <w:rPr>
          <w:lang w:val="uk-UA"/>
        </w:rPr>
      </w:pPr>
    </w:p>
    <w:p w:rsidR="00522B7B" w:rsidRPr="003A42ED" w:rsidRDefault="003B1714" w:rsidP="003A42ED">
      <w:pPr>
        <w:pStyle w:val="ac"/>
        <w:widowControl w:val="0"/>
        <w:rPr>
          <w:sz w:val="28"/>
          <w:szCs w:val="28"/>
          <w:lang w:val="uk-UA"/>
        </w:rPr>
      </w:pPr>
      <w:r w:rsidRPr="00B61EAD">
        <w:rPr>
          <w:sz w:val="28"/>
          <w:szCs w:val="28"/>
          <w:lang w:val="uk-UA"/>
        </w:rPr>
        <w:lastRenderedPageBreak/>
        <w:t>Одеса – 2017</w:t>
      </w:r>
    </w:p>
    <w:p w:rsidR="00522B7B" w:rsidRPr="00B61EAD" w:rsidRDefault="00820D0A" w:rsidP="00CD7CFF">
      <w:pPr>
        <w:widowControl w:val="0"/>
        <w:spacing w:line="276" w:lineRule="auto"/>
        <w:rPr>
          <w:b/>
          <w:sz w:val="28"/>
          <w:szCs w:val="28"/>
          <w:lang w:val="uk-UA"/>
        </w:rPr>
      </w:pPr>
      <w:r w:rsidRPr="00B61EAD">
        <w:rPr>
          <w:b/>
          <w:sz w:val="28"/>
          <w:szCs w:val="28"/>
          <w:lang w:val="uk-UA"/>
        </w:rPr>
        <w:t>ЗМІСТ</w:t>
      </w:r>
    </w:p>
    <w:p w:rsidR="00CD7CFF" w:rsidRPr="00CD7CFF" w:rsidRDefault="00074EC7">
      <w:pPr>
        <w:pStyle w:val="11"/>
        <w:tabs>
          <w:tab w:val="right" w:leader="dot" w:pos="9628"/>
        </w:tabs>
        <w:rPr>
          <w:rFonts w:ascii="Times New Roman" w:hAnsi="Times New Roman"/>
          <w:b w:val="0"/>
          <w:bCs w:val="0"/>
          <w:caps w:val="0"/>
          <w:noProof/>
          <w:sz w:val="28"/>
          <w:szCs w:val="28"/>
        </w:rPr>
      </w:pPr>
      <w:r w:rsidRPr="00CD7CFF">
        <w:rPr>
          <w:rFonts w:ascii="Times New Roman" w:hAnsi="Times New Roman"/>
          <w:b w:val="0"/>
          <w:sz w:val="28"/>
          <w:szCs w:val="28"/>
        </w:rPr>
        <w:fldChar w:fldCharType="begin"/>
      </w:r>
      <w:r w:rsidR="00AB4CBA" w:rsidRPr="00CD7CFF">
        <w:rPr>
          <w:rFonts w:ascii="Times New Roman" w:hAnsi="Times New Roman"/>
          <w:b w:val="0"/>
          <w:sz w:val="28"/>
          <w:szCs w:val="28"/>
        </w:rPr>
        <w:instrText xml:space="preserve"> TOC \o "1-3" \h \z \u </w:instrText>
      </w:r>
      <w:r w:rsidRPr="00CD7CFF">
        <w:rPr>
          <w:rFonts w:ascii="Times New Roman" w:hAnsi="Times New Roman"/>
          <w:b w:val="0"/>
          <w:sz w:val="28"/>
          <w:szCs w:val="28"/>
        </w:rPr>
        <w:fldChar w:fldCharType="separate"/>
      </w:r>
      <w:hyperlink w:anchor="_Toc484034559" w:history="1">
        <w:r w:rsidR="00CD7CFF" w:rsidRPr="00CD7CFF">
          <w:rPr>
            <w:rStyle w:val="a5"/>
            <w:rFonts w:ascii="Times New Roman" w:hAnsi="Times New Roman"/>
            <w:b w:val="0"/>
            <w:noProof/>
            <w:sz w:val="28"/>
            <w:szCs w:val="28"/>
            <w:lang w:val="uk-UA"/>
          </w:rPr>
          <w:t>Вступ</w:t>
        </w:r>
        <w:r w:rsidR="00CD7CFF" w:rsidRPr="00CD7CFF">
          <w:rPr>
            <w:rFonts w:ascii="Times New Roman" w:hAnsi="Times New Roman"/>
            <w:b w:val="0"/>
            <w:noProof/>
            <w:webHidden/>
            <w:sz w:val="28"/>
            <w:szCs w:val="28"/>
          </w:rPr>
          <w:tab/>
        </w:r>
        <w:r w:rsidRPr="00CD7CFF">
          <w:rPr>
            <w:rFonts w:ascii="Times New Roman" w:hAnsi="Times New Roman"/>
            <w:b w:val="0"/>
            <w:noProof/>
            <w:webHidden/>
            <w:sz w:val="28"/>
            <w:szCs w:val="28"/>
          </w:rPr>
          <w:fldChar w:fldCharType="begin"/>
        </w:r>
        <w:r w:rsidR="00CD7CFF" w:rsidRPr="00CD7CFF">
          <w:rPr>
            <w:rFonts w:ascii="Times New Roman" w:hAnsi="Times New Roman"/>
            <w:b w:val="0"/>
            <w:noProof/>
            <w:webHidden/>
            <w:sz w:val="28"/>
            <w:szCs w:val="28"/>
          </w:rPr>
          <w:instrText xml:space="preserve"> PAGEREF _Toc484034559 \h </w:instrText>
        </w:r>
        <w:r w:rsidRPr="00CD7CFF">
          <w:rPr>
            <w:rFonts w:ascii="Times New Roman" w:hAnsi="Times New Roman"/>
            <w:b w:val="0"/>
            <w:noProof/>
            <w:webHidden/>
            <w:sz w:val="28"/>
            <w:szCs w:val="28"/>
          </w:rPr>
        </w:r>
        <w:r w:rsidRPr="00CD7CFF">
          <w:rPr>
            <w:rFonts w:ascii="Times New Roman" w:hAnsi="Times New Roman"/>
            <w:b w:val="0"/>
            <w:noProof/>
            <w:webHidden/>
            <w:sz w:val="28"/>
            <w:szCs w:val="28"/>
          </w:rPr>
          <w:fldChar w:fldCharType="separate"/>
        </w:r>
        <w:r w:rsidR="003A7465">
          <w:rPr>
            <w:rFonts w:ascii="Times New Roman" w:hAnsi="Times New Roman"/>
            <w:b w:val="0"/>
            <w:noProof/>
            <w:webHidden/>
            <w:sz w:val="28"/>
            <w:szCs w:val="28"/>
          </w:rPr>
          <w:t>3</w:t>
        </w:r>
        <w:r w:rsidRPr="00CD7CFF">
          <w:rPr>
            <w:rFonts w:ascii="Times New Roman" w:hAnsi="Times New Roman"/>
            <w:b w:val="0"/>
            <w:noProof/>
            <w:webHidden/>
            <w:sz w:val="28"/>
            <w:szCs w:val="28"/>
          </w:rPr>
          <w:fldChar w:fldCharType="end"/>
        </w:r>
      </w:hyperlink>
    </w:p>
    <w:p w:rsidR="00CD7CFF" w:rsidRPr="00CD7CFF" w:rsidRDefault="00C779D1">
      <w:pPr>
        <w:pStyle w:val="11"/>
        <w:tabs>
          <w:tab w:val="right" w:leader="dot" w:pos="9628"/>
        </w:tabs>
        <w:rPr>
          <w:rFonts w:ascii="Times New Roman" w:hAnsi="Times New Roman"/>
          <w:b w:val="0"/>
          <w:bCs w:val="0"/>
          <w:caps w:val="0"/>
          <w:noProof/>
          <w:sz w:val="28"/>
          <w:szCs w:val="28"/>
        </w:rPr>
      </w:pPr>
      <w:hyperlink w:anchor="_Toc484034560" w:history="1">
        <w:r w:rsidR="00CD7CFF" w:rsidRPr="00CD7CFF">
          <w:rPr>
            <w:rStyle w:val="a5"/>
            <w:rFonts w:ascii="Times New Roman" w:hAnsi="Times New Roman"/>
            <w:b w:val="0"/>
            <w:noProof/>
            <w:sz w:val="28"/>
            <w:szCs w:val="28"/>
            <w:lang w:val="uk-UA"/>
          </w:rPr>
          <w:t xml:space="preserve">РОЗДІЛ 1. </w:t>
        </w:r>
        <w:r w:rsidR="00CD7CFF" w:rsidRPr="00CD7CFF">
          <w:rPr>
            <w:rStyle w:val="a5"/>
            <w:rFonts w:ascii="Times New Roman" w:hAnsi="Times New Roman"/>
            <w:b w:val="0"/>
            <w:iCs/>
            <w:noProof/>
            <w:sz w:val="28"/>
            <w:szCs w:val="28"/>
            <w:lang w:val="uk-UA"/>
          </w:rPr>
          <w:t>Фізико-географічна характеристика</w:t>
        </w:r>
        <w:r w:rsidR="00CD7CFF" w:rsidRPr="00CD7CFF">
          <w:rPr>
            <w:rFonts w:ascii="Times New Roman" w:hAnsi="Times New Roman"/>
            <w:b w:val="0"/>
            <w:noProof/>
            <w:webHidden/>
            <w:sz w:val="28"/>
            <w:szCs w:val="28"/>
          </w:rPr>
          <w:tab/>
        </w:r>
        <w:r w:rsidR="00074EC7" w:rsidRPr="00CD7CFF">
          <w:rPr>
            <w:rFonts w:ascii="Times New Roman" w:hAnsi="Times New Roman"/>
            <w:b w:val="0"/>
            <w:noProof/>
            <w:webHidden/>
            <w:sz w:val="28"/>
            <w:szCs w:val="28"/>
          </w:rPr>
          <w:fldChar w:fldCharType="begin"/>
        </w:r>
        <w:r w:rsidR="00CD7CFF" w:rsidRPr="00CD7CFF">
          <w:rPr>
            <w:rFonts w:ascii="Times New Roman" w:hAnsi="Times New Roman"/>
            <w:b w:val="0"/>
            <w:noProof/>
            <w:webHidden/>
            <w:sz w:val="28"/>
            <w:szCs w:val="28"/>
          </w:rPr>
          <w:instrText xml:space="preserve"> PAGEREF _Toc484034560 \h </w:instrText>
        </w:r>
        <w:r w:rsidR="00074EC7" w:rsidRPr="00CD7CFF">
          <w:rPr>
            <w:rFonts w:ascii="Times New Roman" w:hAnsi="Times New Roman"/>
            <w:b w:val="0"/>
            <w:noProof/>
            <w:webHidden/>
            <w:sz w:val="28"/>
            <w:szCs w:val="28"/>
          </w:rPr>
        </w:r>
        <w:r w:rsidR="00074EC7" w:rsidRPr="00CD7CFF">
          <w:rPr>
            <w:rFonts w:ascii="Times New Roman" w:hAnsi="Times New Roman"/>
            <w:b w:val="0"/>
            <w:noProof/>
            <w:webHidden/>
            <w:sz w:val="28"/>
            <w:szCs w:val="28"/>
          </w:rPr>
          <w:fldChar w:fldCharType="separate"/>
        </w:r>
        <w:r w:rsidR="003A7465">
          <w:rPr>
            <w:rFonts w:ascii="Times New Roman" w:hAnsi="Times New Roman"/>
            <w:b w:val="0"/>
            <w:noProof/>
            <w:webHidden/>
            <w:sz w:val="28"/>
            <w:szCs w:val="28"/>
          </w:rPr>
          <w:t>5</w:t>
        </w:r>
        <w:r w:rsidR="00074EC7" w:rsidRPr="00CD7CFF">
          <w:rPr>
            <w:rFonts w:ascii="Times New Roman" w:hAnsi="Times New Roman"/>
            <w:b w:val="0"/>
            <w:noProof/>
            <w:webHidden/>
            <w:sz w:val="28"/>
            <w:szCs w:val="28"/>
          </w:rPr>
          <w:fldChar w:fldCharType="end"/>
        </w:r>
      </w:hyperlink>
    </w:p>
    <w:p w:rsidR="00CD7CFF" w:rsidRPr="00CD7CFF" w:rsidRDefault="00C779D1">
      <w:pPr>
        <w:pStyle w:val="11"/>
        <w:tabs>
          <w:tab w:val="right" w:leader="dot" w:pos="9628"/>
        </w:tabs>
        <w:rPr>
          <w:rFonts w:ascii="Times New Roman" w:hAnsi="Times New Roman"/>
          <w:b w:val="0"/>
          <w:bCs w:val="0"/>
          <w:caps w:val="0"/>
          <w:noProof/>
          <w:sz w:val="28"/>
          <w:szCs w:val="28"/>
        </w:rPr>
      </w:pPr>
      <w:hyperlink w:anchor="_Toc484034561" w:history="1">
        <w:r w:rsidR="00CD7CFF" w:rsidRPr="00CD7CFF">
          <w:rPr>
            <w:rStyle w:val="a5"/>
            <w:rFonts w:ascii="Times New Roman" w:hAnsi="Times New Roman"/>
            <w:b w:val="0"/>
            <w:noProof/>
            <w:sz w:val="28"/>
            <w:szCs w:val="28"/>
            <w:lang w:val="uk-UA"/>
          </w:rPr>
          <w:t>РОЗДІЛ 2. ГЕОЛОГІЧНА БУДОВА</w:t>
        </w:r>
        <w:r w:rsidR="00CD7CFF" w:rsidRPr="00CD7CFF">
          <w:rPr>
            <w:rFonts w:ascii="Times New Roman" w:hAnsi="Times New Roman"/>
            <w:b w:val="0"/>
            <w:noProof/>
            <w:webHidden/>
            <w:sz w:val="28"/>
            <w:szCs w:val="28"/>
          </w:rPr>
          <w:tab/>
        </w:r>
        <w:r w:rsidR="00074EC7" w:rsidRPr="00CD7CFF">
          <w:rPr>
            <w:rFonts w:ascii="Times New Roman" w:hAnsi="Times New Roman"/>
            <w:b w:val="0"/>
            <w:noProof/>
            <w:webHidden/>
            <w:sz w:val="28"/>
            <w:szCs w:val="28"/>
          </w:rPr>
          <w:fldChar w:fldCharType="begin"/>
        </w:r>
        <w:r w:rsidR="00CD7CFF" w:rsidRPr="00CD7CFF">
          <w:rPr>
            <w:rFonts w:ascii="Times New Roman" w:hAnsi="Times New Roman"/>
            <w:b w:val="0"/>
            <w:noProof/>
            <w:webHidden/>
            <w:sz w:val="28"/>
            <w:szCs w:val="28"/>
          </w:rPr>
          <w:instrText xml:space="preserve"> PAGEREF _Toc484034561 \h </w:instrText>
        </w:r>
        <w:r w:rsidR="00074EC7" w:rsidRPr="00CD7CFF">
          <w:rPr>
            <w:rFonts w:ascii="Times New Roman" w:hAnsi="Times New Roman"/>
            <w:b w:val="0"/>
            <w:noProof/>
            <w:webHidden/>
            <w:sz w:val="28"/>
            <w:szCs w:val="28"/>
          </w:rPr>
        </w:r>
        <w:r w:rsidR="00074EC7" w:rsidRPr="00CD7CFF">
          <w:rPr>
            <w:rFonts w:ascii="Times New Roman" w:hAnsi="Times New Roman"/>
            <w:b w:val="0"/>
            <w:noProof/>
            <w:webHidden/>
            <w:sz w:val="28"/>
            <w:szCs w:val="28"/>
          </w:rPr>
          <w:fldChar w:fldCharType="separate"/>
        </w:r>
        <w:r w:rsidR="003A7465">
          <w:rPr>
            <w:rFonts w:ascii="Times New Roman" w:hAnsi="Times New Roman"/>
            <w:b w:val="0"/>
            <w:noProof/>
            <w:webHidden/>
            <w:sz w:val="28"/>
            <w:szCs w:val="28"/>
          </w:rPr>
          <w:t>8</w:t>
        </w:r>
        <w:r w:rsidR="00074EC7" w:rsidRPr="00CD7CFF">
          <w:rPr>
            <w:rFonts w:ascii="Times New Roman" w:hAnsi="Times New Roman"/>
            <w:b w:val="0"/>
            <w:noProof/>
            <w:webHidden/>
            <w:sz w:val="28"/>
            <w:szCs w:val="28"/>
          </w:rPr>
          <w:fldChar w:fldCharType="end"/>
        </w:r>
      </w:hyperlink>
    </w:p>
    <w:p w:rsidR="00CD7CFF" w:rsidRPr="00CD7CFF" w:rsidRDefault="00C779D1">
      <w:pPr>
        <w:pStyle w:val="21"/>
        <w:tabs>
          <w:tab w:val="right" w:leader="dot" w:pos="9628"/>
        </w:tabs>
        <w:rPr>
          <w:rFonts w:ascii="Times New Roman" w:hAnsi="Times New Roman"/>
          <w:b w:val="0"/>
          <w:bCs w:val="0"/>
          <w:noProof/>
          <w:sz w:val="28"/>
          <w:szCs w:val="28"/>
        </w:rPr>
      </w:pPr>
      <w:hyperlink w:anchor="_Toc484034562" w:history="1">
        <w:r w:rsidR="00CD7CFF" w:rsidRPr="00CD7CFF">
          <w:rPr>
            <w:rStyle w:val="a5"/>
            <w:rFonts w:ascii="Times New Roman" w:hAnsi="Times New Roman"/>
            <w:b w:val="0"/>
            <w:noProof/>
            <w:sz w:val="28"/>
            <w:szCs w:val="28"/>
          </w:rPr>
          <w:t>2.1. Літологічний склад та стратиграфічна будова</w:t>
        </w:r>
        <w:r w:rsidR="00CD7CFF" w:rsidRPr="00CD7CFF">
          <w:rPr>
            <w:rFonts w:ascii="Times New Roman" w:hAnsi="Times New Roman"/>
            <w:b w:val="0"/>
            <w:noProof/>
            <w:webHidden/>
            <w:sz w:val="28"/>
            <w:szCs w:val="28"/>
          </w:rPr>
          <w:tab/>
        </w:r>
        <w:r w:rsidR="00074EC7" w:rsidRPr="00CD7CFF">
          <w:rPr>
            <w:rFonts w:ascii="Times New Roman" w:hAnsi="Times New Roman"/>
            <w:b w:val="0"/>
            <w:noProof/>
            <w:webHidden/>
            <w:sz w:val="28"/>
            <w:szCs w:val="28"/>
          </w:rPr>
          <w:fldChar w:fldCharType="begin"/>
        </w:r>
        <w:r w:rsidR="00CD7CFF" w:rsidRPr="00CD7CFF">
          <w:rPr>
            <w:rFonts w:ascii="Times New Roman" w:hAnsi="Times New Roman"/>
            <w:b w:val="0"/>
            <w:noProof/>
            <w:webHidden/>
            <w:sz w:val="28"/>
            <w:szCs w:val="28"/>
          </w:rPr>
          <w:instrText xml:space="preserve"> PAGEREF _Toc484034562 \h </w:instrText>
        </w:r>
        <w:r w:rsidR="00074EC7" w:rsidRPr="00CD7CFF">
          <w:rPr>
            <w:rFonts w:ascii="Times New Roman" w:hAnsi="Times New Roman"/>
            <w:b w:val="0"/>
            <w:noProof/>
            <w:webHidden/>
            <w:sz w:val="28"/>
            <w:szCs w:val="28"/>
          </w:rPr>
        </w:r>
        <w:r w:rsidR="00074EC7" w:rsidRPr="00CD7CFF">
          <w:rPr>
            <w:rFonts w:ascii="Times New Roman" w:hAnsi="Times New Roman"/>
            <w:b w:val="0"/>
            <w:noProof/>
            <w:webHidden/>
            <w:sz w:val="28"/>
            <w:szCs w:val="28"/>
          </w:rPr>
          <w:fldChar w:fldCharType="separate"/>
        </w:r>
        <w:r w:rsidR="003A7465">
          <w:rPr>
            <w:rFonts w:ascii="Times New Roman" w:hAnsi="Times New Roman"/>
            <w:b w:val="0"/>
            <w:noProof/>
            <w:webHidden/>
            <w:sz w:val="28"/>
            <w:szCs w:val="28"/>
          </w:rPr>
          <w:t>8</w:t>
        </w:r>
        <w:r w:rsidR="00074EC7" w:rsidRPr="00CD7CFF">
          <w:rPr>
            <w:rFonts w:ascii="Times New Roman" w:hAnsi="Times New Roman"/>
            <w:b w:val="0"/>
            <w:noProof/>
            <w:webHidden/>
            <w:sz w:val="28"/>
            <w:szCs w:val="28"/>
          </w:rPr>
          <w:fldChar w:fldCharType="end"/>
        </w:r>
      </w:hyperlink>
    </w:p>
    <w:p w:rsidR="00CD7CFF" w:rsidRPr="00CD7CFF" w:rsidRDefault="00C779D1">
      <w:pPr>
        <w:pStyle w:val="21"/>
        <w:tabs>
          <w:tab w:val="right" w:leader="dot" w:pos="9628"/>
        </w:tabs>
        <w:rPr>
          <w:rFonts w:ascii="Times New Roman" w:hAnsi="Times New Roman"/>
          <w:b w:val="0"/>
          <w:bCs w:val="0"/>
          <w:noProof/>
          <w:sz w:val="28"/>
          <w:szCs w:val="28"/>
        </w:rPr>
      </w:pPr>
      <w:hyperlink w:anchor="_Toc484034563" w:history="1">
        <w:r w:rsidR="00CD7CFF" w:rsidRPr="00CD7CFF">
          <w:rPr>
            <w:rStyle w:val="a5"/>
            <w:rFonts w:ascii="Times New Roman" w:hAnsi="Times New Roman"/>
            <w:b w:val="0"/>
            <w:noProof/>
            <w:sz w:val="28"/>
            <w:szCs w:val="28"/>
          </w:rPr>
          <w:t>2.2. Тектоніка та найновіші тектонічні рухи</w:t>
        </w:r>
        <w:r w:rsidR="00CD7CFF" w:rsidRPr="00CD7CFF">
          <w:rPr>
            <w:rFonts w:ascii="Times New Roman" w:hAnsi="Times New Roman"/>
            <w:b w:val="0"/>
            <w:noProof/>
            <w:webHidden/>
            <w:sz w:val="28"/>
            <w:szCs w:val="28"/>
          </w:rPr>
          <w:tab/>
        </w:r>
        <w:r w:rsidR="00074EC7" w:rsidRPr="00CD7CFF">
          <w:rPr>
            <w:rFonts w:ascii="Times New Roman" w:hAnsi="Times New Roman"/>
            <w:b w:val="0"/>
            <w:noProof/>
            <w:webHidden/>
            <w:sz w:val="28"/>
            <w:szCs w:val="28"/>
          </w:rPr>
          <w:fldChar w:fldCharType="begin"/>
        </w:r>
        <w:r w:rsidR="00CD7CFF" w:rsidRPr="00CD7CFF">
          <w:rPr>
            <w:rFonts w:ascii="Times New Roman" w:hAnsi="Times New Roman"/>
            <w:b w:val="0"/>
            <w:noProof/>
            <w:webHidden/>
            <w:sz w:val="28"/>
            <w:szCs w:val="28"/>
          </w:rPr>
          <w:instrText xml:space="preserve"> PAGEREF _Toc484034563 \h </w:instrText>
        </w:r>
        <w:r w:rsidR="00074EC7" w:rsidRPr="00CD7CFF">
          <w:rPr>
            <w:rFonts w:ascii="Times New Roman" w:hAnsi="Times New Roman"/>
            <w:b w:val="0"/>
            <w:noProof/>
            <w:webHidden/>
            <w:sz w:val="28"/>
            <w:szCs w:val="28"/>
          </w:rPr>
        </w:r>
        <w:r w:rsidR="00074EC7" w:rsidRPr="00CD7CFF">
          <w:rPr>
            <w:rFonts w:ascii="Times New Roman" w:hAnsi="Times New Roman"/>
            <w:b w:val="0"/>
            <w:noProof/>
            <w:webHidden/>
            <w:sz w:val="28"/>
            <w:szCs w:val="28"/>
          </w:rPr>
          <w:fldChar w:fldCharType="separate"/>
        </w:r>
        <w:r w:rsidR="003A7465">
          <w:rPr>
            <w:rFonts w:ascii="Times New Roman" w:hAnsi="Times New Roman"/>
            <w:b w:val="0"/>
            <w:noProof/>
            <w:webHidden/>
            <w:sz w:val="28"/>
            <w:szCs w:val="28"/>
          </w:rPr>
          <w:t>13</w:t>
        </w:r>
        <w:r w:rsidR="00074EC7" w:rsidRPr="00CD7CFF">
          <w:rPr>
            <w:rFonts w:ascii="Times New Roman" w:hAnsi="Times New Roman"/>
            <w:b w:val="0"/>
            <w:noProof/>
            <w:webHidden/>
            <w:sz w:val="28"/>
            <w:szCs w:val="28"/>
          </w:rPr>
          <w:fldChar w:fldCharType="end"/>
        </w:r>
      </w:hyperlink>
    </w:p>
    <w:p w:rsidR="00CD7CFF" w:rsidRPr="00CD7CFF" w:rsidRDefault="00C779D1">
      <w:pPr>
        <w:pStyle w:val="11"/>
        <w:tabs>
          <w:tab w:val="right" w:leader="dot" w:pos="9628"/>
        </w:tabs>
        <w:rPr>
          <w:rFonts w:ascii="Times New Roman" w:hAnsi="Times New Roman"/>
          <w:b w:val="0"/>
          <w:bCs w:val="0"/>
          <w:caps w:val="0"/>
          <w:noProof/>
          <w:sz w:val="28"/>
          <w:szCs w:val="28"/>
        </w:rPr>
      </w:pPr>
      <w:hyperlink w:anchor="_Toc484034564" w:history="1">
        <w:r w:rsidR="00CD7CFF" w:rsidRPr="00CD7CFF">
          <w:rPr>
            <w:rStyle w:val="a5"/>
            <w:rFonts w:ascii="Times New Roman" w:hAnsi="Times New Roman"/>
            <w:b w:val="0"/>
            <w:noProof/>
            <w:sz w:val="28"/>
            <w:szCs w:val="28"/>
            <w:lang w:val="uk-UA"/>
          </w:rPr>
          <w:t>розділ 3. Геоморфологія</w:t>
        </w:r>
        <w:r w:rsidR="00CD7CFF" w:rsidRPr="00CD7CFF">
          <w:rPr>
            <w:rFonts w:ascii="Times New Roman" w:hAnsi="Times New Roman"/>
            <w:b w:val="0"/>
            <w:noProof/>
            <w:webHidden/>
            <w:sz w:val="28"/>
            <w:szCs w:val="28"/>
          </w:rPr>
          <w:tab/>
        </w:r>
        <w:r w:rsidR="00074EC7" w:rsidRPr="00CD7CFF">
          <w:rPr>
            <w:rFonts w:ascii="Times New Roman" w:hAnsi="Times New Roman"/>
            <w:b w:val="0"/>
            <w:noProof/>
            <w:webHidden/>
            <w:sz w:val="28"/>
            <w:szCs w:val="28"/>
          </w:rPr>
          <w:fldChar w:fldCharType="begin"/>
        </w:r>
        <w:r w:rsidR="00CD7CFF" w:rsidRPr="00CD7CFF">
          <w:rPr>
            <w:rFonts w:ascii="Times New Roman" w:hAnsi="Times New Roman"/>
            <w:b w:val="0"/>
            <w:noProof/>
            <w:webHidden/>
            <w:sz w:val="28"/>
            <w:szCs w:val="28"/>
          </w:rPr>
          <w:instrText xml:space="preserve"> PAGEREF _Toc484034564 \h </w:instrText>
        </w:r>
        <w:r w:rsidR="00074EC7" w:rsidRPr="00CD7CFF">
          <w:rPr>
            <w:rFonts w:ascii="Times New Roman" w:hAnsi="Times New Roman"/>
            <w:b w:val="0"/>
            <w:noProof/>
            <w:webHidden/>
            <w:sz w:val="28"/>
            <w:szCs w:val="28"/>
          </w:rPr>
        </w:r>
        <w:r w:rsidR="00074EC7" w:rsidRPr="00CD7CFF">
          <w:rPr>
            <w:rFonts w:ascii="Times New Roman" w:hAnsi="Times New Roman"/>
            <w:b w:val="0"/>
            <w:noProof/>
            <w:webHidden/>
            <w:sz w:val="28"/>
            <w:szCs w:val="28"/>
          </w:rPr>
          <w:fldChar w:fldCharType="separate"/>
        </w:r>
        <w:r w:rsidR="003A7465">
          <w:rPr>
            <w:rFonts w:ascii="Times New Roman" w:hAnsi="Times New Roman"/>
            <w:b w:val="0"/>
            <w:noProof/>
            <w:webHidden/>
            <w:sz w:val="28"/>
            <w:szCs w:val="28"/>
          </w:rPr>
          <w:t>18</w:t>
        </w:r>
        <w:r w:rsidR="00074EC7" w:rsidRPr="00CD7CFF">
          <w:rPr>
            <w:rFonts w:ascii="Times New Roman" w:hAnsi="Times New Roman"/>
            <w:b w:val="0"/>
            <w:noProof/>
            <w:webHidden/>
            <w:sz w:val="28"/>
            <w:szCs w:val="28"/>
          </w:rPr>
          <w:fldChar w:fldCharType="end"/>
        </w:r>
      </w:hyperlink>
    </w:p>
    <w:p w:rsidR="00CD7CFF" w:rsidRPr="00CD7CFF" w:rsidRDefault="00C779D1">
      <w:pPr>
        <w:pStyle w:val="11"/>
        <w:tabs>
          <w:tab w:val="right" w:leader="dot" w:pos="9628"/>
        </w:tabs>
        <w:rPr>
          <w:rFonts w:ascii="Times New Roman" w:hAnsi="Times New Roman"/>
          <w:b w:val="0"/>
          <w:bCs w:val="0"/>
          <w:caps w:val="0"/>
          <w:noProof/>
          <w:sz w:val="28"/>
          <w:szCs w:val="28"/>
        </w:rPr>
      </w:pPr>
      <w:hyperlink w:anchor="_Toc484034565" w:history="1">
        <w:r w:rsidR="00CD7CFF" w:rsidRPr="00CD7CFF">
          <w:rPr>
            <w:rStyle w:val="a5"/>
            <w:rFonts w:ascii="Times New Roman" w:hAnsi="Times New Roman"/>
            <w:b w:val="0"/>
            <w:noProof/>
            <w:sz w:val="28"/>
            <w:szCs w:val="28"/>
            <w:lang w:val="uk-UA"/>
          </w:rPr>
          <w:t>РОЗДІЛ 4. Гідрогеологічні умови</w:t>
        </w:r>
        <w:r w:rsidR="00CD7CFF" w:rsidRPr="00CD7CFF">
          <w:rPr>
            <w:rFonts w:ascii="Times New Roman" w:hAnsi="Times New Roman"/>
            <w:b w:val="0"/>
            <w:noProof/>
            <w:webHidden/>
            <w:sz w:val="28"/>
            <w:szCs w:val="28"/>
          </w:rPr>
          <w:tab/>
        </w:r>
        <w:r w:rsidR="00074EC7" w:rsidRPr="00CD7CFF">
          <w:rPr>
            <w:rFonts w:ascii="Times New Roman" w:hAnsi="Times New Roman"/>
            <w:b w:val="0"/>
            <w:noProof/>
            <w:webHidden/>
            <w:sz w:val="28"/>
            <w:szCs w:val="28"/>
          </w:rPr>
          <w:fldChar w:fldCharType="begin"/>
        </w:r>
        <w:r w:rsidR="00CD7CFF" w:rsidRPr="00CD7CFF">
          <w:rPr>
            <w:rFonts w:ascii="Times New Roman" w:hAnsi="Times New Roman"/>
            <w:b w:val="0"/>
            <w:noProof/>
            <w:webHidden/>
            <w:sz w:val="28"/>
            <w:szCs w:val="28"/>
          </w:rPr>
          <w:instrText xml:space="preserve"> PAGEREF _Toc484034565 \h </w:instrText>
        </w:r>
        <w:r w:rsidR="00074EC7" w:rsidRPr="00CD7CFF">
          <w:rPr>
            <w:rFonts w:ascii="Times New Roman" w:hAnsi="Times New Roman"/>
            <w:b w:val="0"/>
            <w:noProof/>
            <w:webHidden/>
            <w:sz w:val="28"/>
            <w:szCs w:val="28"/>
          </w:rPr>
        </w:r>
        <w:r w:rsidR="00074EC7" w:rsidRPr="00CD7CFF">
          <w:rPr>
            <w:rFonts w:ascii="Times New Roman" w:hAnsi="Times New Roman"/>
            <w:b w:val="0"/>
            <w:noProof/>
            <w:webHidden/>
            <w:sz w:val="28"/>
            <w:szCs w:val="28"/>
          </w:rPr>
          <w:fldChar w:fldCharType="separate"/>
        </w:r>
        <w:r w:rsidR="003A7465">
          <w:rPr>
            <w:rFonts w:ascii="Times New Roman" w:hAnsi="Times New Roman"/>
            <w:b w:val="0"/>
            <w:noProof/>
            <w:webHidden/>
            <w:sz w:val="28"/>
            <w:szCs w:val="28"/>
          </w:rPr>
          <w:t>22</w:t>
        </w:r>
        <w:r w:rsidR="00074EC7" w:rsidRPr="00CD7CFF">
          <w:rPr>
            <w:rFonts w:ascii="Times New Roman" w:hAnsi="Times New Roman"/>
            <w:b w:val="0"/>
            <w:noProof/>
            <w:webHidden/>
            <w:sz w:val="28"/>
            <w:szCs w:val="28"/>
          </w:rPr>
          <w:fldChar w:fldCharType="end"/>
        </w:r>
      </w:hyperlink>
    </w:p>
    <w:p w:rsidR="00CD7CFF" w:rsidRPr="00CD7CFF" w:rsidRDefault="00C779D1">
      <w:pPr>
        <w:pStyle w:val="11"/>
        <w:tabs>
          <w:tab w:val="left" w:pos="6820"/>
          <w:tab w:val="right" w:leader="dot" w:pos="9628"/>
        </w:tabs>
        <w:rPr>
          <w:rFonts w:ascii="Times New Roman" w:hAnsi="Times New Roman"/>
          <w:b w:val="0"/>
          <w:bCs w:val="0"/>
          <w:caps w:val="0"/>
          <w:noProof/>
          <w:sz w:val="28"/>
          <w:szCs w:val="28"/>
        </w:rPr>
      </w:pPr>
      <w:hyperlink w:anchor="_Toc484034566" w:history="1">
        <w:r w:rsidR="00CD7CFF" w:rsidRPr="00CD7CFF">
          <w:rPr>
            <w:rStyle w:val="a5"/>
            <w:rFonts w:ascii="Times New Roman" w:hAnsi="Times New Roman"/>
            <w:b w:val="0"/>
            <w:noProof/>
            <w:sz w:val="28"/>
            <w:szCs w:val="28"/>
            <w:lang w:val="uk-UA"/>
          </w:rPr>
          <w:t>РОЗДІЛ 5. оцінка експлуатаційних запасів питних підземних ВОД</w:t>
        </w:r>
        <w:r w:rsidR="00CD7CFF">
          <w:rPr>
            <w:rStyle w:val="a5"/>
            <w:rFonts w:ascii="Times New Roman" w:hAnsi="Times New Roman"/>
            <w:b w:val="0"/>
            <w:noProof/>
            <w:sz w:val="28"/>
            <w:szCs w:val="28"/>
            <w:lang w:val="uk-UA"/>
          </w:rPr>
          <w:t>………………………………………………………………………………….</w:t>
        </w:r>
        <w:r w:rsidR="00074EC7" w:rsidRPr="00CD7CFF">
          <w:rPr>
            <w:rFonts w:ascii="Times New Roman" w:hAnsi="Times New Roman"/>
            <w:b w:val="0"/>
            <w:noProof/>
            <w:webHidden/>
            <w:sz w:val="28"/>
            <w:szCs w:val="28"/>
          </w:rPr>
          <w:fldChar w:fldCharType="begin"/>
        </w:r>
        <w:r w:rsidR="00CD7CFF" w:rsidRPr="00CD7CFF">
          <w:rPr>
            <w:rFonts w:ascii="Times New Roman" w:hAnsi="Times New Roman"/>
            <w:b w:val="0"/>
            <w:noProof/>
            <w:webHidden/>
            <w:sz w:val="28"/>
            <w:szCs w:val="28"/>
          </w:rPr>
          <w:instrText xml:space="preserve"> PAGEREF _Toc484034566 \h </w:instrText>
        </w:r>
        <w:r w:rsidR="00074EC7" w:rsidRPr="00CD7CFF">
          <w:rPr>
            <w:rFonts w:ascii="Times New Roman" w:hAnsi="Times New Roman"/>
            <w:b w:val="0"/>
            <w:noProof/>
            <w:webHidden/>
            <w:sz w:val="28"/>
            <w:szCs w:val="28"/>
          </w:rPr>
        </w:r>
        <w:r w:rsidR="00074EC7" w:rsidRPr="00CD7CFF">
          <w:rPr>
            <w:rFonts w:ascii="Times New Roman" w:hAnsi="Times New Roman"/>
            <w:b w:val="0"/>
            <w:noProof/>
            <w:webHidden/>
            <w:sz w:val="28"/>
            <w:szCs w:val="28"/>
          </w:rPr>
          <w:fldChar w:fldCharType="separate"/>
        </w:r>
        <w:r w:rsidR="003A7465">
          <w:rPr>
            <w:rFonts w:ascii="Times New Roman" w:hAnsi="Times New Roman"/>
            <w:b w:val="0"/>
            <w:noProof/>
            <w:webHidden/>
            <w:sz w:val="28"/>
            <w:szCs w:val="28"/>
          </w:rPr>
          <w:t>28</w:t>
        </w:r>
        <w:r w:rsidR="00074EC7" w:rsidRPr="00CD7CFF">
          <w:rPr>
            <w:rFonts w:ascii="Times New Roman" w:hAnsi="Times New Roman"/>
            <w:b w:val="0"/>
            <w:noProof/>
            <w:webHidden/>
            <w:sz w:val="28"/>
            <w:szCs w:val="28"/>
          </w:rPr>
          <w:fldChar w:fldCharType="end"/>
        </w:r>
      </w:hyperlink>
    </w:p>
    <w:p w:rsidR="00CD7CFF" w:rsidRPr="00CD7CFF" w:rsidRDefault="00C779D1">
      <w:pPr>
        <w:pStyle w:val="21"/>
        <w:tabs>
          <w:tab w:val="right" w:leader="dot" w:pos="9628"/>
        </w:tabs>
        <w:rPr>
          <w:rFonts w:ascii="Times New Roman" w:hAnsi="Times New Roman"/>
          <w:b w:val="0"/>
          <w:bCs w:val="0"/>
          <w:noProof/>
          <w:sz w:val="28"/>
          <w:szCs w:val="28"/>
        </w:rPr>
      </w:pPr>
      <w:hyperlink w:anchor="_Toc484034567" w:history="1">
        <w:r w:rsidR="00CD7CFF" w:rsidRPr="00CD7CFF">
          <w:rPr>
            <w:rStyle w:val="a5"/>
            <w:rFonts w:ascii="Times New Roman" w:hAnsi="Times New Roman"/>
            <w:b w:val="0"/>
            <w:noProof/>
            <w:sz w:val="28"/>
            <w:szCs w:val="28"/>
          </w:rPr>
          <w:t>5.1. Аналіз режиму експлуатації діючих водозаборів</w:t>
        </w:r>
        <w:r w:rsidR="00CD7CFF" w:rsidRPr="00CD7CFF">
          <w:rPr>
            <w:rFonts w:ascii="Times New Roman" w:hAnsi="Times New Roman"/>
            <w:b w:val="0"/>
            <w:noProof/>
            <w:webHidden/>
            <w:sz w:val="28"/>
            <w:szCs w:val="28"/>
          </w:rPr>
          <w:tab/>
        </w:r>
        <w:r w:rsidR="00074EC7" w:rsidRPr="00CD7CFF">
          <w:rPr>
            <w:rFonts w:ascii="Times New Roman" w:hAnsi="Times New Roman"/>
            <w:b w:val="0"/>
            <w:noProof/>
            <w:webHidden/>
            <w:sz w:val="28"/>
            <w:szCs w:val="28"/>
          </w:rPr>
          <w:fldChar w:fldCharType="begin"/>
        </w:r>
        <w:r w:rsidR="00CD7CFF" w:rsidRPr="00CD7CFF">
          <w:rPr>
            <w:rFonts w:ascii="Times New Roman" w:hAnsi="Times New Roman"/>
            <w:b w:val="0"/>
            <w:noProof/>
            <w:webHidden/>
            <w:sz w:val="28"/>
            <w:szCs w:val="28"/>
          </w:rPr>
          <w:instrText xml:space="preserve"> PAGEREF _Toc484034567 \h </w:instrText>
        </w:r>
        <w:r w:rsidR="00074EC7" w:rsidRPr="00CD7CFF">
          <w:rPr>
            <w:rFonts w:ascii="Times New Roman" w:hAnsi="Times New Roman"/>
            <w:b w:val="0"/>
            <w:noProof/>
            <w:webHidden/>
            <w:sz w:val="28"/>
            <w:szCs w:val="28"/>
          </w:rPr>
        </w:r>
        <w:r w:rsidR="00074EC7" w:rsidRPr="00CD7CFF">
          <w:rPr>
            <w:rFonts w:ascii="Times New Roman" w:hAnsi="Times New Roman"/>
            <w:b w:val="0"/>
            <w:noProof/>
            <w:webHidden/>
            <w:sz w:val="28"/>
            <w:szCs w:val="28"/>
          </w:rPr>
          <w:fldChar w:fldCharType="separate"/>
        </w:r>
        <w:r w:rsidR="003A7465">
          <w:rPr>
            <w:rFonts w:ascii="Times New Roman" w:hAnsi="Times New Roman"/>
            <w:b w:val="0"/>
            <w:noProof/>
            <w:webHidden/>
            <w:sz w:val="28"/>
            <w:szCs w:val="28"/>
          </w:rPr>
          <w:t>28</w:t>
        </w:r>
        <w:r w:rsidR="00074EC7" w:rsidRPr="00CD7CFF">
          <w:rPr>
            <w:rFonts w:ascii="Times New Roman" w:hAnsi="Times New Roman"/>
            <w:b w:val="0"/>
            <w:noProof/>
            <w:webHidden/>
            <w:sz w:val="28"/>
            <w:szCs w:val="28"/>
          </w:rPr>
          <w:fldChar w:fldCharType="end"/>
        </w:r>
      </w:hyperlink>
    </w:p>
    <w:p w:rsidR="00CD7CFF" w:rsidRPr="00CD7CFF" w:rsidRDefault="00C779D1">
      <w:pPr>
        <w:pStyle w:val="21"/>
        <w:tabs>
          <w:tab w:val="right" w:leader="dot" w:pos="9628"/>
        </w:tabs>
        <w:rPr>
          <w:rFonts w:ascii="Times New Roman" w:hAnsi="Times New Roman"/>
          <w:b w:val="0"/>
          <w:bCs w:val="0"/>
          <w:noProof/>
          <w:sz w:val="28"/>
          <w:szCs w:val="28"/>
        </w:rPr>
      </w:pPr>
      <w:hyperlink w:anchor="_Toc484034568" w:history="1">
        <w:r w:rsidR="00CD7CFF" w:rsidRPr="00CD7CFF">
          <w:rPr>
            <w:rStyle w:val="a5"/>
            <w:rFonts w:ascii="Times New Roman" w:hAnsi="Times New Roman"/>
            <w:b w:val="0"/>
            <w:noProof/>
            <w:sz w:val="28"/>
            <w:szCs w:val="28"/>
          </w:rPr>
          <w:t>5.2. Геологічна будова і гідрогеологічні умови ділянки робіт</w:t>
        </w:r>
        <w:r w:rsidR="00CD7CFF" w:rsidRPr="00CD7CFF">
          <w:rPr>
            <w:rFonts w:ascii="Times New Roman" w:hAnsi="Times New Roman"/>
            <w:b w:val="0"/>
            <w:noProof/>
            <w:webHidden/>
            <w:sz w:val="28"/>
            <w:szCs w:val="28"/>
          </w:rPr>
          <w:tab/>
        </w:r>
        <w:r w:rsidR="00074EC7" w:rsidRPr="00CD7CFF">
          <w:rPr>
            <w:rFonts w:ascii="Times New Roman" w:hAnsi="Times New Roman"/>
            <w:b w:val="0"/>
            <w:noProof/>
            <w:webHidden/>
            <w:sz w:val="28"/>
            <w:szCs w:val="28"/>
          </w:rPr>
          <w:fldChar w:fldCharType="begin"/>
        </w:r>
        <w:r w:rsidR="00CD7CFF" w:rsidRPr="00CD7CFF">
          <w:rPr>
            <w:rFonts w:ascii="Times New Roman" w:hAnsi="Times New Roman"/>
            <w:b w:val="0"/>
            <w:noProof/>
            <w:webHidden/>
            <w:sz w:val="28"/>
            <w:szCs w:val="28"/>
          </w:rPr>
          <w:instrText xml:space="preserve"> PAGEREF _Toc484034568 \h </w:instrText>
        </w:r>
        <w:r w:rsidR="00074EC7" w:rsidRPr="00CD7CFF">
          <w:rPr>
            <w:rFonts w:ascii="Times New Roman" w:hAnsi="Times New Roman"/>
            <w:b w:val="0"/>
            <w:noProof/>
            <w:webHidden/>
            <w:sz w:val="28"/>
            <w:szCs w:val="28"/>
          </w:rPr>
        </w:r>
        <w:r w:rsidR="00074EC7" w:rsidRPr="00CD7CFF">
          <w:rPr>
            <w:rFonts w:ascii="Times New Roman" w:hAnsi="Times New Roman"/>
            <w:b w:val="0"/>
            <w:noProof/>
            <w:webHidden/>
            <w:sz w:val="28"/>
            <w:szCs w:val="28"/>
          </w:rPr>
          <w:fldChar w:fldCharType="separate"/>
        </w:r>
        <w:r w:rsidR="003A7465">
          <w:rPr>
            <w:rFonts w:ascii="Times New Roman" w:hAnsi="Times New Roman"/>
            <w:b w:val="0"/>
            <w:noProof/>
            <w:webHidden/>
            <w:sz w:val="28"/>
            <w:szCs w:val="28"/>
          </w:rPr>
          <w:t>33</w:t>
        </w:r>
        <w:r w:rsidR="00074EC7" w:rsidRPr="00CD7CFF">
          <w:rPr>
            <w:rFonts w:ascii="Times New Roman" w:hAnsi="Times New Roman"/>
            <w:b w:val="0"/>
            <w:noProof/>
            <w:webHidden/>
            <w:sz w:val="28"/>
            <w:szCs w:val="28"/>
          </w:rPr>
          <w:fldChar w:fldCharType="end"/>
        </w:r>
      </w:hyperlink>
    </w:p>
    <w:p w:rsidR="00CD7CFF" w:rsidRPr="00CD7CFF" w:rsidRDefault="00C779D1">
      <w:pPr>
        <w:pStyle w:val="21"/>
        <w:tabs>
          <w:tab w:val="left" w:pos="6725"/>
          <w:tab w:val="right" w:leader="dot" w:pos="9628"/>
        </w:tabs>
        <w:rPr>
          <w:rFonts w:ascii="Times New Roman" w:hAnsi="Times New Roman"/>
          <w:b w:val="0"/>
          <w:bCs w:val="0"/>
          <w:noProof/>
          <w:sz w:val="28"/>
          <w:szCs w:val="28"/>
        </w:rPr>
      </w:pPr>
      <w:hyperlink w:anchor="_Toc484034569" w:history="1">
        <w:r w:rsidR="00CD7CFF" w:rsidRPr="00CD7CFF">
          <w:rPr>
            <w:rStyle w:val="a5"/>
            <w:rFonts w:ascii="Times New Roman" w:hAnsi="Times New Roman"/>
            <w:b w:val="0"/>
            <w:noProof/>
            <w:sz w:val="28"/>
            <w:szCs w:val="28"/>
          </w:rPr>
          <w:t>5.3. Висновки про ступінь складності гідрогеологічних умов родовища</w:t>
        </w:r>
        <w:r w:rsidR="00CD7CFF" w:rsidRPr="00CD7CFF">
          <w:rPr>
            <w:rFonts w:ascii="Times New Roman" w:hAnsi="Times New Roman"/>
            <w:b w:val="0"/>
            <w:noProof/>
            <w:webHidden/>
            <w:sz w:val="28"/>
            <w:szCs w:val="28"/>
          </w:rPr>
          <w:tab/>
        </w:r>
        <w:r w:rsidR="00074EC7" w:rsidRPr="00CD7CFF">
          <w:rPr>
            <w:rFonts w:ascii="Times New Roman" w:hAnsi="Times New Roman"/>
            <w:b w:val="0"/>
            <w:noProof/>
            <w:webHidden/>
            <w:sz w:val="28"/>
            <w:szCs w:val="28"/>
          </w:rPr>
          <w:fldChar w:fldCharType="begin"/>
        </w:r>
        <w:r w:rsidR="00CD7CFF" w:rsidRPr="00CD7CFF">
          <w:rPr>
            <w:rFonts w:ascii="Times New Roman" w:hAnsi="Times New Roman"/>
            <w:b w:val="0"/>
            <w:noProof/>
            <w:webHidden/>
            <w:sz w:val="28"/>
            <w:szCs w:val="28"/>
          </w:rPr>
          <w:instrText xml:space="preserve"> PAGEREF _Toc484034569 \h </w:instrText>
        </w:r>
        <w:r w:rsidR="00074EC7" w:rsidRPr="00CD7CFF">
          <w:rPr>
            <w:rFonts w:ascii="Times New Roman" w:hAnsi="Times New Roman"/>
            <w:b w:val="0"/>
            <w:noProof/>
            <w:webHidden/>
            <w:sz w:val="28"/>
            <w:szCs w:val="28"/>
          </w:rPr>
        </w:r>
        <w:r w:rsidR="00074EC7" w:rsidRPr="00CD7CFF">
          <w:rPr>
            <w:rFonts w:ascii="Times New Roman" w:hAnsi="Times New Roman"/>
            <w:b w:val="0"/>
            <w:noProof/>
            <w:webHidden/>
            <w:sz w:val="28"/>
            <w:szCs w:val="28"/>
          </w:rPr>
          <w:fldChar w:fldCharType="separate"/>
        </w:r>
        <w:r w:rsidR="003A7465">
          <w:rPr>
            <w:rFonts w:ascii="Times New Roman" w:hAnsi="Times New Roman"/>
            <w:b w:val="0"/>
            <w:noProof/>
            <w:webHidden/>
            <w:sz w:val="28"/>
            <w:szCs w:val="28"/>
          </w:rPr>
          <w:t>40</w:t>
        </w:r>
        <w:r w:rsidR="00074EC7" w:rsidRPr="00CD7CFF">
          <w:rPr>
            <w:rFonts w:ascii="Times New Roman" w:hAnsi="Times New Roman"/>
            <w:b w:val="0"/>
            <w:noProof/>
            <w:webHidden/>
            <w:sz w:val="28"/>
            <w:szCs w:val="28"/>
          </w:rPr>
          <w:fldChar w:fldCharType="end"/>
        </w:r>
      </w:hyperlink>
    </w:p>
    <w:p w:rsidR="00CD7CFF" w:rsidRPr="00CD7CFF" w:rsidRDefault="00C779D1">
      <w:pPr>
        <w:pStyle w:val="21"/>
        <w:tabs>
          <w:tab w:val="right" w:leader="dot" w:pos="9628"/>
        </w:tabs>
        <w:rPr>
          <w:rFonts w:ascii="Times New Roman" w:hAnsi="Times New Roman"/>
          <w:b w:val="0"/>
          <w:bCs w:val="0"/>
          <w:noProof/>
          <w:sz w:val="28"/>
          <w:szCs w:val="28"/>
        </w:rPr>
      </w:pPr>
      <w:hyperlink w:anchor="_Toc484034570" w:history="1">
        <w:r w:rsidR="00CD7CFF" w:rsidRPr="00CD7CFF">
          <w:rPr>
            <w:rStyle w:val="a5"/>
            <w:rFonts w:ascii="Times New Roman" w:hAnsi="Times New Roman"/>
            <w:b w:val="0"/>
            <w:noProof/>
            <w:sz w:val="28"/>
            <w:szCs w:val="28"/>
          </w:rPr>
          <w:t>5.4. Основні результати бурових та дослідних робіт</w:t>
        </w:r>
        <w:r w:rsidR="00CD7CFF" w:rsidRPr="00CD7CFF">
          <w:rPr>
            <w:rFonts w:ascii="Times New Roman" w:hAnsi="Times New Roman"/>
            <w:b w:val="0"/>
            <w:noProof/>
            <w:webHidden/>
            <w:sz w:val="28"/>
            <w:szCs w:val="28"/>
          </w:rPr>
          <w:tab/>
        </w:r>
        <w:r w:rsidR="00074EC7" w:rsidRPr="00CD7CFF">
          <w:rPr>
            <w:rFonts w:ascii="Times New Roman" w:hAnsi="Times New Roman"/>
            <w:b w:val="0"/>
            <w:noProof/>
            <w:webHidden/>
            <w:sz w:val="28"/>
            <w:szCs w:val="28"/>
          </w:rPr>
          <w:fldChar w:fldCharType="begin"/>
        </w:r>
        <w:r w:rsidR="00CD7CFF" w:rsidRPr="00CD7CFF">
          <w:rPr>
            <w:rFonts w:ascii="Times New Roman" w:hAnsi="Times New Roman"/>
            <w:b w:val="0"/>
            <w:noProof/>
            <w:webHidden/>
            <w:sz w:val="28"/>
            <w:szCs w:val="28"/>
          </w:rPr>
          <w:instrText xml:space="preserve"> PAGEREF _Toc484034570 \h </w:instrText>
        </w:r>
        <w:r w:rsidR="00074EC7" w:rsidRPr="00CD7CFF">
          <w:rPr>
            <w:rFonts w:ascii="Times New Roman" w:hAnsi="Times New Roman"/>
            <w:b w:val="0"/>
            <w:noProof/>
            <w:webHidden/>
            <w:sz w:val="28"/>
            <w:szCs w:val="28"/>
          </w:rPr>
        </w:r>
        <w:r w:rsidR="00074EC7" w:rsidRPr="00CD7CFF">
          <w:rPr>
            <w:rFonts w:ascii="Times New Roman" w:hAnsi="Times New Roman"/>
            <w:b w:val="0"/>
            <w:noProof/>
            <w:webHidden/>
            <w:sz w:val="28"/>
            <w:szCs w:val="28"/>
          </w:rPr>
          <w:fldChar w:fldCharType="separate"/>
        </w:r>
        <w:r w:rsidR="003A7465">
          <w:rPr>
            <w:rFonts w:ascii="Times New Roman" w:hAnsi="Times New Roman"/>
            <w:b w:val="0"/>
            <w:noProof/>
            <w:webHidden/>
            <w:sz w:val="28"/>
            <w:szCs w:val="28"/>
          </w:rPr>
          <w:t>41</w:t>
        </w:r>
        <w:r w:rsidR="00074EC7" w:rsidRPr="00CD7CFF">
          <w:rPr>
            <w:rFonts w:ascii="Times New Roman" w:hAnsi="Times New Roman"/>
            <w:b w:val="0"/>
            <w:noProof/>
            <w:webHidden/>
            <w:sz w:val="28"/>
            <w:szCs w:val="28"/>
          </w:rPr>
          <w:fldChar w:fldCharType="end"/>
        </w:r>
      </w:hyperlink>
    </w:p>
    <w:p w:rsidR="00CD7CFF" w:rsidRPr="00CD7CFF" w:rsidRDefault="00C779D1">
      <w:pPr>
        <w:pStyle w:val="21"/>
        <w:tabs>
          <w:tab w:val="right" w:leader="dot" w:pos="9628"/>
        </w:tabs>
        <w:rPr>
          <w:rFonts w:ascii="Times New Roman" w:hAnsi="Times New Roman"/>
          <w:b w:val="0"/>
          <w:bCs w:val="0"/>
          <w:noProof/>
          <w:sz w:val="28"/>
          <w:szCs w:val="28"/>
        </w:rPr>
      </w:pPr>
      <w:hyperlink w:anchor="_Toc484034571" w:history="1">
        <w:r w:rsidR="00CD7CFF" w:rsidRPr="00CD7CFF">
          <w:rPr>
            <w:rStyle w:val="a5"/>
            <w:rFonts w:ascii="Times New Roman" w:hAnsi="Times New Roman"/>
            <w:b w:val="0"/>
            <w:noProof/>
            <w:sz w:val="28"/>
            <w:szCs w:val="28"/>
          </w:rPr>
          <w:t>5.5. Характеристика якості підземних вод</w:t>
        </w:r>
        <w:r w:rsidR="00CD7CFF" w:rsidRPr="00CD7CFF">
          <w:rPr>
            <w:rFonts w:ascii="Times New Roman" w:hAnsi="Times New Roman"/>
            <w:b w:val="0"/>
            <w:noProof/>
            <w:webHidden/>
            <w:sz w:val="28"/>
            <w:szCs w:val="28"/>
          </w:rPr>
          <w:tab/>
        </w:r>
        <w:r w:rsidR="00074EC7" w:rsidRPr="00CD7CFF">
          <w:rPr>
            <w:rFonts w:ascii="Times New Roman" w:hAnsi="Times New Roman"/>
            <w:b w:val="0"/>
            <w:noProof/>
            <w:webHidden/>
            <w:sz w:val="28"/>
            <w:szCs w:val="28"/>
          </w:rPr>
          <w:fldChar w:fldCharType="begin"/>
        </w:r>
        <w:r w:rsidR="00CD7CFF" w:rsidRPr="00CD7CFF">
          <w:rPr>
            <w:rFonts w:ascii="Times New Roman" w:hAnsi="Times New Roman"/>
            <w:b w:val="0"/>
            <w:noProof/>
            <w:webHidden/>
            <w:sz w:val="28"/>
            <w:szCs w:val="28"/>
          </w:rPr>
          <w:instrText xml:space="preserve"> PAGEREF _Toc484034571 \h </w:instrText>
        </w:r>
        <w:r w:rsidR="00074EC7" w:rsidRPr="00CD7CFF">
          <w:rPr>
            <w:rFonts w:ascii="Times New Roman" w:hAnsi="Times New Roman"/>
            <w:b w:val="0"/>
            <w:noProof/>
            <w:webHidden/>
            <w:sz w:val="28"/>
            <w:szCs w:val="28"/>
          </w:rPr>
        </w:r>
        <w:r w:rsidR="00074EC7" w:rsidRPr="00CD7CFF">
          <w:rPr>
            <w:rFonts w:ascii="Times New Roman" w:hAnsi="Times New Roman"/>
            <w:b w:val="0"/>
            <w:noProof/>
            <w:webHidden/>
            <w:sz w:val="28"/>
            <w:szCs w:val="28"/>
          </w:rPr>
          <w:fldChar w:fldCharType="separate"/>
        </w:r>
        <w:r w:rsidR="003A7465">
          <w:rPr>
            <w:rFonts w:ascii="Times New Roman" w:hAnsi="Times New Roman"/>
            <w:b w:val="0"/>
            <w:noProof/>
            <w:webHidden/>
            <w:sz w:val="28"/>
            <w:szCs w:val="28"/>
          </w:rPr>
          <w:t>45</w:t>
        </w:r>
        <w:r w:rsidR="00074EC7" w:rsidRPr="00CD7CFF">
          <w:rPr>
            <w:rFonts w:ascii="Times New Roman" w:hAnsi="Times New Roman"/>
            <w:b w:val="0"/>
            <w:noProof/>
            <w:webHidden/>
            <w:sz w:val="28"/>
            <w:szCs w:val="28"/>
          </w:rPr>
          <w:fldChar w:fldCharType="end"/>
        </w:r>
      </w:hyperlink>
    </w:p>
    <w:p w:rsidR="00CD7CFF" w:rsidRPr="00CD7CFF" w:rsidRDefault="00C779D1">
      <w:pPr>
        <w:pStyle w:val="21"/>
        <w:tabs>
          <w:tab w:val="right" w:leader="dot" w:pos="9628"/>
        </w:tabs>
        <w:rPr>
          <w:rFonts w:ascii="Times New Roman" w:hAnsi="Times New Roman"/>
          <w:b w:val="0"/>
          <w:bCs w:val="0"/>
          <w:noProof/>
          <w:sz w:val="28"/>
          <w:szCs w:val="28"/>
        </w:rPr>
      </w:pPr>
      <w:hyperlink w:anchor="_Toc484034572" w:history="1">
        <w:r w:rsidR="00CD7CFF" w:rsidRPr="00CD7CFF">
          <w:rPr>
            <w:rStyle w:val="a5"/>
            <w:rFonts w:ascii="Times New Roman" w:hAnsi="Times New Roman"/>
            <w:b w:val="0"/>
            <w:noProof/>
            <w:sz w:val="28"/>
            <w:szCs w:val="28"/>
          </w:rPr>
          <w:t>5.6. Санітарна характеристика ділянки експлуатації підземних вод</w:t>
        </w:r>
        <w:r w:rsidR="00CD7CFF" w:rsidRPr="00CD7CFF">
          <w:rPr>
            <w:rFonts w:ascii="Times New Roman" w:hAnsi="Times New Roman"/>
            <w:b w:val="0"/>
            <w:noProof/>
            <w:webHidden/>
            <w:sz w:val="28"/>
            <w:szCs w:val="28"/>
          </w:rPr>
          <w:tab/>
        </w:r>
        <w:r w:rsidR="00074EC7" w:rsidRPr="00CD7CFF">
          <w:rPr>
            <w:rFonts w:ascii="Times New Roman" w:hAnsi="Times New Roman"/>
            <w:b w:val="0"/>
            <w:noProof/>
            <w:webHidden/>
            <w:sz w:val="28"/>
            <w:szCs w:val="28"/>
          </w:rPr>
          <w:fldChar w:fldCharType="begin"/>
        </w:r>
        <w:r w:rsidR="00CD7CFF" w:rsidRPr="00CD7CFF">
          <w:rPr>
            <w:rFonts w:ascii="Times New Roman" w:hAnsi="Times New Roman"/>
            <w:b w:val="0"/>
            <w:noProof/>
            <w:webHidden/>
            <w:sz w:val="28"/>
            <w:szCs w:val="28"/>
          </w:rPr>
          <w:instrText xml:space="preserve"> PAGEREF _Toc484034572 \h </w:instrText>
        </w:r>
        <w:r w:rsidR="00074EC7" w:rsidRPr="00CD7CFF">
          <w:rPr>
            <w:rFonts w:ascii="Times New Roman" w:hAnsi="Times New Roman"/>
            <w:b w:val="0"/>
            <w:noProof/>
            <w:webHidden/>
            <w:sz w:val="28"/>
            <w:szCs w:val="28"/>
          </w:rPr>
        </w:r>
        <w:r w:rsidR="00074EC7" w:rsidRPr="00CD7CFF">
          <w:rPr>
            <w:rFonts w:ascii="Times New Roman" w:hAnsi="Times New Roman"/>
            <w:b w:val="0"/>
            <w:noProof/>
            <w:webHidden/>
            <w:sz w:val="28"/>
            <w:szCs w:val="28"/>
          </w:rPr>
          <w:fldChar w:fldCharType="separate"/>
        </w:r>
        <w:r w:rsidR="003A7465">
          <w:rPr>
            <w:rFonts w:ascii="Times New Roman" w:hAnsi="Times New Roman"/>
            <w:b w:val="0"/>
            <w:noProof/>
            <w:webHidden/>
            <w:sz w:val="28"/>
            <w:szCs w:val="28"/>
          </w:rPr>
          <w:t>50</w:t>
        </w:r>
        <w:r w:rsidR="00074EC7" w:rsidRPr="00CD7CFF">
          <w:rPr>
            <w:rFonts w:ascii="Times New Roman" w:hAnsi="Times New Roman"/>
            <w:b w:val="0"/>
            <w:noProof/>
            <w:webHidden/>
            <w:sz w:val="28"/>
            <w:szCs w:val="28"/>
          </w:rPr>
          <w:fldChar w:fldCharType="end"/>
        </w:r>
      </w:hyperlink>
    </w:p>
    <w:p w:rsidR="00CD7CFF" w:rsidRPr="00CD7CFF" w:rsidRDefault="00C779D1">
      <w:pPr>
        <w:pStyle w:val="21"/>
        <w:tabs>
          <w:tab w:val="left" w:pos="8814"/>
          <w:tab w:val="right" w:leader="dot" w:pos="9628"/>
        </w:tabs>
        <w:rPr>
          <w:rFonts w:ascii="Times New Roman" w:hAnsi="Times New Roman"/>
          <w:b w:val="0"/>
          <w:bCs w:val="0"/>
          <w:noProof/>
          <w:sz w:val="28"/>
          <w:szCs w:val="28"/>
        </w:rPr>
      </w:pPr>
      <w:hyperlink w:anchor="_Toc484034573" w:history="1">
        <w:r w:rsidR="00CD7CFF" w:rsidRPr="00CD7CFF">
          <w:rPr>
            <w:rStyle w:val="a5"/>
            <w:rFonts w:ascii="Times New Roman" w:hAnsi="Times New Roman"/>
            <w:b w:val="0"/>
            <w:noProof/>
            <w:sz w:val="28"/>
            <w:szCs w:val="28"/>
          </w:rPr>
          <w:t>5.7. Визначення розрахункових гідрогеологічних параметрів водоносного горизонту</w:t>
        </w:r>
        <w:r w:rsidR="00CD7CFF">
          <w:rPr>
            <w:rStyle w:val="a5"/>
            <w:rFonts w:ascii="Times New Roman" w:hAnsi="Times New Roman"/>
            <w:b w:val="0"/>
            <w:noProof/>
            <w:sz w:val="28"/>
            <w:szCs w:val="28"/>
          </w:rPr>
          <w:t>……………………………………………………………………………</w:t>
        </w:r>
        <w:r w:rsidR="00074EC7" w:rsidRPr="00CD7CFF">
          <w:rPr>
            <w:rFonts w:ascii="Times New Roman" w:hAnsi="Times New Roman"/>
            <w:b w:val="0"/>
            <w:noProof/>
            <w:webHidden/>
            <w:sz w:val="28"/>
            <w:szCs w:val="28"/>
          </w:rPr>
          <w:fldChar w:fldCharType="begin"/>
        </w:r>
        <w:r w:rsidR="00CD7CFF" w:rsidRPr="00CD7CFF">
          <w:rPr>
            <w:rFonts w:ascii="Times New Roman" w:hAnsi="Times New Roman"/>
            <w:b w:val="0"/>
            <w:noProof/>
            <w:webHidden/>
            <w:sz w:val="28"/>
            <w:szCs w:val="28"/>
          </w:rPr>
          <w:instrText xml:space="preserve"> PAGEREF _Toc484034573 \h </w:instrText>
        </w:r>
        <w:r w:rsidR="00074EC7" w:rsidRPr="00CD7CFF">
          <w:rPr>
            <w:rFonts w:ascii="Times New Roman" w:hAnsi="Times New Roman"/>
            <w:b w:val="0"/>
            <w:noProof/>
            <w:webHidden/>
            <w:sz w:val="28"/>
            <w:szCs w:val="28"/>
          </w:rPr>
        </w:r>
        <w:r w:rsidR="00074EC7" w:rsidRPr="00CD7CFF">
          <w:rPr>
            <w:rFonts w:ascii="Times New Roman" w:hAnsi="Times New Roman"/>
            <w:b w:val="0"/>
            <w:noProof/>
            <w:webHidden/>
            <w:sz w:val="28"/>
            <w:szCs w:val="28"/>
          </w:rPr>
          <w:fldChar w:fldCharType="separate"/>
        </w:r>
        <w:r w:rsidR="003A7465">
          <w:rPr>
            <w:rFonts w:ascii="Times New Roman" w:hAnsi="Times New Roman"/>
            <w:b w:val="0"/>
            <w:noProof/>
            <w:webHidden/>
            <w:sz w:val="28"/>
            <w:szCs w:val="28"/>
          </w:rPr>
          <w:t>53</w:t>
        </w:r>
        <w:r w:rsidR="00074EC7" w:rsidRPr="00CD7CFF">
          <w:rPr>
            <w:rFonts w:ascii="Times New Roman" w:hAnsi="Times New Roman"/>
            <w:b w:val="0"/>
            <w:noProof/>
            <w:webHidden/>
            <w:sz w:val="28"/>
            <w:szCs w:val="28"/>
          </w:rPr>
          <w:fldChar w:fldCharType="end"/>
        </w:r>
      </w:hyperlink>
    </w:p>
    <w:p w:rsidR="00CD7CFF" w:rsidRPr="00CD7CFF" w:rsidRDefault="00C779D1">
      <w:pPr>
        <w:pStyle w:val="21"/>
        <w:tabs>
          <w:tab w:val="right" w:leader="dot" w:pos="9628"/>
        </w:tabs>
        <w:rPr>
          <w:rFonts w:ascii="Times New Roman" w:hAnsi="Times New Roman"/>
          <w:b w:val="0"/>
          <w:bCs w:val="0"/>
          <w:noProof/>
          <w:sz w:val="28"/>
          <w:szCs w:val="28"/>
        </w:rPr>
      </w:pPr>
      <w:hyperlink w:anchor="_Toc484034574" w:history="1">
        <w:r w:rsidR="00CD7CFF" w:rsidRPr="00CD7CFF">
          <w:rPr>
            <w:rStyle w:val="a5"/>
            <w:rFonts w:ascii="Times New Roman" w:hAnsi="Times New Roman"/>
            <w:b w:val="0"/>
            <w:noProof/>
            <w:sz w:val="28"/>
            <w:szCs w:val="28"/>
          </w:rPr>
          <w:t>5.8. Попередня оцінка експлуатаційних запасів підземних вод</w:t>
        </w:r>
        <w:r w:rsidR="00CD7CFF" w:rsidRPr="00CD7CFF">
          <w:rPr>
            <w:rFonts w:ascii="Times New Roman" w:hAnsi="Times New Roman"/>
            <w:b w:val="0"/>
            <w:noProof/>
            <w:webHidden/>
            <w:sz w:val="28"/>
            <w:szCs w:val="28"/>
          </w:rPr>
          <w:tab/>
        </w:r>
        <w:r w:rsidR="00074EC7" w:rsidRPr="00CD7CFF">
          <w:rPr>
            <w:rFonts w:ascii="Times New Roman" w:hAnsi="Times New Roman"/>
            <w:b w:val="0"/>
            <w:noProof/>
            <w:webHidden/>
            <w:sz w:val="28"/>
            <w:szCs w:val="28"/>
          </w:rPr>
          <w:fldChar w:fldCharType="begin"/>
        </w:r>
        <w:r w:rsidR="00CD7CFF" w:rsidRPr="00CD7CFF">
          <w:rPr>
            <w:rFonts w:ascii="Times New Roman" w:hAnsi="Times New Roman"/>
            <w:b w:val="0"/>
            <w:noProof/>
            <w:webHidden/>
            <w:sz w:val="28"/>
            <w:szCs w:val="28"/>
          </w:rPr>
          <w:instrText xml:space="preserve"> PAGEREF _Toc484034574 \h </w:instrText>
        </w:r>
        <w:r w:rsidR="00074EC7" w:rsidRPr="00CD7CFF">
          <w:rPr>
            <w:rFonts w:ascii="Times New Roman" w:hAnsi="Times New Roman"/>
            <w:b w:val="0"/>
            <w:noProof/>
            <w:webHidden/>
            <w:sz w:val="28"/>
            <w:szCs w:val="28"/>
          </w:rPr>
        </w:r>
        <w:r w:rsidR="00074EC7" w:rsidRPr="00CD7CFF">
          <w:rPr>
            <w:rFonts w:ascii="Times New Roman" w:hAnsi="Times New Roman"/>
            <w:b w:val="0"/>
            <w:noProof/>
            <w:webHidden/>
            <w:sz w:val="28"/>
            <w:szCs w:val="28"/>
          </w:rPr>
          <w:fldChar w:fldCharType="separate"/>
        </w:r>
        <w:r w:rsidR="003A7465">
          <w:rPr>
            <w:rFonts w:ascii="Times New Roman" w:hAnsi="Times New Roman"/>
            <w:b w:val="0"/>
            <w:noProof/>
            <w:webHidden/>
            <w:sz w:val="28"/>
            <w:szCs w:val="28"/>
          </w:rPr>
          <w:t>58</w:t>
        </w:r>
        <w:r w:rsidR="00074EC7" w:rsidRPr="00CD7CFF">
          <w:rPr>
            <w:rFonts w:ascii="Times New Roman" w:hAnsi="Times New Roman"/>
            <w:b w:val="0"/>
            <w:noProof/>
            <w:webHidden/>
            <w:sz w:val="28"/>
            <w:szCs w:val="28"/>
          </w:rPr>
          <w:fldChar w:fldCharType="end"/>
        </w:r>
      </w:hyperlink>
    </w:p>
    <w:p w:rsidR="00CD7CFF" w:rsidRPr="00CD7CFF" w:rsidRDefault="00C779D1">
      <w:pPr>
        <w:pStyle w:val="21"/>
        <w:tabs>
          <w:tab w:val="left" w:pos="8726"/>
          <w:tab w:val="right" w:leader="dot" w:pos="9628"/>
        </w:tabs>
        <w:rPr>
          <w:rFonts w:ascii="Times New Roman" w:hAnsi="Times New Roman"/>
          <w:b w:val="0"/>
          <w:bCs w:val="0"/>
          <w:noProof/>
          <w:sz w:val="28"/>
          <w:szCs w:val="28"/>
        </w:rPr>
      </w:pPr>
      <w:hyperlink w:anchor="_Toc484034575" w:history="1">
        <w:r w:rsidR="00CD7CFF" w:rsidRPr="00CD7CFF">
          <w:rPr>
            <w:rStyle w:val="a5"/>
            <w:rFonts w:ascii="Times New Roman" w:hAnsi="Times New Roman"/>
            <w:b w:val="0"/>
            <w:noProof/>
            <w:sz w:val="28"/>
            <w:szCs w:val="28"/>
          </w:rPr>
          <w:t xml:space="preserve">5.9. Рекомендації з раціонального використання підземних вод, </w:t>
        </w:r>
        <w:r w:rsidR="00CD7CFF" w:rsidRPr="00CD7CFF">
          <w:rPr>
            <w:rStyle w:val="a5"/>
            <w:rFonts w:ascii="Times New Roman" w:hAnsi="Times New Roman"/>
            <w:b w:val="0"/>
            <w:noProof/>
            <w:spacing w:val="-5"/>
            <w:sz w:val="28"/>
            <w:szCs w:val="28"/>
          </w:rPr>
          <w:t>охорони їх від виснаження і забруднення</w:t>
        </w:r>
        <w:r w:rsidR="00CD7CFF">
          <w:rPr>
            <w:rStyle w:val="a5"/>
            <w:rFonts w:ascii="Times New Roman" w:hAnsi="Times New Roman"/>
            <w:b w:val="0"/>
            <w:noProof/>
            <w:spacing w:val="-5"/>
            <w:sz w:val="28"/>
            <w:szCs w:val="28"/>
          </w:rPr>
          <w:t>…………………………………………………………....</w:t>
        </w:r>
        <w:r w:rsidR="00074EC7" w:rsidRPr="00CD7CFF">
          <w:rPr>
            <w:rFonts w:ascii="Times New Roman" w:hAnsi="Times New Roman"/>
            <w:b w:val="0"/>
            <w:noProof/>
            <w:webHidden/>
            <w:sz w:val="28"/>
            <w:szCs w:val="28"/>
          </w:rPr>
          <w:fldChar w:fldCharType="begin"/>
        </w:r>
        <w:r w:rsidR="00CD7CFF" w:rsidRPr="00CD7CFF">
          <w:rPr>
            <w:rFonts w:ascii="Times New Roman" w:hAnsi="Times New Roman"/>
            <w:b w:val="0"/>
            <w:noProof/>
            <w:webHidden/>
            <w:sz w:val="28"/>
            <w:szCs w:val="28"/>
          </w:rPr>
          <w:instrText xml:space="preserve"> PAGEREF _Toc484034575 \h </w:instrText>
        </w:r>
        <w:r w:rsidR="00074EC7" w:rsidRPr="00CD7CFF">
          <w:rPr>
            <w:rFonts w:ascii="Times New Roman" w:hAnsi="Times New Roman"/>
            <w:b w:val="0"/>
            <w:noProof/>
            <w:webHidden/>
            <w:sz w:val="28"/>
            <w:szCs w:val="28"/>
          </w:rPr>
        </w:r>
        <w:r w:rsidR="00074EC7" w:rsidRPr="00CD7CFF">
          <w:rPr>
            <w:rFonts w:ascii="Times New Roman" w:hAnsi="Times New Roman"/>
            <w:b w:val="0"/>
            <w:noProof/>
            <w:webHidden/>
            <w:sz w:val="28"/>
            <w:szCs w:val="28"/>
          </w:rPr>
          <w:fldChar w:fldCharType="separate"/>
        </w:r>
        <w:r w:rsidR="003A7465">
          <w:rPr>
            <w:rFonts w:ascii="Times New Roman" w:hAnsi="Times New Roman"/>
            <w:b w:val="0"/>
            <w:noProof/>
            <w:webHidden/>
            <w:sz w:val="28"/>
            <w:szCs w:val="28"/>
          </w:rPr>
          <w:t>59</w:t>
        </w:r>
        <w:r w:rsidR="00074EC7" w:rsidRPr="00CD7CFF">
          <w:rPr>
            <w:rFonts w:ascii="Times New Roman" w:hAnsi="Times New Roman"/>
            <w:b w:val="0"/>
            <w:noProof/>
            <w:webHidden/>
            <w:sz w:val="28"/>
            <w:szCs w:val="28"/>
          </w:rPr>
          <w:fldChar w:fldCharType="end"/>
        </w:r>
      </w:hyperlink>
    </w:p>
    <w:p w:rsidR="00CD7CFF" w:rsidRPr="00CD7CFF" w:rsidRDefault="00C779D1">
      <w:pPr>
        <w:pStyle w:val="11"/>
        <w:tabs>
          <w:tab w:val="right" w:leader="dot" w:pos="9628"/>
        </w:tabs>
        <w:rPr>
          <w:rFonts w:ascii="Times New Roman" w:hAnsi="Times New Roman"/>
          <w:b w:val="0"/>
          <w:bCs w:val="0"/>
          <w:caps w:val="0"/>
          <w:noProof/>
          <w:sz w:val="28"/>
          <w:szCs w:val="28"/>
        </w:rPr>
      </w:pPr>
      <w:hyperlink w:anchor="_Toc484034576" w:history="1">
        <w:r w:rsidR="00CD7CFF" w:rsidRPr="00CD7CFF">
          <w:rPr>
            <w:rStyle w:val="a5"/>
            <w:rFonts w:ascii="Times New Roman" w:hAnsi="Times New Roman"/>
            <w:b w:val="0"/>
            <w:noProof/>
            <w:sz w:val="28"/>
            <w:szCs w:val="28"/>
            <w:lang w:val="uk-UA"/>
          </w:rPr>
          <w:t>ВИСНОВКИ</w:t>
        </w:r>
        <w:r w:rsidR="00CD7CFF" w:rsidRPr="00CD7CFF">
          <w:rPr>
            <w:rFonts w:ascii="Times New Roman" w:hAnsi="Times New Roman"/>
            <w:b w:val="0"/>
            <w:noProof/>
            <w:webHidden/>
            <w:sz w:val="28"/>
            <w:szCs w:val="28"/>
          </w:rPr>
          <w:tab/>
        </w:r>
        <w:r w:rsidR="00074EC7" w:rsidRPr="00CD7CFF">
          <w:rPr>
            <w:rFonts w:ascii="Times New Roman" w:hAnsi="Times New Roman"/>
            <w:b w:val="0"/>
            <w:noProof/>
            <w:webHidden/>
            <w:sz w:val="28"/>
            <w:szCs w:val="28"/>
          </w:rPr>
          <w:fldChar w:fldCharType="begin"/>
        </w:r>
        <w:r w:rsidR="00CD7CFF" w:rsidRPr="00CD7CFF">
          <w:rPr>
            <w:rFonts w:ascii="Times New Roman" w:hAnsi="Times New Roman"/>
            <w:b w:val="0"/>
            <w:noProof/>
            <w:webHidden/>
            <w:sz w:val="28"/>
            <w:szCs w:val="28"/>
          </w:rPr>
          <w:instrText xml:space="preserve"> PAGEREF _Toc484034576 \h </w:instrText>
        </w:r>
        <w:r w:rsidR="00074EC7" w:rsidRPr="00CD7CFF">
          <w:rPr>
            <w:rFonts w:ascii="Times New Roman" w:hAnsi="Times New Roman"/>
            <w:b w:val="0"/>
            <w:noProof/>
            <w:webHidden/>
            <w:sz w:val="28"/>
            <w:szCs w:val="28"/>
          </w:rPr>
        </w:r>
        <w:r w:rsidR="00074EC7" w:rsidRPr="00CD7CFF">
          <w:rPr>
            <w:rFonts w:ascii="Times New Roman" w:hAnsi="Times New Roman"/>
            <w:b w:val="0"/>
            <w:noProof/>
            <w:webHidden/>
            <w:sz w:val="28"/>
            <w:szCs w:val="28"/>
          </w:rPr>
          <w:fldChar w:fldCharType="separate"/>
        </w:r>
        <w:r w:rsidR="003A7465">
          <w:rPr>
            <w:rFonts w:ascii="Times New Roman" w:hAnsi="Times New Roman"/>
            <w:b w:val="0"/>
            <w:noProof/>
            <w:webHidden/>
            <w:sz w:val="28"/>
            <w:szCs w:val="28"/>
          </w:rPr>
          <w:t>61</w:t>
        </w:r>
        <w:r w:rsidR="00074EC7" w:rsidRPr="00CD7CFF">
          <w:rPr>
            <w:rFonts w:ascii="Times New Roman" w:hAnsi="Times New Roman"/>
            <w:b w:val="0"/>
            <w:noProof/>
            <w:webHidden/>
            <w:sz w:val="28"/>
            <w:szCs w:val="28"/>
          </w:rPr>
          <w:fldChar w:fldCharType="end"/>
        </w:r>
      </w:hyperlink>
    </w:p>
    <w:p w:rsidR="00CD7CFF" w:rsidRPr="00CD7CFF" w:rsidRDefault="00C779D1">
      <w:pPr>
        <w:pStyle w:val="11"/>
        <w:tabs>
          <w:tab w:val="right" w:leader="dot" w:pos="9628"/>
        </w:tabs>
        <w:rPr>
          <w:rFonts w:ascii="Times New Roman" w:hAnsi="Times New Roman"/>
          <w:b w:val="0"/>
          <w:bCs w:val="0"/>
          <w:caps w:val="0"/>
          <w:noProof/>
          <w:sz w:val="28"/>
          <w:szCs w:val="28"/>
        </w:rPr>
      </w:pPr>
      <w:hyperlink w:anchor="_Toc484034577" w:history="1">
        <w:r w:rsidR="00CD7CFF" w:rsidRPr="00CD7CFF">
          <w:rPr>
            <w:rStyle w:val="a5"/>
            <w:rFonts w:ascii="Times New Roman" w:hAnsi="Times New Roman"/>
            <w:b w:val="0"/>
            <w:noProof/>
            <w:sz w:val="28"/>
            <w:szCs w:val="28"/>
            <w:lang w:val="uk-UA"/>
          </w:rPr>
          <w:t>Список використаної літератури</w:t>
        </w:r>
        <w:r w:rsidR="00CD7CFF" w:rsidRPr="00CD7CFF">
          <w:rPr>
            <w:rFonts w:ascii="Times New Roman" w:hAnsi="Times New Roman"/>
            <w:b w:val="0"/>
            <w:noProof/>
            <w:webHidden/>
            <w:sz w:val="28"/>
            <w:szCs w:val="28"/>
          </w:rPr>
          <w:tab/>
        </w:r>
        <w:r w:rsidR="00074EC7" w:rsidRPr="00CD7CFF">
          <w:rPr>
            <w:rFonts w:ascii="Times New Roman" w:hAnsi="Times New Roman"/>
            <w:b w:val="0"/>
            <w:noProof/>
            <w:webHidden/>
            <w:sz w:val="28"/>
            <w:szCs w:val="28"/>
          </w:rPr>
          <w:fldChar w:fldCharType="begin"/>
        </w:r>
        <w:r w:rsidR="00CD7CFF" w:rsidRPr="00CD7CFF">
          <w:rPr>
            <w:rFonts w:ascii="Times New Roman" w:hAnsi="Times New Roman"/>
            <w:b w:val="0"/>
            <w:noProof/>
            <w:webHidden/>
            <w:sz w:val="28"/>
            <w:szCs w:val="28"/>
          </w:rPr>
          <w:instrText xml:space="preserve"> PAGEREF _Toc484034577 \h </w:instrText>
        </w:r>
        <w:r w:rsidR="00074EC7" w:rsidRPr="00CD7CFF">
          <w:rPr>
            <w:rFonts w:ascii="Times New Roman" w:hAnsi="Times New Roman"/>
            <w:b w:val="0"/>
            <w:noProof/>
            <w:webHidden/>
            <w:sz w:val="28"/>
            <w:szCs w:val="28"/>
          </w:rPr>
        </w:r>
        <w:r w:rsidR="00074EC7" w:rsidRPr="00CD7CFF">
          <w:rPr>
            <w:rFonts w:ascii="Times New Roman" w:hAnsi="Times New Roman"/>
            <w:b w:val="0"/>
            <w:noProof/>
            <w:webHidden/>
            <w:sz w:val="28"/>
            <w:szCs w:val="28"/>
          </w:rPr>
          <w:fldChar w:fldCharType="separate"/>
        </w:r>
        <w:r w:rsidR="003A7465">
          <w:rPr>
            <w:rFonts w:ascii="Times New Roman" w:hAnsi="Times New Roman"/>
            <w:b w:val="0"/>
            <w:noProof/>
            <w:webHidden/>
            <w:sz w:val="28"/>
            <w:szCs w:val="28"/>
          </w:rPr>
          <w:t>66</w:t>
        </w:r>
        <w:r w:rsidR="00074EC7" w:rsidRPr="00CD7CFF">
          <w:rPr>
            <w:rFonts w:ascii="Times New Roman" w:hAnsi="Times New Roman"/>
            <w:b w:val="0"/>
            <w:noProof/>
            <w:webHidden/>
            <w:sz w:val="28"/>
            <w:szCs w:val="28"/>
          </w:rPr>
          <w:fldChar w:fldCharType="end"/>
        </w:r>
      </w:hyperlink>
    </w:p>
    <w:p w:rsidR="00AB4CBA" w:rsidRDefault="00074EC7">
      <w:r w:rsidRPr="00CD7CFF">
        <w:rPr>
          <w:sz w:val="28"/>
          <w:szCs w:val="28"/>
        </w:rPr>
        <w:fldChar w:fldCharType="end"/>
      </w:r>
    </w:p>
    <w:p w:rsidR="00522B7B" w:rsidRPr="004879FF" w:rsidRDefault="00522B7B" w:rsidP="004879FF">
      <w:r w:rsidRPr="00B61EAD">
        <w:rPr>
          <w:sz w:val="28"/>
          <w:szCs w:val="28"/>
          <w:lang w:val="uk-UA"/>
        </w:rPr>
        <w:br w:type="page"/>
      </w:r>
    </w:p>
    <w:p w:rsidR="00522B7B" w:rsidRPr="00B556AE" w:rsidRDefault="00120557" w:rsidP="004879FF">
      <w:pPr>
        <w:pStyle w:val="1"/>
        <w:spacing w:before="0" w:after="0"/>
        <w:jc w:val="center"/>
        <w:rPr>
          <w:caps/>
          <w:lang w:val="uk-UA"/>
        </w:rPr>
      </w:pPr>
      <w:bookmarkStart w:id="0" w:name="_Toc482954306"/>
      <w:bookmarkStart w:id="1" w:name="_Toc482958853"/>
      <w:bookmarkStart w:id="2" w:name="_Toc484034559"/>
      <w:r w:rsidRPr="00B556AE">
        <w:rPr>
          <w:rStyle w:val="shorttext"/>
          <w:caps/>
          <w:szCs w:val="28"/>
          <w:lang w:val="uk-UA"/>
        </w:rPr>
        <w:lastRenderedPageBreak/>
        <w:t>Вступ</w:t>
      </w:r>
      <w:bookmarkEnd w:id="0"/>
      <w:bookmarkEnd w:id="1"/>
      <w:bookmarkEnd w:id="2"/>
    </w:p>
    <w:p w:rsidR="003352AD" w:rsidRPr="00755B73" w:rsidRDefault="003352AD" w:rsidP="00D2596F">
      <w:pPr>
        <w:widowControl w:val="0"/>
        <w:spacing w:line="360" w:lineRule="auto"/>
        <w:ind w:firstLine="567"/>
        <w:jc w:val="both"/>
        <w:rPr>
          <w:sz w:val="28"/>
          <w:szCs w:val="28"/>
        </w:rPr>
      </w:pPr>
      <w:r w:rsidRPr="00B61EAD">
        <w:rPr>
          <w:sz w:val="28"/>
          <w:szCs w:val="28"/>
          <w:lang w:val="uk-UA"/>
        </w:rPr>
        <w:t xml:space="preserve">На території районів Одеської області фільтраційні властивості водоносних шарів верхнього </w:t>
      </w:r>
      <w:r w:rsidRPr="00B61EAD">
        <w:rPr>
          <w:rStyle w:val="alt-edited"/>
          <w:sz w:val="28"/>
          <w:szCs w:val="28"/>
          <w:lang w:val="uk-UA"/>
        </w:rPr>
        <w:t>сармату</w:t>
      </w:r>
      <w:r w:rsidRPr="00B61EAD">
        <w:rPr>
          <w:sz w:val="28"/>
          <w:szCs w:val="28"/>
          <w:lang w:val="uk-UA"/>
        </w:rPr>
        <w:t xml:space="preserve"> мало вивчені. </w:t>
      </w:r>
    </w:p>
    <w:p w:rsidR="006E745F" w:rsidRPr="00755B73" w:rsidRDefault="00E220D1" w:rsidP="00D2596F">
      <w:pPr>
        <w:widowControl w:val="0"/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У зв'язку з цим</w:t>
      </w:r>
      <w:r w:rsidR="006E745F" w:rsidRPr="006E745F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проблему </w:t>
      </w:r>
      <w:r w:rsidR="006E745F" w:rsidRPr="006E745F">
        <w:rPr>
          <w:sz w:val="28"/>
          <w:szCs w:val="28"/>
          <w:lang w:val="uk-UA"/>
        </w:rPr>
        <w:t>експлуатаційн</w:t>
      </w:r>
      <w:r>
        <w:rPr>
          <w:sz w:val="28"/>
          <w:szCs w:val="28"/>
          <w:lang w:val="uk-UA"/>
        </w:rPr>
        <w:t>ої</w:t>
      </w:r>
      <w:r w:rsidR="006E745F" w:rsidRPr="006E745F">
        <w:rPr>
          <w:sz w:val="28"/>
          <w:szCs w:val="28"/>
          <w:lang w:val="uk-UA"/>
        </w:rPr>
        <w:t xml:space="preserve"> можлив</w:t>
      </w:r>
      <w:r>
        <w:rPr>
          <w:sz w:val="28"/>
          <w:szCs w:val="28"/>
          <w:lang w:val="uk-UA"/>
        </w:rPr>
        <w:t>о</w:t>
      </w:r>
      <w:r w:rsidR="006E745F" w:rsidRPr="006E745F">
        <w:rPr>
          <w:sz w:val="28"/>
          <w:szCs w:val="28"/>
          <w:lang w:val="uk-UA"/>
        </w:rPr>
        <w:t>ст</w:t>
      </w:r>
      <w:r>
        <w:rPr>
          <w:sz w:val="28"/>
          <w:szCs w:val="28"/>
          <w:lang w:val="uk-UA"/>
        </w:rPr>
        <w:t>і</w:t>
      </w:r>
      <w:r w:rsidR="006E745F" w:rsidRPr="006E745F">
        <w:rPr>
          <w:sz w:val="28"/>
          <w:szCs w:val="28"/>
          <w:lang w:val="uk-UA"/>
        </w:rPr>
        <w:t xml:space="preserve"> продуктивного </w:t>
      </w:r>
      <w:proofErr w:type="spellStart"/>
      <w:r w:rsidR="006E745F" w:rsidRPr="006E745F">
        <w:rPr>
          <w:sz w:val="28"/>
          <w:szCs w:val="28"/>
          <w:lang w:val="uk-UA"/>
        </w:rPr>
        <w:t>вододжерела</w:t>
      </w:r>
      <w:proofErr w:type="spellEnd"/>
      <w:r w:rsidR="006E745F" w:rsidRPr="006E745F">
        <w:rPr>
          <w:sz w:val="28"/>
          <w:szCs w:val="28"/>
          <w:lang w:val="uk-UA"/>
        </w:rPr>
        <w:t xml:space="preserve"> доводиться вирішувати на дослідно-промислової стадії видобутку води в два етапи, перший з яких включає аналіз сучасного стану і попередній підрахунок запасів підземних вод. Попередній підрахунок запасів є дуже </w:t>
      </w:r>
      <w:r w:rsidR="006E745F" w:rsidRPr="00FD6C69">
        <w:rPr>
          <w:b/>
          <w:i/>
          <w:sz w:val="28"/>
          <w:szCs w:val="28"/>
          <w:lang w:val="uk-UA"/>
        </w:rPr>
        <w:t>актуальним</w:t>
      </w:r>
      <w:r w:rsidR="006E745F" w:rsidRPr="006E745F">
        <w:rPr>
          <w:sz w:val="28"/>
          <w:szCs w:val="28"/>
          <w:lang w:val="uk-UA"/>
        </w:rPr>
        <w:t xml:space="preserve"> для встановлення розмірів родовища підземних вод, а також для оцінки можливості його промислової розробки і використання.</w:t>
      </w:r>
    </w:p>
    <w:p w:rsidR="009A69E3" w:rsidRPr="00B61EAD" w:rsidRDefault="009A69E3" w:rsidP="00D2596F">
      <w:pPr>
        <w:widowControl w:val="0"/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B61EAD">
        <w:rPr>
          <w:b/>
          <w:i/>
          <w:iCs/>
          <w:sz w:val="28"/>
          <w:szCs w:val="28"/>
          <w:lang w:val="uk-UA"/>
        </w:rPr>
        <w:t>Об’єктом</w:t>
      </w:r>
      <w:r w:rsidRPr="00B61EAD">
        <w:rPr>
          <w:iCs/>
          <w:sz w:val="28"/>
          <w:szCs w:val="28"/>
          <w:lang w:val="uk-UA"/>
        </w:rPr>
        <w:t xml:space="preserve"> дослідження </w:t>
      </w:r>
      <w:r w:rsidRPr="00B61EAD">
        <w:rPr>
          <w:sz w:val="28"/>
          <w:szCs w:val="28"/>
          <w:lang w:val="uk-UA"/>
        </w:rPr>
        <w:t xml:space="preserve">є водоносний горизонт у відкладах </w:t>
      </w:r>
      <w:proofErr w:type="spellStart"/>
      <w:r w:rsidRPr="00B61EAD">
        <w:rPr>
          <w:sz w:val="28"/>
          <w:szCs w:val="28"/>
          <w:lang w:val="uk-UA"/>
        </w:rPr>
        <w:t>верхньосарматського</w:t>
      </w:r>
      <w:proofErr w:type="spellEnd"/>
      <w:r w:rsidRPr="00B61EAD">
        <w:rPr>
          <w:sz w:val="28"/>
          <w:szCs w:val="28"/>
          <w:lang w:val="uk-UA"/>
        </w:rPr>
        <w:t xml:space="preserve"> </w:t>
      </w:r>
      <w:proofErr w:type="spellStart"/>
      <w:r w:rsidRPr="00B61EAD">
        <w:rPr>
          <w:sz w:val="28"/>
          <w:szCs w:val="28"/>
          <w:lang w:val="uk-UA"/>
        </w:rPr>
        <w:t>підрегіоярусу</w:t>
      </w:r>
      <w:proofErr w:type="spellEnd"/>
      <w:r w:rsidRPr="00B61EAD">
        <w:rPr>
          <w:sz w:val="28"/>
          <w:szCs w:val="28"/>
          <w:lang w:val="uk-UA"/>
        </w:rPr>
        <w:t xml:space="preserve"> верхнього міоцену на території с. </w:t>
      </w:r>
      <w:proofErr w:type="spellStart"/>
      <w:r w:rsidRPr="00B61EAD">
        <w:rPr>
          <w:sz w:val="28"/>
          <w:szCs w:val="28"/>
          <w:lang w:val="uk-UA"/>
        </w:rPr>
        <w:t>Вигон</w:t>
      </w:r>
      <w:proofErr w:type="spellEnd"/>
      <w:r w:rsidRPr="00B61EAD">
        <w:rPr>
          <w:sz w:val="28"/>
          <w:szCs w:val="28"/>
          <w:lang w:val="uk-UA"/>
        </w:rPr>
        <w:t xml:space="preserve"> у Білгород-Дністровському районі Одеської області. </w:t>
      </w:r>
      <w:r w:rsidRPr="00B61EAD">
        <w:rPr>
          <w:b/>
          <w:i/>
          <w:sz w:val="28"/>
          <w:szCs w:val="28"/>
          <w:lang w:val="uk-UA"/>
        </w:rPr>
        <w:t>Предметом</w:t>
      </w:r>
      <w:r w:rsidRPr="00B61EAD">
        <w:rPr>
          <w:sz w:val="28"/>
          <w:szCs w:val="28"/>
          <w:lang w:val="uk-UA"/>
        </w:rPr>
        <w:t xml:space="preserve"> вивчення є експлуатаційні запаси питних підземних вод у відкладах верхнього сармату на території с. </w:t>
      </w:r>
      <w:proofErr w:type="spellStart"/>
      <w:r w:rsidRPr="00B61EAD">
        <w:rPr>
          <w:sz w:val="28"/>
          <w:szCs w:val="28"/>
          <w:lang w:val="uk-UA"/>
        </w:rPr>
        <w:t>Вигон</w:t>
      </w:r>
      <w:proofErr w:type="spellEnd"/>
      <w:r w:rsidRPr="00B61EAD">
        <w:rPr>
          <w:sz w:val="28"/>
          <w:szCs w:val="28"/>
          <w:lang w:val="uk-UA"/>
        </w:rPr>
        <w:t>.</w:t>
      </w:r>
    </w:p>
    <w:p w:rsidR="003352AD" w:rsidRPr="00B61EAD" w:rsidRDefault="003352AD" w:rsidP="00D2596F">
      <w:pPr>
        <w:widowControl w:val="0"/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B61EAD">
        <w:rPr>
          <w:b/>
          <w:sz w:val="28"/>
          <w:szCs w:val="28"/>
          <w:lang w:val="uk-UA"/>
        </w:rPr>
        <w:t xml:space="preserve">Метою </w:t>
      </w:r>
      <w:r w:rsidRPr="00B61EAD">
        <w:rPr>
          <w:sz w:val="28"/>
          <w:szCs w:val="28"/>
          <w:lang w:val="uk-UA"/>
        </w:rPr>
        <w:t xml:space="preserve">дипломної роботи є попередня оцінка експлуатаційних запасів питних підземних вод у відкладах верхнього сармату на території с. </w:t>
      </w:r>
      <w:proofErr w:type="spellStart"/>
      <w:r w:rsidRPr="00B61EAD">
        <w:rPr>
          <w:sz w:val="28"/>
          <w:szCs w:val="28"/>
          <w:lang w:val="uk-UA"/>
        </w:rPr>
        <w:t>Вигон</w:t>
      </w:r>
      <w:proofErr w:type="spellEnd"/>
      <w:r w:rsidRPr="00B61EAD">
        <w:rPr>
          <w:sz w:val="28"/>
          <w:szCs w:val="28"/>
          <w:lang w:val="uk-UA"/>
        </w:rPr>
        <w:t xml:space="preserve"> у Білгород-Дністровському районі Одеської області.</w:t>
      </w:r>
    </w:p>
    <w:p w:rsidR="003352AD" w:rsidRPr="00B61EAD" w:rsidRDefault="003352AD" w:rsidP="00D2596F">
      <w:pPr>
        <w:widowControl w:val="0"/>
        <w:spacing w:line="360" w:lineRule="auto"/>
        <w:ind w:firstLine="567"/>
        <w:jc w:val="both"/>
        <w:rPr>
          <w:b/>
          <w:sz w:val="28"/>
          <w:szCs w:val="28"/>
          <w:lang w:val="uk-UA"/>
        </w:rPr>
      </w:pPr>
      <w:r w:rsidRPr="00B61EAD">
        <w:rPr>
          <w:sz w:val="28"/>
          <w:szCs w:val="28"/>
          <w:lang w:val="uk-UA"/>
        </w:rPr>
        <w:t xml:space="preserve">Основні </w:t>
      </w:r>
      <w:r w:rsidRPr="00B61EAD">
        <w:rPr>
          <w:b/>
          <w:sz w:val="28"/>
          <w:szCs w:val="28"/>
          <w:lang w:val="uk-UA"/>
        </w:rPr>
        <w:t>завдання:</w:t>
      </w:r>
    </w:p>
    <w:p w:rsidR="003352AD" w:rsidRPr="00B61EAD" w:rsidRDefault="00046BA5" w:rsidP="00D2596F">
      <w:pPr>
        <w:widowControl w:val="0"/>
        <w:numPr>
          <w:ilvl w:val="0"/>
          <w:numId w:val="5"/>
        </w:numPr>
        <w:tabs>
          <w:tab w:val="clear" w:pos="360"/>
        </w:tabs>
        <w:spacing w:line="360" w:lineRule="auto"/>
        <w:ind w:left="1080"/>
        <w:jc w:val="both"/>
        <w:rPr>
          <w:sz w:val="28"/>
          <w:szCs w:val="28"/>
          <w:lang w:val="uk-UA"/>
        </w:rPr>
      </w:pPr>
      <w:r w:rsidRPr="00B61EAD">
        <w:rPr>
          <w:sz w:val="28"/>
          <w:szCs w:val="28"/>
          <w:lang w:val="uk-UA"/>
        </w:rPr>
        <w:t>схарактеризувати</w:t>
      </w:r>
      <w:r w:rsidR="009A69E3" w:rsidRPr="00B61EAD">
        <w:rPr>
          <w:sz w:val="28"/>
          <w:szCs w:val="28"/>
          <w:lang w:val="uk-UA"/>
        </w:rPr>
        <w:t xml:space="preserve"> природні умови</w:t>
      </w:r>
      <w:r w:rsidR="009A69E3" w:rsidRPr="00B61EAD">
        <w:rPr>
          <w:b/>
          <w:sz w:val="28"/>
          <w:szCs w:val="28"/>
          <w:lang w:val="uk-UA"/>
        </w:rPr>
        <w:t xml:space="preserve"> </w:t>
      </w:r>
      <w:r w:rsidR="009A69E3" w:rsidRPr="00B61EAD">
        <w:rPr>
          <w:snapToGrid w:val="0"/>
          <w:sz w:val="28"/>
          <w:szCs w:val="28"/>
          <w:lang w:val="uk-UA"/>
        </w:rPr>
        <w:t>території</w:t>
      </w:r>
      <w:r w:rsidR="009A69E3" w:rsidRPr="00B61EAD">
        <w:rPr>
          <w:sz w:val="28"/>
          <w:szCs w:val="28"/>
          <w:lang w:val="uk-UA"/>
        </w:rPr>
        <w:t xml:space="preserve"> Білгород-Дністровського району Одеської області</w:t>
      </w:r>
      <w:r w:rsidR="003352AD" w:rsidRPr="00B61EAD">
        <w:rPr>
          <w:sz w:val="28"/>
          <w:szCs w:val="28"/>
          <w:lang w:val="uk-UA"/>
        </w:rPr>
        <w:t>;</w:t>
      </w:r>
    </w:p>
    <w:p w:rsidR="003352AD" w:rsidRPr="00B61EAD" w:rsidRDefault="009A69E3" w:rsidP="00D2596F">
      <w:pPr>
        <w:widowControl w:val="0"/>
        <w:numPr>
          <w:ilvl w:val="0"/>
          <w:numId w:val="5"/>
        </w:numPr>
        <w:tabs>
          <w:tab w:val="clear" w:pos="360"/>
        </w:tabs>
        <w:spacing w:line="360" w:lineRule="auto"/>
        <w:ind w:left="1080"/>
        <w:jc w:val="both"/>
        <w:rPr>
          <w:sz w:val="28"/>
          <w:szCs w:val="28"/>
          <w:lang w:val="uk-UA"/>
        </w:rPr>
      </w:pPr>
      <w:r w:rsidRPr="00B61EAD">
        <w:rPr>
          <w:sz w:val="28"/>
          <w:szCs w:val="28"/>
          <w:lang w:val="uk-UA"/>
        </w:rPr>
        <w:t>вивчити геологічні і гідрогеологічні особливості</w:t>
      </w:r>
      <w:r w:rsidRPr="00F92F4A">
        <w:rPr>
          <w:sz w:val="28"/>
          <w:szCs w:val="28"/>
          <w:lang w:val="uk-UA"/>
        </w:rPr>
        <w:t xml:space="preserve"> </w:t>
      </w:r>
      <w:r w:rsidRPr="00B61EAD">
        <w:rPr>
          <w:rStyle w:val="shorttext"/>
          <w:sz w:val="28"/>
          <w:szCs w:val="28"/>
          <w:lang w:val="uk-UA"/>
        </w:rPr>
        <w:t xml:space="preserve">ділянки </w:t>
      </w:r>
      <w:proofErr w:type="spellStart"/>
      <w:r w:rsidRPr="00B61EAD">
        <w:rPr>
          <w:rStyle w:val="shorttext"/>
          <w:sz w:val="28"/>
          <w:szCs w:val="28"/>
          <w:lang w:val="uk-UA"/>
        </w:rPr>
        <w:t>вишукувань</w:t>
      </w:r>
      <w:proofErr w:type="spellEnd"/>
      <w:r w:rsidR="00F92F4A">
        <w:rPr>
          <w:rStyle w:val="shorttext"/>
          <w:sz w:val="28"/>
          <w:szCs w:val="28"/>
          <w:lang w:val="uk-UA"/>
        </w:rPr>
        <w:t xml:space="preserve"> </w:t>
      </w:r>
      <w:r w:rsidR="00F92F4A" w:rsidRPr="00B61EAD">
        <w:rPr>
          <w:sz w:val="28"/>
          <w:szCs w:val="28"/>
          <w:lang w:val="uk-UA"/>
        </w:rPr>
        <w:t xml:space="preserve">на території с. </w:t>
      </w:r>
      <w:proofErr w:type="spellStart"/>
      <w:r w:rsidR="00F92F4A" w:rsidRPr="00B61EAD">
        <w:rPr>
          <w:sz w:val="28"/>
          <w:szCs w:val="28"/>
          <w:lang w:val="uk-UA"/>
        </w:rPr>
        <w:t>Вигон</w:t>
      </w:r>
      <w:proofErr w:type="spellEnd"/>
      <w:r w:rsidR="00F92F4A" w:rsidRPr="00B61EAD">
        <w:rPr>
          <w:sz w:val="28"/>
          <w:szCs w:val="28"/>
          <w:lang w:val="uk-UA"/>
        </w:rPr>
        <w:t xml:space="preserve"> у Білгород-Дністровському районі</w:t>
      </w:r>
      <w:r w:rsidR="003352AD" w:rsidRPr="00B61EAD">
        <w:rPr>
          <w:sz w:val="28"/>
          <w:szCs w:val="28"/>
          <w:lang w:val="uk-UA"/>
        </w:rPr>
        <w:t>;</w:t>
      </w:r>
    </w:p>
    <w:p w:rsidR="003352AD" w:rsidRPr="00B61EAD" w:rsidRDefault="009A69E3" w:rsidP="00D2596F">
      <w:pPr>
        <w:widowControl w:val="0"/>
        <w:numPr>
          <w:ilvl w:val="0"/>
          <w:numId w:val="5"/>
        </w:numPr>
        <w:tabs>
          <w:tab w:val="clear" w:pos="360"/>
        </w:tabs>
        <w:spacing w:line="360" w:lineRule="auto"/>
        <w:ind w:left="1080"/>
        <w:jc w:val="both"/>
        <w:rPr>
          <w:sz w:val="28"/>
          <w:szCs w:val="28"/>
          <w:lang w:val="uk-UA"/>
        </w:rPr>
      </w:pPr>
      <w:r w:rsidRPr="00B61EAD">
        <w:rPr>
          <w:sz w:val="28"/>
          <w:szCs w:val="28"/>
          <w:lang w:val="uk-UA"/>
        </w:rPr>
        <w:t xml:space="preserve">проаналізувати дані розвідувальних і дослідних гідрогеологічних робіт </w:t>
      </w:r>
      <w:r w:rsidR="00B556AE">
        <w:rPr>
          <w:sz w:val="28"/>
          <w:szCs w:val="28"/>
          <w:lang w:val="uk-UA"/>
        </w:rPr>
        <w:t>на досліджуван</w:t>
      </w:r>
      <w:r w:rsidR="00EB42FD">
        <w:rPr>
          <w:sz w:val="28"/>
          <w:szCs w:val="28"/>
          <w:lang w:val="uk-UA"/>
        </w:rPr>
        <w:t>ій</w:t>
      </w:r>
      <w:r w:rsidR="00B556AE">
        <w:rPr>
          <w:sz w:val="28"/>
          <w:szCs w:val="28"/>
          <w:lang w:val="uk-UA"/>
        </w:rPr>
        <w:t xml:space="preserve"> території</w:t>
      </w:r>
      <w:r w:rsidR="003352AD" w:rsidRPr="00B61EAD">
        <w:rPr>
          <w:sz w:val="28"/>
          <w:szCs w:val="28"/>
          <w:lang w:val="uk-UA"/>
        </w:rPr>
        <w:t>;</w:t>
      </w:r>
    </w:p>
    <w:p w:rsidR="003352AD" w:rsidRDefault="00B556AE" w:rsidP="00D2596F">
      <w:pPr>
        <w:widowControl w:val="0"/>
        <w:numPr>
          <w:ilvl w:val="0"/>
          <w:numId w:val="5"/>
        </w:numPr>
        <w:tabs>
          <w:tab w:val="clear" w:pos="360"/>
        </w:tabs>
        <w:spacing w:line="360" w:lineRule="auto"/>
        <w:ind w:left="1080"/>
        <w:jc w:val="both"/>
        <w:rPr>
          <w:sz w:val="28"/>
          <w:szCs w:val="28"/>
          <w:lang w:val="uk-UA"/>
        </w:rPr>
      </w:pPr>
      <w:r w:rsidRPr="009A6E52">
        <w:rPr>
          <w:rStyle w:val="alt-edited"/>
          <w:sz w:val="28"/>
          <w:szCs w:val="28"/>
        </w:rPr>
        <w:t>навести</w:t>
      </w:r>
      <w:r w:rsidRPr="009A6E52">
        <w:rPr>
          <w:rStyle w:val="shorttext"/>
          <w:sz w:val="28"/>
          <w:szCs w:val="28"/>
          <w:lang w:val="uk-UA"/>
        </w:rPr>
        <w:t xml:space="preserve"> якісну характеристику </w:t>
      </w:r>
      <w:proofErr w:type="gramStart"/>
      <w:r w:rsidRPr="009A6E52">
        <w:rPr>
          <w:rStyle w:val="shorttext"/>
          <w:sz w:val="28"/>
          <w:szCs w:val="28"/>
          <w:lang w:val="uk-UA"/>
        </w:rPr>
        <w:t>п</w:t>
      </w:r>
      <w:proofErr w:type="gramEnd"/>
      <w:r w:rsidRPr="009A6E52">
        <w:rPr>
          <w:rStyle w:val="shorttext"/>
          <w:sz w:val="28"/>
          <w:szCs w:val="28"/>
          <w:lang w:val="uk-UA"/>
        </w:rPr>
        <w:t>ідземних вод</w:t>
      </w:r>
      <w:r w:rsidR="003352AD" w:rsidRPr="009A6E52">
        <w:rPr>
          <w:sz w:val="28"/>
          <w:szCs w:val="28"/>
          <w:lang w:val="uk-UA"/>
        </w:rPr>
        <w:t>;</w:t>
      </w:r>
    </w:p>
    <w:p w:rsidR="004879FF" w:rsidRPr="009A6E52" w:rsidRDefault="004879FF" w:rsidP="00D2596F">
      <w:pPr>
        <w:widowControl w:val="0"/>
        <w:numPr>
          <w:ilvl w:val="0"/>
          <w:numId w:val="5"/>
        </w:numPr>
        <w:tabs>
          <w:tab w:val="clear" w:pos="360"/>
        </w:tabs>
        <w:spacing w:line="360" w:lineRule="auto"/>
        <w:ind w:left="1080"/>
        <w:jc w:val="both"/>
        <w:rPr>
          <w:sz w:val="28"/>
          <w:szCs w:val="28"/>
          <w:lang w:val="uk-UA"/>
        </w:rPr>
      </w:pPr>
      <w:r w:rsidRPr="00B61EAD">
        <w:rPr>
          <w:sz w:val="28"/>
          <w:szCs w:val="28"/>
          <w:lang w:val="uk-UA"/>
        </w:rPr>
        <w:t>обґрунтувати зони санітарної охорони</w:t>
      </w:r>
      <w:r>
        <w:rPr>
          <w:sz w:val="28"/>
          <w:szCs w:val="28"/>
          <w:lang w:val="uk-UA"/>
        </w:rPr>
        <w:t>;</w:t>
      </w:r>
    </w:p>
    <w:p w:rsidR="003352AD" w:rsidRPr="009A6E52" w:rsidRDefault="009A6E52" w:rsidP="00D2596F">
      <w:pPr>
        <w:widowControl w:val="0"/>
        <w:numPr>
          <w:ilvl w:val="0"/>
          <w:numId w:val="5"/>
        </w:numPr>
        <w:tabs>
          <w:tab w:val="clear" w:pos="360"/>
        </w:tabs>
        <w:spacing w:line="360" w:lineRule="auto"/>
        <w:ind w:left="1080"/>
        <w:jc w:val="both"/>
        <w:rPr>
          <w:sz w:val="28"/>
          <w:szCs w:val="28"/>
          <w:lang w:val="uk-UA"/>
        </w:rPr>
      </w:pPr>
      <w:r w:rsidRPr="009A6E52">
        <w:rPr>
          <w:sz w:val="28"/>
          <w:szCs w:val="28"/>
          <w:lang w:val="uk-UA"/>
        </w:rPr>
        <w:t xml:space="preserve">проаналізувати результати попередньої оцінки експлуатаційних запасів підземних вод </w:t>
      </w:r>
      <w:r w:rsidR="00F92F4A">
        <w:rPr>
          <w:sz w:val="28"/>
          <w:szCs w:val="28"/>
          <w:lang w:val="uk-UA"/>
        </w:rPr>
        <w:t xml:space="preserve">на ділянці </w:t>
      </w:r>
      <w:proofErr w:type="spellStart"/>
      <w:r w:rsidR="00F92F4A">
        <w:rPr>
          <w:sz w:val="28"/>
          <w:szCs w:val="28"/>
          <w:lang w:val="uk-UA"/>
        </w:rPr>
        <w:t>вишукувань</w:t>
      </w:r>
      <w:proofErr w:type="spellEnd"/>
      <w:r w:rsidR="004879FF">
        <w:rPr>
          <w:sz w:val="28"/>
          <w:szCs w:val="28"/>
          <w:lang w:val="uk-UA"/>
        </w:rPr>
        <w:t>.</w:t>
      </w:r>
    </w:p>
    <w:p w:rsidR="009A6E52" w:rsidRDefault="009A6E52" w:rsidP="00D2596F">
      <w:pPr>
        <w:widowControl w:val="0"/>
        <w:spacing w:line="360" w:lineRule="auto"/>
        <w:ind w:firstLine="567"/>
        <w:jc w:val="both"/>
        <w:rPr>
          <w:iCs/>
          <w:sz w:val="28"/>
          <w:szCs w:val="28"/>
          <w:lang w:val="uk-UA"/>
        </w:rPr>
      </w:pPr>
      <w:r w:rsidRPr="00547DFF">
        <w:rPr>
          <w:sz w:val="28"/>
          <w:szCs w:val="28"/>
          <w:lang w:val="uk-UA"/>
        </w:rPr>
        <w:t xml:space="preserve">Основу даної </w:t>
      </w:r>
      <w:r w:rsidR="00EB42FD">
        <w:rPr>
          <w:sz w:val="28"/>
          <w:szCs w:val="28"/>
          <w:lang w:val="uk-UA"/>
        </w:rPr>
        <w:t>дипломної</w:t>
      </w:r>
      <w:r w:rsidRPr="00547DFF">
        <w:rPr>
          <w:sz w:val="28"/>
          <w:szCs w:val="28"/>
          <w:lang w:val="uk-UA"/>
        </w:rPr>
        <w:t xml:space="preserve"> роботи склали матеріали виробничої практики, </w:t>
      </w:r>
      <w:r w:rsidRPr="00547DFF">
        <w:rPr>
          <w:sz w:val="28"/>
          <w:szCs w:val="28"/>
          <w:lang w:val="uk-UA"/>
        </w:rPr>
        <w:lastRenderedPageBreak/>
        <w:t>яка пройдена у</w:t>
      </w:r>
      <w:r>
        <w:rPr>
          <w:sz w:val="28"/>
          <w:szCs w:val="28"/>
          <w:lang w:val="uk-UA"/>
        </w:rPr>
        <w:t xml:space="preserve"> </w:t>
      </w:r>
      <w:r w:rsidR="00504506">
        <w:rPr>
          <w:sz w:val="28"/>
          <w:szCs w:val="28"/>
          <w:lang w:val="uk-UA"/>
        </w:rPr>
        <w:t>"</w:t>
      </w:r>
      <w:proofErr w:type="spellStart"/>
      <w:r w:rsidR="00504506" w:rsidRPr="00504506">
        <w:rPr>
          <w:iCs/>
          <w:sz w:val="28"/>
          <w:szCs w:val="28"/>
        </w:rPr>
        <w:t>Причорномор</w:t>
      </w:r>
      <w:proofErr w:type="spellEnd"/>
      <w:r w:rsidR="00046BA5" w:rsidRPr="00046BA5">
        <w:rPr>
          <w:iCs/>
          <w:sz w:val="28"/>
          <w:szCs w:val="28"/>
        </w:rPr>
        <w:t xml:space="preserve"> </w:t>
      </w:r>
      <w:r w:rsidR="00504506" w:rsidRPr="00504506">
        <w:rPr>
          <w:iCs/>
          <w:sz w:val="28"/>
          <w:szCs w:val="28"/>
        </w:rPr>
        <w:t>ДРГП</w:t>
      </w:r>
      <w:r w:rsidR="00504506">
        <w:rPr>
          <w:iCs/>
          <w:sz w:val="28"/>
          <w:szCs w:val="28"/>
          <w:lang w:val="uk-UA"/>
        </w:rPr>
        <w:t>".</w:t>
      </w:r>
    </w:p>
    <w:p w:rsidR="00504506" w:rsidRPr="00C94B7C" w:rsidRDefault="00504506" w:rsidP="004C36FE">
      <w:pPr>
        <w:spacing w:line="360" w:lineRule="auto"/>
        <w:jc w:val="both"/>
        <w:rPr>
          <w:sz w:val="28"/>
          <w:szCs w:val="28"/>
          <w:lang w:val="uk-UA"/>
        </w:rPr>
      </w:pPr>
      <w:r w:rsidRPr="00C94B7C">
        <w:rPr>
          <w:lang w:val="uk-UA"/>
        </w:rPr>
        <w:tab/>
      </w:r>
      <w:bookmarkStart w:id="3" w:name="_Toc482954307"/>
      <w:r w:rsidRPr="00C94B7C">
        <w:rPr>
          <w:sz w:val="28"/>
          <w:szCs w:val="28"/>
          <w:lang w:val="uk-UA"/>
        </w:rPr>
        <w:t xml:space="preserve">Робота складається зі вступу, п'яти розділів, висновків, списку використаної літератури, що нараховує 18 найменувань, </w:t>
      </w:r>
      <w:r w:rsidR="00195684" w:rsidRPr="00C94B7C">
        <w:rPr>
          <w:sz w:val="28"/>
          <w:szCs w:val="28"/>
          <w:lang w:val="uk-UA"/>
        </w:rPr>
        <w:t>5</w:t>
      </w:r>
      <w:r w:rsidRPr="00C94B7C">
        <w:rPr>
          <w:sz w:val="28"/>
          <w:szCs w:val="28"/>
          <w:lang w:val="uk-UA"/>
        </w:rPr>
        <w:t xml:space="preserve"> таблиць і </w:t>
      </w:r>
      <w:r w:rsidR="00D02506" w:rsidRPr="00C94B7C">
        <w:rPr>
          <w:sz w:val="28"/>
          <w:szCs w:val="28"/>
          <w:lang w:val="uk-UA"/>
        </w:rPr>
        <w:t>16</w:t>
      </w:r>
      <w:r w:rsidRPr="00C94B7C">
        <w:rPr>
          <w:sz w:val="28"/>
          <w:szCs w:val="28"/>
          <w:lang w:val="uk-UA"/>
        </w:rPr>
        <w:t xml:space="preserve"> рисунків. Текст </w:t>
      </w:r>
      <w:r w:rsidR="00EB42FD" w:rsidRPr="00C94B7C">
        <w:rPr>
          <w:sz w:val="28"/>
          <w:szCs w:val="28"/>
          <w:lang w:val="uk-UA"/>
        </w:rPr>
        <w:t>дипломної</w:t>
      </w:r>
      <w:r w:rsidRPr="00C94B7C">
        <w:rPr>
          <w:sz w:val="28"/>
          <w:szCs w:val="28"/>
          <w:lang w:val="uk-UA"/>
        </w:rPr>
        <w:t xml:space="preserve"> роботи викладено на </w:t>
      </w:r>
      <w:r w:rsidR="00195684" w:rsidRPr="00C94B7C">
        <w:rPr>
          <w:sz w:val="28"/>
          <w:szCs w:val="28"/>
          <w:lang w:val="uk-UA"/>
        </w:rPr>
        <w:t>6</w:t>
      </w:r>
      <w:r w:rsidR="00CD7CFF">
        <w:rPr>
          <w:sz w:val="28"/>
          <w:szCs w:val="28"/>
          <w:lang w:val="uk-UA"/>
        </w:rPr>
        <w:t>7</w:t>
      </w:r>
      <w:r w:rsidRPr="00C94B7C">
        <w:rPr>
          <w:sz w:val="28"/>
          <w:szCs w:val="28"/>
          <w:lang w:val="uk-UA"/>
        </w:rPr>
        <w:t xml:space="preserve"> сторінках.</w:t>
      </w:r>
      <w:bookmarkEnd w:id="3"/>
    </w:p>
    <w:p w:rsidR="00200702" w:rsidRPr="00C94B7C" w:rsidRDefault="00200702" w:rsidP="004C36FE">
      <w:pPr>
        <w:spacing w:line="360" w:lineRule="auto"/>
        <w:jc w:val="both"/>
        <w:rPr>
          <w:sz w:val="28"/>
          <w:szCs w:val="28"/>
          <w:lang w:val="uk-UA"/>
        </w:rPr>
      </w:pPr>
      <w:r w:rsidRPr="00C94B7C">
        <w:rPr>
          <w:sz w:val="28"/>
          <w:szCs w:val="28"/>
          <w:lang w:val="uk-UA"/>
        </w:rPr>
        <w:tab/>
      </w:r>
      <w:r w:rsidR="003352AD" w:rsidRPr="00C94B7C">
        <w:rPr>
          <w:sz w:val="28"/>
          <w:szCs w:val="28"/>
          <w:lang w:val="uk-UA"/>
        </w:rPr>
        <w:t>Автор р</w:t>
      </w:r>
      <w:r w:rsidR="00504506" w:rsidRPr="00C94B7C">
        <w:rPr>
          <w:sz w:val="28"/>
          <w:szCs w:val="28"/>
          <w:lang w:val="uk-UA"/>
        </w:rPr>
        <w:t>оботи</w:t>
      </w:r>
      <w:r w:rsidR="003352AD" w:rsidRPr="00C94B7C">
        <w:rPr>
          <w:sz w:val="28"/>
          <w:szCs w:val="28"/>
          <w:lang w:val="uk-UA"/>
        </w:rPr>
        <w:t xml:space="preserve"> </w:t>
      </w:r>
      <w:r w:rsidR="00504506" w:rsidRPr="00C94B7C">
        <w:rPr>
          <w:sz w:val="28"/>
          <w:szCs w:val="28"/>
          <w:lang w:val="uk-UA"/>
        </w:rPr>
        <w:t>висловлює</w:t>
      </w:r>
      <w:r w:rsidR="003352AD" w:rsidRPr="00C94B7C">
        <w:rPr>
          <w:sz w:val="28"/>
          <w:szCs w:val="28"/>
          <w:lang w:val="uk-UA"/>
        </w:rPr>
        <w:t xml:space="preserve"> </w:t>
      </w:r>
      <w:r w:rsidR="00504506" w:rsidRPr="00C94B7C">
        <w:rPr>
          <w:sz w:val="28"/>
          <w:szCs w:val="28"/>
          <w:lang w:val="uk-UA"/>
        </w:rPr>
        <w:t>подяку</w:t>
      </w:r>
      <w:r w:rsidR="003352AD" w:rsidRPr="00C94B7C">
        <w:rPr>
          <w:sz w:val="28"/>
          <w:szCs w:val="28"/>
          <w:lang w:val="uk-UA"/>
        </w:rPr>
        <w:t xml:space="preserve"> </w:t>
      </w:r>
      <w:r w:rsidR="00504506" w:rsidRPr="00C94B7C">
        <w:rPr>
          <w:sz w:val="28"/>
          <w:szCs w:val="28"/>
          <w:lang w:val="uk-UA"/>
        </w:rPr>
        <w:t>співробіт</w:t>
      </w:r>
      <w:r w:rsidR="003352AD" w:rsidRPr="00C94B7C">
        <w:rPr>
          <w:sz w:val="28"/>
          <w:szCs w:val="28"/>
          <w:lang w:val="uk-UA"/>
        </w:rPr>
        <w:t xml:space="preserve">никам </w:t>
      </w:r>
      <w:r w:rsidR="00504506" w:rsidRPr="00C94B7C">
        <w:rPr>
          <w:sz w:val="28"/>
          <w:szCs w:val="28"/>
          <w:lang w:val="uk-UA"/>
        </w:rPr>
        <w:t>"</w:t>
      </w:r>
      <w:proofErr w:type="spellStart"/>
      <w:r w:rsidR="00504506" w:rsidRPr="00C94B7C">
        <w:rPr>
          <w:sz w:val="28"/>
          <w:szCs w:val="28"/>
          <w:lang w:val="uk-UA"/>
        </w:rPr>
        <w:t>Причорномор</w:t>
      </w:r>
      <w:proofErr w:type="spellEnd"/>
      <w:r w:rsidR="00046BA5" w:rsidRPr="00046BA5">
        <w:rPr>
          <w:sz w:val="28"/>
          <w:szCs w:val="28"/>
        </w:rPr>
        <w:t xml:space="preserve"> </w:t>
      </w:r>
      <w:r w:rsidR="00504506" w:rsidRPr="00C94B7C">
        <w:rPr>
          <w:sz w:val="28"/>
          <w:szCs w:val="28"/>
          <w:lang w:val="uk-UA"/>
        </w:rPr>
        <w:t>ДРГП"</w:t>
      </w:r>
      <w:r w:rsidR="003352AD" w:rsidRPr="00C94B7C">
        <w:rPr>
          <w:sz w:val="28"/>
          <w:szCs w:val="28"/>
          <w:lang w:val="uk-UA"/>
        </w:rPr>
        <w:t xml:space="preserve"> </w:t>
      </w:r>
      <w:r w:rsidR="00504506" w:rsidRPr="00C94B7C">
        <w:rPr>
          <w:sz w:val="28"/>
          <w:szCs w:val="28"/>
          <w:lang w:val="uk-UA"/>
        </w:rPr>
        <w:t>за надані матеріали</w:t>
      </w:r>
      <w:r w:rsidR="009A69E3" w:rsidRPr="00C94B7C">
        <w:rPr>
          <w:sz w:val="28"/>
          <w:szCs w:val="28"/>
          <w:lang w:val="uk-UA"/>
        </w:rPr>
        <w:t>.</w:t>
      </w:r>
    </w:p>
    <w:p w:rsidR="00522B7B" w:rsidRPr="00B61EAD" w:rsidRDefault="001E0073" w:rsidP="00662FAC">
      <w:pPr>
        <w:widowControl w:val="0"/>
        <w:spacing w:line="360" w:lineRule="auto"/>
        <w:jc w:val="both"/>
        <w:rPr>
          <w:sz w:val="28"/>
          <w:szCs w:val="28"/>
          <w:lang w:val="uk-UA"/>
        </w:rPr>
      </w:pPr>
      <w:r w:rsidRPr="00B61EAD">
        <w:rPr>
          <w:sz w:val="28"/>
          <w:szCs w:val="28"/>
          <w:lang w:val="uk-UA"/>
        </w:rPr>
        <w:br w:type="page"/>
      </w:r>
    </w:p>
    <w:p w:rsidR="0082624A" w:rsidRPr="00B61EAD" w:rsidRDefault="00D874FB" w:rsidP="00C779D1">
      <w:pPr>
        <w:pStyle w:val="1"/>
        <w:keepNext w:val="0"/>
        <w:widowControl w:val="0"/>
        <w:spacing w:before="0" w:after="0"/>
        <w:rPr>
          <w:lang w:val="uk-UA"/>
        </w:rPr>
      </w:pPr>
      <w:r w:rsidRPr="00B61EAD">
        <w:rPr>
          <w:caps/>
          <w:szCs w:val="28"/>
          <w:lang w:val="uk-UA"/>
        </w:rPr>
        <w:lastRenderedPageBreak/>
        <w:tab/>
      </w:r>
      <w:bookmarkStart w:id="4" w:name="_Toc447052793"/>
      <w:bookmarkStart w:id="5" w:name="_Toc464158378"/>
      <w:bookmarkStart w:id="6" w:name="_Toc482954323"/>
      <w:bookmarkStart w:id="7" w:name="_Toc482958869"/>
      <w:bookmarkStart w:id="8" w:name="_Toc484034576"/>
      <w:bookmarkStart w:id="9" w:name="_GoBack"/>
      <w:bookmarkEnd w:id="9"/>
      <w:r w:rsidR="0082624A" w:rsidRPr="00B61EAD">
        <w:rPr>
          <w:lang w:val="uk-UA"/>
        </w:rPr>
        <w:t>ВИСНОВКИ</w:t>
      </w:r>
      <w:bookmarkEnd w:id="4"/>
      <w:bookmarkEnd w:id="5"/>
      <w:bookmarkEnd w:id="6"/>
      <w:bookmarkEnd w:id="7"/>
      <w:bookmarkEnd w:id="8"/>
    </w:p>
    <w:p w:rsidR="00C61756" w:rsidRPr="00B61EAD" w:rsidRDefault="00E70C2B" w:rsidP="00662FAC">
      <w:pPr>
        <w:widowControl w:val="0"/>
        <w:shd w:val="clear" w:color="auto" w:fill="FFFFFF"/>
        <w:tabs>
          <w:tab w:val="left" w:pos="900"/>
        </w:tabs>
        <w:overflowPunct w:val="0"/>
        <w:autoSpaceDE w:val="0"/>
        <w:autoSpaceDN w:val="0"/>
        <w:adjustRightInd w:val="0"/>
        <w:spacing w:line="360" w:lineRule="auto"/>
        <w:ind w:firstLine="720"/>
        <w:jc w:val="both"/>
        <w:textAlignment w:val="baseline"/>
        <w:rPr>
          <w:sz w:val="28"/>
          <w:szCs w:val="28"/>
          <w:lang w:val="uk-UA"/>
        </w:rPr>
      </w:pPr>
      <w:r w:rsidRPr="00B61EAD">
        <w:rPr>
          <w:rStyle w:val="hps"/>
          <w:sz w:val="28"/>
          <w:szCs w:val="28"/>
          <w:lang w:val="uk-UA"/>
        </w:rPr>
        <w:t>Аналіз результатів дослідження</w:t>
      </w:r>
      <w:r w:rsidRPr="00B61EAD">
        <w:rPr>
          <w:sz w:val="28"/>
          <w:szCs w:val="28"/>
          <w:lang w:val="uk-UA"/>
        </w:rPr>
        <w:t xml:space="preserve"> </w:t>
      </w:r>
      <w:r w:rsidRPr="00B61EAD">
        <w:rPr>
          <w:rStyle w:val="hps"/>
          <w:sz w:val="28"/>
          <w:szCs w:val="28"/>
          <w:lang w:val="uk-UA"/>
        </w:rPr>
        <w:t>дозволяє зробити наступні висновки</w:t>
      </w:r>
      <w:r w:rsidRPr="00B61EAD">
        <w:rPr>
          <w:sz w:val="28"/>
          <w:szCs w:val="28"/>
          <w:lang w:val="uk-UA"/>
        </w:rPr>
        <w:t>.</w:t>
      </w:r>
    </w:p>
    <w:p w:rsidR="00332237" w:rsidRDefault="00332237" w:rsidP="00332237">
      <w:pPr>
        <w:widowControl w:val="0"/>
        <w:shd w:val="clear" w:color="auto" w:fill="FFFFFF"/>
        <w:spacing w:line="348" w:lineRule="auto"/>
        <w:ind w:firstLine="709"/>
        <w:jc w:val="both"/>
        <w:rPr>
          <w:sz w:val="28"/>
          <w:szCs w:val="28"/>
          <w:lang w:val="uk-UA"/>
        </w:rPr>
      </w:pPr>
      <w:r w:rsidRPr="00C36406">
        <w:rPr>
          <w:b/>
          <w:spacing w:val="-1"/>
          <w:sz w:val="28"/>
          <w:szCs w:val="28"/>
          <w:lang w:val="uk-UA"/>
        </w:rPr>
        <w:t>1</w:t>
      </w:r>
      <w:r>
        <w:rPr>
          <w:spacing w:val="-1"/>
          <w:sz w:val="28"/>
          <w:szCs w:val="28"/>
          <w:lang w:val="uk-UA"/>
        </w:rPr>
        <w:t>. Досліджувана</w:t>
      </w:r>
      <w:r w:rsidRPr="0017405E">
        <w:rPr>
          <w:spacing w:val="-1"/>
          <w:sz w:val="28"/>
          <w:szCs w:val="28"/>
          <w:lang w:val="uk-UA"/>
        </w:rPr>
        <w:t xml:space="preserve"> ділянка розташована у центральній частині Одеської області в межах південно-західної частини аркуша L-36-61-А.</w:t>
      </w:r>
      <w:r>
        <w:rPr>
          <w:spacing w:val="-1"/>
          <w:sz w:val="28"/>
          <w:szCs w:val="28"/>
          <w:lang w:val="uk-UA"/>
        </w:rPr>
        <w:t xml:space="preserve"> </w:t>
      </w:r>
      <w:r w:rsidRPr="0017405E">
        <w:rPr>
          <w:sz w:val="28"/>
          <w:szCs w:val="28"/>
          <w:lang w:val="uk-UA"/>
        </w:rPr>
        <w:t xml:space="preserve">В адміністративному відношенні </w:t>
      </w:r>
      <w:r>
        <w:rPr>
          <w:sz w:val="28"/>
          <w:szCs w:val="28"/>
          <w:lang w:val="uk-UA"/>
        </w:rPr>
        <w:t xml:space="preserve">ділянка </w:t>
      </w:r>
      <w:r w:rsidR="00E911BD">
        <w:rPr>
          <w:sz w:val="28"/>
          <w:szCs w:val="28"/>
          <w:lang w:val="uk-UA"/>
        </w:rPr>
        <w:t>знаходиться</w:t>
      </w:r>
      <w:r w:rsidRPr="0017405E">
        <w:rPr>
          <w:sz w:val="28"/>
          <w:szCs w:val="28"/>
          <w:lang w:val="uk-UA"/>
        </w:rPr>
        <w:t xml:space="preserve"> на території Білгород-Дністровського району Одеської області, на правому березі Дністровського лима</w:t>
      </w:r>
      <w:r>
        <w:rPr>
          <w:sz w:val="28"/>
          <w:szCs w:val="28"/>
          <w:lang w:val="uk-UA"/>
        </w:rPr>
        <w:t xml:space="preserve">ну, </w:t>
      </w:r>
      <w:r w:rsidRPr="0017405E">
        <w:rPr>
          <w:bCs/>
          <w:iCs/>
          <w:sz w:val="28"/>
          <w:szCs w:val="28"/>
          <w:lang w:val="uk-UA"/>
        </w:rPr>
        <w:t xml:space="preserve">на </w:t>
      </w:r>
      <w:r w:rsidRPr="005A1733">
        <w:rPr>
          <w:bCs/>
          <w:iCs/>
          <w:sz w:val="28"/>
          <w:szCs w:val="28"/>
          <w:lang w:val="uk-UA"/>
        </w:rPr>
        <w:t>південно</w:t>
      </w:r>
      <w:r w:rsidRPr="00755B73">
        <w:rPr>
          <w:bCs/>
          <w:iCs/>
          <w:sz w:val="28"/>
          <w:szCs w:val="28"/>
        </w:rPr>
        <w:t>-</w:t>
      </w:r>
      <w:r w:rsidRPr="0017405E">
        <w:rPr>
          <w:bCs/>
          <w:iCs/>
          <w:sz w:val="28"/>
          <w:szCs w:val="28"/>
          <w:lang w:val="uk-UA"/>
        </w:rPr>
        <w:t>східній околиці с.</w:t>
      </w:r>
      <w:r w:rsidRPr="0017405E">
        <w:rPr>
          <w:rFonts w:ascii="Sylfaen" w:hAnsi="Sylfaen"/>
          <w:bCs/>
          <w:iCs/>
          <w:sz w:val="28"/>
          <w:szCs w:val="28"/>
          <w:lang w:val="hy-AM"/>
        </w:rPr>
        <w:t> </w:t>
      </w:r>
      <w:proofErr w:type="spellStart"/>
      <w:r w:rsidRPr="0017405E">
        <w:rPr>
          <w:bCs/>
          <w:iCs/>
          <w:sz w:val="28"/>
          <w:szCs w:val="28"/>
          <w:lang w:val="uk-UA"/>
        </w:rPr>
        <w:t>Вигон</w:t>
      </w:r>
      <w:proofErr w:type="spellEnd"/>
      <w:r>
        <w:rPr>
          <w:bCs/>
          <w:iCs/>
          <w:sz w:val="28"/>
          <w:szCs w:val="28"/>
          <w:lang w:val="uk-UA"/>
        </w:rPr>
        <w:t>.</w:t>
      </w:r>
    </w:p>
    <w:p w:rsidR="00332237" w:rsidRPr="00D76BEE" w:rsidRDefault="00332237" w:rsidP="00332237">
      <w:pPr>
        <w:pStyle w:val="33"/>
        <w:widowControl w:val="0"/>
        <w:spacing w:after="0" w:line="348" w:lineRule="auto"/>
        <w:ind w:left="0" w:firstLine="709"/>
        <w:jc w:val="both"/>
        <w:rPr>
          <w:sz w:val="28"/>
          <w:szCs w:val="28"/>
          <w:lang w:val="uk-UA"/>
        </w:rPr>
      </w:pPr>
      <w:r w:rsidRPr="00C36406">
        <w:rPr>
          <w:b/>
          <w:sz w:val="28"/>
          <w:szCs w:val="28"/>
          <w:lang w:val="uk-UA"/>
        </w:rPr>
        <w:t>2</w:t>
      </w:r>
      <w:r>
        <w:rPr>
          <w:sz w:val="28"/>
          <w:szCs w:val="28"/>
          <w:lang w:val="uk-UA"/>
        </w:rPr>
        <w:t xml:space="preserve">. </w:t>
      </w:r>
      <w:r w:rsidRPr="000372B1">
        <w:rPr>
          <w:sz w:val="28"/>
          <w:szCs w:val="28"/>
          <w:lang w:val="uk-UA"/>
        </w:rPr>
        <w:t>Геологічна будова досліджуваної території визначається її положенням у межах великої геологічної структ</w:t>
      </w:r>
      <w:r>
        <w:rPr>
          <w:sz w:val="28"/>
          <w:szCs w:val="28"/>
          <w:lang w:val="uk-UA"/>
        </w:rPr>
        <w:t>ури - Причорноморської западини</w:t>
      </w:r>
      <w:r w:rsidRPr="00B70B61">
        <w:rPr>
          <w:bCs/>
          <w:iCs/>
          <w:sz w:val="28"/>
          <w:szCs w:val="28"/>
          <w:lang w:val="uk-UA"/>
        </w:rPr>
        <w:t xml:space="preserve"> </w:t>
      </w:r>
      <w:r>
        <w:rPr>
          <w:bCs/>
          <w:iCs/>
          <w:sz w:val="28"/>
          <w:szCs w:val="28"/>
          <w:lang w:val="uk-UA"/>
        </w:rPr>
        <w:t>і</w:t>
      </w:r>
      <w:r w:rsidRPr="0017405E">
        <w:rPr>
          <w:bCs/>
          <w:iCs/>
          <w:sz w:val="28"/>
          <w:szCs w:val="28"/>
          <w:lang w:val="uk-UA"/>
        </w:rPr>
        <w:t xml:space="preserve"> характеризується </w:t>
      </w:r>
      <w:r>
        <w:rPr>
          <w:bCs/>
          <w:iCs/>
          <w:sz w:val="28"/>
          <w:szCs w:val="28"/>
          <w:lang w:val="uk-UA"/>
        </w:rPr>
        <w:t xml:space="preserve">наявністю відкладів </w:t>
      </w:r>
      <w:r w:rsidRPr="0017405E">
        <w:rPr>
          <w:bCs/>
          <w:iCs/>
          <w:sz w:val="28"/>
          <w:szCs w:val="28"/>
          <w:lang w:val="uk-UA"/>
        </w:rPr>
        <w:t>неогенового та четвертинного віків</w:t>
      </w:r>
      <w:r>
        <w:rPr>
          <w:bCs/>
          <w:iCs/>
          <w:sz w:val="28"/>
          <w:szCs w:val="28"/>
          <w:lang w:val="uk-UA"/>
        </w:rPr>
        <w:t>.</w:t>
      </w:r>
      <w:r w:rsidRPr="0017405E">
        <w:rPr>
          <w:bCs/>
          <w:iCs/>
          <w:sz w:val="28"/>
          <w:szCs w:val="28"/>
          <w:lang w:val="uk-UA"/>
        </w:rPr>
        <w:t xml:space="preserve"> </w:t>
      </w:r>
    </w:p>
    <w:p w:rsidR="00332237" w:rsidRPr="0017405E" w:rsidRDefault="00332237" w:rsidP="00332237">
      <w:pPr>
        <w:widowControl w:val="0"/>
        <w:spacing w:line="348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</w:t>
      </w:r>
      <w:r w:rsidRPr="0017405E">
        <w:rPr>
          <w:sz w:val="28"/>
          <w:szCs w:val="28"/>
          <w:lang w:val="uk-UA"/>
        </w:rPr>
        <w:t xml:space="preserve">ідклади неогенового віку повсюдно поширені в районі </w:t>
      </w:r>
      <w:r w:rsidR="00E911BD">
        <w:rPr>
          <w:sz w:val="28"/>
          <w:szCs w:val="28"/>
          <w:lang w:val="uk-UA"/>
        </w:rPr>
        <w:t>дослідження</w:t>
      </w:r>
      <w:r w:rsidRPr="0017405E">
        <w:rPr>
          <w:sz w:val="28"/>
          <w:szCs w:val="28"/>
          <w:lang w:val="uk-UA"/>
        </w:rPr>
        <w:t xml:space="preserve"> і представлені утвореннями міоцену та пліоцену.</w:t>
      </w:r>
    </w:p>
    <w:p w:rsidR="00332237" w:rsidRPr="0017405E" w:rsidRDefault="00332237" w:rsidP="00332237">
      <w:pPr>
        <w:widowControl w:val="0"/>
        <w:spacing w:line="348" w:lineRule="auto"/>
        <w:ind w:firstLine="709"/>
        <w:jc w:val="both"/>
        <w:rPr>
          <w:sz w:val="28"/>
          <w:szCs w:val="28"/>
          <w:lang w:val="uk-UA"/>
        </w:rPr>
      </w:pPr>
      <w:proofErr w:type="spellStart"/>
      <w:r w:rsidRPr="00D76BEE">
        <w:rPr>
          <w:i/>
          <w:sz w:val="28"/>
          <w:szCs w:val="28"/>
          <w:lang w:val="uk-UA"/>
        </w:rPr>
        <w:t>Верхньосарматський</w:t>
      </w:r>
      <w:proofErr w:type="spellEnd"/>
      <w:r w:rsidRPr="00D76BEE">
        <w:rPr>
          <w:i/>
          <w:sz w:val="28"/>
          <w:szCs w:val="28"/>
          <w:lang w:val="uk-UA"/>
        </w:rPr>
        <w:t xml:space="preserve"> </w:t>
      </w:r>
      <w:proofErr w:type="spellStart"/>
      <w:r w:rsidRPr="00D76BEE">
        <w:rPr>
          <w:i/>
          <w:sz w:val="28"/>
          <w:szCs w:val="28"/>
          <w:lang w:val="uk-UA"/>
        </w:rPr>
        <w:t>підрегіоярус</w:t>
      </w:r>
      <w:proofErr w:type="spellEnd"/>
      <w:r w:rsidRPr="00D76BEE">
        <w:rPr>
          <w:b/>
          <w:sz w:val="28"/>
          <w:szCs w:val="28"/>
          <w:lang w:val="uk-UA"/>
        </w:rPr>
        <w:t xml:space="preserve"> </w:t>
      </w:r>
      <w:r w:rsidRPr="00D76BEE">
        <w:rPr>
          <w:sz w:val="28"/>
          <w:szCs w:val="28"/>
          <w:lang w:val="uk-UA"/>
        </w:rPr>
        <w:t>верхнього міоцену розкритий свердловинами на абсолютних відмітках (-32,0)</w:t>
      </w:r>
      <w:r>
        <w:rPr>
          <w:sz w:val="28"/>
          <w:szCs w:val="28"/>
          <w:lang w:val="uk-UA"/>
        </w:rPr>
        <w:t> </w:t>
      </w:r>
      <w:r>
        <w:rPr>
          <w:sz w:val="28"/>
          <w:szCs w:val="28"/>
          <w:lang w:val="uk-UA"/>
        </w:rPr>
        <w:noBreakHyphen/>
        <w:t> </w:t>
      </w:r>
      <w:r w:rsidRPr="00D76BEE">
        <w:rPr>
          <w:sz w:val="28"/>
          <w:szCs w:val="28"/>
          <w:lang w:val="uk-UA"/>
        </w:rPr>
        <w:t>(-50,0)</w:t>
      </w:r>
      <w:r>
        <w:rPr>
          <w:sz w:val="28"/>
          <w:szCs w:val="28"/>
          <w:lang w:val="uk-UA"/>
        </w:rPr>
        <w:t> </w:t>
      </w:r>
      <w:r w:rsidRPr="00D76BEE">
        <w:rPr>
          <w:sz w:val="28"/>
          <w:szCs w:val="28"/>
          <w:lang w:val="uk-UA"/>
        </w:rPr>
        <w:t>м. Відклади верхньо</w:t>
      </w:r>
      <w:r>
        <w:rPr>
          <w:sz w:val="28"/>
          <w:szCs w:val="28"/>
          <w:lang w:val="uk-UA"/>
        </w:rPr>
        <w:t xml:space="preserve">го </w:t>
      </w:r>
      <w:r w:rsidRPr="00D76BEE">
        <w:rPr>
          <w:sz w:val="28"/>
          <w:szCs w:val="28"/>
          <w:lang w:val="uk-UA"/>
        </w:rPr>
        <w:t>сармат</w:t>
      </w:r>
      <w:r>
        <w:rPr>
          <w:sz w:val="28"/>
          <w:szCs w:val="28"/>
          <w:lang w:val="uk-UA"/>
        </w:rPr>
        <w:t>у</w:t>
      </w:r>
      <w:r w:rsidRPr="00D76BEE">
        <w:rPr>
          <w:sz w:val="28"/>
          <w:szCs w:val="28"/>
          <w:lang w:val="uk-UA"/>
        </w:rPr>
        <w:t xml:space="preserve">, які узгоджено залягають на утвореннях </w:t>
      </w:r>
      <w:proofErr w:type="spellStart"/>
      <w:r w:rsidRPr="00D76BEE">
        <w:rPr>
          <w:sz w:val="28"/>
          <w:szCs w:val="28"/>
          <w:lang w:val="uk-UA"/>
        </w:rPr>
        <w:t>середньосарматського</w:t>
      </w:r>
      <w:proofErr w:type="spellEnd"/>
      <w:r w:rsidRPr="00D76BEE">
        <w:rPr>
          <w:sz w:val="28"/>
          <w:szCs w:val="28"/>
          <w:lang w:val="uk-UA"/>
        </w:rPr>
        <w:t xml:space="preserve"> віку і перекриті відкладами </w:t>
      </w:r>
      <w:proofErr w:type="spellStart"/>
      <w:r w:rsidRPr="00D76BEE">
        <w:rPr>
          <w:sz w:val="28"/>
          <w:szCs w:val="28"/>
          <w:lang w:val="uk-UA"/>
        </w:rPr>
        <w:t>меотичного</w:t>
      </w:r>
      <w:proofErr w:type="spellEnd"/>
      <w:r w:rsidRPr="00D76BEE">
        <w:rPr>
          <w:sz w:val="28"/>
          <w:szCs w:val="28"/>
          <w:lang w:val="uk-UA"/>
        </w:rPr>
        <w:t xml:space="preserve"> </w:t>
      </w:r>
      <w:proofErr w:type="spellStart"/>
      <w:r w:rsidRPr="00D76BEE">
        <w:rPr>
          <w:sz w:val="28"/>
          <w:szCs w:val="28"/>
          <w:lang w:val="uk-UA"/>
        </w:rPr>
        <w:t>регіоярусу</w:t>
      </w:r>
      <w:proofErr w:type="spellEnd"/>
      <w:r w:rsidRPr="00D76BEE">
        <w:rPr>
          <w:sz w:val="28"/>
          <w:szCs w:val="28"/>
          <w:lang w:val="uk-UA"/>
        </w:rPr>
        <w:t>, представлені здебільшо</w:t>
      </w:r>
      <w:r w:rsidR="00111F6B">
        <w:rPr>
          <w:sz w:val="28"/>
          <w:szCs w:val="28"/>
          <w:lang w:val="uk-UA"/>
        </w:rPr>
        <w:t>го</w:t>
      </w:r>
      <w:r w:rsidRPr="00D76BEE">
        <w:rPr>
          <w:sz w:val="28"/>
          <w:szCs w:val="28"/>
          <w:lang w:val="uk-UA"/>
        </w:rPr>
        <w:t xml:space="preserve"> глиною з лінзами та прошарками вапняків, пісків, черепашки. Вапняки </w:t>
      </w:r>
      <w:proofErr w:type="spellStart"/>
      <w:r w:rsidRPr="00D76BEE">
        <w:rPr>
          <w:sz w:val="28"/>
          <w:szCs w:val="28"/>
          <w:lang w:val="uk-UA"/>
        </w:rPr>
        <w:t>раковинно-детритусові</w:t>
      </w:r>
      <w:proofErr w:type="spellEnd"/>
      <w:r w:rsidRPr="00D76BEE">
        <w:rPr>
          <w:sz w:val="28"/>
          <w:szCs w:val="28"/>
          <w:lang w:val="uk-UA"/>
        </w:rPr>
        <w:t xml:space="preserve">, оолітові, рідше </w:t>
      </w:r>
      <w:proofErr w:type="spellStart"/>
      <w:r w:rsidRPr="00D76BEE">
        <w:rPr>
          <w:sz w:val="28"/>
          <w:szCs w:val="28"/>
          <w:lang w:val="uk-UA"/>
        </w:rPr>
        <w:t>пелітоморфні</w:t>
      </w:r>
      <w:proofErr w:type="spellEnd"/>
      <w:r w:rsidRPr="00D76BEE">
        <w:rPr>
          <w:sz w:val="28"/>
          <w:szCs w:val="28"/>
          <w:lang w:val="uk-UA"/>
        </w:rPr>
        <w:t>. Потужність вапняків змінюється від часток метра до 2,5</w:t>
      </w:r>
      <w:r>
        <w:rPr>
          <w:sz w:val="28"/>
          <w:szCs w:val="28"/>
          <w:lang w:val="uk-UA"/>
        </w:rPr>
        <w:t> </w:t>
      </w:r>
      <w:r w:rsidRPr="00D76BEE">
        <w:rPr>
          <w:sz w:val="28"/>
          <w:szCs w:val="28"/>
          <w:lang w:val="uk-UA"/>
        </w:rPr>
        <w:t>м. Піски кварцові, світло-сірі, тонко й дрібнозернисті, потужністю 0,5-</w:t>
      </w:r>
      <w:smartTag w:uri="urn:schemas-microsoft-com:office:smarttags" w:element="metricconverter">
        <w:smartTagPr>
          <w:attr w:name="ProductID" w:val="7,0 м"/>
        </w:smartTagPr>
        <w:r w:rsidRPr="00D76BEE">
          <w:rPr>
            <w:sz w:val="28"/>
            <w:szCs w:val="28"/>
            <w:lang w:val="uk-UA"/>
          </w:rPr>
          <w:t>7,0 м</w:t>
        </w:r>
      </w:smartTag>
      <w:r w:rsidRPr="00D76BEE">
        <w:rPr>
          <w:sz w:val="28"/>
          <w:szCs w:val="28"/>
          <w:lang w:val="uk-UA"/>
        </w:rPr>
        <w:t xml:space="preserve">. Загальна потужність </w:t>
      </w:r>
      <w:proofErr w:type="spellStart"/>
      <w:r w:rsidRPr="0017405E">
        <w:rPr>
          <w:sz w:val="28"/>
          <w:szCs w:val="28"/>
          <w:lang w:val="uk-UA"/>
        </w:rPr>
        <w:t>верхньосарматськ</w:t>
      </w:r>
      <w:r>
        <w:rPr>
          <w:sz w:val="28"/>
          <w:szCs w:val="28"/>
          <w:lang w:val="uk-UA"/>
        </w:rPr>
        <w:t>их</w:t>
      </w:r>
      <w:proofErr w:type="spellEnd"/>
      <w:r w:rsidRPr="0017405E">
        <w:rPr>
          <w:sz w:val="28"/>
          <w:szCs w:val="28"/>
          <w:lang w:val="uk-UA"/>
        </w:rPr>
        <w:t xml:space="preserve"> </w:t>
      </w:r>
      <w:r w:rsidRPr="00D76BEE">
        <w:rPr>
          <w:sz w:val="28"/>
          <w:szCs w:val="28"/>
          <w:lang w:val="uk-UA"/>
        </w:rPr>
        <w:t>відкладів</w:t>
      </w:r>
      <w:r w:rsidRPr="0017405E">
        <w:rPr>
          <w:sz w:val="28"/>
          <w:szCs w:val="28"/>
          <w:lang w:val="uk-UA"/>
        </w:rPr>
        <w:t xml:space="preserve"> досягає 90,0-</w:t>
      </w:r>
      <w:smartTag w:uri="urn:schemas-microsoft-com:office:smarttags" w:element="metricconverter">
        <w:smartTagPr>
          <w:attr w:name="ProductID" w:val="100,0 м"/>
        </w:smartTagPr>
        <w:r w:rsidRPr="0017405E">
          <w:rPr>
            <w:sz w:val="28"/>
            <w:szCs w:val="28"/>
            <w:lang w:val="uk-UA"/>
          </w:rPr>
          <w:t>100,0 м</w:t>
        </w:r>
      </w:smartTag>
      <w:r>
        <w:rPr>
          <w:sz w:val="28"/>
          <w:szCs w:val="28"/>
          <w:lang w:val="uk-UA"/>
        </w:rPr>
        <w:t>.</w:t>
      </w:r>
    </w:p>
    <w:p w:rsidR="00332237" w:rsidRPr="0017405E" w:rsidRDefault="00332237" w:rsidP="00332237">
      <w:pPr>
        <w:pStyle w:val="33"/>
        <w:widowControl w:val="0"/>
        <w:spacing w:after="0" w:line="348" w:lineRule="auto"/>
        <w:ind w:left="0" w:firstLine="709"/>
        <w:jc w:val="both"/>
        <w:rPr>
          <w:sz w:val="28"/>
          <w:szCs w:val="28"/>
          <w:lang w:val="uk-UA"/>
        </w:rPr>
      </w:pPr>
      <w:r w:rsidRPr="00C36406">
        <w:rPr>
          <w:b/>
          <w:sz w:val="28"/>
          <w:szCs w:val="28"/>
          <w:lang w:val="uk-UA"/>
        </w:rPr>
        <w:t>3</w:t>
      </w:r>
      <w:r>
        <w:rPr>
          <w:sz w:val="28"/>
          <w:szCs w:val="28"/>
          <w:lang w:val="uk-UA"/>
        </w:rPr>
        <w:t xml:space="preserve">. </w:t>
      </w:r>
      <w:r w:rsidRPr="0017405E">
        <w:rPr>
          <w:sz w:val="28"/>
          <w:szCs w:val="28"/>
          <w:lang w:val="uk-UA"/>
        </w:rPr>
        <w:t xml:space="preserve">У гідрогеологічному відношенні район </w:t>
      </w:r>
      <w:r w:rsidR="00463701">
        <w:rPr>
          <w:sz w:val="28"/>
          <w:szCs w:val="28"/>
          <w:lang w:val="uk-UA"/>
        </w:rPr>
        <w:t>дослідження</w:t>
      </w:r>
      <w:r w:rsidRPr="0017405E">
        <w:rPr>
          <w:sz w:val="28"/>
          <w:szCs w:val="28"/>
          <w:lang w:val="uk-UA"/>
        </w:rPr>
        <w:t xml:space="preserve"> роз</w:t>
      </w:r>
      <w:r w:rsidR="00463701">
        <w:rPr>
          <w:sz w:val="28"/>
          <w:szCs w:val="28"/>
          <w:lang w:val="uk-UA"/>
        </w:rPr>
        <w:t>ташован</w:t>
      </w:r>
      <w:r w:rsidRPr="0017405E">
        <w:rPr>
          <w:sz w:val="28"/>
          <w:szCs w:val="28"/>
          <w:lang w:val="uk-UA"/>
        </w:rPr>
        <w:t xml:space="preserve">ий у </w:t>
      </w:r>
      <w:r w:rsidR="00463701">
        <w:rPr>
          <w:sz w:val="28"/>
          <w:szCs w:val="28"/>
          <w:lang w:val="uk-UA"/>
        </w:rPr>
        <w:t>межах</w:t>
      </w:r>
      <w:r w:rsidRPr="0017405E">
        <w:rPr>
          <w:sz w:val="28"/>
          <w:szCs w:val="28"/>
          <w:lang w:val="uk-UA"/>
        </w:rPr>
        <w:t xml:space="preserve"> північного крила Причорноморського артезіанського басейну, у </w:t>
      </w:r>
      <w:proofErr w:type="spellStart"/>
      <w:r w:rsidRPr="0017405E">
        <w:rPr>
          <w:sz w:val="28"/>
          <w:szCs w:val="28"/>
          <w:lang w:val="uk-UA"/>
        </w:rPr>
        <w:t>приосьовій</w:t>
      </w:r>
      <w:proofErr w:type="spellEnd"/>
      <w:r w:rsidRPr="0017405E">
        <w:rPr>
          <w:sz w:val="28"/>
          <w:szCs w:val="28"/>
          <w:lang w:val="uk-UA"/>
        </w:rPr>
        <w:t xml:space="preserve"> його частини. Підземні води містяться практично у всіх стратиграфічних комплексах порід. Для басейну характерно часте перемежування по розрізу водоносних горизонтів і водотривких </w:t>
      </w:r>
      <w:proofErr w:type="spellStart"/>
      <w:r w:rsidRPr="0017405E">
        <w:rPr>
          <w:sz w:val="28"/>
          <w:szCs w:val="28"/>
          <w:lang w:val="uk-UA"/>
        </w:rPr>
        <w:t>товщ</w:t>
      </w:r>
      <w:proofErr w:type="spellEnd"/>
      <w:r w:rsidRPr="0017405E">
        <w:rPr>
          <w:sz w:val="28"/>
          <w:szCs w:val="28"/>
          <w:lang w:val="uk-UA"/>
        </w:rPr>
        <w:t>, різке розмежування мінералізації води, вертикальна гідрохімічна зональність.</w:t>
      </w:r>
    </w:p>
    <w:p w:rsidR="00332237" w:rsidRPr="00D76BEE" w:rsidRDefault="00332237" w:rsidP="00332237">
      <w:pPr>
        <w:widowControl w:val="0"/>
        <w:spacing w:line="348" w:lineRule="auto"/>
        <w:ind w:firstLine="709"/>
        <w:jc w:val="both"/>
        <w:rPr>
          <w:sz w:val="28"/>
          <w:szCs w:val="28"/>
          <w:lang w:val="uk-UA"/>
        </w:rPr>
      </w:pPr>
      <w:r w:rsidRPr="00D76BEE">
        <w:rPr>
          <w:sz w:val="28"/>
          <w:szCs w:val="28"/>
          <w:lang w:val="uk-UA"/>
        </w:rPr>
        <w:t xml:space="preserve">Водоносні горизонти у відкладах четвертинної системи, верхнього пліоцену і понту мають незначний гідростатичний напір, високу </w:t>
      </w:r>
      <w:r w:rsidRPr="00D76BEE">
        <w:rPr>
          <w:sz w:val="28"/>
          <w:szCs w:val="28"/>
          <w:lang w:val="uk-UA"/>
        </w:rPr>
        <w:lastRenderedPageBreak/>
        <w:t>мінералізацію і величину загальної жорсткості, тому для питного водопостачання населення рекомендовані бути не можуть.</w:t>
      </w:r>
    </w:p>
    <w:p w:rsidR="00332237" w:rsidRDefault="00332237" w:rsidP="00332237">
      <w:pPr>
        <w:pStyle w:val="33"/>
        <w:widowControl w:val="0"/>
        <w:spacing w:after="0" w:line="348" w:lineRule="auto"/>
        <w:ind w:left="0"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</w:t>
      </w:r>
      <w:r w:rsidRPr="00D76BEE">
        <w:rPr>
          <w:sz w:val="28"/>
          <w:szCs w:val="28"/>
          <w:lang w:val="uk-UA"/>
        </w:rPr>
        <w:t xml:space="preserve">ля питного водопостачання населення </w:t>
      </w:r>
      <w:r>
        <w:rPr>
          <w:sz w:val="28"/>
          <w:szCs w:val="28"/>
          <w:lang w:val="uk-UA"/>
        </w:rPr>
        <w:t xml:space="preserve">може </w:t>
      </w:r>
      <w:r w:rsidRPr="00D76BEE">
        <w:rPr>
          <w:sz w:val="28"/>
          <w:szCs w:val="28"/>
          <w:lang w:val="uk-UA"/>
        </w:rPr>
        <w:t>бути рекомендован</w:t>
      </w:r>
      <w:r>
        <w:rPr>
          <w:sz w:val="28"/>
          <w:szCs w:val="28"/>
          <w:lang w:val="uk-UA"/>
        </w:rPr>
        <w:t xml:space="preserve">ий </w:t>
      </w:r>
      <w:r w:rsidRPr="00E74DD2">
        <w:rPr>
          <w:i/>
          <w:sz w:val="28"/>
          <w:szCs w:val="28"/>
          <w:lang w:val="uk-UA"/>
        </w:rPr>
        <w:t xml:space="preserve">водоносний горизонт у відкладах </w:t>
      </w:r>
      <w:proofErr w:type="spellStart"/>
      <w:r w:rsidRPr="00E74DD2">
        <w:rPr>
          <w:i/>
          <w:sz w:val="28"/>
          <w:szCs w:val="28"/>
          <w:lang w:val="uk-UA"/>
        </w:rPr>
        <w:t>верхньосарматського</w:t>
      </w:r>
      <w:proofErr w:type="spellEnd"/>
      <w:r w:rsidRPr="00E74DD2">
        <w:rPr>
          <w:i/>
          <w:sz w:val="28"/>
          <w:szCs w:val="28"/>
          <w:lang w:val="uk-UA"/>
        </w:rPr>
        <w:t xml:space="preserve"> </w:t>
      </w:r>
      <w:proofErr w:type="spellStart"/>
      <w:r w:rsidRPr="00E74DD2">
        <w:rPr>
          <w:i/>
          <w:sz w:val="28"/>
          <w:szCs w:val="28"/>
          <w:lang w:val="uk-UA"/>
        </w:rPr>
        <w:t>підрегіоярусу</w:t>
      </w:r>
      <w:proofErr w:type="spellEnd"/>
      <w:r w:rsidRPr="00E74DD2">
        <w:rPr>
          <w:i/>
          <w:sz w:val="28"/>
          <w:szCs w:val="28"/>
          <w:lang w:val="uk-UA"/>
        </w:rPr>
        <w:t xml:space="preserve"> верхнього міоцену</w:t>
      </w:r>
      <w:r>
        <w:rPr>
          <w:sz w:val="28"/>
          <w:szCs w:val="28"/>
          <w:lang w:val="uk-UA"/>
        </w:rPr>
        <w:t>, який є об'єктом нашого дослідження.</w:t>
      </w:r>
    </w:p>
    <w:p w:rsidR="00332237" w:rsidRPr="0017405E" w:rsidRDefault="00332237" w:rsidP="00332237">
      <w:pPr>
        <w:pStyle w:val="33"/>
        <w:widowControl w:val="0"/>
        <w:spacing w:after="0" w:line="348" w:lineRule="auto"/>
        <w:ind w:left="0" w:firstLine="709"/>
        <w:jc w:val="both"/>
        <w:rPr>
          <w:sz w:val="28"/>
          <w:szCs w:val="28"/>
          <w:lang w:val="uk-UA"/>
        </w:rPr>
      </w:pPr>
      <w:r w:rsidRPr="0017405E">
        <w:rPr>
          <w:sz w:val="28"/>
          <w:szCs w:val="28"/>
          <w:lang w:val="uk-UA"/>
        </w:rPr>
        <w:t xml:space="preserve">У межах </w:t>
      </w:r>
      <w:r>
        <w:rPr>
          <w:sz w:val="28"/>
          <w:szCs w:val="28"/>
          <w:lang w:val="uk-UA"/>
        </w:rPr>
        <w:t>досліджуваного</w:t>
      </w:r>
      <w:r w:rsidRPr="0017405E">
        <w:rPr>
          <w:sz w:val="28"/>
          <w:szCs w:val="28"/>
          <w:lang w:val="uk-UA"/>
        </w:rPr>
        <w:t xml:space="preserve"> району водо</w:t>
      </w:r>
      <w:r w:rsidR="00770A07">
        <w:rPr>
          <w:sz w:val="28"/>
          <w:szCs w:val="28"/>
          <w:lang w:val="uk-UA"/>
        </w:rPr>
        <w:t>в</w:t>
      </w:r>
      <w:r w:rsidRPr="0017405E">
        <w:rPr>
          <w:sz w:val="28"/>
          <w:szCs w:val="28"/>
          <w:lang w:val="uk-UA"/>
        </w:rPr>
        <w:t>міс</w:t>
      </w:r>
      <w:r w:rsidR="00770A07">
        <w:rPr>
          <w:sz w:val="28"/>
          <w:szCs w:val="28"/>
          <w:lang w:val="uk-UA"/>
        </w:rPr>
        <w:t>н</w:t>
      </w:r>
      <w:r w:rsidRPr="0017405E">
        <w:rPr>
          <w:sz w:val="28"/>
          <w:szCs w:val="28"/>
          <w:lang w:val="uk-UA"/>
        </w:rPr>
        <w:t xml:space="preserve">і породи у відкладах верхнього </w:t>
      </w:r>
      <w:r>
        <w:rPr>
          <w:sz w:val="28"/>
          <w:szCs w:val="28"/>
          <w:lang w:val="uk-UA"/>
        </w:rPr>
        <w:t>сармату</w:t>
      </w:r>
      <w:r w:rsidRPr="0017405E">
        <w:rPr>
          <w:sz w:val="28"/>
          <w:szCs w:val="28"/>
          <w:lang w:val="uk-UA"/>
        </w:rPr>
        <w:t xml:space="preserve"> залягають у вигляді прошарків у потужній товщі глин. Потужність прошарків становить 0,2-3,0 м. Водо</w:t>
      </w:r>
      <w:r w:rsidR="00770A07">
        <w:rPr>
          <w:sz w:val="28"/>
          <w:szCs w:val="28"/>
          <w:lang w:val="uk-UA"/>
        </w:rPr>
        <w:t>в</w:t>
      </w:r>
      <w:r w:rsidRPr="0017405E">
        <w:rPr>
          <w:sz w:val="28"/>
          <w:szCs w:val="28"/>
          <w:lang w:val="uk-UA"/>
        </w:rPr>
        <w:t>міс</w:t>
      </w:r>
      <w:r w:rsidR="00463701">
        <w:rPr>
          <w:sz w:val="28"/>
          <w:szCs w:val="28"/>
          <w:lang w:val="uk-UA"/>
        </w:rPr>
        <w:t>н</w:t>
      </w:r>
      <w:r w:rsidRPr="0017405E">
        <w:rPr>
          <w:sz w:val="28"/>
          <w:szCs w:val="28"/>
          <w:lang w:val="uk-UA"/>
        </w:rPr>
        <w:t xml:space="preserve">ими породами є вапняки, дрібнозернисті піски та </w:t>
      </w:r>
      <w:r w:rsidR="007B323F">
        <w:rPr>
          <w:sz w:val="28"/>
          <w:szCs w:val="28"/>
          <w:lang w:val="uk-UA"/>
        </w:rPr>
        <w:t>черепашка</w:t>
      </w:r>
      <w:r w:rsidRPr="0017405E">
        <w:rPr>
          <w:sz w:val="28"/>
          <w:szCs w:val="28"/>
          <w:lang w:val="uk-UA"/>
        </w:rPr>
        <w:t xml:space="preserve">. Глибина залягання покрівлі водоносного горизонту змінюється від 74 до </w:t>
      </w:r>
      <w:smartTag w:uri="urn:schemas-microsoft-com:office:smarttags" w:element="metricconverter">
        <w:smartTagPr>
          <w:attr w:name="ProductID" w:val="150 м"/>
        </w:smartTagPr>
        <w:r w:rsidRPr="0017405E">
          <w:rPr>
            <w:sz w:val="28"/>
            <w:szCs w:val="28"/>
            <w:lang w:val="uk-UA"/>
          </w:rPr>
          <w:t>150 м</w:t>
        </w:r>
      </w:smartTag>
      <w:r w:rsidRPr="0017405E">
        <w:rPr>
          <w:sz w:val="28"/>
          <w:szCs w:val="28"/>
          <w:lang w:val="uk-UA"/>
        </w:rPr>
        <w:t>. Води напірні, величина напору варіює в межах 48-</w:t>
      </w:r>
      <w:smartTag w:uri="urn:schemas-microsoft-com:office:smarttags" w:element="metricconverter">
        <w:smartTagPr>
          <w:attr w:name="ProductID" w:val="105 м"/>
        </w:smartTagPr>
        <w:r w:rsidRPr="0017405E">
          <w:rPr>
            <w:sz w:val="28"/>
            <w:szCs w:val="28"/>
            <w:lang w:val="uk-UA"/>
          </w:rPr>
          <w:t>105 м</w:t>
        </w:r>
      </w:smartTag>
      <w:r w:rsidRPr="0017405E">
        <w:rPr>
          <w:sz w:val="28"/>
          <w:szCs w:val="28"/>
          <w:lang w:val="uk-UA"/>
        </w:rPr>
        <w:t>. П’єзометричні рівні залягають на глибинах 4,4-</w:t>
      </w:r>
      <w:smartTag w:uri="urn:schemas-microsoft-com:office:smarttags" w:element="metricconverter">
        <w:smartTagPr>
          <w:attr w:name="ProductID" w:val="77 м"/>
        </w:smartTagPr>
        <w:r w:rsidRPr="0017405E">
          <w:rPr>
            <w:sz w:val="28"/>
            <w:szCs w:val="28"/>
            <w:lang w:val="uk-UA"/>
          </w:rPr>
          <w:t>77 м</w:t>
        </w:r>
      </w:smartTag>
      <w:r w:rsidRPr="0017405E">
        <w:rPr>
          <w:sz w:val="28"/>
          <w:szCs w:val="28"/>
          <w:lang w:val="uk-UA"/>
        </w:rPr>
        <w:t>. Питомі дебіти свердловин не перевищують 0,5 л/с.</w:t>
      </w:r>
    </w:p>
    <w:p w:rsidR="00332237" w:rsidRPr="0017405E" w:rsidRDefault="00332237" w:rsidP="00332237">
      <w:pPr>
        <w:pStyle w:val="33"/>
        <w:widowControl w:val="0"/>
        <w:spacing w:after="0" w:line="348" w:lineRule="auto"/>
        <w:ind w:left="0" w:firstLine="709"/>
        <w:jc w:val="both"/>
        <w:rPr>
          <w:sz w:val="28"/>
          <w:szCs w:val="28"/>
          <w:u w:val="single"/>
          <w:lang w:val="uk-UA"/>
        </w:rPr>
      </w:pPr>
      <w:r w:rsidRPr="0017405E">
        <w:rPr>
          <w:sz w:val="28"/>
          <w:szCs w:val="28"/>
          <w:lang w:val="uk-UA"/>
        </w:rPr>
        <w:t xml:space="preserve">За хімічним складом води </w:t>
      </w:r>
      <w:proofErr w:type="spellStart"/>
      <w:r w:rsidRPr="0017405E">
        <w:rPr>
          <w:sz w:val="28"/>
          <w:szCs w:val="28"/>
          <w:lang w:val="uk-UA"/>
        </w:rPr>
        <w:t>гідрокарбонатно-хлоридні</w:t>
      </w:r>
      <w:proofErr w:type="spellEnd"/>
      <w:r w:rsidRPr="0017405E">
        <w:rPr>
          <w:sz w:val="28"/>
          <w:szCs w:val="28"/>
          <w:lang w:val="uk-UA"/>
        </w:rPr>
        <w:t xml:space="preserve"> натрієві з мінералізацією 0,5-0,8 г/дм</w:t>
      </w:r>
      <w:r w:rsidRPr="0017405E">
        <w:rPr>
          <w:sz w:val="28"/>
          <w:szCs w:val="28"/>
          <w:vertAlign w:val="superscript"/>
          <w:lang w:val="uk-UA"/>
        </w:rPr>
        <w:t>3</w:t>
      </w:r>
      <w:r w:rsidRPr="0017405E">
        <w:rPr>
          <w:sz w:val="28"/>
          <w:szCs w:val="28"/>
          <w:lang w:val="uk-UA"/>
        </w:rPr>
        <w:t>.</w:t>
      </w:r>
    </w:p>
    <w:p w:rsidR="00332237" w:rsidRPr="0017405E" w:rsidRDefault="00332237" w:rsidP="00332237">
      <w:pPr>
        <w:widowControl w:val="0"/>
        <w:spacing w:line="348" w:lineRule="auto"/>
        <w:ind w:firstLine="709"/>
        <w:jc w:val="both"/>
        <w:rPr>
          <w:sz w:val="28"/>
          <w:szCs w:val="28"/>
          <w:lang w:val="uk-UA"/>
        </w:rPr>
      </w:pPr>
      <w:r w:rsidRPr="00C36406">
        <w:rPr>
          <w:b/>
          <w:sz w:val="28"/>
          <w:szCs w:val="28"/>
          <w:lang w:val="uk-UA"/>
        </w:rPr>
        <w:t>4</w:t>
      </w:r>
      <w:r>
        <w:rPr>
          <w:sz w:val="28"/>
          <w:szCs w:val="28"/>
          <w:lang w:val="uk-UA"/>
        </w:rPr>
        <w:t xml:space="preserve">. </w:t>
      </w:r>
      <w:r w:rsidRPr="0017405E">
        <w:rPr>
          <w:sz w:val="28"/>
          <w:szCs w:val="28"/>
          <w:lang w:val="uk-UA"/>
        </w:rPr>
        <w:t>Водопостачання с. </w:t>
      </w:r>
      <w:proofErr w:type="spellStart"/>
      <w:r w:rsidRPr="0017405E">
        <w:rPr>
          <w:sz w:val="28"/>
          <w:szCs w:val="28"/>
          <w:lang w:val="uk-UA"/>
        </w:rPr>
        <w:t>Вигон</w:t>
      </w:r>
      <w:proofErr w:type="spellEnd"/>
      <w:r w:rsidRPr="0017405E">
        <w:rPr>
          <w:sz w:val="28"/>
          <w:szCs w:val="28"/>
          <w:lang w:val="uk-UA"/>
        </w:rPr>
        <w:t xml:space="preserve"> здійснюється за рахунок використання </w:t>
      </w:r>
      <w:proofErr w:type="spellStart"/>
      <w:r w:rsidRPr="0017405E">
        <w:rPr>
          <w:sz w:val="28"/>
          <w:szCs w:val="28"/>
          <w:lang w:val="uk-UA"/>
        </w:rPr>
        <w:t>верхньосарматськ</w:t>
      </w:r>
      <w:r>
        <w:rPr>
          <w:sz w:val="28"/>
          <w:szCs w:val="28"/>
          <w:lang w:val="uk-UA"/>
        </w:rPr>
        <w:t>их</w:t>
      </w:r>
      <w:proofErr w:type="spellEnd"/>
      <w:r w:rsidRPr="0017405E">
        <w:rPr>
          <w:sz w:val="28"/>
          <w:szCs w:val="28"/>
          <w:lang w:val="uk-UA"/>
        </w:rPr>
        <w:t xml:space="preserve"> прісних вод </w:t>
      </w:r>
      <w:r>
        <w:rPr>
          <w:sz w:val="28"/>
          <w:szCs w:val="28"/>
          <w:lang w:val="uk-UA"/>
        </w:rPr>
        <w:t xml:space="preserve">(мінералізація: </w:t>
      </w:r>
      <w:r w:rsidRPr="0017405E">
        <w:rPr>
          <w:sz w:val="28"/>
          <w:szCs w:val="28"/>
          <w:lang w:val="uk-UA"/>
        </w:rPr>
        <w:t>0,6-0,9 г/дм</w:t>
      </w:r>
      <w:r w:rsidRPr="0017405E">
        <w:rPr>
          <w:sz w:val="28"/>
          <w:szCs w:val="28"/>
          <w:vertAlign w:val="superscript"/>
          <w:lang w:val="uk-UA"/>
        </w:rPr>
        <w:t>3</w:t>
      </w:r>
      <w:r w:rsidRPr="0017405E">
        <w:rPr>
          <w:sz w:val="28"/>
          <w:szCs w:val="28"/>
          <w:lang w:val="uk-UA"/>
        </w:rPr>
        <w:t xml:space="preserve">) та </w:t>
      </w:r>
      <w:proofErr w:type="spellStart"/>
      <w:r w:rsidRPr="0017405E">
        <w:rPr>
          <w:sz w:val="28"/>
          <w:szCs w:val="28"/>
          <w:lang w:val="uk-UA"/>
        </w:rPr>
        <w:t>слабосолонуватих</w:t>
      </w:r>
      <w:proofErr w:type="spellEnd"/>
      <w:r w:rsidRPr="0017405E">
        <w:rPr>
          <w:sz w:val="28"/>
          <w:szCs w:val="28"/>
          <w:lang w:val="uk-UA"/>
        </w:rPr>
        <w:t xml:space="preserve"> вод (мінералізація: 1,6-2,2 г/дм</w:t>
      </w:r>
      <w:r w:rsidRPr="0017405E">
        <w:rPr>
          <w:sz w:val="28"/>
          <w:szCs w:val="28"/>
          <w:vertAlign w:val="superscript"/>
          <w:lang w:val="uk-UA"/>
        </w:rPr>
        <w:t>3</w:t>
      </w:r>
      <w:r w:rsidRPr="0017405E">
        <w:rPr>
          <w:sz w:val="28"/>
          <w:szCs w:val="28"/>
          <w:lang w:val="uk-UA"/>
        </w:rPr>
        <w:t>)</w:t>
      </w:r>
      <w:r w:rsidRPr="0017405E">
        <w:rPr>
          <w:sz w:val="28"/>
          <w:szCs w:val="28"/>
          <w:vertAlign w:val="superscript"/>
          <w:lang w:val="uk-UA"/>
        </w:rPr>
        <w:t xml:space="preserve"> </w:t>
      </w:r>
      <w:r w:rsidRPr="0017405E">
        <w:rPr>
          <w:sz w:val="28"/>
          <w:szCs w:val="28"/>
          <w:lang w:val="uk-UA"/>
        </w:rPr>
        <w:t>середньо</w:t>
      </w:r>
      <w:r w:rsidR="007B323F">
        <w:rPr>
          <w:sz w:val="28"/>
          <w:szCs w:val="28"/>
          <w:lang w:val="uk-UA"/>
        </w:rPr>
        <w:t>го</w:t>
      </w:r>
      <w:r>
        <w:rPr>
          <w:sz w:val="28"/>
          <w:szCs w:val="28"/>
          <w:lang w:val="uk-UA"/>
        </w:rPr>
        <w:t xml:space="preserve"> </w:t>
      </w:r>
      <w:r w:rsidRPr="0017405E">
        <w:rPr>
          <w:sz w:val="28"/>
          <w:szCs w:val="28"/>
          <w:lang w:val="uk-UA"/>
        </w:rPr>
        <w:t>сармат</w:t>
      </w:r>
      <w:r>
        <w:rPr>
          <w:sz w:val="28"/>
          <w:szCs w:val="28"/>
          <w:lang w:val="uk-UA"/>
        </w:rPr>
        <w:t>у</w:t>
      </w:r>
      <w:r w:rsidRPr="0017405E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</w:t>
      </w:r>
    </w:p>
    <w:p w:rsidR="00332237" w:rsidRPr="0017405E" w:rsidRDefault="00332237" w:rsidP="00332237">
      <w:pPr>
        <w:pStyle w:val="af7"/>
        <w:widowControl w:val="0"/>
        <w:spacing w:after="0" w:line="348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На ділянці </w:t>
      </w:r>
      <w:proofErr w:type="spellStart"/>
      <w:r>
        <w:rPr>
          <w:sz w:val="28"/>
          <w:szCs w:val="28"/>
          <w:lang w:val="uk-UA"/>
        </w:rPr>
        <w:t>вишукувань</w:t>
      </w:r>
      <w:proofErr w:type="spellEnd"/>
      <w:r>
        <w:rPr>
          <w:sz w:val="28"/>
          <w:szCs w:val="28"/>
          <w:lang w:val="uk-UA"/>
        </w:rPr>
        <w:t xml:space="preserve"> в</w:t>
      </w:r>
      <w:r w:rsidRPr="0017405E">
        <w:rPr>
          <w:sz w:val="28"/>
          <w:szCs w:val="28"/>
          <w:lang w:val="uk-UA"/>
        </w:rPr>
        <w:t>одоносний горизонт у відкладах верхньо</w:t>
      </w:r>
      <w:r>
        <w:rPr>
          <w:sz w:val="28"/>
          <w:szCs w:val="28"/>
          <w:lang w:val="uk-UA"/>
        </w:rPr>
        <w:t xml:space="preserve">го </w:t>
      </w:r>
      <w:r w:rsidRPr="0017405E">
        <w:rPr>
          <w:sz w:val="28"/>
          <w:szCs w:val="28"/>
          <w:lang w:val="uk-UA"/>
        </w:rPr>
        <w:t>сармат</w:t>
      </w:r>
      <w:r>
        <w:rPr>
          <w:sz w:val="28"/>
          <w:szCs w:val="28"/>
          <w:lang w:val="uk-UA"/>
        </w:rPr>
        <w:t xml:space="preserve">у </w:t>
      </w:r>
      <w:r w:rsidRPr="0017405E">
        <w:rPr>
          <w:sz w:val="28"/>
          <w:szCs w:val="28"/>
          <w:lang w:val="uk-UA"/>
        </w:rPr>
        <w:t>розкритий двома свердловинами</w:t>
      </w:r>
      <w:r>
        <w:rPr>
          <w:sz w:val="28"/>
          <w:szCs w:val="28"/>
          <w:lang w:val="uk-UA"/>
        </w:rPr>
        <w:t xml:space="preserve">: </w:t>
      </w:r>
      <w:r w:rsidRPr="0017405E">
        <w:rPr>
          <w:sz w:val="28"/>
          <w:szCs w:val="28"/>
          <w:lang w:val="uk-UA"/>
        </w:rPr>
        <w:t>№</w:t>
      </w:r>
      <w:r w:rsidR="00E16E3C">
        <w:rPr>
          <w:sz w:val="28"/>
          <w:szCs w:val="28"/>
          <w:lang w:val="uk-UA"/>
        </w:rPr>
        <w:t> </w:t>
      </w:r>
      <w:r w:rsidRPr="0017405E">
        <w:rPr>
          <w:sz w:val="28"/>
          <w:szCs w:val="28"/>
          <w:lang w:val="uk-UA"/>
        </w:rPr>
        <w:t>49</w:t>
      </w:r>
      <w:r w:rsidR="00E16E3C">
        <w:rPr>
          <w:sz w:val="28"/>
          <w:szCs w:val="28"/>
          <w:lang w:val="uk-UA"/>
        </w:rPr>
        <w:t xml:space="preserve"> та № </w:t>
      </w:r>
      <w:r w:rsidRPr="008B1F4D">
        <w:rPr>
          <w:sz w:val="28"/>
          <w:szCs w:val="28"/>
          <w:lang w:val="uk-UA"/>
        </w:rPr>
        <w:t>787</w:t>
      </w:r>
      <w:r w:rsidRPr="0017405E">
        <w:rPr>
          <w:sz w:val="28"/>
          <w:szCs w:val="28"/>
          <w:lang w:val="uk-UA"/>
        </w:rPr>
        <w:t xml:space="preserve">. </w:t>
      </w:r>
      <w:r>
        <w:rPr>
          <w:bCs/>
          <w:iCs/>
          <w:sz w:val="28"/>
          <w:szCs w:val="28"/>
          <w:lang w:val="uk-UA"/>
        </w:rPr>
        <w:t>Для ліквідації дефіциту у прісній воді для</w:t>
      </w:r>
      <w:r w:rsidRPr="000164A7">
        <w:rPr>
          <w:bCs/>
          <w:iCs/>
          <w:sz w:val="28"/>
          <w:szCs w:val="28"/>
          <w:lang w:val="uk-UA"/>
        </w:rPr>
        <w:t xml:space="preserve"> населення південно-східної частини с.</w:t>
      </w:r>
      <w:r w:rsidRPr="000164A7">
        <w:rPr>
          <w:rFonts w:ascii="Sylfaen" w:hAnsi="Sylfaen"/>
          <w:bCs/>
          <w:iCs/>
          <w:sz w:val="28"/>
          <w:szCs w:val="28"/>
          <w:lang w:val="uk-UA"/>
        </w:rPr>
        <w:t> </w:t>
      </w:r>
      <w:proofErr w:type="spellStart"/>
      <w:r w:rsidRPr="000164A7">
        <w:rPr>
          <w:bCs/>
          <w:iCs/>
          <w:sz w:val="28"/>
          <w:szCs w:val="28"/>
          <w:lang w:val="uk-UA"/>
        </w:rPr>
        <w:t>Вигон</w:t>
      </w:r>
      <w:proofErr w:type="spellEnd"/>
      <w:r w:rsidRPr="00ED7956">
        <w:rPr>
          <w:sz w:val="28"/>
          <w:szCs w:val="28"/>
          <w:lang w:val="uk-UA"/>
        </w:rPr>
        <w:t xml:space="preserve"> </w:t>
      </w:r>
      <w:r w:rsidRPr="0017405E">
        <w:rPr>
          <w:sz w:val="28"/>
          <w:szCs w:val="28"/>
          <w:lang w:val="uk-UA"/>
        </w:rPr>
        <w:t>у серпні-вересні 2013 року</w:t>
      </w:r>
      <w:r w:rsidRPr="000164A7">
        <w:rPr>
          <w:bCs/>
          <w:iCs/>
          <w:sz w:val="28"/>
          <w:szCs w:val="28"/>
          <w:lang w:val="uk-UA"/>
        </w:rPr>
        <w:t xml:space="preserve"> була пробурена свердловина №</w:t>
      </w:r>
      <w:r w:rsidR="00E16E3C">
        <w:rPr>
          <w:bCs/>
          <w:iCs/>
          <w:sz w:val="28"/>
          <w:szCs w:val="28"/>
          <w:lang w:val="uk-UA"/>
        </w:rPr>
        <w:t> </w:t>
      </w:r>
      <w:r w:rsidRPr="000164A7">
        <w:rPr>
          <w:bCs/>
          <w:iCs/>
          <w:sz w:val="28"/>
          <w:szCs w:val="28"/>
          <w:lang w:val="uk-UA"/>
        </w:rPr>
        <w:t>187</w:t>
      </w:r>
      <w:r w:rsidRPr="00D408A3">
        <w:rPr>
          <w:sz w:val="28"/>
          <w:szCs w:val="28"/>
          <w:lang w:val="uk-UA"/>
        </w:rPr>
        <w:t xml:space="preserve"> </w:t>
      </w:r>
      <w:r w:rsidRPr="0017405E">
        <w:rPr>
          <w:sz w:val="28"/>
          <w:szCs w:val="28"/>
          <w:lang w:val="uk-UA"/>
        </w:rPr>
        <w:t>по вул. Шкільній</w:t>
      </w:r>
      <w:r w:rsidRPr="000164A7">
        <w:rPr>
          <w:bCs/>
          <w:iCs/>
          <w:sz w:val="28"/>
          <w:szCs w:val="28"/>
          <w:lang w:val="uk-UA"/>
        </w:rPr>
        <w:t xml:space="preserve">. </w:t>
      </w:r>
    </w:p>
    <w:p w:rsidR="00332237" w:rsidRDefault="00332237" w:rsidP="00332237">
      <w:pPr>
        <w:widowControl w:val="0"/>
        <w:spacing w:line="348" w:lineRule="auto"/>
        <w:ind w:firstLine="709"/>
        <w:jc w:val="both"/>
        <w:rPr>
          <w:sz w:val="28"/>
          <w:szCs w:val="28"/>
          <w:lang w:val="uk-UA"/>
        </w:rPr>
      </w:pPr>
      <w:r w:rsidRPr="0017405E">
        <w:rPr>
          <w:sz w:val="28"/>
          <w:szCs w:val="28"/>
          <w:lang w:val="uk-UA"/>
        </w:rPr>
        <w:t xml:space="preserve">Цільове призначення свердловини - </w:t>
      </w:r>
      <w:proofErr w:type="spellStart"/>
      <w:r w:rsidRPr="0017405E">
        <w:rPr>
          <w:sz w:val="28"/>
          <w:szCs w:val="28"/>
          <w:lang w:val="uk-UA"/>
        </w:rPr>
        <w:t>розвідувально</w:t>
      </w:r>
      <w:proofErr w:type="spellEnd"/>
      <w:r w:rsidRPr="0017405E">
        <w:rPr>
          <w:sz w:val="28"/>
          <w:szCs w:val="28"/>
          <w:lang w:val="uk-UA"/>
        </w:rPr>
        <w:t>-експлуатаційна для водопостачання населення південно-східної частини села.</w:t>
      </w:r>
      <w:r>
        <w:rPr>
          <w:sz w:val="28"/>
          <w:szCs w:val="28"/>
          <w:lang w:val="uk-UA"/>
        </w:rPr>
        <w:t xml:space="preserve"> </w:t>
      </w:r>
      <w:r w:rsidRPr="0017405E">
        <w:rPr>
          <w:sz w:val="28"/>
          <w:szCs w:val="28"/>
          <w:lang w:val="uk-UA"/>
        </w:rPr>
        <w:t>За даними геологічних та геофізичних досліджень обраний найбільш продуктивний водоносний шар в інтервалі 135,1-</w:t>
      </w:r>
      <w:smartTag w:uri="urn:schemas-microsoft-com:office:smarttags" w:element="metricconverter">
        <w:smartTagPr>
          <w:attr w:name="ProductID" w:val="136,4 м"/>
        </w:smartTagPr>
        <w:r w:rsidRPr="0017405E">
          <w:rPr>
            <w:sz w:val="28"/>
            <w:szCs w:val="28"/>
            <w:lang w:val="uk-UA"/>
          </w:rPr>
          <w:t>136,4 м</w:t>
        </w:r>
      </w:smartTag>
      <w:r w:rsidRPr="0017405E">
        <w:rPr>
          <w:sz w:val="28"/>
          <w:szCs w:val="28"/>
          <w:lang w:val="uk-UA"/>
        </w:rPr>
        <w:t>.</w:t>
      </w:r>
    </w:p>
    <w:p w:rsidR="00332237" w:rsidRPr="0017405E" w:rsidRDefault="00332237" w:rsidP="00332237">
      <w:pPr>
        <w:widowControl w:val="0"/>
        <w:spacing w:line="348" w:lineRule="auto"/>
        <w:ind w:firstLine="709"/>
        <w:jc w:val="both"/>
        <w:rPr>
          <w:sz w:val="28"/>
          <w:szCs w:val="28"/>
          <w:lang w:val="uk-UA"/>
        </w:rPr>
      </w:pPr>
      <w:r w:rsidRPr="0017405E">
        <w:rPr>
          <w:sz w:val="28"/>
          <w:szCs w:val="28"/>
          <w:lang w:val="uk-UA"/>
        </w:rPr>
        <w:t>Дебіти свердловин становлять 3,96-15,25 м</w:t>
      </w:r>
      <w:r w:rsidRPr="0017405E">
        <w:rPr>
          <w:sz w:val="28"/>
          <w:szCs w:val="28"/>
          <w:vertAlign w:val="superscript"/>
          <w:lang w:val="uk-UA"/>
        </w:rPr>
        <w:t>3</w:t>
      </w:r>
      <w:r w:rsidRPr="0017405E">
        <w:rPr>
          <w:sz w:val="28"/>
          <w:szCs w:val="28"/>
          <w:lang w:val="uk-UA"/>
        </w:rPr>
        <w:t>/годину при зниженнях 18,16-</w:t>
      </w:r>
      <w:smartTag w:uri="urn:schemas-microsoft-com:office:smarttags" w:element="metricconverter">
        <w:smartTagPr>
          <w:attr w:name="ProductID" w:val="35,0 м"/>
        </w:smartTagPr>
        <w:r w:rsidRPr="0017405E">
          <w:rPr>
            <w:sz w:val="28"/>
            <w:szCs w:val="28"/>
            <w:lang w:val="uk-UA"/>
          </w:rPr>
          <w:t>35,0 м</w:t>
        </w:r>
      </w:smartTag>
      <w:r w:rsidRPr="0017405E">
        <w:rPr>
          <w:sz w:val="28"/>
          <w:szCs w:val="28"/>
          <w:lang w:val="uk-UA"/>
        </w:rPr>
        <w:t>. Питомі дебіти змінюються від 0,04 до 0,233 м</w:t>
      </w:r>
      <w:r w:rsidRPr="0017405E">
        <w:rPr>
          <w:sz w:val="28"/>
          <w:szCs w:val="28"/>
          <w:vertAlign w:val="superscript"/>
          <w:lang w:val="uk-UA"/>
        </w:rPr>
        <w:t>3</w:t>
      </w:r>
      <w:r w:rsidRPr="0017405E">
        <w:rPr>
          <w:sz w:val="28"/>
          <w:szCs w:val="28"/>
          <w:lang w:val="uk-UA"/>
        </w:rPr>
        <w:t xml:space="preserve">/годину. </w:t>
      </w:r>
    </w:p>
    <w:p w:rsidR="00332237" w:rsidRPr="0017405E" w:rsidRDefault="00332237" w:rsidP="00332237">
      <w:pPr>
        <w:widowControl w:val="0"/>
        <w:spacing w:line="348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С</w:t>
      </w:r>
      <w:r w:rsidRPr="0017405E">
        <w:rPr>
          <w:sz w:val="28"/>
          <w:szCs w:val="28"/>
          <w:lang w:val="uk-UA"/>
        </w:rPr>
        <w:t xml:space="preserve">умарний водовідбір </w:t>
      </w:r>
      <w:r w:rsidR="00895E23">
        <w:rPr>
          <w:sz w:val="28"/>
          <w:szCs w:val="28"/>
          <w:lang w:val="uk-UA"/>
        </w:rPr>
        <w:t>і</w:t>
      </w:r>
      <w:r w:rsidRPr="0017405E">
        <w:rPr>
          <w:sz w:val="28"/>
          <w:szCs w:val="28"/>
          <w:lang w:val="uk-UA"/>
        </w:rPr>
        <w:t>з свердловин, які розкривають водоносний горизонт у відкладах верхньо</w:t>
      </w:r>
      <w:r>
        <w:rPr>
          <w:sz w:val="28"/>
          <w:szCs w:val="28"/>
          <w:lang w:val="uk-UA"/>
        </w:rPr>
        <w:t xml:space="preserve">го </w:t>
      </w:r>
      <w:r w:rsidRPr="0017405E">
        <w:rPr>
          <w:sz w:val="28"/>
          <w:szCs w:val="28"/>
          <w:lang w:val="uk-UA"/>
        </w:rPr>
        <w:t xml:space="preserve">сармату </w:t>
      </w:r>
      <w:r w:rsidR="00895E23">
        <w:rPr>
          <w:sz w:val="28"/>
          <w:szCs w:val="28"/>
          <w:lang w:val="uk-UA"/>
        </w:rPr>
        <w:t>становить</w:t>
      </w:r>
      <w:r>
        <w:rPr>
          <w:sz w:val="28"/>
          <w:szCs w:val="28"/>
          <w:lang w:val="uk-UA"/>
        </w:rPr>
        <w:t xml:space="preserve"> </w:t>
      </w:r>
      <w:r w:rsidRPr="0017405E">
        <w:rPr>
          <w:sz w:val="28"/>
          <w:szCs w:val="28"/>
          <w:lang w:val="uk-UA"/>
        </w:rPr>
        <w:t>88</w:t>
      </w:r>
      <w:r>
        <w:rPr>
          <w:sz w:val="28"/>
          <w:szCs w:val="28"/>
          <w:lang w:val="uk-UA"/>
        </w:rPr>
        <w:t>,</w:t>
      </w:r>
      <w:r w:rsidRPr="0017405E">
        <w:rPr>
          <w:sz w:val="28"/>
          <w:szCs w:val="28"/>
          <w:lang w:val="uk-UA"/>
        </w:rPr>
        <w:t>7 м</w:t>
      </w:r>
      <w:r w:rsidRPr="0017405E">
        <w:rPr>
          <w:sz w:val="28"/>
          <w:szCs w:val="28"/>
          <w:vertAlign w:val="superscript"/>
          <w:lang w:val="uk-UA"/>
        </w:rPr>
        <w:t>3</w:t>
      </w:r>
      <w:r w:rsidRPr="0017405E">
        <w:rPr>
          <w:sz w:val="28"/>
          <w:szCs w:val="28"/>
          <w:lang w:val="uk-UA"/>
        </w:rPr>
        <w:t>/добу.</w:t>
      </w:r>
      <w:r>
        <w:rPr>
          <w:sz w:val="28"/>
          <w:szCs w:val="28"/>
          <w:lang w:val="uk-UA"/>
        </w:rPr>
        <w:t xml:space="preserve"> </w:t>
      </w:r>
      <w:r w:rsidRPr="0017405E">
        <w:rPr>
          <w:sz w:val="28"/>
          <w:szCs w:val="28"/>
          <w:lang w:val="uk-UA"/>
        </w:rPr>
        <w:t xml:space="preserve">Нормативна </w:t>
      </w:r>
      <w:r w:rsidRPr="0017405E">
        <w:rPr>
          <w:sz w:val="28"/>
          <w:szCs w:val="28"/>
          <w:lang w:val="uk-UA"/>
        </w:rPr>
        <w:lastRenderedPageBreak/>
        <w:t xml:space="preserve">потреба у воді для водопостачання населення й різних об'єктів у с. </w:t>
      </w:r>
      <w:proofErr w:type="spellStart"/>
      <w:r w:rsidRPr="0017405E">
        <w:rPr>
          <w:sz w:val="28"/>
          <w:szCs w:val="28"/>
          <w:lang w:val="uk-UA"/>
        </w:rPr>
        <w:t>Вигон</w:t>
      </w:r>
      <w:proofErr w:type="spellEnd"/>
      <w:r w:rsidRPr="0017405E">
        <w:rPr>
          <w:sz w:val="28"/>
          <w:szCs w:val="28"/>
          <w:lang w:val="uk-UA"/>
        </w:rPr>
        <w:t xml:space="preserve"> становить 82,8 м</w:t>
      </w:r>
      <w:r w:rsidRPr="0017405E">
        <w:rPr>
          <w:sz w:val="28"/>
          <w:szCs w:val="28"/>
          <w:vertAlign w:val="superscript"/>
          <w:lang w:val="uk-UA"/>
        </w:rPr>
        <w:t>3</w:t>
      </w:r>
      <w:r w:rsidRPr="0017405E">
        <w:rPr>
          <w:sz w:val="28"/>
          <w:szCs w:val="28"/>
          <w:lang w:val="uk-UA"/>
        </w:rPr>
        <w:t>/добу.</w:t>
      </w:r>
    </w:p>
    <w:p w:rsidR="00332237" w:rsidRPr="0017405E" w:rsidRDefault="00332237" w:rsidP="00332237">
      <w:pPr>
        <w:widowControl w:val="0"/>
        <w:spacing w:line="348" w:lineRule="auto"/>
        <w:ind w:firstLine="709"/>
        <w:jc w:val="both"/>
        <w:rPr>
          <w:bCs/>
          <w:iCs/>
          <w:sz w:val="28"/>
          <w:szCs w:val="28"/>
          <w:lang w:val="uk-UA"/>
        </w:rPr>
      </w:pPr>
      <w:r>
        <w:rPr>
          <w:b/>
          <w:bCs/>
          <w:iCs/>
          <w:sz w:val="28"/>
          <w:szCs w:val="28"/>
          <w:lang w:val="uk-UA"/>
        </w:rPr>
        <w:t>5.</w:t>
      </w:r>
      <w:r>
        <w:rPr>
          <w:bCs/>
          <w:iCs/>
          <w:sz w:val="28"/>
          <w:szCs w:val="28"/>
          <w:lang w:val="uk-UA"/>
        </w:rPr>
        <w:t xml:space="preserve"> </w:t>
      </w:r>
      <w:r w:rsidRPr="0017405E">
        <w:rPr>
          <w:bCs/>
          <w:iCs/>
          <w:sz w:val="28"/>
          <w:szCs w:val="28"/>
          <w:lang w:val="uk-UA"/>
        </w:rPr>
        <w:t xml:space="preserve">Геологічна будова родовища характеризується чергуванням пісків і глин неогенового та четвертинного віків, </w:t>
      </w:r>
      <w:r>
        <w:rPr>
          <w:bCs/>
          <w:iCs/>
          <w:sz w:val="28"/>
          <w:szCs w:val="28"/>
          <w:lang w:val="uk-UA"/>
        </w:rPr>
        <w:t>у тому числ</w:t>
      </w:r>
      <w:r w:rsidR="00895E23">
        <w:rPr>
          <w:bCs/>
          <w:iCs/>
          <w:sz w:val="28"/>
          <w:szCs w:val="28"/>
          <w:lang w:val="uk-UA"/>
        </w:rPr>
        <w:t>і</w:t>
      </w:r>
      <w:r w:rsidRPr="0017405E">
        <w:rPr>
          <w:bCs/>
          <w:iCs/>
          <w:sz w:val="28"/>
          <w:szCs w:val="28"/>
          <w:lang w:val="uk-UA"/>
        </w:rPr>
        <w:t xml:space="preserve"> наявністю вапняків </w:t>
      </w:r>
      <w:proofErr w:type="spellStart"/>
      <w:r w:rsidRPr="0017405E">
        <w:rPr>
          <w:bCs/>
          <w:iCs/>
          <w:sz w:val="28"/>
          <w:szCs w:val="28"/>
          <w:lang w:val="uk-UA"/>
        </w:rPr>
        <w:t>верхньо</w:t>
      </w:r>
      <w:proofErr w:type="spellEnd"/>
      <w:r w:rsidRPr="0017405E">
        <w:rPr>
          <w:bCs/>
          <w:iCs/>
          <w:sz w:val="28"/>
          <w:szCs w:val="28"/>
          <w:lang w:val="uk-UA"/>
        </w:rPr>
        <w:t xml:space="preserve">- та </w:t>
      </w:r>
      <w:proofErr w:type="spellStart"/>
      <w:r w:rsidRPr="0017405E">
        <w:rPr>
          <w:bCs/>
          <w:iCs/>
          <w:sz w:val="28"/>
          <w:szCs w:val="28"/>
          <w:lang w:val="uk-UA"/>
        </w:rPr>
        <w:t>середньосарматського</w:t>
      </w:r>
      <w:proofErr w:type="spellEnd"/>
      <w:r w:rsidRPr="0017405E">
        <w:rPr>
          <w:bCs/>
          <w:iCs/>
          <w:sz w:val="28"/>
          <w:szCs w:val="28"/>
          <w:lang w:val="uk-UA"/>
        </w:rPr>
        <w:t xml:space="preserve"> віків.</w:t>
      </w:r>
    </w:p>
    <w:p w:rsidR="00332237" w:rsidRPr="0017405E" w:rsidRDefault="00332237" w:rsidP="00332237">
      <w:pPr>
        <w:pStyle w:val="af7"/>
        <w:widowControl w:val="0"/>
        <w:spacing w:after="0" w:line="348" w:lineRule="auto"/>
        <w:ind w:firstLine="709"/>
        <w:jc w:val="both"/>
        <w:rPr>
          <w:sz w:val="28"/>
          <w:szCs w:val="28"/>
          <w:lang w:val="uk-UA"/>
        </w:rPr>
      </w:pPr>
      <w:r w:rsidRPr="0017405E">
        <w:rPr>
          <w:sz w:val="28"/>
          <w:szCs w:val="28"/>
          <w:lang w:val="uk-UA"/>
        </w:rPr>
        <w:t>Свердловина №</w:t>
      </w:r>
      <w:r w:rsidR="00895E23">
        <w:rPr>
          <w:sz w:val="28"/>
          <w:szCs w:val="28"/>
          <w:lang w:val="uk-UA"/>
        </w:rPr>
        <w:t> </w:t>
      </w:r>
      <w:r w:rsidRPr="0017405E">
        <w:rPr>
          <w:sz w:val="28"/>
          <w:szCs w:val="28"/>
          <w:lang w:val="uk-UA"/>
        </w:rPr>
        <w:t xml:space="preserve">187 розкрила водоносний горизонт у відкладах верхнього </w:t>
      </w:r>
      <w:r>
        <w:rPr>
          <w:sz w:val="28"/>
          <w:szCs w:val="28"/>
          <w:lang w:val="uk-UA"/>
        </w:rPr>
        <w:t>сармату</w:t>
      </w:r>
      <w:r w:rsidRPr="0017405E">
        <w:rPr>
          <w:sz w:val="28"/>
          <w:szCs w:val="28"/>
          <w:lang w:val="uk-UA"/>
        </w:rPr>
        <w:t xml:space="preserve">, які залягають на глибині </w:t>
      </w:r>
      <w:smartTag w:uri="urn:schemas-microsoft-com:office:smarttags" w:element="metricconverter">
        <w:smartTagPr>
          <w:attr w:name="ProductID" w:val="130,5 м"/>
        </w:smartTagPr>
        <w:r w:rsidRPr="0017405E">
          <w:rPr>
            <w:sz w:val="28"/>
            <w:szCs w:val="28"/>
            <w:lang w:val="uk-UA"/>
          </w:rPr>
          <w:t>130,5 м</w:t>
        </w:r>
      </w:smartTag>
      <w:r w:rsidRPr="0017405E">
        <w:rPr>
          <w:sz w:val="28"/>
          <w:szCs w:val="28"/>
          <w:lang w:val="uk-UA"/>
        </w:rPr>
        <w:t xml:space="preserve">, що відповідає абсолютній відмітці -89,3. </w:t>
      </w:r>
    </w:p>
    <w:p w:rsidR="00332237" w:rsidRPr="0017405E" w:rsidRDefault="00332237" w:rsidP="00332237">
      <w:pPr>
        <w:pStyle w:val="af7"/>
        <w:widowControl w:val="0"/>
        <w:spacing w:after="0" w:line="348" w:lineRule="auto"/>
        <w:ind w:firstLine="709"/>
        <w:jc w:val="both"/>
        <w:rPr>
          <w:sz w:val="28"/>
          <w:szCs w:val="28"/>
          <w:lang w:val="uk-UA"/>
        </w:rPr>
      </w:pPr>
      <w:r w:rsidRPr="0017405E">
        <w:rPr>
          <w:sz w:val="28"/>
          <w:szCs w:val="28"/>
          <w:lang w:val="uk-UA"/>
        </w:rPr>
        <w:t>Водо</w:t>
      </w:r>
      <w:r w:rsidR="00F43B1F">
        <w:rPr>
          <w:sz w:val="28"/>
          <w:szCs w:val="28"/>
          <w:lang w:val="uk-UA"/>
        </w:rPr>
        <w:t>в</w:t>
      </w:r>
      <w:r w:rsidRPr="0017405E">
        <w:rPr>
          <w:sz w:val="28"/>
          <w:szCs w:val="28"/>
          <w:lang w:val="uk-UA"/>
        </w:rPr>
        <w:t>міс</w:t>
      </w:r>
      <w:r w:rsidR="00F43B1F">
        <w:rPr>
          <w:sz w:val="28"/>
          <w:szCs w:val="28"/>
          <w:lang w:val="uk-UA"/>
        </w:rPr>
        <w:t>н</w:t>
      </w:r>
      <w:r w:rsidRPr="0017405E">
        <w:rPr>
          <w:sz w:val="28"/>
          <w:szCs w:val="28"/>
          <w:lang w:val="uk-UA"/>
        </w:rPr>
        <w:t xml:space="preserve">і породи </w:t>
      </w:r>
      <w:r w:rsidR="000D4356">
        <w:rPr>
          <w:sz w:val="28"/>
          <w:szCs w:val="28"/>
          <w:lang w:val="uk-UA"/>
        </w:rPr>
        <w:t>у</w:t>
      </w:r>
      <w:r w:rsidRPr="0017405E">
        <w:rPr>
          <w:sz w:val="28"/>
          <w:szCs w:val="28"/>
          <w:lang w:val="uk-UA"/>
        </w:rPr>
        <w:t xml:space="preserve"> верхній частині шару</w:t>
      </w:r>
      <w:r>
        <w:rPr>
          <w:sz w:val="28"/>
          <w:szCs w:val="28"/>
          <w:lang w:val="uk-UA"/>
        </w:rPr>
        <w:t xml:space="preserve"> </w:t>
      </w:r>
      <w:r w:rsidRPr="0017405E">
        <w:rPr>
          <w:sz w:val="28"/>
          <w:szCs w:val="28"/>
          <w:lang w:val="uk-UA"/>
        </w:rPr>
        <w:t>представлені черепашкою з прошарками глини, в нижній частині – вапняками черепашниковими</w:t>
      </w:r>
      <w:r>
        <w:rPr>
          <w:sz w:val="28"/>
          <w:szCs w:val="28"/>
          <w:lang w:val="uk-UA"/>
        </w:rPr>
        <w:t>.</w:t>
      </w:r>
      <w:r w:rsidRPr="0017405E">
        <w:rPr>
          <w:sz w:val="28"/>
          <w:szCs w:val="28"/>
          <w:lang w:val="uk-UA"/>
        </w:rPr>
        <w:t xml:space="preserve"> Загальна потужність водоносного шару </w:t>
      </w:r>
      <w:r w:rsidR="00A44595">
        <w:rPr>
          <w:sz w:val="28"/>
          <w:szCs w:val="28"/>
          <w:lang w:val="uk-UA"/>
        </w:rPr>
        <w:t>становить</w:t>
      </w:r>
      <w:r w:rsidRPr="0017405E">
        <w:rPr>
          <w:sz w:val="28"/>
          <w:szCs w:val="28"/>
          <w:lang w:val="uk-UA"/>
        </w:rPr>
        <w:t xml:space="preserve"> 5,9</w:t>
      </w:r>
      <w:r>
        <w:rPr>
          <w:sz w:val="28"/>
          <w:szCs w:val="28"/>
          <w:lang w:val="uk-UA"/>
        </w:rPr>
        <w:t> </w:t>
      </w:r>
      <w:r w:rsidRPr="0017405E">
        <w:rPr>
          <w:sz w:val="28"/>
          <w:szCs w:val="28"/>
          <w:lang w:val="uk-UA"/>
        </w:rPr>
        <w:t>м.</w:t>
      </w:r>
    </w:p>
    <w:p w:rsidR="00332237" w:rsidRPr="0017405E" w:rsidRDefault="00332237" w:rsidP="00332237">
      <w:pPr>
        <w:pStyle w:val="af7"/>
        <w:widowControl w:val="0"/>
        <w:spacing w:after="0" w:line="348" w:lineRule="auto"/>
        <w:ind w:firstLine="709"/>
        <w:jc w:val="both"/>
        <w:rPr>
          <w:sz w:val="28"/>
          <w:szCs w:val="28"/>
          <w:lang w:val="uk-UA"/>
        </w:rPr>
      </w:pPr>
      <w:r w:rsidRPr="0017405E">
        <w:rPr>
          <w:sz w:val="28"/>
          <w:szCs w:val="28"/>
          <w:lang w:val="uk-UA"/>
        </w:rPr>
        <w:t>Глибина залягання водо</w:t>
      </w:r>
      <w:r w:rsidR="00770A07">
        <w:rPr>
          <w:sz w:val="28"/>
          <w:szCs w:val="28"/>
          <w:lang w:val="uk-UA"/>
        </w:rPr>
        <w:t>в</w:t>
      </w:r>
      <w:r w:rsidRPr="0017405E">
        <w:rPr>
          <w:sz w:val="28"/>
          <w:szCs w:val="28"/>
          <w:lang w:val="uk-UA"/>
        </w:rPr>
        <w:t>міс</w:t>
      </w:r>
      <w:r w:rsidR="00770A07">
        <w:rPr>
          <w:sz w:val="28"/>
          <w:szCs w:val="28"/>
          <w:lang w:val="uk-UA"/>
        </w:rPr>
        <w:t>н</w:t>
      </w:r>
      <w:r w:rsidRPr="0017405E">
        <w:rPr>
          <w:sz w:val="28"/>
          <w:szCs w:val="28"/>
          <w:lang w:val="uk-UA"/>
        </w:rPr>
        <w:t>их порід у районі с. </w:t>
      </w:r>
      <w:proofErr w:type="spellStart"/>
      <w:r w:rsidRPr="0017405E">
        <w:rPr>
          <w:sz w:val="28"/>
          <w:szCs w:val="28"/>
          <w:lang w:val="uk-UA"/>
        </w:rPr>
        <w:t>Вигон</w:t>
      </w:r>
      <w:proofErr w:type="spellEnd"/>
      <w:r w:rsidRPr="0017405E">
        <w:rPr>
          <w:sz w:val="28"/>
          <w:szCs w:val="28"/>
          <w:lang w:val="uk-UA"/>
        </w:rPr>
        <w:t xml:space="preserve"> 107,8-135,1</w:t>
      </w:r>
      <w:r w:rsidRPr="0017405E">
        <w:rPr>
          <w:sz w:val="28"/>
          <w:szCs w:val="28"/>
          <w:lang w:val="en-US"/>
        </w:rPr>
        <w:t> </w:t>
      </w:r>
      <w:r w:rsidRPr="0017405E">
        <w:rPr>
          <w:sz w:val="28"/>
          <w:szCs w:val="28"/>
          <w:lang w:val="uk-UA"/>
        </w:rPr>
        <w:t xml:space="preserve">м. Водоносний горизонт напірний. Величина напору змінюється від </w:t>
      </w:r>
      <w:smartTag w:uri="urn:schemas-microsoft-com:office:smarttags" w:element="metricconverter">
        <w:smartTagPr>
          <w:attr w:name="ProductID" w:val="62,8 м"/>
        </w:smartTagPr>
        <w:r w:rsidRPr="0017405E">
          <w:rPr>
            <w:sz w:val="28"/>
            <w:szCs w:val="28"/>
            <w:lang w:val="uk-UA"/>
          </w:rPr>
          <w:t>62,8 м</w:t>
        </w:r>
      </w:smartTag>
      <w:r w:rsidRPr="0017405E">
        <w:rPr>
          <w:sz w:val="28"/>
          <w:szCs w:val="28"/>
          <w:lang w:val="uk-UA"/>
        </w:rPr>
        <w:t xml:space="preserve"> до 72,8 м. П’єзометричні рівні встановлюються на глибинах 45,0-</w:t>
      </w:r>
      <w:smartTag w:uri="urn:schemas-microsoft-com:office:smarttags" w:element="metricconverter">
        <w:smartTagPr>
          <w:attr w:name="ProductID" w:val="62,3 м"/>
        </w:smartTagPr>
        <w:r w:rsidRPr="0017405E">
          <w:rPr>
            <w:sz w:val="28"/>
            <w:szCs w:val="28"/>
            <w:lang w:val="uk-UA"/>
          </w:rPr>
          <w:t>62,3 м</w:t>
        </w:r>
      </w:smartTag>
      <w:r w:rsidRPr="0017405E">
        <w:rPr>
          <w:sz w:val="28"/>
          <w:szCs w:val="28"/>
          <w:lang w:val="uk-UA"/>
        </w:rPr>
        <w:t xml:space="preserve">, що відповідає абсолютним відміткам (+2,0) </w:t>
      </w:r>
      <w:r>
        <w:rPr>
          <w:sz w:val="28"/>
          <w:szCs w:val="28"/>
          <w:lang w:val="uk-UA"/>
        </w:rPr>
        <w:noBreakHyphen/>
      </w:r>
      <w:r w:rsidRPr="0017405E">
        <w:rPr>
          <w:sz w:val="28"/>
          <w:szCs w:val="28"/>
          <w:lang w:val="uk-UA"/>
        </w:rPr>
        <w:t xml:space="preserve"> (-21,1) м.</w:t>
      </w:r>
    </w:p>
    <w:p w:rsidR="00332237" w:rsidRPr="0017405E" w:rsidRDefault="00332237" w:rsidP="00332237">
      <w:pPr>
        <w:widowControl w:val="0"/>
        <w:spacing w:line="348" w:lineRule="auto"/>
        <w:ind w:firstLine="709"/>
        <w:jc w:val="both"/>
        <w:rPr>
          <w:sz w:val="28"/>
          <w:szCs w:val="28"/>
          <w:lang w:val="uk-UA"/>
        </w:rPr>
      </w:pPr>
      <w:r w:rsidRPr="0017405E">
        <w:rPr>
          <w:sz w:val="28"/>
          <w:szCs w:val="28"/>
          <w:lang w:val="uk-UA"/>
        </w:rPr>
        <w:t xml:space="preserve">У якісному відношенні водоносний горизонт містить прісні води, </w:t>
      </w:r>
      <w:proofErr w:type="spellStart"/>
      <w:r w:rsidRPr="0017405E">
        <w:rPr>
          <w:sz w:val="28"/>
          <w:szCs w:val="28"/>
          <w:lang w:val="uk-UA"/>
        </w:rPr>
        <w:t>хлоридно-гідрокарбонатного</w:t>
      </w:r>
      <w:proofErr w:type="spellEnd"/>
      <w:r w:rsidRPr="0017405E">
        <w:rPr>
          <w:sz w:val="28"/>
          <w:szCs w:val="28"/>
          <w:lang w:val="uk-UA"/>
        </w:rPr>
        <w:t xml:space="preserve"> натрієвого типу з величиною сухого залишку 0,432-0,709 г/л і загальною жорсткістю 2,0-3,0</w:t>
      </w:r>
      <w:r>
        <w:rPr>
          <w:sz w:val="28"/>
          <w:szCs w:val="28"/>
          <w:lang w:val="uk-UA"/>
        </w:rPr>
        <w:t> </w:t>
      </w:r>
      <w:r w:rsidRPr="0017405E">
        <w:rPr>
          <w:sz w:val="28"/>
          <w:szCs w:val="28"/>
          <w:lang w:val="uk-UA"/>
        </w:rPr>
        <w:t>мг-</w:t>
      </w:r>
      <w:proofErr w:type="spellStart"/>
      <w:r w:rsidRPr="0017405E">
        <w:rPr>
          <w:sz w:val="28"/>
          <w:szCs w:val="28"/>
          <w:lang w:val="uk-UA"/>
        </w:rPr>
        <w:t>екв</w:t>
      </w:r>
      <w:proofErr w:type="spellEnd"/>
      <w:r w:rsidRPr="0017405E">
        <w:rPr>
          <w:sz w:val="28"/>
          <w:szCs w:val="28"/>
          <w:lang w:val="uk-UA"/>
        </w:rPr>
        <w:t>/дм</w:t>
      </w:r>
      <w:r w:rsidRPr="0017405E">
        <w:rPr>
          <w:sz w:val="28"/>
          <w:szCs w:val="28"/>
          <w:vertAlign w:val="superscript"/>
          <w:lang w:val="uk-UA"/>
        </w:rPr>
        <w:t>3</w:t>
      </w:r>
      <w:r w:rsidRPr="0017405E">
        <w:rPr>
          <w:sz w:val="28"/>
          <w:szCs w:val="28"/>
          <w:lang w:val="uk-UA"/>
        </w:rPr>
        <w:t>.</w:t>
      </w:r>
    </w:p>
    <w:p w:rsidR="00332237" w:rsidRPr="00755B73" w:rsidRDefault="002F69C0" w:rsidP="004C36FE">
      <w:pPr>
        <w:spacing w:line="360" w:lineRule="auto"/>
        <w:jc w:val="both"/>
        <w:rPr>
          <w:sz w:val="28"/>
          <w:szCs w:val="28"/>
          <w:lang w:val="uk-UA"/>
        </w:rPr>
      </w:pPr>
      <w:bookmarkStart w:id="10" w:name="_Toc482954324"/>
      <w:r>
        <w:rPr>
          <w:sz w:val="28"/>
          <w:szCs w:val="28"/>
          <w:lang w:val="uk-UA"/>
        </w:rPr>
        <w:tab/>
      </w:r>
      <w:r w:rsidR="00332237" w:rsidRPr="002F69C0">
        <w:rPr>
          <w:b/>
          <w:sz w:val="28"/>
          <w:szCs w:val="28"/>
          <w:lang w:val="uk-UA"/>
        </w:rPr>
        <w:t>6</w:t>
      </w:r>
      <w:r w:rsidR="00332237" w:rsidRPr="00755B73">
        <w:rPr>
          <w:sz w:val="28"/>
          <w:szCs w:val="28"/>
          <w:lang w:val="uk-UA"/>
        </w:rPr>
        <w:t xml:space="preserve">. Експлуатаційні запаси підземних вод формуються на значній водозбірній площі за рахунок природного живлення </w:t>
      </w:r>
      <w:r w:rsidR="000D4356" w:rsidRPr="00755B73">
        <w:rPr>
          <w:sz w:val="28"/>
          <w:szCs w:val="28"/>
          <w:lang w:val="uk-UA"/>
        </w:rPr>
        <w:noBreakHyphen/>
      </w:r>
      <w:r w:rsidR="00332237" w:rsidRPr="00755B73">
        <w:rPr>
          <w:sz w:val="28"/>
          <w:szCs w:val="28"/>
          <w:lang w:val="uk-UA"/>
        </w:rPr>
        <w:t xml:space="preserve"> інфільтрації атмосферних опадів, перетікання з суміжних водоносних горизонтів, надходження поверхневих вод через фільтраційні "вікна".</w:t>
      </w:r>
      <w:bookmarkEnd w:id="10"/>
    </w:p>
    <w:p w:rsidR="00332237" w:rsidRPr="0017405E" w:rsidRDefault="00332237" w:rsidP="00332237">
      <w:pPr>
        <w:widowControl w:val="0"/>
        <w:shd w:val="clear" w:color="auto" w:fill="FFFFFF"/>
        <w:tabs>
          <w:tab w:val="left" w:pos="900"/>
        </w:tabs>
        <w:overflowPunct w:val="0"/>
        <w:autoSpaceDE w:val="0"/>
        <w:autoSpaceDN w:val="0"/>
        <w:adjustRightInd w:val="0"/>
        <w:spacing w:line="348" w:lineRule="auto"/>
        <w:ind w:firstLine="709"/>
        <w:jc w:val="both"/>
        <w:textAlignment w:val="baseline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</w:t>
      </w:r>
      <w:r w:rsidRPr="0017405E">
        <w:rPr>
          <w:sz w:val="28"/>
          <w:szCs w:val="28"/>
          <w:lang w:val="uk-UA"/>
        </w:rPr>
        <w:t>балансованість живлення та розвантаження притоку та відтоку підтверджується незначними коливаннями п’єзометричної поверхні при відсутності односпрямованої тенден</w:t>
      </w:r>
      <w:r>
        <w:rPr>
          <w:sz w:val="28"/>
          <w:szCs w:val="28"/>
          <w:lang w:val="uk-UA"/>
        </w:rPr>
        <w:t>ції.</w:t>
      </w:r>
    </w:p>
    <w:p w:rsidR="00332237" w:rsidRPr="001407EC" w:rsidRDefault="001407EC" w:rsidP="001407EC">
      <w:pPr>
        <w:spacing w:line="360" w:lineRule="auto"/>
        <w:jc w:val="both"/>
        <w:rPr>
          <w:sz w:val="28"/>
          <w:szCs w:val="28"/>
        </w:rPr>
      </w:pPr>
      <w:bookmarkStart w:id="11" w:name="_Toc482954325"/>
      <w:r w:rsidRPr="00755B73">
        <w:rPr>
          <w:sz w:val="28"/>
          <w:szCs w:val="28"/>
          <w:lang w:val="uk-UA"/>
        </w:rPr>
        <w:tab/>
      </w:r>
      <w:r w:rsidR="00332237" w:rsidRPr="002F69C0">
        <w:rPr>
          <w:sz w:val="28"/>
          <w:szCs w:val="28"/>
        </w:rPr>
        <w:t>7</w:t>
      </w:r>
      <w:r w:rsidR="00332237" w:rsidRPr="001407EC">
        <w:rPr>
          <w:sz w:val="28"/>
          <w:szCs w:val="28"/>
        </w:rPr>
        <w:t xml:space="preserve">. </w:t>
      </w:r>
      <w:proofErr w:type="spellStart"/>
      <w:r w:rsidR="00332237" w:rsidRPr="001407EC">
        <w:rPr>
          <w:sz w:val="28"/>
          <w:szCs w:val="28"/>
        </w:rPr>
        <w:t>Водоносний</w:t>
      </w:r>
      <w:proofErr w:type="spellEnd"/>
      <w:r w:rsidR="00332237" w:rsidRPr="001407EC">
        <w:rPr>
          <w:sz w:val="28"/>
          <w:szCs w:val="28"/>
        </w:rPr>
        <w:t xml:space="preserve"> горизонт з </w:t>
      </w:r>
      <w:proofErr w:type="spellStart"/>
      <w:r w:rsidR="00332237" w:rsidRPr="001407EC">
        <w:rPr>
          <w:sz w:val="28"/>
          <w:szCs w:val="28"/>
        </w:rPr>
        <w:t>поверхні</w:t>
      </w:r>
      <w:proofErr w:type="spellEnd"/>
      <w:r w:rsidR="00332237" w:rsidRPr="001407EC">
        <w:rPr>
          <w:sz w:val="28"/>
          <w:szCs w:val="28"/>
        </w:rPr>
        <w:t xml:space="preserve"> </w:t>
      </w:r>
      <w:proofErr w:type="spellStart"/>
      <w:r w:rsidR="00332237" w:rsidRPr="001407EC">
        <w:rPr>
          <w:sz w:val="28"/>
          <w:szCs w:val="28"/>
        </w:rPr>
        <w:t>захищений</w:t>
      </w:r>
      <w:proofErr w:type="spellEnd"/>
      <w:r w:rsidR="00332237" w:rsidRPr="001407EC">
        <w:rPr>
          <w:sz w:val="28"/>
          <w:szCs w:val="28"/>
        </w:rPr>
        <w:t xml:space="preserve"> </w:t>
      </w:r>
      <w:proofErr w:type="spellStart"/>
      <w:r w:rsidR="00332237" w:rsidRPr="001407EC">
        <w:rPr>
          <w:sz w:val="28"/>
          <w:szCs w:val="28"/>
        </w:rPr>
        <w:t>від</w:t>
      </w:r>
      <w:proofErr w:type="spellEnd"/>
      <w:r w:rsidR="00332237" w:rsidRPr="001407EC">
        <w:rPr>
          <w:sz w:val="28"/>
          <w:szCs w:val="28"/>
        </w:rPr>
        <w:t xml:space="preserve"> </w:t>
      </w:r>
      <w:proofErr w:type="spellStart"/>
      <w:r w:rsidR="00332237" w:rsidRPr="001407EC">
        <w:rPr>
          <w:sz w:val="28"/>
          <w:szCs w:val="28"/>
        </w:rPr>
        <w:t>проникнення</w:t>
      </w:r>
      <w:proofErr w:type="spellEnd"/>
      <w:r w:rsidR="00332237" w:rsidRPr="001407EC">
        <w:rPr>
          <w:sz w:val="28"/>
          <w:szCs w:val="28"/>
        </w:rPr>
        <w:t xml:space="preserve"> </w:t>
      </w:r>
      <w:proofErr w:type="spellStart"/>
      <w:r w:rsidR="00332237" w:rsidRPr="001407EC">
        <w:rPr>
          <w:sz w:val="28"/>
          <w:szCs w:val="28"/>
        </w:rPr>
        <w:t>забруднюючих</w:t>
      </w:r>
      <w:proofErr w:type="spellEnd"/>
      <w:r w:rsidR="00332237" w:rsidRPr="001407EC">
        <w:rPr>
          <w:sz w:val="28"/>
          <w:szCs w:val="28"/>
        </w:rPr>
        <w:t xml:space="preserve"> </w:t>
      </w:r>
      <w:proofErr w:type="spellStart"/>
      <w:r w:rsidR="00332237" w:rsidRPr="001407EC">
        <w:rPr>
          <w:sz w:val="28"/>
          <w:szCs w:val="28"/>
        </w:rPr>
        <w:t>речовин</w:t>
      </w:r>
      <w:proofErr w:type="spellEnd"/>
      <w:r w:rsidR="00332237" w:rsidRPr="001407EC">
        <w:rPr>
          <w:sz w:val="28"/>
          <w:szCs w:val="28"/>
        </w:rPr>
        <w:t xml:space="preserve"> потужною </w:t>
      </w:r>
      <w:proofErr w:type="spellStart"/>
      <w:r w:rsidR="00332237" w:rsidRPr="001407EC">
        <w:rPr>
          <w:sz w:val="28"/>
          <w:szCs w:val="28"/>
        </w:rPr>
        <w:t>товщею</w:t>
      </w:r>
      <w:proofErr w:type="spellEnd"/>
      <w:r w:rsidR="00332237" w:rsidRPr="001407EC">
        <w:rPr>
          <w:sz w:val="28"/>
          <w:szCs w:val="28"/>
        </w:rPr>
        <w:t xml:space="preserve"> </w:t>
      </w:r>
      <w:proofErr w:type="spellStart"/>
      <w:r w:rsidR="00332237" w:rsidRPr="001407EC">
        <w:rPr>
          <w:sz w:val="28"/>
          <w:szCs w:val="28"/>
        </w:rPr>
        <w:t>водотривких</w:t>
      </w:r>
      <w:proofErr w:type="spellEnd"/>
      <w:r w:rsidR="00332237" w:rsidRPr="001407EC">
        <w:rPr>
          <w:sz w:val="28"/>
          <w:szCs w:val="28"/>
        </w:rPr>
        <w:t xml:space="preserve"> глин. </w:t>
      </w:r>
      <w:proofErr w:type="spellStart"/>
      <w:r w:rsidR="00332237" w:rsidRPr="001407EC">
        <w:rPr>
          <w:sz w:val="28"/>
          <w:szCs w:val="28"/>
        </w:rPr>
        <w:t>Загальна</w:t>
      </w:r>
      <w:proofErr w:type="spellEnd"/>
      <w:r w:rsidR="00332237" w:rsidRPr="001407EC">
        <w:rPr>
          <w:sz w:val="28"/>
          <w:szCs w:val="28"/>
        </w:rPr>
        <w:t xml:space="preserve"> </w:t>
      </w:r>
      <w:proofErr w:type="spellStart"/>
      <w:r w:rsidR="00332237" w:rsidRPr="001407EC">
        <w:rPr>
          <w:sz w:val="28"/>
          <w:szCs w:val="28"/>
        </w:rPr>
        <w:t>потужність</w:t>
      </w:r>
      <w:proofErr w:type="spellEnd"/>
      <w:r w:rsidR="00332237" w:rsidRPr="001407EC">
        <w:rPr>
          <w:sz w:val="28"/>
          <w:szCs w:val="28"/>
        </w:rPr>
        <w:t xml:space="preserve"> </w:t>
      </w:r>
      <w:proofErr w:type="spellStart"/>
      <w:r w:rsidR="00332237" w:rsidRPr="001407EC">
        <w:rPr>
          <w:sz w:val="28"/>
          <w:szCs w:val="28"/>
        </w:rPr>
        <w:t>водотривкої</w:t>
      </w:r>
      <w:proofErr w:type="spellEnd"/>
      <w:r w:rsidR="00332237" w:rsidRPr="001407EC">
        <w:rPr>
          <w:sz w:val="28"/>
          <w:szCs w:val="28"/>
        </w:rPr>
        <w:t xml:space="preserve"> </w:t>
      </w:r>
      <w:proofErr w:type="spellStart"/>
      <w:r w:rsidR="00332237" w:rsidRPr="001407EC">
        <w:rPr>
          <w:sz w:val="28"/>
          <w:szCs w:val="28"/>
        </w:rPr>
        <w:t>товщі</w:t>
      </w:r>
      <w:proofErr w:type="spellEnd"/>
      <w:r w:rsidR="00332237" w:rsidRPr="001407EC">
        <w:rPr>
          <w:sz w:val="28"/>
          <w:szCs w:val="28"/>
        </w:rPr>
        <w:t xml:space="preserve"> </w:t>
      </w:r>
      <w:proofErr w:type="spellStart"/>
      <w:r w:rsidR="000D4356" w:rsidRPr="001407EC">
        <w:rPr>
          <w:sz w:val="28"/>
          <w:szCs w:val="28"/>
        </w:rPr>
        <w:t>близько</w:t>
      </w:r>
      <w:proofErr w:type="spellEnd"/>
      <w:r w:rsidR="00332237" w:rsidRPr="001407EC">
        <w:rPr>
          <w:sz w:val="28"/>
          <w:szCs w:val="28"/>
        </w:rPr>
        <w:t xml:space="preserve"> </w:t>
      </w:r>
      <w:smartTag w:uri="urn:schemas-microsoft-com:office:smarttags" w:element="metricconverter">
        <w:smartTagPr>
          <w:attr w:name="ProductID" w:val="100 м"/>
        </w:smartTagPr>
        <w:r w:rsidR="00332237" w:rsidRPr="001407EC">
          <w:rPr>
            <w:sz w:val="28"/>
            <w:szCs w:val="28"/>
          </w:rPr>
          <w:t>100</w:t>
        </w:r>
        <w:r w:rsidR="000D4356" w:rsidRPr="001407EC">
          <w:rPr>
            <w:sz w:val="28"/>
            <w:szCs w:val="28"/>
          </w:rPr>
          <w:t> </w:t>
        </w:r>
        <w:r w:rsidR="00332237" w:rsidRPr="001407EC">
          <w:rPr>
            <w:sz w:val="28"/>
            <w:szCs w:val="28"/>
          </w:rPr>
          <w:t>м</w:t>
        </w:r>
      </w:smartTag>
      <w:r w:rsidR="00332237" w:rsidRPr="001407EC">
        <w:rPr>
          <w:sz w:val="28"/>
          <w:szCs w:val="28"/>
        </w:rPr>
        <w:t>.</w:t>
      </w:r>
      <w:bookmarkEnd w:id="11"/>
      <w:r w:rsidR="00332237" w:rsidRPr="001407EC">
        <w:rPr>
          <w:sz w:val="28"/>
          <w:szCs w:val="28"/>
        </w:rPr>
        <w:t xml:space="preserve"> </w:t>
      </w:r>
    </w:p>
    <w:p w:rsidR="00332237" w:rsidRPr="006A6FEA" w:rsidRDefault="00332237" w:rsidP="00332237">
      <w:pPr>
        <w:pStyle w:val="af7"/>
        <w:widowControl w:val="0"/>
        <w:spacing w:after="0" w:line="348" w:lineRule="auto"/>
        <w:ind w:firstLine="709"/>
        <w:jc w:val="both"/>
        <w:rPr>
          <w:sz w:val="28"/>
          <w:szCs w:val="28"/>
          <w:lang w:val="uk-UA"/>
        </w:rPr>
      </w:pPr>
      <w:r w:rsidRPr="0017405E">
        <w:rPr>
          <w:sz w:val="28"/>
          <w:szCs w:val="28"/>
          <w:lang w:val="uk-UA"/>
        </w:rPr>
        <w:t xml:space="preserve">Вода із свердловини № 187 за своїми органолептичними властивостями, </w:t>
      </w:r>
      <w:r w:rsidRPr="006A6FEA">
        <w:rPr>
          <w:sz w:val="28"/>
          <w:szCs w:val="28"/>
          <w:lang w:val="uk-UA"/>
        </w:rPr>
        <w:t>хімічним складом та санітарно-бактеріологічним</w:t>
      </w:r>
      <w:r w:rsidR="00B521CC">
        <w:rPr>
          <w:sz w:val="28"/>
          <w:szCs w:val="28"/>
          <w:lang w:val="uk-UA"/>
        </w:rPr>
        <w:t>и</w:t>
      </w:r>
      <w:r w:rsidRPr="006A6FEA">
        <w:rPr>
          <w:sz w:val="28"/>
          <w:szCs w:val="28"/>
          <w:lang w:val="uk-UA"/>
        </w:rPr>
        <w:t xml:space="preserve"> показникам</w:t>
      </w:r>
      <w:r w:rsidR="00B521CC">
        <w:rPr>
          <w:sz w:val="28"/>
          <w:szCs w:val="28"/>
          <w:lang w:val="uk-UA"/>
        </w:rPr>
        <w:t>и</w:t>
      </w:r>
      <w:r w:rsidRPr="006A6FEA">
        <w:rPr>
          <w:sz w:val="28"/>
          <w:szCs w:val="28"/>
          <w:lang w:val="uk-UA"/>
        </w:rPr>
        <w:t xml:space="preserve"> відповідає </w:t>
      </w:r>
      <w:r w:rsidRPr="006A6FEA">
        <w:rPr>
          <w:sz w:val="28"/>
          <w:szCs w:val="28"/>
          <w:lang w:val="uk-UA"/>
        </w:rPr>
        <w:lastRenderedPageBreak/>
        <w:t xml:space="preserve">вимогам </w:t>
      </w:r>
      <w:proofErr w:type="spellStart"/>
      <w:r w:rsidRPr="006A6FEA">
        <w:rPr>
          <w:sz w:val="28"/>
          <w:szCs w:val="28"/>
          <w:lang w:val="uk-UA"/>
        </w:rPr>
        <w:t>ДсанПіН</w:t>
      </w:r>
      <w:proofErr w:type="spellEnd"/>
      <w:r w:rsidRPr="006A6FEA">
        <w:rPr>
          <w:sz w:val="28"/>
          <w:szCs w:val="28"/>
          <w:lang w:val="uk-UA"/>
        </w:rPr>
        <w:t xml:space="preserve"> 2.2.4-171-10.</w:t>
      </w:r>
    </w:p>
    <w:p w:rsidR="00332237" w:rsidRPr="001F23B3" w:rsidRDefault="00332237" w:rsidP="00332237">
      <w:pPr>
        <w:pStyle w:val="af7"/>
        <w:widowControl w:val="0"/>
        <w:spacing w:after="0" w:line="348" w:lineRule="auto"/>
        <w:ind w:firstLine="709"/>
        <w:jc w:val="both"/>
        <w:rPr>
          <w:sz w:val="28"/>
          <w:szCs w:val="28"/>
          <w:lang w:val="uk-UA"/>
        </w:rPr>
      </w:pPr>
      <w:r w:rsidRPr="006A6FEA">
        <w:rPr>
          <w:sz w:val="28"/>
          <w:szCs w:val="28"/>
          <w:lang w:val="uk-UA"/>
        </w:rPr>
        <w:t xml:space="preserve">За хімічним складом підземні води прісні </w:t>
      </w:r>
      <w:proofErr w:type="spellStart"/>
      <w:r w:rsidRPr="006A6FEA">
        <w:rPr>
          <w:sz w:val="28"/>
          <w:szCs w:val="28"/>
          <w:lang w:val="uk-UA"/>
        </w:rPr>
        <w:t>сульфатно-хлоридно-гідрокарбонатні</w:t>
      </w:r>
      <w:proofErr w:type="spellEnd"/>
      <w:r w:rsidRPr="006A6FEA">
        <w:rPr>
          <w:sz w:val="28"/>
          <w:szCs w:val="28"/>
          <w:lang w:val="uk-UA"/>
        </w:rPr>
        <w:t xml:space="preserve"> та </w:t>
      </w:r>
      <w:proofErr w:type="spellStart"/>
      <w:r w:rsidRPr="006A6FEA">
        <w:rPr>
          <w:sz w:val="28"/>
          <w:szCs w:val="28"/>
          <w:lang w:val="uk-UA"/>
        </w:rPr>
        <w:t>хлоридно-сульфатно-гідрокарбонатні</w:t>
      </w:r>
      <w:proofErr w:type="spellEnd"/>
      <w:r w:rsidRPr="006A6FEA">
        <w:rPr>
          <w:sz w:val="28"/>
          <w:szCs w:val="28"/>
          <w:lang w:val="uk-UA"/>
        </w:rPr>
        <w:t xml:space="preserve"> натрієві з сухим залишком 592</w:t>
      </w:r>
      <w:r>
        <w:rPr>
          <w:sz w:val="28"/>
          <w:szCs w:val="28"/>
          <w:lang w:val="uk-UA"/>
        </w:rPr>
        <w:t xml:space="preserve"> </w:t>
      </w:r>
      <w:r w:rsidRPr="006A6FEA">
        <w:rPr>
          <w:sz w:val="28"/>
          <w:szCs w:val="28"/>
          <w:lang w:val="uk-UA"/>
        </w:rPr>
        <w:t>мг/дм</w:t>
      </w:r>
      <w:r w:rsidRPr="006A6FEA">
        <w:rPr>
          <w:sz w:val="28"/>
          <w:szCs w:val="28"/>
          <w:vertAlign w:val="superscript"/>
          <w:lang w:val="uk-UA"/>
        </w:rPr>
        <w:t>3</w:t>
      </w:r>
      <w:r w:rsidRPr="006A6FEA">
        <w:rPr>
          <w:sz w:val="28"/>
          <w:szCs w:val="28"/>
          <w:lang w:val="uk-UA"/>
        </w:rPr>
        <w:t>. Вміст нормованих компонентів не перевищує гранично допустимі концентрації (</w:t>
      </w:r>
      <w:proofErr w:type="spellStart"/>
      <w:r w:rsidRPr="006A6FEA">
        <w:rPr>
          <w:sz w:val="28"/>
          <w:szCs w:val="28"/>
          <w:lang w:val="uk-UA"/>
        </w:rPr>
        <w:t>ДсанПіН</w:t>
      </w:r>
      <w:proofErr w:type="spellEnd"/>
      <w:r w:rsidRPr="006A6FEA">
        <w:rPr>
          <w:sz w:val="28"/>
          <w:szCs w:val="28"/>
          <w:lang w:val="uk-UA"/>
        </w:rPr>
        <w:t xml:space="preserve"> 2.2.4-171-10). Загальна жорсткість в процесі проведення дослідно-фільтраційних робіт склала 2,6 ммоль/дм</w:t>
      </w:r>
      <w:r w:rsidRPr="006A6FEA">
        <w:rPr>
          <w:sz w:val="28"/>
          <w:szCs w:val="28"/>
          <w:vertAlign w:val="superscript"/>
          <w:lang w:val="uk-UA"/>
        </w:rPr>
        <w:t>3</w:t>
      </w:r>
      <w:r w:rsidRPr="006A6FEA">
        <w:rPr>
          <w:sz w:val="28"/>
          <w:szCs w:val="28"/>
          <w:lang w:val="uk-UA"/>
        </w:rPr>
        <w:t xml:space="preserve">. Водневий показник </w:t>
      </w:r>
      <w:proofErr w:type="spellStart"/>
      <w:r w:rsidRPr="006A6FEA">
        <w:rPr>
          <w:sz w:val="28"/>
          <w:szCs w:val="28"/>
          <w:lang w:val="uk-UA"/>
        </w:rPr>
        <w:t>рН</w:t>
      </w:r>
      <w:proofErr w:type="spellEnd"/>
      <w:r w:rsidRPr="006A6FEA">
        <w:rPr>
          <w:sz w:val="28"/>
          <w:szCs w:val="28"/>
          <w:lang w:val="uk-UA"/>
        </w:rPr>
        <w:t xml:space="preserve"> </w:t>
      </w:r>
      <w:r w:rsidRPr="00755B73">
        <w:rPr>
          <w:sz w:val="28"/>
          <w:szCs w:val="28"/>
        </w:rPr>
        <w:t>-</w:t>
      </w:r>
      <w:r w:rsidRPr="006A6FEA">
        <w:rPr>
          <w:sz w:val="28"/>
          <w:szCs w:val="28"/>
          <w:lang w:val="uk-UA"/>
        </w:rPr>
        <w:t xml:space="preserve"> 7,5, вміст нормованих </w:t>
      </w:r>
      <w:proofErr w:type="spellStart"/>
      <w:r w:rsidRPr="006A6FEA">
        <w:rPr>
          <w:sz w:val="28"/>
          <w:szCs w:val="28"/>
          <w:lang w:val="uk-UA"/>
        </w:rPr>
        <w:t>мікрокомпонентів</w:t>
      </w:r>
      <w:proofErr w:type="spellEnd"/>
      <w:r w:rsidRPr="006A6FEA">
        <w:rPr>
          <w:sz w:val="28"/>
          <w:szCs w:val="28"/>
          <w:lang w:val="uk-UA"/>
        </w:rPr>
        <w:t xml:space="preserve"> в концентраціях нижче гранично-</w:t>
      </w:r>
      <w:r w:rsidR="00B521CC">
        <w:rPr>
          <w:sz w:val="28"/>
          <w:szCs w:val="28"/>
          <w:lang w:val="uk-UA"/>
        </w:rPr>
        <w:t>до</w:t>
      </w:r>
      <w:r w:rsidRPr="006A6FEA">
        <w:rPr>
          <w:sz w:val="28"/>
          <w:szCs w:val="28"/>
          <w:lang w:val="uk-UA"/>
        </w:rPr>
        <w:t>пустимих.</w:t>
      </w:r>
    </w:p>
    <w:p w:rsidR="00332237" w:rsidRPr="007420FD" w:rsidRDefault="00332237" w:rsidP="00332237">
      <w:pPr>
        <w:pStyle w:val="af7"/>
        <w:widowControl w:val="0"/>
        <w:spacing w:after="0" w:line="348" w:lineRule="auto"/>
        <w:ind w:firstLine="709"/>
        <w:jc w:val="both"/>
        <w:rPr>
          <w:sz w:val="28"/>
          <w:szCs w:val="28"/>
          <w:lang w:val="uk-UA"/>
        </w:rPr>
      </w:pPr>
      <w:r w:rsidRPr="006A6FEA">
        <w:rPr>
          <w:sz w:val="28"/>
          <w:szCs w:val="28"/>
          <w:lang w:val="uk-UA"/>
        </w:rPr>
        <w:t>Результати хімічних аналізів води по свердловинах, пробурених в с.</w:t>
      </w:r>
      <w:r w:rsidRPr="006A6FEA">
        <w:rPr>
          <w:sz w:val="28"/>
          <w:szCs w:val="28"/>
          <w:lang w:val="en-US"/>
        </w:rPr>
        <w:t> </w:t>
      </w:r>
      <w:proofErr w:type="spellStart"/>
      <w:r w:rsidRPr="006A6FEA">
        <w:rPr>
          <w:sz w:val="28"/>
          <w:szCs w:val="28"/>
          <w:lang w:val="uk-UA"/>
        </w:rPr>
        <w:t>Вигон</w:t>
      </w:r>
      <w:proofErr w:type="spellEnd"/>
      <w:r w:rsidRPr="006A6FEA">
        <w:rPr>
          <w:sz w:val="28"/>
          <w:szCs w:val="28"/>
          <w:lang w:val="uk-UA"/>
        </w:rPr>
        <w:t xml:space="preserve"> в період з 1969 р. по 2013 р.</w:t>
      </w:r>
      <w:r w:rsidR="006E16E3">
        <w:rPr>
          <w:sz w:val="28"/>
          <w:szCs w:val="28"/>
          <w:lang w:val="uk-UA"/>
        </w:rPr>
        <w:t>,</w:t>
      </w:r>
      <w:r w:rsidRPr="006A6FEA">
        <w:rPr>
          <w:sz w:val="28"/>
          <w:szCs w:val="28"/>
          <w:lang w:val="uk-UA"/>
        </w:rPr>
        <w:t xml:space="preserve"> дозволяють зробити</w:t>
      </w:r>
      <w:r w:rsidRPr="0017405E">
        <w:rPr>
          <w:sz w:val="28"/>
          <w:szCs w:val="28"/>
          <w:lang w:val="uk-UA"/>
        </w:rPr>
        <w:t xml:space="preserve"> висновок про стабільний хімічний склад підземних вод у </w:t>
      </w:r>
      <w:proofErr w:type="spellStart"/>
      <w:r w:rsidRPr="0017405E">
        <w:rPr>
          <w:sz w:val="28"/>
          <w:szCs w:val="28"/>
          <w:lang w:val="uk-UA"/>
        </w:rPr>
        <w:t>верхньосарматських</w:t>
      </w:r>
      <w:proofErr w:type="spellEnd"/>
      <w:r w:rsidRPr="0017405E">
        <w:rPr>
          <w:sz w:val="28"/>
          <w:szCs w:val="28"/>
          <w:lang w:val="uk-UA"/>
        </w:rPr>
        <w:t xml:space="preserve"> відкладах. </w:t>
      </w:r>
    </w:p>
    <w:p w:rsidR="00332237" w:rsidRDefault="00332237" w:rsidP="00332237">
      <w:pPr>
        <w:widowControl w:val="0"/>
        <w:numPr>
          <w:ilvl w:val="12"/>
          <w:numId w:val="0"/>
        </w:numPr>
        <w:shd w:val="clear" w:color="auto" w:fill="FFFFFF"/>
        <w:spacing w:line="348" w:lineRule="auto"/>
        <w:ind w:firstLine="709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8. </w:t>
      </w:r>
      <w:r w:rsidRPr="0017405E">
        <w:rPr>
          <w:sz w:val="28"/>
          <w:szCs w:val="28"/>
          <w:lang w:val="uk-UA"/>
        </w:rPr>
        <w:t xml:space="preserve">У відповідності </w:t>
      </w:r>
      <w:r w:rsidR="006E16E3">
        <w:rPr>
          <w:sz w:val="28"/>
          <w:szCs w:val="28"/>
          <w:lang w:val="uk-UA"/>
        </w:rPr>
        <w:t>до</w:t>
      </w:r>
      <w:r w:rsidRPr="0017405E">
        <w:rPr>
          <w:sz w:val="28"/>
          <w:szCs w:val="28"/>
          <w:lang w:val="uk-UA"/>
        </w:rPr>
        <w:t xml:space="preserve"> СНІП-2-04-02-84 на водозабірних споруд</w:t>
      </w:r>
      <w:r w:rsidR="006E16E3">
        <w:rPr>
          <w:sz w:val="28"/>
          <w:szCs w:val="28"/>
          <w:lang w:val="uk-UA"/>
        </w:rPr>
        <w:t>ах</w:t>
      </w:r>
      <w:r w:rsidRPr="0017405E">
        <w:rPr>
          <w:sz w:val="28"/>
          <w:szCs w:val="28"/>
          <w:lang w:val="uk-UA"/>
        </w:rPr>
        <w:t xml:space="preserve"> необхідно витримувати режим, що забезпечує охорон</w:t>
      </w:r>
      <w:r>
        <w:rPr>
          <w:sz w:val="28"/>
          <w:szCs w:val="28"/>
          <w:lang w:val="uk-UA"/>
        </w:rPr>
        <w:t>у підземних вод від забруднення.</w:t>
      </w:r>
    </w:p>
    <w:p w:rsidR="00332237" w:rsidRPr="0017405E" w:rsidRDefault="00332237" w:rsidP="00332237">
      <w:pPr>
        <w:pStyle w:val="af7"/>
        <w:widowControl w:val="0"/>
        <w:spacing w:after="0" w:line="348" w:lineRule="auto"/>
        <w:ind w:firstLine="709"/>
        <w:jc w:val="both"/>
        <w:rPr>
          <w:sz w:val="28"/>
          <w:szCs w:val="28"/>
          <w:lang w:val="uk-UA"/>
        </w:rPr>
      </w:pPr>
      <w:r w:rsidRPr="0017405E">
        <w:rPr>
          <w:sz w:val="28"/>
          <w:szCs w:val="28"/>
          <w:lang w:val="uk-UA"/>
        </w:rPr>
        <w:t xml:space="preserve">Санітарні зони </w:t>
      </w:r>
      <w:r w:rsidRPr="0017405E">
        <w:rPr>
          <w:sz w:val="28"/>
          <w:szCs w:val="28"/>
          <w:lang w:val="uk-UA" w:eastAsia="uk-UA"/>
        </w:rPr>
        <w:t xml:space="preserve">II </w:t>
      </w:r>
      <w:r w:rsidRPr="0017405E">
        <w:rPr>
          <w:sz w:val="28"/>
          <w:szCs w:val="28"/>
          <w:lang w:val="uk-UA"/>
        </w:rPr>
        <w:t xml:space="preserve">- </w:t>
      </w:r>
      <w:r w:rsidRPr="0017405E">
        <w:rPr>
          <w:sz w:val="28"/>
          <w:szCs w:val="28"/>
          <w:lang w:val="uk-UA" w:eastAsia="uk-UA"/>
        </w:rPr>
        <w:t xml:space="preserve">III </w:t>
      </w:r>
      <w:r w:rsidRPr="0017405E">
        <w:rPr>
          <w:sz w:val="28"/>
          <w:szCs w:val="28"/>
          <w:lang w:val="uk-UA"/>
        </w:rPr>
        <w:t xml:space="preserve">поясів радіусом </w:t>
      </w:r>
      <w:smartTag w:uri="urn:schemas-microsoft-com:office:smarttags" w:element="metricconverter">
        <w:smartTagPr>
          <w:attr w:name="ProductID" w:val="199 м"/>
        </w:smartTagPr>
        <w:r w:rsidRPr="0017405E">
          <w:rPr>
            <w:sz w:val="28"/>
            <w:szCs w:val="28"/>
            <w:lang w:val="uk-UA"/>
          </w:rPr>
          <w:t>199</w:t>
        </w:r>
        <w:r>
          <w:rPr>
            <w:sz w:val="28"/>
            <w:szCs w:val="28"/>
            <w:lang w:val="uk-UA"/>
          </w:rPr>
          <w:t> </w:t>
        </w:r>
        <w:r w:rsidRPr="0017405E">
          <w:rPr>
            <w:sz w:val="28"/>
            <w:szCs w:val="28"/>
            <w:lang w:val="uk-UA"/>
          </w:rPr>
          <w:t>м</w:t>
        </w:r>
      </w:smartTag>
      <w:r w:rsidRPr="0017405E">
        <w:rPr>
          <w:sz w:val="28"/>
          <w:szCs w:val="28"/>
          <w:lang w:val="uk-UA"/>
        </w:rPr>
        <w:t xml:space="preserve"> і </w:t>
      </w:r>
      <w:smartTag w:uri="urn:schemas-microsoft-com:office:smarttags" w:element="metricconverter">
        <w:smartTagPr>
          <w:attr w:name="ProductID" w:val="1405 м"/>
        </w:smartTagPr>
        <w:r w:rsidRPr="0017405E">
          <w:rPr>
            <w:sz w:val="28"/>
            <w:szCs w:val="28"/>
            <w:lang w:val="uk-UA"/>
          </w:rPr>
          <w:t>1405</w:t>
        </w:r>
        <w:r>
          <w:rPr>
            <w:sz w:val="28"/>
            <w:szCs w:val="28"/>
            <w:lang w:val="en-US"/>
          </w:rPr>
          <w:t> </w:t>
        </w:r>
        <w:r w:rsidRPr="0017405E">
          <w:rPr>
            <w:sz w:val="28"/>
            <w:szCs w:val="28"/>
            <w:lang w:val="uk-UA"/>
          </w:rPr>
          <w:t>м</w:t>
        </w:r>
      </w:smartTag>
      <w:r w:rsidRPr="0017405E">
        <w:rPr>
          <w:sz w:val="28"/>
          <w:szCs w:val="28"/>
          <w:lang w:val="uk-UA"/>
        </w:rPr>
        <w:t xml:space="preserve">, відповідно, витримані. В межах ділянки </w:t>
      </w:r>
      <w:proofErr w:type="spellStart"/>
      <w:r w:rsidR="006E16E3">
        <w:rPr>
          <w:sz w:val="28"/>
          <w:szCs w:val="28"/>
          <w:lang w:val="uk-UA"/>
        </w:rPr>
        <w:t>доліджень</w:t>
      </w:r>
      <w:proofErr w:type="spellEnd"/>
      <w:r w:rsidRPr="0017405E">
        <w:rPr>
          <w:sz w:val="28"/>
          <w:szCs w:val="28"/>
          <w:lang w:val="uk-UA"/>
        </w:rPr>
        <w:t xml:space="preserve"> водоносний горизонт захищений потужною (</w:t>
      </w:r>
      <w:r w:rsidR="00DB6E01">
        <w:rPr>
          <w:sz w:val="28"/>
          <w:szCs w:val="28"/>
          <w:lang w:val="uk-UA"/>
        </w:rPr>
        <w:t>близько</w:t>
      </w:r>
      <w:r w:rsidRPr="0017405E">
        <w:rPr>
          <w:sz w:val="28"/>
          <w:szCs w:val="28"/>
          <w:lang w:val="uk-UA"/>
        </w:rPr>
        <w:t xml:space="preserve"> </w:t>
      </w:r>
      <w:smartTag w:uri="urn:schemas-microsoft-com:office:smarttags" w:element="metricconverter">
        <w:smartTagPr>
          <w:attr w:name="ProductID" w:val="100 м"/>
        </w:smartTagPr>
        <w:r w:rsidRPr="0017405E">
          <w:rPr>
            <w:sz w:val="28"/>
            <w:szCs w:val="28"/>
            <w:lang w:val="uk-UA"/>
          </w:rPr>
          <w:t>100</w:t>
        </w:r>
        <w:r>
          <w:rPr>
            <w:sz w:val="28"/>
            <w:szCs w:val="28"/>
            <w:lang w:val="uk-UA"/>
          </w:rPr>
          <w:t> </w:t>
        </w:r>
        <w:r w:rsidRPr="0017405E">
          <w:rPr>
            <w:sz w:val="28"/>
            <w:szCs w:val="28"/>
            <w:lang w:val="uk-UA"/>
          </w:rPr>
          <w:t>м</w:t>
        </w:r>
      </w:smartTag>
      <w:r w:rsidRPr="0017405E">
        <w:rPr>
          <w:sz w:val="28"/>
          <w:szCs w:val="28"/>
          <w:lang w:val="uk-UA"/>
        </w:rPr>
        <w:t xml:space="preserve">) товщею глин з прошарками пісків </w:t>
      </w:r>
      <w:proofErr w:type="spellStart"/>
      <w:r w:rsidRPr="0017405E">
        <w:rPr>
          <w:sz w:val="28"/>
          <w:szCs w:val="28"/>
          <w:lang w:val="uk-UA"/>
        </w:rPr>
        <w:t>верхньосарматського</w:t>
      </w:r>
      <w:proofErr w:type="spellEnd"/>
      <w:r w:rsidRPr="0017405E">
        <w:rPr>
          <w:sz w:val="28"/>
          <w:szCs w:val="28"/>
          <w:lang w:val="uk-UA"/>
        </w:rPr>
        <w:t xml:space="preserve"> </w:t>
      </w:r>
      <w:proofErr w:type="spellStart"/>
      <w:r w:rsidRPr="0017405E">
        <w:rPr>
          <w:sz w:val="28"/>
          <w:szCs w:val="28"/>
          <w:lang w:val="uk-UA"/>
        </w:rPr>
        <w:t>підрегіоярусу</w:t>
      </w:r>
      <w:proofErr w:type="spellEnd"/>
      <w:r w:rsidRPr="0017405E">
        <w:rPr>
          <w:sz w:val="28"/>
          <w:szCs w:val="28"/>
          <w:lang w:val="uk-UA"/>
        </w:rPr>
        <w:t xml:space="preserve"> і </w:t>
      </w:r>
      <w:proofErr w:type="spellStart"/>
      <w:r w:rsidRPr="0017405E">
        <w:rPr>
          <w:sz w:val="28"/>
          <w:szCs w:val="28"/>
          <w:lang w:val="uk-UA"/>
        </w:rPr>
        <w:t>меотичного</w:t>
      </w:r>
      <w:proofErr w:type="spellEnd"/>
      <w:r w:rsidRPr="0017405E">
        <w:rPr>
          <w:sz w:val="28"/>
          <w:szCs w:val="28"/>
          <w:lang w:val="uk-UA"/>
        </w:rPr>
        <w:t xml:space="preserve"> та </w:t>
      </w:r>
      <w:proofErr w:type="spellStart"/>
      <w:r w:rsidRPr="0017405E">
        <w:rPr>
          <w:sz w:val="28"/>
          <w:szCs w:val="28"/>
          <w:lang w:val="uk-UA"/>
        </w:rPr>
        <w:t>понтичного</w:t>
      </w:r>
      <w:proofErr w:type="spellEnd"/>
      <w:r w:rsidRPr="0017405E">
        <w:rPr>
          <w:sz w:val="28"/>
          <w:szCs w:val="28"/>
          <w:lang w:val="uk-UA"/>
        </w:rPr>
        <w:t xml:space="preserve"> </w:t>
      </w:r>
      <w:proofErr w:type="spellStart"/>
      <w:r w:rsidRPr="0017405E">
        <w:rPr>
          <w:sz w:val="28"/>
          <w:szCs w:val="28"/>
          <w:lang w:val="uk-UA"/>
        </w:rPr>
        <w:t>регіоярусів</w:t>
      </w:r>
      <w:proofErr w:type="spellEnd"/>
      <w:r w:rsidRPr="0017405E">
        <w:rPr>
          <w:sz w:val="28"/>
          <w:szCs w:val="28"/>
          <w:lang w:val="uk-UA"/>
        </w:rPr>
        <w:t>. На д</w:t>
      </w:r>
      <w:r w:rsidR="00683127">
        <w:rPr>
          <w:sz w:val="28"/>
          <w:szCs w:val="28"/>
          <w:lang w:val="uk-UA"/>
        </w:rPr>
        <w:t>осліджуваній</w:t>
      </w:r>
      <w:r w:rsidRPr="0017405E">
        <w:rPr>
          <w:sz w:val="28"/>
          <w:szCs w:val="28"/>
          <w:lang w:val="uk-UA"/>
        </w:rPr>
        <w:t xml:space="preserve"> території і в межах санітарних зон джерела забруднення підземних вод </w:t>
      </w:r>
      <w:r w:rsidRPr="0017405E">
        <w:rPr>
          <w:spacing w:val="-1"/>
          <w:sz w:val="28"/>
          <w:szCs w:val="28"/>
          <w:lang w:val="uk-UA"/>
        </w:rPr>
        <w:t>відсутні.</w:t>
      </w:r>
    </w:p>
    <w:p w:rsidR="00332237" w:rsidRPr="0017405E" w:rsidRDefault="00332237" w:rsidP="00332237">
      <w:pPr>
        <w:widowControl w:val="0"/>
        <w:spacing w:line="348" w:lineRule="auto"/>
        <w:ind w:firstLine="709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9</w:t>
      </w:r>
      <w:r w:rsidRPr="00F05F1F">
        <w:rPr>
          <w:sz w:val="28"/>
          <w:szCs w:val="28"/>
          <w:lang w:val="uk-UA"/>
        </w:rPr>
        <w:t xml:space="preserve">. </w:t>
      </w:r>
      <w:r w:rsidRPr="0017405E">
        <w:rPr>
          <w:sz w:val="28"/>
          <w:szCs w:val="28"/>
          <w:lang w:val="uk-UA"/>
        </w:rPr>
        <w:t xml:space="preserve">Основними параметрами водоносного горизонту при оцінці експлуатаційних запасів гідродинамічними методами є коефіцієнти </w:t>
      </w:r>
      <w:proofErr w:type="spellStart"/>
      <w:r w:rsidRPr="0017405E">
        <w:rPr>
          <w:sz w:val="28"/>
          <w:szCs w:val="28"/>
          <w:lang w:val="uk-UA"/>
        </w:rPr>
        <w:t>водопровідності</w:t>
      </w:r>
      <w:proofErr w:type="spellEnd"/>
      <w:r>
        <w:rPr>
          <w:sz w:val="28"/>
          <w:szCs w:val="28"/>
          <w:lang w:val="uk-UA"/>
        </w:rPr>
        <w:t xml:space="preserve"> (</w:t>
      </w:r>
      <w:proofErr w:type="spellStart"/>
      <w:r w:rsidRPr="002835B6">
        <w:rPr>
          <w:i/>
          <w:iCs/>
          <w:sz w:val="28"/>
          <w:szCs w:val="28"/>
          <w:lang w:val="uk-UA"/>
        </w:rPr>
        <w:t>km</w:t>
      </w:r>
      <w:proofErr w:type="spellEnd"/>
      <w:r>
        <w:rPr>
          <w:sz w:val="28"/>
          <w:szCs w:val="28"/>
          <w:lang w:val="uk-UA"/>
        </w:rPr>
        <w:t>)</w:t>
      </w:r>
      <w:r w:rsidRPr="0017405E">
        <w:rPr>
          <w:sz w:val="28"/>
          <w:szCs w:val="28"/>
          <w:lang w:val="uk-UA"/>
        </w:rPr>
        <w:t xml:space="preserve">, </w:t>
      </w:r>
      <w:proofErr w:type="spellStart"/>
      <w:r w:rsidRPr="0017405E">
        <w:rPr>
          <w:sz w:val="28"/>
          <w:szCs w:val="28"/>
          <w:lang w:val="uk-UA"/>
        </w:rPr>
        <w:t>п’єзопровідності</w:t>
      </w:r>
      <w:proofErr w:type="spellEnd"/>
      <w:r w:rsidRPr="0017405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(</w:t>
      </w:r>
      <w:r>
        <w:rPr>
          <w:i/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 xml:space="preserve">) </w:t>
      </w:r>
      <w:r w:rsidRPr="0017405E">
        <w:rPr>
          <w:sz w:val="28"/>
          <w:szCs w:val="28"/>
          <w:lang w:val="uk-UA"/>
        </w:rPr>
        <w:t>та приведений радіус впливу</w:t>
      </w:r>
      <w:r>
        <w:rPr>
          <w:sz w:val="28"/>
          <w:szCs w:val="28"/>
          <w:lang w:val="uk-UA"/>
        </w:rPr>
        <w:t xml:space="preserve"> (</w:t>
      </w:r>
      <w:r w:rsidRPr="00332237">
        <w:rPr>
          <w:i/>
          <w:sz w:val="28"/>
          <w:szCs w:val="28"/>
          <w:lang w:val="en-US"/>
        </w:rPr>
        <w:t>R</w:t>
      </w:r>
      <w:r w:rsidRPr="00120CDC">
        <w:rPr>
          <w:sz w:val="28"/>
          <w:szCs w:val="28"/>
          <w:vertAlign w:val="subscript"/>
          <w:lang w:val="uk-UA"/>
        </w:rPr>
        <w:t>п</w:t>
      </w:r>
      <w:r>
        <w:rPr>
          <w:sz w:val="28"/>
          <w:szCs w:val="28"/>
          <w:lang w:val="uk-UA"/>
        </w:rPr>
        <w:t>)</w:t>
      </w:r>
      <w:r w:rsidRPr="0017405E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</w:t>
      </w:r>
    </w:p>
    <w:p w:rsidR="00332237" w:rsidRPr="002835B6" w:rsidRDefault="00332237" w:rsidP="00332237">
      <w:pPr>
        <w:widowControl w:val="0"/>
        <w:spacing w:line="348" w:lineRule="auto"/>
        <w:ind w:firstLine="709"/>
        <w:jc w:val="both"/>
        <w:rPr>
          <w:sz w:val="28"/>
          <w:szCs w:val="28"/>
          <w:lang w:val="uk-UA"/>
        </w:rPr>
      </w:pPr>
      <w:r w:rsidRPr="0017405E">
        <w:rPr>
          <w:sz w:val="28"/>
          <w:szCs w:val="28"/>
          <w:lang w:val="uk-UA"/>
        </w:rPr>
        <w:t xml:space="preserve">Фільтраційні параметри сарматського водоносного горизонту, отримані </w:t>
      </w:r>
      <w:r w:rsidRPr="00820C9A">
        <w:rPr>
          <w:sz w:val="28"/>
          <w:szCs w:val="28"/>
          <w:lang w:val="uk-UA"/>
        </w:rPr>
        <w:t>за даними кущових відкачок</w:t>
      </w:r>
      <w:r w:rsidR="007C0547">
        <w:rPr>
          <w:sz w:val="28"/>
          <w:szCs w:val="28"/>
          <w:lang w:val="uk-UA"/>
        </w:rPr>
        <w:t>,</w:t>
      </w:r>
      <w:r w:rsidRPr="00820C9A">
        <w:rPr>
          <w:sz w:val="28"/>
          <w:szCs w:val="28"/>
          <w:lang w:val="uk-UA"/>
        </w:rPr>
        <w:t xml:space="preserve"> такі (</w:t>
      </w:r>
      <w:r w:rsidRPr="00820C9A">
        <w:rPr>
          <w:rStyle w:val="shorttext"/>
          <w:sz w:val="28"/>
          <w:szCs w:val="28"/>
          <w:lang w:val="uk-UA"/>
        </w:rPr>
        <w:t>при цьому</w:t>
      </w:r>
      <w:r w:rsidRPr="00820C9A">
        <w:rPr>
          <w:sz w:val="28"/>
          <w:szCs w:val="28"/>
          <w:lang w:val="uk-UA"/>
        </w:rPr>
        <w:t xml:space="preserve"> допустиме зниження </w:t>
      </w:r>
      <w:r w:rsidRPr="00820C9A">
        <w:rPr>
          <w:i/>
          <w:sz w:val="28"/>
          <w:szCs w:val="28"/>
          <w:lang w:val="en-US"/>
        </w:rPr>
        <w:t>S</w:t>
      </w:r>
      <w:proofErr w:type="spellStart"/>
      <w:r w:rsidRPr="00820C9A">
        <w:rPr>
          <w:i/>
          <w:sz w:val="28"/>
          <w:szCs w:val="28"/>
          <w:vertAlign w:val="subscript"/>
          <w:lang w:val="uk-UA"/>
        </w:rPr>
        <w:t>доп</w:t>
      </w:r>
      <w:proofErr w:type="spellEnd"/>
      <w:r w:rsidRPr="00820C9A">
        <w:rPr>
          <w:sz w:val="28"/>
          <w:szCs w:val="28"/>
          <w:lang w:val="uk-UA"/>
        </w:rPr>
        <w:t xml:space="preserve"> рівня</w:t>
      </w:r>
      <w:r>
        <w:rPr>
          <w:sz w:val="28"/>
          <w:szCs w:val="28"/>
          <w:lang w:val="uk-UA"/>
        </w:rPr>
        <w:t xml:space="preserve"> складає </w:t>
      </w:r>
      <w:smartTag w:uri="urn:schemas-microsoft-com:office:smarttags" w:element="metricconverter">
        <w:smartTagPr>
          <w:attr w:name="ProductID" w:val="68,3 м"/>
        </w:smartTagPr>
        <w:r w:rsidRPr="000C0460">
          <w:rPr>
            <w:sz w:val="28"/>
            <w:szCs w:val="28"/>
            <w:lang w:val="uk-UA"/>
          </w:rPr>
          <w:t>68,3 м</w:t>
        </w:r>
      </w:smartTag>
      <w:r>
        <w:rPr>
          <w:sz w:val="28"/>
          <w:szCs w:val="28"/>
          <w:lang w:val="uk-UA"/>
        </w:rPr>
        <w:t>)</w:t>
      </w:r>
      <w:r w:rsidRPr="0017405E">
        <w:rPr>
          <w:sz w:val="28"/>
          <w:szCs w:val="28"/>
          <w:lang w:val="uk-UA"/>
        </w:rPr>
        <w:t xml:space="preserve">:  </w:t>
      </w:r>
      <w:proofErr w:type="spellStart"/>
      <w:r w:rsidRPr="002835B6">
        <w:rPr>
          <w:i/>
          <w:iCs/>
          <w:sz w:val="28"/>
          <w:szCs w:val="28"/>
          <w:lang w:val="uk-UA"/>
        </w:rPr>
        <w:t>km</w:t>
      </w:r>
      <w:proofErr w:type="spellEnd"/>
      <w:r w:rsidRPr="002835B6">
        <w:rPr>
          <w:sz w:val="28"/>
          <w:szCs w:val="28"/>
          <w:lang w:val="uk-UA"/>
        </w:rPr>
        <w:t xml:space="preserve"> =57,94 м</w:t>
      </w:r>
      <w:r w:rsidRPr="002835B6">
        <w:rPr>
          <w:sz w:val="28"/>
          <w:szCs w:val="28"/>
          <w:vertAlign w:val="superscript"/>
          <w:lang w:val="uk-UA"/>
        </w:rPr>
        <w:t>2</w:t>
      </w:r>
      <w:r w:rsidRPr="002835B6">
        <w:rPr>
          <w:sz w:val="28"/>
          <w:szCs w:val="28"/>
          <w:lang w:val="uk-UA"/>
        </w:rPr>
        <w:t>/добу</w:t>
      </w:r>
      <w:r w:rsidRPr="0017405E">
        <w:rPr>
          <w:sz w:val="28"/>
          <w:szCs w:val="28"/>
          <w:lang w:val="uk-UA"/>
        </w:rPr>
        <w:t xml:space="preserve">; </w:t>
      </w:r>
      <w:r>
        <w:rPr>
          <w:sz w:val="28"/>
          <w:szCs w:val="28"/>
          <w:lang w:val="uk-UA"/>
        </w:rPr>
        <w:t xml:space="preserve"> </w:t>
      </w:r>
      <w:r w:rsidRPr="002835B6">
        <w:rPr>
          <w:i/>
          <w:iCs/>
          <w:sz w:val="28"/>
          <w:szCs w:val="28"/>
          <w:lang w:val="uk-UA"/>
        </w:rPr>
        <w:t>а</w:t>
      </w:r>
      <w:r w:rsidRPr="002835B6">
        <w:rPr>
          <w:sz w:val="28"/>
          <w:szCs w:val="28"/>
          <w:lang w:val="uk-UA"/>
        </w:rPr>
        <w:t xml:space="preserve"> = 0,28*10</w:t>
      </w:r>
      <w:r w:rsidRPr="002835B6">
        <w:rPr>
          <w:sz w:val="28"/>
          <w:szCs w:val="28"/>
          <w:vertAlign w:val="superscript"/>
          <w:lang w:val="uk-UA"/>
        </w:rPr>
        <w:t>6</w:t>
      </w:r>
      <w:r w:rsidRPr="002835B6">
        <w:rPr>
          <w:sz w:val="28"/>
          <w:szCs w:val="28"/>
          <w:lang w:val="uk-UA"/>
        </w:rPr>
        <w:t xml:space="preserve"> м</w:t>
      </w:r>
      <w:r w:rsidRPr="002835B6">
        <w:rPr>
          <w:sz w:val="28"/>
          <w:szCs w:val="28"/>
          <w:vertAlign w:val="superscript"/>
          <w:lang w:val="uk-UA"/>
        </w:rPr>
        <w:t>2</w:t>
      </w:r>
      <w:r w:rsidRPr="002835B6">
        <w:rPr>
          <w:sz w:val="28"/>
          <w:szCs w:val="28"/>
          <w:lang w:val="uk-UA"/>
        </w:rPr>
        <w:t>/добу</w:t>
      </w:r>
      <w:r>
        <w:rPr>
          <w:sz w:val="28"/>
          <w:szCs w:val="28"/>
          <w:lang w:val="uk-UA"/>
        </w:rPr>
        <w:t xml:space="preserve">;  </w:t>
      </w:r>
      <w:r w:rsidRPr="00332237">
        <w:rPr>
          <w:i/>
          <w:sz w:val="28"/>
          <w:szCs w:val="28"/>
          <w:lang w:val="en-US"/>
        </w:rPr>
        <w:t>R</w:t>
      </w:r>
      <w:r w:rsidRPr="00120CDC">
        <w:rPr>
          <w:sz w:val="28"/>
          <w:szCs w:val="28"/>
          <w:vertAlign w:val="subscript"/>
          <w:lang w:val="uk-UA"/>
        </w:rPr>
        <w:t>п</w:t>
      </w:r>
      <w:r>
        <w:rPr>
          <w:sz w:val="28"/>
          <w:szCs w:val="28"/>
          <w:lang w:val="uk-UA"/>
        </w:rPr>
        <w:t xml:space="preserve"> = </w:t>
      </w:r>
      <w:smartTag w:uri="urn:schemas-microsoft-com:office:smarttags" w:element="metricconverter">
        <w:smartTagPr>
          <w:attr w:name="ProductID" w:val="79373 м"/>
        </w:smartTagPr>
        <w:r>
          <w:rPr>
            <w:sz w:val="28"/>
            <w:szCs w:val="28"/>
            <w:lang w:val="uk-UA"/>
          </w:rPr>
          <w:t>79373 м</w:t>
        </w:r>
      </w:smartTag>
      <w:r w:rsidRPr="002835B6">
        <w:rPr>
          <w:sz w:val="28"/>
          <w:szCs w:val="28"/>
          <w:lang w:val="uk-UA"/>
        </w:rPr>
        <w:t>.</w:t>
      </w:r>
      <w:r w:rsidRPr="0043642E">
        <w:rPr>
          <w:sz w:val="28"/>
          <w:szCs w:val="28"/>
          <w:lang w:val="uk-UA"/>
        </w:rPr>
        <w:t xml:space="preserve"> </w:t>
      </w:r>
    </w:p>
    <w:p w:rsidR="00332237" w:rsidRPr="0017405E" w:rsidRDefault="00332237" w:rsidP="00332237">
      <w:pPr>
        <w:widowControl w:val="0"/>
        <w:spacing w:line="348" w:lineRule="auto"/>
        <w:ind w:firstLine="709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10</w:t>
      </w:r>
      <w:r w:rsidRPr="000C0460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</w:t>
      </w:r>
      <w:r w:rsidRPr="0017405E">
        <w:rPr>
          <w:sz w:val="28"/>
          <w:szCs w:val="28"/>
          <w:lang w:val="uk-UA"/>
        </w:rPr>
        <w:t>Оцінка експлуатаційних запасів виконується за прогнозом зниження рівня підземних вод по свердловині № 187 при водовідборі в кількості 365,9</w:t>
      </w:r>
      <w:r w:rsidR="007C0547">
        <w:rPr>
          <w:sz w:val="28"/>
          <w:szCs w:val="28"/>
          <w:lang w:val="uk-UA"/>
        </w:rPr>
        <w:t> </w:t>
      </w:r>
      <w:r w:rsidRPr="0017405E">
        <w:rPr>
          <w:sz w:val="28"/>
          <w:szCs w:val="28"/>
          <w:lang w:val="uk-UA"/>
        </w:rPr>
        <w:t>м</w:t>
      </w:r>
      <w:r w:rsidRPr="0017405E">
        <w:rPr>
          <w:sz w:val="28"/>
          <w:szCs w:val="28"/>
          <w:vertAlign w:val="superscript"/>
          <w:lang w:val="uk-UA"/>
        </w:rPr>
        <w:t>3</w:t>
      </w:r>
      <w:r w:rsidRPr="0017405E">
        <w:rPr>
          <w:sz w:val="28"/>
          <w:szCs w:val="28"/>
          <w:lang w:val="uk-UA"/>
        </w:rPr>
        <w:t xml:space="preserve">/добу (дебіт свердловини) на 27 років з урахуванням впливу існуючих свердловин. </w:t>
      </w:r>
    </w:p>
    <w:p w:rsidR="00332237" w:rsidRPr="0017405E" w:rsidRDefault="00332237" w:rsidP="00332237">
      <w:pPr>
        <w:pStyle w:val="af7"/>
        <w:widowControl w:val="0"/>
        <w:tabs>
          <w:tab w:val="left" w:pos="5823"/>
        </w:tabs>
        <w:spacing w:after="0" w:line="360" w:lineRule="auto"/>
        <w:ind w:firstLine="709"/>
        <w:jc w:val="both"/>
        <w:rPr>
          <w:sz w:val="28"/>
          <w:szCs w:val="28"/>
          <w:lang w:val="uk-UA"/>
        </w:rPr>
      </w:pPr>
      <w:r w:rsidRPr="0017405E">
        <w:rPr>
          <w:sz w:val="28"/>
          <w:szCs w:val="28"/>
          <w:lang w:val="uk-UA"/>
        </w:rPr>
        <w:lastRenderedPageBreak/>
        <w:t>Розрахунки показують, що величина зниження рівня (15,1 м) у свердловині №</w:t>
      </w:r>
      <w:r>
        <w:rPr>
          <w:sz w:val="28"/>
          <w:szCs w:val="28"/>
          <w:lang w:val="uk-UA"/>
        </w:rPr>
        <w:t> </w:t>
      </w:r>
      <w:r w:rsidRPr="0017405E">
        <w:rPr>
          <w:sz w:val="28"/>
          <w:szCs w:val="28"/>
          <w:lang w:val="uk-UA"/>
        </w:rPr>
        <w:t xml:space="preserve">187 на кінець розрахункового періоду (27 років) не перевищить величини допустимого зниження, яке дорівнює 68,3 м. Таким чином, розрахункову продуктивність даної свердловини </w:t>
      </w:r>
      <w:proofErr w:type="spellStart"/>
      <w:r w:rsidRPr="0017405E">
        <w:rPr>
          <w:sz w:val="28"/>
          <w:szCs w:val="28"/>
          <w:lang w:val="uk-UA"/>
        </w:rPr>
        <w:t>правомірно</w:t>
      </w:r>
      <w:proofErr w:type="spellEnd"/>
      <w:r w:rsidRPr="0017405E">
        <w:rPr>
          <w:sz w:val="28"/>
          <w:szCs w:val="28"/>
          <w:lang w:val="uk-UA"/>
        </w:rPr>
        <w:t xml:space="preserve"> вважати забезпеченою на весь період експлуатації при дебіті 365,9 м</w:t>
      </w:r>
      <w:r w:rsidRPr="0017405E">
        <w:rPr>
          <w:sz w:val="28"/>
          <w:szCs w:val="28"/>
          <w:vertAlign w:val="superscript"/>
          <w:lang w:val="uk-UA"/>
        </w:rPr>
        <w:t>3</w:t>
      </w:r>
      <w:r w:rsidRPr="0017405E">
        <w:rPr>
          <w:sz w:val="28"/>
          <w:szCs w:val="28"/>
          <w:lang w:val="uk-UA"/>
        </w:rPr>
        <w:t>/добу.</w:t>
      </w:r>
    </w:p>
    <w:p w:rsidR="00332237" w:rsidRDefault="00332237" w:rsidP="00332237">
      <w:pPr>
        <w:widowControl w:val="0"/>
        <w:shd w:val="clear" w:color="auto" w:fill="FFFFFF"/>
        <w:tabs>
          <w:tab w:val="left" w:pos="900"/>
        </w:tabs>
        <w:overflowPunct w:val="0"/>
        <w:autoSpaceDE w:val="0"/>
        <w:autoSpaceDN w:val="0"/>
        <w:adjustRightInd w:val="0"/>
        <w:spacing w:line="360" w:lineRule="auto"/>
        <w:ind w:firstLine="709"/>
        <w:jc w:val="both"/>
        <w:textAlignment w:val="baseline"/>
        <w:rPr>
          <w:sz w:val="28"/>
          <w:szCs w:val="28"/>
          <w:lang w:val="uk-UA"/>
        </w:rPr>
      </w:pPr>
      <w:r w:rsidRPr="0017405E">
        <w:rPr>
          <w:sz w:val="28"/>
          <w:szCs w:val="28"/>
          <w:lang w:val="uk-UA"/>
        </w:rPr>
        <w:t>Ступінь гідрогеологічної вивченості території дозволяє класифікувати можливий водовідбір з</w:t>
      </w:r>
      <w:r w:rsidR="00A44595">
        <w:rPr>
          <w:sz w:val="28"/>
          <w:szCs w:val="28"/>
          <w:lang w:val="uk-UA"/>
        </w:rPr>
        <w:t>і</w:t>
      </w:r>
      <w:r w:rsidRPr="0017405E">
        <w:rPr>
          <w:sz w:val="28"/>
          <w:szCs w:val="28"/>
          <w:lang w:val="uk-UA"/>
        </w:rPr>
        <w:t xml:space="preserve"> свердловини №</w:t>
      </w:r>
      <w:r>
        <w:rPr>
          <w:sz w:val="28"/>
          <w:szCs w:val="28"/>
          <w:lang w:val="uk-UA"/>
        </w:rPr>
        <w:t> </w:t>
      </w:r>
      <w:r w:rsidRPr="0017405E">
        <w:rPr>
          <w:sz w:val="28"/>
          <w:szCs w:val="28"/>
          <w:lang w:val="uk-UA"/>
        </w:rPr>
        <w:t>187 в кількості 365,9</w:t>
      </w:r>
      <w:r>
        <w:rPr>
          <w:sz w:val="28"/>
          <w:szCs w:val="28"/>
          <w:lang w:val="uk-UA"/>
        </w:rPr>
        <w:t> </w:t>
      </w:r>
      <w:r w:rsidRPr="0017405E">
        <w:rPr>
          <w:sz w:val="28"/>
          <w:szCs w:val="28"/>
          <w:lang w:val="uk-UA"/>
        </w:rPr>
        <w:t>м</w:t>
      </w:r>
      <w:r w:rsidRPr="0017405E">
        <w:rPr>
          <w:sz w:val="28"/>
          <w:szCs w:val="28"/>
          <w:vertAlign w:val="superscript"/>
          <w:lang w:val="uk-UA"/>
        </w:rPr>
        <w:t>3</w:t>
      </w:r>
      <w:r w:rsidRPr="0017405E">
        <w:rPr>
          <w:sz w:val="28"/>
          <w:szCs w:val="28"/>
          <w:lang w:val="uk-UA"/>
        </w:rPr>
        <w:t>/добу як попередньо розвідані експлуатаційні запаси категорії С</w:t>
      </w:r>
      <w:r w:rsidRPr="0017405E">
        <w:rPr>
          <w:sz w:val="28"/>
          <w:szCs w:val="28"/>
          <w:vertAlign w:val="subscript"/>
          <w:lang w:val="uk-UA"/>
        </w:rPr>
        <w:t>1</w:t>
      </w:r>
      <w:r w:rsidRPr="0017405E">
        <w:rPr>
          <w:sz w:val="28"/>
          <w:szCs w:val="28"/>
          <w:lang w:val="uk-UA"/>
        </w:rPr>
        <w:t>.</w:t>
      </w:r>
    </w:p>
    <w:p w:rsidR="00332237" w:rsidRDefault="007C0547" w:rsidP="00332237">
      <w:pPr>
        <w:widowControl w:val="0"/>
        <w:shd w:val="clear" w:color="auto" w:fill="FFFFFF"/>
        <w:tabs>
          <w:tab w:val="left" w:pos="900"/>
        </w:tabs>
        <w:overflowPunct w:val="0"/>
        <w:autoSpaceDE w:val="0"/>
        <w:autoSpaceDN w:val="0"/>
        <w:adjustRightInd w:val="0"/>
        <w:spacing w:line="360" w:lineRule="auto"/>
        <w:ind w:firstLine="709"/>
        <w:jc w:val="both"/>
        <w:textAlignment w:val="baseline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За</w:t>
      </w:r>
      <w:r w:rsidR="00332237" w:rsidRPr="0017405E">
        <w:rPr>
          <w:sz w:val="28"/>
          <w:szCs w:val="28"/>
          <w:lang w:val="uk-UA"/>
        </w:rPr>
        <w:t xml:space="preserve"> перерахованим</w:t>
      </w:r>
      <w:r>
        <w:rPr>
          <w:sz w:val="28"/>
          <w:szCs w:val="28"/>
          <w:lang w:val="uk-UA"/>
        </w:rPr>
        <w:t>и</w:t>
      </w:r>
      <w:r w:rsidR="00332237" w:rsidRPr="0017405E">
        <w:rPr>
          <w:sz w:val="28"/>
          <w:szCs w:val="28"/>
          <w:lang w:val="uk-UA"/>
        </w:rPr>
        <w:t xml:space="preserve"> особливостям</w:t>
      </w:r>
      <w:r>
        <w:rPr>
          <w:sz w:val="28"/>
          <w:szCs w:val="28"/>
          <w:lang w:val="uk-UA"/>
        </w:rPr>
        <w:t>и</w:t>
      </w:r>
      <w:r w:rsidR="00332237" w:rsidRPr="0017405E">
        <w:rPr>
          <w:sz w:val="28"/>
          <w:szCs w:val="28"/>
          <w:lang w:val="uk-UA"/>
        </w:rPr>
        <w:t xml:space="preserve"> і відповідно до «Інструкції із застосування класифікації запасів і ресурсів корисних копалин державного фонду надр до родовищ питних і технічних підземних вод (Київ, 2000)» ділянка родовища може бути віднесена до 2-ої групи складності.</w:t>
      </w:r>
    </w:p>
    <w:p w:rsidR="0082624A" w:rsidRPr="00314AC8" w:rsidRDefault="0082624A" w:rsidP="00332237">
      <w:pPr>
        <w:widowControl w:val="0"/>
        <w:shd w:val="clear" w:color="auto" w:fill="FFFFFF"/>
        <w:tabs>
          <w:tab w:val="left" w:pos="900"/>
        </w:tabs>
        <w:overflowPunct w:val="0"/>
        <w:autoSpaceDE w:val="0"/>
        <w:autoSpaceDN w:val="0"/>
        <w:adjustRightInd w:val="0"/>
        <w:spacing w:line="276" w:lineRule="auto"/>
        <w:textAlignment w:val="baseline"/>
        <w:rPr>
          <w:sz w:val="16"/>
          <w:szCs w:val="16"/>
          <w:lang w:val="uk-UA"/>
        </w:rPr>
      </w:pPr>
      <w:r w:rsidRPr="00B61EAD">
        <w:rPr>
          <w:b/>
          <w:sz w:val="28"/>
          <w:szCs w:val="28"/>
          <w:lang w:val="uk-UA"/>
        </w:rPr>
        <w:br w:type="page"/>
      </w:r>
    </w:p>
    <w:p w:rsidR="0082624A" w:rsidRPr="00B61EAD" w:rsidRDefault="00C779D1" w:rsidP="00662FAC">
      <w:pPr>
        <w:pStyle w:val="100"/>
        <w:keepNext w:val="0"/>
        <w:widowControl w:val="0"/>
        <w:rPr>
          <w:rStyle w:val="a5"/>
          <w:caps/>
          <w:color w:val="auto"/>
          <w:szCs w:val="28"/>
          <w:u w:val="none"/>
          <w:lang w:val="uk-UA"/>
        </w:rPr>
      </w:pPr>
      <w:hyperlink w:anchor="_Toc443822583" w:history="1">
        <w:bookmarkStart w:id="12" w:name="_Toc446363003"/>
        <w:bookmarkStart w:id="13" w:name="_Toc447052794"/>
        <w:bookmarkStart w:id="14" w:name="_Toc464158379"/>
        <w:bookmarkStart w:id="15" w:name="_Toc482954326"/>
        <w:bookmarkStart w:id="16" w:name="_Toc482958870"/>
        <w:bookmarkStart w:id="17" w:name="_Toc484034577"/>
        <w:r w:rsidR="0082624A" w:rsidRPr="00B61EAD">
          <w:rPr>
            <w:rStyle w:val="a5"/>
            <w:caps/>
            <w:color w:val="auto"/>
            <w:szCs w:val="28"/>
            <w:u w:val="none"/>
            <w:lang w:val="uk-UA"/>
          </w:rPr>
          <w:t>Список використаної літератури</w:t>
        </w:r>
        <w:bookmarkEnd w:id="12"/>
        <w:bookmarkEnd w:id="13"/>
        <w:bookmarkEnd w:id="14"/>
        <w:bookmarkEnd w:id="15"/>
        <w:bookmarkEnd w:id="16"/>
        <w:bookmarkEnd w:id="17"/>
      </w:hyperlink>
    </w:p>
    <w:p w:rsidR="002E5DF3" w:rsidRPr="00A161BD" w:rsidRDefault="002E5DF3" w:rsidP="002E5DF3">
      <w:pPr>
        <w:pStyle w:val="af7"/>
        <w:widowControl w:val="0"/>
        <w:numPr>
          <w:ilvl w:val="0"/>
          <w:numId w:val="20"/>
        </w:numPr>
        <w:spacing w:after="0" w:line="360" w:lineRule="auto"/>
        <w:ind w:left="357" w:hanging="357"/>
        <w:jc w:val="both"/>
        <w:rPr>
          <w:sz w:val="28"/>
          <w:szCs w:val="28"/>
          <w:lang w:val="uk-UA"/>
        </w:rPr>
      </w:pPr>
      <w:proofErr w:type="spellStart"/>
      <w:r w:rsidRPr="00A161BD">
        <w:rPr>
          <w:sz w:val="28"/>
          <w:szCs w:val="28"/>
          <w:lang w:val="uk-UA"/>
        </w:rPr>
        <w:t>Боревский</w:t>
      </w:r>
      <w:proofErr w:type="spellEnd"/>
      <w:r w:rsidRPr="00A161BD">
        <w:rPr>
          <w:sz w:val="28"/>
          <w:szCs w:val="28"/>
          <w:lang w:val="uk-UA"/>
        </w:rPr>
        <w:t xml:space="preserve"> Б.В. </w:t>
      </w:r>
      <w:proofErr w:type="spellStart"/>
      <w:r w:rsidRPr="00A161BD">
        <w:rPr>
          <w:sz w:val="28"/>
          <w:szCs w:val="28"/>
          <w:lang w:val="uk-UA"/>
        </w:rPr>
        <w:t>Оценка</w:t>
      </w:r>
      <w:proofErr w:type="spellEnd"/>
      <w:r w:rsidRPr="00A161BD">
        <w:rPr>
          <w:sz w:val="28"/>
          <w:szCs w:val="28"/>
          <w:lang w:val="uk-UA"/>
        </w:rPr>
        <w:t xml:space="preserve"> </w:t>
      </w:r>
      <w:proofErr w:type="spellStart"/>
      <w:r w:rsidRPr="00A161BD">
        <w:rPr>
          <w:sz w:val="28"/>
          <w:szCs w:val="28"/>
          <w:lang w:val="uk-UA"/>
        </w:rPr>
        <w:t>запасов</w:t>
      </w:r>
      <w:proofErr w:type="spellEnd"/>
      <w:r w:rsidRPr="00A161BD">
        <w:rPr>
          <w:sz w:val="28"/>
          <w:szCs w:val="28"/>
          <w:lang w:val="uk-UA"/>
        </w:rPr>
        <w:t xml:space="preserve"> </w:t>
      </w:r>
      <w:proofErr w:type="spellStart"/>
      <w:r w:rsidRPr="00A161BD">
        <w:rPr>
          <w:sz w:val="28"/>
          <w:szCs w:val="28"/>
          <w:lang w:val="uk-UA"/>
        </w:rPr>
        <w:t>подземных</w:t>
      </w:r>
      <w:proofErr w:type="spellEnd"/>
      <w:r w:rsidRPr="00A161BD">
        <w:rPr>
          <w:sz w:val="28"/>
          <w:szCs w:val="28"/>
          <w:lang w:val="uk-UA"/>
        </w:rPr>
        <w:t xml:space="preserve"> вод</w:t>
      </w:r>
      <w:r w:rsidRPr="00513D3E">
        <w:rPr>
          <w:sz w:val="28"/>
          <w:szCs w:val="28"/>
        </w:rPr>
        <w:t xml:space="preserve"> [</w:t>
      </w:r>
      <w:r>
        <w:rPr>
          <w:sz w:val="28"/>
          <w:szCs w:val="28"/>
          <w:lang w:val="uk-UA"/>
        </w:rPr>
        <w:t>Текст</w:t>
      </w:r>
      <w:r w:rsidRPr="00513D3E">
        <w:rPr>
          <w:sz w:val="28"/>
          <w:szCs w:val="28"/>
        </w:rPr>
        <w:t>]</w:t>
      </w:r>
      <w:r w:rsidRPr="00A161BD">
        <w:rPr>
          <w:sz w:val="28"/>
          <w:szCs w:val="28"/>
          <w:lang w:val="uk-UA"/>
        </w:rPr>
        <w:t xml:space="preserve"> / Б.В. </w:t>
      </w:r>
      <w:proofErr w:type="spellStart"/>
      <w:r w:rsidRPr="00A161BD">
        <w:rPr>
          <w:sz w:val="28"/>
          <w:szCs w:val="28"/>
          <w:lang w:val="uk-UA"/>
        </w:rPr>
        <w:t>Боревский</w:t>
      </w:r>
      <w:proofErr w:type="spellEnd"/>
      <w:r w:rsidRPr="00A161BD">
        <w:rPr>
          <w:sz w:val="28"/>
          <w:szCs w:val="28"/>
          <w:lang w:val="uk-UA"/>
        </w:rPr>
        <w:t>, Н.И. </w:t>
      </w:r>
      <w:proofErr w:type="spellStart"/>
      <w:r w:rsidRPr="00A161BD">
        <w:rPr>
          <w:sz w:val="28"/>
          <w:szCs w:val="28"/>
          <w:lang w:val="uk-UA"/>
        </w:rPr>
        <w:t>Дробноход</w:t>
      </w:r>
      <w:proofErr w:type="spellEnd"/>
      <w:r w:rsidRPr="00A161BD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>Л.С. </w:t>
      </w:r>
      <w:proofErr w:type="spellStart"/>
      <w:r w:rsidRPr="00A161BD">
        <w:rPr>
          <w:sz w:val="28"/>
          <w:szCs w:val="28"/>
          <w:lang w:val="uk-UA"/>
        </w:rPr>
        <w:t>Язвин</w:t>
      </w:r>
      <w:proofErr w:type="spellEnd"/>
      <w:r w:rsidRPr="00A161BD">
        <w:rPr>
          <w:sz w:val="28"/>
          <w:szCs w:val="28"/>
          <w:lang w:val="uk-UA"/>
        </w:rPr>
        <w:t xml:space="preserve">. – </w:t>
      </w:r>
      <w:r w:rsidRPr="00A161BD">
        <w:rPr>
          <w:sz w:val="28"/>
          <w:szCs w:val="28"/>
        </w:rPr>
        <w:t xml:space="preserve">2-е изд., </w:t>
      </w:r>
      <w:proofErr w:type="spellStart"/>
      <w:r w:rsidRPr="00A161BD">
        <w:rPr>
          <w:sz w:val="28"/>
          <w:szCs w:val="28"/>
        </w:rPr>
        <w:t>перераб</w:t>
      </w:r>
      <w:proofErr w:type="spellEnd"/>
      <w:r w:rsidRPr="00A161BD">
        <w:rPr>
          <w:sz w:val="28"/>
          <w:szCs w:val="28"/>
        </w:rPr>
        <w:t>. и доп.</w:t>
      </w:r>
      <w:r w:rsidRPr="00A161BD">
        <w:rPr>
          <w:sz w:val="28"/>
          <w:szCs w:val="28"/>
          <w:lang w:val="uk-UA"/>
        </w:rPr>
        <w:t xml:space="preserve"> – К.</w:t>
      </w:r>
      <w:r>
        <w:rPr>
          <w:sz w:val="28"/>
          <w:szCs w:val="28"/>
          <w:lang w:val="uk-UA"/>
        </w:rPr>
        <w:t xml:space="preserve"> </w:t>
      </w:r>
      <w:r w:rsidRPr="00A161BD">
        <w:rPr>
          <w:sz w:val="28"/>
          <w:szCs w:val="28"/>
          <w:lang w:val="uk-UA"/>
        </w:rPr>
        <w:t>: Вища школа, 1989. – 407 с.</w:t>
      </w:r>
    </w:p>
    <w:p w:rsidR="002E5DF3" w:rsidRPr="00A161BD" w:rsidRDefault="002E5DF3" w:rsidP="002E5DF3">
      <w:pPr>
        <w:pStyle w:val="af7"/>
        <w:widowControl w:val="0"/>
        <w:numPr>
          <w:ilvl w:val="0"/>
          <w:numId w:val="20"/>
        </w:numPr>
        <w:spacing w:after="0" w:line="360" w:lineRule="auto"/>
        <w:ind w:left="357" w:hanging="357"/>
        <w:jc w:val="both"/>
        <w:rPr>
          <w:sz w:val="28"/>
          <w:szCs w:val="28"/>
          <w:lang w:val="uk-UA"/>
        </w:rPr>
      </w:pPr>
      <w:proofErr w:type="spellStart"/>
      <w:r w:rsidRPr="00A161BD">
        <w:rPr>
          <w:sz w:val="28"/>
          <w:szCs w:val="28"/>
          <w:lang w:val="uk-UA"/>
        </w:rPr>
        <w:t>Боревский</w:t>
      </w:r>
      <w:proofErr w:type="spellEnd"/>
      <w:r w:rsidRPr="00A161BD">
        <w:rPr>
          <w:sz w:val="28"/>
          <w:szCs w:val="28"/>
          <w:lang w:val="uk-UA"/>
        </w:rPr>
        <w:t xml:space="preserve"> Б.В. Методика </w:t>
      </w:r>
      <w:proofErr w:type="spellStart"/>
      <w:r w:rsidRPr="00A161BD">
        <w:rPr>
          <w:sz w:val="28"/>
          <w:szCs w:val="28"/>
          <w:lang w:val="uk-UA"/>
        </w:rPr>
        <w:t>определения</w:t>
      </w:r>
      <w:proofErr w:type="spellEnd"/>
      <w:r w:rsidRPr="00A161BD">
        <w:rPr>
          <w:sz w:val="28"/>
          <w:szCs w:val="28"/>
          <w:lang w:val="uk-UA"/>
        </w:rPr>
        <w:t xml:space="preserve"> </w:t>
      </w:r>
      <w:proofErr w:type="spellStart"/>
      <w:r w:rsidRPr="00A161BD">
        <w:rPr>
          <w:sz w:val="28"/>
          <w:szCs w:val="28"/>
          <w:lang w:val="uk-UA"/>
        </w:rPr>
        <w:t>параметров</w:t>
      </w:r>
      <w:proofErr w:type="spellEnd"/>
      <w:r w:rsidRPr="00A161BD">
        <w:rPr>
          <w:sz w:val="28"/>
          <w:szCs w:val="28"/>
          <w:lang w:val="uk-UA"/>
        </w:rPr>
        <w:t xml:space="preserve"> </w:t>
      </w:r>
      <w:proofErr w:type="spellStart"/>
      <w:r w:rsidRPr="00A161BD">
        <w:rPr>
          <w:sz w:val="28"/>
          <w:szCs w:val="28"/>
          <w:lang w:val="uk-UA"/>
        </w:rPr>
        <w:t>водоносных</w:t>
      </w:r>
      <w:proofErr w:type="spellEnd"/>
      <w:r w:rsidRPr="00A161BD">
        <w:rPr>
          <w:sz w:val="28"/>
          <w:szCs w:val="28"/>
          <w:lang w:val="uk-UA"/>
        </w:rPr>
        <w:t xml:space="preserve"> </w:t>
      </w:r>
      <w:proofErr w:type="spellStart"/>
      <w:r w:rsidRPr="00A161BD">
        <w:rPr>
          <w:sz w:val="28"/>
          <w:szCs w:val="28"/>
          <w:lang w:val="uk-UA"/>
        </w:rPr>
        <w:t>горизонтов</w:t>
      </w:r>
      <w:proofErr w:type="spellEnd"/>
      <w:r w:rsidRPr="00A161BD">
        <w:rPr>
          <w:sz w:val="28"/>
          <w:szCs w:val="28"/>
          <w:lang w:val="uk-UA"/>
        </w:rPr>
        <w:t xml:space="preserve"> по </w:t>
      </w:r>
      <w:proofErr w:type="spellStart"/>
      <w:r w:rsidRPr="00A161BD">
        <w:rPr>
          <w:sz w:val="28"/>
          <w:szCs w:val="28"/>
          <w:lang w:val="uk-UA"/>
        </w:rPr>
        <w:t>данным</w:t>
      </w:r>
      <w:proofErr w:type="spellEnd"/>
      <w:r w:rsidRPr="00A161BD">
        <w:rPr>
          <w:sz w:val="28"/>
          <w:szCs w:val="28"/>
          <w:lang w:val="uk-UA"/>
        </w:rPr>
        <w:t xml:space="preserve"> </w:t>
      </w:r>
      <w:proofErr w:type="spellStart"/>
      <w:r w:rsidRPr="00A161BD">
        <w:rPr>
          <w:sz w:val="28"/>
          <w:szCs w:val="28"/>
          <w:lang w:val="uk-UA"/>
        </w:rPr>
        <w:t>откачек</w:t>
      </w:r>
      <w:proofErr w:type="spellEnd"/>
      <w:r>
        <w:rPr>
          <w:sz w:val="28"/>
          <w:szCs w:val="28"/>
          <w:lang w:val="uk-UA"/>
        </w:rPr>
        <w:t xml:space="preserve"> [Текст]</w:t>
      </w:r>
      <w:r w:rsidRPr="00A161BD">
        <w:rPr>
          <w:sz w:val="28"/>
          <w:szCs w:val="28"/>
          <w:lang w:val="uk-UA"/>
        </w:rPr>
        <w:t xml:space="preserve"> / Б.В.</w:t>
      </w:r>
      <w:r>
        <w:rPr>
          <w:sz w:val="28"/>
          <w:szCs w:val="28"/>
          <w:lang w:val="uk-UA"/>
        </w:rPr>
        <w:t xml:space="preserve"> </w:t>
      </w:r>
      <w:proofErr w:type="spellStart"/>
      <w:r w:rsidRPr="00A161BD">
        <w:rPr>
          <w:sz w:val="28"/>
          <w:szCs w:val="28"/>
          <w:lang w:val="uk-UA"/>
        </w:rPr>
        <w:t>Боревский</w:t>
      </w:r>
      <w:proofErr w:type="spellEnd"/>
      <w:r w:rsidRPr="00A161BD">
        <w:rPr>
          <w:sz w:val="28"/>
          <w:szCs w:val="28"/>
          <w:lang w:val="uk-UA"/>
        </w:rPr>
        <w:t xml:space="preserve">, Б.Г. </w:t>
      </w:r>
      <w:proofErr w:type="spellStart"/>
      <w:r w:rsidRPr="00A161BD">
        <w:rPr>
          <w:sz w:val="28"/>
          <w:szCs w:val="28"/>
          <w:lang w:val="uk-UA"/>
        </w:rPr>
        <w:t>Самсонов</w:t>
      </w:r>
      <w:proofErr w:type="spellEnd"/>
      <w:r w:rsidRPr="00A161BD">
        <w:rPr>
          <w:sz w:val="28"/>
          <w:szCs w:val="28"/>
          <w:lang w:val="uk-UA"/>
        </w:rPr>
        <w:t xml:space="preserve">, Л.С. </w:t>
      </w:r>
      <w:proofErr w:type="spellStart"/>
      <w:r w:rsidRPr="00A161BD">
        <w:rPr>
          <w:sz w:val="28"/>
          <w:szCs w:val="28"/>
          <w:lang w:val="uk-UA"/>
        </w:rPr>
        <w:t>Язвин</w:t>
      </w:r>
      <w:proofErr w:type="spellEnd"/>
      <w:r w:rsidRPr="00A161BD">
        <w:rPr>
          <w:sz w:val="28"/>
          <w:szCs w:val="28"/>
          <w:lang w:val="uk-UA"/>
        </w:rPr>
        <w:t xml:space="preserve">. </w:t>
      </w:r>
      <w:r w:rsidRPr="00A161BD">
        <w:rPr>
          <w:sz w:val="28"/>
          <w:szCs w:val="28"/>
          <w:lang w:val="uk-UA"/>
        </w:rPr>
        <w:noBreakHyphen/>
        <w:t xml:space="preserve"> </w:t>
      </w:r>
      <w:r w:rsidRPr="00A161BD">
        <w:rPr>
          <w:sz w:val="28"/>
          <w:szCs w:val="28"/>
        </w:rPr>
        <w:t xml:space="preserve">2-е изд., </w:t>
      </w:r>
      <w:proofErr w:type="spellStart"/>
      <w:r w:rsidRPr="00A161BD">
        <w:rPr>
          <w:sz w:val="28"/>
          <w:szCs w:val="28"/>
        </w:rPr>
        <w:t>перераб</w:t>
      </w:r>
      <w:proofErr w:type="spellEnd"/>
      <w:r w:rsidRPr="00A161BD">
        <w:rPr>
          <w:sz w:val="28"/>
          <w:szCs w:val="28"/>
        </w:rPr>
        <w:t>. и доп. – М.</w:t>
      </w:r>
      <w:r>
        <w:rPr>
          <w:sz w:val="28"/>
          <w:szCs w:val="28"/>
          <w:lang w:val="uk-UA"/>
        </w:rPr>
        <w:t xml:space="preserve"> </w:t>
      </w:r>
      <w:r w:rsidRPr="00A161BD">
        <w:rPr>
          <w:sz w:val="28"/>
          <w:szCs w:val="28"/>
        </w:rPr>
        <w:t>: Недра, 1979. – 326 с.</w:t>
      </w:r>
    </w:p>
    <w:p w:rsidR="002E5DF3" w:rsidRPr="008340E0" w:rsidRDefault="002E5DF3" w:rsidP="002E5DF3">
      <w:pPr>
        <w:pStyle w:val="af7"/>
        <w:widowControl w:val="0"/>
        <w:numPr>
          <w:ilvl w:val="0"/>
          <w:numId w:val="20"/>
        </w:numPr>
        <w:tabs>
          <w:tab w:val="left" w:pos="720"/>
        </w:tabs>
        <w:spacing w:after="0" w:line="360" w:lineRule="auto"/>
        <w:ind w:left="357" w:hanging="357"/>
        <w:jc w:val="both"/>
        <w:rPr>
          <w:rStyle w:val="rvts44"/>
          <w:sz w:val="28"/>
          <w:szCs w:val="28"/>
        </w:rPr>
      </w:pPr>
      <w:r w:rsidRPr="008340E0">
        <w:rPr>
          <w:bCs/>
          <w:sz w:val="28"/>
          <w:szCs w:val="28"/>
          <w:lang w:val="uk-UA"/>
        </w:rPr>
        <w:t>Водний кодекс</w:t>
      </w:r>
      <w:r w:rsidRPr="008340E0">
        <w:rPr>
          <w:sz w:val="28"/>
          <w:szCs w:val="28"/>
          <w:lang w:val="uk-UA"/>
        </w:rPr>
        <w:t xml:space="preserve"> України</w:t>
      </w:r>
      <w:r>
        <w:rPr>
          <w:sz w:val="28"/>
          <w:szCs w:val="28"/>
          <w:lang w:val="uk-UA"/>
        </w:rPr>
        <w:t xml:space="preserve"> [Електронний ресурс] // </w:t>
      </w:r>
      <w:r>
        <w:rPr>
          <w:rStyle w:val="rvts44"/>
          <w:sz w:val="28"/>
          <w:szCs w:val="28"/>
          <w:lang w:val="uk-UA"/>
        </w:rPr>
        <w:t>Відомості</w:t>
      </w:r>
      <w:r w:rsidRPr="008340E0">
        <w:rPr>
          <w:rStyle w:val="rvts44"/>
          <w:sz w:val="28"/>
          <w:szCs w:val="28"/>
        </w:rPr>
        <w:t xml:space="preserve"> </w:t>
      </w:r>
      <w:proofErr w:type="spellStart"/>
      <w:r>
        <w:rPr>
          <w:rStyle w:val="rvts44"/>
          <w:sz w:val="28"/>
          <w:szCs w:val="28"/>
        </w:rPr>
        <w:t>Верховної</w:t>
      </w:r>
      <w:proofErr w:type="spellEnd"/>
      <w:r>
        <w:rPr>
          <w:rStyle w:val="rvts44"/>
          <w:sz w:val="28"/>
          <w:szCs w:val="28"/>
        </w:rPr>
        <w:t xml:space="preserve"> Ради </w:t>
      </w:r>
      <w:proofErr w:type="spellStart"/>
      <w:r>
        <w:rPr>
          <w:rStyle w:val="rvts44"/>
          <w:sz w:val="28"/>
          <w:szCs w:val="28"/>
        </w:rPr>
        <w:t>України</w:t>
      </w:r>
      <w:proofErr w:type="spellEnd"/>
      <w:r>
        <w:rPr>
          <w:rStyle w:val="rvts44"/>
          <w:sz w:val="28"/>
          <w:szCs w:val="28"/>
        </w:rPr>
        <w:t>. – 1995.</w:t>
      </w:r>
      <w:r>
        <w:rPr>
          <w:rStyle w:val="rvts44"/>
          <w:sz w:val="28"/>
          <w:szCs w:val="28"/>
          <w:lang w:val="uk-UA"/>
        </w:rPr>
        <w:t xml:space="preserve"> </w:t>
      </w:r>
      <w:r>
        <w:rPr>
          <w:rStyle w:val="rvts44"/>
          <w:sz w:val="28"/>
          <w:szCs w:val="28"/>
        </w:rPr>
        <w:t>–</w:t>
      </w:r>
      <w:r>
        <w:rPr>
          <w:rStyle w:val="rvts44"/>
          <w:sz w:val="28"/>
          <w:szCs w:val="28"/>
          <w:lang w:val="uk-UA"/>
        </w:rPr>
        <w:t xml:space="preserve"> № </w:t>
      </w:r>
      <w:r w:rsidRPr="008340E0">
        <w:rPr>
          <w:rStyle w:val="rvts44"/>
          <w:sz w:val="28"/>
          <w:szCs w:val="28"/>
        </w:rPr>
        <w:t>24. – Режим доступу: http://zakon5.rada.gov.ua/laws/show/213/95-%D0%B2%D1%80.</w:t>
      </w:r>
    </w:p>
    <w:p w:rsidR="002E5DF3" w:rsidRPr="00871D25" w:rsidRDefault="002E5DF3" w:rsidP="002E5DF3">
      <w:pPr>
        <w:pStyle w:val="af7"/>
        <w:widowControl w:val="0"/>
        <w:numPr>
          <w:ilvl w:val="0"/>
          <w:numId w:val="20"/>
        </w:numPr>
        <w:spacing w:after="0" w:line="360" w:lineRule="auto"/>
        <w:ind w:left="357" w:hanging="357"/>
        <w:jc w:val="both"/>
        <w:rPr>
          <w:sz w:val="28"/>
          <w:szCs w:val="28"/>
          <w:lang w:val="uk-UA"/>
        </w:rPr>
      </w:pPr>
      <w:proofErr w:type="spellStart"/>
      <w:r w:rsidRPr="00871D25">
        <w:rPr>
          <w:sz w:val="28"/>
          <w:szCs w:val="28"/>
          <w:lang w:val="uk-UA"/>
        </w:rPr>
        <w:t>Гавич</w:t>
      </w:r>
      <w:proofErr w:type="spellEnd"/>
      <w:r w:rsidRPr="00871D25">
        <w:rPr>
          <w:sz w:val="28"/>
          <w:szCs w:val="28"/>
          <w:lang w:val="uk-UA"/>
        </w:rPr>
        <w:t xml:space="preserve"> И.К. </w:t>
      </w:r>
      <w:proofErr w:type="spellStart"/>
      <w:r w:rsidRPr="00871D25">
        <w:rPr>
          <w:sz w:val="28"/>
          <w:szCs w:val="28"/>
          <w:lang w:val="uk-UA"/>
        </w:rPr>
        <w:t>Методы</w:t>
      </w:r>
      <w:proofErr w:type="spellEnd"/>
      <w:r w:rsidRPr="00871D25">
        <w:rPr>
          <w:sz w:val="28"/>
          <w:szCs w:val="28"/>
          <w:lang w:val="uk-UA"/>
        </w:rPr>
        <w:t xml:space="preserve"> </w:t>
      </w:r>
      <w:proofErr w:type="spellStart"/>
      <w:r w:rsidRPr="00871D25">
        <w:rPr>
          <w:sz w:val="28"/>
          <w:szCs w:val="28"/>
          <w:lang w:val="uk-UA"/>
        </w:rPr>
        <w:t>охраны</w:t>
      </w:r>
      <w:proofErr w:type="spellEnd"/>
      <w:r w:rsidRPr="00871D25">
        <w:rPr>
          <w:sz w:val="28"/>
          <w:szCs w:val="28"/>
          <w:lang w:val="uk-UA"/>
        </w:rPr>
        <w:t xml:space="preserve"> </w:t>
      </w:r>
      <w:proofErr w:type="spellStart"/>
      <w:r w:rsidRPr="00871D25">
        <w:rPr>
          <w:sz w:val="28"/>
          <w:szCs w:val="28"/>
          <w:lang w:val="uk-UA"/>
        </w:rPr>
        <w:t>подземных</w:t>
      </w:r>
      <w:proofErr w:type="spellEnd"/>
      <w:r w:rsidRPr="00871D25">
        <w:rPr>
          <w:sz w:val="28"/>
          <w:szCs w:val="28"/>
          <w:lang w:val="uk-UA"/>
        </w:rPr>
        <w:t xml:space="preserve"> вод от </w:t>
      </w:r>
      <w:proofErr w:type="spellStart"/>
      <w:r w:rsidRPr="00871D25">
        <w:rPr>
          <w:sz w:val="28"/>
          <w:szCs w:val="28"/>
          <w:lang w:val="uk-UA"/>
        </w:rPr>
        <w:t>загрязнения</w:t>
      </w:r>
      <w:proofErr w:type="spellEnd"/>
      <w:r w:rsidRPr="00871D25">
        <w:rPr>
          <w:sz w:val="28"/>
          <w:szCs w:val="28"/>
          <w:lang w:val="uk-UA"/>
        </w:rPr>
        <w:t xml:space="preserve"> и </w:t>
      </w:r>
      <w:proofErr w:type="spellStart"/>
      <w:r w:rsidRPr="00871D25">
        <w:rPr>
          <w:sz w:val="28"/>
          <w:szCs w:val="28"/>
          <w:lang w:val="uk-UA"/>
        </w:rPr>
        <w:t>истощения</w:t>
      </w:r>
      <w:proofErr w:type="spellEnd"/>
      <w:r>
        <w:rPr>
          <w:sz w:val="28"/>
          <w:szCs w:val="28"/>
          <w:lang w:val="uk-UA"/>
        </w:rPr>
        <w:t xml:space="preserve"> [Текст]</w:t>
      </w:r>
      <w:r w:rsidRPr="00871D25">
        <w:rPr>
          <w:sz w:val="28"/>
          <w:szCs w:val="28"/>
          <w:lang w:val="uk-UA"/>
        </w:rPr>
        <w:t xml:space="preserve"> / И.К. </w:t>
      </w:r>
      <w:proofErr w:type="spellStart"/>
      <w:r w:rsidRPr="00871D25">
        <w:rPr>
          <w:sz w:val="28"/>
          <w:szCs w:val="28"/>
          <w:lang w:val="uk-UA"/>
        </w:rPr>
        <w:t>Гавич</w:t>
      </w:r>
      <w:proofErr w:type="spellEnd"/>
      <w:r w:rsidRPr="00871D25">
        <w:rPr>
          <w:sz w:val="28"/>
          <w:szCs w:val="28"/>
          <w:lang w:val="uk-UA"/>
        </w:rPr>
        <w:t>. – М.</w:t>
      </w:r>
      <w:r>
        <w:rPr>
          <w:sz w:val="28"/>
          <w:szCs w:val="28"/>
          <w:lang w:val="uk-UA"/>
        </w:rPr>
        <w:t xml:space="preserve"> </w:t>
      </w:r>
      <w:r w:rsidRPr="00871D25">
        <w:rPr>
          <w:sz w:val="28"/>
          <w:szCs w:val="28"/>
          <w:lang w:val="uk-UA"/>
        </w:rPr>
        <w:t xml:space="preserve">: </w:t>
      </w:r>
      <w:proofErr w:type="spellStart"/>
      <w:r w:rsidRPr="00871D25">
        <w:rPr>
          <w:sz w:val="28"/>
          <w:szCs w:val="28"/>
          <w:lang w:val="uk-UA"/>
        </w:rPr>
        <w:t>Недра</w:t>
      </w:r>
      <w:proofErr w:type="spellEnd"/>
      <w:r w:rsidRPr="00871D25">
        <w:rPr>
          <w:sz w:val="28"/>
          <w:szCs w:val="28"/>
          <w:lang w:val="uk-UA"/>
        </w:rPr>
        <w:t>, 1985. – 320 с.</w:t>
      </w:r>
    </w:p>
    <w:p w:rsidR="002E5DF3" w:rsidRPr="008340E0" w:rsidRDefault="002E5DF3" w:rsidP="002E5DF3">
      <w:pPr>
        <w:pStyle w:val="af7"/>
        <w:widowControl w:val="0"/>
        <w:numPr>
          <w:ilvl w:val="0"/>
          <w:numId w:val="20"/>
        </w:numPr>
        <w:tabs>
          <w:tab w:val="left" w:pos="720"/>
        </w:tabs>
        <w:spacing w:after="0" w:line="360" w:lineRule="auto"/>
        <w:ind w:left="357" w:hanging="357"/>
        <w:jc w:val="both"/>
        <w:rPr>
          <w:sz w:val="28"/>
          <w:szCs w:val="28"/>
          <w:lang w:val="uk-UA"/>
        </w:rPr>
      </w:pPr>
      <w:proofErr w:type="spellStart"/>
      <w:r w:rsidRPr="008340E0">
        <w:rPr>
          <w:sz w:val="28"/>
          <w:szCs w:val="28"/>
          <w:lang w:val="uk-UA"/>
        </w:rPr>
        <w:t>Гольдберг</w:t>
      </w:r>
      <w:proofErr w:type="spellEnd"/>
      <w:r w:rsidRPr="008340E0">
        <w:rPr>
          <w:sz w:val="28"/>
          <w:szCs w:val="28"/>
          <w:lang w:val="uk-UA"/>
        </w:rPr>
        <w:t xml:space="preserve"> В.М. </w:t>
      </w:r>
      <w:proofErr w:type="spellStart"/>
      <w:r w:rsidRPr="008340E0">
        <w:rPr>
          <w:sz w:val="28"/>
          <w:szCs w:val="28"/>
          <w:lang w:val="uk-UA"/>
        </w:rPr>
        <w:t>Гидрогеологические</w:t>
      </w:r>
      <w:proofErr w:type="spellEnd"/>
      <w:r w:rsidRPr="008340E0">
        <w:rPr>
          <w:sz w:val="28"/>
          <w:szCs w:val="28"/>
          <w:lang w:val="uk-UA"/>
        </w:rPr>
        <w:t xml:space="preserve"> </w:t>
      </w:r>
      <w:proofErr w:type="spellStart"/>
      <w:r w:rsidRPr="008340E0">
        <w:rPr>
          <w:sz w:val="28"/>
          <w:szCs w:val="28"/>
          <w:lang w:val="uk-UA"/>
        </w:rPr>
        <w:t>прогнозы</w:t>
      </w:r>
      <w:proofErr w:type="spellEnd"/>
      <w:r w:rsidRPr="008340E0">
        <w:rPr>
          <w:sz w:val="28"/>
          <w:szCs w:val="28"/>
          <w:lang w:val="uk-UA"/>
        </w:rPr>
        <w:t xml:space="preserve"> </w:t>
      </w:r>
      <w:proofErr w:type="spellStart"/>
      <w:r w:rsidRPr="008340E0">
        <w:rPr>
          <w:sz w:val="28"/>
          <w:szCs w:val="28"/>
          <w:lang w:val="uk-UA"/>
        </w:rPr>
        <w:t>качества</w:t>
      </w:r>
      <w:proofErr w:type="spellEnd"/>
      <w:r w:rsidRPr="008340E0">
        <w:rPr>
          <w:sz w:val="28"/>
          <w:szCs w:val="28"/>
          <w:lang w:val="uk-UA"/>
        </w:rPr>
        <w:t xml:space="preserve"> </w:t>
      </w:r>
      <w:proofErr w:type="spellStart"/>
      <w:r w:rsidRPr="008340E0">
        <w:rPr>
          <w:sz w:val="28"/>
          <w:szCs w:val="28"/>
          <w:lang w:val="uk-UA"/>
        </w:rPr>
        <w:t>подземных</w:t>
      </w:r>
      <w:proofErr w:type="spellEnd"/>
      <w:r w:rsidRPr="008340E0">
        <w:rPr>
          <w:sz w:val="28"/>
          <w:szCs w:val="28"/>
          <w:lang w:val="uk-UA"/>
        </w:rPr>
        <w:t xml:space="preserve"> вод на водозаборах</w:t>
      </w:r>
      <w:r>
        <w:rPr>
          <w:sz w:val="28"/>
          <w:szCs w:val="28"/>
          <w:lang w:val="uk-UA"/>
        </w:rPr>
        <w:t xml:space="preserve"> [</w:t>
      </w:r>
      <w:r>
        <w:rPr>
          <w:sz w:val="28"/>
          <w:szCs w:val="28"/>
        </w:rPr>
        <w:t>Текст</w:t>
      </w:r>
      <w:r>
        <w:rPr>
          <w:sz w:val="28"/>
          <w:szCs w:val="28"/>
          <w:lang w:val="uk-UA"/>
        </w:rPr>
        <w:t>]</w:t>
      </w:r>
      <w:r w:rsidRPr="008340E0">
        <w:rPr>
          <w:sz w:val="28"/>
          <w:szCs w:val="28"/>
          <w:lang w:val="uk-UA"/>
        </w:rPr>
        <w:t xml:space="preserve"> / В.М. </w:t>
      </w:r>
      <w:proofErr w:type="spellStart"/>
      <w:r w:rsidRPr="008340E0">
        <w:rPr>
          <w:sz w:val="28"/>
          <w:szCs w:val="28"/>
          <w:lang w:val="uk-UA"/>
        </w:rPr>
        <w:t>Гольдберг</w:t>
      </w:r>
      <w:proofErr w:type="spellEnd"/>
      <w:r w:rsidRPr="008340E0">
        <w:rPr>
          <w:sz w:val="28"/>
          <w:szCs w:val="28"/>
          <w:lang w:val="uk-UA"/>
        </w:rPr>
        <w:t>. – М.</w:t>
      </w:r>
      <w:r>
        <w:rPr>
          <w:sz w:val="28"/>
          <w:szCs w:val="28"/>
          <w:lang w:val="uk-UA"/>
        </w:rPr>
        <w:t xml:space="preserve"> </w:t>
      </w:r>
      <w:r w:rsidRPr="008340E0">
        <w:rPr>
          <w:sz w:val="28"/>
          <w:szCs w:val="28"/>
          <w:lang w:val="uk-UA"/>
        </w:rPr>
        <w:t xml:space="preserve">: </w:t>
      </w:r>
      <w:proofErr w:type="spellStart"/>
      <w:r w:rsidRPr="008340E0">
        <w:rPr>
          <w:sz w:val="28"/>
          <w:szCs w:val="28"/>
          <w:lang w:val="uk-UA"/>
        </w:rPr>
        <w:t>Недра</w:t>
      </w:r>
      <w:proofErr w:type="spellEnd"/>
      <w:r w:rsidRPr="008340E0">
        <w:rPr>
          <w:sz w:val="28"/>
          <w:szCs w:val="28"/>
          <w:lang w:val="uk-UA"/>
        </w:rPr>
        <w:t>, 1976. – 153 с.</w:t>
      </w:r>
    </w:p>
    <w:p w:rsidR="002E5DF3" w:rsidRPr="00B61EAD" w:rsidRDefault="002E5DF3" w:rsidP="002E5DF3">
      <w:pPr>
        <w:widowControl w:val="0"/>
        <w:numPr>
          <w:ilvl w:val="0"/>
          <w:numId w:val="20"/>
        </w:numPr>
        <w:spacing w:line="360" w:lineRule="auto"/>
        <w:ind w:left="357" w:hanging="357"/>
        <w:jc w:val="both"/>
        <w:rPr>
          <w:spacing w:val="-1"/>
          <w:sz w:val="28"/>
          <w:szCs w:val="28"/>
          <w:lang w:val="uk-UA"/>
        </w:rPr>
      </w:pPr>
      <w:r w:rsidRPr="00B61EAD">
        <w:rPr>
          <w:bCs/>
          <w:spacing w:val="-1"/>
          <w:sz w:val="28"/>
          <w:szCs w:val="28"/>
          <w:lang w:val="uk-UA"/>
        </w:rPr>
        <w:t xml:space="preserve">ГОСТ 2874-82. Вода </w:t>
      </w:r>
      <w:proofErr w:type="spellStart"/>
      <w:r w:rsidRPr="00B61EAD">
        <w:rPr>
          <w:bCs/>
          <w:spacing w:val="-1"/>
          <w:sz w:val="28"/>
          <w:szCs w:val="28"/>
          <w:lang w:val="uk-UA"/>
        </w:rPr>
        <w:t>питьевая</w:t>
      </w:r>
      <w:proofErr w:type="spellEnd"/>
      <w:r w:rsidRPr="00B61EAD">
        <w:rPr>
          <w:bCs/>
          <w:spacing w:val="-1"/>
          <w:sz w:val="28"/>
          <w:szCs w:val="28"/>
          <w:lang w:val="uk-UA"/>
        </w:rPr>
        <w:t>.</w:t>
      </w:r>
      <w:r w:rsidRPr="00B61EAD">
        <w:rPr>
          <w:spacing w:val="-1"/>
          <w:sz w:val="28"/>
          <w:szCs w:val="28"/>
          <w:lang w:val="uk-UA"/>
        </w:rPr>
        <w:t xml:space="preserve"> </w:t>
      </w:r>
      <w:proofErr w:type="spellStart"/>
      <w:r w:rsidRPr="00B61EAD">
        <w:rPr>
          <w:spacing w:val="-1"/>
          <w:sz w:val="28"/>
          <w:szCs w:val="28"/>
          <w:lang w:val="uk-UA"/>
        </w:rPr>
        <w:t>Гигиенические</w:t>
      </w:r>
      <w:proofErr w:type="spellEnd"/>
      <w:r w:rsidRPr="00B61EAD">
        <w:rPr>
          <w:spacing w:val="-1"/>
          <w:sz w:val="28"/>
          <w:szCs w:val="28"/>
          <w:lang w:val="uk-UA"/>
        </w:rPr>
        <w:t xml:space="preserve"> </w:t>
      </w:r>
      <w:proofErr w:type="spellStart"/>
      <w:r w:rsidRPr="00B61EAD">
        <w:rPr>
          <w:spacing w:val="-1"/>
          <w:sz w:val="28"/>
          <w:szCs w:val="28"/>
          <w:lang w:val="uk-UA"/>
        </w:rPr>
        <w:t>требования</w:t>
      </w:r>
      <w:proofErr w:type="spellEnd"/>
      <w:r w:rsidRPr="00B61EAD">
        <w:rPr>
          <w:spacing w:val="-1"/>
          <w:sz w:val="28"/>
          <w:szCs w:val="28"/>
          <w:lang w:val="uk-UA"/>
        </w:rPr>
        <w:t xml:space="preserve"> и </w:t>
      </w:r>
      <w:proofErr w:type="spellStart"/>
      <w:r w:rsidRPr="00B61EAD">
        <w:rPr>
          <w:spacing w:val="-1"/>
          <w:sz w:val="28"/>
          <w:szCs w:val="28"/>
          <w:lang w:val="uk-UA"/>
        </w:rPr>
        <w:t>контороль</w:t>
      </w:r>
      <w:proofErr w:type="spellEnd"/>
      <w:r w:rsidRPr="00B61EAD">
        <w:rPr>
          <w:spacing w:val="-1"/>
          <w:sz w:val="28"/>
          <w:szCs w:val="28"/>
          <w:lang w:val="uk-UA"/>
        </w:rPr>
        <w:t xml:space="preserve"> за </w:t>
      </w:r>
      <w:proofErr w:type="spellStart"/>
      <w:r w:rsidRPr="00B61EAD">
        <w:rPr>
          <w:spacing w:val="-1"/>
          <w:sz w:val="28"/>
          <w:szCs w:val="28"/>
          <w:lang w:val="uk-UA"/>
        </w:rPr>
        <w:t>качеством</w:t>
      </w:r>
      <w:proofErr w:type="spellEnd"/>
      <w:r>
        <w:rPr>
          <w:spacing w:val="-1"/>
          <w:sz w:val="28"/>
          <w:szCs w:val="28"/>
          <w:lang w:val="uk-UA"/>
        </w:rPr>
        <w:t xml:space="preserve"> </w:t>
      </w:r>
      <w:r w:rsidRPr="0054793F">
        <w:rPr>
          <w:spacing w:val="-1"/>
          <w:sz w:val="28"/>
          <w:szCs w:val="28"/>
        </w:rPr>
        <w:t>[</w:t>
      </w:r>
      <w:r>
        <w:rPr>
          <w:spacing w:val="-1"/>
          <w:sz w:val="28"/>
          <w:szCs w:val="28"/>
          <w:lang w:val="uk-UA"/>
        </w:rPr>
        <w:t>Текст</w:t>
      </w:r>
      <w:r w:rsidRPr="0054793F">
        <w:rPr>
          <w:spacing w:val="-1"/>
          <w:sz w:val="28"/>
          <w:szCs w:val="28"/>
        </w:rPr>
        <w:t>]</w:t>
      </w:r>
      <w:r>
        <w:rPr>
          <w:spacing w:val="-1"/>
          <w:sz w:val="28"/>
          <w:szCs w:val="28"/>
          <w:lang w:val="uk-UA"/>
        </w:rPr>
        <w:t>. –</w:t>
      </w:r>
      <w:r w:rsidRPr="00B61EAD">
        <w:rPr>
          <w:spacing w:val="-1"/>
          <w:sz w:val="28"/>
          <w:szCs w:val="28"/>
          <w:lang w:val="uk-UA"/>
        </w:rPr>
        <w:t xml:space="preserve"> М</w:t>
      </w:r>
      <w:r>
        <w:rPr>
          <w:spacing w:val="-1"/>
          <w:sz w:val="28"/>
          <w:szCs w:val="28"/>
          <w:lang w:val="uk-UA"/>
        </w:rPr>
        <w:t xml:space="preserve">. </w:t>
      </w:r>
      <w:r>
        <w:rPr>
          <w:spacing w:val="-1"/>
          <w:sz w:val="28"/>
          <w:szCs w:val="28"/>
        </w:rPr>
        <w:t>: Изд-во стандартов</w:t>
      </w:r>
      <w:r w:rsidRPr="00B61EAD">
        <w:rPr>
          <w:spacing w:val="-1"/>
          <w:sz w:val="28"/>
          <w:szCs w:val="28"/>
          <w:lang w:val="uk-UA"/>
        </w:rPr>
        <w:t>, 1984.</w:t>
      </w:r>
      <w:r>
        <w:rPr>
          <w:spacing w:val="-1"/>
          <w:sz w:val="28"/>
          <w:szCs w:val="28"/>
          <w:lang w:val="uk-UA"/>
        </w:rPr>
        <w:t xml:space="preserve"> – 6 с.</w:t>
      </w:r>
    </w:p>
    <w:p w:rsidR="002E5DF3" w:rsidRPr="009B17FC" w:rsidRDefault="002E5DF3" w:rsidP="002E5DF3">
      <w:pPr>
        <w:widowControl w:val="0"/>
        <w:numPr>
          <w:ilvl w:val="0"/>
          <w:numId w:val="20"/>
        </w:numPr>
        <w:spacing w:line="360" w:lineRule="auto"/>
        <w:ind w:left="357" w:hanging="357"/>
        <w:jc w:val="both"/>
        <w:rPr>
          <w:spacing w:val="-1"/>
          <w:sz w:val="28"/>
          <w:szCs w:val="28"/>
          <w:lang w:val="uk-UA"/>
        </w:rPr>
      </w:pPr>
      <w:r w:rsidRPr="009B17FC">
        <w:rPr>
          <w:bCs/>
          <w:spacing w:val="-1"/>
          <w:sz w:val="28"/>
          <w:szCs w:val="28"/>
          <w:lang w:val="uk-UA"/>
        </w:rPr>
        <w:t xml:space="preserve">Державні санітарні правила і норми </w:t>
      </w:r>
      <w:r w:rsidRPr="009B17FC">
        <w:rPr>
          <w:spacing w:val="-1"/>
          <w:sz w:val="28"/>
          <w:szCs w:val="28"/>
          <w:lang w:val="uk-UA"/>
        </w:rPr>
        <w:t xml:space="preserve">"Вода питна, гігієнічні вимоги до якості води централізованого господарсько-питного водопостачання": Затверджено </w:t>
      </w:r>
      <w:proofErr w:type="spellStart"/>
      <w:r w:rsidRPr="009B17FC">
        <w:rPr>
          <w:spacing w:val="-1"/>
          <w:sz w:val="28"/>
          <w:szCs w:val="28"/>
          <w:lang w:val="uk-UA"/>
        </w:rPr>
        <w:t>Мінохорони</w:t>
      </w:r>
      <w:proofErr w:type="spellEnd"/>
      <w:r w:rsidRPr="009B17FC">
        <w:rPr>
          <w:spacing w:val="-1"/>
          <w:sz w:val="28"/>
          <w:szCs w:val="28"/>
          <w:lang w:val="uk-UA"/>
        </w:rPr>
        <w:t xml:space="preserve"> здоров'я від 23.12.96</w:t>
      </w:r>
      <w:r>
        <w:rPr>
          <w:spacing w:val="-1"/>
          <w:sz w:val="28"/>
          <w:szCs w:val="28"/>
          <w:lang w:val="uk-UA"/>
        </w:rPr>
        <w:t xml:space="preserve"> [Текст] – Наказ № 383.</w:t>
      </w:r>
    </w:p>
    <w:p w:rsidR="002E5DF3" w:rsidRPr="009B17FC" w:rsidRDefault="002E5DF3" w:rsidP="002E5DF3">
      <w:pPr>
        <w:widowControl w:val="0"/>
        <w:numPr>
          <w:ilvl w:val="0"/>
          <w:numId w:val="20"/>
        </w:numPr>
        <w:spacing w:line="360" w:lineRule="auto"/>
        <w:ind w:left="357" w:hanging="357"/>
        <w:jc w:val="both"/>
        <w:rPr>
          <w:spacing w:val="-1"/>
          <w:sz w:val="28"/>
          <w:szCs w:val="28"/>
          <w:lang w:val="uk-UA"/>
        </w:rPr>
      </w:pPr>
      <w:proofErr w:type="spellStart"/>
      <w:r w:rsidRPr="009B17FC">
        <w:rPr>
          <w:bCs/>
          <w:spacing w:val="-1"/>
          <w:sz w:val="28"/>
          <w:szCs w:val="28"/>
          <w:lang w:val="uk-UA"/>
        </w:rPr>
        <w:t>Дробноход</w:t>
      </w:r>
      <w:proofErr w:type="spellEnd"/>
      <w:r w:rsidRPr="009B17FC">
        <w:rPr>
          <w:bCs/>
          <w:spacing w:val="-1"/>
          <w:sz w:val="28"/>
          <w:szCs w:val="28"/>
          <w:lang w:val="uk-UA"/>
        </w:rPr>
        <w:t xml:space="preserve"> Н.И.</w:t>
      </w:r>
      <w:r w:rsidRPr="009B17FC">
        <w:rPr>
          <w:spacing w:val="-1"/>
          <w:sz w:val="28"/>
          <w:szCs w:val="28"/>
          <w:lang w:val="uk-UA"/>
        </w:rPr>
        <w:t xml:space="preserve"> </w:t>
      </w:r>
      <w:r w:rsidRPr="009B17FC">
        <w:rPr>
          <w:sz w:val="28"/>
          <w:szCs w:val="28"/>
        </w:rPr>
        <w:t>Оценка запасов подземных вод</w:t>
      </w:r>
      <w:r>
        <w:rPr>
          <w:sz w:val="28"/>
          <w:szCs w:val="28"/>
          <w:lang w:val="uk-UA"/>
        </w:rPr>
        <w:t xml:space="preserve"> [Текст]</w:t>
      </w:r>
      <w:r w:rsidRPr="009B17FC">
        <w:rPr>
          <w:sz w:val="28"/>
          <w:szCs w:val="28"/>
        </w:rPr>
        <w:t xml:space="preserve"> / Н.И. </w:t>
      </w:r>
      <w:proofErr w:type="spellStart"/>
      <w:r w:rsidRPr="009B17FC">
        <w:rPr>
          <w:sz w:val="28"/>
          <w:szCs w:val="28"/>
        </w:rPr>
        <w:t>Дробноход</w:t>
      </w:r>
      <w:proofErr w:type="spellEnd"/>
      <w:r w:rsidRPr="009B17FC">
        <w:rPr>
          <w:sz w:val="28"/>
          <w:szCs w:val="28"/>
        </w:rPr>
        <w:t>, Л.С. Язвин, Б.В. </w:t>
      </w:r>
      <w:proofErr w:type="spellStart"/>
      <w:r w:rsidRPr="009B17FC">
        <w:rPr>
          <w:sz w:val="28"/>
          <w:szCs w:val="28"/>
        </w:rPr>
        <w:t>Боревский</w:t>
      </w:r>
      <w:proofErr w:type="spellEnd"/>
      <w:r w:rsidRPr="009B17FC">
        <w:rPr>
          <w:sz w:val="28"/>
          <w:szCs w:val="28"/>
        </w:rPr>
        <w:t>. – К.</w:t>
      </w:r>
      <w:r>
        <w:rPr>
          <w:sz w:val="28"/>
          <w:szCs w:val="28"/>
          <w:lang w:val="uk-UA"/>
        </w:rPr>
        <w:t xml:space="preserve"> </w:t>
      </w:r>
      <w:r w:rsidRPr="009B17FC">
        <w:rPr>
          <w:sz w:val="28"/>
          <w:szCs w:val="28"/>
        </w:rPr>
        <w:t xml:space="preserve">: </w:t>
      </w:r>
      <w:proofErr w:type="spellStart"/>
      <w:r w:rsidRPr="009B17FC">
        <w:rPr>
          <w:sz w:val="28"/>
          <w:szCs w:val="28"/>
        </w:rPr>
        <w:t>Вища</w:t>
      </w:r>
      <w:proofErr w:type="spellEnd"/>
      <w:r w:rsidRPr="009B17FC">
        <w:rPr>
          <w:sz w:val="28"/>
          <w:szCs w:val="28"/>
        </w:rPr>
        <w:t xml:space="preserve"> школа, 1982. </w:t>
      </w:r>
      <w:r>
        <w:rPr>
          <w:sz w:val="28"/>
          <w:szCs w:val="28"/>
          <w:lang w:val="uk-UA"/>
        </w:rPr>
        <w:t xml:space="preserve">– 301 </w:t>
      </w:r>
      <w:r w:rsidRPr="009B17FC">
        <w:rPr>
          <w:sz w:val="28"/>
          <w:szCs w:val="28"/>
        </w:rPr>
        <w:t>с.</w:t>
      </w:r>
    </w:p>
    <w:p w:rsidR="002E5DF3" w:rsidRPr="00EE3E04" w:rsidRDefault="002E5DF3" w:rsidP="002E5DF3">
      <w:pPr>
        <w:numPr>
          <w:ilvl w:val="0"/>
          <w:numId w:val="20"/>
        </w:numPr>
        <w:autoSpaceDE w:val="0"/>
        <w:autoSpaceDN w:val="0"/>
        <w:adjustRightInd w:val="0"/>
        <w:spacing w:line="360" w:lineRule="auto"/>
        <w:ind w:left="357" w:hanging="357"/>
        <w:jc w:val="both"/>
        <w:rPr>
          <w:b/>
          <w:sz w:val="28"/>
          <w:szCs w:val="28"/>
          <w:lang w:val="uk-UA"/>
        </w:rPr>
      </w:pPr>
      <w:r w:rsidRPr="00662FAC">
        <w:rPr>
          <w:iCs/>
          <w:sz w:val="28"/>
          <w:szCs w:val="28"/>
        </w:rPr>
        <w:t>Записка</w:t>
      </w:r>
      <w:r w:rsidRPr="00662FAC">
        <w:rPr>
          <w:i/>
          <w:iCs/>
          <w:sz w:val="28"/>
          <w:szCs w:val="28"/>
        </w:rPr>
        <w:t xml:space="preserve"> </w:t>
      </w:r>
      <w:r w:rsidRPr="00662FAC">
        <w:rPr>
          <w:rFonts w:eastAsia="TimesNewRomanPSMT"/>
          <w:sz w:val="28"/>
          <w:szCs w:val="28"/>
        </w:rPr>
        <w:t xml:space="preserve">к </w:t>
      </w:r>
      <w:r>
        <w:rPr>
          <w:rFonts w:eastAsia="TimesNewRomanPSMT"/>
          <w:sz w:val="28"/>
          <w:szCs w:val="28"/>
        </w:rPr>
        <w:t>"</w:t>
      </w:r>
      <w:r w:rsidRPr="00662FAC">
        <w:rPr>
          <w:rFonts w:eastAsia="TimesNewRomanPSMT"/>
          <w:sz w:val="28"/>
          <w:szCs w:val="28"/>
        </w:rPr>
        <w:t>Геологической карте Северо-Западного Причерноморья. Масштаб 1:200000</w:t>
      </w:r>
      <w:r>
        <w:rPr>
          <w:rFonts w:eastAsia="TimesNewRomanPSMT"/>
          <w:sz w:val="28"/>
          <w:szCs w:val="28"/>
        </w:rPr>
        <w:t>"</w:t>
      </w:r>
      <w:r w:rsidRPr="00662FAC">
        <w:rPr>
          <w:rFonts w:eastAsia="TimesNewRomanPSMT"/>
          <w:sz w:val="28"/>
          <w:szCs w:val="28"/>
        </w:rPr>
        <w:t xml:space="preserve"> </w:t>
      </w:r>
      <w:r w:rsidRPr="00C85D03">
        <w:rPr>
          <w:rFonts w:eastAsia="TimesNewRomanPSMT"/>
          <w:sz w:val="28"/>
          <w:szCs w:val="28"/>
        </w:rPr>
        <w:t>[</w:t>
      </w:r>
      <w:r>
        <w:rPr>
          <w:rFonts w:eastAsia="TimesNewRomanPSMT"/>
          <w:sz w:val="28"/>
          <w:szCs w:val="28"/>
          <w:lang w:val="uk-UA"/>
        </w:rPr>
        <w:t>Текст</w:t>
      </w:r>
      <w:r w:rsidRPr="00C85D03">
        <w:rPr>
          <w:rFonts w:eastAsia="TimesNewRomanPSMT"/>
          <w:sz w:val="28"/>
          <w:szCs w:val="28"/>
        </w:rPr>
        <w:t>]</w:t>
      </w:r>
      <w:r>
        <w:rPr>
          <w:rFonts w:eastAsia="TimesNewRomanPSMT"/>
          <w:sz w:val="28"/>
          <w:szCs w:val="28"/>
          <w:lang w:val="uk-UA"/>
        </w:rPr>
        <w:t xml:space="preserve"> </w:t>
      </w:r>
      <w:r w:rsidRPr="00662FAC">
        <w:rPr>
          <w:rFonts w:eastAsia="TimesNewRomanPSMT"/>
          <w:sz w:val="28"/>
          <w:szCs w:val="28"/>
        </w:rPr>
        <w:t>/ Под ред.</w:t>
      </w:r>
      <w:r>
        <w:rPr>
          <w:rFonts w:eastAsia="TimesNewRomanPSMT"/>
          <w:sz w:val="28"/>
          <w:szCs w:val="28"/>
          <w:lang w:val="uk-UA"/>
        </w:rPr>
        <w:t xml:space="preserve"> </w:t>
      </w:r>
      <w:r w:rsidRPr="00662FAC">
        <w:rPr>
          <w:rFonts w:eastAsia="TimesNewRomanPSMT"/>
          <w:sz w:val="28"/>
          <w:szCs w:val="28"/>
        </w:rPr>
        <w:t xml:space="preserve">Е.Ф. </w:t>
      </w:r>
      <w:proofErr w:type="spellStart"/>
      <w:r w:rsidRPr="00662FAC">
        <w:rPr>
          <w:rFonts w:eastAsia="TimesNewRomanPSMT"/>
          <w:sz w:val="28"/>
          <w:szCs w:val="28"/>
        </w:rPr>
        <w:t>Шнюкова</w:t>
      </w:r>
      <w:proofErr w:type="spellEnd"/>
      <w:r w:rsidRPr="00662FAC">
        <w:rPr>
          <w:rFonts w:eastAsia="TimesNewRomanPSMT"/>
          <w:sz w:val="28"/>
          <w:szCs w:val="28"/>
        </w:rPr>
        <w:t>. – К</w:t>
      </w:r>
      <w:r>
        <w:rPr>
          <w:rFonts w:eastAsia="TimesNewRomanPSMT"/>
          <w:sz w:val="28"/>
          <w:szCs w:val="28"/>
        </w:rPr>
        <w:t>.,</w:t>
      </w:r>
      <w:r w:rsidRPr="00662FAC">
        <w:rPr>
          <w:rFonts w:eastAsia="TimesNewRomanPSMT"/>
          <w:sz w:val="28"/>
          <w:szCs w:val="28"/>
        </w:rPr>
        <w:t xml:space="preserve"> 1991. – 221 с.</w:t>
      </w:r>
    </w:p>
    <w:p w:rsidR="002E5DF3" w:rsidRPr="00B61EAD" w:rsidRDefault="002E5DF3" w:rsidP="002E5DF3">
      <w:pPr>
        <w:widowControl w:val="0"/>
        <w:numPr>
          <w:ilvl w:val="0"/>
          <w:numId w:val="20"/>
        </w:numPr>
        <w:spacing w:line="360" w:lineRule="auto"/>
        <w:ind w:left="357" w:hanging="357"/>
        <w:jc w:val="both"/>
        <w:rPr>
          <w:sz w:val="28"/>
          <w:szCs w:val="28"/>
          <w:lang w:val="uk-UA"/>
        </w:rPr>
      </w:pPr>
      <w:r w:rsidRPr="00B61EAD">
        <w:rPr>
          <w:bCs/>
          <w:spacing w:val="-1"/>
          <w:sz w:val="28"/>
          <w:szCs w:val="28"/>
          <w:lang w:val="uk-UA" w:eastAsia="uk-UA"/>
        </w:rPr>
        <w:t xml:space="preserve">Інструкція </w:t>
      </w:r>
      <w:r w:rsidRPr="00B61EAD">
        <w:rPr>
          <w:spacing w:val="-1"/>
          <w:sz w:val="28"/>
          <w:szCs w:val="28"/>
          <w:lang w:val="uk-UA" w:eastAsia="uk-UA"/>
        </w:rPr>
        <w:t>із застосування класифікації запасів і ресурсів корисних копалин державного фонду надр до родовищ питних і технічних підземних вод</w:t>
      </w:r>
      <w:r>
        <w:rPr>
          <w:spacing w:val="-1"/>
          <w:sz w:val="28"/>
          <w:szCs w:val="28"/>
          <w:lang w:val="uk-UA" w:eastAsia="uk-UA"/>
        </w:rPr>
        <w:t xml:space="preserve"> </w:t>
      </w:r>
      <w:r w:rsidRPr="007826E2">
        <w:rPr>
          <w:spacing w:val="-1"/>
          <w:sz w:val="28"/>
          <w:szCs w:val="28"/>
          <w:lang w:val="uk-UA" w:eastAsia="uk-UA"/>
        </w:rPr>
        <w:t>[</w:t>
      </w:r>
      <w:r>
        <w:rPr>
          <w:spacing w:val="-1"/>
          <w:sz w:val="28"/>
          <w:szCs w:val="28"/>
          <w:lang w:val="uk-UA" w:eastAsia="uk-UA"/>
        </w:rPr>
        <w:t>Текст</w:t>
      </w:r>
      <w:r w:rsidRPr="007826E2">
        <w:rPr>
          <w:spacing w:val="-1"/>
          <w:sz w:val="28"/>
          <w:szCs w:val="28"/>
          <w:lang w:val="uk-UA" w:eastAsia="uk-UA"/>
        </w:rPr>
        <w:t>]</w:t>
      </w:r>
      <w:r>
        <w:rPr>
          <w:spacing w:val="-1"/>
          <w:sz w:val="28"/>
          <w:szCs w:val="28"/>
          <w:lang w:val="uk-UA" w:eastAsia="uk-UA"/>
        </w:rPr>
        <w:t>.</w:t>
      </w:r>
      <w:r w:rsidRPr="007826E2">
        <w:rPr>
          <w:spacing w:val="-1"/>
          <w:sz w:val="28"/>
          <w:szCs w:val="28"/>
          <w:lang w:val="uk-UA" w:eastAsia="uk-UA"/>
        </w:rPr>
        <w:t xml:space="preserve"> </w:t>
      </w:r>
      <w:r>
        <w:rPr>
          <w:spacing w:val="-1"/>
          <w:sz w:val="28"/>
          <w:szCs w:val="28"/>
          <w:lang w:val="uk-UA" w:eastAsia="uk-UA"/>
        </w:rPr>
        <w:t>–</w:t>
      </w:r>
      <w:r w:rsidRPr="00B61EAD">
        <w:rPr>
          <w:spacing w:val="-1"/>
          <w:sz w:val="28"/>
          <w:szCs w:val="28"/>
          <w:lang w:val="uk-UA" w:eastAsia="uk-UA"/>
        </w:rPr>
        <w:t xml:space="preserve"> К</w:t>
      </w:r>
      <w:r>
        <w:rPr>
          <w:spacing w:val="-1"/>
          <w:sz w:val="28"/>
          <w:szCs w:val="28"/>
          <w:lang w:val="uk-UA" w:eastAsia="uk-UA"/>
        </w:rPr>
        <w:t>.</w:t>
      </w:r>
      <w:r w:rsidRPr="00B61EAD">
        <w:rPr>
          <w:spacing w:val="-1"/>
          <w:sz w:val="28"/>
          <w:szCs w:val="28"/>
          <w:lang w:val="uk-UA" w:eastAsia="uk-UA"/>
        </w:rPr>
        <w:t>, 2000.</w:t>
      </w:r>
    </w:p>
    <w:p w:rsidR="002E5DF3" w:rsidRDefault="002E5DF3" w:rsidP="002E5DF3">
      <w:pPr>
        <w:widowControl w:val="0"/>
        <w:numPr>
          <w:ilvl w:val="0"/>
          <w:numId w:val="20"/>
        </w:numPr>
        <w:spacing w:line="360" w:lineRule="auto"/>
        <w:ind w:left="357" w:hanging="357"/>
        <w:jc w:val="both"/>
        <w:rPr>
          <w:sz w:val="28"/>
          <w:szCs w:val="28"/>
          <w:lang w:val="uk-UA"/>
        </w:rPr>
      </w:pPr>
      <w:proofErr w:type="spellStart"/>
      <w:r w:rsidRPr="00B61EAD">
        <w:rPr>
          <w:bCs/>
          <w:sz w:val="28"/>
          <w:szCs w:val="28"/>
          <w:lang w:val="uk-UA"/>
        </w:rPr>
        <w:t>Лапшин</w:t>
      </w:r>
      <w:proofErr w:type="spellEnd"/>
      <w:r w:rsidRPr="00B61EAD">
        <w:rPr>
          <w:bCs/>
          <w:sz w:val="28"/>
          <w:szCs w:val="28"/>
          <w:lang w:val="uk-UA"/>
        </w:rPr>
        <w:t xml:space="preserve"> Н.Н.</w:t>
      </w:r>
      <w:r w:rsidRPr="00B61EAD">
        <w:rPr>
          <w:sz w:val="28"/>
          <w:szCs w:val="28"/>
          <w:lang w:val="uk-UA"/>
        </w:rPr>
        <w:t xml:space="preserve"> </w:t>
      </w:r>
      <w:proofErr w:type="spellStart"/>
      <w:r w:rsidRPr="00B61EAD">
        <w:rPr>
          <w:sz w:val="28"/>
          <w:szCs w:val="28"/>
          <w:lang w:val="uk-UA"/>
        </w:rPr>
        <w:t>Рекомендации</w:t>
      </w:r>
      <w:proofErr w:type="spellEnd"/>
      <w:r w:rsidRPr="00B61EAD">
        <w:rPr>
          <w:sz w:val="28"/>
          <w:szCs w:val="28"/>
          <w:lang w:val="uk-UA"/>
        </w:rPr>
        <w:t xml:space="preserve"> по </w:t>
      </w:r>
      <w:proofErr w:type="spellStart"/>
      <w:r w:rsidRPr="00B61EAD">
        <w:rPr>
          <w:sz w:val="28"/>
          <w:szCs w:val="28"/>
          <w:lang w:val="uk-UA"/>
        </w:rPr>
        <w:t>гидрогеологическим</w:t>
      </w:r>
      <w:proofErr w:type="spellEnd"/>
      <w:r w:rsidRPr="00B61EAD">
        <w:rPr>
          <w:sz w:val="28"/>
          <w:szCs w:val="28"/>
          <w:lang w:val="uk-UA"/>
        </w:rPr>
        <w:t xml:space="preserve"> </w:t>
      </w:r>
      <w:proofErr w:type="spellStart"/>
      <w:r w:rsidRPr="00B61EAD">
        <w:rPr>
          <w:sz w:val="28"/>
          <w:szCs w:val="28"/>
          <w:lang w:val="uk-UA"/>
        </w:rPr>
        <w:t>расчетам</w:t>
      </w:r>
      <w:proofErr w:type="spellEnd"/>
      <w:r w:rsidRPr="00B61EAD">
        <w:rPr>
          <w:sz w:val="28"/>
          <w:szCs w:val="28"/>
          <w:lang w:val="uk-UA"/>
        </w:rPr>
        <w:t xml:space="preserve"> для </w:t>
      </w:r>
      <w:proofErr w:type="spellStart"/>
      <w:r w:rsidRPr="00B61EAD">
        <w:rPr>
          <w:sz w:val="28"/>
          <w:szCs w:val="28"/>
          <w:lang w:val="uk-UA"/>
        </w:rPr>
        <w:t>определения</w:t>
      </w:r>
      <w:proofErr w:type="spellEnd"/>
      <w:r w:rsidRPr="00B61EAD">
        <w:rPr>
          <w:sz w:val="28"/>
          <w:szCs w:val="28"/>
          <w:lang w:val="uk-UA"/>
        </w:rPr>
        <w:t xml:space="preserve"> </w:t>
      </w:r>
      <w:proofErr w:type="spellStart"/>
      <w:r w:rsidRPr="00B61EAD">
        <w:rPr>
          <w:sz w:val="28"/>
          <w:szCs w:val="28"/>
          <w:lang w:val="uk-UA"/>
        </w:rPr>
        <w:t>границ</w:t>
      </w:r>
      <w:proofErr w:type="spellEnd"/>
      <w:r w:rsidRPr="00B61EAD">
        <w:rPr>
          <w:sz w:val="28"/>
          <w:szCs w:val="28"/>
          <w:lang w:val="uk-UA"/>
        </w:rPr>
        <w:t xml:space="preserve"> 2 и 3 </w:t>
      </w:r>
      <w:proofErr w:type="spellStart"/>
      <w:r w:rsidRPr="00B61EAD">
        <w:rPr>
          <w:sz w:val="28"/>
          <w:szCs w:val="28"/>
          <w:lang w:val="uk-UA"/>
        </w:rPr>
        <w:t>поясов</w:t>
      </w:r>
      <w:proofErr w:type="spellEnd"/>
      <w:r w:rsidRPr="00B61EAD">
        <w:rPr>
          <w:sz w:val="28"/>
          <w:szCs w:val="28"/>
          <w:lang w:val="uk-UA"/>
        </w:rPr>
        <w:t xml:space="preserve"> зон </w:t>
      </w:r>
      <w:proofErr w:type="spellStart"/>
      <w:r w:rsidRPr="00B61EAD">
        <w:rPr>
          <w:sz w:val="28"/>
          <w:szCs w:val="28"/>
          <w:lang w:val="uk-UA"/>
        </w:rPr>
        <w:t>санитарной</w:t>
      </w:r>
      <w:proofErr w:type="spellEnd"/>
      <w:r w:rsidRPr="00B61EAD">
        <w:rPr>
          <w:sz w:val="28"/>
          <w:szCs w:val="28"/>
          <w:lang w:val="uk-UA"/>
        </w:rPr>
        <w:t xml:space="preserve"> </w:t>
      </w:r>
      <w:proofErr w:type="spellStart"/>
      <w:r w:rsidRPr="00B61EAD">
        <w:rPr>
          <w:sz w:val="28"/>
          <w:szCs w:val="28"/>
          <w:lang w:val="uk-UA"/>
        </w:rPr>
        <w:t>охраны</w:t>
      </w:r>
      <w:proofErr w:type="spellEnd"/>
      <w:r w:rsidRPr="00B61EAD">
        <w:rPr>
          <w:sz w:val="28"/>
          <w:szCs w:val="28"/>
          <w:lang w:val="uk-UA"/>
        </w:rPr>
        <w:t xml:space="preserve"> </w:t>
      </w:r>
      <w:proofErr w:type="spellStart"/>
      <w:r w:rsidRPr="00B61EAD">
        <w:rPr>
          <w:sz w:val="28"/>
          <w:szCs w:val="28"/>
          <w:lang w:val="uk-UA"/>
        </w:rPr>
        <w:t>подземных</w:t>
      </w:r>
      <w:proofErr w:type="spellEnd"/>
      <w:r w:rsidRPr="00B61EAD">
        <w:rPr>
          <w:sz w:val="28"/>
          <w:szCs w:val="28"/>
          <w:lang w:val="uk-UA"/>
        </w:rPr>
        <w:t xml:space="preserve"> </w:t>
      </w:r>
      <w:proofErr w:type="spellStart"/>
      <w:r w:rsidRPr="00B61EAD">
        <w:rPr>
          <w:sz w:val="28"/>
          <w:szCs w:val="28"/>
          <w:lang w:val="uk-UA"/>
        </w:rPr>
        <w:t>источников</w:t>
      </w:r>
      <w:proofErr w:type="spellEnd"/>
      <w:r w:rsidRPr="00B61EAD">
        <w:rPr>
          <w:sz w:val="28"/>
          <w:szCs w:val="28"/>
          <w:lang w:val="uk-UA"/>
        </w:rPr>
        <w:t xml:space="preserve"> </w:t>
      </w:r>
      <w:proofErr w:type="spellStart"/>
      <w:r w:rsidRPr="00B61EAD">
        <w:rPr>
          <w:sz w:val="28"/>
          <w:szCs w:val="28"/>
          <w:lang w:val="uk-UA"/>
        </w:rPr>
        <w:t>хозяйственно-питьевого</w:t>
      </w:r>
      <w:proofErr w:type="spellEnd"/>
      <w:r w:rsidRPr="00B61EAD">
        <w:rPr>
          <w:sz w:val="28"/>
          <w:szCs w:val="28"/>
          <w:lang w:val="uk-UA"/>
        </w:rPr>
        <w:t xml:space="preserve"> </w:t>
      </w:r>
      <w:proofErr w:type="spellStart"/>
      <w:r w:rsidRPr="00B61EAD">
        <w:rPr>
          <w:sz w:val="28"/>
          <w:szCs w:val="28"/>
          <w:lang w:val="uk-UA"/>
        </w:rPr>
        <w:t>водоснабжения</w:t>
      </w:r>
      <w:proofErr w:type="spellEnd"/>
      <w:r>
        <w:rPr>
          <w:sz w:val="28"/>
          <w:szCs w:val="28"/>
          <w:lang w:val="uk-UA"/>
        </w:rPr>
        <w:t xml:space="preserve"> </w:t>
      </w:r>
      <w:r w:rsidRPr="007826E2">
        <w:rPr>
          <w:sz w:val="28"/>
          <w:szCs w:val="28"/>
        </w:rPr>
        <w:t>[</w:t>
      </w:r>
      <w:r>
        <w:rPr>
          <w:sz w:val="28"/>
          <w:szCs w:val="28"/>
          <w:lang w:val="uk-UA"/>
        </w:rPr>
        <w:t>Текст</w:t>
      </w:r>
      <w:r w:rsidRPr="007826E2">
        <w:rPr>
          <w:sz w:val="28"/>
          <w:szCs w:val="28"/>
        </w:rPr>
        <w:t>]</w:t>
      </w:r>
      <w:r>
        <w:rPr>
          <w:sz w:val="28"/>
          <w:szCs w:val="28"/>
          <w:lang w:val="uk-UA"/>
        </w:rPr>
        <w:t xml:space="preserve"> /</w:t>
      </w:r>
      <w:r w:rsidRPr="00B61EAD">
        <w:rPr>
          <w:sz w:val="28"/>
          <w:szCs w:val="28"/>
          <w:lang w:val="uk-UA"/>
        </w:rPr>
        <w:t xml:space="preserve"> </w:t>
      </w:r>
      <w:r w:rsidRPr="00B61EAD">
        <w:rPr>
          <w:bCs/>
          <w:sz w:val="28"/>
          <w:szCs w:val="28"/>
          <w:lang w:val="uk-UA"/>
        </w:rPr>
        <w:t>Н.Н.</w:t>
      </w:r>
      <w:r w:rsidRPr="00DC3BD4">
        <w:rPr>
          <w:bCs/>
          <w:sz w:val="28"/>
          <w:szCs w:val="28"/>
          <w:lang w:val="uk-UA"/>
        </w:rPr>
        <w:t xml:space="preserve"> </w:t>
      </w:r>
      <w:proofErr w:type="spellStart"/>
      <w:r w:rsidRPr="00B61EAD">
        <w:rPr>
          <w:bCs/>
          <w:sz w:val="28"/>
          <w:szCs w:val="28"/>
          <w:lang w:val="uk-UA"/>
        </w:rPr>
        <w:t>Лапшин</w:t>
      </w:r>
      <w:proofErr w:type="spellEnd"/>
      <w:r>
        <w:rPr>
          <w:bCs/>
          <w:sz w:val="28"/>
          <w:szCs w:val="28"/>
          <w:lang w:val="uk-UA"/>
        </w:rPr>
        <w:t xml:space="preserve">, </w:t>
      </w:r>
      <w:r w:rsidRPr="00B61EAD">
        <w:rPr>
          <w:bCs/>
          <w:sz w:val="28"/>
          <w:szCs w:val="28"/>
          <w:lang w:val="uk-UA"/>
        </w:rPr>
        <w:lastRenderedPageBreak/>
        <w:t>А.Е.</w:t>
      </w:r>
      <w:r w:rsidRPr="00B61EAD">
        <w:rPr>
          <w:sz w:val="28"/>
          <w:szCs w:val="28"/>
          <w:lang w:val="uk-UA"/>
        </w:rPr>
        <w:t xml:space="preserve"> </w:t>
      </w:r>
      <w:proofErr w:type="spellStart"/>
      <w:r w:rsidRPr="00B61EAD">
        <w:rPr>
          <w:bCs/>
          <w:sz w:val="28"/>
          <w:szCs w:val="28"/>
          <w:lang w:val="uk-UA"/>
        </w:rPr>
        <w:t>Орадовская</w:t>
      </w:r>
      <w:proofErr w:type="spellEnd"/>
      <w:r>
        <w:rPr>
          <w:bCs/>
          <w:sz w:val="28"/>
          <w:szCs w:val="28"/>
          <w:lang w:val="uk-UA"/>
        </w:rPr>
        <w:t>. –</w:t>
      </w:r>
      <w:r>
        <w:rPr>
          <w:sz w:val="28"/>
          <w:szCs w:val="28"/>
          <w:lang w:val="uk-UA"/>
        </w:rPr>
        <w:t xml:space="preserve"> М. : ВНИИ ВОДГЕО</w:t>
      </w:r>
      <w:r w:rsidRPr="00B61EAD">
        <w:rPr>
          <w:sz w:val="28"/>
          <w:szCs w:val="28"/>
          <w:lang w:val="uk-UA"/>
        </w:rPr>
        <w:t>, 1983.</w:t>
      </w:r>
      <w:r>
        <w:rPr>
          <w:sz w:val="28"/>
          <w:szCs w:val="28"/>
          <w:lang w:val="uk-UA"/>
        </w:rPr>
        <w:t xml:space="preserve"> – 101 с.</w:t>
      </w:r>
    </w:p>
    <w:p w:rsidR="002E5DF3" w:rsidRPr="00685B8F" w:rsidRDefault="002E5DF3" w:rsidP="002E5DF3">
      <w:pPr>
        <w:widowControl w:val="0"/>
        <w:numPr>
          <w:ilvl w:val="0"/>
          <w:numId w:val="20"/>
        </w:numPr>
        <w:overflowPunct w:val="0"/>
        <w:autoSpaceDE w:val="0"/>
        <w:autoSpaceDN w:val="0"/>
        <w:adjustRightInd w:val="0"/>
        <w:spacing w:line="360" w:lineRule="auto"/>
        <w:ind w:left="357" w:hanging="357"/>
        <w:jc w:val="both"/>
        <w:textAlignment w:val="baseline"/>
        <w:rPr>
          <w:iCs/>
          <w:sz w:val="28"/>
          <w:szCs w:val="28"/>
          <w:lang w:val="uk-UA"/>
        </w:rPr>
      </w:pPr>
      <w:r w:rsidRPr="00B61EAD">
        <w:rPr>
          <w:sz w:val="28"/>
          <w:szCs w:val="28"/>
          <w:lang w:val="uk-UA"/>
        </w:rPr>
        <w:t xml:space="preserve">Моряк І.М. До питання про положення південно-західної границі східноєвропейської платформи </w:t>
      </w:r>
      <w:r w:rsidRPr="007826E2">
        <w:rPr>
          <w:sz w:val="28"/>
          <w:szCs w:val="28"/>
        </w:rPr>
        <w:t>[</w:t>
      </w:r>
      <w:r>
        <w:rPr>
          <w:sz w:val="28"/>
          <w:szCs w:val="28"/>
          <w:lang w:val="uk-UA"/>
        </w:rPr>
        <w:t>Текст</w:t>
      </w:r>
      <w:r w:rsidRPr="007826E2">
        <w:rPr>
          <w:sz w:val="28"/>
          <w:szCs w:val="28"/>
        </w:rPr>
        <w:t>]</w:t>
      </w:r>
      <w:r>
        <w:rPr>
          <w:sz w:val="28"/>
          <w:szCs w:val="28"/>
          <w:lang w:val="uk-UA"/>
        </w:rPr>
        <w:t xml:space="preserve"> / </w:t>
      </w:r>
      <w:r w:rsidRPr="00B61EAD">
        <w:rPr>
          <w:sz w:val="28"/>
          <w:szCs w:val="28"/>
          <w:lang w:val="uk-UA"/>
        </w:rPr>
        <w:t>І.М.</w:t>
      </w:r>
      <w:r>
        <w:rPr>
          <w:sz w:val="28"/>
          <w:szCs w:val="28"/>
          <w:lang w:val="uk-UA"/>
        </w:rPr>
        <w:t xml:space="preserve"> </w:t>
      </w:r>
      <w:r w:rsidRPr="00B61EAD">
        <w:rPr>
          <w:sz w:val="28"/>
          <w:szCs w:val="28"/>
          <w:lang w:val="uk-UA"/>
        </w:rPr>
        <w:t>Моряк //</w:t>
      </w:r>
      <w:r w:rsidRPr="00B61EAD">
        <w:rPr>
          <w:iCs/>
          <w:sz w:val="28"/>
          <w:szCs w:val="28"/>
          <w:lang w:val="uk-UA"/>
        </w:rPr>
        <w:t xml:space="preserve"> Мінеральні ресурси України. </w:t>
      </w:r>
      <w:r>
        <w:rPr>
          <w:iCs/>
          <w:sz w:val="28"/>
          <w:szCs w:val="28"/>
          <w:lang w:val="uk-UA"/>
        </w:rPr>
        <w:t xml:space="preserve">– 2014. – № 2. – С. </w:t>
      </w:r>
      <w:r w:rsidRPr="00B61EAD">
        <w:rPr>
          <w:iCs/>
          <w:sz w:val="28"/>
          <w:szCs w:val="28"/>
          <w:lang w:val="uk-UA"/>
        </w:rPr>
        <w:t>15-19.</w:t>
      </w:r>
    </w:p>
    <w:p w:rsidR="002E5DF3" w:rsidRPr="00A161BD" w:rsidRDefault="002E5DF3" w:rsidP="002E5DF3">
      <w:pPr>
        <w:numPr>
          <w:ilvl w:val="0"/>
          <w:numId w:val="20"/>
        </w:numPr>
        <w:spacing w:line="360" w:lineRule="auto"/>
        <w:ind w:left="357" w:hanging="357"/>
        <w:jc w:val="both"/>
        <w:rPr>
          <w:sz w:val="28"/>
          <w:szCs w:val="28"/>
          <w:lang w:val="uk-UA"/>
        </w:rPr>
      </w:pPr>
      <w:r w:rsidRPr="005D22DC">
        <w:rPr>
          <w:sz w:val="28"/>
          <w:szCs w:val="28"/>
        </w:rPr>
        <w:t xml:space="preserve">Поиски и разведка подземных вод для крупного водоснабжения </w:t>
      </w:r>
      <w:r w:rsidRPr="00513D3E">
        <w:rPr>
          <w:sz w:val="28"/>
          <w:szCs w:val="28"/>
        </w:rPr>
        <w:t>[</w:t>
      </w:r>
      <w:r>
        <w:rPr>
          <w:sz w:val="28"/>
          <w:szCs w:val="28"/>
          <w:lang w:val="uk-UA"/>
        </w:rPr>
        <w:t>Текст</w:t>
      </w:r>
      <w:r w:rsidRPr="00513D3E">
        <w:rPr>
          <w:sz w:val="28"/>
          <w:szCs w:val="28"/>
        </w:rPr>
        <w:t>]</w:t>
      </w:r>
      <w:r>
        <w:rPr>
          <w:sz w:val="28"/>
          <w:szCs w:val="28"/>
          <w:lang w:val="uk-UA"/>
        </w:rPr>
        <w:t xml:space="preserve"> </w:t>
      </w:r>
      <w:r w:rsidRPr="005D22DC">
        <w:rPr>
          <w:sz w:val="28"/>
          <w:szCs w:val="28"/>
        </w:rPr>
        <w:t>/ Н.Н. </w:t>
      </w:r>
      <w:proofErr w:type="spellStart"/>
      <w:r w:rsidRPr="005D22DC">
        <w:rPr>
          <w:sz w:val="28"/>
          <w:szCs w:val="28"/>
        </w:rPr>
        <w:t>Биндеман</w:t>
      </w:r>
      <w:proofErr w:type="spellEnd"/>
      <w:r w:rsidRPr="005D22DC">
        <w:rPr>
          <w:sz w:val="28"/>
          <w:szCs w:val="28"/>
        </w:rPr>
        <w:t>, А.Т. </w:t>
      </w:r>
      <w:proofErr w:type="spellStart"/>
      <w:r w:rsidRPr="005D22DC">
        <w:rPr>
          <w:sz w:val="28"/>
          <w:szCs w:val="28"/>
        </w:rPr>
        <w:t>Бобрышев</w:t>
      </w:r>
      <w:proofErr w:type="spellEnd"/>
      <w:r w:rsidRPr="005D22DC">
        <w:rPr>
          <w:sz w:val="28"/>
          <w:szCs w:val="28"/>
        </w:rPr>
        <w:t>, Ф.М. </w:t>
      </w:r>
      <w:proofErr w:type="spellStart"/>
      <w:r w:rsidRPr="005D22DC">
        <w:rPr>
          <w:sz w:val="28"/>
          <w:szCs w:val="28"/>
        </w:rPr>
        <w:t>Бочевер</w:t>
      </w:r>
      <w:proofErr w:type="spellEnd"/>
      <w:r w:rsidRPr="005D22DC">
        <w:rPr>
          <w:sz w:val="28"/>
          <w:szCs w:val="28"/>
        </w:rPr>
        <w:t xml:space="preserve">, </w:t>
      </w:r>
      <w:r w:rsidRPr="00A161BD">
        <w:rPr>
          <w:sz w:val="28"/>
          <w:szCs w:val="28"/>
        </w:rPr>
        <w:t>И.В. </w:t>
      </w:r>
      <w:proofErr w:type="spellStart"/>
      <w:r w:rsidRPr="00A161BD">
        <w:rPr>
          <w:sz w:val="28"/>
          <w:szCs w:val="28"/>
        </w:rPr>
        <w:t>Гармонов</w:t>
      </w:r>
      <w:proofErr w:type="spellEnd"/>
      <w:r w:rsidRPr="00A161BD">
        <w:rPr>
          <w:sz w:val="28"/>
          <w:szCs w:val="28"/>
        </w:rPr>
        <w:t>, Н.Д. </w:t>
      </w:r>
      <w:proofErr w:type="spellStart"/>
      <w:r w:rsidRPr="00A161BD">
        <w:rPr>
          <w:sz w:val="28"/>
          <w:szCs w:val="28"/>
        </w:rPr>
        <w:t>Красноперцев</w:t>
      </w:r>
      <w:proofErr w:type="spellEnd"/>
      <w:r w:rsidRPr="00A161BD">
        <w:rPr>
          <w:sz w:val="28"/>
          <w:szCs w:val="28"/>
        </w:rPr>
        <w:t>, Н.А. Огильви, Л.С. Язвин. – М.</w:t>
      </w:r>
      <w:r>
        <w:rPr>
          <w:sz w:val="28"/>
          <w:szCs w:val="28"/>
          <w:lang w:val="uk-UA"/>
        </w:rPr>
        <w:t xml:space="preserve"> </w:t>
      </w:r>
      <w:r w:rsidRPr="00A161BD">
        <w:rPr>
          <w:sz w:val="28"/>
          <w:szCs w:val="28"/>
        </w:rPr>
        <w:t>: Недра, 1969. – 328 с.</w:t>
      </w:r>
    </w:p>
    <w:p w:rsidR="0082624A" w:rsidRPr="00B61EAD" w:rsidRDefault="0082624A" w:rsidP="00314AC8">
      <w:pPr>
        <w:pStyle w:val="af7"/>
        <w:widowControl w:val="0"/>
        <w:spacing w:after="0"/>
        <w:rPr>
          <w:lang w:val="uk-UA"/>
        </w:rPr>
      </w:pPr>
    </w:p>
    <w:p w:rsidR="0082624A" w:rsidRPr="00B73AC0" w:rsidRDefault="0082624A" w:rsidP="00662FAC">
      <w:pPr>
        <w:widowControl w:val="0"/>
        <w:spacing w:line="276" w:lineRule="auto"/>
        <w:ind w:left="360"/>
        <w:rPr>
          <w:b/>
          <w:sz w:val="28"/>
          <w:szCs w:val="28"/>
          <w:lang w:val="uk-UA"/>
        </w:rPr>
      </w:pPr>
      <w:r w:rsidRPr="00B73AC0">
        <w:rPr>
          <w:b/>
          <w:sz w:val="28"/>
          <w:szCs w:val="28"/>
          <w:lang w:val="uk-UA"/>
        </w:rPr>
        <w:t xml:space="preserve">Фондова </w:t>
      </w:r>
    </w:p>
    <w:p w:rsidR="002E5DF3" w:rsidRPr="00B61EAD" w:rsidRDefault="002E5DF3" w:rsidP="002E5DF3">
      <w:pPr>
        <w:widowControl w:val="0"/>
        <w:numPr>
          <w:ilvl w:val="0"/>
          <w:numId w:val="20"/>
        </w:numPr>
        <w:spacing w:line="360" w:lineRule="auto"/>
        <w:jc w:val="both"/>
        <w:rPr>
          <w:sz w:val="28"/>
          <w:szCs w:val="28"/>
          <w:lang w:val="uk-UA"/>
        </w:rPr>
      </w:pPr>
      <w:proofErr w:type="spellStart"/>
      <w:r w:rsidRPr="00B61EAD">
        <w:rPr>
          <w:sz w:val="28"/>
          <w:szCs w:val="28"/>
          <w:lang w:val="uk-UA"/>
        </w:rPr>
        <w:t>Ковалевская</w:t>
      </w:r>
      <w:proofErr w:type="spellEnd"/>
      <w:r w:rsidRPr="00B61EAD">
        <w:rPr>
          <w:sz w:val="28"/>
          <w:szCs w:val="28"/>
          <w:lang w:val="uk-UA"/>
        </w:rPr>
        <w:t xml:space="preserve"> Е.А. </w:t>
      </w:r>
      <w:proofErr w:type="spellStart"/>
      <w:r w:rsidRPr="00B61EAD">
        <w:rPr>
          <w:sz w:val="28"/>
          <w:szCs w:val="28"/>
          <w:lang w:val="uk-UA"/>
        </w:rPr>
        <w:t>Региональная</w:t>
      </w:r>
      <w:proofErr w:type="spellEnd"/>
      <w:r w:rsidRPr="00B61EAD">
        <w:rPr>
          <w:sz w:val="28"/>
          <w:szCs w:val="28"/>
          <w:lang w:val="uk-UA"/>
        </w:rPr>
        <w:t xml:space="preserve"> </w:t>
      </w:r>
      <w:proofErr w:type="spellStart"/>
      <w:r w:rsidRPr="00B61EAD">
        <w:rPr>
          <w:sz w:val="28"/>
          <w:szCs w:val="28"/>
          <w:lang w:val="uk-UA"/>
        </w:rPr>
        <w:t>оценка</w:t>
      </w:r>
      <w:proofErr w:type="spellEnd"/>
      <w:r w:rsidRPr="00B61EAD">
        <w:rPr>
          <w:sz w:val="28"/>
          <w:szCs w:val="28"/>
          <w:lang w:val="uk-UA"/>
        </w:rPr>
        <w:t xml:space="preserve"> </w:t>
      </w:r>
      <w:proofErr w:type="spellStart"/>
      <w:r w:rsidRPr="00B61EAD">
        <w:rPr>
          <w:sz w:val="28"/>
          <w:szCs w:val="28"/>
          <w:lang w:val="uk-UA"/>
        </w:rPr>
        <w:t>эксплуатационных</w:t>
      </w:r>
      <w:proofErr w:type="spellEnd"/>
      <w:r w:rsidRPr="00B61EAD">
        <w:rPr>
          <w:sz w:val="28"/>
          <w:szCs w:val="28"/>
          <w:lang w:val="uk-UA"/>
        </w:rPr>
        <w:t xml:space="preserve"> </w:t>
      </w:r>
      <w:proofErr w:type="spellStart"/>
      <w:r w:rsidRPr="00B61EAD">
        <w:rPr>
          <w:sz w:val="28"/>
          <w:szCs w:val="28"/>
          <w:lang w:val="uk-UA"/>
        </w:rPr>
        <w:t>ресурсов</w:t>
      </w:r>
      <w:proofErr w:type="spellEnd"/>
      <w:r w:rsidRPr="00B61EAD">
        <w:rPr>
          <w:sz w:val="28"/>
          <w:szCs w:val="28"/>
          <w:lang w:val="uk-UA"/>
        </w:rPr>
        <w:t xml:space="preserve"> </w:t>
      </w:r>
      <w:proofErr w:type="spellStart"/>
      <w:r w:rsidRPr="00B61EAD">
        <w:rPr>
          <w:sz w:val="28"/>
          <w:szCs w:val="28"/>
          <w:lang w:val="uk-UA"/>
        </w:rPr>
        <w:t>подземных</w:t>
      </w:r>
      <w:proofErr w:type="spellEnd"/>
      <w:r w:rsidRPr="00B61EAD">
        <w:rPr>
          <w:sz w:val="28"/>
          <w:szCs w:val="28"/>
          <w:lang w:val="uk-UA"/>
        </w:rPr>
        <w:t xml:space="preserve"> вод в </w:t>
      </w:r>
      <w:proofErr w:type="spellStart"/>
      <w:r w:rsidRPr="00B61EAD">
        <w:rPr>
          <w:sz w:val="28"/>
          <w:szCs w:val="28"/>
          <w:lang w:val="uk-UA"/>
        </w:rPr>
        <w:t>пределах</w:t>
      </w:r>
      <w:proofErr w:type="spellEnd"/>
      <w:r w:rsidRPr="00B61EAD">
        <w:rPr>
          <w:sz w:val="28"/>
          <w:szCs w:val="28"/>
          <w:lang w:val="uk-UA"/>
        </w:rPr>
        <w:t xml:space="preserve"> </w:t>
      </w:r>
      <w:proofErr w:type="spellStart"/>
      <w:r w:rsidRPr="00B61EAD">
        <w:rPr>
          <w:sz w:val="28"/>
          <w:szCs w:val="28"/>
          <w:lang w:val="uk-UA"/>
        </w:rPr>
        <w:t>Одесской</w:t>
      </w:r>
      <w:proofErr w:type="spellEnd"/>
      <w:r w:rsidRPr="00B61EAD">
        <w:rPr>
          <w:sz w:val="28"/>
          <w:szCs w:val="28"/>
          <w:lang w:val="uk-UA"/>
        </w:rPr>
        <w:t xml:space="preserve">, </w:t>
      </w:r>
      <w:proofErr w:type="spellStart"/>
      <w:r w:rsidRPr="00B61EAD">
        <w:rPr>
          <w:sz w:val="28"/>
          <w:szCs w:val="28"/>
          <w:lang w:val="uk-UA"/>
        </w:rPr>
        <w:t>Николаевской</w:t>
      </w:r>
      <w:proofErr w:type="spellEnd"/>
      <w:r w:rsidRPr="00B61EAD">
        <w:rPr>
          <w:sz w:val="28"/>
          <w:szCs w:val="28"/>
          <w:lang w:val="uk-UA"/>
        </w:rPr>
        <w:t xml:space="preserve">, </w:t>
      </w:r>
      <w:proofErr w:type="spellStart"/>
      <w:r w:rsidRPr="00B61EAD">
        <w:rPr>
          <w:sz w:val="28"/>
          <w:szCs w:val="28"/>
          <w:lang w:val="uk-UA"/>
        </w:rPr>
        <w:t>Херсонской</w:t>
      </w:r>
      <w:proofErr w:type="spellEnd"/>
      <w:r w:rsidRPr="00B61EAD">
        <w:rPr>
          <w:sz w:val="28"/>
          <w:szCs w:val="28"/>
          <w:lang w:val="uk-UA"/>
        </w:rPr>
        <w:t xml:space="preserve"> и других областях, УССР</w:t>
      </w:r>
      <w:r>
        <w:rPr>
          <w:sz w:val="28"/>
          <w:szCs w:val="28"/>
          <w:lang w:val="uk-UA"/>
        </w:rPr>
        <w:t xml:space="preserve"> </w:t>
      </w:r>
      <w:r w:rsidRPr="007826E2">
        <w:rPr>
          <w:sz w:val="28"/>
          <w:szCs w:val="28"/>
        </w:rPr>
        <w:t>[</w:t>
      </w:r>
      <w:r>
        <w:rPr>
          <w:sz w:val="28"/>
          <w:szCs w:val="28"/>
          <w:lang w:val="uk-UA"/>
        </w:rPr>
        <w:t>Текст</w:t>
      </w:r>
      <w:r w:rsidRPr="007826E2">
        <w:rPr>
          <w:sz w:val="28"/>
          <w:szCs w:val="28"/>
        </w:rPr>
        <w:t>]</w:t>
      </w:r>
      <w:r>
        <w:rPr>
          <w:sz w:val="28"/>
          <w:szCs w:val="28"/>
          <w:lang w:val="uk-UA"/>
        </w:rPr>
        <w:t xml:space="preserve">  / Е.А. </w:t>
      </w:r>
      <w:proofErr w:type="spellStart"/>
      <w:r>
        <w:rPr>
          <w:sz w:val="28"/>
          <w:szCs w:val="28"/>
          <w:lang w:val="uk-UA"/>
        </w:rPr>
        <w:t>Ковалевская</w:t>
      </w:r>
      <w:proofErr w:type="spellEnd"/>
      <w:r>
        <w:rPr>
          <w:sz w:val="28"/>
          <w:szCs w:val="28"/>
          <w:lang w:val="uk-UA"/>
        </w:rPr>
        <w:t>. –</w:t>
      </w:r>
      <w:r w:rsidRPr="00B61EAD">
        <w:rPr>
          <w:sz w:val="28"/>
          <w:szCs w:val="28"/>
          <w:lang w:val="uk-UA"/>
        </w:rPr>
        <w:t xml:space="preserve"> 1962</w:t>
      </w:r>
      <w:r>
        <w:rPr>
          <w:sz w:val="28"/>
          <w:szCs w:val="28"/>
          <w:lang w:val="uk-UA"/>
        </w:rPr>
        <w:t>.</w:t>
      </w:r>
      <w:r w:rsidRPr="00B61EAD">
        <w:rPr>
          <w:sz w:val="28"/>
          <w:szCs w:val="28"/>
          <w:lang w:val="uk-UA"/>
        </w:rPr>
        <w:t xml:space="preserve"> УГФ.</w:t>
      </w:r>
    </w:p>
    <w:p w:rsidR="002E5DF3" w:rsidRPr="00B61EAD" w:rsidRDefault="002E5DF3" w:rsidP="002E5DF3">
      <w:pPr>
        <w:widowControl w:val="0"/>
        <w:numPr>
          <w:ilvl w:val="0"/>
          <w:numId w:val="20"/>
        </w:numPr>
        <w:spacing w:line="360" w:lineRule="auto"/>
        <w:jc w:val="both"/>
        <w:rPr>
          <w:sz w:val="28"/>
          <w:szCs w:val="28"/>
          <w:lang w:val="uk-UA"/>
        </w:rPr>
      </w:pPr>
      <w:proofErr w:type="spellStart"/>
      <w:r w:rsidRPr="00B61EAD">
        <w:rPr>
          <w:sz w:val="28"/>
          <w:szCs w:val="28"/>
          <w:lang w:val="uk-UA"/>
        </w:rPr>
        <w:t>Новодран</w:t>
      </w:r>
      <w:proofErr w:type="spellEnd"/>
      <w:r w:rsidRPr="00B61EAD">
        <w:rPr>
          <w:sz w:val="28"/>
          <w:szCs w:val="28"/>
          <w:lang w:val="uk-UA"/>
        </w:rPr>
        <w:t xml:space="preserve"> В.С. </w:t>
      </w:r>
      <w:proofErr w:type="spellStart"/>
      <w:r w:rsidRPr="00B61EAD">
        <w:rPr>
          <w:sz w:val="28"/>
          <w:szCs w:val="28"/>
          <w:lang w:val="uk-UA"/>
        </w:rPr>
        <w:t>Комплексная</w:t>
      </w:r>
      <w:proofErr w:type="spellEnd"/>
      <w:r w:rsidRPr="00B61EAD">
        <w:rPr>
          <w:sz w:val="28"/>
          <w:szCs w:val="28"/>
          <w:lang w:val="uk-UA"/>
        </w:rPr>
        <w:t xml:space="preserve"> </w:t>
      </w:r>
      <w:proofErr w:type="spellStart"/>
      <w:r w:rsidRPr="00B61EAD">
        <w:rPr>
          <w:sz w:val="28"/>
          <w:szCs w:val="28"/>
          <w:lang w:val="uk-UA"/>
        </w:rPr>
        <w:t>геологическая</w:t>
      </w:r>
      <w:proofErr w:type="spellEnd"/>
      <w:r w:rsidRPr="00B61EAD">
        <w:rPr>
          <w:sz w:val="28"/>
          <w:szCs w:val="28"/>
          <w:lang w:val="uk-UA"/>
        </w:rPr>
        <w:t xml:space="preserve"> </w:t>
      </w:r>
      <w:proofErr w:type="spellStart"/>
      <w:r w:rsidRPr="00B61EAD">
        <w:rPr>
          <w:sz w:val="28"/>
          <w:szCs w:val="28"/>
          <w:lang w:val="uk-UA"/>
        </w:rPr>
        <w:t>съёмка</w:t>
      </w:r>
      <w:proofErr w:type="spellEnd"/>
      <w:r w:rsidRPr="00B61EAD">
        <w:rPr>
          <w:sz w:val="28"/>
          <w:szCs w:val="28"/>
          <w:lang w:val="uk-UA"/>
        </w:rPr>
        <w:t xml:space="preserve"> </w:t>
      </w:r>
      <w:proofErr w:type="spellStart"/>
      <w:r w:rsidRPr="00B61EAD">
        <w:rPr>
          <w:sz w:val="28"/>
          <w:szCs w:val="28"/>
          <w:lang w:val="uk-UA"/>
        </w:rPr>
        <w:t>масштаба</w:t>
      </w:r>
      <w:proofErr w:type="spellEnd"/>
      <w:r w:rsidRPr="00B61EAD">
        <w:rPr>
          <w:sz w:val="28"/>
          <w:szCs w:val="28"/>
          <w:lang w:val="uk-UA"/>
        </w:rPr>
        <w:t xml:space="preserve"> 1:200 000 </w:t>
      </w:r>
      <w:proofErr w:type="spellStart"/>
      <w:r w:rsidRPr="00B61EAD">
        <w:rPr>
          <w:sz w:val="28"/>
          <w:szCs w:val="28"/>
          <w:lang w:val="uk-UA"/>
        </w:rPr>
        <w:t>территории</w:t>
      </w:r>
      <w:proofErr w:type="spellEnd"/>
      <w:r w:rsidRPr="00B61EAD">
        <w:rPr>
          <w:sz w:val="28"/>
          <w:szCs w:val="28"/>
          <w:lang w:val="uk-UA"/>
        </w:rPr>
        <w:t xml:space="preserve"> листа L – 36 – VII </w:t>
      </w:r>
      <w:proofErr w:type="spellStart"/>
      <w:r w:rsidRPr="00B61EAD">
        <w:rPr>
          <w:sz w:val="28"/>
          <w:szCs w:val="28"/>
          <w:lang w:val="uk-UA"/>
        </w:rPr>
        <w:t>Раздельная</w:t>
      </w:r>
      <w:proofErr w:type="spellEnd"/>
      <w:r>
        <w:rPr>
          <w:sz w:val="28"/>
          <w:szCs w:val="28"/>
          <w:lang w:val="uk-UA"/>
        </w:rPr>
        <w:t xml:space="preserve"> </w:t>
      </w:r>
      <w:r w:rsidRPr="00526706">
        <w:rPr>
          <w:sz w:val="28"/>
          <w:szCs w:val="28"/>
        </w:rPr>
        <w:t>[</w:t>
      </w:r>
      <w:r>
        <w:rPr>
          <w:sz w:val="28"/>
          <w:szCs w:val="28"/>
          <w:lang w:val="uk-UA"/>
        </w:rPr>
        <w:t>Карта</w:t>
      </w:r>
      <w:r w:rsidRPr="00526706">
        <w:rPr>
          <w:sz w:val="28"/>
          <w:szCs w:val="28"/>
        </w:rPr>
        <w:t>]</w:t>
      </w:r>
      <w:r>
        <w:rPr>
          <w:sz w:val="28"/>
          <w:szCs w:val="28"/>
          <w:lang w:val="uk-UA"/>
        </w:rPr>
        <w:t xml:space="preserve"> / </w:t>
      </w:r>
      <w:r w:rsidRPr="00B61EAD">
        <w:rPr>
          <w:sz w:val="28"/>
          <w:szCs w:val="28"/>
          <w:lang w:val="uk-UA"/>
        </w:rPr>
        <w:t>В.С.</w:t>
      </w:r>
      <w:r>
        <w:rPr>
          <w:sz w:val="28"/>
          <w:szCs w:val="28"/>
          <w:lang w:val="uk-UA"/>
        </w:rPr>
        <w:t> </w:t>
      </w:r>
      <w:proofErr w:type="spellStart"/>
      <w:r w:rsidRPr="00B61EAD">
        <w:rPr>
          <w:sz w:val="28"/>
          <w:szCs w:val="28"/>
          <w:lang w:val="uk-UA"/>
        </w:rPr>
        <w:t>Новодран</w:t>
      </w:r>
      <w:proofErr w:type="spellEnd"/>
      <w:r w:rsidRPr="00B61EAD">
        <w:rPr>
          <w:sz w:val="28"/>
          <w:szCs w:val="28"/>
          <w:lang w:val="uk-UA"/>
        </w:rPr>
        <w:t>, Г.Д.</w:t>
      </w:r>
      <w:r>
        <w:rPr>
          <w:sz w:val="28"/>
          <w:szCs w:val="28"/>
          <w:lang w:val="uk-UA"/>
        </w:rPr>
        <w:t> </w:t>
      </w:r>
      <w:proofErr w:type="spellStart"/>
      <w:r w:rsidRPr="00B61EAD">
        <w:rPr>
          <w:sz w:val="28"/>
          <w:szCs w:val="28"/>
          <w:lang w:val="uk-UA"/>
        </w:rPr>
        <w:t>Новосельцев</w:t>
      </w:r>
      <w:proofErr w:type="spellEnd"/>
      <w:r>
        <w:rPr>
          <w:sz w:val="28"/>
          <w:szCs w:val="28"/>
          <w:lang w:val="uk-UA"/>
        </w:rPr>
        <w:t>.</w:t>
      </w:r>
      <w:r w:rsidRPr="00B61EAD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– 1962.</w:t>
      </w:r>
      <w:r w:rsidRPr="00B61EAD"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Ф</w:t>
      </w:r>
      <w:r w:rsidRPr="00B61EAD">
        <w:rPr>
          <w:sz w:val="28"/>
          <w:szCs w:val="28"/>
          <w:lang w:val="uk-UA"/>
        </w:rPr>
        <w:t>онды</w:t>
      </w:r>
      <w:proofErr w:type="spellEnd"/>
      <w:r w:rsidRPr="00B61EAD">
        <w:rPr>
          <w:sz w:val="28"/>
          <w:szCs w:val="28"/>
          <w:lang w:val="uk-UA"/>
        </w:rPr>
        <w:t xml:space="preserve"> ПКГРЭ. </w:t>
      </w:r>
    </w:p>
    <w:p w:rsidR="002E5DF3" w:rsidRPr="00B61EAD" w:rsidRDefault="002E5DF3" w:rsidP="002E5DF3">
      <w:pPr>
        <w:widowControl w:val="0"/>
        <w:numPr>
          <w:ilvl w:val="0"/>
          <w:numId w:val="20"/>
        </w:numPr>
        <w:spacing w:line="360" w:lineRule="auto"/>
        <w:jc w:val="both"/>
        <w:rPr>
          <w:sz w:val="28"/>
          <w:szCs w:val="28"/>
          <w:lang w:val="uk-UA"/>
        </w:rPr>
      </w:pPr>
      <w:proofErr w:type="spellStart"/>
      <w:r w:rsidRPr="00B61EAD">
        <w:rPr>
          <w:sz w:val="28"/>
          <w:szCs w:val="28"/>
          <w:lang w:val="uk-UA"/>
        </w:rPr>
        <w:t>Новосельцева</w:t>
      </w:r>
      <w:proofErr w:type="spellEnd"/>
      <w:r w:rsidRPr="00B61EAD">
        <w:rPr>
          <w:sz w:val="28"/>
          <w:szCs w:val="28"/>
          <w:lang w:val="uk-UA"/>
        </w:rPr>
        <w:t xml:space="preserve"> М.А. </w:t>
      </w:r>
      <w:proofErr w:type="spellStart"/>
      <w:r w:rsidRPr="00B61EAD">
        <w:rPr>
          <w:sz w:val="28"/>
          <w:szCs w:val="28"/>
          <w:lang w:val="uk-UA"/>
        </w:rPr>
        <w:t>Отчёт</w:t>
      </w:r>
      <w:proofErr w:type="spellEnd"/>
      <w:r w:rsidRPr="00B61EAD">
        <w:rPr>
          <w:sz w:val="28"/>
          <w:szCs w:val="28"/>
          <w:lang w:val="uk-UA"/>
        </w:rPr>
        <w:t xml:space="preserve"> по </w:t>
      </w:r>
      <w:proofErr w:type="spellStart"/>
      <w:r w:rsidRPr="00B61EAD">
        <w:rPr>
          <w:sz w:val="28"/>
          <w:szCs w:val="28"/>
          <w:lang w:val="uk-UA"/>
        </w:rPr>
        <w:t>разведке</w:t>
      </w:r>
      <w:proofErr w:type="spellEnd"/>
      <w:r w:rsidRPr="00B61EAD">
        <w:rPr>
          <w:sz w:val="28"/>
          <w:szCs w:val="28"/>
          <w:lang w:val="uk-UA"/>
        </w:rPr>
        <w:t xml:space="preserve"> </w:t>
      </w:r>
      <w:proofErr w:type="spellStart"/>
      <w:r w:rsidRPr="00B61EAD">
        <w:rPr>
          <w:sz w:val="28"/>
          <w:szCs w:val="28"/>
          <w:lang w:val="uk-UA"/>
        </w:rPr>
        <w:t>подземных</w:t>
      </w:r>
      <w:proofErr w:type="spellEnd"/>
      <w:r w:rsidRPr="00B61EAD">
        <w:rPr>
          <w:sz w:val="28"/>
          <w:szCs w:val="28"/>
          <w:lang w:val="uk-UA"/>
        </w:rPr>
        <w:t xml:space="preserve"> вод для </w:t>
      </w:r>
      <w:proofErr w:type="spellStart"/>
      <w:r w:rsidRPr="00B61EAD">
        <w:rPr>
          <w:sz w:val="28"/>
          <w:szCs w:val="28"/>
          <w:lang w:val="uk-UA"/>
        </w:rPr>
        <w:t>водоснабжения</w:t>
      </w:r>
      <w:proofErr w:type="spellEnd"/>
      <w:r w:rsidRPr="00B61EAD">
        <w:rPr>
          <w:sz w:val="28"/>
          <w:szCs w:val="28"/>
          <w:lang w:val="uk-UA"/>
        </w:rPr>
        <w:t xml:space="preserve"> г. </w:t>
      </w:r>
      <w:proofErr w:type="spellStart"/>
      <w:r w:rsidRPr="00B61EAD">
        <w:rPr>
          <w:sz w:val="28"/>
          <w:szCs w:val="28"/>
          <w:lang w:val="uk-UA"/>
        </w:rPr>
        <w:t>Раздельная</w:t>
      </w:r>
      <w:proofErr w:type="spellEnd"/>
      <w:r w:rsidRPr="00B61EAD">
        <w:rPr>
          <w:sz w:val="28"/>
          <w:szCs w:val="28"/>
          <w:lang w:val="uk-UA"/>
        </w:rPr>
        <w:t xml:space="preserve">, </w:t>
      </w:r>
      <w:proofErr w:type="spellStart"/>
      <w:r w:rsidRPr="00B61EAD">
        <w:rPr>
          <w:sz w:val="28"/>
          <w:szCs w:val="28"/>
          <w:lang w:val="uk-UA"/>
        </w:rPr>
        <w:t>Одесской</w:t>
      </w:r>
      <w:proofErr w:type="spellEnd"/>
      <w:r w:rsidRPr="00B61EAD">
        <w:rPr>
          <w:sz w:val="28"/>
          <w:szCs w:val="28"/>
          <w:lang w:val="uk-UA"/>
        </w:rPr>
        <w:t xml:space="preserve"> </w:t>
      </w:r>
      <w:proofErr w:type="spellStart"/>
      <w:r w:rsidRPr="00B61EAD">
        <w:rPr>
          <w:sz w:val="28"/>
          <w:szCs w:val="28"/>
          <w:lang w:val="uk-UA"/>
        </w:rPr>
        <w:t>области</w:t>
      </w:r>
      <w:proofErr w:type="spellEnd"/>
      <w:r w:rsidRPr="00526706">
        <w:rPr>
          <w:sz w:val="28"/>
          <w:szCs w:val="28"/>
        </w:rPr>
        <w:t xml:space="preserve"> </w:t>
      </w:r>
      <w:r w:rsidRPr="007826E2">
        <w:rPr>
          <w:sz w:val="28"/>
          <w:szCs w:val="28"/>
        </w:rPr>
        <w:t>[</w:t>
      </w:r>
      <w:r>
        <w:rPr>
          <w:sz w:val="28"/>
          <w:szCs w:val="28"/>
          <w:lang w:val="uk-UA"/>
        </w:rPr>
        <w:t>Текст</w:t>
      </w:r>
      <w:r w:rsidRPr="007826E2">
        <w:rPr>
          <w:sz w:val="28"/>
          <w:szCs w:val="28"/>
        </w:rPr>
        <w:t>]</w:t>
      </w:r>
      <w:r>
        <w:rPr>
          <w:sz w:val="28"/>
          <w:szCs w:val="28"/>
          <w:lang w:val="uk-UA"/>
        </w:rPr>
        <w:t xml:space="preserve"> / </w:t>
      </w:r>
      <w:proofErr w:type="spellStart"/>
      <w:r w:rsidRPr="00B61EAD">
        <w:rPr>
          <w:sz w:val="28"/>
          <w:szCs w:val="28"/>
          <w:lang w:val="uk-UA"/>
        </w:rPr>
        <w:t>М.А.Новосельцева</w:t>
      </w:r>
      <w:proofErr w:type="spellEnd"/>
      <w:r>
        <w:rPr>
          <w:sz w:val="28"/>
          <w:szCs w:val="28"/>
          <w:lang w:val="uk-UA"/>
        </w:rPr>
        <w:t>,</w:t>
      </w:r>
      <w:r w:rsidRPr="0095352C">
        <w:rPr>
          <w:sz w:val="28"/>
          <w:szCs w:val="28"/>
          <w:lang w:val="uk-UA"/>
        </w:rPr>
        <w:t xml:space="preserve"> </w:t>
      </w:r>
      <w:r w:rsidRPr="00B61EAD">
        <w:rPr>
          <w:sz w:val="28"/>
          <w:szCs w:val="28"/>
          <w:lang w:val="uk-UA"/>
        </w:rPr>
        <w:t>Е.В</w:t>
      </w:r>
      <w:r>
        <w:rPr>
          <w:sz w:val="28"/>
          <w:szCs w:val="28"/>
          <w:lang w:val="uk-UA"/>
        </w:rPr>
        <w:t>.</w:t>
      </w:r>
      <w:r w:rsidRPr="00B61EAD">
        <w:rPr>
          <w:sz w:val="28"/>
          <w:szCs w:val="28"/>
          <w:lang w:val="uk-UA"/>
        </w:rPr>
        <w:t xml:space="preserve"> Косенко.</w:t>
      </w:r>
      <w:r>
        <w:rPr>
          <w:sz w:val="28"/>
          <w:szCs w:val="28"/>
          <w:lang w:val="uk-UA"/>
        </w:rPr>
        <w:t xml:space="preserve"> – 1974. </w:t>
      </w:r>
      <w:r w:rsidRPr="00B61EAD"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Ф</w:t>
      </w:r>
      <w:r w:rsidRPr="00B61EAD">
        <w:rPr>
          <w:sz w:val="28"/>
          <w:szCs w:val="28"/>
          <w:lang w:val="uk-UA"/>
        </w:rPr>
        <w:t>онды</w:t>
      </w:r>
      <w:proofErr w:type="spellEnd"/>
      <w:r w:rsidRPr="00B61EAD">
        <w:rPr>
          <w:sz w:val="28"/>
          <w:szCs w:val="28"/>
          <w:lang w:val="uk-UA"/>
        </w:rPr>
        <w:t xml:space="preserve"> ПКГРЭ.</w:t>
      </w:r>
    </w:p>
    <w:p w:rsidR="002E5DF3" w:rsidRPr="00C85D03" w:rsidRDefault="002E5DF3" w:rsidP="002E5DF3">
      <w:pPr>
        <w:pStyle w:val="ad"/>
        <w:widowControl w:val="0"/>
        <w:numPr>
          <w:ilvl w:val="0"/>
          <w:numId w:val="20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uk-UA"/>
        </w:rPr>
      </w:pPr>
      <w:r w:rsidRPr="00C85D03">
        <w:rPr>
          <w:sz w:val="28"/>
          <w:szCs w:val="28"/>
          <w:lang w:val="uk-UA"/>
        </w:rPr>
        <w:t xml:space="preserve">Рибакова А.М. Гідрогеологічний висновок з попередньої оцінки експлуатаційних запасів підземних вод водоносного горизонту у відкладах </w:t>
      </w:r>
      <w:proofErr w:type="spellStart"/>
      <w:r w:rsidRPr="00C85D03">
        <w:rPr>
          <w:sz w:val="28"/>
          <w:szCs w:val="28"/>
          <w:lang w:val="uk-UA"/>
        </w:rPr>
        <w:t>верхньосарматського</w:t>
      </w:r>
      <w:proofErr w:type="spellEnd"/>
      <w:r w:rsidRPr="00C85D03">
        <w:rPr>
          <w:sz w:val="28"/>
          <w:szCs w:val="28"/>
          <w:lang w:val="uk-UA"/>
        </w:rPr>
        <w:t xml:space="preserve"> </w:t>
      </w:r>
      <w:proofErr w:type="spellStart"/>
      <w:r w:rsidRPr="00C85D03">
        <w:rPr>
          <w:sz w:val="28"/>
          <w:szCs w:val="28"/>
          <w:lang w:val="uk-UA"/>
        </w:rPr>
        <w:t>регіоярусу</w:t>
      </w:r>
      <w:proofErr w:type="spellEnd"/>
      <w:r w:rsidRPr="00C85D03">
        <w:rPr>
          <w:sz w:val="28"/>
          <w:szCs w:val="28"/>
          <w:lang w:val="uk-UA"/>
        </w:rPr>
        <w:t xml:space="preserve"> верхнього міоцену по свердловині № 187 в с. </w:t>
      </w:r>
      <w:proofErr w:type="spellStart"/>
      <w:r w:rsidRPr="00C85D03">
        <w:rPr>
          <w:sz w:val="28"/>
          <w:szCs w:val="28"/>
          <w:lang w:val="uk-UA"/>
        </w:rPr>
        <w:t>Вигон</w:t>
      </w:r>
      <w:proofErr w:type="spellEnd"/>
      <w:r w:rsidRPr="00C85D03">
        <w:rPr>
          <w:sz w:val="28"/>
          <w:szCs w:val="28"/>
          <w:lang w:val="uk-UA"/>
        </w:rPr>
        <w:t xml:space="preserve"> Білгород-Дністровського району Одеської області (станом на 01.01.2015 р.)</w:t>
      </w:r>
      <w:r w:rsidRPr="00526706">
        <w:rPr>
          <w:sz w:val="28"/>
          <w:szCs w:val="28"/>
          <w:lang w:val="uk-UA"/>
        </w:rPr>
        <w:t xml:space="preserve"> </w:t>
      </w:r>
      <w:r w:rsidRPr="007826E2">
        <w:rPr>
          <w:sz w:val="28"/>
          <w:szCs w:val="28"/>
        </w:rPr>
        <w:t>[</w:t>
      </w:r>
      <w:r>
        <w:rPr>
          <w:sz w:val="28"/>
          <w:szCs w:val="28"/>
          <w:lang w:val="uk-UA"/>
        </w:rPr>
        <w:t>Текст</w:t>
      </w:r>
      <w:r w:rsidRPr="007826E2">
        <w:rPr>
          <w:sz w:val="28"/>
          <w:szCs w:val="28"/>
        </w:rPr>
        <w:t>]</w:t>
      </w:r>
      <w:r>
        <w:rPr>
          <w:sz w:val="28"/>
          <w:szCs w:val="28"/>
          <w:lang w:val="uk-UA"/>
        </w:rPr>
        <w:t xml:space="preserve"> </w:t>
      </w:r>
      <w:r w:rsidRPr="00C85D03">
        <w:rPr>
          <w:i/>
          <w:sz w:val="28"/>
          <w:szCs w:val="28"/>
          <w:lang w:val="uk-UA"/>
        </w:rPr>
        <w:t xml:space="preserve">/ </w:t>
      </w:r>
      <w:r w:rsidRPr="00C85D03">
        <w:rPr>
          <w:sz w:val="28"/>
          <w:szCs w:val="28"/>
          <w:lang w:val="uk-UA"/>
        </w:rPr>
        <w:t>А.М. Рибакова</w:t>
      </w:r>
      <w:r w:rsidRPr="00C85D03">
        <w:rPr>
          <w:i/>
          <w:sz w:val="28"/>
          <w:szCs w:val="28"/>
          <w:lang w:val="uk-UA"/>
        </w:rPr>
        <w:t xml:space="preserve">. – </w:t>
      </w:r>
      <w:r w:rsidRPr="00C85D03">
        <w:rPr>
          <w:sz w:val="28"/>
          <w:szCs w:val="28"/>
          <w:lang w:val="uk-UA"/>
        </w:rPr>
        <w:t>Одеса, 2015. – 32 с.</w:t>
      </w:r>
    </w:p>
    <w:p w:rsidR="002E5DF3" w:rsidRPr="00B61EAD" w:rsidRDefault="002E5DF3" w:rsidP="002E5DF3">
      <w:pPr>
        <w:widowControl w:val="0"/>
        <w:numPr>
          <w:ilvl w:val="0"/>
          <w:numId w:val="20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b/>
          <w:sz w:val="28"/>
          <w:szCs w:val="28"/>
          <w:lang w:val="uk-UA"/>
        </w:rPr>
      </w:pPr>
      <w:r w:rsidRPr="00B61EAD">
        <w:rPr>
          <w:sz w:val="28"/>
          <w:szCs w:val="28"/>
          <w:lang w:val="uk-UA"/>
        </w:rPr>
        <w:t xml:space="preserve">Семенов В.Г. </w:t>
      </w:r>
      <w:proofErr w:type="spellStart"/>
      <w:r w:rsidRPr="00B61EAD">
        <w:rPr>
          <w:sz w:val="28"/>
          <w:szCs w:val="28"/>
          <w:lang w:val="uk-UA"/>
        </w:rPr>
        <w:t>Отчёт</w:t>
      </w:r>
      <w:proofErr w:type="spellEnd"/>
      <w:r w:rsidRPr="00B61EAD">
        <w:rPr>
          <w:sz w:val="28"/>
          <w:szCs w:val="28"/>
          <w:lang w:val="uk-UA"/>
        </w:rPr>
        <w:t xml:space="preserve"> по </w:t>
      </w:r>
      <w:proofErr w:type="spellStart"/>
      <w:r w:rsidRPr="00B61EAD">
        <w:rPr>
          <w:sz w:val="28"/>
          <w:szCs w:val="28"/>
          <w:lang w:val="uk-UA"/>
        </w:rPr>
        <w:t>региональной</w:t>
      </w:r>
      <w:proofErr w:type="spellEnd"/>
      <w:r w:rsidRPr="00B61EAD">
        <w:rPr>
          <w:sz w:val="28"/>
          <w:szCs w:val="28"/>
          <w:lang w:val="uk-UA"/>
        </w:rPr>
        <w:t xml:space="preserve"> </w:t>
      </w:r>
      <w:proofErr w:type="spellStart"/>
      <w:r w:rsidRPr="00B61EAD">
        <w:rPr>
          <w:sz w:val="28"/>
          <w:szCs w:val="28"/>
          <w:lang w:val="uk-UA"/>
        </w:rPr>
        <w:t>оценке</w:t>
      </w:r>
      <w:proofErr w:type="spellEnd"/>
      <w:r w:rsidRPr="00B61EAD">
        <w:rPr>
          <w:sz w:val="28"/>
          <w:szCs w:val="28"/>
          <w:lang w:val="uk-UA"/>
        </w:rPr>
        <w:t xml:space="preserve"> </w:t>
      </w:r>
      <w:proofErr w:type="spellStart"/>
      <w:r w:rsidRPr="00B61EAD">
        <w:rPr>
          <w:sz w:val="28"/>
          <w:szCs w:val="28"/>
          <w:lang w:val="uk-UA"/>
        </w:rPr>
        <w:t>эксплуатационных</w:t>
      </w:r>
      <w:proofErr w:type="spellEnd"/>
      <w:r w:rsidRPr="00B61EAD">
        <w:rPr>
          <w:sz w:val="28"/>
          <w:szCs w:val="28"/>
          <w:lang w:val="uk-UA"/>
        </w:rPr>
        <w:t xml:space="preserve"> </w:t>
      </w:r>
      <w:proofErr w:type="spellStart"/>
      <w:r w:rsidRPr="00B61EAD">
        <w:rPr>
          <w:sz w:val="28"/>
          <w:szCs w:val="28"/>
          <w:lang w:val="uk-UA"/>
        </w:rPr>
        <w:t>ресурсов</w:t>
      </w:r>
      <w:proofErr w:type="spellEnd"/>
      <w:r w:rsidRPr="00B61EAD">
        <w:rPr>
          <w:sz w:val="28"/>
          <w:szCs w:val="28"/>
          <w:lang w:val="uk-UA"/>
        </w:rPr>
        <w:t xml:space="preserve"> </w:t>
      </w:r>
      <w:proofErr w:type="spellStart"/>
      <w:r w:rsidRPr="00B61EAD">
        <w:rPr>
          <w:sz w:val="28"/>
          <w:szCs w:val="28"/>
          <w:lang w:val="uk-UA"/>
        </w:rPr>
        <w:t>подземных</w:t>
      </w:r>
      <w:proofErr w:type="spellEnd"/>
      <w:r w:rsidRPr="00B61EAD">
        <w:rPr>
          <w:sz w:val="28"/>
          <w:szCs w:val="28"/>
          <w:lang w:val="uk-UA"/>
        </w:rPr>
        <w:t xml:space="preserve"> вод </w:t>
      </w:r>
      <w:proofErr w:type="spellStart"/>
      <w:r w:rsidRPr="00B61EAD">
        <w:rPr>
          <w:sz w:val="28"/>
          <w:szCs w:val="28"/>
          <w:lang w:val="uk-UA"/>
        </w:rPr>
        <w:t>Одесской</w:t>
      </w:r>
      <w:proofErr w:type="spellEnd"/>
      <w:r w:rsidRPr="00B61EAD">
        <w:rPr>
          <w:sz w:val="28"/>
          <w:szCs w:val="28"/>
          <w:lang w:val="uk-UA"/>
        </w:rPr>
        <w:t xml:space="preserve"> </w:t>
      </w:r>
      <w:proofErr w:type="spellStart"/>
      <w:r w:rsidRPr="00B61EAD">
        <w:rPr>
          <w:sz w:val="28"/>
          <w:szCs w:val="28"/>
          <w:lang w:val="uk-UA"/>
        </w:rPr>
        <w:t>области</w:t>
      </w:r>
      <w:proofErr w:type="spellEnd"/>
      <w:r w:rsidRPr="00526706">
        <w:rPr>
          <w:sz w:val="28"/>
          <w:szCs w:val="28"/>
        </w:rPr>
        <w:t xml:space="preserve"> </w:t>
      </w:r>
      <w:r w:rsidRPr="007826E2">
        <w:rPr>
          <w:sz w:val="28"/>
          <w:szCs w:val="28"/>
        </w:rPr>
        <w:t>[</w:t>
      </w:r>
      <w:r>
        <w:rPr>
          <w:sz w:val="28"/>
          <w:szCs w:val="28"/>
          <w:lang w:val="uk-UA"/>
        </w:rPr>
        <w:t>Текст</w:t>
      </w:r>
      <w:r w:rsidRPr="007826E2">
        <w:rPr>
          <w:sz w:val="28"/>
          <w:szCs w:val="28"/>
        </w:rPr>
        <w:t>]</w:t>
      </w:r>
      <w:r>
        <w:rPr>
          <w:sz w:val="28"/>
          <w:szCs w:val="28"/>
          <w:lang w:val="uk-UA"/>
        </w:rPr>
        <w:t xml:space="preserve"> / В.Г. Семенов.</w:t>
      </w:r>
      <w:r>
        <w:rPr>
          <w:sz w:val="28"/>
          <w:szCs w:val="28"/>
        </w:rPr>
        <w:t xml:space="preserve"> –</w:t>
      </w:r>
      <w:r w:rsidRPr="00C85D03">
        <w:rPr>
          <w:sz w:val="28"/>
          <w:szCs w:val="28"/>
        </w:rPr>
        <w:t xml:space="preserve"> Одесса, </w:t>
      </w:r>
      <w:r w:rsidRPr="00B61EAD">
        <w:rPr>
          <w:sz w:val="28"/>
          <w:szCs w:val="28"/>
          <w:lang w:val="uk-UA"/>
        </w:rPr>
        <w:t>1976</w:t>
      </w:r>
      <w:r>
        <w:rPr>
          <w:sz w:val="28"/>
          <w:szCs w:val="28"/>
          <w:lang w:val="uk-UA"/>
        </w:rPr>
        <w:t>.</w:t>
      </w:r>
      <w:r w:rsidRPr="00B61EAD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ПГРЭ. </w:t>
      </w:r>
      <w:proofErr w:type="spellStart"/>
      <w:r>
        <w:rPr>
          <w:sz w:val="28"/>
          <w:szCs w:val="28"/>
          <w:lang w:val="uk-UA"/>
        </w:rPr>
        <w:t>Материалы</w:t>
      </w:r>
      <w:proofErr w:type="spellEnd"/>
      <w:r>
        <w:rPr>
          <w:sz w:val="28"/>
          <w:szCs w:val="28"/>
          <w:lang w:val="uk-UA"/>
        </w:rPr>
        <w:t xml:space="preserve"> СИФ </w:t>
      </w:r>
      <w:proofErr w:type="spellStart"/>
      <w:r>
        <w:rPr>
          <w:sz w:val="28"/>
          <w:szCs w:val="28"/>
          <w:lang w:val="uk-UA"/>
        </w:rPr>
        <w:t>Причерномор</w:t>
      </w:r>
      <w:r w:rsidRPr="00B61EAD">
        <w:rPr>
          <w:sz w:val="28"/>
          <w:szCs w:val="28"/>
          <w:lang w:val="uk-UA"/>
        </w:rPr>
        <w:t>ГРГП</w:t>
      </w:r>
      <w:proofErr w:type="spellEnd"/>
      <w:r w:rsidRPr="00B61EAD">
        <w:rPr>
          <w:sz w:val="28"/>
          <w:szCs w:val="28"/>
          <w:lang w:val="uk-UA"/>
        </w:rPr>
        <w:t>.</w:t>
      </w:r>
    </w:p>
    <w:p w:rsidR="00C120BF" w:rsidRPr="002A2941" w:rsidRDefault="00C120BF" w:rsidP="002E5DF3">
      <w:pPr>
        <w:widowControl w:val="0"/>
        <w:overflowPunct w:val="0"/>
        <w:autoSpaceDE w:val="0"/>
        <w:autoSpaceDN w:val="0"/>
        <w:adjustRightInd w:val="0"/>
        <w:spacing w:line="360" w:lineRule="auto"/>
        <w:ind w:left="360"/>
        <w:jc w:val="both"/>
        <w:textAlignment w:val="baseline"/>
        <w:rPr>
          <w:b/>
          <w:sz w:val="28"/>
          <w:szCs w:val="28"/>
          <w:lang w:val="uk-UA"/>
        </w:rPr>
      </w:pPr>
    </w:p>
    <w:sectPr w:rsidR="00C120BF" w:rsidRPr="002A2941" w:rsidSect="004879FF">
      <w:headerReference w:type="default" r:id="rId9"/>
      <w:pgSz w:w="11906" w:h="16838"/>
      <w:pgMar w:top="1418" w:right="624" w:bottom="1418" w:left="181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A039C" w:rsidRDefault="007A039C" w:rsidP="004879FF">
      <w:r>
        <w:separator/>
      </w:r>
    </w:p>
  </w:endnote>
  <w:endnote w:type="continuationSeparator" w:id="0">
    <w:p w:rsidR="007A039C" w:rsidRDefault="007A039C" w:rsidP="004879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Dotum">
    <w:altName w:val="돋움"/>
    <w:panose1 w:val="020B0600000101010101"/>
    <w:charset w:val="81"/>
    <w:family w:val="modern"/>
    <w:notTrueType/>
    <w:pitch w:val="fixed"/>
    <w:sig w:usb0="00000001" w:usb1="09060000" w:usb2="00000010" w:usb3="00000000" w:csb0="00080000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A039C" w:rsidRDefault="007A039C" w:rsidP="004879FF">
      <w:r>
        <w:separator/>
      </w:r>
    </w:p>
  </w:footnote>
  <w:footnote w:type="continuationSeparator" w:id="0">
    <w:p w:rsidR="007A039C" w:rsidRDefault="007A039C" w:rsidP="004879F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25474" w:rsidRDefault="00C779D1">
    <w:pPr>
      <w:pStyle w:val="afb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12</w:t>
    </w:r>
    <w:r>
      <w:rPr>
        <w:noProof/>
      </w:rPr>
      <w:fldChar w:fldCharType="end"/>
    </w:r>
  </w:p>
  <w:p w:rsidR="00B25474" w:rsidRDefault="00B25474">
    <w:pPr>
      <w:pStyle w:val="afb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102DCB"/>
    <w:multiLevelType w:val="hybridMultilevel"/>
    <w:tmpl w:val="003A21A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674AE8"/>
    <w:multiLevelType w:val="singleLevel"/>
    <w:tmpl w:val="00000000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2">
    <w:nsid w:val="20EC4100"/>
    <w:multiLevelType w:val="hybridMultilevel"/>
    <w:tmpl w:val="BA7E188A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224A3214"/>
    <w:multiLevelType w:val="hybridMultilevel"/>
    <w:tmpl w:val="DA92D33E"/>
    <w:lvl w:ilvl="0" w:tplc="82AC6054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25B2C63"/>
    <w:multiLevelType w:val="hybridMultilevel"/>
    <w:tmpl w:val="E28EEC8C"/>
    <w:lvl w:ilvl="0" w:tplc="940C2104">
      <w:start w:val="7"/>
      <w:numFmt w:val="decimal"/>
      <w:lvlText w:val="%1."/>
      <w:lvlJc w:val="left"/>
      <w:pPr>
        <w:tabs>
          <w:tab w:val="num" w:pos="1108"/>
        </w:tabs>
        <w:ind w:left="110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28"/>
        </w:tabs>
        <w:ind w:left="1828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48"/>
        </w:tabs>
        <w:ind w:left="2548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68"/>
        </w:tabs>
        <w:ind w:left="3268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88"/>
        </w:tabs>
        <w:ind w:left="3988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708"/>
        </w:tabs>
        <w:ind w:left="4708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28"/>
        </w:tabs>
        <w:ind w:left="5428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48"/>
        </w:tabs>
        <w:ind w:left="6148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68"/>
        </w:tabs>
        <w:ind w:left="6868" w:hanging="180"/>
      </w:pPr>
    </w:lvl>
  </w:abstractNum>
  <w:abstractNum w:abstractNumId="5">
    <w:nsid w:val="25591230"/>
    <w:multiLevelType w:val="hybridMultilevel"/>
    <w:tmpl w:val="E0466828"/>
    <w:lvl w:ilvl="0" w:tplc="82AC6054">
      <w:start w:val="1"/>
      <w:numFmt w:val="bullet"/>
      <w:lvlText w:val="-"/>
      <w:lvlJc w:val="left"/>
      <w:pPr>
        <w:ind w:left="1068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6">
    <w:nsid w:val="2BD839AF"/>
    <w:multiLevelType w:val="hybridMultilevel"/>
    <w:tmpl w:val="8A6E05D2"/>
    <w:lvl w:ilvl="0" w:tplc="AF387B16">
      <w:start w:val="1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Times New Roman" w:hAnsi="Times New Roman" w:cs="Times New Roman" w:hint="default"/>
        <w:sz w:val="22"/>
        <w:szCs w:val="22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30090994"/>
    <w:multiLevelType w:val="hybridMultilevel"/>
    <w:tmpl w:val="29E6D5AA"/>
    <w:lvl w:ilvl="0" w:tplc="53845604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8">
    <w:nsid w:val="300B5792"/>
    <w:multiLevelType w:val="hybridMultilevel"/>
    <w:tmpl w:val="F4D636AE"/>
    <w:lvl w:ilvl="0" w:tplc="0419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308D59B3"/>
    <w:multiLevelType w:val="hybridMultilevel"/>
    <w:tmpl w:val="D88C01F0"/>
    <w:lvl w:ilvl="0" w:tplc="82AC6054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284234C"/>
    <w:multiLevelType w:val="hybridMultilevel"/>
    <w:tmpl w:val="8F6E1B9A"/>
    <w:lvl w:ilvl="0" w:tplc="82AC6054">
      <w:start w:val="1"/>
      <w:numFmt w:val="bullet"/>
      <w:lvlText w:val="-"/>
      <w:lvlJc w:val="left"/>
      <w:pPr>
        <w:ind w:left="1068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1">
    <w:nsid w:val="3F4F00E4"/>
    <w:multiLevelType w:val="singleLevel"/>
    <w:tmpl w:val="9B268EB4"/>
    <w:lvl w:ilvl="0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</w:abstractNum>
  <w:abstractNum w:abstractNumId="12">
    <w:nsid w:val="40EF5706"/>
    <w:multiLevelType w:val="hybridMultilevel"/>
    <w:tmpl w:val="AD005FBC"/>
    <w:lvl w:ilvl="0" w:tplc="53845604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3">
    <w:nsid w:val="41BE6370"/>
    <w:multiLevelType w:val="hybridMultilevel"/>
    <w:tmpl w:val="3A00703C"/>
    <w:lvl w:ilvl="0" w:tplc="53845604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43383C"/>
    <w:multiLevelType w:val="hybridMultilevel"/>
    <w:tmpl w:val="3468CCF8"/>
    <w:lvl w:ilvl="0" w:tplc="53845604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65B5E8E"/>
    <w:multiLevelType w:val="hybridMultilevel"/>
    <w:tmpl w:val="95A081B6"/>
    <w:lvl w:ilvl="0" w:tplc="82AC6054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735060B"/>
    <w:multiLevelType w:val="hybridMultilevel"/>
    <w:tmpl w:val="FDC8808C"/>
    <w:lvl w:ilvl="0" w:tplc="82AC6054">
      <w:start w:val="1"/>
      <w:numFmt w:val="bullet"/>
      <w:lvlText w:val="-"/>
      <w:lvlJc w:val="left"/>
      <w:pPr>
        <w:ind w:left="1778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49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1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3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5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37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09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1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38" w:hanging="360"/>
      </w:pPr>
      <w:rPr>
        <w:rFonts w:ascii="Wingdings" w:hAnsi="Wingdings" w:hint="default"/>
      </w:rPr>
    </w:lvl>
  </w:abstractNum>
  <w:abstractNum w:abstractNumId="17">
    <w:nsid w:val="59B95838"/>
    <w:multiLevelType w:val="hybridMultilevel"/>
    <w:tmpl w:val="B85C0F38"/>
    <w:lvl w:ilvl="0" w:tplc="AF387B16">
      <w:start w:val="1"/>
      <w:numFmt w:val="bullet"/>
      <w:lvlText w:val="-"/>
      <w:lvlJc w:val="left"/>
      <w:pPr>
        <w:tabs>
          <w:tab w:val="num" w:pos="-195"/>
        </w:tabs>
        <w:ind w:left="-195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525"/>
        </w:tabs>
        <w:ind w:left="52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1245"/>
        </w:tabs>
        <w:ind w:left="124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1965"/>
        </w:tabs>
        <w:ind w:left="196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2685"/>
        </w:tabs>
        <w:ind w:left="268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3405"/>
        </w:tabs>
        <w:ind w:left="340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125"/>
        </w:tabs>
        <w:ind w:left="412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4845"/>
        </w:tabs>
        <w:ind w:left="484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5565"/>
        </w:tabs>
        <w:ind w:left="5565" w:hanging="360"/>
      </w:pPr>
      <w:rPr>
        <w:rFonts w:ascii="Wingdings" w:hAnsi="Wingdings" w:hint="default"/>
      </w:rPr>
    </w:lvl>
  </w:abstractNum>
  <w:abstractNum w:abstractNumId="18">
    <w:nsid w:val="5AB23615"/>
    <w:multiLevelType w:val="singleLevel"/>
    <w:tmpl w:val="2BAE1D0A"/>
    <w:lvl w:ilvl="0">
      <w:start w:val="1"/>
      <w:numFmt w:val="bullet"/>
      <w:lvlText w:val="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9">
    <w:nsid w:val="68D878B4"/>
    <w:multiLevelType w:val="multilevel"/>
    <w:tmpl w:val="AE78CB8C"/>
    <w:lvl w:ilvl="0">
      <w:start w:val="1"/>
      <w:numFmt w:val="bullet"/>
      <w:lvlText w:val=""/>
      <w:lvlJc w:val="left"/>
      <w:pPr>
        <w:tabs>
          <w:tab w:val="num" w:pos="1429"/>
        </w:tabs>
        <w:ind w:left="1429" w:hanging="360"/>
      </w:pPr>
      <w:rPr>
        <w:rFonts w:ascii="Wingdings" w:hAnsi="Wingdings" w:hint="default"/>
      </w:rPr>
    </w:lvl>
    <w:lvl w:ilvl="1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20">
    <w:nsid w:val="70000EBC"/>
    <w:multiLevelType w:val="hybridMultilevel"/>
    <w:tmpl w:val="EA263E40"/>
    <w:lvl w:ilvl="0" w:tplc="AF387B16">
      <w:start w:val="1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21">
    <w:nsid w:val="70A365CB"/>
    <w:multiLevelType w:val="hybridMultilevel"/>
    <w:tmpl w:val="B3B0FB7C"/>
    <w:lvl w:ilvl="0" w:tplc="B7604E80">
      <w:start w:val="4"/>
      <w:numFmt w:val="bullet"/>
      <w:lvlText w:val="-"/>
      <w:lvlJc w:val="left"/>
      <w:pPr>
        <w:tabs>
          <w:tab w:val="num" w:pos="567"/>
        </w:tabs>
        <w:ind w:left="0" w:firstLine="567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11"/>
  </w:num>
  <w:num w:numId="3">
    <w:abstractNumId w:val="19"/>
  </w:num>
  <w:num w:numId="4">
    <w:abstractNumId w:val="9"/>
  </w:num>
  <w:num w:numId="5">
    <w:abstractNumId w:val="1"/>
  </w:num>
  <w:num w:numId="6">
    <w:abstractNumId w:val="8"/>
  </w:num>
  <w:num w:numId="7">
    <w:abstractNumId w:val="0"/>
  </w:num>
  <w:num w:numId="8">
    <w:abstractNumId w:val="6"/>
  </w:num>
  <w:num w:numId="9">
    <w:abstractNumId w:val="15"/>
  </w:num>
  <w:num w:numId="10">
    <w:abstractNumId w:val="3"/>
  </w:num>
  <w:num w:numId="11">
    <w:abstractNumId w:val="17"/>
  </w:num>
  <w:num w:numId="12">
    <w:abstractNumId w:val="21"/>
  </w:num>
  <w:num w:numId="13">
    <w:abstractNumId w:val="4"/>
  </w:num>
  <w:num w:numId="14">
    <w:abstractNumId w:val="5"/>
  </w:num>
  <w:num w:numId="15">
    <w:abstractNumId w:val="13"/>
  </w:num>
  <w:num w:numId="16">
    <w:abstractNumId w:val="14"/>
  </w:num>
  <w:num w:numId="17">
    <w:abstractNumId w:val="2"/>
  </w:num>
  <w:num w:numId="18">
    <w:abstractNumId w:val="16"/>
  </w:num>
  <w:num w:numId="19">
    <w:abstractNumId w:val="10"/>
  </w:num>
  <w:num w:numId="20">
    <w:abstractNumId w:val="12"/>
  </w:num>
  <w:num w:numId="21">
    <w:abstractNumId w:val="7"/>
  </w:num>
  <w:num w:numId="22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2B7B"/>
    <w:rsid w:val="000007E5"/>
    <w:rsid w:val="00003E49"/>
    <w:rsid w:val="00005451"/>
    <w:rsid w:val="00007A33"/>
    <w:rsid w:val="00011051"/>
    <w:rsid w:val="000164A7"/>
    <w:rsid w:val="00020386"/>
    <w:rsid w:val="00020579"/>
    <w:rsid w:val="000331E6"/>
    <w:rsid w:val="00035A3D"/>
    <w:rsid w:val="00036D39"/>
    <w:rsid w:val="00046BA5"/>
    <w:rsid w:val="0006665A"/>
    <w:rsid w:val="00074EC7"/>
    <w:rsid w:val="00077811"/>
    <w:rsid w:val="00083E37"/>
    <w:rsid w:val="00097F7E"/>
    <w:rsid w:val="000A7879"/>
    <w:rsid w:val="000B0F49"/>
    <w:rsid w:val="000C7786"/>
    <w:rsid w:val="000D2307"/>
    <w:rsid w:val="000D4356"/>
    <w:rsid w:val="000F08E1"/>
    <w:rsid w:val="000F402D"/>
    <w:rsid w:val="000F6019"/>
    <w:rsid w:val="00111F6B"/>
    <w:rsid w:val="0011395F"/>
    <w:rsid w:val="0011705C"/>
    <w:rsid w:val="00120557"/>
    <w:rsid w:val="00130D3B"/>
    <w:rsid w:val="001407EC"/>
    <w:rsid w:val="0017148F"/>
    <w:rsid w:val="0017405E"/>
    <w:rsid w:val="001845C5"/>
    <w:rsid w:val="00193E4D"/>
    <w:rsid w:val="001954F7"/>
    <w:rsid w:val="00195684"/>
    <w:rsid w:val="001A23F8"/>
    <w:rsid w:val="001A247C"/>
    <w:rsid w:val="001D4F98"/>
    <w:rsid w:val="001D6DE8"/>
    <w:rsid w:val="001D70D2"/>
    <w:rsid w:val="001E0073"/>
    <w:rsid w:val="001E3F43"/>
    <w:rsid w:val="001F1DBB"/>
    <w:rsid w:val="001F3698"/>
    <w:rsid w:val="00200702"/>
    <w:rsid w:val="00200DD5"/>
    <w:rsid w:val="002143B6"/>
    <w:rsid w:val="00227E7C"/>
    <w:rsid w:val="002301C5"/>
    <w:rsid w:val="00242C7B"/>
    <w:rsid w:val="002611CD"/>
    <w:rsid w:val="00281EF1"/>
    <w:rsid w:val="002835B6"/>
    <w:rsid w:val="0029007A"/>
    <w:rsid w:val="00290115"/>
    <w:rsid w:val="00295DA7"/>
    <w:rsid w:val="002A2941"/>
    <w:rsid w:val="002A2DD0"/>
    <w:rsid w:val="002B4444"/>
    <w:rsid w:val="002B5147"/>
    <w:rsid w:val="002C7AA3"/>
    <w:rsid w:val="002D06E7"/>
    <w:rsid w:val="002D2DA6"/>
    <w:rsid w:val="002D5305"/>
    <w:rsid w:val="002E14A1"/>
    <w:rsid w:val="002E34AD"/>
    <w:rsid w:val="002E4E0A"/>
    <w:rsid w:val="002E5DF3"/>
    <w:rsid w:val="002F69C0"/>
    <w:rsid w:val="00307347"/>
    <w:rsid w:val="00314AC8"/>
    <w:rsid w:val="00321036"/>
    <w:rsid w:val="003211A9"/>
    <w:rsid w:val="003304A3"/>
    <w:rsid w:val="003319FD"/>
    <w:rsid w:val="00332237"/>
    <w:rsid w:val="003352AD"/>
    <w:rsid w:val="0034077D"/>
    <w:rsid w:val="003473CA"/>
    <w:rsid w:val="003538B6"/>
    <w:rsid w:val="00357A08"/>
    <w:rsid w:val="00380BCC"/>
    <w:rsid w:val="00390E94"/>
    <w:rsid w:val="00393924"/>
    <w:rsid w:val="00396252"/>
    <w:rsid w:val="003971A7"/>
    <w:rsid w:val="003A42ED"/>
    <w:rsid w:val="003A5947"/>
    <w:rsid w:val="003A7465"/>
    <w:rsid w:val="003B1714"/>
    <w:rsid w:val="003B28C7"/>
    <w:rsid w:val="003B3108"/>
    <w:rsid w:val="003B5588"/>
    <w:rsid w:val="003B6E28"/>
    <w:rsid w:val="003B7EBB"/>
    <w:rsid w:val="003C2FAD"/>
    <w:rsid w:val="003C7FD9"/>
    <w:rsid w:val="003D28E1"/>
    <w:rsid w:val="003D5F4A"/>
    <w:rsid w:val="003F122E"/>
    <w:rsid w:val="004001B3"/>
    <w:rsid w:val="00401370"/>
    <w:rsid w:val="00402DB2"/>
    <w:rsid w:val="00411ADF"/>
    <w:rsid w:val="00422D22"/>
    <w:rsid w:val="004279A4"/>
    <w:rsid w:val="0043681E"/>
    <w:rsid w:val="00437D6E"/>
    <w:rsid w:val="00440161"/>
    <w:rsid w:val="004431B5"/>
    <w:rsid w:val="00445885"/>
    <w:rsid w:val="00454B38"/>
    <w:rsid w:val="00463701"/>
    <w:rsid w:val="004640E0"/>
    <w:rsid w:val="0046486A"/>
    <w:rsid w:val="00464B19"/>
    <w:rsid w:val="00465E2F"/>
    <w:rsid w:val="004673C6"/>
    <w:rsid w:val="004745A1"/>
    <w:rsid w:val="004746B7"/>
    <w:rsid w:val="00475D99"/>
    <w:rsid w:val="00477E96"/>
    <w:rsid w:val="00484B22"/>
    <w:rsid w:val="004879FF"/>
    <w:rsid w:val="004950F2"/>
    <w:rsid w:val="004979DB"/>
    <w:rsid w:val="004A23D3"/>
    <w:rsid w:val="004A49C8"/>
    <w:rsid w:val="004A6935"/>
    <w:rsid w:val="004B0D1E"/>
    <w:rsid w:val="004B6943"/>
    <w:rsid w:val="004C36FE"/>
    <w:rsid w:val="004D14D9"/>
    <w:rsid w:val="004D1871"/>
    <w:rsid w:val="00504506"/>
    <w:rsid w:val="00522B7B"/>
    <w:rsid w:val="005355EC"/>
    <w:rsid w:val="00543F6B"/>
    <w:rsid w:val="005552F7"/>
    <w:rsid w:val="0059121B"/>
    <w:rsid w:val="005A1733"/>
    <w:rsid w:val="005A4954"/>
    <w:rsid w:val="005A6179"/>
    <w:rsid w:val="005B0221"/>
    <w:rsid w:val="005B75B6"/>
    <w:rsid w:val="005C37BF"/>
    <w:rsid w:val="005C6DAB"/>
    <w:rsid w:val="005C7979"/>
    <w:rsid w:val="005D22DC"/>
    <w:rsid w:val="005D31BD"/>
    <w:rsid w:val="005D5541"/>
    <w:rsid w:val="005E120A"/>
    <w:rsid w:val="005F38C0"/>
    <w:rsid w:val="005F5159"/>
    <w:rsid w:val="00653B4E"/>
    <w:rsid w:val="00662FAC"/>
    <w:rsid w:val="006716C0"/>
    <w:rsid w:val="006731B7"/>
    <w:rsid w:val="0067416B"/>
    <w:rsid w:val="00683127"/>
    <w:rsid w:val="00685B8F"/>
    <w:rsid w:val="0069159E"/>
    <w:rsid w:val="006916A9"/>
    <w:rsid w:val="00693530"/>
    <w:rsid w:val="00695E67"/>
    <w:rsid w:val="00695EAC"/>
    <w:rsid w:val="006A6154"/>
    <w:rsid w:val="006D1DFF"/>
    <w:rsid w:val="006E16E3"/>
    <w:rsid w:val="006E2C7D"/>
    <w:rsid w:val="006E2D39"/>
    <w:rsid w:val="006E3CCD"/>
    <w:rsid w:val="006E45AE"/>
    <w:rsid w:val="006E5EC9"/>
    <w:rsid w:val="006E745F"/>
    <w:rsid w:val="006F4E22"/>
    <w:rsid w:val="00714DB5"/>
    <w:rsid w:val="00732D98"/>
    <w:rsid w:val="00744E39"/>
    <w:rsid w:val="00754993"/>
    <w:rsid w:val="00755B73"/>
    <w:rsid w:val="00755EC8"/>
    <w:rsid w:val="00763A0E"/>
    <w:rsid w:val="00770A07"/>
    <w:rsid w:val="00770F3B"/>
    <w:rsid w:val="00773BBB"/>
    <w:rsid w:val="0079252D"/>
    <w:rsid w:val="00793CDC"/>
    <w:rsid w:val="007A039C"/>
    <w:rsid w:val="007A677A"/>
    <w:rsid w:val="007A751C"/>
    <w:rsid w:val="007B0737"/>
    <w:rsid w:val="007B1180"/>
    <w:rsid w:val="007B2581"/>
    <w:rsid w:val="007B323F"/>
    <w:rsid w:val="007C0547"/>
    <w:rsid w:val="007C4AE6"/>
    <w:rsid w:val="007C5879"/>
    <w:rsid w:val="007C70A6"/>
    <w:rsid w:val="007D09C2"/>
    <w:rsid w:val="007E2DF9"/>
    <w:rsid w:val="007F4C9E"/>
    <w:rsid w:val="007F59D9"/>
    <w:rsid w:val="00800641"/>
    <w:rsid w:val="0080637D"/>
    <w:rsid w:val="00820D0A"/>
    <w:rsid w:val="00820E1A"/>
    <w:rsid w:val="00825546"/>
    <w:rsid w:val="0082624A"/>
    <w:rsid w:val="008271FE"/>
    <w:rsid w:val="008340E0"/>
    <w:rsid w:val="00836768"/>
    <w:rsid w:val="00836AFD"/>
    <w:rsid w:val="0084424D"/>
    <w:rsid w:val="0084562E"/>
    <w:rsid w:val="008526C9"/>
    <w:rsid w:val="008541BC"/>
    <w:rsid w:val="00867DBB"/>
    <w:rsid w:val="00870918"/>
    <w:rsid w:val="00870B88"/>
    <w:rsid w:val="00871D25"/>
    <w:rsid w:val="0087510F"/>
    <w:rsid w:val="00877EA2"/>
    <w:rsid w:val="00883C78"/>
    <w:rsid w:val="00884AF8"/>
    <w:rsid w:val="00892D34"/>
    <w:rsid w:val="00893BCE"/>
    <w:rsid w:val="00894AFD"/>
    <w:rsid w:val="00895E23"/>
    <w:rsid w:val="008A1ED2"/>
    <w:rsid w:val="008A5AC0"/>
    <w:rsid w:val="008B6D65"/>
    <w:rsid w:val="008C1DCF"/>
    <w:rsid w:val="008C3202"/>
    <w:rsid w:val="008C6CB6"/>
    <w:rsid w:val="008D3569"/>
    <w:rsid w:val="008D414A"/>
    <w:rsid w:val="008D77D4"/>
    <w:rsid w:val="008E719C"/>
    <w:rsid w:val="00900F0F"/>
    <w:rsid w:val="00905598"/>
    <w:rsid w:val="00910D9C"/>
    <w:rsid w:val="0092141F"/>
    <w:rsid w:val="00921B40"/>
    <w:rsid w:val="00926BF6"/>
    <w:rsid w:val="00927589"/>
    <w:rsid w:val="00932E8F"/>
    <w:rsid w:val="00936923"/>
    <w:rsid w:val="00940B52"/>
    <w:rsid w:val="009412A4"/>
    <w:rsid w:val="009451F7"/>
    <w:rsid w:val="00950A0C"/>
    <w:rsid w:val="0095352C"/>
    <w:rsid w:val="00954FF2"/>
    <w:rsid w:val="00961F16"/>
    <w:rsid w:val="0097149C"/>
    <w:rsid w:val="00975DF9"/>
    <w:rsid w:val="00977A43"/>
    <w:rsid w:val="00980FDE"/>
    <w:rsid w:val="00982DB0"/>
    <w:rsid w:val="009843B1"/>
    <w:rsid w:val="0098556D"/>
    <w:rsid w:val="00987A40"/>
    <w:rsid w:val="00990E0D"/>
    <w:rsid w:val="009919D1"/>
    <w:rsid w:val="009A69E3"/>
    <w:rsid w:val="009A6E52"/>
    <w:rsid w:val="009B17FC"/>
    <w:rsid w:val="009E4BCF"/>
    <w:rsid w:val="009F69EE"/>
    <w:rsid w:val="00A161BD"/>
    <w:rsid w:val="00A17E19"/>
    <w:rsid w:val="00A22BD3"/>
    <w:rsid w:val="00A301A5"/>
    <w:rsid w:val="00A35E17"/>
    <w:rsid w:val="00A36F59"/>
    <w:rsid w:val="00A441F0"/>
    <w:rsid w:val="00A44595"/>
    <w:rsid w:val="00A53FC5"/>
    <w:rsid w:val="00A75D96"/>
    <w:rsid w:val="00A827B0"/>
    <w:rsid w:val="00A84BAC"/>
    <w:rsid w:val="00AA44FA"/>
    <w:rsid w:val="00AB4CBA"/>
    <w:rsid w:val="00AD1122"/>
    <w:rsid w:val="00AE3D04"/>
    <w:rsid w:val="00B025B1"/>
    <w:rsid w:val="00B04249"/>
    <w:rsid w:val="00B137BF"/>
    <w:rsid w:val="00B217E1"/>
    <w:rsid w:val="00B25474"/>
    <w:rsid w:val="00B27DF3"/>
    <w:rsid w:val="00B35B34"/>
    <w:rsid w:val="00B35C21"/>
    <w:rsid w:val="00B36B9E"/>
    <w:rsid w:val="00B521CC"/>
    <w:rsid w:val="00B556AE"/>
    <w:rsid w:val="00B61089"/>
    <w:rsid w:val="00B61EAD"/>
    <w:rsid w:val="00B64C5D"/>
    <w:rsid w:val="00B720E4"/>
    <w:rsid w:val="00B73AC0"/>
    <w:rsid w:val="00B8371A"/>
    <w:rsid w:val="00B8798B"/>
    <w:rsid w:val="00B91868"/>
    <w:rsid w:val="00B9399C"/>
    <w:rsid w:val="00BA01B0"/>
    <w:rsid w:val="00BA2B9D"/>
    <w:rsid w:val="00BB17D0"/>
    <w:rsid w:val="00BB2E59"/>
    <w:rsid w:val="00BC77B1"/>
    <w:rsid w:val="00BE3F83"/>
    <w:rsid w:val="00BF2DC8"/>
    <w:rsid w:val="00BF65C6"/>
    <w:rsid w:val="00C060B5"/>
    <w:rsid w:val="00C120BF"/>
    <w:rsid w:val="00C12D8B"/>
    <w:rsid w:val="00C27BD5"/>
    <w:rsid w:val="00C27C2D"/>
    <w:rsid w:val="00C3097C"/>
    <w:rsid w:val="00C36A07"/>
    <w:rsid w:val="00C405E1"/>
    <w:rsid w:val="00C512EF"/>
    <w:rsid w:val="00C51C5C"/>
    <w:rsid w:val="00C56B65"/>
    <w:rsid w:val="00C61756"/>
    <w:rsid w:val="00C6257B"/>
    <w:rsid w:val="00C62776"/>
    <w:rsid w:val="00C65A71"/>
    <w:rsid w:val="00C678F2"/>
    <w:rsid w:val="00C779D1"/>
    <w:rsid w:val="00C80EF6"/>
    <w:rsid w:val="00C84D32"/>
    <w:rsid w:val="00C85337"/>
    <w:rsid w:val="00C90BE2"/>
    <w:rsid w:val="00C94B7C"/>
    <w:rsid w:val="00CA6B18"/>
    <w:rsid w:val="00CA7694"/>
    <w:rsid w:val="00CB1E38"/>
    <w:rsid w:val="00CB698A"/>
    <w:rsid w:val="00CD70D0"/>
    <w:rsid w:val="00CD756D"/>
    <w:rsid w:val="00CD7CFF"/>
    <w:rsid w:val="00CE58B3"/>
    <w:rsid w:val="00CF1845"/>
    <w:rsid w:val="00D02506"/>
    <w:rsid w:val="00D07160"/>
    <w:rsid w:val="00D118AB"/>
    <w:rsid w:val="00D11F9A"/>
    <w:rsid w:val="00D16AAC"/>
    <w:rsid w:val="00D2596F"/>
    <w:rsid w:val="00D26828"/>
    <w:rsid w:val="00D35A1F"/>
    <w:rsid w:val="00D35DE6"/>
    <w:rsid w:val="00D362EB"/>
    <w:rsid w:val="00D43B57"/>
    <w:rsid w:val="00D4404E"/>
    <w:rsid w:val="00D45C19"/>
    <w:rsid w:val="00D636B5"/>
    <w:rsid w:val="00D636D4"/>
    <w:rsid w:val="00D71E90"/>
    <w:rsid w:val="00D8097B"/>
    <w:rsid w:val="00D874FB"/>
    <w:rsid w:val="00D9047E"/>
    <w:rsid w:val="00D9256A"/>
    <w:rsid w:val="00D9276A"/>
    <w:rsid w:val="00DA2456"/>
    <w:rsid w:val="00DB06A4"/>
    <w:rsid w:val="00DB6E01"/>
    <w:rsid w:val="00DB7352"/>
    <w:rsid w:val="00DC2BD0"/>
    <w:rsid w:val="00DC3BD4"/>
    <w:rsid w:val="00DD3D71"/>
    <w:rsid w:val="00DE259C"/>
    <w:rsid w:val="00DF3215"/>
    <w:rsid w:val="00E165F7"/>
    <w:rsid w:val="00E16E3C"/>
    <w:rsid w:val="00E220D1"/>
    <w:rsid w:val="00E255ED"/>
    <w:rsid w:val="00E262EA"/>
    <w:rsid w:val="00E403C2"/>
    <w:rsid w:val="00E41F0F"/>
    <w:rsid w:val="00E434B9"/>
    <w:rsid w:val="00E4377D"/>
    <w:rsid w:val="00E46B02"/>
    <w:rsid w:val="00E47B15"/>
    <w:rsid w:val="00E514F6"/>
    <w:rsid w:val="00E53CD1"/>
    <w:rsid w:val="00E6007E"/>
    <w:rsid w:val="00E654FE"/>
    <w:rsid w:val="00E70C2B"/>
    <w:rsid w:val="00E729CB"/>
    <w:rsid w:val="00E7400A"/>
    <w:rsid w:val="00E75AD7"/>
    <w:rsid w:val="00E83C3D"/>
    <w:rsid w:val="00E85279"/>
    <w:rsid w:val="00E911BD"/>
    <w:rsid w:val="00E940DB"/>
    <w:rsid w:val="00EA3333"/>
    <w:rsid w:val="00EA4DAE"/>
    <w:rsid w:val="00EA5A79"/>
    <w:rsid w:val="00EB42FD"/>
    <w:rsid w:val="00EB73C2"/>
    <w:rsid w:val="00EC3E1F"/>
    <w:rsid w:val="00EC3E23"/>
    <w:rsid w:val="00ED4E43"/>
    <w:rsid w:val="00EE3E04"/>
    <w:rsid w:val="00EF05AE"/>
    <w:rsid w:val="00EF6047"/>
    <w:rsid w:val="00F00B6F"/>
    <w:rsid w:val="00F06766"/>
    <w:rsid w:val="00F12002"/>
    <w:rsid w:val="00F161EC"/>
    <w:rsid w:val="00F16AE1"/>
    <w:rsid w:val="00F21682"/>
    <w:rsid w:val="00F21DAB"/>
    <w:rsid w:val="00F27D4E"/>
    <w:rsid w:val="00F30704"/>
    <w:rsid w:val="00F3151A"/>
    <w:rsid w:val="00F361DD"/>
    <w:rsid w:val="00F43B1F"/>
    <w:rsid w:val="00F45D82"/>
    <w:rsid w:val="00F56888"/>
    <w:rsid w:val="00F57A18"/>
    <w:rsid w:val="00F61DBF"/>
    <w:rsid w:val="00F671D2"/>
    <w:rsid w:val="00F678F7"/>
    <w:rsid w:val="00F72B07"/>
    <w:rsid w:val="00F739C0"/>
    <w:rsid w:val="00F756C2"/>
    <w:rsid w:val="00F83BD2"/>
    <w:rsid w:val="00F92F4A"/>
    <w:rsid w:val="00F95261"/>
    <w:rsid w:val="00F9622C"/>
    <w:rsid w:val="00FA5595"/>
    <w:rsid w:val="00FA62C6"/>
    <w:rsid w:val="00FD685A"/>
    <w:rsid w:val="00FD6C69"/>
    <w:rsid w:val="00FF65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Body Text Indent 3" w:uiPriority="0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semiHidden="0" w:uiPriority="39" w:unhideWhenUsed="0" w:qFormat="1"/>
  </w:latentStyles>
  <w:style w:type="paragraph" w:default="1" w:styleId="a">
    <w:name w:val="Normal"/>
    <w:qFormat/>
    <w:rsid w:val="00522B7B"/>
    <w:pPr>
      <w:jc w:val="center"/>
    </w:pPr>
    <w:rPr>
      <w:sz w:val="24"/>
      <w:szCs w:val="24"/>
      <w:lang w:val="ru-RU" w:eastAsia="ru-RU"/>
    </w:rPr>
  </w:style>
  <w:style w:type="paragraph" w:styleId="1">
    <w:name w:val="heading 1"/>
    <w:basedOn w:val="a"/>
    <w:next w:val="a"/>
    <w:link w:val="10"/>
    <w:qFormat/>
    <w:rsid w:val="00FA5595"/>
    <w:pPr>
      <w:keepNext/>
      <w:spacing w:before="240" w:after="60" w:line="360" w:lineRule="auto"/>
      <w:jc w:val="both"/>
      <w:outlineLvl w:val="0"/>
    </w:pPr>
    <w:rPr>
      <w:b/>
      <w:bCs/>
      <w:kern w:val="32"/>
      <w:sz w:val="28"/>
      <w:szCs w:val="32"/>
    </w:rPr>
  </w:style>
  <w:style w:type="paragraph" w:styleId="2">
    <w:name w:val="heading 2"/>
    <w:basedOn w:val="a"/>
    <w:next w:val="a"/>
    <w:link w:val="20"/>
    <w:uiPriority w:val="9"/>
    <w:qFormat/>
    <w:rsid w:val="00077811"/>
    <w:pPr>
      <w:widowControl w:val="0"/>
      <w:spacing w:line="360" w:lineRule="auto"/>
      <w:jc w:val="both"/>
      <w:outlineLvl w:val="1"/>
    </w:pPr>
    <w:rPr>
      <w:b/>
      <w:bCs/>
      <w:iCs/>
      <w:sz w:val="28"/>
      <w:szCs w:val="28"/>
      <w:lang w:val="uk-UA"/>
    </w:rPr>
  </w:style>
  <w:style w:type="paragraph" w:styleId="3">
    <w:name w:val="heading 3"/>
    <w:basedOn w:val="a"/>
    <w:next w:val="a"/>
    <w:link w:val="30"/>
    <w:uiPriority w:val="9"/>
    <w:qFormat/>
    <w:rsid w:val="005C6DAB"/>
    <w:pPr>
      <w:keepNext/>
      <w:spacing w:before="240" w:after="60"/>
      <w:outlineLvl w:val="2"/>
    </w:pPr>
    <w:rPr>
      <w:b/>
      <w:bCs/>
      <w:sz w:val="26"/>
      <w:szCs w:val="26"/>
    </w:rPr>
  </w:style>
  <w:style w:type="paragraph" w:styleId="4">
    <w:name w:val="heading 4"/>
    <w:basedOn w:val="a"/>
    <w:next w:val="a"/>
    <w:link w:val="40"/>
    <w:uiPriority w:val="9"/>
    <w:qFormat/>
    <w:rsid w:val="005C6DAB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5">
    <w:name w:val="heading 5"/>
    <w:basedOn w:val="a"/>
    <w:next w:val="a"/>
    <w:link w:val="50"/>
    <w:uiPriority w:val="9"/>
    <w:qFormat/>
    <w:rsid w:val="005C6DAB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6">
    <w:name w:val="heading 6"/>
    <w:basedOn w:val="a"/>
    <w:next w:val="a"/>
    <w:link w:val="60"/>
    <w:uiPriority w:val="9"/>
    <w:qFormat/>
    <w:rsid w:val="005C6DAB"/>
    <w:pPr>
      <w:spacing w:before="240" w:after="60"/>
      <w:outlineLvl w:val="5"/>
    </w:pPr>
    <w:rPr>
      <w:b/>
      <w:bCs/>
      <w:sz w:val="22"/>
      <w:szCs w:val="22"/>
    </w:rPr>
  </w:style>
  <w:style w:type="paragraph" w:styleId="7">
    <w:name w:val="heading 7"/>
    <w:basedOn w:val="a"/>
    <w:next w:val="a"/>
    <w:link w:val="70"/>
    <w:uiPriority w:val="9"/>
    <w:qFormat/>
    <w:rsid w:val="005C6DAB"/>
    <w:pPr>
      <w:spacing w:before="240" w:after="60"/>
      <w:outlineLvl w:val="6"/>
    </w:pPr>
  </w:style>
  <w:style w:type="paragraph" w:styleId="8">
    <w:name w:val="heading 8"/>
    <w:basedOn w:val="a"/>
    <w:next w:val="a"/>
    <w:link w:val="80"/>
    <w:uiPriority w:val="9"/>
    <w:qFormat/>
    <w:rsid w:val="005C6DAB"/>
    <w:pPr>
      <w:spacing w:before="240" w:after="60"/>
      <w:outlineLvl w:val="7"/>
    </w:pPr>
    <w:rPr>
      <w:i/>
      <w:iCs/>
    </w:rPr>
  </w:style>
  <w:style w:type="paragraph" w:styleId="9">
    <w:name w:val="heading 9"/>
    <w:basedOn w:val="a"/>
    <w:next w:val="a"/>
    <w:link w:val="90"/>
    <w:uiPriority w:val="9"/>
    <w:qFormat/>
    <w:rsid w:val="005C6DAB"/>
    <w:pPr>
      <w:spacing w:before="240" w:after="60"/>
      <w:outlineLvl w:val="8"/>
    </w:pPr>
    <w:rPr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FA5595"/>
    <w:rPr>
      <w:b/>
      <w:bCs/>
      <w:kern w:val="32"/>
      <w:sz w:val="28"/>
      <w:szCs w:val="32"/>
    </w:rPr>
  </w:style>
  <w:style w:type="character" w:customStyle="1" w:styleId="20">
    <w:name w:val="Заголовок 2 Знак"/>
    <w:basedOn w:val="a0"/>
    <w:link w:val="2"/>
    <w:uiPriority w:val="9"/>
    <w:rsid w:val="00077811"/>
    <w:rPr>
      <w:b/>
      <w:bCs/>
      <w:iCs/>
      <w:sz w:val="28"/>
      <w:szCs w:val="28"/>
      <w:lang w:val="uk-UA"/>
    </w:rPr>
  </w:style>
  <w:style w:type="paragraph" w:styleId="11">
    <w:name w:val="toc 1"/>
    <w:basedOn w:val="a"/>
    <w:next w:val="a"/>
    <w:autoRedefine/>
    <w:uiPriority w:val="39"/>
    <w:rsid w:val="006D1DFF"/>
    <w:pPr>
      <w:spacing w:before="360"/>
      <w:jc w:val="left"/>
    </w:pPr>
    <w:rPr>
      <w:rFonts w:ascii="Cambria" w:hAnsi="Cambria"/>
      <w:b/>
      <w:bCs/>
      <w:caps/>
    </w:rPr>
  </w:style>
  <w:style w:type="paragraph" w:styleId="21">
    <w:name w:val="toc 2"/>
    <w:basedOn w:val="2"/>
    <w:next w:val="a"/>
    <w:autoRedefine/>
    <w:uiPriority w:val="39"/>
    <w:rsid w:val="00130D3B"/>
    <w:pPr>
      <w:widowControl/>
      <w:spacing w:before="240" w:line="240" w:lineRule="auto"/>
      <w:jc w:val="left"/>
      <w:outlineLvl w:val="9"/>
    </w:pPr>
    <w:rPr>
      <w:rFonts w:ascii="Calibri" w:hAnsi="Calibri"/>
      <w:iCs w:val="0"/>
      <w:sz w:val="20"/>
      <w:szCs w:val="20"/>
      <w:lang w:val="ru-RU"/>
    </w:rPr>
  </w:style>
  <w:style w:type="paragraph" w:styleId="a3">
    <w:name w:val="Title"/>
    <w:basedOn w:val="a"/>
    <w:next w:val="a"/>
    <w:link w:val="a4"/>
    <w:qFormat/>
    <w:rsid w:val="005C6DAB"/>
    <w:pPr>
      <w:spacing w:before="240" w:after="60"/>
      <w:outlineLvl w:val="0"/>
    </w:pPr>
    <w:rPr>
      <w:b/>
      <w:bCs/>
      <w:kern w:val="28"/>
      <w:sz w:val="32"/>
      <w:szCs w:val="32"/>
    </w:rPr>
  </w:style>
  <w:style w:type="character" w:customStyle="1" w:styleId="a4">
    <w:name w:val="Название Знак"/>
    <w:basedOn w:val="a0"/>
    <w:link w:val="a3"/>
    <w:rsid w:val="005C6DAB"/>
    <w:rPr>
      <w:rFonts w:ascii="Times New Roman" w:eastAsia="Times New Roman" w:hAnsi="Times New Roman"/>
      <w:b/>
      <w:bCs/>
      <w:kern w:val="28"/>
      <w:sz w:val="32"/>
      <w:szCs w:val="32"/>
    </w:rPr>
  </w:style>
  <w:style w:type="character" w:styleId="a5">
    <w:name w:val="Hyperlink"/>
    <w:uiPriority w:val="99"/>
    <w:unhideWhenUsed/>
    <w:rsid w:val="00130D3B"/>
    <w:rPr>
      <w:color w:val="0000FF"/>
      <w:u w:val="single"/>
    </w:rPr>
  </w:style>
  <w:style w:type="character" w:styleId="a6">
    <w:name w:val="FollowedHyperlink"/>
    <w:basedOn w:val="a0"/>
    <w:uiPriority w:val="99"/>
    <w:semiHidden/>
    <w:unhideWhenUsed/>
    <w:rsid w:val="00130D3B"/>
    <w:rPr>
      <w:color w:val="800080"/>
      <w:u w:val="single"/>
    </w:rPr>
  </w:style>
  <w:style w:type="character" w:customStyle="1" w:styleId="alt-edited">
    <w:name w:val="alt-edited"/>
    <w:basedOn w:val="a0"/>
    <w:rsid w:val="00130D3B"/>
  </w:style>
  <w:style w:type="character" w:customStyle="1" w:styleId="hps">
    <w:name w:val="hps"/>
    <w:basedOn w:val="a0"/>
    <w:rsid w:val="00130D3B"/>
  </w:style>
  <w:style w:type="character" w:customStyle="1" w:styleId="shorttext">
    <w:name w:val="short_text"/>
    <w:basedOn w:val="a0"/>
    <w:rsid w:val="00130D3B"/>
  </w:style>
  <w:style w:type="paragraph" w:customStyle="1" w:styleId="22">
    <w:name w:val="Стиль2"/>
    <w:basedOn w:val="2"/>
    <w:next w:val="3"/>
    <w:autoRedefine/>
    <w:rsid w:val="00130D3B"/>
  </w:style>
  <w:style w:type="character" w:customStyle="1" w:styleId="30">
    <w:name w:val="Заголовок 3 Знак"/>
    <w:basedOn w:val="a0"/>
    <w:link w:val="3"/>
    <w:uiPriority w:val="9"/>
    <w:semiHidden/>
    <w:rsid w:val="005C6DAB"/>
    <w:rPr>
      <w:rFonts w:ascii="Times New Roman" w:eastAsia="Times New Roman" w:hAnsi="Times New Roman" w:cs="Times New Roman"/>
      <w:b/>
      <w:bCs/>
      <w:sz w:val="26"/>
      <w:szCs w:val="26"/>
    </w:rPr>
  </w:style>
  <w:style w:type="paragraph" w:customStyle="1" w:styleId="12">
    <w:name w:val="Стиль1"/>
    <w:basedOn w:val="a"/>
    <w:autoRedefine/>
    <w:rsid w:val="00130D3B"/>
    <w:rPr>
      <w:b/>
    </w:rPr>
  </w:style>
  <w:style w:type="paragraph" w:styleId="31">
    <w:name w:val="toc 3"/>
    <w:basedOn w:val="a"/>
    <w:next w:val="a"/>
    <w:autoRedefine/>
    <w:uiPriority w:val="39"/>
    <w:unhideWhenUsed/>
    <w:rsid w:val="00130D3B"/>
    <w:pPr>
      <w:ind w:left="240"/>
      <w:jc w:val="left"/>
    </w:pPr>
    <w:rPr>
      <w:rFonts w:ascii="Calibri" w:hAnsi="Calibri"/>
      <w:sz w:val="20"/>
      <w:szCs w:val="20"/>
    </w:rPr>
  </w:style>
  <w:style w:type="paragraph" w:styleId="41">
    <w:name w:val="toc 4"/>
    <w:basedOn w:val="a"/>
    <w:next w:val="a"/>
    <w:autoRedefine/>
    <w:uiPriority w:val="39"/>
    <w:unhideWhenUsed/>
    <w:rsid w:val="00130D3B"/>
    <w:pPr>
      <w:ind w:left="480"/>
      <w:jc w:val="left"/>
    </w:pPr>
    <w:rPr>
      <w:rFonts w:ascii="Calibri" w:hAnsi="Calibri"/>
      <w:sz w:val="20"/>
      <w:szCs w:val="20"/>
    </w:rPr>
  </w:style>
  <w:style w:type="paragraph" w:styleId="51">
    <w:name w:val="toc 5"/>
    <w:basedOn w:val="a"/>
    <w:next w:val="a"/>
    <w:autoRedefine/>
    <w:uiPriority w:val="39"/>
    <w:unhideWhenUsed/>
    <w:rsid w:val="00130D3B"/>
    <w:pPr>
      <w:ind w:left="720"/>
      <w:jc w:val="left"/>
    </w:pPr>
    <w:rPr>
      <w:rFonts w:ascii="Calibri" w:hAnsi="Calibri"/>
      <w:sz w:val="20"/>
      <w:szCs w:val="20"/>
    </w:rPr>
  </w:style>
  <w:style w:type="paragraph" w:styleId="61">
    <w:name w:val="toc 6"/>
    <w:basedOn w:val="a"/>
    <w:next w:val="a"/>
    <w:autoRedefine/>
    <w:uiPriority w:val="39"/>
    <w:unhideWhenUsed/>
    <w:rsid w:val="00130D3B"/>
    <w:pPr>
      <w:ind w:left="960"/>
      <w:jc w:val="left"/>
    </w:pPr>
    <w:rPr>
      <w:rFonts w:ascii="Calibri" w:hAnsi="Calibri"/>
      <w:sz w:val="20"/>
      <w:szCs w:val="20"/>
    </w:rPr>
  </w:style>
  <w:style w:type="paragraph" w:styleId="71">
    <w:name w:val="toc 7"/>
    <w:basedOn w:val="a"/>
    <w:next w:val="a"/>
    <w:autoRedefine/>
    <w:uiPriority w:val="39"/>
    <w:unhideWhenUsed/>
    <w:rsid w:val="00130D3B"/>
    <w:pPr>
      <w:ind w:left="1200"/>
      <w:jc w:val="left"/>
    </w:pPr>
    <w:rPr>
      <w:rFonts w:ascii="Calibri" w:hAnsi="Calibri"/>
      <w:sz w:val="20"/>
      <w:szCs w:val="20"/>
    </w:rPr>
  </w:style>
  <w:style w:type="paragraph" w:styleId="81">
    <w:name w:val="toc 8"/>
    <w:basedOn w:val="a"/>
    <w:next w:val="a"/>
    <w:autoRedefine/>
    <w:uiPriority w:val="39"/>
    <w:unhideWhenUsed/>
    <w:rsid w:val="00130D3B"/>
    <w:pPr>
      <w:ind w:left="1440"/>
      <w:jc w:val="left"/>
    </w:pPr>
    <w:rPr>
      <w:rFonts w:ascii="Calibri" w:hAnsi="Calibri"/>
      <w:sz w:val="20"/>
      <w:szCs w:val="20"/>
    </w:rPr>
  </w:style>
  <w:style w:type="paragraph" w:styleId="91">
    <w:name w:val="toc 9"/>
    <w:basedOn w:val="a"/>
    <w:next w:val="a"/>
    <w:autoRedefine/>
    <w:uiPriority w:val="39"/>
    <w:unhideWhenUsed/>
    <w:rsid w:val="00130D3B"/>
    <w:pPr>
      <w:ind w:left="1680"/>
      <w:jc w:val="left"/>
    </w:pPr>
    <w:rPr>
      <w:rFonts w:ascii="Calibri" w:hAnsi="Calibri"/>
      <w:sz w:val="20"/>
      <w:szCs w:val="20"/>
    </w:rPr>
  </w:style>
  <w:style w:type="paragraph" w:styleId="a7">
    <w:name w:val="TOC Heading"/>
    <w:basedOn w:val="1"/>
    <w:next w:val="a"/>
    <w:uiPriority w:val="39"/>
    <w:qFormat/>
    <w:rsid w:val="005C6DAB"/>
    <w:pPr>
      <w:outlineLvl w:val="9"/>
    </w:pPr>
  </w:style>
  <w:style w:type="paragraph" w:customStyle="1" w:styleId="32">
    <w:name w:val="Стиль3"/>
    <w:basedOn w:val="2"/>
    <w:rsid w:val="00130D3B"/>
  </w:style>
  <w:style w:type="paragraph" w:customStyle="1" w:styleId="42">
    <w:name w:val="Стиль4"/>
    <w:basedOn w:val="2"/>
    <w:autoRedefine/>
    <w:rsid w:val="00130D3B"/>
    <w:rPr>
      <w:b w:val="0"/>
    </w:rPr>
  </w:style>
  <w:style w:type="paragraph" w:customStyle="1" w:styleId="52">
    <w:name w:val="Стиль5"/>
    <w:basedOn w:val="a"/>
    <w:link w:val="53"/>
    <w:autoRedefine/>
    <w:rsid w:val="00130D3B"/>
  </w:style>
  <w:style w:type="character" w:customStyle="1" w:styleId="53">
    <w:name w:val="Стиль5 Знак"/>
    <w:basedOn w:val="a0"/>
    <w:link w:val="52"/>
    <w:rsid w:val="00130D3B"/>
    <w:rPr>
      <w:rFonts w:eastAsia="Calibri"/>
      <w:sz w:val="28"/>
      <w:szCs w:val="28"/>
      <w:lang w:val="uk-UA"/>
    </w:rPr>
  </w:style>
  <w:style w:type="character" w:customStyle="1" w:styleId="40">
    <w:name w:val="Заголовок 4 Знак"/>
    <w:basedOn w:val="a0"/>
    <w:link w:val="4"/>
    <w:uiPriority w:val="9"/>
    <w:rsid w:val="005C6DAB"/>
    <w:rPr>
      <w:b/>
      <w:bCs/>
      <w:sz w:val="28"/>
      <w:szCs w:val="28"/>
    </w:rPr>
  </w:style>
  <w:style w:type="character" w:customStyle="1" w:styleId="50">
    <w:name w:val="Заголовок 5 Знак"/>
    <w:basedOn w:val="a0"/>
    <w:link w:val="5"/>
    <w:uiPriority w:val="9"/>
    <w:semiHidden/>
    <w:rsid w:val="005C6DAB"/>
    <w:rPr>
      <w:b/>
      <w:bCs/>
      <w:i/>
      <w:iCs/>
      <w:sz w:val="26"/>
      <w:szCs w:val="26"/>
    </w:rPr>
  </w:style>
  <w:style w:type="character" w:customStyle="1" w:styleId="60">
    <w:name w:val="Заголовок 6 Знак"/>
    <w:basedOn w:val="a0"/>
    <w:link w:val="6"/>
    <w:uiPriority w:val="9"/>
    <w:semiHidden/>
    <w:rsid w:val="005C6DAB"/>
    <w:rPr>
      <w:b/>
      <w:bCs/>
    </w:rPr>
  </w:style>
  <w:style w:type="character" w:customStyle="1" w:styleId="70">
    <w:name w:val="Заголовок 7 Знак"/>
    <w:basedOn w:val="a0"/>
    <w:link w:val="7"/>
    <w:uiPriority w:val="9"/>
    <w:semiHidden/>
    <w:rsid w:val="005C6DAB"/>
    <w:rPr>
      <w:sz w:val="24"/>
      <w:szCs w:val="24"/>
    </w:rPr>
  </w:style>
  <w:style w:type="character" w:customStyle="1" w:styleId="80">
    <w:name w:val="Заголовок 8 Знак"/>
    <w:basedOn w:val="a0"/>
    <w:link w:val="8"/>
    <w:uiPriority w:val="9"/>
    <w:semiHidden/>
    <w:rsid w:val="005C6DAB"/>
    <w:rPr>
      <w:i/>
      <w:iCs/>
      <w:sz w:val="24"/>
      <w:szCs w:val="24"/>
    </w:rPr>
  </w:style>
  <w:style w:type="character" w:customStyle="1" w:styleId="90">
    <w:name w:val="Заголовок 9 Знак"/>
    <w:basedOn w:val="a0"/>
    <w:link w:val="9"/>
    <w:uiPriority w:val="9"/>
    <w:semiHidden/>
    <w:rsid w:val="005C6DAB"/>
    <w:rPr>
      <w:rFonts w:ascii="Times New Roman" w:eastAsia="Times New Roman" w:hAnsi="Times New Roman"/>
    </w:rPr>
  </w:style>
  <w:style w:type="paragraph" w:styleId="a8">
    <w:name w:val="Subtitle"/>
    <w:basedOn w:val="a"/>
    <w:next w:val="a"/>
    <w:link w:val="a9"/>
    <w:uiPriority w:val="11"/>
    <w:qFormat/>
    <w:rsid w:val="005C6DAB"/>
    <w:pPr>
      <w:spacing w:after="60"/>
      <w:outlineLvl w:val="1"/>
    </w:pPr>
  </w:style>
  <w:style w:type="character" w:customStyle="1" w:styleId="a9">
    <w:name w:val="Подзаголовок Знак"/>
    <w:basedOn w:val="a0"/>
    <w:link w:val="a8"/>
    <w:uiPriority w:val="11"/>
    <w:rsid w:val="005C6DAB"/>
    <w:rPr>
      <w:rFonts w:ascii="Times New Roman" w:eastAsia="Times New Roman" w:hAnsi="Times New Roman"/>
      <w:sz w:val="24"/>
      <w:szCs w:val="24"/>
    </w:rPr>
  </w:style>
  <w:style w:type="character" w:styleId="aa">
    <w:name w:val="Strong"/>
    <w:basedOn w:val="a0"/>
    <w:uiPriority w:val="22"/>
    <w:qFormat/>
    <w:rsid w:val="005C6DAB"/>
    <w:rPr>
      <w:b/>
      <w:bCs/>
    </w:rPr>
  </w:style>
  <w:style w:type="character" w:styleId="ab">
    <w:name w:val="Emphasis"/>
    <w:basedOn w:val="a0"/>
    <w:uiPriority w:val="20"/>
    <w:qFormat/>
    <w:rsid w:val="005C6DAB"/>
    <w:rPr>
      <w:rFonts w:ascii="Times New Roman" w:hAnsi="Times New Roman"/>
      <w:b/>
      <w:i/>
      <w:iCs/>
    </w:rPr>
  </w:style>
  <w:style w:type="paragraph" w:styleId="ac">
    <w:name w:val="No Spacing"/>
    <w:basedOn w:val="a"/>
    <w:uiPriority w:val="1"/>
    <w:qFormat/>
    <w:rsid w:val="005C6DAB"/>
    <w:rPr>
      <w:szCs w:val="32"/>
    </w:rPr>
  </w:style>
  <w:style w:type="paragraph" w:styleId="ad">
    <w:name w:val="List Paragraph"/>
    <w:basedOn w:val="a"/>
    <w:uiPriority w:val="99"/>
    <w:qFormat/>
    <w:rsid w:val="005C6DAB"/>
    <w:pPr>
      <w:ind w:left="720"/>
      <w:contextualSpacing/>
    </w:pPr>
  </w:style>
  <w:style w:type="paragraph" w:styleId="23">
    <w:name w:val="Quote"/>
    <w:basedOn w:val="a"/>
    <w:next w:val="a"/>
    <w:link w:val="24"/>
    <w:uiPriority w:val="29"/>
    <w:qFormat/>
    <w:rsid w:val="005C6DAB"/>
    <w:rPr>
      <w:i/>
    </w:rPr>
  </w:style>
  <w:style w:type="character" w:customStyle="1" w:styleId="24">
    <w:name w:val="Цитата 2 Знак"/>
    <w:basedOn w:val="a0"/>
    <w:link w:val="23"/>
    <w:uiPriority w:val="29"/>
    <w:rsid w:val="005C6DAB"/>
    <w:rPr>
      <w:i/>
      <w:sz w:val="24"/>
      <w:szCs w:val="24"/>
    </w:rPr>
  </w:style>
  <w:style w:type="paragraph" w:styleId="ae">
    <w:name w:val="Intense Quote"/>
    <w:basedOn w:val="a"/>
    <w:next w:val="a"/>
    <w:link w:val="af"/>
    <w:uiPriority w:val="30"/>
    <w:qFormat/>
    <w:rsid w:val="005C6DAB"/>
    <w:pPr>
      <w:ind w:left="720" w:right="720"/>
    </w:pPr>
    <w:rPr>
      <w:b/>
      <w:i/>
      <w:szCs w:val="22"/>
    </w:rPr>
  </w:style>
  <w:style w:type="character" w:customStyle="1" w:styleId="af">
    <w:name w:val="Выделенная цитата Знак"/>
    <w:basedOn w:val="a0"/>
    <w:link w:val="ae"/>
    <w:uiPriority w:val="30"/>
    <w:rsid w:val="005C6DAB"/>
    <w:rPr>
      <w:b/>
      <w:i/>
      <w:sz w:val="24"/>
    </w:rPr>
  </w:style>
  <w:style w:type="character" w:styleId="af0">
    <w:name w:val="Subtle Emphasis"/>
    <w:uiPriority w:val="19"/>
    <w:qFormat/>
    <w:rsid w:val="005C6DAB"/>
    <w:rPr>
      <w:i/>
      <w:color w:val="5A5A5A"/>
    </w:rPr>
  </w:style>
  <w:style w:type="character" w:styleId="af1">
    <w:name w:val="Intense Emphasis"/>
    <w:basedOn w:val="a0"/>
    <w:uiPriority w:val="21"/>
    <w:qFormat/>
    <w:rsid w:val="005C6DAB"/>
    <w:rPr>
      <w:b/>
      <w:i/>
      <w:sz w:val="24"/>
      <w:szCs w:val="24"/>
      <w:u w:val="single"/>
    </w:rPr>
  </w:style>
  <w:style w:type="character" w:styleId="af2">
    <w:name w:val="Subtle Reference"/>
    <w:basedOn w:val="a0"/>
    <w:uiPriority w:val="31"/>
    <w:qFormat/>
    <w:rsid w:val="005C6DAB"/>
    <w:rPr>
      <w:sz w:val="24"/>
      <w:szCs w:val="24"/>
      <w:u w:val="single"/>
    </w:rPr>
  </w:style>
  <w:style w:type="character" w:styleId="af3">
    <w:name w:val="Intense Reference"/>
    <w:basedOn w:val="a0"/>
    <w:uiPriority w:val="32"/>
    <w:qFormat/>
    <w:rsid w:val="005C6DAB"/>
    <w:rPr>
      <w:b/>
      <w:sz w:val="24"/>
      <w:u w:val="single"/>
    </w:rPr>
  </w:style>
  <w:style w:type="character" w:styleId="af4">
    <w:name w:val="Book Title"/>
    <w:basedOn w:val="a0"/>
    <w:uiPriority w:val="33"/>
    <w:qFormat/>
    <w:rsid w:val="005C6DAB"/>
    <w:rPr>
      <w:rFonts w:ascii="Times New Roman" w:eastAsia="Times New Roman" w:hAnsi="Times New Roman"/>
      <w:b/>
      <w:i/>
      <w:sz w:val="24"/>
      <w:szCs w:val="24"/>
    </w:rPr>
  </w:style>
  <w:style w:type="paragraph" w:styleId="25">
    <w:name w:val="Body Text Indent 2"/>
    <w:basedOn w:val="a"/>
    <w:link w:val="26"/>
    <w:rsid w:val="001E0073"/>
    <w:pPr>
      <w:widowControl w:val="0"/>
      <w:overflowPunct w:val="0"/>
      <w:autoSpaceDE w:val="0"/>
      <w:autoSpaceDN w:val="0"/>
      <w:adjustRightInd w:val="0"/>
      <w:spacing w:after="120" w:line="480" w:lineRule="auto"/>
      <w:ind w:left="283"/>
      <w:textAlignment w:val="baseline"/>
    </w:pPr>
    <w:rPr>
      <w:rFonts w:ascii="Arial" w:hAnsi="Arial"/>
      <w:sz w:val="20"/>
      <w:szCs w:val="20"/>
    </w:rPr>
  </w:style>
  <w:style w:type="character" w:customStyle="1" w:styleId="26">
    <w:name w:val="Основной текст с отступом 2 Знак"/>
    <w:basedOn w:val="a0"/>
    <w:link w:val="25"/>
    <w:rsid w:val="001E0073"/>
    <w:rPr>
      <w:rFonts w:ascii="Arial" w:hAnsi="Arial"/>
    </w:rPr>
  </w:style>
  <w:style w:type="paragraph" w:styleId="af5">
    <w:name w:val="Body Text Indent"/>
    <w:basedOn w:val="a"/>
    <w:link w:val="af6"/>
    <w:uiPriority w:val="99"/>
    <w:unhideWhenUsed/>
    <w:rsid w:val="007B2581"/>
    <w:pPr>
      <w:spacing w:after="120"/>
      <w:ind w:left="283"/>
    </w:pPr>
  </w:style>
  <w:style w:type="character" w:customStyle="1" w:styleId="af6">
    <w:name w:val="Основной текст с отступом Знак"/>
    <w:basedOn w:val="a0"/>
    <w:link w:val="af5"/>
    <w:uiPriority w:val="99"/>
    <w:rsid w:val="007B2581"/>
    <w:rPr>
      <w:sz w:val="24"/>
      <w:szCs w:val="24"/>
    </w:rPr>
  </w:style>
  <w:style w:type="paragraph" w:styleId="33">
    <w:name w:val="Body Text Indent 3"/>
    <w:basedOn w:val="a"/>
    <w:link w:val="34"/>
    <w:unhideWhenUsed/>
    <w:rsid w:val="007B2581"/>
    <w:pPr>
      <w:spacing w:after="120"/>
      <w:ind w:left="283"/>
    </w:pPr>
    <w:rPr>
      <w:sz w:val="16"/>
      <w:szCs w:val="16"/>
    </w:rPr>
  </w:style>
  <w:style w:type="character" w:customStyle="1" w:styleId="34">
    <w:name w:val="Основной текст с отступом 3 Знак"/>
    <w:basedOn w:val="a0"/>
    <w:link w:val="33"/>
    <w:uiPriority w:val="99"/>
    <w:semiHidden/>
    <w:rsid w:val="007B2581"/>
    <w:rPr>
      <w:sz w:val="16"/>
      <w:szCs w:val="16"/>
    </w:rPr>
  </w:style>
  <w:style w:type="paragraph" w:styleId="af7">
    <w:name w:val="Body Text"/>
    <w:basedOn w:val="a"/>
    <w:link w:val="af8"/>
    <w:uiPriority w:val="99"/>
    <w:unhideWhenUsed/>
    <w:rsid w:val="007B2581"/>
    <w:pPr>
      <w:spacing w:after="120"/>
    </w:pPr>
  </w:style>
  <w:style w:type="character" w:customStyle="1" w:styleId="af8">
    <w:name w:val="Основной текст Знак"/>
    <w:basedOn w:val="a0"/>
    <w:link w:val="af7"/>
    <w:uiPriority w:val="99"/>
    <w:rsid w:val="007B2581"/>
    <w:rPr>
      <w:sz w:val="24"/>
      <w:szCs w:val="24"/>
    </w:rPr>
  </w:style>
  <w:style w:type="character" w:customStyle="1" w:styleId="TimesNewRoman14">
    <w:name w:val="Стиль Times New Roman 14 пт"/>
    <w:basedOn w:val="a0"/>
    <w:rsid w:val="003B1714"/>
    <w:rPr>
      <w:rFonts w:ascii="Times New Roman" w:hAnsi="Times New Roman"/>
      <w:dstrike w:val="0"/>
      <w:sz w:val="28"/>
      <w:vertAlign w:val="baseline"/>
    </w:rPr>
  </w:style>
  <w:style w:type="paragraph" w:styleId="af9">
    <w:name w:val="Block Text"/>
    <w:basedOn w:val="a"/>
    <w:rsid w:val="0082624A"/>
    <w:pPr>
      <w:widowControl w:val="0"/>
      <w:overflowPunct w:val="0"/>
      <w:autoSpaceDE w:val="0"/>
      <w:autoSpaceDN w:val="0"/>
      <w:adjustRightInd w:val="0"/>
      <w:ind w:left="-57" w:right="-57"/>
      <w:textAlignment w:val="baseline"/>
    </w:pPr>
    <w:rPr>
      <w:sz w:val="20"/>
      <w:szCs w:val="20"/>
      <w:lang w:val="uk-UA"/>
    </w:rPr>
  </w:style>
  <w:style w:type="paragraph" w:styleId="35">
    <w:name w:val="Body Text 3"/>
    <w:basedOn w:val="a"/>
    <w:link w:val="36"/>
    <w:uiPriority w:val="99"/>
    <w:semiHidden/>
    <w:unhideWhenUsed/>
    <w:rsid w:val="0082624A"/>
    <w:pPr>
      <w:spacing w:after="120"/>
    </w:pPr>
    <w:rPr>
      <w:sz w:val="16"/>
      <w:szCs w:val="16"/>
    </w:rPr>
  </w:style>
  <w:style w:type="character" w:customStyle="1" w:styleId="36">
    <w:name w:val="Основной текст 3 Знак"/>
    <w:basedOn w:val="a0"/>
    <w:link w:val="35"/>
    <w:uiPriority w:val="99"/>
    <w:semiHidden/>
    <w:rsid w:val="0082624A"/>
    <w:rPr>
      <w:sz w:val="16"/>
      <w:szCs w:val="16"/>
    </w:rPr>
  </w:style>
  <w:style w:type="paragraph" w:customStyle="1" w:styleId="100">
    <w:name w:val="Стиль Заголовок 1 + По центру Перед:  0 пт После:  0 пт Междустр..."/>
    <w:basedOn w:val="1"/>
    <w:rsid w:val="0082624A"/>
    <w:pPr>
      <w:spacing w:before="0" w:after="0"/>
      <w:jc w:val="center"/>
    </w:pPr>
    <w:rPr>
      <w:szCs w:val="20"/>
    </w:rPr>
  </w:style>
  <w:style w:type="table" w:styleId="afa">
    <w:name w:val="Table Grid"/>
    <w:basedOn w:val="a1"/>
    <w:uiPriority w:val="59"/>
    <w:rsid w:val="0006665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11017-021">
    <w:name w:val="Стиль 11 пт Выступ:  017 см Справа:  -021 см"/>
    <w:basedOn w:val="a"/>
    <w:rsid w:val="00C61756"/>
    <w:rPr>
      <w:b/>
      <w:sz w:val="28"/>
      <w:szCs w:val="20"/>
    </w:rPr>
  </w:style>
  <w:style w:type="paragraph" w:customStyle="1" w:styleId="29">
    <w:name w:val="Стиль Заголовок 2 + 9 пт не полужирный не курсив"/>
    <w:basedOn w:val="2"/>
    <w:rsid w:val="00C61756"/>
    <w:rPr>
      <w:bCs w:val="0"/>
      <w:i/>
      <w:iCs w:val="0"/>
    </w:rPr>
  </w:style>
  <w:style w:type="paragraph" w:customStyle="1" w:styleId="215">
    <w:name w:val="Стиль Заголовок 2 + По ширине Междустр.интервал:  15 строки"/>
    <w:basedOn w:val="2"/>
    <w:rsid w:val="007B1180"/>
    <w:rPr>
      <w:iCs w:val="0"/>
      <w:szCs w:val="20"/>
    </w:rPr>
  </w:style>
  <w:style w:type="paragraph" w:customStyle="1" w:styleId="27">
    <w:name w:val="Стиль Заголовок 2 + По ширине"/>
    <w:basedOn w:val="2"/>
    <w:qFormat/>
    <w:rsid w:val="008A1ED2"/>
    <w:pPr>
      <w:jc w:val="left"/>
    </w:pPr>
    <w:rPr>
      <w:iCs w:val="0"/>
      <w:szCs w:val="20"/>
    </w:rPr>
  </w:style>
  <w:style w:type="paragraph" w:customStyle="1" w:styleId="1000">
    <w:name w:val="Стиль Стиль Заголовок 1 + По центру Перед:  0 пт После:  0 пт Между..."/>
    <w:basedOn w:val="100"/>
    <w:qFormat/>
    <w:rsid w:val="00FA5595"/>
    <w:pPr>
      <w:jc w:val="both"/>
    </w:pPr>
  </w:style>
  <w:style w:type="paragraph" w:styleId="afb">
    <w:name w:val="header"/>
    <w:basedOn w:val="a"/>
    <w:link w:val="afc"/>
    <w:uiPriority w:val="99"/>
    <w:unhideWhenUsed/>
    <w:rsid w:val="004879FF"/>
    <w:pPr>
      <w:tabs>
        <w:tab w:val="center" w:pos="4677"/>
        <w:tab w:val="right" w:pos="9355"/>
      </w:tabs>
    </w:pPr>
  </w:style>
  <w:style w:type="character" w:customStyle="1" w:styleId="afc">
    <w:name w:val="Верхний колонтитул Знак"/>
    <w:basedOn w:val="a0"/>
    <w:link w:val="afb"/>
    <w:uiPriority w:val="99"/>
    <w:rsid w:val="004879FF"/>
    <w:rPr>
      <w:sz w:val="24"/>
      <w:szCs w:val="24"/>
    </w:rPr>
  </w:style>
  <w:style w:type="paragraph" w:styleId="afd">
    <w:name w:val="footer"/>
    <w:basedOn w:val="a"/>
    <w:link w:val="afe"/>
    <w:uiPriority w:val="99"/>
    <w:semiHidden/>
    <w:unhideWhenUsed/>
    <w:rsid w:val="004879FF"/>
    <w:pPr>
      <w:tabs>
        <w:tab w:val="center" w:pos="4677"/>
        <w:tab w:val="right" w:pos="9355"/>
      </w:tabs>
    </w:pPr>
  </w:style>
  <w:style w:type="character" w:customStyle="1" w:styleId="afe">
    <w:name w:val="Нижний колонтитул Знак"/>
    <w:basedOn w:val="a0"/>
    <w:link w:val="afd"/>
    <w:uiPriority w:val="99"/>
    <w:semiHidden/>
    <w:rsid w:val="004879FF"/>
    <w:rPr>
      <w:sz w:val="24"/>
      <w:szCs w:val="24"/>
    </w:rPr>
  </w:style>
  <w:style w:type="character" w:customStyle="1" w:styleId="st">
    <w:name w:val="st"/>
    <w:basedOn w:val="a0"/>
    <w:rsid w:val="004879FF"/>
  </w:style>
  <w:style w:type="character" w:customStyle="1" w:styleId="rvts44">
    <w:name w:val="rvts44"/>
    <w:basedOn w:val="a0"/>
    <w:uiPriority w:val="99"/>
    <w:rsid w:val="00871D25"/>
  </w:style>
  <w:style w:type="paragraph" w:styleId="aff">
    <w:name w:val="Balloon Text"/>
    <w:basedOn w:val="a"/>
    <w:link w:val="aff0"/>
    <w:uiPriority w:val="99"/>
    <w:semiHidden/>
    <w:unhideWhenUsed/>
    <w:rsid w:val="00B25474"/>
    <w:rPr>
      <w:rFonts w:ascii="Tahoma" w:hAnsi="Tahoma" w:cs="Tahoma"/>
      <w:sz w:val="16"/>
      <w:szCs w:val="16"/>
    </w:rPr>
  </w:style>
  <w:style w:type="character" w:customStyle="1" w:styleId="aff0">
    <w:name w:val="Текст выноски Знак"/>
    <w:basedOn w:val="a0"/>
    <w:link w:val="aff"/>
    <w:uiPriority w:val="99"/>
    <w:semiHidden/>
    <w:rsid w:val="00B25474"/>
    <w:rPr>
      <w:rFonts w:ascii="Tahoma" w:hAnsi="Tahoma" w:cs="Tahoma"/>
      <w:sz w:val="16"/>
      <w:szCs w:val="16"/>
      <w:lang w:val="ru-RU"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Body Text Indent 3" w:uiPriority="0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semiHidden="0" w:uiPriority="39" w:unhideWhenUsed="0" w:qFormat="1"/>
  </w:latentStyles>
  <w:style w:type="paragraph" w:default="1" w:styleId="a">
    <w:name w:val="Normal"/>
    <w:qFormat/>
    <w:rsid w:val="00522B7B"/>
    <w:pPr>
      <w:jc w:val="center"/>
    </w:pPr>
    <w:rPr>
      <w:sz w:val="24"/>
      <w:szCs w:val="24"/>
      <w:lang w:val="ru-RU" w:eastAsia="ru-RU"/>
    </w:rPr>
  </w:style>
  <w:style w:type="paragraph" w:styleId="1">
    <w:name w:val="heading 1"/>
    <w:basedOn w:val="a"/>
    <w:next w:val="a"/>
    <w:link w:val="10"/>
    <w:qFormat/>
    <w:rsid w:val="00FA5595"/>
    <w:pPr>
      <w:keepNext/>
      <w:spacing w:before="240" w:after="60" w:line="360" w:lineRule="auto"/>
      <w:jc w:val="both"/>
      <w:outlineLvl w:val="0"/>
    </w:pPr>
    <w:rPr>
      <w:b/>
      <w:bCs/>
      <w:kern w:val="32"/>
      <w:sz w:val="28"/>
      <w:szCs w:val="32"/>
    </w:rPr>
  </w:style>
  <w:style w:type="paragraph" w:styleId="2">
    <w:name w:val="heading 2"/>
    <w:basedOn w:val="a"/>
    <w:next w:val="a"/>
    <w:link w:val="20"/>
    <w:uiPriority w:val="9"/>
    <w:qFormat/>
    <w:rsid w:val="00077811"/>
    <w:pPr>
      <w:widowControl w:val="0"/>
      <w:spacing w:line="360" w:lineRule="auto"/>
      <w:jc w:val="both"/>
      <w:outlineLvl w:val="1"/>
    </w:pPr>
    <w:rPr>
      <w:b/>
      <w:bCs/>
      <w:iCs/>
      <w:sz w:val="28"/>
      <w:szCs w:val="28"/>
      <w:lang w:val="uk-UA"/>
    </w:rPr>
  </w:style>
  <w:style w:type="paragraph" w:styleId="3">
    <w:name w:val="heading 3"/>
    <w:basedOn w:val="a"/>
    <w:next w:val="a"/>
    <w:link w:val="30"/>
    <w:uiPriority w:val="9"/>
    <w:qFormat/>
    <w:rsid w:val="005C6DAB"/>
    <w:pPr>
      <w:keepNext/>
      <w:spacing w:before="240" w:after="60"/>
      <w:outlineLvl w:val="2"/>
    </w:pPr>
    <w:rPr>
      <w:b/>
      <w:bCs/>
      <w:sz w:val="26"/>
      <w:szCs w:val="26"/>
    </w:rPr>
  </w:style>
  <w:style w:type="paragraph" w:styleId="4">
    <w:name w:val="heading 4"/>
    <w:basedOn w:val="a"/>
    <w:next w:val="a"/>
    <w:link w:val="40"/>
    <w:uiPriority w:val="9"/>
    <w:qFormat/>
    <w:rsid w:val="005C6DAB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5">
    <w:name w:val="heading 5"/>
    <w:basedOn w:val="a"/>
    <w:next w:val="a"/>
    <w:link w:val="50"/>
    <w:uiPriority w:val="9"/>
    <w:qFormat/>
    <w:rsid w:val="005C6DAB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6">
    <w:name w:val="heading 6"/>
    <w:basedOn w:val="a"/>
    <w:next w:val="a"/>
    <w:link w:val="60"/>
    <w:uiPriority w:val="9"/>
    <w:qFormat/>
    <w:rsid w:val="005C6DAB"/>
    <w:pPr>
      <w:spacing w:before="240" w:after="60"/>
      <w:outlineLvl w:val="5"/>
    </w:pPr>
    <w:rPr>
      <w:b/>
      <w:bCs/>
      <w:sz w:val="22"/>
      <w:szCs w:val="22"/>
    </w:rPr>
  </w:style>
  <w:style w:type="paragraph" w:styleId="7">
    <w:name w:val="heading 7"/>
    <w:basedOn w:val="a"/>
    <w:next w:val="a"/>
    <w:link w:val="70"/>
    <w:uiPriority w:val="9"/>
    <w:qFormat/>
    <w:rsid w:val="005C6DAB"/>
    <w:pPr>
      <w:spacing w:before="240" w:after="60"/>
      <w:outlineLvl w:val="6"/>
    </w:pPr>
  </w:style>
  <w:style w:type="paragraph" w:styleId="8">
    <w:name w:val="heading 8"/>
    <w:basedOn w:val="a"/>
    <w:next w:val="a"/>
    <w:link w:val="80"/>
    <w:uiPriority w:val="9"/>
    <w:qFormat/>
    <w:rsid w:val="005C6DAB"/>
    <w:pPr>
      <w:spacing w:before="240" w:after="60"/>
      <w:outlineLvl w:val="7"/>
    </w:pPr>
    <w:rPr>
      <w:i/>
      <w:iCs/>
    </w:rPr>
  </w:style>
  <w:style w:type="paragraph" w:styleId="9">
    <w:name w:val="heading 9"/>
    <w:basedOn w:val="a"/>
    <w:next w:val="a"/>
    <w:link w:val="90"/>
    <w:uiPriority w:val="9"/>
    <w:qFormat/>
    <w:rsid w:val="005C6DAB"/>
    <w:pPr>
      <w:spacing w:before="240" w:after="60"/>
      <w:outlineLvl w:val="8"/>
    </w:pPr>
    <w:rPr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FA5595"/>
    <w:rPr>
      <w:b/>
      <w:bCs/>
      <w:kern w:val="32"/>
      <w:sz w:val="28"/>
      <w:szCs w:val="32"/>
    </w:rPr>
  </w:style>
  <w:style w:type="character" w:customStyle="1" w:styleId="20">
    <w:name w:val="Заголовок 2 Знак"/>
    <w:basedOn w:val="a0"/>
    <w:link w:val="2"/>
    <w:uiPriority w:val="9"/>
    <w:rsid w:val="00077811"/>
    <w:rPr>
      <w:b/>
      <w:bCs/>
      <w:iCs/>
      <w:sz w:val="28"/>
      <w:szCs w:val="28"/>
      <w:lang w:val="uk-UA"/>
    </w:rPr>
  </w:style>
  <w:style w:type="paragraph" w:styleId="11">
    <w:name w:val="toc 1"/>
    <w:basedOn w:val="a"/>
    <w:next w:val="a"/>
    <w:autoRedefine/>
    <w:uiPriority w:val="39"/>
    <w:rsid w:val="006D1DFF"/>
    <w:pPr>
      <w:spacing w:before="360"/>
      <w:jc w:val="left"/>
    </w:pPr>
    <w:rPr>
      <w:rFonts w:ascii="Cambria" w:hAnsi="Cambria"/>
      <w:b/>
      <w:bCs/>
      <w:caps/>
    </w:rPr>
  </w:style>
  <w:style w:type="paragraph" w:styleId="21">
    <w:name w:val="toc 2"/>
    <w:basedOn w:val="2"/>
    <w:next w:val="a"/>
    <w:autoRedefine/>
    <w:uiPriority w:val="39"/>
    <w:rsid w:val="00130D3B"/>
    <w:pPr>
      <w:widowControl/>
      <w:spacing w:before="240" w:line="240" w:lineRule="auto"/>
      <w:jc w:val="left"/>
      <w:outlineLvl w:val="9"/>
    </w:pPr>
    <w:rPr>
      <w:rFonts w:ascii="Calibri" w:hAnsi="Calibri"/>
      <w:iCs w:val="0"/>
      <w:sz w:val="20"/>
      <w:szCs w:val="20"/>
      <w:lang w:val="ru-RU"/>
    </w:rPr>
  </w:style>
  <w:style w:type="paragraph" w:styleId="a3">
    <w:name w:val="Title"/>
    <w:basedOn w:val="a"/>
    <w:next w:val="a"/>
    <w:link w:val="a4"/>
    <w:qFormat/>
    <w:rsid w:val="005C6DAB"/>
    <w:pPr>
      <w:spacing w:before="240" w:after="60"/>
      <w:outlineLvl w:val="0"/>
    </w:pPr>
    <w:rPr>
      <w:b/>
      <w:bCs/>
      <w:kern w:val="28"/>
      <w:sz w:val="32"/>
      <w:szCs w:val="32"/>
    </w:rPr>
  </w:style>
  <w:style w:type="character" w:customStyle="1" w:styleId="a4">
    <w:name w:val="Название Знак"/>
    <w:basedOn w:val="a0"/>
    <w:link w:val="a3"/>
    <w:rsid w:val="005C6DAB"/>
    <w:rPr>
      <w:rFonts w:ascii="Times New Roman" w:eastAsia="Times New Roman" w:hAnsi="Times New Roman"/>
      <w:b/>
      <w:bCs/>
      <w:kern w:val="28"/>
      <w:sz w:val="32"/>
      <w:szCs w:val="32"/>
    </w:rPr>
  </w:style>
  <w:style w:type="character" w:styleId="a5">
    <w:name w:val="Hyperlink"/>
    <w:uiPriority w:val="99"/>
    <w:unhideWhenUsed/>
    <w:rsid w:val="00130D3B"/>
    <w:rPr>
      <w:color w:val="0000FF"/>
      <w:u w:val="single"/>
    </w:rPr>
  </w:style>
  <w:style w:type="character" w:styleId="a6">
    <w:name w:val="FollowedHyperlink"/>
    <w:basedOn w:val="a0"/>
    <w:uiPriority w:val="99"/>
    <w:semiHidden/>
    <w:unhideWhenUsed/>
    <w:rsid w:val="00130D3B"/>
    <w:rPr>
      <w:color w:val="800080"/>
      <w:u w:val="single"/>
    </w:rPr>
  </w:style>
  <w:style w:type="character" w:customStyle="1" w:styleId="alt-edited">
    <w:name w:val="alt-edited"/>
    <w:basedOn w:val="a0"/>
    <w:rsid w:val="00130D3B"/>
  </w:style>
  <w:style w:type="character" w:customStyle="1" w:styleId="hps">
    <w:name w:val="hps"/>
    <w:basedOn w:val="a0"/>
    <w:rsid w:val="00130D3B"/>
  </w:style>
  <w:style w:type="character" w:customStyle="1" w:styleId="shorttext">
    <w:name w:val="short_text"/>
    <w:basedOn w:val="a0"/>
    <w:rsid w:val="00130D3B"/>
  </w:style>
  <w:style w:type="paragraph" w:customStyle="1" w:styleId="22">
    <w:name w:val="Стиль2"/>
    <w:basedOn w:val="2"/>
    <w:next w:val="3"/>
    <w:autoRedefine/>
    <w:rsid w:val="00130D3B"/>
  </w:style>
  <w:style w:type="character" w:customStyle="1" w:styleId="30">
    <w:name w:val="Заголовок 3 Знак"/>
    <w:basedOn w:val="a0"/>
    <w:link w:val="3"/>
    <w:uiPriority w:val="9"/>
    <w:semiHidden/>
    <w:rsid w:val="005C6DAB"/>
    <w:rPr>
      <w:rFonts w:ascii="Times New Roman" w:eastAsia="Times New Roman" w:hAnsi="Times New Roman" w:cs="Times New Roman"/>
      <w:b/>
      <w:bCs/>
      <w:sz w:val="26"/>
      <w:szCs w:val="26"/>
    </w:rPr>
  </w:style>
  <w:style w:type="paragraph" w:customStyle="1" w:styleId="12">
    <w:name w:val="Стиль1"/>
    <w:basedOn w:val="a"/>
    <w:autoRedefine/>
    <w:rsid w:val="00130D3B"/>
    <w:rPr>
      <w:b/>
    </w:rPr>
  </w:style>
  <w:style w:type="paragraph" w:styleId="31">
    <w:name w:val="toc 3"/>
    <w:basedOn w:val="a"/>
    <w:next w:val="a"/>
    <w:autoRedefine/>
    <w:uiPriority w:val="39"/>
    <w:unhideWhenUsed/>
    <w:rsid w:val="00130D3B"/>
    <w:pPr>
      <w:ind w:left="240"/>
      <w:jc w:val="left"/>
    </w:pPr>
    <w:rPr>
      <w:rFonts w:ascii="Calibri" w:hAnsi="Calibri"/>
      <w:sz w:val="20"/>
      <w:szCs w:val="20"/>
    </w:rPr>
  </w:style>
  <w:style w:type="paragraph" w:styleId="41">
    <w:name w:val="toc 4"/>
    <w:basedOn w:val="a"/>
    <w:next w:val="a"/>
    <w:autoRedefine/>
    <w:uiPriority w:val="39"/>
    <w:unhideWhenUsed/>
    <w:rsid w:val="00130D3B"/>
    <w:pPr>
      <w:ind w:left="480"/>
      <w:jc w:val="left"/>
    </w:pPr>
    <w:rPr>
      <w:rFonts w:ascii="Calibri" w:hAnsi="Calibri"/>
      <w:sz w:val="20"/>
      <w:szCs w:val="20"/>
    </w:rPr>
  </w:style>
  <w:style w:type="paragraph" w:styleId="51">
    <w:name w:val="toc 5"/>
    <w:basedOn w:val="a"/>
    <w:next w:val="a"/>
    <w:autoRedefine/>
    <w:uiPriority w:val="39"/>
    <w:unhideWhenUsed/>
    <w:rsid w:val="00130D3B"/>
    <w:pPr>
      <w:ind w:left="720"/>
      <w:jc w:val="left"/>
    </w:pPr>
    <w:rPr>
      <w:rFonts w:ascii="Calibri" w:hAnsi="Calibri"/>
      <w:sz w:val="20"/>
      <w:szCs w:val="20"/>
    </w:rPr>
  </w:style>
  <w:style w:type="paragraph" w:styleId="61">
    <w:name w:val="toc 6"/>
    <w:basedOn w:val="a"/>
    <w:next w:val="a"/>
    <w:autoRedefine/>
    <w:uiPriority w:val="39"/>
    <w:unhideWhenUsed/>
    <w:rsid w:val="00130D3B"/>
    <w:pPr>
      <w:ind w:left="960"/>
      <w:jc w:val="left"/>
    </w:pPr>
    <w:rPr>
      <w:rFonts w:ascii="Calibri" w:hAnsi="Calibri"/>
      <w:sz w:val="20"/>
      <w:szCs w:val="20"/>
    </w:rPr>
  </w:style>
  <w:style w:type="paragraph" w:styleId="71">
    <w:name w:val="toc 7"/>
    <w:basedOn w:val="a"/>
    <w:next w:val="a"/>
    <w:autoRedefine/>
    <w:uiPriority w:val="39"/>
    <w:unhideWhenUsed/>
    <w:rsid w:val="00130D3B"/>
    <w:pPr>
      <w:ind w:left="1200"/>
      <w:jc w:val="left"/>
    </w:pPr>
    <w:rPr>
      <w:rFonts w:ascii="Calibri" w:hAnsi="Calibri"/>
      <w:sz w:val="20"/>
      <w:szCs w:val="20"/>
    </w:rPr>
  </w:style>
  <w:style w:type="paragraph" w:styleId="81">
    <w:name w:val="toc 8"/>
    <w:basedOn w:val="a"/>
    <w:next w:val="a"/>
    <w:autoRedefine/>
    <w:uiPriority w:val="39"/>
    <w:unhideWhenUsed/>
    <w:rsid w:val="00130D3B"/>
    <w:pPr>
      <w:ind w:left="1440"/>
      <w:jc w:val="left"/>
    </w:pPr>
    <w:rPr>
      <w:rFonts w:ascii="Calibri" w:hAnsi="Calibri"/>
      <w:sz w:val="20"/>
      <w:szCs w:val="20"/>
    </w:rPr>
  </w:style>
  <w:style w:type="paragraph" w:styleId="91">
    <w:name w:val="toc 9"/>
    <w:basedOn w:val="a"/>
    <w:next w:val="a"/>
    <w:autoRedefine/>
    <w:uiPriority w:val="39"/>
    <w:unhideWhenUsed/>
    <w:rsid w:val="00130D3B"/>
    <w:pPr>
      <w:ind w:left="1680"/>
      <w:jc w:val="left"/>
    </w:pPr>
    <w:rPr>
      <w:rFonts w:ascii="Calibri" w:hAnsi="Calibri"/>
      <w:sz w:val="20"/>
      <w:szCs w:val="20"/>
    </w:rPr>
  </w:style>
  <w:style w:type="paragraph" w:styleId="a7">
    <w:name w:val="TOC Heading"/>
    <w:basedOn w:val="1"/>
    <w:next w:val="a"/>
    <w:uiPriority w:val="39"/>
    <w:qFormat/>
    <w:rsid w:val="005C6DAB"/>
    <w:pPr>
      <w:outlineLvl w:val="9"/>
    </w:pPr>
  </w:style>
  <w:style w:type="paragraph" w:customStyle="1" w:styleId="32">
    <w:name w:val="Стиль3"/>
    <w:basedOn w:val="2"/>
    <w:rsid w:val="00130D3B"/>
  </w:style>
  <w:style w:type="paragraph" w:customStyle="1" w:styleId="42">
    <w:name w:val="Стиль4"/>
    <w:basedOn w:val="2"/>
    <w:autoRedefine/>
    <w:rsid w:val="00130D3B"/>
    <w:rPr>
      <w:b w:val="0"/>
    </w:rPr>
  </w:style>
  <w:style w:type="paragraph" w:customStyle="1" w:styleId="52">
    <w:name w:val="Стиль5"/>
    <w:basedOn w:val="a"/>
    <w:link w:val="53"/>
    <w:autoRedefine/>
    <w:rsid w:val="00130D3B"/>
  </w:style>
  <w:style w:type="character" w:customStyle="1" w:styleId="53">
    <w:name w:val="Стиль5 Знак"/>
    <w:basedOn w:val="a0"/>
    <w:link w:val="52"/>
    <w:rsid w:val="00130D3B"/>
    <w:rPr>
      <w:rFonts w:eastAsia="Calibri"/>
      <w:sz w:val="28"/>
      <w:szCs w:val="28"/>
      <w:lang w:val="uk-UA"/>
    </w:rPr>
  </w:style>
  <w:style w:type="character" w:customStyle="1" w:styleId="40">
    <w:name w:val="Заголовок 4 Знак"/>
    <w:basedOn w:val="a0"/>
    <w:link w:val="4"/>
    <w:uiPriority w:val="9"/>
    <w:rsid w:val="005C6DAB"/>
    <w:rPr>
      <w:b/>
      <w:bCs/>
      <w:sz w:val="28"/>
      <w:szCs w:val="28"/>
    </w:rPr>
  </w:style>
  <w:style w:type="character" w:customStyle="1" w:styleId="50">
    <w:name w:val="Заголовок 5 Знак"/>
    <w:basedOn w:val="a0"/>
    <w:link w:val="5"/>
    <w:uiPriority w:val="9"/>
    <w:semiHidden/>
    <w:rsid w:val="005C6DAB"/>
    <w:rPr>
      <w:b/>
      <w:bCs/>
      <w:i/>
      <w:iCs/>
      <w:sz w:val="26"/>
      <w:szCs w:val="26"/>
    </w:rPr>
  </w:style>
  <w:style w:type="character" w:customStyle="1" w:styleId="60">
    <w:name w:val="Заголовок 6 Знак"/>
    <w:basedOn w:val="a0"/>
    <w:link w:val="6"/>
    <w:uiPriority w:val="9"/>
    <w:semiHidden/>
    <w:rsid w:val="005C6DAB"/>
    <w:rPr>
      <w:b/>
      <w:bCs/>
    </w:rPr>
  </w:style>
  <w:style w:type="character" w:customStyle="1" w:styleId="70">
    <w:name w:val="Заголовок 7 Знак"/>
    <w:basedOn w:val="a0"/>
    <w:link w:val="7"/>
    <w:uiPriority w:val="9"/>
    <w:semiHidden/>
    <w:rsid w:val="005C6DAB"/>
    <w:rPr>
      <w:sz w:val="24"/>
      <w:szCs w:val="24"/>
    </w:rPr>
  </w:style>
  <w:style w:type="character" w:customStyle="1" w:styleId="80">
    <w:name w:val="Заголовок 8 Знак"/>
    <w:basedOn w:val="a0"/>
    <w:link w:val="8"/>
    <w:uiPriority w:val="9"/>
    <w:semiHidden/>
    <w:rsid w:val="005C6DAB"/>
    <w:rPr>
      <w:i/>
      <w:iCs/>
      <w:sz w:val="24"/>
      <w:szCs w:val="24"/>
    </w:rPr>
  </w:style>
  <w:style w:type="character" w:customStyle="1" w:styleId="90">
    <w:name w:val="Заголовок 9 Знак"/>
    <w:basedOn w:val="a0"/>
    <w:link w:val="9"/>
    <w:uiPriority w:val="9"/>
    <w:semiHidden/>
    <w:rsid w:val="005C6DAB"/>
    <w:rPr>
      <w:rFonts w:ascii="Times New Roman" w:eastAsia="Times New Roman" w:hAnsi="Times New Roman"/>
    </w:rPr>
  </w:style>
  <w:style w:type="paragraph" w:styleId="a8">
    <w:name w:val="Subtitle"/>
    <w:basedOn w:val="a"/>
    <w:next w:val="a"/>
    <w:link w:val="a9"/>
    <w:uiPriority w:val="11"/>
    <w:qFormat/>
    <w:rsid w:val="005C6DAB"/>
    <w:pPr>
      <w:spacing w:after="60"/>
      <w:outlineLvl w:val="1"/>
    </w:pPr>
  </w:style>
  <w:style w:type="character" w:customStyle="1" w:styleId="a9">
    <w:name w:val="Подзаголовок Знак"/>
    <w:basedOn w:val="a0"/>
    <w:link w:val="a8"/>
    <w:uiPriority w:val="11"/>
    <w:rsid w:val="005C6DAB"/>
    <w:rPr>
      <w:rFonts w:ascii="Times New Roman" w:eastAsia="Times New Roman" w:hAnsi="Times New Roman"/>
      <w:sz w:val="24"/>
      <w:szCs w:val="24"/>
    </w:rPr>
  </w:style>
  <w:style w:type="character" w:styleId="aa">
    <w:name w:val="Strong"/>
    <w:basedOn w:val="a0"/>
    <w:uiPriority w:val="22"/>
    <w:qFormat/>
    <w:rsid w:val="005C6DAB"/>
    <w:rPr>
      <w:b/>
      <w:bCs/>
    </w:rPr>
  </w:style>
  <w:style w:type="character" w:styleId="ab">
    <w:name w:val="Emphasis"/>
    <w:basedOn w:val="a0"/>
    <w:uiPriority w:val="20"/>
    <w:qFormat/>
    <w:rsid w:val="005C6DAB"/>
    <w:rPr>
      <w:rFonts w:ascii="Times New Roman" w:hAnsi="Times New Roman"/>
      <w:b/>
      <w:i/>
      <w:iCs/>
    </w:rPr>
  </w:style>
  <w:style w:type="paragraph" w:styleId="ac">
    <w:name w:val="No Spacing"/>
    <w:basedOn w:val="a"/>
    <w:uiPriority w:val="1"/>
    <w:qFormat/>
    <w:rsid w:val="005C6DAB"/>
    <w:rPr>
      <w:szCs w:val="32"/>
    </w:rPr>
  </w:style>
  <w:style w:type="paragraph" w:styleId="ad">
    <w:name w:val="List Paragraph"/>
    <w:basedOn w:val="a"/>
    <w:uiPriority w:val="99"/>
    <w:qFormat/>
    <w:rsid w:val="005C6DAB"/>
    <w:pPr>
      <w:ind w:left="720"/>
      <w:contextualSpacing/>
    </w:pPr>
  </w:style>
  <w:style w:type="paragraph" w:styleId="23">
    <w:name w:val="Quote"/>
    <w:basedOn w:val="a"/>
    <w:next w:val="a"/>
    <w:link w:val="24"/>
    <w:uiPriority w:val="29"/>
    <w:qFormat/>
    <w:rsid w:val="005C6DAB"/>
    <w:rPr>
      <w:i/>
    </w:rPr>
  </w:style>
  <w:style w:type="character" w:customStyle="1" w:styleId="24">
    <w:name w:val="Цитата 2 Знак"/>
    <w:basedOn w:val="a0"/>
    <w:link w:val="23"/>
    <w:uiPriority w:val="29"/>
    <w:rsid w:val="005C6DAB"/>
    <w:rPr>
      <w:i/>
      <w:sz w:val="24"/>
      <w:szCs w:val="24"/>
    </w:rPr>
  </w:style>
  <w:style w:type="paragraph" w:styleId="ae">
    <w:name w:val="Intense Quote"/>
    <w:basedOn w:val="a"/>
    <w:next w:val="a"/>
    <w:link w:val="af"/>
    <w:uiPriority w:val="30"/>
    <w:qFormat/>
    <w:rsid w:val="005C6DAB"/>
    <w:pPr>
      <w:ind w:left="720" w:right="720"/>
    </w:pPr>
    <w:rPr>
      <w:b/>
      <w:i/>
      <w:szCs w:val="22"/>
    </w:rPr>
  </w:style>
  <w:style w:type="character" w:customStyle="1" w:styleId="af">
    <w:name w:val="Выделенная цитата Знак"/>
    <w:basedOn w:val="a0"/>
    <w:link w:val="ae"/>
    <w:uiPriority w:val="30"/>
    <w:rsid w:val="005C6DAB"/>
    <w:rPr>
      <w:b/>
      <w:i/>
      <w:sz w:val="24"/>
    </w:rPr>
  </w:style>
  <w:style w:type="character" w:styleId="af0">
    <w:name w:val="Subtle Emphasis"/>
    <w:uiPriority w:val="19"/>
    <w:qFormat/>
    <w:rsid w:val="005C6DAB"/>
    <w:rPr>
      <w:i/>
      <w:color w:val="5A5A5A"/>
    </w:rPr>
  </w:style>
  <w:style w:type="character" w:styleId="af1">
    <w:name w:val="Intense Emphasis"/>
    <w:basedOn w:val="a0"/>
    <w:uiPriority w:val="21"/>
    <w:qFormat/>
    <w:rsid w:val="005C6DAB"/>
    <w:rPr>
      <w:b/>
      <w:i/>
      <w:sz w:val="24"/>
      <w:szCs w:val="24"/>
      <w:u w:val="single"/>
    </w:rPr>
  </w:style>
  <w:style w:type="character" w:styleId="af2">
    <w:name w:val="Subtle Reference"/>
    <w:basedOn w:val="a0"/>
    <w:uiPriority w:val="31"/>
    <w:qFormat/>
    <w:rsid w:val="005C6DAB"/>
    <w:rPr>
      <w:sz w:val="24"/>
      <w:szCs w:val="24"/>
      <w:u w:val="single"/>
    </w:rPr>
  </w:style>
  <w:style w:type="character" w:styleId="af3">
    <w:name w:val="Intense Reference"/>
    <w:basedOn w:val="a0"/>
    <w:uiPriority w:val="32"/>
    <w:qFormat/>
    <w:rsid w:val="005C6DAB"/>
    <w:rPr>
      <w:b/>
      <w:sz w:val="24"/>
      <w:u w:val="single"/>
    </w:rPr>
  </w:style>
  <w:style w:type="character" w:styleId="af4">
    <w:name w:val="Book Title"/>
    <w:basedOn w:val="a0"/>
    <w:uiPriority w:val="33"/>
    <w:qFormat/>
    <w:rsid w:val="005C6DAB"/>
    <w:rPr>
      <w:rFonts w:ascii="Times New Roman" w:eastAsia="Times New Roman" w:hAnsi="Times New Roman"/>
      <w:b/>
      <w:i/>
      <w:sz w:val="24"/>
      <w:szCs w:val="24"/>
    </w:rPr>
  </w:style>
  <w:style w:type="paragraph" w:styleId="25">
    <w:name w:val="Body Text Indent 2"/>
    <w:basedOn w:val="a"/>
    <w:link w:val="26"/>
    <w:rsid w:val="001E0073"/>
    <w:pPr>
      <w:widowControl w:val="0"/>
      <w:overflowPunct w:val="0"/>
      <w:autoSpaceDE w:val="0"/>
      <w:autoSpaceDN w:val="0"/>
      <w:adjustRightInd w:val="0"/>
      <w:spacing w:after="120" w:line="480" w:lineRule="auto"/>
      <w:ind w:left="283"/>
      <w:textAlignment w:val="baseline"/>
    </w:pPr>
    <w:rPr>
      <w:rFonts w:ascii="Arial" w:hAnsi="Arial"/>
      <w:sz w:val="20"/>
      <w:szCs w:val="20"/>
    </w:rPr>
  </w:style>
  <w:style w:type="character" w:customStyle="1" w:styleId="26">
    <w:name w:val="Основной текст с отступом 2 Знак"/>
    <w:basedOn w:val="a0"/>
    <w:link w:val="25"/>
    <w:rsid w:val="001E0073"/>
    <w:rPr>
      <w:rFonts w:ascii="Arial" w:hAnsi="Arial"/>
    </w:rPr>
  </w:style>
  <w:style w:type="paragraph" w:styleId="af5">
    <w:name w:val="Body Text Indent"/>
    <w:basedOn w:val="a"/>
    <w:link w:val="af6"/>
    <w:uiPriority w:val="99"/>
    <w:unhideWhenUsed/>
    <w:rsid w:val="007B2581"/>
    <w:pPr>
      <w:spacing w:after="120"/>
      <w:ind w:left="283"/>
    </w:pPr>
  </w:style>
  <w:style w:type="character" w:customStyle="1" w:styleId="af6">
    <w:name w:val="Основной текст с отступом Знак"/>
    <w:basedOn w:val="a0"/>
    <w:link w:val="af5"/>
    <w:uiPriority w:val="99"/>
    <w:rsid w:val="007B2581"/>
    <w:rPr>
      <w:sz w:val="24"/>
      <w:szCs w:val="24"/>
    </w:rPr>
  </w:style>
  <w:style w:type="paragraph" w:styleId="33">
    <w:name w:val="Body Text Indent 3"/>
    <w:basedOn w:val="a"/>
    <w:link w:val="34"/>
    <w:unhideWhenUsed/>
    <w:rsid w:val="007B2581"/>
    <w:pPr>
      <w:spacing w:after="120"/>
      <w:ind w:left="283"/>
    </w:pPr>
    <w:rPr>
      <w:sz w:val="16"/>
      <w:szCs w:val="16"/>
    </w:rPr>
  </w:style>
  <w:style w:type="character" w:customStyle="1" w:styleId="34">
    <w:name w:val="Основной текст с отступом 3 Знак"/>
    <w:basedOn w:val="a0"/>
    <w:link w:val="33"/>
    <w:uiPriority w:val="99"/>
    <w:semiHidden/>
    <w:rsid w:val="007B2581"/>
    <w:rPr>
      <w:sz w:val="16"/>
      <w:szCs w:val="16"/>
    </w:rPr>
  </w:style>
  <w:style w:type="paragraph" w:styleId="af7">
    <w:name w:val="Body Text"/>
    <w:basedOn w:val="a"/>
    <w:link w:val="af8"/>
    <w:uiPriority w:val="99"/>
    <w:unhideWhenUsed/>
    <w:rsid w:val="007B2581"/>
    <w:pPr>
      <w:spacing w:after="120"/>
    </w:pPr>
  </w:style>
  <w:style w:type="character" w:customStyle="1" w:styleId="af8">
    <w:name w:val="Основной текст Знак"/>
    <w:basedOn w:val="a0"/>
    <w:link w:val="af7"/>
    <w:uiPriority w:val="99"/>
    <w:rsid w:val="007B2581"/>
    <w:rPr>
      <w:sz w:val="24"/>
      <w:szCs w:val="24"/>
    </w:rPr>
  </w:style>
  <w:style w:type="character" w:customStyle="1" w:styleId="TimesNewRoman14">
    <w:name w:val="Стиль Times New Roman 14 пт"/>
    <w:basedOn w:val="a0"/>
    <w:rsid w:val="003B1714"/>
    <w:rPr>
      <w:rFonts w:ascii="Times New Roman" w:hAnsi="Times New Roman"/>
      <w:dstrike w:val="0"/>
      <w:sz w:val="28"/>
      <w:vertAlign w:val="baseline"/>
    </w:rPr>
  </w:style>
  <w:style w:type="paragraph" w:styleId="af9">
    <w:name w:val="Block Text"/>
    <w:basedOn w:val="a"/>
    <w:rsid w:val="0082624A"/>
    <w:pPr>
      <w:widowControl w:val="0"/>
      <w:overflowPunct w:val="0"/>
      <w:autoSpaceDE w:val="0"/>
      <w:autoSpaceDN w:val="0"/>
      <w:adjustRightInd w:val="0"/>
      <w:ind w:left="-57" w:right="-57"/>
      <w:textAlignment w:val="baseline"/>
    </w:pPr>
    <w:rPr>
      <w:sz w:val="20"/>
      <w:szCs w:val="20"/>
      <w:lang w:val="uk-UA"/>
    </w:rPr>
  </w:style>
  <w:style w:type="paragraph" w:styleId="35">
    <w:name w:val="Body Text 3"/>
    <w:basedOn w:val="a"/>
    <w:link w:val="36"/>
    <w:uiPriority w:val="99"/>
    <w:semiHidden/>
    <w:unhideWhenUsed/>
    <w:rsid w:val="0082624A"/>
    <w:pPr>
      <w:spacing w:after="120"/>
    </w:pPr>
    <w:rPr>
      <w:sz w:val="16"/>
      <w:szCs w:val="16"/>
    </w:rPr>
  </w:style>
  <w:style w:type="character" w:customStyle="1" w:styleId="36">
    <w:name w:val="Основной текст 3 Знак"/>
    <w:basedOn w:val="a0"/>
    <w:link w:val="35"/>
    <w:uiPriority w:val="99"/>
    <w:semiHidden/>
    <w:rsid w:val="0082624A"/>
    <w:rPr>
      <w:sz w:val="16"/>
      <w:szCs w:val="16"/>
    </w:rPr>
  </w:style>
  <w:style w:type="paragraph" w:customStyle="1" w:styleId="100">
    <w:name w:val="Стиль Заголовок 1 + По центру Перед:  0 пт После:  0 пт Междустр..."/>
    <w:basedOn w:val="1"/>
    <w:rsid w:val="0082624A"/>
    <w:pPr>
      <w:spacing w:before="0" w:after="0"/>
      <w:jc w:val="center"/>
    </w:pPr>
    <w:rPr>
      <w:szCs w:val="20"/>
    </w:rPr>
  </w:style>
  <w:style w:type="table" w:styleId="afa">
    <w:name w:val="Table Grid"/>
    <w:basedOn w:val="a1"/>
    <w:uiPriority w:val="59"/>
    <w:rsid w:val="0006665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11017-021">
    <w:name w:val="Стиль 11 пт Выступ:  017 см Справа:  -021 см"/>
    <w:basedOn w:val="a"/>
    <w:rsid w:val="00C61756"/>
    <w:rPr>
      <w:b/>
      <w:sz w:val="28"/>
      <w:szCs w:val="20"/>
    </w:rPr>
  </w:style>
  <w:style w:type="paragraph" w:customStyle="1" w:styleId="29">
    <w:name w:val="Стиль Заголовок 2 + 9 пт не полужирный не курсив"/>
    <w:basedOn w:val="2"/>
    <w:rsid w:val="00C61756"/>
    <w:rPr>
      <w:bCs w:val="0"/>
      <w:i/>
      <w:iCs w:val="0"/>
    </w:rPr>
  </w:style>
  <w:style w:type="paragraph" w:customStyle="1" w:styleId="215">
    <w:name w:val="Стиль Заголовок 2 + По ширине Междустр.интервал:  15 строки"/>
    <w:basedOn w:val="2"/>
    <w:rsid w:val="007B1180"/>
    <w:rPr>
      <w:iCs w:val="0"/>
      <w:szCs w:val="20"/>
    </w:rPr>
  </w:style>
  <w:style w:type="paragraph" w:customStyle="1" w:styleId="27">
    <w:name w:val="Стиль Заголовок 2 + По ширине"/>
    <w:basedOn w:val="2"/>
    <w:qFormat/>
    <w:rsid w:val="008A1ED2"/>
    <w:pPr>
      <w:jc w:val="left"/>
    </w:pPr>
    <w:rPr>
      <w:iCs w:val="0"/>
      <w:szCs w:val="20"/>
    </w:rPr>
  </w:style>
  <w:style w:type="paragraph" w:customStyle="1" w:styleId="1000">
    <w:name w:val="Стиль Стиль Заголовок 1 + По центру Перед:  0 пт После:  0 пт Между..."/>
    <w:basedOn w:val="100"/>
    <w:qFormat/>
    <w:rsid w:val="00FA5595"/>
    <w:pPr>
      <w:jc w:val="both"/>
    </w:pPr>
  </w:style>
  <w:style w:type="paragraph" w:styleId="afb">
    <w:name w:val="header"/>
    <w:basedOn w:val="a"/>
    <w:link w:val="afc"/>
    <w:uiPriority w:val="99"/>
    <w:unhideWhenUsed/>
    <w:rsid w:val="004879FF"/>
    <w:pPr>
      <w:tabs>
        <w:tab w:val="center" w:pos="4677"/>
        <w:tab w:val="right" w:pos="9355"/>
      </w:tabs>
    </w:pPr>
  </w:style>
  <w:style w:type="character" w:customStyle="1" w:styleId="afc">
    <w:name w:val="Верхний колонтитул Знак"/>
    <w:basedOn w:val="a0"/>
    <w:link w:val="afb"/>
    <w:uiPriority w:val="99"/>
    <w:rsid w:val="004879FF"/>
    <w:rPr>
      <w:sz w:val="24"/>
      <w:szCs w:val="24"/>
    </w:rPr>
  </w:style>
  <w:style w:type="paragraph" w:styleId="afd">
    <w:name w:val="footer"/>
    <w:basedOn w:val="a"/>
    <w:link w:val="afe"/>
    <w:uiPriority w:val="99"/>
    <w:semiHidden/>
    <w:unhideWhenUsed/>
    <w:rsid w:val="004879FF"/>
    <w:pPr>
      <w:tabs>
        <w:tab w:val="center" w:pos="4677"/>
        <w:tab w:val="right" w:pos="9355"/>
      </w:tabs>
    </w:pPr>
  </w:style>
  <w:style w:type="character" w:customStyle="1" w:styleId="afe">
    <w:name w:val="Нижний колонтитул Знак"/>
    <w:basedOn w:val="a0"/>
    <w:link w:val="afd"/>
    <w:uiPriority w:val="99"/>
    <w:semiHidden/>
    <w:rsid w:val="004879FF"/>
    <w:rPr>
      <w:sz w:val="24"/>
      <w:szCs w:val="24"/>
    </w:rPr>
  </w:style>
  <w:style w:type="character" w:customStyle="1" w:styleId="st">
    <w:name w:val="st"/>
    <w:basedOn w:val="a0"/>
    <w:rsid w:val="004879FF"/>
  </w:style>
  <w:style w:type="character" w:customStyle="1" w:styleId="rvts44">
    <w:name w:val="rvts44"/>
    <w:basedOn w:val="a0"/>
    <w:uiPriority w:val="99"/>
    <w:rsid w:val="00871D25"/>
  </w:style>
  <w:style w:type="paragraph" w:styleId="aff">
    <w:name w:val="Balloon Text"/>
    <w:basedOn w:val="a"/>
    <w:link w:val="aff0"/>
    <w:uiPriority w:val="99"/>
    <w:semiHidden/>
    <w:unhideWhenUsed/>
    <w:rsid w:val="00B25474"/>
    <w:rPr>
      <w:rFonts w:ascii="Tahoma" w:hAnsi="Tahoma" w:cs="Tahoma"/>
      <w:sz w:val="16"/>
      <w:szCs w:val="16"/>
    </w:rPr>
  </w:style>
  <w:style w:type="character" w:customStyle="1" w:styleId="aff0">
    <w:name w:val="Текст выноски Знак"/>
    <w:basedOn w:val="a0"/>
    <w:link w:val="aff"/>
    <w:uiPriority w:val="99"/>
    <w:semiHidden/>
    <w:rsid w:val="00B25474"/>
    <w:rPr>
      <w:rFonts w:ascii="Tahoma" w:hAnsi="Tahoma" w:cs="Tahoma"/>
      <w:sz w:val="16"/>
      <w:szCs w:val="16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60491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7D42A56-0B8E-472D-AEEE-71EBDF333C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2498</Words>
  <Characters>14242</Characters>
  <Application>Microsoft Office Word</Application>
  <DocSecurity>0</DocSecurity>
  <Lines>118</Lines>
  <Paragraphs>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16707</CharactersWithSpaces>
  <SharedDoc>false</SharedDoc>
  <HLinks>
    <vt:vector size="120" baseType="variant">
      <vt:variant>
        <vt:i4>1114160</vt:i4>
      </vt:variant>
      <vt:variant>
        <vt:i4>216</vt:i4>
      </vt:variant>
      <vt:variant>
        <vt:i4>0</vt:i4>
      </vt:variant>
      <vt:variant>
        <vt:i4>5</vt:i4>
      </vt:variant>
      <vt:variant>
        <vt:lpwstr/>
      </vt:variant>
      <vt:variant>
        <vt:lpwstr>_Toc443822583</vt:lpwstr>
      </vt:variant>
      <vt:variant>
        <vt:i4>1835062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_Toc484034577</vt:lpwstr>
      </vt:variant>
      <vt:variant>
        <vt:i4>1835062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_Toc484034576</vt:lpwstr>
      </vt:variant>
      <vt:variant>
        <vt:i4>1835062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_Toc484034575</vt:lpwstr>
      </vt:variant>
      <vt:variant>
        <vt:i4>1835062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_Toc484034574</vt:lpwstr>
      </vt:variant>
      <vt:variant>
        <vt:i4>1835062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_Toc484034573</vt:lpwstr>
      </vt:variant>
      <vt:variant>
        <vt:i4>1835062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_Toc484034572</vt:lpwstr>
      </vt:variant>
      <vt:variant>
        <vt:i4>1835062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_Toc484034571</vt:lpwstr>
      </vt:variant>
      <vt:variant>
        <vt:i4>1835062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_Toc484034570</vt:lpwstr>
      </vt:variant>
      <vt:variant>
        <vt:i4>1900598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_Toc484034569</vt:lpwstr>
      </vt:variant>
      <vt:variant>
        <vt:i4>1900598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_Toc484034568</vt:lpwstr>
      </vt:variant>
      <vt:variant>
        <vt:i4>1900598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_Toc484034567</vt:lpwstr>
      </vt:variant>
      <vt:variant>
        <vt:i4>1900598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_Toc484034566</vt:lpwstr>
      </vt:variant>
      <vt:variant>
        <vt:i4>1900598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_Toc484034565</vt:lpwstr>
      </vt:variant>
      <vt:variant>
        <vt:i4>1900598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_Toc484034564</vt:lpwstr>
      </vt:variant>
      <vt:variant>
        <vt:i4>1900598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_Toc484034563</vt:lpwstr>
      </vt:variant>
      <vt:variant>
        <vt:i4>1900598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_Toc484034562</vt:lpwstr>
      </vt:variant>
      <vt:variant>
        <vt:i4>1900598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_Toc484034561</vt:lpwstr>
      </vt:variant>
      <vt:variant>
        <vt:i4>1900598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_Toc484034560</vt:lpwstr>
      </vt:variant>
      <vt:variant>
        <vt:i4>1966134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_Toc484034559</vt:lpwstr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libonu</cp:lastModifiedBy>
  <cp:revision>2</cp:revision>
  <cp:lastPrinted>2017-05-19T08:54:00Z</cp:lastPrinted>
  <dcterms:created xsi:type="dcterms:W3CDTF">2018-04-19T08:44:00Z</dcterms:created>
  <dcterms:modified xsi:type="dcterms:W3CDTF">2018-04-19T08:44:00Z</dcterms:modified>
</cp:coreProperties>
</file>