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8AC4F6" w14:textId="45755DF0" w:rsidR="00832756" w:rsidRDefault="00832756" w:rsidP="0083275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</w:t>
      </w:r>
      <w:r w:rsidR="006B03AD"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ИТЕТ імені І.І.МЕЧНИКОВА</w:t>
      </w:r>
    </w:p>
    <w:p w14:paraId="69B30880" w14:textId="77777777" w:rsidR="00832756" w:rsidRDefault="00832756" w:rsidP="0083275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романо-германської філології</w:t>
      </w:r>
    </w:p>
    <w:p w14:paraId="145A0F5D" w14:textId="77777777" w:rsidR="00832756" w:rsidRDefault="00832756" w:rsidP="008327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теорії та практики перекладу</w:t>
      </w:r>
    </w:p>
    <w:p w14:paraId="4A06583D" w14:textId="77777777" w:rsidR="00404090" w:rsidRDefault="00404090" w:rsidP="00EF76E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14:paraId="10AABAEC" w14:textId="77777777" w:rsidR="00832756" w:rsidRDefault="00832756" w:rsidP="008327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14:paraId="00D19940" w14:textId="0A6FCC6E" w:rsidR="00832756" w:rsidRDefault="00832756" w:rsidP="0083275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здобуття </w:t>
      </w:r>
      <w:r w:rsidR="00DD32F8">
        <w:rPr>
          <w:rFonts w:ascii="Times New Roman" w:hAnsi="Times New Roman"/>
          <w:sz w:val="28"/>
          <w:szCs w:val="28"/>
        </w:rPr>
        <w:t xml:space="preserve">ступеня </w:t>
      </w:r>
      <w:r>
        <w:rPr>
          <w:rFonts w:ascii="Times New Roman" w:hAnsi="Times New Roman"/>
          <w:sz w:val="28"/>
          <w:szCs w:val="28"/>
        </w:rPr>
        <w:t>вищої освіти «магістр»</w:t>
      </w:r>
    </w:p>
    <w:p w14:paraId="03F0D17E" w14:textId="77777777" w:rsidR="00832756" w:rsidRPr="00950AFE" w:rsidRDefault="00832756" w:rsidP="008327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highlight w:val="yellow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027F8D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Оцінна лексика в оригіналі та перекладі</w:t>
      </w:r>
      <w:r w:rsidRPr="00027F8D">
        <w:rPr>
          <w:rFonts w:ascii="Times New Roman" w:hAnsi="Times New Roman"/>
          <w:sz w:val="28"/>
          <w:szCs w:val="28"/>
        </w:rPr>
        <w:t>»</w:t>
      </w:r>
    </w:p>
    <w:p w14:paraId="48A18CD1" w14:textId="77777777" w:rsidR="00832756" w:rsidRPr="00010BCA" w:rsidRDefault="00832756" w:rsidP="0083275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0BCA">
        <w:rPr>
          <w:rFonts w:ascii="Times New Roman" w:hAnsi="Times New Roman" w:cs="Times New Roman"/>
          <w:b/>
          <w:sz w:val="28"/>
          <w:szCs w:val="28"/>
        </w:rPr>
        <w:t>«</w:t>
      </w:r>
      <w:r w:rsidRPr="00010BCA">
        <w:rPr>
          <w:rFonts w:ascii="Times New Roman" w:hAnsi="Times New Roman" w:cs="Times New Roman"/>
          <w:b/>
          <w:bCs/>
          <w:sz w:val="28"/>
          <w:szCs w:val="28"/>
        </w:rPr>
        <w:t>Evaluative vocabulary in the original and translation</w:t>
      </w:r>
      <w:r w:rsidRPr="00010BCA">
        <w:rPr>
          <w:rFonts w:ascii="Times New Roman" w:hAnsi="Times New Roman" w:cs="Times New Roman"/>
          <w:b/>
          <w:sz w:val="28"/>
          <w:szCs w:val="28"/>
        </w:rPr>
        <w:t>»</w:t>
      </w:r>
    </w:p>
    <w:p w14:paraId="37854B56" w14:textId="77777777" w:rsidR="00DD32F8" w:rsidRDefault="00DD32F8" w:rsidP="008327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60E71E3" w14:textId="77777777" w:rsidR="00832756" w:rsidRDefault="00832756" w:rsidP="00832756">
      <w:pPr>
        <w:spacing w:after="0"/>
        <w:ind w:left="1843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Виконала: здобувачка заочної форми навчання</w:t>
      </w:r>
    </w:p>
    <w:p w14:paraId="3333F100" w14:textId="77777777" w:rsidR="00832756" w:rsidRDefault="00832756" w:rsidP="00832756">
      <w:pPr>
        <w:spacing w:after="0"/>
        <w:ind w:left="1843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спеціальності 035 Філологія 035.041 Германські мови та </w:t>
      </w:r>
    </w:p>
    <w:p w14:paraId="6AB1572D" w14:textId="77777777" w:rsidR="00832756" w:rsidRDefault="00832756" w:rsidP="00832756">
      <w:pPr>
        <w:spacing w:after="0"/>
        <w:ind w:left="1843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літератури (переклад включно), перша – англійська</w:t>
      </w:r>
    </w:p>
    <w:p w14:paraId="306A52CF" w14:textId="77777777" w:rsidR="00832756" w:rsidRDefault="00832756" w:rsidP="00832756">
      <w:pPr>
        <w:spacing w:after="0"/>
        <w:ind w:left="1843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Освітня програма: Переклад з англійської мови та другої іноземної українською</w:t>
      </w:r>
    </w:p>
    <w:p w14:paraId="0FAD84E6" w14:textId="77777777" w:rsidR="00334F5C" w:rsidRDefault="00334F5C" w:rsidP="00832756">
      <w:pPr>
        <w:spacing w:after="0"/>
        <w:ind w:left="1843"/>
        <w:rPr>
          <w:rFonts w:ascii="Times New Roman" w:hAnsi="Times New Roman"/>
          <w:bCs/>
          <w:sz w:val="28"/>
          <w:szCs w:val="28"/>
        </w:rPr>
      </w:pPr>
    </w:p>
    <w:p w14:paraId="64CF9EB6" w14:textId="479CC8AB" w:rsidR="00334F5C" w:rsidRPr="00334F5C" w:rsidRDefault="00832756" w:rsidP="00334F5C">
      <w:pPr>
        <w:spacing w:after="0" w:line="480" w:lineRule="auto"/>
        <w:ind w:left="1843"/>
        <w:rPr>
          <w:rFonts w:ascii="Times New Roman" w:hAnsi="Times New Roman"/>
          <w:iCs/>
          <w:sz w:val="28"/>
          <w:szCs w:val="28"/>
        </w:rPr>
      </w:pPr>
      <w:r w:rsidRPr="00334F5C">
        <w:rPr>
          <w:rFonts w:ascii="Times New Roman" w:hAnsi="Times New Roman"/>
          <w:iCs/>
          <w:sz w:val="28"/>
          <w:szCs w:val="28"/>
        </w:rPr>
        <w:t>Мукоїд Вікторія Анатоліївна</w:t>
      </w:r>
    </w:p>
    <w:p w14:paraId="29E3BB6C" w14:textId="31335BEE" w:rsidR="00832756" w:rsidRPr="00334F5C" w:rsidRDefault="00832756" w:rsidP="00334F5C">
      <w:pPr>
        <w:spacing w:after="0" w:line="480" w:lineRule="auto"/>
        <w:ind w:left="1843"/>
        <w:rPr>
          <w:rFonts w:ascii="Times New Roman" w:hAnsi="Times New Roman"/>
          <w:iCs/>
          <w:sz w:val="28"/>
          <w:szCs w:val="28"/>
        </w:rPr>
      </w:pPr>
      <w:r w:rsidRPr="00334F5C">
        <w:rPr>
          <w:rFonts w:ascii="Times New Roman" w:hAnsi="Times New Roman"/>
          <w:iCs/>
          <w:sz w:val="28"/>
          <w:szCs w:val="28"/>
        </w:rPr>
        <w:t xml:space="preserve">Керівник: к. філол. н., доцент Яровенко Л.С. </w:t>
      </w:r>
      <w:r w:rsidR="009D5923">
        <w:rPr>
          <w:rFonts w:ascii="Times New Roman" w:hAnsi="Times New Roman" w:cs="Times New Roman"/>
          <w:bCs/>
          <w:sz w:val="28"/>
          <w:szCs w:val="28"/>
        </w:rPr>
        <w:t>__________</w:t>
      </w:r>
    </w:p>
    <w:p w14:paraId="2099F12F" w14:textId="158AC361" w:rsidR="00832756" w:rsidRPr="00334F5C" w:rsidRDefault="00832756" w:rsidP="00334F5C">
      <w:pPr>
        <w:spacing w:after="0" w:line="480" w:lineRule="auto"/>
        <w:ind w:left="1843"/>
        <w:rPr>
          <w:rFonts w:ascii="Times New Roman" w:hAnsi="Times New Roman"/>
          <w:iCs/>
          <w:sz w:val="28"/>
          <w:szCs w:val="28"/>
        </w:rPr>
      </w:pPr>
      <w:r w:rsidRPr="00334F5C">
        <w:rPr>
          <w:rFonts w:ascii="Times New Roman" w:hAnsi="Times New Roman"/>
          <w:iCs/>
          <w:sz w:val="28"/>
          <w:szCs w:val="28"/>
        </w:rPr>
        <w:t xml:space="preserve">Рецензент: </w:t>
      </w:r>
      <w:r w:rsidR="00CE2F18" w:rsidRPr="00CE2F18">
        <w:rPr>
          <w:rFonts w:ascii="Times New Roman" w:hAnsi="Times New Roman"/>
          <w:iCs/>
          <w:sz w:val="28"/>
          <w:szCs w:val="28"/>
          <w:lang w:val="ru-RU"/>
        </w:rPr>
        <w:t>к</w:t>
      </w:r>
      <w:r w:rsidR="00CE2F18" w:rsidRPr="00CE2F18">
        <w:rPr>
          <w:rFonts w:ascii="Times New Roman" w:hAnsi="Times New Roman"/>
          <w:iCs/>
          <w:sz w:val="28"/>
          <w:szCs w:val="28"/>
        </w:rPr>
        <w:t>. філол. н., доцент</w:t>
      </w:r>
      <w:r w:rsidR="00CE2F18">
        <w:rPr>
          <w:rFonts w:ascii="Times New Roman" w:hAnsi="Times New Roman"/>
          <w:b/>
          <w:bCs/>
          <w:i/>
          <w:sz w:val="28"/>
          <w:szCs w:val="28"/>
        </w:rPr>
        <w:t xml:space="preserve"> </w:t>
      </w:r>
      <w:r w:rsidR="00BA6F4A">
        <w:rPr>
          <w:rFonts w:ascii="Times New Roman" w:hAnsi="Times New Roman"/>
          <w:iCs/>
          <w:sz w:val="28"/>
          <w:szCs w:val="28"/>
        </w:rPr>
        <w:t xml:space="preserve">Савранчук </w:t>
      </w:r>
      <w:r w:rsidR="00CE2F18" w:rsidRPr="00CE2F18">
        <w:rPr>
          <w:rFonts w:ascii="Times New Roman" w:hAnsi="Times New Roman"/>
          <w:iCs/>
          <w:sz w:val="28"/>
          <w:szCs w:val="28"/>
        </w:rPr>
        <w:t>І.П.</w:t>
      </w:r>
      <w:r w:rsidR="00CE2F18">
        <w:rPr>
          <w:rFonts w:ascii="Times New Roman" w:hAnsi="Times New Roman"/>
          <w:iCs/>
          <w:sz w:val="28"/>
          <w:szCs w:val="28"/>
        </w:rPr>
        <w:t xml:space="preserve"> </w:t>
      </w:r>
      <w:r w:rsidR="00CE2F18">
        <w:rPr>
          <w:rFonts w:ascii="Times New Roman" w:hAnsi="Times New Roman" w:cs="Times New Roman"/>
          <w:bCs/>
          <w:sz w:val="28"/>
          <w:szCs w:val="28"/>
        </w:rPr>
        <w:t>__________</w:t>
      </w:r>
    </w:p>
    <w:p w14:paraId="6EBD4CD9" w14:textId="77777777" w:rsidR="00832756" w:rsidRDefault="00832756" w:rsidP="004A4497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934"/>
      </w:tblGrid>
      <w:tr w:rsidR="00832756" w14:paraId="5F28D60C" w14:textId="77777777" w:rsidTr="0089140B">
        <w:tc>
          <w:tcPr>
            <w:tcW w:w="4672" w:type="dxa"/>
            <w:hideMark/>
          </w:tcPr>
          <w:p w14:paraId="6F3A1950" w14:textId="77777777" w:rsidR="00832756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14:paraId="22EA1544" w14:textId="77777777" w:rsidR="00832756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14:paraId="093E8748" w14:textId="77777777" w:rsidR="00832756" w:rsidRDefault="00832756" w:rsidP="00B30530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теорії та практики перекладу</w:t>
            </w:r>
          </w:p>
          <w:p w14:paraId="3ED883C3" w14:textId="77777777" w:rsidR="00832756" w:rsidRDefault="00832756" w:rsidP="00B30530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 ___ від ___. ___. 2024 р.</w:t>
            </w:r>
          </w:p>
          <w:p w14:paraId="1343A8EF" w14:textId="77777777" w:rsidR="00832756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Завідувачка кафедри</w:t>
            </w:r>
          </w:p>
          <w:p w14:paraId="25B48B2E" w14:textId="77777777" w:rsidR="00832756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__________Ірина РАЄВСЬКА</w:t>
            </w:r>
          </w:p>
          <w:p w14:paraId="1A4C1996" w14:textId="77777777" w:rsidR="00832756" w:rsidRDefault="00832756" w:rsidP="00B30530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(підпис)</w:t>
            </w:r>
          </w:p>
        </w:tc>
        <w:tc>
          <w:tcPr>
            <w:tcW w:w="4934" w:type="dxa"/>
            <w:hideMark/>
          </w:tcPr>
          <w:p w14:paraId="747E59F8" w14:textId="77777777" w:rsidR="00832756" w:rsidRDefault="00832756" w:rsidP="00B30530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Захищено на засіданні ЕК № 1</w:t>
            </w:r>
          </w:p>
          <w:p w14:paraId="2E4E6E10" w14:textId="1DCA0D53" w:rsidR="00832756" w:rsidRDefault="0089140B" w:rsidP="00B30530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№__від___. грудня</w:t>
            </w:r>
            <w:r w:rsidR="00832756">
              <w:rPr>
                <w:rFonts w:ascii="Times New Roman" w:hAnsi="Times New Roman"/>
                <w:sz w:val="28"/>
                <w:szCs w:val="28"/>
              </w:rPr>
              <w:t>. 2024 р.</w:t>
            </w:r>
          </w:p>
          <w:p w14:paraId="11E1361B" w14:textId="77777777" w:rsidR="00832756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Оцінка____________/_____/_____</w:t>
            </w:r>
          </w:p>
          <w:p w14:paraId="07E55891" w14:textId="77777777" w:rsidR="00832756" w:rsidRDefault="00832756" w:rsidP="00B30530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               (за національною шкалою/шкалою ECTS/бали)</w:t>
            </w:r>
          </w:p>
          <w:p w14:paraId="04837358" w14:textId="77777777" w:rsidR="00832756" w:rsidRDefault="00832756" w:rsidP="00B30530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14:paraId="41ECA114" w14:textId="7F1441F8" w:rsidR="00832756" w:rsidRPr="0089140B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</w:t>
            </w:r>
            <w:r w:rsidR="0089140B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Анжела БОЛДИРЄВА</w:t>
            </w:r>
          </w:p>
          <w:p w14:paraId="2DEC5941" w14:textId="77777777" w:rsidR="00832756" w:rsidRDefault="00832756" w:rsidP="00B3053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15"/>
                <w:szCs w:val="15"/>
              </w:rPr>
              <w:t>(</w:t>
            </w:r>
            <w:r>
              <w:rPr>
                <w:rFonts w:ascii="Times New Roman" w:hAnsi="Times New Roman"/>
                <w:sz w:val="16"/>
                <w:szCs w:val="16"/>
              </w:rPr>
              <w:t>підпис</w:t>
            </w:r>
            <w:r>
              <w:rPr>
                <w:rFonts w:ascii="Times New Roman" w:hAnsi="Times New Roman"/>
                <w:sz w:val="15"/>
                <w:szCs w:val="15"/>
              </w:rPr>
              <w:t>)</w:t>
            </w:r>
          </w:p>
        </w:tc>
      </w:tr>
    </w:tbl>
    <w:p w14:paraId="3CA8767B" w14:textId="77777777" w:rsidR="00832756" w:rsidRDefault="00832756" w:rsidP="00832756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25D62AA5" w14:textId="77777777" w:rsidR="00832756" w:rsidRPr="00B77CC2" w:rsidRDefault="00832756" w:rsidP="00832756">
      <w:pPr>
        <w:spacing w:after="240" w:line="240" w:lineRule="auto"/>
        <w:jc w:val="center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14:paraId="32847A13" w14:textId="77777777" w:rsidR="00832756" w:rsidRPr="00B77CC2" w:rsidRDefault="00832756" w:rsidP="00832756">
      <w:pPr>
        <w:spacing w:after="24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14:paraId="1F4BE75F" w14:textId="77777777" w:rsidR="00832756" w:rsidRPr="00A933E5" w:rsidRDefault="00832756" w:rsidP="00832756">
      <w:pPr>
        <w:spacing w:after="240" w:line="240" w:lineRule="auto"/>
        <w:jc w:val="center"/>
        <w:rPr>
          <w:rFonts w:ascii="Times New Roman" w:hAnsi="Times New Roman"/>
          <w:sz w:val="40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Одеса – 2024</w:t>
      </w:r>
    </w:p>
    <w:p w14:paraId="18FCF99C" w14:textId="77777777" w:rsidR="00990B71" w:rsidRDefault="00990B71" w:rsidP="00990B7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959B5"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14:paraId="058E3EE8" w14:textId="02759DA1" w:rsidR="005C47E5" w:rsidRPr="005C47E5" w:rsidRDefault="000D0798">
      <w:pPr>
        <w:pStyle w:val="13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r w:rsidRPr="005C47E5">
        <w:rPr>
          <w:rFonts w:ascii="Times New Roman" w:hAnsi="Times New Roman" w:cs="Times New Roman"/>
          <w:sz w:val="28"/>
          <w:szCs w:val="28"/>
        </w:rPr>
        <w:fldChar w:fldCharType="begin"/>
      </w:r>
      <w:r w:rsidRPr="005C47E5">
        <w:rPr>
          <w:rFonts w:ascii="Times New Roman" w:hAnsi="Times New Roman" w:cs="Times New Roman"/>
          <w:sz w:val="28"/>
          <w:szCs w:val="28"/>
        </w:rPr>
        <w:instrText xml:space="preserve"> TOC \o "1-3" \h \z \u </w:instrText>
      </w:r>
      <w:r w:rsidRPr="005C47E5">
        <w:rPr>
          <w:rFonts w:ascii="Times New Roman" w:hAnsi="Times New Roman" w:cs="Times New Roman"/>
          <w:sz w:val="28"/>
          <w:szCs w:val="28"/>
        </w:rPr>
        <w:fldChar w:fldCharType="separate"/>
      </w:r>
      <w:hyperlink w:anchor="_Toc181008880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ВСТУП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_Toc181008880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2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3D0FECD3" w14:textId="6D65D66B" w:rsidR="005C47E5" w:rsidRPr="005C47E5" w:rsidRDefault="004A3184">
      <w:pPr>
        <w:pStyle w:val="13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1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РОЗДІЛ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  <w:lang w:val="ru-RU"/>
          </w:rPr>
          <w:t xml:space="preserve"> І. 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ТЕОРЕТИЧНІ ПЕРЕДУМОВИ ДОСЛІДЖЕННЯ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_Toc181008881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5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6FD2A61" w14:textId="0FC4E77C" w:rsidR="005C47E5" w:rsidRPr="005C47E5" w:rsidRDefault="004A3184">
      <w:pPr>
        <w:pStyle w:val="21"/>
        <w:tabs>
          <w:tab w:val="left" w:pos="660"/>
        </w:tabs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2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1.1.</w:t>
        </w:r>
        <w:r w:rsidR="005C47E5" w:rsidRPr="005C47E5">
          <w:rPr>
            <w:rFonts w:ascii="Times New Roman" w:eastAsiaTheme="minorEastAsia" w:hAnsi="Times New Roman" w:cs="Times New Roman"/>
            <w:noProof/>
            <w:kern w:val="2"/>
            <w:sz w:val="28"/>
            <w:szCs w:val="28"/>
            <w:lang w:eastAsia="uk-UA"/>
            <w14:ligatures w14:val="standardContextual"/>
          </w:rPr>
          <w:tab/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Сутність поняття «переклад». Адекватність та еквівалентність при перекладі оцінної лексики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_Toc181008882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5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94F88E7" w14:textId="38903819" w:rsidR="005C47E5" w:rsidRPr="005C47E5" w:rsidRDefault="004A3184">
      <w:pPr>
        <w:pStyle w:val="21"/>
        <w:tabs>
          <w:tab w:val="left" w:pos="660"/>
        </w:tabs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3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  <w:lang w:val="en-US"/>
          </w:rPr>
          <w:t>1.2.</w:t>
        </w:r>
        <w:r w:rsidR="005C47E5" w:rsidRPr="005C47E5">
          <w:rPr>
            <w:rFonts w:ascii="Times New Roman" w:eastAsiaTheme="minorEastAsia" w:hAnsi="Times New Roman" w:cs="Times New Roman"/>
            <w:noProof/>
            <w:kern w:val="2"/>
            <w:sz w:val="28"/>
            <w:szCs w:val="28"/>
            <w:lang w:eastAsia="uk-UA"/>
            <w14:ligatures w14:val="standardContextual"/>
          </w:rPr>
          <w:tab/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Особливості художнього перекладу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_Toc181008883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11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B43F290" w14:textId="5332E954" w:rsidR="005C47E5" w:rsidRPr="005C47E5" w:rsidRDefault="004A3184">
      <w:pPr>
        <w:pStyle w:val="21"/>
        <w:tabs>
          <w:tab w:val="left" w:pos="660"/>
        </w:tabs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4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1.3.</w:t>
        </w:r>
        <w:r w:rsidR="005C47E5" w:rsidRPr="005C47E5">
          <w:rPr>
            <w:rFonts w:ascii="Times New Roman" w:eastAsiaTheme="minorEastAsia" w:hAnsi="Times New Roman" w:cs="Times New Roman"/>
            <w:noProof/>
            <w:kern w:val="2"/>
            <w:sz w:val="28"/>
            <w:szCs w:val="28"/>
            <w:lang w:eastAsia="uk-UA"/>
            <w14:ligatures w14:val="standardContextual"/>
          </w:rPr>
          <w:tab/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Категорія оцінності.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_Toc181008884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16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8BD66B0" w14:textId="0FF12FB4" w:rsidR="005C47E5" w:rsidRPr="005C47E5" w:rsidRDefault="004A3184" w:rsidP="005C47E5">
      <w:pPr>
        <w:pStyle w:val="3"/>
        <w:tabs>
          <w:tab w:val="right" w:leader="dot" w:pos="9678"/>
        </w:tabs>
        <w:ind w:left="0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5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1.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  <w:lang w:val="ru-RU"/>
          </w:rPr>
          <w:t>3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.1.Мовні способи вираження категорії оцінк</w:t>
        </w:r>
        <w:r w:rsid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и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_Toc181008885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22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751948BF" w14:textId="549243A5" w:rsidR="005C47E5" w:rsidRPr="005C47E5" w:rsidRDefault="004A3184" w:rsidP="005C47E5">
      <w:pPr>
        <w:pStyle w:val="3"/>
        <w:tabs>
          <w:tab w:val="right" w:leader="dot" w:pos="9678"/>
        </w:tabs>
        <w:ind w:left="0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6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1.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  <w:lang w:val="ru-RU"/>
          </w:rPr>
          <w:t>3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.2. Способи відтворення оцінки в художньому тексті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_Toc181008886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25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6608CD48" w14:textId="4AB3AA42" w:rsidR="005C47E5" w:rsidRPr="005C47E5" w:rsidRDefault="004A3184">
      <w:pPr>
        <w:pStyle w:val="13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7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РОЗДІЛ 2.  ОСОБЛИВОСТІ ПЕРЕКЛАДУ ОЦІННОЇ ЛЕКСИКИ НА МАТЕРІАЛІ РОМАНУ Ш. БРОНТЕ «ДЖЕЙН ЕЙР»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_Toc181008887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30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7AB833C5" w14:textId="4FA052B8" w:rsidR="005C47E5" w:rsidRPr="005C47E5" w:rsidRDefault="004A3184">
      <w:pPr>
        <w:pStyle w:val="21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8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  <w:lang w:val="en-US"/>
          </w:rPr>
          <w:t>2</w:t>
        </w:r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.1.Особливості перекладу оцінної лексики на рівні словникових відповідників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_Toc181008888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30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07A70CFF" w14:textId="0D715396" w:rsidR="005C47E5" w:rsidRPr="005C47E5" w:rsidRDefault="004A3184">
      <w:pPr>
        <w:pStyle w:val="21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89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2.2. Особливості перекладу оцінної лексики на рівні контекстуальних замін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_Toc181008889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40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EAA5300" w14:textId="2B30E296" w:rsidR="005C47E5" w:rsidRPr="005C47E5" w:rsidRDefault="004A3184">
      <w:pPr>
        <w:pStyle w:val="21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90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2.3. Особливості перекладу оцінної лексики на рівні нульового перекладу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_Toc181008890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52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573F01F6" w14:textId="65D0585C" w:rsidR="005C47E5" w:rsidRPr="005C47E5" w:rsidRDefault="004A3184">
      <w:pPr>
        <w:pStyle w:val="13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91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ВИСНОВКИ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_Toc181008891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56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73B27D7" w14:textId="50C867E3" w:rsidR="005C47E5" w:rsidRPr="005C47E5" w:rsidRDefault="004A3184">
      <w:pPr>
        <w:pStyle w:val="13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92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</w:rPr>
          <w:t>СПИСОК ВИКОРИСТАНИХ ДЖЕРЕЛ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_Toc181008892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59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2374250B" w14:textId="5EDFE204" w:rsidR="005C47E5" w:rsidRPr="005C47E5" w:rsidRDefault="004A3184">
      <w:pPr>
        <w:pStyle w:val="13"/>
        <w:rPr>
          <w:rFonts w:ascii="Times New Roman" w:eastAsiaTheme="minorEastAsia" w:hAnsi="Times New Roman" w:cs="Times New Roman"/>
          <w:noProof/>
          <w:kern w:val="2"/>
          <w:sz w:val="28"/>
          <w:szCs w:val="28"/>
          <w:lang w:eastAsia="uk-UA"/>
          <w14:ligatures w14:val="standardContextual"/>
        </w:rPr>
      </w:pPr>
      <w:hyperlink w:anchor="_Toc181008893" w:history="1">
        <w:r w:rsidR="005C47E5" w:rsidRPr="005C47E5">
          <w:rPr>
            <w:rStyle w:val="a4"/>
            <w:rFonts w:ascii="Times New Roman" w:hAnsi="Times New Roman" w:cs="Times New Roman"/>
            <w:noProof/>
            <w:sz w:val="28"/>
            <w:szCs w:val="28"/>
            <w:lang w:val="en-US"/>
          </w:rPr>
          <w:t>SUMMARY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ab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begin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instrText xml:space="preserve"> PAGEREF _Toc181008893 \h </w:instrTex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separate"/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t>65</w:t>
        </w:r>
        <w:r w:rsidR="005C47E5" w:rsidRPr="005C47E5">
          <w:rPr>
            <w:rFonts w:ascii="Times New Roman" w:hAnsi="Times New Roman" w:cs="Times New Roman"/>
            <w:noProof/>
            <w:webHidden/>
            <w:sz w:val="28"/>
            <w:szCs w:val="28"/>
          </w:rPr>
          <w:fldChar w:fldCharType="end"/>
        </w:r>
      </w:hyperlink>
    </w:p>
    <w:p w14:paraId="15B97B10" w14:textId="39BDEAD7" w:rsidR="00FA7B84" w:rsidRPr="00E16065" w:rsidRDefault="000D0798" w:rsidP="005C47E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C47E5">
        <w:rPr>
          <w:rFonts w:ascii="Times New Roman" w:hAnsi="Times New Roman" w:cs="Times New Roman"/>
          <w:sz w:val="28"/>
          <w:szCs w:val="28"/>
        </w:rPr>
        <w:fldChar w:fldCharType="end"/>
      </w:r>
    </w:p>
    <w:p w14:paraId="6FA0DD3A" w14:textId="77777777" w:rsid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72EC413F" w14:textId="77777777" w:rsid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6C6286B8" w14:textId="77777777" w:rsid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4D99CA1C" w14:textId="77777777" w:rsid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23C8F335" w14:textId="77777777" w:rsid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44DA8356" w14:textId="77777777" w:rsid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5D009307" w14:textId="77777777" w:rsidR="00FA7B84" w:rsidRDefault="00FA7B84" w:rsidP="00E563D9">
      <w:pPr>
        <w:rPr>
          <w:rFonts w:ascii="Times New Roman" w:hAnsi="Times New Roman"/>
          <w:sz w:val="28"/>
          <w:szCs w:val="28"/>
        </w:rPr>
      </w:pPr>
    </w:p>
    <w:p w14:paraId="220C4ED2" w14:textId="77777777" w:rsidR="00FA7B84" w:rsidRPr="00FA7B84" w:rsidRDefault="00FA7B84" w:rsidP="00FA7B84">
      <w:pPr>
        <w:jc w:val="center"/>
        <w:rPr>
          <w:rFonts w:ascii="Times New Roman" w:hAnsi="Times New Roman"/>
          <w:sz w:val="28"/>
          <w:szCs w:val="28"/>
        </w:rPr>
      </w:pPr>
    </w:p>
    <w:p w14:paraId="71432975" w14:textId="632005E8" w:rsidR="00133123" w:rsidRDefault="004A6242" w:rsidP="002D1FD5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Toc181008880"/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  <w:bookmarkEnd w:id="0"/>
    </w:p>
    <w:p w14:paraId="7C52BE27" w14:textId="77777777" w:rsidR="00954354" w:rsidRDefault="004166B2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Пропонована магістерська робота </w:t>
      </w:r>
      <w:r w:rsidR="00C32793">
        <w:rPr>
          <w:rFonts w:ascii="Times New Roman" w:hAnsi="Times New Roman" w:cs="Times New Roman"/>
          <w:sz w:val="28"/>
          <w:szCs w:val="28"/>
        </w:rPr>
        <w:t xml:space="preserve">присвячена детальному дослідженню оцінки як мовної категорії, її особливостей та способів </w:t>
      </w:r>
      <w:r w:rsidR="003B45A2">
        <w:rPr>
          <w:rFonts w:ascii="Times New Roman" w:hAnsi="Times New Roman" w:cs="Times New Roman"/>
          <w:sz w:val="28"/>
          <w:szCs w:val="28"/>
        </w:rPr>
        <w:t xml:space="preserve">відтворення </w:t>
      </w:r>
      <w:r w:rsidR="00210161">
        <w:rPr>
          <w:rFonts w:ascii="Times New Roman" w:hAnsi="Times New Roman" w:cs="Times New Roman"/>
          <w:sz w:val="28"/>
          <w:szCs w:val="28"/>
        </w:rPr>
        <w:t xml:space="preserve">лексики </w:t>
      </w:r>
      <w:r w:rsidR="003C4AB8">
        <w:rPr>
          <w:rFonts w:ascii="Times New Roman" w:hAnsi="Times New Roman" w:cs="Times New Roman"/>
          <w:sz w:val="28"/>
          <w:szCs w:val="28"/>
        </w:rPr>
        <w:t xml:space="preserve">з оцінної семою </w:t>
      </w:r>
      <w:r w:rsidR="00C32793">
        <w:rPr>
          <w:rFonts w:ascii="Times New Roman" w:hAnsi="Times New Roman" w:cs="Times New Roman"/>
          <w:sz w:val="28"/>
          <w:szCs w:val="28"/>
        </w:rPr>
        <w:t>при перекладі на українську мову</w:t>
      </w:r>
      <w:r w:rsidR="0009498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36B5E66" w14:textId="4183E771" w:rsidR="0091321C" w:rsidRDefault="00094986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3BA5">
        <w:rPr>
          <w:rFonts w:ascii="Times New Roman" w:hAnsi="Times New Roman" w:cs="Times New Roman"/>
          <w:b/>
          <w:bCs/>
          <w:sz w:val="28"/>
          <w:szCs w:val="28"/>
        </w:rPr>
        <w:t>Матеріалом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E0B6E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>
        <w:rPr>
          <w:rFonts w:ascii="Times New Roman" w:hAnsi="Times New Roman" w:cs="Times New Roman"/>
          <w:sz w:val="28"/>
          <w:szCs w:val="28"/>
        </w:rPr>
        <w:t>слугува</w:t>
      </w:r>
      <w:r w:rsidR="00C9294D">
        <w:rPr>
          <w:rFonts w:ascii="Times New Roman" w:hAnsi="Times New Roman" w:cs="Times New Roman"/>
          <w:sz w:val="28"/>
          <w:szCs w:val="28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80F3C">
        <w:rPr>
          <w:rFonts w:ascii="Times New Roman" w:hAnsi="Times New Roman" w:cs="Times New Roman"/>
          <w:sz w:val="28"/>
          <w:szCs w:val="28"/>
        </w:rPr>
        <w:t>англійський та український варіанти найвизначнішого роману</w:t>
      </w:r>
      <w:r w:rsidR="00673EA1">
        <w:rPr>
          <w:rFonts w:ascii="Times New Roman" w:hAnsi="Times New Roman" w:cs="Times New Roman"/>
          <w:sz w:val="28"/>
          <w:szCs w:val="28"/>
        </w:rPr>
        <w:t xml:space="preserve"> Шарлотти Бронте </w:t>
      </w:r>
      <w:r w:rsidR="00380F3C">
        <w:rPr>
          <w:rFonts w:ascii="Times New Roman" w:hAnsi="Times New Roman" w:cs="Times New Roman"/>
          <w:sz w:val="28"/>
          <w:szCs w:val="28"/>
        </w:rPr>
        <w:t xml:space="preserve">— «Джейн Ейр» </w:t>
      </w:r>
      <w:r w:rsidR="00673EA1">
        <w:rPr>
          <w:rFonts w:ascii="Times New Roman" w:hAnsi="Times New Roman" w:cs="Times New Roman"/>
          <w:sz w:val="28"/>
          <w:szCs w:val="28"/>
        </w:rPr>
        <w:t>(«</w:t>
      </w:r>
      <w:r w:rsidR="00673EA1">
        <w:rPr>
          <w:rFonts w:ascii="Times New Roman" w:hAnsi="Times New Roman" w:cs="Times New Roman"/>
          <w:sz w:val="28"/>
          <w:szCs w:val="28"/>
          <w:lang w:val="en-US"/>
        </w:rPr>
        <w:t>Jane</w:t>
      </w:r>
      <w:r w:rsidR="00673EA1" w:rsidRPr="00782D6B">
        <w:rPr>
          <w:rFonts w:ascii="Times New Roman" w:hAnsi="Times New Roman" w:cs="Times New Roman"/>
          <w:sz w:val="28"/>
          <w:szCs w:val="28"/>
        </w:rPr>
        <w:t xml:space="preserve"> </w:t>
      </w:r>
      <w:r w:rsidR="00673EA1">
        <w:rPr>
          <w:rFonts w:ascii="Times New Roman" w:hAnsi="Times New Roman" w:cs="Times New Roman"/>
          <w:sz w:val="28"/>
          <w:szCs w:val="28"/>
          <w:lang w:val="en-US"/>
        </w:rPr>
        <w:t>Eyre</w:t>
      </w:r>
      <w:r w:rsidR="00673EA1">
        <w:rPr>
          <w:rFonts w:ascii="Times New Roman" w:hAnsi="Times New Roman" w:cs="Times New Roman"/>
          <w:sz w:val="28"/>
          <w:szCs w:val="28"/>
        </w:rPr>
        <w:t>»</w:t>
      </w:r>
      <w:r w:rsidR="00673EA1" w:rsidRPr="00782D6B">
        <w:rPr>
          <w:rFonts w:ascii="Times New Roman" w:hAnsi="Times New Roman" w:cs="Times New Roman"/>
          <w:sz w:val="28"/>
          <w:szCs w:val="28"/>
        </w:rPr>
        <w:t>)</w:t>
      </w:r>
      <w:r w:rsidR="00380F3C">
        <w:rPr>
          <w:rFonts w:ascii="Times New Roman" w:hAnsi="Times New Roman" w:cs="Times New Roman"/>
          <w:sz w:val="28"/>
          <w:szCs w:val="28"/>
        </w:rPr>
        <w:t>.</w:t>
      </w:r>
      <w:r w:rsidR="00C9294D">
        <w:rPr>
          <w:rFonts w:ascii="Times New Roman" w:hAnsi="Times New Roman" w:cs="Times New Roman"/>
          <w:sz w:val="28"/>
          <w:szCs w:val="28"/>
        </w:rPr>
        <w:t xml:space="preserve"> Переклад було здійснено Петром Соколовським</w:t>
      </w:r>
      <w:r w:rsidR="003C4AB8">
        <w:rPr>
          <w:rFonts w:ascii="Times New Roman" w:hAnsi="Times New Roman" w:cs="Times New Roman"/>
          <w:sz w:val="28"/>
          <w:szCs w:val="28"/>
        </w:rPr>
        <w:t>.</w:t>
      </w:r>
    </w:p>
    <w:p w14:paraId="734A6275" w14:textId="788F3EF2" w:rsidR="00D04B37" w:rsidRDefault="00BF2DB9" w:rsidP="00D076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Оцінна лексика, безумовно, займає чільне місце в людській мовній картині світу</w:t>
      </w:r>
      <w:r w:rsidR="00A30544">
        <w:rPr>
          <w:rFonts w:ascii="Times New Roman" w:hAnsi="Times New Roman" w:cs="Times New Roman"/>
          <w:sz w:val="28"/>
          <w:szCs w:val="28"/>
        </w:rPr>
        <w:t>, адже б</w:t>
      </w:r>
      <w:r>
        <w:rPr>
          <w:rFonts w:ascii="Times New Roman" w:hAnsi="Times New Roman" w:cs="Times New Roman"/>
          <w:sz w:val="28"/>
          <w:szCs w:val="28"/>
        </w:rPr>
        <w:t>удь-який життєвий досвід так чи інакше спонукає індивіда до оцінної діяльності</w:t>
      </w:r>
      <w:r w:rsidR="00D076BC">
        <w:rPr>
          <w:rFonts w:ascii="Times New Roman" w:hAnsi="Times New Roman" w:cs="Times New Roman"/>
          <w:sz w:val="28"/>
          <w:szCs w:val="28"/>
        </w:rPr>
        <w:t>: в</w:t>
      </w:r>
      <w:r w:rsidR="00F87598">
        <w:rPr>
          <w:rFonts w:ascii="Times New Roman" w:hAnsi="Times New Roman" w:cs="Times New Roman"/>
          <w:sz w:val="28"/>
          <w:szCs w:val="28"/>
        </w:rPr>
        <w:t xml:space="preserve">се, що потрапляє у його поле зору свідомо й несвідомо отримує відгук добре-погано. </w:t>
      </w:r>
    </w:p>
    <w:p w14:paraId="45CA615E" w14:textId="118207C5" w:rsidR="00511CF1" w:rsidRPr="0091321C" w:rsidRDefault="00882204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Спершу</w:t>
      </w:r>
      <w:r w:rsidRPr="00882204">
        <w:rPr>
          <w:rFonts w:ascii="Times New Roman" w:hAnsi="Times New Roman" w:cs="Times New Roman"/>
          <w:sz w:val="28"/>
          <w:szCs w:val="28"/>
        </w:rPr>
        <w:t xml:space="preserve"> оцінк</w:t>
      </w:r>
      <w:r>
        <w:rPr>
          <w:rFonts w:ascii="Times New Roman" w:hAnsi="Times New Roman" w:cs="Times New Roman"/>
          <w:sz w:val="28"/>
          <w:szCs w:val="28"/>
        </w:rPr>
        <w:t>а розглядалася</w:t>
      </w:r>
      <w:r w:rsidRPr="00882204">
        <w:rPr>
          <w:rFonts w:ascii="Times New Roman" w:hAnsi="Times New Roman" w:cs="Times New Roman"/>
          <w:sz w:val="28"/>
          <w:szCs w:val="28"/>
        </w:rPr>
        <w:t xml:space="preserve"> як </w:t>
      </w:r>
      <w:r>
        <w:rPr>
          <w:rFonts w:ascii="Times New Roman" w:hAnsi="Times New Roman" w:cs="Times New Roman"/>
          <w:sz w:val="28"/>
          <w:szCs w:val="28"/>
        </w:rPr>
        <w:t xml:space="preserve">звичайне </w:t>
      </w:r>
      <w:r w:rsidRPr="00882204">
        <w:rPr>
          <w:rFonts w:ascii="Times New Roman" w:hAnsi="Times New Roman" w:cs="Times New Roman"/>
          <w:sz w:val="28"/>
          <w:szCs w:val="28"/>
        </w:rPr>
        <w:t xml:space="preserve">поняття, </w:t>
      </w:r>
      <w:r>
        <w:rPr>
          <w:rFonts w:ascii="Times New Roman" w:hAnsi="Times New Roman" w:cs="Times New Roman"/>
          <w:sz w:val="28"/>
          <w:szCs w:val="28"/>
        </w:rPr>
        <w:t>потім</w:t>
      </w:r>
      <w:r w:rsidRPr="0088220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її вважали</w:t>
      </w:r>
      <w:r w:rsidRPr="00882204">
        <w:rPr>
          <w:rFonts w:ascii="Times New Roman" w:hAnsi="Times New Roman" w:cs="Times New Roman"/>
          <w:sz w:val="28"/>
          <w:szCs w:val="28"/>
        </w:rPr>
        <w:t xml:space="preserve"> категорією філософії</w:t>
      </w:r>
      <w:r w:rsidR="00571CE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і згодом почали досліджувати як окрему </w:t>
      </w:r>
      <w:r w:rsidRPr="00882204">
        <w:rPr>
          <w:rFonts w:ascii="Times New Roman" w:hAnsi="Times New Roman" w:cs="Times New Roman"/>
          <w:sz w:val="28"/>
          <w:szCs w:val="28"/>
        </w:rPr>
        <w:t xml:space="preserve">категорію </w:t>
      </w:r>
      <w:r>
        <w:rPr>
          <w:rFonts w:ascii="Times New Roman" w:hAnsi="Times New Roman" w:cs="Times New Roman"/>
          <w:sz w:val="28"/>
          <w:szCs w:val="28"/>
        </w:rPr>
        <w:t>лінгвістики.</w:t>
      </w:r>
      <w:r w:rsidRPr="00882204">
        <w:rPr>
          <w:rFonts w:ascii="Times New Roman" w:hAnsi="Times New Roman" w:cs="Times New Roman"/>
          <w:sz w:val="28"/>
          <w:szCs w:val="28"/>
        </w:rPr>
        <w:t xml:space="preserve"> </w:t>
      </w:r>
      <w:r w:rsidR="00292EAE" w:rsidRPr="00292EAE">
        <w:rPr>
          <w:rFonts w:ascii="Times New Roman" w:hAnsi="Times New Roman" w:cs="Times New Roman"/>
          <w:sz w:val="28"/>
          <w:szCs w:val="28"/>
        </w:rPr>
        <w:t>Переклад</w:t>
      </w:r>
      <w:r w:rsidR="000F5D61">
        <w:rPr>
          <w:rFonts w:ascii="Times New Roman" w:hAnsi="Times New Roman" w:cs="Times New Roman"/>
          <w:sz w:val="28"/>
          <w:szCs w:val="28"/>
        </w:rPr>
        <w:t xml:space="preserve"> цієї</w:t>
      </w:r>
      <w:r w:rsidR="00292EAE" w:rsidRPr="00292EAE">
        <w:rPr>
          <w:rFonts w:ascii="Times New Roman" w:hAnsi="Times New Roman" w:cs="Times New Roman"/>
          <w:sz w:val="28"/>
          <w:szCs w:val="28"/>
        </w:rPr>
        <w:t xml:space="preserve"> </w:t>
      </w:r>
      <w:r w:rsidR="0071237B">
        <w:rPr>
          <w:rFonts w:ascii="Times New Roman" w:hAnsi="Times New Roman" w:cs="Times New Roman"/>
          <w:sz w:val="28"/>
          <w:szCs w:val="28"/>
        </w:rPr>
        <w:t>категорії є</w:t>
      </w:r>
      <w:r w:rsidR="00292EAE" w:rsidRPr="00292EAE">
        <w:rPr>
          <w:rFonts w:ascii="Times New Roman" w:hAnsi="Times New Roman" w:cs="Times New Roman"/>
          <w:sz w:val="28"/>
          <w:szCs w:val="28"/>
        </w:rPr>
        <w:t xml:space="preserve"> складним завданням, адже емоційні оцінки та ставлення мовця можуть бути обумовлені культурними особливостями, історичним контекстом та іншими </w:t>
      </w:r>
      <w:r w:rsidR="0099145A">
        <w:rPr>
          <w:rFonts w:ascii="Times New Roman" w:hAnsi="Times New Roman" w:cs="Times New Roman"/>
          <w:sz w:val="28"/>
          <w:szCs w:val="28"/>
        </w:rPr>
        <w:t xml:space="preserve">складними </w:t>
      </w:r>
      <w:r w:rsidR="00292EAE" w:rsidRPr="00292EAE">
        <w:rPr>
          <w:rFonts w:ascii="Times New Roman" w:hAnsi="Times New Roman" w:cs="Times New Roman"/>
          <w:sz w:val="28"/>
          <w:szCs w:val="28"/>
        </w:rPr>
        <w:t xml:space="preserve">факторами. Перекладач має глибоко розуміти мову оригіналу та мову перекладу, щоб правильно передати всі нюанси </w:t>
      </w:r>
      <w:r w:rsidR="00DE0B6E">
        <w:rPr>
          <w:rFonts w:ascii="Times New Roman" w:hAnsi="Times New Roman" w:cs="Times New Roman"/>
          <w:sz w:val="28"/>
          <w:szCs w:val="28"/>
        </w:rPr>
        <w:t>таких лексичних</w:t>
      </w:r>
      <w:r w:rsidR="00292EAE" w:rsidRPr="00292EAE">
        <w:rPr>
          <w:rFonts w:ascii="Times New Roman" w:hAnsi="Times New Roman" w:cs="Times New Roman"/>
          <w:sz w:val="28"/>
          <w:szCs w:val="28"/>
        </w:rPr>
        <w:t xml:space="preserve"> одиниць.</w:t>
      </w:r>
      <w:r w:rsidR="00511CF1" w:rsidRPr="00511CF1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</w:p>
    <w:p w14:paraId="1D937567" w14:textId="77777777" w:rsidR="005740F0" w:rsidRDefault="00B71AC2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="00C1603F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>атегорі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 w:rsidR="00C1603F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оцін</w:t>
      </w:r>
      <w:r w:rsidR="00316615">
        <w:rPr>
          <w:rFonts w:ascii="Times New Roman" w:hAnsi="Times New Roman" w:cs="Times New Roman"/>
          <w:color w:val="000000" w:themeColor="text1"/>
          <w:sz w:val="28"/>
          <w:szCs w:val="28"/>
        </w:rPr>
        <w:t>ки</w:t>
      </w:r>
      <w:r w:rsidR="00C1603F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D136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стає темою </w:t>
      </w:r>
      <w:r w:rsidR="0031661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дослідження </w:t>
      </w:r>
      <w:r w:rsidR="00C1603F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лінгвістиці </w:t>
      </w:r>
      <w:r w:rsidR="005D136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далеко </w:t>
      </w:r>
      <w:r w:rsidR="00C1603F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 вперше. </w:t>
      </w:r>
      <w:r w:rsidR="003E09F1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Досліджували цю тему такі вітчизняні науковці, як Т. Космеда, Г. Приходько, </w:t>
      </w:r>
      <w:r w:rsidR="00714079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О. Арешенкова, а також </w:t>
      </w:r>
      <w:r w:rsidR="0016619D" w:rsidRPr="0016619D">
        <w:rPr>
          <w:rFonts w:ascii="Times New Roman" w:hAnsi="Times New Roman" w:cs="Times New Roman"/>
          <w:color w:val="000000" w:themeColor="text1"/>
          <w:sz w:val="28"/>
          <w:szCs w:val="28"/>
        </w:rPr>
        <w:t>О. Островськ</w:t>
      </w:r>
      <w:r w:rsidR="0016619D">
        <w:rPr>
          <w:rFonts w:ascii="Times New Roman" w:hAnsi="Times New Roman" w:cs="Times New Roman"/>
          <w:color w:val="000000" w:themeColor="text1"/>
          <w:sz w:val="28"/>
          <w:szCs w:val="28"/>
        </w:rPr>
        <w:t>а,</w:t>
      </w:r>
      <w:r w:rsidR="009915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Селіванова,</w:t>
      </w:r>
      <w:r w:rsidR="0016619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14079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>Ю.</w:t>
      </w:r>
      <w:r w:rsidR="00BA20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14079" w:rsidRPr="00714079">
        <w:rPr>
          <w:rFonts w:ascii="Times New Roman" w:hAnsi="Times New Roman" w:cs="Times New Roman"/>
          <w:color w:val="000000" w:themeColor="text1"/>
          <w:sz w:val="28"/>
          <w:szCs w:val="28"/>
        </w:rPr>
        <w:t>Ткач</w:t>
      </w:r>
      <w:r w:rsidR="00B30530" w:rsidRPr="00B30530">
        <w:rPr>
          <w:rFonts w:ascii="Times New Roman" w:hAnsi="Times New Roman" w:cs="Times New Roman"/>
          <w:color w:val="000000" w:themeColor="text1"/>
          <w:sz w:val="28"/>
          <w:szCs w:val="28"/>
        </w:rPr>
        <w:t>, Н. Б</w:t>
      </w:r>
      <w:r w:rsidR="00B30530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B30530" w:rsidRPr="00B30530">
        <w:rPr>
          <w:rFonts w:ascii="Times New Roman" w:hAnsi="Times New Roman" w:cs="Times New Roman"/>
          <w:color w:val="000000" w:themeColor="text1"/>
          <w:sz w:val="28"/>
          <w:szCs w:val="28"/>
        </w:rPr>
        <w:t>гунова</w:t>
      </w:r>
      <w:r w:rsidR="004A3B1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A20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тощо, </w:t>
      </w:r>
      <w:r w:rsidR="004A3B13">
        <w:rPr>
          <w:rFonts w:ascii="Times New Roman" w:hAnsi="Times New Roman" w:cs="Times New Roman"/>
          <w:color w:val="000000" w:themeColor="text1"/>
          <w:sz w:val="28"/>
          <w:szCs w:val="28"/>
        </w:rPr>
        <w:t>та розглядали оцінку крізь призму різних</w:t>
      </w:r>
      <w:r w:rsidR="00B305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аспектів: її природа, структуру</w:t>
      </w:r>
      <w:r w:rsidR="004A3B1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BA20D4">
        <w:rPr>
          <w:rFonts w:ascii="Times New Roman" w:hAnsi="Times New Roman" w:cs="Times New Roman"/>
          <w:color w:val="000000" w:themeColor="text1"/>
          <w:sz w:val="28"/>
          <w:szCs w:val="28"/>
        </w:rPr>
        <w:t>зв’язок з емоці</w:t>
      </w:r>
      <w:r w:rsidR="00A62682">
        <w:rPr>
          <w:rFonts w:ascii="Times New Roman" w:hAnsi="Times New Roman" w:cs="Times New Roman"/>
          <w:color w:val="000000" w:themeColor="text1"/>
          <w:sz w:val="28"/>
          <w:szCs w:val="28"/>
        </w:rPr>
        <w:t>ями,</w:t>
      </w:r>
      <w:r w:rsidR="00CC6B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типи,</w:t>
      </w:r>
      <w:r w:rsidR="00A626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засоби вираження та способи перекладу. </w:t>
      </w:r>
      <w:r w:rsidR="00CC6B2E">
        <w:rPr>
          <w:rFonts w:ascii="Times New Roman" w:hAnsi="Times New Roman" w:cs="Times New Roman"/>
          <w:color w:val="000000" w:themeColor="text1"/>
          <w:sz w:val="28"/>
          <w:szCs w:val="28"/>
        </w:rPr>
        <w:t>Втім, на наш погляд, багато аспектів потребують особливої уваги та детального розгляду</w:t>
      </w:r>
      <w:r w:rsidR="005D136C">
        <w:rPr>
          <w:rFonts w:ascii="Times New Roman" w:hAnsi="Times New Roman" w:cs="Times New Roman"/>
          <w:color w:val="000000" w:themeColor="text1"/>
          <w:sz w:val="28"/>
          <w:szCs w:val="28"/>
        </w:rPr>
        <w:t>, адже тема, хоч і дуже цікава, однак дуже й непроста.</w:t>
      </w:r>
    </w:p>
    <w:p w14:paraId="2214E7BA" w14:textId="01C348FF" w:rsidR="00EA652A" w:rsidRDefault="00EA652A" w:rsidP="00EA652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D5260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Актуальність</w:t>
      </w:r>
      <w:r w:rsidRPr="00D526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теми обумовлена ​​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базовістю</w:t>
      </w:r>
      <w:r w:rsidR="008337A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оцінки, високою </w:t>
      </w:r>
      <w:r w:rsidRPr="00D5260F">
        <w:rPr>
          <w:rFonts w:ascii="Times New Roman" w:hAnsi="Times New Roman" w:cs="Times New Roman"/>
          <w:color w:val="000000" w:themeColor="text1"/>
          <w:sz w:val="28"/>
          <w:szCs w:val="28"/>
        </w:rPr>
        <w:t>частотністю вживання цього пласту лексики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r w:rsidR="001C053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його </w:t>
      </w:r>
      <w:r w:rsidRPr="00D5260F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недостатньою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на нашу думку,</w:t>
      </w:r>
      <w:r w:rsidR="001C053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260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дослідженіст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Pr="00D526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r w:rsidR="00B305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мовознавстві. </w:t>
      </w:r>
      <w:r w:rsidR="00B30530"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Також </w:t>
      </w:r>
      <w:r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актуальн</w:t>
      </w:r>
      <w:r w:rsidR="00B30530"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>ою представляється проблематика</w:t>
      </w:r>
      <w:r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перекладу лексики </w:t>
      </w:r>
      <w:r w:rsidR="00697AEE"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>з оцінно</w:t>
      </w:r>
      <w:r w:rsidR="00C56B62"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="00697AEE"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конотацією </w:t>
      </w:r>
      <w:r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B30530" w:rsidRPr="005F4126">
        <w:rPr>
          <w:rFonts w:ascii="Times New Roman" w:hAnsi="Times New Roman" w:cs="Times New Roman"/>
          <w:color w:val="000000" w:themeColor="text1"/>
          <w:sz w:val="28"/>
          <w:szCs w:val="28"/>
        </w:rPr>
        <w:t>досягнення адекватності  при її відтворенні цільовою мовою.</w:t>
      </w:r>
    </w:p>
    <w:p w14:paraId="6E8FEA1A" w14:textId="1261ABCB" w:rsidR="00EA652A" w:rsidRDefault="00697AEE" w:rsidP="002C08C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Об’єктом </w:t>
      </w:r>
      <w:r w:rsidR="00DB637F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05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оцінна лексика в романі Ш. Бронте «Джейн </w:t>
      </w:r>
      <w:r w:rsidR="00483859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="00B30530">
        <w:rPr>
          <w:rFonts w:ascii="Times New Roman" w:hAnsi="Times New Roman" w:cs="Times New Roman"/>
          <w:color w:val="000000" w:themeColor="text1"/>
          <w:sz w:val="28"/>
          <w:szCs w:val="28"/>
        </w:rPr>
        <w:t>йр»</w:t>
      </w:r>
      <w:r w:rsidR="0054640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r w:rsidR="0054640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предметом ⸻ </w:t>
      </w:r>
      <w:r w:rsidR="00C56B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способи її перекладу українською мовою.</w:t>
      </w:r>
    </w:p>
    <w:p w14:paraId="513CB408" w14:textId="6C5AF6F0" w:rsidR="00511CF1" w:rsidRPr="0081517C" w:rsidRDefault="00511CF1" w:rsidP="00F10CB3">
      <w:pPr>
        <w:spacing w:after="0" w:line="360" w:lineRule="auto"/>
        <w:ind w:firstLine="709"/>
        <w:jc w:val="both"/>
        <w:rPr>
          <w:sz w:val="28"/>
          <w:szCs w:val="28"/>
          <w:highlight w:val="green"/>
        </w:rPr>
      </w:pPr>
      <w:bookmarkStart w:id="1" w:name="_Hlk183247310"/>
      <w:r w:rsidRPr="0081517C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Метою</w:t>
      </w:r>
      <w:r w:rsidRPr="0081517C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2C08C2">
        <w:rPr>
          <w:rFonts w:ascii="Times New Roman" w:hAnsi="Times New Roman"/>
          <w:sz w:val="28"/>
          <w:szCs w:val="28"/>
          <w:shd w:val="clear" w:color="auto" w:fill="FFFFFF"/>
        </w:rPr>
        <w:t xml:space="preserve">цієї </w:t>
      </w:r>
      <w:r w:rsidRPr="0081517C">
        <w:rPr>
          <w:rFonts w:ascii="Times New Roman" w:hAnsi="Times New Roman"/>
          <w:sz w:val="28"/>
          <w:szCs w:val="28"/>
          <w:shd w:val="clear" w:color="auto" w:fill="FFFFFF"/>
        </w:rPr>
        <w:t xml:space="preserve">роботи є </w:t>
      </w:r>
      <w:r w:rsidR="00C56B62">
        <w:rPr>
          <w:rFonts w:ascii="Times New Roman" w:hAnsi="Times New Roman"/>
          <w:sz w:val="28"/>
          <w:szCs w:val="28"/>
          <w:shd w:val="clear" w:color="auto" w:fill="FFFFFF"/>
        </w:rPr>
        <w:t>ретельний аналіз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3093D">
        <w:rPr>
          <w:rFonts w:ascii="Times New Roman" w:hAnsi="Times New Roman"/>
          <w:sz w:val="28"/>
          <w:szCs w:val="28"/>
          <w:shd w:val="clear" w:color="auto" w:fill="FFFFFF"/>
        </w:rPr>
        <w:t xml:space="preserve">способів </w:t>
      </w:r>
      <w:r w:rsidR="00C56B62">
        <w:rPr>
          <w:rFonts w:ascii="Times New Roman" w:hAnsi="Times New Roman"/>
          <w:sz w:val="28"/>
          <w:szCs w:val="28"/>
          <w:shd w:val="clear" w:color="auto" w:fill="FFFFFF"/>
        </w:rPr>
        <w:t>передачі</w:t>
      </w:r>
      <w:r w:rsidR="0063093D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лексики з семою</w:t>
      </w:r>
      <w:r w:rsidRPr="0081517C">
        <w:rPr>
          <w:rFonts w:ascii="Times New Roman" w:hAnsi="Times New Roman"/>
          <w:sz w:val="28"/>
          <w:szCs w:val="28"/>
          <w:shd w:val="clear" w:color="auto" w:fill="FFFFFF"/>
        </w:rPr>
        <w:t xml:space="preserve"> позитивної та негативної оцінки </w:t>
      </w:r>
      <w:r>
        <w:rPr>
          <w:rFonts w:ascii="Times New Roman" w:hAnsi="Times New Roman"/>
          <w:sz w:val="28"/>
          <w:szCs w:val="28"/>
          <w:shd w:val="clear" w:color="auto" w:fill="FFFFFF"/>
        </w:rPr>
        <w:t>на матеріалі класичної англомовної прози</w:t>
      </w:r>
      <w:r w:rsidR="0063093D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bookmarkEnd w:id="1"/>
    <w:p w14:paraId="2A572C70" w14:textId="4450B78A" w:rsidR="0042636B" w:rsidRDefault="00B4709C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Досягненню </w:t>
      </w:r>
      <w:r w:rsidR="002C08C2">
        <w:rPr>
          <w:rFonts w:ascii="Times New Roman" w:hAnsi="Times New Roman" w:cs="Times New Roman"/>
          <w:sz w:val="28"/>
          <w:szCs w:val="28"/>
        </w:rPr>
        <w:t xml:space="preserve">такої </w:t>
      </w:r>
      <w:r>
        <w:rPr>
          <w:rFonts w:ascii="Times New Roman" w:hAnsi="Times New Roman" w:cs="Times New Roman"/>
          <w:sz w:val="28"/>
          <w:szCs w:val="28"/>
        </w:rPr>
        <w:t xml:space="preserve">мети передує виконання певних </w:t>
      </w:r>
      <w:r w:rsidRPr="00B4709C">
        <w:rPr>
          <w:rFonts w:ascii="Times New Roman" w:hAnsi="Times New Roman" w:cs="Times New Roman"/>
          <w:b/>
          <w:bCs/>
          <w:sz w:val="28"/>
          <w:szCs w:val="28"/>
        </w:rPr>
        <w:t>завдань</w:t>
      </w:r>
      <w:r>
        <w:rPr>
          <w:rFonts w:ascii="Times New Roman" w:hAnsi="Times New Roman" w:cs="Times New Roman"/>
          <w:sz w:val="28"/>
          <w:szCs w:val="28"/>
        </w:rPr>
        <w:t>, зокрема:</w:t>
      </w:r>
    </w:p>
    <w:p w14:paraId="15C08D22" w14:textId="16F319A9" w:rsidR="00D95B94" w:rsidRDefault="003C4AB8" w:rsidP="00F10CB3">
      <w:pPr>
        <w:pStyle w:val="a3"/>
        <w:numPr>
          <w:ilvl w:val="0"/>
          <w:numId w:val="6"/>
        </w:numPr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встановити</w:t>
      </w:r>
      <w:r w:rsidR="0042636B">
        <w:rPr>
          <w:rFonts w:ascii="Times New Roman" w:hAnsi="Times New Roman" w:cs="Times New Roman"/>
          <w:sz w:val="28"/>
          <w:szCs w:val="28"/>
        </w:rPr>
        <w:t xml:space="preserve"> визначення понят</w:t>
      </w:r>
      <w:r w:rsidR="00CC784F">
        <w:rPr>
          <w:rFonts w:ascii="Times New Roman" w:hAnsi="Times New Roman" w:cs="Times New Roman"/>
          <w:sz w:val="28"/>
          <w:szCs w:val="28"/>
        </w:rPr>
        <w:t xml:space="preserve">ь </w:t>
      </w:r>
      <w:r w:rsidR="0042636B">
        <w:rPr>
          <w:rFonts w:ascii="Times New Roman" w:hAnsi="Times New Roman" w:cs="Times New Roman"/>
          <w:sz w:val="28"/>
          <w:szCs w:val="28"/>
        </w:rPr>
        <w:t xml:space="preserve">«переклад», </w:t>
      </w:r>
      <w:r w:rsidR="00CC784F">
        <w:rPr>
          <w:rFonts w:ascii="Times New Roman" w:hAnsi="Times New Roman" w:cs="Times New Roman"/>
          <w:sz w:val="28"/>
          <w:szCs w:val="28"/>
        </w:rPr>
        <w:t>«оцінна лексика», «категорія оцінності», «еквівалентність»</w:t>
      </w:r>
      <w:r w:rsidR="002C08C2">
        <w:rPr>
          <w:rFonts w:ascii="Times New Roman" w:hAnsi="Times New Roman" w:cs="Times New Roman"/>
          <w:sz w:val="28"/>
          <w:szCs w:val="28"/>
        </w:rPr>
        <w:t xml:space="preserve">, </w:t>
      </w:r>
      <w:r w:rsidR="00D95B94">
        <w:rPr>
          <w:rFonts w:ascii="Times New Roman" w:hAnsi="Times New Roman" w:cs="Times New Roman"/>
          <w:sz w:val="28"/>
          <w:szCs w:val="28"/>
        </w:rPr>
        <w:t>«адекватність»;</w:t>
      </w:r>
    </w:p>
    <w:p w14:paraId="20822059" w14:textId="4A32B117" w:rsidR="00CC784F" w:rsidRDefault="002C08C2" w:rsidP="00F10CB3">
      <w:pPr>
        <w:pStyle w:val="a3"/>
        <w:numPr>
          <w:ilvl w:val="0"/>
          <w:numId w:val="6"/>
        </w:numPr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охарактеризувати природу оцінки;</w:t>
      </w:r>
    </w:p>
    <w:p w14:paraId="19C329DB" w14:textId="15CB3C7D" w:rsidR="00CC784F" w:rsidRDefault="00CC784F" w:rsidP="00F10CB3">
      <w:pPr>
        <w:pStyle w:val="a3"/>
        <w:numPr>
          <w:ilvl w:val="0"/>
          <w:numId w:val="6"/>
        </w:numPr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CC784F">
        <w:rPr>
          <w:rFonts w:ascii="Times New Roman" w:hAnsi="Times New Roman" w:cs="Times New Roman"/>
          <w:sz w:val="28"/>
          <w:szCs w:val="28"/>
        </w:rPr>
        <w:t>з’ясувати особливості художнього перекладу</w:t>
      </w:r>
      <w:r>
        <w:rPr>
          <w:rFonts w:ascii="Times New Roman" w:hAnsi="Times New Roman" w:cs="Times New Roman"/>
          <w:sz w:val="28"/>
          <w:szCs w:val="28"/>
        </w:rPr>
        <w:t>, п</w:t>
      </w:r>
      <w:r w:rsidR="003C4AB8">
        <w:rPr>
          <w:rFonts w:ascii="Times New Roman" w:hAnsi="Times New Roman" w:cs="Times New Roman"/>
          <w:sz w:val="28"/>
          <w:szCs w:val="28"/>
        </w:rPr>
        <w:t>ро</w:t>
      </w:r>
      <w:r>
        <w:rPr>
          <w:rFonts w:ascii="Times New Roman" w:hAnsi="Times New Roman" w:cs="Times New Roman"/>
          <w:sz w:val="28"/>
          <w:szCs w:val="28"/>
        </w:rPr>
        <w:t xml:space="preserve">аналізувавши </w:t>
      </w:r>
      <w:r w:rsidR="003C4AB8">
        <w:rPr>
          <w:rFonts w:ascii="Times New Roman" w:hAnsi="Times New Roman" w:cs="Times New Roman"/>
          <w:sz w:val="28"/>
          <w:szCs w:val="28"/>
        </w:rPr>
        <w:t xml:space="preserve">різноманітну </w:t>
      </w:r>
      <w:r>
        <w:rPr>
          <w:rFonts w:ascii="Times New Roman" w:hAnsi="Times New Roman" w:cs="Times New Roman"/>
          <w:sz w:val="28"/>
          <w:szCs w:val="28"/>
        </w:rPr>
        <w:t>теоретичну літературу</w:t>
      </w:r>
      <w:r w:rsidR="006605C5">
        <w:rPr>
          <w:rFonts w:ascii="Times New Roman" w:hAnsi="Times New Roman" w:cs="Times New Roman"/>
          <w:sz w:val="28"/>
          <w:szCs w:val="28"/>
        </w:rPr>
        <w:t>;</w:t>
      </w:r>
    </w:p>
    <w:p w14:paraId="269CA960" w14:textId="20F985D8" w:rsidR="00CC784F" w:rsidRPr="00335E9F" w:rsidRDefault="00CC784F" w:rsidP="00F10CB3">
      <w:pPr>
        <w:pStyle w:val="a3"/>
        <w:numPr>
          <w:ilvl w:val="0"/>
          <w:numId w:val="6"/>
        </w:numPr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розглянути мовні способи вираження категорії </w:t>
      </w:r>
      <w:r w:rsidR="00C56B62">
        <w:rPr>
          <w:rFonts w:ascii="Times New Roman" w:hAnsi="Times New Roman" w:cs="Times New Roman"/>
          <w:sz w:val="28"/>
          <w:szCs w:val="28"/>
        </w:rPr>
        <w:t>оцінки</w:t>
      </w:r>
      <w:r>
        <w:rPr>
          <w:rFonts w:ascii="Times New Roman" w:hAnsi="Times New Roman" w:cs="Times New Roman"/>
          <w:sz w:val="28"/>
          <w:szCs w:val="28"/>
        </w:rPr>
        <w:t xml:space="preserve">, її особливості та проблеми, з якими може стикнутися перекладач під час </w:t>
      </w:r>
      <w:r w:rsidR="00F10CB3">
        <w:rPr>
          <w:rFonts w:ascii="Times New Roman" w:hAnsi="Times New Roman" w:cs="Times New Roman"/>
          <w:sz w:val="28"/>
          <w:szCs w:val="28"/>
        </w:rPr>
        <w:t xml:space="preserve">роботи з </w:t>
      </w:r>
      <w:r w:rsidR="003C4AB8">
        <w:rPr>
          <w:rFonts w:ascii="Times New Roman" w:hAnsi="Times New Roman" w:cs="Times New Roman"/>
          <w:sz w:val="28"/>
          <w:szCs w:val="28"/>
        </w:rPr>
        <w:t>тако</w:t>
      </w:r>
      <w:r w:rsidR="00F10CB3">
        <w:rPr>
          <w:rFonts w:ascii="Times New Roman" w:hAnsi="Times New Roman" w:cs="Times New Roman"/>
          <w:sz w:val="28"/>
          <w:szCs w:val="28"/>
        </w:rPr>
        <w:t>ю</w:t>
      </w:r>
      <w:r w:rsidR="003C4AB8">
        <w:rPr>
          <w:rFonts w:ascii="Times New Roman" w:hAnsi="Times New Roman" w:cs="Times New Roman"/>
          <w:sz w:val="28"/>
          <w:szCs w:val="28"/>
        </w:rPr>
        <w:t xml:space="preserve"> лексик</w:t>
      </w:r>
      <w:r w:rsidR="00F10CB3">
        <w:rPr>
          <w:rFonts w:ascii="Times New Roman" w:hAnsi="Times New Roman" w:cs="Times New Roman"/>
          <w:sz w:val="28"/>
          <w:szCs w:val="28"/>
        </w:rPr>
        <w:t>ою</w:t>
      </w:r>
      <w:r w:rsidR="003C4AB8">
        <w:rPr>
          <w:rFonts w:ascii="Times New Roman" w:hAnsi="Times New Roman" w:cs="Times New Roman"/>
          <w:sz w:val="28"/>
          <w:szCs w:val="28"/>
        </w:rPr>
        <w:t>;</w:t>
      </w:r>
    </w:p>
    <w:p w14:paraId="2F291275" w14:textId="1DEB7A6E" w:rsidR="005F6F78" w:rsidRDefault="003C4AB8" w:rsidP="00F10CB3">
      <w:pPr>
        <w:pStyle w:val="a3"/>
        <w:numPr>
          <w:ilvl w:val="0"/>
          <w:numId w:val="6"/>
        </w:numPr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ідентифікувати та </w:t>
      </w:r>
      <w:r w:rsidR="00335E9F">
        <w:rPr>
          <w:rFonts w:ascii="Times New Roman" w:hAnsi="Times New Roman" w:cs="Times New Roman"/>
          <w:sz w:val="28"/>
          <w:szCs w:val="28"/>
        </w:rPr>
        <w:t>проаналізувати лексику зі значенням оцінки у романі Шарлотти Бронте «Джейн Ейр»</w:t>
      </w:r>
      <w:r w:rsidR="006605C5">
        <w:rPr>
          <w:rFonts w:ascii="Times New Roman" w:hAnsi="Times New Roman" w:cs="Times New Roman"/>
          <w:sz w:val="28"/>
          <w:szCs w:val="28"/>
        </w:rPr>
        <w:t xml:space="preserve"> та його перекладі</w:t>
      </w:r>
      <w:r w:rsidR="00E9057E">
        <w:rPr>
          <w:rFonts w:ascii="Times New Roman" w:hAnsi="Times New Roman" w:cs="Times New Roman"/>
          <w:sz w:val="28"/>
          <w:szCs w:val="28"/>
        </w:rPr>
        <w:t xml:space="preserve"> методом суцільної вибірки, </w:t>
      </w:r>
      <w:r w:rsidR="00002B61">
        <w:rPr>
          <w:rFonts w:ascii="Times New Roman" w:hAnsi="Times New Roman" w:cs="Times New Roman"/>
          <w:sz w:val="28"/>
          <w:szCs w:val="28"/>
        </w:rPr>
        <w:t xml:space="preserve">класифікувати її </w:t>
      </w:r>
      <w:r w:rsidR="00E9057E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три</w:t>
      </w:r>
      <w:r w:rsidR="00002B61">
        <w:rPr>
          <w:rFonts w:ascii="Times New Roman" w:hAnsi="Times New Roman" w:cs="Times New Roman"/>
          <w:sz w:val="28"/>
          <w:szCs w:val="28"/>
        </w:rPr>
        <w:t xml:space="preserve"> групи</w:t>
      </w:r>
      <w:r>
        <w:rPr>
          <w:rFonts w:ascii="Times New Roman" w:hAnsi="Times New Roman" w:cs="Times New Roman"/>
          <w:sz w:val="28"/>
          <w:szCs w:val="28"/>
        </w:rPr>
        <w:t xml:space="preserve"> відповідно до </w:t>
      </w:r>
      <w:r w:rsidR="00335E9F">
        <w:rPr>
          <w:rFonts w:ascii="Times New Roman" w:hAnsi="Times New Roman" w:cs="Times New Roman"/>
          <w:sz w:val="28"/>
          <w:szCs w:val="28"/>
        </w:rPr>
        <w:t>способів відтворення</w:t>
      </w:r>
      <w:r w:rsidR="00DE54CB">
        <w:rPr>
          <w:rFonts w:ascii="Times New Roman" w:hAnsi="Times New Roman" w:cs="Times New Roman"/>
          <w:sz w:val="28"/>
          <w:szCs w:val="28"/>
        </w:rPr>
        <w:t>.</w:t>
      </w:r>
    </w:p>
    <w:p w14:paraId="59277F33" w14:textId="0AE68C8D" w:rsidR="00BC541B" w:rsidRPr="00DE54CB" w:rsidRDefault="00C56B62" w:rsidP="00DE54CB">
      <w:pPr>
        <w:pStyle w:val="a3"/>
        <w:numPr>
          <w:ilvl w:val="0"/>
          <w:numId w:val="6"/>
        </w:numPr>
        <w:spacing w:after="0" w:line="360" w:lineRule="auto"/>
        <w:ind w:left="0"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BC541B">
        <w:rPr>
          <w:rFonts w:ascii="Times New Roman" w:hAnsi="Times New Roman" w:cs="Times New Roman"/>
          <w:sz w:val="28"/>
          <w:szCs w:val="28"/>
        </w:rPr>
        <w:t>роілюструвати найяскравіші приклади перекладу лексики з оцінним компонентом</w:t>
      </w:r>
      <w:r w:rsidR="00DE54CB">
        <w:rPr>
          <w:rFonts w:ascii="Times New Roman" w:hAnsi="Times New Roman" w:cs="Times New Roman"/>
          <w:sz w:val="28"/>
          <w:szCs w:val="28"/>
        </w:rPr>
        <w:t xml:space="preserve"> та здійснити порівняльно-кількісний аналіз у відсотковому співвідношенні. </w:t>
      </w:r>
    </w:p>
    <w:p w14:paraId="61286EDA" w14:textId="1E960084" w:rsidR="00F10CB3" w:rsidRPr="00BA6F4A" w:rsidRDefault="005F6F78" w:rsidP="00BA6F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 час </w:t>
      </w:r>
      <w:r w:rsidR="00E9057E">
        <w:rPr>
          <w:rFonts w:ascii="Times New Roman" w:hAnsi="Times New Roman" w:cs="Times New Roman"/>
          <w:sz w:val="28"/>
          <w:szCs w:val="28"/>
        </w:rPr>
        <w:t xml:space="preserve">цього </w:t>
      </w:r>
      <w:r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E9057E">
        <w:rPr>
          <w:rFonts w:ascii="Times New Roman" w:hAnsi="Times New Roman" w:cs="Times New Roman"/>
          <w:sz w:val="28"/>
          <w:szCs w:val="28"/>
        </w:rPr>
        <w:t xml:space="preserve">нами </w:t>
      </w:r>
      <w:r>
        <w:rPr>
          <w:rFonts w:ascii="Times New Roman" w:hAnsi="Times New Roman" w:cs="Times New Roman"/>
          <w:sz w:val="28"/>
          <w:szCs w:val="28"/>
        </w:rPr>
        <w:t xml:space="preserve">були застосовані такі </w:t>
      </w:r>
      <w:r w:rsidRPr="00E9057E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r>
        <w:rPr>
          <w:rFonts w:ascii="Times New Roman" w:hAnsi="Times New Roman" w:cs="Times New Roman"/>
          <w:sz w:val="28"/>
          <w:szCs w:val="28"/>
        </w:rPr>
        <w:t xml:space="preserve">, як описовий, порівняльний, кількісний, а також </w:t>
      </w:r>
      <w:r w:rsidR="0046048C">
        <w:rPr>
          <w:rFonts w:ascii="Times New Roman" w:hAnsi="Times New Roman" w:cs="Times New Roman"/>
          <w:sz w:val="28"/>
          <w:szCs w:val="28"/>
        </w:rPr>
        <w:t>метод суцільної вибірки.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6F4A" w:rsidRPr="005740F0">
        <w:rPr>
          <w:rFonts w:ascii="Times New Roman" w:hAnsi="Times New Roman" w:cs="Times New Roman"/>
          <w:color w:val="000000" w:themeColor="text1"/>
          <w:sz w:val="28"/>
          <w:szCs w:val="28"/>
        </w:rPr>
        <w:t>Методом суцільної вибірки з тексту роману було обрано 2105 слововживань з оцінною конотацією та проаналізовано способи їх перекладу українською мовою.</w:t>
      </w:r>
    </w:p>
    <w:p w14:paraId="0923EBCC" w14:textId="30AEE6E0" w:rsidR="00002B61" w:rsidRPr="005676B7" w:rsidRDefault="005676B7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76B7">
        <w:rPr>
          <w:rFonts w:ascii="Times New Roman" w:hAnsi="Times New Roman" w:cs="Times New Roman"/>
          <w:sz w:val="28"/>
          <w:szCs w:val="28"/>
        </w:rPr>
        <w:t>Дана магістерська робота</w:t>
      </w:r>
      <w:r w:rsidR="00002B61" w:rsidRPr="005676B7">
        <w:rPr>
          <w:rFonts w:ascii="Times New Roman" w:hAnsi="Times New Roman" w:cs="Times New Roman"/>
          <w:sz w:val="28"/>
          <w:szCs w:val="28"/>
        </w:rPr>
        <w:t xml:space="preserve"> має значний </w:t>
      </w:r>
      <w:r w:rsidR="00002B61" w:rsidRPr="001B4C9C">
        <w:rPr>
          <w:rFonts w:ascii="Times New Roman" w:hAnsi="Times New Roman" w:cs="Times New Roman"/>
          <w:b/>
          <w:bCs/>
          <w:sz w:val="28"/>
          <w:szCs w:val="28"/>
        </w:rPr>
        <w:t>теоретичний</w:t>
      </w:r>
      <w:r w:rsidR="00002B61" w:rsidRPr="005676B7">
        <w:rPr>
          <w:rFonts w:ascii="Times New Roman" w:hAnsi="Times New Roman" w:cs="Times New Roman"/>
          <w:sz w:val="28"/>
          <w:szCs w:val="28"/>
        </w:rPr>
        <w:t xml:space="preserve"> та </w:t>
      </w:r>
      <w:r w:rsidR="00002B61" w:rsidRPr="001B4C9C">
        <w:rPr>
          <w:rFonts w:ascii="Times New Roman" w:hAnsi="Times New Roman" w:cs="Times New Roman"/>
          <w:b/>
          <w:bCs/>
          <w:sz w:val="28"/>
          <w:szCs w:val="28"/>
        </w:rPr>
        <w:t xml:space="preserve">практичний </w:t>
      </w:r>
      <w:r w:rsidR="00002B61" w:rsidRPr="005676B7">
        <w:rPr>
          <w:rFonts w:ascii="Times New Roman" w:hAnsi="Times New Roman" w:cs="Times New Roman"/>
          <w:sz w:val="28"/>
          <w:szCs w:val="28"/>
        </w:rPr>
        <w:t>потенціал</w:t>
      </w:r>
      <w:r w:rsidRPr="005676B7">
        <w:rPr>
          <w:rFonts w:ascii="Times New Roman" w:hAnsi="Times New Roman" w:cs="Times New Roman"/>
          <w:sz w:val="28"/>
          <w:szCs w:val="28"/>
        </w:rPr>
        <w:t xml:space="preserve">. Результати її дослідження є вільними до використання  </w:t>
      </w:r>
      <w:r w:rsidR="0042414D">
        <w:rPr>
          <w:rFonts w:ascii="Times New Roman" w:hAnsi="Times New Roman" w:cs="Times New Roman"/>
          <w:sz w:val="28"/>
          <w:szCs w:val="28"/>
        </w:rPr>
        <w:t xml:space="preserve">при вивченні таких курсів, як теорія перекладу, практика перекладу тощо. </w:t>
      </w:r>
    </w:p>
    <w:p w14:paraId="7B4B6D1C" w14:textId="531AD8DE" w:rsidR="00002B61" w:rsidRDefault="00002B61" w:rsidP="00F10CB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B4C9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Структура роботи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підпорядковується меті та завданням дослідження, тому складається з вступу, двох розділів, висновку</w:t>
      </w:r>
      <w:r w:rsidR="00AC63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списку використаної літератури. </w:t>
      </w:r>
      <w:r w:rsidR="00AC631E" w:rsidRPr="003340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Обсяг </w:t>
      </w:r>
      <w:r w:rsidR="00491621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8538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 </w:t>
      </w:r>
      <w:r w:rsidR="00AC631E" w:rsidRPr="0033407D">
        <w:rPr>
          <w:rFonts w:ascii="Times New Roman" w:hAnsi="Times New Roman" w:cs="Times New Roman"/>
          <w:color w:val="000000" w:themeColor="text1"/>
          <w:sz w:val="28"/>
          <w:szCs w:val="28"/>
        </w:rPr>
        <w:t>сторін</w:t>
      </w:r>
      <w:r w:rsidR="008C6271">
        <w:rPr>
          <w:rFonts w:ascii="Times New Roman" w:hAnsi="Times New Roman" w:cs="Times New Roman"/>
          <w:color w:val="000000" w:themeColor="text1"/>
          <w:sz w:val="28"/>
          <w:szCs w:val="28"/>
        </w:rPr>
        <w:t>ок</w:t>
      </w:r>
      <w:r w:rsidR="0049162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7432194" w14:textId="1C7E073D" w:rsidR="00A065AF" w:rsidRPr="00A065AF" w:rsidRDefault="00AC631E" w:rsidP="008C6B60">
      <w:pPr>
        <w:pStyle w:val="12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Вступ містить в собі актуальність теми, мету, завдання, методи, а також </w:t>
      </w:r>
      <w:r w:rsidRPr="0081517C">
        <w:rPr>
          <w:rFonts w:ascii="Times New Roman" w:hAnsi="Times New Roman"/>
          <w:sz w:val="28"/>
          <w:szCs w:val="28"/>
        </w:rPr>
        <w:t>обґрунтовується</w:t>
      </w:r>
      <w:r>
        <w:rPr>
          <w:rFonts w:ascii="Times New Roman" w:hAnsi="Times New Roman"/>
          <w:sz w:val="28"/>
          <w:szCs w:val="28"/>
        </w:rPr>
        <w:t xml:space="preserve"> практична значущість. Перший розділ, традиційно, містить у собі теоретичні передумови дослідженн</w:t>
      </w:r>
      <w:r w:rsidR="00477BAC">
        <w:rPr>
          <w:rFonts w:ascii="Times New Roman" w:hAnsi="Times New Roman"/>
          <w:sz w:val="28"/>
          <w:szCs w:val="28"/>
        </w:rPr>
        <w:t xml:space="preserve">я. </w:t>
      </w:r>
    </w:p>
    <w:p w14:paraId="7A2187F7" w14:textId="68FEB384" w:rsidR="00AC631E" w:rsidRPr="000A03A8" w:rsidRDefault="00477BAC" w:rsidP="008C6B6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Другий розділ присвячений практичному аналізу добірки</w:t>
      </w:r>
      <w:r w:rsidR="002A4211">
        <w:rPr>
          <w:rFonts w:ascii="Times New Roman" w:hAnsi="Times New Roman"/>
          <w:sz w:val="28"/>
          <w:szCs w:val="28"/>
        </w:rPr>
        <w:t xml:space="preserve">, опису способів передачі категорії оцінності в художньому тексті. У заключних висновках робиться загальний підсумок отриманих результатів роботи, їх значущість для лінгвістики в цілому, а також окреслення аспектів, які можуть бути предметом подальших наукових </w:t>
      </w:r>
      <w:r w:rsidR="000A03A8">
        <w:rPr>
          <w:rFonts w:ascii="Times New Roman" w:hAnsi="Times New Roman"/>
          <w:sz w:val="28"/>
          <w:szCs w:val="28"/>
        </w:rPr>
        <w:t xml:space="preserve">досліджень. </w:t>
      </w:r>
    </w:p>
    <w:p w14:paraId="6F825590" w14:textId="77777777" w:rsidR="002B64F6" w:rsidRPr="005F6F78" w:rsidRDefault="002B64F6" w:rsidP="00F10CB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47C0F2" w14:textId="77777777" w:rsidR="00892E2A" w:rsidRDefault="00892E2A" w:rsidP="00F10CB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BCF0B21" w14:textId="77777777" w:rsidR="00892E2A" w:rsidRDefault="00892E2A" w:rsidP="00F10CB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BEC87C0" w14:textId="77777777" w:rsidR="00892E2A" w:rsidRDefault="00892E2A" w:rsidP="00F10CB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601DC4D" w14:textId="77777777" w:rsidR="00892E2A" w:rsidRDefault="00892E2A" w:rsidP="003E21F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3019A804" w14:textId="77777777" w:rsidR="00892E2A" w:rsidRDefault="00892E2A" w:rsidP="003E21F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8D29997" w14:textId="77777777" w:rsidR="00892E2A" w:rsidRDefault="00892E2A" w:rsidP="003E21F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01330C0" w14:textId="77777777" w:rsidR="00892E2A" w:rsidRDefault="00892E2A" w:rsidP="003E21F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35B5576" w14:textId="77777777" w:rsidR="00B51933" w:rsidRDefault="00B51933" w:rsidP="00AB5E2F">
      <w:pPr>
        <w:spacing w:line="360" w:lineRule="auto"/>
        <w:jc w:val="both"/>
      </w:pPr>
    </w:p>
    <w:p w14:paraId="024A8BCF" w14:textId="77777777" w:rsidR="005740F0" w:rsidRDefault="005740F0" w:rsidP="00AB5E2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56EDDF95" w14:textId="1BFB185B" w:rsidR="004A01AC" w:rsidRPr="004A01AC" w:rsidRDefault="00D2391E" w:rsidP="002D1FD5">
      <w:pPr>
        <w:spacing w:after="120" w:line="360" w:lineRule="auto"/>
        <w:ind w:firstLine="567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bookmarkStart w:id="2" w:name="_Toc181008881"/>
      <w:bookmarkStart w:id="3" w:name="_GoBack"/>
      <w:bookmarkEnd w:id="3"/>
      <w:r w:rsidRPr="004A01AC">
        <w:rPr>
          <w:rFonts w:ascii="Times New Roman" w:hAnsi="Times New Roman" w:cs="Times New Roman"/>
          <w:b/>
          <w:bCs/>
          <w:sz w:val="28"/>
          <w:szCs w:val="28"/>
        </w:rPr>
        <w:t>РОЗДІЛ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2D1FD5">
        <w:rPr>
          <w:rFonts w:ascii="Times New Roman" w:hAnsi="Times New Roman" w:cs="Times New Roman"/>
          <w:b/>
          <w:bCs/>
          <w:sz w:val="28"/>
          <w:szCs w:val="28"/>
          <w:lang w:val="ru-RU"/>
        </w:rPr>
        <w:t>І</w:t>
      </w:r>
      <w:r w:rsidRPr="004A01AC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r w:rsidRPr="004A01AC">
        <w:rPr>
          <w:rFonts w:ascii="Times New Roman" w:hAnsi="Times New Roman" w:cs="Times New Roman"/>
          <w:b/>
          <w:bCs/>
          <w:sz w:val="28"/>
          <w:szCs w:val="28"/>
        </w:rPr>
        <w:t>ТЕОРЕТИЧНІ ПЕРЕДУМОВИ ДОСЛІДЖЕННЯ</w:t>
      </w:r>
      <w:bookmarkEnd w:id="2"/>
    </w:p>
    <w:p w14:paraId="18898450" w14:textId="4A4EB8AD" w:rsidR="00133123" w:rsidRPr="0048349A" w:rsidRDefault="00311D2E" w:rsidP="00B51933">
      <w:pPr>
        <w:pStyle w:val="a3"/>
        <w:numPr>
          <w:ilvl w:val="1"/>
          <w:numId w:val="7"/>
        </w:numPr>
        <w:spacing w:after="0" w:line="360" w:lineRule="auto"/>
        <w:ind w:left="426" w:hanging="426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 </w:t>
      </w:r>
      <w:bookmarkStart w:id="4" w:name="_Toc181008882"/>
      <w:r w:rsidR="00133123" w:rsidRPr="000D101B">
        <w:rPr>
          <w:rFonts w:ascii="Times New Roman" w:hAnsi="Times New Roman" w:cs="Times New Roman"/>
          <w:b/>
          <w:bCs/>
          <w:sz w:val="28"/>
          <w:szCs w:val="28"/>
        </w:rPr>
        <w:t>Сутність поняття «переклад»</w:t>
      </w:r>
      <w:r w:rsidR="00BA28D8" w:rsidRPr="000D101B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48349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48349A" w:rsidRPr="00FF1448">
        <w:rPr>
          <w:rFonts w:ascii="Times New Roman" w:hAnsi="Times New Roman" w:cs="Times New Roman"/>
          <w:b/>
          <w:bCs/>
          <w:sz w:val="28"/>
          <w:szCs w:val="28"/>
        </w:rPr>
        <w:t>Адекватність та еквівалентність при перекладі оцінної лексики.</w:t>
      </w:r>
      <w:bookmarkEnd w:id="4"/>
    </w:p>
    <w:p w14:paraId="1EB26F76" w14:textId="0A97BF65" w:rsidR="00017CCD" w:rsidRDefault="009A5E31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Поміж</w:t>
      </w:r>
      <w:r w:rsidR="00C73618" w:rsidRPr="00C7361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різних</w:t>
      </w:r>
      <w:r w:rsidR="00C73618" w:rsidRPr="00C73618">
        <w:rPr>
          <w:rFonts w:ascii="Times New Roman" w:hAnsi="Times New Roman" w:cs="Times New Roman"/>
          <w:sz w:val="28"/>
          <w:szCs w:val="28"/>
        </w:rPr>
        <w:t xml:space="preserve"> складних тем, які вивчає сучасне мовознавство, </w:t>
      </w:r>
      <w:r w:rsidR="0062270F">
        <w:rPr>
          <w:rFonts w:ascii="Times New Roman" w:hAnsi="Times New Roman" w:cs="Times New Roman"/>
          <w:sz w:val="28"/>
          <w:szCs w:val="28"/>
        </w:rPr>
        <w:t xml:space="preserve">особливе місце </w:t>
      </w:r>
      <w:r w:rsidR="009403AE">
        <w:rPr>
          <w:rFonts w:ascii="Times New Roman" w:hAnsi="Times New Roman" w:cs="Times New Roman"/>
          <w:sz w:val="28"/>
          <w:szCs w:val="28"/>
        </w:rPr>
        <w:t>має</w:t>
      </w:r>
      <w:r w:rsidR="00C73618" w:rsidRPr="00C73618">
        <w:rPr>
          <w:rFonts w:ascii="Times New Roman" w:hAnsi="Times New Roman" w:cs="Times New Roman"/>
          <w:sz w:val="28"/>
          <w:szCs w:val="28"/>
        </w:rPr>
        <w:t xml:space="preserve"> вивчення лінгвістичних особливостей міжмовної мовленнєвої діяльності, відомої як </w:t>
      </w:r>
      <w:r w:rsidR="005B48F5">
        <w:rPr>
          <w:rFonts w:ascii="Times New Roman" w:hAnsi="Times New Roman" w:cs="Times New Roman"/>
          <w:sz w:val="28"/>
          <w:szCs w:val="28"/>
        </w:rPr>
        <w:t>«</w:t>
      </w:r>
      <w:r w:rsidR="00C73618" w:rsidRPr="00C73618">
        <w:rPr>
          <w:rFonts w:ascii="Times New Roman" w:hAnsi="Times New Roman" w:cs="Times New Roman"/>
          <w:sz w:val="28"/>
          <w:szCs w:val="28"/>
        </w:rPr>
        <w:t>переклад</w:t>
      </w:r>
      <w:r w:rsidR="005B48F5">
        <w:rPr>
          <w:rFonts w:ascii="Times New Roman" w:hAnsi="Times New Roman" w:cs="Times New Roman"/>
          <w:sz w:val="28"/>
          <w:szCs w:val="28"/>
        </w:rPr>
        <w:t>»,</w:t>
      </w:r>
      <w:r w:rsidR="00C73618" w:rsidRPr="00C73618">
        <w:rPr>
          <w:rFonts w:ascii="Times New Roman" w:hAnsi="Times New Roman" w:cs="Times New Roman"/>
          <w:sz w:val="28"/>
          <w:szCs w:val="28"/>
        </w:rPr>
        <w:t xml:space="preserve"> або </w:t>
      </w:r>
      <w:r w:rsidR="005B48F5">
        <w:rPr>
          <w:rFonts w:ascii="Times New Roman" w:hAnsi="Times New Roman" w:cs="Times New Roman"/>
          <w:sz w:val="28"/>
          <w:szCs w:val="28"/>
        </w:rPr>
        <w:t>ж «</w:t>
      </w:r>
      <w:r w:rsidR="00C73618" w:rsidRPr="00C73618">
        <w:rPr>
          <w:rFonts w:ascii="Times New Roman" w:hAnsi="Times New Roman" w:cs="Times New Roman"/>
          <w:sz w:val="28"/>
          <w:szCs w:val="28"/>
        </w:rPr>
        <w:t>перекл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73618" w:rsidRPr="00C73618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73618" w:rsidRPr="00C73618">
        <w:rPr>
          <w:rFonts w:ascii="Times New Roman" w:hAnsi="Times New Roman" w:cs="Times New Roman"/>
          <w:sz w:val="28"/>
          <w:szCs w:val="28"/>
        </w:rPr>
        <w:t>цьк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C73618" w:rsidRPr="00C73618">
        <w:rPr>
          <w:rFonts w:ascii="Times New Roman" w:hAnsi="Times New Roman" w:cs="Times New Roman"/>
          <w:sz w:val="28"/>
          <w:szCs w:val="28"/>
        </w:rPr>
        <w:t xml:space="preserve"> діяльність</w:t>
      </w:r>
      <w:r w:rsidR="005B48F5">
        <w:rPr>
          <w:rFonts w:ascii="Times New Roman" w:hAnsi="Times New Roman" w:cs="Times New Roman"/>
          <w:sz w:val="28"/>
          <w:szCs w:val="28"/>
        </w:rPr>
        <w:t>»</w:t>
      </w:r>
      <w:r w:rsidR="00C73618" w:rsidRPr="00C73618">
        <w:rPr>
          <w:rFonts w:ascii="Times New Roman" w:hAnsi="Times New Roman" w:cs="Times New Roman"/>
          <w:sz w:val="28"/>
          <w:szCs w:val="28"/>
        </w:rPr>
        <w:t>.</w:t>
      </w:r>
      <w:r w:rsidR="00017CC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A1A22F" w14:textId="181CE485" w:rsidR="003E21FC" w:rsidRDefault="000D5A22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Переклад — це, безумовно, надважлива ланка у розвитку людства та цивілізації, що значно спрощує обмін культурним досвідом, </w:t>
      </w:r>
      <w:r w:rsidRPr="000D5A22">
        <w:rPr>
          <w:rFonts w:ascii="Times New Roman" w:hAnsi="Times New Roman" w:cs="Times New Roman"/>
          <w:sz w:val="28"/>
          <w:szCs w:val="28"/>
        </w:rPr>
        <w:t>знаннями</w:t>
      </w:r>
      <w:r w:rsidR="00F17743">
        <w:rPr>
          <w:rFonts w:ascii="Times New Roman" w:hAnsi="Times New Roman" w:cs="Times New Roman"/>
          <w:sz w:val="28"/>
          <w:szCs w:val="28"/>
        </w:rPr>
        <w:t>,</w:t>
      </w:r>
      <w:r w:rsidR="002442DF">
        <w:rPr>
          <w:rFonts w:ascii="Times New Roman" w:hAnsi="Times New Roman" w:cs="Times New Roman"/>
          <w:sz w:val="28"/>
          <w:szCs w:val="28"/>
        </w:rPr>
        <w:t xml:space="preserve"> </w:t>
      </w:r>
      <w:r w:rsidRPr="000D5A22">
        <w:rPr>
          <w:rFonts w:ascii="Times New Roman" w:hAnsi="Times New Roman" w:cs="Times New Roman"/>
          <w:sz w:val="28"/>
          <w:szCs w:val="28"/>
        </w:rPr>
        <w:t>відіграє ключову роль у налагодженні міжнародних зв'язків, у співпраці р</w:t>
      </w:r>
      <w:r w:rsidR="00490A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90A97" w:rsidRPr="00490A97">
        <w:rPr>
          <w:rFonts w:ascii="Times New Roman" w:hAnsi="Times New Roman" w:cs="Times New Roman"/>
          <w:sz w:val="28"/>
          <w:szCs w:val="28"/>
        </w:rPr>
        <w:t>з</w:t>
      </w:r>
      <w:r w:rsidRPr="000D5A22">
        <w:rPr>
          <w:rFonts w:ascii="Times New Roman" w:hAnsi="Times New Roman" w:cs="Times New Roman"/>
          <w:sz w:val="28"/>
          <w:szCs w:val="28"/>
        </w:rPr>
        <w:t>ни</w:t>
      </w:r>
      <w:r w:rsidR="002F416F">
        <w:rPr>
          <w:rFonts w:ascii="Times New Roman" w:hAnsi="Times New Roman" w:cs="Times New Roman"/>
          <w:sz w:val="28"/>
          <w:szCs w:val="28"/>
        </w:rPr>
        <w:t>х</w:t>
      </w:r>
      <w:r w:rsidRPr="000D5A22">
        <w:rPr>
          <w:rFonts w:ascii="Times New Roman" w:hAnsi="Times New Roman" w:cs="Times New Roman"/>
          <w:sz w:val="28"/>
          <w:szCs w:val="28"/>
        </w:rPr>
        <w:t xml:space="preserve"> </w:t>
      </w:r>
      <w:r w:rsidR="002F416F">
        <w:rPr>
          <w:rFonts w:ascii="Times New Roman" w:hAnsi="Times New Roman" w:cs="Times New Roman"/>
          <w:sz w:val="28"/>
          <w:szCs w:val="28"/>
        </w:rPr>
        <w:t>держав</w:t>
      </w:r>
      <w:r w:rsidRPr="000D5A22">
        <w:rPr>
          <w:rFonts w:ascii="Times New Roman" w:hAnsi="Times New Roman" w:cs="Times New Roman"/>
          <w:sz w:val="28"/>
          <w:szCs w:val="28"/>
        </w:rPr>
        <w:t xml:space="preserve"> у сферах політики, ек</w:t>
      </w:r>
      <w:r w:rsidR="00483859">
        <w:rPr>
          <w:rFonts w:ascii="Times New Roman" w:hAnsi="Times New Roman" w:cs="Times New Roman"/>
          <w:sz w:val="28"/>
          <w:szCs w:val="28"/>
        </w:rPr>
        <w:t>о</w:t>
      </w:r>
      <w:r w:rsidRPr="000D5A22">
        <w:rPr>
          <w:rFonts w:ascii="Times New Roman" w:hAnsi="Times New Roman" w:cs="Times New Roman"/>
          <w:sz w:val="28"/>
          <w:szCs w:val="28"/>
        </w:rPr>
        <w:t>номіки, на</w:t>
      </w:r>
      <w:r w:rsidR="00490A97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0D5A22">
        <w:rPr>
          <w:rFonts w:ascii="Times New Roman" w:hAnsi="Times New Roman" w:cs="Times New Roman"/>
          <w:sz w:val="28"/>
          <w:szCs w:val="28"/>
        </w:rPr>
        <w:t>к</w:t>
      </w:r>
      <w:r w:rsidR="00483859">
        <w:rPr>
          <w:rFonts w:ascii="Times New Roman" w:hAnsi="Times New Roman" w:cs="Times New Roman"/>
          <w:sz w:val="28"/>
          <w:szCs w:val="28"/>
        </w:rPr>
        <w:t>и</w:t>
      </w:r>
      <w:r w:rsidRPr="000D5A22">
        <w:rPr>
          <w:rFonts w:ascii="Times New Roman" w:hAnsi="Times New Roman" w:cs="Times New Roman"/>
          <w:sz w:val="28"/>
          <w:szCs w:val="28"/>
        </w:rPr>
        <w:t>, культ</w:t>
      </w:r>
      <w:r w:rsidR="00490A97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0D5A22">
        <w:rPr>
          <w:rFonts w:ascii="Times New Roman" w:hAnsi="Times New Roman" w:cs="Times New Roman"/>
          <w:sz w:val="28"/>
          <w:szCs w:val="28"/>
        </w:rPr>
        <w:t>р</w:t>
      </w:r>
      <w:r w:rsidR="00483859">
        <w:rPr>
          <w:rFonts w:ascii="Times New Roman" w:hAnsi="Times New Roman" w:cs="Times New Roman"/>
          <w:sz w:val="28"/>
          <w:szCs w:val="28"/>
        </w:rPr>
        <w:t>и</w:t>
      </w:r>
      <w:r w:rsidRPr="000D5A22">
        <w:rPr>
          <w:rFonts w:ascii="Times New Roman" w:hAnsi="Times New Roman" w:cs="Times New Roman"/>
          <w:sz w:val="28"/>
          <w:szCs w:val="28"/>
        </w:rPr>
        <w:t xml:space="preserve"> та осв</w:t>
      </w:r>
      <w:r w:rsidR="00490A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D5A22">
        <w:rPr>
          <w:rFonts w:ascii="Times New Roman" w:hAnsi="Times New Roman" w:cs="Times New Roman"/>
          <w:sz w:val="28"/>
          <w:szCs w:val="28"/>
        </w:rPr>
        <w:t>ти.</w:t>
      </w:r>
      <w:r w:rsidR="005714B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BA563C" w14:textId="0E70A1A1" w:rsidR="00F17743" w:rsidRDefault="00B45E27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B81854">
        <w:rPr>
          <w:rFonts w:ascii="Times New Roman" w:hAnsi="Times New Roman" w:cs="Times New Roman"/>
          <w:sz w:val="28"/>
          <w:szCs w:val="28"/>
        </w:rPr>
        <w:t xml:space="preserve">ерекладацька діяльність є однією з найдавніших </w:t>
      </w:r>
      <w:r w:rsidR="009E41E9">
        <w:rPr>
          <w:rFonts w:ascii="Times New Roman" w:hAnsi="Times New Roman" w:cs="Times New Roman"/>
          <w:sz w:val="28"/>
          <w:szCs w:val="28"/>
        </w:rPr>
        <w:t>видів досвіду</w:t>
      </w:r>
      <w:r w:rsidR="00F91E28">
        <w:rPr>
          <w:rFonts w:ascii="Times New Roman" w:hAnsi="Times New Roman" w:cs="Times New Roman"/>
          <w:sz w:val="28"/>
          <w:szCs w:val="28"/>
        </w:rPr>
        <w:t xml:space="preserve">, опанованих людством. </w:t>
      </w:r>
      <w:r w:rsidR="009E41E9">
        <w:rPr>
          <w:rFonts w:ascii="Times New Roman" w:hAnsi="Times New Roman" w:cs="Times New Roman"/>
          <w:sz w:val="28"/>
          <w:szCs w:val="28"/>
        </w:rPr>
        <w:t>Попри це,</w:t>
      </w:r>
      <w:r w:rsidR="000A7D95">
        <w:rPr>
          <w:rFonts w:ascii="Times New Roman" w:hAnsi="Times New Roman" w:cs="Times New Roman"/>
          <w:sz w:val="28"/>
          <w:szCs w:val="28"/>
        </w:rPr>
        <w:t xml:space="preserve"> нагальна потреба</w:t>
      </w:r>
      <w:r w:rsidR="00A326D3">
        <w:rPr>
          <w:rFonts w:ascii="Times New Roman" w:hAnsi="Times New Roman" w:cs="Times New Roman"/>
          <w:sz w:val="28"/>
          <w:szCs w:val="28"/>
        </w:rPr>
        <w:t xml:space="preserve"> у якісному перекладі</w:t>
      </w:r>
      <w:r w:rsidR="009E41E9">
        <w:rPr>
          <w:rFonts w:ascii="Times New Roman" w:hAnsi="Times New Roman" w:cs="Times New Roman"/>
          <w:sz w:val="28"/>
          <w:szCs w:val="28"/>
        </w:rPr>
        <w:t xml:space="preserve"> </w:t>
      </w:r>
      <w:r w:rsidR="000A7D95">
        <w:rPr>
          <w:rFonts w:ascii="Times New Roman" w:hAnsi="Times New Roman" w:cs="Times New Roman"/>
          <w:sz w:val="28"/>
          <w:szCs w:val="28"/>
        </w:rPr>
        <w:t xml:space="preserve">значно зросла </w:t>
      </w:r>
      <w:r w:rsidR="00A326D3">
        <w:rPr>
          <w:rFonts w:ascii="Times New Roman" w:hAnsi="Times New Roman" w:cs="Times New Roman"/>
          <w:sz w:val="28"/>
          <w:szCs w:val="28"/>
        </w:rPr>
        <w:t xml:space="preserve">саме </w:t>
      </w:r>
      <w:r w:rsidR="0073003E" w:rsidRPr="0073003E">
        <w:rPr>
          <w:rFonts w:ascii="Times New Roman" w:hAnsi="Times New Roman" w:cs="Times New Roman"/>
          <w:sz w:val="28"/>
          <w:szCs w:val="28"/>
        </w:rPr>
        <w:t>у 40</w:t>
      </w:r>
      <w:r w:rsidR="00AA47A4">
        <w:rPr>
          <w:rFonts w:ascii="Times New Roman" w:hAnsi="Times New Roman" w:cs="Times New Roman"/>
          <w:sz w:val="28"/>
          <w:szCs w:val="28"/>
        </w:rPr>
        <w:t>-</w:t>
      </w:r>
      <w:r w:rsidR="0073003E" w:rsidRPr="0073003E">
        <w:rPr>
          <w:rFonts w:ascii="Times New Roman" w:hAnsi="Times New Roman" w:cs="Times New Roman"/>
          <w:sz w:val="28"/>
          <w:szCs w:val="28"/>
        </w:rPr>
        <w:t xml:space="preserve">х роках минулого століття. </w:t>
      </w:r>
      <w:r w:rsidR="00CB613C">
        <w:rPr>
          <w:rFonts w:ascii="Times New Roman" w:hAnsi="Times New Roman" w:cs="Times New Roman"/>
          <w:sz w:val="28"/>
          <w:szCs w:val="28"/>
        </w:rPr>
        <w:t>Коли завершилась</w:t>
      </w:r>
      <w:r w:rsidR="005714B5" w:rsidRPr="0073003E">
        <w:rPr>
          <w:rFonts w:ascii="Times New Roman" w:hAnsi="Times New Roman" w:cs="Times New Roman"/>
          <w:sz w:val="28"/>
          <w:szCs w:val="28"/>
        </w:rPr>
        <w:t xml:space="preserve"> Друг</w:t>
      </w:r>
      <w:r w:rsidR="00CB613C">
        <w:rPr>
          <w:rFonts w:ascii="Times New Roman" w:hAnsi="Times New Roman" w:cs="Times New Roman"/>
          <w:sz w:val="28"/>
          <w:szCs w:val="28"/>
        </w:rPr>
        <w:t>а</w:t>
      </w:r>
      <w:r w:rsidR="005714B5" w:rsidRPr="0073003E">
        <w:rPr>
          <w:rFonts w:ascii="Times New Roman" w:hAnsi="Times New Roman" w:cs="Times New Roman"/>
          <w:sz w:val="28"/>
          <w:szCs w:val="28"/>
        </w:rPr>
        <w:t xml:space="preserve"> світов</w:t>
      </w:r>
      <w:r w:rsidR="00CB613C">
        <w:rPr>
          <w:rFonts w:ascii="Times New Roman" w:hAnsi="Times New Roman" w:cs="Times New Roman"/>
          <w:sz w:val="28"/>
          <w:szCs w:val="28"/>
        </w:rPr>
        <w:t>а</w:t>
      </w:r>
      <w:r w:rsidR="005714B5" w:rsidRPr="0073003E">
        <w:rPr>
          <w:rFonts w:ascii="Times New Roman" w:hAnsi="Times New Roman" w:cs="Times New Roman"/>
          <w:sz w:val="28"/>
          <w:szCs w:val="28"/>
        </w:rPr>
        <w:t xml:space="preserve"> війн</w:t>
      </w:r>
      <w:r w:rsidR="00CB613C">
        <w:rPr>
          <w:rFonts w:ascii="Times New Roman" w:hAnsi="Times New Roman" w:cs="Times New Roman"/>
          <w:sz w:val="28"/>
          <w:szCs w:val="28"/>
        </w:rPr>
        <w:t>а,</w:t>
      </w:r>
      <w:r w:rsidR="005714B5" w:rsidRPr="0073003E">
        <w:rPr>
          <w:rFonts w:ascii="Times New Roman" w:hAnsi="Times New Roman" w:cs="Times New Roman"/>
          <w:sz w:val="28"/>
          <w:szCs w:val="28"/>
        </w:rPr>
        <w:t xml:space="preserve"> стався </w:t>
      </w:r>
      <w:r w:rsidR="00AD5D95">
        <w:rPr>
          <w:rFonts w:ascii="Times New Roman" w:hAnsi="Times New Roman" w:cs="Times New Roman"/>
          <w:sz w:val="28"/>
          <w:szCs w:val="28"/>
        </w:rPr>
        <w:t xml:space="preserve">величезний </w:t>
      </w:r>
      <w:r w:rsidR="005A5EFE">
        <w:rPr>
          <w:rFonts w:ascii="Times New Roman" w:hAnsi="Times New Roman" w:cs="Times New Roman"/>
          <w:sz w:val="28"/>
          <w:szCs w:val="28"/>
        </w:rPr>
        <w:t xml:space="preserve">інформаційний вибух, </w:t>
      </w:r>
      <w:r w:rsidR="00FE5710">
        <w:rPr>
          <w:rFonts w:ascii="Times New Roman" w:hAnsi="Times New Roman" w:cs="Times New Roman"/>
          <w:sz w:val="28"/>
          <w:szCs w:val="28"/>
        </w:rPr>
        <w:t>тобто відбулось</w:t>
      </w:r>
      <w:r w:rsidR="005A5EFE">
        <w:rPr>
          <w:rFonts w:ascii="Times New Roman" w:hAnsi="Times New Roman" w:cs="Times New Roman"/>
          <w:sz w:val="28"/>
          <w:szCs w:val="28"/>
        </w:rPr>
        <w:t xml:space="preserve"> збільшення </w:t>
      </w:r>
      <w:r w:rsidR="005A5EFE" w:rsidRPr="005A5EFE">
        <w:rPr>
          <w:rFonts w:ascii="Times New Roman" w:hAnsi="Times New Roman" w:cs="Times New Roman"/>
          <w:sz w:val="28"/>
          <w:szCs w:val="28"/>
        </w:rPr>
        <w:t>обмін</w:t>
      </w:r>
      <w:r w:rsidR="005A5EFE">
        <w:rPr>
          <w:rFonts w:ascii="Times New Roman" w:hAnsi="Times New Roman" w:cs="Times New Roman"/>
          <w:sz w:val="28"/>
          <w:szCs w:val="28"/>
        </w:rPr>
        <w:t>у</w:t>
      </w:r>
      <w:r w:rsidR="005A5EFE" w:rsidRPr="005A5EFE">
        <w:rPr>
          <w:rFonts w:ascii="Times New Roman" w:hAnsi="Times New Roman" w:cs="Times New Roman"/>
          <w:sz w:val="28"/>
          <w:szCs w:val="28"/>
        </w:rPr>
        <w:t xml:space="preserve"> інформацією між країнами</w:t>
      </w:r>
      <w:r w:rsidR="00327F85">
        <w:rPr>
          <w:rFonts w:ascii="Times New Roman" w:hAnsi="Times New Roman" w:cs="Times New Roman"/>
          <w:sz w:val="28"/>
          <w:szCs w:val="28"/>
        </w:rPr>
        <w:t xml:space="preserve"> та, відповідно,</w:t>
      </w:r>
      <w:r w:rsidR="005A5EFE" w:rsidRPr="005A5EFE">
        <w:rPr>
          <w:rFonts w:ascii="Times New Roman" w:hAnsi="Times New Roman" w:cs="Times New Roman"/>
          <w:sz w:val="28"/>
          <w:szCs w:val="28"/>
        </w:rPr>
        <w:t xml:space="preserve"> </w:t>
      </w:r>
      <w:r w:rsidR="00CC3E54">
        <w:rPr>
          <w:rFonts w:ascii="Times New Roman" w:hAnsi="Times New Roman" w:cs="Times New Roman"/>
          <w:sz w:val="28"/>
          <w:szCs w:val="28"/>
        </w:rPr>
        <w:t>збільшення</w:t>
      </w:r>
      <w:r w:rsidR="005A5EFE" w:rsidRPr="005A5EFE">
        <w:rPr>
          <w:rFonts w:ascii="Times New Roman" w:hAnsi="Times New Roman" w:cs="Times New Roman"/>
          <w:sz w:val="28"/>
          <w:szCs w:val="28"/>
        </w:rPr>
        <w:t xml:space="preserve"> масштабів перекладацької діяльності в усьому світі </w:t>
      </w:r>
      <w:r w:rsidR="00AA47A4">
        <w:rPr>
          <w:rFonts w:ascii="Times New Roman" w:hAnsi="Times New Roman" w:cs="Times New Roman"/>
          <w:sz w:val="28"/>
          <w:szCs w:val="28"/>
        </w:rPr>
        <w:t>[</w:t>
      </w:r>
      <w:r w:rsidR="00A54EF8">
        <w:rPr>
          <w:rFonts w:ascii="Times New Roman" w:hAnsi="Times New Roman" w:cs="Times New Roman"/>
          <w:sz w:val="28"/>
          <w:szCs w:val="28"/>
        </w:rPr>
        <w:t>19</w:t>
      </w:r>
      <w:r w:rsidR="0099759A">
        <w:rPr>
          <w:rFonts w:ascii="Times New Roman" w:hAnsi="Times New Roman" w:cs="Times New Roman"/>
          <w:sz w:val="28"/>
          <w:szCs w:val="28"/>
        </w:rPr>
        <w:t xml:space="preserve">; </w:t>
      </w:r>
      <w:r w:rsidR="00AA47A4">
        <w:rPr>
          <w:rFonts w:ascii="Times New Roman" w:hAnsi="Times New Roman" w:cs="Times New Roman"/>
          <w:sz w:val="28"/>
          <w:szCs w:val="28"/>
        </w:rPr>
        <w:t>21]</w:t>
      </w:r>
      <w:r w:rsidR="004331D8">
        <w:rPr>
          <w:rFonts w:ascii="Times New Roman" w:hAnsi="Times New Roman" w:cs="Times New Roman"/>
          <w:sz w:val="28"/>
          <w:szCs w:val="28"/>
        </w:rPr>
        <w:t>. Також в</w:t>
      </w:r>
      <w:r w:rsidR="00AF6519">
        <w:rPr>
          <w:rFonts w:ascii="Times New Roman" w:hAnsi="Times New Roman" w:cs="Times New Roman"/>
          <w:sz w:val="28"/>
          <w:szCs w:val="28"/>
        </w:rPr>
        <w:t>ибух т</w:t>
      </w:r>
      <w:r w:rsidR="00F17743" w:rsidRPr="00F17743">
        <w:rPr>
          <w:rFonts w:ascii="Times New Roman" w:hAnsi="Times New Roman" w:cs="Times New Roman"/>
          <w:sz w:val="28"/>
          <w:szCs w:val="28"/>
        </w:rPr>
        <w:t>ехнологічн</w:t>
      </w:r>
      <w:r w:rsidR="00AF6519">
        <w:rPr>
          <w:rFonts w:ascii="Times New Roman" w:hAnsi="Times New Roman" w:cs="Times New Roman"/>
          <w:sz w:val="28"/>
          <w:szCs w:val="28"/>
        </w:rPr>
        <w:t>ого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прогрес</w:t>
      </w:r>
      <w:r w:rsidR="00AF6519">
        <w:rPr>
          <w:rFonts w:ascii="Times New Roman" w:hAnsi="Times New Roman" w:cs="Times New Roman"/>
          <w:sz w:val="28"/>
          <w:szCs w:val="28"/>
        </w:rPr>
        <w:t>у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постійно </w:t>
      </w:r>
      <w:r w:rsidR="004331D8">
        <w:rPr>
          <w:rFonts w:ascii="Times New Roman" w:hAnsi="Times New Roman" w:cs="Times New Roman"/>
          <w:sz w:val="28"/>
          <w:szCs w:val="28"/>
        </w:rPr>
        <w:t xml:space="preserve">впливає на </w:t>
      </w:r>
      <w:r w:rsidR="00F17743" w:rsidRPr="00F17743">
        <w:rPr>
          <w:rFonts w:ascii="Times New Roman" w:hAnsi="Times New Roman" w:cs="Times New Roman"/>
          <w:sz w:val="28"/>
          <w:szCs w:val="28"/>
        </w:rPr>
        <w:t>розши</w:t>
      </w:r>
      <w:r w:rsidR="004331D8">
        <w:rPr>
          <w:rFonts w:ascii="Times New Roman" w:hAnsi="Times New Roman" w:cs="Times New Roman"/>
          <w:sz w:val="28"/>
          <w:szCs w:val="28"/>
        </w:rPr>
        <w:t>рення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гориз</w:t>
      </w:r>
      <w:r w:rsidR="00572703">
        <w:rPr>
          <w:rFonts w:ascii="Times New Roman" w:hAnsi="Times New Roman" w:cs="Times New Roman"/>
          <w:sz w:val="28"/>
          <w:szCs w:val="28"/>
        </w:rPr>
        <w:t>о</w:t>
      </w:r>
      <w:r w:rsidR="00F17743" w:rsidRPr="00F17743">
        <w:rPr>
          <w:rFonts w:ascii="Times New Roman" w:hAnsi="Times New Roman" w:cs="Times New Roman"/>
          <w:sz w:val="28"/>
          <w:szCs w:val="28"/>
        </w:rPr>
        <w:t>нт</w:t>
      </w:r>
      <w:r w:rsidR="004331D8">
        <w:rPr>
          <w:rFonts w:ascii="Times New Roman" w:hAnsi="Times New Roman" w:cs="Times New Roman"/>
          <w:sz w:val="28"/>
          <w:szCs w:val="28"/>
        </w:rPr>
        <w:t>ів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перекладацької діяльності, </w:t>
      </w:r>
      <w:r w:rsidR="00572703">
        <w:rPr>
          <w:rFonts w:ascii="Times New Roman" w:hAnsi="Times New Roman" w:cs="Times New Roman"/>
          <w:sz w:val="28"/>
          <w:szCs w:val="28"/>
        </w:rPr>
        <w:t xml:space="preserve">даючи початок 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її </w:t>
      </w:r>
      <w:r w:rsidR="00572703">
        <w:rPr>
          <w:rFonts w:ascii="Times New Roman" w:hAnsi="Times New Roman" w:cs="Times New Roman"/>
          <w:sz w:val="28"/>
          <w:szCs w:val="28"/>
        </w:rPr>
        <w:t xml:space="preserve">новим </w:t>
      </w:r>
      <w:r w:rsidR="00F17743" w:rsidRPr="00F17743">
        <w:rPr>
          <w:rFonts w:ascii="Times New Roman" w:hAnsi="Times New Roman" w:cs="Times New Roman"/>
          <w:sz w:val="28"/>
          <w:szCs w:val="28"/>
        </w:rPr>
        <w:t>ф</w:t>
      </w:r>
      <w:r w:rsidR="00572703">
        <w:rPr>
          <w:rFonts w:ascii="Times New Roman" w:hAnsi="Times New Roman" w:cs="Times New Roman"/>
          <w:sz w:val="28"/>
          <w:szCs w:val="28"/>
        </w:rPr>
        <w:t>о</w:t>
      </w:r>
      <w:r w:rsidR="00F17743" w:rsidRPr="00F17743">
        <w:rPr>
          <w:rFonts w:ascii="Times New Roman" w:hAnsi="Times New Roman" w:cs="Times New Roman"/>
          <w:sz w:val="28"/>
          <w:szCs w:val="28"/>
        </w:rPr>
        <w:t>рм</w:t>
      </w:r>
      <w:r w:rsidR="00572703">
        <w:rPr>
          <w:rFonts w:ascii="Times New Roman" w:hAnsi="Times New Roman" w:cs="Times New Roman"/>
          <w:sz w:val="28"/>
          <w:szCs w:val="28"/>
        </w:rPr>
        <w:t>ам</w:t>
      </w:r>
      <w:r w:rsidR="00F17743" w:rsidRPr="00F17743">
        <w:rPr>
          <w:rFonts w:ascii="Times New Roman" w:hAnsi="Times New Roman" w:cs="Times New Roman"/>
          <w:sz w:val="28"/>
          <w:szCs w:val="28"/>
        </w:rPr>
        <w:t>, так</w:t>
      </w:r>
      <w:r w:rsidR="00572703">
        <w:rPr>
          <w:rFonts w:ascii="Times New Roman" w:hAnsi="Times New Roman" w:cs="Times New Roman"/>
          <w:sz w:val="28"/>
          <w:szCs w:val="28"/>
        </w:rPr>
        <w:t>им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як</w:t>
      </w:r>
      <w:r w:rsidR="004331D8">
        <w:rPr>
          <w:rFonts w:ascii="Times New Roman" w:hAnsi="Times New Roman" w:cs="Times New Roman"/>
          <w:sz w:val="28"/>
          <w:szCs w:val="28"/>
        </w:rPr>
        <w:t>: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синхр</w:t>
      </w:r>
      <w:r w:rsidR="00572703">
        <w:rPr>
          <w:rFonts w:ascii="Times New Roman" w:hAnsi="Times New Roman" w:cs="Times New Roman"/>
          <w:sz w:val="28"/>
          <w:szCs w:val="28"/>
        </w:rPr>
        <w:t>о</w:t>
      </w:r>
      <w:r w:rsidR="00F17743" w:rsidRPr="00F17743">
        <w:rPr>
          <w:rFonts w:ascii="Times New Roman" w:hAnsi="Times New Roman" w:cs="Times New Roman"/>
          <w:sz w:val="28"/>
          <w:szCs w:val="28"/>
        </w:rPr>
        <w:t>нний переклад, дубл</w:t>
      </w:r>
      <w:r w:rsidR="001766C1">
        <w:rPr>
          <w:rFonts w:ascii="Times New Roman" w:hAnsi="Times New Roman" w:cs="Times New Roman"/>
          <w:sz w:val="28"/>
          <w:szCs w:val="28"/>
        </w:rPr>
        <w:t xml:space="preserve">яж </w:t>
      </w:r>
      <w:r w:rsidR="00F17743" w:rsidRPr="00F17743">
        <w:rPr>
          <w:rFonts w:ascii="Times New Roman" w:hAnsi="Times New Roman" w:cs="Times New Roman"/>
          <w:sz w:val="28"/>
          <w:szCs w:val="28"/>
        </w:rPr>
        <w:t>аудіовізуальн</w:t>
      </w:r>
      <w:r w:rsidR="00DB270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17743" w:rsidRPr="00F17743">
        <w:rPr>
          <w:rFonts w:ascii="Times New Roman" w:hAnsi="Times New Roman" w:cs="Times New Roman"/>
          <w:sz w:val="28"/>
          <w:szCs w:val="28"/>
        </w:rPr>
        <w:t>г</w:t>
      </w:r>
      <w:r w:rsidR="00DB270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контенту</w:t>
      </w:r>
      <w:r w:rsidR="004331D8">
        <w:rPr>
          <w:rFonts w:ascii="Times New Roman" w:hAnsi="Times New Roman" w:cs="Times New Roman"/>
          <w:sz w:val="28"/>
          <w:szCs w:val="28"/>
        </w:rPr>
        <w:t xml:space="preserve">, </w:t>
      </w:r>
      <w:r w:rsidR="00F17743" w:rsidRPr="00F17743">
        <w:rPr>
          <w:rFonts w:ascii="Times New Roman" w:hAnsi="Times New Roman" w:cs="Times New Roman"/>
          <w:sz w:val="28"/>
          <w:szCs w:val="28"/>
        </w:rPr>
        <w:t>письмовий переклад величезних обсягів інформації для потреб різн</w:t>
      </w:r>
      <w:r w:rsidR="00572703">
        <w:rPr>
          <w:rFonts w:ascii="Times New Roman" w:hAnsi="Times New Roman" w:cs="Times New Roman"/>
          <w:sz w:val="28"/>
          <w:szCs w:val="28"/>
        </w:rPr>
        <w:t>ом</w:t>
      </w:r>
      <w:r w:rsidR="00F17743" w:rsidRPr="00F17743">
        <w:rPr>
          <w:rFonts w:ascii="Times New Roman" w:hAnsi="Times New Roman" w:cs="Times New Roman"/>
          <w:sz w:val="28"/>
          <w:szCs w:val="28"/>
        </w:rPr>
        <w:t>анітних інституцій</w:t>
      </w:r>
      <w:r w:rsidR="00BC7A1C">
        <w:rPr>
          <w:rFonts w:ascii="Times New Roman" w:hAnsi="Times New Roman" w:cs="Times New Roman"/>
          <w:sz w:val="28"/>
          <w:szCs w:val="28"/>
        </w:rPr>
        <w:t xml:space="preserve"> тощо.</w:t>
      </w:r>
      <w:r w:rsidR="00F17743" w:rsidRPr="00F17743">
        <w:rPr>
          <w:rFonts w:ascii="Times New Roman" w:hAnsi="Times New Roman" w:cs="Times New Roman"/>
          <w:sz w:val="28"/>
          <w:szCs w:val="28"/>
        </w:rPr>
        <w:t xml:space="preserve"> </w:t>
      </w:r>
      <w:r w:rsidR="000A050A">
        <w:rPr>
          <w:rFonts w:ascii="Times New Roman" w:hAnsi="Times New Roman" w:cs="Times New Roman"/>
          <w:sz w:val="28"/>
          <w:szCs w:val="28"/>
        </w:rPr>
        <w:t>Активно р</w:t>
      </w:r>
      <w:r w:rsidR="00A965FA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F416F">
        <w:rPr>
          <w:rFonts w:ascii="Times New Roman" w:hAnsi="Times New Roman" w:cs="Times New Roman"/>
          <w:sz w:val="28"/>
          <w:szCs w:val="28"/>
        </w:rPr>
        <w:t>звивається діл</w:t>
      </w:r>
      <w:r w:rsidR="00A965FA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F416F">
        <w:rPr>
          <w:rFonts w:ascii="Times New Roman" w:hAnsi="Times New Roman" w:cs="Times New Roman"/>
          <w:sz w:val="28"/>
          <w:szCs w:val="28"/>
        </w:rPr>
        <w:t xml:space="preserve">ва сфера, </w:t>
      </w:r>
      <w:r w:rsidR="000A050A">
        <w:rPr>
          <w:rFonts w:ascii="Times New Roman" w:hAnsi="Times New Roman" w:cs="Times New Roman"/>
          <w:sz w:val="28"/>
          <w:szCs w:val="28"/>
        </w:rPr>
        <w:t>працюючи у якій,</w:t>
      </w:r>
      <w:r w:rsidR="002F416F">
        <w:rPr>
          <w:rFonts w:ascii="Times New Roman" w:hAnsi="Times New Roman" w:cs="Times New Roman"/>
          <w:sz w:val="28"/>
          <w:szCs w:val="28"/>
        </w:rPr>
        <w:t xml:space="preserve"> </w:t>
      </w:r>
      <w:r w:rsidR="00F17743" w:rsidRPr="00F17743">
        <w:rPr>
          <w:rFonts w:ascii="Times New Roman" w:hAnsi="Times New Roman" w:cs="Times New Roman"/>
          <w:sz w:val="28"/>
          <w:szCs w:val="28"/>
        </w:rPr>
        <w:t>перекладач стає не просто лінгвістичним посередником, а й дипломатом, який створює атмосферу взаєм</w:t>
      </w:r>
      <w:r w:rsidR="00A965FA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17743" w:rsidRPr="00F17743">
        <w:rPr>
          <w:rFonts w:ascii="Times New Roman" w:hAnsi="Times New Roman" w:cs="Times New Roman"/>
          <w:sz w:val="28"/>
          <w:szCs w:val="28"/>
        </w:rPr>
        <w:t>д</w:t>
      </w:r>
      <w:r w:rsidR="00A965FA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17743" w:rsidRPr="00F17743">
        <w:rPr>
          <w:rFonts w:ascii="Times New Roman" w:hAnsi="Times New Roman" w:cs="Times New Roman"/>
          <w:sz w:val="28"/>
          <w:szCs w:val="28"/>
        </w:rPr>
        <w:t>віри та сприяє успішн</w:t>
      </w:r>
      <w:r w:rsidR="00DB270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17743" w:rsidRPr="00F17743">
        <w:rPr>
          <w:rFonts w:ascii="Times New Roman" w:hAnsi="Times New Roman" w:cs="Times New Roman"/>
          <w:sz w:val="28"/>
          <w:szCs w:val="28"/>
        </w:rPr>
        <w:t>му веденню переговорів між представниками різних мовних та культурних груп.</w:t>
      </w:r>
      <w:r w:rsidR="00AA2CD6">
        <w:rPr>
          <w:rFonts w:ascii="Times New Roman" w:hAnsi="Times New Roman" w:cs="Times New Roman"/>
          <w:sz w:val="28"/>
          <w:szCs w:val="28"/>
        </w:rPr>
        <w:t xml:space="preserve"> Також слід згадати </w:t>
      </w:r>
      <w:r w:rsidR="00EB772A">
        <w:rPr>
          <w:rFonts w:ascii="Times New Roman" w:hAnsi="Times New Roman" w:cs="Times New Roman"/>
          <w:sz w:val="28"/>
          <w:szCs w:val="28"/>
        </w:rPr>
        <w:t>труднощі відтворення художніх текстів</w:t>
      </w:r>
      <w:r w:rsidR="00AA2CD6">
        <w:rPr>
          <w:rFonts w:ascii="Times New Roman" w:hAnsi="Times New Roman" w:cs="Times New Roman"/>
          <w:sz w:val="28"/>
          <w:szCs w:val="28"/>
        </w:rPr>
        <w:t xml:space="preserve">, </w:t>
      </w:r>
      <w:r w:rsidR="00F83E3A">
        <w:rPr>
          <w:rFonts w:ascii="Times New Roman" w:hAnsi="Times New Roman" w:cs="Times New Roman"/>
          <w:sz w:val="28"/>
          <w:szCs w:val="28"/>
        </w:rPr>
        <w:t>які,</w:t>
      </w:r>
      <w:r w:rsidR="00AA2CD6">
        <w:rPr>
          <w:rFonts w:ascii="Times New Roman" w:hAnsi="Times New Roman" w:cs="Times New Roman"/>
          <w:sz w:val="28"/>
          <w:szCs w:val="28"/>
        </w:rPr>
        <w:t xml:space="preserve"> в св</w:t>
      </w:r>
      <w:r w:rsidR="005D16A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AA2CD6">
        <w:rPr>
          <w:rFonts w:ascii="Times New Roman" w:hAnsi="Times New Roman" w:cs="Times New Roman"/>
          <w:sz w:val="28"/>
          <w:szCs w:val="28"/>
        </w:rPr>
        <w:t>ю чергу, вимага</w:t>
      </w:r>
      <w:r w:rsidR="00EB772A">
        <w:rPr>
          <w:rFonts w:ascii="Times New Roman" w:hAnsi="Times New Roman" w:cs="Times New Roman"/>
          <w:sz w:val="28"/>
          <w:szCs w:val="28"/>
        </w:rPr>
        <w:t>ють</w:t>
      </w:r>
      <w:r w:rsidR="00AA2CD6">
        <w:rPr>
          <w:rFonts w:ascii="Times New Roman" w:hAnsi="Times New Roman" w:cs="Times New Roman"/>
          <w:sz w:val="28"/>
          <w:szCs w:val="28"/>
        </w:rPr>
        <w:t xml:space="preserve"> від </w:t>
      </w:r>
      <w:r w:rsidR="00FB6A9C" w:rsidRPr="002E3571">
        <w:rPr>
          <w:rFonts w:ascii="Times New Roman" w:hAnsi="Times New Roman" w:cs="Times New Roman"/>
          <w:sz w:val="28"/>
          <w:szCs w:val="28"/>
        </w:rPr>
        <w:t>фахівця не лише знання мов, а й глибокого розуміння культурн</w:t>
      </w:r>
      <w:r w:rsidR="00DB270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B6A9C" w:rsidRPr="002E3571">
        <w:rPr>
          <w:rFonts w:ascii="Times New Roman" w:hAnsi="Times New Roman" w:cs="Times New Roman"/>
          <w:sz w:val="28"/>
          <w:szCs w:val="28"/>
        </w:rPr>
        <w:t>го к</w:t>
      </w:r>
      <w:r w:rsidR="005D16A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B6A9C" w:rsidRPr="002E3571">
        <w:rPr>
          <w:rFonts w:ascii="Times New Roman" w:hAnsi="Times New Roman" w:cs="Times New Roman"/>
          <w:sz w:val="28"/>
          <w:szCs w:val="28"/>
        </w:rPr>
        <w:t>нтексту, художніх прийомів та стилістичних особливостей тексту оригіналу.</w:t>
      </w:r>
      <w:r w:rsidR="00F75FE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DDC09B8" w14:textId="2EF3DC08" w:rsidR="00C14573" w:rsidRDefault="00D869BD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Загальноприйнят</w:t>
      </w:r>
      <w:r w:rsidR="00DB2706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, що переклад — 1) </w:t>
      </w:r>
      <w:r w:rsidR="00056CA1">
        <w:rPr>
          <w:rFonts w:ascii="Times New Roman" w:hAnsi="Times New Roman" w:cs="Times New Roman"/>
          <w:sz w:val="28"/>
          <w:szCs w:val="28"/>
        </w:rPr>
        <w:t xml:space="preserve">це </w:t>
      </w:r>
      <w:r>
        <w:rPr>
          <w:rFonts w:ascii="Times New Roman" w:hAnsi="Times New Roman" w:cs="Times New Roman"/>
          <w:sz w:val="28"/>
          <w:szCs w:val="28"/>
        </w:rPr>
        <w:t xml:space="preserve">процес відтворення письмового тексту чи усного вислову </w:t>
      </w:r>
      <w:r w:rsidR="00056CA1">
        <w:rPr>
          <w:rFonts w:ascii="Times New Roman" w:hAnsi="Times New Roman" w:cs="Times New Roman"/>
          <w:sz w:val="28"/>
          <w:szCs w:val="28"/>
        </w:rPr>
        <w:t xml:space="preserve">через </w:t>
      </w:r>
      <w:r>
        <w:rPr>
          <w:rFonts w:ascii="Times New Roman" w:hAnsi="Times New Roman" w:cs="Times New Roman"/>
          <w:sz w:val="28"/>
          <w:szCs w:val="28"/>
        </w:rPr>
        <w:t>засоб</w:t>
      </w:r>
      <w:r w:rsidR="00056CA1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іншої мови,</w:t>
      </w:r>
      <w:r w:rsidR="00056C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2) результат цього процесу</w:t>
      </w:r>
      <w:r w:rsidR="00EB772A">
        <w:rPr>
          <w:rFonts w:ascii="Times New Roman" w:hAnsi="Times New Roman" w:cs="Times New Roman"/>
          <w:sz w:val="28"/>
          <w:szCs w:val="28"/>
        </w:rPr>
        <w:t xml:space="preserve"> [</w:t>
      </w:r>
      <w:r w:rsidR="008B6AE2">
        <w:rPr>
          <w:rFonts w:ascii="Times New Roman" w:hAnsi="Times New Roman" w:cs="Times New Roman"/>
          <w:sz w:val="28"/>
          <w:szCs w:val="28"/>
        </w:rPr>
        <w:t>4</w:t>
      </w:r>
      <w:r w:rsidR="00A54EF8">
        <w:rPr>
          <w:rFonts w:ascii="Times New Roman" w:hAnsi="Times New Roman" w:cs="Times New Roman"/>
          <w:sz w:val="28"/>
          <w:szCs w:val="28"/>
        </w:rPr>
        <w:t>1</w:t>
      </w:r>
      <w:r w:rsidR="0099759A">
        <w:rPr>
          <w:rFonts w:ascii="Times New Roman" w:hAnsi="Times New Roman" w:cs="Times New Roman"/>
          <w:sz w:val="28"/>
          <w:szCs w:val="28"/>
        </w:rPr>
        <w:t xml:space="preserve">; </w:t>
      </w:r>
      <w:r w:rsidR="00EB772A">
        <w:rPr>
          <w:rFonts w:ascii="Times New Roman" w:hAnsi="Times New Roman" w:cs="Times New Roman"/>
          <w:sz w:val="28"/>
          <w:szCs w:val="28"/>
        </w:rPr>
        <w:t>181].</w:t>
      </w:r>
      <w:r w:rsidR="00C14573">
        <w:rPr>
          <w:rFonts w:ascii="Times New Roman" w:hAnsi="Times New Roman" w:cs="Times New Roman"/>
          <w:sz w:val="28"/>
          <w:szCs w:val="28"/>
        </w:rPr>
        <w:t xml:space="preserve"> </w:t>
      </w:r>
      <w:r w:rsidR="00787BA9">
        <w:rPr>
          <w:rFonts w:ascii="Times New Roman" w:hAnsi="Times New Roman" w:cs="Times New Roman"/>
          <w:sz w:val="28"/>
          <w:szCs w:val="28"/>
        </w:rPr>
        <w:t>Це</w:t>
      </w:r>
      <w:r w:rsidR="00C14573">
        <w:rPr>
          <w:rFonts w:ascii="Times New Roman" w:hAnsi="Times New Roman" w:cs="Times New Roman"/>
          <w:sz w:val="28"/>
          <w:szCs w:val="28"/>
        </w:rPr>
        <w:t xml:space="preserve"> визначення є стандартним, однак</w:t>
      </w:r>
      <w:r w:rsidR="00787BA9">
        <w:rPr>
          <w:rFonts w:ascii="Times New Roman" w:hAnsi="Times New Roman" w:cs="Times New Roman"/>
          <w:sz w:val="28"/>
          <w:szCs w:val="28"/>
        </w:rPr>
        <w:t xml:space="preserve">, на нашу думку, </w:t>
      </w:r>
      <w:r w:rsidR="00C14573">
        <w:rPr>
          <w:rFonts w:ascii="Times New Roman" w:hAnsi="Times New Roman" w:cs="Times New Roman"/>
          <w:sz w:val="28"/>
          <w:szCs w:val="28"/>
        </w:rPr>
        <w:t xml:space="preserve">не охоплює усі </w:t>
      </w:r>
      <w:r w:rsidR="00C14573">
        <w:rPr>
          <w:rFonts w:ascii="Times New Roman" w:hAnsi="Times New Roman" w:cs="Times New Roman"/>
          <w:sz w:val="28"/>
          <w:szCs w:val="28"/>
        </w:rPr>
        <w:lastRenderedPageBreak/>
        <w:t>важливі нюанси перекладацької діяльності</w:t>
      </w:r>
      <w:r w:rsidR="002F7810">
        <w:rPr>
          <w:rFonts w:ascii="Times New Roman" w:hAnsi="Times New Roman" w:cs="Times New Roman"/>
          <w:sz w:val="28"/>
          <w:szCs w:val="28"/>
        </w:rPr>
        <w:t>. Пропонуємо розглянути трактування різних мовознавців.</w:t>
      </w:r>
    </w:p>
    <w:p w14:paraId="5D89CC3C" w14:textId="1D9988B2" w:rsidR="006E4ACD" w:rsidRDefault="00F419A3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Пушик Н. у статті «Особливості перекладу художніх творів» зазначає</w:t>
      </w:r>
      <w:r w:rsidR="00B05022">
        <w:rPr>
          <w:rFonts w:ascii="Times New Roman" w:hAnsi="Times New Roman" w:cs="Times New Roman"/>
          <w:sz w:val="28"/>
          <w:szCs w:val="28"/>
        </w:rPr>
        <w:t>, що п</w:t>
      </w:r>
      <w:r w:rsidR="00B05022" w:rsidRPr="00B05022">
        <w:rPr>
          <w:rFonts w:ascii="Times New Roman" w:hAnsi="Times New Roman" w:cs="Times New Roman"/>
          <w:sz w:val="28"/>
          <w:szCs w:val="28"/>
        </w:rPr>
        <w:t>ереклад – це динамічний процес адаптації висловлювання з однієї мови на іншу, який передбачає низку трансформацій, спрямованих на збереження змісту та стилю вихідного тексту</w:t>
      </w:r>
      <w:r w:rsidR="00B05022">
        <w:rPr>
          <w:rFonts w:ascii="Times New Roman" w:hAnsi="Times New Roman" w:cs="Times New Roman"/>
          <w:sz w:val="28"/>
          <w:szCs w:val="28"/>
        </w:rPr>
        <w:t>. Переклад є відтворенням смислів, а не слів та словосполучень</w:t>
      </w:r>
      <w:r w:rsidR="00B05022" w:rsidRPr="00B05022">
        <w:rPr>
          <w:rFonts w:ascii="Times New Roman" w:hAnsi="Times New Roman" w:cs="Times New Roman"/>
          <w:sz w:val="28"/>
          <w:szCs w:val="28"/>
        </w:rPr>
        <w:t xml:space="preserve"> </w:t>
      </w:r>
      <w:r w:rsidRPr="00F419A3">
        <w:rPr>
          <w:rFonts w:ascii="Times New Roman" w:hAnsi="Times New Roman" w:cs="Times New Roman"/>
          <w:sz w:val="28"/>
          <w:szCs w:val="28"/>
        </w:rPr>
        <w:t>[2</w:t>
      </w:r>
      <w:r w:rsidR="00A54EF8">
        <w:rPr>
          <w:rFonts w:ascii="Times New Roman" w:hAnsi="Times New Roman" w:cs="Times New Roman"/>
          <w:sz w:val="28"/>
          <w:szCs w:val="28"/>
        </w:rPr>
        <w:t>8</w:t>
      </w:r>
      <w:r w:rsidR="0099759A">
        <w:rPr>
          <w:rFonts w:ascii="Times New Roman" w:hAnsi="Times New Roman" w:cs="Times New Roman"/>
          <w:sz w:val="28"/>
          <w:szCs w:val="28"/>
        </w:rPr>
        <w:t xml:space="preserve">; </w:t>
      </w:r>
      <w:r w:rsidRPr="00F419A3">
        <w:rPr>
          <w:rFonts w:ascii="Times New Roman" w:hAnsi="Times New Roman" w:cs="Times New Roman"/>
          <w:sz w:val="28"/>
          <w:szCs w:val="28"/>
        </w:rPr>
        <w:t>208].</w:t>
      </w:r>
      <w:r w:rsidR="004302D3">
        <w:rPr>
          <w:rFonts w:ascii="Times New Roman" w:hAnsi="Times New Roman" w:cs="Times New Roman"/>
          <w:sz w:val="28"/>
          <w:szCs w:val="28"/>
        </w:rPr>
        <w:t xml:space="preserve"> </w:t>
      </w:r>
      <w:r w:rsidR="006E4ACD">
        <w:rPr>
          <w:rFonts w:ascii="Times New Roman" w:hAnsi="Times New Roman" w:cs="Times New Roman"/>
          <w:sz w:val="28"/>
          <w:szCs w:val="28"/>
        </w:rPr>
        <w:t xml:space="preserve">Дослідник має рацію, адже розбіжності в мовах не дають можливості </w:t>
      </w:r>
      <w:r w:rsidR="006321E9">
        <w:rPr>
          <w:rFonts w:ascii="Times New Roman" w:hAnsi="Times New Roman" w:cs="Times New Roman"/>
          <w:sz w:val="28"/>
          <w:szCs w:val="28"/>
        </w:rPr>
        <w:t xml:space="preserve">точно на 100% </w:t>
      </w:r>
      <w:r w:rsidR="006E4ACD">
        <w:rPr>
          <w:rFonts w:ascii="Times New Roman" w:hAnsi="Times New Roman" w:cs="Times New Roman"/>
          <w:sz w:val="28"/>
          <w:szCs w:val="28"/>
        </w:rPr>
        <w:t xml:space="preserve">перекладати </w:t>
      </w:r>
      <w:r w:rsidR="006321E9">
        <w:rPr>
          <w:rFonts w:ascii="Times New Roman" w:hAnsi="Times New Roman" w:cs="Times New Roman"/>
          <w:sz w:val="28"/>
          <w:szCs w:val="28"/>
        </w:rPr>
        <w:t>граматичні конструкції оригіналу,</w:t>
      </w:r>
      <w:r w:rsidR="00D77657">
        <w:rPr>
          <w:rFonts w:ascii="Times New Roman" w:hAnsi="Times New Roman" w:cs="Times New Roman"/>
          <w:sz w:val="28"/>
          <w:szCs w:val="28"/>
        </w:rPr>
        <w:t xml:space="preserve"> </w:t>
      </w:r>
      <w:r w:rsidR="00D01264">
        <w:rPr>
          <w:rFonts w:ascii="Times New Roman" w:hAnsi="Times New Roman" w:cs="Times New Roman"/>
          <w:sz w:val="28"/>
          <w:szCs w:val="28"/>
        </w:rPr>
        <w:t xml:space="preserve">а також </w:t>
      </w:r>
      <w:r w:rsidR="00D77657">
        <w:rPr>
          <w:rFonts w:ascii="Times New Roman" w:hAnsi="Times New Roman" w:cs="Times New Roman"/>
          <w:sz w:val="28"/>
          <w:szCs w:val="28"/>
        </w:rPr>
        <w:t>лексичні</w:t>
      </w:r>
      <w:r w:rsidR="00D01264">
        <w:rPr>
          <w:rFonts w:ascii="Times New Roman" w:hAnsi="Times New Roman" w:cs="Times New Roman"/>
          <w:sz w:val="28"/>
          <w:szCs w:val="28"/>
        </w:rPr>
        <w:t>. Н</w:t>
      </w:r>
      <w:r w:rsidR="006321E9">
        <w:rPr>
          <w:rFonts w:ascii="Times New Roman" w:hAnsi="Times New Roman" w:cs="Times New Roman"/>
          <w:sz w:val="28"/>
          <w:szCs w:val="28"/>
        </w:rPr>
        <w:t xml:space="preserve">атомість </w:t>
      </w:r>
      <w:r w:rsidR="00D77657">
        <w:rPr>
          <w:rFonts w:ascii="Times New Roman" w:hAnsi="Times New Roman" w:cs="Times New Roman"/>
          <w:sz w:val="28"/>
          <w:szCs w:val="28"/>
        </w:rPr>
        <w:t xml:space="preserve">надається пріоритет передачі змісту, думки оригінального тексту. </w:t>
      </w:r>
    </w:p>
    <w:p w14:paraId="360E6E7C" w14:textId="428A9D1E" w:rsidR="00F75FEB" w:rsidRDefault="00F75FEB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75FEB">
        <w:rPr>
          <w:rFonts w:ascii="Times New Roman" w:hAnsi="Times New Roman" w:cs="Times New Roman"/>
          <w:sz w:val="28"/>
          <w:szCs w:val="28"/>
        </w:rPr>
        <w:t>Л. Куликова, Т. Насалевич та Т. Харченко</w:t>
      </w:r>
      <w:r w:rsidR="00822EAB">
        <w:rPr>
          <w:rFonts w:ascii="Times New Roman" w:hAnsi="Times New Roman" w:cs="Times New Roman"/>
          <w:sz w:val="28"/>
          <w:szCs w:val="28"/>
        </w:rPr>
        <w:t xml:space="preserve"> наголошують більше на невідривному зв’язку мови та культури:</w:t>
      </w:r>
      <w:r w:rsidRPr="00F75FEB">
        <w:rPr>
          <w:rFonts w:ascii="Times New Roman" w:hAnsi="Times New Roman" w:cs="Times New Roman"/>
          <w:sz w:val="28"/>
          <w:szCs w:val="28"/>
        </w:rPr>
        <w:t xml:space="preserve"> </w:t>
      </w:r>
      <w:r w:rsidR="00AD0541">
        <w:rPr>
          <w:rFonts w:ascii="Times New Roman" w:hAnsi="Times New Roman" w:cs="Times New Roman"/>
          <w:sz w:val="28"/>
          <w:szCs w:val="28"/>
        </w:rPr>
        <w:t>п</w:t>
      </w:r>
      <w:r w:rsidR="00AD0541" w:rsidRPr="00AD0541">
        <w:rPr>
          <w:rFonts w:ascii="Times New Roman" w:hAnsi="Times New Roman" w:cs="Times New Roman"/>
          <w:sz w:val="28"/>
          <w:szCs w:val="28"/>
        </w:rPr>
        <w:t>ереклад - це не просто перенесення слів з однієї мови на іншу, а складний процес взаємодії культур, який вимагає глибокого розуміння як мовних, так і культурних особливостей</w:t>
      </w:r>
      <w:r w:rsidRPr="00F75FEB">
        <w:rPr>
          <w:rFonts w:ascii="Times New Roman" w:hAnsi="Times New Roman" w:cs="Times New Roman"/>
          <w:sz w:val="28"/>
          <w:szCs w:val="28"/>
        </w:rPr>
        <w:t xml:space="preserve"> [</w:t>
      </w:r>
      <w:r w:rsidR="00A54EF8">
        <w:rPr>
          <w:rFonts w:ascii="Times New Roman" w:hAnsi="Times New Roman" w:cs="Times New Roman"/>
          <w:sz w:val="28"/>
          <w:szCs w:val="28"/>
        </w:rPr>
        <w:t>19</w:t>
      </w:r>
      <w:r w:rsidR="0099759A">
        <w:rPr>
          <w:rFonts w:ascii="Times New Roman" w:hAnsi="Times New Roman" w:cs="Times New Roman"/>
          <w:sz w:val="28"/>
          <w:szCs w:val="28"/>
        </w:rPr>
        <w:t xml:space="preserve">; </w:t>
      </w:r>
      <w:r w:rsidRPr="00F75FEB">
        <w:rPr>
          <w:rFonts w:ascii="Times New Roman" w:hAnsi="Times New Roman" w:cs="Times New Roman"/>
          <w:sz w:val="28"/>
          <w:szCs w:val="28"/>
        </w:rPr>
        <w:t>25].</w:t>
      </w:r>
      <w:r w:rsidR="00822EA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898C2F" w14:textId="51761E48" w:rsidR="00367525" w:rsidRDefault="00150FC1" w:rsidP="000E70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32804">
        <w:rPr>
          <w:rFonts w:ascii="Times New Roman" w:hAnsi="Times New Roman" w:cs="Times New Roman"/>
          <w:sz w:val="28"/>
          <w:szCs w:val="28"/>
        </w:rPr>
        <w:t xml:space="preserve">Переклад </w:t>
      </w:r>
      <w:r w:rsidR="000E705E">
        <w:rPr>
          <w:rFonts w:ascii="Times New Roman" w:hAnsi="Times New Roman" w:cs="Times New Roman"/>
          <w:sz w:val="28"/>
          <w:szCs w:val="28"/>
        </w:rPr>
        <w:t xml:space="preserve">хоч і </w:t>
      </w:r>
      <w:r w:rsidR="006B0D47">
        <w:rPr>
          <w:rFonts w:ascii="Times New Roman" w:hAnsi="Times New Roman" w:cs="Times New Roman"/>
          <w:sz w:val="28"/>
          <w:szCs w:val="28"/>
        </w:rPr>
        <w:t>являється</w:t>
      </w:r>
      <w:r w:rsidRPr="00B32804">
        <w:rPr>
          <w:rFonts w:ascii="Times New Roman" w:hAnsi="Times New Roman" w:cs="Times New Roman"/>
          <w:sz w:val="28"/>
          <w:szCs w:val="28"/>
        </w:rPr>
        <w:t xml:space="preserve"> мовленнєв</w:t>
      </w:r>
      <w:r w:rsidR="006B0D47">
        <w:rPr>
          <w:rFonts w:ascii="Times New Roman" w:hAnsi="Times New Roman" w:cs="Times New Roman"/>
          <w:sz w:val="28"/>
          <w:szCs w:val="28"/>
        </w:rPr>
        <w:t>ою</w:t>
      </w:r>
      <w:r w:rsidRPr="00B32804">
        <w:rPr>
          <w:rFonts w:ascii="Times New Roman" w:hAnsi="Times New Roman" w:cs="Times New Roman"/>
          <w:sz w:val="28"/>
          <w:szCs w:val="28"/>
        </w:rPr>
        <w:t xml:space="preserve"> діяльніст</w:t>
      </w:r>
      <w:r w:rsidR="006B0D47">
        <w:rPr>
          <w:rFonts w:ascii="Times New Roman" w:hAnsi="Times New Roman" w:cs="Times New Roman"/>
          <w:sz w:val="28"/>
          <w:szCs w:val="28"/>
        </w:rPr>
        <w:t>ю</w:t>
      </w:r>
      <w:r w:rsidRPr="00B32804">
        <w:rPr>
          <w:rFonts w:ascii="Times New Roman" w:hAnsi="Times New Roman" w:cs="Times New Roman"/>
          <w:sz w:val="28"/>
          <w:szCs w:val="28"/>
        </w:rPr>
        <w:t xml:space="preserve">, </w:t>
      </w:r>
      <w:r w:rsidR="000E705E">
        <w:rPr>
          <w:rFonts w:ascii="Times New Roman" w:hAnsi="Times New Roman" w:cs="Times New Roman"/>
          <w:sz w:val="28"/>
          <w:szCs w:val="28"/>
        </w:rPr>
        <w:t xml:space="preserve">однак </w:t>
      </w:r>
      <w:r w:rsidR="008F4AFA">
        <w:rPr>
          <w:rFonts w:ascii="Times New Roman" w:hAnsi="Times New Roman" w:cs="Times New Roman"/>
          <w:sz w:val="28"/>
          <w:szCs w:val="28"/>
        </w:rPr>
        <w:t>є</w:t>
      </w:r>
      <w:r w:rsidR="000E705E">
        <w:rPr>
          <w:rFonts w:ascii="Times New Roman" w:hAnsi="Times New Roman" w:cs="Times New Roman"/>
          <w:sz w:val="28"/>
          <w:szCs w:val="28"/>
        </w:rPr>
        <w:t xml:space="preserve"> її</w:t>
      </w:r>
      <w:r w:rsidRPr="00B32804">
        <w:rPr>
          <w:rFonts w:ascii="Times New Roman" w:hAnsi="Times New Roman" w:cs="Times New Roman"/>
          <w:sz w:val="28"/>
          <w:szCs w:val="28"/>
        </w:rPr>
        <w:t xml:space="preserve"> вторинн</w:t>
      </w:r>
      <w:r w:rsidR="000E705E">
        <w:rPr>
          <w:rFonts w:ascii="Times New Roman" w:hAnsi="Times New Roman" w:cs="Times New Roman"/>
          <w:sz w:val="28"/>
          <w:szCs w:val="28"/>
        </w:rPr>
        <w:t xml:space="preserve">им типом, адже </w:t>
      </w:r>
      <w:r w:rsidR="008F4AFA">
        <w:rPr>
          <w:rFonts w:ascii="Times New Roman" w:hAnsi="Times New Roman" w:cs="Times New Roman"/>
          <w:sz w:val="28"/>
          <w:szCs w:val="28"/>
        </w:rPr>
        <w:t xml:space="preserve">його функція ⸻ </w:t>
      </w:r>
      <w:r w:rsidRPr="00B32804">
        <w:rPr>
          <w:rFonts w:ascii="Times New Roman" w:hAnsi="Times New Roman" w:cs="Times New Roman"/>
          <w:sz w:val="28"/>
          <w:szCs w:val="28"/>
        </w:rPr>
        <w:t>модел</w:t>
      </w:r>
      <w:r w:rsidR="008F4AFA">
        <w:rPr>
          <w:rFonts w:ascii="Times New Roman" w:hAnsi="Times New Roman" w:cs="Times New Roman"/>
          <w:sz w:val="28"/>
          <w:szCs w:val="28"/>
        </w:rPr>
        <w:t>ювання та</w:t>
      </w:r>
      <w:r w:rsidR="000E705E">
        <w:rPr>
          <w:rFonts w:ascii="Times New Roman" w:hAnsi="Times New Roman" w:cs="Times New Roman"/>
          <w:sz w:val="28"/>
          <w:szCs w:val="28"/>
        </w:rPr>
        <w:t xml:space="preserve"> </w:t>
      </w:r>
      <w:r w:rsidR="008F4AFA">
        <w:rPr>
          <w:rFonts w:ascii="Times New Roman" w:hAnsi="Times New Roman" w:cs="Times New Roman"/>
          <w:sz w:val="28"/>
          <w:szCs w:val="28"/>
        </w:rPr>
        <w:t>відтворення</w:t>
      </w:r>
      <w:r w:rsidRPr="00B32804">
        <w:rPr>
          <w:rFonts w:ascii="Times New Roman" w:hAnsi="Times New Roman" w:cs="Times New Roman"/>
          <w:sz w:val="28"/>
          <w:szCs w:val="28"/>
        </w:rPr>
        <w:t xml:space="preserve"> первинн</w:t>
      </w:r>
      <w:r w:rsidR="008F4AFA">
        <w:rPr>
          <w:rFonts w:ascii="Times New Roman" w:hAnsi="Times New Roman" w:cs="Times New Roman"/>
          <w:sz w:val="28"/>
          <w:szCs w:val="28"/>
        </w:rPr>
        <w:t>ої</w:t>
      </w:r>
      <w:r w:rsidRPr="00B32804">
        <w:rPr>
          <w:rFonts w:ascii="Times New Roman" w:hAnsi="Times New Roman" w:cs="Times New Roman"/>
          <w:sz w:val="28"/>
          <w:szCs w:val="28"/>
        </w:rPr>
        <w:t xml:space="preserve"> діяльн</w:t>
      </w:r>
      <w:r w:rsidR="008F4AFA">
        <w:rPr>
          <w:rFonts w:ascii="Times New Roman" w:hAnsi="Times New Roman" w:cs="Times New Roman"/>
          <w:sz w:val="28"/>
          <w:szCs w:val="28"/>
        </w:rPr>
        <w:t xml:space="preserve">ості </w:t>
      </w:r>
      <w:r w:rsidRPr="00B32804">
        <w:rPr>
          <w:rFonts w:ascii="Times New Roman" w:hAnsi="Times New Roman" w:cs="Times New Roman"/>
          <w:sz w:val="28"/>
          <w:szCs w:val="28"/>
        </w:rPr>
        <w:t>автора оригінал</w:t>
      </w:r>
      <w:r w:rsidR="008F4AFA">
        <w:rPr>
          <w:rFonts w:ascii="Times New Roman" w:hAnsi="Times New Roman" w:cs="Times New Roman"/>
          <w:sz w:val="28"/>
          <w:szCs w:val="28"/>
        </w:rPr>
        <w:t xml:space="preserve">у. </w:t>
      </w:r>
      <w:r w:rsidR="00731944">
        <w:rPr>
          <w:rFonts w:ascii="Times New Roman" w:hAnsi="Times New Roman" w:cs="Times New Roman"/>
          <w:sz w:val="28"/>
          <w:szCs w:val="28"/>
        </w:rPr>
        <w:t>Іншими словами,</w:t>
      </w:r>
      <w:r w:rsidRPr="00B32804">
        <w:rPr>
          <w:rFonts w:ascii="Times New Roman" w:hAnsi="Times New Roman" w:cs="Times New Roman"/>
          <w:sz w:val="28"/>
          <w:szCs w:val="28"/>
        </w:rPr>
        <w:t xml:space="preserve"> </w:t>
      </w:r>
      <w:r w:rsidR="007258E4">
        <w:rPr>
          <w:rFonts w:ascii="Times New Roman" w:hAnsi="Times New Roman" w:cs="Times New Roman"/>
          <w:sz w:val="28"/>
          <w:szCs w:val="28"/>
        </w:rPr>
        <w:t>п</w:t>
      </w:r>
      <w:r w:rsidR="007258E4" w:rsidRPr="007258E4">
        <w:rPr>
          <w:rFonts w:ascii="Times New Roman" w:hAnsi="Times New Roman" w:cs="Times New Roman"/>
          <w:sz w:val="28"/>
          <w:szCs w:val="28"/>
        </w:rPr>
        <w:t xml:space="preserve">ерекладацька діяльність має </w:t>
      </w:r>
      <w:r w:rsidR="00EE2701">
        <w:rPr>
          <w:rFonts w:ascii="Times New Roman" w:hAnsi="Times New Roman" w:cs="Times New Roman"/>
          <w:sz w:val="28"/>
          <w:szCs w:val="28"/>
        </w:rPr>
        <w:t xml:space="preserve">виконавчий </w:t>
      </w:r>
      <w:r w:rsidR="007258E4" w:rsidRPr="007258E4">
        <w:rPr>
          <w:rFonts w:ascii="Times New Roman" w:hAnsi="Times New Roman" w:cs="Times New Roman"/>
          <w:sz w:val="28"/>
          <w:szCs w:val="28"/>
        </w:rPr>
        <w:t>характер</w:t>
      </w:r>
      <w:r w:rsidR="00EE2701">
        <w:rPr>
          <w:rFonts w:ascii="Times New Roman" w:hAnsi="Times New Roman" w:cs="Times New Roman"/>
          <w:sz w:val="28"/>
          <w:szCs w:val="28"/>
        </w:rPr>
        <w:t xml:space="preserve">, </w:t>
      </w:r>
      <w:r w:rsidR="007258E4" w:rsidRPr="007258E4">
        <w:rPr>
          <w:rFonts w:ascii="Times New Roman" w:hAnsi="Times New Roman" w:cs="Times New Roman"/>
          <w:sz w:val="28"/>
          <w:szCs w:val="28"/>
        </w:rPr>
        <w:t>де перекладач виступає як посередник між автором оригіналу та читачем перекладу, прагнучи зберегти непорушним первинний задум автора.</w:t>
      </w:r>
      <w:r w:rsidRPr="00B32804">
        <w:rPr>
          <w:rFonts w:ascii="Times New Roman" w:hAnsi="Times New Roman" w:cs="Times New Roman"/>
          <w:sz w:val="28"/>
          <w:szCs w:val="28"/>
        </w:rPr>
        <w:t xml:space="preserve"> </w:t>
      </w:r>
      <w:r w:rsidR="00EE2701">
        <w:rPr>
          <w:rFonts w:ascii="Times New Roman" w:hAnsi="Times New Roman" w:cs="Times New Roman"/>
          <w:sz w:val="28"/>
          <w:szCs w:val="28"/>
        </w:rPr>
        <w:t>П</w:t>
      </w:r>
      <w:r w:rsidRPr="00B32804">
        <w:rPr>
          <w:rFonts w:ascii="Times New Roman" w:hAnsi="Times New Roman" w:cs="Times New Roman"/>
          <w:sz w:val="28"/>
          <w:szCs w:val="28"/>
        </w:rPr>
        <w:t xml:space="preserve">ерекладач </w:t>
      </w:r>
      <w:r w:rsidR="00EE2701">
        <w:rPr>
          <w:rFonts w:ascii="Times New Roman" w:hAnsi="Times New Roman" w:cs="Times New Roman"/>
          <w:sz w:val="28"/>
          <w:szCs w:val="28"/>
        </w:rPr>
        <w:t>має</w:t>
      </w:r>
      <w:r w:rsidRPr="00B32804">
        <w:rPr>
          <w:rFonts w:ascii="Times New Roman" w:hAnsi="Times New Roman" w:cs="Times New Roman"/>
          <w:sz w:val="28"/>
          <w:szCs w:val="28"/>
        </w:rPr>
        <w:t xml:space="preserve"> завдання зберегти незмінним зміст оригінального тексту – його смисл, і він не м</w:t>
      </w:r>
      <w:r w:rsidR="00E11E91">
        <w:rPr>
          <w:rFonts w:ascii="Times New Roman" w:hAnsi="Times New Roman" w:cs="Times New Roman"/>
          <w:sz w:val="28"/>
          <w:szCs w:val="28"/>
        </w:rPr>
        <w:t>оже</w:t>
      </w:r>
      <w:r w:rsidRPr="00B32804">
        <w:rPr>
          <w:rFonts w:ascii="Times New Roman" w:hAnsi="Times New Roman" w:cs="Times New Roman"/>
          <w:sz w:val="28"/>
          <w:szCs w:val="28"/>
        </w:rPr>
        <w:t xml:space="preserve"> керу</w:t>
      </w:r>
      <w:r w:rsidR="00E11E91">
        <w:rPr>
          <w:rFonts w:ascii="Times New Roman" w:hAnsi="Times New Roman" w:cs="Times New Roman"/>
          <w:sz w:val="28"/>
          <w:szCs w:val="28"/>
        </w:rPr>
        <w:t>ватися</w:t>
      </w:r>
      <w:r w:rsidRPr="00B32804">
        <w:rPr>
          <w:rFonts w:ascii="Times New Roman" w:hAnsi="Times New Roman" w:cs="Times New Roman"/>
          <w:sz w:val="28"/>
          <w:szCs w:val="28"/>
        </w:rPr>
        <w:t xml:space="preserve"> власними мотивами </w:t>
      </w:r>
      <w:r w:rsidR="00E11E91">
        <w:rPr>
          <w:rFonts w:ascii="Times New Roman" w:hAnsi="Times New Roman" w:cs="Times New Roman"/>
          <w:sz w:val="28"/>
          <w:szCs w:val="28"/>
        </w:rPr>
        <w:t xml:space="preserve">та </w:t>
      </w:r>
      <w:r w:rsidRPr="00B32804">
        <w:rPr>
          <w:rFonts w:ascii="Times New Roman" w:hAnsi="Times New Roman" w:cs="Times New Roman"/>
          <w:sz w:val="28"/>
          <w:szCs w:val="28"/>
        </w:rPr>
        <w:t>втілювати у чужий текст, який він перекладає, якусь програму, змінювати образи-смисли у мовних значеннях</w:t>
      </w:r>
      <w:r w:rsidR="00B32804" w:rsidRPr="00B32804">
        <w:rPr>
          <w:rFonts w:ascii="Times New Roman" w:hAnsi="Times New Roman" w:cs="Times New Roman"/>
          <w:sz w:val="28"/>
          <w:szCs w:val="28"/>
        </w:rPr>
        <w:t xml:space="preserve"> [</w:t>
      </w:r>
      <w:r w:rsidR="002B40E2">
        <w:rPr>
          <w:rFonts w:ascii="Times New Roman" w:hAnsi="Times New Roman" w:cs="Times New Roman"/>
          <w:sz w:val="28"/>
          <w:szCs w:val="28"/>
        </w:rPr>
        <w:t>3</w:t>
      </w:r>
      <w:r w:rsidR="00A54EF8">
        <w:rPr>
          <w:rFonts w:ascii="Times New Roman" w:hAnsi="Times New Roman" w:cs="Times New Roman"/>
          <w:sz w:val="28"/>
          <w:szCs w:val="28"/>
        </w:rPr>
        <w:t>6</w:t>
      </w:r>
      <w:r w:rsidR="0099759A">
        <w:rPr>
          <w:rFonts w:ascii="Times New Roman" w:hAnsi="Times New Roman" w:cs="Times New Roman"/>
          <w:sz w:val="28"/>
          <w:szCs w:val="28"/>
        </w:rPr>
        <w:t xml:space="preserve">; </w:t>
      </w:r>
      <w:r w:rsidR="00B32804" w:rsidRPr="00B32804">
        <w:rPr>
          <w:rFonts w:ascii="Times New Roman" w:hAnsi="Times New Roman" w:cs="Times New Roman"/>
          <w:sz w:val="28"/>
          <w:szCs w:val="28"/>
        </w:rPr>
        <w:t>23]</w:t>
      </w:r>
      <w:r w:rsidR="00367525">
        <w:rPr>
          <w:rFonts w:ascii="Times New Roman" w:hAnsi="Times New Roman" w:cs="Times New Roman"/>
          <w:sz w:val="28"/>
          <w:szCs w:val="28"/>
        </w:rPr>
        <w:t>.</w:t>
      </w:r>
    </w:p>
    <w:p w14:paraId="27424F49" w14:textId="1250C5FF" w:rsidR="00B23176" w:rsidRDefault="0092005E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005E">
        <w:rPr>
          <w:rFonts w:ascii="Times New Roman" w:hAnsi="Times New Roman" w:cs="Times New Roman"/>
          <w:sz w:val="28"/>
          <w:szCs w:val="28"/>
        </w:rPr>
        <w:t>Переклад можна розглядати як культурний та естетичний місток між різними мовами та культурами. Він не лише передає зміст, але й відображає особливості духовної сфери народу</w:t>
      </w:r>
      <w:r w:rsidR="00152C26">
        <w:rPr>
          <w:rFonts w:ascii="Times New Roman" w:hAnsi="Times New Roman" w:cs="Times New Roman"/>
          <w:sz w:val="28"/>
          <w:szCs w:val="28"/>
        </w:rPr>
        <w:t>.</w:t>
      </w:r>
      <w:r w:rsidRPr="0092005E">
        <w:rPr>
          <w:rFonts w:ascii="Times New Roman" w:hAnsi="Times New Roman" w:cs="Times New Roman"/>
          <w:sz w:val="28"/>
          <w:szCs w:val="28"/>
        </w:rPr>
        <w:t xml:space="preserve"> </w:t>
      </w:r>
      <w:r w:rsidR="00152C26">
        <w:rPr>
          <w:rFonts w:ascii="Times New Roman" w:hAnsi="Times New Roman" w:cs="Times New Roman"/>
          <w:sz w:val="28"/>
          <w:szCs w:val="28"/>
        </w:rPr>
        <w:t>Естетична с</w:t>
      </w:r>
      <w:r w:rsidRPr="0092005E">
        <w:rPr>
          <w:rFonts w:ascii="Times New Roman" w:hAnsi="Times New Roman" w:cs="Times New Roman"/>
          <w:sz w:val="28"/>
          <w:szCs w:val="28"/>
        </w:rPr>
        <w:t>кладова перекладу полягає в тому, що він передбачає не лінгвістичну підстановку, а творче перетворення мовних засобів для досягнення максимальної відповідності оригіналу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10706">
        <w:rPr>
          <w:rFonts w:ascii="Times New Roman" w:hAnsi="Times New Roman" w:cs="Times New Roman"/>
          <w:sz w:val="28"/>
          <w:szCs w:val="28"/>
        </w:rPr>
        <w:t>[</w:t>
      </w:r>
      <w:r w:rsidR="00B055F9">
        <w:rPr>
          <w:rFonts w:ascii="Times New Roman" w:hAnsi="Times New Roman" w:cs="Times New Roman"/>
          <w:sz w:val="28"/>
          <w:szCs w:val="28"/>
        </w:rPr>
        <w:t>1</w:t>
      </w:r>
      <w:r w:rsidR="00660510">
        <w:rPr>
          <w:rFonts w:ascii="Times New Roman" w:hAnsi="Times New Roman" w:cs="Times New Roman"/>
          <w:sz w:val="28"/>
          <w:szCs w:val="28"/>
        </w:rPr>
        <w:t>5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 w:rsidR="00C10706">
        <w:rPr>
          <w:rFonts w:ascii="Times New Roman" w:hAnsi="Times New Roman" w:cs="Times New Roman"/>
          <w:sz w:val="28"/>
          <w:szCs w:val="28"/>
        </w:rPr>
        <w:t xml:space="preserve"> 74].</w:t>
      </w:r>
    </w:p>
    <w:p w14:paraId="5422BB35" w14:textId="2DB1D200" w:rsidR="002E6D47" w:rsidRDefault="00772A49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7F1C99">
        <w:rPr>
          <w:rFonts w:ascii="Times New Roman" w:hAnsi="Times New Roman" w:cs="Times New Roman"/>
          <w:sz w:val="28"/>
          <w:szCs w:val="28"/>
        </w:rPr>
        <w:t xml:space="preserve">роаналізувавши </w:t>
      </w:r>
      <w:r w:rsidR="00367525">
        <w:rPr>
          <w:rFonts w:ascii="Times New Roman" w:hAnsi="Times New Roman" w:cs="Times New Roman"/>
          <w:sz w:val="28"/>
          <w:szCs w:val="28"/>
        </w:rPr>
        <w:t xml:space="preserve">думки багатьох лінгвістів, </w:t>
      </w:r>
      <w:r w:rsidR="003940A4">
        <w:rPr>
          <w:rFonts w:ascii="Times New Roman" w:hAnsi="Times New Roman" w:cs="Times New Roman"/>
          <w:sz w:val="28"/>
          <w:szCs w:val="28"/>
        </w:rPr>
        <w:t xml:space="preserve">ми </w:t>
      </w:r>
      <w:r w:rsidR="00367525">
        <w:rPr>
          <w:rFonts w:ascii="Times New Roman" w:hAnsi="Times New Roman" w:cs="Times New Roman"/>
          <w:sz w:val="28"/>
          <w:szCs w:val="28"/>
        </w:rPr>
        <w:t xml:space="preserve">пропонуємо власне визначення: переклад </w:t>
      </w:r>
      <w:r w:rsidR="003940A4">
        <w:rPr>
          <w:rFonts w:ascii="Times New Roman" w:hAnsi="Times New Roman" w:cs="Times New Roman"/>
          <w:sz w:val="28"/>
          <w:szCs w:val="28"/>
        </w:rPr>
        <w:t xml:space="preserve">— </w:t>
      </w:r>
      <w:r w:rsidR="00367525">
        <w:rPr>
          <w:rFonts w:ascii="Times New Roman" w:hAnsi="Times New Roman" w:cs="Times New Roman"/>
          <w:sz w:val="28"/>
          <w:szCs w:val="28"/>
        </w:rPr>
        <w:t xml:space="preserve">це мистецтво відтворення тексту чи мовлення однієї мови іншою, зберігаючи при цьому сенс, емоційну складову та культурні особливості. </w:t>
      </w:r>
      <w:r w:rsidR="005714B5" w:rsidRPr="005246FC">
        <w:rPr>
          <w:rFonts w:ascii="Times New Roman" w:hAnsi="Times New Roman" w:cs="Times New Roman"/>
          <w:sz w:val="28"/>
          <w:szCs w:val="28"/>
        </w:rPr>
        <w:t xml:space="preserve">Лише за умови ґрунтовного й багатогранного знання </w:t>
      </w:r>
      <w:r w:rsidR="00B23176">
        <w:rPr>
          <w:rFonts w:ascii="Times New Roman" w:hAnsi="Times New Roman" w:cs="Times New Roman"/>
          <w:sz w:val="28"/>
          <w:szCs w:val="28"/>
        </w:rPr>
        <w:t>вихідної та цільової мови,</w:t>
      </w:r>
      <w:r w:rsidR="005714B5" w:rsidRPr="005246FC">
        <w:rPr>
          <w:rFonts w:ascii="Times New Roman" w:hAnsi="Times New Roman" w:cs="Times New Roman"/>
          <w:sz w:val="28"/>
          <w:szCs w:val="28"/>
        </w:rPr>
        <w:t xml:space="preserve"> ї</w:t>
      </w:r>
      <w:r w:rsidR="005246FC">
        <w:rPr>
          <w:rFonts w:ascii="Times New Roman" w:hAnsi="Times New Roman" w:cs="Times New Roman"/>
          <w:sz w:val="28"/>
          <w:szCs w:val="28"/>
        </w:rPr>
        <w:t>х</w:t>
      </w:r>
      <w:r w:rsidR="005714B5" w:rsidRPr="005246FC">
        <w:rPr>
          <w:rFonts w:ascii="Times New Roman" w:hAnsi="Times New Roman" w:cs="Times New Roman"/>
          <w:sz w:val="28"/>
          <w:szCs w:val="28"/>
        </w:rPr>
        <w:t xml:space="preserve"> історичного розвитку та культурного контексту</w:t>
      </w:r>
      <w:r w:rsidR="00B23176">
        <w:rPr>
          <w:rFonts w:ascii="Times New Roman" w:hAnsi="Times New Roman" w:cs="Times New Roman"/>
          <w:sz w:val="28"/>
          <w:szCs w:val="28"/>
        </w:rPr>
        <w:t>,</w:t>
      </w:r>
      <w:r w:rsidR="005714B5" w:rsidRPr="005246FC">
        <w:rPr>
          <w:rFonts w:ascii="Times New Roman" w:hAnsi="Times New Roman" w:cs="Times New Roman"/>
          <w:sz w:val="28"/>
          <w:szCs w:val="28"/>
        </w:rPr>
        <w:t xml:space="preserve"> </w:t>
      </w:r>
      <w:r w:rsidR="00B23176">
        <w:rPr>
          <w:rFonts w:ascii="Times New Roman" w:hAnsi="Times New Roman" w:cs="Times New Roman"/>
          <w:sz w:val="28"/>
          <w:szCs w:val="28"/>
        </w:rPr>
        <w:t>перекладач</w:t>
      </w:r>
      <w:r w:rsidR="005714B5" w:rsidRPr="005246FC">
        <w:rPr>
          <w:rFonts w:ascii="Times New Roman" w:hAnsi="Times New Roman" w:cs="Times New Roman"/>
          <w:sz w:val="28"/>
          <w:szCs w:val="28"/>
        </w:rPr>
        <w:t xml:space="preserve"> може сповна виконати свою соціальну місію, адже </w:t>
      </w:r>
      <w:r w:rsidR="00561424">
        <w:rPr>
          <w:rFonts w:ascii="Times New Roman" w:hAnsi="Times New Roman" w:cs="Times New Roman"/>
          <w:sz w:val="28"/>
          <w:szCs w:val="28"/>
        </w:rPr>
        <w:t>переклад</w:t>
      </w:r>
      <w:r w:rsidR="005714B5" w:rsidRPr="005246FC">
        <w:rPr>
          <w:rFonts w:ascii="Times New Roman" w:hAnsi="Times New Roman" w:cs="Times New Roman"/>
          <w:sz w:val="28"/>
          <w:szCs w:val="28"/>
        </w:rPr>
        <w:t>, позбавлений цих знань, ризикує втратити свою глибину</w:t>
      </w:r>
      <w:r w:rsidR="00E64FBE">
        <w:rPr>
          <w:rFonts w:ascii="Times New Roman" w:hAnsi="Times New Roman" w:cs="Times New Roman"/>
          <w:sz w:val="28"/>
          <w:szCs w:val="28"/>
        </w:rPr>
        <w:t xml:space="preserve">, </w:t>
      </w:r>
      <w:r w:rsidR="006B0F32">
        <w:rPr>
          <w:rFonts w:ascii="Times New Roman" w:hAnsi="Times New Roman" w:cs="Times New Roman"/>
          <w:sz w:val="28"/>
          <w:szCs w:val="28"/>
        </w:rPr>
        <w:t>отримати спотворений зміст.</w:t>
      </w:r>
    </w:p>
    <w:p w14:paraId="35A6D26C" w14:textId="095C4EC1" w:rsidR="009D23C1" w:rsidRDefault="00E64FBE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 виникає сумнівів, що досягнення абсолютної ідентичності оригіналу та перекладу є неможливим</w:t>
      </w:r>
      <w:r w:rsidR="00F84D30">
        <w:rPr>
          <w:rFonts w:ascii="Times New Roman" w:hAnsi="Times New Roman" w:cs="Times New Roman"/>
          <w:sz w:val="28"/>
          <w:szCs w:val="28"/>
        </w:rPr>
        <w:t>,</w:t>
      </w:r>
      <w:r w:rsidR="00D65D10">
        <w:rPr>
          <w:rFonts w:ascii="Times New Roman" w:hAnsi="Times New Roman" w:cs="Times New Roman"/>
          <w:sz w:val="28"/>
          <w:szCs w:val="28"/>
        </w:rPr>
        <w:t xml:space="preserve"> а подекуди навіть шкідливим</w:t>
      </w:r>
      <w:r w:rsidR="00BE50BB">
        <w:rPr>
          <w:rFonts w:ascii="Times New Roman" w:hAnsi="Times New Roman" w:cs="Times New Roman"/>
          <w:sz w:val="28"/>
          <w:szCs w:val="28"/>
        </w:rPr>
        <w:t xml:space="preserve">. </w:t>
      </w:r>
      <w:r w:rsidR="00B3352E">
        <w:rPr>
          <w:rFonts w:ascii="Times New Roman" w:hAnsi="Times New Roman" w:cs="Times New Roman"/>
          <w:sz w:val="28"/>
          <w:szCs w:val="28"/>
        </w:rPr>
        <w:t xml:space="preserve"> </w:t>
      </w:r>
      <w:r w:rsidR="00BE50BB">
        <w:rPr>
          <w:rFonts w:ascii="Times New Roman" w:hAnsi="Times New Roman" w:cs="Times New Roman"/>
          <w:sz w:val="28"/>
          <w:szCs w:val="28"/>
        </w:rPr>
        <w:t>Це спричинено</w:t>
      </w:r>
      <w:r w:rsidR="00D65D10">
        <w:rPr>
          <w:rFonts w:ascii="Times New Roman" w:hAnsi="Times New Roman" w:cs="Times New Roman"/>
          <w:sz w:val="28"/>
          <w:szCs w:val="28"/>
        </w:rPr>
        <w:t xml:space="preserve"> багатьма </w:t>
      </w:r>
      <w:r w:rsidR="00BE50BB">
        <w:rPr>
          <w:rFonts w:ascii="Times New Roman" w:hAnsi="Times New Roman" w:cs="Times New Roman"/>
          <w:sz w:val="28"/>
          <w:szCs w:val="28"/>
        </w:rPr>
        <w:t xml:space="preserve"> суб’єктивними та об’єктивними </w:t>
      </w:r>
      <w:r w:rsidR="00D65D10">
        <w:rPr>
          <w:rFonts w:ascii="Times New Roman" w:hAnsi="Times New Roman" w:cs="Times New Roman"/>
          <w:sz w:val="28"/>
          <w:szCs w:val="28"/>
        </w:rPr>
        <w:t>чинниками</w:t>
      </w:r>
      <w:r w:rsidR="00BE50BB">
        <w:rPr>
          <w:rFonts w:ascii="Times New Roman" w:hAnsi="Times New Roman" w:cs="Times New Roman"/>
          <w:sz w:val="28"/>
          <w:szCs w:val="28"/>
        </w:rPr>
        <w:t xml:space="preserve">. </w:t>
      </w:r>
      <w:r w:rsidR="00D65D10">
        <w:rPr>
          <w:rFonts w:ascii="Times New Roman" w:hAnsi="Times New Roman" w:cs="Times New Roman"/>
          <w:sz w:val="28"/>
          <w:szCs w:val="28"/>
        </w:rPr>
        <w:t xml:space="preserve">Об’єктивні чинники стосуються здебільшого </w:t>
      </w:r>
      <w:r w:rsidR="00BE50BB">
        <w:rPr>
          <w:rFonts w:ascii="Times New Roman" w:hAnsi="Times New Roman" w:cs="Times New Roman"/>
          <w:sz w:val="28"/>
          <w:szCs w:val="28"/>
        </w:rPr>
        <w:t>розбіжностей граматичних будов мов, їх функціонування, а суб’єктивні — особистості самого перекладача, стилістичних особливостей.</w:t>
      </w:r>
      <w:r w:rsidR="00E63E97">
        <w:rPr>
          <w:rFonts w:ascii="Times New Roman" w:hAnsi="Times New Roman" w:cs="Times New Roman"/>
          <w:sz w:val="28"/>
          <w:szCs w:val="28"/>
        </w:rPr>
        <w:t xml:space="preserve"> </w:t>
      </w:r>
      <w:r w:rsidR="00AA7C3D">
        <w:rPr>
          <w:rFonts w:ascii="Times New Roman" w:hAnsi="Times New Roman" w:cs="Times New Roman"/>
          <w:sz w:val="28"/>
          <w:szCs w:val="28"/>
        </w:rPr>
        <w:t xml:space="preserve"> </w:t>
      </w:r>
      <w:r w:rsidR="00E63E97">
        <w:rPr>
          <w:rFonts w:ascii="Times New Roman" w:hAnsi="Times New Roman" w:cs="Times New Roman"/>
          <w:sz w:val="28"/>
          <w:szCs w:val="28"/>
        </w:rPr>
        <w:t>Д</w:t>
      </w:r>
      <w:r w:rsidR="00F84D30">
        <w:rPr>
          <w:rFonts w:ascii="Times New Roman" w:hAnsi="Times New Roman" w:cs="Times New Roman"/>
          <w:sz w:val="28"/>
          <w:szCs w:val="28"/>
        </w:rPr>
        <w:t>ля опису співвідношення між оригінальним текстом та його інтерпретацією мовознавці використовують терміни «</w:t>
      </w:r>
      <w:r w:rsidR="00EF7012">
        <w:rPr>
          <w:rFonts w:ascii="Times New Roman" w:hAnsi="Times New Roman" w:cs="Times New Roman"/>
          <w:sz w:val="28"/>
          <w:szCs w:val="28"/>
        </w:rPr>
        <w:t>адекватність» та «еквівалентність».</w:t>
      </w:r>
      <w:r w:rsidR="009D23C1">
        <w:rPr>
          <w:rFonts w:ascii="Times New Roman" w:hAnsi="Times New Roman" w:cs="Times New Roman"/>
          <w:sz w:val="28"/>
          <w:szCs w:val="28"/>
        </w:rPr>
        <w:t xml:space="preserve"> </w:t>
      </w:r>
      <w:r w:rsidR="009D23C1" w:rsidRPr="009D23C1">
        <w:rPr>
          <w:rFonts w:ascii="Times New Roman" w:hAnsi="Times New Roman" w:cs="Times New Roman"/>
          <w:sz w:val="28"/>
          <w:szCs w:val="28"/>
        </w:rPr>
        <w:t xml:space="preserve">На сьогодні існує </w:t>
      </w:r>
      <w:r w:rsidR="009D23C1">
        <w:rPr>
          <w:rFonts w:ascii="Times New Roman" w:hAnsi="Times New Roman" w:cs="Times New Roman"/>
          <w:sz w:val="28"/>
          <w:szCs w:val="28"/>
        </w:rPr>
        <w:t>чимало</w:t>
      </w:r>
      <w:r w:rsidR="009D23C1" w:rsidRPr="009D23C1">
        <w:rPr>
          <w:rFonts w:ascii="Times New Roman" w:hAnsi="Times New Roman" w:cs="Times New Roman"/>
          <w:sz w:val="28"/>
          <w:szCs w:val="28"/>
        </w:rPr>
        <w:t xml:space="preserve"> </w:t>
      </w:r>
      <w:r w:rsidR="009D23C1">
        <w:rPr>
          <w:rFonts w:ascii="Times New Roman" w:hAnsi="Times New Roman" w:cs="Times New Roman"/>
          <w:sz w:val="28"/>
          <w:szCs w:val="28"/>
        </w:rPr>
        <w:t xml:space="preserve">різних </w:t>
      </w:r>
      <w:r w:rsidR="009D23C1" w:rsidRPr="009D23C1">
        <w:rPr>
          <w:rFonts w:ascii="Times New Roman" w:hAnsi="Times New Roman" w:cs="Times New Roman"/>
          <w:sz w:val="28"/>
          <w:szCs w:val="28"/>
        </w:rPr>
        <w:t xml:space="preserve">визначень для цих понять, під якими </w:t>
      </w:r>
      <w:r w:rsidR="009D23C1">
        <w:rPr>
          <w:rFonts w:ascii="Times New Roman" w:hAnsi="Times New Roman" w:cs="Times New Roman"/>
          <w:sz w:val="28"/>
          <w:szCs w:val="28"/>
        </w:rPr>
        <w:t>вони розглядаються</w:t>
      </w:r>
      <w:r w:rsidR="009D23C1" w:rsidRPr="009D23C1">
        <w:rPr>
          <w:rFonts w:ascii="Times New Roman" w:hAnsi="Times New Roman" w:cs="Times New Roman"/>
          <w:sz w:val="28"/>
          <w:szCs w:val="28"/>
        </w:rPr>
        <w:t xml:space="preserve"> або </w:t>
      </w:r>
      <w:r w:rsidR="009D23C1">
        <w:rPr>
          <w:rFonts w:ascii="Times New Roman" w:hAnsi="Times New Roman" w:cs="Times New Roman"/>
          <w:sz w:val="28"/>
          <w:szCs w:val="28"/>
        </w:rPr>
        <w:t xml:space="preserve">як </w:t>
      </w:r>
      <w:r w:rsidR="009D23C1" w:rsidRPr="009D23C1">
        <w:rPr>
          <w:rFonts w:ascii="Times New Roman" w:hAnsi="Times New Roman" w:cs="Times New Roman"/>
          <w:sz w:val="28"/>
          <w:szCs w:val="28"/>
        </w:rPr>
        <w:t>синонім</w:t>
      </w:r>
      <w:r w:rsidR="009D23C1">
        <w:rPr>
          <w:rFonts w:ascii="Times New Roman" w:hAnsi="Times New Roman" w:cs="Times New Roman"/>
          <w:sz w:val="28"/>
          <w:szCs w:val="28"/>
        </w:rPr>
        <w:t>и</w:t>
      </w:r>
      <w:r w:rsidR="009D23C1" w:rsidRPr="009D23C1">
        <w:rPr>
          <w:rFonts w:ascii="Times New Roman" w:hAnsi="Times New Roman" w:cs="Times New Roman"/>
          <w:sz w:val="28"/>
          <w:szCs w:val="28"/>
        </w:rPr>
        <w:t>, або взаємовиключними поняттями.</w:t>
      </w:r>
      <w:r w:rsidR="003029B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4023325" w14:textId="28D3645B" w:rsidR="000D72B5" w:rsidRDefault="00ED5C53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Пріоритетною</w:t>
      </w:r>
      <w:r w:rsidR="000D72B5">
        <w:rPr>
          <w:rFonts w:ascii="Times New Roman" w:hAnsi="Times New Roman" w:cs="Times New Roman"/>
          <w:sz w:val="28"/>
          <w:szCs w:val="28"/>
        </w:rPr>
        <w:t xml:space="preserve"> </w:t>
      </w:r>
      <w:r w:rsidR="00726CE5">
        <w:rPr>
          <w:rFonts w:ascii="Times New Roman" w:hAnsi="Times New Roman" w:cs="Times New Roman"/>
          <w:sz w:val="28"/>
          <w:szCs w:val="28"/>
        </w:rPr>
        <w:t>ціллю</w:t>
      </w:r>
      <w:r w:rsidR="000D72B5">
        <w:rPr>
          <w:rFonts w:ascii="Times New Roman" w:hAnsi="Times New Roman" w:cs="Times New Roman"/>
          <w:sz w:val="28"/>
          <w:szCs w:val="28"/>
        </w:rPr>
        <w:t xml:space="preserve"> </w:t>
      </w:r>
      <w:r w:rsidR="00726CE5">
        <w:rPr>
          <w:rFonts w:ascii="Times New Roman" w:hAnsi="Times New Roman" w:cs="Times New Roman"/>
          <w:sz w:val="28"/>
          <w:szCs w:val="28"/>
        </w:rPr>
        <w:t xml:space="preserve">кожного </w:t>
      </w:r>
      <w:r w:rsidR="000D72B5">
        <w:rPr>
          <w:rFonts w:ascii="Times New Roman" w:hAnsi="Times New Roman" w:cs="Times New Roman"/>
          <w:sz w:val="28"/>
          <w:szCs w:val="28"/>
        </w:rPr>
        <w:t xml:space="preserve">перекладача є досягнення адекватного перекладу. </w:t>
      </w:r>
    </w:p>
    <w:p w14:paraId="5D9AA60B" w14:textId="59EB92E7" w:rsidR="00777B61" w:rsidRPr="007665F2" w:rsidRDefault="00985CE8" w:rsidP="00F74F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Переклад може називатися адекватним </w:t>
      </w:r>
      <w:r w:rsidR="005A3844">
        <w:rPr>
          <w:rFonts w:ascii="Times New Roman" w:hAnsi="Times New Roman" w:cs="Times New Roman"/>
          <w:sz w:val="28"/>
          <w:szCs w:val="28"/>
        </w:rPr>
        <w:t xml:space="preserve">лише </w:t>
      </w:r>
      <w:r>
        <w:rPr>
          <w:rFonts w:ascii="Times New Roman" w:hAnsi="Times New Roman" w:cs="Times New Roman"/>
          <w:sz w:val="28"/>
          <w:szCs w:val="28"/>
        </w:rPr>
        <w:t xml:space="preserve">тоді, коли </w:t>
      </w:r>
      <w:r w:rsidR="00D769A0">
        <w:rPr>
          <w:rFonts w:ascii="Times New Roman" w:hAnsi="Times New Roman" w:cs="Times New Roman"/>
          <w:sz w:val="28"/>
          <w:szCs w:val="28"/>
        </w:rPr>
        <w:t xml:space="preserve">містить збережену єдність змісту </w:t>
      </w:r>
      <w:r w:rsidR="004F42A9">
        <w:rPr>
          <w:rFonts w:ascii="Times New Roman" w:hAnsi="Times New Roman" w:cs="Times New Roman"/>
          <w:sz w:val="28"/>
          <w:szCs w:val="28"/>
        </w:rPr>
        <w:t xml:space="preserve">і форми </w:t>
      </w:r>
      <w:r w:rsidR="00D769A0">
        <w:rPr>
          <w:rFonts w:ascii="Times New Roman" w:hAnsi="Times New Roman" w:cs="Times New Roman"/>
          <w:sz w:val="28"/>
          <w:szCs w:val="28"/>
        </w:rPr>
        <w:t xml:space="preserve">оригінального тексту </w:t>
      </w:r>
      <w:r w:rsidR="00786865">
        <w:rPr>
          <w:rFonts w:ascii="Times New Roman" w:hAnsi="Times New Roman" w:cs="Times New Roman"/>
          <w:sz w:val="28"/>
          <w:szCs w:val="28"/>
        </w:rPr>
        <w:t>через використання</w:t>
      </w:r>
      <w:r w:rsidR="00D769A0">
        <w:rPr>
          <w:rFonts w:ascii="Times New Roman" w:hAnsi="Times New Roman" w:cs="Times New Roman"/>
          <w:sz w:val="28"/>
          <w:szCs w:val="28"/>
        </w:rPr>
        <w:t xml:space="preserve"> зас</w:t>
      </w:r>
      <w:r w:rsidR="00FA3CE6">
        <w:rPr>
          <w:rFonts w:ascii="Times New Roman" w:hAnsi="Times New Roman" w:cs="Times New Roman"/>
          <w:sz w:val="28"/>
          <w:szCs w:val="28"/>
        </w:rPr>
        <w:t>о</w:t>
      </w:r>
      <w:r w:rsidR="00D769A0">
        <w:rPr>
          <w:rFonts w:ascii="Times New Roman" w:hAnsi="Times New Roman" w:cs="Times New Roman"/>
          <w:sz w:val="28"/>
          <w:szCs w:val="28"/>
        </w:rPr>
        <w:t>бів інш</w:t>
      </w:r>
      <w:r w:rsidR="00D769A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D769A0">
        <w:rPr>
          <w:rFonts w:ascii="Times New Roman" w:hAnsi="Times New Roman" w:cs="Times New Roman"/>
          <w:sz w:val="28"/>
          <w:szCs w:val="28"/>
        </w:rPr>
        <w:t>ї мови</w:t>
      </w:r>
      <w:r w:rsidR="005A3844">
        <w:rPr>
          <w:rFonts w:ascii="Times New Roman" w:hAnsi="Times New Roman" w:cs="Times New Roman"/>
          <w:sz w:val="28"/>
          <w:szCs w:val="28"/>
        </w:rPr>
        <w:t>, а також коли в ньому не порушені жодні мовні норми</w:t>
      </w:r>
      <w:r w:rsidR="00F74FFE">
        <w:rPr>
          <w:rFonts w:ascii="Times New Roman" w:hAnsi="Times New Roman" w:cs="Times New Roman"/>
          <w:sz w:val="28"/>
          <w:szCs w:val="28"/>
        </w:rPr>
        <w:t xml:space="preserve"> та дотримана еквівалентність. </w:t>
      </w:r>
      <w:r w:rsidR="007665F2">
        <w:rPr>
          <w:rFonts w:ascii="Times New Roman" w:hAnsi="Times New Roman" w:cs="Times New Roman"/>
          <w:sz w:val="28"/>
          <w:szCs w:val="28"/>
        </w:rPr>
        <w:t xml:space="preserve">Для </w:t>
      </w:r>
      <w:r w:rsidR="00F74FFE">
        <w:rPr>
          <w:rFonts w:ascii="Times New Roman" w:hAnsi="Times New Roman" w:cs="Times New Roman"/>
          <w:sz w:val="28"/>
          <w:szCs w:val="28"/>
        </w:rPr>
        <w:t xml:space="preserve">досягнення адекватності перекладу фахівець вдається до різноманітних </w:t>
      </w:r>
      <w:r w:rsidR="007665F2">
        <w:rPr>
          <w:rFonts w:ascii="Times New Roman" w:hAnsi="Times New Roman" w:cs="Times New Roman"/>
          <w:sz w:val="28"/>
          <w:szCs w:val="28"/>
        </w:rPr>
        <w:t>трансформаці</w:t>
      </w:r>
      <w:r w:rsidR="006620CA">
        <w:rPr>
          <w:rFonts w:ascii="Times New Roman" w:hAnsi="Times New Roman" w:cs="Times New Roman"/>
          <w:sz w:val="28"/>
          <w:szCs w:val="28"/>
        </w:rPr>
        <w:t>й</w:t>
      </w:r>
      <w:r w:rsidR="007665F2">
        <w:rPr>
          <w:rFonts w:ascii="Times New Roman" w:hAnsi="Times New Roman" w:cs="Times New Roman"/>
          <w:sz w:val="28"/>
          <w:szCs w:val="28"/>
        </w:rPr>
        <w:t>,</w:t>
      </w:r>
      <w:r w:rsidR="00DE20E8">
        <w:rPr>
          <w:rFonts w:ascii="Times New Roman" w:hAnsi="Times New Roman" w:cs="Times New Roman"/>
          <w:sz w:val="28"/>
          <w:szCs w:val="28"/>
        </w:rPr>
        <w:t xml:space="preserve"> які</w:t>
      </w:r>
      <w:r w:rsidR="007665F2">
        <w:rPr>
          <w:rFonts w:ascii="Times New Roman" w:hAnsi="Times New Roman" w:cs="Times New Roman"/>
          <w:sz w:val="28"/>
          <w:szCs w:val="28"/>
        </w:rPr>
        <w:t xml:space="preserve"> допом</w:t>
      </w:r>
      <w:r w:rsidR="00DE20E8">
        <w:rPr>
          <w:rFonts w:ascii="Times New Roman" w:hAnsi="Times New Roman" w:cs="Times New Roman"/>
          <w:sz w:val="28"/>
          <w:szCs w:val="28"/>
        </w:rPr>
        <w:t>агають</w:t>
      </w:r>
      <w:r w:rsidR="007665F2">
        <w:rPr>
          <w:rFonts w:ascii="Times New Roman" w:hAnsi="Times New Roman" w:cs="Times New Roman"/>
          <w:sz w:val="28"/>
          <w:szCs w:val="28"/>
        </w:rPr>
        <w:t xml:space="preserve"> йому </w:t>
      </w:r>
      <w:r w:rsidR="00DE20E8">
        <w:rPr>
          <w:rFonts w:ascii="Times New Roman" w:hAnsi="Times New Roman" w:cs="Times New Roman"/>
          <w:sz w:val="28"/>
          <w:szCs w:val="28"/>
        </w:rPr>
        <w:t xml:space="preserve">в </w:t>
      </w:r>
      <w:r w:rsidR="007665F2">
        <w:rPr>
          <w:rFonts w:ascii="Times New Roman" w:hAnsi="Times New Roman" w:cs="Times New Roman"/>
          <w:sz w:val="28"/>
          <w:szCs w:val="28"/>
        </w:rPr>
        <w:t>адапт</w:t>
      </w:r>
      <w:r w:rsidR="00DE20E8">
        <w:rPr>
          <w:rFonts w:ascii="Times New Roman" w:hAnsi="Times New Roman" w:cs="Times New Roman"/>
          <w:sz w:val="28"/>
          <w:szCs w:val="28"/>
        </w:rPr>
        <w:t>ації</w:t>
      </w:r>
      <w:r w:rsidR="00C523E1">
        <w:rPr>
          <w:rFonts w:ascii="Times New Roman" w:hAnsi="Times New Roman" w:cs="Times New Roman"/>
          <w:sz w:val="28"/>
          <w:szCs w:val="28"/>
        </w:rPr>
        <w:t xml:space="preserve"> оригінал</w:t>
      </w:r>
      <w:r w:rsidR="00DE20E8">
        <w:rPr>
          <w:rFonts w:ascii="Times New Roman" w:hAnsi="Times New Roman" w:cs="Times New Roman"/>
          <w:sz w:val="28"/>
          <w:szCs w:val="28"/>
        </w:rPr>
        <w:t>у</w:t>
      </w:r>
      <w:r w:rsidR="007665F2">
        <w:rPr>
          <w:rFonts w:ascii="Times New Roman" w:hAnsi="Times New Roman" w:cs="Times New Roman"/>
          <w:sz w:val="28"/>
          <w:szCs w:val="28"/>
        </w:rPr>
        <w:t xml:space="preserve"> до стандартів цільової мови. А трансформації, власне, це зміни граматичних характеристик слів, словосполучень, речень. </w:t>
      </w:r>
    </w:p>
    <w:p w14:paraId="5B5F8631" w14:textId="435200EE" w:rsidR="001D131E" w:rsidRDefault="00814E2F" w:rsidP="000947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В. Гребенюк  подає таке визначення: «</w:t>
      </w:r>
      <w:r w:rsidRPr="00596AFE">
        <w:rPr>
          <w:rFonts w:ascii="Times New Roman" w:hAnsi="Times New Roman" w:cs="Times New Roman"/>
          <w:sz w:val="28"/>
          <w:szCs w:val="28"/>
          <w:lang w:val="ru-RU"/>
        </w:rPr>
        <w:t xml:space="preserve">Адекватність перекладу – </w:t>
      </w:r>
      <w:r w:rsidR="00E615A3">
        <w:rPr>
          <w:rFonts w:ascii="Times New Roman" w:hAnsi="Times New Roman" w:cs="Times New Roman"/>
          <w:sz w:val="28"/>
          <w:szCs w:val="28"/>
          <w:lang w:val="ru-RU"/>
        </w:rPr>
        <w:t xml:space="preserve">це </w:t>
      </w:r>
      <w:r w:rsidRPr="00596AFE">
        <w:rPr>
          <w:rFonts w:ascii="Times New Roman" w:hAnsi="Times New Roman" w:cs="Times New Roman"/>
          <w:sz w:val="28"/>
          <w:szCs w:val="28"/>
          <w:lang w:val="ru-RU"/>
        </w:rPr>
        <w:t>результат сукупності дій</w:t>
      </w:r>
      <w:r w:rsidR="00DD426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96AFE">
        <w:rPr>
          <w:rFonts w:ascii="Times New Roman" w:hAnsi="Times New Roman" w:cs="Times New Roman"/>
          <w:sz w:val="28"/>
          <w:szCs w:val="28"/>
          <w:lang w:val="ru-RU"/>
        </w:rPr>
        <w:t xml:space="preserve"> правильно відібраних лексичних, граматичних та стилістичних факторів. </w:t>
      </w:r>
      <w:r w:rsidR="00461C17" w:rsidRPr="00461C17">
        <w:rPr>
          <w:rFonts w:ascii="Times New Roman" w:hAnsi="Times New Roman" w:cs="Times New Roman"/>
          <w:sz w:val="28"/>
          <w:szCs w:val="28"/>
        </w:rPr>
        <w:t xml:space="preserve">Точний переклад залежить від глибокого аналізу </w:t>
      </w:r>
      <w:r w:rsidR="00461C17" w:rsidRPr="00461C17">
        <w:rPr>
          <w:rFonts w:ascii="Times New Roman" w:hAnsi="Times New Roman" w:cs="Times New Roman"/>
          <w:sz w:val="28"/>
          <w:szCs w:val="28"/>
        </w:rPr>
        <w:lastRenderedPageBreak/>
        <w:t>контексту та вміння обирати відповідні лекси</w:t>
      </w:r>
      <w:r w:rsidR="00461C17">
        <w:rPr>
          <w:rFonts w:ascii="Times New Roman" w:hAnsi="Times New Roman" w:cs="Times New Roman"/>
          <w:sz w:val="28"/>
          <w:szCs w:val="28"/>
        </w:rPr>
        <w:t>ко-семантичні</w:t>
      </w:r>
      <w:r w:rsidR="00461C17" w:rsidRPr="00461C17">
        <w:rPr>
          <w:rFonts w:ascii="Times New Roman" w:hAnsi="Times New Roman" w:cs="Times New Roman"/>
          <w:sz w:val="28"/>
          <w:szCs w:val="28"/>
        </w:rPr>
        <w:t xml:space="preserve"> варіанти</w:t>
      </w:r>
      <w:r w:rsidR="00461C17">
        <w:rPr>
          <w:rFonts w:ascii="Times New Roman" w:hAnsi="Times New Roman" w:cs="Times New Roman"/>
          <w:sz w:val="28"/>
          <w:szCs w:val="28"/>
        </w:rPr>
        <w:t xml:space="preserve"> слова</w:t>
      </w:r>
      <w:r w:rsidR="00461C17" w:rsidRPr="00461C17">
        <w:rPr>
          <w:rFonts w:ascii="Times New Roman" w:hAnsi="Times New Roman" w:cs="Times New Roman"/>
          <w:sz w:val="28"/>
          <w:szCs w:val="28"/>
        </w:rPr>
        <w:t xml:space="preserve"> з урахуванням комунікативно</w:t>
      </w:r>
      <w:r w:rsidR="000947C7">
        <w:rPr>
          <w:rFonts w:ascii="Times New Roman" w:hAnsi="Times New Roman" w:cs="Times New Roman"/>
          <w:sz w:val="28"/>
          <w:szCs w:val="28"/>
        </w:rPr>
        <w:t>ї</w:t>
      </w:r>
      <w:r w:rsidR="00461C17" w:rsidRPr="00461C17">
        <w:rPr>
          <w:rFonts w:ascii="Times New Roman" w:hAnsi="Times New Roman" w:cs="Times New Roman"/>
          <w:sz w:val="28"/>
          <w:szCs w:val="28"/>
        </w:rPr>
        <w:t xml:space="preserve"> </w:t>
      </w:r>
      <w:r w:rsidR="000947C7">
        <w:rPr>
          <w:rFonts w:ascii="Times New Roman" w:hAnsi="Times New Roman" w:cs="Times New Roman"/>
          <w:sz w:val="28"/>
          <w:szCs w:val="28"/>
        </w:rPr>
        <w:t>сторони</w:t>
      </w:r>
      <w:r w:rsidR="00461C17" w:rsidRPr="00461C17">
        <w:rPr>
          <w:rFonts w:ascii="Times New Roman" w:hAnsi="Times New Roman" w:cs="Times New Roman"/>
          <w:sz w:val="28"/>
          <w:szCs w:val="28"/>
        </w:rPr>
        <w:t xml:space="preserve"> висловлювання</w:t>
      </w:r>
      <w:r w:rsidRPr="00596AFE">
        <w:rPr>
          <w:rFonts w:ascii="Times New Roman" w:hAnsi="Times New Roman" w:cs="Times New Roman"/>
          <w:sz w:val="28"/>
          <w:szCs w:val="28"/>
          <w:lang w:val="ru-RU"/>
        </w:rPr>
        <w:t xml:space="preserve"> [1</w:t>
      </w:r>
      <w:r w:rsidR="00660510">
        <w:rPr>
          <w:rFonts w:ascii="Times New Roman" w:hAnsi="Times New Roman" w:cs="Times New Roman"/>
          <w:sz w:val="28"/>
          <w:szCs w:val="28"/>
          <w:lang w:val="ru-RU"/>
        </w:rPr>
        <w:t>0</w:t>
      </w:r>
      <w:r w:rsidR="0099759A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596AFE">
        <w:rPr>
          <w:rFonts w:ascii="Times New Roman" w:hAnsi="Times New Roman" w:cs="Times New Roman"/>
          <w:sz w:val="28"/>
          <w:szCs w:val="28"/>
          <w:lang w:val="ru-RU"/>
        </w:rPr>
        <w:t xml:space="preserve">134]. </w:t>
      </w:r>
      <w:r w:rsidR="001D131E">
        <w:rPr>
          <w:rFonts w:ascii="Times New Roman" w:hAnsi="Times New Roman" w:cs="Times New Roman"/>
          <w:sz w:val="28"/>
          <w:szCs w:val="28"/>
          <w:lang w:val="ru-RU"/>
        </w:rPr>
        <w:t xml:space="preserve">Окрім </w:t>
      </w:r>
      <w:r w:rsidR="001A6133">
        <w:rPr>
          <w:rFonts w:ascii="Times New Roman" w:hAnsi="Times New Roman" w:cs="Times New Roman"/>
          <w:sz w:val="28"/>
          <w:szCs w:val="28"/>
          <w:lang w:val="ru-RU"/>
        </w:rPr>
        <w:t xml:space="preserve">поняття </w:t>
      </w:r>
      <w:r w:rsidR="001D131E">
        <w:rPr>
          <w:rFonts w:ascii="Times New Roman" w:hAnsi="Times New Roman" w:cs="Times New Roman"/>
          <w:sz w:val="28"/>
          <w:szCs w:val="28"/>
          <w:lang w:val="ru-RU"/>
        </w:rPr>
        <w:t>«адекватність</w:t>
      </w:r>
      <w:r w:rsidR="001A613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1D13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A6133">
        <w:rPr>
          <w:rFonts w:ascii="Times New Roman" w:hAnsi="Times New Roman" w:cs="Times New Roman"/>
          <w:sz w:val="28"/>
          <w:szCs w:val="28"/>
          <w:lang w:val="ru-RU"/>
        </w:rPr>
        <w:t xml:space="preserve">дослідниця подає паралельний термін «точність» перекладу, однак не ототожнює їх. </w:t>
      </w:r>
      <w:r w:rsidR="001A6133" w:rsidRPr="001A6133">
        <w:rPr>
          <w:rFonts w:ascii="Times New Roman" w:hAnsi="Times New Roman" w:cs="Times New Roman"/>
          <w:sz w:val="28"/>
          <w:szCs w:val="28"/>
          <w:lang w:val="ru-RU"/>
        </w:rPr>
        <w:t xml:space="preserve">Адекватність </w:t>
      </w:r>
      <w:r w:rsidR="00FF6C56">
        <w:rPr>
          <w:rFonts w:ascii="Times New Roman" w:hAnsi="Times New Roman" w:cs="Times New Roman"/>
          <w:sz w:val="28"/>
          <w:szCs w:val="28"/>
          <w:lang w:val="ru-RU"/>
        </w:rPr>
        <w:t>має ширше значення, ніж</w:t>
      </w:r>
      <w:r w:rsidR="001A6133" w:rsidRPr="001A6133">
        <w:rPr>
          <w:rFonts w:ascii="Times New Roman" w:hAnsi="Times New Roman" w:cs="Times New Roman"/>
          <w:sz w:val="28"/>
          <w:szCs w:val="28"/>
          <w:lang w:val="ru-RU"/>
        </w:rPr>
        <w:t xml:space="preserve"> точність</w:t>
      </w:r>
      <w:r w:rsidR="00AD6B52">
        <w:rPr>
          <w:rFonts w:ascii="Times New Roman" w:hAnsi="Times New Roman" w:cs="Times New Roman"/>
          <w:sz w:val="28"/>
          <w:szCs w:val="28"/>
          <w:lang w:val="ru-RU"/>
        </w:rPr>
        <w:t>, оскільки включає в себе відтворення</w:t>
      </w:r>
      <w:r w:rsidR="001A6133" w:rsidRPr="001A6133">
        <w:rPr>
          <w:rFonts w:ascii="Times New Roman" w:hAnsi="Times New Roman" w:cs="Times New Roman"/>
          <w:sz w:val="28"/>
          <w:szCs w:val="28"/>
          <w:lang w:val="ru-RU"/>
        </w:rPr>
        <w:t xml:space="preserve"> стилістичних і експресивних </w:t>
      </w:r>
      <w:r w:rsidR="00AD6B52">
        <w:rPr>
          <w:rFonts w:ascii="Times New Roman" w:hAnsi="Times New Roman" w:cs="Times New Roman"/>
          <w:sz w:val="28"/>
          <w:szCs w:val="28"/>
          <w:lang w:val="ru-RU"/>
        </w:rPr>
        <w:t>сторін тексту</w:t>
      </w:r>
      <w:r w:rsidR="001A6133" w:rsidRPr="001A6133">
        <w:rPr>
          <w:rFonts w:ascii="Times New Roman" w:hAnsi="Times New Roman" w:cs="Times New Roman"/>
          <w:sz w:val="28"/>
          <w:szCs w:val="28"/>
          <w:lang w:val="ru-RU"/>
        </w:rPr>
        <w:t xml:space="preserve"> [1</w:t>
      </w:r>
      <w:r w:rsidR="00660510">
        <w:rPr>
          <w:rFonts w:ascii="Times New Roman" w:hAnsi="Times New Roman" w:cs="Times New Roman"/>
          <w:sz w:val="28"/>
          <w:szCs w:val="28"/>
          <w:lang w:val="ru-RU"/>
        </w:rPr>
        <w:t>0</w:t>
      </w:r>
      <w:r w:rsidR="0099759A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1A6133" w:rsidRPr="001A6133">
        <w:rPr>
          <w:rFonts w:ascii="Times New Roman" w:hAnsi="Times New Roman" w:cs="Times New Roman"/>
          <w:sz w:val="28"/>
          <w:szCs w:val="28"/>
          <w:lang w:val="ru-RU"/>
        </w:rPr>
        <w:t xml:space="preserve"> 134].</w:t>
      </w:r>
      <w:r w:rsidR="00E609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2F87BF93" w14:textId="5443B576" w:rsidR="00A13C43" w:rsidRPr="00B6324A" w:rsidRDefault="00C45166" w:rsidP="00EE50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45166">
        <w:rPr>
          <w:rFonts w:ascii="Times New Roman" w:hAnsi="Times New Roman" w:cs="Times New Roman"/>
          <w:sz w:val="28"/>
          <w:szCs w:val="28"/>
        </w:rPr>
        <w:t>Еквівалентність, як фундаментальне поняття теорії перекладу, виникл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C45166">
        <w:rPr>
          <w:rFonts w:ascii="Times New Roman" w:hAnsi="Times New Roman" w:cs="Times New Roman"/>
          <w:sz w:val="28"/>
          <w:szCs w:val="28"/>
        </w:rPr>
        <w:t xml:space="preserve"> в 60-х роках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70DD3">
        <w:rPr>
          <w:rFonts w:ascii="Times New Roman" w:hAnsi="Times New Roman" w:cs="Times New Roman"/>
          <w:sz w:val="28"/>
          <w:szCs w:val="28"/>
        </w:rPr>
        <w:t>минулого століття та</w:t>
      </w:r>
      <w:r w:rsidRPr="00C45166">
        <w:rPr>
          <w:rFonts w:ascii="Times New Roman" w:hAnsi="Times New Roman" w:cs="Times New Roman"/>
          <w:sz w:val="28"/>
          <w:szCs w:val="28"/>
        </w:rPr>
        <w:t xml:space="preserve"> передбачає максимальну лінгвістичну близькість перекладу до оригінал</w:t>
      </w:r>
      <w:r w:rsidR="00470DD3">
        <w:rPr>
          <w:rFonts w:ascii="Times New Roman" w:hAnsi="Times New Roman" w:cs="Times New Roman"/>
          <w:sz w:val="28"/>
          <w:szCs w:val="28"/>
        </w:rPr>
        <w:t>у.</w:t>
      </w:r>
      <w:r w:rsidR="00EE50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EE50DA">
        <w:rPr>
          <w:rFonts w:ascii="Times New Roman" w:hAnsi="Times New Roman" w:cs="Times New Roman"/>
          <w:sz w:val="28"/>
          <w:szCs w:val="28"/>
          <w:lang w:val="ru-RU"/>
        </w:rPr>
        <w:t xml:space="preserve">ід 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>еквівалентніст</w:t>
      </w:r>
      <w:r w:rsidR="00EE50DA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50DA">
        <w:rPr>
          <w:rFonts w:ascii="Times New Roman" w:hAnsi="Times New Roman" w:cs="Times New Roman"/>
          <w:sz w:val="28"/>
          <w:szCs w:val="28"/>
          <w:lang w:val="ru-RU"/>
        </w:rPr>
        <w:t xml:space="preserve">мається на увазі перш за все те, 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що </w:t>
      </w:r>
      <w:r w:rsidR="009E761E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текст оригіналу</w:t>
      </w:r>
      <w:r w:rsidR="009E761E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9E761E">
        <w:rPr>
          <w:rFonts w:ascii="Times New Roman" w:hAnsi="Times New Roman" w:cs="Times New Roman"/>
          <w:sz w:val="28"/>
          <w:szCs w:val="28"/>
          <w:lang w:val="ru-RU"/>
        </w:rPr>
        <w:t>к і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текст перекладу</w:t>
      </w:r>
      <w:r w:rsidR="009E761E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E761E">
        <w:rPr>
          <w:rFonts w:ascii="Times New Roman" w:hAnsi="Times New Roman" w:cs="Times New Roman"/>
          <w:sz w:val="28"/>
          <w:szCs w:val="28"/>
          <w:lang w:val="ru-RU"/>
        </w:rPr>
        <w:t>співіснують</w:t>
      </w:r>
      <w:r w:rsidR="000814A6" w:rsidRPr="000814A6">
        <w:rPr>
          <w:rFonts w:ascii="Times New Roman" w:hAnsi="Times New Roman" w:cs="Times New Roman"/>
          <w:sz w:val="28"/>
          <w:szCs w:val="28"/>
          <w:lang w:val="ru-RU"/>
        </w:rPr>
        <w:t xml:space="preserve"> у певних відносинах еквівалентності один до одного</w:t>
      </w:r>
      <w:r w:rsidR="000814A6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8544E9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660510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99759A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0814A6">
        <w:rPr>
          <w:rFonts w:ascii="Times New Roman" w:hAnsi="Times New Roman" w:cs="Times New Roman"/>
          <w:sz w:val="28"/>
          <w:szCs w:val="28"/>
          <w:lang w:val="ru-RU"/>
        </w:rPr>
        <w:t xml:space="preserve"> 18].</w:t>
      </w:r>
      <w:r w:rsidR="00A6346A">
        <w:rPr>
          <w:rFonts w:ascii="Times New Roman" w:hAnsi="Times New Roman" w:cs="Times New Roman"/>
          <w:sz w:val="28"/>
          <w:szCs w:val="28"/>
          <w:lang w:val="ru-RU"/>
        </w:rPr>
        <w:t xml:space="preserve">  Еквівалентність буває формальна та динамічна: перша орієнтована на передачу інформації якнайближче до форми та змісту оригіналу, а друга — на зв'язок між текстом та читачем. </w:t>
      </w:r>
      <w:r w:rsidR="007E1CDA">
        <w:rPr>
          <w:rFonts w:ascii="Times New Roman" w:hAnsi="Times New Roman" w:cs="Times New Roman"/>
          <w:sz w:val="28"/>
          <w:szCs w:val="28"/>
          <w:lang w:val="ru-RU"/>
        </w:rPr>
        <w:t xml:space="preserve">Формальну еквівалентність ще називають </w:t>
      </w:r>
      <w:r w:rsidR="007E1CDA" w:rsidRPr="007E1CDA">
        <w:rPr>
          <w:rFonts w:ascii="Times New Roman" w:hAnsi="Times New Roman" w:cs="Times New Roman"/>
          <w:sz w:val="28"/>
          <w:szCs w:val="28"/>
        </w:rPr>
        <w:t>перекладом</w:t>
      </w:r>
      <w:r w:rsidR="007E1CDA">
        <w:rPr>
          <w:rFonts w:ascii="Times New Roman" w:hAnsi="Times New Roman" w:cs="Times New Roman"/>
          <w:sz w:val="28"/>
          <w:szCs w:val="28"/>
        </w:rPr>
        <w:t>-</w:t>
      </w:r>
      <w:r w:rsidR="007E1CDA" w:rsidRPr="007E1CDA">
        <w:rPr>
          <w:rFonts w:ascii="Times New Roman" w:hAnsi="Times New Roman" w:cs="Times New Roman"/>
          <w:sz w:val="28"/>
          <w:szCs w:val="28"/>
        </w:rPr>
        <w:t xml:space="preserve">глосою, </w:t>
      </w:r>
      <w:r w:rsidR="007E1CDA">
        <w:rPr>
          <w:rFonts w:ascii="Times New Roman" w:hAnsi="Times New Roman" w:cs="Times New Roman"/>
          <w:sz w:val="28"/>
          <w:szCs w:val="28"/>
        </w:rPr>
        <w:t>яка</w:t>
      </w:r>
      <w:r w:rsidR="007E1CDA" w:rsidRPr="007E1CDA">
        <w:rPr>
          <w:rFonts w:ascii="Times New Roman" w:hAnsi="Times New Roman" w:cs="Times New Roman"/>
          <w:sz w:val="28"/>
          <w:szCs w:val="28"/>
        </w:rPr>
        <w:t xml:space="preserve"> </w:t>
      </w:r>
      <w:r w:rsidR="007E1CDA">
        <w:rPr>
          <w:rFonts w:ascii="Times New Roman" w:hAnsi="Times New Roman" w:cs="Times New Roman"/>
          <w:sz w:val="28"/>
          <w:szCs w:val="28"/>
        </w:rPr>
        <w:t>знайомить читача з</w:t>
      </w:r>
      <w:r w:rsidR="007E1CDA" w:rsidRPr="007E1CDA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7E1CDA">
        <w:rPr>
          <w:rFonts w:ascii="Times New Roman" w:hAnsi="Times New Roman" w:cs="Times New Roman"/>
          <w:sz w:val="28"/>
          <w:szCs w:val="28"/>
        </w:rPr>
        <w:t>ою</w:t>
      </w:r>
      <w:r w:rsidR="007E1CDA" w:rsidRPr="007E1CDA">
        <w:rPr>
          <w:rFonts w:ascii="Times New Roman" w:hAnsi="Times New Roman" w:cs="Times New Roman"/>
          <w:sz w:val="28"/>
          <w:szCs w:val="28"/>
        </w:rPr>
        <w:t xml:space="preserve"> народу, </w:t>
      </w:r>
      <w:r w:rsidR="007E1CDA">
        <w:rPr>
          <w:rFonts w:ascii="Times New Roman" w:hAnsi="Times New Roman" w:cs="Times New Roman"/>
          <w:sz w:val="28"/>
          <w:szCs w:val="28"/>
        </w:rPr>
        <w:t>чиєю</w:t>
      </w:r>
      <w:r w:rsidR="007E1CDA" w:rsidRPr="007E1CDA">
        <w:rPr>
          <w:rFonts w:ascii="Times New Roman" w:hAnsi="Times New Roman" w:cs="Times New Roman"/>
          <w:sz w:val="28"/>
          <w:szCs w:val="28"/>
        </w:rPr>
        <w:t xml:space="preserve"> </w:t>
      </w:r>
      <w:r w:rsidR="007E1CDA">
        <w:rPr>
          <w:rFonts w:ascii="Times New Roman" w:hAnsi="Times New Roman" w:cs="Times New Roman"/>
          <w:sz w:val="28"/>
          <w:szCs w:val="28"/>
        </w:rPr>
        <w:t xml:space="preserve">мовою і </w:t>
      </w:r>
      <w:r w:rsidR="007E1CDA" w:rsidRPr="007E1CDA">
        <w:rPr>
          <w:rFonts w:ascii="Times New Roman" w:hAnsi="Times New Roman" w:cs="Times New Roman"/>
          <w:sz w:val="28"/>
          <w:szCs w:val="28"/>
        </w:rPr>
        <w:t>написаний оригінал</w:t>
      </w:r>
      <w:r w:rsidR="007E1CDA">
        <w:rPr>
          <w:rFonts w:ascii="Times New Roman" w:hAnsi="Times New Roman" w:cs="Times New Roman"/>
          <w:sz w:val="28"/>
          <w:szCs w:val="28"/>
        </w:rPr>
        <w:t>ьний текст, чого немає у динамічної</w:t>
      </w:r>
      <w:r w:rsidR="00847E01">
        <w:rPr>
          <w:rFonts w:ascii="Times New Roman" w:hAnsi="Times New Roman" w:cs="Times New Roman"/>
          <w:sz w:val="28"/>
          <w:szCs w:val="28"/>
        </w:rPr>
        <w:t xml:space="preserve">. </w:t>
      </w:r>
      <w:r w:rsidR="007724D3">
        <w:rPr>
          <w:rFonts w:ascii="Times New Roman" w:hAnsi="Times New Roman" w:cs="Times New Roman"/>
          <w:sz w:val="28"/>
          <w:szCs w:val="28"/>
          <w:lang w:val="ru-RU"/>
        </w:rPr>
        <w:t>Динамічна еквівалентність потребує цілковитої природності засобів вираження, котрі обираються у такий спосіб, щоб читач не виходив за грані свого культурного середовища</w:t>
      </w:r>
      <w:r w:rsidR="0011079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6610BC53" w14:textId="77777777" w:rsidR="00E609C1" w:rsidRDefault="00A1517B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Традиційно виділяють п'ять рівнів еквівалентності</w:t>
      </w:r>
      <w:r w:rsidR="00084D7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609C1">
        <w:rPr>
          <w:rFonts w:ascii="Times New Roman" w:hAnsi="Times New Roman" w:cs="Times New Roman"/>
          <w:sz w:val="28"/>
          <w:szCs w:val="28"/>
          <w:lang w:val="ru-RU"/>
        </w:rPr>
        <w:t xml:space="preserve"> Пропонуємо розглянути кожен з них.</w:t>
      </w:r>
    </w:p>
    <w:p w14:paraId="642307E5" w14:textId="4201C7B0" w:rsidR="006132EF" w:rsidRPr="004E3C9F" w:rsidRDefault="005C6FAD" w:rsidP="004E3C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Перший рівень пов'язаний з метою комунікації</w:t>
      </w:r>
      <w:r w:rsidR="00733788">
        <w:rPr>
          <w:rFonts w:ascii="Times New Roman" w:hAnsi="Times New Roman" w:cs="Times New Roman"/>
          <w:sz w:val="28"/>
          <w:szCs w:val="28"/>
          <w:lang w:val="ru-RU"/>
        </w:rPr>
        <w:t xml:space="preserve">, тобто зберігається лише той зміст оригіналу, що має пряме відношення до мети висловлення. </w:t>
      </w:r>
      <w:r w:rsidR="00266E80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r w:rsidR="00266E80" w:rsidRPr="0089140B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4E3C9F">
        <w:rPr>
          <w:rFonts w:ascii="Times New Roman" w:hAnsi="Times New Roman" w:cs="Times New Roman"/>
          <w:sz w:val="28"/>
          <w:szCs w:val="28"/>
        </w:rPr>
        <w:t>«</w:t>
      </w:r>
      <w:r w:rsidR="004E3C9F" w:rsidRPr="004E3C9F">
        <w:rPr>
          <w:rFonts w:ascii="Times New Roman" w:hAnsi="Times New Roman"/>
          <w:sz w:val="28"/>
          <w:szCs w:val="28"/>
          <w:lang w:val="ru-RU"/>
        </w:rPr>
        <w:t>That's a pretty thing to say</w:t>
      </w:r>
      <w:r w:rsidR="004E3C9F">
        <w:rPr>
          <w:rFonts w:ascii="Times New Roman" w:hAnsi="Times New Roman"/>
          <w:sz w:val="28"/>
          <w:szCs w:val="28"/>
          <w:lang w:val="ru-RU"/>
        </w:rPr>
        <w:t>» - «</w:t>
      </w:r>
      <w:r w:rsidR="004E3C9F" w:rsidRPr="004E3C9F">
        <w:rPr>
          <w:rFonts w:ascii="Times New Roman" w:hAnsi="Times New Roman"/>
          <w:sz w:val="28"/>
          <w:szCs w:val="28"/>
          <w:lang w:val="ru-RU"/>
        </w:rPr>
        <w:t>Посоромився б!</w:t>
      </w:r>
      <w:r w:rsidR="004E3C9F">
        <w:rPr>
          <w:rFonts w:ascii="Times New Roman" w:hAnsi="Times New Roman"/>
          <w:sz w:val="28"/>
          <w:szCs w:val="28"/>
          <w:lang w:val="ru-RU"/>
        </w:rPr>
        <w:t>».</w:t>
      </w:r>
      <w:r w:rsidR="004E3C9F">
        <w:rPr>
          <w:rFonts w:ascii="Times New Roman" w:hAnsi="Times New Roman" w:cs="Times New Roman"/>
          <w:sz w:val="28"/>
          <w:szCs w:val="28"/>
        </w:rPr>
        <w:t xml:space="preserve"> </w:t>
      </w:r>
      <w:r w:rsidR="00D86528">
        <w:rPr>
          <w:rFonts w:ascii="Times New Roman" w:hAnsi="Times New Roman" w:cs="Times New Roman"/>
          <w:sz w:val="28"/>
          <w:szCs w:val="28"/>
        </w:rPr>
        <w:t>У цьому реченні використана інша лексика, граматична будова</w:t>
      </w:r>
      <w:r w:rsidR="00314565">
        <w:rPr>
          <w:rFonts w:ascii="Times New Roman" w:hAnsi="Times New Roman" w:cs="Times New Roman"/>
          <w:sz w:val="28"/>
          <w:szCs w:val="28"/>
        </w:rPr>
        <w:t>, однак воно якісно виконує свою функцію та передає мету</w:t>
      </w:r>
      <w:r w:rsidR="006132E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68A5E48" w14:textId="2F1050FD" w:rsidR="003379D3" w:rsidRDefault="00E664C3" w:rsidP="00B84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Перший тип еквівалентності спричинений </w:t>
      </w:r>
      <w:r w:rsidR="009C223E">
        <w:rPr>
          <w:rFonts w:ascii="Times New Roman" w:hAnsi="Times New Roman" w:cs="Times New Roman"/>
          <w:sz w:val="28"/>
          <w:szCs w:val="28"/>
        </w:rPr>
        <w:t>розбіжностями</w:t>
      </w:r>
      <w:r w:rsidR="005E2539">
        <w:rPr>
          <w:rFonts w:ascii="Times New Roman" w:hAnsi="Times New Roman" w:cs="Times New Roman"/>
          <w:sz w:val="28"/>
          <w:szCs w:val="28"/>
        </w:rPr>
        <w:t xml:space="preserve"> змісту оригіналу і перекладу, а також </w:t>
      </w:r>
      <w:r w:rsidR="009C223E">
        <w:rPr>
          <w:rFonts w:ascii="Times New Roman" w:hAnsi="Times New Roman" w:cs="Times New Roman"/>
          <w:sz w:val="28"/>
          <w:szCs w:val="28"/>
        </w:rPr>
        <w:t xml:space="preserve">відмінностями синтаксичної, лексичної організації мов. </w:t>
      </w:r>
      <w:r w:rsidR="00B843EE" w:rsidRPr="00B843EE">
        <w:rPr>
          <w:rFonts w:ascii="Times New Roman" w:hAnsi="Times New Roman" w:cs="Times New Roman"/>
          <w:sz w:val="28"/>
          <w:szCs w:val="28"/>
        </w:rPr>
        <w:t xml:space="preserve">Даний </w:t>
      </w:r>
      <w:r w:rsidR="00B843EE">
        <w:rPr>
          <w:rFonts w:ascii="Times New Roman" w:hAnsi="Times New Roman" w:cs="Times New Roman"/>
          <w:sz w:val="28"/>
          <w:szCs w:val="28"/>
        </w:rPr>
        <w:t>тип еквівалентності</w:t>
      </w:r>
      <w:r w:rsidR="00B843EE" w:rsidRPr="00B843EE">
        <w:rPr>
          <w:rFonts w:ascii="Times New Roman" w:hAnsi="Times New Roman" w:cs="Times New Roman"/>
          <w:sz w:val="28"/>
          <w:szCs w:val="28"/>
        </w:rPr>
        <w:t xml:space="preserve"> застосовується, коли </w:t>
      </w:r>
      <w:r w:rsidR="00B843EE">
        <w:rPr>
          <w:rFonts w:ascii="Times New Roman" w:hAnsi="Times New Roman" w:cs="Times New Roman"/>
          <w:sz w:val="28"/>
          <w:szCs w:val="28"/>
        </w:rPr>
        <w:t xml:space="preserve">буквальний, </w:t>
      </w:r>
      <w:r w:rsidR="00B843EE" w:rsidRPr="00B843EE">
        <w:rPr>
          <w:rFonts w:ascii="Times New Roman" w:hAnsi="Times New Roman" w:cs="Times New Roman"/>
          <w:sz w:val="28"/>
          <w:szCs w:val="28"/>
        </w:rPr>
        <w:t xml:space="preserve">точний переклад </w:t>
      </w:r>
      <w:r w:rsidR="00B843EE" w:rsidRPr="00B843EE">
        <w:rPr>
          <w:rFonts w:ascii="Times New Roman" w:hAnsi="Times New Roman" w:cs="Times New Roman"/>
          <w:sz w:val="28"/>
          <w:szCs w:val="28"/>
        </w:rPr>
        <w:lastRenderedPageBreak/>
        <w:t>може спричинити неправильне розуміння тексту читачем через виникнення неадекватних асоціацій та інтерпретацій</w:t>
      </w:r>
      <w:r w:rsidR="00435B7C" w:rsidRPr="00353ABE">
        <w:rPr>
          <w:rFonts w:ascii="Times New Roman" w:hAnsi="Times New Roman" w:cs="Times New Roman"/>
          <w:sz w:val="28"/>
          <w:szCs w:val="28"/>
        </w:rPr>
        <w:t xml:space="preserve"> [</w:t>
      </w:r>
      <w:r w:rsidR="00CD7E25" w:rsidRPr="00353ABE">
        <w:rPr>
          <w:rFonts w:ascii="Times New Roman" w:hAnsi="Times New Roman" w:cs="Times New Roman"/>
          <w:sz w:val="28"/>
          <w:szCs w:val="28"/>
        </w:rPr>
        <w:t>1</w:t>
      </w:r>
      <w:r w:rsidR="00660510">
        <w:rPr>
          <w:rFonts w:ascii="Times New Roman" w:hAnsi="Times New Roman" w:cs="Times New Roman"/>
          <w:sz w:val="28"/>
          <w:szCs w:val="28"/>
        </w:rPr>
        <w:t>2</w:t>
      </w:r>
      <w:r w:rsidR="00CD7E25" w:rsidRPr="00353ABE">
        <w:rPr>
          <w:rFonts w:ascii="Times New Roman" w:hAnsi="Times New Roman" w:cs="Times New Roman"/>
          <w:sz w:val="28"/>
          <w:szCs w:val="28"/>
        </w:rPr>
        <w:t>;</w:t>
      </w:r>
      <w:r w:rsidR="00435B7C" w:rsidRPr="00353ABE">
        <w:rPr>
          <w:rFonts w:ascii="Times New Roman" w:hAnsi="Times New Roman" w:cs="Times New Roman"/>
          <w:sz w:val="28"/>
          <w:szCs w:val="28"/>
        </w:rPr>
        <w:t xml:space="preserve"> </w:t>
      </w:r>
      <w:r w:rsidR="005E4F03" w:rsidRPr="00353ABE">
        <w:rPr>
          <w:rFonts w:ascii="Times New Roman" w:hAnsi="Times New Roman" w:cs="Times New Roman"/>
          <w:sz w:val="28"/>
          <w:szCs w:val="28"/>
        </w:rPr>
        <w:t>198].</w:t>
      </w:r>
    </w:p>
    <w:p w14:paraId="78AF1C01" w14:textId="02398B9B" w:rsidR="00C2444B" w:rsidRDefault="003379D3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Другий рівень еквівалентності </w:t>
      </w:r>
      <w:r w:rsidR="00810C07">
        <w:rPr>
          <w:rFonts w:ascii="Times New Roman" w:hAnsi="Times New Roman" w:cs="Times New Roman"/>
          <w:sz w:val="28"/>
          <w:szCs w:val="28"/>
        </w:rPr>
        <w:t>охоплює опис ситуації. Тобто, наочна ситуація, подана у повідомленні</w:t>
      </w:r>
      <w:r w:rsidR="006132EF">
        <w:rPr>
          <w:rFonts w:ascii="Times New Roman" w:hAnsi="Times New Roman" w:cs="Times New Roman"/>
          <w:sz w:val="28"/>
          <w:szCs w:val="28"/>
        </w:rPr>
        <w:t>,</w:t>
      </w:r>
      <w:r w:rsidR="00810C07">
        <w:rPr>
          <w:rFonts w:ascii="Times New Roman" w:hAnsi="Times New Roman" w:cs="Times New Roman"/>
          <w:sz w:val="28"/>
          <w:szCs w:val="28"/>
        </w:rPr>
        <w:t xml:space="preserve"> є незмінною, хоча змінюється спосіб її передачі.</w:t>
      </w:r>
      <w:r w:rsidR="00266E80">
        <w:rPr>
          <w:rFonts w:ascii="Times New Roman" w:hAnsi="Times New Roman" w:cs="Times New Roman"/>
          <w:sz w:val="28"/>
          <w:szCs w:val="28"/>
        </w:rPr>
        <w:t xml:space="preserve"> </w:t>
      </w:r>
      <w:r w:rsidR="002611AF" w:rsidRPr="0089140B">
        <w:rPr>
          <w:rFonts w:ascii="Times New Roman" w:hAnsi="Times New Roman" w:cs="Times New Roman"/>
          <w:sz w:val="28"/>
          <w:szCs w:val="28"/>
        </w:rPr>
        <w:t>Наприклад</w:t>
      </w:r>
      <w:r w:rsidR="00266E80" w:rsidRPr="0089140B">
        <w:rPr>
          <w:rFonts w:ascii="Times New Roman" w:hAnsi="Times New Roman" w:cs="Times New Roman"/>
          <w:sz w:val="28"/>
          <w:szCs w:val="28"/>
        </w:rPr>
        <w:t>: «</w:t>
      </w:r>
      <w:r w:rsidR="00266E80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266E80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266E80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266E80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266E80">
        <w:rPr>
          <w:rFonts w:ascii="Times New Roman" w:hAnsi="Times New Roman" w:cs="Times New Roman"/>
          <w:sz w:val="28"/>
          <w:szCs w:val="28"/>
          <w:lang w:val="en-US"/>
        </w:rPr>
        <w:t>late</w:t>
      </w:r>
      <w:r w:rsidR="00266E80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266E8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66E80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266E80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266E80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266E80">
        <w:rPr>
          <w:rFonts w:ascii="Times New Roman" w:hAnsi="Times New Roman" w:cs="Times New Roman"/>
          <w:sz w:val="28"/>
          <w:szCs w:val="28"/>
          <w:lang w:val="en-US"/>
        </w:rPr>
        <w:t>day</w:t>
      </w:r>
      <w:r w:rsidR="00266E80">
        <w:rPr>
          <w:rFonts w:ascii="Times New Roman" w:hAnsi="Times New Roman" w:cs="Times New Roman"/>
          <w:sz w:val="28"/>
          <w:szCs w:val="28"/>
        </w:rPr>
        <w:t xml:space="preserve">» </w:t>
      </w:r>
      <w:r w:rsidR="00266E80" w:rsidRPr="00733788">
        <w:rPr>
          <w:rFonts w:ascii="Times New Roman" w:hAnsi="Times New Roman" w:cs="Times New Roman"/>
          <w:sz w:val="28"/>
          <w:szCs w:val="28"/>
        </w:rPr>
        <w:t>— «</w:t>
      </w:r>
      <w:r w:rsidR="00266E80" w:rsidRPr="00733788">
        <w:rPr>
          <w:rStyle w:val="s2"/>
          <w:rFonts w:ascii="Times New Roman" w:hAnsi="Times New Roman"/>
          <w:sz w:val="28"/>
          <w:szCs w:val="28"/>
        </w:rPr>
        <w:t>Наближався вечір».</w:t>
      </w:r>
      <w:r w:rsidR="00266E80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12D1268C" w14:textId="050BB7E2" w:rsidR="00DD1207" w:rsidRDefault="00DD1207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Третій рівень також має назву «рівень способу опису ситуації».</w:t>
      </w:r>
      <w:r w:rsidR="00497F99">
        <w:rPr>
          <w:rFonts w:ascii="Times New Roman" w:hAnsi="Times New Roman" w:cs="Times New Roman"/>
          <w:sz w:val="28"/>
          <w:szCs w:val="28"/>
        </w:rPr>
        <w:t xml:space="preserve"> Він включає в себе попередні складові повідомлення: мету, опис, а також вказівку на спосіб цього опису. </w:t>
      </w:r>
      <w:r w:rsidR="00DD3C9B">
        <w:rPr>
          <w:rFonts w:ascii="Times New Roman" w:hAnsi="Times New Roman" w:cs="Times New Roman"/>
          <w:sz w:val="28"/>
          <w:szCs w:val="28"/>
        </w:rPr>
        <w:t>Розглянемо це речення: «</w:t>
      </w:r>
      <w:r w:rsidR="00DD3C9B"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="00DD3C9B" w:rsidRPr="00DD3C9B">
        <w:rPr>
          <w:rFonts w:ascii="Times New Roman" w:hAnsi="Times New Roman" w:cs="Times New Roman"/>
          <w:sz w:val="28"/>
          <w:szCs w:val="28"/>
        </w:rPr>
        <w:t xml:space="preserve"> </w:t>
      </w:r>
      <w:r w:rsidR="00DD3C9B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DD3C9B" w:rsidRPr="00DD3C9B">
        <w:rPr>
          <w:rFonts w:ascii="Times New Roman" w:hAnsi="Times New Roman" w:cs="Times New Roman"/>
          <w:sz w:val="28"/>
          <w:szCs w:val="28"/>
        </w:rPr>
        <w:t xml:space="preserve"> </w:t>
      </w:r>
      <w:r w:rsidR="00DD3C9B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DD3C9B" w:rsidRPr="00DD3C9B">
        <w:rPr>
          <w:rFonts w:ascii="Times New Roman" w:hAnsi="Times New Roman" w:cs="Times New Roman"/>
          <w:sz w:val="28"/>
          <w:szCs w:val="28"/>
        </w:rPr>
        <w:t xml:space="preserve"> </w:t>
      </w:r>
      <w:r w:rsidR="00DD3C9B">
        <w:rPr>
          <w:rFonts w:ascii="Times New Roman" w:hAnsi="Times New Roman" w:cs="Times New Roman"/>
          <w:sz w:val="28"/>
          <w:szCs w:val="28"/>
          <w:lang w:val="en-US"/>
        </w:rPr>
        <w:t>serious</w:t>
      </w:r>
      <w:r w:rsidR="00DD3C9B" w:rsidRPr="00DD3C9B">
        <w:rPr>
          <w:rFonts w:ascii="Times New Roman" w:hAnsi="Times New Roman" w:cs="Times New Roman"/>
          <w:sz w:val="28"/>
          <w:szCs w:val="28"/>
        </w:rPr>
        <w:t>?</w:t>
      </w:r>
      <w:r w:rsidR="00DD3C9B">
        <w:rPr>
          <w:rFonts w:ascii="Times New Roman" w:hAnsi="Times New Roman" w:cs="Times New Roman"/>
          <w:sz w:val="28"/>
          <w:szCs w:val="28"/>
        </w:rPr>
        <w:t>» та його переклад «Ви не шуткуєте?».</w:t>
      </w:r>
      <w:r w:rsidR="0079316F">
        <w:rPr>
          <w:rFonts w:ascii="Times New Roman" w:hAnsi="Times New Roman" w:cs="Times New Roman"/>
          <w:sz w:val="28"/>
          <w:szCs w:val="28"/>
        </w:rPr>
        <w:t xml:space="preserve"> </w:t>
      </w:r>
      <w:r w:rsidR="0079316F" w:rsidRPr="0079316F">
        <w:rPr>
          <w:rFonts w:ascii="Times New Roman" w:hAnsi="Times New Roman" w:cs="Times New Roman"/>
          <w:sz w:val="28"/>
          <w:szCs w:val="28"/>
        </w:rPr>
        <w:t xml:space="preserve">У цьому </w:t>
      </w:r>
      <w:r w:rsidR="0079316F">
        <w:rPr>
          <w:rFonts w:ascii="Times New Roman" w:hAnsi="Times New Roman" w:cs="Times New Roman"/>
          <w:sz w:val="28"/>
          <w:szCs w:val="28"/>
        </w:rPr>
        <w:t xml:space="preserve">прикладі </w:t>
      </w:r>
      <w:r w:rsidR="0079316F" w:rsidRPr="0079316F">
        <w:rPr>
          <w:rFonts w:ascii="Times New Roman" w:hAnsi="Times New Roman" w:cs="Times New Roman"/>
          <w:sz w:val="28"/>
          <w:szCs w:val="28"/>
        </w:rPr>
        <w:t>переклад зберігає два попередні інформативні комплекси, а також спосіб опису ситуації. Іншими словами, він містить ті ж самі загальні поняття, що й оригінал.</w:t>
      </w:r>
      <w:r w:rsidR="006D2BB0">
        <w:rPr>
          <w:rFonts w:ascii="Times New Roman" w:hAnsi="Times New Roman" w:cs="Times New Roman"/>
          <w:sz w:val="28"/>
          <w:szCs w:val="28"/>
        </w:rPr>
        <w:t xml:space="preserve"> </w:t>
      </w:r>
      <w:r w:rsidR="006D2BB0" w:rsidRPr="006D2BB0">
        <w:rPr>
          <w:rFonts w:ascii="Times New Roman" w:hAnsi="Times New Roman" w:cs="Times New Roman"/>
          <w:sz w:val="28"/>
          <w:szCs w:val="28"/>
        </w:rPr>
        <w:t>Цей процес трансформації може призвести до того, що цільовий текст у певних аспектах не відповідатиме літературним і мовним нормам цільової мови.</w:t>
      </w:r>
    </w:p>
    <w:p w14:paraId="759DA53C" w14:textId="6F6E86BA" w:rsidR="00266D2D" w:rsidRDefault="00266D2D" w:rsidP="009169E1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Кажучи про четвертий рівень еквівалентності, варто зазначити, що він охоплює три попередні аспекти та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частину </w:t>
      </w:r>
      <w:r w:rsidRPr="0093254C">
        <w:rPr>
          <w:rFonts w:ascii="Times New Roman" w:eastAsia="Times New Roman" w:hAnsi="Times New Roman"/>
          <w:sz w:val="28"/>
          <w:szCs w:val="28"/>
          <w:lang w:eastAsia="uk-UA"/>
        </w:rPr>
        <w:t xml:space="preserve">значення синтаксичних структур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оригіналу. </w:t>
      </w:r>
      <w:r w:rsidR="008D7251" w:rsidRPr="008D7251">
        <w:rPr>
          <w:rFonts w:ascii="Times New Roman" w:eastAsia="Times New Roman" w:hAnsi="Times New Roman"/>
          <w:sz w:val="28"/>
          <w:szCs w:val="28"/>
          <w:lang w:eastAsia="uk-UA"/>
        </w:rPr>
        <w:t xml:space="preserve">У </w:t>
      </w:r>
      <w:r w:rsidR="008D7251">
        <w:rPr>
          <w:rFonts w:ascii="Times New Roman" w:eastAsia="Times New Roman" w:hAnsi="Times New Roman"/>
          <w:sz w:val="28"/>
          <w:szCs w:val="28"/>
          <w:lang w:eastAsia="uk-UA"/>
        </w:rPr>
        <w:t>ньому</w:t>
      </w:r>
      <w:r w:rsidR="008D7251" w:rsidRPr="008D7251">
        <w:rPr>
          <w:rFonts w:ascii="Times New Roman" w:eastAsia="Times New Roman" w:hAnsi="Times New Roman"/>
          <w:sz w:val="28"/>
          <w:szCs w:val="28"/>
          <w:lang w:eastAsia="uk-UA"/>
        </w:rPr>
        <w:t xml:space="preserve"> семантична схожість попередніх </w:t>
      </w:r>
      <w:r w:rsidR="008D7251">
        <w:rPr>
          <w:rFonts w:ascii="Times New Roman" w:eastAsia="Times New Roman" w:hAnsi="Times New Roman"/>
          <w:sz w:val="28"/>
          <w:szCs w:val="28"/>
          <w:lang w:eastAsia="uk-UA"/>
        </w:rPr>
        <w:t xml:space="preserve">трьох </w:t>
      </w:r>
      <w:r w:rsidR="008D7251" w:rsidRPr="008D7251">
        <w:rPr>
          <w:rFonts w:ascii="Times New Roman" w:eastAsia="Times New Roman" w:hAnsi="Times New Roman"/>
          <w:sz w:val="28"/>
          <w:szCs w:val="28"/>
          <w:lang w:eastAsia="uk-UA"/>
        </w:rPr>
        <w:t>типів еквівалентності посилюється інваріантним значенням синтаксичних структур в оригіналі та перекладі. У таких перекладах синтаксичні структури можна розглядати як похідні від синтаксичних структур оригіналу за допомогою прямих або зворотних трансформацій</w:t>
      </w:r>
      <w:r w:rsidR="008D7251">
        <w:rPr>
          <w:rFonts w:ascii="Times New Roman" w:eastAsia="Times New Roman" w:hAnsi="Times New Roman"/>
          <w:sz w:val="28"/>
          <w:szCs w:val="28"/>
          <w:lang w:eastAsia="uk-UA"/>
        </w:rPr>
        <w:t xml:space="preserve">. Іншими словами, використовуються </w:t>
      </w:r>
      <w:r w:rsidR="008D7251" w:rsidRPr="0093254C">
        <w:rPr>
          <w:rFonts w:ascii="Times New Roman" w:eastAsia="Times New Roman" w:hAnsi="Times New Roman"/>
          <w:sz w:val="28"/>
          <w:szCs w:val="28"/>
          <w:lang w:eastAsia="uk-UA"/>
        </w:rPr>
        <w:t xml:space="preserve">аналогічні структури, які мають </w:t>
      </w:r>
      <w:r w:rsidR="008D7251">
        <w:rPr>
          <w:rFonts w:ascii="Times New Roman" w:eastAsia="Times New Roman" w:hAnsi="Times New Roman"/>
          <w:sz w:val="28"/>
          <w:szCs w:val="28"/>
          <w:lang w:eastAsia="uk-UA"/>
        </w:rPr>
        <w:t>схожі значення</w:t>
      </w:r>
      <w:r w:rsidR="008D7251" w:rsidRPr="0093254C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8D7251">
        <w:rPr>
          <w:rFonts w:ascii="Times New Roman" w:eastAsia="Times New Roman" w:hAnsi="Times New Roman"/>
          <w:sz w:val="28"/>
          <w:szCs w:val="28"/>
          <w:lang w:eastAsia="uk-UA"/>
        </w:rPr>
        <w:t>у вихідній та цільовій мовах.</w:t>
      </w:r>
      <w:r w:rsidR="00B705E1">
        <w:rPr>
          <w:rFonts w:ascii="Times New Roman" w:eastAsia="Times New Roman" w:hAnsi="Times New Roman"/>
          <w:sz w:val="28"/>
          <w:szCs w:val="28"/>
          <w:lang w:eastAsia="uk-UA"/>
        </w:rPr>
        <w:t xml:space="preserve"> Наприклад: «</w:t>
      </w:r>
      <w:r w:rsidR="00B705E1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Tom told </w:t>
      </w:r>
      <w:r w:rsidR="002F1060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me </w:t>
      </w:r>
      <w:r w:rsidR="00B705E1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what he thought of </w:t>
      </w:r>
      <w:r w:rsidR="002F1060">
        <w:rPr>
          <w:rFonts w:ascii="Times New Roman" w:eastAsia="Times New Roman" w:hAnsi="Times New Roman"/>
          <w:sz w:val="28"/>
          <w:szCs w:val="28"/>
          <w:lang w:val="en-US" w:eastAsia="uk-UA"/>
        </w:rPr>
        <w:t>me</w:t>
      </w:r>
      <w:r w:rsidR="002F1060">
        <w:rPr>
          <w:rFonts w:ascii="Times New Roman" w:eastAsia="Times New Roman" w:hAnsi="Times New Roman"/>
          <w:sz w:val="28"/>
          <w:szCs w:val="28"/>
          <w:lang w:eastAsia="uk-UA"/>
        </w:rPr>
        <w:t xml:space="preserve">» </w:t>
      </w:r>
      <w:r w:rsidR="002F1060">
        <w:rPr>
          <w:rFonts w:ascii="Times New Roman" w:eastAsia="Times New Roman" w:hAnsi="Times New Roman" w:cs="Times New Roman"/>
          <w:sz w:val="28"/>
          <w:szCs w:val="28"/>
          <w:lang w:eastAsia="uk-UA"/>
        </w:rPr>
        <w:t>—</w:t>
      </w:r>
      <w:r w:rsidR="002F1060">
        <w:rPr>
          <w:rFonts w:ascii="Times New Roman" w:eastAsia="Times New Roman" w:hAnsi="Times New Roman"/>
          <w:sz w:val="28"/>
          <w:szCs w:val="28"/>
          <w:lang w:eastAsia="uk-UA"/>
        </w:rPr>
        <w:t xml:space="preserve"> «Том сказав мені свою думку про мене».</w:t>
      </w:r>
    </w:p>
    <w:p w14:paraId="60AC8F57" w14:textId="696B476D" w:rsidR="00C2444B" w:rsidRDefault="002F6E6C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>І п’ятий</w:t>
      </w:r>
      <w:r w:rsidR="00AD0BCC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останній рівень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—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 це той рівень еквівалентності, коли зберігаються усі основні частини вихідного тексту та </w:t>
      </w:r>
      <w:r w:rsidRPr="0093254C">
        <w:rPr>
          <w:rFonts w:ascii="Times New Roman" w:eastAsia="Times New Roman" w:hAnsi="Times New Roman"/>
          <w:sz w:val="28"/>
          <w:szCs w:val="28"/>
          <w:lang w:eastAsia="uk-UA"/>
        </w:rPr>
        <w:t xml:space="preserve">близькість до оригіналу </w:t>
      </w:r>
      <w:r>
        <w:rPr>
          <w:rFonts w:ascii="Times New Roman" w:eastAsia="Times New Roman" w:hAnsi="Times New Roman"/>
          <w:sz w:val="28"/>
          <w:szCs w:val="28"/>
          <w:lang w:eastAsia="uk-UA"/>
        </w:rPr>
        <w:t xml:space="preserve">є найбільшою у порівнянні з попередніми рівнями. </w:t>
      </w:r>
      <w:r w:rsidR="005343ED">
        <w:rPr>
          <w:rFonts w:ascii="Times New Roman" w:eastAsia="Times New Roman" w:hAnsi="Times New Roman"/>
          <w:sz w:val="28"/>
          <w:szCs w:val="28"/>
          <w:lang w:eastAsia="uk-UA"/>
        </w:rPr>
        <w:t>Проілюструємо це на прикладі:</w:t>
      </w:r>
      <w:r w:rsidR="004B56A3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123A57">
        <w:rPr>
          <w:rFonts w:ascii="Times New Roman" w:eastAsia="Times New Roman" w:hAnsi="Times New Roman"/>
          <w:sz w:val="28"/>
          <w:szCs w:val="28"/>
          <w:lang w:eastAsia="uk-UA"/>
        </w:rPr>
        <w:t>«</w:t>
      </w:r>
      <w:r w:rsidR="00123A57" w:rsidRPr="00123A57">
        <w:rPr>
          <w:rFonts w:ascii="Times New Roman" w:eastAsia="Times New Roman" w:hAnsi="Times New Roman"/>
          <w:sz w:val="28"/>
          <w:szCs w:val="28"/>
          <w:lang w:eastAsia="uk-UA"/>
        </w:rPr>
        <w:t>She went with him to a cafe</w:t>
      </w:r>
      <w:r w:rsidR="00123A57">
        <w:rPr>
          <w:rFonts w:ascii="Times New Roman" w:eastAsia="Times New Roman" w:hAnsi="Times New Roman"/>
          <w:sz w:val="28"/>
          <w:szCs w:val="28"/>
          <w:lang w:eastAsia="uk-UA"/>
        </w:rPr>
        <w:t xml:space="preserve">» </w:t>
      </w:r>
      <w:r w:rsidR="005343ED">
        <w:rPr>
          <w:rFonts w:ascii="Times New Roman" w:eastAsia="Times New Roman" w:hAnsi="Times New Roman" w:cs="Times New Roman"/>
          <w:sz w:val="28"/>
          <w:szCs w:val="28"/>
          <w:lang w:eastAsia="uk-UA"/>
        </w:rPr>
        <w:t>—</w:t>
      </w:r>
      <w:r w:rsidR="005343ED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4B56A3">
        <w:rPr>
          <w:rFonts w:ascii="Times New Roman" w:eastAsia="Times New Roman" w:hAnsi="Times New Roman"/>
          <w:sz w:val="28"/>
          <w:szCs w:val="28"/>
          <w:lang w:eastAsia="uk-UA"/>
        </w:rPr>
        <w:t>«</w:t>
      </w:r>
      <w:r w:rsidR="004B56A3" w:rsidRPr="005343ED">
        <w:rPr>
          <w:rFonts w:ascii="Times New Roman" w:eastAsia="Times New Roman" w:hAnsi="Times New Roman"/>
          <w:sz w:val="28"/>
          <w:szCs w:val="28"/>
          <w:lang w:eastAsia="uk-UA"/>
        </w:rPr>
        <w:t>Вона пішла з ним в кафе</w:t>
      </w:r>
      <w:r w:rsidR="004B56A3">
        <w:rPr>
          <w:rFonts w:ascii="Times New Roman" w:eastAsia="Times New Roman" w:hAnsi="Times New Roman"/>
          <w:sz w:val="28"/>
          <w:szCs w:val="28"/>
          <w:lang w:eastAsia="uk-UA"/>
        </w:rPr>
        <w:t>».</w:t>
      </w:r>
      <w:r w:rsid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Тут присутні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6E43D7">
        <w:rPr>
          <w:rFonts w:ascii="Times New Roman" w:eastAsia="Times New Roman" w:hAnsi="Times New Roman"/>
          <w:sz w:val="28"/>
          <w:szCs w:val="28"/>
          <w:lang w:eastAsia="uk-UA"/>
        </w:rPr>
        <w:t>усі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значеннєв</w:t>
      </w:r>
      <w:r w:rsidR="006E43D7">
        <w:rPr>
          <w:rFonts w:ascii="Times New Roman" w:eastAsia="Times New Roman" w:hAnsi="Times New Roman"/>
          <w:sz w:val="28"/>
          <w:szCs w:val="28"/>
          <w:lang w:eastAsia="uk-UA"/>
        </w:rPr>
        <w:t>і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компонент</w:t>
      </w:r>
      <w:r w:rsidR="006E43D7">
        <w:rPr>
          <w:rFonts w:ascii="Times New Roman" w:eastAsia="Times New Roman" w:hAnsi="Times New Roman"/>
          <w:sz w:val="28"/>
          <w:szCs w:val="28"/>
          <w:lang w:eastAsia="uk-UA"/>
        </w:rPr>
        <w:t>и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оригіналу: еквівалентність сем, </w:t>
      </w:r>
      <w:r w:rsidR="0052607C">
        <w:rPr>
          <w:rFonts w:ascii="Times New Roman" w:eastAsia="Times New Roman" w:hAnsi="Times New Roman"/>
          <w:sz w:val="28"/>
          <w:szCs w:val="28"/>
          <w:lang w:eastAsia="uk-UA"/>
        </w:rPr>
        <w:t>які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складают</w:t>
      </w:r>
      <w:r w:rsidR="002B116E">
        <w:rPr>
          <w:rFonts w:ascii="Times New Roman" w:eastAsia="Times New Roman" w:hAnsi="Times New Roman"/>
          <w:sz w:val="28"/>
          <w:szCs w:val="28"/>
          <w:lang w:eastAsia="uk-UA"/>
        </w:rPr>
        <w:t>ь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значення співвідносних слів оригіналу в перекладі; паралелізм синтаксичних структур, що 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lastRenderedPageBreak/>
        <w:t>передбачає максимальну інваріантність їх значень</w:t>
      </w:r>
      <w:r w:rsidR="0052607C">
        <w:rPr>
          <w:rFonts w:ascii="Times New Roman" w:eastAsia="Times New Roman" w:hAnsi="Times New Roman"/>
          <w:sz w:val="28"/>
          <w:szCs w:val="28"/>
          <w:lang w:eastAsia="uk-UA"/>
        </w:rPr>
        <w:t>. Також можемо простежити паралельність</w:t>
      </w:r>
      <w:r w:rsidR="006E43D7" w:rsidRPr="006E43D7">
        <w:rPr>
          <w:rFonts w:ascii="Times New Roman" w:eastAsia="Times New Roman" w:hAnsi="Times New Roman"/>
          <w:sz w:val="28"/>
          <w:szCs w:val="28"/>
          <w:lang w:eastAsia="uk-UA"/>
        </w:rPr>
        <w:t xml:space="preserve"> понятійних категорій, що визначають спосіб опису ситуацій; тотожність ситуацій; ідентичність функціональної мети висловлювання або задуму комунікації. </w:t>
      </w:r>
    </w:p>
    <w:p w14:paraId="145AF571" w14:textId="05DC2397" w:rsidR="00E64FBE" w:rsidRPr="00B6324A" w:rsidRDefault="00B6324A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Поняття «еквівалентність» часто ототожнюють з </w:t>
      </w:r>
      <w:r w:rsidRPr="00A13C43">
        <w:rPr>
          <w:rFonts w:ascii="Times New Roman" w:hAnsi="Times New Roman" w:cs="Times New Roman"/>
          <w:sz w:val="28"/>
          <w:szCs w:val="28"/>
        </w:rPr>
        <w:t>«адекватніст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A13C43">
        <w:rPr>
          <w:rFonts w:ascii="Times New Roman" w:hAnsi="Times New Roman" w:cs="Times New Roman"/>
          <w:sz w:val="28"/>
          <w:szCs w:val="28"/>
        </w:rPr>
        <w:t xml:space="preserve">» та вживають </w:t>
      </w: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Pr="00A13C43">
        <w:rPr>
          <w:rFonts w:ascii="Times New Roman" w:hAnsi="Times New Roman" w:cs="Times New Roman"/>
          <w:sz w:val="28"/>
          <w:szCs w:val="28"/>
        </w:rPr>
        <w:t>синонім</w:t>
      </w:r>
      <w:r>
        <w:rPr>
          <w:rFonts w:ascii="Times New Roman" w:hAnsi="Times New Roman" w:cs="Times New Roman"/>
          <w:sz w:val="28"/>
          <w:szCs w:val="28"/>
        </w:rPr>
        <w:t xml:space="preserve">и, що, на нашу думку є </w:t>
      </w:r>
      <w:r w:rsidRPr="00A13C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хибно, адже вони не рівн</w:t>
      </w:r>
      <w:r w:rsidRPr="00A13C43">
        <w:rPr>
          <w:rFonts w:ascii="Times New Roman" w:hAnsi="Times New Roman" w:cs="Times New Roman"/>
          <w:sz w:val="28"/>
          <w:szCs w:val="28"/>
        </w:rPr>
        <w:t>означн</w:t>
      </w:r>
      <w:r>
        <w:rPr>
          <w:rFonts w:ascii="Times New Roman" w:hAnsi="Times New Roman" w:cs="Times New Roman"/>
          <w:sz w:val="28"/>
          <w:szCs w:val="28"/>
        </w:rPr>
        <w:t xml:space="preserve">і. </w:t>
      </w:r>
      <w:r w:rsidR="00D631F8">
        <w:rPr>
          <w:rFonts w:ascii="Times New Roman" w:eastAsia="Times New Roman" w:hAnsi="Times New Roman"/>
          <w:sz w:val="28"/>
          <w:szCs w:val="28"/>
          <w:lang w:eastAsia="uk-UA"/>
        </w:rPr>
        <w:t>Варто окреслити різницю понять «адекватність» та «еквівалентність»</w:t>
      </w:r>
      <w:r w:rsidR="00465569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r w:rsidR="00F044C8" w:rsidRPr="006C3953">
        <w:rPr>
          <w:rFonts w:ascii="Times New Roman" w:eastAsia="Times New Roman" w:hAnsi="Times New Roman"/>
          <w:sz w:val="28"/>
          <w:szCs w:val="28"/>
          <w:lang w:eastAsia="uk-UA"/>
        </w:rPr>
        <w:t xml:space="preserve">Беручи до уваги той факт, що еквівалентність </w:t>
      </w:r>
      <w:r w:rsidR="00F46B1A">
        <w:rPr>
          <w:rFonts w:ascii="Times New Roman" w:eastAsia="Times New Roman" w:hAnsi="Times New Roman"/>
          <w:sz w:val="28"/>
          <w:szCs w:val="28"/>
          <w:lang w:eastAsia="uk-UA"/>
        </w:rPr>
        <w:t xml:space="preserve">вважається </w:t>
      </w:r>
      <w:r w:rsidR="00F044C8" w:rsidRPr="006C3953">
        <w:rPr>
          <w:rFonts w:ascii="Times New Roman" w:eastAsia="Times New Roman" w:hAnsi="Times New Roman"/>
          <w:sz w:val="28"/>
          <w:szCs w:val="28"/>
          <w:lang w:eastAsia="uk-UA"/>
        </w:rPr>
        <w:t>одн</w:t>
      </w:r>
      <w:r w:rsidR="00952AE1">
        <w:rPr>
          <w:rFonts w:ascii="Times New Roman" w:eastAsia="Times New Roman" w:hAnsi="Times New Roman"/>
          <w:sz w:val="28"/>
          <w:szCs w:val="28"/>
          <w:lang w:eastAsia="uk-UA"/>
        </w:rPr>
        <w:t>іє</w:t>
      </w:r>
      <w:r w:rsidR="00F46B1A">
        <w:rPr>
          <w:rFonts w:ascii="Times New Roman" w:eastAsia="Times New Roman" w:hAnsi="Times New Roman"/>
          <w:sz w:val="28"/>
          <w:szCs w:val="28"/>
          <w:lang w:eastAsia="uk-UA"/>
        </w:rPr>
        <w:t xml:space="preserve">ю </w:t>
      </w:r>
      <w:r w:rsidR="00F044C8" w:rsidRPr="006C3953">
        <w:rPr>
          <w:rFonts w:ascii="Times New Roman" w:eastAsia="Times New Roman" w:hAnsi="Times New Roman"/>
          <w:sz w:val="28"/>
          <w:szCs w:val="28"/>
          <w:lang w:eastAsia="uk-UA"/>
        </w:rPr>
        <w:t xml:space="preserve">з </w:t>
      </w:r>
      <w:r w:rsidR="00952AE1">
        <w:rPr>
          <w:rFonts w:ascii="Times New Roman" w:eastAsia="Times New Roman" w:hAnsi="Times New Roman"/>
          <w:sz w:val="28"/>
          <w:szCs w:val="28"/>
          <w:lang w:eastAsia="uk-UA"/>
        </w:rPr>
        <w:t>головних</w:t>
      </w:r>
      <w:r w:rsidR="00F044C8" w:rsidRPr="006C3953">
        <w:rPr>
          <w:rFonts w:ascii="Times New Roman" w:eastAsia="Times New Roman" w:hAnsi="Times New Roman"/>
          <w:sz w:val="28"/>
          <w:szCs w:val="28"/>
          <w:lang w:eastAsia="uk-UA"/>
        </w:rPr>
        <w:t xml:space="preserve"> передумов якісного перекладу </w:t>
      </w:r>
      <w:r w:rsidR="008E0025">
        <w:rPr>
          <w:rFonts w:ascii="Times New Roman" w:eastAsia="Times New Roman" w:hAnsi="Times New Roman"/>
          <w:sz w:val="28"/>
          <w:szCs w:val="28"/>
          <w:lang w:eastAsia="uk-UA"/>
        </w:rPr>
        <w:t>оригіналу,</w:t>
      </w:r>
      <w:r w:rsidR="00F044C8" w:rsidRPr="006C3953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8E0025">
        <w:rPr>
          <w:rFonts w:ascii="Times New Roman" w:eastAsia="Times New Roman" w:hAnsi="Times New Roman"/>
          <w:sz w:val="28"/>
          <w:szCs w:val="28"/>
          <w:lang w:eastAsia="uk-UA"/>
        </w:rPr>
        <w:t>ми не маємо змоги назвати кожен</w:t>
      </w:r>
      <w:r w:rsidR="00F044C8" w:rsidRPr="006C3953">
        <w:rPr>
          <w:rFonts w:ascii="Times New Roman" w:eastAsia="Times New Roman" w:hAnsi="Times New Roman"/>
          <w:sz w:val="28"/>
          <w:szCs w:val="28"/>
          <w:lang w:eastAsia="uk-UA"/>
        </w:rPr>
        <w:t xml:space="preserve"> еквівалентний текст адекватним</w:t>
      </w:r>
      <w:r w:rsidR="008E0025">
        <w:rPr>
          <w:rFonts w:ascii="Times New Roman" w:eastAsia="Times New Roman" w:hAnsi="Times New Roman"/>
          <w:sz w:val="28"/>
          <w:szCs w:val="28"/>
          <w:lang w:eastAsia="uk-UA"/>
        </w:rPr>
        <w:t xml:space="preserve">, адже адекватність є більш ширшим поняттям, аніж еквівалентність. 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 xml:space="preserve">Переклад тексту </w:t>
      </w:r>
      <w:r w:rsidR="003C690D">
        <w:rPr>
          <w:rFonts w:ascii="Times New Roman" w:eastAsia="Times New Roman" w:hAnsi="Times New Roman"/>
          <w:sz w:val="28"/>
          <w:szCs w:val="28"/>
          <w:lang w:eastAsia="uk-UA"/>
        </w:rPr>
        <w:t>вважається</w:t>
      </w:r>
      <w:r w:rsidR="00584E99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83365A">
        <w:rPr>
          <w:rFonts w:ascii="Times New Roman" w:eastAsia="Times New Roman" w:hAnsi="Times New Roman"/>
          <w:sz w:val="28"/>
          <w:szCs w:val="28"/>
          <w:lang w:eastAsia="uk-UA"/>
        </w:rPr>
        <w:t>адекватни</w:t>
      </w:r>
      <w:r w:rsidR="003C690D">
        <w:rPr>
          <w:rFonts w:ascii="Times New Roman" w:eastAsia="Times New Roman" w:hAnsi="Times New Roman"/>
          <w:sz w:val="28"/>
          <w:szCs w:val="28"/>
          <w:lang w:eastAsia="uk-UA"/>
        </w:rPr>
        <w:t xml:space="preserve">м коли 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>дотрим</w:t>
      </w:r>
      <w:r w:rsidR="003C690D">
        <w:rPr>
          <w:rFonts w:ascii="Times New Roman" w:eastAsia="Times New Roman" w:hAnsi="Times New Roman"/>
          <w:sz w:val="28"/>
          <w:szCs w:val="28"/>
          <w:lang w:eastAsia="uk-UA"/>
        </w:rPr>
        <w:t>ана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 xml:space="preserve"> хоча б одна з двох умов: усі терміни </w:t>
      </w:r>
      <w:r w:rsidR="003C690D">
        <w:rPr>
          <w:rFonts w:ascii="Times New Roman" w:eastAsia="Times New Roman" w:hAnsi="Times New Roman"/>
          <w:sz w:val="28"/>
          <w:szCs w:val="28"/>
          <w:lang w:eastAsia="uk-UA"/>
        </w:rPr>
        <w:t>є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 xml:space="preserve"> правильно</w:t>
      </w:r>
      <w:r w:rsidR="003C690D">
        <w:rPr>
          <w:rFonts w:ascii="Times New Roman" w:eastAsia="Times New Roman" w:hAnsi="Times New Roman"/>
          <w:sz w:val="28"/>
          <w:szCs w:val="28"/>
          <w:lang w:eastAsia="uk-UA"/>
        </w:rPr>
        <w:t xml:space="preserve"> відтвореними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 xml:space="preserve">; переклад </w:t>
      </w:r>
      <w:r w:rsidR="00584E99">
        <w:rPr>
          <w:rFonts w:ascii="Times New Roman" w:eastAsia="Times New Roman" w:hAnsi="Times New Roman"/>
          <w:sz w:val="28"/>
          <w:szCs w:val="28"/>
          <w:lang w:eastAsia="uk-UA"/>
        </w:rPr>
        <w:t xml:space="preserve">повністю 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 xml:space="preserve">зрозумілий фахівцеві, до перекладача немає </w:t>
      </w:r>
      <w:r w:rsidR="00502A6D">
        <w:rPr>
          <w:rFonts w:ascii="Times New Roman" w:eastAsia="Times New Roman" w:hAnsi="Times New Roman"/>
          <w:sz w:val="28"/>
          <w:szCs w:val="28"/>
          <w:lang w:eastAsia="uk-UA"/>
        </w:rPr>
        <w:t xml:space="preserve">жодних </w:t>
      </w:r>
      <w:r w:rsidR="0083365A" w:rsidRPr="0083365A">
        <w:rPr>
          <w:rFonts w:ascii="Times New Roman" w:eastAsia="Times New Roman" w:hAnsi="Times New Roman"/>
          <w:sz w:val="28"/>
          <w:szCs w:val="28"/>
          <w:lang w:eastAsia="uk-UA"/>
        </w:rPr>
        <w:t xml:space="preserve">питань і зауважень </w:t>
      </w:r>
      <w:r w:rsidR="0049021F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660510">
        <w:rPr>
          <w:rFonts w:ascii="Times New Roman" w:eastAsia="Times New Roman" w:hAnsi="Times New Roman"/>
          <w:sz w:val="28"/>
          <w:szCs w:val="28"/>
          <w:lang w:eastAsia="uk-UA"/>
        </w:rPr>
        <w:t>4</w:t>
      </w:r>
      <w:r w:rsidR="0049021F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49021F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="00B85DC7">
        <w:rPr>
          <w:rFonts w:ascii="Times New Roman" w:eastAsia="Times New Roman" w:hAnsi="Times New Roman"/>
          <w:sz w:val="28"/>
          <w:szCs w:val="28"/>
          <w:lang w:eastAsia="uk-UA"/>
        </w:rPr>
        <w:t xml:space="preserve"> Адекватність стосується тотожності з оригіналом на рівні всього тексту, враховуючи мету повідомлення, емоційну складову, </w:t>
      </w:r>
      <w:r w:rsidR="00B85DC7" w:rsidRPr="00B85DC7">
        <w:rPr>
          <w:rFonts w:ascii="Times New Roman" w:eastAsia="Times New Roman" w:hAnsi="Times New Roman"/>
          <w:sz w:val="28"/>
          <w:szCs w:val="28"/>
          <w:lang w:eastAsia="uk-UA"/>
        </w:rPr>
        <w:t>формально-стилістичні особливості</w:t>
      </w:r>
      <w:r w:rsidR="00B85DC7">
        <w:rPr>
          <w:rFonts w:ascii="Times New Roman" w:eastAsia="Times New Roman" w:hAnsi="Times New Roman"/>
          <w:sz w:val="28"/>
          <w:szCs w:val="28"/>
          <w:lang w:eastAsia="uk-UA"/>
        </w:rPr>
        <w:t>. З еквівалентністю пов’язана тотожність мовних одиниць, що не означає точної передачі авторського задуму, емоційної сторони тощо.</w:t>
      </w:r>
    </w:p>
    <w:p w14:paraId="66B90359" w14:textId="17E19AE1" w:rsidR="0048349A" w:rsidRDefault="00C81076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переклад — складний, багатогранний процес, що вимагає таланту, професійних умінь, несе за собою чималу відповідальність, адже </w:t>
      </w:r>
      <w:r w:rsidRPr="00A326D3">
        <w:rPr>
          <w:rFonts w:ascii="Times New Roman" w:hAnsi="Times New Roman" w:cs="Times New Roman"/>
          <w:sz w:val="28"/>
          <w:szCs w:val="28"/>
        </w:rPr>
        <w:t>саме перекладач відповідає перед автором за те, щоб його твір</w:t>
      </w:r>
      <w:r>
        <w:rPr>
          <w:rFonts w:ascii="Times New Roman" w:hAnsi="Times New Roman" w:cs="Times New Roman"/>
          <w:sz w:val="28"/>
          <w:szCs w:val="28"/>
        </w:rPr>
        <w:t>, мовлення тощо</w:t>
      </w:r>
      <w:r w:rsidRPr="00A326D3">
        <w:rPr>
          <w:rFonts w:ascii="Times New Roman" w:hAnsi="Times New Roman" w:cs="Times New Roman"/>
          <w:sz w:val="28"/>
          <w:szCs w:val="28"/>
        </w:rPr>
        <w:t xml:space="preserve"> бу</w:t>
      </w:r>
      <w:r w:rsidR="0070599B">
        <w:rPr>
          <w:rFonts w:ascii="Times New Roman" w:hAnsi="Times New Roman" w:cs="Times New Roman"/>
          <w:sz w:val="28"/>
          <w:szCs w:val="28"/>
        </w:rPr>
        <w:t>ли</w:t>
      </w:r>
      <w:r w:rsidRPr="00A326D3">
        <w:rPr>
          <w:rFonts w:ascii="Times New Roman" w:hAnsi="Times New Roman" w:cs="Times New Roman"/>
          <w:sz w:val="28"/>
          <w:szCs w:val="28"/>
        </w:rPr>
        <w:t xml:space="preserve"> правильно інтерпретован</w:t>
      </w:r>
      <w:r w:rsidR="0070599B">
        <w:rPr>
          <w:rFonts w:ascii="Times New Roman" w:hAnsi="Times New Roman" w:cs="Times New Roman"/>
          <w:sz w:val="28"/>
          <w:szCs w:val="28"/>
        </w:rPr>
        <w:t>і</w:t>
      </w:r>
      <w:r w:rsidRPr="00A326D3">
        <w:rPr>
          <w:rFonts w:ascii="Times New Roman" w:hAnsi="Times New Roman" w:cs="Times New Roman"/>
          <w:sz w:val="28"/>
          <w:szCs w:val="28"/>
        </w:rPr>
        <w:t xml:space="preserve"> та представлен</w:t>
      </w:r>
      <w:r w:rsidR="0070599B">
        <w:rPr>
          <w:rFonts w:ascii="Times New Roman" w:hAnsi="Times New Roman" w:cs="Times New Roman"/>
          <w:sz w:val="28"/>
          <w:szCs w:val="28"/>
        </w:rPr>
        <w:t xml:space="preserve">і </w:t>
      </w:r>
      <w:r w:rsidRPr="00A326D3">
        <w:rPr>
          <w:rFonts w:ascii="Times New Roman" w:hAnsi="Times New Roman" w:cs="Times New Roman"/>
          <w:sz w:val="28"/>
          <w:szCs w:val="28"/>
        </w:rPr>
        <w:t>читачам цільовою мовою.</w:t>
      </w:r>
      <w:r w:rsidR="00732188">
        <w:rPr>
          <w:rFonts w:ascii="Times New Roman" w:hAnsi="Times New Roman" w:cs="Times New Roman"/>
          <w:sz w:val="28"/>
          <w:szCs w:val="28"/>
        </w:rPr>
        <w:t xml:space="preserve"> </w:t>
      </w:r>
      <w:r w:rsidR="00020771">
        <w:rPr>
          <w:rFonts w:ascii="Times New Roman" w:hAnsi="Times New Roman" w:cs="Times New Roman"/>
          <w:sz w:val="28"/>
          <w:szCs w:val="28"/>
        </w:rPr>
        <w:t xml:space="preserve">Синонімом до слова «правильно» є термін «еквівалентність», що нерозривно пов’язаний з адекватністю, однак не є тотожним до неї. </w:t>
      </w:r>
      <w:r w:rsidR="00733152">
        <w:rPr>
          <w:rFonts w:ascii="Times New Roman" w:hAnsi="Times New Roman" w:cs="Times New Roman"/>
          <w:sz w:val="28"/>
          <w:szCs w:val="28"/>
        </w:rPr>
        <w:t>Переклад, що</w:t>
      </w:r>
      <w:r w:rsidR="00DB27CB">
        <w:rPr>
          <w:rFonts w:ascii="Times New Roman" w:hAnsi="Times New Roman" w:cs="Times New Roman"/>
          <w:sz w:val="28"/>
          <w:szCs w:val="28"/>
        </w:rPr>
        <w:t xml:space="preserve"> не є адекватним та еквівалентним, не може вважатися якісним. </w:t>
      </w:r>
    </w:p>
    <w:p w14:paraId="4F181433" w14:textId="77777777" w:rsidR="00C33035" w:rsidRPr="007665F2" w:rsidRDefault="00C33035" w:rsidP="00A62DF4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10F57F09" w14:textId="040218C3" w:rsidR="00F23C29" w:rsidRPr="00672913" w:rsidRDefault="00133123" w:rsidP="002D1FD5">
      <w:pPr>
        <w:pStyle w:val="a3"/>
        <w:numPr>
          <w:ilvl w:val="1"/>
          <w:numId w:val="7"/>
        </w:numPr>
        <w:spacing w:after="0" w:line="360" w:lineRule="auto"/>
        <w:ind w:left="0" w:firstLine="0"/>
        <w:outlineLvl w:val="1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5" w:name="_Toc181008883"/>
      <w:r w:rsidRPr="00FF1448">
        <w:rPr>
          <w:rFonts w:ascii="Times New Roman" w:hAnsi="Times New Roman" w:cs="Times New Roman"/>
          <w:b/>
          <w:bCs/>
          <w:sz w:val="28"/>
          <w:szCs w:val="28"/>
        </w:rPr>
        <w:t>Особливості художнього перекладу</w:t>
      </w:r>
      <w:r w:rsidR="00BA28D8" w:rsidRPr="00FF1448">
        <w:rPr>
          <w:rFonts w:ascii="Times New Roman" w:hAnsi="Times New Roman" w:cs="Times New Roman"/>
          <w:b/>
          <w:bCs/>
          <w:sz w:val="28"/>
          <w:szCs w:val="28"/>
        </w:rPr>
        <w:t>.</w:t>
      </w:r>
      <w:bookmarkEnd w:id="5"/>
    </w:p>
    <w:p w14:paraId="0502AE02" w14:textId="6F8568C3" w:rsidR="004501EB" w:rsidRDefault="00D000CF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Обмін культурними надбаннями</w:t>
      </w:r>
      <w:r w:rsidR="00164F0E">
        <w:rPr>
          <w:rFonts w:ascii="Times New Roman" w:hAnsi="Times New Roman" w:cs="Times New Roman"/>
          <w:sz w:val="28"/>
          <w:szCs w:val="28"/>
        </w:rPr>
        <w:t>, історією, релігією</w:t>
      </w:r>
      <w:r w:rsidR="004501EB">
        <w:rPr>
          <w:rFonts w:ascii="Times New Roman" w:hAnsi="Times New Roman" w:cs="Times New Roman"/>
          <w:sz w:val="28"/>
          <w:szCs w:val="28"/>
        </w:rPr>
        <w:t xml:space="preserve">, </w:t>
      </w:r>
      <w:r w:rsidR="001D7C93">
        <w:rPr>
          <w:rFonts w:ascii="Times New Roman" w:hAnsi="Times New Roman" w:cs="Times New Roman"/>
          <w:sz w:val="28"/>
          <w:szCs w:val="28"/>
        </w:rPr>
        <w:t xml:space="preserve">шедеврами літератури, </w:t>
      </w:r>
      <w:r w:rsidR="004501EB">
        <w:rPr>
          <w:rFonts w:ascii="Times New Roman" w:hAnsi="Times New Roman" w:cs="Times New Roman"/>
          <w:sz w:val="28"/>
          <w:szCs w:val="28"/>
        </w:rPr>
        <w:t>ідеями</w:t>
      </w:r>
      <w:r w:rsidR="00164F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між народами здійснюється саме завдяки художньому </w:t>
      </w:r>
      <w:r>
        <w:rPr>
          <w:rFonts w:ascii="Times New Roman" w:hAnsi="Times New Roman" w:cs="Times New Roman"/>
          <w:sz w:val="28"/>
          <w:szCs w:val="28"/>
        </w:rPr>
        <w:lastRenderedPageBreak/>
        <w:t>перекладу</w:t>
      </w:r>
      <w:r w:rsidRPr="001D7C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</w:rPr>
        <w:t>ід час якого перекладач виконує роль посередника між автором та читачем</w:t>
      </w:r>
      <w:r w:rsidR="00164F0E">
        <w:rPr>
          <w:rFonts w:ascii="Times New Roman" w:hAnsi="Times New Roman" w:cs="Times New Roman"/>
          <w:sz w:val="28"/>
          <w:szCs w:val="28"/>
        </w:rPr>
        <w:t xml:space="preserve">. </w:t>
      </w:r>
      <w:r w:rsidR="00DC2FF8">
        <w:rPr>
          <w:rFonts w:ascii="Times New Roman" w:hAnsi="Times New Roman" w:cs="Times New Roman"/>
          <w:sz w:val="28"/>
          <w:szCs w:val="28"/>
        </w:rPr>
        <w:t>Звичайно, що перекладач не пише окремий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 </w:t>
      </w:r>
      <w:r w:rsidR="005F5533">
        <w:rPr>
          <w:rFonts w:ascii="Times New Roman" w:hAnsi="Times New Roman" w:cs="Times New Roman"/>
          <w:sz w:val="28"/>
          <w:szCs w:val="28"/>
        </w:rPr>
        <w:t>самостійни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й </w:t>
      </w:r>
      <w:r w:rsidR="00DC2FF8">
        <w:rPr>
          <w:rFonts w:ascii="Times New Roman" w:hAnsi="Times New Roman" w:cs="Times New Roman"/>
          <w:sz w:val="28"/>
          <w:szCs w:val="28"/>
        </w:rPr>
        <w:t xml:space="preserve">літературний </w:t>
      </w:r>
      <w:r w:rsidR="008C57C2" w:rsidRPr="005B2D35">
        <w:rPr>
          <w:rFonts w:ascii="Times New Roman" w:hAnsi="Times New Roman" w:cs="Times New Roman"/>
          <w:sz w:val="28"/>
          <w:szCs w:val="28"/>
        </w:rPr>
        <w:t>твір</w:t>
      </w:r>
      <w:r w:rsidR="004A219C">
        <w:rPr>
          <w:rFonts w:ascii="Times New Roman" w:hAnsi="Times New Roman" w:cs="Times New Roman"/>
          <w:sz w:val="28"/>
          <w:szCs w:val="28"/>
        </w:rPr>
        <w:t xml:space="preserve"> так, як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 </w:t>
      </w:r>
      <w:r w:rsidR="000344AC">
        <w:rPr>
          <w:rFonts w:ascii="Times New Roman" w:hAnsi="Times New Roman" w:cs="Times New Roman"/>
          <w:sz w:val="28"/>
          <w:szCs w:val="28"/>
        </w:rPr>
        <w:t>автор оригіналу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, </w:t>
      </w:r>
      <w:r w:rsidR="0053757F">
        <w:rPr>
          <w:rFonts w:ascii="Times New Roman" w:hAnsi="Times New Roman" w:cs="Times New Roman"/>
          <w:sz w:val="28"/>
          <w:szCs w:val="28"/>
        </w:rPr>
        <w:t>але</w:t>
      </w:r>
      <w:r w:rsidR="00EC08D6">
        <w:rPr>
          <w:rFonts w:ascii="Times New Roman" w:hAnsi="Times New Roman" w:cs="Times New Roman"/>
          <w:sz w:val="28"/>
          <w:szCs w:val="28"/>
        </w:rPr>
        <w:t xml:space="preserve"> він здійснює </w:t>
      </w:r>
      <w:r w:rsidR="008C57C2" w:rsidRPr="005B2D35">
        <w:rPr>
          <w:rFonts w:ascii="Times New Roman" w:hAnsi="Times New Roman" w:cs="Times New Roman"/>
          <w:sz w:val="28"/>
          <w:szCs w:val="28"/>
        </w:rPr>
        <w:t>напружен</w:t>
      </w:r>
      <w:r w:rsidR="00EC08D6">
        <w:rPr>
          <w:rFonts w:ascii="Times New Roman" w:hAnsi="Times New Roman" w:cs="Times New Roman"/>
          <w:sz w:val="28"/>
          <w:szCs w:val="28"/>
        </w:rPr>
        <w:t>у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 робот</w:t>
      </w:r>
      <w:r w:rsidR="00EC08D6">
        <w:rPr>
          <w:rFonts w:ascii="Times New Roman" w:hAnsi="Times New Roman" w:cs="Times New Roman"/>
          <w:sz w:val="28"/>
          <w:szCs w:val="28"/>
        </w:rPr>
        <w:t>у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 з </w:t>
      </w:r>
      <w:r w:rsidR="002320A9">
        <w:rPr>
          <w:rFonts w:ascii="Times New Roman" w:hAnsi="Times New Roman" w:cs="Times New Roman"/>
          <w:sz w:val="28"/>
          <w:szCs w:val="28"/>
        </w:rPr>
        <w:t>інтерпретації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 уже існуючого </w:t>
      </w:r>
      <w:r w:rsidR="002320A9">
        <w:rPr>
          <w:rFonts w:ascii="Times New Roman" w:hAnsi="Times New Roman" w:cs="Times New Roman"/>
          <w:sz w:val="28"/>
          <w:szCs w:val="28"/>
        </w:rPr>
        <w:t>тексту</w:t>
      </w:r>
      <w:r w:rsidR="008C57C2" w:rsidRPr="005B2D35">
        <w:rPr>
          <w:rFonts w:ascii="Times New Roman" w:hAnsi="Times New Roman" w:cs="Times New Roman"/>
          <w:sz w:val="28"/>
          <w:szCs w:val="28"/>
        </w:rPr>
        <w:t xml:space="preserve"> до лінгвокультурних реалій </w:t>
      </w:r>
      <w:r w:rsidR="0088208D">
        <w:rPr>
          <w:rFonts w:ascii="Times New Roman" w:hAnsi="Times New Roman" w:cs="Times New Roman"/>
          <w:sz w:val="28"/>
          <w:szCs w:val="28"/>
        </w:rPr>
        <w:t>у цільовій мові</w:t>
      </w:r>
      <w:r w:rsidR="008C57C2">
        <w:rPr>
          <w:rFonts w:ascii="Times New Roman" w:hAnsi="Times New Roman" w:cs="Times New Roman"/>
          <w:sz w:val="28"/>
          <w:szCs w:val="28"/>
        </w:rPr>
        <w:t xml:space="preserve"> [</w:t>
      </w:r>
      <w:r w:rsidR="00660510">
        <w:rPr>
          <w:rFonts w:ascii="Times New Roman" w:hAnsi="Times New Roman" w:cs="Times New Roman"/>
          <w:sz w:val="28"/>
          <w:szCs w:val="28"/>
        </w:rPr>
        <w:t>1</w:t>
      </w:r>
      <w:r w:rsidR="007028C5">
        <w:rPr>
          <w:rFonts w:ascii="Times New Roman" w:hAnsi="Times New Roman" w:cs="Times New Roman"/>
          <w:sz w:val="28"/>
          <w:szCs w:val="28"/>
        </w:rPr>
        <w:t>;</w:t>
      </w:r>
      <w:r w:rsidR="00E56EEB">
        <w:rPr>
          <w:rFonts w:ascii="Times New Roman" w:hAnsi="Times New Roman" w:cs="Times New Roman"/>
          <w:sz w:val="28"/>
          <w:szCs w:val="28"/>
        </w:rPr>
        <w:t xml:space="preserve"> </w:t>
      </w:r>
      <w:r w:rsidR="008C57C2">
        <w:rPr>
          <w:rFonts w:ascii="Times New Roman" w:hAnsi="Times New Roman" w:cs="Times New Roman"/>
          <w:sz w:val="28"/>
          <w:szCs w:val="28"/>
        </w:rPr>
        <w:t>16].</w:t>
      </w:r>
      <w:r w:rsidR="00F644F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3AF6389" w14:textId="6B8CD1B2" w:rsidR="00D53D17" w:rsidRDefault="00B57DB0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Слідом за </w:t>
      </w:r>
      <w:r w:rsidR="00B35081">
        <w:rPr>
          <w:rFonts w:ascii="Times New Roman" w:hAnsi="Times New Roman" w:cs="Times New Roman"/>
          <w:sz w:val="28"/>
          <w:szCs w:val="28"/>
        </w:rPr>
        <w:t xml:space="preserve"> В. Коптілов</w:t>
      </w:r>
      <w:r>
        <w:rPr>
          <w:rFonts w:ascii="Times New Roman" w:hAnsi="Times New Roman" w:cs="Times New Roman"/>
          <w:sz w:val="28"/>
          <w:szCs w:val="28"/>
        </w:rPr>
        <w:t>им визначаємо</w:t>
      </w:r>
      <w:r w:rsidR="009973B3">
        <w:rPr>
          <w:rFonts w:ascii="Times New Roman" w:hAnsi="Times New Roman" w:cs="Times New Roman"/>
          <w:sz w:val="28"/>
          <w:szCs w:val="28"/>
        </w:rPr>
        <w:t xml:space="preserve"> поняття </w:t>
      </w:r>
      <w:r>
        <w:rPr>
          <w:rFonts w:ascii="Times New Roman" w:hAnsi="Times New Roman" w:cs="Times New Roman"/>
          <w:sz w:val="28"/>
          <w:szCs w:val="28"/>
        </w:rPr>
        <w:t>х</w:t>
      </w:r>
      <w:r w:rsidR="009B32FD">
        <w:rPr>
          <w:rFonts w:ascii="Times New Roman" w:hAnsi="Times New Roman" w:cs="Times New Roman"/>
          <w:sz w:val="28"/>
          <w:szCs w:val="28"/>
        </w:rPr>
        <w:t>удожн</w:t>
      </w:r>
      <w:r w:rsidR="009973B3">
        <w:rPr>
          <w:rFonts w:ascii="Times New Roman" w:hAnsi="Times New Roman" w:cs="Times New Roman"/>
          <w:sz w:val="28"/>
          <w:szCs w:val="28"/>
        </w:rPr>
        <w:t>ього</w:t>
      </w:r>
      <w:r w:rsidR="009B32FD">
        <w:rPr>
          <w:rFonts w:ascii="Times New Roman" w:hAnsi="Times New Roman" w:cs="Times New Roman"/>
          <w:sz w:val="28"/>
          <w:szCs w:val="28"/>
        </w:rPr>
        <w:t xml:space="preserve"> переклад</w:t>
      </w:r>
      <w:r w:rsidR="009973B3">
        <w:rPr>
          <w:rFonts w:ascii="Times New Roman" w:hAnsi="Times New Roman" w:cs="Times New Roman"/>
          <w:sz w:val="28"/>
          <w:szCs w:val="28"/>
        </w:rPr>
        <w:t>у</w:t>
      </w:r>
      <w:r w:rsidR="009B32FD">
        <w:rPr>
          <w:rFonts w:ascii="Times New Roman" w:hAnsi="Times New Roman" w:cs="Times New Roman"/>
          <w:sz w:val="28"/>
          <w:szCs w:val="28"/>
        </w:rPr>
        <w:t xml:space="preserve"> — </w:t>
      </w:r>
      <w:r w:rsidR="00D27A7F">
        <w:rPr>
          <w:rFonts w:ascii="Times New Roman" w:hAnsi="Times New Roman" w:cs="Times New Roman"/>
          <w:sz w:val="28"/>
          <w:szCs w:val="28"/>
        </w:rPr>
        <w:t>це такий творчий</w:t>
      </w:r>
      <w:r w:rsidR="009B32FD">
        <w:rPr>
          <w:rFonts w:ascii="Times New Roman" w:hAnsi="Times New Roman" w:cs="Times New Roman"/>
          <w:sz w:val="28"/>
          <w:szCs w:val="28"/>
        </w:rPr>
        <w:t xml:space="preserve"> вид перекладу, </w:t>
      </w:r>
      <w:r>
        <w:rPr>
          <w:rFonts w:ascii="Times New Roman" w:hAnsi="Times New Roman" w:cs="Times New Roman"/>
          <w:sz w:val="28"/>
          <w:szCs w:val="28"/>
        </w:rPr>
        <w:t>у якому на перш</w:t>
      </w:r>
      <w:r w:rsidR="002533C1">
        <w:rPr>
          <w:rFonts w:ascii="Times New Roman" w:hAnsi="Times New Roman" w:cs="Times New Roman"/>
          <w:sz w:val="28"/>
          <w:szCs w:val="28"/>
        </w:rPr>
        <w:t>ому</w:t>
      </w:r>
      <w:r>
        <w:rPr>
          <w:rFonts w:ascii="Times New Roman" w:hAnsi="Times New Roman" w:cs="Times New Roman"/>
          <w:sz w:val="28"/>
          <w:szCs w:val="28"/>
        </w:rPr>
        <w:t xml:space="preserve"> план</w:t>
      </w:r>
      <w:r w:rsidR="002533C1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виступає </w:t>
      </w:r>
      <w:r w:rsidR="009B32FD">
        <w:rPr>
          <w:rFonts w:ascii="Times New Roman" w:hAnsi="Times New Roman" w:cs="Times New Roman"/>
          <w:sz w:val="28"/>
          <w:szCs w:val="28"/>
        </w:rPr>
        <w:t>від</w:t>
      </w:r>
      <w:r w:rsidR="002533C1">
        <w:rPr>
          <w:rFonts w:ascii="Times New Roman" w:hAnsi="Times New Roman" w:cs="Times New Roman"/>
          <w:sz w:val="28"/>
          <w:szCs w:val="28"/>
        </w:rPr>
        <w:t xml:space="preserve">творення </w:t>
      </w:r>
      <w:r w:rsidR="009B32FD">
        <w:rPr>
          <w:rFonts w:ascii="Times New Roman" w:hAnsi="Times New Roman" w:cs="Times New Roman"/>
          <w:sz w:val="28"/>
          <w:szCs w:val="28"/>
        </w:rPr>
        <w:t>думо</w:t>
      </w:r>
      <w:r w:rsidR="002533C1">
        <w:rPr>
          <w:rFonts w:ascii="Times New Roman" w:hAnsi="Times New Roman" w:cs="Times New Roman"/>
          <w:sz w:val="28"/>
          <w:szCs w:val="28"/>
        </w:rPr>
        <w:t xml:space="preserve">к, емоцій та </w:t>
      </w:r>
      <w:r w:rsidR="009B32FD">
        <w:rPr>
          <w:rFonts w:ascii="Times New Roman" w:hAnsi="Times New Roman" w:cs="Times New Roman"/>
          <w:sz w:val="28"/>
          <w:szCs w:val="28"/>
        </w:rPr>
        <w:t>почуттів автора проз</w:t>
      </w:r>
      <w:r w:rsidR="002533C1">
        <w:rPr>
          <w:rFonts w:ascii="Times New Roman" w:hAnsi="Times New Roman" w:cs="Times New Roman"/>
          <w:sz w:val="28"/>
          <w:szCs w:val="28"/>
        </w:rPr>
        <w:t>и</w:t>
      </w:r>
      <w:r w:rsidR="009B32FD">
        <w:rPr>
          <w:rFonts w:ascii="Times New Roman" w:hAnsi="Times New Roman" w:cs="Times New Roman"/>
          <w:sz w:val="28"/>
          <w:szCs w:val="28"/>
        </w:rPr>
        <w:t xml:space="preserve"> </w:t>
      </w:r>
      <w:r w:rsidR="002533C1">
        <w:rPr>
          <w:rFonts w:ascii="Times New Roman" w:hAnsi="Times New Roman" w:cs="Times New Roman"/>
          <w:sz w:val="28"/>
          <w:szCs w:val="28"/>
        </w:rPr>
        <w:t>чи</w:t>
      </w:r>
      <w:r w:rsidR="009B32FD">
        <w:rPr>
          <w:rFonts w:ascii="Times New Roman" w:hAnsi="Times New Roman" w:cs="Times New Roman"/>
          <w:sz w:val="28"/>
          <w:szCs w:val="28"/>
        </w:rPr>
        <w:t xml:space="preserve"> поетичного </w:t>
      </w:r>
      <w:r w:rsidR="002533C1">
        <w:rPr>
          <w:rFonts w:ascii="Times New Roman" w:hAnsi="Times New Roman" w:cs="Times New Roman"/>
          <w:sz w:val="28"/>
          <w:szCs w:val="28"/>
        </w:rPr>
        <w:t>через</w:t>
      </w:r>
      <w:r w:rsidR="009B32FD">
        <w:rPr>
          <w:rFonts w:ascii="Times New Roman" w:hAnsi="Times New Roman" w:cs="Times New Roman"/>
          <w:sz w:val="28"/>
          <w:szCs w:val="28"/>
        </w:rPr>
        <w:t xml:space="preserve"> інш</w:t>
      </w:r>
      <w:r w:rsidR="002533C1">
        <w:rPr>
          <w:rFonts w:ascii="Times New Roman" w:hAnsi="Times New Roman" w:cs="Times New Roman"/>
          <w:sz w:val="28"/>
          <w:szCs w:val="28"/>
        </w:rPr>
        <w:t>у</w:t>
      </w:r>
      <w:r w:rsidR="009B32FD">
        <w:rPr>
          <w:rFonts w:ascii="Times New Roman" w:hAnsi="Times New Roman" w:cs="Times New Roman"/>
          <w:sz w:val="28"/>
          <w:szCs w:val="28"/>
        </w:rPr>
        <w:t xml:space="preserve"> мов</w:t>
      </w:r>
      <w:r w:rsidR="002533C1">
        <w:rPr>
          <w:rFonts w:ascii="Times New Roman" w:hAnsi="Times New Roman" w:cs="Times New Roman"/>
          <w:sz w:val="28"/>
          <w:szCs w:val="28"/>
        </w:rPr>
        <w:t>у</w:t>
      </w:r>
      <w:r w:rsidR="009B32FD">
        <w:rPr>
          <w:rFonts w:ascii="Times New Roman" w:hAnsi="Times New Roman" w:cs="Times New Roman"/>
          <w:sz w:val="28"/>
          <w:szCs w:val="28"/>
        </w:rPr>
        <w:t xml:space="preserve">, перевтілення </w:t>
      </w:r>
      <w:r w:rsidR="00846616">
        <w:rPr>
          <w:rFonts w:ascii="Times New Roman" w:hAnsi="Times New Roman" w:cs="Times New Roman"/>
          <w:sz w:val="28"/>
          <w:szCs w:val="28"/>
        </w:rPr>
        <w:t>художніх</w:t>
      </w:r>
      <w:r w:rsidR="009B32FD">
        <w:rPr>
          <w:rFonts w:ascii="Times New Roman" w:hAnsi="Times New Roman" w:cs="Times New Roman"/>
          <w:sz w:val="28"/>
          <w:szCs w:val="28"/>
        </w:rPr>
        <w:t xml:space="preserve"> образів</w:t>
      </w:r>
      <w:r w:rsidR="00846616">
        <w:rPr>
          <w:rFonts w:ascii="Times New Roman" w:hAnsi="Times New Roman" w:cs="Times New Roman"/>
          <w:sz w:val="28"/>
          <w:szCs w:val="28"/>
        </w:rPr>
        <w:t>, створених письменником,</w:t>
      </w:r>
      <w:r w:rsidR="009B32FD">
        <w:rPr>
          <w:rFonts w:ascii="Times New Roman" w:hAnsi="Times New Roman" w:cs="Times New Roman"/>
          <w:sz w:val="28"/>
          <w:szCs w:val="28"/>
        </w:rPr>
        <w:t xml:space="preserve"> у матеріал ін</w:t>
      </w:r>
      <w:r w:rsidR="00846616">
        <w:rPr>
          <w:rFonts w:ascii="Times New Roman" w:hAnsi="Times New Roman" w:cs="Times New Roman"/>
          <w:sz w:val="28"/>
          <w:szCs w:val="28"/>
        </w:rPr>
        <w:t xml:space="preserve">акшої </w:t>
      </w:r>
      <w:r w:rsidR="009B32FD">
        <w:rPr>
          <w:rFonts w:ascii="Times New Roman" w:hAnsi="Times New Roman" w:cs="Times New Roman"/>
          <w:sz w:val="28"/>
          <w:szCs w:val="28"/>
        </w:rPr>
        <w:t>мови</w:t>
      </w:r>
      <w:r>
        <w:rPr>
          <w:rFonts w:ascii="Times New Roman" w:hAnsi="Times New Roman" w:cs="Times New Roman"/>
          <w:sz w:val="28"/>
          <w:szCs w:val="28"/>
        </w:rPr>
        <w:t xml:space="preserve"> [1</w:t>
      </w:r>
      <w:r w:rsidR="00660510">
        <w:rPr>
          <w:rFonts w:ascii="Times New Roman" w:hAnsi="Times New Roman" w:cs="Times New Roman"/>
          <w:sz w:val="28"/>
          <w:szCs w:val="28"/>
        </w:rPr>
        <w:t>6</w:t>
      </w:r>
      <w:r w:rsidR="007028C5">
        <w:rPr>
          <w:rFonts w:ascii="Times New Roman" w:hAnsi="Times New Roman" w:cs="Times New Roman"/>
          <w:sz w:val="28"/>
          <w:szCs w:val="28"/>
        </w:rPr>
        <w:t>;</w:t>
      </w:r>
      <w:r w:rsidR="00E56EE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3].</w:t>
      </w:r>
      <w:r w:rsidR="00F23C29">
        <w:rPr>
          <w:rFonts w:ascii="Times New Roman" w:hAnsi="Times New Roman" w:cs="Times New Roman"/>
          <w:sz w:val="28"/>
          <w:szCs w:val="28"/>
        </w:rPr>
        <w:t xml:space="preserve"> Крім того, він заслужено </w:t>
      </w:r>
      <w:r w:rsidR="006A3855">
        <w:rPr>
          <w:rFonts w:ascii="Times New Roman" w:hAnsi="Times New Roman" w:cs="Times New Roman"/>
          <w:sz w:val="28"/>
          <w:szCs w:val="28"/>
        </w:rPr>
        <w:t>вважається</w:t>
      </w:r>
      <w:r w:rsidR="00F23C29">
        <w:rPr>
          <w:rFonts w:ascii="Times New Roman" w:hAnsi="Times New Roman" w:cs="Times New Roman"/>
          <w:sz w:val="28"/>
          <w:szCs w:val="28"/>
        </w:rPr>
        <w:t xml:space="preserve"> найскладнішим та водночас найцікавішим видом, адже вимагає від фахівця високого естетичного смаку, </w:t>
      </w:r>
      <w:r w:rsidR="006A3855">
        <w:rPr>
          <w:rFonts w:ascii="Times New Roman" w:hAnsi="Times New Roman" w:cs="Times New Roman"/>
          <w:sz w:val="28"/>
          <w:szCs w:val="28"/>
        </w:rPr>
        <w:t xml:space="preserve">професійного </w:t>
      </w:r>
      <w:r w:rsidR="00F23C29">
        <w:rPr>
          <w:rFonts w:ascii="Times New Roman" w:hAnsi="Times New Roman" w:cs="Times New Roman"/>
          <w:sz w:val="28"/>
          <w:szCs w:val="28"/>
        </w:rPr>
        <w:t>уміння передати задум автора, працювати з перекладом різних художніх засобів</w:t>
      </w:r>
      <w:r w:rsidR="00D25D56">
        <w:rPr>
          <w:rFonts w:ascii="Times New Roman" w:hAnsi="Times New Roman" w:cs="Times New Roman"/>
          <w:sz w:val="28"/>
          <w:szCs w:val="28"/>
        </w:rPr>
        <w:t xml:space="preserve">, зберегти єдність форми та змісту твору. </w:t>
      </w:r>
      <w:r w:rsidR="002B24E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083B19" w14:textId="77DB2A5C" w:rsidR="002B24E3" w:rsidRDefault="006813BA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Багато науковців виділяють художній переклад у окремий вид мистецтва, що займає проміжну ланку між </w:t>
      </w:r>
      <w:r w:rsidR="009B4EFE">
        <w:rPr>
          <w:rFonts w:ascii="Times New Roman" w:hAnsi="Times New Roman" w:cs="Times New Roman"/>
          <w:sz w:val="28"/>
          <w:szCs w:val="28"/>
        </w:rPr>
        <w:t>самою</w:t>
      </w:r>
      <w:r>
        <w:rPr>
          <w:rFonts w:ascii="Times New Roman" w:hAnsi="Times New Roman" w:cs="Times New Roman"/>
          <w:sz w:val="28"/>
          <w:szCs w:val="28"/>
        </w:rPr>
        <w:t xml:space="preserve"> літературною творчістю та </w:t>
      </w:r>
      <w:r w:rsidR="009B4EFE">
        <w:rPr>
          <w:rFonts w:ascii="Times New Roman" w:hAnsi="Times New Roman" w:cs="Times New Roman"/>
          <w:sz w:val="28"/>
          <w:szCs w:val="28"/>
        </w:rPr>
        <w:t xml:space="preserve">звичайним </w:t>
      </w:r>
      <w:r>
        <w:rPr>
          <w:rFonts w:ascii="Times New Roman" w:hAnsi="Times New Roman" w:cs="Times New Roman"/>
          <w:sz w:val="28"/>
          <w:szCs w:val="28"/>
        </w:rPr>
        <w:t>перекладом.</w:t>
      </w:r>
      <w:r w:rsidR="00105741">
        <w:rPr>
          <w:rFonts w:ascii="Times New Roman" w:hAnsi="Times New Roman" w:cs="Times New Roman"/>
          <w:sz w:val="28"/>
          <w:szCs w:val="28"/>
        </w:rPr>
        <w:t xml:space="preserve"> </w:t>
      </w:r>
      <w:r w:rsidR="00056874">
        <w:rPr>
          <w:rFonts w:ascii="Times New Roman" w:hAnsi="Times New Roman" w:cs="Times New Roman"/>
          <w:sz w:val="28"/>
          <w:szCs w:val="28"/>
        </w:rPr>
        <w:t>В</w:t>
      </w:r>
      <w:r w:rsidRPr="005C75F6">
        <w:rPr>
          <w:rFonts w:ascii="Times New Roman" w:hAnsi="Times New Roman" w:cs="Times New Roman"/>
          <w:sz w:val="28"/>
          <w:szCs w:val="28"/>
        </w:rPr>
        <w:t>и</w:t>
      </w:r>
      <w:r w:rsidR="00056874">
        <w:rPr>
          <w:rFonts w:ascii="Times New Roman" w:hAnsi="Times New Roman" w:cs="Times New Roman"/>
          <w:sz w:val="28"/>
          <w:szCs w:val="28"/>
        </w:rPr>
        <w:t>окремлення художнього перекл</w:t>
      </w:r>
      <w:r w:rsidR="00105741">
        <w:rPr>
          <w:rFonts w:ascii="Times New Roman" w:hAnsi="Times New Roman" w:cs="Times New Roman"/>
          <w:sz w:val="28"/>
          <w:szCs w:val="28"/>
        </w:rPr>
        <w:t>аду як окремого</w:t>
      </w:r>
      <w:r w:rsidRPr="005C75F6">
        <w:rPr>
          <w:rFonts w:ascii="Times New Roman" w:hAnsi="Times New Roman" w:cs="Times New Roman"/>
          <w:sz w:val="28"/>
          <w:szCs w:val="28"/>
        </w:rPr>
        <w:t xml:space="preserve"> наукового напрямку</w:t>
      </w:r>
      <w:r w:rsidR="00105741">
        <w:rPr>
          <w:rFonts w:ascii="Times New Roman" w:hAnsi="Times New Roman" w:cs="Times New Roman"/>
          <w:sz w:val="28"/>
          <w:szCs w:val="28"/>
        </w:rPr>
        <w:t xml:space="preserve"> містить під собою певну логіку, адже художній </w:t>
      </w:r>
      <w:r w:rsidRPr="005C75F6">
        <w:rPr>
          <w:rFonts w:ascii="Times New Roman" w:hAnsi="Times New Roman" w:cs="Times New Roman"/>
          <w:sz w:val="28"/>
          <w:szCs w:val="28"/>
        </w:rPr>
        <w:t>текст типологічно протиставл</w:t>
      </w:r>
      <w:r w:rsidR="00105741">
        <w:rPr>
          <w:rFonts w:ascii="Times New Roman" w:hAnsi="Times New Roman" w:cs="Times New Roman"/>
          <w:sz w:val="28"/>
          <w:szCs w:val="28"/>
        </w:rPr>
        <w:t>яється іншим</w:t>
      </w:r>
      <w:r w:rsidRPr="005C75F6">
        <w:rPr>
          <w:rFonts w:ascii="Times New Roman" w:hAnsi="Times New Roman" w:cs="Times New Roman"/>
          <w:sz w:val="28"/>
          <w:szCs w:val="28"/>
        </w:rPr>
        <w:t xml:space="preserve"> </w:t>
      </w:r>
      <w:r w:rsidR="00105741" w:rsidRPr="005C75F6">
        <w:rPr>
          <w:rFonts w:ascii="Times New Roman" w:hAnsi="Times New Roman" w:cs="Times New Roman"/>
          <w:sz w:val="28"/>
          <w:szCs w:val="28"/>
        </w:rPr>
        <w:t>нехудожн</w:t>
      </w:r>
      <w:r w:rsidR="00105741">
        <w:rPr>
          <w:rFonts w:ascii="Times New Roman" w:hAnsi="Times New Roman" w:cs="Times New Roman"/>
          <w:sz w:val="28"/>
          <w:szCs w:val="28"/>
        </w:rPr>
        <w:t>ім</w:t>
      </w:r>
      <w:r w:rsidR="00105741" w:rsidRPr="005C75F6">
        <w:rPr>
          <w:rFonts w:ascii="Times New Roman" w:hAnsi="Times New Roman" w:cs="Times New Roman"/>
          <w:sz w:val="28"/>
          <w:szCs w:val="28"/>
        </w:rPr>
        <w:t xml:space="preserve"> </w:t>
      </w:r>
      <w:r w:rsidRPr="005C75F6">
        <w:rPr>
          <w:rFonts w:ascii="Times New Roman" w:hAnsi="Times New Roman" w:cs="Times New Roman"/>
          <w:sz w:val="28"/>
          <w:szCs w:val="28"/>
        </w:rPr>
        <w:t xml:space="preserve">текстам </w:t>
      </w:r>
      <w:r>
        <w:rPr>
          <w:rFonts w:ascii="Times New Roman" w:hAnsi="Times New Roman" w:cs="Times New Roman"/>
          <w:sz w:val="28"/>
          <w:szCs w:val="28"/>
        </w:rPr>
        <w:t>[</w:t>
      </w:r>
      <w:r w:rsidR="00660510">
        <w:rPr>
          <w:rFonts w:ascii="Times New Roman" w:hAnsi="Times New Roman" w:cs="Times New Roman"/>
          <w:sz w:val="28"/>
          <w:szCs w:val="28"/>
        </w:rPr>
        <w:t>6</w:t>
      </w:r>
      <w:r w:rsidR="00E56EEB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8]. </w:t>
      </w:r>
      <w:r w:rsidR="00C205D7">
        <w:rPr>
          <w:rFonts w:ascii="Times New Roman" w:hAnsi="Times New Roman" w:cs="Times New Roman"/>
          <w:sz w:val="28"/>
          <w:szCs w:val="28"/>
        </w:rPr>
        <w:t xml:space="preserve"> </w:t>
      </w:r>
      <w:r w:rsidR="004816ED">
        <w:rPr>
          <w:rFonts w:ascii="Times New Roman" w:hAnsi="Times New Roman" w:cs="Times New Roman"/>
          <w:sz w:val="28"/>
          <w:szCs w:val="28"/>
        </w:rPr>
        <w:t xml:space="preserve">Це пов’язано з тим, що мова, окрім </w:t>
      </w:r>
      <w:r w:rsidR="009735FE">
        <w:rPr>
          <w:rFonts w:ascii="Times New Roman" w:hAnsi="Times New Roman" w:cs="Times New Roman"/>
          <w:sz w:val="28"/>
          <w:szCs w:val="28"/>
        </w:rPr>
        <w:t>к</w:t>
      </w:r>
      <w:r w:rsidR="009735FE" w:rsidRPr="009735FE">
        <w:rPr>
          <w:rFonts w:ascii="Times New Roman" w:hAnsi="Times New Roman" w:cs="Times New Roman"/>
          <w:sz w:val="28"/>
          <w:szCs w:val="28"/>
        </w:rPr>
        <w:t>о</w:t>
      </w:r>
      <w:r w:rsidR="004816ED">
        <w:rPr>
          <w:rFonts w:ascii="Times New Roman" w:hAnsi="Times New Roman" w:cs="Times New Roman"/>
          <w:sz w:val="28"/>
          <w:szCs w:val="28"/>
        </w:rPr>
        <w:t xml:space="preserve">мунікативної функції, що полягає у звичайній передачі інформації, виконує ще й естетичну функцію, котра займає провідне місце у художньому творі. </w:t>
      </w:r>
    </w:p>
    <w:p w14:paraId="0E048724" w14:textId="250EBB2D" w:rsidR="00675378" w:rsidRDefault="00325218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Серед головних особливостей</w:t>
      </w:r>
      <w:r w:rsidR="00866A58">
        <w:rPr>
          <w:rFonts w:ascii="Times New Roman" w:hAnsi="Times New Roman" w:cs="Times New Roman"/>
          <w:sz w:val="28"/>
          <w:szCs w:val="28"/>
        </w:rPr>
        <w:t xml:space="preserve"> художнього перекладу виділяємо</w:t>
      </w:r>
      <w:r w:rsidR="003F025F">
        <w:rPr>
          <w:rFonts w:ascii="Times New Roman" w:hAnsi="Times New Roman" w:cs="Times New Roman"/>
          <w:sz w:val="28"/>
          <w:szCs w:val="28"/>
        </w:rPr>
        <w:t xml:space="preserve"> </w:t>
      </w:r>
      <w:r w:rsidR="00BA0EEF">
        <w:rPr>
          <w:rFonts w:ascii="Times New Roman" w:hAnsi="Times New Roman" w:cs="Times New Roman"/>
          <w:sz w:val="28"/>
          <w:szCs w:val="28"/>
        </w:rPr>
        <w:t>складність передачі</w:t>
      </w:r>
      <w:r w:rsidR="00580930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BA0EEF">
        <w:rPr>
          <w:rFonts w:ascii="Times New Roman" w:hAnsi="Times New Roman" w:cs="Times New Roman"/>
          <w:sz w:val="28"/>
          <w:szCs w:val="28"/>
        </w:rPr>
        <w:t>и</w:t>
      </w:r>
      <w:r w:rsidR="00580930">
        <w:rPr>
          <w:rFonts w:ascii="Times New Roman" w:hAnsi="Times New Roman" w:cs="Times New Roman"/>
          <w:sz w:val="28"/>
          <w:szCs w:val="28"/>
        </w:rPr>
        <w:t>, епох</w:t>
      </w:r>
      <w:r w:rsidR="00BA0EEF">
        <w:rPr>
          <w:rFonts w:ascii="Times New Roman" w:hAnsi="Times New Roman" w:cs="Times New Roman"/>
          <w:sz w:val="28"/>
          <w:szCs w:val="28"/>
        </w:rPr>
        <w:t>и</w:t>
      </w:r>
      <w:r w:rsidR="00580930">
        <w:rPr>
          <w:rFonts w:ascii="Times New Roman" w:hAnsi="Times New Roman" w:cs="Times New Roman"/>
          <w:sz w:val="28"/>
          <w:szCs w:val="28"/>
        </w:rPr>
        <w:t xml:space="preserve">, </w:t>
      </w:r>
      <w:r w:rsidR="009F1B5D">
        <w:rPr>
          <w:rFonts w:ascii="Times New Roman" w:hAnsi="Times New Roman" w:cs="Times New Roman"/>
          <w:sz w:val="28"/>
          <w:szCs w:val="28"/>
        </w:rPr>
        <w:t>атмосфери</w:t>
      </w:r>
      <w:r w:rsidR="00BA0EEF">
        <w:rPr>
          <w:rFonts w:ascii="Times New Roman" w:hAnsi="Times New Roman" w:cs="Times New Roman"/>
          <w:sz w:val="28"/>
          <w:szCs w:val="28"/>
        </w:rPr>
        <w:t xml:space="preserve"> </w:t>
      </w:r>
      <w:r w:rsidR="00580930">
        <w:rPr>
          <w:rFonts w:ascii="Times New Roman" w:hAnsi="Times New Roman" w:cs="Times New Roman"/>
          <w:sz w:val="28"/>
          <w:szCs w:val="28"/>
        </w:rPr>
        <w:t>суспільств</w:t>
      </w:r>
      <w:r w:rsidR="00BA0EEF">
        <w:rPr>
          <w:rFonts w:ascii="Times New Roman" w:hAnsi="Times New Roman" w:cs="Times New Roman"/>
          <w:sz w:val="28"/>
          <w:szCs w:val="28"/>
        </w:rPr>
        <w:t>а</w:t>
      </w:r>
      <w:r w:rsidR="00C15345">
        <w:rPr>
          <w:rFonts w:ascii="Times New Roman" w:hAnsi="Times New Roman" w:cs="Times New Roman"/>
          <w:sz w:val="28"/>
          <w:szCs w:val="28"/>
        </w:rPr>
        <w:t>, переданих в оригіналі.</w:t>
      </w:r>
      <w:r w:rsidR="00BA0EEF">
        <w:rPr>
          <w:rFonts w:ascii="Times New Roman" w:hAnsi="Times New Roman" w:cs="Times New Roman"/>
          <w:sz w:val="28"/>
          <w:szCs w:val="28"/>
        </w:rPr>
        <w:t xml:space="preserve"> </w:t>
      </w:r>
      <w:r w:rsidR="007A32D9">
        <w:rPr>
          <w:rFonts w:ascii="Times New Roman" w:hAnsi="Times New Roman" w:cs="Times New Roman"/>
          <w:sz w:val="28"/>
          <w:szCs w:val="28"/>
        </w:rPr>
        <w:t>Іноді перекладачу доводиться значно відходити від дослівної передачі для того, аби зберегти культурний зміст, ідею та зробити їх доступними для читачів</w:t>
      </w:r>
      <w:r w:rsidR="00AA719E">
        <w:rPr>
          <w:rFonts w:ascii="Times New Roman" w:hAnsi="Times New Roman" w:cs="Times New Roman"/>
          <w:sz w:val="28"/>
          <w:szCs w:val="28"/>
        </w:rPr>
        <w:t xml:space="preserve">. </w:t>
      </w:r>
      <w:r w:rsidR="00EE5200">
        <w:rPr>
          <w:rFonts w:ascii="Times New Roman" w:hAnsi="Times New Roman" w:cs="Times New Roman"/>
          <w:sz w:val="28"/>
          <w:szCs w:val="28"/>
        </w:rPr>
        <w:t xml:space="preserve">Візьмемо, до прикладу, </w:t>
      </w:r>
      <w:r w:rsidR="00620BEC">
        <w:rPr>
          <w:rFonts w:ascii="Times New Roman" w:hAnsi="Times New Roman" w:cs="Times New Roman"/>
          <w:sz w:val="28"/>
          <w:szCs w:val="28"/>
        </w:rPr>
        <w:t xml:space="preserve">арабські </w:t>
      </w:r>
      <w:r w:rsidR="006E5B7B" w:rsidRPr="006E5B7B">
        <w:rPr>
          <w:rFonts w:ascii="Times New Roman" w:hAnsi="Times New Roman" w:cs="Times New Roman"/>
          <w:sz w:val="28"/>
          <w:szCs w:val="28"/>
        </w:rPr>
        <w:t>твори</w:t>
      </w:r>
      <w:r w:rsidR="00594C7E">
        <w:rPr>
          <w:rFonts w:ascii="Times New Roman" w:hAnsi="Times New Roman" w:cs="Times New Roman"/>
          <w:sz w:val="28"/>
          <w:szCs w:val="28"/>
        </w:rPr>
        <w:t>, котрі нерідко</w:t>
      </w:r>
      <w:r w:rsidR="00620BEC">
        <w:rPr>
          <w:rFonts w:ascii="Times New Roman" w:hAnsi="Times New Roman" w:cs="Times New Roman"/>
          <w:sz w:val="28"/>
          <w:szCs w:val="28"/>
        </w:rPr>
        <w:t xml:space="preserve"> містять у собі величезну кількість </w:t>
      </w:r>
      <w:r w:rsidR="006E5B7B" w:rsidRPr="006E5B7B">
        <w:rPr>
          <w:rFonts w:ascii="Times New Roman" w:hAnsi="Times New Roman" w:cs="Times New Roman"/>
          <w:sz w:val="28"/>
          <w:szCs w:val="28"/>
        </w:rPr>
        <w:t>цитат з Корану</w:t>
      </w:r>
      <w:r w:rsidR="00620BEC">
        <w:rPr>
          <w:rFonts w:ascii="Times New Roman" w:hAnsi="Times New Roman" w:cs="Times New Roman"/>
          <w:sz w:val="28"/>
          <w:szCs w:val="28"/>
        </w:rPr>
        <w:t xml:space="preserve">, алюзій на його сюжет, </w:t>
      </w:r>
      <w:r w:rsidR="00F730D5">
        <w:rPr>
          <w:rFonts w:ascii="Times New Roman" w:hAnsi="Times New Roman" w:cs="Times New Roman"/>
          <w:sz w:val="28"/>
          <w:szCs w:val="28"/>
        </w:rPr>
        <w:t xml:space="preserve">метафоричних повчань. </w:t>
      </w:r>
      <w:r w:rsidR="00C96831">
        <w:rPr>
          <w:rFonts w:ascii="Times New Roman" w:hAnsi="Times New Roman" w:cs="Times New Roman"/>
          <w:sz w:val="28"/>
          <w:szCs w:val="28"/>
        </w:rPr>
        <w:t>Для а</w:t>
      </w:r>
      <w:r w:rsidR="006E5B7B" w:rsidRPr="006E5B7B">
        <w:rPr>
          <w:rFonts w:ascii="Times New Roman" w:hAnsi="Times New Roman" w:cs="Times New Roman"/>
          <w:sz w:val="28"/>
          <w:szCs w:val="28"/>
        </w:rPr>
        <w:t>рабськ</w:t>
      </w:r>
      <w:r w:rsidR="00C96831">
        <w:rPr>
          <w:rFonts w:ascii="Times New Roman" w:hAnsi="Times New Roman" w:cs="Times New Roman"/>
          <w:sz w:val="28"/>
          <w:szCs w:val="28"/>
        </w:rPr>
        <w:t>ого</w:t>
      </w:r>
      <w:r w:rsidR="006E5B7B" w:rsidRPr="006E5B7B">
        <w:rPr>
          <w:rFonts w:ascii="Times New Roman" w:hAnsi="Times New Roman" w:cs="Times New Roman"/>
          <w:sz w:val="28"/>
          <w:szCs w:val="28"/>
        </w:rPr>
        <w:t xml:space="preserve"> читач</w:t>
      </w:r>
      <w:r w:rsidR="00C96831">
        <w:rPr>
          <w:rFonts w:ascii="Times New Roman" w:hAnsi="Times New Roman" w:cs="Times New Roman"/>
          <w:sz w:val="28"/>
          <w:szCs w:val="28"/>
        </w:rPr>
        <w:t>а</w:t>
      </w:r>
      <w:r w:rsidR="000C72DD">
        <w:rPr>
          <w:rFonts w:ascii="Times New Roman" w:hAnsi="Times New Roman" w:cs="Times New Roman"/>
          <w:sz w:val="28"/>
          <w:szCs w:val="28"/>
        </w:rPr>
        <w:t xml:space="preserve"> не складе труднощів зрозуміти їх, так само, як для</w:t>
      </w:r>
      <w:r w:rsidR="003F025F">
        <w:rPr>
          <w:rFonts w:ascii="Times New Roman" w:hAnsi="Times New Roman" w:cs="Times New Roman"/>
          <w:sz w:val="28"/>
          <w:szCs w:val="28"/>
        </w:rPr>
        <w:t xml:space="preserve"> українців</w:t>
      </w:r>
      <w:r w:rsidR="000C72DD">
        <w:rPr>
          <w:rFonts w:ascii="Times New Roman" w:hAnsi="Times New Roman" w:cs="Times New Roman"/>
          <w:sz w:val="28"/>
          <w:szCs w:val="28"/>
        </w:rPr>
        <w:t xml:space="preserve"> не складає труднощів зрозуміти </w:t>
      </w:r>
      <w:r w:rsidR="00697E58">
        <w:rPr>
          <w:rFonts w:ascii="Times New Roman" w:hAnsi="Times New Roman" w:cs="Times New Roman"/>
          <w:sz w:val="28"/>
          <w:szCs w:val="28"/>
        </w:rPr>
        <w:t xml:space="preserve">сюжети з Біблії, біблійні притчі, афоризми. Однак </w:t>
      </w:r>
      <w:r w:rsidR="00B13425">
        <w:rPr>
          <w:rFonts w:ascii="Times New Roman" w:hAnsi="Times New Roman" w:cs="Times New Roman"/>
          <w:sz w:val="28"/>
          <w:szCs w:val="28"/>
        </w:rPr>
        <w:t xml:space="preserve">якщо </w:t>
      </w:r>
      <w:r w:rsidR="00B13425">
        <w:rPr>
          <w:rFonts w:ascii="Times New Roman" w:hAnsi="Times New Roman" w:cs="Times New Roman"/>
          <w:sz w:val="28"/>
          <w:szCs w:val="28"/>
        </w:rPr>
        <w:lastRenderedPageBreak/>
        <w:t>європеєць читатиме арабський твір, чимало культурних особливостей будуть для нього незрозумілими</w:t>
      </w:r>
      <w:r w:rsidR="00BB2DC6">
        <w:rPr>
          <w:rFonts w:ascii="Times New Roman" w:hAnsi="Times New Roman" w:cs="Times New Roman"/>
          <w:sz w:val="28"/>
          <w:szCs w:val="28"/>
        </w:rPr>
        <w:t xml:space="preserve">, якщо перекладач не зумів правильно їх передати. </w:t>
      </w:r>
      <w:r w:rsidR="000B2055">
        <w:rPr>
          <w:rFonts w:ascii="Times New Roman" w:hAnsi="Times New Roman" w:cs="Times New Roman"/>
          <w:sz w:val="28"/>
          <w:szCs w:val="28"/>
        </w:rPr>
        <w:t>Можемо також до цього додати ще ідіоми, котрі часто побудов</w:t>
      </w:r>
      <w:r w:rsidR="003D2864">
        <w:rPr>
          <w:rFonts w:ascii="Times New Roman" w:hAnsi="Times New Roman" w:cs="Times New Roman"/>
          <w:sz w:val="28"/>
          <w:szCs w:val="28"/>
        </w:rPr>
        <w:t>ані</w:t>
      </w:r>
      <w:r w:rsidR="000B2055">
        <w:rPr>
          <w:rFonts w:ascii="Times New Roman" w:hAnsi="Times New Roman" w:cs="Times New Roman"/>
          <w:sz w:val="28"/>
          <w:szCs w:val="28"/>
        </w:rPr>
        <w:t xml:space="preserve"> на тих чи інших асоціаціях, що сформувалися у певного народу в результаті їхнього життєвого досвіду. Візьмемо для</w:t>
      </w:r>
      <w:r w:rsidR="00C0614B">
        <w:rPr>
          <w:rFonts w:ascii="Times New Roman" w:hAnsi="Times New Roman" w:cs="Times New Roman"/>
          <w:sz w:val="28"/>
          <w:szCs w:val="28"/>
        </w:rPr>
        <w:t xml:space="preserve"> </w:t>
      </w:r>
      <w:r w:rsidR="00C0614B" w:rsidRPr="002611AF">
        <w:rPr>
          <w:rFonts w:ascii="Times New Roman" w:hAnsi="Times New Roman" w:cs="Times New Roman"/>
          <w:sz w:val="28"/>
          <w:szCs w:val="28"/>
        </w:rPr>
        <w:t>наочності</w:t>
      </w:r>
      <w:r w:rsidR="00C0614B">
        <w:rPr>
          <w:rFonts w:ascii="Times New Roman" w:hAnsi="Times New Roman" w:cs="Times New Roman"/>
          <w:sz w:val="28"/>
          <w:szCs w:val="28"/>
        </w:rPr>
        <w:t xml:space="preserve"> </w:t>
      </w:r>
      <w:r w:rsidR="000B2055" w:rsidRPr="000B2055">
        <w:rPr>
          <w:rFonts w:ascii="Times New Roman" w:hAnsi="Times New Roman" w:cs="Times New Roman"/>
          <w:sz w:val="28"/>
          <w:szCs w:val="28"/>
        </w:rPr>
        <w:t xml:space="preserve">англійський </w:t>
      </w:r>
      <w:r w:rsidR="000B2055">
        <w:rPr>
          <w:rFonts w:ascii="Times New Roman" w:hAnsi="Times New Roman" w:cs="Times New Roman"/>
          <w:sz w:val="28"/>
          <w:szCs w:val="28"/>
        </w:rPr>
        <w:t>вираз</w:t>
      </w:r>
      <w:r w:rsidR="000B2055" w:rsidRPr="000B2055">
        <w:rPr>
          <w:rFonts w:ascii="Times New Roman" w:hAnsi="Times New Roman" w:cs="Times New Roman"/>
          <w:sz w:val="28"/>
          <w:szCs w:val="28"/>
        </w:rPr>
        <w:t xml:space="preserve"> «kick the bucket»</w:t>
      </w:r>
      <w:r w:rsidR="000B2055">
        <w:rPr>
          <w:rFonts w:ascii="Times New Roman" w:hAnsi="Times New Roman" w:cs="Times New Roman"/>
          <w:sz w:val="28"/>
          <w:szCs w:val="28"/>
        </w:rPr>
        <w:t xml:space="preserve">, що в перекладі </w:t>
      </w:r>
      <w:r w:rsidR="000B2055" w:rsidRPr="000B2055">
        <w:rPr>
          <w:rFonts w:ascii="Times New Roman" w:hAnsi="Times New Roman" w:cs="Times New Roman"/>
          <w:sz w:val="28"/>
          <w:szCs w:val="28"/>
        </w:rPr>
        <w:t xml:space="preserve">означає </w:t>
      </w:r>
      <w:r w:rsidR="000B2055">
        <w:rPr>
          <w:rFonts w:ascii="Times New Roman" w:hAnsi="Times New Roman" w:cs="Times New Roman"/>
          <w:sz w:val="28"/>
          <w:szCs w:val="28"/>
        </w:rPr>
        <w:t>«</w:t>
      </w:r>
      <w:r w:rsidR="000B2055" w:rsidRPr="000B2055">
        <w:rPr>
          <w:rFonts w:ascii="Times New Roman" w:hAnsi="Times New Roman" w:cs="Times New Roman"/>
          <w:sz w:val="28"/>
          <w:szCs w:val="28"/>
        </w:rPr>
        <w:t>померти</w:t>
      </w:r>
      <w:r w:rsidR="000B2055">
        <w:rPr>
          <w:rFonts w:ascii="Times New Roman" w:hAnsi="Times New Roman" w:cs="Times New Roman"/>
          <w:sz w:val="28"/>
          <w:szCs w:val="28"/>
        </w:rPr>
        <w:t>»</w:t>
      </w:r>
      <w:r w:rsidR="00A23BEE">
        <w:rPr>
          <w:rFonts w:ascii="Times New Roman" w:hAnsi="Times New Roman" w:cs="Times New Roman"/>
          <w:sz w:val="28"/>
          <w:szCs w:val="28"/>
        </w:rPr>
        <w:t>. В</w:t>
      </w:r>
      <w:r w:rsidR="002C31F1">
        <w:rPr>
          <w:rFonts w:ascii="Times New Roman" w:hAnsi="Times New Roman" w:cs="Times New Roman"/>
          <w:sz w:val="28"/>
          <w:szCs w:val="28"/>
        </w:rPr>
        <w:t xml:space="preserve"> українській мові не існує його </w:t>
      </w:r>
      <w:r w:rsidR="000B2055" w:rsidRPr="000B2055">
        <w:rPr>
          <w:rFonts w:ascii="Times New Roman" w:hAnsi="Times New Roman" w:cs="Times New Roman"/>
          <w:sz w:val="28"/>
          <w:szCs w:val="28"/>
        </w:rPr>
        <w:t>прямого еквівалента</w:t>
      </w:r>
      <w:r w:rsidR="002C31F1">
        <w:rPr>
          <w:rFonts w:ascii="Times New Roman" w:hAnsi="Times New Roman" w:cs="Times New Roman"/>
          <w:sz w:val="28"/>
          <w:szCs w:val="28"/>
        </w:rPr>
        <w:t xml:space="preserve">. </w:t>
      </w:r>
      <w:r w:rsidR="000B2055" w:rsidRPr="000B2055">
        <w:rPr>
          <w:rFonts w:ascii="Times New Roman" w:hAnsi="Times New Roman" w:cs="Times New Roman"/>
          <w:sz w:val="28"/>
          <w:szCs w:val="28"/>
        </w:rPr>
        <w:t xml:space="preserve">Український перекладач може перекласти </w:t>
      </w:r>
      <w:r w:rsidR="0057166A">
        <w:rPr>
          <w:rFonts w:ascii="Times New Roman" w:hAnsi="Times New Roman" w:cs="Times New Roman"/>
          <w:sz w:val="28"/>
          <w:szCs w:val="28"/>
        </w:rPr>
        <w:t>такий вираз</w:t>
      </w:r>
      <w:r w:rsidR="000B2055" w:rsidRPr="000B2055">
        <w:rPr>
          <w:rFonts w:ascii="Times New Roman" w:hAnsi="Times New Roman" w:cs="Times New Roman"/>
          <w:sz w:val="28"/>
          <w:szCs w:val="28"/>
        </w:rPr>
        <w:t xml:space="preserve"> як </w:t>
      </w:r>
      <w:r w:rsidR="0057166A" w:rsidRPr="0057166A">
        <w:rPr>
          <w:rFonts w:ascii="Times New Roman" w:hAnsi="Times New Roman" w:cs="Times New Roman"/>
          <w:sz w:val="28"/>
          <w:szCs w:val="28"/>
        </w:rPr>
        <w:t>«</w:t>
      </w:r>
      <w:r w:rsidR="000B2055" w:rsidRPr="0057166A">
        <w:rPr>
          <w:rFonts w:ascii="Times New Roman" w:hAnsi="Times New Roman" w:cs="Times New Roman"/>
          <w:sz w:val="28"/>
          <w:szCs w:val="28"/>
        </w:rPr>
        <w:t>померти</w:t>
      </w:r>
      <w:r w:rsidR="0057166A" w:rsidRPr="0057166A">
        <w:rPr>
          <w:rFonts w:ascii="Times New Roman" w:hAnsi="Times New Roman" w:cs="Times New Roman"/>
          <w:sz w:val="28"/>
          <w:szCs w:val="28"/>
        </w:rPr>
        <w:t>»</w:t>
      </w:r>
      <w:r w:rsidR="000B2055" w:rsidRPr="0057166A">
        <w:rPr>
          <w:rFonts w:ascii="Times New Roman" w:hAnsi="Times New Roman" w:cs="Times New Roman"/>
          <w:sz w:val="28"/>
          <w:szCs w:val="28"/>
        </w:rPr>
        <w:t xml:space="preserve"> </w:t>
      </w:r>
      <w:r w:rsidR="000B2055" w:rsidRPr="000B2055">
        <w:rPr>
          <w:rFonts w:ascii="Times New Roman" w:hAnsi="Times New Roman" w:cs="Times New Roman"/>
          <w:sz w:val="28"/>
          <w:szCs w:val="28"/>
        </w:rPr>
        <w:t xml:space="preserve">або </w:t>
      </w:r>
      <w:r w:rsidR="0032723E">
        <w:rPr>
          <w:rFonts w:ascii="Times New Roman" w:hAnsi="Times New Roman" w:cs="Times New Roman"/>
          <w:sz w:val="28"/>
          <w:szCs w:val="28"/>
        </w:rPr>
        <w:t xml:space="preserve">ж замінити українським виразом зі схожим значенням: «віддати душу Богові», «піти на небеса», </w:t>
      </w:r>
      <w:r w:rsidR="005537A7">
        <w:rPr>
          <w:rFonts w:ascii="Times New Roman" w:hAnsi="Times New Roman" w:cs="Times New Roman"/>
          <w:sz w:val="28"/>
          <w:szCs w:val="28"/>
        </w:rPr>
        <w:t xml:space="preserve">«відкинути ноги» тощо. </w:t>
      </w:r>
    </w:p>
    <w:p w14:paraId="2E335795" w14:textId="113C1979" w:rsidR="00647775" w:rsidRDefault="00647775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Велике значення має те, наскільки споріднена мова оригіналу</w:t>
      </w:r>
      <w:r w:rsidR="00342039">
        <w:rPr>
          <w:rFonts w:ascii="Times New Roman" w:hAnsi="Times New Roman" w:cs="Times New Roman"/>
          <w:sz w:val="28"/>
          <w:szCs w:val="28"/>
        </w:rPr>
        <w:t xml:space="preserve"> художнього тексту</w:t>
      </w:r>
      <w:r>
        <w:rPr>
          <w:rFonts w:ascii="Times New Roman" w:hAnsi="Times New Roman" w:cs="Times New Roman"/>
          <w:sz w:val="28"/>
          <w:szCs w:val="28"/>
        </w:rPr>
        <w:t xml:space="preserve"> з мовою інтерпретації. </w:t>
      </w:r>
      <w:r w:rsidR="00D06642" w:rsidRPr="00D06642">
        <w:rPr>
          <w:rFonts w:ascii="Times New Roman" w:hAnsi="Times New Roman" w:cs="Times New Roman"/>
          <w:sz w:val="28"/>
          <w:szCs w:val="28"/>
        </w:rPr>
        <w:t xml:space="preserve">М. Рильський, як видатний майстер перекладу, звертав увагу на парадоксальну складність передачі тексту з мов, близьких за структурою до мови перекладу. За його спостереженнями, лексична та граматична спорідненість мов часто спонукає до буквального перекладу, що може призвести до втрати смислових нюансів та стилістичних особливостей оригіналу </w:t>
      </w:r>
      <w:r>
        <w:rPr>
          <w:rFonts w:ascii="Times New Roman" w:hAnsi="Times New Roman" w:cs="Times New Roman"/>
          <w:sz w:val="28"/>
          <w:szCs w:val="28"/>
        </w:rPr>
        <w:t>[</w:t>
      </w:r>
      <w:r w:rsidR="00660510">
        <w:rPr>
          <w:rFonts w:ascii="Times New Roman" w:hAnsi="Times New Roman" w:cs="Times New Roman"/>
          <w:sz w:val="28"/>
          <w:szCs w:val="28"/>
        </w:rPr>
        <w:t>29</w:t>
      </w:r>
      <w:r w:rsidR="00E56EEB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72]. </w:t>
      </w:r>
      <w:r w:rsidR="00342039">
        <w:rPr>
          <w:rFonts w:ascii="Times New Roman" w:hAnsi="Times New Roman" w:cs="Times New Roman"/>
          <w:sz w:val="28"/>
          <w:szCs w:val="28"/>
        </w:rPr>
        <w:t xml:space="preserve">Він виступав проти буквалізму в перекладі, надаючи перевагу більш творчому процесу, але одночасно був проти того, щоб мова перекладу набувала </w:t>
      </w:r>
      <w:r w:rsidR="003E06B7">
        <w:rPr>
          <w:rFonts w:ascii="Times New Roman" w:hAnsi="Times New Roman" w:cs="Times New Roman"/>
          <w:sz w:val="28"/>
          <w:szCs w:val="28"/>
        </w:rPr>
        <w:t>за</w:t>
      </w:r>
      <w:r w:rsidR="00342039">
        <w:rPr>
          <w:rFonts w:ascii="Times New Roman" w:hAnsi="Times New Roman" w:cs="Times New Roman"/>
          <w:sz w:val="28"/>
          <w:szCs w:val="28"/>
        </w:rPr>
        <w:t xml:space="preserve">надто </w:t>
      </w:r>
      <w:r w:rsidR="003E06B7">
        <w:rPr>
          <w:rFonts w:ascii="Times New Roman" w:hAnsi="Times New Roman" w:cs="Times New Roman"/>
          <w:sz w:val="28"/>
          <w:szCs w:val="28"/>
        </w:rPr>
        <w:t>яскрав</w:t>
      </w:r>
      <w:r w:rsidR="00F2040A">
        <w:rPr>
          <w:rFonts w:ascii="Times New Roman" w:hAnsi="Times New Roman" w:cs="Times New Roman"/>
          <w:sz w:val="28"/>
          <w:szCs w:val="28"/>
        </w:rPr>
        <w:t xml:space="preserve">их </w:t>
      </w:r>
      <w:r w:rsidR="00342039">
        <w:rPr>
          <w:rFonts w:ascii="Times New Roman" w:hAnsi="Times New Roman" w:cs="Times New Roman"/>
          <w:sz w:val="28"/>
          <w:szCs w:val="28"/>
        </w:rPr>
        <w:t>національно-специфічних рис.</w:t>
      </w:r>
      <w:r w:rsidR="00EC70DE">
        <w:rPr>
          <w:rFonts w:ascii="Times New Roman" w:hAnsi="Times New Roman" w:cs="Times New Roman"/>
          <w:sz w:val="28"/>
          <w:szCs w:val="28"/>
        </w:rPr>
        <w:t xml:space="preserve"> Він зачепив одну з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 найпоширеніших </w:t>
      </w:r>
      <w:r w:rsidR="00EC70DE">
        <w:rPr>
          <w:rFonts w:ascii="Times New Roman" w:hAnsi="Times New Roman" w:cs="Times New Roman"/>
          <w:sz w:val="28"/>
          <w:szCs w:val="28"/>
        </w:rPr>
        <w:t>труднощів перекладу художніх текстів: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 </w:t>
      </w:r>
      <w:r w:rsidR="00EC70DE">
        <w:rPr>
          <w:rFonts w:ascii="Times New Roman" w:hAnsi="Times New Roman" w:cs="Times New Roman"/>
          <w:sz w:val="28"/>
          <w:szCs w:val="28"/>
        </w:rPr>
        <w:t xml:space="preserve">вони 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не </w:t>
      </w:r>
      <w:r w:rsidR="00EC70DE">
        <w:rPr>
          <w:rFonts w:ascii="Times New Roman" w:hAnsi="Times New Roman" w:cs="Times New Roman"/>
          <w:sz w:val="28"/>
          <w:szCs w:val="28"/>
        </w:rPr>
        <w:t>мають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 </w:t>
      </w:r>
      <w:r w:rsidR="00EC70DE">
        <w:rPr>
          <w:rFonts w:ascii="Times New Roman" w:hAnsi="Times New Roman" w:cs="Times New Roman"/>
          <w:sz w:val="28"/>
          <w:szCs w:val="28"/>
        </w:rPr>
        <w:t>відтворюватися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 дослівно</w:t>
      </w:r>
      <w:r w:rsidR="00E41A64">
        <w:rPr>
          <w:rFonts w:ascii="Times New Roman" w:hAnsi="Times New Roman" w:cs="Times New Roman"/>
          <w:sz w:val="28"/>
          <w:szCs w:val="28"/>
        </w:rPr>
        <w:t>,</w:t>
      </w:r>
      <w:r w:rsidR="00B76A93">
        <w:rPr>
          <w:rFonts w:ascii="Times New Roman" w:hAnsi="Times New Roman" w:cs="Times New Roman"/>
          <w:sz w:val="28"/>
          <w:szCs w:val="28"/>
        </w:rPr>
        <w:t xml:space="preserve"> буквально,</w:t>
      </w:r>
      <w:r w:rsidR="00E41A64">
        <w:rPr>
          <w:rFonts w:ascii="Times New Roman" w:hAnsi="Times New Roman" w:cs="Times New Roman"/>
          <w:sz w:val="28"/>
          <w:szCs w:val="28"/>
        </w:rPr>
        <w:t xml:space="preserve"> як і </w:t>
      </w:r>
      <w:r w:rsidR="00EC70DE" w:rsidRPr="00EC70DE">
        <w:rPr>
          <w:rFonts w:ascii="Times New Roman" w:hAnsi="Times New Roman" w:cs="Times New Roman"/>
          <w:sz w:val="28"/>
          <w:szCs w:val="28"/>
        </w:rPr>
        <w:t>не м</w:t>
      </w:r>
      <w:r w:rsidR="00E41A64">
        <w:rPr>
          <w:rFonts w:ascii="Times New Roman" w:hAnsi="Times New Roman" w:cs="Times New Roman"/>
          <w:sz w:val="28"/>
          <w:szCs w:val="28"/>
        </w:rPr>
        <w:t>ає існувати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 </w:t>
      </w:r>
      <w:r w:rsidR="00E41A64">
        <w:rPr>
          <w:rFonts w:ascii="Times New Roman" w:hAnsi="Times New Roman" w:cs="Times New Roman"/>
          <w:sz w:val="28"/>
          <w:szCs w:val="28"/>
        </w:rPr>
        <w:t>дуже схожих чи, тим паче, однакових</w:t>
      </w:r>
      <w:r w:rsidR="00EC70DE" w:rsidRPr="00EC70DE">
        <w:rPr>
          <w:rFonts w:ascii="Times New Roman" w:hAnsi="Times New Roman" w:cs="Times New Roman"/>
          <w:sz w:val="28"/>
          <w:szCs w:val="28"/>
        </w:rPr>
        <w:t xml:space="preserve"> перекладів.</w:t>
      </w:r>
    </w:p>
    <w:p w14:paraId="6D3AD0DE" w14:textId="1954047F" w:rsidR="00F644FA" w:rsidRDefault="00F644FA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</w:t>
      </w:r>
      <w:r w:rsidR="002B319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 існує нерозривний зв’язок форми</w:t>
      </w:r>
      <w:r w:rsidR="00384514" w:rsidRPr="00384514">
        <w:rPr>
          <w:rFonts w:ascii="Times New Roman" w:hAnsi="Times New Roman" w:cs="Times New Roman"/>
          <w:sz w:val="28"/>
          <w:szCs w:val="28"/>
        </w:rPr>
        <w:t xml:space="preserve"> (</w:t>
      </w:r>
      <w:r w:rsidR="00384514">
        <w:rPr>
          <w:rFonts w:ascii="Times New Roman" w:hAnsi="Times New Roman" w:cs="Times New Roman"/>
          <w:sz w:val="28"/>
          <w:szCs w:val="28"/>
        </w:rPr>
        <w:t>способу існування інформації, її вираження та структурної композиції) і</w:t>
      </w:r>
      <w:r>
        <w:rPr>
          <w:rFonts w:ascii="Times New Roman" w:hAnsi="Times New Roman" w:cs="Times New Roman"/>
          <w:sz w:val="28"/>
          <w:szCs w:val="28"/>
        </w:rPr>
        <w:t xml:space="preserve"> змісту художнього твору, місія перекладача лежить у збереженні цього зв’язку: у передачі не лише ідеї автора оригінального тексту, але й відтворити </w:t>
      </w:r>
      <w:r w:rsidR="0083290B">
        <w:rPr>
          <w:rFonts w:ascii="Times New Roman" w:hAnsi="Times New Roman" w:cs="Times New Roman"/>
          <w:sz w:val="28"/>
          <w:szCs w:val="28"/>
        </w:rPr>
        <w:t>спосіб</w:t>
      </w:r>
      <w:r>
        <w:rPr>
          <w:rFonts w:ascii="Times New Roman" w:hAnsi="Times New Roman" w:cs="Times New Roman"/>
          <w:sz w:val="28"/>
          <w:szCs w:val="28"/>
        </w:rPr>
        <w:t xml:space="preserve"> їх художнього втілення.</w:t>
      </w:r>
      <w:r w:rsidR="00384514" w:rsidRPr="00384514">
        <w:t xml:space="preserve"> </w:t>
      </w:r>
    </w:p>
    <w:p w14:paraId="17C2EE66" w14:textId="25191723" w:rsidR="00E95D92" w:rsidRDefault="00647775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багато чого залежить від самого жанру художнього твору. </w:t>
      </w:r>
      <w:r w:rsidR="00B1407A">
        <w:rPr>
          <w:rFonts w:ascii="Times New Roman" w:hAnsi="Times New Roman" w:cs="Times New Roman"/>
          <w:sz w:val="28"/>
          <w:szCs w:val="28"/>
        </w:rPr>
        <w:t xml:space="preserve">Чимало </w:t>
      </w:r>
      <w:r w:rsidR="000E54D8">
        <w:rPr>
          <w:rFonts w:ascii="Times New Roman" w:hAnsi="Times New Roman" w:cs="Times New Roman"/>
          <w:sz w:val="28"/>
          <w:szCs w:val="28"/>
        </w:rPr>
        <w:t>науковців поділяють думку, що поезія є найскладнішою для перекладу</w:t>
      </w:r>
      <w:r w:rsidR="00685525">
        <w:rPr>
          <w:rFonts w:ascii="Times New Roman" w:hAnsi="Times New Roman" w:cs="Times New Roman"/>
          <w:sz w:val="28"/>
          <w:szCs w:val="28"/>
        </w:rPr>
        <w:t xml:space="preserve"> через свою форму та потребу у надвисокій творчості перекладача, котрий буквально </w:t>
      </w:r>
      <w:r w:rsidR="00685525">
        <w:rPr>
          <w:rFonts w:ascii="Times New Roman" w:hAnsi="Times New Roman" w:cs="Times New Roman"/>
          <w:sz w:val="28"/>
          <w:szCs w:val="28"/>
        </w:rPr>
        <w:lastRenderedPageBreak/>
        <w:t>сам має бути поетом</w:t>
      </w:r>
      <w:r w:rsidR="00B133CC">
        <w:rPr>
          <w:rFonts w:ascii="Times New Roman" w:hAnsi="Times New Roman" w:cs="Times New Roman"/>
          <w:sz w:val="28"/>
          <w:szCs w:val="28"/>
        </w:rPr>
        <w:t xml:space="preserve"> та </w:t>
      </w:r>
      <w:r w:rsidR="00CD2BB6">
        <w:rPr>
          <w:rFonts w:ascii="Times New Roman" w:hAnsi="Times New Roman" w:cs="Times New Roman"/>
          <w:sz w:val="28"/>
          <w:szCs w:val="28"/>
        </w:rPr>
        <w:t xml:space="preserve">ніби </w:t>
      </w:r>
      <w:r w:rsidR="00B133CC">
        <w:rPr>
          <w:rFonts w:ascii="Times New Roman" w:hAnsi="Times New Roman" w:cs="Times New Roman"/>
          <w:sz w:val="28"/>
          <w:szCs w:val="28"/>
        </w:rPr>
        <w:t>створити</w:t>
      </w:r>
      <w:r w:rsidR="00B133CC" w:rsidRPr="00B133CC">
        <w:rPr>
          <w:rFonts w:ascii="Times New Roman" w:hAnsi="Times New Roman" w:cs="Times New Roman"/>
          <w:sz w:val="28"/>
          <w:szCs w:val="28"/>
        </w:rPr>
        <w:t xml:space="preserve"> заново твір для читача</w:t>
      </w:r>
      <w:r w:rsidR="00226E78">
        <w:rPr>
          <w:rFonts w:ascii="Times New Roman" w:hAnsi="Times New Roman" w:cs="Times New Roman"/>
          <w:sz w:val="28"/>
          <w:szCs w:val="28"/>
        </w:rPr>
        <w:t>. В</w:t>
      </w:r>
      <w:r w:rsidR="00B1407A">
        <w:rPr>
          <w:rFonts w:ascii="Times New Roman" w:hAnsi="Times New Roman" w:cs="Times New Roman"/>
          <w:sz w:val="28"/>
          <w:szCs w:val="28"/>
        </w:rPr>
        <w:t>одночас переклад поетичних творів, як і творів інших жанрів, знайомить народи з творчістю інших культур</w:t>
      </w:r>
      <w:r w:rsidR="00226E78">
        <w:rPr>
          <w:rFonts w:ascii="Times New Roman" w:hAnsi="Times New Roman" w:cs="Times New Roman"/>
          <w:sz w:val="28"/>
          <w:szCs w:val="28"/>
        </w:rPr>
        <w:t>, а тому є потрібним.</w:t>
      </w:r>
      <w:r w:rsidR="00B1407A">
        <w:rPr>
          <w:rFonts w:ascii="Times New Roman" w:hAnsi="Times New Roman" w:cs="Times New Roman"/>
          <w:sz w:val="28"/>
          <w:szCs w:val="28"/>
        </w:rPr>
        <w:t xml:space="preserve"> </w:t>
      </w:r>
      <w:r w:rsidR="00B62E0B">
        <w:rPr>
          <w:rFonts w:ascii="Times New Roman" w:hAnsi="Times New Roman" w:cs="Times New Roman"/>
          <w:sz w:val="28"/>
          <w:szCs w:val="28"/>
        </w:rPr>
        <w:t xml:space="preserve">Ще </w:t>
      </w:r>
      <w:r w:rsidR="00B62E0B" w:rsidRPr="00B62E0B">
        <w:rPr>
          <w:rFonts w:ascii="Times New Roman" w:hAnsi="Times New Roman" w:cs="Times New Roman"/>
          <w:sz w:val="28"/>
          <w:szCs w:val="28"/>
        </w:rPr>
        <w:t xml:space="preserve">Іван Франко підкреслював, що переклад поезії </w:t>
      </w:r>
      <w:r w:rsidR="00B62E0B">
        <w:rPr>
          <w:rFonts w:ascii="Times New Roman" w:hAnsi="Times New Roman" w:cs="Times New Roman"/>
          <w:sz w:val="28"/>
          <w:szCs w:val="28"/>
        </w:rPr>
        <w:t xml:space="preserve">з чужих мов </w:t>
      </w:r>
      <w:r w:rsidR="00B62E0B" w:rsidRPr="00B62E0B">
        <w:rPr>
          <w:rFonts w:ascii="Times New Roman" w:hAnsi="Times New Roman" w:cs="Times New Roman"/>
          <w:sz w:val="28"/>
          <w:szCs w:val="28"/>
        </w:rPr>
        <w:t>різних народів і епох збагачує духовний світ нації, надаючи їй нових форм вираження почуттів</w:t>
      </w:r>
      <w:r w:rsidR="00B62E0B">
        <w:rPr>
          <w:rFonts w:ascii="Times New Roman" w:hAnsi="Times New Roman" w:cs="Times New Roman"/>
          <w:sz w:val="28"/>
          <w:szCs w:val="28"/>
        </w:rPr>
        <w:t xml:space="preserve">, </w:t>
      </w:r>
      <w:r w:rsidR="00B62E0B" w:rsidRPr="00B62E0B">
        <w:rPr>
          <w:rFonts w:ascii="Times New Roman" w:hAnsi="Times New Roman" w:cs="Times New Roman"/>
          <w:sz w:val="28"/>
          <w:szCs w:val="28"/>
        </w:rPr>
        <w:t xml:space="preserve">сприяючи встановленню культурних зв'язків між різними народами і поколіннями </w:t>
      </w:r>
      <w:r w:rsidR="00494A4E">
        <w:rPr>
          <w:rFonts w:ascii="Times New Roman" w:hAnsi="Times New Roman" w:cs="Times New Roman"/>
          <w:sz w:val="28"/>
          <w:szCs w:val="28"/>
        </w:rPr>
        <w:t>[</w:t>
      </w:r>
      <w:r w:rsidR="00C51D69">
        <w:rPr>
          <w:rFonts w:ascii="Times New Roman" w:hAnsi="Times New Roman" w:cs="Times New Roman"/>
          <w:sz w:val="28"/>
          <w:szCs w:val="28"/>
        </w:rPr>
        <w:t>3</w:t>
      </w:r>
      <w:r w:rsidR="00660510">
        <w:rPr>
          <w:rFonts w:ascii="Times New Roman" w:hAnsi="Times New Roman" w:cs="Times New Roman"/>
          <w:sz w:val="28"/>
          <w:szCs w:val="28"/>
        </w:rPr>
        <w:t>8</w:t>
      </w:r>
      <w:r w:rsidR="00494A4E">
        <w:rPr>
          <w:rFonts w:ascii="Times New Roman" w:hAnsi="Times New Roman" w:cs="Times New Roman"/>
          <w:sz w:val="28"/>
          <w:szCs w:val="28"/>
        </w:rPr>
        <w:t>;</w:t>
      </w:r>
      <w:r w:rsidR="00D70CEF">
        <w:rPr>
          <w:rFonts w:ascii="Times New Roman" w:hAnsi="Times New Roman" w:cs="Times New Roman"/>
          <w:sz w:val="28"/>
          <w:szCs w:val="28"/>
        </w:rPr>
        <w:t xml:space="preserve"> </w:t>
      </w:r>
      <w:r w:rsidR="00494A4E">
        <w:rPr>
          <w:rFonts w:ascii="Times New Roman" w:hAnsi="Times New Roman" w:cs="Times New Roman"/>
          <w:sz w:val="28"/>
          <w:szCs w:val="28"/>
        </w:rPr>
        <w:t>7].</w:t>
      </w:r>
      <w:r w:rsidR="00B228B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27A25D" w14:textId="792C3959" w:rsidR="00B1407A" w:rsidRDefault="00A66812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мірі того</w:t>
      </w:r>
      <w:r w:rsidR="00B228B2" w:rsidRPr="00B228B2">
        <w:rPr>
          <w:rFonts w:ascii="Times New Roman" w:hAnsi="Times New Roman" w:cs="Times New Roman"/>
          <w:sz w:val="28"/>
          <w:szCs w:val="28"/>
        </w:rPr>
        <w:t xml:space="preserve"> наскільки точно відтворює</w:t>
      </w:r>
      <w:r w:rsidR="0098462B">
        <w:rPr>
          <w:rFonts w:ascii="Times New Roman" w:hAnsi="Times New Roman" w:cs="Times New Roman"/>
          <w:sz w:val="28"/>
          <w:szCs w:val="28"/>
        </w:rPr>
        <w:t>ться</w:t>
      </w:r>
      <w:r w:rsidR="00B228B2" w:rsidRPr="00B228B2">
        <w:rPr>
          <w:rFonts w:ascii="Times New Roman" w:hAnsi="Times New Roman" w:cs="Times New Roman"/>
          <w:sz w:val="28"/>
          <w:szCs w:val="28"/>
        </w:rPr>
        <w:t xml:space="preserve"> оригінал</w:t>
      </w:r>
      <w:r>
        <w:rPr>
          <w:rFonts w:ascii="Times New Roman" w:hAnsi="Times New Roman" w:cs="Times New Roman"/>
          <w:sz w:val="28"/>
          <w:szCs w:val="28"/>
        </w:rPr>
        <w:t xml:space="preserve">ьний </w:t>
      </w:r>
      <w:r w:rsidR="001563DA">
        <w:rPr>
          <w:rFonts w:ascii="Times New Roman" w:hAnsi="Times New Roman" w:cs="Times New Roman"/>
          <w:sz w:val="28"/>
          <w:szCs w:val="28"/>
        </w:rPr>
        <w:t xml:space="preserve">поетичний </w:t>
      </w:r>
      <w:r>
        <w:rPr>
          <w:rFonts w:ascii="Times New Roman" w:hAnsi="Times New Roman" w:cs="Times New Roman"/>
          <w:sz w:val="28"/>
          <w:szCs w:val="28"/>
        </w:rPr>
        <w:t>текст</w:t>
      </w:r>
      <w:r w:rsidR="00B228B2" w:rsidRPr="00B228B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дослідники виділяють</w:t>
      </w:r>
      <w:r w:rsidR="00B228B2" w:rsidRPr="00B228B2">
        <w:rPr>
          <w:rFonts w:ascii="Times New Roman" w:hAnsi="Times New Roman" w:cs="Times New Roman"/>
          <w:sz w:val="28"/>
          <w:szCs w:val="28"/>
        </w:rPr>
        <w:t xml:space="preserve"> вільни</w:t>
      </w:r>
      <w:r>
        <w:rPr>
          <w:rFonts w:ascii="Times New Roman" w:hAnsi="Times New Roman" w:cs="Times New Roman"/>
          <w:sz w:val="28"/>
          <w:szCs w:val="28"/>
        </w:rPr>
        <w:t>й переклад</w:t>
      </w:r>
      <w:r w:rsidR="0098462B">
        <w:rPr>
          <w:rFonts w:ascii="Times New Roman" w:hAnsi="Times New Roman" w:cs="Times New Roman"/>
          <w:sz w:val="28"/>
          <w:szCs w:val="28"/>
        </w:rPr>
        <w:t xml:space="preserve"> та</w:t>
      </w:r>
      <w:r w:rsidR="00B228B2" w:rsidRPr="00B228B2">
        <w:rPr>
          <w:rFonts w:ascii="Times New Roman" w:hAnsi="Times New Roman" w:cs="Times New Roman"/>
          <w:sz w:val="28"/>
          <w:szCs w:val="28"/>
        </w:rPr>
        <w:t xml:space="preserve"> </w:t>
      </w:r>
      <w:r w:rsidR="0098462B">
        <w:rPr>
          <w:rFonts w:ascii="Times New Roman" w:hAnsi="Times New Roman" w:cs="Times New Roman"/>
          <w:sz w:val="28"/>
          <w:szCs w:val="28"/>
        </w:rPr>
        <w:t>наслідування-</w:t>
      </w:r>
      <w:r w:rsidR="00B228B2" w:rsidRPr="00B228B2">
        <w:rPr>
          <w:rFonts w:ascii="Times New Roman" w:hAnsi="Times New Roman" w:cs="Times New Roman"/>
          <w:sz w:val="28"/>
          <w:szCs w:val="28"/>
        </w:rPr>
        <w:t>переспів</w:t>
      </w:r>
      <w:r w:rsidR="0098462B">
        <w:rPr>
          <w:rFonts w:ascii="Times New Roman" w:hAnsi="Times New Roman" w:cs="Times New Roman"/>
          <w:sz w:val="28"/>
          <w:szCs w:val="28"/>
        </w:rPr>
        <w:t xml:space="preserve">. </w:t>
      </w:r>
      <w:r w:rsidR="00E95D92">
        <w:rPr>
          <w:rFonts w:ascii="Times New Roman" w:hAnsi="Times New Roman" w:cs="Times New Roman"/>
          <w:sz w:val="28"/>
          <w:szCs w:val="28"/>
        </w:rPr>
        <w:t>Переспів</w:t>
      </w:r>
      <w:r w:rsidR="001563DA">
        <w:rPr>
          <w:rFonts w:ascii="Times New Roman" w:hAnsi="Times New Roman" w:cs="Times New Roman"/>
          <w:sz w:val="28"/>
          <w:szCs w:val="28"/>
        </w:rPr>
        <w:t xml:space="preserve"> —</w:t>
      </w:r>
      <w:r w:rsidR="00E95D92" w:rsidRPr="00E95D92">
        <w:rPr>
          <w:rFonts w:ascii="Times New Roman" w:hAnsi="Times New Roman" w:cs="Times New Roman"/>
          <w:sz w:val="28"/>
          <w:szCs w:val="28"/>
        </w:rPr>
        <w:t xml:space="preserve"> </w:t>
      </w:r>
      <w:r w:rsidR="00E95D92">
        <w:rPr>
          <w:rFonts w:ascii="Times New Roman" w:hAnsi="Times New Roman" w:cs="Times New Roman"/>
          <w:sz w:val="28"/>
          <w:szCs w:val="28"/>
        </w:rPr>
        <w:t>це твір, що</w:t>
      </w:r>
      <w:r w:rsidR="00E95D92" w:rsidRPr="00E95D92">
        <w:rPr>
          <w:rFonts w:ascii="Times New Roman" w:hAnsi="Times New Roman" w:cs="Times New Roman"/>
          <w:sz w:val="28"/>
          <w:szCs w:val="28"/>
        </w:rPr>
        <w:t xml:space="preserve"> написаний за мотивами </w:t>
      </w:r>
      <w:r w:rsidR="00E95D92">
        <w:rPr>
          <w:rFonts w:ascii="Times New Roman" w:hAnsi="Times New Roman" w:cs="Times New Roman"/>
          <w:sz w:val="28"/>
          <w:szCs w:val="28"/>
        </w:rPr>
        <w:t xml:space="preserve">іншого </w:t>
      </w:r>
      <w:r w:rsidR="00E95D92" w:rsidRPr="00E95D92">
        <w:rPr>
          <w:rFonts w:ascii="Times New Roman" w:hAnsi="Times New Roman" w:cs="Times New Roman"/>
          <w:sz w:val="28"/>
          <w:szCs w:val="28"/>
        </w:rPr>
        <w:t>твору</w:t>
      </w:r>
      <w:r w:rsidR="00E95D92">
        <w:rPr>
          <w:rFonts w:ascii="Times New Roman" w:hAnsi="Times New Roman" w:cs="Times New Roman"/>
          <w:sz w:val="28"/>
          <w:szCs w:val="28"/>
        </w:rPr>
        <w:t xml:space="preserve">, з певним </w:t>
      </w:r>
      <w:r w:rsidR="00E95D92" w:rsidRPr="00E95D92">
        <w:rPr>
          <w:rFonts w:ascii="Times New Roman" w:hAnsi="Times New Roman" w:cs="Times New Roman"/>
          <w:sz w:val="28"/>
          <w:szCs w:val="28"/>
        </w:rPr>
        <w:t>наслідуван</w:t>
      </w:r>
      <w:r w:rsidR="00E95D92">
        <w:rPr>
          <w:rFonts w:ascii="Times New Roman" w:hAnsi="Times New Roman" w:cs="Times New Roman"/>
          <w:sz w:val="28"/>
          <w:szCs w:val="28"/>
        </w:rPr>
        <w:t>ням</w:t>
      </w:r>
      <w:r w:rsidR="00E95D92" w:rsidRPr="00E95D92">
        <w:rPr>
          <w:rFonts w:ascii="Times New Roman" w:hAnsi="Times New Roman" w:cs="Times New Roman"/>
          <w:sz w:val="28"/>
          <w:szCs w:val="28"/>
        </w:rPr>
        <w:t xml:space="preserve"> </w:t>
      </w:r>
      <w:r w:rsidR="00E95D92">
        <w:rPr>
          <w:rFonts w:ascii="Times New Roman" w:hAnsi="Times New Roman" w:cs="Times New Roman"/>
          <w:sz w:val="28"/>
          <w:szCs w:val="28"/>
        </w:rPr>
        <w:t xml:space="preserve">оригіналу, </w:t>
      </w:r>
      <w:r w:rsidR="00E95D92" w:rsidRPr="00E95D92">
        <w:rPr>
          <w:rFonts w:ascii="Times New Roman" w:hAnsi="Times New Roman" w:cs="Times New Roman"/>
          <w:sz w:val="28"/>
          <w:szCs w:val="28"/>
        </w:rPr>
        <w:t xml:space="preserve">але </w:t>
      </w:r>
      <w:r w:rsidR="00E95D92">
        <w:rPr>
          <w:rFonts w:ascii="Times New Roman" w:hAnsi="Times New Roman" w:cs="Times New Roman"/>
          <w:sz w:val="28"/>
          <w:szCs w:val="28"/>
        </w:rPr>
        <w:t xml:space="preserve">інакший </w:t>
      </w:r>
      <w:r w:rsidR="00E95D92" w:rsidRPr="00E95D92">
        <w:rPr>
          <w:rFonts w:ascii="Times New Roman" w:hAnsi="Times New Roman" w:cs="Times New Roman"/>
          <w:sz w:val="28"/>
          <w:szCs w:val="28"/>
        </w:rPr>
        <w:t xml:space="preserve">за </w:t>
      </w:r>
      <w:r w:rsidR="00E95D92">
        <w:rPr>
          <w:rFonts w:ascii="Times New Roman" w:hAnsi="Times New Roman" w:cs="Times New Roman"/>
          <w:sz w:val="28"/>
          <w:szCs w:val="28"/>
        </w:rPr>
        <w:t xml:space="preserve">своєю </w:t>
      </w:r>
      <w:r w:rsidR="00E95D92" w:rsidRPr="00E95D92">
        <w:rPr>
          <w:rFonts w:ascii="Times New Roman" w:hAnsi="Times New Roman" w:cs="Times New Roman"/>
          <w:sz w:val="28"/>
          <w:szCs w:val="28"/>
        </w:rPr>
        <w:t>змістом і формою</w:t>
      </w:r>
      <w:r w:rsidR="00E95D92">
        <w:rPr>
          <w:rFonts w:ascii="Times New Roman" w:hAnsi="Times New Roman" w:cs="Times New Roman"/>
          <w:sz w:val="28"/>
          <w:szCs w:val="28"/>
        </w:rPr>
        <w:t>.</w:t>
      </w:r>
      <w:r w:rsidR="001563DA">
        <w:rPr>
          <w:rFonts w:ascii="Times New Roman" w:hAnsi="Times New Roman" w:cs="Times New Roman"/>
          <w:sz w:val="28"/>
          <w:szCs w:val="28"/>
        </w:rPr>
        <w:t xml:space="preserve"> </w:t>
      </w:r>
      <w:r w:rsidR="0098462B">
        <w:rPr>
          <w:rFonts w:ascii="Times New Roman" w:hAnsi="Times New Roman" w:cs="Times New Roman"/>
          <w:sz w:val="28"/>
          <w:szCs w:val="28"/>
        </w:rPr>
        <w:t xml:space="preserve">Переспів є осмисленням оригіналу, але не є його копією, відтворенням, адже це окремий художній твір. </w:t>
      </w:r>
      <w:r w:rsidR="001563DA">
        <w:rPr>
          <w:rFonts w:ascii="Times New Roman" w:hAnsi="Times New Roman" w:cs="Times New Roman"/>
          <w:sz w:val="28"/>
          <w:szCs w:val="28"/>
        </w:rPr>
        <w:t>Вільний переклад  —</w:t>
      </w:r>
      <w:r w:rsidR="001563DA" w:rsidRPr="001563DA">
        <w:rPr>
          <w:rFonts w:ascii="Times New Roman" w:hAnsi="Times New Roman" w:cs="Times New Roman"/>
          <w:sz w:val="28"/>
          <w:szCs w:val="28"/>
        </w:rPr>
        <w:t xml:space="preserve"> </w:t>
      </w:r>
      <w:r w:rsidR="001563DA">
        <w:rPr>
          <w:rFonts w:ascii="Times New Roman" w:hAnsi="Times New Roman" w:cs="Times New Roman"/>
          <w:sz w:val="28"/>
          <w:szCs w:val="28"/>
        </w:rPr>
        <w:t>переклад, що в загальному</w:t>
      </w:r>
      <w:r w:rsidR="001563DA" w:rsidRPr="001563DA">
        <w:rPr>
          <w:rFonts w:ascii="Times New Roman" w:hAnsi="Times New Roman" w:cs="Times New Roman"/>
          <w:sz w:val="28"/>
          <w:szCs w:val="28"/>
        </w:rPr>
        <w:t xml:space="preserve"> </w:t>
      </w:r>
      <w:r w:rsidR="001563DA">
        <w:rPr>
          <w:rFonts w:ascii="Times New Roman" w:hAnsi="Times New Roman" w:cs="Times New Roman"/>
          <w:sz w:val="28"/>
          <w:szCs w:val="28"/>
        </w:rPr>
        <w:t>зосереджується</w:t>
      </w:r>
      <w:r w:rsidR="001563DA" w:rsidRPr="001563DA">
        <w:rPr>
          <w:rFonts w:ascii="Times New Roman" w:hAnsi="Times New Roman" w:cs="Times New Roman"/>
          <w:sz w:val="28"/>
          <w:szCs w:val="28"/>
        </w:rPr>
        <w:t xml:space="preserve"> на</w:t>
      </w:r>
      <w:r w:rsidR="001563DA">
        <w:rPr>
          <w:rFonts w:ascii="Times New Roman" w:hAnsi="Times New Roman" w:cs="Times New Roman"/>
          <w:sz w:val="28"/>
          <w:szCs w:val="28"/>
        </w:rPr>
        <w:t xml:space="preserve"> відтворенні</w:t>
      </w:r>
      <w:r w:rsidR="001563DA" w:rsidRPr="001563DA">
        <w:rPr>
          <w:rFonts w:ascii="Times New Roman" w:hAnsi="Times New Roman" w:cs="Times New Roman"/>
          <w:sz w:val="28"/>
          <w:szCs w:val="28"/>
        </w:rPr>
        <w:t xml:space="preserve"> змісту </w:t>
      </w:r>
      <w:r w:rsidR="001563DA">
        <w:rPr>
          <w:rFonts w:ascii="Times New Roman" w:hAnsi="Times New Roman" w:cs="Times New Roman"/>
          <w:sz w:val="28"/>
          <w:szCs w:val="28"/>
        </w:rPr>
        <w:t xml:space="preserve">художнього </w:t>
      </w:r>
      <w:r w:rsidR="001563DA" w:rsidRPr="001563DA">
        <w:rPr>
          <w:rFonts w:ascii="Times New Roman" w:hAnsi="Times New Roman" w:cs="Times New Roman"/>
          <w:sz w:val="28"/>
          <w:szCs w:val="28"/>
        </w:rPr>
        <w:t xml:space="preserve">твору без збереження </w:t>
      </w:r>
      <w:r w:rsidR="001563DA">
        <w:rPr>
          <w:rFonts w:ascii="Times New Roman" w:hAnsi="Times New Roman" w:cs="Times New Roman"/>
          <w:sz w:val="28"/>
          <w:szCs w:val="28"/>
        </w:rPr>
        <w:t xml:space="preserve">точної відповідності кожного елемента. </w:t>
      </w:r>
      <w:r w:rsidR="00FE3BB5">
        <w:rPr>
          <w:rFonts w:ascii="Times New Roman" w:hAnsi="Times New Roman" w:cs="Times New Roman"/>
          <w:sz w:val="28"/>
          <w:szCs w:val="28"/>
        </w:rPr>
        <w:t>Також</w:t>
      </w:r>
      <w:r w:rsidR="00791FF6">
        <w:rPr>
          <w:rFonts w:ascii="Times New Roman" w:hAnsi="Times New Roman" w:cs="Times New Roman"/>
          <w:sz w:val="28"/>
          <w:szCs w:val="28"/>
        </w:rPr>
        <w:t xml:space="preserve"> іноді ще виокремлюють </w:t>
      </w:r>
      <w:r w:rsidR="007C4CC1" w:rsidRPr="007C4CC1">
        <w:rPr>
          <w:rFonts w:ascii="Times New Roman" w:hAnsi="Times New Roman" w:cs="Times New Roman"/>
          <w:sz w:val="28"/>
          <w:szCs w:val="28"/>
        </w:rPr>
        <w:t>переклад-ремінісценці</w:t>
      </w:r>
      <w:r w:rsidR="00791FF6">
        <w:rPr>
          <w:rFonts w:ascii="Times New Roman" w:hAnsi="Times New Roman" w:cs="Times New Roman"/>
          <w:sz w:val="28"/>
          <w:szCs w:val="28"/>
        </w:rPr>
        <w:t>ю</w:t>
      </w:r>
      <w:r w:rsidR="007C4CC1" w:rsidRPr="007C4CC1">
        <w:rPr>
          <w:rFonts w:ascii="Times New Roman" w:hAnsi="Times New Roman" w:cs="Times New Roman"/>
          <w:sz w:val="28"/>
          <w:szCs w:val="28"/>
        </w:rPr>
        <w:t>, переклад-варіаці</w:t>
      </w:r>
      <w:r w:rsidR="00791FF6">
        <w:rPr>
          <w:rFonts w:ascii="Times New Roman" w:hAnsi="Times New Roman" w:cs="Times New Roman"/>
          <w:sz w:val="28"/>
          <w:szCs w:val="28"/>
        </w:rPr>
        <w:t>ю</w:t>
      </w:r>
      <w:r w:rsidR="007C4CC1">
        <w:rPr>
          <w:rFonts w:ascii="Times New Roman" w:hAnsi="Times New Roman" w:cs="Times New Roman"/>
          <w:sz w:val="28"/>
          <w:szCs w:val="28"/>
        </w:rPr>
        <w:t>.</w:t>
      </w:r>
    </w:p>
    <w:p w14:paraId="0B813498" w14:textId="0478CA0E" w:rsidR="000E54D8" w:rsidRPr="00E95D92" w:rsidRDefault="008A2BF6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Головна особливість</w:t>
      </w:r>
      <w:r w:rsidRPr="008A2BF6">
        <w:rPr>
          <w:rFonts w:ascii="Times New Roman" w:hAnsi="Times New Roman" w:cs="Times New Roman"/>
          <w:sz w:val="28"/>
          <w:szCs w:val="28"/>
        </w:rPr>
        <w:t xml:space="preserve"> поетичного </w:t>
      </w:r>
      <w:r>
        <w:rPr>
          <w:rFonts w:ascii="Times New Roman" w:hAnsi="Times New Roman" w:cs="Times New Roman"/>
          <w:sz w:val="28"/>
          <w:szCs w:val="28"/>
        </w:rPr>
        <w:t xml:space="preserve">твору </w:t>
      </w:r>
      <w:r w:rsidRPr="008A2BF6">
        <w:rPr>
          <w:rFonts w:ascii="Times New Roman" w:hAnsi="Times New Roman" w:cs="Times New Roman"/>
          <w:sz w:val="28"/>
          <w:szCs w:val="28"/>
        </w:rPr>
        <w:t xml:space="preserve">є його </w:t>
      </w:r>
      <w:r w:rsidR="00D62403">
        <w:rPr>
          <w:rFonts w:ascii="Times New Roman" w:hAnsi="Times New Roman" w:cs="Times New Roman"/>
          <w:sz w:val="28"/>
          <w:szCs w:val="28"/>
        </w:rPr>
        <w:t>чітка композиція, умовність поетичної мови, котрі значно ускладнюють пошук еквівалентів.</w:t>
      </w:r>
      <w:r w:rsidR="00E95D92">
        <w:rPr>
          <w:rFonts w:ascii="Times New Roman" w:hAnsi="Times New Roman" w:cs="Times New Roman"/>
          <w:sz w:val="28"/>
          <w:szCs w:val="28"/>
        </w:rPr>
        <w:t xml:space="preserve"> Текст</w:t>
      </w:r>
      <w:r w:rsidR="00304BFC">
        <w:rPr>
          <w:rFonts w:ascii="Times New Roman" w:hAnsi="Times New Roman" w:cs="Times New Roman"/>
          <w:sz w:val="28"/>
          <w:szCs w:val="28"/>
        </w:rPr>
        <w:t xml:space="preserve"> </w:t>
      </w:r>
      <w:r w:rsidR="00E95D92">
        <w:rPr>
          <w:rFonts w:ascii="Times New Roman" w:hAnsi="Times New Roman" w:cs="Times New Roman"/>
          <w:sz w:val="28"/>
          <w:szCs w:val="28"/>
        </w:rPr>
        <w:t xml:space="preserve">поетичного характеру обрамлений організованістю на фонологічному, лексичному, ритмовому рівнях, </w:t>
      </w:r>
      <w:r w:rsidR="00CE3D16">
        <w:rPr>
          <w:rFonts w:ascii="Times New Roman" w:hAnsi="Times New Roman" w:cs="Times New Roman"/>
          <w:sz w:val="28"/>
          <w:szCs w:val="28"/>
        </w:rPr>
        <w:t xml:space="preserve">ідейно-художньому, </w:t>
      </w:r>
      <w:r w:rsidR="00E95D92">
        <w:rPr>
          <w:rFonts w:ascii="Times New Roman" w:hAnsi="Times New Roman" w:cs="Times New Roman"/>
          <w:sz w:val="28"/>
          <w:szCs w:val="28"/>
        </w:rPr>
        <w:t xml:space="preserve">а це призводить до утворення рамок, чого немає у звичайній мові. </w:t>
      </w:r>
      <w:r w:rsidR="00304BFC">
        <w:rPr>
          <w:rFonts w:ascii="Times New Roman" w:hAnsi="Times New Roman" w:cs="Times New Roman"/>
          <w:sz w:val="28"/>
          <w:szCs w:val="28"/>
        </w:rPr>
        <w:t>Загалом, перекладач може лише створити новий поетичний твір, котрий буде схожим на оригінал, як дитина на батьків, однак про повну тотожність говорити не доводиться</w:t>
      </w:r>
      <w:r w:rsidR="0097366F">
        <w:rPr>
          <w:rFonts w:ascii="Times New Roman" w:hAnsi="Times New Roman" w:cs="Times New Roman"/>
          <w:sz w:val="28"/>
          <w:szCs w:val="28"/>
        </w:rPr>
        <w:t xml:space="preserve">, саме тому найпоширенішим типом художнього відтворення поетичних творів є вільний переклад. </w:t>
      </w:r>
    </w:p>
    <w:p w14:paraId="6F112B67" w14:textId="437472AC" w:rsidR="00993E8E" w:rsidRDefault="00DE6124" w:rsidP="004E3F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Непростим завданням є працювати з творами комедійного характеру</w:t>
      </w:r>
      <w:r w:rsidR="00061610">
        <w:rPr>
          <w:rFonts w:ascii="Times New Roman" w:hAnsi="Times New Roman" w:cs="Times New Roman"/>
          <w:sz w:val="28"/>
          <w:szCs w:val="28"/>
        </w:rPr>
        <w:t xml:space="preserve">. 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Гумор часто </w:t>
      </w:r>
      <w:r w:rsidR="00BD5F38">
        <w:rPr>
          <w:rFonts w:ascii="Times New Roman" w:hAnsi="Times New Roman" w:cs="Times New Roman"/>
          <w:sz w:val="28"/>
          <w:szCs w:val="28"/>
        </w:rPr>
        <w:t>містить в собі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 культурн</w:t>
      </w:r>
      <w:r w:rsidR="00BD5F38">
        <w:rPr>
          <w:rFonts w:ascii="Times New Roman" w:hAnsi="Times New Roman" w:cs="Times New Roman"/>
          <w:sz w:val="28"/>
          <w:szCs w:val="28"/>
        </w:rPr>
        <w:t>і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 посилання та спільн</w:t>
      </w:r>
      <w:r w:rsidR="00BD5F38">
        <w:rPr>
          <w:rFonts w:ascii="Times New Roman" w:hAnsi="Times New Roman" w:cs="Times New Roman"/>
          <w:sz w:val="28"/>
          <w:szCs w:val="28"/>
        </w:rPr>
        <w:t>ий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 досвід. </w:t>
      </w:r>
      <w:r w:rsidR="00BD5F38">
        <w:rPr>
          <w:rFonts w:ascii="Times New Roman" w:hAnsi="Times New Roman" w:cs="Times New Roman"/>
          <w:sz w:val="28"/>
          <w:szCs w:val="28"/>
        </w:rPr>
        <w:t xml:space="preserve">Часто 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жарт, який </w:t>
      </w:r>
      <w:r w:rsidR="00BD5F38">
        <w:rPr>
          <w:rFonts w:ascii="Times New Roman" w:hAnsi="Times New Roman" w:cs="Times New Roman"/>
          <w:sz w:val="28"/>
          <w:szCs w:val="28"/>
        </w:rPr>
        <w:t xml:space="preserve">є 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смішний </w:t>
      </w:r>
      <w:r w:rsidR="00BD5F38">
        <w:rPr>
          <w:rFonts w:ascii="Times New Roman" w:hAnsi="Times New Roman" w:cs="Times New Roman"/>
          <w:sz w:val="28"/>
          <w:szCs w:val="28"/>
        </w:rPr>
        <w:t xml:space="preserve">та доречний 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в одній культурі, </w:t>
      </w:r>
      <w:r w:rsidR="00BD5F38">
        <w:rPr>
          <w:rFonts w:ascii="Times New Roman" w:hAnsi="Times New Roman" w:cs="Times New Roman"/>
          <w:sz w:val="28"/>
          <w:szCs w:val="28"/>
        </w:rPr>
        <w:t>є не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смішним </w:t>
      </w:r>
      <w:r w:rsidR="00211FA0">
        <w:rPr>
          <w:rFonts w:ascii="Times New Roman" w:hAnsi="Times New Roman" w:cs="Times New Roman"/>
          <w:sz w:val="28"/>
          <w:szCs w:val="28"/>
        </w:rPr>
        <w:t>для носіїв іншої культури.</w:t>
      </w:r>
      <w:r w:rsidR="00061610" w:rsidRPr="00061610">
        <w:rPr>
          <w:rFonts w:ascii="Times New Roman" w:hAnsi="Times New Roman" w:cs="Times New Roman"/>
          <w:sz w:val="28"/>
          <w:szCs w:val="28"/>
        </w:rPr>
        <w:t xml:space="preserve"> Перекладачеві слід бути обережним, щоб не перекладати жарти, які ґрунтуються на культурному контексті, який відсутній у цільовій культурі.</w:t>
      </w:r>
      <w:r w:rsidR="003428F2">
        <w:rPr>
          <w:rFonts w:ascii="Times New Roman" w:hAnsi="Times New Roman" w:cs="Times New Roman"/>
          <w:sz w:val="28"/>
          <w:szCs w:val="28"/>
        </w:rPr>
        <w:t xml:space="preserve"> </w:t>
      </w:r>
      <w:r w:rsidR="000D2A23" w:rsidRPr="000D2A23">
        <w:rPr>
          <w:rFonts w:ascii="Times New Roman" w:hAnsi="Times New Roman" w:cs="Times New Roman"/>
          <w:sz w:val="28"/>
          <w:szCs w:val="28"/>
        </w:rPr>
        <w:lastRenderedPageBreak/>
        <w:t>Пошук</w:t>
      </w:r>
      <w:r w:rsidR="000D2A23">
        <w:rPr>
          <w:rFonts w:ascii="Times New Roman" w:hAnsi="Times New Roman" w:cs="Times New Roman"/>
          <w:sz w:val="28"/>
          <w:szCs w:val="28"/>
        </w:rPr>
        <w:t xml:space="preserve"> еквівалента</w:t>
      </w:r>
      <w:r w:rsidR="000D2A23" w:rsidRPr="000D2A23">
        <w:rPr>
          <w:rFonts w:ascii="Times New Roman" w:hAnsi="Times New Roman" w:cs="Times New Roman"/>
          <w:sz w:val="28"/>
          <w:szCs w:val="28"/>
        </w:rPr>
        <w:t xml:space="preserve"> є найпоширенішою стратегією при перекладі жартів, тобто </w:t>
      </w:r>
      <w:r w:rsidR="000D2A23">
        <w:rPr>
          <w:rFonts w:ascii="Times New Roman" w:hAnsi="Times New Roman" w:cs="Times New Roman"/>
          <w:sz w:val="28"/>
          <w:szCs w:val="28"/>
        </w:rPr>
        <w:t xml:space="preserve">пошук такого аналога, </w:t>
      </w:r>
      <w:r w:rsidR="000D2A23" w:rsidRPr="000D2A23">
        <w:rPr>
          <w:rFonts w:ascii="Times New Roman" w:hAnsi="Times New Roman" w:cs="Times New Roman"/>
          <w:sz w:val="28"/>
          <w:szCs w:val="28"/>
        </w:rPr>
        <w:t>як</w:t>
      </w:r>
      <w:r w:rsidR="000D2A23">
        <w:rPr>
          <w:rFonts w:ascii="Times New Roman" w:hAnsi="Times New Roman" w:cs="Times New Roman"/>
          <w:sz w:val="28"/>
          <w:szCs w:val="28"/>
        </w:rPr>
        <w:t>ий</w:t>
      </w:r>
      <w:r w:rsidR="000D2A23" w:rsidRPr="000D2A23">
        <w:rPr>
          <w:rFonts w:ascii="Times New Roman" w:hAnsi="Times New Roman" w:cs="Times New Roman"/>
          <w:sz w:val="28"/>
          <w:szCs w:val="28"/>
        </w:rPr>
        <w:t xml:space="preserve"> б максимально відповіда</w:t>
      </w:r>
      <w:r w:rsidR="008A38A8">
        <w:rPr>
          <w:rFonts w:ascii="Times New Roman" w:hAnsi="Times New Roman" w:cs="Times New Roman"/>
          <w:sz w:val="28"/>
          <w:szCs w:val="28"/>
        </w:rPr>
        <w:t>в</w:t>
      </w:r>
      <w:r w:rsidR="000D2A23" w:rsidRPr="000D2A23">
        <w:rPr>
          <w:rFonts w:ascii="Times New Roman" w:hAnsi="Times New Roman" w:cs="Times New Roman"/>
          <w:sz w:val="28"/>
          <w:szCs w:val="28"/>
        </w:rPr>
        <w:t xml:space="preserve"> оригіналу за змістом та виклика</w:t>
      </w:r>
      <w:r w:rsidR="004E3F84">
        <w:rPr>
          <w:rFonts w:ascii="Times New Roman" w:hAnsi="Times New Roman" w:cs="Times New Roman"/>
          <w:sz w:val="28"/>
          <w:szCs w:val="28"/>
        </w:rPr>
        <w:t>в</w:t>
      </w:r>
      <w:r w:rsidR="000D2A23" w:rsidRPr="000D2A23">
        <w:rPr>
          <w:rFonts w:ascii="Times New Roman" w:hAnsi="Times New Roman" w:cs="Times New Roman"/>
          <w:sz w:val="28"/>
          <w:szCs w:val="28"/>
        </w:rPr>
        <w:t xml:space="preserve"> аналогічну реакцію</w:t>
      </w:r>
      <w:r w:rsidR="009438AA">
        <w:rPr>
          <w:rFonts w:ascii="Times New Roman" w:hAnsi="Times New Roman" w:cs="Times New Roman"/>
          <w:sz w:val="28"/>
          <w:szCs w:val="28"/>
        </w:rPr>
        <w:t xml:space="preserve"> [</w:t>
      </w:r>
      <w:r w:rsidR="00674B46">
        <w:rPr>
          <w:rFonts w:ascii="Times New Roman" w:hAnsi="Times New Roman" w:cs="Times New Roman"/>
          <w:sz w:val="28"/>
          <w:szCs w:val="28"/>
        </w:rPr>
        <w:t>3</w:t>
      </w:r>
      <w:r w:rsidR="00660510">
        <w:rPr>
          <w:rFonts w:ascii="Times New Roman" w:hAnsi="Times New Roman" w:cs="Times New Roman"/>
          <w:sz w:val="28"/>
          <w:szCs w:val="28"/>
        </w:rPr>
        <w:t>4</w:t>
      </w:r>
      <w:r w:rsidR="009438AA">
        <w:rPr>
          <w:rFonts w:ascii="Times New Roman" w:hAnsi="Times New Roman" w:cs="Times New Roman"/>
          <w:sz w:val="28"/>
          <w:szCs w:val="28"/>
        </w:rPr>
        <w:t>, с. 409].</w:t>
      </w:r>
      <w:r w:rsidR="005827A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DCA9B2" w14:textId="065882C5" w:rsidR="000A0F86" w:rsidRDefault="00675378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75378">
        <w:rPr>
          <w:rFonts w:ascii="Times New Roman" w:hAnsi="Times New Roman" w:cs="Times New Roman"/>
          <w:sz w:val="28"/>
          <w:szCs w:val="28"/>
        </w:rPr>
        <w:t>На думку багатьох експертів, основн</w:t>
      </w:r>
      <w:r>
        <w:rPr>
          <w:rFonts w:ascii="Times New Roman" w:hAnsi="Times New Roman" w:cs="Times New Roman"/>
          <w:sz w:val="28"/>
          <w:szCs w:val="28"/>
        </w:rPr>
        <w:t>і труднощі</w:t>
      </w:r>
      <w:r w:rsidRPr="00675378">
        <w:rPr>
          <w:rFonts w:ascii="Times New Roman" w:hAnsi="Times New Roman" w:cs="Times New Roman"/>
          <w:sz w:val="28"/>
          <w:szCs w:val="28"/>
        </w:rPr>
        <w:t xml:space="preserve"> при перекладі прози</w:t>
      </w:r>
      <w:r>
        <w:rPr>
          <w:rFonts w:ascii="Times New Roman" w:hAnsi="Times New Roman" w:cs="Times New Roman"/>
          <w:sz w:val="28"/>
          <w:szCs w:val="28"/>
        </w:rPr>
        <w:t xml:space="preserve"> дотичні до</w:t>
      </w:r>
      <w:r w:rsidRPr="00675378">
        <w:rPr>
          <w:rFonts w:ascii="Times New Roman" w:hAnsi="Times New Roman" w:cs="Times New Roman"/>
          <w:sz w:val="28"/>
          <w:szCs w:val="28"/>
        </w:rPr>
        <w:t xml:space="preserve"> відтворення старомодної мови</w:t>
      </w:r>
      <w:r>
        <w:rPr>
          <w:rFonts w:ascii="Times New Roman" w:hAnsi="Times New Roman" w:cs="Times New Roman"/>
          <w:sz w:val="28"/>
          <w:szCs w:val="28"/>
        </w:rPr>
        <w:t>, себто архаїзмів, фразеологізмів, діалектизмів</w:t>
      </w:r>
      <w:r w:rsidR="001C482D">
        <w:rPr>
          <w:rFonts w:ascii="Times New Roman" w:hAnsi="Times New Roman" w:cs="Times New Roman"/>
          <w:sz w:val="28"/>
          <w:szCs w:val="28"/>
        </w:rPr>
        <w:t>, прислів’їв, приказок.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47886">
        <w:rPr>
          <w:rFonts w:ascii="Times New Roman" w:hAnsi="Times New Roman" w:cs="Times New Roman"/>
          <w:sz w:val="28"/>
          <w:szCs w:val="28"/>
        </w:rPr>
        <w:t>Крім того,</w:t>
      </w:r>
      <w:r w:rsidR="00801965">
        <w:rPr>
          <w:rFonts w:ascii="Times New Roman" w:hAnsi="Times New Roman" w:cs="Times New Roman"/>
          <w:sz w:val="28"/>
          <w:szCs w:val="28"/>
        </w:rPr>
        <w:t xml:space="preserve"> п</w:t>
      </w:r>
      <w:r w:rsidR="00801965" w:rsidRPr="00801965">
        <w:rPr>
          <w:rFonts w:ascii="Times New Roman" w:hAnsi="Times New Roman" w:cs="Times New Roman"/>
          <w:sz w:val="28"/>
          <w:szCs w:val="28"/>
        </w:rPr>
        <w:t>ереклад англомовн</w:t>
      </w:r>
      <w:r w:rsidR="00347886">
        <w:rPr>
          <w:rFonts w:ascii="Times New Roman" w:hAnsi="Times New Roman" w:cs="Times New Roman"/>
          <w:sz w:val="28"/>
          <w:szCs w:val="28"/>
        </w:rPr>
        <w:t>ої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проз</w:t>
      </w:r>
      <w:r w:rsidR="00347886">
        <w:rPr>
          <w:rFonts w:ascii="Times New Roman" w:hAnsi="Times New Roman" w:cs="Times New Roman"/>
          <w:sz w:val="28"/>
          <w:szCs w:val="28"/>
        </w:rPr>
        <w:t>и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1E0B8E">
        <w:rPr>
          <w:rFonts w:ascii="Times New Roman" w:hAnsi="Times New Roman" w:cs="Times New Roman"/>
          <w:sz w:val="28"/>
          <w:szCs w:val="28"/>
        </w:rPr>
        <w:t xml:space="preserve">має </w:t>
      </w:r>
      <w:r w:rsidR="00040723">
        <w:rPr>
          <w:rFonts w:ascii="Times New Roman" w:hAnsi="Times New Roman" w:cs="Times New Roman"/>
          <w:sz w:val="28"/>
          <w:szCs w:val="28"/>
        </w:rPr>
        <w:t>різноманіття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художніх образів, </w:t>
      </w:r>
      <w:r w:rsidR="00040723">
        <w:rPr>
          <w:rFonts w:ascii="Times New Roman" w:hAnsi="Times New Roman" w:cs="Times New Roman"/>
          <w:sz w:val="28"/>
          <w:szCs w:val="28"/>
        </w:rPr>
        <w:t>створених за допомогою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040723">
        <w:rPr>
          <w:rFonts w:ascii="Times New Roman" w:hAnsi="Times New Roman" w:cs="Times New Roman"/>
          <w:sz w:val="28"/>
          <w:szCs w:val="28"/>
        </w:rPr>
        <w:t>різних мовних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засоб</w:t>
      </w:r>
      <w:r w:rsidR="00040723">
        <w:rPr>
          <w:rFonts w:ascii="Times New Roman" w:hAnsi="Times New Roman" w:cs="Times New Roman"/>
          <w:sz w:val="28"/>
          <w:szCs w:val="28"/>
        </w:rPr>
        <w:t>ів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та екстралінгвальни</w:t>
      </w:r>
      <w:r w:rsidR="00040723">
        <w:rPr>
          <w:rFonts w:ascii="Times New Roman" w:hAnsi="Times New Roman" w:cs="Times New Roman"/>
          <w:sz w:val="28"/>
          <w:szCs w:val="28"/>
        </w:rPr>
        <w:t>х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212862">
        <w:rPr>
          <w:rFonts w:ascii="Times New Roman" w:hAnsi="Times New Roman" w:cs="Times New Roman"/>
          <w:sz w:val="28"/>
          <w:szCs w:val="28"/>
        </w:rPr>
        <w:t>елементів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9E7DA8">
        <w:rPr>
          <w:rFonts w:ascii="Times New Roman" w:hAnsi="Times New Roman" w:cs="Times New Roman"/>
          <w:sz w:val="28"/>
          <w:szCs w:val="28"/>
        </w:rPr>
        <w:t>та містить окрему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структур</w:t>
      </w:r>
      <w:r w:rsidR="009E7DA8">
        <w:rPr>
          <w:rFonts w:ascii="Times New Roman" w:hAnsi="Times New Roman" w:cs="Times New Roman"/>
          <w:sz w:val="28"/>
          <w:szCs w:val="28"/>
        </w:rPr>
        <w:t>у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. </w:t>
      </w:r>
      <w:r w:rsidR="00A163B3">
        <w:rPr>
          <w:rFonts w:ascii="Times New Roman" w:hAnsi="Times New Roman" w:cs="Times New Roman"/>
          <w:sz w:val="28"/>
          <w:szCs w:val="28"/>
        </w:rPr>
        <w:t>Щоб повноцінно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перекла</w:t>
      </w:r>
      <w:r w:rsidR="00A163B3">
        <w:rPr>
          <w:rFonts w:ascii="Times New Roman" w:hAnsi="Times New Roman" w:cs="Times New Roman"/>
          <w:sz w:val="28"/>
          <w:szCs w:val="28"/>
        </w:rPr>
        <w:t>сти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проз</w:t>
      </w:r>
      <w:r w:rsidR="00A163B3">
        <w:rPr>
          <w:rFonts w:ascii="Times New Roman" w:hAnsi="Times New Roman" w:cs="Times New Roman"/>
          <w:sz w:val="28"/>
          <w:szCs w:val="28"/>
        </w:rPr>
        <w:t>у</w:t>
      </w:r>
      <w:r w:rsidR="00FB4C4D">
        <w:rPr>
          <w:rFonts w:ascii="Times New Roman" w:hAnsi="Times New Roman" w:cs="Times New Roman"/>
          <w:sz w:val="28"/>
          <w:szCs w:val="28"/>
        </w:rPr>
        <w:t>,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FB4C4D">
        <w:rPr>
          <w:rFonts w:ascii="Times New Roman" w:hAnsi="Times New Roman" w:cs="Times New Roman"/>
          <w:sz w:val="28"/>
          <w:szCs w:val="28"/>
        </w:rPr>
        <w:t>потрібно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2171CB">
        <w:rPr>
          <w:rFonts w:ascii="Times New Roman" w:hAnsi="Times New Roman" w:cs="Times New Roman"/>
          <w:sz w:val="28"/>
          <w:szCs w:val="28"/>
        </w:rPr>
        <w:t>здійснити аналіз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структурно-с</w:t>
      </w:r>
      <w:r w:rsidR="002171CB">
        <w:rPr>
          <w:rFonts w:ascii="Times New Roman" w:hAnsi="Times New Roman" w:cs="Times New Roman"/>
          <w:sz w:val="28"/>
          <w:szCs w:val="28"/>
        </w:rPr>
        <w:t>мислових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2171CB">
        <w:rPr>
          <w:rFonts w:ascii="Times New Roman" w:hAnsi="Times New Roman" w:cs="Times New Roman"/>
          <w:sz w:val="28"/>
          <w:szCs w:val="28"/>
        </w:rPr>
        <w:t>елементів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твору</w:t>
      </w:r>
      <w:r w:rsidR="006C1A92">
        <w:rPr>
          <w:rFonts w:ascii="Times New Roman" w:hAnsi="Times New Roman" w:cs="Times New Roman"/>
          <w:sz w:val="28"/>
          <w:szCs w:val="28"/>
        </w:rPr>
        <w:t xml:space="preserve"> та їх порівняння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з </w:t>
      </w:r>
      <w:r w:rsidR="00C8082D">
        <w:rPr>
          <w:rFonts w:ascii="Times New Roman" w:hAnsi="Times New Roman" w:cs="Times New Roman"/>
          <w:sz w:val="28"/>
          <w:szCs w:val="28"/>
        </w:rPr>
        <w:t>синонімічними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C8082D">
        <w:rPr>
          <w:rFonts w:ascii="Times New Roman" w:hAnsi="Times New Roman" w:cs="Times New Roman"/>
          <w:sz w:val="28"/>
          <w:szCs w:val="28"/>
        </w:rPr>
        <w:t>елементами в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8A5BEA">
        <w:rPr>
          <w:rFonts w:ascii="Times New Roman" w:hAnsi="Times New Roman" w:cs="Times New Roman"/>
          <w:sz w:val="28"/>
          <w:szCs w:val="28"/>
        </w:rPr>
        <w:t xml:space="preserve">цільовій мові. </w:t>
      </w:r>
      <w:r w:rsidR="006C1A92">
        <w:rPr>
          <w:rFonts w:ascii="Times New Roman" w:hAnsi="Times New Roman" w:cs="Times New Roman"/>
          <w:sz w:val="28"/>
          <w:szCs w:val="28"/>
        </w:rPr>
        <w:t xml:space="preserve">Також варто </w:t>
      </w:r>
      <w:r w:rsidR="00FA5528">
        <w:rPr>
          <w:rFonts w:ascii="Times New Roman" w:hAnsi="Times New Roman" w:cs="Times New Roman"/>
          <w:sz w:val="28"/>
          <w:szCs w:val="28"/>
        </w:rPr>
        <w:t xml:space="preserve">детально вивчити </w:t>
      </w:r>
      <w:r w:rsidR="00DA6C42">
        <w:rPr>
          <w:rFonts w:ascii="Times New Roman" w:hAnsi="Times New Roman" w:cs="Times New Roman"/>
          <w:sz w:val="28"/>
          <w:szCs w:val="28"/>
        </w:rPr>
        <w:t>нюанси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організації тексту оригіналу </w:t>
      </w:r>
      <w:r w:rsidR="00DA6C42">
        <w:rPr>
          <w:rFonts w:ascii="Times New Roman" w:hAnsi="Times New Roman" w:cs="Times New Roman"/>
          <w:sz w:val="28"/>
          <w:szCs w:val="28"/>
        </w:rPr>
        <w:t>з метою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</w:t>
      </w:r>
      <w:r w:rsidR="00DA6C42">
        <w:rPr>
          <w:rFonts w:ascii="Times New Roman" w:hAnsi="Times New Roman" w:cs="Times New Roman"/>
          <w:sz w:val="28"/>
          <w:szCs w:val="28"/>
        </w:rPr>
        <w:t>покращення</w:t>
      </w:r>
      <w:r w:rsidR="00801965" w:rsidRPr="00801965">
        <w:rPr>
          <w:rFonts w:ascii="Times New Roman" w:hAnsi="Times New Roman" w:cs="Times New Roman"/>
          <w:sz w:val="28"/>
          <w:szCs w:val="28"/>
        </w:rPr>
        <w:t xml:space="preserve"> відтворення авторського задуму</w:t>
      </w:r>
      <w:r w:rsidR="0070333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B99CE4D" w14:textId="179B2876" w:rsidR="00FB5DAB" w:rsidRDefault="000A0F86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0F86">
        <w:rPr>
          <w:rFonts w:ascii="Times New Roman" w:hAnsi="Times New Roman" w:cs="Times New Roman"/>
          <w:sz w:val="28"/>
          <w:szCs w:val="28"/>
        </w:rPr>
        <w:t xml:space="preserve">Процес перекладу </w:t>
      </w:r>
      <w:r>
        <w:rPr>
          <w:rFonts w:ascii="Times New Roman" w:hAnsi="Times New Roman" w:cs="Times New Roman"/>
          <w:sz w:val="28"/>
          <w:szCs w:val="28"/>
        </w:rPr>
        <w:t xml:space="preserve">художнього тексту може бути </w:t>
      </w:r>
      <w:r w:rsidRPr="000A0F86">
        <w:rPr>
          <w:rFonts w:ascii="Times New Roman" w:hAnsi="Times New Roman" w:cs="Times New Roman"/>
          <w:sz w:val="28"/>
          <w:szCs w:val="28"/>
        </w:rPr>
        <w:t>ускладн</w:t>
      </w:r>
      <w:r>
        <w:rPr>
          <w:rFonts w:ascii="Times New Roman" w:hAnsi="Times New Roman" w:cs="Times New Roman"/>
          <w:sz w:val="28"/>
          <w:szCs w:val="28"/>
        </w:rPr>
        <w:t>ено через культурно</w:t>
      </w:r>
      <w:r w:rsidR="00D70CEF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національні специфічні риси проявлення емоцій:</w:t>
      </w:r>
      <w:r w:rsidR="00EC4C03">
        <w:rPr>
          <w:rFonts w:ascii="Times New Roman" w:hAnsi="Times New Roman" w:cs="Times New Roman"/>
          <w:sz w:val="28"/>
          <w:szCs w:val="28"/>
        </w:rPr>
        <w:t xml:space="preserve"> наприклад,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0F86">
        <w:rPr>
          <w:rFonts w:ascii="Times New Roman" w:hAnsi="Times New Roman" w:cs="Times New Roman"/>
          <w:sz w:val="28"/>
          <w:szCs w:val="28"/>
        </w:rPr>
        <w:t>англійці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0F86">
        <w:rPr>
          <w:rFonts w:ascii="Times New Roman" w:hAnsi="Times New Roman" w:cs="Times New Roman"/>
          <w:sz w:val="28"/>
          <w:szCs w:val="28"/>
        </w:rPr>
        <w:t>характеризу</w:t>
      </w:r>
      <w:r>
        <w:rPr>
          <w:rFonts w:ascii="Times New Roman" w:hAnsi="Times New Roman" w:cs="Times New Roman"/>
          <w:sz w:val="28"/>
          <w:szCs w:val="28"/>
        </w:rPr>
        <w:t>ються великою</w:t>
      </w:r>
      <w:r w:rsidRPr="000A0F86">
        <w:rPr>
          <w:rFonts w:ascii="Times New Roman" w:hAnsi="Times New Roman" w:cs="Times New Roman"/>
          <w:sz w:val="28"/>
          <w:szCs w:val="28"/>
        </w:rPr>
        <w:t xml:space="preserve"> стриманіст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0A0F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D70C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противагу слов’янам, і це має бути обов’язково враховано.</w:t>
      </w:r>
    </w:p>
    <w:p w14:paraId="4273418E" w14:textId="319FE7DC" w:rsidR="001C482D" w:rsidRPr="00B90457" w:rsidRDefault="001C482D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Під час роботи з драматургією, перекладачеві варто пам’ятати, що за своєю природою твори цього жанру призначені не лише для прочитання, а й для постановки. Це тягне за собою важливість не лише лінгвістичного оформлення тексту, а й його компонування з прагмалінгвістичними чинниками: загальним тоном діалогу, контекстом перебігу розмови, а також реакцією на висловлювання. Велике значення має мовлення героїв, що служить додатковим джерелом характеристики персонажа. Мовлення героя драматургії </w:t>
      </w:r>
      <w:r w:rsidR="00D70CEF">
        <w:rPr>
          <w:rFonts w:ascii="Times New Roman" w:hAnsi="Times New Roman" w:cs="Times New Roman"/>
          <w:sz w:val="28"/>
          <w:szCs w:val="28"/>
        </w:rPr>
        <w:t>часто</w:t>
      </w:r>
      <w:r>
        <w:rPr>
          <w:rFonts w:ascii="Times New Roman" w:hAnsi="Times New Roman" w:cs="Times New Roman"/>
          <w:sz w:val="28"/>
          <w:szCs w:val="28"/>
        </w:rPr>
        <w:t xml:space="preserve"> є </w:t>
      </w:r>
      <w:r w:rsidR="00624A92">
        <w:rPr>
          <w:rFonts w:ascii="Times New Roman" w:hAnsi="Times New Roman" w:cs="Times New Roman"/>
          <w:sz w:val="28"/>
          <w:szCs w:val="28"/>
        </w:rPr>
        <w:t>наповненим сленгом, просторічно</w:t>
      </w:r>
      <w:r w:rsidR="00D03901">
        <w:rPr>
          <w:rFonts w:ascii="Times New Roman" w:hAnsi="Times New Roman" w:cs="Times New Roman"/>
          <w:sz w:val="28"/>
          <w:szCs w:val="28"/>
        </w:rPr>
        <w:t xml:space="preserve"> </w:t>
      </w:r>
      <w:r w:rsidR="00624A92">
        <w:rPr>
          <w:rFonts w:ascii="Times New Roman" w:hAnsi="Times New Roman" w:cs="Times New Roman"/>
          <w:sz w:val="28"/>
          <w:szCs w:val="28"/>
        </w:rPr>
        <w:t xml:space="preserve">маркованою лексикою, фразеологізмами. Це допомагає авторові </w:t>
      </w:r>
      <w:r w:rsidR="00A1294F">
        <w:rPr>
          <w:rFonts w:ascii="Times New Roman" w:hAnsi="Times New Roman" w:cs="Times New Roman"/>
          <w:sz w:val="28"/>
          <w:szCs w:val="28"/>
        </w:rPr>
        <w:t xml:space="preserve">у творенні образу, однак становить складнощі при перекладі. </w:t>
      </w:r>
    </w:p>
    <w:p w14:paraId="771E288E" w14:textId="13C487C8" w:rsidR="00647775" w:rsidRDefault="00423213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22182F">
        <w:rPr>
          <w:rFonts w:ascii="Times New Roman" w:hAnsi="Times New Roman" w:cs="Times New Roman"/>
          <w:sz w:val="28"/>
          <w:szCs w:val="28"/>
        </w:rPr>
        <w:t>собливістю художньої літератури є власн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2182F">
        <w:rPr>
          <w:rFonts w:ascii="Times New Roman" w:hAnsi="Times New Roman" w:cs="Times New Roman"/>
          <w:sz w:val="28"/>
          <w:szCs w:val="28"/>
        </w:rPr>
        <w:t xml:space="preserve"> індивідуальний стиль автора</w:t>
      </w:r>
      <w:r w:rsidR="00CD3629">
        <w:rPr>
          <w:rFonts w:ascii="Times New Roman" w:hAnsi="Times New Roman" w:cs="Times New Roman"/>
          <w:sz w:val="28"/>
          <w:szCs w:val="28"/>
        </w:rPr>
        <w:t xml:space="preserve">. </w:t>
      </w:r>
      <w:r w:rsidR="0022182F">
        <w:rPr>
          <w:rFonts w:ascii="Times New Roman" w:hAnsi="Times New Roman" w:cs="Times New Roman"/>
          <w:sz w:val="28"/>
          <w:szCs w:val="28"/>
        </w:rPr>
        <w:t xml:space="preserve"> </w:t>
      </w:r>
      <w:r w:rsidR="00E90766" w:rsidRPr="00E90766">
        <w:rPr>
          <w:rFonts w:ascii="Times New Roman" w:hAnsi="Times New Roman" w:cs="Times New Roman"/>
          <w:sz w:val="28"/>
          <w:szCs w:val="28"/>
        </w:rPr>
        <w:t>Стиль письменника визначається</w:t>
      </w:r>
      <w:r w:rsidR="00E90766">
        <w:rPr>
          <w:rFonts w:ascii="Times New Roman" w:hAnsi="Times New Roman" w:cs="Times New Roman"/>
          <w:sz w:val="28"/>
          <w:szCs w:val="28"/>
        </w:rPr>
        <w:t xml:space="preserve"> </w:t>
      </w:r>
      <w:r w:rsidR="00E90766" w:rsidRPr="00E90766">
        <w:rPr>
          <w:rFonts w:ascii="Times New Roman" w:hAnsi="Times New Roman" w:cs="Times New Roman"/>
          <w:sz w:val="28"/>
          <w:szCs w:val="28"/>
        </w:rPr>
        <w:t xml:space="preserve">його вибором лексики: від класичної літературної до сучасної розмовної, діалектної або навіть нецензурної </w:t>
      </w:r>
      <w:r w:rsidR="0022182F">
        <w:rPr>
          <w:rFonts w:ascii="Times New Roman" w:hAnsi="Times New Roman" w:cs="Times New Roman"/>
          <w:sz w:val="28"/>
          <w:szCs w:val="28"/>
        </w:rPr>
        <w:t>[</w:t>
      </w:r>
      <w:r w:rsidR="00D873EA">
        <w:rPr>
          <w:rFonts w:ascii="Times New Roman" w:hAnsi="Times New Roman" w:cs="Times New Roman"/>
          <w:sz w:val="28"/>
          <w:szCs w:val="28"/>
        </w:rPr>
        <w:t>2</w:t>
      </w:r>
      <w:r w:rsidR="00660510">
        <w:rPr>
          <w:rFonts w:ascii="Times New Roman" w:hAnsi="Times New Roman" w:cs="Times New Roman"/>
          <w:sz w:val="28"/>
          <w:szCs w:val="28"/>
        </w:rPr>
        <w:t>0</w:t>
      </w:r>
      <w:r w:rsidR="00D70CEF">
        <w:rPr>
          <w:rFonts w:ascii="Times New Roman" w:hAnsi="Times New Roman" w:cs="Times New Roman"/>
          <w:sz w:val="28"/>
          <w:szCs w:val="28"/>
        </w:rPr>
        <w:t xml:space="preserve">; </w:t>
      </w:r>
      <w:r w:rsidR="0022182F">
        <w:rPr>
          <w:rFonts w:ascii="Times New Roman" w:hAnsi="Times New Roman" w:cs="Times New Roman"/>
          <w:sz w:val="28"/>
          <w:szCs w:val="28"/>
        </w:rPr>
        <w:t>144]</w:t>
      </w:r>
      <w:r w:rsidR="000952B0">
        <w:rPr>
          <w:rFonts w:ascii="Times New Roman" w:hAnsi="Times New Roman" w:cs="Times New Roman"/>
          <w:sz w:val="28"/>
          <w:szCs w:val="28"/>
        </w:rPr>
        <w:t xml:space="preserve">. </w:t>
      </w:r>
      <w:r w:rsidR="000952B0">
        <w:rPr>
          <w:rFonts w:ascii="Times New Roman" w:hAnsi="Times New Roman" w:cs="Times New Roman"/>
          <w:sz w:val="28"/>
          <w:szCs w:val="28"/>
        </w:rPr>
        <w:lastRenderedPageBreak/>
        <w:t xml:space="preserve">При ретельному аналізі </w:t>
      </w:r>
      <w:r w:rsidR="0029162C">
        <w:rPr>
          <w:rFonts w:ascii="Times New Roman" w:hAnsi="Times New Roman" w:cs="Times New Roman"/>
          <w:sz w:val="28"/>
          <w:szCs w:val="28"/>
        </w:rPr>
        <w:t>першо</w:t>
      </w:r>
      <w:r w:rsidR="000952B0">
        <w:rPr>
          <w:rFonts w:ascii="Times New Roman" w:hAnsi="Times New Roman" w:cs="Times New Roman"/>
          <w:sz w:val="28"/>
          <w:szCs w:val="28"/>
        </w:rPr>
        <w:t>твору та переклад</w:t>
      </w:r>
      <w:r w:rsidR="001F22AF">
        <w:rPr>
          <w:rFonts w:ascii="Times New Roman" w:hAnsi="Times New Roman" w:cs="Times New Roman"/>
          <w:sz w:val="28"/>
          <w:szCs w:val="28"/>
        </w:rPr>
        <w:t>і</w:t>
      </w:r>
      <w:r w:rsidR="000952B0">
        <w:rPr>
          <w:rFonts w:ascii="Times New Roman" w:hAnsi="Times New Roman" w:cs="Times New Roman"/>
          <w:sz w:val="28"/>
          <w:szCs w:val="28"/>
        </w:rPr>
        <w:t xml:space="preserve"> </w:t>
      </w:r>
      <w:r w:rsidR="00AE6369">
        <w:rPr>
          <w:rFonts w:ascii="Times New Roman" w:hAnsi="Times New Roman" w:cs="Times New Roman"/>
          <w:sz w:val="28"/>
          <w:szCs w:val="28"/>
        </w:rPr>
        <w:t xml:space="preserve">часто </w:t>
      </w:r>
      <w:r w:rsidR="000952B0">
        <w:rPr>
          <w:rFonts w:ascii="Times New Roman" w:hAnsi="Times New Roman" w:cs="Times New Roman"/>
          <w:sz w:val="28"/>
          <w:szCs w:val="28"/>
        </w:rPr>
        <w:t>можна простежити не</w:t>
      </w:r>
      <w:r w:rsidR="0029162C">
        <w:rPr>
          <w:rFonts w:ascii="Times New Roman" w:hAnsi="Times New Roman" w:cs="Times New Roman"/>
          <w:sz w:val="28"/>
          <w:szCs w:val="28"/>
        </w:rPr>
        <w:t>відповідне, недостатнє відтворення специфічний стильових рис</w:t>
      </w:r>
      <w:r w:rsidR="0017798C">
        <w:rPr>
          <w:rFonts w:ascii="Times New Roman" w:hAnsi="Times New Roman" w:cs="Times New Roman"/>
          <w:sz w:val="28"/>
          <w:szCs w:val="28"/>
        </w:rPr>
        <w:t xml:space="preserve"> автора</w:t>
      </w:r>
      <w:r w:rsidR="0029162C">
        <w:rPr>
          <w:rFonts w:ascii="Times New Roman" w:hAnsi="Times New Roman" w:cs="Times New Roman"/>
          <w:sz w:val="28"/>
          <w:szCs w:val="28"/>
        </w:rPr>
        <w:t xml:space="preserve">, що погіршує розкриття змісту твору і, так би мовити, робить сам твір «прісним». </w:t>
      </w:r>
      <w:r w:rsidR="00783885">
        <w:rPr>
          <w:rFonts w:ascii="Times New Roman" w:hAnsi="Times New Roman" w:cs="Times New Roman"/>
          <w:sz w:val="28"/>
          <w:szCs w:val="28"/>
        </w:rPr>
        <w:t>Однак</w:t>
      </w:r>
      <w:r w:rsidR="00317046">
        <w:rPr>
          <w:rFonts w:ascii="Times New Roman" w:hAnsi="Times New Roman" w:cs="Times New Roman"/>
          <w:sz w:val="28"/>
          <w:szCs w:val="28"/>
        </w:rPr>
        <w:t>,</w:t>
      </w:r>
      <w:r w:rsidR="00783885">
        <w:rPr>
          <w:rFonts w:ascii="Times New Roman" w:hAnsi="Times New Roman" w:cs="Times New Roman"/>
          <w:sz w:val="28"/>
          <w:szCs w:val="28"/>
        </w:rPr>
        <w:t xml:space="preserve"> не завжди точна передача стилю йде на користь перекладачеві. З. Черпурна у такому разі використовує термін «негативна локальна стилізація». Негативна локальна стилізація </w:t>
      </w:r>
      <w:r w:rsidR="00783885" w:rsidRPr="00783885">
        <w:rPr>
          <w:rFonts w:ascii="Times New Roman" w:hAnsi="Times New Roman" w:cs="Times New Roman"/>
          <w:sz w:val="28"/>
          <w:szCs w:val="28"/>
        </w:rPr>
        <w:t xml:space="preserve">спостерігається частіше у творах </w:t>
      </w:r>
      <w:r w:rsidR="00AE6369">
        <w:rPr>
          <w:rFonts w:ascii="Times New Roman" w:hAnsi="Times New Roman" w:cs="Times New Roman"/>
          <w:sz w:val="28"/>
          <w:szCs w:val="28"/>
        </w:rPr>
        <w:t xml:space="preserve">авторів </w:t>
      </w:r>
      <w:r w:rsidR="00783885" w:rsidRPr="00783885">
        <w:rPr>
          <w:rFonts w:ascii="Times New Roman" w:hAnsi="Times New Roman" w:cs="Times New Roman"/>
          <w:sz w:val="28"/>
          <w:szCs w:val="28"/>
        </w:rPr>
        <w:t>біль</w:t>
      </w:r>
      <w:r w:rsidR="002710CF">
        <w:rPr>
          <w:rFonts w:ascii="Times New Roman" w:hAnsi="Times New Roman" w:cs="Times New Roman"/>
          <w:sz w:val="28"/>
          <w:szCs w:val="28"/>
        </w:rPr>
        <w:t>ш</w:t>
      </w:r>
      <w:r w:rsidR="00783885" w:rsidRPr="00783885">
        <w:rPr>
          <w:rFonts w:ascii="Times New Roman" w:hAnsi="Times New Roman" w:cs="Times New Roman"/>
          <w:sz w:val="28"/>
          <w:szCs w:val="28"/>
        </w:rPr>
        <w:t xml:space="preserve"> віддалених культур, бо збереження всіх місцевих особливостей у їхньому перекладі вимагало б багато приміток та пояснень, а це «закрило» б їх як джерело естетичної насолоди для широких кіл читачів</w:t>
      </w:r>
      <w:r w:rsidR="00783885">
        <w:rPr>
          <w:rFonts w:ascii="Times New Roman" w:hAnsi="Times New Roman" w:cs="Times New Roman"/>
          <w:sz w:val="28"/>
          <w:szCs w:val="28"/>
        </w:rPr>
        <w:t xml:space="preserve"> [</w:t>
      </w:r>
      <w:r w:rsidR="00501172">
        <w:rPr>
          <w:rFonts w:ascii="Times New Roman" w:hAnsi="Times New Roman" w:cs="Times New Roman"/>
          <w:sz w:val="28"/>
          <w:szCs w:val="28"/>
        </w:rPr>
        <w:t>4</w:t>
      </w:r>
      <w:r w:rsidR="00660510">
        <w:rPr>
          <w:rFonts w:ascii="Times New Roman" w:hAnsi="Times New Roman" w:cs="Times New Roman"/>
          <w:sz w:val="28"/>
          <w:szCs w:val="28"/>
        </w:rPr>
        <w:t>0</w:t>
      </w:r>
      <w:r w:rsidR="00D70CEF">
        <w:rPr>
          <w:rFonts w:ascii="Times New Roman" w:hAnsi="Times New Roman" w:cs="Times New Roman"/>
          <w:sz w:val="28"/>
          <w:szCs w:val="28"/>
        </w:rPr>
        <w:t>;</w:t>
      </w:r>
      <w:r w:rsidR="00783885">
        <w:rPr>
          <w:rFonts w:ascii="Times New Roman" w:hAnsi="Times New Roman" w:cs="Times New Roman"/>
          <w:sz w:val="28"/>
          <w:szCs w:val="28"/>
        </w:rPr>
        <w:t xml:space="preserve"> 150].</w:t>
      </w:r>
      <w:r w:rsidR="00371DEB">
        <w:rPr>
          <w:rFonts w:ascii="Times New Roman" w:hAnsi="Times New Roman" w:cs="Times New Roman"/>
          <w:sz w:val="28"/>
          <w:szCs w:val="28"/>
        </w:rPr>
        <w:t xml:space="preserve"> </w:t>
      </w:r>
      <w:r w:rsidR="00F6760E">
        <w:rPr>
          <w:rFonts w:ascii="Times New Roman" w:hAnsi="Times New Roman" w:cs="Times New Roman"/>
          <w:sz w:val="28"/>
          <w:szCs w:val="28"/>
        </w:rPr>
        <w:t xml:space="preserve">Зазначимо, що </w:t>
      </w:r>
      <w:r w:rsidR="00FF686C">
        <w:rPr>
          <w:rFonts w:ascii="Times New Roman" w:hAnsi="Times New Roman" w:cs="Times New Roman"/>
          <w:sz w:val="28"/>
          <w:szCs w:val="28"/>
        </w:rPr>
        <w:t xml:space="preserve">індивідуальний стиль автора не дорівнює стилю перекладача, адже останній діє пагубно на адекватність тексту перекладу. </w:t>
      </w:r>
    </w:p>
    <w:p w14:paraId="03CF2AAE" w14:textId="32C64021" w:rsidR="000A0F86" w:rsidRDefault="00705F39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Робота з художнім перекладом </w:t>
      </w:r>
      <w:r w:rsidR="00620A97">
        <w:rPr>
          <w:rFonts w:ascii="Times New Roman" w:hAnsi="Times New Roman" w:cs="Times New Roman"/>
          <w:sz w:val="28"/>
          <w:szCs w:val="28"/>
        </w:rPr>
        <w:t>завжди має роз</w:t>
      </w:r>
      <w:r>
        <w:rPr>
          <w:rFonts w:ascii="Times New Roman" w:hAnsi="Times New Roman" w:cs="Times New Roman"/>
          <w:sz w:val="28"/>
          <w:szCs w:val="28"/>
        </w:rPr>
        <w:t>почина</w:t>
      </w:r>
      <w:r w:rsidR="00620A97">
        <w:rPr>
          <w:rFonts w:ascii="Times New Roman" w:hAnsi="Times New Roman" w:cs="Times New Roman"/>
          <w:sz w:val="28"/>
          <w:szCs w:val="28"/>
        </w:rPr>
        <w:t>тися</w:t>
      </w:r>
      <w:r>
        <w:rPr>
          <w:rFonts w:ascii="Times New Roman" w:hAnsi="Times New Roman" w:cs="Times New Roman"/>
          <w:sz w:val="28"/>
          <w:szCs w:val="28"/>
        </w:rPr>
        <w:t xml:space="preserve"> з </w:t>
      </w:r>
      <w:r w:rsidR="00620A97">
        <w:rPr>
          <w:rFonts w:ascii="Times New Roman" w:hAnsi="Times New Roman" w:cs="Times New Roman"/>
          <w:sz w:val="28"/>
          <w:szCs w:val="28"/>
        </w:rPr>
        <w:t xml:space="preserve">головного ⸻ </w:t>
      </w:r>
      <w:r>
        <w:rPr>
          <w:rFonts w:ascii="Times New Roman" w:hAnsi="Times New Roman" w:cs="Times New Roman"/>
          <w:sz w:val="28"/>
          <w:szCs w:val="28"/>
        </w:rPr>
        <w:t xml:space="preserve">прочитання твору. </w:t>
      </w:r>
      <w:r w:rsidR="00620A97">
        <w:rPr>
          <w:rFonts w:ascii="Times New Roman" w:hAnsi="Times New Roman" w:cs="Times New Roman"/>
          <w:sz w:val="28"/>
          <w:szCs w:val="28"/>
        </w:rPr>
        <w:t>Перш за все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 відбувається дослівне</w:t>
      </w:r>
      <w:r w:rsidR="00EF29D6">
        <w:rPr>
          <w:rFonts w:ascii="Times New Roman" w:hAnsi="Times New Roman" w:cs="Times New Roman"/>
          <w:sz w:val="28"/>
          <w:szCs w:val="28"/>
        </w:rPr>
        <w:t xml:space="preserve">, </w:t>
      </w:r>
      <w:r w:rsidR="00ED03E4">
        <w:rPr>
          <w:rFonts w:ascii="Times New Roman" w:hAnsi="Times New Roman" w:cs="Times New Roman"/>
          <w:sz w:val="28"/>
          <w:szCs w:val="28"/>
        </w:rPr>
        <w:t xml:space="preserve">особливо </w:t>
      </w:r>
      <w:r w:rsidR="00697D26">
        <w:rPr>
          <w:rFonts w:ascii="Times New Roman" w:hAnsi="Times New Roman" w:cs="Times New Roman"/>
          <w:sz w:val="28"/>
          <w:szCs w:val="28"/>
        </w:rPr>
        <w:t xml:space="preserve">детальне </w:t>
      </w:r>
      <w:r w:rsidR="00CD3629" w:rsidRPr="00CD3629">
        <w:rPr>
          <w:rFonts w:ascii="Times New Roman" w:hAnsi="Times New Roman" w:cs="Times New Roman"/>
          <w:sz w:val="28"/>
          <w:szCs w:val="28"/>
        </w:rPr>
        <w:t>розуміння тексту.</w:t>
      </w:r>
      <w:r w:rsidR="00ED03E4">
        <w:rPr>
          <w:rFonts w:ascii="Times New Roman" w:hAnsi="Times New Roman" w:cs="Times New Roman"/>
          <w:sz w:val="28"/>
          <w:szCs w:val="28"/>
        </w:rPr>
        <w:t xml:space="preserve"> Разом з тим фахівець має проаналізувати </w:t>
      </w:r>
      <w:r w:rsidR="00CD3629" w:rsidRPr="00CD3629">
        <w:rPr>
          <w:rFonts w:ascii="Times New Roman" w:hAnsi="Times New Roman" w:cs="Times New Roman"/>
          <w:sz w:val="28"/>
          <w:szCs w:val="28"/>
        </w:rPr>
        <w:t>стилістичн</w:t>
      </w:r>
      <w:r w:rsidR="00ED03E4">
        <w:rPr>
          <w:rFonts w:ascii="Times New Roman" w:hAnsi="Times New Roman" w:cs="Times New Roman"/>
          <w:sz w:val="28"/>
          <w:szCs w:val="28"/>
        </w:rPr>
        <w:t xml:space="preserve">і </w:t>
      </w:r>
      <w:r w:rsidR="00CD3629" w:rsidRPr="00CD3629">
        <w:rPr>
          <w:rFonts w:ascii="Times New Roman" w:hAnsi="Times New Roman" w:cs="Times New Roman"/>
          <w:sz w:val="28"/>
          <w:szCs w:val="28"/>
        </w:rPr>
        <w:t>чинник</w:t>
      </w:r>
      <w:r w:rsidR="00ED03E4">
        <w:rPr>
          <w:rFonts w:ascii="Times New Roman" w:hAnsi="Times New Roman" w:cs="Times New Roman"/>
          <w:sz w:val="28"/>
          <w:szCs w:val="28"/>
        </w:rPr>
        <w:t>и тексту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: </w:t>
      </w:r>
      <w:r w:rsidR="00ED03E4">
        <w:rPr>
          <w:rFonts w:ascii="Times New Roman" w:hAnsi="Times New Roman" w:cs="Times New Roman"/>
          <w:sz w:val="28"/>
          <w:szCs w:val="28"/>
        </w:rPr>
        <w:t xml:space="preserve">він </w:t>
      </w:r>
      <w:r w:rsidR="00CD3629" w:rsidRPr="00CD3629">
        <w:rPr>
          <w:rFonts w:ascii="Times New Roman" w:hAnsi="Times New Roman" w:cs="Times New Roman"/>
          <w:sz w:val="28"/>
          <w:szCs w:val="28"/>
        </w:rPr>
        <w:t>іронічн</w:t>
      </w:r>
      <w:r w:rsidR="00ED03E4">
        <w:rPr>
          <w:rFonts w:ascii="Times New Roman" w:hAnsi="Times New Roman" w:cs="Times New Roman"/>
          <w:sz w:val="28"/>
          <w:szCs w:val="28"/>
        </w:rPr>
        <w:t>о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 або</w:t>
      </w:r>
      <w:r w:rsidR="00ED03E4">
        <w:rPr>
          <w:rFonts w:ascii="Times New Roman" w:hAnsi="Times New Roman" w:cs="Times New Roman"/>
          <w:sz w:val="28"/>
          <w:szCs w:val="28"/>
        </w:rPr>
        <w:t xml:space="preserve"> ж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 трагічн</w:t>
      </w:r>
      <w:r w:rsidR="00ED03E4">
        <w:rPr>
          <w:rFonts w:ascii="Times New Roman" w:hAnsi="Times New Roman" w:cs="Times New Roman"/>
          <w:sz w:val="28"/>
          <w:szCs w:val="28"/>
        </w:rPr>
        <w:t>о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 забарвлен</w:t>
      </w:r>
      <w:r w:rsidR="00ED03E4">
        <w:rPr>
          <w:rFonts w:ascii="Times New Roman" w:hAnsi="Times New Roman" w:cs="Times New Roman"/>
          <w:sz w:val="28"/>
          <w:szCs w:val="28"/>
        </w:rPr>
        <w:t>ий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, </w:t>
      </w:r>
      <w:r w:rsidR="00ED03E4">
        <w:rPr>
          <w:rFonts w:ascii="Times New Roman" w:hAnsi="Times New Roman" w:cs="Times New Roman"/>
          <w:sz w:val="28"/>
          <w:szCs w:val="28"/>
        </w:rPr>
        <w:t xml:space="preserve">чи присутній </w:t>
      </w:r>
      <w:r w:rsidR="00CD3629" w:rsidRPr="00CD3629">
        <w:rPr>
          <w:rFonts w:ascii="Times New Roman" w:hAnsi="Times New Roman" w:cs="Times New Roman"/>
          <w:sz w:val="28"/>
          <w:szCs w:val="28"/>
        </w:rPr>
        <w:t>наступальний тон</w:t>
      </w:r>
      <w:r w:rsidR="00ED03E4">
        <w:rPr>
          <w:rFonts w:ascii="Times New Roman" w:hAnsi="Times New Roman" w:cs="Times New Roman"/>
          <w:sz w:val="28"/>
          <w:szCs w:val="28"/>
        </w:rPr>
        <w:t>, або ж в тексті переважає «</w:t>
      </w:r>
      <w:r w:rsidR="00CD3629" w:rsidRPr="00CD3629">
        <w:rPr>
          <w:rFonts w:ascii="Times New Roman" w:hAnsi="Times New Roman" w:cs="Times New Roman"/>
          <w:sz w:val="28"/>
          <w:szCs w:val="28"/>
        </w:rPr>
        <w:t>сух</w:t>
      </w:r>
      <w:r w:rsidR="00ED03E4">
        <w:rPr>
          <w:rFonts w:ascii="Times New Roman" w:hAnsi="Times New Roman" w:cs="Times New Roman"/>
          <w:sz w:val="28"/>
          <w:szCs w:val="28"/>
        </w:rPr>
        <w:t>а»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 констатаці</w:t>
      </w:r>
      <w:r w:rsidR="00ED03E4">
        <w:rPr>
          <w:rFonts w:ascii="Times New Roman" w:hAnsi="Times New Roman" w:cs="Times New Roman"/>
          <w:sz w:val="28"/>
          <w:szCs w:val="28"/>
        </w:rPr>
        <w:t>я.</w:t>
      </w:r>
      <w:r w:rsidR="00CD3629" w:rsidRPr="00CD3629">
        <w:rPr>
          <w:rFonts w:ascii="Times New Roman" w:hAnsi="Times New Roman" w:cs="Times New Roman"/>
          <w:sz w:val="28"/>
          <w:szCs w:val="28"/>
        </w:rPr>
        <w:t xml:space="preserve"> </w:t>
      </w:r>
      <w:r w:rsidR="009A1C45" w:rsidRPr="009A1C45">
        <w:rPr>
          <w:rFonts w:ascii="Times New Roman" w:hAnsi="Times New Roman" w:cs="Times New Roman"/>
          <w:sz w:val="28"/>
          <w:szCs w:val="28"/>
        </w:rPr>
        <w:t>На завершення він повинен усвідомити, як у творі взаємодіють між собою характери персонажів, їхні стосунки, місце дії та авторський задум, утворюючи єдин</w:t>
      </w:r>
      <w:r w:rsidR="009A1C45">
        <w:rPr>
          <w:rFonts w:ascii="Times New Roman" w:hAnsi="Times New Roman" w:cs="Times New Roman"/>
          <w:sz w:val="28"/>
          <w:szCs w:val="28"/>
        </w:rPr>
        <w:t>ий художній задум</w:t>
      </w:r>
      <w:r>
        <w:rPr>
          <w:rFonts w:ascii="Times New Roman" w:hAnsi="Times New Roman" w:cs="Times New Roman"/>
          <w:sz w:val="28"/>
          <w:szCs w:val="28"/>
        </w:rPr>
        <w:t xml:space="preserve"> [2</w:t>
      </w:r>
      <w:r w:rsidR="00660510">
        <w:rPr>
          <w:rFonts w:ascii="Times New Roman" w:hAnsi="Times New Roman" w:cs="Times New Roman"/>
          <w:sz w:val="28"/>
          <w:szCs w:val="28"/>
        </w:rPr>
        <w:t>4</w:t>
      </w:r>
      <w:r w:rsidR="00D70CEF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66].</w:t>
      </w:r>
      <w:r w:rsidR="004D66B8">
        <w:rPr>
          <w:rFonts w:ascii="Times New Roman" w:hAnsi="Times New Roman" w:cs="Times New Roman"/>
          <w:sz w:val="28"/>
          <w:szCs w:val="28"/>
        </w:rPr>
        <w:t xml:space="preserve"> На нашу думку, </w:t>
      </w:r>
      <w:r w:rsidR="003B55E9">
        <w:rPr>
          <w:rFonts w:ascii="Times New Roman" w:hAnsi="Times New Roman" w:cs="Times New Roman"/>
          <w:sz w:val="28"/>
          <w:szCs w:val="28"/>
        </w:rPr>
        <w:t xml:space="preserve">при роботі з художнім текстом перекладач має пройти психологічний шлях не просто від тексту оригіналу до тексту перекладу, а </w:t>
      </w:r>
      <w:r w:rsidR="00E6293A">
        <w:rPr>
          <w:rFonts w:ascii="Times New Roman" w:hAnsi="Times New Roman" w:cs="Times New Roman"/>
          <w:sz w:val="28"/>
          <w:szCs w:val="28"/>
        </w:rPr>
        <w:t>шлях</w:t>
      </w:r>
      <w:r w:rsidR="003B55E9">
        <w:rPr>
          <w:rFonts w:ascii="Times New Roman" w:hAnsi="Times New Roman" w:cs="Times New Roman"/>
          <w:sz w:val="28"/>
          <w:szCs w:val="28"/>
        </w:rPr>
        <w:t xml:space="preserve"> </w:t>
      </w:r>
      <w:r w:rsidR="002C7151">
        <w:rPr>
          <w:rFonts w:ascii="Times New Roman" w:hAnsi="Times New Roman" w:cs="Times New Roman"/>
          <w:sz w:val="28"/>
          <w:szCs w:val="28"/>
        </w:rPr>
        <w:t xml:space="preserve">від </w:t>
      </w:r>
      <w:r w:rsidR="003B55E9">
        <w:rPr>
          <w:rFonts w:ascii="Times New Roman" w:hAnsi="Times New Roman" w:cs="Times New Roman"/>
          <w:sz w:val="28"/>
          <w:szCs w:val="28"/>
        </w:rPr>
        <w:t>оригінал</w:t>
      </w:r>
      <w:r w:rsidR="002C7151">
        <w:rPr>
          <w:rFonts w:ascii="Times New Roman" w:hAnsi="Times New Roman" w:cs="Times New Roman"/>
          <w:sz w:val="28"/>
          <w:szCs w:val="28"/>
        </w:rPr>
        <w:t>ьного тексту до</w:t>
      </w:r>
      <w:r w:rsidR="003B55E9">
        <w:rPr>
          <w:rFonts w:ascii="Times New Roman" w:hAnsi="Times New Roman" w:cs="Times New Roman"/>
          <w:sz w:val="28"/>
          <w:szCs w:val="28"/>
        </w:rPr>
        <w:t xml:space="preserve"> уявн</w:t>
      </w:r>
      <w:r w:rsidR="002C7151">
        <w:rPr>
          <w:rFonts w:ascii="Times New Roman" w:hAnsi="Times New Roman" w:cs="Times New Roman"/>
          <w:sz w:val="28"/>
          <w:szCs w:val="28"/>
        </w:rPr>
        <w:t>ої</w:t>
      </w:r>
      <w:r w:rsidR="003B55E9">
        <w:rPr>
          <w:rFonts w:ascii="Times New Roman" w:hAnsi="Times New Roman" w:cs="Times New Roman"/>
          <w:sz w:val="28"/>
          <w:szCs w:val="28"/>
        </w:rPr>
        <w:t xml:space="preserve"> дій</w:t>
      </w:r>
      <w:r w:rsidR="00E7393C">
        <w:rPr>
          <w:rFonts w:ascii="Times New Roman" w:hAnsi="Times New Roman" w:cs="Times New Roman"/>
          <w:sz w:val="28"/>
          <w:szCs w:val="28"/>
        </w:rPr>
        <w:t>с</w:t>
      </w:r>
      <w:r w:rsidR="003B55E9">
        <w:rPr>
          <w:rFonts w:ascii="Times New Roman" w:hAnsi="Times New Roman" w:cs="Times New Roman"/>
          <w:sz w:val="28"/>
          <w:szCs w:val="28"/>
        </w:rPr>
        <w:t>н</w:t>
      </w:r>
      <w:r w:rsidR="002C7151">
        <w:rPr>
          <w:rFonts w:ascii="Times New Roman" w:hAnsi="Times New Roman" w:cs="Times New Roman"/>
          <w:sz w:val="28"/>
          <w:szCs w:val="28"/>
        </w:rPr>
        <w:t>ості</w:t>
      </w:r>
      <w:r w:rsidR="008D44D8">
        <w:rPr>
          <w:rFonts w:ascii="Times New Roman" w:hAnsi="Times New Roman" w:cs="Times New Roman"/>
          <w:sz w:val="28"/>
          <w:szCs w:val="28"/>
        </w:rPr>
        <w:t>, згодом до аналізу цієї уявної дійсності і</w:t>
      </w:r>
      <w:r w:rsidR="00B30B7A">
        <w:rPr>
          <w:rFonts w:ascii="Times New Roman" w:hAnsi="Times New Roman" w:cs="Times New Roman"/>
          <w:sz w:val="28"/>
          <w:szCs w:val="28"/>
        </w:rPr>
        <w:t xml:space="preserve">, </w:t>
      </w:r>
      <w:r w:rsidR="008D44D8">
        <w:rPr>
          <w:rFonts w:ascii="Times New Roman" w:hAnsi="Times New Roman" w:cs="Times New Roman"/>
          <w:sz w:val="28"/>
          <w:szCs w:val="28"/>
        </w:rPr>
        <w:t xml:space="preserve">наостанок, здійснення самого перекладу. </w:t>
      </w:r>
      <w:r w:rsidR="003B55E9">
        <w:rPr>
          <w:rFonts w:ascii="Times New Roman" w:hAnsi="Times New Roman" w:cs="Times New Roman"/>
          <w:sz w:val="28"/>
          <w:szCs w:val="28"/>
        </w:rPr>
        <w:t xml:space="preserve"> </w:t>
      </w:r>
      <w:r w:rsidR="000339DA">
        <w:rPr>
          <w:rFonts w:ascii="Times New Roman" w:hAnsi="Times New Roman" w:cs="Times New Roman"/>
          <w:sz w:val="28"/>
          <w:szCs w:val="28"/>
        </w:rPr>
        <w:t xml:space="preserve">Хороший перекладач той, хто </w:t>
      </w:r>
      <w:r w:rsidR="000339DA" w:rsidRPr="000339DA">
        <w:rPr>
          <w:rFonts w:ascii="Times New Roman" w:hAnsi="Times New Roman" w:cs="Times New Roman"/>
          <w:sz w:val="28"/>
          <w:szCs w:val="28"/>
        </w:rPr>
        <w:t xml:space="preserve">уявляє явища дійсності, </w:t>
      </w:r>
      <w:r w:rsidR="000339DA">
        <w:rPr>
          <w:rFonts w:ascii="Times New Roman" w:hAnsi="Times New Roman" w:cs="Times New Roman"/>
          <w:sz w:val="28"/>
          <w:szCs w:val="28"/>
        </w:rPr>
        <w:t xml:space="preserve">проникає в суть характерів, сюжетних ліній, осмислює ідею автора, аналізує його авторський стиль, </w:t>
      </w:r>
      <w:r w:rsidR="000339DA" w:rsidRPr="000339DA">
        <w:rPr>
          <w:rFonts w:ascii="Times New Roman" w:hAnsi="Times New Roman" w:cs="Times New Roman"/>
          <w:sz w:val="28"/>
          <w:szCs w:val="28"/>
        </w:rPr>
        <w:t xml:space="preserve"> а </w:t>
      </w:r>
      <w:r w:rsidR="000339DA">
        <w:rPr>
          <w:rFonts w:ascii="Times New Roman" w:hAnsi="Times New Roman" w:cs="Times New Roman"/>
          <w:sz w:val="28"/>
          <w:szCs w:val="28"/>
        </w:rPr>
        <w:t xml:space="preserve">не просто </w:t>
      </w:r>
      <w:r w:rsidR="000339DA" w:rsidRPr="000339DA">
        <w:rPr>
          <w:rFonts w:ascii="Times New Roman" w:hAnsi="Times New Roman" w:cs="Times New Roman"/>
          <w:sz w:val="28"/>
          <w:szCs w:val="28"/>
        </w:rPr>
        <w:t xml:space="preserve">механічно </w:t>
      </w:r>
      <w:r w:rsidR="000339DA">
        <w:rPr>
          <w:rFonts w:ascii="Times New Roman" w:hAnsi="Times New Roman" w:cs="Times New Roman"/>
          <w:sz w:val="28"/>
          <w:szCs w:val="28"/>
        </w:rPr>
        <w:t xml:space="preserve">перекладає текст та слова. </w:t>
      </w:r>
    </w:p>
    <w:p w14:paraId="1F91512A" w14:textId="1EE0E105" w:rsidR="00E6293A" w:rsidRDefault="00C04174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Підсумовуючи вищесказане, зазначимо, що х</w:t>
      </w:r>
      <w:r w:rsidRPr="00C04174">
        <w:rPr>
          <w:rFonts w:ascii="Times New Roman" w:hAnsi="Times New Roman" w:cs="Times New Roman"/>
          <w:sz w:val="28"/>
          <w:szCs w:val="28"/>
        </w:rPr>
        <w:t xml:space="preserve">удожній переклад </w:t>
      </w:r>
      <w:r>
        <w:rPr>
          <w:rFonts w:ascii="Times New Roman" w:hAnsi="Times New Roman" w:cs="Times New Roman"/>
          <w:sz w:val="28"/>
          <w:szCs w:val="28"/>
        </w:rPr>
        <w:t xml:space="preserve">тотожний </w:t>
      </w:r>
      <w:r w:rsidRPr="00C04174">
        <w:rPr>
          <w:rFonts w:ascii="Times New Roman" w:hAnsi="Times New Roman" w:cs="Times New Roman"/>
          <w:sz w:val="28"/>
          <w:szCs w:val="28"/>
        </w:rPr>
        <w:t>діалог</w:t>
      </w:r>
      <w:r>
        <w:rPr>
          <w:rFonts w:ascii="Times New Roman" w:hAnsi="Times New Roman" w:cs="Times New Roman"/>
          <w:sz w:val="28"/>
          <w:szCs w:val="28"/>
        </w:rPr>
        <w:t>ові</w:t>
      </w:r>
      <w:r w:rsidRPr="00C04174">
        <w:rPr>
          <w:rFonts w:ascii="Times New Roman" w:hAnsi="Times New Roman" w:cs="Times New Roman"/>
          <w:sz w:val="28"/>
          <w:szCs w:val="28"/>
        </w:rPr>
        <w:t xml:space="preserve"> автора й перекладача,</w:t>
      </w:r>
      <w:r>
        <w:rPr>
          <w:rFonts w:ascii="Times New Roman" w:hAnsi="Times New Roman" w:cs="Times New Roman"/>
          <w:sz w:val="28"/>
          <w:szCs w:val="28"/>
        </w:rPr>
        <w:t xml:space="preserve"> національних</w:t>
      </w:r>
      <w:r w:rsidRPr="00C04174">
        <w:rPr>
          <w:rFonts w:ascii="Times New Roman" w:hAnsi="Times New Roman" w:cs="Times New Roman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AA7FF3">
        <w:rPr>
          <w:rFonts w:ascii="Times New Roman" w:hAnsi="Times New Roman" w:cs="Times New Roman"/>
          <w:sz w:val="28"/>
          <w:szCs w:val="28"/>
        </w:rPr>
        <w:t xml:space="preserve">різних </w:t>
      </w:r>
      <w:r>
        <w:rPr>
          <w:rFonts w:ascii="Times New Roman" w:hAnsi="Times New Roman" w:cs="Times New Roman"/>
          <w:sz w:val="28"/>
          <w:szCs w:val="28"/>
        </w:rPr>
        <w:t xml:space="preserve">народів. </w:t>
      </w:r>
      <w:r w:rsidR="00AA7FF3">
        <w:rPr>
          <w:rFonts w:ascii="Times New Roman" w:hAnsi="Times New Roman" w:cs="Times New Roman"/>
          <w:sz w:val="28"/>
          <w:szCs w:val="28"/>
        </w:rPr>
        <w:t xml:space="preserve">Яким буде цей діалог залежить від майстерності фахівця, його творчої манери, відчуття </w:t>
      </w:r>
      <w:r w:rsidR="00AA7FF3">
        <w:rPr>
          <w:rFonts w:ascii="Times New Roman" w:hAnsi="Times New Roman" w:cs="Times New Roman"/>
          <w:sz w:val="28"/>
          <w:szCs w:val="28"/>
        </w:rPr>
        <w:lastRenderedPageBreak/>
        <w:t>твору, естетичного смаку</w:t>
      </w:r>
      <w:r w:rsidR="006E3161">
        <w:rPr>
          <w:rFonts w:ascii="Times New Roman" w:hAnsi="Times New Roman" w:cs="Times New Roman"/>
          <w:sz w:val="28"/>
          <w:szCs w:val="28"/>
        </w:rPr>
        <w:t>.</w:t>
      </w:r>
      <w:r w:rsidR="006373DD">
        <w:rPr>
          <w:rFonts w:ascii="IBM Plex Mono" w:hAnsi="IBM Plex Mono"/>
          <w:color w:val="131313"/>
          <w:sz w:val="27"/>
          <w:szCs w:val="27"/>
          <w:shd w:val="clear" w:color="auto" w:fill="FFFFFF"/>
        </w:rPr>
        <w:t xml:space="preserve"> </w:t>
      </w:r>
      <w:r w:rsidR="006373DD" w:rsidRPr="006373DD">
        <w:rPr>
          <w:rFonts w:ascii="Times New Roman" w:hAnsi="Times New Roman" w:cs="Times New Roman"/>
          <w:sz w:val="28"/>
          <w:szCs w:val="28"/>
        </w:rPr>
        <w:t>Мет</w:t>
      </w:r>
      <w:r w:rsidR="006373DD">
        <w:rPr>
          <w:rFonts w:ascii="Times New Roman" w:hAnsi="Times New Roman" w:cs="Times New Roman"/>
          <w:sz w:val="28"/>
          <w:szCs w:val="28"/>
        </w:rPr>
        <w:t>у</w:t>
      </w:r>
      <w:r w:rsidR="006373DD" w:rsidRPr="006373DD">
        <w:rPr>
          <w:rFonts w:ascii="Times New Roman" w:hAnsi="Times New Roman" w:cs="Times New Roman"/>
          <w:sz w:val="28"/>
          <w:szCs w:val="28"/>
        </w:rPr>
        <w:t xml:space="preserve"> художнього перекладу </w:t>
      </w:r>
      <w:r w:rsidR="006373DD">
        <w:rPr>
          <w:rFonts w:ascii="Times New Roman" w:hAnsi="Times New Roman" w:cs="Times New Roman"/>
          <w:sz w:val="28"/>
          <w:szCs w:val="28"/>
        </w:rPr>
        <w:t>становить відтворення н</w:t>
      </w:r>
      <w:r w:rsidR="006373DD" w:rsidRPr="006373DD">
        <w:rPr>
          <w:rFonts w:ascii="Times New Roman" w:hAnsi="Times New Roman" w:cs="Times New Roman"/>
          <w:sz w:val="28"/>
          <w:szCs w:val="28"/>
        </w:rPr>
        <w:t>е</w:t>
      </w:r>
      <w:r w:rsidR="006373DD">
        <w:rPr>
          <w:rFonts w:ascii="Times New Roman" w:hAnsi="Times New Roman" w:cs="Times New Roman"/>
          <w:sz w:val="28"/>
          <w:szCs w:val="28"/>
        </w:rPr>
        <w:t xml:space="preserve"> просто </w:t>
      </w:r>
      <w:r w:rsidR="006373DD" w:rsidRPr="006373DD">
        <w:rPr>
          <w:rFonts w:ascii="Times New Roman" w:hAnsi="Times New Roman" w:cs="Times New Roman"/>
          <w:sz w:val="28"/>
          <w:szCs w:val="28"/>
        </w:rPr>
        <w:t>змісту</w:t>
      </w:r>
      <w:r w:rsidR="006373DD">
        <w:rPr>
          <w:rFonts w:ascii="Times New Roman" w:hAnsi="Times New Roman" w:cs="Times New Roman"/>
          <w:sz w:val="28"/>
          <w:szCs w:val="28"/>
        </w:rPr>
        <w:t xml:space="preserve">, </w:t>
      </w:r>
      <w:r w:rsidR="006373DD" w:rsidRPr="006373DD">
        <w:rPr>
          <w:rFonts w:ascii="Times New Roman" w:hAnsi="Times New Roman" w:cs="Times New Roman"/>
          <w:sz w:val="28"/>
          <w:szCs w:val="28"/>
        </w:rPr>
        <w:t>а</w:t>
      </w:r>
      <w:r w:rsidR="006373DD">
        <w:rPr>
          <w:rFonts w:ascii="Times New Roman" w:hAnsi="Times New Roman" w:cs="Times New Roman"/>
          <w:sz w:val="28"/>
          <w:szCs w:val="28"/>
        </w:rPr>
        <w:t xml:space="preserve">ле і </w:t>
      </w:r>
      <w:r w:rsidR="006373DD" w:rsidRPr="006373DD">
        <w:rPr>
          <w:rFonts w:ascii="Times New Roman" w:hAnsi="Times New Roman" w:cs="Times New Roman"/>
          <w:sz w:val="28"/>
          <w:szCs w:val="28"/>
        </w:rPr>
        <w:t>художньо</w:t>
      </w:r>
      <w:r w:rsidR="006373DD">
        <w:rPr>
          <w:rFonts w:ascii="Times New Roman" w:hAnsi="Times New Roman" w:cs="Times New Roman"/>
          <w:sz w:val="28"/>
          <w:szCs w:val="28"/>
        </w:rPr>
        <w:t xml:space="preserve">-естетичної </w:t>
      </w:r>
      <w:r w:rsidR="006373DD" w:rsidRPr="006373DD">
        <w:rPr>
          <w:rFonts w:ascii="Times New Roman" w:hAnsi="Times New Roman" w:cs="Times New Roman"/>
          <w:sz w:val="28"/>
          <w:szCs w:val="28"/>
        </w:rPr>
        <w:t>цінності</w:t>
      </w:r>
      <w:r w:rsidR="006373DD">
        <w:rPr>
          <w:rFonts w:ascii="Times New Roman" w:hAnsi="Times New Roman" w:cs="Times New Roman"/>
          <w:sz w:val="28"/>
          <w:szCs w:val="28"/>
        </w:rPr>
        <w:t xml:space="preserve"> твору.</w:t>
      </w:r>
      <w:r w:rsidR="006373DD" w:rsidRPr="006373D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0FCD3D" w14:textId="77777777" w:rsidR="006E3161" w:rsidRPr="00BE4F20" w:rsidRDefault="006E3161" w:rsidP="002D1FD5">
      <w:pPr>
        <w:spacing w:after="0" w:line="360" w:lineRule="auto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4551F77A" w14:textId="19077600" w:rsidR="00BA28D8" w:rsidRPr="001257CA" w:rsidRDefault="00133123" w:rsidP="002D1FD5">
      <w:pPr>
        <w:pStyle w:val="a3"/>
        <w:numPr>
          <w:ilvl w:val="1"/>
          <w:numId w:val="7"/>
        </w:numPr>
        <w:spacing w:after="0" w:line="360" w:lineRule="auto"/>
        <w:ind w:left="0" w:firstLine="0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bookmarkStart w:id="6" w:name="_Toc181008884"/>
      <w:r w:rsidRPr="00FF1448">
        <w:rPr>
          <w:rFonts w:ascii="Times New Roman" w:hAnsi="Times New Roman" w:cs="Times New Roman"/>
          <w:b/>
          <w:bCs/>
          <w:sz w:val="28"/>
          <w:szCs w:val="28"/>
        </w:rPr>
        <w:t>Категорія оцінності.</w:t>
      </w:r>
      <w:bookmarkEnd w:id="6"/>
      <w:r w:rsidRPr="00FF144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7125BD4A" w14:textId="00611A67" w:rsidR="003C6C89" w:rsidRDefault="00707322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Категорія оцінності лежить в площині аксіології, що </w:t>
      </w:r>
      <w:r w:rsidR="009C0478">
        <w:rPr>
          <w:rFonts w:ascii="Times New Roman" w:hAnsi="Times New Roman" w:cs="Times New Roman"/>
          <w:sz w:val="28"/>
          <w:szCs w:val="28"/>
        </w:rPr>
        <w:t xml:space="preserve">позначає філософські вчення про цінність. </w:t>
      </w:r>
      <w:r w:rsidR="00E070E5">
        <w:rPr>
          <w:rFonts w:ascii="Times New Roman" w:hAnsi="Times New Roman" w:cs="Times New Roman"/>
          <w:sz w:val="28"/>
          <w:szCs w:val="28"/>
        </w:rPr>
        <w:t xml:space="preserve">Саму ж цінність можемо охарактеризувати як соціологічне поняття, що позначає </w:t>
      </w:r>
      <w:r w:rsidR="00625D4D">
        <w:rPr>
          <w:rFonts w:ascii="Times New Roman" w:hAnsi="Times New Roman" w:cs="Times New Roman"/>
          <w:sz w:val="28"/>
          <w:szCs w:val="28"/>
        </w:rPr>
        <w:t xml:space="preserve">позитивну чи негативну </w:t>
      </w:r>
      <w:r w:rsidR="00E070E5">
        <w:rPr>
          <w:rFonts w:ascii="Times New Roman" w:hAnsi="Times New Roman" w:cs="Times New Roman"/>
          <w:sz w:val="28"/>
          <w:szCs w:val="28"/>
        </w:rPr>
        <w:t>значущість певного явища, предмета, людини тощо</w:t>
      </w:r>
      <w:r w:rsidR="00625D4D">
        <w:rPr>
          <w:rFonts w:ascii="Times New Roman" w:hAnsi="Times New Roman" w:cs="Times New Roman"/>
          <w:sz w:val="28"/>
          <w:szCs w:val="28"/>
        </w:rPr>
        <w:t xml:space="preserve">, а не її якісні характеристики. </w:t>
      </w:r>
    </w:p>
    <w:p w14:paraId="6C440EE0" w14:textId="4F2C6E60" w:rsidR="00646E7B" w:rsidRDefault="008A31B9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кращого розуміння в</w:t>
      </w:r>
      <w:r w:rsidR="00C27911">
        <w:rPr>
          <w:rFonts w:ascii="Times New Roman" w:hAnsi="Times New Roman" w:cs="Times New Roman"/>
          <w:sz w:val="28"/>
          <w:szCs w:val="28"/>
        </w:rPr>
        <w:t xml:space="preserve">ведемо паралельно термін «категорія оцінки». В загальному, поняття «категорія оцінки» та «категорія оцінності» співіснують як </w:t>
      </w:r>
      <w:r w:rsidR="00646E7B" w:rsidRPr="00646E7B">
        <w:rPr>
          <w:rFonts w:ascii="Times New Roman" w:hAnsi="Times New Roman" w:cs="Times New Roman"/>
          <w:sz w:val="28"/>
          <w:szCs w:val="28"/>
        </w:rPr>
        <w:t>синоніми</w:t>
      </w:r>
      <w:r w:rsidR="00FD78DE">
        <w:rPr>
          <w:rFonts w:ascii="Times New Roman" w:hAnsi="Times New Roman" w:cs="Times New Roman"/>
          <w:sz w:val="28"/>
          <w:szCs w:val="28"/>
        </w:rPr>
        <w:t>, але в мовознавстві вже були певні спроби розмежувати ці поняття, за якими науковці розгляда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FD78DE">
        <w:rPr>
          <w:rFonts w:ascii="Times New Roman" w:hAnsi="Times New Roman" w:cs="Times New Roman"/>
          <w:sz w:val="28"/>
          <w:szCs w:val="28"/>
        </w:rPr>
        <w:t xml:space="preserve"> термін </w:t>
      </w:r>
      <w:r w:rsidR="00646E7B" w:rsidRPr="00646E7B">
        <w:rPr>
          <w:rFonts w:ascii="Times New Roman" w:hAnsi="Times New Roman" w:cs="Times New Roman"/>
          <w:sz w:val="28"/>
          <w:szCs w:val="28"/>
        </w:rPr>
        <w:t xml:space="preserve">«оцінка» </w:t>
      </w:r>
      <w:r w:rsidR="00FD78DE">
        <w:rPr>
          <w:rFonts w:ascii="Times New Roman" w:hAnsi="Times New Roman" w:cs="Times New Roman"/>
          <w:sz w:val="28"/>
          <w:szCs w:val="28"/>
        </w:rPr>
        <w:t>як</w:t>
      </w:r>
      <w:r w:rsidR="00646E7B" w:rsidRPr="00646E7B">
        <w:rPr>
          <w:rFonts w:ascii="Times New Roman" w:hAnsi="Times New Roman" w:cs="Times New Roman"/>
          <w:sz w:val="28"/>
          <w:szCs w:val="28"/>
        </w:rPr>
        <w:t xml:space="preserve"> вихідн</w:t>
      </w:r>
      <w:r w:rsidR="00FD78DE">
        <w:rPr>
          <w:rFonts w:ascii="Times New Roman" w:hAnsi="Times New Roman" w:cs="Times New Roman"/>
          <w:sz w:val="28"/>
          <w:szCs w:val="28"/>
        </w:rPr>
        <w:t>е</w:t>
      </w:r>
      <w:r w:rsidR="00646E7B" w:rsidRPr="00646E7B">
        <w:rPr>
          <w:rFonts w:ascii="Times New Roman" w:hAnsi="Times New Roman" w:cs="Times New Roman"/>
          <w:sz w:val="28"/>
          <w:szCs w:val="28"/>
        </w:rPr>
        <w:t xml:space="preserve"> логічн</w:t>
      </w:r>
      <w:r w:rsidR="00FD78DE">
        <w:rPr>
          <w:rFonts w:ascii="Times New Roman" w:hAnsi="Times New Roman" w:cs="Times New Roman"/>
          <w:sz w:val="28"/>
          <w:szCs w:val="28"/>
        </w:rPr>
        <w:t>е</w:t>
      </w:r>
      <w:r w:rsidR="00646E7B" w:rsidRPr="00646E7B">
        <w:rPr>
          <w:rFonts w:ascii="Times New Roman" w:hAnsi="Times New Roman" w:cs="Times New Roman"/>
          <w:sz w:val="28"/>
          <w:szCs w:val="28"/>
        </w:rPr>
        <w:t xml:space="preserve"> поняття, а «оцінність» </w:t>
      </w:r>
      <w:r w:rsidR="00FD78DE">
        <w:rPr>
          <w:rFonts w:ascii="Times New Roman" w:hAnsi="Times New Roman" w:cs="Times New Roman"/>
          <w:sz w:val="28"/>
          <w:szCs w:val="28"/>
        </w:rPr>
        <w:t>вважа</w:t>
      </w:r>
      <w:r>
        <w:rPr>
          <w:rFonts w:ascii="Times New Roman" w:hAnsi="Times New Roman" w:cs="Times New Roman"/>
          <w:sz w:val="28"/>
          <w:szCs w:val="28"/>
        </w:rPr>
        <w:t>ється</w:t>
      </w:r>
      <w:r w:rsidR="00646E7B" w:rsidRPr="00646E7B">
        <w:rPr>
          <w:rFonts w:ascii="Times New Roman" w:hAnsi="Times New Roman" w:cs="Times New Roman"/>
          <w:sz w:val="28"/>
          <w:szCs w:val="28"/>
        </w:rPr>
        <w:t xml:space="preserve"> мовн</w:t>
      </w:r>
      <w:r w:rsidR="00FD78DE">
        <w:rPr>
          <w:rFonts w:ascii="Times New Roman" w:hAnsi="Times New Roman" w:cs="Times New Roman"/>
          <w:sz w:val="28"/>
          <w:szCs w:val="28"/>
        </w:rPr>
        <w:t xml:space="preserve">ою </w:t>
      </w:r>
      <w:r w:rsidR="00646E7B" w:rsidRPr="00646E7B">
        <w:rPr>
          <w:rFonts w:ascii="Times New Roman" w:hAnsi="Times New Roman" w:cs="Times New Roman"/>
          <w:sz w:val="28"/>
          <w:szCs w:val="28"/>
        </w:rPr>
        <w:t>категорі</w:t>
      </w:r>
      <w:r w:rsidR="00FD78DE">
        <w:rPr>
          <w:rFonts w:ascii="Times New Roman" w:hAnsi="Times New Roman" w:cs="Times New Roman"/>
          <w:sz w:val="28"/>
          <w:szCs w:val="28"/>
        </w:rPr>
        <w:t xml:space="preserve">єю. </w:t>
      </w:r>
      <w:r>
        <w:rPr>
          <w:rFonts w:ascii="Times New Roman" w:hAnsi="Times New Roman" w:cs="Times New Roman"/>
          <w:sz w:val="28"/>
          <w:szCs w:val="28"/>
        </w:rPr>
        <w:t xml:space="preserve">За цією логікою, оцінка означає «акт людської свідомості», який лежить у осмисленні явищ, предметів, осіб, оцінюванні їх функцій, життєдіяльності, формуванні ставлення до предмета оцінки в результаті цього аналізу. Оцінність </w:t>
      </w:r>
      <w:r w:rsidR="00BB2F6C">
        <w:rPr>
          <w:rFonts w:ascii="Times New Roman" w:hAnsi="Times New Roman" w:cs="Times New Roman"/>
          <w:sz w:val="28"/>
          <w:szCs w:val="28"/>
        </w:rPr>
        <w:t>ж представляє собою</w:t>
      </w:r>
      <w:r>
        <w:rPr>
          <w:rFonts w:ascii="Times New Roman" w:hAnsi="Times New Roman" w:cs="Times New Roman"/>
          <w:sz w:val="28"/>
          <w:szCs w:val="28"/>
        </w:rPr>
        <w:t xml:space="preserve"> реалізаці</w:t>
      </w:r>
      <w:r w:rsidR="00BB2F6C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A1DDD">
        <w:rPr>
          <w:rFonts w:ascii="Times New Roman" w:hAnsi="Times New Roman" w:cs="Times New Roman"/>
          <w:sz w:val="28"/>
          <w:szCs w:val="28"/>
        </w:rPr>
        <w:t>оцінки в семантичній структурі мовних одиниць.</w:t>
      </w:r>
      <w:r w:rsidR="00A72DF5">
        <w:rPr>
          <w:rFonts w:ascii="Times New Roman" w:hAnsi="Times New Roman" w:cs="Times New Roman"/>
          <w:sz w:val="28"/>
          <w:szCs w:val="28"/>
        </w:rPr>
        <w:t xml:space="preserve"> Деякі мовознавці навіть висловлюють думку, що оцінність є ядром самої оцінки.</w:t>
      </w:r>
      <w:r w:rsidR="00166848">
        <w:rPr>
          <w:rFonts w:ascii="Times New Roman" w:hAnsi="Times New Roman" w:cs="Times New Roman"/>
          <w:sz w:val="28"/>
          <w:szCs w:val="28"/>
        </w:rPr>
        <w:t xml:space="preserve"> Ми ж, проаналізувавши </w:t>
      </w:r>
      <w:r w:rsidR="00166848">
        <w:rPr>
          <w:rFonts w:ascii="Times New Roman" w:hAnsi="Times New Roman" w:cs="Times New Roman"/>
          <w:sz w:val="28"/>
          <w:szCs w:val="28"/>
        </w:rPr>
        <w:lastRenderedPageBreak/>
        <w:t xml:space="preserve">різні точки зору, будемо розглядати ці поняття в одній площині як взаємозамінні. </w:t>
      </w:r>
    </w:p>
    <w:p w14:paraId="1330D768" w14:textId="63296A65" w:rsidR="009D0E3F" w:rsidRDefault="00E26EF7" w:rsidP="00730C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Важливість цієї мовної категорії усвідомлювали ще античні філософи, в тому числі Аристотель,</w:t>
      </w:r>
      <w:r w:rsidR="006C3923">
        <w:rPr>
          <w:rFonts w:ascii="Times New Roman" w:hAnsi="Times New Roman" w:cs="Times New Roman"/>
          <w:sz w:val="28"/>
          <w:szCs w:val="28"/>
        </w:rPr>
        <w:t xml:space="preserve"> намагаючись трактувати її сутність.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C6C89">
        <w:rPr>
          <w:rFonts w:ascii="Times New Roman" w:hAnsi="Times New Roman" w:cs="Times New Roman"/>
          <w:sz w:val="28"/>
          <w:szCs w:val="28"/>
        </w:rPr>
        <w:t xml:space="preserve">Визначимо </w:t>
      </w:r>
      <w:r w:rsidR="006C3923">
        <w:rPr>
          <w:rFonts w:ascii="Times New Roman" w:hAnsi="Times New Roman" w:cs="Times New Roman"/>
          <w:sz w:val="28"/>
          <w:szCs w:val="28"/>
        </w:rPr>
        <w:t xml:space="preserve">й ми </w:t>
      </w:r>
      <w:r w:rsidR="003C6C89">
        <w:rPr>
          <w:rFonts w:ascii="Times New Roman" w:hAnsi="Times New Roman" w:cs="Times New Roman"/>
          <w:sz w:val="28"/>
          <w:szCs w:val="28"/>
        </w:rPr>
        <w:t>що таке оцінка. Г. Приходько дає визначення оцінці як «судженню про цінність», що перегукується з нашими поглядами, викладеними вище</w:t>
      </w:r>
      <w:r w:rsidR="00B37432">
        <w:rPr>
          <w:rFonts w:ascii="Times New Roman" w:hAnsi="Times New Roman" w:cs="Times New Roman"/>
          <w:sz w:val="28"/>
          <w:szCs w:val="28"/>
        </w:rPr>
        <w:t xml:space="preserve"> [2</w:t>
      </w:r>
      <w:r w:rsidR="00660510">
        <w:rPr>
          <w:rFonts w:ascii="Times New Roman" w:hAnsi="Times New Roman" w:cs="Times New Roman"/>
          <w:sz w:val="28"/>
          <w:szCs w:val="28"/>
        </w:rPr>
        <w:t>5</w:t>
      </w:r>
      <w:r w:rsidR="00AB108E">
        <w:rPr>
          <w:rFonts w:ascii="Times New Roman" w:hAnsi="Times New Roman" w:cs="Times New Roman"/>
          <w:sz w:val="28"/>
          <w:szCs w:val="28"/>
        </w:rPr>
        <w:t xml:space="preserve">; </w:t>
      </w:r>
      <w:r w:rsidR="00B37432">
        <w:rPr>
          <w:rFonts w:ascii="Times New Roman" w:hAnsi="Times New Roman" w:cs="Times New Roman"/>
          <w:sz w:val="28"/>
          <w:szCs w:val="28"/>
        </w:rPr>
        <w:t xml:space="preserve">16]. 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О. Л. Бєссонова </w:t>
      </w:r>
      <w:r w:rsidR="008D0596">
        <w:rPr>
          <w:rFonts w:ascii="Times New Roman" w:hAnsi="Times New Roman" w:cs="Times New Roman"/>
          <w:sz w:val="28"/>
          <w:szCs w:val="28"/>
        </w:rPr>
        <w:t>зазначає</w:t>
      </w:r>
      <w:r w:rsidR="000A3B77">
        <w:rPr>
          <w:rFonts w:ascii="Times New Roman" w:hAnsi="Times New Roman" w:cs="Times New Roman"/>
          <w:sz w:val="28"/>
          <w:szCs w:val="28"/>
        </w:rPr>
        <w:t xml:space="preserve">, що 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оцінка </w:t>
      </w:r>
      <w:r w:rsidR="000A3B77">
        <w:rPr>
          <w:rFonts w:ascii="Times New Roman" w:hAnsi="Times New Roman" w:cs="Times New Roman"/>
          <w:sz w:val="28"/>
          <w:szCs w:val="28"/>
        </w:rPr>
        <w:t>містить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</w:t>
      </w:r>
      <w:r w:rsidR="000A3B77">
        <w:rPr>
          <w:rFonts w:ascii="Times New Roman" w:hAnsi="Times New Roman" w:cs="Times New Roman"/>
          <w:sz w:val="28"/>
          <w:szCs w:val="28"/>
        </w:rPr>
        <w:t>певні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критерії, </w:t>
      </w:r>
      <w:r w:rsidR="000A3B77">
        <w:rPr>
          <w:rFonts w:ascii="Times New Roman" w:hAnsi="Times New Roman" w:cs="Times New Roman"/>
          <w:sz w:val="28"/>
          <w:szCs w:val="28"/>
        </w:rPr>
        <w:t>зокрема ті, що містять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специфіку національної культури й набувають </w:t>
      </w:r>
      <w:r w:rsidR="00124B8D">
        <w:rPr>
          <w:rFonts w:ascii="Times New Roman" w:hAnsi="Times New Roman" w:cs="Times New Roman"/>
          <w:sz w:val="28"/>
          <w:szCs w:val="28"/>
        </w:rPr>
        <w:t>великої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ціннісної значущості, що </w:t>
      </w:r>
      <w:r w:rsidR="00124B8D">
        <w:rPr>
          <w:rFonts w:ascii="Times New Roman" w:hAnsi="Times New Roman" w:cs="Times New Roman"/>
          <w:sz w:val="28"/>
          <w:szCs w:val="28"/>
        </w:rPr>
        <w:t xml:space="preserve">й </w:t>
      </w:r>
      <w:r w:rsidR="008D0596" w:rsidRPr="008D0596">
        <w:rPr>
          <w:rFonts w:ascii="Times New Roman" w:hAnsi="Times New Roman" w:cs="Times New Roman"/>
          <w:sz w:val="28"/>
          <w:szCs w:val="28"/>
        </w:rPr>
        <w:t>в</w:t>
      </w:r>
      <w:r w:rsidR="00124B8D">
        <w:rPr>
          <w:rFonts w:ascii="Times New Roman" w:hAnsi="Times New Roman" w:cs="Times New Roman"/>
          <w:sz w:val="28"/>
          <w:szCs w:val="28"/>
        </w:rPr>
        <w:t>ідбивається у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мові</w:t>
      </w:r>
      <w:r w:rsidR="00124B8D">
        <w:rPr>
          <w:rFonts w:ascii="Times New Roman" w:hAnsi="Times New Roman" w:cs="Times New Roman"/>
          <w:sz w:val="28"/>
          <w:szCs w:val="28"/>
        </w:rPr>
        <w:t xml:space="preserve"> та її </w:t>
      </w:r>
      <w:r w:rsidR="00495C37">
        <w:rPr>
          <w:rFonts w:ascii="Times New Roman" w:hAnsi="Times New Roman" w:cs="Times New Roman"/>
          <w:sz w:val="28"/>
          <w:szCs w:val="28"/>
        </w:rPr>
        <w:t>словниках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[</w:t>
      </w:r>
      <w:r w:rsidR="00660510">
        <w:rPr>
          <w:rFonts w:ascii="Times New Roman" w:hAnsi="Times New Roman" w:cs="Times New Roman"/>
          <w:sz w:val="28"/>
          <w:szCs w:val="28"/>
        </w:rPr>
        <w:t>6;</w:t>
      </w:r>
      <w:r w:rsidR="008D0596" w:rsidRPr="008D0596">
        <w:rPr>
          <w:rFonts w:ascii="Times New Roman" w:hAnsi="Times New Roman" w:cs="Times New Roman"/>
          <w:sz w:val="28"/>
          <w:szCs w:val="28"/>
        </w:rPr>
        <w:t xml:space="preserve"> 5]. </w:t>
      </w:r>
      <w:r w:rsidR="00C21E97">
        <w:rPr>
          <w:rFonts w:ascii="Times New Roman" w:hAnsi="Times New Roman" w:cs="Times New Roman"/>
          <w:sz w:val="28"/>
          <w:szCs w:val="28"/>
        </w:rPr>
        <w:t xml:space="preserve"> Г. Вишневська трактує о</w:t>
      </w:r>
      <w:r w:rsidR="00C21E97" w:rsidRPr="00C21E97">
        <w:rPr>
          <w:rFonts w:ascii="Times New Roman" w:hAnsi="Times New Roman" w:cs="Times New Roman"/>
          <w:sz w:val="28"/>
          <w:szCs w:val="28"/>
        </w:rPr>
        <w:t>цінк</w:t>
      </w:r>
      <w:r w:rsidR="00C21E97">
        <w:rPr>
          <w:rFonts w:ascii="Times New Roman" w:hAnsi="Times New Roman" w:cs="Times New Roman"/>
          <w:sz w:val="28"/>
          <w:szCs w:val="28"/>
        </w:rPr>
        <w:t>у як «</w:t>
      </w:r>
      <w:r w:rsidR="00C21E97" w:rsidRPr="00C21E97">
        <w:rPr>
          <w:rFonts w:ascii="Times New Roman" w:hAnsi="Times New Roman" w:cs="Times New Roman"/>
          <w:sz w:val="28"/>
          <w:szCs w:val="28"/>
        </w:rPr>
        <w:t>безпосередн</w:t>
      </w:r>
      <w:r w:rsidR="00C21E97">
        <w:rPr>
          <w:rFonts w:ascii="Times New Roman" w:hAnsi="Times New Roman" w:cs="Times New Roman"/>
          <w:sz w:val="28"/>
          <w:szCs w:val="28"/>
        </w:rPr>
        <w:t>ю</w:t>
      </w:r>
      <w:r w:rsidR="00C21E97" w:rsidRPr="00C21E97">
        <w:rPr>
          <w:rFonts w:ascii="Times New Roman" w:hAnsi="Times New Roman" w:cs="Times New Roman"/>
          <w:sz w:val="28"/>
          <w:szCs w:val="28"/>
        </w:rPr>
        <w:t xml:space="preserve"> або опосередкован</w:t>
      </w:r>
      <w:r w:rsidR="00C21E97">
        <w:rPr>
          <w:rFonts w:ascii="Times New Roman" w:hAnsi="Times New Roman" w:cs="Times New Roman"/>
          <w:sz w:val="28"/>
          <w:szCs w:val="28"/>
        </w:rPr>
        <w:t>у</w:t>
      </w:r>
      <w:r w:rsidR="00C21E97" w:rsidRPr="00C21E97">
        <w:rPr>
          <w:rFonts w:ascii="Times New Roman" w:hAnsi="Times New Roman" w:cs="Times New Roman"/>
          <w:sz w:val="28"/>
          <w:szCs w:val="28"/>
        </w:rPr>
        <w:t xml:space="preserve"> реакці</w:t>
      </w:r>
      <w:r w:rsidR="00C21E97">
        <w:rPr>
          <w:rFonts w:ascii="Times New Roman" w:hAnsi="Times New Roman" w:cs="Times New Roman"/>
          <w:sz w:val="28"/>
          <w:szCs w:val="28"/>
        </w:rPr>
        <w:t>ю</w:t>
      </w:r>
      <w:r w:rsidR="00C21E97" w:rsidRPr="00C21E97">
        <w:rPr>
          <w:rFonts w:ascii="Times New Roman" w:hAnsi="Times New Roman" w:cs="Times New Roman"/>
          <w:sz w:val="28"/>
          <w:szCs w:val="28"/>
        </w:rPr>
        <w:t xml:space="preserve"> мовця (суб’єкта) на явища, які він спостерігає, уявляє, сприймає органами чуттів</w:t>
      </w:r>
      <w:r w:rsidR="00C21E97">
        <w:rPr>
          <w:rFonts w:ascii="Times New Roman" w:hAnsi="Times New Roman" w:cs="Times New Roman"/>
          <w:sz w:val="28"/>
          <w:szCs w:val="28"/>
        </w:rPr>
        <w:t>» [</w:t>
      </w:r>
      <w:r w:rsidR="00660510">
        <w:rPr>
          <w:rFonts w:ascii="Times New Roman" w:hAnsi="Times New Roman" w:cs="Times New Roman"/>
          <w:sz w:val="28"/>
          <w:szCs w:val="28"/>
        </w:rPr>
        <w:t>8</w:t>
      </w:r>
      <w:r w:rsidR="00C21E97">
        <w:rPr>
          <w:rFonts w:ascii="Times New Roman" w:hAnsi="Times New Roman" w:cs="Times New Roman"/>
          <w:sz w:val="28"/>
          <w:szCs w:val="28"/>
        </w:rPr>
        <w:t>;</w:t>
      </w:r>
      <w:r w:rsidR="00AB108E">
        <w:rPr>
          <w:rFonts w:ascii="Times New Roman" w:hAnsi="Times New Roman" w:cs="Times New Roman"/>
          <w:sz w:val="28"/>
          <w:szCs w:val="28"/>
        </w:rPr>
        <w:t xml:space="preserve"> </w:t>
      </w:r>
      <w:r w:rsidR="00C21E97">
        <w:rPr>
          <w:rFonts w:ascii="Times New Roman" w:hAnsi="Times New Roman" w:cs="Times New Roman"/>
          <w:sz w:val="28"/>
          <w:szCs w:val="28"/>
        </w:rPr>
        <w:t>213].</w:t>
      </w:r>
      <w:r w:rsidR="00DF2097">
        <w:rPr>
          <w:rFonts w:ascii="Times New Roman" w:hAnsi="Times New Roman" w:cs="Times New Roman"/>
          <w:sz w:val="28"/>
          <w:szCs w:val="28"/>
        </w:rPr>
        <w:t xml:space="preserve"> </w:t>
      </w:r>
      <w:r w:rsidR="00307B01">
        <w:rPr>
          <w:rFonts w:ascii="Times New Roman" w:hAnsi="Times New Roman" w:cs="Times New Roman"/>
          <w:sz w:val="28"/>
          <w:szCs w:val="28"/>
        </w:rPr>
        <w:t xml:space="preserve"> </w:t>
      </w:r>
      <w:r w:rsidR="00FC7713" w:rsidRPr="00FC7713">
        <w:rPr>
          <w:rFonts w:ascii="Times New Roman" w:hAnsi="Times New Roman" w:cs="Times New Roman"/>
          <w:sz w:val="28"/>
          <w:szCs w:val="28"/>
        </w:rPr>
        <w:t xml:space="preserve">Згідно з поглядами Т. Космеди, оцінка є </w:t>
      </w:r>
      <w:r w:rsidR="00730C96">
        <w:rPr>
          <w:rFonts w:ascii="Times New Roman" w:hAnsi="Times New Roman" w:cs="Times New Roman"/>
          <w:sz w:val="28"/>
          <w:szCs w:val="28"/>
        </w:rPr>
        <w:t>структурно-семантичною</w:t>
      </w:r>
      <w:r w:rsidR="00FC7713" w:rsidRPr="00FC7713">
        <w:rPr>
          <w:rFonts w:ascii="Times New Roman" w:hAnsi="Times New Roman" w:cs="Times New Roman"/>
          <w:sz w:val="28"/>
          <w:szCs w:val="28"/>
        </w:rPr>
        <w:t xml:space="preserve"> категорією, яка пронизує всі рівні мовної організації, від лексики до синтаксис</w:t>
      </w:r>
      <w:r w:rsidR="00FC7713">
        <w:rPr>
          <w:rFonts w:ascii="Times New Roman" w:hAnsi="Times New Roman" w:cs="Times New Roman"/>
          <w:sz w:val="28"/>
          <w:szCs w:val="28"/>
        </w:rPr>
        <w:t xml:space="preserve">у, та </w:t>
      </w:r>
      <w:r w:rsidR="00730C96">
        <w:rPr>
          <w:rFonts w:ascii="Times New Roman" w:hAnsi="Times New Roman" w:cs="Times New Roman"/>
          <w:sz w:val="28"/>
          <w:szCs w:val="28"/>
        </w:rPr>
        <w:t xml:space="preserve">може проявлятися як у лексиці, так і в фразеології </w:t>
      </w:r>
      <w:r w:rsidR="009D0E3F">
        <w:rPr>
          <w:rFonts w:ascii="Times New Roman" w:hAnsi="Times New Roman" w:cs="Times New Roman"/>
          <w:sz w:val="28"/>
          <w:szCs w:val="28"/>
        </w:rPr>
        <w:t>[</w:t>
      </w:r>
      <w:r w:rsidR="00660510">
        <w:rPr>
          <w:rFonts w:ascii="Times New Roman" w:hAnsi="Times New Roman" w:cs="Times New Roman"/>
          <w:sz w:val="28"/>
          <w:szCs w:val="28"/>
        </w:rPr>
        <w:t>8</w:t>
      </w:r>
      <w:r w:rsidR="009D0E3F">
        <w:rPr>
          <w:rFonts w:ascii="Times New Roman" w:hAnsi="Times New Roman" w:cs="Times New Roman"/>
          <w:sz w:val="28"/>
          <w:szCs w:val="28"/>
        </w:rPr>
        <w:t>;</w:t>
      </w:r>
      <w:r w:rsidR="00AB108E">
        <w:rPr>
          <w:rFonts w:ascii="Times New Roman" w:hAnsi="Times New Roman" w:cs="Times New Roman"/>
          <w:sz w:val="28"/>
          <w:szCs w:val="28"/>
        </w:rPr>
        <w:t xml:space="preserve"> </w:t>
      </w:r>
      <w:r w:rsidR="009D0E3F">
        <w:rPr>
          <w:rFonts w:ascii="Times New Roman" w:hAnsi="Times New Roman" w:cs="Times New Roman"/>
          <w:sz w:val="28"/>
          <w:szCs w:val="28"/>
        </w:rPr>
        <w:t>25].</w:t>
      </w:r>
    </w:p>
    <w:p w14:paraId="3971BE6E" w14:textId="383DFE67" w:rsidR="00682D14" w:rsidRDefault="00684801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Семантична категорія оцінності є універсальною, властив</w:t>
      </w:r>
      <w:r w:rsidR="00CF44F6">
        <w:rPr>
          <w:rFonts w:ascii="Times New Roman" w:hAnsi="Times New Roman" w:cs="Times New Roman"/>
          <w:sz w:val="28"/>
          <w:szCs w:val="28"/>
        </w:rPr>
        <w:t>ою</w:t>
      </w:r>
      <w:r>
        <w:rPr>
          <w:rFonts w:ascii="Times New Roman" w:hAnsi="Times New Roman" w:cs="Times New Roman"/>
          <w:sz w:val="28"/>
          <w:szCs w:val="28"/>
        </w:rPr>
        <w:t xml:space="preserve"> усім мовам світу внаслідок людської діяльності та аналізу навколишньої дійсності</w:t>
      </w:r>
      <w:r w:rsidR="00CF44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має схожі способи вираження у різних мовах.</w:t>
      </w:r>
      <w:r w:rsidR="00FE436F">
        <w:rPr>
          <w:rFonts w:ascii="Times New Roman" w:hAnsi="Times New Roman" w:cs="Times New Roman"/>
          <w:sz w:val="28"/>
          <w:szCs w:val="28"/>
        </w:rPr>
        <w:t xml:space="preserve"> Вона </w:t>
      </w:r>
      <w:r w:rsidR="00DD5171">
        <w:rPr>
          <w:rFonts w:ascii="Times New Roman" w:hAnsi="Times New Roman" w:cs="Times New Roman"/>
          <w:sz w:val="28"/>
          <w:szCs w:val="28"/>
        </w:rPr>
        <w:t>тісно пов’язана з поняттями «емоційність» та «експресивність»</w:t>
      </w:r>
      <w:r w:rsidR="005745C4">
        <w:rPr>
          <w:rFonts w:ascii="Times New Roman" w:hAnsi="Times New Roman" w:cs="Times New Roman"/>
          <w:sz w:val="28"/>
          <w:szCs w:val="28"/>
        </w:rPr>
        <w:t>. Емоційні</w:t>
      </w:r>
      <w:r w:rsidR="008C4B3F">
        <w:rPr>
          <w:rFonts w:ascii="Times New Roman" w:hAnsi="Times New Roman" w:cs="Times New Roman"/>
          <w:sz w:val="28"/>
          <w:szCs w:val="28"/>
        </w:rPr>
        <w:t xml:space="preserve"> й</w:t>
      </w:r>
      <w:r w:rsidR="005745C4">
        <w:rPr>
          <w:rFonts w:ascii="Times New Roman" w:hAnsi="Times New Roman" w:cs="Times New Roman"/>
          <w:sz w:val="28"/>
          <w:szCs w:val="28"/>
        </w:rPr>
        <w:t xml:space="preserve"> експресивні </w:t>
      </w:r>
      <w:r w:rsidR="008C4B3F">
        <w:rPr>
          <w:rFonts w:ascii="Times New Roman" w:hAnsi="Times New Roman" w:cs="Times New Roman"/>
          <w:sz w:val="28"/>
          <w:szCs w:val="28"/>
        </w:rPr>
        <w:t xml:space="preserve">мовні </w:t>
      </w:r>
      <w:r w:rsidR="005745C4">
        <w:rPr>
          <w:rFonts w:ascii="Times New Roman" w:hAnsi="Times New Roman" w:cs="Times New Roman"/>
          <w:sz w:val="28"/>
          <w:szCs w:val="28"/>
        </w:rPr>
        <w:t xml:space="preserve">одиниці </w:t>
      </w:r>
      <w:r w:rsidR="008C4B3F">
        <w:rPr>
          <w:rFonts w:ascii="Times New Roman" w:hAnsi="Times New Roman" w:cs="Times New Roman"/>
          <w:sz w:val="28"/>
          <w:szCs w:val="28"/>
        </w:rPr>
        <w:t>можуть бути носіями</w:t>
      </w:r>
      <w:r w:rsidR="005745C4">
        <w:rPr>
          <w:rFonts w:ascii="Times New Roman" w:hAnsi="Times New Roman" w:cs="Times New Roman"/>
          <w:sz w:val="28"/>
          <w:szCs w:val="28"/>
        </w:rPr>
        <w:t xml:space="preserve"> негативн</w:t>
      </w:r>
      <w:r w:rsidR="008C4B3F">
        <w:rPr>
          <w:rFonts w:ascii="Times New Roman" w:hAnsi="Times New Roman" w:cs="Times New Roman"/>
          <w:sz w:val="28"/>
          <w:szCs w:val="28"/>
        </w:rPr>
        <w:t>ої</w:t>
      </w:r>
      <w:r w:rsidR="005745C4">
        <w:rPr>
          <w:rFonts w:ascii="Times New Roman" w:hAnsi="Times New Roman" w:cs="Times New Roman"/>
          <w:sz w:val="28"/>
          <w:szCs w:val="28"/>
        </w:rPr>
        <w:t xml:space="preserve"> або позитивн</w:t>
      </w:r>
      <w:r w:rsidR="008C4B3F">
        <w:rPr>
          <w:rFonts w:ascii="Times New Roman" w:hAnsi="Times New Roman" w:cs="Times New Roman"/>
          <w:sz w:val="28"/>
          <w:szCs w:val="28"/>
        </w:rPr>
        <w:t>ої</w:t>
      </w:r>
      <w:r w:rsidR="005745C4">
        <w:rPr>
          <w:rFonts w:ascii="Times New Roman" w:hAnsi="Times New Roman" w:cs="Times New Roman"/>
          <w:sz w:val="28"/>
          <w:szCs w:val="28"/>
        </w:rPr>
        <w:t xml:space="preserve"> конотаці</w:t>
      </w:r>
      <w:r w:rsidR="008C4B3F">
        <w:rPr>
          <w:rFonts w:ascii="Times New Roman" w:hAnsi="Times New Roman" w:cs="Times New Roman"/>
          <w:sz w:val="28"/>
          <w:szCs w:val="28"/>
        </w:rPr>
        <w:t>ї</w:t>
      </w:r>
      <w:r w:rsidR="005745C4">
        <w:rPr>
          <w:rFonts w:ascii="Times New Roman" w:hAnsi="Times New Roman" w:cs="Times New Roman"/>
          <w:sz w:val="28"/>
          <w:szCs w:val="28"/>
        </w:rPr>
        <w:t xml:space="preserve">, але оцінність — </w:t>
      </w:r>
      <w:r w:rsidR="008C4B3F">
        <w:rPr>
          <w:rFonts w:ascii="Times New Roman" w:hAnsi="Times New Roman" w:cs="Times New Roman"/>
          <w:sz w:val="28"/>
          <w:szCs w:val="28"/>
        </w:rPr>
        <w:t xml:space="preserve">є </w:t>
      </w:r>
      <w:r w:rsidR="005745C4">
        <w:rPr>
          <w:rFonts w:ascii="Times New Roman" w:hAnsi="Times New Roman" w:cs="Times New Roman"/>
          <w:sz w:val="28"/>
          <w:szCs w:val="28"/>
        </w:rPr>
        <w:t>поняття</w:t>
      </w:r>
      <w:r w:rsidR="008C4B3F">
        <w:rPr>
          <w:rFonts w:ascii="Times New Roman" w:hAnsi="Times New Roman" w:cs="Times New Roman"/>
          <w:sz w:val="28"/>
          <w:szCs w:val="28"/>
        </w:rPr>
        <w:t>м</w:t>
      </w:r>
      <w:r w:rsidR="005745C4">
        <w:rPr>
          <w:rFonts w:ascii="Times New Roman" w:hAnsi="Times New Roman" w:cs="Times New Roman"/>
          <w:sz w:val="28"/>
          <w:szCs w:val="28"/>
        </w:rPr>
        <w:t xml:space="preserve"> ширш</w:t>
      </w:r>
      <w:r w:rsidR="008C4B3F">
        <w:rPr>
          <w:rFonts w:ascii="Times New Roman" w:hAnsi="Times New Roman" w:cs="Times New Roman"/>
          <w:sz w:val="28"/>
          <w:szCs w:val="28"/>
        </w:rPr>
        <w:t>им</w:t>
      </w:r>
      <w:r w:rsidR="005745C4">
        <w:rPr>
          <w:rFonts w:ascii="Times New Roman" w:hAnsi="Times New Roman" w:cs="Times New Roman"/>
          <w:sz w:val="28"/>
          <w:szCs w:val="28"/>
        </w:rPr>
        <w:t xml:space="preserve"> [</w:t>
      </w:r>
      <w:r w:rsidR="00245CDD">
        <w:rPr>
          <w:rFonts w:ascii="Times New Roman" w:hAnsi="Times New Roman" w:cs="Times New Roman"/>
          <w:sz w:val="28"/>
          <w:szCs w:val="28"/>
        </w:rPr>
        <w:t>1</w:t>
      </w:r>
      <w:r w:rsidR="00660510">
        <w:rPr>
          <w:rFonts w:ascii="Times New Roman" w:hAnsi="Times New Roman" w:cs="Times New Roman"/>
          <w:sz w:val="28"/>
          <w:szCs w:val="28"/>
        </w:rPr>
        <w:t>8</w:t>
      </w:r>
      <w:r w:rsidR="00AB108E">
        <w:rPr>
          <w:rFonts w:ascii="Times New Roman" w:hAnsi="Times New Roman" w:cs="Times New Roman"/>
          <w:sz w:val="28"/>
          <w:szCs w:val="28"/>
        </w:rPr>
        <w:t>;</w:t>
      </w:r>
      <w:r w:rsidR="005745C4">
        <w:rPr>
          <w:rFonts w:ascii="Times New Roman" w:hAnsi="Times New Roman" w:cs="Times New Roman"/>
          <w:sz w:val="28"/>
          <w:szCs w:val="28"/>
        </w:rPr>
        <w:t xml:space="preserve"> 18]. </w:t>
      </w:r>
      <w:r w:rsidR="00BA74F2">
        <w:rPr>
          <w:rFonts w:ascii="Times New Roman" w:hAnsi="Times New Roman" w:cs="Times New Roman"/>
          <w:sz w:val="28"/>
          <w:szCs w:val="28"/>
        </w:rPr>
        <w:t>У</w:t>
      </w:r>
      <w:r w:rsidR="005745C4">
        <w:rPr>
          <w:rFonts w:ascii="Times New Roman" w:hAnsi="Times New Roman" w:cs="Times New Roman"/>
          <w:sz w:val="28"/>
          <w:szCs w:val="28"/>
        </w:rPr>
        <w:t xml:space="preserve"> </w:t>
      </w:r>
      <w:r w:rsidR="005745C4" w:rsidRPr="005745C4">
        <w:rPr>
          <w:rFonts w:ascii="Times New Roman" w:hAnsi="Times New Roman" w:cs="Times New Roman"/>
          <w:sz w:val="28"/>
          <w:szCs w:val="28"/>
        </w:rPr>
        <w:t xml:space="preserve"> психології </w:t>
      </w:r>
      <w:r w:rsidR="005745C4">
        <w:rPr>
          <w:rFonts w:ascii="Times New Roman" w:hAnsi="Times New Roman" w:cs="Times New Roman"/>
          <w:sz w:val="28"/>
          <w:szCs w:val="28"/>
        </w:rPr>
        <w:t xml:space="preserve">є </w:t>
      </w:r>
      <w:r w:rsidR="005745C4" w:rsidRPr="005745C4">
        <w:rPr>
          <w:rFonts w:ascii="Times New Roman" w:hAnsi="Times New Roman" w:cs="Times New Roman"/>
          <w:sz w:val="28"/>
          <w:szCs w:val="28"/>
        </w:rPr>
        <w:t>загально</w:t>
      </w:r>
      <w:r w:rsidR="005745C4">
        <w:rPr>
          <w:rFonts w:ascii="Times New Roman" w:hAnsi="Times New Roman" w:cs="Times New Roman"/>
          <w:sz w:val="28"/>
          <w:szCs w:val="28"/>
        </w:rPr>
        <w:t>прийнят</w:t>
      </w:r>
      <w:r w:rsidR="00BA74F2">
        <w:rPr>
          <w:rFonts w:ascii="Times New Roman" w:hAnsi="Times New Roman" w:cs="Times New Roman"/>
          <w:sz w:val="28"/>
          <w:szCs w:val="28"/>
        </w:rPr>
        <w:t>им</w:t>
      </w:r>
      <w:r w:rsidR="005745C4">
        <w:rPr>
          <w:rFonts w:ascii="Times New Roman" w:hAnsi="Times New Roman" w:cs="Times New Roman"/>
          <w:sz w:val="28"/>
          <w:szCs w:val="28"/>
        </w:rPr>
        <w:t xml:space="preserve"> твердження</w:t>
      </w:r>
      <w:r w:rsidR="00BA74F2">
        <w:rPr>
          <w:rFonts w:ascii="Times New Roman" w:hAnsi="Times New Roman" w:cs="Times New Roman"/>
          <w:sz w:val="28"/>
          <w:szCs w:val="28"/>
        </w:rPr>
        <w:t>м</w:t>
      </w:r>
      <w:r w:rsidR="005745C4">
        <w:rPr>
          <w:rFonts w:ascii="Times New Roman" w:hAnsi="Times New Roman" w:cs="Times New Roman"/>
          <w:sz w:val="28"/>
          <w:szCs w:val="28"/>
        </w:rPr>
        <w:t xml:space="preserve"> те, що емоції виконують функції оцінки.</w:t>
      </w:r>
      <w:r w:rsidR="005745C4" w:rsidRPr="005745C4">
        <w:rPr>
          <w:rFonts w:ascii="Times New Roman" w:hAnsi="Times New Roman" w:cs="Times New Roman"/>
          <w:sz w:val="28"/>
          <w:szCs w:val="28"/>
        </w:rPr>
        <w:t xml:space="preserve"> </w:t>
      </w:r>
      <w:r w:rsidR="004357B7">
        <w:rPr>
          <w:rFonts w:ascii="Times New Roman" w:hAnsi="Times New Roman" w:cs="Times New Roman"/>
          <w:sz w:val="28"/>
          <w:szCs w:val="28"/>
        </w:rPr>
        <w:t xml:space="preserve">Об’єкти </w:t>
      </w:r>
      <w:r w:rsidR="006F5216">
        <w:rPr>
          <w:rFonts w:ascii="Times New Roman" w:hAnsi="Times New Roman" w:cs="Times New Roman"/>
          <w:sz w:val="28"/>
          <w:szCs w:val="28"/>
        </w:rPr>
        <w:t xml:space="preserve">позамовної дійсності, коли стають предметом оцінки, так чи інакше викликають </w:t>
      </w:r>
      <w:r w:rsidR="007A27D8">
        <w:rPr>
          <w:rFonts w:ascii="Times New Roman" w:hAnsi="Times New Roman" w:cs="Times New Roman"/>
          <w:sz w:val="28"/>
          <w:szCs w:val="28"/>
        </w:rPr>
        <w:t>певні</w:t>
      </w:r>
      <w:r w:rsidR="006F5216">
        <w:rPr>
          <w:rFonts w:ascii="Times New Roman" w:hAnsi="Times New Roman" w:cs="Times New Roman"/>
          <w:sz w:val="28"/>
          <w:szCs w:val="28"/>
        </w:rPr>
        <w:t xml:space="preserve"> почуття</w:t>
      </w:r>
      <w:r w:rsidR="007A27D8">
        <w:rPr>
          <w:rFonts w:ascii="Times New Roman" w:hAnsi="Times New Roman" w:cs="Times New Roman"/>
          <w:sz w:val="28"/>
          <w:szCs w:val="28"/>
        </w:rPr>
        <w:t xml:space="preserve"> у суб’єкта. </w:t>
      </w:r>
      <w:r w:rsidR="006F5216">
        <w:rPr>
          <w:rFonts w:ascii="Times New Roman" w:hAnsi="Times New Roman" w:cs="Times New Roman"/>
          <w:sz w:val="28"/>
          <w:szCs w:val="28"/>
        </w:rPr>
        <w:t>Через</w:t>
      </w:r>
      <w:r w:rsidR="00535ACC">
        <w:rPr>
          <w:rFonts w:ascii="Times New Roman" w:hAnsi="Times New Roman" w:cs="Times New Roman"/>
          <w:sz w:val="28"/>
          <w:szCs w:val="28"/>
        </w:rPr>
        <w:t xml:space="preserve"> </w:t>
      </w:r>
      <w:r w:rsidR="006F5216">
        <w:rPr>
          <w:rFonts w:ascii="Times New Roman" w:hAnsi="Times New Roman" w:cs="Times New Roman"/>
          <w:sz w:val="28"/>
          <w:szCs w:val="28"/>
        </w:rPr>
        <w:t xml:space="preserve">тісний зв’язок </w:t>
      </w:r>
      <w:r w:rsidR="007A27D8">
        <w:rPr>
          <w:rFonts w:ascii="Times New Roman" w:hAnsi="Times New Roman" w:cs="Times New Roman"/>
          <w:sz w:val="28"/>
          <w:szCs w:val="28"/>
        </w:rPr>
        <w:t>категорій оцінності та емоційності,</w:t>
      </w:r>
      <w:r w:rsidR="006F5216">
        <w:rPr>
          <w:rFonts w:ascii="Times New Roman" w:hAnsi="Times New Roman" w:cs="Times New Roman"/>
          <w:sz w:val="28"/>
          <w:szCs w:val="28"/>
        </w:rPr>
        <w:t xml:space="preserve"> деякі мовознавці вважають доцільним об’єднати їх у одне ціле</w:t>
      </w:r>
      <w:r w:rsidR="00671DD1">
        <w:rPr>
          <w:rFonts w:ascii="Times New Roman" w:hAnsi="Times New Roman" w:cs="Times New Roman"/>
          <w:sz w:val="28"/>
          <w:szCs w:val="28"/>
        </w:rPr>
        <w:t xml:space="preserve">. Ми ж, проаналізувавши матеріали </w:t>
      </w:r>
      <w:r w:rsidR="008E1308">
        <w:rPr>
          <w:rFonts w:ascii="Times New Roman" w:hAnsi="Times New Roman" w:cs="Times New Roman"/>
          <w:sz w:val="28"/>
          <w:szCs w:val="28"/>
        </w:rPr>
        <w:t>досліджень</w:t>
      </w:r>
      <w:r w:rsidR="00671DD1">
        <w:rPr>
          <w:rFonts w:ascii="Times New Roman" w:hAnsi="Times New Roman" w:cs="Times New Roman"/>
          <w:sz w:val="28"/>
          <w:szCs w:val="28"/>
        </w:rPr>
        <w:t xml:space="preserve"> інших </w:t>
      </w:r>
      <w:r w:rsidR="008E1308">
        <w:rPr>
          <w:rFonts w:ascii="Times New Roman" w:hAnsi="Times New Roman" w:cs="Times New Roman"/>
          <w:sz w:val="28"/>
          <w:szCs w:val="28"/>
        </w:rPr>
        <w:t>науковців</w:t>
      </w:r>
      <w:r w:rsidR="00671DD1">
        <w:rPr>
          <w:rFonts w:ascii="Times New Roman" w:hAnsi="Times New Roman" w:cs="Times New Roman"/>
          <w:sz w:val="28"/>
          <w:szCs w:val="28"/>
        </w:rPr>
        <w:t>, вважаємо, що «емоційність» стоїть на рівні із «раціональністю</w:t>
      </w:r>
      <w:r w:rsidR="00263A3F">
        <w:rPr>
          <w:rFonts w:ascii="Times New Roman" w:hAnsi="Times New Roman" w:cs="Times New Roman"/>
          <w:sz w:val="28"/>
          <w:szCs w:val="28"/>
        </w:rPr>
        <w:t>».</w:t>
      </w:r>
      <w:r w:rsidR="003D7017">
        <w:rPr>
          <w:rFonts w:ascii="Times New Roman" w:hAnsi="Times New Roman" w:cs="Times New Roman"/>
          <w:sz w:val="28"/>
          <w:szCs w:val="28"/>
        </w:rPr>
        <w:t xml:space="preserve"> </w:t>
      </w:r>
      <w:r w:rsidR="003D7017" w:rsidRPr="003D7017">
        <w:rPr>
          <w:rFonts w:ascii="Times New Roman" w:hAnsi="Times New Roman" w:cs="Times New Roman"/>
          <w:sz w:val="28"/>
          <w:szCs w:val="28"/>
        </w:rPr>
        <w:t>Емоці</w:t>
      </w:r>
      <w:r w:rsidR="003D7017">
        <w:rPr>
          <w:rFonts w:ascii="Times New Roman" w:hAnsi="Times New Roman" w:cs="Times New Roman"/>
          <w:sz w:val="28"/>
          <w:szCs w:val="28"/>
        </w:rPr>
        <w:t>ї</w:t>
      </w:r>
      <w:r w:rsidR="003D7017" w:rsidRPr="003D7017">
        <w:rPr>
          <w:rFonts w:ascii="Times New Roman" w:hAnsi="Times New Roman" w:cs="Times New Roman"/>
          <w:sz w:val="28"/>
          <w:szCs w:val="28"/>
        </w:rPr>
        <w:t xml:space="preserve"> наклада</w:t>
      </w:r>
      <w:r w:rsidR="003D7017">
        <w:rPr>
          <w:rFonts w:ascii="Times New Roman" w:hAnsi="Times New Roman" w:cs="Times New Roman"/>
          <w:sz w:val="28"/>
          <w:szCs w:val="28"/>
        </w:rPr>
        <w:t xml:space="preserve">ються </w:t>
      </w:r>
      <w:r w:rsidR="003D7017" w:rsidRPr="003D7017">
        <w:rPr>
          <w:rFonts w:ascii="Times New Roman" w:hAnsi="Times New Roman" w:cs="Times New Roman"/>
          <w:sz w:val="28"/>
          <w:szCs w:val="28"/>
        </w:rPr>
        <w:t>на</w:t>
      </w:r>
      <w:r w:rsidR="003D7017">
        <w:rPr>
          <w:rFonts w:ascii="Times New Roman" w:hAnsi="Times New Roman" w:cs="Times New Roman"/>
          <w:sz w:val="28"/>
          <w:szCs w:val="28"/>
        </w:rPr>
        <w:t xml:space="preserve"> раціональне сприйняття</w:t>
      </w:r>
      <w:r w:rsidR="003D7017" w:rsidRPr="003D7017">
        <w:rPr>
          <w:rFonts w:ascii="Times New Roman" w:hAnsi="Times New Roman" w:cs="Times New Roman"/>
          <w:sz w:val="28"/>
          <w:szCs w:val="28"/>
        </w:rPr>
        <w:t xml:space="preserve"> </w:t>
      </w:r>
      <w:r w:rsidR="003D7017">
        <w:rPr>
          <w:rFonts w:ascii="Times New Roman" w:hAnsi="Times New Roman" w:cs="Times New Roman"/>
          <w:sz w:val="28"/>
          <w:szCs w:val="28"/>
        </w:rPr>
        <w:t>суб’єкта під час</w:t>
      </w:r>
      <w:r w:rsidR="003D7017" w:rsidRPr="003D7017">
        <w:rPr>
          <w:rFonts w:ascii="Times New Roman" w:hAnsi="Times New Roman" w:cs="Times New Roman"/>
          <w:sz w:val="28"/>
          <w:szCs w:val="28"/>
        </w:rPr>
        <w:t xml:space="preserve"> спостереження</w:t>
      </w:r>
      <w:r w:rsidR="003D7017">
        <w:rPr>
          <w:rFonts w:ascii="Times New Roman" w:hAnsi="Times New Roman" w:cs="Times New Roman"/>
          <w:sz w:val="28"/>
          <w:szCs w:val="28"/>
        </w:rPr>
        <w:t xml:space="preserve"> та пізнання</w:t>
      </w:r>
      <w:r w:rsidR="003D7017" w:rsidRPr="003D7017">
        <w:rPr>
          <w:rFonts w:ascii="Times New Roman" w:hAnsi="Times New Roman" w:cs="Times New Roman"/>
          <w:sz w:val="28"/>
          <w:szCs w:val="28"/>
        </w:rPr>
        <w:t xml:space="preserve"> об’єкт</w:t>
      </w:r>
      <w:r w:rsidR="003D7017">
        <w:rPr>
          <w:rFonts w:ascii="Times New Roman" w:hAnsi="Times New Roman" w:cs="Times New Roman"/>
          <w:sz w:val="28"/>
          <w:szCs w:val="28"/>
        </w:rPr>
        <w:t>а</w:t>
      </w:r>
      <w:r w:rsidR="003D7017" w:rsidRPr="003D7017">
        <w:rPr>
          <w:rFonts w:ascii="Times New Roman" w:hAnsi="Times New Roman" w:cs="Times New Roman"/>
          <w:sz w:val="28"/>
          <w:szCs w:val="28"/>
        </w:rPr>
        <w:t xml:space="preserve"> оцін</w:t>
      </w:r>
      <w:r w:rsidR="003D7017">
        <w:rPr>
          <w:rFonts w:ascii="Times New Roman" w:hAnsi="Times New Roman" w:cs="Times New Roman"/>
          <w:sz w:val="28"/>
          <w:szCs w:val="28"/>
        </w:rPr>
        <w:t xml:space="preserve">ювання, тому емоційність є первинною, а раціональність — вторинною. </w:t>
      </w:r>
      <w:r w:rsidR="00A7723A">
        <w:rPr>
          <w:rFonts w:ascii="Times New Roman" w:hAnsi="Times New Roman" w:cs="Times New Roman"/>
          <w:sz w:val="28"/>
          <w:szCs w:val="28"/>
        </w:rPr>
        <w:t xml:space="preserve">На схожих засадах будується </w:t>
      </w:r>
      <w:r w:rsidR="00A7723A">
        <w:rPr>
          <w:rFonts w:ascii="Times New Roman" w:hAnsi="Times New Roman" w:cs="Times New Roman"/>
          <w:sz w:val="28"/>
          <w:szCs w:val="28"/>
        </w:rPr>
        <w:lastRenderedPageBreak/>
        <w:t>класифікація оцінного значення на</w:t>
      </w:r>
      <w:r w:rsidR="00180FFC">
        <w:rPr>
          <w:rFonts w:ascii="Times New Roman" w:hAnsi="Times New Roman" w:cs="Times New Roman"/>
          <w:sz w:val="28"/>
          <w:szCs w:val="28"/>
        </w:rPr>
        <w:t>:</w:t>
      </w:r>
      <w:r w:rsidR="00A7723A">
        <w:rPr>
          <w:rFonts w:ascii="Times New Roman" w:hAnsi="Times New Roman" w:cs="Times New Roman"/>
          <w:sz w:val="28"/>
          <w:szCs w:val="28"/>
        </w:rPr>
        <w:t xml:space="preserve"> емоційне, раціональне та емоційно-раціональне. </w:t>
      </w:r>
      <w:r w:rsidR="00682D14">
        <w:rPr>
          <w:rFonts w:ascii="Times New Roman" w:hAnsi="Times New Roman" w:cs="Times New Roman"/>
          <w:sz w:val="28"/>
          <w:szCs w:val="28"/>
        </w:rPr>
        <w:t xml:space="preserve"> </w:t>
      </w:r>
      <w:r w:rsidR="00682D14" w:rsidRPr="00682D14">
        <w:rPr>
          <w:rFonts w:ascii="Times New Roman" w:hAnsi="Times New Roman" w:cs="Times New Roman"/>
          <w:sz w:val="28"/>
          <w:szCs w:val="28"/>
        </w:rPr>
        <w:t>В.В. Сініцин</w:t>
      </w:r>
      <w:r w:rsidR="00682D14">
        <w:rPr>
          <w:rFonts w:ascii="Times New Roman" w:hAnsi="Times New Roman" w:cs="Times New Roman"/>
          <w:sz w:val="28"/>
          <w:szCs w:val="28"/>
        </w:rPr>
        <w:t>а</w:t>
      </w:r>
      <w:r w:rsidR="00682D14" w:rsidRPr="00682D14">
        <w:rPr>
          <w:rFonts w:ascii="Times New Roman" w:hAnsi="Times New Roman" w:cs="Times New Roman"/>
          <w:sz w:val="28"/>
          <w:szCs w:val="28"/>
        </w:rPr>
        <w:t xml:space="preserve"> </w:t>
      </w:r>
      <w:r w:rsidR="00682D14">
        <w:rPr>
          <w:rFonts w:ascii="Times New Roman" w:hAnsi="Times New Roman" w:cs="Times New Roman"/>
          <w:sz w:val="28"/>
          <w:szCs w:val="28"/>
        </w:rPr>
        <w:t>та</w:t>
      </w:r>
      <w:r w:rsidR="00682D14" w:rsidRPr="00682D14">
        <w:rPr>
          <w:rFonts w:ascii="Times New Roman" w:hAnsi="Times New Roman" w:cs="Times New Roman"/>
          <w:sz w:val="28"/>
          <w:szCs w:val="28"/>
        </w:rPr>
        <w:t xml:space="preserve"> Г.В. Піскурськ</w:t>
      </w:r>
      <w:r w:rsidR="00682D14">
        <w:rPr>
          <w:rFonts w:ascii="Times New Roman" w:hAnsi="Times New Roman" w:cs="Times New Roman"/>
          <w:sz w:val="28"/>
          <w:szCs w:val="28"/>
        </w:rPr>
        <w:t>а під час будування уявної</w:t>
      </w:r>
      <w:r w:rsidR="00682D14" w:rsidRPr="00682D14">
        <w:rPr>
          <w:rFonts w:ascii="Times New Roman" w:hAnsi="Times New Roman" w:cs="Times New Roman"/>
          <w:sz w:val="28"/>
          <w:szCs w:val="28"/>
        </w:rPr>
        <w:t xml:space="preserve"> шкали</w:t>
      </w:r>
      <w:r w:rsidR="00682D14">
        <w:rPr>
          <w:rFonts w:ascii="Times New Roman" w:hAnsi="Times New Roman" w:cs="Times New Roman"/>
          <w:sz w:val="28"/>
          <w:szCs w:val="28"/>
        </w:rPr>
        <w:t>-структури</w:t>
      </w:r>
      <w:r w:rsidR="00682D14" w:rsidRPr="00682D14">
        <w:rPr>
          <w:rFonts w:ascii="Times New Roman" w:hAnsi="Times New Roman" w:cs="Times New Roman"/>
          <w:sz w:val="28"/>
          <w:szCs w:val="28"/>
        </w:rPr>
        <w:t xml:space="preserve"> раціональної оцінки логічно виходять з опозиції «норма/відхилення від норми», що може розширюватися й інтерпретуватися протиставленнями на взірець розумно-нерозумно, істинно-неістинно, добре-погано</w:t>
      </w:r>
      <w:r w:rsidR="00682D14">
        <w:rPr>
          <w:rFonts w:ascii="Times New Roman" w:hAnsi="Times New Roman" w:cs="Times New Roman"/>
          <w:sz w:val="28"/>
          <w:szCs w:val="28"/>
        </w:rPr>
        <w:t xml:space="preserve"> [</w:t>
      </w:r>
      <w:r w:rsidR="00771673">
        <w:rPr>
          <w:rFonts w:ascii="Times New Roman" w:hAnsi="Times New Roman" w:cs="Times New Roman"/>
          <w:sz w:val="28"/>
          <w:szCs w:val="28"/>
        </w:rPr>
        <w:t>3</w:t>
      </w:r>
      <w:r w:rsidR="00660510">
        <w:rPr>
          <w:rFonts w:ascii="Times New Roman" w:hAnsi="Times New Roman" w:cs="Times New Roman"/>
          <w:sz w:val="28"/>
          <w:szCs w:val="28"/>
        </w:rPr>
        <w:t>2</w:t>
      </w:r>
      <w:r w:rsidR="00682D14">
        <w:rPr>
          <w:rFonts w:ascii="Times New Roman" w:hAnsi="Times New Roman" w:cs="Times New Roman"/>
          <w:sz w:val="28"/>
          <w:szCs w:val="28"/>
        </w:rPr>
        <w:t>]. Емоційна оцінка носить суб’єктивний характер та пов’язана з особливістю кожної людини сприймати ті чи інші чинники, що підлягають оцінюванню</w:t>
      </w:r>
      <w:r w:rsidR="005D3CDE">
        <w:rPr>
          <w:rFonts w:ascii="Times New Roman" w:hAnsi="Times New Roman" w:cs="Times New Roman"/>
          <w:sz w:val="28"/>
          <w:szCs w:val="28"/>
        </w:rPr>
        <w:t xml:space="preserve">; також вона </w:t>
      </w:r>
      <w:r w:rsidR="005D3CDE" w:rsidRPr="005D3CDE">
        <w:rPr>
          <w:rFonts w:ascii="Times New Roman" w:hAnsi="Times New Roman" w:cs="Times New Roman"/>
          <w:sz w:val="28"/>
          <w:szCs w:val="28"/>
        </w:rPr>
        <w:t xml:space="preserve">прагматичніше орієнтована, </w:t>
      </w:r>
      <w:r w:rsidR="005D3CDE">
        <w:rPr>
          <w:rFonts w:ascii="Times New Roman" w:hAnsi="Times New Roman" w:cs="Times New Roman"/>
          <w:sz w:val="28"/>
          <w:szCs w:val="28"/>
        </w:rPr>
        <w:t>а її шкала коливається у протиставленні «</w:t>
      </w:r>
      <w:r w:rsidR="005D3CDE" w:rsidRPr="005D3CDE">
        <w:rPr>
          <w:rFonts w:ascii="Times New Roman" w:hAnsi="Times New Roman" w:cs="Times New Roman"/>
          <w:sz w:val="28"/>
          <w:szCs w:val="28"/>
        </w:rPr>
        <w:t>осуд</w:t>
      </w:r>
      <w:r w:rsidR="005D3CDE" w:rsidRPr="00682D14">
        <w:rPr>
          <w:rFonts w:ascii="Times New Roman" w:hAnsi="Times New Roman" w:cs="Times New Roman"/>
          <w:sz w:val="28"/>
          <w:szCs w:val="28"/>
        </w:rPr>
        <w:t>/</w:t>
      </w:r>
      <w:r w:rsidR="005D3CDE" w:rsidRPr="005D3CDE">
        <w:rPr>
          <w:rFonts w:ascii="Times New Roman" w:hAnsi="Times New Roman" w:cs="Times New Roman"/>
          <w:sz w:val="28"/>
          <w:szCs w:val="28"/>
        </w:rPr>
        <w:t>схвалення</w:t>
      </w:r>
      <w:r w:rsidR="005D3CDE">
        <w:rPr>
          <w:rFonts w:ascii="Times New Roman" w:hAnsi="Times New Roman" w:cs="Times New Roman"/>
          <w:sz w:val="28"/>
          <w:szCs w:val="28"/>
        </w:rPr>
        <w:t>».</w:t>
      </w:r>
    </w:p>
    <w:p w14:paraId="430E8973" w14:textId="22FCA3D9" w:rsidR="00923BF9" w:rsidRDefault="00923BF9" w:rsidP="00A546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Крім цього, доволі складним питанням є зв’язок понять «оцінка» та «модальність». Станом на сьогодні не існує загальноприйнятої точки зору щодо того, чи є оцінка компонентом суб’єктивної модальності чи все ж таки виступає як автономна категорія. </w:t>
      </w:r>
      <w:r w:rsidR="0054180B" w:rsidRPr="0054180B">
        <w:rPr>
          <w:rFonts w:ascii="Times New Roman" w:hAnsi="Times New Roman" w:cs="Times New Roman"/>
          <w:sz w:val="28"/>
          <w:szCs w:val="28"/>
        </w:rPr>
        <w:t xml:space="preserve">Згідно з поглядами Т. Космеди, модальність складається з двох основних компонентів: раціонального та емоційного ставлення мовця до </w:t>
      </w:r>
      <w:r w:rsidR="0054180B">
        <w:rPr>
          <w:rFonts w:ascii="Times New Roman" w:hAnsi="Times New Roman" w:cs="Times New Roman"/>
          <w:sz w:val="28"/>
          <w:szCs w:val="28"/>
        </w:rPr>
        <w:t>навколишньої дійсності.</w:t>
      </w:r>
      <w:r w:rsidRPr="00923BF9">
        <w:rPr>
          <w:rFonts w:ascii="Times New Roman" w:hAnsi="Times New Roman" w:cs="Times New Roman"/>
          <w:sz w:val="28"/>
          <w:szCs w:val="28"/>
        </w:rPr>
        <w:t xml:space="preserve"> Емоційно-експресивна оцінка, </w:t>
      </w:r>
      <w:r w:rsidR="0054180B">
        <w:rPr>
          <w:rFonts w:ascii="Times New Roman" w:hAnsi="Times New Roman" w:cs="Times New Roman"/>
          <w:sz w:val="28"/>
          <w:szCs w:val="28"/>
        </w:rPr>
        <w:t>висловлювана</w:t>
      </w:r>
      <w:r w:rsidRPr="00923BF9">
        <w:rPr>
          <w:rFonts w:ascii="Times New Roman" w:hAnsi="Times New Roman" w:cs="Times New Roman"/>
          <w:sz w:val="28"/>
          <w:szCs w:val="28"/>
        </w:rPr>
        <w:t xml:space="preserve"> мов</w:t>
      </w:r>
      <w:r w:rsidR="0054180B">
        <w:rPr>
          <w:rFonts w:ascii="Times New Roman" w:hAnsi="Times New Roman" w:cs="Times New Roman"/>
          <w:sz w:val="28"/>
          <w:szCs w:val="28"/>
        </w:rPr>
        <w:t>цем,</w:t>
      </w:r>
      <w:r w:rsidRPr="00923BF9">
        <w:rPr>
          <w:rFonts w:ascii="Times New Roman" w:hAnsi="Times New Roman" w:cs="Times New Roman"/>
          <w:sz w:val="28"/>
          <w:szCs w:val="28"/>
        </w:rPr>
        <w:t xml:space="preserve"> </w:t>
      </w:r>
      <w:r w:rsidR="0054180B">
        <w:rPr>
          <w:rFonts w:ascii="Times New Roman" w:hAnsi="Times New Roman" w:cs="Times New Roman"/>
          <w:sz w:val="28"/>
          <w:szCs w:val="28"/>
        </w:rPr>
        <w:t>містить</w:t>
      </w:r>
      <w:r w:rsidRPr="00923BF9">
        <w:rPr>
          <w:rFonts w:ascii="Times New Roman" w:hAnsi="Times New Roman" w:cs="Times New Roman"/>
          <w:sz w:val="28"/>
          <w:szCs w:val="28"/>
        </w:rPr>
        <w:t xml:space="preserve"> семантик</w:t>
      </w:r>
      <w:r w:rsidR="0054180B">
        <w:rPr>
          <w:rFonts w:ascii="Times New Roman" w:hAnsi="Times New Roman" w:cs="Times New Roman"/>
          <w:sz w:val="28"/>
          <w:szCs w:val="28"/>
        </w:rPr>
        <w:t>у</w:t>
      </w:r>
      <w:r w:rsidRPr="00923BF9">
        <w:rPr>
          <w:rFonts w:ascii="Times New Roman" w:hAnsi="Times New Roman" w:cs="Times New Roman"/>
          <w:sz w:val="28"/>
          <w:szCs w:val="28"/>
        </w:rPr>
        <w:t xml:space="preserve"> модальності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190179">
        <w:rPr>
          <w:rFonts w:ascii="Times New Roman" w:hAnsi="Times New Roman" w:cs="Times New Roman"/>
          <w:sz w:val="28"/>
          <w:szCs w:val="28"/>
        </w:rPr>
        <w:t>1</w:t>
      </w:r>
      <w:r w:rsidR="00660510">
        <w:rPr>
          <w:rFonts w:ascii="Times New Roman" w:hAnsi="Times New Roman" w:cs="Times New Roman"/>
          <w:sz w:val="28"/>
          <w:szCs w:val="28"/>
        </w:rPr>
        <w:t>7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280]. Ми ж дотримуємось поглядів С. Ігнатьєвої, котра розділяє поняття «оцінка» та «модальність» на під</w:t>
      </w:r>
      <w:r w:rsidRPr="00923BF9">
        <w:rPr>
          <w:rFonts w:ascii="Times New Roman" w:hAnsi="Times New Roman" w:cs="Times New Roman"/>
          <w:sz w:val="28"/>
          <w:szCs w:val="28"/>
        </w:rPr>
        <w:t>ґ</w:t>
      </w:r>
      <w:r>
        <w:rPr>
          <w:rFonts w:ascii="Times New Roman" w:hAnsi="Times New Roman" w:cs="Times New Roman"/>
          <w:sz w:val="28"/>
          <w:szCs w:val="28"/>
        </w:rPr>
        <w:t xml:space="preserve">рунті того, що модальність простежується на рівні речення, а оцінність </w:t>
      </w:r>
      <w:r w:rsidR="003F63E6">
        <w:rPr>
          <w:rFonts w:ascii="Times New Roman" w:hAnsi="Times New Roman" w:cs="Times New Roman"/>
          <w:sz w:val="28"/>
          <w:szCs w:val="28"/>
        </w:rPr>
        <w:t>здебільшого</w:t>
      </w:r>
      <w:r>
        <w:rPr>
          <w:rFonts w:ascii="Times New Roman" w:hAnsi="Times New Roman" w:cs="Times New Roman"/>
          <w:sz w:val="28"/>
          <w:szCs w:val="28"/>
        </w:rPr>
        <w:t xml:space="preserve"> на лексичному рівні. </w:t>
      </w:r>
      <w:r w:rsidR="003F63E6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уб’єктивна модальність </w:t>
      </w:r>
      <w:r w:rsidR="005D6DE9">
        <w:rPr>
          <w:rFonts w:ascii="Times New Roman" w:hAnsi="Times New Roman" w:cs="Times New Roman"/>
          <w:sz w:val="28"/>
          <w:szCs w:val="28"/>
        </w:rPr>
        <w:t>означає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6DE9">
        <w:rPr>
          <w:rFonts w:ascii="Times New Roman" w:hAnsi="Times New Roman" w:cs="Times New Roman"/>
          <w:sz w:val="28"/>
          <w:szCs w:val="28"/>
        </w:rPr>
        <w:t>відношення</w:t>
      </w:r>
      <w:r>
        <w:rPr>
          <w:rFonts w:ascii="Times New Roman" w:hAnsi="Times New Roman" w:cs="Times New Roman"/>
          <w:sz w:val="28"/>
          <w:szCs w:val="28"/>
        </w:rPr>
        <w:t xml:space="preserve"> суб’єкта до об’єкта </w:t>
      </w:r>
      <w:r w:rsidR="007B6021" w:rsidRPr="00923BF9">
        <w:rPr>
          <w:rFonts w:ascii="Times New Roman" w:hAnsi="Times New Roman" w:cs="Times New Roman"/>
          <w:sz w:val="28"/>
          <w:szCs w:val="28"/>
        </w:rPr>
        <w:t>з особистісно-прагматичною інтерпретацією</w:t>
      </w:r>
      <w:r w:rsidR="00430CC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а оцінка </w:t>
      </w:r>
      <w:r w:rsidR="005D6DE9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6DE9">
        <w:rPr>
          <w:rFonts w:ascii="Times New Roman" w:hAnsi="Times New Roman" w:cs="Times New Roman"/>
          <w:sz w:val="28"/>
          <w:szCs w:val="28"/>
        </w:rPr>
        <w:t>судження про</w:t>
      </w:r>
      <w:r>
        <w:rPr>
          <w:rFonts w:ascii="Times New Roman" w:hAnsi="Times New Roman" w:cs="Times New Roman"/>
          <w:sz w:val="28"/>
          <w:szCs w:val="28"/>
        </w:rPr>
        <w:t xml:space="preserve"> цінн</w:t>
      </w:r>
      <w:r w:rsidR="005D6DE9">
        <w:rPr>
          <w:rFonts w:ascii="Times New Roman" w:hAnsi="Times New Roman" w:cs="Times New Roman"/>
          <w:sz w:val="28"/>
          <w:szCs w:val="28"/>
        </w:rPr>
        <w:t>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6DE9">
        <w:rPr>
          <w:rFonts w:ascii="Times New Roman" w:hAnsi="Times New Roman" w:cs="Times New Roman"/>
          <w:sz w:val="28"/>
          <w:szCs w:val="28"/>
        </w:rPr>
        <w:t>явища.</w:t>
      </w:r>
      <w:r w:rsidR="007B6021">
        <w:rPr>
          <w:rFonts w:ascii="Times New Roman" w:hAnsi="Times New Roman" w:cs="Times New Roman"/>
          <w:sz w:val="28"/>
          <w:szCs w:val="28"/>
        </w:rPr>
        <w:t xml:space="preserve"> К</w:t>
      </w:r>
      <w:r w:rsidR="007B6021" w:rsidRPr="007B6021">
        <w:rPr>
          <w:rFonts w:ascii="Times New Roman" w:hAnsi="Times New Roman" w:cs="Times New Roman"/>
          <w:sz w:val="28"/>
          <w:szCs w:val="28"/>
        </w:rPr>
        <w:t>атегорі</w:t>
      </w:r>
      <w:r w:rsidR="00A5464B">
        <w:rPr>
          <w:rFonts w:ascii="Times New Roman" w:hAnsi="Times New Roman" w:cs="Times New Roman"/>
          <w:sz w:val="28"/>
          <w:szCs w:val="28"/>
        </w:rPr>
        <w:t xml:space="preserve">я 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оцінки </w:t>
      </w:r>
      <w:r w:rsidR="00A5464B">
        <w:rPr>
          <w:rFonts w:ascii="Times New Roman" w:hAnsi="Times New Roman" w:cs="Times New Roman"/>
          <w:sz w:val="28"/>
          <w:szCs w:val="28"/>
        </w:rPr>
        <w:t>та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 модальності </w:t>
      </w:r>
      <w:r w:rsidR="00A5464B">
        <w:rPr>
          <w:rFonts w:ascii="Times New Roman" w:hAnsi="Times New Roman" w:cs="Times New Roman"/>
          <w:sz w:val="28"/>
          <w:szCs w:val="28"/>
        </w:rPr>
        <w:t>хоч і мають взаємозв’язок,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 але </w:t>
      </w:r>
      <w:r w:rsidR="00A5464B">
        <w:rPr>
          <w:rFonts w:ascii="Times New Roman" w:hAnsi="Times New Roman" w:cs="Times New Roman"/>
          <w:sz w:val="28"/>
          <w:szCs w:val="28"/>
        </w:rPr>
        <w:t xml:space="preserve">являються 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різними </w:t>
      </w:r>
      <w:r w:rsidR="00A5464B">
        <w:rPr>
          <w:rFonts w:ascii="Times New Roman" w:hAnsi="Times New Roman" w:cs="Times New Roman"/>
          <w:sz w:val="28"/>
          <w:szCs w:val="28"/>
        </w:rPr>
        <w:t>поняттями.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 У</w:t>
      </w:r>
      <w:r w:rsidR="00D1125D">
        <w:rPr>
          <w:rFonts w:ascii="Times New Roman" w:hAnsi="Times New Roman" w:cs="Times New Roman"/>
          <w:sz w:val="28"/>
          <w:szCs w:val="28"/>
        </w:rPr>
        <w:t xml:space="preserve"> їх значеннєвій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 структурі</w:t>
      </w:r>
      <w:r w:rsidR="00D1125D">
        <w:rPr>
          <w:rFonts w:ascii="Times New Roman" w:hAnsi="Times New Roman" w:cs="Times New Roman"/>
          <w:sz w:val="28"/>
          <w:szCs w:val="28"/>
        </w:rPr>
        <w:t xml:space="preserve"> присутні такі </w:t>
      </w:r>
      <w:r w:rsidR="007B6021" w:rsidRPr="007B6021">
        <w:rPr>
          <w:rFonts w:ascii="Times New Roman" w:hAnsi="Times New Roman" w:cs="Times New Roman"/>
          <w:sz w:val="28"/>
          <w:szCs w:val="28"/>
        </w:rPr>
        <w:t>загальні компоненти</w:t>
      </w:r>
      <w:r w:rsidR="00D1125D">
        <w:rPr>
          <w:rFonts w:ascii="Times New Roman" w:hAnsi="Times New Roman" w:cs="Times New Roman"/>
          <w:sz w:val="28"/>
          <w:szCs w:val="28"/>
        </w:rPr>
        <w:t>, як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 суб’єктивність, відношення</w:t>
      </w:r>
      <w:r w:rsidR="00D1125D">
        <w:rPr>
          <w:rFonts w:ascii="Times New Roman" w:hAnsi="Times New Roman" w:cs="Times New Roman"/>
          <w:sz w:val="28"/>
          <w:szCs w:val="28"/>
        </w:rPr>
        <w:t xml:space="preserve"> та </w:t>
      </w:r>
      <w:r w:rsidR="00D1125D" w:rsidRPr="007B6021">
        <w:rPr>
          <w:rFonts w:ascii="Times New Roman" w:hAnsi="Times New Roman" w:cs="Times New Roman"/>
          <w:sz w:val="28"/>
          <w:szCs w:val="28"/>
        </w:rPr>
        <w:t>об’єктивність</w:t>
      </w:r>
      <w:r w:rsidR="00D1125D">
        <w:rPr>
          <w:rFonts w:ascii="Times New Roman" w:hAnsi="Times New Roman" w:cs="Times New Roman"/>
          <w:sz w:val="28"/>
          <w:szCs w:val="28"/>
        </w:rPr>
        <w:t>; втім,</w:t>
      </w:r>
      <w:r w:rsidR="00D1125D" w:rsidRPr="007B6021">
        <w:rPr>
          <w:rFonts w:ascii="Times New Roman" w:hAnsi="Times New Roman" w:cs="Times New Roman"/>
          <w:sz w:val="28"/>
          <w:szCs w:val="28"/>
        </w:rPr>
        <w:t xml:space="preserve"> </w:t>
      </w:r>
      <w:r w:rsidR="00D1125D">
        <w:rPr>
          <w:rFonts w:ascii="Times New Roman" w:hAnsi="Times New Roman" w:cs="Times New Roman"/>
          <w:sz w:val="28"/>
          <w:szCs w:val="28"/>
        </w:rPr>
        <w:t xml:space="preserve">попри це, ці категорії відрізняються </w:t>
      </w:r>
      <w:r w:rsidR="007B6021" w:rsidRPr="007B6021">
        <w:rPr>
          <w:rFonts w:ascii="Times New Roman" w:hAnsi="Times New Roman" w:cs="Times New Roman"/>
          <w:sz w:val="28"/>
          <w:szCs w:val="28"/>
        </w:rPr>
        <w:t xml:space="preserve">навіть за своєю системною організацією </w:t>
      </w:r>
      <w:r w:rsidR="007B6021">
        <w:rPr>
          <w:rFonts w:ascii="Times New Roman" w:hAnsi="Times New Roman" w:cs="Times New Roman"/>
          <w:sz w:val="28"/>
          <w:szCs w:val="28"/>
        </w:rPr>
        <w:t>[1</w:t>
      </w:r>
      <w:r w:rsidR="00660510">
        <w:rPr>
          <w:rFonts w:ascii="Times New Roman" w:hAnsi="Times New Roman" w:cs="Times New Roman"/>
          <w:sz w:val="28"/>
          <w:szCs w:val="28"/>
        </w:rPr>
        <w:t>3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 w:rsidR="007B6021">
        <w:rPr>
          <w:rFonts w:ascii="Times New Roman" w:hAnsi="Times New Roman" w:cs="Times New Roman"/>
          <w:sz w:val="28"/>
          <w:szCs w:val="28"/>
        </w:rPr>
        <w:t xml:space="preserve"> 263]. </w:t>
      </w:r>
    </w:p>
    <w:p w14:paraId="3CAA2DD8" w14:textId="760D45CF" w:rsidR="004E5F52" w:rsidRDefault="00E21058" w:rsidP="00F16C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Оцінка має </w:t>
      </w:r>
      <w:r w:rsidR="007E56B2">
        <w:rPr>
          <w:rFonts w:ascii="Times New Roman" w:hAnsi="Times New Roman" w:cs="Times New Roman"/>
          <w:sz w:val="28"/>
          <w:szCs w:val="28"/>
        </w:rPr>
        <w:t xml:space="preserve">специфічну </w:t>
      </w:r>
      <w:r>
        <w:rPr>
          <w:rFonts w:ascii="Times New Roman" w:hAnsi="Times New Roman" w:cs="Times New Roman"/>
          <w:sz w:val="28"/>
          <w:szCs w:val="28"/>
        </w:rPr>
        <w:t>структуру</w:t>
      </w:r>
      <w:r w:rsidR="000F17FF">
        <w:rPr>
          <w:rFonts w:ascii="Times New Roman" w:hAnsi="Times New Roman" w:cs="Times New Roman"/>
          <w:sz w:val="28"/>
          <w:szCs w:val="28"/>
        </w:rPr>
        <w:t xml:space="preserve"> та містить такі </w:t>
      </w:r>
      <w:r w:rsidRPr="00E21058">
        <w:rPr>
          <w:rFonts w:ascii="Times New Roman" w:hAnsi="Times New Roman" w:cs="Times New Roman"/>
          <w:sz w:val="28"/>
          <w:szCs w:val="28"/>
        </w:rPr>
        <w:t xml:space="preserve">обов’язкові компоненти: </w:t>
      </w:r>
      <w:r w:rsidR="00EC6C32">
        <w:rPr>
          <w:rFonts w:ascii="Times New Roman" w:hAnsi="Times New Roman" w:cs="Times New Roman"/>
          <w:sz w:val="28"/>
          <w:szCs w:val="28"/>
        </w:rPr>
        <w:t xml:space="preserve">перший  ⸻ </w:t>
      </w:r>
      <w:r w:rsidRPr="00E21058">
        <w:rPr>
          <w:rFonts w:ascii="Times New Roman" w:hAnsi="Times New Roman" w:cs="Times New Roman"/>
          <w:sz w:val="28"/>
          <w:szCs w:val="28"/>
        </w:rPr>
        <w:t xml:space="preserve">оцінюючий суб’єкт, </w:t>
      </w:r>
      <w:r w:rsidR="00EC6C32">
        <w:rPr>
          <w:rFonts w:ascii="Times New Roman" w:hAnsi="Times New Roman" w:cs="Times New Roman"/>
          <w:sz w:val="28"/>
          <w:szCs w:val="28"/>
        </w:rPr>
        <w:t>іншими словами,</w:t>
      </w:r>
      <w:r w:rsidRPr="00E21058">
        <w:rPr>
          <w:rFonts w:ascii="Times New Roman" w:hAnsi="Times New Roman" w:cs="Times New Roman"/>
          <w:sz w:val="28"/>
          <w:szCs w:val="28"/>
        </w:rPr>
        <w:t xml:space="preserve"> особа, яка </w:t>
      </w:r>
      <w:r w:rsidR="00EC6C32">
        <w:rPr>
          <w:rFonts w:ascii="Times New Roman" w:hAnsi="Times New Roman" w:cs="Times New Roman"/>
          <w:sz w:val="28"/>
          <w:szCs w:val="28"/>
        </w:rPr>
        <w:t xml:space="preserve">судить про </w:t>
      </w:r>
      <w:r w:rsidRPr="00E21058">
        <w:rPr>
          <w:rFonts w:ascii="Times New Roman" w:hAnsi="Times New Roman" w:cs="Times New Roman"/>
          <w:sz w:val="28"/>
          <w:szCs w:val="28"/>
        </w:rPr>
        <w:t>цінн</w:t>
      </w:r>
      <w:r w:rsidR="00EC6C32">
        <w:rPr>
          <w:rFonts w:ascii="Times New Roman" w:hAnsi="Times New Roman" w:cs="Times New Roman"/>
          <w:sz w:val="28"/>
          <w:szCs w:val="28"/>
        </w:rPr>
        <w:t>ість</w:t>
      </w:r>
      <w:r w:rsidRPr="00E21058">
        <w:rPr>
          <w:rFonts w:ascii="Times New Roman" w:hAnsi="Times New Roman" w:cs="Times New Roman"/>
          <w:sz w:val="28"/>
          <w:szCs w:val="28"/>
        </w:rPr>
        <w:t xml:space="preserve"> як</w:t>
      </w:r>
      <w:r w:rsidR="00EC6C32">
        <w:rPr>
          <w:rFonts w:ascii="Times New Roman" w:hAnsi="Times New Roman" w:cs="Times New Roman"/>
          <w:sz w:val="28"/>
          <w:szCs w:val="28"/>
        </w:rPr>
        <w:t>огось явища через</w:t>
      </w:r>
      <w:r w:rsidRPr="00E21058">
        <w:rPr>
          <w:rFonts w:ascii="Times New Roman" w:hAnsi="Times New Roman" w:cs="Times New Roman"/>
          <w:sz w:val="28"/>
          <w:szCs w:val="28"/>
        </w:rPr>
        <w:t xml:space="preserve"> вираження оцінки</w:t>
      </w:r>
      <w:r w:rsidR="00162825">
        <w:rPr>
          <w:rFonts w:ascii="Times New Roman" w:hAnsi="Times New Roman" w:cs="Times New Roman"/>
          <w:sz w:val="28"/>
          <w:szCs w:val="28"/>
        </w:rPr>
        <w:t>. Д</w:t>
      </w:r>
      <w:r w:rsidR="00DC74B8">
        <w:rPr>
          <w:rFonts w:ascii="Times New Roman" w:hAnsi="Times New Roman" w:cs="Times New Roman"/>
          <w:sz w:val="28"/>
          <w:szCs w:val="28"/>
        </w:rPr>
        <w:t xml:space="preserve">ругим є </w:t>
      </w:r>
      <w:r w:rsidRPr="00E21058">
        <w:rPr>
          <w:rFonts w:ascii="Times New Roman" w:hAnsi="Times New Roman" w:cs="Times New Roman"/>
          <w:sz w:val="28"/>
          <w:szCs w:val="28"/>
        </w:rPr>
        <w:t xml:space="preserve">об’єкт — </w:t>
      </w:r>
      <w:r w:rsidR="00DC74B8">
        <w:rPr>
          <w:rFonts w:ascii="Times New Roman" w:hAnsi="Times New Roman" w:cs="Times New Roman"/>
          <w:sz w:val="28"/>
          <w:szCs w:val="28"/>
        </w:rPr>
        <w:t xml:space="preserve">він являється самим </w:t>
      </w:r>
      <w:r w:rsidR="00DC74B8">
        <w:rPr>
          <w:rFonts w:ascii="Times New Roman" w:hAnsi="Times New Roman" w:cs="Times New Roman"/>
          <w:sz w:val="28"/>
          <w:szCs w:val="28"/>
        </w:rPr>
        <w:lastRenderedPageBreak/>
        <w:t xml:space="preserve">предметом </w:t>
      </w:r>
      <w:r w:rsidRPr="00E21058">
        <w:rPr>
          <w:rFonts w:ascii="Times New Roman" w:hAnsi="Times New Roman" w:cs="Times New Roman"/>
          <w:sz w:val="28"/>
          <w:szCs w:val="28"/>
        </w:rPr>
        <w:t>оцінювання</w:t>
      </w:r>
      <w:r w:rsidR="00116872">
        <w:rPr>
          <w:rFonts w:ascii="Times New Roman" w:hAnsi="Times New Roman" w:cs="Times New Roman"/>
          <w:sz w:val="28"/>
          <w:szCs w:val="28"/>
        </w:rPr>
        <w:t>. Предметом оцінювання можуть виступати певні</w:t>
      </w:r>
      <w:r w:rsidRPr="00E21058">
        <w:rPr>
          <w:rFonts w:ascii="Times New Roman" w:hAnsi="Times New Roman" w:cs="Times New Roman"/>
          <w:sz w:val="28"/>
          <w:szCs w:val="28"/>
        </w:rPr>
        <w:t xml:space="preserve"> якості предмета, </w:t>
      </w:r>
      <w:r w:rsidR="00116872">
        <w:rPr>
          <w:rFonts w:ascii="Times New Roman" w:hAnsi="Times New Roman" w:cs="Times New Roman"/>
          <w:sz w:val="28"/>
          <w:szCs w:val="28"/>
        </w:rPr>
        <w:t xml:space="preserve">який піддається оцінюванню. </w:t>
      </w:r>
      <w:r w:rsidR="00E65BF0">
        <w:rPr>
          <w:rFonts w:ascii="Times New Roman" w:hAnsi="Times New Roman" w:cs="Times New Roman"/>
          <w:sz w:val="28"/>
          <w:szCs w:val="28"/>
        </w:rPr>
        <w:t>Третій компонент ⸻ х</w:t>
      </w:r>
      <w:r w:rsidRPr="00E21058">
        <w:rPr>
          <w:rFonts w:ascii="Times New Roman" w:hAnsi="Times New Roman" w:cs="Times New Roman"/>
          <w:sz w:val="28"/>
          <w:szCs w:val="28"/>
        </w:rPr>
        <w:t>арактер оцінки</w:t>
      </w:r>
      <w:r w:rsidR="00E65BF0">
        <w:rPr>
          <w:rFonts w:ascii="Times New Roman" w:hAnsi="Times New Roman" w:cs="Times New Roman"/>
          <w:sz w:val="28"/>
          <w:szCs w:val="28"/>
        </w:rPr>
        <w:t xml:space="preserve">, що </w:t>
      </w:r>
      <w:r w:rsidRPr="00E21058">
        <w:rPr>
          <w:rFonts w:ascii="Times New Roman" w:hAnsi="Times New Roman" w:cs="Times New Roman"/>
          <w:sz w:val="28"/>
          <w:szCs w:val="28"/>
        </w:rPr>
        <w:t>визначає</w:t>
      </w:r>
      <w:r w:rsidR="00E05704">
        <w:rPr>
          <w:rFonts w:ascii="Times New Roman" w:hAnsi="Times New Roman" w:cs="Times New Roman"/>
          <w:sz w:val="28"/>
          <w:szCs w:val="28"/>
        </w:rPr>
        <w:t xml:space="preserve"> </w:t>
      </w:r>
      <w:r w:rsidRPr="00E21058">
        <w:rPr>
          <w:rFonts w:ascii="Times New Roman" w:hAnsi="Times New Roman" w:cs="Times New Roman"/>
          <w:sz w:val="28"/>
          <w:szCs w:val="28"/>
        </w:rPr>
        <w:t xml:space="preserve">чи </w:t>
      </w:r>
      <w:r w:rsidR="00E65BF0">
        <w:rPr>
          <w:rFonts w:ascii="Times New Roman" w:hAnsi="Times New Roman" w:cs="Times New Roman"/>
          <w:sz w:val="28"/>
          <w:szCs w:val="28"/>
        </w:rPr>
        <w:t>вважає суб’єкт</w:t>
      </w:r>
      <w:r w:rsidRPr="00E21058">
        <w:rPr>
          <w:rFonts w:ascii="Times New Roman" w:hAnsi="Times New Roman" w:cs="Times New Roman"/>
          <w:sz w:val="28"/>
          <w:szCs w:val="28"/>
        </w:rPr>
        <w:t xml:space="preserve"> </w:t>
      </w:r>
      <w:r w:rsidR="00E65BF0">
        <w:rPr>
          <w:rFonts w:ascii="Times New Roman" w:hAnsi="Times New Roman" w:cs="Times New Roman"/>
          <w:sz w:val="28"/>
          <w:szCs w:val="28"/>
        </w:rPr>
        <w:t>об’єкта (предмета оцінювання)</w:t>
      </w:r>
      <w:r w:rsidRPr="00E21058">
        <w:rPr>
          <w:rFonts w:ascii="Times New Roman" w:hAnsi="Times New Roman" w:cs="Times New Roman"/>
          <w:sz w:val="28"/>
          <w:szCs w:val="28"/>
        </w:rPr>
        <w:t xml:space="preserve"> добр</w:t>
      </w:r>
      <w:r w:rsidR="00E65BF0">
        <w:rPr>
          <w:rFonts w:ascii="Times New Roman" w:hAnsi="Times New Roman" w:cs="Times New Roman"/>
          <w:sz w:val="28"/>
          <w:szCs w:val="28"/>
        </w:rPr>
        <w:t>и</w:t>
      </w:r>
      <w:r w:rsidR="001C17B4">
        <w:rPr>
          <w:rFonts w:ascii="Times New Roman" w:hAnsi="Times New Roman" w:cs="Times New Roman"/>
          <w:sz w:val="28"/>
          <w:szCs w:val="28"/>
        </w:rPr>
        <w:t xml:space="preserve">м або </w:t>
      </w:r>
      <w:r w:rsidRPr="00E21058">
        <w:rPr>
          <w:rFonts w:ascii="Times New Roman" w:hAnsi="Times New Roman" w:cs="Times New Roman"/>
          <w:sz w:val="28"/>
          <w:szCs w:val="28"/>
        </w:rPr>
        <w:t>поган</w:t>
      </w:r>
      <w:r w:rsidR="00E65BF0">
        <w:rPr>
          <w:rFonts w:ascii="Times New Roman" w:hAnsi="Times New Roman" w:cs="Times New Roman"/>
          <w:sz w:val="28"/>
          <w:szCs w:val="28"/>
        </w:rPr>
        <w:t>и</w:t>
      </w:r>
      <w:r w:rsidR="001C17B4">
        <w:rPr>
          <w:rFonts w:ascii="Times New Roman" w:hAnsi="Times New Roman" w:cs="Times New Roman"/>
          <w:sz w:val="28"/>
          <w:szCs w:val="28"/>
        </w:rPr>
        <w:t>м</w:t>
      </w:r>
      <w:r w:rsidR="00F16C8B">
        <w:rPr>
          <w:rFonts w:ascii="Times New Roman" w:hAnsi="Times New Roman" w:cs="Times New Roman"/>
          <w:sz w:val="28"/>
          <w:szCs w:val="28"/>
        </w:rPr>
        <w:t>. Останнім компонентом є основа</w:t>
      </w:r>
      <w:r w:rsidRPr="00E21058">
        <w:rPr>
          <w:rFonts w:ascii="Times New Roman" w:hAnsi="Times New Roman" w:cs="Times New Roman"/>
          <w:sz w:val="28"/>
          <w:szCs w:val="28"/>
        </w:rPr>
        <w:t xml:space="preserve"> оцінки</w:t>
      </w:r>
      <w:r w:rsidR="001C17B4">
        <w:rPr>
          <w:rFonts w:ascii="Times New Roman" w:hAnsi="Times New Roman" w:cs="Times New Roman"/>
          <w:sz w:val="28"/>
          <w:szCs w:val="28"/>
        </w:rPr>
        <w:t>. О</w:t>
      </w:r>
      <w:r w:rsidR="00F16C8B">
        <w:rPr>
          <w:rFonts w:ascii="Times New Roman" w:hAnsi="Times New Roman" w:cs="Times New Roman"/>
          <w:sz w:val="28"/>
          <w:szCs w:val="28"/>
        </w:rPr>
        <w:t>сновою можуть бути</w:t>
      </w:r>
      <w:r w:rsidRPr="00E21058">
        <w:rPr>
          <w:rFonts w:ascii="Times New Roman" w:hAnsi="Times New Roman" w:cs="Times New Roman"/>
          <w:sz w:val="28"/>
          <w:szCs w:val="28"/>
        </w:rPr>
        <w:t xml:space="preserve"> </w:t>
      </w:r>
      <w:r w:rsidR="00F16C8B">
        <w:rPr>
          <w:rFonts w:ascii="Times New Roman" w:hAnsi="Times New Roman" w:cs="Times New Roman"/>
          <w:sz w:val="28"/>
          <w:szCs w:val="28"/>
        </w:rPr>
        <w:t xml:space="preserve">докази чи позиції, що </w:t>
      </w:r>
      <w:r w:rsidRPr="00E21058">
        <w:rPr>
          <w:rFonts w:ascii="Times New Roman" w:hAnsi="Times New Roman" w:cs="Times New Roman"/>
          <w:sz w:val="28"/>
          <w:szCs w:val="28"/>
        </w:rPr>
        <w:t>підштовхують суб’єкт до схвалення чи</w:t>
      </w:r>
      <w:r w:rsidR="00F16C8B">
        <w:rPr>
          <w:rFonts w:ascii="Times New Roman" w:hAnsi="Times New Roman" w:cs="Times New Roman"/>
          <w:sz w:val="28"/>
          <w:szCs w:val="28"/>
        </w:rPr>
        <w:t xml:space="preserve"> навпаки</w:t>
      </w:r>
      <w:r w:rsidRPr="00E21058">
        <w:rPr>
          <w:rFonts w:ascii="Times New Roman" w:hAnsi="Times New Roman" w:cs="Times New Roman"/>
          <w:sz w:val="28"/>
          <w:szCs w:val="28"/>
        </w:rPr>
        <w:t xml:space="preserve"> осуду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660510">
        <w:rPr>
          <w:rFonts w:ascii="Times New Roman" w:hAnsi="Times New Roman" w:cs="Times New Roman"/>
          <w:sz w:val="28"/>
          <w:szCs w:val="28"/>
        </w:rPr>
        <w:t>9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34]. </w:t>
      </w:r>
      <w:r w:rsidR="0026085A">
        <w:rPr>
          <w:rFonts w:ascii="Times New Roman" w:hAnsi="Times New Roman" w:cs="Times New Roman"/>
          <w:sz w:val="28"/>
          <w:szCs w:val="28"/>
        </w:rPr>
        <w:t xml:space="preserve">У ролі суб’єкта може виступати певна особа, група осіб, частина соціуму або </w:t>
      </w:r>
      <w:r w:rsidR="00371C9A">
        <w:rPr>
          <w:rFonts w:ascii="Times New Roman" w:hAnsi="Times New Roman" w:cs="Times New Roman"/>
          <w:sz w:val="28"/>
          <w:szCs w:val="28"/>
        </w:rPr>
        <w:t>цілий</w:t>
      </w:r>
      <w:r w:rsidR="0026085A">
        <w:rPr>
          <w:rFonts w:ascii="Times New Roman" w:hAnsi="Times New Roman" w:cs="Times New Roman"/>
          <w:sz w:val="28"/>
          <w:szCs w:val="28"/>
        </w:rPr>
        <w:t xml:space="preserve"> соціум, </w:t>
      </w:r>
      <w:r w:rsidR="003A68D6">
        <w:rPr>
          <w:rFonts w:ascii="Times New Roman" w:hAnsi="Times New Roman" w:cs="Times New Roman"/>
          <w:sz w:val="28"/>
          <w:szCs w:val="28"/>
        </w:rPr>
        <w:t xml:space="preserve">хоча буває й таке, що суб’єкт відсутній. </w:t>
      </w:r>
      <w:r w:rsidR="00DF7A03">
        <w:rPr>
          <w:rFonts w:ascii="Times New Roman" w:hAnsi="Times New Roman" w:cs="Times New Roman"/>
          <w:sz w:val="28"/>
          <w:szCs w:val="28"/>
        </w:rPr>
        <w:t xml:space="preserve">Дослідниці </w:t>
      </w:r>
      <w:r w:rsidR="003A68D6">
        <w:rPr>
          <w:rFonts w:ascii="Times New Roman" w:hAnsi="Times New Roman" w:cs="Times New Roman"/>
          <w:sz w:val="28"/>
          <w:szCs w:val="28"/>
        </w:rPr>
        <w:t xml:space="preserve">І. Гелета та Н. Жмаєва </w:t>
      </w:r>
      <w:r w:rsidR="00DF7A03">
        <w:rPr>
          <w:rFonts w:ascii="Times New Roman" w:hAnsi="Times New Roman" w:cs="Times New Roman"/>
          <w:sz w:val="28"/>
          <w:szCs w:val="28"/>
        </w:rPr>
        <w:t>класифікують</w:t>
      </w:r>
      <w:r w:rsidR="0095125B" w:rsidRPr="0095125B">
        <w:rPr>
          <w:rFonts w:ascii="Times New Roman" w:hAnsi="Times New Roman" w:cs="Times New Roman"/>
          <w:sz w:val="28"/>
          <w:szCs w:val="28"/>
        </w:rPr>
        <w:t xml:space="preserve"> два </w:t>
      </w:r>
      <w:r w:rsidR="00DF7A03">
        <w:rPr>
          <w:rFonts w:ascii="Times New Roman" w:hAnsi="Times New Roman" w:cs="Times New Roman"/>
          <w:sz w:val="28"/>
          <w:szCs w:val="28"/>
        </w:rPr>
        <w:t>типи</w:t>
      </w:r>
      <w:r w:rsidR="0095125B" w:rsidRPr="0095125B">
        <w:rPr>
          <w:rFonts w:ascii="Times New Roman" w:hAnsi="Times New Roman" w:cs="Times New Roman"/>
          <w:sz w:val="28"/>
          <w:szCs w:val="28"/>
        </w:rPr>
        <w:t xml:space="preserve"> суб’єктів: з точки зору </w:t>
      </w:r>
      <w:r w:rsidR="00DF7A03">
        <w:rPr>
          <w:rFonts w:ascii="Times New Roman" w:hAnsi="Times New Roman" w:cs="Times New Roman"/>
          <w:sz w:val="28"/>
          <w:szCs w:val="28"/>
        </w:rPr>
        <w:t xml:space="preserve">першого </w:t>
      </w:r>
      <w:r w:rsidR="0095125B" w:rsidRPr="0095125B">
        <w:rPr>
          <w:rFonts w:ascii="Times New Roman" w:hAnsi="Times New Roman" w:cs="Times New Roman"/>
          <w:sz w:val="28"/>
          <w:szCs w:val="28"/>
        </w:rPr>
        <w:t xml:space="preserve">відбувається </w:t>
      </w:r>
      <w:r w:rsidR="00DF7A03">
        <w:rPr>
          <w:rFonts w:ascii="Times New Roman" w:hAnsi="Times New Roman" w:cs="Times New Roman"/>
          <w:sz w:val="28"/>
          <w:szCs w:val="28"/>
        </w:rPr>
        <w:t xml:space="preserve">сама </w:t>
      </w:r>
      <w:r w:rsidR="0095125B" w:rsidRPr="0095125B">
        <w:rPr>
          <w:rFonts w:ascii="Times New Roman" w:hAnsi="Times New Roman" w:cs="Times New Roman"/>
          <w:sz w:val="28"/>
          <w:szCs w:val="28"/>
        </w:rPr>
        <w:t xml:space="preserve">оцінка, </w:t>
      </w:r>
      <w:r w:rsidR="00DF7A03">
        <w:rPr>
          <w:rFonts w:ascii="Times New Roman" w:hAnsi="Times New Roman" w:cs="Times New Roman"/>
          <w:sz w:val="28"/>
          <w:szCs w:val="28"/>
        </w:rPr>
        <w:t>а другим є той,</w:t>
      </w:r>
      <w:r w:rsidR="0095125B" w:rsidRPr="0095125B">
        <w:rPr>
          <w:rFonts w:ascii="Times New Roman" w:hAnsi="Times New Roman" w:cs="Times New Roman"/>
          <w:sz w:val="28"/>
          <w:szCs w:val="28"/>
        </w:rPr>
        <w:t xml:space="preserve"> для кого об’єкт має цінність</w:t>
      </w:r>
      <w:r w:rsidR="0095125B">
        <w:rPr>
          <w:rFonts w:ascii="Times New Roman" w:hAnsi="Times New Roman" w:cs="Times New Roman"/>
          <w:sz w:val="28"/>
          <w:szCs w:val="28"/>
        </w:rPr>
        <w:t xml:space="preserve"> [</w:t>
      </w:r>
      <w:r w:rsidR="00660510">
        <w:rPr>
          <w:rFonts w:ascii="Times New Roman" w:hAnsi="Times New Roman" w:cs="Times New Roman"/>
          <w:sz w:val="28"/>
          <w:szCs w:val="28"/>
        </w:rPr>
        <w:t>9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 w:rsidR="0095125B">
        <w:rPr>
          <w:rFonts w:ascii="Times New Roman" w:hAnsi="Times New Roman" w:cs="Times New Roman"/>
          <w:sz w:val="28"/>
          <w:szCs w:val="28"/>
        </w:rPr>
        <w:t xml:space="preserve"> 35].</w:t>
      </w:r>
      <w:r w:rsidR="005F4726">
        <w:rPr>
          <w:rFonts w:ascii="Times New Roman" w:hAnsi="Times New Roman" w:cs="Times New Roman"/>
          <w:sz w:val="28"/>
          <w:szCs w:val="28"/>
        </w:rPr>
        <w:t xml:space="preserve"> </w:t>
      </w:r>
      <w:r w:rsidR="00BA1A47">
        <w:rPr>
          <w:rFonts w:ascii="Times New Roman" w:hAnsi="Times New Roman" w:cs="Times New Roman"/>
          <w:sz w:val="28"/>
          <w:szCs w:val="28"/>
        </w:rPr>
        <w:t>У</w:t>
      </w:r>
      <w:r w:rsidR="00BA1A47" w:rsidRPr="00BA1A47">
        <w:rPr>
          <w:rFonts w:ascii="Times New Roman" w:hAnsi="Times New Roman" w:cs="Times New Roman"/>
          <w:sz w:val="28"/>
          <w:szCs w:val="28"/>
        </w:rPr>
        <w:t xml:space="preserve"> художньому творі </w:t>
      </w:r>
      <w:r w:rsidR="00BA1A47">
        <w:rPr>
          <w:rFonts w:ascii="Times New Roman" w:hAnsi="Times New Roman" w:cs="Times New Roman"/>
          <w:sz w:val="28"/>
          <w:szCs w:val="28"/>
        </w:rPr>
        <w:t>роль суб’єкта може виконувати</w:t>
      </w:r>
      <w:r w:rsidR="00BA1A47" w:rsidRPr="00BA1A47">
        <w:rPr>
          <w:rFonts w:ascii="Times New Roman" w:hAnsi="Times New Roman" w:cs="Times New Roman"/>
          <w:sz w:val="28"/>
          <w:szCs w:val="28"/>
        </w:rPr>
        <w:t xml:space="preserve"> як автор, так і </w:t>
      </w:r>
      <w:r w:rsidR="00BA1A47">
        <w:rPr>
          <w:rFonts w:ascii="Times New Roman" w:hAnsi="Times New Roman" w:cs="Times New Roman"/>
          <w:sz w:val="28"/>
          <w:szCs w:val="28"/>
        </w:rPr>
        <w:t xml:space="preserve">його </w:t>
      </w:r>
      <w:r w:rsidR="00BA1A47" w:rsidRPr="00BA1A47">
        <w:rPr>
          <w:rFonts w:ascii="Times New Roman" w:hAnsi="Times New Roman" w:cs="Times New Roman"/>
          <w:sz w:val="28"/>
          <w:szCs w:val="28"/>
        </w:rPr>
        <w:t>персонажі</w:t>
      </w:r>
      <w:r w:rsidR="00BA1A47">
        <w:rPr>
          <w:rFonts w:ascii="Times New Roman" w:hAnsi="Times New Roman" w:cs="Times New Roman"/>
          <w:sz w:val="28"/>
          <w:szCs w:val="28"/>
        </w:rPr>
        <w:t>.</w:t>
      </w:r>
      <w:r w:rsidR="00BA1A47" w:rsidRPr="00BA1A47">
        <w:rPr>
          <w:rFonts w:ascii="Times New Roman" w:hAnsi="Times New Roman" w:cs="Times New Roman"/>
          <w:sz w:val="28"/>
          <w:szCs w:val="28"/>
        </w:rPr>
        <w:t xml:space="preserve"> </w:t>
      </w:r>
      <w:r w:rsidR="00850958">
        <w:rPr>
          <w:rFonts w:ascii="Times New Roman" w:hAnsi="Times New Roman" w:cs="Times New Roman"/>
          <w:sz w:val="28"/>
          <w:szCs w:val="28"/>
        </w:rPr>
        <w:t>На</w:t>
      </w:r>
      <w:r w:rsidR="009425EB">
        <w:rPr>
          <w:rFonts w:ascii="Times New Roman" w:hAnsi="Times New Roman" w:cs="Times New Roman"/>
          <w:sz w:val="28"/>
          <w:szCs w:val="28"/>
        </w:rPr>
        <w:t xml:space="preserve"> </w:t>
      </w:r>
      <w:r w:rsidR="00850958">
        <w:rPr>
          <w:rFonts w:ascii="Times New Roman" w:hAnsi="Times New Roman" w:cs="Times New Roman"/>
          <w:sz w:val="28"/>
          <w:szCs w:val="28"/>
        </w:rPr>
        <w:t xml:space="preserve">відміну від суб’єкта, об’єкт завжди присутній в оцінці та його функцію може здійснювати </w:t>
      </w:r>
      <w:r w:rsidR="00C75CE2">
        <w:rPr>
          <w:rFonts w:ascii="Times New Roman" w:hAnsi="Times New Roman" w:cs="Times New Roman"/>
          <w:sz w:val="28"/>
          <w:szCs w:val="28"/>
        </w:rPr>
        <w:t xml:space="preserve">як особа, </w:t>
      </w:r>
      <w:r w:rsidR="00C05BD9">
        <w:rPr>
          <w:rFonts w:ascii="Times New Roman" w:hAnsi="Times New Roman" w:cs="Times New Roman"/>
          <w:sz w:val="28"/>
          <w:szCs w:val="28"/>
        </w:rPr>
        <w:t xml:space="preserve">явище, якийсь </w:t>
      </w:r>
      <w:r w:rsidR="00C75CE2">
        <w:rPr>
          <w:rFonts w:ascii="Times New Roman" w:hAnsi="Times New Roman" w:cs="Times New Roman"/>
          <w:sz w:val="28"/>
          <w:szCs w:val="28"/>
        </w:rPr>
        <w:t>предмет, так і стан, риса характеру, дія</w:t>
      </w:r>
      <w:r w:rsidR="00542576">
        <w:rPr>
          <w:rFonts w:ascii="Times New Roman" w:hAnsi="Times New Roman" w:cs="Times New Roman"/>
          <w:sz w:val="28"/>
          <w:szCs w:val="28"/>
        </w:rPr>
        <w:t>, ознака</w:t>
      </w:r>
      <w:r w:rsidR="00C75CE2">
        <w:rPr>
          <w:rFonts w:ascii="Times New Roman" w:hAnsi="Times New Roman" w:cs="Times New Roman"/>
          <w:sz w:val="28"/>
          <w:szCs w:val="28"/>
        </w:rPr>
        <w:t xml:space="preserve"> тощо. </w:t>
      </w:r>
    </w:p>
    <w:p w14:paraId="16EF7F0A" w14:textId="299D00C5" w:rsidR="002F5293" w:rsidRDefault="008604D1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04D1">
        <w:rPr>
          <w:rFonts w:ascii="Times New Roman" w:hAnsi="Times New Roman" w:cs="Times New Roman"/>
          <w:sz w:val="28"/>
          <w:szCs w:val="28"/>
        </w:rPr>
        <w:t>Оцінка формується під впливом двох протилежних сил: об'єктивних суспільних норм та індивідуальних уявлень про предмет оцінювання</w:t>
      </w:r>
      <w:r>
        <w:rPr>
          <w:rFonts w:ascii="Times New Roman" w:hAnsi="Times New Roman" w:cs="Times New Roman"/>
          <w:sz w:val="28"/>
          <w:szCs w:val="28"/>
        </w:rPr>
        <w:t>. С</w:t>
      </w:r>
      <w:r w:rsidRPr="008604D1">
        <w:rPr>
          <w:rFonts w:ascii="Times New Roman" w:hAnsi="Times New Roman" w:cs="Times New Roman"/>
          <w:sz w:val="28"/>
          <w:szCs w:val="28"/>
        </w:rPr>
        <w:t>уб’єкт формує оцінне судження</w:t>
      </w:r>
      <w:r>
        <w:rPr>
          <w:rFonts w:ascii="Times New Roman" w:hAnsi="Times New Roman" w:cs="Times New Roman"/>
          <w:sz w:val="28"/>
          <w:szCs w:val="28"/>
        </w:rPr>
        <w:t>, п</w:t>
      </w:r>
      <w:r w:rsidRPr="008604D1">
        <w:rPr>
          <w:rFonts w:ascii="Times New Roman" w:hAnsi="Times New Roman" w:cs="Times New Roman"/>
          <w:sz w:val="28"/>
          <w:szCs w:val="28"/>
        </w:rPr>
        <w:t>орівнюючи свої очікування щодо предмета з реальністю та враховуючи загальноприйняті критерії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F3A98">
        <w:rPr>
          <w:rFonts w:ascii="Times New Roman" w:hAnsi="Times New Roman" w:cs="Times New Roman"/>
          <w:sz w:val="28"/>
          <w:szCs w:val="28"/>
        </w:rPr>
        <w:t>[2</w:t>
      </w:r>
      <w:r w:rsidR="00447DBF">
        <w:rPr>
          <w:rFonts w:ascii="Times New Roman" w:hAnsi="Times New Roman" w:cs="Times New Roman"/>
          <w:sz w:val="28"/>
          <w:szCs w:val="28"/>
        </w:rPr>
        <w:t>8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 w:rsidR="002F3A98">
        <w:rPr>
          <w:rFonts w:ascii="Times New Roman" w:hAnsi="Times New Roman" w:cs="Times New Roman"/>
          <w:sz w:val="28"/>
          <w:szCs w:val="28"/>
        </w:rPr>
        <w:t xml:space="preserve"> 46]. </w:t>
      </w:r>
      <w:r w:rsidR="00A75EAE">
        <w:rPr>
          <w:rFonts w:ascii="Times New Roman" w:hAnsi="Times New Roman" w:cs="Times New Roman"/>
          <w:sz w:val="28"/>
          <w:szCs w:val="28"/>
        </w:rPr>
        <w:t xml:space="preserve"> Схожої думки є дослідниця </w:t>
      </w:r>
      <w:r w:rsidR="002F5293">
        <w:rPr>
          <w:rFonts w:ascii="Times New Roman" w:hAnsi="Times New Roman" w:cs="Times New Roman"/>
          <w:sz w:val="28"/>
          <w:szCs w:val="28"/>
        </w:rPr>
        <w:t>Г. Приходьк</w:t>
      </w:r>
      <w:r w:rsidR="002F5293" w:rsidRPr="00730B0F">
        <w:rPr>
          <w:rFonts w:ascii="Times New Roman" w:hAnsi="Times New Roman" w:cs="Times New Roman"/>
          <w:sz w:val="28"/>
          <w:szCs w:val="28"/>
        </w:rPr>
        <w:t>о</w:t>
      </w:r>
      <w:r w:rsidR="00A75EAE">
        <w:rPr>
          <w:rFonts w:ascii="Times New Roman" w:hAnsi="Times New Roman" w:cs="Times New Roman"/>
          <w:sz w:val="28"/>
          <w:szCs w:val="28"/>
        </w:rPr>
        <w:t>: «</w:t>
      </w:r>
      <w:r w:rsidR="002F5293" w:rsidRPr="00730B0F">
        <w:rPr>
          <w:rFonts w:ascii="Times New Roman" w:hAnsi="Times New Roman" w:cs="Times New Roman"/>
          <w:sz w:val="28"/>
          <w:szCs w:val="28"/>
        </w:rPr>
        <w:t>найважливіш</w:t>
      </w:r>
      <w:r w:rsidR="00A75EAE">
        <w:rPr>
          <w:rFonts w:ascii="Times New Roman" w:hAnsi="Times New Roman" w:cs="Times New Roman"/>
          <w:sz w:val="28"/>
          <w:szCs w:val="28"/>
        </w:rPr>
        <w:t>а</w:t>
      </w:r>
      <w:r w:rsidR="002F5293" w:rsidRPr="00730B0F">
        <w:rPr>
          <w:rFonts w:ascii="Times New Roman" w:hAnsi="Times New Roman" w:cs="Times New Roman"/>
          <w:sz w:val="28"/>
          <w:szCs w:val="28"/>
        </w:rPr>
        <w:t xml:space="preserve"> особливіст</w:t>
      </w:r>
      <w:r w:rsidR="00A75EAE">
        <w:rPr>
          <w:rFonts w:ascii="Times New Roman" w:hAnsi="Times New Roman" w:cs="Times New Roman"/>
          <w:sz w:val="28"/>
          <w:szCs w:val="28"/>
        </w:rPr>
        <w:t>ь</w:t>
      </w:r>
      <w:r w:rsidR="002F5293" w:rsidRPr="00730B0F">
        <w:rPr>
          <w:rFonts w:ascii="Times New Roman" w:hAnsi="Times New Roman" w:cs="Times New Roman"/>
          <w:sz w:val="28"/>
          <w:szCs w:val="28"/>
        </w:rPr>
        <w:t xml:space="preserve"> оцінки </w:t>
      </w:r>
      <w:r w:rsidR="002F5293">
        <w:rPr>
          <w:rFonts w:ascii="Times New Roman" w:hAnsi="Times New Roman" w:cs="Times New Roman"/>
          <w:sz w:val="28"/>
          <w:szCs w:val="28"/>
        </w:rPr>
        <w:t xml:space="preserve">те, </w:t>
      </w:r>
      <w:r w:rsidR="002F5293" w:rsidRPr="00730B0F">
        <w:rPr>
          <w:rFonts w:ascii="Times New Roman" w:hAnsi="Times New Roman" w:cs="Times New Roman"/>
          <w:sz w:val="28"/>
          <w:szCs w:val="28"/>
        </w:rPr>
        <w:t xml:space="preserve">що в ній завжди присутній суб’єктивний чинник, який обов’язково </w:t>
      </w:r>
      <w:r w:rsidR="001739E1">
        <w:rPr>
          <w:rFonts w:ascii="Times New Roman" w:hAnsi="Times New Roman" w:cs="Times New Roman"/>
          <w:sz w:val="28"/>
          <w:szCs w:val="28"/>
        </w:rPr>
        <w:t xml:space="preserve">має </w:t>
      </w:r>
      <w:r w:rsidR="002F5293" w:rsidRPr="00730B0F">
        <w:rPr>
          <w:rFonts w:ascii="Times New Roman" w:hAnsi="Times New Roman" w:cs="Times New Roman"/>
          <w:sz w:val="28"/>
          <w:szCs w:val="28"/>
        </w:rPr>
        <w:t>взаємоді</w:t>
      </w:r>
      <w:r w:rsidR="001739E1">
        <w:rPr>
          <w:rFonts w:ascii="Times New Roman" w:hAnsi="Times New Roman" w:cs="Times New Roman"/>
          <w:sz w:val="28"/>
          <w:szCs w:val="28"/>
        </w:rPr>
        <w:t>ю</w:t>
      </w:r>
      <w:r w:rsidR="002F5293" w:rsidRPr="00730B0F">
        <w:rPr>
          <w:rFonts w:ascii="Times New Roman" w:hAnsi="Times New Roman" w:cs="Times New Roman"/>
          <w:sz w:val="28"/>
          <w:szCs w:val="28"/>
        </w:rPr>
        <w:t xml:space="preserve"> з об’єктивним </w:t>
      </w:r>
      <w:r w:rsidR="002F5293">
        <w:rPr>
          <w:rFonts w:ascii="Times New Roman" w:hAnsi="Times New Roman" w:cs="Times New Roman"/>
          <w:sz w:val="28"/>
          <w:szCs w:val="28"/>
        </w:rPr>
        <w:t>[2</w:t>
      </w:r>
      <w:r w:rsidR="00660510">
        <w:rPr>
          <w:rFonts w:ascii="Times New Roman" w:hAnsi="Times New Roman" w:cs="Times New Roman"/>
          <w:sz w:val="28"/>
          <w:szCs w:val="28"/>
        </w:rPr>
        <w:t>6</w:t>
      </w:r>
      <w:r w:rsidR="0099759A">
        <w:rPr>
          <w:rFonts w:ascii="Times New Roman" w:hAnsi="Times New Roman" w:cs="Times New Roman"/>
          <w:sz w:val="28"/>
          <w:szCs w:val="28"/>
        </w:rPr>
        <w:t>;</w:t>
      </w:r>
      <w:r w:rsidR="002F5293">
        <w:rPr>
          <w:rFonts w:ascii="Times New Roman" w:hAnsi="Times New Roman" w:cs="Times New Roman"/>
          <w:sz w:val="28"/>
          <w:szCs w:val="28"/>
        </w:rPr>
        <w:t xml:space="preserve"> 18]. </w:t>
      </w:r>
      <w:r w:rsidR="002F5293" w:rsidRPr="00F808B3">
        <w:rPr>
          <w:rFonts w:ascii="Times New Roman" w:hAnsi="Times New Roman" w:cs="Times New Roman"/>
          <w:sz w:val="28"/>
          <w:szCs w:val="28"/>
        </w:rPr>
        <w:t xml:space="preserve"> </w:t>
      </w:r>
      <w:r w:rsidR="002F5293">
        <w:rPr>
          <w:rFonts w:ascii="Times New Roman" w:hAnsi="Times New Roman" w:cs="Times New Roman"/>
          <w:sz w:val="28"/>
          <w:szCs w:val="28"/>
        </w:rPr>
        <w:t>Втім, не варто недооцінювати об’єктивний чинник, адже с</w:t>
      </w:r>
      <w:r w:rsidR="002F5293" w:rsidRPr="00F808B3">
        <w:rPr>
          <w:rFonts w:ascii="Times New Roman" w:hAnsi="Times New Roman" w:cs="Times New Roman"/>
          <w:sz w:val="28"/>
          <w:szCs w:val="28"/>
        </w:rPr>
        <w:t xml:space="preserve">уб’єкт </w:t>
      </w:r>
      <w:r w:rsidR="0022639F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733210">
        <w:rPr>
          <w:rFonts w:ascii="Times New Roman" w:hAnsi="Times New Roman" w:cs="Times New Roman"/>
          <w:sz w:val="28"/>
          <w:szCs w:val="28"/>
        </w:rPr>
        <w:t>звертає увагу</w:t>
      </w:r>
      <w:r w:rsidR="002F5293" w:rsidRPr="00F808B3">
        <w:rPr>
          <w:rFonts w:ascii="Times New Roman" w:hAnsi="Times New Roman" w:cs="Times New Roman"/>
          <w:sz w:val="28"/>
          <w:szCs w:val="28"/>
        </w:rPr>
        <w:t xml:space="preserve"> на властивості об’єкта оцінки, а не лише на </w:t>
      </w:r>
      <w:r w:rsidR="001739E1">
        <w:rPr>
          <w:rFonts w:ascii="Times New Roman" w:hAnsi="Times New Roman" w:cs="Times New Roman"/>
          <w:sz w:val="28"/>
          <w:szCs w:val="28"/>
        </w:rPr>
        <w:t>особисті</w:t>
      </w:r>
      <w:r w:rsidR="002F5293" w:rsidRPr="00F808B3">
        <w:rPr>
          <w:rFonts w:ascii="Times New Roman" w:hAnsi="Times New Roman" w:cs="Times New Roman"/>
          <w:sz w:val="28"/>
          <w:szCs w:val="28"/>
        </w:rPr>
        <w:t xml:space="preserve"> вподобання, </w:t>
      </w:r>
      <w:r w:rsidR="001739E1">
        <w:rPr>
          <w:rFonts w:ascii="Times New Roman" w:hAnsi="Times New Roman" w:cs="Times New Roman"/>
          <w:sz w:val="28"/>
          <w:szCs w:val="28"/>
        </w:rPr>
        <w:t>коли</w:t>
      </w:r>
      <w:r w:rsidR="002F5293" w:rsidRPr="00F808B3">
        <w:rPr>
          <w:rFonts w:ascii="Times New Roman" w:hAnsi="Times New Roman" w:cs="Times New Roman"/>
          <w:sz w:val="28"/>
          <w:szCs w:val="28"/>
        </w:rPr>
        <w:t xml:space="preserve"> </w:t>
      </w:r>
      <w:r w:rsidR="001739E1">
        <w:rPr>
          <w:rFonts w:ascii="Times New Roman" w:hAnsi="Times New Roman" w:cs="Times New Roman"/>
          <w:sz w:val="28"/>
          <w:szCs w:val="28"/>
        </w:rPr>
        <w:t>форму</w:t>
      </w:r>
      <w:r w:rsidR="004071F8">
        <w:rPr>
          <w:rFonts w:ascii="Times New Roman" w:hAnsi="Times New Roman" w:cs="Times New Roman"/>
          <w:sz w:val="28"/>
          <w:szCs w:val="28"/>
        </w:rPr>
        <w:t xml:space="preserve">ється його </w:t>
      </w:r>
      <w:r w:rsidR="002F5293" w:rsidRPr="00F808B3">
        <w:rPr>
          <w:rFonts w:ascii="Times New Roman" w:hAnsi="Times New Roman" w:cs="Times New Roman"/>
          <w:sz w:val="28"/>
          <w:szCs w:val="28"/>
        </w:rPr>
        <w:t xml:space="preserve">ставлення до </w:t>
      </w:r>
      <w:r w:rsidR="001739E1">
        <w:rPr>
          <w:rFonts w:ascii="Times New Roman" w:hAnsi="Times New Roman" w:cs="Times New Roman"/>
          <w:sz w:val="28"/>
          <w:szCs w:val="28"/>
        </w:rPr>
        <w:t xml:space="preserve">предмета </w:t>
      </w:r>
      <w:r w:rsidR="0022639F">
        <w:rPr>
          <w:rFonts w:ascii="Times New Roman" w:hAnsi="Times New Roman" w:cs="Times New Roman"/>
          <w:sz w:val="28"/>
          <w:szCs w:val="28"/>
        </w:rPr>
        <w:t>оцінювання</w:t>
      </w:r>
      <w:r w:rsidR="002F5293">
        <w:rPr>
          <w:rFonts w:ascii="Times New Roman" w:hAnsi="Times New Roman" w:cs="Times New Roman"/>
          <w:sz w:val="28"/>
          <w:szCs w:val="28"/>
        </w:rPr>
        <w:t xml:space="preserve"> [</w:t>
      </w:r>
      <w:r w:rsidR="00660510">
        <w:rPr>
          <w:rFonts w:ascii="Times New Roman" w:hAnsi="Times New Roman" w:cs="Times New Roman"/>
          <w:sz w:val="28"/>
          <w:szCs w:val="28"/>
        </w:rPr>
        <w:t>9</w:t>
      </w:r>
      <w:r w:rsidR="00D27953">
        <w:rPr>
          <w:rFonts w:ascii="Times New Roman" w:hAnsi="Times New Roman" w:cs="Times New Roman"/>
          <w:sz w:val="28"/>
          <w:szCs w:val="28"/>
        </w:rPr>
        <w:t>;</w:t>
      </w:r>
      <w:r w:rsidR="002F5293">
        <w:rPr>
          <w:rFonts w:ascii="Times New Roman" w:hAnsi="Times New Roman" w:cs="Times New Roman"/>
          <w:sz w:val="28"/>
          <w:szCs w:val="28"/>
        </w:rPr>
        <w:t xml:space="preserve"> 35]. </w:t>
      </w:r>
    </w:p>
    <w:p w14:paraId="464A6104" w14:textId="00B26329" w:rsidR="00A15202" w:rsidRPr="00891176" w:rsidRDefault="00F23C63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3C63">
        <w:rPr>
          <w:rFonts w:ascii="Times New Roman" w:hAnsi="Times New Roman" w:cs="Times New Roman"/>
          <w:sz w:val="28"/>
          <w:szCs w:val="28"/>
        </w:rPr>
        <w:t>Залежно від впливу контексту на значення оцінних слів, розрізняють два їхні типи: інгерентну (об'єктивну) оцінку, яка є невід'ємною характеристикою слова</w:t>
      </w:r>
      <w:r>
        <w:rPr>
          <w:rFonts w:ascii="Times New Roman" w:hAnsi="Times New Roman" w:cs="Times New Roman"/>
          <w:sz w:val="28"/>
          <w:szCs w:val="28"/>
        </w:rPr>
        <w:t xml:space="preserve"> та ідентифікує по</w:t>
      </w:r>
      <w:r w:rsidR="00A2678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начуваний об’єкт, і</w:t>
      </w:r>
      <w:r w:rsidRPr="00F23C63">
        <w:rPr>
          <w:rFonts w:ascii="Times New Roman" w:hAnsi="Times New Roman" w:cs="Times New Roman"/>
          <w:sz w:val="28"/>
          <w:szCs w:val="28"/>
        </w:rPr>
        <w:t xml:space="preserve"> адгерентну (суб'єктивну) оцінку, що виникає в конкретному контексті. </w:t>
      </w:r>
      <w:r w:rsidR="00A15202">
        <w:rPr>
          <w:rFonts w:ascii="Times New Roman" w:hAnsi="Times New Roman" w:cs="Times New Roman"/>
          <w:sz w:val="28"/>
          <w:szCs w:val="28"/>
        </w:rPr>
        <w:t>[</w:t>
      </w:r>
      <w:r w:rsidR="00876F61">
        <w:rPr>
          <w:rFonts w:ascii="Times New Roman" w:hAnsi="Times New Roman" w:cs="Times New Roman"/>
          <w:sz w:val="28"/>
          <w:szCs w:val="28"/>
        </w:rPr>
        <w:t>4</w:t>
      </w:r>
      <w:r w:rsidR="003A3782">
        <w:rPr>
          <w:rFonts w:ascii="Times New Roman" w:hAnsi="Times New Roman" w:cs="Times New Roman"/>
          <w:sz w:val="28"/>
          <w:szCs w:val="28"/>
        </w:rPr>
        <w:t>3</w:t>
      </w:r>
      <w:r w:rsidR="00D27953">
        <w:rPr>
          <w:rFonts w:ascii="Times New Roman" w:hAnsi="Times New Roman" w:cs="Times New Roman"/>
          <w:sz w:val="28"/>
          <w:szCs w:val="28"/>
        </w:rPr>
        <w:t>;</w:t>
      </w:r>
      <w:r w:rsidR="00A15202">
        <w:rPr>
          <w:rFonts w:ascii="Times New Roman" w:hAnsi="Times New Roman" w:cs="Times New Roman"/>
          <w:sz w:val="28"/>
          <w:szCs w:val="28"/>
        </w:rPr>
        <w:t xml:space="preserve"> 131]. Перша є обов’язковим компонентом</w:t>
      </w:r>
      <w:r w:rsidR="005A066F">
        <w:rPr>
          <w:rFonts w:ascii="Times New Roman" w:hAnsi="Times New Roman" w:cs="Times New Roman"/>
          <w:sz w:val="28"/>
          <w:szCs w:val="28"/>
        </w:rPr>
        <w:t>, відображається у сигніфікаті</w:t>
      </w:r>
      <w:r w:rsidR="00A15202">
        <w:rPr>
          <w:rFonts w:ascii="Times New Roman" w:hAnsi="Times New Roman" w:cs="Times New Roman"/>
          <w:sz w:val="28"/>
          <w:szCs w:val="28"/>
        </w:rPr>
        <w:t xml:space="preserve"> та фіксується лексикографічно.</w:t>
      </w:r>
    </w:p>
    <w:p w14:paraId="6B52C3C2" w14:textId="61A54A97" w:rsidR="00891176" w:rsidRDefault="000F6143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До с</w:t>
      </w:r>
      <w:r w:rsidR="00891176" w:rsidRPr="004E5F52">
        <w:rPr>
          <w:rFonts w:ascii="Times New Roman" w:hAnsi="Times New Roman" w:cs="Times New Roman"/>
          <w:sz w:val="28"/>
          <w:szCs w:val="28"/>
        </w:rPr>
        <w:t>труктур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91176" w:rsidRPr="004E5F52">
        <w:rPr>
          <w:rFonts w:ascii="Times New Roman" w:hAnsi="Times New Roman" w:cs="Times New Roman"/>
          <w:sz w:val="28"/>
          <w:szCs w:val="28"/>
        </w:rPr>
        <w:t xml:space="preserve"> оцінки в</w:t>
      </w:r>
      <w:r>
        <w:rPr>
          <w:rFonts w:ascii="Times New Roman" w:hAnsi="Times New Roman" w:cs="Times New Roman"/>
          <w:sz w:val="28"/>
          <w:szCs w:val="28"/>
        </w:rPr>
        <w:t xml:space="preserve">ходять </w:t>
      </w:r>
      <w:r w:rsidR="00184526">
        <w:rPr>
          <w:rFonts w:ascii="Times New Roman" w:hAnsi="Times New Roman" w:cs="Times New Roman"/>
          <w:sz w:val="28"/>
          <w:szCs w:val="28"/>
        </w:rPr>
        <w:t xml:space="preserve">три </w:t>
      </w:r>
      <w:r w:rsidR="00891176" w:rsidRPr="004E5F52">
        <w:rPr>
          <w:rFonts w:ascii="Times New Roman" w:hAnsi="Times New Roman" w:cs="Times New Roman"/>
          <w:sz w:val="28"/>
          <w:szCs w:val="28"/>
        </w:rPr>
        <w:t>елементи</w:t>
      </w:r>
      <w:r w:rsidR="004C4665">
        <w:rPr>
          <w:rFonts w:ascii="Times New Roman" w:hAnsi="Times New Roman" w:cs="Times New Roman"/>
          <w:sz w:val="28"/>
          <w:szCs w:val="28"/>
        </w:rPr>
        <w:t>:</w:t>
      </w:r>
      <w:r w:rsidR="00891176" w:rsidRPr="004E5F52">
        <w:rPr>
          <w:rFonts w:ascii="Times New Roman" w:hAnsi="Times New Roman" w:cs="Times New Roman"/>
          <w:sz w:val="28"/>
          <w:szCs w:val="28"/>
        </w:rPr>
        <w:t xml:space="preserve"> експліцитн</w:t>
      </w:r>
      <w:r w:rsidR="00184526">
        <w:rPr>
          <w:rFonts w:ascii="Times New Roman" w:hAnsi="Times New Roman" w:cs="Times New Roman"/>
          <w:sz w:val="28"/>
          <w:szCs w:val="28"/>
        </w:rPr>
        <w:t>ого</w:t>
      </w:r>
      <w:r w:rsidR="00891176" w:rsidRPr="004E5F52">
        <w:rPr>
          <w:rFonts w:ascii="Times New Roman" w:hAnsi="Times New Roman" w:cs="Times New Roman"/>
          <w:sz w:val="28"/>
          <w:szCs w:val="28"/>
        </w:rPr>
        <w:t xml:space="preserve"> </w:t>
      </w:r>
      <w:r w:rsidR="00184526">
        <w:rPr>
          <w:rFonts w:ascii="Times New Roman" w:hAnsi="Times New Roman" w:cs="Times New Roman"/>
          <w:sz w:val="28"/>
          <w:szCs w:val="28"/>
        </w:rPr>
        <w:t xml:space="preserve">типу, </w:t>
      </w:r>
      <w:r w:rsidR="00891176" w:rsidRPr="004E5F52">
        <w:rPr>
          <w:rFonts w:ascii="Times New Roman" w:hAnsi="Times New Roman" w:cs="Times New Roman"/>
          <w:sz w:val="28"/>
          <w:szCs w:val="28"/>
        </w:rPr>
        <w:t xml:space="preserve">імпліцитні </w:t>
      </w:r>
      <w:r w:rsidR="00184526">
        <w:rPr>
          <w:rFonts w:ascii="Times New Roman" w:hAnsi="Times New Roman" w:cs="Times New Roman"/>
          <w:sz w:val="28"/>
          <w:szCs w:val="28"/>
        </w:rPr>
        <w:t xml:space="preserve">та ті, що входять до відразу двох цих типів.  </w:t>
      </w:r>
      <w:r w:rsidR="00891176" w:rsidRPr="00ED11D4">
        <w:rPr>
          <w:rFonts w:ascii="Times New Roman" w:hAnsi="Times New Roman" w:cs="Times New Roman"/>
          <w:sz w:val="28"/>
          <w:szCs w:val="28"/>
        </w:rPr>
        <w:t>Л. Р. Безугла вважає, що імпліцитність</w:t>
      </w:r>
      <w:r w:rsidR="00851315">
        <w:rPr>
          <w:rFonts w:ascii="Times New Roman" w:hAnsi="Times New Roman" w:cs="Times New Roman"/>
          <w:sz w:val="28"/>
          <w:szCs w:val="28"/>
        </w:rPr>
        <w:t xml:space="preserve"> властива тим мовленнєвим </w:t>
      </w:r>
      <w:r w:rsidR="00891176" w:rsidRPr="00ED11D4">
        <w:rPr>
          <w:rFonts w:ascii="Times New Roman" w:hAnsi="Times New Roman" w:cs="Times New Roman"/>
          <w:sz w:val="28"/>
          <w:szCs w:val="28"/>
        </w:rPr>
        <w:t>одиниц</w:t>
      </w:r>
      <w:r w:rsidR="00851315">
        <w:rPr>
          <w:rFonts w:ascii="Times New Roman" w:hAnsi="Times New Roman" w:cs="Times New Roman"/>
          <w:sz w:val="28"/>
          <w:szCs w:val="28"/>
        </w:rPr>
        <w:t xml:space="preserve">ям, які </w:t>
      </w:r>
      <w:r w:rsidR="00891176" w:rsidRPr="00ED11D4">
        <w:rPr>
          <w:rFonts w:ascii="Times New Roman" w:hAnsi="Times New Roman" w:cs="Times New Roman"/>
          <w:sz w:val="28"/>
          <w:szCs w:val="28"/>
        </w:rPr>
        <w:t>м</w:t>
      </w:r>
      <w:r w:rsidR="00851315">
        <w:rPr>
          <w:rFonts w:ascii="Times New Roman" w:hAnsi="Times New Roman" w:cs="Times New Roman"/>
          <w:sz w:val="28"/>
          <w:szCs w:val="28"/>
        </w:rPr>
        <w:t>ають</w:t>
      </w:r>
      <w:r w:rsidR="00891176" w:rsidRPr="00ED11D4">
        <w:rPr>
          <w:rFonts w:ascii="Times New Roman" w:hAnsi="Times New Roman" w:cs="Times New Roman"/>
          <w:sz w:val="28"/>
          <w:szCs w:val="28"/>
        </w:rPr>
        <w:t xml:space="preserve"> </w:t>
      </w:r>
      <w:r w:rsidR="00D749BF">
        <w:rPr>
          <w:rFonts w:ascii="Times New Roman" w:hAnsi="Times New Roman" w:cs="Times New Roman"/>
          <w:sz w:val="28"/>
          <w:szCs w:val="28"/>
        </w:rPr>
        <w:t>імпліцитні</w:t>
      </w:r>
      <w:r w:rsidR="00891176" w:rsidRPr="00ED11D4">
        <w:rPr>
          <w:rFonts w:ascii="Times New Roman" w:hAnsi="Times New Roman" w:cs="Times New Roman"/>
          <w:sz w:val="28"/>
          <w:szCs w:val="28"/>
        </w:rPr>
        <w:t xml:space="preserve"> </w:t>
      </w:r>
      <w:r w:rsidR="00D749BF">
        <w:rPr>
          <w:rFonts w:ascii="Times New Roman" w:hAnsi="Times New Roman" w:cs="Times New Roman"/>
          <w:color w:val="000000" w:themeColor="text1"/>
          <w:sz w:val="28"/>
          <w:szCs w:val="28"/>
        </w:rPr>
        <w:t>значення</w:t>
      </w:r>
      <w:r w:rsidR="008F4603">
        <w:rPr>
          <w:rFonts w:ascii="Times New Roman" w:hAnsi="Times New Roman" w:cs="Times New Roman"/>
          <w:color w:val="000000" w:themeColor="text1"/>
          <w:sz w:val="28"/>
          <w:szCs w:val="28"/>
        </w:rPr>
        <w:t>, а</w:t>
      </w:r>
      <w:r w:rsidR="00D749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імпліцитним</w:t>
      </w:r>
      <w:r w:rsidR="00D749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можемо називати той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смисл, </w:t>
      </w:r>
      <w:r w:rsidR="00D749B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вираж</w:t>
      </w:r>
      <w:r w:rsidR="00D749BF">
        <w:rPr>
          <w:rFonts w:ascii="Times New Roman" w:hAnsi="Times New Roman" w:cs="Times New Roman"/>
          <w:color w:val="000000" w:themeColor="text1"/>
          <w:sz w:val="28"/>
          <w:szCs w:val="28"/>
        </w:rPr>
        <w:t>ається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749BF">
        <w:rPr>
          <w:rFonts w:ascii="Times New Roman" w:hAnsi="Times New Roman" w:cs="Times New Roman"/>
          <w:color w:val="000000" w:themeColor="text1"/>
          <w:sz w:val="28"/>
          <w:szCs w:val="28"/>
        </w:rPr>
        <w:t>натяком,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приховано, непрямо </w:t>
      </w:r>
      <w:r w:rsidR="008F4603">
        <w:rPr>
          <w:rFonts w:ascii="Times New Roman" w:hAnsi="Times New Roman" w:cs="Times New Roman"/>
          <w:color w:val="000000" w:themeColor="text1"/>
          <w:sz w:val="28"/>
          <w:szCs w:val="28"/>
        </w:rPr>
        <w:t>за допомогою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засоб</w:t>
      </w:r>
      <w:r w:rsidR="008F4603">
        <w:rPr>
          <w:rFonts w:ascii="Times New Roman" w:hAnsi="Times New Roman" w:cs="Times New Roman"/>
          <w:color w:val="000000" w:themeColor="text1"/>
          <w:sz w:val="28"/>
          <w:szCs w:val="28"/>
        </w:rPr>
        <w:t>ів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мовленнєвої одиниці з т</w:t>
      </w:r>
      <w:r w:rsidR="008F4603">
        <w:rPr>
          <w:rFonts w:ascii="Times New Roman" w:hAnsi="Times New Roman" w:cs="Times New Roman"/>
          <w:color w:val="000000" w:themeColor="text1"/>
          <w:sz w:val="28"/>
          <w:szCs w:val="28"/>
        </w:rPr>
        <w:t>им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денотативним значенням, </w:t>
      </w:r>
      <w:r w:rsidR="008F460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відповідає </w:t>
      </w:r>
      <w:r w:rsidR="008F46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вираженому 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>смислу [</w:t>
      </w:r>
      <w:r w:rsidR="003A3782">
        <w:rPr>
          <w:rFonts w:ascii="Times New Roman" w:hAnsi="Times New Roman" w:cs="Times New Roman"/>
          <w:color w:val="000000" w:themeColor="text1"/>
          <w:sz w:val="28"/>
          <w:szCs w:val="28"/>
        </w:rPr>
        <w:t>44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="00D279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12]. </w:t>
      </w:r>
      <w:r w:rsidR="0089117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Імпліцитне оцінне значення передається за допомогою синтаксичних, стилістичних засобів, інтонації, риторичних питань, іронії. </w:t>
      </w:r>
      <w:r w:rsidR="00891176" w:rsidRPr="00554C6E">
        <w:rPr>
          <w:rFonts w:ascii="Times New Roman" w:hAnsi="Times New Roman" w:cs="Times New Roman"/>
          <w:color w:val="000000" w:themeColor="text1"/>
          <w:sz w:val="28"/>
          <w:szCs w:val="28"/>
        </w:rPr>
        <w:t>Головною перевагою імпліцитної оцінки над експліцитною є ненав’язливість першої</w:t>
      </w:r>
      <w:r w:rsidR="00891176">
        <w:rPr>
          <w:rFonts w:ascii="Times New Roman" w:hAnsi="Times New Roman" w:cs="Times New Roman"/>
          <w:color w:val="000000" w:themeColor="text1"/>
          <w:sz w:val="28"/>
          <w:szCs w:val="28"/>
        </w:rPr>
        <w:t>, вона існує без яскравих лексичних маркерів, однак саме експліцитна оцінка забезпечує більш адекватне та чітке розуміння висловлювання.</w:t>
      </w:r>
    </w:p>
    <w:p w14:paraId="41E324B9" w14:textId="6BF23764" w:rsidR="00BD1DA4" w:rsidRDefault="00B93670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3670">
        <w:rPr>
          <w:rFonts w:ascii="Times New Roman" w:hAnsi="Times New Roman" w:cs="Times New Roman"/>
          <w:sz w:val="28"/>
          <w:szCs w:val="28"/>
        </w:rPr>
        <w:t>За</w:t>
      </w:r>
      <w:r w:rsidR="004C4665">
        <w:rPr>
          <w:rFonts w:ascii="Times New Roman" w:hAnsi="Times New Roman" w:cs="Times New Roman"/>
          <w:sz w:val="28"/>
          <w:szCs w:val="28"/>
        </w:rPr>
        <w:t xml:space="preserve"> за</w:t>
      </w:r>
      <w:r w:rsidR="00080B28">
        <w:rPr>
          <w:rFonts w:ascii="Times New Roman" w:hAnsi="Times New Roman" w:cs="Times New Roman"/>
          <w:sz w:val="28"/>
          <w:szCs w:val="28"/>
        </w:rPr>
        <w:t>гальноприйнят</w:t>
      </w:r>
      <w:r w:rsidR="004C4665">
        <w:rPr>
          <w:rFonts w:ascii="Times New Roman" w:hAnsi="Times New Roman" w:cs="Times New Roman"/>
          <w:sz w:val="28"/>
          <w:szCs w:val="28"/>
        </w:rPr>
        <w:t>ою</w:t>
      </w:r>
      <w:r w:rsidRPr="00B93670">
        <w:rPr>
          <w:rFonts w:ascii="Times New Roman" w:hAnsi="Times New Roman" w:cs="Times New Roman"/>
          <w:sz w:val="28"/>
          <w:szCs w:val="28"/>
        </w:rPr>
        <w:t xml:space="preserve"> </w:t>
      </w:r>
      <w:r w:rsidR="00080B28">
        <w:rPr>
          <w:rFonts w:ascii="Times New Roman" w:hAnsi="Times New Roman" w:cs="Times New Roman"/>
          <w:sz w:val="28"/>
          <w:szCs w:val="28"/>
        </w:rPr>
        <w:t>класифік</w:t>
      </w:r>
      <w:r w:rsidR="004C4665">
        <w:rPr>
          <w:rFonts w:ascii="Times New Roman" w:hAnsi="Times New Roman" w:cs="Times New Roman"/>
          <w:sz w:val="28"/>
          <w:szCs w:val="28"/>
        </w:rPr>
        <w:t>ацією</w:t>
      </w:r>
      <w:r w:rsidR="00080B28">
        <w:rPr>
          <w:rFonts w:ascii="Times New Roman" w:hAnsi="Times New Roman" w:cs="Times New Roman"/>
          <w:sz w:val="28"/>
          <w:szCs w:val="28"/>
        </w:rPr>
        <w:t xml:space="preserve"> </w:t>
      </w:r>
      <w:r w:rsidRPr="00B93670">
        <w:rPr>
          <w:rFonts w:ascii="Times New Roman" w:hAnsi="Times New Roman" w:cs="Times New Roman"/>
          <w:sz w:val="28"/>
          <w:szCs w:val="28"/>
        </w:rPr>
        <w:t>оцінк</w:t>
      </w:r>
      <w:r w:rsidR="004C4665">
        <w:rPr>
          <w:rFonts w:ascii="Times New Roman" w:hAnsi="Times New Roman" w:cs="Times New Roman"/>
          <w:sz w:val="28"/>
          <w:szCs w:val="28"/>
        </w:rPr>
        <w:t>а буває</w:t>
      </w:r>
      <w:r w:rsidR="00080B28">
        <w:rPr>
          <w:rFonts w:ascii="Times New Roman" w:hAnsi="Times New Roman" w:cs="Times New Roman"/>
          <w:sz w:val="28"/>
          <w:szCs w:val="28"/>
        </w:rPr>
        <w:t xml:space="preserve"> </w:t>
      </w:r>
      <w:r w:rsidRPr="00B93670">
        <w:rPr>
          <w:rFonts w:ascii="Times New Roman" w:hAnsi="Times New Roman" w:cs="Times New Roman"/>
          <w:sz w:val="28"/>
          <w:szCs w:val="28"/>
        </w:rPr>
        <w:t>позитивн</w:t>
      </w:r>
      <w:r w:rsidR="004C4665">
        <w:rPr>
          <w:rFonts w:ascii="Times New Roman" w:hAnsi="Times New Roman" w:cs="Times New Roman"/>
          <w:sz w:val="28"/>
          <w:szCs w:val="28"/>
        </w:rPr>
        <w:t>о забарвлена</w:t>
      </w:r>
      <w:r w:rsidR="00A25952">
        <w:rPr>
          <w:rFonts w:ascii="Times New Roman" w:hAnsi="Times New Roman" w:cs="Times New Roman"/>
          <w:sz w:val="28"/>
          <w:szCs w:val="28"/>
        </w:rPr>
        <w:t xml:space="preserve"> та </w:t>
      </w:r>
      <w:r w:rsidRPr="00B93670">
        <w:rPr>
          <w:rFonts w:ascii="Times New Roman" w:hAnsi="Times New Roman" w:cs="Times New Roman"/>
          <w:sz w:val="28"/>
          <w:szCs w:val="28"/>
        </w:rPr>
        <w:t>негатив</w:t>
      </w:r>
      <w:r w:rsidR="00080B28">
        <w:rPr>
          <w:rFonts w:ascii="Times New Roman" w:hAnsi="Times New Roman" w:cs="Times New Roman"/>
          <w:sz w:val="28"/>
          <w:szCs w:val="28"/>
        </w:rPr>
        <w:t>н</w:t>
      </w:r>
      <w:r w:rsidR="004C4665">
        <w:rPr>
          <w:rFonts w:ascii="Times New Roman" w:hAnsi="Times New Roman" w:cs="Times New Roman"/>
          <w:sz w:val="28"/>
          <w:szCs w:val="28"/>
        </w:rPr>
        <w:t>о</w:t>
      </w:r>
      <w:r w:rsidR="00A25952">
        <w:rPr>
          <w:rFonts w:ascii="Times New Roman" w:hAnsi="Times New Roman" w:cs="Times New Roman"/>
          <w:sz w:val="28"/>
          <w:szCs w:val="28"/>
        </w:rPr>
        <w:t>. Деякі науковці вважають за належне виділяти</w:t>
      </w:r>
      <w:r w:rsidRPr="00B93670">
        <w:rPr>
          <w:rFonts w:ascii="Times New Roman" w:hAnsi="Times New Roman" w:cs="Times New Roman"/>
          <w:sz w:val="28"/>
          <w:szCs w:val="28"/>
        </w:rPr>
        <w:t xml:space="preserve"> </w:t>
      </w:r>
      <w:r w:rsidR="00A25952">
        <w:rPr>
          <w:rFonts w:ascii="Times New Roman" w:hAnsi="Times New Roman" w:cs="Times New Roman"/>
          <w:sz w:val="28"/>
          <w:szCs w:val="28"/>
        </w:rPr>
        <w:t xml:space="preserve">третій тип — </w:t>
      </w:r>
      <w:r w:rsidRPr="00B93670">
        <w:rPr>
          <w:rFonts w:ascii="Times New Roman" w:hAnsi="Times New Roman" w:cs="Times New Roman"/>
          <w:sz w:val="28"/>
          <w:szCs w:val="28"/>
        </w:rPr>
        <w:t>нейтральн</w:t>
      </w:r>
      <w:r w:rsidR="00080B28">
        <w:rPr>
          <w:rFonts w:ascii="Times New Roman" w:hAnsi="Times New Roman" w:cs="Times New Roman"/>
          <w:sz w:val="28"/>
          <w:szCs w:val="28"/>
        </w:rPr>
        <w:t>у</w:t>
      </w:r>
      <w:r w:rsidR="00A25952">
        <w:rPr>
          <w:rFonts w:ascii="Times New Roman" w:hAnsi="Times New Roman" w:cs="Times New Roman"/>
          <w:sz w:val="28"/>
          <w:szCs w:val="28"/>
        </w:rPr>
        <w:t xml:space="preserve"> оцінку: «З</w:t>
      </w:r>
      <w:r w:rsidR="00A25952" w:rsidRPr="00AD1894">
        <w:rPr>
          <w:rFonts w:ascii="Times New Roman" w:hAnsi="Times New Roman" w:cs="Times New Roman"/>
          <w:sz w:val="28"/>
          <w:szCs w:val="28"/>
        </w:rPr>
        <w:t xml:space="preserve"> погляду характеру ставлення мовця до повідомлення оцінка буває позитивною (+), негативною (-) і нейтрально</w:t>
      </w:r>
      <w:r w:rsidR="00A25952">
        <w:rPr>
          <w:rFonts w:ascii="Times New Roman" w:hAnsi="Times New Roman" w:cs="Times New Roman"/>
          <w:sz w:val="28"/>
          <w:szCs w:val="28"/>
        </w:rPr>
        <w:t>ю</w:t>
      </w:r>
      <w:r w:rsidR="00A25952" w:rsidRPr="00AD1894">
        <w:rPr>
          <w:rFonts w:ascii="Times New Roman" w:hAnsi="Times New Roman" w:cs="Times New Roman"/>
          <w:sz w:val="28"/>
          <w:szCs w:val="28"/>
        </w:rPr>
        <w:t xml:space="preserve"> або нульовою (0)</w:t>
      </w:r>
      <w:r w:rsidR="00A25952">
        <w:rPr>
          <w:rFonts w:ascii="Times New Roman" w:hAnsi="Times New Roman" w:cs="Times New Roman"/>
          <w:sz w:val="28"/>
          <w:szCs w:val="28"/>
        </w:rPr>
        <w:t>» [</w:t>
      </w:r>
      <w:r w:rsidR="003A3782">
        <w:rPr>
          <w:rFonts w:ascii="Times New Roman" w:hAnsi="Times New Roman" w:cs="Times New Roman"/>
          <w:sz w:val="28"/>
          <w:szCs w:val="28"/>
        </w:rPr>
        <w:t>5</w:t>
      </w:r>
      <w:r w:rsidR="00D27953">
        <w:rPr>
          <w:rFonts w:ascii="Times New Roman" w:hAnsi="Times New Roman" w:cs="Times New Roman"/>
          <w:sz w:val="28"/>
          <w:szCs w:val="28"/>
        </w:rPr>
        <w:t>;</w:t>
      </w:r>
      <w:r w:rsidR="00A25952">
        <w:rPr>
          <w:rFonts w:ascii="Times New Roman" w:hAnsi="Times New Roman" w:cs="Times New Roman"/>
          <w:sz w:val="28"/>
          <w:szCs w:val="28"/>
        </w:rPr>
        <w:t xml:space="preserve"> 28].  Інакші погляди висловлює </w:t>
      </w:r>
      <w:r w:rsidR="00BD2D54" w:rsidRPr="00BD2D54">
        <w:rPr>
          <w:rFonts w:ascii="Times New Roman" w:hAnsi="Times New Roman" w:cs="Times New Roman"/>
          <w:sz w:val="28"/>
          <w:szCs w:val="28"/>
        </w:rPr>
        <w:t>О. М. Островська</w:t>
      </w:r>
      <w:r w:rsidR="00BD2D54">
        <w:rPr>
          <w:rFonts w:ascii="Times New Roman" w:hAnsi="Times New Roman" w:cs="Times New Roman"/>
          <w:sz w:val="28"/>
          <w:szCs w:val="28"/>
        </w:rPr>
        <w:t>: «</w:t>
      </w:r>
      <w:r w:rsidR="00BD2D54" w:rsidRPr="00BD2D54">
        <w:rPr>
          <w:rFonts w:ascii="Times New Roman" w:hAnsi="Times New Roman" w:cs="Times New Roman"/>
          <w:sz w:val="28"/>
          <w:szCs w:val="28"/>
        </w:rPr>
        <w:t>оцінка може бути позитивною та негативною, але ніколи не може бути нейтральною, оскільки вона або є, або її взагалі немає</w:t>
      </w:r>
      <w:r w:rsidR="00BD2D54">
        <w:rPr>
          <w:rFonts w:ascii="Times New Roman" w:hAnsi="Times New Roman" w:cs="Times New Roman"/>
          <w:sz w:val="28"/>
          <w:szCs w:val="28"/>
        </w:rPr>
        <w:t xml:space="preserve"> [</w:t>
      </w:r>
      <w:r w:rsidR="00037864">
        <w:rPr>
          <w:rFonts w:ascii="Times New Roman" w:hAnsi="Times New Roman" w:cs="Times New Roman"/>
          <w:sz w:val="28"/>
          <w:szCs w:val="28"/>
        </w:rPr>
        <w:t>2</w:t>
      </w:r>
      <w:r w:rsidR="003A3782">
        <w:rPr>
          <w:rFonts w:ascii="Times New Roman" w:hAnsi="Times New Roman" w:cs="Times New Roman"/>
          <w:sz w:val="28"/>
          <w:szCs w:val="28"/>
        </w:rPr>
        <w:t>2</w:t>
      </w:r>
      <w:r w:rsidR="00BD2D54">
        <w:rPr>
          <w:rFonts w:ascii="Times New Roman" w:hAnsi="Times New Roman" w:cs="Times New Roman"/>
          <w:sz w:val="28"/>
          <w:szCs w:val="28"/>
        </w:rPr>
        <w:t>;</w:t>
      </w:r>
      <w:r w:rsidR="00D27953">
        <w:rPr>
          <w:rFonts w:ascii="Times New Roman" w:hAnsi="Times New Roman" w:cs="Times New Roman"/>
          <w:sz w:val="28"/>
          <w:szCs w:val="28"/>
        </w:rPr>
        <w:t xml:space="preserve"> </w:t>
      </w:r>
      <w:r w:rsidR="00BD2D54">
        <w:rPr>
          <w:rFonts w:ascii="Times New Roman" w:hAnsi="Times New Roman" w:cs="Times New Roman"/>
          <w:sz w:val="28"/>
          <w:szCs w:val="28"/>
        </w:rPr>
        <w:t>97].</w:t>
      </w:r>
      <w:r w:rsidR="00A25952">
        <w:rPr>
          <w:rFonts w:ascii="Times New Roman" w:hAnsi="Times New Roman" w:cs="Times New Roman"/>
          <w:sz w:val="28"/>
          <w:szCs w:val="28"/>
        </w:rPr>
        <w:t xml:space="preserve"> </w:t>
      </w:r>
      <w:r w:rsidR="009A029F">
        <w:rPr>
          <w:rFonts w:ascii="Times New Roman" w:hAnsi="Times New Roman" w:cs="Times New Roman"/>
          <w:sz w:val="28"/>
          <w:szCs w:val="28"/>
        </w:rPr>
        <w:t>В</w:t>
      </w:r>
      <w:r w:rsidR="00AD1894">
        <w:rPr>
          <w:rFonts w:ascii="Times New Roman" w:hAnsi="Times New Roman" w:cs="Times New Roman"/>
          <w:sz w:val="28"/>
          <w:szCs w:val="28"/>
        </w:rPr>
        <w:t xml:space="preserve">слід за Н. Бігуновою </w:t>
      </w:r>
      <w:r w:rsidR="0080137E">
        <w:rPr>
          <w:rFonts w:ascii="Times New Roman" w:hAnsi="Times New Roman" w:cs="Times New Roman"/>
          <w:sz w:val="28"/>
          <w:szCs w:val="28"/>
        </w:rPr>
        <w:t>визначаємо,</w:t>
      </w:r>
      <w:r w:rsidR="00AD1894">
        <w:rPr>
          <w:rFonts w:ascii="Times New Roman" w:hAnsi="Times New Roman" w:cs="Times New Roman"/>
          <w:sz w:val="28"/>
          <w:szCs w:val="28"/>
        </w:rPr>
        <w:t xml:space="preserve"> що н</w:t>
      </w:r>
      <w:r w:rsidR="00AD1894" w:rsidRPr="00AD1894">
        <w:rPr>
          <w:rFonts w:ascii="Times New Roman" w:hAnsi="Times New Roman" w:cs="Times New Roman"/>
          <w:sz w:val="28"/>
          <w:szCs w:val="28"/>
        </w:rPr>
        <w:t>ульова оцінка</w:t>
      </w:r>
      <w:r w:rsidR="00AD1894">
        <w:rPr>
          <w:rFonts w:ascii="Times New Roman" w:hAnsi="Times New Roman" w:cs="Times New Roman"/>
          <w:sz w:val="28"/>
          <w:szCs w:val="28"/>
        </w:rPr>
        <w:t xml:space="preserve"> 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не </w:t>
      </w:r>
      <w:r w:rsidR="001C7C56">
        <w:rPr>
          <w:rFonts w:ascii="Times New Roman" w:hAnsi="Times New Roman" w:cs="Times New Roman"/>
          <w:sz w:val="28"/>
          <w:szCs w:val="28"/>
        </w:rPr>
        <w:t>те, що не існує, вона не являється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нормою</w:t>
      </w:r>
      <w:r w:rsidR="001C7C56">
        <w:rPr>
          <w:rFonts w:ascii="Times New Roman" w:hAnsi="Times New Roman" w:cs="Times New Roman"/>
          <w:sz w:val="28"/>
          <w:szCs w:val="28"/>
        </w:rPr>
        <w:t xml:space="preserve"> так само, як і людська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байдужість </w:t>
      </w:r>
      <w:r w:rsidR="001C7C56">
        <w:rPr>
          <w:rFonts w:ascii="Times New Roman" w:hAnsi="Times New Roman" w:cs="Times New Roman"/>
          <w:sz w:val="28"/>
          <w:szCs w:val="28"/>
        </w:rPr>
        <w:t>не належить до норми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. </w:t>
      </w:r>
      <w:r w:rsidR="002C68ED">
        <w:rPr>
          <w:rFonts w:ascii="Times New Roman" w:hAnsi="Times New Roman" w:cs="Times New Roman"/>
          <w:sz w:val="28"/>
          <w:szCs w:val="28"/>
        </w:rPr>
        <w:t>Коли індивід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</w:t>
      </w:r>
      <w:r w:rsidR="002C68ED">
        <w:rPr>
          <w:rFonts w:ascii="Times New Roman" w:hAnsi="Times New Roman" w:cs="Times New Roman"/>
          <w:sz w:val="28"/>
          <w:szCs w:val="28"/>
        </w:rPr>
        <w:t>дає оцінку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предмет</w:t>
      </w:r>
      <w:r w:rsidR="002C68ED">
        <w:rPr>
          <w:rFonts w:ascii="Times New Roman" w:hAnsi="Times New Roman" w:cs="Times New Roman"/>
          <w:sz w:val="28"/>
          <w:szCs w:val="28"/>
        </w:rPr>
        <w:t>ові чи явищу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як </w:t>
      </w:r>
      <w:r w:rsidR="002C68ED">
        <w:rPr>
          <w:rFonts w:ascii="Times New Roman" w:hAnsi="Times New Roman" w:cs="Times New Roman"/>
          <w:sz w:val="28"/>
          <w:szCs w:val="28"/>
        </w:rPr>
        <w:t>певній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нормі, стереотипу, це </w:t>
      </w:r>
      <w:r w:rsidR="002C68ED">
        <w:rPr>
          <w:rFonts w:ascii="Times New Roman" w:hAnsi="Times New Roman" w:cs="Times New Roman"/>
          <w:sz w:val="28"/>
          <w:szCs w:val="28"/>
        </w:rPr>
        <w:t xml:space="preserve">автоматично можна розглядати як </w:t>
      </w:r>
      <w:r w:rsidR="00AD1894" w:rsidRPr="00AD1894">
        <w:rPr>
          <w:rFonts w:ascii="Times New Roman" w:hAnsi="Times New Roman" w:cs="Times New Roman"/>
          <w:sz w:val="28"/>
          <w:szCs w:val="28"/>
        </w:rPr>
        <w:t>позитивн</w:t>
      </w:r>
      <w:r w:rsidR="002C68ED">
        <w:rPr>
          <w:rFonts w:ascii="Times New Roman" w:hAnsi="Times New Roman" w:cs="Times New Roman"/>
          <w:sz w:val="28"/>
          <w:szCs w:val="28"/>
        </w:rPr>
        <w:t>о забарвлену</w:t>
      </w:r>
      <w:r w:rsidR="00AD1894" w:rsidRPr="00AD1894">
        <w:rPr>
          <w:rFonts w:ascii="Times New Roman" w:hAnsi="Times New Roman" w:cs="Times New Roman"/>
          <w:sz w:val="28"/>
          <w:szCs w:val="28"/>
        </w:rPr>
        <w:t xml:space="preserve"> оцінк</w:t>
      </w:r>
      <w:r w:rsidR="002C68ED">
        <w:rPr>
          <w:rFonts w:ascii="Times New Roman" w:hAnsi="Times New Roman" w:cs="Times New Roman"/>
          <w:sz w:val="28"/>
          <w:szCs w:val="28"/>
        </w:rPr>
        <w:t>у</w:t>
      </w:r>
      <w:r w:rsidR="00AD1894">
        <w:rPr>
          <w:rFonts w:ascii="Times New Roman" w:hAnsi="Times New Roman" w:cs="Times New Roman"/>
          <w:sz w:val="28"/>
          <w:szCs w:val="28"/>
        </w:rPr>
        <w:t xml:space="preserve"> [</w:t>
      </w:r>
      <w:r w:rsidR="006100B9">
        <w:rPr>
          <w:rFonts w:ascii="Times New Roman" w:hAnsi="Times New Roman" w:cs="Times New Roman"/>
          <w:sz w:val="28"/>
          <w:szCs w:val="28"/>
        </w:rPr>
        <w:t>2</w:t>
      </w:r>
      <w:r w:rsidR="003A3782">
        <w:rPr>
          <w:rFonts w:ascii="Times New Roman" w:hAnsi="Times New Roman" w:cs="Times New Roman"/>
          <w:sz w:val="28"/>
          <w:szCs w:val="28"/>
        </w:rPr>
        <w:t>2</w:t>
      </w:r>
      <w:r w:rsidR="00D27953">
        <w:rPr>
          <w:rFonts w:ascii="Times New Roman" w:hAnsi="Times New Roman" w:cs="Times New Roman"/>
          <w:sz w:val="28"/>
          <w:szCs w:val="28"/>
        </w:rPr>
        <w:t xml:space="preserve">; </w:t>
      </w:r>
      <w:r w:rsidR="00AD1894">
        <w:rPr>
          <w:rFonts w:ascii="Times New Roman" w:hAnsi="Times New Roman" w:cs="Times New Roman"/>
          <w:sz w:val="28"/>
          <w:szCs w:val="28"/>
        </w:rPr>
        <w:t xml:space="preserve"> 28]. </w:t>
      </w:r>
      <w:r w:rsidR="00CC1008">
        <w:rPr>
          <w:rFonts w:ascii="Times New Roman" w:hAnsi="Times New Roman" w:cs="Times New Roman"/>
          <w:sz w:val="28"/>
          <w:szCs w:val="28"/>
        </w:rPr>
        <w:t xml:space="preserve"> Візьмемо, до прикладу, відповідь на запитання «Як справи?» — «Нормально». У цьому випадку вона не є нейтральною чи нульовою, а тяжіє до позитивізму</w:t>
      </w:r>
      <w:r w:rsidR="00BD1DA4">
        <w:rPr>
          <w:rFonts w:ascii="Times New Roman" w:hAnsi="Times New Roman" w:cs="Times New Roman"/>
          <w:sz w:val="28"/>
          <w:szCs w:val="28"/>
        </w:rPr>
        <w:t>. О</w:t>
      </w:r>
      <w:r w:rsidR="00BD1DA4" w:rsidRPr="00BD1DA4">
        <w:rPr>
          <w:rFonts w:ascii="Times New Roman" w:hAnsi="Times New Roman" w:cs="Times New Roman"/>
          <w:sz w:val="28"/>
          <w:szCs w:val="28"/>
        </w:rPr>
        <w:t xml:space="preserve">цінні найменування </w:t>
      </w:r>
      <w:r w:rsidR="00A328C0">
        <w:rPr>
          <w:rFonts w:ascii="Times New Roman" w:hAnsi="Times New Roman" w:cs="Times New Roman"/>
          <w:sz w:val="28"/>
          <w:szCs w:val="28"/>
        </w:rPr>
        <w:t xml:space="preserve">залежать від контексту, тому вважаємо за належне поділяти їх на </w:t>
      </w:r>
      <w:r w:rsidR="00BD1DA4" w:rsidRPr="00BD1DA4">
        <w:rPr>
          <w:rFonts w:ascii="Times New Roman" w:hAnsi="Times New Roman" w:cs="Times New Roman"/>
          <w:sz w:val="28"/>
          <w:szCs w:val="28"/>
        </w:rPr>
        <w:t>оцінні (</w:t>
      </w:r>
      <w:r w:rsidR="00A328C0">
        <w:rPr>
          <w:rFonts w:ascii="Times New Roman" w:hAnsi="Times New Roman" w:cs="Times New Roman"/>
          <w:sz w:val="28"/>
          <w:szCs w:val="28"/>
        </w:rPr>
        <w:t>себто ті, що мають початкове значення оцінки) та</w:t>
      </w:r>
      <w:r w:rsidR="00BD1DA4" w:rsidRPr="00BD1DA4">
        <w:rPr>
          <w:rFonts w:ascii="Times New Roman" w:hAnsi="Times New Roman" w:cs="Times New Roman"/>
          <w:sz w:val="28"/>
          <w:szCs w:val="28"/>
        </w:rPr>
        <w:t xml:space="preserve"> контекстуально</w:t>
      </w:r>
      <w:r w:rsidR="00A328C0">
        <w:rPr>
          <w:rFonts w:ascii="Times New Roman" w:hAnsi="Times New Roman" w:cs="Times New Roman"/>
          <w:sz w:val="28"/>
          <w:szCs w:val="28"/>
        </w:rPr>
        <w:t>-</w:t>
      </w:r>
      <w:r w:rsidR="00BD1DA4" w:rsidRPr="00BD1DA4">
        <w:rPr>
          <w:rFonts w:ascii="Times New Roman" w:hAnsi="Times New Roman" w:cs="Times New Roman"/>
          <w:sz w:val="28"/>
          <w:szCs w:val="28"/>
        </w:rPr>
        <w:t>оцінні (</w:t>
      </w:r>
      <w:r w:rsidR="00A328C0">
        <w:rPr>
          <w:rFonts w:ascii="Times New Roman" w:hAnsi="Times New Roman" w:cs="Times New Roman"/>
          <w:sz w:val="28"/>
          <w:szCs w:val="28"/>
        </w:rPr>
        <w:t xml:space="preserve">ті, що мали початкове нейтральне значення, однак під впливом контексту набули </w:t>
      </w:r>
      <w:r w:rsidR="00A328C0">
        <w:rPr>
          <w:rFonts w:ascii="Times New Roman" w:hAnsi="Times New Roman" w:cs="Times New Roman"/>
          <w:sz w:val="28"/>
          <w:szCs w:val="28"/>
        </w:rPr>
        <w:lastRenderedPageBreak/>
        <w:t xml:space="preserve">позитивного чи негативного оцінного відтінку. В </w:t>
      </w:r>
      <w:r w:rsidR="00BD1DA4">
        <w:rPr>
          <w:rFonts w:ascii="Times New Roman" w:hAnsi="Times New Roman" w:cs="Times New Roman"/>
          <w:sz w:val="28"/>
          <w:szCs w:val="28"/>
        </w:rPr>
        <w:t>нашій ро</w:t>
      </w:r>
      <w:r w:rsidR="008E1308">
        <w:rPr>
          <w:rFonts w:ascii="Times New Roman" w:hAnsi="Times New Roman" w:cs="Times New Roman"/>
          <w:sz w:val="28"/>
          <w:szCs w:val="28"/>
        </w:rPr>
        <w:t>боті</w:t>
      </w:r>
      <w:r w:rsidR="00BD1DA4">
        <w:rPr>
          <w:rFonts w:ascii="Times New Roman" w:hAnsi="Times New Roman" w:cs="Times New Roman"/>
          <w:sz w:val="28"/>
          <w:szCs w:val="28"/>
        </w:rPr>
        <w:t xml:space="preserve"> ми класифікуємо оцінне значення лише </w:t>
      </w:r>
      <w:r w:rsidR="00A328C0">
        <w:rPr>
          <w:rFonts w:ascii="Times New Roman" w:hAnsi="Times New Roman" w:cs="Times New Roman"/>
          <w:sz w:val="28"/>
          <w:szCs w:val="28"/>
        </w:rPr>
        <w:t>як</w:t>
      </w:r>
      <w:r w:rsidR="00BD1DA4">
        <w:rPr>
          <w:rFonts w:ascii="Times New Roman" w:hAnsi="Times New Roman" w:cs="Times New Roman"/>
          <w:sz w:val="28"/>
          <w:szCs w:val="28"/>
        </w:rPr>
        <w:t xml:space="preserve"> позитивне та негативне.</w:t>
      </w:r>
    </w:p>
    <w:p w14:paraId="5EBBFFA2" w14:textId="4FE5BF17" w:rsidR="00B93670" w:rsidRDefault="00A15202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9A029F">
        <w:rPr>
          <w:rFonts w:ascii="Times New Roman" w:hAnsi="Times New Roman" w:cs="Times New Roman"/>
          <w:sz w:val="28"/>
          <w:szCs w:val="28"/>
        </w:rPr>
        <w:t>ауковці</w:t>
      </w:r>
      <w:r w:rsidR="00007E15">
        <w:rPr>
          <w:rFonts w:ascii="Times New Roman" w:hAnsi="Times New Roman" w:cs="Times New Roman"/>
          <w:sz w:val="28"/>
          <w:szCs w:val="28"/>
        </w:rPr>
        <w:t xml:space="preserve"> виділяють </w:t>
      </w:r>
      <w:r>
        <w:rPr>
          <w:rFonts w:ascii="Times New Roman" w:hAnsi="Times New Roman" w:cs="Times New Roman"/>
          <w:sz w:val="28"/>
          <w:szCs w:val="28"/>
        </w:rPr>
        <w:t xml:space="preserve">ще </w:t>
      </w:r>
      <w:r w:rsidR="00007E15" w:rsidRPr="00007E15">
        <w:rPr>
          <w:rFonts w:ascii="Times New Roman" w:hAnsi="Times New Roman" w:cs="Times New Roman"/>
          <w:sz w:val="28"/>
          <w:szCs w:val="28"/>
        </w:rPr>
        <w:t>порівнял</w:t>
      </w:r>
      <w:r w:rsidR="00007E15">
        <w:rPr>
          <w:rFonts w:ascii="Times New Roman" w:hAnsi="Times New Roman" w:cs="Times New Roman"/>
          <w:sz w:val="28"/>
          <w:szCs w:val="28"/>
        </w:rPr>
        <w:t>ьну</w:t>
      </w:r>
      <w:r w:rsidR="00007E15" w:rsidRPr="00007E15">
        <w:rPr>
          <w:rFonts w:ascii="Times New Roman" w:hAnsi="Times New Roman" w:cs="Times New Roman"/>
          <w:sz w:val="28"/>
          <w:szCs w:val="28"/>
        </w:rPr>
        <w:t xml:space="preserve"> (краще – гірше</w:t>
      </w:r>
      <w:r w:rsidR="00007E15">
        <w:rPr>
          <w:rFonts w:ascii="Times New Roman" w:hAnsi="Times New Roman" w:cs="Times New Roman"/>
          <w:sz w:val="28"/>
          <w:szCs w:val="28"/>
        </w:rPr>
        <w:t xml:space="preserve">, добріше </w:t>
      </w:r>
      <w:r w:rsidR="00007E15" w:rsidRPr="00007E15">
        <w:rPr>
          <w:rFonts w:ascii="Times New Roman" w:hAnsi="Times New Roman" w:cs="Times New Roman"/>
          <w:sz w:val="28"/>
          <w:szCs w:val="28"/>
        </w:rPr>
        <w:t>–</w:t>
      </w:r>
      <w:r w:rsidR="00007E15">
        <w:rPr>
          <w:rFonts w:ascii="Times New Roman" w:hAnsi="Times New Roman" w:cs="Times New Roman"/>
          <w:sz w:val="28"/>
          <w:szCs w:val="28"/>
        </w:rPr>
        <w:t>зліше</w:t>
      </w:r>
      <w:r w:rsidR="00007E15" w:rsidRPr="00007E15">
        <w:rPr>
          <w:rFonts w:ascii="Times New Roman" w:hAnsi="Times New Roman" w:cs="Times New Roman"/>
          <w:sz w:val="28"/>
          <w:szCs w:val="28"/>
        </w:rPr>
        <w:t>) та абсолютн</w:t>
      </w:r>
      <w:r w:rsidR="00007E15">
        <w:rPr>
          <w:rFonts w:ascii="Times New Roman" w:hAnsi="Times New Roman" w:cs="Times New Roman"/>
          <w:sz w:val="28"/>
          <w:szCs w:val="28"/>
        </w:rPr>
        <w:t>у</w:t>
      </w:r>
      <w:r w:rsidR="00007E15" w:rsidRPr="00007E15">
        <w:rPr>
          <w:rFonts w:ascii="Times New Roman" w:hAnsi="Times New Roman" w:cs="Times New Roman"/>
          <w:sz w:val="28"/>
          <w:szCs w:val="28"/>
        </w:rPr>
        <w:t xml:space="preserve"> оцінк</w:t>
      </w:r>
      <w:r w:rsidR="00007E15">
        <w:rPr>
          <w:rFonts w:ascii="Times New Roman" w:hAnsi="Times New Roman" w:cs="Times New Roman"/>
          <w:sz w:val="28"/>
          <w:szCs w:val="28"/>
        </w:rPr>
        <w:t>у</w:t>
      </w:r>
      <w:r w:rsidR="00007E15" w:rsidRPr="00007E15">
        <w:rPr>
          <w:rFonts w:ascii="Times New Roman" w:hAnsi="Times New Roman" w:cs="Times New Roman"/>
          <w:sz w:val="28"/>
          <w:szCs w:val="28"/>
        </w:rPr>
        <w:t xml:space="preserve"> (добрий –</w:t>
      </w:r>
      <w:r w:rsidR="005848A6">
        <w:rPr>
          <w:rFonts w:ascii="Times New Roman" w:hAnsi="Times New Roman" w:cs="Times New Roman"/>
          <w:sz w:val="28"/>
          <w:szCs w:val="28"/>
        </w:rPr>
        <w:t xml:space="preserve"> </w:t>
      </w:r>
      <w:r w:rsidR="00007E15" w:rsidRPr="00007E15">
        <w:rPr>
          <w:rFonts w:ascii="Times New Roman" w:hAnsi="Times New Roman" w:cs="Times New Roman"/>
          <w:sz w:val="28"/>
          <w:szCs w:val="28"/>
        </w:rPr>
        <w:t>поганий</w:t>
      </w:r>
      <w:r w:rsidR="00007E15">
        <w:rPr>
          <w:rFonts w:ascii="Times New Roman" w:hAnsi="Times New Roman" w:cs="Times New Roman"/>
          <w:sz w:val="28"/>
          <w:szCs w:val="28"/>
        </w:rPr>
        <w:t xml:space="preserve">, хороший </w:t>
      </w:r>
      <w:r w:rsidR="00007E15" w:rsidRPr="00007E15">
        <w:rPr>
          <w:rFonts w:ascii="Times New Roman" w:hAnsi="Times New Roman" w:cs="Times New Roman"/>
          <w:sz w:val="28"/>
          <w:szCs w:val="28"/>
        </w:rPr>
        <w:t>–</w:t>
      </w:r>
      <w:r w:rsidR="00007E15">
        <w:rPr>
          <w:rFonts w:ascii="Times New Roman" w:hAnsi="Times New Roman" w:cs="Times New Roman"/>
          <w:sz w:val="28"/>
          <w:szCs w:val="28"/>
        </w:rPr>
        <w:t xml:space="preserve"> злий</w:t>
      </w:r>
      <w:r w:rsidR="00007E15" w:rsidRPr="00007E15">
        <w:rPr>
          <w:rFonts w:ascii="Times New Roman" w:hAnsi="Times New Roman" w:cs="Times New Roman"/>
          <w:sz w:val="28"/>
          <w:szCs w:val="28"/>
        </w:rPr>
        <w:t>)</w:t>
      </w:r>
      <w:r w:rsidR="00007E15">
        <w:rPr>
          <w:rFonts w:ascii="Times New Roman" w:hAnsi="Times New Roman" w:cs="Times New Roman"/>
          <w:sz w:val="28"/>
          <w:szCs w:val="28"/>
        </w:rPr>
        <w:t xml:space="preserve"> тощо. </w:t>
      </w:r>
      <w:r w:rsidR="00A02D2F">
        <w:rPr>
          <w:rFonts w:ascii="Times New Roman" w:hAnsi="Times New Roman" w:cs="Times New Roman"/>
          <w:sz w:val="28"/>
          <w:szCs w:val="28"/>
        </w:rPr>
        <w:t xml:space="preserve">Відповідно, коли йдеться про порівняльну оцінку, мається на увазі порівняння декількох об’єктів, абсолютну — про один. </w:t>
      </w:r>
      <w:r w:rsidR="00396DAE">
        <w:rPr>
          <w:rFonts w:ascii="Times New Roman" w:hAnsi="Times New Roman" w:cs="Times New Roman"/>
          <w:sz w:val="28"/>
          <w:szCs w:val="28"/>
        </w:rPr>
        <w:t>Така класифікація підлягає сумніву, адже за своєю природою абсолютна оцінка також містить імпліцитне порівняння із загальноприйнятим стандартом, очікуваннями суб’єкта, сукупності соціальних правил, ідо</w:t>
      </w:r>
      <w:r w:rsidR="00D3099A">
        <w:rPr>
          <w:rFonts w:ascii="Times New Roman" w:hAnsi="Times New Roman" w:cs="Times New Roman"/>
          <w:sz w:val="28"/>
          <w:szCs w:val="28"/>
        </w:rPr>
        <w:t>лів тощо</w:t>
      </w:r>
      <w:r w:rsidR="00677606">
        <w:rPr>
          <w:rFonts w:ascii="Times New Roman" w:hAnsi="Times New Roman" w:cs="Times New Roman"/>
          <w:sz w:val="28"/>
          <w:szCs w:val="28"/>
        </w:rPr>
        <w:t>; це спричинено</w:t>
      </w:r>
      <w:r w:rsidR="00677606" w:rsidRPr="00677606">
        <w:rPr>
          <w:rFonts w:ascii="Times New Roman" w:hAnsi="Times New Roman" w:cs="Times New Roman"/>
          <w:sz w:val="28"/>
          <w:szCs w:val="28"/>
        </w:rPr>
        <w:t xml:space="preserve"> антропоцентричною</w:t>
      </w:r>
      <w:r w:rsidR="00677606">
        <w:rPr>
          <w:rFonts w:ascii="Times New Roman" w:hAnsi="Times New Roman" w:cs="Times New Roman"/>
          <w:sz w:val="28"/>
          <w:szCs w:val="28"/>
        </w:rPr>
        <w:t xml:space="preserve"> природою оцінки</w:t>
      </w:r>
      <w:r w:rsidR="00BA1A47">
        <w:rPr>
          <w:rFonts w:ascii="Times New Roman" w:hAnsi="Times New Roman" w:cs="Times New Roman"/>
          <w:sz w:val="28"/>
          <w:szCs w:val="28"/>
        </w:rPr>
        <w:t>.</w:t>
      </w:r>
    </w:p>
    <w:p w14:paraId="4534980A" w14:textId="1D86ADDB" w:rsidR="000B0945" w:rsidRDefault="002A45A1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лінгвістиці існує думка про </w:t>
      </w:r>
      <w:r w:rsidR="005848A6">
        <w:rPr>
          <w:rFonts w:ascii="Times New Roman" w:hAnsi="Times New Roman" w:cs="Times New Roman"/>
          <w:sz w:val="28"/>
          <w:szCs w:val="28"/>
        </w:rPr>
        <w:t>наявність</w:t>
      </w:r>
      <w:r>
        <w:rPr>
          <w:rFonts w:ascii="Times New Roman" w:hAnsi="Times New Roman" w:cs="Times New Roman"/>
          <w:sz w:val="28"/>
          <w:szCs w:val="28"/>
        </w:rPr>
        <w:t xml:space="preserve"> загально</w:t>
      </w:r>
      <w:r w:rsidR="006417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оцінн</w:t>
      </w:r>
      <w:r w:rsidR="005848A6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та частково</w:t>
      </w:r>
      <w:r w:rsidR="006417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оцінн</w:t>
      </w:r>
      <w:r w:rsidR="005848A6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значення</w:t>
      </w:r>
      <w:r w:rsidR="00012E5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A45A1">
        <w:rPr>
          <w:rFonts w:ascii="Times New Roman" w:hAnsi="Times New Roman" w:cs="Times New Roman"/>
          <w:sz w:val="28"/>
          <w:szCs w:val="28"/>
        </w:rPr>
        <w:t>Перш</w:t>
      </w:r>
      <w:r w:rsidR="000B0945">
        <w:rPr>
          <w:rFonts w:ascii="Times New Roman" w:hAnsi="Times New Roman" w:cs="Times New Roman"/>
          <w:sz w:val="28"/>
          <w:szCs w:val="28"/>
        </w:rPr>
        <w:t>е значення</w:t>
      </w:r>
      <w:r>
        <w:rPr>
          <w:rFonts w:ascii="Times New Roman" w:hAnsi="Times New Roman" w:cs="Times New Roman"/>
          <w:sz w:val="28"/>
          <w:szCs w:val="28"/>
        </w:rPr>
        <w:t xml:space="preserve"> охо</w:t>
      </w:r>
      <w:r w:rsidR="000B0945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лює</w:t>
      </w:r>
      <w:r w:rsidRPr="002A45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загальну</w:t>
      </w:r>
      <w:r w:rsidRPr="002A45A1">
        <w:rPr>
          <w:rFonts w:ascii="Times New Roman" w:hAnsi="Times New Roman" w:cs="Times New Roman"/>
          <w:sz w:val="28"/>
          <w:szCs w:val="28"/>
        </w:rPr>
        <w:t xml:space="preserve"> оцінку</w:t>
      </w:r>
      <w:r w:rsidR="000B0945">
        <w:rPr>
          <w:rFonts w:ascii="Times New Roman" w:hAnsi="Times New Roman" w:cs="Times New Roman"/>
          <w:sz w:val="28"/>
          <w:szCs w:val="28"/>
        </w:rPr>
        <w:t>, виражену</w:t>
      </w:r>
      <w:r w:rsidRPr="002A45A1">
        <w:rPr>
          <w:rFonts w:ascii="Times New Roman" w:hAnsi="Times New Roman" w:cs="Times New Roman"/>
          <w:sz w:val="28"/>
          <w:szCs w:val="28"/>
        </w:rPr>
        <w:t xml:space="preserve"> прикметниками</w:t>
      </w:r>
      <w:r w:rsidR="000B0945">
        <w:rPr>
          <w:rFonts w:ascii="Times New Roman" w:hAnsi="Times New Roman" w:cs="Times New Roman"/>
          <w:sz w:val="28"/>
          <w:szCs w:val="28"/>
        </w:rPr>
        <w:t xml:space="preserve"> типу «</w:t>
      </w:r>
      <w:r w:rsidRPr="002A45A1">
        <w:rPr>
          <w:rFonts w:ascii="Times New Roman" w:hAnsi="Times New Roman" w:cs="Times New Roman"/>
          <w:sz w:val="28"/>
          <w:szCs w:val="28"/>
        </w:rPr>
        <w:t>хороший – поганий</w:t>
      </w:r>
      <w:r w:rsidR="000B0945">
        <w:rPr>
          <w:rFonts w:ascii="Times New Roman" w:hAnsi="Times New Roman" w:cs="Times New Roman"/>
          <w:sz w:val="28"/>
          <w:szCs w:val="28"/>
        </w:rPr>
        <w:t>», а</w:t>
      </w:r>
      <w:r w:rsidRPr="002A45A1">
        <w:rPr>
          <w:rFonts w:ascii="Times New Roman" w:hAnsi="Times New Roman" w:cs="Times New Roman"/>
          <w:sz w:val="28"/>
          <w:szCs w:val="28"/>
        </w:rPr>
        <w:t xml:space="preserve"> та</w:t>
      </w:r>
      <w:r w:rsidR="000B0945">
        <w:rPr>
          <w:rFonts w:ascii="Times New Roman" w:hAnsi="Times New Roman" w:cs="Times New Roman"/>
          <w:sz w:val="28"/>
          <w:szCs w:val="28"/>
        </w:rPr>
        <w:t xml:space="preserve">кож їх </w:t>
      </w:r>
      <w:r w:rsidRPr="002A45A1">
        <w:rPr>
          <w:rFonts w:ascii="Times New Roman" w:hAnsi="Times New Roman" w:cs="Times New Roman"/>
          <w:sz w:val="28"/>
          <w:szCs w:val="28"/>
        </w:rPr>
        <w:t>синонімами з різн</w:t>
      </w:r>
      <w:r w:rsidR="000B0945">
        <w:rPr>
          <w:rFonts w:ascii="Times New Roman" w:hAnsi="Times New Roman" w:cs="Times New Roman"/>
          <w:sz w:val="28"/>
          <w:szCs w:val="28"/>
        </w:rPr>
        <w:t>оманітними</w:t>
      </w:r>
      <w:r w:rsidRPr="002A45A1">
        <w:rPr>
          <w:rFonts w:ascii="Times New Roman" w:hAnsi="Times New Roman" w:cs="Times New Roman"/>
          <w:sz w:val="28"/>
          <w:szCs w:val="28"/>
        </w:rPr>
        <w:t xml:space="preserve"> стилістичними й експресивними відтінками.</w:t>
      </w:r>
      <w:r w:rsidR="00012E56">
        <w:rPr>
          <w:rFonts w:ascii="Times New Roman" w:hAnsi="Times New Roman" w:cs="Times New Roman"/>
          <w:sz w:val="28"/>
          <w:szCs w:val="28"/>
        </w:rPr>
        <w:t xml:space="preserve"> А друге, частково</w:t>
      </w:r>
      <w:r w:rsidR="00641782">
        <w:rPr>
          <w:rFonts w:ascii="Times New Roman" w:hAnsi="Times New Roman" w:cs="Times New Roman"/>
          <w:sz w:val="28"/>
          <w:szCs w:val="28"/>
        </w:rPr>
        <w:t xml:space="preserve"> </w:t>
      </w:r>
      <w:r w:rsidR="00012E56">
        <w:rPr>
          <w:rFonts w:ascii="Times New Roman" w:hAnsi="Times New Roman" w:cs="Times New Roman"/>
          <w:sz w:val="28"/>
          <w:szCs w:val="28"/>
        </w:rPr>
        <w:t xml:space="preserve">оцінне, позначає слова, що містять сему оцінки лише з огляду певного критерію, сторони. Слова, до прикладу, </w:t>
      </w:r>
      <w:r w:rsidR="00012E56" w:rsidRPr="00012E56">
        <w:rPr>
          <w:rFonts w:ascii="Times New Roman" w:hAnsi="Times New Roman" w:cs="Times New Roman"/>
          <w:sz w:val="28"/>
          <w:szCs w:val="28"/>
        </w:rPr>
        <w:t>сенсорно-смаков</w:t>
      </w:r>
      <w:r w:rsidR="00012E56">
        <w:rPr>
          <w:rFonts w:ascii="Times New Roman" w:hAnsi="Times New Roman" w:cs="Times New Roman"/>
          <w:sz w:val="28"/>
          <w:szCs w:val="28"/>
        </w:rPr>
        <w:t xml:space="preserve">ого спрямування, такі як </w:t>
      </w:r>
      <w:r w:rsidR="00012E56" w:rsidRPr="00012E56">
        <w:rPr>
          <w:rFonts w:ascii="Times New Roman" w:hAnsi="Times New Roman" w:cs="Times New Roman"/>
          <w:i/>
          <w:iCs/>
          <w:sz w:val="28"/>
          <w:szCs w:val="28"/>
        </w:rPr>
        <w:t>pleasant – unpleasant</w:t>
      </w:r>
      <w:r w:rsidR="00012E56">
        <w:rPr>
          <w:rFonts w:ascii="Times New Roman" w:hAnsi="Times New Roman" w:cs="Times New Roman"/>
          <w:sz w:val="28"/>
          <w:szCs w:val="28"/>
        </w:rPr>
        <w:t xml:space="preserve"> будуть належати до частково</w:t>
      </w:r>
      <w:r w:rsidR="00641782">
        <w:rPr>
          <w:rFonts w:ascii="Times New Roman" w:hAnsi="Times New Roman" w:cs="Times New Roman"/>
          <w:sz w:val="28"/>
          <w:szCs w:val="28"/>
        </w:rPr>
        <w:t xml:space="preserve"> </w:t>
      </w:r>
      <w:r w:rsidR="00012E56">
        <w:rPr>
          <w:rFonts w:ascii="Times New Roman" w:hAnsi="Times New Roman" w:cs="Times New Roman"/>
          <w:sz w:val="28"/>
          <w:szCs w:val="28"/>
        </w:rPr>
        <w:t xml:space="preserve">оцінної групи, а </w:t>
      </w:r>
      <w:r w:rsidR="00012E56" w:rsidRPr="00C62E65">
        <w:rPr>
          <w:rFonts w:ascii="Times New Roman" w:hAnsi="Times New Roman" w:cs="Times New Roman"/>
          <w:i/>
          <w:iCs/>
          <w:sz w:val="28"/>
          <w:szCs w:val="28"/>
          <w:lang w:val="en-US"/>
        </w:rPr>
        <w:t>perfect</w:t>
      </w:r>
      <w:r w:rsidR="00012E56" w:rsidRPr="00C62E65">
        <w:rPr>
          <w:rFonts w:ascii="Times New Roman" w:hAnsi="Times New Roman" w:cs="Times New Roman"/>
          <w:i/>
          <w:iCs/>
          <w:sz w:val="28"/>
          <w:szCs w:val="28"/>
        </w:rPr>
        <w:t xml:space="preserve"> –</w:t>
      </w:r>
      <w:r w:rsidR="00012E56" w:rsidRPr="00012E56">
        <w:rPr>
          <w:rFonts w:ascii="Times New Roman" w:hAnsi="Times New Roman" w:cs="Times New Roman"/>
          <w:sz w:val="28"/>
          <w:szCs w:val="28"/>
        </w:rPr>
        <w:t xml:space="preserve"> ідеал</w:t>
      </w:r>
      <w:r w:rsidR="00012E56">
        <w:rPr>
          <w:rFonts w:ascii="Times New Roman" w:hAnsi="Times New Roman" w:cs="Times New Roman"/>
          <w:sz w:val="28"/>
          <w:szCs w:val="28"/>
        </w:rPr>
        <w:t>ьний, що носить більш цілісний, загальний характер, буде частиною загально</w:t>
      </w:r>
      <w:r w:rsidR="00641782">
        <w:rPr>
          <w:rFonts w:ascii="Times New Roman" w:hAnsi="Times New Roman" w:cs="Times New Roman"/>
          <w:sz w:val="28"/>
          <w:szCs w:val="28"/>
        </w:rPr>
        <w:t xml:space="preserve"> </w:t>
      </w:r>
      <w:r w:rsidR="00012E56">
        <w:rPr>
          <w:rFonts w:ascii="Times New Roman" w:hAnsi="Times New Roman" w:cs="Times New Roman"/>
          <w:sz w:val="28"/>
          <w:szCs w:val="28"/>
        </w:rPr>
        <w:t xml:space="preserve">оцінної групи. </w:t>
      </w:r>
    </w:p>
    <w:p w14:paraId="5388DB75" w14:textId="17085EDE" w:rsidR="00BE29F5" w:rsidRPr="00012E56" w:rsidRDefault="00BE29F5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Бувають випадки інтенсифікації або послаблення оцінного значення слова</w:t>
      </w:r>
      <w:r w:rsidR="00247A90">
        <w:rPr>
          <w:rFonts w:ascii="Times New Roman" w:hAnsi="Times New Roman" w:cs="Times New Roman"/>
          <w:sz w:val="28"/>
          <w:szCs w:val="28"/>
        </w:rPr>
        <w:t>, які ще називають стилістичними зсувами.</w:t>
      </w:r>
      <w:r w:rsidR="00EB1BA2">
        <w:rPr>
          <w:rFonts w:ascii="Times New Roman" w:hAnsi="Times New Roman" w:cs="Times New Roman"/>
          <w:sz w:val="28"/>
          <w:szCs w:val="28"/>
        </w:rPr>
        <w:t xml:space="preserve"> 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В англійській мові існує </w:t>
      </w:r>
      <w:r w:rsidR="00BA08A9">
        <w:rPr>
          <w:rFonts w:ascii="Times New Roman" w:hAnsi="Times New Roman" w:cs="Times New Roman"/>
          <w:sz w:val="28"/>
          <w:szCs w:val="28"/>
        </w:rPr>
        <w:t>цілий спектр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засобів</w:t>
      </w:r>
      <w:r w:rsidR="00BA08A9">
        <w:rPr>
          <w:rFonts w:ascii="Times New Roman" w:hAnsi="Times New Roman" w:cs="Times New Roman"/>
          <w:sz w:val="28"/>
          <w:szCs w:val="28"/>
        </w:rPr>
        <w:t>, що слугують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для інтенсифікації оцінно</w:t>
      </w:r>
      <w:r w:rsidR="00BA08A9">
        <w:rPr>
          <w:rFonts w:ascii="Times New Roman" w:hAnsi="Times New Roman" w:cs="Times New Roman"/>
          <w:sz w:val="28"/>
          <w:szCs w:val="28"/>
        </w:rPr>
        <w:t xml:space="preserve">ї семи. До таких засобів належать, зокрема, </w:t>
      </w:r>
      <w:r w:rsidR="00EB1BA2" w:rsidRPr="00EB1BA2">
        <w:rPr>
          <w:rFonts w:ascii="Times New Roman" w:hAnsi="Times New Roman" w:cs="Times New Roman"/>
          <w:sz w:val="28"/>
          <w:szCs w:val="28"/>
        </w:rPr>
        <w:t>такі прислівники</w:t>
      </w:r>
      <w:r w:rsidR="00B53B90">
        <w:rPr>
          <w:rFonts w:ascii="Times New Roman" w:hAnsi="Times New Roman" w:cs="Times New Roman"/>
          <w:sz w:val="28"/>
          <w:szCs w:val="28"/>
        </w:rPr>
        <w:t>: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</w:t>
      </w:r>
      <w:r w:rsidR="009636FA">
        <w:rPr>
          <w:rFonts w:ascii="Times New Roman" w:hAnsi="Times New Roman" w:cs="Times New Roman"/>
          <w:i/>
          <w:iCs/>
          <w:sz w:val="28"/>
          <w:szCs w:val="28"/>
          <w:lang w:val="en-US"/>
        </w:rPr>
        <w:t>very</w:t>
      </w:r>
      <w:r w:rsidR="009636FA" w:rsidRPr="0089140B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EB1BA2" w:rsidRPr="002C3EA0">
        <w:rPr>
          <w:rFonts w:ascii="Times New Roman" w:hAnsi="Times New Roman" w:cs="Times New Roman"/>
          <w:i/>
          <w:iCs/>
          <w:sz w:val="28"/>
          <w:szCs w:val="28"/>
        </w:rPr>
        <w:t xml:space="preserve"> quite, utterly, </w:t>
      </w:r>
      <w:r w:rsidR="005B03CE">
        <w:rPr>
          <w:rFonts w:ascii="Times New Roman" w:hAnsi="Times New Roman" w:cs="Times New Roman"/>
          <w:i/>
          <w:iCs/>
          <w:sz w:val="28"/>
          <w:szCs w:val="28"/>
          <w:lang w:val="en-US"/>
        </w:rPr>
        <w:t>extremely</w:t>
      </w:r>
      <w:r w:rsidR="00EB1BA2" w:rsidRPr="002C3EA0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5B03CE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5B03CE">
        <w:rPr>
          <w:rFonts w:ascii="Times New Roman" w:hAnsi="Times New Roman" w:cs="Times New Roman"/>
          <w:i/>
          <w:iCs/>
          <w:sz w:val="28"/>
          <w:szCs w:val="28"/>
          <w:lang w:val="en-US"/>
        </w:rPr>
        <w:t>incredibly</w:t>
      </w:r>
      <w:r w:rsidR="005B03CE" w:rsidRPr="0089140B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9C5B92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05056">
        <w:rPr>
          <w:rFonts w:ascii="Times New Roman" w:hAnsi="Times New Roman" w:cs="Times New Roman"/>
          <w:i/>
          <w:iCs/>
          <w:sz w:val="28"/>
          <w:szCs w:val="28"/>
          <w:lang w:val="en-US"/>
        </w:rPr>
        <w:t>terribly</w:t>
      </w:r>
      <w:r w:rsidR="00C05056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4A0521">
        <w:rPr>
          <w:rFonts w:ascii="Times New Roman" w:hAnsi="Times New Roman" w:cs="Times New Roman"/>
          <w:i/>
          <w:iCs/>
          <w:sz w:val="28"/>
          <w:szCs w:val="28"/>
          <w:lang w:val="en-US"/>
        </w:rPr>
        <w:t>totally</w:t>
      </w:r>
      <w:r w:rsidR="004A0521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9C5B92">
        <w:rPr>
          <w:rFonts w:ascii="Times New Roman" w:hAnsi="Times New Roman" w:cs="Times New Roman"/>
          <w:i/>
          <w:iCs/>
          <w:sz w:val="28"/>
          <w:szCs w:val="28"/>
          <w:lang w:val="en-US"/>
        </w:rPr>
        <w:t>really</w:t>
      </w:r>
      <w:r w:rsidR="009C5B92" w:rsidRPr="0089140B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EB1BA2" w:rsidRPr="002C3EA0">
        <w:rPr>
          <w:rFonts w:ascii="Times New Roman" w:hAnsi="Times New Roman" w:cs="Times New Roman"/>
          <w:i/>
          <w:iCs/>
          <w:sz w:val="28"/>
          <w:szCs w:val="28"/>
        </w:rPr>
        <w:t xml:space="preserve"> a</w:t>
      </w:r>
      <w:r w:rsidR="009C5B92">
        <w:rPr>
          <w:rFonts w:ascii="Times New Roman" w:hAnsi="Times New Roman" w:cs="Times New Roman"/>
          <w:i/>
          <w:iCs/>
          <w:sz w:val="28"/>
          <w:szCs w:val="28"/>
          <w:lang w:val="en-US"/>
        </w:rPr>
        <w:t>bsolutely</w:t>
      </w:r>
      <w:r w:rsidR="009C5B92" w:rsidRPr="0089140B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EB1BA2" w:rsidRPr="00EB1BA2">
        <w:rPr>
          <w:rFonts w:ascii="Times New Roman" w:hAnsi="Times New Roman" w:cs="Times New Roman"/>
          <w:sz w:val="28"/>
          <w:szCs w:val="28"/>
        </w:rPr>
        <w:t>; дієслівні підсилювальні конструкції</w:t>
      </w:r>
      <w:r w:rsidR="00B53B90">
        <w:rPr>
          <w:rFonts w:ascii="Times New Roman" w:hAnsi="Times New Roman" w:cs="Times New Roman"/>
          <w:sz w:val="28"/>
          <w:szCs w:val="28"/>
        </w:rPr>
        <w:t xml:space="preserve">, такі як </w:t>
      </w:r>
      <w:r w:rsidR="00995A34">
        <w:rPr>
          <w:rFonts w:ascii="Times New Roman" w:hAnsi="Times New Roman" w:cs="Times New Roman"/>
          <w:sz w:val="28"/>
          <w:szCs w:val="28"/>
        </w:rPr>
        <w:t>«</w:t>
      </w:r>
      <w:r w:rsidR="00EB1BA2" w:rsidRPr="00EB1BA2">
        <w:rPr>
          <w:rFonts w:ascii="Times New Roman" w:hAnsi="Times New Roman" w:cs="Times New Roman"/>
          <w:sz w:val="28"/>
          <w:szCs w:val="28"/>
        </w:rPr>
        <w:t>do</w:t>
      </w:r>
      <w:r w:rsidR="00995A34">
        <w:rPr>
          <w:rFonts w:ascii="Times New Roman" w:hAnsi="Times New Roman" w:cs="Times New Roman"/>
          <w:sz w:val="28"/>
          <w:szCs w:val="28"/>
        </w:rPr>
        <w:t>»</w:t>
      </w:r>
      <w:r w:rsidR="00DF0DE9">
        <w:rPr>
          <w:rFonts w:ascii="Times New Roman" w:hAnsi="Times New Roman" w:cs="Times New Roman"/>
          <w:sz w:val="28"/>
          <w:szCs w:val="28"/>
        </w:rPr>
        <w:t xml:space="preserve"> перед основним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дієслово</w:t>
      </w:r>
      <w:r w:rsidR="00DF0DE9">
        <w:rPr>
          <w:rFonts w:ascii="Times New Roman" w:hAnsi="Times New Roman" w:cs="Times New Roman"/>
          <w:sz w:val="28"/>
          <w:szCs w:val="28"/>
        </w:rPr>
        <w:t xml:space="preserve">м, різноманітні 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вигуки з </w:t>
      </w:r>
      <w:r w:rsidR="00995A34" w:rsidRPr="00EA4C41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="00EB1BA2" w:rsidRPr="00EA4C41">
        <w:rPr>
          <w:rFonts w:ascii="Times New Roman" w:hAnsi="Times New Roman" w:cs="Times New Roman"/>
          <w:i/>
          <w:iCs/>
          <w:sz w:val="28"/>
          <w:szCs w:val="28"/>
        </w:rPr>
        <w:t>How…!</w:t>
      </w:r>
      <w:r w:rsidR="00995A34" w:rsidRPr="00EA4C41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EB1BA2" w:rsidRPr="00EA4C41">
        <w:rPr>
          <w:rFonts w:ascii="Times New Roman" w:hAnsi="Times New Roman" w:cs="Times New Roman"/>
          <w:i/>
          <w:iCs/>
          <w:sz w:val="28"/>
          <w:szCs w:val="28"/>
        </w:rPr>
        <w:t>;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</w:t>
      </w:r>
      <w:r w:rsidR="00995A34" w:rsidRPr="00EA4C41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="00EB1BA2" w:rsidRPr="00EA4C41">
        <w:rPr>
          <w:rFonts w:ascii="Times New Roman" w:hAnsi="Times New Roman" w:cs="Times New Roman"/>
          <w:i/>
          <w:iCs/>
          <w:sz w:val="28"/>
          <w:szCs w:val="28"/>
        </w:rPr>
        <w:t>What a…!</w:t>
      </w:r>
      <w:r w:rsidR="00995A34" w:rsidRPr="00EA4C41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EB18B1">
        <w:rPr>
          <w:rFonts w:ascii="Times New Roman" w:hAnsi="Times New Roman" w:cs="Times New Roman"/>
          <w:i/>
          <w:iCs/>
          <w:sz w:val="28"/>
          <w:szCs w:val="28"/>
        </w:rPr>
        <w:t>, «</w:t>
      </w:r>
      <w:r w:rsidR="00EB18B1">
        <w:rPr>
          <w:rFonts w:ascii="Times New Roman" w:hAnsi="Times New Roman" w:cs="Times New Roman"/>
          <w:i/>
          <w:iCs/>
          <w:sz w:val="28"/>
          <w:szCs w:val="28"/>
          <w:lang w:val="en-US"/>
        </w:rPr>
        <w:t>Wow</w:t>
      </w:r>
      <w:r w:rsidR="00EB18B1" w:rsidRPr="0089140B">
        <w:rPr>
          <w:rFonts w:ascii="Times New Roman" w:hAnsi="Times New Roman" w:cs="Times New Roman"/>
          <w:i/>
          <w:iCs/>
          <w:sz w:val="28"/>
          <w:szCs w:val="28"/>
        </w:rPr>
        <w:t>!</w:t>
      </w:r>
      <w:r w:rsidR="00EB18B1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 зі словами  негативно</w:t>
      </w:r>
      <w:r w:rsidR="00BF5348">
        <w:rPr>
          <w:rFonts w:ascii="Times New Roman" w:hAnsi="Times New Roman" w:cs="Times New Roman"/>
          <w:sz w:val="28"/>
          <w:szCs w:val="28"/>
        </w:rPr>
        <w:t>го чи позитивного</w:t>
      </w:r>
      <w:r w:rsidR="00EB1BA2" w:rsidRPr="00EB1BA2">
        <w:rPr>
          <w:rFonts w:ascii="Times New Roman" w:hAnsi="Times New Roman" w:cs="Times New Roman"/>
          <w:sz w:val="28"/>
          <w:szCs w:val="28"/>
        </w:rPr>
        <w:t xml:space="preserve"> </w:t>
      </w:r>
      <w:r w:rsidR="00BF5348">
        <w:rPr>
          <w:rFonts w:ascii="Times New Roman" w:hAnsi="Times New Roman" w:cs="Times New Roman"/>
          <w:sz w:val="28"/>
          <w:szCs w:val="28"/>
        </w:rPr>
        <w:t>забарвлення</w:t>
      </w:r>
      <w:r w:rsidR="00890BAF">
        <w:rPr>
          <w:rFonts w:ascii="Times New Roman" w:hAnsi="Times New Roman" w:cs="Times New Roman"/>
          <w:sz w:val="28"/>
          <w:szCs w:val="28"/>
        </w:rPr>
        <w:t xml:space="preserve"> тощо [</w:t>
      </w:r>
      <w:r w:rsidR="00F95CC0">
        <w:rPr>
          <w:rFonts w:ascii="Times New Roman" w:hAnsi="Times New Roman" w:cs="Times New Roman"/>
          <w:sz w:val="28"/>
          <w:szCs w:val="28"/>
        </w:rPr>
        <w:t>2</w:t>
      </w:r>
      <w:r w:rsidR="003A3782">
        <w:rPr>
          <w:rFonts w:ascii="Times New Roman" w:hAnsi="Times New Roman" w:cs="Times New Roman"/>
          <w:sz w:val="28"/>
          <w:szCs w:val="28"/>
        </w:rPr>
        <w:t>1</w:t>
      </w:r>
      <w:r w:rsidR="00890BAF"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 w:rsidR="00890BAF">
        <w:rPr>
          <w:rFonts w:ascii="Times New Roman" w:hAnsi="Times New Roman" w:cs="Times New Roman"/>
          <w:sz w:val="28"/>
          <w:szCs w:val="28"/>
        </w:rPr>
        <w:t>1].</w:t>
      </w:r>
      <w:r w:rsidR="00822B3A">
        <w:rPr>
          <w:rFonts w:ascii="Times New Roman" w:hAnsi="Times New Roman" w:cs="Times New Roman"/>
          <w:sz w:val="28"/>
          <w:szCs w:val="28"/>
        </w:rPr>
        <w:t xml:space="preserve"> Відповідно, послаблення оцінки відбувається тоді, коли перекладач вдається до опущення інтенсифікаторів.</w:t>
      </w:r>
    </w:p>
    <w:p w14:paraId="58349787" w14:textId="06026F52" w:rsidR="00941C73" w:rsidRPr="006A5976" w:rsidRDefault="002A45A1" w:rsidP="005B2A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A45A1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C62E65">
        <w:rPr>
          <w:rFonts w:ascii="Times New Roman" w:hAnsi="Times New Roman" w:cs="Times New Roman"/>
          <w:sz w:val="28"/>
          <w:szCs w:val="28"/>
        </w:rPr>
        <w:t xml:space="preserve">Отже, </w:t>
      </w:r>
      <w:r w:rsidR="000B297F">
        <w:rPr>
          <w:rFonts w:ascii="Times New Roman" w:hAnsi="Times New Roman" w:cs="Times New Roman"/>
          <w:sz w:val="28"/>
          <w:szCs w:val="28"/>
        </w:rPr>
        <w:t xml:space="preserve">категорія оцінності характеризується такими особливостями: </w:t>
      </w:r>
      <w:r w:rsidR="00D519FE">
        <w:rPr>
          <w:rFonts w:ascii="Times New Roman" w:hAnsi="Times New Roman" w:cs="Times New Roman"/>
          <w:sz w:val="28"/>
          <w:szCs w:val="28"/>
        </w:rPr>
        <w:t xml:space="preserve">ціннісний характер, </w:t>
      </w:r>
      <w:r w:rsidR="00716F54">
        <w:rPr>
          <w:rFonts w:ascii="Times New Roman" w:hAnsi="Times New Roman" w:cs="Times New Roman"/>
          <w:sz w:val="28"/>
          <w:szCs w:val="28"/>
        </w:rPr>
        <w:t>суб’єктивн</w:t>
      </w:r>
      <w:r w:rsidR="00941C73">
        <w:rPr>
          <w:rFonts w:ascii="Times New Roman" w:hAnsi="Times New Roman" w:cs="Times New Roman"/>
          <w:sz w:val="28"/>
          <w:szCs w:val="28"/>
        </w:rPr>
        <w:t>ість</w:t>
      </w:r>
      <w:r w:rsidR="00716F54">
        <w:rPr>
          <w:rFonts w:ascii="Times New Roman" w:hAnsi="Times New Roman" w:cs="Times New Roman"/>
          <w:sz w:val="28"/>
          <w:szCs w:val="28"/>
        </w:rPr>
        <w:t>,</w:t>
      </w:r>
      <w:r w:rsidR="00941C73">
        <w:rPr>
          <w:rFonts w:ascii="Times New Roman" w:hAnsi="Times New Roman" w:cs="Times New Roman"/>
          <w:sz w:val="28"/>
          <w:szCs w:val="28"/>
        </w:rPr>
        <w:t xml:space="preserve"> </w:t>
      </w:r>
      <w:r w:rsidR="009607C7">
        <w:rPr>
          <w:rFonts w:ascii="Times New Roman" w:hAnsi="Times New Roman" w:cs="Times New Roman"/>
          <w:sz w:val="28"/>
          <w:szCs w:val="28"/>
        </w:rPr>
        <w:t xml:space="preserve">соціальна обумовленість, </w:t>
      </w:r>
      <w:r w:rsidR="00941C73">
        <w:rPr>
          <w:rFonts w:ascii="Times New Roman" w:hAnsi="Times New Roman" w:cs="Times New Roman"/>
          <w:sz w:val="28"/>
          <w:szCs w:val="28"/>
        </w:rPr>
        <w:t xml:space="preserve">варіативність імпліцитності та експліцитності, </w:t>
      </w:r>
      <w:r w:rsidR="009607C7">
        <w:rPr>
          <w:rFonts w:ascii="Times New Roman" w:hAnsi="Times New Roman" w:cs="Times New Roman"/>
          <w:sz w:val="28"/>
          <w:szCs w:val="28"/>
        </w:rPr>
        <w:t>специфічна структура, у якій обов’язково наявний об’єкт, однак буває прихованим або неясним суб’єкт</w:t>
      </w:r>
      <w:r w:rsidR="002E3CC0">
        <w:rPr>
          <w:rFonts w:ascii="Times New Roman" w:hAnsi="Times New Roman" w:cs="Times New Roman"/>
          <w:sz w:val="28"/>
          <w:szCs w:val="28"/>
        </w:rPr>
        <w:t>, а також відсутність загальноприйнятої чіткої класифікації, що підкресл</w:t>
      </w:r>
      <w:r w:rsidR="00B73A34">
        <w:rPr>
          <w:rFonts w:ascii="Times New Roman" w:hAnsi="Times New Roman" w:cs="Times New Roman"/>
          <w:sz w:val="28"/>
          <w:szCs w:val="28"/>
        </w:rPr>
        <w:t>ює</w:t>
      </w:r>
      <w:r w:rsidR="002E3CC0">
        <w:rPr>
          <w:rFonts w:ascii="Times New Roman" w:hAnsi="Times New Roman" w:cs="Times New Roman"/>
          <w:sz w:val="28"/>
          <w:szCs w:val="28"/>
        </w:rPr>
        <w:t xml:space="preserve"> українська мовознавиця Л.</w:t>
      </w:r>
      <w:r w:rsidR="00B73A34">
        <w:rPr>
          <w:rFonts w:ascii="Times New Roman" w:hAnsi="Times New Roman" w:cs="Times New Roman"/>
          <w:sz w:val="28"/>
          <w:szCs w:val="28"/>
        </w:rPr>
        <w:t xml:space="preserve"> </w:t>
      </w:r>
      <w:r w:rsidR="002E3CC0">
        <w:rPr>
          <w:rFonts w:ascii="Times New Roman" w:hAnsi="Times New Roman" w:cs="Times New Roman"/>
          <w:sz w:val="28"/>
          <w:szCs w:val="28"/>
        </w:rPr>
        <w:t>Дейна</w:t>
      </w:r>
      <w:r w:rsidR="00B73A34">
        <w:rPr>
          <w:rFonts w:ascii="Times New Roman" w:hAnsi="Times New Roman" w:cs="Times New Roman"/>
          <w:sz w:val="28"/>
          <w:szCs w:val="28"/>
        </w:rPr>
        <w:t xml:space="preserve">, котра вважає, що не існує ще такого </w:t>
      </w:r>
      <w:r w:rsidR="002E3CC0" w:rsidRPr="002E3CC0">
        <w:rPr>
          <w:rFonts w:ascii="Times New Roman" w:hAnsi="Times New Roman" w:cs="Times New Roman"/>
          <w:sz w:val="28"/>
          <w:szCs w:val="28"/>
        </w:rPr>
        <w:t>дослідженн</w:t>
      </w:r>
      <w:r w:rsidR="00B73A34">
        <w:rPr>
          <w:rFonts w:ascii="Times New Roman" w:hAnsi="Times New Roman" w:cs="Times New Roman"/>
          <w:sz w:val="28"/>
          <w:szCs w:val="28"/>
        </w:rPr>
        <w:t>я, де було б</w:t>
      </w:r>
      <w:r w:rsidR="002E3CC0" w:rsidRPr="002E3CC0">
        <w:rPr>
          <w:rFonts w:ascii="Times New Roman" w:hAnsi="Times New Roman" w:cs="Times New Roman"/>
          <w:sz w:val="28"/>
          <w:szCs w:val="28"/>
        </w:rPr>
        <w:t xml:space="preserve"> узагальнено таксономію видів оцінки. </w:t>
      </w:r>
      <w:r w:rsidR="001742D3">
        <w:rPr>
          <w:rFonts w:ascii="Times New Roman" w:hAnsi="Times New Roman" w:cs="Times New Roman"/>
          <w:sz w:val="28"/>
          <w:szCs w:val="28"/>
        </w:rPr>
        <w:t>Крім того,</w:t>
      </w:r>
      <w:r w:rsidR="002E3CC0" w:rsidRPr="002E3CC0">
        <w:rPr>
          <w:rFonts w:ascii="Times New Roman" w:hAnsi="Times New Roman" w:cs="Times New Roman"/>
          <w:sz w:val="28"/>
          <w:szCs w:val="28"/>
        </w:rPr>
        <w:t xml:space="preserve"> </w:t>
      </w:r>
      <w:r w:rsidR="001742D3">
        <w:rPr>
          <w:rFonts w:ascii="Times New Roman" w:hAnsi="Times New Roman" w:cs="Times New Roman"/>
          <w:sz w:val="28"/>
          <w:szCs w:val="28"/>
        </w:rPr>
        <w:t xml:space="preserve">не існує </w:t>
      </w:r>
      <w:r w:rsidR="005B2A6F">
        <w:rPr>
          <w:rFonts w:ascii="Times New Roman" w:hAnsi="Times New Roman" w:cs="Times New Roman"/>
          <w:sz w:val="28"/>
          <w:szCs w:val="28"/>
        </w:rPr>
        <w:t xml:space="preserve">й </w:t>
      </w:r>
      <w:r w:rsidR="001742D3" w:rsidRPr="002E3CC0">
        <w:rPr>
          <w:rFonts w:ascii="Times New Roman" w:hAnsi="Times New Roman" w:cs="Times New Roman"/>
          <w:sz w:val="28"/>
          <w:szCs w:val="28"/>
        </w:rPr>
        <w:t xml:space="preserve">уніфікованої загальноприйнятої </w:t>
      </w:r>
      <w:r w:rsidR="001742D3">
        <w:rPr>
          <w:rFonts w:ascii="Times New Roman" w:hAnsi="Times New Roman" w:cs="Times New Roman"/>
          <w:sz w:val="28"/>
          <w:szCs w:val="28"/>
        </w:rPr>
        <w:t>класифікації</w:t>
      </w:r>
      <w:r w:rsidR="001742D3" w:rsidRPr="002E3CC0">
        <w:rPr>
          <w:rFonts w:ascii="Times New Roman" w:hAnsi="Times New Roman" w:cs="Times New Roman"/>
          <w:sz w:val="28"/>
          <w:szCs w:val="28"/>
        </w:rPr>
        <w:t xml:space="preserve"> оцінних значень</w:t>
      </w:r>
      <w:r w:rsidR="001742D3">
        <w:rPr>
          <w:rFonts w:ascii="Times New Roman" w:hAnsi="Times New Roman" w:cs="Times New Roman"/>
          <w:sz w:val="28"/>
          <w:szCs w:val="28"/>
        </w:rPr>
        <w:t xml:space="preserve"> </w:t>
      </w:r>
      <w:r w:rsidR="005B2A6F">
        <w:rPr>
          <w:rFonts w:ascii="Times New Roman" w:hAnsi="Times New Roman" w:cs="Times New Roman"/>
          <w:sz w:val="28"/>
          <w:szCs w:val="28"/>
        </w:rPr>
        <w:t xml:space="preserve">у </w:t>
      </w:r>
      <w:r w:rsidR="002E3CC0" w:rsidRPr="002E3CC0">
        <w:rPr>
          <w:rFonts w:ascii="Times New Roman" w:hAnsi="Times New Roman" w:cs="Times New Roman"/>
          <w:sz w:val="28"/>
          <w:szCs w:val="28"/>
        </w:rPr>
        <w:t xml:space="preserve">інших галузях наукового знання </w:t>
      </w:r>
      <w:r w:rsidR="002E3CC0">
        <w:rPr>
          <w:rFonts w:ascii="Times New Roman" w:hAnsi="Times New Roman" w:cs="Times New Roman"/>
          <w:sz w:val="28"/>
          <w:szCs w:val="28"/>
        </w:rPr>
        <w:t>[</w:t>
      </w:r>
      <w:r w:rsidR="00914BCA">
        <w:rPr>
          <w:rFonts w:ascii="Times New Roman" w:hAnsi="Times New Roman" w:cs="Times New Roman"/>
          <w:sz w:val="28"/>
          <w:szCs w:val="28"/>
        </w:rPr>
        <w:t>2</w:t>
      </w:r>
      <w:r w:rsidR="003A3782">
        <w:rPr>
          <w:rFonts w:ascii="Times New Roman" w:hAnsi="Times New Roman" w:cs="Times New Roman"/>
          <w:sz w:val="28"/>
          <w:szCs w:val="28"/>
        </w:rPr>
        <w:t>1</w:t>
      </w:r>
      <w:r w:rsidR="002E3CC0">
        <w:rPr>
          <w:rFonts w:ascii="Times New Roman" w:hAnsi="Times New Roman" w:cs="Times New Roman"/>
          <w:sz w:val="28"/>
          <w:szCs w:val="28"/>
        </w:rPr>
        <w:t>;</w:t>
      </w:r>
      <w:r w:rsidR="00D27953">
        <w:rPr>
          <w:rFonts w:ascii="Times New Roman" w:hAnsi="Times New Roman" w:cs="Times New Roman"/>
          <w:sz w:val="28"/>
          <w:szCs w:val="28"/>
        </w:rPr>
        <w:t xml:space="preserve"> </w:t>
      </w:r>
      <w:r w:rsidR="002E3CC0">
        <w:rPr>
          <w:rFonts w:ascii="Times New Roman" w:hAnsi="Times New Roman" w:cs="Times New Roman"/>
          <w:sz w:val="28"/>
          <w:szCs w:val="28"/>
        </w:rPr>
        <w:t>108].</w:t>
      </w:r>
      <w:r w:rsidR="00176B94">
        <w:rPr>
          <w:rFonts w:ascii="Times New Roman" w:hAnsi="Times New Roman" w:cs="Times New Roman"/>
          <w:sz w:val="28"/>
          <w:szCs w:val="28"/>
        </w:rPr>
        <w:t xml:space="preserve"> Це свідчить про багатогранність </w:t>
      </w:r>
      <w:r w:rsidR="00C3227F">
        <w:rPr>
          <w:rFonts w:ascii="Times New Roman" w:hAnsi="Times New Roman" w:cs="Times New Roman"/>
          <w:sz w:val="28"/>
          <w:szCs w:val="28"/>
        </w:rPr>
        <w:t xml:space="preserve">та складність </w:t>
      </w:r>
      <w:r w:rsidR="00176B94">
        <w:rPr>
          <w:rFonts w:ascii="Times New Roman" w:hAnsi="Times New Roman" w:cs="Times New Roman"/>
          <w:sz w:val="28"/>
          <w:szCs w:val="28"/>
        </w:rPr>
        <w:t>цього явища.</w:t>
      </w:r>
    </w:p>
    <w:p w14:paraId="1CBCC51B" w14:textId="77777777" w:rsidR="00941C73" w:rsidRDefault="00941C73" w:rsidP="00A62DF4">
      <w:pPr>
        <w:pStyle w:val="a3"/>
        <w:spacing w:after="0" w:line="360" w:lineRule="auto"/>
        <w:ind w:left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6014284F" w14:textId="40CC7F20" w:rsidR="00F954C8" w:rsidRDefault="00E750E3" w:rsidP="002C3EA0">
      <w:pPr>
        <w:pStyle w:val="a3"/>
        <w:numPr>
          <w:ilvl w:val="2"/>
          <w:numId w:val="7"/>
        </w:numPr>
        <w:spacing w:after="0" w:line="360" w:lineRule="auto"/>
        <w:ind w:left="709"/>
        <w:outlineLvl w:val="2"/>
        <w:rPr>
          <w:rFonts w:ascii="Times New Roman" w:hAnsi="Times New Roman" w:cs="Times New Roman"/>
          <w:b/>
          <w:bCs/>
          <w:sz w:val="28"/>
          <w:szCs w:val="28"/>
        </w:rPr>
      </w:pPr>
      <w:bookmarkStart w:id="7" w:name="_Toc181008885"/>
      <w:r w:rsidRPr="00FF1448">
        <w:rPr>
          <w:rFonts w:ascii="Times New Roman" w:hAnsi="Times New Roman" w:cs="Times New Roman"/>
          <w:b/>
          <w:bCs/>
          <w:sz w:val="28"/>
          <w:szCs w:val="28"/>
        </w:rPr>
        <w:t>М</w:t>
      </w:r>
      <w:r w:rsidR="00133123" w:rsidRPr="00FF1448">
        <w:rPr>
          <w:rFonts w:ascii="Times New Roman" w:hAnsi="Times New Roman" w:cs="Times New Roman"/>
          <w:b/>
          <w:bCs/>
          <w:sz w:val="28"/>
          <w:szCs w:val="28"/>
        </w:rPr>
        <w:t>овні способи вираження категорії оцін</w:t>
      </w:r>
      <w:r w:rsidR="00ED2064">
        <w:rPr>
          <w:rFonts w:ascii="Times New Roman" w:hAnsi="Times New Roman" w:cs="Times New Roman"/>
          <w:b/>
          <w:bCs/>
          <w:sz w:val="28"/>
          <w:szCs w:val="28"/>
        </w:rPr>
        <w:t>ки.</w:t>
      </w:r>
      <w:bookmarkEnd w:id="7"/>
      <w:r w:rsidR="00ED20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72897C5" w14:textId="55CF843A" w:rsidR="00085FAF" w:rsidRDefault="00F954C8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арсеналі </w:t>
      </w:r>
      <w:r w:rsidR="005C312B">
        <w:rPr>
          <w:rFonts w:ascii="Times New Roman" w:hAnsi="Times New Roman" w:cs="Times New Roman"/>
          <w:sz w:val="28"/>
          <w:szCs w:val="28"/>
        </w:rPr>
        <w:t>оцінки як мовної категорії</w:t>
      </w:r>
      <w:r>
        <w:rPr>
          <w:rFonts w:ascii="Times New Roman" w:hAnsi="Times New Roman" w:cs="Times New Roman"/>
          <w:sz w:val="28"/>
          <w:szCs w:val="28"/>
        </w:rPr>
        <w:t xml:space="preserve"> існують різні способи її мовного вираження: як фонетичні, лексичні, так і граматичні. </w:t>
      </w:r>
      <w:r w:rsidR="00ED76FE" w:rsidRPr="00ED76FE">
        <w:rPr>
          <w:rFonts w:ascii="Times New Roman" w:hAnsi="Times New Roman" w:cs="Times New Roman"/>
          <w:sz w:val="28"/>
          <w:szCs w:val="28"/>
        </w:rPr>
        <w:t>На лексичному рівні оцінн</w:t>
      </w:r>
      <w:r w:rsidR="00ED76FE">
        <w:rPr>
          <w:rFonts w:ascii="Times New Roman" w:hAnsi="Times New Roman" w:cs="Times New Roman"/>
          <w:sz w:val="28"/>
          <w:szCs w:val="28"/>
        </w:rPr>
        <w:t>а сема</w:t>
      </w:r>
      <w:r w:rsidR="00ED76FE" w:rsidRPr="00ED76FE">
        <w:rPr>
          <w:rFonts w:ascii="Times New Roman" w:hAnsi="Times New Roman" w:cs="Times New Roman"/>
          <w:sz w:val="28"/>
          <w:szCs w:val="28"/>
        </w:rPr>
        <w:t xml:space="preserve"> </w:t>
      </w:r>
      <w:r w:rsidR="00ED76FE">
        <w:rPr>
          <w:rFonts w:ascii="Times New Roman" w:hAnsi="Times New Roman" w:cs="Times New Roman"/>
          <w:sz w:val="28"/>
          <w:szCs w:val="28"/>
        </w:rPr>
        <w:t>проявляється у</w:t>
      </w:r>
      <w:r w:rsidR="00ED76FE" w:rsidRPr="00ED76FE">
        <w:rPr>
          <w:rFonts w:ascii="Times New Roman" w:hAnsi="Times New Roman" w:cs="Times New Roman"/>
          <w:sz w:val="28"/>
          <w:szCs w:val="28"/>
        </w:rPr>
        <w:t xml:space="preserve"> емоційно-</w:t>
      </w:r>
      <w:r w:rsidR="007F2445">
        <w:rPr>
          <w:rFonts w:ascii="Times New Roman" w:hAnsi="Times New Roman" w:cs="Times New Roman"/>
          <w:sz w:val="28"/>
          <w:szCs w:val="28"/>
        </w:rPr>
        <w:t>оцінних</w:t>
      </w:r>
      <w:r w:rsidR="00ED76FE" w:rsidRPr="00ED76FE">
        <w:rPr>
          <w:rFonts w:ascii="Times New Roman" w:hAnsi="Times New Roman" w:cs="Times New Roman"/>
          <w:sz w:val="28"/>
          <w:szCs w:val="28"/>
        </w:rPr>
        <w:t xml:space="preserve"> слова</w:t>
      </w:r>
      <w:r w:rsidR="00ED76FE">
        <w:rPr>
          <w:rFonts w:ascii="Times New Roman" w:hAnsi="Times New Roman" w:cs="Times New Roman"/>
          <w:sz w:val="28"/>
          <w:szCs w:val="28"/>
        </w:rPr>
        <w:t>х</w:t>
      </w:r>
      <w:r w:rsidR="00516335">
        <w:rPr>
          <w:rFonts w:ascii="Times New Roman" w:hAnsi="Times New Roman" w:cs="Times New Roman"/>
          <w:sz w:val="28"/>
          <w:szCs w:val="28"/>
        </w:rPr>
        <w:t xml:space="preserve">. </w:t>
      </w:r>
      <w:r w:rsidRPr="00516335">
        <w:rPr>
          <w:rFonts w:ascii="Times New Roman" w:hAnsi="Times New Roman" w:cs="Times New Roman"/>
          <w:sz w:val="28"/>
          <w:szCs w:val="28"/>
        </w:rPr>
        <w:t>Хоча лексичні одиниці часто містять об’єктивні дані про якість без будь-якої оцінки з боку мовця, проте семантична структура багатьох слів, крім основного змісту, включає сему оцінки – позитивної чи негативної</w:t>
      </w:r>
      <w:r w:rsidR="00085FAF">
        <w:rPr>
          <w:rFonts w:ascii="Times New Roman" w:hAnsi="Times New Roman" w:cs="Times New Roman"/>
          <w:sz w:val="28"/>
          <w:szCs w:val="28"/>
        </w:rPr>
        <w:t xml:space="preserve"> [</w:t>
      </w:r>
      <w:r w:rsidR="009B6713">
        <w:rPr>
          <w:rFonts w:ascii="Times New Roman" w:hAnsi="Times New Roman" w:cs="Times New Roman"/>
          <w:sz w:val="28"/>
          <w:szCs w:val="28"/>
        </w:rPr>
        <w:t>4</w:t>
      </w:r>
      <w:r w:rsidR="003A3782">
        <w:rPr>
          <w:rFonts w:ascii="Times New Roman" w:hAnsi="Times New Roman" w:cs="Times New Roman"/>
          <w:sz w:val="28"/>
          <w:szCs w:val="28"/>
        </w:rPr>
        <w:t>3</w:t>
      </w:r>
      <w:r w:rsidR="00190DC7">
        <w:rPr>
          <w:rFonts w:ascii="Times New Roman" w:hAnsi="Times New Roman" w:cs="Times New Roman"/>
          <w:sz w:val="28"/>
          <w:szCs w:val="28"/>
        </w:rPr>
        <w:t xml:space="preserve">; </w:t>
      </w:r>
      <w:r w:rsidR="00085FAF">
        <w:rPr>
          <w:rFonts w:ascii="Times New Roman" w:hAnsi="Times New Roman" w:cs="Times New Roman"/>
          <w:sz w:val="28"/>
          <w:szCs w:val="28"/>
        </w:rPr>
        <w:t xml:space="preserve">132]. </w:t>
      </w:r>
    </w:p>
    <w:p w14:paraId="4F4BE2DD" w14:textId="6E031C82" w:rsidR="007F34C2" w:rsidRDefault="002F4A2C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F4A2C">
        <w:rPr>
          <w:rFonts w:ascii="Times New Roman" w:hAnsi="Times New Roman" w:cs="Times New Roman"/>
          <w:sz w:val="28"/>
          <w:szCs w:val="28"/>
        </w:rPr>
        <w:t>Відповідно до морфологічного критерію</w:t>
      </w:r>
      <w:r>
        <w:rPr>
          <w:rFonts w:ascii="Times New Roman" w:hAnsi="Times New Roman" w:cs="Times New Roman"/>
          <w:sz w:val="28"/>
          <w:szCs w:val="28"/>
        </w:rPr>
        <w:t xml:space="preserve">, усі лексичні одиниці, що служать для вираження </w:t>
      </w:r>
      <w:r w:rsidR="0003660C">
        <w:rPr>
          <w:rFonts w:ascii="Times New Roman" w:hAnsi="Times New Roman" w:cs="Times New Roman"/>
          <w:sz w:val="28"/>
          <w:szCs w:val="28"/>
        </w:rPr>
        <w:t>емоційно-оцінного значення,</w:t>
      </w:r>
      <w:r>
        <w:rPr>
          <w:rFonts w:ascii="Times New Roman" w:hAnsi="Times New Roman" w:cs="Times New Roman"/>
          <w:sz w:val="28"/>
          <w:szCs w:val="28"/>
        </w:rPr>
        <w:t xml:space="preserve"> можна класифікувати як: </w:t>
      </w:r>
      <w:r w:rsidRPr="002F4A2C">
        <w:rPr>
          <w:rFonts w:ascii="Times New Roman" w:hAnsi="Times New Roman" w:cs="Times New Roman"/>
          <w:sz w:val="28"/>
          <w:szCs w:val="28"/>
        </w:rPr>
        <w:t>іменники</w:t>
      </w:r>
      <w:r w:rsidR="00103EAB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103EAB">
        <w:rPr>
          <w:rFonts w:ascii="Times New Roman" w:hAnsi="Times New Roman" w:cs="Times New Roman"/>
          <w:sz w:val="28"/>
          <w:szCs w:val="28"/>
        </w:rPr>
        <w:t xml:space="preserve">оцінної конотації, </w:t>
      </w:r>
      <w:r w:rsidRPr="002F4A2C">
        <w:rPr>
          <w:rFonts w:ascii="Times New Roman" w:hAnsi="Times New Roman" w:cs="Times New Roman"/>
          <w:sz w:val="28"/>
          <w:szCs w:val="28"/>
        </w:rPr>
        <w:t>прикметники, дієслова</w:t>
      </w:r>
      <w:r w:rsidR="00103EAB">
        <w:rPr>
          <w:rFonts w:ascii="Times New Roman" w:hAnsi="Times New Roman" w:cs="Times New Roman"/>
          <w:sz w:val="28"/>
          <w:szCs w:val="28"/>
        </w:rPr>
        <w:t xml:space="preserve"> та </w:t>
      </w:r>
      <w:r w:rsidRPr="002F4A2C">
        <w:rPr>
          <w:rFonts w:ascii="Times New Roman" w:hAnsi="Times New Roman" w:cs="Times New Roman"/>
          <w:sz w:val="28"/>
          <w:szCs w:val="28"/>
        </w:rPr>
        <w:t>прислівники.</w:t>
      </w:r>
      <w:r w:rsidR="008A419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A11418" w14:textId="15DD7D6B" w:rsidR="009D2A45" w:rsidRPr="006B447D" w:rsidRDefault="008A4195" w:rsidP="002D29C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Численні </w:t>
      </w:r>
      <w:r w:rsidR="00CF59A6">
        <w:rPr>
          <w:rFonts w:ascii="Times New Roman" w:hAnsi="Times New Roman" w:cs="Times New Roman"/>
          <w:sz w:val="28"/>
          <w:szCs w:val="28"/>
        </w:rPr>
        <w:t>дослідження</w:t>
      </w:r>
      <w:r>
        <w:rPr>
          <w:rFonts w:ascii="Times New Roman" w:hAnsi="Times New Roman" w:cs="Times New Roman"/>
          <w:sz w:val="28"/>
          <w:szCs w:val="28"/>
        </w:rPr>
        <w:t xml:space="preserve"> мовознавців свідчать про найбільшу поширеність саме прикметників.</w:t>
      </w:r>
      <w:r w:rsidR="00F83E09">
        <w:rPr>
          <w:rFonts w:ascii="Times New Roman" w:hAnsi="Times New Roman" w:cs="Times New Roman"/>
          <w:sz w:val="28"/>
          <w:szCs w:val="28"/>
        </w:rPr>
        <w:t xml:space="preserve"> Вони — основна аксіологічна одиниця. </w:t>
      </w:r>
      <w:r w:rsidR="00F06CF5">
        <w:rPr>
          <w:rFonts w:ascii="Times New Roman" w:hAnsi="Times New Roman" w:cs="Times New Roman"/>
          <w:sz w:val="28"/>
          <w:szCs w:val="28"/>
        </w:rPr>
        <w:t xml:space="preserve"> </w:t>
      </w:r>
      <w:r w:rsidR="004C3C62">
        <w:rPr>
          <w:rFonts w:ascii="Times New Roman" w:hAnsi="Times New Roman" w:cs="Times New Roman"/>
          <w:sz w:val="28"/>
          <w:szCs w:val="28"/>
        </w:rPr>
        <w:t xml:space="preserve">Прикметники мають </w:t>
      </w:r>
      <w:r w:rsidR="006C1A95">
        <w:rPr>
          <w:rFonts w:ascii="Times New Roman" w:hAnsi="Times New Roman" w:cs="Times New Roman"/>
          <w:sz w:val="28"/>
          <w:szCs w:val="28"/>
        </w:rPr>
        <w:t xml:space="preserve">свою семантичну </w:t>
      </w:r>
      <w:r w:rsidR="004C3C62">
        <w:rPr>
          <w:rFonts w:ascii="Times New Roman" w:hAnsi="Times New Roman" w:cs="Times New Roman"/>
          <w:sz w:val="28"/>
          <w:szCs w:val="28"/>
        </w:rPr>
        <w:t xml:space="preserve">властивість вираження характеристики особи, предмета чи явища, </w:t>
      </w:r>
      <w:r w:rsidR="006C1A95">
        <w:rPr>
          <w:rFonts w:ascii="Times New Roman" w:hAnsi="Times New Roman" w:cs="Times New Roman"/>
          <w:sz w:val="28"/>
          <w:szCs w:val="28"/>
        </w:rPr>
        <w:t xml:space="preserve">а також </w:t>
      </w:r>
      <w:r w:rsidR="004C3C62">
        <w:rPr>
          <w:rFonts w:ascii="Times New Roman" w:hAnsi="Times New Roman" w:cs="Times New Roman"/>
          <w:sz w:val="28"/>
          <w:szCs w:val="28"/>
        </w:rPr>
        <w:t>можуть виступати носіями певної ознаки чи інформації про риси та властивості</w:t>
      </w:r>
      <w:r w:rsidR="006C1A95">
        <w:rPr>
          <w:rFonts w:ascii="Times New Roman" w:hAnsi="Times New Roman" w:cs="Times New Roman"/>
          <w:sz w:val="28"/>
          <w:szCs w:val="28"/>
        </w:rPr>
        <w:t xml:space="preserve"> об’єкта оцінки. </w:t>
      </w:r>
      <w:r w:rsidR="0049524D">
        <w:rPr>
          <w:rFonts w:ascii="Times New Roman" w:hAnsi="Times New Roman" w:cs="Times New Roman"/>
          <w:sz w:val="28"/>
          <w:szCs w:val="28"/>
        </w:rPr>
        <w:t>Автори художніх творів часто використовують багато</w:t>
      </w:r>
      <w:r w:rsidR="00F06CF5" w:rsidRPr="006B447D">
        <w:rPr>
          <w:rFonts w:ascii="Times New Roman" w:hAnsi="Times New Roman" w:cs="Times New Roman"/>
          <w:sz w:val="28"/>
          <w:szCs w:val="28"/>
        </w:rPr>
        <w:t xml:space="preserve"> емоційно-оцінних прикметників</w:t>
      </w:r>
      <w:r w:rsidR="0049524D">
        <w:rPr>
          <w:rFonts w:ascii="Times New Roman" w:hAnsi="Times New Roman" w:cs="Times New Roman"/>
          <w:sz w:val="28"/>
          <w:szCs w:val="28"/>
        </w:rPr>
        <w:t xml:space="preserve"> щоб о</w:t>
      </w:r>
      <w:r w:rsidR="00F06CF5" w:rsidRPr="006B447D">
        <w:rPr>
          <w:rFonts w:ascii="Times New Roman" w:hAnsi="Times New Roman" w:cs="Times New Roman"/>
          <w:sz w:val="28"/>
          <w:szCs w:val="28"/>
        </w:rPr>
        <w:t>характери</w:t>
      </w:r>
      <w:r w:rsidR="0049524D">
        <w:rPr>
          <w:rFonts w:ascii="Times New Roman" w:hAnsi="Times New Roman" w:cs="Times New Roman"/>
          <w:sz w:val="28"/>
          <w:szCs w:val="28"/>
        </w:rPr>
        <w:t>зувати</w:t>
      </w:r>
      <w:r w:rsidR="00F06CF5" w:rsidRPr="006B447D">
        <w:rPr>
          <w:rFonts w:ascii="Times New Roman" w:hAnsi="Times New Roman" w:cs="Times New Roman"/>
          <w:sz w:val="28"/>
          <w:szCs w:val="28"/>
        </w:rPr>
        <w:t xml:space="preserve"> персонажів, їх зовнішн</w:t>
      </w:r>
      <w:r w:rsidR="0049524D">
        <w:rPr>
          <w:rFonts w:ascii="Times New Roman" w:hAnsi="Times New Roman" w:cs="Times New Roman"/>
          <w:sz w:val="28"/>
          <w:szCs w:val="28"/>
        </w:rPr>
        <w:t>ій вигляд, вчинки, моральний стан</w:t>
      </w:r>
      <w:r w:rsidR="00F06CF5" w:rsidRPr="006B447D">
        <w:rPr>
          <w:rFonts w:ascii="Times New Roman" w:hAnsi="Times New Roman" w:cs="Times New Roman"/>
          <w:sz w:val="28"/>
          <w:szCs w:val="28"/>
        </w:rPr>
        <w:t xml:space="preserve"> [</w:t>
      </w:r>
      <w:r w:rsidR="00795D51">
        <w:rPr>
          <w:rFonts w:ascii="Times New Roman" w:hAnsi="Times New Roman" w:cs="Times New Roman"/>
          <w:sz w:val="28"/>
          <w:szCs w:val="28"/>
        </w:rPr>
        <w:t>2</w:t>
      </w:r>
      <w:r w:rsidR="003A3782">
        <w:rPr>
          <w:rFonts w:ascii="Times New Roman" w:hAnsi="Times New Roman" w:cs="Times New Roman"/>
          <w:sz w:val="28"/>
          <w:szCs w:val="28"/>
        </w:rPr>
        <w:t>3</w:t>
      </w:r>
      <w:r w:rsidR="000816CC" w:rsidRPr="006B447D"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 w:rsidR="002C33FE" w:rsidRPr="006B447D">
        <w:rPr>
          <w:rFonts w:ascii="Times New Roman" w:hAnsi="Times New Roman" w:cs="Times New Roman"/>
          <w:sz w:val="28"/>
          <w:szCs w:val="28"/>
        </w:rPr>
        <w:t>25].</w:t>
      </w:r>
      <w:r w:rsidR="00022281" w:rsidRPr="006B447D">
        <w:rPr>
          <w:rFonts w:ascii="Times New Roman" w:hAnsi="Times New Roman" w:cs="Times New Roman"/>
          <w:sz w:val="28"/>
          <w:szCs w:val="28"/>
        </w:rPr>
        <w:t xml:space="preserve"> До прикладу, 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  <w:lang w:val="en-US"/>
        </w:rPr>
        <w:t>funny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  <w:lang w:val="en-US"/>
        </w:rPr>
        <w:t>beautiful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  <w:lang w:val="en-US"/>
        </w:rPr>
        <w:t>ugly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022281" w:rsidRPr="006B447D">
        <w:rPr>
          <w:rFonts w:ascii="Times New Roman" w:hAnsi="Times New Roman" w:cs="Times New Roman"/>
          <w:i/>
          <w:iCs/>
          <w:sz w:val="28"/>
          <w:szCs w:val="28"/>
          <w:lang w:val="en-US"/>
        </w:rPr>
        <w:t>strange</w:t>
      </w:r>
      <w:r w:rsidR="00022281" w:rsidRPr="006B447D">
        <w:rPr>
          <w:rFonts w:ascii="Times New Roman" w:hAnsi="Times New Roman" w:cs="Times New Roman"/>
          <w:sz w:val="28"/>
          <w:szCs w:val="28"/>
        </w:rPr>
        <w:t xml:space="preserve"> — усі ці прикметники є частиною аксіологічного </w:t>
      </w:r>
      <w:r w:rsidR="00022281" w:rsidRPr="006B447D">
        <w:rPr>
          <w:rFonts w:ascii="Times New Roman" w:hAnsi="Times New Roman" w:cs="Times New Roman"/>
          <w:sz w:val="28"/>
          <w:szCs w:val="28"/>
        </w:rPr>
        <w:lastRenderedPageBreak/>
        <w:t>свідогляду та виконують функцію оцінювання</w:t>
      </w:r>
      <w:r w:rsidR="00CF59A6">
        <w:rPr>
          <w:rFonts w:ascii="Times New Roman" w:hAnsi="Times New Roman" w:cs="Times New Roman"/>
          <w:sz w:val="28"/>
          <w:szCs w:val="28"/>
        </w:rPr>
        <w:t xml:space="preserve">. Ми </w:t>
      </w:r>
      <w:r w:rsidR="00DE2A2D" w:rsidRPr="006B447D">
        <w:rPr>
          <w:rFonts w:ascii="Times New Roman" w:hAnsi="Times New Roman" w:cs="Times New Roman"/>
          <w:sz w:val="28"/>
          <w:szCs w:val="28"/>
        </w:rPr>
        <w:t>вважа</w:t>
      </w:r>
      <w:r w:rsidR="00CF59A6">
        <w:rPr>
          <w:rFonts w:ascii="Times New Roman" w:hAnsi="Times New Roman" w:cs="Times New Roman"/>
          <w:sz w:val="28"/>
          <w:szCs w:val="28"/>
        </w:rPr>
        <w:t>ємо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 за</w:t>
      </w:r>
      <w:r w:rsidR="0063755D">
        <w:rPr>
          <w:rFonts w:ascii="Times New Roman" w:hAnsi="Times New Roman" w:cs="Times New Roman"/>
          <w:sz w:val="28"/>
          <w:szCs w:val="28"/>
        </w:rPr>
        <w:t xml:space="preserve"> 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доцільне класифікувати прикметники за оцінним значенням, </w:t>
      </w:r>
      <w:r w:rsidR="00CF59A6">
        <w:rPr>
          <w:rFonts w:ascii="Times New Roman" w:hAnsi="Times New Roman" w:cs="Times New Roman"/>
          <w:sz w:val="28"/>
          <w:szCs w:val="28"/>
        </w:rPr>
        <w:t>яке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 може бути</w:t>
      </w:r>
      <w:r w:rsidR="0082503F">
        <w:rPr>
          <w:rFonts w:ascii="Times New Roman" w:hAnsi="Times New Roman" w:cs="Times New Roman"/>
          <w:sz w:val="28"/>
          <w:szCs w:val="28"/>
        </w:rPr>
        <w:t>: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 власне-оцінним,</w:t>
      </w:r>
      <w:r w:rsidR="00DE2A2D" w:rsidRPr="006B447D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DE2A2D" w:rsidRPr="006B447D">
        <w:rPr>
          <w:rFonts w:ascii="Times New Roman" w:hAnsi="Times New Roman" w:cs="Times New Roman"/>
          <w:sz w:val="28"/>
          <w:szCs w:val="28"/>
        </w:rPr>
        <w:t>що дає оцінку об’єкту в цілому, і таким, що відображає ставлення суб'єкта до об’єкта на підставі його цінності загалом</w:t>
      </w:r>
      <w:r w:rsidR="00772F84" w:rsidRPr="006B447D">
        <w:rPr>
          <w:rFonts w:ascii="Times New Roman" w:hAnsi="Times New Roman" w:cs="Times New Roman"/>
          <w:sz w:val="28"/>
          <w:szCs w:val="28"/>
        </w:rPr>
        <w:t xml:space="preserve"> —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 оцінно-характеризуючим, що</w:t>
      </w:r>
      <w:r w:rsidR="00DE2A2D" w:rsidRPr="006B447D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CF59A6">
        <w:rPr>
          <w:rFonts w:ascii="Times New Roman" w:hAnsi="Times New Roman" w:cs="Times New Roman"/>
          <w:sz w:val="28"/>
          <w:szCs w:val="28"/>
        </w:rPr>
        <w:t>є носієм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 прагмарелевантн</w:t>
      </w:r>
      <w:r w:rsidR="00CF59A6">
        <w:rPr>
          <w:rFonts w:ascii="Times New Roman" w:hAnsi="Times New Roman" w:cs="Times New Roman"/>
          <w:sz w:val="28"/>
          <w:szCs w:val="28"/>
        </w:rPr>
        <w:t xml:space="preserve">их </w:t>
      </w:r>
      <w:r w:rsidR="00DE2A2D" w:rsidRPr="006B447D">
        <w:rPr>
          <w:rFonts w:ascii="Times New Roman" w:hAnsi="Times New Roman" w:cs="Times New Roman"/>
          <w:sz w:val="28"/>
          <w:szCs w:val="28"/>
        </w:rPr>
        <w:t>якост</w:t>
      </w:r>
      <w:r w:rsidR="00CF59A6">
        <w:rPr>
          <w:rFonts w:ascii="Times New Roman" w:hAnsi="Times New Roman" w:cs="Times New Roman"/>
          <w:sz w:val="28"/>
          <w:szCs w:val="28"/>
        </w:rPr>
        <w:t>ей</w:t>
      </w:r>
      <w:r w:rsidR="00DE2A2D" w:rsidRPr="006B447D">
        <w:rPr>
          <w:rFonts w:ascii="Times New Roman" w:hAnsi="Times New Roman" w:cs="Times New Roman"/>
          <w:sz w:val="28"/>
          <w:szCs w:val="28"/>
        </w:rPr>
        <w:t xml:space="preserve"> предмета</w:t>
      </w:r>
      <w:r w:rsidR="00CF59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C2BE5FE" w14:textId="16FD3FAD" w:rsidR="00ED6D71" w:rsidRDefault="00022281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Говорячи про прислівник, варто зазначити його головну функцію: </w:t>
      </w:r>
      <w:r w:rsidRPr="00022281">
        <w:rPr>
          <w:rFonts w:ascii="Times New Roman" w:hAnsi="Times New Roman" w:cs="Times New Roman"/>
          <w:sz w:val="28"/>
          <w:szCs w:val="28"/>
        </w:rPr>
        <w:t>характеристик</w:t>
      </w:r>
      <w:r w:rsidR="0016600E">
        <w:rPr>
          <w:rFonts w:ascii="Times New Roman" w:hAnsi="Times New Roman" w:cs="Times New Roman"/>
          <w:sz w:val="28"/>
          <w:szCs w:val="28"/>
        </w:rPr>
        <w:t>а</w:t>
      </w:r>
      <w:r w:rsidRPr="00022281">
        <w:rPr>
          <w:rFonts w:ascii="Times New Roman" w:hAnsi="Times New Roman" w:cs="Times New Roman"/>
          <w:sz w:val="28"/>
          <w:szCs w:val="28"/>
        </w:rPr>
        <w:t xml:space="preserve"> </w:t>
      </w:r>
      <w:r w:rsidR="00A113B9">
        <w:rPr>
          <w:rFonts w:ascii="Times New Roman" w:hAnsi="Times New Roman" w:cs="Times New Roman"/>
          <w:sz w:val="28"/>
          <w:szCs w:val="28"/>
        </w:rPr>
        <w:t xml:space="preserve">вираженої </w:t>
      </w:r>
      <w:r w:rsidR="003C78C0">
        <w:rPr>
          <w:rFonts w:ascii="Times New Roman" w:hAnsi="Times New Roman" w:cs="Times New Roman"/>
          <w:sz w:val="28"/>
          <w:szCs w:val="28"/>
        </w:rPr>
        <w:t xml:space="preserve">за допомогою дієслова </w:t>
      </w:r>
      <w:r w:rsidRPr="00022281">
        <w:rPr>
          <w:rFonts w:ascii="Times New Roman" w:hAnsi="Times New Roman" w:cs="Times New Roman"/>
          <w:sz w:val="28"/>
          <w:szCs w:val="28"/>
        </w:rPr>
        <w:t>дії</w:t>
      </w:r>
      <w:r w:rsidR="003C78C0">
        <w:rPr>
          <w:rFonts w:ascii="Times New Roman" w:hAnsi="Times New Roman" w:cs="Times New Roman"/>
          <w:sz w:val="28"/>
          <w:szCs w:val="28"/>
        </w:rPr>
        <w:t xml:space="preserve">. </w:t>
      </w:r>
      <w:r w:rsidR="00D95C0F">
        <w:rPr>
          <w:rFonts w:ascii="Times New Roman" w:hAnsi="Times New Roman" w:cs="Times New Roman"/>
          <w:sz w:val="28"/>
          <w:szCs w:val="28"/>
        </w:rPr>
        <w:t>Емоційно-оцінні п</w:t>
      </w:r>
      <w:r w:rsidRPr="00022281">
        <w:rPr>
          <w:rFonts w:ascii="Times New Roman" w:hAnsi="Times New Roman" w:cs="Times New Roman"/>
          <w:sz w:val="28"/>
          <w:szCs w:val="28"/>
        </w:rPr>
        <w:t>рислівники</w:t>
      </w:r>
      <w:r w:rsidR="00D95C0F">
        <w:rPr>
          <w:rFonts w:ascii="Times New Roman" w:hAnsi="Times New Roman" w:cs="Times New Roman"/>
          <w:sz w:val="28"/>
          <w:szCs w:val="28"/>
        </w:rPr>
        <w:t xml:space="preserve"> мають особливість давати характеристику: </w:t>
      </w:r>
      <w:r w:rsidRPr="00022281">
        <w:rPr>
          <w:rFonts w:ascii="Times New Roman" w:hAnsi="Times New Roman" w:cs="Times New Roman"/>
          <w:sz w:val="28"/>
          <w:szCs w:val="28"/>
        </w:rPr>
        <w:t>ознак</w:t>
      </w:r>
      <w:r w:rsidR="00D95C0F">
        <w:rPr>
          <w:rFonts w:ascii="Times New Roman" w:hAnsi="Times New Roman" w:cs="Times New Roman"/>
          <w:sz w:val="28"/>
          <w:szCs w:val="28"/>
        </w:rPr>
        <w:t>ам</w:t>
      </w:r>
      <w:r w:rsidRPr="00022281">
        <w:rPr>
          <w:rFonts w:ascii="Times New Roman" w:hAnsi="Times New Roman" w:cs="Times New Roman"/>
          <w:sz w:val="28"/>
          <w:szCs w:val="28"/>
        </w:rPr>
        <w:t xml:space="preserve"> діяльності, поведін</w:t>
      </w:r>
      <w:r w:rsidR="00D95C0F">
        <w:rPr>
          <w:rFonts w:ascii="Times New Roman" w:hAnsi="Times New Roman" w:cs="Times New Roman"/>
          <w:sz w:val="28"/>
          <w:szCs w:val="28"/>
        </w:rPr>
        <w:t>ці</w:t>
      </w:r>
      <w:r w:rsidRPr="00022281">
        <w:rPr>
          <w:rFonts w:ascii="Times New Roman" w:hAnsi="Times New Roman" w:cs="Times New Roman"/>
          <w:sz w:val="28"/>
          <w:szCs w:val="28"/>
        </w:rPr>
        <w:t xml:space="preserve"> людини, психоемоційн</w:t>
      </w:r>
      <w:r w:rsidR="00D95C0F">
        <w:rPr>
          <w:rFonts w:ascii="Times New Roman" w:hAnsi="Times New Roman" w:cs="Times New Roman"/>
          <w:sz w:val="28"/>
          <w:szCs w:val="28"/>
        </w:rPr>
        <w:t>ому</w:t>
      </w:r>
      <w:r w:rsidRPr="00022281">
        <w:rPr>
          <w:rFonts w:ascii="Times New Roman" w:hAnsi="Times New Roman" w:cs="Times New Roman"/>
          <w:sz w:val="28"/>
          <w:szCs w:val="28"/>
        </w:rPr>
        <w:t xml:space="preserve"> та фізичн</w:t>
      </w:r>
      <w:r w:rsidR="00D95C0F">
        <w:rPr>
          <w:rFonts w:ascii="Times New Roman" w:hAnsi="Times New Roman" w:cs="Times New Roman"/>
          <w:sz w:val="28"/>
          <w:szCs w:val="28"/>
        </w:rPr>
        <w:t>ому</w:t>
      </w:r>
      <w:r w:rsidRPr="00022281">
        <w:rPr>
          <w:rFonts w:ascii="Times New Roman" w:hAnsi="Times New Roman" w:cs="Times New Roman"/>
          <w:sz w:val="28"/>
          <w:szCs w:val="28"/>
        </w:rPr>
        <w:t xml:space="preserve"> стан</w:t>
      </w:r>
      <w:r w:rsidR="00D95C0F">
        <w:rPr>
          <w:rFonts w:ascii="Times New Roman" w:hAnsi="Times New Roman" w:cs="Times New Roman"/>
          <w:sz w:val="28"/>
          <w:szCs w:val="28"/>
        </w:rPr>
        <w:t>у</w:t>
      </w:r>
      <w:r w:rsidRPr="00022281">
        <w:rPr>
          <w:rFonts w:ascii="Times New Roman" w:hAnsi="Times New Roman" w:cs="Times New Roman"/>
          <w:sz w:val="28"/>
          <w:szCs w:val="28"/>
        </w:rPr>
        <w:t xml:space="preserve"> людини, ставленн</w:t>
      </w:r>
      <w:r w:rsidR="00D95C0F">
        <w:rPr>
          <w:rFonts w:ascii="Times New Roman" w:hAnsi="Times New Roman" w:cs="Times New Roman"/>
          <w:sz w:val="28"/>
          <w:szCs w:val="28"/>
        </w:rPr>
        <w:t>ю</w:t>
      </w:r>
      <w:r w:rsidRPr="00022281">
        <w:rPr>
          <w:rFonts w:ascii="Times New Roman" w:hAnsi="Times New Roman" w:cs="Times New Roman"/>
          <w:sz w:val="28"/>
          <w:szCs w:val="28"/>
        </w:rPr>
        <w:t xml:space="preserve"> до навколишнього світу [</w:t>
      </w:r>
      <w:r w:rsidR="00AF3F6C">
        <w:rPr>
          <w:rFonts w:ascii="Times New Roman" w:hAnsi="Times New Roman" w:cs="Times New Roman"/>
          <w:sz w:val="28"/>
          <w:szCs w:val="28"/>
        </w:rPr>
        <w:t>4</w:t>
      </w:r>
      <w:r w:rsidR="003A3782">
        <w:rPr>
          <w:rFonts w:ascii="Times New Roman" w:hAnsi="Times New Roman" w:cs="Times New Roman"/>
          <w:sz w:val="28"/>
          <w:szCs w:val="28"/>
        </w:rPr>
        <w:t>2</w:t>
      </w:r>
      <w:r w:rsidR="00E8153D"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 w:rsidRPr="00022281">
        <w:rPr>
          <w:rFonts w:ascii="Times New Roman" w:hAnsi="Times New Roman" w:cs="Times New Roman"/>
          <w:sz w:val="28"/>
          <w:szCs w:val="28"/>
        </w:rPr>
        <w:t xml:space="preserve">108]. </w:t>
      </w:r>
      <w:r w:rsidR="00915254">
        <w:rPr>
          <w:rFonts w:ascii="Times New Roman" w:hAnsi="Times New Roman" w:cs="Times New Roman"/>
          <w:sz w:val="28"/>
          <w:szCs w:val="28"/>
        </w:rPr>
        <w:t>Слова на кшталт</w:t>
      </w:r>
      <w:r w:rsidRPr="00022281">
        <w:rPr>
          <w:rFonts w:ascii="Times New Roman" w:hAnsi="Times New Roman" w:cs="Times New Roman"/>
          <w:sz w:val="28"/>
          <w:szCs w:val="28"/>
        </w:rPr>
        <w:t xml:space="preserve"> </w:t>
      </w:r>
      <w:r w:rsidRPr="00F875C3">
        <w:rPr>
          <w:rFonts w:ascii="Times New Roman" w:hAnsi="Times New Roman" w:cs="Times New Roman"/>
          <w:i/>
          <w:iCs/>
          <w:sz w:val="28"/>
          <w:szCs w:val="28"/>
        </w:rPr>
        <w:t>luckily, interestingly, oddly</w:t>
      </w:r>
      <w:r w:rsidR="0016600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16600E">
        <w:rPr>
          <w:rFonts w:ascii="Times New Roman" w:hAnsi="Times New Roman" w:cs="Times New Roman"/>
          <w:sz w:val="28"/>
          <w:szCs w:val="28"/>
        </w:rPr>
        <w:t xml:space="preserve">містять </w:t>
      </w:r>
      <w:r w:rsidR="00915254">
        <w:rPr>
          <w:rFonts w:ascii="Times New Roman" w:hAnsi="Times New Roman" w:cs="Times New Roman"/>
          <w:sz w:val="28"/>
          <w:szCs w:val="28"/>
        </w:rPr>
        <w:t xml:space="preserve">в собі </w:t>
      </w:r>
      <w:r w:rsidR="0016600E">
        <w:rPr>
          <w:rFonts w:ascii="Times New Roman" w:hAnsi="Times New Roman" w:cs="Times New Roman"/>
          <w:sz w:val="28"/>
          <w:szCs w:val="28"/>
        </w:rPr>
        <w:t xml:space="preserve">оцінний компонент значення: ставлення суб’єкта до дії, стану оцінного предмета, тому прислівник має величезний оцінний потенціал. </w:t>
      </w:r>
    </w:p>
    <w:p w14:paraId="4CC36076" w14:textId="611DF9C5" w:rsidR="00E95072" w:rsidRPr="00C96607" w:rsidRDefault="0062299C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2299C">
        <w:rPr>
          <w:rFonts w:ascii="Times New Roman" w:hAnsi="Times New Roman" w:cs="Times New Roman"/>
          <w:sz w:val="28"/>
          <w:szCs w:val="28"/>
        </w:rPr>
        <w:t xml:space="preserve">Категорія оцінки </w:t>
      </w:r>
      <w:r w:rsidR="004F2146">
        <w:rPr>
          <w:rFonts w:ascii="Times New Roman" w:hAnsi="Times New Roman" w:cs="Times New Roman"/>
          <w:sz w:val="28"/>
          <w:szCs w:val="28"/>
        </w:rPr>
        <w:t>має зв’язок із</w:t>
      </w:r>
      <w:r w:rsidRPr="0062299C">
        <w:rPr>
          <w:rFonts w:ascii="Times New Roman" w:hAnsi="Times New Roman" w:cs="Times New Roman"/>
          <w:sz w:val="28"/>
          <w:szCs w:val="28"/>
        </w:rPr>
        <w:t xml:space="preserve"> конотативною галуззю лексичного значення дієслів: оцінка</w:t>
      </w:r>
      <w:r w:rsidR="00FA089A">
        <w:rPr>
          <w:rFonts w:ascii="Times New Roman" w:hAnsi="Times New Roman" w:cs="Times New Roman"/>
          <w:sz w:val="28"/>
          <w:szCs w:val="28"/>
        </w:rPr>
        <w:t xml:space="preserve"> у такому випадку </w:t>
      </w:r>
      <w:r w:rsidRPr="0062299C">
        <w:rPr>
          <w:rFonts w:ascii="Times New Roman" w:hAnsi="Times New Roman" w:cs="Times New Roman"/>
          <w:sz w:val="28"/>
          <w:szCs w:val="28"/>
        </w:rPr>
        <w:t xml:space="preserve">виконує </w:t>
      </w:r>
      <w:r w:rsidR="00472525">
        <w:rPr>
          <w:rFonts w:ascii="Times New Roman" w:hAnsi="Times New Roman" w:cs="Times New Roman"/>
          <w:sz w:val="28"/>
          <w:szCs w:val="28"/>
        </w:rPr>
        <w:t>функцію</w:t>
      </w:r>
      <w:r w:rsidRPr="0062299C">
        <w:rPr>
          <w:rFonts w:ascii="Times New Roman" w:hAnsi="Times New Roman" w:cs="Times New Roman"/>
          <w:sz w:val="28"/>
          <w:szCs w:val="28"/>
        </w:rPr>
        <w:t xml:space="preserve"> конотації при основній семі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62299C">
        <w:rPr>
          <w:rFonts w:ascii="Times New Roman" w:hAnsi="Times New Roman" w:cs="Times New Roman"/>
          <w:sz w:val="28"/>
          <w:szCs w:val="28"/>
        </w:rPr>
        <w:t>дія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62299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62299C">
        <w:rPr>
          <w:rFonts w:ascii="Times New Roman" w:hAnsi="Times New Roman" w:cs="Times New Roman"/>
          <w:sz w:val="28"/>
          <w:szCs w:val="28"/>
        </w:rPr>
        <w:t>стан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62299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62299C">
        <w:rPr>
          <w:rFonts w:ascii="Times New Roman" w:hAnsi="Times New Roman" w:cs="Times New Roman"/>
          <w:sz w:val="28"/>
          <w:szCs w:val="28"/>
        </w:rPr>
        <w:t>ставлення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62299C">
        <w:rPr>
          <w:rFonts w:ascii="Times New Roman" w:hAnsi="Times New Roman" w:cs="Times New Roman"/>
          <w:sz w:val="28"/>
          <w:szCs w:val="28"/>
        </w:rPr>
        <w:t xml:space="preserve"> і значно рідше буває центральною (наприклад, </w:t>
      </w:r>
      <w:r w:rsidRPr="0062299C">
        <w:rPr>
          <w:rFonts w:ascii="Times New Roman" w:hAnsi="Times New Roman" w:cs="Times New Roman"/>
          <w:i/>
          <w:iCs/>
          <w:sz w:val="28"/>
          <w:szCs w:val="28"/>
        </w:rPr>
        <w:t xml:space="preserve">befuddle </w:t>
      </w:r>
      <w:r>
        <w:rPr>
          <w:rFonts w:ascii="Times New Roman" w:hAnsi="Times New Roman" w:cs="Times New Roman"/>
          <w:i/>
          <w:iCs/>
          <w:sz w:val="28"/>
          <w:szCs w:val="28"/>
        </w:rPr>
        <w:t>— «</w:t>
      </w:r>
      <w:r w:rsidRPr="0062299C">
        <w:rPr>
          <w:rFonts w:ascii="Times New Roman" w:hAnsi="Times New Roman" w:cs="Times New Roman"/>
          <w:i/>
          <w:iCs/>
          <w:sz w:val="28"/>
          <w:szCs w:val="28"/>
        </w:rPr>
        <w:t>одурманювати</w:t>
      </w:r>
      <w:r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Pr="0062299C">
        <w:rPr>
          <w:rFonts w:ascii="Times New Roman" w:hAnsi="Times New Roman" w:cs="Times New Roman"/>
          <w:sz w:val="28"/>
          <w:szCs w:val="28"/>
        </w:rPr>
        <w:t xml:space="preserve">). </w:t>
      </w:r>
      <w:r w:rsidR="00183F92" w:rsidRPr="00183F92">
        <w:rPr>
          <w:rFonts w:ascii="Times New Roman" w:hAnsi="Times New Roman" w:cs="Times New Roman"/>
          <w:sz w:val="28"/>
          <w:szCs w:val="28"/>
        </w:rPr>
        <w:t xml:space="preserve">Ознаки, що складають основу семантичної оцінки дієслова (моральна, інтелектуальна, емоційна, естетична, соціальна), збігаються з основою оцінки в інших частинах мови і </w:t>
      </w:r>
      <w:r w:rsidR="00183F92">
        <w:rPr>
          <w:rFonts w:ascii="Times New Roman" w:hAnsi="Times New Roman" w:cs="Times New Roman"/>
          <w:sz w:val="28"/>
          <w:szCs w:val="28"/>
        </w:rPr>
        <w:t>мають універсальний характер</w:t>
      </w:r>
      <w:r w:rsidR="00183F92" w:rsidRPr="00183F92">
        <w:rPr>
          <w:rFonts w:ascii="Times New Roman" w:hAnsi="Times New Roman" w:cs="Times New Roman"/>
          <w:sz w:val="28"/>
          <w:szCs w:val="28"/>
        </w:rPr>
        <w:t xml:space="preserve"> </w:t>
      </w:r>
      <w:r w:rsidR="00E8153D" w:rsidRPr="00183F92">
        <w:rPr>
          <w:rFonts w:ascii="Times New Roman" w:hAnsi="Times New Roman" w:cs="Times New Roman"/>
          <w:sz w:val="28"/>
          <w:szCs w:val="28"/>
        </w:rPr>
        <w:t>[</w:t>
      </w:r>
      <w:r w:rsidR="00E8153D">
        <w:rPr>
          <w:rFonts w:ascii="Times New Roman" w:hAnsi="Times New Roman" w:cs="Times New Roman"/>
          <w:sz w:val="28"/>
          <w:szCs w:val="28"/>
        </w:rPr>
        <w:t>3</w:t>
      </w:r>
      <w:r w:rsidR="003A3782">
        <w:rPr>
          <w:rFonts w:ascii="Times New Roman" w:hAnsi="Times New Roman" w:cs="Times New Roman"/>
          <w:sz w:val="28"/>
          <w:szCs w:val="28"/>
        </w:rPr>
        <w:t>3</w:t>
      </w:r>
      <w:r w:rsidR="00E8153D"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 w:rsidR="00E8153D">
        <w:rPr>
          <w:rFonts w:ascii="Times New Roman" w:hAnsi="Times New Roman" w:cs="Times New Roman"/>
          <w:sz w:val="28"/>
          <w:szCs w:val="28"/>
        </w:rPr>
        <w:t>16]</w:t>
      </w:r>
      <w:r w:rsidR="00E95072">
        <w:rPr>
          <w:rFonts w:ascii="Times New Roman" w:hAnsi="Times New Roman" w:cs="Times New Roman"/>
          <w:sz w:val="28"/>
          <w:szCs w:val="28"/>
        </w:rPr>
        <w:t xml:space="preserve">. </w:t>
      </w:r>
      <w:r w:rsidR="00724F98">
        <w:rPr>
          <w:rFonts w:ascii="Times New Roman" w:hAnsi="Times New Roman" w:cs="Times New Roman"/>
          <w:sz w:val="28"/>
          <w:szCs w:val="28"/>
        </w:rPr>
        <w:t>Д</w:t>
      </w:r>
      <w:r w:rsidR="00E95072">
        <w:rPr>
          <w:rFonts w:ascii="Times New Roman" w:hAnsi="Times New Roman" w:cs="Times New Roman"/>
          <w:sz w:val="28"/>
          <w:szCs w:val="28"/>
        </w:rPr>
        <w:t>жерелом оцінного значення може бути лише НЕ нейтральна лексема, що виражає небайдуже ставлення суб’єкта до об’єкта оцінювання</w:t>
      </w:r>
      <w:r w:rsidR="003C4811">
        <w:rPr>
          <w:rFonts w:ascii="Times New Roman" w:hAnsi="Times New Roman" w:cs="Times New Roman"/>
          <w:sz w:val="28"/>
          <w:szCs w:val="28"/>
        </w:rPr>
        <w:t>.</w:t>
      </w:r>
    </w:p>
    <w:p w14:paraId="278406E1" w14:textId="7FA502A2" w:rsidR="000B749D" w:rsidRDefault="00622365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Значно рідше</w:t>
      </w:r>
      <w:r w:rsidR="00D33A36">
        <w:rPr>
          <w:rFonts w:ascii="Times New Roman" w:hAnsi="Times New Roman" w:cs="Times New Roman"/>
          <w:sz w:val="28"/>
          <w:szCs w:val="28"/>
        </w:rPr>
        <w:t xml:space="preserve"> за прикметники,</w:t>
      </w:r>
      <w:r>
        <w:rPr>
          <w:rFonts w:ascii="Times New Roman" w:hAnsi="Times New Roman" w:cs="Times New Roman"/>
          <w:sz w:val="28"/>
          <w:szCs w:val="28"/>
        </w:rPr>
        <w:t xml:space="preserve"> носіями категорії оцінності виступають іменники</w:t>
      </w:r>
      <w:r w:rsidR="00230C08">
        <w:rPr>
          <w:rFonts w:ascii="Times New Roman" w:hAnsi="Times New Roman" w:cs="Times New Roman"/>
          <w:sz w:val="28"/>
          <w:szCs w:val="28"/>
        </w:rPr>
        <w:t>.</w:t>
      </w:r>
      <w:r w:rsidR="00624B2E">
        <w:rPr>
          <w:rFonts w:ascii="Times New Roman" w:hAnsi="Times New Roman" w:cs="Times New Roman"/>
          <w:sz w:val="28"/>
          <w:szCs w:val="28"/>
        </w:rPr>
        <w:t xml:space="preserve"> </w:t>
      </w:r>
      <w:r w:rsidR="00E80554">
        <w:rPr>
          <w:rFonts w:ascii="Times New Roman" w:hAnsi="Times New Roman" w:cs="Times New Roman"/>
          <w:sz w:val="28"/>
          <w:szCs w:val="28"/>
        </w:rPr>
        <w:t>І</w:t>
      </w:r>
      <w:r w:rsidR="00624B2E">
        <w:rPr>
          <w:rFonts w:ascii="Times New Roman" w:hAnsi="Times New Roman" w:cs="Times New Roman"/>
          <w:sz w:val="28"/>
          <w:szCs w:val="28"/>
        </w:rPr>
        <w:t>менники</w:t>
      </w:r>
      <w:r w:rsidR="00E80554">
        <w:rPr>
          <w:rFonts w:ascii="Times New Roman" w:hAnsi="Times New Roman" w:cs="Times New Roman"/>
          <w:sz w:val="28"/>
          <w:szCs w:val="28"/>
        </w:rPr>
        <w:t xml:space="preserve"> емоційно-оцінного спрямування</w:t>
      </w:r>
      <w:r w:rsidR="00624B2E">
        <w:rPr>
          <w:rFonts w:ascii="Times New Roman" w:hAnsi="Times New Roman" w:cs="Times New Roman"/>
          <w:sz w:val="28"/>
          <w:szCs w:val="28"/>
        </w:rPr>
        <w:t xml:space="preserve"> </w:t>
      </w:r>
      <w:r w:rsidR="00E80554">
        <w:rPr>
          <w:rFonts w:ascii="Times New Roman" w:hAnsi="Times New Roman" w:cs="Times New Roman"/>
          <w:sz w:val="28"/>
          <w:szCs w:val="28"/>
        </w:rPr>
        <w:t>легко ідентифікувати</w:t>
      </w:r>
      <w:r w:rsidR="00F53150">
        <w:rPr>
          <w:rFonts w:ascii="Times New Roman" w:hAnsi="Times New Roman" w:cs="Times New Roman"/>
          <w:sz w:val="28"/>
          <w:szCs w:val="28"/>
        </w:rPr>
        <w:t>:</w:t>
      </w:r>
      <w:r w:rsidR="00624B2E">
        <w:rPr>
          <w:rFonts w:ascii="Times New Roman" w:hAnsi="Times New Roman" w:cs="Times New Roman"/>
          <w:sz w:val="28"/>
          <w:szCs w:val="28"/>
        </w:rPr>
        <w:t xml:space="preserve"> наприклад, с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уфікс -ling </w:t>
      </w:r>
      <w:r w:rsidR="00727F43">
        <w:rPr>
          <w:rFonts w:ascii="Times New Roman" w:hAnsi="Times New Roman" w:cs="Times New Roman"/>
          <w:sz w:val="28"/>
          <w:szCs w:val="28"/>
        </w:rPr>
        <w:t>слугує для творення іменників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 </w:t>
      </w:r>
      <w:r w:rsidR="00727F43">
        <w:rPr>
          <w:rFonts w:ascii="Times New Roman" w:hAnsi="Times New Roman" w:cs="Times New Roman"/>
          <w:sz w:val="28"/>
          <w:szCs w:val="28"/>
        </w:rPr>
        <w:t xml:space="preserve">позитивного значення із зменшувально-пестливим </w:t>
      </w:r>
      <w:r w:rsidR="00D33A36" w:rsidRPr="00D33A36">
        <w:rPr>
          <w:rFonts w:ascii="Times New Roman" w:hAnsi="Times New Roman" w:cs="Times New Roman"/>
          <w:sz w:val="28"/>
          <w:szCs w:val="28"/>
        </w:rPr>
        <w:t>відтінком</w:t>
      </w:r>
      <w:r w:rsidR="00727F43">
        <w:rPr>
          <w:rFonts w:ascii="Times New Roman" w:hAnsi="Times New Roman" w:cs="Times New Roman"/>
          <w:sz w:val="28"/>
          <w:szCs w:val="28"/>
        </w:rPr>
        <w:t>:</w:t>
      </w:r>
      <w:r w:rsidR="002B1197" w:rsidRPr="0089140B">
        <w:rPr>
          <w:rFonts w:ascii="Times New Roman" w:hAnsi="Times New Roman" w:cs="Times New Roman"/>
          <w:sz w:val="28"/>
          <w:szCs w:val="28"/>
        </w:rPr>
        <w:t xml:space="preserve"> </w:t>
      </w:r>
      <w:r w:rsidR="002B1197">
        <w:rPr>
          <w:rFonts w:ascii="Times New Roman" w:hAnsi="Times New Roman" w:cs="Times New Roman"/>
          <w:i/>
          <w:iCs/>
          <w:sz w:val="28"/>
          <w:szCs w:val="28"/>
          <w:lang w:val="en-US"/>
        </w:rPr>
        <w:t>duckling</w:t>
      </w:r>
      <w:r w:rsidR="002B1197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r w:rsidR="002B1197">
        <w:rPr>
          <w:rFonts w:ascii="Times New Roman" w:hAnsi="Times New Roman" w:cs="Times New Roman"/>
          <w:i/>
          <w:iCs/>
          <w:sz w:val="28"/>
          <w:szCs w:val="28"/>
        </w:rPr>
        <w:t>каченя</w:t>
      </w:r>
      <w:r w:rsidR="00D33A36" w:rsidRPr="00653C1A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E4473D">
        <w:rPr>
          <w:rFonts w:ascii="Times New Roman" w:hAnsi="Times New Roman" w:cs="Times New Roman"/>
          <w:i/>
          <w:iCs/>
          <w:sz w:val="28"/>
          <w:szCs w:val="28"/>
          <w:lang w:val="en-US"/>
        </w:rPr>
        <w:t>darling</w:t>
      </w:r>
      <w:r w:rsidR="00E4473D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2B1197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– </w:t>
      </w:r>
      <w:r w:rsidR="002B1197">
        <w:rPr>
          <w:rFonts w:ascii="Times New Roman" w:hAnsi="Times New Roman" w:cs="Times New Roman"/>
          <w:i/>
          <w:iCs/>
          <w:sz w:val="28"/>
          <w:szCs w:val="28"/>
        </w:rPr>
        <w:t xml:space="preserve">любий, коханий, </w:t>
      </w:r>
      <w:r w:rsidR="00D33A36" w:rsidRPr="00653C1A">
        <w:rPr>
          <w:rFonts w:ascii="Times New Roman" w:hAnsi="Times New Roman" w:cs="Times New Roman"/>
          <w:i/>
          <w:iCs/>
          <w:sz w:val="28"/>
          <w:szCs w:val="28"/>
        </w:rPr>
        <w:t>firstling – первісток, frogling –жабеня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. Суфікс -ling </w:t>
      </w:r>
      <w:r w:rsidR="00670018">
        <w:rPr>
          <w:rFonts w:ascii="Times New Roman" w:hAnsi="Times New Roman" w:cs="Times New Roman"/>
          <w:sz w:val="28"/>
          <w:szCs w:val="28"/>
        </w:rPr>
        <w:t>також має здатність передавати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 негативн</w:t>
      </w:r>
      <w:r w:rsidR="00A64CB5">
        <w:rPr>
          <w:rFonts w:ascii="Times New Roman" w:hAnsi="Times New Roman" w:cs="Times New Roman"/>
          <w:sz w:val="28"/>
          <w:szCs w:val="28"/>
        </w:rPr>
        <w:t>е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 </w:t>
      </w:r>
      <w:r w:rsidR="00A64CB5">
        <w:rPr>
          <w:rFonts w:ascii="Times New Roman" w:hAnsi="Times New Roman" w:cs="Times New Roman"/>
          <w:sz w:val="28"/>
          <w:szCs w:val="28"/>
        </w:rPr>
        <w:t>значення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 неповаги, </w:t>
      </w:r>
      <w:r w:rsidR="00263437">
        <w:rPr>
          <w:rFonts w:ascii="Times New Roman" w:hAnsi="Times New Roman" w:cs="Times New Roman"/>
          <w:sz w:val="28"/>
          <w:szCs w:val="28"/>
        </w:rPr>
        <w:t xml:space="preserve">засудження, 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наприклад: </w:t>
      </w:r>
      <w:r w:rsidR="00295F1B" w:rsidRPr="00295F1B">
        <w:rPr>
          <w:rFonts w:ascii="Times New Roman" w:hAnsi="Times New Roman" w:cs="Times New Roman"/>
          <w:i/>
          <w:iCs/>
          <w:sz w:val="28"/>
          <w:szCs w:val="28"/>
        </w:rPr>
        <w:t xml:space="preserve">a nestling </w:t>
      </w:r>
      <w:r w:rsidR="00DF712D" w:rsidRPr="00F736AA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r w:rsidR="00DF712D">
        <w:rPr>
          <w:rFonts w:ascii="Times New Roman" w:hAnsi="Times New Roman" w:cs="Times New Roman"/>
          <w:i/>
          <w:iCs/>
          <w:sz w:val="28"/>
          <w:szCs w:val="28"/>
        </w:rPr>
        <w:t>пташеня,</w:t>
      </w:r>
      <w:r w:rsidR="00295F1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D33A36" w:rsidRPr="00F736AA">
        <w:rPr>
          <w:rFonts w:ascii="Times New Roman" w:hAnsi="Times New Roman" w:cs="Times New Roman"/>
          <w:i/>
          <w:iCs/>
          <w:sz w:val="28"/>
          <w:szCs w:val="28"/>
        </w:rPr>
        <w:t>snakeling – змієня.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 </w:t>
      </w:r>
      <w:r w:rsidR="00075117">
        <w:rPr>
          <w:rFonts w:ascii="Times New Roman" w:hAnsi="Times New Roman" w:cs="Times New Roman"/>
          <w:sz w:val="28"/>
          <w:szCs w:val="28"/>
        </w:rPr>
        <w:t>Контекст допоможе зрозуміти р</w:t>
      </w:r>
      <w:r w:rsidR="00D33A36" w:rsidRPr="00D33A36">
        <w:rPr>
          <w:rFonts w:ascii="Times New Roman" w:hAnsi="Times New Roman" w:cs="Times New Roman"/>
          <w:sz w:val="28"/>
          <w:szCs w:val="28"/>
        </w:rPr>
        <w:t>ізниц</w:t>
      </w:r>
      <w:r w:rsidR="00263C16">
        <w:rPr>
          <w:rFonts w:ascii="Times New Roman" w:hAnsi="Times New Roman" w:cs="Times New Roman"/>
          <w:sz w:val="28"/>
          <w:szCs w:val="28"/>
        </w:rPr>
        <w:t>ю</w:t>
      </w:r>
      <w:r w:rsidR="00D33A36" w:rsidRPr="00D33A36">
        <w:rPr>
          <w:rFonts w:ascii="Times New Roman" w:hAnsi="Times New Roman" w:cs="Times New Roman"/>
          <w:sz w:val="28"/>
          <w:szCs w:val="28"/>
        </w:rPr>
        <w:t xml:space="preserve"> в конотації </w:t>
      </w:r>
      <w:r w:rsidR="00653C1A">
        <w:rPr>
          <w:rFonts w:ascii="Times New Roman" w:hAnsi="Times New Roman" w:cs="Times New Roman"/>
          <w:sz w:val="28"/>
          <w:szCs w:val="28"/>
        </w:rPr>
        <w:lastRenderedPageBreak/>
        <w:t>[1</w:t>
      </w:r>
      <w:r w:rsidR="003A3782">
        <w:rPr>
          <w:rFonts w:ascii="Times New Roman" w:hAnsi="Times New Roman" w:cs="Times New Roman"/>
          <w:sz w:val="28"/>
          <w:szCs w:val="28"/>
        </w:rPr>
        <w:t>4</w:t>
      </w:r>
      <w:r w:rsidR="00653C1A"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 w:rsidR="00653C1A">
        <w:rPr>
          <w:rFonts w:ascii="Times New Roman" w:hAnsi="Times New Roman" w:cs="Times New Roman"/>
          <w:sz w:val="28"/>
          <w:szCs w:val="28"/>
        </w:rPr>
        <w:t>164].</w:t>
      </w:r>
      <w:r w:rsidR="006F584A">
        <w:rPr>
          <w:rFonts w:ascii="Times New Roman" w:hAnsi="Times New Roman" w:cs="Times New Roman"/>
          <w:sz w:val="28"/>
          <w:szCs w:val="28"/>
        </w:rPr>
        <w:t xml:space="preserve"> </w:t>
      </w:r>
      <w:r w:rsidR="00A02C45">
        <w:rPr>
          <w:rFonts w:ascii="Times New Roman" w:hAnsi="Times New Roman" w:cs="Times New Roman"/>
          <w:sz w:val="28"/>
          <w:szCs w:val="28"/>
        </w:rPr>
        <w:t>Або ж</w:t>
      </w:r>
      <w:r w:rsidR="00230C08">
        <w:rPr>
          <w:rFonts w:ascii="Times New Roman" w:hAnsi="Times New Roman" w:cs="Times New Roman"/>
          <w:sz w:val="28"/>
          <w:szCs w:val="28"/>
        </w:rPr>
        <w:t xml:space="preserve"> </w:t>
      </w:r>
      <w:r w:rsidR="00A02C45">
        <w:rPr>
          <w:rFonts w:ascii="Times New Roman" w:hAnsi="Times New Roman" w:cs="Times New Roman"/>
          <w:sz w:val="28"/>
          <w:szCs w:val="28"/>
        </w:rPr>
        <w:t>с</w:t>
      </w:r>
      <w:r w:rsidR="00230C08" w:rsidRPr="00230C08">
        <w:rPr>
          <w:rFonts w:ascii="Times New Roman" w:hAnsi="Times New Roman" w:cs="Times New Roman"/>
          <w:sz w:val="28"/>
          <w:szCs w:val="28"/>
        </w:rPr>
        <w:t>уфікс -let</w:t>
      </w:r>
      <w:r w:rsidR="00A02C45">
        <w:rPr>
          <w:rFonts w:ascii="Times New Roman" w:hAnsi="Times New Roman" w:cs="Times New Roman"/>
          <w:sz w:val="28"/>
          <w:szCs w:val="28"/>
        </w:rPr>
        <w:t>, котрий, поєднуючись і</w:t>
      </w:r>
      <w:r w:rsidR="00230C08" w:rsidRPr="00230C08">
        <w:rPr>
          <w:rFonts w:ascii="Times New Roman" w:hAnsi="Times New Roman" w:cs="Times New Roman"/>
          <w:sz w:val="28"/>
          <w:szCs w:val="28"/>
        </w:rPr>
        <w:t xml:space="preserve">з основами іменників, </w:t>
      </w:r>
      <w:r w:rsidR="00A02C45">
        <w:rPr>
          <w:rFonts w:ascii="Times New Roman" w:hAnsi="Times New Roman" w:cs="Times New Roman"/>
          <w:sz w:val="28"/>
          <w:szCs w:val="28"/>
        </w:rPr>
        <w:t xml:space="preserve">отримує </w:t>
      </w:r>
      <w:r w:rsidR="00230C08" w:rsidRPr="00230C08">
        <w:rPr>
          <w:rFonts w:ascii="Times New Roman" w:hAnsi="Times New Roman" w:cs="Times New Roman"/>
          <w:sz w:val="28"/>
          <w:szCs w:val="28"/>
        </w:rPr>
        <w:t>зневажливий</w:t>
      </w:r>
      <w:r w:rsidR="00A02C45">
        <w:rPr>
          <w:rFonts w:ascii="Times New Roman" w:hAnsi="Times New Roman" w:cs="Times New Roman"/>
          <w:sz w:val="28"/>
          <w:szCs w:val="28"/>
        </w:rPr>
        <w:t>, презирливий</w:t>
      </w:r>
      <w:r w:rsidR="00230C08" w:rsidRPr="00230C08">
        <w:rPr>
          <w:rFonts w:ascii="Times New Roman" w:hAnsi="Times New Roman" w:cs="Times New Roman"/>
          <w:sz w:val="28"/>
          <w:szCs w:val="28"/>
        </w:rPr>
        <w:t xml:space="preserve"> відтінок</w:t>
      </w:r>
      <w:r w:rsidR="00A02C45">
        <w:rPr>
          <w:rFonts w:ascii="Times New Roman" w:hAnsi="Times New Roman" w:cs="Times New Roman"/>
          <w:sz w:val="28"/>
          <w:szCs w:val="28"/>
        </w:rPr>
        <w:t xml:space="preserve">, як от лексема </w:t>
      </w:r>
      <w:r w:rsidR="00230C08" w:rsidRPr="00A02C45">
        <w:rPr>
          <w:rFonts w:ascii="Times New Roman" w:hAnsi="Times New Roman" w:cs="Times New Roman"/>
          <w:i/>
          <w:iCs/>
          <w:sz w:val="28"/>
          <w:szCs w:val="28"/>
        </w:rPr>
        <w:t>princelet - князьок.</w:t>
      </w:r>
    </w:p>
    <w:p w14:paraId="3FA97FAB" w14:textId="60617CFE" w:rsidR="00C16B5E" w:rsidRPr="008D7455" w:rsidRDefault="00CA676E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Продовжуючи тему негативної оцінки, її носіями </w:t>
      </w:r>
      <w:r w:rsidR="006F584A">
        <w:rPr>
          <w:rFonts w:ascii="Times New Roman" w:hAnsi="Times New Roman" w:cs="Times New Roman"/>
          <w:sz w:val="28"/>
          <w:szCs w:val="28"/>
        </w:rPr>
        <w:t>служать емоційно та стилістично забарвлені лексеми, іноді нелітературні вульгаризми, елементи сленгу, лайливі слова</w:t>
      </w:r>
      <w:r w:rsidR="002C05F8">
        <w:rPr>
          <w:rFonts w:ascii="Times New Roman" w:hAnsi="Times New Roman" w:cs="Times New Roman"/>
          <w:sz w:val="28"/>
          <w:szCs w:val="28"/>
        </w:rPr>
        <w:t xml:space="preserve">, котрі перебувають у залежності від комунікативної ситуації, різноманітних мовних та позамовних факторів та можуть мати різні ступені інтенсивності негативної семи: </w:t>
      </w:r>
      <w:r w:rsidR="002C05F8" w:rsidRPr="002C05F8">
        <w:rPr>
          <w:rFonts w:ascii="Times New Roman" w:hAnsi="Times New Roman" w:cs="Times New Roman"/>
          <w:i/>
          <w:iCs/>
          <w:sz w:val="28"/>
          <w:szCs w:val="28"/>
        </w:rPr>
        <w:t>badly –</w:t>
      </w:r>
      <w:r w:rsidR="00146F0E">
        <w:rPr>
          <w:rFonts w:ascii="Times New Roman" w:hAnsi="Times New Roman" w:cs="Times New Roman"/>
          <w:i/>
          <w:iCs/>
          <w:sz w:val="28"/>
          <w:szCs w:val="28"/>
          <w:lang w:val="en-US"/>
        </w:rPr>
        <w:t>terribly</w:t>
      </w:r>
      <w:r w:rsidR="002C05F8" w:rsidRPr="002C05F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8075EF">
        <w:rPr>
          <w:rFonts w:ascii="Times New Roman" w:hAnsi="Times New Roman" w:cs="Times New Roman"/>
          <w:i/>
          <w:iCs/>
          <w:sz w:val="28"/>
          <w:szCs w:val="28"/>
          <w:lang w:val="en-US"/>
        </w:rPr>
        <w:t>silly</w:t>
      </w:r>
      <w:r w:rsidR="008075EF" w:rsidRPr="0089140B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r w:rsidR="008075EF">
        <w:rPr>
          <w:rFonts w:ascii="Times New Roman" w:hAnsi="Times New Roman" w:cs="Times New Roman"/>
          <w:i/>
          <w:iCs/>
          <w:sz w:val="28"/>
          <w:szCs w:val="28"/>
          <w:lang w:val="en-US"/>
        </w:rPr>
        <w:t>stupid</w:t>
      </w:r>
      <w:r w:rsidR="00745FE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745FEB">
        <w:rPr>
          <w:rFonts w:ascii="Times New Roman" w:hAnsi="Times New Roman" w:cs="Times New Roman"/>
          <w:sz w:val="28"/>
          <w:szCs w:val="28"/>
        </w:rPr>
        <w:t>тощо</w:t>
      </w:r>
      <w:r w:rsidR="002C05F8" w:rsidRPr="002C05F8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453A7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0D264A">
        <w:rPr>
          <w:rFonts w:ascii="Times New Roman" w:hAnsi="Times New Roman" w:cs="Times New Roman"/>
          <w:sz w:val="28"/>
          <w:szCs w:val="28"/>
        </w:rPr>
        <w:t xml:space="preserve">Також негативна конотація може проявлятися за допомогою граматичних засобів, таких як заперечна частка </w:t>
      </w:r>
      <w:r w:rsidR="000D264A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0D264A" w:rsidRPr="000D264A">
        <w:rPr>
          <w:rFonts w:ascii="Times New Roman" w:hAnsi="Times New Roman" w:cs="Times New Roman"/>
          <w:sz w:val="28"/>
          <w:szCs w:val="28"/>
        </w:rPr>
        <w:t xml:space="preserve">, </w:t>
      </w:r>
      <w:r w:rsidR="00084F4A">
        <w:rPr>
          <w:rFonts w:ascii="Times New Roman" w:hAnsi="Times New Roman" w:cs="Times New Roman"/>
          <w:sz w:val="28"/>
          <w:szCs w:val="28"/>
        </w:rPr>
        <w:t xml:space="preserve">морфеми </w:t>
      </w:r>
      <w:r w:rsidR="00084F4A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084F4A" w:rsidRPr="00084F4A">
        <w:rPr>
          <w:rFonts w:ascii="Times New Roman" w:hAnsi="Times New Roman" w:cs="Times New Roman"/>
          <w:sz w:val="28"/>
          <w:szCs w:val="28"/>
        </w:rPr>
        <w:t>-, -</w:t>
      </w:r>
      <w:r w:rsidR="00084F4A">
        <w:rPr>
          <w:rFonts w:ascii="Times New Roman" w:hAnsi="Times New Roman" w:cs="Times New Roman"/>
          <w:sz w:val="28"/>
          <w:szCs w:val="28"/>
          <w:lang w:val="en-US"/>
        </w:rPr>
        <w:t>un</w:t>
      </w:r>
      <w:r w:rsidR="00084F4A" w:rsidRPr="00084F4A">
        <w:rPr>
          <w:rFonts w:ascii="Times New Roman" w:hAnsi="Times New Roman" w:cs="Times New Roman"/>
          <w:sz w:val="28"/>
          <w:szCs w:val="28"/>
        </w:rPr>
        <w:t xml:space="preserve">, </w:t>
      </w:r>
      <w:r w:rsidR="00084F4A">
        <w:rPr>
          <w:rFonts w:ascii="Times New Roman" w:hAnsi="Times New Roman" w:cs="Times New Roman"/>
          <w:sz w:val="28"/>
          <w:szCs w:val="28"/>
          <w:lang w:val="en-US"/>
        </w:rPr>
        <w:t>less</w:t>
      </w:r>
      <w:r w:rsidR="00084F4A" w:rsidRPr="00084F4A">
        <w:rPr>
          <w:rFonts w:ascii="Times New Roman" w:hAnsi="Times New Roman" w:cs="Times New Roman"/>
          <w:sz w:val="28"/>
          <w:szCs w:val="28"/>
        </w:rPr>
        <w:t>-.</w:t>
      </w:r>
      <w:r w:rsidR="0007127C">
        <w:rPr>
          <w:rFonts w:ascii="Times New Roman" w:hAnsi="Times New Roman" w:cs="Times New Roman"/>
          <w:sz w:val="28"/>
          <w:szCs w:val="28"/>
        </w:rPr>
        <w:t xml:space="preserve"> </w:t>
      </w:r>
      <w:r w:rsidR="00EE0EB2" w:rsidRPr="00C21E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Негативна оцінка </w:t>
      </w:r>
      <w:r w:rsidR="004B70D3">
        <w:rPr>
          <w:rFonts w:ascii="Times New Roman" w:hAnsi="Times New Roman" w:cs="Times New Roman"/>
          <w:color w:val="000000" w:themeColor="text1"/>
          <w:sz w:val="28"/>
          <w:szCs w:val="28"/>
        </w:rPr>
        <w:t>може передавати через синтаксичні засоби, такі як</w:t>
      </w:r>
      <w:r w:rsidR="00EE0EB2" w:rsidRPr="00C21E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вигуки, окличні, запитальні речення, що можуть включати зокрема й граматичні заперечні конструкції: </w:t>
      </w:r>
      <w:r w:rsidR="00EE57E1" w:rsidRPr="00EE57E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How could you do such a terrible thing?</w:t>
      </w:r>
      <w:r w:rsidR="00EE57E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! </w:t>
      </w:r>
      <w:r w:rsidR="00C21E97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7032C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A3782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C21E97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="00190D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3D32">
        <w:rPr>
          <w:rFonts w:ascii="Times New Roman" w:hAnsi="Times New Roman" w:cs="Times New Roman"/>
          <w:color w:val="000000" w:themeColor="text1"/>
          <w:sz w:val="28"/>
          <w:szCs w:val="28"/>
        </w:rPr>
        <w:t>2].</w:t>
      </w:r>
    </w:p>
    <w:p w14:paraId="51E5F562" w14:textId="150F8A2B" w:rsidR="005211F8" w:rsidRDefault="005211F8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Окрім лексичних засобів, існують ще лексико-стилістичні засоби (власне сленгізми, просторіччя, жаргонізми), засоби інтонаційного та графічного увиразнення та аксіологічні мовні акти, такі як погрози, вдячність [3</w:t>
      </w:r>
      <w:r w:rsidR="003A3782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101].</w:t>
      </w:r>
      <w:r w:rsidR="00B550FE">
        <w:rPr>
          <w:rFonts w:ascii="Times New Roman" w:hAnsi="Times New Roman" w:cs="Times New Roman"/>
          <w:sz w:val="28"/>
          <w:szCs w:val="28"/>
        </w:rPr>
        <w:t xml:space="preserve"> </w:t>
      </w:r>
      <w:r w:rsidR="00B01BA7">
        <w:rPr>
          <w:rFonts w:ascii="Times New Roman" w:hAnsi="Times New Roman" w:cs="Times New Roman"/>
          <w:sz w:val="28"/>
          <w:szCs w:val="28"/>
        </w:rPr>
        <w:t>Проте</w:t>
      </w:r>
      <w:r w:rsidR="007637FD">
        <w:rPr>
          <w:rFonts w:ascii="Times New Roman" w:hAnsi="Times New Roman" w:cs="Times New Roman"/>
          <w:sz w:val="28"/>
          <w:szCs w:val="28"/>
        </w:rPr>
        <w:t>,</w:t>
      </w:r>
      <w:r w:rsidR="00B550FE">
        <w:rPr>
          <w:rFonts w:ascii="Times New Roman" w:hAnsi="Times New Roman" w:cs="Times New Roman"/>
          <w:sz w:val="28"/>
          <w:szCs w:val="28"/>
        </w:rPr>
        <w:t xml:space="preserve"> категорія оцінності не завжди </w:t>
      </w:r>
      <w:r w:rsidR="00B01BA7">
        <w:rPr>
          <w:rFonts w:ascii="Times New Roman" w:hAnsi="Times New Roman" w:cs="Times New Roman"/>
          <w:sz w:val="28"/>
          <w:szCs w:val="28"/>
        </w:rPr>
        <w:t>є зафіксованою</w:t>
      </w:r>
      <w:r w:rsidR="00B550FE">
        <w:rPr>
          <w:rFonts w:ascii="Times New Roman" w:hAnsi="Times New Roman" w:cs="Times New Roman"/>
          <w:sz w:val="28"/>
          <w:szCs w:val="28"/>
        </w:rPr>
        <w:t xml:space="preserve"> на мовному рівні, </w:t>
      </w:r>
      <w:r w:rsidR="00B01BA7">
        <w:rPr>
          <w:rFonts w:ascii="Times New Roman" w:hAnsi="Times New Roman" w:cs="Times New Roman"/>
          <w:sz w:val="28"/>
          <w:szCs w:val="28"/>
        </w:rPr>
        <w:t xml:space="preserve">може </w:t>
      </w:r>
      <w:r w:rsidR="00B550FE">
        <w:rPr>
          <w:rFonts w:ascii="Times New Roman" w:hAnsi="Times New Roman" w:cs="Times New Roman"/>
          <w:sz w:val="28"/>
          <w:szCs w:val="28"/>
        </w:rPr>
        <w:t>набува</w:t>
      </w:r>
      <w:r w:rsidR="007637FD">
        <w:rPr>
          <w:rFonts w:ascii="Times New Roman" w:hAnsi="Times New Roman" w:cs="Times New Roman"/>
          <w:sz w:val="28"/>
          <w:szCs w:val="28"/>
        </w:rPr>
        <w:t>ти</w:t>
      </w:r>
      <w:r w:rsidR="00B550FE">
        <w:rPr>
          <w:rFonts w:ascii="Times New Roman" w:hAnsi="Times New Roman" w:cs="Times New Roman"/>
          <w:sz w:val="28"/>
          <w:szCs w:val="28"/>
        </w:rPr>
        <w:t xml:space="preserve"> </w:t>
      </w:r>
      <w:r w:rsidR="007637FD">
        <w:rPr>
          <w:rFonts w:ascii="Times New Roman" w:hAnsi="Times New Roman" w:cs="Times New Roman"/>
          <w:sz w:val="28"/>
          <w:szCs w:val="28"/>
        </w:rPr>
        <w:t xml:space="preserve">прихованого, імпліцитного характеру та бути вираженою через </w:t>
      </w:r>
      <w:r w:rsidR="009D64B8">
        <w:rPr>
          <w:rFonts w:ascii="Times New Roman" w:hAnsi="Times New Roman" w:cs="Times New Roman"/>
          <w:sz w:val="28"/>
          <w:szCs w:val="28"/>
        </w:rPr>
        <w:t>метафор</w:t>
      </w:r>
      <w:r w:rsidR="007637FD">
        <w:rPr>
          <w:rFonts w:ascii="Times New Roman" w:hAnsi="Times New Roman" w:cs="Times New Roman"/>
          <w:sz w:val="28"/>
          <w:szCs w:val="28"/>
        </w:rPr>
        <w:t>у</w:t>
      </w:r>
      <w:r w:rsidR="009D64B8">
        <w:rPr>
          <w:rFonts w:ascii="Times New Roman" w:hAnsi="Times New Roman" w:cs="Times New Roman"/>
          <w:sz w:val="28"/>
          <w:szCs w:val="28"/>
        </w:rPr>
        <w:t>, порівняння, іроні</w:t>
      </w:r>
      <w:r w:rsidR="007637FD">
        <w:rPr>
          <w:rFonts w:ascii="Times New Roman" w:hAnsi="Times New Roman" w:cs="Times New Roman"/>
          <w:sz w:val="28"/>
          <w:szCs w:val="28"/>
        </w:rPr>
        <w:t>ю,</w:t>
      </w:r>
      <w:r w:rsidR="009D64B8">
        <w:rPr>
          <w:rFonts w:ascii="Times New Roman" w:hAnsi="Times New Roman" w:cs="Times New Roman"/>
          <w:sz w:val="28"/>
          <w:szCs w:val="28"/>
        </w:rPr>
        <w:t xml:space="preserve"> риторичні питання</w:t>
      </w:r>
      <w:r w:rsidR="007637FD">
        <w:rPr>
          <w:rFonts w:ascii="Times New Roman" w:hAnsi="Times New Roman" w:cs="Times New Roman"/>
          <w:sz w:val="28"/>
          <w:szCs w:val="28"/>
        </w:rPr>
        <w:t xml:space="preserve"> тощо. </w:t>
      </w:r>
    </w:p>
    <w:p w14:paraId="62A8A018" w14:textId="3950F511" w:rsidR="005211F8" w:rsidRDefault="001D6579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D6579">
        <w:rPr>
          <w:rFonts w:ascii="Times New Roman" w:hAnsi="Times New Roman" w:cs="Times New Roman"/>
          <w:sz w:val="28"/>
          <w:szCs w:val="28"/>
        </w:rPr>
        <w:t>Фонетичн</w:t>
      </w:r>
      <w:r>
        <w:rPr>
          <w:rFonts w:ascii="Times New Roman" w:hAnsi="Times New Roman" w:cs="Times New Roman"/>
          <w:sz w:val="28"/>
          <w:szCs w:val="28"/>
        </w:rPr>
        <w:t xml:space="preserve">і засоби вираження оцінного значення становлять </w:t>
      </w:r>
      <w:r w:rsidRPr="001D6579">
        <w:rPr>
          <w:rFonts w:ascii="Times New Roman" w:hAnsi="Times New Roman" w:cs="Times New Roman"/>
          <w:sz w:val="28"/>
          <w:szCs w:val="28"/>
        </w:rPr>
        <w:t>підсилен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D6579">
        <w:rPr>
          <w:rFonts w:ascii="Times New Roman" w:hAnsi="Times New Roman" w:cs="Times New Roman"/>
          <w:sz w:val="28"/>
          <w:szCs w:val="28"/>
        </w:rPr>
        <w:t xml:space="preserve"> вимов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D6579">
        <w:rPr>
          <w:rFonts w:ascii="Times New Roman" w:hAnsi="Times New Roman" w:cs="Times New Roman"/>
          <w:sz w:val="28"/>
          <w:szCs w:val="28"/>
        </w:rPr>
        <w:t>, а точніше, кількісн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Pr="001D6579">
        <w:rPr>
          <w:rFonts w:ascii="Times New Roman" w:hAnsi="Times New Roman" w:cs="Times New Roman"/>
          <w:sz w:val="28"/>
          <w:szCs w:val="28"/>
        </w:rPr>
        <w:t>інтенсифікаці</w:t>
      </w:r>
      <w:r>
        <w:rPr>
          <w:rFonts w:ascii="Times New Roman" w:hAnsi="Times New Roman" w:cs="Times New Roman"/>
          <w:sz w:val="28"/>
          <w:szCs w:val="28"/>
        </w:rPr>
        <w:t xml:space="preserve">ю </w:t>
      </w:r>
      <w:r w:rsidRPr="001D6579">
        <w:rPr>
          <w:rFonts w:ascii="Times New Roman" w:hAnsi="Times New Roman" w:cs="Times New Roman"/>
          <w:sz w:val="28"/>
          <w:szCs w:val="28"/>
        </w:rPr>
        <w:t>окремих звуків і звукосполучень того чи іншого слова</w:t>
      </w:r>
      <w:r>
        <w:rPr>
          <w:rFonts w:ascii="Times New Roman" w:hAnsi="Times New Roman" w:cs="Times New Roman"/>
          <w:sz w:val="28"/>
          <w:szCs w:val="28"/>
        </w:rPr>
        <w:t xml:space="preserve"> [3</w:t>
      </w:r>
      <w:r w:rsidR="003A3782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;</w:t>
      </w:r>
      <w:r w:rsidR="00190DC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89]. </w:t>
      </w:r>
      <w:r w:rsidR="00076A84">
        <w:rPr>
          <w:rFonts w:ascii="Times New Roman" w:hAnsi="Times New Roman" w:cs="Times New Roman"/>
          <w:sz w:val="28"/>
          <w:szCs w:val="28"/>
        </w:rPr>
        <w:t xml:space="preserve"> Особливе місце серед таких засобів займає прийом емфатичного повтору звукосполучення, що може бути носієм позитивного чи то негативного значення</w:t>
      </w:r>
      <w:r w:rsidR="00420378">
        <w:rPr>
          <w:rFonts w:ascii="Times New Roman" w:hAnsi="Times New Roman" w:cs="Times New Roman"/>
          <w:sz w:val="28"/>
          <w:szCs w:val="28"/>
        </w:rPr>
        <w:t>.</w:t>
      </w:r>
      <w:r w:rsidR="002F1AF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E178404" w14:textId="27D545E7" w:rsidR="002F1AF4" w:rsidRPr="009F28E3" w:rsidRDefault="002F1AF4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оцінювальних </w:t>
      </w:r>
      <w:r w:rsidR="00BF57DD">
        <w:rPr>
          <w:rFonts w:ascii="Times New Roman" w:hAnsi="Times New Roman" w:cs="Times New Roman"/>
          <w:sz w:val="28"/>
          <w:szCs w:val="28"/>
        </w:rPr>
        <w:t>висловлюваннях</w:t>
      </w:r>
      <w:r w:rsidR="007862C5">
        <w:rPr>
          <w:rFonts w:ascii="Times New Roman" w:hAnsi="Times New Roman" w:cs="Times New Roman"/>
          <w:sz w:val="28"/>
          <w:szCs w:val="28"/>
        </w:rPr>
        <w:t xml:space="preserve"> </w:t>
      </w:r>
      <w:r w:rsidR="00BF57DD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>сто</w:t>
      </w:r>
      <w:r w:rsidR="00BF57DD">
        <w:rPr>
          <w:rFonts w:ascii="Times New Roman" w:hAnsi="Times New Roman" w:cs="Times New Roman"/>
          <w:sz w:val="28"/>
          <w:szCs w:val="28"/>
        </w:rPr>
        <w:t>со</w:t>
      </w:r>
      <w:r>
        <w:rPr>
          <w:rFonts w:ascii="Times New Roman" w:hAnsi="Times New Roman" w:cs="Times New Roman"/>
          <w:sz w:val="28"/>
          <w:szCs w:val="28"/>
        </w:rPr>
        <w:t>вуються різн</w:t>
      </w:r>
      <w:r w:rsidR="007862C5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стилістичні прийоми: </w:t>
      </w:r>
      <w:r w:rsidR="007862C5">
        <w:rPr>
          <w:rFonts w:ascii="Times New Roman" w:hAnsi="Times New Roman" w:cs="Times New Roman"/>
          <w:sz w:val="28"/>
          <w:szCs w:val="28"/>
        </w:rPr>
        <w:t xml:space="preserve">порівняння, </w:t>
      </w:r>
      <w:r>
        <w:rPr>
          <w:rFonts w:ascii="Times New Roman" w:hAnsi="Times New Roman" w:cs="Times New Roman"/>
          <w:sz w:val="28"/>
          <w:szCs w:val="28"/>
        </w:rPr>
        <w:t>метафори</w:t>
      </w:r>
      <w:r w:rsidR="007862C5">
        <w:rPr>
          <w:rFonts w:ascii="Times New Roman" w:hAnsi="Times New Roman" w:cs="Times New Roman"/>
          <w:sz w:val="28"/>
          <w:szCs w:val="28"/>
        </w:rPr>
        <w:t xml:space="preserve">, оксиморон, а також епітети. </w:t>
      </w:r>
      <w:r w:rsidR="003B13D0">
        <w:rPr>
          <w:rFonts w:ascii="Times New Roman" w:hAnsi="Times New Roman" w:cs="Times New Roman"/>
          <w:sz w:val="28"/>
          <w:szCs w:val="28"/>
        </w:rPr>
        <w:t xml:space="preserve">Наприклад, речення </w:t>
      </w:r>
      <w:r w:rsidR="003B13D0" w:rsidRPr="003B13D0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="004833EB">
        <w:rPr>
          <w:rFonts w:ascii="Times New Roman" w:hAnsi="Times New Roman" w:cs="Times New Roman"/>
          <w:i/>
          <w:iCs/>
          <w:sz w:val="28"/>
          <w:szCs w:val="28"/>
          <w:lang w:val="en-US"/>
        </w:rPr>
        <w:t>My</w:t>
      </w:r>
      <w:r w:rsidR="004833EB" w:rsidRPr="00525C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4833EB">
        <w:rPr>
          <w:rFonts w:ascii="Times New Roman" w:hAnsi="Times New Roman" w:cs="Times New Roman"/>
          <w:i/>
          <w:iCs/>
          <w:sz w:val="28"/>
          <w:szCs w:val="28"/>
          <w:lang w:val="en-US"/>
        </w:rPr>
        <w:t>husband</w:t>
      </w:r>
      <w:r w:rsidR="003B13D0" w:rsidRPr="003B13D0">
        <w:rPr>
          <w:rFonts w:ascii="Times New Roman" w:hAnsi="Times New Roman" w:cs="Times New Roman"/>
          <w:i/>
          <w:iCs/>
          <w:sz w:val="28"/>
          <w:szCs w:val="28"/>
        </w:rPr>
        <w:t xml:space="preserve"> gave me a cold look».</w:t>
      </w:r>
      <w:r w:rsidR="00B80FF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1A1556">
        <w:rPr>
          <w:rFonts w:ascii="Times New Roman" w:hAnsi="Times New Roman" w:cs="Times New Roman"/>
          <w:sz w:val="28"/>
          <w:szCs w:val="28"/>
        </w:rPr>
        <w:t>Оцінний п</w:t>
      </w:r>
      <w:r w:rsidR="00E21A97">
        <w:rPr>
          <w:rFonts w:ascii="Times New Roman" w:hAnsi="Times New Roman" w:cs="Times New Roman"/>
          <w:sz w:val="28"/>
          <w:szCs w:val="28"/>
        </w:rPr>
        <w:t xml:space="preserve">рикметник </w:t>
      </w:r>
      <w:r w:rsidR="00E21A97" w:rsidRPr="00E91EFD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="00E21A97" w:rsidRPr="00E91EFD">
        <w:rPr>
          <w:rFonts w:ascii="Times New Roman" w:hAnsi="Times New Roman" w:cs="Times New Roman"/>
          <w:i/>
          <w:iCs/>
          <w:sz w:val="28"/>
          <w:szCs w:val="28"/>
          <w:lang w:val="en-US"/>
        </w:rPr>
        <w:t>cold</w:t>
      </w:r>
      <w:r w:rsidR="00E21A97" w:rsidRPr="00E91EFD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E21A97">
        <w:rPr>
          <w:rFonts w:ascii="Times New Roman" w:hAnsi="Times New Roman" w:cs="Times New Roman"/>
          <w:sz w:val="28"/>
          <w:szCs w:val="28"/>
        </w:rPr>
        <w:t xml:space="preserve"> у даному контексті </w:t>
      </w:r>
      <w:r w:rsidR="000D3096">
        <w:rPr>
          <w:rFonts w:ascii="Times New Roman" w:hAnsi="Times New Roman" w:cs="Times New Roman"/>
          <w:sz w:val="28"/>
          <w:szCs w:val="28"/>
        </w:rPr>
        <w:t>має метафоричне значення,</w:t>
      </w:r>
      <w:r w:rsidR="00E21A97">
        <w:rPr>
          <w:rFonts w:ascii="Times New Roman" w:hAnsi="Times New Roman" w:cs="Times New Roman"/>
          <w:sz w:val="28"/>
          <w:szCs w:val="28"/>
        </w:rPr>
        <w:t xml:space="preserve"> оскільки він вжитий не у його первісному прямому значенні, а </w:t>
      </w:r>
      <w:r w:rsidR="009A3A1F">
        <w:rPr>
          <w:rFonts w:ascii="Times New Roman" w:hAnsi="Times New Roman" w:cs="Times New Roman"/>
          <w:sz w:val="28"/>
          <w:szCs w:val="28"/>
        </w:rPr>
        <w:t xml:space="preserve">в </w:t>
      </w:r>
      <w:r w:rsidR="00E21A97">
        <w:rPr>
          <w:rFonts w:ascii="Times New Roman" w:hAnsi="Times New Roman" w:cs="Times New Roman"/>
          <w:sz w:val="28"/>
          <w:szCs w:val="28"/>
        </w:rPr>
        <w:t>переносному</w:t>
      </w:r>
      <w:r w:rsidR="001A1556">
        <w:rPr>
          <w:rFonts w:ascii="Times New Roman" w:hAnsi="Times New Roman" w:cs="Times New Roman"/>
          <w:sz w:val="28"/>
          <w:szCs w:val="28"/>
        </w:rPr>
        <w:t xml:space="preserve">, що з’явилось на основі людської асоціації. </w:t>
      </w:r>
      <w:r w:rsidR="00525C67">
        <w:rPr>
          <w:rFonts w:ascii="Times New Roman" w:hAnsi="Times New Roman" w:cs="Times New Roman"/>
          <w:sz w:val="28"/>
          <w:szCs w:val="28"/>
        </w:rPr>
        <w:lastRenderedPageBreak/>
        <w:t>Візьмемо п</w:t>
      </w:r>
      <w:r w:rsidR="00525C67" w:rsidRPr="00525C67">
        <w:rPr>
          <w:rFonts w:ascii="Times New Roman" w:hAnsi="Times New Roman" w:cs="Times New Roman"/>
          <w:sz w:val="28"/>
          <w:szCs w:val="28"/>
        </w:rPr>
        <w:t>орівняння</w:t>
      </w:r>
      <w:r w:rsidR="00525C67">
        <w:rPr>
          <w:rFonts w:ascii="Times New Roman" w:hAnsi="Times New Roman" w:cs="Times New Roman"/>
          <w:sz w:val="28"/>
          <w:szCs w:val="28"/>
        </w:rPr>
        <w:t>, в</w:t>
      </w:r>
      <w:r w:rsidR="00525C67" w:rsidRPr="00525C67">
        <w:rPr>
          <w:rFonts w:ascii="Times New Roman" w:hAnsi="Times New Roman" w:cs="Times New Roman"/>
          <w:sz w:val="28"/>
          <w:szCs w:val="28"/>
        </w:rPr>
        <w:t xml:space="preserve">ідмінність </w:t>
      </w:r>
      <w:r w:rsidR="00525C67">
        <w:rPr>
          <w:rFonts w:ascii="Times New Roman" w:hAnsi="Times New Roman" w:cs="Times New Roman"/>
          <w:sz w:val="28"/>
          <w:szCs w:val="28"/>
        </w:rPr>
        <w:t xml:space="preserve">котрого лежить у наявності слів </w:t>
      </w:r>
      <w:r w:rsidR="00525C67" w:rsidRPr="00525C67">
        <w:rPr>
          <w:rFonts w:ascii="Times New Roman" w:hAnsi="Times New Roman" w:cs="Times New Roman"/>
          <w:sz w:val="28"/>
          <w:szCs w:val="28"/>
        </w:rPr>
        <w:t xml:space="preserve">like чи as, які </w:t>
      </w:r>
      <w:r w:rsidR="00CC7893">
        <w:rPr>
          <w:rFonts w:ascii="Times New Roman" w:hAnsi="Times New Roman" w:cs="Times New Roman"/>
          <w:sz w:val="28"/>
          <w:szCs w:val="28"/>
        </w:rPr>
        <w:t>і є маркерами порівняння</w:t>
      </w:r>
      <w:r w:rsidR="00525C67" w:rsidRPr="00525C67">
        <w:rPr>
          <w:rFonts w:ascii="Times New Roman" w:hAnsi="Times New Roman" w:cs="Times New Roman"/>
          <w:sz w:val="28"/>
          <w:szCs w:val="28"/>
        </w:rPr>
        <w:t xml:space="preserve"> </w:t>
      </w:r>
      <w:r w:rsidR="00CC7893">
        <w:rPr>
          <w:rFonts w:ascii="Times New Roman" w:hAnsi="Times New Roman" w:cs="Times New Roman"/>
          <w:sz w:val="28"/>
          <w:szCs w:val="28"/>
        </w:rPr>
        <w:t xml:space="preserve">двох і більше явищ, осіб, предметів: </w:t>
      </w:r>
      <w:r w:rsidR="00CC7893" w:rsidRPr="0070107D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  <w:lang w:val="en-US"/>
        </w:rPr>
        <w:t>Sometimes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  <w:lang w:val="en-US"/>
        </w:rPr>
        <w:t>she</w:t>
      </w:r>
      <w:r w:rsidR="00525C67" w:rsidRPr="0070107D">
        <w:rPr>
          <w:rFonts w:ascii="Times New Roman" w:hAnsi="Times New Roman" w:cs="Times New Roman"/>
          <w:i/>
          <w:iCs/>
          <w:sz w:val="28"/>
          <w:szCs w:val="28"/>
        </w:rPr>
        <w:t xml:space="preserve"> is a pig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525C67" w:rsidRPr="0070107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525C67" w:rsidRPr="00525C67">
        <w:rPr>
          <w:rFonts w:ascii="Times New Roman" w:hAnsi="Times New Roman" w:cs="Times New Roman"/>
          <w:sz w:val="28"/>
          <w:szCs w:val="28"/>
        </w:rPr>
        <w:t xml:space="preserve">– </w:t>
      </w:r>
      <w:r w:rsidR="0070107D">
        <w:rPr>
          <w:rFonts w:ascii="Times New Roman" w:hAnsi="Times New Roman" w:cs="Times New Roman"/>
          <w:sz w:val="28"/>
          <w:szCs w:val="28"/>
        </w:rPr>
        <w:t>це метафора, але «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  <w:lang w:val="en-US"/>
        </w:rPr>
        <w:t>Sometimes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  <w:lang w:val="en-US"/>
        </w:rPr>
        <w:t>she</w:t>
      </w:r>
      <w:r w:rsidR="00525C67" w:rsidRPr="0070107D">
        <w:rPr>
          <w:rFonts w:ascii="Times New Roman" w:hAnsi="Times New Roman" w:cs="Times New Roman"/>
          <w:i/>
          <w:iCs/>
          <w:sz w:val="28"/>
          <w:szCs w:val="28"/>
        </w:rPr>
        <w:t xml:space="preserve"> behaves like a pig</w:t>
      </w:r>
      <w:r w:rsidR="0070107D" w:rsidRPr="0070107D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525C67" w:rsidRPr="00525C67">
        <w:rPr>
          <w:rFonts w:ascii="Times New Roman" w:hAnsi="Times New Roman" w:cs="Times New Roman"/>
          <w:sz w:val="28"/>
          <w:szCs w:val="28"/>
        </w:rPr>
        <w:t xml:space="preserve"> </w:t>
      </w:r>
      <w:r w:rsidR="0070107D">
        <w:rPr>
          <w:rFonts w:ascii="Times New Roman" w:hAnsi="Times New Roman" w:cs="Times New Roman"/>
          <w:sz w:val="28"/>
          <w:szCs w:val="28"/>
        </w:rPr>
        <w:t>містить порівняльний характер</w:t>
      </w:r>
      <w:r w:rsidR="009E1AE6">
        <w:rPr>
          <w:rFonts w:ascii="Times New Roman" w:hAnsi="Times New Roman" w:cs="Times New Roman"/>
          <w:sz w:val="28"/>
          <w:szCs w:val="28"/>
        </w:rPr>
        <w:t xml:space="preserve"> та негативну оцінну сему</w:t>
      </w:r>
      <w:r w:rsidR="00283E0B">
        <w:rPr>
          <w:rFonts w:ascii="Times New Roman" w:hAnsi="Times New Roman" w:cs="Times New Roman"/>
          <w:sz w:val="28"/>
          <w:szCs w:val="28"/>
        </w:rPr>
        <w:t xml:space="preserve"> недбалості, неохайності. Загалом, у</w:t>
      </w:r>
      <w:r w:rsidR="009E1AE6">
        <w:rPr>
          <w:rFonts w:ascii="Times New Roman" w:hAnsi="Times New Roman" w:cs="Times New Roman"/>
          <w:sz w:val="28"/>
          <w:szCs w:val="28"/>
        </w:rPr>
        <w:t>сі ці приклади є ілюстраціями</w:t>
      </w:r>
      <w:r w:rsidR="000D3096" w:rsidRPr="0070107D">
        <w:rPr>
          <w:rFonts w:ascii="Times New Roman" w:hAnsi="Times New Roman" w:cs="Times New Roman"/>
          <w:sz w:val="28"/>
          <w:szCs w:val="28"/>
        </w:rPr>
        <w:t xml:space="preserve"> </w:t>
      </w:r>
      <w:r w:rsidR="00BF57DD" w:rsidRPr="0070107D">
        <w:rPr>
          <w:rFonts w:ascii="Times New Roman" w:hAnsi="Times New Roman" w:cs="Times New Roman"/>
          <w:sz w:val="28"/>
          <w:szCs w:val="28"/>
        </w:rPr>
        <w:t>емоційно-оцінн</w:t>
      </w:r>
      <w:r w:rsidR="009E1AE6">
        <w:rPr>
          <w:rFonts w:ascii="Times New Roman" w:hAnsi="Times New Roman" w:cs="Times New Roman"/>
          <w:sz w:val="28"/>
          <w:szCs w:val="28"/>
        </w:rPr>
        <w:t>ої</w:t>
      </w:r>
      <w:r w:rsidR="00BF57DD" w:rsidRPr="0070107D">
        <w:rPr>
          <w:rFonts w:ascii="Times New Roman" w:hAnsi="Times New Roman" w:cs="Times New Roman"/>
          <w:sz w:val="28"/>
          <w:szCs w:val="28"/>
        </w:rPr>
        <w:t xml:space="preserve"> функці</w:t>
      </w:r>
      <w:r w:rsidR="009E1AE6">
        <w:rPr>
          <w:rFonts w:ascii="Times New Roman" w:hAnsi="Times New Roman" w:cs="Times New Roman"/>
          <w:sz w:val="28"/>
          <w:szCs w:val="28"/>
        </w:rPr>
        <w:t xml:space="preserve">ї стилістичних прийомів. </w:t>
      </w:r>
    </w:p>
    <w:p w14:paraId="37865B18" w14:textId="4AFCE4FE" w:rsidR="00F67649" w:rsidRDefault="00507859" w:rsidP="009169E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Отже, </w:t>
      </w:r>
      <w:r w:rsidR="004B70D3">
        <w:rPr>
          <w:rFonts w:ascii="Times New Roman" w:hAnsi="Times New Roman" w:cs="Times New Roman"/>
          <w:sz w:val="28"/>
          <w:szCs w:val="28"/>
        </w:rPr>
        <w:t xml:space="preserve">до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B7C2F" w:rsidRPr="00CB7C2F">
        <w:rPr>
          <w:rFonts w:ascii="Times New Roman" w:hAnsi="Times New Roman" w:cs="Times New Roman"/>
          <w:sz w:val="28"/>
          <w:szCs w:val="28"/>
        </w:rPr>
        <w:t>асоб</w:t>
      </w:r>
      <w:r w:rsidR="004B70D3">
        <w:rPr>
          <w:rFonts w:ascii="Times New Roman" w:hAnsi="Times New Roman" w:cs="Times New Roman"/>
          <w:sz w:val="28"/>
          <w:szCs w:val="28"/>
        </w:rPr>
        <w:t>ів</w:t>
      </w:r>
      <w:r w:rsidR="00CB7C2F" w:rsidRPr="00CB7C2F">
        <w:rPr>
          <w:rFonts w:ascii="Times New Roman" w:hAnsi="Times New Roman" w:cs="Times New Roman"/>
          <w:sz w:val="28"/>
          <w:szCs w:val="28"/>
        </w:rPr>
        <w:t xml:space="preserve"> вираження категорії </w:t>
      </w:r>
      <w:r>
        <w:rPr>
          <w:rFonts w:ascii="Times New Roman" w:hAnsi="Times New Roman" w:cs="Times New Roman"/>
          <w:sz w:val="28"/>
          <w:szCs w:val="28"/>
        </w:rPr>
        <w:t>оцінності</w:t>
      </w:r>
      <w:r w:rsidR="00CB7C2F" w:rsidRPr="00CB7C2F">
        <w:rPr>
          <w:rFonts w:ascii="Times New Roman" w:hAnsi="Times New Roman" w:cs="Times New Roman"/>
          <w:sz w:val="28"/>
          <w:szCs w:val="28"/>
        </w:rPr>
        <w:t xml:space="preserve"> </w:t>
      </w:r>
      <w:r w:rsidR="004B70D3">
        <w:rPr>
          <w:rFonts w:ascii="Times New Roman" w:hAnsi="Times New Roman" w:cs="Times New Roman"/>
          <w:sz w:val="28"/>
          <w:szCs w:val="28"/>
        </w:rPr>
        <w:t xml:space="preserve">входять </w:t>
      </w:r>
      <w:r w:rsidR="00CB7C2F" w:rsidRPr="00CB7C2F">
        <w:rPr>
          <w:rFonts w:ascii="Times New Roman" w:hAnsi="Times New Roman" w:cs="Times New Roman"/>
          <w:sz w:val="28"/>
          <w:szCs w:val="28"/>
        </w:rPr>
        <w:t>одиниці усіх мовлен</w:t>
      </w:r>
      <w:r w:rsidR="004B70D3">
        <w:rPr>
          <w:rFonts w:ascii="Times New Roman" w:hAnsi="Times New Roman" w:cs="Times New Roman"/>
          <w:sz w:val="28"/>
          <w:szCs w:val="28"/>
        </w:rPr>
        <w:t>нє</w:t>
      </w:r>
      <w:r w:rsidR="00CB7C2F" w:rsidRPr="00CB7C2F">
        <w:rPr>
          <w:rFonts w:ascii="Times New Roman" w:hAnsi="Times New Roman" w:cs="Times New Roman"/>
          <w:sz w:val="28"/>
          <w:szCs w:val="28"/>
        </w:rPr>
        <w:t>вих рівнів.</w:t>
      </w:r>
    </w:p>
    <w:p w14:paraId="4CA497F8" w14:textId="77777777" w:rsidR="00A33136" w:rsidRPr="008C0A6C" w:rsidRDefault="00A33136" w:rsidP="00A62DF4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00CE7A15" w14:textId="2A93A977" w:rsidR="00993E84" w:rsidRDefault="00133123" w:rsidP="002D1FD5">
      <w:pPr>
        <w:pStyle w:val="a3"/>
        <w:spacing w:after="0" w:line="360" w:lineRule="auto"/>
        <w:ind w:left="0"/>
        <w:outlineLvl w:val="2"/>
        <w:rPr>
          <w:rFonts w:ascii="Times New Roman" w:hAnsi="Times New Roman" w:cs="Times New Roman"/>
          <w:b/>
          <w:bCs/>
          <w:sz w:val="28"/>
          <w:szCs w:val="28"/>
        </w:rPr>
      </w:pPr>
      <w:bookmarkStart w:id="8" w:name="_Toc181008886"/>
      <w:r w:rsidRPr="00993E84">
        <w:rPr>
          <w:rFonts w:ascii="Times New Roman" w:hAnsi="Times New Roman" w:cs="Times New Roman"/>
          <w:b/>
          <w:bCs/>
          <w:sz w:val="28"/>
          <w:szCs w:val="28"/>
        </w:rPr>
        <w:t>1.</w:t>
      </w:r>
      <w:r w:rsidR="001257CA" w:rsidRPr="001257CA">
        <w:rPr>
          <w:rFonts w:ascii="Times New Roman" w:hAnsi="Times New Roman" w:cs="Times New Roman"/>
          <w:b/>
          <w:bCs/>
          <w:sz w:val="28"/>
          <w:szCs w:val="28"/>
          <w:lang w:val="ru-RU"/>
        </w:rPr>
        <w:t>3</w:t>
      </w:r>
      <w:r w:rsidRPr="00993E84">
        <w:rPr>
          <w:rFonts w:ascii="Times New Roman" w:hAnsi="Times New Roman" w:cs="Times New Roman"/>
          <w:b/>
          <w:bCs/>
          <w:sz w:val="28"/>
          <w:szCs w:val="28"/>
        </w:rPr>
        <w:t>.2.</w:t>
      </w:r>
      <w:r w:rsidR="008C0A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93E84">
        <w:rPr>
          <w:rFonts w:ascii="Times New Roman" w:hAnsi="Times New Roman" w:cs="Times New Roman"/>
          <w:b/>
          <w:bCs/>
          <w:sz w:val="28"/>
          <w:szCs w:val="28"/>
        </w:rPr>
        <w:t>Способи відтворення оцін</w:t>
      </w:r>
      <w:r w:rsidR="00B120D1">
        <w:rPr>
          <w:rFonts w:ascii="Times New Roman" w:hAnsi="Times New Roman" w:cs="Times New Roman"/>
          <w:b/>
          <w:bCs/>
          <w:sz w:val="28"/>
          <w:szCs w:val="28"/>
        </w:rPr>
        <w:t>ки</w:t>
      </w:r>
      <w:r w:rsidRPr="00993E84">
        <w:rPr>
          <w:rFonts w:ascii="Times New Roman" w:hAnsi="Times New Roman" w:cs="Times New Roman"/>
          <w:b/>
          <w:bCs/>
          <w:sz w:val="28"/>
          <w:szCs w:val="28"/>
        </w:rPr>
        <w:t xml:space="preserve"> в худ</w:t>
      </w:r>
      <w:r w:rsidR="00E750E3" w:rsidRPr="00993E84">
        <w:rPr>
          <w:rFonts w:ascii="Times New Roman" w:hAnsi="Times New Roman" w:cs="Times New Roman"/>
          <w:b/>
          <w:bCs/>
          <w:sz w:val="28"/>
          <w:szCs w:val="28"/>
        </w:rPr>
        <w:t>ожньому</w:t>
      </w:r>
      <w:r w:rsidRPr="00993E84">
        <w:rPr>
          <w:rFonts w:ascii="Times New Roman" w:hAnsi="Times New Roman" w:cs="Times New Roman"/>
          <w:b/>
          <w:bCs/>
          <w:sz w:val="28"/>
          <w:szCs w:val="28"/>
        </w:rPr>
        <w:t xml:space="preserve"> тексті</w:t>
      </w:r>
      <w:r w:rsidR="00E750E3" w:rsidRPr="00993E84">
        <w:rPr>
          <w:rFonts w:ascii="Times New Roman" w:hAnsi="Times New Roman" w:cs="Times New Roman"/>
          <w:b/>
          <w:bCs/>
          <w:sz w:val="28"/>
          <w:szCs w:val="28"/>
        </w:rPr>
        <w:t>.</w:t>
      </w:r>
      <w:bookmarkEnd w:id="8"/>
    </w:p>
    <w:p w14:paraId="4B3C2646" w14:textId="29489F3E" w:rsidR="00B93306" w:rsidRDefault="00A042EE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Як показує практика, для відтворення оцін</w:t>
      </w:r>
      <w:r w:rsidR="00D63713">
        <w:rPr>
          <w:rFonts w:ascii="Times New Roman" w:hAnsi="Times New Roman" w:cs="Times New Roman"/>
          <w:bCs/>
          <w:sz w:val="28"/>
          <w:szCs w:val="28"/>
        </w:rPr>
        <w:t>ки</w:t>
      </w:r>
      <w:r>
        <w:rPr>
          <w:rFonts w:ascii="Times New Roman" w:hAnsi="Times New Roman" w:cs="Times New Roman"/>
          <w:bCs/>
          <w:sz w:val="28"/>
          <w:szCs w:val="28"/>
        </w:rPr>
        <w:t xml:space="preserve"> як у художньому, так і іншому виді текстів, </w:t>
      </w:r>
      <w:r w:rsidR="00476D9E">
        <w:rPr>
          <w:rFonts w:ascii="Times New Roman" w:hAnsi="Times New Roman" w:cs="Times New Roman"/>
          <w:bCs/>
          <w:sz w:val="28"/>
          <w:szCs w:val="28"/>
        </w:rPr>
        <w:t xml:space="preserve">фахівець </w:t>
      </w:r>
      <w:r>
        <w:rPr>
          <w:rFonts w:ascii="Times New Roman" w:hAnsi="Times New Roman" w:cs="Times New Roman"/>
          <w:bCs/>
          <w:sz w:val="28"/>
          <w:szCs w:val="28"/>
        </w:rPr>
        <w:t>може з</w:t>
      </w:r>
      <w:r w:rsidR="003D0285">
        <w:rPr>
          <w:rFonts w:ascii="Times New Roman" w:hAnsi="Times New Roman" w:cs="Times New Roman"/>
          <w:bCs/>
          <w:sz w:val="28"/>
          <w:szCs w:val="28"/>
        </w:rPr>
        <w:t>дійснювати переклад</w:t>
      </w:r>
      <w:r w:rsidR="00E30484">
        <w:rPr>
          <w:rFonts w:ascii="Times New Roman" w:hAnsi="Times New Roman" w:cs="Times New Roman"/>
          <w:bCs/>
          <w:sz w:val="28"/>
          <w:szCs w:val="28"/>
        </w:rPr>
        <w:t xml:space="preserve">: </w:t>
      </w:r>
      <w:r w:rsidR="00E30484">
        <w:rPr>
          <w:rFonts w:ascii="Times New Roman" w:hAnsi="Times New Roman"/>
          <w:bCs/>
          <w:sz w:val="28"/>
          <w:szCs w:val="28"/>
        </w:rPr>
        <w:t>н</w:t>
      </w:r>
      <w:r w:rsidRPr="00D7571C">
        <w:rPr>
          <w:rFonts w:ascii="Times New Roman" w:hAnsi="Times New Roman"/>
          <w:bCs/>
          <w:sz w:val="28"/>
          <w:szCs w:val="28"/>
        </w:rPr>
        <w:t>а рівні еквівалентів</w:t>
      </w:r>
      <w:r w:rsidR="00E30484">
        <w:rPr>
          <w:rFonts w:ascii="Times New Roman" w:hAnsi="Times New Roman"/>
          <w:bCs/>
          <w:sz w:val="28"/>
          <w:szCs w:val="28"/>
        </w:rPr>
        <w:t xml:space="preserve">, </w:t>
      </w:r>
      <w:r w:rsidR="00626729">
        <w:rPr>
          <w:rFonts w:ascii="Times New Roman" w:hAnsi="Times New Roman"/>
          <w:bCs/>
          <w:sz w:val="28"/>
          <w:szCs w:val="28"/>
        </w:rPr>
        <w:t xml:space="preserve">на рівні </w:t>
      </w:r>
      <w:r w:rsidRPr="00D7571C">
        <w:rPr>
          <w:rFonts w:ascii="Times New Roman" w:hAnsi="Times New Roman"/>
          <w:bCs/>
          <w:sz w:val="28"/>
          <w:szCs w:val="28"/>
        </w:rPr>
        <w:t>варіативних відповідників (словникових)</w:t>
      </w:r>
      <w:r w:rsidR="00E30484">
        <w:rPr>
          <w:rFonts w:ascii="Times New Roman" w:hAnsi="Times New Roman"/>
          <w:bCs/>
          <w:sz w:val="28"/>
          <w:szCs w:val="28"/>
        </w:rPr>
        <w:t xml:space="preserve">, а також </w:t>
      </w:r>
      <w:r w:rsidR="00626729">
        <w:rPr>
          <w:rFonts w:ascii="Times New Roman" w:hAnsi="Times New Roman"/>
          <w:bCs/>
          <w:sz w:val="28"/>
          <w:szCs w:val="28"/>
        </w:rPr>
        <w:t xml:space="preserve">на </w:t>
      </w:r>
      <w:r w:rsidRPr="00D7571C">
        <w:rPr>
          <w:rFonts w:ascii="Times New Roman" w:hAnsi="Times New Roman"/>
          <w:bCs/>
          <w:sz w:val="28"/>
          <w:szCs w:val="28"/>
        </w:rPr>
        <w:t>рівні перекладацьких трансформацій</w:t>
      </w:r>
      <w:r w:rsidR="0052463A">
        <w:rPr>
          <w:rFonts w:ascii="Times New Roman" w:hAnsi="Times New Roman"/>
          <w:bCs/>
          <w:sz w:val="28"/>
          <w:szCs w:val="28"/>
        </w:rPr>
        <w:t xml:space="preserve"> (контекстуальної заміни).</w:t>
      </w:r>
      <w:r w:rsidR="00D5648D">
        <w:rPr>
          <w:rFonts w:ascii="Times New Roman" w:hAnsi="Times New Roman"/>
          <w:bCs/>
          <w:sz w:val="28"/>
          <w:szCs w:val="28"/>
        </w:rPr>
        <w:t xml:space="preserve"> </w:t>
      </w:r>
      <w:r w:rsidR="00B25342">
        <w:rPr>
          <w:rFonts w:ascii="Times New Roman" w:hAnsi="Times New Roman"/>
          <w:bCs/>
          <w:sz w:val="28"/>
          <w:szCs w:val="28"/>
        </w:rPr>
        <w:t xml:space="preserve"> </w:t>
      </w:r>
    </w:p>
    <w:p w14:paraId="3B629552" w14:textId="416F50BC" w:rsidR="00ED1E83" w:rsidRDefault="00B25342" w:rsidP="009169E1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7571C">
        <w:rPr>
          <w:rFonts w:ascii="Times New Roman" w:hAnsi="Times New Roman"/>
          <w:bCs/>
          <w:sz w:val="28"/>
          <w:szCs w:val="28"/>
        </w:rPr>
        <w:t xml:space="preserve">Перший </w:t>
      </w:r>
      <w:r w:rsidR="004D34FA">
        <w:rPr>
          <w:rFonts w:ascii="Times New Roman" w:hAnsi="Times New Roman"/>
          <w:bCs/>
          <w:sz w:val="28"/>
          <w:szCs w:val="28"/>
        </w:rPr>
        <w:t xml:space="preserve">варіант може бути застосовано лише до </w:t>
      </w:r>
      <w:r w:rsidRPr="00D7571C">
        <w:rPr>
          <w:rFonts w:ascii="Times New Roman" w:hAnsi="Times New Roman"/>
          <w:bCs/>
          <w:sz w:val="28"/>
          <w:szCs w:val="28"/>
        </w:rPr>
        <w:t xml:space="preserve">моносемічних лексем, </w:t>
      </w:r>
      <w:r w:rsidR="00510CC1">
        <w:rPr>
          <w:rFonts w:ascii="Times New Roman" w:hAnsi="Times New Roman"/>
          <w:bCs/>
          <w:sz w:val="28"/>
          <w:szCs w:val="28"/>
        </w:rPr>
        <w:t xml:space="preserve">географічних назв, </w:t>
      </w:r>
      <w:r w:rsidRPr="00D7571C">
        <w:rPr>
          <w:rFonts w:ascii="Times New Roman" w:hAnsi="Times New Roman"/>
          <w:bCs/>
          <w:sz w:val="28"/>
          <w:szCs w:val="28"/>
        </w:rPr>
        <w:t>термінів</w:t>
      </w:r>
      <w:r w:rsidR="004D34FA">
        <w:rPr>
          <w:rFonts w:ascii="Times New Roman" w:hAnsi="Times New Roman"/>
          <w:bCs/>
          <w:sz w:val="28"/>
          <w:szCs w:val="28"/>
        </w:rPr>
        <w:t>, онімів, тобто тих слів, що позбавлені багатозначності.</w:t>
      </w:r>
      <w:r w:rsidR="00B93306">
        <w:rPr>
          <w:rFonts w:ascii="Times New Roman" w:hAnsi="Times New Roman"/>
          <w:bCs/>
          <w:sz w:val="28"/>
          <w:szCs w:val="28"/>
        </w:rPr>
        <w:t xml:space="preserve"> Крім цього, е</w:t>
      </w:r>
      <w:r w:rsidR="00B93306" w:rsidRPr="00B93306">
        <w:rPr>
          <w:rFonts w:ascii="Times New Roman" w:hAnsi="Times New Roman"/>
          <w:bCs/>
          <w:sz w:val="28"/>
          <w:szCs w:val="28"/>
        </w:rPr>
        <w:t xml:space="preserve">квівалентні відповідності </w:t>
      </w:r>
      <w:r w:rsidR="00B93306">
        <w:rPr>
          <w:rFonts w:ascii="Times New Roman" w:hAnsi="Times New Roman"/>
          <w:bCs/>
          <w:sz w:val="28"/>
          <w:szCs w:val="28"/>
        </w:rPr>
        <w:t>існують</w:t>
      </w:r>
      <w:r w:rsidR="00B93306" w:rsidRPr="00B93306">
        <w:rPr>
          <w:rFonts w:ascii="Times New Roman" w:hAnsi="Times New Roman"/>
          <w:bCs/>
          <w:sz w:val="28"/>
          <w:szCs w:val="28"/>
        </w:rPr>
        <w:t xml:space="preserve"> серед </w:t>
      </w:r>
      <w:r w:rsidR="00B93306">
        <w:rPr>
          <w:rFonts w:ascii="Times New Roman" w:hAnsi="Times New Roman"/>
          <w:bCs/>
          <w:sz w:val="28"/>
          <w:szCs w:val="28"/>
        </w:rPr>
        <w:t xml:space="preserve">таких лексичних </w:t>
      </w:r>
      <w:r w:rsidR="00B93306" w:rsidRPr="00B93306">
        <w:rPr>
          <w:rFonts w:ascii="Times New Roman" w:hAnsi="Times New Roman"/>
          <w:bCs/>
          <w:sz w:val="28"/>
          <w:szCs w:val="28"/>
        </w:rPr>
        <w:t>груп</w:t>
      </w:r>
      <w:r w:rsidR="00B93306">
        <w:rPr>
          <w:rFonts w:ascii="Times New Roman" w:hAnsi="Times New Roman"/>
          <w:bCs/>
          <w:sz w:val="28"/>
          <w:szCs w:val="28"/>
        </w:rPr>
        <w:t>, як числівники, особові займенники,</w:t>
      </w:r>
      <w:r w:rsidR="00B93306" w:rsidRPr="00B93306">
        <w:t xml:space="preserve"> </w:t>
      </w:r>
      <w:r w:rsidR="00B93306">
        <w:rPr>
          <w:rFonts w:ascii="Times New Roman" w:hAnsi="Times New Roman"/>
          <w:bCs/>
          <w:sz w:val="28"/>
          <w:szCs w:val="28"/>
        </w:rPr>
        <w:t xml:space="preserve"> н</w:t>
      </w:r>
      <w:r w:rsidR="00B93306" w:rsidRPr="00B93306">
        <w:rPr>
          <w:rFonts w:ascii="Times New Roman" w:hAnsi="Times New Roman"/>
          <w:bCs/>
          <w:sz w:val="28"/>
          <w:szCs w:val="28"/>
        </w:rPr>
        <w:t>айменування організацій, партій</w:t>
      </w:r>
      <w:r w:rsidR="00B93306">
        <w:rPr>
          <w:rFonts w:ascii="Times New Roman" w:hAnsi="Times New Roman"/>
          <w:bCs/>
          <w:sz w:val="28"/>
          <w:szCs w:val="28"/>
        </w:rPr>
        <w:t xml:space="preserve"> тощо. </w:t>
      </w:r>
      <w:r w:rsidR="00F514B9">
        <w:rPr>
          <w:rFonts w:ascii="Times New Roman" w:hAnsi="Times New Roman"/>
          <w:bCs/>
          <w:sz w:val="28"/>
          <w:szCs w:val="28"/>
        </w:rPr>
        <w:t>Така лексика</w:t>
      </w:r>
      <w:r w:rsidR="00F514B9" w:rsidRPr="00F514B9">
        <w:rPr>
          <w:rFonts w:ascii="Times New Roman" w:hAnsi="Times New Roman"/>
          <w:bCs/>
          <w:sz w:val="28"/>
          <w:szCs w:val="28"/>
        </w:rPr>
        <w:t xml:space="preserve"> </w:t>
      </w:r>
      <w:r w:rsidR="00F514B9">
        <w:rPr>
          <w:rFonts w:ascii="Times New Roman" w:hAnsi="Times New Roman"/>
          <w:bCs/>
          <w:sz w:val="28"/>
          <w:szCs w:val="28"/>
        </w:rPr>
        <w:t>не складає труднощів при</w:t>
      </w:r>
      <w:r w:rsidR="00F514B9" w:rsidRPr="00F514B9">
        <w:rPr>
          <w:rFonts w:ascii="Times New Roman" w:hAnsi="Times New Roman"/>
          <w:bCs/>
          <w:sz w:val="28"/>
          <w:szCs w:val="28"/>
        </w:rPr>
        <w:t xml:space="preserve"> переклад</w:t>
      </w:r>
      <w:r w:rsidR="00F514B9">
        <w:rPr>
          <w:rFonts w:ascii="Times New Roman" w:hAnsi="Times New Roman"/>
          <w:bCs/>
          <w:sz w:val="28"/>
          <w:szCs w:val="28"/>
        </w:rPr>
        <w:t>і</w:t>
      </w:r>
      <w:r w:rsidR="00F514B9" w:rsidRPr="00F514B9">
        <w:rPr>
          <w:rFonts w:ascii="Times New Roman" w:hAnsi="Times New Roman"/>
          <w:bCs/>
          <w:sz w:val="28"/>
          <w:szCs w:val="28"/>
        </w:rPr>
        <w:t xml:space="preserve">, </w:t>
      </w:r>
      <w:r w:rsidR="00F514B9">
        <w:rPr>
          <w:rFonts w:ascii="Times New Roman" w:hAnsi="Times New Roman"/>
          <w:bCs/>
          <w:sz w:val="28"/>
          <w:szCs w:val="28"/>
        </w:rPr>
        <w:t>тому що її значення є незалежним</w:t>
      </w:r>
      <w:r w:rsidR="00F514B9" w:rsidRPr="00F514B9">
        <w:rPr>
          <w:rFonts w:ascii="Times New Roman" w:hAnsi="Times New Roman"/>
          <w:bCs/>
          <w:sz w:val="28"/>
          <w:szCs w:val="28"/>
        </w:rPr>
        <w:t xml:space="preserve"> від контексту</w:t>
      </w:r>
      <w:r w:rsidR="00DB645F">
        <w:rPr>
          <w:rFonts w:ascii="Times New Roman" w:hAnsi="Times New Roman"/>
          <w:bCs/>
          <w:sz w:val="28"/>
          <w:szCs w:val="28"/>
        </w:rPr>
        <w:t xml:space="preserve">, головне </w:t>
      </w:r>
      <w:r w:rsidR="00DB645F">
        <w:rPr>
          <w:rFonts w:ascii="Times New Roman" w:hAnsi="Times New Roman" w:cs="Times New Roman"/>
          <w:bCs/>
          <w:sz w:val="28"/>
          <w:szCs w:val="28"/>
        </w:rPr>
        <w:t>—</w:t>
      </w:r>
      <w:r w:rsidR="00DB645F">
        <w:rPr>
          <w:rFonts w:ascii="Times New Roman" w:hAnsi="Times New Roman"/>
          <w:bCs/>
          <w:sz w:val="28"/>
          <w:szCs w:val="28"/>
        </w:rPr>
        <w:t xml:space="preserve"> аби фахівець володів інформацією про</w:t>
      </w:r>
      <w:r w:rsidR="00F514B9" w:rsidRPr="00F514B9">
        <w:rPr>
          <w:rFonts w:ascii="Times New Roman" w:hAnsi="Times New Roman"/>
          <w:bCs/>
          <w:sz w:val="28"/>
          <w:szCs w:val="28"/>
        </w:rPr>
        <w:t xml:space="preserve"> відповідн</w:t>
      </w:r>
      <w:r w:rsidR="00DB645F">
        <w:rPr>
          <w:rFonts w:ascii="Times New Roman" w:hAnsi="Times New Roman"/>
          <w:bCs/>
          <w:sz w:val="28"/>
          <w:szCs w:val="28"/>
        </w:rPr>
        <w:t xml:space="preserve">ий </w:t>
      </w:r>
      <w:r w:rsidR="00F514B9" w:rsidRPr="00F514B9">
        <w:rPr>
          <w:rFonts w:ascii="Times New Roman" w:hAnsi="Times New Roman"/>
          <w:bCs/>
          <w:sz w:val="28"/>
          <w:szCs w:val="28"/>
        </w:rPr>
        <w:t>еквівалент</w:t>
      </w:r>
      <w:r w:rsidR="00DB645F">
        <w:rPr>
          <w:rFonts w:ascii="Times New Roman" w:hAnsi="Times New Roman"/>
          <w:bCs/>
          <w:sz w:val="28"/>
          <w:szCs w:val="28"/>
        </w:rPr>
        <w:t xml:space="preserve">. </w:t>
      </w:r>
      <w:r w:rsidR="00ED1E83">
        <w:rPr>
          <w:rFonts w:ascii="Times New Roman" w:hAnsi="Times New Roman"/>
          <w:bCs/>
          <w:sz w:val="28"/>
          <w:szCs w:val="28"/>
        </w:rPr>
        <w:t xml:space="preserve">Еквіваленти </w:t>
      </w:r>
      <w:r w:rsidR="00ED1E83">
        <w:rPr>
          <w:rFonts w:ascii="Times New Roman" w:hAnsi="Times New Roman" w:cs="Times New Roman"/>
          <w:bCs/>
          <w:sz w:val="28"/>
          <w:szCs w:val="28"/>
        </w:rPr>
        <w:t xml:space="preserve">— це у своєму роді каталізатори, «опорні точки» під час перекладу, адже виконують надважливу функцію: саме вони спадають на думку перекладачеві та допомагають йому зрозуміти суть висловлювання, навіть якщо воно містить деякі незнайомі слова. </w:t>
      </w:r>
      <w:r w:rsidR="00B93306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6C0BE52D" w14:textId="1A9A66C2" w:rsidR="00D76258" w:rsidRPr="009660B6" w:rsidRDefault="00ED1E83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Складні слова та словосполучення значно частіше перекладаються на рівні еквівалентів, ніж прості.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CD143B">
        <w:rPr>
          <w:rFonts w:ascii="Times New Roman" w:hAnsi="Times New Roman"/>
          <w:bCs/>
          <w:sz w:val="28"/>
          <w:szCs w:val="28"/>
        </w:rPr>
        <w:t>Єдин</w:t>
      </w:r>
      <w:r w:rsidR="00632136">
        <w:rPr>
          <w:rFonts w:ascii="Times New Roman" w:hAnsi="Times New Roman"/>
          <w:bCs/>
          <w:sz w:val="28"/>
          <w:szCs w:val="28"/>
        </w:rPr>
        <w:t>а</w:t>
      </w:r>
      <w:r w:rsidR="00CD143B">
        <w:rPr>
          <w:rFonts w:ascii="Times New Roman" w:hAnsi="Times New Roman"/>
          <w:bCs/>
          <w:sz w:val="28"/>
          <w:szCs w:val="28"/>
        </w:rPr>
        <w:t xml:space="preserve"> проблем</w:t>
      </w:r>
      <w:r w:rsidR="00632136">
        <w:rPr>
          <w:rFonts w:ascii="Times New Roman" w:hAnsi="Times New Roman"/>
          <w:bCs/>
          <w:sz w:val="28"/>
          <w:szCs w:val="28"/>
        </w:rPr>
        <w:t>а</w:t>
      </w:r>
      <w:r w:rsidR="00CD143B">
        <w:rPr>
          <w:rFonts w:ascii="Times New Roman" w:hAnsi="Times New Roman"/>
          <w:bCs/>
          <w:sz w:val="28"/>
          <w:szCs w:val="28"/>
        </w:rPr>
        <w:t xml:space="preserve"> може </w:t>
      </w:r>
      <w:r w:rsidR="00632136">
        <w:rPr>
          <w:rFonts w:ascii="Times New Roman" w:hAnsi="Times New Roman"/>
          <w:bCs/>
          <w:sz w:val="28"/>
          <w:szCs w:val="28"/>
        </w:rPr>
        <w:t>виникнути при</w:t>
      </w:r>
      <w:r w:rsidR="00CD143B">
        <w:rPr>
          <w:rFonts w:ascii="Times New Roman" w:hAnsi="Times New Roman"/>
          <w:bCs/>
          <w:sz w:val="28"/>
          <w:szCs w:val="28"/>
        </w:rPr>
        <w:t xml:space="preserve"> переклад</w:t>
      </w:r>
      <w:r w:rsidR="00632136">
        <w:rPr>
          <w:rFonts w:ascii="Times New Roman" w:hAnsi="Times New Roman"/>
          <w:bCs/>
          <w:sz w:val="28"/>
          <w:szCs w:val="28"/>
        </w:rPr>
        <w:t xml:space="preserve">і </w:t>
      </w:r>
      <w:r w:rsidR="00CD143B">
        <w:rPr>
          <w:rFonts w:ascii="Times New Roman" w:hAnsi="Times New Roman"/>
          <w:bCs/>
          <w:sz w:val="28"/>
          <w:szCs w:val="28"/>
        </w:rPr>
        <w:t>багатокомпонентних термінів</w:t>
      </w:r>
      <w:r w:rsidR="0032757F">
        <w:rPr>
          <w:rFonts w:ascii="Times New Roman" w:hAnsi="Times New Roman"/>
          <w:bCs/>
          <w:sz w:val="28"/>
          <w:szCs w:val="28"/>
        </w:rPr>
        <w:t>. А</w:t>
      </w:r>
      <w:r w:rsidR="003C63FE">
        <w:rPr>
          <w:rFonts w:ascii="Times New Roman" w:hAnsi="Times New Roman"/>
          <w:bCs/>
          <w:sz w:val="28"/>
          <w:szCs w:val="28"/>
        </w:rPr>
        <w:t xml:space="preserve">лгоритм </w:t>
      </w:r>
      <w:r w:rsidR="0032757F">
        <w:rPr>
          <w:rFonts w:ascii="Times New Roman" w:hAnsi="Times New Roman"/>
          <w:bCs/>
          <w:sz w:val="28"/>
          <w:szCs w:val="28"/>
        </w:rPr>
        <w:t xml:space="preserve">такого перекладу </w:t>
      </w:r>
      <w:r w:rsidR="00A959FE">
        <w:rPr>
          <w:rFonts w:ascii="Times New Roman" w:hAnsi="Times New Roman"/>
          <w:bCs/>
          <w:sz w:val="28"/>
          <w:szCs w:val="28"/>
        </w:rPr>
        <w:t>починається з, передусім,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переклад</w:t>
      </w:r>
      <w:r w:rsidR="00A959FE">
        <w:rPr>
          <w:rFonts w:ascii="Times New Roman" w:hAnsi="Times New Roman"/>
          <w:bCs/>
          <w:sz w:val="28"/>
          <w:szCs w:val="28"/>
        </w:rPr>
        <w:t>у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визначального компонента (</w:t>
      </w:r>
      <w:r w:rsidR="00A959FE">
        <w:rPr>
          <w:rFonts w:ascii="Times New Roman" w:hAnsi="Times New Roman"/>
          <w:bCs/>
          <w:sz w:val="28"/>
          <w:szCs w:val="28"/>
        </w:rPr>
        <w:t>тобто стрижневого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слова), </w:t>
      </w:r>
      <w:r w:rsidR="00A959FE">
        <w:rPr>
          <w:rFonts w:ascii="Times New Roman" w:hAnsi="Times New Roman"/>
          <w:bCs/>
          <w:sz w:val="28"/>
          <w:szCs w:val="28"/>
        </w:rPr>
        <w:t xml:space="preserve">яке </w:t>
      </w:r>
      <w:r w:rsidR="00CD143B" w:rsidRPr="00CD143B">
        <w:rPr>
          <w:rFonts w:ascii="Times New Roman" w:hAnsi="Times New Roman"/>
          <w:bCs/>
          <w:sz w:val="28"/>
          <w:szCs w:val="28"/>
        </w:rPr>
        <w:lastRenderedPageBreak/>
        <w:t>є загальним поняттям і часто виражає основне значення термін</w:t>
      </w:r>
      <w:r w:rsidR="00A542CB">
        <w:rPr>
          <w:rFonts w:ascii="Times New Roman" w:hAnsi="Times New Roman"/>
          <w:bCs/>
          <w:sz w:val="28"/>
          <w:szCs w:val="28"/>
        </w:rPr>
        <w:t>у</w:t>
      </w:r>
      <w:r w:rsidR="00CD143B" w:rsidRPr="00CD143B">
        <w:rPr>
          <w:rFonts w:ascii="Times New Roman" w:hAnsi="Times New Roman"/>
          <w:bCs/>
          <w:sz w:val="28"/>
          <w:szCs w:val="28"/>
        </w:rPr>
        <w:t>. Тому переклад</w:t>
      </w:r>
      <w:r w:rsidR="00A959FE">
        <w:rPr>
          <w:rFonts w:ascii="Times New Roman" w:hAnsi="Times New Roman"/>
          <w:bCs/>
          <w:sz w:val="28"/>
          <w:szCs w:val="28"/>
        </w:rPr>
        <w:t xml:space="preserve">ачі завжди починають переклад таких 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фраз і словосполучень </w:t>
      </w:r>
      <w:r w:rsidR="008B17B6">
        <w:rPr>
          <w:rFonts w:ascii="Times New Roman" w:hAnsi="Times New Roman"/>
          <w:bCs/>
          <w:sz w:val="28"/>
          <w:szCs w:val="28"/>
        </w:rPr>
        <w:t xml:space="preserve">саме з 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іменника, </w:t>
      </w:r>
      <w:r w:rsidR="008B17B6">
        <w:rPr>
          <w:rFonts w:ascii="Times New Roman" w:hAnsi="Times New Roman"/>
          <w:bCs/>
          <w:sz w:val="28"/>
          <w:szCs w:val="28"/>
        </w:rPr>
        <w:t>що являється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</w:t>
      </w:r>
      <w:r w:rsidR="008B17B6">
        <w:rPr>
          <w:rFonts w:ascii="Times New Roman" w:hAnsi="Times New Roman"/>
          <w:bCs/>
          <w:sz w:val="28"/>
          <w:szCs w:val="28"/>
        </w:rPr>
        <w:t>головною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складовою частиною, а </w:t>
      </w:r>
      <w:r w:rsidR="008B17B6">
        <w:rPr>
          <w:rFonts w:ascii="Times New Roman" w:hAnsi="Times New Roman"/>
          <w:bCs/>
          <w:sz w:val="28"/>
          <w:szCs w:val="28"/>
        </w:rPr>
        <w:t>згодом послідовно переклада</w:t>
      </w:r>
      <w:r w:rsidR="006C7F76">
        <w:rPr>
          <w:rFonts w:ascii="Times New Roman" w:hAnsi="Times New Roman"/>
          <w:bCs/>
          <w:sz w:val="28"/>
          <w:szCs w:val="28"/>
        </w:rPr>
        <w:t>ють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кожн</w:t>
      </w:r>
      <w:r w:rsidR="008B17B6">
        <w:rPr>
          <w:rFonts w:ascii="Times New Roman" w:hAnsi="Times New Roman"/>
          <w:bCs/>
          <w:sz w:val="28"/>
          <w:szCs w:val="28"/>
        </w:rPr>
        <w:t>у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семантичн</w:t>
      </w:r>
      <w:r w:rsidR="006C7F76">
        <w:rPr>
          <w:rFonts w:ascii="Times New Roman" w:hAnsi="Times New Roman"/>
          <w:bCs/>
          <w:sz w:val="28"/>
          <w:szCs w:val="28"/>
        </w:rPr>
        <w:t>у</w:t>
      </w:r>
      <w:r w:rsidR="00CD143B" w:rsidRPr="00CD143B">
        <w:rPr>
          <w:rFonts w:ascii="Times New Roman" w:hAnsi="Times New Roman"/>
          <w:bCs/>
          <w:sz w:val="28"/>
          <w:szCs w:val="28"/>
        </w:rPr>
        <w:t xml:space="preserve"> груп</w:t>
      </w:r>
      <w:r w:rsidR="006C7F76">
        <w:rPr>
          <w:rFonts w:ascii="Times New Roman" w:hAnsi="Times New Roman"/>
          <w:bCs/>
          <w:sz w:val="28"/>
          <w:szCs w:val="28"/>
        </w:rPr>
        <w:t xml:space="preserve">у, </w:t>
      </w:r>
      <w:r w:rsidR="00CD143B" w:rsidRPr="00CD143B">
        <w:rPr>
          <w:rFonts w:ascii="Times New Roman" w:hAnsi="Times New Roman"/>
          <w:bCs/>
          <w:sz w:val="28"/>
          <w:szCs w:val="28"/>
        </w:rPr>
        <w:t>найчастіше – справа наліво</w:t>
      </w:r>
      <w:r w:rsidR="00CD143B">
        <w:rPr>
          <w:rFonts w:ascii="Times New Roman" w:hAnsi="Times New Roman"/>
          <w:bCs/>
          <w:sz w:val="28"/>
          <w:szCs w:val="28"/>
        </w:rPr>
        <w:t xml:space="preserve"> </w:t>
      </w:r>
      <w:r w:rsidR="00CD143B">
        <w:rPr>
          <w:rFonts w:ascii="Times New Roman" w:hAnsi="Times New Roman" w:cs="Times New Roman"/>
          <w:bCs/>
          <w:sz w:val="28"/>
          <w:szCs w:val="28"/>
        </w:rPr>
        <w:t>[</w:t>
      </w:r>
      <w:r w:rsidR="003A3782">
        <w:rPr>
          <w:rFonts w:ascii="Times New Roman" w:hAnsi="Times New Roman"/>
          <w:bCs/>
          <w:sz w:val="28"/>
          <w:szCs w:val="28"/>
        </w:rPr>
        <w:t>39</w:t>
      </w:r>
      <w:r w:rsidR="00CD143B">
        <w:rPr>
          <w:rFonts w:ascii="Times New Roman" w:hAnsi="Times New Roman"/>
          <w:bCs/>
          <w:sz w:val="28"/>
          <w:szCs w:val="28"/>
        </w:rPr>
        <w:t>; 211</w:t>
      </w:r>
      <w:r w:rsidR="00CD143B">
        <w:rPr>
          <w:rFonts w:ascii="Times New Roman" w:hAnsi="Times New Roman" w:cs="Times New Roman"/>
          <w:bCs/>
          <w:sz w:val="28"/>
          <w:szCs w:val="28"/>
        </w:rPr>
        <w:t>]</w:t>
      </w:r>
      <w:r w:rsidR="00CD143B">
        <w:rPr>
          <w:rFonts w:ascii="Times New Roman" w:hAnsi="Times New Roman"/>
          <w:bCs/>
          <w:sz w:val="28"/>
          <w:szCs w:val="28"/>
        </w:rPr>
        <w:t>.</w:t>
      </w:r>
      <w:r w:rsidR="00D76258">
        <w:rPr>
          <w:rFonts w:ascii="Times New Roman" w:hAnsi="Times New Roman"/>
          <w:bCs/>
          <w:sz w:val="28"/>
          <w:szCs w:val="28"/>
        </w:rPr>
        <w:t xml:space="preserve"> </w:t>
      </w:r>
      <w:r w:rsidR="00EF14DF">
        <w:rPr>
          <w:rFonts w:ascii="Times New Roman" w:hAnsi="Times New Roman"/>
          <w:bCs/>
          <w:sz w:val="28"/>
          <w:szCs w:val="28"/>
        </w:rPr>
        <w:t xml:space="preserve"> Більшість лексики</w:t>
      </w:r>
      <w:r w:rsidR="006A054E">
        <w:rPr>
          <w:rFonts w:ascii="Times New Roman" w:hAnsi="Times New Roman"/>
          <w:bCs/>
          <w:sz w:val="28"/>
          <w:szCs w:val="28"/>
        </w:rPr>
        <w:t>, зокрема й оцінної,</w:t>
      </w:r>
      <w:r w:rsidR="00EF14DF">
        <w:rPr>
          <w:rFonts w:ascii="Times New Roman" w:hAnsi="Times New Roman"/>
          <w:bCs/>
          <w:sz w:val="28"/>
          <w:szCs w:val="28"/>
        </w:rPr>
        <w:t xml:space="preserve"> в англійській мові</w:t>
      </w:r>
      <w:r>
        <w:rPr>
          <w:rFonts w:ascii="Times New Roman" w:hAnsi="Times New Roman"/>
          <w:bCs/>
          <w:sz w:val="28"/>
          <w:szCs w:val="28"/>
        </w:rPr>
        <w:t xml:space="preserve"> є саме багатозначною</w:t>
      </w:r>
      <w:r w:rsidR="009B7CE9">
        <w:rPr>
          <w:rFonts w:ascii="Times New Roman" w:hAnsi="Times New Roman"/>
          <w:bCs/>
          <w:sz w:val="28"/>
          <w:szCs w:val="28"/>
        </w:rPr>
        <w:t>, тому в нашому дослідженні</w:t>
      </w:r>
      <w:r w:rsidR="00A634C0">
        <w:rPr>
          <w:rFonts w:ascii="Times New Roman" w:hAnsi="Times New Roman"/>
          <w:bCs/>
          <w:sz w:val="28"/>
          <w:szCs w:val="28"/>
        </w:rPr>
        <w:t xml:space="preserve"> переклад на рівні еквівалентів </w:t>
      </w:r>
      <w:r w:rsidR="009B7CE9">
        <w:rPr>
          <w:rFonts w:ascii="Times New Roman" w:hAnsi="Times New Roman"/>
          <w:bCs/>
          <w:sz w:val="28"/>
          <w:szCs w:val="28"/>
        </w:rPr>
        <w:t xml:space="preserve">не </w:t>
      </w:r>
      <w:r w:rsidR="00A634C0">
        <w:rPr>
          <w:rFonts w:ascii="Times New Roman" w:hAnsi="Times New Roman"/>
          <w:bCs/>
          <w:sz w:val="28"/>
          <w:szCs w:val="28"/>
        </w:rPr>
        <w:t xml:space="preserve">спостерігався. </w:t>
      </w:r>
    </w:p>
    <w:p w14:paraId="2E1B5BFF" w14:textId="6FE13052" w:rsidR="0052463A" w:rsidRDefault="009373FE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Наступним способом є переклад на рівні </w:t>
      </w:r>
      <w:r w:rsidR="009660B6">
        <w:rPr>
          <w:rFonts w:ascii="Times New Roman" w:hAnsi="Times New Roman"/>
          <w:bCs/>
          <w:sz w:val="28"/>
          <w:szCs w:val="28"/>
        </w:rPr>
        <w:t>словникових</w:t>
      </w:r>
      <w:r>
        <w:rPr>
          <w:rFonts w:ascii="Times New Roman" w:hAnsi="Times New Roman"/>
          <w:bCs/>
          <w:sz w:val="28"/>
          <w:szCs w:val="28"/>
        </w:rPr>
        <w:t xml:space="preserve"> відповідників. </w:t>
      </w:r>
      <w:r w:rsidR="00B06730">
        <w:rPr>
          <w:rFonts w:ascii="Times New Roman" w:hAnsi="Times New Roman"/>
          <w:bCs/>
          <w:sz w:val="28"/>
          <w:szCs w:val="28"/>
        </w:rPr>
        <w:t xml:space="preserve">Його застосовують тоді, коли у цільовій мові існує </w:t>
      </w:r>
      <w:r w:rsidR="00590326">
        <w:rPr>
          <w:rFonts w:ascii="Times New Roman" w:hAnsi="Times New Roman"/>
          <w:bCs/>
          <w:sz w:val="28"/>
          <w:szCs w:val="28"/>
        </w:rPr>
        <w:t xml:space="preserve">декілька лексем – носіїв одного й того ж, або дуже схожих значень. </w:t>
      </w:r>
      <w:r w:rsidR="00DC6368" w:rsidRPr="00DC6368">
        <w:rPr>
          <w:rFonts w:ascii="Times New Roman" w:hAnsi="Times New Roman"/>
          <w:bCs/>
          <w:sz w:val="28"/>
          <w:szCs w:val="28"/>
        </w:rPr>
        <w:t xml:space="preserve">У </w:t>
      </w:r>
      <w:r w:rsidR="00DC6368">
        <w:rPr>
          <w:rFonts w:ascii="Times New Roman" w:hAnsi="Times New Roman"/>
          <w:bCs/>
          <w:sz w:val="28"/>
          <w:szCs w:val="28"/>
        </w:rPr>
        <w:t>такому</w:t>
      </w:r>
      <w:r w:rsidR="00DC6368" w:rsidRPr="00DC6368">
        <w:rPr>
          <w:rFonts w:ascii="Times New Roman" w:hAnsi="Times New Roman"/>
          <w:bCs/>
          <w:sz w:val="28"/>
          <w:szCs w:val="28"/>
        </w:rPr>
        <w:t xml:space="preserve"> випадку </w:t>
      </w:r>
      <w:r w:rsidR="00DC6368">
        <w:rPr>
          <w:rFonts w:ascii="Times New Roman" w:hAnsi="Times New Roman"/>
          <w:bCs/>
          <w:sz w:val="28"/>
          <w:szCs w:val="28"/>
        </w:rPr>
        <w:t xml:space="preserve">фахівець стоїть перед </w:t>
      </w:r>
      <w:r w:rsidR="00DC6368" w:rsidRPr="00DC6368">
        <w:rPr>
          <w:rFonts w:ascii="Times New Roman" w:hAnsi="Times New Roman"/>
          <w:bCs/>
          <w:sz w:val="28"/>
          <w:szCs w:val="28"/>
        </w:rPr>
        <w:t>вибор</w:t>
      </w:r>
      <w:r w:rsidR="00DC6368">
        <w:rPr>
          <w:rFonts w:ascii="Times New Roman" w:hAnsi="Times New Roman"/>
          <w:bCs/>
          <w:sz w:val="28"/>
          <w:szCs w:val="28"/>
        </w:rPr>
        <w:t>ом</w:t>
      </w:r>
      <w:r w:rsidR="00DC6368" w:rsidRPr="00DC6368">
        <w:rPr>
          <w:rFonts w:ascii="Times New Roman" w:hAnsi="Times New Roman"/>
          <w:bCs/>
          <w:sz w:val="28"/>
          <w:szCs w:val="28"/>
        </w:rPr>
        <w:t xml:space="preserve"> </w:t>
      </w:r>
      <w:r w:rsidR="00DC6368">
        <w:rPr>
          <w:rFonts w:ascii="Times New Roman" w:hAnsi="Times New Roman"/>
          <w:bCs/>
          <w:sz w:val="28"/>
          <w:szCs w:val="28"/>
        </w:rPr>
        <w:t>найбільш доцільного</w:t>
      </w:r>
      <w:r w:rsidR="00DC6368" w:rsidRPr="00DC6368">
        <w:rPr>
          <w:rFonts w:ascii="Times New Roman" w:hAnsi="Times New Roman"/>
          <w:bCs/>
          <w:sz w:val="28"/>
          <w:szCs w:val="28"/>
        </w:rPr>
        <w:t xml:space="preserve"> відпо</w:t>
      </w:r>
      <w:r w:rsidR="00DC6368" w:rsidRPr="00DC6368">
        <w:rPr>
          <w:rFonts w:ascii="Times New Roman" w:hAnsi="Times New Roman"/>
          <w:bCs/>
          <w:sz w:val="28"/>
          <w:szCs w:val="28"/>
        </w:rPr>
        <w:softHyphen/>
        <w:t>відника слова оригінал</w:t>
      </w:r>
      <w:r w:rsidR="00CB0BC5">
        <w:rPr>
          <w:rFonts w:ascii="Times New Roman" w:hAnsi="Times New Roman"/>
          <w:bCs/>
          <w:sz w:val="28"/>
          <w:szCs w:val="28"/>
        </w:rPr>
        <w:t>у</w:t>
      </w:r>
      <w:r w:rsidR="00DC6368" w:rsidRPr="00DC6368">
        <w:rPr>
          <w:rFonts w:ascii="Times New Roman" w:hAnsi="Times New Roman"/>
          <w:bCs/>
          <w:sz w:val="28"/>
          <w:szCs w:val="28"/>
        </w:rPr>
        <w:t xml:space="preserve"> з кількох, поданих в словнику.</w:t>
      </w:r>
      <w:r w:rsidR="0061327C">
        <w:rPr>
          <w:rFonts w:ascii="Times New Roman" w:hAnsi="Times New Roman"/>
          <w:bCs/>
          <w:sz w:val="28"/>
          <w:szCs w:val="28"/>
        </w:rPr>
        <w:t xml:space="preserve"> </w:t>
      </w:r>
      <w:r w:rsidR="00A739C1">
        <w:rPr>
          <w:rFonts w:ascii="Times New Roman" w:hAnsi="Times New Roman"/>
          <w:bCs/>
          <w:sz w:val="28"/>
          <w:szCs w:val="28"/>
        </w:rPr>
        <w:t>Саме завдяки</w:t>
      </w:r>
      <w:r w:rsidR="00A739C1" w:rsidRPr="00A739C1">
        <w:rPr>
          <w:rFonts w:ascii="Times New Roman" w:hAnsi="Times New Roman"/>
          <w:bCs/>
          <w:sz w:val="28"/>
          <w:szCs w:val="28"/>
        </w:rPr>
        <w:t xml:space="preserve"> </w:t>
      </w:r>
      <w:r w:rsidR="00A739C1">
        <w:rPr>
          <w:rFonts w:ascii="Times New Roman" w:hAnsi="Times New Roman"/>
          <w:bCs/>
          <w:sz w:val="28"/>
          <w:szCs w:val="28"/>
        </w:rPr>
        <w:t>багатому розмаїттю</w:t>
      </w:r>
      <w:r w:rsidR="00A739C1" w:rsidRPr="00A739C1">
        <w:rPr>
          <w:rFonts w:ascii="Times New Roman" w:hAnsi="Times New Roman"/>
          <w:bCs/>
          <w:sz w:val="28"/>
          <w:szCs w:val="28"/>
        </w:rPr>
        <w:t xml:space="preserve"> варіантних відповідностей </w:t>
      </w:r>
      <w:r w:rsidR="00A739C1">
        <w:rPr>
          <w:rFonts w:ascii="Times New Roman" w:hAnsi="Times New Roman"/>
          <w:bCs/>
          <w:sz w:val="28"/>
          <w:szCs w:val="28"/>
        </w:rPr>
        <w:t xml:space="preserve">існують </w:t>
      </w:r>
      <w:r w:rsidR="00A739C1" w:rsidRPr="00A739C1">
        <w:rPr>
          <w:rFonts w:ascii="Times New Roman" w:hAnsi="Times New Roman"/>
          <w:bCs/>
          <w:sz w:val="28"/>
          <w:szCs w:val="28"/>
        </w:rPr>
        <w:t>індивідуальн</w:t>
      </w:r>
      <w:r w:rsidR="00A739C1">
        <w:rPr>
          <w:rFonts w:ascii="Times New Roman" w:hAnsi="Times New Roman"/>
          <w:bCs/>
          <w:sz w:val="28"/>
          <w:szCs w:val="28"/>
        </w:rPr>
        <w:t>і</w:t>
      </w:r>
      <w:r w:rsidR="00A739C1" w:rsidRPr="00A739C1">
        <w:rPr>
          <w:rFonts w:ascii="Times New Roman" w:hAnsi="Times New Roman"/>
          <w:bCs/>
          <w:sz w:val="28"/>
          <w:szCs w:val="28"/>
        </w:rPr>
        <w:t xml:space="preserve"> перекладацьк</w:t>
      </w:r>
      <w:r w:rsidR="00A739C1">
        <w:rPr>
          <w:rFonts w:ascii="Times New Roman" w:hAnsi="Times New Roman"/>
          <w:bCs/>
          <w:sz w:val="28"/>
          <w:szCs w:val="28"/>
        </w:rPr>
        <w:t xml:space="preserve">і </w:t>
      </w:r>
      <w:r w:rsidR="00A739C1" w:rsidRPr="00A739C1">
        <w:rPr>
          <w:rFonts w:ascii="Times New Roman" w:hAnsi="Times New Roman"/>
          <w:bCs/>
          <w:sz w:val="28"/>
          <w:szCs w:val="28"/>
        </w:rPr>
        <w:t>стилі</w:t>
      </w:r>
      <w:r w:rsidR="00A739C1">
        <w:rPr>
          <w:rFonts w:ascii="Times New Roman" w:hAnsi="Times New Roman"/>
          <w:bCs/>
          <w:sz w:val="28"/>
          <w:szCs w:val="28"/>
        </w:rPr>
        <w:t>, котрі дають свободу</w:t>
      </w:r>
      <w:r w:rsidR="00A739C1" w:rsidRPr="00A739C1">
        <w:rPr>
          <w:rFonts w:ascii="Times New Roman" w:hAnsi="Times New Roman"/>
          <w:bCs/>
          <w:sz w:val="28"/>
          <w:szCs w:val="28"/>
        </w:rPr>
        <w:t xml:space="preserve"> перекладачеві творчо реалізувати </w:t>
      </w:r>
      <w:r w:rsidR="00A739C1">
        <w:rPr>
          <w:rFonts w:ascii="Times New Roman" w:hAnsi="Times New Roman"/>
          <w:bCs/>
          <w:sz w:val="28"/>
          <w:szCs w:val="28"/>
        </w:rPr>
        <w:t xml:space="preserve">відтворення оригіналу. </w:t>
      </w:r>
      <w:r w:rsidR="009660B6">
        <w:rPr>
          <w:rFonts w:ascii="Times New Roman" w:hAnsi="Times New Roman"/>
          <w:bCs/>
          <w:sz w:val="28"/>
          <w:szCs w:val="28"/>
        </w:rPr>
        <w:t xml:space="preserve">Може </w:t>
      </w:r>
      <w:r w:rsidR="009425EB">
        <w:rPr>
          <w:rFonts w:ascii="Times New Roman" w:hAnsi="Times New Roman"/>
          <w:bCs/>
          <w:sz w:val="28"/>
          <w:szCs w:val="28"/>
        </w:rPr>
        <w:t>здаватися, що множинність варіантних</w:t>
      </w:r>
      <w:r w:rsidR="009660B6">
        <w:rPr>
          <w:rFonts w:ascii="Times New Roman" w:hAnsi="Times New Roman"/>
          <w:bCs/>
          <w:sz w:val="28"/>
          <w:szCs w:val="28"/>
        </w:rPr>
        <w:t xml:space="preserve"> відповідників властива здебільшого текстам художнього стилю і не може бути властивою тексту науково-технічного спрямування, однак це не є так: навіть він має певний</w:t>
      </w:r>
      <w:r w:rsidR="009660B6" w:rsidRPr="009660B6">
        <w:rPr>
          <w:rFonts w:ascii="Times New Roman" w:hAnsi="Times New Roman"/>
          <w:bCs/>
          <w:sz w:val="28"/>
          <w:szCs w:val="28"/>
        </w:rPr>
        <w:t xml:space="preserve"> ресурс лексики, </w:t>
      </w:r>
      <w:r w:rsidR="009660B6">
        <w:rPr>
          <w:rFonts w:ascii="Times New Roman" w:hAnsi="Times New Roman"/>
          <w:bCs/>
          <w:sz w:val="28"/>
          <w:szCs w:val="28"/>
        </w:rPr>
        <w:t>що</w:t>
      </w:r>
      <w:r w:rsidR="009660B6" w:rsidRPr="009660B6">
        <w:rPr>
          <w:rFonts w:ascii="Times New Roman" w:hAnsi="Times New Roman"/>
          <w:bCs/>
          <w:sz w:val="28"/>
          <w:szCs w:val="28"/>
        </w:rPr>
        <w:t xml:space="preserve"> </w:t>
      </w:r>
      <w:r w:rsidR="009660B6">
        <w:rPr>
          <w:rFonts w:ascii="Times New Roman" w:hAnsi="Times New Roman"/>
          <w:bCs/>
          <w:sz w:val="28"/>
          <w:szCs w:val="28"/>
        </w:rPr>
        <w:t>відтворюється</w:t>
      </w:r>
      <w:r w:rsidR="009660B6" w:rsidRPr="009660B6">
        <w:rPr>
          <w:rFonts w:ascii="Times New Roman" w:hAnsi="Times New Roman"/>
          <w:bCs/>
          <w:sz w:val="28"/>
          <w:szCs w:val="28"/>
        </w:rPr>
        <w:t xml:space="preserve"> за допомогою </w:t>
      </w:r>
      <w:r w:rsidR="009660B6">
        <w:rPr>
          <w:rFonts w:ascii="Times New Roman" w:hAnsi="Times New Roman"/>
          <w:bCs/>
          <w:sz w:val="28"/>
          <w:szCs w:val="28"/>
        </w:rPr>
        <w:t xml:space="preserve">словникових відповідностей. До прикладу, </w:t>
      </w:r>
      <w:r w:rsidR="00F25C21">
        <w:rPr>
          <w:rFonts w:ascii="Times New Roman" w:hAnsi="Times New Roman"/>
          <w:bCs/>
          <w:sz w:val="28"/>
          <w:szCs w:val="28"/>
        </w:rPr>
        <w:t xml:space="preserve">такі </w:t>
      </w:r>
      <w:r w:rsidR="00664911">
        <w:rPr>
          <w:rFonts w:ascii="Times New Roman" w:hAnsi="Times New Roman"/>
          <w:bCs/>
          <w:sz w:val="28"/>
          <w:szCs w:val="28"/>
        </w:rPr>
        <w:t>слова</w:t>
      </w:r>
      <w:r w:rsidR="00F25C21">
        <w:rPr>
          <w:rFonts w:ascii="Times New Roman" w:hAnsi="Times New Roman"/>
          <w:bCs/>
          <w:sz w:val="28"/>
          <w:szCs w:val="28"/>
        </w:rPr>
        <w:t xml:space="preserve"> як</w:t>
      </w:r>
      <w:r w:rsidR="00664911">
        <w:rPr>
          <w:rFonts w:ascii="Times New Roman" w:hAnsi="Times New Roman"/>
          <w:bCs/>
          <w:sz w:val="28"/>
          <w:szCs w:val="28"/>
        </w:rPr>
        <w:t xml:space="preserve"> «існувати», «мати місце», «бути», «зустрічатися» </w:t>
      </w:r>
      <w:r w:rsidR="00F25C21">
        <w:rPr>
          <w:rFonts w:ascii="Times New Roman" w:hAnsi="Times New Roman"/>
          <w:bCs/>
          <w:sz w:val="28"/>
          <w:szCs w:val="28"/>
        </w:rPr>
        <w:t>формують</w:t>
      </w:r>
      <w:r w:rsidR="00F25C21" w:rsidRPr="00F25C21">
        <w:rPr>
          <w:rFonts w:ascii="Times New Roman" w:hAnsi="Times New Roman"/>
          <w:bCs/>
          <w:sz w:val="28"/>
          <w:szCs w:val="28"/>
        </w:rPr>
        <w:t xml:space="preserve"> базу синонімічного варіювання, </w:t>
      </w:r>
      <w:r w:rsidR="00F25C21">
        <w:rPr>
          <w:rFonts w:ascii="Times New Roman" w:hAnsi="Times New Roman"/>
          <w:bCs/>
          <w:sz w:val="28"/>
          <w:szCs w:val="28"/>
        </w:rPr>
        <w:t xml:space="preserve">беручи за основу яку фахівець </w:t>
      </w:r>
      <w:r w:rsidR="00F25C21" w:rsidRPr="00F25C21">
        <w:rPr>
          <w:rFonts w:ascii="Times New Roman" w:hAnsi="Times New Roman"/>
          <w:bCs/>
          <w:sz w:val="28"/>
          <w:szCs w:val="28"/>
        </w:rPr>
        <w:t xml:space="preserve">створює </w:t>
      </w:r>
      <w:r w:rsidR="00F25C21">
        <w:rPr>
          <w:rFonts w:ascii="Times New Roman" w:hAnsi="Times New Roman"/>
          <w:bCs/>
          <w:sz w:val="28"/>
          <w:szCs w:val="28"/>
        </w:rPr>
        <w:t>свій унікальний переклад,</w:t>
      </w:r>
      <w:r w:rsidR="00F25C21" w:rsidRPr="00F25C21">
        <w:rPr>
          <w:rFonts w:ascii="Times New Roman" w:hAnsi="Times New Roman"/>
          <w:bCs/>
          <w:sz w:val="28"/>
          <w:szCs w:val="28"/>
        </w:rPr>
        <w:t xml:space="preserve"> </w:t>
      </w:r>
      <w:r w:rsidR="00F25C21">
        <w:rPr>
          <w:rFonts w:ascii="Times New Roman" w:hAnsi="Times New Roman"/>
          <w:bCs/>
          <w:sz w:val="28"/>
          <w:szCs w:val="28"/>
        </w:rPr>
        <w:t>лише трохи</w:t>
      </w:r>
      <w:r w:rsidR="00F25C21" w:rsidRPr="00F25C21">
        <w:rPr>
          <w:rFonts w:ascii="Times New Roman" w:hAnsi="Times New Roman"/>
          <w:bCs/>
          <w:sz w:val="28"/>
          <w:szCs w:val="28"/>
        </w:rPr>
        <w:t xml:space="preserve"> </w:t>
      </w:r>
      <w:r w:rsidR="00F25C21">
        <w:rPr>
          <w:rFonts w:ascii="Times New Roman" w:hAnsi="Times New Roman"/>
          <w:bCs/>
          <w:sz w:val="28"/>
          <w:szCs w:val="28"/>
        </w:rPr>
        <w:t xml:space="preserve">формально </w:t>
      </w:r>
      <w:r w:rsidR="00F25C21" w:rsidRPr="00F25C21">
        <w:rPr>
          <w:rFonts w:ascii="Times New Roman" w:hAnsi="Times New Roman"/>
          <w:bCs/>
          <w:sz w:val="28"/>
          <w:szCs w:val="28"/>
        </w:rPr>
        <w:t>відмінн</w:t>
      </w:r>
      <w:r w:rsidR="00F25C21">
        <w:rPr>
          <w:rFonts w:ascii="Times New Roman" w:hAnsi="Times New Roman"/>
          <w:bCs/>
          <w:sz w:val="28"/>
          <w:szCs w:val="28"/>
        </w:rPr>
        <w:t xml:space="preserve">ий </w:t>
      </w:r>
      <w:r w:rsidR="00F25C21" w:rsidRPr="00F25C21">
        <w:rPr>
          <w:rFonts w:ascii="Times New Roman" w:hAnsi="Times New Roman"/>
          <w:bCs/>
          <w:sz w:val="28"/>
          <w:szCs w:val="28"/>
        </w:rPr>
        <w:t xml:space="preserve">від </w:t>
      </w:r>
      <w:r w:rsidR="00F25C21">
        <w:rPr>
          <w:rFonts w:ascii="Times New Roman" w:hAnsi="Times New Roman"/>
          <w:bCs/>
          <w:sz w:val="28"/>
          <w:szCs w:val="28"/>
        </w:rPr>
        <w:t xml:space="preserve">перекладів інших фахівців, однак не менш адекватний та еквівалентний. </w:t>
      </w:r>
    </w:p>
    <w:p w14:paraId="71A0D5CB" w14:textId="44AF3CE6" w:rsidR="00B74623" w:rsidRDefault="00B20A7A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Знання </w:t>
      </w:r>
      <w:r w:rsidR="007808AD">
        <w:rPr>
          <w:rFonts w:ascii="Times New Roman" w:hAnsi="Times New Roman"/>
          <w:bCs/>
          <w:sz w:val="28"/>
          <w:szCs w:val="28"/>
        </w:rPr>
        <w:t xml:space="preserve">тонкощів роботи зі </w:t>
      </w:r>
      <w:r>
        <w:rPr>
          <w:rFonts w:ascii="Times New Roman" w:hAnsi="Times New Roman"/>
          <w:bCs/>
          <w:sz w:val="28"/>
          <w:szCs w:val="28"/>
        </w:rPr>
        <w:t>словникови</w:t>
      </w:r>
      <w:r w:rsidR="007808AD">
        <w:rPr>
          <w:rFonts w:ascii="Times New Roman" w:hAnsi="Times New Roman"/>
          <w:bCs/>
          <w:sz w:val="28"/>
          <w:szCs w:val="28"/>
        </w:rPr>
        <w:t>ми</w:t>
      </w:r>
      <w:r>
        <w:rPr>
          <w:rFonts w:ascii="Times New Roman" w:hAnsi="Times New Roman"/>
          <w:bCs/>
          <w:sz w:val="28"/>
          <w:szCs w:val="28"/>
        </w:rPr>
        <w:t xml:space="preserve"> відповідник</w:t>
      </w:r>
      <w:r w:rsidR="007808AD">
        <w:rPr>
          <w:rFonts w:ascii="Times New Roman" w:hAnsi="Times New Roman"/>
          <w:bCs/>
          <w:sz w:val="28"/>
          <w:szCs w:val="28"/>
        </w:rPr>
        <w:t>ами</w:t>
      </w:r>
      <w:r>
        <w:rPr>
          <w:rFonts w:ascii="Times New Roman" w:hAnsi="Times New Roman"/>
          <w:bCs/>
          <w:sz w:val="28"/>
          <w:szCs w:val="28"/>
        </w:rPr>
        <w:t xml:space="preserve"> є важливим та потрібним, однак не завжди достатнім для досягнення адекватності, адже н</w:t>
      </w:r>
      <w:r w:rsidR="0052463A">
        <w:rPr>
          <w:rFonts w:ascii="Times New Roman" w:hAnsi="Times New Roman"/>
          <w:bCs/>
          <w:sz w:val="28"/>
          <w:szCs w:val="28"/>
        </w:rPr>
        <w:t xml:space="preserve">ерідко </w:t>
      </w:r>
      <w:r w:rsidR="0052463A" w:rsidRPr="009373FE">
        <w:rPr>
          <w:rFonts w:ascii="Times New Roman" w:hAnsi="Times New Roman"/>
          <w:bCs/>
          <w:sz w:val="28"/>
          <w:szCs w:val="28"/>
        </w:rPr>
        <w:t xml:space="preserve">контекст </w:t>
      </w:r>
      <w:r w:rsidR="0052463A">
        <w:rPr>
          <w:rFonts w:ascii="Times New Roman" w:hAnsi="Times New Roman"/>
          <w:bCs/>
          <w:sz w:val="28"/>
          <w:szCs w:val="28"/>
        </w:rPr>
        <w:t xml:space="preserve">зумовлює потребу у </w:t>
      </w:r>
      <w:r w:rsidR="0052463A" w:rsidRPr="009373FE">
        <w:rPr>
          <w:rFonts w:ascii="Times New Roman" w:hAnsi="Times New Roman"/>
          <w:bCs/>
          <w:sz w:val="28"/>
          <w:szCs w:val="28"/>
        </w:rPr>
        <w:t>відхиленн</w:t>
      </w:r>
      <w:r w:rsidR="0052463A">
        <w:rPr>
          <w:rFonts w:ascii="Times New Roman" w:hAnsi="Times New Roman"/>
          <w:bCs/>
          <w:sz w:val="28"/>
          <w:szCs w:val="28"/>
        </w:rPr>
        <w:t>і</w:t>
      </w:r>
      <w:r w:rsidR="0052463A" w:rsidRPr="009373FE">
        <w:rPr>
          <w:rFonts w:ascii="Times New Roman" w:hAnsi="Times New Roman"/>
          <w:bCs/>
          <w:sz w:val="28"/>
          <w:szCs w:val="28"/>
        </w:rPr>
        <w:t xml:space="preserve"> від </w:t>
      </w:r>
      <w:r>
        <w:rPr>
          <w:rFonts w:ascii="Times New Roman" w:hAnsi="Times New Roman"/>
          <w:bCs/>
          <w:sz w:val="28"/>
          <w:szCs w:val="28"/>
        </w:rPr>
        <w:t xml:space="preserve">лексикографічних джерел. </w:t>
      </w:r>
      <w:r w:rsidR="00015CB8">
        <w:rPr>
          <w:rFonts w:ascii="Times New Roman" w:hAnsi="Times New Roman"/>
          <w:bCs/>
          <w:sz w:val="28"/>
          <w:szCs w:val="28"/>
        </w:rPr>
        <w:t>Все розмаїт</w:t>
      </w:r>
      <w:r w:rsidR="009B2094">
        <w:rPr>
          <w:rFonts w:ascii="Times New Roman" w:hAnsi="Times New Roman"/>
          <w:bCs/>
          <w:sz w:val="28"/>
          <w:szCs w:val="28"/>
        </w:rPr>
        <w:t>т</w:t>
      </w:r>
      <w:r w:rsidR="00015CB8">
        <w:rPr>
          <w:rFonts w:ascii="Times New Roman" w:hAnsi="Times New Roman"/>
          <w:bCs/>
          <w:sz w:val="28"/>
          <w:szCs w:val="28"/>
        </w:rPr>
        <w:t xml:space="preserve">я контекстів та відтінків значень слів майже неможливо </w:t>
      </w:r>
      <w:r w:rsidR="000B2B93">
        <w:rPr>
          <w:rFonts w:ascii="Times New Roman" w:hAnsi="Times New Roman"/>
          <w:bCs/>
          <w:sz w:val="28"/>
          <w:szCs w:val="28"/>
        </w:rPr>
        <w:t xml:space="preserve">зафіксувати у словниках; у цьому випадку перекладач стикається з труднощами пошуків того самого значення слова, яке не зафіксоване у словнику, однак є доречним та логічним у контексті.  </w:t>
      </w:r>
      <w:r w:rsidR="00B74623">
        <w:rPr>
          <w:rFonts w:ascii="Times New Roman" w:hAnsi="Times New Roman"/>
          <w:bCs/>
          <w:sz w:val="28"/>
          <w:szCs w:val="28"/>
        </w:rPr>
        <w:t xml:space="preserve">Саме у таких випадках застосовується </w:t>
      </w:r>
      <w:r w:rsidR="00B74623">
        <w:rPr>
          <w:rFonts w:ascii="Times New Roman" w:hAnsi="Times New Roman"/>
          <w:bCs/>
          <w:sz w:val="28"/>
          <w:szCs w:val="28"/>
        </w:rPr>
        <w:lastRenderedPageBreak/>
        <w:t xml:space="preserve">контекстуальна заміна. </w:t>
      </w:r>
      <w:r w:rsidR="00B74623" w:rsidRPr="00B74623">
        <w:rPr>
          <w:rFonts w:ascii="Times New Roman" w:hAnsi="Times New Roman"/>
          <w:bCs/>
          <w:sz w:val="28"/>
          <w:szCs w:val="28"/>
        </w:rPr>
        <w:t>Контекстуальна замін</w:t>
      </w:r>
      <w:r w:rsidR="00B74623">
        <w:rPr>
          <w:rFonts w:ascii="Times New Roman" w:hAnsi="Times New Roman"/>
          <w:bCs/>
          <w:sz w:val="28"/>
          <w:szCs w:val="28"/>
        </w:rPr>
        <w:t xml:space="preserve">а </w:t>
      </w:r>
      <w:r w:rsidR="00B74623">
        <w:rPr>
          <w:rFonts w:ascii="Times New Roman" w:hAnsi="Times New Roman" w:cs="Times New Roman"/>
          <w:bCs/>
          <w:sz w:val="28"/>
          <w:szCs w:val="28"/>
        </w:rPr>
        <w:t>—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це лексична трансформація, </w:t>
      </w:r>
      <w:r w:rsidR="00B74623">
        <w:rPr>
          <w:rFonts w:ascii="Times New Roman" w:hAnsi="Times New Roman"/>
          <w:bCs/>
          <w:sz w:val="28"/>
          <w:szCs w:val="28"/>
        </w:rPr>
        <w:t>до якої перекладач вдається в процесі перекладу тоді,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коли для</w:t>
      </w:r>
      <w:r w:rsidR="00B74623">
        <w:rPr>
          <w:rFonts w:ascii="Times New Roman" w:hAnsi="Times New Roman"/>
          <w:bCs/>
          <w:sz w:val="28"/>
          <w:szCs w:val="28"/>
        </w:rPr>
        <w:t xml:space="preserve"> певного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слова </w:t>
      </w:r>
      <w:r w:rsidR="00B74623">
        <w:rPr>
          <w:rFonts w:ascii="Times New Roman" w:hAnsi="Times New Roman"/>
          <w:bCs/>
          <w:sz w:val="28"/>
          <w:szCs w:val="28"/>
        </w:rPr>
        <w:t>чи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словосполучення існу</w:t>
      </w:r>
      <w:r w:rsidR="00B74623">
        <w:rPr>
          <w:rFonts w:ascii="Times New Roman" w:hAnsi="Times New Roman"/>
          <w:bCs/>
          <w:sz w:val="28"/>
          <w:szCs w:val="28"/>
        </w:rPr>
        <w:t xml:space="preserve">ють еквіваленти та </w:t>
      </w:r>
      <w:r w:rsidR="00B74623" w:rsidRPr="00B74623">
        <w:rPr>
          <w:rFonts w:ascii="Times New Roman" w:hAnsi="Times New Roman"/>
          <w:bCs/>
          <w:sz w:val="28"/>
          <w:szCs w:val="28"/>
        </w:rPr>
        <w:t>словников</w:t>
      </w:r>
      <w:r w:rsidR="00B74623">
        <w:rPr>
          <w:rFonts w:ascii="Times New Roman" w:hAnsi="Times New Roman"/>
          <w:bCs/>
          <w:sz w:val="28"/>
          <w:szCs w:val="28"/>
        </w:rPr>
        <w:t>і відповідники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у </w:t>
      </w:r>
      <w:r w:rsidR="00B74623">
        <w:rPr>
          <w:rFonts w:ascii="Times New Roman" w:hAnsi="Times New Roman"/>
          <w:bCs/>
          <w:sz w:val="28"/>
          <w:szCs w:val="28"/>
        </w:rPr>
        <w:t>цільовій мові,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</w:t>
      </w:r>
      <w:r w:rsidR="00B74623">
        <w:rPr>
          <w:rFonts w:ascii="Times New Roman" w:hAnsi="Times New Roman"/>
          <w:bCs/>
          <w:sz w:val="28"/>
          <w:szCs w:val="28"/>
        </w:rPr>
        <w:t>але для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правильно</w:t>
      </w:r>
      <w:r w:rsidR="00B74623">
        <w:rPr>
          <w:rFonts w:ascii="Times New Roman" w:hAnsi="Times New Roman"/>
          <w:bCs/>
          <w:sz w:val="28"/>
          <w:szCs w:val="28"/>
        </w:rPr>
        <w:t xml:space="preserve">го відтворення певного слова, словосполучення чи </w:t>
      </w:r>
      <w:r w:rsidR="00B74623" w:rsidRPr="00B74623">
        <w:rPr>
          <w:rFonts w:ascii="Times New Roman" w:hAnsi="Times New Roman"/>
          <w:bCs/>
          <w:sz w:val="28"/>
          <w:szCs w:val="28"/>
        </w:rPr>
        <w:t>образ</w:t>
      </w:r>
      <w:r w:rsidR="00B74623">
        <w:rPr>
          <w:rFonts w:ascii="Times New Roman" w:hAnsi="Times New Roman"/>
          <w:bCs/>
          <w:sz w:val="28"/>
          <w:szCs w:val="28"/>
        </w:rPr>
        <w:t>у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, </w:t>
      </w:r>
      <w:r w:rsidR="00B74623">
        <w:rPr>
          <w:rFonts w:ascii="Times New Roman" w:hAnsi="Times New Roman"/>
          <w:bCs/>
          <w:sz w:val="28"/>
          <w:szCs w:val="28"/>
        </w:rPr>
        <w:t xml:space="preserve">він замінює їх  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відповідником, </w:t>
      </w:r>
      <w:r w:rsidR="00B74623">
        <w:rPr>
          <w:rFonts w:ascii="Times New Roman" w:hAnsi="Times New Roman"/>
          <w:bCs/>
          <w:sz w:val="28"/>
          <w:szCs w:val="28"/>
        </w:rPr>
        <w:t>більш доречним по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контексту, </w:t>
      </w:r>
      <w:r w:rsidR="00B74623">
        <w:rPr>
          <w:rFonts w:ascii="Times New Roman" w:hAnsi="Times New Roman"/>
          <w:bCs/>
          <w:sz w:val="28"/>
          <w:szCs w:val="28"/>
        </w:rPr>
        <w:t>не порушуючи</w:t>
      </w:r>
      <w:r w:rsidR="00B74623" w:rsidRPr="00B74623">
        <w:rPr>
          <w:rFonts w:ascii="Times New Roman" w:hAnsi="Times New Roman"/>
          <w:bCs/>
          <w:sz w:val="28"/>
          <w:szCs w:val="28"/>
        </w:rPr>
        <w:t xml:space="preserve"> мовних норм </w:t>
      </w:r>
      <w:r w:rsidR="00B74623">
        <w:rPr>
          <w:rFonts w:ascii="Times New Roman" w:hAnsi="Times New Roman"/>
          <w:bCs/>
          <w:sz w:val="28"/>
          <w:szCs w:val="28"/>
        </w:rPr>
        <w:t xml:space="preserve">цільової мови. </w:t>
      </w:r>
    </w:p>
    <w:p w14:paraId="022647A6" w14:textId="5829687D" w:rsidR="00F959DE" w:rsidRDefault="002B7A98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2B7A98">
        <w:rPr>
          <w:rFonts w:ascii="Times New Roman" w:hAnsi="Times New Roman"/>
          <w:bCs/>
          <w:sz w:val="28"/>
          <w:szCs w:val="28"/>
        </w:rPr>
        <w:t>Серед можливих варіантів контекстуальної заміни застосовується смислова диференціація, конкретизація, узагальнення (генералізація), негативація (антонімічний переклад)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[</w:t>
      </w:r>
      <w:r w:rsidR="003A3782">
        <w:rPr>
          <w:rFonts w:ascii="Times New Roman" w:hAnsi="Times New Roman"/>
          <w:bCs/>
          <w:sz w:val="28"/>
          <w:szCs w:val="28"/>
        </w:rPr>
        <w:t>7</w:t>
      </w:r>
      <w:r>
        <w:rPr>
          <w:rFonts w:ascii="Times New Roman" w:hAnsi="Times New Roman"/>
          <w:bCs/>
          <w:sz w:val="28"/>
          <w:szCs w:val="28"/>
        </w:rPr>
        <w:t>;</w:t>
      </w:r>
      <w:r w:rsidR="00190DC7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65</w:t>
      </w:r>
      <w:r>
        <w:rPr>
          <w:rFonts w:ascii="Times New Roman" w:hAnsi="Times New Roman" w:cs="Times New Roman"/>
          <w:bCs/>
          <w:sz w:val="28"/>
          <w:szCs w:val="28"/>
        </w:rPr>
        <w:t>]</w:t>
      </w:r>
      <w:r w:rsidR="00877087">
        <w:rPr>
          <w:rFonts w:ascii="Times New Roman" w:hAnsi="Times New Roman"/>
          <w:bCs/>
          <w:sz w:val="28"/>
          <w:szCs w:val="28"/>
        </w:rPr>
        <w:t xml:space="preserve">. </w:t>
      </w:r>
    </w:p>
    <w:p w14:paraId="7657C8B7" w14:textId="77777777" w:rsidR="00607289" w:rsidRDefault="00877087" w:rsidP="009169E1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Смислова диференціація </w:t>
      </w:r>
      <w:r>
        <w:rPr>
          <w:rFonts w:ascii="Times New Roman" w:hAnsi="Times New Roman" w:cs="Times New Roman"/>
          <w:bCs/>
          <w:sz w:val="28"/>
          <w:szCs w:val="28"/>
        </w:rPr>
        <w:t>—</w:t>
      </w:r>
      <w:r w:rsidRPr="008D3A2B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це такий</w:t>
      </w:r>
      <w:r w:rsidRPr="008D3A2B">
        <w:rPr>
          <w:rFonts w:ascii="Times New Roman" w:hAnsi="Times New Roman"/>
          <w:noProof/>
          <w:sz w:val="28"/>
          <w:szCs w:val="28"/>
        </w:rPr>
        <w:t xml:space="preserve"> вид контекстуальної заміни, коли </w:t>
      </w:r>
      <w:r w:rsidR="00210538">
        <w:rPr>
          <w:rFonts w:ascii="Times New Roman" w:hAnsi="Times New Roman"/>
          <w:noProof/>
          <w:sz w:val="28"/>
          <w:szCs w:val="28"/>
        </w:rPr>
        <w:t>у перекладі застосовується</w:t>
      </w:r>
      <w:r w:rsidRPr="0002657F">
        <w:rPr>
          <w:rFonts w:ascii="Times New Roman" w:hAnsi="Times New Roman"/>
          <w:noProof/>
          <w:color w:val="FFFFFF"/>
          <w:sz w:val="28"/>
          <w:szCs w:val="28"/>
        </w:rPr>
        <w:t>і</w:t>
      </w:r>
      <w:r w:rsidR="00210538">
        <w:rPr>
          <w:rFonts w:ascii="Times New Roman" w:hAnsi="Times New Roman"/>
          <w:noProof/>
          <w:sz w:val="28"/>
          <w:szCs w:val="28"/>
        </w:rPr>
        <w:t xml:space="preserve">лексема, </w:t>
      </w:r>
      <w:r w:rsidRPr="008D3A2B">
        <w:rPr>
          <w:rFonts w:ascii="Times New Roman" w:hAnsi="Times New Roman"/>
          <w:noProof/>
          <w:sz w:val="28"/>
          <w:szCs w:val="28"/>
        </w:rPr>
        <w:t>значення яко</w:t>
      </w:r>
      <w:r w:rsidR="00210538">
        <w:rPr>
          <w:rFonts w:ascii="Times New Roman" w:hAnsi="Times New Roman"/>
          <w:noProof/>
          <w:sz w:val="28"/>
          <w:szCs w:val="28"/>
        </w:rPr>
        <w:t>ї</w:t>
      </w:r>
      <w:r w:rsidRPr="008D3A2B">
        <w:rPr>
          <w:rFonts w:ascii="Times New Roman" w:hAnsi="Times New Roman"/>
          <w:noProof/>
          <w:sz w:val="28"/>
          <w:szCs w:val="28"/>
        </w:rPr>
        <w:t xml:space="preserve"> </w:t>
      </w:r>
      <w:r w:rsidR="007B212A">
        <w:rPr>
          <w:rFonts w:ascii="Times New Roman" w:hAnsi="Times New Roman"/>
          <w:noProof/>
          <w:sz w:val="28"/>
          <w:szCs w:val="28"/>
        </w:rPr>
        <w:t>становить</w:t>
      </w:r>
      <w:r w:rsidRPr="008D3A2B">
        <w:rPr>
          <w:rFonts w:ascii="Times New Roman" w:hAnsi="Times New Roman"/>
          <w:noProof/>
          <w:sz w:val="28"/>
          <w:szCs w:val="28"/>
        </w:rPr>
        <w:t xml:space="preserve"> логічни</w:t>
      </w:r>
      <w:r w:rsidR="007B212A">
        <w:rPr>
          <w:rFonts w:ascii="Times New Roman" w:hAnsi="Times New Roman"/>
          <w:noProof/>
          <w:sz w:val="28"/>
          <w:szCs w:val="28"/>
        </w:rPr>
        <w:t>й</w:t>
      </w:r>
      <w:r w:rsidRPr="008D3A2B">
        <w:rPr>
          <w:rFonts w:ascii="Times New Roman" w:hAnsi="Times New Roman"/>
          <w:noProof/>
          <w:sz w:val="28"/>
          <w:szCs w:val="28"/>
        </w:rPr>
        <w:t xml:space="preserve"> розвит</w:t>
      </w:r>
      <w:r w:rsidR="007B212A">
        <w:rPr>
          <w:rFonts w:ascii="Times New Roman" w:hAnsi="Times New Roman"/>
          <w:noProof/>
          <w:sz w:val="28"/>
          <w:szCs w:val="28"/>
        </w:rPr>
        <w:t>ок</w:t>
      </w:r>
      <w:r w:rsidRPr="008D3A2B">
        <w:rPr>
          <w:rFonts w:ascii="Times New Roman" w:hAnsi="Times New Roman"/>
          <w:noProof/>
          <w:sz w:val="28"/>
          <w:szCs w:val="28"/>
        </w:rPr>
        <w:t xml:space="preserve"> значення </w:t>
      </w:r>
      <w:r w:rsidR="007B212A">
        <w:rPr>
          <w:rFonts w:ascii="Times New Roman" w:hAnsi="Times New Roman"/>
          <w:noProof/>
          <w:sz w:val="28"/>
          <w:szCs w:val="28"/>
        </w:rPr>
        <w:t>лексеми,</w:t>
      </w:r>
      <w:r w:rsidRPr="008D3A2B">
        <w:rPr>
          <w:rFonts w:ascii="Times New Roman" w:hAnsi="Times New Roman"/>
          <w:noProof/>
          <w:sz w:val="28"/>
          <w:szCs w:val="28"/>
        </w:rPr>
        <w:t xml:space="preserve"> як</w:t>
      </w:r>
      <w:r w:rsidR="007B212A">
        <w:rPr>
          <w:rFonts w:ascii="Times New Roman" w:hAnsi="Times New Roman"/>
          <w:noProof/>
          <w:sz w:val="28"/>
          <w:szCs w:val="28"/>
        </w:rPr>
        <w:t>а</w:t>
      </w:r>
      <w:r w:rsidRPr="008D3A2B">
        <w:rPr>
          <w:rFonts w:ascii="Times New Roman" w:hAnsi="Times New Roman"/>
          <w:noProof/>
          <w:sz w:val="28"/>
          <w:szCs w:val="28"/>
        </w:rPr>
        <w:t xml:space="preserve"> перекладається.</w:t>
      </w:r>
      <w:r w:rsidR="00DD5694">
        <w:rPr>
          <w:rFonts w:ascii="Times New Roman" w:hAnsi="Times New Roman"/>
          <w:noProof/>
          <w:sz w:val="28"/>
          <w:szCs w:val="28"/>
        </w:rPr>
        <w:t xml:space="preserve"> Наприклад</w:t>
      </w:r>
      <w:r w:rsidR="00607289">
        <w:rPr>
          <w:rFonts w:ascii="Times New Roman" w:hAnsi="Times New Roman"/>
          <w:noProof/>
          <w:sz w:val="28"/>
          <w:szCs w:val="28"/>
        </w:rPr>
        <w:t xml:space="preserve">: </w:t>
      </w:r>
    </w:p>
    <w:p w14:paraId="61F7D3CA" w14:textId="37C40746" w:rsidR="00DD5694" w:rsidRDefault="00DD5694" w:rsidP="009169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«</w:t>
      </w:r>
      <w:r w:rsidRPr="00DD5694">
        <w:rPr>
          <w:rFonts w:ascii="Times New Roman" w:hAnsi="Times New Roman"/>
          <w:sz w:val="28"/>
          <w:szCs w:val="28"/>
          <w:lang w:val="en-US"/>
        </w:rPr>
        <w:t>We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saw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at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a</w:t>
      </w:r>
      <w:r w:rsidRPr="00DD5694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DD5694">
        <w:rPr>
          <w:rFonts w:ascii="Times New Roman" w:hAnsi="Times New Roman"/>
          <w:i/>
          <w:iCs/>
          <w:sz w:val="28"/>
          <w:szCs w:val="28"/>
          <w:lang w:val="en-US"/>
        </w:rPr>
        <w:t>good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time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that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a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little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child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was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lost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and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helped</w:t>
      </w:r>
      <w:r w:rsidRPr="00DD5694">
        <w:rPr>
          <w:rFonts w:ascii="Times New Roman" w:hAnsi="Times New Roman"/>
          <w:sz w:val="28"/>
          <w:szCs w:val="28"/>
        </w:rPr>
        <w:t xml:space="preserve"> </w:t>
      </w:r>
      <w:r w:rsidRPr="00DD5694">
        <w:rPr>
          <w:rFonts w:ascii="Times New Roman" w:hAnsi="Times New Roman"/>
          <w:sz w:val="28"/>
          <w:szCs w:val="28"/>
          <w:lang w:val="en-US"/>
        </w:rPr>
        <w:t>him</w:t>
      </w:r>
      <w:r>
        <w:rPr>
          <w:rFonts w:ascii="Times New Roman" w:hAnsi="Times New Roman"/>
          <w:sz w:val="28"/>
          <w:szCs w:val="28"/>
        </w:rPr>
        <w:t xml:space="preserve">». </w:t>
      </w:r>
    </w:p>
    <w:p w14:paraId="69921968" w14:textId="56DF07A3" w:rsidR="00607289" w:rsidRDefault="00607289" w:rsidP="009169E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«Ми </w:t>
      </w:r>
      <w:r w:rsidRPr="00607289">
        <w:rPr>
          <w:rFonts w:ascii="Times New Roman" w:hAnsi="Times New Roman"/>
          <w:i/>
          <w:iCs/>
          <w:sz w:val="28"/>
          <w:szCs w:val="28"/>
        </w:rPr>
        <w:t>вчасно</w:t>
      </w:r>
      <w:r>
        <w:rPr>
          <w:rFonts w:ascii="Times New Roman" w:hAnsi="Times New Roman"/>
          <w:sz w:val="28"/>
          <w:szCs w:val="28"/>
        </w:rPr>
        <w:t xml:space="preserve"> помітили маленьку дитину, що загубилася та допомогли їй». </w:t>
      </w:r>
    </w:p>
    <w:p w14:paraId="399FB07F" w14:textId="4CED0F0B" w:rsidR="001336A1" w:rsidRDefault="00933DE1" w:rsidP="009169E1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проілюстрованому випадку прикметник «</w:t>
      </w:r>
      <w:r>
        <w:rPr>
          <w:rFonts w:ascii="Times New Roman" w:hAnsi="Times New Roman"/>
          <w:sz w:val="28"/>
          <w:szCs w:val="28"/>
          <w:lang w:val="en-US"/>
        </w:rPr>
        <w:t>good</w:t>
      </w:r>
      <w:r>
        <w:rPr>
          <w:rFonts w:ascii="Times New Roman" w:hAnsi="Times New Roman"/>
          <w:sz w:val="28"/>
          <w:szCs w:val="28"/>
        </w:rPr>
        <w:t>» з оцінною лексемою було відтворено прислівником «вчасно», тобто застосовано у перекладі смисловий розвиток.</w:t>
      </w:r>
      <w:r w:rsidR="001336A1">
        <w:rPr>
          <w:rFonts w:ascii="Times New Roman" w:hAnsi="Times New Roman"/>
          <w:sz w:val="28"/>
          <w:szCs w:val="28"/>
        </w:rPr>
        <w:t xml:space="preserve"> </w:t>
      </w:r>
      <w:r w:rsidR="001336A1">
        <w:rPr>
          <w:rFonts w:ascii="Times New Roman" w:hAnsi="Times New Roman"/>
          <w:noProof/>
          <w:sz w:val="28"/>
          <w:szCs w:val="28"/>
        </w:rPr>
        <w:t>Застосовувати таку контекстуальну заміну варто дуже</w:t>
      </w:r>
      <w:r w:rsidR="001336A1" w:rsidRPr="0002657F">
        <w:rPr>
          <w:rFonts w:ascii="Times New Roman" w:hAnsi="Times New Roman"/>
          <w:noProof/>
          <w:color w:val="FFFFFF"/>
          <w:sz w:val="28"/>
          <w:szCs w:val="28"/>
        </w:rPr>
        <w:t>і</w:t>
      </w:r>
      <w:r w:rsidR="001336A1">
        <w:rPr>
          <w:rFonts w:ascii="Times New Roman" w:hAnsi="Times New Roman"/>
          <w:noProof/>
          <w:sz w:val="28"/>
          <w:szCs w:val="28"/>
        </w:rPr>
        <w:t xml:space="preserve">обережно та лише там, </w:t>
      </w:r>
      <w:r w:rsidR="001336A1" w:rsidRPr="008D3A2B">
        <w:rPr>
          <w:rFonts w:ascii="Times New Roman" w:hAnsi="Times New Roman"/>
          <w:noProof/>
          <w:sz w:val="28"/>
          <w:szCs w:val="28"/>
        </w:rPr>
        <w:t xml:space="preserve">де це </w:t>
      </w:r>
      <w:r w:rsidR="001336A1">
        <w:rPr>
          <w:rFonts w:ascii="Times New Roman" w:hAnsi="Times New Roman"/>
          <w:noProof/>
          <w:sz w:val="28"/>
          <w:szCs w:val="28"/>
        </w:rPr>
        <w:t xml:space="preserve">справді </w:t>
      </w:r>
      <w:r w:rsidR="001336A1" w:rsidRPr="008D3A2B">
        <w:rPr>
          <w:rFonts w:ascii="Times New Roman" w:hAnsi="Times New Roman"/>
          <w:noProof/>
          <w:sz w:val="28"/>
          <w:szCs w:val="28"/>
        </w:rPr>
        <w:t>доцільно</w:t>
      </w:r>
      <w:r w:rsidR="001336A1">
        <w:rPr>
          <w:rFonts w:ascii="Times New Roman" w:hAnsi="Times New Roman"/>
          <w:noProof/>
          <w:sz w:val="28"/>
          <w:szCs w:val="28"/>
        </w:rPr>
        <w:t xml:space="preserve">, інакше може статися </w:t>
      </w:r>
      <w:r w:rsidR="001336A1" w:rsidRPr="008D3A2B">
        <w:rPr>
          <w:rFonts w:ascii="Times New Roman" w:hAnsi="Times New Roman"/>
          <w:noProof/>
          <w:sz w:val="28"/>
          <w:szCs w:val="28"/>
        </w:rPr>
        <w:t>викривлення змісту оригінал</w:t>
      </w:r>
      <w:r w:rsidR="001336A1">
        <w:rPr>
          <w:rFonts w:ascii="Times New Roman" w:hAnsi="Times New Roman"/>
          <w:noProof/>
          <w:sz w:val="28"/>
          <w:szCs w:val="28"/>
        </w:rPr>
        <w:t>ьного тексту</w:t>
      </w:r>
      <w:r w:rsidR="00B90457">
        <w:rPr>
          <w:rFonts w:ascii="Times New Roman" w:hAnsi="Times New Roman"/>
          <w:noProof/>
          <w:sz w:val="28"/>
          <w:szCs w:val="28"/>
        </w:rPr>
        <w:t>.</w:t>
      </w:r>
    </w:p>
    <w:p w14:paraId="5AB21DA1" w14:textId="6879AAE2" w:rsidR="00817743" w:rsidRPr="007A19D5" w:rsidRDefault="00B90457" w:rsidP="009169E1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</w:pPr>
      <w:r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>Антонімічний переклад</w:t>
      </w:r>
      <w:r w:rsidR="00CB0BC5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є</w:t>
      </w:r>
      <w:r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замін</w:t>
      </w:r>
      <w:r w:rsidR="00CB0BC5">
        <w:rPr>
          <w:rFonts w:ascii="Times New Roman" w:hAnsi="Times New Roman"/>
          <w:noProof/>
          <w:color w:val="000000" w:themeColor="text1"/>
          <w:sz w:val="28"/>
          <w:szCs w:val="28"/>
        </w:rPr>
        <w:t>ою</w:t>
      </w:r>
      <w:r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форми слова </w:t>
      </w:r>
      <w:r w:rsidR="00CB0BC5">
        <w:rPr>
          <w:rFonts w:ascii="Times New Roman" w:hAnsi="Times New Roman"/>
          <w:noProof/>
          <w:color w:val="000000" w:themeColor="text1"/>
          <w:sz w:val="28"/>
          <w:szCs w:val="28"/>
        </w:rPr>
        <w:t>або</w:t>
      </w:r>
      <w:r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словосполучення на протилежну; при цьому зміст залишається незмінним</w:t>
      </w:r>
      <w:r w:rsidR="00A73FF1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чи дуже 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подібним. </w:t>
      </w:r>
      <w:r w:rsidR="00A73FF1">
        <w:rPr>
          <w:rFonts w:ascii="Times New Roman" w:hAnsi="Times New Roman"/>
          <w:noProof/>
          <w:color w:val="000000" w:themeColor="text1"/>
          <w:sz w:val="28"/>
          <w:szCs w:val="28"/>
        </w:rPr>
        <w:t>Також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цей прийом </w:t>
      </w:r>
      <w:r w:rsidR="00A73FF1">
        <w:rPr>
          <w:rFonts w:ascii="Times New Roman" w:hAnsi="Times New Roman"/>
          <w:noProof/>
          <w:color w:val="000000" w:themeColor="text1"/>
          <w:sz w:val="28"/>
          <w:szCs w:val="28"/>
        </w:rPr>
        <w:t>отримав іншу назву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«формальн</w:t>
      </w:r>
      <w:r w:rsidR="0045027C">
        <w:rPr>
          <w:rFonts w:ascii="Times New Roman" w:hAnsi="Times New Roman"/>
          <w:noProof/>
          <w:color w:val="000000" w:themeColor="text1"/>
          <w:sz w:val="28"/>
          <w:szCs w:val="28"/>
        </w:rPr>
        <w:t>а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негативаці</w:t>
      </w:r>
      <w:r w:rsidR="0045027C">
        <w:rPr>
          <w:rFonts w:ascii="Times New Roman" w:hAnsi="Times New Roman"/>
          <w:noProof/>
          <w:color w:val="000000" w:themeColor="text1"/>
          <w:sz w:val="28"/>
          <w:szCs w:val="28"/>
        </w:rPr>
        <w:t>я</w:t>
      </w:r>
      <w:r w:rsidR="00027D63">
        <w:rPr>
          <w:rFonts w:ascii="Times New Roman" w:hAnsi="Times New Roman"/>
          <w:noProof/>
          <w:color w:val="000000" w:themeColor="text1"/>
          <w:sz w:val="28"/>
          <w:szCs w:val="28"/>
        </w:rPr>
        <w:t>»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, </w:t>
      </w:r>
      <w:r w:rsidR="00FA129B">
        <w:rPr>
          <w:rFonts w:ascii="Times New Roman" w:hAnsi="Times New Roman"/>
          <w:noProof/>
          <w:color w:val="000000" w:themeColor="text1"/>
          <w:sz w:val="28"/>
          <w:szCs w:val="28"/>
        </w:rPr>
        <w:t>домінуючою</w:t>
      </w:r>
      <w:r w:rsidR="003B12D5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в якій</w:t>
      </w:r>
      <w:r w:rsidR="00FA129B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є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зміна форми слова </w:t>
      </w:r>
      <w:r w:rsidR="00FA129B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чи 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словосполучення і не </w:t>
      </w:r>
      <w:r w:rsidR="0058688A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мається на увазі 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>антонімічніст</w:t>
      </w:r>
      <w:r w:rsidR="0058688A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ь в її стандартному значенні, 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</w:t>
      </w:r>
      <w:r w:rsidR="0058688A">
        <w:rPr>
          <w:rFonts w:ascii="Times New Roman" w:hAnsi="Times New Roman"/>
          <w:noProof/>
          <w:color w:val="000000" w:themeColor="text1"/>
          <w:sz w:val="28"/>
          <w:szCs w:val="28"/>
        </w:rPr>
        <w:t>коли вона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</w:t>
      </w:r>
      <w:r w:rsidR="006C37F1">
        <w:rPr>
          <w:rFonts w:ascii="Times New Roman" w:hAnsi="Times New Roman"/>
          <w:noProof/>
          <w:color w:val="000000" w:themeColor="text1"/>
          <w:sz w:val="28"/>
          <w:szCs w:val="28"/>
        </w:rPr>
        <w:t>полягає у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</w:t>
      </w:r>
      <w:r w:rsidR="006C37F1">
        <w:rPr>
          <w:rFonts w:ascii="Times New Roman" w:hAnsi="Times New Roman"/>
          <w:noProof/>
          <w:color w:val="000000" w:themeColor="text1"/>
          <w:sz w:val="28"/>
          <w:szCs w:val="28"/>
        </w:rPr>
        <w:t>змінюванні</w:t>
      </w:r>
      <w:r w:rsidR="00817743" w:rsidRPr="001A44FF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змісту на протилежний</w:t>
      </w:r>
      <w:r w:rsidR="004D60B0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: </w:t>
      </w:r>
      <w:r w:rsidR="00113C24" w:rsidRPr="00085EEC">
        <w:rPr>
          <w:rFonts w:ascii="Times New Roman" w:hAnsi="Times New Roman"/>
          <w:i/>
          <w:iCs/>
          <w:noProof/>
          <w:color w:val="000000" w:themeColor="text1"/>
          <w:sz w:val="28"/>
          <w:szCs w:val="28"/>
          <w:lang w:val="en-US"/>
        </w:rPr>
        <w:t>avoidable</w:t>
      </w:r>
      <w:r w:rsidR="00113C24" w:rsidRPr="0089140B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 </w:t>
      </w:r>
      <w:r w:rsidR="00113C24" w:rsidRPr="00085EEC">
        <w:rPr>
          <w:rFonts w:ascii="Times New Roman" w:hAnsi="Times New Roman" w:cs="Times New Roman"/>
          <w:i/>
          <w:iCs/>
          <w:noProof/>
          <w:color w:val="000000" w:themeColor="text1"/>
          <w:sz w:val="28"/>
          <w:szCs w:val="28"/>
          <w:lang w:val="en-US"/>
        </w:rPr>
        <w:t>⸻</w:t>
      </w:r>
      <w:r w:rsidR="007A19D5" w:rsidRPr="0089140B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 </w:t>
      </w:r>
      <w:r w:rsidR="007A19D5" w:rsidRPr="00085EEC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неминучий, </w:t>
      </w:r>
      <w:r w:rsidR="007A19D5" w:rsidRPr="00085EEC">
        <w:rPr>
          <w:rFonts w:ascii="Times New Roman" w:hAnsi="Times New Roman"/>
          <w:i/>
          <w:iCs/>
          <w:noProof/>
          <w:color w:val="000000" w:themeColor="text1"/>
          <w:sz w:val="28"/>
          <w:szCs w:val="28"/>
          <w:lang w:val="en-US"/>
        </w:rPr>
        <w:t>to</w:t>
      </w:r>
      <w:r w:rsidR="007A19D5" w:rsidRPr="0089140B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 </w:t>
      </w:r>
      <w:r w:rsidR="007A19D5" w:rsidRPr="00085EEC">
        <w:rPr>
          <w:rFonts w:ascii="Times New Roman" w:hAnsi="Times New Roman"/>
          <w:i/>
          <w:iCs/>
          <w:noProof/>
          <w:color w:val="000000" w:themeColor="text1"/>
          <w:sz w:val="28"/>
          <w:szCs w:val="28"/>
          <w:lang w:val="en-US"/>
        </w:rPr>
        <w:t>hate</w:t>
      </w:r>
      <w:r w:rsidR="007A19D5" w:rsidRPr="0089140B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 </w:t>
      </w:r>
      <w:r w:rsidR="007A19D5" w:rsidRPr="00085EEC">
        <w:rPr>
          <w:rFonts w:ascii="Times New Roman" w:hAnsi="Times New Roman" w:cs="Times New Roman"/>
          <w:i/>
          <w:iCs/>
          <w:noProof/>
          <w:color w:val="000000" w:themeColor="text1"/>
          <w:sz w:val="28"/>
          <w:szCs w:val="28"/>
          <w:lang w:val="en-US"/>
        </w:rPr>
        <w:t>⸻</w:t>
      </w:r>
      <w:r w:rsidR="007A19D5" w:rsidRPr="0089140B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 </w:t>
      </w:r>
      <w:r w:rsidR="007A19D5" w:rsidRPr="00085EEC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>недолюблювати.</w:t>
      </w:r>
      <w:r w:rsidR="007A19D5">
        <w:rPr>
          <w:rFonts w:ascii="Times New Roman" w:hAnsi="Times New Roman"/>
          <w:i/>
          <w:iCs/>
          <w:noProof/>
          <w:color w:val="000000" w:themeColor="text1"/>
          <w:sz w:val="28"/>
          <w:szCs w:val="28"/>
        </w:rPr>
        <w:t xml:space="preserve"> </w:t>
      </w:r>
    </w:p>
    <w:p w14:paraId="629925FA" w14:textId="489C7D89" w:rsidR="00B90457" w:rsidRPr="00521361" w:rsidRDefault="00F85887" w:rsidP="009169E1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color w:val="000000" w:themeColor="text1"/>
          <w:sz w:val="28"/>
          <w:szCs w:val="28"/>
        </w:rPr>
      </w:pPr>
      <w:r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Далі визначимо поняття конкретизації. Конкретизація </w:t>
      </w:r>
      <w:r>
        <w:rPr>
          <w:rFonts w:ascii="Times New Roman" w:hAnsi="Times New Roman" w:cs="Times New Roman"/>
          <w:noProof/>
          <w:color w:val="000000" w:themeColor="text1"/>
          <w:sz w:val="28"/>
          <w:szCs w:val="28"/>
        </w:rPr>
        <w:t>—</w:t>
      </w:r>
      <w:r w:rsidR="00143107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це така контекстуальна заміна,  що полягає у заміні лексеми ширшої семантики у оригінал</w:t>
      </w:r>
      <w:r w:rsidR="00027D63">
        <w:rPr>
          <w:rFonts w:ascii="Times New Roman" w:hAnsi="Times New Roman"/>
          <w:noProof/>
          <w:color w:val="000000" w:themeColor="text1"/>
          <w:sz w:val="28"/>
          <w:szCs w:val="28"/>
        </w:rPr>
        <w:t>і</w:t>
      </w:r>
      <w:r w:rsidR="00143107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 лексемою вужчої у перекладі</w:t>
      </w:r>
      <w:r w:rsidR="00027D63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. Результати нашого дослідження </w:t>
      </w:r>
      <w:r w:rsidR="00027D63">
        <w:rPr>
          <w:rFonts w:ascii="Times New Roman" w:hAnsi="Times New Roman"/>
          <w:noProof/>
          <w:color w:val="000000" w:themeColor="text1"/>
          <w:sz w:val="28"/>
          <w:szCs w:val="28"/>
        </w:rPr>
        <w:lastRenderedPageBreak/>
        <w:t xml:space="preserve">показали, що цей прийом є нечасто застосовуваним під час відтворення оцінної лексики, значно частіше зустрічається антонімічний переклад. </w:t>
      </w:r>
      <w:r w:rsidR="0016351A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Протилежним до конкретизації є прийом генералізації, суть якого полягає </w:t>
      </w:r>
      <w:r w:rsidR="00521361">
        <w:rPr>
          <w:rFonts w:ascii="Times New Roman" w:hAnsi="Times New Roman"/>
          <w:noProof/>
          <w:color w:val="000000" w:themeColor="text1"/>
          <w:sz w:val="28"/>
          <w:szCs w:val="28"/>
        </w:rPr>
        <w:t xml:space="preserve">у заміні слова конкретної семи на слово із загальним значенням. </w:t>
      </w:r>
    </w:p>
    <w:p w14:paraId="76B7FC6E" w14:textId="1D6C61FC" w:rsidR="00502958" w:rsidRDefault="006E76D8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Мовознавці розрізняють два види контекстуальних значень</w:t>
      </w:r>
      <w:r w:rsidR="00CD60BA">
        <w:rPr>
          <w:rFonts w:ascii="Times New Roman" w:hAnsi="Times New Roman"/>
          <w:bCs/>
          <w:sz w:val="28"/>
          <w:szCs w:val="28"/>
        </w:rPr>
        <w:t xml:space="preserve"> слова</w:t>
      </w:r>
      <w:r>
        <w:rPr>
          <w:rFonts w:ascii="Times New Roman" w:hAnsi="Times New Roman"/>
          <w:bCs/>
          <w:sz w:val="28"/>
          <w:szCs w:val="28"/>
        </w:rPr>
        <w:t xml:space="preserve">: те, яке повторюється (а з часом </w:t>
      </w:r>
      <w:r w:rsidR="00CD60BA">
        <w:rPr>
          <w:rFonts w:ascii="Times New Roman" w:hAnsi="Times New Roman"/>
          <w:bCs/>
          <w:sz w:val="28"/>
          <w:szCs w:val="28"/>
        </w:rPr>
        <w:t xml:space="preserve">це слово </w:t>
      </w:r>
      <w:r>
        <w:rPr>
          <w:rFonts w:ascii="Times New Roman" w:hAnsi="Times New Roman"/>
          <w:bCs/>
          <w:sz w:val="28"/>
          <w:szCs w:val="28"/>
        </w:rPr>
        <w:t xml:space="preserve">переходить у категорію варіантивного відповідника та фіксується у словниках), або ж одиничне, яке як з’явилось, так і зникає, що особливо характерно для художньої літератури. </w:t>
      </w:r>
      <w:r w:rsidR="009C29F8">
        <w:rPr>
          <w:rFonts w:ascii="Times New Roman" w:hAnsi="Times New Roman"/>
          <w:bCs/>
          <w:sz w:val="28"/>
          <w:szCs w:val="28"/>
        </w:rPr>
        <w:t>Так</w:t>
      </w:r>
      <w:r w:rsidR="00CD60BA">
        <w:rPr>
          <w:rFonts w:ascii="Times New Roman" w:hAnsi="Times New Roman"/>
          <w:bCs/>
          <w:sz w:val="28"/>
          <w:szCs w:val="28"/>
        </w:rPr>
        <w:t>им шляхом</w:t>
      </w:r>
      <w:r w:rsidR="009C29F8">
        <w:rPr>
          <w:rFonts w:ascii="Times New Roman" w:hAnsi="Times New Roman"/>
          <w:bCs/>
          <w:sz w:val="28"/>
          <w:szCs w:val="28"/>
        </w:rPr>
        <w:t xml:space="preserve"> у мові і з’являється </w:t>
      </w:r>
      <w:r w:rsidR="00D232AC">
        <w:rPr>
          <w:rFonts w:ascii="Times New Roman" w:hAnsi="Times New Roman"/>
          <w:bCs/>
          <w:sz w:val="28"/>
          <w:szCs w:val="28"/>
        </w:rPr>
        <w:t xml:space="preserve">та сама </w:t>
      </w:r>
      <w:r w:rsidR="009C29F8">
        <w:rPr>
          <w:rFonts w:ascii="Times New Roman" w:hAnsi="Times New Roman"/>
          <w:bCs/>
          <w:sz w:val="28"/>
          <w:szCs w:val="28"/>
        </w:rPr>
        <w:t xml:space="preserve">багатозначність слів. Як правило, контекстуальне значення слова береться не десь зовні, а саме з прихованого, потенційно закладеного значення, котре випливає зі смислової структури лексеми. </w:t>
      </w:r>
    </w:p>
    <w:p w14:paraId="137A70F6" w14:textId="7327A13D" w:rsidR="008A4094" w:rsidRPr="00446AF3" w:rsidRDefault="0016199C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Існує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загальний контекст</w:t>
      </w:r>
      <w:r>
        <w:rPr>
          <w:rFonts w:ascii="Times New Roman" w:hAnsi="Times New Roman"/>
          <w:bCs/>
          <w:sz w:val="28"/>
          <w:szCs w:val="28"/>
        </w:rPr>
        <w:t xml:space="preserve"> і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вузький</w:t>
      </w:r>
      <w:r w:rsidR="00913122">
        <w:rPr>
          <w:rFonts w:ascii="Times New Roman" w:hAnsi="Times New Roman"/>
          <w:bCs/>
          <w:sz w:val="28"/>
          <w:szCs w:val="28"/>
        </w:rPr>
        <w:t xml:space="preserve">. 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Під </w:t>
      </w:r>
      <w:r w:rsidR="001C0FCB">
        <w:rPr>
          <w:rFonts w:ascii="Times New Roman" w:hAnsi="Times New Roman"/>
          <w:bCs/>
          <w:sz w:val="28"/>
          <w:szCs w:val="28"/>
        </w:rPr>
        <w:t>першим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</w:t>
      </w:r>
      <w:r w:rsidR="001C0FCB">
        <w:rPr>
          <w:rFonts w:ascii="Times New Roman" w:hAnsi="Times New Roman"/>
          <w:bCs/>
          <w:sz w:val="28"/>
          <w:szCs w:val="28"/>
        </w:rPr>
        <w:t>мають на увазі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зміст </w:t>
      </w:r>
      <w:r w:rsidR="00277700">
        <w:rPr>
          <w:rFonts w:ascii="Times New Roman" w:hAnsi="Times New Roman"/>
          <w:bCs/>
          <w:sz w:val="28"/>
          <w:szCs w:val="28"/>
        </w:rPr>
        <w:t>певного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речення та тексту</w:t>
      </w:r>
      <w:r w:rsidR="00AC1052">
        <w:rPr>
          <w:rFonts w:ascii="Times New Roman" w:hAnsi="Times New Roman"/>
          <w:bCs/>
          <w:sz w:val="28"/>
          <w:szCs w:val="28"/>
        </w:rPr>
        <w:t xml:space="preserve"> в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загал</w:t>
      </w:r>
      <w:r w:rsidR="00AC1052">
        <w:rPr>
          <w:rFonts w:ascii="Times New Roman" w:hAnsi="Times New Roman"/>
          <w:bCs/>
          <w:sz w:val="28"/>
          <w:szCs w:val="28"/>
        </w:rPr>
        <w:t>ьному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. Загальний контекст </w:t>
      </w:r>
      <w:r w:rsidR="008D6E9A">
        <w:rPr>
          <w:rFonts w:ascii="Times New Roman" w:hAnsi="Times New Roman"/>
          <w:bCs/>
          <w:sz w:val="28"/>
          <w:szCs w:val="28"/>
        </w:rPr>
        <w:t>виконує функцію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фон</w:t>
      </w:r>
      <w:r w:rsidR="008D6E9A">
        <w:rPr>
          <w:rFonts w:ascii="Times New Roman" w:hAnsi="Times New Roman"/>
          <w:bCs/>
          <w:sz w:val="28"/>
          <w:szCs w:val="28"/>
        </w:rPr>
        <w:t xml:space="preserve">у, </w:t>
      </w:r>
      <w:r w:rsidR="0062546C">
        <w:rPr>
          <w:rFonts w:ascii="Times New Roman" w:hAnsi="Times New Roman"/>
          <w:bCs/>
          <w:sz w:val="28"/>
          <w:szCs w:val="28"/>
        </w:rPr>
        <w:t>який допомагає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визнач</w:t>
      </w:r>
      <w:r w:rsidR="0062546C">
        <w:rPr>
          <w:rFonts w:ascii="Times New Roman" w:hAnsi="Times New Roman"/>
          <w:bCs/>
          <w:sz w:val="28"/>
          <w:szCs w:val="28"/>
        </w:rPr>
        <w:t>ити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</w:t>
      </w:r>
      <w:r w:rsidR="0062546C">
        <w:rPr>
          <w:rFonts w:ascii="Times New Roman" w:hAnsi="Times New Roman"/>
          <w:bCs/>
          <w:sz w:val="28"/>
          <w:szCs w:val="28"/>
        </w:rPr>
        <w:t>чи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уточн</w:t>
      </w:r>
      <w:r w:rsidR="0062546C">
        <w:rPr>
          <w:rFonts w:ascii="Times New Roman" w:hAnsi="Times New Roman"/>
          <w:bCs/>
          <w:sz w:val="28"/>
          <w:szCs w:val="28"/>
        </w:rPr>
        <w:t>ити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</w:t>
      </w:r>
      <w:r w:rsidR="0062546C">
        <w:rPr>
          <w:rFonts w:ascii="Times New Roman" w:hAnsi="Times New Roman"/>
          <w:bCs/>
          <w:sz w:val="28"/>
          <w:szCs w:val="28"/>
        </w:rPr>
        <w:t xml:space="preserve">лексичне </w:t>
      </w:r>
      <w:r w:rsidR="00502958" w:rsidRPr="00502958">
        <w:rPr>
          <w:rFonts w:ascii="Times New Roman" w:hAnsi="Times New Roman"/>
          <w:bCs/>
          <w:sz w:val="28"/>
          <w:szCs w:val="28"/>
        </w:rPr>
        <w:t>значення кожно</w:t>
      </w:r>
      <w:r w:rsidR="0062546C">
        <w:rPr>
          <w:rFonts w:ascii="Times New Roman" w:hAnsi="Times New Roman"/>
          <w:bCs/>
          <w:sz w:val="28"/>
          <w:szCs w:val="28"/>
        </w:rPr>
        <w:t xml:space="preserve">ї лексеми </w:t>
      </w:r>
      <w:r w:rsidR="00502958">
        <w:rPr>
          <w:rFonts w:ascii="Times New Roman" w:hAnsi="Times New Roman" w:cs="Times New Roman"/>
          <w:bCs/>
          <w:sz w:val="28"/>
          <w:szCs w:val="28"/>
        </w:rPr>
        <w:t>[</w:t>
      </w:r>
      <w:r w:rsidR="004E013D">
        <w:rPr>
          <w:rFonts w:ascii="Times New Roman" w:hAnsi="Times New Roman"/>
          <w:bCs/>
          <w:sz w:val="28"/>
          <w:szCs w:val="28"/>
        </w:rPr>
        <w:t>1</w:t>
      </w:r>
      <w:r w:rsidR="003A3782">
        <w:rPr>
          <w:rFonts w:ascii="Times New Roman" w:hAnsi="Times New Roman"/>
          <w:bCs/>
          <w:sz w:val="28"/>
          <w:szCs w:val="28"/>
        </w:rPr>
        <w:t>1</w:t>
      </w:r>
      <w:r w:rsidR="00502958">
        <w:rPr>
          <w:rFonts w:ascii="Times New Roman" w:hAnsi="Times New Roman"/>
          <w:bCs/>
          <w:sz w:val="28"/>
          <w:szCs w:val="28"/>
        </w:rPr>
        <w:t>;</w:t>
      </w:r>
      <w:r w:rsidR="00190DC7">
        <w:rPr>
          <w:rFonts w:ascii="Times New Roman" w:hAnsi="Times New Roman"/>
          <w:bCs/>
          <w:sz w:val="28"/>
          <w:szCs w:val="28"/>
        </w:rPr>
        <w:t xml:space="preserve"> </w:t>
      </w:r>
      <w:r w:rsidR="00502958">
        <w:rPr>
          <w:rFonts w:ascii="Times New Roman" w:hAnsi="Times New Roman"/>
          <w:bCs/>
          <w:sz w:val="28"/>
          <w:szCs w:val="28"/>
        </w:rPr>
        <w:t>167</w:t>
      </w:r>
      <w:r w:rsidR="00502958">
        <w:rPr>
          <w:rFonts w:ascii="Times New Roman" w:hAnsi="Times New Roman" w:cs="Times New Roman"/>
          <w:bCs/>
          <w:sz w:val="28"/>
          <w:szCs w:val="28"/>
        </w:rPr>
        <w:t>]</w:t>
      </w:r>
      <w:r w:rsidR="00502958">
        <w:rPr>
          <w:rFonts w:ascii="Times New Roman" w:hAnsi="Times New Roman"/>
          <w:bCs/>
          <w:sz w:val="28"/>
          <w:szCs w:val="28"/>
        </w:rPr>
        <w:t xml:space="preserve">. </w:t>
      </w:r>
      <w:r w:rsidR="00502958" w:rsidRPr="00502958">
        <w:rPr>
          <w:rFonts w:ascii="Times New Roman" w:hAnsi="Times New Roman"/>
          <w:bCs/>
          <w:sz w:val="28"/>
          <w:szCs w:val="28"/>
        </w:rPr>
        <w:t>Під більш вузьким контекстом розуміють лексичне значення слів, пов’язаних в реченні з деяким словом, які уточнюють його значення</w:t>
      </w:r>
      <w:r w:rsidR="00502958">
        <w:rPr>
          <w:rFonts w:ascii="Times New Roman" w:hAnsi="Times New Roman"/>
          <w:bCs/>
          <w:sz w:val="28"/>
          <w:szCs w:val="28"/>
        </w:rPr>
        <w:t xml:space="preserve"> </w:t>
      </w:r>
      <w:r w:rsidR="00502958">
        <w:rPr>
          <w:rFonts w:ascii="Times New Roman" w:hAnsi="Times New Roman" w:cs="Times New Roman"/>
          <w:bCs/>
          <w:sz w:val="28"/>
          <w:szCs w:val="28"/>
        </w:rPr>
        <w:t>[</w:t>
      </w:r>
      <w:r w:rsidR="004E013D">
        <w:rPr>
          <w:rFonts w:ascii="Times New Roman" w:hAnsi="Times New Roman"/>
          <w:bCs/>
          <w:sz w:val="28"/>
          <w:szCs w:val="28"/>
        </w:rPr>
        <w:t>1</w:t>
      </w:r>
      <w:r w:rsidR="003A3782">
        <w:rPr>
          <w:rFonts w:ascii="Times New Roman" w:hAnsi="Times New Roman"/>
          <w:bCs/>
          <w:sz w:val="28"/>
          <w:szCs w:val="28"/>
        </w:rPr>
        <w:t>1</w:t>
      </w:r>
      <w:r w:rsidR="00502958">
        <w:rPr>
          <w:rFonts w:ascii="Times New Roman" w:hAnsi="Times New Roman"/>
          <w:bCs/>
          <w:sz w:val="28"/>
          <w:szCs w:val="28"/>
        </w:rPr>
        <w:t>;</w:t>
      </w:r>
      <w:r w:rsidR="004E013D">
        <w:rPr>
          <w:rFonts w:ascii="Times New Roman" w:hAnsi="Times New Roman"/>
          <w:bCs/>
          <w:sz w:val="28"/>
          <w:szCs w:val="28"/>
        </w:rPr>
        <w:t xml:space="preserve"> </w:t>
      </w:r>
      <w:r w:rsidR="00502958">
        <w:rPr>
          <w:rFonts w:ascii="Times New Roman" w:hAnsi="Times New Roman"/>
          <w:bCs/>
          <w:sz w:val="28"/>
          <w:szCs w:val="28"/>
        </w:rPr>
        <w:t>167</w:t>
      </w:r>
      <w:r w:rsidR="00502958">
        <w:rPr>
          <w:rFonts w:ascii="Times New Roman" w:hAnsi="Times New Roman" w:cs="Times New Roman"/>
          <w:bCs/>
          <w:sz w:val="28"/>
          <w:szCs w:val="28"/>
        </w:rPr>
        <w:t>]</w:t>
      </w:r>
      <w:r w:rsidR="00502958">
        <w:rPr>
          <w:rFonts w:ascii="Times New Roman" w:hAnsi="Times New Roman"/>
          <w:bCs/>
          <w:sz w:val="28"/>
          <w:szCs w:val="28"/>
        </w:rPr>
        <w:t xml:space="preserve">. Особливо це стосується </w:t>
      </w:r>
      <w:r w:rsidR="00502958" w:rsidRPr="00502958">
        <w:rPr>
          <w:rFonts w:ascii="Times New Roman" w:hAnsi="Times New Roman"/>
          <w:bCs/>
          <w:sz w:val="28"/>
          <w:szCs w:val="28"/>
        </w:rPr>
        <w:t>прикметника</w:t>
      </w:r>
      <w:r w:rsidR="00502958">
        <w:rPr>
          <w:rFonts w:ascii="Times New Roman" w:hAnsi="Times New Roman"/>
          <w:bCs/>
          <w:sz w:val="28"/>
          <w:szCs w:val="28"/>
        </w:rPr>
        <w:t>, при відтворенні якого над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важливо </w:t>
      </w:r>
      <w:r w:rsidR="00502958">
        <w:rPr>
          <w:rFonts w:ascii="Times New Roman" w:hAnsi="Times New Roman"/>
          <w:bCs/>
          <w:sz w:val="28"/>
          <w:szCs w:val="28"/>
        </w:rPr>
        <w:t>брати до уваги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лексичне значення іменника, з яким </w:t>
      </w:r>
      <w:r w:rsidR="00BF6158">
        <w:rPr>
          <w:rFonts w:ascii="Times New Roman" w:hAnsi="Times New Roman"/>
          <w:bCs/>
          <w:sz w:val="28"/>
          <w:szCs w:val="28"/>
        </w:rPr>
        <w:t>нерідко прикметник є семантично</w:t>
      </w:r>
      <w:r w:rsidR="00502958" w:rsidRPr="00502958">
        <w:rPr>
          <w:rFonts w:ascii="Times New Roman" w:hAnsi="Times New Roman"/>
          <w:bCs/>
          <w:sz w:val="28"/>
          <w:szCs w:val="28"/>
        </w:rPr>
        <w:t xml:space="preserve"> пов'язани</w:t>
      </w:r>
      <w:r w:rsidR="00BF6158">
        <w:rPr>
          <w:rFonts w:ascii="Times New Roman" w:hAnsi="Times New Roman"/>
          <w:bCs/>
          <w:sz w:val="28"/>
          <w:szCs w:val="28"/>
        </w:rPr>
        <w:t xml:space="preserve">м. </w:t>
      </w:r>
      <w:r w:rsidR="00502958">
        <w:rPr>
          <w:rFonts w:ascii="Times New Roman" w:hAnsi="Times New Roman"/>
          <w:bCs/>
          <w:sz w:val="28"/>
          <w:szCs w:val="28"/>
        </w:rPr>
        <w:t xml:space="preserve"> У цьому випадку іменник виступає вузьким контекстом.</w:t>
      </w:r>
      <w:r w:rsidR="00FB22C6">
        <w:rPr>
          <w:rFonts w:ascii="Times New Roman" w:hAnsi="Times New Roman"/>
          <w:bCs/>
          <w:sz w:val="28"/>
          <w:szCs w:val="28"/>
        </w:rPr>
        <w:t xml:space="preserve"> Візьмемо, до прикладу, словосполучення </w:t>
      </w:r>
      <w:r w:rsidR="00FB22C6" w:rsidRPr="00486361">
        <w:rPr>
          <w:rFonts w:ascii="Times New Roman" w:hAnsi="Times New Roman"/>
          <w:bCs/>
          <w:i/>
          <w:iCs/>
          <w:sz w:val="28"/>
          <w:szCs w:val="28"/>
        </w:rPr>
        <w:t>«</w:t>
      </w:r>
      <w:r w:rsidR="00FB22C6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heavy</w:t>
      </w:r>
      <w:r w:rsidR="00FB22C6" w:rsidRPr="00486361">
        <w:rPr>
          <w:rFonts w:ascii="Times New Roman" w:hAnsi="Times New Roman"/>
          <w:bCs/>
          <w:i/>
          <w:iCs/>
          <w:sz w:val="28"/>
          <w:szCs w:val="28"/>
          <w:lang w:val="ru-RU"/>
        </w:rPr>
        <w:t xml:space="preserve"> </w:t>
      </w:r>
      <w:r w:rsidR="00FB22C6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traffic</w:t>
      </w:r>
      <w:r w:rsidR="00FB22C6" w:rsidRPr="00486361">
        <w:rPr>
          <w:rFonts w:ascii="Times New Roman" w:hAnsi="Times New Roman"/>
          <w:bCs/>
          <w:i/>
          <w:iCs/>
          <w:sz w:val="28"/>
          <w:szCs w:val="28"/>
        </w:rPr>
        <w:t>»</w:t>
      </w:r>
      <w:r w:rsidR="002014FA" w:rsidRPr="00486361">
        <w:rPr>
          <w:rFonts w:ascii="Times New Roman" w:hAnsi="Times New Roman"/>
          <w:bCs/>
          <w:i/>
          <w:iCs/>
          <w:sz w:val="28"/>
          <w:szCs w:val="28"/>
        </w:rPr>
        <w:t>,</w:t>
      </w:r>
      <w:r w:rsidR="002014FA">
        <w:rPr>
          <w:rFonts w:ascii="Times New Roman" w:hAnsi="Times New Roman"/>
          <w:bCs/>
          <w:sz w:val="28"/>
          <w:szCs w:val="28"/>
        </w:rPr>
        <w:t xml:space="preserve"> котре може бути перекладено як </w:t>
      </w:r>
      <w:r w:rsidR="002014FA" w:rsidRPr="00486361">
        <w:rPr>
          <w:rFonts w:ascii="Times New Roman" w:hAnsi="Times New Roman"/>
          <w:bCs/>
          <w:i/>
          <w:iCs/>
          <w:sz w:val="28"/>
          <w:szCs w:val="28"/>
        </w:rPr>
        <w:t>«інтенсивний рух».</w:t>
      </w:r>
      <w:r w:rsidR="00FB22C6">
        <w:rPr>
          <w:rFonts w:ascii="Times New Roman" w:hAnsi="Times New Roman"/>
          <w:bCs/>
          <w:sz w:val="28"/>
          <w:szCs w:val="28"/>
        </w:rPr>
        <w:t xml:space="preserve"> </w:t>
      </w:r>
      <w:r w:rsidR="00046A0F">
        <w:rPr>
          <w:rFonts w:ascii="Times New Roman" w:hAnsi="Times New Roman"/>
          <w:bCs/>
          <w:sz w:val="28"/>
          <w:szCs w:val="28"/>
        </w:rPr>
        <w:t xml:space="preserve">У словниках зафіксовані значення слова 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</w:rPr>
        <w:t>«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heavy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</w:rPr>
        <w:t>»</w:t>
      </w:r>
      <w:r w:rsidR="00046A0F">
        <w:rPr>
          <w:rFonts w:ascii="Times New Roman" w:hAnsi="Times New Roman"/>
          <w:bCs/>
          <w:sz w:val="28"/>
          <w:szCs w:val="28"/>
        </w:rPr>
        <w:t xml:space="preserve"> як 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</w:rPr>
        <w:t>«великий»,</w:t>
      </w:r>
      <w:r w:rsidR="00046A0F">
        <w:rPr>
          <w:rFonts w:ascii="Times New Roman" w:hAnsi="Times New Roman"/>
          <w:bCs/>
          <w:sz w:val="28"/>
          <w:szCs w:val="28"/>
        </w:rPr>
        <w:t xml:space="preserve"> 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</w:rPr>
        <w:t>«важкий», «затятий»,</w:t>
      </w:r>
      <w:r w:rsidR="00046A0F">
        <w:rPr>
          <w:rFonts w:ascii="Times New Roman" w:hAnsi="Times New Roman"/>
          <w:bCs/>
          <w:sz w:val="28"/>
          <w:szCs w:val="28"/>
        </w:rPr>
        <w:t xml:space="preserve"> однак з вузького контексту, а саме </w:t>
      </w:r>
      <w:r w:rsidR="00786696">
        <w:rPr>
          <w:rFonts w:ascii="Times New Roman" w:hAnsi="Times New Roman"/>
          <w:bCs/>
          <w:sz w:val="28"/>
          <w:szCs w:val="28"/>
        </w:rPr>
        <w:t xml:space="preserve">зі значення </w:t>
      </w:r>
      <w:r w:rsidR="00046A0F">
        <w:rPr>
          <w:rFonts w:ascii="Times New Roman" w:hAnsi="Times New Roman"/>
          <w:bCs/>
          <w:sz w:val="28"/>
          <w:szCs w:val="28"/>
        </w:rPr>
        <w:t xml:space="preserve">іменника 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</w:rPr>
        <w:t>«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traffic</w:t>
      </w:r>
      <w:r w:rsidR="00046A0F" w:rsidRPr="00486361">
        <w:rPr>
          <w:rFonts w:ascii="Times New Roman" w:hAnsi="Times New Roman"/>
          <w:bCs/>
          <w:i/>
          <w:iCs/>
          <w:sz w:val="28"/>
          <w:szCs w:val="28"/>
        </w:rPr>
        <w:t xml:space="preserve">», </w:t>
      </w:r>
      <w:r w:rsidR="00046A0F">
        <w:rPr>
          <w:rFonts w:ascii="Times New Roman" w:hAnsi="Times New Roman"/>
          <w:bCs/>
          <w:sz w:val="28"/>
          <w:szCs w:val="28"/>
        </w:rPr>
        <w:t xml:space="preserve">до якого він граматично та семантично прив’язаний, </w:t>
      </w:r>
      <w:r w:rsidR="002014FA">
        <w:rPr>
          <w:rFonts w:ascii="Times New Roman" w:hAnsi="Times New Roman"/>
          <w:bCs/>
          <w:sz w:val="28"/>
          <w:szCs w:val="28"/>
        </w:rPr>
        <w:t>ми розуміємо, що прикметник «інтенсивний» буде найбільш доречним.</w:t>
      </w:r>
      <w:r w:rsidR="00A06750">
        <w:rPr>
          <w:rFonts w:ascii="Times New Roman" w:hAnsi="Times New Roman"/>
          <w:bCs/>
          <w:sz w:val="28"/>
          <w:szCs w:val="28"/>
        </w:rPr>
        <w:t xml:space="preserve"> Зрівняємо зі словосполученням </w:t>
      </w:r>
      <w:r w:rsidR="00DC6969" w:rsidRPr="00486361">
        <w:rPr>
          <w:rFonts w:ascii="Times New Roman" w:hAnsi="Times New Roman"/>
          <w:bCs/>
          <w:i/>
          <w:iCs/>
          <w:sz w:val="28"/>
          <w:szCs w:val="28"/>
        </w:rPr>
        <w:t>«</w:t>
      </w:r>
      <w:r w:rsidR="00DC6969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heavy</w:t>
      </w:r>
      <w:r w:rsidR="00DC6969" w:rsidRPr="005B48F5">
        <w:rPr>
          <w:rFonts w:ascii="Times New Roman" w:hAnsi="Times New Roman"/>
          <w:bCs/>
          <w:i/>
          <w:iCs/>
          <w:sz w:val="28"/>
          <w:szCs w:val="28"/>
        </w:rPr>
        <w:t xml:space="preserve"> </w:t>
      </w:r>
      <w:r w:rsidR="00DC6969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smoker</w:t>
      </w:r>
      <w:r w:rsidR="00B24676" w:rsidRPr="00486361">
        <w:rPr>
          <w:rFonts w:ascii="Times New Roman" w:hAnsi="Times New Roman"/>
          <w:bCs/>
          <w:i/>
          <w:iCs/>
          <w:sz w:val="28"/>
          <w:szCs w:val="28"/>
        </w:rPr>
        <w:t xml:space="preserve">» </w:t>
      </w:r>
      <w:r w:rsidR="00B24676" w:rsidRPr="00486361">
        <w:rPr>
          <w:rFonts w:ascii="Times New Roman" w:hAnsi="Times New Roman" w:cs="Times New Roman"/>
          <w:bCs/>
          <w:i/>
          <w:iCs/>
          <w:sz w:val="28"/>
          <w:szCs w:val="28"/>
        </w:rPr>
        <w:t>—</w:t>
      </w:r>
      <w:r w:rsidR="00DC6969" w:rsidRPr="00486361">
        <w:rPr>
          <w:rFonts w:ascii="Times New Roman" w:hAnsi="Times New Roman"/>
          <w:bCs/>
          <w:i/>
          <w:iCs/>
          <w:sz w:val="28"/>
          <w:szCs w:val="28"/>
        </w:rPr>
        <w:t xml:space="preserve"> «затятий курець».</w:t>
      </w:r>
      <w:r w:rsidR="00DC6969">
        <w:rPr>
          <w:rFonts w:ascii="Times New Roman" w:hAnsi="Times New Roman"/>
          <w:bCs/>
          <w:sz w:val="28"/>
          <w:szCs w:val="28"/>
        </w:rPr>
        <w:t xml:space="preserve"> </w:t>
      </w:r>
      <w:r w:rsidR="003606DC">
        <w:rPr>
          <w:rFonts w:ascii="Times New Roman" w:hAnsi="Times New Roman"/>
          <w:bCs/>
          <w:sz w:val="28"/>
          <w:szCs w:val="28"/>
        </w:rPr>
        <w:t xml:space="preserve">Тут вже йдеться не про </w:t>
      </w:r>
      <w:r w:rsidR="00446AF3">
        <w:rPr>
          <w:rFonts w:ascii="Times New Roman" w:hAnsi="Times New Roman"/>
          <w:bCs/>
          <w:sz w:val="28"/>
          <w:szCs w:val="28"/>
        </w:rPr>
        <w:t xml:space="preserve">контекстуальну заміну, а про варіантний відповідник, адже за словником прикметник </w:t>
      </w:r>
      <w:r w:rsidR="00446AF3" w:rsidRPr="00486361">
        <w:rPr>
          <w:rFonts w:ascii="Times New Roman" w:hAnsi="Times New Roman"/>
          <w:bCs/>
          <w:i/>
          <w:iCs/>
          <w:sz w:val="28"/>
          <w:szCs w:val="28"/>
        </w:rPr>
        <w:t>«</w:t>
      </w:r>
      <w:r w:rsidR="00446AF3" w:rsidRPr="00486361">
        <w:rPr>
          <w:rFonts w:ascii="Times New Roman" w:hAnsi="Times New Roman"/>
          <w:bCs/>
          <w:i/>
          <w:iCs/>
          <w:sz w:val="28"/>
          <w:szCs w:val="28"/>
          <w:lang w:val="en-US"/>
        </w:rPr>
        <w:t>heavy</w:t>
      </w:r>
      <w:r w:rsidR="00446AF3" w:rsidRPr="00486361">
        <w:rPr>
          <w:rFonts w:ascii="Times New Roman" w:hAnsi="Times New Roman"/>
          <w:bCs/>
          <w:i/>
          <w:iCs/>
          <w:sz w:val="28"/>
          <w:szCs w:val="28"/>
        </w:rPr>
        <w:t>»</w:t>
      </w:r>
      <w:r w:rsidR="00446AF3">
        <w:rPr>
          <w:rFonts w:ascii="Times New Roman" w:hAnsi="Times New Roman"/>
          <w:bCs/>
          <w:sz w:val="28"/>
          <w:szCs w:val="28"/>
        </w:rPr>
        <w:t xml:space="preserve"> має декілька значень, і перекладач, враховуючи зміст речення та висловлювання, обрав </w:t>
      </w:r>
      <w:r w:rsidR="00446AF3">
        <w:rPr>
          <w:rFonts w:ascii="Times New Roman" w:hAnsi="Times New Roman"/>
          <w:bCs/>
          <w:sz w:val="28"/>
          <w:szCs w:val="28"/>
        </w:rPr>
        <w:lastRenderedPageBreak/>
        <w:t xml:space="preserve">найкращий. </w:t>
      </w:r>
      <w:r w:rsidR="00E9353C">
        <w:rPr>
          <w:rFonts w:ascii="Times New Roman" w:hAnsi="Times New Roman"/>
          <w:bCs/>
          <w:sz w:val="28"/>
          <w:szCs w:val="28"/>
        </w:rPr>
        <w:t>Важливо, що к</w:t>
      </w:r>
      <w:r w:rsidR="00E9353C" w:rsidRPr="00DA19BB">
        <w:rPr>
          <w:rFonts w:ascii="Times New Roman" w:hAnsi="Times New Roman"/>
          <w:bCs/>
          <w:sz w:val="28"/>
          <w:szCs w:val="28"/>
        </w:rPr>
        <w:t>онкретн</w:t>
      </w:r>
      <w:r w:rsidR="00E9353C">
        <w:rPr>
          <w:rFonts w:ascii="Times New Roman" w:hAnsi="Times New Roman"/>
          <w:bCs/>
          <w:sz w:val="28"/>
          <w:szCs w:val="28"/>
        </w:rPr>
        <w:t>е</w:t>
      </w:r>
      <w:r w:rsidR="00E9353C" w:rsidRPr="00DA19BB">
        <w:rPr>
          <w:rFonts w:ascii="Times New Roman" w:hAnsi="Times New Roman"/>
          <w:bCs/>
          <w:sz w:val="28"/>
          <w:szCs w:val="28"/>
        </w:rPr>
        <w:t xml:space="preserve"> оцінн</w:t>
      </w:r>
      <w:r w:rsidR="00E9353C">
        <w:rPr>
          <w:rFonts w:ascii="Times New Roman" w:hAnsi="Times New Roman"/>
          <w:bCs/>
          <w:sz w:val="28"/>
          <w:szCs w:val="28"/>
        </w:rPr>
        <w:t xml:space="preserve">е значення лексеми </w:t>
      </w:r>
      <w:r w:rsidR="00E9353C" w:rsidRPr="00DA19BB">
        <w:rPr>
          <w:rFonts w:ascii="Times New Roman" w:hAnsi="Times New Roman"/>
          <w:bCs/>
          <w:sz w:val="28"/>
          <w:szCs w:val="28"/>
        </w:rPr>
        <w:t>художньо</w:t>
      </w:r>
      <w:r w:rsidR="00E9353C">
        <w:rPr>
          <w:rFonts w:ascii="Times New Roman" w:hAnsi="Times New Roman"/>
          <w:bCs/>
          <w:sz w:val="28"/>
          <w:szCs w:val="28"/>
        </w:rPr>
        <w:t>го</w:t>
      </w:r>
      <w:r w:rsidR="00E9353C" w:rsidRPr="00DA19BB">
        <w:rPr>
          <w:rFonts w:ascii="Times New Roman" w:hAnsi="Times New Roman"/>
          <w:bCs/>
          <w:sz w:val="28"/>
          <w:szCs w:val="28"/>
        </w:rPr>
        <w:t xml:space="preserve"> текст</w:t>
      </w:r>
      <w:r w:rsidR="00E9353C">
        <w:rPr>
          <w:rFonts w:ascii="Times New Roman" w:hAnsi="Times New Roman"/>
          <w:bCs/>
          <w:sz w:val="28"/>
          <w:szCs w:val="28"/>
        </w:rPr>
        <w:t>у</w:t>
      </w:r>
      <w:r w:rsidR="00E9353C" w:rsidRPr="00DA19BB">
        <w:rPr>
          <w:rFonts w:ascii="Times New Roman" w:hAnsi="Times New Roman"/>
          <w:bCs/>
          <w:sz w:val="28"/>
          <w:szCs w:val="28"/>
        </w:rPr>
        <w:t xml:space="preserve"> </w:t>
      </w:r>
      <w:r w:rsidR="00E9353C">
        <w:rPr>
          <w:rFonts w:ascii="Times New Roman" w:hAnsi="Times New Roman"/>
          <w:bCs/>
          <w:sz w:val="28"/>
          <w:szCs w:val="28"/>
        </w:rPr>
        <w:t>іноді не співвідноситься із</w:t>
      </w:r>
      <w:r w:rsidR="00E9353C" w:rsidRPr="00DA19BB">
        <w:rPr>
          <w:rFonts w:ascii="Times New Roman" w:hAnsi="Times New Roman"/>
          <w:bCs/>
          <w:sz w:val="28"/>
          <w:szCs w:val="28"/>
        </w:rPr>
        <w:t xml:space="preserve"> загальномовним </w:t>
      </w:r>
      <w:r w:rsidR="00E9353C">
        <w:rPr>
          <w:rFonts w:ascii="Times New Roman" w:hAnsi="Times New Roman"/>
          <w:bCs/>
          <w:sz w:val="28"/>
          <w:szCs w:val="28"/>
        </w:rPr>
        <w:t>та може бути розшифрованим у</w:t>
      </w:r>
      <w:r w:rsidR="00E9353C" w:rsidRPr="00DA19BB">
        <w:rPr>
          <w:rFonts w:ascii="Times New Roman" w:hAnsi="Times New Roman"/>
          <w:bCs/>
          <w:sz w:val="28"/>
          <w:szCs w:val="28"/>
        </w:rPr>
        <w:t xml:space="preserve"> широкому контексті.</w:t>
      </w:r>
    </w:p>
    <w:p w14:paraId="4041039A" w14:textId="25C02E9E" w:rsidR="00A878FE" w:rsidRPr="00C57240" w:rsidRDefault="000104BD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Ч</w:t>
      </w:r>
      <w:r w:rsidR="00D70A4D">
        <w:rPr>
          <w:rFonts w:ascii="Times New Roman" w:hAnsi="Times New Roman"/>
          <w:bCs/>
          <w:sz w:val="28"/>
          <w:szCs w:val="28"/>
        </w:rPr>
        <w:t xml:space="preserve">асто </w:t>
      </w:r>
      <w:r>
        <w:rPr>
          <w:rFonts w:ascii="Times New Roman" w:hAnsi="Times New Roman"/>
          <w:bCs/>
          <w:sz w:val="28"/>
          <w:szCs w:val="28"/>
        </w:rPr>
        <w:t xml:space="preserve">при передачі оцінного значення </w:t>
      </w:r>
      <w:r w:rsidR="00D70A4D">
        <w:rPr>
          <w:rFonts w:ascii="Times New Roman" w:hAnsi="Times New Roman"/>
          <w:bCs/>
          <w:sz w:val="28"/>
          <w:szCs w:val="28"/>
        </w:rPr>
        <w:t>перекладачі застосовують нульовий переклад, або, інакшими словами, вилучення</w:t>
      </w:r>
      <w:r w:rsidR="008F3D7D">
        <w:rPr>
          <w:rFonts w:ascii="Times New Roman" w:hAnsi="Times New Roman"/>
          <w:bCs/>
          <w:sz w:val="28"/>
          <w:szCs w:val="28"/>
        </w:rPr>
        <w:t>, що є четвертим способом відтворення категорії оцінності.</w:t>
      </w:r>
      <w:r w:rsidR="00D70A4D">
        <w:rPr>
          <w:rFonts w:ascii="Times New Roman" w:hAnsi="Times New Roman"/>
          <w:bCs/>
          <w:sz w:val="28"/>
          <w:szCs w:val="28"/>
        </w:rPr>
        <w:t xml:space="preserve"> </w:t>
      </w:r>
      <w:r w:rsidR="00FC42FF" w:rsidRPr="00FC42FF">
        <w:rPr>
          <w:rFonts w:ascii="Times New Roman" w:hAnsi="Times New Roman"/>
          <w:bCs/>
          <w:sz w:val="28"/>
          <w:szCs w:val="28"/>
        </w:rPr>
        <w:t xml:space="preserve">Вилучення – це </w:t>
      </w:r>
      <w:r w:rsidR="00FC42FF">
        <w:rPr>
          <w:rFonts w:ascii="Times New Roman" w:hAnsi="Times New Roman"/>
          <w:bCs/>
          <w:sz w:val="28"/>
          <w:szCs w:val="28"/>
        </w:rPr>
        <w:t xml:space="preserve">спеціальний </w:t>
      </w:r>
      <w:r w:rsidR="00FC42FF" w:rsidRPr="00FC42FF">
        <w:rPr>
          <w:rFonts w:ascii="Times New Roman" w:hAnsi="Times New Roman"/>
          <w:bCs/>
          <w:sz w:val="28"/>
          <w:szCs w:val="28"/>
        </w:rPr>
        <w:t xml:space="preserve">перекладацький прийом, </w:t>
      </w:r>
      <w:r w:rsidR="00FC42FF">
        <w:rPr>
          <w:rFonts w:ascii="Times New Roman" w:hAnsi="Times New Roman"/>
          <w:bCs/>
          <w:sz w:val="28"/>
          <w:szCs w:val="28"/>
        </w:rPr>
        <w:t xml:space="preserve">за яким мовні одиниці оригіналу пропускаються у тексті перекладу при </w:t>
      </w:r>
      <w:r w:rsidR="00FC42FF" w:rsidRPr="00FC42FF">
        <w:rPr>
          <w:rFonts w:ascii="Times New Roman" w:hAnsi="Times New Roman"/>
          <w:bCs/>
          <w:sz w:val="28"/>
          <w:szCs w:val="28"/>
        </w:rPr>
        <w:t>збереженні семантичної еквівалентності.</w:t>
      </w:r>
      <w:r w:rsidR="00FC42FF">
        <w:rPr>
          <w:rFonts w:ascii="Times New Roman" w:hAnsi="Times New Roman"/>
          <w:bCs/>
          <w:sz w:val="28"/>
          <w:szCs w:val="28"/>
        </w:rPr>
        <w:t xml:space="preserve"> </w:t>
      </w:r>
      <w:r w:rsidR="00696369">
        <w:rPr>
          <w:rFonts w:ascii="Times New Roman" w:hAnsi="Times New Roman"/>
          <w:bCs/>
          <w:sz w:val="28"/>
          <w:szCs w:val="28"/>
        </w:rPr>
        <w:t xml:space="preserve">Причини вилучення лексеми можуть бути різними: як відсутність певних еквівалентів в українській мові, так і відносно вільний порядок слів речення в українській на противагу аналітичному, фіксованому порядку в англійській. </w:t>
      </w:r>
      <w:r w:rsidR="009269AA">
        <w:rPr>
          <w:rFonts w:ascii="Times New Roman" w:hAnsi="Times New Roman"/>
          <w:bCs/>
          <w:sz w:val="28"/>
          <w:szCs w:val="28"/>
        </w:rPr>
        <w:t>Науковець</w:t>
      </w:r>
      <w:r w:rsidR="009269AA" w:rsidRPr="00652D26">
        <w:rPr>
          <w:rFonts w:ascii="Times New Roman" w:hAnsi="Times New Roman"/>
          <w:bCs/>
          <w:sz w:val="28"/>
          <w:szCs w:val="28"/>
        </w:rPr>
        <w:t xml:space="preserve"> Дж. Дікінс</w:t>
      </w:r>
      <w:r w:rsidR="009269AA">
        <w:rPr>
          <w:rFonts w:ascii="Times New Roman" w:hAnsi="Times New Roman"/>
          <w:bCs/>
          <w:sz w:val="28"/>
          <w:szCs w:val="28"/>
        </w:rPr>
        <w:t xml:space="preserve"> вважає</w:t>
      </w:r>
      <w:r w:rsidR="009269AA" w:rsidRPr="00652D26">
        <w:rPr>
          <w:rFonts w:ascii="Times New Roman" w:hAnsi="Times New Roman"/>
          <w:bCs/>
          <w:sz w:val="28"/>
          <w:szCs w:val="28"/>
        </w:rPr>
        <w:t xml:space="preserve">, що </w:t>
      </w:r>
      <w:r w:rsidR="009269AA">
        <w:rPr>
          <w:rFonts w:ascii="Times New Roman" w:hAnsi="Times New Roman"/>
          <w:bCs/>
          <w:sz w:val="28"/>
          <w:szCs w:val="28"/>
        </w:rPr>
        <w:t>нульовий переклад</w:t>
      </w:r>
      <w:r w:rsidR="009269AA" w:rsidRPr="00652D26">
        <w:rPr>
          <w:rFonts w:ascii="Times New Roman" w:hAnsi="Times New Roman"/>
          <w:bCs/>
          <w:sz w:val="28"/>
          <w:szCs w:val="28"/>
        </w:rPr>
        <w:t xml:space="preserve"> має </w:t>
      </w:r>
      <w:r w:rsidR="009269AA">
        <w:rPr>
          <w:rFonts w:ascii="Times New Roman" w:hAnsi="Times New Roman"/>
          <w:bCs/>
          <w:sz w:val="28"/>
          <w:szCs w:val="28"/>
        </w:rPr>
        <w:t xml:space="preserve">певні </w:t>
      </w:r>
      <w:r w:rsidR="009269AA" w:rsidRPr="00652D26">
        <w:rPr>
          <w:rFonts w:ascii="Times New Roman" w:hAnsi="Times New Roman"/>
          <w:bCs/>
          <w:sz w:val="28"/>
          <w:szCs w:val="28"/>
        </w:rPr>
        <w:t xml:space="preserve">спільні риси із трансформацією генералізації, </w:t>
      </w:r>
      <w:r w:rsidR="009269AA">
        <w:rPr>
          <w:rFonts w:ascii="Times New Roman" w:hAnsi="Times New Roman"/>
          <w:bCs/>
          <w:sz w:val="28"/>
          <w:szCs w:val="28"/>
        </w:rPr>
        <w:t xml:space="preserve">тому що </w:t>
      </w:r>
      <w:r w:rsidR="009269AA" w:rsidRPr="00652D26">
        <w:rPr>
          <w:rFonts w:ascii="Times New Roman" w:hAnsi="Times New Roman"/>
          <w:bCs/>
          <w:sz w:val="28"/>
          <w:szCs w:val="28"/>
        </w:rPr>
        <w:t>«опущення змінює інформацію з конкретної на більш загальну»</w:t>
      </w:r>
      <w:r w:rsidR="009269AA">
        <w:rPr>
          <w:rFonts w:ascii="Times New Roman" w:hAnsi="Times New Roman"/>
          <w:bCs/>
          <w:sz w:val="28"/>
          <w:szCs w:val="28"/>
        </w:rPr>
        <w:t xml:space="preserve"> </w:t>
      </w:r>
      <w:r w:rsidR="009269AA">
        <w:rPr>
          <w:rFonts w:ascii="Times New Roman" w:hAnsi="Times New Roman" w:cs="Times New Roman"/>
          <w:bCs/>
          <w:sz w:val="28"/>
          <w:szCs w:val="28"/>
        </w:rPr>
        <w:t>[</w:t>
      </w:r>
      <w:r w:rsidR="003A3782">
        <w:rPr>
          <w:rFonts w:ascii="Times New Roman" w:hAnsi="Times New Roman"/>
          <w:bCs/>
          <w:sz w:val="28"/>
          <w:szCs w:val="28"/>
        </w:rPr>
        <w:t>44</w:t>
      </w:r>
      <w:r w:rsidR="009269AA">
        <w:rPr>
          <w:rFonts w:ascii="Times New Roman" w:hAnsi="Times New Roman"/>
          <w:bCs/>
          <w:sz w:val="28"/>
          <w:szCs w:val="28"/>
        </w:rPr>
        <w:t>;</w:t>
      </w:r>
      <w:r w:rsidR="00190DC7">
        <w:rPr>
          <w:rFonts w:ascii="Times New Roman" w:hAnsi="Times New Roman"/>
          <w:bCs/>
          <w:sz w:val="28"/>
          <w:szCs w:val="28"/>
        </w:rPr>
        <w:t xml:space="preserve"> </w:t>
      </w:r>
      <w:r w:rsidR="00C57240">
        <w:rPr>
          <w:rFonts w:ascii="Times New Roman" w:hAnsi="Times New Roman"/>
          <w:bCs/>
          <w:sz w:val="28"/>
          <w:szCs w:val="28"/>
        </w:rPr>
        <w:t>77</w:t>
      </w:r>
      <w:r w:rsidR="009269AA">
        <w:rPr>
          <w:rFonts w:ascii="Times New Roman" w:hAnsi="Times New Roman" w:cs="Times New Roman"/>
          <w:bCs/>
          <w:sz w:val="28"/>
          <w:szCs w:val="28"/>
        </w:rPr>
        <w:t>]</w:t>
      </w:r>
      <w:r w:rsidR="009269AA">
        <w:rPr>
          <w:rFonts w:ascii="Times New Roman" w:hAnsi="Times New Roman"/>
          <w:bCs/>
          <w:sz w:val="28"/>
          <w:szCs w:val="28"/>
        </w:rPr>
        <w:t>.</w:t>
      </w:r>
    </w:p>
    <w:p w14:paraId="7043C33C" w14:textId="46E81132" w:rsidR="0007643E" w:rsidRDefault="00680B5A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</w:t>
      </w:r>
      <w:r w:rsidR="0083096B" w:rsidRPr="0083096B">
        <w:rPr>
          <w:rFonts w:ascii="Times New Roman" w:hAnsi="Times New Roman"/>
          <w:bCs/>
          <w:sz w:val="28"/>
          <w:szCs w:val="28"/>
        </w:rPr>
        <w:t>ерекладач</w:t>
      </w:r>
      <w:r>
        <w:rPr>
          <w:rFonts w:ascii="Times New Roman" w:hAnsi="Times New Roman"/>
          <w:bCs/>
          <w:sz w:val="28"/>
          <w:szCs w:val="28"/>
        </w:rPr>
        <w:t xml:space="preserve"> ні в якому</w:t>
      </w:r>
      <w:r w:rsidR="00A1591B">
        <w:rPr>
          <w:rFonts w:ascii="Times New Roman" w:hAnsi="Times New Roman"/>
          <w:bCs/>
          <w:sz w:val="28"/>
          <w:szCs w:val="28"/>
        </w:rPr>
        <w:t xml:space="preserve"> разі </w:t>
      </w:r>
      <w:r w:rsidR="001E7DC2">
        <w:rPr>
          <w:rFonts w:ascii="Times New Roman" w:hAnsi="Times New Roman"/>
          <w:bCs/>
          <w:sz w:val="28"/>
          <w:szCs w:val="28"/>
        </w:rPr>
        <w:t xml:space="preserve">рандомно </w:t>
      </w:r>
      <w:r w:rsidR="00A1591B">
        <w:rPr>
          <w:rFonts w:ascii="Times New Roman" w:hAnsi="Times New Roman"/>
          <w:bCs/>
          <w:sz w:val="28"/>
          <w:szCs w:val="28"/>
        </w:rPr>
        <w:t xml:space="preserve">не вилучає елементи </w:t>
      </w:r>
      <w:r w:rsidR="001E7DC2">
        <w:rPr>
          <w:rFonts w:ascii="Times New Roman" w:hAnsi="Times New Roman"/>
          <w:bCs/>
          <w:sz w:val="28"/>
          <w:szCs w:val="28"/>
        </w:rPr>
        <w:t xml:space="preserve">зі 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змісту </w:t>
      </w:r>
      <w:r w:rsidR="001E7DC2">
        <w:rPr>
          <w:rFonts w:ascii="Times New Roman" w:hAnsi="Times New Roman"/>
          <w:bCs/>
          <w:sz w:val="28"/>
          <w:szCs w:val="28"/>
        </w:rPr>
        <w:t>оригіналу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, </w:t>
      </w:r>
      <w:r w:rsidR="001E7DC2">
        <w:rPr>
          <w:rFonts w:ascii="Times New Roman" w:hAnsi="Times New Roman"/>
          <w:bCs/>
          <w:sz w:val="28"/>
          <w:szCs w:val="28"/>
        </w:rPr>
        <w:t xml:space="preserve">з </w:t>
      </w:r>
      <w:r w:rsidR="00A137B5">
        <w:rPr>
          <w:rFonts w:ascii="Times New Roman" w:hAnsi="Times New Roman"/>
          <w:bCs/>
          <w:sz w:val="28"/>
          <w:szCs w:val="28"/>
        </w:rPr>
        <w:t>яким працює.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</w:t>
      </w:r>
      <w:r w:rsidR="00973930">
        <w:rPr>
          <w:rFonts w:ascii="Times New Roman" w:hAnsi="Times New Roman"/>
          <w:bCs/>
          <w:sz w:val="28"/>
          <w:szCs w:val="28"/>
        </w:rPr>
        <w:t>До вилучення підлягають лише ті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елементи</w:t>
      </w:r>
      <w:r w:rsidR="003922A7">
        <w:rPr>
          <w:rFonts w:ascii="Times New Roman" w:hAnsi="Times New Roman"/>
          <w:bCs/>
          <w:sz w:val="28"/>
          <w:szCs w:val="28"/>
        </w:rPr>
        <w:t xml:space="preserve">, </w:t>
      </w:r>
      <w:r w:rsidR="00566505">
        <w:rPr>
          <w:rFonts w:ascii="Times New Roman" w:hAnsi="Times New Roman"/>
          <w:bCs/>
          <w:sz w:val="28"/>
          <w:szCs w:val="28"/>
        </w:rPr>
        <w:t>які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</w:t>
      </w:r>
      <w:r w:rsidR="003922A7">
        <w:rPr>
          <w:rFonts w:ascii="Times New Roman" w:hAnsi="Times New Roman"/>
          <w:bCs/>
          <w:sz w:val="28"/>
          <w:szCs w:val="28"/>
        </w:rPr>
        <w:t>є певною мірою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дубл</w:t>
      </w:r>
      <w:r w:rsidR="003922A7">
        <w:rPr>
          <w:rFonts w:ascii="Times New Roman" w:hAnsi="Times New Roman"/>
          <w:bCs/>
          <w:sz w:val="28"/>
          <w:szCs w:val="28"/>
        </w:rPr>
        <w:t>ьованими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в оригінал</w:t>
      </w:r>
      <w:r w:rsidR="003922A7">
        <w:rPr>
          <w:rFonts w:ascii="Times New Roman" w:hAnsi="Times New Roman"/>
          <w:bCs/>
          <w:sz w:val="28"/>
          <w:szCs w:val="28"/>
        </w:rPr>
        <w:t>ьному тексті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</w:t>
      </w:r>
      <w:r w:rsidR="003922A7">
        <w:rPr>
          <w:rFonts w:ascii="Times New Roman" w:hAnsi="Times New Roman"/>
          <w:bCs/>
          <w:sz w:val="28"/>
          <w:szCs w:val="28"/>
        </w:rPr>
        <w:t>або коли їх відтворення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</w:t>
      </w:r>
      <w:r w:rsidR="003922A7">
        <w:rPr>
          <w:rFonts w:ascii="Times New Roman" w:hAnsi="Times New Roman"/>
          <w:bCs/>
          <w:sz w:val="28"/>
          <w:szCs w:val="28"/>
        </w:rPr>
        <w:t>призведе до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поруш</w:t>
      </w:r>
      <w:r w:rsidR="003922A7">
        <w:rPr>
          <w:rFonts w:ascii="Times New Roman" w:hAnsi="Times New Roman"/>
          <w:bCs/>
          <w:sz w:val="28"/>
          <w:szCs w:val="28"/>
        </w:rPr>
        <w:t>ення мовних</w:t>
      </w:r>
      <w:r w:rsidR="0083096B" w:rsidRPr="0083096B">
        <w:rPr>
          <w:rFonts w:ascii="Times New Roman" w:hAnsi="Times New Roman"/>
          <w:bCs/>
          <w:sz w:val="28"/>
          <w:szCs w:val="28"/>
        </w:rPr>
        <w:t xml:space="preserve"> норм </w:t>
      </w:r>
      <w:r w:rsidR="003922A7">
        <w:rPr>
          <w:rFonts w:ascii="Times New Roman" w:hAnsi="Times New Roman"/>
          <w:bCs/>
          <w:sz w:val="28"/>
          <w:szCs w:val="28"/>
        </w:rPr>
        <w:t>МП</w:t>
      </w:r>
      <w:r w:rsidR="0083096B">
        <w:rPr>
          <w:rFonts w:ascii="Times New Roman" w:hAnsi="Times New Roman"/>
          <w:bCs/>
          <w:sz w:val="28"/>
          <w:szCs w:val="28"/>
        </w:rPr>
        <w:t xml:space="preserve"> </w:t>
      </w:r>
      <w:r w:rsidR="0083096B">
        <w:rPr>
          <w:rFonts w:ascii="Times New Roman" w:hAnsi="Times New Roman" w:cs="Times New Roman"/>
          <w:bCs/>
          <w:sz w:val="28"/>
          <w:szCs w:val="28"/>
        </w:rPr>
        <w:t>[</w:t>
      </w:r>
      <w:r w:rsidR="0083096B">
        <w:rPr>
          <w:rFonts w:ascii="Times New Roman" w:hAnsi="Times New Roman"/>
          <w:bCs/>
          <w:sz w:val="28"/>
          <w:szCs w:val="28"/>
        </w:rPr>
        <w:t>3</w:t>
      </w:r>
      <w:r w:rsidR="0005034A">
        <w:rPr>
          <w:rFonts w:ascii="Times New Roman" w:hAnsi="Times New Roman"/>
          <w:bCs/>
          <w:sz w:val="28"/>
          <w:szCs w:val="28"/>
        </w:rPr>
        <w:t>4</w:t>
      </w:r>
      <w:r w:rsidR="0083096B">
        <w:rPr>
          <w:rFonts w:ascii="Times New Roman" w:hAnsi="Times New Roman"/>
          <w:bCs/>
          <w:sz w:val="28"/>
          <w:szCs w:val="28"/>
        </w:rPr>
        <w:t>;</w:t>
      </w:r>
      <w:r w:rsidR="00190DC7">
        <w:rPr>
          <w:rFonts w:ascii="Times New Roman" w:hAnsi="Times New Roman"/>
          <w:bCs/>
          <w:sz w:val="28"/>
          <w:szCs w:val="28"/>
        </w:rPr>
        <w:t xml:space="preserve"> </w:t>
      </w:r>
      <w:r w:rsidR="00A878FE">
        <w:rPr>
          <w:rFonts w:ascii="Times New Roman" w:hAnsi="Times New Roman"/>
          <w:bCs/>
          <w:sz w:val="28"/>
          <w:szCs w:val="28"/>
        </w:rPr>
        <w:t>360</w:t>
      </w:r>
      <w:r w:rsidR="00A878FE">
        <w:rPr>
          <w:rFonts w:ascii="Times New Roman" w:hAnsi="Times New Roman" w:cs="Times New Roman"/>
          <w:bCs/>
          <w:sz w:val="28"/>
          <w:szCs w:val="28"/>
        </w:rPr>
        <w:t>]</w:t>
      </w:r>
      <w:r w:rsidR="00A878FE">
        <w:rPr>
          <w:rFonts w:ascii="Times New Roman" w:hAnsi="Times New Roman"/>
          <w:bCs/>
          <w:sz w:val="28"/>
          <w:szCs w:val="28"/>
        </w:rPr>
        <w:t xml:space="preserve">. </w:t>
      </w:r>
      <w:r w:rsidR="0017641A">
        <w:rPr>
          <w:rFonts w:ascii="Times New Roman" w:hAnsi="Times New Roman"/>
          <w:bCs/>
          <w:sz w:val="28"/>
          <w:szCs w:val="28"/>
        </w:rPr>
        <w:t xml:space="preserve">Українська науковиця О. Стефурак </w:t>
      </w:r>
      <w:r w:rsidR="0017641A" w:rsidRPr="0017641A">
        <w:rPr>
          <w:rFonts w:ascii="Times New Roman" w:hAnsi="Times New Roman"/>
          <w:bCs/>
          <w:sz w:val="28"/>
          <w:szCs w:val="28"/>
        </w:rPr>
        <w:t>розгляда</w:t>
      </w:r>
      <w:r w:rsidR="0017641A">
        <w:rPr>
          <w:rFonts w:ascii="Times New Roman" w:hAnsi="Times New Roman"/>
          <w:bCs/>
          <w:sz w:val="28"/>
          <w:szCs w:val="28"/>
        </w:rPr>
        <w:t>є</w:t>
      </w:r>
      <w:r w:rsidR="0017641A" w:rsidRPr="0017641A">
        <w:rPr>
          <w:rFonts w:ascii="Times New Roman" w:hAnsi="Times New Roman"/>
          <w:bCs/>
          <w:sz w:val="28"/>
          <w:szCs w:val="28"/>
        </w:rPr>
        <w:t xml:space="preserve"> прийом </w:t>
      </w:r>
      <w:r w:rsidR="0017641A">
        <w:rPr>
          <w:rFonts w:ascii="Times New Roman" w:hAnsi="Times New Roman"/>
          <w:bCs/>
          <w:sz w:val="28"/>
          <w:szCs w:val="28"/>
        </w:rPr>
        <w:t>нульового перекладу</w:t>
      </w:r>
      <w:r w:rsidR="0017641A" w:rsidRPr="0017641A">
        <w:rPr>
          <w:rFonts w:ascii="Times New Roman" w:hAnsi="Times New Roman"/>
          <w:bCs/>
          <w:sz w:val="28"/>
          <w:szCs w:val="28"/>
        </w:rPr>
        <w:t xml:space="preserve"> </w:t>
      </w:r>
      <w:r w:rsidR="0017641A">
        <w:rPr>
          <w:rFonts w:ascii="Times New Roman" w:hAnsi="Times New Roman"/>
          <w:bCs/>
          <w:sz w:val="28"/>
          <w:szCs w:val="28"/>
        </w:rPr>
        <w:t>нерозривно</w:t>
      </w:r>
      <w:r w:rsidR="0017641A" w:rsidRPr="0017641A">
        <w:rPr>
          <w:rFonts w:ascii="Times New Roman" w:hAnsi="Times New Roman"/>
          <w:bCs/>
          <w:sz w:val="28"/>
          <w:szCs w:val="28"/>
        </w:rPr>
        <w:t xml:space="preserve"> з поняттям надлишковості та залежно від ступеня надлишковості мовних елементів, виокремлює системні вилучення</w:t>
      </w:r>
      <w:r w:rsidR="0017641A">
        <w:rPr>
          <w:rFonts w:ascii="Times New Roman" w:hAnsi="Times New Roman"/>
          <w:bCs/>
          <w:sz w:val="28"/>
          <w:szCs w:val="28"/>
        </w:rPr>
        <w:t xml:space="preserve"> </w:t>
      </w:r>
      <w:r w:rsidR="0017641A">
        <w:rPr>
          <w:rFonts w:ascii="Times New Roman" w:hAnsi="Times New Roman" w:cs="Times New Roman"/>
          <w:bCs/>
          <w:sz w:val="28"/>
          <w:szCs w:val="28"/>
        </w:rPr>
        <w:t>[</w:t>
      </w:r>
      <w:r w:rsidR="0017641A">
        <w:rPr>
          <w:rFonts w:ascii="Times New Roman" w:hAnsi="Times New Roman"/>
          <w:bCs/>
          <w:sz w:val="28"/>
          <w:szCs w:val="28"/>
        </w:rPr>
        <w:t>3</w:t>
      </w:r>
      <w:r w:rsidR="003A3782">
        <w:rPr>
          <w:rFonts w:ascii="Times New Roman" w:hAnsi="Times New Roman"/>
          <w:bCs/>
          <w:sz w:val="28"/>
          <w:szCs w:val="28"/>
        </w:rPr>
        <w:t>3</w:t>
      </w:r>
      <w:r w:rsidR="0017641A">
        <w:rPr>
          <w:rFonts w:ascii="Times New Roman" w:hAnsi="Times New Roman"/>
          <w:bCs/>
          <w:sz w:val="28"/>
          <w:szCs w:val="28"/>
        </w:rPr>
        <w:t>;</w:t>
      </w:r>
      <w:r w:rsidR="00190DC7">
        <w:rPr>
          <w:rFonts w:ascii="Times New Roman" w:hAnsi="Times New Roman"/>
          <w:bCs/>
          <w:sz w:val="28"/>
          <w:szCs w:val="28"/>
        </w:rPr>
        <w:t xml:space="preserve"> </w:t>
      </w:r>
      <w:r w:rsidR="0017641A">
        <w:rPr>
          <w:rFonts w:ascii="Times New Roman" w:hAnsi="Times New Roman"/>
          <w:bCs/>
          <w:sz w:val="28"/>
          <w:szCs w:val="28"/>
        </w:rPr>
        <w:t>360</w:t>
      </w:r>
      <w:r w:rsidR="0017641A">
        <w:rPr>
          <w:rFonts w:ascii="Times New Roman" w:hAnsi="Times New Roman" w:cs="Times New Roman"/>
          <w:bCs/>
          <w:sz w:val="28"/>
          <w:szCs w:val="28"/>
        </w:rPr>
        <w:t>]</w:t>
      </w:r>
      <w:r w:rsidR="0017641A">
        <w:rPr>
          <w:rFonts w:ascii="Times New Roman" w:hAnsi="Times New Roman"/>
          <w:bCs/>
          <w:sz w:val="28"/>
          <w:szCs w:val="28"/>
        </w:rPr>
        <w:t>.</w:t>
      </w:r>
      <w:r w:rsidR="002913AA">
        <w:rPr>
          <w:rFonts w:ascii="Times New Roman" w:hAnsi="Times New Roman"/>
          <w:bCs/>
          <w:sz w:val="28"/>
          <w:szCs w:val="28"/>
        </w:rPr>
        <w:t xml:space="preserve"> Це пояснюється тим, що</w:t>
      </w:r>
      <w:r w:rsidR="00C6258F">
        <w:rPr>
          <w:rFonts w:ascii="Times New Roman" w:hAnsi="Times New Roman"/>
          <w:bCs/>
          <w:sz w:val="28"/>
          <w:szCs w:val="28"/>
        </w:rPr>
        <w:t xml:space="preserve"> </w:t>
      </w:r>
      <w:r w:rsidR="002913AA">
        <w:rPr>
          <w:rFonts w:ascii="Times New Roman" w:hAnsi="Times New Roman"/>
          <w:bCs/>
          <w:sz w:val="28"/>
          <w:szCs w:val="28"/>
        </w:rPr>
        <w:t xml:space="preserve">досягнення адекватності </w:t>
      </w:r>
      <w:r w:rsidR="00A0540E">
        <w:rPr>
          <w:rFonts w:ascii="Times New Roman" w:hAnsi="Times New Roman"/>
          <w:bCs/>
          <w:sz w:val="28"/>
          <w:szCs w:val="28"/>
        </w:rPr>
        <w:t xml:space="preserve">перекладу </w:t>
      </w:r>
      <w:r w:rsidR="00C6258F">
        <w:rPr>
          <w:rFonts w:ascii="Times New Roman" w:hAnsi="Times New Roman"/>
          <w:bCs/>
          <w:sz w:val="28"/>
          <w:szCs w:val="28"/>
        </w:rPr>
        <w:t xml:space="preserve">вимагає усунення того чи іншого надлишкового, зайвого лексичного елементу. </w:t>
      </w:r>
      <w:r w:rsidR="00985AA8">
        <w:rPr>
          <w:rFonts w:ascii="Times New Roman" w:hAnsi="Times New Roman"/>
          <w:bCs/>
          <w:sz w:val="28"/>
          <w:szCs w:val="28"/>
        </w:rPr>
        <w:t>Н</w:t>
      </w:r>
      <w:r w:rsidR="00A0540E">
        <w:rPr>
          <w:rFonts w:ascii="Times New Roman" w:hAnsi="Times New Roman"/>
          <w:bCs/>
          <w:sz w:val="28"/>
          <w:szCs w:val="28"/>
        </w:rPr>
        <w:t xml:space="preserve">аше дослідження підтвердило її точку зору, адже </w:t>
      </w:r>
      <w:r w:rsidR="00DF12E0">
        <w:rPr>
          <w:rFonts w:ascii="Times New Roman" w:hAnsi="Times New Roman"/>
          <w:bCs/>
          <w:sz w:val="28"/>
          <w:szCs w:val="28"/>
        </w:rPr>
        <w:t>більшість</w:t>
      </w:r>
      <w:r w:rsidR="00A0540E">
        <w:rPr>
          <w:rFonts w:ascii="Times New Roman" w:hAnsi="Times New Roman"/>
          <w:bCs/>
          <w:sz w:val="28"/>
          <w:szCs w:val="28"/>
        </w:rPr>
        <w:t xml:space="preserve"> випадки вилучення </w:t>
      </w:r>
      <w:r w:rsidR="00C42A14">
        <w:rPr>
          <w:rFonts w:ascii="Times New Roman" w:hAnsi="Times New Roman"/>
          <w:bCs/>
          <w:sz w:val="28"/>
          <w:szCs w:val="28"/>
        </w:rPr>
        <w:t>при аналізі художньої прози були здійснені задля уникнення непотрібних лексем, котрі утворюють тавтологію та порушують граматичні норми української мови.</w:t>
      </w:r>
      <w:r w:rsidR="005532A0">
        <w:rPr>
          <w:rFonts w:ascii="Times New Roman" w:hAnsi="Times New Roman"/>
          <w:bCs/>
          <w:sz w:val="28"/>
          <w:szCs w:val="28"/>
        </w:rPr>
        <w:t xml:space="preserve"> </w:t>
      </w:r>
    </w:p>
    <w:p w14:paraId="5969491E" w14:textId="18DBF134" w:rsidR="0007643E" w:rsidRDefault="0007643E" w:rsidP="009169E1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>При відтворенні такої специфічної лексики</w:t>
      </w:r>
      <w:r w:rsidR="00236F76">
        <w:rPr>
          <w:rFonts w:ascii="Times New Roman" w:hAnsi="Times New Roman"/>
          <w:bCs/>
          <w:sz w:val="28"/>
          <w:szCs w:val="28"/>
        </w:rPr>
        <w:t xml:space="preserve"> як оцінна,</w:t>
      </w:r>
      <w:r>
        <w:rPr>
          <w:rFonts w:ascii="Times New Roman" w:hAnsi="Times New Roman"/>
          <w:bCs/>
          <w:sz w:val="28"/>
          <w:szCs w:val="28"/>
        </w:rPr>
        <w:t xml:space="preserve"> п</w:t>
      </w:r>
      <w:r w:rsidRPr="00D7571C">
        <w:rPr>
          <w:rFonts w:ascii="Times New Roman" w:hAnsi="Times New Roman"/>
          <w:bCs/>
          <w:sz w:val="28"/>
          <w:szCs w:val="28"/>
        </w:rPr>
        <w:t xml:space="preserve">ерекладач </w:t>
      </w:r>
      <w:r>
        <w:rPr>
          <w:rFonts w:ascii="Times New Roman" w:hAnsi="Times New Roman"/>
          <w:bCs/>
          <w:sz w:val="28"/>
          <w:szCs w:val="28"/>
        </w:rPr>
        <w:t xml:space="preserve">нерідко застосовує </w:t>
      </w:r>
      <w:r w:rsidRPr="00D7571C">
        <w:rPr>
          <w:rFonts w:ascii="Times New Roman" w:hAnsi="Times New Roman"/>
          <w:bCs/>
          <w:sz w:val="28"/>
          <w:szCs w:val="28"/>
        </w:rPr>
        <w:t xml:space="preserve">заміни частин мови, </w:t>
      </w:r>
      <w:r w:rsidR="00236F76">
        <w:rPr>
          <w:rFonts w:ascii="Times New Roman" w:hAnsi="Times New Roman"/>
          <w:bCs/>
          <w:sz w:val="28"/>
          <w:szCs w:val="28"/>
        </w:rPr>
        <w:t xml:space="preserve">додавання, </w:t>
      </w:r>
      <w:r w:rsidRPr="00D7571C">
        <w:rPr>
          <w:rFonts w:ascii="Times New Roman" w:hAnsi="Times New Roman"/>
          <w:bCs/>
          <w:sz w:val="28"/>
          <w:szCs w:val="28"/>
        </w:rPr>
        <w:t xml:space="preserve">перестановки, </w:t>
      </w:r>
      <w:r w:rsidR="00236F76">
        <w:rPr>
          <w:rFonts w:ascii="Times New Roman" w:hAnsi="Times New Roman"/>
          <w:bCs/>
          <w:sz w:val="28"/>
          <w:szCs w:val="28"/>
        </w:rPr>
        <w:t>опущення</w:t>
      </w:r>
      <w:r w:rsidRPr="00D7571C">
        <w:rPr>
          <w:rFonts w:ascii="Times New Roman" w:hAnsi="Times New Roman"/>
          <w:bCs/>
          <w:sz w:val="28"/>
          <w:szCs w:val="28"/>
        </w:rPr>
        <w:t xml:space="preserve"> для досягнення еквівалентності перекладу.</w:t>
      </w:r>
    </w:p>
    <w:p w14:paraId="17C6B139" w14:textId="68E3B052" w:rsidR="00877DEC" w:rsidRPr="008D3A2B" w:rsidRDefault="00877DEC" w:rsidP="009169E1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Отже, для передачі лексики оцінного характеру перекладач може застосовувати 4 способи: на рівні еквівалентів, словникових відповідників, контексту, або ж вдатися до вилучення.</w:t>
      </w:r>
      <w:r w:rsidRPr="008D3A2B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Переклад на рівні словникових відповідників є</w:t>
      </w:r>
      <w:r w:rsidRPr="008D3A2B">
        <w:rPr>
          <w:rFonts w:ascii="Times New Roman" w:hAnsi="Times New Roman"/>
          <w:noProof/>
          <w:sz w:val="28"/>
          <w:szCs w:val="28"/>
        </w:rPr>
        <w:t xml:space="preserve"> найпоширеніши</w:t>
      </w:r>
      <w:r>
        <w:rPr>
          <w:rFonts w:ascii="Times New Roman" w:hAnsi="Times New Roman"/>
          <w:noProof/>
          <w:sz w:val="28"/>
          <w:szCs w:val="28"/>
        </w:rPr>
        <w:t>м, тому що</w:t>
      </w:r>
      <w:r w:rsidRPr="008D3A2B">
        <w:rPr>
          <w:rFonts w:ascii="Times New Roman" w:hAnsi="Times New Roman"/>
          <w:noProof/>
          <w:sz w:val="28"/>
          <w:szCs w:val="28"/>
        </w:rPr>
        <w:t xml:space="preserve"> більшість слів  є </w:t>
      </w:r>
      <w:r w:rsidRPr="0002657F">
        <w:rPr>
          <w:rFonts w:ascii="Times New Roman" w:hAnsi="Times New Roman"/>
          <w:noProof/>
          <w:color w:val="FFFFFF"/>
          <w:sz w:val="28"/>
          <w:szCs w:val="28"/>
        </w:rPr>
        <w:t>і</w:t>
      </w:r>
      <w:r w:rsidRPr="008D3A2B">
        <w:rPr>
          <w:rFonts w:ascii="Times New Roman" w:hAnsi="Times New Roman"/>
          <w:noProof/>
          <w:sz w:val="28"/>
          <w:szCs w:val="28"/>
        </w:rPr>
        <w:t>неоднозначними</w:t>
      </w:r>
      <w:r>
        <w:rPr>
          <w:rFonts w:ascii="Times New Roman" w:hAnsi="Times New Roman"/>
          <w:noProof/>
          <w:sz w:val="28"/>
          <w:szCs w:val="28"/>
        </w:rPr>
        <w:t>.</w:t>
      </w:r>
    </w:p>
    <w:p w14:paraId="711A449A" w14:textId="77777777" w:rsidR="00877DEC" w:rsidRPr="00D7571C" w:rsidRDefault="00877DEC" w:rsidP="00A62DF4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48BD998F" w14:textId="098CEFC6" w:rsidR="0046495B" w:rsidRDefault="0046495B" w:rsidP="00A62DF4">
      <w:pPr>
        <w:pStyle w:val="a3"/>
        <w:spacing w:after="0" w:line="360" w:lineRule="auto"/>
        <w:ind w:left="0"/>
        <w:jc w:val="both"/>
      </w:pPr>
    </w:p>
    <w:p w14:paraId="63710420" w14:textId="77777777" w:rsidR="004C6E41" w:rsidRDefault="004C6E41" w:rsidP="00A62DF4">
      <w:pPr>
        <w:pStyle w:val="a3"/>
        <w:spacing w:after="0" w:line="360" w:lineRule="auto"/>
        <w:ind w:left="0"/>
        <w:jc w:val="both"/>
      </w:pPr>
    </w:p>
    <w:p w14:paraId="58374A0B" w14:textId="77777777" w:rsidR="00072D39" w:rsidRDefault="00072D39" w:rsidP="00A62DF4">
      <w:pPr>
        <w:pStyle w:val="a3"/>
        <w:spacing w:after="0" w:line="360" w:lineRule="auto"/>
        <w:ind w:left="0"/>
        <w:jc w:val="both"/>
      </w:pPr>
    </w:p>
    <w:p w14:paraId="6078CA5F" w14:textId="77777777" w:rsidR="00072D39" w:rsidRDefault="00072D39" w:rsidP="00A62DF4">
      <w:pPr>
        <w:pStyle w:val="a3"/>
        <w:spacing w:after="0" w:line="360" w:lineRule="auto"/>
        <w:ind w:left="0"/>
        <w:jc w:val="both"/>
      </w:pPr>
    </w:p>
    <w:p w14:paraId="7754B364" w14:textId="77777777" w:rsidR="00A62DF4" w:rsidRDefault="00A62DF4" w:rsidP="00A62DF4">
      <w:pPr>
        <w:pStyle w:val="a3"/>
        <w:spacing w:after="0" w:line="360" w:lineRule="auto"/>
        <w:ind w:left="0"/>
        <w:jc w:val="both"/>
      </w:pPr>
    </w:p>
    <w:p w14:paraId="27488D38" w14:textId="584408CC" w:rsidR="00C2633B" w:rsidRPr="00A519E8" w:rsidRDefault="00C37651" w:rsidP="002D1FD5">
      <w:pPr>
        <w:pStyle w:val="a3"/>
        <w:spacing w:line="360" w:lineRule="auto"/>
        <w:ind w:left="-142" w:firstLine="567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bookmarkStart w:id="9" w:name="_Toc181008887"/>
      <w:r w:rsidRPr="00A519E8">
        <w:rPr>
          <w:rFonts w:ascii="Times New Roman" w:hAnsi="Times New Roman" w:cs="Times New Roman"/>
          <w:b/>
          <w:bCs/>
          <w:sz w:val="28"/>
          <w:szCs w:val="28"/>
        </w:rPr>
        <w:t>РОЗДІЛ 2.  ОСОБЛИВОСТІ ПЕРЕКЛАДУ ОЦІННОЇ ЛЕКСИКИ НА МАТЕРІАЛІ РОМАНУ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Ш. БРОНТЕ «ДЖЕЙН ЕЙР»</w:t>
      </w:r>
      <w:bookmarkEnd w:id="9"/>
    </w:p>
    <w:p w14:paraId="5F0E7468" w14:textId="5B0D4281" w:rsidR="00C2633B" w:rsidRDefault="003362FD" w:rsidP="003362FD">
      <w:pPr>
        <w:pStyle w:val="a3"/>
        <w:spacing w:after="0" w:line="360" w:lineRule="auto"/>
        <w:ind w:left="0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bookmarkStart w:id="10" w:name="_Toc181008888"/>
      <w:r w:rsidRPr="00782D6B">
        <w:rPr>
          <w:rFonts w:ascii="Times New Roman" w:hAnsi="Times New Roman" w:cs="Times New Roman"/>
          <w:b/>
          <w:bCs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</w:rPr>
        <w:t>.1.</w:t>
      </w:r>
      <w:r w:rsidR="004C6E4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133123" w:rsidRPr="00A519E8">
        <w:rPr>
          <w:rFonts w:ascii="Times New Roman" w:hAnsi="Times New Roman" w:cs="Times New Roman"/>
          <w:b/>
          <w:bCs/>
          <w:sz w:val="28"/>
          <w:szCs w:val="28"/>
        </w:rPr>
        <w:t xml:space="preserve">собливості перекладу </w:t>
      </w:r>
      <w:r w:rsidR="009131B6">
        <w:rPr>
          <w:rFonts w:ascii="Times New Roman" w:hAnsi="Times New Roman" w:cs="Times New Roman"/>
          <w:b/>
          <w:bCs/>
          <w:sz w:val="28"/>
          <w:szCs w:val="28"/>
        </w:rPr>
        <w:t xml:space="preserve">оцінної </w:t>
      </w:r>
      <w:r w:rsidR="00C2633B" w:rsidRPr="00A519E8">
        <w:rPr>
          <w:rFonts w:ascii="Times New Roman" w:hAnsi="Times New Roman" w:cs="Times New Roman"/>
          <w:b/>
          <w:bCs/>
          <w:sz w:val="28"/>
          <w:szCs w:val="28"/>
        </w:rPr>
        <w:t xml:space="preserve">лексики </w:t>
      </w:r>
      <w:r w:rsidR="009131B6">
        <w:rPr>
          <w:rFonts w:ascii="Times New Roman" w:hAnsi="Times New Roman" w:cs="Times New Roman"/>
          <w:b/>
          <w:bCs/>
          <w:sz w:val="28"/>
          <w:szCs w:val="28"/>
        </w:rPr>
        <w:t>на рівні словникових відповідників.</w:t>
      </w:r>
      <w:bookmarkEnd w:id="10"/>
    </w:p>
    <w:p w14:paraId="225DE9E6" w14:textId="0101F000" w:rsidR="009D1187" w:rsidRDefault="00CC563B" w:rsidP="003362FD">
      <w:pPr>
        <w:pStyle w:val="a3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Аналіз оцінної лексики у творі Шарлотти Бронте «Джейн Ейр» було здійснено за чітко встановленим алгоритмом: перш за все, ми ідентифікували усі наявні у тексті роману оцінні лексеми, проаналізувавши їх семантичну структуру. Згодом, користуючись </w:t>
      </w:r>
      <w:r w:rsidR="00206B5B">
        <w:rPr>
          <w:rFonts w:ascii="Times New Roman" w:hAnsi="Times New Roman" w:cs="Times New Roman"/>
          <w:sz w:val="28"/>
          <w:szCs w:val="28"/>
        </w:rPr>
        <w:t>словниками,</w:t>
      </w:r>
      <w:r>
        <w:rPr>
          <w:rFonts w:ascii="Times New Roman" w:hAnsi="Times New Roman" w:cs="Times New Roman"/>
          <w:sz w:val="28"/>
          <w:szCs w:val="28"/>
        </w:rPr>
        <w:t xml:space="preserve"> ми встановлювали</w:t>
      </w:r>
      <w:r w:rsidR="005E6E23">
        <w:rPr>
          <w:rFonts w:ascii="Times New Roman" w:hAnsi="Times New Roman" w:cs="Times New Roman"/>
          <w:sz w:val="28"/>
          <w:szCs w:val="28"/>
        </w:rPr>
        <w:t xml:space="preserve"> їх відповідники</w:t>
      </w:r>
      <w:r w:rsidR="006A7DC4">
        <w:rPr>
          <w:rFonts w:ascii="Times New Roman" w:hAnsi="Times New Roman" w:cs="Times New Roman"/>
          <w:sz w:val="28"/>
          <w:szCs w:val="28"/>
        </w:rPr>
        <w:t>. Н</w:t>
      </w:r>
      <w:r w:rsidR="005E6E23">
        <w:rPr>
          <w:rFonts w:ascii="Times New Roman" w:hAnsi="Times New Roman" w:cs="Times New Roman"/>
          <w:sz w:val="28"/>
          <w:szCs w:val="28"/>
        </w:rPr>
        <w:t>а основі отриманої інформації з’ясовували</w:t>
      </w:r>
      <w:r>
        <w:rPr>
          <w:rFonts w:ascii="Times New Roman" w:hAnsi="Times New Roman" w:cs="Times New Roman"/>
          <w:sz w:val="28"/>
          <w:szCs w:val="28"/>
        </w:rPr>
        <w:t xml:space="preserve"> до якого способу вдався перекладач при передачі тієї чи іншої оцінної лексеми, чи було використано стилістичні </w:t>
      </w:r>
      <w:r w:rsidR="00BF238C">
        <w:rPr>
          <w:rFonts w:ascii="Times New Roman" w:hAnsi="Times New Roman" w:cs="Times New Roman"/>
          <w:sz w:val="28"/>
          <w:szCs w:val="28"/>
        </w:rPr>
        <w:t xml:space="preserve">трансформації (послаблення чи навпаки посилення конотації), які граматичні зміни були здійснені при відтворенні лексики українською мовою. </w:t>
      </w:r>
      <w:r>
        <w:rPr>
          <w:rFonts w:ascii="Times New Roman" w:hAnsi="Times New Roman" w:cs="Times New Roman"/>
          <w:sz w:val="28"/>
          <w:szCs w:val="28"/>
        </w:rPr>
        <w:t>На третьому етапі було здійснено великий порівняльно-кількісний аналіз цих способів</w:t>
      </w:r>
      <w:r w:rsidR="00746DAC">
        <w:rPr>
          <w:rFonts w:ascii="Times New Roman" w:hAnsi="Times New Roman" w:cs="Times New Roman"/>
          <w:sz w:val="28"/>
          <w:szCs w:val="28"/>
        </w:rPr>
        <w:t>, встановлення відсоткового співвідношення негативно та позитивно забарвленої лексики, граматичних та стилістичних тра</w:t>
      </w:r>
      <w:r w:rsidR="005870FD">
        <w:rPr>
          <w:rFonts w:ascii="Times New Roman" w:hAnsi="Times New Roman" w:cs="Times New Roman"/>
          <w:sz w:val="28"/>
          <w:szCs w:val="28"/>
        </w:rPr>
        <w:t>н</w:t>
      </w:r>
      <w:r w:rsidR="00746DAC">
        <w:rPr>
          <w:rFonts w:ascii="Times New Roman" w:hAnsi="Times New Roman" w:cs="Times New Roman"/>
          <w:sz w:val="28"/>
          <w:szCs w:val="28"/>
        </w:rPr>
        <w:t>сформацій.</w:t>
      </w:r>
    </w:p>
    <w:p w14:paraId="0391FA3C" w14:textId="2B0B0955" w:rsidR="000F6EDD" w:rsidRPr="00462ABA" w:rsidRDefault="009D1187" w:rsidP="003362FD">
      <w:pPr>
        <w:pStyle w:val="a3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 першому етапі, при здійсненні суцільної вибірки, нами було ідентифіковано 2105 </w:t>
      </w:r>
      <w:r w:rsidR="004A7E61">
        <w:rPr>
          <w:rFonts w:ascii="Times New Roman" w:hAnsi="Times New Roman" w:cs="Times New Roman"/>
          <w:sz w:val="28"/>
          <w:szCs w:val="28"/>
        </w:rPr>
        <w:t xml:space="preserve">слововживань </w:t>
      </w:r>
      <w:r>
        <w:rPr>
          <w:rFonts w:ascii="Times New Roman" w:hAnsi="Times New Roman" w:cs="Times New Roman"/>
          <w:sz w:val="28"/>
          <w:szCs w:val="28"/>
        </w:rPr>
        <w:t>лексичних одиниць з оцінним значенням</w:t>
      </w:r>
      <w:r w:rsidR="00801F80">
        <w:rPr>
          <w:rFonts w:ascii="Times New Roman" w:hAnsi="Times New Roman" w:cs="Times New Roman"/>
          <w:sz w:val="28"/>
          <w:szCs w:val="28"/>
        </w:rPr>
        <w:t xml:space="preserve"> на основі вищеподаної класифікації. Нагадаємо, що переклад на рівні еквівалентів не може бути застосовано до інших лексем, окрім як термінів та інших однозначних слів, саме тому у нашому аналізі він відсутній. </w:t>
      </w:r>
      <w:r w:rsidR="000F6EDD">
        <w:rPr>
          <w:rFonts w:ascii="Times New Roman" w:hAnsi="Times New Roman" w:cs="Times New Roman"/>
          <w:sz w:val="28"/>
          <w:szCs w:val="28"/>
        </w:rPr>
        <w:t xml:space="preserve">Найчастотнішим способом </w:t>
      </w:r>
      <w:r w:rsidR="00876D38">
        <w:rPr>
          <w:rFonts w:ascii="Times New Roman" w:hAnsi="Times New Roman" w:cs="Times New Roman"/>
          <w:sz w:val="28"/>
          <w:szCs w:val="28"/>
        </w:rPr>
        <w:t xml:space="preserve">виявився переклад на рівні </w:t>
      </w:r>
      <w:r w:rsidR="00876D38" w:rsidRPr="00FB08F4">
        <w:rPr>
          <w:rFonts w:ascii="Times New Roman" w:hAnsi="Times New Roman" w:cs="Times New Roman"/>
          <w:b/>
          <w:sz w:val="28"/>
          <w:szCs w:val="28"/>
        </w:rPr>
        <w:t>словникових відповідників</w:t>
      </w:r>
      <w:r w:rsidR="00876D38">
        <w:rPr>
          <w:rFonts w:ascii="Times New Roman" w:hAnsi="Times New Roman" w:cs="Times New Roman"/>
          <w:sz w:val="28"/>
          <w:szCs w:val="28"/>
        </w:rPr>
        <w:t xml:space="preserve">  ⸻ </w:t>
      </w:r>
      <w:r w:rsidR="009425EB">
        <w:rPr>
          <w:rFonts w:ascii="Times New Roman" w:hAnsi="Times New Roman" w:cs="Times New Roman"/>
          <w:sz w:val="28"/>
          <w:szCs w:val="28"/>
        </w:rPr>
        <w:t>61</w:t>
      </w:r>
      <w:r w:rsidR="00876D38">
        <w:rPr>
          <w:rFonts w:ascii="Times New Roman" w:hAnsi="Times New Roman" w:cs="Times New Roman"/>
          <w:sz w:val="28"/>
          <w:szCs w:val="28"/>
        </w:rPr>
        <w:t>%,</w:t>
      </w:r>
      <w:r w:rsidR="00FB08F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425EB">
        <w:rPr>
          <w:rFonts w:ascii="Times New Roman" w:hAnsi="Times New Roman" w:cs="Times New Roman"/>
          <w:sz w:val="28"/>
          <w:szCs w:val="28"/>
        </w:rPr>
        <w:t xml:space="preserve"> </w:t>
      </w:r>
      <w:r w:rsidR="009425EB" w:rsidRPr="00AC305E">
        <w:rPr>
          <w:rFonts w:ascii="Times New Roman" w:hAnsi="Times New Roman" w:cs="Times New Roman"/>
          <w:sz w:val="28"/>
          <w:szCs w:val="28"/>
        </w:rPr>
        <w:t xml:space="preserve">35% склали </w:t>
      </w:r>
      <w:r w:rsidR="009425EB" w:rsidRPr="00AC305E">
        <w:rPr>
          <w:rFonts w:ascii="Times New Roman" w:hAnsi="Times New Roman" w:cs="Times New Roman"/>
          <w:b/>
          <w:sz w:val="28"/>
          <w:szCs w:val="28"/>
        </w:rPr>
        <w:t>контекстуальні заміни</w:t>
      </w:r>
      <w:r w:rsidR="00FB08F4" w:rsidRPr="00AC305E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876D38" w:rsidRPr="00AC305E">
        <w:rPr>
          <w:rFonts w:ascii="Times New Roman" w:hAnsi="Times New Roman" w:cs="Times New Roman"/>
          <w:sz w:val="28"/>
          <w:szCs w:val="28"/>
        </w:rPr>
        <w:t xml:space="preserve"> </w:t>
      </w:r>
      <w:r w:rsidR="00462ABA" w:rsidRPr="00AC305E">
        <w:rPr>
          <w:rFonts w:ascii="Times New Roman" w:hAnsi="Times New Roman" w:cs="Times New Roman"/>
          <w:sz w:val="28"/>
          <w:szCs w:val="28"/>
        </w:rPr>
        <w:t xml:space="preserve">і тільки 4% припадає на </w:t>
      </w:r>
      <w:r w:rsidR="00462ABA" w:rsidRPr="00AC305E">
        <w:rPr>
          <w:rFonts w:ascii="Times New Roman" w:hAnsi="Times New Roman" w:cs="Times New Roman"/>
          <w:b/>
          <w:sz w:val="28"/>
          <w:szCs w:val="28"/>
        </w:rPr>
        <w:t>нульовий переклад</w:t>
      </w:r>
      <w:r w:rsidR="00462ABA" w:rsidRPr="00AC305E">
        <w:rPr>
          <w:rFonts w:ascii="Times New Roman" w:hAnsi="Times New Roman" w:cs="Times New Roman"/>
          <w:sz w:val="28"/>
          <w:szCs w:val="28"/>
        </w:rPr>
        <w:t>.</w:t>
      </w:r>
    </w:p>
    <w:p w14:paraId="5A28C9D3" w14:textId="61CF0336" w:rsidR="00130D55" w:rsidRPr="00130D55" w:rsidRDefault="00D0187F" w:rsidP="003362FD">
      <w:pPr>
        <w:pStyle w:val="a3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Усі отримані дані представлені у зведеній таблиці нижче:</w:t>
      </w:r>
    </w:p>
    <w:p w14:paraId="7C850918" w14:textId="394FA8A0" w:rsidR="00D0187F" w:rsidRDefault="00130D55" w:rsidP="00D0187F">
      <w:pPr>
        <w:pStyle w:val="a3"/>
        <w:spacing w:line="360" w:lineRule="auto"/>
        <w:ind w:left="-142"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Способи перекладу                                  </w:t>
      </w:r>
      <w:r w:rsidR="00D0187F">
        <w:rPr>
          <w:rFonts w:ascii="Times New Roman" w:hAnsi="Times New Roman" w:cs="Times New Roman"/>
          <w:sz w:val="28"/>
          <w:szCs w:val="28"/>
        </w:rPr>
        <w:t>Таблиця 1</w:t>
      </w:r>
      <w:r w:rsidR="00BC7C89">
        <w:rPr>
          <w:rFonts w:ascii="Times New Roman" w:hAnsi="Times New Roman" w:cs="Times New Roman"/>
          <w:sz w:val="28"/>
          <w:szCs w:val="28"/>
        </w:rPr>
        <w:t>.</w:t>
      </w:r>
    </w:p>
    <w:tbl>
      <w:tblPr>
        <w:tblW w:w="93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7"/>
        <w:gridCol w:w="4533"/>
        <w:gridCol w:w="3402"/>
        <w:gridCol w:w="567"/>
        <w:gridCol w:w="152"/>
      </w:tblGrid>
      <w:tr w:rsidR="009D1187" w:rsidRPr="00246712" w14:paraId="0CCDDED1" w14:textId="77777777" w:rsidTr="00654ED9">
        <w:trPr>
          <w:gridAfter w:val="1"/>
          <w:wAfter w:w="152" w:type="dxa"/>
          <w:jc w:val="center"/>
        </w:trPr>
        <w:tc>
          <w:tcPr>
            <w:tcW w:w="707" w:type="dxa"/>
            <w:shd w:val="clear" w:color="auto" w:fill="auto"/>
          </w:tcPr>
          <w:p w14:paraId="32A9019B" w14:textId="77777777" w:rsidR="009D1187" w:rsidRPr="00246712" w:rsidRDefault="009D1187" w:rsidP="00B30530">
            <w:pPr>
              <w:spacing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4533" w:type="dxa"/>
            <w:shd w:val="clear" w:color="auto" w:fill="auto"/>
          </w:tcPr>
          <w:p w14:paraId="193382EB" w14:textId="27FF8349" w:rsidR="009D1187" w:rsidRPr="008100C8" w:rsidRDefault="009D1187" w:rsidP="00BC7C89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Спосіб перекладу</w:t>
            </w:r>
          </w:p>
        </w:tc>
        <w:tc>
          <w:tcPr>
            <w:tcW w:w="3402" w:type="dxa"/>
            <w:shd w:val="clear" w:color="auto" w:fill="auto"/>
          </w:tcPr>
          <w:p w14:paraId="68322059" w14:textId="77777777" w:rsidR="009D1187" w:rsidRPr="008100C8" w:rsidRDefault="009D1187" w:rsidP="00B30530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Кількіст</w:t>
            </w: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ь</w:t>
            </w:r>
          </w:p>
        </w:tc>
        <w:tc>
          <w:tcPr>
            <w:tcW w:w="567" w:type="dxa"/>
            <w:shd w:val="clear" w:color="auto" w:fill="auto"/>
          </w:tcPr>
          <w:p w14:paraId="660FF243" w14:textId="77777777" w:rsidR="009D1187" w:rsidRPr="008100C8" w:rsidRDefault="009D1187" w:rsidP="00654ED9">
            <w:pPr>
              <w:spacing w:line="360" w:lineRule="auto"/>
              <w:ind w:hanging="112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9D1187" w:rsidRPr="0029537E" w14:paraId="753FA2D1" w14:textId="77777777" w:rsidTr="00654ED9">
        <w:trPr>
          <w:trHeight w:val="1146"/>
          <w:jc w:val="center"/>
        </w:trPr>
        <w:tc>
          <w:tcPr>
            <w:tcW w:w="707" w:type="dxa"/>
            <w:shd w:val="clear" w:color="auto" w:fill="auto"/>
          </w:tcPr>
          <w:p w14:paraId="50E9AFAC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4533" w:type="dxa"/>
            <w:shd w:val="clear" w:color="auto" w:fill="auto"/>
          </w:tcPr>
          <w:p w14:paraId="300538B8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Словниковий відповідник</w:t>
            </w:r>
          </w:p>
        </w:tc>
        <w:tc>
          <w:tcPr>
            <w:tcW w:w="3402" w:type="dxa"/>
            <w:shd w:val="clear" w:color="auto" w:fill="auto"/>
          </w:tcPr>
          <w:p w14:paraId="535DBF83" w14:textId="54C8EE2F" w:rsidR="009D1187" w:rsidRPr="00B857C0" w:rsidRDefault="009D1187" w:rsidP="00765A13">
            <w:pPr>
              <w:tabs>
                <w:tab w:val="center" w:pos="1239"/>
                <w:tab w:val="right" w:pos="2478"/>
              </w:tabs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1290</w:t>
            </w:r>
          </w:p>
        </w:tc>
        <w:tc>
          <w:tcPr>
            <w:tcW w:w="719" w:type="dxa"/>
            <w:gridSpan w:val="2"/>
            <w:shd w:val="clear" w:color="auto" w:fill="auto"/>
          </w:tcPr>
          <w:p w14:paraId="4E88E82B" w14:textId="77777777" w:rsidR="009D1187" w:rsidRPr="005B2FE6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61</w:t>
            </w:r>
          </w:p>
        </w:tc>
      </w:tr>
      <w:tr w:rsidR="009D1187" w:rsidRPr="0029537E" w14:paraId="46EBC503" w14:textId="77777777" w:rsidTr="00654ED9">
        <w:trPr>
          <w:trHeight w:val="728"/>
          <w:jc w:val="center"/>
        </w:trPr>
        <w:tc>
          <w:tcPr>
            <w:tcW w:w="707" w:type="dxa"/>
            <w:shd w:val="clear" w:color="auto" w:fill="auto"/>
          </w:tcPr>
          <w:p w14:paraId="25562D07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4533" w:type="dxa"/>
            <w:shd w:val="clear" w:color="auto" w:fill="auto"/>
          </w:tcPr>
          <w:p w14:paraId="760A3E2E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Контекстуальна заміна</w:t>
            </w:r>
          </w:p>
        </w:tc>
        <w:tc>
          <w:tcPr>
            <w:tcW w:w="3402" w:type="dxa"/>
            <w:shd w:val="clear" w:color="auto" w:fill="auto"/>
          </w:tcPr>
          <w:p w14:paraId="02006659" w14:textId="77777777" w:rsidR="009D1187" w:rsidRPr="004073DD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719</w:t>
            </w:r>
          </w:p>
        </w:tc>
        <w:tc>
          <w:tcPr>
            <w:tcW w:w="719" w:type="dxa"/>
            <w:gridSpan w:val="2"/>
            <w:shd w:val="clear" w:color="auto" w:fill="auto"/>
          </w:tcPr>
          <w:p w14:paraId="64630CB7" w14:textId="77777777" w:rsidR="009D1187" w:rsidRPr="006B23A6" w:rsidRDefault="009D1187" w:rsidP="00765A13">
            <w:pPr>
              <w:spacing w:line="360" w:lineRule="auto"/>
              <w:ind w:left="-397" w:right="-191" w:firstLine="285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35</w:t>
            </w:r>
          </w:p>
        </w:tc>
      </w:tr>
      <w:tr w:rsidR="009D1187" w:rsidRPr="00246712" w14:paraId="1A46BAE3" w14:textId="77777777" w:rsidTr="00654ED9">
        <w:trPr>
          <w:jc w:val="center"/>
        </w:trPr>
        <w:tc>
          <w:tcPr>
            <w:tcW w:w="707" w:type="dxa"/>
            <w:shd w:val="clear" w:color="auto" w:fill="auto"/>
          </w:tcPr>
          <w:p w14:paraId="5DF1F096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4533" w:type="dxa"/>
            <w:shd w:val="clear" w:color="auto" w:fill="auto"/>
          </w:tcPr>
          <w:p w14:paraId="25A784EF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Нульовий переклад</w:t>
            </w:r>
          </w:p>
        </w:tc>
        <w:tc>
          <w:tcPr>
            <w:tcW w:w="3402" w:type="dxa"/>
            <w:shd w:val="clear" w:color="auto" w:fill="auto"/>
          </w:tcPr>
          <w:p w14:paraId="26A38185" w14:textId="77777777" w:rsidR="009D1187" w:rsidRPr="00CE7EDE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9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6</w:t>
            </w:r>
          </w:p>
        </w:tc>
        <w:tc>
          <w:tcPr>
            <w:tcW w:w="719" w:type="dxa"/>
            <w:gridSpan w:val="2"/>
            <w:shd w:val="clear" w:color="auto" w:fill="auto"/>
          </w:tcPr>
          <w:p w14:paraId="69AC83BC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4</w:t>
            </w:r>
          </w:p>
        </w:tc>
      </w:tr>
      <w:tr w:rsidR="009D1187" w:rsidRPr="00246712" w14:paraId="0380E445" w14:textId="77777777" w:rsidTr="00654ED9">
        <w:trPr>
          <w:jc w:val="center"/>
        </w:trPr>
        <w:tc>
          <w:tcPr>
            <w:tcW w:w="707" w:type="dxa"/>
            <w:shd w:val="clear" w:color="auto" w:fill="auto"/>
          </w:tcPr>
          <w:p w14:paraId="267C460C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4533" w:type="dxa"/>
            <w:shd w:val="clear" w:color="auto" w:fill="auto"/>
          </w:tcPr>
          <w:p w14:paraId="0897FAF4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Всього</w:t>
            </w:r>
          </w:p>
        </w:tc>
        <w:tc>
          <w:tcPr>
            <w:tcW w:w="3402" w:type="dxa"/>
            <w:shd w:val="clear" w:color="auto" w:fill="auto"/>
          </w:tcPr>
          <w:p w14:paraId="498305C8" w14:textId="77777777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2105</w:t>
            </w:r>
          </w:p>
        </w:tc>
        <w:tc>
          <w:tcPr>
            <w:tcW w:w="719" w:type="dxa"/>
            <w:gridSpan w:val="2"/>
            <w:shd w:val="clear" w:color="auto" w:fill="auto"/>
          </w:tcPr>
          <w:p w14:paraId="4281AAC3" w14:textId="038972EC" w:rsidR="009D1187" w:rsidRPr="00246712" w:rsidRDefault="009D1187" w:rsidP="00765A13">
            <w:pPr>
              <w:spacing w:line="360" w:lineRule="auto"/>
              <w:ind w:left="-397" w:firstLine="397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100</w:t>
            </w:r>
          </w:p>
        </w:tc>
      </w:tr>
    </w:tbl>
    <w:p w14:paraId="4D00CC43" w14:textId="593A2545" w:rsidR="009D1187" w:rsidRPr="00936488" w:rsidRDefault="00936488" w:rsidP="0093648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другому етапі ми встановили стилістичні</w:t>
      </w:r>
      <w:r w:rsidR="002E4A60">
        <w:rPr>
          <w:rFonts w:ascii="Times New Roman" w:hAnsi="Times New Roman" w:cs="Times New Roman"/>
          <w:sz w:val="28"/>
          <w:szCs w:val="28"/>
        </w:rPr>
        <w:t>, лексичні</w:t>
      </w:r>
      <w:r>
        <w:rPr>
          <w:rFonts w:ascii="Times New Roman" w:hAnsi="Times New Roman" w:cs="Times New Roman"/>
          <w:sz w:val="28"/>
          <w:szCs w:val="28"/>
        </w:rPr>
        <w:t xml:space="preserve"> та граматичні трансформації, до яких вдавався перекладач при </w:t>
      </w:r>
      <w:r>
        <w:rPr>
          <w:rFonts w:ascii="Times New Roman" w:hAnsi="Times New Roman"/>
          <w:sz w:val="28"/>
          <w:szCs w:val="28"/>
        </w:rPr>
        <w:t>перекладі лексики з оцінним компонентом:</w:t>
      </w:r>
    </w:p>
    <w:p w14:paraId="43E3BFE0" w14:textId="25BEF657" w:rsidR="00130D55" w:rsidRPr="00130D55" w:rsidRDefault="00130D55" w:rsidP="00130D55">
      <w:pPr>
        <w:spacing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Стилістичні трансформації </w:t>
      </w:r>
      <w:r>
        <w:rPr>
          <w:rFonts w:ascii="Times New Roman" w:hAnsi="Times New Roman"/>
          <w:sz w:val="28"/>
          <w:szCs w:val="28"/>
        </w:rPr>
        <w:t xml:space="preserve">                        </w:t>
      </w:r>
      <w:r w:rsidR="004470C4"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 Таблиця 2</w:t>
      </w:r>
      <w:r w:rsidR="00BC7C89">
        <w:rPr>
          <w:rFonts w:ascii="Times New Roman" w:hAnsi="Times New Roman"/>
          <w:sz w:val="28"/>
          <w:szCs w:val="28"/>
        </w:rPr>
        <w:t>.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4536"/>
        <w:gridCol w:w="3475"/>
        <w:gridCol w:w="636"/>
      </w:tblGrid>
      <w:tr w:rsidR="004D2484" w:rsidRPr="00246712" w14:paraId="1AF0E5C9" w14:textId="77777777" w:rsidTr="00654ED9">
        <w:trPr>
          <w:trHeight w:val="1198"/>
          <w:jc w:val="center"/>
        </w:trPr>
        <w:tc>
          <w:tcPr>
            <w:tcW w:w="704" w:type="dxa"/>
            <w:shd w:val="clear" w:color="auto" w:fill="auto"/>
          </w:tcPr>
          <w:p w14:paraId="5D0AC284" w14:textId="77777777" w:rsidR="004D2484" w:rsidRPr="00246712" w:rsidRDefault="004D2484" w:rsidP="00654ED9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4536" w:type="dxa"/>
            <w:shd w:val="clear" w:color="auto" w:fill="auto"/>
          </w:tcPr>
          <w:p w14:paraId="00D534D3" w14:textId="77777777" w:rsidR="004D2484" w:rsidRPr="008100C8" w:rsidRDefault="004D2484" w:rsidP="00BC7C89">
            <w:pPr>
              <w:spacing w:after="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Трансформація</w:t>
            </w:r>
          </w:p>
          <w:p w14:paraId="0E58213A" w14:textId="77777777" w:rsidR="004D2484" w:rsidRPr="008100C8" w:rsidRDefault="004D2484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3475" w:type="dxa"/>
            <w:shd w:val="clear" w:color="auto" w:fill="auto"/>
          </w:tcPr>
          <w:p w14:paraId="65FF65BE" w14:textId="77777777" w:rsidR="004D2484" w:rsidRPr="008100C8" w:rsidRDefault="004D2484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Кількість</w:t>
            </w:r>
          </w:p>
        </w:tc>
        <w:tc>
          <w:tcPr>
            <w:tcW w:w="636" w:type="dxa"/>
            <w:shd w:val="clear" w:color="auto" w:fill="auto"/>
          </w:tcPr>
          <w:p w14:paraId="11EF0DCB" w14:textId="77777777" w:rsidR="004D2484" w:rsidRPr="008100C8" w:rsidRDefault="004D2484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4D2484" w:rsidRPr="00246712" w14:paraId="4D294BD7" w14:textId="77777777" w:rsidTr="00654ED9">
        <w:trPr>
          <w:jc w:val="center"/>
        </w:trPr>
        <w:tc>
          <w:tcPr>
            <w:tcW w:w="704" w:type="dxa"/>
            <w:shd w:val="clear" w:color="auto" w:fill="auto"/>
          </w:tcPr>
          <w:p w14:paraId="26AC1CF9" w14:textId="77777777" w:rsidR="004D2484" w:rsidRPr="00246712" w:rsidRDefault="004D2484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4536" w:type="dxa"/>
            <w:shd w:val="clear" w:color="auto" w:fill="auto"/>
          </w:tcPr>
          <w:p w14:paraId="33E044D7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Інтенсифікація</w:t>
            </w:r>
          </w:p>
        </w:tc>
        <w:tc>
          <w:tcPr>
            <w:tcW w:w="3475" w:type="dxa"/>
            <w:shd w:val="clear" w:color="auto" w:fill="auto"/>
          </w:tcPr>
          <w:p w14:paraId="3DBDB16A" w14:textId="77777777" w:rsidR="004D2484" w:rsidRPr="00300E7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129</w:t>
            </w:r>
          </w:p>
        </w:tc>
        <w:tc>
          <w:tcPr>
            <w:tcW w:w="636" w:type="dxa"/>
            <w:shd w:val="clear" w:color="auto" w:fill="auto"/>
          </w:tcPr>
          <w:p w14:paraId="314C0A06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57</w:t>
            </w:r>
          </w:p>
        </w:tc>
      </w:tr>
      <w:tr w:rsidR="004D2484" w:rsidRPr="00246712" w14:paraId="5ED00353" w14:textId="77777777" w:rsidTr="00654ED9">
        <w:trPr>
          <w:trHeight w:val="519"/>
          <w:jc w:val="center"/>
        </w:trPr>
        <w:tc>
          <w:tcPr>
            <w:tcW w:w="704" w:type="dxa"/>
            <w:shd w:val="clear" w:color="auto" w:fill="auto"/>
          </w:tcPr>
          <w:p w14:paraId="444F51C5" w14:textId="77777777" w:rsidR="004D2484" w:rsidRPr="00246712" w:rsidRDefault="004D2484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4536" w:type="dxa"/>
            <w:shd w:val="clear" w:color="auto" w:fill="auto"/>
          </w:tcPr>
          <w:p w14:paraId="3200C42A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Нейтралізація</w:t>
            </w:r>
          </w:p>
        </w:tc>
        <w:tc>
          <w:tcPr>
            <w:tcW w:w="3475" w:type="dxa"/>
            <w:shd w:val="clear" w:color="auto" w:fill="auto"/>
          </w:tcPr>
          <w:p w14:paraId="627251AD" w14:textId="77777777" w:rsidR="004D2484" w:rsidRPr="00192EF9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96</w:t>
            </w:r>
          </w:p>
        </w:tc>
        <w:tc>
          <w:tcPr>
            <w:tcW w:w="636" w:type="dxa"/>
            <w:shd w:val="clear" w:color="auto" w:fill="auto"/>
          </w:tcPr>
          <w:p w14:paraId="56B4528E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43</w:t>
            </w:r>
          </w:p>
        </w:tc>
      </w:tr>
      <w:tr w:rsidR="004D2484" w:rsidRPr="00246712" w14:paraId="3D4333F1" w14:textId="77777777" w:rsidTr="00654ED9">
        <w:trPr>
          <w:jc w:val="center"/>
        </w:trPr>
        <w:tc>
          <w:tcPr>
            <w:tcW w:w="704" w:type="dxa"/>
            <w:shd w:val="clear" w:color="auto" w:fill="auto"/>
          </w:tcPr>
          <w:p w14:paraId="6D1C7D03" w14:textId="77777777" w:rsidR="004D2484" w:rsidRPr="00246712" w:rsidRDefault="004D2484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4536" w:type="dxa"/>
            <w:shd w:val="clear" w:color="auto" w:fill="auto"/>
          </w:tcPr>
          <w:p w14:paraId="78F4D193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Всього</w:t>
            </w:r>
          </w:p>
        </w:tc>
        <w:tc>
          <w:tcPr>
            <w:tcW w:w="3475" w:type="dxa"/>
            <w:shd w:val="clear" w:color="auto" w:fill="auto"/>
          </w:tcPr>
          <w:p w14:paraId="6318ED69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225</w:t>
            </w:r>
          </w:p>
        </w:tc>
        <w:tc>
          <w:tcPr>
            <w:tcW w:w="636" w:type="dxa"/>
            <w:shd w:val="clear" w:color="auto" w:fill="auto"/>
          </w:tcPr>
          <w:p w14:paraId="4E58BC78" w14:textId="77777777" w:rsidR="004D2484" w:rsidRPr="00246712" w:rsidRDefault="004D2484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100</w:t>
            </w:r>
          </w:p>
        </w:tc>
      </w:tr>
    </w:tbl>
    <w:p w14:paraId="52A7E9E4" w14:textId="7823DD71" w:rsidR="008464A9" w:rsidRDefault="008464A9" w:rsidP="009131B6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60DEC11" w14:textId="26BD360B" w:rsidR="004D2484" w:rsidRPr="00071A2B" w:rsidRDefault="004D2484" w:rsidP="004D2484">
      <w:pPr>
        <w:rPr>
          <w:rFonts w:ascii="Times New Roman" w:hAnsi="Times New Roman"/>
          <w:sz w:val="28"/>
          <w:szCs w:val="28"/>
        </w:rPr>
      </w:pPr>
      <w:bookmarkStart w:id="11" w:name="_Hlk101287749"/>
      <w:r>
        <w:rPr>
          <w:rFonts w:ascii="Times New Roman" w:hAnsi="Times New Roman"/>
          <w:b/>
          <w:bCs/>
          <w:sz w:val="28"/>
          <w:szCs w:val="28"/>
        </w:rPr>
        <w:t xml:space="preserve">                       </w:t>
      </w:r>
      <w:r w:rsidRPr="000D2E7B">
        <w:rPr>
          <w:rFonts w:ascii="Times New Roman" w:hAnsi="Times New Roman"/>
          <w:b/>
          <w:bCs/>
          <w:sz w:val="28"/>
          <w:szCs w:val="28"/>
        </w:rPr>
        <w:t>Граматичні трансформації</w:t>
      </w:r>
      <w:r w:rsidR="00AD0378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Pr="000D2E7B">
        <w:rPr>
          <w:rFonts w:ascii="Times New Roman" w:hAnsi="Times New Roman"/>
          <w:b/>
          <w:bCs/>
          <w:sz w:val="28"/>
          <w:szCs w:val="28"/>
        </w:rPr>
        <w:t xml:space="preserve"> (заміна частин мови)</w:t>
      </w:r>
      <w:r w:rsidRPr="000D2E7B">
        <w:rPr>
          <w:rFonts w:ascii="Times New Roman" w:hAnsi="Times New Roman"/>
          <w:sz w:val="28"/>
          <w:szCs w:val="28"/>
        </w:rPr>
        <w:t xml:space="preserve">     </w:t>
      </w:r>
      <w:r w:rsidR="004470C4">
        <w:rPr>
          <w:rFonts w:ascii="Times New Roman" w:hAnsi="Times New Roman"/>
          <w:sz w:val="28"/>
          <w:szCs w:val="28"/>
        </w:rPr>
        <w:t xml:space="preserve">  </w:t>
      </w:r>
      <w:r w:rsidRPr="000D2E7B">
        <w:rPr>
          <w:rFonts w:ascii="Times New Roman" w:hAnsi="Times New Roman"/>
          <w:sz w:val="28"/>
          <w:szCs w:val="28"/>
        </w:rPr>
        <w:t>Таблиця 3</w:t>
      </w:r>
      <w:bookmarkEnd w:id="11"/>
      <w:r w:rsidR="00BC7C89">
        <w:rPr>
          <w:rFonts w:ascii="Times New Roman" w:hAnsi="Times New Roman"/>
          <w:sz w:val="28"/>
          <w:szCs w:val="28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2977"/>
        <w:gridCol w:w="2977"/>
        <w:gridCol w:w="1984"/>
        <w:gridCol w:w="916"/>
      </w:tblGrid>
      <w:tr w:rsidR="00465909" w:rsidRPr="00246712" w14:paraId="7B66B0AD" w14:textId="77777777" w:rsidTr="005D18A5">
        <w:trPr>
          <w:trHeight w:val="1198"/>
          <w:jc w:val="center"/>
        </w:trPr>
        <w:tc>
          <w:tcPr>
            <w:tcW w:w="704" w:type="dxa"/>
            <w:shd w:val="clear" w:color="auto" w:fill="auto"/>
          </w:tcPr>
          <w:p w14:paraId="1F2610A3" w14:textId="77777777" w:rsidR="00465909" w:rsidRPr="00246712" w:rsidRDefault="00465909" w:rsidP="006B7D9F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2977" w:type="dxa"/>
          </w:tcPr>
          <w:p w14:paraId="0D7F50A3" w14:textId="77777777" w:rsidR="00465909" w:rsidRPr="004857DF" w:rsidRDefault="00465909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4857DF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Частина мови в оригіналі</w:t>
            </w:r>
          </w:p>
          <w:p w14:paraId="0401B2B5" w14:textId="77777777" w:rsidR="00465909" w:rsidRPr="004857DF" w:rsidRDefault="00465909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2977" w:type="dxa"/>
            <w:shd w:val="clear" w:color="auto" w:fill="auto"/>
          </w:tcPr>
          <w:p w14:paraId="1258FA22" w14:textId="1692FA8C" w:rsidR="00465909" w:rsidRPr="004857DF" w:rsidRDefault="00465909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4857DF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Частина мови в перекладі</w:t>
            </w:r>
          </w:p>
        </w:tc>
        <w:tc>
          <w:tcPr>
            <w:tcW w:w="1984" w:type="dxa"/>
            <w:shd w:val="clear" w:color="auto" w:fill="auto"/>
          </w:tcPr>
          <w:p w14:paraId="7A80B7AD" w14:textId="77777777" w:rsidR="00465909" w:rsidRPr="004857DF" w:rsidRDefault="00465909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4857DF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Кількість</w:t>
            </w:r>
          </w:p>
        </w:tc>
        <w:tc>
          <w:tcPr>
            <w:tcW w:w="709" w:type="dxa"/>
            <w:shd w:val="clear" w:color="auto" w:fill="auto"/>
          </w:tcPr>
          <w:p w14:paraId="37135312" w14:textId="77777777" w:rsidR="00465909" w:rsidRPr="004857DF" w:rsidRDefault="00465909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4857DF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465909" w:rsidRPr="00246712" w14:paraId="6C507994" w14:textId="77777777" w:rsidTr="005D18A5">
        <w:trPr>
          <w:jc w:val="center"/>
        </w:trPr>
        <w:tc>
          <w:tcPr>
            <w:tcW w:w="704" w:type="dxa"/>
            <w:shd w:val="clear" w:color="auto" w:fill="auto"/>
          </w:tcPr>
          <w:p w14:paraId="2D94E691" w14:textId="77777777" w:rsidR="00465909" w:rsidRPr="00246712" w:rsidRDefault="00465909" w:rsidP="006B7D9F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977" w:type="dxa"/>
          </w:tcPr>
          <w:p w14:paraId="161C8C6B" w14:textId="6845466B" w:rsidR="00465909" w:rsidRPr="00E946B5" w:rsidRDefault="00465909" w:rsidP="006B7D9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946B5">
              <w:rPr>
                <w:rFonts w:ascii="Times New Roman" w:hAnsi="Times New Roman" w:cs="Times New Roman"/>
                <w:sz w:val="28"/>
                <w:szCs w:val="28"/>
              </w:rPr>
              <w:t>Прикметник</w:t>
            </w:r>
          </w:p>
        </w:tc>
        <w:tc>
          <w:tcPr>
            <w:tcW w:w="2977" w:type="dxa"/>
            <w:shd w:val="clear" w:color="auto" w:fill="auto"/>
          </w:tcPr>
          <w:p w14:paraId="445E1D1F" w14:textId="0D3F6903" w:rsidR="00465909" w:rsidRPr="00E946B5" w:rsidRDefault="00465909" w:rsidP="006B7D9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Прислівник</w:t>
            </w:r>
          </w:p>
        </w:tc>
        <w:tc>
          <w:tcPr>
            <w:tcW w:w="1984" w:type="dxa"/>
            <w:shd w:val="clear" w:color="auto" w:fill="auto"/>
          </w:tcPr>
          <w:p w14:paraId="698FFCEF" w14:textId="1E7325B6" w:rsidR="00465909" w:rsidRPr="00E946B5" w:rsidRDefault="00465909" w:rsidP="006B7D9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946B5">
              <w:rPr>
                <w:rFonts w:ascii="Times New Roman" w:hAnsi="Times New Roman" w:cs="Times New Roman"/>
                <w:sz w:val="28"/>
                <w:szCs w:val="28"/>
              </w:rPr>
              <w:t>145</w:t>
            </w:r>
          </w:p>
        </w:tc>
        <w:tc>
          <w:tcPr>
            <w:tcW w:w="709" w:type="dxa"/>
            <w:shd w:val="clear" w:color="auto" w:fill="auto"/>
          </w:tcPr>
          <w:p w14:paraId="53E75263" w14:textId="6CCE2119" w:rsidR="00465909" w:rsidRPr="00E946B5" w:rsidRDefault="00465909" w:rsidP="006B7D9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946B5">
              <w:rPr>
                <w:rFonts w:ascii="Times New Roman" w:hAnsi="Times New Roman" w:cs="Times New Roman"/>
                <w:sz w:val="28"/>
                <w:szCs w:val="28"/>
              </w:rPr>
              <w:t>67</w:t>
            </w:r>
          </w:p>
        </w:tc>
      </w:tr>
      <w:tr w:rsidR="00465909" w:rsidRPr="00246712" w14:paraId="7F6D8832" w14:textId="77777777" w:rsidTr="005D18A5">
        <w:trPr>
          <w:trHeight w:val="487"/>
          <w:jc w:val="center"/>
        </w:trPr>
        <w:tc>
          <w:tcPr>
            <w:tcW w:w="704" w:type="dxa"/>
            <w:shd w:val="clear" w:color="auto" w:fill="auto"/>
          </w:tcPr>
          <w:p w14:paraId="665505E5" w14:textId="77777777" w:rsidR="00465909" w:rsidRPr="00246712" w:rsidRDefault="00465909" w:rsidP="006B7D9F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977" w:type="dxa"/>
          </w:tcPr>
          <w:p w14:paraId="1DB98EAD" w14:textId="44AB6278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Іменник</w:t>
            </w:r>
          </w:p>
        </w:tc>
        <w:tc>
          <w:tcPr>
            <w:tcW w:w="2977" w:type="dxa"/>
            <w:shd w:val="clear" w:color="auto" w:fill="auto"/>
          </w:tcPr>
          <w:p w14:paraId="66D00804" w14:textId="1F4486FF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Прикметник</w:t>
            </w:r>
          </w:p>
        </w:tc>
        <w:tc>
          <w:tcPr>
            <w:tcW w:w="1984" w:type="dxa"/>
            <w:shd w:val="clear" w:color="auto" w:fill="auto"/>
          </w:tcPr>
          <w:p w14:paraId="55D07BE3" w14:textId="4606D08E" w:rsidR="00465909" w:rsidRPr="00300E7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709" w:type="dxa"/>
            <w:shd w:val="clear" w:color="auto" w:fill="auto"/>
          </w:tcPr>
          <w:p w14:paraId="3A2D85A9" w14:textId="3CDC170B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23</w:t>
            </w:r>
          </w:p>
        </w:tc>
      </w:tr>
      <w:tr w:rsidR="00465909" w:rsidRPr="00246712" w14:paraId="67A2F562" w14:textId="77777777" w:rsidTr="005D18A5">
        <w:trPr>
          <w:trHeight w:val="467"/>
          <w:jc w:val="center"/>
        </w:trPr>
        <w:tc>
          <w:tcPr>
            <w:tcW w:w="704" w:type="dxa"/>
            <w:shd w:val="clear" w:color="auto" w:fill="auto"/>
          </w:tcPr>
          <w:p w14:paraId="280EE445" w14:textId="77777777" w:rsidR="00465909" w:rsidRPr="00246712" w:rsidRDefault="00465909" w:rsidP="006B7D9F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977" w:type="dxa"/>
          </w:tcPr>
          <w:p w14:paraId="7DD1B881" w14:textId="7DED6923" w:rsidR="00465909" w:rsidRPr="005D1AC2" w:rsidRDefault="00465909" w:rsidP="006B7D9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D1AC2">
              <w:rPr>
                <w:rFonts w:ascii="Times New Roman" w:hAnsi="Times New Roman" w:cs="Times New Roman"/>
                <w:sz w:val="28"/>
                <w:szCs w:val="28"/>
              </w:rPr>
              <w:t>Прислівник</w:t>
            </w:r>
          </w:p>
        </w:tc>
        <w:tc>
          <w:tcPr>
            <w:tcW w:w="2977" w:type="dxa"/>
            <w:shd w:val="clear" w:color="auto" w:fill="auto"/>
          </w:tcPr>
          <w:p w14:paraId="5E57F984" w14:textId="6A5F37DA" w:rsidR="00465909" w:rsidRPr="005D1AC2" w:rsidRDefault="00465909" w:rsidP="006B7D9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Прикметник</w:t>
            </w:r>
          </w:p>
        </w:tc>
        <w:tc>
          <w:tcPr>
            <w:tcW w:w="1984" w:type="dxa"/>
            <w:shd w:val="clear" w:color="auto" w:fill="auto"/>
          </w:tcPr>
          <w:p w14:paraId="700C1D9C" w14:textId="2DAA274E" w:rsidR="00465909" w:rsidRPr="005D1AC2" w:rsidRDefault="00465909" w:rsidP="006B7D9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D1AC2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14:paraId="1BD8CFA7" w14:textId="69102FDB" w:rsidR="00465909" w:rsidRPr="005D1AC2" w:rsidRDefault="00205DC7" w:rsidP="006B7D9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465909" w:rsidRPr="00246712" w14:paraId="13B5D5DC" w14:textId="77777777" w:rsidTr="005D18A5">
        <w:trPr>
          <w:trHeight w:val="467"/>
          <w:jc w:val="center"/>
        </w:trPr>
        <w:tc>
          <w:tcPr>
            <w:tcW w:w="704" w:type="dxa"/>
            <w:shd w:val="clear" w:color="auto" w:fill="auto"/>
          </w:tcPr>
          <w:p w14:paraId="71ACA7E2" w14:textId="77777777" w:rsidR="00465909" w:rsidRPr="00246712" w:rsidRDefault="00465909" w:rsidP="006B7D9F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4</w:t>
            </w:r>
          </w:p>
        </w:tc>
        <w:tc>
          <w:tcPr>
            <w:tcW w:w="2977" w:type="dxa"/>
          </w:tcPr>
          <w:p w14:paraId="2ADC20AE" w14:textId="17E751DD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Дієслово</w:t>
            </w:r>
          </w:p>
        </w:tc>
        <w:tc>
          <w:tcPr>
            <w:tcW w:w="2977" w:type="dxa"/>
            <w:shd w:val="clear" w:color="auto" w:fill="auto"/>
          </w:tcPr>
          <w:p w14:paraId="07B18FE7" w14:textId="674C2464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Прикметник</w:t>
            </w:r>
          </w:p>
        </w:tc>
        <w:tc>
          <w:tcPr>
            <w:tcW w:w="1984" w:type="dxa"/>
            <w:shd w:val="clear" w:color="auto" w:fill="auto"/>
          </w:tcPr>
          <w:p w14:paraId="41EA3BB4" w14:textId="394E1A6C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14:paraId="5201375D" w14:textId="504E46E5" w:rsidR="00465909" w:rsidRPr="00246712" w:rsidRDefault="00465909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</w:t>
            </w:r>
          </w:p>
        </w:tc>
      </w:tr>
      <w:tr w:rsidR="00115665" w:rsidRPr="00246712" w14:paraId="48DB32FD" w14:textId="77777777" w:rsidTr="005D18A5">
        <w:trPr>
          <w:trHeight w:val="467"/>
          <w:jc w:val="center"/>
        </w:trPr>
        <w:tc>
          <w:tcPr>
            <w:tcW w:w="704" w:type="dxa"/>
            <w:shd w:val="clear" w:color="auto" w:fill="auto"/>
          </w:tcPr>
          <w:p w14:paraId="698F1482" w14:textId="1C3FF8B1" w:rsidR="00115665" w:rsidRPr="00115665" w:rsidRDefault="00115665" w:rsidP="006B7D9F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en-US"/>
              </w:rPr>
              <w:t>5</w:t>
            </w:r>
          </w:p>
        </w:tc>
        <w:tc>
          <w:tcPr>
            <w:tcW w:w="2977" w:type="dxa"/>
          </w:tcPr>
          <w:p w14:paraId="3112C127" w14:textId="794B7002" w:rsidR="00115665" w:rsidRPr="00115665" w:rsidRDefault="00115665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Всього</w:t>
            </w:r>
          </w:p>
        </w:tc>
        <w:tc>
          <w:tcPr>
            <w:tcW w:w="2977" w:type="dxa"/>
            <w:shd w:val="clear" w:color="auto" w:fill="auto"/>
          </w:tcPr>
          <w:p w14:paraId="3788CDA9" w14:textId="77777777" w:rsidR="00115665" w:rsidRDefault="00115665" w:rsidP="006B7D9F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14:paraId="164693BB" w14:textId="3DE62140" w:rsidR="00115665" w:rsidRPr="00205DC7" w:rsidRDefault="00205DC7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05DC7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215</w:t>
            </w:r>
          </w:p>
        </w:tc>
        <w:tc>
          <w:tcPr>
            <w:tcW w:w="709" w:type="dxa"/>
            <w:shd w:val="clear" w:color="auto" w:fill="auto"/>
          </w:tcPr>
          <w:p w14:paraId="2C9E1D6A" w14:textId="563E4B64" w:rsidR="00115665" w:rsidRPr="00205DC7" w:rsidRDefault="00205DC7" w:rsidP="006B7D9F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05DC7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100%</w:t>
            </w:r>
          </w:p>
        </w:tc>
      </w:tr>
    </w:tbl>
    <w:p w14:paraId="2C6E70BA" w14:textId="77777777" w:rsidR="00801E7E" w:rsidRDefault="002E4A60" w:rsidP="002E4A60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</w:t>
      </w:r>
      <w:r w:rsidR="001230F9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26B4C07A" w14:textId="4D593646" w:rsidR="002E4A60" w:rsidRPr="00071A2B" w:rsidRDefault="001230F9" w:rsidP="00FA1EF5">
      <w:pPr>
        <w:ind w:firstLine="284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801E7E">
        <w:rPr>
          <w:rFonts w:ascii="Times New Roman" w:hAnsi="Times New Roman"/>
          <w:b/>
          <w:bCs/>
          <w:sz w:val="28"/>
          <w:szCs w:val="28"/>
        </w:rPr>
        <w:t xml:space="preserve">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</w:t>
      </w:r>
      <w:r w:rsidR="002E4A60">
        <w:rPr>
          <w:rFonts w:ascii="Times New Roman" w:hAnsi="Times New Roman"/>
          <w:b/>
          <w:bCs/>
          <w:sz w:val="28"/>
          <w:szCs w:val="28"/>
        </w:rPr>
        <w:t xml:space="preserve"> Лексичні </w:t>
      </w:r>
      <w:r w:rsidR="002E4A60" w:rsidRPr="000D2E7B">
        <w:rPr>
          <w:rFonts w:ascii="Times New Roman" w:hAnsi="Times New Roman"/>
          <w:b/>
          <w:bCs/>
          <w:sz w:val="28"/>
          <w:szCs w:val="28"/>
        </w:rPr>
        <w:t xml:space="preserve">трансформації </w:t>
      </w:r>
      <w:r w:rsidR="002E4A60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 w:rsidR="00BC7C89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801E7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2E4A60" w:rsidRPr="000D2E7B">
        <w:rPr>
          <w:rFonts w:ascii="Times New Roman" w:hAnsi="Times New Roman"/>
          <w:sz w:val="28"/>
          <w:szCs w:val="28"/>
        </w:rPr>
        <w:t xml:space="preserve">Таблиця </w:t>
      </w:r>
      <w:r w:rsidR="00BC7C89">
        <w:rPr>
          <w:rFonts w:ascii="Times New Roman" w:hAnsi="Times New Roman"/>
          <w:sz w:val="28"/>
          <w:szCs w:val="28"/>
        </w:rPr>
        <w:t>4.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0"/>
        <w:gridCol w:w="4882"/>
        <w:gridCol w:w="3260"/>
        <w:gridCol w:w="708"/>
      </w:tblGrid>
      <w:tr w:rsidR="002E4A60" w:rsidRPr="00246712" w14:paraId="1E6D4482" w14:textId="77777777" w:rsidTr="004F406C">
        <w:trPr>
          <w:trHeight w:val="409"/>
          <w:jc w:val="center"/>
        </w:trPr>
        <w:tc>
          <w:tcPr>
            <w:tcW w:w="500" w:type="dxa"/>
            <w:shd w:val="clear" w:color="auto" w:fill="auto"/>
          </w:tcPr>
          <w:p w14:paraId="7F48DE2F" w14:textId="77777777" w:rsidR="002E4A60" w:rsidRPr="00246712" w:rsidRDefault="002E4A60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4882" w:type="dxa"/>
            <w:shd w:val="clear" w:color="auto" w:fill="auto"/>
          </w:tcPr>
          <w:p w14:paraId="2980B76C" w14:textId="74C600E6" w:rsidR="002E4A60" w:rsidRPr="008100C8" w:rsidRDefault="00801E7E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Вид лексичної трансформації</w:t>
            </w:r>
          </w:p>
        </w:tc>
        <w:tc>
          <w:tcPr>
            <w:tcW w:w="3260" w:type="dxa"/>
            <w:shd w:val="clear" w:color="auto" w:fill="auto"/>
          </w:tcPr>
          <w:p w14:paraId="4A0977EF" w14:textId="77777777" w:rsidR="002E4A60" w:rsidRPr="008100C8" w:rsidRDefault="002E4A60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Кількість</w:t>
            </w:r>
          </w:p>
        </w:tc>
        <w:tc>
          <w:tcPr>
            <w:tcW w:w="708" w:type="dxa"/>
            <w:shd w:val="clear" w:color="auto" w:fill="auto"/>
          </w:tcPr>
          <w:p w14:paraId="684AF386" w14:textId="77777777" w:rsidR="002E4A60" w:rsidRPr="008100C8" w:rsidRDefault="002E4A60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BC7C89" w:rsidRPr="00246712" w14:paraId="710E726B" w14:textId="77777777" w:rsidTr="004F406C">
        <w:trPr>
          <w:jc w:val="center"/>
        </w:trPr>
        <w:tc>
          <w:tcPr>
            <w:tcW w:w="500" w:type="dxa"/>
            <w:shd w:val="clear" w:color="auto" w:fill="auto"/>
          </w:tcPr>
          <w:p w14:paraId="60E9E71F" w14:textId="77777777" w:rsidR="00BC7C89" w:rsidRPr="00246712" w:rsidRDefault="00BC7C89" w:rsidP="00BC7C89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4882" w:type="dxa"/>
            <w:shd w:val="clear" w:color="auto" w:fill="auto"/>
          </w:tcPr>
          <w:p w14:paraId="08547D70" w14:textId="66A068A3" w:rsidR="00BC7C89" w:rsidRPr="008100C8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Антонімічний переклад</w:t>
            </w:r>
          </w:p>
        </w:tc>
        <w:tc>
          <w:tcPr>
            <w:tcW w:w="3260" w:type="dxa"/>
            <w:shd w:val="clear" w:color="auto" w:fill="auto"/>
          </w:tcPr>
          <w:p w14:paraId="2C5CD7C1" w14:textId="32DB2E4D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35</w:t>
            </w:r>
          </w:p>
        </w:tc>
        <w:tc>
          <w:tcPr>
            <w:tcW w:w="708" w:type="dxa"/>
            <w:shd w:val="clear" w:color="auto" w:fill="auto"/>
          </w:tcPr>
          <w:p w14:paraId="00CDC515" w14:textId="1D8C07D5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63</w:t>
            </w:r>
          </w:p>
        </w:tc>
      </w:tr>
      <w:tr w:rsidR="00BC7C89" w:rsidRPr="00246712" w14:paraId="7A85961E" w14:textId="77777777" w:rsidTr="004F406C">
        <w:trPr>
          <w:trHeight w:val="487"/>
          <w:jc w:val="center"/>
        </w:trPr>
        <w:tc>
          <w:tcPr>
            <w:tcW w:w="500" w:type="dxa"/>
            <w:shd w:val="clear" w:color="auto" w:fill="auto"/>
          </w:tcPr>
          <w:p w14:paraId="52487120" w14:textId="77777777" w:rsidR="00BC7C89" w:rsidRPr="00246712" w:rsidRDefault="00BC7C89" w:rsidP="00BC7C89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4882" w:type="dxa"/>
            <w:shd w:val="clear" w:color="auto" w:fill="auto"/>
          </w:tcPr>
          <w:p w14:paraId="4028C08D" w14:textId="16F0076B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Конкретизація</w:t>
            </w:r>
          </w:p>
        </w:tc>
        <w:tc>
          <w:tcPr>
            <w:tcW w:w="3260" w:type="dxa"/>
            <w:shd w:val="clear" w:color="auto" w:fill="auto"/>
          </w:tcPr>
          <w:p w14:paraId="766FB896" w14:textId="11595BA8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708" w:type="dxa"/>
            <w:shd w:val="clear" w:color="auto" w:fill="auto"/>
          </w:tcPr>
          <w:p w14:paraId="37094AC1" w14:textId="2C1DEFF5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17</w:t>
            </w:r>
          </w:p>
        </w:tc>
      </w:tr>
      <w:tr w:rsidR="00BC7C89" w:rsidRPr="00246712" w14:paraId="2D7BD834" w14:textId="77777777" w:rsidTr="004F406C">
        <w:trPr>
          <w:trHeight w:val="467"/>
          <w:jc w:val="center"/>
        </w:trPr>
        <w:tc>
          <w:tcPr>
            <w:tcW w:w="500" w:type="dxa"/>
            <w:shd w:val="clear" w:color="auto" w:fill="auto"/>
          </w:tcPr>
          <w:p w14:paraId="71DCEC17" w14:textId="77777777" w:rsidR="00BC7C89" w:rsidRPr="00246712" w:rsidRDefault="00BC7C89" w:rsidP="00BC7C89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4882" w:type="dxa"/>
            <w:shd w:val="clear" w:color="auto" w:fill="auto"/>
          </w:tcPr>
          <w:p w14:paraId="435A1D79" w14:textId="13010B93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Модуляція</w:t>
            </w:r>
          </w:p>
        </w:tc>
        <w:tc>
          <w:tcPr>
            <w:tcW w:w="3260" w:type="dxa"/>
            <w:shd w:val="clear" w:color="auto" w:fill="auto"/>
          </w:tcPr>
          <w:p w14:paraId="7329932E" w14:textId="2A25BA67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14:paraId="1D003EF4" w14:textId="046CDD82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14</w:t>
            </w:r>
          </w:p>
        </w:tc>
      </w:tr>
      <w:tr w:rsidR="00BC7C89" w:rsidRPr="00246712" w14:paraId="0E53B57D" w14:textId="77777777" w:rsidTr="004F406C">
        <w:trPr>
          <w:jc w:val="center"/>
        </w:trPr>
        <w:tc>
          <w:tcPr>
            <w:tcW w:w="500" w:type="dxa"/>
            <w:shd w:val="clear" w:color="auto" w:fill="auto"/>
          </w:tcPr>
          <w:p w14:paraId="03221A43" w14:textId="77777777" w:rsidR="00BC7C89" w:rsidRPr="00B32901" w:rsidRDefault="00BC7C89" w:rsidP="00BC7C89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32901">
              <w:rPr>
                <w:rFonts w:ascii="Times New Roman" w:eastAsia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4882" w:type="dxa"/>
            <w:shd w:val="clear" w:color="auto" w:fill="auto"/>
          </w:tcPr>
          <w:p w14:paraId="4E5627DF" w14:textId="77777777" w:rsidR="00BC7C89" w:rsidRPr="00B32901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32901">
              <w:rPr>
                <w:rFonts w:ascii="Times New Roman" w:eastAsia="Times New Roman" w:hAnsi="Times New Roman"/>
                <w:sz w:val="28"/>
                <w:szCs w:val="28"/>
              </w:rPr>
              <w:t>Генералізація</w:t>
            </w:r>
          </w:p>
        </w:tc>
        <w:tc>
          <w:tcPr>
            <w:tcW w:w="3260" w:type="dxa"/>
            <w:shd w:val="clear" w:color="auto" w:fill="auto"/>
          </w:tcPr>
          <w:p w14:paraId="5A44844F" w14:textId="77777777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3</w:t>
            </w:r>
          </w:p>
        </w:tc>
        <w:tc>
          <w:tcPr>
            <w:tcW w:w="708" w:type="dxa"/>
            <w:shd w:val="clear" w:color="auto" w:fill="auto"/>
          </w:tcPr>
          <w:p w14:paraId="1194A391" w14:textId="66B45790" w:rsidR="00BC7C89" w:rsidRPr="00246712" w:rsidRDefault="00BC7C89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6</w:t>
            </w:r>
          </w:p>
        </w:tc>
      </w:tr>
      <w:tr w:rsidR="00BC7C89" w:rsidRPr="00246712" w14:paraId="5CAB77B6" w14:textId="77777777" w:rsidTr="004F406C">
        <w:trPr>
          <w:jc w:val="center"/>
        </w:trPr>
        <w:tc>
          <w:tcPr>
            <w:tcW w:w="500" w:type="dxa"/>
            <w:shd w:val="clear" w:color="auto" w:fill="auto"/>
          </w:tcPr>
          <w:p w14:paraId="3C663EA6" w14:textId="77777777" w:rsidR="00BC7C89" w:rsidRPr="00B32901" w:rsidRDefault="00BC7C89" w:rsidP="00BC7C89">
            <w:pPr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4882" w:type="dxa"/>
            <w:shd w:val="clear" w:color="auto" w:fill="auto"/>
          </w:tcPr>
          <w:p w14:paraId="397E2FA9" w14:textId="77777777" w:rsidR="00BC7C89" w:rsidRPr="00B32901" w:rsidRDefault="00BC7C89" w:rsidP="00BC7C89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Всього</w:t>
            </w:r>
          </w:p>
        </w:tc>
        <w:tc>
          <w:tcPr>
            <w:tcW w:w="3260" w:type="dxa"/>
            <w:shd w:val="clear" w:color="auto" w:fill="auto"/>
          </w:tcPr>
          <w:p w14:paraId="38F73991" w14:textId="6ED9021B" w:rsidR="00BC7C89" w:rsidRPr="00246712" w:rsidRDefault="00BC7C89" w:rsidP="00BC7C89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56</w:t>
            </w:r>
          </w:p>
        </w:tc>
        <w:tc>
          <w:tcPr>
            <w:tcW w:w="708" w:type="dxa"/>
            <w:shd w:val="clear" w:color="auto" w:fill="auto"/>
          </w:tcPr>
          <w:p w14:paraId="7F683AFA" w14:textId="77777777" w:rsidR="00BC7C89" w:rsidRPr="00246712" w:rsidRDefault="00BC7C89" w:rsidP="00BC7C89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100</w:t>
            </w:r>
          </w:p>
        </w:tc>
      </w:tr>
    </w:tbl>
    <w:p w14:paraId="3AF6DFAD" w14:textId="77777777" w:rsidR="00BC7C89" w:rsidRDefault="00BC7C89" w:rsidP="00893F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5B94E0D" w14:textId="3B7610F4" w:rsidR="00E87CFF" w:rsidRPr="00E87CFF" w:rsidRDefault="004540AD" w:rsidP="005D1AC2">
      <w:pPr>
        <w:spacing w:after="0" w:line="360" w:lineRule="auto"/>
        <w:ind w:firstLine="1985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Розподіл оцінної лексики за типом конотації</w:t>
      </w:r>
      <w:r w:rsidR="00E87CFF">
        <w:rPr>
          <w:rFonts w:ascii="Times New Roman" w:hAnsi="Times New Roman" w:cs="Times New Roman"/>
          <w:sz w:val="28"/>
          <w:szCs w:val="28"/>
        </w:rPr>
        <w:t xml:space="preserve">       Таблиця </w:t>
      </w:r>
      <w:r w:rsidR="00BC7C89">
        <w:rPr>
          <w:rFonts w:ascii="Times New Roman" w:hAnsi="Times New Roman" w:cs="Times New Roman"/>
          <w:sz w:val="28"/>
          <w:szCs w:val="28"/>
        </w:rPr>
        <w:t>5.</w:t>
      </w:r>
    </w:p>
    <w:tbl>
      <w:tblPr>
        <w:tblW w:w="9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4820"/>
        <w:gridCol w:w="3260"/>
        <w:gridCol w:w="706"/>
      </w:tblGrid>
      <w:tr w:rsidR="00CA31FA" w:rsidRPr="008100C8" w14:paraId="53B6D588" w14:textId="77777777" w:rsidTr="004F406C">
        <w:trPr>
          <w:trHeight w:val="20"/>
          <w:jc w:val="center"/>
        </w:trPr>
        <w:tc>
          <w:tcPr>
            <w:tcW w:w="562" w:type="dxa"/>
          </w:tcPr>
          <w:p w14:paraId="446AA66C" w14:textId="77777777" w:rsidR="00CA31FA" w:rsidRPr="008100C8" w:rsidRDefault="00CA31FA" w:rsidP="00B30530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4820" w:type="dxa"/>
            <w:shd w:val="clear" w:color="auto" w:fill="auto"/>
          </w:tcPr>
          <w:p w14:paraId="4A7F50A1" w14:textId="4B3C3B41" w:rsidR="00CA31FA" w:rsidRPr="00FB08F4" w:rsidRDefault="00FB08F4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 xml:space="preserve">Емоційне забарвлення </w:t>
            </w:r>
          </w:p>
        </w:tc>
        <w:tc>
          <w:tcPr>
            <w:tcW w:w="3260" w:type="dxa"/>
            <w:shd w:val="clear" w:color="auto" w:fill="auto"/>
          </w:tcPr>
          <w:p w14:paraId="114510B3" w14:textId="77777777" w:rsidR="00CA31FA" w:rsidRPr="008100C8" w:rsidRDefault="00CA31FA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Кількість</w:t>
            </w:r>
          </w:p>
        </w:tc>
        <w:tc>
          <w:tcPr>
            <w:tcW w:w="706" w:type="dxa"/>
            <w:shd w:val="clear" w:color="auto" w:fill="auto"/>
          </w:tcPr>
          <w:p w14:paraId="219E5F32" w14:textId="77777777" w:rsidR="00CA31FA" w:rsidRPr="008100C8" w:rsidRDefault="00CA31FA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CA31FA" w:rsidRPr="00246712" w14:paraId="1CFE5CEA" w14:textId="77777777" w:rsidTr="004F406C">
        <w:trPr>
          <w:trHeight w:val="20"/>
          <w:jc w:val="center"/>
        </w:trPr>
        <w:tc>
          <w:tcPr>
            <w:tcW w:w="562" w:type="dxa"/>
          </w:tcPr>
          <w:p w14:paraId="282AB07A" w14:textId="77777777" w:rsidR="00CA31FA" w:rsidRDefault="00CA31FA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4820" w:type="dxa"/>
            <w:shd w:val="clear" w:color="auto" w:fill="auto"/>
          </w:tcPr>
          <w:p w14:paraId="08C10BA5" w14:textId="77777777" w:rsidR="00CA31FA" w:rsidRPr="008100C8" w:rsidRDefault="00CA31FA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Позитивна оцінка</w:t>
            </w:r>
          </w:p>
        </w:tc>
        <w:tc>
          <w:tcPr>
            <w:tcW w:w="3260" w:type="dxa"/>
            <w:shd w:val="clear" w:color="auto" w:fill="auto"/>
          </w:tcPr>
          <w:p w14:paraId="70E86BD1" w14:textId="77777777" w:rsidR="00CA31FA" w:rsidRPr="00F732E9" w:rsidRDefault="00CA31FA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105</w:t>
            </w:r>
          </w:p>
        </w:tc>
        <w:tc>
          <w:tcPr>
            <w:tcW w:w="706" w:type="dxa"/>
            <w:shd w:val="clear" w:color="auto" w:fill="auto"/>
          </w:tcPr>
          <w:p w14:paraId="1F7D1794" w14:textId="77777777" w:rsidR="00CA31FA" w:rsidRPr="00246712" w:rsidRDefault="00CA31FA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52,5</w:t>
            </w:r>
          </w:p>
        </w:tc>
      </w:tr>
      <w:tr w:rsidR="00CA31FA" w:rsidRPr="00246712" w14:paraId="6745359C" w14:textId="77777777" w:rsidTr="004F406C">
        <w:trPr>
          <w:trHeight w:val="20"/>
          <w:jc w:val="center"/>
        </w:trPr>
        <w:tc>
          <w:tcPr>
            <w:tcW w:w="562" w:type="dxa"/>
          </w:tcPr>
          <w:p w14:paraId="653F2FCF" w14:textId="77777777" w:rsidR="00CA31FA" w:rsidRDefault="00CA31FA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4820" w:type="dxa"/>
            <w:shd w:val="clear" w:color="auto" w:fill="auto"/>
          </w:tcPr>
          <w:p w14:paraId="4419F7E2" w14:textId="77777777" w:rsidR="00CA31FA" w:rsidRPr="00246712" w:rsidRDefault="00CA31FA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Негативна оцінка</w:t>
            </w:r>
          </w:p>
        </w:tc>
        <w:tc>
          <w:tcPr>
            <w:tcW w:w="3260" w:type="dxa"/>
            <w:shd w:val="clear" w:color="auto" w:fill="auto"/>
          </w:tcPr>
          <w:p w14:paraId="33477138" w14:textId="73408747" w:rsidR="00CA31FA" w:rsidRPr="00497D47" w:rsidRDefault="00CA31FA" w:rsidP="00BC7C89">
            <w:pPr>
              <w:tabs>
                <w:tab w:val="center" w:pos="1290"/>
                <w:tab w:val="right" w:pos="2581"/>
              </w:tabs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1000</w:t>
            </w:r>
          </w:p>
        </w:tc>
        <w:tc>
          <w:tcPr>
            <w:tcW w:w="706" w:type="dxa"/>
            <w:shd w:val="clear" w:color="auto" w:fill="auto"/>
          </w:tcPr>
          <w:p w14:paraId="56CF3C32" w14:textId="77777777" w:rsidR="00CA31FA" w:rsidRPr="00246712" w:rsidRDefault="00CA31FA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47,5</w:t>
            </w:r>
          </w:p>
        </w:tc>
      </w:tr>
      <w:tr w:rsidR="00CA31FA" w:rsidRPr="00246712" w14:paraId="6E5C70F1" w14:textId="77777777" w:rsidTr="004F406C">
        <w:trPr>
          <w:trHeight w:val="20"/>
          <w:jc w:val="center"/>
        </w:trPr>
        <w:tc>
          <w:tcPr>
            <w:tcW w:w="562" w:type="dxa"/>
          </w:tcPr>
          <w:p w14:paraId="65268DA4" w14:textId="77777777" w:rsidR="00CA31FA" w:rsidRPr="00927F90" w:rsidRDefault="00CA31FA" w:rsidP="00357172">
            <w:pPr>
              <w:spacing w:after="240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4820" w:type="dxa"/>
            <w:shd w:val="clear" w:color="auto" w:fill="auto"/>
          </w:tcPr>
          <w:p w14:paraId="1314C2F8" w14:textId="77777777" w:rsidR="00CA31FA" w:rsidRPr="00927F90" w:rsidRDefault="00CA31FA" w:rsidP="00357172">
            <w:pPr>
              <w:spacing w:after="240"/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927F90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Всього</w:t>
            </w:r>
          </w:p>
        </w:tc>
        <w:tc>
          <w:tcPr>
            <w:tcW w:w="3260" w:type="dxa"/>
            <w:shd w:val="clear" w:color="auto" w:fill="auto"/>
          </w:tcPr>
          <w:p w14:paraId="1E885746" w14:textId="77777777" w:rsidR="00CA31FA" w:rsidRPr="00246712" w:rsidRDefault="00CA31FA" w:rsidP="00357172">
            <w:pPr>
              <w:spacing w:after="24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2105</w:t>
            </w:r>
          </w:p>
        </w:tc>
        <w:tc>
          <w:tcPr>
            <w:tcW w:w="706" w:type="dxa"/>
            <w:shd w:val="clear" w:color="auto" w:fill="auto"/>
          </w:tcPr>
          <w:p w14:paraId="6F88CE3A" w14:textId="77777777" w:rsidR="00CA31FA" w:rsidRPr="00246712" w:rsidRDefault="00CA31FA" w:rsidP="00357172">
            <w:pPr>
              <w:spacing w:after="24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100</w:t>
            </w:r>
          </w:p>
        </w:tc>
      </w:tr>
    </w:tbl>
    <w:p w14:paraId="4B2C250B" w14:textId="047588FE" w:rsidR="00C71630" w:rsidRDefault="00C71630" w:rsidP="00C716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Hlk183247829"/>
      <w:r>
        <w:rPr>
          <w:rFonts w:ascii="Times New Roman" w:hAnsi="Times New Roman" w:cs="Times New Roman"/>
          <w:sz w:val="28"/>
          <w:szCs w:val="28"/>
        </w:rPr>
        <w:t xml:space="preserve">За кількісним співвідношенням переважає лексика з позитивним значенням, однак з невеликим відривом. </w:t>
      </w:r>
    </w:p>
    <w:p w14:paraId="01218418" w14:textId="2E7C6EB3" w:rsidR="00E87CFF" w:rsidRDefault="00357172" w:rsidP="00D105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E87CFF">
        <w:rPr>
          <w:rFonts w:ascii="Times New Roman" w:hAnsi="Times New Roman" w:cs="Times New Roman"/>
          <w:sz w:val="28"/>
          <w:szCs w:val="28"/>
        </w:rPr>
        <w:t xml:space="preserve">айбільш вживаним </w:t>
      </w:r>
      <w:r w:rsidR="00EE33A6">
        <w:rPr>
          <w:rFonts w:ascii="Times New Roman" w:hAnsi="Times New Roman" w:cs="Times New Roman"/>
          <w:sz w:val="28"/>
          <w:szCs w:val="28"/>
        </w:rPr>
        <w:t xml:space="preserve">словом позитивного відтінку є прикметник </w:t>
      </w:r>
      <w:r w:rsidR="00EE33A6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good</w:t>
      </w:r>
      <w:r w:rsidR="004F52FF" w:rsidRPr="0089140B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="004F52FF">
        <w:rPr>
          <w:rFonts w:ascii="Times New Roman" w:hAnsi="Times New Roman" w:cs="Times New Roman"/>
          <w:sz w:val="28"/>
          <w:szCs w:val="28"/>
          <w:lang w:val="en-US"/>
        </w:rPr>
        <w:t>⸻</w:t>
      </w:r>
      <w:r w:rsidR="004F52FF" w:rsidRPr="00782D6B">
        <w:rPr>
          <w:rFonts w:ascii="Times New Roman" w:hAnsi="Times New Roman" w:cs="Times New Roman"/>
          <w:sz w:val="28"/>
          <w:szCs w:val="28"/>
        </w:rPr>
        <w:t xml:space="preserve"> </w:t>
      </w:r>
      <w:r w:rsidR="004F52FF">
        <w:rPr>
          <w:rFonts w:ascii="Times New Roman" w:hAnsi="Times New Roman" w:cs="Times New Roman"/>
          <w:sz w:val="28"/>
          <w:szCs w:val="28"/>
        </w:rPr>
        <w:t xml:space="preserve">66 </w:t>
      </w:r>
      <w:r w:rsidR="00893FDC">
        <w:rPr>
          <w:rFonts w:ascii="Times New Roman" w:hAnsi="Times New Roman" w:cs="Times New Roman"/>
          <w:sz w:val="28"/>
          <w:szCs w:val="28"/>
        </w:rPr>
        <w:t>слововживань,</w:t>
      </w:r>
      <w:r w:rsidR="004F52FF">
        <w:rPr>
          <w:rFonts w:ascii="Times New Roman" w:hAnsi="Times New Roman" w:cs="Times New Roman"/>
          <w:sz w:val="28"/>
          <w:szCs w:val="28"/>
        </w:rPr>
        <w:t xml:space="preserve"> а також </w:t>
      </w:r>
      <w:r w:rsidR="004F52FF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great</w:t>
      </w:r>
      <w:r w:rsidR="004F52FF" w:rsidRPr="00782D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4F52FF">
        <w:rPr>
          <w:rFonts w:ascii="Times New Roman" w:hAnsi="Times New Roman" w:cs="Times New Roman"/>
          <w:sz w:val="28"/>
          <w:szCs w:val="28"/>
        </w:rPr>
        <w:t xml:space="preserve">та </w:t>
      </w:r>
      <w:r w:rsidR="004F52FF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beautiful</w:t>
      </w:r>
      <w:r w:rsidR="004F52FF" w:rsidRPr="00782D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4F52FF">
        <w:rPr>
          <w:rFonts w:ascii="Times New Roman" w:hAnsi="Times New Roman" w:cs="Times New Roman"/>
          <w:sz w:val="28"/>
          <w:szCs w:val="28"/>
          <w:lang w:val="en-US"/>
        </w:rPr>
        <w:t>⸻</w:t>
      </w:r>
      <w:r w:rsidR="004F52FF" w:rsidRPr="00782D6B">
        <w:rPr>
          <w:rFonts w:ascii="Times New Roman" w:hAnsi="Times New Roman" w:cs="Times New Roman"/>
          <w:sz w:val="28"/>
          <w:szCs w:val="28"/>
        </w:rPr>
        <w:t xml:space="preserve"> 30 </w:t>
      </w:r>
      <w:r w:rsidR="00FB08F4">
        <w:rPr>
          <w:rFonts w:ascii="Times New Roman" w:hAnsi="Times New Roman" w:cs="Times New Roman"/>
          <w:sz w:val="28"/>
          <w:szCs w:val="28"/>
        </w:rPr>
        <w:t>та 29 вживань, відпові</w:t>
      </w:r>
      <w:r w:rsidR="00FB08F4" w:rsidRPr="00FB08F4">
        <w:rPr>
          <w:rFonts w:ascii="Times New Roman" w:hAnsi="Times New Roman" w:cs="Times New Roman"/>
          <w:sz w:val="28"/>
          <w:szCs w:val="28"/>
        </w:rPr>
        <w:t>дно.</w:t>
      </w:r>
      <w:r w:rsidR="004F52FF">
        <w:rPr>
          <w:rFonts w:ascii="Times New Roman" w:hAnsi="Times New Roman" w:cs="Times New Roman"/>
          <w:sz w:val="28"/>
          <w:szCs w:val="28"/>
        </w:rPr>
        <w:t xml:space="preserve"> </w:t>
      </w:r>
      <w:r w:rsidR="009F37B9">
        <w:rPr>
          <w:rFonts w:ascii="Times New Roman" w:hAnsi="Times New Roman" w:cs="Times New Roman"/>
          <w:sz w:val="28"/>
          <w:szCs w:val="28"/>
        </w:rPr>
        <w:t xml:space="preserve">Негативна оцінка була виражена найрізноманітнішими лексемами різних частин мови, однак найчастотнішим виявився прикметник </w:t>
      </w:r>
      <w:r w:rsidR="009F37B9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bad</w:t>
      </w:r>
      <w:r w:rsidR="009F37B9" w:rsidRPr="00782D6B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r w:rsidR="009F37B9">
        <w:rPr>
          <w:rFonts w:ascii="Times New Roman" w:hAnsi="Times New Roman" w:cs="Times New Roman"/>
          <w:sz w:val="28"/>
          <w:szCs w:val="28"/>
        </w:rPr>
        <w:t xml:space="preserve">17 вживань, а далі </w:t>
      </w:r>
      <w:r w:rsidR="00893FDC">
        <w:rPr>
          <w:rFonts w:ascii="Times New Roman" w:hAnsi="Times New Roman" w:cs="Times New Roman"/>
          <w:sz w:val="28"/>
          <w:szCs w:val="28"/>
        </w:rPr>
        <w:t>іменники</w:t>
      </w:r>
      <w:r w:rsidR="000139D7">
        <w:rPr>
          <w:rFonts w:ascii="Times New Roman" w:hAnsi="Times New Roman" w:cs="Times New Roman"/>
          <w:sz w:val="28"/>
          <w:szCs w:val="28"/>
        </w:rPr>
        <w:t xml:space="preserve"> </w:t>
      </w:r>
      <w:r w:rsidR="009F37B9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shock</w:t>
      </w:r>
      <w:r w:rsidR="009F37B9" w:rsidRPr="00782D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9F37B9">
        <w:rPr>
          <w:rFonts w:ascii="Times New Roman" w:hAnsi="Times New Roman" w:cs="Times New Roman"/>
          <w:i/>
          <w:iCs/>
          <w:sz w:val="28"/>
          <w:szCs w:val="28"/>
          <w:lang w:val="en-US"/>
        </w:rPr>
        <w:t>⸻</w:t>
      </w:r>
      <w:r w:rsidR="009F37B9" w:rsidRPr="00782D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9F37B9">
        <w:rPr>
          <w:rFonts w:ascii="Times New Roman" w:hAnsi="Times New Roman" w:cs="Times New Roman"/>
          <w:sz w:val="28"/>
          <w:szCs w:val="28"/>
        </w:rPr>
        <w:t xml:space="preserve">7, </w:t>
      </w:r>
      <w:r w:rsidR="009F37B9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horror</w:t>
      </w:r>
      <w:r w:rsidR="009F37B9" w:rsidRPr="00782D6B">
        <w:rPr>
          <w:rFonts w:ascii="Times New Roman" w:hAnsi="Times New Roman" w:cs="Times New Roman"/>
          <w:i/>
          <w:iCs/>
          <w:sz w:val="28"/>
          <w:szCs w:val="28"/>
        </w:rPr>
        <w:t xml:space="preserve"> – </w:t>
      </w:r>
      <w:r w:rsidR="009F37B9">
        <w:rPr>
          <w:rFonts w:ascii="Times New Roman" w:hAnsi="Times New Roman" w:cs="Times New Roman"/>
          <w:sz w:val="28"/>
          <w:szCs w:val="28"/>
        </w:rPr>
        <w:t xml:space="preserve">5. </w:t>
      </w:r>
    </w:p>
    <w:bookmarkEnd w:id="12"/>
    <w:p w14:paraId="76FE5094" w14:textId="44A60E07" w:rsidR="000139D7" w:rsidRDefault="00F8667C" w:rsidP="00D105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Продовжуючи тему прикметників, </w:t>
      </w:r>
      <w:r w:rsidR="00715E8C">
        <w:rPr>
          <w:rFonts w:ascii="Times New Roman" w:hAnsi="Times New Roman" w:cs="Times New Roman"/>
          <w:sz w:val="28"/>
          <w:szCs w:val="28"/>
        </w:rPr>
        <w:t xml:space="preserve">зазначимо, що наше дослідження підтверджує факт того, що вони є найбільш частотними носіями оцінної семи </w:t>
      </w:r>
      <w:r w:rsidR="00991EB1">
        <w:rPr>
          <w:rFonts w:ascii="Times New Roman" w:hAnsi="Times New Roman" w:cs="Times New Roman"/>
          <w:sz w:val="28"/>
          <w:szCs w:val="28"/>
        </w:rPr>
        <w:t>⸻ цілих 77% с</w:t>
      </w:r>
      <w:r w:rsidR="00B438F2">
        <w:rPr>
          <w:rFonts w:ascii="Times New Roman" w:hAnsi="Times New Roman" w:cs="Times New Roman"/>
          <w:sz w:val="28"/>
          <w:szCs w:val="28"/>
        </w:rPr>
        <w:t>лововживань оцінних лексем</w:t>
      </w:r>
      <w:r w:rsidR="00991EB1">
        <w:rPr>
          <w:rFonts w:ascii="Times New Roman" w:hAnsi="Times New Roman" w:cs="Times New Roman"/>
          <w:sz w:val="28"/>
          <w:szCs w:val="28"/>
        </w:rPr>
        <w:t xml:space="preserve"> з усіх проаналізованих </w:t>
      </w:r>
      <w:r w:rsidR="00FB08F4" w:rsidRPr="001C3796">
        <w:rPr>
          <w:rFonts w:ascii="Times New Roman" w:hAnsi="Times New Roman" w:cs="Times New Roman"/>
          <w:sz w:val="28"/>
          <w:szCs w:val="28"/>
        </w:rPr>
        <w:t>складають саме прикметник</w:t>
      </w:r>
      <w:r w:rsidR="00991EB1" w:rsidRPr="001C3796">
        <w:rPr>
          <w:rFonts w:ascii="Times New Roman" w:hAnsi="Times New Roman" w:cs="Times New Roman"/>
          <w:sz w:val="28"/>
          <w:szCs w:val="28"/>
        </w:rPr>
        <w:t>и.</w:t>
      </w:r>
      <w:r w:rsidR="00991EB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30B362" w14:textId="639BD7D2" w:rsidR="00BC7C89" w:rsidRPr="00BC7C89" w:rsidRDefault="00BC7C89" w:rsidP="00D90325">
      <w:pPr>
        <w:spacing w:line="360" w:lineRule="auto"/>
        <w:ind w:hanging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</w:t>
      </w:r>
      <w:r w:rsidR="004540AD">
        <w:rPr>
          <w:rFonts w:ascii="Times New Roman" w:hAnsi="Times New Roman" w:cs="Times New Roman"/>
          <w:b/>
          <w:bCs/>
          <w:sz w:val="28"/>
          <w:szCs w:val="28"/>
        </w:rPr>
        <w:t xml:space="preserve">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4540AD">
        <w:rPr>
          <w:rFonts w:ascii="Times New Roman" w:hAnsi="Times New Roman" w:cs="Times New Roman"/>
          <w:b/>
          <w:bCs/>
          <w:sz w:val="28"/>
          <w:szCs w:val="28"/>
        </w:rPr>
        <w:t xml:space="preserve">Розподіл оцінної лексики </w:t>
      </w:r>
      <w:r w:rsidR="00D90325">
        <w:rPr>
          <w:rFonts w:ascii="Times New Roman" w:hAnsi="Times New Roman" w:cs="Times New Roman"/>
          <w:b/>
          <w:bCs/>
          <w:sz w:val="28"/>
          <w:szCs w:val="28"/>
        </w:rPr>
        <w:t xml:space="preserve">в оригіналі </w:t>
      </w:r>
      <w:r w:rsidR="004540AD">
        <w:rPr>
          <w:rFonts w:ascii="Times New Roman" w:hAnsi="Times New Roman" w:cs="Times New Roman"/>
          <w:b/>
          <w:bCs/>
          <w:sz w:val="28"/>
          <w:szCs w:val="28"/>
        </w:rPr>
        <w:t>за частинами мови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Таблиця 6.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3299"/>
        <w:gridCol w:w="2797"/>
        <w:gridCol w:w="1275"/>
      </w:tblGrid>
      <w:tr w:rsidR="00715E8C" w:rsidRPr="008100C8" w14:paraId="3C22B8BC" w14:textId="77777777" w:rsidTr="00BC7C89">
        <w:trPr>
          <w:trHeight w:val="57"/>
          <w:jc w:val="center"/>
        </w:trPr>
        <w:tc>
          <w:tcPr>
            <w:tcW w:w="562" w:type="dxa"/>
          </w:tcPr>
          <w:p w14:paraId="76B27B9B" w14:textId="77777777" w:rsidR="00715E8C" w:rsidRPr="008100C8" w:rsidRDefault="00715E8C" w:rsidP="00B30530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3299" w:type="dxa"/>
            <w:shd w:val="clear" w:color="auto" w:fill="auto"/>
          </w:tcPr>
          <w:p w14:paraId="383CD62E" w14:textId="6DBFD44D" w:rsidR="00C047B1" w:rsidRPr="008100C8" w:rsidRDefault="00715E8C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Частина мови</w:t>
            </w:r>
          </w:p>
        </w:tc>
        <w:tc>
          <w:tcPr>
            <w:tcW w:w="2797" w:type="dxa"/>
            <w:shd w:val="clear" w:color="auto" w:fill="auto"/>
          </w:tcPr>
          <w:p w14:paraId="10F179B5" w14:textId="77777777" w:rsidR="00715E8C" w:rsidRPr="008100C8" w:rsidRDefault="00715E8C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Кількість</w:t>
            </w:r>
          </w:p>
        </w:tc>
        <w:tc>
          <w:tcPr>
            <w:tcW w:w="1275" w:type="dxa"/>
            <w:shd w:val="clear" w:color="auto" w:fill="auto"/>
          </w:tcPr>
          <w:p w14:paraId="1AD6C3D0" w14:textId="77777777" w:rsidR="00715E8C" w:rsidRPr="008100C8" w:rsidRDefault="00715E8C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8100C8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C047B1" w:rsidRPr="00246712" w14:paraId="7A5B3CE4" w14:textId="77777777" w:rsidTr="00BC7C89">
        <w:trPr>
          <w:trHeight w:val="57"/>
          <w:jc w:val="center"/>
        </w:trPr>
        <w:tc>
          <w:tcPr>
            <w:tcW w:w="562" w:type="dxa"/>
          </w:tcPr>
          <w:p w14:paraId="1B15EAA7" w14:textId="77777777" w:rsidR="00C047B1" w:rsidRDefault="00C047B1" w:rsidP="00C047B1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299" w:type="dxa"/>
            <w:shd w:val="clear" w:color="auto" w:fill="auto"/>
          </w:tcPr>
          <w:p w14:paraId="32D7C0CA" w14:textId="4BE55844" w:rsidR="00C047B1" w:rsidRPr="008100C8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Прикметник</w:t>
            </w:r>
          </w:p>
        </w:tc>
        <w:tc>
          <w:tcPr>
            <w:tcW w:w="2797" w:type="dxa"/>
            <w:shd w:val="clear" w:color="auto" w:fill="auto"/>
          </w:tcPr>
          <w:p w14:paraId="1A0BE119" w14:textId="14649B8F" w:rsidR="00C047B1" w:rsidRPr="00000125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1615</w:t>
            </w:r>
          </w:p>
        </w:tc>
        <w:tc>
          <w:tcPr>
            <w:tcW w:w="1275" w:type="dxa"/>
            <w:shd w:val="clear" w:color="auto" w:fill="auto"/>
          </w:tcPr>
          <w:p w14:paraId="54C73C25" w14:textId="6E0221F4" w:rsidR="00C047B1" w:rsidRPr="00246712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77</w:t>
            </w:r>
          </w:p>
        </w:tc>
      </w:tr>
      <w:tr w:rsidR="00C047B1" w:rsidRPr="00246712" w14:paraId="3C204770" w14:textId="77777777" w:rsidTr="00BC7C89">
        <w:trPr>
          <w:trHeight w:val="57"/>
          <w:jc w:val="center"/>
        </w:trPr>
        <w:tc>
          <w:tcPr>
            <w:tcW w:w="562" w:type="dxa"/>
          </w:tcPr>
          <w:p w14:paraId="193BF4C9" w14:textId="77777777" w:rsidR="00C047B1" w:rsidRDefault="00C047B1" w:rsidP="00C047B1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299" w:type="dxa"/>
            <w:shd w:val="clear" w:color="auto" w:fill="auto"/>
          </w:tcPr>
          <w:p w14:paraId="2C2A8389" w14:textId="6C53691A" w:rsidR="00C047B1" w:rsidRPr="00246712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F2F1F">
              <w:rPr>
                <w:rFonts w:ascii="Times New Roman" w:eastAsia="Times New Roman" w:hAnsi="Times New Roman"/>
                <w:sz w:val="28"/>
                <w:szCs w:val="28"/>
              </w:rPr>
              <w:t>Прислівник</w:t>
            </w:r>
          </w:p>
        </w:tc>
        <w:tc>
          <w:tcPr>
            <w:tcW w:w="2797" w:type="dxa"/>
            <w:shd w:val="clear" w:color="auto" w:fill="auto"/>
          </w:tcPr>
          <w:p w14:paraId="7604E14E" w14:textId="68B431CB" w:rsidR="00C047B1" w:rsidRPr="00F7343E" w:rsidRDefault="00C047B1" w:rsidP="00BC7C89">
            <w:pPr>
              <w:tabs>
                <w:tab w:val="center" w:pos="1290"/>
                <w:tab w:val="right" w:pos="2581"/>
              </w:tabs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254</w:t>
            </w:r>
          </w:p>
        </w:tc>
        <w:tc>
          <w:tcPr>
            <w:tcW w:w="1275" w:type="dxa"/>
            <w:shd w:val="clear" w:color="auto" w:fill="auto"/>
          </w:tcPr>
          <w:p w14:paraId="34445291" w14:textId="37CB7C19" w:rsidR="00C047B1" w:rsidRPr="00246712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12</w:t>
            </w:r>
          </w:p>
        </w:tc>
      </w:tr>
      <w:tr w:rsidR="00C047B1" w:rsidRPr="00246712" w14:paraId="736BE619" w14:textId="77777777" w:rsidTr="00BC7C89">
        <w:trPr>
          <w:trHeight w:val="57"/>
          <w:jc w:val="center"/>
        </w:trPr>
        <w:tc>
          <w:tcPr>
            <w:tcW w:w="562" w:type="dxa"/>
          </w:tcPr>
          <w:p w14:paraId="3D616775" w14:textId="77777777" w:rsidR="00C047B1" w:rsidRPr="00927F90" w:rsidRDefault="00C047B1" w:rsidP="00C047B1">
            <w:pP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 w:rsidRPr="00246712">
              <w:rPr>
                <w:rFonts w:ascii="Times New Roman" w:eastAsia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3299" w:type="dxa"/>
            <w:shd w:val="clear" w:color="auto" w:fill="auto"/>
          </w:tcPr>
          <w:p w14:paraId="5CCAD030" w14:textId="6253A165" w:rsidR="00C047B1" w:rsidRPr="009F2F1F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Іменник</w:t>
            </w:r>
          </w:p>
        </w:tc>
        <w:tc>
          <w:tcPr>
            <w:tcW w:w="2797" w:type="dxa"/>
            <w:shd w:val="clear" w:color="auto" w:fill="auto"/>
          </w:tcPr>
          <w:p w14:paraId="6BA1B5B9" w14:textId="2C00AAAB" w:rsidR="00C047B1" w:rsidRPr="009C232D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213</w:t>
            </w:r>
          </w:p>
        </w:tc>
        <w:tc>
          <w:tcPr>
            <w:tcW w:w="1275" w:type="dxa"/>
            <w:shd w:val="clear" w:color="auto" w:fill="auto"/>
          </w:tcPr>
          <w:p w14:paraId="35C576D0" w14:textId="345DC948" w:rsidR="00C047B1" w:rsidRPr="00246712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</w:t>
            </w:r>
          </w:p>
        </w:tc>
      </w:tr>
      <w:tr w:rsidR="00C047B1" w:rsidRPr="00246712" w14:paraId="5F392865" w14:textId="77777777" w:rsidTr="00BC7C89">
        <w:trPr>
          <w:trHeight w:val="57"/>
          <w:jc w:val="center"/>
        </w:trPr>
        <w:tc>
          <w:tcPr>
            <w:tcW w:w="562" w:type="dxa"/>
          </w:tcPr>
          <w:p w14:paraId="0D673370" w14:textId="77777777" w:rsidR="00C047B1" w:rsidRPr="00246712" w:rsidRDefault="00C047B1" w:rsidP="00C047B1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3299" w:type="dxa"/>
            <w:shd w:val="clear" w:color="auto" w:fill="auto"/>
          </w:tcPr>
          <w:p w14:paraId="4B2D07F5" w14:textId="2E8437B5" w:rsidR="00C047B1" w:rsidRPr="009F2F1F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F2F1F">
              <w:rPr>
                <w:rFonts w:ascii="Times New Roman" w:eastAsia="Times New Roman" w:hAnsi="Times New Roman"/>
                <w:sz w:val="28"/>
                <w:szCs w:val="28"/>
              </w:rPr>
              <w:t>Дієслово</w:t>
            </w:r>
          </w:p>
        </w:tc>
        <w:tc>
          <w:tcPr>
            <w:tcW w:w="2797" w:type="dxa"/>
            <w:shd w:val="clear" w:color="auto" w:fill="auto"/>
          </w:tcPr>
          <w:p w14:paraId="19972BA8" w14:textId="0F436859" w:rsidR="00C047B1" w:rsidRPr="003E6FC7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23</w:t>
            </w:r>
          </w:p>
        </w:tc>
        <w:tc>
          <w:tcPr>
            <w:tcW w:w="1275" w:type="dxa"/>
            <w:shd w:val="clear" w:color="auto" w:fill="auto"/>
          </w:tcPr>
          <w:p w14:paraId="577283DA" w14:textId="0CFFAB79" w:rsidR="00C047B1" w:rsidRDefault="00C047B1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</w:t>
            </w:r>
          </w:p>
        </w:tc>
      </w:tr>
      <w:tr w:rsidR="00715E8C" w:rsidRPr="00246712" w14:paraId="76DB84D8" w14:textId="77777777" w:rsidTr="00BC7C89">
        <w:trPr>
          <w:trHeight w:val="57"/>
          <w:jc w:val="center"/>
        </w:trPr>
        <w:tc>
          <w:tcPr>
            <w:tcW w:w="562" w:type="dxa"/>
          </w:tcPr>
          <w:p w14:paraId="2ECFA19B" w14:textId="77777777" w:rsidR="00715E8C" w:rsidRPr="00246712" w:rsidRDefault="00715E8C" w:rsidP="00B30530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3299" w:type="dxa"/>
            <w:shd w:val="clear" w:color="auto" w:fill="auto"/>
          </w:tcPr>
          <w:p w14:paraId="6E7774E6" w14:textId="77777777" w:rsidR="00715E8C" w:rsidRDefault="00715E8C" w:rsidP="00BC7C89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Всього</w:t>
            </w:r>
          </w:p>
        </w:tc>
        <w:tc>
          <w:tcPr>
            <w:tcW w:w="2797" w:type="dxa"/>
            <w:shd w:val="clear" w:color="auto" w:fill="auto"/>
          </w:tcPr>
          <w:p w14:paraId="77CC813B" w14:textId="77777777" w:rsidR="00715E8C" w:rsidRPr="00246712" w:rsidRDefault="00715E8C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2105</w:t>
            </w:r>
          </w:p>
        </w:tc>
        <w:tc>
          <w:tcPr>
            <w:tcW w:w="1275" w:type="dxa"/>
            <w:shd w:val="clear" w:color="auto" w:fill="auto"/>
          </w:tcPr>
          <w:p w14:paraId="7B86A100" w14:textId="38B78252" w:rsidR="00715E8C" w:rsidRDefault="00715E8C" w:rsidP="00BC7C89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100</w:t>
            </w:r>
            <w:r w:rsidR="004F3E96">
              <w:rPr>
                <w:rFonts w:ascii="Times New Roman" w:eastAsia="Times New Roman" w:hAnsi="Times New Roman"/>
                <w:sz w:val="28"/>
                <w:szCs w:val="28"/>
              </w:rPr>
              <w:t>%</w:t>
            </w:r>
          </w:p>
        </w:tc>
      </w:tr>
    </w:tbl>
    <w:p w14:paraId="3F9EAA94" w14:textId="77777777" w:rsidR="004540AD" w:rsidRDefault="004540AD" w:rsidP="003F4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8F7B75D" w14:textId="370EC5C1" w:rsidR="00926DA6" w:rsidRDefault="005870FD" w:rsidP="003F4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0325">
        <w:rPr>
          <w:rFonts w:ascii="Times New Roman" w:hAnsi="Times New Roman" w:cs="Times New Roman"/>
          <w:sz w:val="28"/>
          <w:szCs w:val="28"/>
        </w:rPr>
        <w:t xml:space="preserve">Як уже було зазначено нами </w:t>
      </w:r>
      <w:r w:rsidR="00980832" w:rsidRPr="00D90325">
        <w:rPr>
          <w:rFonts w:ascii="Times New Roman" w:hAnsi="Times New Roman" w:cs="Times New Roman"/>
          <w:sz w:val="28"/>
          <w:szCs w:val="28"/>
        </w:rPr>
        <w:t>вище,</w:t>
      </w:r>
      <w:r w:rsidRPr="00D90325">
        <w:rPr>
          <w:rFonts w:ascii="Times New Roman" w:hAnsi="Times New Roman" w:cs="Times New Roman"/>
          <w:sz w:val="28"/>
          <w:szCs w:val="28"/>
        </w:rPr>
        <w:t xml:space="preserve"> </w:t>
      </w:r>
      <w:r w:rsidR="00A441D4" w:rsidRPr="00D90325">
        <w:rPr>
          <w:rFonts w:ascii="Times New Roman" w:hAnsi="Times New Roman" w:cs="Times New Roman"/>
          <w:b/>
          <w:bCs/>
          <w:sz w:val="28"/>
          <w:szCs w:val="28"/>
        </w:rPr>
        <w:t>переклад на рівні словникових відповідників</w:t>
      </w:r>
      <w:r w:rsidR="00A441D4" w:rsidRPr="00D90325">
        <w:rPr>
          <w:rFonts w:ascii="Times New Roman" w:hAnsi="Times New Roman" w:cs="Times New Roman"/>
          <w:sz w:val="28"/>
          <w:szCs w:val="28"/>
        </w:rPr>
        <w:t xml:space="preserve"> є найчастотнішим.</w:t>
      </w:r>
      <w:r w:rsidR="00A247D3">
        <w:rPr>
          <w:rFonts w:ascii="Times New Roman" w:hAnsi="Times New Roman" w:cs="Times New Roman"/>
          <w:sz w:val="28"/>
          <w:szCs w:val="28"/>
        </w:rPr>
        <w:t xml:space="preserve"> </w:t>
      </w:r>
      <w:r w:rsidR="00A441D4">
        <w:rPr>
          <w:rFonts w:ascii="Times New Roman" w:hAnsi="Times New Roman" w:cs="Times New Roman"/>
          <w:sz w:val="28"/>
          <w:szCs w:val="28"/>
        </w:rPr>
        <w:t xml:space="preserve"> </w:t>
      </w:r>
      <w:r w:rsidR="009D0236">
        <w:rPr>
          <w:rFonts w:ascii="Times New Roman" w:hAnsi="Times New Roman" w:cs="Times New Roman"/>
          <w:sz w:val="28"/>
          <w:szCs w:val="28"/>
        </w:rPr>
        <w:t>Розглянемо найя</w:t>
      </w:r>
      <w:r w:rsidR="00114CC3">
        <w:rPr>
          <w:rFonts w:ascii="Times New Roman" w:hAnsi="Times New Roman" w:cs="Times New Roman"/>
          <w:sz w:val="28"/>
          <w:szCs w:val="28"/>
        </w:rPr>
        <w:t>с</w:t>
      </w:r>
      <w:r w:rsidR="009D0236">
        <w:rPr>
          <w:rFonts w:ascii="Times New Roman" w:hAnsi="Times New Roman" w:cs="Times New Roman"/>
          <w:sz w:val="28"/>
          <w:szCs w:val="28"/>
        </w:rPr>
        <w:t>кравіші приклади</w:t>
      </w:r>
      <w:r w:rsidR="00926DA6">
        <w:rPr>
          <w:rFonts w:ascii="Times New Roman" w:hAnsi="Times New Roman" w:cs="Times New Roman"/>
          <w:sz w:val="28"/>
          <w:szCs w:val="28"/>
        </w:rPr>
        <w:t>:</w:t>
      </w:r>
    </w:p>
    <w:p w14:paraId="325A67A7" w14:textId="271173D2" w:rsidR="00C03EB6" w:rsidRPr="003F48BD" w:rsidRDefault="00E55A99" w:rsidP="004F2276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3F48BD" w:rsidRPr="00E12E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Yes, Mrs. Reed, to you I owe some </w:t>
      </w:r>
      <w:r w:rsidR="003F48BD" w:rsidRPr="00462ABA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fearful</w:t>
      </w:r>
      <w:r w:rsidR="003F48BD" w:rsidRPr="00EF6BD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F48BD" w:rsidRPr="00E12E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pangs of mental </w:t>
      </w:r>
      <w:r w:rsidR="003F48BD" w:rsidRPr="00462AB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suffering</w:t>
      </w:r>
      <w:r w:rsidR="003F48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3F48B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</w:t>
      </w:r>
      <w:r w:rsidR="00C03EB6" w:rsidRPr="00E12E82">
        <w:rPr>
          <w:rFonts w:ascii="Times New Roman" w:hAnsi="Times New Roman" w:cs="Times New Roman"/>
          <w:color w:val="000000" w:themeColor="text1"/>
          <w:sz w:val="28"/>
          <w:szCs w:val="28"/>
        </w:rPr>
        <w:t>ut I ought to forgive you, for you knew not what you did: while rending my heart-strings, you thought you were only uprooting my</w:t>
      </w:r>
      <w:r w:rsidR="00C03EB6" w:rsidRPr="00EF6BD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03EB6" w:rsidRPr="00462ABA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bad</w:t>
      </w:r>
      <w:r w:rsidR="00C03EB6" w:rsidRPr="00E12E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propensities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26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1FA880F" w14:textId="7C2507B5" w:rsidR="0081751C" w:rsidRDefault="001F49A6" w:rsidP="004F2276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3F48BD" w:rsidRPr="003F48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Так, місіс Рід, це через вас зазнала я стільки </w:t>
      </w:r>
      <w:r w:rsidR="003F48BD" w:rsidRPr="00462ABA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тяжких </w:t>
      </w:r>
      <w:r w:rsidR="003F48BD" w:rsidRPr="00462AB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</w:t>
      </w:r>
      <w:r w:rsidR="003F48BD" w:rsidRPr="003F48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ушевних </w:t>
      </w:r>
      <w:r w:rsidR="003F48BD" w:rsidRPr="00462AB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мук</w:t>
      </w:r>
      <w:r w:rsidR="003F48BD" w:rsidRPr="00462AB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!</w:t>
      </w:r>
      <w:r w:rsidR="003F48BD" w:rsidRPr="003F48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03EB6" w:rsidRPr="00E12E82">
        <w:rPr>
          <w:rFonts w:ascii="Times New Roman" w:hAnsi="Times New Roman" w:cs="Times New Roman"/>
          <w:color w:val="000000" w:themeColor="text1"/>
          <w:sz w:val="28"/>
          <w:szCs w:val="28"/>
        </w:rPr>
        <w:t>Та я повинна простити вам, бо ви не відали, що чинили; краючи моє серце, ви вважали, що викорінюєте в мені</w:t>
      </w:r>
      <w:r w:rsidR="00C03EB6" w:rsidRPr="00ED767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03EB6" w:rsidRPr="00462ABA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лихі </w:t>
      </w:r>
      <w:r w:rsidR="00C03EB6" w:rsidRPr="00E12E82">
        <w:rPr>
          <w:rFonts w:ascii="Times New Roman" w:hAnsi="Times New Roman" w:cs="Times New Roman"/>
          <w:color w:val="000000" w:themeColor="text1"/>
          <w:sz w:val="28"/>
          <w:szCs w:val="28"/>
        </w:rPr>
        <w:t>нахили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C03EB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60B12AC" w14:textId="5357BFDD" w:rsidR="001839B7" w:rsidRDefault="0081751C" w:rsidP="001F6868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У перекладі вище м</w:t>
      </w:r>
      <w:r w:rsidR="004E385F">
        <w:rPr>
          <w:rFonts w:ascii="Times New Roman" w:hAnsi="Times New Roman" w:cs="Times New Roman"/>
          <w:color w:val="000000" w:themeColor="text1"/>
          <w:sz w:val="28"/>
          <w:szCs w:val="28"/>
        </w:rPr>
        <w:t>ожемо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спостеріга</w:t>
      </w:r>
      <w:r w:rsidR="004E385F">
        <w:rPr>
          <w:rFonts w:ascii="Times New Roman" w:hAnsi="Times New Roman" w:cs="Times New Roman"/>
          <w:color w:val="000000" w:themeColor="text1"/>
          <w:sz w:val="28"/>
          <w:szCs w:val="28"/>
        </w:rPr>
        <w:t>ти</w:t>
      </w:r>
      <w:r w:rsidR="00E15B8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передачу оцінного прикметника </w:t>
      </w:r>
      <w:r w:rsidR="00E15B8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bad</w:t>
      </w:r>
      <w:r w:rsidR="00E15B80"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ru-RU"/>
        </w:rPr>
        <w:t xml:space="preserve"> </w:t>
      </w:r>
      <w:r w:rsidR="00E15B8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</w:t>
      </w:r>
      <w:r w:rsidR="00E15B80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лихі</w:t>
      </w:r>
      <w:r w:rsidR="00E10F12">
        <w:rPr>
          <w:rFonts w:ascii="Times New Roman" w:hAnsi="Times New Roman" w:cs="Times New Roman"/>
          <w:color w:val="000000" w:themeColor="text1"/>
          <w:sz w:val="28"/>
          <w:szCs w:val="28"/>
        </w:rPr>
        <w:t>, що є словниковим відповідником. Однак</w:t>
      </w:r>
      <w:r w:rsidR="00F043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більш звичним варіантом перекладу </w:t>
      </w:r>
      <w:r w:rsidR="00F043D9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bad</w:t>
      </w:r>
      <w:r w:rsidR="00F043D9"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F043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</w:t>
      </w:r>
      <w:r w:rsidR="00F043D9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поганий</w:t>
      </w:r>
      <w:r w:rsidR="00F043D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4E38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слово </w:t>
      </w:r>
      <w:r w:rsidR="004E385F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лихі</w:t>
      </w:r>
      <w:r w:rsidR="004E385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4E38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має більш негативне забарвлення, тому в даному випадку </w:t>
      </w:r>
      <w:r w:rsidR="004E385F">
        <w:rPr>
          <w:rFonts w:ascii="Times New Roman" w:hAnsi="Times New Roman"/>
          <w:sz w:val="28"/>
          <w:szCs w:val="28"/>
        </w:rPr>
        <w:t xml:space="preserve">має місце </w:t>
      </w:r>
      <w:r w:rsidR="00E10F12" w:rsidRPr="009D55F6">
        <w:rPr>
          <w:rFonts w:ascii="Times New Roman" w:hAnsi="Times New Roman"/>
          <w:sz w:val="28"/>
          <w:szCs w:val="28"/>
        </w:rPr>
        <w:t xml:space="preserve">стилістичний зсув, </w:t>
      </w:r>
      <w:r w:rsidR="004E385F">
        <w:rPr>
          <w:rFonts w:ascii="Times New Roman" w:hAnsi="Times New Roman"/>
          <w:sz w:val="28"/>
          <w:szCs w:val="28"/>
        </w:rPr>
        <w:t>який</w:t>
      </w:r>
      <w:r w:rsidR="00E10F12" w:rsidRPr="009D55F6">
        <w:rPr>
          <w:rFonts w:ascii="Times New Roman" w:hAnsi="Times New Roman"/>
          <w:sz w:val="28"/>
          <w:szCs w:val="28"/>
        </w:rPr>
        <w:t xml:space="preserve"> </w:t>
      </w:r>
      <w:r w:rsidR="004E385F">
        <w:rPr>
          <w:rFonts w:ascii="Times New Roman" w:hAnsi="Times New Roman"/>
          <w:sz w:val="28"/>
          <w:szCs w:val="28"/>
        </w:rPr>
        <w:t xml:space="preserve">полягає </w:t>
      </w:r>
      <w:r w:rsidR="00E10F12" w:rsidRPr="009D55F6">
        <w:rPr>
          <w:rFonts w:ascii="Times New Roman" w:hAnsi="Times New Roman"/>
          <w:sz w:val="28"/>
          <w:szCs w:val="28"/>
        </w:rPr>
        <w:t xml:space="preserve">у </w:t>
      </w:r>
      <w:r w:rsidR="004E385F">
        <w:rPr>
          <w:rFonts w:ascii="Times New Roman" w:hAnsi="Times New Roman"/>
          <w:sz w:val="28"/>
          <w:szCs w:val="28"/>
        </w:rPr>
        <w:t>інтенсифікації</w:t>
      </w:r>
      <w:r w:rsidR="00E10F12" w:rsidRPr="009D55F6">
        <w:rPr>
          <w:rFonts w:ascii="Times New Roman" w:hAnsi="Times New Roman"/>
          <w:sz w:val="28"/>
          <w:szCs w:val="28"/>
        </w:rPr>
        <w:t xml:space="preserve"> оцінного значення. </w:t>
      </w:r>
      <w:r w:rsidR="001839B7">
        <w:rPr>
          <w:rFonts w:ascii="Times New Roman" w:hAnsi="Times New Roman"/>
          <w:sz w:val="28"/>
          <w:szCs w:val="28"/>
        </w:rPr>
        <w:t xml:space="preserve">Не має сумнівів, що на таке рішення впливає особистий стиль перекладача, що є проявом суб’єктивізму. </w:t>
      </w:r>
    </w:p>
    <w:p w14:paraId="35B489CD" w14:textId="61BF409A" w:rsidR="0081751C" w:rsidRPr="00782D6B" w:rsidRDefault="001F6868" w:rsidP="001F6868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Цікавим для </w:t>
      </w:r>
      <w:r w:rsidR="00636591">
        <w:rPr>
          <w:rFonts w:ascii="Times New Roman" w:hAnsi="Times New Roman"/>
          <w:sz w:val="28"/>
          <w:szCs w:val="28"/>
        </w:rPr>
        <w:t xml:space="preserve">аналізу </w:t>
      </w:r>
      <w:r>
        <w:rPr>
          <w:rFonts w:ascii="Times New Roman" w:hAnsi="Times New Roman"/>
          <w:sz w:val="28"/>
          <w:szCs w:val="28"/>
        </w:rPr>
        <w:t xml:space="preserve">є іменник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suffering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котрий перекладач передав </w:t>
      </w:r>
      <w:r w:rsidR="00DE6B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іменником </w:t>
      </w:r>
      <w:r w:rsidR="00DE6B8E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>мук</w:t>
      </w:r>
      <w:r w:rsidR="006E68F9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 w:rsidR="006E68F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вдавшись до граматичної трансформації: заміни словоформ, адже </w:t>
      </w:r>
      <w:r w:rsidR="006E68F9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муки </w:t>
      </w:r>
      <w:r w:rsidR="006E68F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має форму множини, а </w:t>
      </w:r>
      <w:r w:rsidR="006E68F9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suffering</w:t>
      </w:r>
      <w:r w:rsidR="006E68F9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 w:rsidR="006E68F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з оригіналу ⸻ однини. </w:t>
      </w:r>
    </w:p>
    <w:p w14:paraId="0672E185" w14:textId="4141F2A8" w:rsidR="003F7C52" w:rsidRDefault="003F7C52" w:rsidP="001F6868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Хоч ми і маємо на меті розглянути </w:t>
      </w:r>
      <w:r w:rsidR="007F174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у цьому підрозділі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приклади відтворення оцінної лексики на рівні словникових відповідників, не можемо оминути випадки інших способів</w:t>
      </w:r>
      <w:r w:rsidR="00E7202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перекладу,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що нерідко комбінувалися у одному реченні.</w:t>
      </w:r>
      <w:r w:rsidRPr="00782D6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До прикладу, прикметник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fearful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українському перекладі перекладено 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тяжких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, що не є його словниковим відповідником, адже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fearful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означає 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страшний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Тобто, перекладач здійснив переклад на рівні контекстуальної заміни. </w:t>
      </w:r>
    </w:p>
    <w:p w14:paraId="4023B56F" w14:textId="5CBB8BA9" w:rsidR="00B909E1" w:rsidRPr="003C5AF8" w:rsidRDefault="00120C14" w:rsidP="007A0F3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909E1" w:rsidRPr="003C5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Yes, responded Abbot; ‘if she were a </w:t>
      </w:r>
      <w:r w:rsidR="00B909E1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nice, pretty</w:t>
      </w:r>
      <w:r w:rsidR="00B909E1" w:rsidRPr="003C5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child, one might compassionate her forlornness; but one really cannot care for such </w:t>
      </w:r>
      <w:r w:rsidR="00B909E1" w:rsidRPr="003C5AF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a </w:t>
      </w:r>
      <w:r w:rsidR="00B909E1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little toad</w:t>
      </w:r>
      <w:r w:rsidR="00B909E1" w:rsidRPr="003C5A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as that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480BB9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80B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80BB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4F448C7" w14:textId="77C66861" w:rsidR="00B909E1" w:rsidRDefault="00A641CE" w:rsidP="007A0F3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909E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Еге ж, — відказала Ебот, — була б це </w:t>
      </w:r>
      <w:r w:rsidR="00B909E1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мила гарненька</w:t>
      </w:r>
      <w:r w:rsidR="00B909E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дитина, то таку можна й пожаліти в її недолі. А таке </w:t>
      </w:r>
      <w:r w:rsidR="00B909E1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гидке жабеня</w:t>
      </w:r>
      <w:r w:rsidR="00B909E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хіба стане хто жаліти?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480B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480BB9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80B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11F4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CDD88BD" w14:textId="778B967C" w:rsidR="0088587D" w:rsidRDefault="001B5408" w:rsidP="001B5408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Приклад вище демонструє переклад на рівні словникових відповідників, адже прикметники </w:t>
      </w:r>
      <w:r w:rsidRPr="00CC4A8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nice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Pr="00CC4A8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pretty</w:t>
      </w:r>
      <w:r w:rsidR="00A26E2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8314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відтворено прикметниками </w:t>
      </w:r>
      <w:r w:rsidR="0083142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мила гарненька</w:t>
      </w:r>
      <w:r w:rsidR="0083142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831426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Втім, останнє слово </w:t>
      </w:r>
      <w:r w:rsidR="0083142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гарненька</w:t>
      </w:r>
      <w:r w:rsidR="0083142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83142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містить зменшено-пестливий суфікс -еньк, що призводить до інтенсифікації позитивного значення. </w:t>
      </w:r>
    </w:p>
    <w:p w14:paraId="3EC726B0" w14:textId="7B5A60AE" w:rsidR="00087B4D" w:rsidRDefault="002401E4" w:rsidP="00087B4D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Іменник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toad</w:t>
      </w:r>
      <w:r w:rsidR="00087B4D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пропонуємо розглянути у тандемі з прикметником </w:t>
      </w:r>
      <w:r w:rsidR="00087B4D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little</w:t>
      </w:r>
      <w:r w:rsidR="00087B4D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єдине словосполучення. </w:t>
      </w:r>
      <w:r w:rsidR="00087B4D" w:rsidRP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="00E72021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l</w:t>
      </w:r>
      <w:r w:rsidR="00087B4D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ittle</w:t>
      </w:r>
      <w:r w:rsidR="00087B4D" w:rsidRP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який вказує на розмір (маленький), передано в перекладі іменником з суфіксом </w:t>
      </w:r>
      <w:r w:rsidR="00087B4D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087B4D" w:rsidRP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 </w:t>
      </w:r>
      <w:r w:rsidR="00087B4D">
        <w:rPr>
          <w:rFonts w:ascii="Times New Roman" w:hAnsi="Times New Roman" w:cs="Times New Roman"/>
          <w:color w:val="000000" w:themeColor="text1"/>
          <w:sz w:val="28"/>
          <w:szCs w:val="28"/>
        </w:rPr>
        <w:t>⸻</w:t>
      </w:r>
      <w:r w:rsidR="00087B4D" w:rsidRP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87B4D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жабеня</w:t>
      </w:r>
      <w:r w:rsidR="00087B4D" w:rsidRP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за рахунок додавання </w:t>
      </w:r>
      <w:r w:rsidR="00087B4D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«гидке»</w:t>
      </w:r>
      <w:r w:rsidR="00087B4D" w:rsidRPr="00087B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відбувається інтенсифікація значення з яскраво вираженою негативною конотацією. </w:t>
      </w:r>
    </w:p>
    <w:p w14:paraId="608F7769" w14:textId="3BF53EAD" w:rsidR="00216BD1" w:rsidRDefault="00216BD1" w:rsidP="00087B4D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Схожий випадок 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представлений у наступному уривкові:</w:t>
      </w:r>
    </w:p>
    <w:p w14:paraId="03562086" w14:textId="4BCEB092" w:rsidR="00A26C23" w:rsidRPr="00216BD1" w:rsidRDefault="001F49A6" w:rsidP="00A26C23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A26C23" w:rsidRPr="00216BD1">
        <w:rPr>
          <w:rFonts w:ascii="Times New Roman" w:hAnsi="Times New Roman" w:cs="Times New Roman"/>
          <w:color w:val="000000" w:themeColor="text1"/>
          <w:sz w:val="28"/>
          <w:szCs w:val="28"/>
        </w:rPr>
        <w:t>And though I don’t comprehend how it is, I perceive you have acquired a degree of regard for that</w:t>
      </w:r>
      <w:r w:rsidR="00A26C23" w:rsidRPr="00216BD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26C23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foolish</w:t>
      </w:r>
      <w:r w:rsidR="00A26C23" w:rsidRPr="00216B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little child Adele, too; and even for</w:t>
      </w:r>
      <w:r w:rsidR="00A26C23" w:rsidRPr="00216BD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A26C23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simple</w:t>
      </w:r>
      <w:r w:rsidR="00A26C23" w:rsidRPr="00A26C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26C23" w:rsidRPr="00216BD1">
        <w:rPr>
          <w:rFonts w:ascii="Times New Roman" w:hAnsi="Times New Roman" w:cs="Times New Roman"/>
          <w:color w:val="000000" w:themeColor="text1"/>
          <w:sz w:val="28"/>
          <w:szCs w:val="28"/>
        </w:rPr>
        <w:t>dame Fairfax?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380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A2A5CFE" w14:textId="7037FC94" w:rsidR="00A26C23" w:rsidRDefault="00527D02" w:rsidP="00A26C23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A26C23" w:rsidRPr="00216B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Вашу прихильність заслужили і маленьке </w:t>
      </w:r>
      <w:r w:rsidR="00A26C23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дурнятко</w:t>
      </w:r>
      <w:r w:rsidR="00A26C23" w:rsidRPr="007416D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26C23" w:rsidRPr="00216B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Адель, </w:t>
      </w:r>
      <w:r w:rsidR="00A26C23" w:rsidRPr="005060A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і </w:t>
      </w:r>
      <w:r w:rsidR="00A26C23" w:rsidRPr="00024A9C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простодушна</w:t>
      </w:r>
      <w:r w:rsidR="00A26C23" w:rsidRPr="00216B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місіс Фейрфакс, тільки я не збагну, чому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A26C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50; </w:t>
      </w:r>
      <w:r w:rsidR="007416D5">
        <w:rPr>
          <w:rFonts w:ascii="Times New Roman" w:hAnsi="Times New Roman" w:cs="Times New Roman"/>
          <w:color w:val="000000" w:themeColor="text1"/>
          <w:sz w:val="28"/>
          <w:szCs w:val="28"/>
        </w:rPr>
        <w:t>264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7416D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A853530" w14:textId="3B6741E4" w:rsidR="00A26C23" w:rsidRPr="00E36D21" w:rsidRDefault="00024A9C" w:rsidP="00F7244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У ВМ зафіксовано лексику з</w:t>
      </w:r>
      <w:r w:rsidR="00E70662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935FC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негативно</w:t>
      </w:r>
      <w:r w:rsidR="00E70662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-оцінно</w:t>
      </w:r>
      <w:r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="00E70662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конотаці</w:t>
      </w:r>
      <w:r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єю</w:t>
      </w:r>
      <w:r w:rsidR="00E70662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Прикметник </w:t>
      </w:r>
      <w:r w:rsidR="00E70662" w:rsidRPr="00365F1F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foolish</w:t>
      </w:r>
      <w:r w:rsidR="00E70662" w:rsidRPr="00365F1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E70662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перетворено </w:t>
      </w:r>
      <w:r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7978C5" w:rsidRPr="00365F1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978C5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іменник с</w:t>
      </w:r>
      <w:r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ереднього</w:t>
      </w:r>
      <w:r w:rsidR="007978C5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роду </w:t>
      </w:r>
      <w:r w:rsidR="007978C5" w:rsidRPr="00365F1F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дурнятко</w:t>
      </w:r>
      <w:r w:rsidR="00974DF1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тобто, відбулась граматична заміна прикметника на іменник. 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Крім того, за рахунок </w:t>
      </w:r>
      <w:r w:rsidR="007C1959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зменшувально-пестлив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ого</w:t>
      </w:r>
      <w:r w:rsidR="007C1959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суфікс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7C1959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7C1959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ятк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лексема </w:t>
      </w:r>
      <w:r w:rsidR="00AF1033" w:rsidRPr="00365F1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foolish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негативною конотацією трансформується у лексему з позитивн</w:t>
      </w:r>
      <w:r w:rsidR="00F72440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им значенням, що демонструє стилістичний зсув при перекладі</w:t>
      </w:r>
      <w:r w:rsidR="00AF1033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72440" w:rsidRPr="00365F1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F72440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Якісний прикметник </w:t>
      </w:r>
      <w:r w:rsidR="00F72440" w:rsidRPr="00365F1F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little</w:t>
      </w:r>
      <w:r w:rsidR="00F72440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зі зменшувальним суфіксом – еньк також має позитивні обертони.</w:t>
      </w:r>
      <w:r w:rsidR="007C1959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74DF1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="00974DF1" w:rsidRPr="00365F1F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simple</w:t>
      </w:r>
      <w:r w:rsidR="005060A4" w:rsidRPr="00365F1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060A4" w:rsidRPr="00365F1F">
        <w:rPr>
          <w:rFonts w:ascii="Times New Roman" w:hAnsi="Times New Roman" w:cs="Times New Roman"/>
          <w:color w:val="000000" w:themeColor="text1"/>
          <w:sz w:val="28"/>
          <w:szCs w:val="28"/>
        </w:rPr>
        <w:t>перекладено</w:t>
      </w:r>
      <w:r w:rsidR="005060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рівні словникового відповідника: </w:t>
      </w:r>
      <w:r w:rsidR="005060A4" w:rsidRPr="005060A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060A4" w:rsidRPr="00E36D2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простодушна. </w:t>
      </w:r>
    </w:p>
    <w:p w14:paraId="41287D90" w14:textId="1FB6AC5D" w:rsidR="00DC7FE3" w:rsidRDefault="00527D02" w:rsidP="00DC7FE3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This done, I lingered yet a little longer: the flowers smelt </w:t>
      </w:r>
      <w:r w:rsidR="00266A89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so sweet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as the dew fell; it was such </w:t>
      </w:r>
      <w:r w:rsidR="00266A89" w:rsidRPr="002873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a </w:t>
      </w:r>
      <w:r w:rsidR="00266A89" w:rsidRPr="00287325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pleasant</w:t>
      </w:r>
      <w:r w:rsidR="00266A89" w:rsidRPr="00266A8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evening, </w:t>
      </w:r>
      <w:r w:rsidR="00266A89" w:rsidRPr="00287325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so serene, so warm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>; the still glowing west promised so fairly another</w:t>
      </w:r>
      <w:r w:rsidR="00266A89" w:rsidRPr="00266A8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266A89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 xml:space="preserve">fine 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>day on the morrow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266A89" w:rsidRPr="00266A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</w:t>
      </w:r>
      <w:r w:rsidR="00266A89">
        <w:rPr>
          <w:rFonts w:ascii="Times New Roman" w:hAnsi="Times New Roman" w:cs="Times New Roman"/>
          <w:color w:val="000000" w:themeColor="text1"/>
          <w:sz w:val="28"/>
          <w:szCs w:val="28"/>
        </w:rPr>
        <w:t>19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266A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282D0D0" w14:textId="4A99ED36" w:rsidR="00266A89" w:rsidRDefault="00527D02" w:rsidP="00DC7FE3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DC7FE3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Вже впала роса, </w:t>
      </w:r>
      <w:r w:rsidR="00DC7FE3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солодко</w:t>
      </w:r>
      <w:r w:rsidR="00DC7FE3" w:rsidRPr="00DE597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C7FE3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пахли квіти; вечір був </w:t>
      </w:r>
      <w:r w:rsidR="00DC7FE3" w:rsidRPr="00287325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чудовий, тихий, теплий</w:t>
      </w:r>
      <w:r w:rsidR="00DC7FE3" w:rsidRPr="00DE597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  <w:r w:rsidR="00DC7FE3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заході ще червоніла заграва, обіцяючи й на завтра</w:t>
      </w:r>
      <w:r w:rsidR="00DC7FE3" w:rsidRPr="002D1F5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DC7FE3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гарний </w:t>
      </w:r>
      <w:r w:rsidR="00DC7FE3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день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DC7F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DC7FE3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DC7F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53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DC7FE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EFA86A6" w14:textId="090A0C11" w:rsidR="00216BD1" w:rsidRDefault="004F164A" w:rsidP="00216BD1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В оригіналі нами ідентифіковано </w:t>
      </w:r>
      <w:r w:rsidR="009F025B">
        <w:rPr>
          <w:rFonts w:ascii="Times New Roman" w:hAnsi="Times New Roman" w:cs="Times New Roman"/>
          <w:color w:val="000000" w:themeColor="text1"/>
          <w:sz w:val="28"/>
          <w:szCs w:val="28"/>
        </w:rPr>
        <w:t>прислівник</w:t>
      </w:r>
      <w:r w:rsidR="00C423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яскраво виражен</w:t>
      </w:r>
      <w:r w:rsidR="00A175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ою </w:t>
      </w:r>
      <w:r w:rsidR="00C4234B">
        <w:rPr>
          <w:rFonts w:ascii="Times New Roman" w:hAnsi="Times New Roman" w:cs="Times New Roman"/>
          <w:color w:val="000000" w:themeColor="text1"/>
          <w:sz w:val="28"/>
          <w:szCs w:val="28"/>
        </w:rPr>
        <w:t>позитивн</w:t>
      </w:r>
      <w:r w:rsidR="00A17577">
        <w:rPr>
          <w:rFonts w:ascii="Times New Roman" w:hAnsi="Times New Roman" w:cs="Times New Roman"/>
          <w:color w:val="000000" w:themeColor="text1"/>
          <w:sz w:val="28"/>
          <w:szCs w:val="28"/>
        </w:rPr>
        <w:t>ою</w:t>
      </w:r>
      <w:r w:rsidR="00C423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17577">
        <w:rPr>
          <w:rFonts w:ascii="Times New Roman" w:hAnsi="Times New Roman" w:cs="Times New Roman"/>
          <w:color w:val="000000" w:themeColor="text1"/>
          <w:sz w:val="28"/>
          <w:szCs w:val="28"/>
        </w:rPr>
        <w:t>семою</w:t>
      </w:r>
      <w:r w:rsidR="009F025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F025B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so</w:t>
      </w:r>
      <w:r w:rsidR="009F025B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="009F025B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sweet</w:t>
      </w:r>
      <w:r w:rsidR="009F025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7907C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був перекладений як </w:t>
      </w:r>
      <w:r w:rsidR="007907C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солодко</w:t>
      </w:r>
      <w:r w:rsidR="007907C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5154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 як підсилюючий прислівник </w:t>
      </w:r>
      <w:r w:rsidR="00A17577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so</w:t>
      </w:r>
      <w:r w:rsidR="00A17577"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ru-RU"/>
        </w:rPr>
        <w:t xml:space="preserve"> </w:t>
      </w:r>
      <w:r w:rsidR="005154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зі значенням «дуже» </w:t>
      </w:r>
      <w:r w:rsidR="00A175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було опущено, можемо стверджувати про послаблення позитивного </w:t>
      </w:r>
      <w:r w:rsidR="009058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значення. </w:t>
      </w:r>
      <w:r w:rsidR="003613B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таким самим алгоритмом </w:t>
      </w:r>
      <w:r w:rsidR="003613BC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відбувся стилістичний зсув</w:t>
      </w:r>
      <w:r w:rsidR="00287325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перекладі </w:t>
      </w:r>
      <w:r w:rsidR="003613BC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прикметник</w:t>
      </w:r>
      <w:r w:rsidR="00287325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ів</w:t>
      </w:r>
      <w:r w:rsidR="003613BC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613BC" w:rsidRPr="001878B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so serene</w:t>
      </w:r>
      <w:r w:rsidR="003613BC"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613BC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3613BC" w:rsidRPr="001878B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so warm</w:t>
      </w:r>
      <w:r w:rsidR="003613BC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при відтворенні яких перекладач не </w:t>
      </w:r>
      <w:r w:rsidR="00287325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переклав</w:t>
      </w:r>
      <w:r w:rsidR="003613BC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підсилюючий прислівник </w:t>
      </w:r>
      <w:r w:rsidR="003613BC"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so</w:t>
      </w:r>
      <w:r w:rsidR="003613BC"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C11E83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 прикметника </w:t>
      </w:r>
      <w:r w:rsidR="00C11E83" w:rsidRPr="001878B9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fine</w:t>
      </w:r>
      <w:r w:rsidR="00C11E83"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11E83" w:rsidRPr="001878B9">
        <w:rPr>
          <w:rFonts w:ascii="Times New Roman" w:hAnsi="Times New Roman"/>
          <w:sz w:val="28"/>
          <w:szCs w:val="28"/>
        </w:rPr>
        <w:t>виконано на рівні словникових відповідників, без будь-яких стилістичних трансформацій</w:t>
      </w:r>
      <w:r w:rsidR="006D1518" w:rsidRPr="001878B9">
        <w:rPr>
          <w:rFonts w:ascii="Times New Roman" w:hAnsi="Times New Roman"/>
          <w:sz w:val="28"/>
          <w:szCs w:val="28"/>
        </w:rPr>
        <w:t>, на</w:t>
      </w:r>
      <w:r w:rsidR="00E72021" w:rsidRPr="001878B9">
        <w:rPr>
          <w:rFonts w:ascii="Times New Roman" w:hAnsi="Times New Roman"/>
          <w:sz w:val="28"/>
          <w:szCs w:val="28"/>
        </w:rPr>
        <w:t xml:space="preserve"> </w:t>
      </w:r>
      <w:r w:rsidR="006D1518" w:rsidRPr="001878B9">
        <w:rPr>
          <w:rFonts w:ascii="Times New Roman" w:hAnsi="Times New Roman"/>
          <w:sz w:val="28"/>
          <w:szCs w:val="28"/>
        </w:rPr>
        <w:t xml:space="preserve">відміну від </w:t>
      </w:r>
      <w:r w:rsidR="006D1518" w:rsidRPr="001878B9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pleasant</w:t>
      </w:r>
      <w:r w:rsidR="006D1518" w:rsidRPr="001878B9">
        <w:rPr>
          <w:rFonts w:ascii="Times New Roman" w:hAnsi="Times New Roman"/>
          <w:i/>
          <w:iCs/>
          <w:sz w:val="28"/>
          <w:szCs w:val="28"/>
        </w:rPr>
        <w:t xml:space="preserve">, </w:t>
      </w:r>
      <w:r w:rsidR="00DE5974" w:rsidRPr="001878B9">
        <w:rPr>
          <w:rFonts w:ascii="Times New Roman" w:hAnsi="Times New Roman"/>
          <w:sz w:val="28"/>
          <w:szCs w:val="28"/>
        </w:rPr>
        <w:t xml:space="preserve">що звучить в українському тексті як </w:t>
      </w:r>
      <w:r w:rsidR="00DE5974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чудовий</w:t>
      </w:r>
      <w:r w:rsidR="00DE5974" w:rsidRPr="001878B9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="001C17CF" w:rsidRPr="001878B9">
        <w:rPr>
          <w:rFonts w:ascii="Times New Roman" w:hAnsi="Times New Roman"/>
          <w:sz w:val="28"/>
          <w:szCs w:val="28"/>
        </w:rPr>
        <w:t xml:space="preserve">Йдеться про переклад на рівні контекстуальної заміни, адже у словниках зафіксоване значення </w:t>
      </w:r>
      <w:r w:rsidR="001C17CF" w:rsidRPr="001878B9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pleasant</w:t>
      </w:r>
      <w:r w:rsidR="001C17CF" w:rsidRPr="001878B9">
        <w:rPr>
          <w:rFonts w:ascii="Times New Roman" w:hAnsi="Times New Roman"/>
          <w:i/>
          <w:iCs/>
          <w:sz w:val="28"/>
          <w:szCs w:val="28"/>
          <w:lang w:val="ru-RU"/>
        </w:rPr>
        <w:t xml:space="preserve"> </w:t>
      </w:r>
      <w:r w:rsidR="001C17CF" w:rsidRPr="001878B9">
        <w:rPr>
          <w:rFonts w:ascii="Times New Roman" w:hAnsi="Times New Roman"/>
          <w:sz w:val="28"/>
          <w:szCs w:val="28"/>
        </w:rPr>
        <w:t xml:space="preserve">як </w:t>
      </w:r>
      <w:r w:rsidR="001C17CF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приємний</w:t>
      </w:r>
      <w:r w:rsidR="001C17CF" w:rsidRPr="001878B9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="004F49A3" w:rsidRPr="001878B9">
        <w:rPr>
          <w:rFonts w:ascii="Times New Roman" w:hAnsi="Times New Roman"/>
          <w:sz w:val="28"/>
          <w:szCs w:val="28"/>
        </w:rPr>
        <w:t>Однак</w:t>
      </w:r>
      <w:r w:rsidR="00AF43F0" w:rsidRPr="001878B9">
        <w:rPr>
          <w:rFonts w:ascii="Times New Roman" w:hAnsi="Times New Roman"/>
          <w:sz w:val="28"/>
          <w:szCs w:val="28"/>
        </w:rPr>
        <w:t>,</w:t>
      </w:r>
      <w:r w:rsidR="004F49A3" w:rsidRPr="001878B9">
        <w:rPr>
          <w:rFonts w:ascii="Times New Roman" w:hAnsi="Times New Roman"/>
          <w:sz w:val="28"/>
          <w:szCs w:val="28"/>
        </w:rPr>
        <w:t xml:space="preserve"> стилістичні трансформації </w:t>
      </w:r>
      <w:r w:rsidR="00287325" w:rsidRPr="001878B9">
        <w:rPr>
          <w:rFonts w:ascii="Times New Roman" w:hAnsi="Times New Roman"/>
          <w:sz w:val="28"/>
          <w:szCs w:val="28"/>
        </w:rPr>
        <w:t xml:space="preserve"> при його передачі </w:t>
      </w:r>
      <w:r w:rsidR="004F49A3" w:rsidRPr="001878B9">
        <w:rPr>
          <w:rFonts w:ascii="Times New Roman" w:hAnsi="Times New Roman"/>
          <w:sz w:val="28"/>
          <w:szCs w:val="28"/>
        </w:rPr>
        <w:t>відсутні.</w:t>
      </w:r>
      <w:r w:rsidR="004F49A3">
        <w:rPr>
          <w:rFonts w:ascii="Times New Roman" w:hAnsi="Times New Roman"/>
          <w:sz w:val="28"/>
          <w:szCs w:val="28"/>
        </w:rPr>
        <w:t xml:space="preserve"> </w:t>
      </w:r>
    </w:p>
    <w:p w14:paraId="4447450B" w14:textId="25D2176C" w:rsidR="001C2FE7" w:rsidRPr="001C2FE7" w:rsidRDefault="002A5C63" w:rsidP="001C2FE7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C2FE7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It was </w:t>
      </w:r>
      <w:r w:rsidR="001C2FE7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beautiful</w:t>
      </w:r>
      <w:r w:rsidR="001C2FE7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but </w:t>
      </w:r>
      <w:r w:rsidR="001C2FE7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too</w:t>
      </w:r>
      <w:r w:rsidR="001C2FE7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1C2FE7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solemn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="001C2FE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312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5CBE01A" w14:textId="73784BEB" w:rsidR="001C2FE7" w:rsidRDefault="002A5C63" w:rsidP="001C2F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C2FE7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Він був </w:t>
      </w:r>
      <w:r w:rsidR="001C2FE7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гарний-прегарний</w:t>
      </w:r>
      <w:r w:rsidR="001C2FE7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хоч і </w:t>
      </w:r>
      <w:r w:rsidR="001C2FE7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надто урочистий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216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C2FE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641C92A" w14:textId="0ED06A01" w:rsidR="008265E7" w:rsidRDefault="00AF43F0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</w:t>
      </w:r>
      <w:r w:rsidR="005A1680" w:rsidRPr="009D55F6">
        <w:rPr>
          <w:rFonts w:ascii="Times New Roman" w:hAnsi="Times New Roman"/>
          <w:sz w:val="28"/>
          <w:szCs w:val="28"/>
        </w:rPr>
        <w:t xml:space="preserve"> переклад</w:t>
      </w:r>
      <w:r w:rsidR="005A1680">
        <w:rPr>
          <w:rFonts w:ascii="Times New Roman" w:hAnsi="Times New Roman"/>
          <w:sz w:val="28"/>
          <w:szCs w:val="28"/>
        </w:rPr>
        <w:t>і</w:t>
      </w:r>
      <w:r w:rsidR="005A1680" w:rsidRPr="009D55F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прикметника </w:t>
      </w:r>
      <w:r w:rsidR="005A168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too</w:t>
      </w:r>
      <w:r w:rsidR="005A1680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5A168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solemn</w:t>
      </w:r>
      <w:r w:rsidR="005A1680" w:rsidRPr="00782D6B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5A1680" w:rsidRPr="009D55F6">
        <w:rPr>
          <w:rFonts w:ascii="Times New Roman" w:hAnsi="Times New Roman"/>
          <w:sz w:val="28"/>
          <w:szCs w:val="28"/>
        </w:rPr>
        <w:t>оцінний компонент передан</w:t>
      </w:r>
      <w:r w:rsidR="005A1680">
        <w:rPr>
          <w:rFonts w:ascii="Times New Roman" w:hAnsi="Times New Roman"/>
          <w:sz w:val="28"/>
          <w:szCs w:val="28"/>
        </w:rPr>
        <w:t xml:space="preserve">о </w:t>
      </w:r>
      <w:r w:rsidR="005A1680" w:rsidRPr="009D55F6">
        <w:rPr>
          <w:rFonts w:ascii="Times New Roman" w:hAnsi="Times New Roman"/>
          <w:sz w:val="28"/>
          <w:szCs w:val="28"/>
        </w:rPr>
        <w:t>без будь-яких змін</w:t>
      </w:r>
      <w:r w:rsidR="009257BA">
        <w:rPr>
          <w:rFonts w:ascii="Times New Roman" w:hAnsi="Times New Roman"/>
          <w:sz w:val="28"/>
          <w:szCs w:val="28"/>
        </w:rPr>
        <w:t xml:space="preserve">; а в перекладі слова </w:t>
      </w:r>
      <w:r w:rsidR="009257BA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beautiful</w:t>
      </w:r>
      <w:r w:rsidR="009257B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9257BA">
        <w:rPr>
          <w:rFonts w:ascii="Times New Roman" w:hAnsi="Times New Roman" w:cs="Times New Roman"/>
          <w:color w:val="000000" w:themeColor="text1"/>
          <w:sz w:val="28"/>
          <w:szCs w:val="28"/>
        </w:rPr>
        <w:t>має місце інтенсифікація позитивної оцінки, що стало можливим за рахунок</w:t>
      </w:r>
      <w:r w:rsidR="007A15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утворення складного прикметника, де «</w:t>
      </w:r>
      <w:r w:rsidR="007A1559" w:rsidRPr="007A1559">
        <w:rPr>
          <w:rFonts w:ascii="Times New Roman" w:hAnsi="Times New Roman" w:cs="Times New Roman"/>
          <w:color w:val="000000" w:themeColor="text1"/>
          <w:sz w:val="28"/>
          <w:szCs w:val="28"/>
        </w:rPr>
        <w:t>гарний</w:t>
      </w:r>
      <w:r w:rsidR="007A15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7A1559" w:rsidRPr="007A15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— це основний прикметник, а </w:t>
      </w:r>
      <w:r w:rsidR="007A155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7A1559" w:rsidRPr="007A1559">
        <w:rPr>
          <w:rFonts w:ascii="Times New Roman" w:hAnsi="Times New Roman" w:cs="Times New Roman"/>
          <w:color w:val="000000" w:themeColor="text1"/>
          <w:sz w:val="28"/>
          <w:szCs w:val="28"/>
        </w:rPr>
        <w:t>прегарний</w:t>
      </w:r>
      <w:r w:rsidR="007A155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7A1559" w:rsidRPr="007A15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— його інтенсивна форма, яка </w:t>
      </w:r>
      <w:r w:rsidR="00ED7B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підсилює значення </w:t>
      </w:r>
      <w:r w:rsidR="007A1559">
        <w:rPr>
          <w:rFonts w:ascii="Times New Roman" w:hAnsi="Times New Roman" w:cs="Times New Roman"/>
          <w:color w:val="000000" w:themeColor="text1"/>
          <w:sz w:val="28"/>
          <w:szCs w:val="28"/>
        </w:rPr>
        <w:t>за допомогою</w:t>
      </w:r>
      <w:r w:rsidR="009257B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префікса</w:t>
      </w:r>
      <w:r w:rsidR="007B128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257BA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7B128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257BA">
        <w:rPr>
          <w:rFonts w:ascii="Times New Roman" w:hAnsi="Times New Roman" w:cs="Times New Roman"/>
          <w:color w:val="000000" w:themeColor="text1"/>
          <w:sz w:val="28"/>
          <w:szCs w:val="28"/>
        </w:rPr>
        <w:t>пре з вищим виявом ознаки</w:t>
      </w:r>
      <w:r w:rsidR="007A155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24158A1" w14:textId="3682DDA8" w:rsidR="0069361C" w:rsidRPr="00595D91" w:rsidRDefault="002A5C63" w:rsidP="0069361C">
      <w:pPr>
        <w:pStyle w:val="normaltext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69361C" w:rsidRPr="00735A6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Disgusting</w:t>
      </w:r>
      <w:r w:rsidR="0069361C" w:rsidRPr="00595D91">
        <w:rPr>
          <w:rFonts w:ascii="Times New Roman" w:hAnsi="Times New Roman" w:cs="Times New Roman"/>
          <w:color w:val="000000" w:themeColor="text1"/>
          <w:sz w:val="28"/>
          <w:szCs w:val="28"/>
        </w:rPr>
        <w:t>! The porridge is burnt again!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66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FF1F34C" w14:textId="49E6E584" w:rsidR="0069361C" w:rsidRDefault="002A5C63" w:rsidP="0069361C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69361C" w:rsidRPr="00595D91">
        <w:rPr>
          <w:rFonts w:ascii="Times New Roman" w:hAnsi="Times New Roman" w:cs="Times New Roman"/>
          <w:color w:val="000000" w:themeColor="text1"/>
          <w:sz w:val="28"/>
          <w:szCs w:val="28"/>
        </w:rPr>
        <w:t>Тьху, яка</w:t>
      </w:r>
      <w:r w:rsidR="0069361C" w:rsidRPr="00595D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69361C" w:rsidRPr="00F431B8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гидота</w:t>
      </w:r>
      <w:r w:rsidR="0069361C" w:rsidRPr="00595D91">
        <w:rPr>
          <w:rFonts w:ascii="Times New Roman" w:hAnsi="Times New Roman" w:cs="Times New Roman"/>
          <w:color w:val="000000" w:themeColor="text1"/>
          <w:sz w:val="28"/>
          <w:szCs w:val="28"/>
        </w:rPr>
        <w:t>! Вівсянка знов пригоріла!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42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6388B36" w14:textId="2EE3563F" w:rsidR="0069361C" w:rsidRPr="00377D04" w:rsidRDefault="00377D04" w:rsidP="00377D0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Яскраво виражений прикметник з семою </w:t>
      </w:r>
      <w:r w:rsidR="002873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негативної </w:t>
      </w:r>
      <w:r w:rsidR="007B1287">
        <w:rPr>
          <w:rFonts w:ascii="Times New Roman" w:hAnsi="Times New Roman" w:cs="Times New Roman"/>
          <w:color w:val="000000" w:themeColor="text1"/>
          <w:sz w:val="28"/>
          <w:szCs w:val="28"/>
        </w:rPr>
        <w:t>оцінки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disgusting</w:t>
      </w:r>
      <w:r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відтворено через ф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>раз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9668E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«</w:t>
      </w:r>
      <w:r w:rsidR="0069361C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яка гидота!»</w:t>
      </w:r>
      <w:r w:rsidRPr="0099668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що </w:t>
      </w:r>
      <w:r w:rsidR="0069361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>поєднує вказівне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підсилювальне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слово </w:t>
      </w:r>
      <w:r w:rsidR="0069361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яка 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іменник </w:t>
      </w:r>
      <w:r w:rsidR="0069361C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гидота</w:t>
      </w:r>
      <w:r w:rsidR="0069361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69361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в цілому функціонує як вигук або міждометна фраза, яка передає негативну оцінку. </w:t>
      </w:r>
      <w:r w:rsidR="0069361C" w:rsidRPr="00377D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Інтенсифікація негативного значення відбувається ще й завдяки підсилювальному вигуку </w:t>
      </w:r>
      <w:r w:rsidR="0069361C" w:rsidRPr="00377D0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«Тьху!».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Перекладач здійснив переклад на рівні словникових відповідників та застосував заміну частини мови (прикметник – іменник).</w:t>
      </w:r>
    </w:p>
    <w:p w14:paraId="495FA36B" w14:textId="33946C17" w:rsidR="00A304D4" w:rsidRPr="00E2013A" w:rsidRDefault="002A5C63" w:rsidP="00A304D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A304D4" w:rsidRPr="00E201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Well, I will; but mind you are </w:t>
      </w:r>
      <w:r w:rsidR="00A304D4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a very good</w:t>
      </w:r>
      <w:r w:rsidR="00A304D4" w:rsidRPr="00E201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girl, and don’t be afraid of me. Don’t start when I chance to speak rather </w:t>
      </w:r>
      <w:r w:rsidR="00A304D4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sharply</w:t>
      </w:r>
      <w:r w:rsidR="00A304D4" w:rsidRPr="005F3F1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;</w:t>
      </w:r>
      <w:r w:rsidR="00A304D4" w:rsidRPr="00E201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it’s so </w:t>
      </w:r>
      <w:r w:rsidR="00A304D4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provoking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  <w:r w:rsidR="009A4B1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9A4B12" w:rsidRPr="008914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(</w:t>
      </w:r>
      <w:r w:rsidR="00A304D4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9A4B12" w:rsidRPr="008914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="00A304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57</w:t>
      </w:r>
      <w:r w:rsidR="009A4B12" w:rsidRPr="008914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="00A304D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50D258C" w14:textId="23ECB577" w:rsidR="00A304D4" w:rsidRDefault="002D74C6" w:rsidP="00A304D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A304D4" w:rsidRPr="00E201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Гаразд, не буду. Тільки ж ви будьте </w:t>
      </w:r>
      <w:r w:rsidR="00A304D4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хорошою</w:t>
      </w:r>
      <w:r w:rsidR="00A304D4" w:rsidRPr="00E201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дівчиною, а мене не бійтесь. І не здригайтеся так при кожному </w:t>
      </w:r>
      <w:r w:rsidR="00A304D4"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гострому</w:t>
      </w:r>
      <w:r w:rsidR="00A304D4" w:rsidRPr="00E201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слові — це </w:t>
      </w:r>
      <w:r w:rsidR="00A304D4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дуже дратує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="00A304D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A304D4" w:rsidRPr="00A304D4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A304D4" w:rsidRPr="00A304D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36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304D4" w:rsidRPr="00A304D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DE806F3" w14:textId="3699E277" w:rsidR="00A304D4" w:rsidRPr="00A304D4" w:rsidRDefault="00A304D4" w:rsidP="00A304D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Лексема </w:t>
      </w:r>
      <w:r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good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поданого уривку є носієм яскраво вираженої позитивно-оцінної ознаки та має препозитивний підсилюючий прислівник </w:t>
      </w:r>
      <w:r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very.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 відтворенні цього слова перекладач прийняв рішення про опущення цього інтенсифікатора, що призвело до послаблення позитивно</w:t>
      </w:r>
      <w:r w:rsidR="007B128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ї конотації. Окрім цього,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прислівник </w:t>
      </w:r>
      <w:r w:rsidRPr="0099668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sharply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B1287">
        <w:rPr>
          <w:rFonts w:ascii="Times New Roman" w:hAnsi="Times New Roman" w:cs="Times New Roman"/>
          <w:color w:val="000000" w:themeColor="text1"/>
          <w:sz w:val="28"/>
          <w:szCs w:val="28"/>
        </w:rPr>
        <w:t>з, навпаки, негативною семою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перекладено його словниковим </w:t>
      </w:r>
      <w:r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відповідником</w:t>
      </w:r>
      <w:r w:rsidR="00E27403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, але при його перекладі відбувається заміна частин мови: прислівник ВМ трансформовано у прикметник в</w:t>
      </w:r>
      <w:r w:rsidR="008F63FA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27403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МП.</w:t>
      </w:r>
      <w:r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Негативно забарвлене слово </w:t>
      </w:r>
      <w:r w:rsidRPr="001878B9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provoking</w:t>
      </w:r>
      <w:r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також зазнало граматичної трансформації під час перекладу і в українському тексті </w:t>
      </w:r>
      <w:r w:rsidR="008C4729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відтворено</w:t>
      </w:r>
      <w:r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дієслово</w:t>
      </w:r>
      <w:r w:rsidR="008C4729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1878B9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дратує.</w:t>
      </w:r>
      <w:r w:rsidRPr="001878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І в оригіналі, і в перекладі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слова-інтенсифікатори: </w:t>
      </w:r>
      <w:r w:rsidRPr="006D35E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en-US"/>
        </w:rPr>
        <w:t>so</w:t>
      </w:r>
      <w:r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Pr="006D35E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дуже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, що свідчить про збереження оцінно-негативного потенціалу.</w:t>
      </w:r>
    </w:p>
    <w:p w14:paraId="2209A01C" w14:textId="77777777" w:rsidR="008265E7" w:rsidRDefault="008265E7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Розглянемо випадок перекладу найбільш вживаної автором тексту лексеми </w:t>
      </w:r>
      <w:r w:rsidRPr="007672A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en-US"/>
        </w:rPr>
        <w:t>good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05FE3B09" w14:textId="38A7221F" w:rsidR="008265E7" w:rsidRDefault="00957EF5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E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had meant to be </w:t>
      </w:r>
      <w:r w:rsidR="008265E7" w:rsidRPr="007A03E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so</w:t>
      </w:r>
      <w:r w:rsidR="008265E7" w:rsidRPr="007A03E6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8265E7" w:rsidRPr="007A03E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good</w:t>
      </w:r>
      <w:r w:rsidR="008265E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, and to do so much at Lowood: to make so many friends, to earn respect and win affection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102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B9AD2AB" w14:textId="3E246974" w:rsidR="008265E7" w:rsidRDefault="00957EF5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E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я ж так старалася </w:t>
      </w:r>
      <w:r w:rsidR="008265E7" w:rsidRPr="008D612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добре</w:t>
      </w:r>
      <w:r w:rsidR="008265E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поводитись, хотіла так багато зробити в Ловуді: завести багатьох </w:t>
      </w:r>
      <w:bookmarkStart w:id="13" w:name="_Hlk178439773"/>
      <w:r w:rsidR="008265E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друзів, здобути прихильність</w:t>
      </w:r>
      <w:bookmarkEnd w:id="13"/>
      <w:r w:rsidR="008265E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, стати гідною поваги!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67</w:t>
      </w:r>
      <w:r w:rsidR="00AF35F6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E5F4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3909C60" w14:textId="7F09958E" w:rsidR="00C71EBB" w:rsidRDefault="00C71EBB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Очевидно, </w:t>
      </w:r>
      <w:r w:rsidRPr="009D55F6">
        <w:rPr>
          <w:rFonts w:ascii="Times New Roman" w:hAnsi="Times New Roman"/>
          <w:sz w:val="28"/>
          <w:szCs w:val="28"/>
        </w:rPr>
        <w:t xml:space="preserve">що </w:t>
      </w:r>
      <w:r w:rsidR="00FA37CF">
        <w:rPr>
          <w:rFonts w:ascii="Times New Roman" w:hAnsi="Times New Roman"/>
          <w:sz w:val="28"/>
          <w:szCs w:val="28"/>
        </w:rPr>
        <w:t>в українському варіанті твору</w:t>
      </w:r>
      <w:r w:rsidRPr="009D55F6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9D55F6">
        <w:rPr>
          <w:rFonts w:ascii="Times New Roman" w:hAnsi="Times New Roman"/>
          <w:sz w:val="28"/>
          <w:szCs w:val="28"/>
        </w:rPr>
        <w:t>прикметник</w:t>
      </w:r>
      <w:r w:rsidRPr="009D55F6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8D6126">
        <w:rPr>
          <w:rFonts w:ascii="Times New Roman" w:hAnsi="Times New Roman"/>
          <w:b/>
          <w:bCs/>
          <w:i/>
          <w:iCs/>
          <w:sz w:val="28"/>
          <w:szCs w:val="28"/>
        </w:rPr>
        <w:t xml:space="preserve">good  </w:t>
      </w:r>
      <w:r w:rsidRPr="009D55F6">
        <w:rPr>
          <w:rFonts w:ascii="Times New Roman" w:hAnsi="Times New Roman"/>
          <w:sz w:val="28"/>
          <w:szCs w:val="28"/>
        </w:rPr>
        <w:t>трансформовано у прислівник</w:t>
      </w:r>
      <w:r w:rsidR="00FA37CF">
        <w:rPr>
          <w:rFonts w:ascii="Times New Roman" w:hAnsi="Times New Roman"/>
          <w:sz w:val="28"/>
          <w:szCs w:val="28"/>
        </w:rPr>
        <w:t xml:space="preserve"> </w:t>
      </w:r>
      <w:r w:rsidR="00FA37CF" w:rsidRPr="008D6126">
        <w:rPr>
          <w:rFonts w:ascii="Times New Roman" w:hAnsi="Times New Roman"/>
          <w:b/>
          <w:bCs/>
          <w:i/>
          <w:iCs/>
          <w:sz w:val="28"/>
          <w:szCs w:val="28"/>
        </w:rPr>
        <w:t>добре</w:t>
      </w:r>
      <w:r w:rsidR="00FA37CF">
        <w:rPr>
          <w:rFonts w:ascii="Times New Roman" w:hAnsi="Times New Roman"/>
          <w:i/>
          <w:iCs/>
          <w:sz w:val="28"/>
          <w:szCs w:val="28"/>
        </w:rPr>
        <w:t xml:space="preserve">, </w:t>
      </w:r>
      <w:r w:rsidR="00CD1FF5">
        <w:rPr>
          <w:rFonts w:ascii="Times New Roman" w:hAnsi="Times New Roman"/>
          <w:sz w:val="28"/>
          <w:szCs w:val="28"/>
        </w:rPr>
        <w:t>який</w:t>
      </w:r>
      <w:r w:rsidR="00FA37CF">
        <w:rPr>
          <w:rFonts w:ascii="Times New Roman" w:hAnsi="Times New Roman"/>
          <w:sz w:val="28"/>
          <w:szCs w:val="28"/>
        </w:rPr>
        <w:t xml:space="preserve"> є його словниковим відповідником. Також перекладачем була застосована  заміна частини мови. </w:t>
      </w:r>
      <w:r w:rsidR="0006789C" w:rsidRPr="009D55F6">
        <w:rPr>
          <w:rFonts w:ascii="Times New Roman" w:hAnsi="Times New Roman"/>
          <w:sz w:val="28"/>
          <w:szCs w:val="28"/>
        </w:rPr>
        <w:t>Будь-яких підсилень чи послаблень оцінно</w:t>
      </w:r>
      <w:r w:rsidR="0006789C">
        <w:rPr>
          <w:rFonts w:ascii="Times New Roman" w:hAnsi="Times New Roman"/>
          <w:sz w:val="28"/>
          <w:szCs w:val="28"/>
        </w:rPr>
        <w:t>го значення</w:t>
      </w:r>
      <w:r w:rsidR="0006789C" w:rsidRPr="009D55F6">
        <w:rPr>
          <w:rFonts w:ascii="Times New Roman" w:hAnsi="Times New Roman"/>
          <w:sz w:val="28"/>
          <w:szCs w:val="28"/>
        </w:rPr>
        <w:t xml:space="preserve"> та стилістичних зсувів не спостерігається.</w:t>
      </w:r>
    </w:p>
    <w:p w14:paraId="6EE10F72" w14:textId="4C7C4348" w:rsidR="008265E7" w:rsidRPr="00E93D7F" w:rsidRDefault="00957EF5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Women are supposed to be </w:t>
      </w:r>
      <w:r w:rsidR="00095D13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very calm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generally: but women feel just as men feel; they need exercise for their faculties, and a field for their efforts, as much as their brothers do; they suffer from </w:t>
      </w:r>
      <w:r w:rsidR="00095D13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too rigid</w:t>
      </w:r>
      <w:r w:rsidR="00095D13" w:rsidRPr="000573A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 restraint, , </w:t>
      </w:r>
      <w:r w:rsidR="00095D13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too absolute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stagnation, precisely as men would suffe</w:t>
      </w:r>
      <w:r w:rsidR="00FA79E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</w:t>
      </w:r>
      <w:r w:rsidR="00FA79EC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and it is </w:t>
      </w:r>
      <w:r w:rsidR="00FA79EC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narrow-minded</w:t>
      </w:r>
      <w:r w:rsidR="00FA79EC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in their more privileged fellow-creatures to say that they ought to confine themselves to making puddings and knitting stockings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167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E7CC1D0" w14:textId="11A5FAFF" w:rsidR="00095D13" w:rsidRPr="00CA71CD" w:rsidRDefault="00957EF5" w:rsidP="008265E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4" w:name="_Hlk178440443"/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Жінки взагалі </w:t>
      </w:r>
      <w:bookmarkEnd w:id="14"/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вважаються </w:t>
      </w:r>
      <w:r w:rsidR="00095D13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спокійними</w:t>
      </w:r>
      <w:r w:rsidR="00095D13" w:rsidRPr="001B73B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проте жінки відчувають так само, як і чоловіки, вони мають ту саму потребу виявляти свої здібності і шукають поля діяльності так само, як і їхні побратими чоловіки, вони страждають від </w:t>
      </w:r>
      <w:r w:rsidR="00095D13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суворих</w:t>
      </w:r>
      <w:r w:rsidR="00095D13" w:rsidRPr="0022650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>обмежень та</w:t>
      </w:r>
      <w:r w:rsidR="00095D13" w:rsidRPr="0022650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95D13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застарілих</w:t>
      </w:r>
      <w:r w:rsidR="00095D13" w:rsidRPr="00E93D7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095D13" w:rsidRPr="00E93D7F">
        <w:rPr>
          <w:rFonts w:ascii="Times New Roman" w:hAnsi="Times New Roman" w:cs="Times New Roman"/>
          <w:color w:val="000000" w:themeColor="text1"/>
          <w:sz w:val="28"/>
          <w:szCs w:val="28"/>
        </w:rPr>
        <w:t>звичаїв так само, як чоловіки страждали б на їхньому місці</w:t>
      </w:r>
      <w:r w:rsidR="00FA79EC" w:rsidRPr="00782D6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FA79EC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Отож </w:t>
      </w:r>
      <w:r w:rsidR="00FA79EC" w:rsidRPr="00CC300D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дуже вузьку</w:t>
      </w:r>
      <w:r w:rsidR="00FA79EC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думку висловлює привілейована стать, заявляючи, що жіноцтву лишається тільки пекти пудинги, плести панчохи, грати на роялі та вишивати сумочки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FA79EC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112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095D13" w:rsidRPr="00FA79E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0DFA37A" w14:textId="5C351488" w:rsidR="00A66D4B" w:rsidRDefault="001B73BE" w:rsidP="00A66D4B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5F6">
        <w:rPr>
          <w:rFonts w:ascii="Times New Roman" w:hAnsi="Times New Roman"/>
          <w:sz w:val="28"/>
          <w:szCs w:val="28"/>
        </w:rPr>
        <w:t xml:space="preserve">У наведеному вище </w:t>
      </w:r>
      <w:r>
        <w:rPr>
          <w:rFonts w:ascii="Times New Roman" w:hAnsi="Times New Roman"/>
          <w:sz w:val="28"/>
          <w:szCs w:val="28"/>
        </w:rPr>
        <w:t>уривкові</w:t>
      </w:r>
      <w:r w:rsidRPr="009D55F6">
        <w:rPr>
          <w:rFonts w:ascii="Times New Roman" w:hAnsi="Times New Roman"/>
          <w:sz w:val="28"/>
          <w:szCs w:val="28"/>
        </w:rPr>
        <w:t xml:space="preserve"> </w:t>
      </w:r>
      <w:r w:rsidR="00C85EB7">
        <w:rPr>
          <w:rFonts w:ascii="Times New Roman" w:hAnsi="Times New Roman"/>
          <w:sz w:val="28"/>
          <w:szCs w:val="28"/>
        </w:rPr>
        <w:t xml:space="preserve"> </w:t>
      </w:r>
      <w:r w:rsidR="008C4729">
        <w:rPr>
          <w:rFonts w:ascii="Times New Roman" w:hAnsi="Times New Roman" w:cs="Times New Roman"/>
          <w:color w:val="000000" w:themeColor="text1"/>
          <w:sz w:val="28"/>
          <w:szCs w:val="28"/>
        </w:rPr>
        <w:t>прикметник</w:t>
      </w:r>
      <w:r w:rsidR="008C472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8C4729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cal</w:t>
      </w:r>
      <w:r w:rsidR="008C4729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en-US"/>
        </w:rPr>
        <w:t>m</w:t>
      </w:r>
      <w:r w:rsidR="008C4729" w:rsidRPr="00F54B10">
        <w:rPr>
          <w:rFonts w:ascii="Times New Roman" w:hAnsi="Times New Roman" w:cs="Times New Roman"/>
          <w:b/>
          <w:bCs/>
          <w:iCs/>
          <w:color w:val="000000" w:themeColor="text1"/>
          <w:sz w:val="28"/>
          <w:szCs w:val="28"/>
        </w:rPr>
        <w:t xml:space="preserve"> </w:t>
      </w:r>
      <w:r w:rsidR="008C4729" w:rsidRPr="001878B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з інтенс</w:t>
      </w:r>
      <w:r w:rsidR="001878B9" w:rsidRPr="001878B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ифікатором</w:t>
      </w:r>
      <w:r w:rsidR="008C4729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8C4729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very</w:t>
      </w:r>
      <w:r w:rsidR="00C85E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було відтворено як </w:t>
      </w:r>
      <w:r w:rsidR="00C85EB7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спокійними. </w:t>
      </w:r>
      <w:r w:rsidR="00C85EB7">
        <w:rPr>
          <w:rFonts w:ascii="Times New Roman" w:hAnsi="Times New Roman"/>
          <w:sz w:val="28"/>
          <w:szCs w:val="28"/>
        </w:rPr>
        <w:t>Безумовно, п</w:t>
      </w:r>
      <w:r w:rsidRPr="009D55F6">
        <w:rPr>
          <w:rFonts w:ascii="Times New Roman" w:hAnsi="Times New Roman"/>
          <w:sz w:val="28"/>
          <w:szCs w:val="28"/>
        </w:rPr>
        <w:t>ерекладач вда</w:t>
      </w:r>
      <w:r>
        <w:rPr>
          <w:rFonts w:ascii="Times New Roman" w:hAnsi="Times New Roman"/>
          <w:sz w:val="28"/>
          <w:szCs w:val="28"/>
        </w:rPr>
        <w:t>вся</w:t>
      </w:r>
      <w:r w:rsidRPr="009D55F6">
        <w:rPr>
          <w:rFonts w:ascii="Times New Roman" w:hAnsi="Times New Roman"/>
          <w:sz w:val="28"/>
          <w:szCs w:val="28"/>
        </w:rPr>
        <w:t xml:space="preserve"> до </w:t>
      </w:r>
      <w:r w:rsidR="006C1788">
        <w:rPr>
          <w:rFonts w:ascii="Times New Roman" w:hAnsi="Times New Roman"/>
          <w:sz w:val="28"/>
          <w:szCs w:val="28"/>
        </w:rPr>
        <w:t xml:space="preserve">послаблення позитивної конотації, 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85E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оскільки прислівник </w:t>
      </w:r>
      <w:r w:rsidR="00C85EB7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en-US"/>
        </w:rPr>
        <w:t>very</w:t>
      </w:r>
      <w:r w:rsidR="00C85EB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з</w:t>
      </w:r>
      <w:r w:rsidR="00C85E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підсилюючою функцією</w:t>
      </w:r>
      <w:r w:rsidR="00C85EB7"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ru-RU"/>
        </w:rPr>
        <w:t xml:space="preserve">, </w:t>
      </w:r>
      <w:r w:rsidR="00C85E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входить до контекстуального оточення цього прикметника, був опущений. </w:t>
      </w:r>
      <w:r w:rsidR="001246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Майже так само було передано </w:t>
      </w:r>
      <w:r w:rsidR="003C5EFC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too absolute</w:t>
      </w:r>
      <w:r w:rsidR="003C5EF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C5E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1246E3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too rigid</w:t>
      </w:r>
      <w:r w:rsidR="003C5E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Візьмемо для ілюстрування другий </w:t>
      </w:r>
      <w:r w:rsidR="001246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="003C5EFC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too rigid</w:t>
      </w:r>
      <w:r w:rsidR="003C5EFC" w:rsidRPr="00F54B1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:</w:t>
      </w:r>
      <w:r w:rsidR="003C5E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він </w:t>
      </w:r>
      <w:r w:rsidR="001246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носієм негативно-оцінної семи, що підсилюється прислівником </w:t>
      </w:r>
      <w:r w:rsidR="001246E3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  <w:lang w:val="en-US"/>
        </w:rPr>
        <w:t>too</w:t>
      </w:r>
      <w:r w:rsidR="001246E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1246E3">
        <w:rPr>
          <w:rFonts w:ascii="Times New Roman" w:hAnsi="Times New Roman" w:cs="Times New Roman"/>
          <w:color w:val="000000" w:themeColor="text1"/>
          <w:sz w:val="28"/>
          <w:szCs w:val="28"/>
        </w:rPr>
        <w:t>зі значенням надмірності</w:t>
      </w:r>
      <w:r w:rsidR="003C5E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Так, як цей прислівник не був переданим, відбувся </w:t>
      </w:r>
      <w:r w:rsidR="003C5EFC" w:rsidRPr="009D55F6">
        <w:rPr>
          <w:rFonts w:ascii="Times New Roman" w:hAnsi="Times New Roman"/>
          <w:sz w:val="28"/>
          <w:szCs w:val="28"/>
        </w:rPr>
        <w:t>стилістичний зсув</w:t>
      </w:r>
      <w:r w:rsidR="00D64841">
        <w:rPr>
          <w:rFonts w:ascii="Times New Roman" w:hAnsi="Times New Roman"/>
          <w:sz w:val="28"/>
          <w:szCs w:val="28"/>
        </w:rPr>
        <w:t xml:space="preserve">, </w:t>
      </w:r>
      <w:r w:rsidR="00D64841" w:rsidRPr="009D55F6">
        <w:rPr>
          <w:rFonts w:ascii="Times New Roman" w:hAnsi="Times New Roman"/>
          <w:sz w:val="28"/>
          <w:szCs w:val="28"/>
        </w:rPr>
        <w:t>що виражається у нейтралізації оцінного значення.</w:t>
      </w:r>
      <w:r w:rsidR="007003E6">
        <w:rPr>
          <w:rFonts w:ascii="Times New Roman" w:hAnsi="Times New Roman"/>
          <w:sz w:val="28"/>
          <w:szCs w:val="28"/>
        </w:rPr>
        <w:t xml:space="preserve"> Втім, окрім нейтралізації, можемо спостерігати у цьому уривку й</w:t>
      </w:r>
      <w:r w:rsidR="00A82F51">
        <w:rPr>
          <w:rFonts w:ascii="Times New Roman" w:hAnsi="Times New Roman"/>
          <w:sz w:val="28"/>
          <w:szCs w:val="28"/>
        </w:rPr>
        <w:t xml:space="preserve"> навпаки </w:t>
      </w:r>
      <w:r w:rsidR="00A82F51">
        <w:rPr>
          <w:rFonts w:ascii="Times New Roman" w:hAnsi="Times New Roman" w:cs="Times New Roman"/>
          <w:sz w:val="28"/>
          <w:szCs w:val="28"/>
        </w:rPr>
        <w:t>⸻</w:t>
      </w:r>
      <w:r w:rsidR="007003E6">
        <w:rPr>
          <w:rFonts w:ascii="Times New Roman" w:hAnsi="Times New Roman"/>
          <w:sz w:val="28"/>
          <w:szCs w:val="28"/>
        </w:rPr>
        <w:t xml:space="preserve"> приклад інтенсифікації</w:t>
      </w:r>
      <w:r w:rsidR="007055FE">
        <w:rPr>
          <w:rFonts w:ascii="Times New Roman" w:hAnsi="Times New Roman"/>
          <w:sz w:val="28"/>
          <w:szCs w:val="28"/>
        </w:rPr>
        <w:t xml:space="preserve">. Перекладач вирішив розділити складений прикметник </w:t>
      </w:r>
      <w:r w:rsidR="009A7B6B" w:rsidRPr="002E5F4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narrow-minded</w:t>
      </w:r>
      <w:r w:rsidR="007055F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055FE">
        <w:rPr>
          <w:rFonts w:ascii="Times New Roman" w:hAnsi="Times New Roman" w:cs="Times New Roman"/>
          <w:color w:val="000000" w:themeColor="text1"/>
          <w:sz w:val="28"/>
          <w:szCs w:val="28"/>
        </w:rPr>
        <w:t>на дві частини</w:t>
      </w:r>
      <w:r w:rsidR="007055F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: </w:t>
      </w:r>
      <w:r w:rsidR="007055FE" w:rsidRPr="002E5F4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вузьку</w:t>
      </w:r>
      <w:r w:rsidR="007055F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055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7055FE" w:rsidRPr="002E5F4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думку</w:t>
      </w:r>
      <w:r w:rsidR="00A82F5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A82F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спричинено зміною предикатів при передачі цього речення. Також </w:t>
      </w:r>
      <w:r w:rsidR="00DB09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відбулося додавання підсилювального </w:t>
      </w:r>
      <w:r w:rsidR="00DB093C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дуж</w:t>
      </w:r>
      <w:r w:rsidR="00A82F51" w:rsidRPr="00F54B10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е</w:t>
      </w:r>
      <w:r w:rsidR="00A82F5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82F51">
        <w:rPr>
          <w:rFonts w:ascii="Times New Roman" w:hAnsi="Times New Roman" w:cs="Times New Roman"/>
          <w:color w:val="000000" w:themeColor="text1"/>
          <w:sz w:val="28"/>
          <w:szCs w:val="28"/>
        </w:rPr>
        <w:t>в українському варіанті твору,</w:t>
      </w:r>
      <w:r w:rsidR="00DB093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B09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посприяло інтенсифікації негативного оцінного значення. </w:t>
      </w:r>
    </w:p>
    <w:p w14:paraId="699D2ED4" w14:textId="3E1D158D" w:rsidR="00CD1FF5" w:rsidRPr="00CD1FF5" w:rsidRDefault="00F34083" w:rsidP="00CD1FF5">
      <w:pPr>
        <w:pStyle w:val="normaltext"/>
        <w:ind w:left="64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CD1FF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am </w:t>
      </w:r>
      <w:r w:rsidR="00CD1FF5" w:rsidRPr="002E5F4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a fool!</w:t>
      </w:r>
      <w:r w:rsidR="00CD1FF5" w:rsidRPr="00CD1FF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’ </w:t>
      </w:r>
      <w:r w:rsidR="00CD1FF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cried Mr. Rochester suddenly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464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4E1A759A" w14:textId="37F60244" w:rsidR="00CD1FF5" w:rsidRDefault="00F34083" w:rsidP="00CD1FF5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CD1FF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Який же я</w:t>
      </w:r>
      <w:r w:rsidR="00CD1FF5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CD1FF5" w:rsidRPr="002E5F45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дурень!</w:t>
      </w:r>
      <w:r w:rsidR="00CD1FF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раптом вигукнув містер Рочестер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B968E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326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CD1FF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2F6762E" w14:textId="7D282DAF" w:rsidR="00CD1FF5" w:rsidRDefault="00290CD9" w:rsidP="00066135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Речення, подане вище, є також яскравою ілюстрацією </w:t>
      </w:r>
      <w:r w:rsidR="00B14F2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стилістичного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зсуву, а саме інтенсифікації. Іменник негативного забарвлення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a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fool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оригіналі було передано без змін за допомогою його відповідника 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дурень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але перекладач, додавши підсилювальний вигук «який же», здійснив посилення цього негативного значення</w:t>
      </w:r>
      <w:r w:rsidR="0006613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надавши загальному реченню більшої експресивності. </w:t>
      </w:r>
    </w:p>
    <w:p w14:paraId="2235D991" w14:textId="64194C1A" w:rsidR="0010338D" w:rsidRDefault="002C5C69" w:rsidP="00FB756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9541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am sure most people would have thought him an </w:t>
      </w:r>
      <w:r w:rsidR="0019541C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ugly</w:t>
      </w:r>
      <w:r w:rsidR="0019541C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19541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man</w:t>
      </w:r>
      <w:r w:rsidR="00047487">
        <w:rPr>
          <w:rFonts w:ascii="Times New Roman" w:hAnsi="Times New Roman" w:cs="Times New Roman"/>
          <w:color w:val="000000" w:themeColor="text1"/>
          <w:sz w:val="28"/>
          <w:szCs w:val="28"/>
        </w:rPr>
        <w:t>…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04748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47487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04748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B62E9">
        <w:rPr>
          <w:rFonts w:ascii="Times New Roman" w:hAnsi="Times New Roman" w:cs="Times New Roman"/>
          <w:color w:val="000000" w:themeColor="text1"/>
          <w:sz w:val="28"/>
          <w:szCs w:val="28"/>
        </w:rPr>
        <w:t>202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0B62E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01BC049" w14:textId="4DB068B2" w:rsidR="00047487" w:rsidRDefault="002C5C69" w:rsidP="00FB756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5" w:name="_Hlk178447343"/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4748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певна, багато </w:t>
      </w:r>
      <w:bookmarkEnd w:id="15"/>
      <w:r w:rsidR="0004748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хто назвав би його </w:t>
      </w:r>
      <w:r w:rsidR="00047487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негарним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0B62E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B62E9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361C0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0B62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138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0B62E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17F1D21" w14:textId="67CF1739" w:rsidR="007B5C39" w:rsidRDefault="00653F94" w:rsidP="00942F4D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Доволі цікавим для аналізу є приклад вище. </w:t>
      </w:r>
      <w:r w:rsidR="007443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з негативною семою </w:t>
      </w:r>
      <w:r w:rsidR="00744355" w:rsidRPr="0019541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ugly</w:t>
      </w:r>
      <w:r w:rsidR="007443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в перекладі означає «огидний», в українському варіанті відтворено через прикметник </w:t>
      </w:r>
      <w:r w:rsidR="00744355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негарний</w:t>
      </w:r>
      <w:r w:rsidR="00D5075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D507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свідчить про послаблення негативно-оцінного значення. </w:t>
      </w:r>
      <w:r w:rsidR="00942F4D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BB53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 як перекладач використав слово протилежного значення із заперечною часткою не-, можемо свідчити про наявність антонімічного перекладу. </w:t>
      </w:r>
      <w:r w:rsidR="00942F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 слова, антонімічний переклад є найпоширенішою лексичною трансформацією в нашому дослідженні. </w:t>
      </w:r>
    </w:p>
    <w:p w14:paraId="055F03ED" w14:textId="2533C937" w:rsidR="00236E43" w:rsidRPr="00264270" w:rsidRDefault="001178F8" w:rsidP="00236E4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36E4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No, I heard her say: ‘she looks </w:t>
      </w:r>
      <w:r w:rsidR="00236E43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too stupid</w:t>
      </w:r>
      <w:r w:rsidR="00236E4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for any game of the sort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361C0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277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926437C" w14:textId="0F31A54D" w:rsidR="00236E43" w:rsidRDefault="001178F8" w:rsidP="00236E43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36E4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 ні, — почула я її голос. — Вона </w:t>
      </w:r>
      <w:r w:rsidR="00236E43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занадто тупа</w:t>
      </w:r>
      <w:r w:rsidR="00236E4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такої гри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361C0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191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236E4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398A7C3" w14:textId="77777777" w:rsidR="004D6A32" w:rsidRDefault="00236E43" w:rsidP="004D6A3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Перекладач зумів передати негативну оцінну семантику прикметника  </w:t>
      </w:r>
      <w:r w:rsidRPr="006949F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too stupid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рівні словникового відповідника: </w:t>
      </w:r>
      <w:r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занадто тупа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Граматичних та стилістичних трансформацій здійснено не було.</w:t>
      </w:r>
    </w:p>
    <w:p w14:paraId="6DC48DBB" w14:textId="3BD0ACF2" w:rsidR="004D6A32" w:rsidRDefault="001178F8" w:rsidP="004D6A3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4D6A32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The action was </w:t>
      </w:r>
      <w:r w:rsidR="004D6A32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more frank</w:t>
      </w:r>
      <w:r w:rsidR="004D6A32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4D6A32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and </w:t>
      </w:r>
      <w:r w:rsidR="004D6A32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fearless</w:t>
      </w:r>
      <w:r w:rsidR="004D6A32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than any I was habituated to indulge in: somehow it pleased her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361C0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56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44E0507" w14:textId="6F1811EC" w:rsidR="004D6A32" w:rsidRDefault="001178F8" w:rsidP="004D6A3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4D6A32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вперше піддалася такому </w:t>
      </w:r>
      <w:r w:rsidR="004D6A32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щирому</w:t>
      </w:r>
      <w:r w:rsidR="004D6A32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4D6A32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 </w:t>
      </w:r>
      <w:r w:rsidR="004D6A32"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сміливому</w:t>
      </w:r>
      <w:r w:rsidR="004D6A32" w:rsidRPr="00B32146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4D6A32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пориву, і це її зворушило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361C0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D6A3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6F29BF1" w14:textId="52DEA315" w:rsidR="004D6A32" w:rsidRDefault="004D6A32" w:rsidP="009A1E4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Нами ідентифіковано прикметники </w:t>
      </w:r>
      <w:r w:rsidRPr="00B32146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more frank fearless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вжиті у вищому ступені порівняння. При передачі ц</w:t>
      </w:r>
      <w:r w:rsidR="00DE05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ієї лексики перекладач вирішив не відтворювати ступеня порівняння, що призводить до послаблення позитивної </w:t>
      </w:r>
      <w:r w:rsidR="00DE05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оцінки: </w:t>
      </w:r>
      <w:r w:rsidR="00DE0549" w:rsidRPr="00F16867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щирому</w:t>
      </w:r>
      <w:r w:rsidR="00DE054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E05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DE0549" w:rsidRPr="00F16867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сміливому</w:t>
      </w:r>
      <w:r w:rsidR="00DE0549" w:rsidRPr="00F1686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.</w:t>
      </w:r>
      <w:r w:rsidR="00DE05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A1E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Обидва перетворення здійснені на рівні словникових відповідників. </w:t>
      </w:r>
    </w:p>
    <w:p w14:paraId="3CB91D3B" w14:textId="4D87D61C" w:rsidR="00642092" w:rsidRDefault="008879E4" w:rsidP="00653F9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Хоч прикметники і є найпоширенішими носіями оцінного значення, під час нашого дослідження траплялося чимало й іменників. Розглянемо один з </w:t>
      </w:r>
      <w:r w:rsidR="009C63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прикладів. </w:t>
      </w:r>
    </w:p>
    <w:p w14:paraId="40A2D421" w14:textId="77777777" w:rsidR="00C91E47" w:rsidRDefault="00C91E47" w:rsidP="00C91E47">
      <w:pPr>
        <w:pStyle w:val="normaltext"/>
        <w:ind w:left="785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9C630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Surely not! </w:t>
      </w:r>
      <w:r w:rsidR="00EB7ED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9C630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hy, she is too old for such </w:t>
      </w:r>
      <w:r w:rsidR="009C6303" w:rsidRPr="00016B7E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pettishness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4E75F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4E75FC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="00361C0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E75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30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E75F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200974B" w14:textId="66936BFE" w:rsidR="004547C7" w:rsidRPr="00C91E47" w:rsidRDefault="00C91E47" w:rsidP="00C91E47">
      <w:pPr>
        <w:pStyle w:val="normaltext"/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9C6303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Напевно, не тому! Вона вже велика й не стане рюмсати через такі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C6303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дрібниці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4E75FC" w:rsidRPr="004E75FC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E75FC" w:rsidRPr="004E75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17</w:t>
      </w:r>
      <w:r w:rsidR="00C90EF8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E75FC" w:rsidRPr="004E75F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D75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2AA0C2B6" w14:textId="0B885ACE" w:rsidR="0005034A" w:rsidRDefault="004547C7" w:rsidP="00C91E4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перший погляд все зрозуміло: іменник негативної оцінки </w:t>
      </w:r>
      <w:r w:rsidRPr="00F16867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pettishness</w:t>
      </w:r>
      <w:r w:rsidRPr="00F1686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був відтворений в українському варіанті також іменником </w:t>
      </w:r>
      <w:r w:rsidRPr="00F16867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дрібниці</w:t>
      </w:r>
      <w:r w:rsidRPr="00F1686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,</w:t>
      </w:r>
      <w:r w:rsidRPr="004547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що є його  прямим словниковим відповідником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983B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983B5F">
        <w:rPr>
          <w:rFonts w:ascii="Times New Roman" w:hAnsi="Times New Roman" w:cs="Times New Roman"/>
          <w:color w:val="000000" w:themeColor="text1"/>
          <w:sz w:val="28"/>
          <w:szCs w:val="28"/>
        </w:rPr>
        <w:t>днак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>, якщо заглибитись, можна помітити,</w:t>
      </w:r>
      <w:r w:rsidR="00983B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</w:t>
      </w:r>
      <w:r w:rsidR="00983B5F">
        <w:rPr>
          <w:rFonts w:ascii="Times New Roman" w:hAnsi="Times New Roman" w:cs="Times New Roman"/>
          <w:color w:val="000000" w:themeColor="text1"/>
          <w:sz w:val="28"/>
          <w:szCs w:val="28"/>
        </w:rPr>
        <w:t>перекладачем було застосована граматична трансформація: заміна словоформи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Англійське слово </w:t>
      </w:r>
      <w:r w:rsidR="00E62184" w:rsidRPr="00F16867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pettishness</w:t>
      </w:r>
      <w:r w:rsidR="00E6218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має форму однини, а український іменник </w:t>
      </w:r>
      <w:r w:rsidR="00E62184" w:rsidRPr="00F16867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дрібниці</w:t>
      </w:r>
      <w:r w:rsidR="00E6218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⸻ </w:t>
      </w:r>
      <w:r w:rsidR="00E621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множини. Стилістичних зсувів під час декодування оцінних лексичних одиниць у цьому прикладі виявлено не було. </w:t>
      </w:r>
    </w:p>
    <w:p w14:paraId="4E5ED6A6" w14:textId="77777777" w:rsidR="0005034A" w:rsidRDefault="0005034A" w:rsidP="0005034A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8FF1C45" w14:textId="77777777" w:rsidR="0005034A" w:rsidRDefault="0005034A" w:rsidP="0005034A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6D74259" w14:textId="77777777" w:rsidR="0005034A" w:rsidRPr="0005034A" w:rsidRDefault="0005034A" w:rsidP="0005034A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F5B92B5" w14:textId="2623440F" w:rsidR="00E4443A" w:rsidRDefault="00E4443A" w:rsidP="002D1FD5">
      <w:pPr>
        <w:pStyle w:val="normaltext"/>
        <w:spacing w:after="0" w:line="360" w:lineRule="auto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bookmarkStart w:id="16" w:name="_Toc181008889"/>
      <w:r>
        <w:rPr>
          <w:rFonts w:ascii="Times New Roman" w:hAnsi="Times New Roman" w:cs="Times New Roman"/>
          <w:b/>
          <w:bCs/>
          <w:sz w:val="28"/>
          <w:szCs w:val="28"/>
        </w:rPr>
        <w:t xml:space="preserve">2.2. </w:t>
      </w:r>
      <w:r w:rsidRPr="00A519E8">
        <w:rPr>
          <w:rFonts w:ascii="Times New Roman" w:hAnsi="Times New Roman" w:cs="Times New Roman"/>
          <w:b/>
          <w:bCs/>
          <w:sz w:val="28"/>
          <w:szCs w:val="28"/>
        </w:rPr>
        <w:t xml:space="preserve">Особливості перекладу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оцінної </w:t>
      </w:r>
      <w:r w:rsidRPr="00A519E8">
        <w:rPr>
          <w:rFonts w:ascii="Times New Roman" w:hAnsi="Times New Roman" w:cs="Times New Roman"/>
          <w:b/>
          <w:bCs/>
          <w:sz w:val="28"/>
          <w:szCs w:val="28"/>
        </w:rPr>
        <w:t xml:space="preserve">лексики </w:t>
      </w:r>
      <w:r>
        <w:rPr>
          <w:rFonts w:ascii="Times New Roman" w:hAnsi="Times New Roman" w:cs="Times New Roman"/>
          <w:b/>
          <w:bCs/>
          <w:sz w:val="28"/>
          <w:szCs w:val="28"/>
        </w:rPr>
        <w:t>на рівні контекстуальних замін.</w:t>
      </w:r>
      <w:bookmarkEnd w:id="16"/>
    </w:p>
    <w:p w14:paraId="6048EE6E" w14:textId="51952D67" w:rsidR="00E4443A" w:rsidRDefault="00C57836" w:rsidP="008A11F4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</w:t>
      </w:r>
      <w:r w:rsidR="00713AA9">
        <w:rPr>
          <w:rFonts w:ascii="Times New Roman" w:hAnsi="Times New Roman" w:cs="Times New Roman"/>
          <w:sz w:val="28"/>
          <w:szCs w:val="28"/>
        </w:rPr>
        <w:t>зазнач</w:t>
      </w:r>
      <w:r w:rsidR="000C3A4C">
        <w:rPr>
          <w:rFonts w:ascii="Times New Roman" w:hAnsi="Times New Roman" w:cs="Times New Roman"/>
          <w:sz w:val="28"/>
          <w:szCs w:val="28"/>
        </w:rPr>
        <w:t>илося раніше</w:t>
      </w:r>
      <w:r w:rsidR="00713AA9">
        <w:rPr>
          <w:rFonts w:ascii="Times New Roman" w:hAnsi="Times New Roman" w:cs="Times New Roman"/>
          <w:sz w:val="28"/>
          <w:szCs w:val="28"/>
        </w:rPr>
        <w:t>, друге місце за частотністю посідає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77D04">
        <w:rPr>
          <w:rFonts w:ascii="Times New Roman" w:hAnsi="Times New Roman" w:cs="Times New Roman"/>
          <w:b/>
          <w:bCs/>
          <w:sz w:val="28"/>
          <w:szCs w:val="28"/>
        </w:rPr>
        <w:t>переклад на рівні контекстуальних замін</w:t>
      </w:r>
      <w:r w:rsidR="00713AA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13AA9" w:rsidRPr="00D20DF1">
        <w:rPr>
          <w:rFonts w:ascii="Times New Roman" w:hAnsi="Times New Roman"/>
          <w:sz w:val="28"/>
          <w:szCs w:val="28"/>
        </w:rPr>
        <w:t>в процесі якого були використані різні граматичні трансформації, серед яких заміна частин мови</w:t>
      </w:r>
      <w:r w:rsidR="00745B00" w:rsidRPr="00745B00">
        <w:rPr>
          <w:rFonts w:ascii="Times New Roman" w:hAnsi="Times New Roman"/>
          <w:sz w:val="28"/>
          <w:szCs w:val="28"/>
        </w:rPr>
        <w:t xml:space="preserve"> є</w:t>
      </w:r>
      <w:r w:rsidR="00AD0378" w:rsidRPr="00745B00">
        <w:rPr>
          <w:rFonts w:ascii="Times New Roman" w:hAnsi="Times New Roman"/>
          <w:sz w:val="28"/>
          <w:szCs w:val="28"/>
        </w:rPr>
        <w:t xml:space="preserve"> найчастотнішою</w:t>
      </w:r>
      <w:r w:rsidR="000C3A4C">
        <w:rPr>
          <w:rFonts w:ascii="Times New Roman" w:hAnsi="Times New Roman"/>
          <w:sz w:val="28"/>
          <w:szCs w:val="28"/>
        </w:rPr>
        <w:t xml:space="preserve">. Розглянемо </w:t>
      </w:r>
      <w:r w:rsidR="000A4F5A">
        <w:rPr>
          <w:rFonts w:ascii="Times New Roman" w:hAnsi="Times New Roman"/>
          <w:sz w:val="28"/>
          <w:szCs w:val="28"/>
        </w:rPr>
        <w:t xml:space="preserve">деякі приклади. </w:t>
      </w:r>
    </w:p>
    <w:p w14:paraId="47B1174A" w14:textId="2720764F" w:rsidR="009F2DF3" w:rsidRPr="00CA4B36" w:rsidRDefault="005B798F" w:rsidP="009F2DF3">
      <w:pPr>
        <w:pStyle w:val="normaltext"/>
        <w:ind w:left="78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9F2DF3" w:rsidRPr="00CA4B36">
        <w:rPr>
          <w:rFonts w:ascii="Times New Roman" w:hAnsi="Times New Roman" w:cs="Times New Roman"/>
          <w:sz w:val="28"/>
          <w:szCs w:val="28"/>
        </w:rPr>
        <w:t xml:space="preserve">You little </w:t>
      </w:r>
      <w:r w:rsidR="009F2DF3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sharp</w:t>
      </w:r>
      <w:r w:rsidR="009F2DF3" w:rsidRPr="00CA4B36">
        <w:rPr>
          <w:rFonts w:ascii="Times New Roman" w:hAnsi="Times New Roman" w:cs="Times New Roman"/>
          <w:sz w:val="28"/>
          <w:szCs w:val="28"/>
        </w:rPr>
        <w:t xml:space="preserve"> thing!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F2DF3" w:rsidRPr="00CA4B36">
        <w:rPr>
          <w:rFonts w:ascii="Times New Roman" w:hAnsi="Times New Roman" w:cs="Times New Roman"/>
          <w:sz w:val="28"/>
          <w:szCs w:val="28"/>
        </w:rPr>
        <w:t xml:space="preserve"> </w:t>
      </w:r>
      <w:r w:rsidR="00361C05">
        <w:rPr>
          <w:rFonts w:ascii="Times New Roman" w:hAnsi="Times New Roman" w:cs="Times New Roman"/>
          <w:sz w:val="28"/>
          <w:szCs w:val="28"/>
        </w:rPr>
        <w:t>(</w:t>
      </w:r>
      <w:r w:rsidR="009F2DF3" w:rsidRPr="00CA4B36">
        <w:rPr>
          <w:rFonts w:ascii="Times New Roman" w:hAnsi="Times New Roman" w:cs="Times New Roman"/>
          <w:sz w:val="28"/>
          <w:szCs w:val="28"/>
        </w:rPr>
        <w:t>4</w:t>
      </w:r>
      <w:r w:rsidR="00076BDA">
        <w:rPr>
          <w:rFonts w:ascii="Times New Roman" w:hAnsi="Times New Roman" w:cs="Times New Roman"/>
          <w:sz w:val="28"/>
          <w:szCs w:val="28"/>
        </w:rPr>
        <w:t>5</w:t>
      </w:r>
      <w:r w:rsidR="00361C05">
        <w:rPr>
          <w:rFonts w:ascii="Times New Roman" w:hAnsi="Times New Roman" w:cs="Times New Roman"/>
          <w:sz w:val="28"/>
          <w:szCs w:val="28"/>
        </w:rPr>
        <w:t>,</w:t>
      </w:r>
      <w:r w:rsidR="009F2DF3" w:rsidRPr="00CA4B36">
        <w:rPr>
          <w:rFonts w:ascii="Times New Roman" w:hAnsi="Times New Roman" w:cs="Times New Roman"/>
          <w:sz w:val="28"/>
          <w:szCs w:val="28"/>
        </w:rPr>
        <w:t xml:space="preserve"> 57</w:t>
      </w:r>
      <w:r w:rsidR="00361C05">
        <w:rPr>
          <w:rFonts w:ascii="Times New Roman" w:hAnsi="Times New Roman" w:cs="Times New Roman"/>
          <w:sz w:val="28"/>
          <w:szCs w:val="28"/>
        </w:rPr>
        <w:t>)</w:t>
      </w:r>
      <w:r w:rsidR="009F2DF3" w:rsidRPr="00CA4B36">
        <w:rPr>
          <w:rFonts w:ascii="Times New Roman" w:hAnsi="Times New Roman" w:cs="Times New Roman"/>
          <w:sz w:val="28"/>
          <w:szCs w:val="28"/>
        </w:rPr>
        <w:t>.</w:t>
      </w:r>
    </w:p>
    <w:p w14:paraId="305C3EF2" w14:textId="7A8BC97D" w:rsidR="00CA4B36" w:rsidRDefault="005B798F" w:rsidP="009F2DF3">
      <w:pPr>
        <w:pStyle w:val="normaltext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9F2DF3" w:rsidRPr="00CA4B36">
        <w:rPr>
          <w:rFonts w:ascii="Times New Roman" w:hAnsi="Times New Roman" w:cs="Times New Roman"/>
          <w:sz w:val="28"/>
          <w:szCs w:val="28"/>
        </w:rPr>
        <w:t xml:space="preserve">Ох ви ж мала </w:t>
      </w:r>
      <w:r w:rsidR="009F2DF3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хитруха</w:t>
      </w:r>
      <w:r w:rsidR="009F2DF3" w:rsidRPr="00CA4B36">
        <w:rPr>
          <w:rFonts w:ascii="Times New Roman" w:hAnsi="Times New Roman" w:cs="Times New Roman"/>
          <w:sz w:val="28"/>
          <w:szCs w:val="28"/>
        </w:rPr>
        <w:t>!</w:t>
      </w:r>
      <w:r>
        <w:rPr>
          <w:rFonts w:ascii="Times New Roman" w:hAnsi="Times New Roman" w:cs="Times New Roman"/>
          <w:sz w:val="28"/>
          <w:szCs w:val="28"/>
        </w:rPr>
        <w:t>»</w:t>
      </w:r>
      <w:r w:rsidR="000A4F5A" w:rsidRPr="00CA4B36">
        <w:rPr>
          <w:rFonts w:ascii="Times New Roman" w:hAnsi="Times New Roman" w:cs="Times New Roman"/>
          <w:sz w:val="28"/>
          <w:szCs w:val="28"/>
        </w:rPr>
        <w:t xml:space="preserve"> </w:t>
      </w:r>
      <w:r w:rsidR="00025BF4">
        <w:rPr>
          <w:rFonts w:ascii="Times New Roman" w:hAnsi="Times New Roman" w:cs="Times New Roman"/>
          <w:sz w:val="28"/>
          <w:szCs w:val="28"/>
        </w:rPr>
        <w:t>(</w:t>
      </w:r>
      <w:r w:rsidR="00076BDA">
        <w:rPr>
          <w:rFonts w:ascii="Times New Roman" w:hAnsi="Times New Roman" w:cs="Times New Roman"/>
          <w:sz w:val="28"/>
          <w:szCs w:val="28"/>
        </w:rPr>
        <w:t>46</w:t>
      </w:r>
      <w:r w:rsidR="00025BF4">
        <w:rPr>
          <w:rFonts w:ascii="Times New Roman" w:hAnsi="Times New Roman" w:cs="Times New Roman"/>
          <w:sz w:val="28"/>
          <w:szCs w:val="28"/>
        </w:rPr>
        <w:t>,</w:t>
      </w:r>
      <w:r w:rsidR="00CA4B36" w:rsidRPr="00CA4B36">
        <w:rPr>
          <w:rFonts w:ascii="Times New Roman" w:hAnsi="Times New Roman" w:cs="Times New Roman"/>
          <w:sz w:val="28"/>
          <w:szCs w:val="28"/>
        </w:rPr>
        <w:t xml:space="preserve"> 36</w:t>
      </w:r>
      <w:r w:rsidR="00025BF4">
        <w:rPr>
          <w:rFonts w:ascii="Times New Roman" w:hAnsi="Times New Roman" w:cs="Times New Roman"/>
          <w:sz w:val="28"/>
          <w:szCs w:val="28"/>
        </w:rPr>
        <w:t>)</w:t>
      </w:r>
      <w:r w:rsidR="00CA4B36" w:rsidRPr="00CA4B36">
        <w:rPr>
          <w:rFonts w:ascii="Times New Roman" w:hAnsi="Times New Roman" w:cs="Times New Roman"/>
          <w:sz w:val="28"/>
          <w:szCs w:val="28"/>
        </w:rPr>
        <w:t>.</w:t>
      </w:r>
    </w:p>
    <w:p w14:paraId="5BED7A0A" w14:textId="657ECD97" w:rsidR="00D70829" w:rsidRDefault="002D7AEE" w:rsidP="00D70829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цьому уривку</w:t>
      </w:r>
      <w:r w:rsidR="00FE20A3">
        <w:rPr>
          <w:rFonts w:ascii="Times New Roman" w:hAnsi="Times New Roman" w:cs="Times New Roman"/>
          <w:sz w:val="28"/>
          <w:szCs w:val="28"/>
        </w:rPr>
        <w:t xml:space="preserve"> бачимо прикметник </w:t>
      </w:r>
      <w:r w:rsidR="00FE20A3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sharp</w:t>
      </w:r>
      <w:r w:rsidR="00127E8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127E81">
        <w:rPr>
          <w:rFonts w:ascii="Times New Roman" w:hAnsi="Times New Roman" w:cs="Times New Roman"/>
          <w:sz w:val="28"/>
          <w:szCs w:val="28"/>
        </w:rPr>
        <w:t>з негативно забарвлен</w:t>
      </w:r>
      <w:r w:rsidR="00A24D35">
        <w:rPr>
          <w:rFonts w:ascii="Times New Roman" w:hAnsi="Times New Roman" w:cs="Times New Roman"/>
          <w:sz w:val="28"/>
          <w:szCs w:val="28"/>
        </w:rPr>
        <w:t>ою оцінкою, семантика якого</w:t>
      </w:r>
      <w:r w:rsidR="0084066C">
        <w:rPr>
          <w:rFonts w:ascii="Times New Roman" w:hAnsi="Times New Roman" w:cs="Times New Roman"/>
          <w:sz w:val="28"/>
          <w:szCs w:val="28"/>
        </w:rPr>
        <w:t xml:space="preserve"> злил</w:t>
      </w:r>
      <w:r w:rsidR="00A24D35">
        <w:rPr>
          <w:rFonts w:ascii="Times New Roman" w:hAnsi="Times New Roman" w:cs="Times New Roman"/>
          <w:sz w:val="28"/>
          <w:szCs w:val="28"/>
        </w:rPr>
        <w:t>ась</w:t>
      </w:r>
      <w:r w:rsidR="0084066C">
        <w:rPr>
          <w:rFonts w:ascii="Times New Roman" w:hAnsi="Times New Roman" w:cs="Times New Roman"/>
          <w:sz w:val="28"/>
          <w:szCs w:val="28"/>
        </w:rPr>
        <w:t xml:space="preserve"> з абстрактним іменником </w:t>
      </w:r>
      <w:r w:rsidR="0084066C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thing</w:t>
      </w:r>
      <w:r w:rsidR="00180D3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="00180D32">
        <w:rPr>
          <w:rFonts w:ascii="Times New Roman" w:hAnsi="Times New Roman" w:cs="Times New Roman"/>
          <w:sz w:val="28"/>
          <w:szCs w:val="28"/>
        </w:rPr>
        <w:t xml:space="preserve">Це призвело </w:t>
      </w:r>
      <w:r w:rsidR="00180D32">
        <w:rPr>
          <w:rFonts w:ascii="Times New Roman" w:hAnsi="Times New Roman" w:cs="Times New Roman"/>
          <w:sz w:val="28"/>
          <w:szCs w:val="28"/>
        </w:rPr>
        <w:lastRenderedPageBreak/>
        <w:t>до граматичної трансформації ⸻ заміни частини мови (</w:t>
      </w:r>
      <w:r w:rsidR="00180D32" w:rsidRPr="0059730E">
        <w:rPr>
          <w:rFonts w:ascii="Times New Roman" w:hAnsi="Times New Roman" w:cs="Times New Roman"/>
          <w:sz w:val="28"/>
          <w:szCs w:val="28"/>
        </w:rPr>
        <w:t xml:space="preserve">прикметник </w:t>
      </w:r>
      <w:r w:rsidR="00180D32">
        <w:rPr>
          <w:rFonts w:ascii="Times New Roman" w:hAnsi="Times New Roman" w:cs="Times New Roman"/>
          <w:sz w:val="28"/>
          <w:szCs w:val="28"/>
        </w:rPr>
        <w:t xml:space="preserve">замінився на </w:t>
      </w:r>
      <w:r w:rsidR="00180D32" w:rsidRPr="0059730E">
        <w:rPr>
          <w:rFonts w:ascii="Times New Roman" w:hAnsi="Times New Roman" w:cs="Times New Roman"/>
          <w:sz w:val="28"/>
          <w:szCs w:val="28"/>
        </w:rPr>
        <w:t xml:space="preserve"> іменник</w:t>
      </w:r>
      <w:r w:rsidR="00180D32">
        <w:rPr>
          <w:rFonts w:ascii="Times New Roman" w:hAnsi="Times New Roman" w:cs="Times New Roman"/>
          <w:sz w:val="28"/>
          <w:szCs w:val="28"/>
        </w:rPr>
        <w:t xml:space="preserve">). </w:t>
      </w:r>
      <w:r w:rsidR="00073D5B">
        <w:rPr>
          <w:rFonts w:ascii="Times New Roman" w:hAnsi="Times New Roman" w:cs="Times New Roman"/>
          <w:sz w:val="28"/>
          <w:szCs w:val="28"/>
        </w:rPr>
        <w:t xml:space="preserve">Так, як за </w:t>
      </w:r>
      <w:r w:rsidR="00974330">
        <w:rPr>
          <w:rFonts w:ascii="Times New Roman" w:hAnsi="Times New Roman" w:cs="Times New Roman"/>
          <w:sz w:val="28"/>
          <w:szCs w:val="28"/>
        </w:rPr>
        <w:t xml:space="preserve">лексикографічними джерелами слово </w:t>
      </w:r>
      <w:r w:rsidR="00073D5B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sharp</w:t>
      </w:r>
      <w:r w:rsidR="00073D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073D5B">
        <w:rPr>
          <w:rFonts w:ascii="Times New Roman" w:hAnsi="Times New Roman" w:cs="Times New Roman"/>
          <w:sz w:val="28"/>
          <w:szCs w:val="28"/>
        </w:rPr>
        <w:t xml:space="preserve">означає </w:t>
      </w:r>
      <w:r w:rsidR="00073D5B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різкий</w:t>
      </w:r>
      <w:r w:rsidR="00073D5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073D5B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гострий</w:t>
      </w:r>
      <w:r w:rsidR="00073D5B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073D5B">
        <w:rPr>
          <w:rFonts w:ascii="Times New Roman" w:hAnsi="Times New Roman" w:cs="Times New Roman"/>
          <w:sz w:val="28"/>
          <w:szCs w:val="28"/>
        </w:rPr>
        <w:t xml:space="preserve">можемо свідчити про </w:t>
      </w:r>
      <w:r w:rsidR="00A972A9">
        <w:rPr>
          <w:rFonts w:ascii="Times New Roman" w:hAnsi="Times New Roman" w:cs="Times New Roman"/>
          <w:sz w:val="28"/>
          <w:szCs w:val="28"/>
        </w:rPr>
        <w:t xml:space="preserve">втрату ним свого семантичного потенціалу.  </w:t>
      </w:r>
      <w:r w:rsidR="00C3655A">
        <w:rPr>
          <w:rFonts w:ascii="Times New Roman" w:hAnsi="Times New Roman" w:cs="Times New Roman"/>
          <w:sz w:val="28"/>
          <w:szCs w:val="28"/>
        </w:rPr>
        <w:t>Стилістичних зсувів не спостерігається, однак присутній смисловий розвиток.</w:t>
      </w:r>
      <w:r w:rsidR="00D7082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03E09C" w14:textId="71AF2AB7" w:rsidR="00081746" w:rsidRPr="00076D67" w:rsidRDefault="005B798F" w:rsidP="00081746">
      <w:pPr>
        <w:pStyle w:val="normaltext"/>
        <w:spacing w:after="0" w:line="360" w:lineRule="auto"/>
        <w:ind w:firstLine="78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081746" w:rsidRPr="00192803">
        <w:rPr>
          <w:rFonts w:ascii="Times New Roman" w:hAnsi="Times New Roman"/>
          <w:sz w:val="28"/>
          <w:szCs w:val="28"/>
        </w:rPr>
        <w:t xml:space="preserve">What a </w:t>
      </w:r>
      <w:r w:rsidR="00081746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dreadful</w:t>
      </w:r>
      <w:r w:rsidR="0008174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081746" w:rsidRPr="00192803">
        <w:rPr>
          <w:rFonts w:ascii="Times New Roman" w:hAnsi="Times New Roman"/>
          <w:sz w:val="28"/>
          <w:szCs w:val="28"/>
        </w:rPr>
        <w:t>noise! it went quite through me!</w:t>
      </w:r>
      <w:r>
        <w:rPr>
          <w:rFonts w:ascii="Times New Roman" w:hAnsi="Times New Roman"/>
          <w:sz w:val="28"/>
          <w:szCs w:val="28"/>
        </w:rPr>
        <w:t xml:space="preserve"> -</w:t>
      </w:r>
      <w:r w:rsidR="00081746" w:rsidRPr="00192803">
        <w:rPr>
          <w:rFonts w:ascii="Times New Roman" w:hAnsi="Times New Roman"/>
          <w:sz w:val="28"/>
          <w:szCs w:val="28"/>
        </w:rPr>
        <w:t xml:space="preserve"> exclaimed Abbo</w:t>
      </w:r>
      <w:r w:rsidR="00081746"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</w:rPr>
        <w:t>»</w:t>
      </w:r>
      <w:r w:rsidR="00081746" w:rsidRPr="00782D6B">
        <w:rPr>
          <w:rFonts w:ascii="Times New Roman" w:hAnsi="Times New Roman"/>
          <w:sz w:val="28"/>
          <w:szCs w:val="28"/>
        </w:rPr>
        <w:t xml:space="preserve"> </w:t>
      </w:r>
      <w:r w:rsidR="00025BF4">
        <w:rPr>
          <w:rFonts w:ascii="Times New Roman" w:hAnsi="Times New Roman" w:cs="Times New Roman"/>
          <w:sz w:val="28"/>
          <w:szCs w:val="28"/>
        </w:rPr>
        <w:t>(</w:t>
      </w:r>
      <w:r w:rsidR="00076BDA">
        <w:rPr>
          <w:rFonts w:ascii="Times New Roman" w:hAnsi="Times New Roman"/>
          <w:sz w:val="28"/>
          <w:szCs w:val="28"/>
        </w:rPr>
        <w:t>45</w:t>
      </w:r>
      <w:r w:rsidR="00025BF4">
        <w:rPr>
          <w:rFonts w:ascii="Times New Roman" w:hAnsi="Times New Roman"/>
          <w:sz w:val="28"/>
          <w:szCs w:val="28"/>
        </w:rPr>
        <w:t>,</w:t>
      </w:r>
      <w:r w:rsidR="00081746">
        <w:rPr>
          <w:rFonts w:ascii="Times New Roman" w:hAnsi="Times New Roman"/>
          <w:sz w:val="28"/>
          <w:szCs w:val="28"/>
        </w:rPr>
        <w:t xml:space="preserve"> 22</w:t>
      </w:r>
      <w:r w:rsidR="00025BF4">
        <w:rPr>
          <w:rFonts w:ascii="Times New Roman" w:hAnsi="Times New Roman" w:cs="Times New Roman"/>
          <w:sz w:val="28"/>
          <w:szCs w:val="28"/>
        </w:rPr>
        <w:t>)</w:t>
      </w:r>
      <w:r w:rsidR="00081746">
        <w:rPr>
          <w:rFonts w:ascii="Times New Roman" w:hAnsi="Times New Roman"/>
          <w:sz w:val="28"/>
          <w:szCs w:val="28"/>
        </w:rPr>
        <w:t>.</w:t>
      </w:r>
    </w:p>
    <w:p w14:paraId="74CC7A4A" w14:textId="4EFBBDA2" w:rsidR="00081746" w:rsidRDefault="005B798F" w:rsidP="00081746">
      <w:pPr>
        <w:pStyle w:val="normaltext"/>
        <w:spacing w:after="0" w:line="360" w:lineRule="auto"/>
        <w:ind w:firstLine="78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081746" w:rsidRPr="00192803">
        <w:rPr>
          <w:rFonts w:ascii="Times New Roman" w:hAnsi="Times New Roman"/>
          <w:sz w:val="28"/>
          <w:szCs w:val="28"/>
        </w:rPr>
        <w:t xml:space="preserve">От </w:t>
      </w:r>
      <w:r w:rsidR="0008174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дерла горлянку</w:t>
      </w:r>
      <w:r w:rsidR="00081746" w:rsidRPr="00192803">
        <w:rPr>
          <w:rFonts w:ascii="Times New Roman" w:hAnsi="Times New Roman"/>
          <w:sz w:val="28"/>
          <w:szCs w:val="28"/>
        </w:rPr>
        <w:t xml:space="preserve">! Аж у вухах </w:t>
      </w:r>
      <w:r w:rsidR="0008174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лящало</w:t>
      </w:r>
      <w:r w:rsidR="00081746" w:rsidRPr="00192803">
        <w:rPr>
          <w:rFonts w:ascii="Times New Roman" w:hAnsi="Times New Roman"/>
          <w:sz w:val="28"/>
          <w:szCs w:val="28"/>
        </w:rPr>
        <w:t>! — вигукнула Ебот</w:t>
      </w:r>
      <w:r>
        <w:rPr>
          <w:rFonts w:ascii="Times New Roman" w:hAnsi="Times New Roman"/>
          <w:sz w:val="28"/>
          <w:szCs w:val="28"/>
        </w:rPr>
        <w:t>»</w:t>
      </w:r>
      <w:r w:rsidR="00081746">
        <w:rPr>
          <w:rFonts w:ascii="Times New Roman" w:hAnsi="Times New Roman"/>
          <w:sz w:val="28"/>
          <w:szCs w:val="28"/>
        </w:rPr>
        <w:t xml:space="preserve"> </w:t>
      </w:r>
      <w:r w:rsidR="00025BF4">
        <w:rPr>
          <w:rFonts w:ascii="Times New Roman" w:hAnsi="Times New Roman" w:cs="Times New Roman"/>
          <w:sz w:val="28"/>
          <w:szCs w:val="28"/>
        </w:rPr>
        <w:t>(</w:t>
      </w:r>
      <w:r w:rsidR="00076BDA">
        <w:rPr>
          <w:rFonts w:ascii="Times New Roman" w:hAnsi="Times New Roman"/>
          <w:sz w:val="28"/>
          <w:szCs w:val="28"/>
        </w:rPr>
        <w:t>46</w:t>
      </w:r>
      <w:r w:rsidR="00025BF4">
        <w:rPr>
          <w:rFonts w:ascii="Times New Roman" w:hAnsi="Times New Roman"/>
          <w:sz w:val="28"/>
          <w:szCs w:val="28"/>
        </w:rPr>
        <w:t>,</w:t>
      </w:r>
      <w:r w:rsidR="00081746">
        <w:rPr>
          <w:rFonts w:ascii="Times New Roman" w:hAnsi="Times New Roman"/>
          <w:sz w:val="28"/>
          <w:szCs w:val="28"/>
        </w:rPr>
        <w:t xml:space="preserve"> 12</w:t>
      </w:r>
      <w:r w:rsidR="00025BF4">
        <w:rPr>
          <w:rFonts w:ascii="Times New Roman" w:hAnsi="Times New Roman" w:cs="Times New Roman"/>
          <w:sz w:val="28"/>
          <w:szCs w:val="28"/>
        </w:rPr>
        <w:t>)</w:t>
      </w:r>
      <w:r w:rsidR="00081746">
        <w:rPr>
          <w:rFonts w:ascii="Times New Roman" w:hAnsi="Times New Roman"/>
          <w:sz w:val="28"/>
          <w:szCs w:val="28"/>
        </w:rPr>
        <w:t>.</w:t>
      </w:r>
    </w:p>
    <w:p w14:paraId="462102C9" w14:textId="52A1FF18" w:rsidR="00081746" w:rsidRDefault="00081746" w:rsidP="004B749D">
      <w:pPr>
        <w:pStyle w:val="normaltext"/>
        <w:spacing w:after="0" w:line="360" w:lineRule="auto"/>
        <w:ind w:firstLine="78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Приклад ілюструє заміну словосполучення </w:t>
      </w:r>
      <w:r w:rsidR="00F07768">
        <w:rPr>
          <w:rFonts w:ascii="Times New Roman" w:hAnsi="Times New Roman"/>
          <w:sz w:val="28"/>
          <w:szCs w:val="28"/>
        </w:rPr>
        <w:t xml:space="preserve">з </w:t>
      </w:r>
      <w:r w:rsidR="009255E9">
        <w:rPr>
          <w:rFonts w:ascii="Times New Roman" w:hAnsi="Times New Roman"/>
          <w:sz w:val="28"/>
          <w:szCs w:val="28"/>
        </w:rPr>
        <w:t xml:space="preserve">негативним значенням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dreadful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noise</w:t>
      </w:r>
      <w:r w:rsidRPr="0032384D"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на 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дерла горлянку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даному випадку маємо справу </w:t>
      </w:r>
      <w:r w:rsidR="000F142D">
        <w:rPr>
          <w:rFonts w:ascii="Times New Roman" w:hAnsi="Times New Roman"/>
          <w:sz w:val="28"/>
          <w:szCs w:val="28"/>
        </w:rPr>
        <w:t xml:space="preserve">із граматичною заміною частин мови, адже </w:t>
      </w:r>
      <w:r w:rsidR="000F142D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dreadful</w:t>
      </w:r>
      <w:r w:rsidR="000F142D">
        <w:rPr>
          <w:rFonts w:ascii="Times New Roman" w:hAnsi="Times New Roman"/>
          <w:sz w:val="28"/>
          <w:szCs w:val="28"/>
        </w:rPr>
        <w:t xml:space="preserve"> </w:t>
      </w:r>
      <w:r w:rsidR="006D3A49">
        <w:rPr>
          <w:rFonts w:ascii="Times New Roman" w:hAnsi="Times New Roman"/>
          <w:sz w:val="28"/>
          <w:szCs w:val="28"/>
        </w:rPr>
        <w:t xml:space="preserve">передано дієсловом </w:t>
      </w:r>
      <w:r w:rsidR="006D3A49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дерла</w:t>
      </w:r>
      <w:r w:rsidR="00E62761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="00E62761">
        <w:rPr>
          <w:rFonts w:ascii="Times New Roman" w:hAnsi="Times New Roman"/>
          <w:sz w:val="28"/>
          <w:szCs w:val="28"/>
        </w:rPr>
        <w:t xml:space="preserve">та лексичною трансформацією </w:t>
      </w:r>
      <w:r w:rsidR="00E62761">
        <w:rPr>
          <w:rFonts w:ascii="Times New Roman" w:hAnsi="Times New Roman" w:cs="Times New Roman"/>
          <w:sz w:val="28"/>
          <w:szCs w:val="28"/>
        </w:rPr>
        <w:t>⸻</w:t>
      </w:r>
      <w:r w:rsidR="00E62761">
        <w:rPr>
          <w:rFonts w:ascii="Times New Roman" w:hAnsi="Times New Roman"/>
          <w:sz w:val="28"/>
          <w:szCs w:val="28"/>
        </w:rPr>
        <w:t xml:space="preserve"> смисловим розвитк</w:t>
      </w:r>
      <w:r w:rsidR="004B749D">
        <w:rPr>
          <w:rFonts w:ascii="Times New Roman" w:hAnsi="Times New Roman"/>
          <w:sz w:val="28"/>
          <w:szCs w:val="28"/>
        </w:rPr>
        <w:t>ом</w:t>
      </w:r>
      <w:r w:rsidR="00852DAE">
        <w:rPr>
          <w:rFonts w:ascii="Times New Roman" w:hAnsi="Times New Roman"/>
          <w:sz w:val="28"/>
          <w:szCs w:val="28"/>
        </w:rPr>
        <w:t xml:space="preserve">, який є результатом заміни причинно-наслідкових зв’язків. </w:t>
      </w:r>
      <w:r>
        <w:rPr>
          <w:rFonts w:ascii="Times New Roman" w:hAnsi="Times New Roman"/>
          <w:sz w:val="28"/>
          <w:szCs w:val="28"/>
        </w:rPr>
        <w:t xml:space="preserve">Крім того, </w:t>
      </w:r>
      <w:r w:rsidR="000260F1">
        <w:rPr>
          <w:rFonts w:ascii="Times New Roman" w:hAnsi="Times New Roman"/>
          <w:sz w:val="28"/>
          <w:szCs w:val="28"/>
        </w:rPr>
        <w:t>нейтрально забарвлен</w:t>
      </w:r>
      <w:r w:rsidR="004A7ED5">
        <w:rPr>
          <w:rFonts w:ascii="Times New Roman" w:hAnsi="Times New Roman"/>
          <w:sz w:val="28"/>
          <w:szCs w:val="28"/>
        </w:rPr>
        <w:t>а</w:t>
      </w:r>
      <w:r w:rsidR="000260F1">
        <w:rPr>
          <w:rFonts w:ascii="Times New Roman" w:hAnsi="Times New Roman"/>
          <w:sz w:val="28"/>
          <w:szCs w:val="28"/>
        </w:rPr>
        <w:t xml:space="preserve"> </w:t>
      </w:r>
      <w:r w:rsidR="004A7ED5">
        <w:rPr>
          <w:rFonts w:ascii="Times New Roman" w:hAnsi="Times New Roman"/>
          <w:sz w:val="28"/>
          <w:szCs w:val="28"/>
        </w:rPr>
        <w:t>фраза</w:t>
      </w:r>
      <w:r w:rsidR="000260F1">
        <w:rPr>
          <w:rFonts w:ascii="Times New Roman" w:hAnsi="Times New Roman"/>
          <w:sz w:val="28"/>
          <w:szCs w:val="28"/>
        </w:rPr>
        <w:t xml:space="preserve"> </w:t>
      </w:r>
      <w:r w:rsidR="004A7ED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«</w:t>
      </w:r>
      <w:r w:rsidR="004A7ED5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It</w:t>
      </w:r>
      <w:r w:rsidR="004A7ED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4A7ED5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went</w:t>
      </w:r>
      <w:r w:rsidR="004A7ED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4A7ED5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quite</w:t>
      </w:r>
      <w:r w:rsidR="004A7ED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4A7ED5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through</w:t>
      </w:r>
      <w:r w:rsidR="004A7ED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 xml:space="preserve"> </w:t>
      </w:r>
      <w:r w:rsidR="004A7ED5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me</w:t>
      </w:r>
      <w:r w:rsidR="004A7ED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»</w:t>
      </w:r>
      <w:r w:rsidR="000260F1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9C2889">
        <w:rPr>
          <w:rFonts w:ascii="Times New Roman" w:hAnsi="Times New Roman"/>
          <w:sz w:val="28"/>
          <w:szCs w:val="28"/>
        </w:rPr>
        <w:t>в українському варіанті бул</w:t>
      </w:r>
      <w:r w:rsidR="0052424F">
        <w:rPr>
          <w:rFonts w:ascii="Times New Roman" w:hAnsi="Times New Roman"/>
          <w:sz w:val="28"/>
          <w:szCs w:val="28"/>
        </w:rPr>
        <w:t>а</w:t>
      </w:r>
      <w:r w:rsidR="009C2889">
        <w:rPr>
          <w:rFonts w:ascii="Times New Roman" w:hAnsi="Times New Roman"/>
          <w:sz w:val="28"/>
          <w:szCs w:val="28"/>
        </w:rPr>
        <w:t xml:space="preserve"> відтворен</w:t>
      </w:r>
      <w:r w:rsidR="0052424F">
        <w:rPr>
          <w:rFonts w:ascii="Times New Roman" w:hAnsi="Times New Roman"/>
          <w:sz w:val="28"/>
          <w:szCs w:val="28"/>
        </w:rPr>
        <w:t>а</w:t>
      </w:r>
      <w:r w:rsidR="009C2889">
        <w:rPr>
          <w:rFonts w:ascii="Times New Roman" w:hAnsi="Times New Roman"/>
          <w:sz w:val="28"/>
          <w:szCs w:val="28"/>
        </w:rPr>
        <w:t xml:space="preserve"> через </w:t>
      </w:r>
      <w:r w:rsidR="009F7107">
        <w:rPr>
          <w:rFonts w:ascii="Times New Roman" w:hAnsi="Times New Roman"/>
          <w:sz w:val="28"/>
          <w:szCs w:val="28"/>
        </w:rPr>
        <w:t xml:space="preserve">фразеологізм з негативно оцінним потенціалом </w:t>
      </w:r>
      <w:r w:rsidR="0052424F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«</w:t>
      </w:r>
      <w:r w:rsidR="009F7107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у вухах лящало</w:t>
      </w:r>
      <w:r w:rsidR="0052424F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»</w:t>
      </w:r>
      <w:r w:rsidR="00F560F0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.</w:t>
      </w:r>
      <w:r w:rsidR="00F560F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812541">
        <w:rPr>
          <w:rFonts w:ascii="Times New Roman" w:hAnsi="Times New Roman"/>
          <w:sz w:val="28"/>
          <w:szCs w:val="28"/>
        </w:rPr>
        <w:t xml:space="preserve">На нашу думку, це спричинило </w:t>
      </w:r>
      <w:r w:rsidR="004A7ED5">
        <w:rPr>
          <w:rFonts w:ascii="Times New Roman" w:hAnsi="Times New Roman"/>
          <w:sz w:val="28"/>
          <w:szCs w:val="28"/>
        </w:rPr>
        <w:t xml:space="preserve">стилістичний зсув. </w:t>
      </w:r>
    </w:p>
    <w:p w14:paraId="729A7205" w14:textId="01AEDBAC" w:rsidR="00E41DE6" w:rsidRDefault="00C462D6" w:rsidP="00E41DE6">
      <w:pPr>
        <w:pStyle w:val="normaltext"/>
        <w:spacing w:after="0" w:line="360" w:lineRule="auto"/>
        <w:ind w:firstLine="786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Гарним </w:t>
      </w:r>
      <w:r w:rsidR="00E41DE6" w:rsidRPr="00890D4E">
        <w:rPr>
          <w:rFonts w:ascii="Times New Roman" w:hAnsi="Times New Roman"/>
          <w:color w:val="000000" w:themeColor="text1"/>
          <w:sz w:val="28"/>
          <w:szCs w:val="28"/>
        </w:rPr>
        <w:t xml:space="preserve">прикладом граматичної трансформації заміни частини мови є наступний уривок: </w:t>
      </w:r>
    </w:p>
    <w:p w14:paraId="737DFEB6" w14:textId="6DCFEDBE" w:rsidR="00E22B26" w:rsidRPr="00324CF3" w:rsidRDefault="00762EF6" w:rsidP="00C462D6">
      <w:pPr>
        <w:pStyle w:val="normaltext"/>
        <w:ind w:left="78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22B26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No? oh, </w:t>
      </w:r>
      <w:r w:rsidR="00E22B26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shockin</w:t>
      </w:r>
      <w:r w:rsidR="00324CF3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g</w:t>
      </w:r>
      <w:r w:rsidR="00324CF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324CF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25BF4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96EB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025BF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96E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47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96EB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3A17DC9" w14:textId="34198AE0" w:rsidR="00E22B26" w:rsidRDefault="00762EF6" w:rsidP="00E22B26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22B26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Ні? О, </w:t>
      </w:r>
      <w:r w:rsidR="00E22B26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який жах</w:t>
      </w:r>
      <w:r w:rsidR="00E22B26" w:rsidRPr="00196EB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196EB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96E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66B1">
        <w:rPr>
          <w:rFonts w:ascii="Times New Roman" w:hAnsi="Times New Roman" w:cs="Times New Roman"/>
          <w:color w:val="000000" w:themeColor="text1"/>
          <w:sz w:val="28"/>
          <w:szCs w:val="28"/>
        </w:rPr>
        <w:t>29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CB66B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EE7DD28" w14:textId="21F798D2" w:rsidR="00595D91" w:rsidRDefault="00BF5E45" w:rsidP="0069361C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shocking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максимальним ступенем негативної оцінки </w:t>
      </w:r>
      <w:r w:rsidR="009F780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відтворено перекладачем в українському варіанті </w:t>
      </w:r>
      <w:r w:rsidR="00F02C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через </w:t>
      </w:r>
      <w:r w:rsidR="00AC633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слово </w:t>
      </w:r>
      <w:r w:rsidR="00F02CC4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жах</w:t>
      </w:r>
      <w:r w:rsidR="009F134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154BA" w:rsidRPr="002154B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замість одного з </w:t>
      </w:r>
      <w:r w:rsidR="002154B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його </w:t>
      </w:r>
      <w:r w:rsidR="002154BA" w:rsidRPr="002154BA">
        <w:rPr>
          <w:rFonts w:ascii="Times New Roman" w:hAnsi="Times New Roman" w:cs="Times New Roman"/>
          <w:color w:val="000000" w:themeColor="text1"/>
          <w:sz w:val="28"/>
          <w:szCs w:val="28"/>
        </w:rPr>
        <w:t>прямих словников</w:t>
      </w:r>
      <w:r w:rsidR="004267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их відповідників </w:t>
      </w:r>
      <w:r w:rsidR="002154BA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шокуюче</w:t>
      </w:r>
      <w:r w:rsidR="004267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A60D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Кажучи про оцінний компонент, зазначимо, </w:t>
      </w:r>
      <w:r w:rsidR="00A528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слово </w:t>
      </w:r>
      <w:r w:rsidR="00A52872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shocking</w:t>
      </w:r>
      <w:r w:rsidR="00A528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872" w:rsidRPr="00A52872">
        <w:rPr>
          <w:rFonts w:ascii="Times New Roman" w:hAnsi="Times New Roman" w:cs="Times New Roman"/>
          <w:color w:val="000000" w:themeColor="text1"/>
          <w:sz w:val="28"/>
          <w:szCs w:val="28"/>
        </w:rPr>
        <w:t>має інтенсифікатор – препозитивний</w:t>
      </w:r>
      <w:r w:rsidR="00A5287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7B9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вигук </w:t>
      </w:r>
      <w:r w:rsidR="004F7B9B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oh</w:t>
      </w:r>
      <w:r w:rsidR="004F7B9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який було збережено при перекладі. Втім, </w:t>
      </w:r>
      <w:r w:rsidR="008C44CE">
        <w:rPr>
          <w:rFonts w:ascii="Times New Roman" w:hAnsi="Times New Roman" w:cs="Times New Roman"/>
          <w:color w:val="000000" w:themeColor="text1"/>
          <w:sz w:val="28"/>
          <w:szCs w:val="28"/>
        </w:rPr>
        <w:t>відбулося посилення негативно-оцінної ознаки через додавання ще одного п</w:t>
      </w:r>
      <w:r w:rsidR="00E17ACD">
        <w:rPr>
          <w:rFonts w:ascii="Times New Roman" w:hAnsi="Times New Roman" w:cs="Times New Roman"/>
          <w:color w:val="000000" w:themeColor="text1"/>
          <w:sz w:val="28"/>
          <w:szCs w:val="28"/>
        </w:rPr>
        <w:t>ре</w:t>
      </w:r>
      <w:r w:rsidR="008C44C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позитивного </w:t>
      </w:r>
      <w:r w:rsidR="00A60D6D">
        <w:rPr>
          <w:rFonts w:ascii="Times New Roman" w:hAnsi="Times New Roman" w:cs="Times New Roman"/>
          <w:color w:val="000000" w:themeColor="text1"/>
          <w:sz w:val="28"/>
          <w:szCs w:val="28"/>
        </w:rPr>
        <w:t>інтенсифікатор</w:t>
      </w:r>
      <w:r w:rsidR="008C44CE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A60D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60D6D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який</w:t>
      </w:r>
      <w:r w:rsidR="00A60D6D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</w:p>
    <w:p w14:paraId="740F2FB4" w14:textId="0B36D2B8" w:rsidR="00FF6D3C" w:rsidRDefault="00762EF6" w:rsidP="0069361C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FF6D3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She has been </w:t>
      </w:r>
      <w:r w:rsidR="00FF6D3C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unkind</w:t>
      </w:r>
      <w:r w:rsidR="00FF6D3C" w:rsidRPr="00FF6D3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FF6D3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to you, no doubt; because you see, she dislikes your cast of character, as Miss Scatcherd does mine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87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C069704" w14:textId="49F15418" w:rsidR="00FF6D3C" w:rsidRDefault="00762EF6" w:rsidP="0069361C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FF6D3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Безперечно, вона поводилася з тобою </w:t>
      </w:r>
      <w:r w:rsidR="00FF6D3C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жорстоко</w:t>
      </w:r>
      <w:r w:rsidR="00FF6D3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, та, бачиш, їй не до вподоби твоя вдача, так само як і міс Скетчерд не до вподоби моя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57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FF6D3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CC85522" w14:textId="5DBF291C" w:rsidR="002F34E7" w:rsidRDefault="008627BB" w:rsidP="002F34E7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Уривок вище демонструє застосування граматичної трансформації, а саме заміни частини мови (прикметник → </w:t>
      </w:r>
      <w:r w:rsidR="0078548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прислівник). </w:t>
      </w:r>
      <w:r w:rsidR="00785486">
        <w:rPr>
          <w:rFonts w:ascii="Times New Roman" w:hAnsi="Times New Roman"/>
          <w:sz w:val="28"/>
          <w:szCs w:val="28"/>
        </w:rPr>
        <w:t xml:space="preserve">Англійський прикметник негативної оцінки </w:t>
      </w:r>
      <w:r w:rsidR="00785486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unkind</w:t>
      </w:r>
      <w:r w:rsidR="0078548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="00785486">
        <w:rPr>
          <w:rFonts w:ascii="Times New Roman" w:hAnsi="Times New Roman"/>
          <w:sz w:val="28"/>
          <w:szCs w:val="28"/>
        </w:rPr>
        <w:t>при передачі на українську мову було трансформ</w:t>
      </w:r>
      <w:r w:rsidR="00982A56">
        <w:rPr>
          <w:rFonts w:ascii="Times New Roman" w:hAnsi="Times New Roman"/>
          <w:sz w:val="28"/>
          <w:szCs w:val="28"/>
        </w:rPr>
        <w:t>овано</w:t>
      </w:r>
      <w:r w:rsidR="00785486">
        <w:rPr>
          <w:rFonts w:ascii="Times New Roman" w:hAnsi="Times New Roman"/>
          <w:sz w:val="28"/>
          <w:szCs w:val="28"/>
        </w:rPr>
        <w:t xml:space="preserve"> </w:t>
      </w:r>
      <w:r w:rsidR="00195D34">
        <w:rPr>
          <w:rFonts w:ascii="Times New Roman" w:hAnsi="Times New Roman"/>
          <w:sz w:val="28"/>
          <w:szCs w:val="28"/>
          <w:lang w:val="ru-RU"/>
        </w:rPr>
        <w:t>в</w:t>
      </w:r>
      <w:r w:rsidR="00785486">
        <w:rPr>
          <w:rFonts w:ascii="Times New Roman" w:hAnsi="Times New Roman"/>
          <w:sz w:val="28"/>
          <w:szCs w:val="28"/>
        </w:rPr>
        <w:t xml:space="preserve"> </w:t>
      </w:r>
      <w:r w:rsidR="00195D34">
        <w:rPr>
          <w:rFonts w:ascii="Times New Roman" w:hAnsi="Times New Roman"/>
          <w:sz w:val="28"/>
          <w:szCs w:val="28"/>
        </w:rPr>
        <w:t>прислівник</w:t>
      </w:r>
      <w:r w:rsidR="00982A56">
        <w:rPr>
          <w:rFonts w:ascii="Times New Roman" w:hAnsi="Times New Roman"/>
          <w:sz w:val="28"/>
          <w:szCs w:val="28"/>
        </w:rPr>
        <w:t xml:space="preserve"> </w:t>
      </w:r>
      <w:r w:rsidR="00785486">
        <w:rPr>
          <w:rFonts w:ascii="Times New Roman" w:hAnsi="Times New Roman"/>
          <w:sz w:val="28"/>
          <w:szCs w:val="28"/>
        </w:rPr>
        <w:t xml:space="preserve"> </w:t>
      </w:r>
      <w:r w:rsidR="00982A56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жорстоко</w:t>
      </w:r>
      <w:r w:rsidR="00195D34">
        <w:rPr>
          <w:rFonts w:ascii="Times New Roman" w:hAnsi="Times New Roman" w:cs="Times New Roman"/>
          <w:iCs/>
          <w:color w:val="000000" w:themeColor="text1"/>
          <w:sz w:val="28"/>
          <w:szCs w:val="28"/>
          <w:lang w:val="ru-RU"/>
        </w:rPr>
        <w:t>. Ц</w:t>
      </w:r>
      <w:r w:rsidR="007C73B4">
        <w:rPr>
          <w:rFonts w:ascii="Times New Roman" w:hAnsi="Times New Roman" w:cs="Times New Roman"/>
          <w:iCs/>
          <w:color w:val="000000" w:themeColor="text1"/>
          <w:sz w:val="28"/>
          <w:szCs w:val="28"/>
          <w:lang w:val="ru-RU"/>
        </w:rPr>
        <w:t>я замі</w:t>
      </w:r>
      <w:r w:rsidR="00195D34">
        <w:rPr>
          <w:rFonts w:ascii="Times New Roman" w:hAnsi="Times New Roman" w:cs="Times New Roman"/>
          <w:iCs/>
          <w:color w:val="000000" w:themeColor="text1"/>
          <w:sz w:val="28"/>
          <w:szCs w:val="28"/>
          <w:lang w:val="ru-RU"/>
        </w:rPr>
        <w:t>на</w:t>
      </w:r>
      <w:r w:rsidR="00785486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7C73B4">
        <w:rPr>
          <w:rFonts w:ascii="Times New Roman" w:hAnsi="Times New Roman"/>
          <w:sz w:val="28"/>
          <w:szCs w:val="28"/>
        </w:rPr>
        <w:t>спричинена зміною</w:t>
      </w:r>
      <w:r w:rsidR="00785486">
        <w:rPr>
          <w:rFonts w:ascii="Times New Roman" w:hAnsi="Times New Roman"/>
          <w:sz w:val="28"/>
          <w:szCs w:val="28"/>
        </w:rPr>
        <w:t xml:space="preserve"> предикатів – предикат стану замінено на предикат дії.</w:t>
      </w:r>
      <w:r w:rsidR="00982A56">
        <w:rPr>
          <w:rFonts w:ascii="Times New Roman" w:hAnsi="Times New Roman"/>
          <w:sz w:val="28"/>
          <w:szCs w:val="28"/>
        </w:rPr>
        <w:t xml:space="preserve"> </w:t>
      </w:r>
      <w:r w:rsidR="00890702">
        <w:rPr>
          <w:rFonts w:ascii="Times New Roman" w:hAnsi="Times New Roman"/>
          <w:sz w:val="28"/>
          <w:szCs w:val="28"/>
        </w:rPr>
        <w:t xml:space="preserve">Прикметник </w:t>
      </w:r>
      <w:r w:rsidR="00890702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unkind</w:t>
      </w:r>
      <w:r w:rsidR="0089070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89070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має менший ступінь негативної конотації, аніж лексема </w:t>
      </w:r>
      <w:r w:rsidR="00890702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жорстоко</w:t>
      </w:r>
      <w:r w:rsidR="0089070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89070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свідчить про </w:t>
      </w:r>
      <w:r w:rsidR="006347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застосування стилістичної трансформації ⸻ посилення негативно-оцінного значення. </w:t>
      </w:r>
      <w:r w:rsidR="00332255">
        <w:rPr>
          <w:rFonts w:ascii="Times New Roman" w:hAnsi="Times New Roman"/>
          <w:sz w:val="28"/>
          <w:szCs w:val="28"/>
        </w:rPr>
        <w:t xml:space="preserve">До того всього, перекладач вдався до антонімічного перекладу. </w:t>
      </w:r>
    </w:p>
    <w:p w14:paraId="65906763" w14:textId="0341F8C9" w:rsidR="00D84561" w:rsidRPr="00D84561" w:rsidRDefault="00190021" w:rsidP="00D84561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F34E7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>Joan is not here: tell mama she is run out into the rain—</w:t>
      </w:r>
      <w:r w:rsidR="002F34E7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bad animal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»</w:t>
      </w:r>
      <w:r w:rsidR="00D84561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D84561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D84561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9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D84561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A66936E" w14:textId="26E698B2" w:rsidR="002F34E7" w:rsidRPr="00D84561" w:rsidRDefault="00190021" w:rsidP="00D84561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F34E7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Джоан тут немає. Скажіть мамі, що вона вискочила на дощ. </w:t>
      </w:r>
      <w:r w:rsidR="002F34E7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От вреднюче створіння</w:t>
      </w:r>
      <w:r w:rsidR="002F34E7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>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D84561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D84561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D84561" w:rsidRPr="00D8456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6E77FA9" w14:textId="3CEF21C8" w:rsidR="00D84561" w:rsidRPr="00D84561" w:rsidRDefault="0061762A" w:rsidP="00515206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Прикметник </w:t>
      </w:r>
      <w:r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bad</w:t>
      </w:r>
      <w:r w:rsidR="00745B00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з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негативно-оцінно</w:t>
      </w:r>
      <w:r w:rsidR="00745B00">
        <w:rPr>
          <w:rFonts w:ascii="Times New Roman" w:hAnsi="Times New Roman" w:cs="Times New Roman"/>
          <w:color w:val="000000" w:themeColor="text1"/>
          <w:sz w:val="28"/>
          <w:szCs w:val="28"/>
        </w:rPr>
        <w:t>ю конотацією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було </w:t>
      </w:r>
      <w:r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пере</w:t>
      </w:r>
      <w:r w:rsidR="00745B00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кладено</w:t>
      </w:r>
      <w:r w:rsidR="00745B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українським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прикметник</w:t>
      </w:r>
      <w:r w:rsidR="00745B00">
        <w:rPr>
          <w:rFonts w:ascii="Times New Roman" w:hAnsi="Times New Roman" w:cs="Times New Roman"/>
          <w:color w:val="000000" w:themeColor="text1"/>
          <w:sz w:val="28"/>
          <w:szCs w:val="28"/>
        </w:rPr>
        <w:t>ом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вреднюче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27ADC">
        <w:rPr>
          <w:rFonts w:ascii="Times New Roman" w:hAnsi="Times New Roman" w:cs="Times New Roman"/>
          <w:color w:val="000000" w:themeColor="text1"/>
          <w:sz w:val="28"/>
          <w:szCs w:val="28"/>
        </w:rPr>
        <w:t>Так, як перекладач вжив цю лексему з підсилюючим суфіксом -юч</w:t>
      </w:r>
      <w:r w:rsidR="00F27ADC">
        <w:rPr>
          <w:rFonts w:ascii="Times New Roman" w:hAnsi="Times New Roman"/>
          <w:sz w:val="28"/>
          <w:szCs w:val="28"/>
        </w:rPr>
        <w:t xml:space="preserve">, а не просто </w:t>
      </w:r>
      <w:r w:rsidR="00F27ADC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вредне</w:t>
      </w:r>
      <w:r w:rsidR="00F27ADC">
        <w:rPr>
          <w:rFonts w:ascii="Times New Roman" w:hAnsi="Times New Roman"/>
          <w:i/>
          <w:iCs/>
          <w:sz w:val="28"/>
          <w:szCs w:val="28"/>
        </w:rPr>
        <w:t xml:space="preserve">, </w:t>
      </w:r>
      <w:r w:rsidR="006E74D0">
        <w:rPr>
          <w:rFonts w:ascii="Times New Roman" w:hAnsi="Times New Roman"/>
          <w:sz w:val="28"/>
          <w:szCs w:val="28"/>
        </w:rPr>
        <w:t xml:space="preserve">можемо стверджувати про інтенсифікацію негативного значення. Загалом переклад здійснено на рівні контекстуальної заміни. Іменник </w:t>
      </w:r>
      <w:r w:rsidR="006E74D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animal</w:t>
      </w:r>
      <w:r w:rsidR="006E74D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B1B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перекладач передав через іменник так само негативно-оцінного спрямування </w:t>
      </w:r>
      <w:r w:rsidR="006B1BC0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ru-RU" w:eastAsia="en-US"/>
        </w:rPr>
        <w:t>створіння</w:t>
      </w:r>
      <w:r w:rsidR="006B1B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Усе це підсилюється додаванням знаку оклику, що робить </w:t>
      </w:r>
      <w:r w:rsidR="007743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негативну конотацію сильнішою. Крім того, </w:t>
      </w:r>
      <w:r w:rsidR="0051520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перекладі було здійснено </w:t>
      </w:r>
      <w:r w:rsidR="007743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перетворення одного складного речення на три, </w:t>
      </w:r>
      <w:r w:rsidR="0051520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загалом змінює синтаксичний малюнок. </w:t>
      </w:r>
    </w:p>
    <w:p w14:paraId="13AB3BC1" w14:textId="310F28B7" w:rsidR="00F506EE" w:rsidRDefault="00914332" w:rsidP="00D70829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Окрім граматичних трансформацій, нерідко перекладацькі рішення супроводжувалися й стилістичними перетвореннями. Розглянемо деякі з них. </w:t>
      </w:r>
    </w:p>
    <w:p w14:paraId="42D3A8DF" w14:textId="34AC97E5" w:rsidR="00327251" w:rsidRPr="002D1F5D" w:rsidRDefault="00190021" w:rsidP="0032725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32725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know her </w:t>
      </w:r>
      <w:r w:rsidR="00327251" w:rsidRPr="004C6E41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naughty</w:t>
      </w:r>
      <w:r w:rsidR="00327251" w:rsidRPr="0032725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2725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tricks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3272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327251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3272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E3C2D">
        <w:rPr>
          <w:rFonts w:ascii="Times New Roman" w:hAnsi="Times New Roman" w:cs="Times New Roman"/>
          <w:color w:val="000000" w:themeColor="text1"/>
          <w:sz w:val="28"/>
          <w:szCs w:val="28"/>
        </w:rPr>
        <w:t>22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E3C2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D024761" w14:textId="0625B9A6" w:rsidR="00327251" w:rsidRDefault="00190021" w:rsidP="00327251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32725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Знаю я її </w:t>
      </w:r>
      <w:r w:rsidR="00327251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мерзенні</w:t>
      </w:r>
      <w:r w:rsidR="00327251" w:rsidRPr="00F100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27251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хитрощі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F100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100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12</w:t>
      </w:r>
      <w:r w:rsidR="00B1348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F100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1EBEC44" w14:textId="673235BE" w:rsidR="00327251" w:rsidRDefault="002F66D0" w:rsidP="005750F7">
      <w:pPr>
        <w:pStyle w:val="normaltext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7C0D50">
        <w:rPr>
          <w:rFonts w:ascii="Times New Roman" w:hAnsi="Times New Roman" w:cs="Times New Roman"/>
          <w:sz w:val="28"/>
          <w:szCs w:val="28"/>
        </w:rPr>
        <w:t xml:space="preserve">В українському варіанті твору </w:t>
      </w:r>
      <w:r w:rsidR="007C0D50" w:rsidRPr="007C0D50">
        <w:rPr>
          <w:rFonts w:ascii="Times New Roman" w:hAnsi="Times New Roman" w:cs="Times New Roman"/>
          <w:sz w:val="28"/>
          <w:szCs w:val="28"/>
        </w:rPr>
        <w:t xml:space="preserve">прикметник </w:t>
      </w:r>
      <w:r w:rsidR="007C0D5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naughty</w:t>
      </w:r>
      <w:r w:rsidR="007C0D50" w:rsidRPr="007C0D5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7C0D50" w:rsidRPr="007C0D50">
        <w:rPr>
          <w:rFonts w:ascii="Times New Roman" w:hAnsi="Times New Roman" w:cs="Times New Roman"/>
          <w:sz w:val="28"/>
          <w:szCs w:val="28"/>
        </w:rPr>
        <w:t xml:space="preserve">з негативною оцінкою </w:t>
      </w:r>
      <w:r w:rsidR="00866CC5">
        <w:rPr>
          <w:rFonts w:ascii="Times New Roman" w:hAnsi="Times New Roman" w:cs="Times New Roman"/>
          <w:sz w:val="28"/>
          <w:szCs w:val="28"/>
        </w:rPr>
        <w:t xml:space="preserve">має переклад як </w:t>
      </w:r>
      <w:r w:rsidR="00866CC5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мерзенні</w:t>
      </w:r>
      <w:r w:rsidR="00866CC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866C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не є його словниковим відповідником. </w:t>
      </w:r>
      <w:r w:rsidR="00572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</w:t>
      </w:r>
      <w:r w:rsidR="004131F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словнико</w:t>
      </w:r>
      <w:r w:rsidR="00A80DD5">
        <w:rPr>
          <w:rFonts w:ascii="Times New Roman" w:hAnsi="Times New Roman" w:cs="Times New Roman"/>
          <w:color w:val="000000" w:themeColor="text1"/>
          <w:sz w:val="28"/>
          <w:szCs w:val="28"/>
        </w:rPr>
        <w:t>вою статтею</w:t>
      </w:r>
      <w:r w:rsidR="004131F7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572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7220C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naughty</w:t>
      </w:r>
      <w:r w:rsidR="0057220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72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означає </w:t>
      </w:r>
      <w:r w:rsidR="0057220C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неслухняний</w:t>
      </w:r>
      <w:r w:rsidR="0057220C">
        <w:rPr>
          <w:rFonts w:ascii="Times New Roman" w:hAnsi="Times New Roman" w:cs="Times New Roman"/>
          <w:color w:val="000000" w:themeColor="text1"/>
          <w:sz w:val="28"/>
          <w:szCs w:val="28"/>
        </w:rPr>
        <w:t>, що має значно менший ступінь негативно оцінної конотації</w:t>
      </w:r>
      <w:r w:rsidR="00DE59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80A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аніж </w:t>
      </w:r>
      <w:r w:rsidR="005149A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більш </w:t>
      </w:r>
      <w:r w:rsidR="004408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емоційно </w:t>
      </w:r>
      <w:r w:rsidR="005149A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забарвлене </w:t>
      </w:r>
      <w:r w:rsidR="005149AD" w:rsidRPr="00DE5920">
        <w:rPr>
          <w:rFonts w:ascii="Times New Roman" w:hAnsi="Times New Roman" w:cs="Times New Roman"/>
          <w:color w:val="000000" w:themeColor="text1"/>
          <w:sz w:val="28"/>
          <w:szCs w:val="28"/>
        </w:rPr>
        <w:t>слово</w:t>
      </w:r>
      <w:r w:rsidR="005149A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80AD2" w:rsidRPr="0089140B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eastAsia="en-US"/>
        </w:rPr>
        <w:t>мерзенні</w:t>
      </w:r>
      <w:r w:rsidR="00B80AD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5149A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Тобто, має місце інтенсифікація </w:t>
      </w:r>
      <w:r w:rsidR="004408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негативного оцінного значення. </w:t>
      </w:r>
    </w:p>
    <w:p w14:paraId="642A8935" w14:textId="32C7AAF3" w:rsidR="00E60AA0" w:rsidRPr="00DD26B9" w:rsidRDefault="00CC739D" w:rsidP="00E60AA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«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Yet, when this cherished volume was now placed in my hand—when I turned over its leaves, and sought in its </w:t>
      </w:r>
      <w:r w:rsidR="00E60AA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 xml:space="preserve">marvellous 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pictures the charm I had, till now, never failed to find—all was </w:t>
      </w:r>
      <w:r w:rsidR="00E60AA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eerie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and </w:t>
      </w:r>
      <w:r w:rsidR="00E60AA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dreary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; the giants were </w:t>
      </w:r>
      <w:r w:rsidR="00E60AA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gaunt goblins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the pigmies, </w:t>
      </w:r>
      <w:r w:rsidR="00E60AA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malevolent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and </w:t>
      </w:r>
      <w:r w:rsidR="00E60AA0" w:rsidRPr="004C6E41">
        <w:rPr>
          <w:rFonts w:ascii="Times New Roman" w:eastAsiaTheme="minorHAnsi" w:hAnsi="Times New Roman" w:cs="Times New Roman"/>
          <w:b/>
          <w:bCs/>
          <w:i/>
          <w:iCs/>
          <w:sz w:val="28"/>
          <w:szCs w:val="28"/>
          <w:lang w:val="en-US" w:eastAsia="en-US"/>
        </w:rPr>
        <w:t>fearful imps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Gulliver a most desolate wanderer in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most dread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and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dangerous</w:t>
      </w:r>
      <w:r w:rsidR="00E60AA0" w:rsidRPr="003768AD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regions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»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(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5</w:t>
      </w:r>
      <w:r w:rsidR="00B134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,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28</w:t>
      </w:r>
      <w:r w:rsidR="00B134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)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</w:p>
    <w:p w14:paraId="4EDE8FF1" w14:textId="3D4D7E6A" w:rsidR="00E60AA0" w:rsidRDefault="00CC739D" w:rsidP="00E60AA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«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Але коли сьогодні я взяла в руки улюблену книжку й, гортаючи її сторінки, почала розглядати малюнки, що завжди так мене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чарували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усе здалося мені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зловісним 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і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похмурим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велетні видалися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довгоногими страшидлами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ліліпути —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злими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й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гидкими чортенятами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а сам Гулівер — безпритульним мандрівником, що блукає по </w:t>
      </w:r>
      <w:r w:rsidR="00E60A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чужих диких</w:t>
      </w:r>
      <w:r w:rsidR="00E60AA0" w:rsidRPr="00DD26B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краях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»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B134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46</w:t>
      </w:r>
      <w:r w:rsidR="00B134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,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11</w:t>
      </w:r>
      <w:r w:rsidR="00B1348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)</w:t>
      </w:r>
      <w:r w:rsidR="00E60AA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</w:p>
    <w:p w14:paraId="4B44FAA6" w14:textId="0B9318C3" w:rsidR="00E60AA0" w:rsidRDefault="00E60AA0" w:rsidP="00E60AA0">
      <w:pPr>
        <w:pStyle w:val="normaltext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У поданому уривку мають місце усі три способи перекладу оцінних лексем, однак переважає, все ж таки, рівень контекстуальних замін.  Розглянемо переклад прикметника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dreary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. Його перекладач відтворив за допомогою українського прикметника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похмурим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а отже, </w:t>
      </w:r>
      <w:r w:rsidRPr="009D55F6">
        <w:rPr>
          <w:rFonts w:ascii="Times New Roman" w:hAnsi="Times New Roman"/>
          <w:sz w:val="28"/>
          <w:szCs w:val="28"/>
        </w:rPr>
        <w:t xml:space="preserve">оцінний компонент </w:t>
      </w:r>
      <w:r>
        <w:rPr>
          <w:rFonts w:ascii="Times New Roman" w:hAnsi="Times New Roman"/>
          <w:sz w:val="28"/>
          <w:szCs w:val="28"/>
        </w:rPr>
        <w:t xml:space="preserve">було </w:t>
      </w:r>
      <w:r w:rsidRPr="009D55F6">
        <w:rPr>
          <w:rFonts w:ascii="Times New Roman" w:hAnsi="Times New Roman"/>
          <w:sz w:val="28"/>
          <w:szCs w:val="28"/>
        </w:rPr>
        <w:t>передан</w:t>
      </w:r>
      <w:r>
        <w:rPr>
          <w:rFonts w:ascii="Times New Roman" w:hAnsi="Times New Roman"/>
          <w:sz w:val="28"/>
          <w:szCs w:val="28"/>
        </w:rPr>
        <w:t>о</w:t>
      </w:r>
      <w:r w:rsidRPr="009D55F6">
        <w:rPr>
          <w:rFonts w:ascii="Times New Roman" w:hAnsi="Times New Roman"/>
          <w:sz w:val="28"/>
          <w:szCs w:val="28"/>
        </w:rPr>
        <w:t xml:space="preserve"> без </w:t>
      </w:r>
      <w:r>
        <w:rPr>
          <w:rFonts w:ascii="Times New Roman" w:hAnsi="Times New Roman"/>
          <w:sz w:val="28"/>
          <w:szCs w:val="28"/>
        </w:rPr>
        <w:t>жодних</w:t>
      </w:r>
      <w:r w:rsidRPr="009D55F6">
        <w:rPr>
          <w:rFonts w:ascii="Times New Roman" w:hAnsi="Times New Roman"/>
          <w:sz w:val="28"/>
          <w:szCs w:val="28"/>
        </w:rPr>
        <w:t xml:space="preserve"> змін</w:t>
      </w:r>
      <w:r>
        <w:rPr>
          <w:rFonts w:ascii="Times New Roman" w:hAnsi="Times New Roman"/>
          <w:sz w:val="28"/>
          <w:szCs w:val="28"/>
        </w:rPr>
        <w:t xml:space="preserve">. Схожа ситуація із прикметником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malevolent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який перекладач вирішив передати як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злими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. Іменник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imps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 українському перекладі передано як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чортенятами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Перекладач вдався до суфікса із пестливо-зменшувальним значенням – ят, що веде до пом’якшення негативного значення. На</w:t>
      </w:r>
      <w:r w:rsidRPr="009D55F6">
        <w:rPr>
          <w:rFonts w:ascii="Times New Roman" w:hAnsi="Times New Roman"/>
          <w:sz w:val="28"/>
          <w:szCs w:val="28"/>
        </w:rPr>
        <w:t xml:space="preserve"> наш</w:t>
      </w:r>
      <w:r>
        <w:rPr>
          <w:rFonts w:ascii="Times New Roman" w:hAnsi="Times New Roman"/>
          <w:sz w:val="28"/>
          <w:szCs w:val="28"/>
        </w:rPr>
        <w:t>у думку,</w:t>
      </w:r>
      <w:r w:rsidRPr="009D55F6">
        <w:rPr>
          <w:rFonts w:ascii="Times New Roman" w:hAnsi="Times New Roman"/>
          <w:sz w:val="28"/>
          <w:szCs w:val="28"/>
        </w:rPr>
        <w:t xml:space="preserve"> нейтралізація оцінності у </w:t>
      </w:r>
      <w:r>
        <w:rPr>
          <w:rFonts w:ascii="Times New Roman" w:hAnsi="Times New Roman"/>
          <w:sz w:val="28"/>
          <w:szCs w:val="28"/>
        </w:rPr>
        <w:t xml:space="preserve">даному прикладі </w:t>
      </w:r>
      <w:r w:rsidRPr="009D55F6">
        <w:rPr>
          <w:rFonts w:ascii="Times New Roman" w:hAnsi="Times New Roman"/>
          <w:sz w:val="28"/>
          <w:szCs w:val="28"/>
        </w:rPr>
        <w:t>демонструє суб’єктивний чинник у процесі перекладу.</w:t>
      </w:r>
      <w:r>
        <w:rPr>
          <w:rFonts w:ascii="Times New Roman" w:hAnsi="Times New Roman"/>
          <w:sz w:val="28"/>
          <w:szCs w:val="28"/>
        </w:rPr>
        <w:t xml:space="preserve"> </w:t>
      </w:r>
      <w:r w:rsidR="00914332">
        <w:rPr>
          <w:rFonts w:ascii="Times New Roman" w:hAnsi="Times New Roman"/>
          <w:sz w:val="28"/>
          <w:szCs w:val="28"/>
        </w:rPr>
        <w:t xml:space="preserve">Усі </w:t>
      </w:r>
      <w:r w:rsidR="00931E1C">
        <w:rPr>
          <w:rFonts w:ascii="Times New Roman" w:hAnsi="Times New Roman"/>
          <w:sz w:val="28"/>
          <w:szCs w:val="28"/>
        </w:rPr>
        <w:t>три лексеми було перекладено на рівні словникових відповідників.</w:t>
      </w:r>
    </w:p>
    <w:p w14:paraId="305093F0" w14:textId="77777777" w:rsidR="00E60AA0" w:rsidRDefault="00E60AA0" w:rsidP="00E60AA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Звернімо увагу на прикметник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marvellous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що має значення як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чарівний, чудесний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iCs/>
          <w:color w:val="000000" w:themeColor="text1"/>
          <w:sz w:val="28"/>
          <w:szCs w:val="28"/>
        </w:rPr>
        <w:t xml:space="preserve">В українському варіанті тексту відсутній переклад цього слова, що означає застосування перекладачем вилучення. Однак це не робить текст перекладу неповноцінним, радше навпаки. На наш погляд, таке суб’єктивне </w:t>
      </w:r>
      <w:r>
        <w:rPr>
          <w:rFonts w:ascii="Times New Roman" w:hAnsi="Times New Roman" w:cs="Times New Roman"/>
          <w:bCs/>
          <w:iCs/>
          <w:color w:val="000000" w:themeColor="text1"/>
          <w:sz w:val="28"/>
          <w:szCs w:val="28"/>
        </w:rPr>
        <w:lastRenderedPageBreak/>
        <w:t xml:space="preserve">рішення спричинено оточенням цього прикметника, а саме іменником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charm</w:t>
      </w:r>
      <w:r w:rsidRPr="00782D6B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bCs/>
          <w:i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iCs/>
          <w:color w:val="000000" w:themeColor="text1"/>
          <w:sz w:val="28"/>
          <w:szCs w:val="28"/>
        </w:rPr>
        <w:t xml:space="preserve">що має схоже значення як і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marvellous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Перекладач прийняв рішення опустити цей прикметник та просто передати іменник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charm</w:t>
      </w:r>
      <w:r w:rsidRPr="00782D6B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дієсловом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чарували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що дозволило уникнути тавтології. </w:t>
      </w:r>
    </w:p>
    <w:p w14:paraId="1E482BAA" w14:textId="41736F88" w:rsidR="00E60AA0" w:rsidRDefault="00E60AA0" w:rsidP="00E60AA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Прикметник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eerie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 українському варіанті передано як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зловісним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що є контекстуальною заміною, адже словниковим відповідником слова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eerie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є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моторошний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. Стилістичні та граматичні трансформації відсутні, чого не можемо сказати про переклад прикметника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most dread ⸻ чужих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 оригіналі цей прикметник має найвищий ступінь порівняння, який не було відтворено в українському перекладі, що призвело до послаблення негативної конотації. Цей переклад був здійснений на рівні контекстуальної заміни, адже за </w:t>
      </w:r>
      <w:r w:rsidR="001D763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словником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слово 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dread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означає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страшний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Слово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fearful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перекладач відтворив за допомогою прикметника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гидкими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що також є контекстуальною заміною, адже це слово має відповідники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страшний, лячний, моторошний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Іменник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goblins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 перекладі відтворено іменником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страшидла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котрий не є його словниковим відповідником. У наявному прикладі простежується посилення негативної конотації, адже у словнику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goblin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має значення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гоблін, домовик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bCs/>
          <w:iCs/>
          <w:color w:val="000000" w:themeColor="text1"/>
          <w:sz w:val="28"/>
          <w:szCs w:val="28"/>
        </w:rPr>
        <w:t xml:space="preserve">При відтворенні прикметника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gaunt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перекладач не зберіг негативне значення та вдався до нейтралізації: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довгоногими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є нейтральним, на</w:t>
      </w:r>
      <w:r w:rsidR="004E6B2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відміну від негативно забарвленого словникового відповідника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кострубатий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тобто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незграбний, недоладний</w:t>
      </w:r>
      <w:r w:rsidRPr="004E6B2F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Однак</w:t>
      </w:r>
      <w:r w:rsidR="004E6B2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інакшим випадком є переклад слова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dangerous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яке в українському тексті звучить як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диких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яке є так само негативно забарвлене, як і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dangerous</w:t>
      </w:r>
      <w:r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незважаючи на контекстуальну заміну.</w:t>
      </w:r>
    </w:p>
    <w:p w14:paraId="083BD80F" w14:textId="7C3A5DF4" w:rsidR="0068777A" w:rsidRDefault="00CC739D" w:rsidP="0068777A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68777A" w:rsidRPr="00926D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Each picture told a story;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mysterious</w:t>
      </w:r>
      <w:r w:rsidR="0068777A" w:rsidRPr="00544D1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8777A" w:rsidRPr="00926D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often to my </w:t>
      </w:r>
      <w:r w:rsidR="0068777A" w:rsidRPr="00A47073">
        <w:rPr>
          <w:rFonts w:ascii="Times New Roman" w:hAnsi="Times New Roman" w:cs="Times New Roman"/>
          <w:color w:val="000000" w:themeColor="text1"/>
          <w:sz w:val="28"/>
          <w:szCs w:val="28"/>
        </w:rPr>
        <w:t>undeveloped</w:t>
      </w:r>
      <w:r w:rsidR="0068777A" w:rsidRPr="00926DA6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68777A" w:rsidRPr="00926D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understanding and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imperfect</w:t>
      </w:r>
      <w:r w:rsidR="0068777A" w:rsidRPr="00A4707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8777A" w:rsidRPr="00926D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feelings, yet ever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profoundly interesting</w:t>
      </w:r>
      <w:r w:rsidR="0068777A" w:rsidRPr="002C563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: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as interesting as</w:t>
      </w:r>
      <w:r w:rsidR="0068777A" w:rsidRPr="00926D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the tales Bessie sometimes narrated on winter evenings, when she chanced to be in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good</w:t>
      </w:r>
      <w:r w:rsidR="0068777A" w:rsidRPr="00544D1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8777A" w:rsidRPr="00926DA6">
        <w:rPr>
          <w:rFonts w:ascii="Times New Roman" w:hAnsi="Times New Roman" w:cs="Times New Roman"/>
          <w:color w:val="000000" w:themeColor="text1"/>
          <w:sz w:val="28"/>
          <w:szCs w:val="28"/>
        </w:rPr>
        <w:t>humour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6877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68777A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877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9</w:t>
      </w:r>
      <w:r w:rsidR="00BF545E">
        <w:rPr>
          <w:rFonts w:ascii="Times New Roman" w:hAnsi="Times New Roman" w:cs="Times New Roman"/>
          <w:bCs/>
          <w:sz w:val="28"/>
          <w:szCs w:val="28"/>
        </w:rPr>
        <w:t>)</w:t>
      </w:r>
      <w:r w:rsidR="0068777A">
        <w:rPr>
          <w:rFonts w:ascii="Times New Roman" w:hAnsi="Times New Roman" w:cs="Times New Roman"/>
          <w:bCs/>
          <w:sz w:val="28"/>
          <w:szCs w:val="28"/>
        </w:rPr>
        <w:t>.</w:t>
      </w:r>
    </w:p>
    <w:p w14:paraId="7ADC69CC" w14:textId="0A09258E" w:rsidR="0068777A" w:rsidRDefault="00CC739D" w:rsidP="0068777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68777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Кожен малюнок оповідав якусь історію, здебільшого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незбагненну</w:t>
      </w:r>
      <w:r w:rsidR="0068777A" w:rsidRPr="000010F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8777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мого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дитячого</w:t>
      </w:r>
      <w:r w:rsidR="0068777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розуму й серця й водночас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дуже цікаву — не менш цікаву</w:t>
      </w:r>
      <w:r w:rsidR="0068777A" w:rsidRPr="002D1F5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,</w:t>
      </w:r>
      <w:r w:rsidR="0068777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ніж казки, що їх оповідала нам довгими зимовими вечорами Бесі, коли була в </w:t>
      </w:r>
      <w:r w:rsidR="0068777A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 xml:space="preserve">доброму </w:t>
      </w:r>
      <w:r w:rsidR="0068777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гуморі, а таке траплялося дуже рідко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6877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877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68777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DCB201B" w14:textId="77777777" w:rsidR="00B379B9" w:rsidRDefault="00AC4925" w:rsidP="00B379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imperfect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63B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</w:t>
      </w:r>
      <w:r w:rsidR="00563B27" w:rsidRPr="00563B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негативно-оцінною ознакою </w:t>
      </w:r>
      <w:r w:rsidR="00043FCB" w:rsidRPr="00043FCB">
        <w:rPr>
          <w:rFonts w:ascii="Times New Roman" w:hAnsi="Times New Roman" w:cs="Times New Roman"/>
          <w:color w:val="000000" w:themeColor="text1"/>
          <w:sz w:val="28"/>
          <w:szCs w:val="28"/>
        </w:rPr>
        <w:t>б</w:t>
      </w:r>
      <w:r w:rsidR="00043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уло </w:t>
      </w:r>
      <w:r w:rsidR="00043FCB" w:rsidRPr="00043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на рівні контекстуальної заміни </w:t>
      </w:r>
      <w:r w:rsidR="00AC45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нейтрально забарвленим </w:t>
      </w:r>
      <w:r w:rsidR="00043FCB" w:rsidRPr="00043FCB">
        <w:rPr>
          <w:rFonts w:ascii="Times New Roman" w:hAnsi="Times New Roman" w:cs="Times New Roman"/>
          <w:color w:val="000000" w:themeColor="text1"/>
          <w:sz w:val="28"/>
          <w:szCs w:val="28"/>
        </w:rPr>
        <w:t>прикметником</w:t>
      </w:r>
      <w:r w:rsidR="00043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43FCB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дитячого</w:t>
      </w:r>
      <w:r w:rsidR="00FD76B3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 xml:space="preserve"> </w:t>
      </w:r>
      <w:r w:rsidR="00FD76B3" w:rsidRPr="00FD76B3">
        <w:rPr>
          <w:rFonts w:ascii="Times New Roman" w:hAnsi="Times New Roman" w:cs="Times New Roman"/>
          <w:color w:val="000000" w:themeColor="text1"/>
          <w:sz w:val="28"/>
          <w:szCs w:val="28"/>
        </w:rPr>
        <w:t>з використанням антонімічного перекладу</w:t>
      </w:r>
      <w:r w:rsidR="00FD76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Це </w:t>
      </w:r>
      <w:r w:rsidR="007B40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призвело до втрати </w:t>
      </w:r>
      <w:r w:rsidR="00AC455E" w:rsidRPr="00AC455E">
        <w:rPr>
          <w:rFonts w:ascii="Times New Roman" w:hAnsi="Times New Roman" w:cs="Times New Roman"/>
          <w:color w:val="000000" w:themeColor="text1"/>
          <w:sz w:val="28"/>
          <w:szCs w:val="28"/>
        </w:rPr>
        <w:t>негативн</w:t>
      </w:r>
      <w:r w:rsidR="00AC455E">
        <w:rPr>
          <w:rFonts w:ascii="Times New Roman" w:hAnsi="Times New Roman" w:cs="Times New Roman"/>
          <w:color w:val="000000" w:themeColor="text1"/>
          <w:sz w:val="28"/>
          <w:szCs w:val="28"/>
        </w:rPr>
        <w:t>ої оцінної</w:t>
      </w:r>
      <w:r w:rsidR="00AC455E" w:rsidRPr="00AC45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конотаці</w:t>
      </w:r>
      <w:r w:rsidR="0084638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ї. </w:t>
      </w:r>
      <w:r w:rsidR="003429D4">
        <w:rPr>
          <w:rFonts w:ascii="Times New Roman" w:hAnsi="Times New Roman" w:cs="Times New Roman"/>
          <w:color w:val="000000" w:themeColor="text1"/>
          <w:sz w:val="28"/>
          <w:szCs w:val="28"/>
        </w:rPr>
        <w:t>Крім того,</w:t>
      </w:r>
      <w:r w:rsidR="00433563" w:rsidRPr="009D55F6">
        <w:rPr>
          <w:rFonts w:ascii="Times New Roman" w:hAnsi="Times New Roman"/>
          <w:sz w:val="28"/>
          <w:szCs w:val="28"/>
        </w:rPr>
        <w:t xml:space="preserve"> наявна лексична трансформація </w:t>
      </w:r>
      <w:r w:rsidR="00433563">
        <w:rPr>
          <w:rFonts w:ascii="Times New Roman" w:hAnsi="Times New Roman" w:cs="Times New Roman"/>
          <w:sz w:val="28"/>
          <w:szCs w:val="28"/>
        </w:rPr>
        <w:t>⸻</w:t>
      </w:r>
      <w:r w:rsidR="00433563" w:rsidRPr="009D55F6">
        <w:rPr>
          <w:rFonts w:ascii="Times New Roman" w:hAnsi="Times New Roman"/>
          <w:sz w:val="28"/>
          <w:szCs w:val="28"/>
        </w:rPr>
        <w:t xml:space="preserve"> смисловий розвиток.</w:t>
      </w:r>
      <w:r w:rsidR="00433563">
        <w:rPr>
          <w:rFonts w:ascii="Times New Roman" w:hAnsi="Times New Roman"/>
          <w:sz w:val="28"/>
          <w:szCs w:val="28"/>
        </w:rPr>
        <w:t xml:space="preserve"> </w:t>
      </w:r>
      <w:r w:rsidR="008445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Оригінал містить ще один прикметник </w:t>
      </w:r>
      <w:r w:rsidR="009760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</w:t>
      </w:r>
      <w:r w:rsidR="00043B5C">
        <w:rPr>
          <w:rFonts w:ascii="Times New Roman" w:hAnsi="Times New Roman" w:cs="Times New Roman"/>
          <w:color w:val="000000" w:themeColor="text1"/>
          <w:sz w:val="28"/>
          <w:szCs w:val="28"/>
        </w:rPr>
        <w:t>позитивною семою</w:t>
      </w:r>
      <w:r w:rsidR="00844521" w:rsidRPr="008445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FD76B3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mysterious</w:t>
      </w:r>
      <w:r w:rsidR="00BE7C1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4D72B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в українському варіанті відтворено через </w:t>
      </w:r>
      <w:r w:rsidR="00862EE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використання антонімічного перекладу </w:t>
      </w:r>
      <w:r w:rsidR="00CD55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прикметником </w:t>
      </w:r>
      <w:r w:rsidR="00CD5555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незбагненну</w:t>
      </w:r>
      <w:r w:rsidR="00CD555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CD5555">
        <w:rPr>
          <w:rFonts w:ascii="Times New Roman" w:hAnsi="Times New Roman" w:cs="Times New Roman"/>
          <w:color w:val="000000" w:themeColor="text1"/>
          <w:sz w:val="28"/>
          <w:szCs w:val="28"/>
        </w:rPr>
        <w:t>Стилістичні трансформації не здійснювались.</w:t>
      </w:r>
      <w:r w:rsidR="00C930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4549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 само було застосовано антонімічний переклад до прикметника </w:t>
      </w:r>
      <w:r w:rsidR="0054549C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as interesting as</w:t>
      </w:r>
      <w:r w:rsidR="0054549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4549C">
        <w:rPr>
          <w:rFonts w:ascii="Times New Roman" w:hAnsi="Times New Roman" w:cs="Times New Roman"/>
          <w:color w:val="000000" w:themeColor="text1"/>
          <w:sz w:val="28"/>
          <w:szCs w:val="28"/>
        </w:rPr>
        <w:t>зі ступенем порівняння</w:t>
      </w:r>
      <w:r w:rsidR="00372D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72D34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⸻ не менш цікаву</w:t>
      </w:r>
      <w:r w:rsidR="00372D3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372D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 здійснено на рівні словникових відповідностей. </w:t>
      </w:r>
      <w:r w:rsidR="00901B08">
        <w:rPr>
          <w:rFonts w:ascii="Times New Roman" w:hAnsi="Times New Roman" w:cs="Times New Roman"/>
          <w:color w:val="000000" w:themeColor="text1"/>
          <w:sz w:val="28"/>
          <w:szCs w:val="28"/>
        </w:rPr>
        <w:t>Слово</w:t>
      </w:r>
      <w:r w:rsidR="00372D34"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72D34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 xml:space="preserve">interesting </w:t>
      </w:r>
      <w:r w:rsidR="00CF26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за допомогою його словникового варіанту; він </w:t>
      </w:r>
      <w:r w:rsidR="005B7A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містить підсилюючий препозитивний прислівник </w:t>
      </w:r>
      <w:r w:rsidR="005B7A43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profoundly</w:t>
      </w:r>
      <w:r w:rsidR="005B7A4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5B7A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має місце і в українському перекладі через рівнозначний підсилюючий прислівник </w:t>
      </w:r>
      <w:r w:rsidR="002D306F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дуже</w:t>
      </w:r>
      <w:r w:rsidR="002D306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D301C1">
        <w:rPr>
          <w:rFonts w:ascii="Times New Roman" w:hAnsi="Times New Roman" w:cs="Times New Roman"/>
          <w:color w:val="000000" w:themeColor="text1"/>
          <w:sz w:val="28"/>
          <w:szCs w:val="28"/>
        </w:rPr>
        <w:t>Прикметник</w:t>
      </w:r>
      <w:r w:rsidR="00372D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72D34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good</w:t>
      </w:r>
      <w:r w:rsidR="00D301C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301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передано без </w:t>
      </w:r>
      <w:r w:rsidR="00901B0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змін. </w:t>
      </w:r>
    </w:p>
    <w:p w14:paraId="19A7C848" w14:textId="47BEDDAF" w:rsidR="00B379B9" w:rsidRDefault="00CC739D" w:rsidP="00B379B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379B9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If I could go out of life now, without </w:t>
      </w:r>
      <w:r w:rsidR="00B379B9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too sharp</w:t>
      </w:r>
      <w:r w:rsidR="00B379B9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pang, it would be</w:t>
      </w:r>
      <w:r w:rsidR="00B379B9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B379B9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 xml:space="preserve">well </w:t>
      </w:r>
      <w:r w:rsidR="00B379B9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for me,’ I thought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B379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B379B9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B379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456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B379B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DCDA21A" w14:textId="292054BD" w:rsidR="00721AEC" w:rsidRDefault="00B379B9" w:rsidP="00721AE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«Якби я могла піти зараз із життя без </w:t>
      </w:r>
      <w:r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тяжких</w:t>
      </w:r>
      <w:r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страждань — це було б для мене </w:t>
      </w:r>
      <w:r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найкраще</w:t>
      </w:r>
      <w:r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, — подумала я</w:t>
      </w:r>
      <w:r w:rsidR="00CC739D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319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095F34" w14:textId="488B2BC7" w:rsidR="00B379B9" w:rsidRPr="00782D6B" w:rsidRDefault="003E1CDC" w:rsidP="002F1F7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Речення зверху </w:t>
      </w:r>
      <w:r w:rsidR="0000110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ілюструє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як посилення, так і послаблення конотації.</w:t>
      </w:r>
      <w:r w:rsidR="00721A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71418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Негативно</w:t>
      </w:r>
      <w:r w:rsidR="00721A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забарвлений прикметник </w:t>
      </w:r>
      <w:r w:rsidR="00721AEC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sharp</w:t>
      </w:r>
      <w:r w:rsidR="00721AE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21A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містить препозитивний інтенсифікатор </w:t>
      </w:r>
      <w:r w:rsidR="00721AEC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too</w:t>
      </w:r>
      <w:r w:rsidR="00721AE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з</w:t>
      </w:r>
      <w:r w:rsidR="00721A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значенням надмірності, непотрібності. </w:t>
      </w:r>
      <w:r w:rsidR="0000110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передачі цього прикметника на українську мову, перекладач прийняв рішення відмовитися від цього інтенсифікатора та відтворив його через прикметник </w:t>
      </w:r>
      <w:r w:rsidR="00001106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тяжких</w:t>
      </w:r>
      <w:r w:rsidR="0057141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5714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означає послаблення негативної оцінки. </w:t>
      </w:r>
      <w:r w:rsidR="004439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слово було перекладено на рівні </w:t>
      </w:r>
      <w:r w:rsidR="004439F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контекстуальної заміни. </w:t>
      </w:r>
      <w:r w:rsidR="0057141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Навпаки позитивно забарвлений прислівник </w:t>
      </w:r>
      <w:r w:rsidR="00571418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 xml:space="preserve">well </w:t>
      </w:r>
      <w:r w:rsidR="004C37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українському перекладі перекладено лексемою </w:t>
      </w:r>
      <w:r w:rsidR="004C37D0" w:rsidRPr="004C6E41">
        <w:rPr>
          <w:rFonts w:ascii="Times New Roman" w:eastAsia="Arial" w:hAnsi="Times New Roman" w:cs="Times New Roman"/>
          <w:b/>
          <w:i/>
          <w:iCs/>
          <w:color w:val="000000" w:themeColor="text1"/>
          <w:sz w:val="28"/>
          <w:szCs w:val="28"/>
          <w:lang w:eastAsia="uk-UA"/>
        </w:rPr>
        <w:t>найкраще</w:t>
      </w:r>
      <w:r w:rsidR="004C37D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4439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(його словниковим відповідником) </w:t>
      </w:r>
      <w:r w:rsidR="004C37D0">
        <w:rPr>
          <w:rFonts w:ascii="Times New Roman" w:hAnsi="Times New Roman" w:cs="Times New Roman"/>
          <w:color w:val="000000" w:themeColor="text1"/>
          <w:sz w:val="28"/>
          <w:szCs w:val="28"/>
        </w:rPr>
        <w:t>у найвищому ступені порівняння, що посилює позитивно-оцінну ознаку.</w:t>
      </w:r>
    </w:p>
    <w:p w14:paraId="6EC5F519" w14:textId="7382CB63" w:rsidR="00287888" w:rsidRPr="002D1F5D" w:rsidRDefault="006F3B58" w:rsidP="00CB581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87888" w:rsidRPr="00CB58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Mrs. Reed soon rallied her spirits: she shook me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most soundly</w:t>
      </w:r>
      <w:r w:rsidR="00287888" w:rsidRPr="00CB58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she boxed both my ears, and then left me without a word. Bessie supplied the hiatus by a homily of an hour’s length, in which she proved beyond a doubt that I was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the most wicked</w:t>
      </w:r>
      <w:r w:rsidR="00287888" w:rsidRPr="00CB58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and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abandoned</w:t>
      </w:r>
      <w:r w:rsidR="00287888" w:rsidRPr="00CB58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child ever reared under a roof. I half believed her; for I felt indeed only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bad </w:t>
      </w:r>
      <w:r w:rsidR="00287888" w:rsidRPr="00CB5812">
        <w:rPr>
          <w:rFonts w:ascii="Times New Roman" w:hAnsi="Times New Roman" w:cs="Times New Roman"/>
          <w:color w:val="000000" w:themeColor="text1"/>
          <w:sz w:val="28"/>
          <w:szCs w:val="28"/>
        </w:rPr>
        <w:t>feelings surging in my breast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3D5A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3D5AE7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3D5A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39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3D5AE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B58ACA7" w14:textId="4A5C1480" w:rsidR="00287888" w:rsidRDefault="004B37B4" w:rsidP="00CB581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287888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Місіс Рід швидко опанувала себе: вона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люто</w:t>
      </w:r>
      <w:r w:rsidR="00287888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трусонула мене за плечі, тоді ляснула кілька разів по щоках і вийшла, не промовивши більше ні слова. Зате Бесі цілу годину читала мені нотацію, доводячи переконливими доказами, що світ іще не бачив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такої злої</w:t>
      </w:r>
      <w:r w:rsidR="00287888" w:rsidRPr="004F0FE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й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розбещеної </w:t>
      </w:r>
      <w:r w:rsidR="00287888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дитини, як я... Я майже вірила їй, бо знала сама, що в моїх грудях кипіли тільки</w:t>
      </w:r>
      <w:r w:rsidR="00287888" w:rsidRPr="002D1F5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28788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недобрі </w:t>
      </w:r>
      <w:r w:rsidR="00287888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почуття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9563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9563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23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95636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8A7620" w14:textId="77777777" w:rsidR="00111F42" w:rsidRDefault="00EA5F67" w:rsidP="00111F4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В оригінал</w:t>
      </w:r>
      <w:r w:rsidR="00C64C46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нами ідентифіковано прислівник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soundly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D28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зі значенням </w:t>
      </w:r>
      <w:r w:rsidR="005D28E1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добротно, безпробудно, </w:t>
      </w:r>
      <w:r w:rsidR="00BA4F8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міцно</w:t>
      </w:r>
      <w:r w:rsidR="00BA4F8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F9582E">
        <w:rPr>
          <w:rFonts w:ascii="Times New Roman" w:hAnsi="Times New Roman" w:cs="Times New Roman"/>
          <w:color w:val="000000" w:themeColor="text1"/>
          <w:sz w:val="28"/>
          <w:szCs w:val="28"/>
        </w:rPr>
        <w:t>Його передано у перекладі зі значним посиленням негативно</w:t>
      </w:r>
      <w:r w:rsidR="00DB60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-оцінної ознаки, оскільки </w:t>
      </w:r>
      <w:r w:rsidR="00DB60E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люто</w:t>
      </w:r>
      <w:r w:rsidR="00DB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9740E">
        <w:rPr>
          <w:rFonts w:ascii="Times New Roman" w:hAnsi="Times New Roman" w:cs="Times New Roman"/>
          <w:color w:val="000000" w:themeColor="text1"/>
          <w:sz w:val="28"/>
          <w:szCs w:val="28"/>
        </w:rPr>
        <w:t>є більш</w:t>
      </w:r>
      <w:r w:rsidR="00DB60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9740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емоційно забарвленим. </w:t>
      </w:r>
      <w:r w:rsidR="00F850AF">
        <w:rPr>
          <w:rFonts w:ascii="Times New Roman" w:hAnsi="Times New Roman" w:cs="Times New Roman"/>
          <w:color w:val="000000" w:themeColor="text1"/>
          <w:sz w:val="28"/>
          <w:szCs w:val="28"/>
        </w:rPr>
        <w:t>Переклад здійснено на рівні контекстуальної заміни.</w:t>
      </w:r>
      <w:r w:rsidR="00C64C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Прикметник</w:t>
      </w:r>
      <w:r w:rsidR="004F0FEE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C64C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850AF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wicked</w:t>
      </w:r>
      <w:r w:rsidR="00C64C4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4F0F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4F0FE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abandoned</w:t>
      </w:r>
      <w:r w:rsidR="004F0F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64C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вжито в </w:t>
      </w:r>
      <w:r w:rsidR="00C64C46" w:rsidRPr="00C64C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оригінал</w:t>
      </w:r>
      <w:r w:rsidR="00C64C46">
        <w:rPr>
          <w:rFonts w:ascii="Times New Roman" w:hAnsi="Times New Roman" w:cs="Times New Roman"/>
          <w:color w:val="000000" w:themeColor="text1"/>
          <w:sz w:val="28"/>
          <w:szCs w:val="28"/>
        </w:rPr>
        <w:t>ьному тексті</w:t>
      </w:r>
      <w:r w:rsidR="00C64C46" w:rsidRPr="00C64C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найвищому ступені</w:t>
      </w:r>
      <w:r w:rsidR="00C64C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порівняння</w:t>
      </w:r>
      <w:r w:rsidR="00823F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відтворено в українському варіанті</w:t>
      </w:r>
      <w:r w:rsidR="00595D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A790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через займенник </w:t>
      </w:r>
      <w:r w:rsidR="004F0FE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такої </w:t>
      </w:r>
      <w:r w:rsidR="004F0F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підсилюючим </w:t>
      </w:r>
      <w:r w:rsidR="00272A5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значенням. </w:t>
      </w:r>
      <w:r w:rsidR="00154A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Тобто,  </w:t>
      </w:r>
      <w:r w:rsidR="007808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ці слова були передані з тією ж оцінною інтенсифікацією, що і в оригіналі. </w:t>
      </w:r>
      <w:r w:rsidR="00AA0A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Але </w:t>
      </w:r>
      <w:r w:rsidR="00AA0AC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wicked</w:t>
      </w:r>
      <w:r w:rsidR="00AA0A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A0A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через його словниковий відповідник </w:t>
      </w:r>
      <w:r w:rsidR="00AA0AC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злий</w:t>
      </w:r>
      <w:r w:rsidR="00AA0A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AA0A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</w:t>
      </w:r>
      <w:r w:rsidR="00AA0AC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abandoned</w:t>
      </w:r>
      <w:r w:rsidR="00AA0A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⸻</w:t>
      </w:r>
      <w:r w:rsidR="0011322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11322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через контекстуальну заміну (словникові відповідники: </w:t>
      </w:r>
      <w:r w:rsidR="0011322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опущений, негідний, нікчемний</w:t>
      </w:r>
      <w:r w:rsidR="00113223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  <w:r w:rsidR="005824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A104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F72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Негативно забарвлене </w:t>
      </w:r>
      <w:r w:rsidR="006F72A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bad</w:t>
      </w:r>
      <w:r w:rsidR="006F72A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F72A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через антонімічний переклад прикметник </w:t>
      </w:r>
      <w:r w:rsidR="006F72A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недобрі.</w:t>
      </w:r>
    </w:p>
    <w:p w14:paraId="571C08F0" w14:textId="399CC30E" w:rsidR="00F01BF3" w:rsidRDefault="00F01BF3" w:rsidP="00111F4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Особливо ц</w:t>
      </w:r>
      <w:r w:rsidR="00111F42">
        <w:rPr>
          <w:rFonts w:ascii="Times New Roman" w:hAnsi="Times New Roman" w:cs="Times New Roman"/>
          <w:color w:val="000000" w:themeColor="text1"/>
          <w:sz w:val="28"/>
          <w:szCs w:val="28"/>
        </w:rPr>
        <w:t>ікавим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аналізу є наступний уривок.  </w:t>
      </w:r>
    </w:p>
    <w:p w14:paraId="1BB65868" w14:textId="2AE6FA7C" w:rsidR="00095DCF" w:rsidRDefault="004B37B4" w:rsidP="00095DCF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111F42" w:rsidRPr="00F01BF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Above twenty of those clad in this costume were full-grown girls, or rather young women; it suited them </w:t>
      </w:r>
      <w:r w:rsidR="00111F42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ill</w:t>
      </w:r>
      <w:r w:rsidR="00111F42" w:rsidRPr="00095D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and gave an air of oddity even to </w:t>
      </w:r>
      <w:r w:rsidR="00111F42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the prettiest</w:t>
      </w:r>
      <w:r w:rsidR="00095DCF" w:rsidRPr="00095D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95DCF" w:rsidRPr="00095DCF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095DCF" w:rsidRPr="00095D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58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095DCF" w:rsidRPr="00095D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818B04D" w14:textId="7DFAB8B8" w:rsidR="00111F42" w:rsidRDefault="00111F42" w:rsidP="00095DCF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Понад двадцять учениць, вбраних у таку одежу, були дорослі дівчата, що вже вийшли з дитячих літ; таке убрання було їм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зовсім не до лиця</w:t>
      </w:r>
      <w:r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надавало </w:t>
      </w:r>
      <w:r w:rsidRPr="00433E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недоладного вигляду навіть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найвродливішим</w:t>
      </w:r>
      <w:r w:rsidR="004B37B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»</w:t>
      </w:r>
      <w:r w:rsidR="00095DCF" w:rsidRPr="00433E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095DCF" w:rsidRPr="00433E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33E4D" w:rsidRPr="00433E4D">
        <w:rPr>
          <w:rFonts w:ascii="Times New Roman" w:hAnsi="Times New Roman" w:cs="Times New Roman"/>
          <w:color w:val="000000" w:themeColor="text1"/>
          <w:sz w:val="28"/>
          <w:szCs w:val="28"/>
        </w:rPr>
        <w:t>44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33E4D" w:rsidRPr="00433E4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84B2F95" w14:textId="77777777" w:rsidR="00855EE9" w:rsidRDefault="003A77FF" w:rsidP="00855EE9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A77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контексті фрази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it suited them ill</w:t>
      </w:r>
      <w:r w:rsidRPr="003A77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слово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ill</w:t>
      </w:r>
      <w:r w:rsidRPr="003A77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використовується для вираження негативної оцінки того, як одяг підходив персонажам. У цьому випадку, прикметник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ill</w:t>
      </w:r>
      <w:r w:rsidRPr="003A77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означає щось на кшталт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погано</w:t>
      </w:r>
      <w:r w:rsidR="00164C7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,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непідходяще</w:t>
      </w:r>
      <w:r w:rsidRPr="003A77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але перекладається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зовсім не до лиця</w:t>
      </w:r>
      <w:r w:rsidR="00164C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A77F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(прийменниково-іменниковим словосполученням) з використанням антонімічного перекладу та нейтралізації (зниження) негативного оцінного регістру. </w:t>
      </w:r>
      <w:r w:rsidR="000C07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позитивної семантики </w:t>
      </w:r>
      <w:r w:rsidR="0075011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the prettiest</w:t>
      </w:r>
      <w:r w:rsidR="0075011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50119">
        <w:rPr>
          <w:rFonts w:ascii="Times New Roman" w:hAnsi="Times New Roman" w:cs="Times New Roman"/>
          <w:color w:val="000000" w:themeColor="text1"/>
          <w:sz w:val="28"/>
          <w:szCs w:val="28"/>
        </w:rPr>
        <w:t>у форм</w:t>
      </w:r>
      <w:r w:rsidR="00785C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суперлативу </w:t>
      </w:r>
      <w:r w:rsidR="00BE13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передано прикметником </w:t>
      </w:r>
      <w:r w:rsidR="00BE13F5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найвродливішим</w:t>
      </w:r>
      <w:r w:rsidR="00BE13F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BE13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 стилістичних змін не спостерігається. </w:t>
      </w:r>
    </w:p>
    <w:p w14:paraId="50ABA79D" w14:textId="510C2DA5" w:rsidR="004B400A" w:rsidRPr="00212D0B" w:rsidRDefault="004B37B4" w:rsidP="004B400A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was still looking at them, and also at intervals examining the teachers—none of whom precisely pleased me; for the stout one was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a little coarse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the dark one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not a little fierce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the foreigner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harsh 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and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grotesque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and Miss Miller,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poor thing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!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4B400A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68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4B400A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F6C6040" w14:textId="70D846AB" w:rsidR="00855EE9" w:rsidRDefault="004B37B4" w:rsidP="004B400A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розглядала їх, час від часу позираючи на вчительок, — жодна з них мені не сподобалась; огрядна була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трохи грубувата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чорнява —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дуже зла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, чужоземка —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нестримана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смішна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червонощока міс Мілер,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бідолаха,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виглядала геть виснаженою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212D0B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212D0B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44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212D0B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A2FAB03" w14:textId="77777777" w:rsidR="001D74BF" w:rsidRDefault="00F86061" w:rsidP="001D74BF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Тут спостерігається як переклад на рівні словникових відповідників, так і на рівні контекстуальних замін. </w:t>
      </w:r>
      <w:r w:rsidR="00F85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Ілюстрацією першого є прикметник </w:t>
      </w:r>
      <w:r w:rsidR="00F8507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a little coarse</w:t>
      </w:r>
      <w:r w:rsidR="00F8507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1765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який було </w:t>
      </w:r>
      <w:r w:rsidR="00F850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</w:t>
      </w:r>
      <w:r w:rsidR="00F8507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трохи грубувата</w:t>
      </w:r>
      <w:r w:rsidR="00810F7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CC511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Цей український прикметник </w:t>
      </w:r>
      <w:r w:rsidR="001765C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є дещо пом'якшеним варіантом передачі семантики англ</w:t>
      </w:r>
      <w:r w:rsidR="00CC511A">
        <w:rPr>
          <w:rFonts w:ascii="Times New Roman" w:hAnsi="Times New Roman" w:cs="Times New Roman"/>
          <w:color w:val="000000" w:themeColor="text1"/>
          <w:sz w:val="28"/>
          <w:szCs w:val="28"/>
        </w:rPr>
        <w:t>ійського</w:t>
      </w:r>
      <w:r w:rsidR="001765C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прикметника </w:t>
      </w:r>
      <w:r w:rsidR="00CC511A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coarse</w:t>
      </w:r>
      <w:r w:rsidR="00CC511A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765C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за рахунок зменшувального суфіксу, що приводить до нейтралізації негативної оцінки</w:t>
      </w:r>
      <w:r w:rsidR="003E63A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965739">
        <w:rPr>
          <w:rFonts w:ascii="Times New Roman" w:hAnsi="Times New Roman" w:cs="Times New Roman"/>
          <w:color w:val="000000" w:themeColor="text1"/>
          <w:sz w:val="28"/>
          <w:szCs w:val="28"/>
        </w:rPr>
        <w:t>Розглянемо</w:t>
      </w:r>
      <w:r w:rsidR="000635F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C26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 </w:t>
      </w:r>
      <w:r w:rsidR="000635F8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not a little fierce</w:t>
      </w:r>
      <w:r w:rsidR="00D814A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814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негативно-оцінною </w:t>
      </w:r>
      <w:r w:rsidR="00D814A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семою</w:t>
      </w:r>
      <w:r w:rsidR="00781F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трансформовано у </w:t>
      </w:r>
      <w:r w:rsidR="00781F9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дуже зла</w:t>
      </w:r>
      <w:r w:rsidR="00781F90" w:rsidRPr="00781F9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6C26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ля передачі словосполучення </w:t>
      </w:r>
      <w:r w:rsidR="0096573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not a little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520A7">
        <w:rPr>
          <w:rFonts w:ascii="Times New Roman" w:hAnsi="Times New Roman" w:cs="Times New Roman"/>
          <w:color w:val="000000" w:themeColor="text1"/>
          <w:sz w:val="28"/>
          <w:szCs w:val="28"/>
        </w:rPr>
        <w:t>перекладач, як бачимо, використав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детермінант </w:t>
      </w:r>
      <w:r w:rsidR="0096573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дуже</w:t>
      </w:r>
      <w:r w:rsidR="00965739" w:rsidRPr="006C26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який посилює негативну оцінку</w:t>
      </w:r>
      <w:r w:rsidR="006C26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є контекстуальною заміною, передаючи інтенсивність оцінки в більш звичній формі для української мови. Це забезпечує збереження емоційного забарвлення оригіналу. </w:t>
      </w:r>
      <w:r w:rsidR="006C2691">
        <w:rPr>
          <w:rFonts w:ascii="Times New Roman" w:hAnsi="Times New Roman" w:cs="Times New Roman"/>
          <w:color w:val="000000" w:themeColor="text1"/>
          <w:sz w:val="28"/>
          <w:szCs w:val="28"/>
        </w:rPr>
        <w:t>Також спостерігається застосування перекладачем а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нтонімічн</w:t>
      </w:r>
      <w:r w:rsidR="006C2691">
        <w:rPr>
          <w:rFonts w:ascii="Times New Roman" w:hAnsi="Times New Roman" w:cs="Times New Roman"/>
          <w:color w:val="000000" w:themeColor="text1"/>
          <w:sz w:val="28"/>
          <w:szCs w:val="28"/>
        </w:rPr>
        <w:t>ого</w:t>
      </w:r>
      <w:r w:rsidR="0096573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переклад</w:t>
      </w:r>
      <w:r w:rsidR="006C2691">
        <w:rPr>
          <w:rFonts w:ascii="Times New Roman" w:hAnsi="Times New Roman" w:cs="Times New Roman"/>
          <w:color w:val="000000" w:themeColor="text1"/>
          <w:sz w:val="28"/>
          <w:szCs w:val="28"/>
        </w:rPr>
        <w:t>у.</w:t>
      </w:r>
      <w:r w:rsidR="004D33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5026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H</w:t>
      </w:r>
      <w:r w:rsidR="004D33AC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arsh</w:t>
      </w:r>
      <w:r w:rsidR="00B472A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B472AE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як </w:t>
      </w:r>
      <w:r w:rsidR="00B472A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нестримана</w:t>
      </w:r>
      <w:r w:rsidR="00B472AE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на рівні контекстуальної заміни, оскільки </w:t>
      </w:r>
      <w:r w:rsidR="00B472A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harsh</w:t>
      </w:r>
      <w:r w:rsidR="00B472AE" w:rsidRPr="00FE482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B472AE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словником означає </w:t>
      </w:r>
      <w:r w:rsidR="00B472A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суворий</w:t>
      </w:r>
      <w:r w:rsidR="00B472AE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або </w:t>
      </w:r>
      <w:r w:rsidR="00B472AE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жорстокий</w:t>
      </w:r>
      <w:r w:rsidR="00B472AE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. При цьому, відбувається нейтралізація негативного значення.</w:t>
      </w:r>
      <w:r w:rsidR="00FE48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467E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Переклад</w:t>
      </w:r>
      <w:r w:rsidR="000467E1" w:rsidRPr="00782D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467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прикметника </w:t>
      </w:r>
      <w:r w:rsidR="000467E1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grotesque</w:t>
      </w:r>
      <w:r w:rsidR="000467E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467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оцінною семантикою </w:t>
      </w:r>
      <w:r w:rsidR="000467E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здійснено за допомогою оказіонального відповідника, оскільки </w:t>
      </w:r>
      <w:r w:rsidR="000467E1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grotesque</w:t>
      </w:r>
      <w:r w:rsidR="000467E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передає ідею абсурдного або потворного, тоді як </w:t>
      </w:r>
      <w:r w:rsidR="000467E1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смішна </w:t>
      </w:r>
      <w:r w:rsidR="000467E1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>фокусується на комічності. Це зміщення акценту, але воно зберігає негативну оцінку з дещо іншим емоційним відтінком, тому можемо вважати, бо в даному випадку була здійснена нейтралізація.</w:t>
      </w:r>
      <w:r w:rsidR="004316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1035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 час відтворення </w:t>
      </w:r>
      <w:r w:rsidR="00475821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негативно забарвленого с</w:t>
      </w:r>
      <w:r w:rsidR="004316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ловосполучення </w:t>
      </w:r>
      <w:r w:rsidR="0043168F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poor thing</w:t>
      </w:r>
      <w:r w:rsidR="0043168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4758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перекладач </w:t>
      </w:r>
      <w:r w:rsidR="001F5D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вдався до об’єднання прикметника </w:t>
      </w:r>
      <w:r w:rsidR="001F5DA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poor </w:t>
      </w:r>
      <w:r w:rsidR="001F5D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іменника </w:t>
      </w:r>
      <w:r w:rsidR="001F5DA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thing</w:t>
      </w:r>
      <w:r w:rsidR="001F5DA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1F5D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трансформував </w:t>
      </w:r>
      <w:r w:rsidR="00F06D6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їх у єдиний іменник </w:t>
      </w:r>
      <w:r w:rsidR="004F5D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спільного роду </w:t>
      </w:r>
      <w:r w:rsidR="00F06D6A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бідолаха</w:t>
      </w:r>
      <w:r w:rsidR="004F5DE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4F5D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Крім того, у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цьому реченні </w:t>
      </w:r>
      <w:r w:rsidR="004F5DEE">
        <w:rPr>
          <w:rFonts w:ascii="Times New Roman" w:hAnsi="Times New Roman" w:cs="Times New Roman"/>
          <w:color w:val="000000" w:themeColor="text1"/>
          <w:sz w:val="28"/>
          <w:szCs w:val="28"/>
        </w:rPr>
        <w:t>було здійснено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трансформаці</w:t>
      </w:r>
      <w:r w:rsidR="004F5DEE">
        <w:rPr>
          <w:rFonts w:ascii="Times New Roman" w:hAnsi="Times New Roman" w:cs="Times New Roman"/>
          <w:color w:val="000000" w:themeColor="text1"/>
          <w:sz w:val="28"/>
          <w:szCs w:val="28"/>
        </w:rPr>
        <w:t>ю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додавання: додано фразу </w:t>
      </w:r>
      <w:r w:rsidR="00855EE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виглядала геть виснаженою</w:t>
      </w:r>
      <w:r w:rsidR="00855EE9" w:rsidRPr="004F5DE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яка є інтерпретацією стану </w:t>
      </w:r>
      <w:r w:rsidR="004F5DEE">
        <w:rPr>
          <w:rFonts w:ascii="Times New Roman" w:hAnsi="Times New Roman" w:cs="Times New Roman"/>
          <w:color w:val="000000" w:themeColor="text1"/>
          <w:sz w:val="28"/>
          <w:szCs w:val="28"/>
        </w:rPr>
        <w:t>персонажа,</w:t>
      </w:r>
      <w:r w:rsidR="00855EE9" w:rsidRPr="00212D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підсилюючи жалість і надаючи більш деталізовану картину її вигляду. </w:t>
      </w:r>
      <w:r w:rsidR="005C44AA">
        <w:rPr>
          <w:rFonts w:ascii="Times New Roman" w:hAnsi="Times New Roman" w:cs="Times New Roman"/>
          <w:color w:val="000000" w:themeColor="text1"/>
          <w:sz w:val="28"/>
          <w:szCs w:val="28"/>
        </w:rPr>
        <w:t>На нашу думку, це сприяє підсиленню негативно-оцінної ознаки.</w:t>
      </w:r>
    </w:p>
    <w:p w14:paraId="11EBC45E" w14:textId="3419B4BD" w:rsidR="005A2227" w:rsidRDefault="004B37B4" w:rsidP="001D74BF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If people were always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kind</w:t>
      </w:r>
      <w:r w:rsidR="005A2227" w:rsidRPr="005A222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and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obedient 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to those who are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cruel</w:t>
      </w:r>
      <w:r w:rsidR="005A2227" w:rsidRPr="008354A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and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unjust</w:t>
      </w:r>
      <w:r w:rsidR="005A2227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,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the wicked</w:t>
      </w:r>
      <w:r w:rsidR="005A2227" w:rsidRPr="000C039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people would have it all their own way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36DD036" w14:textId="08E31B5D" w:rsidR="005A2227" w:rsidRPr="005A2227" w:rsidRDefault="004B37B4" w:rsidP="001D74BF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Якщо завжди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лагідно коритися 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тому, хто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мучить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тебе і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кривдить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r w:rsidR="005A22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лихі </w:t>
      </w:r>
      <w:r w:rsidR="005A222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люди зможуть робити все, що захочуть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5A222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20188E1" w14:textId="19AF40E4" w:rsidR="005A2227" w:rsidRPr="000C0394" w:rsidRDefault="005A2227" w:rsidP="000C039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Поданий уривок ілюструє лексику як позитивно-оцінного, так і негативно-оцінного спрямування. Прикметник</w:t>
      </w:r>
      <w:r w:rsidR="007B63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позитивної оцінки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kind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було трансформовано</w:t>
      </w:r>
      <w:r w:rsidR="007B63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прислівник </w:t>
      </w:r>
      <w:r w:rsidR="007B63C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лагідно</w:t>
      </w:r>
      <w:r w:rsidR="007B63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B63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через заміну частини мови, а </w:t>
      </w:r>
      <w:r w:rsidR="007B63C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obedient</w:t>
      </w:r>
      <w:r w:rsidR="007B63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⸻</w:t>
      </w:r>
      <w:r w:rsidR="007B63C7">
        <w:rPr>
          <w:rFonts w:ascii="Times New Roman" w:hAnsi="Times New Roman" w:cs="Times New Roman"/>
          <w:color w:val="000000" w:themeColor="text1"/>
          <w:sz w:val="28"/>
          <w:szCs w:val="28"/>
        </w:rPr>
        <w:t>у дієслово</w:t>
      </w:r>
      <w:r w:rsidR="007B63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B63C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коритися</w:t>
      </w:r>
      <w:r w:rsidR="00E7232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E7232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спричинено зміною предикату стану на предикат дії. </w:t>
      </w:r>
      <w:r w:rsidR="00A337F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Стилістичних зсувів не виявлено, а сам переклад виконано на рівні контекстуальних замін. </w:t>
      </w:r>
      <w:r w:rsidR="008354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Наступні прикметники пропонуємо розглянути у </w:t>
      </w:r>
      <w:r w:rsidR="006F18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тандемі: </w:t>
      </w:r>
      <w:r w:rsidR="006F184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cruel and unjust</w:t>
      </w:r>
      <w:r w:rsidR="006F184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F18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були перетворені на українські дієслова </w:t>
      </w:r>
      <w:r w:rsidR="006F184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мучить</w:t>
      </w:r>
      <w:r w:rsidR="006F184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6F18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 w:rsidR="006F1843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кривдить</w:t>
      </w:r>
      <w:r w:rsidR="006F184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також на рівні контекстуальних замін. </w:t>
      </w:r>
      <w:r w:rsidR="000C03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Англійський прикметник негативного спрямування </w:t>
      </w:r>
      <w:r w:rsidR="000C039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wicked</w:t>
      </w:r>
      <w:r w:rsidR="000C039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C03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трансформовано в український прикметник </w:t>
      </w:r>
      <w:r w:rsidR="000C039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лихі</w:t>
      </w:r>
      <w:r w:rsidR="000C039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0C0394">
        <w:rPr>
          <w:rFonts w:ascii="Times New Roman" w:hAnsi="Times New Roman" w:cs="Times New Roman"/>
          <w:color w:val="000000" w:themeColor="text1"/>
          <w:sz w:val="28"/>
          <w:szCs w:val="28"/>
        </w:rPr>
        <w:t>який є його словниковим відповідником.</w:t>
      </w:r>
    </w:p>
    <w:p w14:paraId="733CE9F7" w14:textId="149D1650" w:rsidR="001D74BF" w:rsidRPr="001D74BF" w:rsidRDefault="00C46A9E" w:rsidP="001D74BF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D74BF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</w:t>
      </w:r>
      <w:r w:rsidR="001D74BF" w:rsidRPr="001D74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wonder what sort of a girl she is—whether </w:t>
      </w:r>
      <w:r w:rsidR="001D74BF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good </w:t>
      </w:r>
      <w:r w:rsidR="001D74BF" w:rsidRPr="001D74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or </w:t>
      </w:r>
      <w:r w:rsidR="001D74BF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naughty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»</w:t>
      </w:r>
      <w:r w:rsidR="001D74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D74BF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D74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D56F9">
        <w:rPr>
          <w:rFonts w:ascii="Times New Roman" w:hAnsi="Times New Roman" w:cs="Times New Roman"/>
          <w:color w:val="000000" w:themeColor="text1"/>
          <w:sz w:val="28"/>
          <w:szCs w:val="28"/>
        </w:rPr>
        <w:t>76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3D56F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2E8AB8F" w14:textId="59C8D63D" w:rsidR="001D74BF" w:rsidRPr="002D1F5D" w:rsidRDefault="00C46A9E" w:rsidP="001D74BF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D74BF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Цікаво, що вона за дівчина — </w:t>
      </w:r>
      <w:r w:rsidR="001D74BF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хороша </w:t>
      </w:r>
      <w:r w:rsidR="001D74BF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 </w:t>
      </w:r>
      <w:r w:rsidR="001D74BF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погана</w:t>
      </w:r>
      <w:r w:rsidR="001D74BF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?»</w:t>
      </w:r>
      <w:r w:rsidR="003D56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C62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B4211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AB421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C30DD72" w14:textId="3FB82913" w:rsidR="001D74BF" w:rsidRDefault="001B79E0" w:rsidP="007F46A0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декодуванні лексичної одиниці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good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не було здійснено жодних граматичних чи стилістичних трансфо</w:t>
      </w:r>
      <w:r w:rsidR="00C50F8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рмацій, а сам переклад здійснений на рівні </w:t>
      </w:r>
      <w:r w:rsidR="00C50F80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сл</w:t>
      </w:r>
      <w:r w:rsidR="003019C1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195D34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вников</w:t>
      </w:r>
      <w:r w:rsidR="00C50F80" w:rsidRPr="001878B9">
        <w:rPr>
          <w:rFonts w:ascii="Times New Roman" w:hAnsi="Times New Roman" w:cs="Times New Roman"/>
          <w:color w:val="000000" w:themeColor="text1"/>
          <w:sz w:val="28"/>
          <w:szCs w:val="28"/>
        </w:rPr>
        <w:t>их</w:t>
      </w:r>
      <w:r w:rsidR="00C50F8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відповідностей, втім, інакша справа з негативно-оцінним прикметником </w:t>
      </w:r>
      <w:r w:rsidR="00C50F8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naughty</w:t>
      </w:r>
      <w:r w:rsidR="00C50F8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C50F8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вже є перекладом на рівні контекстуальної заміни, адже </w:t>
      </w:r>
      <w:r w:rsidR="007F46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naughty</w:t>
      </w:r>
      <w:r w:rsidR="007F46A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F46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означає </w:t>
      </w:r>
      <w:r w:rsidR="007F46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неслухняний</w:t>
      </w:r>
      <w:r w:rsidR="007F46A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7F46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 того ж, прикметник </w:t>
      </w:r>
      <w:r w:rsidR="007F46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погана</w:t>
      </w:r>
      <w:r w:rsidR="007F46A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F46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хоч і містить в собі негативний відтінок значення, однак охоплює значно ширше та загальне значення, аніж </w:t>
      </w:r>
      <w:r w:rsidR="007F46A0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naughty</w:t>
      </w:r>
      <w:r w:rsidR="007F46A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7F46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свідчить про прийом генералізації. </w:t>
      </w:r>
    </w:p>
    <w:p w14:paraId="793DA8B8" w14:textId="77777777" w:rsidR="00D204C4" w:rsidRDefault="00AE01C5" w:rsidP="00D204C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Пропонуємо розглянути приклад з протилежн</w:t>
      </w:r>
      <w:r w:rsidR="00D204C4">
        <w:rPr>
          <w:rFonts w:ascii="Times New Roman" w:hAnsi="Times New Roman" w:cs="Times New Roman"/>
          <w:color w:val="000000" w:themeColor="text1"/>
          <w:sz w:val="28"/>
          <w:szCs w:val="28"/>
        </w:rPr>
        <w:t>ою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генералізації </w:t>
      </w:r>
      <w:r w:rsidR="00D204C4">
        <w:rPr>
          <w:rFonts w:ascii="Times New Roman" w:hAnsi="Times New Roman" w:cs="Times New Roman"/>
          <w:color w:val="000000" w:themeColor="text1"/>
          <w:sz w:val="28"/>
          <w:szCs w:val="28"/>
        </w:rPr>
        <w:t>трансформацією ⸻ конкретизацією.</w:t>
      </w:r>
    </w:p>
    <w:p w14:paraId="0EEC7713" w14:textId="1F633885" w:rsidR="00D204C4" w:rsidRDefault="00C46A9E" w:rsidP="00D204C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D204C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I had eaten with relish: the food was</w:t>
      </w:r>
      <w:r w:rsidR="00D204C4" w:rsidRPr="002D1F5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D204C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good</w:t>
      </w:r>
      <w:r w:rsidR="00D204C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—void of the </w:t>
      </w:r>
      <w:r w:rsidR="00D204C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feverish </w:t>
      </w:r>
      <w:r w:rsidR="00D204C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flavour which had hitherto poisoned what I had swallowed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160A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60A6D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60A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517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60A6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0790576" w14:textId="69F53759" w:rsidR="00573D7D" w:rsidRDefault="00C46A9E" w:rsidP="00573D7D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D204C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всмак попоїла: їжа була </w:t>
      </w:r>
      <w:r w:rsidR="00D204C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смачною</w:t>
      </w:r>
      <w:r w:rsidR="00D204C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 вже не мала в роті того </w:t>
      </w:r>
      <w:r w:rsidR="00D204C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неприємного </w:t>
      </w:r>
      <w:r w:rsidR="00D204C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присмаку, що досі, поки лежала в гарячці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73D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573D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364</w:t>
      </w:r>
      <w:r w:rsidR="00BF545E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573D7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698FEB8" w14:textId="0A982CE2" w:rsidR="00D204C4" w:rsidRDefault="00573D7D" w:rsidP="00534896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із загальним значенням </w:t>
      </w:r>
      <w:r w:rsidR="00D204C4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good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себто </w:t>
      </w:r>
      <w:r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хороший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словником, </w:t>
      </w:r>
      <w:r w:rsidR="00DD43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був відтворений в перекладі через прикметник більш конкретного спрямування </w:t>
      </w:r>
      <w:r w:rsidR="00DD4379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смачн</w:t>
      </w:r>
      <w:r w:rsidR="002A24F1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ою</w:t>
      </w:r>
      <w:r w:rsidR="00DD43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не є його словниковим відповідником. Тобто, має місце конкретизація. </w:t>
      </w:r>
      <w:r w:rsidR="00FB31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Слово </w:t>
      </w:r>
      <w:r w:rsidR="00FB3127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feverish</w:t>
      </w:r>
      <w:r w:rsidR="00FB312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FB31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також перекладено на рівні контекстуальної заміни </w:t>
      </w:r>
      <w:r w:rsidR="002A2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використання прикметника </w:t>
      </w:r>
      <w:r w:rsidR="002A24F1" w:rsidRPr="004C6E41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</w:rPr>
        <w:t>неприємного</w:t>
      </w:r>
      <w:r w:rsidR="0053489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534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антонімічного перекладу. Будь-які стилістичні зсуви відсутні. </w:t>
      </w:r>
    </w:p>
    <w:p w14:paraId="59C253D5" w14:textId="77777777" w:rsidR="003C58A9" w:rsidRPr="003C58A9" w:rsidRDefault="003C58A9" w:rsidP="003C58A9">
      <w:pPr>
        <w:pStyle w:val="normaltext"/>
        <w:ind w:left="786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lightGray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Розглянемо ще наступний приклад.</w:t>
      </w:r>
    </w:p>
    <w:p w14:paraId="72E295D9" w14:textId="5B11D587" w:rsidR="003C58A9" w:rsidRPr="003C58A9" w:rsidRDefault="00FF256B" w:rsidP="003C58A9">
      <w:pPr>
        <w:pStyle w:val="normaltext"/>
        <w:ind w:left="78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3C58A9" w:rsidRPr="003C58A9">
        <w:rPr>
          <w:rFonts w:ascii="Times New Roman" w:hAnsi="Times New Roman" w:cs="Times New Roman"/>
          <w:color w:val="000000" w:themeColor="text1"/>
          <w:sz w:val="28"/>
          <w:szCs w:val="28"/>
        </w:rPr>
        <w:t>Don’t imagine such</w:t>
      </w:r>
      <w:r w:rsidR="003C58A9" w:rsidRPr="003C58A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3C58A9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hard</w:t>
      </w:r>
      <w:r w:rsidR="003C58A9" w:rsidRPr="003C58A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C58A9" w:rsidRPr="003C58A9">
        <w:rPr>
          <w:rFonts w:ascii="Times New Roman" w:hAnsi="Times New Roman" w:cs="Times New Roman"/>
          <w:color w:val="000000" w:themeColor="text1"/>
          <w:sz w:val="28"/>
          <w:szCs w:val="28"/>
        </w:rPr>
        <w:t>things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3C58A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3C58A9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3C58A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23FCC">
        <w:rPr>
          <w:rFonts w:ascii="Times New Roman" w:hAnsi="Times New Roman" w:cs="Times New Roman"/>
          <w:color w:val="000000" w:themeColor="text1"/>
          <w:sz w:val="28"/>
          <w:szCs w:val="28"/>
        </w:rPr>
        <w:t>568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B23FC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935CEE0" w14:textId="72B46F15" w:rsidR="00555983" w:rsidRDefault="00FF256B" w:rsidP="00555983">
      <w:pPr>
        <w:pStyle w:val="normaltext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3C58A9" w:rsidRPr="003C58A9">
        <w:rPr>
          <w:rFonts w:ascii="Times New Roman" w:hAnsi="Times New Roman" w:cs="Times New Roman"/>
          <w:color w:val="000000" w:themeColor="text1"/>
          <w:sz w:val="28"/>
          <w:szCs w:val="28"/>
        </w:rPr>
        <w:t>Не вигадуйте таких</w:t>
      </w:r>
      <w:r w:rsidR="003C58A9" w:rsidRPr="003C58A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3C58A9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страшних</w:t>
      </w:r>
      <w:r w:rsidR="003C58A9" w:rsidRPr="00934DA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3C58A9" w:rsidRPr="003C58A9">
        <w:rPr>
          <w:rFonts w:ascii="Times New Roman" w:hAnsi="Times New Roman" w:cs="Times New Roman"/>
          <w:color w:val="000000" w:themeColor="text1"/>
          <w:sz w:val="28"/>
          <w:szCs w:val="28"/>
        </w:rPr>
        <w:t>речей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B23FC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934DA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401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934DA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21336E0" w14:textId="77777777" w:rsidR="00CF03B7" w:rsidRDefault="0070162C" w:rsidP="00CF03B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оригіналі </w:t>
      </w:r>
      <w:r w:rsidR="00555983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555983" w:rsidRPr="005559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рикметник </w:t>
      </w:r>
      <w:r w:rsidR="00555983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hard</w:t>
      </w:r>
      <w:r w:rsidR="00555983" w:rsidRPr="00555983">
        <w:rPr>
          <w:rFonts w:ascii="Times New Roman" w:hAnsi="Times New Roman" w:cs="Times New Roman"/>
          <w:color w:val="000000" w:themeColor="text1"/>
          <w:sz w:val="28"/>
          <w:szCs w:val="28"/>
        </w:rPr>
        <w:t>, який відноситься до класу якісних прикметників, набуває негативної конотації під впливом контексту.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A0D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 час передачі в перекладі його було трансформовано у </w:t>
      </w:r>
      <w:r w:rsidR="006C32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="006C3251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страшних</w:t>
      </w:r>
      <w:r w:rsidR="006C325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6C32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не є його словниковим </w:t>
      </w:r>
      <w:r w:rsidR="00105E3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відповідником, але має такий ж ступінь негативно-оцінного потенціалу. </w:t>
      </w:r>
    </w:p>
    <w:p w14:paraId="6024D0F6" w14:textId="67EFD5BD" w:rsidR="00CF03B7" w:rsidRDefault="00FF256B" w:rsidP="00CF03B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CF03B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I did not like her the</w:t>
      </w:r>
      <w:r w:rsidR="00CF03B7" w:rsidRPr="0026427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CF03B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worse </w:t>
      </w:r>
      <w:r w:rsidR="00CF03B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for that; on the contrary, I felt better pleased than ever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CF03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CF03B7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F03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153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CF03B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DCE463" w14:textId="0C9EFB7C" w:rsidR="00CF03B7" w:rsidRDefault="00FF256B" w:rsidP="00CF03B7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CF03B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від цього вона </w:t>
      </w:r>
      <w:r w:rsidR="00CF03B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не перестала</w:t>
      </w:r>
      <w:r w:rsidR="00CF03B7" w:rsidRPr="0050051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CF03B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мені подобатись, навпаки, я була дуже рада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CF03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CF03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E2AAF">
        <w:rPr>
          <w:rFonts w:ascii="Times New Roman" w:hAnsi="Times New Roman" w:cs="Times New Roman"/>
          <w:color w:val="000000" w:themeColor="text1"/>
          <w:sz w:val="28"/>
          <w:szCs w:val="28"/>
        </w:rPr>
        <w:t>102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BE2AA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3368357" w14:textId="77777777" w:rsidR="00DA2B92" w:rsidRDefault="0050051C" w:rsidP="00DA2B9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вищого ступеня порівняння негативної конотації в українському тексті перетворено на дієслово </w:t>
      </w:r>
      <w:r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не перестал</w:t>
      </w:r>
      <w:r w:rsidR="00E97452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а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тобто, здійснено </w:t>
      </w:r>
      <w:r w:rsidR="00E9745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граматичну заміну прикметника на іменник. Так як це дієслово вжито із заперечної часткою не-, </w:t>
      </w:r>
      <w:r w:rsidR="00DA2B9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можемо стверджувати про застосування антонімічного перекладу. </w:t>
      </w:r>
      <w:r w:rsidR="00E9745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A2B9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загалом, перетворення </w:t>
      </w:r>
      <w:r w:rsidR="00E97452">
        <w:rPr>
          <w:rFonts w:ascii="Times New Roman" w:hAnsi="Times New Roman" w:cs="Times New Roman"/>
          <w:color w:val="000000" w:themeColor="text1"/>
          <w:sz w:val="28"/>
          <w:szCs w:val="28"/>
        </w:rPr>
        <w:t>зроблено на рівні контекстуальної заміни.</w:t>
      </w:r>
    </w:p>
    <w:p w14:paraId="1194BD74" w14:textId="28D863C1" w:rsidR="007009CA" w:rsidRPr="00F94922" w:rsidRDefault="00FF256B" w:rsidP="00DA2B92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7009CA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Perfect </w:t>
      </w:r>
      <w:r w:rsidR="007009CA" w:rsidRPr="00AC2778">
        <w:rPr>
          <w:rFonts w:ascii="Times New Roman" w:hAnsi="Times New Roman" w:cs="Times New Roman"/>
          <w:color w:val="000000" w:themeColor="text1"/>
          <w:sz w:val="28"/>
          <w:szCs w:val="28"/>
        </w:rPr>
        <w:t>beauty</w:t>
      </w:r>
      <w:r w:rsidR="007009C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is a </w:t>
      </w:r>
      <w:r w:rsidR="007009CA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strong </w:t>
      </w:r>
      <w:r w:rsidR="007009CA" w:rsidRPr="00E21220">
        <w:rPr>
          <w:rFonts w:ascii="Times New Roman" w:hAnsi="Times New Roman" w:cs="Times New Roman"/>
          <w:color w:val="000000" w:themeColor="text1"/>
          <w:sz w:val="28"/>
          <w:szCs w:val="28"/>
        </w:rPr>
        <w:t>expression</w:t>
      </w:r>
      <w:r w:rsidR="007009C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; but I do not retrace or qualify it: as</w:t>
      </w:r>
      <w:r w:rsidR="007009CA" w:rsidRPr="002D1F5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7009CA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sweet </w:t>
      </w:r>
      <w:r w:rsidR="007009C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features as ever the temperate clime of Albion moulded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F9492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F9492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552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F9492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00905EA" w14:textId="589627F5" w:rsidR="007009CA" w:rsidRDefault="00FF256B" w:rsidP="007009CA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7009C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Вислів </w:t>
      </w:r>
      <w:r w:rsidR="007009CA" w:rsidRPr="003F4D97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7009CA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довершена</w:t>
      </w:r>
      <w:r w:rsidR="007009CA" w:rsidRPr="003F4D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краса» </w:t>
      </w:r>
      <w:r w:rsidR="007009CA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багато вимагає</w:t>
      </w:r>
      <w:r w:rsidR="007009CA" w:rsidRPr="003F4D97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7009C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але я його не забираю назад і не пом'якшую: помірне підсоння Альбіону ще не створювало </w:t>
      </w:r>
      <w:r w:rsidR="007009CA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гармонійніших</w:t>
      </w:r>
      <w:r w:rsidR="007009CA" w:rsidRPr="00113A5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009CA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рис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F9492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="00F9492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E330A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389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)</w:t>
      </w:r>
      <w:r w:rsidR="00E330A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A0E459B" w14:textId="77777777" w:rsidR="00BF5AE4" w:rsidRDefault="00963395" w:rsidP="00BF5AE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963395">
        <w:rPr>
          <w:rFonts w:ascii="Times New Roman" w:hAnsi="Times New Roman" w:cs="Times New Roman"/>
          <w:color w:val="000000" w:themeColor="text1"/>
          <w:sz w:val="28"/>
          <w:szCs w:val="28"/>
        </w:rPr>
        <w:t>Речення оригіналу містить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лексику позитивно-оцінного характеру</w:t>
      </w:r>
      <w:r w:rsidR="003F4D97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Pr="0096339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F4D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="003F4D9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</w:t>
      </w:r>
      <w:r w:rsidR="00AC2778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erfect</w:t>
      </w:r>
      <w:r w:rsidR="003F4D9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</w:t>
      </w:r>
      <w:r w:rsidR="003F4D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перекладено як </w:t>
      </w:r>
      <w:r w:rsidR="003F4D9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довершена</w:t>
      </w:r>
      <w:r w:rsidR="003F4D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212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рівні словникових відповідників без жодних змін. Прикметник </w:t>
      </w:r>
      <w:r w:rsidR="00E21220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strong</w:t>
      </w:r>
      <w:r w:rsidR="00E2122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E212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зазнав </w:t>
      </w:r>
      <w:r w:rsidR="00F21E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граматичної трансформації, а саме заміни частини мови, адже він був відтворений </w:t>
      </w:r>
      <w:r w:rsidR="001C54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нейтрально забарвленим </w:t>
      </w:r>
      <w:r w:rsidR="00F21E6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дієслівним словосполученням </w:t>
      </w:r>
      <w:r w:rsidR="00F21E6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багато вимагає</w:t>
      </w:r>
      <w:r w:rsidR="001C544D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1C54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свідчить про втрату </w:t>
      </w:r>
      <w:r w:rsidR="00F944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негативно-оцінної конотації. </w:t>
      </w:r>
      <w:r w:rsidR="00011B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="00011BC2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sweet </w:t>
      </w:r>
      <w:r w:rsidR="00011B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яскраво вираженим </w:t>
      </w:r>
      <w:r w:rsidR="00113A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позитивним значенням у перекладі передано прикметником </w:t>
      </w:r>
      <w:r w:rsidR="00113A58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lastRenderedPageBreak/>
        <w:t>гармонійніших</w:t>
      </w:r>
      <w:r w:rsidR="00113A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E632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 переклад </w:t>
      </w:r>
      <w:r w:rsidR="00FF56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відбувся на рівні контекстуальної заміни. Так, як слово </w:t>
      </w:r>
      <w:r w:rsidR="00FF56DE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гармонійніших</w:t>
      </w:r>
      <w:r w:rsidR="00FF56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вжито у формі вищого ступеня порівняння, це </w:t>
      </w:r>
      <w:r w:rsidR="00113A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призвело до посилення </w:t>
      </w:r>
      <w:r w:rsidR="00E632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позитивно-оцінної семантики.  </w:t>
      </w:r>
    </w:p>
    <w:p w14:paraId="002CDE5A" w14:textId="1FDB12A5" w:rsidR="00BF5AE4" w:rsidRPr="00B30530" w:rsidRDefault="00FF256B" w:rsidP="00BF5AE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How provoking</w:t>
      </w:r>
      <w:r w:rsidR="00BF5AE4" w:rsidRPr="00BF5AE4">
        <w:rPr>
          <w:rFonts w:ascii="Times New Roman" w:hAnsi="Times New Roman" w:cs="Times New Roman"/>
          <w:color w:val="000000" w:themeColor="text1"/>
          <w:sz w:val="28"/>
          <w:szCs w:val="28"/>
        </w:rPr>
        <w:t>!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’ exclaimed Miss Ingram: ‘you 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tiresome monkey</w:t>
      </w:r>
      <w:r w:rsidR="00BF5AE4" w:rsidRPr="00BF5A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!’ (apostrophising Adele), ‘who perched you up in the window to give 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false</w:t>
      </w:r>
      <w:r w:rsidR="00BF5AE4" w:rsidRPr="00663C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BF5AE4" w:rsidRPr="00BF5AE4">
        <w:rPr>
          <w:rFonts w:ascii="Times New Roman" w:hAnsi="Times New Roman" w:cs="Times New Roman"/>
          <w:color w:val="000000" w:themeColor="text1"/>
          <w:sz w:val="28"/>
          <w:szCs w:val="28"/>
        </w:rPr>
        <w:t>i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ntelligence?’ and she cast on me an 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angry 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>glance, as if I were in fault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8272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8272F7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8272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258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8272F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0128303" w14:textId="4AD1EDE8" w:rsidR="00BF5AE4" w:rsidRDefault="00FF256B" w:rsidP="00BF5AE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От тобі й маєш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! — вигукнула міс Інґрем. — 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Вредне мавпеня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! (Це до Аделі). Хто посадив тебе на вікні, щоб ти нас </w:t>
      </w:r>
      <w:r w:rsidR="00BF5AE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дурила!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І вона метнула на мене </w:t>
      </w:r>
      <w:r w:rsidR="00BF5AE4" w:rsidRPr="0033240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лютий</w:t>
      </w:r>
      <w:r w:rsidR="00BF5AE4" w:rsidRPr="002D1F5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погляд, ніби в цьому винна була 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954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5954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59543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04B1304" w14:textId="1150A20E" w:rsidR="0059543C" w:rsidRDefault="00BA0C50" w:rsidP="00BF5AE4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Негативно – оцінний прикметник </w:t>
      </w:r>
      <w:r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provoking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04762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поєднанні зі словом </w:t>
      </w:r>
      <w:r w:rsidR="00047629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how </w:t>
      </w:r>
      <w:r w:rsidR="0004762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утворюють </w:t>
      </w:r>
      <w:r w:rsidR="002B02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єдиний вигук, </w:t>
      </w:r>
      <w:r w:rsidR="000E48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відтворений у перекладі </w:t>
      </w:r>
      <w:r w:rsidR="002B02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притаманним українській мові </w:t>
      </w:r>
      <w:r w:rsidR="003B27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фразеологізмом </w:t>
      </w:r>
      <w:r w:rsidR="003B2764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От тобі й маєш!</w:t>
      </w:r>
      <w:r w:rsidR="003B2764">
        <w:rPr>
          <w:rFonts w:ascii="Times New Roman" w:hAnsi="Times New Roman" w:cs="Times New Roman"/>
          <w:color w:val="000000" w:themeColor="text1"/>
          <w:sz w:val="28"/>
          <w:szCs w:val="28"/>
        </w:rPr>
        <w:t>, що в</w:t>
      </w:r>
      <w:r w:rsidR="003B2764" w:rsidRPr="003B2764">
        <w:rPr>
          <w:rFonts w:ascii="Times New Roman" w:hAnsi="Times New Roman" w:cs="Times New Roman"/>
          <w:color w:val="000000" w:themeColor="text1"/>
          <w:sz w:val="28"/>
          <w:szCs w:val="28"/>
        </w:rPr>
        <w:t>живається для вираження подиву</w:t>
      </w:r>
      <w:r w:rsidR="003B27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</w:t>
      </w:r>
      <w:r w:rsidR="003B2764" w:rsidRPr="003B276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незадоволення</w:t>
      </w:r>
      <w:r w:rsidR="003B276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0E48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Це не є </w:t>
      </w:r>
      <w:r w:rsidR="00A779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його </w:t>
      </w:r>
      <w:r w:rsidR="00EB3CD0">
        <w:rPr>
          <w:rFonts w:ascii="Times New Roman" w:hAnsi="Times New Roman" w:cs="Times New Roman"/>
          <w:color w:val="000000" w:themeColor="text1"/>
          <w:sz w:val="28"/>
          <w:szCs w:val="28"/>
        </w:rPr>
        <w:t>прямим словниковим відповідником, однак має схоже значення</w:t>
      </w:r>
      <w:r w:rsidR="00CC78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стилістичний потенціал. </w:t>
      </w:r>
      <w:r w:rsidR="00EB3C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Таким чином перекладач адаптував текст оригіналу </w:t>
      </w:r>
      <w:r w:rsidR="009501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 української мови </w:t>
      </w:r>
      <w:r w:rsidR="00CC78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зробив його більш прийнятним та «ближчим» для </w:t>
      </w:r>
      <w:r w:rsidR="009501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українського </w:t>
      </w:r>
      <w:r w:rsidR="00CC78C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читача. </w:t>
      </w:r>
    </w:p>
    <w:p w14:paraId="69C4D146" w14:textId="77777777" w:rsidR="00EB1645" w:rsidRPr="00D21130" w:rsidRDefault="00896BD9" w:rsidP="00EB1645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Розглянемо словосполучення </w:t>
      </w:r>
      <w:r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tiresome monkey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A01E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Іменник </w:t>
      </w:r>
      <w:r w:rsidR="00A01E9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monkey</w:t>
      </w:r>
      <w:r w:rsidR="00A01E9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A01E9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передано через </w:t>
      </w:r>
      <w:r w:rsidR="00113A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іменник </w:t>
      </w:r>
      <w:r w:rsidR="00113AAF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мавпеня</w:t>
      </w:r>
      <w:r w:rsidR="00113AA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113A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однак зі зменшульно-пестливим суфіксом -ня, </w:t>
      </w:r>
      <w:r w:rsidR="00886F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веде до невеликого, але послаблення негативно-оцінної конотації.  Прикметник </w:t>
      </w:r>
      <w:r w:rsidR="00886FDE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tiresome</w:t>
      </w:r>
      <w:r w:rsidR="00886FD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(</w:t>
      </w:r>
      <w:r w:rsidR="00886F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 </w:t>
      </w:r>
      <w:r w:rsidR="00886FDE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нудний, немилий, нестерпучий</w:t>
      </w:r>
      <w:r w:rsidR="00886FD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) </w:t>
      </w:r>
      <w:r w:rsidR="00663C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було перекладено словом </w:t>
      </w:r>
      <w:r w:rsidR="00663C21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вредне</w:t>
      </w:r>
      <w:r w:rsidR="00663C2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663C2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тобто, на рівні контекстуальної заміни. </w:t>
      </w:r>
      <w:r w:rsidR="00F4605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False</w:t>
      </w:r>
      <w:r w:rsidR="00F46057" w:rsidRPr="0033240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F46057" w:rsidRP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входить до складу цілої фрази </w:t>
      </w:r>
      <w:r w:rsidR="00F46057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to give false intelligence</w:t>
      </w:r>
      <w:r w:rsidR="00F46057" w:rsidRP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яку перекладач трансформував у </w:t>
      </w:r>
      <w:r w:rsidR="00A931E1" w:rsidRP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дієслово негативного забарвлення </w:t>
      </w:r>
      <w:r w:rsidR="00A931E1" w:rsidRPr="0033240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дурила</w:t>
      </w:r>
      <w:r w:rsidR="00A931E1" w:rsidRPr="00332409">
        <w:rPr>
          <w:rFonts w:ascii="Times New Roman" w:hAnsi="Times New Roman" w:cs="Times New Roman"/>
          <w:color w:val="000000" w:themeColor="text1"/>
          <w:sz w:val="28"/>
          <w:szCs w:val="28"/>
        </w:rPr>
        <w:t>. Також маємо прикметник</w:t>
      </w:r>
      <w:r w:rsid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32409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angry </w:t>
      </w:r>
      <w:r w:rsid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</w:t>
      </w:r>
      <w:r w:rsidR="00332409" w:rsidRPr="00332409">
        <w:rPr>
          <w:rFonts w:ascii="Times New Roman" w:hAnsi="Times New Roman" w:cs="Times New Roman"/>
          <w:color w:val="000000" w:themeColor="text1"/>
          <w:sz w:val="28"/>
          <w:szCs w:val="28"/>
        </w:rPr>
        <w:t>експліцитною негативно-оцінною ознакою</w:t>
      </w:r>
      <w:r w:rsid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перетворено у прикметник </w:t>
      </w:r>
      <w:r w:rsidR="00332409" w:rsidRPr="0033240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лютий</w:t>
      </w:r>
      <w:r w:rsidR="003324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не є його словниковим </w:t>
      </w:r>
      <w:r w:rsidR="00332409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відповідником. Стилістичні трансформації відсутні. </w:t>
      </w:r>
    </w:p>
    <w:p w14:paraId="61EBF507" w14:textId="72776C9E" w:rsidR="00EB1645" w:rsidRPr="00D21130" w:rsidRDefault="00FF256B" w:rsidP="00EB1645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>My seat, to which Bessie and the</w:t>
      </w:r>
      <w:r w:rsidR="00EB1645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bitter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Miss Abbot had left me riveted, was a low ottoman near the marble chimney-piece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17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D03EB97" w14:textId="32E5436A" w:rsidR="00EB1645" w:rsidRPr="00D21130" w:rsidRDefault="00825F6E" w:rsidP="00EB1645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Бесі й </w:t>
      </w:r>
      <w:r w:rsidR="00EB1645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немилосердна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міс Ебот посадили мене на низеньку канапку, що стояла недалеко від мармурового каміна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EB1645" w:rsidRPr="00D2113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10F17F2" w14:textId="0B16608E" w:rsidR="00DB5FEB" w:rsidRDefault="00D21130" w:rsidP="00DB5FEB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Розглянемо переклад прикметника негативної оцінки </w:t>
      </w:r>
      <w:r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bitter</w:t>
      </w:r>
      <w:r w:rsidRPr="00E1364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Pr="00E1364F">
        <w:rPr>
          <w:rFonts w:ascii="Times New Roman" w:hAnsi="Times New Roman" w:cs="Times New Roman"/>
          <w:color w:val="000000" w:themeColor="text1"/>
          <w:sz w:val="28"/>
          <w:szCs w:val="28"/>
        </w:rPr>
        <w:t>вжитого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оригіналі</w:t>
      </w:r>
      <w:r w:rsidR="0068365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трансформації цього прикметника перекладач вдався до контекстуальної заміни та відтворив </w:t>
      </w:r>
      <w:r w:rsidR="0068365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його через прикметник </w:t>
      </w:r>
      <w:r w:rsidR="00683656" w:rsidRPr="004C6E41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немилосердна</w:t>
      </w:r>
      <w:r w:rsidR="0068365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68365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Жодних стилістичних перетворень (послаблення чи посилення конотації) не було використано, однак бачимо здійснення антонімічного перекладу. </w:t>
      </w:r>
    </w:p>
    <w:p w14:paraId="334A4EBB" w14:textId="77777777" w:rsidR="00683656" w:rsidRPr="00683656" w:rsidRDefault="00683656" w:rsidP="00683656">
      <w:pPr>
        <w:pStyle w:val="normaltext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B580599" w14:textId="0AC8B34A" w:rsidR="009131B6" w:rsidRDefault="009131B6" w:rsidP="002D1FD5">
      <w:pPr>
        <w:pStyle w:val="a3"/>
        <w:spacing w:line="360" w:lineRule="auto"/>
        <w:ind w:left="-142" w:firstLine="567"/>
        <w:jc w:val="both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bookmarkStart w:id="17" w:name="_Toc181008890"/>
      <w:r>
        <w:rPr>
          <w:rFonts w:ascii="Times New Roman" w:hAnsi="Times New Roman" w:cs="Times New Roman"/>
          <w:b/>
          <w:bCs/>
          <w:sz w:val="28"/>
          <w:szCs w:val="28"/>
        </w:rPr>
        <w:t>2.3. Особливості перекладу оцінної лексики на рівні нульового перекладу.</w:t>
      </w:r>
      <w:bookmarkEnd w:id="17"/>
    </w:p>
    <w:p w14:paraId="782B8425" w14:textId="32F255B9" w:rsidR="00332409" w:rsidRDefault="00332409" w:rsidP="00332409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Найменш частотним способом перекладу оцінної лексики виявився нульов</w:t>
      </w:r>
      <w:r w:rsidR="00A259E6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перекладу. Нижче представлені приклади вилучень.</w:t>
      </w:r>
    </w:p>
    <w:p w14:paraId="7720BE72" w14:textId="03CAAAB1" w:rsidR="00332409" w:rsidRPr="00332409" w:rsidRDefault="00825F6E" w:rsidP="00332409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332409" w:rsidRPr="00332409">
        <w:rPr>
          <w:rFonts w:ascii="Times New Roman" w:hAnsi="Times New Roman" w:cs="Times New Roman"/>
          <w:sz w:val="28"/>
          <w:szCs w:val="28"/>
        </w:rPr>
        <w:t xml:space="preserve">What is she like?’ inquired the Misses Eshton, in a breath. ‘A </w:t>
      </w:r>
      <w:r w:rsidR="00332409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shockingly ugly</w:t>
      </w:r>
      <w:r w:rsidR="00332409" w:rsidRPr="0064124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332409" w:rsidRPr="00332409">
        <w:rPr>
          <w:rFonts w:ascii="Times New Roman" w:hAnsi="Times New Roman" w:cs="Times New Roman"/>
          <w:sz w:val="28"/>
          <w:szCs w:val="28"/>
        </w:rPr>
        <w:t>old creature, miss; almost as black as a crock</w:t>
      </w:r>
      <w:r>
        <w:rPr>
          <w:rFonts w:ascii="Times New Roman" w:hAnsi="Times New Roman" w:cs="Times New Roman"/>
          <w:sz w:val="28"/>
          <w:szCs w:val="28"/>
        </w:rPr>
        <w:t>»</w:t>
      </w:r>
      <w:r w:rsidR="00332409">
        <w:rPr>
          <w:rFonts w:ascii="Times New Roman" w:hAnsi="Times New Roman" w:cs="Times New Roman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sz w:val="28"/>
          <w:szCs w:val="28"/>
        </w:rPr>
        <w:t>(</w:t>
      </w:r>
      <w:r w:rsidR="00332409">
        <w:rPr>
          <w:rFonts w:ascii="Times New Roman" w:hAnsi="Times New Roman" w:cs="Times New Roman"/>
          <w:sz w:val="28"/>
          <w:szCs w:val="28"/>
        </w:rPr>
        <w:t>4</w:t>
      </w:r>
      <w:r w:rsidR="0059308E">
        <w:rPr>
          <w:rFonts w:ascii="Times New Roman" w:hAnsi="Times New Roman" w:cs="Times New Roman"/>
          <w:sz w:val="28"/>
          <w:szCs w:val="28"/>
        </w:rPr>
        <w:t>5</w:t>
      </w:r>
      <w:r w:rsidR="002F0ECD">
        <w:rPr>
          <w:rFonts w:ascii="Times New Roman" w:hAnsi="Times New Roman" w:cs="Times New Roman"/>
          <w:sz w:val="28"/>
          <w:szCs w:val="28"/>
        </w:rPr>
        <w:t>,</w:t>
      </w:r>
      <w:r w:rsidR="00332409">
        <w:rPr>
          <w:rFonts w:ascii="Times New Roman" w:hAnsi="Times New Roman" w:cs="Times New Roman"/>
          <w:sz w:val="28"/>
          <w:szCs w:val="28"/>
        </w:rPr>
        <w:t xml:space="preserve"> 292</w:t>
      </w:r>
      <w:r w:rsidR="002F0ECD">
        <w:rPr>
          <w:rFonts w:ascii="Times New Roman" w:hAnsi="Times New Roman" w:cs="Times New Roman"/>
          <w:sz w:val="28"/>
          <w:szCs w:val="28"/>
        </w:rPr>
        <w:t>)</w:t>
      </w:r>
      <w:r w:rsidR="00332409">
        <w:rPr>
          <w:rFonts w:ascii="Times New Roman" w:hAnsi="Times New Roman" w:cs="Times New Roman"/>
          <w:sz w:val="28"/>
          <w:szCs w:val="28"/>
        </w:rPr>
        <w:t>.</w:t>
      </w:r>
    </w:p>
    <w:p w14:paraId="21FCDDA4" w14:textId="2B8B6230" w:rsidR="00641241" w:rsidRDefault="00825F6E" w:rsidP="00641241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332409" w:rsidRPr="00332409">
        <w:rPr>
          <w:rFonts w:ascii="Times New Roman" w:hAnsi="Times New Roman" w:cs="Times New Roman"/>
          <w:sz w:val="28"/>
          <w:szCs w:val="28"/>
        </w:rPr>
        <w:t xml:space="preserve">А яка ж вона з себе? — спитали разом обидві міс Ештон. </w:t>
      </w:r>
      <w:r w:rsidR="00332409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Гидка</w:t>
      </w:r>
      <w:r w:rsidR="00332409" w:rsidRPr="00B84C1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332409" w:rsidRPr="00332409">
        <w:rPr>
          <w:rFonts w:ascii="Times New Roman" w:hAnsi="Times New Roman" w:cs="Times New Roman"/>
          <w:sz w:val="28"/>
          <w:szCs w:val="28"/>
        </w:rPr>
        <w:t>стара відьма, міс, чорна, як сажа</w:t>
      </w:r>
      <w:r w:rsidR="008E0A21">
        <w:rPr>
          <w:rFonts w:ascii="Times New Roman" w:hAnsi="Times New Roman" w:cs="Times New Roman"/>
          <w:sz w:val="28"/>
          <w:szCs w:val="28"/>
        </w:rPr>
        <w:t>»</w:t>
      </w:r>
      <w:r w:rsidR="00332409">
        <w:rPr>
          <w:rFonts w:ascii="Times New Roman" w:hAnsi="Times New Roman" w:cs="Times New Roman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sz w:val="28"/>
          <w:szCs w:val="28"/>
        </w:rPr>
        <w:t>(</w:t>
      </w:r>
      <w:r w:rsidR="0059308E">
        <w:rPr>
          <w:rFonts w:ascii="Times New Roman" w:hAnsi="Times New Roman" w:cs="Times New Roman"/>
          <w:sz w:val="28"/>
          <w:szCs w:val="28"/>
        </w:rPr>
        <w:t>46</w:t>
      </w:r>
      <w:r w:rsidR="002F0ECD">
        <w:rPr>
          <w:rFonts w:ascii="Times New Roman" w:hAnsi="Times New Roman" w:cs="Times New Roman"/>
          <w:sz w:val="28"/>
          <w:szCs w:val="28"/>
        </w:rPr>
        <w:t>,</w:t>
      </w:r>
      <w:r w:rsidR="00332409">
        <w:rPr>
          <w:rFonts w:ascii="Times New Roman" w:hAnsi="Times New Roman" w:cs="Times New Roman"/>
          <w:sz w:val="28"/>
          <w:szCs w:val="28"/>
        </w:rPr>
        <w:t xml:space="preserve"> 200</w:t>
      </w:r>
      <w:r w:rsidR="002F0ECD">
        <w:rPr>
          <w:rFonts w:ascii="Times New Roman" w:hAnsi="Times New Roman" w:cs="Times New Roman"/>
          <w:sz w:val="28"/>
          <w:szCs w:val="28"/>
        </w:rPr>
        <w:t>)</w:t>
      </w:r>
      <w:r w:rsidR="00332409">
        <w:rPr>
          <w:rFonts w:ascii="Times New Roman" w:hAnsi="Times New Roman" w:cs="Times New Roman"/>
          <w:sz w:val="28"/>
          <w:szCs w:val="28"/>
        </w:rPr>
        <w:t>.</w:t>
      </w:r>
    </w:p>
    <w:p w14:paraId="5854B700" w14:textId="77777777" w:rsidR="00852905" w:rsidRDefault="00641241" w:rsidP="00852905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українському варіанті твору прислівник негативної конотації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shockingly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що означає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шокуюче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було опущено під час перекладу. Прикметник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ugly </w:t>
      </w:r>
      <w:r>
        <w:rPr>
          <w:rFonts w:ascii="Times New Roman" w:hAnsi="Times New Roman" w:cs="Times New Roman"/>
          <w:sz w:val="28"/>
          <w:szCs w:val="28"/>
        </w:rPr>
        <w:t xml:space="preserve">перекладено його словниковим відповідником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гидка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без змін. Втім, так як прислівник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shockingly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препозитивним інтенсифікатором негативно-оцінної ознаки прикметника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ugly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його вилучення призвело до послаблення цього негативного значення. </w:t>
      </w:r>
    </w:p>
    <w:p w14:paraId="0F82920C" w14:textId="119E45F8" w:rsidR="00852905" w:rsidRDefault="003B6423" w:rsidP="00852905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5290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Bessie would rather have stayed, but she was obliged to go, because punctuality at meals was </w:t>
      </w:r>
      <w:r w:rsidR="00852905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rigidly</w:t>
      </w:r>
      <w:r w:rsidR="0085290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enforced at Gateshead Hall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31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9258C14" w14:textId="43B49F52" w:rsidR="00852905" w:rsidRDefault="003A6A0C" w:rsidP="00852905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52905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Бесі радше б лишилась, та мусила йти: слугам у Ґейтсхед-холі не дозволялося спізнюватись на обід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85290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43929A1" w14:textId="07FF91F9" w:rsidR="00852905" w:rsidRDefault="00852905" w:rsidP="00852905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Розглянемо цей приклад. Прислівник негативного значення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rigidly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має значення у словнику як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жорстко, суворо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 було відтворено перекладачем під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час роботи з текстом. </w:t>
      </w:r>
      <w:r w:rsidR="00E471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Замість цього перекладач вжив нейтрально забарвлене </w:t>
      </w:r>
      <w:r w:rsidR="00E47194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не дозволялося</w:t>
      </w:r>
      <w:r w:rsidR="00E4719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E471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є перекладом фрази </w:t>
      </w:r>
      <w:r w:rsidR="00E47194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punctuality at meals was enforced</w:t>
      </w:r>
      <w:r w:rsidR="00E4719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</w:p>
    <w:p w14:paraId="0FB9D906" w14:textId="3AB16095" w:rsidR="00E47194" w:rsidRDefault="00150561" w:rsidP="00627E4D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47194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expected she would show signs of </w:t>
      </w:r>
      <w:r w:rsidR="00E47194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great</w:t>
      </w:r>
      <w:r w:rsidR="00E47194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distress and shame; but to my surprise she neither wept nor blushe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6711DD0" w14:textId="735931AA" w:rsidR="00641241" w:rsidRDefault="00150561" w:rsidP="00627E4D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627E4D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Я чекала, що вона плакатиме з розпачу й сорому, та, на мій подив, вона не заплакала, навіть не почервоніла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50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627E4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78F0A6F" w14:textId="77777777" w:rsidR="006366C7" w:rsidRDefault="00627E4D" w:rsidP="006366C7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цьому реченні підсилюючий прикметник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great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що під впливом контексту набу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негативного забарвлення, бу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опущен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>им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під час перекладу. Втім, це компенсовано під час трансформації іменника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distress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означає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нещастя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але в перекладі звучить 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 </w:t>
      </w:r>
      <w:r w:rsidR="006366C7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розпач</w:t>
      </w:r>
      <w:r w:rsidR="006366C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>що має сильнішу негативно-емоційну конотацію.</w:t>
      </w:r>
    </w:p>
    <w:p w14:paraId="70F5F788" w14:textId="698E0E3B" w:rsidR="006366C7" w:rsidRDefault="00150561" w:rsidP="006366C7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6366C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My things were indeed in </w:t>
      </w:r>
      <w:r w:rsidR="006366C7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shameful </w:t>
      </w:r>
      <w:r w:rsidR="006366C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disorder,’ murmured Helen to me, in a low voice: ‘I intended to have arranged them, but I forgot</w:t>
      </w:r>
      <w:r w:rsidR="00F460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59308E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111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6366C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1238504" w14:textId="64915198" w:rsidR="006366C7" w:rsidRPr="00264270" w:rsidRDefault="00F46070" w:rsidP="006366C7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6366C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Мої речі справді лежали </w:t>
      </w:r>
      <w:r w:rsidR="006366C7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жужмом</w:t>
      </w:r>
      <w:r w:rsidR="006366C7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>, — тихо сказала мені Елен. — Я хотіла поскладати їх і забула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0453A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(46, </w:t>
      </w:r>
      <w:r w:rsidR="003C31EA">
        <w:rPr>
          <w:rFonts w:ascii="Times New Roman" w:hAnsi="Times New Roman" w:cs="Times New Roman"/>
          <w:color w:val="000000" w:themeColor="text1"/>
          <w:sz w:val="28"/>
          <w:szCs w:val="28"/>
        </w:rPr>
        <w:t>53).</w:t>
      </w:r>
    </w:p>
    <w:p w14:paraId="3DF3E3EF" w14:textId="77777777" w:rsidR="008E5DB9" w:rsidRDefault="000F26F1" w:rsidP="008E5DB9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Нами ідентифіковано прикметник негативної оцінки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shameful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лексикографічними джерелами, слово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shameful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має значення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ганебний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 час перекладу </w:t>
      </w:r>
      <w:r w:rsidR="008E5D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було здійснено вилучення цього прикметника, перекладач прийняв рішення не відтворювати його. </w:t>
      </w:r>
    </w:p>
    <w:p w14:paraId="6B8CB5B9" w14:textId="0AA0FAD1" w:rsidR="008E5DB9" w:rsidRPr="008E5DB9" w:rsidRDefault="008E5DB9" w:rsidP="008E5DB9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5DB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8E5D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he mouthed her words in speaking; her voice was deep, its inflections very pompous,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very dogmatical</w:t>
      </w:r>
      <w:r w:rsidRPr="008E5DB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,—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very intolerable</w:t>
      </w:r>
      <w:r w:rsidRPr="008E5D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in short. A crimson velvet robe, and a shawl turban of some gold-wrought Indian fabric, invested her (I suppose she thought) with a truly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imperial </w:t>
      </w:r>
      <w:r w:rsidRPr="008E5DB9">
        <w:rPr>
          <w:rFonts w:ascii="Times New Roman" w:hAnsi="Times New Roman" w:cs="Times New Roman"/>
          <w:color w:val="000000" w:themeColor="text1"/>
          <w:sz w:val="28"/>
          <w:szCs w:val="28"/>
        </w:rPr>
        <w:t>dignity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</w:t>
      </w:r>
      <w:r w:rsidR="003B5B58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261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E52DD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640BDBA" w14:textId="7851FCD4" w:rsidR="008E5DB9" w:rsidRDefault="008E5DB9" w:rsidP="008E5DB9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5D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як вона вміла карбувати слова своїм низьким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владним</w:t>
      </w:r>
      <w:r w:rsidRPr="008E5DB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голосом! Червона оксамитова сукня й тюрбан з індійського шовку мали надати їй (мабуть, так вона гадала) справді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царської</w:t>
      </w:r>
      <w:r w:rsidRPr="000D29CD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8E5DB9">
        <w:rPr>
          <w:rFonts w:ascii="Times New Roman" w:hAnsi="Times New Roman" w:cs="Times New Roman"/>
          <w:color w:val="000000" w:themeColor="text1"/>
          <w:sz w:val="28"/>
          <w:szCs w:val="28"/>
        </w:rPr>
        <w:t>величі</w:t>
      </w:r>
      <w:r w:rsidR="00E52D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3B5B58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E52D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180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E52DD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43E52F4" w14:textId="77777777" w:rsidR="00794758" w:rsidRDefault="00E52DD7" w:rsidP="00794758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Проаналізуємо уривок, поданий вище. Прикметник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dogmatical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має значення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догматичний, категоричний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підсилюється через прислівник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very</w:t>
      </w:r>
      <w:r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однак перекладач не трансформував його в українському тексті, натомість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компенсував це через додавання прикметника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владним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very intolerable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вищим ступенем негативно-оцінної ознаки було вилучено. </w:t>
      </w:r>
      <w:r w:rsidR="002A3F2F">
        <w:rPr>
          <w:rFonts w:ascii="Times New Roman" w:hAnsi="Times New Roman" w:cs="Times New Roman"/>
          <w:color w:val="000000" w:themeColor="text1"/>
          <w:sz w:val="28"/>
          <w:szCs w:val="28"/>
        </w:rPr>
        <w:t>На наш погляд, таке перекладацьке рішення зумовлено суб’єктивними чинниками.</w:t>
      </w:r>
      <w:r w:rsidR="000D29C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D29CD" w:rsidRPr="000D29C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 позитивної оцінки </w:t>
      </w:r>
      <w:r w:rsidR="000D29CD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imperial</w:t>
      </w:r>
      <w:r w:rsidR="000D29CD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F20E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було передано на рівні словникових відповідників без стилістичних трансформацій. </w:t>
      </w:r>
    </w:p>
    <w:p w14:paraId="431DCF66" w14:textId="6018D7F5" w:rsidR="00794758" w:rsidRPr="003B5B58" w:rsidRDefault="00F46070" w:rsidP="00794758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794758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He must love such a </w:t>
      </w:r>
      <w:r w:rsidR="00794758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handsome, noble, witty, accomplished</w:t>
      </w:r>
      <w:r w:rsidR="00794758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lady; and probably she loves him, or, if not his person, at least his purse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3B5B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(45; </w:t>
      </w:r>
      <w:r w:rsidR="00913AC0">
        <w:rPr>
          <w:rFonts w:ascii="Times New Roman" w:hAnsi="Times New Roman" w:cs="Times New Roman"/>
          <w:color w:val="000000" w:themeColor="text1"/>
          <w:sz w:val="28"/>
          <w:szCs w:val="28"/>
        </w:rPr>
        <w:t>305).</w:t>
      </w:r>
    </w:p>
    <w:p w14:paraId="56DCC328" w14:textId="42906549" w:rsidR="00794758" w:rsidRDefault="00F46070" w:rsidP="00794758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794758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Він напевно любить таку </w:t>
      </w:r>
      <w:r w:rsidR="00794758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гарну, дотепну й освічену</w:t>
      </w:r>
      <w:r w:rsidR="00794758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леді. Любить його й вона, а коли, зрештою, й не самого, то принаймні його гаманець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913A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(46; </w:t>
      </w:r>
      <w:r w:rsidR="008973C4">
        <w:rPr>
          <w:rFonts w:ascii="Times New Roman" w:hAnsi="Times New Roman" w:cs="Times New Roman"/>
          <w:color w:val="000000" w:themeColor="text1"/>
          <w:sz w:val="28"/>
          <w:szCs w:val="28"/>
        </w:rPr>
        <w:t>210).</w:t>
      </w:r>
    </w:p>
    <w:p w14:paraId="4160A221" w14:textId="336FCBB8" w:rsidR="000972DC" w:rsidRDefault="00794758" w:rsidP="000972DC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В урив</w:t>
      </w:r>
      <w:r w:rsidR="00FA49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кові бачимо чотири прикметника позитивно-оцінної семи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handsome, noble, witty, accomplished</w:t>
      </w:r>
      <w:r w:rsidR="0031386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3138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 усіх прикметників було здійснено на рівні словникових відповідників: </w:t>
      </w:r>
      <w:r w:rsidR="00313860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гарну, дотепну</w:t>
      </w:r>
      <w:r w:rsidR="00313860" w:rsidRPr="0079475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й </w:t>
      </w:r>
      <w:r w:rsidR="00313860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освічену</w:t>
      </w:r>
      <w:r w:rsidR="0031386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3138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однак лексема </w:t>
      </w:r>
      <w:r w:rsidR="002A0C2E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noble</w:t>
      </w:r>
      <w:r w:rsidR="002A0C2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2A0C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зі значенням </w:t>
      </w:r>
      <w:r w:rsidR="002A0C2E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благородна, шляхетна</w:t>
      </w:r>
      <w:r w:rsidR="002A0C2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2A0C2E">
        <w:rPr>
          <w:rFonts w:ascii="Times New Roman" w:hAnsi="Times New Roman" w:cs="Times New Roman"/>
          <w:color w:val="000000" w:themeColor="text1"/>
          <w:sz w:val="28"/>
          <w:szCs w:val="28"/>
        </w:rPr>
        <w:t>була опущена</w:t>
      </w:r>
      <w:r w:rsidR="00BB22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призвело до певного </w:t>
      </w:r>
      <w:r w:rsidR="00BB226E" w:rsidRPr="00BB226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послаблення позитивної конотації. </w:t>
      </w:r>
      <w:r w:rsidR="006777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Можливо, </w:t>
      </w:r>
      <w:r w:rsidR="0067775A" w:rsidRPr="0067775A">
        <w:rPr>
          <w:rFonts w:ascii="Times New Roman" w:hAnsi="Times New Roman" w:cs="Times New Roman"/>
          <w:color w:val="000000" w:themeColor="text1"/>
          <w:sz w:val="28"/>
          <w:szCs w:val="28"/>
        </w:rPr>
        <w:t>відмова від передач</w:t>
      </w:r>
      <w:r w:rsidR="0067775A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67775A" w:rsidRPr="006777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7775A">
        <w:rPr>
          <w:rFonts w:ascii="Times New Roman" w:hAnsi="Times New Roman" w:cs="Times New Roman"/>
          <w:color w:val="000000" w:themeColor="text1"/>
          <w:sz w:val="28"/>
          <w:szCs w:val="28"/>
        </w:rPr>
        <w:t>цієї лексичної</w:t>
      </w:r>
      <w:r w:rsidR="0067775A" w:rsidRPr="006777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одиниці </w:t>
      </w:r>
      <w:r w:rsidR="0067775A">
        <w:rPr>
          <w:rFonts w:ascii="Times New Roman" w:hAnsi="Times New Roman" w:cs="Times New Roman"/>
          <w:color w:val="000000" w:themeColor="text1"/>
          <w:sz w:val="28"/>
          <w:szCs w:val="28"/>
        </w:rPr>
        <w:t>була здійснена</w:t>
      </w:r>
      <w:r w:rsidR="0067775A" w:rsidRPr="006777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7775A">
        <w:rPr>
          <w:rFonts w:ascii="Times New Roman" w:hAnsi="Times New Roman" w:cs="Times New Roman"/>
          <w:color w:val="000000" w:themeColor="text1"/>
          <w:sz w:val="28"/>
          <w:szCs w:val="28"/>
        </w:rPr>
        <w:t>для уникнення</w:t>
      </w:r>
      <w:r w:rsidR="0067775A" w:rsidRPr="0067775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надмірності</w:t>
      </w:r>
      <w:r w:rsidR="00850E7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9942036" w14:textId="77777777" w:rsidR="000972DC" w:rsidRDefault="000972DC" w:rsidP="000972DC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Ще одним прикладом нульового перекладу є поданий нижче уривок:</w:t>
      </w:r>
    </w:p>
    <w:p w14:paraId="7A2D677C" w14:textId="756E61B5" w:rsidR="000972DC" w:rsidRDefault="00F46070" w:rsidP="000972DC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972D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am sorry I can’t give you </w:t>
      </w:r>
      <w:r w:rsidR="000972D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better </w:t>
      </w:r>
      <w:r w:rsidR="000972D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news of them, Miss: they are </w:t>
      </w:r>
      <w:r w:rsidR="000972D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very badly</w:t>
      </w:r>
      <w:r w:rsidR="000972D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at present—in </w:t>
      </w:r>
      <w:r w:rsidR="000972D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great </w:t>
      </w:r>
      <w:r w:rsidR="000972DC" w:rsidRPr="00E90E99">
        <w:rPr>
          <w:rFonts w:ascii="Times New Roman" w:hAnsi="Times New Roman" w:cs="Times New Roman"/>
          <w:color w:val="000000" w:themeColor="text1"/>
          <w:sz w:val="28"/>
          <w:szCs w:val="28"/>
        </w:rPr>
        <w:t>trouble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336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305F388" w14:textId="10D235F3" w:rsidR="000972DC" w:rsidRDefault="00F46070" w:rsidP="000972DC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972D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жаль, я не привіз вам </w:t>
      </w:r>
      <w:r w:rsidR="000972D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добрих </w:t>
      </w:r>
      <w:r w:rsidR="000972DC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вістей про неї. У них — </w:t>
      </w:r>
      <w:r w:rsidR="000972D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велике </w:t>
      </w:r>
      <w:r w:rsidR="000972DC" w:rsidRPr="001B4176">
        <w:rPr>
          <w:rFonts w:ascii="Times New Roman" w:hAnsi="Times New Roman" w:cs="Times New Roman"/>
          <w:color w:val="000000" w:themeColor="text1"/>
          <w:sz w:val="28"/>
          <w:szCs w:val="28"/>
        </w:rPr>
        <w:t>горе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234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B66C9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783164E" w14:textId="77777777" w:rsidR="001B4176" w:rsidRPr="00782D6B" w:rsidRDefault="00B66C94" w:rsidP="001B4176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Нами ідентифіковано прикметник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better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у вищому ступені порівняння</w:t>
      </w:r>
      <w:r w:rsidR="00FE49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що був перекладеним </w:t>
      </w:r>
      <w:r w:rsidR="00BB1D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рівні словникових відповідників </w:t>
      </w:r>
      <w:r w:rsidR="00FE49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допомогою </w:t>
      </w:r>
      <w:r w:rsidR="00D377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прикметника </w:t>
      </w:r>
      <w:r w:rsidR="00D377B4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добрих</w:t>
      </w:r>
      <w:r w:rsidR="00D377B4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D377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Так, як компаратив був втраченим під час перекладу, це призвело до послаблення позитивної оцінки. </w:t>
      </w:r>
      <w:r w:rsidR="00BB1D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Також маємо прислівник експліцитної негативної оцінки </w:t>
      </w:r>
      <w:r w:rsidR="00BB1D60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badly </w:t>
      </w:r>
      <w:r w:rsidR="00BB1D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підсилюючим прислівником </w:t>
      </w:r>
      <w:r w:rsidR="00BB1D60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very</w:t>
      </w:r>
      <w:r w:rsidR="00BB1D60" w:rsidRPr="00782D6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501E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 час трансформації якого перекладач вдався до нульового перекладу. </w:t>
      </w:r>
      <w:r w:rsidR="00E90E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Крім того, </w:t>
      </w:r>
      <w:r w:rsidR="00E02120">
        <w:rPr>
          <w:rFonts w:ascii="Times New Roman" w:hAnsi="Times New Roman" w:cs="Times New Roman"/>
          <w:color w:val="000000" w:themeColor="text1"/>
          <w:sz w:val="28"/>
          <w:szCs w:val="28"/>
        </w:rPr>
        <w:t>в уривкові присутній</w:t>
      </w:r>
      <w:r w:rsidR="00E90E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прикметник </w:t>
      </w:r>
      <w:r w:rsidR="00E90E99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great</w:t>
      </w:r>
      <w:r w:rsidR="00E90E9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E90E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негативною забарвленою семою </w:t>
      </w:r>
      <w:r w:rsidR="00E90E9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оцінності, що був перекладеним через його </w:t>
      </w:r>
      <w:r w:rsidR="00643B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нейтрально забарвлений </w:t>
      </w:r>
      <w:r w:rsidR="00E90E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словниковий відповідник </w:t>
      </w:r>
      <w:r w:rsidR="00E90E99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велике</w:t>
      </w:r>
      <w:r w:rsidR="00643B7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643B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який під впливом контексту набуває негативного значення. </w:t>
      </w:r>
    </w:p>
    <w:p w14:paraId="3F656A47" w14:textId="7A311445" w:rsidR="001B4176" w:rsidRPr="001B4176" w:rsidRDefault="00F46070" w:rsidP="001B4176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B4176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You spoke of a retirement, sir; and retirement and solitude are </w:t>
      </w:r>
      <w:r w:rsidR="001B4176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dull: too dull</w:t>
      </w:r>
      <w:r w:rsidR="001B4176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for you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460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6848F84" w14:textId="19020C53" w:rsidR="001B4176" w:rsidRDefault="00F46070" w:rsidP="001B4176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B4176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 говорили, сер, про якесь відлюдне місце, де ви хочете жити. А самотність </w:t>
      </w:r>
      <w:r w:rsidR="001B4176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дуже особливо</w:t>
      </w:r>
      <w:r w:rsidR="001B4176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вас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323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B417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958342C" w14:textId="7FE1B514" w:rsidR="001F296B" w:rsidRDefault="00AE088D" w:rsidP="001F296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Речення </w:t>
      </w:r>
      <w:r w:rsidR="00F84E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містить доволі цікаву структуру: маємо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два слововживання</w:t>
      </w:r>
      <w:r w:rsidR="009A1E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прикметника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dull</w:t>
      </w:r>
      <w:r w:rsidR="00DD691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DD6919">
        <w:rPr>
          <w:rFonts w:ascii="Times New Roman" w:hAnsi="Times New Roman" w:cs="Times New Roman"/>
          <w:color w:val="000000" w:themeColor="text1"/>
          <w:sz w:val="28"/>
          <w:szCs w:val="28"/>
        </w:rPr>
        <w:t>негативно-оцінної конотації з</w:t>
      </w:r>
      <w:r w:rsidR="009A1E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лексичним </w:t>
      </w:r>
      <w:r w:rsidR="00DD69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значенням </w:t>
      </w:r>
      <w:r w:rsidR="00F84E8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млявий, тьмяний, безтолковий, тупий</w:t>
      </w:r>
      <w:r w:rsidR="00F84E8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2A24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Друге слововживання цієї лексеми </w:t>
      </w:r>
      <w:r w:rsidR="00B459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значно </w:t>
      </w:r>
      <w:r w:rsidR="002A24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підсилює </w:t>
      </w:r>
      <w:r w:rsidR="00B459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оцінне </w:t>
      </w:r>
      <w:r w:rsidR="002A243C">
        <w:rPr>
          <w:rFonts w:ascii="Times New Roman" w:hAnsi="Times New Roman" w:cs="Times New Roman"/>
          <w:color w:val="000000" w:themeColor="text1"/>
          <w:sz w:val="28"/>
          <w:szCs w:val="28"/>
        </w:rPr>
        <w:t>значення першо</w:t>
      </w:r>
      <w:r w:rsidR="002B5E55">
        <w:rPr>
          <w:rFonts w:ascii="Times New Roman" w:hAnsi="Times New Roman" w:cs="Times New Roman"/>
          <w:color w:val="000000" w:themeColor="text1"/>
          <w:sz w:val="28"/>
          <w:szCs w:val="28"/>
        </w:rPr>
        <w:t>го</w:t>
      </w:r>
      <w:r w:rsidR="002A243C">
        <w:rPr>
          <w:rFonts w:ascii="Times New Roman" w:hAnsi="Times New Roman" w:cs="Times New Roman"/>
          <w:color w:val="000000" w:themeColor="text1"/>
          <w:sz w:val="28"/>
          <w:szCs w:val="28"/>
        </w:rPr>
        <w:t>; крім того, маємо інтенсифікатор</w:t>
      </w:r>
      <w:r w:rsidR="002B5E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зі значенням надмірності</w:t>
      </w:r>
      <w:r w:rsidR="002A24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A243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too</w:t>
      </w:r>
      <w:r w:rsidR="00DA5D2C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DA5D2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відтворенні </w:t>
      </w:r>
      <w:r w:rsidR="002B5E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українську мову </w:t>
      </w:r>
      <w:r w:rsidR="00DA5D2C">
        <w:rPr>
          <w:rFonts w:ascii="Times New Roman" w:hAnsi="Times New Roman" w:cs="Times New Roman"/>
          <w:color w:val="000000" w:themeColor="text1"/>
          <w:sz w:val="28"/>
          <w:szCs w:val="28"/>
        </w:rPr>
        <w:t>перекладач не використав цей прийом</w:t>
      </w:r>
      <w:r w:rsidR="00356D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B5E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зокрема </w:t>
      </w:r>
      <w:r w:rsidR="00DA5D2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передав значення за допомогою прислівника </w:t>
      </w:r>
      <w:r w:rsidR="00DA5D2C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особлив</w:t>
      </w:r>
      <w:r w:rsidR="00356D82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о</w:t>
      </w:r>
      <w:r w:rsidR="00356D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356D8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вдавшись до вилучення другого слововживання негативно забарвленої лексеми </w:t>
      </w:r>
      <w:r w:rsidR="00356D82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too dull</w:t>
      </w:r>
      <w:r w:rsidR="00356D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. </w:t>
      </w:r>
      <w:r w:rsidR="00486A4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Прислівник </w:t>
      </w:r>
      <w:r w:rsidR="00486A4F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особливо</w:t>
      </w:r>
      <w:r w:rsidR="00486A4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486A4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вжито з підсилюючим прислівником </w:t>
      </w:r>
      <w:r w:rsidR="00486A4F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дуже</w:t>
      </w:r>
      <w:r w:rsidR="00486A4F">
        <w:rPr>
          <w:rFonts w:ascii="Times New Roman" w:hAnsi="Times New Roman" w:cs="Times New Roman"/>
          <w:color w:val="000000" w:themeColor="text1"/>
          <w:sz w:val="28"/>
          <w:szCs w:val="28"/>
        </w:rPr>
        <w:t>, що дозволило зберегти негативно-оцінний потенціал.</w:t>
      </w:r>
      <w:r w:rsidR="002B5E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86A4F">
        <w:rPr>
          <w:rFonts w:ascii="Times New Roman" w:hAnsi="Times New Roman" w:cs="Times New Roman"/>
          <w:color w:val="000000" w:themeColor="text1"/>
          <w:sz w:val="28"/>
          <w:szCs w:val="28"/>
        </w:rPr>
        <w:t>Також б</w:t>
      </w:r>
      <w:r w:rsidR="00DA5D2C" w:rsidRPr="00486A4F">
        <w:rPr>
          <w:rFonts w:ascii="Times New Roman" w:hAnsi="Times New Roman" w:cs="Times New Roman"/>
          <w:color w:val="000000" w:themeColor="text1"/>
          <w:sz w:val="28"/>
          <w:szCs w:val="28"/>
        </w:rPr>
        <w:t>уло здійснено граматичну трансформацію: заміну части</w:t>
      </w:r>
      <w:r w:rsidR="00356D82" w:rsidRPr="00486A4F">
        <w:rPr>
          <w:rFonts w:ascii="Times New Roman" w:hAnsi="Times New Roman" w:cs="Times New Roman"/>
          <w:color w:val="000000" w:themeColor="text1"/>
          <w:sz w:val="28"/>
          <w:szCs w:val="28"/>
        </w:rPr>
        <w:t>ни</w:t>
      </w:r>
      <w:r w:rsidR="00486A4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мови (прикметник → прислівник).</w:t>
      </w:r>
    </w:p>
    <w:p w14:paraId="5721BFBC" w14:textId="3507E9CC" w:rsidR="001F296B" w:rsidRDefault="00F46070" w:rsidP="001F296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F296B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I cannot and ought not to explain: it would be </w:t>
      </w:r>
      <w:r w:rsidR="001F296B"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useless, dangerous</w:t>
      </w:r>
      <w:r w:rsidR="001F296B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and would sound </w:t>
      </w:r>
      <w:r w:rsidR="001F296B"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incredible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1F29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1F296B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F29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528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F296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CD4DD72" w14:textId="00A86C49" w:rsidR="001F296B" w:rsidRDefault="00F46070" w:rsidP="001F296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1F296B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Причини свого від'їзду я не можу і не повинна нікому відкривати... це була б </w:t>
      </w:r>
      <w:r w:rsidR="001F296B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марна </w:t>
      </w:r>
      <w:r w:rsidR="001F296B" w:rsidRPr="00264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річ та й </w:t>
      </w:r>
      <w:r w:rsidR="001F296B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>небезпечна</w:t>
      </w:r>
      <w:r>
        <w:rPr>
          <w:rFonts w:ascii="Times New Roman" w:eastAsia="Arial" w:hAnsi="Times New Roman" w:cs="Times New Roman"/>
          <w:color w:val="000000" w:themeColor="text1"/>
          <w:sz w:val="28"/>
          <w:szCs w:val="28"/>
          <w:lang w:eastAsia="uk-UA"/>
        </w:rPr>
        <w:t>»</w:t>
      </w:r>
      <w:r w:rsidR="001F296B" w:rsidRPr="004C6E41">
        <w:rPr>
          <w:rFonts w:ascii="Times New Roman" w:eastAsia="Arial" w:hAnsi="Times New Roman" w:cs="Times New Roman"/>
          <w:b/>
          <w:bCs/>
          <w:i/>
          <w:iCs/>
          <w:color w:val="000000" w:themeColor="text1"/>
          <w:sz w:val="28"/>
          <w:szCs w:val="28"/>
          <w:lang w:eastAsia="uk-UA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1F296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373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1F296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9058CCE" w14:textId="77777777" w:rsidR="00DB5FEB" w:rsidRDefault="00FC3E04" w:rsidP="00DB5FE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</w:t>
      </w:r>
      <w:r w:rsidR="00632F0A">
        <w:rPr>
          <w:rFonts w:ascii="Times New Roman" w:hAnsi="Times New Roman" w:cs="Times New Roman"/>
          <w:color w:val="000000" w:themeColor="text1"/>
          <w:sz w:val="28"/>
          <w:szCs w:val="28"/>
        </w:rPr>
        <w:t>кметники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негативно-оцінного значення </w:t>
      </w:r>
      <w:r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useless, dangerous</w:t>
      </w:r>
      <w:r w:rsidR="00B4591E"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,</w:t>
      </w:r>
      <w:r w:rsidR="00B4591E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B459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вжиті в оригіналі,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були перекладеними через словникові відповідники без </w:t>
      </w:r>
      <w:r w:rsidR="00B459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жодних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граматичних перетворень: </w:t>
      </w:r>
      <w:r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марна, небезпечна</w:t>
      </w:r>
      <w:r w:rsidR="00C66B61"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. </w:t>
      </w:r>
      <w:r w:rsidR="00C66B6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Стилістичних трансформацій здійснено не було. </w:t>
      </w:r>
      <w:r w:rsidR="007646B7">
        <w:rPr>
          <w:rFonts w:ascii="Times New Roman" w:hAnsi="Times New Roman" w:cs="Times New Roman"/>
          <w:color w:val="000000" w:themeColor="text1"/>
          <w:sz w:val="28"/>
          <w:szCs w:val="28"/>
        </w:rPr>
        <w:t>Крім того, маємо прислівник</w:t>
      </w:r>
      <w:r w:rsidR="00B459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оцінного спрямування</w:t>
      </w:r>
      <w:r w:rsidR="007646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646B7"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incredible</w:t>
      </w:r>
      <w:r w:rsidR="007646B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 w:rsidR="007646B7">
        <w:rPr>
          <w:rFonts w:ascii="Times New Roman" w:hAnsi="Times New Roman" w:cs="Times New Roman"/>
          <w:color w:val="000000" w:themeColor="text1"/>
          <w:sz w:val="28"/>
          <w:szCs w:val="28"/>
        </w:rPr>
        <w:t>що під впливом контексту набув негативної конотації</w:t>
      </w:r>
      <w:r w:rsidR="00A82B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був опущений</w:t>
      </w:r>
      <w:r w:rsidR="00B459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перекладачем.</w:t>
      </w:r>
    </w:p>
    <w:p w14:paraId="06EDFF04" w14:textId="1C1B23B4" w:rsidR="00DB5FEB" w:rsidRDefault="00F46070" w:rsidP="00DB5FE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DB5FEB" w:rsidRPr="004942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There is no merit in such </w:t>
      </w:r>
      <w:r w:rsidR="00DB5FEB"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goodness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DB5FEB" w:rsidRPr="004942B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DB5FEB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DB5F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85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DB5FE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88D1B74" w14:textId="7027F9F4" w:rsidR="00DB5FEB" w:rsidRDefault="00F46070" w:rsidP="00DB5FE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DB5FEB" w:rsidRPr="004942B1">
        <w:rPr>
          <w:rFonts w:ascii="Times New Roman" w:hAnsi="Times New Roman" w:cs="Times New Roman"/>
          <w:color w:val="000000" w:themeColor="text1"/>
          <w:sz w:val="28"/>
          <w:szCs w:val="28"/>
        </w:rPr>
        <w:t>То не моя заслуга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DB5F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0064C4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DB5F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56</w:t>
      </w:r>
      <w:r w:rsidR="002F0ECD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="00DB5FE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98BE4AF" w14:textId="4E539BCE" w:rsidR="00DB5FEB" w:rsidRDefault="00DB5FEB" w:rsidP="00DB5FE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Іменник позитивно-оцінної конотації</w:t>
      </w:r>
      <w:r w:rsidRPr="0055590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goodness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має значення </w:t>
      </w:r>
      <w:r w:rsidRPr="00555903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доброта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добродать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яким персонаж оцінює дію іншого персонажа, був вилученим під час перекладу. Це, ймовірно, також спричинено особистим стилем перекладача. Значення речення через опущення цього іменника не змінюється і може бути відтвореним з контексту, втім, його позитивно-оцінний потенціал знижений. </w:t>
      </w:r>
    </w:p>
    <w:p w14:paraId="5BC73EB9" w14:textId="77777777" w:rsidR="00DB5FEB" w:rsidRPr="00782D6B" w:rsidRDefault="00DB5FEB" w:rsidP="007C5D4F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F0223BD" w14:textId="77777777" w:rsidR="00846355" w:rsidRPr="00782D6B" w:rsidRDefault="00846355" w:rsidP="007C5D4F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7463FB4" w14:textId="77777777" w:rsidR="007C5D4F" w:rsidRPr="00782D6B" w:rsidRDefault="007C5D4F" w:rsidP="001F296B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59BE7E5D" w14:textId="4384EB0B" w:rsidR="00794758" w:rsidRPr="002A0C2E" w:rsidRDefault="00794758" w:rsidP="00794758">
      <w:pPr>
        <w:pStyle w:val="a3"/>
        <w:spacing w:line="360" w:lineRule="auto"/>
        <w:ind w:left="-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F0E5676" w14:textId="1675C04A" w:rsidR="00433263" w:rsidRDefault="00433263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7A46B4A3" w14:textId="77777777" w:rsidR="00B84C11" w:rsidRDefault="00B84C11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23F57561" w14:textId="77777777" w:rsidR="00127838" w:rsidRDefault="00127838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73833C04" w14:textId="77777777" w:rsidR="0014671D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4BAA20A5" w14:textId="77777777" w:rsidR="0014671D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0EF1216C" w14:textId="77777777" w:rsidR="0014671D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53932038" w14:textId="77777777" w:rsidR="0014671D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33065B81" w14:textId="77777777" w:rsidR="0014671D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5523944C" w14:textId="77777777" w:rsidR="0014671D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649D9E43" w14:textId="77777777" w:rsidR="0014671D" w:rsidRPr="00486A4F" w:rsidRDefault="0014671D" w:rsidP="00486A4F">
      <w:pPr>
        <w:spacing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</w:p>
    <w:p w14:paraId="34C5ECDF" w14:textId="4DF2DE5B" w:rsidR="00C2633B" w:rsidRDefault="009131B6" w:rsidP="002D1FD5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bookmarkStart w:id="18" w:name="_Toc181008891"/>
      <w:r w:rsidRPr="009131B6">
        <w:rPr>
          <w:rFonts w:ascii="Times New Roman" w:hAnsi="Times New Roman" w:cs="Times New Roman"/>
          <w:b/>
          <w:bCs/>
          <w:sz w:val="26"/>
          <w:szCs w:val="26"/>
        </w:rPr>
        <w:t>ВИСНОВКИ</w:t>
      </w:r>
      <w:bookmarkEnd w:id="18"/>
    </w:p>
    <w:p w14:paraId="57DC875D" w14:textId="6DBEC33C" w:rsidR="00BC0CA8" w:rsidRDefault="00EE3D50" w:rsidP="00BC0CA8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 першому розділі ми з’ясували</w:t>
      </w:r>
      <w:r w:rsidR="00912EA7">
        <w:rPr>
          <w:rFonts w:ascii="Times New Roman" w:hAnsi="Times New Roman"/>
          <w:sz w:val="28"/>
        </w:rPr>
        <w:t xml:space="preserve"> що таке оцінка, її природу</w:t>
      </w:r>
      <w:r w:rsidR="0048055B">
        <w:rPr>
          <w:rFonts w:ascii="Times New Roman" w:hAnsi="Times New Roman"/>
          <w:sz w:val="28"/>
        </w:rPr>
        <w:t xml:space="preserve">, функції, </w:t>
      </w:r>
      <w:r w:rsidR="00912EA7">
        <w:rPr>
          <w:rFonts w:ascii="Times New Roman" w:hAnsi="Times New Roman"/>
          <w:sz w:val="28"/>
        </w:rPr>
        <w:t xml:space="preserve"> </w:t>
      </w:r>
      <w:r w:rsidR="0048055B">
        <w:rPr>
          <w:rFonts w:ascii="Times New Roman" w:hAnsi="Times New Roman"/>
          <w:sz w:val="28"/>
        </w:rPr>
        <w:t>основна з яких</w:t>
      </w:r>
      <w:r w:rsidR="0048055B" w:rsidRPr="0048055B">
        <w:rPr>
          <w:rFonts w:ascii="Times New Roman" w:hAnsi="Times New Roman"/>
          <w:sz w:val="28"/>
        </w:rPr>
        <w:t xml:space="preserve"> </w:t>
      </w:r>
      <w:r w:rsidR="0048055B">
        <w:rPr>
          <w:rFonts w:ascii="Times New Roman" w:hAnsi="Times New Roman"/>
          <w:sz w:val="28"/>
        </w:rPr>
        <w:t>лежить у</w:t>
      </w:r>
      <w:r w:rsidR="0048055B" w:rsidRPr="0048055B">
        <w:rPr>
          <w:rFonts w:ascii="Times New Roman" w:hAnsi="Times New Roman"/>
          <w:sz w:val="28"/>
        </w:rPr>
        <w:t xml:space="preserve"> вираженні ставлення суб’єкта до об’єктивної дійсності </w:t>
      </w:r>
      <w:r w:rsidR="0048055B" w:rsidRPr="0048055B">
        <w:rPr>
          <w:rFonts w:ascii="Times New Roman" w:hAnsi="Times New Roman"/>
          <w:sz w:val="28"/>
        </w:rPr>
        <w:lastRenderedPageBreak/>
        <w:t xml:space="preserve">в процесі </w:t>
      </w:r>
      <w:r w:rsidR="0048055B">
        <w:rPr>
          <w:rFonts w:ascii="Times New Roman" w:hAnsi="Times New Roman"/>
          <w:sz w:val="28"/>
        </w:rPr>
        <w:t xml:space="preserve">комунікації. Ми з’ясували основні типи оцінки </w:t>
      </w:r>
      <w:r w:rsidR="007D2487">
        <w:rPr>
          <w:rFonts w:ascii="Times New Roman" w:hAnsi="Times New Roman"/>
          <w:sz w:val="28"/>
        </w:rPr>
        <w:t>та визначили, що не існує нейтрально</w:t>
      </w:r>
      <w:r w:rsidR="00FF6C7C">
        <w:rPr>
          <w:rFonts w:ascii="Times New Roman" w:hAnsi="Times New Roman"/>
          <w:sz w:val="28"/>
        </w:rPr>
        <w:t xml:space="preserve">го типу. </w:t>
      </w:r>
      <w:r w:rsidR="007D2487">
        <w:rPr>
          <w:rFonts w:ascii="Times New Roman" w:hAnsi="Times New Roman"/>
          <w:sz w:val="28"/>
        </w:rPr>
        <w:t>Так чи інакше під впливом контексту оцін</w:t>
      </w:r>
      <w:r w:rsidR="00FF6C7C">
        <w:rPr>
          <w:rFonts w:ascii="Times New Roman" w:hAnsi="Times New Roman"/>
          <w:sz w:val="28"/>
        </w:rPr>
        <w:t>на лексика</w:t>
      </w:r>
      <w:r w:rsidR="007D2487">
        <w:rPr>
          <w:rFonts w:ascii="Times New Roman" w:hAnsi="Times New Roman"/>
          <w:sz w:val="28"/>
        </w:rPr>
        <w:t xml:space="preserve"> набуває позитивного чи негативного відтінку. Також нами було </w:t>
      </w:r>
      <w:r w:rsidR="00FF6C7C">
        <w:rPr>
          <w:rFonts w:ascii="Times New Roman" w:hAnsi="Times New Roman"/>
          <w:sz w:val="28"/>
        </w:rPr>
        <w:t>встановлено факт того, що в семантичній</w:t>
      </w:r>
      <w:r w:rsidR="0048055B" w:rsidRPr="0048055B">
        <w:rPr>
          <w:rFonts w:ascii="Times New Roman" w:hAnsi="Times New Roman"/>
          <w:sz w:val="28"/>
        </w:rPr>
        <w:t xml:space="preserve"> структурі слова оцінка</w:t>
      </w:r>
      <w:r w:rsidR="00E700D3">
        <w:rPr>
          <w:rFonts w:ascii="Times New Roman" w:hAnsi="Times New Roman"/>
          <w:sz w:val="28"/>
        </w:rPr>
        <w:t xml:space="preserve"> найчастіше </w:t>
      </w:r>
      <w:r w:rsidR="0048055B" w:rsidRPr="0048055B">
        <w:rPr>
          <w:rFonts w:ascii="Times New Roman" w:hAnsi="Times New Roman"/>
          <w:sz w:val="28"/>
        </w:rPr>
        <w:t>охопл</w:t>
      </w:r>
      <w:r w:rsidR="00D85517">
        <w:rPr>
          <w:rFonts w:ascii="Times New Roman" w:hAnsi="Times New Roman"/>
          <w:sz w:val="28"/>
        </w:rPr>
        <w:t>ює емоційні компоненти значення</w:t>
      </w:r>
      <w:r w:rsidR="0048055B" w:rsidRPr="0048055B">
        <w:rPr>
          <w:rFonts w:ascii="Times New Roman" w:hAnsi="Times New Roman"/>
          <w:sz w:val="28"/>
        </w:rPr>
        <w:t>.</w:t>
      </w:r>
      <w:r w:rsidR="00BC0CA8">
        <w:rPr>
          <w:rFonts w:ascii="Times New Roman" w:hAnsi="Times New Roman"/>
          <w:sz w:val="28"/>
        </w:rPr>
        <w:t xml:space="preserve"> Чимало уваги ми приділили художньому перекладу, адже він значно відрізняється від перекладу текстів інших жанрів та навіть з’ясували причини</w:t>
      </w:r>
      <w:r w:rsidR="00D85517">
        <w:rPr>
          <w:rFonts w:ascii="Times New Roman" w:hAnsi="Times New Roman"/>
          <w:sz w:val="28"/>
        </w:rPr>
        <w:t>,</w:t>
      </w:r>
      <w:r w:rsidR="00BC0CA8">
        <w:rPr>
          <w:rFonts w:ascii="Times New Roman" w:hAnsi="Times New Roman"/>
          <w:sz w:val="28"/>
        </w:rPr>
        <w:t xml:space="preserve"> чому деякі науковці вважають за необхідне виділити цей </w:t>
      </w:r>
      <w:r w:rsidR="00013899">
        <w:rPr>
          <w:rFonts w:ascii="Times New Roman" w:hAnsi="Times New Roman"/>
          <w:sz w:val="28"/>
        </w:rPr>
        <w:t xml:space="preserve">тип перекладу в окремий вид творчості. </w:t>
      </w:r>
    </w:p>
    <w:p w14:paraId="3BE1453F" w14:textId="77777777" w:rsidR="005C5D68" w:rsidRDefault="00E700D3" w:rsidP="00B97F44">
      <w:pPr>
        <w:spacing w:after="0" w:line="360" w:lineRule="auto"/>
        <w:ind w:firstLine="567"/>
        <w:jc w:val="both"/>
        <w:rPr>
          <w:rFonts w:ascii="Times New Roman" w:hAnsi="Times New Roman"/>
          <w:sz w:val="28"/>
        </w:rPr>
      </w:pPr>
      <w:r w:rsidRPr="00E700D3">
        <w:rPr>
          <w:rFonts w:ascii="Times New Roman" w:hAnsi="Times New Roman"/>
          <w:sz w:val="28"/>
        </w:rPr>
        <w:t xml:space="preserve">Здійснивши аналіз </w:t>
      </w:r>
      <w:r w:rsidR="00561296">
        <w:rPr>
          <w:rFonts w:ascii="Times New Roman" w:hAnsi="Times New Roman"/>
          <w:sz w:val="28"/>
        </w:rPr>
        <w:t>оригіналу та перекладу роман «Джейн Ейр»,</w:t>
      </w:r>
      <w:r w:rsidRPr="00E700D3">
        <w:rPr>
          <w:rFonts w:ascii="Times New Roman" w:hAnsi="Times New Roman"/>
          <w:sz w:val="28"/>
        </w:rPr>
        <w:t xml:space="preserve"> ми виявили</w:t>
      </w:r>
      <w:r w:rsidR="00561296">
        <w:rPr>
          <w:rFonts w:ascii="Times New Roman" w:hAnsi="Times New Roman"/>
          <w:sz w:val="28"/>
        </w:rPr>
        <w:t xml:space="preserve"> </w:t>
      </w:r>
      <w:r w:rsidRPr="00E700D3">
        <w:rPr>
          <w:rFonts w:ascii="Times New Roman" w:hAnsi="Times New Roman"/>
          <w:sz w:val="28"/>
        </w:rPr>
        <w:t>за допомогою яких лінгвістичних засобів реалізов</w:t>
      </w:r>
      <w:r w:rsidR="00561296">
        <w:rPr>
          <w:rFonts w:ascii="Times New Roman" w:hAnsi="Times New Roman"/>
          <w:sz w:val="28"/>
        </w:rPr>
        <w:t>увалась</w:t>
      </w:r>
      <w:r w:rsidRPr="00E700D3">
        <w:rPr>
          <w:rFonts w:ascii="Times New Roman" w:hAnsi="Times New Roman"/>
          <w:sz w:val="28"/>
        </w:rPr>
        <w:t xml:space="preserve"> </w:t>
      </w:r>
      <w:r w:rsidR="00561296">
        <w:rPr>
          <w:rFonts w:ascii="Times New Roman" w:hAnsi="Times New Roman"/>
          <w:sz w:val="28"/>
        </w:rPr>
        <w:t xml:space="preserve">категорія </w:t>
      </w:r>
      <w:r w:rsidRPr="00E700D3">
        <w:rPr>
          <w:rFonts w:ascii="Times New Roman" w:hAnsi="Times New Roman"/>
          <w:sz w:val="28"/>
        </w:rPr>
        <w:t>оці</w:t>
      </w:r>
      <w:r w:rsidR="00DB1FB1">
        <w:rPr>
          <w:rFonts w:ascii="Times New Roman" w:hAnsi="Times New Roman"/>
          <w:sz w:val="28"/>
        </w:rPr>
        <w:t>н</w:t>
      </w:r>
      <w:r w:rsidRPr="00E700D3">
        <w:rPr>
          <w:rFonts w:ascii="Times New Roman" w:hAnsi="Times New Roman"/>
          <w:sz w:val="28"/>
        </w:rPr>
        <w:t>н</w:t>
      </w:r>
      <w:r w:rsidR="00561296">
        <w:rPr>
          <w:rFonts w:ascii="Times New Roman" w:hAnsi="Times New Roman"/>
          <w:sz w:val="28"/>
        </w:rPr>
        <w:t xml:space="preserve">ості в </w:t>
      </w:r>
      <w:r w:rsidRPr="00E700D3">
        <w:rPr>
          <w:rFonts w:ascii="Times New Roman" w:hAnsi="Times New Roman"/>
          <w:sz w:val="28"/>
        </w:rPr>
        <w:t>мов</w:t>
      </w:r>
      <w:r w:rsidR="00561296">
        <w:rPr>
          <w:rFonts w:ascii="Times New Roman" w:hAnsi="Times New Roman"/>
          <w:sz w:val="28"/>
        </w:rPr>
        <w:t>і</w:t>
      </w:r>
      <w:r w:rsidRPr="00E700D3">
        <w:rPr>
          <w:rFonts w:ascii="Times New Roman" w:hAnsi="Times New Roman"/>
          <w:sz w:val="28"/>
        </w:rPr>
        <w:t xml:space="preserve"> оригіналу</w:t>
      </w:r>
      <w:r w:rsidR="00DB1FB1">
        <w:rPr>
          <w:rFonts w:ascii="Times New Roman" w:hAnsi="Times New Roman"/>
          <w:sz w:val="28"/>
        </w:rPr>
        <w:t xml:space="preserve"> та ще раз підтвердили те, що прикметник </w:t>
      </w:r>
      <w:r w:rsidR="00DE63F9">
        <w:rPr>
          <w:rFonts w:ascii="Times New Roman" w:hAnsi="Times New Roman"/>
          <w:sz w:val="28"/>
        </w:rPr>
        <w:t xml:space="preserve">як частина мови </w:t>
      </w:r>
      <w:r w:rsidR="00DB1FB1">
        <w:rPr>
          <w:rFonts w:ascii="Times New Roman" w:hAnsi="Times New Roman"/>
          <w:sz w:val="28"/>
        </w:rPr>
        <w:t>займає провідне місце серед них</w:t>
      </w:r>
      <w:r w:rsidR="0071124E">
        <w:rPr>
          <w:rFonts w:ascii="Times New Roman" w:hAnsi="Times New Roman"/>
          <w:sz w:val="28"/>
        </w:rPr>
        <w:t xml:space="preserve"> (77% слововживань), а </w:t>
      </w:r>
      <w:r w:rsidR="005C5D68">
        <w:rPr>
          <w:rFonts w:ascii="Times New Roman" w:hAnsi="Times New Roman"/>
          <w:sz w:val="28"/>
        </w:rPr>
        <w:t xml:space="preserve">дієслово </w:t>
      </w:r>
      <w:r w:rsidR="005C5D68">
        <w:rPr>
          <w:rFonts w:ascii="Times New Roman" w:hAnsi="Times New Roman" w:cs="Times New Roman"/>
          <w:sz w:val="28"/>
        </w:rPr>
        <w:t>⸻</w:t>
      </w:r>
      <w:r w:rsidR="005C5D68">
        <w:rPr>
          <w:rFonts w:ascii="Times New Roman" w:hAnsi="Times New Roman"/>
          <w:sz w:val="28"/>
        </w:rPr>
        <w:t xml:space="preserve"> найрідше містить оцінний семантичний компонент (1% зі всіх слововживань).</w:t>
      </w:r>
      <w:r w:rsidR="00DB1FB1">
        <w:rPr>
          <w:rFonts w:ascii="Times New Roman" w:hAnsi="Times New Roman"/>
          <w:sz w:val="28"/>
        </w:rPr>
        <w:t xml:space="preserve"> </w:t>
      </w:r>
    </w:p>
    <w:p w14:paraId="5A2EF58B" w14:textId="3F8208B5" w:rsidR="0071124E" w:rsidRPr="0014671D" w:rsidRDefault="00D43CDB" w:rsidP="005E52F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43182">
        <w:rPr>
          <w:rFonts w:ascii="Times New Roman" w:hAnsi="Times New Roman" w:cs="Times New Roman"/>
          <w:sz w:val="28"/>
          <w:szCs w:val="28"/>
        </w:rPr>
        <w:t xml:space="preserve">Кількісний аналіз </w:t>
      </w:r>
      <w:r>
        <w:rPr>
          <w:rFonts w:ascii="Times New Roman" w:hAnsi="Times New Roman" w:cs="Times New Roman"/>
          <w:sz w:val="28"/>
          <w:szCs w:val="28"/>
        </w:rPr>
        <w:t xml:space="preserve">слововживань </w:t>
      </w:r>
      <w:r w:rsidRPr="00043182">
        <w:rPr>
          <w:rFonts w:ascii="Times New Roman" w:hAnsi="Times New Roman" w:cs="Times New Roman"/>
          <w:sz w:val="28"/>
          <w:szCs w:val="28"/>
        </w:rPr>
        <w:t>оцінн</w:t>
      </w:r>
      <w:r>
        <w:rPr>
          <w:rFonts w:ascii="Times New Roman" w:hAnsi="Times New Roman" w:cs="Times New Roman"/>
          <w:sz w:val="28"/>
          <w:szCs w:val="28"/>
        </w:rPr>
        <w:t>ої</w:t>
      </w:r>
      <w:r w:rsidRPr="000431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лексики,</w:t>
      </w:r>
      <w:r w:rsidRPr="00043182">
        <w:rPr>
          <w:rFonts w:ascii="Times New Roman" w:hAnsi="Times New Roman" w:cs="Times New Roman"/>
          <w:sz w:val="28"/>
          <w:szCs w:val="28"/>
        </w:rPr>
        <w:t xml:space="preserve"> запропонований нами у </w:t>
      </w:r>
      <w:r>
        <w:rPr>
          <w:rFonts w:ascii="Times New Roman" w:hAnsi="Times New Roman" w:cs="Times New Roman"/>
          <w:sz w:val="28"/>
          <w:szCs w:val="28"/>
        </w:rPr>
        <w:t>другому практичному розділі</w:t>
      </w:r>
      <w:r w:rsidRPr="00043182">
        <w:rPr>
          <w:rFonts w:ascii="Times New Roman" w:hAnsi="Times New Roman" w:cs="Times New Roman"/>
          <w:sz w:val="28"/>
          <w:szCs w:val="28"/>
        </w:rPr>
        <w:t xml:space="preserve"> дає можливість побачити відсоткове співвідношення функціонування оцінної лексики із позитивним та негативним значеннями</w:t>
      </w:r>
      <w:r w:rsidR="005C5D68">
        <w:rPr>
          <w:rFonts w:ascii="Times New Roman" w:hAnsi="Times New Roman" w:cs="Times New Roman"/>
          <w:sz w:val="28"/>
          <w:szCs w:val="28"/>
        </w:rPr>
        <w:t xml:space="preserve">: </w:t>
      </w:r>
      <w:r w:rsidR="00FA5171">
        <w:rPr>
          <w:rFonts w:ascii="Times New Roman" w:hAnsi="Times New Roman" w:cs="Times New Roman"/>
          <w:sz w:val="28"/>
          <w:szCs w:val="28"/>
        </w:rPr>
        <w:t xml:space="preserve">53% слововживань були позитивно-оцінного спрямування та 47% негативного. </w:t>
      </w:r>
      <w:r w:rsidR="005E52F6">
        <w:rPr>
          <w:rFonts w:ascii="Times New Roman" w:hAnsi="Times New Roman" w:cs="Times New Roman"/>
          <w:sz w:val="28"/>
          <w:szCs w:val="28"/>
        </w:rPr>
        <w:t>Крім того, н</w:t>
      </w:r>
      <w:r w:rsidR="00FA5171">
        <w:rPr>
          <w:rFonts w:ascii="Times New Roman" w:hAnsi="Times New Roman" w:cs="Times New Roman"/>
          <w:sz w:val="28"/>
          <w:szCs w:val="28"/>
        </w:rPr>
        <w:t>ами встановлено</w:t>
      </w:r>
      <w:r w:rsidRPr="00043182">
        <w:rPr>
          <w:rFonts w:ascii="Times New Roman" w:hAnsi="Times New Roman" w:cs="Times New Roman"/>
          <w:sz w:val="28"/>
          <w:szCs w:val="28"/>
        </w:rPr>
        <w:t xml:space="preserve"> </w:t>
      </w:r>
      <w:r w:rsidR="00D54CBD">
        <w:rPr>
          <w:rFonts w:ascii="Times New Roman" w:hAnsi="Times New Roman" w:cs="Times New Roman"/>
          <w:sz w:val="28"/>
          <w:szCs w:val="28"/>
        </w:rPr>
        <w:t>скільки раз</w:t>
      </w:r>
      <w:r w:rsidR="00647438">
        <w:rPr>
          <w:rFonts w:ascii="Times New Roman" w:hAnsi="Times New Roman" w:cs="Times New Roman"/>
          <w:sz w:val="28"/>
          <w:szCs w:val="28"/>
        </w:rPr>
        <w:t>ів</w:t>
      </w:r>
      <w:r w:rsidR="00D54CBD">
        <w:rPr>
          <w:rFonts w:ascii="Times New Roman" w:hAnsi="Times New Roman" w:cs="Times New Roman"/>
          <w:sz w:val="28"/>
          <w:szCs w:val="28"/>
        </w:rPr>
        <w:t xml:space="preserve"> було застосовано перекладачем той чи інший спосіб передачі і на якому рівні. </w:t>
      </w:r>
      <w:r w:rsidR="00AE030F">
        <w:rPr>
          <w:rFonts w:ascii="Times New Roman" w:hAnsi="Times New Roman" w:cs="Times New Roman"/>
          <w:sz w:val="28"/>
          <w:szCs w:val="28"/>
        </w:rPr>
        <w:t>Загалом, підсумуємо, що найчастіше перекладач вдавався до перекладу на рівні словникових відповідників (</w:t>
      </w:r>
      <w:r w:rsidR="00DE63F9">
        <w:rPr>
          <w:rFonts w:ascii="Times New Roman" w:hAnsi="Times New Roman" w:cs="Times New Roman"/>
          <w:sz w:val="28"/>
          <w:szCs w:val="28"/>
        </w:rPr>
        <w:t>61%), потім контекстуальних замін (</w:t>
      </w:r>
      <w:r w:rsidR="00BC541B">
        <w:rPr>
          <w:rFonts w:ascii="Times New Roman" w:hAnsi="Times New Roman" w:cs="Times New Roman"/>
          <w:sz w:val="28"/>
          <w:szCs w:val="28"/>
        </w:rPr>
        <w:t xml:space="preserve">35%), і </w:t>
      </w:r>
      <w:r w:rsidR="00B97F44">
        <w:rPr>
          <w:rFonts w:ascii="Times New Roman" w:hAnsi="Times New Roman" w:cs="Times New Roman"/>
          <w:sz w:val="28"/>
          <w:szCs w:val="28"/>
        </w:rPr>
        <w:t xml:space="preserve">далі </w:t>
      </w:r>
      <w:r w:rsidR="00BC541B">
        <w:rPr>
          <w:rFonts w:ascii="Times New Roman" w:hAnsi="Times New Roman" w:cs="Times New Roman"/>
          <w:sz w:val="28"/>
          <w:szCs w:val="28"/>
        </w:rPr>
        <w:t xml:space="preserve">на </w:t>
      </w:r>
      <w:r w:rsidR="00BC541B" w:rsidRPr="0014671D">
        <w:rPr>
          <w:rFonts w:ascii="Times New Roman" w:hAnsi="Times New Roman" w:cs="Times New Roman"/>
          <w:sz w:val="28"/>
          <w:szCs w:val="28"/>
        </w:rPr>
        <w:t>рівні вилучення (4%).</w:t>
      </w:r>
      <w:r w:rsidR="00BE2170" w:rsidRPr="0014671D">
        <w:rPr>
          <w:rFonts w:ascii="Times New Roman" w:hAnsi="Times New Roman" w:cs="Times New Roman"/>
          <w:sz w:val="28"/>
          <w:szCs w:val="28"/>
        </w:rPr>
        <w:t xml:space="preserve"> Хоч перший варіант </w:t>
      </w:r>
      <w:r w:rsidR="00D85517" w:rsidRPr="0014671D">
        <w:rPr>
          <w:rFonts w:ascii="Times New Roman" w:hAnsi="Times New Roman" w:cs="Times New Roman"/>
          <w:sz w:val="28"/>
          <w:szCs w:val="28"/>
        </w:rPr>
        <w:t xml:space="preserve">перекладу </w:t>
      </w:r>
      <w:r w:rsidR="00BE2170" w:rsidRPr="0014671D">
        <w:rPr>
          <w:rFonts w:ascii="Times New Roman" w:hAnsi="Times New Roman" w:cs="Times New Roman"/>
          <w:sz w:val="28"/>
          <w:szCs w:val="28"/>
        </w:rPr>
        <w:t xml:space="preserve">є </w:t>
      </w:r>
      <w:r w:rsidR="00D85517" w:rsidRPr="0014671D">
        <w:rPr>
          <w:rFonts w:ascii="Times New Roman" w:hAnsi="Times New Roman" w:cs="Times New Roman"/>
          <w:sz w:val="28"/>
          <w:szCs w:val="28"/>
        </w:rPr>
        <w:t>домінуючим</w:t>
      </w:r>
      <w:r w:rsidR="00BE2170" w:rsidRPr="0014671D">
        <w:rPr>
          <w:rFonts w:ascii="Times New Roman" w:hAnsi="Times New Roman" w:cs="Times New Roman"/>
          <w:sz w:val="28"/>
          <w:szCs w:val="28"/>
        </w:rPr>
        <w:t>, нами була приділена особлива увага саме перекладу</w:t>
      </w:r>
      <w:r w:rsidR="00D85517" w:rsidRPr="0014671D">
        <w:rPr>
          <w:rFonts w:ascii="Times New Roman" w:hAnsi="Times New Roman" w:cs="Times New Roman"/>
          <w:sz w:val="28"/>
          <w:szCs w:val="28"/>
        </w:rPr>
        <w:t xml:space="preserve"> на рівні контекстуальних замін. Цей спосіб перекладу демонструє «прихований» семантичний потенціал оцінної лексики, який розкривається під впливом її контекстуального оточення та збагачує її семантику</w:t>
      </w:r>
      <w:r w:rsidR="007F1736" w:rsidRPr="0014671D">
        <w:rPr>
          <w:rFonts w:ascii="Times New Roman" w:hAnsi="Times New Roman" w:cs="Times New Roman"/>
          <w:sz w:val="28"/>
          <w:szCs w:val="28"/>
        </w:rPr>
        <w:t>.</w:t>
      </w:r>
      <w:r w:rsidR="00BE2170" w:rsidRPr="0014671D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27F1EAE0" w14:textId="6CB2193D" w:rsidR="00110546" w:rsidRPr="0014671D" w:rsidRDefault="007F1736" w:rsidP="006D73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19" w:name="_Hlk183248136"/>
      <w:r w:rsidRPr="0014671D">
        <w:rPr>
          <w:rFonts w:ascii="Times New Roman" w:hAnsi="Times New Roman" w:cs="Times New Roman"/>
          <w:sz w:val="28"/>
          <w:szCs w:val="28"/>
        </w:rPr>
        <w:t>Ретельний</w:t>
      </w:r>
      <w:r w:rsidR="00FE26F3" w:rsidRPr="0014671D">
        <w:rPr>
          <w:rFonts w:ascii="Times New Roman" w:hAnsi="Times New Roman" w:cs="Times New Roman"/>
          <w:sz w:val="28"/>
          <w:szCs w:val="28"/>
        </w:rPr>
        <w:t xml:space="preserve"> аналіз</w:t>
      </w:r>
      <w:r w:rsidRPr="0014671D">
        <w:rPr>
          <w:rFonts w:ascii="Times New Roman" w:hAnsi="Times New Roman" w:cs="Times New Roman"/>
          <w:sz w:val="28"/>
          <w:szCs w:val="28"/>
        </w:rPr>
        <w:t xml:space="preserve"> парадигматичних та синтагматичних характеристик оцінних лексем ВМ та способів передачі цих лексем в МП</w:t>
      </w:r>
      <w:r w:rsidR="00FE26F3" w:rsidRPr="0014671D">
        <w:rPr>
          <w:rFonts w:ascii="Times New Roman" w:hAnsi="Times New Roman" w:cs="Times New Roman"/>
          <w:sz w:val="28"/>
          <w:szCs w:val="28"/>
        </w:rPr>
        <w:t xml:space="preserve"> ілюструє, що для </w:t>
      </w:r>
      <w:r w:rsidR="00FE26F3" w:rsidRPr="0014671D">
        <w:rPr>
          <w:rFonts w:ascii="Times New Roman" w:hAnsi="Times New Roman" w:cs="Times New Roman"/>
          <w:sz w:val="28"/>
          <w:szCs w:val="28"/>
        </w:rPr>
        <w:lastRenderedPageBreak/>
        <w:t xml:space="preserve">досягнення еквівалентності перекладач вдається </w:t>
      </w:r>
      <w:r w:rsidR="00D20047" w:rsidRPr="0014671D">
        <w:rPr>
          <w:rFonts w:ascii="Times New Roman" w:hAnsi="Times New Roman" w:cs="Times New Roman"/>
          <w:sz w:val="28"/>
          <w:szCs w:val="28"/>
        </w:rPr>
        <w:t xml:space="preserve">до різноманітних </w:t>
      </w:r>
      <w:r w:rsidRPr="0014671D">
        <w:rPr>
          <w:rFonts w:ascii="Times New Roman" w:hAnsi="Times New Roman" w:cs="Times New Roman"/>
          <w:sz w:val="28"/>
          <w:szCs w:val="28"/>
        </w:rPr>
        <w:t xml:space="preserve"> лексичних та граматичних трансформацій</w:t>
      </w:r>
      <w:r w:rsidR="00F06249" w:rsidRPr="0014671D">
        <w:rPr>
          <w:rFonts w:ascii="Times New Roman" w:hAnsi="Times New Roman" w:cs="Times New Roman"/>
          <w:sz w:val="28"/>
          <w:szCs w:val="28"/>
        </w:rPr>
        <w:t>. С</w:t>
      </w:r>
      <w:r w:rsidR="00D20047" w:rsidRPr="0014671D">
        <w:rPr>
          <w:rFonts w:ascii="Times New Roman" w:hAnsi="Times New Roman" w:cs="Times New Roman"/>
          <w:sz w:val="28"/>
          <w:szCs w:val="28"/>
        </w:rPr>
        <w:t>еред</w:t>
      </w:r>
      <w:r w:rsidR="00F06249" w:rsidRPr="0014671D">
        <w:rPr>
          <w:rFonts w:ascii="Times New Roman" w:hAnsi="Times New Roman" w:cs="Times New Roman"/>
          <w:sz w:val="28"/>
          <w:szCs w:val="28"/>
        </w:rPr>
        <w:t xml:space="preserve">  граматичних трансформацій</w:t>
      </w:r>
      <w:r w:rsidR="00D20047" w:rsidRPr="0014671D">
        <w:rPr>
          <w:rFonts w:ascii="Times New Roman" w:hAnsi="Times New Roman" w:cs="Times New Roman"/>
          <w:sz w:val="28"/>
          <w:szCs w:val="28"/>
        </w:rPr>
        <w:t xml:space="preserve"> найчастішими виявилися заміна частини мови (найчастіше прикметник змінювався на прислівник або на іменник), вилучення</w:t>
      </w:r>
      <w:r w:rsidR="009A33C0" w:rsidRPr="0014671D">
        <w:rPr>
          <w:rFonts w:ascii="Times New Roman" w:hAnsi="Times New Roman" w:cs="Times New Roman"/>
          <w:sz w:val="28"/>
          <w:szCs w:val="28"/>
        </w:rPr>
        <w:t xml:space="preserve">, </w:t>
      </w:r>
      <w:r w:rsidR="00F06249" w:rsidRPr="0014671D">
        <w:rPr>
          <w:rFonts w:ascii="Times New Roman" w:hAnsi="Times New Roman" w:cs="Times New Roman"/>
          <w:sz w:val="28"/>
          <w:szCs w:val="28"/>
        </w:rPr>
        <w:t>додавання. Серед лексичних трансформацій доволі високу частотність мав</w:t>
      </w:r>
      <w:r w:rsidR="00647438" w:rsidRPr="0014671D">
        <w:rPr>
          <w:rFonts w:ascii="Times New Roman" w:hAnsi="Times New Roman" w:cs="Times New Roman"/>
          <w:sz w:val="28"/>
          <w:szCs w:val="28"/>
        </w:rPr>
        <w:t xml:space="preserve"> </w:t>
      </w:r>
      <w:r w:rsidR="002177F7" w:rsidRPr="0014671D">
        <w:rPr>
          <w:rFonts w:ascii="Times New Roman" w:hAnsi="Times New Roman" w:cs="Times New Roman"/>
          <w:sz w:val="28"/>
          <w:szCs w:val="28"/>
        </w:rPr>
        <w:t>антонімічний переклад</w:t>
      </w:r>
      <w:r w:rsidRPr="0014671D">
        <w:rPr>
          <w:rFonts w:ascii="Times New Roman" w:hAnsi="Times New Roman" w:cs="Times New Roman"/>
          <w:sz w:val="28"/>
          <w:szCs w:val="28"/>
        </w:rPr>
        <w:t xml:space="preserve">, а </w:t>
      </w:r>
      <w:r w:rsidR="000C3DD7" w:rsidRPr="0014671D">
        <w:rPr>
          <w:rFonts w:ascii="Times New Roman" w:hAnsi="Times New Roman" w:cs="Times New Roman"/>
          <w:sz w:val="28"/>
          <w:szCs w:val="28"/>
        </w:rPr>
        <w:t xml:space="preserve">модуляція, конкретизація та генералізація значення мали досить низку частотність, що </w:t>
      </w:r>
      <w:r w:rsidR="001D3308" w:rsidRPr="0014671D">
        <w:rPr>
          <w:rFonts w:ascii="Times New Roman" w:hAnsi="Times New Roman" w:cs="Times New Roman"/>
          <w:sz w:val="28"/>
          <w:szCs w:val="28"/>
        </w:rPr>
        <w:t>відображено</w:t>
      </w:r>
      <w:r w:rsidR="000C3DD7" w:rsidRPr="0014671D">
        <w:rPr>
          <w:rFonts w:ascii="Times New Roman" w:hAnsi="Times New Roman" w:cs="Times New Roman"/>
          <w:sz w:val="28"/>
          <w:szCs w:val="28"/>
        </w:rPr>
        <w:t xml:space="preserve"> у наданих таблицях.</w:t>
      </w:r>
      <w:bookmarkEnd w:id="19"/>
      <w:r w:rsidR="001D3308" w:rsidRPr="0014671D">
        <w:rPr>
          <w:rFonts w:ascii="Times New Roman" w:hAnsi="Times New Roman" w:cs="Times New Roman"/>
          <w:sz w:val="28"/>
          <w:szCs w:val="28"/>
        </w:rPr>
        <w:t xml:space="preserve"> </w:t>
      </w:r>
      <w:r w:rsidR="009A33C0" w:rsidRPr="0014671D">
        <w:rPr>
          <w:rFonts w:ascii="Times New Roman" w:hAnsi="Times New Roman" w:cs="Times New Roman"/>
          <w:sz w:val="28"/>
          <w:szCs w:val="28"/>
        </w:rPr>
        <w:t xml:space="preserve">Також нерідко було використано стилістичні трансформації: нейтралізація </w:t>
      </w:r>
      <w:r w:rsidR="00614645" w:rsidRPr="0014671D">
        <w:rPr>
          <w:rFonts w:ascii="Times New Roman" w:hAnsi="Times New Roman" w:cs="Times New Roman"/>
          <w:sz w:val="28"/>
          <w:szCs w:val="28"/>
        </w:rPr>
        <w:t xml:space="preserve">(43%) </w:t>
      </w:r>
      <w:r w:rsidR="001D3308" w:rsidRPr="0014671D">
        <w:rPr>
          <w:rFonts w:ascii="Times New Roman" w:hAnsi="Times New Roman" w:cs="Times New Roman"/>
          <w:sz w:val="28"/>
          <w:szCs w:val="28"/>
        </w:rPr>
        <w:t xml:space="preserve">або </w:t>
      </w:r>
      <w:r w:rsidR="009A33C0" w:rsidRPr="0014671D">
        <w:rPr>
          <w:rFonts w:ascii="Times New Roman" w:hAnsi="Times New Roman" w:cs="Times New Roman"/>
          <w:sz w:val="28"/>
          <w:szCs w:val="28"/>
        </w:rPr>
        <w:t xml:space="preserve">інтенсифікація </w:t>
      </w:r>
      <w:r w:rsidR="00614645" w:rsidRPr="0014671D">
        <w:rPr>
          <w:rFonts w:ascii="Times New Roman" w:hAnsi="Times New Roman" w:cs="Times New Roman"/>
          <w:sz w:val="28"/>
          <w:szCs w:val="28"/>
        </w:rPr>
        <w:t xml:space="preserve">(57%) </w:t>
      </w:r>
      <w:r w:rsidR="009A33C0" w:rsidRPr="0014671D">
        <w:rPr>
          <w:rFonts w:ascii="Times New Roman" w:hAnsi="Times New Roman" w:cs="Times New Roman"/>
          <w:sz w:val="28"/>
          <w:szCs w:val="28"/>
        </w:rPr>
        <w:t>оцінної конотації.</w:t>
      </w:r>
    </w:p>
    <w:p w14:paraId="3B6CFF7D" w14:textId="07E93C43" w:rsidR="00AC7D41" w:rsidRDefault="00822F26" w:rsidP="00B97F44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14671D">
        <w:rPr>
          <w:rFonts w:ascii="Times New Roman" w:hAnsi="Times New Roman" w:cs="Times New Roman"/>
          <w:sz w:val="28"/>
          <w:szCs w:val="28"/>
        </w:rPr>
        <w:t xml:space="preserve">Загалом, перший розділ роботи нерозривно пов’язаний з другим. </w:t>
      </w:r>
      <w:r w:rsidR="00AC7D41" w:rsidRPr="0014671D">
        <w:rPr>
          <w:rFonts w:ascii="Times New Roman" w:hAnsi="Times New Roman" w:cs="Times New Roman"/>
          <w:sz w:val="28"/>
          <w:szCs w:val="28"/>
        </w:rPr>
        <w:t xml:space="preserve">До прикладу, якщо у теоретичній частині за допомогою наукової літератури ми визначили, що іноді перекладачеві </w:t>
      </w:r>
      <w:r w:rsidR="00325DD3" w:rsidRPr="0014671D">
        <w:rPr>
          <w:rFonts w:ascii="Times New Roman" w:hAnsi="Times New Roman" w:cs="Times New Roman"/>
          <w:sz w:val="28"/>
          <w:szCs w:val="28"/>
        </w:rPr>
        <w:t xml:space="preserve">корисно та </w:t>
      </w:r>
      <w:r w:rsidR="00AC7D41" w:rsidRPr="0014671D">
        <w:rPr>
          <w:rFonts w:ascii="Times New Roman" w:hAnsi="Times New Roman" w:cs="Times New Roman"/>
          <w:sz w:val="28"/>
          <w:szCs w:val="28"/>
        </w:rPr>
        <w:t>необхі</w:t>
      </w:r>
      <w:r w:rsidR="00AC7D41">
        <w:rPr>
          <w:rFonts w:ascii="Times New Roman" w:hAnsi="Times New Roman" w:cs="Times New Roman"/>
          <w:sz w:val="28"/>
          <w:szCs w:val="28"/>
        </w:rPr>
        <w:t>дно відходити від словникових відповід</w:t>
      </w:r>
      <w:r w:rsidR="00A65D6E">
        <w:rPr>
          <w:rFonts w:ascii="Times New Roman" w:hAnsi="Times New Roman" w:cs="Times New Roman"/>
          <w:sz w:val="28"/>
          <w:szCs w:val="28"/>
        </w:rPr>
        <w:t>ників</w:t>
      </w:r>
      <w:r w:rsidR="00AC7D41">
        <w:rPr>
          <w:rFonts w:ascii="Times New Roman" w:hAnsi="Times New Roman" w:cs="Times New Roman"/>
          <w:sz w:val="28"/>
          <w:szCs w:val="28"/>
        </w:rPr>
        <w:t xml:space="preserve"> </w:t>
      </w:r>
      <w:r w:rsidR="00325DD3">
        <w:rPr>
          <w:rFonts w:ascii="Times New Roman" w:hAnsi="Times New Roman" w:cs="Times New Roman"/>
          <w:sz w:val="28"/>
          <w:szCs w:val="28"/>
        </w:rPr>
        <w:t xml:space="preserve">для збереження естетичної функції тексту та наближення його </w:t>
      </w:r>
      <w:r w:rsidR="00325DD3" w:rsidRPr="0075113B">
        <w:rPr>
          <w:rFonts w:ascii="Times New Roman" w:hAnsi="Times New Roman" w:cs="Times New Roman"/>
          <w:sz w:val="28"/>
          <w:szCs w:val="28"/>
        </w:rPr>
        <w:t>до українського читача, то у практичній частині ми це спостерігали наглядно</w:t>
      </w:r>
      <w:r w:rsidR="004A6E12" w:rsidRPr="0075113B">
        <w:rPr>
          <w:rFonts w:ascii="Times New Roman" w:hAnsi="Times New Roman" w:cs="Times New Roman"/>
          <w:sz w:val="28"/>
          <w:szCs w:val="28"/>
        </w:rPr>
        <w:t xml:space="preserve">. </w:t>
      </w:r>
      <w:r w:rsidR="001D3308" w:rsidRPr="0075113B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="004A6E12" w:rsidRPr="0075113B">
        <w:rPr>
          <w:rFonts w:ascii="Times New Roman" w:hAnsi="Times New Roman" w:cs="Times New Roman"/>
          <w:sz w:val="28"/>
          <w:szCs w:val="28"/>
        </w:rPr>
        <w:t xml:space="preserve"> Петро Соколовський </w:t>
      </w:r>
      <w:r w:rsidR="001D3308" w:rsidRPr="0075113B">
        <w:rPr>
          <w:rFonts w:ascii="Times New Roman" w:hAnsi="Times New Roman" w:cs="Times New Roman"/>
          <w:sz w:val="28"/>
          <w:szCs w:val="28"/>
        </w:rPr>
        <w:t>відтворював</w:t>
      </w:r>
      <w:r w:rsidR="003D3F58" w:rsidRPr="0075113B">
        <w:rPr>
          <w:rFonts w:ascii="Times New Roman" w:hAnsi="Times New Roman" w:cs="Times New Roman"/>
          <w:sz w:val="28"/>
          <w:szCs w:val="28"/>
        </w:rPr>
        <w:t xml:space="preserve"> </w:t>
      </w:r>
      <w:r w:rsidR="004A6E12" w:rsidRPr="0075113B">
        <w:rPr>
          <w:rFonts w:ascii="Times New Roman" w:hAnsi="Times New Roman" w:cs="Times New Roman"/>
          <w:sz w:val="28"/>
          <w:szCs w:val="28"/>
        </w:rPr>
        <w:t>англійськ</w:t>
      </w:r>
      <w:r w:rsidR="003D3F58" w:rsidRPr="0075113B">
        <w:rPr>
          <w:rFonts w:ascii="Times New Roman" w:hAnsi="Times New Roman" w:cs="Times New Roman"/>
          <w:sz w:val="28"/>
          <w:szCs w:val="28"/>
        </w:rPr>
        <w:t>і слова з оцінним компонентом через українські фразеологізми, такі як «</w:t>
      </w:r>
      <w:r w:rsidR="003D3F58" w:rsidRPr="0075113B">
        <w:rPr>
          <w:rFonts w:ascii="Times New Roman" w:hAnsi="Times New Roman" w:cs="Times New Roman"/>
          <w:i/>
          <w:sz w:val="28"/>
          <w:szCs w:val="28"/>
        </w:rPr>
        <w:t>От тобі й маєш!», «Хай йому грець!»</w:t>
      </w:r>
      <w:r w:rsidR="001D3308" w:rsidRPr="0075113B">
        <w:rPr>
          <w:rFonts w:ascii="Times New Roman" w:hAnsi="Times New Roman" w:cs="Times New Roman"/>
          <w:iCs/>
          <w:sz w:val="28"/>
          <w:szCs w:val="28"/>
        </w:rPr>
        <w:t>, що робило текст перекладу</w:t>
      </w:r>
      <w:r w:rsidR="002177F7" w:rsidRPr="0075113B">
        <w:rPr>
          <w:rFonts w:ascii="Times New Roman" w:hAnsi="Times New Roman" w:cs="Times New Roman"/>
          <w:iCs/>
          <w:sz w:val="28"/>
          <w:szCs w:val="28"/>
        </w:rPr>
        <w:t xml:space="preserve"> справді кращим для сприйняття українським читачем. </w:t>
      </w:r>
      <w:r w:rsidR="00545B0B" w:rsidRPr="0075113B">
        <w:rPr>
          <w:rFonts w:ascii="Times New Roman" w:hAnsi="Times New Roman" w:cs="Times New Roman"/>
          <w:iCs/>
          <w:sz w:val="28"/>
          <w:szCs w:val="28"/>
        </w:rPr>
        <w:t>Мала місце адаптація тексту оригіналу до літературних норм цільової мови.</w:t>
      </w:r>
    </w:p>
    <w:p w14:paraId="124DEFCB" w14:textId="42EEFE31" w:rsidR="004552ED" w:rsidRPr="00782D6B" w:rsidRDefault="004552ED" w:rsidP="004552E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Немає сумнівів, що вибір того чи іншого засобу </w:t>
      </w:r>
      <w:r w:rsidRPr="00C701F8">
        <w:rPr>
          <w:rFonts w:ascii="Times New Roman" w:hAnsi="Times New Roman"/>
          <w:sz w:val="28"/>
          <w:szCs w:val="28"/>
        </w:rPr>
        <w:t>обумовлен</w:t>
      </w:r>
      <w:r>
        <w:rPr>
          <w:rFonts w:ascii="Times New Roman" w:hAnsi="Times New Roman"/>
          <w:sz w:val="28"/>
          <w:szCs w:val="28"/>
        </w:rPr>
        <w:t>ий</w:t>
      </w:r>
      <w:r w:rsidRPr="00C701F8">
        <w:rPr>
          <w:rFonts w:ascii="Times New Roman" w:hAnsi="Times New Roman"/>
          <w:sz w:val="28"/>
          <w:szCs w:val="28"/>
        </w:rPr>
        <w:t xml:space="preserve"> системними розбіжностями двох мов</w:t>
      </w:r>
      <w:r>
        <w:rPr>
          <w:rFonts w:ascii="Times New Roman" w:hAnsi="Times New Roman"/>
          <w:sz w:val="28"/>
          <w:szCs w:val="28"/>
        </w:rPr>
        <w:t xml:space="preserve">, однак чимало залежить </w:t>
      </w:r>
      <w:r>
        <w:rPr>
          <w:rFonts w:ascii="Times New Roman" w:hAnsi="Times New Roman" w:cs="Times New Roman"/>
          <w:sz w:val="28"/>
          <w:szCs w:val="28"/>
        </w:rPr>
        <w:t xml:space="preserve">саме від особистості перекладача, його стилю, бачення цього тексту, тобто переклад являє собою </w:t>
      </w:r>
      <w:r>
        <w:rPr>
          <w:rFonts w:ascii="Times New Roman" w:hAnsi="Times New Roman"/>
          <w:sz w:val="28"/>
          <w:szCs w:val="28"/>
        </w:rPr>
        <w:t>поєднання</w:t>
      </w:r>
      <w:r w:rsidRPr="00C02850">
        <w:rPr>
          <w:rFonts w:ascii="Times New Roman" w:hAnsi="Times New Roman"/>
          <w:sz w:val="28"/>
          <w:szCs w:val="28"/>
        </w:rPr>
        <w:t xml:space="preserve"> об'єктивних та суб'єктивних чинників.</w:t>
      </w:r>
      <w:r>
        <w:rPr>
          <w:rFonts w:ascii="Times New Roman" w:hAnsi="Times New Roman"/>
          <w:sz w:val="28"/>
          <w:szCs w:val="28"/>
        </w:rPr>
        <w:t xml:space="preserve"> Маємо різноманіття шляхів відтворення не лише оцінної лексики, а й загалом всього семантичного наповнення тексту, його синтаксичної будови. Велику роль в цьому відіграє, знову ж таки, саме суб’єктивний бік перекладу. Чи погано це? На наш погляд, </w:t>
      </w:r>
      <w:r w:rsidR="00C6549B">
        <w:rPr>
          <w:rFonts w:ascii="Times New Roman" w:hAnsi="Times New Roman"/>
          <w:sz w:val="28"/>
          <w:szCs w:val="28"/>
        </w:rPr>
        <w:t xml:space="preserve">краще все ж таки уникати суб’єктивізму, однак на 100% це зробити неможливо, що </w:t>
      </w:r>
      <w:r>
        <w:rPr>
          <w:rFonts w:ascii="Times New Roman" w:hAnsi="Times New Roman"/>
          <w:sz w:val="28"/>
          <w:szCs w:val="28"/>
        </w:rPr>
        <w:t xml:space="preserve">лише підтверджує теоретичні відомості про те, що при перекладі </w:t>
      </w:r>
      <w:r>
        <w:rPr>
          <w:rFonts w:ascii="Times New Roman" w:hAnsi="Times New Roman"/>
          <w:sz w:val="28"/>
          <w:szCs w:val="28"/>
        </w:rPr>
        <w:lastRenderedPageBreak/>
        <w:t xml:space="preserve">художнього твору </w:t>
      </w:r>
      <w:r w:rsidR="00C6549B">
        <w:rPr>
          <w:rFonts w:ascii="Times New Roman" w:hAnsi="Times New Roman"/>
          <w:sz w:val="28"/>
          <w:szCs w:val="28"/>
        </w:rPr>
        <w:t xml:space="preserve">перекладач </w:t>
      </w:r>
      <w:r>
        <w:rPr>
          <w:rFonts w:ascii="Times New Roman" w:hAnsi="Times New Roman"/>
          <w:sz w:val="28"/>
          <w:szCs w:val="28"/>
        </w:rPr>
        <w:t xml:space="preserve">фактично створює окремий твір, зберігаючи його змістове та естетичне наповнення. </w:t>
      </w:r>
    </w:p>
    <w:p w14:paraId="0ACCD16D" w14:textId="596C1221" w:rsidR="005445DA" w:rsidRPr="00907686" w:rsidRDefault="00907686" w:rsidP="004552E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Хочемо відзначити високу якість виконаного перекладу Петром Соколовським, адже йому вдалося передати весь емоційний спектр </w:t>
      </w:r>
      <w:r w:rsidR="00601657">
        <w:rPr>
          <w:rFonts w:ascii="Times New Roman" w:hAnsi="Times New Roman"/>
          <w:sz w:val="28"/>
          <w:szCs w:val="28"/>
        </w:rPr>
        <w:t>оцінної лексики</w:t>
      </w:r>
      <w:r w:rsidR="00292DF4">
        <w:rPr>
          <w:rFonts w:ascii="Times New Roman" w:hAnsi="Times New Roman"/>
          <w:sz w:val="28"/>
          <w:szCs w:val="28"/>
        </w:rPr>
        <w:t xml:space="preserve">, </w:t>
      </w:r>
      <w:r w:rsidR="006F5B0A">
        <w:rPr>
          <w:rFonts w:ascii="Times New Roman" w:hAnsi="Times New Roman"/>
          <w:sz w:val="28"/>
          <w:szCs w:val="28"/>
        </w:rPr>
        <w:t>не порушуючи норм української мови та не спотворивши зміст оригіналу.</w:t>
      </w:r>
    </w:p>
    <w:p w14:paraId="060DA7FE" w14:textId="0C979650" w:rsidR="00843789" w:rsidRDefault="00B55688" w:rsidP="00E74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Підсумовуюче вищесказане, маємо під</w:t>
      </w:r>
      <w:r w:rsidRPr="00B55688">
        <w:rPr>
          <w:rFonts w:ascii="Times New Roman" w:hAnsi="Times New Roman"/>
          <w:sz w:val="28"/>
          <w:szCs w:val="28"/>
        </w:rPr>
        <w:t>ґ</w:t>
      </w:r>
      <w:r>
        <w:rPr>
          <w:rFonts w:ascii="Times New Roman" w:hAnsi="Times New Roman"/>
          <w:sz w:val="28"/>
          <w:szCs w:val="28"/>
        </w:rPr>
        <w:t xml:space="preserve">рунтя </w:t>
      </w:r>
      <w:r w:rsidR="00AF2CE1">
        <w:rPr>
          <w:rFonts w:ascii="Times New Roman" w:hAnsi="Times New Roman"/>
          <w:sz w:val="28"/>
          <w:szCs w:val="28"/>
        </w:rPr>
        <w:t>вважати усі завдання дослідження виконаними, а мету</w:t>
      </w:r>
      <w:r w:rsidR="00695A5F">
        <w:rPr>
          <w:rFonts w:ascii="Times New Roman" w:hAnsi="Times New Roman"/>
          <w:sz w:val="28"/>
          <w:szCs w:val="28"/>
        </w:rPr>
        <w:t xml:space="preserve">, </w:t>
      </w:r>
      <w:r w:rsidR="00BF39FE">
        <w:rPr>
          <w:rFonts w:ascii="Times New Roman" w:hAnsi="Times New Roman" w:cs="Times New Roman"/>
          <w:sz w:val="28"/>
          <w:szCs w:val="28"/>
        </w:rPr>
        <w:t xml:space="preserve">дослідити способи перекладу оцінної лексики, </w:t>
      </w:r>
      <w:r w:rsidR="00AF2CE1">
        <w:rPr>
          <w:rFonts w:ascii="Times New Roman" w:hAnsi="Times New Roman" w:cs="Times New Roman"/>
          <w:sz w:val="28"/>
          <w:szCs w:val="28"/>
        </w:rPr>
        <w:t>досягнутою</w:t>
      </w:r>
      <w:r w:rsidR="00B31737">
        <w:rPr>
          <w:rFonts w:ascii="Times New Roman" w:hAnsi="Times New Roman" w:cs="Times New Roman"/>
          <w:sz w:val="28"/>
          <w:szCs w:val="28"/>
        </w:rPr>
        <w:t>.</w:t>
      </w:r>
      <w:r w:rsidR="002D1874">
        <w:rPr>
          <w:rFonts w:ascii="Times New Roman" w:hAnsi="Times New Roman" w:cs="Times New Roman"/>
          <w:sz w:val="28"/>
          <w:szCs w:val="28"/>
        </w:rPr>
        <w:t xml:space="preserve"> Зрозуміло, що обсяг </w:t>
      </w:r>
      <w:r w:rsidR="002955EC">
        <w:rPr>
          <w:rFonts w:ascii="Times New Roman" w:hAnsi="Times New Roman" w:cs="Times New Roman"/>
          <w:sz w:val="28"/>
          <w:szCs w:val="28"/>
        </w:rPr>
        <w:t xml:space="preserve">магістерської роботи не дає </w:t>
      </w:r>
      <w:r w:rsidR="00960079">
        <w:rPr>
          <w:rFonts w:ascii="Times New Roman" w:hAnsi="Times New Roman" w:cs="Times New Roman"/>
          <w:sz w:val="28"/>
          <w:szCs w:val="28"/>
        </w:rPr>
        <w:t xml:space="preserve">повною мірою дослідити таке </w:t>
      </w:r>
      <w:r w:rsidR="001A71DA">
        <w:rPr>
          <w:rFonts w:ascii="Times New Roman" w:hAnsi="Times New Roman" w:cs="Times New Roman"/>
          <w:sz w:val="28"/>
          <w:szCs w:val="28"/>
        </w:rPr>
        <w:t xml:space="preserve">значуще </w:t>
      </w:r>
      <w:r w:rsidR="001D3308">
        <w:rPr>
          <w:rFonts w:ascii="Times New Roman" w:hAnsi="Times New Roman" w:cs="Times New Roman"/>
          <w:sz w:val="28"/>
          <w:szCs w:val="28"/>
        </w:rPr>
        <w:t xml:space="preserve">багатоаспектне </w:t>
      </w:r>
      <w:r w:rsidR="00960079">
        <w:rPr>
          <w:rFonts w:ascii="Times New Roman" w:hAnsi="Times New Roman" w:cs="Times New Roman"/>
          <w:sz w:val="28"/>
          <w:szCs w:val="28"/>
        </w:rPr>
        <w:t xml:space="preserve">явище, </w:t>
      </w:r>
      <w:r w:rsidR="00B02647">
        <w:rPr>
          <w:rFonts w:ascii="Times New Roman" w:hAnsi="Times New Roman" w:cs="Times New Roman"/>
          <w:sz w:val="28"/>
          <w:szCs w:val="28"/>
        </w:rPr>
        <w:t xml:space="preserve">адже чимало </w:t>
      </w:r>
      <w:r w:rsidR="001A71DA">
        <w:rPr>
          <w:rFonts w:ascii="Times New Roman" w:hAnsi="Times New Roman" w:cs="Times New Roman"/>
          <w:sz w:val="28"/>
          <w:szCs w:val="28"/>
        </w:rPr>
        <w:t xml:space="preserve">нюансів залишилися неописаними та </w:t>
      </w:r>
      <w:r w:rsidR="00545B0B">
        <w:rPr>
          <w:rFonts w:ascii="Times New Roman" w:hAnsi="Times New Roman" w:cs="Times New Roman"/>
          <w:sz w:val="28"/>
          <w:szCs w:val="28"/>
        </w:rPr>
        <w:t>нерозкритими.</w:t>
      </w:r>
      <w:r w:rsidR="00E74E9E">
        <w:rPr>
          <w:rFonts w:ascii="Times New Roman" w:hAnsi="Times New Roman" w:cs="Times New Roman"/>
          <w:sz w:val="28"/>
          <w:szCs w:val="28"/>
        </w:rPr>
        <w:t xml:space="preserve"> </w:t>
      </w:r>
      <w:r w:rsidR="004C288C">
        <w:rPr>
          <w:rFonts w:ascii="Times New Roman" w:hAnsi="Times New Roman" w:cs="Times New Roman"/>
          <w:sz w:val="28"/>
          <w:szCs w:val="28"/>
        </w:rPr>
        <w:t xml:space="preserve">Можна, до прикладу, детальніше </w:t>
      </w:r>
      <w:r w:rsidR="001573DF">
        <w:rPr>
          <w:rFonts w:ascii="Times New Roman" w:hAnsi="Times New Roman" w:cs="Times New Roman"/>
          <w:sz w:val="28"/>
          <w:szCs w:val="28"/>
        </w:rPr>
        <w:t xml:space="preserve">описати співвідношення </w:t>
      </w:r>
      <w:r w:rsidR="001573DF" w:rsidRPr="001573DF">
        <w:rPr>
          <w:rFonts w:ascii="Times New Roman" w:hAnsi="Times New Roman" w:cs="Times New Roman"/>
          <w:sz w:val="28"/>
          <w:szCs w:val="28"/>
        </w:rPr>
        <w:t>раціонального та емоційного в мові,</w:t>
      </w:r>
      <w:r w:rsidR="00E26DF7">
        <w:rPr>
          <w:rFonts w:ascii="Times New Roman" w:hAnsi="Times New Roman" w:cs="Times New Roman"/>
          <w:sz w:val="28"/>
          <w:szCs w:val="28"/>
        </w:rPr>
        <w:t xml:space="preserve"> вираження оцінки в тексті,</w:t>
      </w:r>
      <w:r w:rsidR="001573DF">
        <w:rPr>
          <w:rFonts w:ascii="Times New Roman" w:hAnsi="Times New Roman" w:cs="Times New Roman"/>
          <w:sz w:val="28"/>
          <w:szCs w:val="28"/>
        </w:rPr>
        <w:t xml:space="preserve"> зв’язок емоцій та оцінки, розглянути оцінку крізь призму історичного контексту</w:t>
      </w:r>
      <w:r w:rsidR="00663947">
        <w:rPr>
          <w:rFonts w:ascii="Times New Roman" w:hAnsi="Times New Roman" w:cs="Times New Roman"/>
          <w:sz w:val="28"/>
          <w:szCs w:val="28"/>
        </w:rPr>
        <w:t xml:space="preserve">, а </w:t>
      </w:r>
      <w:r w:rsidR="00DE2759">
        <w:rPr>
          <w:rFonts w:ascii="Times New Roman" w:hAnsi="Times New Roman" w:cs="Times New Roman"/>
          <w:sz w:val="28"/>
          <w:szCs w:val="28"/>
        </w:rPr>
        <w:t>також дослідити</w:t>
      </w:r>
      <w:r w:rsidR="00E26DF7">
        <w:rPr>
          <w:rFonts w:ascii="Times New Roman" w:hAnsi="Times New Roman" w:cs="Times New Roman"/>
          <w:sz w:val="28"/>
          <w:szCs w:val="28"/>
        </w:rPr>
        <w:t xml:space="preserve"> роль категорії оцінки у фразеології. </w:t>
      </w:r>
      <w:r w:rsidR="007F2699">
        <w:rPr>
          <w:rFonts w:ascii="Times New Roman" w:hAnsi="Times New Roman" w:cs="Times New Roman"/>
          <w:sz w:val="28"/>
          <w:szCs w:val="28"/>
        </w:rPr>
        <w:t xml:space="preserve">Крім того, можна порівняти варіант роману Петра Соколовського та роботи інших перекладачів. </w:t>
      </w:r>
      <w:r w:rsidR="00E26DF7">
        <w:rPr>
          <w:rFonts w:ascii="Times New Roman" w:hAnsi="Times New Roman" w:cs="Times New Roman"/>
          <w:sz w:val="28"/>
          <w:szCs w:val="28"/>
        </w:rPr>
        <w:t xml:space="preserve">На це, звичайно, потрібен час, зусилля та зацікавленість </w:t>
      </w:r>
      <w:r w:rsidR="007F2699">
        <w:rPr>
          <w:rFonts w:ascii="Times New Roman" w:hAnsi="Times New Roman" w:cs="Times New Roman"/>
          <w:sz w:val="28"/>
          <w:szCs w:val="28"/>
        </w:rPr>
        <w:t xml:space="preserve">багатьох </w:t>
      </w:r>
      <w:r w:rsidR="00E26DF7">
        <w:rPr>
          <w:rFonts w:ascii="Times New Roman" w:hAnsi="Times New Roman" w:cs="Times New Roman"/>
          <w:sz w:val="28"/>
          <w:szCs w:val="28"/>
        </w:rPr>
        <w:t>науковців.</w:t>
      </w:r>
    </w:p>
    <w:p w14:paraId="51613B85" w14:textId="77777777" w:rsidR="0046495B" w:rsidRDefault="0046495B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829F8D8" w14:textId="77777777" w:rsidR="0046495B" w:rsidRDefault="0046495B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446E811" w14:textId="77777777" w:rsidR="00FB3A10" w:rsidRDefault="00FB3A10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E137C07" w14:textId="77777777" w:rsidR="00433263" w:rsidRDefault="00433263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A766280" w14:textId="77777777" w:rsidR="00695A5F" w:rsidRDefault="00695A5F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E630B3" w14:textId="77777777" w:rsidR="0014671D" w:rsidRDefault="0014671D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E6E17CB" w14:textId="77777777" w:rsidR="0014671D" w:rsidRDefault="0014671D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B9FECD0" w14:textId="77777777" w:rsidR="0046495B" w:rsidRPr="00843789" w:rsidRDefault="0046495B" w:rsidP="008437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E46ACC7" w14:textId="2B473234" w:rsidR="000B4728" w:rsidRDefault="00401178" w:rsidP="00DD5863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bookmarkStart w:id="20" w:name="_Toc181008892"/>
      <w:r>
        <w:rPr>
          <w:rFonts w:ascii="Times New Roman" w:hAnsi="Times New Roman" w:cs="Times New Roman"/>
          <w:b/>
          <w:bCs/>
          <w:sz w:val="26"/>
          <w:szCs w:val="26"/>
        </w:rPr>
        <w:t>СПИСОК ВИКОРИСТАНИХ ДЖЕРЕЛ</w:t>
      </w:r>
      <w:bookmarkEnd w:id="20"/>
    </w:p>
    <w:p w14:paraId="172CC03E" w14:textId="2B687FAA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lastRenderedPageBreak/>
        <w:t>Абдуллаєва</w:t>
      </w:r>
      <w:r w:rsidR="00F23D7C">
        <w:rPr>
          <w:rFonts w:ascii="Times New Roman" w:hAnsi="Times New Roman" w:cs="Times New Roman"/>
          <w:sz w:val="28"/>
          <w:szCs w:val="28"/>
        </w:rPr>
        <w:t xml:space="preserve"> </w:t>
      </w:r>
      <w:r w:rsidRPr="00097350">
        <w:rPr>
          <w:rFonts w:ascii="Times New Roman" w:hAnsi="Times New Roman" w:cs="Times New Roman"/>
          <w:sz w:val="28"/>
          <w:szCs w:val="28"/>
        </w:rPr>
        <w:t>Фархад кизи А. Актуальні питання теорії та практики художнього перекладу : магіст. роб. : 035. Суми, 2020. 71 с. URL: </w:t>
      </w:r>
      <w:hyperlink r:id="rId8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https://essuir.sumdu.edu.ua/bitstream-download/123456789/81112/1/Abdullaieva_mah_robota.pdf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2AD7C485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Алдошина В. Структурно-семантичні особливості перекладу англомовного прозового тексту.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Вісник студентського наукового товариства "Ватра"</w:t>
      </w:r>
      <w:r w:rsidRPr="00097350">
        <w:rPr>
          <w:rFonts w:ascii="Times New Roman" w:hAnsi="Times New Roman" w:cs="Times New Roman"/>
          <w:sz w:val="28"/>
          <w:szCs w:val="28"/>
        </w:rPr>
        <w:t>. 2016. № 35. С. 301–307. URL: </w:t>
      </w:r>
      <w:hyperlink r:id="rId9" w:anchor="page=301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http://vtei.com.ua/doc/vupysk35.pdf#page=301</w:t>
        </w:r>
      </w:hyperlink>
      <w:r w:rsidRPr="0009735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29AEC6C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Арешенкова О. Конструкції оціночної семантики утекстах сучасних англомовних інтерв’ю.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Філологічні студії. Науковий вісник Криворізького державного педагогічного університету</w:t>
      </w:r>
      <w:r w:rsidRPr="00097350">
        <w:rPr>
          <w:rFonts w:ascii="Times New Roman" w:hAnsi="Times New Roman" w:cs="Times New Roman"/>
          <w:sz w:val="28"/>
          <w:szCs w:val="28"/>
        </w:rPr>
        <w:t>. 2012. № 7(2). С. 100–109. URL: </w:t>
      </w:r>
      <w:hyperlink r:id="rId10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http://nbuv.gov.ua/UJRN/PhSt_2012_7(2)__13.</w:t>
        </w:r>
      </w:hyperlink>
      <w:r w:rsidRPr="00097350">
        <w:rPr>
          <w:rFonts w:ascii="Times New Roman" w:hAnsi="Times New Roman" w:cs="Times New Roman"/>
          <w:sz w:val="28"/>
          <w:szCs w:val="28"/>
        </w:rPr>
        <w:t> </w:t>
      </w:r>
    </w:p>
    <w:p w14:paraId="7C6CB75C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Балахтар В., Балахтар К. Адекватність та еквівалентність перекладу.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WEB-ресурс науково-практичних конференцій | Наукові, науково-практичні конференції та публікації, новини науки</w:t>
      </w:r>
      <w:r w:rsidRPr="00097350">
        <w:rPr>
          <w:rFonts w:ascii="Times New Roman" w:hAnsi="Times New Roman" w:cs="Times New Roman"/>
          <w:sz w:val="28"/>
          <w:szCs w:val="28"/>
        </w:rPr>
        <w:t>. URL: </w:t>
      </w:r>
      <w:hyperlink r:id="rId11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http://www.confcontact.com/20110531/fk-balahtar.htm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71C3333D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Бігунова Н. О. Про нормативну шкалу оцінки.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Nova fìlologìâ</w:t>
      </w:r>
      <w:r w:rsidRPr="00097350">
        <w:rPr>
          <w:rFonts w:ascii="Times New Roman" w:hAnsi="Times New Roman" w:cs="Times New Roman"/>
          <w:sz w:val="28"/>
          <w:szCs w:val="28"/>
        </w:rPr>
        <w:t>. 2021. Т. 1, № 81. С. 25–32. URL: </w:t>
      </w:r>
      <w:hyperlink r:id="rId12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https://doi.org/10.26661/2414-1135-2021-81-1-4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68919DE0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Валєнтова Д. Особливості перекладу реалій у фентезійному творі Дж. Р. Р. Толкіна «Сільмаріліон» : магістерська робота : 035. Філологія. Харків, 2018. 81 с. URL: </w:t>
      </w:r>
      <w:hyperlink r:id="rId13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https://ekhnuir.karazin.ua/server/api/core/bitstreams/7d80b81e-fd27-4ecb-b4a8-2b59a8a0cfbd/content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356277D0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Васильєва Н. Особливості перекладу англомовних суспільно-політичних реалій у контексті російсько-української війни.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Наукові записки</w:t>
      </w:r>
      <w:r w:rsidRPr="00097350">
        <w:rPr>
          <w:rFonts w:ascii="Times New Roman" w:hAnsi="Times New Roman" w:cs="Times New Roman"/>
          <w:sz w:val="28"/>
          <w:szCs w:val="28"/>
        </w:rPr>
        <w:t>. № 2. С. 63–68.</w:t>
      </w:r>
    </w:p>
    <w:p w14:paraId="1D9B2D72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Вишневська Г. Оцінність у художньому тексті (на матеріалі книжки Марії Матіос Нація”).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Рідний край</w:t>
      </w:r>
      <w:r w:rsidRPr="00097350">
        <w:rPr>
          <w:rFonts w:ascii="Times New Roman" w:hAnsi="Times New Roman" w:cs="Times New Roman"/>
          <w:sz w:val="28"/>
          <w:szCs w:val="28"/>
        </w:rPr>
        <w:t>. 2009. № 1. С. 59–62.</w:t>
      </w:r>
    </w:p>
    <w:p w14:paraId="652B41CF" w14:textId="77777777" w:rsidR="00757940" w:rsidRPr="00097350" w:rsidRDefault="00757940" w:rsidP="00A91A32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Гелета І., Жмаєва Н. Особливості відтворення категорії оцінки при перекладі політичних промов.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Науковий вісник ПНПУ ім. К. Д. Ушинського</w:t>
      </w:r>
      <w:r w:rsidRPr="00097350">
        <w:rPr>
          <w:rFonts w:ascii="Times New Roman" w:hAnsi="Times New Roman" w:cs="Times New Roman"/>
          <w:sz w:val="28"/>
          <w:szCs w:val="28"/>
        </w:rPr>
        <w:t xml:space="preserve">. 2022. </w:t>
      </w:r>
      <w:r w:rsidRPr="00097350">
        <w:rPr>
          <w:rFonts w:ascii="Times New Roman" w:hAnsi="Times New Roman" w:cs="Times New Roman"/>
          <w:sz w:val="28"/>
          <w:szCs w:val="28"/>
        </w:rPr>
        <w:lastRenderedPageBreak/>
        <w:t>№ 35. С. 31–41. URL: </w:t>
      </w:r>
      <w:hyperlink r:id="rId14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http://dspace.pdpu.edu.ua/bitstream/123456789/16809/1/Heleta.pdf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47888268" w14:textId="4EBC6895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Гребенюк В. Особливості адекватного перекладу науково-технічних текстів.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Наукові записки</w:t>
      </w:r>
      <w:r w:rsidRPr="00097350">
        <w:rPr>
          <w:rFonts w:ascii="Times New Roman" w:hAnsi="Times New Roman" w:cs="Times New Roman"/>
          <w:sz w:val="28"/>
          <w:szCs w:val="28"/>
        </w:rPr>
        <w:t>. 2011. Ч. 1, № 12. С. 132–134. URL: </w:t>
      </w:r>
      <w:hyperlink r:id="rId15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https://dspace.kntu.kr.ua/server/api/core/bitstreams/8cee0879-3e3b-46d5-b24a-2ee8d34169fe/content</w:t>
        </w:r>
      </w:hyperlink>
      <w:r w:rsidRPr="0009735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FFB250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Гречина, Л. Б.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097350">
        <w:rPr>
          <w:rFonts w:ascii="Times New Roman" w:hAnsi="Times New Roman" w:cs="Times New Roman"/>
          <w:sz w:val="28"/>
          <w:szCs w:val="28"/>
        </w:rPr>
        <w:t>До проблеми лексичних труднощів перекладу науково-технічної літератури.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Вісник Житомирського державного університету імені Івана Франка</w:t>
      </w:r>
      <w:r w:rsidRPr="00097350">
        <w:rPr>
          <w:rFonts w:ascii="Times New Roman" w:hAnsi="Times New Roman" w:cs="Times New Roman"/>
          <w:sz w:val="28"/>
          <w:szCs w:val="28"/>
        </w:rPr>
        <w:t xml:space="preserve">.  Випуск 57. 2011. С. 166-169. URL: </w:t>
      </w:r>
      <w:hyperlink r:id="rId16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http://eprints.zu.edu.ua/5272/1/vip_57_35.pdf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1E687B6F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Гурко О. Перекладацька еквівалентність і її роль у контексті перекладу на заняттях з англійської мови.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Закарпатські філологічні студії</w:t>
      </w:r>
      <w:r w:rsidRPr="00097350">
        <w:rPr>
          <w:rFonts w:ascii="Times New Roman" w:hAnsi="Times New Roman" w:cs="Times New Roman"/>
          <w:sz w:val="28"/>
          <w:szCs w:val="28"/>
        </w:rPr>
        <w:t>. № 18. С. 196–200.</w:t>
      </w:r>
    </w:p>
    <w:p w14:paraId="29541908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Ігнатьєва С. Оцінка і її зв’язок з емоційніостю, експресивністю, модальністю.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Актуальні проблеми слов’янської філології</w:t>
      </w:r>
      <w:r w:rsidRPr="00097350">
        <w:rPr>
          <w:rFonts w:ascii="Times New Roman" w:hAnsi="Times New Roman" w:cs="Times New Roman"/>
          <w:sz w:val="28"/>
          <w:szCs w:val="28"/>
        </w:rPr>
        <w:t>. 2010. Т. 4, № 13. С. 258–264. URL: </w:t>
      </w:r>
      <w:hyperlink r:id="rId17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http://dspace.nbuv.gov.ua/bitstream/handle/123456789/38551/34-Ignatieva.pdf?sequence=1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1A511B3B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Кислякова Г., Ковтун О. Морфологічні засоби вираження категорії оцінки в англійській мові.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Вісник студентського наукового товариства ДонНУ</w:t>
      </w:r>
      <w:r w:rsidRPr="00097350">
        <w:rPr>
          <w:rFonts w:ascii="Times New Roman" w:hAnsi="Times New Roman" w:cs="Times New Roman"/>
          <w:sz w:val="28"/>
          <w:szCs w:val="28"/>
        </w:rPr>
        <w:t>. 2022.  № 14. С. 163–166.</w:t>
      </w:r>
    </w:p>
    <w:p w14:paraId="348E5950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Кобякова І. Проблеми перекладу мовних реалій : thesis. 2011. URL: </w:t>
      </w:r>
      <w:hyperlink r:id="rId18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http://essuir.sumdu.edu.ua/handle/123456789/20751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5405125A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Коптілов В. Першотвір і переклад : роздуми і спостереження : посібник. Київ : Дніпро, 1972. 215 с.</w:t>
      </w:r>
    </w:p>
    <w:p w14:paraId="619DDAB0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Космеда Т. Аксіологічні аспекти прагмалінгвістики: формування і розвиток категорії оцінки : автореф. дис. д-ра : 10.02.01. «Українська мова», Львів, 2001. 32 с.</w:t>
      </w:r>
    </w:p>
    <w:p w14:paraId="7FDB8386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lastRenderedPageBreak/>
        <w:t>Коць Т. Оцінність як лінгвістична категорія: вербальна реалізація і стилістична диференціація.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Вісник Київського національного університету ім. Тараса Шевченка</w:t>
      </w:r>
      <w:r w:rsidRPr="00097350">
        <w:rPr>
          <w:rFonts w:ascii="Times New Roman" w:hAnsi="Times New Roman" w:cs="Times New Roman"/>
          <w:sz w:val="28"/>
          <w:szCs w:val="28"/>
        </w:rPr>
        <w:t>. 2021. С. 18–20. URL: </w:t>
      </w:r>
      <w:hyperlink r:id="rId19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https://philology-journal.com/index.php/journal/article/view/4/3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2351B9F8" w14:textId="77777777" w:rsidR="00757940" w:rsidRPr="00097350" w:rsidRDefault="0075794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 xml:space="preserve">Куликова Л. А., Харченко Т. І., Насалевич Т. В. Переклад як вид міжкультурної комунікації. 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Науковий вісник Мелітопольського державного педагогічного</w:t>
      </w:r>
      <w:r w:rsidRPr="00097350">
        <w:rPr>
          <w:rFonts w:ascii="Times New Roman" w:hAnsi="Times New Roman" w:cs="Times New Roman"/>
          <w:sz w:val="28"/>
          <w:szCs w:val="28"/>
        </w:rPr>
        <w:t xml:space="preserve"> університету. 2018. Т. 2, № 21. С. 21-26. URL: </w:t>
      </w:r>
      <w:hyperlink r:id="rId20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https://doi.org/10.33842/2219-5203-2018-2-21-21-26.\</w:t>
        </w:r>
      </w:hyperlink>
    </w:p>
    <w:p w14:paraId="1158368A" w14:textId="3E03A013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Линтвар О. До проблеми художнього перекладу.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Наукові записки</w:t>
      </w:r>
      <w:r w:rsidR="00757940" w:rsidRPr="00097350">
        <w:rPr>
          <w:rFonts w:ascii="Times New Roman" w:hAnsi="Times New Roman" w:cs="Times New Roman"/>
          <w:sz w:val="28"/>
          <w:szCs w:val="28"/>
        </w:rPr>
        <w:t>. 2012. № 30. С. 144–147. URL: </w:t>
      </w:r>
      <w:hyperlink r:id="rId21" w:tgtFrame="_blank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https://lingvj.oa.edu.ua/articles/2012/n30/46.pdf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0030FEA4" w14:textId="2C20C388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Ніженець О. Засоби передачі негативної оцінки в англійській мові.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Перекладацькі інновації</w:t>
      </w:r>
      <w:r w:rsidR="00757940" w:rsidRPr="00097350">
        <w:rPr>
          <w:rFonts w:ascii="Times New Roman" w:hAnsi="Times New Roman" w:cs="Times New Roman"/>
          <w:sz w:val="28"/>
          <w:szCs w:val="28"/>
        </w:rPr>
        <w:t> : матеріали Всеукр. студент. науково-практ. конф., м. Суми, 27 листоп. 2010 р. Суми, 2010. С. 21–22.</w:t>
      </w:r>
    </w:p>
    <w:p w14:paraId="72A57706" w14:textId="7FFA0EF2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Островська О. М. Лінгвостилістичні засоби реалізації категорії оцінки (на матеріалі американської художньої прози) : дис. канд. філол. наук : 10.02.04. «Германські мови» Львів, 2001. 176 с.</w:t>
      </w:r>
    </w:p>
    <w:p w14:paraId="50D409C8" w14:textId="2125C5A7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Півторак 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Мовні засоби вираження оцінки у німецькомовному художньому дискурсі та специфіка їх відтворення українською мовою (на матеріалі німецькомовних художніх текстів) : магістерська робота : 035. Філологія. Київ, 2022. 106 с.</w:t>
      </w:r>
    </w:p>
    <w:p w14:paraId="71881565" w14:textId="411C5CAD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Приходько В., Киселюк Н., Найдюк О. Роль перекладача в міжкультурному діалозі. 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Наукові записки Національного університету «Острозька академія».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Серія «Філологія»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. 2020. Т. 1, № 9(77). С. 64-66. URL: </w:t>
      </w:r>
      <w:hyperlink r:id="rId22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https://doi.org/10.25264/2519-2558-2020-9(77)-64-66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0CA9B86F" w14:textId="781C3DD9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Приходько Г. Оцінка і комунікація : посібник. 2-ге вид. Вінниця : Нова Кн., 2013. 168 с.</w:t>
      </w:r>
    </w:p>
    <w:p w14:paraId="66152DCC" w14:textId="6E7DA856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Приходько Г. І. Способи вираження оцінки в сучасній англійській мові : монографія. Запоріжжя : ЗДУ, 2001. 362 с.</w:t>
      </w:r>
    </w:p>
    <w:p w14:paraId="558AE325" w14:textId="46695EDF" w:rsidR="00757940" w:rsidRPr="00097350" w:rsidRDefault="00416C6C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Прокойченко А. Диференційні ознаки категорій експресивності, емотивності та оцінності.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Взаємодія одиниць мови та мовлення: комунікативно-когнітивний, соціокультурний, перекладознавчий і методичний аспекти</w:t>
      </w:r>
      <w:r w:rsidR="00757940" w:rsidRPr="00097350">
        <w:rPr>
          <w:rFonts w:ascii="Times New Roman" w:hAnsi="Times New Roman" w:cs="Times New Roman"/>
          <w:sz w:val="28"/>
          <w:szCs w:val="28"/>
        </w:rPr>
        <w:t> : матеріали міжнар. науково-практ. конф., м. Київ, 28 берез. 2014 р. Київ, 2014. С. 45–48. URL: </w:t>
      </w:r>
      <w:hyperlink r:id="rId23" w:tgtFrame="_blank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https://ela.kpi.ua/handle/123456789/7416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4C38DBD5" w14:textId="65AFEAD8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Пушик Н. Особливості перекладу художніх творів.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Науковий вісник Міжнародного гуманітарного університету</w:t>
      </w:r>
      <w:r w:rsidR="00757940" w:rsidRPr="00097350">
        <w:rPr>
          <w:rFonts w:ascii="Times New Roman" w:hAnsi="Times New Roman" w:cs="Times New Roman"/>
          <w:sz w:val="28"/>
          <w:szCs w:val="28"/>
        </w:rPr>
        <w:t>. № 54. С. 208–211.</w:t>
      </w:r>
    </w:p>
    <w:p w14:paraId="3C56489B" w14:textId="28D14732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Рильський М. Мистецтво перекладу : посібник. Київ, 1975. 329 с.</w:t>
      </w:r>
    </w:p>
    <w:p w14:paraId="552C2E0F" w14:textId="7FA52420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Рябко Т. Фонетичні засоби вираження емоційно-оцінної конотації.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Ніжинська філологічна школа: минуле, сьогодення, майбутнє</w:t>
      </w:r>
      <w:r w:rsidR="00757940" w:rsidRPr="00097350">
        <w:rPr>
          <w:rFonts w:ascii="Times New Roman" w:hAnsi="Times New Roman" w:cs="Times New Roman"/>
          <w:sz w:val="28"/>
          <w:szCs w:val="28"/>
        </w:rPr>
        <w:t> : матеріали Другої міжнар. наук.-практ. конф., м. Ніжин, 24–25 берез. 2004 р. Ніжин, 2004. С. 87–93.</w:t>
      </w:r>
    </w:p>
    <w:p w14:paraId="1AEFE7CB" w14:textId="7D67CD18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Селіванова О.О. Сучасна лінгвістика: напрями та проблеми. Полтава : Довкілля-К, 2008. 712 с.</w:t>
      </w:r>
    </w:p>
    <w:p w14:paraId="009C1145" w14:textId="1233FA19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Сініцина В. Оцінка як компонент значення слова. URL: </w:t>
      </w:r>
      <w:hyperlink r:id="rId24" w:tgtFrame="_blank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http://nauka.zinet.info/13/sinitsina.php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7E4F3238" w14:textId="6F0E459B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Стефурак О. Системні вилучення у французько-українському художньому перекладі.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Innovations and prospects of world science</w:t>
      </w:r>
      <w:r w:rsidR="00757940" w:rsidRPr="00097350">
        <w:rPr>
          <w:rFonts w:ascii="Times New Roman" w:hAnsi="Times New Roman" w:cs="Times New Roman"/>
          <w:sz w:val="28"/>
          <w:szCs w:val="28"/>
        </w:rPr>
        <w:t>. 2021. С. 259–264. URL: </w:t>
      </w:r>
      <w:hyperlink r:id="rId25" w:tgtFrame="_blank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http://surl.li/blmvwi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3F468A5A" w14:textId="119131D0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Стоянова Т., Черненко К. Особливості перекладу англійського гумору українською мовою. 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Науковий вісник Південноукраїнського національного педагогічного університету імені К. Д. Ушинського: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Лінгвістичні науки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. 2020. Т. 2020, № 31. С. 401-418. URL: </w:t>
      </w:r>
      <w:hyperlink r:id="rId26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https: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 xml:space="preserve"> //doi.org/10.24195/2616-5317-2020-31-26. </w:t>
      </w:r>
    </w:p>
    <w:p w14:paraId="10367564" w14:textId="0A30BEA0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Сулейманова Я. Способи вираження оцінки в англійських та німецьких пареміях з компонентами на позначення природних стихій.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 xml:space="preserve">Науковий вісник 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lastRenderedPageBreak/>
        <w:t>ДДПУ імені І.Франка</w:t>
      </w:r>
      <w:r w:rsidR="00757940" w:rsidRPr="00097350">
        <w:rPr>
          <w:rFonts w:ascii="Times New Roman" w:hAnsi="Times New Roman" w:cs="Times New Roman"/>
          <w:sz w:val="28"/>
          <w:szCs w:val="28"/>
        </w:rPr>
        <w:t>. 2018. № 9. С. 220–223. URL: </w:t>
      </w:r>
      <w:hyperlink r:id="rId27" w:tgtFrame="_blank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http://ddpu-filolvisnyk.com.ua/uploads/arkhiv-nomerov/2018/NV_2018_9/51.pdf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144236E0" w14:textId="0B0DAD3C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Ткач Ю. Роздуми про переклад.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Теорія і практика перекладу: Респ. міжвід. наук. зб</w:t>
      </w:r>
      <w:r w:rsidR="00757940" w:rsidRPr="00097350">
        <w:rPr>
          <w:rFonts w:ascii="Times New Roman" w:hAnsi="Times New Roman" w:cs="Times New Roman"/>
          <w:sz w:val="28"/>
          <w:szCs w:val="28"/>
        </w:rPr>
        <w:t>. 1992. № 18. С. 190–193.</w:t>
      </w:r>
    </w:p>
    <w:p w14:paraId="4B3FF608" w14:textId="26BB979D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Федченко А. Адекватність та еквівалентність як основні критерії оцінки якості перекладу : магістерська робота : 035.Філологія, Київ, 2021. 122 с.</w:t>
      </w:r>
    </w:p>
    <w:p w14:paraId="6FCE75C2" w14:textId="05B41A16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Франко І. Я. Передмова до збірки «Поеми». Київ : Наук. думка, 1976. Т. 5. 385 с.</w:t>
      </w:r>
      <w:r w:rsidR="00757940" w:rsidRPr="000973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E88800C" w14:textId="69596C5F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Циганюк В. М. Особливості перекладу англійських економічних текстів українською мовою. 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Закарпатські філологічні студії.</w:t>
      </w:r>
      <w:r w:rsidR="00757940" w:rsidRPr="00097350">
        <w:rPr>
          <w:rFonts w:ascii="Times New Roman" w:hAnsi="Times New Roman" w:cs="Times New Roman"/>
          <w:sz w:val="28"/>
          <w:szCs w:val="28"/>
        </w:rPr>
        <w:t xml:space="preserve"> Випуск 16. 2021. С. 208–213.</w:t>
      </w:r>
    </w:p>
    <w:p w14:paraId="35A52DD8" w14:textId="269F6310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Чепурна З. Збереження індивідуального стилю автора при перекладі.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Мова та література у полікультурному просторі</w:t>
      </w:r>
      <w:r w:rsidR="00757940" w:rsidRPr="00097350">
        <w:rPr>
          <w:rFonts w:ascii="Times New Roman" w:hAnsi="Times New Roman" w:cs="Times New Roman"/>
          <w:sz w:val="28"/>
          <w:szCs w:val="28"/>
        </w:rPr>
        <w:t> : матеріали міжнар. науково-практ. конф., м. Львів, 10–11 лют. 2017 р. Львів, 2017. С. 160. URL: </w:t>
      </w:r>
      <w:hyperlink r:id="rId28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http://surl.li/tryazi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1CDC7703" w14:textId="400CC03E" w:rsidR="00757940" w:rsidRPr="00097350" w:rsidRDefault="00416C6C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Чернікова Л. Переклад як вид мовленнєвої діяльності. Особливості юридичного перекладу.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Філологічні науки</w:t>
      </w:r>
      <w:r w:rsidR="00757940" w:rsidRPr="00097350">
        <w:rPr>
          <w:rFonts w:ascii="Times New Roman" w:hAnsi="Times New Roman" w:cs="Times New Roman"/>
          <w:sz w:val="28"/>
          <w:szCs w:val="28"/>
        </w:rPr>
        <w:t>. С. 180–184.</w:t>
      </w:r>
    </w:p>
    <w:p w14:paraId="50CE62C4" w14:textId="4BA81B87" w:rsidR="00757940" w:rsidRPr="0009735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Щербатих Є. Ю. Конструкції оціночної семантики у текстах сучасних англомовних інтерв’ю: дис. Ярославль, 2016. 188 с.</w:t>
      </w:r>
    </w:p>
    <w:p w14:paraId="18AFC748" w14:textId="0B34E529" w:rsidR="00757940" w:rsidRDefault="008B71D8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Яровенко</w:t>
      </w:r>
      <w:r w:rsidR="00416C6C"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Л., Кириллова</w:t>
      </w:r>
      <w:r w:rsidR="00416C6C">
        <w:rPr>
          <w:rFonts w:ascii="Times New Roman" w:hAnsi="Times New Roman" w:cs="Times New Roman"/>
          <w:sz w:val="28"/>
          <w:szCs w:val="28"/>
        </w:rPr>
        <w:t xml:space="preserve"> </w:t>
      </w:r>
      <w:r w:rsidR="00757940" w:rsidRPr="00097350">
        <w:rPr>
          <w:rFonts w:ascii="Times New Roman" w:hAnsi="Times New Roman" w:cs="Times New Roman"/>
          <w:sz w:val="28"/>
          <w:szCs w:val="28"/>
        </w:rPr>
        <w:t>М. Особливості перекладу оцінної лексики. </w:t>
      </w:r>
      <w:r w:rsidR="00757940" w:rsidRPr="00097350">
        <w:rPr>
          <w:rFonts w:ascii="Times New Roman" w:hAnsi="Times New Roman" w:cs="Times New Roman"/>
          <w:i/>
          <w:iCs/>
          <w:sz w:val="28"/>
          <w:szCs w:val="28"/>
        </w:rPr>
        <w:t>Humanities science current issues</w:t>
      </w:r>
      <w:r w:rsidR="00757940" w:rsidRPr="00097350">
        <w:rPr>
          <w:rFonts w:ascii="Times New Roman" w:hAnsi="Times New Roman" w:cs="Times New Roman"/>
          <w:sz w:val="28"/>
          <w:szCs w:val="28"/>
        </w:rPr>
        <w:t>. 2020. Т. 4, № 29. С. 128–135. URL: </w:t>
      </w:r>
      <w:hyperlink r:id="rId29" w:tgtFrame="_blank" w:history="1">
        <w:r w:rsidR="00757940"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https://doi.org/10.24919/2308-4863.4/29.209661</w:t>
        </w:r>
      </w:hyperlink>
      <w:r w:rsidR="00757940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12CB171D" w14:textId="150DE3AC" w:rsidR="00032F1A" w:rsidRPr="008B71D8" w:rsidRDefault="00032F1A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8B71D8">
        <w:rPr>
          <w:rFonts w:ascii="Times New Roman" w:hAnsi="Times New Roman" w:cs="Times New Roman"/>
          <w:sz w:val="28"/>
          <w:szCs w:val="28"/>
        </w:rPr>
        <w:t>Dickins J., Hervey S. Thinking Arabic Translation: A Course in Translation Method: Arabic to English. New York : Routledge, 2016. 332 p.</w:t>
      </w:r>
    </w:p>
    <w:p w14:paraId="4D05F31B" w14:textId="0ADEA569" w:rsidR="00D26B5B" w:rsidRPr="00097350" w:rsidRDefault="00D26B5B" w:rsidP="00A91A32">
      <w:pPr>
        <w:spacing w:line="360" w:lineRule="auto"/>
        <w:ind w:left="426"/>
        <w:jc w:val="center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Дослідна література</w:t>
      </w:r>
    </w:p>
    <w:p w14:paraId="626CB8AE" w14:textId="77777777" w:rsidR="00A9040C" w:rsidRPr="00097350" w:rsidRDefault="00A9040C" w:rsidP="00C65393">
      <w:pPr>
        <w:pStyle w:val="a3"/>
        <w:numPr>
          <w:ilvl w:val="0"/>
          <w:numId w:val="13"/>
        </w:numPr>
        <w:spacing w:line="360" w:lineRule="auto"/>
        <w:ind w:left="426" w:hanging="568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Bronte C. Jane Eyre. 2021. 691 p. URL: </w:t>
      </w:r>
      <w:hyperlink r:id="rId30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https://www.ucm.es/data/cont/docs/119-2014-04-09-Jane%20Eyre.pdf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321793FA" w14:textId="59C47FEE" w:rsidR="00D26B5B" w:rsidRPr="00097350" w:rsidRDefault="00A9040C" w:rsidP="00C65393">
      <w:pPr>
        <w:pStyle w:val="a3"/>
        <w:numPr>
          <w:ilvl w:val="0"/>
          <w:numId w:val="13"/>
        </w:numPr>
        <w:spacing w:line="360" w:lineRule="auto"/>
        <w:ind w:left="426" w:hanging="568"/>
        <w:jc w:val="both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lastRenderedPageBreak/>
        <w:t>Джейн Ейр – Шарлотта Бронте. </w:t>
      </w:r>
      <w:r w:rsidRPr="00097350">
        <w:rPr>
          <w:rFonts w:ascii="Times New Roman" w:hAnsi="Times New Roman" w:cs="Times New Roman"/>
          <w:i/>
          <w:iCs/>
          <w:sz w:val="28"/>
          <w:szCs w:val="28"/>
        </w:rPr>
        <w:t>Бібліотека української літератури УкрЛіб</w:t>
      </w:r>
      <w:r w:rsidRPr="00097350">
        <w:rPr>
          <w:rFonts w:ascii="Times New Roman" w:hAnsi="Times New Roman" w:cs="Times New Roman"/>
          <w:sz w:val="28"/>
          <w:szCs w:val="28"/>
        </w:rPr>
        <w:t>. URL: </w:t>
      </w:r>
      <w:hyperlink r:id="rId31" w:tgtFrame="_blank" w:history="1">
        <w:r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https://www.ukrlib.com.ua/world/printitzip.php?tid=1310</w:t>
        </w:r>
      </w:hyperlink>
      <w:r w:rsidRPr="00097350">
        <w:rPr>
          <w:rFonts w:ascii="Times New Roman" w:hAnsi="Times New Roman" w:cs="Times New Roman"/>
          <w:sz w:val="28"/>
          <w:szCs w:val="28"/>
        </w:rPr>
        <w:t>.</w:t>
      </w:r>
    </w:p>
    <w:p w14:paraId="5FDA622B" w14:textId="62FD5BB2" w:rsidR="0037758E" w:rsidRPr="00097350" w:rsidRDefault="00B53665" w:rsidP="00A91A32">
      <w:pPr>
        <w:spacing w:line="360" w:lineRule="auto"/>
        <w:ind w:left="426"/>
        <w:jc w:val="center"/>
        <w:rPr>
          <w:rFonts w:ascii="Times New Roman" w:hAnsi="Times New Roman" w:cs="Times New Roman"/>
          <w:sz w:val="28"/>
          <w:szCs w:val="28"/>
        </w:rPr>
      </w:pPr>
      <w:r w:rsidRPr="00097350">
        <w:rPr>
          <w:rFonts w:ascii="Times New Roman" w:hAnsi="Times New Roman" w:cs="Times New Roman"/>
          <w:sz w:val="28"/>
          <w:szCs w:val="28"/>
        </w:rPr>
        <w:t>Довідкова література</w:t>
      </w:r>
    </w:p>
    <w:p w14:paraId="05ED68D1" w14:textId="4AB0362E" w:rsidR="0037758E" w:rsidRPr="00097350" w:rsidRDefault="00C56B62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7303C" w:rsidRPr="00097350">
        <w:rPr>
          <w:rFonts w:ascii="Times New Roman" w:hAnsi="Times New Roman" w:cs="Times New Roman"/>
          <w:sz w:val="28"/>
          <w:szCs w:val="28"/>
        </w:rPr>
        <w:t>Вербяний І., Лев В. Англійсько-український та українсько-англійський словник : словник. Байройт : "Час", 1947. 234 с. URL: </w:t>
      </w:r>
      <w:hyperlink r:id="rId32" w:tgtFrame="_blank" w:history="1">
        <w:r w:rsidR="0067303C" w:rsidRPr="00097350">
          <w:rPr>
            <w:rStyle w:val="a4"/>
            <w:rFonts w:ascii="Times New Roman" w:hAnsi="Times New Roman" w:cs="Times New Roman"/>
            <w:sz w:val="28"/>
            <w:szCs w:val="28"/>
          </w:rPr>
          <w:t>https://diasporiana.org.ua/wp-content/uploads/books/14791/file.pdf</w:t>
        </w:r>
      </w:hyperlink>
      <w:r w:rsidR="0067303C" w:rsidRPr="00097350">
        <w:rPr>
          <w:rFonts w:ascii="Times New Roman" w:hAnsi="Times New Roman" w:cs="Times New Roman"/>
          <w:sz w:val="28"/>
          <w:szCs w:val="28"/>
        </w:rPr>
        <w:t>.</w:t>
      </w:r>
    </w:p>
    <w:p w14:paraId="41D4E937" w14:textId="77777777" w:rsidR="00FF6143" w:rsidRDefault="00C56B62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0E77" w:rsidRPr="00097350">
        <w:rPr>
          <w:rFonts w:ascii="Times New Roman" w:hAnsi="Times New Roman" w:cs="Times New Roman"/>
          <w:sz w:val="28"/>
          <w:szCs w:val="28"/>
        </w:rPr>
        <w:t>Гороть Є. Великий англо-український словник / ред.: Л. Малімон, А. Павлюк. Вінниця : Нова кн., 2011. 1700 с.</w:t>
      </w:r>
    </w:p>
    <w:p w14:paraId="1C1879B8" w14:textId="09BA0EC2" w:rsidR="003D5920" w:rsidRPr="00FF6143" w:rsidRDefault="003D5920" w:rsidP="00C65393">
      <w:pPr>
        <w:pStyle w:val="a3"/>
        <w:numPr>
          <w:ilvl w:val="0"/>
          <w:numId w:val="13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FF6143">
        <w:rPr>
          <w:rFonts w:ascii="Times New Roman" w:hAnsi="Times New Roman" w:cs="Times New Roman"/>
          <w:sz w:val="28"/>
          <w:szCs w:val="28"/>
        </w:rPr>
        <w:t>Крисенко С. Новітній англо-український, українсько-англійський словник. Харків : Промінь, 2006. 960 с.</w:t>
      </w:r>
    </w:p>
    <w:p w14:paraId="376945A8" w14:textId="77777777" w:rsidR="00272A09" w:rsidRDefault="00272A09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172701F6" w14:textId="77777777" w:rsidR="00272A09" w:rsidRDefault="00272A09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483CF664" w14:textId="77777777" w:rsidR="00272A09" w:rsidRDefault="00272A09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  <w:lang w:val="en-US"/>
        </w:rPr>
      </w:pPr>
    </w:p>
    <w:p w14:paraId="189D2457" w14:textId="77777777" w:rsidR="00097350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  <w:lang w:val="en-US"/>
        </w:rPr>
      </w:pPr>
    </w:p>
    <w:p w14:paraId="7C74D5DF" w14:textId="77777777" w:rsidR="00097350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  <w:lang w:val="en-US"/>
        </w:rPr>
      </w:pPr>
    </w:p>
    <w:p w14:paraId="4FF9FABF" w14:textId="77777777" w:rsidR="00097350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  <w:lang w:val="en-US"/>
        </w:rPr>
      </w:pPr>
    </w:p>
    <w:p w14:paraId="5EE01EBF" w14:textId="77777777" w:rsidR="00097350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  <w:lang w:val="en-US"/>
        </w:rPr>
      </w:pPr>
    </w:p>
    <w:p w14:paraId="11148179" w14:textId="77777777" w:rsidR="00097350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  <w:lang w:val="en-US"/>
        </w:rPr>
      </w:pPr>
    </w:p>
    <w:p w14:paraId="341FE61E" w14:textId="77777777" w:rsidR="00097350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14EF0D62" w14:textId="77777777" w:rsidR="009607BE" w:rsidRPr="009607BE" w:rsidRDefault="009607BE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14578394" w14:textId="77777777" w:rsidR="00097350" w:rsidRPr="00F05905" w:rsidRDefault="00097350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7A51A660" w14:textId="77777777" w:rsidR="00272A09" w:rsidRPr="00832AC9" w:rsidRDefault="00272A09" w:rsidP="00272A09">
      <w:pPr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en-US"/>
        </w:rPr>
      </w:pPr>
      <w:bookmarkStart w:id="21" w:name="_Toc103858501"/>
      <w:bookmarkStart w:id="22" w:name="_Toc181008893"/>
      <w:r w:rsidRPr="00832AC9">
        <w:rPr>
          <w:rFonts w:ascii="Times New Roman" w:hAnsi="Times New Roman"/>
          <w:b/>
          <w:bCs/>
          <w:sz w:val="28"/>
          <w:szCs w:val="28"/>
          <w:lang w:val="en-US"/>
        </w:rPr>
        <w:t>SUMMARY</w:t>
      </w:r>
      <w:bookmarkEnd w:id="21"/>
      <w:bookmarkEnd w:id="22"/>
    </w:p>
    <w:p w14:paraId="0B0651F7" w14:textId="47B2D08C" w:rsidR="000462D0" w:rsidRDefault="000462D0" w:rsidP="00272A09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en-US"/>
        </w:rPr>
      </w:pPr>
      <w:r w:rsidRPr="000462D0">
        <w:rPr>
          <w:rFonts w:ascii="Times New Roman" w:hAnsi="Times New Roman"/>
          <w:sz w:val="28"/>
          <w:szCs w:val="28"/>
          <w:lang w:val="en-US"/>
        </w:rPr>
        <w:lastRenderedPageBreak/>
        <w:t xml:space="preserve">The dissertation presented for defence </w:t>
      </w:r>
      <w:r w:rsidR="00EA4F36">
        <w:rPr>
          <w:rFonts w:ascii="Times New Roman" w:hAnsi="Times New Roman"/>
          <w:sz w:val="28"/>
          <w:szCs w:val="28"/>
          <w:lang w:val="en-US"/>
        </w:rPr>
        <w:t>focuses on</w:t>
      </w:r>
      <w:r w:rsidRPr="000462D0">
        <w:rPr>
          <w:rFonts w:ascii="Times New Roman" w:hAnsi="Times New Roman"/>
          <w:sz w:val="28"/>
          <w:szCs w:val="28"/>
          <w:lang w:val="en-US"/>
        </w:rPr>
        <w:t xml:space="preserve"> the study of </w:t>
      </w:r>
      <w:r w:rsidR="00EA4F36">
        <w:rPr>
          <w:rFonts w:ascii="Times New Roman" w:hAnsi="Times New Roman"/>
          <w:sz w:val="28"/>
          <w:szCs w:val="28"/>
          <w:lang w:val="en-US"/>
        </w:rPr>
        <w:t>the</w:t>
      </w:r>
      <w:r w:rsidRPr="000462D0">
        <w:rPr>
          <w:rFonts w:ascii="Times New Roman" w:hAnsi="Times New Roman"/>
          <w:sz w:val="28"/>
          <w:szCs w:val="28"/>
          <w:lang w:val="en-US"/>
        </w:rPr>
        <w:t xml:space="preserve"> evaluative vocabulary in the original and </w:t>
      </w:r>
      <w:r w:rsidR="00EA4F36">
        <w:rPr>
          <w:rFonts w:ascii="Times New Roman" w:hAnsi="Times New Roman"/>
          <w:sz w:val="28"/>
          <w:szCs w:val="28"/>
          <w:lang w:val="en-US"/>
        </w:rPr>
        <w:t xml:space="preserve">ways of its rendering in the Ukrainian </w:t>
      </w:r>
      <w:r w:rsidRPr="000462D0">
        <w:rPr>
          <w:rFonts w:ascii="Times New Roman" w:hAnsi="Times New Roman"/>
          <w:sz w:val="28"/>
          <w:szCs w:val="28"/>
          <w:lang w:val="en-US"/>
        </w:rPr>
        <w:t>translation</w:t>
      </w:r>
      <w:r w:rsidR="00EA4F36">
        <w:rPr>
          <w:rFonts w:ascii="Times New Roman" w:hAnsi="Times New Roman"/>
          <w:sz w:val="28"/>
          <w:szCs w:val="28"/>
          <w:lang w:val="en-US"/>
        </w:rPr>
        <w:t>.</w:t>
      </w:r>
    </w:p>
    <w:p w14:paraId="2CFF9E1B" w14:textId="60C82F2A" w:rsidR="00EB7F96" w:rsidRPr="0066758E" w:rsidRDefault="00EA4F36" w:rsidP="00EB7F96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>The main aim of the research is</w:t>
      </w:r>
      <w:r w:rsidR="00EB7F96" w:rsidRPr="0066758E">
        <w:rPr>
          <w:rFonts w:ascii="Times New Roman" w:hAnsi="Times New Roman"/>
          <w:sz w:val="28"/>
          <w:szCs w:val="28"/>
          <w:lang w:val="en-US"/>
        </w:rPr>
        <w:t xml:space="preserve"> to thoroughly analyze the methods of conveying </w:t>
      </w:r>
    </w:p>
    <w:p w14:paraId="7AC64AAD" w14:textId="2F233991" w:rsidR="00EB7F96" w:rsidRPr="0066758E" w:rsidRDefault="00EB7F96" w:rsidP="008259BA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>English lexis with po</w:t>
      </w:r>
      <w:r w:rsidR="008259BA" w:rsidRPr="0066758E">
        <w:rPr>
          <w:rFonts w:ascii="Times New Roman" w:hAnsi="Times New Roman"/>
          <w:sz w:val="28"/>
          <w:szCs w:val="28"/>
          <w:lang w:val="en-US"/>
        </w:rPr>
        <w:t>sitive and negative connotation and to identify the factors which have an impact on translator’s  final solution.</w:t>
      </w:r>
    </w:p>
    <w:p w14:paraId="62C6F4F9" w14:textId="0D93F309" w:rsidR="009E24BE" w:rsidRPr="0066758E" w:rsidRDefault="00B105FF" w:rsidP="009E24BE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 xml:space="preserve">In order to achieve this aim, </w:t>
      </w:r>
      <w:r w:rsidR="009E24BE" w:rsidRPr="0066758E">
        <w:rPr>
          <w:rFonts w:ascii="Times New Roman" w:hAnsi="Times New Roman"/>
          <w:sz w:val="28"/>
          <w:szCs w:val="28"/>
        </w:rPr>
        <w:t xml:space="preserve"> the following tasks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have been set</w:t>
      </w:r>
      <w:r w:rsidR="009E24BE" w:rsidRPr="0066758E">
        <w:rPr>
          <w:rFonts w:ascii="Times New Roman" w:hAnsi="Times New Roman"/>
          <w:sz w:val="28"/>
          <w:szCs w:val="28"/>
        </w:rPr>
        <w:t>:</w:t>
      </w:r>
    </w:p>
    <w:p w14:paraId="769D02E4" w14:textId="77777777" w:rsidR="004E5EF6" w:rsidRPr="0066758E" w:rsidRDefault="009E24BE" w:rsidP="00563504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 w:cs="Times New Roman"/>
          <w:sz w:val="28"/>
          <w:szCs w:val="28"/>
          <w:lang w:val="en-US"/>
        </w:rPr>
        <w:t>⸻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8684E" w:rsidRPr="0066758E">
        <w:rPr>
          <w:rFonts w:ascii="Times New Roman" w:hAnsi="Times New Roman"/>
          <w:sz w:val="28"/>
          <w:szCs w:val="28"/>
        </w:rPr>
        <w:t xml:space="preserve">to define the concepts of </w:t>
      </w:r>
      <w:r w:rsidR="0096350D" w:rsidRPr="0066758E">
        <w:rPr>
          <w:rFonts w:ascii="Times New Roman" w:hAnsi="Times New Roman"/>
          <w:sz w:val="28"/>
          <w:szCs w:val="28"/>
        </w:rPr>
        <w:t>«</w:t>
      </w:r>
      <w:r w:rsidR="0008684E" w:rsidRPr="0066758E">
        <w:rPr>
          <w:rFonts w:ascii="Times New Roman" w:hAnsi="Times New Roman"/>
          <w:sz w:val="28"/>
          <w:szCs w:val="28"/>
        </w:rPr>
        <w:t>translation</w:t>
      </w:r>
      <w:r w:rsidR="0096350D" w:rsidRPr="0066758E">
        <w:rPr>
          <w:rFonts w:ascii="Times New Roman" w:hAnsi="Times New Roman"/>
          <w:sz w:val="28"/>
          <w:szCs w:val="28"/>
        </w:rPr>
        <w:t>»</w:t>
      </w:r>
      <w:r w:rsidR="0008684E" w:rsidRPr="0066758E">
        <w:rPr>
          <w:rFonts w:ascii="Times New Roman" w:hAnsi="Times New Roman"/>
          <w:sz w:val="28"/>
          <w:szCs w:val="28"/>
        </w:rPr>
        <w:t xml:space="preserve">, </w:t>
      </w:r>
      <w:r w:rsidR="0096350D" w:rsidRPr="0066758E">
        <w:rPr>
          <w:rFonts w:ascii="Times New Roman" w:hAnsi="Times New Roman"/>
          <w:sz w:val="28"/>
          <w:szCs w:val="28"/>
        </w:rPr>
        <w:t>«</w:t>
      </w:r>
      <w:r w:rsidR="0008684E" w:rsidRPr="0066758E">
        <w:rPr>
          <w:rFonts w:ascii="Times New Roman" w:hAnsi="Times New Roman"/>
          <w:sz w:val="28"/>
          <w:szCs w:val="28"/>
        </w:rPr>
        <w:t>evaluation vocabulary</w:t>
      </w:r>
      <w:r w:rsidR="0096350D" w:rsidRPr="0066758E">
        <w:rPr>
          <w:rFonts w:ascii="Times New Roman" w:hAnsi="Times New Roman"/>
          <w:sz w:val="28"/>
          <w:szCs w:val="28"/>
        </w:rPr>
        <w:t>»</w:t>
      </w:r>
      <w:r w:rsidR="0008684E" w:rsidRPr="0066758E">
        <w:rPr>
          <w:rFonts w:ascii="Times New Roman" w:hAnsi="Times New Roman"/>
          <w:sz w:val="28"/>
          <w:szCs w:val="28"/>
        </w:rPr>
        <w:t xml:space="preserve">, </w:t>
      </w:r>
      <w:r w:rsidR="0096350D" w:rsidRPr="0066758E">
        <w:rPr>
          <w:rFonts w:ascii="Times New Roman" w:hAnsi="Times New Roman"/>
          <w:sz w:val="28"/>
          <w:szCs w:val="28"/>
        </w:rPr>
        <w:t>«</w:t>
      </w:r>
      <w:r w:rsidR="0008684E" w:rsidRPr="0066758E">
        <w:rPr>
          <w:rFonts w:ascii="Times New Roman" w:hAnsi="Times New Roman"/>
          <w:sz w:val="28"/>
          <w:szCs w:val="28"/>
        </w:rPr>
        <w:t>evaluation category</w:t>
      </w:r>
      <w:r w:rsidR="0096350D" w:rsidRPr="0066758E">
        <w:rPr>
          <w:rFonts w:ascii="Times New Roman" w:hAnsi="Times New Roman"/>
          <w:sz w:val="28"/>
          <w:szCs w:val="28"/>
        </w:rPr>
        <w:t>»</w:t>
      </w:r>
      <w:r w:rsidR="0008684E" w:rsidRPr="0066758E">
        <w:rPr>
          <w:rFonts w:ascii="Times New Roman" w:hAnsi="Times New Roman"/>
          <w:sz w:val="28"/>
          <w:szCs w:val="28"/>
        </w:rPr>
        <w:t xml:space="preserve">, </w:t>
      </w:r>
      <w:r w:rsidR="0096350D" w:rsidRPr="0066758E">
        <w:rPr>
          <w:rFonts w:ascii="Times New Roman" w:hAnsi="Times New Roman"/>
          <w:sz w:val="28"/>
          <w:szCs w:val="28"/>
        </w:rPr>
        <w:t>«</w:t>
      </w:r>
      <w:r w:rsidR="0008684E" w:rsidRPr="0066758E">
        <w:rPr>
          <w:rFonts w:ascii="Times New Roman" w:hAnsi="Times New Roman"/>
          <w:sz w:val="28"/>
          <w:szCs w:val="28"/>
        </w:rPr>
        <w:t>equivalence</w:t>
      </w:r>
      <w:r w:rsidR="0096350D" w:rsidRPr="0066758E">
        <w:rPr>
          <w:rFonts w:ascii="Times New Roman" w:hAnsi="Times New Roman"/>
          <w:sz w:val="28"/>
          <w:szCs w:val="28"/>
        </w:rPr>
        <w:t>»</w:t>
      </w:r>
      <w:r w:rsidR="0008684E" w:rsidRPr="0066758E">
        <w:rPr>
          <w:rFonts w:ascii="Times New Roman" w:hAnsi="Times New Roman"/>
          <w:sz w:val="28"/>
          <w:szCs w:val="28"/>
        </w:rPr>
        <w:t xml:space="preserve">, </w:t>
      </w:r>
      <w:r w:rsidR="0096350D" w:rsidRPr="0066758E">
        <w:rPr>
          <w:rFonts w:ascii="Times New Roman" w:hAnsi="Times New Roman"/>
          <w:sz w:val="28"/>
          <w:szCs w:val="28"/>
        </w:rPr>
        <w:t>«</w:t>
      </w:r>
      <w:r w:rsidR="0008684E" w:rsidRPr="0066758E">
        <w:rPr>
          <w:rFonts w:ascii="Times New Roman" w:hAnsi="Times New Roman"/>
          <w:sz w:val="28"/>
          <w:szCs w:val="28"/>
        </w:rPr>
        <w:t>adequacy</w:t>
      </w:r>
      <w:r w:rsidR="0096350D" w:rsidRPr="0066758E">
        <w:rPr>
          <w:rFonts w:ascii="Times New Roman" w:hAnsi="Times New Roman"/>
          <w:sz w:val="28"/>
          <w:szCs w:val="28"/>
        </w:rPr>
        <w:t>»</w:t>
      </w:r>
      <w:r w:rsidR="0008684E" w:rsidRPr="0066758E">
        <w:rPr>
          <w:rFonts w:ascii="Times New Roman" w:hAnsi="Times New Roman"/>
          <w:sz w:val="28"/>
          <w:szCs w:val="28"/>
        </w:rPr>
        <w:t>;</w:t>
      </w:r>
    </w:p>
    <w:p w14:paraId="74A96CAA" w14:textId="77777777" w:rsidR="004E5EF6" w:rsidRPr="0066758E" w:rsidRDefault="004E5EF6" w:rsidP="00563504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 w:cs="Times New Roman"/>
          <w:sz w:val="28"/>
          <w:szCs w:val="28"/>
        </w:rPr>
        <w:t>⸻</w:t>
      </w:r>
      <w:r w:rsidRPr="0066758E">
        <w:rPr>
          <w:rFonts w:ascii="Times New Roman" w:hAnsi="Times New Roman"/>
          <w:sz w:val="28"/>
          <w:szCs w:val="28"/>
        </w:rPr>
        <w:t xml:space="preserve"> </w:t>
      </w:r>
      <w:r w:rsidR="0008684E" w:rsidRPr="0066758E">
        <w:rPr>
          <w:rFonts w:ascii="Times New Roman" w:hAnsi="Times New Roman"/>
          <w:sz w:val="28"/>
          <w:szCs w:val="28"/>
        </w:rPr>
        <w:t>to characterise the nature of evaluation;</w:t>
      </w:r>
    </w:p>
    <w:p w14:paraId="60D754D7" w14:textId="77777777" w:rsidR="00563504" w:rsidRPr="0066758E" w:rsidRDefault="00563504" w:rsidP="00563504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 w:cs="Times New Roman"/>
          <w:sz w:val="28"/>
          <w:szCs w:val="28"/>
        </w:rPr>
        <w:t>⸻</w:t>
      </w:r>
      <w:r w:rsidR="0008684E" w:rsidRPr="0066758E">
        <w:rPr>
          <w:rFonts w:ascii="Times New Roman" w:hAnsi="Times New Roman"/>
          <w:sz w:val="28"/>
          <w:szCs w:val="28"/>
        </w:rPr>
        <w:t xml:space="preserve"> to find out the peculiarities of literary translation by analysing various theoretical literature;</w:t>
      </w:r>
    </w:p>
    <w:p w14:paraId="70AEBF59" w14:textId="398A2422" w:rsidR="00563504" w:rsidRPr="0066758E" w:rsidRDefault="00563504" w:rsidP="00563504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 w:cs="Times New Roman"/>
          <w:sz w:val="28"/>
          <w:szCs w:val="28"/>
        </w:rPr>
        <w:t>⸻</w:t>
      </w:r>
      <w:r w:rsidRPr="0066758E">
        <w:rPr>
          <w:rFonts w:ascii="Times New Roman" w:hAnsi="Times New Roman"/>
          <w:sz w:val="28"/>
          <w:szCs w:val="28"/>
        </w:rPr>
        <w:t xml:space="preserve"> </w:t>
      </w:r>
      <w:r w:rsidR="0008684E" w:rsidRPr="0066758E">
        <w:rPr>
          <w:rFonts w:ascii="Times New Roman" w:hAnsi="Times New Roman"/>
          <w:sz w:val="28"/>
          <w:szCs w:val="28"/>
        </w:rPr>
        <w:t>to consider the linguistic ways of expressing the category of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8684E" w:rsidRPr="0066758E">
        <w:rPr>
          <w:rFonts w:ascii="Times New Roman" w:hAnsi="Times New Roman"/>
          <w:sz w:val="28"/>
          <w:szCs w:val="28"/>
        </w:rPr>
        <w:t xml:space="preserve"> 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>e</w:t>
      </w:r>
      <w:r w:rsidR="0008684E" w:rsidRPr="0066758E">
        <w:rPr>
          <w:rFonts w:ascii="Times New Roman" w:hAnsi="Times New Roman"/>
          <w:sz w:val="28"/>
          <w:szCs w:val="28"/>
        </w:rPr>
        <w:t>valu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>ation</w:t>
      </w:r>
      <w:r w:rsidR="0008684E" w:rsidRPr="0066758E">
        <w:rPr>
          <w:rFonts w:ascii="Times New Roman" w:hAnsi="Times New Roman"/>
          <w:sz w:val="28"/>
          <w:szCs w:val="28"/>
        </w:rPr>
        <w:t>, its peculiarities and the problems that a translator may face when working with such vocabulary;</w:t>
      </w:r>
    </w:p>
    <w:p w14:paraId="7FCCC93F" w14:textId="58C25A8A" w:rsidR="00563504" w:rsidRPr="0066758E" w:rsidRDefault="00563504" w:rsidP="00563504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 w:cs="Times New Roman"/>
          <w:sz w:val="28"/>
          <w:szCs w:val="28"/>
        </w:rPr>
        <w:t>⸻</w:t>
      </w:r>
      <w:r w:rsidRPr="0066758E">
        <w:rPr>
          <w:rFonts w:ascii="Times New Roman" w:hAnsi="Times New Roman"/>
          <w:sz w:val="28"/>
          <w:szCs w:val="28"/>
        </w:rPr>
        <w:t xml:space="preserve"> </w:t>
      </w:r>
      <w:r w:rsidR="0008684E" w:rsidRPr="0066758E">
        <w:rPr>
          <w:rFonts w:ascii="Times New Roman" w:hAnsi="Times New Roman"/>
          <w:sz w:val="28"/>
          <w:szCs w:val="28"/>
        </w:rPr>
        <w:t xml:space="preserve">to identify and analyse the vocabulary with 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>evaluation semes</w:t>
      </w:r>
      <w:r w:rsidR="0008684E" w:rsidRPr="0066758E">
        <w:rPr>
          <w:rFonts w:ascii="Times New Roman" w:hAnsi="Times New Roman"/>
          <w:sz w:val="28"/>
          <w:szCs w:val="28"/>
        </w:rPr>
        <w:t xml:space="preserve"> in Charlotte Bronte's novel Jane Eyre and its translation by the method of continuous sampling, 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>distribute</w:t>
      </w:r>
      <w:r w:rsidR="0008684E" w:rsidRPr="0066758E">
        <w:rPr>
          <w:rFonts w:ascii="Times New Roman" w:hAnsi="Times New Roman"/>
          <w:sz w:val="28"/>
          <w:szCs w:val="28"/>
        </w:rPr>
        <w:t xml:space="preserve"> it into three groups according to the ways of reproduction.</w:t>
      </w:r>
    </w:p>
    <w:p w14:paraId="2DD734FF" w14:textId="7760B49B" w:rsidR="00711A4D" w:rsidRPr="0066758E" w:rsidRDefault="00563504" w:rsidP="00711A4D">
      <w:p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 w:cs="Times New Roman"/>
          <w:sz w:val="28"/>
          <w:szCs w:val="28"/>
        </w:rPr>
        <w:t>⸻</w:t>
      </w:r>
      <w:r w:rsidRPr="0066758E">
        <w:rPr>
          <w:rFonts w:ascii="Times New Roman" w:hAnsi="Times New Roman"/>
          <w:sz w:val="28"/>
          <w:szCs w:val="28"/>
        </w:rPr>
        <w:t xml:space="preserve"> </w:t>
      </w:r>
      <w:r w:rsidR="0008684E" w:rsidRPr="0066758E">
        <w:rPr>
          <w:rFonts w:ascii="Times New Roman" w:hAnsi="Times New Roman"/>
          <w:sz w:val="28"/>
          <w:szCs w:val="28"/>
        </w:rPr>
        <w:t>to illustrate the most striking examples of translation of vocabulary with an evaluat</w:t>
      </w:r>
      <w:r w:rsidR="00B105FF" w:rsidRPr="0066758E">
        <w:rPr>
          <w:rFonts w:ascii="Times New Roman" w:hAnsi="Times New Roman"/>
          <w:sz w:val="28"/>
          <w:szCs w:val="28"/>
        </w:rPr>
        <w:t xml:space="preserve">ive component and to carry out </w:t>
      </w:r>
      <w:r w:rsidR="0008684E" w:rsidRPr="0066758E">
        <w:rPr>
          <w:rFonts w:ascii="Times New Roman" w:hAnsi="Times New Roman"/>
          <w:sz w:val="28"/>
          <w:szCs w:val="28"/>
        </w:rPr>
        <w:t xml:space="preserve"> comp</w:t>
      </w:r>
      <w:r w:rsidR="00B105FF" w:rsidRPr="0066758E">
        <w:rPr>
          <w:rFonts w:ascii="Times New Roman" w:hAnsi="Times New Roman"/>
          <w:sz w:val="28"/>
          <w:szCs w:val="28"/>
        </w:rPr>
        <w:t>arative and quantitative analys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>e</w:t>
      </w:r>
      <w:r w:rsidR="0008684E" w:rsidRPr="0066758E">
        <w:rPr>
          <w:rFonts w:ascii="Times New Roman" w:hAnsi="Times New Roman"/>
          <w:sz w:val="28"/>
          <w:szCs w:val="28"/>
        </w:rPr>
        <w:t>s in percentage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 xml:space="preserve"> ratio.</w:t>
      </w:r>
    </w:p>
    <w:p w14:paraId="56E78D28" w14:textId="77777777" w:rsidR="00D927CE" w:rsidRPr="0066758E" w:rsidRDefault="00272A09" w:rsidP="00D927C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 xml:space="preserve">Our research has been done on the basis of the novel </w:t>
      </w:r>
      <w:r w:rsidR="00711A4D" w:rsidRPr="0066758E">
        <w:rPr>
          <w:rFonts w:ascii="Times New Roman" w:hAnsi="Times New Roman"/>
          <w:sz w:val="28"/>
          <w:szCs w:val="28"/>
        </w:rPr>
        <w:t>«Jane Eyre»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by </w:t>
      </w:r>
      <w:r w:rsidR="00711A4D" w:rsidRPr="0066758E">
        <w:rPr>
          <w:rFonts w:ascii="Times New Roman" w:hAnsi="Times New Roman"/>
          <w:sz w:val="28"/>
          <w:szCs w:val="28"/>
          <w:lang w:val="en-US"/>
        </w:rPr>
        <w:t>Charlotte Bronte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and its Ukrainian translation</w:t>
      </w:r>
      <w:r w:rsidR="00711A4D" w:rsidRPr="0066758E">
        <w:rPr>
          <w:rFonts w:ascii="Times New Roman" w:hAnsi="Times New Roman"/>
          <w:sz w:val="28"/>
          <w:szCs w:val="28"/>
          <w:lang w:val="en-US"/>
        </w:rPr>
        <w:t>, made by Pavlo Sokolovs</w:t>
      </w:r>
      <w:r w:rsidR="00733115" w:rsidRPr="0066758E">
        <w:rPr>
          <w:rFonts w:ascii="Times New Roman" w:hAnsi="Times New Roman"/>
          <w:sz w:val="28"/>
          <w:szCs w:val="28"/>
          <w:lang w:val="en-US"/>
        </w:rPr>
        <w:t>kyi.</w:t>
      </w:r>
    </w:p>
    <w:p w14:paraId="75F2A30D" w14:textId="77777777" w:rsidR="000A03A8" w:rsidRPr="0066758E" w:rsidRDefault="00272A09" w:rsidP="00D927C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 xml:space="preserve">The volume of the investigated material is </w:t>
      </w:r>
      <w:r w:rsidR="00D927CE" w:rsidRPr="0066758E">
        <w:rPr>
          <w:rFonts w:ascii="Times New Roman" w:hAnsi="Times New Roman"/>
          <w:sz w:val="28"/>
          <w:szCs w:val="28"/>
          <w:lang w:val="en-US"/>
        </w:rPr>
        <w:t>2105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examples, obtained by consecutive selection. </w:t>
      </w:r>
    </w:p>
    <w:p w14:paraId="20861561" w14:textId="322291D0" w:rsidR="00272A09" w:rsidRPr="0066758E" w:rsidRDefault="000A03A8" w:rsidP="00D927C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>The structure of the work is</w:t>
      </w:r>
      <w:r w:rsidR="00B105FF" w:rsidRPr="0066758E">
        <w:rPr>
          <w:rFonts w:ascii="Times New Roman" w:hAnsi="Times New Roman"/>
          <w:sz w:val="28"/>
          <w:szCs w:val="28"/>
          <w:lang w:val="en-US"/>
        </w:rPr>
        <w:t xml:space="preserve"> subordinated to the objectives of the study. It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consists of an introduction, two chapters, a conclusion, and a list of references. The volume is 6</w:t>
      </w:r>
      <w:r w:rsidR="00FA11DC" w:rsidRPr="0066758E">
        <w:rPr>
          <w:rFonts w:ascii="Times New Roman" w:hAnsi="Times New Roman"/>
          <w:sz w:val="28"/>
          <w:szCs w:val="28"/>
        </w:rPr>
        <w:t>7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pages.</w:t>
      </w:r>
    </w:p>
    <w:p w14:paraId="2A34AB34" w14:textId="77777777" w:rsidR="008A56CC" w:rsidRPr="0066758E" w:rsidRDefault="008A56CC" w:rsidP="008A56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/>
          <w:sz w:val="28"/>
          <w:szCs w:val="28"/>
        </w:rPr>
        <w:t>The first chapter traditionally contains the theoretical background of the study.</w:t>
      </w:r>
    </w:p>
    <w:p w14:paraId="6596B850" w14:textId="4198AE13" w:rsidR="008A56CC" w:rsidRPr="0066758E" w:rsidRDefault="008A56CC" w:rsidP="008A56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/>
          <w:sz w:val="28"/>
          <w:szCs w:val="28"/>
        </w:rPr>
        <w:lastRenderedPageBreak/>
        <w:t>The second section is devoted to a practical analysis of the selection, describing the ways in which the category of evaluation is conveyed in a literary text. The final conclusions provide a general summary of the results of the work, their significance for linguistics in general, and outline aspects that may be the subject of further research.</w:t>
      </w:r>
    </w:p>
    <w:p w14:paraId="17068830" w14:textId="1BEE09A2" w:rsidR="00785652" w:rsidRPr="0066758E" w:rsidRDefault="00785652" w:rsidP="007856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/>
          <w:sz w:val="28"/>
          <w:szCs w:val="28"/>
        </w:rPr>
        <w:t xml:space="preserve">The quantitative analysis of evaluative vocabulary, proposed in the second practical section, makes it possible to see the percentage of evaluative vocabulary with positive and negative meanings: 53% of the word uses were positive and 47% were negative. </w:t>
      </w:r>
    </w:p>
    <w:p w14:paraId="1FB5A5D2" w14:textId="2693BBBB" w:rsidR="00F14A80" w:rsidRPr="0066758E" w:rsidRDefault="00B105FF" w:rsidP="00F14A80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>Evaluative v</w:t>
      </w:r>
      <w:r w:rsidR="00F14A80" w:rsidRPr="0066758E">
        <w:rPr>
          <w:rFonts w:ascii="Times New Roman" w:hAnsi="Times New Roman"/>
          <w:sz w:val="28"/>
          <w:szCs w:val="28"/>
          <w:lang w:val="en-US"/>
        </w:rPr>
        <w:t>ocabulary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may be translated at</w:t>
      </w:r>
      <w:r w:rsidR="00F14A80" w:rsidRPr="0066758E">
        <w:rPr>
          <w:rFonts w:ascii="Times New Roman" w:hAnsi="Times New Roman"/>
          <w:sz w:val="28"/>
          <w:szCs w:val="28"/>
          <w:lang w:val="en-US"/>
        </w:rPr>
        <w:t xml:space="preserve"> different levels:</w:t>
      </w:r>
    </w:p>
    <w:p w14:paraId="16A73558" w14:textId="2FBB41A5" w:rsidR="007E6D24" w:rsidRPr="0066758E" w:rsidRDefault="007E6D24" w:rsidP="007E6D24">
      <w:pPr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 xml:space="preserve">I. </w:t>
      </w:r>
      <w:r w:rsidR="00F14A80" w:rsidRPr="0066758E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758E">
        <w:rPr>
          <w:rFonts w:ascii="Times New Roman" w:hAnsi="Times New Roman"/>
          <w:sz w:val="28"/>
          <w:szCs w:val="28"/>
          <w:lang w:val="en-US"/>
        </w:rPr>
        <w:t>At the level of variational (dictionary) correspondences (61% – in Ukrainian)</w:t>
      </w:r>
    </w:p>
    <w:p w14:paraId="3E6A0D98" w14:textId="282911B0" w:rsidR="00F14A80" w:rsidRPr="0066758E" w:rsidRDefault="00B630BD" w:rsidP="00F14A80">
      <w:pPr>
        <w:spacing w:line="360" w:lineRule="auto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>II</w:t>
      </w:r>
      <w:r w:rsidR="007E6D24" w:rsidRPr="0066758E">
        <w:rPr>
          <w:rFonts w:ascii="Times New Roman" w:hAnsi="Times New Roman"/>
          <w:sz w:val="28"/>
          <w:szCs w:val="28"/>
          <w:lang w:val="en-US"/>
        </w:rPr>
        <w:t xml:space="preserve">. At </w:t>
      </w:r>
      <w:r w:rsidR="00F14A80" w:rsidRPr="0066758E">
        <w:rPr>
          <w:rFonts w:ascii="Times New Roman" w:hAnsi="Times New Roman"/>
          <w:sz w:val="28"/>
          <w:szCs w:val="28"/>
          <w:lang w:val="en-US"/>
        </w:rPr>
        <w:t>the level of contextual substitutions (35% – in Ukrainian</w:t>
      </w:r>
      <w:r w:rsidRPr="0066758E">
        <w:rPr>
          <w:rFonts w:ascii="Times New Roman" w:hAnsi="Times New Roman"/>
          <w:sz w:val="28"/>
          <w:szCs w:val="28"/>
          <w:lang w:val="en-US"/>
        </w:rPr>
        <w:t>);</w:t>
      </w:r>
    </w:p>
    <w:p w14:paraId="08F45035" w14:textId="206960CF" w:rsidR="00F14A80" w:rsidRPr="0066758E" w:rsidRDefault="00F14A80" w:rsidP="00E23B10">
      <w:pPr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</w:rPr>
        <w:t>ІІІ.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E6D24" w:rsidRPr="0066758E">
        <w:rPr>
          <w:rFonts w:ascii="Times New Roman" w:hAnsi="Times New Roman"/>
          <w:sz w:val="28"/>
          <w:szCs w:val="28"/>
          <w:lang w:val="en-US"/>
        </w:rPr>
        <w:t xml:space="preserve"> At the level of Zero translation (o</w:t>
      </w:r>
      <w:r w:rsidRPr="0066758E">
        <w:rPr>
          <w:rFonts w:ascii="Times New Roman" w:hAnsi="Times New Roman"/>
          <w:sz w:val="28"/>
          <w:szCs w:val="28"/>
          <w:lang w:val="en-US"/>
        </w:rPr>
        <w:t>mission</w:t>
      </w:r>
      <w:r w:rsidR="007E6D24" w:rsidRPr="0066758E">
        <w:rPr>
          <w:rFonts w:ascii="Times New Roman" w:hAnsi="Times New Roman"/>
          <w:sz w:val="28"/>
          <w:szCs w:val="28"/>
          <w:lang w:val="en-US"/>
        </w:rPr>
        <w:t>)</w:t>
      </w:r>
      <w:r w:rsidRPr="0066758E">
        <w:rPr>
          <w:rFonts w:ascii="Times New Roman" w:hAnsi="Times New Roman"/>
          <w:sz w:val="28"/>
          <w:szCs w:val="28"/>
          <w:lang w:val="en-US"/>
        </w:rPr>
        <w:t xml:space="preserve"> (4% – in Ukrainian).</w:t>
      </w:r>
    </w:p>
    <w:p w14:paraId="319F5609" w14:textId="78EF687B" w:rsidR="00272A09" w:rsidRPr="0066758E" w:rsidRDefault="00785652" w:rsidP="000973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758E">
        <w:rPr>
          <w:rFonts w:ascii="Times New Roman" w:hAnsi="Times New Roman"/>
          <w:sz w:val="28"/>
          <w:szCs w:val="28"/>
        </w:rPr>
        <w:t>Our detailed analysis illustrates that in order to achieve equivalence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 in translation</w:t>
      </w:r>
      <w:r w:rsidRPr="0066758E">
        <w:rPr>
          <w:rFonts w:ascii="Times New Roman" w:hAnsi="Times New Roman"/>
          <w:sz w:val="28"/>
          <w:szCs w:val="28"/>
        </w:rPr>
        <w:t xml:space="preserve">,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the translator </w:t>
      </w:r>
      <w:r w:rsidRPr="0066758E">
        <w:rPr>
          <w:rFonts w:ascii="Times New Roman" w:hAnsi="Times New Roman"/>
          <w:sz w:val="28"/>
          <w:szCs w:val="28"/>
        </w:rPr>
        <w:t xml:space="preserve"> use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>d</w:t>
      </w:r>
      <w:r w:rsidRPr="0066758E">
        <w:rPr>
          <w:rFonts w:ascii="Times New Roman" w:hAnsi="Times New Roman"/>
          <w:sz w:val="28"/>
          <w:szCs w:val="28"/>
        </w:rPr>
        <w:t xml:space="preserve"> a variety of means, among which the most frequent were part-of-sp</w:t>
      </w:r>
      <w:r w:rsidR="00D13FE2" w:rsidRPr="0066758E">
        <w:rPr>
          <w:rFonts w:ascii="Times New Roman" w:hAnsi="Times New Roman"/>
          <w:sz w:val="28"/>
          <w:szCs w:val="28"/>
        </w:rPr>
        <w:t>eech substitution (most often a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 SL</w:t>
      </w:r>
      <w:r w:rsidRPr="0066758E">
        <w:rPr>
          <w:rFonts w:ascii="Times New Roman" w:hAnsi="Times New Roman"/>
          <w:sz w:val="28"/>
          <w:szCs w:val="28"/>
        </w:rPr>
        <w:t xml:space="preserve"> adjective was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substituted with a TL </w:t>
      </w:r>
      <w:r w:rsidRPr="0066758E">
        <w:rPr>
          <w:rFonts w:ascii="Times New Roman" w:hAnsi="Times New Roman"/>
          <w:sz w:val="28"/>
          <w:szCs w:val="28"/>
        </w:rPr>
        <w:t xml:space="preserve">adverb or a noun), deletion, addition, and antonymic translation.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>He also resorted to</w:t>
      </w:r>
      <w:r w:rsidRPr="0066758E">
        <w:rPr>
          <w:rFonts w:ascii="Times New Roman" w:hAnsi="Times New Roman"/>
          <w:sz w:val="28"/>
          <w:szCs w:val="28"/>
        </w:rPr>
        <w:t xml:space="preserve"> stylistic transformations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, such as weakening </w:t>
      </w:r>
      <w:r w:rsidR="0006567D" w:rsidRPr="0066758E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evaluative </w:t>
      </w:r>
      <w:r w:rsidR="0006567D" w:rsidRPr="0066758E">
        <w:rPr>
          <w:rFonts w:ascii="Times New Roman" w:hAnsi="Times New Roman"/>
          <w:sz w:val="28"/>
          <w:szCs w:val="28"/>
          <w:lang w:val="en-US"/>
        </w:rPr>
        <w:t>connotation</w:t>
      </w:r>
      <w:r w:rsidR="0006567D" w:rsidRPr="0066758E">
        <w:rPr>
          <w:rFonts w:ascii="Times New Roman" w:hAnsi="Times New Roman"/>
          <w:sz w:val="28"/>
          <w:szCs w:val="28"/>
        </w:rPr>
        <w:t xml:space="preserve"> </w:t>
      </w:r>
      <w:r w:rsidRPr="0066758E">
        <w:rPr>
          <w:rFonts w:ascii="Times New Roman" w:hAnsi="Times New Roman"/>
          <w:sz w:val="28"/>
          <w:szCs w:val="28"/>
        </w:rPr>
        <w:t>(43%)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 or</w:t>
      </w:r>
      <w:r w:rsidRPr="0066758E">
        <w:rPr>
          <w:rFonts w:ascii="Times New Roman" w:hAnsi="Times New Roman"/>
          <w:sz w:val="28"/>
          <w:szCs w:val="28"/>
        </w:rPr>
        <w:t xml:space="preserve">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its strengthening </w:t>
      </w:r>
      <w:r w:rsidR="00D13FE2" w:rsidRPr="0066758E">
        <w:rPr>
          <w:rFonts w:ascii="Times New Roman" w:hAnsi="Times New Roman"/>
          <w:sz w:val="28"/>
          <w:szCs w:val="28"/>
        </w:rPr>
        <w:t>(57%).</w:t>
      </w:r>
    </w:p>
    <w:p w14:paraId="0945E919" w14:textId="7009C08A" w:rsidR="001F0CBE" w:rsidRDefault="001F0CBE" w:rsidP="000973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66758E">
        <w:rPr>
          <w:rFonts w:ascii="Times New Roman" w:hAnsi="Times New Roman"/>
          <w:sz w:val="28"/>
          <w:szCs w:val="28"/>
          <w:lang w:val="en-US"/>
        </w:rPr>
        <w:t xml:space="preserve">We would like to note the high quality of 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>Petro Sokolovskyi's translation</w:t>
      </w:r>
      <w:r w:rsidR="00D13FE2" w:rsidRPr="0066758E">
        <w:rPr>
          <w:rFonts w:ascii="Times New Roman" w:hAnsi="Times New Roman"/>
          <w:sz w:val="28"/>
          <w:szCs w:val="28"/>
        </w:rPr>
        <w:t>.</w:t>
      </w:r>
      <w:r w:rsidR="00D13FE2" w:rsidRPr="0066758E">
        <w:rPr>
          <w:rFonts w:ascii="Times New Roman" w:hAnsi="Times New Roman"/>
          <w:sz w:val="28"/>
          <w:szCs w:val="28"/>
          <w:lang w:val="en-US"/>
        </w:rPr>
        <w:t xml:space="preserve"> H</w:t>
      </w:r>
      <w:r w:rsidRPr="0066758E">
        <w:rPr>
          <w:rFonts w:ascii="Times New Roman" w:hAnsi="Times New Roman"/>
          <w:sz w:val="28"/>
          <w:szCs w:val="28"/>
          <w:lang w:val="en-US"/>
        </w:rPr>
        <w:t>e managed to convey the entire emotional spectrum of evaluative vocabulary without violating the norms of the Ukrainian language or distorting the meaning of the original.</w:t>
      </w:r>
    </w:p>
    <w:p w14:paraId="0FF4140D" w14:textId="77777777" w:rsidR="00097350" w:rsidRPr="00097350" w:rsidRDefault="00097350" w:rsidP="000973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48B45B3B" w14:textId="77777777" w:rsidR="00272A09" w:rsidRPr="00474A22" w:rsidRDefault="00272A09" w:rsidP="00272A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14:paraId="4A1CB69B" w14:textId="77777777" w:rsidR="00272A09" w:rsidRDefault="00272A09" w:rsidP="00272A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A963FC9" w14:textId="77777777" w:rsidR="00272A09" w:rsidRDefault="00272A09" w:rsidP="00272A0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119D5F2" w14:textId="77777777" w:rsidR="00272A09" w:rsidRPr="006D66BA" w:rsidRDefault="00272A09" w:rsidP="00272A09">
      <w:pPr>
        <w:rPr>
          <w:lang w:val="en-US"/>
        </w:rPr>
      </w:pPr>
    </w:p>
    <w:p w14:paraId="702FF186" w14:textId="77777777" w:rsidR="00272A09" w:rsidRPr="00272A09" w:rsidRDefault="00272A09" w:rsidP="00272A09">
      <w:pPr>
        <w:spacing w:line="36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sectPr w:rsidR="00272A09" w:rsidRPr="00272A09" w:rsidSect="00E24D0B">
      <w:headerReference w:type="default" r:id="rId33"/>
      <w:pgSz w:w="12240" w:h="15840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7C16D6" w14:textId="77777777" w:rsidR="004A3184" w:rsidRDefault="004A3184" w:rsidP="00E15B80">
      <w:pPr>
        <w:spacing w:after="0" w:line="240" w:lineRule="auto"/>
      </w:pPr>
      <w:r>
        <w:separator/>
      </w:r>
    </w:p>
  </w:endnote>
  <w:endnote w:type="continuationSeparator" w:id="0">
    <w:p w14:paraId="2866E8CE" w14:textId="77777777" w:rsidR="004A3184" w:rsidRDefault="004A3184" w:rsidP="00E15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UICTFontTextStyleBody">
    <w:altName w:val="Cambria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.AppleSystemUIFont">
    <w:altName w:val="Cambria"/>
    <w:charset w:val="00"/>
    <w:family w:val="roman"/>
    <w:pitch w:val="default"/>
  </w:font>
  <w:font w:name="IBM Plex Mono">
    <w:altName w:val="Consolas"/>
    <w:charset w:val="CC"/>
    <w:family w:val="modern"/>
    <w:pitch w:val="fixed"/>
    <w:sig w:usb0="A000026F" w:usb1="5000207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C193BE" w14:textId="77777777" w:rsidR="004A3184" w:rsidRDefault="004A3184" w:rsidP="00E15B80">
      <w:pPr>
        <w:spacing w:after="0" w:line="240" w:lineRule="auto"/>
      </w:pPr>
      <w:r>
        <w:separator/>
      </w:r>
    </w:p>
  </w:footnote>
  <w:footnote w:type="continuationSeparator" w:id="0">
    <w:p w14:paraId="416970B6" w14:textId="77777777" w:rsidR="004A3184" w:rsidRDefault="004A3184" w:rsidP="00E15B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41102764"/>
      <w:docPartObj>
        <w:docPartGallery w:val="Page Numbers (Top of Page)"/>
        <w:docPartUnique/>
      </w:docPartObj>
    </w:sdtPr>
    <w:sdtEndPr/>
    <w:sdtContent>
      <w:p w14:paraId="4774F5AB" w14:textId="0832AE65" w:rsidR="007E6D24" w:rsidRDefault="007E6D24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140B">
          <w:rPr>
            <w:noProof/>
          </w:rPr>
          <w:t>15</w:t>
        </w:r>
        <w:r>
          <w:fldChar w:fldCharType="end"/>
        </w:r>
      </w:p>
    </w:sdtContent>
  </w:sdt>
  <w:p w14:paraId="65AF40C5" w14:textId="77777777" w:rsidR="007E6D24" w:rsidRDefault="007E6D24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51269"/>
    <w:multiLevelType w:val="hybridMultilevel"/>
    <w:tmpl w:val="E4CAB5B6"/>
    <w:lvl w:ilvl="0" w:tplc="0422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8431E90"/>
    <w:multiLevelType w:val="hybridMultilevel"/>
    <w:tmpl w:val="537E7622"/>
    <w:lvl w:ilvl="0" w:tplc="0422000F">
      <w:start w:val="1"/>
      <w:numFmt w:val="decimal"/>
      <w:lvlText w:val="%1."/>
      <w:lvlJc w:val="left"/>
      <w:pPr>
        <w:ind w:left="1149" w:hanging="360"/>
      </w:pPr>
    </w:lvl>
    <w:lvl w:ilvl="1" w:tplc="04220019" w:tentative="1">
      <w:start w:val="1"/>
      <w:numFmt w:val="lowerLetter"/>
      <w:lvlText w:val="%2."/>
      <w:lvlJc w:val="left"/>
      <w:pPr>
        <w:ind w:left="1869" w:hanging="360"/>
      </w:pPr>
    </w:lvl>
    <w:lvl w:ilvl="2" w:tplc="0422001B" w:tentative="1">
      <w:start w:val="1"/>
      <w:numFmt w:val="lowerRoman"/>
      <w:lvlText w:val="%3."/>
      <w:lvlJc w:val="right"/>
      <w:pPr>
        <w:ind w:left="2589" w:hanging="180"/>
      </w:pPr>
    </w:lvl>
    <w:lvl w:ilvl="3" w:tplc="0422000F" w:tentative="1">
      <w:start w:val="1"/>
      <w:numFmt w:val="decimal"/>
      <w:lvlText w:val="%4."/>
      <w:lvlJc w:val="left"/>
      <w:pPr>
        <w:ind w:left="3309" w:hanging="360"/>
      </w:pPr>
    </w:lvl>
    <w:lvl w:ilvl="4" w:tplc="04220019" w:tentative="1">
      <w:start w:val="1"/>
      <w:numFmt w:val="lowerLetter"/>
      <w:lvlText w:val="%5."/>
      <w:lvlJc w:val="left"/>
      <w:pPr>
        <w:ind w:left="4029" w:hanging="360"/>
      </w:pPr>
    </w:lvl>
    <w:lvl w:ilvl="5" w:tplc="0422001B" w:tentative="1">
      <w:start w:val="1"/>
      <w:numFmt w:val="lowerRoman"/>
      <w:lvlText w:val="%6."/>
      <w:lvlJc w:val="right"/>
      <w:pPr>
        <w:ind w:left="4749" w:hanging="180"/>
      </w:pPr>
    </w:lvl>
    <w:lvl w:ilvl="6" w:tplc="0422000F" w:tentative="1">
      <w:start w:val="1"/>
      <w:numFmt w:val="decimal"/>
      <w:lvlText w:val="%7."/>
      <w:lvlJc w:val="left"/>
      <w:pPr>
        <w:ind w:left="5469" w:hanging="360"/>
      </w:pPr>
    </w:lvl>
    <w:lvl w:ilvl="7" w:tplc="04220019" w:tentative="1">
      <w:start w:val="1"/>
      <w:numFmt w:val="lowerLetter"/>
      <w:lvlText w:val="%8."/>
      <w:lvlJc w:val="left"/>
      <w:pPr>
        <w:ind w:left="6189" w:hanging="360"/>
      </w:pPr>
    </w:lvl>
    <w:lvl w:ilvl="8" w:tplc="0422001B" w:tentative="1">
      <w:start w:val="1"/>
      <w:numFmt w:val="lowerRoman"/>
      <w:lvlText w:val="%9."/>
      <w:lvlJc w:val="right"/>
      <w:pPr>
        <w:ind w:left="6909" w:hanging="180"/>
      </w:pPr>
    </w:lvl>
  </w:abstractNum>
  <w:abstractNum w:abstractNumId="2" w15:restartNumberingAfterBreak="0">
    <w:nsid w:val="0E25514C"/>
    <w:multiLevelType w:val="hybridMultilevel"/>
    <w:tmpl w:val="4D5416B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A3F24"/>
    <w:multiLevelType w:val="hybridMultilevel"/>
    <w:tmpl w:val="768C671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054E88"/>
    <w:multiLevelType w:val="hybridMultilevel"/>
    <w:tmpl w:val="457E60D4"/>
    <w:lvl w:ilvl="0" w:tplc="2398D386">
      <w:start w:val="456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168C384F"/>
    <w:multiLevelType w:val="hybridMultilevel"/>
    <w:tmpl w:val="150003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66102"/>
    <w:multiLevelType w:val="hybridMultilevel"/>
    <w:tmpl w:val="2B1EA0F4"/>
    <w:lvl w:ilvl="0" w:tplc="0422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09421D"/>
    <w:multiLevelType w:val="multilevel"/>
    <w:tmpl w:val="2668D7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44F2311C"/>
    <w:multiLevelType w:val="hybridMultilevel"/>
    <w:tmpl w:val="AA760896"/>
    <w:lvl w:ilvl="0" w:tplc="0422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9285E"/>
    <w:multiLevelType w:val="multilevel"/>
    <w:tmpl w:val="C6E8301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0" w:hanging="2160"/>
      </w:pPr>
      <w:rPr>
        <w:rFonts w:hint="default"/>
      </w:rPr>
    </w:lvl>
  </w:abstractNum>
  <w:abstractNum w:abstractNumId="10" w15:restartNumberingAfterBreak="0">
    <w:nsid w:val="668B371F"/>
    <w:multiLevelType w:val="hybridMultilevel"/>
    <w:tmpl w:val="4BB60162"/>
    <w:lvl w:ilvl="0" w:tplc="3F38A750">
      <w:start w:val="456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6E126D3A"/>
    <w:multiLevelType w:val="hybridMultilevel"/>
    <w:tmpl w:val="061230B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922351"/>
    <w:multiLevelType w:val="hybridMultilevel"/>
    <w:tmpl w:val="571AFE76"/>
    <w:lvl w:ilvl="0" w:tplc="504CD2C4">
      <w:start w:val="456"/>
      <w:numFmt w:val="bullet"/>
      <w:lvlText w:val="—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7724718F"/>
    <w:multiLevelType w:val="hybridMultilevel"/>
    <w:tmpl w:val="398897B4"/>
    <w:lvl w:ilvl="0" w:tplc="2E3E54D0">
      <w:start w:val="301"/>
      <w:numFmt w:val="decimal"/>
      <w:lvlText w:val="%1."/>
      <w:lvlJc w:val="left"/>
      <w:pPr>
        <w:ind w:left="646" w:hanging="504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4A7CB5"/>
    <w:multiLevelType w:val="hybridMultilevel"/>
    <w:tmpl w:val="150003B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4"/>
  </w:num>
  <w:num w:numId="5">
    <w:abstractNumId w:val="10"/>
  </w:num>
  <w:num w:numId="6">
    <w:abstractNumId w:val="12"/>
  </w:num>
  <w:num w:numId="7">
    <w:abstractNumId w:val="9"/>
  </w:num>
  <w:num w:numId="8">
    <w:abstractNumId w:val="1"/>
  </w:num>
  <w:num w:numId="9">
    <w:abstractNumId w:val="8"/>
  </w:num>
  <w:num w:numId="10">
    <w:abstractNumId w:val="6"/>
  </w:num>
  <w:num w:numId="11">
    <w:abstractNumId w:val="13"/>
  </w:num>
  <w:num w:numId="12">
    <w:abstractNumId w:val="3"/>
  </w:num>
  <w:num w:numId="13">
    <w:abstractNumId w:val="14"/>
  </w:num>
  <w:num w:numId="14">
    <w:abstractNumId w:val="5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394"/>
    <w:rsid w:val="00000939"/>
    <w:rsid w:val="00000A3D"/>
    <w:rsid w:val="000010F4"/>
    <w:rsid w:val="00001106"/>
    <w:rsid w:val="000011FE"/>
    <w:rsid w:val="00001CC0"/>
    <w:rsid w:val="000022EB"/>
    <w:rsid w:val="00002B61"/>
    <w:rsid w:val="000039AD"/>
    <w:rsid w:val="000040A2"/>
    <w:rsid w:val="000064C4"/>
    <w:rsid w:val="00007E15"/>
    <w:rsid w:val="000104BD"/>
    <w:rsid w:val="0001172A"/>
    <w:rsid w:val="00011BC2"/>
    <w:rsid w:val="000121F4"/>
    <w:rsid w:val="00012E56"/>
    <w:rsid w:val="00013899"/>
    <w:rsid w:val="000139D7"/>
    <w:rsid w:val="00015CB8"/>
    <w:rsid w:val="0001668C"/>
    <w:rsid w:val="00016B7E"/>
    <w:rsid w:val="000175FD"/>
    <w:rsid w:val="00017CCD"/>
    <w:rsid w:val="00020771"/>
    <w:rsid w:val="00022281"/>
    <w:rsid w:val="00024A9C"/>
    <w:rsid w:val="00025BF4"/>
    <w:rsid w:val="000260F1"/>
    <w:rsid w:val="00027931"/>
    <w:rsid w:val="00027D63"/>
    <w:rsid w:val="00032971"/>
    <w:rsid w:val="00032F1A"/>
    <w:rsid w:val="000339DA"/>
    <w:rsid w:val="0003431C"/>
    <w:rsid w:val="000344AC"/>
    <w:rsid w:val="0003660C"/>
    <w:rsid w:val="000371F0"/>
    <w:rsid w:val="00037864"/>
    <w:rsid w:val="00037A8F"/>
    <w:rsid w:val="00037CA0"/>
    <w:rsid w:val="00040723"/>
    <w:rsid w:val="0004116C"/>
    <w:rsid w:val="00043182"/>
    <w:rsid w:val="00043B5C"/>
    <w:rsid w:val="00043FCB"/>
    <w:rsid w:val="0004463A"/>
    <w:rsid w:val="000453A2"/>
    <w:rsid w:val="0004625C"/>
    <w:rsid w:val="000462D0"/>
    <w:rsid w:val="000467E1"/>
    <w:rsid w:val="000469DA"/>
    <w:rsid w:val="00046A0F"/>
    <w:rsid w:val="00047487"/>
    <w:rsid w:val="00047629"/>
    <w:rsid w:val="0005034A"/>
    <w:rsid w:val="00050C68"/>
    <w:rsid w:val="00051927"/>
    <w:rsid w:val="00056874"/>
    <w:rsid w:val="00056CA1"/>
    <w:rsid w:val="000573A1"/>
    <w:rsid w:val="00060473"/>
    <w:rsid w:val="00061610"/>
    <w:rsid w:val="000635F8"/>
    <w:rsid w:val="000640E0"/>
    <w:rsid w:val="0006567D"/>
    <w:rsid w:val="00065A29"/>
    <w:rsid w:val="00065F6B"/>
    <w:rsid w:val="00066135"/>
    <w:rsid w:val="0006789C"/>
    <w:rsid w:val="0007127C"/>
    <w:rsid w:val="00072D39"/>
    <w:rsid w:val="00073D25"/>
    <w:rsid w:val="00073D5B"/>
    <w:rsid w:val="00075117"/>
    <w:rsid w:val="0007643E"/>
    <w:rsid w:val="00076A84"/>
    <w:rsid w:val="00076BDA"/>
    <w:rsid w:val="00076D67"/>
    <w:rsid w:val="00077DB4"/>
    <w:rsid w:val="00080B28"/>
    <w:rsid w:val="00081181"/>
    <w:rsid w:val="000814A6"/>
    <w:rsid w:val="000816CC"/>
    <w:rsid w:val="00081746"/>
    <w:rsid w:val="00082377"/>
    <w:rsid w:val="00083041"/>
    <w:rsid w:val="000832DC"/>
    <w:rsid w:val="00084D74"/>
    <w:rsid w:val="00084F4A"/>
    <w:rsid w:val="00085EEC"/>
    <w:rsid w:val="00085FAF"/>
    <w:rsid w:val="0008684E"/>
    <w:rsid w:val="00086B2F"/>
    <w:rsid w:val="00086E7C"/>
    <w:rsid w:val="00087B4D"/>
    <w:rsid w:val="00090D10"/>
    <w:rsid w:val="00093CCD"/>
    <w:rsid w:val="000947C7"/>
    <w:rsid w:val="00094986"/>
    <w:rsid w:val="000952B0"/>
    <w:rsid w:val="00095D13"/>
    <w:rsid w:val="00095DCF"/>
    <w:rsid w:val="000960EC"/>
    <w:rsid w:val="000972DC"/>
    <w:rsid w:val="00097350"/>
    <w:rsid w:val="000A03A8"/>
    <w:rsid w:val="000A050A"/>
    <w:rsid w:val="000A0F86"/>
    <w:rsid w:val="000A3B77"/>
    <w:rsid w:val="000A4F5A"/>
    <w:rsid w:val="000A5227"/>
    <w:rsid w:val="000A6BA6"/>
    <w:rsid w:val="000A7B46"/>
    <w:rsid w:val="000A7D95"/>
    <w:rsid w:val="000B05AF"/>
    <w:rsid w:val="000B07F6"/>
    <w:rsid w:val="000B0945"/>
    <w:rsid w:val="000B2055"/>
    <w:rsid w:val="000B297F"/>
    <w:rsid w:val="000B2B93"/>
    <w:rsid w:val="000B4728"/>
    <w:rsid w:val="000B62E9"/>
    <w:rsid w:val="000B749D"/>
    <w:rsid w:val="000C0394"/>
    <w:rsid w:val="000C0759"/>
    <w:rsid w:val="000C3A4C"/>
    <w:rsid w:val="000C3DD7"/>
    <w:rsid w:val="000C415C"/>
    <w:rsid w:val="000C622C"/>
    <w:rsid w:val="000C72DD"/>
    <w:rsid w:val="000D03FA"/>
    <w:rsid w:val="000D0798"/>
    <w:rsid w:val="000D0CA9"/>
    <w:rsid w:val="000D101B"/>
    <w:rsid w:val="000D264A"/>
    <w:rsid w:val="000D29CD"/>
    <w:rsid w:val="000D2A23"/>
    <w:rsid w:val="000D3096"/>
    <w:rsid w:val="000D36D3"/>
    <w:rsid w:val="000D5A22"/>
    <w:rsid w:val="000D72B5"/>
    <w:rsid w:val="000E03DA"/>
    <w:rsid w:val="000E486B"/>
    <w:rsid w:val="000E54D8"/>
    <w:rsid w:val="000E6EC6"/>
    <w:rsid w:val="000E705E"/>
    <w:rsid w:val="000F0FDD"/>
    <w:rsid w:val="000F142D"/>
    <w:rsid w:val="000F17FF"/>
    <w:rsid w:val="000F195F"/>
    <w:rsid w:val="000F26F1"/>
    <w:rsid w:val="000F5D61"/>
    <w:rsid w:val="000F6143"/>
    <w:rsid w:val="000F6EDD"/>
    <w:rsid w:val="0010338D"/>
    <w:rsid w:val="00103A57"/>
    <w:rsid w:val="00103EAB"/>
    <w:rsid w:val="00104AAC"/>
    <w:rsid w:val="00105741"/>
    <w:rsid w:val="00105E35"/>
    <w:rsid w:val="00106AC2"/>
    <w:rsid w:val="00107DD1"/>
    <w:rsid w:val="00110546"/>
    <w:rsid w:val="00110794"/>
    <w:rsid w:val="00110F14"/>
    <w:rsid w:val="00111F42"/>
    <w:rsid w:val="00112211"/>
    <w:rsid w:val="00112F7E"/>
    <w:rsid w:val="00113223"/>
    <w:rsid w:val="00113A58"/>
    <w:rsid w:val="00113AAF"/>
    <w:rsid w:val="00113B16"/>
    <w:rsid w:val="00113C24"/>
    <w:rsid w:val="0011495B"/>
    <w:rsid w:val="00114CC3"/>
    <w:rsid w:val="00115665"/>
    <w:rsid w:val="00115A2D"/>
    <w:rsid w:val="00116872"/>
    <w:rsid w:val="00117769"/>
    <w:rsid w:val="001178F8"/>
    <w:rsid w:val="00120C14"/>
    <w:rsid w:val="001210CA"/>
    <w:rsid w:val="00121F54"/>
    <w:rsid w:val="001230F9"/>
    <w:rsid w:val="00123A57"/>
    <w:rsid w:val="001246E3"/>
    <w:rsid w:val="00124B8D"/>
    <w:rsid w:val="001257CA"/>
    <w:rsid w:val="00127838"/>
    <w:rsid w:val="00127E81"/>
    <w:rsid w:val="00130D55"/>
    <w:rsid w:val="00130F6C"/>
    <w:rsid w:val="00132E37"/>
    <w:rsid w:val="00133123"/>
    <w:rsid w:val="001336A1"/>
    <w:rsid w:val="00133BEB"/>
    <w:rsid w:val="00137162"/>
    <w:rsid w:val="00140156"/>
    <w:rsid w:val="001410DA"/>
    <w:rsid w:val="00141F67"/>
    <w:rsid w:val="00143107"/>
    <w:rsid w:val="00144918"/>
    <w:rsid w:val="00145221"/>
    <w:rsid w:val="0014671D"/>
    <w:rsid w:val="00146E52"/>
    <w:rsid w:val="00146F0E"/>
    <w:rsid w:val="00150561"/>
    <w:rsid w:val="0015094A"/>
    <w:rsid w:val="00150FC1"/>
    <w:rsid w:val="00152C26"/>
    <w:rsid w:val="00154056"/>
    <w:rsid w:val="0015455E"/>
    <w:rsid w:val="00154691"/>
    <w:rsid w:val="00154AE2"/>
    <w:rsid w:val="001559CB"/>
    <w:rsid w:val="001563DA"/>
    <w:rsid w:val="001573DF"/>
    <w:rsid w:val="00157993"/>
    <w:rsid w:val="001607EA"/>
    <w:rsid w:val="00160A6D"/>
    <w:rsid w:val="00161672"/>
    <w:rsid w:val="0016175B"/>
    <w:rsid w:val="0016199C"/>
    <w:rsid w:val="00161BEE"/>
    <w:rsid w:val="0016250F"/>
    <w:rsid w:val="00162825"/>
    <w:rsid w:val="0016351A"/>
    <w:rsid w:val="00163F06"/>
    <w:rsid w:val="00164C7E"/>
    <w:rsid w:val="00164F0E"/>
    <w:rsid w:val="0016600E"/>
    <w:rsid w:val="0016619D"/>
    <w:rsid w:val="00166848"/>
    <w:rsid w:val="00167683"/>
    <w:rsid w:val="0016791D"/>
    <w:rsid w:val="001739E1"/>
    <w:rsid w:val="001742D3"/>
    <w:rsid w:val="00174676"/>
    <w:rsid w:val="00174FDF"/>
    <w:rsid w:val="0017641A"/>
    <w:rsid w:val="001765C1"/>
    <w:rsid w:val="001766C1"/>
    <w:rsid w:val="001766FB"/>
    <w:rsid w:val="00176B94"/>
    <w:rsid w:val="0017798C"/>
    <w:rsid w:val="00180D32"/>
    <w:rsid w:val="00180FFC"/>
    <w:rsid w:val="001839B7"/>
    <w:rsid w:val="00183F92"/>
    <w:rsid w:val="00184526"/>
    <w:rsid w:val="0018575B"/>
    <w:rsid w:val="00186685"/>
    <w:rsid w:val="001878B9"/>
    <w:rsid w:val="00190021"/>
    <w:rsid w:val="00190179"/>
    <w:rsid w:val="00190DC7"/>
    <w:rsid w:val="00192803"/>
    <w:rsid w:val="00194CD3"/>
    <w:rsid w:val="0019529B"/>
    <w:rsid w:val="0019541C"/>
    <w:rsid w:val="00195D34"/>
    <w:rsid w:val="001964C1"/>
    <w:rsid w:val="00196629"/>
    <w:rsid w:val="00196EB2"/>
    <w:rsid w:val="001A1556"/>
    <w:rsid w:val="001A2378"/>
    <w:rsid w:val="001A4469"/>
    <w:rsid w:val="001A44FF"/>
    <w:rsid w:val="001A6133"/>
    <w:rsid w:val="001A71DA"/>
    <w:rsid w:val="001A7901"/>
    <w:rsid w:val="001B0F34"/>
    <w:rsid w:val="001B4176"/>
    <w:rsid w:val="001B4C9C"/>
    <w:rsid w:val="001B5408"/>
    <w:rsid w:val="001B6511"/>
    <w:rsid w:val="001B6CFD"/>
    <w:rsid w:val="001B6F6A"/>
    <w:rsid w:val="001B73BE"/>
    <w:rsid w:val="001B79E0"/>
    <w:rsid w:val="001C0533"/>
    <w:rsid w:val="001C0FCB"/>
    <w:rsid w:val="001C17B4"/>
    <w:rsid w:val="001C17CF"/>
    <w:rsid w:val="001C2FE7"/>
    <w:rsid w:val="001C30B5"/>
    <w:rsid w:val="001C3796"/>
    <w:rsid w:val="001C482D"/>
    <w:rsid w:val="001C526B"/>
    <w:rsid w:val="001C544D"/>
    <w:rsid w:val="001C7C56"/>
    <w:rsid w:val="001D131E"/>
    <w:rsid w:val="001D2953"/>
    <w:rsid w:val="001D3308"/>
    <w:rsid w:val="001D3842"/>
    <w:rsid w:val="001D5EDA"/>
    <w:rsid w:val="001D6579"/>
    <w:rsid w:val="001D74BF"/>
    <w:rsid w:val="001D7559"/>
    <w:rsid w:val="001D763E"/>
    <w:rsid w:val="001D7C93"/>
    <w:rsid w:val="001E0481"/>
    <w:rsid w:val="001E0B8E"/>
    <w:rsid w:val="001E18FB"/>
    <w:rsid w:val="001E7C55"/>
    <w:rsid w:val="001E7D8F"/>
    <w:rsid w:val="001E7DC2"/>
    <w:rsid w:val="001F02BF"/>
    <w:rsid w:val="001F0CBE"/>
    <w:rsid w:val="001F1326"/>
    <w:rsid w:val="001F22AF"/>
    <w:rsid w:val="001F296B"/>
    <w:rsid w:val="001F49A6"/>
    <w:rsid w:val="001F5DA3"/>
    <w:rsid w:val="001F6868"/>
    <w:rsid w:val="002014FA"/>
    <w:rsid w:val="0020402F"/>
    <w:rsid w:val="002049A7"/>
    <w:rsid w:val="00204D1B"/>
    <w:rsid w:val="00205DC7"/>
    <w:rsid w:val="00206B5B"/>
    <w:rsid w:val="00210161"/>
    <w:rsid w:val="00210538"/>
    <w:rsid w:val="00211FA0"/>
    <w:rsid w:val="00212862"/>
    <w:rsid w:val="00212AE2"/>
    <w:rsid w:val="00212D0B"/>
    <w:rsid w:val="00214D7D"/>
    <w:rsid w:val="002154BA"/>
    <w:rsid w:val="00216BD1"/>
    <w:rsid w:val="002171CB"/>
    <w:rsid w:val="002177F7"/>
    <w:rsid w:val="0022170A"/>
    <w:rsid w:val="0022182F"/>
    <w:rsid w:val="00222DF2"/>
    <w:rsid w:val="00222F3B"/>
    <w:rsid w:val="0022639F"/>
    <w:rsid w:val="00226505"/>
    <w:rsid w:val="00226E78"/>
    <w:rsid w:val="00230C08"/>
    <w:rsid w:val="002320A9"/>
    <w:rsid w:val="00233620"/>
    <w:rsid w:val="00233646"/>
    <w:rsid w:val="002345C0"/>
    <w:rsid w:val="00236E43"/>
    <w:rsid w:val="00236F76"/>
    <w:rsid w:val="002401E4"/>
    <w:rsid w:val="00241A7B"/>
    <w:rsid w:val="00243D44"/>
    <w:rsid w:val="002442DF"/>
    <w:rsid w:val="00244448"/>
    <w:rsid w:val="00244768"/>
    <w:rsid w:val="002457FE"/>
    <w:rsid w:val="00245C72"/>
    <w:rsid w:val="00245CDD"/>
    <w:rsid w:val="00247A90"/>
    <w:rsid w:val="00250260"/>
    <w:rsid w:val="00251A5B"/>
    <w:rsid w:val="002533C1"/>
    <w:rsid w:val="002544EE"/>
    <w:rsid w:val="00256BA8"/>
    <w:rsid w:val="0026085A"/>
    <w:rsid w:val="002611AF"/>
    <w:rsid w:val="002618E9"/>
    <w:rsid w:val="00261B62"/>
    <w:rsid w:val="00263437"/>
    <w:rsid w:val="00263A3F"/>
    <w:rsid w:val="00263C16"/>
    <w:rsid w:val="00266A20"/>
    <w:rsid w:val="00266A89"/>
    <w:rsid w:val="00266D2D"/>
    <w:rsid w:val="00266E80"/>
    <w:rsid w:val="00267B80"/>
    <w:rsid w:val="002710CF"/>
    <w:rsid w:val="002718D3"/>
    <w:rsid w:val="00272A09"/>
    <w:rsid w:val="00272A57"/>
    <w:rsid w:val="00275D16"/>
    <w:rsid w:val="00277700"/>
    <w:rsid w:val="0028186E"/>
    <w:rsid w:val="002837D7"/>
    <w:rsid w:val="00283D40"/>
    <w:rsid w:val="00283E0B"/>
    <w:rsid w:val="002856F5"/>
    <w:rsid w:val="00287325"/>
    <w:rsid w:val="00287888"/>
    <w:rsid w:val="00290CD9"/>
    <w:rsid w:val="00290F2C"/>
    <w:rsid w:val="002913AA"/>
    <w:rsid w:val="0029162C"/>
    <w:rsid w:val="00292DF4"/>
    <w:rsid w:val="00292EAE"/>
    <w:rsid w:val="00294055"/>
    <w:rsid w:val="002955EC"/>
    <w:rsid w:val="00295F1B"/>
    <w:rsid w:val="00297773"/>
    <w:rsid w:val="002A0C2E"/>
    <w:rsid w:val="002A0F5E"/>
    <w:rsid w:val="002A1DDD"/>
    <w:rsid w:val="002A243C"/>
    <w:rsid w:val="002A24F1"/>
    <w:rsid w:val="002A3E47"/>
    <w:rsid w:val="002A3F2E"/>
    <w:rsid w:val="002A3F2F"/>
    <w:rsid w:val="002A4211"/>
    <w:rsid w:val="002A45A1"/>
    <w:rsid w:val="002A5C63"/>
    <w:rsid w:val="002A63AB"/>
    <w:rsid w:val="002A7109"/>
    <w:rsid w:val="002B0299"/>
    <w:rsid w:val="002B0AE1"/>
    <w:rsid w:val="002B116E"/>
    <w:rsid w:val="002B1197"/>
    <w:rsid w:val="002B24E3"/>
    <w:rsid w:val="002B2C5D"/>
    <w:rsid w:val="002B3193"/>
    <w:rsid w:val="002B40E2"/>
    <w:rsid w:val="002B5E55"/>
    <w:rsid w:val="002B63EF"/>
    <w:rsid w:val="002B64F6"/>
    <w:rsid w:val="002B7A98"/>
    <w:rsid w:val="002C05F8"/>
    <w:rsid w:val="002C08C2"/>
    <w:rsid w:val="002C24D0"/>
    <w:rsid w:val="002C31F1"/>
    <w:rsid w:val="002C33FE"/>
    <w:rsid w:val="002C3630"/>
    <w:rsid w:val="002C3EA0"/>
    <w:rsid w:val="002C409C"/>
    <w:rsid w:val="002C5171"/>
    <w:rsid w:val="002C5638"/>
    <w:rsid w:val="002C5C44"/>
    <w:rsid w:val="002C5C69"/>
    <w:rsid w:val="002C5FB9"/>
    <w:rsid w:val="002C68ED"/>
    <w:rsid w:val="002C6B7B"/>
    <w:rsid w:val="002C7151"/>
    <w:rsid w:val="002C73CF"/>
    <w:rsid w:val="002D0AEB"/>
    <w:rsid w:val="002D1874"/>
    <w:rsid w:val="002D1FD5"/>
    <w:rsid w:val="002D29CB"/>
    <w:rsid w:val="002D306F"/>
    <w:rsid w:val="002D5C98"/>
    <w:rsid w:val="002D74C6"/>
    <w:rsid w:val="002D7AEE"/>
    <w:rsid w:val="002E0115"/>
    <w:rsid w:val="002E2CA2"/>
    <w:rsid w:val="002E3571"/>
    <w:rsid w:val="002E3CC0"/>
    <w:rsid w:val="002E4A60"/>
    <w:rsid w:val="002E4F17"/>
    <w:rsid w:val="002E598B"/>
    <w:rsid w:val="002E5F45"/>
    <w:rsid w:val="002E6D47"/>
    <w:rsid w:val="002F0ECD"/>
    <w:rsid w:val="002F1060"/>
    <w:rsid w:val="002F198B"/>
    <w:rsid w:val="002F1AF4"/>
    <w:rsid w:val="002F1F7E"/>
    <w:rsid w:val="002F2861"/>
    <w:rsid w:val="002F34E7"/>
    <w:rsid w:val="002F3A98"/>
    <w:rsid w:val="002F3AEB"/>
    <w:rsid w:val="002F416F"/>
    <w:rsid w:val="002F4A2C"/>
    <w:rsid w:val="002F4BB2"/>
    <w:rsid w:val="002F5293"/>
    <w:rsid w:val="002F66D0"/>
    <w:rsid w:val="002F6E6C"/>
    <w:rsid w:val="002F7810"/>
    <w:rsid w:val="003019C1"/>
    <w:rsid w:val="00301C80"/>
    <w:rsid w:val="003029B9"/>
    <w:rsid w:val="0030454D"/>
    <w:rsid w:val="00304BFC"/>
    <w:rsid w:val="00305C6E"/>
    <w:rsid w:val="003072C6"/>
    <w:rsid w:val="003076A9"/>
    <w:rsid w:val="00307B01"/>
    <w:rsid w:val="00311D2E"/>
    <w:rsid w:val="00313860"/>
    <w:rsid w:val="00314565"/>
    <w:rsid w:val="00314806"/>
    <w:rsid w:val="0031554E"/>
    <w:rsid w:val="00316179"/>
    <w:rsid w:val="00316615"/>
    <w:rsid w:val="00317046"/>
    <w:rsid w:val="003205FA"/>
    <w:rsid w:val="0032136E"/>
    <w:rsid w:val="003213A1"/>
    <w:rsid w:val="00322B51"/>
    <w:rsid w:val="0032384D"/>
    <w:rsid w:val="00324C06"/>
    <w:rsid w:val="00324CF3"/>
    <w:rsid w:val="00325218"/>
    <w:rsid w:val="00325DD3"/>
    <w:rsid w:val="0032665D"/>
    <w:rsid w:val="0032668F"/>
    <w:rsid w:val="0032723E"/>
    <w:rsid w:val="00327251"/>
    <w:rsid w:val="0032757F"/>
    <w:rsid w:val="00327F85"/>
    <w:rsid w:val="00332255"/>
    <w:rsid w:val="00332409"/>
    <w:rsid w:val="0033407D"/>
    <w:rsid w:val="00334101"/>
    <w:rsid w:val="00334F5C"/>
    <w:rsid w:val="00335E81"/>
    <w:rsid w:val="00335E9F"/>
    <w:rsid w:val="0033625E"/>
    <w:rsid w:val="003362FD"/>
    <w:rsid w:val="003379D3"/>
    <w:rsid w:val="00342039"/>
    <w:rsid w:val="003428F2"/>
    <w:rsid w:val="003429D4"/>
    <w:rsid w:val="00343825"/>
    <w:rsid w:val="00346C8B"/>
    <w:rsid w:val="00347886"/>
    <w:rsid w:val="003478F0"/>
    <w:rsid w:val="00353ABE"/>
    <w:rsid w:val="003551C2"/>
    <w:rsid w:val="00356534"/>
    <w:rsid w:val="00356D82"/>
    <w:rsid w:val="00357172"/>
    <w:rsid w:val="003571F4"/>
    <w:rsid w:val="003606DC"/>
    <w:rsid w:val="003607D1"/>
    <w:rsid w:val="003613BC"/>
    <w:rsid w:val="0036162C"/>
    <w:rsid w:val="00361C05"/>
    <w:rsid w:val="00363E4E"/>
    <w:rsid w:val="00365B12"/>
    <w:rsid w:val="00365F1F"/>
    <w:rsid w:val="00367525"/>
    <w:rsid w:val="00367AA3"/>
    <w:rsid w:val="00370023"/>
    <w:rsid w:val="00370374"/>
    <w:rsid w:val="00371C9A"/>
    <w:rsid w:val="00371DEB"/>
    <w:rsid w:val="00372D34"/>
    <w:rsid w:val="00373D23"/>
    <w:rsid w:val="00374EAF"/>
    <w:rsid w:val="00375143"/>
    <w:rsid w:val="003768AD"/>
    <w:rsid w:val="00376C5F"/>
    <w:rsid w:val="0037758E"/>
    <w:rsid w:val="00377D04"/>
    <w:rsid w:val="00380F3C"/>
    <w:rsid w:val="00381D60"/>
    <w:rsid w:val="003844CF"/>
    <w:rsid w:val="00384514"/>
    <w:rsid w:val="00385386"/>
    <w:rsid w:val="00387005"/>
    <w:rsid w:val="003922A7"/>
    <w:rsid w:val="00393E78"/>
    <w:rsid w:val="003940A4"/>
    <w:rsid w:val="003940A7"/>
    <w:rsid w:val="00394855"/>
    <w:rsid w:val="00396DAE"/>
    <w:rsid w:val="003A0DBE"/>
    <w:rsid w:val="003A3782"/>
    <w:rsid w:val="003A6264"/>
    <w:rsid w:val="003A68D6"/>
    <w:rsid w:val="003A6A0C"/>
    <w:rsid w:val="003A77FF"/>
    <w:rsid w:val="003A7E81"/>
    <w:rsid w:val="003B01D6"/>
    <w:rsid w:val="003B12D5"/>
    <w:rsid w:val="003B13D0"/>
    <w:rsid w:val="003B1576"/>
    <w:rsid w:val="003B1AE8"/>
    <w:rsid w:val="003B2764"/>
    <w:rsid w:val="003B352E"/>
    <w:rsid w:val="003B45A2"/>
    <w:rsid w:val="003B517E"/>
    <w:rsid w:val="003B55E9"/>
    <w:rsid w:val="003B5B58"/>
    <w:rsid w:val="003B6319"/>
    <w:rsid w:val="003B6423"/>
    <w:rsid w:val="003C0553"/>
    <w:rsid w:val="003C098C"/>
    <w:rsid w:val="003C2B2C"/>
    <w:rsid w:val="003C31EA"/>
    <w:rsid w:val="003C4811"/>
    <w:rsid w:val="003C4AB8"/>
    <w:rsid w:val="003C5384"/>
    <w:rsid w:val="003C58A9"/>
    <w:rsid w:val="003C5AF8"/>
    <w:rsid w:val="003C5EFC"/>
    <w:rsid w:val="003C5FCA"/>
    <w:rsid w:val="003C63FE"/>
    <w:rsid w:val="003C690D"/>
    <w:rsid w:val="003C6C89"/>
    <w:rsid w:val="003C78C0"/>
    <w:rsid w:val="003D0285"/>
    <w:rsid w:val="003D2864"/>
    <w:rsid w:val="003D3F58"/>
    <w:rsid w:val="003D54A1"/>
    <w:rsid w:val="003D56F9"/>
    <w:rsid w:val="003D5920"/>
    <w:rsid w:val="003D5AE7"/>
    <w:rsid w:val="003D7017"/>
    <w:rsid w:val="003D723A"/>
    <w:rsid w:val="003D7803"/>
    <w:rsid w:val="003E06B7"/>
    <w:rsid w:val="003E09F1"/>
    <w:rsid w:val="003E1CDC"/>
    <w:rsid w:val="003E21FC"/>
    <w:rsid w:val="003E63A9"/>
    <w:rsid w:val="003E7AB9"/>
    <w:rsid w:val="003F025F"/>
    <w:rsid w:val="003F48BA"/>
    <w:rsid w:val="003F48BD"/>
    <w:rsid w:val="003F4D97"/>
    <w:rsid w:val="003F6002"/>
    <w:rsid w:val="003F63E6"/>
    <w:rsid w:val="003F754B"/>
    <w:rsid w:val="003F7C52"/>
    <w:rsid w:val="00401178"/>
    <w:rsid w:val="00401450"/>
    <w:rsid w:val="00403AA4"/>
    <w:rsid w:val="00404008"/>
    <w:rsid w:val="00404090"/>
    <w:rsid w:val="00406757"/>
    <w:rsid w:val="004071F8"/>
    <w:rsid w:val="004100D6"/>
    <w:rsid w:val="00411A63"/>
    <w:rsid w:val="004131F7"/>
    <w:rsid w:val="0041480D"/>
    <w:rsid w:val="004166B2"/>
    <w:rsid w:val="00416C6C"/>
    <w:rsid w:val="0041772E"/>
    <w:rsid w:val="00420378"/>
    <w:rsid w:val="0042063A"/>
    <w:rsid w:val="00423213"/>
    <w:rsid w:val="00423B4D"/>
    <w:rsid w:val="00423FC5"/>
    <w:rsid w:val="0042414D"/>
    <w:rsid w:val="00425CB8"/>
    <w:rsid w:val="00425DD0"/>
    <w:rsid w:val="0042636B"/>
    <w:rsid w:val="00426721"/>
    <w:rsid w:val="004302D3"/>
    <w:rsid w:val="00430CC0"/>
    <w:rsid w:val="0043168F"/>
    <w:rsid w:val="004331D8"/>
    <w:rsid w:val="00433263"/>
    <w:rsid w:val="00433563"/>
    <w:rsid w:val="00433C9C"/>
    <w:rsid w:val="00433E4D"/>
    <w:rsid w:val="00434BC7"/>
    <w:rsid w:val="004357B7"/>
    <w:rsid w:val="00435B7C"/>
    <w:rsid w:val="0044084D"/>
    <w:rsid w:val="004439FA"/>
    <w:rsid w:val="00443EA5"/>
    <w:rsid w:val="004468C8"/>
    <w:rsid w:val="00446AF3"/>
    <w:rsid w:val="00446DB3"/>
    <w:rsid w:val="00446E85"/>
    <w:rsid w:val="004470C4"/>
    <w:rsid w:val="00447AC5"/>
    <w:rsid w:val="00447DBF"/>
    <w:rsid w:val="004501EB"/>
    <w:rsid w:val="0045027C"/>
    <w:rsid w:val="00453124"/>
    <w:rsid w:val="00453A74"/>
    <w:rsid w:val="004540AD"/>
    <w:rsid w:val="004547C7"/>
    <w:rsid w:val="00454F9E"/>
    <w:rsid w:val="004552ED"/>
    <w:rsid w:val="0046048C"/>
    <w:rsid w:val="00461C17"/>
    <w:rsid w:val="00462ABA"/>
    <w:rsid w:val="00462B19"/>
    <w:rsid w:val="0046495B"/>
    <w:rsid w:val="00465569"/>
    <w:rsid w:val="00465872"/>
    <w:rsid w:val="00465909"/>
    <w:rsid w:val="00467564"/>
    <w:rsid w:val="00467C12"/>
    <w:rsid w:val="00470537"/>
    <w:rsid w:val="00470729"/>
    <w:rsid w:val="00470DD3"/>
    <w:rsid w:val="00472525"/>
    <w:rsid w:val="00473CA7"/>
    <w:rsid w:val="004740BD"/>
    <w:rsid w:val="00475821"/>
    <w:rsid w:val="004768FD"/>
    <w:rsid w:val="00476D9E"/>
    <w:rsid w:val="00476DA2"/>
    <w:rsid w:val="00477BAC"/>
    <w:rsid w:val="004804F5"/>
    <w:rsid w:val="0048055B"/>
    <w:rsid w:val="00480BB9"/>
    <w:rsid w:val="004816ED"/>
    <w:rsid w:val="00481718"/>
    <w:rsid w:val="00481720"/>
    <w:rsid w:val="004833EB"/>
    <w:rsid w:val="0048349A"/>
    <w:rsid w:val="00483859"/>
    <w:rsid w:val="00483F91"/>
    <w:rsid w:val="004857DF"/>
    <w:rsid w:val="00485AA2"/>
    <w:rsid w:val="00486361"/>
    <w:rsid w:val="00486A4F"/>
    <w:rsid w:val="0049021F"/>
    <w:rsid w:val="00490A97"/>
    <w:rsid w:val="00490E78"/>
    <w:rsid w:val="00491621"/>
    <w:rsid w:val="00493DBF"/>
    <w:rsid w:val="004942B1"/>
    <w:rsid w:val="00494A4E"/>
    <w:rsid w:val="0049524D"/>
    <w:rsid w:val="00495C37"/>
    <w:rsid w:val="00496715"/>
    <w:rsid w:val="00497F99"/>
    <w:rsid w:val="004A01AC"/>
    <w:rsid w:val="004A0521"/>
    <w:rsid w:val="004A16C7"/>
    <w:rsid w:val="004A1C22"/>
    <w:rsid w:val="004A1E5F"/>
    <w:rsid w:val="004A219C"/>
    <w:rsid w:val="004A26D5"/>
    <w:rsid w:val="004A3184"/>
    <w:rsid w:val="004A3B13"/>
    <w:rsid w:val="004A3F53"/>
    <w:rsid w:val="004A4163"/>
    <w:rsid w:val="004A4497"/>
    <w:rsid w:val="004A6242"/>
    <w:rsid w:val="004A657C"/>
    <w:rsid w:val="004A6E12"/>
    <w:rsid w:val="004A7E61"/>
    <w:rsid w:val="004A7ED5"/>
    <w:rsid w:val="004B0FC6"/>
    <w:rsid w:val="004B1CF2"/>
    <w:rsid w:val="004B37B4"/>
    <w:rsid w:val="004B3DEC"/>
    <w:rsid w:val="004B400A"/>
    <w:rsid w:val="004B56A3"/>
    <w:rsid w:val="004B7097"/>
    <w:rsid w:val="004B70D3"/>
    <w:rsid w:val="004B7186"/>
    <w:rsid w:val="004B749D"/>
    <w:rsid w:val="004C1C49"/>
    <w:rsid w:val="004C288C"/>
    <w:rsid w:val="004C37D0"/>
    <w:rsid w:val="004C3C62"/>
    <w:rsid w:val="004C4665"/>
    <w:rsid w:val="004C6E41"/>
    <w:rsid w:val="004D007C"/>
    <w:rsid w:val="004D0483"/>
    <w:rsid w:val="004D142E"/>
    <w:rsid w:val="004D2223"/>
    <w:rsid w:val="004D2484"/>
    <w:rsid w:val="004D33AC"/>
    <w:rsid w:val="004D34FA"/>
    <w:rsid w:val="004D60B0"/>
    <w:rsid w:val="004D66B8"/>
    <w:rsid w:val="004D69B7"/>
    <w:rsid w:val="004D6A32"/>
    <w:rsid w:val="004D6DFA"/>
    <w:rsid w:val="004D72BC"/>
    <w:rsid w:val="004D7E87"/>
    <w:rsid w:val="004E013D"/>
    <w:rsid w:val="004E15DD"/>
    <w:rsid w:val="004E385F"/>
    <w:rsid w:val="004E3C9F"/>
    <w:rsid w:val="004E3F84"/>
    <w:rsid w:val="004E5EF6"/>
    <w:rsid w:val="004E5F52"/>
    <w:rsid w:val="004E6B2F"/>
    <w:rsid w:val="004E75FC"/>
    <w:rsid w:val="004E7A31"/>
    <w:rsid w:val="004F0127"/>
    <w:rsid w:val="004F02B2"/>
    <w:rsid w:val="004F0566"/>
    <w:rsid w:val="004F0FEE"/>
    <w:rsid w:val="004F164A"/>
    <w:rsid w:val="004F2146"/>
    <w:rsid w:val="004F2276"/>
    <w:rsid w:val="004F3E96"/>
    <w:rsid w:val="004F406C"/>
    <w:rsid w:val="004F42A9"/>
    <w:rsid w:val="004F49A3"/>
    <w:rsid w:val="004F52FF"/>
    <w:rsid w:val="004F5DEE"/>
    <w:rsid w:val="004F5FFC"/>
    <w:rsid w:val="004F6BEA"/>
    <w:rsid w:val="004F6DB5"/>
    <w:rsid w:val="004F7B9B"/>
    <w:rsid w:val="0050051C"/>
    <w:rsid w:val="00501140"/>
    <w:rsid w:val="00501172"/>
    <w:rsid w:val="00501220"/>
    <w:rsid w:val="00501E28"/>
    <w:rsid w:val="00502958"/>
    <w:rsid w:val="00502A6D"/>
    <w:rsid w:val="005045E9"/>
    <w:rsid w:val="005060A4"/>
    <w:rsid w:val="00507859"/>
    <w:rsid w:val="00510CC1"/>
    <w:rsid w:val="00511CF1"/>
    <w:rsid w:val="00511ED5"/>
    <w:rsid w:val="0051276E"/>
    <w:rsid w:val="005149AD"/>
    <w:rsid w:val="00514D51"/>
    <w:rsid w:val="00515206"/>
    <w:rsid w:val="00515490"/>
    <w:rsid w:val="00515A43"/>
    <w:rsid w:val="00515B65"/>
    <w:rsid w:val="00516335"/>
    <w:rsid w:val="005207B3"/>
    <w:rsid w:val="005211F8"/>
    <w:rsid w:val="00521361"/>
    <w:rsid w:val="0052424F"/>
    <w:rsid w:val="0052463A"/>
    <w:rsid w:val="005246FC"/>
    <w:rsid w:val="00525C67"/>
    <w:rsid w:val="00525EAA"/>
    <w:rsid w:val="0052607C"/>
    <w:rsid w:val="00527D02"/>
    <w:rsid w:val="005343ED"/>
    <w:rsid w:val="00534896"/>
    <w:rsid w:val="00534DBE"/>
    <w:rsid w:val="00535ACC"/>
    <w:rsid w:val="005361B0"/>
    <w:rsid w:val="0053757F"/>
    <w:rsid w:val="0054180B"/>
    <w:rsid w:val="00541BC2"/>
    <w:rsid w:val="00542576"/>
    <w:rsid w:val="005445DA"/>
    <w:rsid w:val="00544D18"/>
    <w:rsid w:val="00544F4D"/>
    <w:rsid w:val="005452D0"/>
    <w:rsid w:val="0054549C"/>
    <w:rsid w:val="00545B0B"/>
    <w:rsid w:val="00545D3A"/>
    <w:rsid w:val="00546402"/>
    <w:rsid w:val="005532A0"/>
    <w:rsid w:val="0055364E"/>
    <w:rsid w:val="005537A7"/>
    <w:rsid w:val="00554431"/>
    <w:rsid w:val="00554C6E"/>
    <w:rsid w:val="00555903"/>
    <w:rsid w:val="00555983"/>
    <w:rsid w:val="0055606D"/>
    <w:rsid w:val="0055615F"/>
    <w:rsid w:val="00561296"/>
    <w:rsid w:val="00561424"/>
    <w:rsid w:val="00561DB1"/>
    <w:rsid w:val="00563504"/>
    <w:rsid w:val="00563B27"/>
    <w:rsid w:val="00564862"/>
    <w:rsid w:val="005663F4"/>
    <w:rsid w:val="00566505"/>
    <w:rsid w:val="005676B7"/>
    <w:rsid w:val="0057032C"/>
    <w:rsid w:val="00571418"/>
    <w:rsid w:val="005714B5"/>
    <w:rsid w:val="0057166A"/>
    <w:rsid w:val="00571CE6"/>
    <w:rsid w:val="0057220C"/>
    <w:rsid w:val="00572703"/>
    <w:rsid w:val="00573662"/>
    <w:rsid w:val="00573D7D"/>
    <w:rsid w:val="005740F0"/>
    <w:rsid w:val="005745C4"/>
    <w:rsid w:val="005750F7"/>
    <w:rsid w:val="00576F34"/>
    <w:rsid w:val="0057799D"/>
    <w:rsid w:val="00580930"/>
    <w:rsid w:val="005824D7"/>
    <w:rsid w:val="005827AF"/>
    <w:rsid w:val="005848A6"/>
    <w:rsid w:val="00584E99"/>
    <w:rsid w:val="0058688A"/>
    <w:rsid w:val="005868F5"/>
    <w:rsid w:val="005870FD"/>
    <w:rsid w:val="005875B1"/>
    <w:rsid w:val="00590326"/>
    <w:rsid w:val="00592934"/>
    <w:rsid w:val="0059308E"/>
    <w:rsid w:val="0059380B"/>
    <w:rsid w:val="00594C7E"/>
    <w:rsid w:val="0059543C"/>
    <w:rsid w:val="00595D91"/>
    <w:rsid w:val="005966BC"/>
    <w:rsid w:val="0059686E"/>
    <w:rsid w:val="00596AFE"/>
    <w:rsid w:val="0059730E"/>
    <w:rsid w:val="005A066F"/>
    <w:rsid w:val="005A0900"/>
    <w:rsid w:val="005A1680"/>
    <w:rsid w:val="005A2227"/>
    <w:rsid w:val="005A3844"/>
    <w:rsid w:val="005A4B86"/>
    <w:rsid w:val="005A5707"/>
    <w:rsid w:val="005A5EFE"/>
    <w:rsid w:val="005A6B7B"/>
    <w:rsid w:val="005A71F7"/>
    <w:rsid w:val="005A72EB"/>
    <w:rsid w:val="005B03CE"/>
    <w:rsid w:val="005B176D"/>
    <w:rsid w:val="005B2A6F"/>
    <w:rsid w:val="005B2D35"/>
    <w:rsid w:val="005B48F5"/>
    <w:rsid w:val="005B4D33"/>
    <w:rsid w:val="005B7242"/>
    <w:rsid w:val="005B77D0"/>
    <w:rsid w:val="005B798F"/>
    <w:rsid w:val="005B7A43"/>
    <w:rsid w:val="005C0643"/>
    <w:rsid w:val="005C13EF"/>
    <w:rsid w:val="005C312B"/>
    <w:rsid w:val="005C3FD1"/>
    <w:rsid w:val="005C44AA"/>
    <w:rsid w:val="005C47E5"/>
    <w:rsid w:val="005C4E52"/>
    <w:rsid w:val="005C5D68"/>
    <w:rsid w:val="005C609C"/>
    <w:rsid w:val="005C6FAD"/>
    <w:rsid w:val="005C75F6"/>
    <w:rsid w:val="005D136C"/>
    <w:rsid w:val="005D16AC"/>
    <w:rsid w:val="005D18A5"/>
    <w:rsid w:val="005D1AC2"/>
    <w:rsid w:val="005D28E1"/>
    <w:rsid w:val="005D2AF6"/>
    <w:rsid w:val="005D3C45"/>
    <w:rsid w:val="005D3CDE"/>
    <w:rsid w:val="005D3F52"/>
    <w:rsid w:val="005D6AE9"/>
    <w:rsid w:val="005D6DE9"/>
    <w:rsid w:val="005D77CC"/>
    <w:rsid w:val="005E2539"/>
    <w:rsid w:val="005E2E47"/>
    <w:rsid w:val="005E39F2"/>
    <w:rsid w:val="005E3F31"/>
    <w:rsid w:val="005E4F03"/>
    <w:rsid w:val="005E52F6"/>
    <w:rsid w:val="005E6E23"/>
    <w:rsid w:val="005F3F18"/>
    <w:rsid w:val="005F4126"/>
    <w:rsid w:val="005F4726"/>
    <w:rsid w:val="005F5533"/>
    <w:rsid w:val="005F6295"/>
    <w:rsid w:val="005F67AD"/>
    <w:rsid w:val="005F6F78"/>
    <w:rsid w:val="005F7C53"/>
    <w:rsid w:val="00601657"/>
    <w:rsid w:val="00601A63"/>
    <w:rsid w:val="00607289"/>
    <w:rsid w:val="00607A28"/>
    <w:rsid w:val="006100B9"/>
    <w:rsid w:val="0061327C"/>
    <w:rsid w:val="006132AB"/>
    <w:rsid w:val="006132EF"/>
    <w:rsid w:val="00614645"/>
    <w:rsid w:val="0061762A"/>
    <w:rsid w:val="00620A97"/>
    <w:rsid w:val="00620BEC"/>
    <w:rsid w:val="00621682"/>
    <w:rsid w:val="00622365"/>
    <w:rsid w:val="0062270F"/>
    <w:rsid w:val="0062299C"/>
    <w:rsid w:val="00623AD0"/>
    <w:rsid w:val="00624A92"/>
    <w:rsid w:val="00624B2E"/>
    <w:rsid w:val="0062546C"/>
    <w:rsid w:val="00625747"/>
    <w:rsid w:val="00625D4D"/>
    <w:rsid w:val="00625F3B"/>
    <w:rsid w:val="00626191"/>
    <w:rsid w:val="00626325"/>
    <w:rsid w:val="00626729"/>
    <w:rsid w:val="00627E4D"/>
    <w:rsid w:val="0063093D"/>
    <w:rsid w:val="006316C2"/>
    <w:rsid w:val="00632136"/>
    <w:rsid w:val="006321A5"/>
    <w:rsid w:val="006321E9"/>
    <w:rsid w:val="00632467"/>
    <w:rsid w:val="00632F0A"/>
    <w:rsid w:val="0063478F"/>
    <w:rsid w:val="00636591"/>
    <w:rsid w:val="006366C7"/>
    <w:rsid w:val="00636EF0"/>
    <w:rsid w:val="006373DD"/>
    <w:rsid w:val="00637441"/>
    <w:rsid w:val="00637499"/>
    <w:rsid w:val="0063755D"/>
    <w:rsid w:val="0063776E"/>
    <w:rsid w:val="00641241"/>
    <w:rsid w:val="00641782"/>
    <w:rsid w:val="0064191D"/>
    <w:rsid w:val="006419FA"/>
    <w:rsid w:val="00642092"/>
    <w:rsid w:val="00642C21"/>
    <w:rsid w:val="00643B7C"/>
    <w:rsid w:val="006459CB"/>
    <w:rsid w:val="006462D3"/>
    <w:rsid w:val="00646E7B"/>
    <w:rsid w:val="00647438"/>
    <w:rsid w:val="00647775"/>
    <w:rsid w:val="00652D26"/>
    <w:rsid w:val="00653C1A"/>
    <w:rsid w:val="00653F94"/>
    <w:rsid w:val="006547BC"/>
    <w:rsid w:val="00654ED9"/>
    <w:rsid w:val="00655CF8"/>
    <w:rsid w:val="00656345"/>
    <w:rsid w:val="006577CB"/>
    <w:rsid w:val="00660205"/>
    <w:rsid w:val="00660510"/>
    <w:rsid w:val="006605C5"/>
    <w:rsid w:val="006620CA"/>
    <w:rsid w:val="0066292D"/>
    <w:rsid w:val="00662B03"/>
    <w:rsid w:val="00663837"/>
    <w:rsid w:val="00663947"/>
    <w:rsid w:val="00663C21"/>
    <w:rsid w:val="00664911"/>
    <w:rsid w:val="006662A6"/>
    <w:rsid w:val="0066758E"/>
    <w:rsid w:val="00670018"/>
    <w:rsid w:val="00671DD1"/>
    <w:rsid w:val="00672913"/>
    <w:rsid w:val="00672F58"/>
    <w:rsid w:val="0067303C"/>
    <w:rsid w:val="00673EA1"/>
    <w:rsid w:val="00674B46"/>
    <w:rsid w:val="00675378"/>
    <w:rsid w:val="00675955"/>
    <w:rsid w:val="006769B6"/>
    <w:rsid w:val="00677606"/>
    <w:rsid w:val="0067775A"/>
    <w:rsid w:val="006777D9"/>
    <w:rsid w:val="00677E39"/>
    <w:rsid w:val="00680B5A"/>
    <w:rsid w:val="006813BA"/>
    <w:rsid w:val="00682D14"/>
    <w:rsid w:val="00683656"/>
    <w:rsid w:val="00684801"/>
    <w:rsid w:val="00685525"/>
    <w:rsid w:val="00686BC2"/>
    <w:rsid w:val="0068777A"/>
    <w:rsid w:val="00690C82"/>
    <w:rsid w:val="00691745"/>
    <w:rsid w:val="0069361C"/>
    <w:rsid w:val="006949F7"/>
    <w:rsid w:val="00695A5F"/>
    <w:rsid w:val="00696369"/>
    <w:rsid w:val="00697AEE"/>
    <w:rsid w:val="00697D26"/>
    <w:rsid w:val="00697E58"/>
    <w:rsid w:val="006A00AA"/>
    <w:rsid w:val="006A0405"/>
    <w:rsid w:val="006A054E"/>
    <w:rsid w:val="006A15B8"/>
    <w:rsid w:val="006A15BC"/>
    <w:rsid w:val="006A1F6B"/>
    <w:rsid w:val="006A3855"/>
    <w:rsid w:val="006A50E4"/>
    <w:rsid w:val="006A5438"/>
    <w:rsid w:val="006A55B4"/>
    <w:rsid w:val="006A5976"/>
    <w:rsid w:val="006A6486"/>
    <w:rsid w:val="006A6FA8"/>
    <w:rsid w:val="006A7DC4"/>
    <w:rsid w:val="006B03AD"/>
    <w:rsid w:val="006B0D47"/>
    <w:rsid w:val="006B0F32"/>
    <w:rsid w:val="006B1BC0"/>
    <w:rsid w:val="006B3D98"/>
    <w:rsid w:val="006B40FB"/>
    <w:rsid w:val="006B447D"/>
    <w:rsid w:val="006B68B5"/>
    <w:rsid w:val="006B79BA"/>
    <w:rsid w:val="006B7D9F"/>
    <w:rsid w:val="006C00D2"/>
    <w:rsid w:val="006C1788"/>
    <w:rsid w:val="006C1A92"/>
    <w:rsid w:val="006C1A95"/>
    <w:rsid w:val="006C2691"/>
    <w:rsid w:val="006C3251"/>
    <w:rsid w:val="006C37F1"/>
    <w:rsid w:val="006C3923"/>
    <w:rsid w:val="006C3953"/>
    <w:rsid w:val="006C3A9B"/>
    <w:rsid w:val="006C661C"/>
    <w:rsid w:val="006C6F04"/>
    <w:rsid w:val="006C7F76"/>
    <w:rsid w:val="006D1518"/>
    <w:rsid w:val="006D2BB0"/>
    <w:rsid w:val="006D3340"/>
    <w:rsid w:val="006D35E1"/>
    <w:rsid w:val="006D3A49"/>
    <w:rsid w:val="006D7339"/>
    <w:rsid w:val="006D7A7C"/>
    <w:rsid w:val="006E16C2"/>
    <w:rsid w:val="006E3161"/>
    <w:rsid w:val="006E43D7"/>
    <w:rsid w:val="006E4ACD"/>
    <w:rsid w:val="006E5B7B"/>
    <w:rsid w:val="006E68F9"/>
    <w:rsid w:val="006E74D0"/>
    <w:rsid w:val="006E76D8"/>
    <w:rsid w:val="006E7952"/>
    <w:rsid w:val="006F1843"/>
    <w:rsid w:val="006F2176"/>
    <w:rsid w:val="006F3B58"/>
    <w:rsid w:val="006F3D32"/>
    <w:rsid w:val="006F5216"/>
    <w:rsid w:val="006F584A"/>
    <w:rsid w:val="006F5B0A"/>
    <w:rsid w:val="006F67B3"/>
    <w:rsid w:val="006F6C74"/>
    <w:rsid w:val="006F72A4"/>
    <w:rsid w:val="007003E6"/>
    <w:rsid w:val="007009CA"/>
    <w:rsid w:val="0070107D"/>
    <w:rsid w:val="0070162C"/>
    <w:rsid w:val="0070267C"/>
    <w:rsid w:val="007028C5"/>
    <w:rsid w:val="00702A7D"/>
    <w:rsid w:val="00703338"/>
    <w:rsid w:val="00703BA5"/>
    <w:rsid w:val="007041AE"/>
    <w:rsid w:val="00704485"/>
    <w:rsid w:val="00704A73"/>
    <w:rsid w:val="007055FE"/>
    <w:rsid w:val="0070599B"/>
    <w:rsid w:val="00705F39"/>
    <w:rsid w:val="00706E39"/>
    <w:rsid w:val="00707322"/>
    <w:rsid w:val="00707605"/>
    <w:rsid w:val="0071080B"/>
    <w:rsid w:val="00710904"/>
    <w:rsid w:val="0071124E"/>
    <w:rsid w:val="00711A4D"/>
    <w:rsid w:val="0071212E"/>
    <w:rsid w:val="0071237B"/>
    <w:rsid w:val="00713AA9"/>
    <w:rsid w:val="00714079"/>
    <w:rsid w:val="00714543"/>
    <w:rsid w:val="00714D09"/>
    <w:rsid w:val="00715E8C"/>
    <w:rsid w:val="007169C0"/>
    <w:rsid w:val="00716F23"/>
    <w:rsid w:val="00716F54"/>
    <w:rsid w:val="00717450"/>
    <w:rsid w:val="00717FE5"/>
    <w:rsid w:val="00721AEC"/>
    <w:rsid w:val="00722B45"/>
    <w:rsid w:val="00724F98"/>
    <w:rsid w:val="00725075"/>
    <w:rsid w:val="00725556"/>
    <w:rsid w:val="007258E4"/>
    <w:rsid w:val="00726CE5"/>
    <w:rsid w:val="00727271"/>
    <w:rsid w:val="00727F43"/>
    <w:rsid w:val="0073003E"/>
    <w:rsid w:val="00730B0F"/>
    <w:rsid w:val="00730C96"/>
    <w:rsid w:val="00731944"/>
    <w:rsid w:val="00732188"/>
    <w:rsid w:val="00733115"/>
    <w:rsid w:val="00733152"/>
    <w:rsid w:val="00733210"/>
    <w:rsid w:val="007335EA"/>
    <w:rsid w:val="00733788"/>
    <w:rsid w:val="00734156"/>
    <w:rsid w:val="00735A60"/>
    <w:rsid w:val="00736B60"/>
    <w:rsid w:val="00736F55"/>
    <w:rsid w:val="007374FE"/>
    <w:rsid w:val="007416D5"/>
    <w:rsid w:val="007420EC"/>
    <w:rsid w:val="00743EB9"/>
    <w:rsid w:val="00744355"/>
    <w:rsid w:val="007453EC"/>
    <w:rsid w:val="00745B00"/>
    <w:rsid w:val="00745FEB"/>
    <w:rsid w:val="00746DAC"/>
    <w:rsid w:val="00750119"/>
    <w:rsid w:val="007502C1"/>
    <w:rsid w:val="0075113B"/>
    <w:rsid w:val="00752B30"/>
    <w:rsid w:val="00757940"/>
    <w:rsid w:val="00762EF6"/>
    <w:rsid w:val="007637FD"/>
    <w:rsid w:val="0076422D"/>
    <w:rsid w:val="007646B7"/>
    <w:rsid w:val="00765A13"/>
    <w:rsid w:val="007665F2"/>
    <w:rsid w:val="007672A0"/>
    <w:rsid w:val="00771673"/>
    <w:rsid w:val="007724D3"/>
    <w:rsid w:val="00772A49"/>
    <w:rsid w:val="00772F84"/>
    <w:rsid w:val="007737C6"/>
    <w:rsid w:val="00773A8F"/>
    <w:rsid w:val="00774305"/>
    <w:rsid w:val="00775E94"/>
    <w:rsid w:val="00776CA8"/>
    <w:rsid w:val="00777B61"/>
    <w:rsid w:val="00777DB0"/>
    <w:rsid w:val="00780882"/>
    <w:rsid w:val="007808AD"/>
    <w:rsid w:val="00780C23"/>
    <w:rsid w:val="00781F90"/>
    <w:rsid w:val="00782354"/>
    <w:rsid w:val="00782D6B"/>
    <w:rsid w:val="00783885"/>
    <w:rsid w:val="00785486"/>
    <w:rsid w:val="0078563C"/>
    <w:rsid w:val="00785652"/>
    <w:rsid w:val="00785A97"/>
    <w:rsid w:val="00785C40"/>
    <w:rsid w:val="00786291"/>
    <w:rsid w:val="007862C5"/>
    <w:rsid w:val="00786696"/>
    <w:rsid w:val="00786865"/>
    <w:rsid w:val="00787BA9"/>
    <w:rsid w:val="007907C6"/>
    <w:rsid w:val="007910C9"/>
    <w:rsid w:val="00791FF6"/>
    <w:rsid w:val="0079316F"/>
    <w:rsid w:val="007935FC"/>
    <w:rsid w:val="00794758"/>
    <w:rsid w:val="0079495B"/>
    <w:rsid w:val="007950E2"/>
    <w:rsid w:val="007951FD"/>
    <w:rsid w:val="00795D51"/>
    <w:rsid w:val="00795F55"/>
    <w:rsid w:val="00796963"/>
    <w:rsid w:val="00797254"/>
    <w:rsid w:val="007975C6"/>
    <w:rsid w:val="007978C5"/>
    <w:rsid w:val="007A03E6"/>
    <w:rsid w:val="007A0F30"/>
    <w:rsid w:val="007A1559"/>
    <w:rsid w:val="007A186B"/>
    <w:rsid w:val="007A19D5"/>
    <w:rsid w:val="007A1C69"/>
    <w:rsid w:val="007A27D8"/>
    <w:rsid w:val="007A2CD1"/>
    <w:rsid w:val="007A32D9"/>
    <w:rsid w:val="007A36D3"/>
    <w:rsid w:val="007A55BC"/>
    <w:rsid w:val="007B0BDC"/>
    <w:rsid w:val="007B1287"/>
    <w:rsid w:val="007B1359"/>
    <w:rsid w:val="007B212A"/>
    <w:rsid w:val="007B2190"/>
    <w:rsid w:val="007B318A"/>
    <w:rsid w:val="007B40E7"/>
    <w:rsid w:val="007B54F3"/>
    <w:rsid w:val="007B59E2"/>
    <w:rsid w:val="007B5C39"/>
    <w:rsid w:val="007B6021"/>
    <w:rsid w:val="007B63C7"/>
    <w:rsid w:val="007B771E"/>
    <w:rsid w:val="007C0D50"/>
    <w:rsid w:val="007C16F2"/>
    <w:rsid w:val="007C190F"/>
    <w:rsid w:val="007C1959"/>
    <w:rsid w:val="007C2FFC"/>
    <w:rsid w:val="007C4CC1"/>
    <w:rsid w:val="007C5D4F"/>
    <w:rsid w:val="007C65BE"/>
    <w:rsid w:val="007C73B4"/>
    <w:rsid w:val="007C7843"/>
    <w:rsid w:val="007D2487"/>
    <w:rsid w:val="007D428B"/>
    <w:rsid w:val="007D6B1F"/>
    <w:rsid w:val="007D7334"/>
    <w:rsid w:val="007D77B2"/>
    <w:rsid w:val="007D7DE1"/>
    <w:rsid w:val="007E1C2F"/>
    <w:rsid w:val="007E1C39"/>
    <w:rsid w:val="007E1CDA"/>
    <w:rsid w:val="007E4C4C"/>
    <w:rsid w:val="007E56B2"/>
    <w:rsid w:val="007E6D09"/>
    <w:rsid w:val="007E6D24"/>
    <w:rsid w:val="007F0A3F"/>
    <w:rsid w:val="007F0B46"/>
    <w:rsid w:val="007F1736"/>
    <w:rsid w:val="007F174A"/>
    <w:rsid w:val="007F1C99"/>
    <w:rsid w:val="007F2445"/>
    <w:rsid w:val="007F25DF"/>
    <w:rsid w:val="007F2699"/>
    <w:rsid w:val="007F34C2"/>
    <w:rsid w:val="007F3A44"/>
    <w:rsid w:val="007F3F07"/>
    <w:rsid w:val="007F46A0"/>
    <w:rsid w:val="00800436"/>
    <w:rsid w:val="0080137E"/>
    <w:rsid w:val="00801965"/>
    <w:rsid w:val="00801E7E"/>
    <w:rsid w:val="00801F80"/>
    <w:rsid w:val="008075EF"/>
    <w:rsid w:val="00810B12"/>
    <w:rsid w:val="00810B7F"/>
    <w:rsid w:val="00810C07"/>
    <w:rsid w:val="00810F75"/>
    <w:rsid w:val="00812541"/>
    <w:rsid w:val="0081357C"/>
    <w:rsid w:val="00814E2F"/>
    <w:rsid w:val="0081515B"/>
    <w:rsid w:val="00817190"/>
    <w:rsid w:val="0081751C"/>
    <w:rsid w:val="00817743"/>
    <w:rsid w:val="008216D3"/>
    <w:rsid w:val="00822B3A"/>
    <w:rsid w:val="00822EAB"/>
    <w:rsid w:val="00822F26"/>
    <w:rsid w:val="00823F70"/>
    <w:rsid w:val="0082503F"/>
    <w:rsid w:val="008252CE"/>
    <w:rsid w:val="008259BA"/>
    <w:rsid w:val="00825F6E"/>
    <w:rsid w:val="008265E7"/>
    <w:rsid w:val="008272F7"/>
    <w:rsid w:val="00830908"/>
    <w:rsid w:val="0083096B"/>
    <w:rsid w:val="00831426"/>
    <w:rsid w:val="0083224C"/>
    <w:rsid w:val="00832756"/>
    <w:rsid w:val="0083290B"/>
    <w:rsid w:val="0083365A"/>
    <w:rsid w:val="008337A7"/>
    <w:rsid w:val="00833B00"/>
    <w:rsid w:val="008354A3"/>
    <w:rsid w:val="0084066C"/>
    <w:rsid w:val="00840A1A"/>
    <w:rsid w:val="00840B17"/>
    <w:rsid w:val="008414EA"/>
    <w:rsid w:val="00843200"/>
    <w:rsid w:val="00843789"/>
    <w:rsid w:val="00843C1A"/>
    <w:rsid w:val="00843CBA"/>
    <w:rsid w:val="00843F8D"/>
    <w:rsid w:val="008441E3"/>
    <w:rsid w:val="00844521"/>
    <w:rsid w:val="00845AE8"/>
    <w:rsid w:val="00846355"/>
    <w:rsid w:val="0084638D"/>
    <w:rsid w:val="008464A9"/>
    <w:rsid w:val="00846616"/>
    <w:rsid w:val="00847E01"/>
    <w:rsid w:val="00850958"/>
    <w:rsid w:val="00850E7B"/>
    <w:rsid w:val="00851315"/>
    <w:rsid w:val="00851FBE"/>
    <w:rsid w:val="008520A7"/>
    <w:rsid w:val="00852905"/>
    <w:rsid w:val="00852DAE"/>
    <w:rsid w:val="00854368"/>
    <w:rsid w:val="0085447D"/>
    <w:rsid w:val="008544E9"/>
    <w:rsid w:val="00854845"/>
    <w:rsid w:val="00855EE9"/>
    <w:rsid w:val="008562D2"/>
    <w:rsid w:val="00856BE3"/>
    <w:rsid w:val="00860012"/>
    <w:rsid w:val="008604D1"/>
    <w:rsid w:val="008627BB"/>
    <w:rsid w:val="00862EE5"/>
    <w:rsid w:val="00864EAB"/>
    <w:rsid w:val="00866A58"/>
    <w:rsid w:val="00866CC5"/>
    <w:rsid w:val="0086762F"/>
    <w:rsid w:val="00870937"/>
    <w:rsid w:val="00876537"/>
    <w:rsid w:val="00876D38"/>
    <w:rsid w:val="00876F61"/>
    <w:rsid w:val="00877087"/>
    <w:rsid w:val="00877DEC"/>
    <w:rsid w:val="0088208D"/>
    <w:rsid w:val="00882204"/>
    <w:rsid w:val="0088587D"/>
    <w:rsid w:val="0088589A"/>
    <w:rsid w:val="00886FDE"/>
    <w:rsid w:val="008879E4"/>
    <w:rsid w:val="00890702"/>
    <w:rsid w:val="00890BAF"/>
    <w:rsid w:val="00890D4E"/>
    <w:rsid w:val="00891176"/>
    <w:rsid w:val="0089140B"/>
    <w:rsid w:val="00892E2A"/>
    <w:rsid w:val="0089313E"/>
    <w:rsid w:val="00893FDC"/>
    <w:rsid w:val="00895BAF"/>
    <w:rsid w:val="00896775"/>
    <w:rsid w:val="00896BD9"/>
    <w:rsid w:val="00896E07"/>
    <w:rsid w:val="00896FB4"/>
    <w:rsid w:val="008973C4"/>
    <w:rsid w:val="008A11F4"/>
    <w:rsid w:val="008A2BF6"/>
    <w:rsid w:val="008A31B9"/>
    <w:rsid w:val="008A38A8"/>
    <w:rsid w:val="008A4024"/>
    <w:rsid w:val="008A4094"/>
    <w:rsid w:val="008A4195"/>
    <w:rsid w:val="008A56CC"/>
    <w:rsid w:val="008A5BEA"/>
    <w:rsid w:val="008A6EB4"/>
    <w:rsid w:val="008B0B9B"/>
    <w:rsid w:val="008B0F60"/>
    <w:rsid w:val="008B17B6"/>
    <w:rsid w:val="008B23B4"/>
    <w:rsid w:val="008B4014"/>
    <w:rsid w:val="008B4EAD"/>
    <w:rsid w:val="008B5B59"/>
    <w:rsid w:val="008B5FDC"/>
    <w:rsid w:val="008B677F"/>
    <w:rsid w:val="008B6AE2"/>
    <w:rsid w:val="008B71D8"/>
    <w:rsid w:val="008B7DD9"/>
    <w:rsid w:val="008C0A6C"/>
    <w:rsid w:val="008C44CE"/>
    <w:rsid w:val="008C4729"/>
    <w:rsid w:val="008C4B3F"/>
    <w:rsid w:val="008C57C2"/>
    <w:rsid w:val="008C6271"/>
    <w:rsid w:val="008C667B"/>
    <w:rsid w:val="008C6B60"/>
    <w:rsid w:val="008C75E3"/>
    <w:rsid w:val="008C79EF"/>
    <w:rsid w:val="008D0596"/>
    <w:rsid w:val="008D24C1"/>
    <w:rsid w:val="008D44D8"/>
    <w:rsid w:val="008D470B"/>
    <w:rsid w:val="008D5C39"/>
    <w:rsid w:val="008D5F1E"/>
    <w:rsid w:val="008D6126"/>
    <w:rsid w:val="008D6E9A"/>
    <w:rsid w:val="008D7251"/>
    <w:rsid w:val="008D7455"/>
    <w:rsid w:val="008E0025"/>
    <w:rsid w:val="008E0861"/>
    <w:rsid w:val="008E0A21"/>
    <w:rsid w:val="008E0D07"/>
    <w:rsid w:val="008E1308"/>
    <w:rsid w:val="008E52CF"/>
    <w:rsid w:val="008E5637"/>
    <w:rsid w:val="008E5DB9"/>
    <w:rsid w:val="008F2B4A"/>
    <w:rsid w:val="008F2F28"/>
    <w:rsid w:val="008F3D7D"/>
    <w:rsid w:val="008F3EF3"/>
    <w:rsid w:val="008F4603"/>
    <w:rsid w:val="008F4AFA"/>
    <w:rsid w:val="008F4B24"/>
    <w:rsid w:val="008F63FA"/>
    <w:rsid w:val="00900BF2"/>
    <w:rsid w:val="00900DCB"/>
    <w:rsid w:val="0090154E"/>
    <w:rsid w:val="00901B08"/>
    <w:rsid w:val="00902F05"/>
    <w:rsid w:val="0090485A"/>
    <w:rsid w:val="0090589F"/>
    <w:rsid w:val="0090730C"/>
    <w:rsid w:val="00907432"/>
    <w:rsid w:val="00907686"/>
    <w:rsid w:val="00910E39"/>
    <w:rsid w:val="00912EA7"/>
    <w:rsid w:val="00913122"/>
    <w:rsid w:val="009131B6"/>
    <w:rsid w:val="0091321C"/>
    <w:rsid w:val="00913AC0"/>
    <w:rsid w:val="00914332"/>
    <w:rsid w:val="00914BCA"/>
    <w:rsid w:val="00915254"/>
    <w:rsid w:val="0091572B"/>
    <w:rsid w:val="009169E1"/>
    <w:rsid w:val="0092005E"/>
    <w:rsid w:val="00920293"/>
    <w:rsid w:val="00923BF9"/>
    <w:rsid w:val="009255E9"/>
    <w:rsid w:val="009257BA"/>
    <w:rsid w:val="00926670"/>
    <w:rsid w:val="009269AA"/>
    <w:rsid w:val="00926DA6"/>
    <w:rsid w:val="0092779A"/>
    <w:rsid w:val="009278C0"/>
    <w:rsid w:val="00930B7A"/>
    <w:rsid w:val="0093110B"/>
    <w:rsid w:val="00931E1C"/>
    <w:rsid w:val="009339CF"/>
    <w:rsid w:val="00933DE1"/>
    <w:rsid w:val="00934DA1"/>
    <w:rsid w:val="0093567B"/>
    <w:rsid w:val="00936488"/>
    <w:rsid w:val="009373FE"/>
    <w:rsid w:val="009403AE"/>
    <w:rsid w:val="00941C73"/>
    <w:rsid w:val="009425EB"/>
    <w:rsid w:val="00942F4D"/>
    <w:rsid w:val="00942F62"/>
    <w:rsid w:val="009438AA"/>
    <w:rsid w:val="009501B2"/>
    <w:rsid w:val="009508E5"/>
    <w:rsid w:val="00950C11"/>
    <w:rsid w:val="0095125B"/>
    <w:rsid w:val="00952AE1"/>
    <w:rsid w:val="00954354"/>
    <w:rsid w:val="00955240"/>
    <w:rsid w:val="00956360"/>
    <w:rsid w:val="00956EFD"/>
    <w:rsid w:val="00957EF5"/>
    <w:rsid w:val="00960079"/>
    <w:rsid w:val="009607BE"/>
    <w:rsid w:val="009607C7"/>
    <w:rsid w:val="00963395"/>
    <w:rsid w:val="0096350D"/>
    <w:rsid w:val="009636FA"/>
    <w:rsid w:val="00963821"/>
    <w:rsid w:val="00964ABE"/>
    <w:rsid w:val="00965739"/>
    <w:rsid w:val="009660B6"/>
    <w:rsid w:val="00966A24"/>
    <w:rsid w:val="00966EB1"/>
    <w:rsid w:val="00970C24"/>
    <w:rsid w:val="00972A3C"/>
    <w:rsid w:val="00972C64"/>
    <w:rsid w:val="009735FE"/>
    <w:rsid w:val="0097366F"/>
    <w:rsid w:val="00973930"/>
    <w:rsid w:val="00973CBB"/>
    <w:rsid w:val="00973DE0"/>
    <w:rsid w:val="00974330"/>
    <w:rsid w:val="00974DF1"/>
    <w:rsid w:val="009760EF"/>
    <w:rsid w:val="00980832"/>
    <w:rsid w:val="00981C91"/>
    <w:rsid w:val="0098245C"/>
    <w:rsid w:val="00982A56"/>
    <w:rsid w:val="00983B5F"/>
    <w:rsid w:val="0098462B"/>
    <w:rsid w:val="00985AA8"/>
    <w:rsid w:val="00985CE8"/>
    <w:rsid w:val="00990B71"/>
    <w:rsid w:val="0099145A"/>
    <w:rsid w:val="009915C7"/>
    <w:rsid w:val="00991EB1"/>
    <w:rsid w:val="00993E84"/>
    <w:rsid w:val="00993E8E"/>
    <w:rsid w:val="00994294"/>
    <w:rsid w:val="00994B55"/>
    <w:rsid w:val="00995A34"/>
    <w:rsid w:val="0099668E"/>
    <w:rsid w:val="009973B3"/>
    <w:rsid w:val="0099759A"/>
    <w:rsid w:val="009A029F"/>
    <w:rsid w:val="009A1C45"/>
    <w:rsid w:val="009A1E47"/>
    <w:rsid w:val="009A33C0"/>
    <w:rsid w:val="009A3A1F"/>
    <w:rsid w:val="009A4B12"/>
    <w:rsid w:val="009A5E31"/>
    <w:rsid w:val="009A62B2"/>
    <w:rsid w:val="009A639E"/>
    <w:rsid w:val="009A6EC1"/>
    <w:rsid w:val="009A7B6B"/>
    <w:rsid w:val="009B113B"/>
    <w:rsid w:val="009B2094"/>
    <w:rsid w:val="009B2EF8"/>
    <w:rsid w:val="009B32FD"/>
    <w:rsid w:val="009B4EFE"/>
    <w:rsid w:val="009B517E"/>
    <w:rsid w:val="009B52A1"/>
    <w:rsid w:val="009B6713"/>
    <w:rsid w:val="009B7C28"/>
    <w:rsid w:val="009B7CE9"/>
    <w:rsid w:val="009C0478"/>
    <w:rsid w:val="009C0948"/>
    <w:rsid w:val="009C173A"/>
    <w:rsid w:val="009C1F34"/>
    <w:rsid w:val="009C223E"/>
    <w:rsid w:val="009C2889"/>
    <w:rsid w:val="009C29F8"/>
    <w:rsid w:val="009C55DE"/>
    <w:rsid w:val="009C5B92"/>
    <w:rsid w:val="009C6303"/>
    <w:rsid w:val="009D0236"/>
    <w:rsid w:val="009D0871"/>
    <w:rsid w:val="009D0E3F"/>
    <w:rsid w:val="009D1187"/>
    <w:rsid w:val="009D23C1"/>
    <w:rsid w:val="009D2A45"/>
    <w:rsid w:val="009D5923"/>
    <w:rsid w:val="009D64B8"/>
    <w:rsid w:val="009D7FB0"/>
    <w:rsid w:val="009E0641"/>
    <w:rsid w:val="009E1AE6"/>
    <w:rsid w:val="009E2039"/>
    <w:rsid w:val="009E24BE"/>
    <w:rsid w:val="009E351A"/>
    <w:rsid w:val="009E409E"/>
    <w:rsid w:val="009E41E9"/>
    <w:rsid w:val="009E761E"/>
    <w:rsid w:val="009E7DA8"/>
    <w:rsid w:val="009F025B"/>
    <w:rsid w:val="009F134A"/>
    <w:rsid w:val="009F1B5D"/>
    <w:rsid w:val="009F28E3"/>
    <w:rsid w:val="009F2DF3"/>
    <w:rsid w:val="009F37B9"/>
    <w:rsid w:val="009F50A4"/>
    <w:rsid w:val="009F7107"/>
    <w:rsid w:val="009F7802"/>
    <w:rsid w:val="00A008F1"/>
    <w:rsid w:val="00A01E97"/>
    <w:rsid w:val="00A02C45"/>
    <w:rsid w:val="00A02D2F"/>
    <w:rsid w:val="00A042EE"/>
    <w:rsid w:val="00A05126"/>
    <w:rsid w:val="00A0540E"/>
    <w:rsid w:val="00A065AF"/>
    <w:rsid w:val="00A06750"/>
    <w:rsid w:val="00A10030"/>
    <w:rsid w:val="00A113B9"/>
    <w:rsid w:val="00A11F41"/>
    <w:rsid w:val="00A11FED"/>
    <w:rsid w:val="00A1294F"/>
    <w:rsid w:val="00A137B5"/>
    <w:rsid w:val="00A13C43"/>
    <w:rsid w:val="00A13E8A"/>
    <w:rsid w:val="00A1517B"/>
    <w:rsid w:val="00A15202"/>
    <w:rsid w:val="00A1591B"/>
    <w:rsid w:val="00A15A3A"/>
    <w:rsid w:val="00A163B3"/>
    <w:rsid w:val="00A17577"/>
    <w:rsid w:val="00A22F37"/>
    <w:rsid w:val="00A231EE"/>
    <w:rsid w:val="00A23BEE"/>
    <w:rsid w:val="00A247D3"/>
    <w:rsid w:val="00A24D35"/>
    <w:rsid w:val="00A25952"/>
    <w:rsid w:val="00A259E6"/>
    <w:rsid w:val="00A26783"/>
    <w:rsid w:val="00A26C23"/>
    <w:rsid w:val="00A26E24"/>
    <w:rsid w:val="00A27EE8"/>
    <w:rsid w:val="00A304D4"/>
    <w:rsid w:val="00A30544"/>
    <w:rsid w:val="00A326D3"/>
    <w:rsid w:val="00A328C0"/>
    <w:rsid w:val="00A33136"/>
    <w:rsid w:val="00A337F7"/>
    <w:rsid w:val="00A34765"/>
    <w:rsid w:val="00A34F2B"/>
    <w:rsid w:val="00A35E51"/>
    <w:rsid w:val="00A42860"/>
    <w:rsid w:val="00A441D4"/>
    <w:rsid w:val="00A44A0F"/>
    <w:rsid w:val="00A463C4"/>
    <w:rsid w:val="00A467D4"/>
    <w:rsid w:val="00A47073"/>
    <w:rsid w:val="00A519E8"/>
    <w:rsid w:val="00A51CF3"/>
    <w:rsid w:val="00A52872"/>
    <w:rsid w:val="00A535A3"/>
    <w:rsid w:val="00A542CB"/>
    <w:rsid w:val="00A5464B"/>
    <w:rsid w:val="00A54EF8"/>
    <w:rsid w:val="00A55A54"/>
    <w:rsid w:val="00A60183"/>
    <w:rsid w:val="00A60D6D"/>
    <w:rsid w:val="00A62682"/>
    <w:rsid w:val="00A62AED"/>
    <w:rsid w:val="00A62DF4"/>
    <w:rsid w:val="00A6346A"/>
    <w:rsid w:val="00A634C0"/>
    <w:rsid w:val="00A641CE"/>
    <w:rsid w:val="00A6423A"/>
    <w:rsid w:val="00A64CB5"/>
    <w:rsid w:val="00A65D6E"/>
    <w:rsid w:val="00A66812"/>
    <w:rsid w:val="00A66D4B"/>
    <w:rsid w:val="00A7082D"/>
    <w:rsid w:val="00A72DF5"/>
    <w:rsid w:val="00A739C1"/>
    <w:rsid w:val="00A73FF1"/>
    <w:rsid w:val="00A75EAE"/>
    <w:rsid w:val="00A7723A"/>
    <w:rsid w:val="00A77927"/>
    <w:rsid w:val="00A77B75"/>
    <w:rsid w:val="00A80BB4"/>
    <w:rsid w:val="00A80DD5"/>
    <w:rsid w:val="00A82BCA"/>
    <w:rsid w:val="00A82F51"/>
    <w:rsid w:val="00A83D25"/>
    <w:rsid w:val="00A878FE"/>
    <w:rsid w:val="00A9040C"/>
    <w:rsid w:val="00A917C4"/>
    <w:rsid w:val="00A9181E"/>
    <w:rsid w:val="00A91A32"/>
    <w:rsid w:val="00A92C90"/>
    <w:rsid w:val="00A931E1"/>
    <w:rsid w:val="00A93506"/>
    <w:rsid w:val="00A959FE"/>
    <w:rsid w:val="00A965FA"/>
    <w:rsid w:val="00A972A9"/>
    <w:rsid w:val="00AA0AC7"/>
    <w:rsid w:val="00AA0C70"/>
    <w:rsid w:val="00AA1B26"/>
    <w:rsid w:val="00AA1D81"/>
    <w:rsid w:val="00AA2CD6"/>
    <w:rsid w:val="00AA3F1B"/>
    <w:rsid w:val="00AA47A4"/>
    <w:rsid w:val="00AA4984"/>
    <w:rsid w:val="00AA5619"/>
    <w:rsid w:val="00AA719E"/>
    <w:rsid w:val="00AA7C3D"/>
    <w:rsid w:val="00AA7FF3"/>
    <w:rsid w:val="00AB06B9"/>
    <w:rsid w:val="00AB108E"/>
    <w:rsid w:val="00AB1304"/>
    <w:rsid w:val="00AB1E08"/>
    <w:rsid w:val="00AB2563"/>
    <w:rsid w:val="00AB4211"/>
    <w:rsid w:val="00AB4380"/>
    <w:rsid w:val="00AB5441"/>
    <w:rsid w:val="00AB5E2F"/>
    <w:rsid w:val="00AC1052"/>
    <w:rsid w:val="00AC2778"/>
    <w:rsid w:val="00AC28BC"/>
    <w:rsid w:val="00AC305E"/>
    <w:rsid w:val="00AC3E95"/>
    <w:rsid w:val="00AC455E"/>
    <w:rsid w:val="00AC4925"/>
    <w:rsid w:val="00AC4FB8"/>
    <w:rsid w:val="00AC631E"/>
    <w:rsid w:val="00AC633E"/>
    <w:rsid w:val="00AC79C6"/>
    <w:rsid w:val="00AC7CED"/>
    <w:rsid w:val="00AC7D41"/>
    <w:rsid w:val="00AD0378"/>
    <w:rsid w:val="00AD0541"/>
    <w:rsid w:val="00AD0835"/>
    <w:rsid w:val="00AD0BCC"/>
    <w:rsid w:val="00AD1894"/>
    <w:rsid w:val="00AD5D95"/>
    <w:rsid w:val="00AD62A9"/>
    <w:rsid w:val="00AD67E6"/>
    <w:rsid w:val="00AD6B52"/>
    <w:rsid w:val="00AD7531"/>
    <w:rsid w:val="00AE01C5"/>
    <w:rsid w:val="00AE030F"/>
    <w:rsid w:val="00AE088D"/>
    <w:rsid w:val="00AE1B39"/>
    <w:rsid w:val="00AE3C2D"/>
    <w:rsid w:val="00AE402A"/>
    <w:rsid w:val="00AE4C10"/>
    <w:rsid w:val="00AE5F43"/>
    <w:rsid w:val="00AE6369"/>
    <w:rsid w:val="00AF1033"/>
    <w:rsid w:val="00AF1C76"/>
    <w:rsid w:val="00AF2CE1"/>
    <w:rsid w:val="00AF35F6"/>
    <w:rsid w:val="00AF3F6C"/>
    <w:rsid w:val="00AF404C"/>
    <w:rsid w:val="00AF434B"/>
    <w:rsid w:val="00AF43F0"/>
    <w:rsid w:val="00AF6519"/>
    <w:rsid w:val="00AF65F8"/>
    <w:rsid w:val="00B00981"/>
    <w:rsid w:val="00B01BA7"/>
    <w:rsid w:val="00B01E28"/>
    <w:rsid w:val="00B01F49"/>
    <w:rsid w:val="00B02647"/>
    <w:rsid w:val="00B05022"/>
    <w:rsid w:val="00B0514B"/>
    <w:rsid w:val="00B055F9"/>
    <w:rsid w:val="00B059B6"/>
    <w:rsid w:val="00B05C4F"/>
    <w:rsid w:val="00B06730"/>
    <w:rsid w:val="00B105FF"/>
    <w:rsid w:val="00B120D1"/>
    <w:rsid w:val="00B12E8F"/>
    <w:rsid w:val="00B133CC"/>
    <w:rsid w:val="00B13425"/>
    <w:rsid w:val="00B1348E"/>
    <w:rsid w:val="00B1407A"/>
    <w:rsid w:val="00B14F22"/>
    <w:rsid w:val="00B20A7A"/>
    <w:rsid w:val="00B228B2"/>
    <w:rsid w:val="00B23176"/>
    <w:rsid w:val="00B23FCC"/>
    <w:rsid w:val="00B24676"/>
    <w:rsid w:val="00B24909"/>
    <w:rsid w:val="00B24924"/>
    <w:rsid w:val="00B25342"/>
    <w:rsid w:val="00B25C11"/>
    <w:rsid w:val="00B25FFC"/>
    <w:rsid w:val="00B26A97"/>
    <w:rsid w:val="00B30530"/>
    <w:rsid w:val="00B30B7A"/>
    <w:rsid w:val="00B31737"/>
    <w:rsid w:val="00B32146"/>
    <w:rsid w:val="00B32804"/>
    <w:rsid w:val="00B32D1A"/>
    <w:rsid w:val="00B33326"/>
    <w:rsid w:val="00B3352E"/>
    <w:rsid w:val="00B33EDA"/>
    <w:rsid w:val="00B35081"/>
    <w:rsid w:val="00B35C03"/>
    <w:rsid w:val="00B36462"/>
    <w:rsid w:val="00B36540"/>
    <w:rsid w:val="00B37432"/>
    <w:rsid w:val="00B379B9"/>
    <w:rsid w:val="00B41C0D"/>
    <w:rsid w:val="00B43873"/>
    <w:rsid w:val="00B438F2"/>
    <w:rsid w:val="00B44649"/>
    <w:rsid w:val="00B44AA8"/>
    <w:rsid w:val="00B4591E"/>
    <w:rsid w:val="00B45E27"/>
    <w:rsid w:val="00B4709C"/>
    <w:rsid w:val="00B472AE"/>
    <w:rsid w:val="00B51933"/>
    <w:rsid w:val="00B51FDD"/>
    <w:rsid w:val="00B5224C"/>
    <w:rsid w:val="00B52774"/>
    <w:rsid w:val="00B53665"/>
    <w:rsid w:val="00B53B90"/>
    <w:rsid w:val="00B550FE"/>
    <w:rsid w:val="00B55688"/>
    <w:rsid w:val="00B56A29"/>
    <w:rsid w:val="00B57DB0"/>
    <w:rsid w:val="00B62E0B"/>
    <w:rsid w:val="00B630BD"/>
    <w:rsid w:val="00B6324A"/>
    <w:rsid w:val="00B63E85"/>
    <w:rsid w:val="00B642D2"/>
    <w:rsid w:val="00B64AC5"/>
    <w:rsid w:val="00B64F6A"/>
    <w:rsid w:val="00B66C94"/>
    <w:rsid w:val="00B67911"/>
    <w:rsid w:val="00B700E9"/>
    <w:rsid w:val="00B705E1"/>
    <w:rsid w:val="00B70B13"/>
    <w:rsid w:val="00B71AC2"/>
    <w:rsid w:val="00B73A34"/>
    <w:rsid w:val="00B743C6"/>
    <w:rsid w:val="00B74623"/>
    <w:rsid w:val="00B74CFD"/>
    <w:rsid w:val="00B76A93"/>
    <w:rsid w:val="00B80778"/>
    <w:rsid w:val="00B80AD2"/>
    <w:rsid w:val="00B80FF6"/>
    <w:rsid w:val="00B81854"/>
    <w:rsid w:val="00B81C6E"/>
    <w:rsid w:val="00B82E39"/>
    <w:rsid w:val="00B843EE"/>
    <w:rsid w:val="00B84C11"/>
    <w:rsid w:val="00B85A19"/>
    <w:rsid w:val="00B85ADA"/>
    <w:rsid w:val="00B85DC7"/>
    <w:rsid w:val="00B86324"/>
    <w:rsid w:val="00B86770"/>
    <w:rsid w:val="00B86A6E"/>
    <w:rsid w:val="00B90457"/>
    <w:rsid w:val="00B909E1"/>
    <w:rsid w:val="00B91062"/>
    <w:rsid w:val="00B91C73"/>
    <w:rsid w:val="00B91FD2"/>
    <w:rsid w:val="00B927EB"/>
    <w:rsid w:val="00B93306"/>
    <w:rsid w:val="00B93604"/>
    <w:rsid w:val="00B93670"/>
    <w:rsid w:val="00B94297"/>
    <w:rsid w:val="00B94CA2"/>
    <w:rsid w:val="00B968E1"/>
    <w:rsid w:val="00B97F44"/>
    <w:rsid w:val="00BA08A9"/>
    <w:rsid w:val="00BA0BCC"/>
    <w:rsid w:val="00BA0C50"/>
    <w:rsid w:val="00BA0EEF"/>
    <w:rsid w:val="00BA1A47"/>
    <w:rsid w:val="00BA1DEA"/>
    <w:rsid w:val="00BA20D4"/>
    <w:rsid w:val="00BA28D8"/>
    <w:rsid w:val="00BA3EBD"/>
    <w:rsid w:val="00BA4CC5"/>
    <w:rsid w:val="00BA4EB7"/>
    <w:rsid w:val="00BA4F84"/>
    <w:rsid w:val="00BA6F4A"/>
    <w:rsid w:val="00BA74F2"/>
    <w:rsid w:val="00BB0BD3"/>
    <w:rsid w:val="00BB1A8C"/>
    <w:rsid w:val="00BB1D60"/>
    <w:rsid w:val="00BB226E"/>
    <w:rsid w:val="00BB2508"/>
    <w:rsid w:val="00BB2BE7"/>
    <w:rsid w:val="00BB2DC6"/>
    <w:rsid w:val="00BB2F6C"/>
    <w:rsid w:val="00BB3459"/>
    <w:rsid w:val="00BB531B"/>
    <w:rsid w:val="00BB55B7"/>
    <w:rsid w:val="00BB5D1E"/>
    <w:rsid w:val="00BB6716"/>
    <w:rsid w:val="00BC0A2E"/>
    <w:rsid w:val="00BC0CA8"/>
    <w:rsid w:val="00BC13EF"/>
    <w:rsid w:val="00BC2277"/>
    <w:rsid w:val="00BC541B"/>
    <w:rsid w:val="00BC7A1C"/>
    <w:rsid w:val="00BC7C89"/>
    <w:rsid w:val="00BD1DA4"/>
    <w:rsid w:val="00BD2004"/>
    <w:rsid w:val="00BD256B"/>
    <w:rsid w:val="00BD2D54"/>
    <w:rsid w:val="00BD5F38"/>
    <w:rsid w:val="00BD7A57"/>
    <w:rsid w:val="00BE004E"/>
    <w:rsid w:val="00BE13F5"/>
    <w:rsid w:val="00BE2170"/>
    <w:rsid w:val="00BE29F5"/>
    <w:rsid w:val="00BE2AAF"/>
    <w:rsid w:val="00BE4F20"/>
    <w:rsid w:val="00BE50BB"/>
    <w:rsid w:val="00BE5DE6"/>
    <w:rsid w:val="00BE7C1A"/>
    <w:rsid w:val="00BF238C"/>
    <w:rsid w:val="00BF2813"/>
    <w:rsid w:val="00BF2DB9"/>
    <w:rsid w:val="00BF39FE"/>
    <w:rsid w:val="00BF5348"/>
    <w:rsid w:val="00BF545E"/>
    <w:rsid w:val="00BF57DD"/>
    <w:rsid w:val="00BF5AE4"/>
    <w:rsid w:val="00BF5E45"/>
    <w:rsid w:val="00BF6158"/>
    <w:rsid w:val="00BF7A07"/>
    <w:rsid w:val="00C03DCD"/>
    <w:rsid w:val="00C03EB6"/>
    <w:rsid w:val="00C04174"/>
    <w:rsid w:val="00C047B1"/>
    <w:rsid w:val="00C05056"/>
    <w:rsid w:val="00C05BD9"/>
    <w:rsid w:val="00C0614B"/>
    <w:rsid w:val="00C100AE"/>
    <w:rsid w:val="00C10706"/>
    <w:rsid w:val="00C11760"/>
    <w:rsid w:val="00C11E83"/>
    <w:rsid w:val="00C139F0"/>
    <w:rsid w:val="00C14573"/>
    <w:rsid w:val="00C15345"/>
    <w:rsid w:val="00C1603F"/>
    <w:rsid w:val="00C16262"/>
    <w:rsid w:val="00C16B5E"/>
    <w:rsid w:val="00C205D7"/>
    <w:rsid w:val="00C21E97"/>
    <w:rsid w:val="00C24231"/>
    <w:rsid w:val="00C2444B"/>
    <w:rsid w:val="00C25681"/>
    <w:rsid w:val="00C2633B"/>
    <w:rsid w:val="00C27911"/>
    <w:rsid w:val="00C3227F"/>
    <w:rsid w:val="00C324CA"/>
    <w:rsid w:val="00C32793"/>
    <w:rsid w:val="00C32F70"/>
    <w:rsid w:val="00C33035"/>
    <w:rsid w:val="00C35DEB"/>
    <w:rsid w:val="00C3655A"/>
    <w:rsid w:val="00C369F9"/>
    <w:rsid w:val="00C37651"/>
    <w:rsid w:val="00C40302"/>
    <w:rsid w:val="00C4234B"/>
    <w:rsid w:val="00C42A14"/>
    <w:rsid w:val="00C45166"/>
    <w:rsid w:val="00C462D6"/>
    <w:rsid w:val="00C46A9E"/>
    <w:rsid w:val="00C50F80"/>
    <w:rsid w:val="00C512BF"/>
    <w:rsid w:val="00C51998"/>
    <w:rsid w:val="00C51D69"/>
    <w:rsid w:val="00C523E1"/>
    <w:rsid w:val="00C5595A"/>
    <w:rsid w:val="00C56B62"/>
    <w:rsid w:val="00C57240"/>
    <w:rsid w:val="00C57836"/>
    <w:rsid w:val="00C61EC6"/>
    <w:rsid w:val="00C624FB"/>
    <w:rsid w:val="00C6258F"/>
    <w:rsid w:val="00C62E65"/>
    <w:rsid w:val="00C630EF"/>
    <w:rsid w:val="00C63266"/>
    <w:rsid w:val="00C64C46"/>
    <w:rsid w:val="00C65393"/>
    <w:rsid w:val="00C6549B"/>
    <w:rsid w:val="00C66B61"/>
    <w:rsid w:val="00C70EC8"/>
    <w:rsid w:val="00C71220"/>
    <w:rsid w:val="00C71630"/>
    <w:rsid w:val="00C71EBB"/>
    <w:rsid w:val="00C731A5"/>
    <w:rsid w:val="00C73618"/>
    <w:rsid w:val="00C75AFB"/>
    <w:rsid w:val="00C75CE2"/>
    <w:rsid w:val="00C7674B"/>
    <w:rsid w:val="00C77F19"/>
    <w:rsid w:val="00C80322"/>
    <w:rsid w:val="00C8036E"/>
    <w:rsid w:val="00C8082D"/>
    <w:rsid w:val="00C80A7D"/>
    <w:rsid w:val="00C80F02"/>
    <w:rsid w:val="00C81076"/>
    <w:rsid w:val="00C82354"/>
    <w:rsid w:val="00C82D76"/>
    <w:rsid w:val="00C84ED2"/>
    <w:rsid w:val="00C859B7"/>
    <w:rsid w:val="00C85EB7"/>
    <w:rsid w:val="00C9085D"/>
    <w:rsid w:val="00C90EF8"/>
    <w:rsid w:val="00C91A05"/>
    <w:rsid w:val="00C91E47"/>
    <w:rsid w:val="00C9294D"/>
    <w:rsid w:val="00C93097"/>
    <w:rsid w:val="00C9310F"/>
    <w:rsid w:val="00C95672"/>
    <w:rsid w:val="00C96607"/>
    <w:rsid w:val="00C96831"/>
    <w:rsid w:val="00C968D3"/>
    <w:rsid w:val="00C97ABD"/>
    <w:rsid w:val="00CA31FA"/>
    <w:rsid w:val="00CA3A0C"/>
    <w:rsid w:val="00CA4B36"/>
    <w:rsid w:val="00CA5A1C"/>
    <w:rsid w:val="00CA676E"/>
    <w:rsid w:val="00CA68D1"/>
    <w:rsid w:val="00CA71CD"/>
    <w:rsid w:val="00CB0BC5"/>
    <w:rsid w:val="00CB12E5"/>
    <w:rsid w:val="00CB2601"/>
    <w:rsid w:val="00CB5186"/>
    <w:rsid w:val="00CB5812"/>
    <w:rsid w:val="00CB613C"/>
    <w:rsid w:val="00CB66B1"/>
    <w:rsid w:val="00CB7224"/>
    <w:rsid w:val="00CB7C2F"/>
    <w:rsid w:val="00CC024A"/>
    <w:rsid w:val="00CC1008"/>
    <w:rsid w:val="00CC1091"/>
    <w:rsid w:val="00CC300D"/>
    <w:rsid w:val="00CC3E54"/>
    <w:rsid w:val="00CC4A8A"/>
    <w:rsid w:val="00CC511A"/>
    <w:rsid w:val="00CC563B"/>
    <w:rsid w:val="00CC62BF"/>
    <w:rsid w:val="00CC6B2E"/>
    <w:rsid w:val="00CC6D22"/>
    <w:rsid w:val="00CC739D"/>
    <w:rsid w:val="00CC74CE"/>
    <w:rsid w:val="00CC784F"/>
    <w:rsid w:val="00CC7893"/>
    <w:rsid w:val="00CC78C2"/>
    <w:rsid w:val="00CD143B"/>
    <w:rsid w:val="00CD1FF5"/>
    <w:rsid w:val="00CD2BB6"/>
    <w:rsid w:val="00CD3629"/>
    <w:rsid w:val="00CD3885"/>
    <w:rsid w:val="00CD4EC5"/>
    <w:rsid w:val="00CD5555"/>
    <w:rsid w:val="00CD60BA"/>
    <w:rsid w:val="00CD7D87"/>
    <w:rsid w:val="00CD7E25"/>
    <w:rsid w:val="00CE2F18"/>
    <w:rsid w:val="00CE36CB"/>
    <w:rsid w:val="00CE3A01"/>
    <w:rsid w:val="00CE3D16"/>
    <w:rsid w:val="00CE6C6B"/>
    <w:rsid w:val="00CE77A4"/>
    <w:rsid w:val="00CF03B7"/>
    <w:rsid w:val="00CF2246"/>
    <w:rsid w:val="00CF267E"/>
    <w:rsid w:val="00CF4394"/>
    <w:rsid w:val="00CF44F6"/>
    <w:rsid w:val="00CF59A5"/>
    <w:rsid w:val="00CF59A6"/>
    <w:rsid w:val="00D000CF"/>
    <w:rsid w:val="00D0061D"/>
    <w:rsid w:val="00D01264"/>
    <w:rsid w:val="00D0187F"/>
    <w:rsid w:val="00D03901"/>
    <w:rsid w:val="00D04B37"/>
    <w:rsid w:val="00D04ED6"/>
    <w:rsid w:val="00D06642"/>
    <w:rsid w:val="00D076BC"/>
    <w:rsid w:val="00D103C7"/>
    <w:rsid w:val="00D1056C"/>
    <w:rsid w:val="00D1125D"/>
    <w:rsid w:val="00D127CB"/>
    <w:rsid w:val="00D13190"/>
    <w:rsid w:val="00D13FE2"/>
    <w:rsid w:val="00D148BC"/>
    <w:rsid w:val="00D15CE3"/>
    <w:rsid w:val="00D20047"/>
    <w:rsid w:val="00D204C4"/>
    <w:rsid w:val="00D20E77"/>
    <w:rsid w:val="00D21130"/>
    <w:rsid w:val="00D21461"/>
    <w:rsid w:val="00D232AC"/>
    <w:rsid w:val="00D2391E"/>
    <w:rsid w:val="00D25478"/>
    <w:rsid w:val="00D25D56"/>
    <w:rsid w:val="00D25E13"/>
    <w:rsid w:val="00D26B5B"/>
    <w:rsid w:val="00D27953"/>
    <w:rsid w:val="00D27A7F"/>
    <w:rsid w:val="00D3004B"/>
    <w:rsid w:val="00D301C1"/>
    <w:rsid w:val="00D3099A"/>
    <w:rsid w:val="00D31311"/>
    <w:rsid w:val="00D3376A"/>
    <w:rsid w:val="00D33A36"/>
    <w:rsid w:val="00D373F7"/>
    <w:rsid w:val="00D377B4"/>
    <w:rsid w:val="00D42351"/>
    <w:rsid w:val="00D42A6A"/>
    <w:rsid w:val="00D42CB3"/>
    <w:rsid w:val="00D434ED"/>
    <w:rsid w:val="00D43CDB"/>
    <w:rsid w:val="00D44388"/>
    <w:rsid w:val="00D47136"/>
    <w:rsid w:val="00D47F43"/>
    <w:rsid w:val="00D50754"/>
    <w:rsid w:val="00D519FE"/>
    <w:rsid w:val="00D5260F"/>
    <w:rsid w:val="00D52E23"/>
    <w:rsid w:val="00D536DC"/>
    <w:rsid w:val="00D53D17"/>
    <w:rsid w:val="00D54CBD"/>
    <w:rsid w:val="00D5648D"/>
    <w:rsid w:val="00D56FFC"/>
    <w:rsid w:val="00D5787D"/>
    <w:rsid w:val="00D622B9"/>
    <w:rsid w:val="00D62403"/>
    <w:rsid w:val="00D62EBB"/>
    <w:rsid w:val="00D631F8"/>
    <w:rsid w:val="00D63713"/>
    <w:rsid w:val="00D64841"/>
    <w:rsid w:val="00D65D10"/>
    <w:rsid w:val="00D6755C"/>
    <w:rsid w:val="00D70829"/>
    <w:rsid w:val="00D70A4D"/>
    <w:rsid w:val="00D70CEF"/>
    <w:rsid w:val="00D72971"/>
    <w:rsid w:val="00D746F5"/>
    <w:rsid w:val="00D749BF"/>
    <w:rsid w:val="00D74BFE"/>
    <w:rsid w:val="00D75A26"/>
    <w:rsid w:val="00D76258"/>
    <w:rsid w:val="00D764D9"/>
    <w:rsid w:val="00D769A0"/>
    <w:rsid w:val="00D77657"/>
    <w:rsid w:val="00D814A0"/>
    <w:rsid w:val="00D8157C"/>
    <w:rsid w:val="00D84561"/>
    <w:rsid w:val="00D85517"/>
    <w:rsid w:val="00D85819"/>
    <w:rsid w:val="00D86528"/>
    <w:rsid w:val="00D8678D"/>
    <w:rsid w:val="00D869BD"/>
    <w:rsid w:val="00D873EA"/>
    <w:rsid w:val="00D90325"/>
    <w:rsid w:val="00D90D9B"/>
    <w:rsid w:val="00D91000"/>
    <w:rsid w:val="00D92068"/>
    <w:rsid w:val="00D927CE"/>
    <w:rsid w:val="00D931D1"/>
    <w:rsid w:val="00D937C2"/>
    <w:rsid w:val="00D959A5"/>
    <w:rsid w:val="00D95B94"/>
    <w:rsid w:val="00D95C0F"/>
    <w:rsid w:val="00D96FF9"/>
    <w:rsid w:val="00D9740E"/>
    <w:rsid w:val="00DA0D3D"/>
    <w:rsid w:val="00DA1045"/>
    <w:rsid w:val="00DA19BB"/>
    <w:rsid w:val="00DA2B92"/>
    <w:rsid w:val="00DA5D2C"/>
    <w:rsid w:val="00DA5F35"/>
    <w:rsid w:val="00DA6C42"/>
    <w:rsid w:val="00DB093C"/>
    <w:rsid w:val="00DB1FB1"/>
    <w:rsid w:val="00DB2706"/>
    <w:rsid w:val="00DB27CB"/>
    <w:rsid w:val="00DB304D"/>
    <w:rsid w:val="00DB3082"/>
    <w:rsid w:val="00DB3F68"/>
    <w:rsid w:val="00DB5E42"/>
    <w:rsid w:val="00DB5FEB"/>
    <w:rsid w:val="00DB60E3"/>
    <w:rsid w:val="00DB637F"/>
    <w:rsid w:val="00DB645F"/>
    <w:rsid w:val="00DB70AE"/>
    <w:rsid w:val="00DB71D9"/>
    <w:rsid w:val="00DB75A8"/>
    <w:rsid w:val="00DC298E"/>
    <w:rsid w:val="00DC2FF8"/>
    <w:rsid w:val="00DC566A"/>
    <w:rsid w:val="00DC5A94"/>
    <w:rsid w:val="00DC6368"/>
    <w:rsid w:val="00DC6969"/>
    <w:rsid w:val="00DC7011"/>
    <w:rsid w:val="00DC74B8"/>
    <w:rsid w:val="00DC7FE3"/>
    <w:rsid w:val="00DD1207"/>
    <w:rsid w:val="00DD2520"/>
    <w:rsid w:val="00DD2569"/>
    <w:rsid w:val="00DD26B9"/>
    <w:rsid w:val="00DD32F8"/>
    <w:rsid w:val="00DD3C9B"/>
    <w:rsid w:val="00DD3FFC"/>
    <w:rsid w:val="00DD40C9"/>
    <w:rsid w:val="00DD4261"/>
    <w:rsid w:val="00DD4379"/>
    <w:rsid w:val="00DD5171"/>
    <w:rsid w:val="00DD5694"/>
    <w:rsid w:val="00DD5863"/>
    <w:rsid w:val="00DD6919"/>
    <w:rsid w:val="00DD6ADF"/>
    <w:rsid w:val="00DD760A"/>
    <w:rsid w:val="00DD7E9F"/>
    <w:rsid w:val="00DE02C1"/>
    <w:rsid w:val="00DE0549"/>
    <w:rsid w:val="00DE0B6E"/>
    <w:rsid w:val="00DE20E8"/>
    <w:rsid w:val="00DE228E"/>
    <w:rsid w:val="00DE2759"/>
    <w:rsid w:val="00DE2A2D"/>
    <w:rsid w:val="00DE54CB"/>
    <w:rsid w:val="00DE5920"/>
    <w:rsid w:val="00DE5974"/>
    <w:rsid w:val="00DE5A58"/>
    <w:rsid w:val="00DE6124"/>
    <w:rsid w:val="00DE63F9"/>
    <w:rsid w:val="00DE6B8E"/>
    <w:rsid w:val="00DF08EF"/>
    <w:rsid w:val="00DF0DE9"/>
    <w:rsid w:val="00DF12E0"/>
    <w:rsid w:val="00DF2097"/>
    <w:rsid w:val="00DF25C2"/>
    <w:rsid w:val="00DF4832"/>
    <w:rsid w:val="00DF490C"/>
    <w:rsid w:val="00DF5B8A"/>
    <w:rsid w:val="00DF5C0C"/>
    <w:rsid w:val="00DF640F"/>
    <w:rsid w:val="00DF712D"/>
    <w:rsid w:val="00DF757A"/>
    <w:rsid w:val="00DF7A03"/>
    <w:rsid w:val="00E00F79"/>
    <w:rsid w:val="00E01046"/>
    <w:rsid w:val="00E02120"/>
    <w:rsid w:val="00E0455A"/>
    <w:rsid w:val="00E05704"/>
    <w:rsid w:val="00E05B9A"/>
    <w:rsid w:val="00E066AF"/>
    <w:rsid w:val="00E070E5"/>
    <w:rsid w:val="00E10516"/>
    <w:rsid w:val="00E10F12"/>
    <w:rsid w:val="00E11E91"/>
    <w:rsid w:val="00E13314"/>
    <w:rsid w:val="00E1364F"/>
    <w:rsid w:val="00E158E4"/>
    <w:rsid w:val="00E15B80"/>
    <w:rsid w:val="00E16065"/>
    <w:rsid w:val="00E17ACD"/>
    <w:rsid w:val="00E2013A"/>
    <w:rsid w:val="00E207B9"/>
    <w:rsid w:val="00E21058"/>
    <w:rsid w:val="00E21220"/>
    <w:rsid w:val="00E21A97"/>
    <w:rsid w:val="00E22260"/>
    <w:rsid w:val="00E22B26"/>
    <w:rsid w:val="00E23B10"/>
    <w:rsid w:val="00E24D0B"/>
    <w:rsid w:val="00E26DF7"/>
    <w:rsid w:val="00E26EF7"/>
    <w:rsid w:val="00E27403"/>
    <w:rsid w:val="00E27F05"/>
    <w:rsid w:val="00E30484"/>
    <w:rsid w:val="00E330A8"/>
    <w:rsid w:val="00E344F9"/>
    <w:rsid w:val="00E36D21"/>
    <w:rsid w:val="00E41A64"/>
    <w:rsid w:val="00E41DE6"/>
    <w:rsid w:val="00E42011"/>
    <w:rsid w:val="00E42D28"/>
    <w:rsid w:val="00E437BF"/>
    <w:rsid w:val="00E4443A"/>
    <w:rsid w:val="00E4473D"/>
    <w:rsid w:val="00E45C49"/>
    <w:rsid w:val="00E46D0C"/>
    <w:rsid w:val="00E47194"/>
    <w:rsid w:val="00E50260"/>
    <w:rsid w:val="00E52DD7"/>
    <w:rsid w:val="00E53B5A"/>
    <w:rsid w:val="00E55836"/>
    <w:rsid w:val="00E55A99"/>
    <w:rsid w:val="00E563D9"/>
    <w:rsid w:val="00E56EEB"/>
    <w:rsid w:val="00E57BD3"/>
    <w:rsid w:val="00E57E87"/>
    <w:rsid w:val="00E609C1"/>
    <w:rsid w:val="00E60AA0"/>
    <w:rsid w:val="00E615A3"/>
    <w:rsid w:val="00E62184"/>
    <w:rsid w:val="00E62761"/>
    <w:rsid w:val="00E6293A"/>
    <w:rsid w:val="00E632D8"/>
    <w:rsid w:val="00E63E97"/>
    <w:rsid w:val="00E64FBE"/>
    <w:rsid w:val="00E65BF0"/>
    <w:rsid w:val="00E660C6"/>
    <w:rsid w:val="00E664C3"/>
    <w:rsid w:val="00E66608"/>
    <w:rsid w:val="00E700D3"/>
    <w:rsid w:val="00E70662"/>
    <w:rsid w:val="00E714FA"/>
    <w:rsid w:val="00E72021"/>
    <w:rsid w:val="00E722BC"/>
    <w:rsid w:val="00E72322"/>
    <w:rsid w:val="00E7393C"/>
    <w:rsid w:val="00E74E9E"/>
    <w:rsid w:val="00E74FF1"/>
    <w:rsid w:val="00E750E3"/>
    <w:rsid w:val="00E772A5"/>
    <w:rsid w:val="00E80554"/>
    <w:rsid w:val="00E8153D"/>
    <w:rsid w:val="00E817D4"/>
    <w:rsid w:val="00E83404"/>
    <w:rsid w:val="00E84080"/>
    <w:rsid w:val="00E85608"/>
    <w:rsid w:val="00E87CFF"/>
    <w:rsid w:val="00E9057E"/>
    <w:rsid w:val="00E90766"/>
    <w:rsid w:val="00E90935"/>
    <w:rsid w:val="00E90E99"/>
    <w:rsid w:val="00E91B84"/>
    <w:rsid w:val="00E91EFD"/>
    <w:rsid w:val="00E9353C"/>
    <w:rsid w:val="00E93C40"/>
    <w:rsid w:val="00E93D7F"/>
    <w:rsid w:val="00E946B5"/>
    <w:rsid w:val="00E948DA"/>
    <w:rsid w:val="00E94BE7"/>
    <w:rsid w:val="00E95072"/>
    <w:rsid w:val="00E950AB"/>
    <w:rsid w:val="00E95D92"/>
    <w:rsid w:val="00E964ED"/>
    <w:rsid w:val="00E97452"/>
    <w:rsid w:val="00EA021F"/>
    <w:rsid w:val="00EA4C41"/>
    <w:rsid w:val="00EA4F36"/>
    <w:rsid w:val="00EA5F67"/>
    <w:rsid w:val="00EA652A"/>
    <w:rsid w:val="00EB1645"/>
    <w:rsid w:val="00EB18B1"/>
    <w:rsid w:val="00EB1BA2"/>
    <w:rsid w:val="00EB3CD0"/>
    <w:rsid w:val="00EB5B53"/>
    <w:rsid w:val="00EB5E9E"/>
    <w:rsid w:val="00EB772A"/>
    <w:rsid w:val="00EB7ED4"/>
    <w:rsid w:val="00EB7F96"/>
    <w:rsid w:val="00EC08D6"/>
    <w:rsid w:val="00EC0F17"/>
    <w:rsid w:val="00EC3088"/>
    <w:rsid w:val="00EC3DA4"/>
    <w:rsid w:val="00EC4C03"/>
    <w:rsid w:val="00EC5E65"/>
    <w:rsid w:val="00EC61C6"/>
    <w:rsid w:val="00EC6C32"/>
    <w:rsid w:val="00EC6EB9"/>
    <w:rsid w:val="00EC70DE"/>
    <w:rsid w:val="00EC7764"/>
    <w:rsid w:val="00EC792A"/>
    <w:rsid w:val="00ED03E4"/>
    <w:rsid w:val="00ED11D4"/>
    <w:rsid w:val="00ED1E83"/>
    <w:rsid w:val="00ED2064"/>
    <w:rsid w:val="00ED3889"/>
    <w:rsid w:val="00ED5C53"/>
    <w:rsid w:val="00ED5E10"/>
    <w:rsid w:val="00ED6D71"/>
    <w:rsid w:val="00ED7365"/>
    <w:rsid w:val="00ED7671"/>
    <w:rsid w:val="00ED76FE"/>
    <w:rsid w:val="00ED7B46"/>
    <w:rsid w:val="00EE0437"/>
    <w:rsid w:val="00EE0BA6"/>
    <w:rsid w:val="00EE0EB2"/>
    <w:rsid w:val="00EE1477"/>
    <w:rsid w:val="00EE19C6"/>
    <w:rsid w:val="00EE2701"/>
    <w:rsid w:val="00EE2D38"/>
    <w:rsid w:val="00EE33A6"/>
    <w:rsid w:val="00EE3C26"/>
    <w:rsid w:val="00EE3D50"/>
    <w:rsid w:val="00EE3EC4"/>
    <w:rsid w:val="00EE44BC"/>
    <w:rsid w:val="00EE4FC1"/>
    <w:rsid w:val="00EE50DA"/>
    <w:rsid w:val="00EE5200"/>
    <w:rsid w:val="00EE57E1"/>
    <w:rsid w:val="00EE7622"/>
    <w:rsid w:val="00EF14DF"/>
    <w:rsid w:val="00EF2522"/>
    <w:rsid w:val="00EF29D6"/>
    <w:rsid w:val="00EF2FCB"/>
    <w:rsid w:val="00EF4799"/>
    <w:rsid w:val="00EF5B6C"/>
    <w:rsid w:val="00EF6BD0"/>
    <w:rsid w:val="00EF7012"/>
    <w:rsid w:val="00EF76EC"/>
    <w:rsid w:val="00EF7E45"/>
    <w:rsid w:val="00F0126B"/>
    <w:rsid w:val="00F01BF3"/>
    <w:rsid w:val="00F02CC4"/>
    <w:rsid w:val="00F0308E"/>
    <w:rsid w:val="00F043D9"/>
    <w:rsid w:val="00F044C8"/>
    <w:rsid w:val="00F05905"/>
    <w:rsid w:val="00F061D1"/>
    <w:rsid w:val="00F06249"/>
    <w:rsid w:val="00F06CF5"/>
    <w:rsid w:val="00F06D6A"/>
    <w:rsid w:val="00F07768"/>
    <w:rsid w:val="00F100B3"/>
    <w:rsid w:val="00F10288"/>
    <w:rsid w:val="00F10350"/>
    <w:rsid w:val="00F10CB3"/>
    <w:rsid w:val="00F123A2"/>
    <w:rsid w:val="00F14019"/>
    <w:rsid w:val="00F14A80"/>
    <w:rsid w:val="00F164E2"/>
    <w:rsid w:val="00F16867"/>
    <w:rsid w:val="00F16C8B"/>
    <w:rsid w:val="00F16E05"/>
    <w:rsid w:val="00F17404"/>
    <w:rsid w:val="00F17743"/>
    <w:rsid w:val="00F2040A"/>
    <w:rsid w:val="00F20E48"/>
    <w:rsid w:val="00F21E67"/>
    <w:rsid w:val="00F21FB8"/>
    <w:rsid w:val="00F22C8F"/>
    <w:rsid w:val="00F234D8"/>
    <w:rsid w:val="00F23C29"/>
    <w:rsid w:val="00F23C63"/>
    <w:rsid w:val="00F23D7C"/>
    <w:rsid w:val="00F24602"/>
    <w:rsid w:val="00F24697"/>
    <w:rsid w:val="00F24E88"/>
    <w:rsid w:val="00F25C21"/>
    <w:rsid w:val="00F27ADC"/>
    <w:rsid w:val="00F32A7D"/>
    <w:rsid w:val="00F33CCE"/>
    <w:rsid w:val="00F34083"/>
    <w:rsid w:val="00F341E0"/>
    <w:rsid w:val="00F363C1"/>
    <w:rsid w:val="00F36BBB"/>
    <w:rsid w:val="00F37B7F"/>
    <w:rsid w:val="00F419A3"/>
    <w:rsid w:val="00F42DB2"/>
    <w:rsid w:val="00F431B8"/>
    <w:rsid w:val="00F439E0"/>
    <w:rsid w:val="00F440EB"/>
    <w:rsid w:val="00F45788"/>
    <w:rsid w:val="00F46057"/>
    <w:rsid w:val="00F46070"/>
    <w:rsid w:val="00F464A6"/>
    <w:rsid w:val="00F467BB"/>
    <w:rsid w:val="00F46B1A"/>
    <w:rsid w:val="00F50228"/>
    <w:rsid w:val="00F506EE"/>
    <w:rsid w:val="00F514B9"/>
    <w:rsid w:val="00F52B79"/>
    <w:rsid w:val="00F52C81"/>
    <w:rsid w:val="00F53150"/>
    <w:rsid w:val="00F53D55"/>
    <w:rsid w:val="00F54B10"/>
    <w:rsid w:val="00F551FB"/>
    <w:rsid w:val="00F560F0"/>
    <w:rsid w:val="00F64026"/>
    <w:rsid w:val="00F644FA"/>
    <w:rsid w:val="00F66D39"/>
    <w:rsid w:val="00F66D92"/>
    <w:rsid w:val="00F6760E"/>
    <w:rsid w:val="00F67649"/>
    <w:rsid w:val="00F70112"/>
    <w:rsid w:val="00F703CF"/>
    <w:rsid w:val="00F7044E"/>
    <w:rsid w:val="00F70F88"/>
    <w:rsid w:val="00F72440"/>
    <w:rsid w:val="00F730D5"/>
    <w:rsid w:val="00F734B5"/>
    <w:rsid w:val="00F736AA"/>
    <w:rsid w:val="00F74FFE"/>
    <w:rsid w:val="00F75FEB"/>
    <w:rsid w:val="00F76BE7"/>
    <w:rsid w:val="00F76C1C"/>
    <w:rsid w:val="00F76F36"/>
    <w:rsid w:val="00F76FCD"/>
    <w:rsid w:val="00F770DD"/>
    <w:rsid w:val="00F77FEF"/>
    <w:rsid w:val="00F802A7"/>
    <w:rsid w:val="00F808B3"/>
    <w:rsid w:val="00F82887"/>
    <w:rsid w:val="00F83E09"/>
    <w:rsid w:val="00F83E3A"/>
    <w:rsid w:val="00F84D30"/>
    <w:rsid w:val="00F84E8C"/>
    <w:rsid w:val="00F85079"/>
    <w:rsid w:val="00F850AF"/>
    <w:rsid w:val="00F856CB"/>
    <w:rsid w:val="00F85887"/>
    <w:rsid w:val="00F86061"/>
    <w:rsid w:val="00F8667C"/>
    <w:rsid w:val="00F86C2F"/>
    <w:rsid w:val="00F873EE"/>
    <w:rsid w:val="00F87598"/>
    <w:rsid w:val="00F875C3"/>
    <w:rsid w:val="00F91E28"/>
    <w:rsid w:val="00F93A22"/>
    <w:rsid w:val="00F944C3"/>
    <w:rsid w:val="00F94922"/>
    <w:rsid w:val="00F954C8"/>
    <w:rsid w:val="00F9582E"/>
    <w:rsid w:val="00F959DE"/>
    <w:rsid w:val="00F95CC0"/>
    <w:rsid w:val="00F97B9C"/>
    <w:rsid w:val="00F97DED"/>
    <w:rsid w:val="00FA0421"/>
    <w:rsid w:val="00FA089A"/>
    <w:rsid w:val="00FA11DC"/>
    <w:rsid w:val="00FA129B"/>
    <w:rsid w:val="00FA183A"/>
    <w:rsid w:val="00FA1EF5"/>
    <w:rsid w:val="00FA37CF"/>
    <w:rsid w:val="00FA3CE6"/>
    <w:rsid w:val="00FA49B7"/>
    <w:rsid w:val="00FA5171"/>
    <w:rsid w:val="00FA5528"/>
    <w:rsid w:val="00FA6F23"/>
    <w:rsid w:val="00FA7112"/>
    <w:rsid w:val="00FA79EC"/>
    <w:rsid w:val="00FA7A02"/>
    <w:rsid w:val="00FA7B84"/>
    <w:rsid w:val="00FB015F"/>
    <w:rsid w:val="00FB08F4"/>
    <w:rsid w:val="00FB0BDB"/>
    <w:rsid w:val="00FB0E7A"/>
    <w:rsid w:val="00FB22C6"/>
    <w:rsid w:val="00FB3127"/>
    <w:rsid w:val="00FB3A10"/>
    <w:rsid w:val="00FB4C4D"/>
    <w:rsid w:val="00FB5705"/>
    <w:rsid w:val="00FB5DAB"/>
    <w:rsid w:val="00FB6A9C"/>
    <w:rsid w:val="00FB7560"/>
    <w:rsid w:val="00FB77BB"/>
    <w:rsid w:val="00FC2222"/>
    <w:rsid w:val="00FC36BD"/>
    <w:rsid w:val="00FC3E04"/>
    <w:rsid w:val="00FC42FF"/>
    <w:rsid w:val="00FC6C77"/>
    <w:rsid w:val="00FC7713"/>
    <w:rsid w:val="00FC7B74"/>
    <w:rsid w:val="00FC7E6D"/>
    <w:rsid w:val="00FD76B3"/>
    <w:rsid w:val="00FD78DE"/>
    <w:rsid w:val="00FE20A3"/>
    <w:rsid w:val="00FE26F3"/>
    <w:rsid w:val="00FE3BB5"/>
    <w:rsid w:val="00FE3FBC"/>
    <w:rsid w:val="00FE436F"/>
    <w:rsid w:val="00FE43DB"/>
    <w:rsid w:val="00FE4820"/>
    <w:rsid w:val="00FE4910"/>
    <w:rsid w:val="00FE5710"/>
    <w:rsid w:val="00FE5CCF"/>
    <w:rsid w:val="00FE6078"/>
    <w:rsid w:val="00FE64C0"/>
    <w:rsid w:val="00FE74DC"/>
    <w:rsid w:val="00FF1448"/>
    <w:rsid w:val="00FF2316"/>
    <w:rsid w:val="00FF256B"/>
    <w:rsid w:val="00FF2AFC"/>
    <w:rsid w:val="00FF4648"/>
    <w:rsid w:val="00FF5471"/>
    <w:rsid w:val="00FF56DE"/>
    <w:rsid w:val="00FF6143"/>
    <w:rsid w:val="00FF686C"/>
    <w:rsid w:val="00FF6C56"/>
    <w:rsid w:val="00FF6C7C"/>
    <w:rsid w:val="00FF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EC38F0"/>
  <w15:docId w15:val="{5B215BF7-BEDC-4E61-BDAD-4298910BF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11FE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DE2A2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D000C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312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9294D"/>
    <w:rPr>
      <w:color w:val="0000FF"/>
      <w:u w:val="single"/>
    </w:rPr>
  </w:style>
  <w:style w:type="paragraph" w:customStyle="1" w:styleId="first-token">
    <w:name w:val="first-token"/>
    <w:basedOn w:val="a"/>
    <w:rsid w:val="00367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s2">
    <w:name w:val="s2"/>
    <w:basedOn w:val="a0"/>
    <w:rsid w:val="00733788"/>
    <w:rPr>
      <w:rFonts w:ascii="UICTFontTextStyleBody" w:hAnsi="UICTFontTextStyleBody" w:hint="default"/>
      <w:b w:val="0"/>
      <w:bCs w:val="0"/>
      <w:i w:val="0"/>
      <w:iCs w:val="0"/>
      <w:sz w:val="26"/>
      <w:szCs w:val="26"/>
    </w:rPr>
  </w:style>
  <w:style w:type="character" w:customStyle="1" w:styleId="20">
    <w:name w:val="Заголовок 2 Знак"/>
    <w:basedOn w:val="a0"/>
    <w:link w:val="2"/>
    <w:uiPriority w:val="9"/>
    <w:rsid w:val="00D000CF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a5">
    <w:name w:val="Normal (Web)"/>
    <w:basedOn w:val="a"/>
    <w:uiPriority w:val="99"/>
    <w:semiHidden/>
    <w:unhideWhenUsed/>
    <w:rsid w:val="00D000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itation-0">
    <w:name w:val="citation-0"/>
    <w:basedOn w:val="a0"/>
    <w:rsid w:val="00D000CF"/>
  </w:style>
  <w:style w:type="character" w:styleId="a6">
    <w:name w:val="Strong"/>
    <w:basedOn w:val="a0"/>
    <w:uiPriority w:val="22"/>
    <w:qFormat/>
    <w:rsid w:val="000B2055"/>
    <w:rPr>
      <w:b/>
      <w:bCs/>
    </w:rPr>
  </w:style>
  <w:style w:type="character" w:customStyle="1" w:styleId="11">
    <w:name w:val="Незакрита згадка1"/>
    <w:basedOn w:val="a0"/>
    <w:uiPriority w:val="99"/>
    <w:semiHidden/>
    <w:unhideWhenUsed/>
    <w:rsid w:val="006A0405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B74CFD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E2A2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uk-UA"/>
    </w:rPr>
  </w:style>
  <w:style w:type="paragraph" w:customStyle="1" w:styleId="normaltext">
    <w:name w:val="normaltext"/>
    <w:rsid w:val="00926DA6"/>
    <w:pPr>
      <w:spacing w:after="120" w:line="240" w:lineRule="auto"/>
    </w:pPr>
    <w:rPr>
      <w:rFonts w:ascii="Arial" w:eastAsia="Arial" w:hAnsi="Arial" w:cs="Arial"/>
      <w:sz w:val="24"/>
      <w:szCs w:val="24"/>
      <w:lang w:val="uk-UA" w:eastAsia="uk-UA"/>
    </w:rPr>
  </w:style>
  <w:style w:type="paragraph" w:styleId="a8">
    <w:name w:val="Revision"/>
    <w:hidden/>
    <w:uiPriority w:val="99"/>
    <w:semiHidden/>
    <w:rsid w:val="0086762F"/>
    <w:pPr>
      <w:spacing w:after="0" w:line="240" w:lineRule="auto"/>
    </w:pPr>
    <w:rPr>
      <w:lang w:val="uk-UA"/>
    </w:rPr>
  </w:style>
  <w:style w:type="character" w:styleId="a9">
    <w:name w:val="Placeholder Text"/>
    <w:basedOn w:val="a0"/>
    <w:uiPriority w:val="99"/>
    <w:semiHidden/>
    <w:rsid w:val="00082377"/>
    <w:rPr>
      <w:color w:val="666666"/>
    </w:rPr>
  </w:style>
  <w:style w:type="paragraph" w:styleId="aa">
    <w:name w:val="header"/>
    <w:basedOn w:val="a"/>
    <w:link w:val="ab"/>
    <w:uiPriority w:val="99"/>
    <w:unhideWhenUsed/>
    <w:rsid w:val="00E15B8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15B80"/>
    <w:rPr>
      <w:lang w:val="uk-UA"/>
    </w:rPr>
  </w:style>
  <w:style w:type="paragraph" w:styleId="ac">
    <w:name w:val="footer"/>
    <w:basedOn w:val="a"/>
    <w:link w:val="ad"/>
    <w:uiPriority w:val="99"/>
    <w:unhideWhenUsed/>
    <w:rsid w:val="00E15B8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15B80"/>
    <w:rPr>
      <w:lang w:val="uk-UA"/>
    </w:rPr>
  </w:style>
  <w:style w:type="paragraph" w:customStyle="1" w:styleId="12">
    <w:name w:val="Абзац списку1"/>
    <w:basedOn w:val="a"/>
    <w:rsid w:val="00A065AF"/>
    <w:pPr>
      <w:suppressAutoHyphens/>
      <w:ind w:left="720"/>
      <w:contextualSpacing/>
    </w:pPr>
    <w:rPr>
      <w:rFonts w:ascii="Calibri" w:eastAsia="Calibri" w:hAnsi="Calibri" w:cs="Times New Roman"/>
      <w:lang w:val="ru-RU"/>
    </w:rPr>
  </w:style>
  <w:style w:type="paragraph" w:styleId="13">
    <w:name w:val="toc 1"/>
    <w:basedOn w:val="a"/>
    <w:next w:val="a"/>
    <w:autoRedefine/>
    <w:uiPriority w:val="39"/>
    <w:unhideWhenUsed/>
    <w:rsid w:val="007C65BE"/>
    <w:pPr>
      <w:tabs>
        <w:tab w:val="right" w:leader="dot" w:pos="9678"/>
      </w:tabs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3362FD"/>
    <w:pPr>
      <w:tabs>
        <w:tab w:val="right" w:leader="dot" w:pos="9678"/>
      </w:tabs>
      <w:spacing w:after="0" w:line="360" w:lineRule="auto"/>
      <w:jc w:val="both"/>
    </w:pPr>
  </w:style>
  <w:style w:type="paragraph" w:styleId="3">
    <w:name w:val="toc 3"/>
    <w:basedOn w:val="a"/>
    <w:next w:val="a"/>
    <w:autoRedefine/>
    <w:uiPriority w:val="39"/>
    <w:unhideWhenUsed/>
    <w:rsid w:val="000D0798"/>
    <w:pPr>
      <w:spacing w:after="100"/>
      <w:ind w:left="440"/>
    </w:pPr>
  </w:style>
  <w:style w:type="table" w:styleId="ae">
    <w:name w:val="Table Grid"/>
    <w:basedOn w:val="a1"/>
    <w:uiPriority w:val="59"/>
    <w:rsid w:val="00833B00"/>
    <w:pPr>
      <w:spacing w:after="0" w:line="240" w:lineRule="auto"/>
    </w:pPr>
    <w:rPr>
      <w:rFonts w:eastAsia="Times New Roman" w:cs="Times New Roman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3">
    <w:name w:val="p3"/>
    <w:basedOn w:val="a"/>
    <w:rsid w:val="004E3C9F"/>
    <w:pPr>
      <w:spacing w:after="0" w:line="240" w:lineRule="auto"/>
    </w:pPr>
    <w:rPr>
      <w:rFonts w:ascii=".AppleSystemUIFont" w:eastAsiaTheme="minorEastAsia" w:hAnsi=".AppleSystemUIFont" w:cs="Times New Roman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09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14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24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1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9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7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28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8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7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3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0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7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66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0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6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43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4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04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8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6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05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7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7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0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5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53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1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0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4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63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8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3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6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7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11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1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4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9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5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8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04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4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82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9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0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60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0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8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27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9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3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7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8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1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63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4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92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2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2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61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8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9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9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44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25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8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41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3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67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6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54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9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0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3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8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9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5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14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59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8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2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2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4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1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1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5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96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92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16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54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76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0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4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22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6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5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66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4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9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30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5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6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8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2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4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62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7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02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1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62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43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2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2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2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87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0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0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8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2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7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1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9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8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0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5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7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01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7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96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9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0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8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4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5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9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5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09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6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06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9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02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8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23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35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0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4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0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8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5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2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1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1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1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2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12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9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8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83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94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5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49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5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2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9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0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9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7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1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0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3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9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85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8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0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8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81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11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25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48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7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suir.sumdu.edu.ua/bitstream-download/123456789/81112/1/Abdullaieva_mah_robota.pdf" TargetMode="External"/><Relationship Id="rId13" Type="http://schemas.openxmlformats.org/officeDocument/2006/relationships/hyperlink" Target="https://ekhnuir.karazin.ua/server/api/core/bitstreams/7d80b81e-fd27-4ecb-b4a8-2b59a8a0cfbd/content" TargetMode="External"/><Relationship Id="rId18" Type="http://schemas.openxmlformats.org/officeDocument/2006/relationships/hyperlink" Target="http://essuir.sumdu.edu.ua/handle/123456789/20751" TargetMode="External"/><Relationship Id="rId26" Type="http://schemas.openxmlformats.org/officeDocument/2006/relationships/hyperlink" Target="https://doi.org/10.24195/2616-5317-2020-31-26" TargetMode="External"/><Relationship Id="rId3" Type="http://schemas.openxmlformats.org/officeDocument/2006/relationships/styles" Target="styles.xml"/><Relationship Id="rId21" Type="http://schemas.openxmlformats.org/officeDocument/2006/relationships/hyperlink" Target="https://lingvj.oa.edu.ua/articles/2012/n30/46.pdf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doi.org/10.26661/2414-1135-2021-81-1-4" TargetMode="External"/><Relationship Id="rId17" Type="http://schemas.openxmlformats.org/officeDocument/2006/relationships/hyperlink" Target="http://dspace.nbuv.gov.ua/bitstream/handle/123456789/38551/34-Ignatieva.pdf?sequence=1" TargetMode="External"/><Relationship Id="rId25" Type="http://schemas.openxmlformats.org/officeDocument/2006/relationships/hyperlink" Target="http://surl.li/blmvwi" TargetMode="External"/><Relationship Id="rId33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eprints.zu.edu.ua/5272/1/vip_57_35.pdf" TargetMode="External"/><Relationship Id="rId20" Type="http://schemas.openxmlformats.org/officeDocument/2006/relationships/hyperlink" Target="https://doi.org/10.33842/2219-5203-2018-2-21-21-26./" TargetMode="External"/><Relationship Id="rId29" Type="http://schemas.openxmlformats.org/officeDocument/2006/relationships/hyperlink" Target="https://doi.org/10.24919/2308-4863.4/29.20966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fcontact.com/20110531/fk-balahtar.htm" TargetMode="External"/><Relationship Id="rId24" Type="http://schemas.openxmlformats.org/officeDocument/2006/relationships/hyperlink" Target="http://nauka.zinet.info/13/sinitsina.php" TargetMode="External"/><Relationship Id="rId32" Type="http://schemas.openxmlformats.org/officeDocument/2006/relationships/hyperlink" Target="https://diasporiana.org.ua/wp-content/uploads/books/14791/file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space.kntu.kr.ua/server/api/core/bitstreams/8cee0879-3e3b-46d5-b24a-2ee8d34169fe/content" TargetMode="External"/><Relationship Id="rId23" Type="http://schemas.openxmlformats.org/officeDocument/2006/relationships/hyperlink" Target="https://ela.kpi.ua/handle/123456789/7416" TargetMode="External"/><Relationship Id="rId28" Type="http://schemas.openxmlformats.org/officeDocument/2006/relationships/hyperlink" Target="http://surl.li/tryazi" TargetMode="External"/><Relationship Id="rId10" Type="http://schemas.openxmlformats.org/officeDocument/2006/relationships/hyperlink" Target="http://nbuv.gov.ua/UJRN/PhSt_2012_7(2)__13." TargetMode="External"/><Relationship Id="rId19" Type="http://schemas.openxmlformats.org/officeDocument/2006/relationships/hyperlink" Target="https://philology-journal.com/index.php/journal/article/view/4/3" TargetMode="External"/><Relationship Id="rId31" Type="http://schemas.openxmlformats.org/officeDocument/2006/relationships/hyperlink" Target="https://www.ukrlib.com.ua/world/printitzip.php?tid=131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tei.com.ua/doc/vupysk35.pdf" TargetMode="External"/><Relationship Id="rId14" Type="http://schemas.openxmlformats.org/officeDocument/2006/relationships/hyperlink" Target="http://dspace.pdpu.edu.ua/bitstream/123456789/16809/1/Heleta.pdf" TargetMode="External"/><Relationship Id="rId22" Type="http://schemas.openxmlformats.org/officeDocument/2006/relationships/hyperlink" Target="https://doi.org/10.25264/2519-2558-2020-9(77)-64-66" TargetMode="External"/><Relationship Id="rId27" Type="http://schemas.openxmlformats.org/officeDocument/2006/relationships/hyperlink" Target="http://ddpu-filolvisnyk.com.ua/uploads/arkhiv-nomerov/2018/NV_2018_9/51.pdf" TargetMode="External"/><Relationship Id="rId30" Type="http://schemas.openxmlformats.org/officeDocument/2006/relationships/hyperlink" Target="https://www.ucm.es/data/cont/docs/119-2014-04-09-Jane%20Eyre.pdf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0602AC-A2A5-44DE-8286-1594276EE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69</Pages>
  <Words>17618</Words>
  <Characters>100429</Characters>
  <Application>Microsoft Office Word</Application>
  <DocSecurity>0</DocSecurity>
  <Lines>836</Lines>
  <Paragraphs>235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Nikitina</dc:creator>
  <cp:lastModifiedBy>Admin</cp:lastModifiedBy>
  <cp:revision>2</cp:revision>
  <dcterms:created xsi:type="dcterms:W3CDTF">2024-11-26T09:51:00Z</dcterms:created>
  <dcterms:modified xsi:type="dcterms:W3CDTF">2024-11-26T09:51:00Z</dcterms:modified>
</cp:coreProperties>
</file>