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179B" w:rsidRPr="0074179B" w:rsidRDefault="0074179B" w:rsidP="0074179B">
      <w:pPr>
        <w:spacing w:after="0" w:line="360" w:lineRule="auto"/>
        <w:jc w:val="center"/>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Одеський національний університет імені І.І. Мечникова</w:t>
      </w:r>
    </w:p>
    <w:p w:rsidR="0074179B" w:rsidRPr="0074179B" w:rsidRDefault="0074179B" w:rsidP="0074179B">
      <w:pPr>
        <w:spacing w:after="0" w:line="360" w:lineRule="auto"/>
        <w:jc w:val="center"/>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Економіко-правовий факультет</w:t>
      </w:r>
    </w:p>
    <w:p w:rsidR="0074179B" w:rsidRPr="0074179B" w:rsidRDefault="0074179B" w:rsidP="0074179B">
      <w:pPr>
        <w:spacing w:after="0" w:line="360" w:lineRule="auto"/>
        <w:jc w:val="center"/>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Кафедра кримінального права, кримінального процесу та криміналістики</w:t>
      </w:r>
    </w:p>
    <w:p w:rsidR="0074179B" w:rsidRPr="0074179B" w:rsidRDefault="0074179B" w:rsidP="0074179B">
      <w:pPr>
        <w:spacing w:after="0" w:line="360" w:lineRule="auto"/>
        <w:jc w:val="center"/>
        <w:rPr>
          <w:rFonts w:ascii="Times New Roman" w:eastAsia="Times New Roman" w:hAnsi="Times New Roman" w:cs="Times New Roman"/>
          <w:sz w:val="28"/>
          <w:szCs w:val="28"/>
          <w:lang w:eastAsia="ru-RU"/>
        </w:rPr>
      </w:pPr>
    </w:p>
    <w:p w:rsidR="0074179B" w:rsidRPr="0074179B" w:rsidRDefault="0074179B" w:rsidP="0074179B">
      <w:pPr>
        <w:spacing w:after="0" w:line="360" w:lineRule="auto"/>
        <w:rPr>
          <w:rFonts w:ascii="Times New Roman" w:eastAsia="Times New Roman" w:hAnsi="Times New Roman" w:cs="Times New Roman"/>
          <w:b/>
          <w:sz w:val="28"/>
          <w:szCs w:val="28"/>
          <w:lang w:eastAsia="ru-RU"/>
        </w:rPr>
      </w:pPr>
    </w:p>
    <w:p w:rsidR="0074179B" w:rsidRPr="0074179B" w:rsidRDefault="0074179B" w:rsidP="0074179B">
      <w:pPr>
        <w:spacing w:after="0" w:line="360" w:lineRule="auto"/>
        <w:rPr>
          <w:rFonts w:ascii="Times New Roman" w:eastAsia="Times New Roman" w:hAnsi="Times New Roman" w:cs="Times New Roman"/>
          <w:b/>
          <w:sz w:val="28"/>
          <w:szCs w:val="28"/>
          <w:lang w:eastAsia="ru-RU"/>
        </w:rPr>
      </w:pPr>
    </w:p>
    <w:p w:rsidR="0074179B" w:rsidRPr="0074179B" w:rsidRDefault="0074179B" w:rsidP="0074179B">
      <w:pPr>
        <w:spacing w:after="0" w:line="360" w:lineRule="auto"/>
        <w:jc w:val="center"/>
        <w:rPr>
          <w:rFonts w:ascii="Times New Roman" w:eastAsia="Times New Roman" w:hAnsi="Times New Roman" w:cs="Times New Roman"/>
          <w:b/>
          <w:sz w:val="32"/>
          <w:szCs w:val="32"/>
          <w:lang w:eastAsia="ru-RU"/>
        </w:rPr>
      </w:pPr>
      <w:r w:rsidRPr="0074179B">
        <w:rPr>
          <w:rFonts w:ascii="Times New Roman" w:eastAsia="Times New Roman" w:hAnsi="Times New Roman" w:cs="Times New Roman"/>
          <w:b/>
          <w:sz w:val="32"/>
          <w:szCs w:val="32"/>
          <w:lang w:eastAsia="ru-RU"/>
        </w:rPr>
        <w:t>Д и п л о м н а  р о б о т а</w:t>
      </w:r>
    </w:p>
    <w:p w:rsidR="0074179B" w:rsidRPr="0074179B" w:rsidRDefault="0074179B" w:rsidP="0074179B">
      <w:pPr>
        <w:spacing w:after="0" w:line="240" w:lineRule="auto"/>
        <w:jc w:val="center"/>
        <w:rPr>
          <w:rFonts w:ascii="Times New Roman" w:eastAsia="Times New Roman" w:hAnsi="Times New Roman" w:cs="Times New Roman"/>
          <w:b/>
          <w:sz w:val="28"/>
          <w:szCs w:val="28"/>
          <w:lang w:eastAsia="ru-RU"/>
        </w:rPr>
      </w:pPr>
      <w:r w:rsidRPr="0074179B">
        <w:rPr>
          <w:rFonts w:ascii="Times New Roman" w:eastAsia="Times New Roman" w:hAnsi="Times New Roman" w:cs="Times New Roman"/>
          <w:sz w:val="28"/>
          <w:szCs w:val="28"/>
          <w:lang w:eastAsia="ru-RU"/>
        </w:rPr>
        <w:t>на тему:</w:t>
      </w:r>
      <w:r w:rsidRPr="0074179B">
        <w:rPr>
          <w:rFonts w:ascii="Times New Roman" w:eastAsia="Times New Roman" w:hAnsi="Times New Roman" w:cs="Times New Roman"/>
          <w:b/>
          <w:sz w:val="28"/>
          <w:szCs w:val="28"/>
          <w:lang w:eastAsia="ru-RU"/>
        </w:rPr>
        <w:t xml:space="preserve"> «Кримінально-правова політика: поняття та напрями (форми) реалізації»</w:t>
      </w:r>
    </w:p>
    <w:p w:rsidR="0074179B" w:rsidRPr="0074179B" w:rsidRDefault="0074179B" w:rsidP="0074179B">
      <w:pPr>
        <w:spacing w:after="0" w:line="360" w:lineRule="auto"/>
        <w:jc w:val="center"/>
        <w:rPr>
          <w:rFonts w:ascii="Times New Roman" w:eastAsia="Times New Roman" w:hAnsi="Times New Roman" w:cs="Times New Roman"/>
          <w:sz w:val="24"/>
          <w:szCs w:val="24"/>
          <w:lang w:eastAsia="ru-RU"/>
        </w:rPr>
      </w:pPr>
      <w:r w:rsidRPr="0074179B">
        <w:rPr>
          <w:rFonts w:ascii="Times New Roman" w:eastAsia="Times New Roman" w:hAnsi="Times New Roman" w:cs="Times New Roman"/>
          <w:sz w:val="24"/>
          <w:szCs w:val="24"/>
          <w:lang w:eastAsia="ru-RU"/>
        </w:rPr>
        <w:t>«</w:t>
      </w:r>
      <w:r w:rsidRPr="0074179B">
        <w:rPr>
          <w:rFonts w:ascii="Times New Roman" w:eastAsia="Times New Roman" w:hAnsi="Times New Roman" w:cs="Times New Roman"/>
          <w:sz w:val="28"/>
          <w:szCs w:val="28"/>
          <w:lang w:val="en-US" w:eastAsia="ru-RU"/>
        </w:rPr>
        <w:t>Criminal and legal policy</w:t>
      </w:r>
      <w:r w:rsidRPr="0074179B">
        <w:rPr>
          <w:rFonts w:ascii="Times New Roman" w:eastAsia="Times New Roman" w:hAnsi="Times New Roman" w:cs="Times New Roman"/>
          <w:sz w:val="28"/>
          <w:szCs w:val="28"/>
          <w:lang w:eastAsia="ru-RU"/>
        </w:rPr>
        <w:t>:</w:t>
      </w:r>
      <w:r w:rsidRPr="0074179B">
        <w:rPr>
          <w:rFonts w:ascii="Times New Roman" w:eastAsia="Times New Roman" w:hAnsi="Times New Roman" w:cs="Times New Roman"/>
          <w:sz w:val="28"/>
          <w:szCs w:val="28"/>
          <w:lang w:val="en-US" w:eastAsia="ru-RU"/>
        </w:rPr>
        <w:t xml:space="preserve"> concept and directions of realization</w:t>
      </w:r>
      <w:r w:rsidRPr="0074179B">
        <w:rPr>
          <w:rFonts w:ascii="Times New Roman" w:eastAsia="Times New Roman" w:hAnsi="Times New Roman" w:cs="Times New Roman"/>
          <w:sz w:val="24"/>
          <w:szCs w:val="24"/>
          <w:lang w:eastAsia="ru-RU"/>
        </w:rPr>
        <w:t>»</w:t>
      </w:r>
    </w:p>
    <w:p w:rsidR="0074179B" w:rsidRPr="0074179B" w:rsidRDefault="0074179B" w:rsidP="0074179B">
      <w:pPr>
        <w:spacing w:after="0" w:line="240" w:lineRule="auto"/>
        <w:jc w:val="center"/>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val="ru-RU" w:eastAsia="ru-RU"/>
        </w:rPr>
        <w:t xml:space="preserve">на </w:t>
      </w:r>
      <w:proofErr w:type="spellStart"/>
      <w:r w:rsidRPr="0074179B">
        <w:rPr>
          <w:rFonts w:ascii="Times New Roman" w:eastAsia="Times New Roman" w:hAnsi="Times New Roman" w:cs="Times New Roman"/>
          <w:sz w:val="28"/>
          <w:szCs w:val="28"/>
          <w:lang w:val="ru-RU" w:eastAsia="ru-RU"/>
        </w:rPr>
        <w:t>здобуття</w:t>
      </w:r>
      <w:proofErr w:type="spellEnd"/>
      <w:r w:rsidRPr="0074179B">
        <w:rPr>
          <w:rFonts w:ascii="Times New Roman" w:eastAsia="Times New Roman" w:hAnsi="Times New Roman" w:cs="Times New Roman"/>
          <w:sz w:val="28"/>
          <w:szCs w:val="28"/>
          <w:lang w:val="ru-RU" w:eastAsia="ru-RU"/>
        </w:rPr>
        <w:t xml:space="preserve"> </w:t>
      </w:r>
      <w:proofErr w:type="spellStart"/>
      <w:r w:rsidRPr="0074179B">
        <w:rPr>
          <w:rFonts w:ascii="Times New Roman" w:eastAsia="Times New Roman" w:hAnsi="Times New Roman" w:cs="Times New Roman"/>
          <w:sz w:val="28"/>
          <w:szCs w:val="28"/>
          <w:lang w:val="ru-RU" w:eastAsia="ru-RU"/>
        </w:rPr>
        <w:t>ступеня</w:t>
      </w:r>
      <w:proofErr w:type="spellEnd"/>
      <w:r w:rsidRPr="0074179B">
        <w:rPr>
          <w:rFonts w:ascii="Times New Roman" w:eastAsia="Times New Roman" w:hAnsi="Times New Roman" w:cs="Times New Roman"/>
          <w:sz w:val="28"/>
          <w:szCs w:val="28"/>
          <w:lang w:val="ru-RU" w:eastAsia="ru-RU"/>
        </w:rPr>
        <w:t xml:space="preserve"> </w:t>
      </w:r>
      <w:proofErr w:type="spellStart"/>
      <w:r w:rsidRPr="0074179B">
        <w:rPr>
          <w:rFonts w:ascii="Times New Roman" w:eastAsia="Times New Roman" w:hAnsi="Times New Roman" w:cs="Times New Roman"/>
          <w:sz w:val="28"/>
          <w:szCs w:val="28"/>
          <w:lang w:val="ru-RU" w:eastAsia="ru-RU"/>
        </w:rPr>
        <w:t>вищої</w:t>
      </w:r>
      <w:proofErr w:type="spellEnd"/>
      <w:r w:rsidRPr="0074179B">
        <w:rPr>
          <w:rFonts w:ascii="Times New Roman" w:eastAsia="Times New Roman" w:hAnsi="Times New Roman" w:cs="Times New Roman"/>
          <w:sz w:val="28"/>
          <w:szCs w:val="28"/>
          <w:lang w:val="ru-RU" w:eastAsia="ru-RU"/>
        </w:rPr>
        <w:t xml:space="preserve"> </w:t>
      </w:r>
      <w:proofErr w:type="spellStart"/>
      <w:r w:rsidRPr="0074179B">
        <w:rPr>
          <w:rFonts w:ascii="Times New Roman" w:eastAsia="Times New Roman" w:hAnsi="Times New Roman" w:cs="Times New Roman"/>
          <w:sz w:val="28"/>
          <w:szCs w:val="28"/>
          <w:lang w:val="ru-RU" w:eastAsia="ru-RU"/>
        </w:rPr>
        <w:t>освіти</w:t>
      </w:r>
      <w:proofErr w:type="spellEnd"/>
      <w:r w:rsidRPr="0074179B">
        <w:rPr>
          <w:rFonts w:ascii="Times New Roman" w:eastAsia="Times New Roman" w:hAnsi="Times New Roman" w:cs="Times New Roman"/>
          <w:sz w:val="28"/>
          <w:szCs w:val="28"/>
          <w:lang w:val="ru-RU" w:eastAsia="ru-RU"/>
        </w:rPr>
        <w:t xml:space="preserve"> «</w:t>
      </w:r>
      <w:proofErr w:type="spellStart"/>
      <w:r w:rsidRPr="0074179B">
        <w:rPr>
          <w:rFonts w:ascii="Times New Roman" w:eastAsia="Times New Roman" w:hAnsi="Times New Roman" w:cs="Times New Roman"/>
          <w:sz w:val="28"/>
          <w:szCs w:val="28"/>
          <w:lang w:val="ru-RU" w:eastAsia="ru-RU"/>
        </w:rPr>
        <w:t>магі</w:t>
      </w:r>
      <w:proofErr w:type="gramStart"/>
      <w:r w:rsidRPr="0074179B">
        <w:rPr>
          <w:rFonts w:ascii="Times New Roman" w:eastAsia="Times New Roman" w:hAnsi="Times New Roman" w:cs="Times New Roman"/>
          <w:sz w:val="28"/>
          <w:szCs w:val="28"/>
          <w:lang w:val="ru-RU" w:eastAsia="ru-RU"/>
        </w:rPr>
        <w:t>стр</w:t>
      </w:r>
      <w:proofErr w:type="spellEnd"/>
      <w:proofErr w:type="gramEnd"/>
      <w:r w:rsidRPr="0074179B">
        <w:rPr>
          <w:rFonts w:ascii="Times New Roman" w:eastAsia="Times New Roman" w:hAnsi="Times New Roman" w:cs="Times New Roman"/>
          <w:sz w:val="28"/>
          <w:szCs w:val="28"/>
          <w:lang w:val="ru-RU" w:eastAsia="ru-RU"/>
        </w:rPr>
        <w:t>»</w:t>
      </w:r>
    </w:p>
    <w:p w:rsidR="0074179B" w:rsidRPr="0074179B" w:rsidRDefault="0074179B" w:rsidP="0074179B">
      <w:pPr>
        <w:spacing w:after="0" w:line="360" w:lineRule="auto"/>
        <w:jc w:val="center"/>
        <w:rPr>
          <w:rFonts w:ascii="Times New Roman" w:eastAsia="Times New Roman" w:hAnsi="Times New Roman" w:cs="Times New Roman"/>
          <w:b/>
          <w:sz w:val="28"/>
          <w:szCs w:val="28"/>
          <w:lang w:eastAsia="ru-RU"/>
        </w:rPr>
      </w:pPr>
    </w:p>
    <w:p w:rsidR="0074179B" w:rsidRPr="0074179B" w:rsidRDefault="0074179B" w:rsidP="0074179B">
      <w:pPr>
        <w:spacing w:after="0" w:line="240" w:lineRule="auto"/>
        <w:rPr>
          <w:rFonts w:ascii="Times New Roman" w:eastAsia="Times New Roman" w:hAnsi="Times New Roman" w:cs="Times New Roman"/>
          <w:b/>
          <w:sz w:val="28"/>
          <w:szCs w:val="28"/>
          <w:lang w:val="ru-RU" w:eastAsia="ru-RU"/>
        </w:rPr>
      </w:pPr>
    </w:p>
    <w:p w:rsidR="0074179B" w:rsidRPr="0074179B" w:rsidRDefault="0074179B" w:rsidP="0074179B">
      <w:pPr>
        <w:spacing w:after="0" w:line="240" w:lineRule="auto"/>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                                                       Виконала: студентка </w:t>
      </w:r>
      <w:r w:rsidRPr="0074179B">
        <w:rPr>
          <w:rFonts w:ascii="Times New Roman" w:eastAsia="Times New Roman" w:hAnsi="Times New Roman" w:cs="Times New Roman"/>
          <w:sz w:val="28"/>
          <w:szCs w:val="28"/>
          <w:lang w:val="ru-RU" w:eastAsia="ru-RU"/>
        </w:rPr>
        <w:t>денно</w:t>
      </w:r>
      <w:r w:rsidRPr="0074179B">
        <w:rPr>
          <w:rFonts w:ascii="Times New Roman" w:eastAsia="Times New Roman" w:hAnsi="Times New Roman" w:cs="Times New Roman"/>
          <w:sz w:val="28"/>
          <w:szCs w:val="28"/>
          <w:lang w:eastAsia="ru-RU"/>
        </w:rPr>
        <w:t>ї форми навчання</w:t>
      </w:r>
    </w:p>
    <w:p w:rsidR="0074179B" w:rsidRPr="0074179B" w:rsidRDefault="0074179B" w:rsidP="0074179B">
      <w:pPr>
        <w:spacing w:after="0" w:line="240" w:lineRule="auto"/>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                                                       спеціальність 081</w:t>
      </w:r>
      <w:r w:rsidRPr="0074179B">
        <w:rPr>
          <w:rFonts w:ascii="Times New Roman" w:eastAsia="Times New Roman" w:hAnsi="Times New Roman" w:cs="Times New Roman"/>
          <w:sz w:val="28"/>
          <w:szCs w:val="28"/>
          <w:lang w:val="ru-RU" w:eastAsia="ru-RU"/>
        </w:rPr>
        <w:t xml:space="preserve"> </w:t>
      </w:r>
      <w:r w:rsidRPr="0074179B">
        <w:rPr>
          <w:rFonts w:ascii="Times New Roman" w:eastAsia="Times New Roman" w:hAnsi="Times New Roman" w:cs="Times New Roman"/>
          <w:sz w:val="28"/>
          <w:szCs w:val="28"/>
          <w:lang w:eastAsia="ru-RU"/>
        </w:rPr>
        <w:t>Право</w:t>
      </w:r>
    </w:p>
    <w:p w:rsidR="0074179B" w:rsidRPr="0074179B" w:rsidRDefault="0074179B" w:rsidP="0074179B">
      <w:pPr>
        <w:spacing w:after="0" w:line="240" w:lineRule="auto"/>
        <w:rPr>
          <w:rFonts w:ascii="Times New Roman" w:eastAsia="Times New Roman" w:hAnsi="Times New Roman" w:cs="Times New Roman"/>
          <w:b/>
          <w:sz w:val="28"/>
          <w:szCs w:val="28"/>
          <w:lang w:eastAsia="ru-RU"/>
        </w:rPr>
      </w:pPr>
      <w:r w:rsidRPr="0074179B">
        <w:rPr>
          <w:rFonts w:ascii="Times New Roman" w:eastAsia="Times New Roman" w:hAnsi="Times New Roman" w:cs="Times New Roman"/>
          <w:b/>
          <w:sz w:val="28"/>
          <w:szCs w:val="28"/>
          <w:lang w:eastAsia="ru-RU"/>
        </w:rPr>
        <w:t xml:space="preserve">                                                       </w:t>
      </w:r>
      <w:proofErr w:type="spellStart"/>
      <w:r w:rsidRPr="0074179B">
        <w:rPr>
          <w:rFonts w:ascii="Times New Roman" w:eastAsia="Times New Roman" w:hAnsi="Times New Roman" w:cs="Times New Roman"/>
          <w:b/>
          <w:sz w:val="28"/>
          <w:szCs w:val="28"/>
          <w:lang w:eastAsia="ru-RU"/>
        </w:rPr>
        <w:t>Палтека</w:t>
      </w:r>
      <w:proofErr w:type="spellEnd"/>
      <w:r w:rsidRPr="0074179B">
        <w:rPr>
          <w:rFonts w:ascii="Times New Roman" w:eastAsia="Times New Roman" w:hAnsi="Times New Roman" w:cs="Times New Roman"/>
          <w:b/>
          <w:sz w:val="28"/>
          <w:szCs w:val="28"/>
          <w:lang w:eastAsia="ru-RU"/>
        </w:rPr>
        <w:t xml:space="preserve"> Валерія Віталіївна</w:t>
      </w:r>
    </w:p>
    <w:p w:rsidR="0074179B" w:rsidRPr="0074179B" w:rsidRDefault="0074179B" w:rsidP="0074179B">
      <w:pPr>
        <w:spacing w:after="0" w:line="240" w:lineRule="auto"/>
        <w:ind w:firstLine="4140"/>
        <w:rPr>
          <w:rFonts w:ascii="Times New Roman" w:eastAsia="Times New Roman" w:hAnsi="Times New Roman" w:cs="Times New Roman"/>
          <w:sz w:val="28"/>
          <w:szCs w:val="28"/>
          <w:lang w:eastAsia="ru-RU"/>
        </w:rPr>
      </w:pPr>
    </w:p>
    <w:p w:rsidR="0074179B" w:rsidRPr="0074179B" w:rsidRDefault="0074179B" w:rsidP="0074179B">
      <w:pPr>
        <w:spacing w:after="0" w:line="240" w:lineRule="auto"/>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                                                       Науковий керівник: </w:t>
      </w:r>
    </w:p>
    <w:p w:rsidR="0074179B" w:rsidRPr="0074179B" w:rsidRDefault="0074179B" w:rsidP="0074179B">
      <w:pPr>
        <w:spacing w:after="0" w:line="240" w:lineRule="auto"/>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                                                       </w:t>
      </w:r>
      <w:proofErr w:type="spellStart"/>
      <w:r w:rsidRPr="0074179B">
        <w:rPr>
          <w:rFonts w:ascii="Times New Roman" w:eastAsia="Times New Roman" w:hAnsi="Times New Roman" w:cs="Times New Roman"/>
          <w:sz w:val="28"/>
          <w:szCs w:val="28"/>
          <w:lang w:eastAsia="ru-RU"/>
        </w:rPr>
        <w:t>к.ю.н</w:t>
      </w:r>
      <w:proofErr w:type="spellEnd"/>
      <w:r w:rsidRPr="0074179B">
        <w:rPr>
          <w:rFonts w:ascii="Times New Roman" w:eastAsia="Times New Roman" w:hAnsi="Times New Roman" w:cs="Times New Roman"/>
          <w:sz w:val="28"/>
          <w:szCs w:val="28"/>
          <w:lang w:eastAsia="ru-RU"/>
        </w:rPr>
        <w:t xml:space="preserve">., доц. Павлова Т.О. ___________                                          </w:t>
      </w:r>
    </w:p>
    <w:p w:rsidR="0074179B" w:rsidRPr="0074179B" w:rsidRDefault="0074179B" w:rsidP="0074179B">
      <w:pPr>
        <w:spacing w:after="0" w:line="240" w:lineRule="auto"/>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                                                       Рецензент: </w:t>
      </w:r>
    </w:p>
    <w:p w:rsidR="0074179B" w:rsidRPr="0074179B" w:rsidRDefault="0074179B" w:rsidP="0074179B">
      <w:pPr>
        <w:spacing w:after="0" w:line="240" w:lineRule="auto"/>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                                                       </w:t>
      </w:r>
      <w:proofErr w:type="spellStart"/>
      <w:r w:rsidRPr="0074179B">
        <w:rPr>
          <w:rFonts w:ascii="Times New Roman" w:eastAsia="Times New Roman" w:hAnsi="Times New Roman" w:cs="Times New Roman"/>
          <w:sz w:val="28"/>
          <w:szCs w:val="28"/>
          <w:lang w:eastAsia="ru-RU"/>
        </w:rPr>
        <w:t>к.ю.н</w:t>
      </w:r>
      <w:proofErr w:type="spellEnd"/>
      <w:r w:rsidRPr="0074179B">
        <w:rPr>
          <w:rFonts w:ascii="Times New Roman" w:eastAsia="Times New Roman" w:hAnsi="Times New Roman" w:cs="Times New Roman"/>
          <w:sz w:val="28"/>
          <w:szCs w:val="28"/>
          <w:lang w:eastAsia="ru-RU"/>
        </w:rPr>
        <w:t xml:space="preserve">., доц. Родіонова Т.В. </w:t>
      </w:r>
    </w:p>
    <w:p w:rsidR="0074179B" w:rsidRPr="0074179B" w:rsidRDefault="0074179B" w:rsidP="0074179B">
      <w:pPr>
        <w:spacing w:after="0" w:line="360" w:lineRule="auto"/>
        <w:jc w:val="both"/>
        <w:rPr>
          <w:rFonts w:ascii="Times New Roman" w:eastAsia="Times New Roman" w:hAnsi="Times New Roman" w:cs="Times New Roman"/>
          <w:b/>
          <w:sz w:val="28"/>
          <w:szCs w:val="28"/>
          <w:lang w:eastAsia="ru-RU"/>
        </w:rPr>
      </w:pPr>
    </w:p>
    <w:p w:rsidR="0074179B" w:rsidRPr="0074179B" w:rsidRDefault="0074179B" w:rsidP="0074179B">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2"/>
        <w:gridCol w:w="4929"/>
      </w:tblGrid>
      <w:tr w:rsidR="0074179B" w:rsidRPr="0074179B" w:rsidTr="0074179B">
        <w:trPr>
          <w:jc w:val="center"/>
        </w:trPr>
        <w:tc>
          <w:tcPr>
            <w:tcW w:w="4966" w:type="dxa"/>
          </w:tcPr>
          <w:p w:rsidR="0074179B" w:rsidRPr="0074179B" w:rsidRDefault="0074179B" w:rsidP="0074179B">
            <w:pPr>
              <w:spacing w:after="0" w:line="360" w:lineRule="auto"/>
              <w:rPr>
                <w:rFonts w:ascii="Times New Roman" w:eastAsia="Times New Roman" w:hAnsi="Times New Roman" w:cs="Times New Roman"/>
                <w:sz w:val="28"/>
                <w:szCs w:val="28"/>
                <w:lang w:val="ru-RU" w:eastAsia="ru-RU"/>
              </w:rPr>
            </w:pPr>
            <w:r w:rsidRPr="0074179B">
              <w:rPr>
                <w:rFonts w:ascii="Times New Roman" w:eastAsia="Times New Roman" w:hAnsi="Times New Roman" w:cs="Times New Roman"/>
                <w:sz w:val="28"/>
                <w:szCs w:val="28"/>
                <w:lang w:val="ru-RU" w:eastAsia="ru-RU"/>
              </w:rPr>
              <w:t xml:space="preserve">Рекомендовано до </w:t>
            </w:r>
            <w:proofErr w:type="spellStart"/>
            <w:r w:rsidRPr="0074179B">
              <w:rPr>
                <w:rFonts w:ascii="Times New Roman" w:eastAsia="Times New Roman" w:hAnsi="Times New Roman" w:cs="Times New Roman"/>
                <w:sz w:val="28"/>
                <w:szCs w:val="28"/>
                <w:lang w:val="ru-RU" w:eastAsia="ru-RU"/>
              </w:rPr>
              <w:t>захисту</w:t>
            </w:r>
            <w:proofErr w:type="spellEnd"/>
            <w:r w:rsidRPr="0074179B">
              <w:rPr>
                <w:rFonts w:ascii="Times New Roman" w:eastAsia="Times New Roman" w:hAnsi="Times New Roman" w:cs="Times New Roman"/>
                <w:sz w:val="28"/>
                <w:szCs w:val="28"/>
                <w:lang w:val="ru-RU" w:eastAsia="ru-RU"/>
              </w:rPr>
              <w:t>:</w:t>
            </w:r>
          </w:p>
          <w:p w:rsidR="0074179B" w:rsidRPr="0074179B" w:rsidRDefault="0074179B" w:rsidP="0074179B">
            <w:pPr>
              <w:spacing w:after="0" w:line="360" w:lineRule="auto"/>
              <w:rPr>
                <w:rFonts w:ascii="Times New Roman" w:eastAsia="Times New Roman" w:hAnsi="Times New Roman" w:cs="Times New Roman"/>
                <w:sz w:val="28"/>
                <w:szCs w:val="28"/>
                <w:lang w:val="ru-RU" w:eastAsia="ru-RU"/>
              </w:rPr>
            </w:pPr>
            <w:r w:rsidRPr="0074179B">
              <w:rPr>
                <w:rFonts w:ascii="Times New Roman" w:eastAsia="Times New Roman" w:hAnsi="Times New Roman" w:cs="Times New Roman"/>
                <w:sz w:val="28"/>
                <w:szCs w:val="28"/>
                <w:lang w:eastAsia="ru-RU"/>
              </w:rPr>
              <w:t>п</w:t>
            </w:r>
            <w:proofErr w:type="spellStart"/>
            <w:r w:rsidRPr="0074179B">
              <w:rPr>
                <w:rFonts w:ascii="Times New Roman" w:eastAsia="Times New Roman" w:hAnsi="Times New Roman" w:cs="Times New Roman"/>
                <w:sz w:val="28"/>
                <w:szCs w:val="28"/>
                <w:lang w:val="ru-RU" w:eastAsia="ru-RU"/>
              </w:rPr>
              <w:t>ротокол</w:t>
            </w:r>
            <w:proofErr w:type="spellEnd"/>
            <w:r w:rsidRPr="0074179B">
              <w:rPr>
                <w:rFonts w:ascii="Times New Roman" w:eastAsia="Times New Roman" w:hAnsi="Times New Roman" w:cs="Times New Roman"/>
                <w:sz w:val="28"/>
                <w:szCs w:val="28"/>
                <w:lang w:val="ru-RU" w:eastAsia="ru-RU"/>
              </w:rPr>
              <w:t xml:space="preserve"> </w:t>
            </w:r>
            <w:proofErr w:type="spellStart"/>
            <w:r w:rsidRPr="0074179B">
              <w:rPr>
                <w:rFonts w:ascii="Times New Roman" w:eastAsia="Times New Roman" w:hAnsi="Times New Roman" w:cs="Times New Roman"/>
                <w:sz w:val="28"/>
                <w:szCs w:val="28"/>
                <w:lang w:val="ru-RU" w:eastAsia="ru-RU"/>
              </w:rPr>
              <w:t>засідання</w:t>
            </w:r>
            <w:proofErr w:type="spellEnd"/>
            <w:r w:rsidRPr="0074179B">
              <w:rPr>
                <w:rFonts w:ascii="Times New Roman" w:eastAsia="Times New Roman" w:hAnsi="Times New Roman" w:cs="Times New Roman"/>
                <w:sz w:val="28"/>
                <w:szCs w:val="28"/>
                <w:lang w:val="ru-RU" w:eastAsia="ru-RU"/>
              </w:rPr>
              <w:t xml:space="preserve"> </w:t>
            </w:r>
            <w:proofErr w:type="spellStart"/>
            <w:r w:rsidRPr="0074179B">
              <w:rPr>
                <w:rFonts w:ascii="Times New Roman" w:eastAsia="Times New Roman" w:hAnsi="Times New Roman" w:cs="Times New Roman"/>
                <w:sz w:val="28"/>
                <w:szCs w:val="28"/>
                <w:lang w:val="ru-RU" w:eastAsia="ru-RU"/>
              </w:rPr>
              <w:t>кафедри</w:t>
            </w:r>
            <w:proofErr w:type="spellEnd"/>
          </w:p>
          <w:p w:rsidR="0074179B" w:rsidRPr="0074179B" w:rsidRDefault="0074179B" w:rsidP="0074179B">
            <w:pPr>
              <w:spacing w:after="0" w:line="360" w:lineRule="auto"/>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val="ru-RU" w:eastAsia="ru-RU"/>
              </w:rPr>
              <w:t xml:space="preserve">№ __ </w:t>
            </w:r>
            <w:proofErr w:type="spellStart"/>
            <w:r w:rsidRPr="0074179B">
              <w:rPr>
                <w:rFonts w:ascii="Times New Roman" w:eastAsia="Times New Roman" w:hAnsi="Times New Roman" w:cs="Times New Roman"/>
                <w:sz w:val="28"/>
                <w:szCs w:val="28"/>
                <w:lang w:val="ru-RU" w:eastAsia="ru-RU"/>
              </w:rPr>
              <w:t>від</w:t>
            </w:r>
            <w:proofErr w:type="spellEnd"/>
            <w:r w:rsidRPr="0074179B">
              <w:rPr>
                <w:rFonts w:ascii="Times New Roman" w:eastAsia="Times New Roman" w:hAnsi="Times New Roman" w:cs="Times New Roman"/>
                <w:sz w:val="28"/>
                <w:szCs w:val="28"/>
                <w:lang w:val="ru-RU" w:eastAsia="ru-RU"/>
              </w:rPr>
              <w:t xml:space="preserve"> __________2018 р.</w:t>
            </w:r>
          </w:p>
          <w:p w:rsidR="0074179B" w:rsidRPr="0074179B" w:rsidRDefault="0074179B" w:rsidP="0074179B">
            <w:pPr>
              <w:spacing w:after="0" w:line="360" w:lineRule="auto"/>
              <w:rPr>
                <w:rFonts w:ascii="Times New Roman" w:eastAsia="Times New Roman" w:hAnsi="Times New Roman" w:cs="Times New Roman"/>
                <w:sz w:val="28"/>
                <w:szCs w:val="28"/>
                <w:lang w:eastAsia="ru-RU"/>
              </w:rPr>
            </w:pPr>
          </w:p>
          <w:p w:rsidR="0074179B" w:rsidRPr="0074179B" w:rsidRDefault="0074179B" w:rsidP="0074179B">
            <w:pPr>
              <w:spacing w:after="0" w:line="360" w:lineRule="auto"/>
              <w:rPr>
                <w:rFonts w:ascii="Times New Roman" w:eastAsia="Times New Roman" w:hAnsi="Times New Roman" w:cs="Times New Roman"/>
                <w:sz w:val="28"/>
                <w:szCs w:val="28"/>
                <w:lang w:val="ru-RU" w:eastAsia="ru-RU"/>
              </w:rPr>
            </w:pPr>
            <w:proofErr w:type="spellStart"/>
            <w:r w:rsidRPr="0074179B">
              <w:rPr>
                <w:rFonts w:ascii="Times New Roman" w:eastAsia="Times New Roman" w:hAnsi="Times New Roman" w:cs="Times New Roman"/>
                <w:sz w:val="28"/>
                <w:szCs w:val="28"/>
                <w:lang w:val="ru-RU" w:eastAsia="ru-RU"/>
              </w:rPr>
              <w:t>Завідувач</w:t>
            </w:r>
            <w:proofErr w:type="spellEnd"/>
            <w:r w:rsidRPr="0074179B">
              <w:rPr>
                <w:rFonts w:ascii="Times New Roman" w:eastAsia="Times New Roman" w:hAnsi="Times New Roman" w:cs="Times New Roman"/>
                <w:sz w:val="28"/>
                <w:szCs w:val="28"/>
                <w:lang w:val="ru-RU" w:eastAsia="ru-RU"/>
              </w:rPr>
              <w:t xml:space="preserve"> </w:t>
            </w:r>
            <w:proofErr w:type="spellStart"/>
            <w:r w:rsidRPr="0074179B">
              <w:rPr>
                <w:rFonts w:ascii="Times New Roman" w:eastAsia="Times New Roman" w:hAnsi="Times New Roman" w:cs="Times New Roman"/>
                <w:sz w:val="28"/>
                <w:szCs w:val="28"/>
                <w:lang w:val="ru-RU" w:eastAsia="ru-RU"/>
              </w:rPr>
              <w:t>кафедри</w:t>
            </w:r>
            <w:proofErr w:type="spellEnd"/>
          </w:p>
          <w:p w:rsidR="0074179B" w:rsidRPr="0074179B" w:rsidRDefault="0074179B" w:rsidP="0074179B">
            <w:pPr>
              <w:tabs>
                <w:tab w:val="left" w:pos="1168"/>
                <w:tab w:val="left" w:pos="3861"/>
              </w:tabs>
              <w:spacing w:after="0" w:line="360" w:lineRule="auto"/>
              <w:rPr>
                <w:rFonts w:ascii="Times New Roman" w:eastAsia="Times New Roman" w:hAnsi="Times New Roman" w:cs="Times New Roman"/>
                <w:sz w:val="28"/>
                <w:szCs w:val="28"/>
                <w:u w:val="single"/>
                <w:lang w:val="ru-RU" w:eastAsia="ru-RU"/>
              </w:rPr>
            </w:pPr>
            <w:r w:rsidRPr="0074179B">
              <w:rPr>
                <w:rFonts w:ascii="Times New Roman" w:eastAsia="Times New Roman" w:hAnsi="Times New Roman" w:cs="Times New Roman"/>
                <w:sz w:val="28"/>
                <w:szCs w:val="28"/>
                <w:u w:val="single"/>
                <w:lang w:val="ru-RU" w:eastAsia="ru-RU"/>
              </w:rPr>
              <w:tab/>
            </w:r>
            <w:r w:rsidRPr="0074179B">
              <w:rPr>
                <w:rFonts w:ascii="Times New Roman" w:eastAsia="Times New Roman" w:hAnsi="Times New Roman" w:cs="Times New Roman"/>
                <w:sz w:val="28"/>
                <w:szCs w:val="28"/>
                <w:lang w:val="ru-RU" w:eastAsia="ru-RU"/>
              </w:rPr>
              <w:t xml:space="preserve"> </w:t>
            </w:r>
            <w:r w:rsidRPr="0074179B">
              <w:rPr>
                <w:rFonts w:ascii="Times New Roman" w:eastAsia="Times New Roman" w:hAnsi="Times New Roman" w:cs="Times New Roman"/>
                <w:sz w:val="28"/>
                <w:szCs w:val="28"/>
                <w:lang w:eastAsia="ru-RU"/>
              </w:rPr>
              <w:t xml:space="preserve">доц. </w:t>
            </w:r>
            <w:proofErr w:type="spellStart"/>
            <w:r w:rsidRPr="0074179B">
              <w:rPr>
                <w:rFonts w:ascii="Times New Roman" w:eastAsia="Times New Roman" w:hAnsi="Times New Roman" w:cs="Times New Roman"/>
                <w:sz w:val="28"/>
                <w:szCs w:val="28"/>
                <w:lang w:eastAsia="ru-RU"/>
              </w:rPr>
              <w:t>Дришлюк</w:t>
            </w:r>
            <w:proofErr w:type="spellEnd"/>
            <w:r w:rsidRPr="0074179B">
              <w:rPr>
                <w:rFonts w:ascii="Times New Roman" w:eastAsia="Times New Roman" w:hAnsi="Times New Roman" w:cs="Times New Roman"/>
                <w:sz w:val="28"/>
                <w:szCs w:val="28"/>
                <w:lang w:eastAsia="ru-RU"/>
              </w:rPr>
              <w:t xml:space="preserve"> І.А.     </w:t>
            </w:r>
            <w:r w:rsidRPr="0074179B">
              <w:rPr>
                <w:rFonts w:ascii="Times New Roman" w:eastAsia="Times New Roman" w:hAnsi="Times New Roman" w:cs="Times New Roman"/>
                <w:sz w:val="28"/>
                <w:szCs w:val="28"/>
                <w:lang w:val="ru-RU" w:eastAsia="ru-RU"/>
              </w:rPr>
              <w:t xml:space="preserve"> </w:t>
            </w:r>
          </w:p>
          <w:p w:rsidR="0074179B" w:rsidRPr="0074179B" w:rsidRDefault="0074179B" w:rsidP="0074179B">
            <w:pPr>
              <w:tabs>
                <w:tab w:val="left" w:pos="284"/>
                <w:tab w:val="left" w:pos="1767"/>
              </w:tabs>
              <w:spacing w:after="0" w:line="360" w:lineRule="auto"/>
              <w:rPr>
                <w:rFonts w:ascii="Times New Roman" w:eastAsia="Times New Roman" w:hAnsi="Times New Roman" w:cs="Times New Roman"/>
                <w:lang w:val="ru-RU" w:eastAsia="ru-RU"/>
              </w:rPr>
            </w:pPr>
            <w:r w:rsidRPr="0074179B">
              <w:rPr>
                <w:rFonts w:ascii="Times New Roman" w:eastAsia="Times New Roman" w:hAnsi="Times New Roman" w:cs="Times New Roman"/>
                <w:sz w:val="28"/>
                <w:szCs w:val="28"/>
                <w:lang w:val="ru-RU" w:eastAsia="ru-RU"/>
              </w:rPr>
              <w:tab/>
            </w:r>
            <w:r w:rsidRPr="0074179B">
              <w:rPr>
                <w:rFonts w:ascii="Times New Roman" w:eastAsia="Times New Roman" w:hAnsi="Times New Roman" w:cs="Times New Roman"/>
                <w:lang w:val="ru-RU" w:eastAsia="ru-RU"/>
              </w:rPr>
              <w:t>(</w:t>
            </w:r>
            <w:proofErr w:type="spellStart"/>
            <w:proofErr w:type="gramStart"/>
            <w:r w:rsidRPr="0074179B">
              <w:rPr>
                <w:rFonts w:ascii="Times New Roman" w:eastAsia="Times New Roman" w:hAnsi="Times New Roman" w:cs="Times New Roman"/>
                <w:lang w:val="ru-RU" w:eastAsia="ru-RU"/>
              </w:rPr>
              <w:t>п</w:t>
            </w:r>
            <w:proofErr w:type="gramEnd"/>
            <w:r w:rsidRPr="0074179B">
              <w:rPr>
                <w:rFonts w:ascii="Times New Roman" w:eastAsia="Times New Roman" w:hAnsi="Times New Roman" w:cs="Times New Roman"/>
                <w:lang w:val="ru-RU" w:eastAsia="ru-RU"/>
              </w:rPr>
              <w:t>ідпис</w:t>
            </w:r>
            <w:proofErr w:type="spellEnd"/>
            <w:r w:rsidRPr="0074179B">
              <w:rPr>
                <w:rFonts w:ascii="Times New Roman" w:eastAsia="Times New Roman" w:hAnsi="Times New Roman" w:cs="Times New Roman"/>
                <w:lang w:val="ru-RU" w:eastAsia="ru-RU"/>
              </w:rPr>
              <w:t>)</w:t>
            </w:r>
            <w:r w:rsidRPr="0074179B">
              <w:rPr>
                <w:rFonts w:ascii="Times New Roman" w:eastAsia="Times New Roman" w:hAnsi="Times New Roman" w:cs="Times New Roman"/>
                <w:lang w:val="ru-RU" w:eastAsia="ru-RU"/>
              </w:rPr>
              <w:tab/>
            </w:r>
          </w:p>
        </w:tc>
        <w:tc>
          <w:tcPr>
            <w:tcW w:w="4678" w:type="dxa"/>
          </w:tcPr>
          <w:p w:rsidR="0074179B" w:rsidRPr="0074179B" w:rsidRDefault="0074179B" w:rsidP="0074179B">
            <w:pPr>
              <w:tabs>
                <w:tab w:val="right" w:pos="4462"/>
              </w:tabs>
              <w:spacing w:after="0" w:line="360" w:lineRule="auto"/>
              <w:rPr>
                <w:rFonts w:ascii="Times New Roman" w:eastAsia="Times New Roman" w:hAnsi="Times New Roman" w:cs="Times New Roman"/>
                <w:sz w:val="28"/>
                <w:szCs w:val="28"/>
                <w:lang w:eastAsia="ru-RU"/>
              </w:rPr>
            </w:pPr>
            <w:proofErr w:type="spellStart"/>
            <w:r w:rsidRPr="0074179B">
              <w:rPr>
                <w:rFonts w:ascii="Times New Roman" w:eastAsia="Times New Roman" w:hAnsi="Times New Roman" w:cs="Times New Roman"/>
                <w:sz w:val="28"/>
                <w:szCs w:val="28"/>
                <w:lang w:val="ru-RU" w:eastAsia="ru-RU"/>
              </w:rPr>
              <w:t>Захищено</w:t>
            </w:r>
            <w:proofErr w:type="spellEnd"/>
            <w:r w:rsidRPr="0074179B">
              <w:rPr>
                <w:rFonts w:ascii="Times New Roman" w:eastAsia="Times New Roman" w:hAnsi="Times New Roman" w:cs="Times New Roman"/>
                <w:sz w:val="28"/>
                <w:szCs w:val="28"/>
                <w:lang w:val="ru-RU" w:eastAsia="ru-RU"/>
              </w:rPr>
              <w:t xml:space="preserve"> на </w:t>
            </w:r>
            <w:proofErr w:type="spellStart"/>
            <w:r w:rsidRPr="0074179B">
              <w:rPr>
                <w:rFonts w:ascii="Times New Roman" w:eastAsia="Times New Roman" w:hAnsi="Times New Roman" w:cs="Times New Roman"/>
                <w:sz w:val="28"/>
                <w:szCs w:val="28"/>
                <w:lang w:val="ru-RU" w:eastAsia="ru-RU"/>
              </w:rPr>
              <w:t>засіданні</w:t>
            </w:r>
            <w:proofErr w:type="spellEnd"/>
            <w:r w:rsidRPr="0074179B">
              <w:rPr>
                <w:rFonts w:ascii="Times New Roman" w:eastAsia="Times New Roman" w:hAnsi="Times New Roman" w:cs="Times New Roman"/>
                <w:sz w:val="28"/>
                <w:szCs w:val="28"/>
                <w:lang w:val="ru-RU" w:eastAsia="ru-RU"/>
              </w:rPr>
              <w:t xml:space="preserve"> ЕК № </w:t>
            </w:r>
            <w:r w:rsidRPr="0074179B">
              <w:rPr>
                <w:rFonts w:ascii="Times New Roman" w:eastAsia="Times New Roman" w:hAnsi="Times New Roman" w:cs="Times New Roman"/>
                <w:sz w:val="28"/>
                <w:szCs w:val="28"/>
                <w:lang w:eastAsia="ru-RU"/>
              </w:rPr>
              <w:t>5</w:t>
            </w:r>
          </w:p>
          <w:p w:rsidR="0074179B" w:rsidRPr="0074179B" w:rsidRDefault="0074179B" w:rsidP="0074179B">
            <w:pPr>
              <w:tabs>
                <w:tab w:val="right" w:pos="4462"/>
              </w:tabs>
              <w:spacing w:after="0" w:line="360" w:lineRule="auto"/>
              <w:rPr>
                <w:rFonts w:ascii="Times New Roman" w:eastAsia="Times New Roman" w:hAnsi="Times New Roman" w:cs="Times New Roman"/>
                <w:sz w:val="28"/>
                <w:szCs w:val="28"/>
                <w:lang w:val="ru-RU" w:eastAsia="ru-RU"/>
              </w:rPr>
            </w:pPr>
            <w:r w:rsidRPr="0074179B">
              <w:rPr>
                <w:rFonts w:ascii="Times New Roman" w:eastAsia="Times New Roman" w:hAnsi="Times New Roman" w:cs="Times New Roman"/>
                <w:sz w:val="28"/>
                <w:szCs w:val="28"/>
                <w:lang w:val="ru-RU" w:eastAsia="ru-RU"/>
              </w:rPr>
              <w:t>протокол №</w:t>
            </w:r>
            <w:r w:rsidRPr="0074179B">
              <w:rPr>
                <w:rFonts w:ascii="Times New Roman" w:eastAsia="Times New Roman" w:hAnsi="Times New Roman" w:cs="Times New Roman"/>
                <w:sz w:val="28"/>
                <w:szCs w:val="28"/>
                <w:u w:val="single"/>
                <w:lang w:val="ru-RU" w:eastAsia="ru-RU"/>
              </w:rPr>
              <w:t xml:space="preserve"> </w:t>
            </w:r>
            <w:r w:rsidRPr="0074179B">
              <w:rPr>
                <w:rFonts w:ascii="Times New Roman" w:eastAsia="Times New Roman" w:hAnsi="Times New Roman" w:cs="Times New Roman"/>
                <w:sz w:val="28"/>
                <w:szCs w:val="28"/>
                <w:u w:val="single"/>
                <w:lang w:eastAsia="ru-RU"/>
              </w:rPr>
              <w:t xml:space="preserve">    </w:t>
            </w:r>
            <w:r w:rsidRPr="0074179B">
              <w:rPr>
                <w:rFonts w:ascii="Times New Roman" w:eastAsia="Times New Roman" w:hAnsi="Times New Roman" w:cs="Times New Roman"/>
                <w:sz w:val="28"/>
                <w:szCs w:val="28"/>
                <w:u w:val="single"/>
                <w:lang w:val="ru-RU" w:eastAsia="ru-RU"/>
              </w:rPr>
              <w:t xml:space="preserve"> </w:t>
            </w:r>
            <w:proofErr w:type="spellStart"/>
            <w:r w:rsidRPr="0074179B">
              <w:rPr>
                <w:rFonts w:ascii="Times New Roman" w:eastAsia="Times New Roman" w:hAnsi="Times New Roman" w:cs="Times New Roman"/>
                <w:sz w:val="28"/>
                <w:szCs w:val="28"/>
                <w:lang w:val="ru-RU" w:eastAsia="ru-RU"/>
              </w:rPr>
              <w:t>від</w:t>
            </w:r>
            <w:proofErr w:type="spellEnd"/>
            <w:r w:rsidRPr="0074179B">
              <w:rPr>
                <w:rFonts w:ascii="Times New Roman" w:eastAsia="Times New Roman" w:hAnsi="Times New Roman" w:cs="Times New Roman"/>
                <w:sz w:val="28"/>
                <w:szCs w:val="28"/>
                <w:lang w:eastAsia="ru-RU"/>
              </w:rPr>
              <w:t xml:space="preserve"> </w:t>
            </w:r>
            <w:r w:rsidRPr="0074179B">
              <w:rPr>
                <w:rFonts w:ascii="Times New Roman" w:eastAsia="Times New Roman" w:hAnsi="Times New Roman" w:cs="Times New Roman"/>
                <w:sz w:val="28"/>
                <w:szCs w:val="28"/>
                <w:lang w:val="ru-RU" w:eastAsia="ru-RU"/>
              </w:rPr>
              <w:t>________</w:t>
            </w:r>
            <w:r w:rsidRPr="0074179B">
              <w:rPr>
                <w:rFonts w:ascii="Times New Roman" w:eastAsia="Times New Roman" w:hAnsi="Times New Roman" w:cs="Times New Roman"/>
                <w:sz w:val="28"/>
                <w:szCs w:val="28"/>
                <w:lang w:eastAsia="ru-RU"/>
              </w:rPr>
              <w:t>_</w:t>
            </w:r>
            <w:r w:rsidRPr="0074179B">
              <w:rPr>
                <w:rFonts w:ascii="Times New Roman" w:eastAsia="Times New Roman" w:hAnsi="Times New Roman" w:cs="Times New Roman"/>
                <w:sz w:val="28"/>
                <w:szCs w:val="28"/>
                <w:lang w:val="ru-RU" w:eastAsia="ru-RU"/>
              </w:rPr>
              <w:t>2018 р.</w:t>
            </w:r>
            <w:r w:rsidRPr="0074179B">
              <w:rPr>
                <w:rFonts w:ascii="Times New Roman" w:eastAsia="Times New Roman" w:hAnsi="Times New Roman" w:cs="Times New Roman"/>
                <w:sz w:val="28"/>
                <w:szCs w:val="28"/>
                <w:lang w:val="ru-RU" w:eastAsia="ru-RU"/>
              </w:rPr>
              <w:tab/>
            </w:r>
          </w:p>
          <w:p w:rsidR="0074179B" w:rsidRPr="0074179B" w:rsidRDefault="0074179B" w:rsidP="0074179B">
            <w:pPr>
              <w:tabs>
                <w:tab w:val="right" w:pos="4462"/>
              </w:tabs>
              <w:spacing w:after="0" w:line="256" w:lineRule="auto"/>
              <w:rPr>
                <w:rFonts w:ascii="Times New Roman" w:eastAsia="Times New Roman" w:hAnsi="Times New Roman" w:cs="Times New Roman"/>
                <w:sz w:val="28"/>
                <w:szCs w:val="28"/>
                <w:lang w:val="ru-RU" w:eastAsia="ru-RU"/>
              </w:rPr>
            </w:pPr>
            <w:proofErr w:type="spellStart"/>
            <w:r w:rsidRPr="0074179B">
              <w:rPr>
                <w:rFonts w:ascii="Times New Roman" w:eastAsia="Times New Roman" w:hAnsi="Times New Roman" w:cs="Times New Roman"/>
                <w:sz w:val="28"/>
                <w:szCs w:val="28"/>
                <w:lang w:val="ru-RU" w:eastAsia="ru-RU"/>
              </w:rPr>
              <w:t>Оцінка</w:t>
            </w:r>
            <w:proofErr w:type="spellEnd"/>
            <w:r w:rsidRPr="0074179B">
              <w:rPr>
                <w:rFonts w:ascii="Times New Roman" w:eastAsia="Times New Roman" w:hAnsi="Times New Roman" w:cs="Times New Roman"/>
                <w:sz w:val="28"/>
                <w:szCs w:val="28"/>
                <w:lang w:val="ru-RU" w:eastAsia="ru-RU"/>
              </w:rPr>
              <w:t>______________/___</w:t>
            </w:r>
            <w:r w:rsidRPr="0074179B">
              <w:rPr>
                <w:rFonts w:ascii="Times New Roman" w:eastAsia="Times New Roman" w:hAnsi="Times New Roman" w:cs="Times New Roman"/>
                <w:sz w:val="28"/>
                <w:szCs w:val="28"/>
                <w:lang w:val="ru-RU" w:eastAsia="ru-RU"/>
              </w:rPr>
              <w:tab/>
              <w:t>___/____</w:t>
            </w:r>
          </w:p>
          <w:p w:rsidR="0074179B" w:rsidRPr="0074179B" w:rsidRDefault="0074179B" w:rsidP="0074179B">
            <w:pPr>
              <w:spacing w:after="0" w:line="256" w:lineRule="auto"/>
              <w:rPr>
                <w:rFonts w:ascii="Times New Roman" w:eastAsia="Times New Roman" w:hAnsi="Times New Roman" w:cs="Times New Roman"/>
                <w:lang w:eastAsia="ru-RU"/>
              </w:rPr>
            </w:pPr>
            <w:r w:rsidRPr="0074179B">
              <w:rPr>
                <w:rFonts w:ascii="Times New Roman" w:eastAsia="Times New Roman" w:hAnsi="Times New Roman" w:cs="Times New Roman"/>
                <w:lang w:val="ru-RU" w:eastAsia="ru-RU"/>
              </w:rPr>
              <w:t xml:space="preserve">(за </w:t>
            </w:r>
            <w:proofErr w:type="spellStart"/>
            <w:r w:rsidRPr="0074179B">
              <w:rPr>
                <w:rFonts w:ascii="Times New Roman" w:eastAsia="Times New Roman" w:hAnsi="Times New Roman" w:cs="Times New Roman"/>
                <w:lang w:val="ru-RU" w:eastAsia="ru-RU"/>
              </w:rPr>
              <w:t>національною</w:t>
            </w:r>
            <w:proofErr w:type="spellEnd"/>
            <w:r w:rsidRPr="0074179B">
              <w:rPr>
                <w:rFonts w:ascii="Times New Roman" w:eastAsia="Times New Roman" w:hAnsi="Times New Roman" w:cs="Times New Roman"/>
                <w:lang w:val="ru-RU" w:eastAsia="ru-RU"/>
              </w:rPr>
              <w:t xml:space="preserve"> шкалою/шкалою ЕСТ</w:t>
            </w:r>
            <w:proofErr w:type="gramStart"/>
            <w:r w:rsidRPr="0074179B">
              <w:rPr>
                <w:rFonts w:ascii="Times New Roman" w:eastAsia="Times New Roman" w:hAnsi="Times New Roman" w:cs="Times New Roman"/>
                <w:lang w:val="en-US" w:eastAsia="ru-RU"/>
              </w:rPr>
              <w:t>S</w:t>
            </w:r>
            <w:proofErr w:type="gramEnd"/>
            <w:r w:rsidRPr="0074179B">
              <w:rPr>
                <w:rFonts w:ascii="Times New Roman" w:eastAsia="Times New Roman" w:hAnsi="Times New Roman" w:cs="Times New Roman"/>
                <w:lang w:val="ru-RU" w:eastAsia="ru-RU"/>
              </w:rPr>
              <w:t>/</w:t>
            </w:r>
            <w:r w:rsidRPr="0074179B">
              <w:rPr>
                <w:rFonts w:ascii="Times New Roman" w:eastAsia="Times New Roman" w:hAnsi="Times New Roman" w:cs="Times New Roman"/>
                <w:sz w:val="24"/>
                <w:szCs w:val="24"/>
                <w:lang w:eastAsia="ru-RU"/>
              </w:rPr>
              <w:t>б</w:t>
            </w:r>
            <w:r w:rsidRPr="0074179B">
              <w:rPr>
                <w:rFonts w:ascii="Times New Roman" w:eastAsia="Times New Roman" w:hAnsi="Times New Roman" w:cs="Times New Roman"/>
                <w:lang w:val="ru-RU" w:eastAsia="ru-RU"/>
              </w:rPr>
              <w:t>али)</w:t>
            </w:r>
          </w:p>
          <w:p w:rsidR="0074179B" w:rsidRPr="0074179B" w:rsidRDefault="0074179B" w:rsidP="0074179B">
            <w:pPr>
              <w:spacing w:after="0" w:line="360" w:lineRule="auto"/>
              <w:rPr>
                <w:rFonts w:ascii="Times New Roman" w:eastAsia="Times New Roman" w:hAnsi="Times New Roman" w:cs="Times New Roman"/>
                <w:sz w:val="28"/>
                <w:szCs w:val="28"/>
                <w:lang w:val="ru-RU" w:eastAsia="ru-RU"/>
              </w:rPr>
            </w:pPr>
          </w:p>
          <w:p w:rsidR="0074179B" w:rsidRPr="0074179B" w:rsidRDefault="0074179B" w:rsidP="0074179B">
            <w:pPr>
              <w:spacing w:after="0" w:line="360" w:lineRule="auto"/>
              <w:rPr>
                <w:rFonts w:ascii="Times New Roman" w:eastAsia="Times New Roman" w:hAnsi="Times New Roman" w:cs="Times New Roman"/>
                <w:sz w:val="28"/>
                <w:szCs w:val="28"/>
                <w:lang w:val="ru-RU" w:eastAsia="ru-RU"/>
              </w:rPr>
            </w:pPr>
            <w:r w:rsidRPr="0074179B">
              <w:rPr>
                <w:rFonts w:ascii="Times New Roman" w:eastAsia="Times New Roman" w:hAnsi="Times New Roman" w:cs="Times New Roman"/>
                <w:sz w:val="28"/>
                <w:szCs w:val="28"/>
                <w:lang w:val="ru-RU" w:eastAsia="ru-RU"/>
              </w:rPr>
              <w:t>Голова ЕК</w:t>
            </w:r>
          </w:p>
          <w:p w:rsidR="0074179B" w:rsidRPr="0074179B" w:rsidRDefault="0074179B" w:rsidP="0074179B">
            <w:pPr>
              <w:spacing w:after="0" w:line="360" w:lineRule="auto"/>
              <w:rPr>
                <w:rFonts w:ascii="Times New Roman" w:eastAsia="Times New Roman" w:hAnsi="Times New Roman" w:cs="Times New Roman"/>
                <w:sz w:val="28"/>
                <w:szCs w:val="28"/>
                <w:lang w:val="ru-RU" w:eastAsia="ru-RU"/>
              </w:rPr>
            </w:pPr>
            <w:r w:rsidRPr="0074179B">
              <w:rPr>
                <w:rFonts w:ascii="Times New Roman" w:eastAsia="Times New Roman" w:hAnsi="Times New Roman" w:cs="Times New Roman"/>
                <w:sz w:val="28"/>
                <w:szCs w:val="28"/>
                <w:lang w:val="ru-RU" w:eastAsia="ru-RU"/>
              </w:rPr>
              <w:t xml:space="preserve">_________ </w:t>
            </w:r>
            <w:r w:rsidRPr="0074179B">
              <w:rPr>
                <w:rFonts w:ascii="Times New Roman" w:eastAsia="Times New Roman" w:hAnsi="Times New Roman" w:cs="Times New Roman"/>
                <w:sz w:val="28"/>
                <w:szCs w:val="28"/>
                <w:lang w:eastAsia="ru-RU"/>
              </w:rPr>
              <w:t xml:space="preserve">проф. </w:t>
            </w:r>
            <w:proofErr w:type="spellStart"/>
            <w:r w:rsidRPr="0074179B">
              <w:rPr>
                <w:rFonts w:ascii="Times New Roman" w:eastAsia="Times New Roman" w:hAnsi="Times New Roman" w:cs="Times New Roman"/>
                <w:sz w:val="28"/>
                <w:szCs w:val="28"/>
                <w:lang w:val="ru-RU" w:eastAsia="ru-RU"/>
              </w:rPr>
              <w:t>Миколенко</w:t>
            </w:r>
            <w:proofErr w:type="spellEnd"/>
            <w:r w:rsidRPr="0074179B">
              <w:rPr>
                <w:rFonts w:ascii="Times New Roman" w:eastAsia="Times New Roman" w:hAnsi="Times New Roman" w:cs="Times New Roman"/>
                <w:sz w:val="28"/>
                <w:szCs w:val="28"/>
                <w:lang w:val="ru-RU" w:eastAsia="ru-RU"/>
              </w:rPr>
              <w:t xml:space="preserve"> О.І.</w:t>
            </w:r>
          </w:p>
          <w:p w:rsidR="0074179B" w:rsidRPr="0074179B" w:rsidRDefault="0074179B" w:rsidP="0074179B">
            <w:pPr>
              <w:tabs>
                <w:tab w:val="left" w:pos="454"/>
                <w:tab w:val="left" w:pos="2155"/>
              </w:tabs>
              <w:spacing w:after="0" w:line="360" w:lineRule="auto"/>
              <w:rPr>
                <w:rFonts w:ascii="Times New Roman" w:eastAsia="Times New Roman" w:hAnsi="Times New Roman" w:cs="Times New Roman"/>
                <w:lang w:val="ru-RU" w:eastAsia="ru-RU"/>
              </w:rPr>
            </w:pPr>
            <w:r w:rsidRPr="0074179B">
              <w:rPr>
                <w:rFonts w:ascii="Times New Roman" w:eastAsia="Times New Roman" w:hAnsi="Times New Roman" w:cs="Times New Roman"/>
                <w:sz w:val="28"/>
                <w:szCs w:val="28"/>
                <w:lang w:val="ru-RU" w:eastAsia="ru-RU"/>
              </w:rPr>
              <w:tab/>
            </w:r>
            <w:r w:rsidRPr="0074179B">
              <w:rPr>
                <w:rFonts w:ascii="Times New Roman" w:eastAsia="Times New Roman" w:hAnsi="Times New Roman" w:cs="Times New Roman"/>
                <w:lang w:val="ru-RU" w:eastAsia="ru-RU"/>
              </w:rPr>
              <w:t>(</w:t>
            </w:r>
            <w:proofErr w:type="spellStart"/>
            <w:proofErr w:type="gramStart"/>
            <w:r w:rsidRPr="0074179B">
              <w:rPr>
                <w:rFonts w:ascii="Times New Roman" w:eastAsia="Times New Roman" w:hAnsi="Times New Roman" w:cs="Times New Roman"/>
                <w:lang w:val="ru-RU" w:eastAsia="ru-RU"/>
              </w:rPr>
              <w:t>п</w:t>
            </w:r>
            <w:proofErr w:type="gramEnd"/>
            <w:r w:rsidRPr="0074179B">
              <w:rPr>
                <w:rFonts w:ascii="Times New Roman" w:eastAsia="Times New Roman" w:hAnsi="Times New Roman" w:cs="Times New Roman"/>
                <w:lang w:val="ru-RU" w:eastAsia="ru-RU"/>
              </w:rPr>
              <w:t>ідпис</w:t>
            </w:r>
            <w:proofErr w:type="spellEnd"/>
            <w:r w:rsidRPr="0074179B">
              <w:rPr>
                <w:rFonts w:ascii="Times New Roman" w:eastAsia="Times New Roman" w:hAnsi="Times New Roman" w:cs="Times New Roman"/>
                <w:lang w:val="ru-RU" w:eastAsia="ru-RU"/>
              </w:rPr>
              <w:t>)</w:t>
            </w:r>
            <w:r w:rsidRPr="0074179B">
              <w:rPr>
                <w:rFonts w:ascii="Times New Roman" w:eastAsia="Times New Roman" w:hAnsi="Times New Roman" w:cs="Times New Roman"/>
                <w:lang w:val="ru-RU" w:eastAsia="ru-RU"/>
              </w:rPr>
              <w:tab/>
            </w:r>
          </w:p>
        </w:tc>
      </w:tr>
    </w:tbl>
    <w:p w:rsidR="0074179B" w:rsidRPr="0074179B" w:rsidRDefault="0074179B" w:rsidP="0074179B">
      <w:pPr>
        <w:spacing w:after="0" w:line="360" w:lineRule="auto"/>
        <w:jc w:val="center"/>
        <w:rPr>
          <w:rFonts w:ascii="Times New Roman" w:eastAsia="Times New Roman" w:hAnsi="Times New Roman" w:cs="Times New Roman"/>
          <w:sz w:val="28"/>
          <w:szCs w:val="28"/>
          <w:lang w:eastAsia="ru-RU"/>
        </w:rPr>
      </w:pPr>
    </w:p>
    <w:p w:rsidR="0074179B" w:rsidRPr="0074179B" w:rsidRDefault="0074179B" w:rsidP="0074179B">
      <w:pPr>
        <w:spacing w:after="0" w:line="360" w:lineRule="auto"/>
        <w:jc w:val="center"/>
        <w:rPr>
          <w:rFonts w:ascii="Times New Roman" w:eastAsia="Times New Roman" w:hAnsi="Times New Roman" w:cs="Times New Roman"/>
          <w:sz w:val="28"/>
          <w:szCs w:val="28"/>
          <w:lang w:eastAsia="ru-RU"/>
        </w:rPr>
      </w:pPr>
    </w:p>
    <w:p w:rsidR="0074179B" w:rsidRPr="0074179B" w:rsidRDefault="0074179B" w:rsidP="0074179B">
      <w:pPr>
        <w:spacing w:after="0" w:line="360" w:lineRule="auto"/>
        <w:jc w:val="center"/>
        <w:rPr>
          <w:rFonts w:ascii="Times New Roman" w:eastAsia="Times New Roman" w:hAnsi="Times New Roman" w:cs="Times New Roman"/>
          <w:sz w:val="28"/>
          <w:szCs w:val="28"/>
          <w:lang w:eastAsia="ru-RU"/>
        </w:rPr>
      </w:pPr>
    </w:p>
    <w:p w:rsidR="0074179B" w:rsidRPr="0074179B" w:rsidRDefault="0074179B" w:rsidP="0074179B">
      <w:pPr>
        <w:spacing w:after="0" w:line="360" w:lineRule="auto"/>
        <w:rPr>
          <w:rFonts w:ascii="Times New Roman" w:eastAsia="Times New Roman" w:hAnsi="Times New Roman" w:cs="Times New Roman"/>
          <w:b/>
          <w:sz w:val="28"/>
          <w:szCs w:val="28"/>
          <w:lang w:val="ru-RU" w:eastAsia="ru-RU"/>
        </w:rPr>
      </w:pPr>
      <w:r w:rsidRPr="0074179B">
        <w:rPr>
          <w:rFonts w:ascii="Times New Roman" w:eastAsia="Times New Roman" w:hAnsi="Times New Roman" w:cs="Times New Roman"/>
          <w:b/>
          <w:sz w:val="28"/>
          <w:szCs w:val="28"/>
          <w:lang w:eastAsia="ru-RU"/>
        </w:rPr>
        <w:t xml:space="preserve">                                                       Одеса – 201</w:t>
      </w:r>
      <w:r w:rsidRPr="0074179B">
        <w:rPr>
          <w:rFonts w:ascii="Times New Roman" w:eastAsia="Times New Roman" w:hAnsi="Times New Roman" w:cs="Times New Roman"/>
          <w:b/>
          <w:sz w:val="28"/>
          <w:szCs w:val="28"/>
          <w:lang w:val="ru-RU" w:eastAsia="ru-RU"/>
        </w:rPr>
        <w:t>8</w:t>
      </w:r>
    </w:p>
    <w:p w:rsidR="0074179B" w:rsidRDefault="0074179B" w:rsidP="0074179B">
      <w:pPr>
        <w:spacing w:after="0" w:line="360" w:lineRule="auto"/>
        <w:jc w:val="center"/>
        <w:rPr>
          <w:rFonts w:ascii="Times New Roman" w:eastAsia="Times New Roman" w:hAnsi="Times New Roman" w:cs="Times New Roman"/>
          <w:b/>
          <w:sz w:val="28"/>
          <w:szCs w:val="28"/>
          <w:lang w:eastAsia="ru-RU"/>
        </w:rPr>
      </w:pPr>
    </w:p>
    <w:p w:rsidR="0074179B" w:rsidRPr="0074179B" w:rsidRDefault="0074179B" w:rsidP="0074179B">
      <w:pPr>
        <w:spacing w:after="0" w:line="360" w:lineRule="auto"/>
        <w:jc w:val="center"/>
        <w:rPr>
          <w:rFonts w:ascii="Times New Roman" w:eastAsia="Times New Roman" w:hAnsi="Times New Roman" w:cs="Times New Roman"/>
          <w:b/>
          <w:sz w:val="28"/>
          <w:szCs w:val="28"/>
          <w:lang w:eastAsia="ru-RU"/>
        </w:rPr>
      </w:pPr>
      <w:r w:rsidRPr="0074179B">
        <w:rPr>
          <w:rFonts w:ascii="Times New Roman" w:eastAsia="Times New Roman" w:hAnsi="Times New Roman" w:cs="Times New Roman"/>
          <w:b/>
          <w:sz w:val="28"/>
          <w:szCs w:val="28"/>
          <w:lang w:eastAsia="ru-RU"/>
        </w:rPr>
        <w:lastRenderedPageBreak/>
        <w:t>ЗМІСТ</w:t>
      </w:r>
    </w:p>
    <w:p w:rsidR="0074179B" w:rsidRPr="0074179B" w:rsidRDefault="0074179B" w:rsidP="0074179B">
      <w:pPr>
        <w:spacing w:after="0" w:line="360" w:lineRule="auto"/>
        <w:jc w:val="both"/>
        <w:rPr>
          <w:rFonts w:ascii="Times New Roman" w:eastAsia="Times New Roman" w:hAnsi="Times New Roman" w:cs="Times New Roman"/>
          <w:sz w:val="28"/>
          <w:szCs w:val="28"/>
          <w:lang w:eastAsia="ru-RU"/>
        </w:rPr>
      </w:pPr>
    </w:p>
    <w:p w:rsidR="0074179B" w:rsidRPr="0074179B" w:rsidRDefault="0074179B" w:rsidP="0074179B">
      <w:pPr>
        <w:spacing w:after="0" w:line="360" w:lineRule="auto"/>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b/>
          <w:sz w:val="28"/>
          <w:szCs w:val="28"/>
          <w:lang w:eastAsia="ru-RU"/>
        </w:rPr>
        <w:t>ВСТУП</w:t>
      </w:r>
      <w:r w:rsidRPr="0074179B">
        <w:rPr>
          <w:rFonts w:ascii="Times New Roman" w:eastAsia="Times New Roman" w:hAnsi="Times New Roman" w:cs="Times New Roman"/>
          <w:sz w:val="28"/>
          <w:szCs w:val="28"/>
          <w:lang w:eastAsia="ru-RU"/>
        </w:rPr>
        <w:t>…………………………………………………………………………....3</w:t>
      </w:r>
    </w:p>
    <w:p w:rsidR="0074179B" w:rsidRPr="0074179B" w:rsidRDefault="0074179B" w:rsidP="0074179B">
      <w:pPr>
        <w:spacing w:after="0" w:line="360" w:lineRule="auto"/>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b/>
          <w:sz w:val="28"/>
          <w:szCs w:val="28"/>
          <w:lang w:eastAsia="ru-RU"/>
        </w:rPr>
        <w:t xml:space="preserve">РОЗДІЛ 1. ПОНЯТТЯ ТА ЗАВДАННЯ ПОЛІТИКИ У СФЕРІ БОРОТЬБИ ЗІ ЗЛОЧИННІСТЮ </w:t>
      </w:r>
      <w:r w:rsidRPr="0074179B">
        <w:rPr>
          <w:rFonts w:ascii="Times New Roman" w:eastAsia="Times New Roman" w:hAnsi="Times New Roman" w:cs="Times New Roman"/>
          <w:sz w:val="28"/>
          <w:szCs w:val="28"/>
          <w:lang w:eastAsia="ru-RU"/>
        </w:rPr>
        <w:t>…………………………………………………………….9</w:t>
      </w:r>
    </w:p>
    <w:p w:rsidR="0074179B" w:rsidRPr="0074179B" w:rsidRDefault="0074179B" w:rsidP="0074179B">
      <w:pPr>
        <w:spacing w:after="0" w:line="360" w:lineRule="auto"/>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1.1. Етапи формування, поняття та завдання політики у сфері боротьби зі злочинністю. Кримінально-правова політика …………………………………..9</w:t>
      </w:r>
    </w:p>
    <w:p w:rsidR="0074179B" w:rsidRPr="0074179B" w:rsidRDefault="0074179B" w:rsidP="0074179B">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1.2. Кримінальна процесуальна, кримінально-виконавча та кримінологічна  політика як структурні елементи політики у сфері боротьби зі злочинністю……………………………………………………………………...24</w:t>
      </w:r>
    </w:p>
    <w:p w:rsidR="0074179B" w:rsidRPr="0074179B" w:rsidRDefault="0074179B" w:rsidP="0074179B">
      <w:pPr>
        <w:spacing w:after="0" w:line="360" w:lineRule="auto"/>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b/>
          <w:sz w:val="28"/>
          <w:szCs w:val="28"/>
          <w:lang w:eastAsia="ru-RU"/>
        </w:rPr>
        <w:t>Висновки до Розділу 1</w:t>
      </w:r>
      <w:r w:rsidRPr="0074179B">
        <w:rPr>
          <w:rFonts w:ascii="Times New Roman" w:eastAsia="Times New Roman" w:hAnsi="Times New Roman" w:cs="Times New Roman"/>
          <w:sz w:val="28"/>
          <w:szCs w:val="28"/>
          <w:lang w:eastAsia="ru-RU"/>
        </w:rPr>
        <w:t>…………………………………………………………35</w:t>
      </w:r>
    </w:p>
    <w:p w:rsidR="0074179B" w:rsidRPr="0074179B" w:rsidRDefault="0074179B" w:rsidP="0074179B">
      <w:pPr>
        <w:spacing w:after="0" w:line="360" w:lineRule="auto"/>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b/>
          <w:sz w:val="28"/>
          <w:szCs w:val="28"/>
          <w:lang w:eastAsia="ru-RU"/>
        </w:rPr>
        <w:t>РОЗДІЛ 2. КРИМІНАЛЬНО-ПРАВОВА ПОЛІТИКА У СФЕРІ ДІЇ ДЕЯКИХ ІНСТИТУТІВ ТА НОРМ ЗАГАЛЬНОЇ ЧАСТИНИ КРИМІНАЛЬНОГО КОДЕКСУ УКРАЇНИ …</w:t>
      </w:r>
      <w:r w:rsidRPr="0074179B">
        <w:rPr>
          <w:rFonts w:ascii="Times New Roman" w:eastAsia="Times New Roman" w:hAnsi="Times New Roman" w:cs="Times New Roman"/>
          <w:sz w:val="28"/>
          <w:szCs w:val="28"/>
          <w:lang w:eastAsia="ru-RU"/>
        </w:rPr>
        <w:t>……………………..............38</w:t>
      </w:r>
    </w:p>
    <w:p w:rsidR="0074179B" w:rsidRPr="0074179B" w:rsidRDefault="0074179B" w:rsidP="0074179B">
      <w:pPr>
        <w:autoSpaceDE w:val="0"/>
        <w:autoSpaceDN w:val="0"/>
        <w:adjustRightInd w:val="0"/>
        <w:spacing w:after="0" w:line="360" w:lineRule="auto"/>
        <w:ind w:firstLine="708"/>
        <w:jc w:val="both"/>
        <w:rPr>
          <w:rFonts w:ascii="Times New Roman" w:eastAsia="Times New Roman" w:hAnsi="Times New Roman" w:cs="Times New Roman"/>
          <w:sz w:val="28"/>
          <w:szCs w:val="28"/>
          <w:lang w:eastAsia="uk-UA"/>
        </w:rPr>
      </w:pPr>
      <w:r w:rsidRPr="0074179B">
        <w:rPr>
          <w:rFonts w:ascii="Times New Roman" w:eastAsia="Times New Roman" w:hAnsi="Times New Roman" w:cs="Times New Roman"/>
          <w:sz w:val="28"/>
          <w:szCs w:val="28"/>
          <w:lang w:eastAsia="ru-RU"/>
        </w:rPr>
        <w:t xml:space="preserve">2.1. Кримінально-правова політика у сфері розвитку поняття «кримінальний </w:t>
      </w:r>
      <w:r w:rsidRPr="0074179B">
        <w:rPr>
          <w:rFonts w:ascii="Times New Roman" w:eastAsia="Times New Roman" w:hAnsi="Times New Roman" w:cs="Times New Roman"/>
          <w:sz w:val="28"/>
          <w:szCs w:val="28"/>
          <w:lang w:eastAsia="uk-UA"/>
        </w:rPr>
        <w:t>проступок»……………………………………………………...38</w:t>
      </w:r>
    </w:p>
    <w:p w:rsidR="0074179B" w:rsidRPr="0074179B" w:rsidRDefault="0074179B" w:rsidP="0074179B">
      <w:pPr>
        <w:spacing w:after="0" w:line="360" w:lineRule="auto"/>
        <w:jc w:val="both"/>
        <w:rPr>
          <w:rFonts w:ascii="Times New Roman" w:eastAsia="Times New Roman" w:hAnsi="Times New Roman" w:cs="Times New Roman"/>
          <w:noProof/>
          <w:spacing w:val="-4"/>
          <w:sz w:val="28"/>
          <w:szCs w:val="28"/>
          <w:lang w:val="ru-RU" w:eastAsia="ru-RU"/>
        </w:rPr>
      </w:pPr>
      <w:r w:rsidRPr="0074179B">
        <w:rPr>
          <w:rFonts w:ascii="Times New Roman" w:eastAsia="Times New Roman" w:hAnsi="Times New Roman" w:cs="Times New Roman"/>
          <w:sz w:val="28"/>
          <w:szCs w:val="28"/>
          <w:lang w:eastAsia="ru-RU"/>
        </w:rPr>
        <w:tab/>
        <w:t>2.2. Кримінально-правова політика у сфері модернізації системи заходів кримінально-правового характеру щодо фізичних осіб……………………….48</w:t>
      </w:r>
    </w:p>
    <w:p w:rsidR="0074179B" w:rsidRPr="0074179B" w:rsidRDefault="0074179B" w:rsidP="0074179B">
      <w:pPr>
        <w:spacing w:after="0" w:line="360" w:lineRule="auto"/>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b/>
          <w:sz w:val="28"/>
          <w:szCs w:val="28"/>
          <w:lang w:eastAsia="ru-RU"/>
        </w:rPr>
        <w:t>Висновки до Розділу 2</w:t>
      </w:r>
      <w:r w:rsidRPr="0074179B">
        <w:rPr>
          <w:rFonts w:ascii="Times New Roman" w:eastAsia="Times New Roman" w:hAnsi="Times New Roman" w:cs="Times New Roman"/>
          <w:sz w:val="28"/>
          <w:szCs w:val="28"/>
          <w:lang w:eastAsia="ru-RU"/>
        </w:rPr>
        <w:t>…………………………………………………………..57</w:t>
      </w:r>
    </w:p>
    <w:p w:rsidR="0074179B" w:rsidRPr="0074179B" w:rsidRDefault="0074179B" w:rsidP="0074179B">
      <w:pPr>
        <w:spacing w:after="0" w:line="360" w:lineRule="auto"/>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b/>
          <w:sz w:val="28"/>
          <w:szCs w:val="28"/>
          <w:lang w:eastAsia="ru-RU"/>
        </w:rPr>
        <w:t>РОЗДІЛ 3.  КРИМІНАЛЬНО-ПРАВОВА ПОЛІТИКА У СФЕРІ ДІЇ ДЕЯКИХ ІНСТИТУТІВ ТА НОРМ  ОСОБЛИВОЇ ЧАСТИНИ КРИМІНАЛЬНОГО КОДЕКСУ УКРАЇНИ</w:t>
      </w:r>
      <w:r w:rsidRPr="0074179B">
        <w:rPr>
          <w:rFonts w:ascii="Times New Roman" w:eastAsia="Times New Roman" w:hAnsi="Times New Roman" w:cs="Times New Roman"/>
          <w:sz w:val="28"/>
          <w:szCs w:val="28"/>
          <w:lang w:eastAsia="ru-RU"/>
        </w:rPr>
        <w:t xml:space="preserve"> ………………………………..61</w:t>
      </w:r>
    </w:p>
    <w:p w:rsidR="0074179B" w:rsidRPr="0074179B" w:rsidRDefault="0074179B" w:rsidP="0074179B">
      <w:pPr>
        <w:spacing w:after="0" w:line="360" w:lineRule="auto"/>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3.1. Кримінально-правова політка у сфері реформування злочинів проти життя та здоров’я особи відповідно до норм Закону України від 06.12.2017 р…….61</w:t>
      </w:r>
    </w:p>
    <w:p w:rsidR="0074179B" w:rsidRPr="0074179B" w:rsidRDefault="0074179B" w:rsidP="0074179B">
      <w:pPr>
        <w:spacing w:after="0" w:line="360" w:lineRule="auto"/>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3.2. Кримінально-правова політка у сфері реформування злочинів проти статевої свободи та статевої недоторканості особи відповідно до норм Законів України від 06.12.2017 р. та 14.03.2018 р.………………………………………69</w:t>
      </w:r>
    </w:p>
    <w:p w:rsidR="0074179B" w:rsidRPr="0074179B" w:rsidRDefault="0074179B" w:rsidP="0074179B">
      <w:pPr>
        <w:spacing w:after="0" w:line="360" w:lineRule="auto"/>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b/>
          <w:sz w:val="28"/>
          <w:szCs w:val="28"/>
          <w:lang w:eastAsia="ru-RU"/>
        </w:rPr>
        <w:t>Висновки до Розділу 3</w:t>
      </w:r>
      <w:r w:rsidRPr="0074179B">
        <w:rPr>
          <w:rFonts w:ascii="Times New Roman" w:eastAsia="Times New Roman" w:hAnsi="Times New Roman" w:cs="Times New Roman"/>
          <w:sz w:val="28"/>
          <w:szCs w:val="28"/>
          <w:lang w:eastAsia="ru-RU"/>
        </w:rPr>
        <w:t>…………………………………………………………..80</w:t>
      </w:r>
    </w:p>
    <w:p w:rsidR="0074179B" w:rsidRPr="0074179B" w:rsidRDefault="0074179B" w:rsidP="0074179B">
      <w:pPr>
        <w:spacing w:after="0" w:line="360" w:lineRule="auto"/>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b/>
          <w:sz w:val="28"/>
          <w:szCs w:val="28"/>
          <w:lang w:eastAsia="ru-RU"/>
        </w:rPr>
        <w:t>ВИСНОВКИ</w:t>
      </w:r>
      <w:r w:rsidRPr="0074179B">
        <w:rPr>
          <w:rFonts w:ascii="Times New Roman" w:eastAsia="Times New Roman" w:hAnsi="Times New Roman" w:cs="Times New Roman"/>
          <w:sz w:val="28"/>
          <w:szCs w:val="28"/>
          <w:lang w:eastAsia="ru-RU"/>
        </w:rPr>
        <w:t>……………………………………………………………………..83</w:t>
      </w:r>
    </w:p>
    <w:p w:rsidR="0074179B" w:rsidRPr="0074179B" w:rsidRDefault="0074179B" w:rsidP="0074179B">
      <w:pPr>
        <w:spacing w:after="0" w:line="360" w:lineRule="auto"/>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b/>
          <w:sz w:val="28"/>
          <w:szCs w:val="28"/>
          <w:lang w:eastAsia="ru-RU"/>
        </w:rPr>
        <w:t>СПИСОК ВИКОРИСТАНИХ ДЖЕРЕЛ</w:t>
      </w:r>
      <w:r w:rsidRPr="0074179B">
        <w:rPr>
          <w:rFonts w:ascii="Times New Roman" w:eastAsia="Times New Roman" w:hAnsi="Times New Roman" w:cs="Times New Roman"/>
          <w:sz w:val="28"/>
          <w:szCs w:val="28"/>
          <w:lang w:eastAsia="ru-RU"/>
        </w:rPr>
        <w:t>…………………………………….92</w:t>
      </w:r>
    </w:p>
    <w:p w:rsidR="0074179B" w:rsidRDefault="0074179B" w:rsidP="0074179B">
      <w:pPr>
        <w:spacing w:after="0" w:line="360" w:lineRule="auto"/>
        <w:jc w:val="center"/>
        <w:rPr>
          <w:rFonts w:ascii="Times New Roman" w:eastAsia="Times New Roman" w:hAnsi="Times New Roman" w:cs="Times New Roman"/>
          <w:b/>
          <w:sz w:val="28"/>
          <w:szCs w:val="28"/>
          <w:lang w:eastAsia="ru-RU"/>
        </w:rPr>
      </w:pPr>
    </w:p>
    <w:p w:rsidR="0074179B" w:rsidRPr="0074179B" w:rsidRDefault="0074179B" w:rsidP="0074179B">
      <w:pPr>
        <w:spacing w:after="0" w:line="360" w:lineRule="auto"/>
        <w:jc w:val="center"/>
        <w:rPr>
          <w:rFonts w:ascii="Times New Roman" w:eastAsia="Times New Roman" w:hAnsi="Times New Roman" w:cs="Times New Roman"/>
          <w:b/>
          <w:sz w:val="28"/>
          <w:szCs w:val="28"/>
          <w:lang w:eastAsia="ru-RU"/>
        </w:rPr>
      </w:pPr>
      <w:r w:rsidRPr="0074179B">
        <w:rPr>
          <w:rFonts w:ascii="Times New Roman" w:eastAsia="Times New Roman" w:hAnsi="Times New Roman" w:cs="Times New Roman"/>
          <w:b/>
          <w:sz w:val="28"/>
          <w:szCs w:val="28"/>
          <w:lang w:eastAsia="ru-RU"/>
        </w:rPr>
        <w:lastRenderedPageBreak/>
        <w:t>ВСТУП</w:t>
      </w:r>
    </w:p>
    <w:p w:rsidR="0074179B" w:rsidRPr="0074179B" w:rsidRDefault="0074179B" w:rsidP="0074179B">
      <w:pPr>
        <w:spacing w:after="0" w:line="360" w:lineRule="auto"/>
        <w:ind w:firstLine="561"/>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b/>
          <w:sz w:val="28"/>
          <w:szCs w:val="28"/>
          <w:lang w:eastAsia="ru-RU"/>
        </w:rPr>
        <w:t>Актуальність теми</w:t>
      </w:r>
      <w:r w:rsidRPr="0074179B">
        <w:rPr>
          <w:rFonts w:ascii="Times New Roman" w:eastAsia="Times New Roman" w:hAnsi="Times New Roman" w:cs="Times New Roman"/>
          <w:sz w:val="28"/>
          <w:szCs w:val="28"/>
          <w:lang w:eastAsia="ru-RU"/>
        </w:rPr>
        <w:t>.</w:t>
      </w:r>
      <w:r w:rsidRPr="0074179B">
        <w:rPr>
          <w:rFonts w:ascii="Times New Roman" w:eastAsia="Times New Roman" w:hAnsi="Times New Roman" w:cs="Times New Roman"/>
          <w:i/>
          <w:sz w:val="28"/>
          <w:szCs w:val="28"/>
          <w:lang w:eastAsia="ru-RU"/>
        </w:rPr>
        <w:t xml:space="preserve">  </w:t>
      </w:r>
      <w:r w:rsidRPr="0074179B">
        <w:rPr>
          <w:rFonts w:ascii="Times New Roman" w:eastAsia="Times New Roman" w:hAnsi="Times New Roman" w:cs="Times New Roman"/>
          <w:sz w:val="28"/>
          <w:szCs w:val="28"/>
          <w:lang w:eastAsia="ru-RU"/>
        </w:rPr>
        <w:t>Боротьба зі злочинністю неможлива без вироблення та проведення державою особливої політики з метою досягнення максимальної ефективності цієї боротьби. В ідеалі вона повинна здійснюватися на підставі державної концепції, являти собою відповідну політичну лінію – політику у сфері боротьби зі злочинністю.</w:t>
      </w:r>
    </w:p>
    <w:p w:rsidR="0074179B" w:rsidRPr="0074179B" w:rsidRDefault="0074179B" w:rsidP="0074179B">
      <w:pPr>
        <w:spacing w:after="0" w:line="360" w:lineRule="auto"/>
        <w:ind w:firstLine="561"/>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Визначаючи місце та поняття політики у сфері боротьби зі злочинністю у структурі загальної політики держави необхідно зазначити, що сама по собі політика визначається як «загальний напрямок, характер діяльності держави, певного класу або політичної партії» [88], яка здійснюється на міжнародній арені – зовнішня політика, та як і в середині держави – внутрішня політика. Політика боротьби у сфері боротьби зі злочинністю структурно знаходиться у межах внутрішньої правової політика, окрім політики, яка здійснюється у напрямі боротьби із міжнародними злочинами та злочинами міжнародної спрямованості. </w:t>
      </w:r>
    </w:p>
    <w:p w:rsidR="0074179B" w:rsidRPr="0074179B" w:rsidRDefault="0074179B" w:rsidP="0074179B">
      <w:pPr>
        <w:spacing w:after="0" w:line="360" w:lineRule="auto"/>
        <w:ind w:firstLine="561"/>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Політика у сфері боротьби зі злочинністю реалізовується в діяльності органів кримінальної юстиції на підставі норм різних галузей права.  Кожна з цих галузей має свою специфіку, форми та методи реалізації. Але ж усі вони забезпечують правове підґрунтя здійснення боротьби зі злочинністю.</w:t>
      </w:r>
    </w:p>
    <w:p w:rsidR="0074179B" w:rsidRPr="0074179B" w:rsidRDefault="0074179B" w:rsidP="0074179B">
      <w:pPr>
        <w:spacing w:after="0" w:line="360" w:lineRule="auto"/>
        <w:ind w:firstLine="561"/>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В теоретичному аспектні у доктрині виділяють у політиці у сфері боротьби зі злочинністю, як цілісної соціальної системи,  наступні окремі її елементи (підсистеми) – кримінально-правову, кримінально-процесуальну, кримінально-виконавчу та кримінологічну політики.</w:t>
      </w:r>
    </w:p>
    <w:p w:rsidR="0074179B" w:rsidRPr="0074179B" w:rsidRDefault="0074179B" w:rsidP="0074179B">
      <w:pPr>
        <w:spacing w:after="0" w:line="360" w:lineRule="auto"/>
        <w:ind w:firstLine="561"/>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У дипломній роботі розглядаються етапи розвитку вітчизняної політики у сфері боротьби зі злочинністю як самостійного напряму соціальної політики держави та її окрема підсистема – кримінально-правова політика та її основні напрями  – кримінально-правова політика у сфері дії інститутів та норм Загальної та Особливої частин Кримінального кодексу України. </w:t>
      </w:r>
    </w:p>
    <w:p w:rsidR="0074179B" w:rsidRPr="0074179B" w:rsidRDefault="0074179B" w:rsidP="0074179B">
      <w:pPr>
        <w:spacing w:after="0" w:line="360" w:lineRule="auto"/>
        <w:ind w:firstLine="560"/>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Поняття кримінально-правової політики, як складової частини внутрішньої політики у сфері боротьби зі злочинністю, на різних етапах розвитку України характеризувалася певними особливостями, які визначаються криміногенною </w:t>
      </w:r>
      <w:r w:rsidRPr="0074179B">
        <w:rPr>
          <w:rFonts w:ascii="Times New Roman" w:eastAsia="Times New Roman" w:hAnsi="Times New Roman" w:cs="Times New Roman"/>
          <w:sz w:val="28"/>
          <w:szCs w:val="28"/>
          <w:lang w:eastAsia="ru-RU"/>
        </w:rPr>
        <w:lastRenderedPageBreak/>
        <w:t xml:space="preserve">ситуацією, яка складалася у державі з урахуванням історичних періодів становлення держави. </w:t>
      </w:r>
    </w:p>
    <w:p w:rsidR="0074179B" w:rsidRPr="0074179B" w:rsidRDefault="0074179B" w:rsidP="0074179B">
      <w:pPr>
        <w:shd w:val="clear" w:color="auto" w:fill="FFFFFF"/>
        <w:spacing w:after="0" w:line="360" w:lineRule="auto"/>
        <w:ind w:firstLine="560"/>
        <w:jc w:val="both"/>
        <w:rPr>
          <w:rFonts w:ascii="Times New Roman" w:eastAsia="Times New Roman" w:hAnsi="Times New Roman" w:cs="Times New Roman"/>
          <w:sz w:val="28"/>
          <w:szCs w:val="28"/>
          <w:lang w:val="ru-RU" w:eastAsia="ru-RU"/>
        </w:rPr>
      </w:pPr>
      <w:r w:rsidRPr="0074179B">
        <w:rPr>
          <w:rFonts w:ascii="Times New Roman" w:eastAsia="Times New Roman" w:hAnsi="Times New Roman" w:cs="Times New Roman"/>
          <w:color w:val="000000"/>
          <w:sz w:val="28"/>
          <w:szCs w:val="28"/>
          <w:lang w:eastAsia="ru-RU"/>
        </w:rPr>
        <w:t xml:space="preserve">Поняття </w:t>
      </w:r>
      <w:r w:rsidRPr="0074179B">
        <w:rPr>
          <w:rFonts w:ascii="Times New Roman" w:eastAsia="Times New Roman" w:hAnsi="Times New Roman" w:cs="Times New Roman"/>
          <w:color w:val="000000"/>
          <w:sz w:val="28"/>
          <w:szCs w:val="28"/>
          <w:lang w:val="ru-RU" w:eastAsia="ru-RU"/>
        </w:rPr>
        <w:t>«</w:t>
      </w:r>
      <w:r w:rsidRPr="0074179B">
        <w:rPr>
          <w:rFonts w:ascii="Times New Roman" w:eastAsia="Times New Roman" w:hAnsi="Times New Roman" w:cs="Times New Roman"/>
          <w:color w:val="000000"/>
          <w:sz w:val="28"/>
          <w:szCs w:val="28"/>
          <w:lang w:eastAsia="ru-RU"/>
        </w:rPr>
        <w:t>кримінально-правова політика</w:t>
      </w:r>
      <w:r w:rsidRPr="0074179B">
        <w:rPr>
          <w:rFonts w:ascii="Times New Roman" w:eastAsia="Times New Roman" w:hAnsi="Times New Roman" w:cs="Times New Roman"/>
          <w:color w:val="000000"/>
          <w:sz w:val="28"/>
          <w:szCs w:val="28"/>
          <w:lang w:val="ru-RU" w:eastAsia="ru-RU"/>
        </w:rPr>
        <w:t>»</w:t>
      </w:r>
      <w:r w:rsidRPr="0074179B">
        <w:rPr>
          <w:rFonts w:ascii="Times New Roman" w:eastAsia="Times New Roman" w:hAnsi="Times New Roman" w:cs="Times New Roman"/>
          <w:color w:val="000000"/>
          <w:sz w:val="28"/>
          <w:szCs w:val="28"/>
          <w:lang w:eastAsia="ru-RU"/>
        </w:rPr>
        <w:t xml:space="preserve"> розуміється у широкому та вузькому значеннях. У широкому значенні цим поняттям охоплюється загалом здійснення протидії злочинності з використанням засобів кримінальної репресії. У вузькому значенні кримінально-правова політика</w:t>
      </w:r>
      <w:r w:rsidRPr="0074179B">
        <w:rPr>
          <w:rFonts w:ascii="Times New Roman" w:eastAsia="Times New Roman" w:hAnsi="Times New Roman" w:cs="Times New Roman"/>
          <w:color w:val="000000"/>
          <w:sz w:val="28"/>
          <w:szCs w:val="28"/>
          <w:lang w:val="ru-RU" w:eastAsia="ru-RU"/>
        </w:rPr>
        <w:t xml:space="preserve"> </w:t>
      </w:r>
      <w:r w:rsidRPr="0074179B">
        <w:rPr>
          <w:rFonts w:ascii="Times New Roman" w:eastAsia="Times New Roman" w:hAnsi="Times New Roman" w:cs="Times New Roman"/>
          <w:color w:val="000000"/>
          <w:sz w:val="28"/>
          <w:szCs w:val="28"/>
          <w:lang w:eastAsia="ru-RU"/>
        </w:rPr>
        <w:t>є політикою протидії злочинності з використанням засобів матеріального кримінального права. Саме в вузькому розумінні кримінально-правова політика нами і досліджувалася у роботі.</w:t>
      </w:r>
    </w:p>
    <w:p w:rsidR="0074179B" w:rsidRPr="0074179B" w:rsidRDefault="0074179B" w:rsidP="0074179B">
      <w:pPr>
        <w:spacing w:after="0" w:line="360" w:lineRule="auto"/>
        <w:ind w:right="-144" w:firstLine="560"/>
        <w:jc w:val="both"/>
        <w:rPr>
          <w:rFonts w:ascii="Times New Roman" w:eastAsia="Calibri" w:hAnsi="Times New Roman" w:cs="Times New Roman"/>
          <w:sz w:val="28"/>
          <w:szCs w:val="28"/>
          <w:lang w:eastAsia="ru-RU"/>
        </w:rPr>
      </w:pPr>
      <w:r w:rsidRPr="0074179B">
        <w:rPr>
          <w:rFonts w:ascii="MinionPro-Regular" w:eastAsia="Times New Roman" w:hAnsi="MinionPro-Regular" w:cs="Times New Roman"/>
          <w:color w:val="000000"/>
          <w:sz w:val="28"/>
          <w:szCs w:val="28"/>
          <w:lang w:eastAsia="ru-RU"/>
        </w:rPr>
        <w:t xml:space="preserve">Сучасна політика </w:t>
      </w:r>
      <w:r w:rsidRPr="0074179B">
        <w:rPr>
          <w:rFonts w:ascii="Times New Roman" w:eastAsia="Times New Roman" w:hAnsi="Times New Roman" w:cs="Times New Roman"/>
          <w:color w:val="000000"/>
          <w:sz w:val="28"/>
          <w:szCs w:val="28"/>
          <w:lang w:eastAsia="ru-RU"/>
        </w:rPr>
        <w:t>у сфері боротьби зі злочинністю</w:t>
      </w:r>
      <w:r w:rsidRPr="0074179B">
        <w:rPr>
          <w:rFonts w:ascii="Calibri" w:eastAsia="Times New Roman" w:hAnsi="Calibri" w:cs="Times New Roman"/>
          <w:color w:val="000000"/>
          <w:sz w:val="28"/>
          <w:szCs w:val="28"/>
          <w:lang w:eastAsia="ru-RU"/>
        </w:rPr>
        <w:t xml:space="preserve"> в </w:t>
      </w:r>
      <w:r w:rsidRPr="0074179B">
        <w:rPr>
          <w:rFonts w:ascii="MinionPro-Regular" w:eastAsia="Times New Roman" w:hAnsi="MinionPro-Regular" w:cs="Times New Roman"/>
          <w:color w:val="000000"/>
          <w:sz w:val="28"/>
          <w:szCs w:val="28"/>
          <w:lang w:eastAsia="ru-RU"/>
        </w:rPr>
        <w:t>Україні</w:t>
      </w:r>
      <w:r w:rsidRPr="0074179B">
        <w:rPr>
          <w:rFonts w:ascii="Calibri" w:eastAsia="Times New Roman" w:hAnsi="Calibri" w:cs="Times New Roman"/>
          <w:color w:val="000000"/>
          <w:sz w:val="28"/>
          <w:szCs w:val="28"/>
          <w:lang w:eastAsia="ru-RU"/>
        </w:rPr>
        <w:t xml:space="preserve"> </w:t>
      </w:r>
      <w:r w:rsidRPr="0074179B">
        <w:rPr>
          <w:rFonts w:ascii="MinionPro-Regular" w:eastAsia="Times New Roman" w:hAnsi="MinionPro-Regular" w:cs="Times New Roman"/>
          <w:color w:val="000000"/>
          <w:sz w:val="28"/>
          <w:szCs w:val="28"/>
          <w:lang w:eastAsia="ru-RU"/>
        </w:rPr>
        <w:t>є недостатньо ефективною, про що свідчить зростання</w:t>
      </w:r>
      <w:r w:rsidRPr="0074179B">
        <w:rPr>
          <w:rFonts w:ascii="Calibri" w:eastAsia="Times New Roman" w:hAnsi="Calibri" w:cs="Times New Roman"/>
          <w:color w:val="000000"/>
          <w:sz w:val="28"/>
          <w:szCs w:val="28"/>
          <w:lang w:eastAsia="ru-RU"/>
        </w:rPr>
        <w:t xml:space="preserve"> </w:t>
      </w:r>
      <w:r w:rsidRPr="0074179B">
        <w:rPr>
          <w:rFonts w:ascii="MinionPro-Regular" w:eastAsia="Times New Roman" w:hAnsi="MinionPro-Regular" w:cs="Times New Roman"/>
          <w:color w:val="000000"/>
          <w:sz w:val="28"/>
          <w:szCs w:val="28"/>
          <w:lang w:eastAsia="ru-RU"/>
        </w:rPr>
        <w:t xml:space="preserve">рівня злочинності. </w:t>
      </w:r>
      <w:r w:rsidRPr="0074179B">
        <w:rPr>
          <w:rFonts w:ascii="Times New Roman" w:eastAsia="Times New Roman" w:hAnsi="Times New Roman" w:cs="Times New Roman"/>
          <w:color w:val="000000"/>
          <w:sz w:val="28"/>
          <w:szCs w:val="28"/>
          <w:lang w:eastAsia="ru-RU"/>
        </w:rPr>
        <w:t xml:space="preserve">Наприклад, </w:t>
      </w:r>
      <w:r w:rsidRPr="0074179B">
        <w:rPr>
          <w:rFonts w:ascii="Times New Roman" w:eastAsia="Calibri" w:hAnsi="Times New Roman" w:cs="Times New Roman"/>
          <w:sz w:val="28"/>
          <w:szCs w:val="28"/>
          <w:lang w:eastAsia="ru-RU"/>
        </w:rPr>
        <w:t xml:space="preserve">за даними Всесвітньої організації  охорони здоров’я, кожна третя жінка (35%) в світі протягом свого життя піддається фізичному або сексуальному насильству з боку інтимного партнера, або сексуальному насильству з боку іншої особи </w:t>
      </w:r>
      <w:r w:rsidRPr="0074179B">
        <w:rPr>
          <w:rFonts w:ascii="Times New Roman" w:eastAsia="Calibri" w:hAnsi="Times New Roman" w:cs="Times New Roman"/>
          <w:sz w:val="28"/>
          <w:szCs w:val="28"/>
          <w:lang w:val="ru-RU" w:eastAsia="ru-RU"/>
        </w:rPr>
        <w:t>[</w:t>
      </w:r>
      <w:r w:rsidRPr="0074179B">
        <w:rPr>
          <w:rFonts w:ascii="Times New Roman" w:eastAsia="Calibri" w:hAnsi="Times New Roman" w:cs="Times New Roman"/>
          <w:sz w:val="28"/>
          <w:szCs w:val="28"/>
          <w:lang w:eastAsia="ru-RU"/>
        </w:rPr>
        <w:t>75</w:t>
      </w:r>
      <w:r w:rsidRPr="0074179B">
        <w:rPr>
          <w:rFonts w:ascii="Times New Roman" w:eastAsia="Calibri" w:hAnsi="Times New Roman" w:cs="Times New Roman"/>
          <w:sz w:val="28"/>
          <w:szCs w:val="28"/>
          <w:lang w:val="ru-RU" w:eastAsia="ru-RU"/>
        </w:rPr>
        <w:t>]</w:t>
      </w:r>
      <w:r w:rsidRPr="0074179B">
        <w:rPr>
          <w:rFonts w:ascii="Times New Roman" w:eastAsia="Calibri" w:hAnsi="Times New Roman" w:cs="Times New Roman"/>
          <w:sz w:val="28"/>
          <w:szCs w:val="28"/>
          <w:lang w:eastAsia="ru-RU"/>
        </w:rPr>
        <w:t xml:space="preserve">. Щорічно 1,1 млн українок стикаються з фізичною та сексуальною агресією в сім'ї. Щорічно в Україні 600 жінок гинуть від домашнього насильства. Лише 10% з 1 млн жінок, які зазнають насильства, наважуються говорити про вказаний факт </w:t>
      </w:r>
      <w:r w:rsidRPr="0074179B">
        <w:rPr>
          <w:rFonts w:ascii="Times New Roman" w:eastAsia="Calibri" w:hAnsi="Times New Roman" w:cs="Times New Roman"/>
          <w:sz w:val="28"/>
          <w:szCs w:val="28"/>
          <w:lang w:val="ru-RU" w:eastAsia="ru-RU"/>
        </w:rPr>
        <w:t>[</w:t>
      </w:r>
      <w:r w:rsidRPr="0074179B">
        <w:rPr>
          <w:rFonts w:ascii="Times New Roman" w:eastAsia="Calibri" w:hAnsi="Times New Roman" w:cs="Times New Roman"/>
          <w:sz w:val="28"/>
          <w:szCs w:val="28"/>
          <w:lang w:eastAsia="ru-RU"/>
        </w:rPr>
        <w:t>105</w:t>
      </w:r>
      <w:r w:rsidRPr="0074179B">
        <w:rPr>
          <w:rFonts w:ascii="Times New Roman" w:eastAsia="Calibri" w:hAnsi="Times New Roman" w:cs="Times New Roman"/>
          <w:sz w:val="28"/>
          <w:szCs w:val="28"/>
          <w:lang w:val="ru-RU" w:eastAsia="ru-RU"/>
        </w:rPr>
        <w:t>]</w:t>
      </w:r>
      <w:r w:rsidRPr="0074179B">
        <w:rPr>
          <w:rFonts w:ascii="Times New Roman" w:eastAsia="Calibri" w:hAnsi="Times New Roman" w:cs="Times New Roman"/>
          <w:sz w:val="28"/>
          <w:szCs w:val="28"/>
          <w:lang w:eastAsia="ru-RU"/>
        </w:rPr>
        <w:t xml:space="preserve">. </w:t>
      </w:r>
    </w:p>
    <w:p w:rsidR="0074179B" w:rsidRPr="0074179B" w:rsidRDefault="0074179B" w:rsidP="0074179B">
      <w:pPr>
        <w:spacing w:after="0" w:line="360" w:lineRule="auto"/>
        <w:ind w:firstLine="708"/>
        <w:jc w:val="both"/>
        <w:rPr>
          <w:rFonts w:ascii="Times New Roman" w:eastAsia="Calibri" w:hAnsi="Times New Roman" w:cs="Times New Roman"/>
          <w:sz w:val="28"/>
          <w:szCs w:val="28"/>
          <w:lang w:eastAsia="ru-RU"/>
        </w:rPr>
      </w:pPr>
      <w:r w:rsidRPr="0074179B">
        <w:rPr>
          <w:rFonts w:ascii="MinionPro-Regular" w:eastAsia="Times New Roman" w:hAnsi="MinionPro-Regular" w:cs="Times New Roman"/>
          <w:color w:val="000000"/>
          <w:sz w:val="28"/>
          <w:szCs w:val="28"/>
          <w:lang w:eastAsia="ru-RU"/>
        </w:rPr>
        <w:t xml:space="preserve">Важливим завданням юридичної науки є вироблення науково обґрунтованих пропозицій щодо основних напрямів формування і методів здійснення державою та її органами кримінально-правової політики, підвищення її ефективності. </w:t>
      </w:r>
    </w:p>
    <w:p w:rsidR="0074179B" w:rsidRPr="0074179B" w:rsidRDefault="0074179B" w:rsidP="0074179B">
      <w:pPr>
        <w:spacing w:after="0" w:line="360" w:lineRule="auto"/>
        <w:ind w:firstLine="560"/>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Теоретичні основи політики у сфері боротьби зі злочинністю були закладені у ХІХ ст. у працях видатних вчених криміналістів Е. </w:t>
      </w:r>
      <w:proofErr w:type="spellStart"/>
      <w:r w:rsidRPr="0074179B">
        <w:rPr>
          <w:rFonts w:ascii="Times New Roman" w:eastAsia="Times New Roman" w:hAnsi="Times New Roman" w:cs="Times New Roman"/>
          <w:sz w:val="28"/>
          <w:szCs w:val="28"/>
          <w:lang w:eastAsia="ru-RU"/>
        </w:rPr>
        <w:t>Феррі</w:t>
      </w:r>
      <w:proofErr w:type="spellEnd"/>
      <w:r w:rsidRPr="0074179B">
        <w:rPr>
          <w:rFonts w:ascii="Times New Roman" w:eastAsia="Times New Roman" w:hAnsi="Times New Roman" w:cs="Times New Roman"/>
          <w:sz w:val="28"/>
          <w:szCs w:val="28"/>
          <w:lang w:eastAsia="ru-RU"/>
        </w:rPr>
        <w:t xml:space="preserve">, Ф. Ліста, А. Принса. </w:t>
      </w:r>
    </w:p>
    <w:p w:rsidR="0074179B" w:rsidRPr="0074179B" w:rsidRDefault="0074179B" w:rsidP="0074179B">
      <w:pPr>
        <w:spacing w:after="0" w:line="360" w:lineRule="auto"/>
        <w:ind w:firstLine="567"/>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Значний внесок у розвиток ідей політики  у сфері боротьби зі злочинністю у ХІХ – на початку ХХ ст. внесли С. К. </w:t>
      </w:r>
      <w:proofErr w:type="spellStart"/>
      <w:r w:rsidRPr="0074179B">
        <w:rPr>
          <w:rFonts w:ascii="Times New Roman" w:eastAsia="Times New Roman" w:hAnsi="Times New Roman" w:cs="Times New Roman"/>
          <w:sz w:val="28"/>
          <w:szCs w:val="28"/>
          <w:lang w:eastAsia="ru-RU"/>
        </w:rPr>
        <w:t>Гогель</w:t>
      </w:r>
      <w:proofErr w:type="spellEnd"/>
      <w:r w:rsidRPr="0074179B">
        <w:rPr>
          <w:rFonts w:ascii="Times New Roman" w:eastAsia="Times New Roman" w:hAnsi="Times New Roman" w:cs="Times New Roman"/>
          <w:sz w:val="28"/>
          <w:szCs w:val="28"/>
          <w:lang w:eastAsia="ru-RU"/>
        </w:rPr>
        <w:t xml:space="preserve">, Л. С. </w:t>
      </w:r>
      <w:proofErr w:type="spellStart"/>
      <w:r w:rsidRPr="0074179B">
        <w:rPr>
          <w:rFonts w:ascii="Times New Roman" w:eastAsia="Times New Roman" w:hAnsi="Times New Roman" w:cs="Times New Roman"/>
          <w:sz w:val="28"/>
          <w:szCs w:val="28"/>
          <w:lang w:eastAsia="ru-RU"/>
        </w:rPr>
        <w:t>Бєлогриць</w:t>
      </w:r>
      <w:proofErr w:type="spellEnd"/>
      <w:r w:rsidRPr="0074179B">
        <w:rPr>
          <w:rFonts w:ascii="Times New Roman" w:eastAsia="Times New Roman" w:hAnsi="Times New Roman" w:cs="Times New Roman"/>
          <w:sz w:val="28"/>
          <w:szCs w:val="28"/>
          <w:lang w:eastAsia="ru-RU"/>
        </w:rPr>
        <w:t xml:space="preserve">-Котляревський, Л. Є. Владимиров,  І. М. Данилевич, О. Ф. </w:t>
      </w:r>
      <w:proofErr w:type="spellStart"/>
      <w:r w:rsidRPr="0074179B">
        <w:rPr>
          <w:rFonts w:ascii="Times New Roman" w:eastAsia="Times New Roman" w:hAnsi="Times New Roman" w:cs="Times New Roman"/>
          <w:sz w:val="28"/>
          <w:szCs w:val="28"/>
          <w:lang w:eastAsia="ru-RU"/>
        </w:rPr>
        <w:t>Кістяківський</w:t>
      </w:r>
      <w:proofErr w:type="spellEnd"/>
      <w:r w:rsidRPr="0074179B">
        <w:rPr>
          <w:rFonts w:ascii="Times New Roman" w:eastAsia="Times New Roman" w:hAnsi="Times New Roman" w:cs="Times New Roman"/>
          <w:sz w:val="28"/>
          <w:szCs w:val="28"/>
          <w:lang w:eastAsia="ru-RU"/>
        </w:rPr>
        <w:t xml:space="preserve">, І. О. Максимович,                         К. П. </w:t>
      </w:r>
      <w:proofErr w:type="spellStart"/>
      <w:r w:rsidRPr="0074179B">
        <w:rPr>
          <w:rFonts w:ascii="Times New Roman" w:eastAsia="Times New Roman" w:hAnsi="Times New Roman" w:cs="Times New Roman"/>
          <w:sz w:val="28"/>
          <w:szCs w:val="28"/>
          <w:lang w:eastAsia="ru-RU"/>
        </w:rPr>
        <w:t>Паулович</w:t>
      </w:r>
      <w:proofErr w:type="spellEnd"/>
      <w:r w:rsidRPr="0074179B">
        <w:rPr>
          <w:rFonts w:ascii="Times New Roman" w:eastAsia="Times New Roman" w:hAnsi="Times New Roman" w:cs="Times New Roman"/>
          <w:sz w:val="28"/>
          <w:szCs w:val="28"/>
          <w:lang w:eastAsia="ru-RU"/>
        </w:rPr>
        <w:t xml:space="preserve">, І.Я. </w:t>
      </w:r>
      <w:proofErr w:type="spellStart"/>
      <w:r w:rsidRPr="0074179B">
        <w:rPr>
          <w:rFonts w:ascii="Times New Roman" w:eastAsia="Times New Roman" w:hAnsi="Times New Roman" w:cs="Times New Roman"/>
          <w:sz w:val="28"/>
          <w:szCs w:val="28"/>
          <w:lang w:eastAsia="ru-RU"/>
        </w:rPr>
        <w:t>Фойницький</w:t>
      </w:r>
      <w:proofErr w:type="spellEnd"/>
      <w:r w:rsidRPr="0074179B">
        <w:rPr>
          <w:rFonts w:ascii="Times New Roman" w:eastAsia="Times New Roman" w:hAnsi="Times New Roman" w:cs="Times New Roman"/>
          <w:sz w:val="28"/>
          <w:szCs w:val="28"/>
          <w:lang w:eastAsia="ru-RU"/>
        </w:rPr>
        <w:t>,  М. П. Чубинський та ін.</w:t>
      </w:r>
    </w:p>
    <w:p w:rsidR="0074179B" w:rsidRPr="0074179B" w:rsidRDefault="0074179B" w:rsidP="0074179B">
      <w:pPr>
        <w:spacing w:after="0" w:line="360" w:lineRule="auto"/>
        <w:ind w:firstLine="567"/>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lastRenderedPageBreak/>
        <w:t xml:space="preserve">У 20–30 рр. ХХ ст. дослідженням основ політики у сфері боротьби зі злочинністю займалися  М. М. </w:t>
      </w:r>
      <w:proofErr w:type="spellStart"/>
      <w:r w:rsidRPr="0074179B">
        <w:rPr>
          <w:rFonts w:ascii="Times New Roman" w:eastAsia="Times New Roman" w:hAnsi="Times New Roman" w:cs="Times New Roman"/>
          <w:sz w:val="28"/>
          <w:szCs w:val="28"/>
          <w:lang w:eastAsia="ru-RU"/>
        </w:rPr>
        <w:t>Гернет</w:t>
      </w:r>
      <w:proofErr w:type="spellEnd"/>
      <w:r w:rsidRPr="0074179B">
        <w:rPr>
          <w:rFonts w:ascii="Times New Roman" w:eastAsia="Times New Roman" w:hAnsi="Times New Roman" w:cs="Times New Roman"/>
          <w:sz w:val="28"/>
          <w:szCs w:val="28"/>
          <w:lang w:eastAsia="ru-RU"/>
        </w:rPr>
        <w:t xml:space="preserve">, А. А. </w:t>
      </w:r>
      <w:proofErr w:type="spellStart"/>
      <w:r w:rsidRPr="0074179B">
        <w:rPr>
          <w:rFonts w:ascii="Times New Roman" w:eastAsia="Times New Roman" w:hAnsi="Times New Roman" w:cs="Times New Roman"/>
          <w:sz w:val="28"/>
          <w:szCs w:val="28"/>
          <w:lang w:eastAsia="ru-RU"/>
        </w:rPr>
        <w:t>Герцензон</w:t>
      </w:r>
      <w:proofErr w:type="spellEnd"/>
      <w:r w:rsidRPr="0074179B">
        <w:rPr>
          <w:rFonts w:ascii="Times New Roman" w:eastAsia="Times New Roman" w:hAnsi="Times New Roman" w:cs="Times New Roman"/>
          <w:sz w:val="28"/>
          <w:szCs w:val="28"/>
          <w:lang w:eastAsia="ru-RU"/>
        </w:rPr>
        <w:t xml:space="preserve">,  А. А. </w:t>
      </w:r>
      <w:proofErr w:type="spellStart"/>
      <w:r w:rsidRPr="0074179B">
        <w:rPr>
          <w:rFonts w:ascii="Times New Roman" w:eastAsia="Times New Roman" w:hAnsi="Times New Roman" w:cs="Times New Roman"/>
          <w:sz w:val="28"/>
          <w:szCs w:val="28"/>
          <w:lang w:eastAsia="ru-RU"/>
        </w:rPr>
        <w:t>Піонтковський</w:t>
      </w:r>
      <w:proofErr w:type="spellEnd"/>
      <w:r w:rsidRPr="0074179B">
        <w:rPr>
          <w:rFonts w:ascii="Times New Roman" w:eastAsia="Times New Roman" w:hAnsi="Times New Roman" w:cs="Times New Roman"/>
          <w:sz w:val="28"/>
          <w:szCs w:val="28"/>
          <w:lang w:eastAsia="ru-RU"/>
        </w:rPr>
        <w:t xml:space="preserve">,        М. О. Скрипник,   М. Д. </w:t>
      </w:r>
      <w:proofErr w:type="spellStart"/>
      <w:r w:rsidRPr="0074179B">
        <w:rPr>
          <w:rFonts w:ascii="Times New Roman" w:eastAsia="Times New Roman" w:hAnsi="Times New Roman" w:cs="Times New Roman"/>
          <w:sz w:val="28"/>
          <w:szCs w:val="28"/>
          <w:lang w:eastAsia="ru-RU"/>
        </w:rPr>
        <w:t>Шаргородський</w:t>
      </w:r>
      <w:proofErr w:type="spellEnd"/>
      <w:r w:rsidRPr="0074179B">
        <w:rPr>
          <w:rFonts w:ascii="Times New Roman" w:eastAsia="Times New Roman" w:hAnsi="Times New Roman" w:cs="Times New Roman"/>
          <w:sz w:val="28"/>
          <w:szCs w:val="28"/>
          <w:lang w:eastAsia="ru-RU"/>
        </w:rPr>
        <w:t xml:space="preserve"> та інші вчені. </w:t>
      </w:r>
    </w:p>
    <w:p w:rsidR="0074179B" w:rsidRPr="0074179B" w:rsidRDefault="0074179B" w:rsidP="0074179B">
      <w:pPr>
        <w:spacing w:after="0" w:line="360" w:lineRule="auto"/>
        <w:ind w:firstLine="567"/>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Найбільш активного розвитку політика у сфері боротьби зі злочинністю  набула починаючи з 70-х років ХХ ст. Розгляду основних проблем кримінальної політики, починаючи з вказаного періоду та до теперішнього часу,  присвятили свої праці М. І. </w:t>
      </w:r>
      <w:proofErr w:type="spellStart"/>
      <w:r w:rsidRPr="0074179B">
        <w:rPr>
          <w:rFonts w:ascii="Times New Roman" w:eastAsia="Times New Roman" w:hAnsi="Times New Roman" w:cs="Times New Roman"/>
          <w:sz w:val="28"/>
          <w:szCs w:val="28"/>
          <w:lang w:eastAsia="ru-RU"/>
        </w:rPr>
        <w:t>Бажанов</w:t>
      </w:r>
      <w:proofErr w:type="spellEnd"/>
      <w:r w:rsidRPr="0074179B">
        <w:rPr>
          <w:rFonts w:ascii="Times New Roman" w:eastAsia="Times New Roman" w:hAnsi="Times New Roman" w:cs="Times New Roman"/>
          <w:sz w:val="28"/>
          <w:szCs w:val="28"/>
          <w:lang w:eastAsia="ru-RU"/>
        </w:rPr>
        <w:t xml:space="preserve">, Ю. В. </w:t>
      </w:r>
      <w:proofErr w:type="spellStart"/>
      <w:r w:rsidRPr="0074179B">
        <w:rPr>
          <w:rFonts w:ascii="Times New Roman" w:eastAsia="Times New Roman" w:hAnsi="Times New Roman" w:cs="Times New Roman"/>
          <w:sz w:val="28"/>
          <w:szCs w:val="28"/>
          <w:lang w:eastAsia="ru-RU"/>
        </w:rPr>
        <w:t>Баулін</w:t>
      </w:r>
      <w:proofErr w:type="spellEnd"/>
      <w:r w:rsidRPr="0074179B">
        <w:rPr>
          <w:rFonts w:ascii="Times New Roman" w:eastAsia="Times New Roman" w:hAnsi="Times New Roman" w:cs="Times New Roman"/>
          <w:sz w:val="28"/>
          <w:szCs w:val="28"/>
          <w:lang w:eastAsia="ru-RU"/>
        </w:rPr>
        <w:t xml:space="preserve">,  Я. М. </w:t>
      </w:r>
      <w:proofErr w:type="spellStart"/>
      <w:r w:rsidRPr="0074179B">
        <w:rPr>
          <w:rFonts w:ascii="Times New Roman" w:eastAsia="Times New Roman" w:hAnsi="Times New Roman" w:cs="Times New Roman"/>
          <w:sz w:val="28"/>
          <w:szCs w:val="28"/>
          <w:lang w:eastAsia="ru-RU"/>
        </w:rPr>
        <w:t>Брайнін</w:t>
      </w:r>
      <w:proofErr w:type="spellEnd"/>
      <w:r w:rsidRPr="0074179B">
        <w:rPr>
          <w:rFonts w:ascii="Times New Roman" w:eastAsia="Times New Roman" w:hAnsi="Times New Roman" w:cs="Times New Roman"/>
          <w:sz w:val="28"/>
          <w:szCs w:val="28"/>
          <w:lang w:eastAsia="ru-RU"/>
        </w:rPr>
        <w:t xml:space="preserve">,              В. І. Борисов,   Ф. Г. Бурчак, С. Б. Гавриш, В.К. Грищук, О. М. </w:t>
      </w:r>
      <w:proofErr w:type="spellStart"/>
      <w:r w:rsidRPr="0074179B">
        <w:rPr>
          <w:rFonts w:ascii="Times New Roman" w:eastAsia="Times New Roman" w:hAnsi="Times New Roman" w:cs="Times New Roman"/>
          <w:sz w:val="28"/>
          <w:szCs w:val="28"/>
          <w:lang w:eastAsia="ru-RU"/>
        </w:rPr>
        <w:t>Джужа</w:t>
      </w:r>
      <w:proofErr w:type="spellEnd"/>
      <w:r w:rsidRPr="0074179B">
        <w:rPr>
          <w:rFonts w:ascii="Times New Roman" w:eastAsia="Times New Roman" w:hAnsi="Times New Roman" w:cs="Times New Roman"/>
          <w:sz w:val="28"/>
          <w:szCs w:val="28"/>
          <w:lang w:eastAsia="ru-RU"/>
        </w:rPr>
        <w:t xml:space="preserve">,                    А. І. </w:t>
      </w:r>
      <w:proofErr w:type="spellStart"/>
      <w:r w:rsidRPr="0074179B">
        <w:rPr>
          <w:rFonts w:ascii="Times New Roman" w:eastAsia="Times New Roman" w:hAnsi="Times New Roman" w:cs="Times New Roman"/>
          <w:sz w:val="28"/>
          <w:szCs w:val="28"/>
          <w:lang w:eastAsia="ru-RU"/>
        </w:rPr>
        <w:t>Долгова</w:t>
      </w:r>
      <w:proofErr w:type="spellEnd"/>
      <w:r w:rsidRPr="0074179B">
        <w:rPr>
          <w:rFonts w:ascii="Times New Roman" w:eastAsia="Times New Roman" w:hAnsi="Times New Roman" w:cs="Times New Roman"/>
          <w:sz w:val="28"/>
          <w:szCs w:val="28"/>
          <w:lang w:eastAsia="ru-RU"/>
        </w:rPr>
        <w:t xml:space="preserve">,  А. Ф. </w:t>
      </w:r>
      <w:proofErr w:type="spellStart"/>
      <w:r w:rsidRPr="0074179B">
        <w:rPr>
          <w:rFonts w:ascii="Times New Roman" w:eastAsia="Times New Roman" w:hAnsi="Times New Roman" w:cs="Times New Roman"/>
          <w:sz w:val="28"/>
          <w:szCs w:val="28"/>
          <w:lang w:eastAsia="ru-RU"/>
        </w:rPr>
        <w:t>Зелинський</w:t>
      </w:r>
      <w:proofErr w:type="spellEnd"/>
      <w:r w:rsidRPr="0074179B">
        <w:rPr>
          <w:rFonts w:ascii="Times New Roman" w:eastAsia="Times New Roman" w:hAnsi="Times New Roman" w:cs="Times New Roman"/>
          <w:sz w:val="28"/>
          <w:szCs w:val="28"/>
          <w:lang w:eastAsia="ru-RU"/>
        </w:rPr>
        <w:t xml:space="preserve">, </w:t>
      </w:r>
      <w:r w:rsidRPr="0074179B">
        <w:rPr>
          <w:rFonts w:ascii="Times New Roman" w:eastAsia="Times New Roman" w:hAnsi="Times New Roman" w:cs="Times New Roman"/>
          <w:color w:val="000000"/>
          <w:sz w:val="28"/>
          <w:szCs w:val="28"/>
          <w:lang w:eastAsia="ru-RU"/>
        </w:rPr>
        <w:t xml:space="preserve">В.Я. </w:t>
      </w:r>
      <w:proofErr w:type="spellStart"/>
      <w:r w:rsidRPr="0074179B">
        <w:rPr>
          <w:rFonts w:ascii="Times New Roman" w:eastAsia="Times New Roman" w:hAnsi="Times New Roman" w:cs="Times New Roman"/>
          <w:color w:val="000000"/>
          <w:sz w:val="28"/>
          <w:szCs w:val="28"/>
          <w:lang w:eastAsia="ru-RU"/>
        </w:rPr>
        <w:t>Квашис</w:t>
      </w:r>
      <w:proofErr w:type="spellEnd"/>
      <w:r w:rsidRPr="0074179B">
        <w:rPr>
          <w:rFonts w:ascii="Times New Roman" w:eastAsia="Times New Roman" w:hAnsi="Times New Roman" w:cs="Times New Roman"/>
          <w:b/>
          <w:color w:val="000000"/>
          <w:sz w:val="28"/>
          <w:szCs w:val="28"/>
          <w:lang w:eastAsia="ru-RU"/>
        </w:rPr>
        <w:t xml:space="preserve">, </w:t>
      </w:r>
      <w:r w:rsidRPr="0074179B">
        <w:rPr>
          <w:rFonts w:ascii="Times New Roman" w:eastAsia="Times New Roman" w:hAnsi="Times New Roman" w:cs="Times New Roman"/>
          <w:sz w:val="28"/>
          <w:szCs w:val="28"/>
          <w:lang w:eastAsia="ru-RU"/>
        </w:rPr>
        <w:t xml:space="preserve">М. В. </w:t>
      </w:r>
      <w:proofErr w:type="spellStart"/>
      <w:r w:rsidRPr="0074179B">
        <w:rPr>
          <w:rFonts w:ascii="Times New Roman" w:eastAsia="Times New Roman" w:hAnsi="Times New Roman" w:cs="Times New Roman"/>
          <w:sz w:val="28"/>
          <w:szCs w:val="28"/>
          <w:lang w:eastAsia="ru-RU"/>
        </w:rPr>
        <w:t>Костицький</w:t>
      </w:r>
      <w:proofErr w:type="spellEnd"/>
      <w:r w:rsidRPr="0074179B">
        <w:rPr>
          <w:rFonts w:ascii="Times New Roman" w:eastAsia="Times New Roman" w:hAnsi="Times New Roman" w:cs="Times New Roman"/>
          <w:sz w:val="28"/>
          <w:szCs w:val="28"/>
          <w:lang w:eastAsia="ru-RU"/>
        </w:rPr>
        <w:t xml:space="preserve">,                             </w:t>
      </w:r>
      <w:r w:rsidRPr="0074179B">
        <w:rPr>
          <w:rFonts w:ascii="Times New Roman" w:eastAsia="Times New Roman" w:hAnsi="Times New Roman" w:cs="Times New Roman"/>
          <w:color w:val="000000"/>
          <w:sz w:val="28"/>
          <w:szCs w:val="28"/>
          <w:lang w:eastAsia="ru-RU"/>
        </w:rPr>
        <w:t xml:space="preserve">О. І. </w:t>
      </w:r>
      <w:proofErr w:type="spellStart"/>
      <w:r w:rsidRPr="0074179B">
        <w:rPr>
          <w:rFonts w:ascii="Times New Roman" w:eastAsia="Times New Roman" w:hAnsi="Times New Roman" w:cs="Times New Roman"/>
          <w:color w:val="000000"/>
          <w:sz w:val="28"/>
          <w:szCs w:val="28"/>
          <w:lang w:eastAsia="ru-RU"/>
        </w:rPr>
        <w:t>Коробєєв</w:t>
      </w:r>
      <w:proofErr w:type="spellEnd"/>
      <w:r w:rsidRPr="0074179B">
        <w:rPr>
          <w:rFonts w:ascii="Times New Roman" w:eastAsia="Times New Roman" w:hAnsi="Times New Roman" w:cs="Times New Roman"/>
          <w:color w:val="000000"/>
          <w:sz w:val="28"/>
          <w:szCs w:val="28"/>
          <w:lang w:eastAsia="ru-RU"/>
        </w:rPr>
        <w:t xml:space="preserve">, </w:t>
      </w:r>
      <w:r w:rsidRPr="0074179B">
        <w:rPr>
          <w:rFonts w:ascii="Times New Roman" w:eastAsia="Times New Roman" w:hAnsi="Times New Roman" w:cs="Times New Roman"/>
          <w:sz w:val="28"/>
          <w:szCs w:val="28"/>
          <w:lang w:eastAsia="ru-RU"/>
        </w:rPr>
        <w:t xml:space="preserve">О. М. Костенко, П.С. </w:t>
      </w:r>
      <w:proofErr w:type="spellStart"/>
      <w:r w:rsidRPr="0074179B">
        <w:rPr>
          <w:rFonts w:ascii="Times New Roman" w:eastAsia="Times New Roman" w:hAnsi="Times New Roman" w:cs="Times New Roman"/>
          <w:sz w:val="28"/>
          <w:szCs w:val="28"/>
          <w:lang w:eastAsia="ru-RU"/>
        </w:rPr>
        <w:t>Матишевський</w:t>
      </w:r>
      <w:proofErr w:type="spellEnd"/>
      <w:r w:rsidRPr="0074179B">
        <w:rPr>
          <w:rFonts w:ascii="Times New Roman" w:eastAsia="Times New Roman" w:hAnsi="Times New Roman" w:cs="Times New Roman"/>
          <w:sz w:val="28"/>
          <w:szCs w:val="28"/>
          <w:lang w:eastAsia="ru-RU"/>
        </w:rPr>
        <w:t xml:space="preserve">, Г. М. </w:t>
      </w:r>
      <w:proofErr w:type="spellStart"/>
      <w:r w:rsidRPr="0074179B">
        <w:rPr>
          <w:rFonts w:ascii="Times New Roman" w:eastAsia="Times New Roman" w:hAnsi="Times New Roman" w:cs="Times New Roman"/>
          <w:sz w:val="28"/>
          <w:szCs w:val="28"/>
          <w:lang w:eastAsia="ru-RU"/>
        </w:rPr>
        <w:t>Міньковський</w:t>
      </w:r>
      <w:proofErr w:type="spellEnd"/>
      <w:r w:rsidRPr="0074179B">
        <w:rPr>
          <w:rFonts w:ascii="Times New Roman" w:eastAsia="Times New Roman" w:hAnsi="Times New Roman" w:cs="Times New Roman"/>
          <w:sz w:val="28"/>
          <w:szCs w:val="28"/>
          <w:lang w:eastAsia="ru-RU"/>
        </w:rPr>
        <w:t xml:space="preserve">,          А. А. Митрофанов, П. П. Михайленко, В.О. Навроцький,  М. І. </w:t>
      </w:r>
      <w:proofErr w:type="spellStart"/>
      <w:r w:rsidRPr="0074179B">
        <w:rPr>
          <w:rFonts w:ascii="Times New Roman" w:eastAsia="Times New Roman" w:hAnsi="Times New Roman" w:cs="Times New Roman"/>
          <w:sz w:val="28"/>
          <w:szCs w:val="28"/>
          <w:lang w:eastAsia="ru-RU"/>
        </w:rPr>
        <w:t>Панов</w:t>
      </w:r>
      <w:proofErr w:type="spellEnd"/>
      <w:r w:rsidRPr="0074179B">
        <w:rPr>
          <w:rFonts w:ascii="Times New Roman" w:eastAsia="Times New Roman" w:hAnsi="Times New Roman" w:cs="Times New Roman"/>
          <w:sz w:val="28"/>
          <w:szCs w:val="28"/>
          <w:lang w:eastAsia="ru-RU"/>
        </w:rPr>
        <w:t xml:space="preserve">,                       В. П. Тихий та інші вчені. </w:t>
      </w:r>
    </w:p>
    <w:p w:rsidR="0074179B" w:rsidRPr="0074179B" w:rsidRDefault="0074179B" w:rsidP="0074179B">
      <w:pPr>
        <w:spacing w:after="0" w:line="360" w:lineRule="auto"/>
        <w:ind w:firstLine="709"/>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Незважаючи на наявність численних наукових досліджень, присвячених   вказаній темі, можна констатувати, що досі на державному рівні чітка кримінально-правова політика не розроблена, про що свідчать численні зміни у чинному Кримінальному кодексі України та певна неузгодженість нормативно-правових приписів Загальної та Особливої частин чинного Кримінального кодексу України, а також неузгодженість кримінально-правових, кримінально процесуальних та кримінально-виконавчих норм.  </w:t>
      </w:r>
    </w:p>
    <w:p w:rsidR="0074179B" w:rsidRPr="0074179B" w:rsidRDefault="0074179B" w:rsidP="0074179B">
      <w:pPr>
        <w:spacing w:after="0" w:line="360" w:lineRule="auto"/>
        <w:ind w:firstLine="567"/>
        <w:jc w:val="both"/>
        <w:rPr>
          <w:rFonts w:ascii="Times New Roman" w:eastAsia="Times New Roman" w:hAnsi="Times New Roman" w:cs="Times New Roman"/>
          <w:color w:val="000000"/>
          <w:sz w:val="28"/>
          <w:szCs w:val="28"/>
          <w:lang w:eastAsia="ru-RU"/>
        </w:rPr>
      </w:pPr>
      <w:r w:rsidRPr="0074179B">
        <w:rPr>
          <w:rFonts w:ascii="Times New Roman" w:eastAsia="Times New Roman" w:hAnsi="Times New Roman" w:cs="Times New Roman"/>
          <w:b/>
          <w:sz w:val="28"/>
          <w:szCs w:val="28"/>
          <w:lang w:eastAsia="ru-RU"/>
        </w:rPr>
        <w:t>Мета і задачі дослідження</w:t>
      </w:r>
      <w:r w:rsidRPr="0074179B">
        <w:rPr>
          <w:rFonts w:ascii="Times New Roman" w:eastAsia="Times New Roman" w:hAnsi="Times New Roman" w:cs="Times New Roman"/>
          <w:i/>
          <w:sz w:val="28"/>
          <w:szCs w:val="28"/>
          <w:lang w:eastAsia="ru-RU"/>
        </w:rPr>
        <w:t xml:space="preserve">. </w:t>
      </w:r>
      <w:r w:rsidRPr="0074179B">
        <w:rPr>
          <w:rFonts w:ascii="Times New Roman" w:eastAsia="Times New Roman" w:hAnsi="Times New Roman" w:cs="Times New Roman"/>
          <w:color w:val="000000"/>
          <w:sz w:val="28"/>
          <w:szCs w:val="28"/>
          <w:lang w:eastAsia="ru-RU"/>
        </w:rPr>
        <w:t>Метою дипломної роботи є визначення предмету, задач та принципів кримінально-правової політики України, її місця у загальній політиці боротьби зі злочинністю, взаємозв’язку з іншими елементами (складовими) політики у сфері боротьби зі злочинністю, визначення основних  напрямів її реалізації та вдосконалення чинного вітчизняного кримінального законодавства. Для досягнення цієї мети були поставлені наступні завдання:</w:t>
      </w:r>
    </w:p>
    <w:p w:rsidR="0074179B" w:rsidRPr="0074179B" w:rsidRDefault="0074179B" w:rsidP="0074179B">
      <w:pPr>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color w:val="000000"/>
          <w:sz w:val="28"/>
          <w:szCs w:val="28"/>
          <w:lang w:eastAsia="ru-RU"/>
        </w:rPr>
        <w:t xml:space="preserve">- розглянути поняття та структурні </w:t>
      </w:r>
      <w:r w:rsidRPr="0074179B">
        <w:rPr>
          <w:rFonts w:ascii="Times New Roman" w:eastAsia="Times New Roman" w:hAnsi="Times New Roman" w:cs="Times New Roman"/>
          <w:sz w:val="28"/>
          <w:szCs w:val="28"/>
          <w:lang w:eastAsia="ru-RU"/>
        </w:rPr>
        <w:t>елементи політики у сфері боротьби зі злочинністю;</w:t>
      </w:r>
    </w:p>
    <w:p w:rsidR="0074179B" w:rsidRPr="0074179B" w:rsidRDefault="0074179B" w:rsidP="0074179B">
      <w:pPr>
        <w:numPr>
          <w:ilvl w:val="0"/>
          <w:numId w:val="1"/>
        </w:numPr>
        <w:tabs>
          <w:tab w:val="num" w:pos="0"/>
        </w:tabs>
        <w:spacing w:after="0" w:line="360" w:lineRule="auto"/>
        <w:ind w:firstLine="567"/>
        <w:jc w:val="both"/>
        <w:rPr>
          <w:rFonts w:ascii="Times New Roman" w:eastAsia="Calibri" w:hAnsi="Times New Roman" w:cs="Times New Roman"/>
          <w:color w:val="000000"/>
          <w:sz w:val="28"/>
          <w:szCs w:val="28"/>
        </w:rPr>
      </w:pPr>
      <w:r w:rsidRPr="0074179B">
        <w:rPr>
          <w:rFonts w:ascii="Times New Roman" w:eastAsia="Calibri" w:hAnsi="Times New Roman" w:cs="Times New Roman"/>
          <w:color w:val="000000"/>
          <w:sz w:val="28"/>
          <w:szCs w:val="28"/>
        </w:rPr>
        <w:t xml:space="preserve">визначити основні етапи формування вітчизняної </w:t>
      </w:r>
      <w:r w:rsidRPr="0074179B">
        <w:rPr>
          <w:rFonts w:ascii="Times New Roman" w:eastAsia="Calibri" w:hAnsi="Times New Roman" w:cs="Times New Roman"/>
          <w:sz w:val="28"/>
          <w:szCs w:val="28"/>
        </w:rPr>
        <w:t>політики у сфері боротьби зі злочинністю</w:t>
      </w:r>
      <w:r w:rsidRPr="0074179B">
        <w:rPr>
          <w:rFonts w:ascii="Times New Roman" w:eastAsia="Calibri" w:hAnsi="Times New Roman" w:cs="Times New Roman"/>
          <w:color w:val="000000"/>
          <w:sz w:val="28"/>
          <w:szCs w:val="28"/>
        </w:rPr>
        <w:t>;</w:t>
      </w:r>
    </w:p>
    <w:p w:rsidR="0074179B" w:rsidRPr="0074179B" w:rsidRDefault="0074179B" w:rsidP="0074179B">
      <w:pPr>
        <w:numPr>
          <w:ilvl w:val="0"/>
          <w:numId w:val="1"/>
        </w:numPr>
        <w:tabs>
          <w:tab w:val="num" w:pos="0"/>
        </w:tabs>
        <w:spacing w:after="0" w:line="360" w:lineRule="auto"/>
        <w:ind w:firstLine="567"/>
        <w:jc w:val="both"/>
        <w:rPr>
          <w:rFonts w:ascii="Times New Roman" w:eastAsia="Calibri" w:hAnsi="Times New Roman" w:cs="Times New Roman"/>
          <w:color w:val="000000"/>
          <w:sz w:val="28"/>
          <w:szCs w:val="28"/>
        </w:rPr>
      </w:pPr>
      <w:r w:rsidRPr="0074179B">
        <w:rPr>
          <w:rFonts w:ascii="Times New Roman" w:eastAsia="Calibri" w:hAnsi="Times New Roman" w:cs="Times New Roman"/>
          <w:color w:val="000000"/>
          <w:sz w:val="28"/>
          <w:szCs w:val="28"/>
        </w:rPr>
        <w:lastRenderedPageBreak/>
        <w:t xml:space="preserve">проаналізувати поняття, задачі, предмет та принципи вітчизняної </w:t>
      </w:r>
      <w:r w:rsidRPr="0074179B">
        <w:rPr>
          <w:rFonts w:ascii="Times New Roman" w:eastAsia="Calibri" w:hAnsi="Times New Roman" w:cs="Times New Roman"/>
          <w:sz w:val="28"/>
          <w:szCs w:val="28"/>
        </w:rPr>
        <w:t>політики у сфері боротьби зі злочинністю</w:t>
      </w:r>
      <w:r w:rsidRPr="0074179B">
        <w:rPr>
          <w:rFonts w:ascii="Times New Roman" w:eastAsia="Calibri" w:hAnsi="Times New Roman" w:cs="Times New Roman"/>
          <w:color w:val="000000"/>
          <w:sz w:val="28"/>
          <w:szCs w:val="28"/>
        </w:rPr>
        <w:t>, а також кримінально-правової політики;</w:t>
      </w:r>
    </w:p>
    <w:p w:rsidR="0074179B" w:rsidRPr="0074179B" w:rsidRDefault="0074179B" w:rsidP="0074179B">
      <w:pPr>
        <w:numPr>
          <w:ilvl w:val="0"/>
          <w:numId w:val="1"/>
        </w:numPr>
        <w:tabs>
          <w:tab w:val="num" w:pos="0"/>
        </w:tabs>
        <w:spacing w:after="0" w:line="360" w:lineRule="auto"/>
        <w:ind w:firstLine="567"/>
        <w:jc w:val="both"/>
        <w:rPr>
          <w:rFonts w:ascii="Times New Roman" w:eastAsia="Calibri" w:hAnsi="Times New Roman" w:cs="Times New Roman"/>
          <w:color w:val="000000"/>
          <w:sz w:val="28"/>
          <w:szCs w:val="28"/>
        </w:rPr>
      </w:pPr>
      <w:r w:rsidRPr="0074179B">
        <w:rPr>
          <w:rFonts w:ascii="Times New Roman" w:eastAsia="Calibri" w:hAnsi="Times New Roman" w:cs="Times New Roman"/>
          <w:color w:val="000000"/>
          <w:sz w:val="28"/>
          <w:szCs w:val="28"/>
        </w:rPr>
        <w:t>проаналізувати питання взаємозв’язку та співвідношення предмету та системи наукових основ кримінально-правової політики із предметами та системами суміжних елементів (кримінально процесуальної, кримінально-виконавчої та кримінологічної) політики у сфері боротьби зі злочинністю;</w:t>
      </w:r>
    </w:p>
    <w:p w:rsidR="0074179B" w:rsidRPr="0074179B" w:rsidRDefault="0074179B" w:rsidP="0074179B">
      <w:pPr>
        <w:numPr>
          <w:ilvl w:val="0"/>
          <w:numId w:val="1"/>
        </w:numPr>
        <w:tabs>
          <w:tab w:val="num" w:pos="0"/>
        </w:tabs>
        <w:spacing w:after="0" w:line="360" w:lineRule="auto"/>
        <w:ind w:firstLine="567"/>
        <w:jc w:val="both"/>
        <w:rPr>
          <w:rFonts w:ascii="Times New Roman" w:eastAsia="Calibri" w:hAnsi="Times New Roman" w:cs="Times New Roman"/>
          <w:color w:val="000000"/>
          <w:sz w:val="28"/>
          <w:szCs w:val="28"/>
        </w:rPr>
      </w:pPr>
      <w:r w:rsidRPr="0074179B">
        <w:rPr>
          <w:rFonts w:ascii="Times New Roman" w:eastAsia="Calibri" w:hAnsi="Times New Roman" w:cs="Times New Roman"/>
          <w:color w:val="000000"/>
          <w:sz w:val="28"/>
          <w:szCs w:val="28"/>
        </w:rPr>
        <w:t>вивчити питання реалізації кримінально-правової політики через застосування кримінально-правових норм Загальної та Особливої частин Кримінального кодексу України;</w:t>
      </w:r>
    </w:p>
    <w:p w:rsidR="0074179B" w:rsidRPr="0074179B" w:rsidRDefault="0074179B" w:rsidP="0074179B">
      <w:pPr>
        <w:numPr>
          <w:ilvl w:val="0"/>
          <w:numId w:val="1"/>
        </w:numPr>
        <w:tabs>
          <w:tab w:val="num" w:pos="0"/>
        </w:tabs>
        <w:spacing w:after="0" w:line="360" w:lineRule="auto"/>
        <w:ind w:firstLine="567"/>
        <w:jc w:val="both"/>
        <w:rPr>
          <w:rFonts w:ascii="Times New Roman" w:eastAsia="Calibri" w:hAnsi="Times New Roman" w:cs="Times New Roman"/>
          <w:color w:val="000000"/>
          <w:sz w:val="28"/>
          <w:szCs w:val="28"/>
        </w:rPr>
      </w:pPr>
      <w:r w:rsidRPr="0074179B">
        <w:rPr>
          <w:rFonts w:ascii="Times New Roman" w:eastAsia="Calibri" w:hAnsi="Times New Roman" w:cs="Times New Roman"/>
          <w:color w:val="000000"/>
          <w:sz w:val="28"/>
          <w:szCs w:val="28"/>
        </w:rPr>
        <w:t xml:space="preserve">проаналізувати законодавчі зміни до Кримінального кодексу України, які пропонується </w:t>
      </w:r>
      <w:proofErr w:type="spellStart"/>
      <w:r w:rsidRPr="0074179B">
        <w:rPr>
          <w:rFonts w:ascii="Times New Roman" w:eastAsia="Calibri" w:hAnsi="Times New Roman" w:cs="Times New Roman"/>
          <w:color w:val="000000"/>
          <w:sz w:val="28"/>
          <w:szCs w:val="28"/>
        </w:rPr>
        <w:t>внести</w:t>
      </w:r>
      <w:proofErr w:type="spellEnd"/>
      <w:r w:rsidRPr="0074179B">
        <w:rPr>
          <w:rFonts w:ascii="Times New Roman" w:eastAsia="Calibri" w:hAnsi="Times New Roman" w:cs="Times New Roman"/>
          <w:color w:val="000000"/>
          <w:sz w:val="28"/>
          <w:szCs w:val="28"/>
        </w:rPr>
        <w:t xml:space="preserve"> законами України від </w:t>
      </w:r>
      <w:r w:rsidRPr="0074179B">
        <w:rPr>
          <w:rFonts w:ascii="Calibri" w:eastAsia="Calibri" w:hAnsi="Calibri" w:cs="Times New Roman"/>
          <w:sz w:val="28"/>
          <w:szCs w:val="28"/>
        </w:rPr>
        <w:t>06.12.2017 р. та 14.03.2018 р.</w:t>
      </w:r>
      <w:r w:rsidRPr="0074179B">
        <w:rPr>
          <w:rFonts w:ascii="Times New Roman" w:eastAsia="Calibri" w:hAnsi="Times New Roman" w:cs="Times New Roman"/>
          <w:color w:val="000000"/>
          <w:sz w:val="28"/>
          <w:szCs w:val="28"/>
        </w:rPr>
        <w:t>;</w:t>
      </w:r>
    </w:p>
    <w:p w:rsidR="0074179B" w:rsidRPr="0074179B" w:rsidRDefault="0074179B" w:rsidP="0074179B">
      <w:pPr>
        <w:numPr>
          <w:ilvl w:val="0"/>
          <w:numId w:val="1"/>
        </w:numPr>
        <w:tabs>
          <w:tab w:val="num" w:pos="0"/>
        </w:tabs>
        <w:spacing w:after="0" w:line="360" w:lineRule="auto"/>
        <w:ind w:firstLine="567"/>
        <w:jc w:val="both"/>
        <w:rPr>
          <w:rFonts w:ascii="Times New Roman" w:eastAsia="Calibri" w:hAnsi="Times New Roman" w:cs="Times New Roman"/>
          <w:color w:val="000000"/>
          <w:sz w:val="28"/>
          <w:szCs w:val="28"/>
        </w:rPr>
      </w:pPr>
      <w:r w:rsidRPr="0074179B">
        <w:rPr>
          <w:rFonts w:ascii="Times New Roman" w:eastAsia="Calibri" w:hAnsi="Times New Roman" w:cs="Times New Roman"/>
          <w:color w:val="000000"/>
          <w:sz w:val="28"/>
          <w:szCs w:val="28"/>
        </w:rPr>
        <w:t>розробити систему пропозицій щодо подальшого вдосконалення чинного кримінального законодавства України.</w:t>
      </w:r>
    </w:p>
    <w:p w:rsidR="0074179B" w:rsidRPr="0074179B" w:rsidRDefault="0074179B" w:rsidP="0074179B">
      <w:pPr>
        <w:spacing w:after="0" w:line="360" w:lineRule="auto"/>
        <w:ind w:firstLine="567"/>
        <w:jc w:val="both"/>
        <w:rPr>
          <w:rFonts w:ascii="Times New Roman" w:eastAsia="Calibri" w:hAnsi="Times New Roman" w:cs="Times New Roman"/>
          <w:color w:val="000000"/>
          <w:sz w:val="28"/>
          <w:szCs w:val="28"/>
        </w:rPr>
      </w:pPr>
      <w:r w:rsidRPr="0074179B">
        <w:rPr>
          <w:rFonts w:ascii="Times New Roman" w:eastAsia="Calibri" w:hAnsi="Times New Roman" w:cs="Times New Roman"/>
          <w:b/>
          <w:color w:val="000000"/>
          <w:sz w:val="28"/>
          <w:szCs w:val="28"/>
        </w:rPr>
        <w:t>Об’єктом дослідження</w:t>
      </w:r>
      <w:r w:rsidRPr="0074179B">
        <w:rPr>
          <w:rFonts w:ascii="Times New Roman" w:eastAsia="Calibri" w:hAnsi="Times New Roman" w:cs="Times New Roman"/>
          <w:i/>
          <w:color w:val="000000"/>
          <w:sz w:val="28"/>
          <w:szCs w:val="28"/>
        </w:rPr>
        <w:t xml:space="preserve"> </w:t>
      </w:r>
      <w:r w:rsidRPr="0074179B">
        <w:rPr>
          <w:rFonts w:ascii="Times New Roman" w:eastAsia="Calibri" w:hAnsi="Times New Roman" w:cs="Times New Roman"/>
          <w:color w:val="000000"/>
          <w:sz w:val="28"/>
          <w:szCs w:val="28"/>
        </w:rPr>
        <w:t xml:space="preserve">є суспільні відносини у сфері реалізації боротьби зі злочинністю. </w:t>
      </w:r>
    </w:p>
    <w:p w:rsidR="0074179B" w:rsidRPr="0074179B" w:rsidRDefault="0074179B" w:rsidP="0074179B">
      <w:pPr>
        <w:spacing w:after="0" w:line="360" w:lineRule="auto"/>
        <w:ind w:firstLine="567"/>
        <w:jc w:val="both"/>
        <w:rPr>
          <w:rFonts w:ascii="Times New Roman" w:eastAsia="Calibri" w:hAnsi="Times New Roman" w:cs="Times New Roman"/>
          <w:color w:val="000000"/>
          <w:sz w:val="28"/>
          <w:szCs w:val="28"/>
        </w:rPr>
      </w:pPr>
      <w:r w:rsidRPr="0074179B">
        <w:rPr>
          <w:rFonts w:ascii="Times New Roman" w:eastAsia="Calibri" w:hAnsi="Times New Roman" w:cs="Times New Roman"/>
          <w:b/>
          <w:color w:val="000000"/>
          <w:sz w:val="28"/>
          <w:szCs w:val="28"/>
        </w:rPr>
        <w:t>Предметом дослідження</w:t>
      </w:r>
      <w:r w:rsidRPr="0074179B">
        <w:rPr>
          <w:rFonts w:ascii="Times New Roman" w:eastAsia="Calibri" w:hAnsi="Times New Roman" w:cs="Times New Roman"/>
          <w:color w:val="000000"/>
          <w:sz w:val="28"/>
          <w:szCs w:val="28"/>
        </w:rPr>
        <w:t xml:space="preserve"> є кримінально-правова політика у сфері боротьби зі злочинами та її основні напрями.</w:t>
      </w:r>
    </w:p>
    <w:p w:rsidR="0074179B" w:rsidRPr="0074179B" w:rsidRDefault="0074179B" w:rsidP="0074179B">
      <w:pPr>
        <w:spacing w:after="0" w:line="360" w:lineRule="auto"/>
        <w:ind w:firstLine="567"/>
        <w:jc w:val="both"/>
        <w:rPr>
          <w:rFonts w:ascii="Times New Roman" w:eastAsia="Times New Roman" w:hAnsi="Times New Roman" w:cs="Times New Roman"/>
          <w:spacing w:val="-6"/>
          <w:sz w:val="28"/>
          <w:szCs w:val="28"/>
          <w:lang w:eastAsia="ru-RU"/>
        </w:rPr>
      </w:pPr>
      <w:r w:rsidRPr="0074179B">
        <w:rPr>
          <w:rFonts w:ascii="Times New Roman" w:eastAsia="Times New Roman" w:hAnsi="Times New Roman" w:cs="Times New Roman"/>
          <w:b/>
          <w:color w:val="000000"/>
          <w:sz w:val="28"/>
          <w:szCs w:val="28"/>
          <w:lang w:eastAsia="ru-RU"/>
        </w:rPr>
        <w:t xml:space="preserve">Методи дослідження. </w:t>
      </w:r>
      <w:r w:rsidRPr="0074179B">
        <w:rPr>
          <w:rFonts w:ascii="Times New Roman" w:eastAsia="Times New Roman" w:hAnsi="Times New Roman" w:cs="Times New Roman"/>
          <w:spacing w:val="-6"/>
          <w:sz w:val="28"/>
          <w:szCs w:val="28"/>
          <w:lang w:eastAsia="ru-RU"/>
        </w:rPr>
        <w:t xml:space="preserve">Методи дослідження складають певну систему з урахуванням поставленої мети і завдань дослідження, його об’єкта й предмета. Загальнонауковий діалектичний метод обумовив розгляд поняття кримінально-правової політики, її завдань та принципів у сфері боротьби зі злочинністю. Історичний метод застосовано для розгляду основних етапів розвитку політики у сфері боротьби зі злочинністю. Порівняльно-правовий метод дозволив провести порівняння кримінально-правової політики, яка реалізовувалась у різні періоди історії нашої країни з метою визначення основних тенденцій, що були їй притаманні, а також для розгляду структурних елементів політики боротьби зі злочинністю. Формально-логічний метод використовувався при дослідженні </w:t>
      </w:r>
      <w:r w:rsidRPr="0074179B">
        <w:rPr>
          <w:rFonts w:ascii="Times New Roman" w:eastAsia="Times New Roman" w:hAnsi="Times New Roman" w:cs="Times New Roman"/>
          <w:spacing w:val="-6"/>
          <w:sz w:val="28"/>
          <w:szCs w:val="28"/>
          <w:lang w:eastAsia="ru-RU"/>
        </w:rPr>
        <w:lastRenderedPageBreak/>
        <w:t xml:space="preserve">правової природи кримінально-правової політики та визначенні її місця у структурі загальної політиці у сфері боротьби зі злочинністю. </w:t>
      </w:r>
    </w:p>
    <w:p w:rsidR="0074179B" w:rsidRPr="0074179B" w:rsidRDefault="0074179B" w:rsidP="0074179B">
      <w:pPr>
        <w:spacing w:after="0" w:line="360" w:lineRule="auto"/>
        <w:ind w:firstLine="709"/>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i/>
          <w:sz w:val="28"/>
          <w:szCs w:val="28"/>
          <w:lang w:eastAsia="ru-RU"/>
        </w:rPr>
        <w:t>Нормативну базу дослідження</w:t>
      </w:r>
      <w:r w:rsidRPr="0074179B">
        <w:rPr>
          <w:rFonts w:ascii="Times New Roman" w:eastAsia="Times New Roman" w:hAnsi="Times New Roman" w:cs="Times New Roman"/>
          <w:sz w:val="28"/>
          <w:szCs w:val="28"/>
          <w:lang w:eastAsia="ru-RU"/>
        </w:rPr>
        <w:t xml:space="preserve"> становить Загальна декларація прав людини ООН від 10.12.1848 р. [1]; Конвенція Ради Європи про захист прав людини і основоположних свобод від 04.11.1950 р. [2]; Міжнародний пакт про громадські і політичні права ООН від 16.12.1966 р. [3]; Міжнародний пакт про економічні, соціальні та культурні права 16.12.1966 р. [4]; Конвенція ООН про права дитини від 20.11.1989 р. [5]; Конституція України [7]; Кримінальний кодекс України (далі – КК України) [8]; Кримінальний процесуальний кодекс України (далі – КПК України) [9]; Кримінально-виконавчий кодекс України [10]; Кодекс України про адміністративні правопорушення (далі –</w:t>
      </w:r>
      <w:r w:rsidRPr="0074179B">
        <w:rPr>
          <w:rFonts w:ascii="Times New Roman" w:eastAsia="Times New Roman" w:hAnsi="Times New Roman" w:cs="Times New Roman"/>
          <w:color w:val="000000"/>
          <w:sz w:val="28"/>
          <w:szCs w:val="28"/>
          <w:shd w:val="clear" w:color="auto" w:fill="FFFFFF"/>
          <w:lang w:eastAsia="ru-RU"/>
        </w:rPr>
        <w:t xml:space="preserve"> КУпАП України</w:t>
      </w:r>
      <w:r w:rsidRPr="0074179B">
        <w:rPr>
          <w:rFonts w:ascii="Times New Roman" w:eastAsia="Times New Roman" w:hAnsi="Times New Roman" w:cs="Times New Roman"/>
          <w:sz w:val="28"/>
          <w:szCs w:val="28"/>
          <w:lang w:eastAsia="ru-RU"/>
        </w:rPr>
        <w:t xml:space="preserve">) [11]; </w:t>
      </w:r>
      <w:r w:rsidRPr="0074179B">
        <w:rPr>
          <w:rFonts w:ascii="Times New Roman" w:eastAsia="Times New Roman" w:hAnsi="Times New Roman" w:cs="Times New Roman"/>
          <w:color w:val="1D1D1B"/>
          <w:sz w:val="28"/>
          <w:szCs w:val="28"/>
          <w:shd w:val="clear" w:color="auto" w:fill="FFFFFF"/>
          <w:lang w:eastAsia="ru-RU"/>
        </w:rPr>
        <w:t>Концепція Державної соціальної програми «Національний план дій щодо реалізації Конвенції ООН про права дитини на 2017-2021роки» [17]</w:t>
      </w:r>
      <w:r w:rsidRPr="0074179B">
        <w:rPr>
          <w:rFonts w:ascii="Times New Roman" w:eastAsia="Times New Roman" w:hAnsi="Times New Roman" w:cs="Times New Roman"/>
          <w:sz w:val="28"/>
          <w:szCs w:val="28"/>
          <w:lang w:eastAsia="ru-RU"/>
        </w:rPr>
        <w:t xml:space="preserve">  та ін. </w:t>
      </w:r>
    </w:p>
    <w:p w:rsidR="0074179B" w:rsidRPr="0074179B" w:rsidRDefault="0074179B" w:rsidP="0074179B">
      <w:pPr>
        <w:spacing w:after="0" w:line="360" w:lineRule="auto"/>
        <w:ind w:firstLine="708"/>
        <w:jc w:val="both"/>
        <w:rPr>
          <w:rFonts w:ascii="Times New Roman" w:eastAsia="Calibri" w:hAnsi="Times New Roman" w:cs="Times New Roman"/>
          <w:sz w:val="28"/>
          <w:szCs w:val="28"/>
          <w:lang w:eastAsia="ru-RU"/>
        </w:rPr>
      </w:pPr>
      <w:r w:rsidRPr="0074179B">
        <w:rPr>
          <w:rFonts w:ascii="Times New Roman" w:eastAsia="Times New Roman" w:hAnsi="Times New Roman" w:cs="Times New Roman"/>
          <w:i/>
          <w:sz w:val="28"/>
          <w:szCs w:val="28"/>
          <w:lang w:eastAsia="ru-RU"/>
        </w:rPr>
        <w:t>Емпіричну базу дослідження</w:t>
      </w:r>
      <w:r w:rsidRPr="0074179B">
        <w:rPr>
          <w:rFonts w:ascii="Times New Roman" w:eastAsia="Times New Roman" w:hAnsi="Times New Roman" w:cs="Times New Roman"/>
          <w:sz w:val="28"/>
          <w:szCs w:val="28"/>
          <w:lang w:eastAsia="ru-RU"/>
        </w:rPr>
        <w:t xml:space="preserve"> становлять матеріали </w:t>
      </w:r>
      <w:r w:rsidRPr="0074179B">
        <w:rPr>
          <w:rFonts w:ascii="Times New Roman" w:eastAsia="Calibri" w:hAnsi="Times New Roman" w:cs="Times New Roman"/>
          <w:sz w:val="28"/>
          <w:szCs w:val="28"/>
          <w:lang w:eastAsia="ru-RU"/>
        </w:rPr>
        <w:t xml:space="preserve">Всесвітньої організації  охорони здоров’я щодо кількості вчення злочинів щодо жінок, статистичні звіти Державного комітету статистики України щодо насильства у сім’ї; інформація територіальних підрозділів поліції в Одеській області щодо насильства стосовно жінок. </w:t>
      </w:r>
    </w:p>
    <w:p w:rsidR="0074179B" w:rsidRPr="0074179B" w:rsidRDefault="0074179B" w:rsidP="0074179B">
      <w:pPr>
        <w:spacing w:after="0" w:line="360" w:lineRule="auto"/>
        <w:ind w:firstLine="709"/>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i/>
          <w:sz w:val="28"/>
          <w:szCs w:val="28"/>
          <w:lang w:eastAsia="ru-RU"/>
        </w:rPr>
        <w:t>Теоретичною основою роботи</w:t>
      </w:r>
      <w:r w:rsidRPr="0074179B">
        <w:rPr>
          <w:rFonts w:ascii="Times New Roman" w:eastAsia="Times New Roman" w:hAnsi="Times New Roman" w:cs="Times New Roman"/>
          <w:sz w:val="28"/>
          <w:szCs w:val="28"/>
          <w:lang w:eastAsia="ru-RU"/>
        </w:rPr>
        <w:t xml:space="preserve"> послужили дослідження вітчизняних та зарубіжних вчених у галузі теорії права, кримінології, кримінального права та законодавства як нашої держави, так і деяких іноземних держав щодо поняття, завдань, принципів та напрямів вітчизняної кримінально-правової політики України. </w:t>
      </w:r>
    </w:p>
    <w:p w:rsidR="0074179B" w:rsidRPr="0074179B" w:rsidRDefault="0074179B" w:rsidP="0074179B">
      <w:pPr>
        <w:spacing w:after="0" w:line="360" w:lineRule="auto"/>
        <w:ind w:firstLine="709"/>
        <w:jc w:val="both"/>
        <w:rPr>
          <w:rFonts w:ascii="Times New Roman" w:eastAsia="Times New Roman" w:hAnsi="Times New Roman" w:cs="Times New Roman"/>
          <w:sz w:val="24"/>
          <w:szCs w:val="24"/>
          <w:lang w:val="ru-RU" w:eastAsia="ru-RU"/>
        </w:rPr>
      </w:pPr>
      <w:r w:rsidRPr="0074179B">
        <w:rPr>
          <w:rFonts w:ascii="Times New Roman" w:eastAsia="Times New Roman" w:hAnsi="Times New Roman" w:cs="Times New Roman"/>
          <w:b/>
          <w:sz w:val="28"/>
          <w:szCs w:val="28"/>
          <w:lang w:eastAsia="ru-RU"/>
        </w:rPr>
        <w:t>Наукова новизна</w:t>
      </w:r>
      <w:r w:rsidRPr="0074179B">
        <w:rPr>
          <w:rFonts w:ascii="Times New Roman" w:eastAsia="Times New Roman" w:hAnsi="Times New Roman" w:cs="Times New Roman"/>
          <w:sz w:val="24"/>
          <w:szCs w:val="24"/>
          <w:lang w:eastAsia="ru-RU"/>
        </w:rPr>
        <w:t xml:space="preserve"> </w:t>
      </w:r>
      <w:r w:rsidRPr="0074179B">
        <w:rPr>
          <w:rFonts w:ascii="Times New Roman" w:eastAsia="Times New Roman" w:hAnsi="Times New Roman" w:cs="Times New Roman"/>
          <w:b/>
          <w:sz w:val="28"/>
          <w:szCs w:val="28"/>
          <w:lang w:eastAsia="ru-RU"/>
        </w:rPr>
        <w:t>дослідження</w:t>
      </w:r>
      <w:r w:rsidRPr="0074179B">
        <w:rPr>
          <w:rFonts w:ascii="Times New Roman" w:eastAsia="Times New Roman" w:hAnsi="Times New Roman" w:cs="Times New Roman"/>
          <w:sz w:val="28"/>
          <w:szCs w:val="28"/>
          <w:lang w:eastAsia="ru-RU"/>
        </w:rPr>
        <w:t xml:space="preserve"> полягає в комплексному правовому аналізі законодавчих та правозастосовних проблем щодо основних напрямів кримінально-правової політики, який реалізується  у нормах Загальної та Особливої частин Кримінального кодексу України. Зокрема,</w:t>
      </w:r>
    </w:p>
    <w:p w:rsidR="0074179B" w:rsidRPr="0074179B" w:rsidRDefault="0074179B" w:rsidP="0074179B">
      <w:pPr>
        <w:spacing w:after="0" w:line="360" w:lineRule="auto"/>
        <w:ind w:firstLine="709"/>
        <w:jc w:val="both"/>
        <w:rPr>
          <w:rFonts w:ascii="Times New Roman" w:eastAsia="Times New Roman" w:hAnsi="Times New Roman" w:cs="Times New Roman"/>
          <w:i/>
          <w:sz w:val="28"/>
          <w:szCs w:val="28"/>
          <w:lang w:eastAsia="ru-RU"/>
        </w:rPr>
      </w:pPr>
      <w:r w:rsidRPr="0074179B">
        <w:rPr>
          <w:rFonts w:ascii="Times New Roman" w:eastAsia="Times New Roman" w:hAnsi="Times New Roman" w:cs="Times New Roman"/>
          <w:i/>
          <w:sz w:val="28"/>
          <w:szCs w:val="28"/>
          <w:lang w:eastAsia="ru-RU"/>
        </w:rPr>
        <w:t xml:space="preserve">удосконалено: </w:t>
      </w:r>
    </w:p>
    <w:p w:rsidR="0074179B" w:rsidRPr="0074179B" w:rsidRDefault="0074179B" w:rsidP="0074179B">
      <w:pPr>
        <w:spacing w:after="0" w:line="360" w:lineRule="auto"/>
        <w:ind w:firstLine="709"/>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розуміння та зміст поняття інституту кримінального проступку у вітчизняному Кримінальному кодексі України;</w:t>
      </w:r>
    </w:p>
    <w:p w:rsidR="0074179B" w:rsidRPr="0074179B" w:rsidRDefault="0074179B" w:rsidP="0074179B">
      <w:pPr>
        <w:spacing w:after="0" w:line="360" w:lineRule="auto"/>
        <w:ind w:firstLine="708"/>
        <w:jc w:val="both"/>
        <w:rPr>
          <w:rFonts w:ascii="Times New Roman" w:eastAsia="Times New Roman" w:hAnsi="Times New Roman" w:cs="Times New Roman"/>
          <w:sz w:val="24"/>
          <w:szCs w:val="24"/>
          <w:lang w:val="ru-RU" w:eastAsia="ru-RU"/>
        </w:rPr>
      </w:pPr>
      <w:r w:rsidRPr="0074179B">
        <w:rPr>
          <w:rFonts w:ascii="Times New Roman" w:eastAsia="Times New Roman" w:hAnsi="Times New Roman" w:cs="Times New Roman"/>
          <w:i/>
          <w:sz w:val="28"/>
          <w:szCs w:val="28"/>
          <w:lang w:eastAsia="ru-RU"/>
        </w:rPr>
        <w:lastRenderedPageBreak/>
        <w:t xml:space="preserve">отримало подальший розвиток: </w:t>
      </w:r>
    </w:p>
    <w:p w:rsidR="0074179B" w:rsidRPr="0074179B" w:rsidRDefault="0074179B" w:rsidP="0074179B">
      <w:pPr>
        <w:spacing w:after="0" w:line="360" w:lineRule="auto"/>
        <w:ind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 аргументація про необхідність розмежування складів злочинів із ознаками домашнього насильства від адміністративних правопорушень за вчинення домашнього насильства та злочинів проти статевої свободи та статевої недоторканості. </w:t>
      </w:r>
    </w:p>
    <w:p w:rsidR="0074179B" w:rsidRPr="0074179B" w:rsidRDefault="0074179B" w:rsidP="0074179B">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74179B">
        <w:rPr>
          <w:rFonts w:ascii="Times New Roman" w:eastAsia="Times New Roman" w:hAnsi="Times New Roman" w:cs="Times New Roman"/>
          <w:b/>
          <w:sz w:val="28"/>
          <w:szCs w:val="28"/>
          <w:lang w:eastAsia="ru-RU"/>
        </w:rPr>
        <w:t>Наукова новизна</w:t>
      </w:r>
      <w:r w:rsidRPr="0074179B">
        <w:rPr>
          <w:rFonts w:ascii="Times New Roman" w:eastAsia="Times New Roman" w:hAnsi="Times New Roman" w:cs="Times New Roman"/>
          <w:color w:val="000000"/>
          <w:sz w:val="28"/>
          <w:szCs w:val="28"/>
          <w:shd w:val="clear" w:color="auto" w:fill="FFFFFF"/>
          <w:lang w:eastAsia="ru-RU"/>
        </w:rPr>
        <w:t xml:space="preserve"> зумовлена теоретичним та практичним значенням теми наукового дослідження. На основі дослідження норм Кримінального кодексу України проаналізовано актуальні проблеми інститутів Загальної та Особливої частин Кримінального кодексу України як основних напрямів реалізації кримінально-правової політики України.  У зв’язку з цим було проаналізовано основні етапи формування політики у сфері боротьби зі злочинністю; надано визначення кримінально-правової політики; та розглянуто такі структурі елементи політики у сфері боротьби зі злочинністю – кримінальна процесуальна, кримінально-виконавча та кримінологічна політика. </w:t>
      </w:r>
    </w:p>
    <w:p w:rsidR="0074179B" w:rsidRPr="0074179B" w:rsidRDefault="0074179B" w:rsidP="0074179B">
      <w:pPr>
        <w:spacing w:after="0" w:line="360" w:lineRule="auto"/>
        <w:ind w:firstLine="709"/>
        <w:jc w:val="both"/>
        <w:rPr>
          <w:rFonts w:ascii="Times New Roman" w:eastAsia="Times New Roman" w:hAnsi="Times New Roman" w:cs="Times New Roman"/>
          <w:color w:val="000000"/>
          <w:sz w:val="28"/>
          <w:szCs w:val="28"/>
          <w:lang w:eastAsia="ru-RU"/>
        </w:rPr>
      </w:pPr>
      <w:r w:rsidRPr="0074179B">
        <w:rPr>
          <w:rFonts w:ascii="Times New Roman" w:eastAsia="Times New Roman" w:hAnsi="Times New Roman" w:cs="Times New Roman"/>
          <w:b/>
          <w:color w:val="000000"/>
          <w:sz w:val="28"/>
          <w:szCs w:val="28"/>
          <w:shd w:val="clear" w:color="auto" w:fill="FFFFFF"/>
          <w:lang w:eastAsia="ru-RU"/>
        </w:rPr>
        <w:t>Апробація результатів дослідження.</w:t>
      </w:r>
      <w:r w:rsidRPr="0074179B">
        <w:rPr>
          <w:rFonts w:ascii="Times New Roman" w:eastAsia="Times New Roman" w:hAnsi="Times New Roman" w:cs="Times New Roman"/>
          <w:color w:val="000000"/>
          <w:sz w:val="28"/>
          <w:szCs w:val="28"/>
          <w:shd w:val="clear" w:color="auto" w:fill="FFFFFF"/>
          <w:lang w:eastAsia="ru-RU"/>
        </w:rPr>
        <w:t xml:space="preserve"> Основні теоретичні розробки щодо поняття та основних завдань кримінально-правової політики були викладені у наукових тезах на Всеукраїнській дистанційній конференції, присвяченої 20-річчю  створення економіко-правового факультету Одеського національного університету імені  І.І. Мечникова. Перші юридичні читання (Одеса, 27 квітня 2018 р.).</w:t>
      </w:r>
    </w:p>
    <w:p w:rsidR="0074179B" w:rsidRPr="0074179B" w:rsidRDefault="0074179B" w:rsidP="0074179B">
      <w:pPr>
        <w:spacing w:after="0" w:line="360" w:lineRule="auto"/>
        <w:ind w:right="-284"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b/>
          <w:sz w:val="28"/>
          <w:szCs w:val="28"/>
          <w:lang w:eastAsia="ru-RU"/>
        </w:rPr>
        <w:t>Структура дипломної роботи</w:t>
      </w:r>
      <w:r w:rsidRPr="0074179B">
        <w:rPr>
          <w:rFonts w:ascii="Times New Roman" w:eastAsia="Times New Roman" w:hAnsi="Times New Roman" w:cs="Times New Roman"/>
          <w:sz w:val="28"/>
          <w:szCs w:val="28"/>
          <w:lang w:eastAsia="ru-RU"/>
        </w:rPr>
        <w:t xml:space="preserve"> зумовлена метою та завданнями дослідження та складається зі вступу, трьох розділів, які об’єднують шість  підрозділів, висновків до розділів, загальних висновків, списку використаних джерел. Загальний обсяг дипломної роботи становить 103 сторінки: основний текст –  91 сторінка, у тому числі список використаних джерел –  12 сторінок. Всього у роботі використано 107 джерел.</w:t>
      </w:r>
    </w:p>
    <w:p w:rsidR="00485C7C" w:rsidRDefault="00485C7C"/>
    <w:p w:rsidR="0074179B" w:rsidRDefault="0074179B"/>
    <w:p w:rsidR="0074179B" w:rsidRDefault="0074179B"/>
    <w:p w:rsidR="0074179B" w:rsidRDefault="0074179B"/>
    <w:p w:rsidR="0074179B" w:rsidRDefault="0074179B"/>
    <w:p w:rsidR="0074179B" w:rsidRDefault="0074179B" w:rsidP="0074179B">
      <w:pPr>
        <w:autoSpaceDE w:val="0"/>
        <w:autoSpaceDN w:val="0"/>
        <w:adjustRightInd w:val="0"/>
        <w:spacing w:after="0" w:line="360" w:lineRule="auto"/>
        <w:ind w:firstLine="709"/>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lastRenderedPageBreak/>
        <w:t xml:space="preserve">                                               </w:t>
      </w:r>
      <w:r w:rsidRPr="0074179B">
        <w:rPr>
          <w:rFonts w:ascii="Times New Roman" w:eastAsia="Times New Roman" w:hAnsi="Times New Roman" w:cs="Times New Roman"/>
          <w:b/>
          <w:sz w:val="28"/>
          <w:szCs w:val="28"/>
          <w:lang w:eastAsia="ru-RU"/>
        </w:rPr>
        <w:t>ВИСНОВКИ</w:t>
      </w:r>
    </w:p>
    <w:p w:rsidR="0074179B" w:rsidRPr="0074179B" w:rsidRDefault="0074179B" w:rsidP="0074179B">
      <w:pPr>
        <w:autoSpaceDE w:val="0"/>
        <w:autoSpaceDN w:val="0"/>
        <w:adjustRightInd w:val="0"/>
        <w:spacing w:after="0" w:line="360" w:lineRule="auto"/>
        <w:ind w:firstLine="709"/>
        <w:rPr>
          <w:rFonts w:ascii="Times New Roman" w:eastAsia="Times New Roman" w:hAnsi="Times New Roman" w:cs="Times New Roman"/>
          <w:b/>
          <w:sz w:val="28"/>
          <w:szCs w:val="28"/>
          <w:lang w:eastAsia="ru-RU"/>
        </w:rPr>
      </w:pPr>
      <w:bookmarkStart w:id="0" w:name="_GoBack"/>
      <w:bookmarkEnd w:id="0"/>
    </w:p>
    <w:p w:rsidR="0074179B" w:rsidRPr="0074179B" w:rsidRDefault="0074179B" w:rsidP="0074179B">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Проведене наукове дослідження нормативних матеріалів, спеціальної літератури щодо поняття, завдань та напрямів реалізації кримінально-правової політики надає змогу зробити наступні суттєві висновки:</w:t>
      </w:r>
    </w:p>
    <w:p w:rsidR="0074179B" w:rsidRPr="0074179B" w:rsidRDefault="0074179B" w:rsidP="0074179B">
      <w:pPr>
        <w:spacing w:after="0" w:line="360" w:lineRule="auto"/>
        <w:ind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Кримінально-правова політика є одним з основних  елементів політики у сфері боротьби зі злочинністю, яка розробляє стратегію і тактику, формулює основні завдання, принципи, напрями та цілі кримінально-правого впливу на злочинність, яка відображається у нормах закону України про кримінальну відповідальність, практиці його застосування, актах офіційного тлумачення кримінально-правових норм та постановах Вищого спеціалізованого суду України з розгляду цивільних та кримінальних справ.  </w:t>
      </w:r>
    </w:p>
    <w:p w:rsidR="0074179B" w:rsidRPr="0074179B" w:rsidRDefault="0074179B" w:rsidP="0074179B">
      <w:pPr>
        <w:spacing w:after="0" w:line="360" w:lineRule="auto"/>
        <w:ind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Політика у сфері боротьби зі злочинністю реалізовується в діяльності органів кримінальної юстиції на підставі норм різних галузей права.  Кожна з цих галузей має свою специфіку, форми та методи реалізації. Але ж усі вони забезпечують правове підґрунтя здійснення боротьби зі злочинністю.</w:t>
      </w:r>
    </w:p>
    <w:p w:rsidR="0074179B" w:rsidRPr="0074179B" w:rsidRDefault="0074179B" w:rsidP="0074179B">
      <w:pPr>
        <w:spacing w:after="0" w:line="360" w:lineRule="auto"/>
        <w:ind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Залежно від магістрального шляху розвитку політики боротьби зі злочинністю та її складових – гуманізації або посилення кримінальної репресії – можна виділити три етапи політики у сфері боротьби зі злочинністю. На перших етапах поняття </w:t>
      </w:r>
      <w:r w:rsidRPr="0074179B">
        <w:rPr>
          <w:rFonts w:ascii="Times New Roman" w:eastAsia="Times New Roman" w:hAnsi="Times New Roman" w:cs="Times New Roman"/>
          <w:sz w:val="28"/>
          <w:szCs w:val="28"/>
          <w:lang w:val="ru-RU" w:eastAsia="ru-RU"/>
        </w:rPr>
        <w:t>«</w:t>
      </w:r>
      <w:r w:rsidRPr="0074179B">
        <w:rPr>
          <w:rFonts w:ascii="Times New Roman" w:eastAsia="Times New Roman" w:hAnsi="Times New Roman" w:cs="Times New Roman"/>
          <w:sz w:val="28"/>
          <w:szCs w:val="28"/>
          <w:lang w:eastAsia="ru-RU"/>
        </w:rPr>
        <w:t>політика у сфері боротьби зі злочинністю</w:t>
      </w:r>
      <w:r w:rsidRPr="0074179B">
        <w:rPr>
          <w:rFonts w:ascii="Times New Roman" w:eastAsia="Times New Roman" w:hAnsi="Times New Roman" w:cs="Times New Roman"/>
          <w:sz w:val="28"/>
          <w:szCs w:val="28"/>
          <w:lang w:val="ru-RU" w:eastAsia="ru-RU"/>
        </w:rPr>
        <w:t xml:space="preserve">» </w:t>
      </w:r>
      <w:r w:rsidRPr="0074179B">
        <w:rPr>
          <w:rFonts w:ascii="Times New Roman" w:eastAsia="Times New Roman" w:hAnsi="Times New Roman" w:cs="Times New Roman"/>
          <w:sz w:val="28"/>
          <w:szCs w:val="28"/>
          <w:lang w:eastAsia="ru-RU"/>
        </w:rPr>
        <w:t xml:space="preserve">та </w:t>
      </w:r>
      <w:r w:rsidRPr="0074179B">
        <w:rPr>
          <w:rFonts w:ascii="Times New Roman" w:eastAsia="Times New Roman" w:hAnsi="Times New Roman" w:cs="Times New Roman"/>
          <w:sz w:val="28"/>
          <w:szCs w:val="28"/>
          <w:lang w:val="ru-RU" w:eastAsia="ru-RU"/>
        </w:rPr>
        <w:t>«</w:t>
      </w:r>
      <w:r w:rsidRPr="0074179B">
        <w:rPr>
          <w:rFonts w:ascii="Times New Roman" w:eastAsia="Times New Roman" w:hAnsi="Times New Roman" w:cs="Times New Roman"/>
          <w:sz w:val="28"/>
          <w:szCs w:val="28"/>
          <w:lang w:eastAsia="ru-RU"/>
        </w:rPr>
        <w:t>кримінальна політика</w:t>
      </w:r>
      <w:r w:rsidRPr="0074179B">
        <w:rPr>
          <w:rFonts w:ascii="Times New Roman" w:eastAsia="Times New Roman" w:hAnsi="Times New Roman" w:cs="Times New Roman"/>
          <w:sz w:val="28"/>
          <w:szCs w:val="28"/>
          <w:lang w:val="ru-RU" w:eastAsia="ru-RU"/>
        </w:rPr>
        <w:t>»</w:t>
      </w:r>
      <w:r w:rsidRPr="0074179B">
        <w:rPr>
          <w:rFonts w:ascii="Times New Roman" w:eastAsia="Times New Roman" w:hAnsi="Times New Roman" w:cs="Times New Roman"/>
          <w:sz w:val="28"/>
          <w:szCs w:val="28"/>
          <w:lang w:eastAsia="ru-RU"/>
        </w:rPr>
        <w:t xml:space="preserve"> фактично ототожнювалися. </w:t>
      </w:r>
    </w:p>
    <w:p w:rsidR="0074179B" w:rsidRPr="0074179B" w:rsidRDefault="0074179B" w:rsidP="0074179B">
      <w:pPr>
        <w:spacing w:after="0" w:line="360" w:lineRule="auto"/>
        <w:ind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Перший етап – формування основ політики у сфері боротьби зі злочинністю (друга половина Х</w:t>
      </w:r>
      <w:r w:rsidRPr="0074179B">
        <w:rPr>
          <w:rFonts w:ascii="Times New Roman" w:eastAsia="Times New Roman" w:hAnsi="Times New Roman" w:cs="Times New Roman"/>
          <w:sz w:val="28"/>
          <w:szCs w:val="28"/>
          <w:lang w:val="en-US" w:eastAsia="ru-RU"/>
        </w:rPr>
        <w:t>IX</w:t>
      </w:r>
      <w:r w:rsidRPr="0074179B">
        <w:rPr>
          <w:rFonts w:ascii="Times New Roman" w:eastAsia="Times New Roman" w:hAnsi="Times New Roman" w:cs="Times New Roman"/>
          <w:sz w:val="28"/>
          <w:szCs w:val="28"/>
          <w:lang w:eastAsia="ru-RU"/>
        </w:rPr>
        <w:t xml:space="preserve"> ст. – 1917 р.). У цей період біля витоків кримінальної політики стояли такі вчені як, І. Я. </w:t>
      </w:r>
      <w:proofErr w:type="spellStart"/>
      <w:r w:rsidRPr="0074179B">
        <w:rPr>
          <w:rFonts w:ascii="Times New Roman" w:eastAsia="Times New Roman" w:hAnsi="Times New Roman" w:cs="Times New Roman"/>
          <w:sz w:val="28"/>
          <w:szCs w:val="28"/>
          <w:lang w:eastAsia="ru-RU"/>
        </w:rPr>
        <w:t>Фойницький</w:t>
      </w:r>
      <w:proofErr w:type="spellEnd"/>
      <w:r w:rsidRPr="0074179B">
        <w:rPr>
          <w:rFonts w:ascii="Times New Roman" w:eastAsia="Times New Roman" w:hAnsi="Times New Roman" w:cs="Times New Roman"/>
          <w:sz w:val="28"/>
          <w:szCs w:val="28"/>
          <w:lang w:eastAsia="ru-RU"/>
        </w:rPr>
        <w:t xml:space="preserve">, С. К., </w:t>
      </w:r>
      <w:proofErr w:type="spellStart"/>
      <w:r w:rsidRPr="0074179B">
        <w:rPr>
          <w:rFonts w:ascii="Times New Roman" w:eastAsia="Times New Roman" w:hAnsi="Times New Roman" w:cs="Times New Roman"/>
          <w:sz w:val="28"/>
          <w:szCs w:val="28"/>
          <w:lang w:eastAsia="ru-RU"/>
        </w:rPr>
        <w:t>Гогель</w:t>
      </w:r>
      <w:proofErr w:type="spellEnd"/>
      <w:r w:rsidRPr="0074179B">
        <w:rPr>
          <w:rFonts w:ascii="Times New Roman" w:eastAsia="Times New Roman" w:hAnsi="Times New Roman" w:cs="Times New Roman"/>
          <w:sz w:val="28"/>
          <w:szCs w:val="28"/>
          <w:lang w:eastAsia="ru-RU"/>
        </w:rPr>
        <w:t>, М.П. Чубинський та ін.</w:t>
      </w:r>
    </w:p>
    <w:p w:rsidR="0074179B" w:rsidRPr="0074179B" w:rsidRDefault="0074179B" w:rsidP="0074179B">
      <w:pPr>
        <w:spacing w:after="0" w:line="360" w:lineRule="auto"/>
        <w:ind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Другий етап – формування радянської кримінальної політики (1917 р. – кінець 80-х років ХХ ст.). В ці роки приймається якісно нове законодавство та створення якісно нової кримінальної політики, в якій переважними були заходи кримінально-правової репресії. </w:t>
      </w:r>
    </w:p>
    <w:p w:rsidR="0074179B" w:rsidRPr="0074179B" w:rsidRDefault="0074179B" w:rsidP="0074179B">
      <w:pPr>
        <w:spacing w:after="0" w:line="360" w:lineRule="auto"/>
        <w:ind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Третій період формування політики у сфері боротьби зі злочинністю – пострадянський  (з початку 90-х рр. ХХ ст. до теперішнього часу). Ці роки є </w:t>
      </w:r>
      <w:r w:rsidRPr="0074179B">
        <w:rPr>
          <w:rFonts w:ascii="Times New Roman" w:eastAsia="Times New Roman" w:hAnsi="Times New Roman" w:cs="Times New Roman"/>
          <w:sz w:val="28"/>
          <w:szCs w:val="28"/>
          <w:lang w:eastAsia="ru-RU"/>
        </w:rPr>
        <w:lastRenderedPageBreak/>
        <w:t xml:space="preserve">особливими та складними для незалежних країн, які були створені на пострадянському просторі, оскільки необхідно було формувати не тільки нову державу, а й нові напрями кримінальної політики.  </w:t>
      </w:r>
    </w:p>
    <w:p w:rsidR="0074179B" w:rsidRPr="0074179B" w:rsidRDefault="0074179B" w:rsidP="0074179B">
      <w:pPr>
        <w:spacing w:after="0" w:line="360" w:lineRule="auto"/>
        <w:ind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Протягом чинності діючого Кримінального кодексу України, вітчизняна кримінально-правова політика декілька разів змінювала магістральний шлях свого розвитку від гуманізації до посилення заходів кримінально-правової репресії. </w:t>
      </w:r>
    </w:p>
    <w:p w:rsidR="0074179B" w:rsidRPr="0074179B" w:rsidRDefault="0074179B" w:rsidP="0074179B">
      <w:pPr>
        <w:spacing w:after="0" w:line="360" w:lineRule="auto"/>
        <w:ind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На протязі чинності Кримінального кодексу України, вітчизняна кримінально-правова політика декілька разів змінювала магістральний шлях свого розвитку. Так, починаючи з 2000 до 2008 рр. кримінально-правова політика була направлена на гуманізацію, про що свідчила назва законів, якими були внесені зміни, наприклад, закон України «Про внесення змін до Кримінального, Кримінально-процесуального кодексів у зв’язку із гуманізацією кримінальної відповідальності від 15.04.2008 р.» (далі – Закон від 15.04.2008 р.) та пом’якшення кримінальної відповідальності, яка проявилася у наступному: Законом від 22.02.2000 р. у Кримінальному кодексі 1960 р. було скасована смертну кару, а у чинному Кримінальному кодексі України від 05.04.2001 р. вперше закріплено довічне позбавлення волі як найсуворіший вид кримінального покарання; верше закріплено на законодавчому рівні поняття  та види суб’єкта злочину; вперше передбачено дві системи покарань – щодо повнолітніх (ст. 51 КК України) та неповнолітніх (ст. 98 КК України); розширилося коло покарань, які не пов’язані з позбавленням волі тощо. Відповідно до Закону від 15.04.2008 р., яким було внесені зміни до Кримінального кодексу України, у Загальній частині було розширено коло осіб, до яких можуть бути застосовані заохочувальні норми, наприклад, інститут звільнення від кримінальної відповідальності; визначено диференційований підхід  до призначення покарання за незакінчений злочин, знижено мінімальну межу  (з 1 року до 6 місяців) позбавлення волі на певний строк щодо неповнолітніх тощо. В Особливій частині Кримінального кодексу України ці зміни торкнулися здебільшого санкцій, які були доповнені альтернативними </w:t>
      </w:r>
      <w:r w:rsidRPr="0074179B">
        <w:rPr>
          <w:rFonts w:ascii="Times New Roman" w:eastAsia="Times New Roman" w:hAnsi="Times New Roman" w:cs="Times New Roman"/>
          <w:sz w:val="28"/>
          <w:szCs w:val="28"/>
          <w:lang w:eastAsia="ru-RU"/>
        </w:rPr>
        <w:lastRenderedPageBreak/>
        <w:t xml:space="preserve">видами покарань, не пов’язаних з позбавленням волі та зниженням верхньої межи покарання у виді позбавлення волі [34, с. 95]. </w:t>
      </w:r>
    </w:p>
    <w:p w:rsidR="0074179B" w:rsidRPr="0074179B" w:rsidRDefault="0074179B" w:rsidP="0074179B">
      <w:pPr>
        <w:spacing w:after="0" w:line="360" w:lineRule="auto"/>
        <w:ind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Починаючи з 2014 року магістральний шлях вітчизняної кримінально-правової політики орієнтовано на посилення кримінальної репресії щодо осіб, які вчинили злочини проти основ національної безпеки України та громадської безпеки, наприклад, за вчинення ряду злочинів, передбачених у відповідних розділах Особливої частини Кримінального кодексу України, у санкціях норм у якості додаткового виду покарання передбачена конфіскація майна (до набрання чинності вказаних змін, конфіскація майна як додатковий вид покарання призначалася тільки за тяжкі та особливо тяжкі корисливі злочини) – ст. 109 КК, ст. 110 КК, </w:t>
      </w:r>
      <w:proofErr w:type="spellStart"/>
      <w:r w:rsidRPr="0074179B">
        <w:rPr>
          <w:rFonts w:ascii="Times New Roman" w:eastAsia="Times New Roman" w:hAnsi="Times New Roman" w:cs="Times New Roman"/>
          <w:sz w:val="28"/>
          <w:szCs w:val="28"/>
          <w:lang w:eastAsia="ru-RU"/>
        </w:rPr>
        <w:t>ч.ч</w:t>
      </w:r>
      <w:proofErr w:type="spellEnd"/>
      <w:r w:rsidRPr="0074179B">
        <w:rPr>
          <w:rFonts w:ascii="Times New Roman" w:eastAsia="Times New Roman" w:hAnsi="Times New Roman" w:cs="Times New Roman"/>
          <w:sz w:val="28"/>
          <w:szCs w:val="28"/>
          <w:lang w:eastAsia="ru-RU"/>
        </w:rPr>
        <w:t xml:space="preserve">. 1-4 ст. 110-2 КК, ст. 258 КК, ст. 258-1 КК, ст. 258-2 КК, ч. 1    ст. 258-3 КК, ст. 258-4 КК, </w:t>
      </w:r>
      <w:proofErr w:type="spellStart"/>
      <w:r w:rsidRPr="0074179B">
        <w:rPr>
          <w:rFonts w:ascii="Times New Roman" w:eastAsia="Times New Roman" w:hAnsi="Times New Roman" w:cs="Times New Roman"/>
          <w:sz w:val="28"/>
          <w:szCs w:val="28"/>
          <w:lang w:eastAsia="ru-RU"/>
        </w:rPr>
        <w:t>ч.ч</w:t>
      </w:r>
      <w:proofErr w:type="spellEnd"/>
      <w:r w:rsidRPr="0074179B">
        <w:rPr>
          <w:rFonts w:ascii="Times New Roman" w:eastAsia="Times New Roman" w:hAnsi="Times New Roman" w:cs="Times New Roman"/>
          <w:sz w:val="28"/>
          <w:szCs w:val="28"/>
          <w:lang w:eastAsia="ru-RU"/>
        </w:rPr>
        <w:t xml:space="preserve">. 1-4 ст. 258-5 КК. На підставі змін, внесених до Кримінального кодексу Законом України від  12.02.2015 р., виключена можливість застосування заохочувальних кримінально-правових інститутів щодо осіб, які вчинили корупційні злочини, наприклад, звільнення від кримінальної відповідальності не застосовується до осіб, які вчинили корупційні злочини – ст. 45 – 48 КК України. Відповідно до змін, внесених до Кримінального кодексу України Законом України від 14.10.2014 р., особи, визнані винними у вчиненні корупційних злочинів, вирок стосовно яких не набрали законної сили, не можуть бути звільнені від відбування покарання, а особи, </w:t>
      </w:r>
      <w:proofErr w:type="spellStart"/>
      <w:r w:rsidRPr="0074179B">
        <w:rPr>
          <w:rFonts w:ascii="Times New Roman" w:eastAsia="Times New Roman" w:hAnsi="Times New Roman" w:cs="Times New Roman"/>
          <w:sz w:val="28"/>
          <w:szCs w:val="28"/>
          <w:lang w:eastAsia="ru-RU"/>
        </w:rPr>
        <w:t>вироки</w:t>
      </w:r>
      <w:proofErr w:type="spellEnd"/>
      <w:r w:rsidRPr="0074179B">
        <w:rPr>
          <w:rFonts w:ascii="Times New Roman" w:eastAsia="Times New Roman" w:hAnsi="Times New Roman" w:cs="Times New Roman"/>
          <w:sz w:val="28"/>
          <w:szCs w:val="28"/>
          <w:lang w:eastAsia="ru-RU"/>
        </w:rPr>
        <w:t xml:space="preserve"> стосовно яких набрали законної сили, – не можуть бути повністю звільнені законом про амністію від відбування покарання. Зазначені особи можуть бути звільнені від відбування покарання після фактичного відбуття ними строків, встановлених ч. 3 ст. 81 КК України (ч. 2 ст. 86 КК України); згідно з ч. 2 ст. 87 КК України, особи, засуджені за вчинення корупційних злочинів, можуть бути звільнені від відбування покарання в порядку помилування після фактичного відбуття ними строків, встановлених  ч. 3 ст. 81 КК України (ч. 2 ст. 87 КК України) [8]. </w:t>
      </w:r>
    </w:p>
    <w:p w:rsidR="0074179B" w:rsidRPr="0074179B" w:rsidRDefault="0074179B" w:rsidP="0074179B">
      <w:pPr>
        <w:spacing w:after="0" w:line="360" w:lineRule="auto"/>
        <w:ind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З підписанням Україною Стамбульської конвенції, 07.12.2017 р. було прийнято новий закон України «Про запобігання та протидію домашньому насильству», а також прийнято закон України від 06.12.2017 р. «</w:t>
      </w:r>
      <w:r w:rsidRPr="0074179B">
        <w:rPr>
          <w:rFonts w:ascii="Times New Roman" w:eastAsia="Times New Roman" w:hAnsi="Times New Roman" w:cs="Times New Roman"/>
          <w:bCs/>
          <w:sz w:val="28"/>
          <w:szCs w:val="28"/>
          <w:lang w:eastAsia="ru-RU"/>
        </w:rPr>
        <w:t xml:space="preserve">Про внесення </w:t>
      </w:r>
      <w:r w:rsidRPr="0074179B">
        <w:rPr>
          <w:rFonts w:ascii="Times New Roman" w:eastAsia="Times New Roman" w:hAnsi="Times New Roman" w:cs="Times New Roman"/>
          <w:bCs/>
          <w:sz w:val="28"/>
          <w:szCs w:val="28"/>
          <w:lang w:eastAsia="ru-RU"/>
        </w:rPr>
        <w:lastRenderedPageBreak/>
        <w:t xml:space="preserve">змін до Кримінального та Кримінального процесуального кодексів України з метою реалізації положень Конвенції Ради Європи про запобігання насильству стосовно жінок і домашньому насильству та боротьбу з цими явищами», який набирає чинності з 11 січня 2019 р. На підставі Закону від 06.12.2017 р. відбудеться криміналізація ряду діянь, а саме домашнє насильство – ст. 126-1 КК;  примушування до шлюбу – ст. 151-1, також цим законом змінюється редакція </w:t>
      </w:r>
      <w:proofErr w:type="spellStart"/>
      <w:r w:rsidRPr="0074179B">
        <w:rPr>
          <w:rFonts w:ascii="Times New Roman" w:eastAsia="Times New Roman" w:hAnsi="Times New Roman" w:cs="Times New Roman"/>
          <w:bCs/>
          <w:sz w:val="28"/>
          <w:szCs w:val="28"/>
          <w:lang w:eastAsia="ru-RU"/>
        </w:rPr>
        <w:t>ст.ст</w:t>
      </w:r>
      <w:proofErr w:type="spellEnd"/>
      <w:r w:rsidRPr="0074179B">
        <w:rPr>
          <w:rFonts w:ascii="Times New Roman" w:eastAsia="Times New Roman" w:hAnsi="Times New Roman" w:cs="Times New Roman"/>
          <w:bCs/>
          <w:sz w:val="28"/>
          <w:szCs w:val="28"/>
          <w:lang w:eastAsia="ru-RU"/>
        </w:rPr>
        <w:t>. 152, 153, 155, 156 тощо [13].</w:t>
      </w:r>
    </w:p>
    <w:p w:rsidR="0074179B" w:rsidRPr="0074179B" w:rsidRDefault="0074179B" w:rsidP="0074179B">
      <w:pPr>
        <w:spacing w:after="0" w:line="360" w:lineRule="auto"/>
        <w:ind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Завдання кримінально-правової політики реалізуються у наступних сферах:</w:t>
      </w:r>
    </w:p>
    <w:p w:rsidR="0074179B" w:rsidRPr="0074179B" w:rsidRDefault="0074179B" w:rsidP="0074179B">
      <w:pPr>
        <w:spacing w:after="0" w:line="360" w:lineRule="auto"/>
        <w:ind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у сфері визначення форм реалізації кримінальної відповідальності та загальних засад кримінального покарання, а також визначення підсистеми інших заходів, альтернативних кримінальному покаранню;</w:t>
      </w:r>
    </w:p>
    <w:p w:rsidR="0074179B" w:rsidRPr="0074179B" w:rsidRDefault="0074179B" w:rsidP="0074179B">
      <w:pPr>
        <w:spacing w:after="0" w:line="360" w:lineRule="auto"/>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           – у сфері визначення кола діянь, віднесено категорії злочинних (питання криміналізації та  декриміналізації).</w:t>
      </w:r>
    </w:p>
    <w:p w:rsidR="0074179B" w:rsidRPr="0074179B" w:rsidRDefault="0074179B" w:rsidP="0074179B">
      <w:pPr>
        <w:spacing w:after="0" w:line="360" w:lineRule="auto"/>
        <w:ind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 у сфері визначення оптимальних заходів кримінально-правового впливу на винного </w:t>
      </w:r>
      <w:proofErr w:type="spellStart"/>
      <w:r w:rsidRPr="0074179B">
        <w:rPr>
          <w:rFonts w:ascii="Times New Roman" w:eastAsia="Times New Roman" w:hAnsi="Times New Roman" w:cs="Times New Roman"/>
          <w:sz w:val="28"/>
          <w:szCs w:val="28"/>
          <w:lang w:eastAsia="ru-RU"/>
        </w:rPr>
        <w:t>пеналізація</w:t>
      </w:r>
      <w:proofErr w:type="spellEnd"/>
      <w:r w:rsidRPr="0074179B">
        <w:rPr>
          <w:rFonts w:ascii="Times New Roman" w:eastAsia="Times New Roman" w:hAnsi="Times New Roman" w:cs="Times New Roman"/>
          <w:sz w:val="28"/>
          <w:szCs w:val="28"/>
          <w:lang w:eastAsia="ru-RU"/>
        </w:rPr>
        <w:t xml:space="preserve"> та </w:t>
      </w:r>
      <w:proofErr w:type="spellStart"/>
      <w:r w:rsidRPr="0074179B">
        <w:rPr>
          <w:rFonts w:ascii="Times New Roman" w:eastAsia="Times New Roman" w:hAnsi="Times New Roman" w:cs="Times New Roman"/>
          <w:sz w:val="28"/>
          <w:szCs w:val="28"/>
          <w:lang w:eastAsia="ru-RU"/>
        </w:rPr>
        <w:t>депеналізація</w:t>
      </w:r>
      <w:proofErr w:type="spellEnd"/>
      <w:r w:rsidRPr="0074179B">
        <w:rPr>
          <w:rFonts w:ascii="Times New Roman" w:eastAsia="Times New Roman" w:hAnsi="Times New Roman" w:cs="Times New Roman"/>
          <w:sz w:val="28"/>
          <w:szCs w:val="28"/>
          <w:lang w:eastAsia="ru-RU"/>
        </w:rPr>
        <w:t>);</w:t>
      </w:r>
    </w:p>
    <w:p w:rsidR="0074179B" w:rsidRPr="0074179B" w:rsidRDefault="0074179B" w:rsidP="0074179B">
      <w:pPr>
        <w:spacing w:after="0" w:line="360" w:lineRule="auto"/>
        <w:ind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у сфері запобігання злочинам за допомогою заходів кримінально-правового впливу (загальна та спальна превенція).</w:t>
      </w:r>
    </w:p>
    <w:p w:rsidR="0074179B" w:rsidRPr="0074179B" w:rsidRDefault="0074179B" w:rsidP="0074179B">
      <w:pPr>
        <w:spacing w:after="0" w:line="360" w:lineRule="auto"/>
        <w:ind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у сфері взаємодії з іншими елементами (складовими) політики у сфері боротьби із злочинністю.</w:t>
      </w:r>
    </w:p>
    <w:p w:rsidR="0074179B" w:rsidRPr="0074179B" w:rsidRDefault="0074179B" w:rsidP="0074179B">
      <w:pPr>
        <w:spacing w:after="0" w:line="360" w:lineRule="auto"/>
        <w:ind w:firstLine="708"/>
        <w:jc w:val="both"/>
        <w:rPr>
          <w:rFonts w:ascii="Times New Roman" w:eastAsia="Times New Roman" w:hAnsi="Times New Roman" w:cs="Times New Roman"/>
          <w:color w:val="231F20"/>
          <w:sz w:val="28"/>
          <w:szCs w:val="28"/>
          <w:lang w:eastAsia="ru-RU"/>
        </w:rPr>
      </w:pPr>
      <w:r w:rsidRPr="0074179B">
        <w:rPr>
          <w:rFonts w:ascii="Times New Roman" w:eastAsia="Times New Roman" w:hAnsi="Times New Roman" w:cs="Times New Roman"/>
          <w:sz w:val="28"/>
          <w:szCs w:val="28"/>
          <w:lang w:eastAsia="ru-RU"/>
        </w:rPr>
        <w:t>Розглядаючи зміст та завдання кримінально-правової політики ми встановили, що кримінальне право є базовим щодо всіх правових галузей, які встановлюють правові основи протидії злочинності. Цим визначається його первинність і одночасно єдність мети, принципів і методів правового регулювання, однаковий понятійний апарат кримінально-правових, кримінально-процесуальних і кримінально-виконавчих інститутів.</w:t>
      </w:r>
    </w:p>
    <w:p w:rsidR="0074179B" w:rsidRPr="0074179B" w:rsidRDefault="0074179B" w:rsidP="0074179B">
      <w:pPr>
        <w:spacing w:after="0" w:line="360" w:lineRule="auto"/>
        <w:ind w:firstLine="708"/>
        <w:jc w:val="both"/>
        <w:rPr>
          <w:rFonts w:ascii="Times New Roman" w:eastAsia="Times New Roman" w:hAnsi="Times New Roman" w:cs="Times New Roman"/>
          <w:sz w:val="28"/>
          <w:szCs w:val="28"/>
          <w:shd w:val="clear" w:color="auto" w:fill="FFFFFF"/>
          <w:lang w:eastAsia="ru-RU"/>
        </w:rPr>
      </w:pPr>
      <w:r w:rsidRPr="0074179B">
        <w:rPr>
          <w:rFonts w:ascii="Times New Roman" w:eastAsia="Times New Roman" w:hAnsi="Times New Roman" w:cs="Times New Roman"/>
          <w:sz w:val="28"/>
          <w:szCs w:val="28"/>
        </w:rPr>
        <w:t xml:space="preserve">Кримінальна процесуальна політика є </w:t>
      </w:r>
      <w:r w:rsidRPr="0074179B">
        <w:rPr>
          <w:rFonts w:ascii="Arial" w:eastAsia="Times New Roman" w:hAnsi="Arial" w:cs="Arial"/>
          <w:sz w:val="18"/>
          <w:szCs w:val="18"/>
          <w:shd w:val="clear" w:color="auto" w:fill="FFFFFF"/>
          <w:lang w:val="ru-RU" w:eastAsia="ru-RU"/>
        </w:rPr>
        <w:t> </w:t>
      </w:r>
      <w:r w:rsidRPr="0074179B">
        <w:rPr>
          <w:rFonts w:ascii="Times New Roman" w:eastAsia="Times New Roman" w:hAnsi="Times New Roman" w:cs="Times New Roman"/>
          <w:sz w:val="28"/>
          <w:szCs w:val="28"/>
          <w:shd w:val="clear" w:color="auto" w:fill="FFFFFF"/>
          <w:lang w:eastAsia="ru-RU"/>
        </w:rPr>
        <w:t xml:space="preserve">складовою політики боротьби зі злочинністю, яка визначає основні напрями  правотворчої діяльності держави та правозастосовної діяльності відповідних державних органів у сфері  кримінального провадження. </w:t>
      </w:r>
    </w:p>
    <w:p w:rsidR="0074179B" w:rsidRPr="0074179B" w:rsidRDefault="0074179B" w:rsidP="0074179B">
      <w:pPr>
        <w:spacing w:after="0" w:line="360" w:lineRule="auto"/>
        <w:ind w:firstLine="708"/>
        <w:jc w:val="both"/>
        <w:rPr>
          <w:rFonts w:ascii="Times New Roman" w:eastAsia="Times New Roman" w:hAnsi="Times New Roman" w:cs="Times New Roman"/>
          <w:sz w:val="28"/>
          <w:szCs w:val="28"/>
          <w:shd w:val="clear" w:color="auto" w:fill="FFFFFF"/>
          <w:lang w:eastAsia="ru-RU"/>
        </w:rPr>
      </w:pPr>
      <w:r w:rsidRPr="0074179B">
        <w:rPr>
          <w:rFonts w:ascii="Times New Roman" w:eastAsia="Times New Roman" w:hAnsi="Times New Roman" w:cs="Times New Roman"/>
          <w:sz w:val="28"/>
          <w:szCs w:val="28"/>
        </w:rPr>
        <w:lastRenderedPageBreak/>
        <w:t xml:space="preserve">Кримінально-виконавча політика є складовою </w:t>
      </w:r>
      <w:r w:rsidRPr="0074179B">
        <w:rPr>
          <w:rFonts w:ascii="Times New Roman" w:eastAsia="Times New Roman" w:hAnsi="Times New Roman" w:cs="Times New Roman"/>
          <w:sz w:val="28"/>
          <w:szCs w:val="28"/>
          <w:shd w:val="clear" w:color="auto" w:fill="FFFFFF"/>
          <w:lang w:eastAsia="ru-RU"/>
        </w:rPr>
        <w:t>політики у сфері боротьби зі злочинністю, яка базується на нормах Кримінального та Кримінально-виконавчого кодексів, правовим підґрунтям яких є норми Конституції та загальновизнані принципи та норми міжнародного права, реалізовується через діяльність відповідних органів державної влади у сфері виконання кримінальних покарань, а також встановлює принципи, форми, завдання та зміст цієї діяльності.</w:t>
      </w:r>
    </w:p>
    <w:p w:rsidR="0074179B" w:rsidRPr="0074179B" w:rsidRDefault="0074179B" w:rsidP="0074179B">
      <w:pPr>
        <w:spacing w:after="0" w:line="360" w:lineRule="auto"/>
        <w:ind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Кримінологічна політика є структурним елементом політики боротьби зі злочинністю, базується на розробках кримінально-правової політики та складається з системи заходів, направлених на запобігання злочинам, та визначає процедури їх реалізації. </w:t>
      </w:r>
    </w:p>
    <w:p w:rsidR="0074179B" w:rsidRPr="0074179B" w:rsidRDefault="0074179B" w:rsidP="0074179B">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Напрями політики у сфері боротьби зі злочинністю визначаються складовими політики у вказаній сфері та деталізуються при визначенні напрямів всередині кожної з них. Так, до напрямів кримінально-правової політики належать: кримінально-правова політики у сферах дії інститутів та норм Загальної та Особливої частин Кримінального кодексу України.</w:t>
      </w:r>
    </w:p>
    <w:p w:rsidR="0074179B" w:rsidRPr="0074179B" w:rsidRDefault="0074179B" w:rsidP="0074179B">
      <w:pPr>
        <w:spacing w:after="0" w:line="360" w:lineRule="auto"/>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b/>
          <w:sz w:val="28"/>
          <w:szCs w:val="28"/>
          <w:lang w:eastAsia="ru-RU"/>
        </w:rPr>
        <w:tab/>
      </w:r>
      <w:r w:rsidRPr="0074179B">
        <w:rPr>
          <w:rFonts w:ascii="Times New Roman" w:eastAsia="Times New Roman" w:hAnsi="Times New Roman" w:cs="Times New Roman"/>
          <w:sz w:val="28"/>
          <w:szCs w:val="28"/>
          <w:lang w:eastAsia="ru-RU"/>
        </w:rPr>
        <w:t>У межах такого напряму як</w:t>
      </w:r>
      <w:r w:rsidRPr="0074179B">
        <w:rPr>
          <w:rFonts w:ascii="Times New Roman" w:eastAsia="Times New Roman" w:hAnsi="Times New Roman" w:cs="Times New Roman"/>
          <w:b/>
          <w:sz w:val="28"/>
          <w:szCs w:val="28"/>
          <w:lang w:eastAsia="ru-RU"/>
        </w:rPr>
        <w:t xml:space="preserve"> </w:t>
      </w:r>
      <w:r w:rsidRPr="0074179B">
        <w:rPr>
          <w:rFonts w:ascii="Times New Roman" w:eastAsia="Times New Roman" w:hAnsi="Times New Roman" w:cs="Times New Roman"/>
          <w:sz w:val="28"/>
          <w:szCs w:val="28"/>
          <w:lang w:eastAsia="ru-RU"/>
        </w:rPr>
        <w:t xml:space="preserve">кримінально-правова політики у сферах дії інститутів та норм Загальної частини Кримінального кодексу України було досліджено розвиток інституту кримінальний проступок та систему заходів кримінально-правого характеру щодо юридичних осіб, які сьогодні є одними з актуальних та потребують удосконалення та формування. </w:t>
      </w:r>
    </w:p>
    <w:p w:rsidR="0074179B" w:rsidRPr="0074179B" w:rsidRDefault="0074179B" w:rsidP="0074179B">
      <w:pPr>
        <w:spacing w:after="0" w:line="360" w:lineRule="auto"/>
        <w:ind w:firstLine="709"/>
        <w:jc w:val="both"/>
        <w:rPr>
          <w:rFonts w:ascii="Times New Roman" w:eastAsia="Times New Roman" w:hAnsi="Times New Roman" w:cs="Times New Roman"/>
          <w:color w:val="000000"/>
          <w:sz w:val="28"/>
          <w:szCs w:val="28"/>
          <w:lang w:eastAsia="ru-RU"/>
        </w:rPr>
      </w:pPr>
      <w:r w:rsidRPr="0074179B">
        <w:rPr>
          <w:rFonts w:ascii="Times New Roman" w:eastAsia="Times New Roman" w:hAnsi="Times New Roman" w:cs="Times New Roman"/>
          <w:sz w:val="28"/>
          <w:szCs w:val="28"/>
          <w:lang w:eastAsia="ru-RU"/>
        </w:rPr>
        <w:t xml:space="preserve">Так, </w:t>
      </w:r>
      <w:r w:rsidRPr="0074179B">
        <w:rPr>
          <w:rFonts w:ascii="Times New Roman" w:eastAsia="Times New Roman" w:hAnsi="Times New Roman" w:cs="Times New Roman"/>
          <w:color w:val="000000"/>
          <w:sz w:val="28"/>
          <w:szCs w:val="28"/>
          <w:lang w:eastAsia="ru-RU"/>
        </w:rPr>
        <w:t xml:space="preserve">термін кримінальне правопорушення вперше було введено у чинному Кримінальному процесуальному кодексу України від 13.04.2012 р., і лише 22 листопада 2018 р. Верховною Радою України було прийнято </w:t>
      </w:r>
      <w:r w:rsidRPr="0074179B">
        <w:rPr>
          <w:rFonts w:ascii="Arial" w:eastAsia="Times New Roman" w:hAnsi="Arial" w:cs="Arial"/>
          <w:color w:val="333333"/>
          <w:sz w:val="26"/>
          <w:szCs w:val="26"/>
          <w:shd w:val="clear" w:color="auto" w:fill="FFFFFF"/>
          <w:lang w:val="ru-RU" w:eastAsia="ru-RU"/>
        </w:rPr>
        <w:t xml:space="preserve">Закон </w:t>
      </w:r>
      <w:r w:rsidRPr="0074179B">
        <w:rPr>
          <w:rFonts w:ascii="Arial" w:eastAsia="Times New Roman" w:hAnsi="Arial" w:cs="Arial"/>
          <w:color w:val="333333"/>
          <w:sz w:val="26"/>
          <w:szCs w:val="26"/>
          <w:shd w:val="clear" w:color="auto" w:fill="FFFFFF"/>
          <w:lang w:eastAsia="ru-RU"/>
        </w:rPr>
        <w:t xml:space="preserve"> </w:t>
      </w:r>
      <w:r w:rsidRPr="0074179B">
        <w:rPr>
          <w:rFonts w:ascii="Times New Roman" w:eastAsia="Times New Roman" w:hAnsi="Times New Roman" w:cs="Times New Roman"/>
          <w:color w:val="333333"/>
          <w:sz w:val="28"/>
          <w:szCs w:val="28"/>
          <w:shd w:val="clear" w:color="auto" w:fill="FFFFFF"/>
          <w:lang w:eastAsia="ru-RU"/>
        </w:rPr>
        <w:t xml:space="preserve">України </w:t>
      </w:r>
      <w:r w:rsidRPr="0074179B">
        <w:rPr>
          <w:rFonts w:ascii="Times New Roman" w:eastAsia="Times New Roman" w:hAnsi="Times New Roman" w:cs="Times New Roman"/>
          <w:color w:val="333333"/>
          <w:sz w:val="28"/>
          <w:szCs w:val="28"/>
          <w:shd w:val="clear" w:color="auto" w:fill="FFFFFF"/>
          <w:lang w:val="ru-RU" w:eastAsia="ru-RU"/>
        </w:rPr>
        <w:t xml:space="preserve">«Про </w:t>
      </w:r>
      <w:proofErr w:type="spellStart"/>
      <w:r w:rsidRPr="0074179B">
        <w:rPr>
          <w:rFonts w:ascii="Times New Roman" w:eastAsia="Times New Roman" w:hAnsi="Times New Roman" w:cs="Times New Roman"/>
          <w:color w:val="333333"/>
          <w:sz w:val="28"/>
          <w:szCs w:val="28"/>
          <w:shd w:val="clear" w:color="auto" w:fill="FFFFFF"/>
          <w:lang w:val="ru-RU" w:eastAsia="ru-RU"/>
        </w:rPr>
        <w:t>внесення</w:t>
      </w:r>
      <w:proofErr w:type="spellEnd"/>
      <w:r w:rsidRPr="0074179B">
        <w:rPr>
          <w:rFonts w:ascii="Times New Roman" w:eastAsia="Times New Roman" w:hAnsi="Times New Roman" w:cs="Times New Roman"/>
          <w:color w:val="333333"/>
          <w:sz w:val="28"/>
          <w:szCs w:val="28"/>
          <w:shd w:val="clear" w:color="auto" w:fill="FFFFFF"/>
          <w:lang w:val="ru-RU" w:eastAsia="ru-RU"/>
        </w:rPr>
        <w:t xml:space="preserve"> </w:t>
      </w:r>
      <w:proofErr w:type="spellStart"/>
      <w:r w:rsidRPr="0074179B">
        <w:rPr>
          <w:rFonts w:ascii="Times New Roman" w:eastAsia="Times New Roman" w:hAnsi="Times New Roman" w:cs="Times New Roman"/>
          <w:color w:val="333333"/>
          <w:sz w:val="28"/>
          <w:szCs w:val="28"/>
          <w:shd w:val="clear" w:color="auto" w:fill="FFFFFF"/>
          <w:lang w:val="ru-RU" w:eastAsia="ru-RU"/>
        </w:rPr>
        <w:t>змін</w:t>
      </w:r>
      <w:proofErr w:type="spellEnd"/>
      <w:r w:rsidRPr="0074179B">
        <w:rPr>
          <w:rFonts w:ascii="Times New Roman" w:eastAsia="Times New Roman" w:hAnsi="Times New Roman" w:cs="Times New Roman"/>
          <w:color w:val="333333"/>
          <w:sz w:val="28"/>
          <w:szCs w:val="28"/>
          <w:shd w:val="clear" w:color="auto" w:fill="FFFFFF"/>
          <w:lang w:val="ru-RU" w:eastAsia="ru-RU"/>
        </w:rPr>
        <w:t xml:space="preserve"> до </w:t>
      </w:r>
      <w:proofErr w:type="spellStart"/>
      <w:r w:rsidRPr="0074179B">
        <w:rPr>
          <w:rFonts w:ascii="Times New Roman" w:eastAsia="Times New Roman" w:hAnsi="Times New Roman" w:cs="Times New Roman"/>
          <w:color w:val="333333"/>
          <w:sz w:val="28"/>
          <w:szCs w:val="28"/>
          <w:shd w:val="clear" w:color="auto" w:fill="FFFFFF"/>
          <w:lang w:val="ru-RU" w:eastAsia="ru-RU"/>
        </w:rPr>
        <w:t>деяких</w:t>
      </w:r>
      <w:proofErr w:type="spellEnd"/>
      <w:r w:rsidRPr="0074179B">
        <w:rPr>
          <w:rFonts w:ascii="Times New Roman" w:eastAsia="Times New Roman" w:hAnsi="Times New Roman" w:cs="Times New Roman"/>
          <w:color w:val="333333"/>
          <w:sz w:val="28"/>
          <w:szCs w:val="28"/>
          <w:shd w:val="clear" w:color="auto" w:fill="FFFFFF"/>
          <w:lang w:val="ru-RU" w:eastAsia="ru-RU"/>
        </w:rPr>
        <w:t xml:space="preserve"> </w:t>
      </w:r>
      <w:proofErr w:type="spellStart"/>
      <w:r w:rsidRPr="0074179B">
        <w:rPr>
          <w:rFonts w:ascii="Times New Roman" w:eastAsia="Times New Roman" w:hAnsi="Times New Roman" w:cs="Times New Roman"/>
          <w:color w:val="333333"/>
          <w:sz w:val="28"/>
          <w:szCs w:val="28"/>
          <w:shd w:val="clear" w:color="auto" w:fill="FFFFFF"/>
          <w:lang w:val="ru-RU" w:eastAsia="ru-RU"/>
        </w:rPr>
        <w:t>законодавчих</w:t>
      </w:r>
      <w:proofErr w:type="spellEnd"/>
      <w:r w:rsidRPr="0074179B">
        <w:rPr>
          <w:rFonts w:ascii="Times New Roman" w:eastAsia="Times New Roman" w:hAnsi="Times New Roman" w:cs="Times New Roman"/>
          <w:color w:val="333333"/>
          <w:sz w:val="28"/>
          <w:szCs w:val="28"/>
          <w:shd w:val="clear" w:color="auto" w:fill="FFFFFF"/>
          <w:lang w:val="ru-RU" w:eastAsia="ru-RU"/>
        </w:rPr>
        <w:t xml:space="preserve"> </w:t>
      </w:r>
      <w:proofErr w:type="spellStart"/>
      <w:r w:rsidRPr="0074179B">
        <w:rPr>
          <w:rFonts w:ascii="Times New Roman" w:eastAsia="Times New Roman" w:hAnsi="Times New Roman" w:cs="Times New Roman"/>
          <w:color w:val="333333"/>
          <w:sz w:val="28"/>
          <w:szCs w:val="28"/>
          <w:shd w:val="clear" w:color="auto" w:fill="FFFFFF"/>
          <w:lang w:val="ru-RU" w:eastAsia="ru-RU"/>
        </w:rPr>
        <w:t>актів</w:t>
      </w:r>
      <w:proofErr w:type="spellEnd"/>
      <w:r w:rsidRPr="0074179B">
        <w:rPr>
          <w:rFonts w:ascii="Times New Roman" w:eastAsia="Times New Roman" w:hAnsi="Times New Roman" w:cs="Times New Roman"/>
          <w:color w:val="333333"/>
          <w:sz w:val="28"/>
          <w:szCs w:val="28"/>
          <w:shd w:val="clear" w:color="auto" w:fill="FFFFFF"/>
          <w:lang w:val="ru-RU" w:eastAsia="ru-RU"/>
        </w:rPr>
        <w:t xml:space="preserve"> </w:t>
      </w:r>
      <w:proofErr w:type="spellStart"/>
      <w:r w:rsidRPr="0074179B">
        <w:rPr>
          <w:rFonts w:ascii="Times New Roman" w:eastAsia="Times New Roman" w:hAnsi="Times New Roman" w:cs="Times New Roman"/>
          <w:color w:val="333333"/>
          <w:sz w:val="28"/>
          <w:szCs w:val="28"/>
          <w:shd w:val="clear" w:color="auto" w:fill="FFFFFF"/>
          <w:lang w:val="ru-RU" w:eastAsia="ru-RU"/>
        </w:rPr>
        <w:t>України</w:t>
      </w:r>
      <w:proofErr w:type="spellEnd"/>
      <w:r w:rsidRPr="0074179B">
        <w:rPr>
          <w:rFonts w:ascii="Times New Roman" w:eastAsia="Times New Roman" w:hAnsi="Times New Roman" w:cs="Times New Roman"/>
          <w:color w:val="333333"/>
          <w:sz w:val="28"/>
          <w:szCs w:val="28"/>
          <w:shd w:val="clear" w:color="auto" w:fill="FFFFFF"/>
          <w:lang w:val="ru-RU" w:eastAsia="ru-RU"/>
        </w:rPr>
        <w:t xml:space="preserve"> </w:t>
      </w:r>
      <w:proofErr w:type="spellStart"/>
      <w:r w:rsidRPr="0074179B">
        <w:rPr>
          <w:rFonts w:ascii="Times New Roman" w:eastAsia="Times New Roman" w:hAnsi="Times New Roman" w:cs="Times New Roman"/>
          <w:color w:val="333333"/>
          <w:sz w:val="28"/>
          <w:szCs w:val="28"/>
          <w:shd w:val="clear" w:color="auto" w:fill="FFFFFF"/>
          <w:lang w:val="ru-RU" w:eastAsia="ru-RU"/>
        </w:rPr>
        <w:t>щодо</w:t>
      </w:r>
      <w:proofErr w:type="spellEnd"/>
      <w:r w:rsidRPr="0074179B">
        <w:rPr>
          <w:rFonts w:ascii="Times New Roman" w:eastAsia="Times New Roman" w:hAnsi="Times New Roman" w:cs="Times New Roman"/>
          <w:color w:val="333333"/>
          <w:sz w:val="28"/>
          <w:szCs w:val="28"/>
          <w:shd w:val="clear" w:color="auto" w:fill="FFFFFF"/>
          <w:lang w:val="ru-RU" w:eastAsia="ru-RU"/>
        </w:rPr>
        <w:t xml:space="preserve"> </w:t>
      </w:r>
      <w:proofErr w:type="spellStart"/>
      <w:r w:rsidRPr="0074179B">
        <w:rPr>
          <w:rFonts w:ascii="Times New Roman" w:eastAsia="Times New Roman" w:hAnsi="Times New Roman" w:cs="Times New Roman"/>
          <w:color w:val="333333"/>
          <w:sz w:val="28"/>
          <w:szCs w:val="28"/>
          <w:shd w:val="clear" w:color="auto" w:fill="FFFFFF"/>
          <w:lang w:val="ru-RU" w:eastAsia="ru-RU"/>
        </w:rPr>
        <w:t>спрощення</w:t>
      </w:r>
      <w:proofErr w:type="spellEnd"/>
      <w:r w:rsidRPr="0074179B">
        <w:rPr>
          <w:rFonts w:ascii="Times New Roman" w:eastAsia="Times New Roman" w:hAnsi="Times New Roman" w:cs="Times New Roman"/>
          <w:color w:val="333333"/>
          <w:sz w:val="28"/>
          <w:szCs w:val="28"/>
          <w:shd w:val="clear" w:color="auto" w:fill="FFFFFF"/>
          <w:lang w:val="ru-RU" w:eastAsia="ru-RU"/>
        </w:rPr>
        <w:t xml:space="preserve"> </w:t>
      </w:r>
      <w:proofErr w:type="spellStart"/>
      <w:r w:rsidRPr="0074179B">
        <w:rPr>
          <w:rFonts w:ascii="Times New Roman" w:eastAsia="Times New Roman" w:hAnsi="Times New Roman" w:cs="Times New Roman"/>
          <w:color w:val="333333"/>
          <w:sz w:val="28"/>
          <w:szCs w:val="28"/>
          <w:shd w:val="clear" w:color="auto" w:fill="FFFFFF"/>
          <w:lang w:val="ru-RU" w:eastAsia="ru-RU"/>
        </w:rPr>
        <w:t>досудового</w:t>
      </w:r>
      <w:proofErr w:type="spellEnd"/>
      <w:r w:rsidRPr="0074179B">
        <w:rPr>
          <w:rFonts w:ascii="Times New Roman" w:eastAsia="Times New Roman" w:hAnsi="Times New Roman" w:cs="Times New Roman"/>
          <w:color w:val="333333"/>
          <w:sz w:val="28"/>
          <w:szCs w:val="28"/>
          <w:shd w:val="clear" w:color="auto" w:fill="FFFFFF"/>
          <w:lang w:val="ru-RU" w:eastAsia="ru-RU"/>
        </w:rPr>
        <w:t xml:space="preserve"> </w:t>
      </w:r>
      <w:proofErr w:type="spellStart"/>
      <w:r w:rsidRPr="0074179B">
        <w:rPr>
          <w:rFonts w:ascii="Times New Roman" w:eastAsia="Times New Roman" w:hAnsi="Times New Roman" w:cs="Times New Roman"/>
          <w:color w:val="333333"/>
          <w:sz w:val="28"/>
          <w:szCs w:val="28"/>
          <w:shd w:val="clear" w:color="auto" w:fill="FFFFFF"/>
          <w:lang w:val="ru-RU" w:eastAsia="ru-RU"/>
        </w:rPr>
        <w:t>розслідування</w:t>
      </w:r>
      <w:proofErr w:type="spellEnd"/>
      <w:r w:rsidRPr="0074179B">
        <w:rPr>
          <w:rFonts w:ascii="Times New Roman" w:eastAsia="Times New Roman" w:hAnsi="Times New Roman" w:cs="Times New Roman"/>
          <w:color w:val="333333"/>
          <w:sz w:val="28"/>
          <w:szCs w:val="28"/>
          <w:shd w:val="clear" w:color="auto" w:fill="FFFFFF"/>
          <w:lang w:val="ru-RU" w:eastAsia="ru-RU"/>
        </w:rPr>
        <w:t xml:space="preserve"> </w:t>
      </w:r>
      <w:proofErr w:type="spellStart"/>
      <w:r w:rsidRPr="0074179B">
        <w:rPr>
          <w:rFonts w:ascii="Times New Roman" w:eastAsia="Times New Roman" w:hAnsi="Times New Roman" w:cs="Times New Roman"/>
          <w:color w:val="333333"/>
          <w:sz w:val="28"/>
          <w:szCs w:val="28"/>
          <w:shd w:val="clear" w:color="auto" w:fill="FFFFFF"/>
          <w:lang w:val="ru-RU" w:eastAsia="ru-RU"/>
        </w:rPr>
        <w:t>окремих</w:t>
      </w:r>
      <w:proofErr w:type="spellEnd"/>
      <w:r w:rsidRPr="0074179B">
        <w:rPr>
          <w:rFonts w:ascii="Times New Roman" w:eastAsia="Times New Roman" w:hAnsi="Times New Roman" w:cs="Times New Roman"/>
          <w:color w:val="333333"/>
          <w:sz w:val="28"/>
          <w:szCs w:val="28"/>
          <w:shd w:val="clear" w:color="auto" w:fill="FFFFFF"/>
          <w:lang w:val="ru-RU" w:eastAsia="ru-RU"/>
        </w:rPr>
        <w:t xml:space="preserve"> </w:t>
      </w:r>
      <w:proofErr w:type="spellStart"/>
      <w:r w:rsidRPr="0074179B">
        <w:rPr>
          <w:rFonts w:ascii="Times New Roman" w:eastAsia="Times New Roman" w:hAnsi="Times New Roman" w:cs="Times New Roman"/>
          <w:color w:val="333333"/>
          <w:sz w:val="28"/>
          <w:szCs w:val="28"/>
          <w:shd w:val="clear" w:color="auto" w:fill="FFFFFF"/>
          <w:lang w:val="ru-RU" w:eastAsia="ru-RU"/>
        </w:rPr>
        <w:t>категорій</w:t>
      </w:r>
      <w:proofErr w:type="spellEnd"/>
      <w:r w:rsidRPr="0074179B">
        <w:rPr>
          <w:rFonts w:ascii="Times New Roman" w:eastAsia="Times New Roman" w:hAnsi="Times New Roman" w:cs="Times New Roman"/>
          <w:color w:val="333333"/>
          <w:sz w:val="28"/>
          <w:szCs w:val="28"/>
          <w:shd w:val="clear" w:color="auto" w:fill="FFFFFF"/>
          <w:lang w:val="ru-RU" w:eastAsia="ru-RU"/>
        </w:rPr>
        <w:t xml:space="preserve"> </w:t>
      </w:r>
      <w:proofErr w:type="spellStart"/>
      <w:r w:rsidRPr="0074179B">
        <w:rPr>
          <w:rFonts w:ascii="Times New Roman" w:eastAsia="Times New Roman" w:hAnsi="Times New Roman" w:cs="Times New Roman"/>
          <w:color w:val="333333"/>
          <w:sz w:val="28"/>
          <w:szCs w:val="28"/>
          <w:shd w:val="clear" w:color="auto" w:fill="FFFFFF"/>
          <w:lang w:val="ru-RU" w:eastAsia="ru-RU"/>
        </w:rPr>
        <w:t>кримінальних</w:t>
      </w:r>
      <w:proofErr w:type="spellEnd"/>
      <w:r w:rsidRPr="0074179B">
        <w:rPr>
          <w:rFonts w:ascii="Times New Roman" w:eastAsia="Times New Roman" w:hAnsi="Times New Roman" w:cs="Times New Roman"/>
          <w:color w:val="333333"/>
          <w:sz w:val="28"/>
          <w:szCs w:val="28"/>
          <w:shd w:val="clear" w:color="auto" w:fill="FFFFFF"/>
          <w:lang w:val="ru-RU" w:eastAsia="ru-RU"/>
        </w:rPr>
        <w:t xml:space="preserve"> </w:t>
      </w:r>
      <w:proofErr w:type="spellStart"/>
      <w:r w:rsidRPr="0074179B">
        <w:rPr>
          <w:rFonts w:ascii="Times New Roman" w:eastAsia="Times New Roman" w:hAnsi="Times New Roman" w:cs="Times New Roman"/>
          <w:color w:val="333333"/>
          <w:sz w:val="28"/>
          <w:szCs w:val="28"/>
          <w:shd w:val="clear" w:color="auto" w:fill="FFFFFF"/>
          <w:lang w:val="ru-RU" w:eastAsia="ru-RU"/>
        </w:rPr>
        <w:t>правопорушень</w:t>
      </w:r>
      <w:proofErr w:type="spellEnd"/>
      <w:r w:rsidRPr="0074179B">
        <w:rPr>
          <w:rFonts w:ascii="Times New Roman" w:eastAsia="Times New Roman" w:hAnsi="Times New Roman" w:cs="Times New Roman"/>
          <w:color w:val="333333"/>
          <w:sz w:val="28"/>
          <w:szCs w:val="28"/>
          <w:shd w:val="clear" w:color="auto" w:fill="FFFFFF"/>
          <w:lang w:val="ru-RU" w:eastAsia="ru-RU"/>
        </w:rPr>
        <w:t>»</w:t>
      </w:r>
      <w:r w:rsidRPr="0074179B">
        <w:rPr>
          <w:rFonts w:ascii="Arial" w:eastAsia="Times New Roman" w:hAnsi="Arial" w:cs="Arial"/>
          <w:color w:val="333333"/>
          <w:sz w:val="26"/>
          <w:szCs w:val="26"/>
          <w:shd w:val="clear" w:color="auto" w:fill="FFFFFF"/>
          <w:lang w:val="ru-RU" w:eastAsia="ru-RU"/>
        </w:rPr>
        <w:t xml:space="preserve"> (№7279-д)</w:t>
      </w:r>
      <w:r w:rsidRPr="0074179B">
        <w:rPr>
          <w:rFonts w:ascii="Times New Roman" w:eastAsia="Times New Roman" w:hAnsi="Times New Roman" w:cs="Times New Roman"/>
          <w:color w:val="000000"/>
          <w:sz w:val="28"/>
          <w:szCs w:val="28"/>
          <w:lang w:eastAsia="ru-RU"/>
        </w:rPr>
        <w:t xml:space="preserve">, яким запроваджується поділ кримінального правопорушення у Кримінальному кодексі України на злочини та кримінальні проступки. Норма вказаного закону набудуть чинності з 01 січня 2020 р. </w:t>
      </w:r>
    </w:p>
    <w:p w:rsidR="0074179B" w:rsidRPr="0074179B" w:rsidRDefault="0074179B" w:rsidP="0074179B">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lastRenderedPageBreak/>
        <w:t>За вказаним законом  кримінальний проступок є одним з видів кримінального правопорушення (другим є злочин), за вчинення якого передбачено кримінальну відповідальність.</w:t>
      </w:r>
    </w:p>
    <w:p w:rsidR="0074179B" w:rsidRPr="0074179B" w:rsidRDefault="0074179B" w:rsidP="0074179B">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Внесеними змінами до ст. 11 Кримінального кодексу визначення злочину трансформовано у визначення «кримінального правопорушення» (єдиного як для злочинів, так і для проступків) – «суспільно небезпечне винне діяння (дія або бездіяльність), вчинене суб’єктом кримінального правопорушення».</w:t>
      </w:r>
    </w:p>
    <w:p w:rsidR="0074179B" w:rsidRPr="0074179B" w:rsidRDefault="0074179B" w:rsidP="0074179B">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У статті 12 Кримінального кодексу встановлено види кримінальних правопорушень (кримінальні проступки та злочини) та надано їм визначення. При цьому, як і пропонувалося, склади кримінальних проступків утворено за рахунок злочинів невеликої тяжкості.</w:t>
      </w:r>
    </w:p>
    <w:p w:rsidR="0074179B" w:rsidRPr="0074179B" w:rsidRDefault="0074179B" w:rsidP="0074179B">
      <w:pPr>
        <w:spacing w:after="0" w:line="360" w:lineRule="auto"/>
        <w:ind w:firstLine="708"/>
        <w:jc w:val="both"/>
        <w:rPr>
          <w:rFonts w:ascii="Times New Roman" w:eastAsia="Times New Roman" w:hAnsi="Times New Roman" w:cs="Times New Roman"/>
          <w:color w:val="000000"/>
          <w:sz w:val="28"/>
          <w:szCs w:val="28"/>
          <w:lang w:eastAsia="ru-RU"/>
        </w:rPr>
      </w:pPr>
      <w:r w:rsidRPr="0074179B">
        <w:rPr>
          <w:rFonts w:ascii="Times New Roman" w:eastAsia="Times New Roman" w:hAnsi="Times New Roman" w:cs="Times New Roman"/>
          <w:sz w:val="28"/>
          <w:szCs w:val="28"/>
          <w:lang w:eastAsia="ru-RU"/>
        </w:rPr>
        <w:t>Кримінальним проступком пропонується вважати діяння (дію чи бездіяльність), за вчинення якого передбачено основне покарання у виді штрафу не більше 51 тис. грн. або інше</w:t>
      </w:r>
      <w:r w:rsidRPr="0074179B">
        <w:rPr>
          <w:rFonts w:ascii="Times New Roman" w:eastAsia="Times New Roman" w:hAnsi="Times New Roman" w:cs="Times New Roman"/>
          <w:sz w:val="28"/>
          <w:szCs w:val="28"/>
          <w:lang w:val="ru-RU" w:eastAsia="ru-RU"/>
        </w:rPr>
        <w:t xml:space="preserve"> </w:t>
      </w:r>
      <w:r w:rsidRPr="0074179B">
        <w:rPr>
          <w:rFonts w:ascii="Times New Roman" w:eastAsia="Times New Roman" w:hAnsi="Times New Roman" w:cs="Times New Roman"/>
          <w:sz w:val="28"/>
          <w:szCs w:val="28"/>
          <w:lang w:eastAsia="ru-RU"/>
        </w:rPr>
        <w:t>покарання</w:t>
      </w:r>
      <w:r w:rsidRPr="0074179B">
        <w:rPr>
          <w:rFonts w:ascii="Times New Roman" w:eastAsia="Times New Roman" w:hAnsi="Times New Roman" w:cs="Times New Roman"/>
          <w:color w:val="000000"/>
          <w:sz w:val="28"/>
          <w:szCs w:val="28"/>
          <w:lang w:eastAsia="ru-RU"/>
        </w:rPr>
        <w:t>, не пов'язане з позбавленням волі. За  готування до вчинення кримінального проступку (на відміну від злочину) особа не притягатиметься до відповідальності.</w:t>
      </w:r>
    </w:p>
    <w:p w:rsidR="0074179B" w:rsidRPr="0074179B" w:rsidRDefault="0074179B" w:rsidP="0074179B">
      <w:pPr>
        <w:spacing w:after="0" w:line="360" w:lineRule="auto"/>
        <w:ind w:firstLine="709"/>
        <w:jc w:val="both"/>
        <w:rPr>
          <w:rFonts w:ascii="Times New Roman" w:eastAsia="Times New Roman" w:hAnsi="Times New Roman" w:cs="Times New Roman"/>
          <w:color w:val="000000"/>
          <w:sz w:val="28"/>
          <w:szCs w:val="28"/>
          <w:lang w:eastAsia="ru-RU"/>
        </w:rPr>
      </w:pPr>
      <w:r w:rsidRPr="0074179B">
        <w:rPr>
          <w:rFonts w:ascii="Times New Roman" w:eastAsia="Times New Roman" w:hAnsi="Times New Roman" w:cs="Times New Roman"/>
          <w:color w:val="000000"/>
          <w:sz w:val="28"/>
          <w:szCs w:val="28"/>
          <w:lang w:eastAsia="ru-RU"/>
        </w:rPr>
        <w:t>Фактично законодавець переніс злочини невеликої тяжкості в категорію проступків, обґрунтовуючи можливість і доцільність такого поділу на існуючу значно меншу ступінь суспільної небезпеки злочинів невеликої тяжкості порівняно із злочинами середньої тяжкості, тяжкими та особливо тяжкими злочинами.</w:t>
      </w:r>
    </w:p>
    <w:p w:rsidR="0074179B" w:rsidRPr="0074179B" w:rsidRDefault="0074179B" w:rsidP="0074179B">
      <w:pPr>
        <w:spacing w:after="0" w:line="360" w:lineRule="auto"/>
        <w:ind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Розробка системи заходів кримінально-правового характеру, та системи заходів кримінально-правового впливу, </w:t>
      </w:r>
      <w:proofErr w:type="spellStart"/>
      <w:r w:rsidRPr="0074179B">
        <w:rPr>
          <w:rFonts w:ascii="Times New Roman" w:eastAsia="Times New Roman" w:hAnsi="Times New Roman" w:cs="Times New Roman"/>
          <w:sz w:val="28"/>
          <w:szCs w:val="28"/>
          <w:lang w:eastAsia="ru-RU"/>
        </w:rPr>
        <w:t>надаст</w:t>
      </w:r>
      <w:proofErr w:type="spellEnd"/>
      <w:r w:rsidRPr="0074179B">
        <w:rPr>
          <w:rFonts w:ascii="Times New Roman" w:eastAsia="Times New Roman" w:hAnsi="Times New Roman" w:cs="Times New Roman"/>
          <w:sz w:val="28"/>
          <w:szCs w:val="28"/>
          <w:lang w:eastAsia="ru-RU"/>
        </w:rPr>
        <w:t xml:space="preserve"> змогу, удосконалюючи кримінально-правові норми, реалізувати принцип системності у «міжгалузевому» та «внутрішньогалузевому» аспектах. </w:t>
      </w:r>
    </w:p>
    <w:p w:rsidR="0074179B" w:rsidRPr="0074179B" w:rsidRDefault="0074179B" w:rsidP="0074179B">
      <w:pPr>
        <w:spacing w:after="0" w:line="360" w:lineRule="auto"/>
        <w:ind w:firstLine="708"/>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 xml:space="preserve"> «Внутрішньогалузевий» аспекті принципу системності реалізується через гармонійність та внутрішню несуперечливість кримінально-правових норм. </w:t>
      </w:r>
    </w:p>
    <w:p w:rsidR="0074179B" w:rsidRPr="0074179B" w:rsidRDefault="0074179B" w:rsidP="0074179B">
      <w:pPr>
        <w:spacing w:after="0" w:line="360" w:lineRule="auto"/>
        <w:ind w:right="57" w:firstLine="708"/>
        <w:jc w:val="both"/>
        <w:rPr>
          <w:rFonts w:ascii="Times New Roman CYR" w:eastAsia="Times New Roman" w:hAnsi="Times New Roman CYR" w:cs="Times New Roman"/>
          <w:sz w:val="28"/>
          <w:szCs w:val="28"/>
          <w:lang w:eastAsia="ru-RU"/>
        </w:rPr>
      </w:pPr>
      <w:r w:rsidRPr="0074179B">
        <w:rPr>
          <w:rFonts w:ascii="Times New Roman" w:eastAsia="Times New Roman" w:hAnsi="Times New Roman" w:cs="Times New Roman"/>
          <w:color w:val="000000"/>
          <w:sz w:val="28"/>
          <w:szCs w:val="28"/>
          <w:lang w:eastAsia="ru-RU"/>
        </w:rPr>
        <w:t xml:space="preserve"> </w:t>
      </w:r>
      <w:r w:rsidRPr="0074179B">
        <w:rPr>
          <w:rFonts w:ascii="Times New Roman CYR" w:eastAsia="Times New Roman" w:hAnsi="Times New Roman CYR" w:cs="Times New Roman"/>
          <w:sz w:val="28"/>
          <w:szCs w:val="28"/>
          <w:lang w:eastAsia="ru-RU"/>
        </w:rPr>
        <w:t xml:space="preserve">Пропонується поділ усіх заходів кримінально-правового впливу за ознаками суб’єкта застосування на кримінально-правові заходи щодо фізичних осіб та заходи кримінально-правового характеру щодо юридичних осіб. Заходи кримінально-правового характеру щодо фізичних осіб поділяються на:  1) </w:t>
      </w:r>
      <w:r w:rsidRPr="0074179B">
        <w:rPr>
          <w:rFonts w:ascii="Times New Roman CYR" w:eastAsia="Times New Roman" w:hAnsi="Times New Roman CYR" w:cs="Times New Roman"/>
          <w:sz w:val="28"/>
          <w:szCs w:val="28"/>
          <w:lang w:eastAsia="ru-RU"/>
        </w:rPr>
        <w:lastRenderedPageBreak/>
        <w:t xml:space="preserve">каральні заходи, які пов’язані з реалізацією кримінальної відповідальності: кримінальне покарання, </w:t>
      </w:r>
      <w:r w:rsidRPr="0074179B">
        <w:rPr>
          <w:rFonts w:ascii="Times New Roman" w:eastAsia="Times New Roman" w:hAnsi="Times New Roman" w:cs="Times New Roman"/>
          <w:sz w:val="28"/>
          <w:szCs w:val="24"/>
          <w:lang w:eastAsia="ru-RU"/>
        </w:rPr>
        <w:t>–</w:t>
      </w:r>
      <w:r w:rsidRPr="0074179B">
        <w:rPr>
          <w:rFonts w:ascii="Times New Roman CYR" w:eastAsia="Times New Roman" w:hAnsi="Times New Roman CYR" w:cs="Times New Roman"/>
          <w:sz w:val="28"/>
          <w:szCs w:val="28"/>
          <w:lang w:eastAsia="ru-RU"/>
        </w:rPr>
        <w:t xml:space="preserve"> ст. ст. 50, 98 КК; звільнення від покарання, його відбування або заміна невідбутої частини покарання більш м’яким – </w:t>
      </w:r>
      <w:proofErr w:type="spellStart"/>
      <w:r w:rsidRPr="0074179B">
        <w:rPr>
          <w:rFonts w:ascii="Times New Roman CYR" w:eastAsia="Times New Roman" w:hAnsi="Times New Roman CYR" w:cs="Times New Roman"/>
          <w:sz w:val="28"/>
          <w:szCs w:val="28"/>
          <w:lang w:eastAsia="ru-RU"/>
        </w:rPr>
        <w:t>ст.ст</w:t>
      </w:r>
      <w:proofErr w:type="spellEnd"/>
      <w:r w:rsidRPr="0074179B">
        <w:rPr>
          <w:rFonts w:ascii="Times New Roman CYR" w:eastAsia="Times New Roman" w:hAnsi="Times New Roman CYR" w:cs="Times New Roman"/>
          <w:sz w:val="28"/>
          <w:szCs w:val="28"/>
          <w:lang w:eastAsia="ru-RU"/>
        </w:rPr>
        <w:t>. 75, 79, 81, 82, 83, ч. 2 ст. 84, 104, 107; судимість – ч. 1 ст. 88;    2) некаральні заходи кримінально-правового характеру, які пов’язані з реалізацією кримінальної відповідальності: примусові заходи медичного характеру, що застосовуються замість або поряд з кримінальним покаранням – п. 2, п. 3 ст. 93 КК України; примусове лікування – ст. 96 КК України; спеціальна конфіскація – ст. 96-1</w:t>
      </w:r>
      <w:r w:rsidRPr="0074179B">
        <w:rPr>
          <w:rFonts w:ascii="Times New Roman CYR" w:eastAsia="Times New Roman" w:hAnsi="Times New Roman CYR" w:cs="Times New Roman"/>
          <w:sz w:val="28"/>
          <w:szCs w:val="28"/>
          <w:vertAlign w:val="superscript"/>
          <w:lang w:eastAsia="ru-RU"/>
        </w:rPr>
        <w:t xml:space="preserve"> </w:t>
      </w:r>
      <w:r w:rsidRPr="0074179B">
        <w:rPr>
          <w:rFonts w:ascii="Times New Roman CYR" w:eastAsia="Times New Roman" w:hAnsi="Times New Roman CYR" w:cs="Times New Roman"/>
          <w:sz w:val="28"/>
          <w:szCs w:val="28"/>
          <w:lang w:eastAsia="ru-RU"/>
        </w:rPr>
        <w:t>КК України; примусові заходи виховного характеру, які застосовуються замість покарання – ст. 105 КК України;               3) некаральні заходи, які не пов’язані з реалізацією кримінальної відповідальності: примусові заходи медичного характеру, що застосовуються замість  кримінального покарання до неосудних – п. 1 ст. 93 КК України; примусові заходи виховного характеру, які застосовуються до осіб, які не досягли віку, з якого може наставати кримінальна відповідальність – ч. 1         ст. 97 КК України; 3) каральні заходи обмежувального характеру, які мають додатковий характер до кримінального покарання (окрім позбавлення волі) – ст. 91</w:t>
      </w:r>
      <w:r w:rsidRPr="0074179B">
        <w:rPr>
          <w:rFonts w:ascii="Times New Roman CYR" w:eastAsia="Times New Roman" w:hAnsi="Times New Roman CYR" w:cs="Times New Roman"/>
          <w:sz w:val="28"/>
          <w:szCs w:val="28"/>
          <w:vertAlign w:val="superscript"/>
          <w:lang w:eastAsia="ru-RU"/>
        </w:rPr>
        <w:t xml:space="preserve">1 </w:t>
      </w:r>
      <w:r w:rsidRPr="0074179B">
        <w:rPr>
          <w:rFonts w:ascii="Times New Roman CYR" w:eastAsia="Times New Roman" w:hAnsi="Times New Roman CYR" w:cs="Times New Roman"/>
          <w:sz w:val="28"/>
          <w:szCs w:val="28"/>
          <w:lang w:eastAsia="ru-RU"/>
        </w:rPr>
        <w:t>КК України (за змінами згідно з Законом України від 06.12.2017 р.).</w:t>
      </w:r>
    </w:p>
    <w:p w:rsidR="0074179B" w:rsidRPr="0074179B" w:rsidRDefault="0074179B" w:rsidP="0074179B">
      <w:pPr>
        <w:spacing w:after="0" w:line="360" w:lineRule="auto"/>
        <w:ind w:firstLine="709"/>
        <w:jc w:val="both"/>
        <w:rPr>
          <w:rFonts w:ascii="Times New Roman" w:eastAsia="Times New Roman" w:hAnsi="Times New Roman" w:cs="Times New Roman"/>
          <w:sz w:val="28"/>
          <w:szCs w:val="28"/>
          <w:lang w:eastAsia="ru-RU"/>
        </w:rPr>
      </w:pPr>
      <w:r w:rsidRPr="0074179B">
        <w:rPr>
          <w:rFonts w:ascii="Times New Roman" w:eastAsia="Times New Roman" w:hAnsi="Times New Roman" w:cs="Times New Roman"/>
          <w:sz w:val="28"/>
          <w:szCs w:val="28"/>
          <w:lang w:eastAsia="ru-RU"/>
        </w:rPr>
        <w:t>Модернізація кримінального законодавства, на нашу думку, повинна передбачати розбудову єдиної гнучкої системи заходів кримінально-правового впливу.</w:t>
      </w:r>
    </w:p>
    <w:p w:rsidR="0074179B" w:rsidRPr="0074179B" w:rsidRDefault="0074179B" w:rsidP="0074179B">
      <w:pPr>
        <w:spacing w:after="0" w:line="360" w:lineRule="auto"/>
        <w:ind w:firstLine="708"/>
        <w:jc w:val="both"/>
        <w:rPr>
          <w:rFonts w:ascii="Times New Roman" w:eastAsia="Times New Roman" w:hAnsi="Times New Roman" w:cs="Times New Roman"/>
          <w:b/>
          <w:sz w:val="28"/>
          <w:szCs w:val="28"/>
          <w:lang w:eastAsia="ru-RU"/>
        </w:rPr>
      </w:pPr>
      <w:r w:rsidRPr="0074179B">
        <w:rPr>
          <w:rFonts w:ascii="Times New Roman" w:eastAsia="Times New Roman" w:hAnsi="Times New Roman" w:cs="Times New Roman"/>
          <w:iCs/>
          <w:color w:val="000000"/>
          <w:sz w:val="28"/>
          <w:szCs w:val="28"/>
          <w:lang w:eastAsia="ru-RU"/>
        </w:rPr>
        <w:t>Напрями</w:t>
      </w:r>
      <w:r w:rsidRPr="0074179B">
        <w:rPr>
          <w:rFonts w:ascii="Times New Roman" w:eastAsia="Times New Roman" w:hAnsi="Times New Roman" w:cs="Times New Roman"/>
          <w:i/>
          <w:iCs/>
          <w:color w:val="000000"/>
          <w:sz w:val="28"/>
          <w:szCs w:val="28"/>
          <w:lang w:eastAsia="ru-RU"/>
        </w:rPr>
        <w:t xml:space="preserve"> </w:t>
      </w:r>
      <w:r w:rsidRPr="0074179B">
        <w:rPr>
          <w:rFonts w:ascii="Times New Roman" w:eastAsia="Times New Roman" w:hAnsi="Times New Roman" w:cs="Times New Roman"/>
          <w:color w:val="000000"/>
          <w:sz w:val="28"/>
          <w:szCs w:val="28"/>
          <w:lang w:eastAsia="ru-RU"/>
        </w:rPr>
        <w:t>кримінально-правової політики у сфері дії інститутів та норм Особливої частини Кримінального кодексу України визначаються на підставі об’єктів кримінально-правової охорони, закріплених за видами та систематизованих залежно від рівня їх значимості для суспільства.</w:t>
      </w:r>
    </w:p>
    <w:p w:rsidR="0074179B" w:rsidRPr="0074179B" w:rsidRDefault="0074179B" w:rsidP="0074179B">
      <w:pPr>
        <w:widowControl w:val="0"/>
        <w:suppressAutoHyphens/>
        <w:autoSpaceDE w:val="0"/>
        <w:autoSpaceDN w:val="0"/>
        <w:adjustRightInd w:val="0"/>
        <w:spacing w:after="0" w:line="360" w:lineRule="auto"/>
        <w:ind w:firstLine="708"/>
        <w:jc w:val="both"/>
        <w:rPr>
          <w:rFonts w:ascii="Times New Roman" w:eastAsia="Times New Roman" w:hAnsi="Times New Roman" w:cs="Times New Roman"/>
          <w:bCs/>
          <w:color w:val="000000"/>
          <w:spacing w:val="1"/>
          <w:sz w:val="28"/>
          <w:szCs w:val="28"/>
          <w:lang w:eastAsia="ru-RU"/>
        </w:rPr>
      </w:pPr>
      <w:r w:rsidRPr="0074179B">
        <w:rPr>
          <w:rFonts w:ascii="Times New Roman" w:eastAsia="Times New Roman" w:hAnsi="Times New Roman" w:cs="Times New Roman"/>
          <w:sz w:val="28"/>
          <w:szCs w:val="24"/>
          <w:lang w:eastAsia="ru-RU"/>
        </w:rPr>
        <w:t xml:space="preserve">Проведений аналіз міжнародно-правових документів та положень Законів України </w:t>
      </w:r>
      <w:r w:rsidRPr="0074179B">
        <w:rPr>
          <w:rFonts w:ascii="Times New Roman" w:eastAsia="Times New Roman" w:hAnsi="Times New Roman" w:cs="Times New Roman"/>
          <w:bCs/>
          <w:color w:val="000000"/>
          <w:spacing w:val="1"/>
          <w:sz w:val="28"/>
          <w:szCs w:val="28"/>
          <w:lang w:eastAsia="ru-RU"/>
        </w:rPr>
        <w:t xml:space="preserve">«Про запобігання та протидію домашньому насильству» від 07.12.2017 р. № 2229-VIII (далі – Закон України від 07.12. 2017 р. № 2229-VIII); «Про внесення змін до Кримінального та Кримінального процесуального кодексів України з метою реалізації положень Конвенції Ради Європи про запобігання насильству стосовно жінок і домашньому насильству та боротьбу з цими </w:t>
      </w:r>
      <w:r w:rsidRPr="0074179B">
        <w:rPr>
          <w:rFonts w:ascii="Times New Roman" w:eastAsia="Times New Roman" w:hAnsi="Times New Roman" w:cs="Times New Roman"/>
          <w:bCs/>
          <w:color w:val="000000"/>
          <w:spacing w:val="1"/>
          <w:sz w:val="28"/>
          <w:szCs w:val="28"/>
          <w:lang w:eastAsia="ru-RU"/>
        </w:rPr>
        <w:lastRenderedPageBreak/>
        <w:t>явищами» від 06.12.2017 р. № 2227-VIII та Закону України «Про внесення змін до Кримінального кодексу України щодо захисту дітей від сексуальних зловживань та сексуальної експлуатації» від 14.03.2018 р.      № 2334-</w:t>
      </w:r>
      <w:r w:rsidRPr="0074179B">
        <w:rPr>
          <w:rFonts w:ascii="Times New Roman" w:eastAsia="Times New Roman" w:hAnsi="Times New Roman" w:cs="Times New Roman"/>
          <w:bCs/>
          <w:color w:val="000000"/>
          <w:spacing w:val="1"/>
          <w:sz w:val="28"/>
          <w:szCs w:val="28"/>
          <w:lang w:val="en-US" w:eastAsia="ru-RU"/>
        </w:rPr>
        <w:t>VIII</w:t>
      </w:r>
      <w:r w:rsidRPr="0074179B">
        <w:rPr>
          <w:rFonts w:ascii="Times New Roman" w:eastAsia="Times New Roman" w:hAnsi="Times New Roman" w:cs="Times New Roman"/>
          <w:bCs/>
          <w:color w:val="000000"/>
          <w:spacing w:val="1"/>
          <w:sz w:val="28"/>
          <w:szCs w:val="28"/>
          <w:lang w:eastAsia="ru-RU"/>
        </w:rPr>
        <w:t xml:space="preserve">, надає змогу стверджувати, по-перше, у системі злочинів проти життя та здоров’я особи пропонується закріпити нові склади злочинів  –              ст. 126-1 «Домашнє насильство» та ст. 151-2 «Примушування до шлюбу»; викладена у новій редакції ст. 134 КК України «Незаконне проведення аборту або стерилізації»; по-друге, вносяться суттєві зміни в правове визначення поняття зґвалтування та кримінальне-правове визначення інших злочинів проти статевої свободи та статевої недоторканості особи, у тому числі неповнолітньої особи. </w:t>
      </w:r>
    </w:p>
    <w:p w:rsidR="0074179B" w:rsidRPr="0074179B" w:rsidRDefault="0074179B" w:rsidP="0074179B">
      <w:pPr>
        <w:widowControl w:val="0"/>
        <w:suppressAutoHyphens/>
        <w:autoSpaceDE w:val="0"/>
        <w:autoSpaceDN w:val="0"/>
        <w:adjustRightInd w:val="0"/>
        <w:spacing w:after="0" w:line="360" w:lineRule="auto"/>
        <w:ind w:firstLine="708"/>
        <w:jc w:val="both"/>
        <w:rPr>
          <w:rFonts w:ascii="Times New Roman" w:eastAsia="Times New Roman" w:hAnsi="Times New Roman" w:cs="Times New Roman"/>
          <w:spacing w:val="1"/>
          <w:sz w:val="28"/>
          <w:szCs w:val="28"/>
          <w:lang w:eastAsia="ru-RU"/>
        </w:rPr>
      </w:pPr>
      <w:r w:rsidRPr="0074179B">
        <w:rPr>
          <w:rFonts w:ascii="Times New Roman" w:eastAsia="Times New Roman" w:hAnsi="Times New Roman" w:cs="Times New Roman"/>
          <w:color w:val="000000"/>
          <w:spacing w:val="1"/>
          <w:sz w:val="28"/>
          <w:szCs w:val="28"/>
          <w:lang w:eastAsia="ru-RU"/>
        </w:rPr>
        <w:t xml:space="preserve">Аналізуючи вказані законодавчі зміни слід відзначити, що </w:t>
      </w:r>
      <w:proofErr w:type="spellStart"/>
      <w:r w:rsidRPr="0074179B">
        <w:rPr>
          <w:rFonts w:ascii="Times New Roman" w:eastAsia="Times New Roman" w:hAnsi="Times New Roman" w:cs="Times New Roman"/>
          <w:color w:val="000000"/>
          <w:spacing w:val="1"/>
          <w:sz w:val="28"/>
          <w:szCs w:val="28"/>
          <w:lang w:eastAsia="ru-RU"/>
        </w:rPr>
        <w:t>поотребує</w:t>
      </w:r>
      <w:proofErr w:type="spellEnd"/>
      <w:r w:rsidRPr="0074179B">
        <w:rPr>
          <w:rFonts w:ascii="Times New Roman" w:eastAsia="Times New Roman" w:hAnsi="Times New Roman" w:cs="Times New Roman"/>
          <w:color w:val="000000"/>
          <w:spacing w:val="1"/>
          <w:sz w:val="28"/>
          <w:szCs w:val="28"/>
          <w:lang w:eastAsia="ru-RU"/>
        </w:rPr>
        <w:t xml:space="preserve"> уточнення зміст ст. </w:t>
      </w:r>
      <w:r w:rsidRPr="0074179B">
        <w:rPr>
          <w:rFonts w:ascii="Times New Roman" w:eastAsia="Times New Roman" w:hAnsi="Times New Roman" w:cs="Times New Roman"/>
          <w:bCs/>
          <w:color w:val="000000"/>
          <w:spacing w:val="1"/>
          <w:sz w:val="28"/>
          <w:szCs w:val="28"/>
          <w:lang w:eastAsia="ru-RU"/>
        </w:rPr>
        <w:t>126-1</w:t>
      </w:r>
      <w:r w:rsidRPr="0074179B">
        <w:rPr>
          <w:rFonts w:ascii="Times New Roman" w:eastAsia="Times New Roman" w:hAnsi="Times New Roman" w:cs="Times New Roman"/>
          <w:color w:val="000000"/>
          <w:spacing w:val="1"/>
          <w:sz w:val="28"/>
          <w:szCs w:val="28"/>
          <w:lang w:eastAsia="ru-RU"/>
        </w:rPr>
        <w:t xml:space="preserve"> КК України, а саме – поняття систематичності для розмежування вказаного складу злочину від схожого складу правопорушення, передбаченого ст. 173</w:t>
      </w:r>
      <w:r w:rsidRPr="0074179B">
        <w:rPr>
          <w:rFonts w:ascii="Times New Roman" w:eastAsia="Times New Roman" w:hAnsi="Times New Roman" w:cs="Times New Roman"/>
          <w:bCs/>
          <w:color w:val="000000"/>
          <w:spacing w:val="1"/>
          <w:sz w:val="28"/>
          <w:szCs w:val="28"/>
          <w:lang w:eastAsia="ru-RU"/>
        </w:rPr>
        <w:t>-2</w:t>
      </w:r>
      <w:r w:rsidRPr="0074179B">
        <w:rPr>
          <w:rFonts w:ascii="Times New Roman" w:eastAsia="Times New Roman" w:hAnsi="Times New Roman" w:cs="Times New Roman"/>
          <w:color w:val="000000"/>
          <w:spacing w:val="1"/>
          <w:sz w:val="28"/>
          <w:szCs w:val="28"/>
          <w:lang w:eastAsia="ru-RU"/>
        </w:rPr>
        <w:t xml:space="preserve"> КУпАП України; вважаємо передчасним криміналізацію примушування до шлюбу (</w:t>
      </w:r>
      <w:r w:rsidRPr="0074179B">
        <w:rPr>
          <w:rFonts w:ascii="Times New Roman" w:eastAsia="Times New Roman" w:hAnsi="Times New Roman" w:cs="Times New Roman"/>
          <w:bCs/>
          <w:color w:val="000000"/>
          <w:spacing w:val="1"/>
          <w:sz w:val="28"/>
          <w:szCs w:val="28"/>
          <w:lang w:eastAsia="ru-RU"/>
        </w:rPr>
        <w:t>ст.  151-2</w:t>
      </w:r>
      <w:r w:rsidRPr="0074179B">
        <w:rPr>
          <w:rFonts w:ascii="Times New Roman" w:eastAsia="Times New Roman" w:hAnsi="Times New Roman" w:cs="Times New Roman"/>
          <w:bCs/>
          <w:color w:val="000000"/>
          <w:spacing w:val="1"/>
          <w:sz w:val="28"/>
          <w:szCs w:val="28"/>
          <w:vertAlign w:val="superscript"/>
          <w:lang w:eastAsia="ru-RU"/>
        </w:rPr>
        <w:t xml:space="preserve"> </w:t>
      </w:r>
      <w:r w:rsidRPr="0074179B">
        <w:rPr>
          <w:rFonts w:ascii="Times New Roman" w:eastAsia="Times New Roman" w:hAnsi="Times New Roman" w:cs="Times New Roman"/>
          <w:bCs/>
          <w:color w:val="000000"/>
          <w:spacing w:val="1"/>
          <w:sz w:val="28"/>
          <w:szCs w:val="28"/>
          <w:lang w:eastAsia="ru-RU"/>
        </w:rPr>
        <w:t xml:space="preserve">«Примушування до шлюбу»), оскільки </w:t>
      </w:r>
      <w:r w:rsidRPr="0074179B">
        <w:rPr>
          <w:rFonts w:ascii="Times New Roman" w:eastAsia="Times New Roman" w:hAnsi="Times New Roman" w:cs="Times New Roman"/>
          <w:sz w:val="28"/>
          <w:szCs w:val="28"/>
          <w:shd w:val="clear" w:color="auto" w:fill="FFFFFF"/>
          <w:lang w:eastAsia="ru-RU"/>
        </w:rPr>
        <w:t xml:space="preserve">законодавець не передбачив ані форми такого примушування, ані визначив чи є злочином </w:t>
      </w:r>
      <w:r w:rsidRPr="0074179B">
        <w:rPr>
          <w:rFonts w:ascii="Times New Roman" w:eastAsia="Times New Roman" w:hAnsi="Times New Roman" w:cs="Times New Roman"/>
          <w:color w:val="3B3B3B"/>
          <w:sz w:val="28"/>
          <w:szCs w:val="28"/>
          <w:shd w:val="clear" w:color="auto" w:fill="FFFFFF"/>
          <w:lang w:eastAsia="ru-RU"/>
        </w:rPr>
        <w:t xml:space="preserve">примушування особи до </w:t>
      </w:r>
      <w:r w:rsidRPr="0074179B">
        <w:rPr>
          <w:rFonts w:ascii="Times New Roman" w:eastAsia="Times New Roman" w:hAnsi="Times New Roman" w:cs="Times New Roman"/>
          <w:sz w:val="28"/>
          <w:szCs w:val="28"/>
          <w:shd w:val="clear" w:color="auto" w:fill="FFFFFF"/>
          <w:lang w:eastAsia="ru-RU"/>
        </w:rPr>
        <w:t xml:space="preserve">продовження вільно укладеного шлюбу. Не дивлячись на недопустимість вказаних дій, вважаємо, що закріплення вказаних дій як злочинних, не відповідає суспільній небезпеці злочинів.  </w:t>
      </w:r>
      <w:r w:rsidRPr="0074179B">
        <w:rPr>
          <w:rFonts w:ascii="Times New Roman" w:eastAsia="Times New Roman" w:hAnsi="Times New Roman" w:cs="Times New Roman"/>
          <w:color w:val="000000"/>
          <w:spacing w:val="1"/>
          <w:sz w:val="28"/>
          <w:szCs w:val="28"/>
          <w:lang w:eastAsia="ru-RU"/>
        </w:rPr>
        <w:t>Оновлений склад зґвалтування      (ст. 152 КК України «Зґвалтування») характеризується розширенням ознак, які утворюють об’єктивну сторону злочину, без вказівки на спосіб його вчинення, за відсутності добровільної згоди на вчинення дії, які утворюють вказаний злочин. Вважаємо, що не слід було передбачати вказівку на відсутність добровільної згоди як ознаки зґвалтування, яка впливає на кваліфікацію, оскільки вказана ознака має доволі оціночний характер та може сприйматися  по-різному ґвалтівником та потерпілою особою.</w:t>
      </w:r>
    </w:p>
    <w:p w:rsidR="0074179B" w:rsidRPr="0074179B" w:rsidRDefault="0074179B" w:rsidP="0074179B">
      <w:pPr>
        <w:widowControl w:val="0"/>
        <w:suppressAutoHyphens/>
        <w:autoSpaceDE w:val="0"/>
        <w:autoSpaceDN w:val="0"/>
        <w:adjustRightInd w:val="0"/>
        <w:spacing w:after="0" w:line="360" w:lineRule="auto"/>
        <w:ind w:firstLine="708"/>
        <w:jc w:val="both"/>
        <w:rPr>
          <w:rFonts w:ascii="Times New Roman" w:eastAsia="Times New Roman" w:hAnsi="Times New Roman" w:cs="Times New Roman"/>
          <w:bCs/>
          <w:color w:val="000000"/>
          <w:spacing w:val="1"/>
          <w:sz w:val="28"/>
          <w:szCs w:val="28"/>
          <w:lang w:eastAsia="ru-RU"/>
        </w:rPr>
      </w:pPr>
      <w:r w:rsidRPr="0074179B">
        <w:rPr>
          <w:rFonts w:ascii="Times New Roman" w:eastAsia="Times New Roman" w:hAnsi="Times New Roman" w:cs="Times New Roman"/>
          <w:bCs/>
          <w:color w:val="000000"/>
          <w:spacing w:val="1"/>
          <w:sz w:val="28"/>
          <w:szCs w:val="28"/>
          <w:lang w:eastAsia="ru-RU"/>
        </w:rPr>
        <w:t xml:space="preserve">Отже, для прийняття якісного та соціально обумовленого кримінального законодавства та ефективної практики застосування кримінально-правових норм необхідно чітко визначати зміст структурних елементів </w:t>
      </w:r>
      <w:r w:rsidRPr="0074179B">
        <w:rPr>
          <w:rFonts w:ascii="Times New Roman" w:eastAsia="Times New Roman" w:hAnsi="Times New Roman" w:cs="Times New Roman"/>
          <w:sz w:val="28"/>
          <w:szCs w:val="28"/>
          <w:lang w:eastAsia="ru-RU"/>
        </w:rPr>
        <w:t xml:space="preserve">політики у сфері </w:t>
      </w:r>
      <w:r w:rsidRPr="0074179B">
        <w:rPr>
          <w:rFonts w:ascii="Times New Roman" w:eastAsia="Times New Roman" w:hAnsi="Times New Roman" w:cs="Times New Roman"/>
          <w:sz w:val="28"/>
          <w:szCs w:val="28"/>
          <w:lang w:eastAsia="ru-RU"/>
        </w:rPr>
        <w:lastRenderedPageBreak/>
        <w:t>боротьби зі злочинністю, а саме кримінально-правової політики, кримінально процесуальної політики, кримінально-виконавчої політики та кримінологічної політики.</w:t>
      </w:r>
    </w:p>
    <w:p w:rsidR="0074179B" w:rsidRPr="0074179B" w:rsidRDefault="0074179B" w:rsidP="0074179B">
      <w:pPr>
        <w:spacing w:after="0" w:line="360" w:lineRule="auto"/>
        <w:rPr>
          <w:rFonts w:ascii="Times New Roman" w:eastAsia="Times New Roman" w:hAnsi="Times New Roman" w:cs="Times New Roman"/>
          <w:b/>
          <w:sz w:val="28"/>
          <w:szCs w:val="28"/>
          <w:lang w:eastAsia="ru-RU"/>
        </w:rPr>
      </w:pPr>
    </w:p>
    <w:p w:rsidR="0074179B" w:rsidRPr="0074179B" w:rsidRDefault="0074179B" w:rsidP="0074179B">
      <w:pPr>
        <w:spacing w:after="0" w:line="360" w:lineRule="auto"/>
        <w:rPr>
          <w:rFonts w:ascii="Times New Roman" w:eastAsia="Times New Roman" w:hAnsi="Times New Roman" w:cs="Times New Roman"/>
          <w:b/>
          <w:sz w:val="28"/>
          <w:szCs w:val="28"/>
          <w:lang w:eastAsia="ru-RU"/>
        </w:rPr>
      </w:pPr>
    </w:p>
    <w:p w:rsidR="0074179B" w:rsidRPr="0074179B" w:rsidRDefault="0074179B" w:rsidP="0074179B">
      <w:pPr>
        <w:spacing w:after="0" w:line="240" w:lineRule="auto"/>
        <w:rPr>
          <w:rFonts w:ascii="Times New Roman" w:eastAsia="Times New Roman" w:hAnsi="Times New Roman" w:cs="Times New Roman"/>
          <w:b/>
          <w:sz w:val="28"/>
          <w:szCs w:val="28"/>
          <w:lang w:eastAsia="ru-RU"/>
        </w:rPr>
      </w:pPr>
    </w:p>
    <w:p w:rsidR="0074179B" w:rsidRPr="0074179B" w:rsidRDefault="0074179B" w:rsidP="0074179B">
      <w:pPr>
        <w:spacing w:after="0" w:line="360" w:lineRule="auto"/>
        <w:jc w:val="both"/>
        <w:rPr>
          <w:rFonts w:ascii="Times New Roman" w:eastAsia="Times New Roman" w:hAnsi="Times New Roman" w:cs="Times New Roman"/>
          <w:b/>
          <w:sz w:val="28"/>
          <w:szCs w:val="28"/>
          <w:lang w:eastAsia="ru-RU"/>
        </w:rPr>
      </w:pPr>
      <w:r w:rsidRPr="0074179B">
        <w:rPr>
          <w:rFonts w:ascii="Times New Roman" w:eastAsia="Times New Roman" w:hAnsi="Times New Roman" w:cs="Times New Roman"/>
          <w:b/>
          <w:sz w:val="28"/>
          <w:szCs w:val="28"/>
          <w:lang w:eastAsia="ru-RU"/>
        </w:rPr>
        <w:t xml:space="preserve">                              СПИСОК ВИКОРИСТАНИХ ДЖЕРЕЛ</w:t>
      </w:r>
    </w:p>
    <w:p w:rsidR="0074179B" w:rsidRPr="0074179B" w:rsidRDefault="0074179B" w:rsidP="0074179B">
      <w:pPr>
        <w:spacing w:after="0" w:line="360" w:lineRule="auto"/>
        <w:jc w:val="both"/>
        <w:rPr>
          <w:rFonts w:ascii="Times New Roman" w:eastAsia="Times New Roman" w:hAnsi="Times New Roman" w:cs="Times New Roman"/>
          <w:b/>
          <w:sz w:val="28"/>
          <w:szCs w:val="28"/>
          <w:lang w:eastAsia="ru-RU"/>
        </w:rPr>
      </w:pPr>
      <w:r w:rsidRPr="0074179B">
        <w:rPr>
          <w:rFonts w:ascii="Times New Roman" w:eastAsia="Times New Roman" w:hAnsi="Times New Roman" w:cs="Times New Roman"/>
          <w:b/>
          <w:sz w:val="28"/>
          <w:szCs w:val="28"/>
          <w:lang w:eastAsia="ru-RU"/>
        </w:rPr>
        <w:t xml:space="preserve">                                              Нормативні матеріали</w:t>
      </w:r>
    </w:p>
    <w:p w:rsidR="0074179B" w:rsidRPr="0074179B" w:rsidRDefault="0074179B" w:rsidP="0074179B">
      <w:pPr>
        <w:spacing w:after="0" w:line="240" w:lineRule="auto"/>
        <w:rPr>
          <w:rFonts w:ascii="Times New Roman" w:eastAsia="Times New Roman" w:hAnsi="Times New Roman" w:cs="Times New Roman"/>
          <w:sz w:val="24"/>
          <w:szCs w:val="24"/>
          <w:lang w:val="ru-RU" w:eastAsia="ru-RU"/>
        </w:rPr>
      </w:pPr>
    </w:p>
    <w:p w:rsidR="0074179B" w:rsidRPr="0074179B" w:rsidRDefault="0074179B" w:rsidP="0074179B">
      <w:pPr>
        <w:numPr>
          <w:ilvl w:val="0"/>
          <w:numId w:val="2"/>
        </w:numPr>
        <w:spacing w:after="16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t xml:space="preserve">Загальна декларація прав людини ООН від 10.12.1848 р. [Електронний ресурс]. – Режим доступу: </w:t>
      </w:r>
      <w:hyperlink r:id="rId6" w:history="1">
        <w:r w:rsidRPr="0074179B">
          <w:rPr>
            <w:rFonts w:ascii="Times New Roman" w:eastAsia="Calibri" w:hAnsi="Times New Roman" w:cs="Times New Roman"/>
            <w:color w:val="0000FF"/>
            <w:sz w:val="28"/>
            <w:szCs w:val="28"/>
            <w:u w:val="single"/>
          </w:rPr>
          <w:t>http://zakon0.rada.gov.ua/laws/show/995_015</w:t>
        </w:r>
      </w:hyperlink>
      <w:r w:rsidRPr="0074179B">
        <w:rPr>
          <w:rFonts w:ascii="Times New Roman" w:eastAsia="Calibri" w:hAnsi="Times New Roman" w:cs="Times New Roman"/>
          <w:sz w:val="28"/>
          <w:szCs w:val="28"/>
        </w:rPr>
        <w:t>. – Назва з екрана.</w:t>
      </w:r>
    </w:p>
    <w:p w:rsidR="0074179B" w:rsidRPr="0074179B" w:rsidRDefault="0074179B" w:rsidP="0074179B">
      <w:pPr>
        <w:numPr>
          <w:ilvl w:val="0"/>
          <w:numId w:val="2"/>
        </w:numPr>
        <w:spacing w:after="16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t>Конвенція Ради Європи про захист прав людини і основоположних свобод від 04.11.1950 р. [Електронний ресурс]. – Режим доступу: http://zakon0.rada.gov.ua/laws/show/995_004. – Назва з екрана.</w:t>
      </w:r>
    </w:p>
    <w:p w:rsidR="0074179B" w:rsidRPr="0074179B" w:rsidRDefault="0074179B" w:rsidP="0074179B">
      <w:pPr>
        <w:numPr>
          <w:ilvl w:val="0"/>
          <w:numId w:val="2"/>
        </w:numPr>
        <w:spacing w:after="16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t xml:space="preserve">Міжнародний пакт про громадські і політичні права ООН від 16.12.1966 р. [Електронний ресурс]. – Режим доступу: </w:t>
      </w:r>
      <w:hyperlink r:id="rId7" w:history="1">
        <w:r w:rsidRPr="0074179B">
          <w:rPr>
            <w:rFonts w:ascii="Times New Roman" w:eastAsia="Calibri" w:hAnsi="Times New Roman" w:cs="Times New Roman"/>
            <w:color w:val="0000FF"/>
            <w:sz w:val="28"/>
            <w:szCs w:val="28"/>
            <w:u w:val="single"/>
          </w:rPr>
          <w:t>http://zakon0.rada.gov.ua/laws/show/995_043</w:t>
        </w:r>
      </w:hyperlink>
      <w:r w:rsidRPr="0074179B">
        <w:rPr>
          <w:rFonts w:ascii="Times New Roman" w:eastAsia="Calibri" w:hAnsi="Times New Roman" w:cs="Times New Roman"/>
          <w:sz w:val="28"/>
          <w:szCs w:val="28"/>
        </w:rPr>
        <w:t>. – Назва з екрана.</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b/>
          <w:sz w:val="28"/>
          <w:szCs w:val="28"/>
        </w:rPr>
      </w:pPr>
      <w:r w:rsidRPr="0074179B">
        <w:rPr>
          <w:rFonts w:ascii="Times New Roman" w:eastAsia="Calibri" w:hAnsi="Times New Roman" w:cs="Times New Roman"/>
          <w:sz w:val="28"/>
          <w:szCs w:val="28"/>
        </w:rPr>
        <w:t>Міжнародний пакт про економічні, соціальні та культурні права 16.12.1966 р.</w:t>
      </w:r>
      <w:r w:rsidRPr="0074179B">
        <w:rPr>
          <w:rFonts w:ascii="Times New Roman" w:eastAsia="Calibri" w:hAnsi="Times New Roman" w:cs="Times New Roman"/>
          <w:sz w:val="28"/>
          <w:szCs w:val="28"/>
          <w:lang w:val="ru-RU"/>
        </w:rPr>
        <w:t xml:space="preserve"> </w:t>
      </w:r>
      <w:r w:rsidRPr="0074179B">
        <w:rPr>
          <w:rFonts w:ascii="Times New Roman" w:eastAsia="Calibri" w:hAnsi="Times New Roman" w:cs="Times New Roman"/>
          <w:sz w:val="28"/>
          <w:szCs w:val="28"/>
        </w:rPr>
        <w:t xml:space="preserve">[Електронний ресурс]. – Режим доступу: </w:t>
      </w:r>
      <w:hyperlink r:id="rId8" w:history="1">
        <w:r w:rsidRPr="0074179B">
          <w:rPr>
            <w:rFonts w:ascii="Times New Roman" w:eastAsia="Calibri" w:hAnsi="Times New Roman" w:cs="Times New Roman"/>
            <w:color w:val="0000FF"/>
            <w:sz w:val="28"/>
            <w:szCs w:val="28"/>
            <w:u w:val="single"/>
          </w:rPr>
          <w:t>http://zakon.rada.gov.ua/laws/show/995_042</w:t>
        </w:r>
      </w:hyperlink>
      <w:r w:rsidRPr="0074179B">
        <w:rPr>
          <w:rFonts w:ascii="Times New Roman" w:eastAsia="Calibri" w:hAnsi="Times New Roman" w:cs="Times New Roman"/>
          <w:sz w:val="28"/>
          <w:szCs w:val="28"/>
        </w:rPr>
        <w:t xml:space="preserve">. – Назва з </w:t>
      </w:r>
      <w:proofErr w:type="spellStart"/>
      <w:r w:rsidRPr="0074179B">
        <w:rPr>
          <w:rFonts w:ascii="Times New Roman" w:eastAsia="Calibri" w:hAnsi="Times New Roman" w:cs="Times New Roman"/>
          <w:sz w:val="28"/>
          <w:szCs w:val="28"/>
        </w:rPr>
        <w:t>екарна</w:t>
      </w:r>
      <w:proofErr w:type="spellEnd"/>
      <w:r w:rsidRPr="0074179B">
        <w:rPr>
          <w:rFonts w:ascii="Times New Roman" w:eastAsia="Calibri" w:hAnsi="Times New Roman" w:cs="Times New Roman"/>
          <w:sz w:val="28"/>
          <w:szCs w:val="28"/>
        </w:rPr>
        <w:t>.</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b/>
          <w:sz w:val="28"/>
          <w:szCs w:val="28"/>
        </w:rPr>
      </w:pPr>
      <w:r w:rsidRPr="0074179B">
        <w:rPr>
          <w:rFonts w:ascii="Times New Roman" w:eastAsia="Calibri" w:hAnsi="Times New Roman" w:cs="Times New Roman"/>
          <w:sz w:val="28"/>
          <w:szCs w:val="28"/>
        </w:rPr>
        <w:t>Конвенція ООН про права дитини від 20.11.1989 р.</w:t>
      </w:r>
      <w:r w:rsidRPr="0074179B">
        <w:rPr>
          <w:rFonts w:ascii="Calibri" w:eastAsia="Calibri" w:hAnsi="Calibri" w:cs="Times New Roman"/>
          <w:lang w:val="ru-RU"/>
        </w:rPr>
        <w:t xml:space="preserve"> </w:t>
      </w:r>
      <w:r w:rsidRPr="0074179B">
        <w:rPr>
          <w:rFonts w:ascii="Times New Roman" w:eastAsia="Calibri" w:hAnsi="Times New Roman" w:cs="Times New Roman"/>
          <w:sz w:val="28"/>
          <w:szCs w:val="28"/>
        </w:rPr>
        <w:t xml:space="preserve">[Електронний ресурс]. – Режим доступу: </w:t>
      </w:r>
      <w:hyperlink r:id="rId9" w:history="1">
        <w:r w:rsidRPr="0074179B">
          <w:rPr>
            <w:rFonts w:ascii="Times New Roman" w:eastAsia="Calibri" w:hAnsi="Times New Roman" w:cs="Times New Roman"/>
            <w:color w:val="0000FF"/>
            <w:sz w:val="28"/>
            <w:szCs w:val="28"/>
            <w:u w:val="single"/>
          </w:rPr>
          <w:t>http://zakon.rada.gov.ua/laws/show/995_021</w:t>
        </w:r>
      </w:hyperlink>
      <w:r w:rsidRPr="0074179B">
        <w:rPr>
          <w:rFonts w:ascii="Times New Roman" w:eastAsia="Calibri" w:hAnsi="Times New Roman" w:cs="Times New Roman"/>
          <w:sz w:val="28"/>
          <w:szCs w:val="28"/>
        </w:rPr>
        <w:t>. – Назва з екрана.</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t xml:space="preserve">Конвенція Ради Європи про запобігання насильству стосовно жінок і домашньому насильству та боротьбу із цими явищами [Електронний ресурс]. – Режим доступу: </w:t>
      </w:r>
      <w:hyperlink r:id="rId10" w:history="1">
        <w:r w:rsidRPr="0074179B">
          <w:rPr>
            <w:rFonts w:ascii="Times New Roman" w:eastAsia="Calibri" w:hAnsi="Times New Roman" w:cs="Times New Roman"/>
            <w:color w:val="0000FF"/>
            <w:sz w:val="28"/>
            <w:szCs w:val="28"/>
            <w:u w:val="single"/>
          </w:rPr>
          <w:t>https://rm.coe.int/1680093d9e</w:t>
        </w:r>
      </w:hyperlink>
      <w:r w:rsidRPr="0074179B">
        <w:rPr>
          <w:rFonts w:ascii="Times New Roman" w:eastAsia="Calibri" w:hAnsi="Times New Roman" w:cs="Times New Roman"/>
          <w:sz w:val="28"/>
          <w:szCs w:val="28"/>
        </w:rPr>
        <w:t>. – Назва з екрана.</w:t>
      </w:r>
    </w:p>
    <w:p w:rsidR="0074179B" w:rsidRPr="0074179B" w:rsidRDefault="0074179B" w:rsidP="0074179B">
      <w:pPr>
        <w:numPr>
          <w:ilvl w:val="0"/>
          <w:numId w:val="2"/>
        </w:numPr>
        <w:spacing w:after="16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t xml:space="preserve">Конституція України [Електронний ресурс]. – Режим доступу: </w:t>
      </w:r>
      <w:hyperlink r:id="rId11" w:history="1">
        <w:r w:rsidRPr="0074179B">
          <w:rPr>
            <w:rFonts w:ascii="Times New Roman" w:eastAsia="Calibri" w:hAnsi="Times New Roman" w:cs="Times New Roman"/>
            <w:color w:val="0000FF"/>
            <w:sz w:val="28"/>
            <w:szCs w:val="28"/>
            <w:u w:val="single"/>
          </w:rPr>
          <w:t>http://zakon5.rada.gov.ua/laws/show/254%D0%BA/96-%D0%B2%D1%80</w:t>
        </w:r>
      </w:hyperlink>
    </w:p>
    <w:p w:rsidR="0074179B" w:rsidRPr="0074179B" w:rsidRDefault="0074179B" w:rsidP="0074179B">
      <w:pPr>
        <w:numPr>
          <w:ilvl w:val="0"/>
          <w:numId w:val="2"/>
        </w:numPr>
        <w:spacing w:after="16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t xml:space="preserve">Кримінальний кодекс України [Електронний ресурс]. – Режим доступу:  </w:t>
      </w:r>
      <w:hyperlink r:id="rId12" w:history="1">
        <w:r w:rsidRPr="0074179B">
          <w:rPr>
            <w:rFonts w:ascii="Times New Roman" w:eastAsia="Calibri" w:hAnsi="Times New Roman" w:cs="Times New Roman"/>
            <w:color w:val="0000FF"/>
            <w:sz w:val="28"/>
            <w:szCs w:val="28"/>
            <w:u w:val="single"/>
          </w:rPr>
          <w:t>http://zakon2.rada.gov.ua/laws/show/2341-14</w:t>
        </w:r>
      </w:hyperlink>
      <w:r w:rsidRPr="0074179B">
        <w:rPr>
          <w:rFonts w:ascii="Times New Roman" w:eastAsia="Calibri" w:hAnsi="Times New Roman" w:cs="Times New Roman"/>
          <w:sz w:val="28"/>
          <w:szCs w:val="28"/>
        </w:rPr>
        <w:t>. – Назва з екрана.</w:t>
      </w:r>
    </w:p>
    <w:p w:rsidR="0074179B" w:rsidRPr="0074179B" w:rsidRDefault="0074179B" w:rsidP="0074179B">
      <w:pPr>
        <w:numPr>
          <w:ilvl w:val="0"/>
          <w:numId w:val="2"/>
        </w:numPr>
        <w:spacing w:after="16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t>Кримінальний процесуальний кодекс України [Електронний ресурс]. – Режим доступу:  http://zakon2.rada.gov.ua/laws/show/4651-17. – Назва з екрана.</w:t>
      </w:r>
    </w:p>
    <w:p w:rsidR="0074179B" w:rsidRPr="0074179B" w:rsidRDefault="0074179B" w:rsidP="0074179B">
      <w:pPr>
        <w:numPr>
          <w:ilvl w:val="0"/>
          <w:numId w:val="2"/>
        </w:numPr>
        <w:spacing w:after="16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lastRenderedPageBreak/>
        <w:t>Кримінально-виконавчий кодекс України [Електронний ресурс]. – Режим доступу: http://zakon5.rada.gov.ua/laws/show/1129-15. – Назва з екрана.</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color w:val="000000"/>
          <w:sz w:val="28"/>
          <w:szCs w:val="28"/>
          <w:shd w:val="clear" w:color="auto" w:fill="FFFFFF"/>
        </w:rPr>
        <w:t xml:space="preserve">Кодекс України про адміністративні правопорушення </w:t>
      </w:r>
      <w:r w:rsidRPr="0074179B">
        <w:rPr>
          <w:rFonts w:ascii="Times New Roman" w:eastAsia="Calibri" w:hAnsi="Times New Roman" w:cs="Times New Roman"/>
          <w:sz w:val="28"/>
          <w:szCs w:val="28"/>
        </w:rPr>
        <w:t xml:space="preserve">[Електронний ресурс]. – Режим доступу: </w:t>
      </w:r>
      <w:hyperlink r:id="rId13" w:history="1">
        <w:r w:rsidRPr="0074179B">
          <w:rPr>
            <w:rFonts w:ascii="Times New Roman" w:eastAsia="Calibri" w:hAnsi="Times New Roman" w:cs="Times New Roman"/>
            <w:color w:val="0000FF"/>
            <w:sz w:val="28"/>
            <w:szCs w:val="28"/>
            <w:u w:val="single"/>
            <w:shd w:val="clear" w:color="auto" w:fill="FFFFFF"/>
          </w:rPr>
          <w:t>http://zakon.rada.gov.ua/laws/show/80731-10</w:t>
        </w:r>
      </w:hyperlink>
      <w:r w:rsidRPr="0074179B">
        <w:rPr>
          <w:rFonts w:ascii="Times New Roman" w:eastAsia="Calibri" w:hAnsi="Times New Roman" w:cs="Times New Roman"/>
          <w:color w:val="0000FF"/>
          <w:sz w:val="28"/>
          <w:szCs w:val="28"/>
          <w:u w:val="single"/>
          <w:shd w:val="clear" w:color="auto" w:fill="FFFFFF"/>
        </w:rPr>
        <w:t>. – Назва з екрана.</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t xml:space="preserve">Сімейний кодекс України [Електронний ресурс]. – Режим доступу: </w:t>
      </w:r>
      <w:hyperlink r:id="rId14" w:history="1">
        <w:r w:rsidRPr="0074179B">
          <w:rPr>
            <w:rFonts w:ascii="Times New Roman" w:eastAsia="Calibri" w:hAnsi="Times New Roman" w:cs="Times New Roman"/>
            <w:color w:val="0000FF"/>
            <w:sz w:val="28"/>
            <w:szCs w:val="28"/>
            <w:u w:val="single"/>
          </w:rPr>
          <w:t>http://zakon.rada.gov.ua/laws/show/2947-14</w:t>
        </w:r>
      </w:hyperlink>
      <w:r w:rsidRPr="0074179B">
        <w:rPr>
          <w:rFonts w:ascii="Times New Roman" w:eastAsia="Calibri" w:hAnsi="Times New Roman" w:cs="Times New Roman"/>
          <w:sz w:val="28"/>
          <w:szCs w:val="28"/>
        </w:rPr>
        <w:t>. – Назва з екрана.</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bCs/>
          <w:color w:val="000000"/>
          <w:spacing w:val="1"/>
          <w:sz w:val="28"/>
          <w:szCs w:val="28"/>
        </w:rPr>
        <w:t xml:space="preserve">Про внесення змін до Кримінального та Кримінального процесуального кодексів України з метою реалізації положень Конвенції Ради Європи про запобігання насильству стосовно жінок і домашньому насильству та боротьбу з цими явищами: Закон України від 06.12.2017 р. № 2227-VIII </w:t>
      </w:r>
      <w:r w:rsidRPr="0074179B">
        <w:rPr>
          <w:rFonts w:ascii="Times New Roman" w:eastAsia="Calibri" w:hAnsi="Times New Roman" w:cs="Times New Roman"/>
          <w:sz w:val="28"/>
          <w:szCs w:val="28"/>
        </w:rPr>
        <w:t xml:space="preserve">[Електронний ресурс]. – Режим доступу: </w:t>
      </w:r>
      <w:r w:rsidRPr="0074179B">
        <w:rPr>
          <w:rFonts w:ascii="Times New Roman" w:eastAsia="Calibri" w:hAnsi="Times New Roman" w:cs="Times New Roman"/>
          <w:bCs/>
          <w:color w:val="000000"/>
          <w:spacing w:val="1"/>
          <w:sz w:val="28"/>
          <w:szCs w:val="28"/>
        </w:rPr>
        <w:t>http://zakon.rada.gov.ua/laws/show/2227-19#n6. – Назва з екрана.</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bCs/>
          <w:color w:val="000000"/>
          <w:spacing w:val="1"/>
          <w:sz w:val="28"/>
          <w:szCs w:val="28"/>
        </w:rPr>
        <w:t>Про запобігання та протидію домашньому насильству: Закон України від 07.12. 2017 р. № 2229-VIII: Закон України від 07.12. 2017 р. № 2229-VIII</w:t>
      </w:r>
      <w:r w:rsidRPr="0074179B">
        <w:rPr>
          <w:rFonts w:ascii="Calibri" w:eastAsia="Calibri" w:hAnsi="Calibri" w:cs="Times New Roman"/>
          <w:lang w:val="ru-RU"/>
        </w:rPr>
        <w:t xml:space="preserve"> </w:t>
      </w:r>
      <w:r w:rsidRPr="0074179B">
        <w:rPr>
          <w:rFonts w:ascii="Times New Roman" w:eastAsia="Calibri" w:hAnsi="Times New Roman" w:cs="Times New Roman"/>
          <w:sz w:val="28"/>
          <w:szCs w:val="28"/>
        </w:rPr>
        <w:t xml:space="preserve">[Електронний ресурс]. – Режим доступу: </w:t>
      </w:r>
      <w:hyperlink r:id="rId15" w:history="1">
        <w:r w:rsidRPr="0074179B">
          <w:rPr>
            <w:rFonts w:ascii="Times New Roman" w:eastAsia="Calibri" w:hAnsi="Times New Roman" w:cs="Times New Roman"/>
            <w:bCs/>
            <w:color w:val="0000FF"/>
            <w:spacing w:val="1"/>
            <w:sz w:val="28"/>
            <w:szCs w:val="28"/>
            <w:u w:val="single"/>
          </w:rPr>
          <w:t>http://zakon.rada.gov.ua/laws/show/2229-19</w:t>
        </w:r>
      </w:hyperlink>
      <w:r w:rsidRPr="0074179B">
        <w:rPr>
          <w:rFonts w:ascii="Times New Roman" w:eastAsia="Calibri" w:hAnsi="Times New Roman" w:cs="Times New Roman"/>
          <w:bCs/>
          <w:color w:val="000000"/>
          <w:spacing w:val="1"/>
          <w:sz w:val="28"/>
          <w:szCs w:val="28"/>
        </w:rPr>
        <w:t>. – Назва з екрана.</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bCs/>
          <w:color w:val="000000"/>
          <w:spacing w:val="1"/>
          <w:sz w:val="28"/>
          <w:szCs w:val="28"/>
        </w:rPr>
        <w:t>Про внесення змін до Кримінального кодексу України щодо захисту дітей від сексуальних зловживань та сексуальної експлуатації: Закон від 14.03.2018 р. № 2334-</w:t>
      </w:r>
      <w:r w:rsidRPr="0074179B">
        <w:rPr>
          <w:rFonts w:ascii="Times New Roman" w:eastAsia="Calibri" w:hAnsi="Times New Roman" w:cs="Times New Roman"/>
          <w:bCs/>
          <w:color w:val="000000"/>
          <w:spacing w:val="1"/>
          <w:sz w:val="28"/>
          <w:szCs w:val="28"/>
          <w:lang w:val="en-US"/>
        </w:rPr>
        <w:t>VIII</w:t>
      </w:r>
      <w:r w:rsidRPr="0074179B">
        <w:rPr>
          <w:rFonts w:ascii="Times New Roman" w:eastAsia="Calibri" w:hAnsi="Times New Roman" w:cs="Times New Roman"/>
          <w:bCs/>
          <w:color w:val="000000"/>
          <w:spacing w:val="1"/>
          <w:sz w:val="28"/>
          <w:szCs w:val="28"/>
        </w:rPr>
        <w:t xml:space="preserve"> </w:t>
      </w:r>
      <w:r w:rsidRPr="0074179B">
        <w:rPr>
          <w:rFonts w:ascii="Times New Roman" w:eastAsia="Calibri" w:hAnsi="Times New Roman" w:cs="Times New Roman"/>
          <w:sz w:val="28"/>
          <w:szCs w:val="28"/>
        </w:rPr>
        <w:t xml:space="preserve">[Електронний ресурс]. – Режим доступу: </w:t>
      </w:r>
      <w:hyperlink r:id="rId16" w:anchor="n2" w:history="1">
        <w:r w:rsidRPr="0074179B">
          <w:rPr>
            <w:rFonts w:ascii="Times New Roman" w:eastAsia="Calibri" w:hAnsi="Times New Roman" w:cs="Times New Roman"/>
            <w:bCs/>
            <w:color w:val="0000FF"/>
            <w:spacing w:val="1"/>
            <w:sz w:val="28"/>
            <w:szCs w:val="28"/>
            <w:u w:val="single"/>
          </w:rPr>
          <w:t>http://zakon.rada.gov.ua/laws/show/2334-19#n2</w:t>
        </w:r>
      </w:hyperlink>
      <w:r w:rsidRPr="0074179B">
        <w:rPr>
          <w:rFonts w:ascii="Times New Roman" w:eastAsia="Calibri" w:hAnsi="Times New Roman" w:cs="Times New Roman"/>
          <w:bCs/>
          <w:color w:val="000000"/>
          <w:spacing w:val="1"/>
          <w:sz w:val="28"/>
          <w:szCs w:val="28"/>
        </w:rPr>
        <w:t>. – Назва з екрана.</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t xml:space="preserve">Концептуальні основи кримінальної процесуальної політики на законодавчому рівні до прийняття Кримінального процесуального кодексу України була  концепція реформування кримінальної юстиції України яка була затверджена Указом Президента України від 08.04.2008 р. № 311/2008, та фактично заклала основу </w:t>
      </w:r>
      <w:r w:rsidRPr="0074179B">
        <w:rPr>
          <w:rFonts w:ascii="Times New Roman" w:eastAsia="Calibri" w:hAnsi="Times New Roman" w:cs="Times New Roman"/>
          <w:b/>
          <w:sz w:val="28"/>
          <w:szCs w:val="28"/>
        </w:rPr>
        <w:t xml:space="preserve"> [</w:t>
      </w:r>
      <w:r w:rsidRPr="0074179B">
        <w:rPr>
          <w:rFonts w:ascii="Times New Roman" w:eastAsia="Calibri" w:hAnsi="Times New Roman" w:cs="Times New Roman"/>
          <w:sz w:val="28"/>
          <w:szCs w:val="28"/>
        </w:rPr>
        <w:t xml:space="preserve">Електронний ресурс]. – Режим доступу: </w:t>
      </w:r>
      <w:hyperlink r:id="rId17" w:history="1">
        <w:r w:rsidRPr="0074179B">
          <w:rPr>
            <w:rFonts w:ascii="Times New Roman" w:eastAsia="Calibri" w:hAnsi="Times New Roman" w:cs="Times New Roman"/>
            <w:color w:val="0000FF"/>
            <w:sz w:val="28"/>
            <w:szCs w:val="28"/>
            <w:u w:val="single"/>
          </w:rPr>
          <w:t>http://zakon1.rada.gov.ua/laws/show/311/2008</w:t>
        </w:r>
      </w:hyperlink>
      <w:r w:rsidRPr="0074179B">
        <w:rPr>
          <w:rFonts w:ascii="Times New Roman" w:eastAsia="Calibri" w:hAnsi="Times New Roman" w:cs="Times New Roman"/>
          <w:sz w:val="28"/>
          <w:szCs w:val="28"/>
        </w:rPr>
        <w:t>. – Назва з екрана.</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color w:val="1D1D1B"/>
          <w:sz w:val="28"/>
          <w:szCs w:val="28"/>
          <w:shd w:val="clear" w:color="auto" w:fill="FFFFFF"/>
        </w:rPr>
        <w:t>Концепція Державної соціальної програми «Національний план дій щодо реалізації Конвенції ООН про права дитини на 2017</w:t>
      </w:r>
      <w:r w:rsidRPr="0074179B">
        <w:rPr>
          <w:rFonts w:ascii="Times New Roman" w:eastAsia="Calibri" w:hAnsi="Times New Roman" w:cs="Times New Roman"/>
          <w:sz w:val="28"/>
          <w:szCs w:val="28"/>
        </w:rPr>
        <w:t>–</w:t>
      </w:r>
      <w:r w:rsidRPr="0074179B">
        <w:rPr>
          <w:rFonts w:ascii="Times New Roman" w:eastAsia="Calibri" w:hAnsi="Times New Roman" w:cs="Times New Roman"/>
          <w:color w:val="1D1D1B"/>
          <w:sz w:val="28"/>
          <w:szCs w:val="28"/>
          <w:shd w:val="clear" w:color="auto" w:fill="FFFFFF"/>
        </w:rPr>
        <w:t>2021роки».</w:t>
      </w:r>
    </w:p>
    <w:p w:rsidR="0074179B" w:rsidRPr="0074179B" w:rsidRDefault="0074179B" w:rsidP="0074179B">
      <w:pPr>
        <w:spacing w:after="0" w:line="360" w:lineRule="auto"/>
        <w:ind w:left="360" w:right="-144"/>
        <w:contextualSpacing/>
        <w:jc w:val="both"/>
        <w:rPr>
          <w:rFonts w:ascii="Times New Roman" w:eastAsia="Calibri" w:hAnsi="Times New Roman" w:cs="Times New Roman"/>
          <w:color w:val="1D1D1B"/>
          <w:sz w:val="28"/>
          <w:szCs w:val="28"/>
          <w:shd w:val="clear" w:color="auto" w:fill="FFFFFF"/>
        </w:rPr>
      </w:pPr>
      <w:r w:rsidRPr="0074179B">
        <w:rPr>
          <w:rFonts w:ascii="Times New Roman" w:eastAsia="Calibri" w:hAnsi="Times New Roman" w:cs="Times New Roman"/>
          <w:color w:val="1D1D1B"/>
          <w:sz w:val="28"/>
          <w:szCs w:val="28"/>
          <w:shd w:val="clear" w:color="auto" w:fill="FFFFFF"/>
        </w:rPr>
        <w:t xml:space="preserve">                                                </w:t>
      </w:r>
    </w:p>
    <w:p w:rsidR="0074179B" w:rsidRPr="0074179B" w:rsidRDefault="0074179B" w:rsidP="0074179B">
      <w:pPr>
        <w:spacing w:after="0" w:line="360" w:lineRule="auto"/>
        <w:ind w:left="360" w:right="-144"/>
        <w:contextualSpacing/>
        <w:jc w:val="both"/>
        <w:rPr>
          <w:rFonts w:ascii="Times New Roman" w:eastAsia="Calibri" w:hAnsi="Times New Roman" w:cs="Times New Roman"/>
          <w:color w:val="1D1D1B"/>
          <w:sz w:val="28"/>
          <w:szCs w:val="28"/>
          <w:shd w:val="clear" w:color="auto" w:fill="FFFFFF"/>
        </w:rPr>
      </w:pPr>
    </w:p>
    <w:p w:rsidR="0074179B" w:rsidRPr="0074179B" w:rsidRDefault="0074179B" w:rsidP="0074179B">
      <w:pPr>
        <w:spacing w:after="0" w:line="360" w:lineRule="auto"/>
        <w:ind w:left="360" w:right="-144"/>
        <w:contextualSpacing/>
        <w:jc w:val="both"/>
        <w:rPr>
          <w:rFonts w:ascii="Times New Roman" w:eastAsia="Calibri" w:hAnsi="Times New Roman" w:cs="Times New Roman"/>
          <w:b/>
          <w:sz w:val="28"/>
          <w:szCs w:val="28"/>
        </w:rPr>
      </w:pPr>
      <w:r w:rsidRPr="0074179B">
        <w:rPr>
          <w:rFonts w:ascii="Times New Roman" w:eastAsia="Calibri" w:hAnsi="Times New Roman" w:cs="Times New Roman"/>
          <w:color w:val="1D1D1B"/>
          <w:sz w:val="28"/>
          <w:szCs w:val="28"/>
          <w:shd w:val="clear" w:color="auto" w:fill="FFFFFF"/>
        </w:rPr>
        <w:lastRenderedPageBreak/>
        <w:t xml:space="preserve">                                          </w:t>
      </w:r>
      <w:r w:rsidRPr="0074179B">
        <w:rPr>
          <w:rFonts w:ascii="Times New Roman" w:eastAsia="Calibri" w:hAnsi="Times New Roman" w:cs="Times New Roman"/>
          <w:b/>
          <w:color w:val="1D1D1B"/>
          <w:sz w:val="28"/>
          <w:szCs w:val="28"/>
          <w:shd w:val="clear" w:color="auto" w:fill="FFFFFF"/>
        </w:rPr>
        <w:t>Спеціальна література</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iCs/>
          <w:color w:val="231F20"/>
          <w:sz w:val="28"/>
          <w:szCs w:val="28"/>
          <w:lang w:val="ru-RU"/>
        </w:rPr>
        <w:t>Александров А.</w:t>
      </w:r>
      <w:r w:rsidRPr="0074179B">
        <w:rPr>
          <w:rFonts w:ascii="Times New Roman" w:eastAsia="Calibri" w:hAnsi="Times New Roman" w:cs="Times New Roman"/>
          <w:iCs/>
          <w:color w:val="231F20"/>
          <w:sz w:val="28"/>
          <w:szCs w:val="28"/>
        </w:rPr>
        <w:t xml:space="preserve"> </w:t>
      </w:r>
      <w:r w:rsidRPr="0074179B">
        <w:rPr>
          <w:rFonts w:ascii="Times New Roman" w:eastAsia="Calibri" w:hAnsi="Times New Roman" w:cs="Times New Roman"/>
          <w:iCs/>
          <w:color w:val="231F20"/>
          <w:sz w:val="28"/>
          <w:szCs w:val="28"/>
          <w:lang w:val="ru-RU"/>
        </w:rPr>
        <w:t xml:space="preserve">И. </w:t>
      </w:r>
      <w:r w:rsidRPr="0074179B">
        <w:rPr>
          <w:rFonts w:ascii="Times New Roman" w:eastAsia="Calibri" w:hAnsi="Times New Roman" w:cs="Times New Roman"/>
          <w:color w:val="231F20"/>
          <w:sz w:val="28"/>
          <w:szCs w:val="28"/>
          <w:lang w:val="ru-RU"/>
        </w:rPr>
        <w:t>Государственно-правовая политика в сфере уголовного судопроизводства:</w:t>
      </w:r>
      <w:r w:rsidRPr="0074179B">
        <w:rPr>
          <w:rFonts w:ascii="Times New Roman" w:eastAsia="Calibri" w:hAnsi="Times New Roman" w:cs="Times New Roman"/>
          <w:color w:val="231F20"/>
          <w:sz w:val="28"/>
          <w:szCs w:val="28"/>
        </w:rPr>
        <w:t xml:space="preserve"> </w:t>
      </w:r>
      <w:r w:rsidRPr="0074179B">
        <w:rPr>
          <w:rFonts w:ascii="Times New Roman" w:eastAsia="Calibri" w:hAnsi="Times New Roman" w:cs="Times New Roman"/>
          <w:color w:val="231F20"/>
          <w:sz w:val="28"/>
          <w:szCs w:val="28"/>
          <w:lang w:val="ru-RU"/>
        </w:rPr>
        <w:t xml:space="preserve">состояние, проблемы, решения / А. И. Александров </w:t>
      </w:r>
      <w:r w:rsidRPr="0074179B">
        <w:rPr>
          <w:rFonts w:ascii="Times New Roman" w:eastAsia="Calibri" w:hAnsi="Times New Roman" w:cs="Times New Roman"/>
          <w:color w:val="231F20"/>
          <w:sz w:val="28"/>
          <w:szCs w:val="28"/>
        </w:rPr>
        <w:t xml:space="preserve">             </w:t>
      </w:r>
      <w:r w:rsidRPr="0074179B">
        <w:rPr>
          <w:rFonts w:ascii="Times New Roman" w:eastAsia="Calibri" w:hAnsi="Times New Roman" w:cs="Times New Roman"/>
          <w:color w:val="231F20"/>
          <w:sz w:val="28"/>
          <w:szCs w:val="28"/>
          <w:lang w:val="ru-RU"/>
        </w:rPr>
        <w:t>// Российский следователь. – 2008. – № 15. – С. 8‒11</w:t>
      </w:r>
      <w:r w:rsidRPr="0074179B">
        <w:rPr>
          <w:rFonts w:ascii="Times New Roman" w:eastAsia="Calibri" w:hAnsi="Times New Roman" w:cs="Times New Roman"/>
          <w:color w:val="231F20"/>
          <w:sz w:val="28"/>
          <w:szCs w:val="28"/>
        </w:rPr>
        <w:t>.</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color w:val="231F20"/>
          <w:sz w:val="28"/>
          <w:szCs w:val="28"/>
          <w:lang w:val="ru-RU"/>
        </w:rPr>
        <w:t>Антипов В.</w:t>
      </w:r>
      <w:r w:rsidRPr="0074179B">
        <w:rPr>
          <w:rFonts w:ascii="Times New Roman" w:eastAsia="Calibri" w:hAnsi="Times New Roman" w:cs="Times New Roman"/>
          <w:color w:val="231F20"/>
          <w:sz w:val="28"/>
          <w:szCs w:val="28"/>
        </w:rPr>
        <w:t xml:space="preserve"> </w:t>
      </w:r>
      <w:r w:rsidRPr="0074179B">
        <w:rPr>
          <w:rFonts w:ascii="Times New Roman" w:eastAsia="Calibri" w:hAnsi="Times New Roman" w:cs="Times New Roman"/>
          <w:color w:val="231F20"/>
          <w:sz w:val="28"/>
          <w:szCs w:val="28"/>
          <w:lang w:val="ru-RU"/>
        </w:rPr>
        <w:t xml:space="preserve">І. </w:t>
      </w:r>
      <w:proofErr w:type="spellStart"/>
      <w:r w:rsidRPr="0074179B">
        <w:rPr>
          <w:rFonts w:ascii="Times New Roman" w:eastAsia="Calibri" w:hAnsi="Times New Roman" w:cs="Times New Roman"/>
          <w:color w:val="231F20"/>
          <w:sz w:val="28"/>
          <w:szCs w:val="28"/>
          <w:lang w:val="ru-RU"/>
        </w:rPr>
        <w:t>Щодо</w:t>
      </w:r>
      <w:proofErr w:type="spellEnd"/>
      <w:r w:rsidRPr="0074179B">
        <w:rPr>
          <w:rFonts w:ascii="Times New Roman" w:eastAsia="Calibri" w:hAnsi="Times New Roman" w:cs="Times New Roman"/>
          <w:color w:val="231F20"/>
          <w:sz w:val="28"/>
          <w:szCs w:val="28"/>
          <w:lang w:val="ru-RU"/>
        </w:rPr>
        <w:t xml:space="preserve"> </w:t>
      </w:r>
      <w:proofErr w:type="spellStart"/>
      <w:r w:rsidRPr="0074179B">
        <w:rPr>
          <w:rFonts w:ascii="Times New Roman" w:eastAsia="Calibri" w:hAnsi="Times New Roman" w:cs="Times New Roman"/>
          <w:color w:val="231F20"/>
          <w:sz w:val="28"/>
          <w:szCs w:val="28"/>
          <w:lang w:val="ru-RU"/>
        </w:rPr>
        <w:t>основних</w:t>
      </w:r>
      <w:proofErr w:type="spellEnd"/>
      <w:r w:rsidRPr="0074179B">
        <w:rPr>
          <w:rFonts w:ascii="Times New Roman" w:eastAsia="Calibri" w:hAnsi="Times New Roman" w:cs="Times New Roman"/>
          <w:color w:val="231F20"/>
          <w:sz w:val="28"/>
          <w:szCs w:val="28"/>
          <w:lang w:val="ru-RU"/>
        </w:rPr>
        <w:t xml:space="preserve"> </w:t>
      </w:r>
      <w:proofErr w:type="spellStart"/>
      <w:r w:rsidRPr="0074179B">
        <w:rPr>
          <w:rFonts w:ascii="Times New Roman" w:eastAsia="Calibri" w:hAnsi="Times New Roman" w:cs="Times New Roman"/>
          <w:color w:val="231F20"/>
          <w:sz w:val="28"/>
          <w:szCs w:val="28"/>
          <w:lang w:val="ru-RU"/>
        </w:rPr>
        <w:t>принципів</w:t>
      </w:r>
      <w:proofErr w:type="spellEnd"/>
      <w:r w:rsidRPr="0074179B">
        <w:rPr>
          <w:rFonts w:ascii="Times New Roman" w:eastAsia="Calibri" w:hAnsi="Times New Roman" w:cs="Times New Roman"/>
          <w:color w:val="231F20"/>
          <w:sz w:val="28"/>
          <w:szCs w:val="28"/>
          <w:lang w:val="ru-RU"/>
        </w:rPr>
        <w:t xml:space="preserve"> </w:t>
      </w:r>
      <w:proofErr w:type="spellStart"/>
      <w:r w:rsidRPr="0074179B">
        <w:rPr>
          <w:rFonts w:ascii="Times New Roman" w:eastAsia="Calibri" w:hAnsi="Times New Roman" w:cs="Times New Roman"/>
          <w:color w:val="231F20"/>
          <w:sz w:val="28"/>
          <w:szCs w:val="28"/>
          <w:lang w:val="ru-RU"/>
        </w:rPr>
        <w:t>визначення</w:t>
      </w:r>
      <w:proofErr w:type="spellEnd"/>
      <w:r w:rsidRPr="0074179B">
        <w:rPr>
          <w:rFonts w:ascii="Times New Roman" w:eastAsia="Calibri" w:hAnsi="Times New Roman" w:cs="Times New Roman"/>
          <w:color w:val="231F20"/>
          <w:sz w:val="28"/>
          <w:szCs w:val="28"/>
          <w:lang w:val="ru-RU"/>
        </w:rPr>
        <w:t xml:space="preserve"> </w:t>
      </w:r>
      <w:proofErr w:type="spellStart"/>
      <w:r w:rsidRPr="0074179B">
        <w:rPr>
          <w:rFonts w:ascii="Times New Roman" w:eastAsia="Calibri" w:hAnsi="Times New Roman" w:cs="Times New Roman"/>
          <w:color w:val="231F20"/>
          <w:sz w:val="28"/>
          <w:szCs w:val="28"/>
          <w:lang w:val="ru-RU"/>
        </w:rPr>
        <w:t>видів</w:t>
      </w:r>
      <w:proofErr w:type="spellEnd"/>
      <w:r w:rsidRPr="0074179B">
        <w:rPr>
          <w:rFonts w:ascii="Times New Roman" w:eastAsia="Calibri" w:hAnsi="Times New Roman" w:cs="Times New Roman"/>
          <w:color w:val="231F20"/>
          <w:sz w:val="28"/>
          <w:szCs w:val="28"/>
          <w:lang w:val="ru-RU"/>
        </w:rPr>
        <w:t xml:space="preserve"> та </w:t>
      </w:r>
      <w:proofErr w:type="spellStart"/>
      <w:r w:rsidRPr="0074179B">
        <w:rPr>
          <w:rFonts w:ascii="Times New Roman" w:eastAsia="Calibri" w:hAnsi="Times New Roman" w:cs="Times New Roman"/>
          <w:color w:val="231F20"/>
          <w:sz w:val="28"/>
          <w:szCs w:val="28"/>
          <w:lang w:val="ru-RU"/>
        </w:rPr>
        <w:t>розмі</w:t>
      </w:r>
      <w:proofErr w:type="gramStart"/>
      <w:r w:rsidRPr="0074179B">
        <w:rPr>
          <w:rFonts w:ascii="Times New Roman" w:eastAsia="Calibri" w:hAnsi="Times New Roman" w:cs="Times New Roman"/>
          <w:color w:val="231F20"/>
          <w:sz w:val="28"/>
          <w:szCs w:val="28"/>
          <w:lang w:val="ru-RU"/>
        </w:rPr>
        <w:t>р</w:t>
      </w:r>
      <w:proofErr w:type="gramEnd"/>
      <w:r w:rsidRPr="0074179B">
        <w:rPr>
          <w:rFonts w:ascii="Times New Roman" w:eastAsia="Calibri" w:hAnsi="Times New Roman" w:cs="Times New Roman"/>
          <w:color w:val="231F20"/>
          <w:sz w:val="28"/>
          <w:szCs w:val="28"/>
          <w:lang w:val="ru-RU"/>
        </w:rPr>
        <w:t>ів</w:t>
      </w:r>
      <w:proofErr w:type="spellEnd"/>
      <w:r w:rsidRPr="0074179B">
        <w:rPr>
          <w:rFonts w:ascii="Times New Roman" w:eastAsia="Calibri" w:hAnsi="Times New Roman" w:cs="Times New Roman"/>
          <w:color w:val="231F20"/>
          <w:sz w:val="28"/>
          <w:szCs w:val="28"/>
          <w:lang w:val="ru-RU"/>
        </w:rPr>
        <w:t xml:space="preserve"> </w:t>
      </w:r>
      <w:proofErr w:type="spellStart"/>
      <w:r w:rsidRPr="0074179B">
        <w:rPr>
          <w:rFonts w:ascii="Times New Roman" w:eastAsia="Calibri" w:hAnsi="Times New Roman" w:cs="Times New Roman"/>
          <w:sz w:val="28"/>
          <w:szCs w:val="28"/>
          <w:lang w:val="ru-RU"/>
        </w:rPr>
        <w:t>покарань</w:t>
      </w:r>
      <w:proofErr w:type="spellEnd"/>
      <w:r w:rsidRPr="0074179B">
        <w:rPr>
          <w:rFonts w:ascii="Times New Roman" w:eastAsia="Calibri" w:hAnsi="Times New Roman" w:cs="Times New Roman"/>
          <w:sz w:val="28"/>
          <w:szCs w:val="28"/>
          <w:lang w:val="ru-RU"/>
        </w:rPr>
        <w:t xml:space="preserve"> за </w:t>
      </w:r>
      <w:proofErr w:type="spellStart"/>
      <w:r w:rsidRPr="0074179B">
        <w:rPr>
          <w:rFonts w:ascii="Times New Roman" w:eastAsia="Calibri" w:hAnsi="Times New Roman" w:cs="Times New Roman"/>
          <w:sz w:val="28"/>
          <w:szCs w:val="28"/>
          <w:lang w:val="ru-RU"/>
        </w:rPr>
        <w:t>Кримінальним</w:t>
      </w:r>
      <w:proofErr w:type="spellEnd"/>
      <w:r w:rsidRPr="0074179B">
        <w:rPr>
          <w:rFonts w:ascii="Times New Roman" w:eastAsia="Calibri" w:hAnsi="Times New Roman" w:cs="Times New Roman"/>
          <w:sz w:val="28"/>
          <w:szCs w:val="28"/>
          <w:lang w:val="ru-RU"/>
        </w:rPr>
        <w:t xml:space="preserve"> кодексом</w:t>
      </w:r>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lang w:val="ru-RU"/>
        </w:rPr>
        <w:t>України</w:t>
      </w:r>
      <w:proofErr w:type="spellEnd"/>
      <w:r w:rsidRPr="0074179B">
        <w:rPr>
          <w:rFonts w:ascii="Times New Roman" w:eastAsia="Calibri" w:hAnsi="Times New Roman" w:cs="Times New Roman"/>
          <w:sz w:val="28"/>
          <w:szCs w:val="28"/>
          <w:lang w:val="ru-RU"/>
        </w:rPr>
        <w:t xml:space="preserve"> // </w:t>
      </w:r>
      <w:proofErr w:type="spellStart"/>
      <w:r w:rsidRPr="0074179B">
        <w:rPr>
          <w:rFonts w:ascii="Times New Roman" w:eastAsia="Calibri" w:hAnsi="Times New Roman" w:cs="Times New Roman"/>
          <w:sz w:val="28"/>
          <w:szCs w:val="28"/>
          <w:lang w:val="ru-RU"/>
        </w:rPr>
        <w:t>Новий</w:t>
      </w:r>
      <w:proofErr w:type="spellEnd"/>
      <w:r w:rsidRPr="0074179B">
        <w:rPr>
          <w:rFonts w:ascii="Times New Roman" w:eastAsia="Calibri" w:hAnsi="Times New Roman" w:cs="Times New Roman"/>
          <w:sz w:val="28"/>
          <w:szCs w:val="28"/>
          <w:lang w:val="ru-RU"/>
        </w:rPr>
        <w:t xml:space="preserve"> </w:t>
      </w:r>
      <w:proofErr w:type="spellStart"/>
      <w:r w:rsidRPr="0074179B">
        <w:rPr>
          <w:rFonts w:ascii="Times New Roman" w:eastAsia="Calibri" w:hAnsi="Times New Roman" w:cs="Times New Roman"/>
          <w:sz w:val="28"/>
          <w:szCs w:val="28"/>
          <w:lang w:val="ru-RU"/>
        </w:rPr>
        <w:t>Кримінальний</w:t>
      </w:r>
      <w:proofErr w:type="spellEnd"/>
      <w:r w:rsidRPr="0074179B">
        <w:rPr>
          <w:rFonts w:ascii="Times New Roman" w:eastAsia="Calibri" w:hAnsi="Times New Roman" w:cs="Times New Roman"/>
          <w:sz w:val="28"/>
          <w:szCs w:val="28"/>
          <w:lang w:val="ru-RU"/>
        </w:rPr>
        <w:t xml:space="preserve"> кодекс </w:t>
      </w:r>
      <w:proofErr w:type="spellStart"/>
      <w:r w:rsidRPr="0074179B">
        <w:rPr>
          <w:rFonts w:ascii="Times New Roman" w:eastAsia="Calibri" w:hAnsi="Times New Roman" w:cs="Times New Roman"/>
          <w:sz w:val="28"/>
          <w:szCs w:val="28"/>
          <w:lang w:val="ru-RU"/>
        </w:rPr>
        <w:t>України</w:t>
      </w:r>
      <w:proofErr w:type="spellEnd"/>
      <w:r w:rsidRPr="0074179B">
        <w:rPr>
          <w:rFonts w:ascii="Times New Roman" w:eastAsia="Calibri" w:hAnsi="Times New Roman" w:cs="Times New Roman"/>
          <w:sz w:val="28"/>
          <w:szCs w:val="28"/>
          <w:lang w:val="ru-RU"/>
        </w:rPr>
        <w:t xml:space="preserve">: </w:t>
      </w:r>
      <w:proofErr w:type="spellStart"/>
      <w:r w:rsidRPr="0074179B">
        <w:rPr>
          <w:rFonts w:ascii="Times New Roman" w:eastAsia="Calibri" w:hAnsi="Times New Roman" w:cs="Times New Roman"/>
          <w:sz w:val="28"/>
          <w:szCs w:val="28"/>
          <w:lang w:val="ru-RU"/>
        </w:rPr>
        <w:t>питання</w:t>
      </w:r>
      <w:proofErr w:type="spellEnd"/>
      <w:r w:rsidRPr="0074179B">
        <w:rPr>
          <w:rFonts w:ascii="Times New Roman" w:eastAsia="Calibri" w:hAnsi="Times New Roman" w:cs="Times New Roman"/>
          <w:sz w:val="28"/>
          <w:szCs w:val="28"/>
          <w:lang w:val="ru-RU"/>
        </w:rPr>
        <w:t xml:space="preserve"> </w:t>
      </w:r>
      <w:proofErr w:type="spellStart"/>
      <w:r w:rsidRPr="0074179B">
        <w:rPr>
          <w:rFonts w:ascii="Times New Roman" w:eastAsia="Calibri" w:hAnsi="Times New Roman" w:cs="Times New Roman"/>
          <w:sz w:val="28"/>
          <w:szCs w:val="28"/>
          <w:lang w:val="ru-RU"/>
        </w:rPr>
        <w:t>застосування</w:t>
      </w:r>
      <w:proofErr w:type="spellEnd"/>
      <w:r w:rsidRPr="0074179B">
        <w:rPr>
          <w:rFonts w:ascii="Times New Roman" w:eastAsia="Calibri" w:hAnsi="Times New Roman" w:cs="Times New Roman"/>
          <w:sz w:val="28"/>
          <w:szCs w:val="28"/>
          <w:lang w:val="ru-RU"/>
        </w:rPr>
        <w:t xml:space="preserve"> і </w:t>
      </w:r>
      <w:proofErr w:type="spellStart"/>
      <w:r w:rsidRPr="0074179B">
        <w:rPr>
          <w:rFonts w:ascii="Times New Roman" w:eastAsia="Calibri" w:hAnsi="Times New Roman" w:cs="Times New Roman"/>
          <w:sz w:val="28"/>
          <w:szCs w:val="28"/>
          <w:lang w:val="ru-RU"/>
        </w:rPr>
        <w:t>вивчення</w:t>
      </w:r>
      <w:proofErr w:type="spellEnd"/>
      <w:r w:rsidRPr="0074179B">
        <w:rPr>
          <w:rFonts w:ascii="Times New Roman" w:eastAsia="Calibri" w:hAnsi="Times New Roman" w:cs="Times New Roman"/>
          <w:sz w:val="28"/>
          <w:szCs w:val="28"/>
          <w:lang w:val="ru-RU"/>
        </w:rPr>
        <w:t>: Матер</w:t>
      </w:r>
      <w:proofErr w:type="gramStart"/>
      <w:r w:rsidRPr="0074179B">
        <w:rPr>
          <w:rFonts w:ascii="Times New Roman" w:eastAsia="Calibri" w:hAnsi="Times New Roman" w:cs="Times New Roman"/>
          <w:sz w:val="28"/>
          <w:szCs w:val="28"/>
          <w:lang w:val="ru-RU"/>
        </w:rPr>
        <w:t>.</w:t>
      </w:r>
      <w:proofErr w:type="gramEnd"/>
      <w:r w:rsidRPr="0074179B">
        <w:rPr>
          <w:rFonts w:ascii="Times New Roman" w:eastAsia="Calibri" w:hAnsi="Times New Roman" w:cs="Times New Roman"/>
          <w:sz w:val="28"/>
          <w:szCs w:val="28"/>
          <w:lang w:val="ru-RU"/>
        </w:rPr>
        <w:t xml:space="preserve"> </w:t>
      </w:r>
      <w:proofErr w:type="spellStart"/>
      <w:proofErr w:type="gramStart"/>
      <w:r w:rsidRPr="0074179B">
        <w:rPr>
          <w:rFonts w:ascii="Times New Roman" w:eastAsia="Calibri" w:hAnsi="Times New Roman" w:cs="Times New Roman"/>
          <w:sz w:val="28"/>
          <w:szCs w:val="28"/>
          <w:lang w:val="ru-RU"/>
        </w:rPr>
        <w:t>м</w:t>
      </w:r>
      <w:proofErr w:type="gramEnd"/>
      <w:r w:rsidRPr="0074179B">
        <w:rPr>
          <w:rFonts w:ascii="Times New Roman" w:eastAsia="Calibri" w:hAnsi="Times New Roman" w:cs="Times New Roman"/>
          <w:sz w:val="28"/>
          <w:szCs w:val="28"/>
          <w:lang w:val="ru-RU"/>
        </w:rPr>
        <w:t>іжнар</w:t>
      </w:r>
      <w:proofErr w:type="spellEnd"/>
      <w:r w:rsidRPr="0074179B">
        <w:rPr>
          <w:rFonts w:ascii="Times New Roman" w:eastAsia="Calibri" w:hAnsi="Times New Roman" w:cs="Times New Roman"/>
          <w:sz w:val="28"/>
          <w:szCs w:val="28"/>
          <w:lang w:val="ru-RU"/>
        </w:rPr>
        <w:t>. наук.</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w:t>
      </w:r>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lang w:val="ru-RU"/>
        </w:rPr>
        <w:t>практ</w:t>
      </w:r>
      <w:proofErr w:type="spellEnd"/>
      <w:r w:rsidRPr="0074179B">
        <w:rPr>
          <w:rFonts w:ascii="Times New Roman" w:eastAsia="Calibri" w:hAnsi="Times New Roman" w:cs="Times New Roman"/>
          <w:sz w:val="28"/>
          <w:szCs w:val="28"/>
          <w:lang w:val="ru-RU"/>
        </w:rPr>
        <w:t xml:space="preserve">. </w:t>
      </w:r>
      <w:proofErr w:type="spellStart"/>
      <w:r w:rsidRPr="0074179B">
        <w:rPr>
          <w:rFonts w:ascii="Times New Roman" w:eastAsia="Calibri" w:hAnsi="Times New Roman" w:cs="Times New Roman"/>
          <w:sz w:val="28"/>
          <w:szCs w:val="28"/>
          <w:lang w:val="ru-RU"/>
        </w:rPr>
        <w:t>конф</w:t>
      </w:r>
      <w:proofErr w:type="spellEnd"/>
      <w:r w:rsidRPr="0074179B">
        <w:rPr>
          <w:rFonts w:ascii="Times New Roman" w:eastAsia="Calibri" w:hAnsi="Times New Roman" w:cs="Times New Roman"/>
          <w:sz w:val="28"/>
          <w:szCs w:val="28"/>
          <w:lang w:val="ru-RU"/>
        </w:rPr>
        <w:t>. [</w:t>
      </w:r>
      <w:proofErr w:type="spellStart"/>
      <w:r w:rsidRPr="0074179B">
        <w:rPr>
          <w:rFonts w:ascii="Times New Roman" w:eastAsia="Calibri" w:hAnsi="Times New Roman" w:cs="Times New Roman"/>
          <w:sz w:val="28"/>
          <w:szCs w:val="28"/>
          <w:lang w:val="ru-RU"/>
        </w:rPr>
        <w:t>Харків</w:t>
      </w:r>
      <w:proofErr w:type="spellEnd"/>
      <w:r w:rsidRPr="0074179B">
        <w:rPr>
          <w:rFonts w:ascii="Times New Roman" w:eastAsia="Calibri" w:hAnsi="Times New Roman" w:cs="Times New Roman"/>
          <w:sz w:val="28"/>
          <w:szCs w:val="28"/>
          <w:lang w:val="ru-RU"/>
        </w:rPr>
        <w:t>] 25</w:t>
      </w:r>
      <w:r w:rsidRPr="0074179B">
        <w:rPr>
          <w:rFonts w:ascii="Times New Roman" w:eastAsia="Calibri" w:hAnsi="Times New Roman" w:cs="Times New Roman"/>
          <w:sz w:val="28"/>
          <w:szCs w:val="28"/>
        </w:rPr>
        <w:t>–</w:t>
      </w:r>
      <w:r w:rsidRPr="0074179B">
        <w:rPr>
          <w:rFonts w:ascii="Times New Roman" w:eastAsia="Calibri" w:hAnsi="Times New Roman" w:cs="Times New Roman"/>
          <w:sz w:val="28"/>
          <w:szCs w:val="28"/>
          <w:lang w:val="ru-RU"/>
        </w:rPr>
        <w:t xml:space="preserve">26 </w:t>
      </w:r>
      <w:proofErr w:type="spellStart"/>
      <w:r w:rsidRPr="0074179B">
        <w:rPr>
          <w:rFonts w:ascii="Times New Roman" w:eastAsia="Calibri" w:hAnsi="Times New Roman" w:cs="Times New Roman"/>
          <w:sz w:val="28"/>
          <w:szCs w:val="28"/>
          <w:lang w:val="ru-RU"/>
        </w:rPr>
        <w:t>жовтня</w:t>
      </w:r>
      <w:proofErr w:type="spellEnd"/>
      <w:r w:rsidRPr="0074179B">
        <w:rPr>
          <w:rFonts w:ascii="Times New Roman" w:eastAsia="Calibri" w:hAnsi="Times New Roman" w:cs="Times New Roman"/>
          <w:sz w:val="28"/>
          <w:szCs w:val="28"/>
          <w:lang w:val="ru-RU"/>
        </w:rPr>
        <w:t xml:space="preserve"> 2001 р. / </w:t>
      </w:r>
      <w:proofErr w:type="spellStart"/>
      <w:r w:rsidRPr="0074179B">
        <w:rPr>
          <w:rFonts w:ascii="Times New Roman" w:eastAsia="Calibri" w:hAnsi="Times New Roman" w:cs="Times New Roman"/>
          <w:sz w:val="28"/>
          <w:szCs w:val="28"/>
          <w:lang w:val="ru-RU"/>
        </w:rPr>
        <w:t>Редкол</w:t>
      </w:r>
      <w:proofErr w:type="spellEnd"/>
      <w:r w:rsidRPr="0074179B">
        <w:rPr>
          <w:rFonts w:ascii="Times New Roman" w:eastAsia="Calibri" w:hAnsi="Times New Roman" w:cs="Times New Roman"/>
          <w:sz w:val="28"/>
          <w:szCs w:val="28"/>
          <w:lang w:val="ru-RU"/>
        </w:rPr>
        <w:t xml:space="preserve">.: </w:t>
      </w:r>
      <w:proofErr w:type="spellStart"/>
      <w:r w:rsidRPr="0074179B">
        <w:rPr>
          <w:rFonts w:ascii="Times New Roman" w:eastAsia="Calibri" w:hAnsi="Times New Roman" w:cs="Times New Roman"/>
          <w:sz w:val="28"/>
          <w:szCs w:val="28"/>
          <w:lang w:val="ru-RU"/>
        </w:rPr>
        <w:t>Сташис</w:t>
      </w:r>
      <w:proofErr w:type="spellEnd"/>
      <w:r w:rsidRPr="0074179B">
        <w:rPr>
          <w:rFonts w:ascii="Times New Roman" w:eastAsia="Calibri" w:hAnsi="Times New Roman" w:cs="Times New Roman"/>
          <w:sz w:val="28"/>
          <w:szCs w:val="28"/>
          <w:lang w:val="ru-RU"/>
        </w:rPr>
        <w:t xml:space="preserve"> В.В. та </w:t>
      </w:r>
      <w:proofErr w:type="spellStart"/>
      <w:r w:rsidRPr="0074179B">
        <w:rPr>
          <w:rFonts w:ascii="Times New Roman" w:eastAsia="Calibri" w:hAnsi="Times New Roman" w:cs="Times New Roman"/>
          <w:sz w:val="28"/>
          <w:szCs w:val="28"/>
          <w:lang w:val="ru-RU"/>
        </w:rPr>
        <w:t>ін</w:t>
      </w:r>
      <w:proofErr w:type="spellEnd"/>
      <w:r w:rsidRPr="0074179B">
        <w:rPr>
          <w:rFonts w:ascii="Times New Roman" w:eastAsia="Calibri" w:hAnsi="Times New Roman" w:cs="Times New Roman"/>
          <w:sz w:val="28"/>
          <w:szCs w:val="28"/>
          <w:lang w:val="ru-RU"/>
        </w:rPr>
        <w:t>. – К.-Х.: «</w:t>
      </w:r>
      <w:proofErr w:type="spellStart"/>
      <w:r w:rsidRPr="0074179B">
        <w:rPr>
          <w:rFonts w:ascii="Times New Roman" w:eastAsia="Calibri" w:hAnsi="Times New Roman" w:cs="Times New Roman"/>
          <w:sz w:val="28"/>
          <w:szCs w:val="28"/>
          <w:lang w:val="ru-RU"/>
        </w:rPr>
        <w:t>Юрінком</w:t>
      </w:r>
      <w:proofErr w:type="spellEnd"/>
      <w:r w:rsidRPr="0074179B">
        <w:rPr>
          <w:rFonts w:ascii="Times New Roman" w:eastAsia="Calibri" w:hAnsi="Times New Roman" w:cs="Times New Roman"/>
          <w:sz w:val="28"/>
          <w:szCs w:val="28"/>
          <w:lang w:val="ru-RU"/>
        </w:rPr>
        <w:t xml:space="preserve"> </w:t>
      </w:r>
      <w:proofErr w:type="spellStart"/>
      <w:r w:rsidRPr="0074179B">
        <w:rPr>
          <w:rFonts w:ascii="Times New Roman" w:eastAsia="Calibri" w:hAnsi="Times New Roman" w:cs="Times New Roman"/>
          <w:sz w:val="28"/>
          <w:szCs w:val="28"/>
          <w:lang w:val="ru-RU"/>
        </w:rPr>
        <w:t>Інтер</w:t>
      </w:r>
      <w:proofErr w:type="spellEnd"/>
      <w:r w:rsidRPr="0074179B">
        <w:rPr>
          <w:rFonts w:ascii="Times New Roman" w:eastAsia="Calibri" w:hAnsi="Times New Roman" w:cs="Times New Roman"/>
          <w:sz w:val="28"/>
          <w:szCs w:val="28"/>
          <w:lang w:val="ru-RU"/>
        </w:rPr>
        <w:t>», 2002. – 272 с</w:t>
      </w:r>
      <w:r w:rsidRPr="0074179B">
        <w:rPr>
          <w:rFonts w:ascii="Times New Roman" w:eastAsia="Calibri" w:hAnsi="Times New Roman" w:cs="Times New Roman"/>
          <w:sz w:val="28"/>
          <w:szCs w:val="28"/>
        </w:rPr>
        <w:t>.</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proofErr w:type="spellStart"/>
      <w:r w:rsidRPr="0074179B">
        <w:rPr>
          <w:rFonts w:ascii="Times New Roman" w:eastAsia="Calibri" w:hAnsi="Times New Roman" w:cs="Times New Roman"/>
          <w:sz w:val="28"/>
          <w:szCs w:val="28"/>
        </w:rPr>
        <w:t>Бабаев</w:t>
      </w:r>
      <w:proofErr w:type="spellEnd"/>
      <w:r w:rsidRPr="0074179B">
        <w:rPr>
          <w:rFonts w:ascii="Times New Roman" w:eastAsia="Calibri" w:hAnsi="Times New Roman" w:cs="Times New Roman"/>
          <w:sz w:val="28"/>
          <w:szCs w:val="28"/>
        </w:rPr>
        <w:t xml:space="preserve"> М. М. О </w:t>
      </w:r>
      <w:proofErr w:type="spellStart"/>
      <w:r w:rsidRPr="0074179B">
        <w:rPr>
          <w:rFonts w:ascii="Times New Roman" w:eastAsia="Calibri" w:hAnsi="Times New Roman" w:cs="Times New Roman"/>
          <w:sz w:val="28"/>
          <w:szCs w:val="28"/>
        </w:rPr>
        <w:t>соотношении</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уголовной</w:t>
      </w:r>
      <w:proofErr w:type="spellEnd"/>
      <w:r w:rsidRPr="0074179B">
        <w:rPr>
          <w:rFonts w:ascii="Times New Roman" w:eastAsia="Calibri" w:hAnsi="Times New Roman" w:cs="Times New Roman"/>
          <w:sz w:val="28"/>
          <w:szCs w:val="28"/>
        </w:rPr>
        <w:t xml:space="preserve"> и </w:t>
      </w:r>
      <w:proofErr w:type="spellStart"/>
      <w:r w:rsidRPr="0074179B">
        <w:rPr>
          <w:rFonts w:ascii="Times New Roman" w:eastAsia="Calibri" w:hAnsi="Times New Roman" w:cs="Times New Roman"/>
          <w:sz w:val="28"/>
          <w:szCs w:val="28"/>
        </w:rPr>
        <w:t>криминологической</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политики</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Проблемы</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социологии</w:t>
      </w:r>
      <w:proofErr w:type="spellEnd"/>
      <w:r w:rsidRPr="0074179B">
        <w:rPr>
          <w:rFonts w:ascii="Times New Roman" w:eastAsia="Calibri" w:hAnsi="Times New Roman" w:cs="Times New Roman"/>
          <w:sz w:val="28"/>
          <w:szCs w:val="28"/>
        </w:rPr>
        <w:t xml:space="preserve"> права: Сб. науч. </w:t>
      </w:r>
      <w:proofErr w:type="spellStart"/>
      <w:r w:rsidRPr="0074179B">
        <w:rPr>
          <w:rFonts w:ascii="Times New Roman" w:eastAsia="Calibri" w:hAnsi="Times New Roman" w:cs="Times New Roman"/>
          <w:sz w:val="28"/>
          <w:szCs w:val="28"/>
        </w:rPr>
        <w:t>Трудов</w:t>
      </w:r>
      <w:proofErr w:type="spellEnd"/>
      <w:r w:rsidRPr="0074179B">
        <w:rPr>
          <w:rFonts w:ascii="Times New Roman" w:eastAsia="Calibri" w:hAnsi="Times New Roman" w:cs="Times New Roman"/>
          <w:sz w:val="28"/>
          <w:szCs w:val="28"/>
        </w:rPr>
        <w:t xml:space="preserve"> /М. М. </w:t>
      </w:r>
      <w:proofErr w:type="spellStart"/>
      <w:r w:rsidRPr="0074179B">
        <w:rPr>
          <w:rFonts w:ascii="Times New Roman" w:eastAsia="Calibri" w:hAnsi="Times New Roman" w:cs="Times New Roman"/>
          <w:sz w:val="28"/>
          <w:szCs w:val="28"/>
        </w:rPr>
        <w:t>Бабаев</w:t>
      </w:r>
      <w:proofErr w:type="spellEnd"/>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w:t>
      </w:r>
      <w:r w:rsidRPr="0074179B">
        <w:rPr>
          <w:rFonts w:ascii="Times New Roman" w:eastAsia="Calibri" w:hAnsi="Times New Roman" w:cs="Times New Roman"/>
          <w:sz w:val="28"/>
          <w:szCs w:val="28"/>
        </w:rPr>
        <w:t xml:space="preserve"> М., 1982. – 206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proofErr w:type="spellStart"/>
      <w:r w:rsidRPr="0074179B">
        <w:rPr>
          <w:rFonts w:ascii="Times New Roman" w:eastAsia="Calibri" w:hAnsi="Times New Roman" w:cs="Times New Roman"/>
          <w:sz w:val="28"/>
          <w:szCs w:val="28"/>
          <w:lang w:val="ru-RU"/>
        </w:rPr>
        <w:t>Беккариа</w:t>
      </w:r>
      <w:proofErr w:type="spellEnd"/>
      <w:r w:rsidRPr="0074179B">
        <w:rPr>
          <w:rFonts w:ascii="Times New Roman" w:eastAsia="Calibri" w:hAnsi="Times New Roman" w:cs="Times New Roman"/>
          <w:sz w:val="28"/>
          <w:szCs w:val="28"/>
          <w:lang w:val="ru-RU"/>
        </w:rPr>
        <w:t xml:space="preserve"> Ч. О преступлениях и наказаниях /Сост. и </w:t>
      </w:r>
      <w:proofErr w:type="spellStart"/>
      <w:r w:rsidRPr="0074179B">
        <w:rPr>
          <w:rFonts w:ascii="Times New Roman" w:eastAsia="Calibri" w:hAnsi="Times New Roman" w:cs="Times New Roman"/>
          <w:sz w:val="28"/>
          <w:szCs w:val="28"/>
          <w:lang w:val="ru-RU"/>
        </w:rPr>
        <w:t>прдесл</w:t>
      </w:r>
      <w:proofErr w:type="spellEnd"/>
      <w:r w:rsidRPr="0074179B">
        <w:rPr>
          <w:rFonts w:ascii="Times New Roman" w:eastAsia="Calibri" w:hAnsi="Times New Roman" w:cs="Times New Roman"/>
          <w:sz w:val="28"/>
          <w:szCs w:val="28"/>
          <w:lang w:val="ru-RU"/>
        </w:rPr>
        <w:t>. В.</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 xml:space="preserve">С. </w:t>
      </w:r>
      <w:proofErr w:type="spellStart"/>
      <w:r w:rsidRPr="0074179B">
        <w:rPr>
          <w:rFonts w:ascii="Times New Roman" w:eastAsia="Calibri" w:hAnsi="Times New Roman" w:cs="Times New Roman"/>
          <w:sz w:val="28"/>
          <w:szCs w:val="28"/>
          <w:lang w:val="ru-RU"/>
        </w:rPr>
        <w:t>Овчинского</w:t>
      </w:r>
      <w:proofErr w:type="spellEnd"/>
      <w:r w:rsidRPr="0074179B">
        <w:rPr>
          <w:rFonts w:ascii="Times New Roman" w:eastAsia="Calibri" w:hAnsi="Times New Roman" w:cs="Times New Roman"/>
          <w:sz w:val="28"/>
          <w:szCs w:val="28"/>
          <w:lang w:val="ru-RU"/>
        </w:rPr>
        <w:t xml:space="preserve">. М.: </w:t>
      </w:r>
      <w:proofErr w:type="spellStart"/>
      <w:r w:rsidRPr="0074179B">
        <w:rPr>
          <w:rFonts w:ascii="Times New Roman" w:eastAsia="Calibri" w:hAnsi="Times New Roman" w:cs="Times New Roman"/>
          <w:sz w:val="28"/>
          <w:szCs w:val="28"/>
          <w:lang w:val="ru-RU"/>
        </w:rPr>
        <w:t>тИНФА</w:t>
      </w:r>
      <w:proofErr w:type="spellEnd"/>
      <w:r w:rsidRPr="0074179B">
        <w:rPr>
          <w:rFonts w:ascii="Times New Roman" w:eastAsia="Calibri" w:hAnsi="Times New Roman" w:cs="Times New Roman"/>
          <w:sz w:val="28"/>
          <w:szCs w:val="28"/>
          <w:lang w:val="ru-RU"/>
        </w:rPr>
        <w:t>-М. –</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184 с</w:t>
      </w:r>
      <w:r w:rsidRPr="0074179B">
        <w:rPr>
          <w:rFonts w:ascii="Times New Roman" w:eastAsia="Calibri" w:hAnsi="Times New Roman" w:cs="Times New Roman"/>
          <w:b/>
          <w:sz w:val="28"/>
          <w:szCs w:val="28"/>
          <w:lang w:val="ru-RU"/>
        </w:rPr>
        <w:t>.</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proofErr w:type="spellStart"/>
      <w:r w:rsidRPr="0074179B">
        <w:rPr>
          <w:rFonts w:ascii="Times New Roman" w:eastAsia="Calibri" w:hAnsi="Times New Roman" w:cs="Times New Roman"/>
          <w:sz w:val="28"/>
          <w:szCs w:val="28"/>
        </w:rPr>
        <w:t>Биктимеров</w:t>
      </w:r>
      <w:proofErr w:type="spellEnd"/>
      <w:r w:rsidRPr="0074179B">
        <w:rPr>
          <w:rFonts w:ascii="Times New Roman" w:eastAsia="Calibri" w:hAnsi="Times New Roman" w:cs="Times New Roman"/>
          <w:sz w:val="28"/>
          <w:szCs w:val="28"/>
        </w:rPr>
        <w:t xml:space="preserve"> Э.Л. </w:t>
      </w:r>
      <w:proofErr w:type="spellStart"/>
      <w:r w:rsidRPr="0074179B">
        <w:rPr>
          <w:rFonts w:ascii="Times New Roman" w:eastAsia="Calibri" w:hAnsi="Times New Roman" w:cs="Times New Roman"/>
          <w:sz w:val="28"/>
          <w:szCs w:val="28"/>
        </w:rPr>
        <w:t>Иные</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меры</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уголовно</w:t>
      </w:r>
      <w:proofErr w:type="spellEnd"/>
      <w:r w:rsidRPr="0074179B">
        <w:rPr>
          <w:rFonts w:ascii="Times New Roman" w:eastAsia="Calibri" w:hAnsi="Times New Roman" w:cs="Times New Roman"/>
          <w:sz w:val="28"/>
          <w:szCs w:val="28"/>
        </w:rPr>
        <w:t xml:space="preserve">-правового </w:t>
      </w:r>
      <w:proofErr w:type="spellStart"/>
      <w:r w:rsidRPr="0074179B">
        <w:rPr>
          <w:rFonts w:ascii="Times New Roman" w:eastAsia="Calibri" w:hAnsi="Times New Roman" w:cs="Times New Roman"/>
          <w:sz w:val="28"/>
          <w:szCs w:val="28"/>
        </w:rPr>
        <w:t>характера</w:t>
      </w:r>
      <w:proofErr w:type="spellEnd"/>
      <w:r w:rsidRPr="0074179B">
        <w:rPr>
          <w:rFonts w:ascii="Times New Roman" w:eastAsia="Calibri" w:hAnsi="Times New Roman" w:cs="Times New Roman"/>
          <w:sz w:val="28"/>
          <w:szCs w:val="28"/>
        </w:rPr>
        <w:t xml:space="preserve"> и </w:t>
      </w:r>
      <w:proofErr w:type="spellStart"/>
      <w:r w:rsidRPr="0074179B">
        <w:rPr>
          <w:rFonts w:ascii="Times New Roman" w:eastAsia="Calibri" w:hAnsi="Times New Roman" w:cs="Times New Roman"/>
          <w:sz w:val="28"/>
          <w:szCs w:val="28"/>
        </w:rPr>
        <w:t>их</w:t>
      </w:r>
      <w:proofErr w:type="spellEnd"/>
      <w:r w:rsidRPr="0074179B">
        <w:rPr>
          <w:rFonts w:ascii="Times New Roman" w:eastAsia="Calibri" w:hAnsi="Times New Roman" w:cs="Times New Roman"/>
          <w:sz w:val="28"/>
          <w:szCs w:val="28"/>
        </w:rPr>
        <w:t xml:space="preserve"> роль в </w:t>
      </w:r>
      <w:proofErr w:type="spellStart"/>
      <w:r w:rsidRPr="0074179B">
        <w:rPr>
          <w:rFonts w:ascii="Times New Roman" w:eastAsia="Calibri" w:hAnsi="Times New Roman" w:cs="Times New Roman"/>
          <w:sz w:val="28"/>
          <w:szCs w:val="28"/>
        </w:rPr>
        <w:t>осуществлении</w:t>
      </w:r>
      <w:proofErr w:type="spellEnd"/>
      <w:r w:rsidRPr="0074179B">
        <w:rPr>
          <w:rFonts w:ascii="Times New Roman" w:eastAsia="Calibri" w:hAnsi="Times New Roman" w:cs="Times New Roman"/>
          <w:sz w:val="28"/>
          <w:szCs w:val="28"/>
        </w:rPr>
        <w:t xml:space="preserve"> задач </w:t>
      </w:r>
      <w:proofErr w:type="spellStart"/>
      <w:r w:rsidRPr="0074179B">
        <w:rPr>
          <w:rFonts w:ascii="Times New Roman" w:eastAsia="Calibri" w:hAnsi="Times New Roman" w:cs="Times New Roman"/>
          <w:sz w:val="28"/>
          <w:szCs w:val="28"/>
        </w:rPr>
        <w:t>уголовного</w:t>
      </w:r>
      <w:proofErr w:type="spellEnd"/>
      <w:r w:rsidRPr="0074179B">
        <w:rPr>
          <w:rFonts w:ascii="Times New Roman" w:eastAsia="Calibri" w:hAnsi="Times New Roman" w:cs="Times New Roman"/>
          <w:sz w:val="28"/>
          <w:szCs w:val="28"/>
        </w:rPr>
        <w:t xml:space="preserve"> права : </w:t>
      </w:r>
      <w:proofErr w:type="spellStart"/>
      <w:r w:rsidRPr="0074179B">
        <w:rPr>
          <w:rFonts w:ascii="Times New Roman" w:eastAsia="Calibri" w:hAnsi="Times New Roman" w:cs="Times New Roman"/>
          <w:sz w:val="28"/>
          <w:szCs w:val="28"/>
        </w:rPr>
        <w:t>дис</w:t>
      </w:r>
      <w:proofErr w:type="spellEnd"/>
      <w:r w:rsidRPr="0074179B">
        <w:rPr>
          <w:rFonts w:ascii="Times New Roman" w:eastAsia="Calibri" w:hAnsi="Times New Roman" w:cs="Times New Roman"/>
          <w:sz w:val="28"/>
          <w:szCs w:val="28"/>
        </w:rPr>
        <w:t xml:space="preserve">. …кандидата </w:t>
      </w:r>
      <w:proofErr w:type="spellStart"/>
      <w:r w:rsidRPr="0074179B">
        <w:rPr>
          <w:rFonts w:ascii="Times New Roman" w:eastAsia="Calibri" w:hAnsi="Times New Roman" w:cs="Times New Roman"/>
          <w:sz w:val="28"/>
          <w:szCs w:val="28"/>
        </w:rPr>
        <w:t>юрид</w:t>
      </w:r>
      <w:proofErr w:type="spellEnd"/>
      <w:r w:rsidRPr="0074179B">
        <w:rPr>
          <w:rFonts w:ascii="Times New Roman" w:eastAsia="Calibri" w:hAnsi="Times New Roman" w:cs="Times New Roman"/>
          <w:sz w:val="28"/>
          <w:szCs w:val="28"/>
        </w:rPr>
        <w:t xml:space="preserve">. наук : 12.00.08 / Э.Л. </w:t>
      </w:r>
      <w:proofErr w:type="spellStart"/>
      <w:r w:rsidRPr="0074179B">
        <w:rPr>
          <w:rFonts w:ascii="Times New Roman" w:eastAsia="Calibri" w:hAnsi="Times New Roman" w:cs="Times New Roman"/>
          <w:sz w:val="28"/>
          <w:szCs w:val="28"/>
        </w:rPr>
        <w:t>Биктимеров</w:t>
      </w:r>
      <w:proofErr w:type="spellEnd"/>
      <w:r w:rsidRPr="0074179B">
        <w:rPr>
          <w:rFonts w:ascii="Times New Roman" w:eastAsia="Calibri" w:hAnsi="Times New Roman" w:cs="Times New Roman"/>
          <w:sz w:val="28"/>
          <w:szCs w:val="28"/>
        </w:rPr>
        <w:t xml:space="preserve"> ; </w:t>
      </w:r>
      <w:proofErr w:type="spellStart"/>
      <w:r w:rsidRPr="0074179B">
        <w:rPr>
          <w:rFonts w:ascii="Times New Roman" w:eastAsia="Calibri" w:hAnsi="Times New Roman" w:cs="Times New Roman"/>
          <w:sz w:val="28"/>
          <w:szCs w:val="28"/>
        </w:rPr>
        <w:t>Саратовск</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гос</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академия</w:t>
      </w:r>
      <w:proofErr w:type="spellEnd"/>
      <w:r w:rsidRPr="0074179B">
        <w:rPr>
          <w:rFonts w:ascii="Times New Roman" w:eastAsia="Calibri" w:hAnsi="Times New Roman" w:cs="Times New Roman"/>
          <w:sz w:val="28"/>
          <w:szCs w:val="28"/>
        </w:rPr>
        <w:t xml:space="preserve"> права. – Саратов, 2009. – 206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shd w:val="clear" w:color="auto" w:fill="FFFFFF"/>
        </w:rPr>
        <w:t xml:space="preserve">Богатирьов І. Г. Кримінально-виконавче право України: підручник. </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shd w:val="clear" w:color="auto" w:fill="FFFFFF"/>
        </w:rPr>
        <w:t xml:space="preserve">К: Всеукраїнська асоціація видавців «Правова єдність», 2008. </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shd w:val="clear" w:color="auto" w:fill="FFFFFF"/>
        </w:rPr>
        <w:t>352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t xml:space="preserve">Борисов В. І. Сучасна політика держави у сфері боротьби зі злочинністю на її напрями //Питання боротьби зі злочинністю: збірник наук. праць. </w:t>
      </w:r>
      <w:proofErr w:type="spellStart"/>
      <w:r w:rsidRPr="0074179B">
        <w:rPr>
          <w:rFonts w:ascii="Times New Roman" w:eastAsia="Calibri" w:hAnsi="Times New Roman" w:cs="Times New Roman"/>
          <w:sz w:val="28"/>
          <w:szCs w:val="28"/>
        </w:rPr>
        <w:t>Вип</w:t>
      </w:r>
      <w:proofErr w:type="spellEnd"/>
      <w:r w:rsidRPr="0074179B">
        <w:rPr>
          <w:rFonts w:ascii="Times New Roman" w:eastAsia="Calibri" w:hAnsi="Times New Roman" w:cs="Times New Roman"/>
          <w:sz w:val="28"/>
          <w:szCs w:val="28"/>
        </w:rPr>
        <w:t>. 15. Х.: Вид-во «</w:t>
      </w:r>
      <w:proofErr w:type="spellStart"/>
      <w:r w:rsidRPr="0074179B">
        <w:rPr>
          <w:rFonts w:ascii="Times New Roman" w:eastAsia="Calibri" w:hAnsi="Times New Roman" w:cs="Times New Roman"/>
          <w:sz w:val="28"/>
          <w:szCs w:val="28"/>
        </w:rPr>
        <w:t>Кроссроуд</w:t>
      </w:r>
      <w:proofErr w:type="spellEnd"/>
      <w:r w:rsidRPr="0074179B">
        <w:rPr>
          <w:rFonts w:ascii="Times New Roman" w:eastAsia="Calibri" w:hAnsi="Times New Roman" w:cs="Times New Roman"/>
          <w:sz w:val="28"/>
          <w:szCs w:val="28"/>
        </w:rPr>
        <w:t xml:space="preserve"> 2008». – С. 69–74.</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t xml:space="preserve">Борисов В. І., </w:t>
      </w:r>
      <w:proofErr w:type="spellStart"/>
      <w:r w:rsidRPr="0074179B">
        <w:rPr>
          <w:rFonts w:ascii="Times New Roman" w:eastAsia="Calibri" w:hAnsi="Times New Roman" w:cs="Times New Roman"/>
          <w:sz w:val="28"/>
          <w:szCs w:val="28"/>
        </w:rPr>
        <w:t>Фріс</w:t>
      </w:r>
      <w:proofErr w:type="spellEnd"/>
      <w:r w:rsidRPr="0074179B">
        <w:rPr>
          <w:rFonts w:ascii="Times New Roman" w:eastAsia="Calibri" w:hAnsi="Times New Roman" w:cs="Times New Roman"/>
          <w:sz w:val="28"/>
          <w:szCs w:val="28"/>
        </w:rPr>
        <w:t xml:space="preserve"> П. Л. Засади сучасної кримінально-правової політики [Електронний ресурс]. – Режим доступу:  </w:t>
      </w:r>
      <w:hyperlink r:id="rId18" w:history="1">
        <w:r w:rsidRPr="0074179B">
          <w:rPr>
            <w:rFonts w:ascii="Times New Roman" w:eastAsia="Calibri" w:hAnsi="Times New Roman" w:cs="Times New Roman"/>
            <w:color w:val="0000FF"/>
            <w:sz w:val="28"/>
            <w:szCs w:val="28"/>
            <w:u w:val="single"/>
          </w:rPr>
          <w:t>http://law-dep.pu.if.ua/conference2014/articles/borysov,%20fris.pdf</w:t>
        </w:r>
      </w:hyperlink>
      <w:r w:rsidRPr="0074179B">
        <w:rPr>
          <w:rFonts w:ascii="Times New Roman" w:eastAsia="Calibri" w:hAnsi="Times New Roman" w:cs="Times New Roman"/>
          <w:sz w:val="28"/>
          <w:szCs w:val="28"/>
        </w:rPr>
        <w:t>. – Назва з екрана.</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hyperlink r:id="rId19" w:history="1">
        <w:r w:rsidRPr="0074179B">
          <w:rPr>
            <w:rFonts w:ascii="Times New Roman" w:eastAsia="Calibri" w:hAnsi="Times New Roman" w:cs="Times New Roman"/>
            <w:color w:val="0000FF"/>
            <w:sz w:val="28"/>
            <w:szCs w:val="28"/>
            <w:u w:val="single"/>
            <w:lang w:val="ru-RU"/>
          </w:rPr>
          <w:t>В Одеській ОДА обговорили питання попередження та протидії домашнього насильства</w:t>
        </w:r>
      </w:hyperlink>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ru-RU"/>
        </w:rPr>
        <w:t xml:space="preserve"> </w:t>
      </w:r>
      <w:r w:rsidRPr="0074179B">
        <w:rPr>
          <w:rFonts w:ascii="Times New Roman" w:eastAsia="Calibri" w:hAnsi="Times New Roman" w:cs="Times New Roman"/>
          <w:sz w:val="28"/>
          <w:szCs w:val="28"/>
        </w:rPr>
        <w:t xml:space="preserve">[Електронний ресурс]. – Режим доступу:  </w:t>
      </w:r>
      <w:hyperlink r:id="rId20" w:history="1">
        <w:r w:rsidRPr="0074179B">
          <w:rPr>
            <w:rFonts w:ascii="Times New Roman" w:eastAsia="Calibri" w:hAnsi="Times New Roman" w:cs="Times New Roman"/>
            <w:color w:val="0000FF"/>
            <w:sz w:val="28"/>
            <w:szCs w:val="28"/>
            <w:u w:val="single"/>
            <w:shd w:val="clear" w:color="auto" w:fill="FFFFFF"/>
            <w:lang w:val="ru-RU"/>
          </w:rPr>
          <w:t>http://odesa.legalaid.gov.ua/ua/holovna/v-odeskii-oda-obhovoryly-pytannia-poperedzhennia-ta-protydii-domashnoho-nasylstva</w:t>
        </w:r>
      </w:hyperlink>
      <w:r w:rsidRPr="0074179B">
        <w:rPr>
          <w:rFonts w:ascii="Times New Roman" w:eastAsia="Calibri" w:hAnsi="Times New Roman" w:cs="Times New Roman"/>
          <w:sz w:val="28"/>
          <w:szCs w:val="28"/>
        </w:rPr>
        <w:t>. – Назва з екрана.</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lang w:val="ru-RU"/>
        </w:rPr>
        <w:lastRenderedPageBreak/>
        <w:t>Владимиров В.</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А., Ляпунов Ю.</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 xml:space="preserve">И. Советская уголовная политика и ее отражение в действующем законодательстве: учеб. </w:t>
      </w:r>
      <w:proofErr w:type="spellStart"/>
      <w:r w:rsidRPr="0074179B">
        <w:rPr>
          <w:rFonts w:ascii="Times New Roman" w:eastAsia="Calibri" w:hAnsi="Times New Roman" w:cs="Times New Roman"/>
          <w:sz w:val="28"/>
          <w:szCs w:val="28"/>
          <w:lang w:val="ru-RU"/>
        </w:rPr>
        <w:t>Пособ</w:t>
      </w:r>
      <w:proofErr w:type="spellEnd"/>
      <w:r w:rsidRPr="0074179B">
        <w:rPr>
          <w:rFonts w:ascii="Times New Roman" w:eastAsia="Calibri" w:hAnsi="Times New Roman" w:cs="Times New Roman"/>
          <w:sz w:val="28"/>
          <w:szCs w:val="28"/>
        </w:rPr>
        <w:t xml:space="preserve"> /В.А. Владимиров, Ю.И. Ляпунов</w:t>
      </w:r>
      <w:r w:rsidRPr="0074179B">
        <w:rPr>
          <w:rFonts w:ascii="Times New Roman" w:eastAsia="Calibri" w:hAnsi="Times New Roman" w:cs="Times New Roman"/>
          <w:sz w:val="28"/>
          <w:szCs w:val="28"/>
          <w:lang w:val="ru-RU"/>
        </w:rPr>
        <w:t>. –</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 xml:space="preserve">М.: Изд-во Акад. МВД СССР, 1979. </w:t>
      </w:r>
      <w:r w:rsidRPr="0074179B">
        <w:rPr>
          <w:rFonts w:ascii="Times New Roman" w:eastAsia="Calibri" w:hAnsi="Times New Roman" w:cs="Times New Roman"/>
          <w:sz w:val="28"/>
          <w:szCs w:val="28"/>
        </w:rPr>
        <w:t>–</w:t>
      </w:r>
      <w:r w:rsidRPr="0074179B">
        <w:rPr>
          <w:rFonts w:ascii="Times New Roman" w:eastAsia="Calibri" w:hAnsi="Times New Roman" w:cs="Times New Roman"/>
          <w:sz w:val="28"/>
          <w:szCs w:val="28"/>
          <w:lang w:val="ru-RU"/>
        </w:rPr>
        <w:t>130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lang w:val="ru-RU"/>
        </w:rPr>
        <w:t>Галаган И.</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 xml:space="preserve">А. Административная ответственность в СССР: процессуальное регулирование / </w:t>
      </w:r>
      <w:r w:rsidRPr="0074179B">
        <w:rPr>
          <w:rFonts w:ascii="Times New Roman" w:eastAsia="Calibri" w:hAnsi="Times New Roman" w:cs="Times New Roman"/>
          <w:sz w:val="28"/>
          <w:szCs w:val="28"/>
        </w:rPr>
        <w:t xml:space="preserve">И. А. </w:t>
      </w:r>
      <w:r w:rsidRPr="0074179B">
        <w:rPr>
          <w:rFonts w:ascii="Times New Roman" w:eastAsia="Calibri" w:hAnsi="Times New Roman" w:cs="Times New Roman"/>
          <w:sz w:val="28"/>
          <w:szCs w:val="28"/>
          <w:lang w:val="ru-RU"/>
        </w:rPr>
        <w:t>Галаган. – Воронеж</w:t>
      </w:r>
      <w:proofErr w:type="gramStart"/>
      <w:r w:rsidRPr="0074179B">
        <w:rPr>
          <w:rFonts w:ascii="Times New Roman" w:eastAsia="Calibri" w:hAnsi="Times New Roman" w:cs="Times New Roman"/>
          <w:sz w:val="28"/>
          <w:szCs w:val="28"/>
          <w:lang w:val="ru-RU"/>
        </w:rPr>
        <w:t xml:space="preserve"> :</w:t>
      </w:r>
      <w:proofErr w:type="gramEnd"/>
      <w:r w:rsidRPr="0074179B">
        <w:rPr>
          <w:rFonts w:ascii="Times New Roman" w:eastAsia="Calibri" w:hAnsi="Times New Roman" w:cs="Times New Roman"/>
          <w:sz w:val="28"/>
          <w:szCs w:val="28"/>
          <w:lang w:val="ru-RU"/>
        </w:rPr>
        <w:t xml:space="preserve"> Из-во Воронеж</w:t>
      </w:r>
      <w:proofErr w:type="gramStart"/>
      <w:r w:rsidRPr="0074179B">
        <w:rPr>
          <w:rFonts w:ascii="Times New Roman" w:eastAsia="Calibri" w:hAnsi="Times New Roman" w:cs="Times New Roman"/>
          <w:sz w:val="28"/>
          <w:szCs w:val="28"/>
          <w:lang w:val="ru-RU"/>
        </w:rPr>
        <w:t>.</w:t>
      </w:r>
      <w:proofErr w:type="gramEnd"/>
      <w:r w:rsidRPr="0074179B">
        <w:rPr>
          <w:rFonts w:ascii="Times New Roman" w:eastAsia="Calibri" w:hAnsi="Times New Roman" w:cs="Times New Roman"/>
          <w:sz w:val="28"/>
          <w:szCs w:val="28"/>
          <w:lang w:val="ru-RU"/>
        </w:rPr>
        <w:t xml:space="preserve"> </w:t>
      </w:r>
      <w:proofErr w:type="gramStart"/>
      <w:r w:rsidRPr="0074179B">
        <w:rPr>
          <w:rFonts w:ascii="Times New Roman" w:eastAsia="Calibri" w:hAnsi="Times New Roman" w:cs="Times New Roman"/>
          <w:sz w:val="28"/>
          <w:szCs w:val="28"/>
          <w:lang w:val="ru-RU"/>
        </w:rPr>
        <w:t>у</w:t>
      </w:r>
      <w:proofErr w:type="gramEnd"/>
      <w:r w:rsidRPr="0074179B">
        <w:rPr>
          <w:rFonts w:ascii="Times New Roman" w:eastAsia="Calibri" w:hAnsi="Times New Roman" w:cs="Times New Roman"/>
          <w:sz w:val="28"/>
          <w:szCs w:val="28"/>
          <w:lang w:val="ru-RU"/>
        </w:rPr>
        <w:t>н-та, 1976. – 197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proofErr w:type="spellStart"/>
      <w:r w:rsidRPr="0074179B">
        <w:rPr>
          <w:rFonts w:ascii="Times New Roman" w:eastAsia="Calibri" w:hAnsi="Times New Roman" w:cs="Times New Roman"/>
          <w:sz w:val="28"/>
          <w:szCs w:val="28"/>
          <w:shd w:val="clear" w:color="auto" w:fill="FFFFFF"/>
        </w:rPr>
        <w:t>Гернет</w:t>
      </w:r>
      <w:proofErr w:type="spellEnd"/>
      <w:r w:rsidRPr="0074179B">
        <w:rPr>
          <w:rFonts w:ascii="Times New Roman" w:eastAsia="Calibri" w:hAnsi="Times New Roman" w:cs="Times New Roman"/>
          <w:sz w:val="28"/>
          <w:szCs w:val="28"/>
          <w:shd w:val="clear" w:color="auto" w:fill="FFFFFF"/>
        </w:rPr>
        <w:t xml:space="preserve"> М. Н. </w:t>
      </w:r>
      <w:proofErr w:type="spellStart"/>
      <w:r w:rsidRPr="0074179B">
        <w:rPr>
          <w:rFonts w:ascii="Times New Roman" w:eastAsia="Calibri" w:hAnsi="Times New Roman" w:cs="Times New Roman"/>
          <w:sz w:val="28"/>
          <w:szCs w:val="28"/>
          <w:shd w:val="clear" w:color="auto" w:fill="FFFFFF"/>
        </w:rPr>
        <w:t>История</w:t>
      </w:r>
      <w:proofErr w:type="spellEnd"/>
      <w:r w:rsidRPr="0074179B">
        <w:rPr>
          <w:rFonts w:ascii="Times New Roman" w:eastAsia="Calibri" w:hAnsi="Times New Roman" w:cs="Times New Roman"/>
          <w:sz w:val="28"/>
          <w:szCs w:val="28"/>
          <w:shd w:val="clear" w:color="auto" w:fill="FFFFFF"/>
        </w:rPr>
        <w:t xml:space="preserve"> </w:t>
      </w:r>
      <w:proofErr w:type="spellStart"/>
      <w:r w:rsidRPr="0074179B">
        <w:rPr>
          <w:rFonts w:ascii="Times New Roman" w:eastAsia="Calibri" w:hAnsi="Times New Roman" w:cs="Times New Roman"/>
          <w:sz w:val="28"/>
          <w:szCs w:val="28"/>
          <w:shd w:val="clear" w:color="auto" w:fill="FFFFFF"/>
        </w:rPr>
        <w:t>царской</w:t>
      </w:r>
      <w:proofErr w:type="spellEnd"/>
      <w:r w:rsidRPr="0074179B">
        <w:rPr>
          <w:rFonts w:ascii="Times New Roman" w:eastAsia="Calibri" w:hAnsi="Times New Roman" w:cs="Times New Roman"/>
          <w:sz w:val="28"/>
          <w:szCs w:val="28"/>
          <w:shd w:val="clear" w:color="auto" w:fill="FFFFFF"/>
        </w:rPr>
        <w:t xml:space="preserve"> </w:t>
      </w:r>
      <w:proofErr w:type="spellStart"/>
      <w:r w:rsidRPr="0074179B">
        <w:rPr>
          <w:rFonts w:ascii="Times New Roman" w:eastAsia="Calibri" w:hAnsi="Times New Roman" w:cs="Times New Roman"/>
          <w:sz w:val="28"/>
          <w:szCs w:val="28"/>
          <w:shd w:val="clear" w:color="auto" w:fill="FFFFFF"/>
        </w:rPr>
        <w:t>тюрьмы</w:t>
      </w:r>
      <w:proofErr w:type="spellEnd"/>
      <w:r w:rsidRPr="0074179B">
        <w:rPr>
          <w:rFonts w:ascii="Times New Roman" w:eastAsia="Calibri" w:hAnsi="Times New Roman" w:cs="Times New Roman"/>
          <w:sz w:val="28"/>
          <w:szCs w:val="28"/>
          <w:shd w:val="clear" w:color="auto" w:fill="FFFFFF"/>
        </w:rPr>
        <w:t xml:space="preserve">. </w:t>
      </w:r>
      <w:r w:rsidRPr="0074179B">
        <w:rPr>
          <w:rFonts w:ascii="Times New Roman" w:eastAsia="Calibri" w:hAnsi="Times New Roman" w:cs="Times New Roman"/>
          <w:sz w:val="28"/>
          <w:szCs w:val="28"/>
          <w:lang w:val="ru-RU"/>
        </w:rPr>
        <w:t>–</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shd w:val="clear" w:color="auto" w:fill="FFFFFF"/>
        </w:rPr>
        <w:t xml:space="preserve">Том. 1, </w:t>
      </w:r>
      <w:proofErr w:type="spellStart"/>
      <w:r w:rsidRPr="0074179B">
        <w:rPr>
          <w:rFonts w:ascii="Times New Roman" w:eastAsia="Calibri" w:hAnsi="Times New Roman" w:cs="Times New Roman"/>
          <w:sz w:val="28"/>
          <w:szCs w:val="28"/>
          <w:shd w:val="clear" w:color="auto" w:fill="FFFFFF"/>
        </w:rPr>
        <w:t>изд</w:t>
      </w:r>
      <w:proofErr w:type="spellEnd"/>
      <w:r w:rsidRPr="0074179B">
        <w:rPr>
          <w:rFonts w:ascii="Times New Roman" w:eastAsia="Calibri" w:hAnsi="Times New Roman" w:cs="Times New Roman"/>
          <w:sz w:val="28"/>
          <w:szCs w:val="28"/>
          <w:shd w:val="clear" w:color="auto" w:fill="FFFFFF"/>
        </w:rPr>
        <w:t xml:space="preserve">. 2-ое, </w:t>
      </w:r>
      <w:proofErr w:type="spellStart"/>
      <w:r w:rsidRPr="0074179B">
        <w:rPr>
          <w:rFonts w:ascii="Times New Roman" w:eastAsia="Calibri" w:hAnsi="Times New Roman" w:cs="Times New Roman"/>
          <w:sz w:val="28"/>
          <w:szCs w:val="28"/>
          <w:shd w:val="clear" w:color="auto" w:fill="FFFFFF"/>
        </w:rPr>
        <w:t>доп</w:t>
      </w:r>
      <w:proofErr w:type="spellEnd"/>
      <w:r w:rsidRPr="0074179B">
        <w:rPr>
          <w:rFonts w:ascii="Times New Roman" w:eastAsia="Calibri" w:hAnsi="Times New Roman" w:cs="Times New Roman"/>
          <w:sz w:val="28"/>
          <w:szCs w:val="28"/>
          <w:shd w:val="clear" w:color="auto" w:fill="FFFFFF"/>
        </w:rPr>
        <w:t xml:space="preserve">. и </w:t>
      </w:r>
      <w:proofErr w:type="spellStart"/>
      <w:r w:rsidRPr="0074179B">
        <w:rPr>
          <w:rFonts w:ascii="Times New Roman" w:eastAsia="Calibri" w:hAnsi="Times New Roman" w:cs="Times New Roman"/>
          <w:sz w:val="28"/>
          <w:szCs w:val="28"/>
          <w:shd w:val="clear" w:color="auto" w:fill="FFFFFF"/>
        </w:rPr>
        <w:t>пересмотр</w:t>
      </w:r>
      <w:proofErr w:type="spellEnd"/>
      <w:r w:rsidRPr="0074179B">
        <w:rPr>
          <w:rFonts w:ascii="Times New Roman" w:eastAsia="Calibri" w:hAnsi="Times New Roman" w:cs="Times New Roman"/>
          <w:sz w:val="28"/>
          <w:szCs w:val="28"/>
          <w:shd w:val="clear" w:color="auto" w:fill="FFFFFF"/>
        </w:rPr>
        <w:t xml:space="preserve"> / М. Н. </w:t>
      </w:r>
      <w:proofErr w:type="spellStart"/>
      <w:r w:rsidRPr="0074179B">
        <w:rPr>
          <w:rFonts w:ascii="Times New Roman" w:eastAsia="Calibri" w:hAnsi="Times New Roman" w:cs="Times New Roman"/>
          <w:sz w:val="28"/>
          <w:szCs w:val="28"/>
          <w:shd w:val="clear" w:color="auto" w:fill="FFFFFF"/>
        </w:rPr>
        <w:t>Гернет</w:t>
      </w:r>
      <w:proofErr w:type="spellEnd"/>
      <w:r w:rsidRPr="0074179B">
        <w:rPr>
          <w:rFonts w:ascii="Times New Roman" w:eastAsia="Calibri" w:hAnsi="Times New Roman" w:cs="Times New Roman"/>
          <w:sz w:val="28"/>
          <w:szCs w:val="28"/>
          <w:shd w:val="clear" w:color="auto" w:fill="FFFFFF"/>
        </w:rPr>
        <w:t xml:space="preserve">. М.: </w:t>
      </w:r>
      <w:proofErr w:type="spellStart"/>
      <w:r w:rsidRPr="0074179B">
        <w:rPr>
          <w:rFonts w:ascii="Times New Roman" w:eastAsia="Calibri" w:hAnsi="Times New Roman" w:cs="Times New Roman"/>
          <w:sz w:val="28"/>
          <w:szCs w:val="28"/>
          <w:shd w:val="clear" w:color="auto" w:fill="FFFFFF"/>
        </w:rPr>
        <w:t>Государственное</w:t>
      </w:r>
      <w:proofErr w:type="spellEnd"/>
      <w:r w:rsidRPr="0074179B">
        <w:rPr>
          <w:rFonts w:ascii="Times New Roman" w:eastAsia="Calibri" w:hAnsi="Times New Roman" w:cs="Times New Roman"/>
          <w:sz w:val="28"/>
          <w:szCs w:val="28"/>
          <w:shd w:val="clear" w:color="auto" w:fill="FFFFFF"/>
        </w:rPr>
        <w:t xml:space="preserve"> </w:t>
      </w:r>
      <w:proofErr w:type="spellStart"/>
      <w:r w:rsidRPr="0074179B">
        <w:rPr>
          <w:rFonts w:ascii="Times New Roman" w:eastAsia="Calibri" w:hAnsi="Times New Roman" w:cs="Times New Roman"/>
          <w:sz w:val="28"/>
          <w:szCs w:val="28"/>
          <w:shd w:val="clear" w:color="auto" w:fill="FFFFFF"/>
        </w:rPr>
        <w:t>издательство</w:t>
      </w:r>
      <w:proofErr w:type="spellEnd"/>
      <w:r w:rsidRPr="0074179B">
        <w:rPr>
          <w:rFonts w:ascii="Times New Roman" w:eastAsia="Calibri" w:hAnsi="Times New Roman" w:cs="Times New Roman"/>
          <w:sz w:val="28"/>
          <w:szCs w:val="28"/>
          <w:shd w:val="clear" w:color="auto" w:fill="FFFFFF"/>
        </w:rPr>
        <w:t xml:space="preserve"> </w:t>
      </w:r>
      <w:proofErr w:type="spellStart"/>
      <w:r w:rsidRPr="0074179B">
        <w:rPr>
          <w:rFonts w:ascii="Times New Roman" w:eastAsia="Calibri" w:hAnsi="Times New Roman" w:cs="Times New Roman"/>
          <w:sz w:val="28"/>
          <w:szCs w:val="28"/>
          <w:shd w:val="clear" w:color="auto" w:fill="FFFFFF"/>
        </w:rPr>
        <w:t>юридической</w:t>
      </w:r>
      <w:proofErr w:type="spellEnd"/>
      <w:r w:rsidRPr="0074179B">
        <w:rPr>
          <w:rFonts w:ascii="Times New Roman" w:eastAsia="Calibri" w:hAnsi="Times New Roman" w:cs="Times New Roman"/>
          <w:sz w:val="28"/>
          <w:szCs w:val="28"/>
          <w:shd w:val="clear" w:color="auto" w:fill="FFFFFF"/>
        </w:rPr>
        <w:t xml:space="preserve"> </w:t>
      </w:r>
      <w:proofErr w:type="spellStart"/>
      <w:r w:rsidRPr="0074179B">
        <w:rPr>
          <w:rFonts w:ascii="Times New Roman" w:eastAsia="Calibri" w:hAnsi="Times New Roman" w:cs="Times New Roman"/>
          <w:sz w:val="28"/>
          <w:szCs w:val="28"/>
          <w:shd w:val="clear" w:color="auto" w:fill="FFFFFF"/>
        </w:rPr>
        <w:t>литературы</w:t>
      </w:r>
      <w:proofErr w:type="spellEnd"/>
      <w:r w:rsidRPr="0074179B">
        <w:rPr>
          <w:rFonts w:ascii="Times New Roman" w:eastAsia="Calibri" w:hAnsi="Times New Roman" w:cs="Times New Roman"/>
          <w:sz w:val="28"/>
          <w:szCs w:val="28"/>
          <w:shd w:val="clear" w:color="auto" w:fill="FFFFFF"/>
        </w:rPr>
        <w:t xml:space="preserve">, 1951. </w:t>
      </w:r>
      <w:r w:rsidRPr="0074179B">
        <w:rPr>
          <w:rFonts w:ascii="Times New Roman" w:eastAsia="Calibri" w:hAnsi="Times New Roman" w:cs="Times New Roman"/>
          <w:sz w:val="28"/>
          <w:szCs w:val="28"/>
          <w:lang w:val="ru-RU"/>
        </w:rPr>
        <w:t>–</w:t>
      </w:r>
      <w:r w:rsidRPr="0074179B">
        <w:rPr>
          <w:rFonts w:ascii="Times New Roman" w:eastAsia="Calibri" w:hAnsi="Times New Roman" w:cs="Times New Roman"/>
          <w:sz w:val="28"/>
          <w:szCs w:val="28"/>
          <w:shd w:val="clear" w:color="auto" w:fill="FFFFFF"/>
        </w:rPr>
        <w:t>302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proofErr w:type="spellStart"/>
      <w:r w:rsidRPr="0074179B">
        <w:rPr>
          <w:rFonts w:ascii="Times New Roman" w:eastAsia="Calibri" w:hAnsi="Times New Roman" w:cs="Times New Roman"/>
          <w:sz w:val="28"/>
          <w:szCs w:val="28"/>
          <w:shd w:val="clear" w:color="auto" w:fill="FFFFFF"/>
        </w:rPr>
        <w:t>Глибін</w:t>
      </w:r>
      <w:proofErr w:type="spellEnd"/>
      <w:r w:rsidRPr="0074179B">
        <w:rPr>
          <w:rFonts w:ascii="Times New Roman" w:eastAsia="Calibri" w:hAnsi="Times New Roman" w:cs="Times New Roman"/>
          <w:sz w:val="28"/>
          <w:szCs w:val="28"/>
          <w:shd w:val="clear" w:color="auto" w:fill="FFFFFF"/>
        </w:rPr>
        <w:t xml:space="preserve"> С. М. Кримінально-виконавча політика у сфері виконання покарань /С. М. </w:t>
      </w:r>
      <w:proofErr w:type="spellStart"/>
      <w:r w:rsidRPr="0074179B">
        <w:rPr>
          <w:rFonts w:ascii="Times New Roman" w:eastAsia="Calibri" w:hAnsi="Times New Roman" w:cs="Times New Roman"/>
          <w:sz w:val="28"/>
          <w:szCs w:val="28"/>
          <w:shd w:val="clear" w:color="auto" w:fill="FFFFFF"/>
        </w:rPr>
        <w:t>Глибін</w:t>
      </w:r>
      <w:proofErr w:type="spellEnd"/>
      <w:r w:rsidRPr="0074179B">
        <w:rPr>
          <w:rFonts w:ascii="Times New Roman" w:eastAsia="Calibri" w:hAnsi="Times New Roman" w:cs="Times New Roman"/>
          <w:sz w:val="28"/>
          <w:szCs w:val="28"/>
          <w:shd w:val="clear" w:color="auto" w:fill="FFFFFF"/>
        </w:rPr>
        <w:t xml:space="preserve"> //Кримінально-виконавча політика України та Європейського Союзу: розвиток та інтеграція: </w:t>
      </w:r>
      <w:proofErr w:type="spellStart"/>
      <w:r w:rsidRPr="0074179B">
        <w:rPr>
          <w:rFonts w:ascii="Times New Roman" w:eastAsia="Calibri" w:hAnsi="Times New Roman" w:cs="Times New Roman"/>
          <w:sz w:val="28"/>
          <w:szCs w:val="28"/>
          <w:shd w:val="clear" w:color="auto" w:fill="FFFFFF"/>
        </w:rPr>
        <w:t>зб</w:t>
      </w:r>
      <w:proofErr w:type="spellEnd"/>
      <w:r w:rsidRPr="0074179B">
        <w:rPr>
          <w:rFonts w:ascii="Times New Roman" w:eastAsia="Calibri" w:hAnsi="Times New Roman" w:cs="Times New Roman"/>
          <w:sz w:val="28"/>
          <w:szCs w:val="28"/>
          <w:shd w:val="clear" w:color="auto" w:fill="FFFFFF"/>
        </w:rPr>
        <w:t xml:space="preserve">. матеріалів </w:t>
      </w:r>
      <w:proofErr w:type="spellStart"/>
      <w:r w:rsidRPr="0074179B">
        <w:rPr>
          <w:rFonts w:ascii="Times New Roman" w:eastAsia="Calibri" w:hAnsi="Times New Roman" w:cs="Times New Roman"/>
          <w:sz w:val="28"/>
          <w:szCs w:val="28"/>
          <w:shd w:val="clear" w:color="auto" w:fill="FFFFFF"/>
        </w:rPr>
        <w:t>міжнар</w:t>
      </w:r>
      <w:proofErr w:type="spellEnd"/>
      <w:r w:rsidRPr="0074179B">
        <w:rPr>
          <w:rFonts w:ascii="Times New Roman" w:eastAsia="Calibri" w:hAnsi="Times New Roman" w:cs="Times New Roman"/>
          <w:sz w:val="28"/>
          <w:szCs w:val="28"/>
          <w:shd w:val="clear" w:color="auto" w:fill="FFFFFF"/>
        </w:rPr>
        <w:t>. наук.-</w:t>
      </w:r>
      <w:proofErr w:type="spellStart"/>
      <w:r w:rsidRPr="0074179B">
        <w:rPr>
          <w:rFonts w:ascii="Times New Roman" w:eastAsia="Calibri" w:hAnsi="Times New Roman" w:cs="Times New Roman"/>
          <w:sz w:val="28"/>
          <w:szCs w:val="28"/>
          <w:shd w:val="clear" w:color="auto" w:fill="FFFFFF"/>
        </w:rPr>
        <w:t>практ</w:t>
      </w:r>
      <w:proofErr w:type="spellEnd"/>
      <w:r w:rsidRPr="0074179B">
        <w:rPr>
          <w:rFonts w:ascii="Times New Roman" w:eastAsia="Calibri" w:hAnsi="Times New Roman" w:cs="Times New Roman"/>
          <w:sz w:val="28"/>
          <w:szCs w:val="28"/>
          <w:shd w:val="clear" w:color="auto" w:fill="FFFFFF"/>
        </w:rPr>
        <w:t xml:space="preserve">. </w:t>
      </w:r>
      <w:proofErr w:type="spellStart"/>
      <w:r w:rsidRPr="0074179B">
        <w:rPr>
          <w:rFonts w:ascii="Times New Roman" w:eastAsia="Calibri" w:hAnsi="Times New Roman" w:cs="Times New Roman"/>
          <w:sz w:val="28"/>
          <w:szCs w:val="28"/>
          <w:shd w:val="clear" w:color="auto" w:fill="FFFFFF"/>
        </w:rPr>
        <w:t>конф</w:t>
      </w:r>
      <w:proofErr w:type="spellEnd"/>
      <w:r w:rsidRPr="0074179B">
        <w:rPr>
          <w:rFonts w:ascii="Times New Roman" w:eastAsia="Calibri" w:hAnsi="Times New Roman" w:cs="Times New Roman"/>
          <w:sz w:val="28"/>
          <w:szCs w:val="28"/>
          <w:shd w:val="clear" w:color="auto" w:fill="FFFFFF"/>
        </w:rPr>
        <w:t xml:space="preserve">. (Київ, 27 </w:t>
      </w:r>
      <w:proofErr w:type="spellStart"/>
      <w:r w:rsidRPr="0074179B">
        <w:rPr>
          <w:rFonts w:ascii="Times New Roman" w:eastAsia="Calibri" w:hAnsi="Times New Roman" w:cs="Times New Roman"/>
          <w:sz w:val="28"/>
          <w:szCs w:val="28"/>
          <w:shd w:val="clear" w:color="auto" w:fill="FFFFFF"/>
        </w:rPr>
        <w:t>листоп</w:t>
      </w:r>
      <w:proofErr w:type="spellEnd"/>
      <w:r w:rsidRPr="0074179B">
        <w:rPr>
          <w:rFonts w:ascii="Times New Roman" w:eastAsia="Calibri" w:hAnsi="Times New Roman" w:cs="Times New Roman"/>
          <w:sz w:val="28"/>
          <w:szCs w:val="28"/>
          <w:shd w:val="clear" w:color="auto" w:fill="FFFFFF"/>
        </w:rPr>
        <w:t xml:space="preserve">. 2015 р.) К.: Ін-т </w:t>
      </w:r>
      <w:proofErr w:type="spellStart"/>
      <w:r w:rsidRPr="0074179B">
        <w:rPr>
          <w:rFonts w:ascii="Times New Roman" w:eastAsia="Calibri" w:hAnsi="Times New Roman" w:cs="Times New Roman"/>
          <w:sz w:val="28"/>
          <w:szCs w:val="28"/>
          <w:shd w:val="clear" w:color="auto" w:fill="FFFFFF"/>
        </w:rPr>
        <w:t>крим.викон</w:t>
      </w:r>
      <w:proofErr w:type="spellEnd"/>
      <w:r w:rsidRPr="0074179B">
        <w:rPr>
          <w:rFonts w:ascii="Times New Roman" w:eastAsia="Calibri" w:hAnsi="Times New Roman" w:cs="Times New Roman"/>
          <w:sz w:val="28"/>
          <w:szCs w:val="28"/>
          <w:shd w:val="clear" w:color="auto" w:fill="FFFFFF"/>
        </w:rPr>
        <w:t xml:space="preserve">. служби, 2015. </w:t>
      </w:r>
      <w:r w:rsidRPr="0074179B">
        <w:rPr>
          <w:rFonts w:ascii="Times New Roman" w:eastAsia="Calibri" w:hAnsi="Times New Roman" w:cs="Times New Roman"/>
          <w:sz w:val="28"/>
          <w:szCs w:val="28"/>
          <w:lang w:val="ru-RU"/>
        </w:rPr>
        <w:t>–</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shd w:val="clear" w:color="auto" w:fill="FFFFFF"/>
        </w:rPr>
        <w:t>С. 126</w:t>
      </w:r>
      <w:r w:rsidRPr="0074179B">
        <w:rPr>
          <w:rFonts w:ascii="Times New Roman" w:eastAsia="Calibri" w:hAnsi="Times New Roman" w:cs="Times New Roman"/>
          <w:sz w:val="28"/>
          <w:szCs w:val="28"/>
          <w:lang w:val="ru-RU"/>
        </w:rPr>
        <w:t>–</w:t>
      </w:r>
      <w:r w:rsidRPr="0074179B">
        <w:rPr>
          <w:rFonts w:ascii="Times New Roman" w:eastAsia="Calibri" w:hAnsi="Times New Roman" w:cs="Times New Roman"/>
          <w:sz w:val="28"/>
          <w:szCs w:val="28"/>
          <w:shd w:val="clear" w:color="auto" w:fill="FFFFFF"/>
        </w:rPr>
        <w:t>128.</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iCs/>
          <w:sz w:val="28"/>
          <w:szCs w:val="28"/>
        </w:rPr>
        <w:t>Глинська Н. В.</w:t>
      </w:r>
      <w:r w:rsidRPr="0074179B">
        <w:rPr>
          <w:rFonts w:ascii="Times New Roman" w:eastAsia="Calibri" w:hAnsi="Times New Roman" w:cs="Times New Roman"/>
          <w:i/>
          <w:iCs/>
          <w:sz w:val="28"/>
          <w:szCs w:val="28"/>
        </w:rPr>
        <w:t xml:space="preserve"> </w:t>
      </w:r>
      <w:r w:rsidRPr="0074179B">
        <w:rPr>
          <w:rFonts w:ascii="Times New Roman" w:eastAsia="Calibri" w:hAnsi="Times New Roman" w:cs="Times New Roman"/>
          <w:sz w:val="28"/>
          <w:szCs w:val="28"/>
        </w:rPr>
        <w:t>Концептуальні засади  визначення та забезпечення стандартів доброякісності кримінальних процесуальних рішень: монографія                           /Н. В. Глинська. – К.: Істина, 2014. – 588 с. кримінальних процесуальних рішень: монографія / Н.В. Глинська. – К.: Істина, 2014. – 588 с.</w:t>
      </w:r>
    </w:p>
    <w:p w:rsidR="0074179B" w:rsidRPr="0074179B" w:rsidRDefault="0074179B" w:rsidP="0074179B">
      <w:pPr>
        <w:numPr>
          <w:ilvl w:val="0"/>
          <w:numId w:val="2"/>
        </w:numPr>
        <w:spacing w:after="0" w:line="360" w:lineRule="auto"/>
        <w:ind w:right="-144"/>
        <w:contextualSpacing/>
        <w:jc w:val="both"/>
        <w:rPr>
          <w:rFonts w:ascii="Calibri" w:eastAsia="Calibri" w:hAnsi="Calibri" w:cs="Times New Roman"/>
          <w:color w:val="0000FF"/>
          <w:u w:val="single"/>
          <w:lang w:val="ru-RU"/>
        </w:rPr>
      </w:pPr>
      <w:r w:rsidRPr="0074179B">
        <w:rPr>
          <w:rFonts w:ascii="Times New Roman" w:eastAsia="Calibri" w:hAnsi="Times New Roman" w:cs="Times New Roman"/>
          <w:sz w:val="28"/>
          <w:szCs w:val="28"/>
        </w:rPr>
        <w:t xml:space="preserve">Глинська Н. В. Кримінальна процесуальна політика як чинник формування концепту сучасного кримінального процесу </w:t>
      </w:r>
      <w:hyperlink r:id="rId21" w:history="1">
        <w:r w:rsidRPr="0074179B">
          <w:rPr>
            <w:rFonts w:ascii="Times New Roman" w:eastAsia="Calibri" w:hAnsi="Times New Roman" w:cs="Times New Roman"/>
            <w:color w:val="0000FF"/>
            <w:sz w:val="28"/>
            <w:szCs w:val="28"/>
            <w:u w:val="single"/>
            <w:lang w:val="en-US"/>
          </w:rPr>
          <w:t>http</w:t>
        </w:r>
        <w:r w:rsidRPr="0074179B">
          <w:rPr>
            <w:rFonts w:ascii="Times New Roman" w:eastAsia="Calibri" w:hAnsi="Times New Roman" w:cs="Times New Roman"/>
            <w:color w:val="0000FF"/>
            <w:sz w:val="28"/>
            <w:szCs w:val="28"/>
            <w:u w:val="single"/>
          </w:rPr>
          <w:t>://</w:t>
        </w:r>
        <w:proofErr w:type="spellStart"/>
        <w:r w:rsidRPr="0074179B">
          <w:rPr>
            <w:rFonts w:ascii="Times New Roman" w:eastAsia="Calibri" w:hAnsi="Times New Roman" w:cs="Times New Roman"/>
            <w:color w:val="0000FF"/>
            <w:sz w:val="28"/>
            <w:szCs w:val="28"/>
            <w:u w:val="single"/>
            <w:lang w:val="en-US"/>
          </w:rPr>
          <w:t>vkslaw</w:t>
        </w:r>
        <w:proofErr w:type="spellEnd"/>
        <w:r w:rsidRPr="0074179B">
          <w:rPr>
            <w:rFonts w:ascii="Times New Roman" w:eastAsia="Calibri" w:hAnsi="Times New Roman" w:cs="Times New Roman"/>
            <w:color w:val="0000FF"/>
            <w:sz w:val="28"/>
            <w:szCs w:val="28"/>
            <w:u w:val="single"/>
          </w:rPr>
          <w:t>.</w:t>
        </w:r>
        <w:proofErr w:type="spellStart"/>
        <w:r w:rsidRPr="0074179B">
          <w:rPr>
            <w:rFonts w:ascii="Times New Roman" w:eastAsia="Calibri" w:hAnsi="Times New Roman" w:cs="Times New Roman"/>
            <w:color w:val="0000FF"/>
            <w:sz w:val="28"/>
            <w:szCs w:val="28"/>
            <w:u w:val="single"/>
            <w:lang w:val="en-US"/>
          </w:rPr>
          <w:t>knu</w:t>
        </w:r>
        <w:proofErr w:type="spellEnd"/>
        <w:r w:rsidRPr="0074179B">
          <w:rPr>
            <w:rFonts w:ascii="Times New Roman" w:eastAsia="Calibri" w:hAnsi="Times New Roman" w:cs="Times New Roman"/>
            <w:color w:val="0000FF"/>
            <w:sz w:val="28"/>
            <w:szCs w:val="28"/>
            <w:u w:val="single"/>
          </w:rPr>
          <w:t>.</w:t>
        </w:r>
        <w:proofErr w:type="spellStart"/>
        <w:r w:rsidRPr="0074179B">
          <w:rPr>
            <w:rFonts w:ascii="Times New Roman" w:eastAsia="Calibri" w:hAnsi="Times New Roman" w:cs="Times New Roman"/>
            <w:color w:val="0000FF"/>
            <w:sz w:val="28"/>
            <w:szCs w:val="28"/>
            <w:u w:val="single"/>
            <w:lang w:val="en-US"/>
          </w:rPr>
          <w:t>ua</w:t>
        </w:r>
        <w:proofErr w:type="spellEnd"/>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en-US"/>
          </w:rPr>
          <w:t>images</w:t>
        </w:r>
        <w:r w:rsidRPr="0074179B">
          <w:rPr>
            <w:rFonts w:ascii="Times New Roman" w:eastAsia="Calibri" w:hAnsi="Times New Roman" w:cs="Times New Roman"/>
            <w:color w:val="0000FF"/>
            <w:sz w:val="28"/>
            <w:szCs w:val="28"/>
            <w:u w:val="single"/>
          </w:rPr>
          <w:t>/</w:t>
        </w:r>
        <w:proofErr w:type="spellStart"/>
        <w:r w:rsidRPr="0074179B">
          <w:rPr>
            <w:rFonts w:ascii="Times New Roman" w:eastAsia="Calibri" w:hAnsi="Times New Roman" w:cs="Times New Roman"/>
            <w:color w:val="0000FF"/>
            <w:sz w:val="28"/>
            <w:szCs w:val="28"/>
            <w:u w:val="single"/>
            <w:lang w:val="en-US"/>
          </w:rPr>
          <w:t>verstka</w:t>
        </w:r>
        <w:proofErr w:type="spellEnd"/>
        <w:r w:rsidRPr="0074179B">
          <w:rPr>
            <w:rFonts w:ascii="Times New Roman" w:eastAsia="Calibri" w:hAnsi="Times New Roman" w:cs="Times New Roman"/>
            <w:color w:val="0000FF"/>
            <w:sz w:val="28"/>
            <w:szCs w:val="28"/>
            <w:u w:val="single"/>
          </w:rPr>
          <w:t>/3_2016_</w:t>
        </w:r>
        <w:proofErr w:type="spellStart"/>
        <w:r w:rsidRPr="0074179B">
          <w:rPr>
            <w:rFonts w:ascii="Times New Roman" w:eastAsia="Calibri" w:hAnsi="Times New Roman" w:cs="Times New Roman"/>
            <w:color w:val="0000FF"/>
            <w:sz w:val="28"/>
            <w:szCs w:val="28"/>
            <w:u w:val="single"/>
            <w:lang w:val="en-US"/>
          </w:rPr>
          <w:t>Glunska</w:t>
        </w:r>
        <w:proofErr w:type="spellEnd"/>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en-US"/>
          </w:rPr>
          <w:t>pdf</w:t>
        </w:r>
      </w:hyperlink>
      <w:r w:rsidRPr="0074179B">
        <w:rPr>
          <w:rFonts w:ascii="Times New Roman" w:eastAsia="Calibri" w:hAnsi="Times New Roman" w:cs="Times New Roman"/>
          <w:color w:val="0000FF"/>
          <w:sz w:val="28"/>
          <w:szCs w:val="28"/>
          <w:u w:val="single"/>
        </w:rPr>
        <w:t xml:space="preserve">. </w:t>
      </w:r>
      <w:r w:rsidRPr="0074179B">
        <w:rPr>
          <w:rFonts w:ascii="Times New Roman" w:eastAsia="Calibri" w:hAnsi="Times New Roman" w:cs="Times New Roman"/>
          <w:sz w:val="28"/>
          <w:szCs w:val="28"/>
        </w:rPr>
        <w:t>– Назва з екрана.</w:t>
      </w:r>
    </w:p>
    <w:p w:rsidR="0074179B" w:rsidRPr="0074179B" w:rsidRDefault="0074179B" w:rsidP="0074179B">
      <w:pPr>
        <w:numPr>
          <w:ilvl w:val="0"/>
          <w:numId w:val="2"/>
        </w:numPr>
        <w:spacing w:after="0" w:line="360" w:lineRule="auto"/>
        <w:ind w:right="-144"/>
        <w:contextualSpacing/>
        <w:jc w:val="both"/>
        <w:rPr>
          <w:rFonts w:ascii="Calibri" w:eastAsia="Calibri" w:hAnsi="Calibri" w:cs="Times New Roman"/>
          <w:lang w:val="ru-RU"/>
        </w:rPr>
      </w:pPr>
      <w:r w:rsidRPr="0074179B">
        <w:rPr>
          <w:rFonts w:ascii="Times New Roman" w:eastAsia="Calibri" w:hAnsi="Times New Roman" w:cs="Times New Roman"/>
          <w:sz w:val="28"/>
          <w:szCs w:val="28"/>
        </w:rPr>
        <w:t>Гончар Т. О. Загальна характеристика заходів кримінально-правового впливу /Т. О. Гончар // Правова держава. – 2014. – № 18. – С. 101–105.</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t>Гончар Т. О. Поняття та основні етапи формування кримінальної політики: теоретичний аспект /Т. О. Гончар // Правова держава. – 2009. –  № 11. –            С. 93– 96.</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t xml:space="preserve">Горбачова І. М. Заходи безпеки в кримінальному праві (порівняльний аналіз) : </w:t>
      </w:r>
      <w:proofErr w:type="spellStart"/>
      <w:r w:rsidRPr="0074179B">
        <w:rPr>
          <w:rFonts w:ascii="Times New Roman" w:eastAsia="Calibri" w:hAnsi="Times New Roman" w:cs="Times New Roman"/>
          <w:sz w:val="28"/>
          <w:szCs w:val="28"/>
        </w:rPr>
        <w:t>автореф</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дис</w:t>
      </w:r>
      <w:proofErr w:type="spellEnd"/>
      <w:r w:rsidRPr="0074179B">
        <w:rPr>
          <w:rFonts w:ascii="Times New Roman" w:eastAsia="Calibri" w:hAnsi="Times New Roman" w:cs="Times New Roman"/>
          <w:sz w:val="28"/>
          <w:szCs w:val="28"/>
        </w:rPr>
        <w:t xml:space="preserve">… на здобуття наук. ступеня </w:t>
      </w:r>
      <w:proofErr w:type="spellStart"/>
      <w:r w:rsidRPr="0074179B">
        <w:rPr>
          <w:rFonts w:ascii="Times New Roman" w:eastAsia="Calibri" w:hAnsi="Times New Roman" w:cs="Times New Roman"/>
          <w:sz w:val="28"/>
          <w:szCs w:val="28"/>
        </w:rPr>
        <w:t>канд</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юрид</w:t>
      </w:r>
      <w:proofErr w:type="spellEnd"/>
      <w:r w:rsidRPr="0074179B">
        <w:rPr>
          <w:rFonts w:ascii="Times New Roman" w:eastAsia="Calibri" w:hAnsi="Times New Roman" w:cs="Times New Roman"/>
          <w:sz w:val="28"/>
          <w:szCs w:val="28"/>
        </w:rPr>
        <w:t>. наук : спец. 12.00.08 «Кримінальне право та кримінологія: кримінально-виконавче право» /І. М. Горбачова. – Одеса, 2008. – 20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proofErr w:type="spellStart"/>
      <w:r w:rsidRPr="0074179B">
        <w:rPr>
          <w:rFonts w:ascii="Times New Roman" w:eastAsia="Calibri" w:hAnsi="Times New Roman" w:cs="Times New Roman"/>
          <w:iCs/>
          <w:sz w:val="28"/>
          <w:szCs w:val="28"/>
        </w:rPr>
        <w:t>Гребеньков</w:t>
      </w:r>
      <w:proofErr w:type="spellEnd"/>
      <w:r w:rsidRPr="0074179B">
        <w:rPr>
          <w:rFonts w:ascii="Times New Roman" w:eastAsia="Calibri" w:hAnsi="Times New Roman" w:cs="Times New Roman"/>
          <w:iCs/>
          <w:sz w:val="28"/>
          <w:szCs w:val="28"/>
        </w:rPr>
        <w:t xml:space="preserve"> Г. В. </w:t>
      </w:r>
      <w:proofErr w:type="spellStart"/>
      <w:r w:rsidRPr="0074179B">
        <w:rPr>
          <w:rFonts w:ascii="Times New Roman" w:eastAsia="Calibri" w:hAnsi="Times New Roman" w:cs="Times New Roman"/>
          <w:iCs/>
          <w:sz w:val="28"/>
          <w:szCs w:val="28"/>
        </w:rPr>
        <w:t>Пенальний</w:t>
      </w:r>
      <w:proofErr w:type="spellEnd"/>
      <w:r w:rsidRPr="0074179B">
        <w:rPr>
          <w:rFonts w:ascii="Times New Roman" w:eastAsia="Calibri" w:hAnsi="Times New Roman" w:cs="Times New Roman"/>
          <w:iCs/>
          <w:sz w:val="28"/>
          <w:szCs w:val="28"/>
        </w:rPr>
        <w:t xml:space="preserve"> вимір правової політики держави в сфері протидії злочинності /Г. В. </w:t>
      </w:r>
      <w:proofErr w:type="spellStart"/>
      <w:r w:rsidRPr="0074179B">
        <w:rPr>
          <w:rFonts w:ascii="Times New Roman" w:eastAsia="Calibri" w:hAnsi="Times New Roman" w:cs="Times New Roman"/>
          <w:iCs/>
          <w:sz w:val="28"/>
          <w:szCs w:val="28"/>
        </w:rPr>
        <w:t>Гребеньков</w:t>
      </w:r>
      <w:proofErr w:type="spellEnd"/>
      <w:r w:rsidRPr="0074179B">
        <w:rPr>
          <w:rFonts w:ascii="Times New Roman" w:eastAsia="Calibri" w:hAnsi="Times New Roman" w:cs="Times New Roman"/>
          <w:iCs/>
          <w:sz w:val="28"/>
          <w:szCs w:val="28"/>
        </w:rPr>
        <w:t xml:space="preserve">, М. В. Палій, Є. С. </w:t>
      </w:r>
      <w:proofErr w:type="spellStart"/>
      <w:r w:rsidRPr="0074179B">
        <w:rPr>
          <w:rFonts w:ascii="Times New Roman" w:eastAsia="Calibri" w:hAnsi="Times New Roman" w:cs="Times New Roman"/>
          <w:iCs/>
          <w:sz w:val="28"/>
          <w:szCs w:val="28"/>
        </w:rPr>
        <w:t>Назимко</w:t>
      </w:r>
      <w:proofErr w:type="spellEnd"/>
      <w:r w:rsidRPr="0074179B">
        <w:rPr>
          <w:rFonts w:ascii="Times New Roman" w:eastAsia="Calibri" w:hAnsi="Times New Roman" w:cs="Times New Roman"/>
          <w:iCs/>
          <w:sz w:val="28"/>
          <w:szCs w:val="28"/>
        </w:rPr>
        <w:t xml:space="preserve">                       </w:t>
      </w:r>
      <w:r w:rsidRPr="0074179B">
        <w:rPr>
          <w:rFonts w:ascii="Times New Roman" w:eastAsia="Calibri" w:hAnsi="Times New Roman" w:cs="Times New Roman"/>
          <w:iCs/>
          <w:sz w:val="28"/>
          <w:szCs w:val="28"/>
        </w:rPr>
        <w:lastRenderedPageBreak/>
        <w:t xml:space="preserve">//Кримінальний кодекс України 2001 р.: проблеми застосування і перспективи удосконалення: Міжнародний симпозіум (11–12 вересня 2009 р., м. Львів). – Львів: </w:t>
      </w:r>
      <w:proofErr w:type="spellStart"/>
      <w:r w:rsidRPr="0074179B">
        <w:rPr>
          <w:rFonts w:ascii="Times New Roman" w:eastAsia="Calibri" w:hAnsi="Times New Roman" w:cs="Times New Roman"/>
          <w:iCs/>
          <w:sz w:val="28"/>
          <w:szCs w:val="28"/>
        </w:rPr>
        <w:t>ЛьвДУВС</w:t>
      </w:r>
      <w:proofErr w:type="spellEnd"/>
      <w:r w:rsidRPr="0074179B">
        <w:rPr>
          <w:rFonts w:ascii="Times New Roman" w:eastAsia="Calibri" w:hAnsi="Times New Roman" w:cs="Times New Roman"/>
          <w:iCs/>
          <w:sz w:val="28"/>
          <w:szCs w:val="28"/>
        </w:rPr>
        <w:t>, 2009. – С. 60–65</w:t>
      </w:r>
      <w:r w:rsidRPr="0074179B">
        <w:rPr>
          <w:rFonts w:ascii="Times New Roman" w:eastAsia="Calibri" w:hAnsi="Times New Roman" w:cs="Times New Roman"/>
          <w:i/>
          <w:iCs/>
          <w:sz w:val="28"/>
          <w:szCs w:val="28"/>
        </w:rPr>
        <w:t>.</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proofErr w:type="spellStart"/>
      <w:r w:rsidRPr="0074179B">
        <w:rPr>
          <w:rFonts w:ascii="Times New Roman" w:eastAsia="Calibri" w:hAnsi="Times New Roman" w:cs="Times New Roman"/>
          <w:sz w:val="28"/>
          <w:szCs w:val="28"/>
        </w:rPr>
        <w:t>Джужа</w:t>
      </w:r>
      <w:proofErr w:type="spellEnd"/>
      <w:r w:rsidRPr="0074179B">
        <w:rPr>
          <w:rFonts w:ascii="Times New Roman" w:eastAsia="Calibri" w:hAnsi="Times New Roman" w:cs="Times New Roman"/>
          <w:sz w:val="28"/>
          <w:szCs w:val="28"/>
        </w:rPr>
        <w:t xml:space="preserve"> О. М. Науково-практичний інтерес до становлення кримінально-виконавчої та кримінологічної політики України [Електронний ресурс]. – Режим доступу:  </w:t>
      </w:r>
      <w:r w:rsidRPr="0074179B">
        <w:rPr>
          <w:rFonts w:ascii="Times New Roman" w:eastAsia="Calibri" w:hAnsi="Times New Roman" w:cs="Times New Roman"/>
          <w:sz w:val="28"/>
          <w:szCs w:val="28"/>
          <w:lang w:val="en-US"/>
        </w:rPr>
        <w:t>http</w:t>
      </w:r>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lang w:val="en-US"/>
        </w:rPr>
        <w:t>mndc</w:t>
      </w:r>
      <w:proofErr w:type="spellEnd"/>
      <w:r w:rsidRPr="0074179B">
        <w:rPr>
          <w:rFonts w:ascii="Times New Roman" w:eastAsia="Calibri" w:hAnsi="Times New Roman" w:cs="Times New Roman"/>
          <w:sz w:val="28"/>
          <w:szCs w:val="28"/>
        </w:rPr>
        <w:t>.</w:t>
      </w:r>
      <w:proofErr w:type="spellStart"/>
      <w:r w:rsidRPr="0074179B">
        <w:rPr>
          <w:rFonts w:ascii="Times New Roman" w:eastAsia="Calibri" w:hAnsi="Times New Roman" w:cs="Times New Roman"/>
          <w:sz w:val="28"/>
          <w:szCs w:val="28"/>
          <w:lang w:val="en-US"/>
        </w:rPr>
        <w:t>naiau</w:t>
      </w:r>
      <w:proofErr w:type="spellEnd"/>
      <w:r w:rsidRPr="0074179B">
        <w:rPr>
          <w:rFonts w:ascii="Times New Roman" w:eastAsia="Calibri" w:hAnsi="Times New Roman" w:cs="Times New Roman"/>
          <w:sz w:val="28"/>
          <w:szCs w:val="28"/>
        </w:rPr>
        <w:t>.</w:t>
      </w:r>
      <w:proofErr w:type="spellStart"/>
      <w:r w:rsidRPr="0074179B">
        <w:rPr>
          <w:rFonts w:ascii="Times New Roman" w:eastAsia="Calibri" w:hAnsi="Times New Roman" w:cs="Times New Roman"/>
          <w:sz w:val="28"/>
          <w:szCs w:val="28"/>
          <w:lang w:val="en-US"/>
        </w:rPr>
        <w:t>kiev</w:t>
      </w:r>
      <w:proofErr w:type="spellEnd"/>
      <w:r w:rsidRPr="0074179B">
        <w:rPr>
          <w:rFonts w:ascii="Times New Roman" w:eastAsia="Calibri" w:hAnsi="Times New Roman" w:cs="Times New Roman"/>
          <w:sz w:val="28"/>
          <w:szCs w:val="28"/>
        </w:rPr>
        <w:t>.</w:t>
      </w:r>
      <w:proofErr w:type="spellStart"/>
      <w:r w:rsidRPr="0074179B">
        <w:rPr>
          <w:rFonts w:ascii="Times New Roman" w:eastAsia="Calibri" w:hAnsi="Times New Roman" w:cs="Times New Roman"/>
          <w:sz w:val="28"/>
          <w:szCs w:val="28"/>
          <w:lang w:val="en-US"/>
        </w:rPr>
        <w:t>ua</w:t>
      </w:r>
      <w:proofErr w:type="spellEnd"/>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bCs/>
          <w:sz w:val="28"/>
          <w:szCs w:val="28"/>
          <w:shd w:val="clear" w:color="auto" w:fill="FFFFFF"/>
        </w:rPr>
        <w:t>Домашнє насильство. Статистика, що шокує</w:t>
      </w:r>
      <w:r w:rsidRPr="0074179B">
        <w:rPr>
          <w:rFonts w:ascii="Times New Roman" w:eastAsia="Calibri" w:hAnsi="Times New Roman" w:cs="Times New Roman"/>
          <w:sz w:val="28"/>
          <w:szCs w:val="28"/>
        </w:rPr>
        <w:t xml:space="preserve"> </w:t>
      </w:r>
      <w:hyperlink r:id="rId22" w:history="1">
        <w:r w:rsidRPr="0074179B">
          <w:rPr>
            <w:rFonts w:ascii="Times New Roman" w:eastAsia="Calibri" w:hAnsi="Times New Roman" w:cs="Times New Roman"/>
            <w:bCs/>
            <w:color w:val="0000FF"/>
            <w:sz w:val="28"/>
            <w:szCs w:val="28"/>
            <w:u w:val="single"/>
            <w:shd w:val="clear" w:color="auto" w:fill="FFFFFF"/>
          </w:rPr>
          <w:t>https://pedpresa.ua/35469-domashnje-nasylstvo-movoyu-tsyfr.html</w:t>
        </w:r>
      </w:hyperlink>
      <w:r w:rsidRPr="0074179B">
        <w:rPr>
          <w:rFonts w:ascii="Times New Roman" w:eastAsia="Calibri" w:hAnsi="Times New Roman" w:cs="Times New Roman"/>
          <w:bCs/>
          <w:sz w:val="28"/>
          <w:szCs w:val="28"/>
          <w:shd w:val="clear" w:color="auto" w:fill="FFFFFF"/>
        </w:rPr>
        <w:t xml:space="preserve"> </w:t>
      </w:r>
      <w:r w:rsidRPr="0074179B">
        <w:rPr>
          <w:rFonts w:ascii="Times New Roman" w:eastAsia="Calibri" w:hAnsi="Times New Roman" w:cs="Times New Roman"/>
          <w:sz w:val="28"/>
          <w:szCs w:val="28"/>
        </w:rPr>
        <w:t xml:space="preserve">Сексуальне насильство мовою  статистики [Електронний ресурс]. – Режим доступу:  </w:t>
      </w:r>
      <w:hyperlink r:id="rId23" w:history="1">
        <w:r w:rsidRPr="0074179B">
          <w:rPr>
            <w:rFonts w:ascii="Times New Roman" w:eastAsia="Calibri" w:hAnsi="Times New Roman" w:cs="Times New Roman"/>
            <w:color w:val="0000FF"/>
            <w:sz w:val="28"/>
            <w:szCs w:val="28"/>
            <w:u w:val="single"/>
          </w:rPr>
          <w:t>https://uainfo.org/blognews/1457012753-seksualne-nasillya-movoyu-statistiki.html</w:t>
        </w:r>
      </w:hyperlink>
      <w:r w:rsidRPr="0074179B">
        <w:rPr>
          <w:rFonts w:ascii="Times New Roman" w:eastAsia="Calibri" w:hAnsi="Times New Roman" w:cs="Times New Roman"/>
          <w:sz w:val="28"/>
          <w:szCs w:val="28"/>
        </w:rPr>
        <w:t>. – Назва з екрана.</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proofErr w:type="spellStart"/>
      <w:r w:rsidRPr="0074179B">
        <w:rPr>
          <w:rFonts w:ascii="Times New Roman" w:eastAsia="Calibri" w:hAnsi="Times New Roman" w:cs="Times New Roman"/>
          <w:bCs/>
          <w:spacing w:val="1"/>
          <w:sz w:val="28"/>
          <w:szCs w:val="28"/>
        </w:rPr>
        <w:t>Дудоров</w:t>
      </w:r>
      <w:proofErr w:type="spellEnd"/>
      <w:r w:rsidRPr="0074179B">
        <w:rPr>
          <w:rFonts w:ascii="Times New Roman" w:eastAsia="Calibri" w:hAnsi="Times New Roman" w:cs="Times New Roman"/>
          <w:bCs/>
          <w:spacing w:val="1"/>
          <w:sz w:val="28"/>
          <w:szCs w:val="28"/>
        </w:rPr>
        <w:t xml:space="preserve"> О. О. Злочини проти статевої свободи та статевої недоторканості особи (основні положення кримінально-правової характеристики) : </w:t>
      </w:r>
      <w:proofErr w:type="spellStart"/>
      <w:r w:rsidRPr="0074179B">
        <w:rPr>
          <w:rFonts w:ascii="Times New Roman" w:eastAsia="Calibri" w:hAnsi="Times New Roman" w:cs="Times New Roman"/>
          <w:bCs/>
          <w:spacing w:val="1"/>
          <w:sz w:val="28"/>
          <w:szCs w:val="28"/>
        </w:rPr>
        <w:t>практ</w:t>
      </w:r>
      <w:proofErr w:type="spellEnd"/>
      <w:r w:rsidRPr="0074179B">
        <w:rPr>
          <w:rFonts w:ascii="Times New Roman" w:eastAsia="Calibri" w:hAnsi="Times New Roman" w:cs="Times New Roman"/>
          <w:bCs/>
          <w:spacing w:val="1"/>
          <w:sz w:val="28"/>
          <w:szCs w:val="28"/>
        </w:rPr>
        <w:t xml:space="preserve">. порадник /О. О. </w:t>
      </w:r>
      <w:proofErr w:type="spellStart"/>
      <w:r w:rsidRPr="0074179B">
        <w:rPr>
          <w:rFonts w:ascii="Times New Roman" w:eastAsia="Calibri" w:hAnsi="Times New Roman" w:cs="Times New Roman"/>
          <w:bCs/>
          <w:spacing w:val="1"/>
          <w:sz w:val="28"/>
          <w:szCs w:val="28"/>
        </w:rPr>
        <w:t>Дудоров</w:t>
      </w:r>
      <w:proofErr w:type="spellEnd"/>
      <w:r w:rsidRPr="0074179B">
        <w:rPr>
          <w:rFonts w:ascii="Times New Roman" w:eastAsia="Calibri" w:hAnsi="Times New Roman" w:cs="Times New Roman"/>
          <w:bCs/>
          <w:spacing w:val="1"/>
          <w:sz w:val="28"/>
          <w:szCs w:val="28"/>
        </w:rPr>
        <w:t xml:space="preserve">; МВС України, </w:t>
      </w:r>
      <w:proofErr w:type="spellStart"/>
      <w:r w:rsidRPr="0074179B">
        <w:rPr>
          <w:rFonts w:ascii="Times New Roman" w:eastAsia="Calibri" w:hAnsi="Times New Roman" w:cs="Times New Roman"/>
          <w:bCs/>
          <w:spacing w:val="1"/>
          <w:sz w:val="28"/>
          <w:szCs w:val="28"/>
        </w:rPr>
        <w:t>Луган</w:t>
      </w:r>
      <w:proofErr w:type="spellEnd"/>
      <w:r w:rsidRPr="0074179B">
        <w:rPr>
          <w:rFonts w:ascii="Times New Roman" w:eastAsia="Calibri" w:hAnsi="Times New Roman" w:cs="Times New Roman"/>
          <w:bCs/>
          <w:spacing w:val="1"/>
          <w:sz w:val="28"/>
          <w:szCs w:val="28"/>
        </w:rPr>
        <w:t xml:space="preserve">. </w:t>
      </w:r>
      <w:proofErr w:type="spellStart"/>
      <w:r w:rsidRPr="0074179B">
        <w:rPr>
          <w:rFonts w:ascii="Times New Roman" w:eastAsia="Calibri" w:hAnsi="Times New Roman" w:cs="Times New Roman"/>
          <w:bCs/>
          <w:spacing w:val="1"/>
          <w:sz w:val="28"/>
          <w:szCs w:val="28"/>
        </w:rPr>
        <w:t>держ</w:t>
      </w:r>
      <w:proofErr w:type="spellEnd"/>
      <w:r w:rsidRPr="0074179B">
        <w:rPr>
          <w:rFonts w:ascii="Times New Roman" w:eastAsia="Calibri" w:hAnsi="Times New Roman" w:cs="Times New Roman"/>
          <w:bCs/>
          <w:spacing w:val="1"/>
          <w:sz w:val="28"/>
          <w:szCs w:val="28"/>
        </w:rPr>
        <w:t xml:space="preserve">. ун-т </w:t>
      </w:r>
      <w:proofErr w:type="spellStart"/>
      <w:r w:rsidRPr="0074179B">
        <w:rPr>
          <w:rFonts w:ascii="Times New Roman" w:eastAsia="Calibri" w:hAnsi="Times New Roman" w:cs="Times New Roman"/>
          <w:bCs/>
          <w:spacing w:val="1"/>
          <w:sz w:val="28"/>
          <w:szCs w:val="28"/>
        </w:rPr>
        <w:t>внутр</w:t>
      </w:r>
      <w:proofErr w:type="spellEnd"/>
      <w:r w:rsidRPr="0074179B">
        <w:rPr>
          <w:rFonts w:ascii="Times New Roman" w:eastAsia="Calibri" w:hAnsi="Times New Roman" w:cs="Times New Roman"/>
          <w:bCs/>
          <w:spacing w:val="1"/>
          <w:sz w:val="28"/>
          <w:szCs w:val="28"/>
        </w:rPr>
        <w:t xml:space="preserve">. справ ім. Е.О. </w:t>
      </w:r>
      <w:proofErr w:type="spellStart"/>
      <w:r w:rsidRPr="0074179B">
        <w:rPr>
          <w:rFonts w:ascii="Times New Roman" w:eastAsia="Calibri" w:hAnsi="Times New Roman" w:cs="Times New Roman"/>
          <w:bCs/>
          <w:spacing w:val="1"/>
          <w:sz w:val="28"/>
          <w:szCs w:val="28"/>
        </w:rPr>
        <w:t>Дідоренка</w:t>
      </w:r>
      <w:proofErr w:type="spellEnd"/>
      <w:r w:rsidRPr="0074179B">
        <w:rPr>
          <w:rFonts w:ascii="Times New Roman" w:eastAsia="Calibri" w:hAnsi="Times New Roman" w:cs="Times New Roman"/>
          <w:bCs/>
          <w:spacing w:val="1"/>
          <w:sz w:val="28"/>
          <w:szCs w:val="28"/>
        </w:rPr>
        <w:t xml:space="preserve">. – Сєвєродонецьк : РВВ ЛДУВС ім. Е.О. </w:t>
      </w:r>
      <w:proofErr w:type="spellStart"/>
      <w:r w:rsidRPr="0074179B">
        <w:rPr>
          <w:rFonts w:ascii="Times New Roman" w:eastAsia="Calibri" w:hAnsi="Times New Roman" w:cs="Times New Roman"/>
          <w:bCs/>
          <w:spacing w:val="1"/>
          <w:sz w:val="28"/>
          <w:szCs w:val="28"/>
        </w:rPr>
        <w:t>Дідоренка</w:t>
      </w:r>
      <w:proofErr w:type="spellEnd"/>
      <w:r w:rsidRPr="0074179B">
        <w:rPr>
          <w:rFonts w:ascii="Times New Roman" w:eastAsia="Calibri" w:hAnsi="Times New Roman" w:cs="Times New Roman"/>
          <w:bCs/>
          <w:spacing w:val="1"/>
          <w:sz w:val="28"/>
          <w:szCs w:val="28"/>
        </w:rPr>
        <w:t>, 2018. – 92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proofErr w:type="spellStart"/>
      <w:r w:rsidRPr="0074179B">
        <w:rPr>
          <w:rFonts w:ascii="Times New Roman" w:eastAsia="Calibri" w:hAnsi="Times New Roman" w:cs="Times New Roman"/>
          <w:sz w:val="28"/>
          <w:szCs w:val="28"/>
        </w:rPr>
        <w:t>Дудоров</w:t>
      </w:r>
      <w:proofErr w:type="spellEnd"/>
      <w:r w:rsidRPr="0074179B">
        <w:rPr>
          <w:rFonts w:ascii="Times New Roman" w:eastAsia="Calibri" w:hAnsi="Times New Roman" w:cs="Times New Roman"/>
          <w:sz w:val="28"/>
          <w:szCs w:val="28"/>
        </w:rPr>
        <w:t xml:space="preserve"> О. О., Хавронюк М. І. Кримінальне право : навчальний посібник /[за </w:t>
      </w:r>
      <w:proofErr w:type="spellStart"/>
      <w:r w:rsidRPr="0074179B">
        <w:rPr>
          <w:rFonts w:ascii="Times New Roman" w:eastAsia="Calibri" w:hAnsi="Times New Roman" w:cs="Times New Roman"/>
          <w:sz w:val="28"/>
          <w:szCs w:val="28"/>
        </w:rPr>
        <w:t>заг</w:t>
      </w:r>
      <w:proofErr w:type="spellEnd"/>
      <w:r w:rsidRPr="0074179B">
        <w:rPr>
          <w:rFonts w:ascii="Times New Roman" w:eastAsia="Calibri" w:hAnsi="Times New Roman" w:cs="Times New Roman"/>
          <w:sz w:val="28"/>
          <w:szCs w:val="28"/>
        </w:rPr>
        <w:t xml:space="preserve">. ред. М.І. Хавронюка]. – К.: </w:t>
      </w:r>
      <w:proofErr w:type="spellStart"/>
      <w:r w:rsidRPr="0074179B">
        <w:rPr>
          <w:rFonts w:ascii="Times New Roman" w:eastAsia="Calibri" w:hAnsi="Times New Roman" w:cs="Times New Roman"/>
          <w:sz w:val="28"/>
          <w:szCs w:val="28"/>
        </w:rPr>
        <w:t>Ваіте</w:t>
      </w:r>
      <w:proofErr w:type="spellEnd"/>
      <w:r w:rsidRPr="0074179B">
        <w:rPr>
          <w:rFonts w:ascii="Times New Roman" w:eastAsia="Calibri" w:hAnsi="Times New Roman" w:cs="Times New Roman"/>
          <w:sz w:val="28"/>
          <w:szCs w:val="28"/>
        </w:rPr>
        <w:t>, 2014. – 944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shd w:val="clear" w:color="auto" w:fill="FFFFFF"/>
        </w:rPr>
        <w:t xml:space="preserve">З нового року набуває чинності закон про кримінальні проступки </w:t>
      </w:r>
      <w:r w:rsidRPr="0074179B">
        <w:rPr>
          <w:rFonts w:ascii="Times New Roman" w:eastAsia="Calibri" w:hAnsi="Times New Roman" w:cs="Times New Roman"/>
          <w:sz w:val="28"/>
          <w:szCs w:val="28"/>
        </w:rPr>
        <w:t xml:space="preserve">[Електронний ресурс]. – Режим доступу: </w:t>
      </w:r>
      <w:hyperlink r:id="rId24" w:history="1">
        <w:r w:rsidRPr="0074179B">
          <w:rPr>
            <w:rFonts w:ascii="Times New Roman" w:eastAsia="Calibri" w:hAnsi="Times New Roman" w:cs="Times New Roman"/>
            <w:color w:val="0000FF"/>
            <w:sz w:val="28"/>
            <w:szCs w:val="28"/>
            <w:u w:val="single"/>
            <w:shd w:val="clear" w:color="auto" w:fill="FFFFFF"/>
            <w:lang w:val="ru-RU"/>
          </w:rPr>
          <w:t>https://www.ukrinform.ua/rubric-society/2585513-z-novogo-roku-nabuvae-cinnosti-zakon-pro-kriminalni-prostupki.html</w:t>
        </w:r>
      </w:hyperlink>
      <w:r w:rsidRPr="0074179B">
        <w:rPr>
          <w:rFonts w:ascii="Times New Roman" w:eastAsia="Calibri" w:hAnsi="Times New Roman" w:cs="Times New Roman"/>
          <w:sz w:val="28"/>
          <w:szCs w:val="28"/>
          <w:shd w:val="clear" w:color="auto" w:fill="FFFFFF"/>
        </w:rPr>
        <w:t>. – Назва з екрана.</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proofErr w:type="spellStart"/>
      <w:r w:rsidRPr="0074179B">
        <w:rPr>
          <w:rFonts w:ascii="Times New Roman" w:eastAsia="Calibri" w:hAnsi="Times New Roman" w:cs="Times New Roman"/>
          <w:sz w:val="28"/>
          <w:szCs w:val="28"/>
        </w:rPr>
        <w:t>Загородников</w:t>
      </w:r>
      <w:proofErr w:type="spellEnd"/>
      <w:r w:rsidRPr="0074179B">
        <w:rPr>
          <w:rFonts w:ascii="Times New Roman" w:eastAsia="Calibri" w:hAnsi="Times New Roman" w:cs="Times New Roman"/>
          <w:sz w:val="28"/>
          <w:szCs w:val="28"/>
        </w:rPr>
        <w:t xml:space="preserve"> Н. И., </w:t>
      </w:r>
      <w:proofErr w:type="spellStart"/>
      <w:r w:rsidRPr="0074179B">
        <w:rPr>
          <w:rFonts w:ascii="Times New Roman" w:eastAsia="Calibri" w:hAnsi="Times New Roman" w:cs="Times New Roman"/>
          <w:sz w:val="28"/>
          <w:szCs w:val="28"/>
        </w:rPr>
        <w:t>Стручков</w:t>
      </w:r>
      <w:proofErr w:type="spellEnd"/>
      <w:r w:rsidRPr="0074179B">
        <w:rPr>
          <w:rFonts w:ascii="Times New Roman" w:eastAsia="Calibri" w:hAnsi="Times New Roman" w:cs="Times New Roman"/>
          <w:sz w:val="28"/>
          <w:szCs w:val="28"/>
        </w:rPr>
        <w:t xml:space="preserve"> Н. А. </w:t>
      </w:r>
      <w:proofErr w:type="spellStart"/>
      <w:r w:rsidRPr="0074179B">
        <w:rPr>
          <w:rFonts w:ascii="Times New Roman" w:eastAsia="Calibri" w:hAnsi="Times New Roman" w:cs="Times New Roman"/>
          <w:sz w:val="28"/>
          <w:szCs w:val="28"/>
        </w:rPr>
        <w:t>Направления</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изучения</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советсткого</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уголовного</w:t>
      </w:r>
      <w:proofErr w:type="spellEnd"/>
      <w:r w:rsidRPr="0074179B">
        <w:rPr>
          <w:rFonts w:ascii="Times New Roman" w:eastAsia="Calibri" w:hAnsi="Times New Roman" w:cs="Times New Roman"/>
          <w:sz w:val="28"/>
          <w:szCs w:val="28"/>
        </w:rPr>
        <w:t xml:space="preserve"> права /Н. И. </w:t>
      </w:r>
      <w:proofErr w:type="spellStart"/>
      <w:r w:rsidRPr="0074179B">
        <w:rPr>
          <w:rFonts w:ascii="Times New Roman" w:eastAsia="Calibri" w:hAnsi="Times New Roman" w:cs="Times New Roman"/>
          <w:sz w:val="28"/>
          <w:szCs w:val="28"/>
        </w:rPr>
        <w:t>Загородников</w:t>
      </w:r>
      <w:proofErr w:type="spellEnd"/>
      <w:r w:rsidRPr="0074179B">
        <w:rPr>
          <w:rFonts w:ascii="Times New Roman" w:eastAsia="Calibri" w:hAnsi="Times New Roman" w:cs="Times New Roman"/>
          <w:sz w:val="28"/>
          <w:szCs w:val="28"/>
        </w:rPr>
        <w:t xml:space="preserve">, Н. А. </w:t>
      </w:r>
      <w:proofErr w:type="spellStart"/>
      <w:r w:rsidRPr="0074179B">
        <w:rPr>
          <w:rFonts w:ascii="Times New Roman" w:eastAsia="Calibri" w:hAnsi="Times New Roman" w:cs="Times New Roman"/>
          <w:sz w:val="28"/>
          <w:szCs w:val="28"/>
        </w:rPr>
        <w:t>Стручков</w:t>
      </w:r>
      <w:proofErr w:type="spellEnd"/>
      <w:r w:rsidRPr="0074179B">
        <w:rPr>
          <w:rFonts w:ascii="Times New Roman" w:eastAsia="Calibri" w:hAnsi="Times New Roman" w:cs="Times New Roman"/>
          <w:sz w:val="28"/>
          <w:szCs w:val="28"/>
        </w:rPr>
        <w:t xml:space="preserve"> // </w:t>
      </w:r>
      <w:proofErr w:type="spellStart"/>
      <w:r w:rsidRPr="0074179B">
        <w:rPr>
          <w:rFonts w:ascii="Times New Roman" w:eastAsia="Calibri" w:hAnsi="Times New Roman" w:cs="Times New Roman"/>
          <w:sz w:val="28"/>
          <w:szCs w:val="28"/>
        </w:rPr>
        <w:t>Советское</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государство</w:t>
      </w:r>
      <w:proofErr w:type="spellEnd"/>
      <w:r w:rsidRPr="0074179B">
        <w:rPr>
          <w:rFonts w:ascii="Times New Roman" w:eastAsia="Calibri" w:hAnsi="Times New Roman" w:cs="Times New Roman"/>
          <w:sz w:val="28"/>
          <w:szCs w:val="28"/>
        </w:rPr>
        <w:t xml:space="preserve"> и право. –1981. – № 7. – С. 50–56.</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proofErr w:type="spellStart"/>
      <w:r w:rsidRPr="0074179B">
        <w:rPr>
          <w:rFonts w:ascii="Times New Roman" w:eastAsia="Calibri" w:hAnsi="Times New Roman" w:cs="Times New Roman"/>
          <w:sz w:val="28"/>
          <w:szCs w:val="28"/>
          <w:lang w:val="ru-RU"/>
        </w:rPr>
        <w:t>Загурський</w:t>
      </w:r>
      <w:proofErr w:type="spellEnd"/>
      <w:r w:rsidRPr="0074179B">
        <w:rPr>
          <w:rFonts w:ascii="Times New Roman" w:eastAsia="Calibri" w:hAnsi="Times New Roman" w:cs="Times New Roman"/>
          <w:sz w:val="28"/>
          <w:szCs w:val="28"/>
        </w:rPr>
        <w:t xml:space="preserve"> О. Б. </w:t>
      </w:r>
      <w:proofErr w:type="gramStart"/>
      <w:r w:rsidRPr="0074179B">
        <w:rPr>
          <w:rFonts w:ascii="Times New Roman" w:eastAsia="Calibri" w:hAnsi="Times New Roman" w:cs="Times New Roman"/>
          <w:sz w:val="28"/>
          <w:szCs w:val="28"/>
        </w:rPr>
        <w:t>Вісник</w:t>
      </w:r>
      <w:proofErr w:type="gramEnd"/>
      <w:r w:rsidRPr="0074179B">
        <w:rPr>
          <w:rFonts w:ascii="Times New Roman" w:eastAsia="Calibri" w:hAnsi="Times New Roman" w:cs="Times New Roman"/>
          <w:sz w:val="28"/>
          <w:szCs w:val="28"/>
        </w:rPr>
        <w:t xml:space="preserve"> Академії адвокатури України /О. Б. </w:t>
      </w:r>
      <w:proofErr w:type="spellStart"/>
      <w:r w:rsidRPr="0074179B">
        <w:rPr>
          <w:rFonts w:ascii="Times New Roman" w:eastAsia="Calibri" w:hAnsi="Times New Roman" w:cs="Times New Roman"/>
          <w:sz w:val="28"/>
          <w:szCs w:val="28"/>
        </w:rPr>
        <w:t>Загурьский</w:t>
      </w:r>
      <w:proofErr w:type="spellEnd"/>
      <w:r w:rsidRPr="0074179B">
        <w:rPr>
          <w:rFonts w:ascii="Times New Roman" w:eastAsia="Calibri" w:hAnsi="Times New Roman" w:cs="Times New Roman"/>
          <w:sz w:val="28"/>
          <w:szCs w:val="28"/>
        </w:rPr>
        <w:t>. – 2011. – № 3(22). – С.149–154.</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proofErr w:type="spellStart"/>
      <w:r w:rsidRPr="0074179B">
        <w:rPr>
          <w:rFonts w:ascii="Times New Roman" w:eastAsia="Calibri" w:hAnsi="Times New Roman" w:cs="Times New Roman"/>
          <w:sz w:val="28"/>
          <w:szCs w:val="28"/>
          <w:lang w:val="ru-RU"/>
        </w:rPr>
        <w:t>Злочин</w:t>
      </w:r>
      <w:proofErr w:type="spellEnd"/>
      <w:r w:rsidRPr="0074179B">
        <w:rPr>
          <w:rFonts w:ascii="Times New Roman" w:eastAsia="Calibri" w:hAnsi="Times New Roman" w:cs="Times New Roman"/>
          <w:sz w:val="28"/>
          <w:szCs w:val="28"/>
          <w:lang w:val="ru-RU"/>
        </w:rPr>
        <w:t xml:space="preserve"> і кара: </w:t>
      </w:r>
      <w:proofErr w:type="spellStart"/>
      <w:r w:rsidRPr="0074179B">
        <w:rPr>
          <w:rFonts w:ascii="Times New Roman" w:eastAsia="Calibri" w:hAnsi="Times New Roman" w:cs="Times New Roman"/>
          <w:sz w:val="28"/>
          <w:szCs w:val="28"/>
          <w:lang w:val="ru-RU"/>
        </w:rPr>
        <w:t>чому</w:t>
      </w:r>
      <w:proofErr w:type="spellEnd"/>
      <w:r w:rsidRPr="0074179B">
        <w:rPr>
          <w:rFonts w:ascii="Times New Roman" w:eastAsia="Calibri" w:hAnsi="Times New Roman" w:cs="Times New Roman"/>
          <w:sz w:val="28"/>
          <w:szCs w:val="28"/>
          <w:lang w:val="ru-RU"/>
        </w:rPr>
        <w:t xml:space="preserve"> в </w:t>
      </w:r>
      <w:proofErr w:type="spellStart"/>
      <w:r w:rsidRPr="0074179B">
        <w:rPr>
          <w:rFonts w:ascii="Times New Roman" w:eastAsia="Calibri" w:hAnsi="Times New Roman" w:cs="Times New Roman"/>
          <w:sz w:val="28"/>
          <w:szCs w:val="28"/>
          <w:lang w:val="ru-RU"/>
        </w:rPr>
        <w:t>Європі</w:t>
      </w:r>
      <w:proofErr w:type="spellEnd"/>
      <w:r w:rsidRPr="0074179B">
        <w:rPr>
          <w:rFonts w:ascii="Times New Roman" w:eastAsia="Calibri" w:hAnsi="Times New Roman" w:cs="Times New Roman"/>
          <w:sz w:val="28"/>
          <w:szCs w:val="28"/>
          <w:lang w:val="ru-RU"/>
        </w:rPr>
        <w:t xml:space="preserve"> </w:t>
      </w:r>
      <w:proofErr w:type="spellStart"/>
      <w:r w:rsidRPr="0074179B">
        <w:rPr>
          <w:rFonts w:ascii="Times New Roman" w:eastAsia="Calibri" w:hAnsi="Times New Roman" w:cs="Times New Roman"/>
          <w:sz w:val="28"/>
          <w:szCs w:val="28"/>
          <w:lang w:val="ru-RU"/>
        </w:rPr>
        <w:t>сімейне</w:t>
      </w:r>
      <w:proofErr w:type="spellEnd"/>
      <w:r w:rsidRPr="0074179B">
        <w:rPr>
          <w:rFonts w:ascii="Times New Roman" w:eastAsia="Calibri" w:hAnsi="Times New Roman" w:cs="Times New Roman"/>
          <w:sz w:val="28"/>
          <w:szCs w:val="28"/>
          <w:lang w:val="ru-RU"/>
        </w:rPr>
        <w:t xml:space="preserve"> </w:t>
      </w:r>
      <w:proofErr w:type="spellStart"/>
      <w:r w:rsidRPr="0074179B">
        <w:rPr>
          <w:rFonts w:ascii="Times New Roman" w:eastAsia="Calibri" w:hAnsi="Times New Roman" w:cs="Times New Roman"/>
          <w:sz w:val="28"/>
          <w:szCs w:val="28"/>
          <w:lang w:val="ru-RU"/>
        </w:rPr>
        <w:t>насильство</w:t>
      </w:r>
      <w:proofErr w:type="spellEnd"/>
      <w:r w:rsidRPr="0074179B">
        <w:rPr>
          <w:rFonts w:ascii="Times New Roman" w:eastAsia="Calibri" w:hAnsi="Times New Roman" w:cs="Times New Roman"/>
          <w:sz w:val="28"/>
          <w:szCs w:val="28"/>
          <w:lang w:val="ru-RU"/>
        </w:rPr>
        <w:t xml:space="preserve"> </w:t>
      </w:r>
      <w:proofErr w:type="spellStart"/>
      <w:proofErr w:type="gramStart"/>
      <w:r w:rsidRPr="0074179B">
        <w:rPr>
          <w:rFonts w:ascii="Times New Roman" w:eastAsia="Calibri" w:hAnsi="Times New Roman" w:cs="Times New Roman"/>
          <w:sz w:val="28"/>
          <w:szCs w:val="28"/>
          <w:lang w:val="ru-RU"/>
        </w:rPr>
        <w:t>п</w:t>
      </w:r>
      <w:proofErr w:type="gramEnd"/>
      <w:r w:rsidRPr="0074179B">
        <w:rPr>
          <w:rFonts w:ascii="Times New Roman" w:eastAsia="Calibri" w:hAnsi="Times New Roman" w:cs="Times New Roman"/>
          <w:sz w:val="28"/>
          <w:szCs w:val="28"/>
          <w:lang w:val="ru-RU"/>
        </w:rPr>
        <w:t>ід</w:t>
      </w:r>
      <w:proofErr w:type="spellEnd"/>
      <w:r w:rsidRPr="0074179B">
        <w:rPr>
          <w:rFonts w:ascii="Times New Roman" w:eastAsia="Calibri" w:hAnsi="Times New Roman" w:cs="Times New Roman"/>
          <w:sz w:val="28"/>
          <w:szCs w:val="28"/>
          <w:lang w:val="ru-RU"/>
        </w:rPr>
        <w:t xml:space="preserve"> табу</w:t>
      </w:r>
      <w:r w:rsidRPr="0074179B">
        <w:rPr>
          <w:rFonts w:ascii="Times New Roman" w:eastAsia="Calibri" w:hAnsi="Times New Roman" w:cs="Times New Roman"/>
          <w:sz w:val="28"/>
          <w:szCs w:val="28"/>
        </w:rPr>
        <w:t xml:space="preserve"> [Електронний ресурс]. – Режим доступу: </w:t>
      </w:r>
      <w:hyperlink r:id="rId25" w:history="1">
        <w:r w:rsidRPr="0074179B">
          <w:rPr>
            <w:rFonts w:ascii="Times New Roman" w:eastAsia="Calibri" w:hAnsi="Times New Roman" w:cs="Times New Roman"/>
            <w:color w:val="0000FF"/>
            <w:sz w:val="28"/>
            <w:szCs w:val="28"/>
            <w:u w:val="single"/>
            <w:lang w:val="en-US"/>
          </w:rPr>
          <w:t>https</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en-US"/>
          </w:rPr>
          <w:t>www</w:t>
        </w:r>
        <w:r w:rsidRPr="0074179B">
          <w:rPr>
            <w:rFonts w:ascii="Times New Roman" w:eastAsia="Calibri" w:hAnsi="Times New Roman" w:cs="Times New Roman"/>
            <w:color w:val="0000FF"/>
            <w:sz w:val="28"/>
            <w:szCs w:val="28"/>
            <w:u w:val="single"/>
          </w:rPr>
          <w:t>.</w:t>
        </w:r>
        <w:proofErr w:type="spellStart"/>
        <w:r w:rsidRPr="0074179B">
          <w:rPr>
            <w:rFonts w:ascii="Times New Roman" w:eastAsia="Calibri" w:hAnsi="Times New Roman" w:cs="Times New Roman"/>
            <w:color w:val="0000FF"/>
            <w:sz w:val="28"/>
            <w:szCs w:val="28"/>
            <w:u w:val="single"/>
            <w:lang w:val="en-US"/>
          </w:rPr>
          <w:t>ukrinform</w:t>
        </w:r>
        <w:proofErr w:type="spellEnd"/>
        <w:r w:rsidRPr="0074179B">
          <w:rPr>
            <w:rFonts w:ascii="Times New Roman" w:eastAsia="Calibri" w:hAnsi="Times New Roman" w:cs="Times New Roman"/>
            <w:color w:val="0000FF"/>
            <w:sz w:val="28"/>
            <w:szCs w:val="28"/>
            <w:u w:val="single"/>
          </w:rPr>
          <w:t>.</w:t>
        </w:r>
        <w:proofErr w:type="spellStart"/>
        <w:r w:rsidRPr="0074179B">
          <w:rPr>
            <w:rFonts w:ascii="Times New Roman" w:eastAsia="Calibri" w:hAnsi="Times New Roman" w:cs="Times New Roman"/>
            <w:color w:val="0000FF"/>
            <w:sz w:val="28"/>
            <w:szCs w:val="28"/>
            <w:u w:val="single"/>
            <w:lang w:val="en-US"/>
          </w:rPr>
          <w:t>ua</w:t>
        </w:r>
        <w:proofErr w:type="spellEnd"/>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en-US"/>
          </w:rPr>
          <w:t>rubric</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en-US"/>
          </w:rPr>
          <w:t>world</w:t>
        </w:r>
        <w:r w:rsidRPr="0074179B">
          <w:rPr>
            <w:rFonts w:ascii="Times New Roman" w:eastAsia="Calibri" w:hAnsi="Times New Roman" w:cs="Times New Roman"/>
            <w:color w:val="0000FF"/>
            <w:sz w:val="28"/>
            <w:szCs w:val="28"/>
            <w:u w:val="single"/>
          </w:rPr>
          <w:t>/2360665-</w:t>
        </w:r>
        <w:proofErr w:type="spellStart"/>
        <w:r w:rsidRPr="0074179B">
          <w:rPr>
            <w:rFonts w:ascii="Times New Roman" w:eastAsia="Calibri" w:hAnsi="Times New Roman" w:cs="Times New Roman"/>
            <w:color w:val="0000FF"/>
            <w:sz w:val="28"/>
            <w:szCs w:val="28"/>
            <w:u w:val="single"/>
            <w:lang w:val="en-US"/>
          </w:rPr>
          <w:t>zlocin</w:t>
        </w:r>
        <w:proofErr w:type="spellEnd"/>
        <w:r w:rsidRPr="0074179B">
          <w:rPr>
            <w:rFonts w:ascii="Times New Roman" w:eastAsia="Calibri" w:hAnsi="Times New Roman" w:cs="Times New Roman"/>
            <w:color w:val="0000FF"/>
            <w:sz w:val="28"/>
            <w:szCs w:val="28"/>
            <w:u w:val="single"/>
          </w:rPr>
          <w:t>-</w:t>
        </w:r>
        <w:proofErr w:type="spellStart"/>
        <w:r w:rsidRPr="0074179B">
          <w:rPr>
            <w:rFonts w:ascii="Times New Roman" w:eastAsia="Calibri" w:hAnsi="Times New Roman" w:cs="Times New Roman"/>
            <w:color w:val="0000FF"/>
            <w:sz w:val="28"/>
            <w:szCs w:val="28"/>
            <w:u w:val="single"/>
            <w:lang w:val="en-US"/>
          </w:rPr>
          <w:t>i</w:t>
        </w:r>
        <w:proofErr w:type="spellEnd"/>
        <w:r w:rsidRPr="0074179B">
          <w:rPr>
            <w:rFonts w:ascii="Times New Roman" w:eastAsia="Calibri" w:hAnsi="Times New Roman" w:cs="Times New Roman"/>
            <w:color w:val="0000FF"/>
            <w:sz w:val="28"/>
            <w:szCs w:val="28"/>
            <w:u w:val="single"/>
          </w:rPr>
          <w:t>-</w:t>
        </w:r>
        <w:proofErr w:type="spellStart"/>
        <w:r w:rsidRPr="0074179B">
          <w:rPr>
            <w:rFonts w:ascii="Times New Roman" w:eastAsia="Calibri" w:hAnsi="Times New Roman" w:cs="Times New Roman"/>
            <w:color w:val="0000FF"/>
            <w:sz w:val="28"/>
            <w:szCs w:val="28"/>
            <w:u w:val="single"/>
            <w:lang w:val="en-US"/>
          </w:rPr>
          <w:t>kara</w:t>
        </w:r>
        <w:proofErr w:type="spellEnd"/>
        <w:r w:rsidRPr="0074179B">
          <w:rPr>
            <w:rFonts w:ascii="Times New Roman" w:eastAsia="Calibri" w:hAnsi="Times New Roman" w:cs="Times New Roman"/>
            <w:color w:val="0000FF"/>
            <w:sz w:val="28"/>
            <w:szCs w:val="28"/>
            <w:u w:val="single"/>
          </w:rPr>
          <w:t>-</w:t>
        </w:r>
        <w:proofErr w:type="spellStart"/>
        <w:r w:rsidRPr="0074179B">
          <w:rPr>
            <w:rFonts w:ascii="Times New Roman" w:eastAsia="Calibri" w:hAnsi="Times New Roman" w:cs="Times New Roman"/>
            <w:color w:val="0000FF"/>
            <w:sz w:val="28"/>
            <w:szCs w:val="28"/>
            <w:u w:val="single"/>
            <w:lang w:val="en-US"/>
          </w:rPr>
          <w:t>comu</w:t>
        </w:r>
        <w:proofErr w:type="spellEnd"/>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en-US"/>
          </w:rPr>
          <w:t>v</w:t>
        </w:r>
        <w:r w:rsidRPr="0074179B">
          <w:rPr>
            <w:rFonts w:ascii="Times New Roman" w:eastAsia="Calibri" w:hAnsi="Times New Roman" w:cs="Times New Roman"/>
            <w:color w:val="0000FF"/>
            <w:sz w:val="28"/>
            <w:szCs w:val="28"/>
            <w:u w:val="single"/>
          </w:rPr>
          <w:t>-</w:t>
        </w:r>
        <w:proofErr w:type="spellStart"/>
        <w:r w:rsidRPr="0074179B">
          <w:rPr>
            <w:rFonts w:ascii="Times New Roman" w:eastAsia="Calibri" w:hAnsi="Times New Roman" w:cs="Times New Roman"/>
            <w:color w:val="0000FF"/>
            <w:sz w:val="28"/>
            <w:szCs w:val="28"/>
            <w:u w:val="single"/>
            <w:lang w:val="en-US"/>
          </w:rPr>
          <w:t>evropi</w:t>
        </w:r>
        <w:proofErr w:type="spellEnd"/>
        <w:r w:rsidRPr="0074179B">
          <w:rPr>
            <w:rFonts w:ascii="Times New Roman" w:eastAsia="Calibri" w:hAnsi="Times New Roman" w:cs="Times New Roman"/>
            <w:color w:val="0000FF"/>
            <w:sz w:val="28"/>
            <w:szCs w:val="28"/>
            <w:u w:val="single"/>
          </w:rPr>
          <w:t>-</w:t>
        </w:r>
        <w:proofErr w:type="spellStart"/>
        <w:r w:rsidRPr="0074179B">
          <w:rPr>
            <w:rFonts w:ascii="Times New Roman" w:eastAsia="Calibri" w:hAnsi="Times New Roman" w:cs="Times New Roman"/>
            <w:color w:val="0000FF"/>
            <w:sz w:val="28"/>
            <w:szCs w:val="28"/>
            <w:u w:val="single"/>
            <w:lang w:val="en-US"/>
          </w:rPr>
          <w:t>simejne</w:t>
        </w:r>
        <w:proofErr w:type="spellEnd"/>
        <w:r w:rsidRPr="0074179B">
          <w:rPr>
            <w:rFonts w:ascii="Times New Roman" w:eastAsia="Calibri" w:hAnsi="Times New Roman" w:cs="Times New Roman"/>
            <w:color w:val="0000FF"/>
            <w:sz w:val="28"/>
            <w:szCs w:val="28"/>
            <w:u w:val="single"/>
          </w:rPr>
          <w:t>-</w:t>
        </w:r>
        <w:proofErr w:type="spellStart"/>
        <w:r w:rsidRPr="0074179B">
          <w:rPr>
            <w:rFonts w:ascii="Times New Roman" w:eastAsia="Calibri" w:hAnsi="Times New Roman" w:cs="Times New Roman"/>
            <w:color w:val="0000FF"/>
            <w:sz w:val="28"/>
            <w:szCs w:val="28"/>
            <w:u w:val="single"/>
            <w:lang w:val="en-US"/>
          </w:rPr>
          <w:t>nasilstvo</w:t>
        </w:r>
        <w:proofErr w:type="spellEnd"/>
        <w:r w:rsidRPr="0074179B">
          <w:rPr>
            <w:rFonts w:ascii="Times New Roman" w:eastAsia="Calibri" w:hAnsi="Times New Roman" w:cs="Times New Roman"/>
            <w:color w:val="0000FF"/>
            <w:sz w:val="28"/>
            <w:szCs w:val="28"/>
            <w:u w:val="single"/>
          </w:rPr>
          <w:t>-</w:t>
        </w:r>
        <w:proofErr w:type="spellStart"/>
        <w:r w:rsidRPr="0074179B">
          <w:rPr>
            <w:rFonts w:ascii="Times New Roman" w:eastAsia="Calibri" w:hAnsi="Times New Roman" w:cs="Times New Roman"/>
            <w:color w:val="0000FF"/>
            <w:sz w:val="28"/>
            <w:szCs w:val="28"/>
            <w:u w:val="single"/>
            <w:lang w:val="en-US"/>
          </w:rPr>
          <w:t>pid</w:t>
        </w:r>
        <w:proofErr w:type="spellEnd"/>
        <w:r w:rsidRPr="0074179B">
          <w:rPr>
            <w:rFonts w:ascii="Times New Roman" w:eastAsia="Calibri" w:hAnsi="Times New Roman" w:cs="Times New Roman"/>
            <w:color w:val="0000FF"/>
            <w:sz w:val="28"/>
            <w:szCs w:val="28"/>
            <w:u w:val="single"/>
          </w:rPr>
          <w:t>-</w:t>
        </w:r>
        <w:proofErr w:type="spellStart"/>
        <w:r w:rsidRPr="0074179B">
          <w:rPr>
            <w:rFonts w:ascii="Times New Roman" w:eastAsia="Calibri" w:hAnsi="Times New Roman" w:cs="Times New Roman"/>
            <w:color w:val="0000FF"/>
            <w:sz w:val="28"/>
            <w:szCs w:val="28"/>
            <w:u w:val="single"/>
            <w:lang w:val="en-US"/>
          </w:rPr>
          <w:t>tabu</w:t>
        </w:r>
        <w:proofErr w:type="spellEnd"/>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en-US"/>
          </w:rPr>
          <w:t>html</w:t>
        </w:r>
      </w:hyperlink>
      <w:r w:rsidRPr="0074179B">
        <w:rPr>
          <w:rFonts w:ascii="Times New Roman" w:eastAsia="Calibri" w:hAnsi="Times New Roman" w:cs="Times New Roman"/>
          <w:sz w:val="28"/>
          <w:szCs w:val="28"/>
        </w:rPr>
        <w:t>. – Назва з екрана.</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lastRenderedPageBreak/>
        <w:t>Йосипів А. О., Спільник І.Р. Розпусні дії щодо неповнолітніх: кримінологічний аспект /А. О. Йосипів, І.Р. Спільник //Науковий вісник Львівського державного університету внутрішніх справ. – 2013. – № 1. –        С. 296–301.</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lang w:val="ru-RU"/>
        </w:rPr>
        <w:t>Карпец И.</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И. Проблема преступности /</w:t>
      </w:r>
      <w:r w:rsidRPr="0074179B">
        <w:rPr>
          <w:rFonts w:ascii="Times New Roman" w:eastAsia="Calibri" w:hAnsi="Times New Roman" w:cs="Times New Roman"/>
          <w:sz w:val="28"/>
          <w:szCs w:val="28"/>
        </w:rPr>
        <w:t xml:space="preserve">И. И. </w:t>
      </w:r>
      <w:r w:rsidRPr="0074179B">
        <w:rPr>
          <w:rFonts w:ascii="Times New Roman" w:eastAsia="Calibri" w:hAnsi="Times New Roman" w:cs="Times New Roman"/>
          <w:sz w:val="28"/>
          <w:szCs w:val="28"/>
          <w:lang w:val="ru-RU"/>
        </w:rPr>
        <w:t xml:space="preserve">Карпец. – М.: </w:t>
      </w:r>
      <w:proofErr w:type="spellStart"/>
      <w:r w:rsidRPr="0074179B">
        <w:rPr>
          <w:rFonts w:ascii="Times New Roman" w:eastAsia="Calibri" w:hAnsi="Times New Roman" w:cs="Times New Roman"/>
          <w:sz w:val="28"/>
          <w:szCs w:val="28"/>
          <w:lang w:val="ru-RU"/>
        </w:rPr>
        <w:t>Юрид</w:t>
      </w:r>
      <w:proofErr w:type="spellEnd"/>
      <w:r w:rsidRPr="0074179B">
        <w:rPr>
          <w:rFonts w:ascii="Times New Roman" w:eastAsia="Calibri" w:hAnsi="Times New Roman" w:cs="Times New Roman"/>
          <w:sz w:val="28"/>
          <w:szCs w:val="28"/>
          <w:lang w:val="ru-RU"/>
        </w:rPr>
        <w:t xml:space="preserve">. </w:t>
      </w:r>
      <w:proofErr w:type="gramStart"/>
      <w:r w:rsidRPr="0074179B">
        <w:rPr>
          <w:rFonts w:ascii="Times New Roman" w:eastAsia="Calibri" w:hAnsi="Times New Roman" w:cs="Times New Roman"/>
          <w:sz w:val="28"/>
          <w:szCs w:val="28"/>
          <w:lang w:val="ru-RU"/>
        </w:rPr>
        <w:t>лит</w:t>
      </w:r>
      <w:proofErr w:type="gramEnd"/>
      <w:r w:rsidRPr="0074179B">
        <w:rPr>
          <w:rFonts w:ascii="Times New Roman" w:eastAsia="Calibri" w:hAnsi="Times New Roman" w:cs="Times New Roman"/>
          <w:sz w:val="28"/>
          <w:szCs w:val="28"/>
          <w:lang w:val="ru-RU"/>
        </w:rPr>
        <w:t>., 1969. – 133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t xml:space="preserve">Карпов К. Н. </w:t>
      </w:r>
      <w:proofErr w:type="spellStart"/>
      <w:r w:rsidRPr="0074179B">
        <w:rPr>
          <w:rFonts w:ascii="Times New Roman" w:eastAsia="Calibri" w:hAnsi="Times New Roman" w:cs="Times New Roman"/>
          <w:sz w:val="28"/>
          <w:szCs w:val="28"/>
        </w:rPr>
        <w:t>Иные</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меры</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уголовно</w:t>
      </w:r>
      <w:proofErr w:type="spellEnd"/>
      <w:r w:rsidRPr="0074179B">
        <w:rPr>
          <w:rFonts w:ascii="Times New Roman" w:eastAsia="Calibri" w:hAnsi="Times New Roman" w:cs="Times New Roman"/>
          <w:sz w:val="28"/>
          <w:szCs w:val="28"/>
        </w:rPr>
        <w:t xml:space="preserve">-правового </w:t>
      </w:r>
      <w:proofErr w:type="spellStart"/>
      <w:r w:rsidRPr="0074179B">
        <w:rPr>
          <w:rFonts w:ascii="Times New Roman" w:eastAsia="Calibri" w:hAnsi="Times New Roman" w:cs="Times New Roman"/>
          <w:sz w:val="28"/>
          <w:szCs w:val="28"/>
        </w:rPr>
        <w:t>характера</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как</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средство</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противодействия</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совершению</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преступлений</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дисс</w:t>
      </w:r>
      <w:proofErr w:type="spellEnd"/>
      <w:r w:rsidRPr="0074179B">
        <w:rPr>
          <w:rFonts w:ascii="Times New Roman" w:eastAsia="Calibri" w:hAnsi="Times New Roman" w:cs="Times New Roman"/>
          <w:sz w:val="28"/>
          <w:szCs w:val="28"/>
        </w:rPr>
        <w:t>.…</w:t>
      </w:r>
      <w:proofErr w:type="spellStart"/>
      <w:r w:rsidRPr="0074179B">
        <w:rPr>
          <w:rFonts w:ascii="Times New Roman" w:eastAsia="Calibri" w:hAnsi="Times New Roman" w:cs="Times New Roman"/>
          <w:sz w:val="28"/>
          <w:szCs w:val="28"/>
        </w:rPr>
        <w:t>канд.юрид</w:t>
      </w:r>
      <w:proofErr w:type="spellEnd"/>
      <w:r w:rsidRPr="0074179B">
        <w:rPr>
          <w:rFonts w:ascii="Times New Roman" w:eastAsia="Calibri" w:hAnsi="Times New Roman" w:cs="Times New Roman"/>
          <w:sz w:val="28"/>
          <w:szCs w:val="28"/>
        </w:rPr>
        <w:t xml:space="preserve">. наук: 12.00.08 /К. Н. Карпов, </w:t>
      </w:r>
      <w:proofErr w:type="spellStart"/>
      <w:r w:rsidRPr="0074179B">
        <w:rPr>
          <w:rFonts w:ascii="Times New Roman" w:eastAsia="Calibri" w:hAnsi="Times New Roman" w:cs="Times New Roman"/>
          <w:sz w:val="28"/>
          <w:szCs w:val="28"/>
        </w:rPr>
        <w:t>Омская</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академия</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внутренних</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дел</w:t>
      </w:r>
      <w:proofErr w:type="spellEnd"/>
      <w:r w:rsidRPr="0074179B">
        <w:rPr>
          <w:rFonts w:ascii="Times New Roman" w:eastAsia="Calibri" w:hAnsi="Times New Roman" w:cs="Times New Roman"/>
          <w:sz w:val="28"/>
          <w:szCs w:val="28"/>
        </w:rPr>
        <w:t>. – Омск, 2010. – 226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proofErr w:type="spellStart"/>
      <w:r w:rsidRPr="0074179B">
        <w:rPr>
          <w:rFonts w:ascii="Times New Roman" w:eastAsia="Calibri" w:hAnsi="Times New Roman" w:cs="Times New Roman"/>
          <w:sz w:val="28"/>
          <w:szCs w:val="28"/>
          <w:lang w:val="ru-RU"/>
        </w:rPr>
        <w:t>Келина</w:t>
      </w:r>
      <w:proofErr w:type="spellEnd"/>
      <w:r w:rsidRPr="0074179B">
        <w:rPr>
          <w:rFonts w:ascii="Times New Roman" w:eastAsia="Calibri" w:hAnsi="Times New Roman" w:cs="Times New Roman"/>
          <w:sz w:val="28"/>
          <w:szCs w:val="28"/>
          <w:lang w:val="ru-RU"/>
        </w:rPr>
        <w:t xml:space="preserve"> С.</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Г. Теоретические вопросы освобождения от уголовной ответственности (ответ</w:t>
      </w:r>
      <w:proofErr w:type="gramStart"/>
      <w:r w:rsidRPr="0074179B">
        <w:rPr>
          <w:rFonts w:ascii="Times New Roman" w:eastAsia="Calibri" w:hAnsi="Times New Roman" w:cs="Times New Roman"/>
          <w:sz w:val="28"/>
          <w:szCs w:val="28"/>
          <w:lang w:val="ru-RU"/>
        </w:rPr>
        <w:t>.</w:t>
      </w:r>
      <w:proofErr w:type="gramEnd"/>
      <w:r w:rsidRPr="0074179B">
        <w:rPr>
          <w:rFonts w:ascii="Times New Roman" w:eastAsia="Calibri" w:hAnsi="Times New Roman" w:cs="Times New Roman"/>
          <w:sz w:val="28"/>
          <w:szCs w:val="28"/>
          <w:lang w:val="ru-RU"/>
        </w:rPr>
        <w:t xml:space="preserve"> </w:t>
      </w:r>
      <w:proofErr w:type="gramStart"/>
      <w:r w:rsidRPr="0074179B">
        <w:rPr>
          <w:rFonts w:ascii="Times New Roman" w:eastAsia="Calibri" w:hAnsi="Times New Roman" w:cs="Times New Roman"/>
          <w:sz w:val="28"/>
          <w:szCs w:val="28"/>
          <w:lang w:val="ru-RU"/>
        </w:rPr>
        <w:t>р</w:t>
      </w:r>
      <w:proofErr w:type="gramEnd"/>
      <w:r w:rsidRPr="0074179B">
        <w:rPr>
          <w:rFonts w:ascii="Times New Roman" w:eastAsia="Calibri" w:hAnsi="Times New Roman" w:cs="Times New Roman"/>
          <w:sz w:val="28"/>
          <w:szCs w:val="28"/>
          <w:lang w:val="ru-RU"/>
        </w:rPr>
        <w:t>ед. член корреспондент АН СССР А.А. Пионтковский)</w:t>
      </w:r>
      <w:r w:rsidRPr="0074179B">
        <w:rPr>
          <w:rFonts w:ascii="Times New Roman" w:eastAsia="Calibri" w:hAnsi="Times New Roman" w:cs="Times New Roman"/>
          <w:sz w:val="28"/>
          <w:szCs w:val="28"/>
        </w:rPr>
        <w:t xml:space="preserve"> /С. Г. </w:t>
      </w:r>
      <w:proofErr w:type="spellStart"/>
      <w:r w:rsidRPr="0074179B">
        <w:rPr>
          <w:rFonts w:ascii="Times New Roman" w:eastAsia="Calibri" w:hAnsi="Times New Roman" w:cs="Times New Roman"/>
          <w:sz w:val="28"/>
          <w:szCs w:val="28"/>
        </w:rPr>
        <w:t>Келина</w:t>
      </w:r>
      <w:proofErr w:type="spellEnd"/>
      <w:r w:rsidRPr="0074179B">
        <w:rPr>
          <w:rFonts w:ascii="Times New Roman" w:eastAsia="Calibri" w:hAnsi="Times New Roman" w:cs="Times New Roman"/>
          <w:sz w:val="28"/>
          <w:szCs w:val="28"/>
          <w:lang w:val="ru-RU"/>
        </w:rPr>
        <w:t>. – М.</w:t>
      </w:r>
      <w:proofErr w:type="gramStart"/>
      <w:r w:rsidRPr="0074179B">
        <w:rPr>
          <w:rFonts w:ascii="Times New Roman" w:eastAsia="Calibri" w:hAnsi="Times New Roman" w:cs="Times New Roman"/>
          <w:sz w:val="28"/>
          <w:szCs w:val="28"/>
          <w:lang w:val="ru-RU"/>
        </w:rPr>
        <w:t xml:space="preserve"> :</w:t>
      </w:r>
      <w:proofErr w:type="gramEnd"/>
      <w:r w:rsidRPr="0074179B">
        <w:rPr>
          <w:rFonts w:ascii="Times New Roman" w:eastAsia="Calibri" w:hAnsi="Times New Roman" w:cs="Times New Roman"/>
          <w:sz w:val="28"/>
          <w:szCs w:val="28"/>
          <w:lang w:val="ru-RU"/>
        </w:rPr>
        <w:t xml:space="preserve"> Наука, 1974. – 234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proofErr w:type="spellStart"/>
      <w:r w:rsidRPr="0074179B">
        <w:rPr>
          <w:rFonts w:ascii="Times New Roman" w:eastAsia="Calibri" w:hAnsi="Times New Roman" w:cs="Times New Roman"/>
          <w:sz w:val="28"/>
          <w:szCs w:val="28"/>
          <w:shd w:val="clear" w:color="auto" w:fill="FFFFFF"/>
        </w:rPr>
        <w:t>Кернякевич</w:t>
      </w:r>
      <w:proofErr w:type="spellEnd"/>
      <w:r w:rsidRPr="0074179B">
        <w:rPr>
          <w:rFonts w:ascii="Times New Roman" w:eastAsia="Calibri" w:hAnsi="Times New Roman" w:cs="Times New Roman"/>
          <w:sz w:val="28"/>
          <w:szCs w:val="28"/>
          <w:shd w:val="clear" w:color="auto" w:fill="FFFFFF"/>
        </w:rPr>
        <w:t xml:space="preserve">-Танасійчук Ю. В. Щодо визначення поняття «кримінально-виконавча політика» /Ю. В. </w:t>
      </w:r>
      <w:proofErr w:type="spellStart"/>
      <w:r w:rsidRPr="0074179B">
        <w:rPr>
          <w:rFonts w:ascii="Times New Roman" w:eastAsia="Calibri" w:hAnsi="Times New Roman" w:cs="Times New Roman"/>
          <w:sz w:val="28"/>
          <w:szCs w:val="28"/>
          <w:shd w:val="clear" w:color="auto" w:fill="FFFFFF"/>
        </w:rPr>
        <w:t>Кернякевич</w:t>
      </w:r>
      <w:proofErr w:type="spellEnd"/>
      <w:r w:rsidRPr="0074179B">
        <w:rPr>
          <w:rFonts w:ascii="Times New Roman" w:eastAsia="Calibri" w:hAnsi="Times New Roman" w:cs="Times New Roman"/>
          <w:sz w:val="28"/>
          <w:szCs w:val="28"/>
          <w:shd w:val="clear" w:color="auto" w:fill="FFFFFF"/>
        </w:rPr>
        <w:t xml:space="preserve">-Танасійчук //Науковий вісник Міжнародного гуманітарного університету. </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shd w:val="clear" w:color="auto" w:fill="FFFFFF"/>
        </w:rPr>
        <w:t xml:space="preserve">Сер.: Юриспруденція. 2015. </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shd w:val="clear" w:color="auto" w:fill="FFFFFF"/>
        </w:rPr>
        <w:t xml:space="preserve">№ 18. </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shd w:val="clear" w:color="auto" w:fill="FFFFFF"/>
        </w:rPr>
        <w:t xml:space="preserve">Том. 2. </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shd w:val="clear" w:color="auto" w:fill="FFFFFF"/>
        </w:rPr>
        <w:t>С. 88</w:t>
      </w:r>
      <w:r w:rsidRPr="0074179B">
        <w:rPr>
          <w:rFonts w:ascii="Times New Roman" w:eastAsia="Calibri" w:hAnsi="Times New Roman" w:cs="Times New Roman"/>
          <w:sz w:val="28"/>
          <w:szCs w:val="28"/>
        </w:rPr>
        <w:t>–</w:t>
      </w:r>
      <w:r w:rsidRPr="0074179B">
        <w:rPr>
          <w:rFonts w:ascii="Times New Roman" w:eastAsia="Calibri" w:hAnsi="Times New Roman" w:cs="Times New Roman"/>
          <w:sz w:val="28"/>
          <w:szCs w:val="28"/>
          <w:shd w:val="clear" w:color="auto" w:fill="FFFFFF"/>
        </w:rPr>
        <w:t>91.</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lang w:val="ru-RU"/>
        </w:rPr>
        <w:t>Ковалев М.</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 xml:space="preserve">И. Понятие преступления в советском уголовном праве </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w:t>
      </w:r>
      <w:r w:rsidRPr="0074179B">
        <w:rPr>
          <w:rFonts w:ascii="Times New Roman" w:eastAsia="Calibri" w:hAnsi="Times New Roman" w:cs="Times New Roman"/>
          <w:sz w:val="28"/>
          <w:szCs w:val="28"/>
        </w:rPr>
        <w:t xml:space="preserve">М. И. </w:t>
      </w:r>
      <w:r w:rsidRPr="0074179B">
        <w:rPr>
          <w:rFonts w:ascii="Times New Roman" w:eastAsia="Calibri" w:hAnsi="Times New Roman" w:cs="Times New Roman"/>
          <w:sz w:val="28"/>
          <w:szCs w:val="28"/>
          <w:lang w:val="ru-RU"/>
        </w:rPr>
        <w:t>Ковалев. – Свердловск</w:t>
      </w:r>
      <w:proofErr w:type="gramStart"/>
      <w:r w:rsidRPr="0074179B">
        <w:rPr>
          <w:rFonts w:ascii="Times New Roman" w:eastAsia="Calibri" w:hAnsi="Times New Roman" w:cs="Times New Roman"/>
          <w:sz w:val="28"/>
          <w:szCs w:val="28"/>
          <w:lang w:val="ru-RU"/>
        </w:rPr>
        <w:t xml:space="preserve"> :</w:t>
      </w:r>
      <w:proofErr w:type="gramEnd"/>
      <w:r w:rsidRPr="0074179B">
        <w:rPr>
          <w:rFonts w:ascii="Times New Roman" w:eastAsia="Calibri" w:hAnsi="Times New Roman" w:cs="Times New Roman"/>
          <w:sz w:val="28"/>
          <w:szCs w:val="28"/>
          <w:lang w:val="ru-RU"/>
        </w:rPr>
        <w:t xml:space="preserve"> Изд-во Урал</w:t>
      </w:r>
      <w:proofErr w:type="gramStart"/>
      <w:r w:rsidRPr="0074179B">
        <w:rPr>
          <w:rFonts w:ascii="Times New Roman" w:eastAsia="Calibri" w:hAnsi="Times New Roman" w:cs="Times New Roman"/>
          <w:sz w:val="28"/>
          <w:szCs w:val="28"/>
          <w:lang w:val="ru-RU"/>
        </w:rPr>
        <w:t>.</w:t>
      </w:r>
      <w:proofErr w:type="gramEnd"/>
      <w:r w:rsidRPr="0074179B">
        <w:rPr>
          <w:rFonts w:ascii="Times New Roman" w:eastAsia="Calibri" w:hAnsi="Times New Roman" w:cs="Times New Roman"/>
          <w:sz w:val="28"/>
          <w:szCs w:val="28"/>
          <w:lang w:val="ru-RU"/>
        </w:rPr>
        <w:t xml:space="preserve"> </w:t>
      </w:r>
      <w:proofErr w:type="gramStart"/>
      <w:r w:rsidRPr="0074179B">
        <w:rPr>
          <w:rFonts w:ascii="Times New Roman" w:eastAsia="Calibri" w:hAnsi="Times New Roman" w:cs="Times New Roman"/>
          <w:sz w:val="28"/>
          <w:szCs w:val="28"/>
          <w:lang w:val="ru-RU"/>
        </w:rPr>
        <w:t>у</w:t>
      </w:r>
      <w:proofErr w:type="gramEnd"/>
      <w:r w:rsidRPr="0074179B">
        <w:rPr>
          <w:rFonts w:ascii="Times New Roman" w:eastAsia="Calibri" w:hAnsi="Times New Roman" w:cs="Times New Roman"/>
          <w:sz w:val="28"/>
          <w:szCs w:val="28"/>
          <w:lang w:val="ru-RU"/>
        </w:rPr>
        <w:t>н-та, 1987. – 213 с</w:t>
      </w:r>
      <w:r w:rsidRPr="0074179B">
        <w:rPr>
          <w:rFonts w:ascii="Times New Roman" w:eastAsia="Calibri" w:hAnsi="Times New Roman" w:cs="Times New Roman"/>
          <w:sz w:val="28"/>
          <w:szCs w:val="28"/>
        </w:rPr>
        <w:t>.</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shd w:val="clear" w:color="auto" w:fill="FFFFFF"/>
        </w:rPr>
        <w:t xml:space="preserve">Коваленко В.В., Колб О. Г. Про проблеми використання в кримінально-виконавчому праві України деяких термінів і понять /В. В. Коваленко, О. Г. Колб //Вісник Академії правових наук. </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shd w:val="clear" w:color="auto" w:fill="FFFFFF"/>
        </w:rPr>
        <w:t xml:space="preserve">2010. </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shd w:val="clear" w:color="auto" w:fill="FFFFFF"/>
        </w:rPr>
        <w:t xml:space="preserve">№ 3. </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shd w:val="clear" w:color="auto" w:fill="FFFFFF"/>
        </w:rPr>
        <w:t>С. 259</w:t>
      </w:r>
      <w:r w:rsidRPr="0074179B">
        <w:rPr>
          <w:rFonts w:ascii="Times New Roman" w:eastAsia="Calibri" w:hAnsi="Times New Roman" w:cs="Times New Roman"/>
          <w:sz w:val="28"/>
          <w:szCs w:val="28"/>
        </w:rPr>
        <w:t>–</w:t>
      </w:r>
      <w:r w:rsidRPr="0074179B">
        <w:rPr>
          <w:rFonts w:ascii="Times New Roman" w:eastAsia="Calibri" w:hAnsi="Times New Roman" w:cs="Times New Roman"/>
          <w:sz w:val="28"/>
          <w:szCs w:val="28"/>
          <w:shd w:val="clear" w:color="auto" w:fill="FFFFFF"/>
        </w:rPr>
        <w:t>266.</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t xml:space="preserve">Козаченко О. В. Дефініція та ознаки обмежувальних заходів /О. В. Козаченко // Актуальні проблеми кримінального права, процесу, криміналістики та </w:t>
      </w:r>
      <w:proofErr w:type="spellStart"/>
      <w:r w:rsidRPr="0074179B">
        <w:rPr>
          <w:rFonts w:ascii="Times New Roman" w:eastAsia="Calibri" w:hAnsi="Times New Roman" w:cs="Times New Roman"/>
          <w:sz w:val="28"/>
          <w:szCs w:val="28"/>
        </w:rPr>
        <w:t>оперативно-розшукувальної</w:t>
      </w:r>
      <w:proofErr w:type="spellEnd"/>
      <w:r w:rsidRPr="0074179B">
        <w:rPr>
          <w:rFonts w:ascii="Times New Roman" w:eastAsia="Calibri" w:hAnsi="Times New Roman" w:cs="Times New Roman"/>
          <w:sz w:val="28"/>
          <w:szCs w:val="28"/>
        </w:rPr>
        <w:t xml:space="preserve"> діяльності: тези ІІ Всеукраїнської науково-практичної конференції (м, Хмельницький, 2 березня 2018 р.) . – Хмельницький: Вид-во НАДПСУ, 2018. – С. 48–50.</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t xml:space="preserve">Козаченко  О. В. Кримінально-правові заходи: культуро-антропологічний вимір: монографія /О. В. Козаченко. – Миколаїв : </w:t>
      </w:r>
      <w:proofErr w:type="spellStart"/>
      <w:r w:rsidRPr="0074179B">
        <w:rPr>
          <w:rFonts w:ascii="Times New Roman" w:eastAsia="Calibri" w:hAnsi="Times New Roman" w:cs="Times New Roman"/>
          <w:sz w:val="28"/>
          <w:szCs w:val="28"/>
        </w:rPr>
        <w:t>Іліон</w:t>
      </w:r>
      <w:proofErr w:type="spellEnd"/>
      <w:r w:rsidRPr="0074179B">
        <w:rPr>
          <w:rFonts w:ascii="Times New Roman" w:eastAsia="Calibri" w:hAnsi="Times New Roman" w:cs="Times New Roman"/>
          <w:sz w:val="28"/>
          <w:szCs w:val="28"/>
        </w:rPr>
        <w:t>, 2011. – 504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proofErr w:type="spellStart"/>
      <w:r w:rsidRPr="0074179B">
        <w:rPr>
          <w:rFonts w:ascii="Times New Roman" w:eastAsia="Calibri" w:hAnsi="Times New Roman" w:cs="Times New Roman"/>
          <w:iCs/>
          <w:sz w:val="28"/>
          <w:szCs w:val="28"/>
          <w:lang w:val="ru-RU"/>
        </w:rPr>
        <w:t>Козявин</w:t>
      </w:r>
      <w:proofErr w:type="spellEnd"/>
      <w:r w:rsidRPr="0074179B">
        <w:rPr>
          <w:rFonts w:ascii="Times New Roman" w:eastAsia="Calibri" w:hAnsi="Times New Roman" w:cs="Times New Roman"/>
          <w:iCs/>
          <w:sz w:val="28"/>
          <w:szCs w:val="28"/>
          <w:lang w:val="ru-RU"/>
        </w:rPr>
        <w:t xml:space="preserve"> А. А. </w:t>
      </w:r>
      <w:r w:rsidRPr="0074179B">
        <w:rPr>
          <w:rFonts w:ascii="Times New Roman" w:eastAsia="Calibri" w:hAnsi="Times New Roman" w:cs="Times New Roman"/>
          <w:sz w:val="28"/>
          <w:szCs w:val="28"/>
          <w:lang w:val="ru-RU"/>
        </w:rPr>
        <w:t xml:space="preserve">Социальное назначение и функции уголовного судопроизводства / А. А. </w:t>
      </w:r>
      <w:proofErr w:type="spellStart"/>
      <w:r w:rsidRPr="0074179B">
        <w:rPr>
          <w:rFonts w:ascii="Times New Roman" w:eastAsia="Calibri" w:hAnsi="Times New Roman" w:cs="Times New Roman"/>
          <w:sz w:val="28"/>
          <w:szCs w:val="28"/>
          <w:lang w:val="ru-RU"/>
        </w:rPr>
        <w:t>Козявин</w:t>
      </w:r>
      <w:proofErr w:type="spellEnd"/>
      <w:r w:rsidRPr="0074179B">
        <w:rPr>
          <w:rFonts w:ascii="Times New Roman" w:eastAsia="Calibri" w:hAnsi="Times New Roman" w:cs="Times New Roman"/>
          <w:sz w:val="28"/>
          <w:szCs w:val="28"/>
          <w:lang w:val="ru-RU"/>
        </w:rPr>
        <w:t xml:space="preserve">. – М.: </w:t>
      </w:r>
      <w:proofErr w:type="spellStart"/>
      <w:r w:rsidRPr="0074179B">
        <w:rPr>
          <w:rFonts w:ascii="Times New Roman" w:eastAsia="Calibri" w:hAnsi="Times New Roman" w:cs="Times New Roman"/>
          <w:sz w:val="28"/>
          <w:szCs w:val="28"/>
          <w:lang w:val="ru-RU"/>
        </w:rPr>
        <w:t>Юрлитинформ</w:t>
      </w:r>
      <w:proofErr w:type="spellEnd"/>
      <w:r w:rsidRPr="0074179B">
        <w:rPr>
          <w:rFonts w:ascii="Times New Roman" w:eastAsia="Calibri" w:hAnsi="Times New Roman" w:cs="Times New Roman"/>
          <w:sz w:val="28"/>
          <w:szCs w:val="28"/>
          <w:lang w:val="ru-RU"/>
        </w:rPr>
        <w:t>, 2010. – 272 с</w:t>
      </w:r>
      <w:r w:rsidRPr="0074179B">
        <w:rPr>
          <w:rFonts w:ascii="Times New Roman" w:eastAsia="Calibri" w:hAnsi="Times New Roman" w:cs="Times New Roman"/>
          <w:sz w:val="28"/>
          <w:szCs w:val="28"/>
        </w:rPr>
        <w:t>.</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lastRenderedPageBreak/>
        <w:t xml:space="preserve">Коломієць Ю. Ю. Ефективність невідворотності кримінальної відповідальності / Ю. </w:t>
      </w:r>
      <w:proofErr w:type="spellStart"/>
      <w:r w:rsidRPr="0074179B">
        <w:rPr>
          <w:rFonts w:ascii="Times New Roman" w:eastAsia="Calibri" w:hAnsi="Times New Roman" w:cs="Times New Roman"/>
          <w:sz w:val="28"/>
          <w:szCs w:val="28"/>
        </w:rPr>
        <w:t>Ю.Коломієць</w:t>
      </w:r>
      <w:proofErr w:type="spellEnd"/>
      <w:r w:rsidRPr="0074179B">
        <w:rPr>
          <w:rFonts w:ascii="Times New Roman" w:eastAsia="Calibri" w:hAnsi="Times New Roman" w:cs="Times New Roman"/>
          <w:sz w:val="28"/>
          <w:szCs w:val="28"/>
        </w:rPr>
        <w:t xml:space="preserve"> // Актуальні проблеми держави та права: Збірник наукових праць. – О. : </w:t>
      </w:r>
      <w:proofErr w:type="spellStart"/>
      <w:r w:rsidRPr="0074179B">
        <w:rPr>
          <w:rFonts w:ascii="Times New Roman" w:eastAsia="Calibri" w:hAnsi="Times New Roman" w:cs="Times New Roman"/>
          <w:sz w:val="28"/>
          <w:szCs w:val="28"/>
        </w:rPr>
        <w:t>Юрид</w:t>
      </w:r>
      <w:proofErr w:type="spellEnd"/>
      <w:r w:rsidRPr="0074179B">
        <w:rPr>
          <w:rFonts w:ascii="Times New Roman" w:eastAsia="Calibri" w:hAnsi="Times New Roman" w:cs="Times New Roman"/>
          <w:sz w:val="28"/>
          <w:szCs w:val="28"/>
        </w:rPr>
        <w:t xml:space="preserve">. л-ра, – 2002. – </w:t>
      </w:r>
      <w:proofErr w:type="spellStart"/>
      <w:r w:rsidRPr="0074179B">
        <w:rPr>
          <w:rFonts w:ascii="Times New Roman" w:eastAsia="Calibri" w:hAnsi="Times New Roman" w:cs="Times New Roman"/>
          <w:sz w:val="28"/>
          <w:szCs w:val="28"/>
        </w:rPr>
        <w:t>Вип</w:t>
      </w:r>
      <w:proofErr w:type="spellEnd"/>
      <w:r w:rsidRPr="0074179B">
        <w:rPr>
          <w:rFonts w:ascii="Times New Roman" w:eastAsia="Calibri" w:hAnsi="Times New Roman" w:cs="Times New Roman"/>
          <w:sz w:val="28"/>
          <w:szCs w:val="28"/>
        </w:rPr>
        <w:t>. 16. – С. 616–620.</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proofErr w:type="spellStart"/>
      <w:r w:rsidRPr="0074179B">
        <w:rPr>
          <w:rFonts w:ascii="Times New Roman" w:eastAsia="Calibri" w:hAnsi="Times New Roman" w:cs="Times New Roman"/>
          <w:sz w:val="28"/>
          <w:szCs w:val="28"/>
          <w:shd w:val="clear" w:color="auto" w:fill="FFFFFF"/>
        </w:rPr>
        <w:t>Кондратішина</w:t>
      </w:r>
      <w:proofErr w:type="spellEnd"/>
      <w:r w:rsidRPr="0074179B">
        <w:rPr>
          <w:rFonts w:ascii="Times New Roman" w:eastAsia="Calibri" w:hAnsi="Times New Roman" w:cs="Times New Roman"/>
          <w:sz w:val="28"/>
          <w:szCs w:val="28"/>
          <w:shd w:val="clear" w:color="auto" w:fill="FFFFFF"/>
        </w:rPr>
        <w:t xml:space="preserve"> В.В. Кримінально-виконавча політика України: формування та реалізація: </w:t>
      </w:r>
      <w:proofErr w:type="spellStart"/>
      <w:r w:rsidRPr="0074179B">
        <w:rPr>
          <w:rFonts w:ascii="Times New Roman" w:eastAsia="Calibri" w:hAnsi="Times New Roman" w:cs="Times New Roman"/>
          <w:sz w:val="28"/>
          <w:szCs w:val="28"/>
          <w:shd w:val="clear" w:color="auto" w:fill="FFFFFF"/>
        </w:rPr>
        <w:t>дис</w:t>
      </w:r>
      <w:proofErr w:type="spellEnd"/>
      <w:r w:rsidRPr="0074179B">
        <w:rPr>
          <w:rFonts w:ascii="Times New Roman" w:eastAsia="Calibri" w:hAnsi="Times New Roman" w:cs="Times New Roman"/>
          <w:sz w:val="28"/>
          <w:szCs w:val="28"/>
          <w:shd w:val="clear" w:color="auto" w:fill="FFFFFF"/>
        </w:rPr>
        <w:t xml:space="preserve">. …кандидата </w:t>
      </w:r>
      <w:proofErr w:type="spellStart"/>
      <w:r w:rsidRPr="0074179B">
        <w:rPr>
          <w:rFonts w:ascii="Times New Roman" w:eastAsia="Calibri" w:hAnsi="Times New Roman" w:cs="Times New Roman"/>
          <w:sz w:val="28"/>
          <w:szCs w:val="28"/>
          <w:shd w:val="clear" w:color="auto" w:fill="FFFFFF"/>
        </w:rPr>
        <w:t>юрид</w:t>
      </w:r>
      <w:proofErr w:type="spellEnd"/>
      <w:r w:rsidRPr="0074179B">
        <w:rPr>
          <w:rFonts w:ascii="Times New Roman" w:eastAsia="Calibri" w:hAnsi="Times New Roman" w:cs="Times New Roman"/>
          <w:sz w:val="28"/>
          <w:szCs w:val="28"/>
          <w:shd w:val="clear" w:color="auto" w:fill="FFFFFF"/>
        </w:rPr>
        <w:t xml:space="preserve">. наук: 12.00.08. /В. В. </w:t>
      </w:r>
      <w:proofErr w:type="spellStart"/>
      <w:r w:rsidRPr="0074179B">
        <w:rPr>
          <w:rFonts w:ascii="Times New Roman" w:eastAsia="Calibri" w:hAnsi="Times New Roman" w:cs="Times New Roman"/>
          <w:sz w:val="28"/>
          <w:szCs w:val="28"/>
          <w:shd w:val="clear" w:color="auto" w:fill="FFFFFF"/>
        </w:rPr>
        <w:t>Кондартішина</w:t>
      </w:r>
      <w:proofErr w:type="spellEnd"/>
      <w:r w:rsidRPr="0074179B">
        <w:rPr>
          <w:rFonts w:ascii="Times New Roman" w:eastAsia="Calibri" w:hAnsi="Times New Roman" w:cs="Times New Roman"/>
          <w:sz w:val="28"/>
          <w:szCs w:val="28"/>
          <w:shd w:val="clear" w:color="auto" w:fill="FFFFFF"/>
        </w:rPr>
        <w:t xml:space="preserve">. Львів, 2009.  </w:t>
      </w:r>
      <w:r w:rsidRPr="0074179B">
        <w:rPr>
          <w:rFonts w:ascii="Times New Roman" w:eastAsia="Calibri" w:hAnsi="Times New Roman" w:cs="Times New Roman"/>
          <w:sz w:val="28"/>
          <w:szCs w:val="28"/>
          <w:lang w:val="ru-RU"/>
        </w:rPr>
        <w:t>–</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shd w:val="clear" w:color="auto" w:fill="FFFFFF"/>
        </w:rPr>
        <w:t>275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proofErr w:type="spellStart"/>
      <w:r w:rsidRPr="0074179B">
        <w:rPr>
          <w:rFonts w:ascii="Times New Roman" w:eastAsia="Calibri" w:hAnsi="Times New Roman" w:cs="Times New Roman"/>
          <w:sz w:val="28"/>
          <w:szCs w:val="28"/>
        </w:rPr>
        <w:t>Коробеев</w:t>
      </w:r>
      <w:proofErr w:type="spellEnd"/>
      <w:r w:rsidRPr="0074179B">
        <w:rPr>
          <w:rFonts w:ascii="Times New Roman" w:eastAsia="Calibri" w:hAnsi="Times New Roman" w:cs="Times New Roman"/>
          <w:sz w:val="28"/>
          <w:szCs w:val="28"/>
        </w:rPr>
        <w:t xml:space="preserve"> А. Н. </w:t>
      </w:r>
      <w:r w:rsidRPr="0074179B">
        <w:rPr>
          <w:rFonts w:ascii="Times New Roman" w:eastAsia="Calibri" w:hAnsi="Times New Roman" w:cs="Times New Roman"/>
          <w:sz w:val="28"/>
          <w:szCs w:val="28"/>
          <w:lang w:val="ru-RU"/>
        </w:rPr>
        <w:t xml:space="preserve">Советская уголовно-правовая политика: тенденция и перспективы развития </w:t>
      </w:r>
      <w:r w:rsidRPr="0074179B">
        <w:rPr>
          <w:rFonts w:ascii="Times New Roman" w:eastAsia="Calibri" w:hAnsi="Times New Roman" w:cs="Times New Roman"/>
          <w:sz w:val="28"/>
          <w:szCs w:val="28"/>
        </w:rPr>
        <w:t xml:space="preserve">/А. Н. </w:t>
      </w:r>
      <w:proofErr w:type="spellStart"/>
      <w:r w:rsidRPr="0074179B">
        <w:rPr>
          <w:rFonts w:ascii="Times New Roman" w:eastAsia="Calibri" w:hAnsi="Times New Roman" w:cs="Times New Roman"/>
          <w:sz w:val="28"/>
          <w:szCs w:val="28"/>
        </w:rPr>
        <w:t>Коробеев</w:t>
      </w:r>
      <w:proofErr w:type="spellEnd"/>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 xml:space="preserve">// Проблемы уголовной политики: советский и зарубежный опыт. </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Сборник научных статей. Изд-во Красноярск</w:t>
      </w:r>
      <w:proofErr w:type="gramStart"/>
      <w:r w:rsidRPr="0074179B">
        <w:rPr>
          <w:rFonts w:ascii="Times New Roman" w:eastAsia="Calibri" w:hAnsi="Times New Roman" w:cs="Times New Roman"/>
          <w:sz w:val="28"/>
          <w:szCs w:val="28"/>
          <w:lang w:val="ru-RU"/>
        </w:rPr>
        <w:t>.</w:t>
      </w:r>
      <w:proofErr w:type="gramEnd"/>
      <w:r w:rsidRPr="0074179B">
        <w:rPr>
          <w:rFonts w:ascii="Times New Roman" w:eastAsia="Calibri" w:hAnsi="Times New Roman" w:cs="Times New Roman"/>
          <w:sz w:val="28"/>
          <w:szCs w:val="28"/>
          <w:lang w:val="ru-RU"/>
        </w:rPr>
        <w:t xml:space="preserve"> </w:t>
      </w:r>
      <w:proofErr w:type="gramStart"/>
      <w:r w:rsidRPr="0074179B">
        <w:rPr>
          <w:rFonts w:ascii="Times New Roman" w:eastAsia="Calibri" w:hAnsi="Times New Roman" w:cs="Times New Roman"/>
          <w:sz w:val="28"/>
          <w:szCs w:val="28"/>
          <w:lang w:val="ru-RU"/>
        </w:rPr>
        <w:t>у</w:t>
      </w:r>
      <w:proofErr w:type="gramEnd"/>
      <w:r w:rsidRPr="0074179B">
        <w:rPr>
          <w:rFonts w:ascii="Times New Roman" w:eastAsia="Calibri" w:hAnsi="Times New Roman" w:cs="Times New Roman"/>
          <w:sz w:val="28"/>
          <w:szCs w:val="28"/>
          <w:lang w:val="ru-RU"/>
        </w:rPr>
        <w:t xml:space="preserve">н-та, 1989. </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172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proofErr w:type="spellStart"/>
      <w:r w:rsidRPr="0074179B">
        <w:rPr>
          <w:rFonts w:ascii="Times New Roman" w:eastAsia="Calibri" w:hAnsi="Times New Roman" w:cs="Times New Roman"/>
          <w:bCs/>
          <w:sz w:val="28"/>
          <w:szCs w:val="28"/>
          <w:lang w:val="ru-RU"/>
        </w:rPr>
        <w:t>Коробеев</w:t>
      </w:r>
      <w:proofErr w:type="spellEnd"/>
      <w:r w:rsidRPr="0074179B">
        <w:rPr>
          <w:rFonts w:ascii="Times New Roman" w:eastAsia="Calibri" w:hAnsi="Times New Roman" w:cs="Times New Roman"/>
          <w:bCs/>
          <w:sz w:val="28"/>
          <w:szCs w:val="28"/>
          <w:lang w:val="ru-RU"/>
        </w:rPr>
        <w:t xml:space="preserve"> А. И., </w:t>
      </w:r>
      <w:proofErr w:type="spellStart"/>
      <w:r w:rsidRPr="0074179B">
        <w:rPr>
          <w:rFonts w:ascii="Times New Roman" w:eastAsia="Calibri" w:hAnsi="Times New Roman" w:cs="Times New Roman"/>
          <w:bCs/>
          <w:sz w:val="28"/>
          <w:szCs w:val="28"/>
          <w:lang w:val="ru-RU"/>
        </w:rPr>
        <w:t>Усс</w:t>
      </w:r>
      <w:proofErr w:type="spellEnd"/>
      <w:r w:rsidRPr="0074179B">
        <w:rPr>
          <w:rFonts w:ascii="Times New Roman" w:eastAsia="Calibri" w:hAnsi="Times New Roman" w:cs="Times New Roman"/>
          <w:bCs/>
          <w:sz w:val="28"/>
          <w:szCs w:val="28"/>
          <w:lang w:val="ru-RU"/>
        </w:rPr>
        <w:t xml:space="preserve"> А. В., Голик Ю.</w:t>
      </w:r>
      <w:r w:rsidRPr="0074179B">
        <w:rPr>
          <w:rFonts w:ascii="Times New Roman" w:eastAsia="Calibri" w:hAnsi="Times New Roman" w:cs="Times New Roman"/>
          <w:bCs/>
          <w:sz w:val="28"/>
          <w:szCs w:val="28"/>
        </w:rPr>
        <w:t xml:space="preserve"> </w:t>
      </w:r>
      <w:r w:rsidRPr="0074179B">
        <w:rPr>
          <w:rFonts w:ascii="Times New Roman" w:eastAsia="Calibri" w:hAnsi="Times New Roman" w:cs="Times New Roman"/>
          <w:bCs/>
          <w:sz w:val="28"/>
          <w:szCs w:val="28"/>
          <w:lang w:val="ru-RU"/>
        </w:rPr>
        <w:t>В. Уголовно-правовая политика: тенденции и перспективы</w:t>
      </w:r>
      <w:r w:rsidRPr="0074179B">
        <w:rPr>
          <w:rFonts w:ascii="Times New Roman" w:eastAsia="Calibri" w:hAnsi="Times New Roman" w:cs="Times New Roman"/>
          <w:bCs/>
          <w:sz w:val="28"/>
          <w:szCs w:val="28"/>
        </w:rPr>
        <w:t xml:space="preserve"> /А. Н. </w:t>
      </w:r>
      <w:proofErr w:type="spellStart"/>
      <w:r w:rsidRPr="0074179B">
        <w:rPr>
          <w:rFonts w:ascii="Times New Roman" w:eastAsia="Calibri" w:hAnsi="Times New Roman" w:cs="Times New Roman"/>
          <w:bCs/>
          <w:sz w:val="28"/>
          <w:szCs w:val="28"/>
        </w:rPr>
        <w:t>Коробеев</w:t>
      </w:r>
      <w:proofErr w:type="spellEnd"/>
      <w:r w:rsidRPr="0074179B">
        <w:rPr>
          <w:rFonts w:ascii="Times New Roman" w:eastAsia="Calibri" w:hAnsi="Times New Roman" w:cs="Times New Roman"/>
          <w:bCs/>
          <w:sz w:val="28"/>
          <w:szCs w:val="28"/>
        </w:rPr>
        <w:t xml:space="preserve">, А. В. </w:t>
      </w:r>
      <w:proofErr w:type="spellStart"/>
      <w:r w:rsidRPr="0074179B">
        <w:rPr>
          <w:rFonts w:ascii="Times New Roman" w:eastAsia="Calibri" w:hAnsi="Times New Roman" w:cs="Times New Roman"/>
          <w:bCs/>
          <w:sz w:val="28"/>
          <w:szCs w:val="28"/>
        </w:rPr>
        <w:t>Усс</w:t>
      </w:r>
      <w:proofErr w:type="spellEnd"/>
      <w:r w:rsidRPr="0074179B">
        <w:rPr>
          <w:rFonts w:ascii="Times New Roman" w:eastAsia="Calibri" w:hAnsi="Times New Roman" w:cs="Times New Roman"/>
          <w:bCs/>
          <w:sz w:val="28"/>
          <w:szCs w:val="28"/>
        </w:rPr>
        <w:t>, Ю. В. Голик</w:t>
      </w:r>
      <w:r w:rsidRPr="0074179B">
        <w:rPr>
          <w:rFonts w:ascii="Times New Roman" w:eastAsia="Calibri" w:hAnsi="Times New Roman" w:cs="Times New Roman"/>
          <w:bCs/>
          <w:sz w:val="28"/>
          <w:szCs w:val="28"/>
          <w:lang w:val="ru-RU"/>
        </w:rPr>
        <w:t xml:space="preserve">. Красноярск: Изд-во Красноярского ун-та, 1991. </w:t>
      </w:r>
      <w:r w:rsidRPr="0074179B">
        <w:rPr>
          <w:rFonts w:ascii="Times New Roman" w:eastAsia="Calibri" w:hAnsi="Times New Roman" w:cs="Times New Roman"/>
          <w:sz w:val="28"/>
          <w:szCs w:val="28"/>
        </w:rPr>
        <w:t>–</w:t>
      </w:r>
      <w:r w:rsidRPr="0074179B">
        <w:rPr>
          <w:rFonts w:ascii="Times New Roman" w:eastAsia="Calibri" w:hAnsi="Times New Roman" w:cs="Times New Roman"/>
          <w:bCs/>
          <w:sz w:val="28"/>
          <w:szCs w:val="28"/>
          <w:lang w:val="ru-RU"/>
        </w:rPr>
        <w:t>240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t>Крикливець Д. Є. Обмежувальні заходи за Кримінальним кодексом України: перспективи застосування  /Д. Є. Крикливець //Порівняльно-аналітичне право. – 2018. – № 2. – С. 298–301.</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t xml:space="preserve">Кримінальні проступки: п’ять аспектів новели, які мають розуміти українці: [Електронний ресурс]. – Режим доступу:  </w:t>
      </w:r>
      <w:hyperlink r:id="rId26" w:history="1">
        <w:r w:rsidRPr="0074179B">
          <w:rPr>
            <w:rFonts w:ascii="Times New Roman" w:eastAsia="Calibri" w:hAnsi="Times New Roman" w:cs="Times New Roman"/>
            <w:color w:val="0000FF"/>
            <w:sz w:val="28"/>
            <w:szCs w:val="28"/>
            <w:u w:val="single"/>
          </w:rPr>
          <w:t>http://forpost.lviv.ua/daidzhest/16517-kryminalni-prostupky-5-aspektiv-novely-iaki-maiut-rozumity-usi-ukraintsi</w:t>
        </w:r>
      </w:hyperlink>
      <w:r w:rsidRPr="0074179B">
        <w:rPr>
          <w:rFonts w:ascii="Times New Roman" w:eastAsia="Calibri" w:hAnsi="Times New Roman" w:cs="Times New Roman"/>
          <w:sz w:val="28"/>
          <w:szCs w:val="28"/>
        </w:rPr>
        <w:t>. – Назва з екрана.</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shd w:val="clear" w:color="auto" w:fill="FFFFFF"/>
        </w:rPr>
        <w:t xml:space="preserve">Кримінально-виконавче право України. Загальна та Особлива частини: підручник / О. М. Литвинов, А. Х. Степанюк та ін.; за </w:t>
      </w:r>
      <w:proofErr w:type="spellStart"/>
      <w:r w:rsidRPr="0074179B">
        <w:rPr>
          <w:rFonts w:ascii="Times New Roman" w:eastAsia="Calibri" w:hAnsi="Times New Roman" w:cs="Times New Roman"/>
          <w:sz w:val="28"/>
          <w:szCs w:val="28"/>
          <w:shd w:val="clear" w:color="auto" w:fill="FFFFFF"/>
        </w:rPr>
        <w:t>заг</w:t>
      </w:r>
      <w:proofErr w:type="spellEnd"/>
      <w:r w:rsidRPr="0074179B">
        <w:rPr>
          <w:rFonts w:ascii="Times New Roman" w:eastAsia="Calibri" w:hAnsi="Times New Roman" w:cs="Times New Roman"/>
          <w:sz w:val="28"/>
          <w:szCs w:val="28"/>
          <w:shd w:val="clear" w:color="auto" w:fill="FFFFFF"/>
        </w:rPr>
        <w:t xml:space="preserve">. ред. </w:t>
      </w:r>
      <w:proofErr w:type="spellStart"/>
      <w:r w:rsidRPr="0074179B">
        <w:rPr>
          <w:rFonts w:ascii="Times New Roman" w:eastAsia="Calibri" w:hAnsi="Times New Roman" w:cs="Times New Roman"/>
          <w:sz w:val="28"/>
          <w:szCs w:val="28"/>
          <w:shd w:val="clear" w:color="auto" w:fill="FFFFFF"/>
        </w:rPr>
        <w:t>д.ю.н</w:t>
      </w:r>
      <w:proofErr w:type="spellEnd"/>
      <w:r w:rsidRPr="0074179B">
        <w:rPr>
          <w:rFonts w:ascii="Times New Roman" w:eastAsia="Calibri" w:hAnsi="Times New Roman" w:cs="Times New Roman"/>
          <w:sz w:val="28"/>
          <w:szCs w:val="28"/>
          <w:shd w:val="clear" w:color="auto" w:fill="FFFFFF"/>
        </w:rPr>
        <w:t xml:space="preserve">., проф. О. М. Литвинова та </w:t>
      </w:r>
      <w:proofErr w:type="spellStart"/>
      <w:r w:rsidRPr="0074179B">
        <w:rPr>
          <w:rFonts w:ascii="Times New Roman" w:eastAsia="Calibri" w:hAnsi="Times New Roman" w:cs="Times New Roman"/>
          <w:sz w:val="28"/>
          <w:szCs w:val="28"/>
          <w:shd w:val="clear" w:color="auto" w:fill="FFFFFF"/>
        </w:rPr>
        <w:t>д.ю.н</w:t>
      </w:r>
      <w:proofErr w:type="spellEnd"/>
      <w:r w:rsidRPr="0074179B">
        <w:rPr>
          <w:rFonts w:ascii="Times New Roman" w:eastAsia="Calibri" w:hAnsi="Times New Roman" w:cs="Times New Roman"/>
          <w:sz w:val="28"/>
          <w:szCs w:val="28"/>
          <w:shd w:val="clear" w:color="auto" w:fill="FFFFFF"/>
        </w:rPr>
        <w:t xml:space="preserve">., проф. А. Х. Степанюка. – К.: ВД </w:t>
      </w:r>
      <w:r w:rsidRPr="0074179B">
        <w:rPr>
          <w:rFonts w:ascii="Times New Roman" w:eastAsia="Calibri" w:hAnsi="Times New Roman" w:cs="Times New Roman"/>
          <w:sz w:val="28"/>
          <w:szCs w:val="28"/>
          <w:shd w:val="clear" w:color="auto" w:fill="FFFFFF"/>
          <w:lang w:val="ru-RU"/>
        </w:rPr>
        <w:t>«</w:t>
      </w:r>
      <w:proofErr w:type="spellStart"/>
      <w:r w:rsidRPr="0074179B">
        <w:rPr>
          <w:rFonts w:ascii="Times New Roman" w:eastAsia="Calibri" w:hAnsi="Times New Roman" w:cs="Times New Roman"/>
          <w:sz w:val="28"/>
          <w:szCs w:val="28"/>
          <w:shd w:val="clear" w:color="auto" w:fill="FFFFFF"/>
        </w:rPr>
        <w:t>Дакор</w:t>
      </w:r>
      <w:proofErr w:type="spellEnd"/>
      <w:r w:rsidRPr="0074179B">
        <w:rPr>
          <w:rFonts w:ascii="Times New Roman" w:eastAsia="Calibri" w:hAnsi="Times New Roman" w:cs="Times New Roman"/>
          <w:sz w:val="28"/>
          <w:szCs w:val="28"/>
          <w:shd w:val="clear" w:color="auto" w:fill="FFFFFF"/>
          <w:lang w:val="ru-RU"/>
        </w:rPr>
        <w:t>»</w:t>
      </w:r>
      <w:r w:rsidRPr="0074179B">
        <w:rPr>
          <w:rFonts w:ascii="Times New Roman" w:eastAsia="Calibri" w:hAnsi="Times New Roman" w:cs="Times New Roman"/>
          <w:sz w:val="28"/>
          <w:szCs w:val="28"/>
          <w:shd w:val="clear" w:color="auto" w:fill="FFFFFF"/>
        </w:rPr>
        <w:t>, 2015. – 632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t xml:space="preserve">Кримінально-правові заходи в Україні : підручник /[за ред. професора               О. В. Козаченка]. – Миколаїв : </w:t>
      </w:r>
      <w:proofErr w:type="spellStart"/>
      <w:r w:rsidRPr="0074179B">
        <w:rPr>
          <w:rFonts w:ascii="Times New Roman" w:eastAsia="Calibri" w:hAnsi="Times New Roman" w:cs="Times New Roman"/>
          <w:sz w:val="28"/>
          <w:szCs w:val="28"/>
        </w:rPr>
        <w:t>Іліон</w:t>
      </w:r>
      <w:proofErr w:type="spellEnd"/>
      <w:r w:rsidRPr="0074179B">
        <w:rPr>
          <w:rFonts w:ascii="Times New Roman" w:eastAsia="Calibri" w:hAnsi="Times New Roman" w:cs="Times New Roman"/>
          <w:sz w:val="28"/>
          <w:szCs w:val="28"/>
        </w:rPr>
        <w:t>, 2015. – 216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lang w:val="ru-RU"/>
        </w:rPr>
        <w:t>Кузнецова Н.</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Ф. Классификация преступлений /Н.</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Ф. Кузнецова // Советское государство и право. – 1967. – № 6. – С. 48–49.</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lang w:val="ru-RU"/>
        </w:rPr>
        <w:t>Кузнецова Н.</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Ф. Совершенствование понятия преступления в советском праве / Н.</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Ф. Кузнецова // Советская юстиция. – 1988. – 11. – С.</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21–24</w:t>
      </w:r>
      <w:r w:rsidRPr="0074179B">
        <w:rPr>
          <w:rFonts w:ascii="Times New Roman" w:eastAsia="Calibri" w:hAnsi="Times New Roman" w:cs="Times New Roman"/>
          <w:sz w:val="28"/>
          <w:szCs w:val="28"/>
        </w:rPr>
        <w:t>.</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proofErr w:type="spellStart"/>
      <w:r w:rsidRPr="0074179B">
        <w:rPr>
          <w:rFonts w:ascii="Times New Roman" w:eastAsia="Calibri" w:hAnsi="Times New Roman" w:cs="Times New Roman"/>
          <w:sz w:val="28"/>
          <w:szCs w:val="28"/>
        </w:rPr>
        <w:lastRenderedPageBreak/>
        <w:t>Курганов</w:t>
      </w:r>
      <w:proofErr w:type="spellEnd"/>
      <w:r w:rsidRPr="0074179B">
        <w:rPr>
          <w:rFonts w:ascii="Times New Roman" w:eastAsia="Calibri" w:hAnsi="Times New Roman" w:cs="Times New Roman"/>
          <w:sz w:val="28"/>
          <w:szCs w:val="28"/>
        </w:rPr>
        <w:t xml:space="preserve"> С. И. </w:t>
      </w:r>
      <w:proofErr w:type="spellStart"/>
      <w:r w:rsidRPr="0074179B">
        <w:rPr>
          <w:rFonts w:ascii="Times New Roman" w:eastAsia="Calibri" w:hAnsi="Times New Roman" w:cs="Times New Roman"/>
          <w:sz w:val="28"/>
          <w:szCs w:val="28"/>
        </w:rPr>
        <w:t>Наказание</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уголовно-правовой</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уголовно-исполнительный</w:t>
      </w:r>
      <w:proofErr w:type="spellEnd"/>
      <w:r w:rsidRPr="0074179B">
        <w:rPr>
          <w:rFonts w:ascii="Times New Roman" w:eastAsia="Calibri" w:hAnsi="Times New Roman" w:cs="Times New Roman"/>
          <w:sz w:val="28"/>
          <w:szCs w:val="28"/>
        </w:rPr>
        <w:t xml:space="preserve"> и </w:t>
      </w:r>
      <w:proofErr w:type="spellStart"/>
      <w:r w:rsidRPr="0074179B">
        <w:rPr>
          <w:rFonts w:ascii="Times New Roman" w:eastAsia="Calibri" w:hAnsi="Times New Roman" w:cs="Times New Roman"/>
          <w:sz w:val="28"/>
          <w:szCs w:val="28"/>
        </w:rPr>
        <w:t>криминологический</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аспекты</w:t>
      </w:r>
      <w:proofErr w:type="spellEnd"/>
      <w:r w:rsidRPr="0074179B">
        <w:rPr>
          <w:rFonts w:ascii="Times New Roman" w:eastAsia="Calibri" w:hAnsi="Times New Roman" w:cs="Times New Roman"/>
          <w:sz w:val="28"/>
          <w:szCs w:val="28"/>
        </w:rPr>
        <w:t xml:space="preserve"> /С. И. </w:t>
      </w:r>
      <w:proofErr w:type="spellStart"/>
      <w:r w:rsidRPr="0074179B">
        <w:rPr>
          <w:rFonts w:ascii="Times New Roman" w:eastAsia="Calibri" w:hAnsi="Times New Roman" w:cs="Times New Roman"/>
          <w:sz w:val="28"/>
          <w:szCs w:val="28"/>
        </w:rPr>
        <w:t>Курганов</w:t>
      </w:r>
      <w:proofErr w:type="spellEnd"/>
      <w:r w:rsidRPr="0074179B">
        <w:rPr>
          <w:rFonts w:ascii="Times New Roman" w:eastAsia="Calibri" w:hAnsi="Times New Roman" w:cs="Times New Roman"/>
          <w:sz w:val="28"/>
          <w:szCs w:val="28"/>
        </w:rPr>
        <w:t xml:space="preserve">. – М: </w:t>
      </w:r>
      <w:proofErr w:type="spellStart"/>
      <w:r w:rsidRPr="0074179B">
        <w:rPr>
          <w:rFonts w:ascii="Times New Roman" w:eastAsia="Calibri" w:hAnsi="Times New Roman" w:cs="Times New Roman"/>
          <w:sz w:val="28"/>
          <w:szCs w:val="28"/>
        </w:rPr>
        <w:t>Велби</w:t>
      </w:r>
      <w:proofErr w:type="spellEnd"/>
      <w:r w:rsidRPr="0074179B">
        <w:rPr>
          <w:rFonts w:ascii="Times New Roman" w:eastAsia="Calibri" w:hAnsi="Times New Roman" w:cs="Times New Roman"/>
          <w:sz w:val="28"/>
          <w:szCs w:val="28"/>
        </w:rPr>
        <w:t>, Проспект, 2008. – 192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proofErr w:type="gramStart"/>
      <w:r w:rsidRPr="0074179B">
        <w:rPr>
          <w:rFonts w:ascii="Times New Roman" w:eastAsia="Calibri" w:hAnsi="Times New Roman" w:cs="Times New Roman"/>
          <w:sz w:val="28"/>
          <w:szCs w:val="28"/>
          <w:lang w:val="ru-RU"/>
        </w:rPr>
        <w:t>Курляндский</w:t>
      </w:r>
      <w:proofErr w:type="gramEnd"/>
      <w:r w:rsidRPr="0074179B">
        <w:rPr>
          <w:rFonts w:ascii="Times New Roman" w:eastAsia="Calibri" w:hAnsi="Times New Roman" w:cs="Times New Roman"/>
          <w:sz w:val="28"/>
          <w:szCs w:val="28"/>
          <w:lang w:val="ru-RU"/>
        </w:rPr>
        <w:t xml:space="preserve"> В.</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И. Уголовная ответственность и мери общественного воздействия /В.</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 xml:space="preserve">И. Курляндский. – М. : </w:t>
      </w:r>
      <w:proofErr w:type="spellStart"/>
      <w:r w:rsidRPr="0074179B">
        <w:rPr>
          <w:rFonts w:ascii="Times New Roman" w:eastAsia="Calibri" w:hAnsi="Times New Roman" w:cs="Times New Roman"/>
          <w:sz w:val="28"/>
          <w:szCs w:val="28"/>
          <w:lang w:val="ru-RU"/>
        </w:rPr>
        <w:t>Юрид</w:t>
      </w:r>
      <w:proofErr w:type="spellEnd"/>
      <w:r w:rsidRPr="0074179B">
        <w:rPr>
          <w:rFonts w:ascii="Times New Roman" w:eastAsia="Calibri" w:hAnsi="Times New Roman" w:cs="Times New Roman"/>
          <w:sz w:val="28"/>
          <w:szCs w:val="28"/>
          <w:lang w:val="ru-RU"/>
        </w:rPr>
        <w:t xml:space="preserve">. </w:t>
      </w:r>
      <w:proofErr w:type="gramStart"/>
      <w:r w:rsidRPr="0074179B">
        <w:rPr>
          <w:rFonts w:ascii="Times New Roman" w:eastAsia="Calibri" w:hAnsi="Times New Roman" w:cs="Times New Roman"/>
          <w:sz w:val="28"/>
          <w:szCs w:val="28"/>
          <w:lang w:val="ru-RU"/>
        </w:rPr>
        <w:t>лит</w:t>
      </w:r>
      <w:proofErr w:type="gramEnd"/>
      <w:r w:rsidRPr="0074179B">
        <w:rPr>
          <w:rFonts w:ascii="Times New Roman" w:eastAsia="Calibri" w:hAnsi="Times New Roman" w:cs="Times New Roman"/>
          <w:sz w:val="28"/>
          <w:szCs w:val="28"/>
          <w:lang w:val="ru-RU"/>
        </w:rPr>
        <w:t>., 1965. – 143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lang w:val="ru-RU"/>
        </w:rPr>
        <w:t>Курляндский В.</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И. Уголовная политика, дифференциация индивидуализация уголовной ответственности /В.</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 xml:space="preserve">И. Курляндский </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//Основные направления борьбы с преступностью; под</w:t>
      </w:r>
      <w:proofErr w:type="gramStart"/>
      <w:r w:rsidRPr="0074179B">
        <w:rPr>
          <w:rFonts w:ascii="Times New Roman" w:eastAsia="Calibri" w:hAnsi="Times New Roman" w:cs="Times New Roman"/>
          <w:sz w:val="28"/>
          <w:szCs w:val="28"/>
          <w:lang w:val="ru-RU"/>
        </w:rPr>
        <w:t>.</w:t>
      </w:r>
      <w:proofErr w:type="gramEnd"/>
      <w:r w:rsidRPr="0074179B">
        <w:rPr>
          <w:rFonts w:ascii="Times New Roman" w:eastAsia="Calibri" w:hAnsi="Times New Roman" w:cs="Times New Roman"/>
          <w:sz w:val="28"/>
          <w:szCs w:val="28"/>
          <w:lang w:val="ru-RU"/>
        </w:rPr>
        <w:t xml:space="preserve"> </w:t>
      </w:r>
      <w:proofErr w:type="gramStart"/>
      <w:r w:rsidRPr="0074179B">
        <w:rPr>
          <w:rFonts w:ascii="Times New Roman" w:eastAsia="Calibri" w:hAnsi="Times New Roman" w:cs="Times New Roman"/>
          <w:sz w:val="28"/>
          <w:szCs w:val="28"/>
          <w:lang w:val="ru-RU"/>
        </w:rPr>
        <w:t>р</w:t>
      </w:r>
      <w:proofErr w:type="gramEnd"/>
      <w:r w:rsidRPr="0074179B">
        <w:rPr>
          <w:rFonts w:ascii="Times New Roman" w:eastAsia="Calibri" w:hAnsi="Times New Roman" w:cs="Times New Roman"/>
          <w:sz w:val="28"/>
          <w:szCs w:val="28"/>
          <w:lang w:val="ru-RU"/>
        </w:rPr>
        <w:t>ед. И.</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М. Гальперина и В.</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 xml:space="preserve">И. Курляндского. – М. : </w:t>
      </w:r>
      <w:proofErr w:type="spellStart"/>
      <w:r w:rsidRPr="0074179B">
        <w:rPr>
          <w:rFonts w:ascii="Times New Roman" w:eastAsia="Calibri" w:hAnsi="Times New Roman" w:cs="Times New Roman"/>
          <w:sz w:val="28"/>
          <w:szCs w:val="28"/>
          <w:lang w:val="ru-RU"/>
        </w:rPr>
        <w:t>Юрид</w:t>
      </w:r>
      <w:proofErr w:type="spellEnd"/>
      <w:r w:rsidRPr="0074179B">
        <w:rPr>
          <w:rFonts w:ascii="Times New Roman" w:eastAsia="Calibri" w:hAnsi="Times New Roman" w:cs="Times New Roman"/>
          <w:sz w:val="28"/>
          <w:szCs w:val="28"/>
          <w:lang w:val="ru-RU"/>
        </w:rPr>
        <w:t xml:space="preserve">. </w:t>
      </w:r>
      <w:proofErr w:type="gramStart"/>
      <w:r w:rsidRPr="0074179B">
        <w:rPr>
          <w:rFonts w:ascii="Times New Roman" w:eastAsia="Calibri" w:hAnsi="Times New Roman" w:cs="Times New Roman"/>
          <w:sz w:val="28"/>
          <w:szCs w:val="28"/>
          <w:lang w:val="ru-RU"/>
        </w:rPr>
        <w:t>лит</w:t>
      </w:r>
      <w:proofErr w:type="gramEnd"/>
      <w:r w:rsidRPr="0074179B">
        <w:rPr>
          <w:rFonts w:ascii="Times New Roman" w:eastAsia="Calibri" w:hAnsi="Times New Roman" w:cs="Times New Roman"/>
          <w:sz w:val="28"/>
          <w:szCs w:val="28"/>
          <w:lang w:val="ru-RU"/>
        </w:rPr>
        <w:t>., 1975. – 176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proofErr w:type="spellStart"/>
      <w:r w:rsidRPr="0074179B">
        <w:rPr>
          <w:rFonts w:ascii="Times New Roman" w:eastAsia="Calibri" w:hAnsi="Times New Roman" w:cs="Times New Roman"/>
          <w:sz w:val="28"/>
          <w:szCs w:val="28"/>
        </w:rPr>
        <w:t>Кушпіт</w:t>
      </w:r>
      <w:proofErr w:type="spellEnd"/>
      <w:r w:rsidRPr="0074179B">
        <w:rPr>
          <w:rFonts w:ascii="Times New Roman" w:eastAsia="Calibri" w:hAnsi="Times New Roman" w:cs="Times New Roman"/>
          <w:sz w:val="28"/>
          <w:szCs w:val="28"/>
        </w:rPr>
        <w:t xml:space="preserve"> В. П. </w:t>
      </w:r>
      <w:r w:rsidRPr="0074179B">
        <w:rPr>
          <w:rFonts w:ascii="Times New Roman" w:eastAsia="Calibri" w:hAnsi="Times New Roman" w:cs="Times New Roman"/>
          <w:bCs/>
          <w:sz w:val="28"/>
          <w:szCs w:val="28"/>
        </w:rPr>
        <w:t>Кримінальна процесуальна складова політики держави у галузі протидії злочинам в Україні</w:t>
      </w:r>
      <w:r w:rsidRPr="0074179B">
        <w:rPr>
          <w:rFonts w:ascii="Times New Roman" w:eastAsia="Calibri" w:hAnsi="Times New Roman" w:cs="Times New Roman"/>
          <w:sz w:val="28"/>
          <w:szCs w:val="28"/>
          <w:shd w:val="clear" w:color="auto" w:fill="F9F9F9"/>
          <w:lang w:val="ru-RU"/>
        </w:rPr>
        <w:t> </w:t>
      </w:r>
      <w:r w:rsidRPr="0074179B">
        <w:rPr>
          <w:rFonts w:ascii="Times New Roman" w:eastAsia="Calibri" w:hAnsi="Times New Roman" w:cs="Times New Roman"/>
          <w:sz w:val="28"/>
          <w:szCs w:val="28"/>
          <w:shd w:val="clear" w:color="auto" w:fill="F9F9F9"/>
        </w:rPr>
        <w:t xml:space="preserve">/В. П. </w:t>
      </w:r>
      <w:proofErr w:type="spellStart"/>
      <w:r w:rsidRPr="0074179B">
        <w:rPr>
          <w:rFonts w:ascii="Times New Roman" w:eastAsia="Calibri" w:hAnsi="Times New Roman" w:cs="Times New Roman"/>
          <w:sz w:val="28"/>
          <w:szCs w:val="28"/>
          <w:shd w:val="clear" w:color="auto" w:fill="F9F9F9"/>
        </w:rPr>
        <w:t>Кушпіт</w:t>
      </w:r>
      <w:proofErr w:type="spellEnd"/>
      <w:r w:rsidRPr="0074179B">
        <w:rPr>
          <w:rFonts w:ascii="Times New Roman" w:eastAsia="Calibri" w:hAnsi="Times New Roman" w:cs="Times New Roman"/>
          <w:sz w:val="28"/>
          <w:szCs w:val="28"/>
          <w:shd w:val="clear" w:color="auto" w:fill="F9F9F9"/>
        </w:rPr>
        <w:t xml:space="preserve"> //</w:t>
      </w:r>
      <w:r w:rsidRPr="0074179B">
        <w:rPr>
          <w:rFonts w:ascii="Times New Roman" w:eastAsia="Calibri" w:hAnsi="Times New Roman" w:cs="Times New Roman"/>
          <w:sz w:val="28"/>
          <w:szCs w:val="28"/>
          <w:shd w:val="clear" w:color="auto" w:fill="F9F9F9"/>
          <w:lang w:val="ru-RU"/>
        </w:rPr>
        <w:t> </w:t>
      </w:r>
      <w:hyperlink r:id="rId27" w:tooltip="Періодичне видання" w:history="1">
        <w:r w:rsidRPr="0074179B">
          <w:rPr>
            <w:rFonts w:ascii="Times New Roman" w:eastAsia="Calibri" w:hAnsi="Times New Roman" w:cs="Times New Roman"/>
            <w:color w:val="0000FF"/>
            <w:sz w:val="28"/>
            <w:szCs w:val="28"/>
            <w:u w:val="single"/>
          </w:rPr>
          <w:t xml:space="preserve">Вісник Національного університету «Львівська політехніка». </w:t>
        </w:r>
        <w:r w:rsidRPr="0074179B">
          <w:rPr>
            <w:rFonts w:ascii="Times New Roman" w:eastAsia="Calibri" w:hAnsi="Times New Roman" w:cs="Times New Roman"/>
            <w:color w:val="0000FF"/>
            <w:sz w:val="28"/>
            <w:szCs w:val="28"/>
            <w:u w:val="single"/>
            <w:lang w:val="ru-RU"/>
          </w:rPr>
          <w:t>Юридичні науки</w:t>
        </w:r>
      </w:hyperlink>
      <w:r w:rsidRPr="0074179B">
        <w:rPr>
          <w:rFonts w:ascii="Times New Roman" w:eastAsia="Calibri" w:hAnsi="Times New Roman" w:cs="Times New Roman"/>
          <w:sz w:val="28"/>
          <w:szCs w:val="28"/>
          <w:shd w:val="clear" w:color="auto" w:fill="F9F9F9"/>
          <w:lang w:val="ru-RU"/>
        </w:rPr>
        <w:t xml:space="preserve">. </w:t>
      </w:r>
      <w:r w:rsidRPr="0074179B">
        <w:rPr>
          <w:rFonts w:ascii="Times New Roman" w:eastAsia="Calibri" w:hAnsi="Times New Roman" w:cs="Times New Roman"/>
          <w:sz w:val="28"/>
          <w:szCs w:val="28"/>
          <w:lang w:val="ru-RU"/>
        </w:rPr>
        <w:t>–</w:t>
      </w:r>
      <w:r w:rsidRPr="0074179B">
        <w:rPr>
          <w:rFonts w:ascii="Times New Roman" w:eastAsia="Calibri" w:hAnsi="Times New Roman" w:cs="Times New Roman"/>
          <w:sz w:val="28"/>
          <w:szCs w:val="28"/>
          <w:shd w:val="clear" w:color="auto" w:fill="F9F9F9"/>
          <w:lang w:val="ru-RU"/>
        </w:rPr>
        <w:t xml:space="preserve"> 2015. </w:t>
      </w:r>
      <w:r w:rsidRPr="0074179B">
        <w:rPr>
          <w:rFonts w:ascii="Times New Roman" w:eastAsia="Calibri" w:hAnsi="Times New Roman" w:cs="Times New Roman"/>
          <w:sz w:val="28"/>
          <w:szCs w:val="28"/>
          <w:lang w:val="ru-RU"/>
        </w:rPr>
        <w:t>–</w:t>
      </w:r>
      <w:r w:rsidRPr="0074179B">
        <w:rPr>
          <w:rFonts w:ascii="Times New Roman" w:eastAsia="Calibri" w:hAnsi="Times New Roman" w:cs="Times New Roman"/>
          <w:sz w:val="28"/>
          <w:szCs w:val="28"/>
          <w:shd w:val="clear" w:color="auto" w:fill="F9F9F9"/>
          <w:lang w:val="ru-RU"/>
        </w:rPr>
        <w:t xml:space="preserve"> № 824. </w:t>
      </w:r>
      <w:r w:rsidRPr="0074179B">
        <w:rPr>
          <w:rFonts w:ascii="Times New Roman" w:eastAsia="Calibri" w:hAnsi="Times New Roman" w:cs="Times New Roman"/>
          <w:sz w:val="28"/>
          <w:szCs w:val="28"/>
          <w:lang w:val="ru-RU"/>
        </w:rPr>
        <w:t>–</w:t>
      </w:r>
      <w:r w:rsidRPr="0074179B">
        <w:rPr>
          <w:rFonts w:ascii="Times New Roman" w:eastAsia="Calibri" w:hAnsi="Times New Roman" w:cs="Times New Roman"/>
          <w:sz w:val="28"/>
          <w:szCs w:val="28"/>
          <w:shd w:val="clear" w:color="auto" w:fill="F9F9F9"/>
          <w:lang w:val="ru-RU"/>
        </w:rPr>
        <w:t xml:space="preserve"> С. 441</w:t>
      </w:r>
      <w:r w:rsidRPr="0074179B">
        <w:rPr>
          <w:rFonts w:ascii="Times New Roman" w:eastAsia="Calibri" w:hAnsi="Times New Roman" w:cs="Times New Roman"/>
          <w:sz w:val="28"/>
          <w:szCs w:val="28"/>
          <w:lang w:val="ru-RU"/>
        </w:rPr>
        <w:t>–</w:t>
      </w:r>
      <w:r w:rsidRPr="0074179B">
        <w:rPr>
          <w:rFonts w:ascii="Times New Roman" w:eastAsia="Calibri" w:hAnsi="Times New Roman" w:cs="Times New Roman"/>
          <w:sz w:val="28"/>
          <w:szCs w:val="28"/>
          <w:shd w:val="clear" w:color="auto" w:fill="F9F9F9"/>
          <w:lang w:val="ru-RU"/>
        </w:rPr>
        <w:t xml:space="preserve">444. </w:t>
      </w:r>
      <w:r w:rsidRPr="0074179B">
        <w:rPr>
          <w:rFonts w:ascii="Times New Roman" w:eastAsia="Calibri" w:hAnsi="Times New Roman" w:cs="Times New Roman"/>
          <w:sz w:val="28"/>
          <w:szCs w:val="28"/>
          <w:lang w:val="ru-RU"/>
        </w:rPr>
        <w:t>–</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shd w:val="clear" w:color="auto" w:fill="F9F9F9"/>
          <w:lang w:val="ru-RU"/>
        </w:rPr>
        <w:t>Режим</w:t>
      </w:r>
      <w:r w:rsidRPr="0074179B">
        <w:rPr>
          <w:rFonts w:ascii="Times New Roman" w:eastAsia="Calibri" w:hAnsi="Times New Roman" w:cs="Times New Roman"/>
          <w:sz w:val="28"/>
          <w:szCs w:val="28"/>
          <w:shd w:val="clear" w:color="auto" w:fill="F9F9F9"/>
        </w:rPr>
        <w:t xml:space="preserve"> </w:t>
      </w:r>
      <w:r w:rsidRPr="0074179B">
        <w:rPr>
          <w:rFonts w:ascii="Times New Roman" w:eastAsia="Calibri" w:hAnsi="Times New Roman" w:cs="Times New Roman"/>
          <w:sz w:val="28"/>
          <w:szCs w:val="28"/>
          <w:shd w:val="clear" w:color="auto" w:fill="F9F9F9"/>
          <w:lang w:val="ru-RU"/>
        </w:rPr>
        <w:t xml:space="preserve"> доступу: </w:t>
      </w:r>
      <w:hyperlink r:id="rId28" w:history="1">
        <w:r w:rsidRPr="0074179B">
          <w:rPr>
            <w:rFonts w:ascii="Times New Roman" w:eastAsia="Calibri" w:hAnsi="Times New Roman" w:cs="Times New Roman"/>
            <w:color w:val="0000FF"/>
            <w:sz w:val="28"/>
            <w:szCs w:val="28"/>
            <w:u w:val="single"/>
            <w:lang w:val="ru-RU"/>
          </w:rPr>
          <w:t>http://nbuv.gov.ua/UJRN/vnulpurn_2015_824_73</w:t>
        </w:r>
      </w:hyperlink>
      <w:r w:rsidRPr="0074179B">
        <w:rPr>
          <w:rFonts w:ascii="Times New Roman" w:eastAsia="Calibri" w:hAnsi="Times New Roman" w:cs="Times New Roman"/>
          <w:color w:val="0000FF"/>
          <w:sz w:val="28"/>
          <w:szCs w:val="28"/>
          <w:u w:val="single"/>
        </w:rPr>
        <w:t>. – Назва з екрана.</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lang w:val="ru-RU"/>
        </w:rPr>
        <w:t xml:space="preserve">Малков В.П. Повторность проступка и уголовная ответственность </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 xml:space="preserve">/В. </w:t>
      </w:r>
      <w:r w:rsidRPr="0074179B">
        <w:rPr>
          <w:rFonts w:ascii="Times New Roman" w:eastAsia="Calibri" w:hAnsi="Times New Roman" w:cs="Times New Roman"/>
          <w:sz w:val="28"/>
          <w:szCs w:val="28"/>
        </w:rPr>
        <w:t xml:space="preserve">П. </w:t>
      </w:r>
      <w:r w:rsidRPr="0074179B">
        <w:rPr>
          <w:rFonts w:ascii="Times New Roman" w:eastAsia="Calibri" w:hAnsi="Times New Roman" w:cs="Times New Roman"/>
          <w:sz w:val="28"/>
          <w:szCs w:val="28"/>
          <w:lang w:val="ru-RU"/>
        </w:rPr>
        <w:t>Малков. – Казань. – Изд-во Казан</w:t>
      </w:r>
      <w:proofErr w:type="gramStart"/>
      <w:r w:rsidRPr="0074179B">
        <w:rPr>
          <w:rFonts w:ascii="Times New Roman" w:eastAsia="Calibri" w:hAnsi="Times New Roman" w:cs="Times New Roman"/>
          <w:sz w:val="28"/>
          <w:szCs w:val="28"/>
          <w:lang w:val="ru-RU"/>
        </w:rPr>
        <w:t>.</w:t>
      </w:r>
      <w:proofErr w:type="gramEnd"/>
      <w:r w:rsidRPr="0074179B">
        <w:rPr>
          <w:rFonts w:ascii="Times New Roman" w:eastAsia="Calibri" w:hAnsi="Times New Roman" w:cs="Times New Roman"/>
          <w:sz w:val="28"/>
          <w:szCs w:val="28"/>
          <w:lang w:val="ru-RU"/>
        </w:rPr>
        <w:t xml:space="preserve"> </w:t>
      </w:r>
      <w:proofErr w:type="gramStart"/>
      <w:r w:rsidRPr="0074179B">
        <w:rPr>
          <w:rFonts w:ascii="Times New Roman" w:eastAsia="Calibri" w:hAnsi="Times New Roman" w:cs="Times New Roman"/>
          <w:sz w:val="28"/>
          <w:szCs w:val="28"/>
          <w:lang w:val="ru-RU"/>
        </w:rPr>
        <w:t>у</w:t>
      </w:r>
      <w:proofErr w:type="gramEnd"/>
      <w:r w:rsidRPr="0074179B">
        <w:rPr>
          <w:rFonts w:ascii="Times New Roman" w:eastAsia="Calibri" w:hAnsi="Times New Roman" w:cs="Times New Roman"/>
          <w:sz w:val="28"/>
          <w:szCs w:val="28"/>
          <w:lang w:val="ru-RU"/>
        </w:rPr>
        <w:t>н-та, 1968. – 124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proofErr w:type="spellStart"/>
      <w:r w:rsidRPr="0074179B">
        <w:rPr>
          <w:rFonts w:ascii="Times New Roman" w:eastAsia="Calibri" w:hAnsi="Times New Roman" w:cs="Times New Roman"/>
          <w:sz w:val="28"/>
          <w:szCs w:val="28"/>
        </w:rPr>
        <w:t>Мандриченко</w:t>
      </w:r>
      <w:proofErr w:type="spellEnd"/>
      <w:r w:rsidRPr="0074179B">
        <w:rPr>
          <w:rFonts w:ascii="Times New Roman" w:eastAsia="Calibri" w:hAnsi="Times New Roman" w:cs="Times New Roman"/>
          <w:sz w:val="28"/>
          <w:szCs w:val="28"/>
        </w:rPr>
        <w:t xml:space="preserve"> Ж.В. Звільнення від кримінальної відповідальності у зв’язку з примиренням винного з потерпілим : </w:t>
      </w:r>
      <w:proofErr w:type="spellStart"/>
      <w:r w:rsidRPr="0074179B">
        <w:rPr>
          <w:rFonts w:ascii="Times New Roman" w:eastAsia="Calibri" w:hAnsi="Times New Roman" w:cs="Times New Roman"/>
          <w:sz w:val="28"/>
          <w:szCs w:val="28"/>
        </w:rPr>
        <w:t>дис</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какд</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юрид</w:t>
      </w:r>
      <w:proofErr w:type="spellEnd"/>
      <w:r w:rsidRPr="0074179B">
        <w:rPr>
          <w:rFonts w:ascii="Times New Roman" w:eastAsia="Calibri" w:hAnsi="Times New Roman" w:cs="Times New Roman"/>
          <w:sz w:val="28"/>
          <w:szCs w:val="28"/>
        </w:rPr>
        <w:t xml:space="preserve">. наук : 12.00.08 «Кримінальне право та кримінологія; кримінально-виконавче право»             /Ж. В. </w:t>
      </w:r>
      <w:proofErr w:type="spellStart"/>
      <w:r w:rsidRPr="0074179B">
        <w:rPr>
          <w:rFonts w:ascii="Times New Roman" w:eastAsia="Calibri" w:hAnsi="Times New Roman" w:cs="Times New Roman"/>
          <w:sz w:val="28"/>
          <w:szCs w:val="28"/>
        </w:rPr>
        <w:t>Мандриченко</w:t>
      </w:r>
      <w:proofErr w:type="spellEnd"/>
      <w:r w:rsidRPr="0074179B">
        <w:rPr>
          <w:rFonts w:ascii="Times New Roman" w:eastAsia="Calibri" w:hAnsi="Times New Roman" w:cs="Times New Roman"/>
          <w:sz w:val="28"/>
          <w:szCs w:val="28"/>
        </w:rPr>
        <w:t>. – Одеса, 2007. – 20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proofErr w:type="spellStart"/>
      <w:r w:rsidRPr="0074179B">
        <w:rPr>
          <w:rFonts w:ascii="Times New Roman" w:eastAsia="Calibri" w:hAnsi="Times New Roman" w:cs="Times New Roman"/>
          <w:sz w:val="28"/>
          <w:szCs w:val="28"/>
        </w:rPr>
        <w:t>Марцев</w:t>
      </w:r>
      <w:proofErr w:type="spellEnd"/>
      <w:r w:rsidRPr="0074179B">
        <w:rPr>
          <w:rFonts w:ascii="Times New Roman" w:eastAsia="Calibri" w:hAnsi="Times New Roman" w:cs="Times New Roman"/>
          <w:sz w:val="28"/>
          <w:szCs w:val="28"/>
        </w:rPr>
        <w:t xml:space="preserve"> А. И. </w:t>
      </w:r>
      <w:proofErr w:type="spellStart"/>
      <w:r w:rsidRPr="0074179B">
        <w:rPr>
          <w:rFonts w:ascii="Times New Roman" w:eastAsia="Calibri" w:hAnsi="Times New Roman" w:cs="Times New Roman"/>
          <w:sz w:val="28"/>
          <w:szCs w:val="28"/>
        </w:rPr>
        <w:t>Преступление</w:t>
      </w:r>
      <w:proofErr w:type="spellEnd"/>
      <w:r w:rsidRPr="0074179B">
        <w:rPr>
          <w:rFonts w:ascii="Times New Roman" w:eastAsia="Calibri" w:hAnsi="Times New Roman" w:cs="Times New Roman"/>
          <w:sz w:val="28"/>
          <w:szCs w:val="28"/>
        </w:rPr>
        <w:t xml:space="preserve"> : </w:t>
      </w:r>
      <w:proofErr w:type="spellStart"/>
      <w:r w:rsidRPr="0074179B">
        <w:rPr>
          <w:rFonts w:ascii="Times New Roman" w:eastAsia="Calibri" w:hAnsi="Times New Roman" w:cs="Times New Roman"/>
          <w:sz w:val="28"/>
          <w:szCs w:val="28"/>
        </w:rPr>
        <w:t>сущность</w:t>
      </w:r>
      <w:proofErr w:type="spellEnd"/>
      <w:r w:rsidRPr="0074179B">
        <w:rPr>
          <w:rFonts w:ascii="Times New Roman" w:eastAsia="Calibri" w:hAnsi="Times New Roman" w:cs="Times New Roman"/>
          <w:sz w:val="28"/>
          <w:szCs w:val="28"/>
        </w:rPr>
        <w:t xml:space="preserve"> и </w:t>
      </w:r>
      <w:proofErr w:type="spellStart"/>
      <w:r w:rsidRPr="0074179B">
        <w:rPr>
          <w:rFonts w:ascii="Times New Roman" w:eastAsia="Calibri" w:hAnsi="Times New Roman" w:cs="Times New Roman"/>
          <w:sz w:val="28"/>
          <w:szCs w:val="28"/>
        </w:rPr>
        <w:t>содержание</w:t>
      </w:r>
      <w:proofErr w:type="spellEnd"/>
      <w:r w:rsidRPr="0074179B">
        <w:rPr>
          <w:rFonts w:ascii="Times New Roman" w:eastAsia="Calibri" w:hAnsi="Times New Roman" w:cs="Times New Roman"/>
          <w:sz w:val="28"/>
          <w:szCs w:val="28"/>
        </w:rPr>
        <w:t xml:space="preserve"> : </w:t>
      </w:r>
      <w:proofErr w:type="spellStart"/>
      <w:r w:rsidRPr="0074179B">
        <w:rPr>
          <w:rFonts w:ascii="Times New Roman" w:eastAsia="Calibri" w:hAnsi="Times New Roman" w:cs="Times New Roman"/>
          <w:sz w:val="28"/>
          <w:szCs w:val="28"/>
        </w:rPr>
        <w:t>учебное</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пособие</w:t>
      </w:r>
      <w:proofErr w:type="spellEnd"/>
      <w:r w:rsidRPr="0074179B">
        <w:rPr>
          <w:rFonts w:ascii="Times New Roman" w:eastAsia="Calibri" w:hAnsi="Times New Roman" w:cs="Times New Roman"/>
          <w:sz w:val="28"/>
          <w:szCs w:val="28"/>
        </w:rPr>
        <w:t xml:space="preserve">              /А. И. </w:t>
      </w:r>
      <w:proofErr w:type="spellStart"/>
      <w:r w:rsidRPr="0074179B">
        <w:rPr>
          <w:rFonts w:ascii="Times New Roman" w:eastAsia="Calibri" w:hAnsi="Times New Roman" w:cs="Times New Roman"/>
          <w:sz w:val="28"/>
          <w:szCs w:val="28"/>
        </w:rPr>
        <w:t>Марцев</w:t>
      </w:r>
      <w:proofErr w:type="spellEnd"/>
      <w:r w:rsidRPr="0074179B">
        <w:rPr>
          <w:rFonts w:ascii="Times New Roman" w:eastAsia="Calibri" w:hAnsi="Times New Roman" w:cs="Times New Roman"/>
          <w:sz w:val="28"/>
          <w:szCs w:val="28"/>
        </w:rPr>
        <w:t xml:space="preserve">. – Омск : </w:t>
      </w:r>
      <w:proofErr w:type="spellStart"/>
      <w:r w:rsidRPr="0074179B">
        <w:rPr>
          <w:rFonts w:ascii="Times New Roman" w:eastAsia="Calibri" w:hAnsi="Times New Roman" w:cs="Times New Roman"/>
          <w:sz w:val="28"/>
          <w:szCs w:val="28"/>
        </w:rPr>
        <w:t>Высш</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шк</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милиции</w:t>
      </w:r>
      <w:proofErr w:type="spellEnd"/>
      <w:r w:rsidRPr="0074179B">
        <w:rPr>
          <w:rFonts w:ascii="Times New Roman" w:eastAsia="Calibri" w:hAnsi="Times New Roman" w:cs="Times New Roman"/>
          <w:sz w:val="28"/>
          <w:szCs w:val="28"/>
        </w:rPr>
        <w:t>, 1986. – 65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lang w:val="ru-RU"/>
        </w:rPr>
        <w:t>Мельник М.</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 xml:space="preserve">І. </w:t>
      </w:r>
      <w:proofErr w:type="spellStart"/>
      <w:r w:rsidRPr="0074179B">
        <w:rPr>
          <w:rFonts w:ascii="Times New Roman" w:eastAsia="Calibri" w:hAnsi="Times New Roman" w:cs="Times New Roman"/>
          <w:sz w:val="28"/>
          <w:szCs w:val="28"/>
          <w:lang w:val="ru-RU"/>
        </w:rPr>
        <w:t>Помилкова</w:t>
      </w:r>
      <w:proofErr w:type="spellEnd"/>
      <w:r w:rsidRPr="0074179B">
        <w:rPr>
          <w:rFonts w:ascii="Times New Roman" w:eastAsia="Calibri" w:hAnsi="Times New Roman" w:cs="Times New Roman"/>
          <w:sz w:val="28"/>
          <w:szCs w:val="28"/>
          <w:lang w:val="ru-RU"/>
        </w:rPr>
        <w:t xml:space="preserve"> </w:t>
      </w:r>
      <w:proofErr w:type="spellStart"/>
      <w:r w:rsidRPr="0074179B">
        <w:rPr>
          <w:rFonts w:ascii="Times New Roman" w:eastAsia="Calibri" w:hAnsi="Times New Roman" w:cs="Times New Roman"/>
          <w:sz w:val="28"/>
          <w:szCs w:val="28"/>
          <w:lang w:val="ru-RU"/>
        </w:rPr>
        <w:t>криміналізація</w:t>
      </w:r>
      <w:proofErr w:type="spellEnd"/>
      <w:r w:rsidRPr="0074179B">
        <w:rPr>
          <w:rFonts w:ascii="Times New Roman" w:eastAsia="Calibri" w:hAnsi="Times New Roman" w:cs="Times New Roman"/>
          <w:sz w:val="28"/>
          <w:szCs w:val="28"/>
          <w:lang w:val="ru-RU"/>
        </w:rPr>
        <w:t xml:space="preserve">: </w:t>
      </w:r>
      <w:proofErr w:type="spellStart"/>
      <w:r w:rsidRPr="0074179B">
        <w:rPr>
          <w:rFonts w:ascii="Times New Roman" w:eastAsia="Calibri" w:hAnsi="Times New Roman" w:cs="Times New Roman"/>
          <w:sz w:val="28"/>
          <w:szCs w:val="28"/>
          <w:lang w:val="ru-RU"/>
        </w:rPr>
        <w:t>види</w:t>
      </w:r>
      <w:proofErr w:type="spellEnd"/>
      <w:r w:rsidRPr="0074179B">
        <w:rPr>
          <w:rFonts w:ascii="Times New Roman" w:eastAsia="Calibri" w:hAnsi="Times New Roman" w:cs="Times New Roman"/>
          <w:sz w:val="28"/>
          <w:szCs w:val="28"/>
          <w:lang w:val="ru-RU"/>
        </w:rPr>
        <w:t xml:space="preserve">, причини та </w:t>
      </w:r>
      <w:proofErr w:type="spellStart"/>
      <w:r w:rsidRPr="0074179B">
        <w:rPr>
          <w:rFonts w:ascii="Times New Roman" w:eastAsia="Calibri" w:hAnsi="Times New Roman" w:cs="Times New Roman"/>
          <w:sz w:val="28"/>
          <w:szCs w:val="28"/>
          <w:lang w:val="ru-RU"/>
        </w:rPr>
        <w:t>наслідки</w:t>
      </w:r>
      <w:proofErr w:type="spellEnd"/>
      <w:r w:rsidRPr="0074179B">
        <w:rPr>
          <w:rFonts w:ascii="Times New Roman" w:eastAsia="Calibri" w:hAnsi="Times New Roman" w:cs="Times New Roman"/>
          <w:sz w:val="28"/>
          <w:szCs w:val="28"/>
          <w:lang w:val="ru-RU"/>
        </w:rPr>
        <w:t xml:space="preserve"> </w:t>
      </w:r>
      <w:r w:rsidRPr="0074179B">
        <w:rPr>
          <w:rFonts w:ascii="Times New Roman" w:eastAsia="Calibri" w:hAnsi="Times New Roman" w:cs="Times New Roman"/>
          <w:sz w:val="28"/>
          <w:szCs w:val="28"/>
        </w:rPr>
        <w:t xml:space="preserve">                 /М. І. Мельник </w:t>
      </w:r>
      <w:r w:rsidRPr="0074179B">
        <w:rPr>
          <w:rFonts w:ascii="Times New Roman" w:eastAsia="Calibri" w:hAnsi="Times New Roman" w:cs="Times New Roman"/>
          <w:sz w:val="28"/>
          <w:szCs w:val="28"/>
          <w:lang w:val="ru-RU"/>
        </w:rPr>
        <w:t>//</w:t>
      </w:r>
      <w:proofErr w:type="spellStart"/>
      <w:proofErr w:type="gramStart"/>
      <w:r w:rsidRPr="0074179B">
        <w:rPr>
          <w:rFonts w:ascii="Times New Roman" w:eastAsia="Calibri" w:hAnsi="Times New Roman" w:cs="Times New Roman"/>
          <w:sz w:val="28"/>
          <w:szCs w:val="28"/>
          <w:lang w:val="ru-RU"/>
        </w:rPr>
        <w:t>П</w:t>
      </w:r>
      <w:proofErr w:type="gramEnd"/>
      <w:r w:rsidRPr="0074179B">
        <w:rPr>
          <w:rFonts w:ascii="Times New Roman" w:eastAsia="Calibri" w:hAnsi="Times New Roman" w:cs="Times New Roman"/>
          <w:sz w:val="28"/>
          <w:szCs w:val="28"/>
          <w:lang w:val="ru-RU"/>
        </w:rPr>
        <w:t>ідприємництво</w:t>
      </w:r>
      <w:proofErr w:type="spellEnd"/>
      <w:r w:rsidRPr="0074179B">
        <w:rPr>
          <w:rFonts w:ascii="Times New Roman" w:eastAsia="Calibri" w:hAnsi="Times New Roman" w:cs="Times New Roman"/>
          <w:sz w:val="28"/>
          <w:szCs w:val="28"/>
          <w:lang w:val="ru-RU"/>
        </w:rPr>
        <w:t xml:space="preserve">, </w:t>
      </w:r>
      <w:proofErr w:type="spellStart"/>
      <w:r w:rsidRPr="0074179B">
        <w:rPr>
          <w:rFonts w:ascii="Times New Roman" w:eastAsia="Calibri" w:hAnsi="Times New Roman" w:cs="Times New Roman"/>
          <w:sz w:val="28"/>
          <w:szCs w:val="28"/>
          <w:lang w:val="ru-RU"/>
        </w:rPr>
        <w:t>господарство</w:t>
      </w:r>
      <w:proofErr w:type="spellEnd"/>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і</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 xml:space="preserve">право. – 2004. – № 5. – </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С. 94–98</w:t>
      </w:r>
      <w:r w:rsidRPr="0074179B">
        <w:rPr>
          <w:rFonts w:ascii="Times New Roman" w:eastAsia="Calibri" w:hAnsi="Times New Roman" w:cs="Times New Roman"/>
          <w:sz w:val="28"/>
          <w:szCs w:val="28"/>
        </w:rPr>
        <w:t>.</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bCs/>
          <w:spacing w:val="1"/>
          <w:sz w:val="28"/>
          <w:szCs w:val="28"/>
        </w:rPr>
        <w:t>Методичні матеріали на тему «Запобігання та протидія домашньому насильству», затверджені Головним територіальним управлінням юстиції у місті Києві //Міністерство юстиції України. – Київ, 2018 р. – 15 с.</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t xml:space="preserve">Митрофанов І. І. Обмеження при звільненні від відбування покарання з випробуванням і потерпілий від злочину /І. І. Митрофанов // Кримінальне право в умовах глобалізації: матеріали Міжнародної науково-практичної </w:t>
      </w:r>
      <w:r w:rsidRPr="0074179B">
        <w:rPr>
          <w:rFonts w:ascii="Times New Roman" w:eastAsia="Calibri" w:hAnsi="Times New Roman" w:cs="Times New Roman"/>
          <w:sz w:val="28"/>
          <w:szCs w:val="28"/>
        </w:rPr>
        <w:lastRenderedPageBreak/>
        <w:t>конференції, м. Одеса, 25 травня 2018 року. – Одеса: НУ «Одеська юридична академія», 2018. – 260 с. – С. 39–42.</w:t>
      </w:r>
    </w:p>
    <w:p w:rsidR="0074179B" w:rsidRPr="0074179B" w:rsidRDefault="0074179B" w:rsidP="0074179B">
      <w:pPr>
        <w:numPr>
          <w:ilvl w:val="0"/>
          <w:numId w:val="2"/>
        </w:numPr>
        <w:spacing w:after="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bCs/>
          <w:kern w:val="36"/>
          <w:sz w:val="28"/>
          <w:szCs w:val="28"/>
          <w:lang w:val="ru-RU"/>
        </w:rPr>
        <w:t>Насилие в отношении женщин</w:t>
      </w:r>
      <w:r w:rsidRPr="0074179B">
        <w:rPr>
          <w:rFonts w:ascii="Times New Roman" w:eastAsia="Calibri" w:hAnsi="Times New Roman" w:cs="Times New Roman"/>
          <w:bCs/>
          <w:kern w:val="36"/>
          <w:sz w:val="28"/>
          <w:szCs w:val="28"/>
        </w:rPr>
        <w:t>:</w:t>
      </w:r>
      <w:r w:rsidRPr="0074179B">
        <w:rPr>
          <w:rFonts w:ascii="Times New Roman" w:eastAsia="Calibri" w:hAnsi="Times New Roman" w:cs="Times New Roman"/>
          <w:bCs/>
          <w:kern w:val="36"/>
          <w:sz w:val="28"/>
          <w:szCs w:val="28"/>
          <w:lang w:val="ru-RU"/>
        </w:rPr>
        <w:t xml:space="preserve"> </w:t>
      </w:r>
      <w:r w:rsidRPr="0074179B">
        <w:rPr>
          <w:rFonts w:ascii="Times New Roman" w:eastAsia="Calibri" w:hAnsi="Times New Roman" w:cs="Times New Roman"/>
          <w:sz w:val="28"/>
          <w:szCs w:val="28"/>
        </w:rPr>
        <w:t xml:space="preserve">[Електронний ресурс]. – Режим доступу:  </w:t>
      </w:r>
      <w:hyperlink r:id="rId29" w:history="1">
        <w:r w:rsidRPr="0074179B">
          <w:rPr>
            <w:rFonts w:ascii="Times New Roman" w:eastAsia="Calibri" w:hAnsi="Times New Roman" w:cs="Times New Roman"/>
            <w:color w:val="0000FF"/>
            <w:sz w:val="28"/>
            <w:szCs w:val="28"/>
            <w:u w:val="single"/>
            <w:lang w:val="ru-RU"/>
          </w:rPr>
          <w:t>http</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ru-RU"/>
          </w:rPr>
          <w:t>www</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ru-RU"/>
          </w:rPr>
          <w:t>who</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ru-RU"/>
          </w:rPr>
          <w:t>int</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ru-RU"/>
          </w:rPr>
          <w:t>ru</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ru-RU"/>
          </w:rPr>
          <w:t>news</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ru-RU"/>
          </w:rPr>
          <w:t>room</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ru-RU"/>
          </w:rPr>
          <w:t>fact</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ru-RU"/>
          </w:rPr>
          <w:t>sheets</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ru-RU"/>
          </w:rPr>
          <w:t>detail</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ru-RU"/>
          </w:rPr>
          <w:t>violence</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ru-RU"/>
          </w:rPr>
          <w:t>against</w:t>
        </w:r>
        <w:r w:rsidRPr="0074179B">
          <w:rPr>
            <w:rFonts w:ascii="Times New Roman" w:eastAsia="Calibri" w:hAnsi="Times New Roman" w:cs="Times New Roman"/>
            <w:color w:val="0000FF"/>
            <w:sz w:val="28"/>
            <w:szCs w:val="28"/>
            <w:u w:val="single"/>
          </w:rPr>
          <w:t>-</w:t>
        </w:r>
        <w:proofErr w:type="spellStart"/>
        <w:r w:rsidRPr="0074179B">
          <w:rPr>
            <w:rFonts w:ascii="Times New Roman" w:eastAsia="Calibri" w:hAnsi="Times New Roman" w:cs="Times New Roman"/>
            <w:color w:val="0000FF"/>
            <w:sz w:val="28"/>
            <w:szCs w:val="28"/>
            <w:u w:val="single"/>
            <w:lang w:val="ru-RU"/>
          </w:rPr>
          <w:t>women</w:t>
        </w:r>
        <w:proofErr w:type="spellEnd"/>
      </w:hyperlink>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sz w:val="28"/>
          <w:szCs w:val="28"/>
        </w:rPr>
        <w:t xml:space="preserve"> – Назва з екрана.</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proofErr w:type="spellStart"/>
      <w:r w:rsidRPr="0074179B">
        <w:rPr>
          <w:rFonts w:ascii="Times New Roman" w:eastAsia="Calibri" w:hAnsi="Times New Roman" w:cs="Times New Roman"/>
          <w:sz w:val="28"/>
          <w:szCs w:val="28"/>
        </w:rPr>
        <w:t>Новичков</w:t>
      </w:r>
      <w:proofErr w:type="spellEnd"/>
      <w:r w:rsidRPr="0074179B">
        <w:rPr>
          <w:rFonts w:ascii="Times New Roman" w:eastAsia="Calibri" w:hAnsi="Times New Roman" w:cs="Times New Roman"/>
          <w:sz w:val="28"/>
          <w:szCs w:val="28"/>
        </w:rPr>
        <w:t xml:space="preserve"> В. Е. </w:t>
      </w:r>
      <w:proofErr w:type="spellStart"/>
      <w:r w:rsidRPr="0074179B">
        <w:rPr>
          <w:rFonts w:ascii="Times New Roman" w:eastAsia="Calibri" w:hAnsi="Times New Roman" w:cs="Times New Roman"/>
          <w:sz w:val="28"/>
          <w:szCs w:val="28"/>
        </w:rPr>
        <w:t>Уголовно-политические</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воззрения</w:t>
      </w:r>
      <w:proofErr w:type="spellEnd"/>
      <w:r w:rsidRPr="0074179B">
        <w:rPr>
          <w:rFonts w:ascii="Times New Roman" w:eastAsia="Calibri" w:hAnsi="Times New Roman" w:cs="Times New Roman"/>
          <w:sz w:val="28"/>
          <w:szCs w:val="28"/>
        </w:rPr>
        <w:t xml:space="preserve"> С. К. </w:t>
      </w:r>
      <w:proofErr w:type="spellStart"/>
      <w:r w:rsidRPr="0074179B">
        <w:rPr>
          <w:rFonts w:ascii="Times New Roman" w:eastAsia="Calibri" w:hAnsi="Times New Roman" w:cs="Times New Roman"/>
          <w:sz w:val="28"/>
          <w:szCs w:val="28"/>
        </w:rPr>
        <w:t>Гогеля</w:t>
      </w:r>
      <w:proofErr w:type="spellEnd"/>
      <w:r w:rsidRPr="0074179B">
        <w:rPr>
          <w:rFonts w:ascii="Times New Roman" w:eastAsia="Calibri" w:hAnsi="Times New Roman" w:cs="Times New Roman"/>
          <w:sz w:val="28"/>
          <w:szCs w:val="28"/>
        </w:rPr>
        <w:t xml:space="preserve">, К. </w:t>
      </w:r>
      <w:proofErr w:type="spellStart"/>
      <w:r w:rsidRPr="0074179B">
        <w:rPr>
          <w:rFonts w:ascii="Times New Roman" w:eastAsia="Calibri" w:hAnsi="Times New Roman" w:cs="Times New Roman"/>
          <w:sz w:val="28"/>
          <w:szCs w:val="28"/>
        </w:rPr>
        <w:t>Плана</w:t>
      </w:r>
      <w:proofErr w:type="spellEnd"/>
      <w:r w:rsidRPr="0074179B">
        <w:rPr>
          <w:rFonts w:ascii="Times New Roman" w:eastAsia="Calibri" w:hAnsi="Times New Roman" w:cs="Times New Roman"/>
          <w:sz w:val="28"/>
          <w:szCs w:val="28"/>
        </w:rPr>
        <w:t xml:space="preserve">, М. П. </w:t>
      </w:r>
      <w:proofErr w:type="spellStart"/>
      <w:r w:rsidRPr="0074179B">
        <w:rPr>
          <w:rFonts w:ascii="Times New Roman" w:eastAsia="Calibri" w:hAnsi="Times New Roman" w:cs="Times New Roman"/>
          <w:sz w:val="28"/>
          <w:szCs w:val="28"/>
        </w:rPr>
        <w:t>Чубинского</w:t>
      </w:r>
      <w:proofErr w:type="spellEnd"/>
      <w:r w:rsidRPr="0074179B">
        <w:rPr>
          <w:rFonts w:ascii="Times New Roman" w:eastAsia="Calibri" w:hAnsi="Times New Roman" w:cs="Times New Roman"/>
          <w:sz w:val="28"/>
          <w:szCs w:val="28"/>
        </w:rPr>
        <w:t xml:space="preserve">, Г. М. </w:t>
      </w:r>
      <w:proofErr w:type="spellStart"/>
      <w:r w:rsidRPr="0074179B">
        <w:rPr>
          <w:rFonts w:ascii="Times New Roman" w:eastAsia="Calibri" w:hAnsi="Times New Roman" w:cs="Times New Roman"/>
          <w:sz w:val="28"/>
          <w:szCs w:val="28"/>
        </w:rPr>
        <w:t>Миньковского</w:t>
      </w:r>
      <w:proofErr w:type="spellEnd"/>
      <w:r w:rsidRPr="0074179B">
        <w:rPr>
          <w:rFonts w:ascii="Times New Roman" w:eastAsia="Calibri" w:hAnsi="Times New Roman" w:cs="Times New Roman"/>
          <w:sz w:val="28"/>
          <w:szCs w:val="28"/>
        </w:rPr>
        <w:t xml:space="preserve"> /В. Е. </w:t>
      </w:r>
      <w:proofErr w:type="spellStart"/>
      <w:r w:rsidRPr="0074179B">
        <w:rPr>
          <w:rFonts w:ascii="Times New Roman" w:eastAsia="Calibri" w:hAnsi="Times New Roman" w:cs="Times New Roman"/>
          <w:sz w:val="28"/>
          <w:szCs w:val="28"/>
        </w:rPr>
        <w:t>Новичков</w:t>
      </w:r>
      <w:proofErr w:type="spellEnd"/>
      <w:r w:rsidRPr="0074179B">
        <w:rPr>
          <w:rFonts w:ascii="Times New Roman" w:eastAsia="Calibri" w:hAnsi="Times New Roman" w:cs="Times New Roman"/>
          <w:sz w:val="28"/>
          <w:szCs w:val="28"/>
        </w:rPr>
        <w:t xml:space="preserve"> //На </w:t>
      </w:r>
      <w:proofErr w:type="spellStart"/>
      <w:r w:rsidRPr="0074179B">
        <w:rPr>
          <w:rFonts w:ascii="Times New Roman" w:eastAsia="Calibri" w:hAnsi="Times New Roman" w:cs="Times New Roman"/>
          <w:sz w:val="28"/>
          <w:szCs w:val="28"/>
        </w:rPr>
        <w:t>пути</w:t>
      </w:r>
      <w:proofErr w:type="spellEnd"/>
      <w:r w:rsidRPr="0074179B">
        <w:rPr>
          <w:rFonts w:ascii="Times New Roman" w:eastAsia="Calibri" w:hAnsi="Times New Roman" w:cs="Times New Roman"/>
          <w:sz w:val="28"/>
          <w:szCs w:val="28"/>
        </w:rPr>
        <w:t xml:space="preserve"> к правовому </w:t>
      </w:r>
      <w:proofErr w:type="spellStart"/>
      <w:r w:rsidRPr="0074179B">
        <w:rPr>
          <w:rFonts w:ascii="Times New Roman" w:eastAsia="Calibri" w:hAnsi="Times New Roman" w:cs="Times New Roman"/>
          <w:sz w:val="28"/>
          <w:szCs w:val="28"/>
        </w:rPr>
        <w:t>государству</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трудности</w:t>
      </w:r>
      <w:proofErr w:type="spellEnd"/>
      <w:r w:rsidRPr="0074179B">
        <w:rPr>
          <w:rFonts w:ascii="Times New Roman" w:eastAsia="Calibri" w:hAnsi="Times New Roman" w:cs="Times New Roman"/>
          <w:sz w:val="28"/>
          <w:szCs w:val="28"/>
        </w:rPr>
        <w:t xml:space="preserve"> и </w:t>
      </w:r>
      <w:proofErr w:type="spellStart"/>
      <w:r w:rsidRPr="0074179B">
        <w:rPr>
          <w:rFonts w:ascii="Times New Roman" w:eastAsia="Calibri" w:hAnsi="Times New Roman" w:cs="Times New Roman"/>
          <w:sz w:val="28"/>
          <w:szCs w:val="28"/>
        </w:rPr>
        <w:t>достижения</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Материал</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Всероссийской</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научно-практической</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конференции</w:t>
      </w:r>
      <w:proofErr w:type="spellEnd"/>
      <w:r w:rsidRPr="0074179B">
        <w:rPr>
          <w:rFonts w:ascii="Times New Roman" w:eastAsia="Calibri" w:hAnsi="Times New Roman" w:cs="Times New Roman"/>
          <w:sz w:val="28"/>
          <w:szCs w:val="28"/>
        </w:rPr>
        <w:t xml:space="preserve"> 24-27 </w:t>
      </w:r>
      <w:proofErr w:type="spellStart"/>
      <w:r w:rsidRPr="0074179B">
        <w:rPr>
          <w:rFonts w:ascii="Times New Roman" w:eastAsia="Calibri" w:hAnsi="Times New Roman" w:cs="Times New Roman"/>
          <w:sz w:val="28"/>
          <w:szCs w:val="28"/>
        </w:rPr>
        <w:t>октября</w:t>
      </w:r>
      <w:proofErr w:type="spellEnd"/>
      <w:r w:rsidRPr="0074179B">
        <w:rPr>
          <w:rFonts w:ascii="Times New Roman" w:eastAsia="Calibri" w:hAnsi="Times New Roman" w:cs="Times New Roman"/>
          <w:sz w:val="28"/>
          <w:szCs w:val="28"/>
        </w:rPr>
        <w:t xml:space="preserve"> 2001 г., </w:t>
      </w:r>
      <w:proofErr w:type="spellStart"/>
      <w:r w:rsidRPr="0074179B">
        <w:rPr>
          <w:rFonts w:ascii="Times New Roman" w:eastAsia="Calibri" w:hAnsi="Times New Roman" w:cs="Times New Roman"/>
          <w:sz w:val="28"/>
          <w:szCs w:val="28"/>
        </w:rPr>
        <w:t>Курск</w:t>
      </w:r>
      <w:proofErr w:type="spellEnd"/>
      <w:r w:rsidRPr="0074179B">
        <w:rPr>
          <w:rFonts w:ascii="Times New Roman" w:eastAsia="Calibri" w:hAnsi="Times New Roman" w:cs="Times New Roman"/>
          <w:sz w:val="28"/>
          <w:szCs w:val="28"/>
        </w:rPr>
        <w:t xml:space="preserve"> : В 2-х ч. /</w:t>
      </w:r>
      <w:proofErr w:type="spellStart"/>
      <w:r w:rsidRPr="0074179B">
        <w:rPr>
          <w:rFonts w:ascii="Times New Roman" w:eastAsia="Calibri" w:hAnsi="Times New Roman" w:cs="Times New Roman"/>
          <w:sz w:val="28"/>
          <w:szCs w:val="28"/>
        </w:rPr>
        <w:t>Курск</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гос</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техн</w:t>
      </w:r>
      <w:proofErr w:type="spellEnd"/>
      <w:r w:rsidRPr="0074179B">
        <w:rPr>
          <w:rFonts w:ascii="Times New Roman" w:eastAsia="Calibri" w:hAnsi="Times New Roman" w:cs="Times New Roman"/>
          <w:sz w:val="28"/>
          <w:szCs w:val="28"/>
        </w:rPr>
        <w:t xml:space="preserve">. ун-т, </w:t>
      </w:r>
      <w:proofErr w:type="spellStart"/>
      <w:r w:rsidRPr="0074179B">
        <w:rPr>
          <w:rFonts w:ascii="Times New Roman" w:eastAsia="Calibri" w:hAnsi="Times New Roman" w:cs="Times New Roman"/>
          <w:sz w:val="28"/>
          <w:szCs w:val="28"/>
        </w:rPr>
        <w:t>Курск</w:t>
      </w:r>
      <w:proofErr w:type="spellEnd"/>
      <w:r w:rsidRPr="0074179B">
        <w:rPr>
          <w:rFonts w:ascii="Times New Roman" w:eastAsia="Calibri" w:hAnsi="Times New Roman" w:cs="Times New Roman"/>
          <w:sz w:val="28"/>
          <w:szCs w:val="28"/>
        </w:rPr>
        <w:t>, 2002. – 320 с.</w:t>
      </w:r>
    </w:p>
    <w:p w:rsidR="0074179B" w:rsidRPr="0074179B" w:rsidRDefault="0074179B" w:rsidP="0074179B">
      <w:pPr>
        <w:numPr>
          <w:ilvl w:val="0"/>
          <w:numId w:val="2"/>
        </w:numPr>
        <w:spacing w:after="160" w:line="360" w:lineRule="auto"/>
        <w:ind w:right="-144"/>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rPr>
        <w:t>Орловська Н. А. Актуальні питання меж кримінально-правового впливу       /Н. А. Орловська //Вісник Львівського університету. – Серія юридична. – 2014. – Випуск 59. – С. 319–326.</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rPr>
      </w:pPr>
      <w:r w:rsidRPr="0074179B">
        <w:rPr>
          <w:rFonts w:ascii="Times New Roman" w:eastAsia="Calibri" w:hAnsi="Times New Roman" w:cs="Times New Roman"/>
          <w:sz w:val="28"/>
          <w:szCs w:val="28"/>
          <w:shd w:val="clear" w:color="auto" w:fill="FFFFFF"/>
        </w:rPr>
        <w:t xml:space="preserve">Павлова Т. О. Місце обмежувальних заходів у системі заходів кримінально-правового впливу </w:t>
      </w:r>
      <w:r w:rsidRPr="0074179B">
        <w:rPr>
          <w:rFonts w:ascii="Times New Roman" w:eastAsia="Calibri" w:hAnsi="Times New Roman" w:cs="Times New Roman"/>
          <w:color w:val="0000FF"/>
          <w:sz w:val="28"/>
          <w:szCs w:val="28"/>
          <w:u w:val="single"/>
          <w:shd w:val="clear" w:color="auto" w:fill="FFFFFF"/>
        </w:rPr>
        <w:t>/Т. О. Павлова // Матеріали 73-ї наукової конференції професорсько-викладацького складу і наукових працівників економіко-правового факультету Одеського національного університету імені                   І. І. Мечникова (28</w:t>
      </w:r>
      <w:r w:rsidRPr="0074179B">
        <w:rPr>
          <w:rFonts w:ascii="Times New Roman" w:eastAsia="Calibri" w:hAnsi="Times New Roman" w:cs="Times New Roman"/>
          <w:sz w:val="28"/>
          <w:szCs w:val="28"/>
        </w:rPr>
        <w:t>–</w:t>
      </w:r>
      <w:r w:rsidRPr="0074179B">
        <w:rPr>
          <w:rFonts w:ascii="Times New Roman" w:eastAsia="Calibri" w:hAnsi="Times New Roman" w:cs="Times New Roman"/>
          <w:color w:val="0000FF"/>
          <w:sz w:val="28"/>
          <w:szCs w:val="28"/>
          <w:u w:val="single"/>
          <w:shd w:val="clear" w:color="auto" w:fill="FFFFFF"/>
        </w:rPr>
        <w:t xml:space="preserve">30 листопада 2018 р., м. Одеса) / відп. А. В. </w:t>
      </w:r>
      <w:proofErr w:type="spellStart"/>
      <w:r w:rsidRPr="0074179B">
        <w:rPr>
          <w:rFonts w:ascii="Times New Roman" w:eastAsia="Calibri" w:hAnsi="Times New Roman" w:cs="Times New Roman"/>
          <w:color w:val="0000FF"/>
          <w:sz w:val="28"/>
          <w:szCs w:val="28"/>
          <w:u w:val="single"/>
          <w:shd w:val="clear" w:color="auto" w:fill="FFFFFF"/>
        </w:rPr>
        <w:t>Сітюх</w:t>
      </w:r>
      <w:proofErr w:type="spellEnd"/>
      <w:r w:rsidRPr="0074179B">
        <w:rPr>
          <w:rFonts w:ascii="Times New Roman" w:eastAsia="Calibri" w:hAnsi="Times New Roman" w:cs="Times New Roman"/>
          <w:color w:val="0000FF"/>
          <w:sz w:val="28"/>
          <w:szCs w:val="28"/>
          <w:u w:val="single"/>
          <w:shd w:val="clear" w:color="auto" w:fill="FFFFFF"/>
        </w:rPr>
        <w:t xml:space="preserve">; ред. </w:t>
      </w:r>
      <w:proofErr w:type="spellStart"/>
      <w:r w:rsidRPr="0074179B">
        <w:rPr>
          <w:rFonts w:ascii="Times New Roman" w:eastAsia="Calibri" w:hAnsi="Times New Roman" w:cs="Times New Roman"/>
          <w:color w:val="0000FF"/>
          <w:sz w:val="28"/>
          <w:szCs w:val="28"/>
          <w:u w:val="single"/>
          <w:shd w:val="clear" w:color="auto" w:fill="FFFFFF"/>
        </w:rPr>
        <w:t>кол</w:t>
      </w:r>
      <w:proofErr w:type="spellEnd"/>
      <w:r w:rsidRPr="0074179B">
        <w:rPr>
          <w:rFonts w:ascii="Times New Roman" w:eastAsia="Calibri" w:hAnsi="Times New Roman" w:cs="Times New Roman"/>
          <w:color w:val="0000FF"/>
          <w:sz w:val="28"/>
          <w:szCs w:val="28"/>
          <w:u w:val="single"/>
          <w:shd w:val="clear" w:color="auto" w:fill="FFFFFF"/>
        </w:rPr>
        <w:t xml:space="preserve">.: А. В. </w:t>
      </w:r>
      <w:proofErr w:type="spellStart"/>
      <w:r w:rsidRPr="0074179B">
        <w:rPr>
          <w:rFonts w:ascii="Times New Roman" w:eastAsia="Calibri" w:hAnsi="Times New Roman" w:cs="Times New Roman"/>
          <w:color w:val="0000FF"/>
          <w:sz w:val="28"/>
          <w:szCs w:val="28"/>
          <w:u w:val="single"/>
          <w:shd w:val="clear" w:color="auto" w:fill="FFFFFF"/>
        </w:rPr>
        <w:t>Андрейченко</w:t>
      </w:r>
      <w:proofErr w:type="spellEnd"/>
      <w:r w:rsidRPr="0074179B">
        <w:rPr>
          <w:rFonts w:ascii="Times New Roman" w:eastAsia="Calibri" w:hAnsi="Times New Roman" w:cs="Times New Roman"/>
          <w:color w:val="0000FF"/>
          <w:sz w:val="28"/>
          <w:szCs w:val="28"/>
          <w:u w:val="single"/>
          <w:shd w:val="clear" w:color="auto" w:fill="FFFFFF"/>
        </w:rPr>
        <w:t xml:space="preserve">, О. М. </w:t>
      </w:r>
      <w:proofErr w:type="spellStart"/>
      <w:r w:rsidRPr="0074179B">
        <w:rPr>
          <w:rFonts w:ascii="Times New Roman" w:eastAsia="Calibri" w:hAnsi="Times New Roman" w:cs="Times New Roman"/>
          <w:color w:val="0000FF"/>
          <w:sz w:val="28"/>
          <w:szCs w:val="28"/>
          <w:u w:val="single"/>
          <w:shd w:val="clear" w:color="auto" w:fill="FFFFFF"/>
        </w:rPr>
        <w:t>Савастєєва</w:t>
      </w:r>
      <w:proofErr w:type="spellEnd"/>
      <w:r w:rsidRPr="0074179B">
        <w:rPr>
          <w:rFonts w:ascii="Times New Roman" w:eastAsia="Calibri" w:hAnsi="Times New Roman" w:cs="Times New Roman"/>
          <w:color w:val="0000FF"/>
          <w:sz w:val="28"/>
          <w:szCs w:val="28"/>
          <w:u w:val="single"/>
          <w:shd w:val="clear" w:color="auto" w:fill="FFFFFF"/>
        </w:rPr>
        <w:t>, Т. В. Степанова [та ін.]. – Одеса: Фенікс, 2018. – 268 с. – С. 38–40.</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r w:rsidRPr="0074179B">
        <w:rPr>
          <w:rFonts w:ascii="Times New Roman" w:eastAsia="Calibri" w:hAnsi="Times New Roman" w:cs="Times New Roman"/>
          <w:sz w:val="28"/>
          <w:szCs w:val="28"/>
          <w:lang w:val="ru-RU"/>
        </w:rPr>
        <w:t xml:space="preserve">Панченко П.Н. Уголовно-правовые вопросы криминализации общественно опасных деяний </w:t>
      </w:r>
      <w:r w:rsidRPr="0074179B">
        <w:rPr>
          <w:rFonts w:ascii="Times New Roman" w:eastAsia="Calibri" w:hAnsi="Times New Roman" w:cs="Times New Roman"/>
          <w:sz w:val="28"/>
          <w:szCs w:val="28"/>
        </w:rPr>
        <w:t xml:space="preserve">/П. Н. Панченко </w:t>
      </w:r>
      <w:r w:rsidRPr="0074179B">
        <w:rPr>
          <w:rFonts w:ascii="Times New Roman" w:eastAsia="Calibri" w:hAnsi="Times New Roman" w:cs="Times New Roman"/>
          <w:sz w:val="28"/>
          <w:szCs w:val="28"/>
          <w:lang w:val="ru-RU"/>
        </w:rPr>
        <w:t>//Актуальные проблемы криминализации и декриминализации общественно опасных деяний. – Омск. – 1980. – С. 14 – 15.</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r w:rsidRPr="0074179B">
        <w:rPr>
          <w:rFonts w:ascii="Times New Roman" w:eastAsia="Calibri" w:hAnsi="Times New Roman" w:cs="Times New Roman"/>
          <w:bCs/>
          <w:spacing w:val="1"/>
          <w:sz w:val="28"/>
          <w:szCs w:val="28"/>
        </w:rPr>
        <w:t xml:space="preserve">Пивоваров В. В., </w:t>
      </w:r>
      <w:proofErr w:type="spellStart"/>
      <w:r w:rsidRPr="0074179B">
        <w:rPr>
          <w:rFonts w:ascii="Times New Roman" w:eastAsia="Calibri" w:hAnsi="Times New Roman" w:cs="Times New Roman"/>
          <w:bCs/>
          <w:spacing w:val="1"/>
          <w:sz w:val="28"/>
          <w:szCs w:val="28"/>
        </w:rPr>
        <w:t>Ілліна</w:t>
      </w:r>
      <w:proofErr w:type="spellEnd"/>
      <w:r w:rsidRPr="0074179B">
        <w:rPr>
          <w:rFonts w:ascii="Times New Roman" w:eastAsia="Calibri" w:hAnsi="Times New Roman" w:cs="Times New Roman"/>
          <w:bCs/>
          <w:spacing w:val="1"/>
          <w:sz w:val="28"/>
          <w:szCs w:val="28"/>
        </w:rPr>
        <w:t xml:space="preserve"> А. В. Кримінологічний аналіз законодавства про запобігання і протидію домашньому насильству /В. В. Пивоваров,                   А. В. </w:t>
      </w:r>
      <w:proofErr w:type="spellStart"/>
      <w:r w:rsidRPr="0074179B">
        <w:rPr>
          <w:rFonts w:ascii="Times New Roman" w:eastAsia="Calibri" w:hAnsi="Times New Roman" w:cs="Times New Roman"/>
          <w:bCs/>
          <w:spacing w:val="1"/>
          <w:sz w:val="28"/>
          <w:szCs w:val="28"/>
        </w:rPr>
        <w:t>Ілліна</w:t>
      </w:r>
      <w:proofErr w:type="spellEnd"/>
      <w:r w:rsidRPr="0074179B">
        <w:rPr>
          <w:rFonts w:ascii="Times New Roman" w:eastAsia="Calibri" w:hAnsi="Times New Roman" w:cs="Times New Roman"/>
          <w:bCs/>
          <w:spacing w:val="1"/>
          <w:sz w:val="28"/>
          <w:szCs w:val="28"/>
        </w:rPr>
        <w:t xml:space="preserve"> // Порівняльно-аналітичне право. – 2018. – № 1. – С.280–284.</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proofErr w:type="spellStart"/>
      <w:r w:rsidRPr="0074179B">
        <w:rPr>
          <w:rFonts w:ascii="Times New Roman" w:eastAsia="Calibri" w:hAnsi="Times New Roman" w:cs="Times New Roman"/>
          <w:iCs/>
          <w:sz w:val="28"/>
          <w:szCs w:val="28"/>
          <w:lang w:val="ru-RU"/>
        </w:rPr>
        <w:t>Письменний</w:t>
      </w:r>
      <w:proofErr w:type="spellEnd"/>
      <w:r w:rsidRPr="0074179B">
        <w:rPr>
          <w:rFonts w:ascii="Times New Roman" w:eastAsia="Calibri" w:hAnsi="Times New Roman" w:cs="Times New Roman"/>
          <w:iCs/>
          <w:sz w:val="28"/>
          <w:szCs w:val="28"/>
          <w:lang w:val="ru-RU"/>
        </w:rPr>
        <w:t xml:space="preserve"> </w:t>
      </w:r>
      <w:r w:rsidRPr="0074179B">
        <w:rPr>
          <w:rFonts w:ascii="Times New Roman" w:eastAsia="Calibri" w:hAnsi="Times New Roman" w:cs="Times New Roman"/>
          <w:iCs/>
          <w:sz w:val="28"/>
          <w:szCs w:val="28"/>
        </w:rPr>
        <w:t xml:space="preserve">Є. </w:t>
      </w:r>
      <w:r w:rsidRPr="0074179B">
        <w:rPr>
          <w:rFonts w:ascii="Times New Roman" w:eastAsia="Calibri" w:hAnsi="Times New Roman" w:cs="Times New Roman"/>
          <w:iCs/>
          <w:sz w:val="28"/>
          <w:szCs w:val="28"/>
          <w:lang w:val="ru-RU"/>
        </w:rPr>
        <w:t xml:space="preserve">Д. </w:t>
      </w:r>
      <w:proofErr w:type="spellStart"/>
      <w:r w:rsidRPr="0074179B">
        <w:rPr>
          <w:rFonts w:ascii="Times New Roman" w:eastAsia="Calibri" w:hAnsi="Times New Roman" w:cs="Times New Roman"/>
          <w:iCs/>
          <w:sz w:val="28"/>
          <w:szCs w:val="28"/>
          <w:lang w:val="ru-RU"/>
        </w:rPr>
        <w:t>Кримінально-правова</w:t>
      </w:r>
      <w:proofErr w:type="spellEnd"/>
      <w:r w:rsidRPr="0074179B">
        <w:rPr>
          <w:rFonts w:ascii="Times New Roman" w:eastAsia="Calibri" w:hAnsi="Times New Roman" w:cs="Times New Roman"/>
          <w:iCs/>
          <w:sz w:val="28"/>
          <w:szCs w:val="28"/>
          <w:lang w:val="ru-RU"/>
        </w:rPr>
        <w:t xml:space="preserve"> та </w:t>
      </w:r>
      <w:proofErr w:type="spellStart"/>
      <w:r w:rsidRPr="0074179B">
        <w:rPr>
          <w:rFonts w:ascii="Times New Roman" w:eastAsia="Calibri" w:hAnsi="Times New Roman" w:cs="Times New Roman"/>
          <w:iCs/>
          <w:sz w:val="28"/>
          <w:szCs w:val="28"/>
          <w:lang w:val="ru-RU"/>
        </w:rPr>
        <w:t>кримінальна</w:t>
      </w:r>
      <w:proofErr w:type="spellEnd"/>
      <w:r w:rsidRPr="0074179B">
        <w:rPr>
          <w:rFonts w:ascii="Times New Roman" w:eastAsia="Calibri" w:hAnsi="Times New Roman" w:cs="Times New Roman"/>
          <w:iCs/>
          <w:sz w:val="28"/>
          <w:szCs w:val="28"/>
        </w:rPr>
        <w:t xml:space="preserve"> </w:t>
      </w:r>
      <w:proofErr w:type="spellStart"/>
      <w:r w:rsidRPr="0074179B">
        <w:rPr>
          <w:rFonts w:ascii="Times New Roman" w:eastAsia="Calibri" w:hAnsi="Times New Roman" w:cs="Times New Roman"/>
          <w:iCs/>
          <w:sz w:val="28"/>
          <w:szCs w:val="28"/>
          <w:lang w:val="ru-RU"/>
        </w:rPr>
        <w:t>процесуальна</w:t>
      </w:r>
      <w:proofErr w:type="spellEnd"/>
      <w:r w:rsidRPr="0074179B">
        <w:rPr>
          <w:rFonts w:ascii="Times New Roman" w:eastAsia="Calibri" w:hAnsi="Times New Roman" w:cs="Times New Roman"/>
          <w:iCs/>
          <w:sz w:val="28"/>
          <w:szCs w:val="28"/>
          <w:lang w:val="ru-RU"/>
        </w:rPr>
        <w:t xml:space="preserve"> </w:t>
      </w:r>
      <w:proofErr w:type="spellStart"/>
      <w:r w:rsidRPr="0074179B">
        <w:rPr>
          <w:rFonts w:ascii="Times New Roman" w:eastAsia="Calibri" w:hAnsi="Times New Roman" w:cs="Times New Roman"/>
          <w:iCs/>
          <w:sz w:val="28"/>
          <w:szCs w:val="28"/>
          <w:lang w:val="ru-RU"/>
        </w:rPr>
        <w:t>політика</w:t>
      </w:r>
      <w:proofErr w:type="spellEnd"/>
      <w:r w:rsidRPr="0074179B">
        <w:rPr>
          <w:rFonts w:ascii="Times New Roman" w:eastAsia="Calibri" w:hAnsi="Times New Roman" w:cs="Times New Roman"/>
          <w:iCs/>
          <w:sz w:val="28"/>
          <w:szCs w:val="28"/>
          <w:lang w:val="ru-RU"/>
        </w:rPr>
        <w:t xml:space="preserve"> </w:t>
      </w:r>
      <w:proofErr w:type="spellStart"/>
      <w:r w:rsidRPr="0074179B">
        <w:rPr>
          <w:rFonts w:ascii="Times New Roman" w:eastAsia="Calibri" w:hAnsi="Times New Roman" w:cs="Times New Roman"/>
          <w:iCs/>
          <w:sz w:val="28"/>
          <w:szCs w:val="28"/>
          <w:lang w:val="ru-RU"/>
        </w:rPr>
        <w:t>України</w:t>
      </w:r>
      <w:proofErr w:type="spellEnd"/>
      <w:r w:rsidRPr="0074179B">
        <w:rPr>
          <w:rFonts w:ascii="Times New Roman" w:eastAsia="Calibri" w:hAnsi="Times New Roman" w:cs="Times New Roman"/>
          <w:iCs/>
          <w:sz w:val="28"/>
          <w:szCs w:val="28"/>
          <w:lang w:val="ru-RU"/>
        </w:rPr>
        <w:t xml:space="preserve">: </w:t>
      </w:r>
      <w:proofErr w:type="spellStart"/>
      <w:r w:rsidRPr="0074179B">
        <w:rPr>
          <w:rFonts w:ascii="Times New Roman" w:eastAsia="Calibri" w:hAnsi="Times New Roman" w:cs="Times New Roman"/>
          <w:iCs/>
          <w:sz w:val="28"/>
          <w:szCs w:val="28"/>
          <w:lang w:val="ru-RU"/>
        </w:rPr>
        <w:t>поняття</w:t>
      </w:r>
      <w:proofErr w:type="spellEnd"/>
      <w:r w:rsidRPr="0074179B">
        <w:rPr>
          <w:rFonts w:ascii="Times New Roman" w:eastAsia="Calibri" w:hAnsi="Times New Roman" w:cs="Times New Roman"/>
          <w:iCs/>
          <w:sz w:val="28"/>
          <w:szCs w:val="28"/>
          <w:lang w:val="ru-RU"/>
        </w:rPr>
        <w:t xml:space="preserve">, </w:t>
      </w:r>
      <w:proofErr w:type="spellStart"/>
      <w:r w:rsidRPr="0074179B">
        <w:rPr>
          <w:rFonts w:ascii="Times New Roman" w:eastAsia="Calibri" w:hAnsi="Times New Roman" w:cs="Times New Roman"/>
          <w:iCs/>
          <w:sz w:val="28"/>
          <w:szCs w:val="28"/>
          <w:lang w:val="ru-RU"/>
        </w:rPr>
        <w:t>спі</w:t>
      </w:r>
      <w:proofErr w:type="gramStart"/>
      <w:r w:rsidRPr="0074179B">
        <w:rPr>
          <w:rFonts w:ascii="Times New Roman" w:eastAsia="Calibri" w:hAnsi="Times New Roman" w:cs="Times New Roman"/>
          <w:iCs/>
          <w:sz w:val="28"/>
          <w:szCs w:val="28"/>
          <w:lang w:val="ru-RU"/>
        </w:rPr>
        <w:t>вв</w:t>
      </w:r>
      <w:proofErr w:type="gramEnd"/>
      <w:r w:rsidRPr="0074179B">
        <w:rPr>
          <w:rFonts w:ascii="Times New Roman" w:eastAsia="Calibri" w:hAnsi="Times New Roman" w:cs="Times New Roman"/>
          <w:iCs/>
          <w:sz w:val="28"/>
          <w:szCs w:val="28"/>
          <w:lang w:val="ru-RU"/>
        </w:rPr>
        <w:t>ідношення</w:t>
      </w:r>
      <w:proofErr w:type="spellEnd"/>
      <w:r w:rsidRPr="0074179B">
        <w:rPr>
          <w:rFonts w:ascii="Times New Roman" w:eastAsia="Calibri" w:hAnsi="Times New Roman" w:cs="Times New Roman"/>
          <w:iCs/>
          <w:sz w:val="28"/>
          <w:szCs w:val="28"/>
          <w:lang w:val="ru-RU"/>
        </w:rPr>
        <w:t xml:space="preserve">, </w:t>
      </w:r>
      <w:proofErr w:type="spellStart"/>
      <w:r w:rsidRPr="0074179B">
        <w:rPr>
          <w:rFonts w:ascii="Times New Roman" w:eastAsia="Calibri" w:hAnsi="Times New Roman" w:cs="Times New Roman"/>
          <w:iCs/>
          <w:sz w:val="28"/>
          <w:szCs w:val="28"/>
          <w:lang w:val="ru-RU"/>
        </w:rPr>
        <w:t>реалізація</w:t>
      </w:r>
      <w:proofErr w:type="spellEnd"/>
      <w:r w:rsidRPr="0074179B">
        <w:rPr>
          <w:rFonts w:ascii="Times New Roman" w:eastAsia="Calibri" w:hAnsi="Times New Roman" w:cs="Times New Roman"/>
          <w:iCs/>
          <w:sz w:val="28"/>
          <w:szCs w:val="28"/>
          <w:lang w:val="ru-RU"/>
        </w:rPr>
        <w:t xml:space="preserve"> </w:t>
      </w:r>
      <w:r w:rsidRPr="0074179B">
        <w:rPr>
          <w:rFonts w:ascii="Times New Roman" w:eastAsia="Calibri" w:hAnsi="Times New Roman" w:cs="Times New Roman"/>
          <w:iCs/>
          <w:sz w:val="28"/>
          <w:szCs w:val="28"/>
        </w:rPr>
        <w:t xml:space="preserve">/Є. Д. Письменний    </w:t>
      </w:r>
      <w:r w:rsidRPr="0074179B">
        <w:rPr>
          <w:rFonts w:ascii="Times New Roman" w:eastAsia="Calibri" w:hAnsi="Times New Roman" w:cs="Times New Roman"/>
          <w:iCs/>
          <w:sz w:val="28"/>
          <w:szCs w:val="28"/>
          <w:lang w:val="ru-RU"/>
        </w:rPr>
        <w:t>//</w:t>
      </w:r>
      <w:proofErr w:type="spellStart"/>
      <w:r w:rsidRPr="0074179B">
        <w:rPr>
          <w:rFonts w:ascii="Times New Roman" w:eastAsia="Calibri" w:hAnsi="Times New Roman" w:cs="Times New Roman"/>
          <w:iCs/>
          <w:sz w:val="28"/>
          <w:szCs w:val="28"/>
          <w:lang w:val="ru-RU"/>
        </w:rPr>
        <w:t>Правова</w:t>
      </w:r>
      <w:proofErr w:type="spellEnd"/>
      <w:r w:rsidRPr="0074179B">
        <w:rPr>
          <w:rFonts w:ascii="Times New Roman" w:eastAsia="Calibri" w:hAnsi="Times New Roman" w:cs="Times New Roman"/>
          <w:iCs/>
          <w:sz w:val="28"/>
          <w:szCs w:val="28"/>
          <w:lang w:val="ru-RU"/>
        </w:rPr>
        <w:t xml:space="preserve"> </w:t>
      </w:r>
      <w:proofErr w:type="spellStart"/>
      <w:r w:rsidRPr="0074179B">
        <w:rPr>
          <w:rFonts w:ascii="Times New Roman" w:eastAsia="Calibri" w:hAnsi="Times New Roman" w:cs="Times New Roman"/>
          <w:iCs/>
          <w:sz w:val="28"/>
          <w:szCs w:val="28"/>
          <w:lang w:val="ru-RU"/>
        </w:rPr>
        <w:t>політика</w:t>
      </w:r>
      <w:proofErr w:type="spellEnd"/>
      <w:r w:rsidRPr="0074179B">
        <w:rPr>
          <w:rFonts w:ascii="Times New Roman" w:eastAsia="Calibri" w:hAnsi="Times New Roman" w:cs="Times New Roman"/>
          <w:iCs/>
          <w:sz w:val="28"/>
          <w:szCs w:val="28"/>
          <w:lang w:val="ru-RU"/>
        </w:rPr>
        <w:t xml:space="preserve"> в</w:t>
      </w:r>
      <w:r w:rsidRPr="0074179B">
        <w:rPr>
          <w:rFonts w:ascii="Times New Roman" w:eastAsia="Calibri" w:hAnsi="Times New Roman" w:cs="Times New Roman"/>
          <w:iCs/>
          <w:sz w:val="28"/>
          <w:szCs w:val="28"/>
        </w:rPr>
        <w:t xml:space="preserve"> </w:t>
      </w:r>
      <w:proofErr w:type="spellStart"/>
      <w:r w:rsidRPr="0074179B">
        <w:rPr>
          <w:rFonts w:ascii="Times New Roman" w:eastAsia="Calibri" w:hAnsi="Times New Roman" w:cs="Times New Roman"/>
          <w:iCs/>
          <w:sz w:val="28"/>
          <w:szCs w:val="28"/>
          <w:lang w:val="ru-RU"/>
        </w:rPr>
        <w:t>Україні</w:t>
      </w:r>
      <w:proofErr w:type="spellEnd"/>
      <w:r w:rsidRPr="0074179B">
        <w:rPr>
          <w:rFonts w:ascii="Times New Roman" w:eastAsia="Calibri" w:hAnsi="Times New Roman" w:cs="Times New Roman"/>
          <w:iCs/>
          <w:sz w:val="28"/>
          <w:szCs w:val="28"/>
          <w:lang w:val="ru-RU"/>
        </w:rPr>
        <w:t xml:space="preserve">: </w:t>
      </w:r>
      <w:proofErr w:type="spellStart"/>
      <w:r w:rsidRPr="0074179B">
        <w:rPr>
          <w:rFonts w:ascii="Times New Roman" w:eastAsia="Calibri" w:hAnsi="Times New Roman" w:cs="Times New Roman"/>
          <w:iCs/>
          <w:sz w:val="28"/>
          <w:szCs w:val="28"/>
          <w:lang w:val="ru-RU"/>
        </w:rPr>
        <w:t>питання</w:t>
      </w:r>
      <w:proofErr w:type="spellEnd"/>
      <w:r w:rsidRPr="0074179B">
        <w:rPr>
          <w:rFonts w:ascii="Times New Roman" w:eastAsia="Calibri" w:hAnsi="Times New Roman" w:cs="Times New Roman"/>
          <w:iCs/>
          <w:sz w:val="28"/>
          <w:szCs w:val="28"/>
          <w:lang w:val="ru-RU"/>
        </w:rPr>
        <w:t xml:space="preserve"> </w:t>
      </w:r>
      <w:proofErr w:type="spellStart"/>
      <w:r w:rsidRPr="0074179B">
        <w:rPr>
          <w:rFonts w:ascii="Times New Roman" w:eastAsia="Calibri" w:hAnsi="Times New Roman" w:cs="Times New Roman"/>
          <w:iCs/>
          <w:sz w:val="28"/>
          <w:szCs w:val="28"/>
          <w:lang w:val="ru-RU"/>
        </w:rPr>
        <w:t>теорії</w:t>
      </w:r>
      <w:proofErr w:type="spellEnd"/>
      <w:r w:rsidRPr="0074179B">
        <w:rPr>
          <w:rFonts w:ascii="Times New Roman" w:eastAsia="Calibri" w:hAnsi="Times New Roman" w:cs="Times New Roman"/>
          <w:iCs/>
          <w:sz w:val="28"/>
          <w:szCs w:val="28"/>
          <w:lang w:val="ru-RU"/>
        </w:rPr>
        <w:t xml:space="preserve"> та практики: </w:t>
      </w:r>
      <w:proofErr w:type="spellStart"/>
      <w:r w:rsidRPr="0074179B">
        <w:rPr>
          <w:rFonts w:ascii="Times New Roman" w:eastAsia="Calibri" w:hAnsi="Times New Roman" w:cs="Times New Roman"/>
          <w:iCs/>
          <w:sz w:val="28"/>
          <w:szCs w:val="28"/>
          <w:lang w:val="ru-RU"/>
        </w:rPr>
        <w:t>збірник</w:t>
      </w:r>
      <w:proofErr w:type="spellEnd"/>
      <w:r w:rsidRPr="0074179B">
        <w:rPr>
          <w:rFonts w:ascii="Times New Roman" w:eastAsia="Calibri" w:hAnsi="Times New Roman" w:cs="Times New Roman"/>
          <w:iCs/>
          <w:sz w:val="28"/>
          <w:szCs w:val="28"/>
          <w:lang w:val="ru-RU"/>
        </w:rPr>
        <w:t xml:space="preserve"> </w:t>
      </w:r>
      <w:proofErr w:type="spellStart"/>
      <w:r w:rsidRPr="0074179B">
        <w:rPr>
          <w:rFonts w:ascii="Times New Roman" w:eastAsia="Calibri" w:hAnsi="Times New Roman" w:cs="Times New Roman"/>
          <w:iCs/>
          <w:sz w:val="28"/>
          <w:szCs w:val="28"/>
          <w:lang w:val="ru-RU"/>
        </w:rPr>
        <w:t>матеріалів</w:t>
      </w:r>
      <w:proofErr w:type="spellEnd"/>
      <w:r w:rsidRPr="0074179B">
        <w:rPr>
          <w:rFonts w:ascii="Times New Roman" w:eastAsia="Calibri" w:hAnsi="Times New Roman" w:cs="Times New Roman"/>
          <w:iCs/>
          <w:sz w:val="28"/>
          <w:szCs w:val="28"/>
          <w:lang w:val="ru-RU"/>
        </w:rPr>
        <w:t xml:space="preserve"> </w:t>
      </w:r>
      <w:proofErr w:type="spellStart"/>
      <w:r w:rsidRPr="0074179B">
        <w:rPr>
          <w:rFonts w:ascii="Times New Roman" w:eastAsia="Calibri" w:hAnsi="Times New Roman" w:cs="Times New Roman"/>
          <w:iCs/>
          <w:sz w:val="28"/>
          <w:szCs w:val="28"/>
          <w:lang w:val="ru-RU"/>
        </w:rPr>
        <w:lastRenderedPageBreak/>
        <w:t>міжнародної</w:t>
      </w:r>
      <w:proofErr w:type="spellEnd"/>
      <w:r w:rsidRPr="0074179B">
        <w:rPr>
          <w:rFonts w:ascii="Times New Roman" w:eastAsia="Calibri" w:hAnsi="Times New Roman" w:cs="Times New Roman"/>
          <w:iCs/>
          <w:sz w:val="28"/>
          <w:szCs w:val="28"/>
          <w:lang w:val="ru-RU"/>
        </w:rPr>
        <w:t xml:space="preserve"> </w:t>
      </w:r>
      <w:proofErr w:type="spellStart"/>
      <w:r w:rsidRPr="0074179B">
        <w:rPr>
          <w:rFonts w:ascii="Times New Roman" w:eastAsia="Calibri" w:hAnsi="Times New Roman" w:cs="Times New Roman"/>
          <w:iCs/>
          <w:sz w:val="28"/>
          <w:szCs w:val="28"/>
          <w:lang w:val="ru-RU"/>
        </w:rPr>
        <w:t>науково-практичної</w:t>
      </w:r>
      <w:proofErr w:type="spellEnd"/>
      <w:r w:rsidRPr="0074179B">
        <w:rPr>
          <w:rFonts w:ascii="Times New Roman" w:eastAsia="Calibri" w:hAnsi="Times New Roman" w:cs="Times New Roman"/>
          <w:iCs/>
          <w:sz w:val="28"/>
          <w:szCs w:val="28"/>
        </w:rPr>
        <w:t xml:space="preserve"> </w:t>
      </w:r>
      <w:proofErr w:type="spellStart"/>
      <w:r w:rsidRPr="0074179B">
        <w:rPr>
          <w:rFonts w:ascii="Times New Roman" w:eastAsia="Calibri" w:hAnsi="Times New Roman" w:cs="Times New Roman"/>
          <w:iCs/>
          <w:sz w:val="28"/>
          <w:szCs w:val="28"/>
          <w:lang w:val="ru-RU"/>
        </w:rPr>
        <w:t>конференції</w:t>
      </w:r>
      <w:proofErr w:type="spellEnd"/>
      <w:r w:rsidRPr="0074179B">
        <w:rPr>
          <w:rFonts w:ascii="Times New Roman" w:eastAsia="Calibri" w:hAnsi="Times New Roman" w:cs="Times New Roman"/>
          <w:iCs/>
          <w:sz w:val="28"/>
          <w:szCs w:val="28"/>
          <w:lang w:val="ru-RU"/>
        </w:rPr>
        <w:t xml:space="preserve"> (</w:t>
      </w:r>
      <w:proofErr w:type="spellStart"/>
      <w:r w:rsidRPr="0074179B">
        <w:rPr>
          <w:rFonts w:ascii="Times New Roman" w:eastAsia="Calibri" w:hAnsi="Times New Roman" w:cs="Times New Roman"/>
          <w:iCs/>
          <w:sz w:val="28"/>
          <w:szCs w:val="28"/>
          <w:lang w:val="ru-RU"/>
        </w:rPr>
        <w:t>Київ</w:t>
      </w:r>
      <w:proofErr w:type="spellEnd"/>
      <w:r w:rsidRPr="0074179B">
        <w:rPr>
          <w:rFonts w:ascii="Times New Roman" w:eastAsia="Calibri" w:hAnsi="Times New Roman" w:cs="Times New Roman"/>
          <w:iCs/>
          <w:sz w:val="28"/>
          <w:szCs w:val="28"/>
          <w:lang w:val="ru-RU"/>
        </w:rPr>
        <w:t xml:space="preserve">, 24 </w:t>
      </w:r>
      <w:proofErr w:type="spellStart"/>
      <w:r w:rsidRPr="0074179B">
        <w:rPr>
          <w:rFonts w:ascii="Times New Roman" w:eastAsia="Calibri" w:hAnsi="Times New Roman" w:cs="Times New Roman"/>
          <w:iCs/>
          <w:sz w:val="28"/>
          <w:szCs w:val="28"/>
          <w:lang w:val="ru-RU"/>
        </w:rPr>
        <w:t>жовтня</w:t>
      </w:r>
      <w:proofErr w:type="spellEnd"/>
      <w:r w:rsidRPr="0074179B">
        <w:rPr>
          <w:rFonts w:ascii="Times New Roman" w:eastAsia="Calibri" w:hAnsi="Times New Roman" w:cs="Times New Roman"/>
          <w:iCs/>
          <w:sz w:val="28"/>
          <w:szCs w:val="28"/>
          <w:lang w:val="ru-RU"/>
        </w:rPr>
        <w:t xml:space="preserve"> 2014 року). – К.: </w:t>
      </w:r>
      <w:proofErr w:type="spellStart"/>
      <w:r w:rsidRPr="0074179B">
        <w:rPr>
          <w:rFonts w:ascii="Times New Roman" w:eastAsia="Calibri" w:hAnsi="Times New Roman" w:cs="Times New Roman"/>
          <w:iCs/>
          <w:sz w:val="28"/>
          <w:szCs w:val="28"/>
          <w:lang w:val="ru-RU"/>
        </w:rPr>
        <w:t>Національна</w:t>
      </w:r>
      <w:proofErr w:type="spellEnd"/>
      <w:r w:rsidRPr="0074179B">
        <w:rPr>
          <w:rFonts w:ascii="Times New Roman" w:eastAsia="Calibri" w:hAnsi="Times New Roman" w:cs="Times New Roman"/>
          <w:iCs/>
          <w:sz w:val="28"/>
          <w:szCs w:val="28"/>
          <w:lang w:val="ru-RU"/>
        </w:rPr>
        <w:t xml:space="preserve"> </w:t>
      </w:r>
      <w:proofErr w:type="spellStart"/>
      <w:r w:rsidRPr="0074179B">
        <w:rPr>
          <w:rFonts w:ascii="Times New Roman" w:eastAsia="Calibri" w:hAnsi="Times New Roman" w:cs="Times New Roman"/>
          <w:iCs/>
          <w:sz w:val="28"/>
          <w:szCs w:val="28"/>
          <w:lang w:val="ru-RU"/>
        </w:rPr>
        <w:t>академія</w:t>
      </w:r>
      <w:proofErr w:type="spellEnd"/>
      <w:r w:rsidRPr="0074179B">
        <w:rPr>
          <w:rFonts w:ascii="Times New Roman" w:eastAsia="Calibri" w:hAnsi="Times New Roman" w:cs="Times New Roman"/>
          <w:iCs/>
          <w:sz w:val="28"/>
          <w:szCs w:val="28"/>
          <w:lang w:val="ru-RU"/>
        </w:rPr>
        <w:t xml:space="preserve"> </w:t>
      </w:r>
      <w:proofErr w:type="spellStart"/>
      <w:r w:rsidRPr="0074179B">
        <w:rPr>
          <w:rFonts w:ascii="Times New Roman" w:eastAsia="Calibri" w:hAnsi="Times New Roman" w:cs="Times New Roman"/>
          <w:iCs/>
          <w:sz w:val="28"/>
          <w:szCs w:val="28"/>
          <w:lang w:val="ru-RU"/>
        </w:rPr>
        <w:t>прокуратури</w:t>
      </w:r>
      <w:proofErr w:type="spellEnd"/>
      <w:r w:rsidRPr="0074179B">
        <w:rPr>
          <w:rFonts w:ascii="Times New Roman" w:eastAsia="Calibri" w:hAnsi="Times New Roman" w:cs="Times New Roman"/>
          <w:iCs/>
          <w:sz w:val="28"/>
          <w:szCs w:val="28"/>
          <w:lang w:val="ru-RU"/>
        </w:rPr>
        <w:t xml:space="preserve"> </w:t>
      </w:r>
      <w:proofErr w:type="spellStart"/>
      <w:r w:rsidRPr="0074179B">
        <w:rPr>
          <w:rFonts w:ascii="Times New Roman" w:eastAsia="Calibri" w:hAnsi="Times New Roman" w:cs="Times New Roman"/>
          <w:iCs/>
          <w:sz w:val="28"/>
          <w:szCs w:val="28"/>
          <w:lang w:val="ru-RU"/>
        </w:rPr>
        <w:t>України</w:t>
      </w:r>
      <w:proofErr w:type="spellEnd"/>
      <w:r w:rsidRPr="0074179B">
        <w:rPr>
          <w:rFonts w:ascii="Times New Roman" w:eastAsia="Calibri" w:hAnsi="Times New Roman" w:cs="Times New Roman"/>
          <w:iCs/>
          <w:sz w:val="28"/>
          <w:szCs w:val="28"/>
          <w:lang w:val="ru-RU"/>
        </w:rPr>
        <w:t>, 2014. –Т. 2. – С. 292–297</w:t>
      </w:r>
      <w:r w:rsidRPr="0074179B">
        <w:rPr>
          <w:rFonts w:ascii="Times New Roman" w:eastAsia="Calibri" w:hAnsi="Times New Roman" w:cs="Times New Roman"/>
          <w:iCs/>
          <w:sz w:val="28"/>
          <w:szCs w:val="28"/>
        </w:rPr>
        <w:t>.</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r w:rsidRPr="0074179B">
        <w:rPr>
          <w:rFonts w:ascii="Times New Roman" w:eastAsia="Calibri" w:hAnsi="Times New Roman" w:cs="Times New Roman"/>
          <w:sz w:val="28"/>
          <w:szCs w:val="28"/>
        </w:rPr>
        <w:t xml:space="preserve">Посібник з програм відновного правосуддя [Електронний ресурс]. – Режим доступу:  </w:t>
      </w:r>
      <w:hyperlink r:id="rId30" w:history="1">
        <w:r w:rsidRPr="0074179B">
          <w:rPr>
            <w:rFonts w:ascii="Times New Roman" w:eastAsia="Calibri" w:hAnsi="Times New Roman" w:cs="Times New Roman"/>
            <w:color w:val="0000FF"/>
            <w:sz w:val="28"/>
            <w:szCs w:val="28"/>
            <w:u w:val="single"/>
            <w:lang w:val="ru-RU"/>
          </w:rPr>
          <w:t>https://www.unicef.org/ukraine/ukr/1Uvenal_Const.indd.pdf</w:t>
        </w:r>
      </w:hyperlink>
      <w:r w:rsidRPr="0074179B">
        <w:rPr>
          <w:rFonts w:ascii="Times New Roman" w:eastAsia="Calibri" w:hAnsi="Times New Roman" w:cs="Times New Roman"/>
          <w:color w:val="0000FF"/>
          <w:sz w:val="28"/>
          <w:szCs w:val="28"/>
          <w:u w:val="single"/>
          <w:lang w:val="ru-RU"/>
        </w:rPr>
        <w:t xml:space="preserve">. – </w:t>
      </w:r>
      <w:proofErr w:type="spellStart"/>
      <w:r w:rsidRPr="0074179B">
        <w:rPr>
          <w:rFonts w:ascii="Times New Roman" w:eastAsia="Calibri" w:hAnsi="Times New Roman" w:cs="Times New Roman"/>
          <w:color w:val="0000FF"/>
          <w:sz w:val="28"/>
          <w:szCs w:val="28"/>
          <w:u w:val="single"/>
          <w:lang w:val="ru-RU"/>
        </w:rPr>
        <w:t>Назва</w:t>
      </w:r>
      <w:proofErr w:type="spellEnd"/>
      <w:r w:rsidRPr="0074179B">
        <w:rPr>
          <w:rFonts w:ascii="Times New Roman" w:eastAsia="Calibri" w:hAnsi="Times New Roman" w:cs="Times New Roman"/>
          <w:color w:val="0000FF"/>
          <w:sz w:val="28"/>
          <w:szCs w:val="28"/>
          <w:u w:val="single"/>
          <w:lang w:val="ru-RU"/>
        </w:rPr>
        <w:t xml:space="preserve"> з </w:t>
      </w:r>
      <w:proofErr w:type="spellStart"/>
      <w:r w:rsidRPr="0074179B">
        <w:rPr>
          <w:rFonts w:ascii="Times New Roman" w:eastAsia="Calibri" w:hAnsi="Times New Roman" w:cs="Times New Roman"/>
          <w:color w:val="0000FF"/>
          <w:sz w:val="28"/>
          <w:szCs w:val="28"/>
          <w:u w:val="single"/>
          <w:lang w:val="ru-RU"/>
        </w:rPr>
        <w:t>екрана</w:t>
      </w:r>
      <w:proofErr w:type="spellEnd"/>
      <w:r w:rsidRPr="0074179B">
        <w:rPr>
          <w:rFonts w:ascii="Times New Roman" w:eastAsia="Calibri" w:hAnsi="Times New Roman" w:cs="Times New Roman"/>
          <w:color w:val="0000FF"/>
          <w:sz w:val="28"/>
          <w:szCs w:val="28"/>
          <w:u w:val="single"/>
          <w:lang w:val="ru-RU"/>
        </w:rPr>
        <w:t>.</w:t>
      </w:r>
      <w:r w:rsidRPr="0074179B">
        <w:rPr>
          <w:rFonts w:ascii="Times New Roman" w:eastAsia="Calibri" w:hAnsi="Times New Roman" w:cs="Times New Roman"/>
          <w:color w:val="0000FF"/>
          <w:sz w:val="28"/>
          <w:szCs w:val="28"/>
          <w:u w:val="single"/>
        </w:rPr>
        <w:t xml:space="preserve"> – Назва з екрана.</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proofErr w:type="spellStart"/>
      <w:r w:rsidRPr="0074179B">
        <w:rPr>
          <w:rFonts w:ascii="Times New Roman" w:eastAsia="Calibri" w:hAnsi="Times New Roman" w:cs="Times New Roman"/>
          <w:sz w:val="28"/>
          <w:szCs w:val="28"/>
          <w:shd w:val="clear" w:color="auto" w:fill="FFFFFF"/>
        </w:rPr>
        <w:t>Радов</w:t>
      </w:r>
      <w:proofErr w:type="spellEnd"/>
      <w:r w:rsidRPr="0074179B">
        <w:rPr>
          <w:rFonts w:ascii="Times New Roman" w:eastAsia="Calibri" w:hAnsi="Times New Roman" w:cs="Times New Roman"/>
          <w:sz w:val="28"/>
          <w:szCs w:val="28"/>
          <w:shd w:val="clear" w:color="auto" w:fill="FFFFFF"/>
        </w:rPr>
        <w:t xml:space="preserve"> Г. О. Першочергові проблеми пенітенціарної політики України на сучасному етапі /Г. О. </w:t>
      </w:r>
      <w:proofErr w:type="spellStart"/>
      <w:r w:rsidRPr="0074179B">
        <w:rPr>
          <w:rFonts w:ascii="Times New Roman" w:eastAsia="Calibri" w:hAnsi="Times New Roman" w:cs="Times New Roman"/>
          <w:sz w:val="28"/>
          <w:szCs w:val="28"/>
          <w:shd w:val="clear" w:color="auto" w:fill="FFFFFF"/>
        </w:rPr>
        <w:t>Радов</w:t>
      </w:r>
      <w:proofErr w:type="spellEnd"/>
      <w:r w:rsidRPr="0074179B">
        <w:rPr>
          <w:rFonts w:ascii="Times New Roman" w:eastAsia="Calibri" w:hAnsi="Times New Roman" w:cs="Times New Roman"/>
          <w:sz w:val="28"/>
          <w:szCs w:val="28"/>
          <w:shd w:val="clear" w:color="auto" w:fill="FFFFFF"/>
        </w:rPr>
        <w:t xml:space="preserve"> // Проблеми пенітенціарної теорії та практики. Бюлетень Київського інституту внутрішніх справ. Київ: РВВ КІВС, 1996. </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shd w:val="clear" w:color="auto" w:fill="FFFFFF"/>
        </w:rPr>
        <w:t>С. 12</w:t>
      </w:r>
      <w:r w:rsidRPr="0074179B">
        <w:rPr>
          <w:rFonts w:ascii="Times New Roman" w:eastAsia="Calibri" w:hAnsi="Times New Roman" w:cs="Times New Roman"/>
          <w:sz w:val="28"/>
          <w:szCs w:val="28"/>
        </w:rPr>
        <w:t>–</w:t>
      </w:r>
      <w:r w:rsidRPr="0074179B">
        <w:rPr>
          <w:rFonts w:ascii="Times New Roman" w:eastAsia="Calibri" w:hAnsi="Times New Roman" w:cs="Times New Roman"/>
          <w:sz w:val="28"/>
          <w:szCs w:val="28"/>
          <w:shd w:val="clear" w:color="auto" w:fill="FFFFFF"/>
        </w:rPr>
        <w:t>17.</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r w:rsidRPr="0074179B">
        <w:rPr>
          <w:rFonts w:ascii="Times New Roman" w:eastAsia="Calibri" w:hAnsi="Times New Roman" w:cs="Times New Roman"/>
          <w:sz w:val="28"/>
          <w:szCs w:val="28"/>
          <w:shd w:val="clear" w:color="auto" w:fill="FFFFFF"/>
        </w:rPr>
        <w:t xml:space="preserve">Романенко О. В. Пенітенціарна функція демократичної правової держави та роль громадянського суспільства в механізмі її реалізації: </w:t>
      </w:r>
      <w:proofErr w:type="spellStart"/>
      <w:r w:rsidRPr="0074179B">
        <w:rPr>
          <w:rFonts w:ascii="Times New Roman" w:eastAsia="Calibri" w:hAnsi="Times New Roman" w:cs="Times New Roman"/>
          <w:sz w:val="28"/>
          <w:szCs w:val="28"/>
          <w:shd w:val="clear" w:color="auto" w:fill="FFFFFF"/>
        </w:rPr>
        <w:t>автореф</w:t>
      </w:r>
      <w:proofErr w:type="spellEnd"/>
      <w:r w:rsidRPr="0074179B">
        <w:rPr>
          <w:rFonts w:ascii="Times New Roman" w:eastAsia="Calibri" w:hAnsi="Times New Roman" w:cs="Times New Roman"/>
          <w:sz w:val="28"/>
          <w:szCs w:val="28"/>
          <w:shd w:val="clear" w:color="auto" w:fill="FFFFFF"/>
        </w:rPr>
        <w:t xml:space="preserve">. </w:t>
      </w:r>
      <w:proofErr w:type="spellStart"/>
      <w:r w:rsidRPr="0074179B">
        <w:rPr>
          <w:rFonts w:ascii="Times New Roman" w:eastAsia="Calibri" w:hAnsi="Times New Roman" w:cs="Times New Roman"/>
          <w:sz w:val="28"/>
          <w:szCs w:val="28"/>
          <w:shd w:val="clear" w:color="auto" w:fill="FFFFFF"/>
        </w:rPr>
        <w:t>дис</w:t>
      </w:r>
      <w:proofErr w:type="spellEnd"/>
      <w:r w:rsidRPr="0074179B">
        <w:rPr>
          <w:rFonts w:ascii="Times New Roman" w:eastAsia="Calibri" w:hAnsi="Times New Roman" w:cs="Times New Roman"/>
          <w:sz w:val="28"/>
          <w:szCs w:val="28"/>
          <w:shd w:val="clear" w:color="auto" w:fill="FFFFFF"/>
        </w:rPr>
        <w:t xml:space="preserve">. на здобуття наук. ступеня </w:t>
      </w:r>
      <w:proofErr w:type="spellStart"/>
      <w:r w:rsidRPr="0074179B">
        <w:rPr>
          <w:rFonts w:ascii="Times New Roman" w:eastAsia="Calibri" w:hAnsi="Times New Roman" w:cs="Times New Roman"/>
          <w:sz w:val="28"/>
          <w:szCs w:val="28"/>
          <w:shd w:val="clear" w:color="auto" w:fill="FFFFFF"/>
        </w:rPr>
        <w:t>канд</w:t>
      </w:r>
      <w:proofErr w:type="spellEnd"/>
      <w:r w:rsidRPr="0074179B">
        <w:rPr>
          <w:rFonts w:ascii="Times New Roman" w:eastAsia="Calibri" w:hAnsi="Times New Roman" w:cs="Times New Roman"/>
          <w:sz w:val="28"/>
          <w:szCs w:val="28"/>
          <w:shd w:val="clear" w:color="auto" w:fill="FFFFFF"/>
        </w:rPr>
        <w:t xml:space="preserve">. </w:t>
      </w:r>
      <w:proofErr w:type="spellStart"/>
      <w:r w:rsidRPr="0074179B">
        <w:rPr>
          <w:rFonts w:ascii="Times New Roman" w:eastAsia="Calibri" w:hAnsi="Times New Roman" w:cs="Times New Roman"/>
          <w:sz w:val="28"/>
          <w:szCs w:val="28"/>
          <w:shd w:val="clear" w:color="auto" w:fill="FFFFFF"/>
        </w:rPr>
        <w:t>юрид</w:t>
      </w:r>
      <w:proofErr w:type="spellEnd"/>
      <w:r w:rsidRPr="0074179B">
        <w:rPr>
          <w:rFonts w:ascii="Times New Roman" w:eastAsia="Calibri" w:hAnsi="Times New Roman" w:cs="Times New Roman"/>
          <w:sz w:val="28"/>
          <w:szCs w:val="28"/>
          <w:shd w:val="clear" w:color="auto" w:fill="FFFFFF"/>
        </w:rPr>
        <w:t xml:space="preserve">. наук: спец. 12.00.08 «Кримінальне право та кримінологія; кримінально-виконавче право» /О. В. Романенко. </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shd w:val="clear" w:color="auto" w:fill="FFFFFF"/>
        </w:rPr>
        <w:t>К., 2004, 21 с.</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proofErr w:type="spellStart"/>
      <w:r w:rsidRPr="0074179B">
        <w:rPr>
          <w:rFonts w:ascii="Times New Roman" w:eastAsia="Calibri" w:hAnsi="Times New Roman" w:cs="Times New Roman"/>
          <w:sz w:val="28"/>
          <w:szCs w:val="28"/>
          <w:lang w:val="ru-RU"/>
        </w:rPr>
        <w:t>Сабитов</w:t>
      </w:r>
      <w:proofErr w:type="spellEnd"/>
      <w:r w:rsidRPr="0074179B">
        <w:rPr>
          <w:rFonts w:ascii="Times New Roman" w:eastAsia="Calibri" w:hAnsi="Times New Roman" w:cs="Times New Roman"/>
          <w:sz w:val="28"/>
          <w:szCs w:val="28"/>
          <w:lang w:val="ru-RU"/>
        </w:rPr>
        <w:t xml:space="preserve"> Р.А. Общественная  опасность  как  критерий  криминализации </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/Р.</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 xml:space="preserve">А. </w:t>
      </w:r>
      <w:proofErr w:type="spellStart"/>
      <w:r w:rsidRPr="0074179B">
        <w:rPr>
          <w:rFonts w:ascii="Times New Roman" w:eastAsia="Calibri" w:hAnsi="Times New Roman" w:cs="Times New Roman"/>
          <w:sz w:val="28"/>
          <w:szCs w:val="28"/>
          <w:lang w:val="ru-RU"/>
        </w:rPr>
        <w:t>Сабитов</w:t>
      </w:r>
      <w:proofErr w:type="spellEnd"/>
      <w:r w:rsidRPr="0074179B">
        <w:rPr>
          <w:rFonts w:ascii="Times New Roman" w:eastAsia="Calibri" w:hAnsi="Times New Roman" w:cs="Times New Roman"/>
          <w:sz w:val="28"/>
          <w:szCs w:val="28"/>
          <w:lang w:val="ru-RU"/>
        </w:rPr>
        <w:t xml:space="preserve"> //Актуальные проблемы криминализации и декриминализации общественно опасных деяний. – Омск. – 1980. – С. 17 – 28</w:t>
      </w:r>
      <w:r w:rsidRPr="0074179B">
        <w:rPr>
          <w:rFonts w:ascii="Times New Roman" w:eastAsia="Calibri" w:hAnsi="Times New Roman" w:cs="Times New Roman"/>
          <w:sz w:val="28"/>
          <w:szCs w:val="28"/>
          <w:lang w:eastAsia="uk-UA"/>
        </w:rPr>
        <w:t>.</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r w:rsidRPr="0074179B">
        <w:rPr>
          <w:rFonts w:ascii="Times New Roman" w:eastAsia="Calibri" w:hAnsi="Times New Roman" w:cs="Times New Roman"/>
          <w:sz w:val="28"/>
          <w:szCs w:val="28"/>
          <w:lang w:val="ru-RU"/>
        </w:rPr>
        <w:t xml:space="preserve">Сахаров А. Разграничение преступлений и иных правонарушений </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/А.</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Сахаров //Социалистическая законность. – 1974. – № 7. – С. 33</w:t>
      </w:r>
      <w:r w:rsidRPr="0074179B">
        <w:rPr>
          <w:rFonts w:ascii="Times New Roman" w:eastAsia="Calibri" w:hAnsi="Times New Roman" w:cs="Times New Roman"/>
          <w:sz w:val="28"/>
          <w:szCs w:val="28"/>
        </w:rPr>
        <w:t>–38</w:t>
      </w:r>
      <w:r w:rsidRPr="0074179B">
        <w:rPr>
          <w:rFonts w:ascii="Times New Roman" w:eastAsia="Calibri" w:hAnsi="Times New Roman" w:cs="Times New Roman"/>
          <w:sz w:val="28"/>
          <w:szCs w:val="28"/>
          <w:lang w:val="ru-RU"/>
        </w:rPr>
        <w:t>.</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r w:rsidRPr="0074179B">
        <w:rPr>
          <w:rFonts w:ascii="Times New Roman" w:eastAsia="Calibri" w:hAnsi="Times New Roman" w:cs="Times New Roman"/>
          <w:sz w:val="28"/>
          <w:szCs w:val="28"/>
        </w:rPr>
        <w:t xml:space="preserve">Семерак О. С., Семерак І. О. Відновне правосуддя в Україні в контексті нового Кримінального процесуального кодексу України [Електронний ресурс]. – Режим доступу: </w:t>
      </w:r>
      <w:hyperlink r:id="rId31" w:history="1">
        <w:r w:rsidRPr="0074179B">
          <w:rPr>
            <w:rFonts w:ascii="Times New Roman" w:eastAsia="Calibri" w:hAnsi="Times New Roman" w:cs="Times New Roman"/>
            <w:color w:val="0000FF"/>
            <w:sz w:val="28"/>
            <w:szCs w:val="28"/>
            <w:u w:val="single"/>
          </w:rPr>
          <w:t>https://dspace.uzhnu.edu.ua/jspui/bitstream/lib/6913/1/%D0%92%D0%86%D0%.pdf</w:t>
        </w:r>
      </w:hyperlink>
      <w:r w:rsidRPr="0074179B">
        <w:rPr>
          <w:rFonts w:ascii="Times New Roman" w:eastAsia="Calibri" w:hAnsi="Times New Roman" w:cs="Times New Roman"/>
          <w:sz w:val="28"/>
          <w:szCs w:val="28"/>
        </w:rPr>
        <w:t>. – Назва з екрана.</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r w:rsidRPr="0074179B">
        <w:rPr>
          <w:rFonts w:ascii="Times New Roman" w:eastAsia="Calibri" w:hAnsi="Times New Roman" w:cs="Times New Roman"/>
          <w:sz w:val="28"/>
          <w:szCs w:val="28"/>
        </w:rPr>
        <w:t xml:space="preserve">Словник української мови: [Електронний ресурс]. – Режим доступу: </w:t>
      </w:r>
      <w:hyperlink r:id="rId32" w:history="1">
        <w:r w:rsidRPr="0074179B">
          <w:rPr>
            <w:rFonts w:ascii="Times New Roman" w:eastAsia="Calibri" w:hAnsi="Times New Roman" w:cs="Times New Roman"/>
            <w:color w:val="0000FF"/>
            <w:sz w:val="28"/>
            <w:szCs w:val="28"/>
            <w:u w:val="single"/>
          </w:rPr>
          <w:t>http://sum.in.ua/s/polityka</w:t>
        </w:r>
      </w:hyperlink>
      <w:r w:rsidRPr="0074179B">
        <w:rPr>
          <w:rFonts w:ascii="Times New Roman" w:eastAsia="Calibri" w:hAnsi="Times New Roman" w:cs="Times New Roman"/>
          <w:color w:val="0000FF"/>
          <w:sz w:val="28"/>
          <w:szCs w:val="28"/>
          <w:u w:val="single"/>
        </w:rPr>
        <w:t>. – Назва з екрана.</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r w:rsidRPr="0074179B">
        <w:rPr>
          <w:rFonts w:ascii="Times New Roman" w:eastAsia="Calibri" w:hAnsi="Times New Roman" w:cs="Times New Roman"/>
          <w:sz w:val="28"/>
          <w:szCs w:val="28"/>
        </w:rPr>
        <w:t xml:space="preserve">Суддя про домашнє насильство: злочин не може бути приватною справою» [Електронний ресурс]. – Режим доступу: </w:t>
      </w:r>
      <w:hyperlink r:id="rId33" w:history="1">
        <w:r w:rsidRPr="0074179B">
          <w:rPr>
            <w:rFonts w:ascii="Times New Roman" w:eastAsia="Calibri" w:hAnsi="Times New Roman" w:cs="Times New Roman"/>
            <w:color w:val="0000FF"/>
            <w:sz w:val="28"/>
            <w:szCs w:val="28"/>
            <w:u w:val="single"/>
          </w:rPr>
          <w:t>https://humanrights.org.ua/material/suddjia_pro_domashne_nasilstvo_zlochin_ne_mozhe_buti_privatnojiu_spravojiu</w:t>
        </w:r>
      </w:hyperlink>
      <w:r w:rsidRPr="0074179B">
        <w:rPr>
          <w:rFonts w:ascii="Times New Roman" w:eastAsia="Calibri" w:hAnsi="Times New Roman" w:cs="Times New Roman"/>
          <w:sz w:val="28"/>
          <w:szCs w:val="28"/>
        </w:rPr>
        <w:t>. – Назва з екрана.</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proofErr w:type="spellStart"/>
      <w:r w:rsidRPr="0074179B">
        <w:rPr>
          <w:rFonts w:ascii="Times New Roman" w:eastAsia="Calibri" w:hAnsi="Times New Roman" w:cs="Times New Roman"/>
          <w:sz w:val="28"/>
          <w:szCs w:val="28"/>
        </w:rPr>
        <w:lastRenderedPageBreak/>
        <w:t>Тарбагаев</w:t>
      </w:r>
      <w:proofErr w:type="spellEnd"/>
      <w:r w:rsidRPr="0074179B">
        <w:rPr>
          <w:rFonts w:ascii="Times New Roman" w:eastAsia="Calibri" w:hAnsi="Times New Roman" w:cs="Times New Roman"/>
          <w:sz w:val="28"/>
          <w:szCs w:val="28"/>
        </w:rPr>
        <w:t xml:space="preserve"> А. Н. </w:t>
      </w:r>
      <w:proofErr w:type="spellStart"/>
      <w:r w:rsidRPr="0074179B">
        <w:rPr>
          <w:rFonts w:ascii="Times New Roman" w:eastAsia="Calibri" w:hAnsi="Times New Roman" w:cs="Times New Roman"/>
          <w:sz w:val="28"/>
          <w:szCs w:val="28"/>
        </w:rPr>
        <w:t>Административная</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ответственность</w:t>
      </w:r>
      <w:proofErr w:type="spellEnd"/>
      <w:r w:rsidRPr="0074179B">
        <w:rPr>
          <w:rFonts w:ascii="Times New Roman" w:eastAsia="Calibri" w:hAnsi="Times New Roman" w:cs="Times New Roman"/>
          <w:sz w:val="28"/>
          <w:szCs w:val="28"/>
        </w:rPr>
        <w:t xml:space="preserve"> в </w:t>
      </w:r>
      <w:proofErr w:type="spellStart"/>
      <w:r w:rsidRPr="0074179B">
        <w:rPr>
          <w:rFonts w:ascii="Times New Roman" w:eastAsia="Calibri" w:hAnsi="Times New Roman" w:cs="Times New Roman"/>
          <w:sz w:val="28"/>
          <w:szCs w:val="28"/>
        </w:rPr>
        <w:t>уголовном</w:t>
      </w:r>
      <w:proofErr w:type="spellEnd"/>
      <w:r w:rsidRPr="0074179B">
        <w:rPr>
          <w:rFonts w:ascii="Times New Roman" w:eastAsia="Calibri" w:hAnsi="Times New Roman" w:cs="Times New Roman"/>
          <w:sz w:val="28"/>
          <w:szCs w:val="28"/>
        </w:rPr>
        <w:t xml:space="preserve"> праве            /А. Н. </w:t>
      </w:r>
      <w:proofErr w:type="spellStart"/>
      <w:r w:rsidRPr="0074179B">
        <w:rPr>
          <w:rFonts w:ascii="Times New Roman" w:eastAsia="Calibri" w:hAnsi="Times New Roman" w:cs="Times New Roman"/>
          <w:sz w:val="28"/>
          <w:szCs w:val="28"/>
        </w:rPr>
        <w:t>Тарбагаев</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Правоведение</w:t>
      </w:r>
      <w:proofErr w:type="spellEnd"/>
      <w:r w:rsidRPr="0074179B">
        <w:rPr>
          <w:rFonts w:ascii="Times New Roman" w:eastAsia="Calibri" w:hAnsi="Times New Roman" w:cs="Times New Roman"/>
          <w:sz w:val="28"/>
          <w:szCs w:val="28"/>
        </w:rPr>
        <w:t>. – 1992. – № 2. – С. 62 – 68.</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proofErr w:type="spellStart"/>
      <w:r w:rsidRPr="0074179B">
        <w:rPr>
          <w:rFonts w:ascii="Times New Roman" w:eastAsia="Calibri" w:hAnsi="Times New Roman" w:cs="Times New Roman"/>
          <w:sz w:val="28"/>
          <w:szCs w:val="28"/>
        </w:rPr>
        <w:t>Тарбагаев</w:t>
      </w:r>
      <w:proofErr w:type="spellEnd"/>
      <w:r w:rsidRPr="0074179B">
        <w:rPr>
          <w:rFonts w:ascii="Times New Roman" w:eastAsia="Calibri" w:hAnsi="Times New Roman" w:cs="Times New Roman"/>
          <w:sz w:val="28"/>
          <w:szCs w:val="28"/>
        </w:rPr>
        <w:t xml:space="preserve"> А. Н. </w:t>
      </w:r>
      <w:proofErr w:type="spellStart"/>
      <w:r w:rsidRPr="0074179B">
        <w:rPr>
          <w:rFonts w:ascii="Times New Roman" w:eastAsia="Calibri" w:hAnsi="Times New Roman" w:cs="Times New Roman"/>
          <w:sz w:val="28"/>
          <w:szCs w:val="28"/>
        </w:rPr>
        <w:t>Дисциплинарный</w:t>
      </w:r>
      <w:proofErr w:type="spellEnd"/>
      <w:r w:rsidRPr="0074179B">
        <w:rPr>
          <w:rFonts w:ascii="Times New Roman" w:eastAsia="Calibri" w:hAnsi="Times New Roman" w:cs="Times New Roman"/>
          <w:sz w:val="28"/>
          <w:szCs w:val="28"/>
        </w:rPr>
        <w:t xml:space="preserve"> проступок в </w:t>
      </w:r>
      <w:proofErr w:type="spellStart"/>
      <w:r w:rsidRPr="0074179B">
        <w:rPr>
          <w:rFonts w:ascii="Times New Roman" w:eastAsia="Calibri" w:hAnsi="Times New Roman" w:cs="Times New Roman"/>
          <w:sz w:val="28"/>
          <w:szCs w:val="28"/>
        </w:rPr>
        <w:t>механизме</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уголовно</w:t>
      </w:r>
      <w:proofErr w:type="spellEnd"/>
      <w:r w:rsidRPr="0074179B">
        <w:rPr>
          <w:rFonts w:ascii="Times New Roman" w:eastAsia="Calibri" w:hAnsi="Times New Roman" w:cs="Times New Roman"/>
          <w:sz w:val="28"/>
          <w:szCs w:val="28"/>
        </w:rPr>
        <w:t xml:space="preserve">-правового </w:t>
      </w:r>
      <w:proofErr w:type="spellStart"/>
      <w:r w:rsidRPr="0074179B">
        <w:rPr>
          <w:rFonts w:ascii="Times New Roman" w:eastAsia="Calibri" w:hAnsi="Times New Roman" w:cs="Times New Roman"/>
          <w:sz w:val="28"/>
          <w:szCs w:val="28"/>
        </w:rPr>
        <w:t>регулирования</w:t>
      </w:r>
      <w:proofErr w:type="spellEnd"/>
      <w:r w:rsidRPr="0074179B">
        <w:rPr>
          <w:rFonts w:ascii="Times New Roman" w:eastAsia="Calibri" w:hAnsi="Times New Roman" w:cs="Times New Roman"/>
          <w:sz w:val="28"/>
          <w:szCs w:val="28"/>
        </w:rPr>
        <w:t xml:space="preserve"> /А. Н. </w:t>
      </w:r>
      <w:proofErr w:type="spellStart"/>
      <w:r w:rsidRPr="0074179B">
        <w:rPr>
          <w:rFonts w:ascii="Times New Roman" w:eastAsia="Calibri" w:hAnsi="Times New Roman" w:cs="Times New Roman"/>
          <w:sz w:val="28"/>
          <w:szCs w:val="28"/>
        </w:rPr>
        <w:t>Тарбагаев</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Правоведение</w:t>
      </w:r>
      <w:proofErr w:type="spellEnd"/>
      <w:r w:rsidRPr="0074179B">
        <w:rPr>
          <w:rFonts w:ascii="Times New Roman" w:eastAsia="Calibri" w:hAnsi="Times New Roman" w:cs="Times New Roman"/>
          <w:sz w:val="28"/>
          <w:szCs w:val="28"/>
        </w:rPr>
        <w:t>. – 1993. – № 2. – С.93–96.</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proofErr w:type="spellStart"/>
      <w:r w:rsidRPr="0074179B">
        <w:rPr>
          <w:rFonts w:ascii="Times New Roman" w:eastAsia="Calibri" w:hAnsi="Times New Roman" w:cs="Times New Roman"/>
          <w:sz w:val="28"/>
          <w:szCs w:val="28"/>
        </w:rPr>
        <w:t>Туляков</w:t>
      </w:r>
      <w:proofErr w:type="spellEnd"/>
      <w:r w:rsidRPr="0074179B">
        <w:rPr>
          <w:rFonts w:ascii="Times New Roman" w:eastAsia="Calibri" w:hAnsi="Times New Roman" w:cs="Times New Roman"/>
          <w:sz w:val="28"/>
          <w:szCs w:val="28"/>
        </w:rPr>
        <w:t xml:space="preserve"> В. Шляхи гармонізації кримінального законодавства /В. </w:t>
      </w:r>
      <w:proofErr w:type="spellStart"/>
      <w:r w:rsidRPr="0074179B">
        <w:rPr>
          <w:rFonts w:ascii="Times New Roman" w:eastAsia="Calibri" w:hAnsi="Times New Roman" w:cs="Times New Roman"/>
          <w:sz w:val="28"/>
          <w:szCs w:val="28"/>
        </w:rPr>
        <w:t>Туляков</w:t>
      </w:r>
      <w:proofErr w:type="spellEnd"/>
      <w:r w:rsidRPr="0074179B">
        <w:rPr>
          <w:rFonts w:ascii="Times New Roman" w:eastAsia="Calibri" w:hAnsi="Times New Roman" w:cs="Times New Roman"/>
          <w:sz w:val="28"/>
          <w:szCs w:val="28"/>
        </w:rPr>
        <w:t xml:space="preserve">    //Актуальні проблеми європейської інтеграції: </w:t>
      </w:r>
      <w:proofErr w:type="spellStart"/>
      <w:r w:rsidRPr="0074179B">
        <w:rPr>
          <w:rFonts w:ascii="Times New Roman" w:eastAsia="Calibri" w:hAnsi="Times New Roman" w:cs="Times New Roman"/>
          <w:sz w:val="28"/>
          <w:szCs w:val="28"/>
        </w:rPr>
        <w:t>зб</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свтатей</w:t>
      </w:r>
      <w:proofErr w:type="spellEnd"/>
      <w:r w:rsidRPr="0074179B">
        <w:rPr>
          <w:rFonts w:ascii="Times New Roman" w:eastAsia="Calibri" w:hAnsi="Times New Roman" w:cs="Times New Roman"/>
          <w:sz w:val="28"/>
          <w:szCs w:val="28"/>
        </w:rPr>
        <w:t xml:space="preserve"> з питань європейської інтеграції та права / [за ред. Д.В. </w:t>
      </w:r>
      <w:proofErr w:type="spellStart"/>
      <w:r w:rsidRPr="0074179B">
        <w:rPr>
          <w:rFonts w:ascii="Times New Roman" w:eastAsia="Calibri" w:hAnsi="Times New Roman" w:cs="Times New Roman"/>
          <w:sz w:val="28"/>
          <w:szCs w:val="28"/>
        </w:rPr>
        <w:t>Ягунова</w:t>
      </w:r>
      <w:proofErr w:type="spellEnd"/>
      <w:r w:rsidRPr="0074179B">
        <w:rPr>
          <w:rFonts w:ascii="Times New Roman" w:eastAsia="Calibri" w:hAnsi="Times New Roman" w:cs="Times New Roman"/>
          <w:sz w:val="28"/>
          <w:szCs w:val="28"/>
        </w:rPr>
        <w:t xml:space="preserve">]. – </w:t>
      </w:r>
      <w:proofErr w:type="spellStart"/>
      <w:r w:rsidRPr="0074179B">
        <w:rPr>
          <w:rFonts w:ascii="Times New Roman" w:eastAsia="Calibri" w:hAnsi="Times New Roman" w:cs="Times New Roman"/>
          <w:sz w:val="28"/>
          <w:szCs w:val="28"/>
        </w:rPr>
        <w:t>Вип</w:t>
      </w:r>
      <w:proofErr w:type="spellEnd"/>
      <w:r w:rsidRPr="0074179B">
        <w:rPr>
          <w:rFonts w:ascii="Times New Roman" w:eastAsia="Calibri" w:hAnsi="Times New Roman" w:cs="Times New Roman"/>
          <w:sz w:val="28"/>
          <w:szCs w:val="28"/>
        </w:rPr>
        <w:t>. 5. – Одеса: Фенікс, 2009. – С. 140–144.</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proofErr w:type="spellStart"/>
      <w:r w:rsidRPr="0074179B">
        <w:rPr>
          <w:rFonts w:ascii="Times New Roman" w:eastAsia="Calibri" w:hAnsi="Times New Roman" w:cs="Times New Roman"/>
          <w:sz w:val="28"/>
          <w:szCs w:val="28"/>
        </w:rPr>
        <w:t>Уголовный</w:t>
      </w:r>
      <w:proofErr w:type="spellEnd"/>
      <w:r w:rsidRPr="0074179B">
        <w:rPr>
          <w:rFonts w:ascii="Times New Roman" w:eastAsia="Calibri" w:hAnsi="Times New Roman" w:cs="Times New Roman"/>
          <w:sz w:val="28"/>
          <w:szCs w:val="28"/>
        </w:rPr>
        <w:t xml:space="preserve"> кодекс </w:t>
      </w:r>
      <w:proofErr w:type="spellStart"/>
      <w:r w:rsidRPr="0074179B">
        <w:rPr>
          <w:rFonts w:ascii="Times New Roman" w:eastAsia="Calibri" w:hAnsi="Times New Roman" w:cs="Times New Roman"/>
          <w:sz w:val="28"/>
          <w:szCs w:val="28"/>
        </w:rPr>
        <w:t>Республики</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Беларусь</w:t>
      </w:r>
      <w:proofErr w:type="spellEnd"/>
      <w:r w:rsidRPr="0074179B">
        <w:rPr>
          <w:rFonts w:ascii="Times New Roman" w:eastAsia="Calibri" w:hAnsi="Times New Roman" w:cs="Times New Roman"/>
          <w:sz w:val="28"/>
          <w:szCs w:val="28"/>
        </w:rPr>
        <w:t>:</w:t>
      </w:r>
      <w:r w:rsidRPr="0074179B">
        <w:rPr>
          <w:rFonts w:ascii="Times New Roman" w:eastAsia="Calibri" w:hAnsi="Times New Roman" w:cs="Times New Roman"/>
          <w:bCs/>
          <w:sz w:val="28"/>
          <w:szCs w:val="28"/>
        </w:rPr>
        <w:t xml:space="preserve"> [Електронне видання]. – Режим доступу: </w:t>
      </w:r>
      <w:r w:rsidRPr="0074179B">
        <w:rPr>
          <w:rFonts w:ascii="Times New Roman" w:eastAsia="Calibri" w:hAnsi="Times New Roman" w:cs="Times New Roman"/>
          <w:sz w:val="28"/>
          <w:szCs w:val="28"/>
        </w:rPr>
        <w:t xml:space="preserve"> [Електронний ресурс]. – Режим доступу: </w:t>
      </w:r>
      <w:hyperlink r:id="rId34" w:history="1">
        <w:r w:rsidRPr="0074179B">
          <w:rPr>
            <w:rFonts w:ascii="Times New Roman" w:eastAsia="Calibri" w:hAnsi="Times New Roman" w:cs="Times New Roman"/>
            <w:color w:val="0000FF"/>
            <w:sz w:val="28"/>
            <w:szCs w:val="28"/>
            <w:u w:val="single"/>
          </w:rPr>
          <w:t>http://www.tamby.info/kodeks/yk.htm</w:t>
        </w:r>
      </w:hyperlink>
      <w:r w:rsidRPr="0074179B">
        <w:rPr>
          <w:rFonts w:ascii="Times New Roman" w:eastAsia="Calibri" w:hAnsi="Times New Roman" w:cs="Times New Roman"/>
          <w:sz w:val="28"/>
          <w:szCs w:val="28"/>
        </w:rPr>
        <w:t>. – Назва з екрана.</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proofErr w:type="spellStart"/>
      <w:r w:rsidRPr="0074179B">
        <w:rPr>
          <w:rFonts w:ascii="Times New Roman" w:eastAsia="Calibri" w:hAnsi="Times New Roman" w:cs="Times New Roman"/>
          <w:sz w:val="28"/>
          <w:szCs w:val="28"/>
        </w:rPr>
        <w:t>Уголовный</w:t>
      </w:r>
      <w:proofErr w:type="spellEnd"/>
      <w:r w:rsidRPr="0074179B">
        <w:rPr>
          <w:rFonts w:ascii="Times New Roman" w:eastAsia="Calibri" w:hAnsi="Times New Roman" w:cs="Times New Roman"/>
          <w:sz w:val="28"/>
          <w:szCs w:val="28"/>
        </w:rPr>
        <w:t xml:space="preserve"> кодекс </w:t>
      </w:r>
      <w:proofErr w:type="spellStart"/>
      <w:r w:rsidRPr="0074179B">
        <w:rPr>
          <w:rFonts w:ascii="Times New Roman" w:eastAsia="Calibri" w:hAnsi="Times New Roman" w:cs="Times New Roman"/>
          <w:sz w:val="28"/>
          <w:szCs w:val="28"/>
        </w:rPr>
        <w:t>Республики</w:t>
      </w:r>
      <w:proofErr w:type="spellEnd"/>
      <w:r w:rsidRPr="0074179B">
        <w:rPr>
          <w:rFonts w:ascii="Times New Roman" w:eastAsia="Calibri" w:hAnsi="Times New Roman" w:cs="Times New Roman"/>
          <w:sz w:val="28"/>
          <w:szCs w:val="28"/>
        </w:rPr>
        <w:t xml:space="preserve"> Молдова:</w:t>
      </w:r>
      <w:r w:rsidRPr="0074179B">
        <w:rPr>
          <w:rFonts w:ascii="Times New Roman" w:eastAsia="Calibri" w:hAnsi="Times New Roman" w:cs="Times New Roman"/>
          <w:bCs/>
          <w:sz w:val="28"/>
          <w:szCs w:val="28"/>
        </w:rPr>
        <w:t xml:space="preserve"> [Електронне видання]. – Режим доступу: http://lex.justice.md/ru/331268/</w:t>
      </w:r>
      <w:r w:rsidRPr="0074179B">
        <w:rPr>
          <w:rFonts w:ascii="Times New Roman" w:eastAsia="Calibri" w:hAnsi="Times New Roman" w:cs="Times New Roman"/>
          <w:sz w:val="28"/>
          <w:szCs w:val="28"/>
        </w:rPr>
        <w:t>. – Назва з екрана.</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r w:rsidRPr="0074179B">
        <w:rPr>
          <w:rFonts w:ascii="Times New Roman" w:eastAsia="Calibri" w:hAnsi="Times New Roman" w:cs="Times New Roman"/>
          <w:sz w:val="28"/>
          <w:szCs w:val="28"/>
          <w:lang w:val="ru-RU"/>
        </w:rPr>
        <w:t xml:space="preserve">Уголовный кодекс УССР в редакции 1927. </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 xml:space="preserve">3-е издание официальное. </w:t>
      </w:r>
      <w:proofErr w:type="gramStart"/>
      <w:r w:rsidRPr="0074179B">
        <w:rPr>
          <w:rFonts w:ascii="Times New Roman" w:eastAsia="Calibri" w:hAnsi="Times New Roman" w:cs="Times New Roman"/>
          <w:sz w:val="28"/>
          <w:szCs w:val="28"/>
        </w:rPr>
        <w:t>–</w:t>
      </w:r>
      <w:r w:rsidRPr="0074179B">
        <w:rPr>
          <w:rFonts w:ascii="Times New Roman" w:eastAsia="Calibri" w:hAnsi="Times New Roman" w:cs="Times New Roman"/>
          <w:sz w:val="28"/>
          <w:szCs w:val="28"/>
          <w:lang w:val="ru-RU"/>
        </w:rPr>
        <w:t>Х</w:t>
      </w:r>
      <w:proofErr w:type="gramEnd"/>
      <w:r w:rsidRPr="0074179B">
        <w:rPr>
          <w:rFonts w:ascii="Times New Roman" w:eastAsia="Calibri" w:hAnsi="Times New Roman" w:cs="Times New Roman"/>
          <w:sz w:val="28"/>
          <w:szCs w:val="28"/>
          <w:lang w:val="ru-RU"/>
        </w:rPr>
        <w:t xml:space="preserve">., Изд-во НКЮ УССР, 1927. </w:t>
      </w:r>
      <w:r w:rsidRPr="0074179B">
        <w:rPr>
          <w:rFonts w:ascii="Times New Roman" w:eastAsia="Calibri" w:hAnsi="Times New Roman" w:cs="Times New Roman"/>
          <w:sz w:val="28"/>
          <w:szCs w:val="28"/>
        </w:rPr>
        <w:t>–</w:t>
      </w:r>
      <w:r w:rsidRPr="0074179B">
        <w:rPr>
          <w:rFonts w:ascii="Times New Roman" w:eastAsia="Calibri" w:hAnsi="Times New Roman" w:cs="Times New Roman"/>
          <w:sz w:val="28"/>
          <w:szCs w:val="28"/>
          <w:lang w:val="ru-RU"/>
        </w:rPr>
        <w:t>135 с.</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proofErr w:type="spellStart"/>
      <w:r w:rsidRPr="0074179B">
        <w:rPr>
          <w:rFonts w:ascii="Times New Roman" w:eastAsia="Calibri" w:hAnsi="Times New Roman" w:cs="Times New Roman"/>
          <w:iCs/>
          <w:sz w:val="28"/>
          <w:szCs w:val="28"/>
        </w:rPr>
        <w:t>Удалова</w:t>
      </w:r>
      <w:proofErr w:type="spellEnd"/>
      <w:r w:rsidRPr="0074179B">
        <w:rPr>
          <w:rFonts w:ascii="Times New Roman" w:eastAsia="Calibri" w:hAnsi="Times New Roman" w:cs="Times New Roman"/>
          <w:iCs/>
          <w:sz w:val="28"/>
          <w:szCs w:val="28"/>
        </w:rPr>
        <w:t xml:space="preserve"> Л. Д. Кримінальний процес України у питаннях і відповідях: </w:t>
      </w:r>
      <w:proofErr w:type="spellStart"/>
      <w:r w:rsidRPr="0074179B">
        <w:rPr>
          <w:rFonts w:ascii="Times New Roman" w:eastAsia="Calibri" w:hAnsi="Times New Roman" w:cs="Times New Roman"/>
          <w:iCs/>
          <w:sz w:val="28"/>
          <w:szCs w:val="28"/>
        </w:rPr>
        <w:t>навч</w:t>
      </w:r>
      <w:proofErr w:type="spellEnd"/>
      <w:r w:rsidRPr="0074179B">
        <w:rPr>
          <w:rFonts w:ascii="Times New Roman" w:eastAsia="Calibri" w:hAnsi="Times New Roman" w:cs="Times New Roman"/>
          <w:iCs/>
          <w:sz w:val="28"/>
          <w:szCs w:val="28"/>
        </w:rPr>
        <w:t xml:space="preserve">. </w:t>
      </w:r>
      <w:proofErr w:type="spellStart"/>
      <w:r w:rsidRPr="0074179B">
        <w:rPr>
          <w:rFonts w:ascii="Times New Roman" w:eastAsia="Calibri" w:hAnsi="Times New Roman" w:cs="Times New Roman"/>
          <w:iCs/>
          <w:sz w:val="28"/>
          <w:szCs w:val="28"/>
        </w:rPr>
        <w:t>посіб</w:t>
      </w:r>
      <w:proofErr w:type="spellEnd"/>
      <w:r w:rsidRPr="0074179B">
        <w:rPr>
          <w:rFonts w:ascii="Times New Roman" w:eastAsia="Calibri" w:hAnsi="Times New Roman" w:cs="Times New Roman"/>
          <w:iCs/>
          <w:sz w:val="28"/>
          <w:szCs w:val="28"/>
        </w:rPr>
        <w:t xml:space="preserve">.; 3-тє </w:t>
      </w:r>
      <w:proofErr w:type="spellStart"/>
      <w:r w:rsidRPr="0074179B">
        <w:rPr>
          <w:rFonts w:ascii="Times New Roman" w:eastAsia="Calibri" w:hAnsi="Times New Roman" w:cs="Times New Roman"/>
          <w:iCs/>
          <w:sz w:val="28"/>
          <w:szCs w:val="28"/>
        </w:rPr>
        <w:t>вид.,перероб</w:t>
      </w:r>
      <w:proofErr w:type="spellEnd"/>
      <w:r w:rsidRPr="0074179B">
        <w:rPr>
          <w:rFonts w:ascii="Times New Roman" w:eastAsia="Calibri" w:hAnsi="Times New Roman" w:cs="Times New Roman"/>
          <w:iCs/>
          <w:sz w:val="28"/>
          <w:szCs w:val="28"/>
        </w:rPr>
        <w:t xml:space="preserve">. і </w:t>
      </w:r>
      <w:proofErr w:type="spellStart"/>
      <w:r w:rsidRPr="0074179B">
        <w:rPr>
          <w:rFonts w:ascii="Times New Roman" w:eastAsia="Calibri" w:hAnsi="Times New Roman" w:cs="Times New Roman"/>
          <w:iCs/>
          <w:sz w:val="28"/>
          <w:szCs w:val="28"/>
        </w:rPr>
        <w:t>доп</w:t>
      </w:r>
      <w:proofErr w:type="spellEnd"/>
      <w:r w:rsidRPr="0074179B">
        <w:rPr>
          <w:rFonts w:ascii="Times New Roman" w:eastAsia="Calibri" w:hAnsi="Times New Roman" w:cs="Times New Roman"/>
          <w:iCs/>
          <w:sz w:val="28"/>
          <w:szCs w:val="28"/>
        </w:rPr>
        <w:t xml:space="preserve">. /Л. Д. </w:t>
      </w:r>
      <w:proofErr w:type="spellStart"/>
      <w:r w:rsidRPr="0074179B">
        <w:rPr>
          <w:rFonts w:ascii="Times New Roman" w:eastAsia="Calibri" w:hAnsi="Times New Roman" w:cs="Times New Roman"/>
          <w:iCs/>
          <w:sz w:val="28"/>
          <w:szCs w:val="28"/>
        </w:rPr>
        <w:t>Удалова</w:t>
      </w:r>
      <w:proofErr w:type="spellEnd"/>
      <w:r w:rsidRPr="0074179B">
        <w:rPr>
          <w:rFonts w:ascii="Times New Roman" w:eastAsia="Calibri" w:hAnsi="Times New Roman" w:cs="Times New Roman"/>
          <w:iCs/>
          <w:sz w:val="28"/>
          <w:szCs w:val="28"/>
        </w:rPr>
        <w:t xml:space="preserve">, В. В. </w:t>
      </w:r>
      <w:proofErr w:type="spellStart"/>
      <w:r w:rsidRPr="0074179B">
        <w:rPr>
          <w:rFonts w:ascii="Times New Roman" w:eastAsia="Calibri" w:hAnsi="Times New Roman" w:cs="Times New Roman"/>
          <w:iCs/>
          <w:sz w:val="28"/>
          <w:szCs w:val="28"/>
        </w:rPr>
        <w:t>Рожнова</w:t>
      </w:r>
      <w:proofErr w:type="spellEnd"/>
      <w:r w:rsidRPr="0074179B">
        <w:rPr>
          <w:rFonts w:ascii="Times New Roman" w:eastAsia="Calibri" w:hAnsi="Times New Roman" w:cs="Times New Roman"/>
          <w:iCs/>
          <w:sz w:val="28"/>
          <w:szCs w:val="28"/>
        </w:rPr>
        <w:t xml:space="preserve">,                                         Д. О. Савицький, О. Ю. </w:t>
      </w:r>
      <w:proofErr w:type="spellStart"/>
      <w:r w:rsidRPr="0074179B">
        <w:rPr>
          <w:rFonts w:ascii="Times New Roman" w:eastAsia="Calibri" w:hAnsi="Times New Roman" w:cs="Times New Roman"/>
          <w:iCs/>
          <w:sz w:val="28"/>
          <w:szCs w:val="28"/>
        </w:rPr>
        <w:t>Хабло</w:t>
      </w:r>
      <w:proofErr w:type="spellEnd"/>
      <w:r w:rsidRPr="0074179B">
        <w:rPr>
          <w:rFonts w:ascii="Times New Roman" w:eastAsia="Calibri" w:hAnsi="Times New Roman" w:cs="Times New Roman"/>
          <w:iCs/>
          <w:sz w:val="28"/>
          <w:szCs w:val="28"/>
        </w:rPr>
        <w:t xml:space="preserve">. – К.: </w:t>
      </w:r>
      <w:proofErr w:type="spellStart"/>
      <w:r w:rsidRPr="0074179B">
        <w:rPr>
          <w:rFonts w:ascii="Times New Roman" w:eastAsia="Calibri" w:hAnsi="Times New Roman" w:cs="Times New Roman"/>
          <w:iCs/>
          <w:sz w:val="28"/>
          <w:szCs w:val="28"/>
        </w:rPr>
        <w:t>Нац</w:t>
      </w:r>
      <w:proofErr w:type="spellEnd"/>
      <w:r w:rsidRPr="0074179B">
        <w:rPr>
          <w:rFonts w:ascii="Times New Roman" w:eastAsia="Calibri" w:hAnsi="Times New Roman" w:cs="Times New Roman"/>
          <w:iCs/>
          <w:sz w:val="28"/>
          <w:szCs w:val="28"/>
        </w:rPr>
        <w:t>. академія внутрішніх справ, 2013. – 275 с.</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proofErr w:type="spellStart"/>
      <w:r w:rsidRPr="0074179B">
        <w:rPr>
          <w:rFonts w:ascii="Times New Roman" w:eastAsia="Calibri" w:hAnsi="Times New Roman" w:cs="Times New Roman"/>
          <w:sz w:val="28"/>
          <w:szCs w:val="28"/>
        </w:rPr>
        <w:t>Фріс</w:t>
      </w:r>
      <w:proofErr w:type="spellEnd"/>
      <w:r w:rsidRPr="0074179B">
        <w:rPr>
          <w:rFonts w:ascii="Times New Roman" w:eastAsia="Calibri" w:hAnsi="Times New Roman" w:cs="Times New Roman"/>
          <w:sz w:val="28"/>
          <w:szCs w:val="28"/>
        </w:rPr>
        <w:t xml:space="preserve"> П. Л. Кримінально-правова політика Української держави: теоретичні, історичні та правові проблеми. – К.: </w:t>
      </w:r>
      <w:proofErr w:type="spellStart"/>
      <w:r w:rsidRPr="0074179B">
        <w:rPr>
          <w:rFonts w:ascii="Times New Roman" w:eastAsia="Calibri" w:hAnsi="Times New Roman" w:cs="Times New Roman"/>
          <w:sz w:val="28"/>
          <w:szCs w:val="28"/>
        </w:rPr>
        <w:t>Атіка</w:t>
      </w:r>
      <w:proofErr w:type="spellEnd"/>
      <w:r w:rsidRPr="0074179B">
        <w:rPr>
          <w:rFonts w:ascii="Times New Roman" w:eastAsia="Calibri" w:hAnsi="Times New Roman" w:cs="Times New Roman"/>
          <w:sz w:val="28"/>
          <w:szCs w:val="28"/>
        </w:rPr>
        <w:t>, 2005. – 332 с.</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proofErr w:type="spellStart"/>
      <w:r w:rsidRPr="0074179B">
        <w:rPr>
          <w:rFonts w:ascii="Times New Roman" w:eastAsia="Calibri" w:hAnsi="Times New Roman" w:cs="Times New Roman"/>
          <w:sz w:val="28"/>
          <w:szCs w:val="28"/>
        </w:rPr>
        <w:t>Фріс</w:t>
      </w:r>
      <w:proofErr w:type="spellEnd"/>
      <w:r w:rsidRPr="0074179B">
        <w:rPr>
          <w:rFonts w:ascii="Times New Roman" w:eastAsia="Calibri" w:hAnsi="Times New Roman" w:cs="Times New Roman"/>
          <w:sz w:val="28"/>
          <w:szCs w:val="28"/>
        </w:rPr>
        <w:t xml:space="preserve"> П.Л. Політика у сфері боротьби зі злочинністю і права людини /П. Л. </w:t>
      </w:r>
      <w:proofErr w:type="spellStart"/>
      <w:r w:rsidRPr="0074179B">
        <w:rPr>
          <w:rFonts w:ascii="Times New Roman" w:eastAsia="Calibri" w:hAnsi="Times New Roman" w:cs="Times New Roman"/>
          <w:sz w:val="28"/>
          <w:szCs w:val="28"/>
        </w:rPr>
        <w:t>Фріс</w:t>
      </w:r>
      <w:proofErr w:type="spellEnd"/>
      <w:r w:rsidRPr="0074179B">
        <w:rPr>
          <w:rFonts w:ascii="Times New Roman" w:eastAsia="Calibri" w:hAnsi="Times New Roman" w:cs="Times New Roman"/>
          <w:sz w:val="28"/>
          <w:szCs w:val="28"/>
        </w:rPr>
        <w:t>. – Надвірна: Вид-во ЗАТ «</w:t>
      </w:r>
      <w:proofErr w:type="spellStart"/>
      <w:r w:rsidRPr="0074179B">
        <w:rPr>
          <w:rFonts w:ascii="Times New Roman" w:eastAsia="Calibri" w:hAnsi="Times New Roman" w:cs="Times New Roman"/>
          <w:sz w:val="28"/>
          <w:szCs w:val="28"/>
        </w:rPr>
        <w:t>Надвірнянська</w:t>
      </w:r>
      <w:proofErr w:type="spellEnd"/>
      <w:r w:rsidRPr="0074179B">
        <w:rPr>
          <w:rFonts w:ascii="Times New Roman" w:eastAsia="Calibri" w:hAnsi="Times New Roman" w:cs="Times New Roman"/>
          <w:sz w:val="28"/>
          <w:szCs w:val="28"/>
        </w:rPr>
        <w:t xml:space="preserve"> друкарня», 2009. – 168 с.</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proofErr w:type="spellStart"/>
      <w:r w:rsidRPr="0074179B">
        <w:rPr>
          <w:rFonts w:ascii="Times New Roman" w:eastAsia="Calibri" w:hAnsi="Times New Roman" w:cs="Times New Roman"/>
          <w:sz w:val="28"/>
          <w:szCs w:val="28"/>
          <w:lang w:val="ru-RU"/>
        </w:rPr>
        <w:t>Хавронюк</w:t>
      </w:r>
      <w:proofErr w:type="spellEnd"/>
      <w:r w:rsidRPr="0074179B">
        <w:rPr>
          <w:rFonts w:ascii="Times New Roman" w:eastAsia="Calibri" w:hAnsi="Times New Roman" w:cs="Times New Roman"/>
          <w:sz w:val="28"/>
          <w:szCs w:val="28"/>
          <w:lang w:val="ru-RU"/>
        </w:rPr>
        <w:t xml:space="preserve"> М. І. </w:t>
      </w:r>
      <w:proofErr w:type="spellStart"/>
      <w:r w:rsidRPr="0074179B">
        <w:rPr>
          <w:rFonts w:ascii="Times New Roman" w:eastAsia="Calibri" w:hAnsi="Times New Roman" w:cs="Times New Roman"/>
          <w:sz w:val="28"/>
          <w:szCs w:val="28"/>
          <w:lang w:val="ru-RU"/>
        </w:rPr>
        <w:t>Відповідальність</w:t>
      </w:r>
      <w:proofErr w:type="spellEnd"/>
      <w:r w:rsidRPr="0074179B">
        <w:rPr>
          <w:rFonts w:ascii="Times New Roman" w:eastAsia="Calibri" w:hAnsi="Times New Roman" w:cs="Times New Roman"/>
          <w:sz w:val="28"/>
          <w:szCs w:val="28"/>
          <w:lang w:val="ru-RU"/>
        </w:rPr>
        <w:t xml:space="preserve"> за </w:t>
      </w:r>
      <w:proofErr w:type="spellStart"/>
      <w:r w:rsidRPr="0074179B">
        <w:rPr>
          <w:rFonts w:ascii="Times New Roman" w:eastAsia="Calibri" w:hAnsi="Times New Roman" w:cs="Times New Roman"/>
          <w:sz w:val="28"/>
          <w:szCs w:val="28"/>
          <w:lang w:val="ru-RU"/>
        </w:rPr>
        <w:t>зґвалтування</w:t>
      </w:r>
      <w:proofErr w:type="spellEnd"/>
      <w:r w:rsidRPr="0074179B">
        <w:rPr>
          <w:rFonts w:ascii="Times New Roman" w:eastAsia="Calibri" w:hAnsi="Times New Roman" w:cs="Times New Roman"/>
          <w:sz w:val="28"/>
          <w:szCs w:val="28"/>
          <w:lang w:val="ru-RU"/>
        </w:rPr>
        <w:t xml:space="preserve">: в </w:t>
      </w:r>
      <w:proofErr w:type="spellStart"/>
      <w:r w:rsidRPr="0074179B">
        <w:rPr>
          <w:rFonts w:ascii="Times New Roman" w:eastAsia="Calibri" w:hAnsi="Times New Roman" w:cs="Times New Roman"/>
          <w:sz w:val="28"/>
          <w:szCs w:val="28"/>
          <w:lang w:val="ru-RU"/>
        </w:rPr>
        <w:t>Україні</w:t>
      </w:r>
      <w:proofErr w:type="spellEnd"/>
      <w:r w:rsidRPr="0074179B">
        <w:rPr>
          <w:rFonts w:ascii="Times New Roman" w:eastAsia="Calibri" w:hAnsi="Times New Roman" w:cs="Times New Roman"/>
          <w:sz w:val="28"/>
          <w:szCs w:val="28"/>
          <w:lang w:val="ru-RU"/>
        </w:rPr>
        <w:t xml:space="preserve"> та за кордоном /М. І. </w:t>
      </w:r>
      <w:proofErr w:type="spellStart"/>
      <w:r w:rsidRPr="0074179B">
        <w:rPr>
          <w:rFonts w:ascii="Times New Roman" w:eastAsia="Calibri" w:hAnsi="Times New Roman" w:cs="Times New Roman"/>
          <w:sz w:val="28"/>
          <w:szCs w:val="28"/>
          <w:lang w:val="ru-RU"/>
        </w:rPr>
        <w:t>Хавронюк</w:t>
      </w:r>
      <w:proofErr w:type="spellEnd"/>
      <w:r w:rsidRPr="0074179B">
        <w:rPr>
          <w:rFonts w:ascii="Times New Roman" w:eastAsia="Calibri" w:hAnsi="Times New Roman" w:cs="Times New Roman"/>
          <w:sz w:val="28"/>
          <w:szCs w:val="28"/>
          <w:lang w:val="ru-RU"/>
        </w:rPr>
        <w:t xml:space="preserve"> //Право і </w:t>
      </w:r>
      <w:proofErr w:type="spellStart"/>
      <w:r w:rsidRPr="0074179B">
        <w:rPr>
          <w:rFonts w:ascii="Times New Roman" w:eastAsia="Calibri" w:hAnsi="Times New Roman" w:cs="Times New Roman"/>
          <w:sz w:val="28"/>
          <w:szCs w:val="28"/>
          <w:lang w:val="ru-RU"/>
        </w:rPr>
        <w:t>суспільство</w:t>
      </w:r>
      <w:proofErr w:type="spellEnd"/>
      <w:r w:rsidRPr="0074179B">
        <w:rPr>
          <w:rFonts w:ascii="Times New Roman" w:eastAsia="Calibri" w:hAnsi="Times New Roman" w:cs="Times New Roman"/>
          <w:sz w:val="28"/>
          <w:szCs w:val="28"/>
          <w:lang w:val="ru-RU"/>
        </w:rPr>
        <w:t>. – 2009. – № 3. – С. 75–86.</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r w:rsidRPr="0074179B">
        <w:rPr>
          <w:rFonts w:ascii="Times New Roman" w:eastAsia="Calibri" w:hAnsi="Times New Roman" w:cs="Times New Roman"/>
          <w:sz w:val="28"/>
          <w:szCs w:val="28"/>
        </w:rPr>
        <w:t>Хавронюк М. І. Довідник з Особливої частини Кримінального кодексу України /М. І. Хавронюк. – К.: Істина, 2004. – 504 с.</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proofErr w:type="spellStart"/>
      <w:r w:rsidRPr="0074179B">
        <w:rPr>
          <w:rFonts w:ascii="Times New Roman" w:eastAsia="Calibri" w:hAnsi="Times New Roman" w:cs="Times New Roman"/>
          <w:sz w:val="28"/>
          <w:szCs w:val="28"/>
        </w:rPr>
        <w:t>Хряпінський</w:t>
      </w:r>
      <w:proofErr w:type="spellEnd"/>
      <w:r w:rsidRPr="0074179B">
        <w:rPr>
          <w:rFonts w:ascii="Times New Roman" w:eastAsia="Calibri" w:hAnsi="Times New Roman" w:cs="Times New Roman"/>
          <w:sz w:val="28"/>
          <w:szCs w:val="28"/>
        </w:rPr>
        <w:t xml:space="preserve"> П., Світличний О. Суспільна небезпека розбещення неповнолітніх /П. </w:t>
      </w:r>
      <w:proofErr w:type="spellStart"/>
      <w:r w:rsidRPr="0074179B">
        <w:rPr>
          <w:rFonts w:ascii="Times New Roman" w:eastAsia="Calibri" w:hAnsi="Times New Roman" w:cs="Times New Roman"/>
          <w:sz w:val="28"/>
          <w:szCs w:val="28"/>
        </w:rPr>
        <w:t>Хряпінський</w:t>
      </w:r>
      <w:proofErr w:type="spellEnd"/>
      <w:r w:rsidRPr="0074179B">
        <w:rPr>
          <w:rFonts w:ascii="Times New Roman" w:eastAsia="Calibri" w:hAnsi="Times New Roman" w:cs="Times New Roman"/>
          <w:sz w:val="28"/>
          <w:szCs w:val="28"/>
        </w:rPr>
        <w:t>, О. Світличний //Публічне право. – 2011. – № 3. – С. 146–154.</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proofErr w:type="spellStart"/>
      <w:r w:rsidRPr="0074179B">
        <w:rPr>
          <w:rFonts w:ascii="Times New Roman" w:eastAsia="Calibri" w:hAnsi="Times New Roman" w:cs="Times New Roman"/>
          <w:sz w:val="28"/>
          <w:szCs w:val="28"/>
        </w:rPr>
        <w:lastRenderedPageBreak/>
        <w:t>Чубинский</w:t>
      </w:r>
      <w:proofErr w:type="spellEnd"/>
      <w:r w:rsidRPr="0074179B">
        <w:rPr>
          <w:rFonts w:ascii="Times New Roman" w:eastAsia="Calibri" w:hAnsi="Times New Roman" w:cs="Times New Roman"/>
          <w:sz w:val="28"/>
          <w:szCs w:val="28"/>
        </w:rPr>
        <w:t xml:space="preserve"> М. П. Курс </w:t>
      </w:r>
      <w:proofErr w:type="spellStart"/>
      <w:r w:rsidRPr="0074179B">
        <w:rPr>
          <w:rFonts w:ascii="Times New Roman" w:eastAsia="Calibri" w:hAnsi="Times New Roman" w:cs="Times New Roman"/>
          <w:sz w:val="28"/>
          <w:szCs w:val="28"/>
        </w:rPr>
        <w:t>уголовной</w:t>
      </w:r>
      <w:proofErr w:type="spellEnd"/>
      <w:r w:rsidRPr="0074179B">
        <w:rPr>
          <w:rFonts w:ascii="Times New Roman" w:eastAsia="Calibri" w:hAnsi="Times New Roman" w:cs="Times New Roman"/>
          <w:sz w:val="28"/>
          <w:szCs w:val="28"/>
        </w:rPr>
        <w:t xml:space="preserve"> </w:t>
      </w:r>
      <w:proofErr w:type="spellStart"/>
      <w:r w:rsidRPr="0074179B">
        <w:rPr>
          <w:rFonts w:ascii="Times New Roman" w:eastAsia="Calibri" w:hAnsi="Times New Roman" w:cs="Times New Roman"/>
          <w:sz w:val="28"/>
          <w:szCs w:val="28"/>
        </w:rPr>
        <w:t>политики</w:t>
      </w:r>
      <w:proofErr w:type="spellEnd"/>
      <w:r w:rsidRPr="0074179B">
        <w:rPr>
          <w:rFonts w:ascii="Times New Roman" w:eastAsia="Calibri" w:hAnsi="Times New Roman" w:cs="Times New Roman"/>
          <w:sz w:val="28"/>
          <w:szCs w:val="28"/>
        </w:rPr>
        <w:t xml:space="preserve"> /М. П. </w:t>
      </w:r>
      <w:proofErr w:type="spellStart"/>
      <w:r w:rsidRPr="0074179B">
        <w:rPr>
          <w:rFonts w:ascii="Times New Roman" w:eastAsia="Calibri" w:hAnsi="Times New Roman" w:cs="Times New Roman"/>
          <w:sz w:val="28"/>
          <w:szCs w:val="28"/>
        </w:rPr>
        <w:t>Чубинский</w:t>
      </w:r>
      <w:proofErr w:type="spellEnd"/>
      <w:r w:rsidRPr="0074179B">
        <w:rPr>
          <w:rFonts w:ascii="Times New Roman" w:eastAsia="Calibri" w:hAnsi="Times New Roman" w:cs="Times New Roman"/>
          <w:sz w:val="28"/>
          <w:szCs w:val="28"/>
        </w:rPr>
        <w:t xml:space="preserve">. – Ярославль: Тип. Губ. </w:t>
      </w:r>
      <w:proofErr w:type="spellStart"/>
      <w:r w:rsidRPr="0074179B">
        <w:rPr>
          <w:rFonts w:ascii="Times New Roman" w:eastAsia="Calibri" w:hAnsi="Times New Roman" w:cs="Times New Roman"/>
          <w:sz w:val="28"/>
          <w:szCs w:val="28"/>
        </w:rPr>
        <w:t>Правл</w:t>
      </w:r>
      <w:proofErr w:type="spellEnd"/>
      <w:r w:rsidRPr="0074179B">
        <w:rPr>
          <w:rFonts w:ascii="Times New Roman" w:eastAsia="Calibri" w:hAnsi="Times New Roman" w:cs="Times New Roman"/>
          <w:sz w:val="28"/>
          <w:szCs w:val="28"/>
        </w:rPr>
        <w:t>., 1909. – 450 с.</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proofErr w:type="spellStart"/>
      <w:r w:rsidRPr="0074179B">
        <w:rPr>
          <w:rFonts w:ascii="Times New Roman" w:eastAsia="Calibri" w:hAnsi="Times New Roman" w:cs="Times New Roman"/>
          <w:sz w:val="28"/>
          <w:szCs w:val="28"/>
        </w:rPr>
        <w:t>Шакун</w:t>
      </w:r>
      <w:proofErr w:type="spellEnd"/>
      <w:r w:rsidRPr="0074179B">
        <w:rPr>
          <w:rFonts w:ascii="Times New Roman" w:eastAsia="Calibri" w:hAnsi="Times New Roman" w:cs="Times New Roman"/>
          <w:sz w:val="28"/>
          <w:szCs w:val="28"/>
        </w:rPr>
        <w:t xml:space="preserve"> В. І. Влада і злочинність /В. І. </w:t>
      </w:r>
      <w:proofErr w:type="spellStart"/>
      <w:r w:rsidRPr="0074179B">
        <w:rPr>
          <w:rFonts w:ascii="Times New Roman" w:eastAsia="Calibri" w:hAnsi="Times New Roman" w:cs="Times New Roman"/>
          <w:sz w:val="28"/>
          <w:szCs w:val="28"/>
        </w:rPr>
        <w:t>Шакун</w:t>
      </w:r>
      <w:proofErr w:type="spellEnd"/>
      <w:r w:rsidRPr="0074179B">
        <w:rPr>
          <w:rFonts w:ascii="Times New Roman" w:eastAsia="Calibri" w:hAnsi="Times New Roman" w:cs="Times New Roman"/>
          <w:sz w:val="28"/>
          <w:szCs w:val="28"/>
        </w:rPr>
        <w:t>. – К.: Пам'ять століть, 1997. – 226 с.</w:t>
      </w:r>
    </w:p>
    <w:p w:rsidR="0074179B" w:rsidRPr="0074179B" w:rsidRDefault="0074179B" w:rsidP="0074179B">
      <w:pPr>
        <w:numPr>
          <w:ilvl w:val="0"/>
          <w:numId w:val="2"/>
        </w:numPr>
        <w:spacing w:after="0" w:line="360" w:lineRule="auto"/>
        <w:contextualSpacing/>
        <w:jc w:val="both"/>
        <w:rPr>
          <w:rFonts w:ascii="Times New Roman" w:eastAsia="Times New Roman" w:hAnsi="Times New Roman" w:cs="Times New Roman"/>
          <w:sz w:val="28"/>
          <w:szCs w:val="28"/>
          <w:lang w:val="ru-RU"/>
        </w:rPr>
      </w:pPr>
      <w:r w:rsidRPr="0074179B">
        <w:rPr>
          <w:rFonts w:ascii="Times New Roman" w:eastAsia="Calibri" w:hAnsi="Times New Roman" w:cs="Times New Roman"/>
          <w:sz w:val="28"/>
          <w:szCs w:val="28"/>
          <w:lang w:val="ru-RU"/>
        </w:rPr>
        <w:t>Шаргородский М.</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 xml:space="preserve">Д. Вопросы общего учение о </w:t>
      </w:r>
      <w:proofErr w:type="spellStart"/>
      <w:r w:rsidRPr="0074179B">
        <w:rPr>
          <w:rFonts w:ascii="Times New Roman" w:eastAsia="Calibri" w:hAnsi="Times New Roman" w:cs="Times New Roman"/>
          <w:sz w:val="28"/>
          <w:szCs w:val="28"/>
          <w:lang w:val="ru-RU"/>
        </w:rPr>
        <w:t>наказани</w:t>
      </w:r>
      <w:proofErr w:type="spellEnd"/>
      <w:r w:rsidRPr="0074179B">
        <w:rPr>
          <w:rFonts w:ascii="Times New Roman" w:eastAsia="Calibri" w:hAnsi="Times New Roman" w:cs="Times New Roman"/>
          <w:sz w:val="28"/>
          <w:szCs w:val="28"/>
          <w:lang w:val="ru-RU"/>
        </w:rPr>
        <w:t xml:space="preserve"> в теории </w:t>
      </w:r>
      <w:proofErr w:type="spellStart"/>
      <w:r w:rsidRPr="0074179B">
        <w:rPr>
          <w:rFonts w:ascii="Times New Roman" w:eastAsia="Calibri" w:hAnsi="Times New Roman" w:cs="Times New Roman"/>
          <w:sz w:val="28"/>
          <w:szCs w:val="28"/>
          <w:lang w:val="ru-RU"/>
        </w:rPr>
        <w:t>советсткого</w:t>
      </w:r>
      <w:proofErr w:type="spellEnd"/>
      <w:r w:rsidRPr="0074179B">
        <w:rPr>
          <w:rFonts w:ascii="Times New Roman" w:eastAsia="Calibri" w:hAnsi="Times New Roman" w:cs="Times New Roman"/>
          <w:sz w:val="28"/>
          <w:szCs w:val="28"/>
          <w:lang w:val="ru-RU"/>
        </w:rPr>
        <w:t xml:space="preserve"> права на современном этапе /М.</w:t>
      </w:r>
      <w:r w:rsidRPr="0074179B">
        <w:rPr>
          <w:rFonts w:ascii="Times New Roman" w:eastAsia="Calibri" w:hAnsi="Times New Roman" w:cs="Times New Roman"/>
          <w:sz w:val="28"/>
          <w:szCs w:val="28"/>
        </w:rPr>
        <w:t xml:space="preserve"> </w:t>
      </w:r>
      <w:r w:rsidRPr="0074179B">
        <w:rPr>
          <w:rFonts w:ascii="Times New Roman" w:eastAsia="Calibri" w:hAnsi="Times New Roman" w:cs="Times New Roman"/>
          <w:sz w:val="28"/>
          <w:szCs w:val="28"/>
          <w:lang w:val="ru-RU"/>
        </w:rPr>
        <w:t xml:space="preserve">Д. Шаргородский //Советское </w:t>
      </w:r>
      <w:proofErr w:type="spellStart"/>
      <w:r w:rsidRPr="0074179B">
        <w:rPr>
          <w:rFonts w:ascii="Times New Roman" w:eastAsia="Calibri" w:hAnsi="Times New Roman" w:cs="Times New Roman"/>
          <w:sz w:val="28"/>
          <w:szCs w:val="28"/>
          <w:lang w:val="ru-RU"/>
        </w:rPr>
        <w:t>госудраство</w:t>
      </w:r>
      <w:proofErr w:type="spellEnd"/>
      <w:r w:rsidRPr="0074179B">
        <w:rPr>
          <w:rFonts w:ascii="Times New Roman" w:eastAsia="Calibri" w:hAnsi="Times New Roman" w:cs="Times New Roman"/>
          <w:sz w:val="28"/>
          <w:szCs w:val="28"/>
          <w:lang w:val="ru-RU"/>
        </w:rPr>
        <w:t xml:space="preserve"> и право. – 1961. – № 10. – С. 135</w:t>
      </w:r>
      <w:r w:rsidRPr="0074179B">
        <w:rPr>
          <w:rFonts w:ascii="Times New Roman" w:eastAsia="Calibri" w:hAnsi="Times New Roman" w:cs="Times New Roman"/>
          <w:sz w:val="28"/>
          <w:szCs w:val="28"/>
        </w:rPr>
        <w:t>–</w:t>
      </w:r>
      <w:r w:rsidRPr="0074179B">
        <w:rPr>
          <w:rFonts w:ascii="Times New Roman" w:eastAsia="Calibri" w:hAnsi="Times New Roman" w:cs="Times New Roman"/>
          <w:sz w:val="28"/>
          <w:szCs w:val="28"/>
          <w:lang w:val="ru-RU"/>
        </w:rPr>
        <w:t>145.</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r w:rsidRPr="0074179B">
        <w:rPr>
          <w:rFonts w:ascii="Times New Roman" w:eastAsia="Calibri" w:hAnsi="Times New Roman" w:cs="Times New Roman"/>
          <w:sz w:val="28"/>
          <w:szCs w:val="28"/>
        </w:rPr>
        <w:t xml:space="preserve">Щорічно в Україні від домашнього насильства гинуть 600 жінок: [Електронний ресурс]. – Режим доступу:  </w:t>
      </w:r>
      <w:hyperlink r:id="rId35" w:history="1">
        <w:r w:rsidRPr="0074179B">
          <w:rPr>
            <w:rFonts w:ascii="Times New Roman" w:eastAsia="Calibri" w:hAnsi="Times New Roman" w:cs="Times New Roman"/>
            <w:color w:val="0000FF"/>
            <w:sz w:val="28"/>
            <w:szCs w:val="28"/>
            <w:u w:val="single"/>
            <w:lang w:val="ru-RU"/>
          </w:rPr>
          <w:t>https</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ru-RU"/>
          </w:rPr>
          <w:t>www</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ru-RU"/>
          </w:rPr>
          <w:t>unian</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ru-RU"/>
          </w:rPr>
          <w:t>net</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ru-RU"/>
          </w:rPr>
          <w:t>society</w:t>
        </w:r>
        <w:r w:rsidRPr="0074179B">
          <w:rPr>
            <w:rFonts w:ascii="Times New Roman" w:eastAsia="Calibri" w:hAnsi="Times New Roman" w:cs="Times New Roman"/>
            <w:color w:val="0000FF"/>
            <w:sz w:val="28"/>
            <w:szCs w:val="28"/>
            <w:u w:val="single"/>
          </w:rPr>
          <w:t>/2233769-</w:t>
        </w:r>
        <w:r w:rsidRPr="0074179B">
          <w:rPr>
            <w:rFonts w:ascii="Times New Roman" w:eastAsia="Calibri" w:hAnsi="Times New Roman" w:cs="Times New Roman"/>
            <w:color w:val="0000FF"/>
            <w:sz w:val="28"/>
            <w:szCs w:val="28"/>
            <w:u w:val="single"/>
            <w:lang w:val="ru-RU"/>
          </w:rPr>
          <w:t>ejegodno</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ru-RU"/>
          </w:rPr>
          <w:t>v</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ru-RU"/>
          </w:rPr>
          <w:t>ukraine</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ru-RU"/>
          </w:rPr>
          <w:t>ot</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ru-RU"/>
          </w:rPr>
          <w:t>domashnego</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ru-RU"/>
          </w:rPr>
          <w:t>asiliya</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ru-RU"/>
          </w:rPr>
          <w:t>pogibayut</w:t>
        </w:r>
        <w:r w:rsidRPr="0074179B">
          <w:rPr>
            <w:rFonts w:ascii="Times New Roman" w:eastAsia="Calibri" w:hAnsi="Times New Roman" w:cs="Times New Roman"/>
            <w:color w:val="0000FF"/>
            <w:sz w:val="28"/>
            <w:szCs w:val="28"/>
            <w:u w:val="single"/>
          </w:rPr>
          <w:t>-600-</w:t>
        </w:r>
        <w:r w:rsidRPr="0074179B">
          <w:rPr>
            <w:rFonts w:ascii="Times New Roman" w:eastAsia="Calibri" w:hAnsi="Times New Roman" w:cs="Times New Roman"/>
            <w:color w:val="0000FF"/>
            <w:sz w:val="28"/>
            <w:szCs w:val="28"/>
            <w:u w:val="single"/>
            <w:lang w:val="ru-RU"/>
          </w:rPr>
          <w:t>jenschin</w:t>
        </w:r>
        <w:r w:rsidRPr="0074179B">
          <w:rPr>
            <w:rFonts w:ascii="Times New Roman" w:eastAsia="Calibri" w:hAnsi="Times New Roman" w:cs="Times New Roman"/>
            <w:color w:val="0000FF"/>
            <w:sz w:val="28"/>
            <w:szCs w:val="28"/>
            <w:u w:val="single"/>
          </w:rPr>
          <w:t>-</w:t>
        </w:r>
        <w:r w:rsidRPr="0074179B">
          <w:rPr>
            <w:rFonts w:ascii="Times New Roman" w:eastAsia="Calibri" w:hAnsi="Times New Roman" w:cs="Times New Roman"/>
            <w:color w:val="0000FF"/>
            <w:sz w:val="28"/>
            <w:szCs w:val="28"/>
            <w:u w:val="single"/>
            <w:lang w:val="ru-RU"/>
          </w:rPr>
          <w:t>fografika</w:t>
        </w:r>
        <w:r w:rsidRPr="0074179B">
          <w:rPr>
            <w:rFonts w:ascii="Times New Roman" w:eastAsia="Calibri" w:hAnsi="Times New Roman" w:cs="Times New Roman"/>
            <w:color w:val="0000FF"/>
            <w:sz w:val="28"/>
            <w:szCs w:val="28"/>
            <w:u w:val="single"/>
          </w:rPr>
          <w:t>.</w:t>
        </w:r>
        <w:proofErr w:type="spellStart"/>
        <w:r w:rsidRPr="0074179B">
          <w:rPr>
            <w:rFonts w:ascii="Times New Roman" w:eastAsia="Calibri" w:hAnsi="Times New Roman" w:cs="Times New Roman"/>
            <w:color w:val="0000FF"/>
            <w:sz w:val="28"/>
            <w:szCs w:val="28"/>
            <w:u w:val="single"/>
            <w:lang w:val="ru-RU"/>
          </w:rPr>
          <w:t>html</w:t>
        </w:r>
        <w:proofErr w:type="spellEnd"/>
      </w:hyperlink>
      <w:r w:rsidRPr="0074179B">
        <w:rPr>
          <w:rFonts w:ascii="Times New Roman" w:eastAsia="Calibri" w:hAnsi="Times New Roman" w:cs="Times New Roman"/>
          <w:color w:val="0000FF"/>
          <w:sz w:val="28"/>
          <w:szCs w:val="28"/>
          <w:u w:val="single"/>
        </w:rPr>
        <w:t xml:space="preserve">. </w:t>
      </w:r>
      <w:r w:rsidRPr="0074179B">
        <w:rPr>
          <w:rFonts w:ascii="Times New Roman" w:eastAsia="Calibri" w:hAnsi="Times New Roman" w:cs="Times New Roman"/>
          <w:sz w:val="28"/>
          <w:szCs w:val="28"/>
        </w:rPr>
        <w:t>– Назва з екрана.</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r w:rsidRPr="0074179B">
        <w:rPr>
          <w:rFonts w:ascii="Times New Roman" w:eastAsia="Calibri" w:hAnsi="Times New Roman" w:cs="Times New Roman"/>
          <w:sz w:val="28"/>
          <w:szCs w:val="28"/>
        </w:rPr>
        <w:t>Ященко А. М. Заходи кримінально-правового характеру: поняття, зміст і сутність [Електронний ресурс]. – Режим доступу: file:///C:/Users/HOME/Desktop/fp_index.htm_2013_3_127%20(1).pdf. – Назва з екрана.</w:t>
      </w:r>
    </w:p>
    <w:p w:rsidR="0074179B" w:rsidRPr="0074179B" w:rsidRDefault="0074179B" w:rsidP="0074179B">
      <w:pPr>
        <w:numPr>
          <w:ilvl w:val="0"/>
          <w:numId w:val="2"/>
        </w:numPr>
        <w:spacing w:after="0" w:line="360" w:lineRule="auto"/>
        <w:contextualSpacing/>
        <w:jc w:val="both"/>
        <w:rPr>
          <w:rFonts w:ascii="Times New Roman" w:eastAsia="Calibri" w:hAnsi="Times New Roman" w:cs="Times New Roman"/>
          <w:sz w:val="28"/>
          <w:szCs w:val="28"/>
          <w:lang w:val="ru-RU"/>
        </w:rPr>
      </w:pPr>
      <w:r w:rsidRPr="0074179B">
        <w:rPr>
          <w:rFonts w:ascii="Times New Roman" w:eastAsia="Calibri" w:hAnsi="Times New Roman" w:cs="Times New Roman"/>
          <w:sz w:val="28"/>
          <w:szCs w:val="28"/>
        </w:rPr>
        <w:t xml:space="preserve">Ященко А. М. Класифікація заходів кримінально-правового характеру /А. М. Ященко //Науковий вісник Херсонського державного університету. – 2013. – </w:t>
      </w:r>
      <w:proofErr w:type="spellStart"/>
      <w:r w:rsidRPr="0074179B">
        <w:rPr>
          <w:rFonts w:ascii="Times New Roman" w:eastAsia="Calibri" w:hAnsi="Times New Roman" w:cs="Times New Roman"/>
          <w:sz w:val="28"/>
          <w:szCs w:val="28"/>
        </w:rPr>
        <w:t>Вип</w:t>
      </w:r>
      <w:proofErr w:type="spellEnd"/>
      <w:r w:rsidRPr="0074179B">
        <w:rPr>
          <w:rFonts w:ascii="Times New Roman" w:eastAsia="Calibri" w:hAnsi="Times New Roman" w:cs="Times New Roman"/>
          <w:sz w:val="28"/>
          <w:szCs w:val="28"/>
        </w:rPr>
        <w:t>. 3. – Том 2. – С. 123–127.</w:t>
      </w:r>
    </w:p>
    <w:p w:rsidR="0074179B" w:rsidRPr="0074179B" w:rsidRDefault="0074179B">
      <w:pPr>
        <w:rPr>
          <w:lang w:val="ru-RU"/>
        </w:rPr>
      </w:pPr>
    </w:p>
    <w:sectPr w:rsidR="0074179B" w:rsidRPr="0074179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MinionPro-Regular">
    <w:altName w:val="Cambria"/>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B2DCB"/>
    <w:multiLevelType w:val="hybridMultilevel"/>
    <w:tmpl w:val="FA122F50"/>
    <w:lvl w:ilvl="0" w:tplc="91D079DA">
      <w:start w:val="1"/>
      <w:numFmt w:val="decimal"/>
      <w:lvlText w:val="%1."/>
      <w:lvlJc w:val="left"/>
      <w:pPr>
        <w:ind w:left="360" w:hanging="360"/>
      </w:pPr>
      <w:rPr>
        <w:b w:val="0"/>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3CFE1941"/>
    <w:multiLevelType w:val="singleLevel"/>
    <w:tmpl w:val="0038E074"/>
    <w:lvl w:ilvl="0">
      <w:numFmt w:val="bullet"/>
      <w:lvlText w:val="-"/>
      <w:lvlJc w:val="left"/>
      <w:pPr>
        <w:tabs>
          <w:tab w:val="num" w:pos="927"/>
        </w:tabs>
        <w:ind w:left="927" w:hanging="360"/>
      </w:pPr>
    </w:lvl>
  </w:abstractNum>
  <w:num w:numId="1">
    <w:abstractNumId w:val="1"/>
    <w:lvlOverride w:ilv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55D1"/>
    <w:rsid w:val="00485C7C"/>
    <w:rsid w:val="006955D1"/>
    <w:rsid w:val="0074179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1522562">
      <w:bodyDiv w:val="1"/>
      <w:marLeft w:val="0"/>
      <w:marRight w:val="0"/>
      <w:marTop w:val="0"/>
      <w:marBottom w:val="0"/>
      <w:divBdr>
        <w:top w:val="none" w:sz="0" w:space="0" w:color="auto"/>
        <w:left w:val="none" w:sz="0" w:space="0" w:color="auto"/>
        <w:bottom w:val="none" w:sz="0" w:space="0" w:color="auto"/>
        <w:right w:val="none" w:sz="0" w:space="0" w:color="auto"/>
      </w:divBdr>
    </w:div>
    <w:div w:id="1632051580">
      <w:bodyDiv w:val="1"/>
      <w:marLeft w:val="0"/>
      <w:marRight w:val="0"/>
      <w:marTop w:val="0"/>
      <w:marBottom w:val="0"/>
      <w:divBdr>
        <w:top w:val="none" w:sz="0" w:space="0" w:color="auto"/>
        <w:left w:val="none" w:sz="0" w:space="0" w:color="auto"/>
        <w:bottom w:val="none" w:sz="0" w:space="0" w:color="auto"/>
        <w:right w:val="none" w:sz="0" w:space="0" w:color="auto"/>
      </w:divBdr>
    </w:div>
    <w:div w:id="2094427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laws/show/995_042" TargetMode="External"/><Relationship Id="rId13" Type="http://schemas.openxmlformats.org/officeDocument/2006/relationships/hyperlink" Target="http://zakon.rada.gov.ua/laws/show/80731-10" TargetMode="External"/><Relationship Id="rId18" Type="http://schemas.openxmlformats.org/officeDocument/2006/relationships/hyperlink" Target="http://law-dep.pu.if.ua/conference2014/articles/borysov,%20fris.pdf" TargetMode="External"/><Relationship Id="rId26" Type="http://schemas.openxmlformats.org/officeDocument/2006/relationships/hyperlink" Target="http://forpost.lviv.ua/daidzhest/16517-kryminalni-prostupky-5-aspektiv-novely-iaki-maiut-rozumity-usi-ukraintsi" TargetMode="External"/><Relationship Id="rId3" Type="http://schemas.microsoft.com/office/2007/relationships/stylesWithEffects" Target="stylesWithEffects.xml"/><Relationship Id="rId21" Type="http://schemas.openxmlformats.org/officeDocument/2006/relationships/hyperlink" Target="http://vkslaw.knu.ua/images/verstka/3_2016_Glunska.pdf" TargetMode="External"/><Relationship Id="rId34" Type="http://schemas.openxmlformats.org/officeDocument/2006/relationships/hyperlink" Target="http://www.tamby.info/kodeks/yk.htm" TargetMode="External"/><Relationship Id="rId7" Type="http://schemas.openxmlformats.org/officeDocument/2006/relationships/hyperlink" Target="http://zakon0.rada.gov.ua/laws/show/995_043" TargetMode="External"/><Relationship Id="rId12" Type="http://schemas.openxmlformats.org/officeDocument/2006/relationships/hyperlink" Target="http://zakon2.rada.gov.ua/laws/show/2341-14" TargetMode="External"/><Relationship Id="rId17" Type="http://schemas.openxmlformats.org/officeDocument/2006/relationships/hyperlink" Target="http://zakon1.rada.gov.ua/laws/show/311/2008" TargetMode="External"/><Relationship Id="rId25" Type="http://schemas.openxmlformats.org/officeDocument/2006/relationships/hyperlink" Target="https://www.ukrinform.ua/rubric-world/2360665-zlocin-i-kara-comu-v-evropi-simejne-nasilstvo-pid-tabu.html" TargetMode="External"/><Relationship Id="rId33" Type="http://schemas.openxmlformats.org/officeDocument/2006/relationships/hyperlink" Target="https://humanrights.org.ua/material/suddjia_pro_domashne_nasilstvo_zlochin_ne_mozhe_buti_privatnojiu_spravojiu" TargetMode="External"/><Relationship Id="rId2" Type="http://schemas.openxmlformats.org/officeDocument/2006/relationships/styles" Target="styles.xml"/><Relationship Id="rId16" Type="http://schemas.openxmlformats.org/officeDocument/2006/relationships/hyperlink" Target="http://zakon.rada.gov.ua/laws/show/2334-19" TargetMode="External"/><Relationship Id="rId20" Type="http://schemas.openxmlformats.org/officeDocument/2006/relationships/hyperlink" Target="http://odesa.legalaid.gov.ua/ua/holovna/v-odeskii-oda-obhovoryly-pytannia-poperedzhennia-ta-protydii-domashnoho-nasylstva" TargetMode="External"/><Relationship Id="rId29" Type="http://schemas.openxmlformats.org/officeDocument/2006/relationships/hyperlink" Target="http://www.who.int/ru/news-room/fact-sheets/detail/violence-against-women" TargetMode="External"/><Relationship Id="rId1" Type="http://schemas.openxmlformats.org/officeDocument/2006/relationships/numbering" Target="numbering.xml"/><Relationship Id="rId6" Type="http://schemas.openxmlformats.org/officeDocument/2006/relationships/hyperlink" Target="http://zakon0.rada.gov.ua/laws/show/995_015" TargetMode="External"/><Relationship Id="rId11" Type="http://schemas.openxmlformats.org/officeDocument/2006/relationships/hyperlink" Target="http://zakon5.rada.gov.ua/laws/show/254%D0%BA/96-%D0%B2%D1%80" TargetMode="External"/><Relationship Id="rId24" Type="http://schemas.openxmlformats.org/officeDocument/2006/relationships/hyperlink" Target="https://www.ukrinform.ua/rubric-society/2585513-z-novogo-roku-nabuvae-cinnosti-zakon-pro-kriminalni-prostupki.html" TargetMode="External"/><Relationship Id="rId32" Type="http://schemas.openxmlformats.org/officeDocument/2006/relationships/hyperlink" Target="http://sum.in.ua/s/polityka"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zakon.rada.gov.ua/laws/show/2229-19" TargetMode="External"/><Relationship Id="rId23" Type="http://schemas.openxmlformats.org/officeDocument/2006/relationships/hyperlink" Target="https://uainfo.org/blognews/1457012753-seksualne-nasillya-movoyu-statistiki.html" TargetMode="External"/><Relationship Id="rId28" Type="http://schemas.openxmlformats.org/officeDocument/2006/relationships/hyperlink" Target="http://www.irbis-nbuv.gov.ua/cgi-bin/irbis_nbuv/cgiirbis_64.exe?I21DBN=LINK&amp;P21DBN=UJRN&amp;Z21ID=&amp;S21REF=10&amp;S21CNR=20&amp;S21STN=1&amp;S21FMT=ASP_meta&amp;C21COM=S&amp;2_S21P03=FILA=&amp;2_S21STR=vnulpurn_2015_824_73" TargetMode="External"/><Relationship Id="rId36" Type="http://schemas.openxmlformats.org/officeDocument/2006/relationships/fontTable" Target="fontTable.xml"/><Relationship Id="rId10" Type="http://schemas.openxmlformats.org/officeDocument/2006/relationships/hyperlink" Target="https://rm.coe.int/1680093d9e" TargetMode="External"/><Relationship Id="rId19" Type="http://schemas.openxmlformats.org/officeDocument/2006/relationships/hyperlink" Target="http://odesa.legalaid.gov.ua/ua/holovna/v-odeskii-oda-obhovoryly-pytannia-poperedzhennia-ta-protydii-domashnoho-nasylstva" TargetMode="External"/><Relationship Id="rId31" Type="http://schemas.openxmlformats.org/officeDocument/2006/relationships/hyperlink" Target="https://dspace.uzhnu.edu.ua/jspui/bitstream/lib/6913/1/%D0%92%D0%86%D0%25.pdf" TargetMode="External"/><Relationship Id="rId4" Type="http://schemas.openxmlformats.org/officeDocument/2006/relationships/settings" Target="settings.xml"/><Relationship Id="rId9" Type="http://schemas.openxmlformats.org/officeDocument/2006/relationships/hyperlink" Target="http://zakon.rada.gov.ua/laws/show/995_021" TargetMode="External"/><Relationship Id="rId14" Type="http://schemas.openxmlformats.org/officeDocument/2006/relationships/hyperlink" Target="http://zakon.rada.gov.ua/laws/show/2947-14" TargetMode="External"/><Relationship Id="rId22" Type="http://schemas.openxmlformats.org/officeDocument/2006/relationships/hyperlink" Target="https://pedpresa.ua/35469-domashnje-nasylstvo-movoyu-tsyfr.html" TargetMode="External"/><Relationship Id="rId2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409:%D0%90:%D0%AE%D1%80%D0%B8%D0%B4.%D0%BD%D0%B0%D1%83%D0%BA." TargetMode="External"/><Relationship Id="rId30" Type="http://schemas.openxmlformats.org/officeDocument/2006/relationships/hyperlink" Target="https://www.unicef.org/ukraine/ukr/1Uvenal_Const.indd.pdf" TargetMode="External"/><Relationship Id="rId35" Type="http://schemas.openxmlformats.org/officeDocument/2006/relationships/hyperlink" Target="https://www.unian.net/society/2233769-ejegodno-v-ukraine-ot-domashnego-asiliya-pogibayut-600-jenschin-fografika.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28</Pages>
  <Words>35073</Words>
  <Characters>19993</Characters>
  <Application>Microsoft Office Word</Application>
  <DocSecurity>0</DocSecurity>
  <Lines>166</Lines>
  <Paragraphs>109</Paragraphs>
  <ScaleCrop>false</ScaleCrop>
  <Company/>
  <LinksUpToDate>false</LinksUpToDate>
  <CharactersWithSpaces>54957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2019-11-22T10:57:00Z</dcterms:created>
  <dcterms:modified xsi:type="dcterms:W3CDTF">2019-11-22T11:07:00Z</dcterms:modified>
</cp:coreProperties>
</file>