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3AA5" w:rsidRDefault="00B43AA5" w:rsidP="00B43AA5">
      <w:pPr>
        <w:spacing w:line="360" w:lineRule="auto"/>
        <w:jc w:val="center"/>
        <w:rPr>
          <w:sz w:val="28"/>
          <w:szCs w:val="28"/>
        </w:rPr>
      </w:pPr>
      <w:r>
        <w:rPr>
          <w:noProof/>
          <w:lang w:val="uk-UA" w:eastAsia="uk-UA"/>
        </w:rPr>
        <mc:AlternateContent>
          <mc:Choice Requires="wps">
            <w:drawing>
              <wp:anchor distT="0" distB="0" distL="114300" distR="114300" simplePos="0" relativeHeight="251659264" behindDoc="0" locked="0" layoutInCell="1" allowOverlap="1" wp14:anchorId="237B40D9" wp14:editId="4A739096">
                <wp:simplePos x="0" y="0"/>
                <wp:positionH relativeFrom="column">
                  <wp:posOffset>5724525</wp:posOffset>
                </wp:positionH>
                <wp:positionV relativeFrom="paragraph">
                  <wp:posOffset>-351790</wp:posOffset>
                </wp:positionV>
                <wp:extent cx="320675" cy="248920"/>
                <wp:effectExtent l="9525" t="10160" r="12700" b="762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675" cy="24892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50.75pt;margin-top:-27.7pt;width:25.25pt;height:19.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" strokecolor="white"/>
            </w:pict>
          </mc:Fallback>
        </mc:AlternateContent>
      </w:r>
      <w:r>
        <w:rPr>
          <w:sz w:val="28"/>
          <w:szCs w:val="28"/>
        </w:rPr>
        <w:t xml:space="preserve">ОДЕСЬКИЙ НАЦІОНАЛЬНИЙ УНІВЕРСИТЕТ </w:t>
      </w:r>
      <w:proofErr w:type="spellStart"/>
      <w:r>
        <w:rPr>
          <w:sz w:val="28"/>
          <w:szCs w:val="28"/>
        </w:rPr>
        <w:t>імені</w:t>
      </w:r>
      <w:proofErr w:type="spellEnd"/>
      <w:r>
        <w:rPr>
          <w:sz w:val="28"/>
          <w:szCs w:val="28"/>
        </w:rPr>
        <w:t xml:space="preserve"> І. І. МЕЧНИКОВА</w:t>
      </w:r>
    </w:p>
    <w:p w:rsidR="00B43AA5" w:rsidRDefault="00B43AA5" w:rsidP="00B43AA5">
      <w:pPr>
        <w:spacing w:line="360" w:lineRule="auto"/>
        <w:jc w:val="center"/>
        <w:rPr>
          <w:sz w:val="28"/>
          <w:szCs w:val="28"/>
        </w:rPr>
      </w:pPr>
      <w:proofErr w:type="spellStart"/>
      <w:proofErr w:type="gramStart"/>
      <w:r>
        <w:rPr>
          <w:sz w:val="28"/>
          <w:szCs w:val="28"/>
        </w:rPr>
        <w:t>Б</w:t>
      </w:r>
      <w:proofErr w:type="gramEnd"/>
      <w:r>
        <w:rPr>
          <w:sz w:val="28"/>
          <w:szCs w:val="28"/>
        </w:rPr>
        <w:t>іологічний</w:t>
      </w:r>
      <w:proofErr w:type="spellEnd"/>
      <w:r>
        <w:rPr>
          <w:sz w:val="28"/>
          <w:szCs w:val="28"/>
        </w:rPr>
        <w:t xml:space="preserve"> факультет</w:t>
      </w:r>
    </w:p>
    <w:p w:rsidR="00B43AA5" w:rsidRDefault="00B43AA5" w:rsidP="00B43AA5">
      <w:pPr>
        <w:spacing w:line="360" w:lineRule="auto"/>
        <w:jc w:val="center"/>
        <w:rPr>
          <w:sz w:val="28"/>
          <w:szCs w:val="28"/>
        </w:rPr>
      </w:pPr>
      <w:r>
        <w:rPr>
          <w:sz w:val="28"/>
          <w:szCs w:val="28"/>
        </w:rPr>
        <w:t xml:space="preserve">Кафедра генетики </w:t>
      </w:r>
      <w:r>
        <w:rPr>
          <w:sz w:val="28"/>
          <w:szCs w:val="28"/>
          <w:lang w:val="uk-UA"/>
        </w:rPr>
        <w:t xml:space="preserve">та </w:t>
      </w:r>
      <w:proofErr w:type="spellStart"/>
      <w:r>
        <w:rPr>
          <w:sz w:val="28"/>
          <w:szCs w:val="28"/>
          <w:lang w:val="uk-UA"/>
        </w:rPr>
        <w:t>малекулярної</w:t>
      </w:r>
      <w:proofErr w:type="spellEnd"/>
      <w:r>
        <w:rPr>
          <w:sz w:val="28"/>
          <w:szCs w:val="28"/>
          <w:lang w:val="uk-UA"/>
        </w:rPr>
        <w:t xml:space="preserve"> біології</w:t>
      </w:r>
    </w:p>
    <w:p w:rsidR="00B43AA5" w:rsidRDefault="00B43AA5" w:rsidP="00B43AA5">
      <w:pPr>
        <w:spacing w:line="360" w:lineRule="auto"/>
        <w:jc w:val="center"/>
        <w:rPr>
          <w:b/>
          <w:sz w:val="28"/>
          <w:szCs w:val="28"/>
          <w:lang w:val="uk-UA"/>
        </w:rPr>
      </w:pPr>
    </w:p>
    <w:p w:rsidR="00B43AA5" w:rsidRDefault="00B43AA5" w:rsidP="00B43AA5">
      <w:pPr>
        <w:spacing w:line="360" w:lineRule="auto"/>
        <w:jc w:val="center"/>
        <w:rPr>
          <w:sz w:val="28"/>
          <w:szCs w:val="28"/>
          <w:lang w:val="uk-UA"/>
        </w:rPr>
      </w:pPr>
      <w:proofErr w:type="spellStart"/>
      <w:r>
        <w:rPr>
          <w:b/>
          <w:sz w:val="28"/>
          <w:szCs w:val="28"/>
        </w:rPr>
        <w:t>Ди</w:t>
      </w:r>
      <w:r>
        <w:rPr>
          <w:b/>
          <w:sz w:val="28"/>
          <w:szCs w:val="28"/>
          <w:lang w:val="uk-UA"/>
        </w:rPr>
        <w:t>пломна</w:t>
      </w:r>
      <w:proofErr w:type="spellEnd"/>
      <w:r>
        <w:rPr>
          <w:b/>
          <w:sz w:val="28"/>
          <w:szCs w:val="28"/>
          <w:lang w:val="uk-UA"/>
        </w:rPr>
        <w:t xml:space="preserve"> робота</w:t>
      </w:r>
    </w:p>
    <w:p w:rsidR="00B43AA5" w:rsidRDefault="00B43AA5" w:rsidP="00B43AA5">
      <w:pPr>
        <w:spacing w:line="360" w:lineRule="auto"/>
        <w:jc w:val="center"/>
        <w:rPr>
          <w:sz w:val="28"/>
          <w:szCs w:val="28"/>
          <w:lang w:val="uk-UA"/>
        </w:rPr>
      </w:pPr>
      <w:r>
        <w:rPr>
          <w:sz w:val="28"/>
          <w:szCs w:val="28"/>
          <w:lang w:val="uk-UA"/>
        </w:rPr>
        <w:t>на здобуття ступеня вищої освіти магістр</w:t>
      </w:r>
    </w:p>
    <w:p w:rsidR="00B43AA5" w:rsidRDefault="00B43AA5" w:rsidP="00B43AA5">
      <w:pPr>
        <w:spacing w:line="360" w:lineRule="auto"/>
        <w:jc w:val="center"/>
        <w:rPr>
          <w:sz w:val="28"/>
          <w:szCs w:val="28"/>
        </w:rPr>
      </w:pPr>
      <w:r>
        <w:rPr>
          <w:sz w:val="28"/>
          <w:szCs w:val="28"/>
        </w:rPr>
        <w:t>на тему:</w:t>
      </w:r>
      <w:r>
        <w:rPr>
          <w:b/>
          <w:sz w:val="28"/>
          <w:szCs w:val="28"/>
          <w:lang w:val="uk-UA"/>
        </w:rPr>
        <w:t xml:space="preserve"> «</w:t>
      </w:r>
      <w:r>
        <w:rPr>
          <w:sz w:val="28"/>
          <w:szCs w:val="28"/>
          <w:lang w:val="uk-UA"/>
        </w:rPr>
        <w:t>Життєздатність пилку сучасних сортів одеської селекції за різних умов вирощування</w:t>
      </w:r>
      <w:r>
        <w:rPr>
          <w:b/>
          <w:sz w:val="28"/>
          <w:szCs w:val="28"/>
          <w:lang w:val="uk-UA"/>
        </w:rPr>
        <w:t>»</w:t>
      </w:r>
    </w:p>
    <w:p w:rsidR="00B43AA5" w:rsidRDefault="00B43AA5" w:rsidP="00B43AA5">
      <w:pPr>
        <w:spacing w:line="360" w:lineRule="auto"/>
        <w:jc w:val="center"/>
        <w:rPr>
          <w:sz w:val="28"/>
          <w:szCs w:val="28"/>
          <w:lang w:val="uk-UA"/>
        </w:rPr>
      </w:pPr>
      <w:r>
        <w:rPr>
          <w:sz w:val="28"/>
          <w:szCs w:val="28"/>
          <w:lang w:val="uk-UA"/>
        </w:rPr>
        <w:t>«</w:t>
      </w:r>
      <w:proofErr w:type="spellStart"/>
      <w:r>
        <w:rPr>
          <w:sz w:val="28"/>
          <w:szCs w:val="28"/>
          <w:lang w:val="uk-UA"/>
        </w:rPr>
        <w:t>Viability</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cereal</w:t>
      </w:r>
      <w:proofErr w:type="spellEnd"/>
      <w:r>
        <w:rPr>
          <w:sz w:val="28"/>
          <w:szCs w:val="28"/>
          <w:lang w:val="uk-UA"/>
        </w:rPr>
        <w:t xml:space="preserve"> </w:t>
      </w:r>
      <w:proofErr w:type="spellStart"/>
      <w:r>
        <w:rPr>
          <w:sz w:val="28"/>
          <w:szCs w:val="28"/>
          <w:lang w:val="uk-UA"/>
        </w:rPr>
        <w:t>pollen</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modern</w:t>
      </w:r>
      <w:proofErr w:type="spellEnd"/>
      <w:r>
        <w:rPr>
          <w:sz w:val="28"/>
          <w:szCs w:val="28"/>
          <w:lang w:val="uk-UA"/>
        </w:rPr>
        <w:t xml:space="preserve"> </w:t>
      </w:r>
      <w:proofErr w:type="spellStart"/>
      <w:r>
        <w:rPr>
          <w:sz w:val="28"/>
          <w:szCs w:val="28"/>
          <w:lang w:val="uk-UA"/>
        </w:rPr>
        <w:t>varieties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Odessa</w:t>
      </w:r>
      <w:proofErr w:type="spellEnd"/>
      <w:r>
        <w:rPr>
          <w:sz w:val="28"/>
          <w:szCs w:val="28"/>
          <w:lang w:val="uk-UA"/>
        </w:rPr>
        <w:t xml:space="preserve"> </w:t>
      </w:r>
      <w:proofErr w:type="spellStart"/>
      <w:r>
        <w:rPr>
          <w:sz w:val="28"/>
          <w:szCs w:val="28"/>
          <w:lang w:val="uk-UA"/>
        </w:rPr>
        <w:t>breeding</w:t>
      </w:r>
      <w:proofErr w:type="spellEnd"/>
      <w:r>
        <w:rPr>
          <w:sz w:val="28"/>
          <w:szCs w:val="28"/>
          <w:lang w:val="uk-UA"/>
        </w:rPr>
        <w:t xml:space="preserve"> </w:t>
      </w:r>
      <w:proofErr w:type="spellStart"/>
      <w:r>
        <w:rPr>
          <w:sz w:val="28"/>
          <w:szCs w:val="28"/>
          <w:lang w:val="uk-UA"/>
        </w:rPr>
        <w:t>under</w:t>
      </w:r>
      <w:proofErr w:type="spellEnd"/>
      <w:r>
        <w:rPr>
          <w:sz w:val="28"/>
          <w:szCs w:val="28"/>
          <w:lang w:val="uk-UA"/>
        </w:rPr>
        <w:t xml:space="preserve"> </w:t>
      </w:r>
      <w:proofErr w:type="spellStart"/>
      <w:r>
        <w:rPr>
          <w:sz w:val="28"/>
          <w:szCs w:val="28"/>
          <w:lang w:val="uk-UA"/>
        </w:rPr>
        <w:t>different</w:t>
      </w:r>
      <w:proofErr w:type="spellEnd"/>
      <w:r>
        <w:rPr>
          <w:sz w:val="28"/>
          <w:szCs w:val="28"/>
          <w:lang w:val="uk-UA"/>
        </w:rPr>
        <w:t xml:space="preserve"> </w:t>
      </w:r>
      <w:proofErr w:type="spellStart"/>
      <w:r>
        <w:rPr>
          <w:sz w:val="28"/>
          <w:szCs w:val="28"/>
          <w:lang w:val="uk-UA"/>
        </w:rPr>
        <w:t>growing</w:t>
      </w:r>
      <w:proofErr w:type="spellEnd"/>
      <w:r>
        <w:rPr>
          <w:sz w:val="28"/>
          <w:szCs w:val="28"/>
          <w:lang w:val="uk-UA"/>
        </w:rPr>
        <w:t xml:space="preserve"> </w:t>
      </w:r>
      <w:proofErr w:type="spellStart"/>
      <w:r>
        <w:rPr>
          <w:sz w:val="28"/>
          <w:szCs w:val="28"/>
          <w:lang w:val="uk-UA"/>
        </w:rPr>
        <w:t>conditions</w:t>
      </w:r>
      <w:proofErr w:type="spellEnd"/>
      <w:r>
        <w:rPr>
          <w:sz w:val="28"/>
          <w:szCs w:val="28"/>
          <w:lang w:val="uk-UA"/>
        </w:rPr>
        <w:t>»</w:t>
      </w:r>
    </w:p>
    <w:p w:rsidR="00B43AA5" w:rsidRDefault="00B43AA5" w:rsidP="00B43AA5">
      <w:pPr>
        <w:spacing w:line="360" w:lineRule="auto"/>
        <w:jc w:val="center"/>
        <w:rPr>
          <w:sz w:val="28"/>
          <w:szCs w:val="28"/>
          <w:lang w:val="uk-UA"/>
        </w:rPr>
      </w:pPr>
    </w:p>
    <w:p w:rsidR="00B43AA5" w:rsidRDefault="00B43AA5" w:rsidP="00B43AA5">
      <w:pPr>
        <w:spacing w:line="360" w:lineRule="auto"/>
        <w:ind w:left="3686"/>
        <w:jc w:val="both"/>
        <w:rPr>
          <w:sz w:val="28"/>
          <w:szCs w:val="28"/>
          <w:lang w:val="uk-UA"/>
        </w:rPr>
      </w:pPr>
      <w:r>
        <w:rPr>
          <w:sz w:val="28"/>
          <w:szCs w:val="28"/>
          <w:lang w:val="uk-UA"/>
        </w:rPr>
        <w:t>Виконала:</w:t>
      </w:r>
      <w:r>
        <w:rPr>
          <w:b/>
          <w:sz w:val="28"/>
          <w:szCs w:val="28"/>
          <w:lang w:val="uk-UA"/>
        </w:rPr>
        <w:t xml:space="preserve"> </w:t>
      </w:r>
      <w:r>
        <w:rPr>
          <w:sz w:val="28"/>
          <w:szCs w:val="28"/>
          <w:lang w:val="uk-UA"/>
        </w:rPr>
        <w:t>студентка денної форми навчання</w:t>
      </w:r>
    </w:p>
    <w:p w:rsidR="00B43AA5" w:rsidRDefault="00B43AA5" w:rsidP="00B43AA5">
      <w:pPr>
        <w:spacing w:line="360" w:lineRule="auto"/>
        <w:ind w:left="3686"/>
        <w:jc w:val="both"/>
        <w:rPr>
          <w:sz w:val="28"/>
          <w:szCs w:val="28"/>
          <w:lang w:val="uk-UA"/>
        </w:rPr>
      </w:pPr>
      <w:r>
        <w:rPr>
          <w:sz w:val="28"/>
          <w:szCs w:val="28"/>
          <w:lang w:val="uk-UA"/>
        </w:rPr>
        <w:t xml:space="preserve">спеціальність </w:t>
      </w:r>
      <w:r>
        <w:rPr>
          <w:sz w:val="28"/>
          <w:szCs w:val="28"/>
        </w:rPr>
        <w:t>091</w:t>
      </w:r>
      <w:r>
        <w:rPr>
          <w:sz w:val="28"/>
          <w:szCs w:val="28"/>
          <w:lang w:val="uk-UA"/>
        </w:rPr>
        <w:t xml:space="preserve"> – Біологія </w:t>
      </w:r>
    </w:p>
    <w:p w:rsidR="00B43AA5" w:rsidRDefault="00B43AA5" w:rsidP="00B43AA5">
      <w:pPr>
        <w:spacing w:line="360" w:lineRule="auto"/>
        <w:ind w:left="3686"/>
        <w:jc w:val="both"/>
        <w:rPr>
          <w:b/>
          <w:sz w:val="28"/>
          <w:szCs w:val="28"/>
          <w:lang w:val="uk-UA"/>
        </w:rPr>
      </w:pPr>
      <w:proofErr w:type="spellStart"/>
      <w:r>
        <w:rPr>
          <w:b/>
          <w:sz w:val="28"/>
          <w:szCs w:val="28"/>
          <w:lang w:val="uk-UA"/>
        </w:rPr>
        <w:t>Колесниченко</w:t>
      </w:r>
      <w:proofErr w:type="spellEnd"/>
      <w:r>
        <w:rPr>
          <w:b/>
          <w:sz w:val="28"/>
          <w:szCs w:val="28"/>
          <w:lang w:val="uk-UA"/>
        </w:rPr>
        <w:t xml:space="preserve"> Вікторія Павлівна </w:t>
      </w:r>
    </w:p>
    <w:p w:rsidR="00B43AA5" w:rsidRDefault="00B43AA5" w:rsidP="00B43AA5">
      <w:pPr>
        <w:spacing w:line="360" w:lineRule="auto"/>
        <w:ind w:left="3686"/>
        <w:jc w:val="both"/>
        <w:rPr>
          <w:sz w:val="28"/>
          <w:szCs w:val="28"/>
          <w:lang w:val="uk-UA"/>
        </w:rPr>
      </w:pPr>
    </w:p>
    <w:p w:rsidR="00B43AA5" w:rsidRDefault="00B43AA5" w:rsidP="00B43AA5">
      <w:pPr>
        <w:spacing w:line="360" w:lineRule="auto"/>
        <w:ind w:left="3686"/>
        <w:jc w:val="both"/>
        <w:rPr>
          <w:sz w:val="28"/>
          <w:szCs w:val="28"/>
          <w:lang w:val="uk-UA"/>
        </w:rPr>
      </w:pPr>
      <w:r>
        <w:rPr>
          <w:sz w:val="28"/>
          <w:szCs w:val="28"/>
          <w:lang w:val="uk-UA"/>
        </w:rPr>
        <w:t xml:space="preserve">Керівник:  </w:t>
      </w:r>
      <w:proofErr w:type="spellStart"/>
      <w:r>
        <w:rPr>
          <w:sz w:val="28"/>
          <w:szCs w:val="28"/>
          <w:lang w:val="uk-UA"/>
        </w:rPr>
        <w:t>к.б.н</w:t>
      </w:r>
      <w:proofErr w:type="spellEnd"/>
      <w:r>
        <w:rPr>
          <w:sz w:val="28"/>
          <w:szCs w:val="28"/>
          <w:lang w:val="uk-UA"/>
        </w:rPr>
        <w:t xml:space="preserve">., доцент </w:t>
      </w:r>
    </w:p>
    <w:p w:rsidR="00B43AA5" w:rsidRDefault="00B43AA5" w:rsidP="00B43AA5">
      <w:pPr>
        <w:spacing w:line="360" w:lineRule="auto"/>
        <w:ind w:left="3686"/>
        <w:jc w:val="both"/>
        <w:rPr>
          <w:b/>
          <w:sz w:val="28"/>
          <w:szCs w:val="28"/>
          <w:lang w:val="uk-UA"/>
        </w:rPr>
      </w:pPr>
      <w:proofErr w:type="spellStart"/>
      <w:r>
        <w:rPr>
          <w:b/>
          <w:sz w:val="28"/>
          <w:szCs w:val="28"/>
          <w:lang w:val="uk-UA"/>
        </w:rPr>
        <w:t>Алєксєєва</w:t>
      </w:r>
      <w:proofErr w:type="spellEnd"/>
      <w:r>
        <w:rPr>
          <w:b/>
          <w:sz w:val="28"/>
          <w:szCs w:val="28"/>
          <w:lang w:val="uk-UA"/>
        </w:rPr>
        <w:t xml:space="preserve"> Тетяна Григорівна</w:t>
      </w:r>
    </w:p>
    <w:p w:rsidR="00B43AA5" w:rsidRDefault="00B43AA5" w:rsidP="00B43AA5">
      <w:pPr>
        <w:spacing w:line="360" w:lineRule="auto"/>
        <w:ind w:left="3686"/>
        <w:jc w:val="both"/>
        <w:rPr>
          <w:sz w:val="28"/>
          <w:szCs w:val="28"/>
          <w:lang w:val="uk-UA"/>
        </w:rPr>
      </w:pPr>
      <w:r>
        <w:rPr>
          <w:sz w:val="28"/>
          <w:szCs w:val="28"/>
          <w:lang w:val="uk-UA"/>
        </w:rPr>
        <w:t xml:space="preserve">                                                                 </w:t>
      </w:r>
    </w:p>
    <w:p w:rsidR="00B43AA5" w:rsidRDefault="00B43AA5" w:rsidP="00B43AA5">
      <w:pPr>
        <w:spacing w:line="360" w:lineRule="auto"/>
        <w:ind w:left="3686"/>
        <w:jc w:val="both"/>
        <w:rPr>
          <w:sz w:val="28"/>
          <w:szCs w:val="28"/>
          <w:lang w:val="uk-UA"/>
        </w:rPr>
      </w:pPr>
      <w:r>
        <w:rPr>
          <w:sz w:val="28"/>
          <w:szCs w:val="28"/>
          <w:lang w:val="uk-UA"/>
        </w:rPr>
        <w:t xml:space="preserve">Рецензент: </w:t>
      </w:r>
      <w:proofErr w:type="spellStart"/>
      <w:r>
        <w:rPr>
          <w:sz w:val="28"/>
          <w:szCs w:val="28"/>
          <w:lang w:val="uk-UA"/>
        </w:rPr>
        <w:t>д.б.н</w:t>
      </w:r>
      <w:proofErr w:type="spellEnd"/>
      <w:r>
        <w:rPr>
          <w:sz w:val="28"/>
          <w:szCs w:val="28"/>
          <w:lang w:val="uk-UA"/>
        </w:rPr>
        <w:t xml:space="preserve">., професор </w:t>
      </w:r>
    </w:p>
    <w:p w:rsidR="00B43AA5" w:rsidRDefault="00B43AA5" w:rsidP="00B43AA5">
      <w:pPr>
        <w:spacing w:line="360" w:lineRule="auto"/>
        <w:ind w:left="3686"/>
        <w:jc w:val="both"/>
        <w:rPr>
          <w:b/>
          <w:sz w:val="28"/>
          <w:szCs w:val="28"/>
          <w:lang w:val="uk-UA"/>
        </w:rPr>
      </w:pPr>
      <w:r>
        <w:rPr>
          <w:b/>
          <w:sz w:val="28"/>
          <w:szCs w:val="28"/>
          <w:lang w:val="uk-UA"/>
        </w:rPr>
        <w:t xml:space="preserve">Ткаченко Федор Петрович </w:t>
      </w:r>
    </w:p>
    <w:p w:rsidR="00B43AA5" w:rsidRDefault="00B43AA5" w:rsidP="00B43AA5">
      <w:pPr>
        <w:spacing w:line="360" w:lineRule="auto"/>
        <w:jc w:val="both"/>
        <w:rPr>
          <w:sz w:val="28"/>
          <w:szCs w:val="28"/>
          <w:lang w:val="uk-UA"/>
        </w:rPr>
      </w:pPr>
      <w:r>
        <w:rPr>
          <w:sz w:val="28"/>
          <w:szCs w:val="28"/>
          <w:lang w:val="uk-UA"/>
        </w:rPr>
        <w:t xml:space="preserve">   </w:t>
      </w:r>
    </w:p>
    <w:p w:rsidR="00B43AA5" w:rsidRDefault="00B43AA5" w:rsidP="00B43AA5">
      <w:pPr>
        <w:spacing w:line="360" w:lineRule="auto"/>
        <w:ind w:left="-180"/>
        <w:jc w:val="both"/>
        <w:rPr>
          <w:sz w:val="28"/>
          <w:szCs w:val="28"/>
          <w:lang w:val="uk-UA"/>
        </w:rPr>
      </w:pPr>
      <w:r>
        <w:rPr>
          <w:sz w:val="28"/>
          <w:szCs w:val="28"/>
          <w:lang w:val="uk-UA"/>
        </w:rPr>
        <w:t xml:space="preserve">Рекомендовано до захисту              Захищено на засіданні ЕК №_____  Протокол засідання кафедри                    </w:t>
      </w:r>
      <w:r>
        <w:rPr>
          <w:sz w:val="28"/>
          <w:szCs w:val="28"/>
        </w:rPr>
        <w:t xml:space="preserve">    </w:t>
      </w:r>
      <w:r>
        <w:rPr>
          <w:sz w:val="28"/>
          <w:szCs w:val="28"/>
          <w:lang w:val="uk-UA"/>
        </w:rPr>
        <w:t>Протокол №____ від « ____»_____р. №___ від «___» ______р.                               Оцінка _______/ _______/ ________</w:t>
      </w:r>
    </w:p>
    <w:p w:rsidR="00B43AA5" w:rsidRDefault="00B43AA5" w:rsidP="00B43AA5">
      <w:pPr>
        <w:spacing w:line="360" w:lineRule="auto"/>
        <w:ind w:left="-180"/>
        <w:jc w:val="both"/>
        <w:rPr>
          <w:sz w:val="28"/>
          <w:szCs w:val="28"/>
          <w:vertAlign w:val="subscript"/>
          <w:lang w:val="uk-UA"/>
        </w:rPr>
      </w:pPr>
      <w:r>
        <w:rPr>
          <w:sz w:val="28"/>
          <w:szCs w:val="28"/>
          <w:vertAlign w:val="subscript"/>
          <w:lang w:val="uk-UA"/>
        </w:rPr>
        <w:t xml:space="preserve">                                                                                                                                (за національною шкалою, шкалою ЕСТ</w:t>
      </w:r>
      <w:r>
        <w:rPr>
          <w:sz w:val="28"/>
          <w:szCs w:val="28"/>
          <w:vertAlign w:val="subscript"/>
          <w:lang w:val="en-US"/>
        </w:rPr>
        <w:t>S</w:t>
      </w:r>
      <w:r>
        <w:rPr>
          <w:sz w:val="28"/>
          <w:szCs w:val="28"/>
          <w:vertAlign w:val="subscript"/>
          <w:lang w:val="uk-UA"/>
        </w:rPr>
        <w:t xml:space="preserve">, баз)   </w:t>
      </w:r>
    </w:p>
    <w:p w:rsidR="00B43AA5" w:rsidRDefault="00B43AA5" w:rsidP="00B43AA5">
      <w:pPr>
        <w:spacing w:line="360" w:lineRule="auto"/>
        <w:ind w:left="-180"/>
        <w:jc w:val="both"/>
        <w:rPr>
          <w:sz w:val="28"/>
          <w:szCs w:val="28"/>
          <w:lang w:val="uk-UA"/>
        </w:rPr>
      </w:pPr>
      <w:r>
        <w:rPr>
          <w:sz w:val="28"/>
          <w:szCs w:val="28"/>
          <w:lang w:val="uk-UA"/>
        </w:rPr>
        <w:t>Завідувач кафедри                                           Голова ЕК</w:t>
      </w:r>
    </w:p>
    <w:p w:rsidR="00B43AA5" w:rsidRDefault="00B43AA5" w:rsidP="00B43AA5">
      <w:pPr>
        <w:spacing w:line="360" w:lineRule="auto"/>
        <w:ind w:left="-180"/>
        <w:jc w:val="both"/>
        <w:rPr>
          <w:sz w:val="28"/>
          <w:szCs w:val="28"/>
          <w:lang w:val="uk-UA"/>
        </w:rPr>
      </w:pPr>
      <w:r>
        <w:rPr>
          <w:sz w:val="28"/>
          <w:szCs w:val="28"/>
          <w:lang w:val="uk-UA"/>
        </w:rPr>
        <w:t>_______   ________________                          _______      ____________________</w:t>
      </w:r>
    </w:p>
    <w:p w:rsidR="00B43AA5" w:rsidRDefault="00B43AA5" w:rsidP="00B43AA5">
      <w:pPr>
        <w:spacing w:line="360" w:lineRule="auto"/>
        <w:jc w:val="both"/>
        <w:rPr>
          <w:sz w:val="28"/>
          <w:szCs w:val="28"/>
          <w:lang w:val="uk-UA"/>
        </w:rPr>
      </w:pPr>
      <w:r>
        <w:rPr>
          <w:sz w:val="28"/>
          <w:szCs w:val="28"/>
          <w:lang w:val="uk-UA"/>
        </w:rPr>
        <w:t xml:space="preserve"> </w:t>
      </w:r>
      <w:r>
        <w:rPr>
          <w:sz w:val="28"/>
          <w:szCs w:val="28"/>
          <w:vertAlign w:val="subscript"/>
          <w:lang w:val="uk-UA"/>
        </w:rPr>
        <w:t xml:space="preserve">( підпис) </w:t>
      </w:r>
      <w:r>
        <w:rPr>
          <w:sz w:val="28"/>
          <w:szCs w:val="28"/>
          <w:lang w:val="uk-UA"/>
        </w:rPr>
        <w:t xml:space="preserve">        </w:t>
      </w:r>
      <w:r>
        <w:rPr>
          <w:sz w:val="28"/>
          <w:szCs w:val="28"/>
          <w:vertAlign w:val="subscript"/>
          <w:lang w:val="uk-UA"/>
        </w:rPr>
        <w:t xml:space="preserve">(прізвище та ініціали) </w:t>
      </w:r>
      <w:r>
        <w:rPr>
          <w:sz w:val="28"/>
          <w:szCs w:val="28"/>
          <w:lang w:val="uk-UA"/>
        </w:rPr>
        <w:t xml:space="preserve">                               </w:t>
      </w:r>
      <w:r>
        <w:rPr>
          <w:sz w:val="28"/>
          <w:szCs w:val="28"/>
          <w:vertAlign w:val="subscript"/>
          <w:lang w:val="uk-UA"/>
        </w:rPr>
        <w:t xml:space="preserve">( підпис) </w:t>
      </w:r>
      <w:r>
        <w:rPr>
          <w:sz w:val="28"/>
          <w:szCs w:val="28"/>
          <w:lang w:val="uk-UA"/>
        </w:rPr>
        <w:t xml:space="preserve">                </w:t>
      </w:r>
      <w:r>
        <w:rPr>
          <w:sz w:val="28"/>
          <w:szCs w:val="28"/>
          <w:vertAlign w:val="subscript"/>
          <w:lang w:val="uk-UA"/>
        </w:rPr>
        <w:t xml:space="preserve">(прізвище та ініціали) </w:t>
      </w:r>
      <w:r>
        <w:rPr>
          <w:sz w:val="28"/>
          <w:szCs w:val="28"/>
          <w:lang w:val="uk-UA"/>
        </w:rPr>
        <w:t xml:space="preserve">               </w:t>
      </w:r>
    </w:p>
    <w:p w:rsidR="00B43AA5" w:rsidRDefault="00B43AA5" w:rsidP="00B43AA5">
      <w:pPr>
        <w:spacing w:line="360" w:lineRule="auto"/>
        <w:jc w:val="both"/>
        <w:rPr>
          <w:sz w:val="28"/>
          <w:szCs w:val="28"/>
          <w:lang w:val="uk-UA"/>
        </w:rPr>
      </w:pPr>
    </w:p>
    <w:p w:rsidR="00B43AA5" w:rsidRDefault="00B43AA5" w:rsidP="00B43AA5">
      <w:pPr>
        <w:spacing w:line="360" w:lineRule="auto"/>
        <w:jc w:val="center"/>
        <w:rPr>
          <w:sz w:val="28"/>
          <w:szCs w:val="28"/>
          <w:lang w:val="uk-UA"/>
        </w:rPr>
      </w:pPr>
      <w:r>
        <w:rPr>
          <w:sz w:val="28"/>
          <w:szCs w:val="28"/>
          <w:lang w:val="uk-UA"/>
        </w:rPr>
        <w:t>Одеса – 2018</w:t>
      </w:r>
    </w:p>
    <w:p w:rsidR="00B43AA5" w:rsidRDefault="00B43AA5" w:rsidP="00B43AA5">
      <w:pPr>
        <w:widowControl w:val="0"/>
        <w:tabs>
          <w:tab w:val="right" w:leader="dot" w:pos="9356"/>
        </w:tabs>
        <w:autoSpaceDE w:val="0"/>
        <w:spacing w:line="360" w:lineRule="auto"/>
        <w:ind w:firstLine="284"/>
        <w:jc w:val="center"/>
        <w:rPr>
          <w:b/>
          <w:kern w:val="2"/>
          <w:sz w:val="28"/>
          <w:szCs w:val="28"/>
          <w:lang w:val="uk-UA"/>
        </w:rPr>
      </w:pPr>
    </w:p>
    <w:p w:rsidR="00B43AA5" w:rsidRPr="00B43AA5" w:rsidRDefault="00B43AA5" w:rsidP="00B43AA5">
      <w:pPr>
        <w:widowControl w:val="0"/>
        <w:tabs>
          <w:tab w:val="right" w:leader="dot" w:pos="9356"/>
        </w:tabs>
        <w:autoSpaceDE w:val="0"/>
        <w:spacing w:line="360" w:lineRule="auto"/>
        <w:ind w:firstLine="284"/>
        <w:jc w:val="center"/>
        <w:rPr>
          <w:b/>
          <w:kern w:val="2"/>
          <w:sz w:val="28"/>
          <w:szCs w:val="28"/>
          <w:lang w:val="uk-UA"/>
        </w:rPr>
      </w:pPr>
      <w:r>
        <w:rPr>
          <w:noProof/>
          <w:lang w:val="uk-UA" w:eastAsia="uk-UA"/>
        </w:rPr>
        <w:lastRenderedPageBreak/>
        <mc:AlternateContent>
          <mc:Choice Requires="wps">
            <w:drawing>
              <wp:anchor distT="0" distB="0" distL="114300" distR="114300" simplePos="0" relativeHeight="251660288" behindDoc="0" locked="0" layoutInCell="1" allowOverlap="1" wp14:anchorId="7A8EA590" wp14:editId="4D727554">
                <wp:simplePos x="0" y="0"/>
                <wp:positionH relativeFrom="column">
                  <wp:posOffset>5701665</wp:posOffset>
                </wp:positionH>
                <wp:positionV relativeFrom="paragraph">
                  <wp:posOffset>-358140</wp:posOffset>
                </wp:positionV>
                <wp:extent cx="381000" cy="333375"/>
                <wp:effectExtent l="5715" t="13335" r="13335" b="5715"/>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3333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48.95pt;margin-top:-28.2pt;width:30pt;height:2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" strokecolor="white"/>
            </w:pict>
          </mc:Fallback>
        </mc:AlternateContent>
      </w:r>
      <w:r>
        <w:rPr>
          <w:b/>
          <w:kern w:val="2"/>
          <w:sz w:val="28"/>
          <w:szCs w:val="28"/>
          <w:lang w:val="uk-UA"/>
        </w:rPr>
        <w:t>ЗМІСТ</w:t>
      </w:r>
    </w:p>
    <w:p w:rsidR="00B43AA5" w:rsidRDefault="00B43AA5" w:rsidP="00B43AA5">
      <w:pPr>
        <w:widowControl w:val="0"/>
        <w:tabs>
          <w:tab w:val="right" w:leader="dot" w:pos="9356"/>
        </w:tabs>
        <w:autoSpaceDE w:val="0"/>
        <w:spacing w:line="360" w:lineRule="auto"/>
        <w:jc w:val="both"/>
        <w:rPr>
          <w:sz w:val="28"/>
          <w:szCs w:val="28"/>
        </w:rPr>
      </w:pPr>
      <w:proofErr w:type="gramStart"/>
      <w:r>
        <w:rPr>
          <w:kern w:val="2"/>
          <w:sz w:val="28"/>
          <w:szCs w:val="28"/>
        </w:rPr>
        <w:t>ВСТУП</w:t>
      </w:r>
      <w:proofErr w:type="gramEnd"/>
      <w:r>
        <w:rPr>
          <w:kern w:val="2"/>
          <w:sz w:val="28"/>
          <w:szCs w:val="28"/>
        </w:rPr>
        <w:tab/>
      </w:r>
      <w:r>
        <w:rPr>
          <w:kern w:val="2"/>
          <w:sz w:val="28"/>
          <w:szCs w:val="28"/>
          <w:lang w:val="uk-UA"/>
        </w:rPr>
        <w:t>6</w:t>
      </w:r>
    </w:p>
    <w:p w:rsidR="00B43AA5" w:rsidRDefault="00B43AA5" w:rsidP="00B43AA5">
      <w:pPr>
        <w:widowControl w:val="0"/>
        <w:tabs>
          <w:tab w:val="right" w:leader="dot" w:pos="9356"/>
        </w:tabs>
        <w:autoSpaceDE w:val="0"/>
        <w:spacing w:line="360" w:lineRule="auto"/>
        <w:jc w:val="both"/>
        <w:rPr>
          <w:sz w:val="28"/>
          <w:szCs w:val="28"/>
        </w:rPr>
      </w:pPr>
      <w:r>
        <w:rPr>
          <w:kern w:val="2"/>
          <w:sz w:val="28"/>
          <w:szCs w:val="28"/>
        </w:rPr>
        <w:t>1. ОГЛЯД ЛІТЕРАТУРИ</w:t>
      </w:r>
      <w:r>
        <w:rPr>
          <w:kern w:val="2"/>
          <w:sz w:val="28"/>
          <w:szCs w:val="28"/>
          <w:lang w:val="uk-UA"/>
        </w:rPr>
        <w:tab/>
        <w:t>8</w:t>
      </w:r>
    </w:p>
    <w:p w:rsidR="00B43AA5" w:rsidRDefault="00B43AA5" w:rsidP="00B43AA5">
      <w:pPr>
        <w:widowControl w:val="0"/>
        <w:tabs>
          <w:tab w:val="right" w:leader="dot" w:pos="9356"/>
        </w:tabs>
        <w:autoSpaceDE w:val="0"/>
        <w:spacing w:line="360" w:lineRule="auto"/>
        <w:ind w:firstLine="284"/>
        <w:jc w:val="both"/>
        <w:rPr>
          <w:sz w:val="28"/>
          <w:szCs w:val="28"/>
        </w:rPr>
      </w:pPr>
      <w:r>
        <w:rPr>
          <w:kern w:val="2"/>
          <w:sz w:val="28"/>
          <w:szCs w:val="28"/>
        </w:rPr>
        <w:t xml:space="preserve">1.1. Будова і </w:t>
      </w:r>
      <w:proofErr w:type="spellStart"/>
      <w:r>
        <w:rPr>
          <w:kern w:val="2"/>
          <w:sz w:val="28"/>
          <w:szCs w:val="28"/>
        </w:rPr>
        <w:t>властивості</w:t>
      </w:r>
      <w:proofErr w:type="spellEnd"/>
      <w:r>
        <w:rPr>
          <w:kern w:val="2"/>
          <w:sz w:val="28"/>
          <w:szCs w:val="28"/>
        </w:rPr>
        <w:t xml:space="preserve"> пилку </w:t>
      </w:r>
      <w:proofErr w:type="spellStart"/>
      <w:r>
        <w:rPr>
          <w:kern w:val="2"/>
          <w:sz w:val="28"/>
          <w:szCs w:val="28"/>
        </w:rPr>
        <w:t>злакових</w:t>
      </w:r>
      <w:proofErr w:type="spellEnd"/>
      <w:r>
        <w:rPr>
          <w:kern w:val="2"/>
          <w:sz w:val="28"/>
          <w:szCs w:val="28"/>
        </w:rPr>
        <w:t xml:space="preserve"> </w:t>
      </w:r>
      <w:r>
        <w:rPr>
          <w:kern w:val="2"/>
          <w:sz w:val="28"/>
          <w:szCs w:val="28"/>
          <w:lang w:val="uk-UA"/>
        </w:rPr>
        <w:t>культур</w:t>
      </w:r>
      <w:r>
        <w:rPr>
          <w:kern w:val="2"/>
          <w:sz w:val="28"/>
          <w:szCs w:val="28"/>
          <w:lang w:val="uk-UA"/>
        </w:rPr>
        <w:tab/>
        <w:t>8</w:t>
      </w:r>
    </w:p>
    <w:p w:rsidR="00B43AA5" w:rsidRDefault="00B43AA5" w:rsidP="00B43AA5">
      <w:pPr>
        <w:widowControl w:val="0"/>
        <w:tabs>
          <w:tab w:val="right" w:leader="dot" w:pos="9356"/>
        </w:tabs>
        <w:autoSpaceDE w:val="0"/>
        <w:spacing w:line="360" w:lineRule="auto"/>
        <w:ind w:firstLine="284"/>
        <w:jc w:val="both"/>
        <w:rPr>
          <w:sz w:val="28"/>
          <w:szCs w:val="28"/>
        </w:rPr>
      </w:pPr>
      <w:r>
        <w:rPr>
          <w:kern w:val="2"/>
          <w:sz w:val="28"/>
          <w:szCs w:val="28"/>
          <w:lang w:val="uk-UA"/>
        </w:rPr>
        <w:t>1.1.1. Розвиток пилку у нормі і при патології</w:t>
      </w:r>
      <w:r>
        <w:rPr>
          <w:kern w:val="2"/>
          <w:sz w:val="28"/>
          <w:szCs w:val="28"/>
          <w:lang w:val="uk-UA"/>
        </w:rPr>
        <w:tab/>
        <w:t>9</w:t>
      </w:r>
    </w:p>
    <w:p w:rsidR="00B43AA5" w:rsidRDefault="00B43AA5" w:rsidP="00B43AA5">
      <w:pPr>
        <w:widowControl w:val="0"/>
        <w:tabs>
          <w:tab w:val="right" w:leader="dot" w:pos="9356"/>
        </w:tabs>
        <w:autoSpaceDE w:val="0"/>
        <w:spacing w:line="360" w:lineRule="auto"/>
        <w:ind w:firstLine="284"/>
        <w:jc w:val="both"/>
        <w:rPr>
          <w:sz w:val="28"/>
          <w:szCs w:val="28"/>
        </w:rPr>
      </w:pPr>
      <w:r>
        <w:rPr>
          <w:kern w:val="2"/>
          <w:sz w:val="28"/>
          <w:szCs w:val="28"/>
          <w:lang w:val="uk-UA"/>
        </w:rPr>
        <w:t>1.2. Біологічна роль пилку</w:t>
      </w:r>
      <w:r>
        <w:rPr>
          <w:kern w:val="2"/>
          <w:sz w:val="28"/>
          <w:szCs w:val="28"/>
          <w:lang w:val="uk-UA"/>
        </w:rPr>
        <w:tab/>
        <w:t>10</w:t>
      </w:r>
    </w:p>
    <w:p w:rsidR="00B43AA5" w:rsidRDefault="00B43AA5" w:rsidP="00B43AA5">
      <w:pPr>
        <w:widowControl w:val="0"/>
        <w:tabs>
          <w:tab w:val="right" w:leader="dot" w:pos="9356"/>
        </w:tabs>
        <w:autoSpaceDE w:val="0"/>
        <w:spacing w:line="360" w:lineRule="auto"/>
        <w:ind w:firstLine="284"/>
        <w:jc w:val="both"/>
        <w:rPr>
          <w:sz w:val="28"/>
          <w:szCs w:val="28"/>
        </w:rPr>
      </w:pPr>
      <w:r>
        <w:rPr>
          <w:kern w:val="2"/>
          <w:sz w:val="28"/>
          <w:szCs w:val="28"/>
          <w:lang w:val="uk-UA"/>
        </w:rPr>
        <w:t>1.3. Вплив умов вирощування рослин на життєздатність генеративних структур</w:t>
      </w:r>
      <w:r>
        <w:rPr>
          <w:rStyle w:val="apple-style-span"/>
          <w:sz w:val="28"/>
          <w:szCs w:val="28"/>
          <w:lang w:val="uk-UA"/>
        </w:rPr>
        <w:tab/>
        <w:t>12</w:t>
      </w:r>
    </w:p>
    <w:p w:rsidR="00B43AA5" w:rsidRDefault="00B43AA5" w:rsidP="00B43AA5">
      <w:pPr>
        <w:widowControl w:val="0"/>
        <w:tabs>
          <w:tab w:val="right" w:leader="dot" w:pos="9356"/>
        </w:tabs>
        <w:autoSpaceDE w:val="0"/>
        <w:spacing w:line="360" w:lineRule="auto"/>
        <w:ind w:firstLine="284"/>
        <w:jc w:val="both"/>
        <w:rPr>
          <w:sz w:val="28"/>
          <w:szCs w:val="28"/>
        </w:rPr>
      </w:pPr>
      <w:r>
        <w:rPr>
          <w:sz w:val="28"/>
          <w:szCs w:val="28"/>
          <w:lang w:val="uk-UA"/>
        </w:rPr>
        <w:t xml:space="preserve">1.4. Методи </w:t>
      </w:r>
      <w:proofErr w:type="spellStart"/>
      <w:r>
        <w:rPr>
          <w:sz w:val="28"/>
          <w:szCs w:val="28"/>
          <w:lang w:val="uk-UA"/>
        </w:rPr>
        <w:t>відбора</w:t>
      </w:r>
      <w:proofErr w:type="spellEnd"/>
      <w:r>
        <w:rPr>
          <w:sz w:val="28"/>
          <w:szCs w:val="28"/>
          <w:lang w:val="uk-UA"/>
        </w:rPr>
        <w:t xml:space="preserve"> цінних генотипів на рівні пилку</w:t>
      </w:r>
      <w:r>
        <w:rPr>
          <w:sz w:val="28"/>
          <w:szCs w:val="28"/>
          <w:lang w:val="uk-UA"/>
        </w:rPr>
        <w:tab/>
        <w:t>14</w:t>
      </w:r>
    </w:p>
    <w:p w:rsidR="00B43AA5" w:rsidRDefault="00B43AA5" w:rsidP="00B43AA5">
      <w:pPr>
        <w:widowControl w:val="0"/>
        <w:tabs>
          <w:tab w:val="right" w:leader="dot" w:pos="9356"/>
        </w:tabs>
        <w:autoSpaceDE w:val="0"/>
        <w:spacing w:line="360" w:lineRule="auto"/>
        <w:ind w:firstLine="284"/>
        <w:jc w:val="both"/>
        <w:rPr>
          <w:sz w:val="28"/>
          <w:szCs w:val="28"/>
        </w:rPr>
      </w:pPr>
      <w:r>
        <w:rPr>
          <w:sz w:val="28"/>
          <w:szCs w:val="28"/>
        </w:rPr>
        <w:t>1.5</w:t>
      </w:r>
      <w:r>
        <w:rPr>
          <w:sz w:val="28"/>
          <w:szCs w:val="28"/>
          <w:lang w:val="uk-UA"/>
        </w:rPr>
        <w:t>.</w:t>
      </w:r>
      <w:proofErr w:type="spellStart"/>
      <w:r>
        <w:rPr>
          <w:kern w:val="2"/>
          <w:sz w:val="28"/>
          <w:szCs w:val="28"/>
        </w:rPr>
        <w:t>Перспективи</w:t>
      </w:r>
      <w:proofErr w:type="spellEnd"/>
      <w:r>
        <w:rPr>
          <w:kern w:val="2"/>
          <w:sz w:val="28"/>
          <w:szCs w:val="28"/>
        </w:rPr>
        <w:t xml:space="preserve"> </w:t>
      </w:r>
      <w:proofErr w:type="spellStart"/>
      <w:r>
        <w:rPr>
          <w:kern w:val="2"/>
          <w:sz w:val="28"/>
          <w:szCs w:val="28"/>
        </w:rPr>
        <w:t>гаметофітної</w:t>
      </w:r>
      <w:proofErr w:type="spellEnd"/>
      <w:r>
        <w:rPr>
          <w:kern w:val="2"/>
          <w:sz w:val="28"/>
          <w:szCs w:val="28"/>
        </w:rPr>
        <w:t xml:space="preserve"> </w:t>
      </w:r>
      <w:proofErr w:type="spellStart"/>
      <w:r>
        <w:rPr>
          <w:kern w:val="2"/>
          <w:sz w:val="28"/>
          <w:szCs w:val="28"/>
        </w:rPr>
        <w:t>селекції</w:t>
      </w:r>
      <w:proofErr w:type="spellEnd"/>
      <w:r>
        <w:rPr>
          <w:kern w:val="2"/>
          <w:sz w:val="28"/>
          <w:szCs w:val="28"/>
        </w:rPr>
        <w:t xml:space="preserve"> у </w:t>
      </w:r>
      <w:proofErr w:type="spellStart"/>
      <w:r>
        <w:rPr>
          <w:kern w:val="2"/>
          <w:sz w:val="28"/>
          <w:szCs w:val="28"/>
        </w:rPr>
        <w:t>самозапильних</w:t>
      </w:r>
      <w:proofErr w:type="spellEnd"/>
      <w:r>
        <w:rPr>
          <w:kern w:val="2"/>
          <w:sz w:val="28"/>
          <w:szCs w:val="28"/>
        </w:rPr>
        <w:t xml:space="preserve"> та </w:t>
      </w:r>
      <w:proofErr w:type="spellStart"/>
      <w:r>
        <w:rPr>
          <w:kern w:val="2"/>
          <w:sz w:val="28"/>
          <w:szCs w:val="28"/>
        </w:rPr>
        <w:t>перехреснозапильних</w:t>
      </w:r>
      <w:proofErr w:type="spellEnd"/>
      <w:r>
        <w:rPr>
          <w:kern w:val="2"/>
          <w:sz w:val="28"/>
          <w:szCs w:val="28"/>
        </w:rPr>
        <w:t xml:space="preserve"> культур</w:t>
      </w:r>
      <w:r>
        <w:rPr>
          <w:kern w:val="2"/>
          <w:sz w:val="28"/>
          <w:szCs w:val="28"/>
          <w:lang w:val="uk-UA"/>
        </w:rPr>
        <w:tab/>
        <w:t>15</w:t>
      </w:r>
    </w:p>
    <w:p w:rsidR="00B43AA5" w:rsidRDefault="00B43AA5" w:rsidP="00B43AA5">
      <w:pPr>
        <w:widowControl w:val="0"/>
        <w:tabs>
          <w:tab w:val="right" w:leader="dot" w:pos="9356"/>
        </w:tabs>
        <w:autoSpaceDE w:val="0"/>
        <w:spacing w:line="360" w:lineRule="auto"/>
        <w:jc w:val="both"/>
        <w:rPr>
          <w:sz w:val="28"/>
          <w:szCs w:val="28"/>
        </w:rPr>
      </w:pPr>
      <w:r>
        <w:rPr>
          <w:kern w:val="2"/>
          <w:sz w:val="28"/>
          <w:szCs w:val="28"/>
        </w:rPr>
        <w:t>2.</w:t>
      </w:r>
      <w:r>
        <w:rPr>
          <w:kern w:val="2"/>
          <w:sz w:val="28"/>
          <w:szCs w:val="28"/>
          <w:lang w:val="uk-UA"/>
        </w:rPr>
        <w:t xml:space="preserve"> </w:t>
      </w:r>
      <w:r>
        <w:rPr>
          <w:kern w:val="2"/>
          <w:sz w:val="28"/>
          <w:szCs w:val="28"/>
        </w:rPr>
        <w:t xml:space="preserve">МАТЕРІАЛИ І МЕТОДИ </w:t>
      </w:r>
      <w:proofErr w:type="gramStart"/>
      <w:r>
        <w:rPr>
          <w:kern w:val="2"/>
          <w:sz w:val="28"/>
          <w:szCs w:val="28"/>
        </w:rPr>
        <w:t>ДОСЛ</w:t>
      </w:r>
      <w:proofErr w:type="gramEnd"/>
      <w:r>
        <w:rPr>
          <w:kern w:val="2"/>
          <w:sz w:val="28"/>
          <w:szCs w:val="28"/>
        </w:rPr>
        <w:t>ІДЖЕНЬ</w:t>
      </w:r>
    </w:p>
    <w:p w:rsidR="00B43AA5" w:rsidRDefault="00B43AA5" w:rsidP="00B43AA5">
      <w:pPr>
        <w:widowControl w:val="0"/>
        <w:tabs>
          <w:tab w:val="right" w:leader="dot" w:pos="9356"/>
        </w:tabs>
        <w:autoSpaceDE w:val="0"/>
        <w:spacing w:line="360" w:lineRule="auto"/>
        <w:jc w:val="both"/>
        <w:rPr>
          <w:sz w:val="28"/>
          <w:szCs w:val="28"/>
          <w:lang w:val="uk-UA"/>
        </w:rPr>
      </w:pPr>
      <w:r>
        <w:rPr>
          <w:kern w:val="2"/>
          <w:sz w:val="28"/>
          <w:szCs w:val="28"/>
          <w:lang w:val="uk-UA"/>
        </w:rPr>
        <w:t xml:space="preserve">    2.1. Сорти злаків </w:t>
      </w:r>
      <w:proofErr w:type="spellStart"/>
      <w:r>
        <w:rPr>
          <w:kern w:val="2"/>
          <w:sz w:val="28"/>
          <w:szCs w:val="28"/>
          <w:lang w:val="uk-UA"/>
        </w:rPr>
        <w:t>Одесської</w:t>
      </w:r>
      <w:proofErr w:type="spellEnd"/>
      <w:r>
        <w:rPr>
          <w:kern w:val="2"/>
          <w:sz w:val="28"/>
          <w:szCs w:val="28"/>
          <w:lang w:val="uk-UA"/>
        </w:rPr>
        <w:t xml:space="preserve"> селекції</w:t>
      </w:r>
      <w:r>
        <w:rPr>
          <w:kern w:val="2"/>
          <w:sz w:val="28"/>
          <w:szCs w:val="28"/>
          <w:lang w:val="uk-UA"/>
        </w:rPr>
        <w:tab/>
        <w:t>18</w:t>
      </w:r>
    </w:p>
    <w:p w:rsidR="00B43AA5" w:rsidRDefault="00B43AA5" w:rsidP="00B43AA5">
      <w:pPr>
        <w:widowControl w:val="0"/>
        <w:tabs>
          <w:tab w:val="right" w:leader="dot" w:pos="9356"/>
        </w:tabs>
        <w:autoSpaceDE w:val="0"/>
        <w:spacing w:line="360" w:lineRule="auto"/>
        <w:ind w:firstLine="284"/>
        <w:jc w:val="both"/>
        <w:rPr>
          <w:sz w:val="28"/>
          <w:szCs w:val="28"/>
        </w:rPr>
      </w:pPr>
      <w:r>
        <w:rPr>
          <w:kern w:val="2"/>
          <w:sz w:val="28"/>
          <w:szCs w:val="28"/>
          <w:lang w:val="uk-UA"/>
        </w:rPr>
        <w:t xml:space="preserve">         2.1.1. Сорт ячменю (</w:t>
      </w:r>
      <w:proofErr w:type="spellStart"/>
      <w:r>
        <w:rPr>
          <w:kern w:val="2"/>
          <w:sz w:val="28"/>
          <w:szCs w:val="28"/>
          <w:lang w:val="uk-UA"/>
        </w:rPr>
        <w:t>дворучка</w:t>
      </w:r>
      <w:proofErr w:type="spellEnd"/>
      <w:r>
        <w:rPr>
          <w:kern w:val="2"/>
          <w:sz w:val="28"/>
          <w:szCs w:val="28"/>
          <w:lang w:val="uk-UA"/>
        </w:rPr>
        <w:t>) Основа</w:t>
      </w:r>
      <w:r>
        <w:rPr>
          <w:kern w:val="2"/>
          <w:sz w:val="28"/>
          <w:szCs w:val="28"/>
          <w:lang w:val="uk-UA"/>
        </w:rPr>
        <w:tab/>
        <w:t>18</w:t>
      </w:r>
    </w:p>
    <w:p w:rsidR="00B43AA5" w:rsidRDefault="00B43AA5" w:rsidP="00B43AA5">
      <w:pPr>
        <w:widowControl w:val="0"/>
        <w:tabs>
          <w:tab w:val="right" w:leader="dot" w:pos="9356"/>
        </w:tabs>
        <w:autoSpaceDE w:val="0"/>
        <w:spacing w:line="360" w:lineRule="auto"/>
        <w:ind w:firstLine="284"/>
        <w:jc w:val="both"/>
        <w:rPr>
          <w:sz w:val="28"/>
          <w:szCs w:val="28"/>
          <w:lang w:val="uk-UA"/>
        </w:rPr>
      </w:pPr>
      <w:r>
        <w:rPr>
          <w:kern w:val="2"/>
          <w:sz w:val="28"/>
          <w:szCs w:val="28"/>
          <w:lang w:val="uk-UA"/>
        </w:rPr>
        <w:t xml:space="preserve">         2.1.2. Сорт озимого ячменю </w:t>
      </w:r>
      <w:proofErr w:type="spellStart"/>
      <w:r>
        <w:rPr>
          <w:kern w:val="2"/>
          <w:sz w:val="28"/>
          <w:szCs w:val="28"/>
          <w:lang w:val="uk-UA"/>
        </w:rPr>
        <w:t>Росава</w:t>
      </w:r>
      <w:proofErr w:type="spellEnd"/>
      <w:r>
        <w:rPr>
          <w:kern w:val="2"/>
          <w:sz w:val="28"/>
          <w:szCs w:val="28"/>
          <w:lang w:val="uk-UA"/>
        </w:rPr>
        <w:tab/>
        <w:t>19</w:t>
      </w:r>
    </w:p>
    <w:p w:rsidR="00B43AA5" w:rsidRDefault="00B43AA5" w:rsidP="00B43AA5">
      <w:pPr>
        <w:widowControl w:val="0"/>
        <w:tabs>
          <w:tab w:val="right" w:leader="dot" w:pos="9356"/>
        </w:tabs>
        <w:autoSpaceDE w:val="0"/>
        <w:spacing w:line="360" w:lineRule="auto"/>
        <w:ind w:firstLine="284"/>
        <w:jc w:val="both"/>
        <w:rPr>
          <w:sz w:val="28"/>
          <w:szCs w:val="28"/>
          <w:lang w:val="uk-UA"/>
        </w:rPr>
      </w:pPr>
      <w:r>
        <w:rPr>
          <w:kern w:val="2"/>
          <w:sz w:val="28"/>
          <w:szCs w:val="28"/>
          <w:lang w:val="uk-UA"/>
        </w:rPr>
        <w:t xml:space="preserve">         2.1.3. Сорт озимого ячменю </w:t>
      </w:r>
      <w:proofErr w:type="spellStart"/>
      <w:r>
        <w:rPr>
          <w:kern w:val="2"/>
          <w:sz w:val="28"/>
          <w:szCs w:val="28"/>
          <w:lang w:val="uk-UA"/>
        </w:rPr>
        <w:t>Селена</w:t>
      </w:r>
      <w:proofErr w:type="spellEnd"/>
      <w:r>
        <w:rPr>
          <w:kern w:val="2"/>
          <w:sz w:val="28"/>
          <w:szCs w:val="28"/>
          <w:lang w:val="uk-UA"/>
        </w:rPr>
        <w:t xml:space="preserve"> </w:t>
      </w:r>
      <w:proofErr w:type="spellStart"/>
      <w:r>
        <w:rPr>
          <w:kern w:val="2"/>
          <w:sz w:val="28"/>
          <w:szCs w:val="28"/>
          <w:lang w:val="uk-UA"/>
        </w:rPr>
        <w:t>Стар</w:t>
      </w:r>
      <w:proofErr w:type="spellEnd"/>
      <w:r>
        <w:rPr>
          <w:kern w:val="2"/>
          <w:sz w:val="28"/>
          <w:szCs w:val="28"/>
          <w:lang w:val="uk-UA"/>
        </w:rPr>
        <w:tab/>
        <w:t>19</w:t>
      </w:r>
    </w:p>
    <w:p w:rsidR="00B43AA5" w:rsidRDefault="00B43AA5" w:rsidP="00B43AA5">
      <w:pPr>
        <w:widowControl w:val="0"/>
        <w:tabs>
          <w:tab w:val="right" w:leader="dot" w:pos="9356"/>
        </w:tabs>
        <w:autoSpaceDE w:val="0"/>
        <w:spacing w:line="360" w:lineRule="auto"/>
        <w:ind w:firstLine="284"/>
        <w:jc w:val="both"/>
        <w:rPr>
          <w:kern w:val="2"/>
          <w:sz w:val="28"/>
          <w:szCs w:val="28"/>
          <w:lang w:val="uk-UA"/>
        </w:rPr>
      </w:pPr>
      <w:r>
        <w:rPr>
          <w:kern w:val="2"/>
          <w:sz w:val="28"/>
          <w:szCs w:val="28"/>
          <w:lang w:val="uk-UA"/>
        </w:rPr>
        <w:t xml:space="preserve">         2.1.4. Сорт озимої </w:t>
      </w:r>
      <w:proofErr w:type="spellStart"/>
      <w:r>
        <w:rPr>
          <w:kern w:val="2"/>
          <w:sz w:val="28"/>
          <w:szCs w:val="28"/>
          <w:lang w:val="uk-UA"/>
        </w:rPr>
        <w:t>шениці</w:t>
      </w:r>
      <w:proofErr w:type="spellEnd"/>
      <w:r>
        <w:rPr>
          <w:kern w:val="2"/>
          <w:sz w:val="28"/>
          <w:szCs w:val="28"/>
          <w:lang w:val="uk-UA"/>
        </w:rPr>
        <w:t xml:space="preserve"> Одеська 267</w:t>
      </w:r>
      <w:r>
        <w:rPr>
          <w:kern w:val="2"/>
          <w:sz w:val="28"/>
          <w:szCs w:val="28"/>
          <w:lang w:val="uk-UA"/>
        </w:rPr>
        <w:tab/>
        <w:t>20</w:t>
      </w:r>
    </w:p>
    <w:p w:rsidR="00B43AA5" w:rsidRDefault="00B43AA5" w:rsidP="00B43AA5">
      <w:pPr>
        <w:widowControl w:val="0"/>
        <w:tabs>
          <w:tab w:val="right" w:leader="dot" w:pos="9356"/>
        </w:tabs>
        <w:autoSpaceDE w:val="0"/>
        <w:spacing w:line="360" w:lineRule="auto"/>
        <w:ind w:firstLine="900"/>
        <w:jc w:val="both"/>
        <w:rPr>
          <w:kern w:val="2"/>
          <w:sz w:val="28"/>
          <w:szCs w:val="28"/>
          <w:lang w:val="uk-UA"/>
        </w:rPr>
      </w:pPr>
      <w:r>
        <w:rPr>
          <w:kern w:val="2"/>
          <w:sz w:val="28"/>
          <w:szCs w:val="28"/>
          <w:lang w:val="uk-UA"/>
        </w:rPr>
        <w:t>2.1.5. Сорт озимої пшениці Одеська 51</w:t>
      </w:r>
      <w:r>
        <w:rPr>
          <w:kern w:val="2"/>
          <w:sz w:val="28"/>
          <w:szCs w:val="28"/>
          <w:lang w:val="uk-UA"/>
        </w:rPr>
        <w:tab/>
        <w:t>21</w:t>
      </w:r>
    </w:p>
    <w:p w:rsidR="00B43AA5" w:rsidRDefault="00B43AA5" w:rsidP="00B43AA5">
      <w:pPr>
        <w:widowControl w:val="0"/>
        <w:tabs>
          <w:tab w:val="right" w:leader="dot" w:pos="9356"/>
        </w:tabs>
        <w:autoSpaceDE w:val="0"/>
        <w:spacing w:line="360" w:lineRule="auto"/>
        <w:ind w:firstLine="900"/>
        <w:jc w:val="both"/>
        <w:rPr>
          <w:sz w:val="28"/>
          <w:szCs w:val="28"/>
          <w:lang w:val="uk-UA"/>
        </w:rPr>
      </w:pPr>
      <w:r>
        <w:rPr>
          <w:kern w:val="2"/>
          <w:sz w:val="28"/>
          <w:szCs w:val="28"/>
          <w:lang w:val="uk-UA"/>
        </w:rPr>
        <w:t>2.1.6. Сорт озимої пшениці Куяльник</w:t>
      </w:r>
      <w:r>
        <w:rPr>
          <w:kern w:val="2"/>
          <w:sz w:val="28"/>
          <w:szCs w:val="28"/>
          <w:lang w:val="uk-UA"/>
        </w:rPr>
        <w:tab/>
        <w:t>21</w:t>
      </w:r>
    </w:p>
    <w:p w:rsidR="00B43AA5" w:rsidRDefault="00B43AA5" w:rsidP="00B43AA5">
      <w:pPr>
        <w:widowControl w:val="0"/>
        <w:tabs>
          <w:tab w:val="right" w:leader="dot" w:pos="9356"/>
        </w:tabs>
        <w:autoSpaceDE w:val="0"/>
        <w:spacing w:line="360" w:lineRule="auto"/>
        <w:ind w:firstLine="284"/>
        <w:jc w:val="both"/>
        <w:rPr>
          <w:sz w:val="28"/>
          <w:szCs w:val="28"/>
          <w:lang w:val="uk-UA"/>
        </w:rPr>
      </w:pPr>
      <w:r>
        <w:rPr>
          <w:kern w:val="2"/>
          <w:sz w:val="28"/>
          <w:szCs w:val="28"/>
          <w:lang w:val="uk-UA"/>
        </w:rPr>
        <w:t>2.2. Методи оцінки життєздатності пилку</w:t>
      </w:r>
      <w:r>
        <w:rPr>
          <w:kern w:val="2"/>
          <w:sz w:val="28"/>
          <w:szCs w:val="28"/>
          <w:lang w:val="uk-UA"/>
        </w:rPr>
        <w:tab/>
        <w:t>22</w:t>
      </w:r>
    </w:p>
    <w:p w:rsidR="00B43AA5" w:rsidRDefault="00B43AA5" w:rsidP="00B43AA5">
      <w:pPr>
        <w:widowControl w:val="0"/>
        <w:tabs>
          <w:tab w:val="right" w:leader="dot" w:pos="9356"/>
        </w:tabs>
        <w:autoSpaceDE w:val="0"/>
        <w:spacing w:line="360" w:lineRule="auto"/>
        <w:ind w:firstLine="360"/>
        <w:jc w:val="both"/>
        <w:rPr>
          <w:sz w:val="28"/>
          <w:szCs w:val="28"/>
          <w:lang w:val="uk-UA"/>
        </w:rPr>
      </w:pPr>
      <w:r>
        <w:rPr>
          <w:kern w:val="2"/>
          <w:sz w:val="28"/>
          <w:szCs w:val="28"/>
          <w:lang w:val="uk-UA"/>
        </w:rPr>
        <w:t xml:space="preserve">        2.2.1. Оцінка життєздатності на приймочках запилених квітів</w:t>
      </w:r>
      <w:r>
        <w:rPr>
          <w:kern w:val="2"/>
          <w:sz w:val="28"/>
          <w:szCs w:val="28"/>
          <w:lang w:val="uk-UA"/>
        </w:rPr>
        <w:tab/>
        <w:t>22</w:t>
      </w:r>
    </w:p>
    <w:p w:rsidR="00B43AA5" w:rsidRDefault="00B43AA5" w:rsidP="00B43AA5">
      <w:pPr>
        <w:widowControl w:val="0"/>
        <w:tabs>
          <w:tab w:val="right" w:leader="dot" w:pos="9356"/>
        </w:tabs>
        <w:autoSpaceDE w:val="0"/>
        <w:spacing w:line="360" w:lineRule="auto"/>
        <w:ind w:firstLine="900"/>
        <w:jc w:val="both"/>
        <w:rPr>
          <w:kern w:val="2"/>
          <w:sz w:val="28"/>
          <w:szCs w:val="28"/>
          <w:lang w:val="uk-UA"/>
        </w:rPr>
      </w:pPr>
      <w:r>
        <w:rPr>
          <w:kern w:val="2"/>
          <w:sz w:val="28"/>
          <w:szCs w:val="28"/>
          <w:lang w:val="uk-UA"/>
        </w:rPr>
        <w:t xml:space="preserve">2.2.2. </w:t>
      </w:r>
      <w:r>
        <w:rPr>
          <w:sz w:val="28"/>
          <w:szCs w:val="28"/>
          <w:lang w:val="uk-UA"/>
        </w:rPr>
        <w:t>Визначення фертильності пилку йодним методом</w:t>
      </w:r>
      <w:r>
        <w:rPr>
          <w:kern w:val="2"/>
          <w:sz w:val="28"/>
          <w:szCs w:val="28"/>
          <w:lang w:val="uk-UA"/>
        </w:rPr>
        <w:tab/>
        <w:t xml:space="preserve">23                           </w:t>
      </w:r>
    </w:p>
    <w:p w:rsidR="00B43AA5" w:rsidRDefault="00B43AA5" w:rsidP="00B43AA5">
      <w:pPr>
        <w:widowControl w:val="0"/>
        <w:tabs>
          <w:tab w:val="right" w:leader="dot" w:pos="9356"/>
        </w:tabs>
        <w:autoSpaceDE w:val="0"/>
        <w:spacing w:line="360" w:lineRule="auto"/>
        <w:ind w:left="900"/>
        <w:jc w:val="both"/>
        <w:rPr>
          <w:kern w:val="2"/>
          <w:sz w:val="28"/>
          <w:szCs w:val="28"/>
          <w:lang w:val="uk-UA"/>
        </w:rPr>
      </w:pPr>
      <w:r>
        <w:rPr>
          <w:kern w:val="2"/>
          <w:sz w:val="28"/>
          <w:szCs w:val="28"/>
          <w:lang w:val="uk-UA"/>
        </w:rPr>
        <w:t xml:space="preserve">2.2.3.Ацетокарміновий метод визначення фертильності пилкових       </w:t>
      </w:r>
      <w:proofErr w:type="spellStart"/>
      <w:r>
        <w:rPr>
          <w:kern w:val="2"/>
          <w:sz w:val="28"/>
          <w:szCs w:val="28"/>
          <w:lang w:val="uk-UA"/>
        </w:rPr>
        <w:t>зерен</w:t>
      </w:r>
      <w:proofErr w:type="spellEnd"/>
      <w:r>
        <w:rPr>
          <w:kern w:val="2"/>
          <w:sz w:val="28"/>
          <w:szCs w:val="28"/>
          <w:lang w:val="uk-UA"/>
        </w:rPr>
        <w:tab/>
        <w:t>23</w:t>
      </w:r>
    </w:p>
    <w:p w:rsidR="00B43AA5" w:rsidRDefault="00B43AA5" w:rsidP="00B43AA5">
      <w:pPr>
        <w:widowControl w:val="0"/>
        <w:tabs>
          <w:tab w:val="right" w:leader="dot" w:pos="9356"/>
        </w:tabs>
        <w:autoSpaceDE w:val="0"/>
        <w:spacing w:line="360" w:lineRule="auto"/>
        <w:ind w:firstLine="900"/>
        <w:jc w:val="both"/>
        <w:rPr>
          <w:sz w:val="28"/>
          <w:szCs w:val="28"/>
          <w:lang w:val="uk-UA"/>
        </w:rPr>
      </w:pPr>
      <w:r>
        <w:rPr>
          <w:kern w:val="2"/>
          <w:sz w:val="28"/>
          <w:szCs w:val="28"/>
          <w:lang w:val="uk-UA"/>
        </w:rPr>
        <w:t>2.2.4.</w:t>
      </w:r>
      <w:proofErr w:type="spellStart"/>
      <w:r>
        <w:rPr>
          <w:sz w:val="28"/>
          <w:szCs w:val="28"/>
        </w:rPr>
        <w:t>Каріометричне</w:t>
      </w:r>
      <w:proofErr w:type="spellEnd"/>
      <w:r>
        <w:rPr>
          <w:sz w:val="28"/>
          <w:szCs w:val="28"/>
        </w:rPr>
        <w:t xml:space="preserve"> </w:t>
      </w:r>
      <w:proofErr w:type="spellStart"/>
      <w:r>
        <w:rPr>
          <w:sz w:val="28"/>
          <w:szCs w:val="28"/>
        </w:rPr>
        <w:t>визначення</w:t>
      </w:r>
      <w:proofErr w:type="spellEnd"/>
      <w:r>
        <w:rPr>
          <w:sz w:val="28"/>
          <w:szCs w:val="28"/>
        </w:rPr>
        <w:t xml:space="preserve"> </w:t>
      </w:r>
      <w:proofErr w:type="spellStart"/>
      <w:r>
        <w:rPr>
          <w:sz w:val="28"/>
          <w:szCs w:val="28"/>
        </w:rPr>
        <w:t>життєздатності</w:t>
      </w:r>
      <w:proofErr w:type="spellEnd"/>
      <w:r>
        <w:rPr>
          <w:sz w:val="28"/>
          <w:szCs w:val="28"/>
        </w:rPr>
        <w:t xml:space="preserve"> пилку </w:t>
      </w:r>
      <w:proofErr w:type="spellStart"/>
      <w:r>
        <w:rPr>
          <w:sz w:val="28"/>
          <w:szCs w:val="28"/>
        </w:rPr>
        <w:t>злакових</w:t>
      </w:r>
      <w:proofErr w:type="spellEnd"/>
      <w:r>
        <w:rPr>
          <w:sz w:val="28"/>
          <w:szCs w:val="28"/>
        </w:rPr>
        <w:t xml:space="preserve"> культур (метод Т.П. </w:t>
      </w:r>
      <w:proofErr w:type="spellStart"/>
      <w:r>
        <w:rPr>
          <w:sz w:val="28"/>
          <w:szCs w:val="28"/>
        </w:rPr>
        <w:t>Бланковської</w:t>
      </w:r>
      <w:proofErr w:type="spellEnd"/>
      <w:r>
        <w:rPr>
          <w:sz w:val="28"/>
          <w:szCs w:val="28"/>
        </w:rPr>
        <w:t>)</w:t>
      </w:r>
      <w:r>
        <w:rPr>
          <w:sz w:val="28"/>
          <w:szCs w:val="28"/>
          <w:lang w:val="uk-UA"/>
        </w:rPr>
        <w:tab/>
        <w:t>24</w:t>
      </w:r>
    </w:p>
    <w:p w:rsidR="00B43AA5" w:rsidRDefault="00B43AA5" w:rsidP="00B43AA5">
      <w:pPr>
        <w:widowControl w:val="0"/>
        <w:tabs>
          <w:tab w:val="right" w:leader="dot" w:pos="9356"/>
        </w:tabs>
        <w:autoSpaceDE w:val="0"/>
        <w:spacing w:line="360" w:lineRule="auto"/>
        <w:jc w:val="both"/>
        <w:rPr>
          <w:sz w:val="28"/>
          <w:szCs w:val="28"/>
        </w:rPr>
      </w:pPr>
      <w:r>
        <w:rPr>
          <w:kern w:val="2"/>
          <w:sz w:val="28"/>
          <w:szCs w:val="28"/>
          <w:lang w:val="uk-UA"/>
        </w:rPr>
        <w:t xml:space="preserve">    2.3. Статистична обробка даних</w:t>
      </w:r>
      <w:r>
        <w:rPr>
          <w:kern w:val="2"/>
          <w:sz w:val="28"/>
          <w:szCs w:val="28"/>
          <w:lang w:val="uk-UA"/>
        </w:rPr>
        <w:tab/>
        <w:t>25</w:t>
      </w:r>
    </w:p>
    <w:p w:rsidR="00B43AA5" w:rsidRDefault="00B43AA5" w:rsidP="00B43AA5">
      <w:pPr>
        <w:widowControl w:val="0"/>
        <w:tabs>
          <w:tab w:val="right" w:leader="dot" w:pos="9356"/>
        </w:tabs>
        <w:autoSpaceDE w:val="0"/>
        <w:spacing w:line="360" w:lineRule="auto"/>
        <w:jc w:val="both"/>
        <w:rPr>
          <w:sz w:val="28"/>
          <w:szCs w:val="28"/>
        </w:rPr>
      </w:pPr>
      <w:r>
        <w:rPr>
          <w:kern w:val="2"/>
          <w:sz w:val="28"/>
          <w:szCs w:val="28"/>
        </w:rPr>
        <w:t xml:space="preserve">3. РЕЗУЛЬТАТИ </w:t>
      </w:r>
      <w:proofErr w:type="gramStart"/>
      <w:r>
        <w:rPr>
          <w:kern w:val="2"/>
          <w:sz w:val="28"/>
          <w:szCs w:val="28"/>
        </w:rPr>
        <w:t>ДОСЛ</w:t>
      </w:r>
      <w:proofErr w:type="gramEnd"/>
      <w:r>
        <w:rPr>
          <w:kern w:val="2"/>
          <w:sz w:val="28"/>
          <w:szCs w:val="28"/>
        </w:rPr>
        <w:t>ІДЖЕНЬ ТА ЇХ ОБГОВОРЕННЯ</w:t>
      </w:r>
    </w:p>
    <w:p w:rsidR="00B43AA5" w:rsidRDefault="00B43AA5" w:rsidP="00B43AA5">
      <w:pPr>
        <w:widowControl w:val="0"/>
        <w:tabs>
          <w:tab w:val="right" w:leader="dot" w:pos="9356"/>
        </w:tabs>
        <w:autoSpaceDE w:val="0"/>
        <w:spacing w:line="360" w:lineRule="auto"/>
        <w:ind w:firstLine="284"/>
        <w:jc w:val="both"/>
        <w:rPr>
          <w:kern w:val="2"/>
          <w:sz w:val="28"/>
          <w:szCs w:val="28"/>
          <w:lang w:val="uk-UA"/>
        </w:rPr>
      </w:pPr>
      <w:r>
        <w:rPr>
          <w:kern w:val="2"/>
          <w:sz w:val="28"/>
          <w:szCs w:val="28"/>
        </w:rPr>
        <w:t>3.1.</w:t>
      </w:r>
      <w:r>
        <w:rPr>
          <w:kern w:val="2"/>
          <w:sz w:val="28"/>
          <w:szCs w:val="28"/>
          <w:lang w:val="uk-UA"/>
        </w:rPr>
        <w:t xml:space="preserve"> Оцінка життєздатності на приймочках запилених квітів</w:t>
      </w:r>
      <w:r>
        <w:rPr>
          <w:kern w:val="2"/>
          <w:sz w:val="28"/>
          <w:szCs w:val="28"/>
          <w:lang w:val="uk-UA"/>
        </w:rPr>
        <w:tab/>
        <w:t>27</w:t>
      </w:r>
      <w:r>
        <w:rPr>
          <w:sz w:val="28"/>
          <w:szCs w:val="28"/>
          <w:lang w:val="uk-UA"/>
        </w:rPr>
        <w:t xml:space="preserve"> </w:t>
      </w:r>
      <w:r>
        <w:rPr>
          <w:kern w:val="2"/>
          <w:sz w:val="28"/>
          <w:szCs w:val="28"/>
          <w:lang w:val="uk-UA"/>
        </w:rPr>
        <w:t xml:space="preserve">                  </w:t>
      </w:r>
    </w:p>
    <w:p w:rsidR="00B43AA5" w:rsidRDefault="00B43AA5" w:rsidP="00B43AA5">
      <w:pPr>
        <w:widowControl w:val="0"/>
        <w:tabs>
          <w:tab w:val="right" w:leader="dot" w:pos="9356"/>
        </w:tabs>
        <w:autoSpaceDE w:val="0"/>
        <w:spacing w:line="360" w:lineRule="auto"/>
        <w:ind w:firstLine="284"/>
        <w:jc w:val="both"/>
        <w:rPr>
          <w:sz w:val="28"/>
          <w:szCs w:val="28"/>
        </w:rPr>
      </w:pPr>
      <w:r>
        <w:rPr>
          <w:noProof/>
          <w:lang w:val="uk-UA" w:eastAsia="uk-UA"/>
        </w:rPr>
        <mc:AlternateContent>
          <mc:Choice Requires="wps">
            <w:drawing>
              <wp:anchor distT="0" distB="0" distL="114300" distR="114300" simplePos="0" relativeHeight="251661312" behindDoc="0" locked="0" layoutInCell="1" allowOverlap="1" wp14:anchorId="0A1ECED8" wp14:editId="5AF1E3BF">
                <wp:simplePos x="0" y="0"/>
                <wp:positionH relativeFrom="column">
                  <wp:posOffset>5730240</wp:posOffset>
                </wp:positionH>
                <wp:positionV relativeFrom="paragraph">
                  <wp:posOffset>-281940</wp:posOffset>
                </wp:positionV>
                <wp:extent cx="323850" cy="190500"/>
                <wp:effectExtent l="5715" t="13335" r="13335" b="571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905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1.2pt;margin-top:-22.2pt;width:25.5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" strokecolor="white"/>
            </w:pict>
          </mc:Fallback>
        </mc:AlternateContent>
      </w:r>
      <w:r>
        <w:rPr>
          <w:kern w:val="2"/>
          <w:sz w:val="28"/>
          <w:szCs w:val="28"/>
        </w:rPr>
        <w:t>3</w:t>
      </w:r>
      <w:r>
        <w:rPr>
          <w:kern w:val="2"/>
          <w:sz w:val="28"/>
          <w:szCs w:val="28"/>
          <w:lang w:val="uk-UA"/>
        </w:rPr>
        <w:t xml:space="preserve">.2. </w:t>
      </w:r>
      <w:proofErr w:type="spellStart"/>
      <w:r>
        <w:rPr>
          <w:sz w:val="28"/>
          <w:szCs w:val="28"/>
        </w:rPr>
        <w:t>Визначення</w:t>
      </w:r>
      <w:proofErr w:type="spellEnd"/>
      <w:r>
        <w:rPr>
          <w:sz w:val="28"/>
          <w:szCs w:val="28"/>
          <w:lang w:val="uk-UA"/>
        </w:rPr>
        <w:t xml:space="preserve"> </w:t>
      </w:r>
      <w:proofErr w:type="spellStart"/>
      <w:r>
        <w:rPr>
          <w:sz w:val="28"/>
          <w:szCs w:val="28"/>
        </w:rPr>
        <w:t>фертильності</w:t>
      </w:r>
      <w:proofErr w:type="spellEnd"/>
      <w:r>
        <w:rPr>
          <w:sz w:val="28"/>
          <w:szCs w:val="28"/>
        </w:rPr>
        <w:t xml:space="preserve"> пилку </w:t>
      </w:r>
      <w:proofErr w:type="spellStart"/>
      <w:r>
        <w:rPr>
          <w:sz w:val="28"/>
          <w:szCs w:val="28"/>
        </w:rPr>
        <w:t>йодним</w:t>
      </w:r>
      <w:proofErr w:type="spellEnd"/>
      <w:r>
        <w:rPr>
          <w:sz w:val="28"/>
          <w:szCs w:val="28"/>
        </w:rPr>
        <w:t xml:space="preserve"> методом</w:t>
      </w:r>
      <w:r>
        <w:rPr>
          <w:sz w:val="28"/>
          <w:szCs w:val="28"/>
          <w:lang w:val="uk-UA"/>
        </w:rPr>
        <w:tab/>
        <w:t>34</w:t>
      </w:r>
    </w:p>
    <w:p w:rsidR="00B43AA5" w:rsidRDefault="00B43AA5" w:rsidP="00B43AA5">
      <w:pPr>
        <w:widowControl w:val="0"/>
        <w:tabs>
          <w:tab w:val="right" w:leader="dot" w:pos="9356"/>
        </w:tabs>
        <w:autoSpaceDE w:val="0"/>
        <w:spacing w:line="360" w:lineRule="auto"/>
        <w:jc w:val="both"/>
        <w:rPr>
          <w:kern w:val="2"/>
          <w:sz w:val="28"/>
          <w:szCs w:val="28"/>
          <w:lang w:val="uk-UA"/>
        </w:rPr>
      </w:pPr>
      <w:r>
        <w:rPr>
          <w:kern w:val="2"/>
          <w:sz w:val="28"/>
          <w:szCs w:val="28"/>
          <w:lang w:val="uk-UA"/>
        </w:rPr>
        <w:t xml:space="preserve">    </w:t>
      </w:r>
      <w:r>
        <w:rPr>
          <w:kern w:val="2"/>
          <w:sz w:val="28"/>
          <w:szCs w:val="28"/>
        </w:rPr>
        <w:t>3.</w:t>
      </w:r>
      <w:r>
        <w:rPr>
          <w:kern w:val="2"/>
          <w:sz w:val="28"/>
          <w:szCs w:val="28"/>
          <w:lang w:val="uk-UA"/>
        </w:rPr>
        <w:t xml:space="preserve">3.Ацетокарміновий метод визначення фертильності пилкових </w:t>
      </w:r>
      <w:proofErr w:type="spellStart"/>
      <w:r>
        <w:rPr>
          <w:kern w:val="2"/>
          <w:sz w:val="28"/>
          <w:szCs w:val="28"/>
          <w:lang w:val="uk-UA"/>
        </w:rPr>
        <w:t>зерен</w:t>
      </w:r>
      <w:proofErr w:type="spellEnd"/>
      <w:r>
        <w:rPr>
          <w:kern w:val="2"/>
          <w:sz w:val="28"/>
          <w:szCs w:val="28"/>
          <w:lang w:val="uk-UA"/>
        </w:rPr>
        <w:tab/>
        <w:t xml:space="preserve">38       </w:t>
      </w:r>
    </w:p>
    <w:p w:rsidR="00B43AA5" w:rsidRDefault="00B43AA5" w:rsidP="00B43AA5">
      <w:pPr>
        <w:widowControl w:val="0"/>
        <w:tabs>
          <w:tab w:val="right" w:leader="dot" w:pos="9356"/>
        </w:tabs>
        <w:autoSpaceDE w:val="0"/>
        <w:spacing w:line="360" w:lineRule="auto"/>
        <w:jc w:val="both"/>
        <w:rPr>
          <w:kern w:val="2"/>
          <w:sz w:val="28"/>
          <w:szCs w:val="28"/>
          <w:lang w:val="uk-UA"/>
        </w:rPr>
      </w:pPr>
      <w:r>
        <w:rPr>
          <w:kern w:val="2"/>
          <w:sz w:val="28"/>
          <w:szCs w:val="28"/>
          <w:lang w:val="uk-UA"/>
        </w:rPr>
        <w:lastRenderedPageBreak/>
        <w:t xml:space="preserve">    3.4.</w:t>
      </w:r>
      <w:proofErr w:type="spellStart"/>
      <w:r>
        <w:rPr>
          <w:sz w:val="28"/>
          <w:szCs w:val="28"/>
        </w:rPr>
        <w:t>Каріометричне</w:t>
      </w:r>
      <w:proofErr w:type="spellEnd"/>
      <w:r>
        <w:rPr>
          <w:sz w:val="28"/>
          <w:szCs w:val="28"/>
        </w:rPr>
        <w:t xml:space="preserve"> </w:t>
      </w:r>
      <w:proofErr w:type="spellStart"/>
      <w:r>
        <w:rPr>
          <w:sz w:val="28"/>
          <w:szCs w:val="28"/>
        </w:rPr>
        <w:t>визначення</w:t>
      </w:r>
      <w:proofErr w:type="spellEnd"/>
      <w:r>
        <w:rPr>
          <w:sz w:val="28"/>
          <w:szCs w:val="28"/>
        </w:rPr>
        <w:t xml:space="preserve"> </w:t>
      </w:r>
      <w:proofErr w:type="spellStart"/>
      <w:r>
        <w:rPr>
          <w:sz w:val="28"/>
          <w:szCs w:val="28"/>
        </w:rPr>
        <w:t>життєздатності</w:t>
      </w:r>
      <w:proofErr w:type="spellEnd"/>
      <w:r>
        <w:rPr>
          <w:sz w:val="28"/>
          <w:szCs w:val="28"/>
        </w:rPr>
        <w:t xml:space="preserve"> пилку </w:t>
      </w:r>
      <w:proofErr w:type="spellStart"/>
      <w:r>
        <w:rPr>
          <w:sz w:val="28"/>
          <w:szCs w:val="28"/>
        </w:rPr>
        <w:t>злакових</w:t>
      </w:r>
      <w:proofErr w:type="spellEnd"/>
      <w:r>
        <w:rPr>
          <w:sz w:val="28"/>
          <w:szCs w:val="28"/>
        </w:rPr>
        <w:t xml:space="preserve"> культур (метод Т.П. </w:t>
      </w:r>
      <w:proofErr w:type="spellStart"/>
      <w:r>
        <w:rPr>
          <w:sz w:val="28"/>
          <w:szCs w:val="28"/>
        </w:rPr>
        <w:t>Бланковської</w:t>
      </w:r>
      <w:proofErr w:type="spellEnd"/>
      <w:r>
        <w:rPr>
          <w:sz w:val="28"/>
          <w:szCs w:val="28"/>
        </w:rPr>
        <w:t>)</w:t>
      </w:r>
      <w:r>
        <w:rPr>
          <w:sz w:val="28"/>
          <w:szCs w:val="28"/>
          <w:lang w:val="uk-UA"/>
        </w:rPr>
        <w:tab/>
        <w:t>42</w:t>
      </w:r>
    </w:p>
    <w:p w:rsidR="00B43AA5" w:rsidRDefault="00B43AA5" w:rsidP="00B43AA5">
      <w:pPr>
        <w:widowControl w:val="0"/>
        <w:tabs>
          <w:tab w:val="right" w:leader="dot" w:pos="9356"/>
        </w:tabs>
        <w:autoSpaceDE w:val="0"/>
        <w:spacing w:line="360" w:lineRule="auto"/>
        <w:jc w:val="both"/>
        <w:rPr>
          <w:sz w:val="28"/>
          <w:szCs w:val="28"/>
        </w:rPr>
      </w:pPr>
      <w:r>
        <w:rPr>
          <w:kern w:val="2"/>
          <w:sz w:val="28"/>
          <w:szCs w:val="28"/>
        </w:rPr>
        <w:t>УЗАГАЛЬНЕННЯ</w:t>
      </w:r>
      <w:r>
        <w:rPr>
          <w:kern w:val="2"/>
          <w:sz w:val="28"/>
          <w:szCs w:val="28"/>
          <w:lang w:val="uk-UA"/>
        </w:rPr>
        <w:tab/>
        <w:t>46</w:t>
      </w:r>
    </w:p>
    <w:p w:rsidR="00B43AA5" w:rsidRDefault="00B43AA5" w:rsidP="00B43AA5">
      <w:pPr>
        <w:widowControl w:val="0"/>
        <w:tabs>
          <w:tab w:val="right" w:leader="dot" w:pos="9356"/>
        </w:tabs>
        <w:autoSpaceDE w:val="0"/>
        <w:spacing w:line="360" w:lineRule="auto"/>
        <w:jc w:val="both"/>
        <w:rPr>
          <w:sz w:val="28"/>
          <w:szCs w:val="28"/>
        </w:rPr>
      </w:pPr>
      <w:r>
        <w:rPr>
          <w:kern w:val="2"/>
          <w:sz w:val="28"/>
          <w:szCs w:val="28"/>
          <w:lang w:val="uk-UA"/>
        </w:rPr>
        <w:t>ВИСНОВКИ</w:t>
      </w:r>
      <w:r>
        <w:rPr>
          <w:kern w:val="2"/>
          <w:sz w:val="28"/>
          <w:szCs w:val="28"/>
          <w:lang w:val="uk-UA"/>
        </w:rPr>
        <w:tab/>
        <w:t>50</w:t>
      </w:r>
    </w:p>
    <w:p w:rsidR="00B43AA5" w:rsidRDefault="00B43AA5" w:rsidP="00B43AA5">
      <w:pPr>
        <w:tabs>
          <w:tab w:val="right" w:leader="dot" w:pos="9356"/>
        </w:tabs>
        <w:spacing w:line="360" w:lineRule="auto"/>
        <w:jc w:val="both"/>
        <w:rPr>
          <w:kern w:val="2"/>
          <w:sz w:val="28"/>
          <w:szCs w:val="28"/>
          <w:lang w:val="uk-UA"/>
        </w:rPr>
      </w:pPr>
      <w:r>
        <w:rPr>
          <w:kern w:val="2"/>
          <w:sz w:val="28"/>
          <w:szCs w:val="28"/>
          <w:lang w:val="uk-UA"/>
        </w:rPr>
        <w:t>СПИСОК ЛІТЕРАТУРИ</w:t>
      </w:r>
      <w:r>
        <w:rPr>
          <w:kern w:val="2"/>
          <w:sz w:val="28"/>
          <w:szCs w:val="28"/>
          <w:lang w:val="uk-UA"/>
        </w:rPr>
        <w:tab/>
        <w:t xml:space="preserve">51 </w:t>
      </w:r>
    </w:p>
    <w:p w:rsidR="00B43AA5" w:rsidRDefault="00B43AA5" w:rsidP="00B43AA5">
      <w:pPr>
        <w:tabs>
          <w:tab w:val="right" w:leader="dot" w:pos="9356"/>
        </w:tabs>
        <w:spacing w:line="360" w:lineRule="auto"/>
        <w:jc w:val="both"/>
        <w:rPr>
          <w:kern w:val="2"/>
          <w:sz w:val="28"/>
          <w:szCs w:val="28"/>
          <w:lang w:val="uk-UA"/>
        </w:rPr>
      </w:pPr>
      <w:r>
        <w:rPr>
          <w:kern w:val="2"/>
          <w:sz w:val="28"/>
          <w:szCs w:val="28"/>
          <w:lang w:val="uk-UA"/>
        </w:rPr>
        <w:t>ДОДАТОК</w:t>
      </w:r>
      <w:r>
        <w:rPr>
          <w:kern w:val="2"/>
          <w:sz w:val="28"/>
          <w:szCs w:val="28"/>
          <w:lang w:val="uk-UA"/>
        </w:rPr>
        <w:tab/>
        <w:t>57</w:t>
      </w:r>
    </w:p>
    <w:p w:rsidR="00B43AA5" w:rsidRDefault="00B43AA5" w:rsidP="00B43AA5">
      <w:pPr>
        <w:spacing w:line="360" w:lineRule="auto"/>
        <w:jc w:val="both"/>
        <w:rPr>
          <w:kern w:val="2"/>
          <w:sz w:val="28"/>
          <w:szCs w:val="28"/>
          <w:lang w:val="uk-UA"/>
        </w:rPr>
      </w:pPr>
    </w:p>
    <w:p w:rsidR="00B43AA5" w:rsidRDefault="00B43AA5" w:rsidP="00B43AA5">
      <w:pPr>
        <w:spacing w:line="360" w:lineRule="auto"/>
        <w:jc w:val="both"/>
        <w:rPr>
          <w:kern w:val="2"/>
          <w:sz w:val="28"/>
          <w:szCs w:val="28"/>
          <w:lang w:val="uk-UA"/>
        </w:rPr>
      </w:pPr>
    </w:p>
    <w:p w:rsidR="00B43AA5" w:rsidRDefault="00B43AA5" w:rsidP="00B43AA5">
      <w:pPr>
        <w:spacing w:line="360" w:lineRule="auto"/>
        <w:jc w:val="both"/>
        <w:rPr>
          <w:kern w:val="2"/>
          <w:sz w:val="28"/>
          <w:szCs w:val="28"/>
          <w:lang w:val="uk-UA"/>
        </w:rPr>
      </w:pPr>
    </w:p>
    <w:p w:rsidR="00B43AA5" w:rsidRDefault="00B43AA5" w:rsidP="00B43AA5">
      <w:pPr>
        <w:spacing w:line="360" w:lineRule="auto"/>
        <w:jc w:val="center"/>
        <w:rPr>
          <w:b/>
          <w:sz w:val="28"/>
          <w:szCs w:val="28"/>
          <w:lang w:val="uk-UA"/>
        </w:rPr>
      </w:pPr>
      <w:r>
        <w:rPr>
          <w:kern w:val="2"/>
          <w:sz w:val="28"/>
          <w:szCs w:val="28"/>
          <w:lang w:val="uk-UA"/>
        </w:rPr>
        <w:br w:type="page"/>
      </w:r>
      <w:r>
        <w:rPr>
          <w:b/>
          <w:sz w:val="28"/>
          <w:szCs w:val="28"/>
          <w:lang w:val="uk-UA"/>
        </w:rPr>
        <w:lastRenderedPageBreak/>
        <w:t>Анотація</w:t>
      </w:r>
    </w:p>
    <w:p w:rsidR="00B43AA5" w:rsidRDefault="00B43AA5" w:rsidP="00B43AA5">
      <w:pPr>
        <w:spacing w:line="360" w:lineRule="auto"/>
        <w:jc w:val="both"/>
        <w:rPr>
          <w:b/>
          <w:sz w:val="28"/>
          <w:szCs w:val="28"/>
          <w:lang w:val="uk-UA"/>
        </w:rPr>
      </w:pPr>
      <w:r>
        <w:rPr>
          <w:noProof/>
          <w:lang w:val="uk-UA" w:eastAsia="uk-UA"/>
        </w:rPr>
        <mc:AlternateContent>
          <mc:Choice Requires="wps">
            <w:drawing>
              <wp:anchor distT="0" distB="0" distL="114300" distR="114300" simplePos="0" relativeHeight="251662336" behindDoc="0" locked="0" layoutInCell="1" allowOverlap="1" wp14:anchorId="0CBB07D5" wp14:editId="7E282A00">
                <wp:simplePos x="0" y="0"/>
                <wp:positionH relativeFrom="column">
                  <wp:posOffset>5787390</wp:posOffset>
                </wp:positionH>
                <wp:positionV relativeFrom="paragraph">
                  <wp:posOffset>-636270</wp:posOffset>
                </wp:positionV>
                <wp:extent cx="295275" cy="342900"/>
                <wp:effectExtent l="5715" t="11430" r="13335" b="7620"/>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3429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55.7pt;margin-top:-50.1pt;width:23.25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" strokecolor="white"/>
            </w:pict>
          </mc:Fallback>
        </mc:AlternateContent>
      </w:r>
    </w:p>
    <w:p w:rsidR="00B43AA5" w:rsidRDefault="00B43AA5" w:rsidP="00B43AA5">
      <w:pPr>
        <w:pStyle w:val="a3"/>
        <w:spacing w:before="0" w:beforeAutospacing="0" w:after="0" w:afterAutospacing="0" w:line="360" w:lineRule="auto"/>
        <w:ind w:firstLine="902"/>
        <w:jc w:val="both"/>
        <w:rPr>
          <w:sz w:val="28"/>
          <w:szCs w:val="28"/>
        </w:rPr>
      </w:pPr>
      <w:r>
        <w:rPr>
          <w:sz w:val="28"/>
          <w:szCs w:val="28"/>
          <w:lang w:val="uk-UA"/>
        </w:rPr>
        <w:t xml:space="preserve">Проведено комплексне дослідження життєздатності та фертильності пилкових </w:t>
      </w:r>
      <w:proofErr w:type="spellStart"/>
      <w:r>
        <w:rPr>
          <w:sz w:val="28"/>
          <w:szCs w:val="28"/>
          <w:lang w:val="uk-UA"/>
        </w:rPr>
        <w:t>зерен</w:t>
      </w:r>
      <w:proofErr w:type="spellEnd"/>
      <w:r>
        <w:rPr>
          <w:sz w:val="28"/>
          <w:szCs w:val="28"/>
          <w:lang w:val="uk-UA"/>
        </w:rPr>
        <w:t xml:space="preserve"> злакових культур одеської селекції сортів пшениці Одеська 51, Одеська 267, Куяльник та </w:t>
      </w:r>
      <w:proofErr w:type="spellStart"/>
      <w:r>
        <w:rPr>
          <w:sz w:val="28"/>
          <w:szCs w:val="28"/>
          <w:lang w:val="uk-UA"/>
        </w:rPr>
        <w:t>ячменів</w:t>
      </w:r>
      <w:proofErr w:type="spellEnd"/>
      <w:r>
        <w:rPr>
          <w:sz w:val="28"/>
          <w:szCs w:val="28"/>
          <w:lang w:val="uk-UA"/>
        </w:rPr>
        <w:t xml:space="preserve"> Основа, </w:t>
      </w:r>
      <w:proofErr w:type="spellStart"/>
      <w:r>
        <w:rPr>
          <w:sz w:val="28"/>
          <w:szCs w:val="28"/>
          <w:lang w:val="uk-UA"/>
        </w:rPr>
        <w:t>Росава</w:t>
      </w:r>
      <w:proofErr w:type="spellEnd"/>
      <w:r>
        <w:rPr>
          <w:sz w:val="28"/>
          <w:szCs w:val="28"/>
          <w:lang w:val="uk-UA"/>
        </w:rPr>
        <w:t xml:space="preserve"> і </w:t>
      </w:r>
      <w:proofErr w:type="spellStart"/>
      <w:r>
        <w:rPr>
          <w:sz w:val="28"/>
          <w:szCs w:val="28"/>
          <w:lang w:val="uk-UA"/>
        </w:rPr>
        <w:t>Селена</w:t>
      </w:r>
      <w:proofErr w:type="spellEnd"/>
      <w:r>
        <w:rPr>
          <w:sz w:val="28"/>
          <w:szCs w:val="28"/>
          <w:lang w:val="uk-UA"/>
        </w:rPr>
        <w:t xml:space="preserve"> </w:t>
      </w:r>
      <w:proofErr w:type="spellStart"/>
      <w:r>
        <w:rPr>
          <w:sz w:val="28"/>
          <w:szCs w:val="28"/>
          <w:lang w:val="uk-UA"/>
        </w:rPr>
        <w:t>Стар</w:t>
      </w:r>
      <w:proofErr w:type="spellEnd"/>
      <w:r>
        <w:rPr>
          <w:sz w:val="28"/>
          <w:szCs w:val="28"/>
          <w:lang w:val="uk-UA"/>
        </w:rPr>
        <w:t xml:space="preserve"> 2016 року  різними методами та у рослин різних умов вирощування. Визначено і порівняно показники життєздатності пилку досліджуваних злакових культур, отримані за допомогою прямого (пророщення пилку на приймочках запилених квіток) методу, опосередкованого – йодного та </w:t>
      </w:r>
      <w:proofErr w:type="spellStart"/>
      <w:r>
        <w:rPr>
          <w:sz w:val="28"/>
          <w:szCs w:val="28"/>
          <w:lang w:val="uk-UA"/>
        </w:rPr>
        <w:t>ацетокармінового</w:t>
      </w:r>
      <w:proofErr w:type="spellEnd"/>
      <w:r>
        <w:rPr>
          <w:sz w:val="28"/>
          <w:szCs w:val="28"/>
          <w:lang w:val="uk-UA"/>
        </w:rPr>
        <w:t xml:space="preserve"> методів та </w:t>
      </w:r>
      <w:proofErr w:type="spellStart"/>
      <w:r>
        <w:rPr>
          <w:sz w:val="28"/>
          <w:szCs w:val="28"/>
          <w:lang w:val="uk-UA"/>
        </w:rPr>
        <w:t>каріометричного</w:t>
      </w:r>
      <w:proofErr w:type="spellEnd"/>
      <w:r>
        <w:rPr>
          <w:sz w:val="28"/>
          <w:szCs w:val="28"/>
          <w:lang w:val="uk-UA"/>
        </w:rPr>
        <w:t xml:space="preserve">. </w:t>
      </w:r>
      <w:r>
        <w:rPr>
          <w:sz w:val="28"/>
          <w:szCs w:val="28"/>
        </w:rPr>
        <w:t>Показа</w:t>
      </w:r>
      <w:r>
        <w:rPr>
          <w:sz w:val="28"/>
          <w:szCs w:val="28"/>
          <w:lang w:val="uk-UA"/>
        </w:rPr>
        <w:t xml:space="preserve">но відсутність вірогідних відмінностей у показниках життєздатності і фертильності у рослин </w:t>
      </w:r>
      <w:proofErr w:type="gramStart"/>
      <w:r>
        <w:rPr>
          <w:sz w:val="28"/>
          <w:szCs w:val="28"/>
          <w:lang w:val="uk-UA"/>
        </w:rPr>
        <w:t>р</w:t>
      </w:r>
      <w:proofErr w:type="gramEnd"/>
      <w:r>
        <w:rPr>
          <w:sz w:val="28"/>
          <w:szCs w:val="28"/>
          <w:lang w:val="uk-UA"/>
        </w:rPr>
        <w:t>ізних умов вирощування</w:t>
      </w:r>
      <w:r>
        <w:rPr>
          <w:sz w:val="28"/>
          <w:szCs w:val="28"/>
        </w:rPr>
        <w:t xml:space="preserve">. </w:t>
      </w:r>
      <w:proofErr w:type="spellStart"/>
      <w:r>
        <w:rPr>
          <w:sz w:val="28"/>
          <w:szCs w:val="28"/>
        </w:rPr>
        <w:t>Встановлено</w:t>
      </w:r>
      <w:proofErr w:type="spellEnd"/>
      <w:r>
        <w:rPr>
          <w:sz w:val="28"/>
          <w:szCs w:val="28"/>
        </w:rPr>
        <w:t xml:space="preserve"> </w:t>
      </w:r>
      <w:proofErr w:type="spellStart"/>
      <w:r>
        <w:rPr>
          <w:sz w:val="28"/>
          <w:szCs w:val="28"/>
        </w:rPr>
        <w:t>подібність</w:t>
      </w:r>
      <w:proofErr w:type="spellEnd"/>
      <w:r>
        <w:rPr>
          <w:sz w:val="28"/>
          <w:szCs w:val="28"/>
        </w:rPr>
        <w:t xml:space="preserve"> </w:t>
      </w:r>
      <w:proofErr w:type="spellStart"/>
      <w:r>
        <w:rPr>
          <w:sz w:val="28"/>
          <w:szCs w:val="28"/>
        </w:rPr>
        <w:t>показників</w:t>
      </w:r>
      <w:proofErr w:type="spellEnd"/>
      <w:r>
        <w:rPr>
          <w:sz w:val="28"/>
          <w:szCs w:val="28"/>
        </w:rPr>
        <w:t xml:space="preserve"> </w:t>
      </w:r>
      <w:proofErr w:type="spellStart"/>
      <w:r>
        <w:rPr>
          <w:sz w:val="28"/>
          <w:szCs w:val="28"/>
        </w:rPr>
        <w:t>життєздатності</w:t>
      </w:r>
      <w:proofErr w:type="spellEnd"/>
      <w:r>
        <w:rPr>
          <w:sz w:val="28"/>
          <w:szCs w:val="28"/>
        </w:rPr>
        <w:t xml:space="preserve"> пилку, </w:t>
      </w:r>
      <w:proofErr w:type="spellStart"/>
      <w:r>
        <w:rPr>
          <w:sz w:val="28"/>
          <w:szCs w:val="28"/>
        </w:rPr>
        <w:t>отриманих</w:t>
      </w:r>
      <w:proofErr w:type="spellEnd"/>
      <w:r>
        <w:rPr>
          <w:sz w:val="28"/>
          <w:szCs w:val="28"/>
        </w:rPr>
        <w:t xml:space="preserve"> </w:t>
      </w:r>
      <w:proofErr w:type="spellStart"/>
      <w:proofErr w:type="gramStart"/>
      <w:r>
        <w:rPr>
          <w:sz w:val="28"/>
          <w:szCs w:val="28"/>
        </w:rPr>
        <w:t>р</w:t>
      </w:r>
      <w:proofErr w:type="gramEnd"/>
      <w:r>
        <w:rPr>
          <w:sz w:val="28"/>
          <w:szCs w:val="28"/>
        </w:rPr>
        <w:t>ізними</w:t>
      </w:r>
      <w:proofErr w:type="spellEnd"/>
      <w:r>
        <w:rPr>
          <w:sz w:val="28"/>
          <w:szCs w:val="28"/>
        </w:rPr>
        <w:t xml:space="preserve"> методами для </w:t>
      </w:r>
      <w:proofErr w:type="spellStart"/>
      <w:r>
        <w:rPr>
          <w:sz w:val="28"/>
          <w:szCs w:val="28"/>
        </w:rPr>
        <w:t>кожної</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досліджуваних</w:t>
      </w:r>
      <w:proofErr w:type="spellEnd"/>
      <w:r>
        <w:rPr>
          <w:sz w:val="28"/>
          <w:szCs w:val="28"/>
        </w:rPr>
        <w:t xml:space="preserve"> </w:t>
      </w:r>
      <w:proofErr w:type="spellStart"/>
      <w:r>
        <w:rPr>
          <w:sz w:val="28"/>
          <w:szCs w:val="28"/>
        </w:rPr>
        <w:t>злакових</w:t>
      </w:r>
      <w:proofErr w:type="spellEnd"/>
      <w:r>
        <w:rPr>
          <w:sz w:val="28"/>
          <w:szCs w:val="28"/>
        </w:rPr>
        <w:t xml:space="preserve"> культур.</w:t>
      </w:r>
    </w:p>
    <w:p w:rsidR="00B43AA5" w:rsidRDefault="00B43AA5" w:rsidP="00B43AA5">
      <w:pPr>
        <w:pStyle w:val="a3"/>
        <w:spacing w:before="0" w:beforeAutospacing="0" w:after="0" w:afterAutospacing="0" w:line="360" w:lineRule="auto"/>
        <w:ind w:firstLine="902"/>
        <w:jc w:val="both"/>
        <w:rPr>
          <w:sz w:val="28"/>
          <w:szCs w:val="28"/>
        </w:rPr>
      </w:pPr>
      <w:proofErr w:type="spellStart"/>
      <w:r>
        <w:rPr>
          <w:sz w:val="28"/>
          <w:szCs w:val="28"/>
        </w:rPr>
        <w:t>Дипломна</w:t>
      </w:r>
      <w:proofErr w:type="spellEnd"/>
      <w:r>
        <w:rPr>
          <w:sz w:val="28"/>
          <w:szCs w:val="28"/>
        </w:rPr>
        <w:t xml:space="preserve"> робота </w:t>
      </w:r>
      <w:proofErr w:type="spellStart"/>
      <w:r>
        <w:rPr>
          <w:sz w:val="28"/>
          <w:szCs w:val="28"/>
        </w:rPr>
        <w:t>викладена</w:t>
      </w:r>
      <w:proofErr w:type="spellEnd"/>
      <w:r>
        <w:rPr>
          <w:sz w:val="28"/>
          <w:szCs w:val="28"/>
        </w:rPr>
        <w:t xml:space="preserve"> на</w:t>
      </w:r>
      <w:r>
        <w:rPr>
          <w:sz w:val="28"/>
          <w:szCs w:val="28"/>
          <w:lang w:val="uk-UA"/>
        </w:rPr>
        <w:t xml:space="preserve"> 56</w:t>
      </w:r>
      <w:r>
        <w:rPr>
          <w:sz w:val="28"/>
          <w:szCs w:val="28"/>
        </w:rPr>
        <w:t xml:space="preserve"> </w:t>
      </w:r>
      <w:proofErr w:type="spellStart"/>
      <w:r>
        <w:rPr>
          <w:sz w:val="28"/>
          <w:szCs w:val="28"/>
        </w:rPr>
        <w:t>сторінках</w:t>
      </w:r>
      <w:proofErr w:type="spellEnd"/>
      <w:r>
        <w:rPr>
          <w:sz w:val="28"/>
          <w:szCs w:val="28"/>
        </w:rPr>
        <w:t xml:space="preserve"> </w:t>
      </w:r>
      <w:proofErr w:type="spellStart"/>
      <w:r>
        <w:rPr>
          <w:sz w:val="28"/>
          <w:szCs w:val="28"/>
        </w:rPr>
        <w:t>друкованого</w:t>
      </w:r>
      <w:proofErr w:type="spellEnd"/>
      <w:r>
        <w:rPr>
          <w:sz w:val="28"/>
          <w:szCs w:val="28"/>
        </w:rPr>
        <w:t xml:space="preserve"> тексту, вона </w:t>
      </w:r>
      <w:proofErr w:type="spellStart"/>
      <w:proofErr w:type="gramStart"/>
      <w:r>
        <w:rPr>
          <w:sz w:val="28"/>
          <w:szCs w:val="28"/>
        </w:rPr>
        <w:t>м</w:t>
      </w:r>
      <w:proofErr w:type="gramEnd"/>
      <w:r>
        <w:rPr>
          <w:sz w:val="28"/>
          <w:szCs w:val="28"/>
        </w:rPr>
        <w:t>ісить</w:t>
      </w:r>
      <w:proofErr w:type="spellEnd"/>
      <w:r>
        <w:rPr>
          <w:sz w:val="28"/>
          <w:szCs w:val="28"/>
        </w:rPr>
        <w:t xml:space="preserve"> 6 </w:t>
      </w:r>
      <w:proofErr w:type="spellStart"/>
      <w:r>
        <w:rPr>
          <w:sz w:val="28"/>
          <w:szCs w:val="28"/>
        </w:rPr>
        <w:t>оригінальних</w:t>
      </w:r>
      <w:proofErr w:type="spellEnd"/>
      <w:r>
        <w:rPr>
          <w:sz w:val="28"/>
          <w:szCs w:val="28"/>
        </w:rPr>
        <w:t xml:space="preserve"> рисунка,</w:t>
      </w:r>
      <w:r>
        <w:rPr>
          <w:sz w:val="28"/>
          <w:szCs w:val="28"/>
          <w:lang w:val="uk-UA"/>
        </w:rPr>
        <w:t xml:space="preserve"> 6</w:t>
      </w:r>
      <w:r>
        <w:rPr>
          <w:sz w:val="28"/>
          <w:szCs w:val="28"/>
        </w:rPr>
        <w:t xml:space="preserve"> таблиц</w:t>
      </w:r>
      <w:r>
        <w:rPr>
          <w:sz w:val="28"/>
          <w:szCs w:val="28"/>
          <w:lang w:val="uk-UA"/>
        </w:rPr>
        <w:t>ь</w:t>
      </w:r>
      <w:r>
        <w:rPr>
          <w:sz w:val="28"/>
          <w:szCs w:val="28"/>
        </w:rPr>
        <w:t xml:space="preserve">. </w:t>
      </w:r>
      <w:proofErr w:type="gramStart"/>
      <w:r>
        <w:rPr>
          <w:sz w:val="28"/>
          <w:szCs w:val="28"/>
        </w:rPr>
        <w:t>У</w:t>
      </w:r>
      <w:proofErr w:type="gramEnd"/>
      <w:r>
        <w:rPr>
          <w:sz w:val="28"/>
          <w:szCs w:val="28"/>
        </w:rPr>
        <w:t xml:space="preserve"> </w:t>
      </w:r>
      <w:proofErr w:type="spellStart"/>
      <w:r>
        <w:rPr>
          <w:sz w:val="28"/>
          <w:szCs w:val="28"/>
        </w:rPr>
        <w:t>роботі</w:t>
      </w:r>
      <w:proofErr w:type="spellEnd"/>
      <w:r>
        <w:rPr>
          <w:sz w:val="28"/>
          <w:szCs w:val="28"/>
        </w:rPr>
        <w:t xml:space="preserve"> </w:t>
      </w:r>
      <w:proofErr w:type="spellStart"/>
      <w:r>
        <w:rPr>
          <w:sz w:val="28"/>
          <w:szCs w:val="28"/>
        </w:rPr>
        <w:t>наведені</w:t>
      </w:r>
      <w:proofErr w:type="spellEnd"/>
      <w:r>
        <w:rPr>
          <w:sz w:val="28"/>
          <w:szCs w:val="28"/>
        </w:rPr>
        <w:t xml:space="preserve"> </w:t>
      </w:r>
      <w:proofErr w:type="spellStart"/>
      <w:r>
        <w:rPr>
          <w:sz w:val="28"/>
          <w:szCs w:val="28"/>
        </w:rPr>
        <w:t>посилання</w:t>
      </w:r>
      <w:proofErr w:type="spellEnd"/>
      <w:r>
        <w:rPr>
          <w:sz w:val="28"/>
          <w:szCs w:val="28"/>
        </w:rPr>
        <w:t xml:space="preserve"> на</w:t>
      </w:r>
      <w:r>
        <w:rPr>
          <w:sz w:val="28"/>
          <w:szCs w:val="28"/>
          <w:lang w:val="uk-UA"/>
        </w:rPr>
        <w:t xml:space="preserve"> 34</w:t>
      </w:r>
      <w:r>
        <w:rPr>
          <w:sz w:val="28"/>
          <w:szCs w:val="28"/>
        </w:rPr>
        <w:t xml:space="preserve"> </w:t>
      </w:r>
      <w:proofErr w:type="spellStart"/>
      <w:r>
        <w:rPr>
          <w:sz w:val="28"/>
          <w:szCs w:val="28"/>
        </w:rPr>
        <w:t>публікацій</w:t>
      </w:r>
      <w:proofErr w:type="spellEnd"/>
      <w:r>
        <w:rPr>
          <w:sz w:val="28"/>
          <w:szCs w:val="28"/>
        </w:rPr>
        <w:t xml:space="preserve"> </w:t>
      </w:r>
      <w:proofErr w:type="spellStart"/>
      <w:r>
        <w:rPr>
          <w:sz w:val="28"/>
          <w:szCs w:val="28"/>
        </w:rPr>
        <w:t>кирилицею</w:t>
      </w:r>
      <w:proofErr w:type="spellEnd"/>
      <w:r>
        <w:rPr>
          <w:sz w:val="28"/>
          <w:szCs w:val="28"/>
        </w:rPr>
        <w:t xml:space="preserve"> і</w:t>
      </w:r>
      <w:r>
        <w:rPr>
          <w:sz w:val="28"/>
          <w:szCs w:val="28"/>
          <w:lang w:val="uk-UA"/>
        </w:rPr>
        <w:t xml:space="preserve"> 34 л</w:t>
      </w:r>
      <w:proofErr w:type="spellStart"/>
      <w:r>
        <w:rPr>
          <w:sz w:val="28"/>
          <w:szCs w:val="28"/>
        </w:rPr>
        <w:t>атиницею</w:t>
      </w:r>
      <w:proofErr w:type="spellEnd"/>
      <w:r>
        <w:rPr>
          <w:sz w:val="28"/>
          <w:szCs w:val="28"/>
        </w:rPr>
        <w:t>.</w:t>
      </w:r>
    </w:p>
    <w:p w:rsidR="00B43AA5" w:rsidRDefault="00B43AA5" w:rsidP="00B43AA5">
      <w:pPr>
        <w:pStyle w:val="a3"/>
        <w:spacing w:before="0" w:beforeAutospacing="0" w:after="0" w:afterAutospacing="0" w:line="360" w:lineRule="auto"/>
        <w:ind w:firstLine="902"/>
        <w:jc w:val="both"/>
        <w:rPr>
          <w:sz w:val="28"/>
          <w:szCs w:val="28"/>
          <w:lang w:val="uk-UA"/>
        </w:rPr>
      </w:pPr>
      <w:proofErr w:type="spellStart"/>
      <w:r>
        <w:rPr>
          <w:b/>
          <w:sz w:val="28"/>
          <w:szCs w:val="28"/>
        </w:rPr>
        <w:t>Ключові</w:t>
      </w:r>
      <w:proofErr w:type="spellEnd"/>
      <w:r>
        <w:rPr>
          <w:b/>
          <w:sz w:val="28"/>
          <w:szCs w:val="28"/>
        </w:rPr>
        <w:t xml:space="preserve"> слова:</w:t>
      </w:r>
      <w:r>
        <w:rPr>
          <w:sz w:val="28"/>
          <w:szCs w:val="28"/>
        </w:rPr>
        <w:t xml:space="preserve"> </w:t>
      </w:r>
      <w:proofErr w:type="spellStart"/>
      <w:r>
        <w:rPr>
          <w:sz w:val="28"/>
          <w:szCs w:val="28"/>
        </w:rPr>
        <w:t>пшениця</w:t>
      </w:r>
      <w:proofErr w:type="spellEnd"/>
      <w:r>
        <w:rPr>
          <w:sz w:val="28"/>
          <w:szCs w:val="28"/>
        </w:rPr>
        <w:t xml:space="preserve">, </w:t>
      </w:r>
      <w:proofErr w:type="spellStart"/>
      <w:r>
        <w:rPr>
          <w:sz w:val="28"/>
          <w:szCs w:val="28"/>
        </w:rPr>
        <w:t>ячмінь</w:t>
      </w:r>
      <w:proofErr w:type="spellEnd"/>
      <w:r>
        <w:rPr>
          <w:sz w:val="28"/>
          <w:szCs w:val="28"/>
        </w:rPr>
        <w:t xml:space="preserve">, </w:t>
      </w:r>
      <w:proofErr w:type="spellStart"/>
      <w:r>
        <w:rPr>
          <w:sz w:val="28"/>
          <w:szCs w:val="28"/>
        </w:rPr>
        <w:t>пилкове</w:t>
      </w:r>
      <w:proofErr w:type="spellEnd"/>
      <w:r>
        <w:rPr>
          <w:sz w:val="28"/>
          <w:szCs w:val="28"/>
        </w:rPr>
        <w:t xml:space="preserve"> зерно, </w:t>
      </w:r>
      <w:proofErr w:type="spellStart"/>
      <w:r>
        <w:rPr>
          <w:sz w:val="28"/>
          <w:szCs w:val="28"/>
        </w:rPr>
        <w:t>життєздатність</w:t>
      </w:r>
      <w:proofErr w:type="spellEnd"/>
      <w:r>
        <w:rPr>
          <w:sz w:val="28"/>
          <w:szCs w:val="28"/>
        </w:rPr>
        <w:t xml:space="preserve">, </w:t>
      </w:r>
      <w:r>
        <w:rPr>
          <w:sz w:val="28"/>
          <w:szCs w:val="28"/>
          <w:lang w:val="uk-UA"/>
        </w:rPr>
        <w:t>фертильність</w:t>
      </w:r>
      <w:r>
        <w:rPr>
          <w:sz w:val="28"/>
          <w:szCs w:val="28"/>
        </w:rPr>
        <w:t>.</w:t>
      </w:r>
    </w:p>
    <w:p w:rsidR="00B43AA5" w:rsidRDefault="00B43AA5" w:rsidP="00B43AA5">
      <w:pPr>
        <w:pStyle w:val="a3"/>
        <w:spacing w:before="0" w:beforeAutospacing="0" w:after="0" w:afterAutospacing="0" w:line="360" w:lineRule="auto"/>
        <w:ind w:firstLine="902"/>
        <w:jc w:val="both"/>
        <w:rPr>
          <w:sz w:val="28"/>
          <w:szCs w:val="28"/>
          <w:lang w:val="uk-UA"/>
        </w:rPr>
      </w:pPr>
    </w:p>
    <w:p w:rsidR="00B43AA5" w:rsidRDefault="00B43AA5" w:rsidP="00B43AA5">
      <w:pPr>
        <w:spacing w:line="276" w:lineRule="auto"/>
        <w:ind w:firstLine="567"/>
        <w:jc w:val="both"/>
        <w:rPr>
          <w:sz w:val="28"/>
          <w:szCs w:val="28"/>
          <w:lang w:val="uk-UA"/>
        </w:rPr>
      </w:pPr>
      <w:r>
        <w:rPr>
          <w:sz w:val="28"/>
          <w:szCs w:val="28"/>
          <w:lang w:val="uk-UA"/>
        </w:rPr>
        <w:t xml:space="preserve">A </w:t>
      </w:r>
      <w:proofErr w:type="spellStart"/>
      <w:r>
        <w:rPr>
          <w:sz w:val="28"/>
          <w:szCs w:val="28"/>
          <w:lang w:val="uk-UA"/>
        </w:rPr>
        <w:t>comprehensive</w:t>
      </w:r>
      <w:proofErr w:type="spellEnd"/>
      <w:r>
        <w:rPr>
          <w:sz w:val="28"/>
          <w:szCs w:val="28"/>
          <w:lang w:val="uk-UA"/>
        </w:rPr>
        <w:t xml:space="preserve"> </w:t>
      </w:r>
      <w:proofErr w:type="spellStart"/>
      <w:r>
        <w:rPr>
          <w:sz w:val="28"/>
          <w:szCs w:val="28"/>
          <w:lang w:val="uk-UA"/>
        </w:rPr>
        <w:t>study</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viability</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fertility</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pollen</w:t>
      </w:r>
      <w:proofErr w:type="spellEnd"/>
      <w:r>
        <w:rPr>
          <w:sz w:val="28"/>
          <w:szCs w:val="28"/>
          <w:lang w:val="uk-UA"/>
        </w:rPr>
        <w:t xml:space="preserve"> </w:t>
      </w:r>
      <w:proofErr w:type="spellStart"/>
      <w:r>
        <w:rPr>
          <w:sz w:val="28"/>
          <w:szCs w:val="28"/>
          <w:lang w:val="uk-UA"/>
        </w:rPr>
        <w:t>grains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Odessa</w:t>
      </w:r>
      <w:proofErr w:type="spellEnd"/>
      <w:r>
        <w:rPr>
          <w:sz w:val="28"/>
          <w:szCs w:val="28"/>
          <w:lang w:val="uk-UA"/>
        </w:rPr>
        <w:t xml:space="preserve"> </w:t>
      </w:r>
      <w:proofErr w:type="spellStart"/>
      <w:r>
        <w:rPr>
          <w:sz w:val="28"/>
          <w:szCs w:val="28"/>
          <w:lang w:val="uk-UA"/>
        </w:rPr>
        <w:t>breeding</w:t>
      </w:r>
      <w:proofErr w:type="spellEnd"/>
      <w:r>
        <w:rPr>
          <w:sz w:val="28"/>
          <w:szCs w:val="28"/>
          <w:lang w:val="uk-UA"/>
        </w:rPr>
        <w:t xml:space="preserve"> </w:t>
      </w:r>
      <w:proofErr w:type="spellStart"/>
      <w:r>
        <w:rPr>
          <w:sz w:val="28"/>
          <w:szCs w:val="28"/>
          <w:lang w:val="uk-UA"/>
        </w:rPr>
        <w:t>cereal</w:t>
      </w:r>
      <w:proofErr w:type="spellEnd"/>
      <w:r>
        <w:rPr>
          <w:sz w:val="28"/>
          <w:szCs w:val="28"/>
          <w:lang w:val="uk-UA"/>
        </w:rPr>
        <w:t xml:space="preserve"> </w:t>
      </w:r>
      <w:proofErr w:type="spellStart"/>
      <w:r>
        <w:rPr>
          <w:sz w:val="28"/>
          <w:szCs w:val="28"/>
          <w:lang w:val="uk-UA"/>
        </w:rPr>
        <w:t>crops</w:t>
      </w:r>
      <w:proofErr w:type="spellEnd"/>
      <w:r>
        <w:rPr>
          <w:sz w:val="28"/>
          <w:szCs w:val="28"/>
          <w:lang w:val="uk-UA"/>
        </w:rPr>
        <w:t xml:space="preserve">, </w:t>
      </w:r>
      <w:proofErr w:type="spellStart"/>
      <w:r>
        <w:rPr>
          <w:sz w:val="28"/>
          <w:szCs w:val="28"/>
          <w:lang w:val="uk-UA"/>
        </w:rPr>
        <w:t>growned</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different</w:t>
      </w:r>
      <w:proofErr w:type="spellEnd"/>
      <w:r>
        <w:rPr>
          <w:sz w:val="28"/>
          <w:szCs w:val="28"/>
          <w:lang w:val="uk-UA"/>
        </w:rPr>
        <w:t xml:space="preserve"> </w:t>
      </w:r>
      <w:proofErr w:type="spellStart"/>
      <w:r>
        <w:rPr>
          <w:sz w:val="28"/>
          <w:szCs w:val="28"/>
          <w:lang w:val="uk-UA"/>
        </w:rPr>
        <w:t>growing</w:t>
      </w:r>
      <w:proofErr w:type="spellEnd"/>
      <w:r>
        <w:rPr>
          <w:sz w:val="28"/>
          <w:szCs w:val="28"/>
          <w:lang w:val="uk-UA"/>
        </w:rPr>
        <w:t xml:space="preserve"> </w:t>
      </w:r>
      <w:proofErr w:type="spellStart"/>
      <w:r>
        <w:rPr>
          <w:sz w:val="28"/>
          <w:szCs w:val="28"/>
          <w:lang w:val="uk-UA"/>
        </w:rPr>
        <w:t>conditions</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wheat</w:t>
      </w:r>
      <w:proofErr w:type="spellEnd"/>
      <w:r>
        <w:rPr>
          <w:sz w:val="28"/>
          <w:szCs w:val="28"/>
          <w:lang w:val="uk-UA"/>
        </w:rPr>
        <w:t xml:space="preserve"> (</w:t>
      </w:r>
      <w:proofErr w:type="spellStart"/>
      <w:r>
        <w:rPr>
          <w:sz w:val="28"/>
          <w:szCs w:val="28"/>
          <w:lang w:val="uk-UA"/>
        </w:rPr>
        <w:t>Odesskaya</w:t>
      </w:r>
      <w:proofErr w:type="spellEnd"/>
      <w:r>
        <w:rPr>
          <w:sz w:val="28"/>
          <w:szCs w:val="28"/>
          <w:lang w:val="uk-UA"/>
        </w:rPr>
        <w:t xml:space="preserve"> 51, </w:t>
      </w:r>
      <w:proofErr w:type="spellStart"/>
      <w:r>
        <w:rPr>
          <w:sz w:val="28"/>
          <w:szCs w:val="28"/>
          <w:lang w:val="uk-UA"/>
        </w:rPr>
        <w:t>Odesskaya</w:t>
      </w:r>
      <w:proofErr w:type="spellEnd"/>
      <w:r>
        <w:rPr>
          <w:sz w:val="28"/>
          <w:szCs w:val="28"/>
          <w:lang w:val="uk-UA"/>
        </w:rPr>
        <w:t xml:space="preserve"> 267, </w:t>
      </w:r>
      <w:proofErr w:type="spellStart"/>
      <w:r>
        <w:rPr>
          <w:sz w:val="28"/>
          <w:szCs w:val="28"/>
          <w:lang w:val="uk-UA"/>
        </w:rPr>
        <w:t>Kuyalnyk</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barley</w:t>
      </w:r>
      <w:proofErr w:type="spellEnd"/>
      <w:r>
        <w:rPr>
          <w:sz w:val="28"/>
          <w:szCs w:val="28"/>
          <w:lang w:val="uk-UA"/>
        </w:rPr>
        <w:t xml:space="preserve"> (</w:t>
      </w:r>
      <w:proofErr w:type="spellStart"/>
      <w:r>
        <w:rPr>
          <w:sz w:val="28"/>
          <w:szCs w:val="28"/>
          <w:lang w:val="uk-UA"/>
        </w:rPr>
        <w:t>Osnova</w:t>
      </w:r>
      <w:proofErr w:type="spellEnd"/>
      <w:r>
        <w:rPr>
          <w:sz w:val="28"/>
          <w:szCs w:val="28"/>
          <w:lang w:val="uk-UA"/>
        </w:rPr>
        <w:t xml:space="preserve">, </w:t>
      </w:r>
      <w:proofErr w:type="spellStart"/>
      <w:r>
        <w:rPr>
          <w:sz w:val="28"/>
          <w:szCs w:val="28"/>
          <w:lang w:val="uk-UA"/>
        </w:rPr>
        <w:t>Rosava</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Selena</w:t>
      </w:r>
      <w:proofErr w:type="spellEnd"/>
      <w:r>
        <w:rPr>
          <w:sz w:val="28"/>
          <w:szCs w:val="28"/>
          <w:lang w:val="uk-UA"/>
        </w:rPr>
        <w:t xml:space="preserve"> </w:t>
      </w:r>
      <w:proofErr w:type="spellStart"/>
      <w:r>
        <w:rPr>
          <w:sz w:val="28"/>
          <w:szCs w:val="28"/>
          <w:lang w:val="uk-UA"/>
        </w:rPr>
        <w:t>Star</w:t>
      </w:r>
      <w:proofErr w:type="spellEnd"/>
      <w:r>
        <w:rPr>
          <w:sz w:val="28"/>
          <w:szCs w:val="28"/>
          <w:lang w:val="uk-UA"/>
        </w:rPr>
        <w:t xml:space="preserve">) </w:t>
      </w:r>
      <w:proofErr w:type="spellStart"/>
      <w:r>
        <w:rPr>
          <w:sz w:val="28"/>
          <w:szCs w:val="28"/>
          <w:lang w:val="uk-UA"/>
        </w:rPr>
        <w:t>varieties</w:t>
      </w:r>
      <w:proofErr w:type="spellEnd"/>
      <w:r>
        <w:rPr>
          <w:sz w:val="28"/>
          <w:szCs w:val="28"/>
          <w:lang w:val="uk-UA"/>
        </w:rPr>
        <w:t xml:space="preserve"> </w:t>
      </w:r>
      <w:proofErr w:type="spellStart"/>
      <w:r>
        <w:rPr>
          <w:sz w:val="28"/>
          <w:szCs w:val="28"/>
          <w:lang w:val="uk-UA"/>
        </w:rPr>
        <w:t>were</w:t>
      </w:r>
      <w:proofErr w:type="spellEnd"/>
      <w:r>
        <w:rPr>
          <w:sz w:val="28"/>
          <w:szCs w:val="28"/>
          <w:lang w:val="uk-UA"/>
        </w:rPr>
        <w:t xml:space="preserve"> </w:t>
      </w:r>
      <w:proofErr w:type="spellStart"/>
      <w:r>
        <w:rPr>
          <w:sz w:val="28"/>
          <w:szCs w:val="28"/>
          <w:lang w:val="uk-UA"/>
        </w:rPr>
        <w:t>investigated</w:t>
      </w:r>
      <w:proofErr w:type="spellEnd"/>
      <w:r>
        <w:rPr>
          <w:sz w:val="28"/>
          <w:szCs w:val="28"/>
          <w:lang w:val="uk-UA"/>
        </w:rPr>
        <w:t xml:space="preserve"> </w:t>
      </w:r>
      <w:proofErr w:type="spellStart"/>
      <w:r>
        <w:rPr>
          <w:sz w:val="28"/>
          <w:szCs w:val="28"/>
          <w:lang w:val="uk-UA"/>
        </w:rPr>
        <w:t>by</w:t>
      </w:r>
      <w:proofErr w:type="spellEnd"/>
      <w:r>
        <w:rPr>
          <w:sz w:val="28"/>
          <w:szCs w:val="28"/>
          <w:lang w:val="uk-UA"/>
        </w:rPr>
        <w:t xml:space="preserve"> </w:t>
      </w:r>
      <w:proofErr w:type="spellStart"/>
      <w:r>
        <w:rPr>
          <w:sz w:val="28"/>
          <w:szCs w:val="28"/>
          <w:lang w:val="uk-UA"/>
        </w:rPr>
        <w:t>different</w:t>
      </w:r>
      <w:proofErr w:type="spellEnd"/>
      <w:r>
        <w:rPr>
          <w:sz w:val="28"/>
          <w:szCs w:val="28"/>
          <w:lang w:val="uk-UA"/>
        </w:rPr>
        <w:t xml:space="preserve"> </w:t>
      </w:r>
      <w:proofErr w:type="spellStart"/>
      <w:r>
        <w:rPr>
          <w:sz w:val="28"/>
          <w:szCs w:val="28"/>
          <w:lang w:val="uk-UA"/>
        </w:rPr>
        <w:t>laboratory</w:t>
      </w:r>
      <w:proofErr w:type="spellEnd"/>
      <w:r>
        <w:rPr>
          <w:sz w:val="28"/>
          <w:szCs w:val="28"/>
          <w:lang w:val="uk-UA"/>
        </w:rPr>
        <w:t xml:space="preserve"> </w:t>
      </w:r>
      <w:proofErr w:type="spellStart"/>
      <w:r>
        <w:rPr>
          <w:sz w:val="28"/>
          <w:szCs w:val="28"/>
          <w:lang w:val="uk-UA"/>
        </w:rPr>
        <w:t>methods</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indicators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viability</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pollen</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studied</w:t>
      </w:r>
      <w:proofErr w:type="spellEnd"/>
      <w:r>
        <w:rPr>
          <w:sz w:val="28"/>
          <w:szCs w:val="28"/>
          <w:lang w:val="uk-UA"/>
        </w:rPr>
        <w:t xml:space="preserve"> </w:t>
      </w:r>
      <w:proofErr w:type="spellStart"/>
      <w:r>
        <w:rPr>
          <w:sz w:val="28"/>
          <w:szCs w:val="28"/>
          <w:lang w:val="uk-UA"/>
        </w:rPr>
        <w:t>cereal</w:t>
      </w:r>
      <w:proofErr w:type="spellEnd"/>
      <w:r>
        <w:rPr>
          <w:sz w:val="28"/>
          <w:szCs w:val="28"/>
          <w:lang w:val="uk-UA"/>
        </w:rPr>
        <w:t xml:space="preserve"> </w:t>
      </w:r>
      <w:proofErr w:type="spellStart"/>
      <w:r>
        <w:rPr>
          <w:sz w:val="28"/>
          <w:szCs w:val="28"/>
          <w:lang w:val="uk-UA"/>
        </w:rPr>
        <w:t>crops</w:t>
      </w:r>
      <w:proofErr w:type="spellEnd"/>
      <w:r>
        <w:rPr>
          <w:sz w:val="28"/>
          <w:szCs w:val="28"/>
          <w:lang w:val="uk-UA"/>
        </w:rPr>
        <w:t xml:space="preserve">, </w:t>
      </w:r>
      <w:proofErr w:type="spellStart"/>
      <w:r>
        <w:rPr>
          <w:sz w:val="28"/>
          <w:szCs w:val="28"/>
          <w:lang w:val="uk-UA"/>
        </w:rPr>
        <w:t>obtained</w:t>
      </w:r>
      <w:proofErr w:type="spellEnd"/>
      <w:r>
        <w:rPr>
          <w:sz w:val="28"/>
          <w:szCs w:val="28"/>
          <w:lang w:val="uk-UA"/>
        </w:rPr>
        <w:t xml:space="preserve"> </w:t>
      </w:r>
      <w:proofErr w:type="spellStart"/>
      <w:r>
        <w:rPr>
          <w:sz w:val="28"/>
          <w:szCs w:val="28"/>
          <w:lang w:val="uk-UA"/>
        </w:rPr>
        <w:t>by</w:t>
      </w:r>
      <w:proofErr w:type="spellEnd"/>
      <w:r>
        <w:rPr>
          <w:sz w:val="28"/>
          <w:szCs w:val="28"/>
          <w:lang w:val="uk-UA"/>
        </w:rPr>
        <w:t xml:space="preserve"> </w:t>
      </w:r>
      <w:proofErr w:type="spellStart"/>
      <w:r>
        <w:rPr>
          <w:sz w:val="28"/>
          <w:szCs w:val="28"/>
          <w:lang w:val="uk-UA"/>
        </w:rPr>
        <w:t>direct</w:t>
      </w:r>
      <w:proofErr w:type="spellEnd"/>
      <w:r>
        <w:rPr>
          <w:sz w:val="28"/>
          <w:szCs w:val="28"/>
          <w:lang w:val="uk-UA"/>
        </w:rPr>
        <w:t xml:space="preserve"> (</w:t>
      </w:r>
      <w:proofErr w:type="spellStart"/>
      <w:r>
        <w:rPr>
          <w:sz w:val="28"/>
          <w:szCs w:val="28"/>
          <w:lang w:val="uk-UA"/>
        </w:rPr>
        <w:t>germinating</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pollen</w:t>
      </w:r>
      <w:proofErr w:type="spellEnd"/>
      <w:r>
        <w:rPr>
          <w:sz w:val="28"/>
          <w:szCs w:val="28"/>
          <w:lang w:val="uk-UA"/>
        </w:rPr>
        <w:t xml:space="preserve"> </w:t>
      </w:r>
      <w:proofErr w:type="spellStart"/>
      <w:r>
        <w:rPr>
          <w:sz w:val="28"/>
          <w:szCs w:val="28"/>
          <w:lang w:val="uk-UA"/>
        </w:rPr>
        <w:t>on</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stigma</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flowers</w:t>
      </w:r>
      <w:proofErr w:type="spellEnd"/>
      <w:r>
        <w:rPr>
          <w:sz w:val="28"/>
          <w:szCs w:val="28"/>
          <w:lang w:val="uk-UA"/>
        </w:rPr>
        <w:t xml:space="preserve">) </w:t>
      </w:r>
      <w:proofErr w:type="spellStart"/>
      <w:r>
        <w:rPr>
          <w:sz w:val="28"/>
          <w:szCs w:val="28"/>
          <w:lang w:val="uk-UA"/>
        </w:rPr>
        <w:t>method</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mediated</w:t>
      </w:r>
      <w:proofErr w:type="spellEnd"/>
      <w:r>
        <w:rPr>
          <w:sz w:val="28"/>
          <w:szCs w:val="28"/>
          <w:lang w:val="uk-UA"/>
        </w:rPr>
        <w:t xml:space="preserve"> - </w:t>
      </w:r>
      <w:proofErr w:type="spellStart"/>
      <w:r>
        <w:rPr>
          <w:sz w:val="28"/>
          <w:szCs w:val="28"/>
          <w:lang w:val="uk-UA"/>
        </w:rPr>
        <w:t>iodine</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acetocarmine</w:t>
      </w:r>
      <w:proofErr w:type="spellEnd"/>
      <w:r>
        <w:rPr>
          <w:sz w:val="28"/>
          <w:szCs w:val="28"/>
          <w:lang w:val="uk-UA"/>
        </w:rPr>
        <w:t xml:space="preserve"> </w:t>
      </w:r>
      <w:proofErr w:type="spellStart"/>
      <w:r>
        <w:rPr>
          <w:sz w:val="28"/>
          <w:szCs w:val="28"/>
          <w:lang w:val="uk-UA"/>
        </w:rPr>
        <w:t>methods</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karyometric</w:t>
      </w:r>
      <w:proofErr w:type="spellEnd"/>
      <w:r>
        <w:rPr>
          <w:sz w:val="28"/>
          <w:szCs w:val="28"/>
          <w:lang w:val="uk-UA"/>
        </w:rPr>
        <w:t xml:space="preserve">  </w:t>
      </w:r>
      <w:proofErr w:type="spellStart"/>
      <w:r>
        <w:rPr>
          <w:sz w:val="28"/>
          <w:szCs w:val="28"/>
          <w:lang w:val="uk-UA"/>
        </w:rPr>
        <w:t>method</w:t>
      </w:r>
      <w:proofErr w:type="spellEnd"/>
      <w:r>
        <w:rPr>
          <w:sz w:val="28"/>
          <w:szCs w:val="28"/>
          <w:lang w:val="uk-UA"/>
        </w:rPr>
        <w:t xml:space="preserve"> </w:t>
      </w:r>
      <w:proofErr w:type="spellStart"/>
      <w:r>
        <w:rPr>
          <w:sz w:val="28"/>
          <w:szCs w:val="28"/>
          <w:lang w:val="uk-UA"/>
        </w:rPr>
        <w:t>were</w:t>
      </w:r>
      <w:proofErr w:type="spellEnd"/>
      <w:r>
        <w:rPr>
          <w:sz w:val="28"/>
          <w:szCs w:val="28"/>
          <w:lang w:val="uk-UA"/>
        </w:rPr>
        <w:t xml:space="preserve"> </w:t>
      </w:r>
      <w:proofErr w:type="spellStart"/>
      <w:r>
        <w:rPr>
          <w:sz w:val="28"/>
          <w:szCs w:val="28"/>
          <w:lang w:val="uk-UA"/>
        </w:rPr>
        <w:t>determined</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absence</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significant</w:t>
      </w:r>
      <w:proofErr w:type="spellEnd"/>
      <w:r>
        <w:rPr>
          <w:sz w:val="28"/>
          <w:szCs w:val="28"/>
          <w:lang w:val="uk-UA"/>
        </w:rPr>
        <w:t xml:space="preserve"> </w:t>
      </w:r>
      <w:proofErr w:type="spellStart"/>
      <w:r>
        <w:rPr>
          <w:sz w:val="28"/>
          <w:szCs w:val="28"/>
          <w:lang w:val="uk-UA"/>
        </w:rPr>
        <w:t>differences</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indicators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viability</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fertility</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plants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different</w:t>
      </w:r>
      <w:proofErr w:type="spellEnd"/>
      <w:r>
        <w:rPr>
          <w:sz w:val="28"/>
          <w:szCs w:val="28"/>
          <w:lang w:val="uk-UA"/>
        </w:rPr>
        <w:t xml:space="preserve"> </w:t>
      </w:r>
      <w:proofErr w:type="spellStart"/>
      <w:r>
        <w:rPr>
          <w:sz w:val="28"/>
          <w:szCs w:val="28"/>
          <w:lang w:val="uk-UA"/>
        </w:rPr>
        <w:t>growing</w:t>
      </w:r>
      <w:proofErr w:type="spellEnd"/>
      <w:r>
        <w:rPr>
          <w:sz w:val="28"/>
          <w:szCs w:val="28"/>
          <w:lang w:val="uk-UA"/>
        </w:rPr>
        <w:t xml:space="preserve"> </w:t>
      </w:r>
      <w:proofErr w:type="spellStart"/>
      <w:r>
        <w:rPr>
          <w:sz w:val="28"/>
          <w:szCs w:val="28"/>
          <w:lang w:val="uk-UA"/>
        </w:rPr>
        <w:t>conditions</w:t>
      </w:r>
      <w:proofErr w:type="spellEnd"/>
      <w:r>
        <w:rPr>
          <w:sz w:val="28"/>
          <w:szCs w:val="28"/>
          <w:lang w:val="uk-UA"/>
        </w:rPr>
        <w:t xml:space="preserve"> </w:t>
      </w:r>
      <w:proofErr w:type="spellStart"/>
      <w:r>
        <w:rPr>
          <w:sz w:val="28"/>
          <w:szCs w:val="28"/>
          <w:lang w:val="uk-UA"/>
        </w:rPr>
        <w:t>was</w:t>
      </w:r>
      <w:proofErr w:type="spellEnd"/>
      <w:r>
        <w:rPr>
          <w:sz w:val="28"/>
          <w:szCs w:val="28"/>
          <w:lang w:val="uk-UA"/>
        </w:rPr>
        <w:t xml:space="preserve"> </w:t>
      </w:r>
      <w:proofErr w:type="spellStart"/>
      <w:r>
        <w:rPr>
          <w:sz w:val="28"/>
          <w:szCs w:val="28"/>
          <w:lang w:val="uk-UA"/>
        </w:rPr>
        <w:t>shown</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similarity</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indicators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pollen</w:t>
      </w:r>
      <w:proofErr w:type="spellEnd"/>
      <w:r>
        <w:rPr>
          <w:sz w:val="28"/>
          <w:szCs w:val="28"/>
          <w:lang w:val="uk-UA"/>
        </w:rPr>
        <w:t xml:space="preserve"> </w:t>
      </w:r>
      <w:proofErr w:type="spellStart"/>
      <w:r>
        <w:rPr>
          <w:sz w:val="28"/>
          <w:szCs w:val="28"/>
          <w:lang w:val="uk-UA"/>
        </w:rPr>
        <w:t>viability</w:t>
      </w:r>
      <w:proofErr w:type="spellEnd"/>
      <w:r>
        <w:rPr>
          <w:sz w:val="28"/>
          <w:szCs w:val="28"/>
          <w:lang w:val="uk-UA"/>
        </w:rPr>
        <w:t xml:space="preserve"> </w:t>
      </w:r>
      <w:proofErr w:type="spellStart"/>
      <w:r>
        <w:rPr>
          <w:sz w:val="28"/>
          <w:szCs w:val="28"/>
          <w:lang w:val="uk-UA"/>
        </w:rPr>
        <w:t>obtained</w:t>
      </w:r>
      <w:proofErr w:type="spellEnd"/>
      <w:r>
        <w:rPr>
          <w:sz w:val="28"/>
          <w:szCs w:val="28"/>
          <w:lang w:val="uk-UA"/>
        </w:rPr>
        <w:t xml:space="preserve"> </w:t>
      </w:r>
      <w:proofErr w:type="spellStart"/>
      <w:r>
        <w:rPr>
          <w:sz w:val="28"/>
          <w:szCs w:val="28"/>
          <w:lang w:val="uk-UA"/>
        </w:rPr>
        <w:t>by</w:t>
      </w:r>
      <w:proofErr w:type="spellEnd"/>
      <w:r>
        <w:rPr>
          <w:sz w:val="28"/>
          <w:szCs w:val="28"/>
          <w:lang w:val="uk-UA"/>
        </w:rPr>
        <w:t xml:space="preserve"> </w:t>
      </w:r>
      <w:proofErr w:type="spellStart"/>
      <w:r>
        <w:rPr>
          <w:sz w:val="28"/>
          <w:szCs w:val="28"/>
          <w:lang w:val="uk-UA"/>
        </w:rPr>
        <w:t>various</w:t>
      </w:r>
      <w:proofErr w:type="spellEnd"/>
      <w:r>
        <w:rPr>
          <w:sz w:val="28"/>
          <w:szCs w:val="28"/>
          <w:lang w:val="uk-UA"/>
        </w:rPr>
        <w:t xml:space="preserve"> </w:t>
      </w:r>
      <w:proofErr w:type="spellStart"/>
      <w:r>
        <w:rPr>
          <w:sz w:val="28"/>
          <w:szCs w:val="28"/>
          <w:lang w:val="uk-UA"/>
        </w:rPr>
        <w:t>methods</w:t>
      </w:r>
      <w:proofErr w:type="spellEnd"/>
      <w:r>
        <w:rPr>
          <w:sz w:val="28"/>
          <w:szCs w:val="28"/>
          <w:lang w:val="uk-UA"/>
        </w:rPr>
        <w:t xml:space="preserve"> </w:t>
      </w:r>
      <w:proofErr w:type="spellStart"/>
      <w:r>
        <w:rPr>
          <w:sz w:val="28"/>
          <w:szCs w:val="28"/>
          <w:lang w:val="uk-UA"/>
        </w:rPr>
        <w:t>for</w:t>
      </w:r>
      <w:proofErr w:type="spellEnd"/>
      <w:r>
        <w:rPr>
          <w:sz w:val="28"/>
          <w:szCs w:val="28"/>
          <w:lang w:val="uk-UA"/>
        </w:rPr>
        <w:t xml:space="preserve"> </w:t>
      </w:r>
      <w:proofErr w:type="spellStart"/>
      <w:r>
        <w:rPr>
          <w:sz w:val="28"/>
          <w:szCs w:val="28"/>
          <w:lang w:val="uk-UA"/>
        </w:rPr>
        <w:t>each</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studied</w:t>
      </w:r>
      <w:proofErr w:type="spellEnd"/>
      <w:r>
        <w:rPr>
          <w:sz w:val="28"/>
          <w:szCs w:val="28"/>
          <w:lang w:val="uk-UA"/>
        </w:rPr>
        <w:t xml:space="preserve"> </w:t>
      </w:r>
      <w:proofErr w:type="spellStart"/>
      <w:r>
        <w:rPr>
          <w:sz w:val="28"/>
          <w:szCs w:val="28"/>
          <w:lang w:val="uk-UA"/>
        </w:rPr>
        <w:t>cereals</w:t>
      </w:r>
      <w:proofErr w:type="spellEnd"/>
      <w:r>
        <w:rPr>
          <w:sz w:val="28"/>
          <w:szCs w:val="28"/>
          <w:lang w:val="uk-UA"/>
        </w:rPr>
        <w:t xml:space="preserve"> </w:t>
      </w:r>
      <w:proofErr w:type="spellStart"/>
      <w:r>
        <w:rPr>
          <w:sz w:val="28"/>
          <w:szCs w:val="28"/>
          <w:lang w:val="uk-UA"/>
        </w:rPr>
        <w:t>was</w:t>
      </w:r>
      <w:proofErr w:type="spellEnd"/>
      <w:r>
        <w:rPr>
          <w:sz w:val="28"/>
          <w:szCs w:val="28"/>
          <w:lang w:val="uk-UA"/>
        </w:rPr>
        <w:t xml:space="preserve"> </w:t>
      </w:r>
      <w:proofErr w:type="spellStart"/>
      <w:r>
        <w:rPr>
          <w:sz w:val="28"/>
          <w:szCs w:val="28"/>
          <w:lang w:val="uk-UA"/>
        </w:rPr>
        <w:t>established</w:t>
      </w:r>
      <w:proofErr w:type="spellEnd"/>
      <w:r>
        <w:rPr>
          <w:sz w:val="28"/>
          <w:szCs w:val="28"/>
          <w:lang w:val="uk-UA"/>
        </w:rPr>
        <w:t xml:space="preserve">. </w:t>
      </w:r>
    </w:p>
    <w:p w:rsidR="00B43AA5" w:rsidRDefault="00B43AA5" w:rsidP="00B43AA5">
      <w:pPr>
        <w:spacing w:line="276" w:lineRule="auto"/>
        <w:ind w:firstLine="567"/>
        <w:jc w:val="both"/>
        <w:rPr>
          <w:sz w:val="28"/>
          <w:szCs w:val="28"/>
          <w:lang w:val="uk-UA"/>
        </w:rPr>
      </w:pPr>
      <w:proofErr w:type="spellStart"/>
      <w:r>
        <w:rPr>
          <w:sz w:val="28"/>
          <w:szCs w:val="28"/>
          <w:lang w:val="uk-UA"/>
        </w:rPr>
        <w:t>The</w:t>
      </w:r>
      <w:proofErr w:type="spellEnd"/>
      <w:r>
        <w:rPr>
          <w:sz w:val="28"/>
          <w:szCs w:val="28"/>
          <w:lang w:val="uk-UA"/>
        </w:rPr>
        <w:t xml:space="preserve"> </w:t>
      </w:r>
      <w:proofErr w:type="spellStart"/>
      <w:r>
        <w:rPr>
          <w:sz w:val="28"/>
          <w:szCs w:val="28"/>
          <w:lang w:val="uk-UA"/>
        </w:rPr>
        <w:t>diploma</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presented</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56 </w:t>
      </w:r>
      <w:proofErr w:type="spellStart"/>
      <w:r>
        <w:rPr>
          <w:sz w:val="28"/>
          <w:szCs w:val="28"/>
          <w:lang w:val="uk-UA"/>
        </w:rPr>
        <w:t>pages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printed</w:t>
      </w:r>
      <w:proofErr w:type="spellEnd"/>
      <w:r>
        <w:rPr>
          <w:sz w:val="28"/>
          <w:szCs w:val="28"/>
          <w:lang w:val="uk-UA"/>
        </w:rPr>
        <w:t xml:space="preserve"> </w:t>
      </w:r>
      <w:proofErr w:type="spellStart"/>
      <w:r>
        <w:rPr>
          <w:sz w:val="28"/>
          <w:szCs w:val="28"/>
          <w:lang w:val="uk-UA"/>
        </w:rPr>
        <w:t>text</w:t>
      </w:r>
      <w:proofErr w:type="spellEnd"/>
      <w:r>
        <w:rPr>
          <w:sz w:val="28"/>
          <w:szCs w:val="28"/>
          <w:lang w:val="uk-UA"/>
        </w:rPr>
        <w:t xml:space="preserve">, </w:t>
      </w:r>
      <w:proofErr w:type="spellStart"/>
      <w:r>
        <w:rPr>
          <w:sz w:val="28"/>
          <w:szCs w:val="28"/>
          <w:lang w:val="uk-UA"/>
        </w:rPr>
        <w:t>it</w:t>
      </w:r>
      <w:proofErr w:type="spellEnd"/>
      <w:r>
        <w:rPr>
          <w:sz w:val="28"/>
          <w:szCs w:val="28"/>
          <w:lang w:val="uk-UA"/>
        </w:rPr>
        <w:t xml:space="preserve"> </w:t>
      </w:r>
      <w:proofErr w:type="spellStart"/>
      <w:r>
        <w:rPr>
          <w:sz w:val="28"/>
          <w:szCs w:val="28"/>
          <w:lang w:val="uk-UA"/>
        </w:rPr>
        <w:t>contains</w:t>
      </w:r>
      <w:proofErr w:type="spellEnd"/>
      <w:r>
        <w:rPr>
          <w:sz w:val="28"/>
          <w:szCs w:val="28"/>
          <w:lang w:val="uk-UA"/>
        </w:rPr>
        <w:t xml:space="preserve"> 6 </w:t>
      </w:r>
      <w:proofErr w:type="spellStart"/>
      <w:r>
        <w:rPr>
          <w:sz w:val="28"/>
          <w:szCs w:val="28"/>
          <w:lang w:val="uk-UA"/>
        </w:rPr>
        <w:t>tables</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r>
        <w:rPr>
          <w:sz w:val="28"/>
          <w:szCs w:val="28"/>
          <w:lang w:val="en-US"/>
        </w:rPr>
        <w:t>6</w:t>
      </w:r>
      <w:r>
        <w:rPr>
          <w:sz w:val="28"/>
          <w:szCs w:val="28"/>
          <w:lang w:val="uk-UA"/>
        </w:rPr>
        <w:t xml:space="preserve"> </w:t>
      </w:r>
      <w:proofErr w:type="spellStart"/>
      <w:r>
        <w:rPr>
          <w:sz w:val="28"/>
          <w:szCs w:val="28"/>
          <w:lang w:val="uk-UA"/>
        </w:rPr>
        <w:t>original</w:t>
      </w:r>
      <w:proofErr w:type="spellEnd"/>
      <w:r>
        <w:rPr>
          <w:sz w:val="28"/>
          <w:szCs w:val="28"/>
          <w:lang w:val="uk-UA"/>
        </w:rPr>
        <w:t xml:space="preserve"> </w:t>
      </w:r>
      <w:proofErr w:type="spellStart"/>
      <w:r>
        <w:rPr>
          <w:sz w:val="28"/>
          <w:szCs w:val="28"/>
          <w:lang w:val="uk-UA"/>
        </w:rPr>
        <w:t>figures</w:t>
      </w:r>
      <w:proofErr w:type="spellEnd"/>
      <w:r>
        <w:rPr>
          <w:sz w:val="28"/>
          <w:szCs w:val="28"/>
          <w:lang w:val="uk-UA"/>
        </w:rPr>
        <w:t xml:space="preserve">. </w:t>
      </w:r>
      <w:proofErr w:type="spellStart"/>
      <w:r>
        <w:rPr>
          <w:sz w:val="28"/>
          <w:szCs w:val="28"/>
          <w:lang w:val="uk-UA"/>
        </w:rPr>
        <w:t>There</w:t>
      </w:r>
      <w:proofErr w:type="spellEnd"/>
      <w:r>
        <w:rPr>
          <w:sz w:val="28"/>
          <w:szCs w:val="28"/>
          <w:lang w:val="uk-UA"/>
        </w:rPr>
        <w:t xml:space="preserve"> </w:t>
      </w:r>
      <w:proofErr w:type="spellStart"/>
      <w:r>
        <w:rPr>
          <w:sz w:val="28"/>
          <w:szCs w:val="28"/>
          <w:lang w:val="uk-UA"/>
        </w:rPr>
        <w:t>are</w:t>
      </w:r>
      <w:proofErr w:type="spellEnd"/>
      <w:r>
        <w:rPr>
          <w:sz w:val="28"/>
          <w:szCs w:val="28"/>
          <w:lang w:val="uk-UA"/>
        </w:rPr>
        <w:t xml:space="preserve"> </w:t>
      </w:r>
      <w:proofErr w:type="spellStart"/>
      <w:r>
        <w:rPr>
          <w:sz w:val="28"/>
          <w:szCs w:val="28"/>
          <w:lang w:val="uk-UA"/>
        </w:rPr>
        <w:t>references</w:t>
      </w:r>
      <w:proofErr w:type="spellEnd"/>
      <w:r>
        <w:rPr>
          <w:sz w:val="28"/>
          <w:szCs w:val="28"/>
          <w:lang w:val="uk-UA"/>
        </w:rPr>
        <w:t xml:space="preserve">  </w:t>
      </w:r>
      <w:proofErr w:type="spellStart"/>
      <w:r>
        <w:rPr>
          <w:sz w:val="28"/>
          <w:szCs w:val="28"/>
          <w:lang w:val="uk-UA"/>
        </w:rPr>
        <w:t>to</w:t>
      </w:r>
      <w:proofErr w:type="spellEnd"/>
      <w:r>
        <w:rPr>
          <w:sz w:val="28"/>
          <w:szCs w:val="28"/>
          <w:lang w:val="uk-UA"/>
        </w:rPr>
        <w:t xml:space="preserve"> 34 </w:t>
      </w:r>
      <w:proofErr w:type="spellStart"/>
      <w:r>
        <w:rPr>
          <w:sz w:val="28"/>
          <w:szCs w:val="28"/>
          <w:lang w:val="uk-UA"/>
        </w:rPr>
        <w:t>publications</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Cyrillic</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34 </w:t>
      </w:r>
      <w:proofErr w:type="spellStart"/>
      <w:r>
        <w:rPr>
          <w:sz w:val="28"/>
          <w:szCs w:val="28"/>
          <w:lang w:val="uk-UA"/>
        </w:rPr>
        <w:t>Latin</w:t>
      </w:r>
      <w:proofErr w:type="spellEnd"/>
      <w:r>
        <w:rPr>
          <w:sz w:val="28"/>
          <w:szCs w:val="28"/>
          <w:lang w:val="uk-UA"/>
        </w:rPr>
        <w:t xml:space="preserve"> </w:t>
      </w:r>
      <w:proofErr w:type="spellStart"/>
      <w:r>
        <w:rPr>
          <w:sz w:val="28"/>
          <w:szCs w:val="28"/>
          <w:lang w:val="uk-UA"/>
        </w:rPr>
        <w:t>at</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text</w:t>
      </w:r>
      <w:proofErr w:type="spellEnd"/>
      <w:r>
        <w:rPr>
          <w:sz w:val="28"/>
          <w:szCs w:val="28"/>
          <w:lang w:val="uk-UA"/>
        </w:rPr>
        <w:t>.</w:t>
      </w:r>
    </w:p>
    <w:p w:rsidR="00B43AA5" w:rsidRDefault="00B43AA5" w:rsidP="00B43AA5">
      <w:pPr>
        <w:pStyle w:val="a3"/>
        <w:spacing w:before="0" w:beforeAutospacing="0" w:after="0" w:afterAutospacing="0" w:line="360" w:lineRule="auto"/>
        <w:ind w:firstLine="902"/>
        <w:jc w:val="both"/>
        <w:rPr>
          <w:sz w:val="28"/>
          <w:szCs w:val="28"/>
          <w:lang w:val="uk-UA"/>
        </w:rPr>
      </w:pPr>
    </w:p>
    <w:p w:rsidR="00B43AA5" w:rsidRDefault="00B43AA5" w:rsidP="00B43AA5">
      <w:pPr>
        <w:spacing w:line="360" w:lineRule="auto"/>
        <w:jc w:val="center"/>
        <w:rPr>
          <w:b/>
          <w:sz w:val="28"/>
          <w:szCs w:val="28"/>
          <w:lang w:val="uk-UA"/>
        </w:rPr>
      </w:pPr>
      <w:r>
        <w:rPr>
          <w:sz w:val="28"/>
          <w:szCs w:val="28"/>
          <w:lang w:val="uk-UA"/>
        </w:rPr>
        <w:br w:type="page"/>
      </w:r>
      <w:r>
        <w:rPr>
          <w:b/>
          <w:sz w:val="28"/>
          <w:szCs w:val="28"/>
          <w:lang w:val="uk-UA"/>
        </w:rPr>
        <w:lastRenderedPageBreak/>
        <w:t>ВСТУП</w:t>
      </w:r>
    </w:p>
    <w:p w:rsidR="00B43AA5" w:rsidRDefault="00B43AA5" w:rsidP="00B43AA5">
      <w:pPr>
        <w:widowControl w:val="0"/>
        <w:tabs>
          <w:tab w:val="right" w:leader="dot" w:pos="9356"/>
        </w:tabs>
        <w:autoSpaceDE w:val="0"/>
        <w:autoSpaceDN w:val="0"/>
        <w:adjustRightInd w:val="0"/>
        <w:spacing w:line="360" w:lineRule="auto"/>
        <w:ind w:firstLine="900"/>
        <w:jc w:val="both"/>
        <w:rPr>
          <w:kern w:val="28"/>
          <w:sz w:val="28"/>
          <w:szCs w:val="28"/>
          <w:lang w:val="uk-UA"/>
        </w:rPr>
      </w:pPr>
      <w:r>
        <w:rPr>
          <w:noProof/>
          <w:lang w:val="uk-UA" w:eastAsia="uk-UA"/>
        </w:rPr>
        <mc:AlternateContent>
          <mc:Choice Requires="wps">
            <w:drawing>
              <wp:anchor distT="0" distB="0" distL="114300" distR="114300" simplePos="0" relativeHeight="251664384" behindDoc="0" locked="0" layoutInCell="1" allowOverlap="1" wp14:anchorId="77C2C548" wp14:editId="0617463C">
                <wp:simplePos x="0" y="0"/>
                <wp:positionH relativeFrom="column">
                  <wp:posOffset>5634990</wp:posOffset>
                </wp:positionH>
                <wp:positionV relativeFrom="paragraph">
                  <wp:posOffset>-607695</wp:posOffset>
                </wp:positionV>
                <wp:extent cx="419100" cy="247650"/>
                <wp:effectExtent l="5715" t="11430" r="13335" b="7620"/>
                <wp:wrapNone/>
                <wp:docPr id="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2476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443.7pt;margin-top:-47.85pt;width:33pt;height:1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" strokecolor="white"/>
            </w:pict>
          </mc:Fallback>
        </mc:AlternateContent>
      </w:r>
      <w:r>
        <w:rPr>
          <w:kern w:val="28"/>
          <w:sz w:val="28"/>
          <w:szCs w:val="28"/>
          <w:lang w:val="uk-UA"/>
        </w:rPr>
        <w:t>Незважаючи на очевидні досягнення в селекції рослин за останні роки, існують проблеми, які необхідно вирішити для прискорення створення високоврожайних сортів і гібридів сільськогосподарських рослин [</w:t>
      </w:r>
      <w:r>
        <w:rPr>
          <w:sz w:val="28"/>
          <w:szCs w:val="28"/>
          <w:shd w:val="clear" w:color="auto" w:fill="FFFFFF"/>
          <w:lang w:val="en-GB"/>
        </w:rPr>
        <w:t>Moore</w:t>
      </w:r>
      <w:r>
        <w:rPr>
          <w:sz w:val="28"/>
          <w:szCs w:val="28"/>
          <w:shd w:val="clear" w:color="auto" w:fill="FFFFFF"/>
          <w:lang w:val="uk-UA"/>
        </w:rPr>
        <w:t>, 1995</w:t>
      </w:r>
      <w:r>
        <w:rPr>
          <w:sz w:val="28"/>
          <w:szCs w:val="28"/>
          <w:shd w:val="clear" w:color="auto" w:fill="FFFFFF"/>
        </w:rPr>
        <w:t>].</w:t>
      </w:r>
      <w:r>
        <w:rPr>
          <w:kern w:val="28"/>
          <w:sz w:val="28"/>
          <w:szCs w:val="28"/>
        </w:rPr>
        <w:t xml:space="preserve"> </w:t>
      </w:r>
      <w:r>
        <w:rPr>
          <w:kern w:val="28"/>
          <w:sz w:val="28"/>
          <w:szCs w:val="28"/>
          <w:lang w:val="uk-UA"/>
        </w:rPr>
        <w:t xml:space="preserve">Пилок має дві характерні риси, які дозволяють з успіхом використовувати його в селекційних програмах - мікроскопічні розміри і </w:t>
      </w:r>
      <w:proofErr w:type="spellStart"/>
      <w:r>
        <w:rPr>
          <w:kern w:val="28"/>
          <w:sz w:val="28"/>
          <w:szCs w:val="28"/>
          <w:lang w:val="uk-UA"/>
        </w:rPr>
        <w:t>гаплоїдний</w:t>
      </w:r>
      <w:proofErr w:type="spellEnd"/>
      <w:r>
        <w:rPr>
          <w:kern w:val="28"/>
          <w:sz w:val="28"/>
          <w:szCs w:val="28"/>
          <w:lang w:val="uk-UA"/>
        </w:rPr>
        <w:t xml:space="preserve"> генотип. До теперішнього часу встановлено, що </w:t>
      </w:r>
      <w:proofErr w:type="spellStart"/>
      <w:r>
        <w:rPr>
          <w:kern w:val="28"/>
          <w:sz w:val="28"/>
          <w:szCs w:val="28"/>
          <w:lang w:val="uk-UA"/>
        </w:rPr>
        <w:t>гаметофітний</w:t>
      </w:r>
      <w:proofErr w:type="spellEnd"/>
      <w:r>
        <w:rPr>
          <w:kern w:val="28"/>
          <w:sz w:val="28"/>
          <w:szCs w:val="28"/>
          <w:lang w:val="uk-UA"/>
        </w:rPr>
        <w:t xml:space="preserve"> відбір ефективний за такими ознаками, як стійкість до підвищеної і зниженої температур, високої вологості і засухі [</w:t>
      </w:r>
      <w:r>
        <w:rPr>
          <w:sz w:val="28"/>
          <w:szCs w:val="28"/>
          <w:shd w:val="clear" w:color="auto" w:fill="FFFFFF"/>
          <w:lang w:val="en-GB"/>
        </w:rPr>
        <w:t>Chopra</w:t>
      </w:r>
      <w:r>
        <w:rPr>
          <w:sz w:val="28"/>
          <w:szCs w:val="28"/>
          <w:shd w:val="clear" w:color="auto" w:fill="FFFFFF"/>
          <w:lang w:val="uk-UA"/>
        </w:rPr>
        <w:t xml:space="preserve"> </w:t>
      </w:r>
      <w:r>
        <w:rPr>
          <w:sz w:val="28"/>
          <w:szCs w:val="28"/>
          <w:bdr w:val="none" w:sz="0" w:space="0" w:color="auto" w:frame="1"/>
          <w:lang w:val="uk-UA"/>
        </w:rPr>
        <w:t>е</w:t>
      </w:r>
      <w:r>
        <w:rPr>
          <w:sz w:val="28"/>
          <w:szCs w:val="28"/>
          <w:bdr w:val="none" w:sz="0" w:space="0" w:color="auto" w:frame="1"/>
          <w:lang w:val="en-GB"/>
        </w:rPr>
        <w:t>t</w:t>
      </w:r>
      <w:r>
        <w:rPr>
          <w:sz w:val="28"/>
          <w:szCs w:val="28"/>
          <w:bdr w:val="none" w:sz="0" w:space="0" w:color="auto" w:frame="1"/>
          <w:lang w:val="uk-UA"/>
        </w:rPr>
        <w:t xml:space="preserve"> </w:t>
      </w:r>
      <w:r>
        <w:rPr>
          <w:sz w:val="28"/>
          <w:szCs w:val="28"/>
          <w:bdr w:val="none" w:sz="0" w:space="0" w:color="auto" w:frame="1"/>
          <w:lang w:val="en-US"/>
        </w:rPr>
        <w:t>al</w:t>
      </w:r>
      <w:r>
        <w:rPr>
          <w:sz w:val="28"/>
          <w:szCs w:val="28"/>
          <w:bdr w:val="none" w:sz="0" w:space="0" w:color="auto" w:frame="1"/>
          <w:lang w:val="uk-UA"/>
        </w:rPr>
        <w:t>.,</w:t>
      </w:r>
      <w:r>
        <w:rPr>
          <w:sz w:val="28"/>
          <w:szCs w:val="28"/>
          <w:lang w:val="uk-UA"/>
        </w:rPr>
        <w:t xml:space="preserve"> </w:t>
      </w:r>
      <w:r>
        <w:rPr>
          <w:sz w:val="28"/>
          <w:szCs w:val="28"/>
          <w:shd w:val="clear" w:color="auto" w:fill="FFFFFF"/>
          <w:lang w:val="uk-UA"/>
        </w:rPr>
        <w:t xml:space="preserve">2002]. </w:t>
      </w:r>
    </w:p>
    <w:p w:rsidR="00B43AA5" w:rsidRDefault="00B43AA5" w:rsidP="00B43AA5">
      <w:pPr>
        <w:spacing w:line="360" w:lineRule="auto"/>
        <w:ind w:firstLine="851"/>
        <w:jc w:val="both"/>
        <w:rPr>
          <w:sz w:val="28"/>
          <w:szCs w:val="28"/>
          <w:lang w:val="uk-UA"/>
        </w:rPr>
      </w:pPr>
      <w:r>
        <w:rPr>
          <w:sz w:val="28"/>
          <w:szCs w:val="28"/>
          <w:lang w:val="uk-UA"/>
        </w:rPr>
        <w:t xml:space="preserve">Основою збереження та поширення рослин на Землі, є їх репродуктивна здатність. Процес цвітіння, утворення повноцінного зерна, за межами природного місцезростання, свідчить про їх високу адаптаційну здатність. Важливе значення при вирощуванні рослин – </w:t>
      </w:r>
      <w:proofErr w:type="spellStart"/>
      <w:r>
        <w:rPr>
          <w:sz w:val="28"/>
          <w:szCs w:val="28"/>
          <w:lang w:val="uk-UA"/>
        </w:rPr>
        <w:t>інтродуцентів</w:t>
      </w:r>
      <w:proofErr w:type="spellEnd"/>
      <w:r>
        <w:rPr>
          <w:sz w:val="28"/>
          <w:szCs w:val="28"/>
          <w:lang w:val="uk-UA"/>
        </w:rPr>
        <w:t>, має ритм сезонного розвитку,  який сформувався у процесі філогенезу, як пристосування до відповідних сезонних змін кліматичних умов [</w:t>
      </w:r>
      <w:proofErr w:type="spellStart"/>
      <w:r>
        <w:rPr>
          <w:sz w:val="28"/>
          <w:szCs w:val="28"/>
          <w:shd w:val="clear" w:color="auto" w:fill="FFFFFF"/>
          <w:lang w:val="en-GB"/>
        </w:rPr>
        <w:t>Pomeranz</w:t>
      </w:r>
      <w:proofErr w:type="spellEnd"/>
      <w:r>
        <w:rPr>
          <w:sz w:val="28"/>
          <w:szCs w:val="28"/>
          <w:shd w:val="clear" w:color="auto" w:fill="FFFFFF"/>
          <w:lang w:val="uk-UA"/>
        </w:rPr>
        <w:t>, 1981].</w:t>
      </w:r>
    </w:p>
    <w:p w:rsidR="00B43AA5" w:rsidRDefault="00B43AA5" w:rsidP="00B43AA5">
      <w:pPr>
        <w:spacing w:line="360" w:lineRule="auto"/>
        <w:ind w:firstLine="851"/>
        <w:jc w:val="both"/>
        <w:rPr>
          <w:sz w:val="28"/>
          <w:szCs w:val="28"/>
          <w:lang w:val="uk-UA"/>
        </w:rPr>
      </w:pPr>
      <w:r>
        <w:rPr>
          <w:sz w:val="28"/>
          <w:szCs w:val="28"/>
          <w:lang w:val="uk-UA"/>
        </w:rPr>
        <w:t xml:space="preserve"> При дослідженні, велике значення має органогенез генеративних пагонів, що значною мірою пов`язаний з факторами навколишнього середовища, оскільки для успішної адаптації рослин необхідною умовою є здатність репродуктивних органів витримувати несприятливий вплив зовнішнього середовища та здатність до плодоношення [</w:t>
      </w:r>
      <w:r>
        <w:rPr>
          <w:sz w:val="28"/>
          <w:szCs w:val="28"/>
          <w:bdr w:val="none" w:sz="0" w:space="0" w:color="auto" w:frame="1"/>
          <w:shd w:val="clear" w:color="auto" w:fill="FFFFFF"/>
          <w:lang w:val="uk-UA"/>
        </w:rPr>
        <w:t>Бойко, 2004</w:t>
      </w:r>
      <w:r>
        <w:rPr>
          <w:sz w:val="28"/>
          <w:szCs w:val="28"/>
          <w:lang w:val="uk-UA"/>
        </w:rPr>
        <w:t xml:space="preserve">].  </w:t>
      </w:r>
    </w:p>
    <w:p w:rsidR="00B43AA5" w:rsidRDefault="00B43AA5" w:rsidP="00B43AA5">
      <w:pPr>
        <w:spacing w:line="360" w:lineRule="auto"/>
        <w:ind w:firstLine="851"/>
        <w:jc w:val="both"/>
        <w:rPr>
          <w:sz w:val="28"/>
          <w:szCs w:val="28"/>
          <w:lang w:val="uk-UA"/>
        </w:rPr>
      </w:pPr>
      <w:r>
        <w:rPr>
          <w:sz w:val="28"/>
          <w:szCs w:val="28"/>
          <w:lang w:val="uk-UA"/>
        </w:rPr>
        <w:t>Життєздатність пилку є показником її якості і сили і яка в першу чергу залежить від таксономічного стану рослини і від абіотичних умов навколишнього середовища [</w:t>
      </w:r>
      <w:proofErr w:type="spellStart"/>
      <w:r>
        <w:rPr>
          <w:sz w:val="28"/>
          <w:szCs w:val="28"/>
          <w:shd w:val="clear" w:color="auto" w:fill="FFFFFF"/>
          <w:lang w:val="en-GB"/>
        </w:rPr>
        <w:t>Marquart</w:t>
      </w:r>
      <w:proofErr w:type="spellEnd"/>
      <w:r>
        <w:rPr>
          <w:sz w:val="28"/>
          <w:szCs w:val="28"/>
          <w:shd w:val="clear" w:color="auto" w:fill="FFFFFF"/>
          <w:lang w:val="uk-UA"/>
        </w:rPr>
        <w:t xml:space="preserve"> </w:t>
      </w:r>
      <w:r>
        <w:rPr>
          <w:sz w:val="28"/>
          <w:szCs w:val="28"/>
          <w:shd w:val="clear" w:color="auto" w:fill="FFFFFF"/>
          <w:lang w:val="en-GB"/>
        </w:rPr>
        <w:t>et</w:t>
      </w:r>
      <w:r>
        <w:rPr>
          <w:sz w:val="28"/>
          <w:szCs w:val="28"/>
          <w:shd w:val="clear" w:color="auto" w:fill="FFFFFF"/>
          <w:lang w:val="uk-UA"/>
        </w:rPr>
        <w:t xml:space="preserve"> </w:t>
      </w:r>
      <w:r>
        <w:rPr>
          <w:sz w:val="28"/>
          <w:szCs w:val="28"/>
          <w:shd w:val="clear" w:color="auto" w:fill="FFFFFF"/>
          <w:lang w:val="en-GB"/>
        </w:rPr>
        <w:t>al</w:t>
      </w:r>
      <w:r>
        <w:rPr>
          <w:sz w:val="28"/>
          <w:szCs w:val="28"/>
          <w:shd w:val="clear" w:color="auto" w:fill="FFFFFF"/>
          <w:lang w:val="uk-UA"/>
        </w:rPr>
        <w:t xml:space="preserve">., 2002].  </w:t>
      </w:r>
      <w:r>
        <w:rPr>
          <w:sz w:val="28"/>
          <w:szCs w:val="28"/>
          <w:lang w:val="uk-UA"/>
        </w:rPr>
        <w:t>Запилення - одне із найважливіших етапів в житті рослин, що безпосередньо передує заплідненню і утворенню насіння. В зв</w:t>
      </w:r>
      <w:r>
        <w:rPr>
          <w:sz w:val="28"/>
          <w:szCs w:val="28"/>
        </w:rPr>
        <w:t>’</w:t>
      </w:r>
      <w:proofErr w:type="spellStart"/>
      <w:r>
        <w:rPr>
          <w:sz w:val="28"/>
          <w:szCs w:val="28"/>
          <w:lang w:val="uk-UA"/>
        </w:rPr>
        <w:t>язку</w:t>
      </w:r>
      <w:proofErr w:type="spellEnd"/>
      <w:r>
        <w:rPr>
          <w:sz w:val="28"/>
          <w:szCs w:val="28"/>
          <w:lang w:val="uk-UA"/>
        </w:rPr>
        <w:t xml:space="preserve"> з цим очевидно, що вивчення процесів запилення має принципове значення для підвищення врожайності сільськогосподарських культур. На сьогоднішній день, ми маємо досить хорошу методичну базу для вивчення цих  процесів. До числа найбільш важливих методів дослідження слід віднести методи світлової та електронної мікроскопії високого розширення, комп’ютеризовані методи кількісного </w:t>
      </w:r>
      <w:proofErr w:type="spellStart"/>
      <w:r>
        <w:rPr>
          <w:sz w:val="28"/>
          <w:szCs w:val="28"/>
          <w:lang w:val="uk-UA"/>
        </w:rPr>
        <w:t>стереологічного</w:t>
      </w:r>
      <w:proofErr w:type="spellEnd"/>
      <w:r>
        <w:rPr>
          <w:sz w:val="28"/>
          <w:szCs w:val="28"/>
          <w:lang w:val="uk-UA"/>
        </w:rPr>
        <w:t xml:space="preserve"> аналізу [</w:t>
      </w:r>
      <w:r>
        <w:rPr>
          <w:sz w:val="28"/>
          <w:szCs w:val="28"/>
          <w:shd w:val="clear" w:color="auto" w:fill="FFFFFF"/>
          <w:lang w:val="en-GB"/>
        </w:rPr>
        <w:t>Punta</w:t>
      </w:r>
      <w:r>
        <w:rPr>
          <w:sz w:val="28"/>
          <w:szCs w:val="28"/>
          <w:shd w:val="clear" w:color="auto" w:fill="FFFFFF"/>
          <w:lang w:val="uk-UA"/>
        </w:rPr>
        <w:t xml:space="preserve"> </w:t>
      </w:r>
      <w:proofErr w:type="spellStart"/>
      <w:r>
        <w:rPr>
          <w:sz w:val="28"/>
          <w:szCs w:val="28"/>
          <w:shd w:val="clear" w:color="auto" w:fill="FFFFFF"/>
          <w:lang w:val="uk-UA"/>
        </w:rPr>
        <w:t>еt</w:t>
      </w:r>
      <w:proofErr w:type="spellEnd"/>
      <w:r>
        <w:rPr>
          <w:sz w:val="28"/>
          <w:szCs w:val="28"/>
          <w:shd w:val="clear" w:color="auto" w:fill="FFFFFF"/>
          <w:lang w:val="uk-UA"/>
        </w:rPr>
        <w:t xml:space="preserve"> </w:t>
      </w:r>
      <w:proofErr w:type="spellStart"/>
      <w:r>
        <w:rPr>
          <w:sz w:val="28"/>
          <w:szCs w:val="28"/>
          <w:shd w:val="clear" w:color="auto" w:fill="FFFFFF"/>
          <w:lang w:val="uk-UA"/>
        </w:rPr>
        <w:t>al</w:t>
      </w:r>
      <w:proofErr w:type="spellEnd"/>
      <w:r>
        <w:rPr>
          <w:sz w:val="28"/>
          <w:szCs w:val="28"/>
          <w:shd w:val="clear" w:color="auto" w:fill="FFFFFF"/>
          <w:lang w:val="uk-UA"/>
        </w:rPr>
        <w:t xml:space="preserve">., 2007]. </w:t>
      </w:r>
    </w:p>
    <w:p w:rsidR="00B43AA5" w:rsidRDefault="00B43AA5" w:rsidP="00B43AA5">
      <w:pPr>
        <w:spacing w:line="360" w:lineRule="auto"/>
        <w:ind w:firstLine="851"/>
        <w:jc w:val="both"/>
        <w:rPr>
          <w:sz w:val="28"/>
          <w:szCs w:val="28"/>
          <w:lang w:val="uk-UA"/>
        </w:rPr>
      </w:pPr>
      <w:r>
        <w:rPr>
          <w:sz w:val="28"/>
          <w:szCs w:val="28"/>
          <w:lang w:val="uk-UA"/>
        </w:rPr>
        <w:lastRenderedPageBreak/>
        <w:t xml:space="preserve">Визначення життєздатності пилку, встановлення оптимальності пилкового режиму рослин є головною </w:t>
      </w:r>
      <w:proofErr w:type="spellStart"/>
      <w:r>
        <w:rPr>
          <w:sz w:val="28"/>
          <w:szCs w:val="28"/>
          <w:lang w:val="uk-UA"/>
        </w:rPr>
        <w:t>лімітуючою</w:t>
      </w:r>
      <w:proofErr w:type="spellEnd"/>
      <w:r>
        <w:rPr>
          <w:sz w:val="28"/>
          <w:szCs w:val="28"/>
          <w:lang w:val="uk-UA"/>
        </w:rPr>
        <w:t xml:space="preserve"> умовою отримання їх насіння. Зав’язування насіння залежить не тільки від великої кількості пилку, а й від її життєздатності. Визначення якості пилку рослин, що вступають у </w:t>
      </w:r>
    </w:p>
    <w:p w:rsidR="00B43AA5" w:rsidRPr="00B43AA5" w:rsidRDefault="00B43AA5" w:rsidP="00B43AA5">
      <w:pPr>
        <w:spacing w:line="360" w:lineRule="auto"/>
        <w:jc w:val="both"/>
        <w:rPr>
          <w:sz w:val="28"/>
          <w:szCs w:val="28"/>
          <w:shd w:val="clear" w:color="auto" w:fill="FFFFFF"/>
          <w:lang w:val="uk-UA"/>
        </w:rPr>
      </w:pPr>
      <w:r>
        <w:rPr>
          <w:sz w:val="28"/>
          <w:szCs w:val="28"/>
          <w:lang w:val="uk-UA"/>
        </w:rPr>
        <w:t xml:space="preserve">фазу плодоношення, дозволяє судити про їх репродуктивні особливості та адаптації до умов зростання.  Тому знання структури і функцій пилку – необхідні умови </w:t>
      </w:r>
      <w:proofErr w:type="spellStart"/>
      <w:r>
        <w:rPr>
          <w:sz w:val="28"/>
          <w:szCs w:val="28"/>
          <w:lang w:val="uk-UA"/>
        </w:rPr>
        <w:t>ефективнної</w:t>
      </w:r>
      <w:proofErr w:type="spellEnd"/>
      <w:r>
        <w:rPr>
          <w:sz w:val="28"/>
          <w:szCs w:val="28"/>
          <w:lang w:val="uk-UA"/>
        </w:rPr>
        <w:t xml:space="preserve"> роботи по створенню нових форм культур рослин, які можуть проводитися за допомогою гібридизації вихідних типів. </w:t>
      </w:r>
      <w:r>
        <w:rPr>
          <w:sz w:val="28"/>
          <w:szCs w:val="28"/>
          <w:shd w:val="clear" w:color="auto" w:fill="FFFFFF"/>
          <w:lang w:val="uk-UA"/>
        </w:rPr>
        <w:t>[</w:t>
      </w:r>
      <w:proofErr w:type="spellStart"/>
      <w:r>
        <w:rPr>
          <w:iCs/>
          <w:sz w:val="28"/>
          <w:szCs w:val="28"/>
          <w:shd w:val="clear" w:color="auto" w:fill="FFFFFF"/>
          <w:lang w:val="uk-UA"/>
        </w:rPr>
        <w:t>Кильчевский</w:t>
      </w:r>
      <w:proofErr w:type="spellEnd"/>
      <w:r>
        <w:rPr>
          <w:iCs/>
          <w:sz w:val="28"/>
          <w:szCs w:val="28"/>
          <w:shd w:val="clear" w:color="auto" w:fill="FFFFFF"/>
          <w:lang w:val="uk-UA"/>
        </w:rPr>
        <w:t xml:space="preserve"> и </w:t>
      </w:r>
      <w:proofErr w:type="spellStart"/>
      <w:r>
        <w:rPr>
          <w:iCs/>
          <w:sz w:val="28"/>
          <w:szCs w:val="28"/>
          <w:shd w:val="clear" w:color="auto" w:fill="FFFFFF"/>
          <w:lang w:val="uk-UA"/>
        </w:rPr>
        <w:t>др</w:t>
      </w:r>
      <w:proofErr w:type="spellEnd"/>
      <w:r>
        <w:rPr>
          <w:iCs/>
          <w:sz w:val="28"/>
          <w:szCs w:val="28"/>
          <w:shd w:val="clear" w:color="auto" w:fill="FFFFFF"/>
          <w:lang w:val="uk-UA"/>
        </w:rPr>
        <w:t>., 1997</w:t>
      </w:r>
      <w:r>
        <w:rPr>
          <w:sz w:val="28"/>
          <w:szCs w:val="28"/>
          <w:shd w:val="clear" w:color="auto" w:fill="FFFFFF"/>
          <w:lang w:val="uk-UA"/>
        </w:rPr>
        <w:t xml:space="preserve">]. </w:t>
      </w:r>
    </w:p>
    <w:p w:rsidR="00B43AA5" w:rsidRDefault="00B43AA5" w:rsidP="00B43AA5">
      <w:pPr>
        <w:spacing w:line="360" w:lineRule="auto"/>
        <w:ind w:firstLine="900"/>
        <w:jc w:val="both"/>
        <w:rPr>
          <w:sz w:val="28"/>
          <w:szCs w:val="28"/>
          <w:lang w:val="uk-UA"/>
        </w:rPr>
      </w:pPr>
      <w:r>
        <w:rPr>
          <w:sz w:val="28"/>
          <w:szCs w:val="28"/>
          <w:shd w:val="clear" w:color="auto" w:fill="FFFFFF"/>
          <w:lang w:val="uk-UA"/>
        </w:rPr>
        <w:t>Магістерська робота є продовженням бакалаврської роботи “</w:t>
      </w:r>
      <w:r>
        <w:rPr>
          <w:sz w:val="28"/>
          <w:szCs w:val="28"/>
          <w:lang w:val="uk-UA"/>
        </w:rPr>
        <w:t>Життєздатність пилку деяких злаків одеської селекції за умов штучної яровизації</w:t>
      </w:r>
      <w:r>
        <w:rPr>
          <w:sz w:val="28"/>
          <w:szCs w:val="28"/>
          <w:shd w:val="clear" w:color="auto" w:fill="FFFFFF"/>
          <w:lang w:val="uk-UA"/>
        </w:rPr>
        <w:t xml:space="preserve">” 2017 року захисту.  </w:t>
      </w:r>
      <w:r>
        <w:rPr>
          <w:sz w:val="28"/>
          <w:szCs w:val="28"/>
          <w:lang w:val="uk-UA"/>
        </w:rPr>
        <w:t xml:space="preserve">У зв’язку з вищевикладеним, метою роботи було дослідження життєздатності пилку деяких злакових культур одеської селекції за різних умов вирощування. </w:t>
      </w:r>
    </w:p>
    <w:p w:rsidR="00B43AA5" w:rsidRDefault="00B43AA5" w:rsidP="00B43AA5">
      <w:pPr>
        <w:spacing w:line="360" w:lineRule="auto"/>
        <w:ind w:firstLine="900"/>
        <w:jc w:val="both"/>
        <w:rPr>
          <w:sz w:val="28"/>
          <w:szCs w:val="28"/>
          <w:lang w:val="uk-UA"/>
        </w:rPr>
      </w:pPr>
      <w:proofErr w:type="spellStart"/>
      <w:r>
        <w:rPr>
          <w:sz w:val="28"/>
          <w:szCs w:val="28"/>
        </w:rPr>
        <w:t>Зважаючи</w:t>
      </w:r>
      <w:proofErr w:type="spellEnd"/>
      <w:r>
        <w:rPr>
          <w:sz w:val="28"/>
          <w:szCs w:val="28"/>
        </w:rPr>
        <w:t xml:space="preserve"> на </w:t>
      </w:r>
      <w:proofErr w:type="spellStart"/>
      <w:r>
        <w:rPr>
          <w:sz w:val="28"/>
          <w:szCs w:val="28"/>
        </w:rPr>
        <w:t>це</w:t>
      </w:r>
      <w:proofErr w:type="spellEnd"/>
      <w:r>
        <w:rPr>
          <w:sz w:val="28"/>
          <w:szCs w:val="28"/>
        </w:rPr>
        <w:t xml:space="preserve">, </w:t>
      </w:r>
      <w:proofErr w:type="spellStart"/>
      <w:r>
        <w:rPr>
          <w:sz w:val="28"/>
          <w:szCs w:val="28"/>
        </w:rPr>
        <w:t>були</w:t>
      </w:r>
      <w:proofErr w:type="spellEnd"/>
      <w:r>
        <w:rPr>
          <w:sz w:val="28"/>
          <w:szCs w:val="28"/>
        </w:rPr>
        <w:t xml:space="preserve"> </w:t>
      </w:r>
      <w:proofErr w:type="spellStart"/>
      <w:proofErr w:type="gramStart"/>
      <w:r>
        <w:rPr>
          <w:sz w:val="28"/>
          <w:szCs w:val="28"/>
        </w:rPr>
        <w:t>поставлен</w:t>
      </w:r>
      <w:proofErr w:type="gramEnd"/>
      <w:r>
        <w:rPr>
          <w:sz w:val="28"/>
          <w:szCs w:val="28"/>
        </w:rPr>
        <w:t>і</w:t>
      </w:r>
      <w:proofErr w:type="spellEnd"/>
      <w:r>
        <w:rPr>
          <w:sz w:val="28"/>
          <w:szCs w:val="28"/>
        </w:rPr>
        <w:t xml:space="preserve"> </w:t>
      </w:r>
      <w:proofErr w:type="spellStart"/>
      <w:r>
        <w:rPr>
          <w:sz w:val="28"/>
          <w:szCs w:val="28"/>
        </w:rPr>
        <w:t>наступні</w:t>
      </w:r>
      <w:proofErr w:type="spellEnd"/>
      <w:r>
        <w:rPr>
          <w:sz w:val="28"/>
          <w:szCs w:val="28"/>
        </w:rPr>
        <w:t xml:space="preserve"> </w:t>
      </w:r>
      <w:proofErr w:type="spellStart"/>
      <w:r>
        <w:rPr>
          <w:sz w:val="28"/>
          <w:szCs w:val="28"/>
        </w:rPr>
        <w:t>задачі</w:t>
      </w:r>
      <w:proofErr w:type="spellEnd"/>
      <w:r>
        <w:rPr>
          <w:sz w:val="28"/>
          <w:szCs w:val="28"/>
        </w:rPr>
        <w:t>:</w:t>
      </w:r>
    </w:p>
    <w:p w:rsidR="00B43AA5" w:rsidRDefault="00B43AA5" w:rsidP="00B43AA5">
      <w:pPr>
        <w:pStyle w:val="a3"/>
        <w:numPr>
          <w:ilvl w:val="0"/>
          <w:numId w:val="1"/>
        </w:numPr>
        <w:spacing w:before="0" w:beforeAutospacing="0" w:after="0" w:afterAutospacing="0" w:line="360" w:lineRule="auto"/>
        <w:jc w:val="both"/>
        <w:rPr>
          <w:sz w:val="28"/>
          <w:szCs w:val="28"/>
          <w:lang w:val="uk-UA"/>
        </w:rPr>
      </w:pPr>
      <w:r>
        <w:rPr>
          <w:sz w:val="28"/>
          <w:szCs w:val="28"/>
          <w:lang w:val="uk-UA"/>
        </w:rPr>
        <w:t xml:space="preserve">Визначити </w:t>
      </w:r>
      <w:proofErr w:type="spellStart"/>
      <w:r>
        <w:rPr>
          <w:sz w:val="28"/>
          <w:szCs w:val="28"/>
          <w:lang w:val="uk-UA"/>
        </w:rPr>
        <w:t>каріометричні</w:t>
      </w:r>
      <w:proofErr w:type="spellEnd"/>
      <w:r>
        <w:rPr>
          <w:sz w:val="28"/>
          <w:szCs w:val="28"/>
          <w:lang w:val="uk-UA"/>
        </w:rPr>
        <w:t xml:space="preserve"> показники сортів злаків одеської селекції на ранніх етапах розвитку;</w:t>
      </w:r>
    </w:p>
    <w:p w:rsidR="00B43AA5" w:rsidRDefault="00B43AA5" w:rsidP="00B43AA5">
      <w:pPr>
        <w:pStyle w:val="a3"/>
        <w:numPr>
          <w:ilvl w:val="0"/>
          <w:numId w:val="1"/>
        </w:numPr>
        <w:spacing w:before="0" w:beforeAutospacing="0" w:after="0" w:afterAutospacing="0" w:line="360" w:lineRule="auto"/>
        <w:jc w:val="both"/>
        <w:rPr>
          <w:sz w:val="28"/>
          <w:szCs w:val="28"/>
          <w:lang w:val="uk-UA"/>
        </w:rPr>
      </w:pPr>
      <w:r>
        <w:rPr>
          <w:sz w:val="28"/>
          <w:szCs w:val="28"/>
          <w:lang w:val="uk-UA"/>
        </w:rPr>
        <w:t>Визначити життєздатність пилку сортів пшениці одеської селекції різними методами та за різних умов вирощування;</w:t>
      </w:r>
    </w:p>
    <w:p w:rsidR="00B43AA5" w:rsidRDefault="00B43AA5" w:rsidP="00B43AA5">
      <w:pPr>
        <w:pStyle w:val="a3"/>
        <w:numPr>
          <w:ilvl w:val="0"/>
          <w:numId w:val="1"/>
        </w:numPr>
        <w:spacing w:before="0" w:beforeAutospacing="0" w:after="0" w:afterAutospacing="0" w:line="360" w:lineRule="auto"/>
        <w:jc w:val="both"/>
        <w:rPr>
          <w:sz w:val="28"/>
          <w:szCs w:val="28"/>
          <w:lang w:val="uk-UA"/>
        </w:rPr>
      </w:pPr>
      <w:r>
        <w:rPr>
          <w:sz w:val="28"/>
          <w:szCs w:val="28"/>
          <w:lang w:val="uk-UA"/>
        </w:rPr>
        <w:t>Визначити життєздатність пилку сортів ячменю одеської селекції різними методами та за різних умов вирощування;</w:t>
      </w:r>
    </w:p>
    <w:p w:rsidR="00B43AA5" w:rsidRDefault="00B43AA5" w:rsidP="00B43AA5">
      <w:pPr>
        <w:pStyle w:val="a3"/>
        <w:numPr>
          <w:ilvl w:val="0"/>
          <w:numId w:val="1"/>
        </w:numPr>
        <w:spacing w:before="0" w:beforeAutospacing="0" w:after="0" w:afterAutospacing="0" w:line="360" w:lineRule="auto"/>
        <w:jc w:val="both"/>
        <w:rPr>
          <w:sz w:val="28"/>
          <w:szCs w:val="28"/>
        </w:rPr>
      </w:pPr>
      <w:r>
        <w:rPr>
          <w:sz w:val="28"/>
          <w:szCs w:val="28"/>
        </w:rPr>
        <w:t>П</w:t>
      </w:r>
      <w:r>
        <w:rPr>
          <w:sz w:val="28"/>
          <w:szCs w:val="28"/>
          <w:lang w:val="uk-UA"/>
        </w:rPr>
        <w:t>е</w:t>
      </w:r>
      <w:r>
        <w:rPr>
          <w:sz w:val="28"/>
          <w:szCs w:val="28"/>
        </w:rPr>
        <w:t>рев</w:t>
      </w:r>
      <w:r>
        <w:rPr>
          <w:sz w:val="28"/>
          <w:szCs w:val="28"/>
          <w:lang w:val="uk-UA"/>
        </w:rPr>
        <w:t xml:space="preserve">ірити та порівняти отримані результати </w:t>
      </w:r>
      <w:proofErr w:type="spellStart"/>
      <w:r>
        <w:rPr>
          <w:sz w:val="28"/>
          <w:szCs w:val="28"/>
        </w:rPr>
        <w:t>життєздатн</w:t>
      </w:r>
      <w:proofErr w:type="spellEnd"/>
      <w:r>
        <w:rPr>
          <w:sz w:val="28"/>
          <w:szCs w:val="28"/>
          <w:lang w:val="uk-UA"/>
        </w:rPr>
        <w:t>о</w:t>
      </w:r>
      <w:proofErr w:type="spellStart"/>
      <w:r>
        <w:rPr>
          <w:sz w:val="28"/>
          <w:szCs w:val="28"/>
        </w:rPr>
        <w:t>ст</w:t>
      </w:r>
      <w:proofErr w:type="spellEnd"/>
      <w:r>
        <w:rPr>
          <w:sz w:val="28"/>
          <w:szCs w:val="28"/>
          <w:lang w:val="uk-UA"/>
        </w:rPr>
        <w:t>і</w:t>
      </w:r>
      <w:r>
        <w:rPr>
          <w:sz w:val="28"/>
          <w:szCs w:val="28"/>
        </w:rPr>
        <w:t xml:space="preserve"> пилку </w:t>
      </w:r>
      <w:proofErr w:type="spellStart"/>
      <w:r>
        <w:rPr>
          <w:sz w:val="28"/>
          <w:szCs w:val="28"/>
        </w:rPr>
        <w:t>вказаних</w:t>
      </w:r>
      <w:proofErr w:type="spellEnd"/>
      <w:r>
        <w:rPr>
          <w:sz w:val="28"/>
          <w:szCs w:val="28"/>
        </w:rPr>
        <w:t xml:space="preserve"> </w:t>
      </w:r>
      <w:proofErr w:type="spellStart"/>
      <w:r>
        <w:rPr>
          <w:sz w:val="28"/>
          <w:szCs w:val="28"/>
        </w:rPr>
        <w:t>злакових</w:t>
      </w:r>
      <w:proofErr w:type="spellEnd"/>
      <w:r>
        <w:rPr>
          <w:sz w:val="28"/>
          <w:szCs w:val="28"/>
        </w:rPr>
        <w:t xml:space="preserve"> культур за </w:t>
      </w:r>
      <w:proofErr w:type="spellStart"/>
      <w:r>
        <w:rPr>
          <w:sz w:val="28"/>
          <w:szCs w:val="28"/>
        </w:rPr>
        <w:t>допомогою</w:t>
      </w:r>
      <w:proofErr w:type="spellEnd"/>
      <w:r>
        <w:rPr>
          <w:sz w:val="28"/>
          <w:szCs w:val="28"/>
        </w:rPr>
        <w:t xml:space="preserve"> </w:t>
      </w:r>
      <w:proofErr w:type="gramStart"/>
      <w:r>
        <w:rPr>
          <w:sz w:val="28"/>
          <w:szCs w:val="28"/>
          <w:lang w:val="uk-UA"/>
        </w:rPr>
        <w:t>прямого</w:t>
      </w:r>
      <w:proofErr w:type="gramEnd"/>
      <w:r>
        <w:rPr>
          <w:sz w:val="28"/>
          <w:szCs w:val="28"/>
          <w:lang w:val="uk-UA"/>
        </w:rPr>
        <w:t xml:space="preserve"> та опосередкованих</w:t>
      </w:r>
      <w:r>
        <w:rPr>
          <w:sz w:val="28"/>
          <w:szCs w:val="28"/>
        </w:rPr>
        <w:t xml:space="preserve"> </w:t>
      </w:r>
      <w:proofErr w:type="spellStart"/>
      <w:r>
        <w:rPr>
          <w:sz w:val="28"/>
          <w:szCs w:val="28"/>
        </w:rPr>
        <w:t>методів</w:t>
      </w:r>
      <w:proofErr w:type="spellEnd"/>
      <w:r>
        <w:rPr>
          <w:sz w:val="28"/>
          <w:szCs w:val="28"/>
          <w:lang w:val="uk-UA"/>
        </w:rPr>
        <w:t xml:space="preserve">. </w:t>
      </w:r>
    </w:p>
    <w:p w:rsidR="00B43AA5" w:rsidRDefault="00B43AA5" w:rsidP="00B43AA5">
      <w:pPr>
        <w:pStyle w:val="a3"/>
        <w:spacing w:before="0" w:beforeAutospacing="0" w:after="0" w:afterAutospacing="0" w:line="360" w:lineRule="auto"/>
        <w:ind w:left="360"/>
        <w:jc w:val="both"/>
        <w:rPr>
          <w:sz w:val="28"/>
          <w:szCs w:val="28"/>
        </w:rPr>
      </w:pPr>
    </w:p>
    <w:p w:rsidR="00B43AA5" w:rsidRDefault="00B43AA5" w:rsidP="00B43AA5">
      <w:pPr>
        <w:pStyle w:val="a3"/>
        <w:spacing w:before="0" w:beforeAutospacing="0" w:after="0" w:afterAutospacing="0" w:line="360" w:lineRule="auto"/>
        <w:ind w:firstLine="900"/>
        <w:jc w:val="both"/>
        <w:rPr>
          <w:sz w:val="28"/>
          <w:szCs w:val="28"/>
          <w:lang w:val="uk-UA"/>
        </w:rPr>
      </w:pPr>
      <w:r>
        <w:rPr>
          <w:b/>
          <w:sz w:val="28"/>
          <w:szCs w:val="28"/>
        </w:rPr>
        <w:t xml:space="preserve">Предмет </w:t>
      </w:r>
      <w:proofErr w:type="spellStart"/>
      <w:proofErr w:type="gramStart"/>
      <w:r>
        <w:rPr>
          <w:b/>
          <w:sz w:val="28"/>
          <w:szCs w:val="28"/>
        </w:rPr>
        <w:t>досл</w:t>
      </w:r>
      <w:proofErr w:type="gramEnd"/>
      <w:r>
        <w:rPr>
          <w:b/>
          <w:sz w:val="28"/>
          <w:szCs w:val="28"/>
        </w:rPr>
        <w:t>ідження</w:t>
      </w:r>
      <w:proofErr w:type="spellEnd"/>
      <w:r>
        <w:rPr>
          <w:sz w:val="28"/>
          <w:szCs w:val="28"/>
        </w:rPr>
        <w:t xml:space="preserve"> – </w:t>
      </w:r>
      <w:proofErr w:type="spellStart"/>
      <w:r>
        <w:rPr>
          <w:sz w:val="28"/>
          <w:szCs w:val="28"/>
        </w:rPr>
        <w:t>життєздатність</w:t>
      </w:r>
      <w:proofErr w:type="spellEnd"/>
      <w:r>
        <w:rPr>
          <w:sz w:val="28"/>
          <w:szCs w:val="28"/>
        </w:rPr>
        <w:t xml:space="preserve"> пилку </w:t>
      </w:r>
      <w:proofErr w:type="spellStart"/>
      <w:r>
        <w:rPr>
          <w:sz w:val="28"/>
          <w:szCs w:val="28"/>
        </w:rPr>
        <w:t>рослин</w:t>
      </w:r>
      <w:proofErr w:type="spellEnd"/>
      <w:r>
        <w:rPr>
          <w:sz w:val="28"/>
          <w:szCs w:val="28"/>
          <w:lang w:val="uk-UA"/>
        </w:rPr>
        <w:t>.</w:t>
      </w:r>
    </w:p>
    <w:p w:rsidR="00B43AA5" w:rsidRDefault="00B43AA5" w:rsidP="00B43AA5">
      <w:pPr>
        <w:pStyle w:val="a3"/>
        <w:spacing w:before="0" w:beforeAutospacing="0" w:after="0" w:afterAutospacing="0" w:line="360" w:lineRule="auto"/>
        <w:ind w:firstLine="900"/>
        <w:jc w:val="both"/>
        <w:rPr>
          <w:sz w:val="28"/>
          <w:szCs w:val="28"/>
          <w:lang w:val="uk-UA"/>
        </w:rPr>
      </w:pPr>
      <w:r>
        <w:rPr>
          <w:b/>
          <w:sz w:val="28"/>
          <w:szCs w:val="28"/>
          <w:lang w:val="uk-UA"/>
        </w:rPr>
        <w:t>Об’єкт дослідження</w:t>
      </w:r>
      <w:r>
        <w:rPr>
          <w:sz w:val="28"/>
          <w:szCs w:val="28"/>
          <w:lang w:val="uk-UA"/>
        </w:rPr>
        <w:t xml:space="preserve"> – життєздатність пилку сортів одеської селекції за різних умов вирощування. </w:t>
      </w:r>
    </w:p>
    <w:p w:rsidR="009E4393" w:rsidRDefault="009E4393">
      <w:pPr>
        <w:rPr>
          <w:lang w:val="uk-UA"/>
        </w:rPr>
      </w:pPr>
    </w:p>
    <w:p w:rsidR="00B43AA5" w:rsidRDefault="00B43AA5">
      <w:pPr>
        <w:rPr>
          <w:lang w:val="uk-UA"/>
        </w:rPr>
      </w:pPr>
    </w:p>
    <w:p w:rsidR="00B43AA5" w:rsidRDefault="00B43AA5">
      <w:pPr>
        <w:rPr>
          <w:lang w:val="uk-UA"/>
        </w:rPr>
      </w:pPr>
    </w:p>
    <w:p w:rsidR="00B43AA5" w:rsidRDefault="00B43AA5">
      <w:pPr>
        <w:rPr>
          <w:lang w:val="uk-UA"/>
        </w:rPr>
      </w:pPr>
    </w:p>
    <w:p w:rsidR="00B43AA5" w:rsidRDefault="00B43AA5">
      <w:pPr>
        <w:rPr>
          <w:lang w:val="uk-UA"/>
        </w:rPr>
      </w:pPr>
    </w:p>
    <w:p w:rsidR="00B43AA5" w:rsidRDefault="00B43AA5" w:rsidP="00B43AA5">
      <w:pPr>
        <w:spacing w:line="360" w:lineRule="auto"/>
        <w:ind w:firstLine="540"/>
        <w:jc w:val="center"/>
        <w:rPr>
          <w:b/>
          <w:sz w:val="28"/>
          <w:szCs w:val="28"/>
          <w:lang w:val="uk-UA"/>
        </w:rPr>
      </w:pPr>
      <w:r>
        <w:rPr>
          <w:b/>
          <w:sz w:val="28"/>
          <w:szCs w:val="28"/>
          <w:lang w:val="uk-UA"/>
        </w:rPr>
        <w:lastRenderedPageBreak/>
        <w:t>ВИСНОВКИ</w:t>
      </w:r>
    </w:p>
    <w:p w:rsidR="00B43AA5" w:rsidRDefault="00B43AA5" w:rsidP="00B43AA5">
      <w:pPr>
        <w:tabs>
          <w:tab w:val="left" w:pos="709"/>
        </w:tabs>
        <w:spacing w:line="360" w:lineRule="auto"/>
        <w:ind w:firstLine="142"/>
        <w:jc w:val="both"/>
        <w:rPr>
          <w:sz w:val="28"/>
          <w:szCs w:val="28"/>
          <w:lang w:val="uk-UA"/>
        </w:rPr>
      </w:pPr>
    </w:p>
    <w:p w:rsidR="00B43AA5" w:rsidRDefault="00B43AA5" w:rsidP="00B43AA5">
      <w:pPr>
        <w:pStyle w:val="a3"/>
        <w:numPr>
          <w:ilvl w:val="0"/>
          <w:numId w:val="2"/>
        </w:numPr>
        <w:tabs>
          <w:tab w:val="left" w:pos="709"/>
        </w:tabs>
        <w:spacing w:before="0" w:beforeAutospacing="0" w:after="0" w:afterAutospacing="0" w:line="360" w:lineRule="auto"/>
        <w:ind w:left="0" w:firstLine="142"/>
        <w:jc w:val="both"/>
        <w:rPr>
          <w:sz w:val="28"/>
          <w:szCs w:val="28"/>
          <w:lang w:val="uk-UA"/>
        </w:rPr>
      </w:pPr>
      <w:r>
        <w:rPr>
          <w:sz w:val="28"/>
          <w:szCs w:val="28"/>
          <w:lang w:val="uk-UA"/>
        </w:rPr>
        <w:t>Визначення ядерно-</w:t>
      </w:r>
      <w:proofErr w:type="spellStart"/>
      <w:r>
        <w:rPr>
          <w:sz w:val="28"/>
          <w:szCs w:val="28"/>
          <w:lang w:val="uk-UA"/>
        </w:rPr>
        <w:t>ядерцевого</w:t>
      </w:r>
      <w:proofErr w:type="spellEnd"/>
      <w:r>
        <w:rPr>
          <w:sz w:val="28"/>
          <w:szCs w:val="28"/>
          <w:lang w:val="uk-UA"/>
        </w:rPr>
        <w:t xml:space="preserve"> співвідношення на етапі </w:t>
      </w:r>
      <w:proofErr w:type="spellStart"/>
      <w:r>
        <w:rPr>
          <w:sz w:val="28"/>
          <w:szCs w:val="28"/>
          <w:lang w:val="uk-UA"/>
        </w:rPr>
        <w:t>вакуолізованої</w:t>
      </w:r>
      <w:proofErr w:type="spellEnd"/>
      <w:r>
        <w:rPr>
          <w:sz w:val="28"/>
          <w:szCs w:val="28"/>
          <w:lang w:val="uk-UA"/>
        </w:rPr>
        <w:t xml:space="preserve"> мікроспори підтвердило високу життєздатність та активний метаболізм досліджуваних клітин.</w:t>
      </w:r>
    </w:p>
    <w:p w:rsidR="00B43AA5" w:rsidRDefault="00B43AA5" w:rsidP="00B43AA5">
      <w:pPr>
        <w:pStyle w:val="a3"/>
        <w:numPr>
          <w:ilvl w:val="0"/>
          <w:numId w:val="2"/>
        </w:numPr>
        <w:tabs>
          <w:tab w:val="left" w:pos="709"/>
        </w:tabs>
        <w:spacing w:before="0" w:beforeAutospacing="0" w:after="0" w:afterAutospacing="0" w:line="360" w:lineRule="auto"/>
        <w:ind w:left="0" w:firstLine="142"/>
        <w:jc w:val="both"/>
        <w:rPr>
          <w:sz w:val="28"/>
          <w:szCs w:val="28"/>
          <w:lang w:val="uk-UA"/>
        </w:rPr>
      </w:pPr>
      <w:r>
        <w:rPr>
          <w:sz w:val="28"/>
          <w:szCs w:val="28"/>
          <w:lang w:val="uk-UA"/>
        </w:rPr>
        <w:t xml:space="preserve">Методом оцінки життєздатності пилку на приймочках запилених квіток ячменю було отримано наступні показники: для сорту </w:t>
      </w:r>
      <w:r>
        <w:rPr>
          <w:sz w:val="28"/>
          <w:szCs w:val="28"/>
        </w:rPr>
        <w:t>О</w:t>
      </w:r>
      <w:proofErr w:type="spellStart"/>
      <w:r>
        <w:rPr>
          <w:sz w:val="28"/>
          <w:szCs w:val="28"/>
          <w:lang w:val="uk-UA"/>
        </w:rPr>
        <w:t>снова</w:t>
      </w:r>
      <w:proofErr w:type="spellEnd"/>
      <w:r>
        <w:rPr>
          <w:sz w:val="28"/>
          <w:szCs w:val="28"/>
          <w:lang w:val="uk-UA"/>
        </w:rPr>
        <w:t xml:space="preserve"> </w:t>
      </w:r>
      <w:proofErr w:type="spellStart"/>
      <w:r>
        <w:rPr>
          <w:sz w:val="28"/>
          <w:szCs w:val="28"/>
        </w:rPr>
        <w:t>складав</w:t>
      </w:r>
      <w:proofErr w:type="spellEnd"/>
      <w:r>
        <w:rPr>
          <w:sz w:val="28"/>
          <w:szCs w:val="28"/>
          <w:lang w:val="uk-UA"/>
        </w:rPr>
        <w:t xml:space="preserve"> 85,16</w:t>
      </w:r>
      <w:r>
        <w:rPr>
          <w:sz w:val="28"/>
          <w:szCs w:val="28"/>
        </w:rPr>
        <w:t xml:space="preserve"> %,</w:t>
      </w:r>
      <w:r>
        <w:rPr>
          <w:sz w:val="28"/>
          <w:szCs w:val="28"/>
          <w:lang w:val="uk-UA"/>
        </w:rPr>
        <w:t xml:space="preserve"> </w:t>
      </w:r>
      <w:r>
        <w:rPr>
          <w:sz w:val="28"/>
          <w:szCs w:val="28"/>
        </w:rPr>
        <w:t>для сорту</w:t>
      </w:r>
      <w:r>
        <w:rPr>
          <w:sz w:val="28"/>
          <w:szCs w:val="28"/>
          <w:lang w:val="uk-UA"/>
        </w:rPr>
        <w:t xml:space="preserve"> </w:t>
      </w:r>
      <w:proofErr w:type="spellStart"/>
      <w:r>
        <w:rPr>
          <w:sz w:val="28"/>
          <w:szCs w:val="28"/>
          <w:lang w:val="uk-UA"/>
        </w:rPr>
        <w:t>Селена</w:t>
      </w:r>
      <w:proofErr w:type="spellEnd"/>
      <w:r>
        <w:rPr>
          <w:sz w:val="28"/>
          <w:szCs w:val="28"/>
          <w:lang w:val="uk-UA"/>
        </w:rPr>
        <w:t xml:space="preserve"> </w:t>
      </w:r>
      <w:proofErr w:type="spellStart"/>
      <w:r>
        <w:rPr>
          <w:sz w:val="28"/>
          <w:szCs w:val="28"/>
          <w:lang w:val="uk-UA"/>
        </w:rPr>
        <w:t>Стар</w:t>
      </w:r>
      <w:proofErr w:type="spellEnd"/>
      <w:r>
        <w:rPr>
          <w:sz w:val="28"/>
          <w:szCs w:val="28"/>
          <w:lang w:val="uk-UA"/>
        </w:rPr>
        <w:t xml:space="preserve"> – 68,42 %, а для сорту </w:t>
      </w:r>
      <w:proofErr w:type="spellStart"/>
      <w:r>
        <w:rPr>
          <w:sz w:val="28"/>
          <w:szCs w:val="28"/>
          <w:lang w:val="uk-UA"/>
        </w:rPr>
        <w:t>Росави</w:t>
      </w:r>
      <w:proofErr w:type="spellEnd"/>
      <w:r>
        <w:rPr>
          <w:sz w:val="28"/>
          <w:szCs w:val="28"/>
          <w:lang w:val="uk-UA"/>
        </w:rPr>
        <w:t xml:space="preserve"> – 64,28 %.  Методом оцінки життєздатності пилку на приймочках запилених квіток пшениці встановлено, що показник життєздатності пилкових </w:t>
      </w:r>
      <w:proofErr w:type="spellStart"/>
      <w:r>
        <w:rPr>
          <w:sz w:val="28"/>
          <w:szCs w:val="28"/>
          <w:lang w:val="uk-UA"/>
        </w:rPr>
        <w:t>зерен</w:t>
      </w:r>
      <w:proofErr w:type="spellEnd"/>
      <w:r>
        <w:rPr>
          <w:sz w:val="28"/>
          <w:szCs w:val="28"/>
          <w:lang w:val="uk-UA"/>
        </w:rPr>
        <w:t xml:space="preserve"> для сорту Одеська 267 склав – 67,64 % пророслих пилкових </w:t>
      </w:r>
      <w:proofErr w:type="spellStart"/>
      <w:r>
        <w:rPr>
          <w:sz w:val="28"/>
          <w:szCs w:val="28"/>
          <w:lang w:val="uk-UA"/>
        </w:rPr>
        <w:t>зерен</w:t>
      </w:r>
      <w:proofErr w:type="spellEnd"/>
      <w:r>
        <w:rPr>
          <w:sz w:val="28"/>
          <w:szCs w:val="28"/>
          <w:lang w:val="uk-UA"/>
        </w:rPr>
        <w:t>, для сорту Куяльник – 66,67 % та для сорту Одеська 51 – 65,30 %.</w:t>
      </w:r>
    </w:p>
    <w:p w:rsidR="00B43AA5" w:rsidRDefault="00B43AA5" w:rsidP="00B43AA5">
      <w:pPr>
        <w:pStyle w:val="a3"/>
        <w:numPr>
          <w:ilvl w:val="0"/>
          <w:numId w:val="2"/>
        </w:numPr>
        <w:tabs>
          <w:tab w:val="left" w:pos="709"/>
        </w:tabs>
        <w:spacing w:before="0" w:beforeAutospacing="0" w:after="0" w:afterAutospacing="0" w:line="360" w:lineRule="auto"/>
        <w:ind w:left="0" w:firstLine="142"/>
        <w:jc w:val="both"/>
        <w:rPr>
          <w:sz w:val="28"/>
          <w:szCs w:val="28"/>
          <w:lang w:val="uk-UA"/>
        </w:rPr>
      </w:pPr>
      <w:r>
        <w:rPr>
          <w:sz w:val="28"/>
          <w:szCs w:val="28"/>
          <w:lang w:val="uk-UA"/>
        </w:rPr>
        <w:t xml:space="preserve">За результатами йодного методу показники кількості фертильних </w:t>
      </w:r>
      <w:proofErr w:type="spellStart"/>
      <w:r>
        <w:rPr>
          <w:sz w:val="28"/>
          <w:szCs w:val="28"/>
          <w:lang w:val="uk-UA"/>
        </w:rPr>
        <w:t>зерен</w:t>
      </w:r>
      <w:proofErr w:type="spellEnd"/>
      <w:r>
        <w:rPr>
          <w:sz w:val="28"/>
          <w:szCs w:val="28"/>
          <w:lang w:val="uk-UA"/>
        </w:rPr>
        <w:t xml:space="preserve"> у ячменю Одеської селекції коливаються у межах 68-70%, а у пшениці – від 65 до 67 %. За результатами </w:t>
      </w:r>
      <w:proofErr w:type="spellStart"/>
      <w:r>
        <w:rPr>
          <w:sz w:val="28"/>
          <w:szCs w:val="28"/>
          <w:lang w:val="uk-UA"/>
        </w:rPr>
        <w:t>ацетокармінового</w:t>
      </w:r>
      <w:proofErr w:type="spellEnd"/>
      <w:r>
        <w:rPr>
          <w:sz w:val="28"/>
          <w:szCs w:val="28"/>
          <w:lang w:val="uk-UA"/>
        </w:rPr>
        <w:t xml:space="preserve"> методу показники фертильності коливаються у сортів ячменю, у межах 86-95%, а у пшениці – 68-73 %.</w:t>
      </w:r>
    </w:p>
    <w:p w:rsidR="00B43AA5" w:rsidRDefault="00B43AA5" w:rsidP="00B43AA5">
      <w:pPr>
        <w:pStyle w:val="a3"/>
        <w:numPr>
          <w:ilvl w:val="0"/>
          <w:numId w:val="2"/>
        </w:numPr>
        <w:tabs>
          <w:tab w:val="left" w:pos="709"/>
        </w:tabs>
        <w:spacing w:before="0" w:beforeAutospacing="0" w:after="0" w:afterAutospacing="0" w:line="360" w:lineRule="auto"/>
        <w:ind w:left="0" w:firstLine="142"/>
        <w:jc w:val="both"/>
        <w:rPr>
          <w:sz w:val="28"/>
          <w:szCs w:val="28"/>
          <w:lang w:val="uk-UA"/>
        </w:rPr>
      </w:pPr>
      <w:r>
        <w:rPr>
          <w:sz w:val="28"/>
          <w:szCs w:val="28"/>
          <w:lang w:val="uk-UA"/>
        </w:rPr>
        <w:t xml:space="preserve">Порівняння показників життєздатності та фертильності досліджуваних злаків одеської селекції, вирощених в природніх умовах і за умов штучної яровизації встановило відсутність вірогідних відмінностей у співвідношенні фертильних/стерильних </w:t>
      </w:r>
      <w:proofErr w:type="spellStart"/>
      <w:r>
        <w:rPr>
          <w:sz w:val="28"/>
          <w:szCs w:val="28"/>
          <w:lang w:val="uk-UA"/>
        </w:rPr>
        <w:t>зерен</w:t>
      </w:r>
      <w:proofErr w:type="spellEnd"/>
      <w:r>
        <w:rPr>
          <w:sz w:val="28"/>
          <w:szCs w:val="28"/>
          <w:lang w:val="uk-UA"/>
        </w:rPr>
        <w:t>.</w:t>
      </w:r>
    </w:p>
    <w:p w:rsidR="00B43AA5" w:rsidRDefault="00B43AA5" w:rsidP="00B43AA5">
      <w:pPr>
        <w:pStyle w:val="a3"/>
        <w:numPr>
          <w:ilvl w:val="0"/>
          <w:numId w:val="2"/>
        </w:numPr>
        <w:tabs>
          <w:tab w:val="left" w:pos="709"/>
        </w:tabs>
        <w:spacing w:before="0" w:beforeAutospacing="0" w:after="0" w:afterAutospacing="0" w:line="360" w:lineRule="auto"/>
        <w:ind w:left="0" w:firstLine="142"/>
        <w:jc w:val="both"/>
        <w:rPr>
          <w:sz w:val="28"/>
          <w:szCs w:val="28"/>
          <w:lang w:val="uk-UA"/>
        </w:rPr>
      </w:pPr>
      <w:r>
        <w:rPr>
          <w:sz w:val="28"/>
          <w:szCs w:val="28"/>
          <w:lang w:val="uk-UA"/>
        </w:rPr>
        <w:t xml:space="preserve">Опосередкований йодний та </w:t>
      </w:r>
      <w:proofErr w:type="spellStart"/>
      <w:r>
        <w:rPr>
          <w:sz w:val="28"/>
          <w:szCs w:val="28"/>
          <w:lang w:val="uk-UA"/>
        </w:rPr>
        <w:t>ацетокарміновий</w:t>
      </w:r>
      <w:proofErr w:type="spellEnd"/>
      <w:r>
        <w:rPr>
          <w:sz w:val="28"/>
          <w:szCs w:val="28"/>
          <w:lang w:val="uk-UA"/>
        </w:rPr>
        <w:t xml:space="preserve"> методи визначення фертильності і життєздатності пилку виявились найбільш зручними, легкими і доступними у виконанні, а отримані за його допомогою показники життєздатності пилкових </w:t>
      </w:r>
      <w:proofErr w:type="spellStart"/>
      <w:r>
        <w:rPr>
          <w:sz w:val="28"/>
          <w:szCs w:val="28"/>
          <w:lang w:val="uk-UA"/>
        </w:rPr>
        <w:t>зерен</w:t>
      </w:r>
      <w:proofErr w:type="spellEnd"/>
      <w:r>
        <w:rPr>
          <w:sz w:val="28"/>
          <w:szCs w:val="28"/>
          <w:lang w:val="uk-UA"/>
        </w:rPr>
        <w:t xml:space="preserve"> досліджуваних сортів схожі з відповідними показниками, отриманими за допомогою прямого методу пророщування пилку у природних умовах.</w:t>
      </w:r>
    </w:p>
    <w:p w:rsidR="00B43AA5" w:rsidRDefault="00B43AA5" w:rsidP="00B43AA5">
      <w:pPr>
        <w:spacing w:line="360" w:lineRule="auto"/>
        <w:jc w:val="both"/>
        <w:rPr>
          <w:sz w:val="28"/>
          <w:szCs w:val="28"/>
          <w:lang w:val="uk-UA"/>
        </w:rPr>
      </w:pPr>
    </w:p>
    <w:p w:rsidR="00B43AA5" w:rsidRDefault="00B43AA5" w:rsidP="00B43AA5">
      <w:pPr>
        <w:spacing w:line="360" w:lineRule="auto"/>
        <w:jc w:val="both"/>
        <w:rPr>
          <w:sz w:val="28"/>
          <w:szCs w:val="28"/>
          <w:lang w:val="uk-UA"/>
        </w:rPr>
      </w:pPr>
    </w:p>
    <w:p w:rsidR="00B43AA5" w:rsidRDefault="00B43AA5" w:rsidP="00B43AA5">
      <w:pPr>
        <w:spacing w:line="360" w:lineRule="auto"/>
        <w:jc w:val="both"/>
        <w:rPr>
          <w:sz w:val="28"/>
          <w:szCs w:val="28"/>
          <w:lang w:val="uk-UA"/>
        </w:rPr>
      </w:pPr>
    </w:p>
    <w:p w:rsidR="00B43AA5" w:rsidRDefault="00B43AA5" w:rsidP="00B43AA5">
      <w:pPr>
        <w:spacing w:line="360" w:lineRule="auto"/>
        <w:jc w:val="both"/>
        <w:rPr>
          <w:sz w:val="28"/>
          <w:szCs w:val="28"/>
          <w:lang w:val="uk-UA"/>
        </w:rPr>
      </w:pPr>
    </w:p>
    <w:p w:rsidR="00B43AA5" w:rsidRDefault="00B43AA5" w:rsidP="00B43AA5">
      <w:pPr>
        <w:spacing w:line="360" w:lineRule="auto"/>
        <w:jc w:val="both"/>
        <w:rPr>
          <w:sz w:val="28"/>
          <w:szCs w:val="28"/>
          <w:lang w:val="uk-UA"/>
        </w:rPr>
      </w:pPr>
      <w:bookmarkStart w:id="0" w:name="_GoBack"/>
      <w:bookmarkEnd w:id="0"/>
    </w:p>
    <w:p w:rsidR="00B43AA5" w:rsidRDefault="00B43AA5" w:rsidP="00B43AA5">
      <w:pPr>
        <w:spacing w:line="360" w:lineRule="auto"/>
        <w:jc w:val="center"/>
        <w:rPr>
          <w:b/>
          <w:sz w:val="28"/>
          <w:szCs w:val="28"/>
          <w:lang w:val="en-US"/>
        </w:rPr>
      </w:pPr>
      <w:r>
        <w:rPr>
          <w:b/>
          <w:sz w:val="28"/>
          <w:szCs w:val="28"/>
          <w:lang w:val="uk-UA"/>
        </w:rPr>
        <w:lastRenderedPageBreak/>
        <w:t>СПИСОК ЛІТЕРАТУРИ</w:t>
      </w:r>
      <w:r>
        <w:rPr>
          <w:b/>
          <w:sz w:val="28"/>
          <w:szCs w:val="28"/>
          <w:lang w:val="en-US"/>
        </w:rPr>
        <w:t xml:space="preserve">  </w:t>
      </w:r>
    </w:p>
    <w:p w:rsidR="00B43AA5" w:rsidRDefault="00B43AA5" w:rsidP="00B43AA5">
      <w:pPr>
        <w:spacing w:line="360" w:lineRule="auto"/>
        <w:jc w:val="center"/>
        <w:rPr>
          <w:b/>
          <w:sz w:val="28"/>
          <w:szCs w:val="28"/>
          <w:lang w:val="en-US"/>
        </w:rPr>
      </w:pPr>
    </w:p>
    <w:p w:rsidR="00B43AA5" w:rsidRDefault="00B43AA5" w:rsidP="00B43AA5">
      <w:pPr>
        <w:numPr>
          <w:ilvl w:val="0"/>
          <w:numId w:val="3"/>
        </w:numPr>
        <w:tabs>
          <w:tab w:val="left" w:pos="567"/>
        </w:tabs>
        <w:suppressAutoHyphens w:val="0"/>
        <w:spacing w:line="360" w:lineRule="auto"/>
        <w:jc w:val="both"/>
        <w:rPr>
          <w:sz w:val="28"/>
          <w:szCs w:val="28"/>
          <w:lang w:val="uk-UA"/>
        </w:rPr>
      </w:pPr>
      <w:proofErr w:type="spellStart"/>
      <w:r>
        <w:rPr>
          <w:i/>
          <w:sz w:val="28"/>
          <w:szCs w:val="28"/>
          <w:lang w:val="uk-UA"/>
        </w:rPr>
        <w:t>Алєксєєва</w:t>
      </w:r>
      <w:proofErr w:type="spellEnd"/>
      <w:r>
        <w:rPr>
          <w:i/>
          <w:sz w:val="28"/>
          <w:szCs w:val="28"/>
          <w:lang w:val="uk-UA"/>
        </w:rPr>
        <w:t xml:space="preserve"> Т. Г</w:t>
      </w:r>
      <w:r>
        <w:rPr>
          <w:sz w:val="28"/>
          <w:szCs w:val="28"/>
          <w:lang w:val="uk-UA"/>
        </w:rPr>
        <w:t xml:space="preserve">. </w:t>
      </w:r>
      <w:r>
        <w:rPr>
          <w:sz w:val="28"/>
          <w:szCs w:val="28"/>
        </w:rPr>
        <w:t>Генетико</w:t>
      </w:r>
      <w:r>
        <w:rPr>
          <w:i/>
          <w:sz w:val="28"/>
          <w:szCs w:val="28"/>
        </w:rPr>
        <w:t>-</w:t>
      </w:r>
      <w:proofErr w:type="spellStart"/>
      <w:r>
        <w:rPr>
          <w:sz w:val="28"/>
          <w:szCs w:val="28"/>
        </w:rPr>
        <w:t>статистичний</w:t>
      </w:r>
      <w:proofErr w:type="spellEnd"/>
      <w:r>
        <w:rPr>
          <w:sz w:val="28"/>
          <w:szCs w:val="28"/>
        </w:rPr>
        <w:t xml:space="preserve"> </w:t>
      </w:r>
      <w:proofErr w:type="spellStart"/>
      <w:r>
        <w:rPr>
          <w:sz w:val="28"/>
          <w:szCs w:val="28"/>
        </w:rPr>
        <w:t>аналіз</w:t>
      </w:r>
      <w:proofErr w:type="spellEnd"/>
      <w:r>
        <w:rPr>
          <w:sz w:val="28"/>
          <w:szCs w:val="28"/>
        </w:rPr>
        <w:t xml:space="preserve"> </w:t>
      </w:r>
      <w:proofErr w:type="spellStart"/>
      <w:r>
        <w:rPr>
          <w:sz w:val="28"/>
          <w:szCs w:val="28"/>
        </w:rPr>
        <w:t>кількісних</w:t>
      </w:r>
      <w:proofErr w:type="spellEnd"/>
      <w:r>
        <w:rPr>
          <w:sz w:val="28"/>
          <w:szCs w:val="28"/>
        </w:rPr>
        <w:t xml:space="preserve"> </w:t>
      </w:r>
      <w:proofErr w:type="spellStart"/>
      <w:r>
        <w:rPr>
          <w:sz w:val="28"/>
          <w:szCs w:val="28"/>
        </w:rPr>
        <w:t>ознак</w:t>
      </w:r>
      <w:proofErr w:type="spellEnd"/>
      <w:r>
        <w:rPr>
          <w:sz w:val="28"/>
          <w:szCs w:val="28"/>
        </w:rPr>
        <w:t xml:space="preserve"> </w:t>
      </w:r>
      <w:proofErr w:type="spellStart"/>
      <w:r>
        <w:rPr>
          <w:sz w:val="28"/>
          <w:szCs w:val="28"/>
        </w:rPr>
        <w:t>клітин</w:t>
      </w:r>
      <w:proofErr w:type="spellEnd"/>
      <w:r>
        <w:rPr>
          <w:sz w:val="28"/>
          <w:szCs w:val="28"/>
        </w:rPr>
        <w:t xml:space="preserve">: </w:t>
      </w:r>
      <w:proofErr w:type="spellStart"/>
      <w:r>
        <w:rPr>
          <w:sz w:val="28"/>
          <w:szCs w:val="28"/>
        </w:rPr>
        <w:t>методичні</w:t>
      </w:r>
      <w:proofErr w:type="spellEnd"/>
      <w:r>
        <w:rPr>
          <w:sz w:val="28"/>
          <w:szCs w:val="28"/>
        </w:rPr>
        <w:t xml:space="preserve"> </w:t>
      </w:r>
      <w:proofErr w:type="spellStart"/>
      <w:r>
        <w:rPr>
          <w:sz w:val="28"/>
          <w:szCs w:val="28"/>
        </w:rPr>
        <w:t>вказівки</w:t>
      </w:r>
      <w:proofErr w:type="spellEnd"/>
      <w:r>
        <w:rPr>
          <w:sz w:val="28"/>
          <w:szCs w:val="28"/>
        </w:rPr>
        <w:t xml:space="preserve">.  </w:t>
      </w:r>
      <w:r>
        <w:rPr>
          <w:sz w:val="28"/>
          <w:szCs w:val="28"/>
          <w:lang w:val="uk-UA"/>
        </w:rPr>
        <w:t xml:space="preserve">– </w:t>
      </w:r>
      <w:r>
        <w:rPr>
          <w:sz w:val="28"/>
          <w:szCs w:val="28"/>
        </w:rPr>
        <w:t>Одеса</w:t>
      </w:r>
      <w:proofErr w:type="gramStart"/>
      <w:r>
        <w:rPr>
          <w:sz w:val="28"/>
          <w:szCs w:val="28"/>
        </w:rPr>
        <w:t xml:space="preserve"> :</w:t>
      </w:r>
      <w:proofErr w:type="gramEnd"/>
      <w:r>
        <w:rPr>
          <w:sz w:val="28"/>
          <w:szCs w:val="28"/>
        </w:rPr>
        <w:t xml:space="preserve"> ОНУ </w:t>
      </w:r>
      <w:proofErr w:type="spellStart"/>
      <w:r>
        <w:rPr>
          <w:sz w:val="28"/>
          <w:szCs w:val="28"/>
        </w:rPr>
        <w:t>імені</w:t>
      </w:r>
      <w:proofErr w:type="spellEnd"/>
      <w:r>
        <w:rPr>
          <w:sz w:val="28"/>
          <w:szCs w:val="28"/>
        </w:rPr>
        <w:t xml:space="preserve"> І. І. Мечникова</w:t>
      </w:r>
      <w:r>
        <w:rPr>
          <w:sz w:val="28"/>
          <w:szCs w:val="28"/>
          <w:lang w:val="uk-UA"/>
        </w:rPr>
        <w:t>. -</w:t>
      </w:r>
      <w:r>
        <w:rPr>
          <w:sz w:val="28"/>
          <w:szCs w:val="28"/>
        </w:rPr>
        <w:t xml:space="preserve"> 2014. – 52 с.</w:t>
      </w:r>
    </w:p>
    <w:p w:rsidR="00B43AA5" w:rsidRDefault="00B43AA5" w:rsidP="00B43AA5">
      <w:pPr>
        <w:numPr>
          <w:ilvl w:val="0"/>
          <w:numId w:val="3"/>
        </w:numPr>
        <w:tabs>
          <w:tab w:val="left" w:pos="567"/>
        </w:tabs>
        <w:suppressAutoHyphens w:val="0"/>
        <w:spacing w:line="360" w:lineRule="auto"/>
        <w:jc w:val="both"/>
        <w:rPr>
          <w:sz w:val="28"/>
          <w:szCs w:val="28"/>
          <w:lang w:val="uk-UA"/>
        </w:rPr>
      </w:pPr>
      <w:proofErr w:type="spellStart"/>
      <w:r>
        <w:rPr>
          <w:i/>
          <w:sz w:val="28"/>
          <w:szCs w:val="28"/>
          <w:lang w:val="uk-UA"/>
        </w:rPr>
        <w:t>Алєксєєва</w:t>
      </w:r>
      <w:proofErr w:type="spellEnd"/>
      <w:r>
        <w:rPr>
          <w:i/>
          <w:sz w:val="28"/>
          <w:szCs w:val="28"/>
          <w:lang w:val="uk-UA"/>
        </w:rPr>
        <w:t xml:space="preserve"> Т. Г</w:t>
      </w:r>
      <w:r>
        <w:rPr>
          <w:sz w:val="28"/>
          <w:szCs w:val="28"/>
          <w:lang w:val="uk-UA"/>
        </w:rPr>
        <w:t xml:space="preserve">. </w:t>
      </w:r>
      <w:proofErr w:type="spellStart"/>
      <w:r>
        <w:rPr>
          <w:sz w:val="28"/>
          <w:szCs w:val="28"/>
        </w:rPr>
        <w:t>Методичні</w:t>
      </w:r>
      <w:proofErr w:type="spellEnd"/>
      <w:r>
        <w:rPr>
          <w:sz w:val="28"/>
          <w:szCs w:val="28"/>
        </w:rPr>
        <w:t xml:space="preserve"> </w:t>
      </w:r>
      <w:proofErr w:type="spellStart"/>
      <w:r>
        <w:rPr>
          <w:sz w:val="28"/>
          <w:szCs w:val="28"/>
        </w:rPr>
        <w:t>вказівки</w:t>
      </w:r>
      <w:proofErr w:type="spellEnd"/>
      <w:r>
        <w:rPr>
          <w:sz w:val="28"/>
          <w:szCs w:val="28"/>
        </w:rPr>
        <w:t xml:space="preserve"> до </w:t>
      </w:r>
      <w:proofErr w:type="gramStart"/>
      <w:r>
        <w:rPr>
          <w:sz w:val="28"/>
          <w:szCs w:val="28"/>
        </w:rPr>
        <w:t>великого</w:t>
      </w:r>
      <w:proofErr w:type="gramEnd"/>
      <w:r>
        <w:rPr>
          <w:sz w:val="28"/>
          <w:szCs w:val="28"/>
        </w:rPr>
        <w:t xml:space="preserve"> </w:t>
      </w:r>
      <w:proofErr w:type="spellStart"/>
      <w:r>
        <w:rPr>
          <w:sz w:val="28"/>
          <w:szCs w:val="28"/>
        </w:rPr>
        <w:t>спеціального</w:t>
      </w:r>
      <w:proofErr w:type="spellEnd"/>
      <w:r>
        <w:rPr>
          <w:sz w:val="28"/>
          <w:szCs w:val="28"/>
        </w:rPr>
        <w:t xml:space="preserve"> практикуму. </w:t>
      </w:r>
      <w:proofErr w:type="spellStart"/>
      <w:r>
        <w:rPr>
          <w:sz w:val="28"/>
          <w:szCs w:val="28"/>
        </w:rPr>
        <w:t>Розділ</w:t>
      </w:r>
      <w:proofErr w:type="spellEnd"/>
      <w:r>
        <w:rPr>
          <w:sz w:val="28"/>
          <w:szCs w:val="28"/>
        </w:rPr>
        <w:t xml:space="preserve"> «</w:t>
      </w:r>
      <w:proofErr w:type="spellStart"/>
      <w:r>
        <w:rPr>
          <w:sz w:val="28"/>
          <w:szCs w:val="28"/>
        </w:rPr>
        <w:t>Визначення</w:t>
      </w:r>
      <w:proofErr w:type="spellEnd"/>
      <w:r>
        <w:rPr>
          <w:sz w:val="28"/>
          <w:szCs w:val="28"/>
        </w:rPr>
        <w:t xml:space="preserve"> </w:t>
      </w:r>
      <w:proofErr w:type="spellStart"/>
      <w:r>
        <w:rPr>
          <w:sz w:val="28"/>
          <w:szCs w:val="28"/>
        </w:rPr>
        <w:t>життєздатності</w:t>
      </w:r>
      <w:proofErr w:type="spellEnd"/>
      <w:r>
        <w:rPr>
          <w:sz w:val="28"/>
          <w:szCs w:val="28"/>
        </w:rPr>
        <w:t xml:space="preserve"> пилку та </w:t>
      </w:r>
      <w:proofErr w:type="spellStart"/>
      <w:r>
        <w:rPr>
          <w:sz w:val="28"/>
          <w:szCs w:val="28"/>
        </w:rPr>
        <w:t>зародкового</w:t>
      </w:r>
      <w:proofErr w:type="spellEnd"/>
      <w:r>
        <w:rPr>
          <w:sz w:val="28"/>
          <w:szCs w:val="28"/>
        </w:rPr>
        <w:t xml:space="preserve"> </w:t>
      </w:r>
      <w:proofErr w:type="spellStart"/>
      <w:r>
        <w:rPr>
          <w:sz w:val="28"/>
          <w:szCs w:val="28"/>
        </w:rPr>
        <w:t>мішка</w:t>
      </w:r>
      <w:proofErr w:type="spellEnd"/>
      <w:r>
        <w:rPr>
          <w:sz w:val="28"/>
          <w:szCs w:val="28"/>
        </w:rPr>
        <w:t xml:space="preserve">» </w:t>
      </w:r>
      <w:proofErr w:type="gramStart"/>
      <w:r>
        <w:rPr>
          <w:sz w:val="28"/>
          <w:szCs w:val="28"/>
        </w:rPr>
        <w:t>для</w:t>
      </w:r>
      <w:proofErr w:type="gramEnd"/>
      <w:r>
        <w:rPr>
          <w:sz w:val="28"/>
          <w:szCs w:val="28"/>
        </w:rPr>
        <w:t xml:space="preserve"> </w:t>
      </w:r>
      <w:proofErr w:type="spellStart"/>
      <w:proofErr w:type="gramStart"/>
      <w:r>
        <w:rPr>
          <w:sz w:val="28"/>
          <w:szCs w:val="28"/>
        </w:rPr>
        <w:t>студент</w:t>
      </w:r>
      <w:proofErr w:type="gramEnd"/>
      <w:r>
        <w:rPr>
          <w:sz w:val="28"/>
          <w:szCs w:val="28"/>
        </w:rPr>
        <w:t>ів</w:t>
      </w:r>
      <w:proofErr w:type="spellEnd"/>
      <w:r>
        <w:rPr>
          <w:sz w:val="28"/>
          <w:szCs w:val="28"/>
        </w:rPr>
        <w:t xml:space="preserve"> </w:t>
      </w:r>
      <w:proofErr w:type="spellStart"/>
      <w:r>
        <w:rPr>
          <w:sz w:val="28"/>
          <w:szCs w:val="28"/>
        </w:rPr>
        <w:t>спеціальності</w:t>
      </w:r>
      <w:proofErr w:type="spellEnd"/>
      <w:r>
        <w:rPr>
          <w:sz w:val="28"/>
          <w:szCs w:val="28"/>
        </w:rPr>
        <w:t xml:space="preserve"> «</w:t>
      </w:r>
      <w:proofErr w:type="spellStart"/>
      <w:r>
        <w:rPr>
          <w:sz w:val="28"/>
          <w:szCs w:val="28"/>
        </w:rPr>
        <w:t>біологія</w:t>
      </w:r>
      <w:proofErr w:type="spellEnd"/>
      <w:r>
        <w:rPr>
          <w:sz w:val="28"/>
          <w:szCs w:val="28"/>
        </w:rPr>
        <w:t xml:space="preserve">»  </w:t>
      </w:r>
      <w:proofErr w:type="spellStart"/>
      <w:r>
        <w:rPr>
          <w:sz w:val="28"/>
          <w:szCs w:val="28"/>
        </w:rPr>
        <w:t>спеціалізації</w:t>
      </w:r>
      <w:proofErr w:type="spellEnd"/>
      <w:r>
        <w:rPr>
          <w:sz w:val="28"/>
          <w:szCs w:val="28"/>
        </w:rPr>
        <w:t xml:space="preserve"> «генетика і </w:t>
      </w:r>
      <w:proofErr w:type="spellStart"/>
      <w:r>
        <w:rPr>
          <w:sz w:val="28"/>
          <w:szCs w:val="28"/>
        </w:rPr>
        <w:t>молекулярна</w:t>
      </w:r>
      <w:proofErr w:type="spellEnd"/>
      <w:r>
        <w:rPr>
          <w:sz w:val="28"/>
          <w:szCs w:val="28"/>
        </w:rPr>
        <w:t xml:space="preserve"> </w:t>
      </w:r>
      <w:proofErr w:type="spellStart"/>
      <w:r>
        <w:rPr>
          <w:sz w:val="28"/>
          <w:szCs w:val="28"/>
        </w:rPr>
        <w:t>біологія</w:t>
      </w:r>
      <w:proofErr w:type="spellEnd"/>
      <w:r>
        <w:rPr>
          <w:sz w:val="28"/>
          <w:szCs w:val="28"/>
        </w:rPr>
        <w:t xml:space="preserve">»  </w:t>
      </w:r>
      <w:proofErr w:type="spellStart"/>
      <w:r>
        <w:rPr>
          <w:sz w:val="28"/>
          <w:szCs w:val="28"/>
        </w:rPr>
        <w:t>усіх</w:t>
      </w:r>
      <w:proofErr w:type="spellEnd"/>
      <w:r>
        <w:rPr>
          <w:sz w:val="28"/>
          <w:szCs w:val="28"/>
        </w:rPr>
        <w:t xml:space="preserve"> форм </w:t>
      </w:r>
      <w:proofErr w:type="spellStart"/>
      <w:r>
        <w:rPr>
          <w:sz w:val="28"/>
          <w:szCs w:val="28"/>
        </w:rPr>
        <w:t>навчанн</w:t>
      </w:r>
      <w:proofErr w:type="spellEnd"/>
      <w:r>
        <w:rPr>
          <w:sz w:val="28"/>
          <w:szCs w:val="28"/>
          <w:lang w:val="uk-UA"/>
        </w:rPr>
        <w:t xml:space="preserve">я. – </w:t>
      </w:r>
      <w:r>
        <w:rPr>
          <w:sz w:val="28"/>
          <w:szCs w:val="28"/>
        </w:rPr>
        <w:t xml:space="preserve">Одеса: ОНУ </w:t>
      </w:r>
      <w:proofErr w:type="spellStart"/>
      <w:r>
        <w:rPr>
          <w:sz w:val="28"/>
          <w:szCs w:val="28"/>
        </w:rPr>
        <w:t>імені</w:t>
      </w:r>
      <w:proofErr w:type="spellEnd"/>
      <w:r>
        <w:rPr>
          <w:sz w:val="28"/>
          <w:szCs w:val="28"/>
        </w:rPr>
        <w:t xml:space="preserve"> І. І. Мечникова</w:t>
      </w:r>
      <w:r>
        <w:rPr>
          <w:sz w:val="28"/>
          <w:szCs w:val="28"/>
          <w:lang w:val="uk-UA"/>
        </w:rPr>
        <w:t>. -</w:t>
      </w:r>
      <w:r>
        <w:rPr>
          <w:sz w:val="28"/>
          <w:szCs w:val="28"/>
        </w:rPr>
        <w:t xml:space="preserve"> 201</w:t>
      </w:r>
      <w:r>
        <w:rPr>
          <w:sz w:val="28"/>
          <w:szCs w:val="28"/>
          <w:lang w:val="uk-UA"/>
        </w:rPr>
        <w:t>2</w:t>
      </w:r>
      <w:r>
        <w:rPr>
          <w:sz w:val="28"/>
          <w:szCs w:val="28"/>
        </w:rPr>
        <w:t>. – 16 с</w:t>
      </w:r>
      <w:r>
        <w:rPr>
          <w:sz w:val="28"/>
          <w:szCs w:val="28"/>
          <w:lang w:val="uk-UA"/>
        </w:rPr>
        <w:t xml:space="preserve">. </w:t>
      </w:r>
    </w:p>
    <w:p w:rsidR="00B43AA5" w:rsidRDefault="00B43AA5" w:rsidP="00B43AA5">
      <w:pPr>
        <w:numPr>
          <w:ilvl w:val="0"/>
          <w:numId w:val="3"/>
        </w:numPr>
        <w:suppressAutoHyphens w:val="0"/>
        <w:spacing w:line="360" w:lineRule="auto"/>
        <w:jc w:val="both"/>
        <w:rPr>
          <w:sz w:val="28"/>
          <w:szCs w:val="28"/>
        </w:rPr>
      </w:pPr>
      <w:proofErr w:type="spellStart"/>
      <w:r>
        <w:rPr>
          <w:i/>
          <w:sz w:val="28"/>
          <w:szCs w:val="28"/>
          <w:lang w:val="uk-UA"/>
        </w:rPr>
        <w:t>Алимуродов</w:t>
      </w:r>
      <w:proofErr w:type="spellEnd"/>
      <w:r>
        <w:rPr>
          <w:i/>
          <w:sz w:val="28"/>
          <w:szCs w:val="28"/>
          <w:lang w:val="uk-UA"/>
        </w:rPr>
        <w:t xml:space="preserve"> А. С.</w:t>
      </w:r>
      <w:r>
        <w:rPr>
          <w:sz w:val="28"/>
          <w:szCs w:val="28"/>
          <w:lang w:val="uk-UA"/>
        </w:rPr>
        <w:t xml:space="preserve"> </w:t>
      </w:r>
      <w:proofErr w:type="spellStart"/>
      <w:r>
        <w:rPr>
          <w:sz w:val="28"/>
          <w:szCs w:val="28"/>
          <w:lang w:val="uk-UA"/>
        </w:rPr>
        <w:t>Жизнеспособность</w:t>
      </w:r>
      <w:proofErr w:type="spellEnd"/>
      <w:r>
        <w:rPr>
          <w:sz w:val="28"/>
          <w:szCs w:val="28"/>
          <w:lang w:val="uk-UA"/>
        </w:rPr>
        <w:t xml:space="preserve"> </w:t>
      </w:r>
      <w:proofErr w:type="spellStart"/>
      <w:r>
        <w:rPr>
          <w:sz w:val="28"/>
          <w:szCs w:val="28"/>
          <w:lang w:val="uk-UA"/>
        </w:rPr>
        <w:t>пыльцы</w:t>
      </w:r>
      <w:proofErr w:type="spellEnd"/>
      <w:r>
        <w:rPr>
          <w:sz w:val="28"/>
          <w:szCs w:val="28"/>
          <w:lang w:val="uk-UA"/>
        </w:rPr>
        <w:t xml:space="preserve"> и </w:t>
      </w:r>
      <w:proofErr w:type="spellStart"/>
      <w:r>
        <w:rPr>
          <w:sz w:val="28"/>
          <w:szCs w:val="28"/>
          <w:lang w:val="uk-UA"/>
        </w:rPr>
        <w:t>её</w:t>
      </w:r>
      <w:proofErr w:type="spellEnd"/>
      <w:r>
        <w:rPr>
          <w:sz w:val="28"/>
          <w:szCs w:val="28"/>
          <w:lang w:val="uk-UA"/>
        </w:rPr>
        <w:t xml:space="preserve"> </w:t>
      </w:r>
      <w:proofErr w:type="spellStart"/>
      <w:r>
        <w:rPr>
          <w:sz w:val="28"/>
          <w:szCs w:val="28"/>
          <w:lang w:val="uk-UA"/>
        </w:rPr>
        <w:t>фертильность</w:t>
      </w:r>
      <w:proofErr w:type="spellEnd"/>
      <w:r>
        <w:rPr>
          <w:sz w:val="28"/>
          <w:szCs w:val="28"/>
          <w:lang w:val="uk-UA"/>
        </w:rPr>
        <w:t xml:space="preserve"> у </w:t>
      </w:r>
      <w:proofErr w:type="spellStart"/>
      <w:r>
        <w:rPr>
          <w:sz w:val="28"/>
          <w:szCs w:val="28"/>
          <w:lang w:val="uk-UA"/>
        </w:rPr>
        <w:t>пшеницы</w:t>
      </w:r>
      <w:proofErr w:type="spellEnd"/>
      <w:r>
        <w:rPr>
          <w:sz w:val="28"/>
          <w:szCs w:val="28"/>
        </w:rPr>
        <w:t>. – К., 2016. – Ч. 1.</w:t>
      </w:r>
      <w:r>
        <w:rPr>
          <w:sz w:val="28"/>
          <w:szCs w:val="28"/>
          <w:lang w:val="uk-UA"/>
        </w:rPr>
        <w:t xml:space="preserve"> – С. 9-11. </w:t>
      </w:r>
    </w:p>
    <w:p w:rsidR="00B43AA5" w:rsidRDefault="00B43AA5" w:rsidP="00B43AA5">
      <w:pPr>
        <w:numPr>
          <w:ilvl w:val="0"/>
          <w:numId w:val="3"/>
        </w:numPr>
        <w:suppressAutoHyphens w:val="0"/>
        <w:spacing w:line="360" w:lineRule="auto"/>
        <w:jc w:val="both"/>
        <w:rPr>
          <w:sz w:val="28"/>
          <w:szCs w:val="28"/>
        </w:rPr>
      </w:pPr>
      <w:r>
        <w:rPr>
          <w:i/>
          <w:iCs/>
          <w:sz w:val="28"/>
          <w:szCs w:val="28"/>
          <w:lang w:val="uk-UA"/>
        </w:rPr>
        <w:t xml:space="preserve"> </w:t>
      </w:r>
      <w:r>
        <w:rPr>
          <w:i/>
          <w:iCs/>
          <w:sz w:val="28"/>
          <w:szCs w:val="28"/>
        </w:rPr>
        <w:t>Атраментова Л.А.,</w:t>
      </w:r>
      <w:proofErr w:type="spellStart"/>
      <w:r>
        <w:rPr>
          <w:i/>
          <w:iCs/>
          <w:sz w:val="28"/>
          <w:szCs w:val="28"/>
        </w:rPr>
        <w:t>Утевская</w:t>
      </w:r>
      <w:proofErr w:type="spellEnd"/>
      <w:r>
        <w:rPr>
          <w:i/>
          <w:iCs/>
          <w:sz w:val="28"/>
          <w:szCs w:val="28"/>
        </w:rPr>
        <w:t xml:space="preserve"> О.М. </w:t>
      </w:r>
      <w:r>
        <w:rPr>
          <w:sz w:val="28"/>
          <w:szCs w:val="28"/>
        </w:rPr>
        <w:t>Статистические методы в биологии: Учебник. – Горловка: ЧП «</w:t>
      </w:r>
      <w:proofErr w:type="spellStart"/>
      <w:r>
        <w:rPr>
          <w:sz w:val="28"/>
          <w:szCs w:val="28"/>
        </w:rPr>
        <w:t>Видавництво</w:t>
      </w:r>
      <w:proofErr w:type="spellEnd"/>
      <w:r>
        <w:rPr>
          <w:sz w:val="28"/>
          <w:szCs w:val="28"/>
        </w:rPr>
        <w:t xml:space="preserve"> </w:t>
      </w:r>
      <w:proofErr w:type="spellStart"/>
      <w:r>
        <w:rPr>
          <w:sz w:val="28"/>
          <w:szCs w:val="28"/>
        </w:rPr>
        <w:t>Ліхтар</w:t>
      </w:r>
      <w:proofErr w:type="spellEnd"/>
      <w:r>
        <w:rPr>
          <w:sz w:val="28"/>
          <w:szCs w:val="28"/>
        </w:rPr>
        <w:t>», 2008. – 248 с.</w:t>
      </w:r>
    </w:p>
    <w:p w:rsidR="00B43AA5" w:rsidRDefault="00B43AA5" w:rsidP="00B43AA5">
      <w:pPr>
        <w:pStyle w:val="a3"/>
        <w:numPr>
          <w:ilvl w:val="0"/>
          <w:numId w:val="3"/>
        </w:numPr>
        <w:spacing w:before="0" w:beforeAutospacing="0" w:after="0" w:afterAutospacing="0" w:line="360" w:lineRule="auto"/>
        <w:jc w:val="both"/>
        <w:rPr>
          <w:sz w:val="28"/>
          <w:szCs w:val="28"/>
        </w:rPr>
      </w:pPr>
      <w:proofErr w:type="spellStart"/>
      <w:r>
        <w:rPr>
          <w:i/>
          <w:sz w:val="28"/>
          <w:szCs w:val="28"/>
        </w:rPr>
        <w:t>Барабин</w:t>
      </w:r>
      <w:proofErr w:type="spellEnd"/>
      <w:r>
        <w:rPr>
          <w:i/>
          <w:sz w:val="28"/>
          <w:szCs w:val="28"/>
        </w:rPr>
        <w:t xml:space="preserve"> А.И., </w:t>
      </w:r>
      <w:proofErr w:type="spellStart"/>
      <w:r>
        <w:rPr>
          <w:i/>
          <w:sz w:val="28"/>
          <w:szCs w:val="28"/>
        </w:rPr>
        <w:t>Залывская</w:t>
      </w:r>
      <w:proofErr w:type="spellEnd"/>
      <w:r>
        <w:rPr>
          <w:i/>
          <w:sz w:val="28"/>
          <w:szCs w:val="28"/>
        </w:rPr>
        <w:t xml:space="preserve"> О. С.</w:t>
      </w:r>
      <w:r>
        <w:rPr>
          <w:sz w:val="28"/>
          <w:szCs w:val="28"/>
        </w:rPr>
        <w:t xml:space="preserve"> Селекция растений: Лабораторный практикум. – Архангельск: Изд-во АГТУ</w:t>
      </w:r>
      <w:r>
        <w:rPr>
          <w:sz w:val="28"/>
          <w:szCs w:val="28"/>
          <w:lang w:val="uk-UA"/>
        </w:rPr>
        <w:t xml:space="preserve">, </w:t>
      </w:r>
      <w:r>
        <w:rPr>
          <w:sz w:val="28"/>
          <w:szCs w:val="28"/>
        </w:rPr>
        <w:t>2004. – 71 с</w:t>
      </w:r>
      <w:r>
        <w:rPr>
          <w:sz w:val="28"/>
          <w:szCs w:val="28"/>
          <w:lang w:val="uk-UA"/>
        </w:rPr>
        <w:t>.</w:t>
      </w:r>
    </w:p>
    <w:p w:rsidR="00B43AA5" w:rsidRDefault="00B43AA5" w:rsidP="00B43AA5">
      <w:pPr>
        <w:numPr>
          <w:ilvl w:val="0"/>
          <w:numId w:val="3"/>
        </w:numPr>
        <w:tabs>
          <w:tab w:val="left" w:pos="567"/>
        </w:tabs>
        <w:suppressAutoHyphens w:val="0"/>
        <w:spacing w:line="360" w:lineRule="auto"/>
        <w:jc w:val="both"/>
        <w:rPr>
          <w:sz w:val="28"/>
          <w:szCs w:val="28"/>
          <w:lang w:val="uk-UA"/>
        </w:rPr>
      </w:pPr>
      <w:proofErr w:type="spellStart"/>
      <w:r>
        <w:rPr>
          <w:i/>
          <w:sz w:val="28"/>
          <w:szCs w:val="28"/>
          <w:lang w:val="uk-UA"/>
        </w:rPr>
        <w:t>Батыгина</w:t>
      </w:r>
      <w:proofErr w:type="spellEnd"/>
      <w:r>
        <w:rPr>
          <w:i/>
          <w:sz w:val="28"/>
          <w:szCs w:val="28"/>
          <w:lang w:val="uk-UA"/>
        </w:rPr>
        <w:t xml:space="preserve"> Т. Б. </w:t>
      </w:r>
      <w:proofErr w:type="spellStart"/>
      <w:r>
        <w:rPr>
          <w:sz w:val="28"/>
          <w:szCs w:val="28"/>
          <w:lang w:val="uk-UA"/>
        </w:rPr>
        <w:t>Эмбриология</w:t>
      </w:r>
      <w:proofErr w:type="spellEnd"/>
      <w:r>
        <w:rPr>
          <w:sz w:val="28"/>
          <w:szCs w:val="28"/>
          <w:lang w:val="uk-UA"/>
        </w:rPr>
        <w:t xml:space="preserve"> </w:t>
      </w:r>
      <w:proofErr w:type="spellStart"/>
      <w:r>
        <w:rPr>
          <w:sz w:val="28"/>
          <w:szCs w:val="28"/>
          <w:lang w:val="uk-UA"/>
        </w:rPr>
        <w:t>пшеницы</w:t>
      </w:r>
      <w:proofErr w:type="spellEnd"/>
      <w:r>
        <w:rPr>
          <w:sz w:val="28"/>
          <w:szCs w:val="28"/>
          <w:lang w:val="uk-UA"/>
        </w:rPr>
        <w:t>. – Л: Колос, 1974. – 206 с.</w:t>
      </w:r>
    </w:p>
    <w:p w:rsidR="00B43AA5" w:rsidRDefault="00B43AA5" w:rsidP="00B43AA5">
      <w:pPr>
        <w:numPr>
          <w:ilvl w:val="0"/>
          <w:numId w:val="3"/>
        </w:numPr>
        <w:tabs>
          <w:tab w:val="left" w:pos="567"/>
        </w:tabs>
        <w:suppressAutoHyphens w:val="0"/>
        <w:spacing w:line="360" w:lineRule="auto"/>
        <w:jc w:val="both"/>
        <w:rPr>
          <w:sz w:val="28"/>
          <w:szCs w:val="28"/>
          <w:lang w:val="uk-UA"/>
        </w:rPr>
      </w:pPr>
      <w:proofErr w:type="spellStart"/>
      <w:r>
        <w:rPr>
          <w:i/>
          <w:sz w:val="28"/>
          <w:szCs w:val="28"/>
          <w:shd w:val="clear" w:color="auto" w:fill="FFFFFF"/>
          <w:lang w:val="uk-UA"/>
        </w:rPr>
        <w:t>Батыгина</w:t>
      </w:r>
      <w:proofErr w:type="spellEnd"/>
      <w:r>
        <w:rPr>
          <w:i/>
          <w:sz w:val="28"/>
          <w:szCs w:val="28"/>
          <w:shd w:val="clear" w:color="auto" w:fill="FFFFFF"/>
          <w:lang w:val="uk-UA"/>
        </w:rPr>
        <w:t xml:space="preserve"> Т.Б., Круглова Н.Н., Горбунова В.Ю., Титова Г.Е., </w:t>
      </w:r>
      <w:proofErr w:type="spellStart"/>
      <w:r>
        <w:rPr>
          <w:i/>
          <w:sz w:val="28"/>
          <w:szCs w:val="28"/>
          <w:shd w:val="clear" w:color="auto" w:fill="FFFFFF"/>
          <w:lang w:val="uk-UA"/>
        </w:rPr>
        <w:t>Сельдимирова</w:t>
      </w:r>
      <w:proofErr w:type="spellEnd"/>
      <w:r>
        <w:rPr>
          <w:i/>
          <w:sz w:val="28"/>
          <w:szCs w:val="28"/>
          <w:shd w:val="clear" w:color="auto" w:fill="FFFFFF"/>
          <w:lang w:val="uk-UA"/>
        </w:rPr>
        <w:t xml:space="preserve"> О.А</w:t>
      </w:r>
      <w:r>
        <w:rPr>
          <w:sz w:val="28"/>
          <w:szCs w:val="28"/>
          <w:shd w:val="clear" w:color="auto" w:fill="FFFFFF"/>
        </w:rPr>
        <w:t> </w:t>
      </w:r>
      <w:r>
        <w:rPr>
          <w:sz w:val="28"/>
          <w:szCs w:val="28"/>
          <w:shd w:val="clear" w:color="auto" w:fill="FFFFFF"/>
          <w:lang w:val="uk-UA"/>
        </w:rPr>
        <w:t xml:space="preserve">// </w:t>
      </w:r>
      <w:proofErr w:type="spellStart"/>
      <w:r>
        <w:rPr>
          <w:sz w:val="28"/>
          <w:szCs w:val="28"/>
          <w:shd w:val="clear" w:color="auto" w:fill="FFFFFF"/>
          <w:lang w:val="uk-UA"/>
        </w:rPr>
        <w:t>Усп</w:t>
      </w:r>
      <w:proofErr w:type="spellEnd"/>
      <w:r>
        <w:rPr>
          <w:sz w:val="28"/>
          <w:szCs w:val="28"/>
          <w:shd w:val="clear" w:color="auto" w:fill="FFFFFF"/>
          <w:lang w:val="uk-UA"/>
        </w:rPr>
        <w:t xml:space="preserve">. </w:t>
      </w:r>
      <w:proofErr w:type="spellStart"/>
      <w:r>
        <w:rPr>
          <w:sz w:val="28"/>
          <w:szCs w:val="28"/>
          <w:shd w:val="clear" w:color="auto" w:fill="FFFFFF"/>
          <w:lang w:val="uk-UA"/>
        </w:rPr>
        <w:t>совр</w:t>
      </w:r>
      <w:proofErr w:type="spellEnd"/>
      <w:r>
        <w:rPr>
          <w:sz w:val="28"/>
          <w:szCs w:val="28"/>
          <w:shd w:val="clear" w:color="auto" w:fill="FFFFFF"/>
          <w:lang w:val="uk-UA"/>
        </w:rPr>
        <w:t xml:space="preserve">. </w:t>
      </w:r>
      <w:proofErr w:type="spellStart"/>
      <w:r>
        <w:rPr>
          <w:sz w:val="28"/>
          <w:szCs w:val="28"/>
          <w:shd w:val="clear" w:color="auto" w:fill="FFFFFF"/>
          <w:lang w:val="uk-UA"/>
        </w:rPr>
        <w:t>биол</w:t>
      </w:r>
      <w:proofErr w:type="spellEnd"/>
      <w:r>
        <w:rPr>
          <w:sz w:val="28"/>
          <w:szCs w:val="28"/>
          <w:shd w:val="clear" w:color="auto" w:fill="FFFFFF"/>
          <w:lang w:val="uk-UA"/>
        </w:rPr>
        <w:t>. – 1995. – Т. – 115, - В. 6. – С. 692 -  705.</w:t>
      </w:r>
      <w:r>
        <w:rPr>
          <w:sz w:val="28"/>
          <w:szCs w:val="28"/>
          <w:lang w:val="uk-UA"/>
        </w:rPr>
        <w:t xml:space="preserve"> </w:t>
      </w:r>
    </w:p>
    <w:p w:rsidR="00B43AA5" w:rsidRDefault="00B43AA5" w:rsidP="00B43AA5">
      <w:pPr>
        <w:numPr>
          <w:ilvl w:val="0"/>
          <w:numId w:val="3"/>
        </w:numPr>
        <w:suppressAutoHyphens w:val="0"/>
        <w:spacing w:line="360" w:lineRule="auto"/>
        <w:jc w:val="both"/>
        <w:rPr>
          <w:rStyle w:val="citation"/>
        </w:rPr>
      </w:pPr>
      <w:proofErr w:type="spellStart"/>
      <w:proofErr w:type="gramStart"/>
      <w:r>
        <w:rPr>
          <w:rStyle w:val="citation"/>
          <w:i/>
          <w:sz w:val="28"/>
          <w:szCs w:val="28"/>
        </w:rPr>
        <w:t>Б</w:t>
      </w:r>
      <w:proofErr w:type="gramEnd"/>
      <w:r>
        <w:rPr>
          <w:rStyle w:val="citation"/>
          <w:i/>
          <w:sz w:val="28"/>
          <w:szCs w:val="28"/>
        </w:rPr>
        <w:t>іологічний</w:t>
      </w:r>
      <w:proofErr w:type="spellEnd"/>
      <w:r>
        <w:rPr>
          <w:rStyle w:val="citation"/>
          <w:i/>
          <w:sz w:val="28"/>
          <w:szCs w:val="28"/>
        </w:rPr>
        <w:t xml:space="preserve"> словник</w:t>
      </w:r>
      <w:r>
        <w:rPr>
          <w:rStyle w:val="citation"/>
          <w:sz w:val="28"/>
          <w:szCs w:val="28"/>
          <w:lang w:val="en-GB"/>
        </w:rPr>
        <w:t> </w:t>
      </w:r>
      <w:r>
        <w:rPr>
          <w:rStyle w:val="citation"/>
          <w:sz w:val="28"/>
          <w:szCs w:val="28"/>
        </w:rPr>
        <w:t>/ за ред.</w:t>
      </w:r>
      <w:r>
        <w:rPr>
          <w:rStyle w:val="apple-converted-space"/>
          <w:sz w:val="28"/>
          <w:szCs w:val="28"/>
          <w:lang w:val="en-GB"/>
        </w:rPr>
        <w:t> </w:t>
      </w:r>
      <w:r>
        <w:rPr>
          <w:rStyle w:val="citation"/>
          <w:sz w:val="28"/>
          <w:szCs w:val="28"/>
          <w:lang w:val="en-GB"/>
        </w:rPr>
        <w:t>I</w:t>
      </w:r>
      <w:r>
        <w:rPr>
          <w:rStyle w:val="citation"/>
          <w:sz w:val="28"/>
          <w:szCs w:val="28"/>
        </w:rPr>
        <w:t>.</w:t>
      </w:r>
      <w:r>
        <w:rPr>
          <w:rStyle w:val="citation"/>
          <w:sz w:val="28"/>
          <w:szCs w:val="28"/>
          <w:lang w:val="uk-UA"/>
        </w:rPr>
        <w:t xml:space="preserve"> </w:t>
      </w:r>
      <w:r>
        <w:rPr>
          <w:rStyle w:val="citation"/>
          <w:sz w:val="28"/>
          <w:szCs w:val="28"/>
        </w:rPr>
        <w:t xml:space="preserve">Г. </w:t>
      </w:r>
      <w:proofErr w:type="spellStart"/>
      <w:proofErr w:type="gramStart"/>
      <w:r>
        <w:rPr>
          <w:rStyle w:val="citation"/>
          <w:sz w:val="28"/>
          <w:szCs w:val="28"/>
        </w:rPr>
        <w:t>П</w:t>
      </w:r>
      <w:proofErr w:type="gramEnd"/>
      <w:r>
        <w:rPr>
          <w:rStyle w:val="citation"/>
          <w:sz w:val="28"/>
          <w:szCs w:val="28"/>
        </w:rPr>
        <w:t>ідоплічка</w:t>
      </w:r>
      <w:proofErr w:type="spellEnd"/>
      <w:r>
        <w:rPr>
          <w:rStyle w:val="citation"/>
          <w:sz w:val="28"/>
          <w:szCs w:val="28"/>
        </w:rPr>
        <w:t>.</w:t>
      </w:r>
      <w:r>
        <w:rPr>
          <w:rStyle w:val="citation"/>
          <w:sz w:val="28"/>
          <w:szCs w:val="28"/>
          <w:lang w:val="en-GB"/>
        </w:rPr>
        <w:t> </w:t>
      </w:r>
      <w:r>
        <w:rPr>
          <w:rStyle w:val="citation"/>
          <w:sz w:val="28"/>
          <w:szCs w:val="28"/>
        </w:rPr>
        <w:t>— К.</w:t>
      </w:r>
      <w:proofErr w:type="gramStart"/>
      <w:r>
        <w:rPr>
          <w:rStyle w:val="citation"/>
          <w:sz w:val="28"/>
          <w:szCs w:val="28"/>
          <w:lang w:val="en-GB"/>
        </w:rPr>
        <w:t> </w:t>
      </w:r>
      <w:r>
        <w:rPr>
          <w:rStyle w:val="citation"/>
          <w:sz w:val="28"/>
          <w:szCs w:val="28"/>
        </w:rPr>
        <w:t>:</w:t>
      </w:r>
      <w:proofErr w:type="gramEnd"/>
      <w:r>
        <w:rPr>
          <w:rStyle w:val="citation"/>
          <w:sz w:val="28"/>
          <w:szCs w:val="28"/>
        </w:rPr>
        <w:t xml:space="preserve"> Головна </w:t>
      </w:r>
      <w:proofErr w:type="spellStart"/>
      <w:r>
        <w:rPr>
          <w:rStyle w:val="citation"/>
          <w:sz w:val="28"/>
          <w:szCs w:val="28"/>
        </w:rPr>
        <w:t>редакція</w:t>
      </w:r>
      <w:proofErr w:type="spellEnd"/>
      <w:r>
        <w:rPr>
          <w:rStyle w:val="apple-converted-space"/>
          <w:sz w:val="28"/>
          <w:szCs w:val="28"/>
          <w:lang w:val="en-GB"/>
        </w:rPr>
        <w:t> </w:t>
      </w:r>
      <w:r>
        <w:rPr>
          <w:rStyle w:val="citation"/>
          <w:sz w:val="28"/>
          <w:szCs w:val="28"/>
        </w:rPr>
        <w:t>УРЕ, 1974.</w:t>
      </w:r>
      <w:r>
        <w:rPr>
          <w:rStyle w:val="citation"/>
          <w:sz w:val="28"/>
          <w:szCs w:val="28"/>
          <w:lang w:val="en-GB"/>
        </w:rPr>
        <w:t> </w:t>
      </w:r>
      <w:r>
        <w:rPr>
          <w:rStyle w:val="citation"/>
          <w:sz w:val="28"/>
          <w:szCs w:val="28"/>
          <w:lang w:val="uk-UA"/>
        </w:rPr>
        <w:t>– Т</w:t>
      </w:r>
      <w:r>
        <w:rPr>
          <w:rStyle w:val="citation"/>
          <w:sz w:val="28"/>
          <w:szCs w:val="28"/>
        </w:rPr>
        <w:t>.</w:t>
      </w:r>
      <w:r>
        <w:rPr>
          <w:rStyle w:val="citation"/>
          <w:sz w:val="28"/>
          <w:szCs w:val="28"/>
          <w:lang w:val="en-GB"/>
        </w:rPr>
        <w:t> </w:t>
      </w:r>
      <w:r>
        <w:rPr>
          <w:rStyle w:val="citation"/>
          <w:sz w:val="28"/>
          <w:szCs w:val="28"/>
        </w:rPr>
        <w:t>3.</w:t>
      </w:r>
      <w:r>
        <w:rPr>
          <w:rStyle w:val="citation"/>
          <w:sz w:val="28"/>
          <w:szCs w:val="28"/>
          <w:lang w:val="en-GB"/>
        </w:rPr>
        <w:t> </w:t>
      </w:r>
      <w:r>
        <w:rPr>
          <w:rStyle w:val="citation"/>
          <w:sz w:val="28"/>
          <w:szCs w:val="28"/>
          <w:lang w:val="uk-UA"/>
        </w:rPr>
        <w:t xml:space="preserve">– С. </w:t>
      </w:r>
      <w:r>
        <w:rPr>
          <w:rStyle w:val="citation"/>
          <w:sz w:val="28"/>
          <w:szCs w:val="28"/>
        </w:rPr>
        <w:t>552</w:t>
      </w:r>
      <w:r>
        <w:rPr>
          <w:rStyle w:val="citation"/>
          <w:sz w:val="28"/>
          <w:szCs w:val="28"/>
          <w:lang w:val="uk-UA"/>
        </w:rPr>
        <w:t>.</w:t>
      </w:r>
    </w:p>
    <w:p w:rsidR="00B43AA5" w:rsidRDefault="00B43AA5" w:rsidP="00B43AA5">
      <w:pPr>
        <w:pStyle w:val="a3"/>
        <w:numPr>
          <w:ilvl w:val="0"/>
          <w:numId w:val="3"/>
        </w:numPr>
        <w:spacing w:before="0" w:beforeAutospacing="0" w:after="0" w:afterAutospacing="0" w:line="360" w:lineRule="auto"/>
        <w:jc w:val="both"/>
        <w:textAlignment w:val="baseline"/>
        <w:rPr>
          <w:bdr w:val="none" w:sz="0" w:space="0" w:color="auto" w:frame="1"/>
          <w:shd w:val="clear" w:color="auto" w:fill="FFFFFF"/>
          <w:lang w:val="uk-UA"/>
        </w:rPr>
      </w:pPr>
      <w:r>
        <w:rPr>
          <w:sz w:val="28"/>
          <w:szCs w:val="28"/>
          <w:bdr w:val="none" w:sz="0" w:space="0" w:color="auto" w:frame="1"/>
          <w:shd w:val="clear" w:color="auto" w:fill="FFFFFF"/>
          <w:lang w:val="uk-UA"/>
        </w:rPr>
        <w:t xml:space="preserve"> </w:t>
      </w:r>
      <w:proofErr w:type="spellStart"/>
      <w:r>
        <w:rPr>
          <w:i/>
          <w:sz w:val="28"/>
          <w:szCs w:val="28"/>
        </w:rPr>
        <w:t>Бланковская</w:t>
      </w:r>
      <w:proofErr w:type="spellEnd"/>
      <w:r>
        <w:rPr>
          <w:i/>
          <w:sz w:val="28"/>
          <w:szCs w:val="28"/>
        </w:rPr>
        <w:t xml:space="preserve"> Т. Ф.</w:t>
      </w:r>
      <w:r>
        <w:rPr>
          <w:i/>
          <w:sz w:val="28"/>
          <w:szCs w:val="28"/>
          <w:lang w:val="uk-UA"/>
        </w:rPr>
        <w:t>,</w:t>
      </w:r>
      <w:r>
        <w:rPr>
          <w:i/>
          <w:sz w:val="28"/>
          <w:szCs w:val="28"/>
        </w:rPr>
        <w:t xml:space="preserve"> </w:t>
      </w:r>
      <w:proofErr w:type="spellStart"/>
      <w:r>
        <w:rPr>
          <w:i/>
          <w:sz w:val="28"/>
          <w:szCs w:val="28"/>
        </w:rPr>
        <w:t>Трочинская</w:t>
      </w:r>
      <w:proofErr w:type="spellEnd"/>
      <w:r>
        <w:rPr>
          <w:i/>
          <w:sz w:val="28"/>
          <w:szCs w:val="28"/>
        </w:rPr>
        <w:t xml:space="preserve"> Т. Г.</w:t>
      </w:r>
      <w:r>
        <w:rPr>
          <w:b/>
          <w:i/>
          <w:sz w:val="28"/>
          <w:szCs w:val="28"/>
        </w:rPr>
        <w:t xml:space="preserve"> </w:t>
      </w:r>
      <w:r>
        <w:rPr>
          <w:sz w:val="28"/>
          <w:szCs w:val="28"/>
        </w:rPr>
        <w:t xml:space="preserve">Цитологические маркеры экспрессивности генов </w:t>
      </w:r>
      <w:r>
        <w:rPr>
          <w:sz w:val="28"/>
          <w:szCs w:val="28"/>
          <w:lang w:val="uk-UA"/>
        </w:rPr>
        <w:t>р</w:t>
      </w:r>
      <w:r>
        <w:rPr>
          <w:sz w:val="28"/>
          <w:szCs w:val="28"/>
        </w:rPr>
        <w:t xml:space="preserve">РНК в </w:t>
      </w:r>
      <w:proofErr w:type="spellStart"/>
      <w:r>
        <w:rPr>
          <w:sz w:val="28"/>
          <w:szCs w:val="28"/>
        </w:rPr>
        <w:t>микроспорогенезе</w:t>
      </w:r>
      <w:proofErr w:type="spellEnd"/>
      <w:r>
        <w:rPr>
          <w:sz w:val="28"/>
          <w:szCs w:val="28"/>
        </w:rPr>
        <w:t xml:space="preserve"> у ржи, пшеницы и пшенично-ржаных гибридов // Цитология и генетика. – 2005. – </w:t>
      </w:r>
      <w:r>
        <w:rPr>
          <w:sz w:val="28"/>
          <w:szCs w:val="28"/>
          <w:lang w:val="uk-UA"/>
        </w:rPr>
        <w:t xml:space="preserve">Т. 39, </w:t>
      </w:r>
      <w:r>
        <w:rPr>
          <w:sz w:val="28"/>
          <w:szCs w:val="28"/>
        </w:rPr>
        <w:t>№</w:t>
      </w:r>
      <w:r>
        <w:rPr>
          <w:sz w:val="28"/>
          <w:szCs w:val="28"/>
          <w:lang w:val="uk-UA"/>
        </w:rPr>
        <w:t> 2</w:t>
      </w:r>
      <w:r>
        <w:rPr>
          <w:sz w:val="28"/>
          <w:szCs w:val="28"/>
        </w:rPr>
        <w:t>. – С.</w:t>
      </w:r>
      <w:r>
        <w:rPr>
          <w:sz w:val="28"/>
          <w:szCs w:val="28"/>
          <w:lang w:val="uk-UA"/>
        </w:rPr>
        <w:t xml:space="preserve"> 22 – 26.</w:t>
      </w:r>
    </w:p>
    <w:p w:rsidR="00B43AA5" w:rsidRDefault="00B43AA5" w:rsidP="00B43AA5">
      <w:pPr>
        <w:pStyle w:val="a3"/>
        <w:numPr>
          <w:ilvl w:val="0"/>
          <w:numId w:val="3"/>
        </w:numPr>
        <w:spacing w:before="0" w:beforeAutospacing="0" w:after="0" w:afterAutospacing="0" w:line="360" w:lineRule="auto"/>
        <w:jc w:val="both"/>
        <w:textAlignment w:val="baseline"/>
        <w:rPr>
          <w:sz w:val="28"/>
          <w:szCs w:val="28"/>
          <w:bdr w:val="none" w:sz="0" w:space="0" w:color="auto" w:frame="1"/>
          <w:shd w:val="clear" w:color="auto" w:fill="FFFFFF"/>
          <w:lang w:val="uk-UA"/>
        </w:rPr>
      </w:pPr>
      <w:r>
        <w:rPr>
          <w:i/>
          <w:sz w:val="28"/>
          <w:szCs w:val="28"/>
          <w:lang w:val="uk-UA"/>
        </w:rPr>
        <w:t xml:space="preserve"> </w:t>
      </w:r>
      <w:proofErr w:type="spellStart"/>
      <w:r>
        <w:rPr>
          <w:i/>
          <w:sz w:val="28"/>
          <w:szCs w:val="28"/>
        </w:rPr>
        <w:t>Бланковская</w:t>
      </w:r>
      <w:proofErr w:type="spellEnd"/>
      <w:r>
        <w:rPr>
          <w:i/>
          <w:sz w:val="28"/>
          <w:szCs w:val="28"/>
        </w:rPr>
        <w:t xml:space="preserve"> Т.Ф. </w:t>
      </w:r>
      <w:r>
        <w:rPr>
          <w:sz w:val="28"/>
          <w:szCs w:val="28"/>
        </w:rPr>
        <w:t xml:space="preserve">Способ </w:t>
      </w:r>
      <w:proofErr w:type="spellStart"/>
      <w:r>
        <w:rPr>
          <w:sz w:val="28"/>
          <w:szCs w:val="28"/>
        </w:rPr>
        <w:t>Бланковской</w:t>
      </w:r>
      <w:proofErr w:type="spellEnd"/>
      <w:r>
        <w:rPr>
          <w:sz w:val="28"/>
          <w:szCs w:val="28"/>
        </w:rPr>
        <w:t xml:space="preserve"> Т.Ф. определения жизнеспособности пыльцы зерновых культур. – </w:t>
      </w:r>
      <w:proofErr w:type="spellStart"/>
      <w:r>
        <w:rPr>
          <w:sz w:val="28"/>
          <w:szCs w:val="28"/>
        </w:rPr>
        <w:t>А.с</w:t>
      </w:r>
      <w:proofErr w:type="spellEnd"/>
      <w:r>
        <w:rPr>
          <w:sz w:val="28"/>
          <w:szCs w:val="28"/>
        </w:rPr>
        <w:t xml:space="preserve">. СССР № 972590 // </w:t>
      </w:r>
      <w:proofErr w:type="spellStart"/>
      <w:r>
        <w:rPr>
          <w:sz w:val="28"/>
          <w:szCs w:val="28"/>
        </w:rPr>
        <w:t>Бюлл</w:t>
      </w:r>
      <w:proofErr w:type="spellEnd"/>
      <w:r>
        <w:rPr>
          <w:sz w:val="28"/>
          <w:szCs w:val="28"/>
        </w:rPr>
        <w:t>. Госкомизобретений. – 1982. - № 47</w:t>
      </w:r>
      <w:r>
        <w:rPr>
          <w:sz w:val="28"/>
          <w:szCs w:val="28"/>
          <w:lang w:val="uk-UA"/>
        </w:rPr>
        <w:t>.</w:t>
      </w:r>
      <w:bookmarkStart w:id="1" w:name="_Ref226977859"/>
      <w:r>
        <w:rPr>
          <w:sz w:val="28"/>
          <w:szCs w:val="28"/>
          <w:bdr w:val="none" w:sz="0" w:space="0" w:color="auto" w:frame="1"/>
          <w:shd w:val="clear" w:color="auto" w:fill="FFFFFF"/>
          <w:lang w:val="uk-UA"/>
        </w:rPr>
        <w:t xml:space="preserve"> </w:t>
      </w:r>
    </w:p>
    <w:bookmarkEnd w:id="1"/>
    <w:p w:rsidR="00B43AA5" w:rsidRDefault="00B43AA5" w:rsidP="00B43AA5">
      <w:pPr>
        <w:pStyle w:val="a3"/>
        <w:numPr>
          <w:ilvl w:val="0"/>
          <w:numId w:val="3"/>
        </w:numPr>
        <w:spacing w:before="0" w:beforeAutospacing="0" w:after="0" w:afterAutospacing="0" w:line="360" w:lineRule="auto"/>
        <w:jc w:val="both"/>
        <w:textAlignment w:val="baseline"/>
        <w:rPr>
          <w:sz w:val="28"/>
          <w:szCs w:val="28"/>
          <w:bdr w:val="none" w:sz="0" w:space="0" w:color="auto" w:frame="1"/>
          <w:shd w:val="clear" w:color="auto" w:fill="FFFFFF"/>
          <w:lang w:val="uk-UA"/>
        </w:rPr>
      </w:pPr>
      <w:r>
        <w:rPr>
          <w:i/>
          <w:sz w:val="28"/>
          <w:szCs w:val="28"/>
          <w:bdr w:val="none" w:sz="0" w:space="0" w:color="auto" w:frame="1"/>
          <w:shd w:val="clear" w:color="auto" w:fill="FFFFFF"/>
          <w:lang w:val="uk-UA"/>
        </w:rPr>
        <w:t xml:space="preserve"> Бойко Л.І.</w:t>
      </w:r>
      <w:r>
        <w:rPr>
          <w:sz w:val="28"/>
          <w:szCs w:val="28"/>
          <w:bdr w:val="none" w:sz="0" w:space="0" w:color="auto" w:frame="1"/>
          <w:shd w:val="clear" w:color="auto" w:fill="FFFFFF"/>
          <w:lang w:val="uk-UA"/>
        </w:rPr>
        <w:t xml:space="preserve"> Цвітіння </w:t>
      </w:r>
      <w:proofErr w:type="spellStart"/>
      <w:r>
        <w:rPr>
          <w:sz w:val="28"/>
          <w:szCs w:val="28"/>
          <w:bdr w:val="none" w:sz="0" w:space="0" w:color="auto" w:frame="1"/>
          <w:shd w:val="clear" w:color="auto" w:fill="FFFFFF"/>
          <w:lang w:val="uk-UA"/>
        </w:rPr>
        <w:t>інтродуцентів</w:t>
      </w:r>
      <w:proofErr w:type="spellEnd"/>
      <w:r>
        <w:rPr>
          <w:sz w:val="28"/>
          <w:szCs w:val="28"/>
          <w:bdr w:val="none" w:sz="0" w:space="0" w:color="auto" w:frame="1"/>
          <w:shd w:val="clear" w:color="auto" w:fill="FFFFFF"/>
          <w:lang w:val="uk-UA"/>
        </w:rPr>
        <w:t xml:space="preserve"> як показник пластичності видів // Вісник Львівського університету. – 2004. – В. 36.  </w:t>
      </w:r>
    </w:p>
    <w:p w:rsidR="00B43AA5" w:rsidRDefault="00B43AA5" w:rsidP="00B43AA5">
      <w:pPr>
        <w:numPr>
          <w:ilvl w:val="0"/>
          <w:numId w:val="3"/>
        </w:numPr>
        <w:suppressAutoHyphens w:val="0"/>
        <w:autoSpaceDE w:val="0"/>
        <w:autoSpaceDN w:val="0"/>
        <w:adjustRightInd w:val="0"/>
        <w:spacing w:line="360" w:lineRule="auto"/>
        <w:jc w:val="both"/>
        <w:rPr>
          <w:sz w:val="28"/>
          <w:szCs w:val="28"/>
        </w:rPr>
      </w:pPr>
      <w:r>
        <w:rPr>
          <w:i/>
          <w:sz w:val="28"/>
          <w:szCs w:val="28"/>
          <w:lang w:val="uk-UA" w:eastAsia="ru-RU"/>
        </w:rPr>
        <w:lastRenderedPageBreak/>
        <w:t xml:space="preserve"> Вишнякова М.А.</w:t>
      </w:r>
      <w:r>
        <w:rPr>
          <w:sz w:val="28"/>
          <w:szCs w:val="28"/>
          <w:lang w:val="uk-UA" w:eastAsia="ru-RU"/>
        </w:rPr>
        <w:t xml:space="preserve"> Структур</w:t>
      </w:r>
      <w:proofErr w:type="spellStart"/>
      <w:r>
        <w:rPr>
          <w:sz w:val="28"/>
          <w:szCs w:val="28"/>
          <w:lang w:eastAsia="ru-RU"/>
        </w:rPr>
        <w:t>ные</w:t>
      </w:r>
      <w:proofErr w:type="spellEnd"/>
      <w:r>
        <w:rPr>
          <w:sz w:val="28"/>
          <w:szCs w:val="28"/>
          <w:lang w:eastAsia="ru-RU"/>
        </w:rPr>
        <w:t xml:space="preserve"> и функциональные основы несовместимости растений :  </w:t>
      </w:r>
      <w:proofErr w:type="spellStart"/>
      <w:r>
        <w:rPr>
          <w:sz w:val="28"/>
          <w:szCs w:val="28"/>
          <w:lang w:eastAsia="ru-RU"/>
        </w:rPr>
        <w:t>автореф</w:t>
      </w:r>
      <w:proofErr w:type="spellEnd"/>
      <w:r>
        <w:rPr>
          <w:sz w:val="28"/>
          <w:szCs w:val="28"/>
          <w:lang w:eastAsia="ru-RU"/>
        </w:rPr>
        <w:t xml:space="preserve">. </w:t>
      </w:r>
      <w:proofErr w:type="spellStart"/>
      <w:r>
        <w:rPr>
          <w:sz w:val="28"/>
          <w:szCs w:val="28"/>
          <w:lang w:eastAsia="ru-RU"/>
        </w:rPr>
        <w:t>дис</w:t>
      </w:r>
      <w:proofErr w:type="spellEnd"/>
      <w:r>
        <w:rPr>
          <w:sz w:val="28"/>
          <w:szCs w:val="28"/>
          <w:lang w:eastAsia="ru-RU"/>
        </w:rPr>
        <w:t>.</w:t>
      </w:r>
      <w:r>
        <w:rPr>
          <w:sz w:val="28"/>
          <w:szCs w:val="28"/>
          <w:lang w:val="uk-UA" w:eastAsia="ru-RU"/>
        </w:rPr>
        <w:t xml:space="preserve">, </w:t>
      </w:r>
      <w:r>
        <w:rPr>
          <w:sz w:val="28"/>
          <w:szCs w:val="28"/>
          <w:lang w:eastAsia="ru-RU"/>
        </w:rPr>
        <w:t>док</w:t>
      </w:r>
      <w:proofErr w:type="gramStart"/>
      <w:r>
        <w:rPr>
          <w:sz w:val="28"/>
          <w:szCs w:val="28"/>
          <w:lang w:eastAsia="ru-RU"/>
        </w:rPr>
        <w:t>.</w:t>
      </w:r>
      <w:proofErr w:type="gramEnd"/>
      <w:r>
        <w:rPr>
          <w:sz w:val="28"/>
          <w:szCs w:val="28"/>
          <w:lang w:eastAsia="ru-RU"/>
        </w:rPr>
        <w:t xml:space="preserve"> </w:t>
      </w:r>
      <w:proofErr w:type="gramStart"/>
      <w:r>
        <w:rPr>
          <w:sz w:val="28"/>
          <w:szCs w:val="28"/>
          <w:lang w:eastAsia="ru-RU"/>
        </w:rPr>
        <w:t>б</w:t>
      </w:r>
      <w:proofErr w:type="gramEnd"/>
      <w:r>
        <w:rPr>
          <w:sz w:val="28"/>
          <w:szCs w:val="28"/>
          <w:lang w:eastAsia="ru-RU"/>
        </w:rPr>
        <w:t xml:space="preserve">иол. </w:t>
      </w:r>
      <w:r>
        <w:rPr>
          <w:sz w:val="28"/>
          <w:szCs w:val="28"/>
          <w:lang w:val="uk-UA" w:eastAsia="ru-RU"/>
        </w:rPr>
        <w:t>н</w:t>
      </w:r>
      <w:proofErr w:type="spellStart"/>
      <w:r>
        <w:rPr>
          <w:sz w:val="28"/>
          <w:szCs w:val="28"/>
          <w:lang w:eastAsia="ru-RU"/>
        </w:rPr>
        <w:t>аук</w:t>
      </w:r>
      <w:proofErr w:type="spellEnd"/>
      <w:r>
        <w:rPr>
          <w:sz w:val="28"/>
          <w:szCs w:val="28"/>
          <w:lang w:val="uk-UA" w:eastAsia="ru-RU"/>
        </w:rPr>
        <w:t>.</w:t>
      </w:r>
      <w:r>
        <w:rPr>
          <w:sz w:val="28"/>
          <w:szCs w:val="28"/>
          <w:lang w:eastAsia="ru-RU"/>
        </w:rPr>
        <w:t xml:space="preserve"> – Санкт-Петербург, 1994. – 37 с.</w:t>
      </w:r>
    </w:p>
    <w:p w:rsidR="00B43AA5" w:rsidRDefault="00B43AA5" w:rsidP="00B43AA5">
      <w:pPr>
        <w:numPr>
          <w:ilvl w:val="0"/>
          <w:numId w:val="3"/>
        </w:numPr>
        <w:suppressAutoHyphens w:val="0"/>
        <w:spacing w:line="360" w:lineRule="auto"/>
        <w:jc w:val="both"/>
        <w:rPr>
          <w:sz w:val="28"/>
          <w:szCs w:val="28"/>
        </w:rPr>
      </w:pPr>
      <w:r>
        <w:rPr>
          <w:i/>
          <w:sz w:val="28"/>
          <w:szCs w:val="28"/>
          <w:lang w:val="uk-UA"/>
        </w:rPr>
        <w:t xml:space="preserve"> Воробйова Л. І.,</w:t>
      </w:r>
      <w:r>
        <w:rPr>
          <w:sz w:val="28"/>
          <w:szCs w:val="28"/>
          <w:lang w:val="uk-UA"/>
        </w:rPr>
        <w:t xml:space="preserve"> </w:t>
      </w:r>
      <w:proofErr w:type="spellStart"/>
      <w:r>
        <w:rPr>
          <w:i/>
          <w:sz w:val="28"/>
          <w:szCs w:val="28"/>
          <w:lang w:val="uk-UA"/>
        </w:rPr>
        <w:t>Тагліна</w:t>
      </w:r>
      <w:proofErr w:type="spellEnd"/>
      <w:r>
        <w:rPr>
          <w:i/>
          <w:sz w:val="28"/>
          <w:szCs w:val="28"/>
          <w:lang w:val="uk-UA"/>
        </w:rPr>
        <w:t xml:space="preserve"> О. В</w:t>
      </w:r>
      <w:r w:rsidRPr="00B43AA5">
        <w:rPr>
          <w:i/>
          <w:sz w:val="28"/>
          <w:szCs w:val="28"/>
          <w:lang w:val="uk-UA"/>
          <w14:shadow w14:blurRad="50800" w14:dist="38100" w14:dir="2700000" w14:sx="100000" w14:sy="100000" w14:kx="0" w14:ky="0" w14:algn="tl">
            <w14:srgbClr w14:val="000000">
              <w14:alpha w14:val="60000"/>
            </w14:srgbClr>
          </w14:shadow>
        </w:rPr>
        <w:t>.</w:t>
      </w:r>
      <w:r>
        <w:rPr>
          <w:sz w:val="28"/>
          <w:szCs w:val="28"/>
          <w:lang w:val="uk-UA"/>
        </w:rPr>
        <w:t xml:space="preserve"> Генетичні основи селекції рослин і тварин /  </w:t>
      </w:r>
      <w:proofErr w:type="spellStart"/>
      <w:r>
        <w:rPr>
          <w:sz w:val="28"/>
          <w:szCs w:val="28"/>
          <w:lang w:val="uk-UA"/>
        </w:rPr>
        <w:t>Навч</w:t>
      </w:r>
      <w:proofErr w:type="spellEnd"/>
      <w:r>
        <w:rPr>
          <w:sz w:val="28"/>
          <w:szCs w:val="28"/>
          <w:lang w:val="uk-UA"/>
        </w:rPr>
        <w:t>. Посібник. – Х.: Ранок, 2007. – 224 с.</w:t>
      </w:r>
    </w:p>
    <w:p w:rsidR="00B43AA5" w:rsidRDefault="00B43AA5" w:rsidP="00B43AA5">
      <w:pPr>
        <w:numPr>
          <w:ilvl w:val="0"/>
          <w:numId w:val="3"/>
        </w:numPr>
        <w:suppressAutoHyphens w:val="0"/>
        <w:spacing w:line="360" w:lineRule="auto"/>
        <w:jc w:val="both"/>
        <w:rPr>
          <w:sz w:val="28"/>
          <w:szCs w:val="28"/>
        </w:rPr>
      </w:pPr>
      <w:r>
        <w:rPr>
          <w:sz w:val="28"/>
          <w:szCs w:val="28"/>
          <w:lang w:val="uk-UA"/>
        </w:rPr>
        <w:t xml:space="preserve"> </w:t>
      </w:r>
      <w:r>
        <w:rPr>
          <w:i/>
          <w:sz w:val="28"/>
          <w:szCs w:val="28"/>
        </w:rPr>
        <w:t>Генетика</w:t>
      </w:r>
      <w:r>
        <w:rPr>
          <w:sz w:val="28"/>
          <w:szCs w:val="28"/>
        </w:rPr>
        <w:t xml:space="preserve"> і </w:t>
      </w:r>
      <w:proofErr w:type="spellStart"/>
      <w:r>
        <w:rPr>
          <w:sz w:val="28"/>
          <w:szCs w:val="28"/>
        </w:rPr>
        <w:t>селекція</w:t>
      </w:r>
      <w:proofErr w:type="spellEnd"/>
      <w:r>
        <w:rPr>
          <w:sz w:val="28"/>
          <w:szCs w:val="28"/>
        </w:rPr>
        <w:t xml:space="preserve"> в </w:t>
      </w:r>
      <w:proofErr w:type="spellStart"/>
      <w:r>
        <w:rPr>
          <w:sz w:val="28"/>
          <w:szCs w:val="28"/>
        </w:rPr>
        <w:t>Україні</w:t>
      </w:r>
      <w:proofErr w:type="spellEnd"/>
      <w:r>
        <w:rPr>
          <w:sz w:val="28"/>
          <w:szCs w:val="28"/>
        </w:rPr>
        <w:t xml:space="preserve"> </w:t>
      </w:r>
      <w:proofErr w:type="gramStart"/>
      <w:r>
        <w:rPr>
          <w:sz w:val="28"/>
          <w:szCs w:val="28"/>
        </w:rPr>
        <w:t>на</w:t>
      </w:r>
      <w:proofErr w:type="gramEnd"/>
      <w:r>
        <w:rPr>
          <w:sz w:val="28"/>
          <w:szCs w:val="28"/>
        </w:rPr>
        <w:t xml:space="preserve"> </w:t>
      </w:r>
      <w:proofErr w:type="spellStart"/>
      <w:r>
        <w:rPr>
          <w:sz w:val="28"/>
          <w:szCs w:val="28"/>
        </w:rPr>
        <w:t>межі</w:t>
      </w:r>
      <w:proofErr w:type="spellEnd"/>
      <w:r>
        <w:rPr>
          <w:sz w:val="28"/>
          <w:szCs w:val="28"/>
        </w:rPr>
        <w:t xml:space="preserve"> </w:t>
      </w:r>
      <w:proofErr w:type="spellStart"/>
      <w:r>
        <w:rPr>
          <w:sz w:val="28"/>
          <w:szCs w:val="28"/>
        </w:rPr>
        <w:t>тисячоліть</w:t>
      </w:r>
      <w:proofErr w:type="spellEnd"/>
      <w:r>
        <w:rPr>
          <w:i/>
          <w:sz w:val="28"/>
          <w:szCs w:val="28"/>
        </w:rPr>
        <w:t>:</w:t>
      </w:r>
      <w:r>
        <w:rPr>
          <w:sz w:val="28"/>
          <w:szCs w:val="28"/>
        </w:rPr>
        <w:t xml:space="preserve"> У 4 т. / Ред</w:t>
      </w:r>
      <w:proofErr w:type="gramStart"/>
      <w:r>
        <w:rPr>
          <w:sz w:val="28"/>
          <w:szCs w:val="28"/>
          <w:lang w:val="uk-UA"/>
        </w:rPr>
        <w:t>.</w:t>
      </w:r>
      <w:r>
        <w:rPr>
          <w:sz w:val="28"/>
          <w:szCs w:val="28"/>
        </w:rPr>
        <w:t>к</w:t>
      </w:r>
      <w:proofErr w:type="gramEnd"/>
      <w:r>
        <w:rPr>
          <w:sz w:val="28"/>
          <w:szCs w:val="28"/>
        </w:rPr>
        <w:t xml:space="preserve">ол.: В.В. Моргун (голов. ред.) та </w:t>
      </w:r>
      <w:proofErr w:type="spellStart"/>
      <w:r>
        <w:rPr>
          <w:sz w:val="28"/>
          <w:szCs w:val="28"/>
        </w:rPr>
        <w:t>ін</w:t>
      </w:r>
      <w:proofErr w:type="spellEnd"/>
      <w:r>
        <w:rPr>
          <w:sz w:val="28"/>
          <w:szCs w:val="28"/>
        </w:rPr>
        <w:t>. — К.: Логос, 2001. — Т. 1. — 644 с.; Т. 2. — 636 с.; Т. 3. — 480 с.</w:t>
      </w:r>
    </w:p>
    <w:p w:rsidR="00B43AA5" w:rsidRDefault="00B43AA5" w:rsidP="00B43AA5">
      <w:pPr>
        <w:numPr>
          <w:ilvl w:val="0"/>
          <w:numId w:val="3"/>
        </w:numPr>
        <w:suppressAutoHyphens w:val="0"/>
        <w:spacing w:line="360" w:lineRule="auto"/>
        <w:jc w:val="both"/>
        <w:rPr>
          <w:sz w:val="28"/>
          <w:szCs w:val="28"/>
        </w:rPr>
      </w:pPr>
      <w:r>
        <w:rPr>
          <w:i/>
          <w:sz w:val="28"/>
          <w:szCs w:val="28"/>
          <w:lang w:val="uk-UA"/>
        </w:rPr>
        <w:t xml:space="preserve"> </w:t>
      </w:r>
      <w:r>
        <w:rPr>
          <w:i/>
          <w:sz w:val="28"/>
          <w:szCs w:val="28"/>
        </w:rPr>
        <w:t xml:space="preserve">Дорофеев В. Ф., Лаптев Ю. П., Чекалин Н. </w:t>
      </w:r>
      <w:r>
        <w:rPr>
          <w:rStyle w:val="a4"/>
          <w:bCs/>
          <w:i w:val="0"/>
          <w:iCs w:val="0"/>
          <w:sz w:val="28"/>
          <w:szCs w:val="28"/>
        </w:rPr>
        <w:t>М</w:t>
      </w:r>
      <w:r>
        <w:rPr>
          <w:i/>
          <w:sz w:val="28"/>
          <w:szCs w:val="28"/>
        </w:rPr>
        <w:t>.</w:t>
      </w:r>
      <w:r>
        <w:rPr>
          <w:rStyle w:val="apple-converted-space"/>
          <w:i/>
          <w:sz w:val="28"/>
          <w:szCs w:val="28"/>
        </w:rPr>
        <w:t xml:space="preserve"> </w:t>
      </w:r>
      <w:r>
        <w:rPr>
          <w:rStyle w:val="a4"/>
          <w:bCs/>
          <w:i w:val="0"/>
          <w:iCs w:val="0"/>
          <w:sz w:val="28"/>
          <w:szCs w:val="28"/>
        </w:rPr>
        <w:t>Цветение</w:t>
      </w:r>
      <w:r>
        <w:rPr>
          <w:sz w:val="28"/>
          <w:szCs w:val="28"/>
        </w:rPr>
        <w:t>,</w:t>
      </w:r>
      <w:r>
        <w:rPr>
          <w:rStyle w:val="apple-converted-space"/>
          <w:sz w:val="28"/>
          <w:szCs w:val="28"/>
        </w:rPr>
        <w:t xml:space="preserve"> </w:t>
      </w:r>
      <w:r>
        <w:rPr>
          <w:rStyle w:val="a4"/>
          <w:bCs/>
          <w:i w:val="0"/>
          <w:iCs w:val="0"/>
          <w:sz w:val="28"/>
          <w:szCs w:val="28"/>
        </w:rPr>
        <w:t>опыление</w:t>
      </w:r>
      <w:r>
        <w:rPr>
          <w:rStyle w:val="apple-converted-space"/>
          <w:sz w:val="28"/>
          <w:szCs w:val="28"/>
        </w:rPr>
        <w:t xml:space="preserve"> </w:t>
      </w:r>
      <w:r>
        <w:rPr>
          <w:sz w:val="28"/>
          <w:szCs w:val="28"/>
        </w:rPr>
        <w:t>и</w:t>
      </w:r>
      <w:r>
        <w:rPr>
          <w:rStyle w:val="apple-converted-space"/>
          <w:sz w:val="28"/>
          <w:szCs w:val="28"/>
        </w:rPr>
        <w:t xml:space="preserve"> </w:t>
      </w:r>
      <w:r>
        <w:rPr>
          <w:rStyle w:val="a4"/>
          <w:bCs/>
          <w:i w:val="0"/>
          <w:iCs w:val="0"/>
          <w:sz w:val="28"/>
          <w:szCs w:val="28"/>
        </w:rPr>
        <w:t>гибридизация растений</w:t>
      </w:r>
      <w:r>
        <w:rPr>
          <w:sz w:val="28"/>
          <w:szCs w:val="28"/>
        </w:rPr>
        <w:t xml:space="preserve">. – </w:t>
      </w:r>
      <w:r>
        <w:rPr>
          <w:rStyle w:val="a4"/>
          <w:bCs/>
          <w:i w:val="0"/>
          <w:iCs w:val="0"/>
          <w:sz w:val="28"/>
          <w:szCs w:val="28"/>
        </w:rPr>
        <w:t>М</w:t>
      </w:r>
      <w:r>
        <w:rPr>
          <w:sz w:val="28"/>
          <w:szCs w:val="28"/>
        </w:rPr>
        <w:t>:</w:t>
      </w:r>
      <w:r>
        <w:rPr>
          <w:rStyle w:val="apple-converted-space"/>
          <w:sz w:val="28"/>
          <w:szCs w:val="28"/>
        </w:rPr>
        <w:t xml:space="preserve"> </w:t>
      </w:r>
      <w:proofErr w:type="spellStart"/>
      <w:r>
        <w:rPr>
          <w:rStyle w:val="a4"/>
          <w:bCs/>
          <w:i w:val="0"/>
          <w:iCs w:val="0"/>
          <w:sz w:val="28"/>
          <w:szCs w:val="28"/>
        </w:rPr>
        <w:t>Агропромиздат</w:t>
      </w:r>
      <w:proofErr w:type="spellEnd"/>
      <w:r>
        <w:rPr>
          <w:sz w:val="28"/>
          <w:szCs w:val="28"/>
        </w:rPr>
        <w:t>,</w:t>
      </w:r>
      <w:r>
        <w:rPr>
          <w:rStyle w:val="apple-converted-space"/>
          <w:sz w:val="28"/>
          <w:szCs w:val="28"/>
        </w:rPr>
        <w:t xml:space="preserve"> </w:t>
      </w:r>
      <w:r>
        <w:rPr>
          <w:rStyle w:val="a4"/>
          <w:bCs/>
          <w:i w:val="0"/>
          <w:iCs w:val="0"/>
          <w:sz w:val="28"/>
          <w:szCs w:val="28"/>
        </w:rPr>
        <w:t>1990</w:t>
      </w:r>
      <w:r>
        <w:rPr>
          <w:sz w:val="28"/>
          <w:szCs w:val="28"/>
        </w:rPr>
        <w:t xml:space="preserve">. – 144 с. </w:t>
      </w:r>
    </w:p>
    <w:p w:rsidR="00B43AA5" w:rsidRDefault="00B43AA5" w:rsidP="00B43AA5">
      <w:pPr>
        <w:pStyle w:val="a3"/>
        <w:numPr>
          <w:ilvl w:val="0"/>
          <w:numId w:val="3"/>
        </w:numPr>
        <w:spacing w:before="0" w:beforeAutospacing="0" w:after="0" w:afterAutospacing="0" w:line="360" w:lineRule="auto"/>
        <w:jc w:val="both"/>
        <w:rPr>
          <w:rStyle w:val="w"/>
        </w:rPr>
      </w:pPr>
      <w:r>
        <w:rPr>
          <w:rStyle w:val="w"/>
          <w:i/>
          <w:iCs/>
          <w:sz w:val="28"/>
          <w:szCs w:val="28"/>
          <w:shd w:val="clear" w:color="auto" w:fill="FFFFFF"/>
          <w:lang w:val="uk-UA"/>
        </w:rPr>
        <w:t xml:space="preserve"> </w:t>
      </w:r>
      <w:r>
        <w:rPr>
          <w:rStyle w:val="w"/>
          <w:i/>
          <w:iCs/>
          <w:sz w:val="28"/>
          <w:szCs w:val="28"/>
          <w:shd w:val="clear" w:color="auto" w:fill="FFFFFF"/>
        </w:rPr>
        <w:t>Жизнь</w:t>
      </w:r>
      <w:r>
        <w:rPr>
          <w:rStyle w:val="w"/>
          <w:iCs/>
          <w:sz w:val="28"/>
          <w:szCs w:val="28"/>
          <w:shd w:val="clear" w:color="auto" w:fill="FFFFFF"/>
        </w:rPr>
        <w:t xml:space="preserve"> растений:</w:t>
      </w:r>
      <w:r>
        <w:rPr>
          <w:rStyle w:val="apple-converted-space"/>
          <w:iCs/>
          <w:sz w:val="28"/>
          <w:szCs w:val="28"/>
          <w:shd w:val="clear" w:color="auto" w:fill="FFFFFF"/>
        </w:rPr>
        <w:t> </w:t>
      </w:r>
      <w:r>
        <w:rPr>
          <w:rStyle w:val="w"/>
          <w:iCs/>
          <w:sz w:val="28"/>
          <w:szCs w:val="28"/>
          <w:shd w:val="clear" w:color="auto" w:fill="FFFFFF"/>
        </w:rPr>
        <w:t>в</w:t>
      </w:r>
      <w:r>
        <w:rPr>
          <w:rStyle w:val="apple-converted-space"/>
          <w:iCs/>
          <w:sz w:val="28"/>
          <w:szCs w:val="28"/>
          <w:shd w:val="clear" w:color="auto" w:fill="FFFFFF"/>
        </w:rPr>
        <w:t> </w:t>
      </w:r>
      <w:r>
        <w:rPr>
          <w:rStyle w:val="w"/>
          <w:iCs/>
          <w:sz w:val="28"/>
          <w:szCs w:val="28"/>
          <w:shd w:val="clear" w:color="auto" w:fill="FFFFFF"/>
        </w:rPr>
        <w:t>6</w:t>
      </w:r>
      <w:r>
        <w:rPr>
          <w:iCs/>
          <w:sz w:val="28"/>
          <w:szCs w:val="28"/>
          <w:shd w:val="clear" w:color="auto" w:fill="FFFFFF"/>
        </w:rPr>
        <w:t>-</w:t>
      </w:r>
      <w:r>
        <w:rPr>
          <w:rStyle w:val="w"/>
          <w:iCs/>
          <w:sz w:val="28"/>
          <w:szCs w:val="28"/>
          <w:shd w:val="clear" w:color="auto" w:fill="FFFFFF"/>
        </w:rPr>
        <w:t>ти</w:t>
      </w:r>
      <w:r>
        <w:rPr>
          <w:rStyle w:val="apple-converted-space"/>
          <w:iCs/>
          <w:sz w:val="28"/>
          <w:szCs w:val="28"/>
          <w:shd w:val="clear" w:color="auto" w:fill="FFFFFF"/>
        </w:rPr>
        <w:t> </w:t>
      </w:r>
      <w:r>
        <w:rPr>
          <w:rStyle w:val="w"/>
          <w:iCs/>
          <w:sz w:val="28"/>
          <w:szCs w:val="28"/>
          <w:shd w:val="clear" w:color="auto" w:fill="FFFFFF"/>
        </w:rPr>
        <w:t>томах</w:t>
      </w:r>
      <w:r>
        <w:rPr>
          <w:iCs/>
          <w:sz w:val="28"/>
          <w:szCs w:val="28"/>
          <w:shd w:val="clear" w:color="auto" w:fill="FFFFFF"/>
        </w:rPr>
        <w:t>.</w:t>
      </w:r>
      <w:r>
        <w:rPr>
          <w:i/>
          <w:iCs/>
          <w:sz w:val="28"/>
          <w:szCs w:val="28"/>
          <w:shd w:val="clear" w:color="auto" w:fill="FFFFFF"/>
        </w:rPr>
        <w:t xml:space="preserve"> </w:t>
      </w:r>
      <w:r>
        <w:rPr>
          <w:iCs/>
          <w:sz w:val="28"/>
          <w:szCs w:val="28"/>
          <w:shd w:val="clear" w:color="auto" w:fill="FFFFFF"/>
        </w:rPr>
        <w:t xml:space="preserve"> - </w:t>
      </w:r>
      <w:r>
        <w:rPr>
          <w:rStyle w:val="apple-converted-space"/>
          <w:iCs/>
          <w:sz w:val="28"/>
          <w:szCs w:val="28"/>
          <w:shd w:val="clear" w:color="auto" w:fill="FFFFFF"/>
        </w:rPr>
        <w:t> </w:t>
      </w:r>
      <w:r>
        <w:rPr>
          <w:rStyle w:val="w"/>
          <w:iCs/>
          <w:sz w:val="28"/>
          <w:szCs w:val="28"/>
          <w:shd w:val="clear" w:color="auto" w:fill="FFFFFF"/>
        </w:rPr>
        <w:t>М</w:t>
      </w:r>
      <w:r>
        <w:rPr>
          <w:iCs/>
          <w:sz w:val="28"/>
          <w:szCs w:val="28"/>
          <w:shd w:val="clear" w:color="auto" w:fill="FFFFFF"/>
        </w:rPr>
        <w:t>.</w:t>
      </w:r>
      <w:r>
        <w:rPr>
          <w:rStyle w:val="w"/>
          <w:iCs/>
          <w:sz w:val="28"/>
          <w:szCs w:val="28"/>
          <w:shd w:val="clear" w:color="auto" w:fill="FFFFFF"/>
        </w:rPr>
        <w:t xml:space="preserve">: </w:t>
      </w:r>
      <w:r>
        <w:rPr>
          <w:rStyle w:val="apple-converted-space"/>
          <w:iCs/>
          <w:sz w:val="28"/>
          <w:szCs w:val="28"/>
          <w:shd w:val="clear" w:color="auto" w:fill="FFFFFF"/>
        </w:rPr>
        <w:t> </w:t>
      </w:r>
      <w:r>
        <w:rPr>
          <w:rStyle w:val="w"/>
          <w:iCs/>
          <w:sz w:val="28"/>
          <w:szCs w:val="28"/>
          <w:shd w:val="clear" w:color="auto" w:fill="FFFFFF"/>
        </w:rPr>
        <w:t>Просвещение</w:t>
      </w:r>
      <w:r>
        <w:rPr>
          <w:iCs/>
          <w:sz w:val="28"/>
          <w:szCs w:val="28"/>
          <w:shd w:val="clear" w:color="auto" w:fill="FFFFFF"/>
        </w:rPr>
        <w:t xml:space="preserve">. </w:t>
      </w:r>
      <w:r>
        <w:rPr>
          <w:rStyle w:val="apple-converted-space"/>
          <w:iCs/>
          <w:sz w:val="28"/>
          <w:szCs w:val="28"/>
          <w:shd w:val="clear" w:color="auto" w:fill="FFFFFF"/>
        </w:rPr>
        <w:t> </w:t>
      </w:r>
      <w:r>
        <w:rPr>
          <w:rStyle w:val="w"/>
          <w:iCs/>
          <w:sz w:val="28"/>
          <w:szCs w:val="28"/>
          <w:shd w:val="clear" w:color="auto" w:fill="FFFFFF"/>
        </w:rPr>
        <w:t>Под</w:t>
      </w:r>
      <w:r>
        <w:rPr>
          <w:rStyle w:val="apple-converted-space"/>
          <w:iCs/>
          <w:sz w:val="28"/>
          <w:szCs w:val="28"/>
          <w:shd w:val="clear" w:color="auto" w:fill="FFFFFF"/>
        </w:rPr>
        <w:t> </w:t>
      </w:r>
      <w:r>
        <w:rPr>
          <w:rStyle w:val="w"/>
          <w:iCs/>
          <w:sz w:val="28"/>
          <w:szCs w:val="28"/>
          <w:shd w:val="clear" w:color="auto" w:fill="FFFFFF"/>
        </w:rPr>
        <w:t>редакцией А</w:t>
      </w:r>
      <w:r>
        <w:rPr>
          <w:iCs/>
          <w:sz w:val="28"/>
          <w:szCs w:val="28"/>
          <w:shd w:val="clear" w:color="auto" w:fill="FFFFFF"/>
        </w:rPr>
        <w:t>.</w:t>
      </w:r>
      <w:r>
        <w:rPr>
          <w:rStyle w:val="apple-converted-space"/>
          <w:iCs/>
          <w:sz w:val="28"/>
          <w:szCs w:val="28"/>
          <w:shd w:val="clear" w:color="auto" w:fill="FFFFFF"/>
        </w:rPr>
        <w:t> </w:t>
      </w:r>
      <w:r>
        <w:rPr>
          <w:rStyle w:val="w"/>
          <w:iCs/>
          <w:sz w:val="28"/>
          <w:szCs w:val="28"/>
          <w:shd w:val="clear" w:color="auto" w:fill="FFFFFF"/>
        </w:rPr>
        <w:t>Л</w:t>
      </w:r>
      <w:r>
        <w:rPr>
          <w:iCs/>
          <w:sz w:val="28"/>
          <w:szCs w:val="28"/>
          <w:shd w:val="clear" w:color="auto" w:fill="FFFFFF"/>
        </w:rPr>
        <w:t>.</w:t>
      </w:r>
      <w:r>
        <w:rPr>
          <w:rStyle w:val="apple-converted-space"/>
          <w:iCs/>
          <w:sz w:val="28"/>
          <w:szCs w:val="28"/>
          <w:shd w:val="clear" w:color="auto" w:fill="FFFFFF"/>
        </w:rPr>
        <w:t> </w:t>
      </w:r>
      <w:proofErr w:type="spellStart"/>
      <w:r>
        <w:rPr>
          <w:rStyle w:val="w"/>
          <w:iCs/>
          <w:sz w:val="28"/>
          <w:szCs w:val="28"/>
          <w:shd w:val="clear" w:color="auto" w:fill="FFFFFF"/>
        </w:rPr>
        <w:t>Тахтаджяна</w:t>
      </w:r>
      <w:proofErr w:type="spellEnd"/>
      <w:r>
        <w:rPr>
          <w:iCs/>
          <w:sz w:val="28"/>
          <w:szCs w:val="28"/>
          <w:shd w:val="clear" w:color="auto" w:fill="FFFFFF"/>
        </w:rPr>
        <w:t xml:space="preserve">, </w:t>
      </w:r>
      <w:r>
        <w:rPr>
          <w:rStyle w:val="apple-converted-space"/>
          <w:iCs/>
          <w:sz w:val="28"/>
          <w:szCs w:val="28"/>
          <w:shd w:val="clear" w:color="auto" w:fill="FFFFFF"/>
        </w:rPr>
        <w:t> </w:t>
      </w:r>
      <w:r>
        <w:rPr>
          <w:rStyle w:val="w"/>
          <w:iCs/>
          <w:sz w:val="28"/>
          <w:szCs w:val="28"/>
          <w:shd w:val="clear" w:color="auto" w:fill="FFFFFF"/>
        </w:rPr>
        <w:t xml:space="preserve">главный </w:t>
      </w:r>
      <w:r>
        <w:rPr>
          <w:rStyle w:val="apple-converted-space"/>
          <w:iCs/>
          <w:sz w:val="28"/>
          <w:szCs w:val="28"/>
          <w:shd w:val="clear" w:color="auto" w:fill="FFFFFF"/>
        </w:rPr>
        <w:t> </w:t>
      </w:r>
      <w:r>
        <w:rPr>
          <w:rStyle w:val="w"/>
          <w:iCs/>
          <w:sz w:val="28"/>
          <w:szCs w:val="28"/>
          <w:shd w:val="clear" w:color="auto" w:fill="FFFFFF"/>
        </w:rPr>
        <w:t>редактор</w:t>
      </w:r>
      <w:r>
        <w:rPr>
          <w:rStyle w:val="apple-converted-space"/>
          <w:iCs/>
          <w:sz w:val="28"/>
          <w:szCs w:val="28"/>
          <w:shd w:val="clear" w:color="auto" w:fill="FFFFFF"/>
        </w:rPr>
        <w:t> </w:t>
      </w:r>
      <w:r>
        <w:rPr>
          <w:rStyle w:val="w"/>
          <w:iCs/>
          <w:sz w:val="28"/>
          <w:szCs w:val="28"/>
          <w:shd w:val="clear" w:color="auto" w:fill="FFFFFF"/>
        </w:rPr>
        <w:t>чл</w:t>
      </w:r>
      <w:r>
        <w:rPr>
          <w:iCs/>
          <w:sz w:val="28"/>
          <w:szCs w:val="28"/>
          <w:shd w:val="clear" w:color="auto" w:fill="FFFFFF"/>
        </w:rPr>
        <w:t>.</w:t>
      </w:r>
      <w:r>
        <w:rPr>
          <w:iCs/>
          <w:sz w:val="28"/>
          <w:szCs w:val="28"/>
          <w:shd w:val="clear" w:color="auto" w:fill="FFFFFF"/>
          <w:lang w:val="uk-UA"/>
        </w:rPr>
        <w:t xml:space="preserve">- </w:t>
      </w:r>
      <w:proofErr w:type="spellStart"/>
      <w:r>
        <w:rPr>
          <w:iCs/>
          <w:sz w:val="28"/>
          <w:szCs w:val="28"/>
          <w:shd w:val="clear" w:color="auto" w:fill="FFFFFF"/>
          <w:lang w:val="uk-UA"/>
        </w:rPr>
        <w:t>кор</w:t>
      </w:r>
      <w:proofErr w:type="gramStart"/>
      <w:r>
        <w:rPr>
          <w:iCs/>
          <w:sz w:val="28"/>
          <w:szCs w:val="28"/>
          <w:shd w:val="clear" w:color="auto" w:fill="FFFFFF"/>
          <w:lang w:val="uk-UA"/>
        </w:rPr>
        <w:t>.А</w:t>
      </w:r>
      <w:proofErr w:type="gramEnd"/>
      <w:r>
        <w:rPr>
          <w:iCs/>
          <w:sz w:val="28"/>
          <w:szCs w:val="28"/>
          <w:shd w:val="clear" w:color="auto" w:fill="FFFFFF"/>
          <w:lang w:val="uk-UA"/>
        </w:rPr>
        <w:t>Н</w:t>
      </w:r>
      <w:proofErr w:type="spellEnd"/>
      <w:r>
        <w:rPr>
          <w:iCs/>
          <w:sz w:val="28"/>
          <w:szCs w:val="28"/>
          <w:shd w:val="clear" w:color="auto" w:fill="FFFFFF"/>
          <w:lang w:val="uk-UA"/>
        </w:rPr>
        <w:t xml:space="preserve"> СССР, проф. А. А.  Федоров. – 1974. – 540 с. </w:t>
      </w:r>
    </w:p>
    <w:p w:rsidR="00B43AA5" w:rsidRDefault="00B43AA5" w:rsidP="00B43AA5">
      <w:pPr>
        <w:numPr>
          <w:ilvl w:val="0"/>
          <w:numId w:val="3"/>
        </w:numPr>
        <w:suppressAutoHyphens w:val="0"/>
        <w:spacing w:line="360" w:lineRule="auto"/>
        <w:jc w:val="both"/>
      </w:pPr>
      <w:r>
        <w:rPr>
          <w:i/>
          <w:iCs/>
          <w:sz w:val="28"/>
          <w:szCs w:val="28"/>
          <w:shd w:val="clear" w:color="auto" w:fill="FFFFFF"/>
          <w:lang w:val="uk-UA"/>
        </w:rPr>
        <w:t xml:space="preserve"> </w:t>
      </w:r>
      <w:r>
        <w:rPr>
          <w:i/>
          <w:iCs/>
          <w:sz w:val="28"/>
          <w:szCs w:val="28"/>
          <w:shd w:val="clear" w:color="auto" w:fill="FFFFFF"/>
        </w:rPr>
        <w:t>Жуковский П. М.</w:t>
      </w:r>
      <w:r>
        <w:rPr>
          <w:sz w:val="28"/>
          <w:szCs w:val="28"/>
          <w:shd w:val="clear" w:color="auto" w:fill="FFFFFF"/>
        </w:rPr>
        <w:t>, Культурные растения и их сородичи, 2 изд., Л., 1964.</w:t>
      </w:r>
      <w:r>
        <w:rPr>
          <w:sz w:val="28"/>
          <w:szCs w:val="28"/>
          <w:shd w:val="clear" w:color="auto" w:fill="FFFFFF"/>
          <w:lang w:val="uk-UA"/>
        </w:rPr>
        <w:t xml:space="preserve"> – 248 с.</w:t>
      </w:r>
    </w:p>
    <w:p w:rsidR="00B43AA5" w:rsidRDefault="00B43AA5" w:rsidP="00B43AA5">
      <w:pPr>
        <w:numPr>
          <w:ilvl w:val="0"/>
          <w:numId w:val="3"/>
        </w:numPr>
        <w:tabs>
          <w:tab w:val="left" w:pos="567"/>
        </w:tabs>
        <w:suppressAutoHyphens w:val="0"/>
        <w:spacing w:line="360" w:lineRule="auto"/>
        <w:jc w:val="both"/>
        <w:rPr>
          <w:sz w:val="28"/>
          <w:szCs w:val="28"/>
          <w:lang w:val="uk-UA"/>
        </w:rPr>
      </w:pPr>
      <w:r>
        <w:rPr>
          <w:i/>
          <w:sz w:val="28"/>
          <w:szCs w:val="28"/>
          <w:lang w:val="uk-UA"/>
        </w:rPr>
        <w:t xml:space="preserve"> </w:t>
      </w:r>
      <w:proofErr w:type="spellStart"/>
      <w:proofErr w:type="gramStart"/>
      <w:r>
        <w:rPr>
          <w:i/>
          <w:sz w:val="28"/>
          <w:szCs w:val="28"/>
        </w:rPr>
        <w:t>З</w:t>
      </w:r>
      <w:proofErr w:type="gramEnd"/>
      <w:r>
        <w:rPr>
          <w:i/>
          <w:sz w:val="28"/>
          <w:szCs w:val="28"/>
        </w:rPr>
        <w:t>інченко</w:t>
      </w:r>
      <w:proofErr w:type="spellEnd"/>
      <w:r>
        <w:rPr>
          <w:i/>
          <w:sz w:val="28"/>
          <w:szCs w:val="28"/>
        </w:rPr>
        <w:t xml:space="preserve"> О. І</w:t>
      </w:r>
      <w:r>
        <w:rPr>
          <w:sz w:val="28"/>
          <w:szCs w:val="28"/>
        </w:rPr>
        <w:t xml:space="preserve">., </w:t>
      </w:r>
      <w:proofErr w:type="spellStart"/>
      <w:r>
        <w:rPr>
          <w:i/>
          <w:sz w:val="28"/>
          <w:szCs w:val="28"/>
        </w:rPr>
        <w:t>Коротєєв</w:t>
      </w:r>
      <w:proofErr w:type="spellEnd"/>
      <w:r>
        <w:rPr>
          <w:i/>
          <w:sz w:val="28"/>
          <w:szCs w:val="28"/>
        </w:rPr>
        <w:t xml:space="preserve"> А. В., </w:t>
      </w:r>
      <w:proofErr w:type="spellStart"/>
      <w:r>
        <w:rPr>
          <w:i/>
          <w:sz w:val="28"/>
          <w:szCs w:val="28"/>
        </w:rPr>
        <w:t>Каленська</w:t>
      </w:r>
      <w:proofErr w:type="spellEnd"/>
      <w:r>
        <w:rPr>
          <w:i/>
          <w:sz w:val="28"/>
          <w:szCs w:val="28"/>
        </w:rPr>
        <w:t xml:space="preserve"> С. М. та </w:t>
      </w:r>
      <w:proofErr w:type="spellStart"/>
      <w:r>
        <w:rPr>
          <w:i/>
          <w:sz w:val="28"/>
          <w:szCs w:val="28"/>
        </w:rPr>
        <w:t>ін</w:t>
      </w:r>
      <w:proofErr w:type="spellEnd"/>
      <w:r>
        <w:rPr>
          <w:sz w:val="28"/>
          <w:szCs w:val="28"/>
        </w:rPr>
        <w:t xml:space="preserve">. </w:t>
      </w:r>
      <w:proofErr w:type="spellStart"/>
      <w:r>
        <w:rPr>
          <w:sz w:val="28"/>
          <w:szCs w:val="28"/>
        </w:rPr>
        <w:t>Рослинництво</w:t>
      </w:r>
      <w:proofErr w:type="spellEnd"/>
      <w:r>
        <w:rPr>
          <w:sz w:val="28"/>
          <w:szCs w:val="28"/>
        </w:rPr>
        <w:t xml:space="preserve"> / За ред. О. І. </w:t>
      </w:r>
      <w:proofErr w:type="spellStart"/>
      <w:r>
        <w:rPr>
          <w:sz w:val="28"/>
          <w:szCs w:val="28"/>
        </w:rPr>
        <w:t>Зінченка</w:t>
      </w:r>
      <w:proofErr w:type="spellEnd"/>
      <w:r>
        <w:rPr>
          <w:sz w:val="28"/>
          <w:szCs w:val="28"/>
        </w:rPr>
        <w:t xml:space="preserve">. Практикум. — </w:t>
      </w:r>
      <w:proofErr w:type="spellStart"/>
      <w:r>
        <w:rPr>
          <w:sz w:val="28"/>
          <w:szCs w:val="28"/>
        </w:rPr>
        <w:t>Вінниця</w:t>
      </w:r>
      <w:proofErr w:type="spellEnd"/>
      <w:r>
        <w:rPr>
          <w:sz w:val="28"/>
          <w:szCs w:val="28"/>
        </w:rPr>
        <w:t>: Нова Книга, 2008. —  536</w:t>
      </w:r>
      <w:r>
        <w:rPr>
          <w:sz w:val="28"/>
          <w:szCs w:val="28"/>
          <w:lang w:val="uk-UA"/>
        </w:rPr>
        <w:t xml:space="preserve"> с. </w:t>
      </w:r>
    </w:p>
    <w:p w:rsidR="00B43AA5" w:rsidRDefault="00B43AA5" w:rsidP="00B43AA5">
      <w:pPr>
        <w:numPr>
          <w:ilvl w:val="0"/>
          <w:numId w:val="3"/>
        </w:numPr>
        <w:tabs>
          <w:tab w:val="left" w:pos="567"/>
        </w:tabs>
        <w:suppressAutoHyphens w:val="0"/>
        <w:spacing w:line="360" w:lineRule="auto"/>
        <w:jc w:val="both"/>
        <w:rPr>
          <w:sz w:val="28"/>
          <w:szCs w:val="28"/>
          <w:lang w:val="uk-UA"/>
        </w:rPr>
      </w:pPr>
      <w:r>
        <w:rPr>
          <w:rFonts w:eastAsia="Calibri"/>
          <w:bCs/>
          <w:i/>
          <w:sz w:val="28"/>
          <w:szCs w:val="28"/>
          <w:lang w:val="uk-UA" w:eastAsia="en-US"/>
        </w:rPr>
        <w:t xml:space="preserve"> </w:t>
      </w:r>
      <w:r>
        <w:rPr>
          <w:rFonts w:eastAsia="Calibri"/>
          <w:bCs/>
          <w:i/>
          <w:sz w:val="28"/>
          <w:szCs w:val="28"/>
          <w:lang w:eastAsia="en-US"/>
        </w:rPr>
        <w:t>Каталог</w:t>
      </w:r>
      <w:r>
        <w:rPr>
          <w:rFonts w:eastAsia="Calibri"/>
          <w:bCs/>
          <w:sz w:val="28"/>
          <w:szCs w:val="28"/>
          <w:lang w:eastAsia="en-US"/>
        </w:rPr>
        <w:t xml:space="preserve"> </w:t>
      </w:r>
      <w:proofErr w:type="spellStart"/>
      <w:r>
        <w:rPr>
          <w:rFonts w:eastAsia="Calibri"/>
          <w:bCs/>
          <w:sz w:val="28"/>
          <w:szCs w:val="28"/>
          <w:lang w:eastAsia="en-US"/>
        </w:rPr>
        <w:t>сортів</w:t>
      </w:r>
      <w:proofErr w:type="spellEnd"/>
      <w:r>
        <w:rPr>
          <w:rFonts w:eastAsia="Calibri"/>
          <w:bCs/>
          <w:sz w:val="28"/>
          <w:szCs w:val="28"/>
          <w:lang w:val="uk-UA" w:eastAsia="en-US"/>
        </w:rPr>
        <w:t xml:space="preserve"> </w:t>
      </w:r>
      <w:proofErr w:type="spellStart"/>
      <w:r>
        <w:rPr>
          <w:rFonts w:eastAsia="Calibri"/>
          <w:bCs/>
          <w:sz w:val="28"/>
          <w:szCs w:val="28"/>
          <w:lang w:eastAsia="en-US"/>
        </w:rPr>
        <w:t>Селекційно-генетичного</w:t>
      </w:r>
      <w:proofErr w:type="spellEnd"/>
      <w:r>
        <w:rPr>
          <w:rFonts w:eastAsia="Calibri"/>
          <w:bCs/>
          <w:sz w:val="28"/>
          <w:szCs w:val="28"/>
          <w:lang w:eastAsia="en-US"/>
        </w:rPr>
        <w:t xml:space="preserve"> </w:t>
      </w:r>
      <w:proofErr w:type="spellStart"/>
      <w:r>
        <w:rPr>
          <w:rFonts w:eastAsia="Calibri"/>
          <w:bCs/>
          <w:sz w:val="28"/>
          <w:szCs w:val="28"/>
          <w:lang w:eastAsia="en-US"/>
        </w:rPr>
        <w:t>інституту</w:t>
      </w:r>
      <w:proofErr w:type="spellEnd"/>
      <w:r>
        <w:rPr>
          <w:rFonts w:eastAsia="Calibri"/>
          <w:bCs/>
          <w:sz w:val="28"/>
          <w:szCs w:val="28"/>
          <w:lang w:eastAsia="en-US"/>
        </w:rPr>
        <w:t xml:space="preserve"> – </w:t>
      </w:r>
      <w:proofErr w:type="spellStart"/>
      <w:r>
        <w:rPr>
          <w:rFonts w:eastAsia="Calibri"/>
          <w:bCs/>
          <w:sz w:val="28"/>
          <w:szCs w:val="28"/>
          <w:lang w:eastAsia="en-US"/>
        </w:rPr>
        <w:t>Національного</w:t>
      </w:r>
      <w:proofErr w:type="spellEnd"/>
      <w:r>
        <w:rPr>
          <w:rFonts w:eastAsia="Calibri"/>
          <w:bCs/>
          <w:sz w:val="28"/>
          <w:szCs w:val="28"/>
          <w:lang w:eastAsia="en-US"/>
        </w:rPr>
        <w:t xml:space="preserve"> центру</w:t>
      </w:r>
      <w:r>
        <w:rPr>
          <w:rFonts w:eastAsia="Calibri"/>
          <w:bCs/>
          <w:sz w:val="28"/>
          <w:szCs w:val="28"/>
          <w:lang w:val="uk-UA" w:eastAsia="en-US"/>
        </w:rPr>
        <w:t xml:space="preserve"> </w:t>
      </w:r>
      <w:proofErr w:type="spellStart"/>
      <w:r>
        <w:rPr>
          <w:rFonts w:eastAsia="Calibri"/>
          <w:bCs/>
          <w:sz w:val="28"/>
          <w:szCs w:val="28"/>
          <w:lang w:eastAsia="en-US"/>
        </w:rPr>
        <w:t>насіннєзнавства</w:t>
      </w:r>
      <w:proofErr w:type="spellEnd"/>
      <w:r>
        <w:rPr>
          <w:rFonts w:eastAsia="Calibri"/>
          <w:bCs/>
          <w:sz w:val="28"/>
          <w:szCs w:val="28"/>
          <w:lang w:eastAsia="en-US"/>
        </w:rPr>
        <w:t xml:space="preserve"> та </w:t>
      </w:r>
      <w:proofErr w:type="spellStart"/>
      <w:r>
        <w:rPr>
          <w:rFonts w:eastAsia="Calibri"/>
          <w:bCs/>
          <w:sz w:val="28"/>
          <w:szCs w:val="28"/>
          <w:lang w:eastAsia="en-US"/>
        </w:rPr>
        <w:t>сортовивчення</w:t>
      </w:r>
      <w:proofErr w:type="spellEnd"/>
      <w:r>
        <w:rPr>
          <w:rFonts w:eastAsia="Calibri"/>
          <w:bCs/>
          <w:sz w:val="28"/>
          <w:szCs w:val="28"/>
          <w:lang w:val="uk-UA" w:eastAsia="en-US"/>
        </w:rPr>
        <w:t xml:space="preserve"> </w:t>
      </w:r>
      <w:r>
        <w:rPr>
          <w:rFonts w:eastAsia="Calibri"/>
          <w:bCs/>
          <w:sz w:val="28"/>
          <w:szCs w:val="28"/>
          <w:lang w:eastAsia="en-US"/>
        </w:rPr>
        <w:t xml:space="preserve">(І </w:t>
      </w:r>
      <w:proofErr w:type="spellStart"/>
      <w:r>
        <w:rPr>
          <w:rFonts w:eastAsia="Calibri"/>
          <w:bCs/>
          <w:sz w:val="28"/>
          <w:szCs w:val="28"/>
          <w:lang w:eastAsia="en-US"/>
        </w:rPr>
        <w:t>частина</w:t>
      </w:r>
      <w:proofErr w:type="spellEnd"/>
      <w:r>
        <w:rPr>
          <w:rFonts w:eastAsia="Calibri"/>
          <w:bCs/>
          <w:sz w:val="28"/>
          <w:szCs w:val="28"/>
          <w:lang w:eastAsia="en-US"/>
        </w:rPr>
        <w:t>)</w:t>
      </w:r>
      <w:r>
        <w:rPr>
          <w:rFonts w:eastAsia="Calibri"/>
          <w:bCs/>
          <w:sz w:val="28"/>
          <w:szCs w:val="28"/>
          <w:lang w:val="uk-UA" w:eastAsia="en-US"/>
        </w:rPr>
        <w:t xml:space="preserve"> / </w:t>
      </w:r>
      <w:proofErr w:type="gramStart"/>
      <w:r>
        <w:rPr>
          <w:rFonts w:eastAsia="Calibri"/>
          <w:bCs/>
          <w:sz w:val="28"/>
          <w:szCs w:val="28"/>
          <w:lang w:val="uk-UA" w:eastAsia="en-US"/>
        </w:rPr>
        <w:t>П</w:t>
      </w:r>
      <w:proofErr w:type="gramEnd"/>
      <w:r>
        <w:rPr>
          <w:rFonts w:eastAsia="Calibri"/>
          <w:bCs/>
          <w:sz w:val="28"/>
          <w:szCs w:val="28"/>
          <w:lang w:val="uk-UA" w:eastAsia="en-US"/>
        </w:rPr>
        <w:t>ід ред.</w:t>
      </w:r>
      <w:r>
        <w:rPr>
          <w:rFonts w:eastAsia="Calibri"/>
          <w:sz w:val="28"/>
          <w:szCs w:val="28"/>
          <w:lang w:eastAsia="en-US"/>
        </w:rPr>
        <w:t xml:space="preserve"> Соколова В.М.</w:t>
      </w:r>
      <w:r>
        <w:rPr>
          <w:rFonts w:eastAsia="Calibri"/>
          <w:sz w:val="28"/>
          <w:szCs w:val="28"/>
          <w:lang w:val="uk-UA" w:eastAsia="en-US"/>
        </w:rPr>
        <w:t xml:space="preserve">: </w:t>
      </w:r>
      <w:r>
        <w:rPr>
          <w:rFonts w:eastAsia="Calibri"/>
          <w:sz w:val="28"/>
          <w:szCs w:val="28"/>
          <w:lang w:val="en-US" w:eastAsia="en-US"/>
        </w:rPr>
        <w:t xml:space="preserve">- </w:t>
      </w:r>
      <w:r>
        <w:rPr>
          <w:rFonts w:eastAsia="Calibri"/>
          <w:sz w:val="28"/>
          <w:szCs w:val="28"/>
          <w:lang w:val="uk-UA" w:eastAsia="en-US"/>
        </w:rPr>
        <w:t>Одеса</w:t>
      </w:r>
      <w:r>
        <w:rPr>
          <w:rFonts w:eastAsia="Calibri"/>
          <w:sz w:val="28"/>
          <w:szCs w:val="28"/>
          <w:lang w:val="en-US" w:eastAsia="en-US"/>
        </w:rPr>
        <w:t>.</w:t>
      </w:r>
      <w:r>
        <w:rPr>
          <w:rFonts w:eastAsia="Calibri"/>
          <w:sz w:val="28"/>
          <w:szCs w:val="28"/>
          <w:lang w:val="uk-UA" w:eastAsia="en-US"/>
        </w:rPr>
        <w:t>: Вид. СГІ, 2014 – 108 с.</w:t>
      </w:r>
    </w:p>
    <w:p w:rsidR="00B43AA5" w:rsidRDefault="00B43AA5" w:rsidP="00B43AA5">
      <w:pPr>
        <w:numPr>
          <w:ilvl w:val="0"/>
          <w:numId w:val="3"/>
        </w:numPr>
        <w:tabs>
          <w:tab w:val="left" w:pos="567"/>
        </w:tabs>
        <w:suppressAutoHyphens w:val="0"/>
        <w:spacing w:line="360" w:lineRule="auto"/>
        <w:jc w:val="both"/>
        <w:rPr>
          <w:sz w:val="28"/>
          <w:szCs w:val="28"/>
          <w:lang w:val="uk-UA"/>
        </w:rPr>
      </w:pPr>
      <w:r>
        <w:rPr>
          <w:bCs/>
          <w:i/>
          <w:kern w:val="36"/>
          <w:sz w:val="28"/>
          <w:szCs w:val="28"/>
          <w:lang w:val="uk-UA"/>
        </w:rPr>
        <w:t xml:space="preserve"> </w:t>
      </w:r>
      <w:proofErr w:type="spellStart"/>
      <w:r>
        <w:rPr>
          <w:bCs/>
          <w:i/>
          <w:kern w:val="36"/>
          <w:sz w:val="28"/>
          <w:szCs w:val="28"/>
        </w:rPr>
        <w:t>Кильчевский</w:t>
      </w:r>
      <w:proofErr w:type="spellEnd"/>
      <w:r>
        <w:rPr>
          <w:bCs/>
          <w:i/>
          <w:kern w:val="36"/>
          <w:sz w:val="28"/>
          <w:szCs w:val="28"/>
        </w:rPr>
        <w:t xml:space="preserve"> А.В., </w:t>
      </w:r>
      <w:proofErr w:type="spellStart"/>
      <w:r>
        <w:rPr>
          <w:bCs/>
          <w:i/>
          <w:kern w:val="36"/>
          <w:sz w:val="28"/>
          <w:szCs w:val="28"/>
        </w:rPr>
        <w:t>Хотылева</w:t>
      </w:r>
      <w:proofErr w:type="spellEnd"/>
      <w:r>
        <w:rPr>
          <w:bCs/>
          <w:i/>
          <w:kern w:val="36"/>
          <w:sz w:val="28"/>
          <w:szCs w:val="28"/>
        </w:rPr>
        <w:t xml:space="preserve"> Л.В. </w:t>
      </w:r>
      <w:r>
        <w:rPr>
          <w:bCs/>
          <w:kern w:val="36"/>
          <w:sz w:val="28"/>
          <w:szCs w:val="28"/>
        </w:rPr>
        <w:t>Экологическая селекция растений</w:t>
      </w:r>
      <w:r>
        <w:rPr>
          <w:bCs/>
          <w:kern w:val="36"/>
          <w:sz w:val="28"/>
          <w:szCs w:val="28"/>
          <w:lang w:val="uk-UA"/>
        </w:rPr>
        <w:t xml:space="preserve">. </w:t>
      </w:r>
      <w:r>
        <w:rPr>
          <w:sz w:val="28"/>
          <w:szCs w:val="28"/>
        </w:rPr>
        <w:t>- Мн.: Т</w:t>
      </w:r>
      <w:r>
        <w:rPr>
          <w:sz w:val="28"/>
          <w:szCs w:val="28"/>
          <w:lang w:val="uk-UA"/>
        </w:rPr>
        <w:t>е</w:t>
      </w:r>
      <w:proofErr w:type="spellStart"/>
      <w:r>
        <w:rPr>
          <w:sz w:val="28"/>
          <w:szCs w:val="28"/>
        </w:rPr>
        <w:t>хналог</w:t>
      </w:r>
      <w:proofErr w:type="spellEnd"/>
      <w:r>
        <w:rPr>
          <w:sz w:val="28"/>
          <w:szCs w:val="28"/>
          <w:lang w:val="uk-UA"/>
        </w:rPr>
        <w:t>и</w:t>
      </w:r>
      <w:r>
        <w:rPr>
          <w:sz w:val="28"/>
          <w:szCs w:val="28"/>
        </w:rPr>
        <w:t>я, 1997. – 372 с.</w:t>
      </w:r>
      <w:r>
        <w:rPr>
          <w:sz w:val="28"/>
          <w:szCs w:val="28"/>
          <w:lang w:val="uk-UA"/>
        </w:rPr>
        <w:t xml:space="preserve"> </w:t>
      </w:r>
    </w:p>
    <w:p w:rsidR="00B43AA5" w:rsidRDefault="00B43AA5" w:rsidP="00B43AA5">
      <w:pPr>
        <w:numPr>
          <w:ilvl w:val="0"/>
          <w:numId w:val="3"/>
        </w:numPr>
        <w:tabs>
          <w:tab w:val="left" w:pos="567"/>
        </w:tabs>
        <w:suppressAutoHyphens w:val="0"/>
        <w:spacing w:line="360" w:lineRule="auto"/>
        <w:jc w:val="both"/>
        <w:rPr>
          <w:sz w:val="28"/>
          <w:szCs w:val="28"/>
          <w:lang w:val="uk-UA"/>
        </w:rPr>
      </w:pPr>
      <w:r>
        <w:rPr>
          <w:bCs/>
          <w:i/>
          <w:kern w:val="36"/>
          <w:sz w:val="28"/>
          <w:szCs w:val="28"/>
          <w:lang w:val="uk-UA"/>
        </w:rPr>
        <w:t xml:space="preserve"> </w:t>
      </w:r>
      <w:proofErr w:type="spellStart"/>
      <w:r>
        <w:rPr>
          <w:i/>
          <w:sz w:val="28"/>
          <w:szCs w:val="28"/>
        </w:rPr>
        <w:t>Киндрук</w:t>
      </w:r>
      <w:proofErr w:type="spellEnd"/>
      <w:r>
        <w:rPr>
          <w:i/>
          <w:sz w:val="28"/>
          <w:szCs w:val="28"/>
        </w:rPr>
        <w:t xml:space="preserve"> Н.А., </w:t>
      </w:r>
      <w:proofErr w:type="spellStart"/>
      <w:r>
        <w:rPr>
          <w:i/>
          <w:sz w:val="28"/>
          <w:szCs w:val="28"/>
        </w:rPr>
        <w:t>Сечняк</w:t>
      </w:r>
      <w:proofErr w:type="spellEnd"/>
      <w:r>
        <w:rPr>
          <w:i/>
          <w:sz w:val="28"/>
          <w:szCs w:val="28"/>
        </w:rPr>
        <w:t xml:space="preserve"> Л.К., Слюсаренко О.К.</w:t>
      </w:r>
      <w:r>
        <w:rPr>
          <w:sz w:val="28"/>
          <w:szCs w:val="28"/>
        </w:rPr>
        <w:t xml:space="preserve"> Экологические основы семеноводства и прогнозирование урожайных качеств семян озимой пшеницы. </w:t>
      </w:r>
      <w:r>
        <w:rPr>
          <w:sz w:val="28"/>
          <w:szCs w:val="28"/>
          <w:lang w:val="uk-UA"/>
        </w:rPr>
        <w:t xml:space="preserve">– </w:t>
      </w:r>
      <w:r>
        <w:rPr>
          <w:sz w:val="28"/>
          <w:szCs w:val="28"/>
        </w:rPr>
        <w:t xml:space="preserve">К.: Урожай, 1990. </w:t>
      </w:r>
      <w:r>
        <w:rPr>
          <w:sz w:val="28"/>
          <w:szCs w:val="28"/>
          <w:lang w:val="uk-UA"/>
        </w:rPr>
        <w:t xml:space="preserve">– </w:t>
      </w:r>
      <w:r>
        <w:rPr>
          <w:sz w:val="28"/>
          <w:szCs w:val="28"/>
        </w:rPr>
        <w:t>184с</w:t>
      </w:r>
      <w:r>
        <w:rPr>
          <w:sz w:val="28"/>
          <w:szCs w:val="28"/>
          <w:lang w:val="uk-UA"/>
        </w:rPr>
        <w:t xml:space="preserve">. </w:t>
      </w:r>
    </w:p>
    <w:p w:rsidR="00B43AA5" w:rsidRDefault="00B43AA5" w:rsidP="00B43AA5">
      <w:pPr>
        <w:numPr>
          <w:ilvl w:val="0"/>
          <w:numId w:val="3"/>
        </w:numPr>
        <w:tabs>
          <w:tab w:val="left" w:pos="567"/>
        </w:tabs>
        <w:suppressAutoHyphens w:val="0"/>
        <w:spacing w:line="360" w:lineRule="auto"/>
        <w:jc w:val="both"/>
        <w:rPr>
          <w:sz w:val="28"/>
          <w:szCs w:val="28"/>
          <w:lang w:val="uk-UA"/>
        </w:rPr>
      </w:pPr>
      <w:r>
        <w:rPr>
          <w:bCs/>
          <w:i/>
          <w:kern w:val="36"/>
          <w:sz w:val="28"/>
          <w:szCs w:val="28"/>
          <w:lang w:val="uk-UA"/>
        </w:rPr>
        <w:t xml:space="preserve"> </w:t>
      </w:r>
      <w:r>
        <w:rPr>
          <w:i/>
          <w:sz w:val="28"/>
          <w:szCs w:val="28"/>
          <w:lang w:val="uk-UA"/>
        </w:rPr>
        <w:t>Козуб Н.</w:t>
      </w:r>
      <w:r>
        <w:rPr>
          <w:i/>
          <w:iCs/>
          <w:sz w:val="28"/>
          <w:szCs w:val="28"/>
          <w:shd w:val="clear" w:color="auto" w:fill="FFFFFF"/>
          <w:lang w:val="uk-UA"/>
        </w:rPr>
        <w:t xml:space="preserve">А., </w:t>
      </w:r>
      <w:proofErr w:type="spellStart"/>
      <w:r>
        <w:rPr>
          <w:i/>
          <w:iCs/>
          <w:sz w:val="28"/>
          <w:szCs w:val="28"/>
          <w:shd w:val="clear" w:color="auto" w:fill="FFFFFF"/>
          <w:lang w:val="uk-UA"/>
        </w:rPr>
        <w:t>Созинов</w:t>
      </w:r>
      <w:proofErr w:type="spellEnd"/>
      <w:r>
        <w:rPr>
          <w:i/>
          <w:iCs/>
          <w:sz w:val="28"/>
          <w:szCs w:val="28"/>
          <w:shd w:val="clear" w:color="auto" w:fill="FFFFFF"/>
          <w:lang w:val="uk-UA"/>
        </w:rPr>
        <w:t xml:space="preserve"> И.А., </w:t>
      </w:r>
      <w:proofErr w:type="spellStart"/>
      <w:r>
        <w:rPr>
          <w:i/>
          <w:iCs/>
          <w:sz w:val="28"/>
          <w:szCs w:val="28"/>
          <w:shd w:val="clear" w:color="auto" w:fill="FFFFFF"/>
          <w:lang w:val="uk-UA"/>
        </w:rPr>
        <w:t>Созинов</w:t>
      </w:r>
      <w:proofErr w:type="spellEnd"/>
      <w:r>
        <w:rPr>
          <w:i/>
          <w:iCs/>
          <w:sz w:val="28"/>
          <w:szCs w:val="28"/>
          <w:shd w:val="clear" w:color="auto" w:fill="FFFFFF"/>
          <w:lang w:val="uk-UA"/>
        </w:rPr>
        <w:t xml:space="preserve"> А.А. </w:t>
      </w:r>
      <w:proofErr w:type="spellStart"/>
      <w:r>
        <w:rPr>
          <w:iCs/>
          <w:sz w:val="28"/>
          <w:szCs w:val="28"/>
          <w:shd w:val="clear" w:color="auto" w:fill="FFFFFF"/>
          <w:lang w:val="uk-UA"/>
        </w:rPr>
        <w:t>Зависимость</w:t>
      </w:r>
      <w:proofErr w:type="spellEnd"/>
      <w:r>
        <w:rPr>
          <w:iCs/>
          <w:sz w:val="28"/>
          <w:szCs w:val="28"/>
          <w:shd w:val="clear" w:color="auto" w:fill="FFFFFF"/>
          <w:lang w:val="uk-UA"/>
        </w:rPr>
        <w:t xml:space="preserve"> </w:t>
      </w:r>
      <w:proofErr w:type="spellStart"/>
      <w:r>
        <w:rPr>
          <w:iCs/>
          <w:sz w:val="28"/>
          <w:szCs w:val="28"/>
          <w:shd w:val="clear" w:color="auto" w:fill="FFFFFF"/>
          <w:lang w:val="uk-UA"/>
        </w:rPr>
        <w:t>показателей</w:t>
      </w:r>
      <w:proofErr w:type="spellEnd"/>
      <w:r>
        <w:rPr>
          <w:iCs/>
          <w:sz w:val="28"/>
          <w:szCs w:val="28"/>
          <w:shd w:val="clear" w:color="auto" w:fill="FFFFFF"/>
          <w:lang w:val="uk-UA"/>
        </w:rPr>
        <w:t xml:space="preserve"> </w:t>
      </w:r>
      <w:proofErr w:type="spellStart"/>
      <w:r>
        <w:rPr>
          <w:iCs/>
          <w:sz w:val="28"/>
          <w:szCs w:val="28"/>
          <w:shd w:val="clear" w:color="auto" w:fill="FFFFFF"/>
          <w:lang w:val="uk-UA"/>
        </w:rPr>
        <w:t>перекрестного</w:t>
      </w:r>
      <w:proofErr w:type="spellEnd"/>
      <w:r>
        <w:rPr>
          <w:iCs/>
          <w:sz w:val="28"/>
          <w:szCs w:val="28"/>
          <w:shd w:val="clear" w:color="auto" w:fill="FFFFFF"/>
          <w:lang w:val="uk-UA"/>
        </w:rPr>
        <w:t xml:space="preserve"> </w:t>
      </w:r>
      <w:proofErr w:type="spellStart"/>
      <w:r>
        <w:rPr>
          <w:iCs/>
          <w:sz w:val="28"/>
          <w:szCs w:val="28"/>
          <w:shd w:val="clear" w:color="auto" w:fill="FFFFFF"/>
          <w:lang w:val="uk-UA"/>
        </w:rPr>
        <w:t>опыления</w:t>
      </w:r>
      <w:proofErr w:type="spellEnd"/>
      <w:r>
        <w:rPr>
          <w:iCs/>
          <w:sz w:val="28"/>
          <w:szCs w:val="28"/>
          <w:shd w:val="clear" w:color="auto" w:fill="FFFFFF"/>
          <w:lang w:val="uk-UA"/>
        </w:rPr>
        <w:t xml:space="preserve"> от </w:t>
      </w:r>
      <w:proofErr w:type="spellStart"/>
      <w:r>
        <w:rPr>
          <w:iCs/>
          <w:sz w:val="28"/>
          <w:szCs w:val="28"/>
          <w:shd w:val="clear" w:color="auto" w:fill="FFFFFF"/>
          <w:lang w:val="uk-UA"/>
        </w:rPr>
        <w:t>генотипических</w:t>
      </w:r>
      <w:proofErr w:type="spellEnd"/>
      <w:r>
        <w:rPr>
          <w:iCs/>
          <w:sz w:val="28"/>
          <w:szCs w:val="28"/>
          <w:shd w:val="clear" w:color="auto" w:fill="FFFFFF"/>
          <w:lang w:val="uk-UA"/>
        </w:rPr>
        <w:t xml:space="preserve"> </w:t>
      </w:r>
      <w:proofErr w:type="spellStart"/>
      <w:r>
        <w:rPr>
          <w:iCs/>
          <w:sz w:val="28"/>
          <w:szCs w:val="28"/>
          <w:shd w:val="clear" w:color="auto" w:fill="FFFFFF"/>
          <w:lang w:val="uk-UA"/>
        </w:rPr>
        <w:t>особенностей</w:t>
      </w:r>
      <w:proofErr w:type="spellEnd"/>
      <w:r>
        <w:rPr>
          <w:iCs/>
          <w:sz w:val="28"/>
          <w:szCs w:val="28"/>
          <w:shd w:val="clear" w:color="auto" w:fill="FFFFFF"/>
          <w:lang w:val="uk-UA"/>
        </w:rPr>
        <w:t xml:space="preserve"> у </w:t>
      </w:r>
      <w:proofErr w:type="spellStart"/>
      <w:r>
        <w:rPr>
          <w:iCs/>
          <w:sz w:val="28"/>
          <w:szCs w:val="28"/>
          <w:shd w:val="clear" w:color="auto" w:fill="FFFFFF"/>
          <w:lang w:val="uk-UA"/>
        </w:rPr>
        <w:t>мягкой</w:t>
      </w:r>
      <w:proofErr w:type="spellEnd"/>
      <w:r>
        <w:rPr>
          <w:iCs/>
          <w:sz w:val="28"/>
          <w:szCs w:val="28"/>
          <w:shd w:val="clear" w:color="auto" w:fill="FFFFFF"/>
          <w:lang w:val="uk-UA"/>
        </w:rPr>
        <w:t xml:space="preserve"> </w:t>
      </w:r>
      <w:proofErr w:type="spellStart"/>
      <w:r>
        <w:rPr>
          <w:iCs/>
          <w:sz w:val="28"/>
          <w:szCs w:val="28"/>
          <w:shd w:val="clear" w:color="auto" w:fill="FFFFFF"/>
          <w:lang w:val="uk-UA"/>
        </w:rPr>
        <w:t>пшениц</w:t>
      </w:r>
      <w:proofErr w:type="spellEnd"/>
      <w:r>
        <w:rPr>
          <w:iCs/>
          <w:sz w:val="28"/>
          <w:szCs w:val="28"/>
          <w:shd w:val="clear" w:color="auto" w:fill="FFFFFF"/>
        </w:rPr>
        <w:t>ы</w:t>
      </w:r>
      <w:r>
        <w:rPr>
          <w:iCs/>
          <w:sz w:val="28"/>
          <w:szCs w:val="28"/>
          <w:shd w:val="clear" w:color="auto" w:fill="FFFFFF"/>
          <w:lang w:val="uk-UA"/>
        </w:rPr>
        <w:t xml:space="preserve"> // </w:t>
      </w:r>
      <w:proofErr w:type="spellStart"/>
      <w:r>
        <w:rPr>
          <w:iCs/>
          <w:sz w:val="28"/>
          <w:szCs w:val="28"/>
          <w:shd w:val="clear" w:color="auto" w:fill="FFFFFF"/>
          <w:lang w:val="uk-UA"/>
        </w:rPr>
        <w:t>Цитология</w:t>
      </w:r>
      <w:proofErr w:type="spellEnd"/>
      <w:r>
        <w:rPr>
          <w:iCs/>
          <w:sz w:val="28"/>
          <w:szCs w:val="28"/>
          <w:shd w:val="clear" w:color="auto" w:fill="FFFFFF"/>
          <w:lang w:val="uk-UA"/>
        </w:rPr>
        <w:t xml:space="preserve"> и генетика. – 2008. - № 3. -  С. 87-93</w:t>
      </w:r>
    </w:p>
    <w:p w:rsidR="00B43AA5" w:rsidRDefault="00B43AA5" w:rsidP="00B43AA5">
      <w:pPr>
        <w:numPr>
          <w:ilvl w:val="0"/>
          <w:numId w:val="3"/>
        </w:numPr>
        <w:suppressAutoHyphens w:val="0"/>
        <w:autoSpaceDE w:val="0"/>
        <w:autoSpaceDN w:val="0"/>
        <w:adjustRightInd w:val="0"/>
        <w:spacing w:line="360" w:lineRule="auto"/>
        <w:jc w:val="both"/>
        <w:rPr>
          <w:sz w:val="28"/>
          <w:szCs w:val="28"/>
        </w:rPr>
      </w:pPr>
      <w:r>
        <w:rPr>
          <w:sz w:val="28"/>
          <w:szCs w:val="28"/>
          <w:shd w:val="clear" w:color="auto" w:fill="FFFFFF"/>
          <w:lang w:val="uk-UA"/>
        </w:rPr>
        <w:t xml:space="preserve"> </w:t>
      </w:r>
      <w:proofErr w:type="spellStart"/>
      <w:r>
        <w:rPr>
          <w:rStyle w:val="hdesc"/>
          <w:i/>
          <w:sz w:val="28"/>
          <w:szCs w:val="28"/>
        </w:rPr>
        <w:t>Кубрина</w:t>
      </w:r>
      <w:proofErr w:type="spellEnd"/>
      <w:r>
        <w:rPr>
          <w:rStyle w:val="hdesc"/>
          <w:i/>
          <w:sz w:val="28"/>
          <w:szCs w:val="28"/>
          <w:lang w:val="uk-UA"/>
        </w:rPr>
        <w:t xml:space="preserve"> </w:t>
      </w:r>
      <w:r>
        <w:rPr>
          <w:rStyle w:val="hdesc"/>
          <w:i/>
          <w:sz w:val="28"/>
          <w:szCs w:val="28"/>
        </w:rPr>
        <w:t>Л</w:t>
      </w:r>
      <w:r>
        <w:rPr>
          <w:rStyle w:val="hdesc"/>
          <w:i/>
          <w:sz w:val="28"/>
          <w:szCs w:val="28"/>
          <w:lang w:val="uk-UA"/>
        </w:rPr>
        <w:t>.</w:t>
      </w:r>
      <w:r>
        <w:rPr>
          <w:rStyle w:val="hdesc"/>
          <w:i/>
          <w:sz w:val="28"/>
          <w:szCs w:val="28"/>
        </w:rPr>
        <w:t xml:space="preserve"> В</w:t>
      </w:r>
      <w:r>
        <w:rPr>
          <w:rStyle w:val="hdesc"/>
          <w:i/>
          <w:sz w:val="28"/>
          <w:szCs w:val="28"/>
          <w:lang w:val="uk-UA"/>
        </w:rPr>
        <w:t xml:space="preserve">. </w:t>
      </w:r>
      <w:r>
        <w:rPr>
          <w:sz w:val="28"/>
          <w:szCs w:val="28"/>
          <w:shd w:val="clear" w:color="auto" w:fill="FFFFFF"/>
        </w:rPr>
        <w:t xml:space="preserve">Характер прохождения мейоза и наследование хозяйственно-ценных признаков у межвидовых гибридов яровой </w:t>
      </w:r>
      <w:r>
        <w:rPr>
          <w:sz w:val="28"/>
          <w:szCs w:val="28"/>
          <w:shd w:val="clear" w:color="auto" w:fill="FFFFFF"/>
        </w:rPr>
        <w:lastRenderedPageBreak/>
        <w:t>пшеницы:</w:t>
      </w:r>
      <w:r>
        <w:rPr>
          <w:sz w:val="28"/>
          <w:szCs w:val="28"/>
          <w:shd w:val="clear" w:color="auto" w:fill="FFFFFF"/>
          <w:lang w:val="uk-UA"/>
        </w:rPr>
        <w:t xml:space="preserve"> </w:t>
      </w:r>
      <w:r>
        <w:rPr>
          <w:i/>
          <w:sz w:val="28"/>
          <w:szCs w:val="28"/>
          <w:shd w:val="clear" w:color="auto" w:fill="FFFFFF"/>
        </w:rPr>
        <w:t>T</w:t>
      </w:r>
      <w:r>
        <w:rPr>
          <w:i/>
          <w:sz w:val="28"/>
          <w:szCs w:val="28"/>
          <w:shd w:val="clear" w:color="auto" w:fill="FFFFFF"/>
          <w:lang w:val="uk-UA"/>
        </w:rPr>
        <w:t>.</w:t>
      </w:r>
      <w:proofErr w:type="spellStart"/>
      <w:r>
        <w:rPr>
          <w:i/>
          <w:sz w:val="28"/>
          <w:szCs w:val="28"/>
          <w:shd w:val="clear" w:color="auto" w:fill="FFFFFF"/>
        </w:rPr>
        <w:t>aestivum</w:t>
      </w:r>
      <w:proofErr w:type="spellEnd"/>
      <w:r>
        <w:rPr>
          <w:i/>
          <w:sz w:val="28"/>
          <w:szCs w:val="28"/>
          <w:shd w:val="clear" w:color="auto" w:fill="FFFFFF"/>
        </w:rPr>
        <w:t xml:space="preserve"> L. × T. </w:t>
      </w:r>
      <w:proofErr w:type="spellStart"/>
      <w:r>
        <w:rPr>
          <w:i/>
          <w:sz w:val="28"/>
          <w:szCs w:val="28"/>
          <w:shd w:val="clear" w:color="auto" w:fill="FFFFFF"/>
        </w:rPr>
        <w:t>durum</w:t>
      </w:r>
      <w:proofErr w:type="spellEnd"/>
      <w:r>
        <w:rPr>
          <w:i/>
          <w:sz w:val="28"/>
          <w:szCs w:val="28"/>
          <w:shd w:val="clear" w:color="auto" w:fill="FFFFFF"/>
        </w:rPr>
        <w:t xml:space="preserve"> </w:t>
      </w:r>
      <w:proofErr w:type="spellStart"/>
      <w:r>
        <w:rPr>
          <w:i/>
          <w:sz w:val="28"/>
          <w:szCs w:val="28"/>
          <w:shd w:val="clear" w:color="auto" w:fill="FFFFFF"/>
        </w:rPr>
        <w:t>Desf</w:t>
      </w:r>
      <w:proofErr w:type="spellEnd"/>
      <w:r>
        <w:rPr>
          <w:sz w:val="28"/>
          <w:szCs w:val="28"/>
          <w:shd w:val="clear" w:color="auto" w:fill="FFFFFF"/>
        </w:rPr>
        <w:t>.</w:t>
      </w:r>
      <w:r>
        <w:rPr>
          <w:sz w:val="28"/>
          <w:szCs w:val="28"/>
          <w:lang w:eastAsia="ru-RU"/>
        </w:rPr>
        <w:t>:</w:t>
      </w:r>
      <w:r>
        <w:rPr>
          <w:sz w:val="28"/>
          <w:szCs w:val="28"/>
          <w:lang w:val="uk-UA" w:eastAsia="ru-RU"/>
        </w:rPr>
        <w:t xml:space="preserve"> </w:t>
      </w:r>
      <w:proofErr w:type="spellStart"/>
      <w:r>
        <w:rPr>
          <w:sz w:val="28"/>
          <w:szCs w:val="28"/>
          <w:lang w:eastAsia="ru-RU"/>
        </w:rPr>
        <w:t>автореф</w:t>
      </w:r>
      <w:proofErr w:type="spellEnd"/>
      <w:r>
        <w:rPr>
          <w:sz w:val="28"/>
          <w:szCs w:val="28"/>
          <w:lang w:eastAsia="ru-RU"/>
        </w:rPr>
        <w:t>. д</w:t>
      </w:r>
      <w:proofErr w:type="spellStart"/>
      <w:r>
        <w:rPr>
          <w:sz w:val="28"/>
          <w:szCs w:val="28"/>
          <w:lang w:val="uk-UA" w:eastAsia="ru-RU"/>
        </w:rPr>
        <w:t>ис</w:t>
      </w:r>
      <w:proofErr w:type="spellEnd"/>
      <w:r>
        <w:rPr>
          <w:sz w:val="28"/>
          <w:szCs w:val="28"/>
          <w:lang w:eastAsia="ru-RU"/>
        </w:rPr>
        <w:t>.</w:t>
      </w:r>
      <w:r>
        <w:rPr>
          <w:sz w:val="28"/>
          <w:szCs w:val="28"/>
          <w:lang w:val="uk-UA" w:eastAsia="ru-RU"/>
        </w:rPr>
        <w:t xml:space="preserve">, </w:t>
      </w:r>
      <w:proofErr w:type="gramStart"/>
      <w:r>
        <w:rPr>
          <w:sz w:val="28"/>
          <w:szCs w:val="28"/>
          <w:lang w:val="uk-UA" w:eastAsia="ru-RU"/>
        </w:rPr>
        <w:t>к</w:t>
      </w:r>
      <w:r>
        <w:rPr>
          <w:sz w:val="28"/>
          <w:szCs w:val="28"/>
          <w:lang w:eastAsia="ru-RU"/>
        </w:rPr>
        <w:t>.</w:t>
      </w:r>
      <w:r>
        <w:rPr>
          <w:sz w:val="28"/>
          <w:szCs w:val="28"/>
          <w:lang w:val="uk-UA" w:eastAsia="ru-RU"/>
        </w:rPr>
        <w:t>б</w:t>
      </w:r>
      <w:proofErr w:type="gramEnd"/>
      <w:r>
        <w:rPr>
          <w:sz w:val="28"/>
          <w:szCs w:val="28"/>
          <w:lang w:eastAsia="ru-RU"/>
        </w:rPr>
        <w:t>.</w:t>
      </w:r>
      <w:r>
        <w:rPr>
          <w:sz w:val="28"/>
          <w:szCs w:val="28"/>
          <w:lang w:val="uk-UA" w:eastAsia="ru-RU"/>
        </w:rPr>
        <w:t>н.</w:t>
      </w:r>
      <w:r>
        <w:rPr>
          <w:sz w:val="28"/>
          <w:szCs w:val="28"/>
          <w:lang w:eastAsia="ru-RU"/>
        </w:rPr>
        <w:t xml:space="preserve"> – </w:t>
      </w:r>
      <w:r>
        <w:rPr>
          <w:sz w:val="28"/>
          <w:szCs w:val="28"/>
          <w:lang w:val="uk-UA" w:eastAsia="ru-RU"/>
        </w:rPr>
        <w:t>Омск</w:t>
      </w:r>
      <w:r>
        <w:rPr>
          <w:sz w:val="28"/>
          <w:szCs w:val="28"/>
          <w:lang w:eastAsia="ru-RU"/>
        </w:rPr>
        <w:t xml:space="preserve">, </w:t>
      </w:r>
      <w:r>
        <w:rPr>
          <w:sz w:val="28"/>
          <w:szCs w:val="28"/>
          <w:lang w:val="uk-UA" w:eastAsia="ru-RU"/>
        </w:rPr>
        <w:t>2003</w:t>
      </w:r>
      <w:r>
        <w:rPr>
          <w:sz w:val="28"/>
          <w:szCs w:val="28"/>
          <w:lang w:eastAsia="ru-RU"/>
        </w:rPr>
        <w:t xml:space="preserve">. – </w:t>
      </w:r>
      <w:r>
        <w:rPr>
          <w:sz w:val="28"/>
          <w:szCs w:val="28"/>
          <w:lang w:val="uk-UA" w:eastAsia="ru-RU"/>
        </w:rPr>
        <w:t>123</w:t>
      </w:r>
      <w:r>
        <w:rPr>
          <w:sz w:val="28"/>
          <w:szCs w:val="28"/>
          <w:lang w:eastAsia="ru-RU"/>
        </w:rPr>
        <w:t xml:space="preserve"> с.</w:t>
      </w:r>
    </w:p>
    <w:p w:rsidR="00B43AA5" w:rsidRDefault="00B43AA5" w:rsidP="00B43AA5">
      <w:pPr>
        <w:numPr>
          <w:ilvl w:val="0"/>
          <w:numId w:val="3"/>
        </w:numPr>
        <w:suppressAutoHyphens w:val="0"/>
        <w:spacing w:line="360" w:lineRule="auto"/>
        <w:jc w:val="both"/>
        <w:rPr>
          <w:sz w:val="28"/>
          <w:szCs w:val="28"/>
        </w:rPr>
      </w:pPr>
      <w:r>
        <w:rPr>
          <w:i/>
          <w:iCs/>
          <w:sz w:val="28"/>
          <w:szCs w:val="28"/>
          <w:shd w:val="clear" w:color="auto" w:fill="FFFFFF"/>
          <w:lang w:val="uk-UA"/>
        </w:rPr>
        <w:t xml:space="preserve"> Лях В.</w:t>
      </w:r>
      <w:r>
        <w:rPr>
          <w:i/>
          <w:sz w:val="28"/>
          <w:szCs w:val="28"/>
          <w:lang w:val="uk-UA"/>
        </w:rPr>
        <w:t xml:space="preserve">А., Сорока А. И., </w:t>
      </w:r>
      <w:proofErr w:type="spellStart"/>
      <w:r>
        <w:rPr>
          <w:i/>
          <w:sz w:val="28"/>
          <w:szCs w:val="28"/>
          <w:lang w:val="uk-UA"/>
        </w:rPr>
        <w:t>Мищенко</w:t>
      </w:r>
      <w:proofErr w:type="spellEnd"/>
      <w:r>
        <w:rPr>
          <w:i/>
          <w:sz w:val="28"/>
          <w:szCs w:val="28"/>
          <w:lang w:val="uk-UA"/>
        </w:rPr>
        <w:t xml:space="preserve"> Л. Ю., Калинова М. Г., Мирошниченко Е. Н.</w:t>
      </w:r>
      <w:r>
        <w:rPr>
          <w:sz w:val="28"/>
          <w:szCs w:val="28"/>
          <w:lang w:val="uk-UA"/>
        </w:rPr>
        <w:t xml:space="preserve"> </w:t>
      </w:r>
      <w:r>
        <w:rPr>
          <w:iCs/>
          <w:sz w:val="28"/>
          <w:szCs w:val="28"/>
          <w:shd w:val="clear" w:color="auto" w:fill="FFFFFF"/>
        </w:rPr>
        <w:t>Методы отбора ценных генотипов на уровне пыльцы // Методические рекомендации</w:t>
      </w:r>
      <w:r>
        <w:rPr>
          <w:iCs/>
          <w:sz w:val="28"/>
          <w:szCs w:val="28"/>
          <w:shd w:val="clear" w:color="auto" w:fill="FFFFFF"/>
          <w:lang w:val="uk-UA"/>
        </w:rPr>
        <w:t>.</w:t>
      </w:r>
      <w:r>
        <w:rPr>
          <w:iCs/>
          <w:sz w:val="28"/>
          <w:szCs w:val="28"/>
          <w:shd w:val="clear" w:color="auto" w:fill="FFFFFF"/>
        </w:rPr>
        <w:t xml:space="preserve"> </w:t>
      </w:r>
      <w:r>
        <w:rPr>
          <w:sz w:val="28"/>
          <w:szCs w:val="28"/>
          <w:lang w:val="uk-UA"/>
        </w:rPr>
        <w:t xml:space="preserve">– </w:t>
      </w:r>
      <w:proofErr w:type="spellStart"/>
      <w:r>
        <w:rPr>
          <w:sz w:val="28"/>
          <w:szCs w:val="28"/>
          <w:lang w:val="uk-UA"/>
        </w:rPr>
        <w:t>Запорожье</w:t>
      </w:r>
      <w:proofErr w:type="spellEnd"/>
      <w:r>
        <w:rPr>
          <w:sz w:val="28"/>
          <w:szCs w:val="28"/>
          <w:lang w:val="uk-UA"/>
        </w:rPr>
        <w:t>:</w:t>
      </w:r>
      <w:r>
        <w:rPr>
          <w:sz w:val="28"/>
          <w:szCs w:val="28"/>
        </w:rPr>
        <w:t xml:space="preserve"> Институт масличных культур УААН, 2000. – 50 с.</w:t>
      </w:r>
    </w:p>
    <w:p w:rsidR="00B43AA5" w:rsidRDefault="00B43AA5" w:rsidP="00B43AA5">
      <w:pPr>
        <w:numPr>
          <w:ilvl w:val="0"/>
          <w:numId w:val="3"/>
        </w:numPr>
        <w:suppressAutoHyphens w:val="0"/>
        <w:autoSpaceDE w:val="0"/>
        <w:autoSpaceDN w:val="0"/>
        <w:adjustRightInd w:val="0"/>
        <w:spacing w:line="360" w:lineRule="auto"/>
        <w:jc w:val="both"/>
        <w:rPr>
          <w:sz w:val="28"/>
          <w:szCs w:val="28"/>
        </w:rPr>
      </w:pPr>
      <w:r>
        <w:rPr>
          <w:sz w:val="28"/>
          <w:szCs w:val="28"/>
          <w:lang w:eastAsia="ru-RU"/>
        </w:rPr>
        <w:t xml:space="preserve"> </w:t>
      </w:r>
      <w:proofErr w:type="spellStart"/>
      <w:r>
        <w:rPr>
          <w:i/>
          <w:sz w:val="28"/>
          <w:szCs w:val="28"/>
        </w:rPr>
        <w:t>Маймистов</w:t>
      </w:r>
      <w:proofErr w:type="spellEnd"/>
      <w:r>
        <w:rPr>
          <w:i/>
          <w:sz w:val="28"/>
          <w:szCs w:val="28"/>
          <w:lang w:val="uk-UA"/>
        </w:rPr>
        <w:t xml:space="preserve"> </w:t>
      </w:r>
      <w:r>
        <w:rPr>
          <w:i/>
          <w:sz w:val="28"/>
          <w:szCs w:val="28"/>
        </w:rPr>
        <w:t>В. В</w:t>
      </w:r>
      <w:r>
        <w:rPr>
          <w:i/>
          <w:sz w:val="28"/>
          <w:szCs w:val="28"/>
          <w:lang w:val="uk-UA"/>
        </w:rPr>
        <w:t>.</w:t>
      </w:r>
      <w:r>
        <w:rPr>
          <w:bCs/>
          <w:sz w:val="28"/>
          <w:szCs w:val="28"/>
        </w:rPr>
        <w:t xml:space="preserve"> Физиологические основы селекции озимой пшеницы на засухоустойчивость</w:t>
      </w:r>
      <w:r>
        <w:rPr>
          <w:bCs/>
          <w:sz w:val="28"/>
          <w:szCs w:val="28"/>
          <w:lang w:val="uk-UA"/>
        </w:rPr>
        <w:t xml:space="preserve">: </w:t>
      </w:r>
      <w:proofErr w:type="spellStart"/>
      <w:r>
        <w:rPr>
          <w:sz w:val="28"/>
          <w:szCs w:val="28"/>
          <w:lang w:eastAsia="ru-RU"/>
        </w:rPr>
        <w:t>автореф</w:t>
      </w:r>
      <w:proofErr w:type="spellEnd"/>
      <w:r>
        <w:rPr>
          <w:sz w:val="28"/>
          <w:szCs w:val="28"/>
          <w:lang w:eastAsia="ru-RU"/>
        </w:rPr>
        <w:t>.</w:t>
      </w:r>
      <w:r>
        <w:rPr>
          <w:sz w:val="28"/>
          <w:szCs w:val="28"/>
          <w:lang w:val="uk-UA" w:eastAsia="ru-RU"/>
        </w:rPr>
        <w:t xml:space="preserve"> </w:t>
      </w:r>
      <w:proofErr w:type="spellStart"/>
      <w:r>
        <w:rPr>
          <w:sz w:val="28"/>
          <w:szCs w:val="28"/>
          <w:lang w:val="uk-UA" w:eastAsia="ru-RU"/>
        </w:rPr>
        <w:t>дис</w:t>
      </w:r>
      <w:proofErr w:type="spellEnd"/>
      <w:r>
        <w:rPr>
          <w:sz w:val="28"/>
          <w:szCs w:val="28"/>
          <w:lang w:val="uk-UA" w:eastAsia="ru-RU"/>
        </w:rPr>
        <w:t>.,</w:t>
      </w:r>
      <w:r>
        <w:rPr>
          <w:sz w:val="28"/>
          <w:szCs w:val="28"/>
          <w:lang w:eastAsia="ru-RU"/>
        </w:rPr>
        <w:t xml:space="preserve"> </w:t>
      </w:r>
      <w:r>
        <w:rPr>
          <w:sz w:val="28"/>
          <w:szCs w:val="28"/>
          <w:lang w:val="uk-UA" w:eastAsia="ru-RU"/>
        </w:rPr>
        <w:t xml:space="preserve">док. </w:t>
      </w:r>
      <w:proofErr w:type="gramStart"/>
      <w:r>
        <w:rPr>
          <w:sz w:val="28"/>
          <w:szCs w:val="28"/>
          <w:lang w:eastAsia="ru-RU"/>
        </w:rPr>
        <w:t>б</w:t>
      </w:r>
      <w:proofErr w:type="spellStart"/>
      <w:r>
        <w:rPr>
          <w:sz w:val="28"/>
          <w:szCs w:val="28"/>
          <w:lang w:val="uk-UA" w:eastAsia="ru-RU"/>
        </w:rPr>
        <w:t>іол</w:t>
      </w:r>
      <w:proofErr w:type="spellEnd"/>
      <w:proofErr w:type="gramEnd"/>
      <w:r>
        <w:rPr>
          <w:sz w:val="28"/>
          <w:szCs w:val="28"/>
          <w:lang w:eastAsia="ru-RU"/>
        </w:rPr>
        <w:t>.</w:t>
      </w:r>
      <w:r>
        <w:rPr>
          <w:sz w:val="28"/>
          <w:szCs w:val="28"/>
          <w:lang w:val="uk-UA" w:eastAsia="ru-RU"/>
        </w:rPr>
        <w:t xml:space="preserve"> </w:t>
      </w:r>
      <w:r>
        <w:rPr>
          <w:sz w:val="28"/>
          <w:szCs w:val="28"/>
          <w:lang w:eastAsia="ru-RU"/>
        </w:rPr>
        <w:t>н</w:t>
      </w:r>
      <w:proofErr w:type="spellStart"/>
      <w:r>
        <w:rPr>
          <w:sz w:val="28"/>
          <w:szCs w:val="28"/>
          <w:lang w:val="uk-UA" w:eastAsia="ru-RU"/>
        </w:rPr>
        <w:t>аук</w:t>
      </w:r>
      <w:proofErr w:type="spellEnd"/>
      <w:r>
        <w:rPr>
          <w:sz w:val="28"/>
          <w:szCs w:val="28"/>
          <w:lang w:val="uk-UA" w:eastAsia="ru-RU"/>
        </w:rPr>
        <w:t>.: 06.01.05</w:t>
      </w:r>
      <w:r>
        <w:rPr>
          <w:sz w:val="28"/>
          <w:szCs w:val="28"/>
          <w:lang w:eastAsia="ru-RU"/>
        </w:rPr>
        <w:t xml:space="preserve"> </w:t>
      </w:r>
      <w:r>
        <w:rPr>
          <w:bCs/>
          <w:sz w:val="28"/>
          <w:szCs w:val="28"/>
          <w:lang w:val="uk-UA"/>
        </w:rPr>
        <w:t>– Краснодар,</w:t>
      </w:r>
      <w:r>
        <w:rPr>
          <w:bCs/>
          <w:sz w:val="28"/>
          <w:szCs w:val="28"/>
        </w:rPr>
        <w:t xml:space="preserve"> - </w:t>
      </w:r>
      <w:r>
        <w:rPr>
          <w:bCs/>
          <w:sz w:val="28"/>
          <w:szCs w:val="28"/>
          <w:lang w:val="uk-UA"/>
        </w:rPr>
        <w:t xml:space="preserve">2000. – С. 315. </w:t>
      </w:r>
    </w:p>
    <w:p w:rsidR="00B43AA5" w:rsidRDefault="00B43AA5" w:rsidP="00B43AA5">
      <w:pPr>
        <w:numPr>
          <w:ilvl w:val="0"/>
          <w:numId w:val="3"/>
        </w:numPr>
        <w:tabs>
          <w:tab w:val="left" w:pos="567"/>
        </w:tabs>
        <w:suppressAutoHyphens w:val="0"/>
        <w:spacing w:line="360" w:lineRule="auto"/>
        <w:jc w:val="both"/>
        <w:rPr>
          <w:sz w:val="28"/>
          <w:szCs w:val="28"/>
          <w:lang w:val="uk-UA"/>
        </w:rPr>
      </w:pPr>
      <w:r>
        <w:rPr>
          <w:i/>
          <w:sz w:val="28"/>
          <w:szCs w:val="28"/>
        </w:rPr>
        <w:t xml:space="preserve"> </w:t>
      </w:r>
      <w:proofErr w:type="spellStart"/>
      <w:r>
        <w:rPr>
          <w:i/>
          <w:sz w:val="28"/>
          <w:szCs w:val="28"/>
        </w:rPr>
        <w:t>Паушева</w:t>
      </w:r>
      <w:proofErr w:type="spellEnd"/>
      <w:r>
        <w:rPr>
          <w:i/>
          <w:sz w:val="28"/>
          <w:szCs w:val="28"/>
        </w:rPr>
        <w:t xml:space="preserve"> З. П.</w:t>
      </w:r>
      <w:r>
        <w:rPr>
          <w:sz w:val="28"/>
          <w:szCs w:val="28"/>
        </w:rPr>
        <w:t xml:space="preserve"> Практикум по цитологии растений</w:t>
      </w:r>
      <w:r>
        <w:rPr>
          <w:sz w:val="28"/>
          <w:szCs w:val="28"/>
          <w:lang w:val="uk-UA"/>
        </w:rPr>
        <w:t xml:space="preserve">. </w:t>
      </w:r>
      <w:r>
        <w:rPr>
          <w:sz w:val="28"/>
          <w:szCs w:val="28"/>
        </w:rPr>
        <w:t xml:space="preserve">– М.: </w:t>
      </w:r>
      <w:proofErr w:type="spellStart"/>
      <w:r>
        <w:rPr>
          <w:sz w:val="28"/>
          <w:szCs w:val="28"/>
        </w:rPr>
        <w:t>Агропромиздат</w:t>
      </w:r>
      <w:proofErr w:type="spellEnd"/>
      <w:r>
        <w:rPr>
          <w:sz w:val="28"/>
          <w:szCs w:val="28"/>
        </w:rPr>
        <w:t>, 1988. – 271 с</w:t>
      </w:r>
      <w:r>
        <w:rPr>
          <w:sz w:val="28"/>
          <w:szCs w:val="28"/>
          <w:lang w:val="uk-UA"/>
        </w:rPr>
        <w:t>.</w:t>
      </w:r>
    </w:p>
    <w:p w:rsidR="00B43AA5" w:rsidRDefault="00B43AA5" w:rsidP="00B43AA5">
      <w:pPr>
        <w:numPr>
          <w:ilvl w:val="0"/>
          <w:numId w:val="3"/>
        </w:numPr>
        <w:suppressAutoHyphens w:val="0"/>
        <w:spacing w:line="360" w:lineRule="auto"/>
        <w:jc w:val="both"/>
        <w:rPr>
          <w:sz w:val="28"/>
          <w:szCs w:val="28"/>
        </w:rPr>
      </w:pPr>
      <w:r>
        <w:rPr>
          <w:i/>
          <w:sz w:val="28"/>
          <w:szCs w:val="28"/>
          <w:bdr w:val="none" w:sz="0" w:space="0" w:color="auto" w:frame="1"/>
        </w:rPr>
        <w:t xml:space="preserve"> </w:t>
      </w:r>
      <w:r>
        <w:rPr>
          <w:i/>
          <w:iCs/>
          <w:sz w:val="28"/>
          <w:szCs w:val="28"/>
          <w:shd w:val="clear" w:color="auto" w:fill="FFFFFF"/>
        </w:rPr>
        <w:t>Подгорный П. И.</w:t>
      </w:r>
      <w:r>
        <w:rPr>
          <w:sz w:val="28"/>
          <w:szCs w:val="28"/>
          <w:shd w:val="clear" w:color="auto" w:fill="FFFFFF"/>
        </w:rPr>
        <w:t>, Растениеводство, 2 изд., М., 1963.</w:t>
      </w:r>
      <w:r>
        <w:rPr>
          <w:sz w:val="28"/>
          <w:szCs w:val="28"/>
          <w:shd w:val="clear" w:color="auto" w:fill="FFFFFF"/>
          <w:lang w:val="uk-UA"/>
        </w:rPr>
        <w:t xml:space="preserve"> – 575 с. </w:t>
      </w:r>
      <w:r>
        <w:rPr>
          <w:sz w:val="28"/>
          <w:szCs w:val="28"/>
          <w:shd w:val="clear" w:color="auto" w:fill="FFFFFF"/>
        </w:rPr>
        <w:t xml:space="preserve"> </w:t>
      </w:r>
    </w:p>
    <w:p w:rsidR="00B43AA5" w:rsidRDefault="00B43AA5" w:rsidP="00B43AA5">
      <w:pPr>
        <w:numPr>
          <w:ilvl w:val="0"/>
          <w:numId w:val="3"/>
        </w:numPr>
        <w:suppressAutoHyphens w:val="0"/>
        <w:spacing w:line="360" w:lineRule="auto"/>
        <w:jc w:val="both"/>
        <w:rPr>
          <w:sz w:val="28"/>
          <w:szCs w:val="28"/>
        </w:rPr>
      </w:pPr>
      <w:r>
        <w:rPr>
          <w:i/>
          <w:sz w:val="28"/>
          <w:szCs w:val="28"/>
        </w:rPr>
        <w:t xml:space="preserve"> </w:t>
      </w:r>
      <w:proofErr w:type="spellStart"/>
      <w:r>
        <w:rPr>
          <w:i/>
          <w:sz w:val="28"/>
          <w:szCs w:val="28"/>
        </w:rPr>
        <w:t>Рокицкий</w:t>
      </w:r>
      <w:proofErr w:type="spellEnd"/>
      <w:r>
        <w:rPr>
          <w:i/>
          <w:sz w:val="28"/>
          <w:szCs w:val="28"/>
        </w:rPr>
        <w:t xml:space="preserve"> П.Ф</w:t>
      </w:r>
      <w:r>
        <w:rPr>
          <w:sz w:val="28"/>
          <w:szCs w:val="28"/>
        </w:rPr>
        <w:t xml:space="preserve">. Биологическая статистика. – Минск: </w:t>
      </w:r>
      <w:proofErr w:type="spellStart"/>
      <w:r>
        <w:rPr>
          <w:sz w:val="28"/>
          <w:szCs w:val="28"/>
        </w:rPr>
        <w:t>Выш</w:t>
      </w:r>
      <w:proofErr w:type="spellEnd"/>
      <w:r>
        <w:rPr>
          <w:sz w:val="28"/>
          <w:szCs w:val="28"/>
        </w:rPr>
        <w:t>. школа, 1973. – 320 с.</w:t>
      </w:r>
      <w:r>
        <w:rPr>
          <w:sz w:val="28"/>
          <w:szCs w:val="28"/>
          <w:lang w:val="uk-UA"/>
        </w:rPr>
        <w:t xml:space="preserve">  </w:t>
      </w:r>
    </w:p>
    <w:p w:rsidR="00B43AA5" w:rsidRDefault="00B43AA5" w:rsidP="00B43AA5">
      <w:pPr>
        <w:numPr>
          <w:ilvl w:val="0"/>
          <w:numId w:val="3"/>
        </w:numPr>
        <w:suppressAutoHyphens w:val="0"/>
        <w:spacing w:line="360" w:lineRule="auto"/>
        <w:jc w:val="both"/>
        <w:rPr>
          <w:sz w:val="28"/>
          <w:szCs w:val="28"/>
        </w:rPr>
      </w:pPr>
      <w:r>
        <w:rPr>
          <w:i/>
          <w:sz w:val="28"/>
          <w:szCs w:val="28"/>
          <w:lang w:val="uk-UA"/>
        </w:rPr>
        <w:t xml:space="preserve"> Р</w:t>
      </w:r>
      <w:proofErr w:type="spellStart"/>
      <w:r>
        <w:rPr>
          <w:i/>
          <w:sz w:val="28"/>
          <w:szCs w:val="28"/>
        </w:rPr>
        <w:t>омакін</w:t>
      </w:r>
      <w:proofErr w:type="spellEnd"/>
      <w:r>
        <w:rPr>
          <w:i/>
          <w:sz w:val="28"/>
          <w:szCs w:val="28"/>
        </w:rPr>
        <w:t xml:space="preserve"> В. В.</w:t>
      </w:r>
      <w:r>
        <w:rPr>
          <w:sz w:val="28"/>
          <w:szCs w:val="28"/>
        </w:rPr>
        <w:t xml:space="preserve"> </w:t>
      </w:r>
      <w:proofErr w:type="spellStart"/>
      <w:r>
        <w:rPr>
          <w:sz w:val="28"/>
          <w:szCs w:val="28"/>
        </w:rPr>
        <w:t>Комп'ютерний</w:t>
      </w:r>
      <w:proofErr w:type="spellEnd"/>
      <w:r>
        <w:rPr>
          <w:sz w:val="28"/>
          <w:szCs w:val="28"/>
        </w:rPr>
        <w:t xml:space="preserve"> </w:t>
      </w:r>
      <w:proofErr w:type="spellStart"/>
      <w:r>
        <w:rPr>
          <w:sz w:val="28"/>
          <w:szCs w:val="28"/>
        </w:rPr>
        <w:t>аналіз</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Навчальний</w:t>
      </w:r>
      <w:proofErr w:type="spellEnd"/>
      <w:r>
        <w:rPr>
          <w:sz w:val="28"/>
          <w:szCs w:val="28"/>
        </w:rPr>
        <w:t xml:space="preserve"> </w:t>
      </w:r>
      <w:proofErr w:type="spellStart"/>
      <w:proofErr w:type="gramStart"/>
      <w:r>
        <w:rPr>
          <w:sz w:val="28"/>
          <w:szCs w:val="28"/>
        </w:rPr>
        <w:t>пос</w:t>
      </w:r>
      <w:proofErr w:type="gramEnd"/>
      <w:r>
        <w:rPr>
          <w:sz w:val="28"/>
          <w:szCs w:val="28"/>
        </w:rPr>
        <w:t>ібник</w:t>
      </w:r>
      <w:proofErr w:type="spellEnd"/>
      <w:r>
        <w:rPr>
          <w:sz w:val="28"/>
          <w:szCs w:val="28"/>
        </w:rPr>
        <w:t xml:space="preserve">. — </w:t>
      </w:r>
      <w:proofErr w:type="spellStart"/>
      <w:r>
        <w:rPr>
          <w:sz w:val="28"/>
          <w:szCs w:val="28"/>
        </w:rPr>
        <w:t>Миколаїв</w:t>
      </w:r>
      <w:proofErr w:type="spellEnd"/>
      <w:r>
        <w:rPr>
          <w:sz w:val="28"/>
          <w:szCs w:val="28"/>
        </w:rPr>
        <w:t xml:space="preserve">: </w:t>
      </w:r>
      <w:proofErr w:type="gramStart"/>
      <w:r>
        <w:rPr>
          <w:sz w:val="28"/>
          <w:szCs w:val="28"/>
        </w:rPr>
        <w:t>Вид-во</w:t>
      </w:r>
      <w:proofErr w:type="gramEnd"/>
      <w:r>
        <w:rPr>
          <w:sz w:val="28"/>
          <w:szCs w:val="28"/>
        </w:rPr>
        <w:t xml:space="preserve"> МДГУ </w:t>
      </w:r>
      <w:proofErr w:type="spellStart"/>
      <w:r>
        <w:rPr>
          <w:sz w:val="28"/>
          <w:szCs w:val="28"/>
        </w:rPr>
        <w:t>ім</w:t>
      </w:r>
      <w:proofErr w:type="spellEnd"/>
      <w:r>
        <w:rPr>
          <w:sz w:val="28"/>
          <w:szCs w:val="28"/>
        </w:rPr>
        <w:t xml:space="preserve">. Петра </w:t>
      </w:r>
      <w:proofErr w:type="spellStart"/>
      <w:r>
        <w:rPr>
          <w:sz w:val="28"/>
          <w:szCs w:val="28"/>
        </w:rPr>
        <w:t>Могили</w:t>
      </w:r>
      <w:proofErr w:type="spellEnd"/>
      <w:r>
        <w:rPr>
          <w:sz w:val="28"/>
          <w:szCs w:val="28"/>
        </w:rPr>
        <w:t>, 2006. — 144 с.</w:t>
      </w:r>
    </w:p>
    <w:p w:rsidR="00B43AA5" w:rsidRDefault="00B43AA5" w:rsidP="00B43AA5">
      <w:pPr>
        <w:numPr>
          <w:ilvl w:val="0"/>
          <w:numId w:val="3"/>
        </w:numPr>
        <w:suppressAutoHyphens w:val="0"/>
        <w:spacing w:line="360" w:lineRule="auto"/>
        <w:jc w:val="both"/>
        <w:rPr>
          <w:sz w:val="28"/>
          <w:szCs w:val="28"/>
        </w:rPr>
      </w:pPr>
      <w:r>
        <w:rPr>
          <w:i/>
          <w:sz w:val="28"/>
          <w:szCs w:val="28"/>
          <w:lang w:val="uk-UA"/>
        </w:rPr>
        <w:t xml:space="preserve"> </w:t>
      </w:r>
      <w:proofErr w:type="spellStart"/>
      <w:r>
        <w:rPr>
          <w:i/>
          <w:sz w:val="28"/>
          <w:szCs w:val="28"/>
          <w:lang w:val="uk-UA"/>
        </w:rPr>
        <w:t>Сладков</w:t>
      </w:r>
      <w:proofErr w:type="spellEnd"/>
      <w:r>
        <w:rPr>
          <w:i/>
          <w:sz w:val="28"/>
          <w:szCs w:val="28"/>
          <w:lang w:val="uk-UA"/>
        </w:rPr>
        <w:t xml:space="preserve"> А. Н.</w:t>
      </w:r>
      <w:r>
        <w:rPr>
          <w:sz w:val="28"/>
          <w:szCs w:val="28"/>
          <w:lang w:val="uk-UA"/>
        </w:rPr>
        <w:t xml:space="preserve">, </w:t>
      </w:r>
      <w:proofErr w:type="spellStart"/>
      <w:r>
        <w:rPr>
          <w:sz w:val="28"/>
          <w:szCs w:val="28"/>
          <w:lang w:val="uk-UA"/>
        </w:rPr>
        <w:t>Введение</w:t>
      </w:r>
      <w:proofErr w:type="spellEnd"/>
      <w:r>
        <w:rPr>
          <w:sz w:val="28"/>
          <w:szCs w:val="28"/>
          <w:lang w:val="uk-UA"/>
        </w:rPr>
        <w:t xml:space="preserve"> в </w:t>
      </w:r>
      <w:proofErr w:type="spellStart"/>
      <w:r>
        <w:rPr>
          <w:sz w:val="28"/>
          <w:szCs w:val="28"/>
          <w:lang w:val="uk-UA"/>
        </w:rPr>
        <w:t>споропыльцевой</w:t>
      </w:r>
      <w:proofErr w:type="spellEnd"/>
      <w:r>
        <w:rPr>
          <w:sz w:val="28"/>
          <w:szCs w:val="28"/>
          <w:lang w:val="uk-UA"/>
        </w:rPr>
        <w:t xml:space="preserve">  </w:t>
      </w:r>
      <w:proofErr w:type="spellStart"/>
      <w:r>
        <w:rPr>
          <w:sz w:val="28"/>
          <w:szCs w:val="28"/>
          <w:lang w:val="uk-UA"/>
        </w:rPr>
        <w:t>анализ</w:t>
      </w:r>
      <w:proofErr w:type="spellEnd"/>
      <w:r>
        <w:rPr>
          <w:sz w:val="28"/>
          <w:szCs w:val="28"/>
          <w:lang w:val="uk-UA"/>
        </w:rPr>
        <w:t xml:space="preserve">, М., 1967. – 275 с. </w:t>
      </w:r>
    </w:p>
    <w:p w:rsidR="00B43AA5" w:rsidRDefault="00B43AA5" w:rsidP="00B43AA5">
      <w:pPr>
        <w:numPr>
          <w:ilvl w:val="0"/>
          <w:numId w:val="3"/>
        </w:numPr>
        <w:tabs>
          <w:tab w:val="left" w:pos="567"/>
        </w:tabs>
        <w:suppressAutoHyphens w:val="0"/>
        <w:spacing w:line="360" w:lineRule="auto"/>
        <w:jc w:val="both"/>
        <w:rPr>
          <w:sz w:val="28"/>
          <w:szCs w:val="28"/>
          <w:lang w:val="uk-UA"/>
        </w:rPr>
      </w:pPr>
      <w:r>
        <w:rPr>
          <w:i/>
          <w:sz w:val="28"/>
          <w:szCs w:val="28"/>
          <w:lang w:val="uk-UA"/>
        </w:rPr>
        <w:t xml:space="preserve"> </w:t>
      </w:r>
      <w:r>
        <w:rPr>
          <w:i/>
          <w:sz w:val="28"/>
          <w:szCs w:val="28"/>
        </w:rPr>
        <w:t>Степанов  В. Н.</w:t>
      </w:r>
      <w:r>
        <w:rPr>
          <w:sz w:val="28"/>
          <w:szCs w:val="28"/>
          <w:lang w:val="uk-UA"/>
        </w:rPr>
        <w:t xml:space="preserve"> </w:t>
      </w:r>
      <w:r>
        <w:rPr>
          <w:sz w:val="28"/>
          <w:szCs w:val="28"/>
        </w:rPr>
        <w:t>Зерновые культуры // Большая советская энциклопедия</w:t>
      </w:r>
      <w:proofErr w:type="gramStart"/>
      <w:r>
        <w:rPr>
          <w:sz w:val="28"/>
          <w:szCs w:val="28"/>
        </w:rPr>
        <w:t> :</w:t>
      </w:r>
      <w:proofErr w:type="gramEnd"/>
      <w:r>
        <w:rPr>
          <w:sz w:val="28"/>
          <w:szCs w:val="28"/>
        </w:rPr>
        <w:t> </w:t>
      </w:r>
      <w:r>
        <w:rPr>
          <w:rStyle w:val="nowrap"/>
          <w:sz w:val="28"/>
          <w:szCs w:val="28"/>
        </w:rPr>
        <w:t>[в 30 т.]</w:t>
      </w:r>
      <w:r>
        <w:rPr>
          <w:sz w:val="28"/>
          <w:szCs w:val="28"/>
        </w:rPr>
        <w:t> / гл. ред. </w:t>
      </w:r>
      <w:r>
        <w:rPr>
          <w:rStyle w:val="nowrap"/>
          <w:sz w:val="28"/>
          <w:szCs w:val="28"/>
        </w:rPr>
        <w:t>А. М. Прохоров</w:t>
      </w:r>
      <w:r>
        <w:rPr>
          <w:sz w:val="28"/>
          <w:szCs w:val="28"/>
        </w:rPr>
        <w:t>. — 3-е изд. — М. : Советская энциклопедия, 1969—1978.</w:t>
      </w:r>
      <w:r>
        <w:rPr>
          <w:sz w:val="28"/>
          <w:szCs w:val="28"/>
          <w:lang w:val="uk-UA"/>
        </w:rPr>
        <w:t xml:space="preserve"> – 445 с. </w:t>
      </w:r>
    </w:p>
    <w:p w:rsidR="00B43AA5" w:rsidRDefault="00B43AA5" w:rsidP="00B43AA5">
      <w:pPr>
        <w:numPr>
          <w:ilvl w:val="0"/>
          <w:numId w:val="3"/>
        </w:numPr>
        <w:suppressAutoHyphens w:val="0"/>
        <w:spacing w:line="360" w:lineRule="auto"/>
        <w:jc w:val="both"/>
        <w:rPr>
          <w:sz w:val="28"/>
          <w:szCs w:val="28"/>
        </w:rPr>
      </w:pPr>
      <w:r>
        <w:rPr>
          <w:i/>
          <w:sz w:val="28"/>
          <w:szCs w:val="28"/>
          <w:lang w:val="uk-UA"/>
        </w:rPr>
        <w:t xml:space="preserve"> </w:t>
      </w:r>
      <w:proofErr w:type="spellStart"/>
      <w:r>
        <w:rPr>
          <w:i/>
          <w:sz w:val="28"/>
          <w:szCs w:val="28"/>
          <w:lang w:val="uk-UA"/>
        </w:rPr>
        <w:t>Трочинская</w:t>
      </w:r>
      <w:proofErr w:type="spellEnd"/>
      <w:r>
        <w:rPr>
          <w:i/>
          <w:sz w:val="28"/>
          <w:szCs w:val="28"/>
          <w:lang w:val="uk-UA"/>
        </w:rPr>
        <w:t xml:space="preserve"> Т. Г., </w:t>
      </w:r>
      <w:proofErr w:type="spellStart"/>
      <w:r>
        <w:rPr>
          <w:i/>
          <w:sz w:val="28"/>
          <w:szCs w:val="28"/>
          <w:lang w:val="uk-UA"/>
        </w:rPr>
        <w:t>Бланковская</w:t>
      </w:r>
      <w:proofErr w:type="spellEnd"/>
      <w:r>
        <w:rPr>
          <w:i/>
          <w:sz w:val="28"/>
          <w:szCs w:val="28"/>
          <w:lang w:val="uk-UA"/>
        </w:rPr>
        <w:t xml:space="preserve"> Т.Ф., </w:t>
      </w:r>
      <w:proofErr w:type="spellStart"/>
      <w:r>
        <w:rPr>
          <w:i/>
          <w:sz w:val="28"/>
          <w:szCs w:val="28"/>
          <w:lang w:val="uk-UA"/>
        </w:rPr>
        <w:t>Тоцкий</w:t>
      </w:r>
      <w:proofErr w:type="spellEnd"/>
      <w:r>
        <w:rPr>
          <w:i/>
          <w:sz w:val="28"/>
          <w:szCs w:val="28"/>
          <w:lang w:val="uk-UA"/>
        </w:rPr>
        <w:t xml:space="preserve"> В.М.</w:t>
      </w:r>
      <w:r>
        <w:rPr>
          <w:sz w:val="28"/>
          <w:szCs w:val="28"/>
          <w:lang w:val="uk-UA"/>
        </w:rPr>
        <w:t xml:space="preserve"> </w:t>
      </w:r>
      <w:proofErr w:type="spellStart"/>
      <w:r>
        <w:rPr>
          <w:sz w:val="28"/>
          <w:szCs w:val="28"/>
          <w:lang w:val="uk-UA"/>
        </w:rPr>
        <w:t>Количественн</w:t>
      </w:r>
      <w:r>
        <w:rPr>
          <w:sz w:val="28"/>
          <w:szCs w:val="28"/>
        </w:rPr>
        <w:t>ые</w:t>
      </w:r>
      <w:proofErr w:type="spellEnd"/>
      <w:r>
        <w:rPr>
          <w:sz w:val="28"/>
          <w:szCs w:val="28"/>
        </w:rPr>
        <w:t xml:space="preserve"> признаки клеток мужских генеративных структур пшеницы, ржи и пшенично-ржаных гибридов в </w:t>
      </w:r>
      <w:proofErr w:type="spellStart"/>
      <w:r>
        <w:rPr>
          <w:sz w:val="28"/>
          <w:szCs w:val="28"/>
        </w:rPr>
        <w:t>микроспорогенезе</w:t>
      </w:r>
      <w:proofErr w:type="spellEnd"/>
      <w:r>
        <w:rPr>
          <w:sz w:val="28"/>
          <w:szCs w:val="28"/>
        </w:rPr>
        <w:t xml:space="preserve"> // Цитология и генетика. – 2010. – №  10. – С. 48-54.</w:t>
      </w:r>
    </w:p>
    <w:p w:rsidR="00B43AA5" w:rsidRDefault="00B43AA5" w:rsidP="00B43AA5">
      <w:pPr>
        <w:numPr>
          <w:ilvl w:val="0"/>
          <w:numId w:val="3"/>
        </w:numPr>
        <w:suppressAutoHyphens w:val="0"/>
        <w:spacing w:line="360" w:lineRule="auto"/>
        <w:jc w:val="both"/>
        <w:rPr>
          <w:sz w:val="28"/>
          <w:szCs w:val="28"/>
        </w:rPr>
      </w:pPr>
      <w:r>
        <w:rPr>
          <w:i/>
          <w:iCs/>
          <w:sz w:val="28"/>
          <w:szCs w:val="28"/>
          <w:lang w:val="uk-UA"/>
        </w:rPr>
        <w:t xml:space="preserve"> </w:t>
      </w:r>
      <w:r>
        <w:rPr>
          <w:i/>
          <w:iCs/>
          <w:sz w:val="28"/>
          <w:szCs w:val="28"/>
        </w:rPr>
        <w:t>Фёдоров А. К., Чельцова Л. П. </w:t>
      </w:r>
      <w:r>
        <w:rPr>
          <w:sz w:val="28"/>
          <w:szCs w:val="28"/>
        </w:rPr>
        <w:t>Закономерности индивидуального развития растений</w:t>
      </w:r>
      <w:r>
        <w:rPr>
          <w:sz w:val="28"/>
          <w:szCs w:val="28"/>
          <w:lang w:val="uk-UA"/>
        </w:rPr>
        <w:t xml:space="preserve">. – </w:t>
      </w:r>
      <w:proofErr w:type="spellStart"/>
      <w:r>
        <w:rPr>
          <w:sz w:val="28"/>
          <w:szCs w:val="28"/>
          <w:lang w:val="uk-UA"/>
        </w:rPr>
        <w:t>Кишинев</w:t>
      </w:r>
      <w:proofErr w:type="spellEnd"/>
      <w:r>
        <w:rPr>
          <w:sz w:val="28"/>
          <w:szCs w:val="28"/>
          <w:lang w:val="uk-UA"/>
        </w:rPr>
        <w:t xml:space="preserve">: 1990. – 175 с.    </w:t>
      </w:r>
    </w:p>
    <w:p w:rsidR="00B43AA5" w:rsidRDefault="00B43AA5" w:rsidP="00B43AA5">
      <w:pPr>
        <w:numPr>
          <w:ilvl w:val="0"/>
          <w:numId w:val="3"/>
        </w:numPr>
        <w:tabs>
          <w:tab w:val="left" w:pos="567"/>
        </w:tabs>
        <w:suppressAutoHyphens w:val="0"/>
        <w:spacing w:line="360" w:lineRule="auto"/>
        <w:jc w:val="both"/>
        <w:rPr>
          <w:sz w:val="28"/>
          <w:szCs w:val="28"/>
          <w:lang w:val="uk-UA"/>
        </w:rPr>
      </w:pPr>
      <w:r>
        <w:rPr>
          <w:i/>
          <w:sz w:val="28"/>
          <w:szCs w:val="28"/>
          <w:lang w:val="uk-UA"/>
        </w:rPr>
        <w:t xml:space="preserve"> </w:t>
      </w:r>
      <w:proofErr w:type="spellStart"/>
      <w:r>
        <w:rPr>
          <w:i/>
          <w:sz w:val="28"/>
          <w:szCs w:val="28"/>
          <w:lang w:val="uk-UA"/>
        </w:rPr>
        <w:t>Юрцев</w:t>
      </w:r>
      <w:proofErr w:type="spellEnd"/>
      <w:r>
        <w:rPr>
          <w:i/>
          <w:sz w:val="28"/>
          <w:szCs w:val="28"/>
          <w:lang w:val="uk-UA"/>
        </w:rPr>
        <w:t xml:space="preserve"> В. Н</w:t>
      </w:r>
      <w:r>
        <w:rPr>
          <w:sz w:val="28"/>
          <w:szCs w:val="28"/>
          <w:lang w:val="uk-UA"/>
        </w:rPr>
        <w:t xml:space="preserve">. </w:t>
      </w:r>
      <w:proofErr w:type="spellStart"/>
      <w:r>
        <w:rPr>
          <w:sz w:val="28"/>
          <w:szCs w:val="28"/>
          <w:lang w:val="uk-UA"/>
        </w:rPr>
        <w:t>Руководство</w:t>
      </w:r>
      <w:proofErr w:type="spellEnd"/>
      <w:r>
        <w:rPr>
          <w:sz w:val="28"/>
          <w:szCs w:val="28"/>
          <w:lang w:val="uk-UA"/>
        </w:rPr>
        <w:t xml:space="preserve"> к лабораторно-</w:t>
      </w:r>
      <w:proofErr w:type="spellStart"/>
      <w:r>
        <w:rPr>
          <w:sz w:val="28"/>
          <w:szCs w:val="28"/>
          <w:lang w:val="uk-UA"/>
        </w:rPr>
        <w:t>практическим</w:t>
      </w:r>
      <w:proofErr w:type="spellEnd"/>
      <w:r>
        <w:rPr>
          <w:sz w:val="28"/>
          <w:szCs w:val="28"/>
          <w:lang w:val="uk-UA"/>
        </w:rPr>
        <w:t xml:space="preserve"> </w:t>
      </w:r>
      <w:proofErr w:type="spellStart"/>
      <w:r>
        <w:rPr>
          <w:sz w:val="28"/>
          <w:szCs w:val="28"/>
          <w:lang w:val="uk-UA"/>
        </w:rPr>
        <w:t>занятиям</w:t>
      </w:r>
      <w:proofErr w:type="spellEnd"/>
      <w:r>
        <w:rPr>
          <w:sz w:val="28"/>
          <w:szCs w:val="28"/>
          <w:lang w:val="uk-UA"/>
        </w:rPr>
        <w:t xml:space="preserve"> по </w:t>
      </w:r>
      <w:proofErr w:type="spellStart"/>
      <w:r>
        <w:rPr>
          <w:sz w:val="28"/>
          <w:szCs w:val="28"/>
          <w:lang w:val="uk-UA"/>
        </w:rPr>
        <w:t>цитологической</w:t>
      </w:r>
      <w:proofErr w:type="spellEnd"/>
      <w:r>
        <w:rPr>
          <w:sz w:val="28"/>
          <w:szCs w:val="28"/>
          <w:lang w:val="uk-UA"/>
        </w:rPr>
        <w:t xml:space="preserve"> и </w:t>
      </w:r>
      <w:proofErr w:type="spellStart"/>
      <w:r>
        <w:rPr>
          <w:sz w:val="28"/>
          <w:szCs w:val="28"/>
          <w:lang w:val="uk-UA"/>
        </w:rPr>
        <w:t>эмбриологической</w:t>
      </w:r>
      <w:proofErr w:type="spellEnd"/>
      <w:r>
        <w:rPr>
          <w:sz w:val="28"/>
          <w:szCs w:val="28"/>
          <w:lang w:val="uk-UA"/>
        </w:rPr>
        <w:t xml:space="preserve"> </w:t>
      </w:r>
      <w:proofErr w:type="spellStart"/>
      <w:r>
        <w:rPr>
          <w:sz w:val="28"/>
          <w:szCs w:val="28"/>
          <w:lang w:val="uk-UA"/>
        </w:rPr>
        <w:t>микротехнике</w:t>
      </w:r>
      <w:proofErr w:type="spellEnd"/>
      <w:r>
        <w:rPr>
          <w:sz w:val="28"/>
          <w:szCs w:val="28"/>
          <w:lang w:val="uk-UA"/>
        </w:rPr>
        <w:t xml:space="preserve">, - М., 1961. – 64 </w:t>
      </w:r>
      <w:r>
        <w:rPr>
          <w:sz w:val="28"/>
          <w:szCs w:val="28"/>
          <w:lang w:val="en-US"/>
        </w:rPr>
        <w:t>c</w:t>
      </w:r>
      <w:r>
        <w:rPr>
          <w:sz w:val="28"/>
          <w:szCs w:val="28"/>
          <w:lang w:val="uk-UA"/>
        </w:rPr>
        <w:t xml:space="preserve">. </w:t>
      </w:r>
    </w:p>
    <w:p w:rsidR="00B43AA5" w:rsidRDefault="00B43AA5" w:rsidP="00B43AA5">
      <w:pPr>
        <w:pStyle w:val="a3"/>
        <w:numPr>
          <w:ilvl w:val="0"/>
          <w:numId w:val="3"/>
        </w:numPr>
        <w:spacing w:before="0" w:beforeAutospacing="0" w:after="0" w:afterAutospacing="0" w:line="360" w:lineRule="auto"/>
        <w:jc w:val="both"/>
        <w:textAlignment w:val="baseline"/>
        <w:rPr>
          <w:sz w:val="28"/>
          <w:szCs w:val="28"/>
          <w:bdr w:val="none" w:sz="0" w:space="0" w:color="auto" w:frame="1"/>
          <w:lang w:val="uk-UA"/>
        </w:rPr>
      </w:pPr>
      <w:r>
        <w:rPr>
          <w:sz w:val="28"/>
          <w:szCs w:val="28"/>
          <w:shd w:val="clear" w:color="auto" w:fill="FFFFFF"/>
        </w:rPr>
        <w:t xml:space="preserve"> </w:t>
      </w:r>
      <w:r>
        <w:rPr>
          <w:i/>
          <w:sz w:val="28"/>
          <w:szCs w:val="28"/>
          <w:lang w:val="en-GB"/>
        </w:rPr>
        <w:t xml:space="preserve">Barnabas B., </w:t>
      </w:r>
      <w:proofErr w:type="spellStart"/>
      <w:r>
        <w:rPr>
          <w:i/>
          <w:sz w:val="28"/>
          <w:szCs w:val="28"/>
          <w:lang w:val="en-GB"/>
        </w:rPr>
        <w:t>Jager</w:t>
      </w:r>
      <w:proofErr w:type="spellEnd"/>
      <w:proofErr w:type="gramStart"/>
      <w:r>
        <w:rPr>
          <w:i/>
          <w:sz w:val="28"/>
          <w:szCs w:val="28"/>
          <w:lang w:val="en-GB"/>
        </w:rPr>
        <w:t>  K</w:t>
      </w:r>
      <w:proofErr w:type="gramEnd"/>
      <w:r>
        <w:rPr>
          <w:i/>
          <w:sz w:val="28"/>
          <w:szCs w:val="28"/>
          <w:lang w:val="en-GB"/>
        </w:rPr>
        <w:t xml:space="preserve">., </w:t>
      </w:r>
      <w:proofErr w:type="spellStart"/>
      <w:r>
        <w:rPr>
          <w:i/>
          <w:sz w:val="28"/>
          <w:szCs w:val="28"/>
          <w:lang w:val="en-GB"/>
        </w:rPr>
        <w:t>Feher</w:t>
      </w:r>
      <w:proofErr w:type="spellEnd"/>
      <w:r>
        <w:rPr>
          <w:i/>
          <w:sz w:val="28"/>
          <w:szCs w:val="28"/>
          <w:lang w:val="en-GB"/>
        </w:rPr>
        <w:t xml:space="preserve"> A</w:t>
      </w:r>
      <w:r>
        <w:rPr>
          <w:sz w:val="28"/>
          <w:szCs w:val="28"/>
          <w:lang w:val="en-GB"/>
        </w:rPr>
        <w:t xml:space="preserve">. The effect of drought and heat stress on reproductive processes in cereals. – 2007. – </w:t>
      </w:r>
      <w:r>
        <w:rPr>
          <w:sz w:val="28"/>
          <w:szCs w:val="28"/>
          <w:lang w:val="en-US"/>
        </w:rPr>
        <w:t xml:space="preserve">V. 31, </w:t>
      </w:r>
      <w:r>
        <w:rPr>
          <w:sz w:val="28"/>
          <w:szCs w:val="28"/>
          <w:lang w:val="uk-UA"/>
        </w:rPr>
        <w:t xml:space="preserve">№ 1. </w:t>
      </w:r>
      <w:r>
        <w:rPr>
          <w:sz w:val="28"/>
          <w:szCs w:val="28"/>
          <w:lang w:val="en-US"/>
        </w:rPr>
        <w:t xml:space="preserve">– P. 11- 38.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i/>
          <w:sz w:val="28"/>
          <w:szCs w:val="28"/>
          <w:shd w:val="clear" w:color="auto" w:fill="FFFFFF"/>
          <w:lang w:val="uk-UA"/>
        </w:rPr>
        <w:lastRenderedPageBreak/>
        <w:t xml:space="preserve"> </w:t>
      </w:r>
      <w:proofErr w:type="spellStart"/>
      <w:r>
        <w:rPr>
          <w:i/>
          <w:sz w:val="28"/>
          <w:szCs w:val="28"/>
          <w:shd w:val="clear" w:color="auto" w:fill="FFFFFF"/>
          <w:lang w:val="en-GB"/>
        </w:rPr>
        <w:t>Bennetzen</w:t>
      </w:r>
      <w:proofErr w:type="spellEnd"/>
      <w:r>
        <w:rPr>
          <w:i/>
          <w:sz w:val="28"/>
          <w:szCs w:val="28"/>
          <w:shd w:val="clear" w:color="auto" w:fill="FFFFFF"/>
          <w:lang w:val="en-GB"/>
        </w:rPr>
        <w:t xml:space="preserve"> J.,</w:t>
      </w:r>
      <w:r>
        <w:rPr>
          <w:sz w:val="28"/>
          <w:szCs w:val="28"/>
          <w:shd w:val="clear" w:color="auto" w:fill="FFFFFF"/>
          <w:lang w:val="en-GB"/>
        </w:rPr>
        <w:t xml:space="preserve"> et al., "The Unified Grass Genome: Synergy in </w:t>
      </w:r>
      <w:proofErr w:type="spellStart"/>
      <w:r>
        <w:rPr>
          <w:sz w:val="28"/>
          <w:szCs w:val="28"/>
          <w:shd w:val="clear" w:color="auto" w:fill="FFFFFF"/>
          <w:lang w:val="en-GB"/>
        </w:rPr>
        <w:t>Synteny</w:t>
      </w:r>
      <w:proofErr w:type="spellEnd"/>
      <w:r>
        <w:rPr>
          <w:sz w:val="28"/>
          <w:szCs w:val="28"/>
          <w:shd w:val="clear" w:color="auto" w:fill="FFFFFF"/>
          <w:lang w:val="en-GB"/>
        </w:rPr>
        <w:t xml:space="preserve">." // Genome Research. - 1997. – V. 7. – P. 301-306. </w:t>
      </w:r>
      <w:proofErr w:type="spellStart"/>
      <w:r>
        <w:rPr>
          <w:sz w:val="28"/>
          <w:szCs w:val="28"/>
          <w:shd w:val="clear" w:color="auto" w:fill="FFFFFF"/>
          <w:lang w:val="en-GB"/>
        </w:rPr>
        <w:t>Gramene</w:t>
      </w:r>
      <w:proofErr w:type="spellEnd"/>
      <w:r>
        <w:rPr>
          <w:sz w:val="28"/>
          <w:szCs w:val="28"/>
          <w:shd w:val="clear" w:color="auto" w:fill="FFFFFF"/>
          <w:lang w:val="en-GB"/>
        </w:rPr>
        <w:t xml:space="preserve"> Reference ID 5387</w:t>
      </w:r>
      <w:bookmarkStart w:id="2" w:name="10"/>
      <w:bookmarkEnd w:id="2"/>
      <w:r>
        <w:rPr>
          <w:sz w:val="28"/>
          <w:szCs w:val="28"/>
          <w:shd w:val="clear" w:color="auto" w:fill="FFFFFF"/>
          <w:lang w:val="en-GB"/>
        </w:rPr>
        <w:t xml:space="preserve">.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rStyle w:val="author"/>
          <w:sz w:val="28"/>
          <w:szCs w:val="28"/>
          <w:lang w:val="en-GB"/>
        </w:rPr>
        <w:t xml:space="preserve"> </w:t>
      </w:r>
      <w:r>
        <w:rPr>
          <w:rStyle w:val="author"/>
          <w:i/>
          <w:sz w:val="28"/>
          <w:szCs w:val="28"/>
          <w:lang w:val="en-GB"/>
        </w:rPr>
        <w:t>Blum A.</w:t>
      </w:r>
      <w:r>
        <w:rPr>
          <w:i/>
          <w:sz w:val="28"/>
          <w:szCs w:val="28"/>
          <w:lang w:val="en-GB"/>
        </w:rPr>
        <w:t>, </w:t>
      </w:r>
      <w:proofErr w:type="spellStart"/>
      <w:r>
        <w:rPr>
          <w:rStyle w:val="author"/>
          <w:i/>
          <w:sz w:val="28"/>
          <w:szCs w:val="28"/>
          <w:lang w:val="en-GB"/>
        </w:rPr>
        <w:t>Sinmena</w:t>
      </w:r>
      <w:proofErr w:type="spellEnd"/>
      <w:r>
        <w:rPr>
          <w:rStyle w:val="author"/>
          <w:i/>
          <w:sz w:val="28"/>
          <w:szCs w:val="28"/>
          <w:lang w:val="en-GB"/>
        </w:rPr>
        <w:t xml:space="preserve"> B.</w:t>
      </w:r>
      <w:r>
        <w:rPr>
          <w:i/>
          <w:sz w:val="28"/>
          <w:szCs w:val="28"/>
          <w:lang w:val="en-GB"/>
        </w:rPr>
        <w:t>, </w:t>
      </w:r>
      <w:r>
        <w:rPr>
          <w:rStyle w:val="author"/>
          <w:i/>
          <w:sz w:val="28"/>
          <w:szCs w:val="28"/>
          <w:lang w:val="en-GB"/>
        </w:rPr>
        <w:t>Mayer J.</w:t>
      </w:r>
      <w:r>
        <w:rPr>
          <w:i/>
          <w:sz w:val="28"/>
          <w:szCs w:val="28"/>
          <w:lang w:val="en-GB"/>
        </w:rPr>
        <w:t>, </w:t>
      </w:r>
      <w:r>
        <w:rPr>
          <w:rStyle w:val="author"/>
          <w:i/>
          <w:sz w:val="28"/>
          <w:szCs w:val="28"/>
          <w:lang w:val="en-GB"/>
        </w:rPr>
        <w:t>Golan G.</w:t>
      </w:r>
      <w:r>
        <w:rPr>
          <w:i/>
          <w:sz w:val="28"/>
          <w:szCs w:val="28"/>
          <w:lang w:val="en-GB"/>
        </w:rPr>
        <w:t xml:space="preserve">, </w:t>
      </w:r>
      <w:proofErr w:type="spellStart"/>
      <w:r>
        <w:rPr>
          <w:rStyle w:val="author"/>
          <w:i/>
          <w:sz w:val="28"/>
          <w:szCs w:val="28"/>
          <w:lang w:val="en-GB"/>
        </w:rPr>
        <w:t>Shpiler</w:t>
      </w:r>
      <w:proofErr w:type="spellEnd"/>
      <w:r>
        <w:rPr>
          <w:rStyle w:val="author"/>
          <w:i/>
          <w:sz w:val="28"/>
          <w:szCs w:val="28"/>
          <w:lang w:val="en-GB"/>
        </w:rPr>
        <w:t xml:space="preserve"> L.</w:t>
      </w:r>
      <w:r>
        <w:rPr>
          <w:sz w:val="28"/>
          <w:szCs w:val="28"/>
          <w:lang w:val="en-GB"/>
        </w:rPr>
        <w:t xml:space="preserve"> </w:t>
      </w:r>
      <w:r>
        <w:rPr>
          <w:rStyle w:val="articletitle"/>
          <w:sz w:val="28"/>
          <w:szCs w:val="28"/>
          <w:lang w:val="en-GB"/>
        </w:rPr>
        <w:t>Stem reserve mobilisation supports wheat grain filling under heat stress</w:t>
      </w:r>
      <w:r>
        <w:rPr>
          <w:sz w:val="28"/>
          <w:szCs w:val="28"/>
          <w:lang w:val="en-GB"/>
        </w:rPr>
        <w:t xml:space="preserve"> // </w:t>
      </w:r>
      <w:r>
        <w:rPr>
          <w:rStyle w:val="journaltitle"/>
          <w:iCs/>
          <w:sz w:val="28"/>
          <w:szCs w:val="28"/>
          <w:lang w:val="en-GB"/>
        </w:rPr>
        <w:t>Australian Journal of Plant Physiology</w:t>
      </w:r>
      <w:r>
        <w:rPr>
          <w:sz w:val="28"/>
          <w:szCs w:val="28"/>
          <w:lang w:val="en-GB"/>
        </w:rPr>
        <w:t xml:space="preserve">. – </w:t>
      </w:r>
      <w:r>
        <w:rPr>
          <w:rStyle w:val="pubyear"/>
          <w:sz w:val="28"/>
          <w:szCs w:val="28"/>
          <w:lang w:val="en-GB"/>
        </w:rPr>
        <w:t>1994</w:t>
      </w:r>
      <w:r>
        <w:rPr>
          <w:sz w:val="28"/>
          <w:szCs w:val="28"/>
          <w:lang w:val="en-GB"/>
        </w:rPr>
        <w:t xml:space="preserve">. – V. </w:t>
      </w:r>
      <w:r>
        <w:rPr>
          <w:rStyle w:val="vol"/>
          <w:bCs/>
          <w:sz w:val="28"/>
          <w:szCs w:val="28"/>
          <w:lang w:val="en-GB"/>
        </w:rPr>
        <w:t>21</w:t>
      </w:r>
      <w:r>
        <w:rPr>
          <w:sz w:val="28"/>
          <w:szCs w:val="28"/>
          <w:lang w:val="en-GB"/>
        </w:rPr>
        <w:t>, </w:t>
      </w:r>
      <w:r>
        <w:rPr>
          <w:rStyle w:val="pagefirst"/>
          <w:sz w:val="28"/>
          <w:szCs w:val="28"/>
          <w:lang w:val="en-GB"/>
        </w:rPr>
        <w:t>771</w:t>
      </w:r>
      <w:r>
        <w:rPr>
          <w:sz w:val="28"/>
          <w:szCs w:val="28"/>
          <w:lang w:val="en-GB"/>
        </w:rPr>
        <w:t>–</w:t>
      </w:r>
      <w:r>
        <w:rPr>
          <w:rStyle w:val="pagelast"/>
          <w:sz w:val="28"/>
          <w:szCs w:val="28"/>
          <w:lang w:val="en-GB"/>
        </w:rPr>
        <w:t>781 pg</w:t>
      </w:r>
      <w:r>
        <w:rPr>
          <w:sz w:val="28"/>
          <w:szCs w:val="28"/>
          <w:lang w:val="en-GB"/>
        </w:rPr>
        <w:t>.</w:t>
      </w:r>
      <w:r>
        <w:rPr>
          <w:sz w:val="28"/>
          <w:szCs w:val="28"/>
          <w:lang w:val="uk-UA"/>
        </w:rPr>
        <w:t xml:space="preserve">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rStyle w:val="author"/>
          <w:i/>
          <w:sz w:val="28"/>
          <w:szCs w:val="28"/>
          <w:lang w:val="en-GB"/>
        </w:rPr>
        <w:t xml:space="preserve"> Boyer J.S.</w:t>
      </w:r>
      <w:r>
        <w:rPr>
          <w:i/>
          <w:sz w:val="28"/>
          <w:szCs w:val="28"/>
          <w:lang w:val="en-GB"/>
        </w:rPr>
        <w:t>, </w:t>
      </w:r>
      <w:r>
        <w:rPr>
          <w:rStyle w:val="author"/>
          <w:i/>
          <w:sz w:val="28"/>
          <w:szCs w:val="28"/>
          <w:lang w:val="en-GB"/>
        </w:rPr>
        <w:t>Westgate M.E</w:t>
      </w:r>
      <w:r>
        <w:rPr>
          <w:rStyle w:val="author"/>
          <w:sz w:val="28"/>
          <w:szCs w:val="28"/>
          <w:lang w:val="en-GB"/>
        </w:rPr>
        <w:t>.</w:t>
      </w:r>
      <w:r>
        <w:rPr>
          <w:sz w:val="28"/>
          <w:szCs w:val="28"/>
          <w:lang w:val="en-GB"/>
        </w:rPr>
        <w:t> </w:t>
      </w:r>
      <w:r>
        <w:rPr>
          <w:rStyle w:val="articletitle"/>
          <w:sz w:val="28"/>
          <w:szCs w:val="28"/>
          <w:lang w:val="en-GB"/>
        </w:rPr>
        <w:t>Grain yields with limited water</w:t>
      </w:r>
      <w:r>
        <w:rPr>
          <w:sz w:val="28"/>
          <w:szCs w:val="28"/>
          <w:lang w:val="en-GB"/>
        </w:rPr>
        <w:t xml:space="preserve"> // </w:t>
      </w:r>
      <w:r>
        <w:rPr>
          <w:rStyle w:val="journaltitle"/>
          <w:iCs/>
          <w:sz w:val="28"/>
          <w:szCs w:val="28"/>
          <w:lang w:val="en-GB"/>
        </w:rPr>
        <w:t>Journal of Experimental Botany. –</w:t>
      </w:r>
      <w:r>
        <w:rPr>
          <w:sz w:val="28"/>
          <w:szCs w:val="28"/>
          <w:lang w:val="en-GB"/>
        </w:rPr>
        <w:t> </w:t>
      </w:r>
      <w:r>
        <w:rPr>
          <w:rStyle w:val="pubyear"/>
          <w:sz w:val="28"/>
          <w:szCs w:val="28"/>
          <w:lang w:val="en-GB"/>
        </w:rPr>
        <w:t>2004.</w:t>
      </w:r>
      <w:r>
        <w:rPr>
          <w:rStyle w:val="pubyear"/>
          <w:sz w:val="28"/>
          <w:szCs w:val="28"/>
          <w:lang w:val="uk-UA"/>
        </w:rPr>
        <w:t xml:space="preserve"> </w:t>
      </w:r>
      <w:r>
        <w:rPr>
          <w:rStyle w:val="pubyear"/>
          <w:sz w:val="28"/>
          <w:szCs w:val="28"/>
          <w:lang w:val="en-US"/>
        </w:rPr>
        <w:t>– V</w:t>
      </w:r>
      <w:r>
        <w:rPr>
          <w:rStyle w:val="pubyear"/>
          <w:sz w:val="28"/>
          <w:szCs w:val="28"/>
          <w:lang w:val="en-GB"/>
        </w:rPr>
        <w:t xml:space="preserve">. </w:t>
      </w:r>
      <w:r>
        <w:rPr>
          <w:rStyle w:val="vol"/>
          <w:bCs/>
          <w:sz w:val="28"/>
          <w:szCs w:val="28"/>
          <w:lang w:val="en-GB"/>
        </w:rPr>
        <w:t>55</w:t>
      </w:r>
      <w:r>
        <w:rPr>
          <w:rStyle w:val="vol"/>
          <w:bCs/>
          <w:sz w:val="28"/>
          <w:szCs w:val="28"/>
          <w:lang w:val="uk-UA"/>
        </w:rPr>
        <w:t>, № 407</w:t>
      </w:r>
      <w:r>
        <w:rPr>
          <w:sz w:val="28"/>
          <w:szCs w:val="28"/>
          <w:lang w:val="en-GB"/>
        </w:rPr>
        <w:t xml:space="preserve">. </w:t>
      </w:r>
      <w:r>
        <w:rPr>
          <w:rStyle w:val="pubyear"/>
          <w:sz w:val="28"/>
          <w:szCs w:val="28"/>
          <w:lang w:val="en-GB"/>
        </w:rPr>
        <w:t>– P</w:t>
      </w:r>
      <w:r>
        <w:rPr>
          <w:rStyle w:val="pubyear"/>
          <w:sz w:val="28"/>
          <w:szCs w:val="28"/>
          <w:lang w:val="uk-UA"/>
        </w:rPr>
        <w:t>.</w:t>
      </w:r>
      <w:r>
        <w:rPr>
          <w:rStyle w:val="pagefirst"/>
          <w:sz w:val="28"/>
          <w:szCs w:val="28"/>
          <w:lang w:val="en-GB"/>
        </w:rPr>
        <w:t xml:space="preserve"> 2385</w:t>
      </w:r>
      <w:r>
        <w:rPr>
          <w:rStyle w:val="pagefirst"/>
          <w:sz w:val="28"/>
          <w:szCs w:val="28"/>
          <w:lang w:val="uk-UA"/>
        </w:rPr>
        <w:t xml:space="preserve"> </w:t>
      </w:r>
      <w:r>
        <w:rPr>
          <w:sz w:val="28"/>
          <w:szCs w:val="28"/>
          <w:lang w:val="en-GB"/>
        </w:rPr>
        <w:t>–</w:t>
      </w:r>
      <w:r>
        <w:rPr>
          <w:sz w:val="28"/>
          <w:szCs w:val="28"/>
          <w:lang w:val="uk-UA"/>
        </w:rPr>
        <w:t xml:space="preserve"> </w:t>
      </w:r>
      <w:r>
        <w:rPr>
          <w:rStyle w:val="pagelast"/>
          <w:sz w:val="28"/>
          <w:szCs w:val="28"/>
          <w:lang w:val="en-GB"/>
        </w:rPr>
        <w:t>2394</w:t>
      </w:r>
      <w:r>
        <w:rPr>
          <w:sz w:val="28"/>
          <w:szCs w:val="28"/>
          <w:lang w:val="en-GB"/>
        </w:rPr>
        <w:t xml:space="preserve">.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sz w:val="28"/>
          <w:szCs w:val="28"/>
          <w:shd w:val="clear" w:color="auto" w:fill="FFFFFF"/>
          <w:lang w:val="en-GB"/>
        </w:rPr>
        <w:t xml:space="preserve"> </w:t>
      </w:r>
      <w:r>
        <w:rPr>
          <w:i/>
          <w:sz w:val="28"/>
          <w:szCs w:val="28"/>
          <w:shd w:val="clear" w:color="auto" w:fill="FFFFFF"/>
          <w:lang w:val="en-GB"/>
        </w:rPr>
        <w:t>Chopra V.L., S. Prakash,</w:t>
      </w:r>
      <w:r>
        <w:rPr>
          <w:sz w:val="28"/>
          <w:szCs w:val="28"/>
          <w:shd w:val="clear" w:color="auto" w:fill="FFFFFF"/>
          <w:lang w:val="en-GB"/>
        </w:rPr>
        <w:t xml:space="preserve"> eds. Evolution and Adaptation of Cereal Crops. Science Publishers </w:t>
      </w:r>
      <w:proofErr w:type="spellStart"/>
      <w:r>
        <w:rPr>
          <w:sz w:val="28"/>
          <w:szCs w:val="28"/>
          <w:shd w:val="clear" w:color="auto" w:fill="FFFFFF"/>
          <w:lang w:val="en-GB"/>
        </w:rPr>
        <w:t>Inc</w:t>
      </w:r>
      <w:proofErr w:type="spellEnd"/>
      <w:r>
        <w:rPr>
          <w:sz w:val="28"/>
          <w:szCs w:val="28"/>
          <w:shd w:val="clear" w:color="auto" w:fill="FFFFFF"/>
          <w:lang w:val="en-GB"/>
        </w:rPr>
        <w:t xml:space="preserve">, USA. - 2002. – P. 295. </w:t>
      </w:r>
      <w:proofErr w:type="spellStart"/>
      <w:r>
        <w:rPr>
          <w:sz w:val="28"/>
          <w:szCs w:val="28"/>
          <w:shd w:val="clear" w:color="auto" w:fill="FFFFFF"/>
          <w:lang w:val="en-GB"/>
        </w:rPr>
        <w:t>Gramene</w:t>
      </w:r>
      <w:proofErr w:type="spellEnd"/>
      <w:r>
        <w:rPr>
          <w:sz w:val="28"/>
          <w:szCs w:val="28"/>
          <w:shd w:val="clear" w:color="auto" w:fill="FFFFFF"/>
          <w:lang w:val="en-GB"/>
        </w:rPr>
        <w:t xml:space="preserve"> Reference ID 8381. </w:t>
      </w:r>
    </w:p>
    <w:p w:rsidR="00B43AA5" w:rsidRDefault="00B43AA5" w:rsidP="00B43AA5">
      <w:pPr>
        <w:numPr>
          <w:ilvl w:val="0"/>
          <w:numId w:val="3"/>
        </w:numPr>
        <w:suppressAutoHyphens w:val="0"/>
        <w:spacing w:line="360" w:lineRule="auto"/>
        <w:jc w:val="both"/>
        <w:rPr>
          <w:sz w:val="28"/>
          <w:szCs w:val="28"/>
          <w:lang w:val="en-GB"/>
        </w:rPr>
      </w:pPr>
      <w:r>
        <w:rPr>
          <w:i/>
          <w:sz w:val="28"/>
          <w:szCs w:val="28"/>
          <w:shd w:val="clear" w:color="auto" w:fill="FFFFFF"/>
          <w:lang w:val="en-GB"/>
        </w:rPr>
        <w:t xml:space="preserve"> </w:t>
      </w:r>
      <w:proofErr w:type="spellStart"/>
      <w:r>
        <w:rPr>
          <w:i/>
          <w:sz w:val="28"/>
          <w:szCs w:val="28"/>
          <w:shd w:val="clear" w:color="auto" w:fill="FFFFFF"/>
          <w:lang w:val="en-US"/>
        </w:rPr>
        <w:t>Cresti</w:t>
      </w:r>
      <w:proofErr w:type="spellEnd"/>
      <w:r>
        <w:rPr>
          <w:i/>
          <w:sz w:val="28"/>
          <w:szCs w:val="28"/>
          <w:shd w:val="clear" w:color="auto" w:fill="FFFFFF"/>
          <w:lang w:val="uk-UA"/>
        </w:rPr>
        <w:t xml:space="preserve"> </w:t>
      </w:r>
      <w:r>
        <w:rPr>
          <w:i/>
          <w:sz w:val="28"/>
          <w:szCs w:val="28"/>
          <w:shd w:val="clear" w:color="auto" w:fill="FFFFFF"/>
          <w:lang w:val="en-US"/>
        </w:rPr>
        <w:t>M</w:t>
      </w:r>
      <w:r>
        <w:rPr>
          <w:i/>
          <w:sz w:val="28"/>
          <w:szCs w:val="28"/>
          <w:shd w:val="clear" w:color="auto" w:fill="FFFFFF"/>
          <w:lang w:val="uk-UA"/>
        </w:rPr>
        <w:t xml:space="preserve">., </w:t>
      </w:r>
      <w:proofErr w:type="spellStart"/>
      <w:r>
        <w:rPr>
          <w:i/>
          <w:sz w:val="28"/>
          <w:szCs w:val="28"/>
          <w:shd w:val="clear" w:color="auto" w:fill="FFFFFF"/>
          <w:lang w:val="en-GB"/>
        </w:rPr>
        <w:t>Ciampolini</w:t>
      </w:r>
      <w:proofErr w:type="spellEnd"/>
      <w:r>
        <w:rPr>
          <w:i/>
          <w:sz w:val="28"/>
          <w:szCs w:val="28"/>
          <w:shd w:val="clear" w:color="auto" w:fill="FFFFFF"/>
          <w:lang w:val="uk-UA"/>
        </w:rPr>
        <w:t xml:space="preserve"> </w:t>
      </w:r>
      <w:r>
        <w:rPr>
          <w:i/>
          <w:sz w:val="28"/>
          <w:szCs w:val="28"/>
          <w:shd w:val="clear" w:color="auto" w:fill="FFFFFF"/>
          <w:lang w:val="en-GB"/>
        </w:rPr>
        <w:t>F</w:t>
      </w:r>
      <w:r>
        <w:rPr>
          <w:i/>
          <w:sz w:val="28"/>
          <w:szCs w:val="28"/>
          <w:shd w:val="clear" w:color="auto" w:fill="FFFFFF"/>
          <w:lang w:val="uk-UA"/>
        </w:rPr>
        <w:t xml:space="preserve">., </w:t>
      </w:r>
      <w:proofErr w:type="spellStart"/>
      <w:r>
        <w:rPr>
          <w:i/>
          <w:sz w:val="28"/>
          <w:szCs w:val="28"/>
          <w:shd w:val="clear" w:color="auto" w:fill="FFFFFF"/>
          <w:lang w:val="en-GB"/>
        </w:rPr>
        <w:t>Sarfatti</w:t>
      </w:r>
      <w:proofErr w:type="spellEnd"/>
      <w:r>
        <w:rPr>
          <w:i/>
          <w:sz w:val="28"/>
          <w:szCs w:val="28"/>
          <w:shd w:val="clear" w:color="auto" w:fill="FFFFFF"/>
          <w:lang w:val="uk-UA"/>
        </w:rPr>
        <w:t xml:space="preserve"> </w:t>
      </w:r>
      <w:r>
        <w:rPr>
          <w:i/>
          <w:sz w:val="28"/>
          <w:szCs w:val="28"/>
          <w:shd w:val="clear" w:color="auto" w:fill="FFFFFF"/>
          <w:lang w:val="en-GB"/>
        </w:rPr>
        <w:t>G</w:t>
      </w:r>
      <w:r>
        <w:rPr>
          <w:i/>
          <w:sz w:val="28"/>
          <w:szCs w:val="28"/>
          <w:shd w:val="clear" w:color="auto" w:fill="FFFFFF"/>
          <w:lang w:val="uk-UA"/>
        </w:rPr>
        <w:t>.</w:t>
      </w:r>
      <w:r>
        <w:rPr>
          <w:sz w:val="28"/>
          <w:szCs w:val="28"/>
          <w:shd w:val="clear" w:color="auto" w:fill="FFFFFF"/>
          <w:lang w:val="uk-UA"/>
        </w:rPr>
        <w:t xml:space="preserve"> </w:t>
      </w:r>
      <w:r>
        <w:rPr>
          <w:sz w:val="28"/>
          <w:szCs w:val="28"/>
          <w:shd w:val="clear" w:color="auto" w:fill="FFFFFF"/>
          <w:lang w:val="en-US"/>
        </w:rPr>
        <w:t>Ultrastructural</w:t>
      </w:r>
      <w:r>
        <w:rPr>
          <w:sz w:val="28"/>
          <w:szCs w:val="28"/>
          <w:shd w:val="clear" w:color="auto" w:fill="FFFFFF"/>
          <w:lang w:val="uk-UA"/>
        </w:rPr>
        <w:t xml:space="preserve"> </w:t>
      </w:r>
      <w:r>
        <w:rPr>
          <w:sz w:val="28"/>
          <w:szCs w:val="28"/>
          <w:shd w:val="clear" w:color="auto" w:fill="FFFFFF"/>
          <w:lang w:val="en-US"/>
        </w:rPr>
        <w:t>investigations</w:t>
      </w:r>
      <w:r>
        <w:rPr>
          <w:sz w:val="28"/>
          <w:szCs w:val="28"/>
          <w:shd w:val="clear" w:color="auto" w:fill="FFFFFF"/>
          <w:lang w:val="uk-UA"/>
        </w:rPr>
        <w:t xml:space="preserve"> </w:t>
      </w:r>
      <w:r>
        <w:rPr>
          <w:sz w:val="28"/>
          <w:szCs w:val="28"/>
          <w:shd w:val="clear" w:color="auto" w:fill="FFFFFF"/>
          <w:lang w:val="en-US"/>
        </w:rPr>
        <w:t>in</w:t>
      </w:r>
      <w:r>
        <w:rPr>
          <w:sz w:val="28"/>
          <w:szCs w:val="28"/>
          <w:shd w:val="clear" w:color="auto" w:fill="FFFFFF"/>
          <w:lang w:val="uk-UA"/>
        </w:rPr>
        <w:t xml:space="preserve"> </w:t>
      </w:r>
      <w:proofErr w:type="spellStart"/>
      <w:r>
        <w:rPr>
          <w:sz w:val="28"/>
          <w:szCs w:val="28"/>
          <w:shd w:val="clear" w:color="auto" w:fill="FFFFFF"/>
          <w:lang w:val="en-US"/>
        </w:rPr>
        <w:t>Lucopersicon</w:t>
      </w:r>
      <w:proofErr w:type="spellEnd"/>
      <w:r>
        <w:rPr>
          <w:sz w:val="28"/>
          <w:szCs w:val="28"/>
          <w:shd w:val="clear" w:color="auto" w:fill="FFFFFF"/>
          <w:lang w:val="uk-UA"/>
        </w:rPr>
        <w:t xml:space="preserve"> </w:t>
      </w:r>
      <w:proofErr w:type="spellStart"/>
      <w:r>
        <w:rPr>
          <w:sz w:val="28"/>
          <w:szCs w:val="28"/>
          <w:shd w:val="clear" w:color="auto" w:fill="FFFFFF"/>
          <w:lang w:val="en-US"/>
        </w:rPr>
        <w:t>peruvianum</w:t>
      </w:r>
      <w:proofErr w:type="spellEnd"/>
      <w:r>
        <w:rPr>
          <w:sz w:val="28"/>
          <w:szCs w:val="28"/>
          <w:shd w:val="clear" w:color="auto" w:fill="FFFFFF"/>
          <w:lang w:val="uk-UA"/>
        </w:rPr>
        <w:t xml:space="preserve"> </w:t>
      </w:r>
      <w:r>
        <w:rPr>
          <w:sz w:val="28"/>
          <w:szCs w:val="28"/>
          <w:shd w:val="clear" w:color="auto" w:fill="FFFFFF"/>
          <w:lang w:val="en-US"/>
        </w:rPr>
        <w:t>pollen</w:t>
      </w:r>
      <w:r>
        <w:rPr>
          <w:sz w:val="28"/>
          <w:szCs w:val="28"/>
          <w:shd w:val="clear" w:color="auto" w:fill="FFFFFF"/>
          <w:lang w:val="uk-UA"/>
        </w:rPr>
        <w:t xml:space="preserve"> </w:t>
      </w:r>
      <w:r>
        <w:rPr>
          <w:sz w:val="28"/>
          <w:szCs w:val="28"/>
          <w:shd w:val="clear" w:color="auto" w:fill="FFFFFF"/>
          <w:lang w:val="en-US"/>
        </w:rPr>
        <w:t>activation</w:t>
      </w:r>
      <w:r>
        <w:rPr>
          <w:sz w:val="28"/>
          <w:szCs w:val="28"/>
          <w:shd w:val="clear" w:color="auto" w:fill="FFFFFF"/>
          <w:lang w:val="uk-UA"/>
        </w:rPr>
        <w:t xml:space="preserve"> </w:t>
      </w:r>
      <w:r>
        <w:rPr>
          <w:sz w:val="28"/>
          <w:szCs w:val="28"/>
          <w:shd w:val="clear" w:color="auto" w:fill="FFFFFF"/>
          <w:lang w:val="en-US"/>
        </w:rPr>
        <w:t>and</w:t>
      </w:r>
      <w:r>
        <w:rPr>
          <w:sz w:val="28"/>
          <w:szCs w:val="28"/>
          <w:shd w:val="clear" w:color="auto" w:fill="FFFFFF"/>
          <w:lang w:val="uk-UA"/>
        </w:rPr>
        <w:t xml:space="preserve"> </w:t>
      </w:r>
      <w:r>
        <w:rPr>
          <w:sz w:val="28"/>
          <w:szCs w:val="28"/>
          <w:shd w:val="clear" w:color="auto" w:fill="FFFFFF"/>
          <w:lang w:val="en-US"/>
        </w:rPr>
        <w:t xml:space="preserve">pollen tube organization after self-and cross-pollination. </w:t>
      </w:r>
      <w:r>
        <w:rPr>
          <w:sz w:val="28"/>
          <w:szCs w:val="28"/>
          <w:shd w:val="clear" w:color="auto" w:fill="FFFFFF"/>
          <w:lang w:val="uk-UA"/>
        </w:rPr>
        <w:t xml:space="preserve">– 1980. </w:t>
      </w:r>
      <w:r>
        <w:rPr>
          <w:sz w:val="28"/>
          <w:szCs w:val="28"/>
          <w:shd w:val="clear" w:color="auto" w:fill="FFFFFF"/>
          <w:lang w:val="en-US"/>
        </w:rPr>
        <w:t>Planta 150</w:t>
      </w:r>
      <w:r>
        <w:rPr>
          <w:sz w:val="28"/>
          <w:szCs w:val="28"/>
          <w:shd w:val="clear" w:color="auto" w:fill="FFFFFF"/>
          <w:lang w:val="uk-UA"/>
        </w:rPr>
        <w:t xml:space="preserve">, - </w:t>
      </w:r>
      <w:r>
        <w:rPr>
          <w:sz w:val="28"/>
          <w:szCs w:val="28"/>
          <w:shd w:val="clear" w:color="auto" w:fill="FFFFFF"/>
          <w:lang w:val="en-US"/>
        </w:rPr>
        <w:t>P. 211-217</w:t>
      </w:r>
      <w:r>
        <w:rPr>
          <w:sz w:val="28"/>
          <w:szCs w:val="28"/>
          <w:shd w:val="clear" w:color="auto" w:fill="FFFFFF"/>
          <w:lang w:val="uk-UA"/>
        </w:rPr>
        <w:t>.</w:t>
      </w:r>
    </w:p>
    <w:p w:rsidR="00B43AA5" w:rsidRDefault="00B43AA5" w:rsidP="00B43AA5">
      <w:pPr>
        <w:numPr>
          <w:ilvl w:val="0"/>
          <w:numId w:val="3"/>
        </w:numPr>
        <w:suppressAutoHyphens w:val="0"/>
        <w:spacing w:line="360" w:lineRule="auto"/>
        <w:jc w:val="both"/>
        <w:rPr>
          <w:sz w:val="28"/>
          <w:szCs w:val="28"/>
          <w:lang w:val="en-GB"/>
        </w:rPr>
      </w:pPr>
      <w:r>
        <w:rPr>
          <w:i/>
          <w:sz w:val="28"/>
          <w:szCs w:val="28"/>
          <w:lang w:val="uk-UA"/>
        </w:rPr>
        <w:t xml:space="preserve"> </w:t>
      </w:r>
      <w:proofErr w:type="gramStart"/>
      <w:r>
        <w:rPr>
          <w:i/>
          <w:sz w:val="28"/>
          <w:szCs w:val="28"/>
          <w:shd w:val="clear" w:color="auto" w:fill="FFFFFF"/>
          <w:lang w:val="en-GB"/>
        </w:rPr>
        <w:t>Dafni  A</w:t>
      </w:r>
      <w:proofErr w:type="gramEnd"/>
      <w:r>
        <w:rPr>
          <w:i/>
          <w:sz w:val="28"/>
          <w:szCs w:val="28"/>
          <w:shd w:val="clear" w:color="auto" w:fill="FFFFFF"/>
          <w:lang w:val="en-GB"/>
        </w:rPr>
        <w:t xml:space="preserve">., Hesse M., </w:t>
      </w:r>
      <w:proofErr w:type="spellStart"/>
      <w:r>
        <w:rPr>
          <w:i/>
          <w:sz w:val="28"/>
          <w:szCs w:val="28"/>
          <w:shd w:val="clear" w:color="auto" w:fill="FFFFFF"/>
          <w:lang w:val="en-GB"/>
        </w:rPr>
        <w:t>Pacini</w:t>
      </w:r>
      <w:proofErr w:type="spellEnd"/>
      <w:r>
        <w:rPr>
          <w:i/>
          <w:sz w:val="28"/>
          <w:szCs w:val="28"/>
          <w:shd w:val="clear" w:color="auto" w:fill="FFFFFF"/>
          <w:lang w:val="en-GB"/>
        </w:rPr>
        <w:t xml:space="preserve"> E</w:t>
      </w:r>
      <w:r>
        <w:rPr>
          <w:sz w:val="28"/>
          <w:szCs w:val="28"/>
          <w:shd w:val="clear" w:color="auto" w:fill="FFFFFF"/>
          <w:lang w:val="en-GB"/>
        </w:rPr>
        <w:t xml:space="preserve">. Pollen and Pollination. – 2000. - 336 </w:t>
      </w:r>
      <w:r>
        <w:rPr>
          <w:sz w:val="28"/>
          <w:szCs w:val="28"/>
          <w:shd w:val="clear" w:color="auto" w:fill="FFFFFF"/>
          <w:lang w:val="en-US"/>
        </w:rPr>
        <w:t>p</w:t>
      </w:r>
      <w:r>
        <w:rPr>
          <w:sz w:val="28"/>
          <w:szCs w:val="28"/>
          <w:shd w:val="clear" w:color="auto" w:fill="FFFFFF"/>
          <w:lang w:val="uk-UA"/>
        </w:rPr>
        <w:t xml:space="preserve">. </w:t>
      </w:r>
    </w:p>
    <w:p w:rsidR="00B43AA5" w:rsidRDefault="00B43AA5" w:rsidP="00B43AA5">
      <w:pPr>
        <w:numPr>
          <w:ilvl w:val="0"/>
          <w:numId w:val="3"/>
        </w:numPr>
        <w:suppressAutoHyphens w:val="0"/>
        <w:spacing w:line="360" w:lineRule="auto"/>
        <w:jc w:val="both"/>
        <w:rPr>
          <w:sz w:val="28"/>
          <w:szCs w:val="28"/>
          <w:lang w:val="en-GB"/>
        </w:rPr>
      </w:pPr>
      <w:r>
        <w:rPr>
          <w:rStyle w:val="HTML"/>
          <w:iCs w:val="0"/>
          <w:sz w:val="28"/>
          <w:szCs w:val="28"/>
          <w:bdr w:val="none" w:sz="0" w:space="0" w:color="auto" w:frame="1"/>
          <w:lang w:val="uk-UA"/>
        </w:rPr>
        <w:t xml:space="preserve"> </w:t>
      </w:r>
      <w:r w:rsidRPr="00B43AA5">
        <w:rPr>
          <w:rStyle w:val="HTML"/>
          <w:iCs w:val="0"/>
          <w:sz w:val="28"/>
          <w:szCs w:val="28"/>
          <w:bdr w:val="none" w:sz="0" w:space="0" w:color="auto" w:frame="1"/>
          <w:lang w:val="de-DE"/>
        </w:rPr>
        <w:t>Dafni A. D.</w:t>
      </w:r>
      <w:r>
        <w:rPr>
          <w:rStyle w:val="HTML"/>
          <w:iCs w:val="0"/>
          <w:sz w:val="28"/>
          <w:szCs w:val="28"/>
          <w:bdr w:val="none" w:sz="0" w:space="0" w:color="auto" w:frame="1"/>
          <w:lang w:val="uk-UA"/>
        </w:rPr>
        <w:t xml:space="preserve">, </w:t>
      </w:r>
      <w:proofErr w:type="spellStart"/>
      <w:r w:rsidRPr="00B43AA5">
        <w:rPr>
          <w:rStyle w:val="HTML"/>
          <w:iCs w:val="0"/>
          <w:sz w:val="28"/>
          <w:szCs w:val="28"/>
          <w:bdr w:val="none" w:sz="0" w:space="0" w:color="auto" w:frame="1"/>
          <w:lang w:val="de-DE"/>
        </w:rPr>
        <w:t>Firmage</w:t>
      </w:r>
      <w:proofErr w:type="spellEnd"/>
      <w:r w:rsidRPr="00B43AA5">
        <w:rPr>
          <w:rStyle w:val="HTML"/>
          <w:iCs w:val="0"/>
          <w:sz w:val="28"/>
          <w:szCs w:val="28"/>
          <w:bdr w:val="none" w:sz="0" w:space="0" w:color="auto" w:frame="1"/>
          <w:lang w:val="de-DE"/>
        </w:rPr>
        <w:t xml:space="preserve"> D. H.,.</w:t>
      </w:r>
      <w:r w:rsidRPr="00B43AA5">
        <w:rPr>
          <w:rStyle w:val="HTML"/>
          <w:i w:val="0"/>
          <w:iCs w:val="0"/>
          <w:sz w:val="28"/>
          <w:szCs w:val="28"/>
          <w:bdr w:val="none" w:sz="0" w:space="0" w:color="auto" w:frame="1"/>
          <w:lang w:val="de-DE"/>
        </w:rPr>
        <w:t xml:space="preserve"> </w:t>
      </w:r>
      <w:r>
        <w:rPr>
          <w:rStyle w:val="HTML"/>
          <w:i w:val="0"/>
          <w:iCs w:val="0"/>
          <w:sz w:val="28"/>
          <w:szCs w:val="28"/>
          <w:bdr w:val="none" w:sz="0" w:space="0" w:color="auto" w:frame="1"/>
          <w:lang w:val="en-GB"/>
        </w:rPr>
        <w:t xml:space="preserve">Pollen viability and longevity: practical, ecological and evolutionary implications // </w:t>
      </w:r>
      <w:r>
        <w:rPr>
          <w:rStyle w:val="cit-source"/>
          <w:iCs/>
          <w:sz w:val="28"/>
          <w:szCs w:val="28"/>
          <w:bdr w:val="none" w:sz="0" w:space="0" w:color="auto" w:frame="1"/>
          <w:lang w:val="en-GB"/>
        </w:rPr>
        <w:t xml:space="preserve">Plant Systematics and Evolution. – </w:t>
      </w:r>
      <w:r>
        <w:rPr>
          <w:rStyle w:val="cit-pub-date"/>
          <w:sz w:val="28"/>
          <w:szCs w:val="28"/>
          <w:bdr w:val="none" w:sz="0" w:space="0" w:color="auto" w:frame="1"/>
          <w:lang w:val="en-GB"/>
        </w:rPr>
        <w:t xml:space="preserve">2000. - </w:t>
      </w:r>
      <w:proofErr w:type="gramStart"/>
      <w:r>
        <w:rPr>
          <w:sz w:val="28"/>
          <w:szCs w:val="28"/>
          <w:shd w:val="clear" w:color="auto" w:fill="FFFFFF"/>
          <w:lang w:val="en-GB"/>
        </w:rPr>
        <w:t>Vol</w:t>
      </w:r>
      <w:r>
        <w:rPr>
          <w:rStyle w:val="apple-converted-space"/>
          <w:sz w:val="28"/>
          <w:szCs w:val="28"/>
          <w:bdr w:val="none" w:sz="0" w:space="0" w:color="auto" w:frame="1"/>
          <w:lang w:val="en-GB"/>
        </w:rPr>
        <w:t> .</w:t>
      </w:r>
      <w:proofErr w:type="gramEnd"/>
      <w:r>
        <w:rPr>
          <w:rStyle w:val="apple-converted-space"/>
          <w:sz w:val="28"/>
          <w:szCs w:val="28"/>
          <w:bdr w:val="none" w:sz="0" w:space="0" w:color="auto" w:frame="1"/>
          <w:lang w:val="en-GB"/>
        </w:rPr>
        <w:t xml:space="preserve"> </w:t>
      </w:r>
      <w:r>
        <w:rPr>
          <w:rStyle w:val="cit-vol"/>
          <w:bCs/>
          <w:sz w:val="28"/>
          <w:szCs w:val="28"/>
          <w:bdr w:val="none" w:sz="0" w:space="0" w:color="auto" w:frame="1"/>
          <w:lang w:val="en-US"/>
        </w:rPr>
        <w:t xml:space="preserve">222, </w:t>
      </w:r>
      <w:r>
        <w:rPr>
          <w:rStyle w:val="cit-vol"/>
          <w:bCs/>
          <w:sz w:val="28"/>
          <w:szCs w:val="28"/>
          <w:bdr w:val="none" w:sz="0" w:space="0" w:color="auto" w:frame="1"/>
          <w:lang w:val="en-GB"/>
        </w:rPr>
        <w:t>№ 10.</w:t>
      </w:r>
      <w:r>
        <w:rPr>
          <w:rStyle w:val="cit-vol"/>
          <w:bCs/>
          <w:sz w:val="28"/>
          <w:szCs w:val="28"/>
          <w:bdr w:val="none" w:sz="0" w:space="0" w:color="auto" w:frame="1"/>
          <w:lang w:val="en-US"/>
        </w:rPr>
        <w:t xml:space="preserve"> – P.</w:t>
      </w:r>
      <w:r>
        <w:rPr>
          <w:rStyle w:val="apple-converted-space"/>
          <w:sz w:val="28"/>
          <w:szCs w:val="28"/>
          <w:bdr w:val="none" w:sz="0" w:space="0" w:color="auto" w:frame="1"/>
          <w:lang w:val="en-GB"/>
        </w:rPr>
        <w:t> </w:t>
      </w:r>
      <w:r>
        <w:rPr>
          <w:rStyle w:val="cit-fpage"/>
          <w:sz w:val="28"/>
          <w:szCs w:val="28"/>
          <w:bdr w:val="none" w:sz="0" w:space="0" w:color="auto" w:frame="1"/>
          <w:lang w:val="en-GB"/>
        </w:rPr>
        <w:t>113</w:t>
      </w:r>
      <w:r>
        <w:rPr>
          <w:rStyle w:val="HTML"/>
          <w:i w:val="0"/>
          <w:iCs w:val="0"/>
          <w:sz w:val="28"/>
          <w:szCs w:val="28"/>
          <w:bdr w:val="none" w:sz="0" w:space="0" w:color="auto" w:frame="1"/>
          <w:lang w:val="en-GB"/>
        </w:rPr>
        <w:t>-132.</w:t>
      </w:r>
    </w:p>
    <w:p w:rsidR="00B43AA5" w:rsidRDefault="00B43AA5" w:rsidP="00B43AA5">
      <w:pPr>
        <w:numPr>
          <w:ilvl w:val="0"/>
          <w:numId w:val="3"/>
        </w:numPr>
        <w:suppressAutoHyphens w:val="0"/>
        <w:spacing w:line="360" w:lineRule="auto"/>
        <w:jc w:val="both"/>
        <w:rPr>
          <w:sz w:val="28"/>
          <w:szCs w:val="28"/>
          <w:lang w:val="en-GB"/>
        </w:rPr>
      </w:pPr>
      <w:r>
        <w:rPr>
          <w:sz w:val="28"/>
          <w:szCs w:val="28"/>
          <w:shd w:val="clear" w:color="auto" w:fill="FFFFFF"/>
          <w:lang w:val="uk-UA"/>
        </w:rPr>
        <w:t xml:space="preserve"> </w:t>
      </w:r>
      <w:r w:rsidRPr="00B43AA5">
        <w:rPr>
          <w:i/>
          <w:sz w:val="28"/>
          <w:szCs w:val="28"/>
          <w:shd w:val="clear" w:color="auto" w:fill="FFFFFF"/>
          <w:lang w:val="de-DE"/>
        </w:rPr>
        <w:t xml:space="preserve">Derksen J., van Wissen, H. en </w:t>
      </w:r>
      <w:proofErr w:type="spellStart"/>
      <w:r w:rsidRPr="00B43AA5">
        <w:rPr>
          <w:i/>
          <w:sz w:val="28"/>
          <w:szCs w:val="28"/>
          <w:shd w:val="clear" w:color="auto" w:fill="FFFFFF"/>
          <w:lang w:val="de-DE"/>
        </w:rPr>
        <w:t>Marijnissen</w:t>
      </w:r>
      <w:proofErr w:type="spellEnd"/>
      <w:r w:rsidRPr="00B43AA5">
        <w:rPr>
          <w:i/>
          <w:sz w:val="28"/>
          <w:szCs w:val="28"/>
          <w:shd w:val="clear" w:color="auto" w:fill="FFFFFF"/>
          <w:lang w:val="de-DE"/>
        </w:rPr>
        <w:t xml:space="preserve"> J.</w:t>
      </w:r>
      <w:r w:rsidRPr="00B43AA5">
        <w:rPr>
          <w:rStyle w:val="apple-converted-space"/>
          <w:sz w:val="28"/>
          <w:szCs w:val="28"/>
          <w:shd w:val="clear" w:color="auto" w:fill="FFFFFF"/>
          <w:lang w:val="de-DE"/>
        </w:rPr>
        <w:t> </w:t>
      </w:r>
      <w:r w:rsidRPr="00B43AA5">
        <w:rPr>
          <w:sz w:val="28"/>
          <w:szCs w:val="28"/>
          <w:shd w:val="clear" w:color="auto" w:fill="FFFFFF"/>
          <w:lang w:val="de-DE"/>
        </w:rPr>
        <w:t xml:space="preserve">Pollen en </w:t>
      </w:r>
      <w:proofErr w:type="spellStart"/>
      <w:r w:rsidRPr="00B43AA5">
        <w:rPr>
          <w:sz w:val="28"/>
          <w:szCs w:val="28"/>
          <w:shd w:val="clear" w:color="auto" w:fill="FFFFFF"/>
          <w:lang w:val="de-DE"/>
        </w:rPr>
        <w:t>hooikoorts</w:t>
      </w:r>
      <w:proofErr w:type="spellEnd"/>
      <w:r w:rsidRPr="00B43AA5">
        <w:rPr>
          <w:sz w:val="28"/>
          <w:szCs w:val="28"/>
          <w:shd w:val="clear" w:color="auto" w:fill="FFFFFF"/>
          <w:lang w:val="de-DE"/>
        </w:rPr>
        <w:t xml:space="preserve">. </w:t>
      </w:r>
      <w:proofErr w:type="spellStart"/>
      <w:r>
        <w:rPr>
          <w:sz w:val="28"/>
          <w:szCs w:val="28"/>
          <w:shd w:val="clear" w:color="auto" w:fill="FFFFFF"/>
          <w:lang w:val="en-GB"/>
        </w:rPr>
        <w:t>Tirion</w:t>
      </w:r>
      <w:proofErr w:type="spellEnd"/>
      <w:r>
        <w:rPr>
          <w:sz w:val="28"/>
          <w:szCs w:val="28"/>
          <w:shd w:val="clear" w:color="auto" w:fill="FFFFFF"/>
          <w:lang w:val="en-GB"/>
        </w:rPr>
        <w:t xml:space="preserve"> </w:t>
      </w:r>
      <w:proofErr w:type="spellStart"/>
      <w:r>
        <w:rPr>
          <w:sz w:val="28"/>
          <w:szCs w:val="28"/>
          <w:shd w:val="clear" w:color="auto" w:fill="FFFFFF"/>
          <w:lang w:val="en-GB"/>
        </w:rPr>
        <w:t>Uitgevers</w:t>
      </w:r>
      <w:proofErr w:type="spellEnd"/>
      <w:r>
        <w:rPr>
          <w:sz w:val="28"/>
          <w:szCs w:val="28"/>
          <w:shd w:val="clear" w:color="auto" w:fill="FFFFFF"/>
          <w:lang w:val="en-GB"/>
        </w:rPr>
        <w:t>. - 2007. - 126 p.</w:t>
      </w:r>
    </w:p>
    <w:p w:rsidR="00B43AA5" w:rsidRDefault="00B43AA5" w:rsidP="00B43AA5">
      <w:pPr>
        <w:numPr>
          <w:ilvl w:val="0"/>
          <w:numId w:val="3"/>
        </w:numPr>
        <w:suppressAutoHyphens w:val="0"/>
        <w:spacing w:line="360" w:lineRule="auto"/>
        <w:jc w:val="both"/>
        <w:rPr>
          <w:sz w:val="28"/>
          <w:szCs w:val="28"/>
          <w:lang w:val="en-GB"/>
        </w:rPr>
      </w:pPr>
      <w:r>
        <w:rPr>
          <w:sz w:val="28"/>
          <w:szCs w:val="28"/>
          <w:lang w:val="uk-UA"/>
        </w:rPr>
        <w:t xml:space="preserve"> </w:t>
      </w:r>
      <w:proofErr w:type="spellStart"/>
      <w:r>
        <w:rPr>
          <w:i/>
          <w:sz w:val="28"/>
          <w:szCs w:val="28"/>
          <w:lang w:val="en-GB"/>
        </w:rPr>
        <w:t>Durbarry</w:t>
      </w:r>
      <w:proofErr w:type="spellEnd"/>
      <w:r>
        <w:rPr>
          <w:i/>
          <w:sz w:val="28"/>
          <w:szCs w:val="28"/>
          <w:lang w:val="uk-UA"/>
        </w:rPr>
        <w:t xml:space="preserve"> </w:t>
      </w:r>
      <w:r>
        <w:rPr>
          <w:i/>
          <w:sz w:val="28"/>
          <w:szCs w:val="28"/>
          <w:lang w:val="en-GB"/>
        </w:rPr>
        <w:t>A.</w:t>
      </w:r>
      <w:r>
        <w:rPr>
          <w:i/>
          <w:sz w:val="28"/>
          <w:szCs w:val="28"/>
          <w:lang w:val="uk-UA"/>
        </w:rPr>
        <w:t xml:space="preserve">, </w:t>
      </w:r>
      <w:proofErr w:type="spellStart"/>
      <w:r>
        <w:rPr>
          <w:i/>
          <w:sz w:val="28"/>
          <w:szCs w:val="28"/>
          <w:lang w:val="en-GB"/>
        </w:rPr>
        <w:t>Vizir</w:t>
      </w:r>
      <w:proofErr w:type="spellEnd"/>
      <w:r>
        <w:rPr>
          <w:i/>
          <w:sz w:val="28"/>
          <w:szCs w:val="28"/>
          <w:lang w:val="uk-UA"/>
        </w:rPr>
        <w:t xml:space="preserve"> </w:t>
      </w:r>
      <w:r>
        <w:rPr>
          <w:i/>
          <w:sz w:val="28"/>
          <w:szCs w:val="28"/>
          <w:lang w:val="en-GB"/>
        </w:rPr>
        <w:t>I.</w:t>
      </w:r>
      <w:r>
        <w:rPr>
          <w:i/>
          <w:sz w:val="28"/>
          <w:szCs w:val="28"/>
          <w:lang w:val="uk-UA"/>
        </w:rPr>
        <w:t xml:space="preserve">, </w:t>
      </w:r>
      <w:proofErr w:type="spellStart"/>
      <w:r>
        <w:rPr>
          <w:i/>
          <w:sz w:val="28"/>
          <w:szCs w:val="28"/>
          <w:lang w:val="en-GB"/>
        </w:rPr>
        <w:t>Twell</w:t>
      </w:r>
      <w:proofErr w:type="spellEnd"/>
      <w:r>
        <w:rPr>
          <w:i/>
          <w:sz w:val="28"/>
          <w:szCs w:val="28"/>
          <w:lang w:val="uk-UA"/>
        </w:rPr>
        <w:t xml:space="preserve"> </w:t>
      </w:r>
      <w:r>
        <w:rPr>
          <w:i/>
          <w:sz w:val="28"/>
          <w:szCs w:val="28"/>
          <w:lang w:val="en-GB"/>
        </w:rPr>
        <w:t>D.</w:t>
      </w:r>
      <w:r>
        <w:rPr>
          <w:i/>
          <w:sz w:val="28"/>
          <w:szCs w:val="28"/>
          <w:lang w:val="uk-UA"/>
        </w:rPr>
        <w:t>,</w:t>
      </w:r>
      <w:r>
        <w:rPr>
          <w:sz w:val="28"/>
          <w:szCs w:val="28"/>
          <w:lang w:val="uk-UA"/>
        </w:rPr>
        <w:t xml:space="preserve"> </w:t>
      </w:r>
      <w:r>
        <w:rPr>
          <w:sz w:val="28"/>
          <w:szCs w:val="28"/>
          <w:lang w:val="en-GB"/>
        </w:rPr>
        <w:t>Male germ line development in</w:t>
      </w:r>
      <w:r>
        <w:rPr>
          <w:rStyle w:val="apple-converted-space"/>
          <w:sz w:val="28"/>
          <w:szCs w:val="28"/>
          <w:lang w:val="en-GB"/>
        </w:rPr>
        <w:t> </w:t>
      </w:r>
      <w:r>
        <w:rPr>
          <w:rStyle w:val="a4"/>
          <w:i w:val="0"/>
          <w:sz w:val="28"/>
          <w:szCs w:val="28"/>
          <w:bdr w:val="none" w:sz="0" w:space="0" w:color="auto" w:frame="1"/>
          <w:lang w:val="en-GB"/>
        </w:rPr>
        <w:t>Arabidopsis</w:t>
      </w:r>
      <w:r>
        <w:rPr>
          <w:i/>
          <w:sz w:val="28"/>
          <w:szCs w:val="28"/>
          <w:lang w:val="en-GB"/>
        </w:rPr>
        <w:t>:</w:t>
      </w:r>
      <w:r>
        <w:rPr>
          <w:sz w:val="28"/>
          <w:szCs w:val="28"/>
          <w:lang w:val="en-GB"/>
        </w:rPr>
        <w:t xml:space="preserve"> duo pollen mutants reveal </w:t>
      </w:r>
      <w:proofErr w:type="spellStart"/>
      <w:r>
        <w:rPr>
          <w:sz w:val="28"/>
          <w:szCs w:val="28"/>
          <w:lang w:val="en-GB"/>
        </w:rPr>
        <w:t>gametophytic</w:t>
      </w:r>
      <w:proofErr w:type="spellEnd"/>
      <w:r>
        <w:rPr>
          <w:sz w:val="28"/>
          <w:szCs w:val="28"/>
          <w:lang w:val="en-GB"/>
        </w:rPr>
        <w:t xml:space="preserve"> regulators of generative cell cycle progression</w:t>
      </w:r>
      <w:r>
        <w:rPr>
          <w:sz w:val="28"/>
          <w:szCs w:val="28"/>
          <w:lang w:val="en-US"/>
        </w:rPr>
        <w:t xml:space="preserve"> // </w:t>
      </w:r>
      <w:r>
        <w:rPr>
          <w:iCs/>
          <w:sz w:val="28"/>
          <w:szCs w:val="28"/>
          <w:lang w:val="en-GB"/>
        </w:rPr>
        <w:t>Plant Physiology</w:t>
      </w:r>
      <w:r>
        <w:rPr>
          <w:i/>
          <w:iCs/>
          <w:sz w:val="28"/>
          <w:szCs w:val="28"/>
          <w:lang w:val="en-US"/>
        </w:rPr>
        <w:t xml:space="preserve">. – </w:t>
      </w:r>
      <w:r>
        <w:rPr>
          <w:sz w:val="28"/>
          <w:szCs w:val="28"/>
          <w:lang w:val="en-GB"/>
        </w:rPr>
        <w:t xml:space="preserve">2005. - </w:t>
      </w:r>
      <w:r>
        <w:rPr>
          <w:sz w:val="28"/>
          <w:szCs w:val="28"/>
          <w:lang w:val="uk-UA"/>
        </w:rPr>
        <w:t xml:space="preserve"> </w:t>
      </w:r>
      <w:r>
        <w:rPr>
          <w:sz w:val="28"/>
          <w:szCs w:val="28"/>
          <w:lang w:val="en-GB"/>
        </w:rPr>
        <w:t>vol. 37. - P. 297</w:t>
      </w:r>
      <w:r>
        <w:rPr>
          <w:sz w:val="28"/>
          <w:szCs w:val="28"/>
          <w:lang w:val="uk-UA"/>
        </w:rPr>
        <w:t xml:space="preserve"> </w:t>
      </w:r>
      <w:r>
        <w:rPr>
          <w:sz w:val="28"/>
          <w:szCs w:val="28"/>
          <w:lang w:val="en-GB"/>
        </w:rPr>
        <w:t>–</w:t>
      </w:r>
      <w:r>
        <w:rPr>
          <w:sz w:val="28"/>
          <w:szCs w:val="28"/>
          <w:lang w:val="uk-UA"/>
        </w:rPr>
        <w:t xml:space="preserve"> </w:t>
      </w:r>
      <w:r>
        <w:rPr>
          <w:sz w:val="28"/>
          <w:szCs w:val="28"/>
          <w:lang w:val="en-GB"/>
        </w:rPr>
        <w:t>307</w:t>
      </w:r>
      <w:r>
        <w:rPr>
          <w:sz w:val="28"/>
          <w:szCs w:val="28"/>
          <w:lang w:val="uk-UA"/>
        </w:rPr>
        <w:t>.</w:t>
      </w:r>
    </w:p>
    <w:p w:rsidR="00B43AA5" w:rsidRDefault="00B43AA5" w:rsidP="00B43AA5">
      <w:pPr>
        <w:numPr>
          <w:ilvl w:val="0"/>
          <w:numId w:val="3"/>
        </w:numPr>
        <w:suppressAutoHyphens w:val="0"/>
        <w:spacing w:line="360" w:lineRule="auto"/>
        <w:jc w:val="both"/>
        <w:rPr>
          <w:sz w:val="28"/>
          <w:szCs w:val="28"/>
          <w:lang w:val="en-GB"/>
        </w:rPr>
      </w:pPr>
      <w:r>
        <w:rPr>
          <w:sz w:val="28"/>
          <w:szCs w:val="28"/>
          <w:lang w:val="uk-UA"/>
        </w:rPr>
        <w:t xml:space="preserve"> </w:t>
      </w:r>
      <w:proofErr w:type="spellStart"/>
      <w:r>
        <w:rPr>
          <w:i/>
          <w:sz w:val="28"/>
          <w:szCs w:val="28"/>
          <w:lang w:val="en-GB"/>
        </w:rPr>
        <w:t>Honys</w:t>
      </w:r>
      <w:proofErr w:type="spellEnd"/>
      <w:r>
        <w:rPr>
          <w:i/>
          <w:sz w:val="28"/>
          <w:szCs w:val="28"/>
          <w:lang w:val="en-GB"/>
        </w:rPr>
        <w:t xml:space="preserve"> D., </w:t>
      </w:r>
      <w:proofErr w:type="spellStart"/>
      <w:r>
        <w:rPr>
          <w:i/>
          <w:sz w:val="28"/>
          <w:szCs w:val="28"/>
          <w:lang w:val="en-GB"/>
        </w:rPr>
        <w:t>Twell</w:t>
      </w:r>
      <w:proofErr w:type="spellEnd"/>
      <w:r>
        <w:rPr>
          <w:i/>
          <w:sz w:val="28"/>
          <w:szCs w:val="28"/>
          <w:lang w:val="en-GB"/>
        </w:rPr>
        <w:t xml:space="preserve"> D.,</w:t>
      </w:r>
      <w:r>
        <w:rPr>
          <w:sz w:val="28"/>
          <w:szCs w:val="28"/>
          <w:lang w:val="en-GB"/>
        </w:rPr>
        <w:t xml:space="preserve"> Transcriptome analysis of haploid male gametophyte development in</w:t>
      </w:r>
      <w:r>
        <w:rPr>
          <w:rStyle w:val="apple-converted-space"/>
          <w:sz w:val="28"/>
          <w:szCs w:val="28"/>
          <w:lang w:val="en-GB"/>
        </w:rPr>
        <w:t> </w:t>
      </w:r>
      <w:r>
        <w:rPr>
          <w:rStyle w:val="a4"/>
          <w:i w:val="0"/>
          <w:sz w:val="28"/>
          <w:szCs w:val="28"/>
          <w:bdr w:val="none" w:sz="0" w:space="0" w:color="auto" w:frame="1"/>
          <w:lang w:val="en-GB"/>
        </w:rPr>
        <w:t>Arabidopsis //</w:t>
      </w:r>
      <w:r>
        <w:rPr>
          <w:i/>
          <w:sz w:val="28"/>
          <w:szCs w:val="28"/>
          <w:lang w:val="en-GB"/>
        </w:rPr>
        <w:t xml:space="preserve"> </w:t>
      </w:r>
      <w:r>
        <w:rPr>
          <w:iCs/>
          <w:sz w:val="28"/>
          <w:szCs w:val="28"/>
          <w:lang w:val="en-GB"/>
        </w:rPr>
        <w:t>Genome Biology</w:t>
      </w:r>
      <w:r>
        <w:rPr>
          <w:sz w:val="28"/>
          <w:szCs w:val="28"/>
          <w:lang w:val="en-GB"/>
        </w:rPr>
        <w:t>. – 2004. - vol. 5. - P</w:t>
      </w:r>
      <w:r>
        <w:rPr>
          <w:sz w:val="28"/>
          <w:szCs w:val="28"/>
          <w:lang w:val="uk-UA"/>
        </w:rPr>
        <w:t xml:space="preserve">. </w:t>
      </w:r>
      <w:r>
        <w:rPr>
          <w:sz w:val="28"/>
          <w:szCs w:val="28"/>
          <w:lang w:val="en-GB"/>
        </w:rPr>
        <w:t>85</w:t>
      </w:r>
      <w:r>
        <w:rPr>
          <w:sz w:val="28"/>
          <w:szCs w:val="28"/>
          <w:lang w:val="uk-UA"/>
        </w:rPr>
        <w:t xml:space="preserve">.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i/>
          <w:sz w:val="28"/>
          <w:szCs w:val="28"/>
          <w:shd w:val="clear" w:color="auto" w:fill="FFFFFF"/>
          <w:lang w:val="en-GB"/>
        </w:rPr>
        <w:t xml:space="preserve"> International Rice Research Institute</w:t>
      </w:r>
      <w:r>
        <w:rPr>
          <w:sz w:val="28"/>
          <w:szCs w:val="28"/>
          <w:shd w:val="clear" w:color="auto" w:fill="FFFFFF"/>
          <w:lang w:val="en-GB"/>
        </w:rPr>
        <w:t xml:space="preserve">, Rice Research and Production in the 21st Century. </w:t>
      </w:r>
      <w:r>
        <w:rPr>
          <w:sz w:val="28"/>
          <w:szCs w:val="28"/>
          <w:shd w:val="clear" w:color="auto" w:fill="FFFFFF"/>
          <w:lang w:val="uk-UA"/>
        </w:rPr>
        <w:t xml:space="preserve">- </w:t>
      </w:r>
      <w:r>
        <w:rPr>
          <w:sz w:val="28"/>
          <w:szCs w:val="28"/>
          <w:shd w:val="clear" w:color="auto" w:fill="FFFFFF"/>
          <w:lang w:val="en-GB"/>
        </w:rPr>
        <w:t>2001.</w:t>
      </w:r>
      <w:r>
        <w:rPr>
          <w:sz w:val="28"/>
          <w:szCs w:val="28"/>
          <w:shd w:val="clear" w:color="auto" w:fill="FFFFFF"/>
          <w:lang w:val="uk-UA"/>
        </w:rPr>
        <w:t xml:space="preserve"> </w:t>
      </w:r>
      <w:proofErr w:type="spellStart"/>
      <w:r>
        <w:rPr>
          <w:sz w:val="28"/>
          <w:szCs w:val="28"/>
          <w:shd w:val="clear" w:color="auto" w:fill="FFFFFF"/>
          <w:lang w:val="en-GB"/>
        </w:rPr>
        <w:t>Gramene</w:t>
      </w:r>
      <w:proofErr w:type="spellEnd"/>
      <w:r>
        <w:rPr>
          <w:sz w:val="28"/>
          <w:szCs w:val="28"/>
          <w:shd w:val="clear" w:color="auto" w:fill="FFFFFF"/>
          <w:lang w:val="en-GB"/>
        </w:rPr>
        <w:t xml:space="preserve"> Reference ID 8380</w:t>
      </w:r>
      <w:bookmarkStart w:id="3" w:name="18"/>
      <w:bookmarkEnd w:id="3"/>
      <w:r>
        <w:rPr>
          <w:sz w:val="28"/>
          <w:szCs w:val="28"/>
          <w:shd w:val="clear" w:color="auto" w:fill="FFFFFF"/>
          <w:lang w:val="uk-UA"/>
        </w:rPr>
        <w:t xml:space="preserve">. </w:t>
      </w:r>
    </w:p>
    <w:p w:rsidR="00B43AA5" w:rsidRDefault="00B43AA5" w:rsidP="00B43AA5">
      <w:pPr>
        <w:numPr>
          <w:ilvl w:val="0"/>
          <w:numId w:val="3"/>
        </w:numPr>
        <w:suppressAutoHyphens w:val="0"/>
        <w:spacing w:line="360" w:lineRule="auto"/>
        <w:jc w:val="both"/>
        <w:rPr>
          <w:sz w:val="28"/>
          <w:szCs w:val="28"/>
          <w:lang w:val="en-GB"/>
        </w:rPr>
      </w:pPr>
      <w:r>
        <w:rPr>
          <w:sz w:val="28"/>
          <w:szCs w:val="28"/>
          <w:lang w:val="uk-UA"/>
        </w:rPr>
        <w:t xml:space="preserve"> </w:t>
      </w:r>
      <w:r>
        <w:rPr>
          <w:i/>
          <w:sz w:val="28"/>
          <w:szCs w:val="28"/>
          <w:lang w:val="uk-UA"/>
        </w:rPr>
        <w:t xml:space="preserve"> </w:t>
      </w:r>
      <w:proofErr w:type="spellStart"/>
      <w:r>
        <w:rPr>
          <w:i/>
          <w:sz w:val="28"/>
          <w:szCs w:val="28"/>
          <w:lang w:val="en-US"/>
        </w:rPr>
        <w:t>Jin</w:t>
      </w:r>
      <w:proofErr w:type="spellEnd"/>
      <w:r>
        <w:rPr>
          <w:i/>
          <w:sz w:val="28"/>
          <w:szCs w:val="28"/>
          <w:lang w:val="en-US"/>
        </w:rPr>
        <w:t xml:space="preserve"> </w:t>
      </w:r>
      <w:r>
        <w:rPr>
          <w:i/>
          <w:sz w:val="28"/>
          <w:szCs w:val="28"/>
          <w:shd w:val="clear" w:color="auto" w:fill="FFFFFF"/>
          <w:lang w:val="en-GB"/>
        </w:rPr>
        <w:t xml:space="preserve">Y., </w:t>
      </w:r>
      <w:proofErr w:type="spellStart"/>
      <w:r>
        <w:rPr>
          <w:i/>
          <w:sz w:val="28"/>
          <w:szCs w:val="28"/>
          <w:shd w:val="clear" w:color="auto" w:fill="FFFFFF"/>
          <w:lang w:val="en-GB"/>
        </w:rPr>
        <w:t>Tashpulatov</w:t>
      </w:r>
      <w:proofErr w:type="spellEnd"/>
      <w:r>
        <w:rPr>
          <w:i/>
          <w:sz w:val="28"/>
          <w:szCs w:val="28"/>
          <w:shd w:val="clear" w:color="auto" w:fill="FFFFFF"/>
          <w:lang w:val="en-GB"/>
        </w:rPr>
        <w:t xml:space="preserve"> A.S., </w:t>
      </w:r>
      <w:proofErr w:type="spellStart"/>
      <w:r>
        <w:rPr>
          <w:i/>
          <w:sz w:val="28"/>
          <w:szCs w:val="28"/>
          <w:shd w:val="clear" w:color="auto" w:fill="FFFFFF"/>
          <w:lang w:val="en-GB"/>
        </w:rPr>
        <w:t>Katholnigg</w:t>
      </w:r>
      <w:proofErr w:type="spellEnd"/>
      <w:r>
        <w:rPr>
          <w:i/>
          <w:sz w:val="28"/>
          <w:szCs w:val="28"/>
          <w:shd w:val="clear" w:color="auto" w:fill="FFFFFF"/>
          <w:lang w:val="en-GB"/>
        </w:rPr>
        <w:t xml:space="preserve"> H., </w:t>
      </w:r>
      <w:proofErr w:type="spellStart"/>
      <w:r>
        <w:rPr>
          <w:i/>
          <w:sz w:val="28"/>
          <w:szCs w:val="28"/>
          <w:shd w:val="clear" w:color="auto" w:fill="FFFFFF"/>
          <w:lang w:val="en-GB"/>
        </w:rPr>
        <w:t>Heberle-Bors</w:t>
      </w:r>
      <w:proofErr w:type="spellEnd"/>
      <w:r>
        <w:rPr>
          <w:i/>
          <w:sz w:val="28"/>
          <w:szCs w:val="28"/>
          <w:shd w:val="clear" w:color="auto" w:fill="FFFFFF"/>
          <w:lang w:val="en-GB"/>
        </w:rPr>
        <w:t xml:space="preserve"> E., </w:t>
      </w:r>
      <w:proofErr w:type="spellStart"/>
      <w:r>
        <w:rPr>
          <w:i/>
          <w:sz w:val="28"/>
          <w:szCs w:val="28"/>
          <w:shd w:val="clear" w:color="auto" w:fill="FFFFFF"/>
          <w:lang w:val="en-GB"/>
        </w:rPr>
        <w:t>Touraev</w:t>
      </w:r>
      <w:proofErr w:type="spellEnd"/>
      <w:r>
        <w:rPr>
          <w:i/>
          <w:sz w:val="28"/>
          <w:szCs w:val="28"/>
          <w:shd w:val="clear" w:color="auto" w:fill="FFFFFF"/>
          <w:lang w:val="en-GB"/>
        </w:rPr>
        <w:t xml:space="preserve"> A.</w:t>
      </w:r>
      <w:r>
        <w:rPr>
          <w:sz w:val="28"/>
          <w:szCs w:val="28"/>
          <w:shd w:val="clear" w:color="auto" w:fill="FFFFFF"/>
          <w:lang w:val="en-GB"/>
        </w:rPr>
        <w:t xml:space="preserve"> Isolation and characterisation of two wheat beta-</w:t>
      </w:r>
      <w:proofErr w:type="spellStart"/>
      <w:r>
        <w:rPr>
          <w:sz w:val="28"/>
          <w:szCs w:val="28"/>
          <w:shd w:val="clear" w:color="auto" w:fill="FFFFFF"/>
          <w:lang w:val="en-GB"/>
        </w:rPr>
        <w:t>expansin</w:t>
      </w:r>
      <w:proofErr w:type="spellEnd"/>
      <w:r>
        <w:rPr>
          <w:sz w:val="28"/>
          <w:szCs w:val="28"/>
          <w:shd w:val="clear" w:color="auto" w:fill="FFFFFF"/>
          <w:lang w:val="en-GB"/>
        </w:rPr>
        <w:t xml:space="preserve"> genes expressed during male gametophyte development. </w:t>
      </w:r>
      <w:proofErr w:type="spellStart"/>
      <w:r>
        <w:rPr>
          <w:sz w:val="28"/>
          <w:szCs w:val="28"/>
          <w:shd w:val="clear" w:color="auto" w:fill="FFFFFF"/>
          <w:lang w:val="en-GB"/>
        </w:rPr>
        <w:t>Protoplasma</w:t>
      </w:r>
      <w:proofErr w:type="spellEnd"/>
      <w:r>
        <w:rPr>
          <w:sz w:val="28"/>
          <w:szCs w:val="28"/>
          <w:shd w:val="clear" w:color="auto" w:fill="FFFFFF"/>
          <w:lang w:val="en-GB"/>
        </w:rPr>
        <w:t>. - 2006</w:t>
      </w:r>
      <w:r>
        <w:rPr>
          <w:sz w:val="28"/>
          <w:szCs w:val="28"/>
          <w:shd w:val="clear" w:color="auto" w:fill="FFFFFF"/>
          <w:lang w:val="uk-UA"/>
        </w:rPr>
        <w:t xml:space="preserve">. – </w:t>
      </w:r>
      <w:r>
        <w:rPr>
          <w:sz w:val="28"/>
          <w:szCs w:val="28"/>
          <w:shd w:val="clear" w:color="auto" w:fill="FFFFFF"/>
          <w:lang w:val="en-US"/>
        </w:rPr>
        <w:t>P</w:t>
      </w:r>
      <w:r>
        <w:rPr>
          <w:sz w:val="28"/>
          <w:szCs w:val="28"/>
          <w:shd w:val="clear" w:color="auto" w:fill="FFFFFF"/>
          <w:lang w:val="uk-UA"/>
        </w:rPr>
        <w:t>.</w:t>
      </w:r>
      <w:r>
        <w:rPr>
          <w:sz w:val="28"/>
          <w:szCs w:val="28"/>
          <w:shd w:val="clear" w:color="auto" w:fill="FFFFFF"/>
          <w:lang w:val="en-US"/>
        </w:rPr>
        <w:t xml:space="preserve"> </w:t>
      </w:r>
      <w:r>
        <w:rPr>
          <w:sz w:val="28"/>
          <w:szCs w:val="28"/>
          <w:shd w:val="clear" w:color="auto" w:fill="FFFFFF"/>
          <w:lang w:val="en-GB"/>
        </w:rPr>
        <w:t>228</w:t>
      </w:r>
      <w:r>
        <w:rPr>
          <w:sz w:val="28"/>
          <w:szCs w:val="28"/>
          <w:shd w:val="clear" w:color="auto" w:fill="FFFFFF"/>
          <w:lang w:val="uk-UA"/>
        </w:rPr>
        <w:t>.</w:t>
      </w:r>
    </w:p>
    <w:p w:rsidR="00B43AA5" w:rsidRDefault="00B43AA5" w:rsidP="00B43AA5">
      <w:pPr>
        <w:numPr>
          <w:ilvl w:val="0"/>
          <w:numId w:val="3"/>
        </w:numPr>
        <w:suppressAutoHyphens w:val="0"/>
        <w:spacing w:line="360" w:lineRule="auto"/>
        <w:jc w:val="both"/>
        <w:rPr>
          <w:sz w:val="28"/>
          <w:szCs w:val="28"/>
          <w:lang w:val="en-GB"/>
        </w:rPr>
      </w:pPr>
      <w:r>
        <w:rPr>
          <w:sz w:val="28"/>
          <w:szCs w:val="28"/>
          <w:lang w:val="uk-UA"/>
        </w:rPr>
        <w:t xml:space="preserve"> </w:t>
      </w:r>
      <w:proofErr w:type="spellStart"/>
      <w:r>
        <w:rPr>
          <w:i/>
          <w:sz w:val="28"/>
          <w:szCs w:val="28"/>
          <w:lang w:val="en-US"/>
        </w:rPr>
        <w:t>Maheshwari</w:t>
      </w:r>
      <w:proofErr w:type="spellEnd"/>
      <w:r>
        <w:rPr>
          <w:i/>
          <w:sz w:val="28"/>
          <w:szCs w:val="28"/>
          <w:lang w:val="en-GB"/>
        </w:rPr>
        <w:t xml:space="preserve"> </w:t>
      </w:r>
      <w:r>
        <w:rPr>
          <w:i/>
          <w:sz w:val="28"/>
          <w:szCs w:val="28"/>
          <w:lang w:val="en-US"/>
        </w:rPr>
        <w:t>P</w:t>
      </w:r>
      <w:r>
        <w:rPr>
          <w:sz w:val="28"/>
          <w:szCs w:val="28"/>
          <w:lang w:val="uk-UA"/>
        </w:rPr>
        <w:t>.</w:t>
      </w:r>
      <w:r>
        <w:rPr>
          <w:sz w:val="28"/>
          <w:szCs w:val="28"/>
          <w:lang w:val="en-GB"/>
        </w:rPr>
        <w:t xml:space="preserve"> </w:t>
      </w:r>
      <w:r>
        <w:rPr>
          <w:sz w:val="28"/>
          <w:szCs w:val="28"/>
          <w:lang w:val="en-US"/>
        </w:rPr>
        <w:t>An</w:t>
      </w:r>
      <w:r>
        <w:rPr>
          <w:sz w:val="28"/>
          <w:szCs w:val="28"/>
          <w:lang w:val="en-GB"/>
        </w:rPr>
        <w:t xml:space="preserve"> </w:t>
      </w:r>
      <w:r>
        <w:rPr>
          <w:sz w:val="28"/>
          <w:szCs w:val="28"/>
          <w:lang w:val="en-US"/>
        </w:rPr>
        <w:t>introduction</w:t>
      </w:r>
      <w:r>
        <w:rPr>
          <w:sz w:val="28"/>
          <w:szCs w:val="28"/>
          <w:lang w:val="en-GB"/>
        </w:rPr>
        <w:t xml:space="preserve"> </w:t>
      </w:r>
      <w:r>
        <w:rPr>
          <w:sz w:val="28"/>
          <w:szCs w:val="28"/>
          <w:lang w:val="en-US"/>
        </w:rPr>
        <w:t>to</w:t>
      </w:r>
      <w:r>
        <w:rPr>
          <w:sz w:val="28"/>
          <w:szCs w:val="28"/>
          <w:lang w:val="en-GB"/>
        </w:rPr>
        <w:t xml:space="preserve"> </w:t>
      </w:r>
      <w:r>
        <w:rPr>
          <w:sz w:val="28"/>
          <w:szCs w:val="28"/>
          <w:lang w:val="en-US"/>
        </w:rPr>
        <w:t>the</w:t>
      </w:r>
      <w:r>
        <w:rPr>
          <w:sz w:val="28"/>
          <w:szCs w:val="28"/>
          <w:lang w:val="en-GB"/>
        </w:rPr>
        <w:t xml:space="preserve"> </w:t>
      </w:r>
      <w:r>
        <w:rPr>
          <w:sz w:val="28"/>
          <w:szCs w:val="28"/>
          <w:lang w:val="en-US"/>
        </w:rPr>
        <w:t>embryology</w:t>
      </w:r>
      <w:r>
        <w:rPr>
          <w:sz w:val="28"/>
          <w:szCs w:val="28"/>
          <w:lang w:val="en-GB"/>
        </w:rPr>
        <w:t xml:space="preserve"> </w:t>
      </w:r>
      <w:r>
        <w:rPr>
          <w:sz w:val="28"/>
          <w:szCs w:val="28"/>
          <w:lang w:val="en-US"/>
        </w:rPr>
        <w:t>of</w:t>
      </w:r>
      <w:r>
        <w:rPr>
          <w:sz w:val="28"/>
          <w:szCs w:val="28"/>
          <w:lang w:val="en-GB"/>
        </w:rPr>
        <w:t xml:space="preserve"> </w:t>
      </w:r>
      <w:r>
        <w:rPr>
          <w:sz w:val="28"/>
          <w:szCs w:val="28"/>
          <w:lang w:val="en-US"/>
        </w:rPr>
        <w:t>angiosperms</w:t>
      </w:r>
      <w:r>
        <w:rPr>
          <w:sz w:val="28"/>
          <w:szCs w:val="28"/>
          <w:lang w:val="en-GB"/>
        </w:rPr>
        <w:t xml:space="preserve">. </w:t>
      </w:r>
      <w:r>
        <w:rPr>
          <w:sz w:val="28"/>
          <w:szCs w:val="28"/>
          <w:lang w:val="en-US"/>
        </w:rPr>
        <w:t>McGraw</w:t>
      </w:r>
      <w:r>
        <w:rPr>
          <w:sz w:val="28"/>
          <w:szCs w:val="28"/>
          <w:lang w:val="en-GB"/>
        </w:rPr>
        <w:t>-</w:t>
      </w:r>
      <w:r>
        <w:rPr>
          <w:sz w:val="28"/>
          <w:szCs w:val="28"/>
          <w:lang w:val="en-US"/>
        </w:rPr>
        <w:t>Hill</w:t>
      </w:r>
      <w:r>
        <w:rPr>
          <w:sz w:val="28"/>
          <w:szCs w:val="28"/>
          <w:lang w:val="en-GB"/>
        </w:rPr>
        <w:t xml:space="preserve">, </w:t>
      </w:r>
      <w:r>
        <w:rPr>
          <w:sz w:val="28"/>
          <w:szCs w:val="28"/>
          <w:lang w:val="en-US"/>
        </w:rPr>
        <w:t>New</w:t>
      </w:r>
      <w:r>
        <w:rPr>
          <w:sz w:val="28"/>
          <w:szCs w:val="28"/>
          <w:lang w:val="en-GB"/>
        </w:rPr>
        <w:t xml:space="preserve"> </w:t>
      </w:r>
      <w:r>
        <w:rPr>
          <w:sz w:val="28"/>
          <w:szCs w:val="28"/>
          <w:lang w:val="en-US"/>
        </w:rPr>
        <w:t>York</w:t>
      </w:r>
      <w:r>
        <w:rPr>
          <w:sz w:val="28"/>
          <w:szCs w:val="28"/>
          <w:lang w:val="uk-UA"/>
        </w:rPr>
        <w:t>.</w:t>
      </w:r>
      <w:r>
        <w:rPr>
          <w:sz w:val="28"/>
          <w:szCs w:val="28"/>
          <w:lang w:val="en-US"/>
        </w:rPr>
        <w:t xml:space="preserve"> - </w:t>
      </w:r>
      <w:r>
        <w:rPr>
          <w:sz w:val="28"/>
          <w:szCs w:val="28"/>
          <w:lang w:val="uk-UA"/>
        </w:rPr>
        <w:t xml:space="preserve">1950. – P. 240.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i/>
          <w:sz w:val="28"/>
          <w:szCs w:val="28"/>
          <w:shd w:val="clear" w:color="auto" w:fill="FFFFFF"/>
          <w:lang w:val="uk-UA"/>
        </w:rPr>
        <w:lastRenderedPageBreak/>
        <w:t xml:space="preserve"> </w:t>
      </w:r>
      <w:proofErr w:type="spellStart"/>
      <w:r>
        <w:rPr>
          <w:i/>
          <w:sz w:val="28"/>
          <w:szCs w:val="28"/>
          <w:shd w:val="clear" w:color="auto" w:fill="FFFFFF"/>
          <w:lang w:val="en-GB"/>
        </w:rPr>
        <w:t>Marquart</w:t>
      </w:r>
      <w:proofErr w:type="spellEnd"/>
      <w:r>
        <w:rPr>
          <w:i/>
          <w:sz w:val="28"/>
          <w:szCs w:val="28"/>
          <w:shd w:val="clear" w:color="auto" w:fill="FFFFFF"/>
          <w:lang w:val="en-GB"/>
        </w:rPr>
        <w:t xml:space="preserve"> L</w:t>
      </w:r>
      <w:r>
        <w:rPr>
          <w:sz w:val="28"/>
          <w:szCs w:val="28"/>
          <w:shd w:val="clear" w:color="auto" w:fill="FFFFFF"/>
          <w:lang w:val="en-GB"/>
        </w:rPr>
        <w:t xml:space="preserve">., et al., eds. Whole grain foods in health and disease // American Association of Cereal Chemists, St. Paul, MN. - 2002. – V. 101, </w:t>
      </w:r>
      <w:r>
        <w:rPr>
          <w:sz w:val="28"/>
          <w:szCs w:val="28"/>
          <w:shd w:val="clear" w:color="auto" w:fill="FFFFFF"/>
          <w:lang w:val="uk-UA"/>
        </w:rPr>
        <w:t>№ 7</w:t>
      </w:r>
      <w:r>
        <w:rPr>
          <w:sz w:val="28"/>
          <w:szCs w:val="28"/>
          <w:shd w:val="clear" w:color="auto" w:fill="FFFFFF"/>
          <w:lang w:val="en-US"/>
        </w:rPr>
        <w:t>. – P. 5-780.</w:t>
      </w:r>
      <w:r>
        <w:rPr>
          <w:sz w:val="28"/>
          <w:szCs w:val="28"/>
          <w:shd w:val="clear" w:color="auto" w:fill="FFFFFF"/>
          <w:lang w:val="en-GB"/>
        </w:rPr>
        <w:t xml:space="preserve"> </w:t>
      </w:r>
      <w:proofErr w:type="spellStart"/>
      <w:r>
        <w:rPr>
          <w:sz w:val="28"/>
          <w:szCs w:val="28"/>
          <w:shd w:val="clear" w:color="auto" w:fill="FFFFFF"/>
          <w:lang w:val="en-GB"/>
        </w:rPr>
        <w:t>Gramene</w:t>
      </w:r>
      <w:proofErr w:type="spellEnd"/>
      <w:r>
        <w:rPr>
          <w:sz w:val="28"/>
          <w:szCs w:val="28"/>
          <w:shd w:val="clear" w:color="auto" w:fill="FFFFFF"/>
          <w:lang w:val="en-GB"/>
        </w:rPr>
        <w:t xml:space="preserve"> Reference ID 8389</w:t>
      </w:r>
      <w:r>
        <w:rPr>
          <w:sz w:val="28"/>
          <w:szCs w:val="28"/>
          <w:shd w:val="clear" w:color="auto" w:fill="FFFFFF"/>
          <w:lang w:val="uk-UA"/>
        </w:rPr>
        <w:t>.</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i/>
          <w:sz w:val="28"/>
          <w:szCs w:val="28"/>
          <w:shd w:val="clear" w:color="auto" w:fill="FFFFFF"/>
          <w:lang w:val="en-GB"/>
        </w:rPr>
        <w:t xml:space="preserve"> McCormick S</w:t>
      </w:r>
      <w:r>
        <w:rPr>
          <w:sz w:val="28"/>
          <w:szCs w:val="28"/>
          <w:shd w:val="clear" w:color="auto" w:fill="FFFFFF"/>
          <w:lang w:val="en-GB"/>
        </w:rPr>
        <w:t xml:space="preserve">. Male gametophyte development control // Plant Cell. – 2004. – </w:t>
      </w:r>
      <w:r>
        <w:rPr>
          <w:sz w:val="28"/>
          <w:szCs w:val="28"/>
          <w:shd w:val="clear" w:color="auto" w:fill="FFFFFF"/>
          <w:lang w:val="en-US"/>
        </w:rPr>
        <w:t>V</w:t>
      </w:r>
      <w:r>
        <w:rPr>
          <w:sz w:val="28"/>
          <w:szCs w:val="28"/>
          <w:shd w:val="clear" w:color="auto" w:fill="FFFFFF"/>
          <w:lang w:val="en-GB"/>
        </w:rPr>
        <w:t>. 16.</w:t>
      </w:r>
      <w:r>
        <w:rPr>
          <w:sz w:val="28"/>
          <w:szCs w:val="28"/>
          <w:shd w:val="clear" w:color="auto" w:fill="FFFFFF"/>
          <w:lang w:val="en-US"/>
        </w:rPr>
        <w:t xml:space="preserve"> – </w:t>
      </w:r>
      <w:r>
        <w:rPr>
          <w:sz w:val="28"/>
          <w:szCs w:val="28"/>
          <w:shd w:val="clear" w:color="auto" w:fill="FFFFFF"/>
          <w:lang w:val="en-GB"/>
        </w:rPr>
        <w:t>P. 142-153.</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sz w:val="28"/>
          <w:szCs w:val="28"/>
          <w:shd w:val="clear" w:color="auto" w:fill="FFFFFF"/>
          <w:lang w:val="uk-UA"/>
        </w:rPr>
        <w:t xml:space="preserve"> </w:t>
      </w:r>
      <w:r>
        <w:rPr>
          <w:i/>
          <w:sz w:val="28"/>
          <w:szCs w:val="28"/>
          <w:shd w:val="clear" w:color="auto" w:fill="FFFFFF"/>
          <w:lang w:val="en-GB"/>
        </w:rPr>
        <w:t>Moore G.,</w:t>
      </w:r>
      <w:r>
        <w:rPr>
          <w:sz w:val="28"/>
          <w:szCs w:val="28"/>
          <w:shd w:val="clear" w:color="auto" w:fill="FFFFFF"/>
          <w:lang w:val="en-GB"/>
        </w:rPr>
        <w:t xml:space="preserve"> "Cereal genome evolution: pastoral pursuits with 'Lego' genomes." // Current Opinion in Genetics and Development. – 1995. – V. 5. – P. 717-724. </w:t>
      </w:r>
      <w:proofErr w:type="spellStart"/>
      <w:r>
        <w:rPr>
          <w:sz w:val="28"/>
          <w:szCs w:val="28"/>
          <w:shd w:val="clear" w:color="auto" w:fill="FFFFFF"/>
          <w:lang w:val="en-GB"/>
        </w:rPr>
        <w:t>Gramene</w:t>
      </w:r>
      <w:proofErr w:type="spellEnd"/>
      <w:r>
        <w:rPr>
          <w:sz w:val="28"/>
          <w:szCs w:val="28"/>
          <w:shd w:val="clear" w:color="auto" w:fill="FFFFFF"/>
          <w:lang w:val="en-GB"/>
        </w:rPr>
        <w:t xml:space="preserve"> Reference ID 2911</w:t>
      </w:r>
      <w:bookmarkStart w:id="4" w:name="9"/>
      <w:bookmarkEnd w:id="4"/>
      <w:r>
        <w:rPr>
          <w:sz w:val="28"/>
          <w:szCs w:val="28"/>
          <w:shd w:val="clear" w:color="auto" w:fill="FFFFFF"/>
          <w:lang w:val="en-GB"/>
        </w:rPr>
        <w:t xml:space="preserve">.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sz w:val="28"/>
          <w:szCs w:val="28"/>
          <w:shd w:val="clear" w:color="auto" w:fill="FFFFFF"/>
          <w:lang w:val="en-GB"/>
        </w:rPr>
        <w:t xml:space="preserve"> </w:t>
      </w:r>
      <w:r>
        <w:rPr>
          <w:i/>
          <w:sz w:val="28"/>
          <w:szCs w:val="28"/>
          <w:shd w:val="clear" w:color="auto" w:fill="FFFFFF"/>
          <w:lang w:val="en-GB"/>
        </w:rPr>
        <w:t>Moore</w:t>
      </w:r>
      <w:r>
        <w:rPr>
          <w:i/>
          <w:sz w:val="28"/>
          <w:szCs w:val="28"/>
          <w:shd w:val="clear" w:color="auto" w:fill="FFFFFF"/>
          <w:lang w:val="uk-UA"/>
        </w:rPr>
        <w:t xml:space="preserve"> </w:t>
      </w:r>
      <w:r>
        <w:rPr>
          <w:i/>
          <w:sz w:val="28"/>
          <w:szCs w:val="28"/>
          <w:shd w:val="clear" w:color="auto" w:fill="FFFFFF"/>
          <w:lang w:val="en-US"/>
        </w:rPr>
        <w:t>G</w:t>
      </w:r>
      <w:r>
        <w:rPr>
          <w:i/>
          <w:sz w:val="28"/>
          <w:szCs w:val="28"/>
          <w:shd w:val="clear" w:color="auto" w:fill="FFFFFF"/>
          <w:lang w:val="en-GB"/>
        </w:rPr>
        <w:t>.</w:t>
      </w:r>
      <w:r>
        <w:rPr>
          <w:sz w:val="28"/>
          <w:szCs w:val="28"/>
          <w:shd w:val="clear" w:color="auto" w:fill="FFFFFF"/>
          <w:lang w:val="en-GB"/>
        </w:rPr>
        <w:t xml:space="preserve">, "Grasses, line up and form a circle." // Current Biology. – 1995. – V. 5, </w:t>
      </w:r>
      <w:r>
        <w:rPr>
          <w:sz w:val="28"/>
          <w:szCs w:val="28"/>
          <w:shd w:val="clear" w:color="auto" w:fill="FFFFFF"/>
          <w:lang w:val="uk-UA"/>
        </w:rPr>
        <w:t xml:space="preserve">№ </w:t>
      </w:r>
      <w:r>
        <w:rPr>
          <w:sz w:val="28"/>
          <w:szCs w:val="28"/>
          <w:shd w:val="clear" w:color="auto" w:fill="FFFFFF"/>
          <w:lang w:val="en-GB"/>
        </w:rPr>
        <w:t>7</w:t>
      </w:r>
      <w:r>
        <w:rPr>
          <w:sz w:val="28"/>
          <w:szCs w:val="28"/>
          <w:shd w:val="clear" w:color="auto" w:fill="FFFFFF"/>
          <w:lang w:val="en-US"/>
        </w:rPr>
        <w:t>. – P.</w:t>
      </w:r>
      <w:r>
        <w:rPr>
          <w:sz w:val="28"/>
          <w:szCs w:val="28"/>
          <w:shd w:val="clear" w:color="auto" w:fill="FFFFFF"/>
          <w:lang w:val="en-GB"/>
        </w:rPr>
        <w:t xml:space="preserve"> 737-739. </w:t>
      </w:r>
      <w:proofErr w:type="spellStart"/>
      <w:r>
        <w:rPr>
          <w:sz w:val="28"/>
          <w:szCs w:val="28"/>
          <w:shd w:val="clear" w:color="auto" w:fill="FFFFFF"/>
          <w:lang w:val="en-GB"/>
        </w:rPr>
        <w:t>Gramene</w:t>
      </w:r>
      <w:proofErr w:type="spellEnd"/>
      <w:r>
        <w:rPr>
          <w:sz w:val="28"/>
          <w:szCs w:val="28"/>
          <w:shd w:val="clear" w:color="auto" w:fill="FFFFFF"/>
          <w:lang w:val="en-GB"/>
        </w:rPr>
        <w:t xml:space="preserve"> Reference ID 2912</w:t>
      </w:r>
      <w:bookmarkStart w:id="5" w:name="11"/>
      <w:bookmarkStart w:id="6" w:name="12"/>
      <w:bookmarkStart w:id="7" w:name="16"/>
      <w:bookmarkEnd w:id="5"/>
      <w:bookmarkEnd w:id="6"/>
      <w:bookmarkEnd w:id="7"/>
      <w:r>
        <w:rPr>
          <w:sz w:val="28"/>
          <w:szCs w:val="28"/>
          <w:shd w:val="clear" w:color="auto" w:fill="FFFFFF"/>
          <w:lang w:val="en-GB"/>
        </w:rPr>
        <w:t xml:space="preserve">.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sz w:val="28"/>
          <w:szCs w:val="28"/>
          <w:shd w:val="clear" w:color="auto" w:fill="FFFFFF"/>
          <w:lang w:val="en-GB"/>
        </w:rPr>
        <w:t xml:space="preserve"> </w:t>
      </w:r>
      <w:r>
        <w:rPr>
          <w:i/>
          <w:sz w:val="28"/>
          <w:szCs w:val="28"/>
          <w:shd w:val="clear" w:color="auto" w:fill="FFFFFF"/>
          <w:lang w:val="en-GB"/>
        </w:rPr>
        <w:t>Morris P</w:t>
      </w:r>
      <w:r>
        <w:rPr>
          <w:i/>
          <w:sz w:val="28"/>
          <w:szCs w:val="28"/>
          <w:shd w:val="clear" w:color="auto" w:fill="FFFFFF"/>
          <w:lang w:val="en-US"/>
        </w:rPr>
        <w:t>.,</w:t>
      </w:r>
      <w:r>
        <w:rPr>
          <w:i/>
          <w:sz w:val="28"/>
          <w:szCs w:val="28"/>
          <w:shd w:val="clear" w:color="auto" w:fill="FFFFFF"/>
          <w:lang w:val="en-GB"/>
        </w:rPr>
        <w:t xml:space="preserve"> Bryce J.</w:t>
      </w:r>
      <w:r>
        <w:rPr>
          <w:sz w:val="28"/>
          <w:szCs w:val="28"/>
          <w:shd w:val="clear" w:color="auto" w:fill="FFFFFF"/>
          <w:lang w:val="en-GB"/>
        </w:rPr>
        <w:t xml:space="preserve">, eds., Cereal Biotechnology. Woodhead Publishing Limited, Cambridge. - 2000. – V. 1. – P. 264. </w:t>
      </w:r>
      <w:proofErr w:type="spellStart"/>
      <w:r>
        <w:rPr>
          <w:sz w:val="28"/>
          <w:szCs w:val="28"/>
          <w:shd w:val="clear" w:color="auto" w:fill="FFFFFF"/>
          <w:lang w:val="en-GB"/>
        </w:rPr>
        <w:t>Gramene</w:t>
      </w:r>
      <w:proofErr w:type="spellEnd"/>
      <w:r>
        <w:rPr>
          <w:sz w:val="28"/>
          <w:szCs w:val="28"/>
          <w:shd w:val="clear" w:color="auto" w:fill="FFFFFF"/>
          <w:lang w:val="en-GB"/>
        </w:rPr>
        <w:t xml:space="preserve"> Reference ID 8391.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sz w:val="28"/>
          <w:szCs w:val="28"/>
          <w:shd w:val="clear" w:color="auto" w:fill="FFFFFF"/>
          <w:lang w:val="en-GB"/>
        </w:rPr>
        <w:t xml:space="preserve"> </w:t>
      </w:r>
      <w:r>
        <w:rPr>
          <w:i/>
          <w:sz w:val="28"/>
          <w:szCs w:val="28"/>
          <w:shd w:val="clear" w:color="auto" w:fill="FFFFFF"/>
          <w:lang w:val="en-GB"/>
        </w:rPr>
        <w:t>Phillips S</w:t>
      </w:r>
      <w:r>
        <w:rPr>
          <w:sz w:val="28"/>
          <w:szCs w:val="28"/>
          <w:shd w:val="clear" w:color="auto" w:fill="FFFFFF"/>
          <w:lang w:val="en-GB"/>
        </w:rPr>
        <w:t xml:space="preserve">., "Plant genomics and our food supply: An introduction." PNAS. - 1998. – V. 95, </w:t>
      </w:r>
      <w:r>
        <w:rPr>
          <w:sz w:val="28"/>
          <w:szCs w:val="28"/>
          <w:shd w:val="clear" w:color="auto" w:fill="FFFFFF"/>
          <w:lang w:val="uk-UA"/>
        </w:rPr>
        <w:t>№ 5. – Р.</w:t>
      </w:r>
      <w:r>
        <w:rPr>
          <w:sz w:val="28"/>
          <w:szCs w:val="28"/>
          <w:shd w:val="clear" w:color="auto" w:fill="FFFFFF"/>
          <w:lang w:val="en-GB"/>
        </w:rPr>
        <w:t xml:space="preserve"> 1969-1970.</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i/>
          <w:sz w:val="28"/>
          <w:szCs w:val="28"/>
          <w:shd w:val="clear" w:color="auto" w:fill="FFFFFF"/>
          <w:lang w:val="uk-UA"/>
        </w:rPr>
        <w:t xml:space="preserve"> </w:t>
      </w:r>
      <w:proofErr w:type="spellStart"/>
      <w:r w:rsidRPr="00B43AA5">
        <w:rPr>
          <w:i/>
          <w:sz w:val="28"/>
          <w:szCs w:val="28"/>
          <w:shd w:val="clear" w:color="auto" w:fill="FFFFFF"/>
          <w:lang w:val="de-DE"/>
        </w:rPr>
        <w:t>Pomeranz</w:t>
      </w:r>
      <w:proofErr w:type="spellEnd"/>
      <w:r w:rsidRPr="00B43AA5">
        <w:rPr>
          <w:i/>
          <w:sz w:val="28"/>
          <w:szCs w:val="28"/>
          <w:shd w:val="clear" w:color="auto" w:fill="FFFFFF"/>
          <w:lang w:val="de-DE"/>
        </w:rPr>
        <w:t xml:space="preserve"> Y., </w:t>
      </w:r>
      <w:proofErr w:type="spellStart"/>
      <w:r w:rsidRPr="00B43AA5">
        <w:rPr>
          <w:i/>
          <w:sz w:val="28"/>
          <w:szCs w:val="28"/>
          <w:shd w:val="clear" w:color="auto" w:fill="FFFFFF"/>
          <w:lang w:val="de-DE"/>
        </w:rPr>
        <w:t>Munck</w:t>
      </w:r>
      <w:proofErr w:type="spellEnd"/>
      <w:r w:rsidRPr="00B43AA5">
        <w:rPr>
          <w:i/>
          <w:sz w:val="28"/>
          <w:szCs w:val="28"/>
          <w:shd w:val="clear" w:color="auto" w:fill="FFFFFF"/>
          <w:lang w:val="de-DE"/>
        </w:rPr>
        <w:t xml:space="preserve"> L.</w:t>
      </w:r>
      <w:r w:rsidRPr="00B43AA5">
        <w:rPr>
          <w:sz w:val="28"/>
          <w:szCs w:val="28"/>
          <w:shd w:val="clear" w:color="auto" w:fill="FFFFFF"/>
          <w:lang w:val="de-DE"/>
        </w:rPr>
        <w:t xml:space="preserve">, </w:t>
      </w:r>
      <w:proofErr w:type="spellStart"/>
      <w:r w:rsidRPr="00B43AA5">
        <w:rPr>
          <w:sz w:val="28"/>
          <w:szCs w:val="28"/>
          <w:shd w:val="clear" w:color="auto" w:fill="FFFFFF"/>
          <w:lang w:val="de-DE"/>
        </w:rPr>
        <w:t>eds</w:t>
      </w:r>
      <w:proofErr w:type="spellEnd"/>
      <w:r w:rsidRPr="00B43AA5">
        <w:rPr>
          <w:sz w:val="28"/>
          <w:szCs w:val="28"/>
          <w:shd w:val="clear" w:color="auto" w:fill="FFFFFF"/>
          <w:lang w:val="de-DE"/>
        </w:rPr>
        <w:t xml:space="preserve">. </w:t>
      </w:r>
      <w:r>
        <w:rPr>
          <w:sz w:val="28"/>
          <w:szCs w:val="28"/>
          <w:shd w:val="clear" w:color="auto" w:fill="FFFFFF"/>
          <w:lang w:val="en-GB"/>
        </w:rPr>
        <w:t xml:space="preserve">Cereals: A Renewable Resource. American Association of Cereal Chemists, St. Paul, MN. – 1981. - </w:t>
      </w:r>
      <w:proofErr w:type="spellStart"/>
      <w:r>
        <w:rPr>
          <w:sz w:val="28"/>
          <w:szCs w:val="28"/>
          <w:shd w:val="clear" w:color="auto" w:fill="FFFFFF"/>
          <w:lang w:val="en-GB"/>
        </w:rPr>
        <w:t>Gramene</w:t>
      </w:r>
      <w:proofErr w:type="spellEnd"/>
      <w:r>
        <w:rPr>
          <w:sz w:val="28"/>
          <w:szCs w:val="28"/>
          <w:shd w:val="clear" w:color="auto" w:fill="FFFFFF"/>
          <w:lang w:val="en-GB"/>
        </w:rPr>
        <w:t xml:space="preserve"> Reference ID 8387</w:t>
      </w:r>
      <w:bookmarkStart w:id="8" w:name="5"/>
      <w:bookmarkEnd w:id="8"/>
      <w:r>
        <w:rPr>
          <w:sz w:val="28"/>
          <w:szCs w:val="28"/>
          <w:shd w:val="clear" w:color="auto" w:fill="FFFFFF"/>
          <w:lang w:val="en-GB"/>
        </w:rPr>
        <w:t>.</w:t>
      </w:r>
      <w:r>
        <w:rPr>
          <w:sz w:val="28"/>
          <w:szCs w:val="28"/>
          <w:lang w:val="en-GB"/>
        </w:rPr>
        <w:t xml:space="preserve"> </w:t>
      </w:r>
    </w:p>
    <w:p w:rsidR="00B43AA5" w:rsidRDefault="00B43AA5" w:rsidP="00B43AA5">
      <w:pPr>
        <w:pStyle w:val="a3"/>
        <w:numPr>
          <w:ilvl w:val="0"/>
          <w:numId w:val="3"/>
        </w:numPr>
        <w:spacing w:before="0" w:beforeAutospacing="0" w:after="0" w:afterAutospacing="0" w:line="360" w:lineRule="auto"/>
        <w:jc w:val="both"/>
        <w:textAlignment w:val="baseline"/>
        <w:rPr>
          <w:sz w:val="28"/>
          <w:szCs w:val="28"/>
          <w:bdr w:val="none" w:sz="0" w:space="0" w:color="auto" w:frame="1"/>
          <w:lang w:val="uk-UA"/>
        </w:rPr>
      </w:pPr>
      <w:r>
        <w:rPr>
          <w:sz w:val="28"/>
          <w:szCs w:val="28"/>
          <w:shd w:val="clear" w:color="auto" w:fill="FFFFFF"/>
          <w:lang w:val="uk-UA"/>
        </w:rPr>
        <w:t xml:space="preserve"> </w:t>
      </w:r>
      <w:r>
        <w:rPr>
          <w:i/>
          <w:sz w:val="28"/>
          <w:szCs w:val="28"/>
          <w:shd w:val="clear" w:color="auto" w:fill="FFFFFF"/>
          <w:lang w:val="en-GB"/>
        </w:rPr>
        <w:t>Pratik</w:t>
      </w:r>
      <w:r>
        <w:rPr>
          <w:i/>
          <w:sz w:val="28"/>
          <w:szCs w:val="28"/>
          <w:shd w:val="clear" w:color="auto" w:fill="FFFFFF"/>
          <w:lang w:val="uk-UA"/>
        </w:rPr>
        <w:t xml:space="preserve"> </w:t>
      </w:r>
      <w:r>
        <w:rPr>
          <w:i/>
          <w:sz w:val="28"/>
          <w:szCs w:val="28"/>
          <w:shd w:val="clear" w:color="auto" w:fill="FFFFFF"/>
          <w:lang w:val="en-GB"/>
        </w:rPr>
        <w:t>S</w:t>
      </w:r>
      <w:r>
        <w:rPr>
          <w:i/>
          <w:sz w:val="28"/>
          <w:szCs w:val="28"/>
          <w:shd w:val="clear" w:color="auto" w:fill="FFFFFF"/>
          <w:lang w:val="uk-UA"/>
        </w:rPr>
        <w:t>.,</w:t>
      </w:r>
      <w:r>
        <w:rPr>
          <w:i/>
          <w:sz w:val="28"/>
          <w:szCs w:val="28"/>
          <w:lang w:val="uk-UA"/>
        </w:rPr>
        <w:t xml:space="preserve"> </w:t>
      </w:r>
      <w:proofErr w:type="spellStart"/>
      <w:r>
        <w:rPr>
          <w:i/>
          <w:sz w:val="28"/>
          <w:szCs w:val="28"/>
          <w:shd w:val="clear" w:color="auto" w:fill="FFFFFF"/>
          <w:lang w:val="en-GB"/>
        </w:rPr>
        <w:t>Maiti</w:t>
      </w:r>
      <w:proofErr w:type="spellEnd"/>
      <w:r>
        <w:rPr>
          <w:i/>
          <w:sz w:val="28"/>
          <w:szCs w:val="28"/>
          <w:lang w:val="uk-UA"/>
        </w:rPr>
        <w:t xml:space="preserve"> </w:t>
      </w:r>
      <w:r>
        <w:rPr>
          <w:i/>
          <w:sz w:val="28"/>
          <w:szCs w:val="28"/>
          <w:shd w:val="clear" w:color="auto" w:fill="FFFFFF"/>
          <w:lang w:val="en-GB"/>
        </w:rPr>
        <w:t>R</w:t>
      </w:r>
      <w:r>
        <w:rPr>
          <w:i/>
          <w:sz w:val="28"/>
          <w:szCs w:val="28"/>
          <w:shd w:val="clear" w:color="auto" w:fill="FFFFFF"/>
          <w:lang w:val="uk-UA"/>
        </w:rPr>
        <w:t>.</w:t>
      </w:r>
      <w:r>
        <w:rPr>
          <w:i/>
          <w:sz w:val="28"/>
          <w:szCs w:val="28"/>
          <w:shd w:val="clear" w:color="auto" w:fill="FFFFFF"/>
          <w:lang w:val="en-GB"/>
        </w:rPr>
        <w:t>K</w:t>
      </w:r>
      <w:r>
        <w:rPr>
          <w:bCs/>
          <w:sz w:val="28"/>
          <w:szCs w:val="28"/>
          <w:lang w:val="uk-UA"/>
        </w:rPr>
        <w:t xml:space="preserve">. </w:t>
      </w:r>
      <w:r>
        <w:rPr>
          <w:bCs/>
          <w:sz w:val="28"/>
          <w:szCs w:val="28"/>
          <w:lang w:val="en-GB"/>
        </w:rPr>
        <w:t>Research advances in major cereal crops for adaptation to abiotic stresses</w:t>
      </w:r>
      <w:r>
        <w:rPr>
          <w:bCs/>
          <w:sz w:val="28"/>
          <w:szCs w:val="28"/>
          <w:lang w:val="uk-UA"/>
        </w:rPr>
        <w:t>. –</w:t>
      </w:r>
      <w:r>
        <w:rPr>
          <w:sz w:val="28"/>
          <w:szCs w:val="28"/>
          <w:lang w:val="uk-UA"/>
        </w:rPr>
        <w:t xml:space="preserve"> </w:t>
      </w:r>
      <w:r>
        <w:rPr>
          <w:sz w:val="28"/>
          <w:szCs w:val="28"/>
          <w:shd w:val="clear" w:color="auto" w:fill="FFFFFF"/>
          <w:lang w:val="en-GB"/>
        </w:rPr>
        <w:t>2014</w:t>
      </w:r>
      <w:r>
        <w:rPr>
          <w:sz w:val="28"/>
          <w:szCs w:val="28"/>
          <w:shd w:val="clear" w:color="auto" w:fill="FFFFFF"/>
          <w:lang w:val="uk-UA"/>
        </w:rPr>
        <w:t>.</w:t>
      </w:r>
      <w:r>
        <w:rPr>
          <w:sz w:val="28"/>
          <w:szCs w:val="28"/>
          <w:shd w:val="clear" w:color="auto" w:fill="FFFFFF"/>
          <w:lang w:val="en-GB"/>
        </w:rPr>
        <w:t xml:space="preserve"> – </w:t>
      </w:r>
      <w:r>
        <w:rPr>
          <w:sz w:val="28"/>
          <w:szCs w:val="28"/>
          <w:shd w:val="clear" w:color="auto" w:fill="FFFFFF"/>
          <w:lang w:val="en-US"/>
        </w:rPr>
        <w:t>V.</w:t>
      </w:r>
      <w:r>
        <w:rPr>
          <w:sz w:val="28"/>
          <w:szCs w:val="28"/>
          <w:shd w:val="clear" w:color="auto" w:fill="FFFFFF"/>
          <w:lang w:val="en-GB"/>
        </w:rPr>
        <w:t xml:space="preserve"> 5, </w:t>
      </w:r>
      <w:r>
        <w:rPr>
          <w:sz w:val="28"/>
          <w:szCs w:val="28"/>
          <w:shd w:val="clear" w:color="auto" w:fill="FFFFFF"/>
          <w:lang w:val="uk-UA"/>
        </w:rPr>
        <w:t xml:space="preserve">№ </w:t>
      </w:r>
      <w:r>
        <w:rPr>
          <w:sz w:val="28"/>
          <w:szCs w:val="28"/>
          <w:shd w:val="clear" w:color="auto" w:fill="FFFFFF"/>
          <w:lang w:val="en-GB"/>
        </w:rPr>
        <w:t>4</w:t>
      </w:r>
      <w:r>
        <w:rPr>
          <w:sz w:val="28"/>
          <w:szCs w:val="28"/>
          <w:shd w:val="clear" w:color="auto" w:fill="FFFFFF"/>
          <w:lang w:val="uk-UA"/>
        </w:rPr>
        <w:t xml:space="preserve">. </w:t>
      </w:r>
      <w:r>
        <w:rPr>
          <w:sz w:val="28"/>
          <w:szCs w:val="28"/>
          <w:shd w:val="clear" w:color="auto" w:fill="FFFFFF"/>
          <w:lang w:val="en-US"/>
        </w:rPr>
        <w:t xml:space="preserve">– P. </w:t>
      </w:r>
      <w:r>
        <w:rPr>
          <w:sz w:val="28"/>
          <w:szCs w:val="28"/>
          <w:shd w:val="clear" w:color="auto" w:fill="FFFFFF"/>
          <w:lang w:val="en-GB"/>
        </w:rPr>
        <w:t xml:space="preserve">59 – 279.  </w:t>
      </w:r>
    </w:p>
    <w:p w:rsidR="00B43AA5" w:rsidRDefault="00B43AA5" w:rsidP="00B43AA5">
      <w:pPr>
        <w:numPr>
          <w:ilvl w:val="0"/>
          <w:numId w:val="3"/>
        </w:numPr>
        <w:suppressAutoHyphens w:val="0"/>
        <w:spacing w:line="360" w:lineRule="auto"/>
        <w:jc w:val="both"/>
        <w:rPr>
          <w:sz w:val="28"/>
          <w:szCs w:val="28"/>
          <w:lang w:val="en-US"/>
        </w:rPr>
      </w:pPr>
      <w:r>
        <w:rPr>
          <w:i/>
          <w:sz w:val="28"/>
          <w:szCs w:val="28"/>
          <w:shd w:val="clear" w:color="auto" w:fill="FFFFFF"/>
          <w:lang w:val="en-GB"/>
        </w:rPr>
        <w:t xml:space="preserve"> Punta W., </w:t>
      </w:r>
      <w:proofErr w:type="spellStart"/>
      <w:r>
        <w:rPr>
          <w:i/>
          <w:sz w:val="28"/>
          <w:szCs w:val="28"/>
          <w:shd w:val="clear" w:color="auto" w:fill="FFFFFF"/>
          <w:lang w:val="en-GB"/>
        </w:rPr>
        <w:t>Hoen</w:t>
      </w:r>
      <w:proofErr w:type="spellEnd"/>
      <w:r>
        <w:rPr>
          <w:i/>
          <w:sz w:val="28"/>
          <w:szCs w:val="28"/>
          <w:shd w:val="clear" w:color="auto" w:fill="FFFFFF"/>
          <w:lang w:val="en-GB"/>
        </w:rPr>
        <w:t xml:space="preserve"> P.P., Blackmore S., Nilsson S., Le Thomas </w:t>
      </w:r>
      <w:proofErr w:type="gramStart"/>
      <w:r>
        <w:rPr>
          <w:i/>
          <w:sz w:val="28"/>
          <w:szCs w:val="28"/>
          <w:shd w:val="clear" w:color="auto" w:fill="FFFFFF"/>
          <w:lang w:val="en-GB"/>
        </w:rPr>
        <w:t>A</w:t>
      </w:r>
      <w:r>
        <w:rPr>
          <w:sz w:val="28"/>
          <w:szCs w:val="28"/>
          <w:shd w:val="clear" w:color="auto" w:fill="FFFFFF"/>
          <w:lang w:val="en-GB"/>
        </w:rPr>
        <w:t>..</w:t>
      </w:r>
      <w:proofErr w:type="gramEnd"/>
      <w:r>
        <w:rPr>
          <w:sz w:val="28"/>
          <w:szCs w:val="28"/>
          <w:shd w:val="clear" w:color="auto" w:fill="FFFFFF"/>
          <w:lang w:val="en-GB"/>
        </w:rPr>
        <w:t xml:space="preserve"> Glossary of pollen and spore terminology. Review of </w:t>
      </w:r>
      <w:proofErr w:type="spellStart"/>
      <w:r>
        <w:rPr>
          <w:sz w:val="28"/>
          <w:szCs w:val="28"/>
          <w:shd w:val="clear" w:color="auto" w:fill="FFFFFF"/>
          <w:lang w:val="en-GB"/>
        </w:rPr>
        <w:t>Palaeobotany</w:t>
      </w:r>
      <w:proofErr w:type="spellEnd"/>
      <w:r>
        <w:rPr>
          <w:sz w:val="28"/>
          <w:szCs w:val="28"/>
          <w:shd w:val="clear" w:color="auto" w:fill="FFFFFF"/>
          <w:lang w:val="en-GB"/>
        </w:rPr>
        <w:t xml:space="preserve"> and Palynology. – 2007. – 143</w:t>
      </w:r>
      <w:r>
        <w:rPr>
          <w:sz w:val="28"/>
          <w:szCs w:val="28"/>
          <w:shd w:val="clear" w:color="auto" w:fill="FFFFFF"/>
          <w:lang w:val="en-US"/>
        </w:rPr>
        <w:t xml:space="preserve"> p</w:t>
      </w:r>
      <w:r>
        <w:rPr>
          <w:sz w:val="28"/>
          <w:szCs w:val="28"/>
          <w:shd w:val="clear" w:color="auto" w:fill="FFFFFF"/>
          <w:lang w:val="uk-UA"/>
        </w:rPr>
        <w:t>.</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rStyle w:val="author"/>
          <w:i/>
          <w:sz w:val="28"/>
          <w:szCs w:val="28"/>
          <w:lang w:val="en-GB"/>
        </w:rPr>
        <w:t xml:space="preserve"> Saini H.S.</w:t>
      </w:r>
      <w:r>
        <w:rPr>
          <w:i/>
          <w:sz w:val="28"/>
          <w:szCs w:val="28"/>
          <w:lang w:val="en-GB"/>
        </w:rPr>
        <w:t xml:space="preserve">, </w:t>
      </w:r>
      <w:proofErr w:type="spellStart"/>
      <w:r>
        <w:rPr>
          <w:rStyle w:val="author"/>
          <w:i/>
          <w:sz w:val="28"/>
          <w:szCs w:val="28"/>
          <w:lang w:val="en-GB"/>
        </w:rPr>
        <w:t>Aspinall</w:t>
      </w:r>
      <w:proofErr w:type="spellEnd"/>
      <w:r>
        <w:rPr>
          <w:rStyle w:val="author"/>
          <w:i/>
          <w:sz w:val="28"/>
          <w:szCs w:val="28"/>
          <w:lang w:val="en-GB"/>
        </w:rPr>
        <w:t xml:space="preserve"> D.</w:t>
      </w:r>
      <w:r>
        <w:rPr>
          <w:sz w:val="28"/>
          <w:szCs w:val="28"/>
          <w:lang w:val="en-GB"/>
        </w:rPr>
        <w:t xml:space="preserve"> </w:t>
      </w:r>
      <w:r>
        <w:rPr>
          <w:rStyle w:val="articletitle"/>
          <w:sz w:val="28"/>
          <w:szCs w:val="28"/>
          <w:lang w:val="en-GB"/>
        </w:rPr>
        <w:t xml:space="preserve">Effect of water deficit on </w:t>
      </w:r>
      <w:proofErr w:type="spellStart"/>
      <w:r>
        <w:rPr>
          <w:rStyle w:val="articletitle"/>
          <w:sz w:val="28"/>
          <w:szCs w:val="28"/>
          <w:lang w:val="en-GB"/>
        </w:rPr>
        <w:t>sporogenesis</w:t>
      </w:r>
      <w:proofErr w:type="spellEnd"/>
      <w:r>
        <w:rPr>
          <w:rStyle w:val="articletitle"/>
          <w:sz w:val="28"/>
          <w:szCs w:val="28"/>
          <w:lang w:val="en-GB"/>
        </w:rPr>
        <w:t xml:space="preserve"> in wheat </w:t>
      </w:r>
      <w:proofErr w:type="spellStart"/>
      <w:r>
        <w:rPr>
          <w:rStyle w:val="articletitle"/>
          <w:iCs/>
          <w:sz w:val="28"/>
          <w:szCs w:val="28"/>
          <w:lang w:val="en-GB"/>
        </w:rPr>
        <w:t>Triticum</w:t>
      </w:r>
      <w:proofErr w:type="spellEnd"/>
      <w:r>
        <w:rPr>
          <w:rStyle w:val="articletitle"/>
          <w:iCs/>
          <w:sz w:val="28"/>
          <w:szCs w:val="28"/>
          <w:lang w:val="en-GB"/>
        </w:rPr>
        <w:t xml:space="preserve"> </w:t>
      </w:r>
      <w:proofErr w:type="spellStart"/>
      <w:r>
        <w:rPr>
          <w:rStyle w:val="articletitle"/>
          <w:iCs/>
          <w:sz w:val="28"/>
          <w:szCs w:val="28"/>
          <w:lang w:val="en-GB"/>
        </w:rPr>
        <w:t>aestivum</w:t>
      </w:r>
      <w:proofErr w:type="spellEnd"/>
      <w:r>
        <w:rPr>
          <w:rStyle w:val="articletitle"/>
          <w:sz w:val="28"/>
          <w:szCs w:val="28"/>
          <w:lang w:val="en-GB"/>
        </w:rPr>
        <w:t> L</w:t>
      </w:r>
      <w:r>
        <w:rPr>
          <w:sz w:val="28"/>
          <w:szCs w:val="28"/>
          <w:lang w:val="en-GB"/>
        </w:rPr>
        <w:t xml:space="preserve"> // </w:t>
      </w:r>
      <w:r>
        <w:rPr>
          <w:rStyle w:val="journaltitle"/>
          <w:iCs/>
          <w:sz w:val="28"/>
          <w:szCs w:val="28"/>
          <w:lang w:val="en-GB"/>
        </w:rPr>
        <w:t>Annals of Botany.</w:t>
      </w:r>
      <w:r>
        <w:rPr>
          <w:sz w:val="28"/>
          <w:szCs w:val="28"/>
          <w:lang w:val="en-GB"/>
        </w:rPr>
        <w:t xml:space="preserve"> – </w:t>
      </w:r>
      <w:r>
        <w:rPr>
          <w:rStyle w:val="pubyear"/>
          <w:sz w:val="28"/>
          <w:szCs w:val="28"/>
          <w:lang w:val="en-GB"/>
        </w:rPr>
        <w:t xml:space="preserve">1981. – V. </w:t>
      </w:r>
      <w:r>
        <w:rPr>
          <w:rStyle w:val="vol"/>
          <w:bCs/>
          <w:sz w:val="28"/>
          <w:szCs w:val="28"/>
          <w:lang w:val="en-GB"/>
        </w:rPr>
        <w:t>48</w:t>
      </w:r>
      <w:r>
        <w:rPr>
          <w:sz w:val="28"/>
          <w:szCs w:val="28"/>
          <w:lang w:val="en-GB"/>
        </w:rPr>
        <w:t>. – P. </w:t>
      </w:r>
      <w:r>
        <w:rPr>
          <w:rStyle w:val="pagefirst"/>
          <w:sz w:val="28"/>
          <w:szCs w:val="28"/>
          <w:lang w:val="en-GB"/>
        </w:rPr>
        <w:t xml:space="preserve">623 </w:t>
      </w:r>
      <w:r>
        <w:rPr>
          <w:sz w:val="28"/>
          <w:szCs w:val="28"/>
          <w:lang w:val="en-GB"/>
        </w:rPr>
        <w:t xml:space="preserve">- </w:t>
      </w:r>
      <w:r>
        <w:rPr>
          <w:rStyle w:val="pagelast"/>
          <w:sz w:val="28"/>
          <w:szCs w:val="28"/>
          <w:lang w:val="en-GB"/>
        </w:rPr>
        <w:t>633</w:t>
      </w:r>
      <w:r>
        <w:rPr>
          <w:sz w:val="28"/>
          <w:szCs w:val="28"/>
          <w:lang w:val="en-GB"/>
        </w:rPr>
        <w:t xml:space="preserve">.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rStyle w:val="author"/>
          <w:i/>
          <w:sz w:val="28"/>
          <w:szCs w:val="28"/>
          <w:lang w:val="en-GB"/>
        </w:rPr>
        <w:t xml:space="preserve"> Saini H.S.</w:t>
      </w:r>
      <w:r>
        <w:rPr>
          <w:i/>
          <w:sz w:val="28"/>
          <w:szCs w:val="28"/>
          <w:lang w:val="en-GB"/>
        </w:rPr>
        <w:t xml:space="preserve">, </w:t>
      </w:r>
      <w:r>
        <w:rPr>
          <w:rStyle w:val="author"/>
          <w:i/>
          <w:sz w:val="28"/>
          <w:szCs w:val="28"/>
          <w:lang w:val="en-GB"/>
        </w:rPr>
        <w:t xml:space="preserve">Lalonde S. </w:t>
      </w:r>
      <w:r>
        <w:rPr>
          <w:rStyle w:val="articletitle"/>
          <w:sz w:val="28"/>
          <w:szCs w:val="28"/>
          <w:lang w:val="en-GB"/>
        </w:rPr>
        <w:t>Injuries to reproductive development under water stress, and their consequences for crop productivity</w:t>
      </w:r>
      <w:r>
        <w:rPr>
          <w:sz w:val="28"/>
          <w:szCs w:val="28"/>
          <w:lang w:val="en-GB"/>
        </w:rPr>
        <w:t xml:space="preserve"> // </w:t>
      </w:r>
      <w:r>
        <w:rPr>
          <w:rStyle w:val="journaltitle"/>
          <w:iCs/>
          <w:sz w:val="28"/>
          <w:szCs w:val="28"/>
          <w:lang w:val="en-GB"/>
        </w:rPr>
        <w:t>Journal of Crop Production</w:t>
      </w:r>
      <w:r>
        <w:rPr>
          <w:sz w:val="28"/>
          <w:szCs w:val="28"/>
          <w:lang w:val="en-GB"/>
        </w:rPr>
        <w:t xml:space="preserve">. - </w:t>
      </w:r>
      <w:r>
        <w:rPr>
          <w:rStyle w:val="pubyear"/>
          <w:sz w:val="28"/>
          <w:szCs w:val="28"/>
          <w:lang w:val="en-GB"/>
        </w:rPr>
        <w:t>1998</w:t>
      </w:r>
      <w:r>
        <w:rPr>
          <w:sz w:val="28"/>
          <w:szCs w:val="28"/>
          <w:lang w:val="en-GB"/>
        </w:rPr>
        <w:t xml:space="preserve">. – V. </w:t>
      </w:r>
      <w:r>
        <w:rPr>
          <w:rStyle w:val="vol"/>
          <w:bCs/>
          <w:sz w:val="28"/>
          <w:szCs w:val="28"/>
          <w:lang w:val="en-GB"/>
        </w:rPr>
        <w:t>1</w:t>
      </w:r>
      <w:r>
        <w:rPr>
          <w:sz w:val="28"/>
          <w:szCs w:val="28"/>
          <w:lang w:val="en-GB"/>
        </w:rPr>
        <w:t>. – P. </w:t>
      </w:r>
      <w:r>
        <w:rPr>
          <w:rStyle w:val="pagefirst"/>
          <w:sz w:val="28"/>
          <w:szCs w:val="28"/>
          <w:lang w:val="en-GB"/>
        </w:rPr>
        <w:t>223</w:t>
      </w:r>
      <w:r>
        <w:rPr>
          <w:sz w:val="28"/>
          <w:szCs w:val="28"/>
          <w:lang w:val="en-GB"/>
        </w:rPr>
        <w:t>–</w:t>
      </w:r>
      <w:r>
        <w:rPr>
          <w:rStyle w:val="pagelast"/>
          <w:sz w:val="28"/>
          <w:szCs w:val="28"/>
          <w:lang w:val="en-GB"/>
        </w:rPr>
        <w:t>248</w:t>
      </w:r>
      <w:r>
        <w:rPr>
          <w:sz w:val="28"/>
          <w:szCs w:val="28"/>
          <w:lang w:val="en-GB"/>
        </w:rPr>
        <w:t xml:space="preserve">.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rStyle w:val="author"/>
          <w:sz w:val="28"/>
          <w:szCs w:val="28"/>
          <w:lang w:val="en-GB"/>
        </w:rPr>
        <w:t xml:space="preserve"> </w:t>
      </w:r>
      <w:r>
        <w:rPr>
          <w:rStyle w:val="author"/>
          <w:i/>
          <w:sz w:val="28"/>
          <w:szCs w:val="28"/>
          <w:lang w:val="en-GB"/>
        </w:rPr>
        <w:t>Saini H.S.</w:t>
      </w:r>
      <w:r>
        <w:rPr>
          <w:i/>
          <w:sz w:val="28"/>
          <w:szCs w:val="28"/>
          <w:lang w:val="en-GB"/>
        </w:rPr>
        <w:t xml:space="preserve">, </w:t>
      </w:r>
      <w:r>
        <w:rPr>
          <w:rStyle w:val="author"/>
          <w:i/>
          <w:sz w:val="28"/>
          <w:szCs w:val="28"/>
          <w:lang w:val="en-GB"/>
        </w:rPr>
        <w:t>Westgate M.E</w:t>
      </w:r>
      <w:r>
        <w:rPr>
          <w:sz w:val="28"/>
          <w:szCs w:val="28"/>
          <w:lang w:val="en-GB"/>
        </w:rPr>
        <w:t>. </w:t>
      </w:r>
      <w:r>
        <w:rPr>
          <w:rStyle w:val="chaptertitle"/>
          <w:sz w:val="28"/>
          <w:szCs w:val="28"/>
          <w:lang w:val="en-GB"/>
        </w:rPr>
        <w:t>Reproductive development in grain crops during drought</w:t>
      </w:r>
      <w:r>
        <w:rPr>
          <w:sz w:val="28"/>
          <w:szCs w:val="28"/>
          <w:lang w:val="en-GB"/>
        </w:rPr>
        <w:t xml:space="preserve"> in </w:t>
      </w:r>
      <w:r>
        <w:rPr>
          <w:rStyle w:val="booktitle"/>
          <w:iCs/>
          <w:sz w:val="28"/>
          <w:szCs w:val="28"/>
          <w:lang w:val="en-GB"/>
        </w:rPr>
        <w:t xml:space="preserve">Advances in Agronomy </w:t>
      </w:r>
      <w:r>
        <w:rPr>
          <w:sz w:val="28"/>
          <w:szCs w:val="28"/>
          <w:lang w:val="en-GB"/>
        </w:rPr>
        <w:t>(ed. </w:t>
      </w:r>
      <w:r>
        <w:rPr>
          <w:rStyle w:val="editor"/>
          <w:sz w:val="28"/>
          <w:szCs w:val="28"/>
          <w:lang w:val="en-GB"/>
        </w:rPr>
        <w:t>D.L. Spares</w:t>
      </w:r>
      <w:r>
        <w:rPr>
          <w:sz w:val="28"/>
          <w:szCs w:val="28"/>
          <w:lang w:val="en-GB"/>
        </w:rPr>
        <w:t xml:space="preserve">). - </w:t>
      </w:r>
      <w:r>
        <w:rPr>
          <w:rStyle w:val="pubyear"/>
          <w:sz w:val="28"/>
          <w:szCs w:val="28"/>
          <w:lang w:val="en-GB"/>
        </w:rPr>
        <w:t xml:space="preserve">2000. – </w:t>
      </w:r>
      <w:r>
        <w:rPr>
          <w:sz w:val="28"/>
          <w:szCs w:val="28"/>
          <w:lang w:val="en-GB"/>
        </w:rPr>
        <w:t>Vol. 68, pp. </w:t>
      </w:r>
      <w:r>
        <w:rPr>
          <w:rStyle w:val="pagefirst"/>
          <w:sz w:val="28"/>
          <w:szCs w:val="28"/>
          <w:lang w:val="en-GB"/>
        </w:rPr>
        <w:t>59</w:t>
      </w:r>
      <w:r>
        <w:rPr>
          <w:sz w:val="28"/>
          <w:szCs w:val="28"/>
          <w:lang w:val="en-GB"/>
        </w:rPr>
        <w:t>–</w:t>
      </w:r>
      <w:r>
        <w:rPr>
          <w:rStyle w:val="pagelast"/>
          <w:sz w:val="28"/>
          <w:szCs w:val="28"/>
          <w:lang w:val="en-GB"/>
        </w:rPr>
        <w:t>96</w:t>
      </w:r>
      <w:r>
        <w:rPr>
          <w:sz w:val="28"/>
          <w:szCs w:val="28"/>
          <w:lang w:val="en-GB"/>
        </w:rPr>
        <w:t xml:space="preserve">. Academic Press, San Diego, CA, USA.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rStyle w:val="author"/>
          <w:sz w:val="28"/>
          <w:szCs w:val="28"/>
          <w:lang w:val="en-US"/>
        </w:rPr>
        <w:lastRenderedPageBreak/>
        <w:t xml:space="preserve"> </w:t>
      </w:r>
      <w:r>
        <w:rPr>
          <w:rStyle w:val="author"/>
          <w:i/>
          <w:sz w:val="28"/>
          <w:szCs w:val="28"/>
          <w:lang w:val="en-GB"/>
        </w:rPr>
        <w:t>Saini H.S.</w:t>
      </w:r>
      <w:r>
        <w:rPr>
          <w:i/>
          <w:sz w:val="28"/>
          <w:szCs w:val="28"/>
          <w:lang w:val="en-GB"/>
        </w:rPr>
        <w:t>, </w:t>
      </w:r>
      <w:proofErr w:type="spellStart"/>
      <w:r>
        <w:rPr>
          <w:rStyle w:val="author"/>
          <w:i/>
          <w:sz w:val="28"/>
          <w:szCs w:val="28"/>
          <w:lang w:val="en-GB"/>
        </w:rPr>
        <w:t>Aspinall</w:t>
      </w:r>
      <w:proofErr w:type="spellEnd"/>
      <w:r>
        <w:rPr>
          <w:rStyle w:val="author"/>
          <w:i/>
          <w:sz w:val="28"/>
          <w:szCs w:val="28"/>
          <w:lang w:val="en-GB"/>
        </w:rPr>
        <w:t xml:space="preserve"> D</w:t>
      </w:r>
      <w:r>
        <w:rPr>
          <w:sz w:val="28"/>
          <w:szCs w:val="28"/>
          <w:lang w:val="en-GB"/>
        </w:rPr>
        <w:t xml:space="preserve">. </w:t>
      </w:r>
      <w:r>
        <w:rPr>
          <w:rStyle w:val="articletitle"/>
          <w:sz w:val="28"/>
          <w:szCs w:val="28"/>
          <w:lang w:val="en-GB"/>
        </w:rPr>
        <w:t xml:space="preserve">Abnormal </w:t>
      </w:r>
      <w:proofErr w:type="spellStart"/>
      <w:r>
        <w:rPr>
          <w:rStyle w:val="articletitle"/>
          <w:sz w:val="28"/>
          <w:szCs w:val="28"/>
          <w:lang w:val="en-GB"/>
        </w:rPr>
        <w:t>sporogenesis</w:t>
      </w:r>
      <w:proofErr w:type="spellEnd"/>
      <w:r>
        <w:rPr>
          <w:rStyle w:val="articletitle"/>
          <w:sz w:val="28"/>
          <w:szCs w:val="28"/>
          <w:lang w:val="en-GB"/>
        </w:rPr>
        <w:t xml:space="preserve"> in wheat (</w:t>
      </w:r>
      <w:proofErr w:type="spellStart"/>
      <w:r>
        <w:rPr>
          <w:rStyle w:val="articletitle"/>
          <w:iCs/>
          <w:sz w:val="28"/>
          <w:szCs w:val="28"/>
          <w:lang w:val="en-GB"/>
        </w:rPr>
        <w:t>Triticum</w:t>
      </w:r>
      <w:proofErr w:type="spellEnd"/>
      <w:r>
        <w:rPr>
          <w:rStyle w:val="articletitle"/>
          <w:iCs/>
          <w:sz w:val="28"/>
          <w:szCs w:val="28"/>
          <w:lang w:val="en-GB"/>
        </w:rPr>
        <w:t xml:space="preserve"> </w:t>
      </w:r>
      <w:proofErr w:type="spellStart"/>
      <w:r>
        <w:rPr>
          <w:rStyle w:val="articletitle"/>
          <w:iCs/>
          <w:sz w:val="28"/>
          <w:szCs w:val="28"/>
          <w:lang w:val="en-GB"/>
        </w:rPr>
        <w:t>aestivum</w:t>
      </w:r>
      <w:proofErr w:type="spellEnd"/>
      <w:r>
        <w:rPr>
          <w:rStyle w:val="articletitle"/>
          <w:iCs/>
          <w:sz w:val="28"/>
          <w:szCs w:val="28"/>
          <w:lang w:val="en-GB"/>
        </w:rPr>
        <w:t xml:space="preserve"> </w:t>
      </w:r>
      <w:r>
        <w:rPr>
          <w:rStyle w:val="articletitle"/>
          <w:sz w:val="28"/>
          <w:szCs w:val="28"/>
          <w:lang w:val="en-GB"/>
        </w:rPr>
        <w:t>L.) induced by short periods of high temperature</w:t>
      </w:r>
      <w:r>
        <w:rPr>
          <w:sz w:val="28"/>
          <w:szCs w:val="28"/>
          <w:lang w:val="en-GB"/>
        </w:rPr>
        <w:t xml:space="preserve"> // </w:t>
      </w:r>
      <w:r>
        <w:rPr>
          <w:rStyle w:val="journaltitle"/>
          <w:iCs/>
          <w:sz w:val="28"/>
          <w:szCs w:val="28"/>
          <w:lang w:val="en-GB"/>
        </w:rPr>
        <w:t>Annals of Botany</w:t>
      </w:r>
      <w:r>
        <w:rPr>
          <w:sz w:val="28"/>
          <w:szCs w:val="28"/>
          <w:lang w:val="en-GB"/>
        </w:rPr>
        <w:t xml:space="preserve">. - </w:t>
      </w:r>
      <w:r>
        <w:rPr>
          <w:rStyle w:val="pubyear"/>
          <w:sz w:val="28"/>
          <w:szCs w:val="28"/>
          <w:lang w:val="en-GB"/>
        </w:rPr>
        <w:t xml:space="preserve">1982. – V. </w:t>
      </w:r>
      <w:r>
        <w:rPr>
          <w:rStyle w:val="vol"/>
          <w:bCs/>
          <w:sz w:val="28"/>
          <w:szCs w:val="28"/>
          <w:lang w:val="en-GB"/>
        </w:rPr>
        <w:t>49</w:t>
      </w:r>
      <w:r>
        <w:rPr>
          <w:sz w:val="28"/>
          <w:szCs w:val="28"/>
          <w:lang w:val="en-GB"/>
        </w:rPr>
        <w:t xml:space="preserve">, </w:t>
      </w:r>
      <w:r>
        <w:rPr>
          <w:sz w:val="28"/>
          <w:szCs w:val="28"/>
          <w:lang w:val="uk-UA"/>
        </w:rPr>
        <w:t xml:space="preserve">№ 6, </w:t>
      </w:r>
      <w:r>
        <w:rPr>
          <w:rStyle w:val="pagefirst"/>
          <w:sz w:val="28"/>
          <w:szCs w:val="28"/>
          <w:lang w:val="en-GB"/>
        </w:rPr>
        <w:t>835</w:t>
      </w:r>
      <w:r>
        <w:rPr>
          <w:sz w:val="28"/>
          <w:szCs w:val="28"/>
          <w:lang w:val="en-GB"/>
        </w:rPr>
        <w:t>–</w:t>
      </w:r>
      <w:r>
        <w:rPr>
          <w:rStyle w:val="pagelast"/>
          <w:sz w:val="28"/>
          <w:szCs w:val="28"/>
          <w:lang w:val="en-GB"/>
        </w:rPr>
        <w:t>846 pg</w:t>
      </w:r>
      <w:r>
        <w:rPr>
          <w:sz w:val="28"/>
          <w:szCs w:val="28"/>
          <w:lang w:val="en-GB"/>
        </w:rPr>
        <w:t xml:space="preserve">.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rStyle w:val="author"/>
          <w:sz w:val="28"/>
          <w:szCs w:val="28"/>
          <w:lang w:val="en-GB"/>
        </w:rPr>
        <w:t xml:space="preserve"> </w:t>
      </w:r>
      <w:r>
        <w:rPr>
          <w:rStyle w:val="author"/>
          <w:i/>
          <w:sz w:val="28"/>
          <w:szCs w:val="28"/>
          <w:lang w:val="en-GB"/>
        </w:rPr>
        <w:t>Saini H.S.</w:t>
      </w:r>
      <w:r>
        <w:rPr>
          <w:i/>
          <w:sz w:val="28"/>
          <w:szCs w:val="28"/>
          <w:lang w:val="en-GB"/>
        </w:rPr>
        <w:t>, </w:t>
      </w:r>
      <w:proofErr w:type="spellStart"/>
      <w:r>
        <w:rPr>
          <w:rStyle w:val="author"/>
          <w:i/>
          <w:sz w:val="28"/>
          <w:szCs w:val="28"/>
          <w:lang w:val="en-GB"/>
        </w:rPr>
        <w:t>Sedgley</w:t>
      </w:r>
      <w:proofErr w:type="spellEnd"/>
      <w:r>
        <w:rPr>
          <w:rStyle w:val="author"/>
          <w:i/>
          <w:sz w:val="28"/>
          <w:szCs w:val="28"/>
          <w:lang w:val="en-GB"/>
        </w:rPr>
        <w:t xml:space="preserve"> M.</w:t>
      </w:r>
      <w:r>
        <w:rPr>
          <w:i/>
          <w:sz w:val="28"/>
          <w:szCs w:val="28"/>
          <w:lang w:val="en-GB"/>
        </w:rPr>
        <w:t>, </w:t>
      </w:r>
      <w:proofErr w:type="spellStart"/>
      <w:r>
        <w:rPr>
          <w:rStyle w:val="author"/>
          <w:i/>
          <w:sz w:val="28"/>
          <w:szCs w:val="28"/>
          <w:lang w:val="en-GB"/>
        </w:rPr>
        <w:t>Aspinall</w:t>
      </w:r>
      <w:proofErr w:type="spellEnd"/>
      <w:r>
        <w:rPr>
          <w:rStyle w:val="author"/>
          <w:i/>
          <w:sz w:val="28"/>
          <w:szCs w:val="28"/>
          <w:lang w:val="en-GB"/>
        </w:rPr>
        <w:t xml:space="preserve"> D</w:t>
      </w:r>
      <w:r>
        <w:rPr>
          <w:sz w:val="28"/>
          <w:szCs w:val="28"/>
          <w:lang w:val="en-GB"/>
        </w:rPr>
        <w:t xml:space="preserve">. </w:t>
      </w:r>
      <w:r>
        <w:rPr>
          <w:rStyle w:val="articletitle"/>
          <w:sz w:val="28"/>
          <w:szCs w:val="28"/>
          <w:lang w:val="en-GB"/>
        </w:rPr>
        <w:t>Developmental anatomy in wheat of male sterility induced by heat stress, water deficit or abscisic acid</w:t>
      </w:r>
      <w:r>
        <w:rPr>
          <w:sz w:val="28"/>
          <w:szCs w:val="28"/>
          <w:lang w:val="en-GB"/>
        </w:rPr>
        <w:t xml:space="preserve"> // </w:t>
      </w:r>
      <w:r>
        <w:rPr>
          <w:rStyle w:val="journaltitle"/>
          <w:iCs/>
          <w:sz w:val="28"/>
          <w:szCs w:val="28"/>
          <w:lang w:val="en-GB"/>
        </w:rPr>
        <w:t>Australian Journal of Plant Physiology</w:t>
      </w:r>
      <w:r>
        <w:rPr>
          <w:sz w:val="28"/>
          <w:szCs w:val="28"/>
          <w:lang w:val="en-GB"/>
        </w:rPr>
        <w:t>. – 1</w:t>
      </w:r>
      <w:r>
        <w:rPr>
          <w:rStyle w:val="pubyear"/>
          <w:sz w:val="28"/>
          <w:szCs w:val="28"/>
          <w:lang w:val="en-GB"/>
        </w:rPr>
        <w:t xml:space="preserve">984. – V. </w:t>
      </w:r>
      <w:r>
        <w:rPr>
          <w:rStyle w:val="vol"/>
          <w:bCs/>
          <w:sz w:val="28"/>
          <w:szCs w:val="28"/>
          <w:lang w:val="en-GB"/>
        </w:rPr>
        <w:t>11</w:t>
      </w:r>
      <w:r>
        <w:rPr>
          <w:sz w:val="28"/>
          <w:szCs w:val="28"/>
          <w:lang w:val="en-GB"/>
        </w:rPr>
        <w:t>. – P.  </w:t>
      </w:r>
      <w:r>
        <w:rPr>
          <w:rStyle w:val="pagefirst"/>
          <w:sz w:val="28"/>
          <w:szCs w:val="28"/>
          <w:lang w:val="en-GB"/>
        </w:rPr>
        <w:t>243</w:t>
      </w:r>
      <w:r>
        <w:rPr>
          <w:sz w:val="28"/>
          <w:szCs w:val="28"/>
          <w:lang w:val="en-GB"/>
        </w:rPr>
        <w:t>–</w:t>
      </w:r>
      <w:r>
        <w:rPr>
          <w:rStyle w:val="pagelast"/>
          <w:sz w:val="28"/>
          <w:szCs w:val="28"/>
          <w:lang w:val="en-GB"/>
        </w:rPr>
        <w:t>253</w:t>
      </w:r>
      <w:r>
        <w:rPr>
          <w:sz w:val="28"/>
          <w:szCs w:val="28"/>
          <w:lang w:val="en-US"/>
        </w:rPr>
        <w:t>.</w:t>
      </w:r>
      <w:r>
        <w:rPr>
          <w:sz w:val="28"/>
          <w:szCs w:val="28"/>
          <w:shd w:val="clear" w:color="auto" w:fill="EFEFF0"/>
          <w:lang w:val="en-US"/>
        </w:rPr>
        <w:t xml:space="preserve"> </w:t>
      </w:r>
    </w:p>
    <w:p w:rsidR="00B43AA5" w:rsidRDefault="00B43AA5" w:rsidP="00B43AA5">
      <w:pPr>
        <w:numPr>
          <w:ilvl w:val="0"/>
          <w:numId w:val="3"/>
        </w:numPr>
        <w:tabs>
          <w:tab w:val="left" w:pos="567"/>
        </w:tabs>
        <w:suppressAutoHyphens w:val="0"/>
        <w:spacing w:line="360" w:lineRule="auto"/>
        <w:jc w:val="both"/>
        <w:rPr>
          <w:sz w:val="28"/>
          <w:szCs w:val="28"/>
          <w:lang w:val="uk-UA"/>
        </w:rPr>
      </w:pPr>
      <w:r>
        <w:rPr>
          <w:rStyle w:val="HTML"/>
          <w:i w:val="0"/>
          <w:iCs w:val="0"/>
          <w:sz w:val="28"/>
          <w:szCs w:val="28"/>
          <w:bdr w:val="none" w:sz="0" w:space="0" w:color="auto" w:frame="1"/>
          <w:lang w:val="uk-UA"/>
        </w:rPr>
        <w:t xml:space="preserve"> </w:t>
      </w:r>
      <w:proofErr w:type="spellStart"/>
      <w:r>
        <w:rPr>
          <w:i/>
          <w:sz w:val="28"/>
          <w:szCs w:val="28"/>
          <w:shd w:val="clear" w:color="auto" w:fill="FFFFFF"/>
          <w:lang w:val="en-GB"/>
        </w:rPr>
        <w:t>Shivanna</w:t>
      </w:r>
      <w:proofErr w:type="spellEnd"/>
      <w:r>
        <w:rPr>
          <w:i/>
          <w:sz w:val="28"/>
          <w:szCs w:val="28"/>
          <w:shd w:val="clear" w:color="auto" w:fill="FFFFFF"/>
          <w:lang w:val="en-GB"/>
        </w:rPr>
        <w:t xml:space="preserve"> K.R., </w:t>
      </w:r>
      <w:proofErr w:type="spellStart"/>
      <w:r>
        <w:rPr>
          <w:i/>
          <w:sz w:val="28"/>
          <w:szCs w:val="28"/>
          <w:shd w:val="clear" w:color="auto" w:fill="FFFFFF"/>
          <w:lang w:val="en-GB"/>
        </w:rPr>
        <w:t>Linskens</w:t>
      </w:r>
      <w:proofErr w:type="spellEnd"/>
      <w:r>
        <w:rPr>
          <w:i/>
          <w:sz w:val="28"/>
          <w:szCs w:val="28"/>
          <w:shd w:val="clear" w:color="auto" w:fill="FFFFFF"/>
          <w:lang w:val="en-GB"/>
        </w:rPr>
        <w:t xml:space="preserve"> H.F., </w:t>
      </w:r>
      <w:proofErr w:type="spellStart"/>
      <w:r>
        <w:rPr>
          <w:i/>
          <w:sz w:val="28"/>
          <w:szCs w:val="28"/>
          <w:shd w:val="clear" w:color="auto" w:fill="FFFFFF"/>
          <w:lang w:val="en-GB"/>
        </w:rPr>
        <w:t>Cresti</w:t>
      </w:r>
      <w:proofErr w:type="spellEnd"/>
      <w:r>
        <w:rPr>
          <w:sz w:val="28"/>
          <w:szCs w:val="28"/>
          <w:shd w:val="clear" w:color="auto" w:fill="FFFFFF"/>
          <w:lang w:val="en-GB"/>
        </w:rPr>
        <w:t> </w:t>
      </w:r>
      <w:r>
        <w:rPr>
          <w:i/>
          <w:sz w:val="28"/>
          <w:szCs w:val="28"/>
          <w:shd w:val="clear" w:color="auto" w:fill="FFFFFF"/>
          <w:lang w:val="en-GB"/>
        </w:rPr>
        <w:t xml:space="preserve">M. </w:t>
      </w:r>
      <w:r>
        <w:rPr>
          <w:sz w:val="28"/>
          <w:szCs w:val="28"/>
          <w:shd w:val="clear" w:color="auto" w:fill="FFFFFF"/>
          <w:lang w:val="en-GB"/>
        </w:rPr>
        <w:t xml:space="preserve">Pollen viability and pollen </w:t>
      </w:r>
      <w:proofErr w:type="spellStart"/>
      <w:r>
        <w:rPr>
          <w:sz w:val="28"/>
          <w:szCs w:val="28"/>
          <w:shd w:val="clear" w:color="auto" w:fill="FFFFFF"/>
          <w:lang w:val="en-GB"/>
        </w:rPr>
        <w:t>vigor</w:t>
      </w:r>
      <w:proofErr w:type="spellEnd"/>
      <w:r>
        <w:rPr>
          <w:sz w:val="28"/>
          <w:szCs w:val="28"/>
          <w:shd w:val="clear" w:color="auto" w:fill="FFFFFF"/>
          <w:lang w:val="en-GB"/>
        </w:rPr>
        <w:t xml:space="preserve"> // </w:t>
      </w:r>
      <w:r>
        <w:rPr>
          <w:rStyle w:val="cit-source"/>
          <w:iCs/>
          <w:sz w:val="28"/>
          <w:szCs w:val="28"/>
          <w:bdr w:val="none" w:sz="0" w:space="0" w:color="auto" w:frame="1"/>
          <w:shd w:val="clear" w:color="auto" w:fill="FFFFFF"/>
          <w:lang w:val="en-GB"/>
        </w:rPr>
        <w:t>Theoretical and Applied Genetics. -</w:t>
      </w:r>
      <w:r>
        <w:rPr>
          <w:sz w:val="28"/>
          <w:szCs w:val="28"/>
          <w:shd w:val="clear" w:color="auto" w:fill="FFFFFF"/>
          <w:lang w:val="en-GB"/>
        </w:rPr>
        <w:t> </w:t>
      </w:r>
      <w:r>
        <w:rPr>
          <w:rStyle w:val="cit-pub-date"/>
          <w:sz w:val="28"/>
          <w:szCs w:val="28"/>
          <w:bdr w:val="none" w:sz="0" w:space="0" w:color="auto" w:frame="1"/>
          <w:shd w:val="clear" w:color="auto" w:fill="FFFFFF"/>
          <w:lang w:val="en-GB"/>
        </w:rPr>
        <w:t>1991</w:t>
      </w:r>
      <w:r>
        <w:rPr>
          <w:sz w:val="28"/>
          <w:szCs w:val="28"/>
          <w:shd w:val="clear" w:color="auto" w:fill="FFFFFF"/>
          <w:lang w:val="en-GB"/>
        </w:rPr>
        <w:t xml:space="preserve">. – V. </w:t>
      </w:r>
      <w:r>
        <w:rPr>
          <w:rStyle w:val="cit-vol"/>
          <w:sz w:val="28"/>
          <w:szCs w:val="28"/>
          <w:bdr w:val="none" w:sz="0" w:space="0" w:color="auto" w:frame="1"/>
          <w:shd w:val="clear" w:color="auto" w:fill="FFFFFF"/>
          <w:lang w:val="en-GB"/>
        </w:rPr>
        <w:t>81</w:t>
      </w:r>
      <w:r>
        <w:rPr>
          <w:sz w:val="28"/>
          <w:szCs w:val="28"/>
          <w:shd w:val="clear" w:color="auto" w:fill="FFFFFF"/>
          <w:lang w:val="en-GB"/>
        </w:rPr>
        <w:t xml:space="preserve">, - P. </w:t>
      </w:r>
      <w:r>
        <w:rPr>
          <w:rStyle w:val="cit-fpage"/>
          <w:sz w:val="28"/>
          <w:szCs w:val="28"/>
          <w:bdr w:val="none" w:sz="0" w:space="0" w:color="auto" w:frame="1"/>
          <w:shd w:val="clear" w:color="auto" w:fill="FFFFFF"/>
          <w:lang w:val="en-GB"/>
        </w:rPr>
        <w:t xml:space="preserve">38 </w:t>
      </w:r>
      <w:r>
        <w:rPr>
          <w:sz w:val="28"/>
          <w:szCs w:val="28"/>
          <w:shd w:val="clear" w:color="auto" w:fill="FFFFFF"/>
          <w:lang w:val="en-GB"/>
        </w:rPr>
        <w:t>- 42</w:t>
      </w:r>
      <w:r>
        <w:rPr>
          <w:sz w:val="28"/>
          <w:szCs w:val="28"/>
          <w:shd w:val="clear" w:color="auto" w:fill="FFFFFF"/>
          <w:lang w:val="uk-UA"/>
        </w:rPr>
        <w:t>.</w:t>
      </w:r>
    </w:p>
    <w:p w:rsidR="00B43AA5" w:rsidRPr="00B43AA5" w:rsidRDefault="00B43AA5" w:rsidP="00B43AA5">
      <w:pPr>
        <w:numPr>
          <w:ilvl w:val="0"/>
          <w:numId w:val="3"/>
        </w:numPr>
        <w:suppressAutoHyphens w:val="0"/>
        <w:spacing w:line="360" w:lineRule="auto"/>
        <w:jc w:val="both"/>
        <w:rPr>
          <w:sz w:val="28"/>
          <w:szCs w:val="28"/>
          <w:lang w:val="de-DE"/>
        </w:rPr>
      </w:pPr>
      <w:r>
        <w:rPr>
          <w:i/>
          <w:sz w:val="28"/>
          <w:szCs w:val="28"/>
          <w:shd w:val="clear" w:color="auto" w:fill="FFFFFF"/>
          <w:lang w:val="en-GB"/>
        </w:rPr>
        <w:t xml:space="preserve"> </w:t>
      </w:r>
      <w:r w:rsidRPr="00B43AA5">
        <w:rPr>
          <w:i/>
          <w:sz w:val="28"/>
          <w:szCs w:val="28"/>
          <w:shd w:val="clear" w:color="auto" w:fill="FFFFFF"/>
          <w:lang w:val="de-DE"/>
        </w:rPr>
        <w:t xml:space="preserve">Stanley R.G., </w:t>
      </w:r>
      <w:proofErr w:type="spellStart"/>
      <w:r w:rsidRPr="00B43AA5">
        <w:rPr>
          <w:i/>
          <w:sz w:val="28"/>
          <w:szCs w:val="28"/>
          <w:shd w:val="clear" w:color="auto" w:fill="FFFFFF"/>
          <w:lang w:val="de-DE"/>
        </w:rPr>
        <w:t>Linskens</w:t>
      </w:r>
      <w:proofErr w:type="spellEnd"/>
      <w:r w:rsidRPr="00B43AA5">
        <w:rPr>
          <w:i/>
          <w:sz w:val="28"/>
          <w:szCs w:val="28"/>
          <w:shd w:val="clear" w:color="auto" w:fill="FFFFFF"/>
          <w:lang w:val="de-DE"/>
        </w:rPr>
        <w:t xml:space="preserve"> H.F</w:t>
      </w:r>
      <w:r w:rsidRPr="00B43AA5">
        <w:rPr>
          <w:sz w:val="28"/>
          <w:szCs w:val="28"/>
          <w:shd w:val="clear" w:color="auto" w:fill="FFFFFF"/>
          <w:lang w:val="de-DE"/>
        </w:rPr>
        <w:t xml:space="preserve">. Pollen, </w:t>
      </w:r>
      <w:proofErr w:type="spellStart"/>
      <w:r w:rsidRPr="00B43AA5">
        <w:rPr>
          <w:sz w:val="28"/>
          <w:szCs w:val="28"/>
          <w:shd w:val="clear" w:color="auto" w:fill="FFFFFF"/>
          <w:lang w:val="de-DE"/>
        </w:rPr>
        <w:t>Biology</w:t>
      </w:r>
      <w:proofErr w:type="spellEnd"/>
      <w:r w:rsidRPr="00B43AA5">
        <w:rPr>
          <w:sz w:val="28"/>
          <w:szCs w:val="28"/>
          <w:shd w:val="clear" w:color="auto" w:fill="FFFFFF"/>
          <w:lang w:val="de-DE"/>
        </w:rPr>
        <w:t xml:space="preserve">, </w:t>
      </w:r>
      <w:proofErr w:type="spellStart"/>
      <w:r w:rsidRPr="00B43AA5">
        <w:rPr>
          <w:sz w:val="28"/>
          <w:szCs w:val="28"/>
          <w:shd w:val="clear" w:color="auto" w:fill="FFFFFF"/>
          <w:lang w:val="de-DE"/>
        </w:rPr>
        <w:t>Biochemistry</w:t>
      </w:r>
      <w:proofErr w:type="spellEnd"/>
      <w:r w:rsidRPr="00B43AA5">
        <w:rPr>
          <w:sz w:val="28"/>
          <w:szCs w:val="28"/>
          <w:shd w:val="clear" w:color="auto" w:fill="FFFFFF"/>
          <w:lang w:val="de-DE"/>
        </w:rPr>
        <w:t>, Management // Springer Verlag, Berlin. - 1974. - P. 307.</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sidRPr="00B43AA5">
        <w:rPr>
          <w:rStyle w:val="author"/>
          <w:sz w:val="28"/>
          <w:szCs w:val="28"/>
          <w:lang w:val="de-DE"/>
        </w:rPr>
        <w:t xml:space="preserve"> </w:t>
      </w:r>
      <w:r>
        <w:rPr>
          <w:rStyle w:val="author"/>
          <w:i/>
          <w:sz w:val="28"/>
          <w:szCs w:val="28"/>
          <w:lang w:val="en-GB"/>
        </w:rPr>
        <w:t>Stone P</w:t>
      </w:r>
      <w:r>
        <w:rPr>
          <w:rStyle w:val="author"/>
          <w:sz w:val="28"/>
          <w:szCs w:val="28"/>
          <w:lang w:val="en-GB"/>
        </w:rPr>
        <w:t>.</w:t>
      </w:r>
      <w:r>
        <w:rPr>
          <w:sz w:val="28"/>
          <w:szCs w:val="28"/>
          <w:lang w:val="uk-UA"/>
        </w:rPr>
        <w:t xml:space="preserve"> </w:t>
      </w:r>
      <w:r>
        <w:rPr>
          <w:rStyle w:val="chaptertitle"/>
          <w:sz w:val="28"/>
          <w:szCs w:val="28"/>
          <w:lang w:val="en-GB"/>
        </w:rPr>
        <w:t>The effects of heat stress on cereal yield and quality</w:t>
      </w:r>
      <w:r>
        <w:rPr>
          <w:sz w:val="28"/>
          <w:szCs w:val="28"/>
          <w:lang w:val="en-GB"/>
        </w:rPr>
        <w:t>. In </w:t>
      </w:r>
      <w:r>
        <w:rPr>
          <w:rStyle w:val="booktitle"/>
          <w:iCs/>
          <w:sz w:val="28"/>
          <w:szCs w:val="28"/>
          <w:lang w:val="en-GB"/>
        </w:rPr>
        <w:t>Crop Responses and Adaptations to Temperature Stress</w:t>
      </w:r>
      <w:r>
        <w:rPr>
          <w:sz w:val="28"/>
          <w:szCs w:val="28"/>
          <w:lang w:val="en-GB"/>
        </w:rPr>
        <w:t> (ed. </w:t>
      </w:r>
      <w:r>
        <w:rPr>
          <w:rStyle w:val="editor"/>
          <w:sz w:val="28"/>
          <w:szCs w:val="28"/>
          <w:lang w:val="en-GB"/>
        </w:rPr>
        <w:t>A.S. Basra</w:t>
      </w:r>
      <w:proofErr w:type="gramStart"/>
      <w:r>
        <w:rPr>
          <w:sz w:val="28"/>
          <w:szCs w:val="28"/>
          <w:lang w:val="en-GB"/>
        </w:rPr>
        <w:t>) .</w:t>
      </w:r>
      <w:proofErr w:type="gramEnd"/>
      <w:r>
        <w:rPr>
          <w:sz w:val="28"/>
          <w:szCs w:val="28"/>
          <w:lang w:val="en-GB"/>
        </w:rPr>
        <w:t xml:space="preserve"> - </w:t>
      </w:r>
      <w:r>
        <w:rPr>
          <w:rStyle w:val="pubyear"/>
          <w:sz w:val="28"/>
          <w:szCs w:val="28"/>
          <w:lang w:val="en-GB"/>
        </w:rPr>
        <w:t xml:space="preserve">2001 </w:t>
      </w:r>
      <w:r>
        <w:rPr>
          <w:sz w:val="28"/>
          <w:szCs w:val="28"/>
          <w:lang w:val="en-GB"/>
        </w:rPr>
        <w:t>pp. </w:t>
      </w:r>
      <w:r>
        <w:rPr>
          <w:rStyle w:val="pagefirst"/>
          <w:sz w:val="28"/>
          <w:szCs w:val="28"/>
          <w:lang w:val="en-GB"/>
        </w:rPr>
        <w:t>243</w:t>
      </w:r>
      <w:r>
        <w:rPr>
          <w:sz w:val="28"/>
          <w:szCs w:val="28"/>
          <w:lang w:val="en-GB"/>
        </w:rPr>
        <w:t>–</w:t>
      </w:r>
      <w:r>
        <w:rPr>
          <w:rStyle w:val="pagelast"/>
          <w:sz w:val="28"/>
          <w:szCs w:val="28"/>
          <w:lang w:val="en-GB"/>
        </w:rPr>
        <w:t>291</w:t>
      </w:r>
      <w:r>
        <w:rPr>
          <w:sz w:val="28"/>
          <w:szCs w:val="28"/>
          <w:lang w:val="en-GB"/>
        </w:rPr>
        <w:t xml:space="preserve">. Food Products Press, Binghamton, NY, USA. </w:t>
      </w:r>
    </w:p>
    <w:p w:rsidR="00B43AA5" w:rsidRDefault="00B43AA5" w:rsidP="00B43AA5">
      <w:pPr>
        <w:pStyle w:val="a3"/>
        <w:numPr>
          <w:ilvl w:val="0"/>
          <w:numId w:val="3"/>
        </w:numPr>
        <w:shd w:val="clear" w:color="auto" w:fill="FFFFFF"/>
        <w:spacing w:line="360" w:lineRule="auto"/>
        <w:jc w:val="both"/>
        <w:textAlignment w:val="baseline"/>
        <w:rPr>
          <w:sz w:val="28"/>
          <w:szCs w:val="28"/>
          <w:bdr w:val="none" w:sz="0" w:space="0" w:color="auto" w:frame="1"/>
          <w:shd w:val="clear" w:color="auto" w:fill="FFFFFF"/>
          <w:lang w:val="uk-UA"/>
        </w:rPr>
      </w:pPr>
      <w:r>
        <w:rPr>
          <w:rStyle w:val="author"/>
          <w:i/>
          <w:sz w:val="28"/>
          <w:szCs w:val="28"/>
          <w:lang w:val="en-GB"/>
        </w:rPr>
        <w:t xml:space="preserve"> Tester M.</w:t>
      </w:r>
      <w:r>
        <w:rPr>
          <w:i/>
          <w:sz w:val="28"/>
          <w:szCs w:val="28"/>
          <w:lang w:val="en-GB"/>
        </w:rPr>
        <w:t xml:space="preserve">, </w:t>
      </w:r>
      <w:proofErr w:type="spellStart"/>
      <w:r>
        <w:rPr>
          <w:rStyle w:val="author"/>
          <w:i/>
          <w:sz w:val="28"/>
          <w:szCs w:val="28"/>
          <w:lang w:val="en-GB"/>
        </w:rPr>
        <w:t>Bacic</w:t>
      </w:r>
      <w:proofErr w:type="spellEnd"/>
      <w:r>
        <w:rPr>
          <w:rStyle w:val="author"/>
          <w:i/>
          <w:sz w:val="28"/>
          <w:szCs w:val="28"/>
          <w:lang w:val="en-GB"/>
        </w:rPr>
        <w:t xml:space="preserve"> M.</w:t>
      </w:r>
      <w:r>
        <w:rPr>
          <w:sz w:val="28"/>
          <w:szCs w:val="28"/>
          <w:lang w:val="uk-UA"/>
        </w:rPr>
        <w:t xml:space="preserve"> </w:t>
      </w:r>
      <w:r>
        <w:rPr>
          <w:rStyle w:val="articletitle"/>
          <w:sz w:val="28"/>
          <w:szCs w:val="28"/>
          <w:lang w:val="en-GB"/>
        </w:rPr>
        <w:t>Abiotic stress tolerance in grasses. From model plants to crop plants</w:t>
      </w:r>
      <w:r>
        <w:rPr>
          <w:sz w:val="28"/>
          <w:szCs w:val="28"/>
          <w:lang w:val="en-GB"/>
        </w:rPr>
        <w:t xml:space="preserve"> // </w:t>
      </w:r>
      <w:r>
        <w:rPr>
          <w:rStyle w:val="journaltitle"/>
          <w:iCs/>
          <w:sz w:val="28"/>
          <w:szCs w:val="28"/>
          <w:lang w:val="en-GB"/>
        </w:rPr>
        <w:t>Plant Physiology. -</w:t>
      </w:r>
      <w:r>
        <w:rPr>
          <w:sz w:val="28"/>
          <w:szCs w:val="28"/>
          <w:lang w:val="en-GB"/>
        </w:rPr>
        <w:t> </w:t>
      </w:r>
      <w:r>
        <w:rPr>
          <w:rStyle w:val="pubyear"/>
          <w:sz w:val="28"/>
          <w:szCs w:val="28"/>
          <w:lang w:val="en-GB"/>
        </w:rPr>
        <w:t>2005</w:t>
      </w:r>
      <w:r>
        <w:rPr>
          <w:sz w:val="28"/>
          <w:szCs w:val="28"/>
          <w:lang w:val="uk-UA"/>
        </w:rPr>
        <w:t>.</w:t>
      </w:r>
      <w:r>
        <w:rPr>
          <w:sz w:val="28"/>
          <w:szCs w:val="28"/>
          <w:lang w:val="en-GB"/>
        </w:rPr>
        <w:t xml:space="preserve"> – V. </w:t>
      </w:r>
      <w:r>
        <w:rPr>
          <w:rStyle w:val="vol"/>
          <w:bCs/>
          <w:sz w:val="28"/>
          <w:szCs w:val="28"/>
          <w:lang w:val="en-GB"/>
        </w:rPr>
        <w:t>137</w:t>
      </w:r>
      <w:r>
        <w:rPr>
          <w:sz w:val="28"/>
          <w:szCs w:val="28"/>
          <w:lang w:val="en-GB"/>
        </w:rPr>
        <w:t>. – P. </w:t>
      </w:r>
      <w:r>
        <w:rPr>
          <w:rStyle w:val="pagefirst"/>
          <w:sz w:val="28"/>
          <w:szCs w:val="28"/>
          <w:lang w:val="en-GB"/>
        </w:rPr>
        <w:t>791</w:t>
      </w:r>
      <w:r>
        <w:rPr>
          <w:sz w:val="28"/>
          <w:szCs w:val="28"/>
          <w:lang w:val="en-GB"/>
        </w:rPr>
        <w:t>–</w:t>
      </w:r>
      <w:r>
        <w:rPr>
          <w:rStyle w:val="pagelast"/>
          <w:sz w:val="28"/>
          <w:szCs w:val="28"/>
          <w:lang w:val="en-GB"/>
        </w:rPr>
        <w:t>793</w:t>
      </w:r>
      <w:r>
        <w:rPr>
          <w:sz w:val="28"/>
          <w:szCs w:val="28"/>
          <w:lang w:val="en-GB"/>
        </w:rPr>
        <w:t>.</w:t>
      </w:r>
    </w:p>
    <w:p w:rsidR="00B43AA5" w:rsidRDefault="00B43AA5" w:rsidP="00B43AA5">
      <w:pPr>
        <w:numPr>
          <w:ilvl w:val="0"/>
          <w:numId w:val="3"/>
        </w:numPr>
        <w:shd w:val="clear" w:color="auto" w:fill="FFFFFF"/>
        <w:suppressAutoHyphens w:val="0"/>
        <w:spacing w:before="100" w:beforeAutospacing="1" w:after="100" w:afterAutospacing="1" w:line="360" w:lineRule="auto"/>
        <w:jc w:val="both"/>
        <w:rPr>
          <w:sz w:val="28"/>
          <w:szCs w:val="28"/>
          <w:lang w:val="en-GB" w:eastAsia="ru-RU"/>
        </w:rPr>
      </w:pPr>
      <w:r>
        <w:rPr>
          <w:sz w:val="28"/>
          <w:szCs w:val="28"/>
          <w:shd w:val="clear" w:color="auto" w:fill="FFFFFF"/>
          <w:lang w:val="en-US"/>
        </w:rPr>
        <w:t xml:space="preserve"> </w:t>
      </w:r>
      <w:proofErr w:type="spellStart"/>
      <w:r>
        <w:rPr>
          <w:i/>
          <w:sz w:val="28"/>
          <w:szCs w:val="28"/>
          <w:shd w:val="clear" w:color="auto" w:fill="FFFFFF"/>
          <w:lang w:val="en-US"/>
        </w:rPr>
        <w:t>Twell</w:t>
      </w:r>
      <w:proofErr w:type="spellEnd"/>
      <w:r>
        <w:rPr>
          <w:i/>
          <w:sz w:val="28"/>
          <w:szCs w:val="28"/>
          <w:shd w:val="clear" w:color="auto" w:fill="FFFFFF"/>
          <w:lang w:val="en-US"/>
        </w:rPr>
        <w:t xml:space="preserve"> D.</w:t>
      </w:r>
      <w:r>
        <w:rPr>
          <w:sz w:val="28"/>
          <w:szCs w:val="28"/>
          <w:lang w:val="en-GB"/>
        </w:rPr>
        <w:t xml:space="preserve"> Pollen developmental biology. In: </w:t>
      </w:r>
      <w:r>
        <w:rPr>
          <w:i/>
          <w:sz w:val="28"/>
          <w:szCs w:val="28"/>
          <w:lang w:val="en-GB"/>
        </w:rPr>
        <w:t>O’Neill S.D., Roberts J.A.,</w:t>
      </w:r>
      <w:r>
        <w:rPr>
          <w:sz w:val="28"/>
          <w:szCs w:val="28"/>
          <w:lang w:val="en-GB"/>
        </w:rPr>
        <w:t xml:space="preserve"> editors. Plant reproduction Sheffield: Blackwell </w:t>
      </w:r>
      <w:proofErr w:type="gramStart"/>
      <w:r>
        <w:rPr>
          <w:sz w:val="28"/>
          <w:szCs w:val="28"/>
          <w:lang w:val="en-GB"/>
        </w:rPr>
        <w:t>Publishing</w:t>
      </w:r>
      <w:proofErr w:type="gramEnd"/>
      <w:r>
        <w:rPr>
          <w:sz w:val="28"/>
          <w:szCs w:val="28"/>
          <w:lang w:val="en-GB"/>
        </w:rPr>
        <w:t xml:space="preserve">; </w:t>
      </w:r>
      <w:r>
        <w:rPr>
          <w:sz w:val="28"/>
          <w:szCs w:val="28"/>
          <w:shd w:val="clear" w:color="auto" w:fill="FFFFFF"/>
          <w:lang w:val="en-US"/>
        </w:rPr>
        <w:t xml:space="preserve">– 2002. – P.  </w:t>
      </w:r>
      <w:r>
        <w:rPr>
          <w:sz w:val="28"/>
          <w:szCs w:val="28"/>
          <w:lang w:val="en-GB"/>
        </w:rPr>
        <w:t xml:space="preserve">86 – 153. </w:t>
      </w:r>
      <w:r>
        <w:rPr>
          <w:sz w:val="28"/>
          <w:szCs w:val="28"/>
          <w:lang w:val="uk-UA"/>
        </w:rPr>
        <w:t xml:space="preserve"> </w:t>
      </w:r>
    </w:p>
    <w:p w:rsidR="00B43AA5" w:rsidRPr="00B43AA5" w:rsidRDefault="00B43AA5">
      <w:pPr>
        <w:rPr>
          <w:lang w:val="uk-UA"/>
        </w:rPr>
      </w:pPr>
    </w:p>
    <w:sectPr w:rsidR="00B43AA5" w:rsidRPr="00B43AA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032DCC"/>
    <w:multiLevelType w:val="hybridMultilevel"/>
    <w:tmpl w:val="509ABC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6EB73B1B"/>
    <w:multiLevelType w:val="hybridMultilevel"/>
    <w:tmpl w:val="A072DEA0"/>
    <w:lvl w:ilvl="0" w:tplc="7E9ED11C">
      <w:start w:val="1"/>
      <w:numFmt w:val="decimal"/>
      <w:lvlText w:val="%1."/>
      <w:lvlJc w:val="left"/>
      <w:pPr>
        <w:ind w:left="2025" w:hanging="1305"/>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
    <w:nsid w:val="7AD46037"/>
    <w:multiLevelType w:val="hybridMultilevel"/>
    <w:tmpl w:val="DA988D80"/>
    <w:lvl w:ilvl="0" w:tplc="0419000F">
      <w:start w:val="1"/>
      <w:numFmt w:val="decimal"/>
      <w:lvlText w:val="%1."/>
      <w:lvlJc w:val="left"/>
      <w:pPr>
        <w:tabs>
          <w:tab w:val="num" w:pos="720"/>
        </w:tabs>
        <w:ind w:left="720" w:hanging="36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2"/>
    <w:lvlOverride w:ilvl="0">
      <w:startOverride w:val="1"/>
    </w:lvlOverride>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33CC"/>
    <w:rsid w:val="008533CC"/>
    <w:rsid w:val="009E4393"/>
    <w:rsid w:val="00B43AA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3AA5"/>
    <w:pPr>
      <w:suppressAutoHyphens/>
      <w:spacing w:after="0" w:line="240" w:lineRule="auto"/>
    </w:pPr>
    <w:rPr>
      <w:rFonts w:ascii="Times New Roman" w:eastAsia="Times New Roman" w:hAnsi="Times New Roman" w:cs="Times New Roman"/>
      <w:sz w:val="24"/>
      <w:szCs w:val="24"/>
      <w:lang w:val="ru-RU"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B43AA5"/>
    <w:pPr>
      <w:suppressAutoHyphens w:val="0"/>
      <w:spacing w:before="100" w:beforeAutospacing="1" w:after="100" w:afterAutospacing="1"/>
    </w:pPr>
    <w:rPr>
      <w:lang w:eastAsia="ru-RU"/>
    </w:rPr>
  </w:style>
  <w:style w:type="character" w:customStyle="1" w:styleId="apple-style-span">
    <w:name w:val="apple-style-span"/>
    <w:basedOn w:val="a0"/>
    <w:rsid w:val="00B43AA5"/>
    <w:rPr>
      <w:rFonts w:ascii="Times New Roman" w:hAnsi="Times New Roman" w:cs="Times New Roman" w:hint="default"/>
    </w:rPr>
  </w:style>
  <w:style w:type="character" w:customStyle="1" w:styleId="apple-converted-space">
    <w:name w:val="apple-converted-space"/>
    <w:basedOn w:val="a0"/>
    <w:rsid w:val="00B43AA5"/>
  </w:style>
  <w:style w:type="character" w:customStyle="1" w:styleId="citation">
    <w:name w:val="citation"/>
    <w:basedOn w:val="a0"/>
    <w:rsid w:val="00B43AA5"/>
  </w:style>
  <w:style w:type="character" w:customStyle="1" w:styleId="cit-pub-date">
    <w:name w:val="cit-pub-date"/>
    <w:basedOn w:val="a0"/>
    <w:rsid w:val="00B43AA5"/>
  </w:style>
  <w:style w:type="character" w:customStyle="1" w:styleId="pubyear">
    <w:name w:val="pubyear"/>
    <w:basedOn w:val="a0"/>
    <w:rsid w:val="00B43AA5"/>
  </w:style>
  <w:style w:type="character" w:customStyle="1" w:styleId="articletitle">
    <w:name w:val="articletitle"/>
    <w:basedOn w:val="a0"/>
    <w:rsid w:val="00B43AA5"/>
  </w:style>
  <w:style w:type="character" w:customStyle="1" w:styleId="vol">
    <w:name w:val="vol"/>
    <w:basedOn w:val="a0"/>
    <w:rsid w:val="00B43AA5"/>
  </w:style>
  <w:style w:type="character" w:customStyle="1" w:styleId="chaptertitle">
    <w:name w:val="chaptertitle"/>
    <w:basedOn w:val="a0"/>
    <w:rsid w:val="00B43AA5"/>
  </w:style>
  <w:style w:type="character" w:customStyle="1" w:styleId="booktitle">
    <w:name w:val="booktitle"/>
    <w:basedOn w:val="a0"/>
    <w:rsid w:val="00B43AA5"/>
  </w:style>
  <w:style w:type="character" w:customStyle="1" w:styleId="author">
    <w:name w:val="author"/>
    <w:basedOn w:val="a0"/>
    <w:rsid w:val="00B43AA5"/>
  </w:style>
  <w:style w:type="character" w:customStyle="1" w:styleId="journaltitle">
    <w:name w:val="journaltitle"/>
    <w:basedOn w:val="a0"/>
    <w:rsid w:val="00B43AA5"/>
  </w:style>
  <w:style w:type="character" w:customStyle="1" w:styleId="pagefirst">
    <w:name w:val="pagefirst"/>
    <w:basedOn w:val="a0"/>
    <w:rsid w:val="00B43AA5"/>
  </w:style>
  <w:style w:type="character" w:customStyle="1" w:styleId="pagelast">
    <w:name w:val="pagelast"/>
    <w:basedOn w:val="a0"/>
    <w:rsid w:val="00B43AA5"/>
  </w:style>
  <w:style w:type="character" w:customStyle="1" w:styleId="editor">
    <w:name w:val="editor"/>
    <w:basedOn w:val="a0"/>
    <w:rsid w:val="00B43AA5"/>
  </w:style>
  <w:style w:type="character" w:customStyle="1" w:styleId="hdesc">
    <w:name w:val="hdesc"/>
    <w:basedOn w:val="a0"/>
    <w:rsid w:val="00B43AA5"/>
  </w:style>
  <w:style w:type="character" w:customStyle="1" w:styleId="w">
    <w:name w:val="w"/>
    <w:basedOn w:val="a0"/>
    <w:rsid w:val="00B43AA5"/>
  </w:style>
  <w:style w:type="character" w:customStyle="1" w:styleId="cit-source">
    <w:name w:val="cit-source"/>
    <w:basedOn w:val="a0"/>
    <w:rsid w:val="00B43AA5"/>
  </w:style>
  <w:style w:type="character" w:customStyle="1" w:styleId="cit-vol">
    <w:name w:val="cit-vol"/>
    <w:basedOn w:val="a0"/>
    <w:rsid w:val="00B43AA5"/>
  </w:style>
  <w:style w:type="character" w:customStyle="1" w:styleId="cit-fpage">
    <w:name w:val="cit-fpage"/>
    <w:basedOn w:val="a0"/>
    <w:rsid w:val="00B43AA5"/>
  </w:style>
  <w:style w:type="character" w:customStyle="1" w:styleId="nowrap">
    <w:name w:val="nowrap"/>
    <w:basedOn w:val="a0"/>
    <w:rsid w:val="00B43AA5"/>
  </w:style>
  <w:style w:type="character" w:styleId="a4">
    <w:name w:val="Emphasis"/>
    <w:basedOn w:val="a0"/>
    <w:uiPriority w:val="20"/>
    <w:qFormat/>
    <w:rsid w:val="00B43AA5"/>
    <w:rPr>
      <w:i/>
      <w:iCs/>
    </w:rPr>
  </w:style>
  <w:style w:type="character" w:styleId="HTML">
    <w:name w:val="HTML Cite"/>
    <w:basedOn w:val="a0"/>
    <w:semiHidden/>
    <w:unhideWhenUsed/>
    <w:rsid w:val="00B43AA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3AA5"/>
    <w:pPr>
      <w:suppressAutoHyphens/>
      <w:spacing w:after="0" w:line="240" w:lineRule="auto"/>
    </w:pPr>
    <w:rPr>
      <w:rFonts w:ascii="Times New Roman" w:eastAsia="Times New Roman" w:hAnsi="Times New Roman" w:cs="Times New Roman"/>
      <w:sz w:val="24"/>
      <w:szCs w:val="24"/>
      <w:lang w:val="ru-RU"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B43AA5"/>
    <w:pPr>
      <w:suppressAutoHyphens w:val="0"/>
      <w:spacing w:before="100" w:beforeAutospacing="1" w:after="100" w:afterAutospacing="1"/>
    </w:pPr>
    <w:rPr>
      <w:lang w:eastAsia="ru-RU"/>
    </w:rPr>
  </w:style>
  <w:style w:type="character" w:customStyle="1" w:styleId="apple-style-span">
    <w:name w:val="apple-style-span"/>
    <w:basedOn w:val="a0"/>
    <w:rsid w:val="00B43AA5"/>
    <w:rPr>
      <w:rFonts w:ascii="Times New Roman" w:hAnsi="Times New Roman" w:cs="Times New Roman" w:hint="default"/>
    </w:rPr>
  </w:style>
  <w:style w:type="character" w:customStyle="1" w:styleId="apple-converted-space">
    <w:name w:val="apple-converted-space"/>
    <w:basedOn w:val="a0"/>
    <w:rsid w:val="00B43AA5"/>
  </w:style>
  <w:style w:type="character" w:customStyle="1" w:styleId="citation">
    <w:name w:val="citation"/>
    <w:basedOn w:val="a0"/>
    <w:rsid w:val="00B43AA5"/>
  </w:style>
  <w:style w:type="character" w:customStyle="1" w:styleId="cit-pub-date">
    <w:name w:val="cit-pub-date"/>
    <w:basedOn w:val="a0"/>
    <w:rsid w:val="00B43AA5"/>
  </w:style>
  <w:style w:type="character" w:customStyle="1" w:styleId="pubyear">
    <w:name w:val="pubyear"/>
    <w:basedOn w:val="a0"/>
    <w:rsid w:val="00B43AA5"/>
  </w:style>
  <w:style w:type="character" w:customStyle="1" w:styleId="articletitle">
    <w:name w:val="articletitle"/>
    <w:basedOn w:val="a0"/>
    <w:rsid w:val="00B43AA5"/>
  </w:style>
  <w:style w:type="character" w:customStyle="1" w:styleId="vol">
    <w:name w:val="vol"/>
    <w:basedOn w:val="a0"/>
    <w:rsid w:val="00B43AA5"/>
  </w:style>
  <w:style w:type="character" w:customStyle="1" w:styleId="chaptertitle">
    <w:name w:val="chaptertitle"/>
    <w:basedOn w:val="a0"/>
    <w:rsid w:val="00B43AA5"/>
  </w:style>
  <w:style w:type="character" w:customStyle="1" w:styleId="booktitle">
    <w:name w:val="booktitle"/>
    <w:basedOn w:val="a0"/>
    <w:rsid w:val="00B43AA5"/>
  </w:style>
  <w:style w:type="character" w:customStyle="1" w:styleId="author">
    <w:name w:val="author"/>
    <w:basedOn w:val="a0"/>
    <w:rsid w:val="00B43AA5"/>
  </w:style>
  <w:style w:type="character" w:customStyle="1" w:styleId="journaltitle">
    <w:name w:val="journaltitle"/>
    <w:basedOn w:val="a0"/>
    <w:rsid w:val="00B43AA5"/>
  </w:style>
  <w:style w:type="character" w:customStyle="1" w:styleId="pagefirst">
    <w:name w:val="pagefirst"/>
    <w:basedOn w:val="a0"/>
    <w:rsid w:val="00B43AA5"/>
  </w:style>
  <w:style w:type="character" w:customStyle="1" w:styleId="pagelast">
    <w:name w:val="pagelast"/>
    <w:basedOn w:val="a0"/>
    <w:rsid w:val="00B43AA5"/>
  </w:style>
  <w:style w:type="character" w:customStyle="1" w:styleId="editor">
    <w:name w:val="editor"/>
    <w:basedOn w:val="a0"/>
    <w:rsid w:val="00B43AA5"/>
  </w:style>
  <w:style w:type="character" w:customStyle="1" w:styleId="hdesc">
    <w:name w:val="hdesc"/>
    <w:basedOn w:val="a0"/>
    <w:rsid w:val="00B43AA5"/>
  </w:style>
  <w:style w:type="character" w:customStyle="1" w:styleId="w">
    <w:name w:val="w"/>
    <w:basedOn w:val="a0"/>
    <w:rsid w:val="00B43AA5"/>
  </w:style>
  <w:style w:type="character" w:customStyle="1" w:styleId="cit-source">
    <w:name w:val="cit-source"/>
    <w:basedOn w:val="a0"/>
    <w:rsid w:val="00B43AA5"/>
  </w:style>
  <w:style w:type="character" w:customStyle="1" w:styleId="cit-vol">
    <w:name w:val="cit-vol"/>
    <w:basedOn w:val="a0"/>
    <w:rsid w:val="00B43AA5"/>
  </w:style>
  <w:style w:type="character" w:customStyle="1" w:styleId="cit-fpage">
    <w:name w:val="cit-fpage"/>
    <w:basedOn w:val="a0"/>
    <w:rsid w:val="00B43AA5"/>
  </w:style>
  <w:style w:type="character" w:customStyle="1" w:styleId="nowrap">
    <w:name w:val="nowrap"/>
    <w:basedOn w:val="a0"/>
    <w:rsid w:val="00B43AA5"/>
  </w:style>
  <w:style w:type="character" w:styleId="a4">
    <w:name w:val="Emphasis"/>
    <w:basedOn w:val="a0"/>
    <w:uiPriority w:val="20"/>
    <w:qFormat/>
    <w:rsid w:val="00B43AA5"/>
    <w:rPr>
      <w:i/>
      <w:iCs/>
    </w:rPr>
  </w:style>
  <w:style w:type="character" w:styleId="HTML">
    <w:name w:val="HTML Cite"/>
    <w:basedOn w:val="a0"/>
    <w:semiHidden/>
    <w:unhideWhenUsed/>
    <w:rsid w:val="00B43AA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348496">
      <w:bodyDiv w:val="1"/>
      <w:marLeft w:val="0"/>
      <w:marRight w:val="0"/>
      <w:marTop w:val="0"/>
      <w:marBottom w:val="0"/>
      <w:divBdr>
        <w:top w:val="none" w:sz="0" w:space="0" w:color="auto"/>
        <w:left w:val="none" w:sz="0" w:space="0" w:color="auto"/>
        <w:bottom w:val="none" w:sz="0" w:space="0" w:color="auto"/>
        <w:right w:val="none" w:sz="0" w:space="0" w:color="auto"/>
      </w:divBdr>
    </w:div>
    <w:div w:id="329649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12796</Words>
  <Characters>7294</Characters>
  <Application>Microsoft Office Word</Application>
  <DocSecurity>0</DocSecurity>
  <Lines>60</Lines>
  <Paragraphs>40</Paragraphs>
  <ScaleCrop>false</ScaleCrop>
  <Company/>
  <LinksUpToDate>false</LinksUpToDate>
  <CharactersWithSpaces>20050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2020-02-26T08:05:00Z</dcterms:created>
  <dcterms:modified xsi:type="dcterms:W3CDTF">2020-02-26T08:07:00Z</dcterms:modified>
</cp:coreProperties>
</file>