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89A" w:rsidRPr="00B2589A" w:rsidRDefault="00B2589A" w:rsidP="00B2589A">
      <w:pPr>
        <w:spacing w:after="0" w:line="240" w:lineRule="auto"/>
        <w:jc w:val="center"/>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Одеський національний університет імені І. І. Мечникова</w:t>
      </w:r>
    </w:p>
    <w:p w:rsidR="00B2589A" w:rsidRPr="00B2589A" w:rsidRDefault="00B2589A" w:rsidP="00B2589A">
      <w:pPr>
        <w:spacing w:after="0" w:line="240" w:lineRule="auto"/>
        <w:jc w:val="center"/>
        <w:rPr>
          <w:rFonts w:ascii="Times New Roman" w:eastAsia="Times New Roman" w:hAnsi="Times New Roman" w:cs="Times New Roman"/>
          <w:sz w:val="28"/>
          <w:szCs w:val="28"/>
          <w:lang w:eastAsia="ru-RU"/>
        </w:rPr>
      </w:pPr>
    </w:p>
    <w:p w:rsidR="00B2589A" w:rsidRPr="00B2589A" w:rsidRDefault="00B2589A" w:rsidP="00B2589A">
      <w:pPr>
        <w:spacing w:after="0" w:line="240" w:lineRule="auto"/>
        <w:jc w:val="center"/>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Економіко-правовий факультет</w:t>
      </w:r>
    </w:p>
    <w:p w:rsidR="00B2589A" w:rsidRPr="00B2589A" w:rsidRDefault="00B2589A" w:rsidP="00B2589A">
      <w:pPr>
        <w:spacing w:after="0" w:line="240" w:lineRule="auto"/>
        <w:jc w:val="center"/>
        <w:rPr>
          <w:rFonts w:ascii="Times New Roman" w:eastAsia="Times New Roman" w:hAnsi="Times New Roman" w:cs="Times New Roman"/>
          <w:sz w:val="28"/>
          <w:szCs w:val="28"/>
          <w:lang w:eastAsia="ru-RU"/>
        </w:rPr>
      </w:pPr>
    </w:p>
    <w:p w:rsidR="00B2589A" w:rsidRPr="00B2589A" w:rsidRDefault="00B2589A" w:rsidP="00B2589A">
      <w:pPr>
        <w:spacing w:after="0" w:line="240" w:lineRule="auto"/>
        <w:jc w:val="center"/>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Кафедра менеджменту та математичного моделювання ринкових процесів</w:t>
      </w:r>
    </w:p>
    <w:p w:rsidR="00B2589A" w:rsidRPr="00B2589A" w:rsidRDefault="00B2589A" w:rsidP="00B2589A">
      <w:pPr>
        <w:spacing w:after="0" w:line="240" w:lineRule="auto"/>
        <w:jc w:val="center"/>
        <w:rPr>
          <w:rFonts w:ascii="Times New Roman" w:eastAsia="Times New Roman" w:hAnsi="Times New Roman" w:cs="Times New Roman"/>
          <w:spacing w:val="60"/>
          <w:sz w:val="40"/>
          <w:szCs w:val="40"/>
          <w:lang w:eastAsia="ru-RU"/>
        </w:rPr>
      </w:pPr>
    </w:p>
    <w:p w:rsidR="00B2589A" w:rsidRPr="00B2589A" w:rsidRDefault="00B2589A" w:rsidP="00B2589A">
      <w:pPr>
        <w:spacing w:after="0" w:line="240" w:lineRule="auto"/>
        <w:rPr>
          <w:rFonts w:ascii="Times New Roman" w:eastAsia="Times New Roman" w:hAnsi="Times New Roman" w:cs="Times New Roman"/>
          <w:b/>
          <w:spacing w:val="60"/>
          <w:sz w:val="40"/>
          <w:szCs w:val="40"/>
          <w:lang w:eastAsia="ru-RU"/>
        </w:rPr>
      </w:pPr>
    </w:p>
    <w:p w:rsidR="00B2589A" w:rsidRPr="00B2589A" w:rsidRDefault="00B2589A" w:rsidP="00B2589A">
      <w:pPr>
        <w:spacing w:after="0" w:line="360" w:lineRule="auto"/>
        <w:jc w:val="center"/>
        <w:rPr>
          <w:rFonts w:ascii="Times New Roman" w:eastAsia="Times New Roman" w:hAnsi="Times New Roman" w:cs="Times New Roman"/>
          <w:b/>
          <w:spacing w:val="60"/>
          <w:sz w:val="28"/>
          <w:szCs w:val="28"/>
          <w:lang w:eastAsia="ru-RU"/>
        </w:rPr>
      </w:pPr>
      <w:r w:rsidRPr="00B2589A">
        <w:rPr>
          <w:rFonts w:ascii="Times New Roman" w:eastAsia="Times New Roman" w:hAnsi="Times New Roman" w:cs="Times New Roman"/>
          <w:b/>
          <w:spacing w:val="60"/>
          <w:sz w:val="28"/>
          <w:szCs w:val="28"/>
          <w:lang w:eastAsia="ru-RU"/>
        </w:rPr>
        <w:t>Дипломна робота</w:t>
      </w:r>
    </w:p>
    <w:p w:rsidR="00B2589A" w:rsidRPr="00B2589A" w:rsidRDefault="00B2589A" w:rsidP="00B2589A">
      <w:pPr>
        <w:spacing w:after="0" w:line="360" w:lineRule="auto"/>
        <w:jc w:val="center"/>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бакалавра</w:t>
      </w:r>
    </w:p>
    <w:p w:rsidR="00B2589A" w:rsidRPr="00B2589A" w:rsidRDefault="00B2589A" w:rsidP="00B2589A">
      <w:pPr>
        <w:tabs>
          <w:tab w:val="right" w:pos="9355"/>
        </w:tabs>
        <w:spacing w:after="0" w:line="360" w:lineRule="auto"/>
        <w:jc w:val="center"/>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на тему: </w:t>
      </w:r>
      <w:r w:rsidRPr="00B2589A">
        <w:rPr>
          <w:rFonts w:ascii="Times New Roman" w:eastAsia="Times New Roman" w:hAnsi="Times New Roman" w:cs="Times New Roman"/>
          <w:b/>
          <w:sz w:val="28"/>
          <w:szCs w:val="28"/>
          <w:lang w:eastAsia="ru-RU"/>
        </w:rPr>
        <w:t>«</w:t>
      </w:r>
      <w:r w:rsidRPr="00B2589A">
        <w:rPr>
          <w:rFonts w:ascii="Times New Roman" w:eastAsia="Times New Roman" w:hAnsi="Times New Roman" w:cs="Times New Roman"/>
          <w:b/>
          <w:sz w:val="32"/>
          <w:szCs w:val="32"/>
          <w:lang w:eastAsia="ru-RU"/>
        </w:rPr>
        <w:t>Ефективність ринку туристичних послуг в Україні</w:t>
      </w:r>
      <w:r w:rsidRPr="00B2589A">
        <w:rPr>
          <w:rFonts w:ascii="Times New Roman" w:eastAsia="Times New Roman" w:hAnsi="Times New Roman" w:cs="Times New Roman"/>
          <w:b/>
          <w:sz w:val="28"/>
          <w:szCs w:val="28"/>
          <w:lang w:eastAsia="ru-RU"/>
        </w:rPr>
        <w:t>»</w:t>
      </w:r>
    </w:p>
    <w:p w:rsidR="00B2589A" w:rsidRPr="00B2589A" w:rsidRDefault="00B2589A" w:rsidP="00B2589A">
      <w:pPr>
        <w:spacing w:after="0" w:line="360" w:lineRule="auto"/>
        <w:jc w:val="center"/>
        <w:rPr>
          <w:rFonts w:ascii="Times New Roman" w:eastAsia="Times New Roman" w:hAnsi="Times New Roman" w:cs="Times New Roman"/>
          <w:sz w:val="24"/>
          <w:szCs w:val="24"/>
          <w:lang w:eastAsia="ru-RU"/>
        </w:rPr>
      </w:pPr>
      <w:r w:rsidRPr="00B2589A">
        <w:rPr>
          <w:rFonts w:ascii="Times New Roman" w:eastAsia="Times New Roman" w:hAnsi="Times New Roman" w:cs="Times New Roman"/>
          <w:b/>
          <w:sz w:val="28"/>
          <w:szCs w:val="28"/>
          <w:lang w:eastAsia="ru-RU"/>
        </w:rPr>
        <w:t xml:space="preserve">                </w:t>
      </w:r>
      <w:r w:rsidRPr="00B2589A">
        <w:rPr>
          <w:rFonts w:ascii="Times New Roman" w:eastAsia="Times New Roman" w:hAnsi="Times New Roman" w:cs="Times New Roman"/>
          <w:sz w:val="24"/>
          <w:szCs w:val="24"/>
          <w:lang w:eastAsia="ru-RU"/>
        </w:rPr>
        <w:t>«</w:t>
      </w:r>
      <w:r w:rsidRPr="00B2589A">
        <w:rPr>
          <w:rFonts w:ascii="Times New Roman" w:eastAsia="Times New Roman" w:hAnsi="Times New Roman" w:cs="Times New Roman"/>
          <w:sz w:val="24"/>
          <w:szCs w:val="24"/>
          <w:lang w:val="en-US" w:eastAsia="ru-RU"/>
        </w:rPr>
        <w:t xml:space="preserve"> The effectiveness of the tourist services market in Ukraine</w:t>
      </w:r>
      <w:r w:rsidRPr="00B2589A">
        <w:rPr>
          <w:rFonts w:ascii="Times New Roman" w:eastAsia="Times New Roman" w:hAnsi="Times New Roman" w:cs="Times New Roman"/>
          <w:sz w:val="24"/>
          <w:szCs w:val="24"/>
          <w:lang w:eastAsia="ru-RU"/>
        </w:rPr>
        <w:t>»</w:t>
      </w:r>
    </w:p>
    <w:p w:rsidR="00B2589A" w:rsidRPr="00B2589A" w:rsidRDefault="00B2589A" w:rsidP="00B2589A">
      <w:pPr>
        <w:spacing w:after="0" w:line="240" w:lineRule="auto"/>
        <w:rPr>
          <w:rFonts w:ascii="Times New Roman" w:eastAsia="Times New Roman" w:hAnsi="Times New Roman" w:cs="Times New Roman"/>
          <w:sz w:val="28"/>
          <w:szCs w:val="28"/>
          <w:u w:val="single"/>
          <w:lang w:eastAsia="ru-RU"/>
        </w:rPr>
      </w:pPr>
    </w:p>
    <w:p w:rsidR="00B2589A" w:rsidRPr="00B2589A" w:rsidRDefault="00B2589A" w:rsidP="00B2589A">
      <w:pPr>
        <w:spacing w:after="0" w:line="240" w:lineRule="auto"/>
        <w:rPr>
          <w:rFonts w:ascii="Times New Roman" w:eastAsia="Times New Roman" w:hAnsi="Times New Roman" w:cs="Times New Roman"/>
          <w:sz w:val="28"/>
          <w:szCs w:val="28"/>
          <w:u w:val="single"/>
          <w:lang w:eastAsia="ru-RU"/>
        </w:rPr>
      </w:pPr>
    </w:p>
    <w:p w:rsidR="00B2589A" w:rsidRPr="00B2589A" w:rsidRDefault="00B2589A" w:rsidP="00B2589A">
      <w:pPr>
        <w:spacing w:after="0" w:line="240" w:lineRule="auto"/>
        <w:rPr>
          <w:rFonts w:ascii="Times New Roman" w:eastAsia="Times New Roman" w:hAnsi="Times New Roman" w:cs="Times New Roman"/>
          <w:sz w:val="28"/>
          <w:szCs w:val="28"/>
          <w:u w:val="single"/>
          <w:lang w:eastAsia="ru-RU"/>
        </w:rPr>
      </w:pPr>
    </w:p>
    <w:p w:rsidR="00B2589A" w:rsidRPr="00B2589A" w:rsidRDefault="00B2589A" w:rsidP="00B2589A">
      <w:pPr>
        <w:spacing w:after="0" w:line="240" w:lineRule="auto"/>
        <w:ind w:left="2268"/>
        <w:rPr>
          <w:rFonts w:ascii="Times New Roman" w:eastAsia="Times New Roman" w:hAnsi="Times New Roman" w:cs="Times New Roman"/>
          <w:sz w:val="28"/>
          <w:szCs w:val="28"/>
          <w:lang w:eastAsia="ru-RU"/>
        </w:rPr>
      </w:pPr>
      <w:r w:rsidRPr="00B2589A">
        <w:rPr>
          <w:rFonts w:ascii="Times New Roman" w:eastAsia="Times New Roman" w:hAnsi="Times New Roman" w:cs="Times New Roman"/>
          <w:color w:val="000000"/>
          <w:sz w:val="28"/>
          <w:szCs w:val="28"/>
          <w:lang w:eastAsia="ru-RU"/>
        </w:rPr>
        <w:t xml:space="preserve">                    Виконала: студентка денної</w:t>
      </w:r>
      <w:r w:rsidRPr="00B2589A">
        <w:rPr>
          <w:rFonts w:ascii="Times New Roman" w:eastAsia="Times New Roman" w:hAnsi="Times New Roman" w:cs="Times New Roman"/>
          <w:sz w:val="28"/>
          <w:szCs w:val="28"/>
          <w:lang w:eastAsia="ru-RU"/>
        </w:rPr>
        <w:t xml:space="preserve"> форми навчання,</w:t>
      </w:r>
    </w:p>
    <w:p w:rsidR="00B2589A" w:rsidRPr="00B2589A" w:rsidRDefault="00B2589A" w:rsidP="00B2589A">
      <w:pPr>
        <w:spacing w:after="0" w:line="240" w:lineRule="auto"/>
        <w:ind w:left="2268"/>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 xml:space="preserve">                    напряму підготовки 6.030601 Менеджмент</w:t>
      </w:r>
    </w:p>
    <w:p w:rsidR="00B2589A" w:rsidRPr="00B2589A" w:rsidRDefault="00B2589A" w:rsidP="00B2589A">
      <w:pPr>
        <w:tabs>
          <w:tab w:val="left" w:pos="3969"/>
        </w:tabs>
        <w:spacing w:after="0" w:line="240" w:lineRule="auto"/>
        <w:ind w:left="2340"/>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w:t>
      </w:r>
      <w:proofErr w:type="spellStart"/>
      <w:r w:rsidRPr="00B2589A">
        <w:rPr>
          <w:rFonts w:ascii="Times New Roman" w:eastAsia="Times New Roman" w:hAnsi="Times New Roman" w:cs="Times New Roman"/>
          <w:sz w:val="28"/>
          <w:szCs w:val="28"/>
          <w:lang w:eastAsia="ru-RU"/>
        </w:rPr>
        <w:t>Мармусевич</w:t>
      </w:r>
      <w:proofErr w:type="spellEnd"/>
      <w:r w:rsidRPr="00B2589A">
        <w:rPr>
          <w:rFonts w:ascii="Times New Roman" w:eastAsia="Times New Roman" w:hAnsi="Times New Roman" w:cs="Times New Roman"/>
          <w:sz w:val="28"/>
          <w:szCs w:val="28"/>
          <w:lang w:eastAsia="ru-RU"/>
        </w:rPr>
        <w:t xml:space="preserve"> Єлизавета Олександрівна </w:t>
      </w:r>
    </w:p>
    <w:p w:rsidR="00B2589A" w:rsidRPr="00B2589A" w:rsidRDefault="00B2589A" w:rsidP="00B2589A">
      <w:pPr>
        <w:tabs>
          <w:tab w:val="left" w:pos="3969"/>
        </w:tabs>
        <w:spacing w:after="0" w:line="240" w:lineRule="auto"/>
        <w:ind w:left="2340"/>
        <w:rPr>
          <w:rFonts w:ascii="Times New Roman" w:eastAsia="Times New Roman" w:hAnsi="Times New Roman" w:cs="Times New Roman"/>
          <w:sz w:val="28"/>
          <w:szCs w:val="28"/>
          <w:lang w:eastAsia="ru-RU"/>
        </w:rPr>
      </w:pPr>
    </w:p>
    <w:p w:rsidR="00B2589A" w:rsidRPr="00B2589A" w:rsidRDefault="00B2589A" w:rsidP="00B2589A">
      <w:pPr>
        <w:tabs>
          <w:tab w:val="left" w:pos="3969"/>
        </w:tabs>
        <w:spacing w:after="0" w:line="240" w:lineRule="auto"/>
        <w:ind w:left="3686"/>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Науковий керівник: кандидат економічних         наук, доцент_______________ </w:t>
      </w:r>
      <w:proofErr w:type="spellStart"/>
      <w:r w:rsidRPr="00B2589A">
        <w:rPr>
          <w:rFonts w:ascii="Times New Roman" w:eastAsia="Times New Roman" w:hAnsi="Times New Roman" w:cs="Times New Roman"/>
          <w:sz w:val="28"/>
          <w:szCs w:val="28"/>
          <w:lang w:eastAsia="ru-RU"/>
        </w:rPr>
        <w:t>Шмагіна</w:t>
      </w:r>
      <w:proofErr w:type="spellEnd"/>
      <w:r w:rsidRPr="00B2589A">
        <w:rPr>
          <w:rFonts w:ascii="Times New Roman" w:eastAsia="Times New Roman" w:hAnsi="Times New Roman" w:cs="Times New Roman"/>
          <w:sz w:val="28"/>
          <w:szCs w:val="28"/>
          <w:lang w:eastAsia="ru-RU"/>
        </w:rPr>
        <w:t xml:space="preserve"> В.В.</w:t>
      </w:r>
    </w:p>
    <w:p w:rsidR="00B2589A" w:rsidRPr="00B2589A" w:rsidRDefault="00B2589A" w:rsidP="00B2589A">
      <w:pPr>
        <w:tabs>
          <w:tab w:val="left" w:pos="3969"/>
        </w:tabs>
        <w:spacing w:after="0" w:line="360" w:lineRule="auto"/>
        <w:ind w:left="2340"/>
        <w:rPr>
          <w:rFonts w:ascii="Times New Roman" w:eastAsia="Times New Roman" w:hAnsi="Times New Roman" w:cs="Times New Roman"/>
          <w:sz w:val="28"/>
          <w:szCs w:val="28"/>
          <w:lang w:eastAsia="ru-RU"/>
        </w:rPr>
      </w:pPr>
    </w:p>
    <w:p w:rsidR="00B2589A" w:rsidRPr="00B2589A" w:rsidRDefault="00B2589A" w:rsidP="00B2589A">
      <w:pPr>
        <w:tabs>
          <w:tab w:val="left" w:pos="3969"/>
        </w:tabs>
        <w:spacing w:after="0" w:line="240" w:lineRule="auto"/>
        <w:ind w:left="2340"/>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Рецензент: кандидат економічних наук,</w:t>
      </w:r>
    </w:p>
    <w:p w:rsidR="00B2589A" w:rsidRPr="00B2589A" w:rsidRDefault="00B2589A" w:rsidP="00B2589A">
      <w:pPr>
        <w:tabs>
          <w:tab w:val="left" w:pos="3969"/>
        </w:tabs>
        <w:spacing w:after="0" w:line="240" w:lineRule="auto"/>
        <w:ind w:left="2340"/>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доцент </w:t>
      </w:r>
      <w:proofErr w:type="spellStart"/>
      <w:r w:rsidRPr="00B2589A">
        <w:rPr>
          <w:rFonts w:ascii="Times New Roman" w:eastAsia="Times New Roman" w:hAnsi="Times New Roman" w:cs="Times New Roman"/>
          <w:sz w:val="28"/>
          <w:szCs w:val="28"/>
          <w:lang w:eastAsia="ru-RU"/>
        </w:rPr>
        <w:t>Ломачинська</w:t>
      </w:r>
      <w:proofErr w:type="spellEnd"/>
      <w:r w:rsidRPr="00B2589A">
        <w:rPr>
          <w:rFonts w:ascii="Times New Roman" w:eastAsia="Times New Roman" w:hAnsi="Times New Roman" w:cs="Times New Roman"/>
          <w:sz w:val="28"/>
          <w:szCs w:val="28"/>
          <w:lang w:eastAsia="ru-RU"/>
        </w:rPr>
        <w:t xml:space="preserve"> І.А.      </w:t>
      </w:r>
    </w:p>
    <w:p w:rsidR="00B2589A" w:rsidRPr="00B2589A" w:rsidRDefault="00B2589A" w:rsidP="00B2589A">
      <w:pPr>
        <w:tabs>
          <w:tab w:val="left" w:pos="3969"/>
        </w:tabs>
        <w:spacing w:after="0" w:line="240" w:lineRule="auto"/>
        <w:ind w:left="2340"/>
        <w:rPr>
          <w:rFonts w:ascii="Times New Roman" w:eastAsia="Times New Roman" w:hAnsi="Times New Roman" w:cs="Times New Roman"/>
          <w:sz w:val="28"/>
          <w:szCs w:val="28"/>
          <w:lang w:eastAsia="ru-RU"/>
        </w:rPr>
      </w:pPr>
    </w:p>
    <w:p w:rsidR="00B2589A" w:rsidRPr="00B2589A" w:rsidRDefault="00B2589A" w:rsidP="00B2589A">
      <w:pPr>
        <w:spacing w:after="0" w:line="240" w:lineRule="auto"/>
        <w:ind w:left="3544"/>
        <w:rPr>
          <w:rFonts w:ascii="Times New Roman" w:eastAsia="Times New Roman" w:hAnsi="Times New Roman" w:cs="Times New Roman"/>
          <w:sz w:val="18"/>
          <w:szCs w:val="18"/>
          <w:lang w:eastAsia="ru-RU"/>
        </w:rPr>
      </w:pPr>
    </w:p>
    <w:p w:rsidR="00B2589A" w:rsidRPr="00B2589A" w:rsidRDefault="00B2589A" w:rsidP="00B2589A">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14"/>
        <w:gridCol w:w="4947"/>
      </w:tblGrid>
      <w:tr w:rsidR="00B2589A" w:rsidRPr="00B2589A" w:rsidTr="00B2589A">
        <w:trPr>
          <w:jc w:val="center"/>
        </w:trPr>
        <w:tc>
          <w:tcPr>
            <w:tcW w:w="4967" w:type="dxa"/>
            <w:hideMark/>
          </w:tcPr>
          <w:p w:rsidR="00B2589A" w:rsidRPr="00B2589A" w:rsidRDefault="00B2589A" w:rsidP="00B2589A">
            <w:pPr>
              <w:spacing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Рекомендовано до захисту на</w:t>
            </w:r>
          </w:p>
          <w:p w:rsidR="00B2589A" w:rsidRPr="00B2589A" w:rsidRDefault="00B2589A" w:rsidP="00B2589A">
            <w:pPr>
              <w:spacing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засіданні кафедри «___»______2018 р.,</w:t>
            </w:r>
          </w:p>
          <w:p w:rsidR="00B2589A" w:rsidRPr="00B2589A" w:rsidRDefault="00B2589A" w:rsidP="00B2589A">
            <w:pPr>
              <w:spacing w:before="120"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протокол №_____</w:t>
            </w:r>
          </w:p>
          <w:p w:rsidR="00B2589A" w:rsidRPr="00B2589A" w:rsidRDefault="00B2589A" w:rsidP="00B2589A">
            <w:pPr>
              <w:spacing w:before="120"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Завідувач кафедри</w:t>
            </w:r>
          </w:p>
          <w:p w:rsidR="00B2589A" w:rsidRPr="00B2589A" w:rsidRDefault="00B2589A" w:rsidP="00B2589A">
            <w:pPr>
              <w:spacing w:before="120" w:after="0" w:line="360" w:lineRule="auto"/>
              <w:rPr>
                <w:rFonts w:ascii="Times New Roman" w:eastAsia="Times New Roman" w:hAnsi="Times New Roman" w:cs="Times New Roman"/>
                <w:sz w:val="28"/>
                <w:szCs w:val="28"/>
                <w:u w:val="single"/>
                <w:lang w:eastAsia="ru-RU"/>
              </w:rPr>
            </w:pPr>
            <w:proofErr w:type="spellStart"/>
            <w:r w:rsidRPr="00B2589A">
              <w:rPr>
                <w:rFonts w:ascii="Times New Roman" w:eastAsia="Times New Roman" w:hAnsi="Times New Roman" w:cs="Times New Roman"/>
                <w:sz w:val="28"/>
                <w:szCs w:val="28"/>
                <w:lang w:eastAsia="ru-RU"/>
              </w:rPr>
              <w:t>д.е.н</w:t>
            </w:r>
            <w:proofErr w:type="spellEnd"/>
            <w:r w:rsidRPr="00B2589A">
              <w:rPr>
                <w:rFonts w:ascii="Times New Roman" w:eastAsia="Times New Roman" w:hAnsi="Times New Roman" w:cs="Times New Roman"/>
                <w:sz w:val="28"/>
                <w:szCs w:val="28"/>
                <w:lang w:eastAsia="ru-RU"/>
              </w:rPr>
              <w:t xml:space="preserve">, проф. ___________ </w:t>
            </w:r>
            <w:proofErr w:type="spellStart"/>
            <w:r w:rsidRPr="00B2589A">
              <w:rPr>
                <w:rFonts w:ascii="Times New Roman" w:eastAsia="Times New Roman" w:hAnsi="Times New Roman" w:cs="Times New Roman"/>
                <w:sz w:val="28"/>
                <w:szCs w:val="28"/>
                <w:lang w:eastAsia="ru-RU"/>
              </w:rPr>
              <w:t>Садченко</w:t>
            </w:r>
            <w:proofErr w:type="spellEnd"/>
            <w:r w:rsidRPr="00B2589A">
              <w:rPr>
                <w:rFonts w:ascii="Times New Roman" w:eastAsia="Times New Roman" w:hAnsi="Times New Roman" w:cs="Times New Roman"/>
                <w:sz w:val="28"/>
                <w:szCs w:val="28"/>
                <w:lang w:eastAsia="ru-RU"/>
              </w:rPr>
              <w:t xml:space="preserve"> О.В.</w:t>
            </w:r>
          </w:p>
          <w:p w:rsidR="00B2589A" w:rsidRPr="00B2589A" w:rsidRDefault="00B2589A" w:rsidP="00B2589A">
            <w:pPr>
              <w:tabs>
                <w:tab w:val="left" w:pos="284"/>
                <w:tab w:val="left" w:pos="1767"/>
              </w:tabs>
              <w:spacing w:after="0" w:line="360" w:lineRule="auto"/>
              <w:rPr>
                <w:rFonts w:ascii="Times New Roman" w:eastAsia="Times New Roman" w:hAnsi="Times New Roman" w:cs="Times New Roman"/>
                <w:sz w:val="20"/>
                <w:szCs w:val="20"/>
                <w:lang w:eastAsia="ru-RU"/>
              </w:rPr>
            </w:pPr>
            <w:r w:rsidRPr="00B2589A">
              <w:rPr>
                <w:rFonts w:ascii="Times New Roman" w:eastAsia="Times New Roman" w:hAnsi="Times New Roman" w:cs="Times New Roman"/>
                <w:sz w:val="20"/>
                <w:szCs w:val="20"/>
                <w:lang w:eastAsia="ru-RU"/>
              </w:rPr>
              <w:tab/>
              <w:t xml:space="preserve">                               </w:t>
            </w:r>
          </w:p>
        </w:tc>
        <w:tc>
          <w:tcPr>
            <w:tcW w:w="4678" w:type="dxa"/>
            <w:hideMark/>
          </w:tcPr>
          <w:p w:rsidR="00B2589A" w:rsidRPr="00B2589A" w:rsidRDefault="00B2589A" w:rsidP="00B2589A">
            <w:pPr>
              <w:spacing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Захищено на засіданні ЕК №5 </w:t>
            </w:r>
          </w:p>
          <w:p w:rsidR="00B2589A" w:rsidRPr="00B2589A" w:rsidRDefault="00B2589A" w:rsidP="00B2589A">
            <w:pPr>
              <w:spacing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«___»_______2018 р., протокол №___</w:t>
            </w:r>
          </w:p>
          <w:p w:rsidR="00B2589A" w:rsidRPr="00B2589A" w:rsidRDefault="00B2589A" w:rsidP="00B2589A">
            <w:pPr>
              <w:tabs>
                <w:tab w:val="right" w:pos="4462"/>
              </w:tabs>
              <w:spacing w:before="120"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Оцінка________/_________/________</w:t>
            </w:r>
          </w:p>
          <w:p w:rsidR="00B2589A" w:rsidRPr="00B2589A" w:rsidRDefault="00B2589A" w:rsidP="00B2589A">
            <w:pPr>
              <w:tabs>
                <w:tab w:val="right" w:pos="4462"/>
              </w:tabs>
              <w:spacing w:before="120"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Голова ЕК</w:t>
            </w:r>
          </w:p>
          <w:p w:rsidR="00B2589A" w:rsidRPr="00B2589A" w:rsidRDefault="00B2589A" w:rsidP="00B2589A">
            <w:pPr>
              <w:tabs>
                <w:tab w:val="right" w:pos="4462"/>
              </w:tabs>
              <w:spacing w:before="120" w:after="0" w:line="360" w:lineRule="auto"/>
              <w:rPr>
                <w:rFonts w:ascii="Times New Roman" w:eastAsia="Times New Roman" w:hAnsi="Times New Roman" w:cs="Times New Roman"/>
                <w:sz w:val="28"/>
                <w:szCs w:val="28"/>
                <w:u w:val="single"/>
                <w:lang w:eastAsia="ru-RU"/>
              </w:rPr>
            </w:pPr>
            <w:proofErr w:type="spellStart"/>
            <w:r w:rsidRPr="00B2589A">
              <w:rPr>
                <w:rFonts w:ascii="Times New Roman" w:eastAsia="Times New Roman" w:hAnsi="Times New Roman" w:cs="Times New Roman"/>
                <w:sz w:val="28"/>
                <w:szCs w:val="28"/>
                <w:lang w:eastAsia="ru-RU"/>
              </w:rPr>
              <w:t>д.е.н</w:t>
            </w:r>
            <w:proofErr w:type="spellEnd"/>
            <w:r w:rsidRPr="00B2589A">
              <w:rPr>
                <w:rFonts w:ascii="Times New Roman" w:eastAsia="Times New Roman" w:hAnsi="Times New Roman" w:cs="Times New Roman"/>
                <w:sz w:val="28"/>
                <w:szCs w:val="28"/>
                <w:lang w:eastAsia="ru-RU"/>
              </w:rPr>
              <w:t>, проф._______   Головченко О.М.</w:t>
            </w:r>
          </w:p>
          <w:p w:rsidR="00B2589A" w:rsidRPr="00B2589A" w:rsidRDefault="00B2589A" w:rsidP="00B2589A">
            <w:pPr>
              <w:tabs>
                <w:tab w:val="left" w:pos="454"/>
                <w:tab w:val="left" w:pos="2155"/>
              </w:tabs>
              <w:spacing w:after="0" w:line="360" w:lineRule="auto"/>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0"/>
                <w:szCs w:val="20"/>
                <w:lang w:eastAsia="ru-RU"/>
              </w:rPr>
              <w:tab/>
              <w:t xml:space="preserve">       </w:t>
            </w:r>
          </w:p>
        </w:tc>
      </w:tr>
      <w:tr w:rsidR="00B2589A" w:rsidRPr="00B2589A" w:rsidTr="00B2589A">
        <w:trPr>
          <w:jc w:val="center"/>
        </w:trPr>
        <w:tc>
          <w:tcPr>
            <w:tcW w:w="4967" w:type="dxa"/>
          </w:tcPr>
          <w:p w:rsidR="00B2589A" w:rsidRPr="00B2589A" w:rsidRDefault="00B2589A" w:rsidP="00B2589A">
            <w:pPr>
              <w:spacing w:after="0" w:line="240" w:lineRule="auto"/>
              <w:rPr>
                <w:rFonts w:ascii="Times New Roman" w:eastAsia="Times New Roman" w:hAnsi="Times New Roman" w:cs="Times New Roman"/>
                <w:sz w:val="28"/>
                <w:szCs w:val="28"/>
                <w:lang w:eastAsia="ru-RU"/>
              </w:rPr>
            </w:pPr>
          </w:p>
        </w:tc>
        <w:tc>
          <w:tcPr>
            <w:tcW w:w="4678" w:type="dxa"/>
          </w:tcPr>
          <w:p w:rsidR="00B2589A" w:rsidRPr="00B2589A" w:rsidRDefault="00B2589A" w:rsidP="00B2589A">
            <w:pPr>
              <w:spacing w:after="0" w:line="240" w:lineRule="auto"/>
              <w:rPr>
                <w:rFonts w:ascii="Times New Roman" w:eastAsia="Times New Roman" w:hAnsi="Times New Roman" w:cs="Times New Roman"/>
                <w:sz w:val="28"/>
                <w:szCs w:val="28"/>
                <w:lang w:eastAsia="ru-RU"/>
              </w:rPr>
            </w:pPr>
          </w:p>
          <w:p w:rsidR="00B2589A" w:rsidRPr="00B2589A" w:rsidRDefault="00B2589A" w:rsidP="00B2589A">
            <w:pPr>
              <w:spacing w:after="0" w:line="240" w:lineRule="auto"/>
              <w:rPr>
                <w:rFonts w:ascii="Times New Roman" w:eastAsia="Times New Roman" w:hAnsi="Times New Roman" w:cs="Times New Roman"/>
                <w:sz w:val="28"/>
                <w:szCs w:val="28"/>
                <w:lang w:eastAsia="ru-RU"/>
              </w:rPr>
            </w:pPr>
          </w:p>
        </w:tc>
      </w:tr>
    </w:tbl>
    <w:p w:rsidR="00B2589A" w:rsidRPr="00B2589A" w:rsidRDefault="00B2589A" w:rsidP="00B2589A">
      <w:pPr>
        <w:spacing w:after="0" w:line="240" w:lineRule="auto"/>
        <w:rPr>
          <w:rFonts w:ascii="Times New Roman" w:eastAsia="Times New Roman" w:hAnsi="Times New Roman" w:cs="Times New Roman"/>
          <w:b/>
          <w:sz w:val="28"/>
          <w:szCs w:val="28"/>
          <w:lang w:eastAsia="ru-RU"/>
        </w:rPr>
      </w:pPr>
      <w:r w:rsidRPr="00B2589A">
        <w:rPr>
          <w:rFonts w:ascii="Times New Roman" w:eastAsia="Times New Roman" w:hAnsi="Times New Roman" w:cs="Times New Roman"/>
          <w:b/>
          <w:sz w:val="28"/>
          <w:szCs w:val="28"/>
          <w:lang w:eastAsia="ru-RU"/>
        </w:rPr>
        <w:t xml:space="preserve">                                                         Одеса – 2018  </w:t>
      </w:r>
    </w:p>
    <w:p w:rsidR="00B2589A" w:rsidRPr="00B2589A" w:rsidRDefault="00B2589A" w:rsidP="00B2589A">
      <w:pPr>
        <w:spacing w:after="0" w:line="360" w:lineRule="auto"/>
        <w:ind w:firstLine="709"/>
        <w:jc w:val="center"/>
        <w:rPr>
          <w:rFonts w:ascii="Times New Roman" w:eastAsia="Times New Roman" w:hAnsi="Times New Roman" w:cs="Times New Roman"/>
          <w:b/>
          <w:color w:val="000000"/>
          <w:sz w:val="28"/>
          <w:szCs w:val="28"/>
          <w:lang w:eastAsia="uk-UA"/>
        </w:rPr>
      </w:pPr>
    </w:p>
    <w:p w:rsidR="00B2589A" w:rsidRDefault="00B2589A" w:rsidP="00B2589A">
      <w:pPr>
        <w:spacing w:after="0" w:line="360" w:lineRule="auto"/>
        <w:ind w:firstLine="709"/>
        <w:jc w:val="center"/>
        <w:rPr>
          <w:rFonts w:ascii="Times New Roman" w:eastAsia="Times New Roman" w:hAnsi="Times New Roman" w:cs="Times New Roman"/>
          <w:b/>
          <w:color w:val="000000"/>
          <w:sz w:val="28"/>
          <w:szCs w:val="28"/>
          <w:lang w:val="ru-RU" w:eastAsia="uk-UA"/>
        </w:rPr>
      </w:pPr>
    </w:p>
    <w:p w:rsidR="00B2589A" w:rsidRDefault="00B2589A" w:rsidP="00B2589A">
      <w:pPr>
        <w:spacing w:after="0" w:line="360" w:lineRule="auto"/>
        <w:ind w:firstLine="709"/>
        <w:jc w:val="center"/>
        <w:rPr>
          <w:rFonts w:ascii="Times New Roman" w:eastAsia="Times New Roman" w:hAnsi="Times New Roman" w:cs="Times New Roman"/>
          <w:b/>
          <w:color w:val="000000"/>
          <w:sz w:val="28"/>
          <w:szCs w:val="28"/>
          <w:lang w:val="ru-RU" w:eastAsia="uk-UA"/>
        </w:rPr>
      </w:pPr>
    </w:p>
    <w:p w:rsidR="00B2589A" w:rsidRPr="00B2589A" w:rsidRDefault="00B2589A" w:rsidP="00B2589A">
      <w:pPr>
        <w:spacing w:after="0" w:line="360" w:lineRule="auto"/>
        <w:ind w:firstLine="709"/>
        <w:jc w:val="center"/>
        <w:rPr>
          <w:rFonts w:ascii="Times New Roman" w:eastAsia="Times New Roman" w:hAnsi="Times New Roman" w:cs="Times New Roman"/>
          <w:b/>
          <w:color w:val="000000"/>
          <w:sz w:val="28"/>
          <w:szCs w:val="28"/>
          <w:lang w:eastAsia="uk-UA"/>
        </w:rPr>
      </w:pPr>
      <w:r w:rsidRPr="00B2589A">
        <w:rPr>
          <w:rFonts w:ascii="Times New Roman" w:eastAsia="Times New Roman" w:hAnsi="Times New Roman" w:cs="Times New Roman"/>
          <w:b/>
          <w:color w:val="000000"/>
          <w:sz w:val="28"/>
          <w:szCs w:val="28"/>
          <w:lang w:eastAsia="uk-UA"/>
        </w:rPr>
        <w:lastRenderedPageBreak/>
        <w:t>ЗМІСТ</w:t>
      </w:r>
    </w:p>
    <w:p w:rsidR="00B2589A" w:rsidRPr="00B2589A" w:rsidRDefault="00B2589A" w:rsidP="00B2589A">
      <w:pPr>
        <w:tabs>
          <w:tab w:val="right" w:leader="dot" w:pos="9345"/>
        </w:tabs>
        <w:spacing w:after="0" w:line="360" w:lineRule="auto"/>
        <w:jc w:val="both"/>
        <w:rPr>
          <w:rFonts w:ascii="Calibri" w:eastAsia="Times New Roman" w:hAnsi="Calibri" w:cs="Times New Roman"/>
          <w:noProof/>
          <w:sz w:val="28"/>
          <w:szCs w:val="28"/>
          <w:lang w:eastAsia="ru-RU"/>
        </w:rPr>
      </w:pPr>
      <w:r w:rsidRPr="00B2589A">
        <w:rPr>
          <w:rFonts w:ascii="Times New Roman" w:eastAsia="Times New Roman" w:hAnsi="Times New Roman" w:cs="Times New Roman"/>
          <w:sz w:val="28"/>
          <w:szCs w:val="28"/>
          <w:lang w:eastAsia="uk-UA"/>
        </w:rPr>
        <w:fldChar w:fldCharType="begin"/>
      </w:r>
      <w:r w:rsidRPr="00B2589A">
        <w:rPr>
          <w:rFonts w:ascii="Times New Roman" w:eastAsia="Times New Roman" w:hAnsi="Times New Roman" w:cs="Times New Roman"/>
          <w:sz w:val="28"/>
          <w:szCs w:val="28"/>
          <w:lang w:eastAsia="uk-UA"/>
        </w:rPr>
        <w:instrText xml:space="preserve"> TOC \o "1-3" \h \z \u </w:instrText>
      </w:r>
      <w:r w:rsidRPr="00B2589A">
        <w:rPr>
          <w:rFonts w:ascii="Times New Roman" w:eastAsia="Times New Roman" w:hAnsi="Times New Roman" w:cs="Times New Roman"/>
          <w:sz w:val="28"/>
          <w:szCs w:val="28"/>
          <w:lang w:eastAsia="uk-UA"/>
        </w:rPr>
        <w:fldChar w:fldCharType="separate"/>
      </w:r>
      <w:hyperlink r:id="rId6" w:anchor="_Toc501625261" w:history="1">
        <w:r w:rsidRPr="00B2589A">
          <w:rPr>
            <w:rFonts w:ascii="Times New Roman" w:eastAsia="Times New Roman" w:hAnsi="Times New Roman" w:cs="Times New Roman"/>
            <w:noProof/>
            <w:color w:val="0000FF"/>
            <w:sz w:val="28"/>
            <w:szCs w:val="28"/>
            <w:u w:val="single"/>
          </w:rPr>
          <w:t>ВСТУП</w:t>
        </w:r>
        <w:r w:rsidRPr="00B2589A">
          <w:rPr>
            <w:rFonts w:ascii="Times New Roman" w:eastAsia="Times New Roman" w:hAnsi="Times New Roman" w:cs="Times New Roman"/>
            <w:noProof/>
            <w:webHidden/>
            <w:sz w:val="28"/>
            <w:szCs w:val="28"/>
          </w:rPr>
          <w:tab/>
          <w:t>3</w:t>
        </w:r>
      </w:hyperlink>
    </w:p>
    <w:p w:rsidR="00B2589A" w:rsidRPr="00B2589A" w:rsidRDefault="00B2589A" w:rsidP="00B2589A">
      <w:pPr>
        <w:tabs>
          <w:tab w:val="right" w:leader="dot" w:pos="9345"/>
        </w:tabs>
        <w:spacing w:after="0" w:line="360" w:lineRule="auto"/>
        <w:jc w:val="both"/>
        <w:rPr>
          <w:rFonts w:ascii="Calibri" w:eastAsia="Times New Roman" w:hAnsi="Calibri" w:cs="Times New Roman"/>
          <w:noProof/>
          <w:sz w:val="28"/>
          <w:szCs w:val="28"/>
        </w:rPr>
      </w:pPr>
      <w:hyperlink r:id="rId7" w:anchor="_Toc501625262" w:history="1">
        <w:r w:rsidRPr="00B2589A">
          <w:rPr>
            <w:rFonts w:ascii="Times New Roman" w:eastAsia="Times New Roman" w:hAnsi="Times New Roman" w:cs="Times New Roman"/>
            <w:color w:val="222222"/>
            <w:sz w:val="28"/>
            <w:szCs w:val="28"/>
            <w:shd w:val="clear" w:color="auto" w:fill="FFFFFF"/>
          </w:rPr>
          <w:t>Розділ 1 РИНОК ЯК ЕКОНОМІЧНА ОСНОВА РОЗВИТКУ СФЕРИ ТУРИСТИЧНИХ ПОСЛУГ</w:t>
        </w:r>
        <w:r w:rsidRPr="00B2589A">
          <w:rPr>
            <w:rFonts w:ascii="Times New Roman" w:eastAsia="Times New Roman" w:hAnsi="Times New Roman" w:cs="Times New Roman"/>
            <w:noProof/>
            <w:webHidden/>
            <w:sz w:val="28"/>
            <w:szCs w:val="28"/>
          </w:rPr>
          <w:tab/>
          <w:t>6</w:t>
        </w:r>
      </w:hyperlink>
    </w:p>
    <w:p w:rsidR="00B2589A" w:rsidRPr="00B2589A" w:rsidRDefault="00B2589A" w:rsidP="00B2589A">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hyperlink r:id="rId8" w:anchor="_Toc501625263" w:history="1">
        <w:r w:rsidRPr="00B2589A">
          <w:rPr>
            <w:rFonts w:ascii="Times New Roman" w:eastAsia="Times New Roman" w:hAnsi="Times New Roman" w:cs="Times New Roman"/>
            <w:color w:val="222222"/>
            <w:sz w:val="28"/>
            <w:szCs w:val="28"/>
            <w:shd w:val="clear" w:color="auto" w:fill="FFFFFF"/>
            <w:lang w:val="ru-RU" w:eastAsia="ru-RU"/>
          </w:rPr>
          <w:t>1.1. Місце сфери туристичних послуг у ринковій системі господарювання</w:t>
        </w:r>
        <w:r w:rsidRPr="00B2589A">
          <w:rPr>
            <w:rFonts w:ascii="Times New Roman" w:eastAsia="Times New Roman" w:hAnsi="Times New Roman" w:cs="Times New Roman"/>
            <w:noProof/>
            <w:webHidden/>
            <w:sz w:val="28"/>
            <w:szCs w:val="28"/>
            <w:lang w:val="ru-RU" w:eastAsia="ru-RU"/>
          </w:rPr>
          <w:tab/>
        </w:r>
        <w:r w:rsidRPr="00B2589A">
          <w:rPr>
            <w:rFonts w:ascii="Times New Roman" w:eastAsia="Times New Roman" w:hAnsi="Times New Roman" w:cs="Times New Roman"/>
            <w:noProof/>
            <w:webHidden/>
            <w:sz w:val="28"/>
            <w:szCs w:val="28"/>
            <w:lang w:eastAsia="ru-RU"/>
          </w:rPr>
          <w:t>6</w:t>
        </w:r>
      </w:hyperlink>
    </w:p>
    <w:p w:rsidR="00B2589A" w:rsidRPr="00B2589A" w:rsidRDefault="00B2589A" w:rsidP="00B2589A">
      <w:pPr>
        <w:tabs>
          <w:tab w:val="right" w:leader="dot" w:pos="9345"/>
        </w:tabs>
        <w:spacing w:after="0" w:line="360" w:lineRule="auto"/>
        <w:jc w:val="both"/>
        <w:rPr>
          <w:rFonts w:ascii="Times New Roman" w:eastAsia="Times New Roman" w:hAnsi="Times New Roman" w:cs="Times New Roman"/>
          <w:noProof/>
          <w:sz w:val="28"/>
          <w:szCs w:val="28"/>
          <w:lang w:eastAsia="ru-RU"/>
        </w:rPr>
      </w:pPr>
      <w:hyperlink r:id="rId9" w:anchor="_Toc501625264" w:history="1">
        <w:r w:rsidRPr="00B2589A">
          <w:rPr>
            <w:rFonts w:ascii="Times New Roman" w:eastAsia="Times New Roman" w:hAnsi="Times New Roman" w:cs="Times New Roman"/>
            <w:color w:val="222222"/>
            <w:sz w:val="28"/>
            <w:szCs w:val="28"/>
            <w:shd w:val="clear" w:color="auto" w:fill="FFFFFF"/>
            <w:lang w:val="ru-RU" w:eastAsia="ru-RU"/>
          </w:rPr>
          <w:t>1.2. Особливості формування і функціонування ринку туристичних послуг</w:t>
        </w:r>
        <w:r w:rsidRPr="00B2589A">
          <w:rPr>
            <w:rFonts w:ascii="Times New Roman" w:eastAsia="Times New Roman" w:hAnsi="Times New Roman" w:cs="Times New Roman"/>
            <w:noProof/>
            <w:webHidden/>
            <w:sz w:val="28"/>
            <w:szCs w:val="28"/>
            <w:lang w:eastAsia="ru-RU"/>
          </w:rPr>
          <w:t>.1</w:t>
        </w:r>
      </w:hyperlink>
      <w:r w:rsidRPr="00B2589A">
        <w:rPr>
          <w:rFonts w:ascii="Times New Roman" w:eastAsia="Times New Roman" w:hAnsi="Times New Roman" w:cs="Times New Roman"/>
          <w:sz w:val="28"/>
          <w:szCs w:val="28"/>
          <w:lang w:val="ru-RU" w:eastAsia="ru-RU"/>
        </w:rPr>
        <w:t>4</w:t>
      </w:r>
    </w:p>
    <w:p w:rsidR="00B2589A" w:rsidRPr="00B2589A" w:rsidRDefault="00B2589A" w:rsidP="00B2589A">
      <w:pPr>
        <w:spacing w:after="0" w:line="360" w:lineRule="auto"/>
        <w:jc w:val="both"/>
        <w:rPr>
          <w:rFonts w:ascii="Times New Roman" w:eastAsia="Times New Roman" w:hAnsi="Times New Roman" w:cs="Times New Roman"/>
          <w:sz w:val="28"/>
          <w:szCs w:val="28"/>
          <w:lang w:eastAsia="ru-RU"/>
        </w:rPr>
      </w:pPr>
      <w:hyperlink r:id="rId10" w:anchor="_Toc501625265" w:history="1">
        <w:r w:rsidRPr="00B2589A">
          <w:rPr>
            <w:rFonts w:ascii="Times New Roman" w:eastAsia="Times New Roman" w:hAnsi="Times New Roman" w:cs="Times New Roman"/>
            <w:color w:val="222222"/>
            <w:sz w:val="28"/>
            <w:szCs w:val="28"/>
            <w:shd w:val="clear" w:color="auto" w:fill="FFFFFF"/>
            <w:lang w:val="ru-RU" w:eastAsia="ru-RU"/>
          </w:rPr>
          <w:t>1.</w:t>
        </w:r>
        <w:r w:rsidRPr="00B2589A">
          <w:rPr>
            <w:rFonts w:ascii="Times New Roman" w:eastAsia="Times New Roman" w:hAnsi="Times New Roman" w:cs="Times New Roman"/>
            <w:color w:val="222222"/>
            <w:sz w:val="28"/>
            <w:szCs w:val="28"/>
            <w:shd w:val="clear" w:color="auto" w:fill="FFFFFF"/>
            <w:lang w:eastAsia="ru-RU"/>
          </w:rPr>
          <w:t>3.</w:t>
        </w:r>
        <w:r w:rsidRPr="00B2589A">
          <w:rPr>
            <w:rFonts w:ascii="Times New Roman" w:eastAsia="Times New Roman" w:hAnsi="Times New Roman" w:cs="Times New Roman"/>
            <w:color w:val="222222"/>
            <w:sz w:val="28"/>
            <w:szCs w:val="28"/>
            <w:shd w:val="clear" w:color="auto" w:fill="FFFFFF"/>
            <w:lang w:val="ru-RU" w:eastAsia="ru-RU"/>
          </w:rPr>
          <w:t> </w:t>
        </w:r>
        <w:r w:rsidRPr="00B2589A">
          <w:rPr>
            <w:rFonts w:ascii="Times New Roman" w:eastAsia="Times New Roman" w:hAnsi="Times New Roman" w:cs="Times New Roman"/>
            <w:sz w:val="28"/>
            <w:szCs w:val="28"/>
            <w:lang w:eastAsia="ru-RU"/>
          </w:rPr>
          <w:t>Моніторинг реалізації концепції розвитку регіонального ринку туристичних продуктів та оцінка розвитку туристичного ринку Одеської області………</w:t>
        </w:r>
        <w:r w:rsidRPr="00B2589A">
          <w:rPr>
            <w:rFonts w:ascii="Times New Roman" w:eastAsia="Times New Roman" w:hAnsi="Times New Roman" w:cs="Times New Roman"/>
            <w:noProof/>
            <w:webHidden/>
            <w:sz w:val="28"/>
            <w:szCs w:val="28"/>
            <w:lang w:eastAsia="ru-RU"/>
          </w:rPr>
          <w:t>……………………………………………………………………20</w:t>
        </w:r>
      </w:hyperlink>
    </w:p>
    <w:p w:rsidR="00B2589A" w:rsidRPr="00B2589A" w:rsidRDefault="00B2589A" w:rsidP="00B2589A">
      <w:pPr>
        <w:tabs>
          <w:tab w:val="right" w:leader="dot" w:pos="9345"/>
        </w:tabs>
        <w:spacing w:after="0" w:line="360" w:lineRule="auto"/>
        <w:jc w:val="both"/>
        <w:rPr>
          <w:rFonts w:ascii="Calibri" w:eastAsia="Times New Roman" w:hAnsi="Calibri" w:cs="Times New Roman"/>
          <w:noProof/>
          <w:sz w:val="28"/>
          <w:szCs w:val="28"/>
          <w:lang w:val="ru-RU"/>
        </w:rPr>
      </w:pPr>
      <w:hyperlink r:id="rId11" w:anchor="_Toc501625266" w:history="1">
        <w:r w:rsidRPr="00B2589A">
          <w:rPr>
            <w:rFonts w:ascii="Times New Roman" w:eastAsia="Times New Roman" w:hAnsi="Times New Roman" w:cs="Times New Roman"/>
            <w:color w:val="222222"/>
            <w:sz w:val="28"/>
            <w:szCs w:val="28"/>
            <w:shd w:val="clear" w:color="auto" w:fill="FFFFFF"/>
          </w:rPr>
          <w:t>Розділ 2 РЕІНЖИНІРИНГ БІЗНЕС-ПРОЦЕСІВ, ЯК  ОДИН З ІНСТРУМЕНТІВ  ПІДВИЩЕННЯ ДІЯЛЬНОСТІ ПІДПРИЄМСТВА</w:t>
        </w:r>
        <w:r w:rsidRPr="00B2589A">
          <w:rPr>
            <w:rFonts w:ascii="Times New Roman" w:eastAsia="Times New Roman" w:hAnsi="Times New Roman" w:cs="Times New Roman"/>
            <w:noProof/>
            <w:webHidden/>
            <w:sz w:val="28"/>
            <w:szCs w:val="28"/>
          </w:rPr>
          <w:tab/>
          <w:t>29</w:t>
        </w:r>
      </w:hyperlink>
    </w:p>
    <w:p w:rsidR="00B2589A" w:rsidRPr="00B2589A" w:rsidRDefault="00B2589A" w:rsidP="00B2589A">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hyperlink r:id="rId12" w:anchor="_Toc501625267" w:history="1">
        <w:r w:rsidRPr="00B2589A">
          <w:rPr>
            <w:rFonts w:ascii="Times New Roman" w:eastAsia="Times New Roman" w:hAnsi="Times New Roman" w:cs="Times New Roman"/>
            <w:color w:val="222222"/>
            <w:sz w:val="28"/>
            <w:szCs w:val="28"/>
            <w:shd w:val="clear" w:color="auto" w:fill="FFFFFF"/>
            <w:lang w:eastAsia="ru-RU"/>
          </w:rPr>
          <w:t>2</w:t>
        </w:r>
        <w:r w:rsidRPr="00B2589A">
          <w:rPr>
            <w:rFonts w:ascii="Times New Roman" w:eastAsia="Times New Roman" w:hAnsi="Times New Roman" w:cs="Times New Roman"/>
            <w:color w:val="222222"/>
            <w:sz w:val="28"/>
            <w:szCs w:val="28"/>
            <w:shd w:val="clear" w:color="auto" w:fill="FFFFFF"/>
            <w:lang w:val="ru-RU" w:eastAsia="ru-RU"/>
          </w:rPr>
          <w:t>.1. Поняття </w:t>
        </w:r>
        <w:r w:rsidRPr="00B2589A">
          <w:rPr>
            <w:rFonts w:ascii="Times New Roman" w:eastAsia="Times New Roman" w:hAnsi="Times New Roman" w:cs="Times New Roman"/>
            <w:color w:val="222222"/>
            <w:sz w:val="28"/>
            <w:szCs w:val="28"/>
            <w:shd w:val="clear" w:color="auto" w:fill="FFFFFF"/>
            <w:lang w:eastAsia="ru-RU"/>
          </w:rPr>
          <w:t>та о</w:t>
        </w:r>
        <w:r w:rsidRPr="00B2589A">
          <w:rPr>
            <w:rFonts w:ascii="Times New Roman" w:eastAsia="Times New Roman" w:hAnsi="Times New Roman" w:cs="Times New Roman"/>
            <w:color w:val="222222"/>
            <w:sz w:val="28"/>
            <w:szCs w:val="28"/>
            <w:shd w:val="clear" w:color="auto" w:fill="FFFFFF"/>
            <w:lang w:val="ru-RU" w:eastAsia="ru-RU"/>
          </w:rPr>
          <w:t>сновна характеристика та </w:t>
        </w:r>
        <w:r w:rsidRPr="00B2589A">
          <w:rPr>
            <w:rFonts w:ascii="Times New Roman" w:eastAsia="Times New Roman" w:hAnsi="Times New Roman" w:cs="Times New Roman"/>
            <w:color w:val="222222"/>
            <w:sz w:val="28"/>
            <w:szCs w:val="28"/>
            <w:shd w:val="clear" w:color="auto" w:fill="FFFFFF"/>
            <w:lang w:eastAsia="ru-RU"/>
          </w:rPr>
          <w:t>структура</w:t>
        </w:r>
        <w:r w:rsidRPr="00B2589A">
          <w:rPr>
            <w:rFonts w:ascii="Times New Roman" w:eastAsia="Times New Roman" w:hAnsi="Times New Roman" w:cs="Times New Roman"/>
            <w:color w:val="222222"/>
            <w:sz w:val="28"/>
            <w:szCs w:val="28"/>
            <w:shd w:val="clear" w:color="auto" w:fill="FFFFFF"/>
            <w:lang w:val="ru-RU" w:eastAsia="ru-RU"/>
          </w:rPr>
          <w:t> реінжинірингу бізнес-процесів</w:t>
        </w:r>
        <w:r w:rsidRPr="00B2589A">
          <w:rPr>
            <w:rFonts w:ascii="Times New Roman" w:eastAsia="Times New Roman" w:hAnsi="Times New Roman" w:cs="Times New Roman"/>
            <w:noProof/>
            <w:webHidden/>
            <w:sz w:val="28"/>
            <w:szCs w:val="28"/>
            <w:lang w:val="ru-RU" w:eastAsia="ru-RU"/>
          </w:rPr>
          <w:tab/>
        </w:r>
        <w:r w:rsidRPr="00B2589A">
          <w:rPr>
            <w:rFonts w:ascii="Times New Roman" w:eastAsia="Times New Roman" w:hAnsi="Times New Roman" w:cs="Times New Roman"/>
            <w:noProof/>
            <w:webHidden/>
            <w:sz w:val="28"/>
            <w:szCs w:val="28"/>
            <w:lang w:eastAsia="ru-RU"/>
          </w:rPr>
          <w:t>29</w:t>
        </w:r>
      </w:hyperlink>
    </w:p>
    <w:p w:rsidR="00B2589A" w:rsidRPr="00B2589A" w:rsidRDefault="00B2589A" w:rsidP="00B2589A">
      <w:pPr>
        <w:tabs>
          <w:tab w:val="right" w:leader="dot" w:pos="9345"/>
        </w:tabs>
        <w:spacing w:after="0" w:line="360" w:lineRule="auto"/>
        <w:jc w:val="both"/>
        <w:rPr>
          <w:rFonts w:ascii="Times New Roman" w:eastAsia="Times New Roman" w:hAnsi="Times New Roman" w:cs="Times New Roman"/>
          <w:noProof/>
          <w:sz w:val="28"/>
          <w:szCs w:val="28"/>
          <w:lang w:val="ru-RU" w:eastAsia="ru-RU"/>
        </w:rPr>
      </w:pPr>
      <w:hyperlink r:id="rId13" w:anchor="_Toc501625268" w:history="1">
        <w:r w:rsidRPr="00B2589A">
          <w:rPr>
            <w:rFonts w:ascii="Times New Roman" w:eastAsia="Times New Roman" w:hAnsi="Times New Roman" w:cs="Times New Roman"/>
            <w:noProof/>
            <w:color w:val="0000FF"/>
            <w:sz w:val="28"/>
            <w:szCs w:val="28"/>
            <w:u w:val="single"/>
            <w:lang w:eastAsia="uk-UA"/>
          </w:rPr>
          <w:t>2.2. Основні етапи проведення реінжинірингу бізнес-процесів</w:t>
        </w:r>
        <w:r w:rsidRPr="00B2589A">
          <w:rPr>
            <w:rFonts w:ascii="Times New Roman" w:eastAsia="Times New Roman" w:hAnsi="Times New Roman" w:cs="Times New Roman"/>
            <w:noProof/>
            <w:webHidden/>
            <w:sz w:val="28"/>
            <w:szCs w:val="28"/>
            <w:lang w:val="ru-RU" w:eastAsia="ru-RU"/>
          </w:rPr>
          <w:tab/>
        </w:r>
        <w:r w:rsidRPr="00B2589A">
          <w:rPr>
            <w:rFonts w:ascii="Times New Roman" w:eastAsia="Times New Roman" w:hAnsi="Times New Roman" w:cs="Times New Roman"/>
            <w:noProof/>
            <w:webHidden/>
            <w:sz w:val="28"/>
            <w:szCs w:val="28"/>
            <w:lang w:eastAsia="ru-RU"/>
          </w:rPr>
          <w:t>40</w:t>
        </w:r>
      </w:hyperlink>
    </w:p>
    <w:p w:rsidR="00B2589A" w:rsidRPr="00B2589A" w:rsidRDefault="00B2589A" w:rsidP="00B2589A">
      <w:pPr>
        <w:tabs>
          <w:tab w:val="right" w:leader="dot" w:pos="9345"/>
        </w:tabs>
        <w:spacing w:after="0" w:line="360" w:lineRule="auto"/>
        <w:jc w:val="both"/>
        <w:rPr>
          <w:rFonts w:ascii="Times New Roman" w:eastAsia="Times New Roman" w:hAnsi="Times New Roman" w:cs="Times New Roman"/>
          <w:color w:val="0000FF"/>
          <w:sz w:val="24"/>
          <w:szCs w:val="24"/>
          <w:u w:val="single"/>
          <w:lang w:val="en-US" w:eastAsia="ru-RU"/>
        </w:rPr>
      </w:pPr>
      <w:hyperlink r:id="rId14" w:anchor="_Toc501625269" w:history="1">
        <w:r w:rsidRPr="00B2589A">
          <w:rPr>
            <w:rFonts w:ascii="Times New Roman" w:eastAsia="Times New Roman" w:hAnsi="Times New Roman" w:cs="Times New Roman"/>
            <w:noProof/>
            <w:color w:val="0000FF"/>
            <w:sz w:val="28"/>
            <w:szCs w:val="28"/>
            <w:u w:val="single"/>
            <w:lang w:eastAsia="uk-UA"/>
          </w:rPr>
          <w:t>2.3. Впровадження проектів та принципи реінжинірингу бізнеса</w:t>
        </w:r>
        <w:r w:rsidRPr="00B2589A">
          <w:rPr>
            <w:rFonts w:ascii="Times New Roman" w:eastAsia="Times New Roman" w:hAnsi="Times New Roman" w:cs="Times New Roman"/>
            <w:noProof/>
            <w:webHidden/>
            <w:sz w:val="28"/>
            <w:szCs w:val="28"/>
            <w:lang w:val="ru-RU" w:eastAsia="ru-RU"/>
          </w:rPr>
          <w:tab/>
        </w:r>
        <w:r w:rsidRPr="00B2589A">
          <w:rPr>
            <w:rFonts w:ascii="Times New Roman" w:eastAsia="Times New Roman" w:hAnsi="Times New Roman" w:cs="Times New Roman"/>
            <w:noProof/>
            <w:webHidden/>
            <w:sz w:val="28"/>
            <w:szCs w:val="28"/>
            <w:lang w:eastAsia="ru-RU"/>
          </w:rPr>
          <w:t>47</w:t>
        </w:r>
      </w:hyperlink>
    </w:p>
    <w:p w:rsidR="00B2589A" w:rsidRPr="00B2589A" w:rsidRDefault="00B2589A" w:rsidP="00B2589A">
      <w:pPr>
        <w:spacing w:after="0" w:line="360" w:lineRule="auto"/>
        <w:jc w:val="both"/>
        <w:rPr>
          <w:rFonts w:ascii="Times New Roman" w:eastAsia="Times New Roman" w:hAnsi="Times New Roman" w:cs="Times New Roman"/>
          <w:color w:val="222222"/>
          <w:sz w:val="24"/>
          <w:szCs w:val="24"/>
          <w:shd w:val="clear" w:color="auto" w:fill="FFFFFF"/>
          <w:lang w:eastAsia="ru-RU"/>
        </w:rPr>
      </w:pPr>
      <w:r w:rsidRPr="00B2589A">
        <w:rPr>
          <w:rFonts w:ascii="Times New Roman" w:eastAsia="Times New Roman" w:hAnsi="Times New Roman" w:cs="Times New Roman"/>
          <w:sz w:val="28"/>
          <w:szCs w:val="28"/>
          <w:lang w:eastAsia="ru-RU"/>
        </w:rPr>
        <w:t xml:space="preserve">Розділ </w:t>
      </w:r>
      <w:r w:rsidRPr="00B2589A">
        <w:rPr>
          <w:rFonts w:ascii="Times New Roman" w:eastAsia="Times New Roman" w:hAnsi="Times New Roman" w:cs="Times New Roman"/>
          <w:bCs/>
          <w:color w:val="222222"/>
          <w:sz w:val="28"/>
          <w:szCs w:val="28"/>
          <w:shd w:val="clear" w:color="auto" w:fill="FFFFFF"/>
          <w:lang w:eastAsia="ru-RU"/>
        </w:rPr>
        <w:t>3. РЕІНЖИНІРИНГ</w:t>
      </w:r>
      <w:r w:rsidRPr="00B2589A">
        <w:rPr>
          <w:rFonts w:ascii="Times New Roman" w:eastAsia="Times New Roman" w:hAnsi="Times New Roman" w:cs="Times New Roman"/>
          <w:b/>
          <w:bCs/>
          <w:color w:val="222222"/>
          <w:sz w:val="28"/>
          <w:szCs w:val="28"/>
          <w:shd w:val="clear" w:color="auto" w:fill="FFFFFF"/>
          <w:lang w:eastAsia="ru-RU"/>
        </w:rPr>
        <w:t> </w:t>
      </w:r>
      <w:r w:rsidRPr="00B2589A">
        <w:rPr>
          <w:rFonts w:ascii="Times New Roman" w:eastAsia="Times New Roman" w:hAnsi="Times New Roman" w:cs="Times New Roman"/>
          <w:color w:val="222222"/>
          <w:sz w:val="28"/>
          <w:szCs w:val="28"/>
          <w:shd w:val="clear" w:color="auto" w:fill="FFFFFF"/>
          <w:lang w:eastAsia="ru-RU"/>
        </w:rPr>
        <w:t> БІЗНЕС-ПРОЦЕССІВ ОБСЛУГОВАННЯ НА ПІДПРИЄМСТВІ ТОВ “</w:t>
      </w:r>
      <w:r w:rsidRPr="00B2589A">
        <w:rPr>
          <w:rFonts w:ascii="Times New Roman" w:eastAsia="Times New Roman" w:hAnsi="Times New Roman" w:cs="Times New Roman"/>
          <w:color w:val="222222"/>
          <w:sz w:val="28"/>
          <w:szCs w:val="28"/>
          <w:shd w:val="clear" w:color="auto" w:fill="FFFFFF"/>
          <w:lang w:val="en-US" w:eastAsia="ru-RU"/>
        </w:rPr>
        <w:t>ARK PALACE HOTEL</w:t>
      </w:r>
      <w:r w:rsidRPr="00B2589A">
        <w:rPr>
          <w:rFonts w:ascii="Times New Roman" w:eastAsia="Times New Roman" w:hAnsi="Times New Roman" w:cs="Times New Roman"/>
          <w:color w:val="222222"/>
          <w:sz w:val="28"/>
          <w:szCs w:val="28"/>
          <w:shd w:val="clear" w:color="auto" w:fill="FFFFFF"/>
          <w:lang w:eastAsia="ru-RU"/>
        </w:rPr>
        <w:t>”………</w:t>
      </w:r>
      <w:r w:rsidRPr="00B2589A">
        <w:rPr>
          <w:rFonts w:ascii="Times New Roman" w:eastAsia="Times New Roman" w:hAnsi="Times New Roman" w:cs="Times New Roman"/>
          <w:sz w:val="28"/>
          <w:szCs w:val="28"/>
          <w:lang w:eastAsia="ru-RU"/>
        </w:rPr>
        <w:t>……………………..53</w:t>
      </w:r>
    </w:p>
    <w:p w:rsidR="00B2589A" w:rsidRPr="00B2589A" w:rsidRDefault="00B2589A" w:rsidP="00B2589A">
      <w:pPr>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3.1. Характеристика  діяльності та бізнес-</w:t>
      </w:r>
      <w:proofErr w:type="spellStart"/>
      <w:r w:rsidRPr="00B2589A">
        <w:rPr>
          <w:rFonts w:ascii="Times New Roman" w:eastAsia="Times New Roman" w:hAnsi="Times New Roman" w:cs="Times New Roman"/>
          <w:sz w:val="28"/>
          <w:szCs w:val="28"/>
          <w:lang w:eastAsia="ru-RU"/>
        </w:rPr>
        <w:t>процессів</w:t>
      </w:r>
      <w:proofErr w:type="spellEnd"/>
      <w:r w:rsidRPr="00B2589A">
        <w:rPr>
          <w:rFonts w:ascii="Times New Roman" w:eastAsia="Times New Roman" w:hAnsi="Times New Roman" w:cs="Times New Roman"/>
          <w:sz w:val="28"/>
          <w:szCs w:val="28"/>
          <w:lang w:eastAsia="ru-RU"/>
        </w:rPr>
        <w:t xml:space="preserve"> підприємства ТОВ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”………...……………………………………………………..54</w:t>
      </w:r>
    </w:p>
    <w:p w:rsidR="00B2589A" w:rsidRPr="00B2589A" w:rsidRDefault="00B2589A" w:rsidP="00B2589A">
      <w:pPr>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color w:val="222222"/>
          <w:sz w:val="28"/>
          <w:szCs w:val="28"/>
          <w:shd w:val="clear" w:color="auto" w:fill="FFFFFF"/>
          <w:lang w:val="ru-RU" w:eastAsia="ru-RU"/>
        </w:rPr>
        <w:t xml:space="preserve">3.2.Проведення </w:t>
      </w:r>
      <w:proofErr w:type="spellStart"/>
      <w:r w:rsidRPr="00B2589A">
        <w:rPr>
          <w:rFonts w:ascii="Times New Roman" w:eastAsia="Times New Roman" w:hAnsi="Times New Roman" w:cs="Times New Roman"/>
          <w:color w:val="222222"/>
          <w:sz w:val="28"/>
          <w:szCs w:val="28"/>
          <w:shd w:val="clear" w:color="auto" w:fill="FFFFFF"/>
          <w:lang w:val="ru-RU" w:eastAsia="ru-RU"/>
        </w:rPr>
        <w:t>бізнес-процесів</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на </w:t>
      </w:r>
      <w:proofErr w:type="spellStart"/>
      <w:r w:rsidRPr="00B2589A">
        <w:rPr>
          <w:rFonts w:ascii="Times New Roman" w:eastAsia="Times New Roman" w:hAnsi="Times New Roman" w:cs="Times New Roman"/>
          <w:color w:val="222222"/>
          <w:sz w:val="28"/>
          <w:szCs w:val="28"/>
          <w:shd w:val="clear" w:color="auto" w:fill="FFFFFF"/>
          <w:lang w:val="ru-RU" w:eastAsia="ru-RU"/>
        </w:rPr>
        <w:t>етапі</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B2589A">
        <w:rPr>
          <w:rFonts w:ascii="Times New Roman" w:eastAsia="Times New Roman" w:hAnsi="Times New Roman" w:cs="Times New Roman"/>
          <w:color w:val="222222"/>
          <w:sz w:val="28"/>
          <w:szCs w:val="28"/>
          <w:shd w:val="clear" w:color="auto" w:fill="FFFFFF"/>
          <w:lang w:val="ru-RU" w:eastAsia="ru-RU"/>
        </w:rPr>
        <w:t>зустрічі</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гостя .</w:t>
      </w:r>
      <w:r w:rsidRPr="00B2589A">
        <w:rPr>
          <w:rFonts w:ascii="Times New Roman" w:eastAsia="Times New Roman" w:hAnsi="Times New Roman" w:cs="Times New Roman"/>
          <w:sz w:val="28"/>
          <w:szCs w:val="28"/>
          <w:lang w:eastAsia="ru-RU"/>
        </w:rPr>
        <w:t xml:space="preserve"> …….……………...61</w:t>
      </w:r>
    </w:p>
    <w:p w:rsidR="00B2589A" w:rsidRPr="00B2589A" w:rsidRDefault="00B2589A" w:rsidP="00B2589A">
      <w:pPr>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color w:val="222222"/>
          <w:sz w:val="28"/>
          <w:szCs w:val="28"/>
          <w:shd w:val="clear" w:color="auto" w:fill="FFFFFF"/>
          <w:lang w:val="ru-RU" w:eastAsia="ru-RU"/>
        </w:rPr>
        <w:t xml:space="preserve">3.3. </w:t>
      </w:r>
      <w:proofErr w:type="spellStart"/>
      <w:r w:rsidRPr="00B2589A">
        <w:rPr>
          <w:rFonts w:ascii="Times New Roman" w:eastAsia="Times New Roman" w:hAnsi="Times New Roman" w:cs="Times New Roman"/>
          <w:color w:val="222222"/>
          <w:sz w:val="28"/>
          <w:szCs w:val="28"/>
          <w:shd w:val="clear" w:color="auto" w:fill="FFFFFF"/>
          <w:lang w:val="ru-RU" w:eastAsia="ru-RU"/>
        </w:rPr>
        <w:t>Вдосконалення</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B2589A">
        <w:rPr>
          <w:rFonts w:ascii="Times New Roman" w:eastAsia="Times New Roman" w:hAnsi="Times New Roman" w:cs="Times New Roman"/>
          <w:color w:val="222222"/>
          <w:sz w:val="28"/>
          <w:szCs w:val="28"/>
          <w:shd w:val="clear" w:color="auto" w:fill="FFFFFF"/>
          <w:lang w:val="ru-RU" w:eastAsia="ru-RU"/>
        </w:rPr>
        <w:t>реінжинірингу</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w:t>
      </w:r>
      <w:proofErr w:type="spellStart"/>
      <w:proofErr w:type="gramStart"/>
      <w:r w:rsidRPr="00B2589A">
        <w:rPr>
          <w:rFonts w:ascii="Times New Roman" w:eastAsia="Times New Roman" w:hAnsi="Times New Roman" w:cs="Times New Roman"/>
          <w:color w:val="222222"/>
          <w:sz w:val="28"/>
          <w:szCs w:val="28"/>
          <w:shd w:val="clear" w:color="auto" w:fill="FFFFFF"/>
          <w:lang w:val="ru-RU" w:eastAsia="ru-RU"/>
        </w:rPr>
        <w:t>п</w:t>
      </w:r>
      <w:proofErr w:type="gramEnd"/>
      <w:r w:rsidRPr="00B2589A">
        <w:rPr>
          <w:rFonts w:ascii="Times New Roman" w:eastAsia="Times New Roman" w:hAnsi="Times New Roman" w:cs="Times New Roman"/>
          <w:color w:val="222222"/>
          <w:sz w:val="28"/>
          <w:szCs w:val="28"/>
          <w:shd w:val="clear" w:color="auto" w:fill="FFFFFF"/>
          <w:lang w:val="ru-RU" w:eastAsia="ru-RU"/>
        </w:rPr>
        <w:t>ід</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час </w:t>
      </w:r>
      <w:proofErr w:type="spellStart"/>
      <w:r w:rsidRPr="00B2589A">
        <w:rPr>
          <w:rFonts w:ascii="Times New Roman" w:eastAsia="Times New Roman" w:hAnsi="Times New Roman" w:cs="Times New Roman"/>
          <w:color w:val="222222"/>
          <w:sz w:val="28"/>
          <w:szCs w:val="28"/>
          <w:shd w:val="clear" w:color="auto" w:fill="FFFFFF"/>
          <w:lang w:val="ru-RU" w:eastAsia="ru-RU"/>
        </w:rPr>
        <w:t>перебування</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гостя в </w:t>
      </w:r>
      <w:proofErr w:type="spellStart"/>
      <w:r w:rsidRPr="00B2589A">
        <w:rPr>
          <w:rFonts w:ascii="Times New Roman" w:eastAsia="Times New Roman" w:hAnsi="Times New Roman" w:cs="Times New Roman"/>
          <w:color w:val="222222"/>
          <w:sz w:val="28"/>
          <w:szCs w:val="28"/>
          <w:shd w:val="clear" w:color="auto" w:fill="FFFFFF"/>
          <w:lang w:val="ru-RU" w:eastAsia="ru-RU"/>
        </w:rPr>
        <w:t>готелі</w:t>
      </w:r>
      <w:proofErr w:type="spellEnd"/>
      <w:r w:rsidRPr="00B2589A">
        <w:rPr>
          <w:rFonts w:ascii="Times New Roman" w:eastAsia="Times New Roman" w:hAnsi="Times New Roman" w:cs="Times New Roman"/>
          <w:sz w:val="28"/>
          <w:szCs w:val="28"/>
          <w:lang w:eastAsia="ru-RU"/>
        </w:rPr>
        <w:t xml:space="preserve"> …………………………………………………………………………………….68</w:t>
      </w:r>
    </w:p>
    <w:p w:rsidR="00B2589A" w:rsidRPr="00B2589A" w:rsidRDefault="00B2589A" w:rsidP="00B2589A">
      <w:pPr>
        <w:spacing w:after="0" w:line="360" w:lineRule="auto"/>
        <w:jc w:val="both"/>
        <w:rPr>
          <w:rFonts w:ascii="Times New Roman" w:eastAsia="Times New Roman" w:hAnsi="Times New Roman" w:cs="Times New Roman"/>
          <w:color w:val="222222"/>
          <w:sz w:val="28"/>
          <w:szCs w:val="28"/>
          <w:shd w:val="clear" w:color="auto" w:fill="FFFFFF"/>
          <w:lang w:eastAsia="ru-RU"/>
        </w:rPr>
      </w:pPr>
      <w:r w:rsidRPr="00B2589A">
        <w:rPr>
          <w:rFonts w:ascii="Times New Roman" w:eastAsia="Times New Roman" w:hAnsi="Times New Roman" w:cs="Times New Roman"/>
          <w:color w:val="222222"/>
          <w:sz w:val="28"/>
          <w:szCs w:val="28"/>
          <w:shd w:val="clear" w:color="auto" w:fill="FFFFFF"/>
          <w:lang w:val="ru-RU" w:eastAsia="ru-RU"/>
        </w:rPr>
        <w:t xml:space="preserve">3.4 </w:t>
      </w:r>
      <w:proofErr w:type="spellStart"/>
      <w:r w:rsidRPr="00B2589A">
        <w:rPr>
          <w:rFonts w:ascii="Times New Roman" w:eastAsia="Times New Roman" w:hAnsi="Times New Roman" w:cs="Times New Roman"/>
          <w:color w:val="222222"/>
          <w:sz w:val="28"/>
          <w:szCs w:val="28"/>
          <w:shd w:val="clear" w:color="auto" w:fill="FFFFFF"/>
          <w:lang w:val="ru-RU" w:eastAsia="ru-RU"/>
        </w:rPr>
        <w:t>Засоби</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B2589A">
        <w:rPr>
          <w:rFonts w:ascii="Times New Roman" w:eastAsia="Times New Roman" w:hAnsi="Times New Roman" w:cs="Times New Roman"/>
          <w:color w:val="222222"/>
          <w:sz w:val="28"/>
          <w:szCs w:val="28"/>
          <w:shd w:val="clear" w:color="auto" w:fill="FFFFFF"/>
          <w:lang w:val="ru-RU" w:eastAsia="ru-RU"/>
        </w:rPr>
        <w:t>забезпечення</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w:t>
      </w:r>
      <w:proofErr w:type="spellStart"/>
      <w:r w:rsidRPr="00B2589A">
        <w:rPr>
          <w:rFonts w:ascii="Times New Roman" w:eastAsia="Times New Roman" w:hAnsi="Times New Roman" w:cs="Times New Roman"/>
          <w:color w:val="222222"/>
          <w:sz w:val="28"/>
          <w:szCs w:val="28"/>
          <w:shd w:val="clear" w:color="auto" w:fill="FFFFFF"/>
          <w:lang w:val="ru-RU" w:eastAsia="ru-RU"/>
        </w:rPr>
        <w:t>задоволеного</w:t>
      </w:r>
      <w:proofErr w:type="spellEnd"/>
      <w:r w:rsidRPr="00B2589A">
        <w:rPr>
          <w:rFonts w:ascii="Times New Roman" w:eastAsia="Times New Roman" w:hAnsi="Times New Roman" w:cs="Times New Roman"/>
          <w:color w:val="222222"/>
          <w:sz w:val="28"/>
          <w:szCs w:val="28"/>
          <w:shd w:val="clear" w:color="auto" w:fill="FFFFFF"/>
          <w:lang w:val="ru-RU" w:eastAsia="ru-RU"/>
        </w:rPr>
        <w:t xml:space="preserve"> гостя при </w:t>
      </w:r>
      <w:proofErr w:type="spellStart"/>
      <w:r w:rsidRPr="00B2589A">
        <w:rPr>
          <w:rFonts w:ascii="Times New Roman" w:eastAsia="Times New Roman" w:hAnsi="Times New Roman" w:cs="Times New Roman"/>
          <w:color w:val="222222"/>
          <w:sz w:val="28"/>
          <w:szCs w:val="28"/>
          <w:shd w:val="clear" w:color="auto" w:fill="FFFFFF"/>
          <w:lang w:val="ru-RU" w:eastAsia="ru-RU"/>
        </w:rPr>
        <w:t>виїзді</w:t>
      </w:r>
      <w:proofErr w:type="spellEnd"/>
      <w:r w:rsidRPr="00B2589A">
        <w:rPr>
          <w:rFonts w:ascii="Times New Roman" w:eastAsia="Times New Roman" w:hAnsi="Times New Roman" w:cs="Times New Roman"/>
          <w:sz w:val="28"/>
          <w:szCs w:val="28"/>
          <w:lang w:eastAsia="ru-RU"/>
        </w:rPr>
        <w:t>………………………71</w:t>
      </w:r>
    </w:p>
    <w:p w:rsidR="00B2589A" w:rsidRPr="00B2589A" w:rsidRDefault="00B2589A" w:rsidP="00B2589A">
      <w:pPr>
        <w:tabs>
          <w:tab w:val="right" w:leader="dot" w:pos="9345"/>
        </w:tabs>
        <w:spacing w:after="0" w:line="360" w:lineRule="auto"/>
        <w:jc w:val="both"/>
        <w:rPr>
          <w:rFonts w:ascii="Calibri" w:eastAsia="Times New Roman" w:hAnsi="Calibri" w:cs="Times New Roman"/>
          <w:noProof/>
          <w:sz w:val="28"/>
          <w:szCs w:val="28"/>
        </w:rPr>
      </w:pPr>
      <w:hyperlink r:id="rId15" w:anchor="_Toc501625271" w:history="1">
        <w:r w:rsidRPr="00B2589A">
          <w:rPr>
            <w:rFonts w:ascii="Times New Roman" w:eastAsia="Times New Roman" w:hAnsi="Times New Roman" w:cs="Times New Roman"/>
            <w:noProof/>
            <w:color w:val="0000FF"/>
            <w:sz w:val="28"/>
            <w:szCs w:val="28"/>
            <w:u w:val="single"/>
            <w:lang w:eastAsia="uk-UA"/>
          </w:rPr>
          <w:t>ВИСНОВКИ</w:t>
        </w:r>
        <w:r w:rsidRPr="00B2589A">
          <w:rPr>
            <w:rFonts w:ascii="Times New Roman" w:eastAsia="Times New Roman" w:hAnsi="Times New Roman" w:cs="Times New Roman"/>
            <w:noProof/>
            <w:webHidden/>
            <w:sz w:val="28"/>
            <w:szCs w:val="28"/>
          </w:rPr>
          <w:tab/>
          <w:t>75</w:t>
        </w:r>
      </w:hyperlink>
    </w:p>
    <w:p w:rsidR="00B2589A" w:rsidRPr="00B2589A" w:rsidRDefault="00B2589A" w:rsidP="00B2589A">
      <w:pPr>
        <w:tabs>
          <w:tab w:val="right" w:leader="dot" w:pos="9345"/>
        </w:tabs>
        <w:spacing w:after="0" w:line="360" w:lineRule="auto"/>
        <w:jc w:val="both"/>
        <w:rPr>
          <w:rFonts w:ascii="Calibri" w:eastAsia="Times New Roman" w:hAnsi="Calibri" w:cs="Times New Roman"/>
          <w:noProof/>
          <w:sz w:val="28"/>
          <w:szCs w:val="28"/>
        </w:rPr>
      </w:pPr>
      <w:hyperlink r:id="rId16" w:anchor="_Toc501625272" w:history="1">
        <w:r w:rsidRPr="00B2589A">
          <w:rPr>
            <w:rFonts w:ascii="Times New Roman" w:eastAsia="Times New Roman" w:hAnsi="Times New Roman" w:cs="Times New Roman"/>
            <w:noProof/>
            <w:color w:val="0000FF"/>
            <w:sz w:val="28"/>
            <w:szCs w:val="28"/>
            <w:u w:val="single"/>
            <w:lang w:eastAsia="uk-UA"/>
          </w:rPr>
          <w:t>СПИСОК ВИКОРАСТАННИХ ДЖЕРЕЛ</w:t>
        </w:r>
        <w:r w:rsidRPr="00B2589A">
          <w:rPr>
            <w:rFonts w:ascii="Times New Roman" w:eastAsia="Times New Roman" w:hAnsi="Times New Roman" w:cs="Times New Roman"/>
            <w:noProof/>
            <w:webHidden/>
            <w:sz w:val="28"/>
            <w:szCs w:val="28"/>
          </w:rPr>
          <w:tab/>
          <w:t>79</w:t>
        </w:r>
      </w:hyperlink>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uk-UA"/>
        </w:rPr>
      </w:pPr>
      <w:r w:rsidRPr="00B2589A">
        <w:rPr>
          <w:rFonts w:ascii="Times New Roman" w:eastAsia="Times New Roman" w:hAnsi="Times New Roman" w:cs="Times New Roman"/>
          <w:sz w:val="28"/>
          <w:szCs w:val="28"/>
          <w:lang w:val="ru-RU" w:eastAsia="uk-UA"/>
        </w:rPr>
        <w:fldChar w:fldCharType="end"/>
      </w:r>
    </w:p>
    <w:p w:rsidR="00B2589A" w:rsidRPr="00B2589A" w:rsidRDefault="00B2589A" w:rsidP="00B2589A">
      <w:pPr>
        <w:tabs>
          <w:tab w:val="left" w:pos="900"/>
          <w:tab w:val="left" w:pos="1260"/>
          <w:tab w:val="left" w:pos="1440"/>
        </w:tabs>
        <w:spacing w:after="0" w:line="360" w:lineRule="auto"/>
        <w:ind w:firstLine="709"/>
        <w:jc w:val="center"/>
        <w:rPr>
          <w:rFonts w:ascii="Times New Roman" w:eastAsia="Times New Roman" w:hAnsi="Times New Roman" w:cs="Times New Roman"/>
          <w:b/>
          <w:color w:val="FF0000"/>
          <w:sz w:val="28"/>
          <w:szCs w:val="28"/>
          <w:lang w:eastAsia="uk-UA"/>
        </w:rPr>
      </w:pPr>
    </w:p>
    <w:p w:rsidR="00B2589A" w:rsidRPr="00B2589A" w:rsidRDefault="00B2589A" w:rsidP="00B2589A">
      <w:pPr>
        <w:tabs>
          <w:tab w:val="left" w:pos="900"/>
          <w:tab w:val="left" w:pos="1215"/>
          <w:tab w:val="left" w:pos="1260"/>
          <w:tab w:val="left" w:pos="1440"/>
        </w:tabs>
        <w:spacing w:after="0" w:line="360" w:lineRule="auto"/>
        <w:ind w:firstLine="709"/>
        <w:rPr>
          <w:rFonts w:ascii="Times New Roman" w:eastAsia="Times New Roman" w:hAnsi="Times New Roman" w:cs="Times New Roman"/>
          <w:b/>
          <w:color w:val="000000"/>
          <w:sz w:val="28"/>
          <w:szCs w:val="28"/>
          <w:lang w:eastAsia="uk-UA"/>
        </w:rPr>
      </w:pPr>
      <w:r w:rsidRPr="00B2589A">
        <w:rPr>
          <w:rFonts w:ascii="Times New Roman" w:eastAsia="Times New Roman" w:hAnsi="Times New Roman" w:cs="Times New Roman"/>
          <w:b/>
          <w:color w:val="000000"/>
          <w:sz w:val="28"/>
          <w:szCs w:val="28"/>
          <w:lang w:eastAsia="uk-UA"/>
        </w:rPr>
        <w:tab/>
      </w:r>
      <w:r w:rsidRPr="00B2589A">
        <w:rPr>
          <w:rFonts w:ascii="Times New Roman" w:eastAsia="Times New Roman" w:hAnsi="Times New Roman" w:cs="Times New Roman"/>
          <w:b/>
          <w:color w:val="000000"/>
          <w:sz w:val="28"/>
          <w:szCs w:val="28"/>
          <w:lang w:eastAsia="uk-UA"/>
        </w:rPr>
        <w:tab/>
      </w:r>
      <w:r w:rsidRPr="00B2589A">
        <w:rPr>
          <w:rFonts w:ascii="Times New Roman" w:eastAsia="Times New Roman" w:hAnsi="Times New Roman" w:cs="Times New Roman"/>
          <w:b/>
          <w:color w:val="000000"/>
          <w:sz w:val="28"/>
          <w:szCs w:val="28"/>
          <w:lang w:eastAsia="uk-UA"/>
        </w:rPr>
        <w:tab/>
      </w:r>
      <w:r w:rsidRPr="00B2589A">
        <w:rPr>
          <w:rFonts w:ascii="Times New Roman" w:eastAsia="Times New Roman" w:hAnsi="Times New Roman" w:cs="Times New Roman"/>
          <w:b/>
          <w:color w:val="000000"/>
          <w:sz w:val="28"/>
          <w:szCs w:val="28"/>
          <w:lang w:eastAsia="uk-UA"/>
        </w:rPr>
        <w:tab/>
      </w:r>
    </w:p>
    <w:p w:rsidR="00B2589A" w:rsidRP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eastAsia="uk-UA"/>
        </w:rPr>
      </w:pPr>
    </w:p>
    <w:p w:rsidR="00B2589A" w:rsidRPr="00B2589A" w:rsidRDefault="00B2589A" w:rsidP="00B2589A">
      <w:pPr>
        <w:tabs>
          <w:tab w:val="left" w:pos="900"/>
          <w:tab w:val="left" w:pos="1260"/>
          <w:tab w:val="left" w:pos="1440"/>
        </w:tabs>
        <w:spacing w:after="0" w:line="360" w:lineRule="auto"/>
        <w:rPr>
          <w:rFonts w:ascii="Times New Roman" w:eastAsia="Times New Roman" w:hAnsi="Times New Roman" w:cs="Times New Roman"/>
          <w:bCs/>
          <w:smallCaps/>
          <w:color w:val="000000"/>
          <w:spacing w:val="5"/>
          <w:kern w:val="28"/>
          <w:sz w:val="28"/>
          <w:szCs w:val="32"/>
          <w:lang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P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
          <w:bCs/>
          <w:smallCaps/>
          <w:color w:val="000000"/>
          <w:spacing w:val="5"/>
          <w:kern w:val="28"/>
          <w:sz w:val="28"/>
          <w:szCs w:val="32"/>
          <w:lang w:eastAsia="uk-UA"/>
        </w:rPr>
      </w:pPr>
      <w:r w:rsidRPr="00B2589A">
        <w:rPr>
          <w:rFonts w:ascii="Times New Roman" w:eastAsia="Times New Roman" w:hAnsi="Times New Roman" w:cs="Times New Roman"/>
          <w:bCs/>
          <w:smallCaps/>
          <w:color w:val="000000"/>
          <w:spacing w:val="5"/>
          <w:kern w:val="28"/>
          <w:sz w:val="28"/>
          <w:szCs w:val="32"/>
          <w:lang w:eastAsia="uk-UA"/>
        </w:rPr>
        <w:lastRenderedPageBreak/>
        <w:t>ВСТУП</w:t>
      </w:r>
    </w:p>
    <w:p w:rsidR="00B2589A" w:rsidRPr="00B2589A" w:rsidRDefault="00B2589A" w:rsidP="00B2589A">
      <w:pPr>
        <w:spacing w:after="0" w:line="360" w:lineRule="auto"/>
        <w:jc w:val="both"/>
        <w:rPr>
          <w:rFonts w:ascii="Times New Roman" w:eastAsia="Times New Roman" w:hAnsi="Times New Roman" w:cs="Times New Roman"/>
          <w:bCs/>
          <w:sz w:val="20"/>
          <w:szCs w:val="20"/>
          <w:lang w:eastAsia="ru-RU"/>
        </w:rPr>
      </w:pPr>
      <w:r w:rsidRPr="00B2589A">
        <w:rPr>
          <w:rFonts w:ascii="Times New Roman" w:eastAsia="Times New Roman" w:hAnsi="Times New Roman" w:cs="Times New Roman"/>
          <w:b/>
          <w:bCs/>
          <w:sz w:val="28"/>
          <w:szCs w:val="28"/>
          <w:lang w:eastAsia="ru-RU"/>
        </w:rPr>
        <w:t xml:space="preserve">     </w:t>
      </w:r>
      <w:r w:rsidRPr="00B2589A">
        <w:rPr>
          <w:rFonts w:ascii="Times New Roman" w:eastAsia="Times New Roman" w:hAnsi="Times New Roman" w:cs="Times New Roman"/>
          <w:bCs/>
          <w:sz w:val="28"/>
          <w:szCs w:val="28"/>
          <w:lang w:eastAsia="ru-RU"/>
        </w:rPr>
        <w:t>Актуальність теми. На сьогоднішній день внутрішній та в'їзний туризм є однією з пріоритетних напрямів державної та регіональної туристичної політики України. Одним із пріоритетних туристичних ринків є  Одеська область, де реалізується сучасні програми розвитку державного та регіонального туризму, ефективність ринку туристичних послуг, які складається з туристичної діяльності суб’єктів таких як туристичні оператори, готелі, транспортні компанії, ресторани та інші об’єкти туристичних послуг.</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shd w:val="clear" w:color="auto" w:fill="FFFFFF"/>
          <w:lang w:eastAsia="ru-RU"/>
        </w:rPr>
      </w:pPr>
      <w:r w:rsidRPr="00B2589A">
        <w:rPr>
          <w:rFonts w:ascii="Times New Roman" w:eastAsia="Times New Roman" w:hAnsi="Times New Roman" w:cs="Times New Roman"/>
          <w:sz w:val="28"/>
          <w:szCs w:val="28"/>
          <w:lang w:eastAsia="ru-RU"/>
        </w:rPr>
        <w:t xml:space="preserve">        Мета та завдання цієї роботи полягає в обґрунтуванні суті ринку туристичних послуг та механізму його ефективного функціонування та регулювання в Україні; в удосконаленні науково-методичних підходів до розробки та запровадження реінжинірингу бізнес-процесів,</w:t>
      </w:r>
      <w:r w:rsidRPr="00B2589A">
        <w:rPr>
          <w:rFonts w:ascii="Times New Roman" w:eastAsia="Times New Roman" w:hAnsi="Times New Roman" w:cs="Times New Roman"/>
          <w:sz w:val="24"/>
          <w:szCs w:val="24"/>
          <w:lang w:eastAsia="ru-RU"/>
        </w:rPr>
        <w:t xml:space="preserve"> </w:t>
      </w:r>
      <w:r w:rsidRPr="00B2589A">
        <w:rPr>
          <w:rFonts w:ascii="Times New Roman" w:eastAsia="Times New Roman" w:hAnsi="Times New Roman" w:cs="Times New Roman"/>
          <w:sz w:val="28"/>
          <w:szCs w:val="28"/>
          <w:lang w:eastAsia="ru-RU"/>
        </w:rPr>
        <w:t xml:space="preserve">що уособлюють та формують загальне уявлення про процес запровадження реінжинірингу як елемента реалізації методичного підходу до управління на підприємствах. Виходячи з </w:t>
      </w:r>
      <w:proofErr w:type="spellStart"/>
      <w:r w:rsidRPr="00B2589A">
        <w:rPr>
          <w:rFonts w:ascii="Times New Roman" w:eastAsia="Times New Roman" w:hAnsi="Times New Roman" w:cs="Times New Roman"/>
          <w:sz w:val="28"/>
          <w:szCs w:val="28"/>
          <w:lang w:eastAsia="ru-RU"/>
        </w:rPr>
        <w:t>поставленоі</w:t>
      </w:r>
      <w:proofErr w:type="spellEnd"/>
      <w:r w:rsidRPr="00B2589A">
        <w:rPr>
          <w:rFonts w:ascii="Times New Roman" w:eastAsia="Times New Roman" w:hAnsi="Times New Roman" w:cs="Times New Roman"/>
          <w:sz w:val="28"/>
          <w:szCs w:val="28"/>
          <w:lang w:eastAsia="ru-RU"/>
        </w:rPr>
        <w:t xml:space="preserve"> мети, сформульовано і вирішено наступні завдання:</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визначення сутності та можливостей туристичних послуг;</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визначення сутності та можливостей реінжинірингу бізнес-процесів;</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розкриття параметрів та основних принципів процесів й обґрунтування найбільш доцільних </w:t>
      </w:r>
      <w:proofErr w:type="spellStart"/>
      <w:r w:rsidRPr="00B2589A">
        <w:rPr>
          <w:rFonts w:ascii="Times New Roman" w:eastAsia="Times New Roman" w:hAnsi="Times New Roman" w:cs="Times New Roman"/>
          <w:sz w:val="28"/>
          <w:szCs w:val="28"/>
          <w:lang w:eastAsia="ru-RU"/>
        </w:rPr>
        <w:t>реінжинірингових</w:t>
      </w:r>
      <w:proofErr w:type="spellEnd"/>
      <w:r w:rsidRPr="00B2589A">
        <w:rPr>
          <w:rFonts w:ascii="Times New Roman" w:eastAsia="Times New Roman" w:hAnsi="Times New Roman" w:cs="Times New Roman"/>
          <w:sz w:val="28"/>
          <w:szCs w:val="28"/>
          <w:lang w:eastAsia="ru-RU"/>
        </w:rPr>
        <w:t xml:space="preserve">  методів;</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розробка рекомендацій щодо проведення реінжинірингу бізнес-процесів;</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визначення чинників, які впливають на обґрунтування особливостей бізнес-процесів;</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створення концепції реінжинірингу бізнес-</w:t>
      </w:r>
      <w:proofErr w:type="spellStart"/>
      <w:r w:rsidRPr="00B2589A">
        <w:rPr>
          <w:rFonts w:ascii="Times New Roman" w:eastAsia="Times New Roman" w:hAnsi="Times New Roman" w:cs="Times New Roman"/>
          <w:sz w:val="28"/>
          <w:szCs w:val="28"/>
          <w:lang w:eastAsia="ru-RU"/>
        </w:rPr>
        <w:t>процесівдля</w:t>
      </w:r>
      <w:proofErr w:type="spellEnd"/>
      <w:r w:rsidRPr="00B2589A">
        <w:rPr>
          <w:rFonts w:ascii="Times New Roman" w:eastAsia="Times New Roman" w:hAnsi="Times New Roman" w:cs="Times New Roman"/>
          <w:sz w:val="28"/>
          <w:szCs w:val="28"/>
          <w:lang w:eastAsia="ru-RU"/>
        </w:rPr>
        <w:t xml:space="preserve"> підприємства ТОВ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механізм ефективного функціонування та регулювання підприємством;</w:t>
      </w:r>
    </w:p>
    <w:p w:rsidR="00B2589A" w:rsidRPr="00B2589A" w:rsidRDefault="00B2589A" w:rsidP="00B2589A">
      <w:pPr>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формалізація та реінжиніринг процесів надання послуг ТОВ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 для подальшого аналізу й удосконалення діяльності з управління якістю.</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proofErr w:type="spellStart"/>
      <w:r w:rsidRPr="00B2589A">
        <w:rPr>
          <w:rFonts w:ascii="Times New Roman" w:eastAsia="Times New Roman" w:hAnsi="Times New Roman" w:cs="Times New Roman"/>
          <w:sz w:val="28"/>
          <w:szCs w:val="28"/>
          <w:lang w:eastAsia="ru-RU"/>
        </w:rPr>
        <w:t>Обєкт</w:t>
      </w:r>
      <w:proofErr w:type="spellEnd"/>
      <w:r w:rsidRPr="00B2589A">
        <w:rPr>
          <w:rFonts w:ascii="Times New Roman" w:eastAsia="Times New Roman" w:hAnsi="Times New Roman" w:cs="Times New Roman"/>
          <w:sz w:val="28"/>
          <w:szCs w:val="28"/>
          <w:lang w:eastAsia="ru-RU"/>
        </w:rPr>
        <w:t xml:space="preserve"> дослідження – процеси вдосконалення управління засобами реінжинірингу бізнес-процесів.</w:t>
      </w:r>
    </w:p>
    <w:p w:rsidR="00B2589A" w:rsidRPr="00B2589A" w:rsidRDefault="00B2589A" w:rsidP="00B2589A">
      <w:pPr>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lastRenderedPageBreak/>
        <w:t>Предметом дослідження є теоретичні та методологічні аспекти формування, певні теоретичні і практичні аспекти формування і розвитку ринку туристичних послуг, теоретичні засади реінжинірингу бізнес-процесів, обґрунтували принципи його ідентифікації та структуризації.</w:t>
      </w:r>
    </w:p>
    <w:p w:rsidR="00B2589A" w:rsidRPr="00B2589A" w:rsidRDefault="00B2589A" w:rsidP="00B2589A">
      <w:pPr>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Теоретична основа дипломної роботи.</w:t>
      </w:r>
    </w:p>
    <w:p w:rsidR="00B2589A" w:rsidRPr="00B2589A" w:rsidRDefault="00B2589A" w:rsidP="00B2589A">
      <w:pPr>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Вітчизняні та зарубіжні вчені присвятили багато наукових праць щодо забезпечення економічної життєдіяльності суспільства, проблемам формування і розвитку ринку як найважливішого елементу господарського механізму. За допомогою інструментів економічного саморегулювання встановлюється динамічна відповідальність попиту й пропозиції ринку. Тож можна зрозуміти, що ринок – має форму конкурентної боротьби. Через ринок, проходить </w:t>
      </w:r>
      <w:proofErr w:type="spellStart"/>
      <w:r w:rsidRPr="00B2589A">
        <w:rPr>
          <w:rFonts w:ascii="Times New Roman" w:eastAsia="Times New Roman" w:hAnsi="Times New Roman" w:cs="Times New Roman"/>
          <w:sz w:val="28"/>
          <w:szCs w:val="28"/>
          <w:lang w:eastAsia="ru-RU"/>
        </w:rPr>
        <w:t>взаємообмін</w:t>
      </w:r>
      <w:proofErr w:type="spellEnd"/>
      <w:r w:rsidRPr="00B2589A">
        <w:rPr>
          <w:rFonts w:ascii="Times New Roman" w:eastAsia="Times New Roman" w:hAnsi="Times New Roman" w:cs="Times New Roman"/>
          <w:sz w:val="28"/>
          <w:szCs w:val="28"/>
          <w:lang w:eastAsia="ru-RU"/>
        </w:rPr>
        <w:t xml:space="preserve"> капіталів, який в підсумку сприяє розширенню та розвитку сфери виробництва товарів і послуг.</w:t>
      </w:r>
    </w:p>
    <w:p w:rsidR="00B2589A" w:rsidRPr="00B2589A" w:rsidRDefault="00B2589A" w:rsidP="00B2589A">
      <w:pPr>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Для успішної діяльності підприємствам потрібно вміти швидко прилаштовуватися до мінливого середовища. Саме це питання є найбільш актуальним на сьогоднішній день для українських підприємств, оскільки вони працюють в умовах: постійного впровадження реформ, змін в податковій системі, підвищення цін на ресурси, змін потреб споживачів. </w:t>
      </w:r>
      <w:proofErr w:type="spellStart"/>
      <w:r w:rsidRPr="00B2589A">
        <w:rPr>
          <w:rFonts w:ascii="Times New Roman" w:eastAsia="Times New Roman" w:hAnsi="Times New Roman" w:cs="Times New Roman"/>
          <w:sz w:val="28"/>
          <w:szCs w:val="28"/>
          <w:lang w:val="ru-RU" w:eastAsia="ru-RU"/>
        </w:rPr>
        <w:t>Стає</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важко</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утримувати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свої</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конкурентні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позиції</w:t>
      </w:r>
      <w:proofErr w:type="spellEnd"/>
      <w:r w:rsidRPr="00B2589A">
        <w:rPr>
          <w:rFonts w:ascii="Times New Roman" w:eastAsia="Times New Roman" w:hAnsi="Times New Roman" w:cs="Times New Roman"/>
          <w:sz w:val="28"/>
          <w:szCs w:val="28"/>
          <w:lang w:val="ru-RU" w:eastAsia="ru-RU"/>
        </w:rPr>
        <w:t xml:space="preserve"> на ринку, тому </w:t>
      </w:r>
      <w:proofErr w:type="spellStart"/>
      <w:r w:rsidRPr="00B2589A">
        <w:rPr>
          <w:rFonts w:ascii="Times New Roman" w:eastAsia="Times New Roman" w:hAnsi="Times New Roman" w:cs="Times New Roman"/>
          <w:sz w:val="28"/>
          <w:szCs w:val="28"/>
          <w:lang w:val="ru-RU" w:eastAsia="ru-RU"/>
        </w:rPr>
        <w:t>виникає</w:t>
      </w:r>
      <w:proofErr w:type="spellEnd"/>
      <w:r w:rsidRPr="00B2589A">
        <w:rPr>
          <w:rFonts w:ascii="Times New Roman" w:eastAsia="Times New Roman" w:hAnsi="Times New Roman" w:cs="Times New Roman"/>
          <w:sz w:val="28"/>
          <w:szCs w:val="28"/>
          <w:lang w:val="ru-RU" w:eastAsia="ru-RU"/>
        </w:rPr>
        <w:t xml:space="preserve"> потреба в </w:t>
      </w:r>
      <w:proofErr w:type="spellStart"/>
      <w:r w:rsidRPr="00B2589A">
        <w:rPr>
          <w:rFonts w:ascii="Times New Roman" w:eastAsia="Times New Roman" w:hAnsi="Times New Roman" w:cs="Times New Roman"/>
          <w:sz w:val="28"/>
          <w:szCs w:val="28"/>
          <w:lang w:val="ru-RU" w:eastAsia="ru-RU"/>
        </w:rPr>
        <w:t>зміні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стратегії</w:t>
      </w:r>
      <w:proofErr w:type="spellEnd"/>
      <w:r w:rsidRPr="00B2589A">
        <w:rPr>
          <w:rFonts w:ascii="Times New Roman" w:eastAsia="Times New Roman" w:hAnsi="Times New Roman" w:cs="Times New Roman"/>
          <w:sz w:val="28"/>
          <w:szCs w:val="28"/>
          <w:lang w:val="ru-RU" w:eastAsia="ru-RU"/>
        </w:rPr>
        <w:t xml:space="preserve"> і </w:t>
      </w:r>
      <w:proofErr w:type="spellStart"/>
      <w:r w:rsidRPr="00B2589A">
        <w:rPr>
          <w:rFonts w:ascii="Times New Roman" w:eastAsia="Times New Roman" w:hAnsi="Times New Roman" w:cs="Times New Roman"/>
          <w:sz w:val="28"/>
          <w:szCs w:val="28"/>
          <w:lang w:val="ru-RU" w:eastAsia="ru-RU"/>
        </w:rPr>
        <w:t>організації</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бізнес-процесі</w:t>
      </w:r>
      <w:proofErr w:type="gramStart"/>
      <w:r w:rsidRPr="00B2589A">
        <w:rPr>
          <w:rFonts w:ascii="Times New Roman" w:eastAsia="Times New Roman" w:hAnsi="Times New Roman" w:cs="Times New Roman"/>
          <w:sz w:val="28"/>
          <w:szCs w:val="28"/>
          <w:lang w:val="ru-RU" w:eastAsia="ru-RU"/>
        </w:rPr>
        <w:t>в</w:t>
      </w:r>
      <w:proofErr w:type="spellEnd"/>
      <w:proofErr w:type="gramEnd"/>
      <w:r w:rsidRPr="00B2589A">
        <w:rPr>
          <w:rFonts w:ascii="Times New Roman" w:eastAsia="Times New Roman" w:hAnsi="Times New Roman" w:cs="Times New Roman"/>
          <w:sz w:val="28"/>
          <w:szCs w:val="28"/>
          <w:lang w:val="ru-RU" w:eastAsia="ru-RU"/>
        </w:rPr>
        <w:t xml:space="preserve">. </w:t>
      </w:r>
    </w:p>
    <w:p w:rsidR="00B2589A" w:rsidRPr="00B2589A" w:rsidRDefault="00B2589A" w:rsidP="00B2589A">
      <w:pPr>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Бізнес-процеси постійно існували в діяльності підприємства, але об’єктами аналізу і відповідно управління вони стали зовсім недавно.</w:t>
      </w:r>
      <w:r w:rsidRPr="00B2589A">
        <w:rPr>
          <w:rFonts w:ascii="Times New Roman" w:eastAsia="Times New Roman" w:hAnsi="Times New Roman" w:cs="Times New Roman"/>
          <w:sz w:val="28"/>
          <w:szCs w:val="28"/>
          <w:lang w:val="ru-RU" w:eastAsia="ru-RU"/>
        </w:rPr>
        <w:t xml:space="preserve"> </w:t>
      </w:r>
      <w:r w:rsidRPr="00B2589A">
        <w:rPr>
          <w:rFonts w:ascii="Times New Roman" w:eastAsia="Times New Roman" w:hAnsi="Times New Roman" w:cs="Times New Roman"/>
          <w:sz w:val="28"/>
          <w:szCs w:val="28"/>
          <w:lang w:eastAsia="ru-RU"/>
        </w:rPr>
        <w:t xml:space="preserve">Ідеї структуризації підприємства на процеси започаткували роботи </w:t>
      </w:r>
      <w:proofErr w:type="spellStart"/>
      <w:r w:rsidRPr="00B2589A">
        <w:rPr>
          <w:rFonts w:ascii="Times New Roman" w:eastAsia="Times New Roman" w:hAnsi="Times New Roman" w:cs="Times New Roman"/>
          <w:sz w:val="28"/>
          <w:szCs w:val="28"/>
          <w:lang w:eastAsia="ru-RU"/>
        </w:rPr>
        <w:t>А.Файоля</w:t>
      </w:r>
      <w:proofErr w:type="spellEnd"/>
      <w:r w:rsidRPr="00B2589A">
        <w:rPr>
          <w:rFonts w:ascii="Times New Roman" w:eastAsia="Times New Roman" w:hAnsi="Times New Roman" w:cs="Times New Roman"/>
          <w:sz w:val="28"/>
          <w:szCs w:val="28"/>
          <w:lang w:eastAsia="ru-RU"/>
        </w:rPr>
        <w:t xml:space="preserve"> і дістали подальший розвиток в публікаціях, М. Портера , М. </w:t>
      </w:r>
      <w:proofErr w:type="spellStart"/>
      <w:r w:rsidRPr="00B2589A">
        <w:rPr>
          <w:rFonts w:ascii="Times New Roman" w:eastAsia="Times New Roman" w:hAnsi="Times New Roman" w:cs="Times New Roman"/>
          <w:sz w:val="28"/>
          <w:szCs w:val="28"/>
          <w:lang w:eastAsia="ru-RU"/>
        </w:rPr>
        <w:t>Хаммера</w:t>
      </w:r>
      <w:proofErr w:type="spellEnd"/>
      <w:r w:rsidRPr="00B2589A">
        <w:rPr>
          <w:rFonts w:ascii="Times New Roman" w:eastAsia="Times New Roman" w:hAnsi="Times New Roman" w:cs="Times New Roman"/>
          <w:sz w:val="28"/>
          <w:szCs w:val="28"/>
          <w:lang w:eastAsia="ru-RU"/>
        </w:rPr>
        <w:t xml:space="preserve"> і Д. </w:t>
      </w:r>
      <w:proofErr w:type="spellStart"/>
      <w:r w:rsidRPr="00B2589A">
        <w:rPr>
          <w:rFonts w:ascii="Times New Roman" w:eastAsia="Times New Roman" w:hAnsi="Times New Roman" w:cs="Times New Roman"/>
          <w:sz w:val="28"/>
          <w:szCs w:val="28"/>
          <w:lang w:eastAsia="ru-RU"/>
        </w:rPr>
        <w:t>Чампі</w:t>
      </w:r>
      <w:proofErr w:type="spellEnd"/>
      <w:r w:rsidRPr="00B2589A">
        <w:rPr>
          <w:rFonts w:ascii="Times New Roman" w:eastAsia="Times New Roman" w:hAnsi="Times New Roman" w:cs="Times New Roman"/>
          <w:sz w:val="28"/>
          <w:szCs w:val="28"/>
          <w:lang w:eastAsia="ru-RU"/>
        </w:rPr>
        <w:t xml:space="preserve"> , та ін.</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val="ru-RU" w:eastAsia="ru-RU"/>
        </w:rPr>
      </w:pPr>
      <w:r w:rsidRPr="00B2589A">
        <w:rPr>
          <w:rFonts w:ascii="Times New Roman" w:eastAsia="Times New Roman" w:hAnsi="Times New Roman" w:cs="Times New Roman"/>
          <w:sz w:val="28"/>
          <w:szCs w:val="28"/>
          <w:lang w:val="ru-RU" w:eastAsia="ru-RU"/>
        </w:rPr>
        <w:t xml:space="preserve">В </w:t>
      </w:r>
      <w:proofErr w:type="spellStart"/>
      <w:r w:rsidRPr="00B2589A">
        <w:rPr>
          <w:rFonts w:ascii="Times New Roman" w:eastAsia="Times New Roman" w:hAnsi="Times New Roman" w:cs="Times New Roman"/>
          <w:sz w:val="28"/>
          <w:szCs w:val="28"/>
          <w:lang w:eastAsia="ru-RU"/>
        </w:rPr>
        <w:t>діпломной</w:t>
      </w:r>
      <w:proofErr w:type="spellEnd"/>
      <w:r w:rsidRPr="00B2589A">
        <w:rPr>
          <w:rFonts w:ascii="Times New Roman" w:eastAsia="Times New Roman" w:hAnsi="Times New Roman" w:cs="Times New Roman"/>
          <w:sz w:val="28"/>
          <w:szCs w:val="28"/>
          <w:lang w:eastAsia="ru-RU"/>
        </w:rPr>
        <w:t xml:space="preserve"> </w:t>
      </w:r>
      <w:proofErr w:type="spellStart"/>
      <w:r w:rsidRPr="00B2589A">
        <w:rPr>
          <w:rFonts w:ascii="Times New Roman" w:eastAsia="Times New Roman" w:hAnsi="Times New Roman" w:cs="Times New Roman"/>
          <w:sz w:val="28"/>
          <w:szCs w:val="28"/>
          <w:lang w:val="ru-RU" w:eastAsia="ru-RU"/>
        </w:rPr>
        <w:t>роботі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eastAsia="ru-RU"/>
        </w:rPr>
        <w:t>розглянут</w:t>
      </w:r>
      <w:proofErr w:type="spellEnd"/>
      <w:r w:rsidRPr="00B2589A">
        <w:rPr>
          <w:rFonts w:ascii="Times New Roman" w:eastAsia="Times New Roman" w:hAnsi="Times New Roman" w:cs="Times New Roman"/>
          <w:sz w:val="28"/>
          <w:szCs w:val="28"/>
          <w:lang w:eastAsia="ru-RU"/>
        </w:rPr>
        <w:t xml:space="preserve"> </w:t>
      </w:r>
      <w:proofErr w:type="spellStart"/>
      <w:r w:rsidRPr="00B2589A">
        <w:rPr>
          <w:rFonts w:ascii="Times New Roman" w:eastAsia="Times New Roman" w:hAnsi="Times New Roman" w:cs="Times New Roman"/>
          <w:sz w:val="28"/>
          <w:szCs w:val="28"/>
          <w:lang w:val="ru-RU" w:eastAsia="ru-RU"/>
        </w:rPr>
        <w:t>ринок</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туристичних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послуг</w:t>
      </w:r>
      <w:proofErr w:type="spellEnd"/>
      <w:r w:rsidRPr="00B2589A">
        <w:rPr>
          <w:rFonts w:ascii="Times New Roman" w:eastAsia="Times New Roman" w:hAnsi="Times New Roman" w:cs="Times New Roman"/>
          <w:sz w:val="28"/>
          <w:szCs w:val="28"/>
          <w:lang w:eastAsia="ru-RU"/>
        </w:rPr>
        <w:t xml:space="preserve"> та</w:t>
      </w:r>
      <w:r w:rsidRPr="00B2589A">
        <w:rPr>
          <w:rFonts w:ascii="Times New Roman" w:eastAsia="Times New Roman" w:hAnsi="Times New Roman" w:cs="Times New Roman"/>
          <w:sz w:val="28"/>
          <w:szCs w:val="28"/>
          <w:lang w:val="ru-RU" w:eastAsia="ru-RU"/>
        </w:rPr>
        <w:t xml:space="preserve"> </w:t>
      </w:r>
      <w:r w:rsidRPr="00B2589A">
        <w:rPr>
          <w:rFonts w:ascii="Times New Roman" w:eastAsia="Times New Roman" w:hAnsi="Times New Roman" w:cs="Times New Roman"/>
          <w:sz w:val="28"/>
          <w:szCs w:val="28"/>
          <w:lang w:eastAsia="ru-RU"/>
        </w:rPr>
        <w:t>реінжиніринг бізнес-процесі</w:t>
      </w:r>
      <w:proofErr w:type="gramStart"/>
      <w:r w:rsidRPr="00B2589A">
        <w:rPr>
          <w:rFonts w:ascii="Times New Roman" w:eastAsia="Times New Roman" w:hAnsi="Times New Roman" w:cs="Times New Roman"/>
          <w:sz w:val="28"/>
          <w:szCs w:val="28"/>
          <w:lang w:eastAsia="ru-RU"/>
        </w:rPr>
        <w:t>в</w:t>
      </w:r>
      <w:proofErr w:type="gramEnd"/>
      <w:r w:rsidRPr="00B2589A">
        <w:rPr>
          <w:rFonts w:ascii="Times New Roman" w:eastAsia="Times New Roman" w:hAnsi="Times New Roman" w:cs="Times New Roman"/>
          <w:sz w:val="28"/>
          <w:szCs w:val="28"/>
          <w:lang w:val="ru-RU" w:eastAsia="ru-RU"/>
        </w:rPr>
        <w:t xml:space="preserve">. </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w:t>
      </w:r>
      <w:proofErr w:type="spellStart"/>
      <w:r w:rsidRPr="00B2589A">
        <w:rPr>
          <w:rFonts w:ascii="Times New Roman" w:eastAsia="Times New Roman" w:hAnsi="Times New Roman" w:cs="Times New Roman"/>
          <w:sz w:val="28"/>
          <w:szCs w:val="28"/>
          <w:lang w:val="ru-RU" w:eastAsia="ru-RU"/>
        </w:rPr>
        <w:t>Туристичний</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рино</w:t>
      </w:r>
      <w:proofErr w:type="gramStart"/>
      <w:r w:rsidRPr="00B2589A">
        <w:rPr>
          <w:rFonts w:ascii="Times New Roman" w:eastAsia="Times New Roman" w:hAnsi="Times New Roman" w:cs="Times New Roman"/>
          <w:sz w:val="28"/>
          <w:szCs w:val="28"/>
          <w:lang w:val="ru-RU" w:eastAsia="ru-RU"/>
        </w:rPr>
        <w:t>к</w:t>
      </w:r>
      <w:proofErr w:type="spellEnd"/>
      <w:r w:rsidRPr="00B2589A">
        <w:rPr>
          <w:rFonts w:ascii="Times New Roman" w:eastAsia="Times New Roman" w:hAnsi="Times New Roman" w:cs="Times New Roman"/>
          <w:sz w:val="28"/>
          <w:szCs w:val="28"/>
          <w:lang w:eastAsia="ru-RU"/>
        </w:rPr>
        <w:t>-</w:t>
      </w:r>
      <w:proofErr w:type="gramEnd"/>
      <w:r w:rsidRPr="00B2589A">
        <w:rPr>
          <w:rFonts w:ascii="Times New Roman" w:eastAsia="Times New Roman" w:hAnsi="Times New Roman" w:cs="Times New Roman"/>
          <w:sz w:val="28"/>
          <w:szCs w:val="28"/>
          <w:lang w:eastAsia="ru-RU"/>
        </w:rPr>
        <w:t xml:space="preserve"> це багатоаспектна, складна і багаторівнева система.</w:t>
      </w:r>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eastAsia="ru-RU"/>
        </w:rPr>
        <w:t>Т.к</w:t>
      </w:r>
      <w:proofErr w:type="spellEnd"/>
      <w:r w:rsidRPr="00B2589A">
        <w:rPr>
          <w:rFonts w:ascii="Times New Roman" w:eastAsia="Times New Roman" w:hAnsi="Times New Roman" w:cs="Times New Roman"/>
          <w:sz w:val="28"/>
          <w:szCs w:val="28"/>
          <w:lang w:eastAsia="ru-RU"/>
        </w:rPr>
        <w:t>.  населення утворило потребу подорожувати, держава провела дозвілля та реалізацію певного механізму, щодо безпосередньої взаємодії виробників і споживачів.</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lastRenderedPageBreak/>
        <w:t xml:space="preserve">           </w:t>
      </w:r>
      <w:proofErr w:type="spellStart"/>
      <w:r w:rsidRPr="00B2589A">
        <w:rPr>
          <w:rFonts w:ascii="Times New Roman" w:eastAsia="Times New Roman" w:hAnsi="Times New Roman" w:cs="Times New Roman"/>
          <w:sz w:val="28"/>
          <w:szCs w:val="28"/>
          <w:shd w:val="clear" w:color="auto" w:fill="FFFFFF"/>
          <w:lang w:val="ru-RU" w:eastAsia="ru-RU"/>
        </w:rPr>
        <w:t>Реінженіринг</w:t>
      </w:r>
      <w:proofErr w:type="spellEnd"/>
      <w:r w:rsidRPr="00B2589A">
        <w:rPr>
          <w:rFonts w:ascii="Times New Roman" w:eastAsia="Times New Roman" w:hAnsi="Times New Roman" w:cs="Times New Roman"/>
          <w:sz w:val="28"/>
          <w:szCs w:val="28"/>
          <w:shd w:val="clear" w:color="auto" w:fill="FFFFFF"/>
          <w:lang w:val="ru-RU" w:eastAsia="ru-RU"/>
        </w:rPr>
        <w:t xml:space="preserve"> є </w:t>
      </w:r>
      <w:proofErr w:type="spellStart"/>
      <w:r w:rsidRPr="00B2589A">
        <w:rPr>
          <w:rFonts w:ascii="Times New Roman" w:eastAsia="Times New Roman" w:hAnsi="Times New Roman" w:cs="Times New Roman"/>
          <w:sz w:val="28"/>
          <w:szCs w:val="28"/>
          <w:shd w:val="clear" w:color="auto" w:fill="FFFFFF"/>
          <w:lang w:val="ru-RU" w:eastAsia="ru-RU"/>
        </w:rPr>
        <w:t>фундаментальним</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переосмисленням</w:t>
      </w:r>
      <w:proofErr w:type="spellEnd"/>
      <w:r w:rsidRPr="00B2589A">
        <w:rPr>
          <w:rFonts w:ascii="Times New Roman" w:eastAsia="Times New Roman" w:hAnsi="Times New Roman" w:cs="Times New Roman"/>
          <w:sz w:val="28"/>
          <w:szCs w:val="28"/>
          <w:shd w:val="clear" w:color="auto" w:fill="FFFFFF"/>
          <w:lang w:val="ru-RU" w:eastAsia="ru-RU"/>
        </w:rPr>
        <w:t xml:space="preserve"> і </w:t>
      </w:r>
      <w:proofErr w:type="spellStart"/>
      <w:r w:rsidRPr="00B2589A">
        <w:rPr>
          <w:rFonts w:ascii="Times New Roman" w:eastAsia="Times New Roman" w:hAnsi="Times New Roman" w:cs="Times New Roman"/>
          <w:sz w:val="28"/>
          <w:szCs w:val="28"/>
          <w:shd w:val="clear" w:color="auto" w:fill="FFFFFF"/>
          <w:lang w:val="ru-RU" w:eastAsia="ru-RU"/>
        </w:rPr>
        <w:t>радикальним</w:t>
      </w:r>
      <w:proofErr w:type="spellEnd"/>
      <w:r w:rsidRPr="00B2589A">
        <w:rPr>
          <w:rFonts w:ascii="Times New Roman" w:eastAsia="Times New Roman" w:hAnsi="Times New Roman" w:cs="Times New Roman"/>
          <w:sz w:val="28"/>
          <w:szCs w:val="28"/>
          <w:shd w:val="clear" w:color="auto" w:fill="FFFFFF"/>
          <w:lang w:val="ru-RU" w:eastAsia="ru-RU"/>
        </w:rPr>
        <w:t xml:space="preserve"> </w:t>
      </w:r>
      <w:r w:rsidRPr="00B2589A">
        <w:rPr>
          <w:rFonts w:ascii="Times New Roman" w:eastAsia="Times New Roman" w:hAnsi="Times New Roman" w:cs="Times New Roman"/>
          <w:sz w:val="28"/>
          <w:szCs w:val="28"/>
          <w:shd w:val="clear" w:color="auto" w:fill="FFFFFF"/>
          <w:lang w:eastAsia="ru-RU"/>
        </w:rPr>
        <w:t>п</w:t>
      </w:r>
      <w:proofErr w:type="spellStart"/>
      <w:r w:rsidRPr="00B2589A">
        <w:rPr>
          <w:rFonts w:ascii="Times New Roman" w:eastAsia="Times New Roman" w:hAnsi="Times New Roman" w:cs="Times New Roman"/>
          <w:sz w:val="28"/>
          <w:szCs w:val="28"/>
          <w:shd w:val="clear" w:color="auto" w:fill="FFFFFF"/>
          <w:lang w:val="ru-RU" w:eastAsia="ru-RU"/>
        </w:rPr>
        <w:t>ерепроектуванням</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бізнес-процесів</w:t>
      </w:r>
      <w:proofErr w:type="spellEnd"/>
      <w:r w:rsidRPr="00B2589A">
        <w:rPr>
          <w:rFonts w:ascii="Times New Roman" w:eastAsia="Times New Roman" w:hAnsi="Times New Roman" w:cs="Times New Roman"/>
          <w:sz w:val="28"/>
          <w:szCs w:val="28"/>
          <w:shd w:val="clear" w:color="auto" w:fill="FFFFFF"/>
          <w:lang w:val="ru-RU" w:eastAsia="ru-RU"/>
        </w:rPr>
        <w:t xml:space="preserve"> для </w:t>
      </w:r>
      <w:proofErr w:type="spellStart"/>
      <w:r w:rsidRPr="00B2589A">
        <w:rPr>
          <w:rFonts w:ascii="Times New Roman" w:eastAsia="Times New Roman" w:hAnsi="Times New Roman" w:cs="Times New Roman"/>
          <w:sz w:val="28"/>
          <w:szCs w:val="28"/>
          <w:shd w:val="clear" w:color="auto" w:fill="FFFFFF"/>
          <w:lang w:val="ru-RU" w:eastAsia="ru-RU"/>
        </w:rPr>
        <w:t>досягнення</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вагомих</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покращень</w:t>
      </w:r>
      <w:proofErr w:type="spellEnd"/>
      <w:r w:rsidRPr="00B2589A">
        <w:rPr>
          <w:rFonts w:ascii="Times New Roman" w:eastAsia="Times New Roman" w:hAnsi="Times New Roman" w:cs="Times New Roman"/>
          <w:sz w:val="28"/>
          <w:szCs w:val="28"/>
          <w:shd w:val="clear" w:color="auto" w:fill="FFFFFF"/>
          <w:lang w:val="ru-RU" w:eastAsia="ru-RU"/>
        </w:rPr>
        <w:t xml:space="preserve"> у таких </w:t>
      </w:r>
      <w:proofErr w:type="spellStart"/>
      <w:r w:rsidRPr="00B2589A">
        <w:rPr>
          <w:rFonts w:ascii="Times New Roman" w:eastAsia="Times New Roman" w:hAnsi="Times New Roman" w:cs="Times New Roman"/>
          <w:sz w:val="28"/>
          <w:szCs w:val="28"/>
          <w:shd w:val="clear" w:color="auto" w:fill="FFFFFF"/>
          <w:lang w:val="ru-RU" w:eastAsia="ru-RU"/>
        </w:rPr>
        <w:t>ключових</w:t>
      </w:r>
      <w:proofErr w:type="spellEnd"/>
      <w:r w:rsidRPr="00B2589A">
        <w:rPr>
          <w:rFonts w:ascii="Times New Roman" w:eastAsia="Times New Roman" w:hAnsi="Times New Roman" w:cs="Times New Roman"/>
          <w:sz w:val="28"/>
          <w:szCs w:val="28"/>
          <w:shd w:val="clear" w:color="auto" w:fill="FFFFFF"/>
          <w:lang w:val="ru-RU" w:eastAsia="ru-RU"/>
        </w:rPr>
        <w:t xml:space="preserve"> для </w:t>
      </w:r>
      <w:proofErr w:type="spellStart"/>
      <w:r w:rsidRPr="00B2589A">
        <w:rPr>
          <w:rFonts w:ascii="Times New Roman" w:eastAsia="Times New Roman" w:hAnsi="Times New Roman" w:cs="Times New Roman"/>
          <w:sz w:val="28"/>
          <w:szCs w:val="28"/>
          <w:shd w:val="clear" w:color="auto" w:fill="FFFFFF"/>
          <w:lang w:val="ru-RU" w:eastAsia="ru-RU"/>
        </w:rPr>
        <w:t>сучасного</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бізнесу</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показниках</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результативності</w:t>
      </w:r>
      <w:proofErr w:type="spellEnd"/>
      <w:r w:rsidRPr="00B2589A">
        <w:rPr>
          <w:rFonts w:ascii="Times New Roman" w:eastAsia="Times New Roman" w:hAnsi="Times New Roman" w:cs="Times New Roman"/>
          <w:sz w:val="28"/>
          <w:szCs w:val="28"/>
          <w:shd w:val="clear" w:color="auto" w:fill="FFFFFF"/>
          <w:lang w:val="ru-RU" w:eastAsia="ru-RU"/>
        </w:rPr>
        <w:t xml:space="preserve">, як </w:t>
      </w:r>
      <w:proofErr w:type="spellStart"/>
      <w:r w:rsidRPr="00B2589A">
        <w:rPr>
          <w:rFonts w:ascii="Times New Roman" w:eastAsia="Times New Roman" w:hAnsi="Times New Roman" w:cs="Times New Roman"/>
          <w:sz w:val="28"/>
          <w:szCs w:val="28"/>
          <w:shd w:val="clear" w:color="auto" w:fill="FFFFFF"/>
          <w:lang w:val="ru-RU" w:eastAsia="ru-RU"/>
        </w:rPr>
        <w:t>витрати</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якість</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proofErr w:type="gramStart"/>
      <w:r w:rsidRPr="00B2589A">
        <w:rPr>
          <w:rFonts w:ascii="Times New Roman" w:eastAsia="Times New Roman" w:hAnsi="Times New Roman" w:cs="Times New Roman"/>
          <w:sz w:val="28"/>
          <w:szCs w:val="28"/>
          <w:shd w:val="clear" w:color="auto" w:fill="FFFFFF"/>
          <w:lang w:val="ru-RU" w:eastAsia="ru-RU"/>
        </w:rPr>
        <w:t>р</w:t>
      </w:r>
      <w:proofErr w:type="gramEnd"/>
      <w:r w:rsidRPr="00B2589A">
        <w:rPr>
          <w:rFonts w:ascii="Times New Roman" w:eastAsia="Times New Roman" w:hAnsi="Times New Roman" w:cs="Times New Roman"/>
          <w:sz w:val="28"/>
          <w:szCs w:val="28"/>
          <w:shd w:val="clear" w:color="auto" w:fill="FFFFFF"/>
          <w:lang w:val="ru-RU" w:eastAsia="ru-RU"/>
        </w:rPr>
        <w:t>івень</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обслуговування</w:t>
      </w:r>
      <w:proofErr w:type="spellEnd"/>
      <w:r w:rsidRPr="00B2589A">
        <w:rPr>
          <w:rFonts w:ascii="Times New Roman" w:eastAsia="Times New Roman" w:hAnsi="Times New Roman" w:cs="Times New Roman"/>
          <w:sz w:val="28"/>
          <w:szCs w:val="28"/>
          <w:shd w:val="clear" w:color="auto" w:fill="FFFFFF"/>
          <w:lang w:val="ru-RU" w:eastAsia="ru-RU"/>
        </w:rPr>
        <w:t xml:space="preserve"> та </w:t>
      </w:r>
      <w:proofErr w:type="spellStart"/>
      <w:r w:rsidRPr="00B2589A">
        <w:rPr>
          <w:rFonts w:ascii="Times New Roman" w:eastAsia="Times New Roman" w:hAnsi="Times New Roman" w:cs="Times New Roman"/>
          <w:sz w:val="28"/>
          <w:szCs w:val="28"/>
          <w:shd w:val="clear" w:color="auto" w:fill="FFFFFF"/>
          <w:lang w:val="ru-RU" w:eastAsia="ru-RU"/>
        </w:rPr>
        <w:t>оперативність</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Вважається</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що</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це</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визначення</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запропоноване</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М.Хаммером</w:t>
      </w:r>
      <w:proofErr w:type="spellEnd"/>
      <w:r w:rsidRPr="00B2589A">
        <w:rPr>
          <w:rFonts w:ascii="Times New Roman" w:eastAsia="Times New Roman" w:hAnsi="Times New Roman" w:cs="Times New Roman"/>
          <w:sz w:val="28"/>
          <w:szCs w:val="28"/>
          <w:shd w:val="clear" w:color="auto" w:fill="FFFFFF"/>
          <w:lang w:val="ru-RU" w:eastAsia="ru-RU"/>
        </w:rPr>
        <w:t xml:space="preserve"> та </w:t>
      </w:r>
      <w:proofErr w:type="spellStart"/>
      <w:r w:rsidRPr="00B2589A">
        <w:rPr>
          <w:rFonts w:ascii="Times New Roman" w:eastAsia="Times New Roman" w:hAnsi="Times New Roman" w:cs="Times New Roman"/>
          <w:sz w:val="28"/>
          <w:szCs w:val="28"/>
          <w:shd w:val="clear" w:color="auto" w:fill="FFFFFF"/>
          <w:lang w:val="ru-RU" w:eastAsia="ru-RU"/>
        </w:rPr>
        <w:t>Дж</w:t>
      </w:r>
      <w:proofErr w:type="gramStart"/>
      <w:r w:rsidRPr="00B2589A">
        <w:rPr>
          <w:rFonts w:ascii="Times New Roman" w:eastAsia="Times New Roman" w:hAnsi="Times New Roman" w:cs="Times New Roman"/>
          <w:sz w:val="28"/>
          <w:szCs w:val="28"/>
          <w:shd w:val="clear" w:color="auto" w:fill="FFFFFF"/>
          <w:lang w:val="ru-RU" w:eastAsia="ru-RU"/>
        </w:rPr>
        <w:t>.Ч</w:t>
      </w:r>
      <w:proofErr w:type="gramEnd"/>
      <w:r w:rsidRPr="00B2589A">
        <w:rPr>
          <w:rFonts w:ascii="Times New Roman" w:eastAsia="Times New Roman" w:hAnsi="Times New Roman" w:cs="Times New Roman"/>
          <w:sz w:val="28"/>
          <w:szCs w:val="28"/>
          <w:shd w:val="clear" w:color="auto" w:fill="FFFFFF"/>
          <w:lang w:val="ru-RU" w:eastAsia="ru-RU"/>
        </w:rPr>
        <w:t>ампі</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досить</w:t>
      </w:r>
      <w:proofErr w:type="spellEnd"/>
      <w:r w:rsidRPr="00B2589A">
        <w:rPr>
          <w:rFonts w:ascii="Times New Roman" w:eastAsia="Times New Roman" w:hAnsi="Times New Roman" w:cs="Times New Roman"/>
          <w:sz w:val="28"/>
          <w:szCs w:val="28"/>
          <w:shd w:val="clear" w:color="auto" w:fill="FFFFFF"/>
          <w:lang w:val="ru-RU" w:eastAsia="ru-RU"/>
        </w:rPr>
        <w:t xml:space="preserve"> точно </w:t>
      </w:r>
      <w:proofErr w:type="spellStart"/>
      <w:r w:rsidRPr="00B2589A">
        <w:rPr>
          <w:rFonts w:ascii="Times New Roman" w:eastAsia="Times New Roman" w:hAnsi="Times New Roman" w:cs="Times New Roman"/>
          <w:sz w:val="28"/>
          <w:szCs w:val="28"/>
          <w:shd w:val="clear" w:color="auto" w:fill="FFFFFF"/>
          <w:lang w:val="ru-RU" w:eastAsia="ru-RU"/>
        </w:rPr>
        <w:t>відображає</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сутність</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цього</w:t>
      </w:r>
      <w:proofErr w:type="spellEnd"/>
      <w:r w:rsidRPr="00B2589A">
        <w:rPr>
          <w:rFonts w:ascii="Times New Roman" w:eastAsia="Times New Roman" w:hAnsi="Times New Roman" w:cs="Times New Roman"/>
          <w:sz w:val="28"/>
          <w:szCs w:val="28"/>
          <w:shd w:val="clear" w:color="auto" w:fill="FFFFFF"/>
          <w:lang w:val="ru-RU" w:eastAsia="ru-RU"/>
        </w:rPr>
        <w:t xml:space="preserve"> </w:t>
      </w:r>
      <w:proofErr w:type="spellStart"/>
      <w:r w:rsidRPr="00B2589A">
        <w:rPr>
          <w:rFonts w:ascii="Times New Roman" w:eastAsia="Times New Roman" w:hAnsi="Times New Roman" w:cs="Times New Roman"/>
          <w:sz w:val="28"/>
          <w:szCs w:val="28"/>
          <w:shd w:val="clear" w:color="auto" w:fill="FFFFFF"/>
          <w:lang w:val="ru-RU" w:eastAsia="ru-RU"/>
        </w:rPr>
        <w:t>явища</w:t>
      </w:r>
      <w:proofErr w:type="spellEnd"/>
      <w:r w:rsidRPr="00B2589A">
        <w:rPr>
          <w:rFonts w:ascii="Times New Roman" w:eastAsia="Times New Roman" w:hAnsi="Times New Roman" w:cs="Times New Roman"/>
          <w:sz w:val="28"/>
          <w:szCs w:val="28"/>
          <w:lang w:val="ru-RU" w:eastAsia="ru-RU"/>
        </w:rPr>
        <w:t xml:space="preserve">. </w:t>
      </w:r>
      <w:r w:rsidRPr="00B2589A">
        <w:rPr>
          <w:rFonts w:ascii="Times New Roman" w:eastAsia="Times New Roman" w:hAnsi="Times New Roman" w:cs="Times New Roman"/>
          <w:color w:val="000000"/>
          <w:sz w:val="28"/>
          <w:szCs w:val="28"/>
          <w:shd w:val="clear" w:color="auto" w:fill="FFFFFF"/>
          <w:lang w:eastAsia="ru-RU"/>
        </w:rPr>
        <w:t xml:space="preserve">РБП використовує велику кількість інструментів і методів всередині звичайної структури, але його фокус спрямований насамперед на об'єднання функцій на </w:t>
      </w:r>
      <w:proofErr w:type="spellStart"/>
      <w:r w:rsidRPr="00B2589A">
        <w:rPr>
          <w:rFonts w:ascii="Times New Roman" w:eastAsia="Times New Roman" w:hAnsi="Times New Roman" w:cs="Times New Roman"/>
          <w:color w:val="000000"/>
          <w:sz w:val="28"/>
          <w:szCs w:val="28"/>
          <w:shd w:val="clear" w:color="auto" w:fill="FFFFFF"/>
          <w:lang w:eastAsia="ru-RU"/>
        </w:rPr>
        <w:t>макроорганізаційному</w:t>
      </w:r>
      <w:proofErr w:type="spellEnd"/>
      <w:r w:rsidRPr="00B2589A">
        <w:rPr>
          <w:rFonts w:ascii="Times New Roman" w:eastAsia="Times New Roman" w:hAnsi="Times New Roman" w:cs="Times New Roman"/>
          <w:color w:val="000000"/>
          <w:sz w:val="28"/>
          <w:szCs w:val="28"/>
          <w:shd w:val="clear" w:color="auto" w:fill="FFFFFF"/>
          <w:lang w:eastAsia="ru-RU"/>
        </w:rPr>
        <w:t xml:space="preserve"> рівні. Це означає, що </w:t>
      </w:r>
      <w:proofErr w:type="spellStart"/>
      <w:r w:rsidRPr="00B2589A">
        <w:rPr>
          <w:rFonts w:ascii="Times New Roman" w:eastAsia="Times New Roman" w:hAnsi="Times New Roman" w:cs="Times New Roman"/>
          <w:color w:val="000000"/>
          <w:sz w:val="28"/>
          <w:szCs w:val="28"/>
          <w:shd w:val="clear" w:color="auto" w:fill="FFFFFF"/>
          <w:lang w:eastAsia="ru-RU"/>
        </w:rPr>
        <w:t>субпроцеси</w:t>
      </w:r>
      <w:proofErr w:type="spellEnd"/>
      <w:r w:rsidRPr="00B2589A">
        <w:rPr>
          <w:rFonts w:ascii="Times New Roman" w:eastAsia="Times New Roman" w:hAnsi="Times New Roman" w:cs="Times New Roman"/>
          <w:color w:val="000000"/>
          <w:sz w:val="28"/>
          <w:szCs w:val="28"/>
          <w:shd w:val="clear" w:color="auto" w:fill="FFFFFF"/>
          <w:lang w:eastAsia="ru-RU"/>
        </w:rPr>
        <w:t xml:space="preserve"> можуть здійснюватися в рамках однієї функції або підрозділу, і до них теж можна застосувати РБП.</w:t>
      </w:r>
      <w:r w:rsidRPr="00B2589A">
        <w:rPr>
          <w:rFonts w:ascii="Times New Roman" w:eastAsia="Times New Roman" w:hAnsi="Times New Roman" w:cs="Times New Roman"/>
          <w:sz w:val="28"/>
          <w:szCs w:val="28"/>
          <w:lang w:eastAsia="ru-RU"/>
        </w:rPr>
        <w:t xml:space="preserve"> </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Практичні значення одержаних результатів полягає в тому,  що були вирішені наступні задачі:</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зроблено характеристику господарської діяльності готелю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 та проведено аналіз його діяльності;</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проаналізовано систему управління готелю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надані пропозиції щодо реінжинірингу бізнес-процесів на підприємстві з визначенням пріоритетних напрямів: етапи зустрічі гостя, під час його перебування в готелі та забезпечення задоволеного гостя при виїзді.</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Структура дипломної роботи розроблена відповідно поставленої мети та завдань. В роботі послідовно та </w:t>
      </w:r>
      <w:proofErr w:type="spellStart"/>
      <w:r w:rsidRPr="00B2589A">
        <w:rPr>
          <w:rFonts w:ascii="Times New Roman" w:eastAsia="Times New Roman" w:hAnsi="Times New Roman" w:cs="Times New Roman"/>
          <w:sz w:val="28"/>
          <w:szCs w:val="28"/>
          <w:lang w:eastAsia="ru-RU"/>
        </w:rPr>
        <w:t>логічно</w:t>
      </w:r>
      <w:proofErr w:type="spellEnd"/>
      <w:r w:rsidRPr="00B2589A">
        <w:rPr>
          <w:rFonts w:ascii="Times New Roman" w:eastAsia="Times New Roman" w:hAnsi="Times New Roman" w:cs="Times New Roman"/>
          <w:sz w:val="28"/>
          <w:szCs w:val="28"/>
          <w:lang w:eastAsia="ru-RU"/>
        </w:rPr>
        <w:t xml:space="preserve"> розроблені теоретичні питання туристичних послуг. В другому розділі проведена робота щодо проведення функціонального аналізу результатів системи управління та реінжиніринг бізнес-процесів як концепції управління. В третьому розділі безпосередньо розроблено стратегію реінжинірингу процесів в наданні послуг готелю «</w:t>
      </w:r>
      <w:r w:rsidRPr="00B2589A">
        <w:rPr>
          <w:rFonts w:ascii="Times New Roman" w:eastAsia="Times New Roman" w:hAnsi="Times New Roman" w:cs="Times New Roman"/>
          <w:sz w:val="28"/>
          <w:szCs w:val="28"/>
          <w:lang w:val="en-US" w:eastAsia="ru-RU"/>
        </w:rPr>
        <w:t>ARK</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PALACE</w:t>
      </w:r>
      <w:r w:rsidRPr="00B2589A">
        <w:rPr>
          <w:rFonts w:ascii="Times New Roman" w:eastAsia="Times New Roman" w:hAnsi="Times New Roman" w:cs="Times New Roman"/>
          <w:sz w:val="28"/>
          <w:szCs w:val="28"/>
          <w:lang w:eastAsia="ru-RU"/>
        </w:rPr>
        <w:t xml:space="preserve"> </w:t>
      </w:r>
      <w:r w:rsidRPr="00B2589A">
        <w:rPr>
          <w:rFonts w:ascii="Times New Roman" w:eastAsia="Times New Roman" w:hAnsi="Times New Roman" w:cs="Times New Roman"/>
          <w:sz w:val="28"/>
          <w:szCs w:val="28"/>
          <w:lang w:val="en-US" w:eastAsia="ru-RU"/>
        </w:rPr>
        <w:t>HOTEL</w:t>
      </w:r>
      <w:r w:rsidRPr="00B2589A">
        <w:rPr>
          <w:rFonts w:ascii="Times New Roman" w:eastAsia="Times New Roman" w:hAnsi="Times New Roman" w:cs="Times New Roman"/>
          <w:sz w:val="28"/>
          <w:szCs w:val="28"/>
          <w:lang w:eastAsia="ru-RU"/>
        </w:rPr>
        <w:t>», удосконалення діяльності з управління якістю та створення нової концепції роботи.</w:t>
      </w:r>
    </w:p>
    <w:p w:rsidR="008A1495" w:rsidRDefault="008A1495">
      <w:pPr>
        <w:rPr>
          <w:lang w:val="ru-RU"/>
        </w:rPr>
      </w:pPr>
    </w:p>
    <w:p w:rsidR="00B2589A" w:rsidRDefault="00B2589A">
      <w:pPr>
        <w:rPr>
          <w:lang w:val="ru-RU"/>
        </w:rPr>
      </w:pPr>
    </w:p>
    <w:p w:rsidR="00B2589A" w:rsidRDefault="00B2589A">
      <w:pPr>
        <w:rPr>
          <w:lang w:val="ru-RU"/>
        </w:rPr>
      </w:pPr>
    </w:p>
    <w:p w:rsidR="00B2589A" w:rsidRDefault="00B2589A">
      <w:pPr>
        <w:rPr>
          <w:lang w:val="ru-RU"/>
        </w:rPr>
      </w:pPr>
    </w:p>
    <w:p w:rsidR="00B2589A" w:rsidRDefault="00B2589A">
      <w:pPr>
        <w:rPr>
          <w:lang w:val="ru-RU"/>
        </w:rPr>
      </w:pP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b/>
          <w:bCs/>
          <w:smallCaps/>
          <w:spacing w:val="5"/>
          <w:kern w:val="28"/>
          <w:sz w:val="28"/>
          <w:szCs w:val="32"/>
          <w:lang w:val="ru-RU" w:eastAsia="ru-RU"/>
        </w:rPr>
      </w:pPr>
      <w:r w:rsidRPr="00B2589A">
        <w:rPr>
          <w:rFonts w:ascii="Times New Roman" w:eastAsia="Times New Roman" w:hAnsi="Times New Roman" w:cs="Times New Roman"/>
          <w:b/>
          <w:bCs/>
          <w:smallCaps/>
          <w:spacing w:val="5"/>
          <w:kern w:val="28"/>
          <w:sz w:val="28"/>
          <w:szCs w:val="32"/>
          <w:lang w:val="ru-RU" w:eastAsia="ru-RU"/>
        </w:rPr>
        <w:lastRenderedPageBreak/>
        <w:t>ВИСНОВКИ</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4"/>
          <w:szCs w:val="24"/>
          <w:lang w:eastAsia="ru-RU"/>
        </w:rPr>
      </w:pPr>
      <w:r w:rsidRPr="00B2589A">
        <w:rPr>
          <w:rFonts w:ascii="Times New Roman" w:eastAsia="Times New Roman" w:hAnsi="Times New Roman" w:cs="Times New Roman"/>
          <w:b/>
          <w:sz w:val="24"/>
          <w:szCs w:val="24"/>
          <w:lang w:eastAsia="ru-RU"/>
        </w:rPr>
        <w:t xml:space="preserve">  </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Дипломна робота над ефективністю туристичних послуг в Україні дозволила розкрити тему з двох сторін.</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З одного боку, з точки зору державній та регіональної політики, а з другого боку ефективності підприємства у відповідності з сучасним ринковим попитом.</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На сьогоднішній день величезна кількість туристів має досвід розміщення в готелях різних країн і категоріях, тому дуже важливо надавати туристичні послуги відповідно з заявленої стандартизацією надання цих послуг.</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Досліджуючи літературу присвячену туристичної індустрії різні статті, спеціалізовані електронні ресурси, були визначені наступні терміни.</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Туристичний ринок як ринкова система функціонує завдяки механізму постійної взаємодії попиту та пропозиції, адаптації підприємств сфери туризму до швидко змінюваного навколишнього середовища і координації їх діяльності. Розвиток ринку туристичних послуг має важливе соціально-економічне значенням залучення інвестицій у туристичну галузь, зайнятість населення, використання туристичних ресурсів для розвитку інфраструктури туризму.  </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b/>
          <w:color w:val="000000"/>
          <w:sz w:val="28"/>
          <w:szCs w:val="28"/>
          <w:lang w:eastAsia="uk-UA"/>
        </w:rPr>
        <w:t xml:space="preserve">   </w:t>
      </w:r>
      <w:r w:rsidRPr="00B2589A">
        <w:rPr>
          <w:rFonts w:ascii="Times New Roman" w:eastAsia="Times New Roman" w:hAnsi="Times New Roman" w:cs="Times New Roman"/>
          <w:color w:val="000000"/>
          <w:sz w:val="28"/>
          <w:szCs w:val="28"/>
          <w:lang w:eastAsia="uk-UA"/>
        </w:rPr>
        <w:t>Учасниками ринку туристичних послуг крім туристичних операторів, підприємств харчування, екскурсійних та розважальних підприємств, органів державної влади є також засоби розміщення туристів. Ця індустрія має багато супутніх галузей, таки як сільське господарство, будівництво, сувенірна промисловість, меблева промисловість і інше. Для ефективного управління тієї чи іншої сфери діяльності необхідно побудувати бізнес-процеси.</w:t>
      </w:r>
      <w:r w:rsidRPr="00B2589A">
        <w:rPr>
          <w:rFonts w:ascii="Times New Roman" w:eastAsia="Times New Roman" w:hAnsi="Times New Roman" w:cs="Times New Roman"/>
          <w:color w:val="000000"/>
          <w:sz w:val="28"/>
          <w:szCs w:val="28"/>
          <w:lang w:val="ru-RU" w:eastAsia="uk-UA"/>
        </w:rPr>
        <w:t xml:space="preserve"> </w:t>
      </w:r>
      <w:r w:rsidRPr="00B2589A">
        <w:rPr>
          <w:rFonts w:ascii="Times New Roman" w:eastAsia="Times New Roman" w:hAnsi="Times New Roman" w:cs="Times New Roman"/>
          <w:color w:val="000000"/>
          <w:sz w:val="28"/>
          <w:szCs w:val="28"/>
          <w:lang w:eastAsia="uk-UA"/>
        </w:rPr>
        <w:t xml:space="preserve">Правильно вибудовані бізнес-процеси повинні бути в кожному підприємстві, в тому числі в сфері послуг і </w:t>
      </w:r>
      <w:proofErr w:type="spellStart"/>
      <w:r w:rsidRPr="00B2589A">
        <w:rPr>
          <w:rFonts w:ascii="Times New Roman" w:eastAsia="Times New Roman" w:hAnsi="Times New Roman" w:cs="Times New Roman"/>
          <w:color w:val="000000"/>
          <w:sz w:val="28"/>
          <w:szCs w:val="28"/>
          <w:lang w:eastAsia="uk-UA"/>
        </w:rPr>
        <w:t>індтустрії</w:t>
      </w:r>
      <w:proofErr w:type="spellEnd"/>
      <w:r w:rsidRPr="00B2589A">
        <w:rPr>
          <w:rFonts w:ascii="Times New Roman" w:eastAsia="Times New Roman" w:hAnsi="Times New Roman" w:cs="Times New Roman"/>
          <w:color w:val="000000"/>
          <w:sz w:val="28"/>
          <w:szCs w:val="28"/>
          <w:lang w:eastAsia="uk-UA"/>
        </w:rPr>
        <w:t xml:space="preserve"> гостинності.</w:t>
      </w:r>
    </w:p>
    <w:p w:rsidR="00B2589A" w:rsidRPr="00B2589A" w:rsidRDefault="00B2589A" w:rsidP="00B2589A">
      <w:pPr>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ru-RU"/>
        </w:rPr>
      </w:pPr>
      <w:r w:rsidRPr="00B2589A">
        <w:rPr>
          <w:rFonts w:ascii="Times New Roman" w:eastAsia="Times New Roman" w:hAnsi="Times New Roman" w:cs="Times New Roman"/>
          <w:sz w:val="28"/>
          <w:szCs w:val="28"/>
          <w:shd w:val="clear" w:color="auto" w:fill="FFFFFF"/>
          <w:lang w:eastAsia="ru-RU"/>
        </w:rPr>
        <w:t xml:space="preserve"> Бізнес-процес являє собою сукупність бізнес-операцій, певну кількість внутрішніх видів діяльності, що починаються з одного або більше входів і закінчуються створенням продукції, необхідної клієнту </w:t>
      </w:r>
    </w:p>
    <w:p w:rsidR="00B2589A" w:rsidRPr="00B2589A" w:rsidRDefault="00B2589A" w:rsidP="00B2589A">
      <w:pPr>
        <w:shd w:val="clear" w:color="auto" w:fill="FFFFFF"/>
        <w:spacing w:after="0" w:line="360" w:lineRule="auto"/>
        <w:ind w:firstLine="709"/>
        <w:jc w:val="both"/>
        <w:rPr>
          <w:rFonts w:ascii="Calibri" w:eastAsia="Times New Roman" w:hAnsi="Calibri" w:cs="Times New Roman"/>
          <w:sz w:val="24"/>
          <w:szCs w:val="24"/>
          <w:shd w:val="clear" w:color="auto" w:fill="FFFFFF"/>
          <w:lang w:eastAsia="ru-RU"/>
        </w:rPr>
      </w:pPr>
      <w:r w:rsidRPr="00B2589A">
        <w:rPr>
          <w:rFonts w:ascii="Times New Roman" w:eastAsia="Times New Roman" w:hAnsi="Times New Roman" w:cs="Times New Roman"/>
          <w:sz w:val="28"/>
          <w:szCs w:val="28"/>
          <w:lang w:eastAsia="ru-RU"/>
        </w:rPr>
        <w:t xml:space="preserve"> Під бізнес-процесом розуміють потік роботи, який переходить від однієї людини до іншої, а для великих процесів - від одного відділу до іншого. Процеси можна описати на різних рівнях, але вони завжди мають початок, </w:t>
      </w:r>
      <w:r w:rsidRPr="00B2589A">
        <w:rPr>
          <w:rFonts w:ascii="Times New Roman" w:eastAsia="Times New Roman" w:hAnsi="Times New Roman" w:cs="Times New Roman"/>
          <w:sz w:val="28"/>
          <w:szCs w:val="28"/>
          <w:lang w:eastAsia="ru-RU"/>
        </w:rPr>
        <w:lastRenderedPageBreak/>
        <w:t>певну кількість кроків посередині і чітко обкреслений кінець. Не існує стандартного переліку процесів, і організації мають розробляти власні процеси, тому що це допомагає глибшому розумінню їх власної ситуації, коли її описують в термінах процесів.</w:t>
      </w:r>
    </w:p>
    <w:p w:rsidR="00B2589A" w:rsidRPr="00B2589A" w:rsidRDefault="00B2589A" w:rsidP="00B2589A">
      <w:pPr>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ru-RU"/>
        </w:rPr>
      </w:pPr>
      <w:r w:rsidRPr="00B2589A">
        <w:rPr>
          <w:rFonts w:ascii="Times New Roman" w:eastAsia="Times New Roman" w:hAnsi="Times New Roman" w:cs="Times New Roman"/>
          <w:sz w:val="28"/>
          <w:szCs w:val="28"/>
          <w:shd w:val="clear" w:color="auto" w:fill="FFFFFF"/>
          <w:lang w:eastAsia="ru-RU"/>
        </w:rPr>
        <w:t xml:space="preserve"> Під бізнес-процесом у широкому значенні розуміється структурована послідовність дій з виконання певного виду діяльності на всіх етапах життєвого циклу предмета діяльності — від створення концептуальної ідеї через проектування до реалізації і результату, тобто певний системно-замкнений процес.</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 Будь-яке підприємство - це сукупність взаємопов’язаних бізнес-процесів. Ефективне управління ними, постійне їх удосконалення і оптимізація, дозволяють досягнути реального поліпшення роботи по основних показниках- скорочення витрат, оперативність, якість, задоволення клієнтів.</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sz w:val="28"/>
          <w:szCs w:val="28"/>
          <w:lang w:eastAsia="ru-RU"/>
        </w:rPr>
      </w:pPr>
      <w:r w:rsidRPr="00B2589A">
        <w:rPr>
          <w:rFonts w:ascii="Times New Roman" w:eastAsia="Times New Roman" w:hAnsi="Times New Roman" w:cs="Times New Roman"/>
          <w:sz w:val="28"/>
          <w:szCs w:val="28"/>
          <w:lang w:eastAsia="ru-RU"/>
        </w:rPr>
        <w:t xml:space="preserve">          Звичайно багато ресторанів і готелів мають слабкі місця. Не завжди готелі відповідають очікуванню гостей, тому для того, щоб йти в ногу з часом необхідно аналізувати бізнес-процеси і робити реінжиніринг підприємства, щоб відповідати стандартам.</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shd w:val="clear" w:color="auto" w:fill="FFFFFF"/>
          <w:lang w:eastAsia="uk-UA"/>
        </w:rPr>
        <w:t>Реінжиніринг  бізнес-процесів може проводитись</w:t>
      </w:r>
      <w:r w:rsidRPr="00B2589A">
        <w:rPr>
          <w:rFonts w:ascii="Times New Roman" w:eastAsia="Times New Roman" w:hAnsi="Times New Roman" w:cs="Times New Roman"/>
          <w:color w:val="000000"/>
          <w:sz w:val="28"/>
          <w:szCs w:val="28"/>
          <w:shd w:val="clear" w:color="auto" w:fill="FFFFFF"/>
          <w:lang w:val="ru-RU" w:eastAsia="uk-UA"/>
        </w:rPr>
        <w:t xml:space="preserve"> як</w:t>
      </w:r>
      <w:r w:rsidRPr="00B2589A">
        <w:rPr>
          <w:rFonts w:ascii="Times New Roman" w:eastAsia="Times New Roman" w:hAnsi="Times New Roman" w:cs="Times New Roman"/>
          <w:color w:val="000000"/>
          <w:sz w:val="28"/>
          <w:szCs w:val="28"/>
          <w:shd w:val="clear" w:color="auto" w:fill="FFFFFF"/>
          <w:lang w:eastAsia="uk-UA"/>
        </w:rPr>
        <w:t xml:space="preserve"> в масштабі всієї організації, так і по окремому напрямку діяльності.</w:t>
      </w:r>
    </w:p>
    <w:p w:rsidR="00B2589A" w:rsidRPr="00B2589A" w:rsidRDefault="00B2589A" w:rsidP="00B2589A">
      <w:pPr>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ru-RU"/>
        </w:rPr>
      </w:pPr>
      <w:proofErr w:type="spellStart"/>
      <w:r w:rsidRPr="00B2589A">
        <w:rPr>
          <w:rFonts w:ascii="Times New Roman" w:eastAsia="Times New Roman" w:hAnsi="Times New Roman" w:cs="Times New Roman"/>
          <w:sz w:val="28"/>
          <w:szCs w:val="28"/>
          <w:lang w:val="ru-RU" w:eastAsia="ru-RU"/>
        </w:rPr>
        <w:t>Ідеологи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реінжинірингу</w:t>
      </w:r>
      <w:proofErr w:type="spellEnd"/>
      <w:r w:rsidRPr="00B2589A">
        <w:rPr>
          <w:rFonts w:ascii="Times New Roman" w:eastAsia="Times New Roman" w:hAnsi="Times New Roman" w:cs="Times New Roman"/>
          <w:sz w:val="28"/>
          <w:szCs w:val="28"/>
          <w:lang w:val="ru-RU" w:eastAsia="ru-RU"/>
        </w:rPr>
        <w:t xml:space="preserve"> - М. Хаммер і Дж. </w:t>
      </w:r>
      <w:proofErr w:type="spellStart"/>
      <w:r w:rsidRPr="00B2589A">
        <w:rPr>
          <w:rFonts w:ascii="Times New Roman" w:eastAsia="Times New Roman" w:hAnsi="Times New Roman" w:cs="Times New Roman"/>
          <w:sz w:val="28"/>
          <w:szCs w:val="28"/>
          <w:lang w:val="ru-RU" w:eastAsia="ru-RU"/>
        </w:rPr>
        <w:t>Чампі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виразили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сутність</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реінжинірингу</w:t>
      </w:r>
      <w:proofErr w:type="spellEnd"/>
      <w:r w:rsidRPr="00B2589A">
        <w:rPr>
          <w:rFonts w:ascii="Times New Roman" w:eastAsia="Times New Roman" w:hAnsi="Times New Roman" w:cs="Times New Roman"/>
          <w:sz w:val="28"/>
          <w:szCs w:val="28"/>
          <w:lang w:val="ru-RU" w:eastAsia="ru-RU"/>
        </w:rPr>
        <w:t xml:space="preserve"> таким </w:t>
      </w:r>
      <w:proofErr w:type="spellStart"/>
      <w:r w:rsidRPr="00B2589A">
        <w:rPr>
          <w:rFonts w:ascii="Times New Roman" w:eastAsia="Times New Roman" w:hAnsi="Times New Roman" w:cs="Times New Roman"/>
          <w:sz w:val="28"/>
          <w:szCs w:val="28"/>
          <w:lang w:val="ru-RU" w:eastAsia="ru-RU"/>
        </w:rPr>
        <w:t>визначенням</w:t>
      </w:r>
      <w:proofErr w:type="spellEnd"/>
      <w:r w:rsidRPr="00B2589A">
        <w:rPr>
          <w:rFonts w:ascii="Times New Roman" w:eastAsia="Times New Roman" w:hAnsi="Times New Roman" w:cs="Times New Roman"/>
          <w:sz w:val="28"/>
          <w:szCs w:val="28"/>
          <w:lang w:val="ru-RU" w:eastAsia="ru-RU"/>
        </w:rPr>
        <w:t>: "</w:t>
      </w:r>
      <w:proofErr w:type="spellStart"/>
      <w:r w:rsidRPr="00B2589A">
        <w:rPr>
          <w:rFonts w:ascii="Times New Roman" w:eastAsia="Times New Roman" w:hAnsi="Times New Roman" w:cs="Times New Roman"/>
          <w:sz w:val="28"/>
          <w:szCs w:val="28"/>
          <w:lang w:val="ru-RU" w:eastAsia="ru-RU"/>
        </w:rPr>
        <w:t>Це</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фундаментальне</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переосмислення</w:t>
      </w:r>
      <w:proofErr w:type="spellEnd"/>
      <w:r w:rsidRPr="00B2589A">
        <w:rPr>
          <w:rFonts w:ascii="Times New Roman" w:eastAsia="Times New Roman" w:hAnsi="Times New Roman" w:cs="Times New Roman"/>
          <w:sz w:val="28"/>
          <w:szCs w:val="28"/>
          <w:lang w:val="ru-RU" w:eastAsia="ru-RU"/>
        </w:rPr>
        <w:t xml:space="preserve"> і </w:t>
      </w:r>
      <w:proofErr w:type="spellStart"/>
      <w:r w:rsidRPr="00B2589A">
        <w:rPr>
          <w:rFonts w:ascii="Times New Roman" w:eastAsia="Times New Roman" w:hAnsi="Times New Roman" w:cs="Times New Roman"/>
          <w:sz w:val="28"/>
          <w:szCs w:val="28"/>
          <w:lang w:val="ru-RU" w:eastAsia="ru-RU"/>
        </w:rPr>
        <w:t>радикальне</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перепроектування</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бізнес-процесів</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компанії</w:t>
      </w:r>
      <w:proofErr w:type="spellEnd"/>
      <w:r w:rsidRPr="00B2589A">
        <w:rPr>
          <w:rFonts w:ascii="Times New Roman" w:eastAsia="Times New Roman" w:hAnsi="Times New Roman" w:cs="Times New Roman"/>
          <w:sz w:val="28"/>
          <w:szCs w:val="28"/>
          <w:lang w:val="ru-RU" w:eastAsia="ru-RU"/>
        </w:rPr>
        <w:t xml:space="preserve"> для </w:t>
      </w:r>
      <w:proofErr w:type="spellStart"/>
      <w:r w:rsidRPr="00B2589A">
        <w:rPr>
          <w:rFonts w:ascii="Times New Roman" w:eastAsia="Times New Roman" w:hAnsi="Times New Roman" w:cs="Times New Roman"/>
          <w:sz w:val="28"/>
          <w:szCs w:val="28"/>
          <w:lang w:val="ru-RU" w:eastAsia="ru-RU"/>
        </w:rPr>
        <w:t>досягнення</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докорінних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покращень</w:t>
      </w:r>
      <w:proofErr w:type="spellEnd"/>
      <w:r w:rsidRPr="00B2589A">
        <w:rPr>
          <w:rFonts w:ascii="Times New Roman" w:eastAsia="Times New Roman" w:hAnsi="Times New Roman" w:cs="Times New Roman"/>
          <w:sz w:val="28"/>
          <w:szCs w:val="28"/>
          <w:lang w:val="ru-RU" w:eastAsia="ru-RU"/>
        </w:rPr>
        <w:t xml:space="preserve"> в </w:t>
      </w:r>
      <w:proofErr w:type="spellStart"/>
      <w:r w:rsidRPr="00B2589A">
        <w:rPr>
          <w:rFonts w:ascii="Times New Roman" w:eastAsia="Times New Roman" w:hAnsi="Times New Roman" w:cs="Times New Roman"/>
          <w:sz w:val="28"/>
          <w:szCs w:val="28"/>
          <w:lang w:val="ru-RU" w:eastAsia="ru-RU"/>
        </w:rPr>
        <w:t>основних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актуальних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показниках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їх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діяльності</w:t>
      </w:r>
      <w:proofErr w:type="spellEnd"/>
      <w:r w:rsidRPr="00B2589A">
        <w:rPr>
          <w:rFonts w:ascii="Times New Roman" w:eastAsia="Times New Roman" w:hAnsi="Times New Roman" w:cs="Times New Roman"/>
          <w:sz w:val="28"/>
          <w:szCs w:val="28"/>
          <w:lang w:val="ru-RU" w:eastAsia="ru-RU"/>
        </w:rPr>
        <w:t xml:space="preserve"> - </w:t>
      </w:r>
      <w:proofErr w:type="spellStart"/>
      <w:r w:rsidRPr="00B2589A">
        <w:rPr>
          <w:rFonts w:ascii="Times New Roman" w:eastAsia="Times New Roman" w:hAnsi="Times New Roman" w:cs="Times New Roman"/>
          <w:sz w:val="28"/>
          <w:szCs w:val="28"/>
          <w:lang w:val="ru-RU" w:eastAsia="ru-RU"/>
        </w:rPr>
        <w:t>вартість</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послуги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якість</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темпи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Одне</w:t>
      </w:r>
      <w:proofErr w:type="spellEnd"/>
      <w:r w:rsidRPr="00B2589A">
        <w:rPr>
          <w:rFonts w:ascii="Times New Roman" w:eastAsia="Times New Roman" w:hAnsi="Times New Roman" w:cs="Times New Roman"/>
          <w:sz w:val="28"/>
          <w:szCs w:val="28"/>
          <w:lang w:val="ru-RU" w:eastAsia="ru-RU"/>
        </w:rPr>
        <w:t xml:space="preserve"> з </w:t>
      </w:r>
      <w:proofErr w:type="spellStart"/>
      <w:r w:rsidRPr="00B2589A">
        <w:rPr>
          <w:rFonts w:ascii="Times New Roman" w:eastAsia="Times New Roman" w:hAnsi="Times New Roman" w:cs="Times New Roman"/>
          <w:sz w:val="28"/>
          <w:szCs w:val="28"/>
          <w:lang w:val="ru-RU" w:eastAsia="ru-RU"/>
        </w:rPr>
        <w:t>ключових</w:t>
      </w:r>
      <w:proofErr w:type="spellEnd"/>
      <w:r w:rsidRPr="00B2589A">
        <w:rPr>
          <w:rFonts w:ascii="Times New Roman" w:eastAsia="Times New Roman" w:hAnsi="Times New Roman" w:cs="Times New Roman"/>
          <w:sz w:val="28"/>
          <w:szCs w:val="28"/>
          <w:lang w:val="ru-RU" w:eastAsia="ru-RU"/>
        </w:rPr>
        <w:t xml:space="preserve"> понять, </w:t>
      </w:r>
      <w:proofErr w:type="gramStart"/>
      <w:r w:rsidRPr="00B2589A">
        <w:rPr>
          <w:rFonts w:ascii="Times New Roman" w:eastAsia="Times New Roman" w:hAnsi="Times New Roman" w:cs="Times New Roman"/>
          <w:sz w:val="28"/>
          <w:szCs w:val="28"/>
          <w:lang w:val="ru-RU" w:eastAsia="ru-RU"/>
        </w:rPr>
        <w:t>яке</w:t>
      </w:r>
      <w:proofErr w:type="gram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покладене</w:t>
      </w:r>
      <w:proofErr w:type="spellEnd"/>
      <w:r w:rsidRPr="00B2589A">
        <w:rPr>
          <w:rFonts w:ascii="Times New Roman" w:eastAsia="Times New Roman" w:hAnsi="Times New Roman" w:cs="Times New Roman"/>
          <w:sz w:val="28"/>
          <w:szCs w:val="28"/>
          <w:lang w:val="ru-RU" w:eastAsia="ru-RU"/>
        </w:rPr>
        <w:t xml:space="preserve"> в основу </w:t>
      </w:r>
      <w:proofErr w:type="spellStart"/>
      <w:r w:rsidRPr="00B2589A">
        <w:rPr>
          <w:rFonts w:ascii="Times New Roman" w:eastAsia="Times New Roman" w:hAnsi="Times New Roman" w:cs="Times New Roman"/>
          <w:sz w:val="28"/>
          <w:szCs w:val="28"/>
          <w:lang w:val="ru-RU" w:eastAsia="ru-RU"/>
        </w:rPr>
        <w:t>реінжинірингу</w:t>
      </w:r>
      <w:proofErr w:type="spellEnd"/>
      <w:r w:rsidRPr="00B2589A">
        <w:rPr>
          <w:rFonts w:ascii="Times New Roman" w:eastAsia="Times New Roman" w:hAnsi="Times New Roman" w:cs="Times New Roman"/>
          <w:sz w:val="28"/>
          <w:szCs w:val="28"/>
          <w:lang w:val="ru-RU" w:eastAsia="ru-RU"/>
        </w:rPr>
        <w:t xml:space="preserve"> - </w:t>
      </w:r>
      <w:proofErr w:type="spellStart"/>
      <w:r w:rsidRPr="00B2589A">
        <w:rPr>
          <w:rFonts w:ascii="Times New Roman" w:eastAsia="Times New Roman" w:hAnsi="Times New Roman" w:cs="Times New Roman"/>
          <w:sz w:val="28"/>
          <w:szCs w:val="28"/>
          <w:lang w:val="ru-RU" w:eastAsia="ru-RU"/>
        </w:rPr>
        <w:t>бізнес-процеси</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Саме</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їх</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вдосконалення</w:t>
      </w:r>
      <w:proofErr w:type="spellEnd"/>
      <w:r w:rsidRPr="00B2589A">
        <w:rPr>
          <w:rFonts w:ascii="Times New Roman" w:eastAsia="Times New Roman" w:hAnsi="Times New Roman" w:cs="Times New Roman"/>
          <w:sz w:val="28"/>
          <w:szCs w:val="28"/>
          <w:lang w:val="ru-RU" w:eastAsia="ru-RU"/>
        </w:rPr>
        <w:t xml:space="preserve"> є </w:t>
      </w:r>
      <w:proofErr w:type="spellStart"/>
      <w:r w:rsidRPr="00B2589A">
        <w:rPr>
          <w:rFonts w:ascii="Times New Roman" w:eastAsia="Times New Roman" w:hAnsi="Times New Roman" w:cs="Times New Roman"/>
          <w:sz w:val="28"/>
          <w:szCs w:val="28"/>
          <w:lang w:val="ru-RU" w:eastAsia="ru-RU"/>
        </w:rPr>
        <w:t>величезним</w:t>
      </w:r>
      <w:proofErr w:type="spellEnd"/>
      <w:r w:rsidRPr="00B2589A">
        <w:rPr>
          <w:rFonts w:ascii="Times New Roman" w:eastAsia="Times New Roman" w:hAnsi="Times New Roman" w:cs="Times New Roman"/>
          <w:sz w:val="28"/>
          <w:szCs w:val="28"/>
          <w:lang w:val="ru-RU" w:eastAsia="ru-RU"/>
        </w:rPr>
        <w:t xml:space="preserve"> резервом </w:t>
      </w:r>
      <w:proofErr w:type="spellStart"/>
      <w:proofErr w:type="gramStart"/>
      <w:r w:rsidRPr="00B2589A">
        <w:rPr>
          <w:rFonts w:ascii="Times New Roman" w:eastAsia="Times New Roman" w:hAnsi="Times New Roman" w:cs="Times New Roman"/>
          <w:sz w:val="28"/>
          <w:szCs w:val="28"/>
          <w:lang w:val="ru-RU" w:eastAsia="ru-RU"/>
        </w:rPr>
        <w:t>п</w:t>
      </w:r>
      <w:proofErr w:type="gramEnd"/>
      <w:r w:rsidRPr="00B2589A">
        <w:rPr>
          <w:rFonts w:ascii="Times New Roman" w:eastAsia="Times New Roman" w:hAnsi="Times New Roman" w:cs="Times New Roman"/>
          <w:sz w:val="28"/>
          <w:szCs w:val="28"/>
          <w:lang w:val="ru-RU" w:eastAsia="ru-RU"/>
        </w:rPr>
        <w:t>ідвищення</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ефективності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діяльності</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підприємства</w:t>
      </w:r>
      <w:proofErr w:type="spellEnd"/>
      <w:r w:rsidRPr="00B2589A">
        <w:rPr>
          <w:rFonts w:ascii="Times New Roman" w:eastAsia="Times New Roman" w:hAnsi="Times New Roman" w:cs="Times New Roman"/>
          <w:sz w:val="28"/>
          <w:szCs w:val="28"/>
          <w:lang w:val="ru-RU" w:eastAsia="ru-RU"/>
        </w:rPr>
        <w:t xml:space="preserve">. А для </w:t>
      </w:r>
      <w:proofErr w:type="spellStart"/>
      <w:r w:rsidRPr="00B2589A">
        <w:rPr>
          <w:rFonts w:ascii="Times New Roman" w:eastAsia="Times New Roman" w:hAnsi="Times New Roman" w:cs="Times New Roman"/>
          <w:sz w:val="28"/>
          <w:szCs w:val="28"/>
          <w:lang w:val="ru-RU" w:eastAsia="ru-RU"/>
        </w:rPr>
        <w:t>цього</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необхідно</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осмислити</w:t>
      </w:r>
      <w:proofErr w:type="spellEnd"/>
      <w:r w:rsidRPr="00B2589A">
        <w:rPr>
          <w:rFonts w:ascii="Times New Roman" w:eastAsia="Times New Roman" w:hAnsi="Times New Roman" w:cs="Times New Roman"/>
          <w:sz w:val="28"/>
          <w:szCs w:val="28"/>
          <w:lang w:val="ru-RU" w:eastAsia="ru-RU"/>
        </w:rPr>
        <w:t xml:space="preserve"> природу </w:t>
      </w:r>
      <w:proofErr w:type="spellStart"/>
      <w:r w:rsidRPr="00B2589A">
        <w:rPr>
          <w:rFonts w:ascii="Times New Roman" w:eastAsia="Times New Roman" w:hAnsi="Times New Roman" w:cs="Times New Roman"/>
          <w:sz w:val="28"/>
          <w:szCs w:val="28"/>
          <w:lang w:val="ru-RU" w:eastAsia="ru-RU"/>
        </w:rPr>
        <w:t>бізнес-процесів</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зрозуміти</w:t>
      </w:r>
      <w:proofErr w:type="spellEnd"/>
      <w:r w:rsidRPr="00B2589A">
        <w:rPr>
          <w:rFonts w:ascii="Times New Roman" w:eastAsia="Times New Roman" w:hAnsi="Times New Roman" w:cs="Times New Roman"/>
          <w:sz w:val="28"/>
          <w:szCs w:val="28"/>
          <w:lang w:val="ru-RU" w:eastAsia="ru-RU"/>
        </w:rPr>
        <w:t xml:space="preserve">, яке </w:t>
      </w:r>
      <w:proofErr w:type="spellStart"/>
      <w:r w:rsidRPr="00B2589A">
        <w:rPr>
          <w:rFonts w:ascii="Times New Roman" w:eastAsia="Times New Roman" w:hAnsi="Times New Roman" w:cs="Times New Roman"/>
          <w:sz w:val="28"/>
          <w:szCs w:val="28"/>
          <w:lang w:val="ru-RU" w:eastAsia="ru-RU"/>
        </w:rPr>
        <w:t>значення</w:t>
      </w:r>
      <w:proofErr w:type="spellEnd"/>
      <w:r w:rsidRPr="00B2589A">
        <w:rPr>
          <w:rFonts w:ascii="Times New Roman" w:eastAsia="Times New Roman" w:hAnsi="Times New Roman" w:cs="Times New Roman"/>
          <w:sz w:val="28"/>
          <w:szCs w:val="28"/>
          <w:lang w:val="ru-RU" w:eastAsia="ru-RU"/>
        </w:rPr>
        <w:t xml:space="preserve"> вони </w:t>
      </w:r>
      <w:proofErr w:type="spellStart"/>
      <w:r w:rsidRPr="00B2589A">
        <w:rPr>
          <w:rFonts w:ascii="Times New Roman" w:eastAsia="Times New Roman" w:hAnsi="Times New Roman" w:cs="Times New Roman"/>
          <w:sz w:val="28"/>
          <w:szCs w:val="28"/>
          <w:lang w:val="ru-RU" w:eastAsia="ru-RU"/>
        </w:rPr>
        <w:t>мають</w:t>
      </w:r>
      <w:proofErr w:type="spellEnd"/>
      <w:r w:rsidRPr="00B2589A">
        <w:rPr>
          <w:rFonts w:ascii="Times New Roman" w:eastAsia="Times New Roman" w:hAnsi="Times New Roman" w:cs="Times New Roman"/>
          <w:sz w:val="28"/>
          <w:szCs w:val="28"/>
          <w:lang w:val="ru-RU" w:eastAsia="ru-RU"/>
        </w:rPr>
        <w:t xml:space="preserve"> для </w:t>
      </w:r>
      <w:proofErr w:type="spellStart"/>
      <w:proofErr w:type="gramStart"/>
      <w:r w:rsidRPr="00B2589A">
        <w:rPr>
          <w:rFonts w:ascii="Times New Roman" w:eastAsia="Times New Roman" w:hAnsi="Times New Roman" w:cs="Times New Roman"/>
          <w:sz w:val="28"/>
          <w:szCs w:val="28"/>
          <w:lang w:val="ru-RU" w:eastAsia="ru-RU"/>
        </w:rPr>
        <w:t>п</w:t>
      </w:r>
      <w:proofErr w:type="gramEnd"/>
      <w:r w:rsidRPr="00B2589A">
        <w:rPr>
          <w:rFonts w:ascii="Times New Roman" w:eastAsia="Times New Roman" w:hAnsi="Times New Roman" w:cs="Times New Roman"/>
          <w:sz w:val="28"/>
          <w:szCs w:val="28"/>
          <w:lang w:val="ru-RU" w:eastAsia="ru-RU"/>
        </w:rPr>
        <w:t>ідприємства</w:t>
      </w:r>
      <w:proofErr w:type="spellEnd"/>
      <w:r w:rsidRPr="00B2589A">
        <w:rPr>
          <w:rFonts w:ascii="Times New Roman" w:eastAsia="Times New Roman" w:hAnsi="Times New Roman" w:cs="Times New Roman"/>
          <w:sz w:val="28"/>
          <w:szCs w:val="28"/>
          <w:lang w:val="ru-RU" w:eastAsia="ru-RU"/>
        </w:rPr>
        <w:t xml:space="preserve">, як </w:t>
      </w:r>
      <w:proofErr w:type="spellStart"/>
      <w:r w:rsidRPr="00B2589A">
        <w:rPr>
          <w:rFonts w:ascii="Times New Roman" w:eastAsia="Times New Roman" w:hAnsi="Times New Roman" w:cs="Times New Roman"/>
          <w:sz w:val="28"/>
          <w:szCs w:val="28"/>
          <w:lang w:val="ru-RU" w:eastAsia="ru-RU"/>
        </w:rPr>
        <w:t>слід</w:t>
      </w:r>
      <w:proofErr w:type="spellEnd"/>
      <w:r w:rsidRPr="00B2589A">
        <w:rPr>
          <w:rFonts w:ascii="Times New Roman" w:eastAsia="Times New Roman" w:hAnsi="Times New Roman" w:cs="Times New Roman"/>
          <w:sz w:val="28"/>
          <w:szCs w:val="28"/>
          <w:lang w:val="ru-RU" w:eastAsia="ru-RU"/>
        </w:rPr>
        <w:t xml:space="preserve"> </w:t>
      </w:r>
      <w:proofErr w:type="spellStart"/>
      <w:r w:rsidRPr="00B2589A">
        <w:rPr>
          <w:rFonts w:ascii="Times New Roman" w:eastAsia="Times New Roman" w:hAnsi="Times New Roman" w:cs="Times New Roman"/>
          <w:sz w:val="28"/>
          <w:szCs w:val="28"/>
          <w:lang w:val="ru-RU" w:eastAsia="ru-RU"/>
        </w:rPr>
        <w:t>їх</w:t>
      </w:r>
      <w:proofErr w:type="spellEnd"/>
      <w:r w:rsidRPr="00B2589A">
        <w:rPr>
          <w:rFonts w:ascii="Times New Roman" w:eastAsia="Times New Roman" w:hAnsi="Times New Roman" w:cs="Times New Roman"/>
          <w:sz w:val="28"/>
          <w:szCs w:val="28"/>
          <w:lang w:val="ru-RU" w:eastAsia="ru-RU"/>
        </w:rPr>
        <w:t xml:space="preserve"> правильно </w:t>
      </w:r>
      <w:proofErr w:type="spellStart"/>
      <w:r w:rsidRPr="00B2589A">
        <w:rPr>
          <w:rFonts w:ascii="Times New Roman" w:eastAsia="Times New Roman" w:hAnsi="Times New Roman" w:cs="Times New Roman"/>
          <w:sz w:val="28"/>
          <w:szCs w:val="28"/>
          <w:lang w:val="ru-RU" w:eastAsia="ru-RU"/>
        </w:rPr>
        <w:t>змінювати</w:t>
      </w:r>
      <w:proofErr w:type="spellEnd"/>
      <w:r w:rsidRPr="00B2589A">
        <w:rPr>
          <w:rFonts w:ascii="Times New Roman" w:eastAsia="Times New Roman" w:hAnsi="Times New Roman" w:cs="Times New Roman"/>
          <w:sz w:val="28"/>
          <w:szCs w:val="28"/>
          <w:lang w:val="ru-RU" w:eastAsia="ru-RU"/>
        </w:rPr>
        <w:t>.</w:t>
      </w:r>
    </w:p>
    <w:p w:rsidR="00B2589A" w:rsidRPr="00B2589A" w:rsidRDefault="00B2589A" w:rsidP="00B2589A">
      <w:p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ru-RU" w:eastAsia="ru-RU"/>
        </w:rPr>
      </w:pPr>
      <w:r w:rsidRPr="00B2589A">
        <w:rPr>
          <w:rFonts w:ascii="Times New Roman" w:eastAsia="Times New Roman" w:hAnsi="Times New Roman" w:cs="Times New Roman"/>
          <w:color w:val="000000"/>
          <w:sz w:val="28"/>
          <w:szCs w:val="28"/>
          <w:lang w:eastAsia="ru-RU"/>
        </w:rPr>
        <w:t xml:space="preserve">         </w:t>
      </w:r>
      <w:proofErr w:type="spellStart"/>
      <w:r w:rsidRPr="00B2589A">
        <w:rPr>
          <w:rFonts w:ascii="Times New Roman" w:eastAsia="Times New Roman" w:hAnsi="Times New Roman" w:cs="Times New Roman"/>
          <w:color w:val="000000"/>
          <w:sz w:val="28"/>
          <w:szCs w:val="28"/>
          <w:lang w:val="ru-RU" w:eastAsia="ru-RU"/>
        </w:rPr>
        <w:t>Реінжині</w:t>
      </w:r>
      <w:proofErr w:type="gramStart"/>
      <w:r w:rsidRPr="00B2589A">
        <w:rPr>
          <w:rFonts w:ascii="Times New Roman" w:eastAsia="Times New Roman" w:hAnsi="Times New Roman" w:cs="Times New Roman"/>
          <w:color w:val="000000"/>
          <w:sz w:val="28"/>
          <w:szCs w:val="28"/>
          <w:lang w:val="ru-RU" w:eastAsia="ru-RU"/>
        </w:rPr>
        <w:t>ринг</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б</w:t>
      </w:r>
      <w:proofErr w:type="gramEnd"/>
      <w:r w:rsidRPr="00B2589A">
        <w:rPr>
          <w:rFonts w:ascii="Times New Roman" w:eastAsia="Times New Roman" w:hAnsi="Times New Roman" w:cs="Times New Roman"/>
          <w:color w:val="000000"/>
          <w:sz w:val="28"/>
          <w:szCs w:val="28"/>
          <w:lang w:val="ru-RU" w:eastAsia="ru-RU"/>
        </w:rPr>
        <w:t>ізнес-процесів</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може</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використовуватися</w:t>
      </w:r>
      <w:proofErr w:type="spellEnd"/>
      <w:r w:rsidRPr="00B2589A">
        <w:rPr>
          <w:rFonts w:ascii="Times New Roman" w:eastAsia="Times New Roman" w:hAnsi="Times New Roman" w:cs="Times New Roman"/>
          <w:color w:val="000000"/>
          <w:sz w:val="28"/>
          <w:szCs w:val="28"/>
          <w:lang w:val="ru-RU" w:eastAsia="ru-RU"/>
        </w:rPr>
        <w:t xml:space="preserve"> в </w:t>
      </w:r>
      <w:proofErr w:type="spellStart"/>
      <w:r w:rsidRPr="00B2589A">
        <w:rPr>
          <w:rFonts w:ascii="Times New Roman" w:eastAsia="Times New Roman" w:hAnsi="Times New Roman" w:cs="Times New Roman"/>
          <w:color w:val="000000"/>
          <w:sz w:val="28"/>
          <w:szCs w:val="28"/>
          <w:lang w:val="ru-RU" w:eastAsia="ru-RU"/>
        </w:rPr>
        <w:t>наступних</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ситуаціях</w:t>
      </w:r>
      <w:proofErr w:type="spellEnd"/>
      <w:r w:rsidRPr="00B2589A">
        <w:rPr>
          <w:rFonts w:ascii="Times New Roman" w:eastAsia="Times New Roman" w:hAnsi="Times New Roman" w:cs="Times New Roman"/>
          <w:color w:val="000000"/>
          <w:sz w:val="28"/>
          <w:szCs w:val="28"/>
          <w:lang w:val="ru-RU" w:eastAsia="ru-RU"/>
        </w:rPr>
        <w:t>:</w:t>
      </w:r>
    </w:p>
    <w:p w:rsidR="00B2589A" w:rsidRPr="00B2589A" w:rsidRDefault="00B2589A" w:rsidP="00B2589A">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ru-RU" w:eastAsia="ru-RU"/>
        </w:rPr>
      </w:pPr>
      <w:proofErr w:type="spellStart"/>
      <w:proofErr w:type="gramStart"/>
      <w:r w:rsidRPr="00B2589A">
        <w:rPr>
          <w:rFonts w:ascii="Times New Roman" w:eastAsia="Times New Roman" w:hAnsi="Times New Roman" w:cs="Times New Roman"/>
          <w:color w:val="000000"/>
          <w:sz w:val="28"/>
          <w:szCs w:val="28"/>
          <w:lang w:val="ru-RU" w:eastAsia="ru-RU"/>
        </w:rPr>
        <w:lastRenderedPageBreak/>
        <w:t>п</w:t>
      </w:r>
      <w:proofErr w:type="gramEnd"/>
      <w:r w:rsidRPr="00B2589A">
        <w:rPr>
          <w:rFonts w:ascii="Times New Roman" w:eastAsia="Times New Roman" w:hAnsi="Times New Roman" w:cs="Times New Roman"/>
          <w:color w:val="000000"/>
          <w:sz w:val="28"/>
          <w:szCs w:val="28"/>
          <w:lang w:val="ru-RU" w:eastAsia="ru-RU"/>
        </w:rPr>
        <w:t>ідприємство</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знаходиться</w:t>
      </w:r>
      <w:proofErr w:type="spellEnd"/>
      <w:r w:rsidRPr="00B2589A">
        <w:rPr>
          <w:rFonts w:ascii="Times New Roman" w:eastAsia="Times New Roman" w:hAnsi="Times New Roman" w:cs="Times New Roman"/>
          <w:color w:val="000000"/>
          <w:sz w:val="28"/>
          <w:szCs w:val="28"/>
          <w:lang w:val="ru-RU" w:eastAsia="ru-RU"/>
        </w:rPr>
        <w:t xml:space="preserve"> в </w:t>
      </w:r>
      <w:proofErr w:type="spellStart"/>
      <w:r w:rsidRPr="00B2589A">
        <w:rPr>
          <w:rFonts w:ascii="Times New Roman" w:eastAsia="Times New Roman" w:hAnsi="Times New Roman" w:cs="Times New Roman"/>
          <w:color w:val="000000"/>
          <w:sz w:val="28"/>
          <w:szCs w:val="28"/>
          <w:lang w:val="ru-RU" w:eastAsia="ru-RU"/>
        </w:rPr>
        <w:t>критичній</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ситуації</w:t>
      </w:r>
      <w:proofErr w:type="spellEnd"/>
      <w:r w:rsidRPr="00B2589A">
        <w:rPr>
          <w:rFonts w:ascii="Times New Roman" w:eastAsia="Times New Roman" w:hAnsi="Times New Roman" w:cs="Times New Roman"/>
          <w:color w:val="000000"/>
          <w:sz w:val="28"/>
          <w:szCs w:val="28"/>
          <w:lang w:val="ru-RU" w:eastAsia="ru-RU"/>
        </w:rPr>
        <w:t xml:space="preserve"> ;</w:t>
      </w:r>
    </w:p>
    <w:p w:rsidR="00B2589A" w:rsidRPr="00B2589A" w:rsidRDefault="00B2589A" w:rsidP="00B2589A">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ru-RU" w:eastAsia="ru-RU"/>
        </w:rPr>
      </w:pPr>
      <w:proofErr w:type="spellStart"/>
      <w:proofErr w:type="gramStart"/>
      <w:r w:rsidRPr="00B2589A">
        <w:rPr>
          <w:rFonts w:ascii="Times New Roman" w:eastAsia="Times New Roman" w:hAnsi="Times New Roman" w:cs="Times New Roman"/>
          <w:color w:val="000000"/>
          <w:sz w:val="28"/>
          <w:szCs w:val="28"/>
          <w:lang w:val="ru-RU" w:eastAsia="ru-RU"/>
        </w:rPr>
        <w:t>п</w:t>
      </w:r>
      <w:proofErr w:type="gramEnd"/>
      <w:r w:rsidRPr="00B2589A">
        <w:rPr>
          <w:rFonts w:ascii="Times New Roman" w:eastAsia="Times New Roman" w:hAnsi="Times New Roman" w:cs="Times New Roman"/>
          <w:color w:val="000000"/>
          <w:sz w:val="28"/>
          <w:szCs w:val="28"/>
          <w:lang w:val="ru-RU" w:eastAsia="ru-RU"/>
        </w:rPr>
        <w:t>ідприємство</w:t>
      </w:r>
      <w:proofErr w:type="spellEnd"/>
      <w:r w:rsidRPr="00B2589A">
        <w:rPr>
          <w:rFonts w:ascii="Times New Roman" w:eastAsia="Times New Roman" w:hAnsi="Times New Roman" w:cs="Times New Roman"/>
          <w:color w:val="000000"/>
          <w:sz w:val="28"/>
          <w:szCs w:val="28"/>
          <w:lang w:val="ru-RU" w:eastAsia="ru-RU"/>
        </w:rPr>
        <w:t xml:space="preserve"> не </w:t>
      </w:r>
      <w:proofErr w:type="spellStart"/>
      <w:r w:rsidRPr="00B2589A">
        <w:rPr>
          <w:rFonts w:ascii="Times New Roman" w:eastAsia="Times New Roman" w:hAnsi="Times New Roman" w:cs="Times New Roman"/>
          <w:color w:val="000000"/>
          <w:sz w:val="28"/>
          <w:szCs w:val="28"/>
          <w:lang w:val="ru-RU" w:eastAsia="ru-RU"/>
        </w:rPr>
        <w:t>знаходиться</w:t>
      </w:r>
      <w:proofErr w:type="spellEnd"/>
      <w:r w:rsidRPr="00B2589A">
        <w:rPr>
          <w:rFonts w:ascii="Times New Roman" w:eastAsia="Times New Roman" w:hAnsi="Times New Roman" w:cs="Times New Roman"/>
          <w:color w:val="000000"/>
          <w:sz w:val="28"/>
          <w:szCs w:val="28"/>
          <w:lang w:val="ru-RU" w:eastAsia="ru-RU"/>
        </w:rPr>
        <w:t xml:space="preserve"> в критичному </w:t>
      </w:r>
      <w:proofErr w:type="spellStart"/>
      <w:r w:rsidRPr="00B2589A">
        <w:rPr>
          <w:rFonts w:ascii="Times New Roman" w:eastAsia="Times New Roman" w:hAnsi="Times New Roman" w:cs="Times New Roman"/>
          <w:color w:val="000000"/>
          <w:sz w:val="28"/>
          <w:szCs w:val="28"/>
          <w:lang w:val="ru-RU" w:eastAsia="ru-RU"/>
        </w:rPr>
        <w:t>положенні</w:t>
      </w:r>
      <w:proofErr w:type="spellEnd"/>
      <w:r w:rsidRPr="00B2589A">
        <w:rPr>
          <w:rFonts w:ascii="Times New Roman" w:eastAsia="Times New Roman" w:hAnsi="Times New Roman" w:cs="Times New Roman"/>
          <w:color w:val="000000"/>
          <w:sz w:val="28"/>
          <w:szCs w:val="28"/>
          <w:lang w:val="ru-RU" w:eastAsia="ru-RU"/>
        </w:rPr>
        <w:t xml:space="preserve">, але </w:t>
      </w:r>
      <w:proofErr w:type="spellStart"/>
      <w:r w:rsidRPr="00B2589A">
        <w:rPr>
          <w:rFonts w:ascii="Times New Roman" w:eastAsia="Times New Roman" w:hAnsi="Times New Roman" w:cs="Times New Roman"/>
          <w:color w:val="000000"/>
          <w:sz w:val="28"/>
          <w:szCs w:val="28"/>
          <w:lang w:val="ru-RU" w:eastAsia="ru-RU"/>
        </w:rPr>
        <w:t>передбачає</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його</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наступ</w:t>
      </w:r>
      <w:proofErr w:type="spellEnd"/>
      <w:r w:rsidRPr="00B2589A">
        <w:rPr>
          <w:rFonts w:ascii="Times New Roman" w:eastAsia="Times New Roman" w:hAnsi="Times New Roman" w:cs="Times New Roman"/>
          <w:color w:val="000000"/>
          <w:sz w:val="28"/>
          <w:szCs w:val="28"/>
          <w:lang w:val="ru-RU" w:eastAsia="ru-RU"/>
        </w:rPr>
        <w:t xml:space="preserve"> в </w:t>
      </w:r>
      <w:proofErr w:type="spellStart"/>
      <w:r w:rsidRPr="00B2589A">
        <w:rPr>
          <w:rFonts w:ascii="Times New Roman" w:eastAsia="Times New Roman" w:hAnsi="Times New Roman" w:cs="Times New Roman"/>
          <w:color w:val="000000"/>
          <w:sz w:val="28"/>
          <w:szCs w:val="28"/>
          <w:lang w:val="ru-RU" w:eastAsia="ru-RU"/>
        </w:rPr>
        <w:t>майбутньому</w:t>
      </w:r>
      <w:proofErr w:type="spellEnd"/>
      <w:r w:rsidRPr="00B2589A">
        <w:rPr>
          <w:rFonts w:ascii="Times New Roman" w:eastAsia="Times New Roman" w:hAnsi="Times New Roman" w:cs="Times New Roman"/>
          <w:color w:val="000000"/>
          <w:sz w:val="28"/>
          <w:szCs w:val="28"/>
          <w:lang w:val="ru-RU" w:eastAsia="ru-RU"/>
        </w:rPr>
        <w:t>;</w:t>
      </w:r>
    </w:p>
    <w:p w:rsidR="00B2589A" w:rsidRPr="00B2589A" w:rsidRDefault="00B2589A" w:rsidP="00B2589A">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ru-RU" w:eastAsia="ru-RU"/>
        </w:rPr>
      </w:pPr>
      <w:proofErr w:type="spellStart"/>
      <w:proofErr w:type="gramStart"/>
      <w:r w:rsidRPr="00B2589A">
        <w:rPr>
          <w:rFonts w:ascii="Times New Roman" w:eastAsia="Times New Roman" w:hAnsi="Times New Roman" w:cs="Times New Roman"/>
          <w:color w:val="000000"/>
          <w:sz w:val="28"/>
          <w:szCs w:val="28"/>
          <w:lang w:val="ru-RU" w:eastAsia="ru-RU"/>
        </w:rPr>
        <w:t>п</w:t>
      </w:r>
      <w:proofErr w:type="gramEnd"/>
      <w:r w:rsidRPr="00B2589A">
        <w:rPr>
          <w:rFonts w:ascii="Times New Roman" w:eastAsia="Times New Roman" w:hAnsi="Times New Roman" w:cs="Times New Roman"/>
          <w:color w:val="000000"/>
          <w:sz w:val="28"/>
          <w:szCs w:val="28"/>
          <w:lang w:val="ru-RU" w:eastAsia="ru-RU"/>
        </w:rPr>
        <w:t>ідприємство-лідер</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який</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перебуває</w:t>
      </w:r>
      <w:proofErr w:type="spellEnd"/>
      <w:r w:rsidRPr="00B2589A">
        <w:rPr>
          <w:rFonts w:ascii="Times New Roman" w:eastAsia="Times New Roman" w:hAnsi="Times New Roman" w:cs="Times New Roman"/>
          <w:color w:val="000000"/>
          <w:sz w:val="28"/>
          <w:szCs w:val="28"/>
          <w:lang w:val="ru-RU" w:eastAsia="ru-RU"/>
        </w:rPr>
        <w:t xml:space="preserve"> на </w:t>
      </w:r>
      <w:proofErr w:type="spellStart"/>
      <w:r w:rsidRPr="00B2589A">
        <w:rPr>
          <w:rFonts w:ascii="Times New Roman" w:eastAsia="Times New Roman" w:hAnsi="Times New Roman" w:cs="Times New Roman"/>
          <w:color w:val="000000"/>
          <w:sz w:val="28"/>
          <w:szCs w:val="28"/>
          <w:lang w:val="ru-RU" w:eastAsia="ru-RU"/>
        </w:rPr>
        <w:t>піку</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своєї</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ефективності</w:t>
      </w:r>
      <w:proofErr w:type="spellEnd"/>
      <w:r w:rsidRPr="00B2589A">
        <w:rPr>
          <w:rFonts w:ascii="Times New Roman" w:eastAsia="Times New Roman" w:hAnsi="Times New Roman" w:cs="Times New Roman"/>
          <w:color w:val="000000"/>
          <w:sz w:val="28"/>
          <w:szCs w:val="28"/>
          <w:lang w:val="ru-RU" w:eastAsia="ru-RU"/>
        </w:rPr>
        <w:t xml:space="preserve">, проводить </w:t>
      </w:r>
      <w:proofErr w:type="spellStart"/>
      <w:r w:rsidRPr="00B2589A">
        <w:rPr>
          <w:rFonts w:ascii="Times New Roman" w:eastAsia="Times New Roman" w:hAnsi="Times New Roman" w:cs="Times New Roman"/>
          <w:color w:val="000000"/>
          <w:sz w:val="28"/>
          <w:szCs w:val="28"/>
          <w:lang w:val="ru-RU" w:eastAsia="ru-RU"/>
        </w:rPr>
        <w:t>агресивну</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маркетингову</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політику</w:t>
      </w:r>
      <w:proofErr w:type="spellEnd"/>
      <w:r w:rsidRPr="00B2589A">
        <w:rPr>
          <w:rFonts w:ascii="Times New Roman" w:eastAsia="Times New Roman" w:hAnsi="Times New Roman" w:cs="Times New Roman"/>
          <w:color w:val="000000"/>
          <w:sz w:val="28"/>
          <w:szCs w:val="28"/>
          <w:lang w:val="ru-RU" w:eastAsia="ru-RU"/>
        </w:rPr>
        <w:t xml:space="preserve">, але </w:t>
      </w:r>
      <w:proofErr w:type="spellStart"/>
      <w:r w:rsidRPr="00B2589A">
        <w:rPr>
          <w:rFonts w:ascii="Times New Roman" w:eastAsia="Times New Roman" w:hAnsi="Times New Roman" w:cs="Times New Roman"/>
          <w:color w:val="000000"/>
          <w:sz w:val="28"/>
          <w:szCs w:val="28"/>
          <w:lang w:val="ru-RU" w:eastAsia="ru-RU"/>
        </w:rPr>
        <w:t>бажає</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домогтися</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більшого</w:t>
      </w:r>
      <w:proofErr w:type="spellEnd"/>
      <w:r w:rsidRPr="00B2589A">
        <w:rPr>
          <w:rFonts w:ascii="Times New Roman" w:eastAsia="Times New Roman" w:hAnsi="Times New Roman" w:cs="Times New Roman"/>
          <w:color w:val="000000"/>
          <w:sz w:val="28"/>
          <w:szCs w:val="28"/>
          <w:lang w:val="ru-RU" w:eastAsia="ru-RU"/>
        </w:rPr>
        <w:t xml:space="preserve"> за </w:t>
      </w:r>
      <w:proofErr w:type="spellStart"/>
      <w:r w:rsidRPr="00B2589A">
        <w:rPr>
          <w:rFonts w:ascii="Times New Roman" w:eastAsia="Times New Roman" w:hAnsi="Times New Roman" w:cs="Times New Roman"/>
          <w:color w:val="000000"/>
          <w:sz w:val="28"/>
          <w:szCs w:val="28"/>
          <w:lang w:val="ru-RU" w:eastAsia="ru-RU"/>
        </w:rPr>
        <w:t>допомогою</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підходу</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реінжинірингу</w:t>
      </w:r>
      <w:proofErr w:type="spellEnd"/>
      <w:r w:rsidRPr="00B2589A">
        <w:rPr>
          <w:rFonts w:ascii="Times New Roman" w:eastAsia="Times New Roman" w:hAnsi="Times New Roman" w:cs="Times New Roman"/>
          <w:color w:val="000000"/>
          <w:sz w:val="28"/>
          <w:szCs w:val="28"/>
          <w:lang w:val="ru-RU" w:eastAsia="ru-RU"/>
        </w:rPr>
        <w:t>;</w:t>
      </w:r>
    </w:p>
    <w:p w:rsidR="00B2589A" w:rsidRPr="00B2589A" w:rsidRDefault="00B2589A" w:rsidP="00B2589A">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val="ru-RU" w:eastAsia="ru-RU"/>
        </w:rPr>
      </w:pPr>
      <w:proofErr w:type="spellStart"/>
      <w:proofErr w:type="gramStart"/>
      <w:r w:rsidRPr="00B2589A">
        <w:rPr>
          <w:rFonts w:ascii="Times New Roman" w:eastAsia="Times New Roman" w:hAnsi="Times New Roman" w:cs="Times New Roman"/>
          <w:color w:val="000000"/>
          <w:sz w:val="28"/>
          <w:szCs w:val="28"/>
          <w:lang w:val="ru-RU" w:eastAsia="ru-RU"/>
        </w:rPr>
        <w:t>п</w:t>
      </w:r>
      <w:proofErr w:type="gramEnd"/>
      <w:r w:rsidRPr="00B2589A">
        <w:rPr>
          <w:rFonts w:ascii="Times New Roman" w:eastAsia="Times New Roman" w:hAnsi="Times New Roman" w:cs="Times New Roman"/>
          <w:color w:val="000000"/>
          <w:sz w:val="28"/>
          <w:szCs w:val="28"/>
          <w:lang w:val="ru-RU" w:eastAsia="ru-RU"/>
        </w:rPr>
        <w:t>ідприємство</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включає</w:t>
      </w:r>
      <w:proofErr w:type="spellEnd"/>
      <w:r w:rsidRPr="00B2589A">
        <w:rPr>
          <w:rFonts w:ascii="Times New Roman" w:eastAsia="Times New Roman" w:hAnsi="Times New Roman" w:cs="Times New Roman"/>
          <w:color w:val="000000"/>
          <w:sz w:val="28"/>
          <w:szCs w:val="28"/>
          <w:lang w:val="ru-RU" w:eastAsia="ru-RU"/>
        </w:rPr>
        <w:t xml:space="preserve"> в контур </w:t>
      </w:r>
      <w:proofErr w:type="spellStart"/>
      <w:r w:rsidRPr="00B2589A">
        <w:rPr>
          <w:rFonts w:ascii="Times New Roman" w:eastAsia="Times New Roman" w:hAnsi="Times New Roman" w:cs="Times New Roman"/>
          <w:color w:val="000000"/>
          <w:sz w:val="28"/>
          <w:szCs w:val="28"/>
          <w:lang w:val="ru-RU" w:eastAsia="ru-RU"/>
        </w:rPr>
        <w:t>управління</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сучасні</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інформаційні</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технології</w:t>
      </w:r>
      <w:proofErr w:type="spellEnd"/>
      <w:r w:rsidRPr="00B2589A">
        <w:rPr>
          <w:rFonts w:ascii="Times New Roman" w:eastAsia="Times New Roman" w:hAnsi="Times New Roman" w:cs="Times New Roman"/>
          <w:color w:val="000000"/>
          <w:sz w:val="28"/>
          <w:szCs w:val="28"/>
          <w:lang w:val="ru-RU" w:eastAsia="ru-RU"/>
        </w:rPr>
        <w:t>.</w:t>
      </w:r>
    </w:p>
    <w:p w:rsidR="00B2589A" w:rsidRPr="00B2589A" w:rsidRDefault="00B2589A" w:rsidP="00B2589A">
      <w:p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 xml:space="preserve">       </w:t>
      </w:r>
      <w:proofErr w:type="spellStart"/>
      <w:r w:rsidRPr="00B2589A">
        <w:rPr>
          <w:rFonts w:ascii="Times New Roman" w:eastAsia="Times New Roman" w:hAnsi="Times New Roman" w:cs="Times New Roman"/>
          <w:color w:val="000000"/>
          <w:sz w:val="28"/>
          <w:szCs w:val="28"/>
          <w:lang w:eastAsia="ru-RU"/>
        </w:rPr>
        <w:t>Заздалегіть</w:t>
      </w:r>
      <w:proofErr w:type="spellEnd"/>
      <w:r w:rsidRPr="00B2589A">
        <w:rPr>
          <w:rFonts w:ascii="Times New Roman" w:eastAsia="Times New Roman" w:hAnsi="Times New Roman" w:cs="Times New Roman"/>
          <w:color w:val="000000"/>
          <w:sz w:val="28"/>
          <w:szCs w:val="28"/>
          <w:lang w:eastAsia="ru-RU"/>
        </w:rPr>
        <w:t xml:space="preserve"> г</w:t>
      </w:r>
      <w:r w:rsidRPr="00B2589A">
        <w:rPr>
          <w:rFonts w:ascii="Times New Roman" w:eastAsia="Times New Roman" w:hAnsi="Times New Roman" w:cs="Times New Roman"/>
          <w:color w:val="000000"/>
          <w:sz w:val="28"/>
          <w:szCs w:val="28"/>
          <w:lang w:val="ru-RU" w:eastAsia="ru-RU"/>
        </w:rPr>
        <w:t xml:space="preserve">лава </w:t>
      </w:r>
      <w:proofErr w:type="spellStart"/>
      <w:r w:rsidRPr="00B2589A">
        <w:rPr>
          <w:rFonts w:ascii="Times New Roman" w:eastAsia="Times New Roman" w:hAnsi="Times New Roman" w:cs="Times New Roman"/>
          <w:color w:val="000000"/>
          <w:sz w:val="28"/>
          <w:szCs w:val="28"/>
          <w:lang w:val="ru-RU" w:eastAsia="ru-RU"/>
        </w:rPr>
        <w:t>компанії</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ініціює</w:t>
      </w:r>
      <w:proofErr w:type="spellEnd"/>
      <w:r w:rsidRPr="00B2589A">
        <w:rPr>
          <w:rFonts w:ascii="Times New Roman" w:eastAsia="Times New Roman" w:hAnsi="Times New Roman" w:cs="Times New Roman"/>
          <w:color w:val="000000"/>
          <w:sz w:val="28"/>
          <w:szCs w:val="28"/>
          <w:lang w:val="ru-RU" w:eastAsia="ru-RU"/>
        </w:rPr>
        <w:t xml:space="preserve"> проект</w:t>
      </w:r>
      <w:r w:rsidRPr="00B2589A">
        <w:rPr>
          <w:rFonts w:ascii="Times New Roman" w:eastAsia="Times New Roman" w:hAnsi="Times New Roman" w:cs="Times New Roman"/>
          <w:color w:val="000000"/>
          <w:sz w:val="28"/>
          <w:szCs w:val="28"/>
          <w:lang w:eastAsia="ru-RU"/>
        </w:rPr>
        <w:t xml:space="preserve"> реінжинірингу бізнес процесів. Проект може очолювати глава компанії,</w:t>
      </w:r>
      <w:r w:rsidRPr="00B2589A">
        <w:rPr>
          <w:rFonts w:ascii="Times New Roman" w:eastAsia="Times New Roman" w:hAnsi="Times New Roman" w:cs="Times New Roman"/>
          <w:color w:val="000000"/>
          <w:sz w:val="28"/>
          <w:szCs w:val="28"/>
          <w:lang w:val="ru-RU" w:eastAsia="ru-RU"/>
        </w:rPr>
        <w:t xml:space="preserve"> </w:t>
      </w:r>
      <w:r w:rsidRPr="00B2589A">
        <w:rPr>
          <w:rFonts w:ascii="Times New Roman" w:eastAsia="Times New Roman" w:hAnsi="Times New Roman" w:cs="Times New Roman"/>
          <w:color w:val="000000"/>
          <w:sz w:val="28"/>
          <w:szCs w:val="28"/>
          <w:lang w:eastAsia="ru-RU"/>
        </w:rPr>
        <w:t xml:space="preserve">управлінець або найманий </w:t>
      </w:r>
      <w:proofErr w:type="spellStart"/>
      <w:r w:rsidRPr="00B2589A">
        <w:rPr>
          <w:rFonts w:ascii="Times New Roman" w:eastAsia="Times New Roman" w:hAnsi="Times New Roman" w:cs="Times New Roman"/>
          <w:color w:val="000000"/>
          <w:sz w:val="28"/>
          <w:szCs w:val="28"/>
          <w:lang w:eastAsia="ru-RU"/>
        </w:rPr>
        <w:t>кризис</w:t>
      </w:r>
      <w:proofErr w:type="spellEnd"/>
      <w:r w:rsidRPr="00B2589A">
        <w:rPr>
          <w:rFonts w:ascii="Times New Roman" w:eastAsia="Times New Roman" w:hAnsi="Times New Roman" w:cs="Times New Roman"/>
          <w:color w:val="000000"/>
          <w:sz w:val="28"/>
          <w:szCs w:val="28"/>
          <w:lang w:eastAsia="ru-RU"/>
        </w:rPr>
        <w:t xml:space="preserve">-менеджер. Існує класична схема </w:t>
      </w:r>
      <w:proofErr w:type="spellStart"/>
      <w:r w:rsidRPr="00B2589A">
        <w:rPr>
          <w:rFonts w:ascii="Times New Roman" w:eastAsia="Times New Roman" w:hAnsi="Times New Roman" w:cs="Times New Roman"/>
          <w:color w:val="000000"/>
          <w:sz w:val="28"/>
          <w:szCs w:val="28"/>
          <w:lang w:eastAsia="ru-RU"/>
        </w:rPr>
        <w:t>реінжиніринга</w:t>
      </w:r>
      <w:proofErr w:type="spellEnd"/>
      <w:r w:rsidRPr="00B2589A">
        <w:rPr>
          <w:rFonts w:ascii="Times New Roman" w:eastAsia="Times New Roman" w:hAnsi="Times New Roman" w:cs="Times New Roman"/>
          <w:color w:val="000000"/>
          <w:sz w:val="28"/>
          <w:szCs w:val="28"/>
          <w:lang w:eastAsia="ru-RU"/>
        </w:rPr>
        <w:t>, яка була розглянута в 3 розділі на практиці:</w:t>
      </w:r>
    </w:p>
    <w:p w:rsidR="00B2589A" w:rsidRPr="00B2589A" w:rsidRDefault="00B2589A" w:rsidP="00B2589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Введення у бізнес-реінжиніринг</w:t>
      </w:r>
    </w:p>
    <w:p w:rsidR="00B2589A" w:rsidRPr="00B2589A" w:rsidRDefault="00B2589A" w:rsidP="00B2589A">
      <w:pPr>
        <w:numPr>
          <w:ilvl w:val="0"/>
          <w:numId w:val="2"/>
        </w:numPr>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Ідентифікація бізнес-процесів</w:t>
      </w:r>
    </w:p>
    <w:p w:rsidR="00B2589A" w:rsidRPr="00B2589A" w:rsidRDefault="00B2589A" w:rsidP="00B2589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Відбір бізнес-процесів</w:t>
      </w:r>
    </w:p>
    <w:p w:rsidR="00B2589A" w:rsidRPr="00B2589A" w:rsidRDefault="00B2589A" w:rsidP="00B2589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r w:rsidRPr="00B2589A">
        <w:rPr>
          <w:rFonts w:ascii="Times New Roman" w:eastAsia="Times New Roman" w:hAnsi="Times New Roman" w:cs="Times New Roman"/>
          <w:color w:val="000000"/>
          <w:sz w:val="28"/>
          <w:szCs w:val="28"/>
          <w:lang w:eastAsia="ru-RU"/>
        </w:rPr>
        <w:t>Розуміння обраних бізнес-</w:t>
      </w:r>
      <w:proofErr w:type="spellStart"/>
      <w:r w:rsidRPr="00B2589A">
        <w:rPr>
          <w:rFonts w:ascii="Times New Roman" w:eastAsia="Times New Roman" w:hAnsi="Times New Roman" w:cs="Times New Roman"/>
          <w:color w:val="000000"/>
          <w:sz w:val="28"/>
          <w:szCs w:val="28"/>
          <w:lang w:eastAsia="ru-RU"/>
        </w:rPr>
        <w:t>проц</w:t>
      </w:r>
      <w:r w:rsidRPr="00B2589A">
        <w:rPr>
          <w:rFonts w:ascii="Times New Roman" w:eastAsia="Times New Roman" w:hAnsi="Times New Roman" w:cs="Times New Roman"/>
          <w:color w:val="000000"/>
          <w:sz w:val="28"/>
          <w:szCs w:val="28"/>
          <w:lang w:val="ru-RU" w:eastAsia="ru-RU"/>
        </w:rPr>
        <w:t>есів</w:t>
      </w:r>
      <w:proofErr w:type="spellEnd"/>
    </w:p>
    <w:p w:rsidR="00B2589A" w:rsidRPr="00B2589A" w:rsidRDefault="00B2589A" w:rsidP="00B2589A">
      <w:pPr>
        <w:numPr>
          <w:ilvl w:val="0"/>
          <w:numId w:val="2"/>
        </w:numPr>
        <w:shd w:val="clear" w:color="auto" w:fill="FFFFFF"/>
        <w:spacing w:before="100" w:beforeAutospacing="1" w:after="100" w:afterAutospacing="1" w:line="360" w:lineRule="auto"/>
        <w:jc w:val="both"/>
        <w:rPr>
          <w:rFonts w:ascii="Times New Roman" w:eastAsia="Times New Roman" w:hAnsi="Times New Roman" w:cs="Times New Roman"/>
          <w:color w:val="000000"/>
          <w:sz w:val="28"/>
          <w:szCs w:val="28"/>
          <w:lang w:eastAsia="ru-RU"/>
        </w:rPr>
      </w:pPr>
      <w:proofErr w:type="spellStart"/>
      <w:r w:rsidRPr="00B2589A">
        <w:rPr>
          <w:rFonts w:ascii="Times New Roman" w:eastAsia="Times New Roman" w:hAnsi="Times New Roman" w:cs="Times New Roman"/>
          <w:color w:val="000000"/>
          <w:sz w:val="28"/>
          <w:szCs w:val="28"/>
          <w:lang w:val="ru-RU" w:eastAsia="ru-RU"/>
        </w:rPr>
        <w:t>Перепроектування</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обраних</w:t>
      </w:r>
      <w:proofErr w:type="spellEnd"/>
      <w:r w:rsidRPr="00B2589A">
        <w:rPr>
          <w:rFonts w:ascii="Times New Roman" w:eastAsia="Times New Roman" w:hAnsi="Times New Roman" w:cs="Times New Roman"/>
          <w:color w:val="000000"/>
          <w:sz w:val="28"/>
          <w:szCs w:val="28"/>
          <w:lang w:val="ru-RU" w:eastAsia="ru-RU"/>
        </w:rPr>
        <w:t xml:space="preserve"> </w:t>
      </w:r>
      <w:proofErr w:type="spellStart"/>
      <w:r w:rsidRPr="00B2589A">
        <w:rPr>
          <w:rFonts w:ascii="Times New Roman" w:eastAsia="Times New Roman" w:hAnsi="Times New Roman" w:cs="Times New Roman"/>
          <w:color w:val="000000"/>
          <w:sz w:val="28"/>
          <w:szCs w:val="28"/>
          <w:lang w:val="ru-RU" w:eastAsia="ru-RU"/>
        </w:rPr>
        <w:t>бізнес-процесів</w:t>
      </w:r>
      <w:proofErr w:type="spellEnd"/>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       При застосуванні РБП на підприємстві готелю </w:t>
      </w:r>
      <w:r w:rsidRPr="00B2589A">
        <w:rPr>
          <w:rFonts w:ascii="Times New Roman" w:eastAsia="Times New Roman" w:hAnsi="Times New Roman" w:cs="Times New Roman"/>
          <w:b/>
          <w:color w:val="000000"/>
          <w:sz w:val="28"/>
          <w:szCs w:val="28"/>
          <w:lang w:eastAsia="ru-RU"/>
        </w:rPr>
        <w:t>«</w:t>
      </w:r>
      <w:r w:rsidRPr="00B2589A">
        <w:rPr>
          <w:rFonts w:ascii="Times New Roman" w:eastAsia="Times New Roman" w:hAnsi="Times New Roman" w:cs="Times New Roman"/>
          <w:color w:val="000000"/>
          <w:sz w:val="28"/>
          <w:szCs w:val="28"/>
          <w:lang w:val="en-US" w:eastAsia="uk-UA"/>
        </w:rPr>
        <w:t>ARK</w:t>
      </w:r>
      <w:r w:rsidRPr="00B2589A">
        <w:rPr>
          <w:rFonts w:ascii="Times New Roman" w:eastAsia="Times New Roman" w:hAnsi="Times New Roman" w:cs="Times New Roman"/>
          <w:color w:val="000000"/>
          <w:sz w:val="28"/>
          <w:szCs w:val="28"/>
          <w:lang w:eastAsia="uk-UA"/>
        </w:rPr>
        <w:t xml:space="preserve"> </w:t>
      </w:r>
      <w:r w:rsidRPr="00B2589A">
        <w:rPr>
          <w:rFonts w:ascii="Times New Roman" w:eastAsia="Times New Roman" w:hAnsi="Times New Roman" w:cs="Times New Roman"/>
          <w:color w:val="000000"/>
          <w:sz w:val="28"/>
          <w:szCs w:val="28"/>
          <w:lang w:val="en-US" w:eastAsia="uk-UA"/>
        </w:rPr>
        <w:t>PALACE</w:t>
      </w:r>
      <w:r w:rsidRPr="00B2589A">
        <w:rPr>
          <w:rFonts w:ascii="Times New Roman" w:eastAsia="Times New Roman" w:hAnsi="Times New Roman" w:cs="Times New Roman"/>
          <w:color w:val="000000"/>
          <w:sz w:val="28"/>
          <w:szCs w:val="28"/>
          <w:lang w:eastAsia="uk-UA"/>
        </w:rPr>
        <w:t xml:space="preserve"> </w:t>
      </w:r>
      <w:r w:rsidRPr="00B2589A">
        <w:rPr>
          <w:rFonts w:ascii="Times New Roman" w:eastAsia="Times New Roman" w:hAnsi="Times New Roman" w:cs="Times New Roman"/>
          <w:color w:val="000000"/>
          <w:sz w:val="28"/>
          <w:szCs w:val="28"/>
          <w:lang w:val="en-US" w:eastAsia="uk-UA"/>
        </w:rPr>
        <w:t>HOTEL</w:t>
      </w:r>
      <w:r w:rsidRPr="00B2589A">
        <w:rPr>
          <w:rFonts w:ascii="Times New Roman" w:eastAsia="Times New Roman" w:hAnsi="Times New Roman" w:cs="Times New Roman"/>
          <w:b/>
          <w:color w:val="000000"/>
          <w:sz w:val="28"/>
          <w:szCs w:val="28"/>
          <w:lang w:eastAsia="uk-UA"/>
        </w:rPr>
        <w:t xml:space="preserve">» </w:t>
      </w:r>
      <w:r w:rsidRPr="00B2589A">
        <w:rPr>
          <w:rFonts w:ascii="Times New Roman" w:eastAsia="Times New Roman" w:hAnsi="Times New Roman" w:cs="Times New Roman"/>
          <w:color w:val="000000"/>
          <w:sz w:val="28"/>
          <w:szCs w:val="28"/>
          <w:lang w:eastAsia="uk-UA"/>
        </w:rPr>
        <w:t>були зроблені необхідні інструментальні засоби, що дозволяють дотриматись ефективності управління діяльності.</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lang w:eastAsia="uk-UA"/>
        </w:rPr>
        <w:t>Було проаналізовано бізнес-процеси та впровадження реінжинірингу в наступному</w:t>
      </w:r>
      <w:r w:rsidRPr="00B2589A">
        <w:rPr>
          <w:rFonts w:ascii="Times New Roman" w:eastAsia="Times New Roman" w:hAnsi="Times New Roman" w:cs="Times New Roman"/>
          <w:color w:val="000000"/>
          <w:sz w:val="28"/>
          <w:szCs w:val="28"/>
          <w:lang w:val="ru-RU" w:eastAsia="uk-UA"/>
        </w:rPr>
        <w:t>:</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lang w:val="ru-RU" w:eastAsia="uk-UA"/>
        </w:rPr>
        <w:t xml:space="preserve"> - </w:t>
      </w:r>
      <w:proofErr w:type="spellStart"/>
      <w:r w:rsidRPr="00B2589A">
        <w:rPr>
          <w:rFonts w:ascii="Times New Roman" w:eastAsia="Times New Roman" w:hAnsi="Times New Roman" w:cs="Times New Roman"/>
          <w:color w:val="000000"/>
          <w:sz w:val="28"/>
          <w:szCs w:val="28"/>
          <w:lang w:val="ru-RU" w:eastAsia="uk-UA"/>
        </w:rPr>
        <w:t>Виявлення</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слабкіх</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proofErr w:type="gramStart"/>
      <w:r w:rsidRPr="00B2589A">
        <w:rPr>
          <w:rFonts w:ascii="Times New Roman" w:eastAsia="Times New Roman" w:hAnsi="Times New Roman" w:cs="Times New Roman"/>
          <w:color w:val="000000"/>
          <w:sz w:val="28"/>
          <w:szCs w:val="28"/>
          <w:lang w:val="ru-RU" w:eastAsia="uk-UA"/>
        </w:rPr>
        <w:t>м</w:t>
      </w:r>
      <w:proofErr w:type="gramEnd"/>
      <w:r w:rsidRPr="00B2589A">
        <w:rPr>
          <w:rFonts w:ascii="Times New Roman" w:eastAsia="Times New Roman" w:hAnsi="Times New Roman" w:cs="Times New Roman"/>
          <w:color w:val="000000"/>
          <w:sz w:val="28"/>
          <w:szCs w:val="28"/>
          <w:lang w:val="ru-RU" w:eastAsia="uk-UA"/>
        </w:rPr>
        <w:t>ісць</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готелю</w:t>
      </w:r>
      <w:proofErr w:type="spellEnd"/>
      <w:r w:rsidRPr="00B2589A">
        <w:rPr>
          <w:rFonts w:ascii="Times New Roman" w:eastAsia="Times New Roman" w:hAnsi="Times New Roman" w:cs="Times New Roman"/>
          <w:color w:val="000000"/>
          <w:sz w:val="28"/>
          <w:szCs w:val="28"/>
          <w:lang w:val="ru-RU" w:eastAsia="uk-UA"/>
        </w:rPr>
        <w:t>;</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Якість</w:t>
      </w:r>
      <w:proofErr w:type="spellEnd"/>
      <w:r w:rsidRPr="00B2589A">
        <w:rPr>
          <w:rFonts w:ascii="Times New Roman" w:eastAsia="Times New Roman" w:hAnsi="Times New Roman" w:cs="Times New Roman"/>
          <w:color w:val="000000"/>
          <w:sz w:val="28"/>
          <w:szCs w:val="28"/>
          <w:lang w:val="ru-RU" w:eastAsia="uk-UA"/>
        </w:rPr>
        <w:t xml:space="preserve"> о</w:t>
      </w:r>
      <w:proofErr w:type="spellStart"/>
      <w:r w:rsidRPr="00B2589A">
        <w:rPr>
          <w:rFonts w:ascii="Times New Roman" w:eastAsia="Times New Roman" w:hAnsi="Times New Roman" w:cs="Times New Roman"/>
          <w:color w:val="000000"/>
          <w:sz w:val="28"/>
          <w:szCs w:val="28"/>
          <w:lang w:eastAsia="uk-UA"/>
        </w:rPr>
        <w:t>бслуговування</w:t>
      </w:r>
      <w:proofErr w:type="spellEnd"/>
      <w:r w:rsidRPr="00B2589A">
        <w:rPr>
          <w:rFonts w:ascii="Times New Roman" w:eastAsia="Times New Roman" w:hAnsi="Times New Roman" w:cs="Times New Roman"/>
          <w:color w:val="000000"/>
          <w:sz w:val="28"/>
          <w:szCs w:val="28"/>
          <w:lang w:eastAsia="uk-UA"/>
        </w:rPr>
        <w:t xml:space="preserve"> гостей</w:t>
      </w:r>
      <w:r w:rsidRPr="00B2589A">
        <w:rPr>
          <w:rFonts w:ascii="Times New Roman" w:eastAsia="Times New Roman" w:hAnsi="Times New Roman" w:cs="Times New Roman"/>
          <w:color w:val="000000"/>
          <w:sz w:val="28"/>
          <w:szCs w:val="28"/>
          <w:lang w:val="ru-RU" w:eastAsia="uk-UA"/>
        </w:rPr>
        <w:t xml:space="preserve"> при </w:t>
      </w:r>
      <w:proofErr w:type="spellStart"/>
      <w:r w:rsidRPr="00B2589A">
        <w:rPr>
          <w:rFonts w:ascii="Times New Roman" w:eastAsia="Times New Roman" w:hAnsi="Times New Roman" w:cs="Times New Roman"/>
          <w:color w:val="000000"/>
          <w:sz w:val="28"/>
          <w:szCs w:val="28"/>
          <w:lang w:val="ru-RU" w:eastAsia="uk-UA"/>
        </w:rPr>
        <w:t>в'їзді</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виїзді</w:t>
      </w:r>
      <w:proofErr w:type="spellEnd"/>
      <w:r w:rsidRPr="00B2589A">
        <w:rPr>
          <w:rFonts w:ascii="Times New Roman" w:eastAsia="Times New Roman" w:hAnsi="Times New Roman" w:cs="Times New Roman"/>
          <w:color w:val="000000"/>
          <w:sz w:val="28"/>
          <w:szCs w:val="28"/>
          <w:lang w:val="ru-RU" w:eastAsia="uk-UA"/>
        </w:rPr>
        <w:t xml:space="preserve"> і </w:t>
      </w:r>
      <w:proofErr w:type="spellStart"/>
      <w:proofErr w:type="gramStart"/>
      <w:r w:rsidRPr="00B2589A">
        <w:rPr>
          <w:rFonts w:ascii="Times New Roman" w:eastAsia="Times New Roman" w:hAnsi="Times New Roman" w:cs="Times New Roman"/>
          <w:color w:val="000000"/>
          <w:sz w:val="28"/>
          <w:szCs w:val="28"/>
          <w:lang w:val="ru-RU" w:eastAsia="uk-UA"/>
        </w:rPr>
        <w:t>п</w:t>
      </w:r>
      <w:proofErr w:type="gramEnd"/>
      <w:r w:rsidRPr="00B2589A">
        <w:rPr>
          <w:rFonts w:ascii="Times New Roman" w:eastAsia="Times New Roman" w:hAnsi="Times New Roman" w:cs="Times New Roman"/>
          <w:color w:val="000000"/>
          <w:sz w:val="28"/>
          <w:szCs w:val="28"/>
          <w:lang w:val="ru-RU" w:eastAsia="uk-UA"/>
        </w:rPr>
        <w:t>ід</w:t>
      </w:r>
      <w:proofErr w:type="spellEnd"/>
      <w:r w:rsidRPr="00B2589A">
        <w:rPr>
          <w:rFonts w:ascii="Times New Roman" w:eastAsia="Times New Roman" w:hAnsi="Times New Roman" w:cs="Times New Roman"/>
          <w:color w:val="000000"/>
          <w:sz w:val="28"/>
          <w:szCs w:val="28"/>
          <w:lang w:val="ru-RU" w:eastAsia="uk-UA"/>
        </w:rPr>
        <w:t xml:space="preserve"> час </w:t>
      </w:r>
      <w:proofErr w:type="spellStart"/>
      <w:r w:rsidRPr="00B2589A">
        <w:rPr>
          <w:rFonts w:ascii="Times New Roman" w:eastAsia="Times New Roman" w:hAnsi="Times New Roman" w:cs="Times New Roman"/>
          <w:color w:val="000000"/>
          <w:sz w:val="28"/>
          <w:szCs w:val="28"/>
          <w:lang w:val="ru-RU" w:eastAsia="uk-UA"/>
        </w:rPr>
        <w:t>перебування</w:t>
      </w:r>
      <w:proofErr w:type="spellEnd"/>
      <w:r w:rsidRPr="00B2589A">
        <w:rPr>
          <w:rFonts w:ascii="Times New Roman" w:eastAsia="Times New Roman" w:hAnsi="Times New Roman" w:cs="Times New Roman"/>
          <w:color w:val="000000"/>
          <w:sz w:val="28"/>
          <w:szCs w:val="28"/>
          <w:lang w:val="ru-RU" w:eastAsia="uk-UA"/>
        </w:rPr>
        <w:t xml:space="preserve"> у </w:t>
      </w:r>
      <w:proofErr w:type="spellStart"/>
      <w:r w:rsidRPr="00B2589A">
        <w:rPr>
          <w:rFonts w:ascii="Times New Roman" w:eastAsia="Times New Roman" w:hAnsi="Times New Roman" w:cs="Times New Roman"/>
          <w:color w:val="000000"/>
          <w:sz w:val="28"/>
          <w:szCs w:val="28"/>
          <w:lang w:val="ru-RU" w:eastAsia="uk-UA"/>
        </w:rPr>
        <w:t>готелі</w:t>
      </w:r>
      <w:proofErr w:type="spellEnd"/>
      <w:r w:rsidRPr="00B2589A">
        <w:rPr>
          <w:rFonts w:ascii="Times New Roman" w:eastAsia="Times New Roman" w:hAnsi="Times New Roman" w:cs="Times New Roman"/>
          <w:color w:val="000000"/>
          <w:sz w:val="28"/>
          <w:szCs w:val="28"/>
          <w:lang w:val="ru-RU" w:eastAsia="uk-UA"/>
        </w:rPr>
        <w:t>;</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Можливість</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впровадження</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реніжинірингу</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бізнес-процесі</w:t>
      </w:r>
      <w:proofErr w:type="gramStart"/>
      <w:r w:rsidRPr="00B2589A">
        <w:rPr>
          <w:rFonts w:ascii="Times New Roman" w:eastAsia="Times New Roman" w:hAnsi="Times New Roman" w:cs="Times New Roman"/>
          <w:color w:val="000000"/>
          <w:sz w:val="28"/>
          <w:szCs w:val="28"/>
          <w:lang w:val="ru-RU" w:eastAsia="uk-UA"/>
        </w:rPr>
        <w:t>в</w:t>
      </w:r>
      <w:proofErr w:type="spellEnd"/>
      <w:proofErr w:type="gramEnd"/>
      <w:r w:rsidRPr="00B2589A">
        <w:rPr>
          <w:rFonts w:ascii="Times New Roman" w:eastAsia="Times New Roman" w:hAnsi="Times New Roman" w:cs="Times New Roman"/>
          <w:color w:val="000000"/>
          <w:sz w:val="28"/>
          <w:szCs w:val="28"/>
          <w:lang w:val="ru-RU" w:eastAsia="uk-UA"/>
        </w:rPr>
        <w:t xml:space="preserve"> для </w:t>
      </w:r>
      <w:proofErr w:type="spellStart"/>
      <w:r w:rsidRPr="00B2589A">
        <w:rPr>
          <w:rFonts w:ascii="Times New Roman" w:eastAsia="Times New Roman" w:hAnsi="Times New Roman" w:cs="Times New Roman"/>
          <w:color w:val="000000"/>
          <w:sz w:val="28"/>
          <w:szCs w:val="28"/>
          <w:lang w:val="ru-RU" w:eastAsia="uk-UA"/>
        </w:rPr>
        <w:t>ефективного</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управління</w:t>
      </w:r>
      <w:proofErr w:type="spellEnd"/>
      <w:r w:rsidRPr="00B2589A">
        <w:rPr>
          <w:rFonts w:ascii="Times New Roman" w:eastAsia="Times New Roman" w:hAnsi="Times New Roman" w:cs="Times New Roman"/>
          <w:color w:val="000000"/>
          <w:sz w:val="28"/>
          <w:szCs w:val="28"/>
          <w:lang w:val="ru-RU" w:eastAsia="uk-UA"/>
        </w:rPr>
        <w:t>;</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val="ru-RU" w:eastAsia="uk-UA"/>
        </w:rPr>
      </w:pPr>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Запропоновані</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варіанти</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вирішення</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слабких</w:t>
      </w:r>
      <w:proofErr w:type="spellEnd"/>
      <w:r w:rsidRPr="00B2589A">
        <w:rPr>
          <w:rFonts w:ascii="Times New Roman" w:eastAsia="Times New Roman" w:hAnsi="Times New Roman" w:cs="Times New Roman"/>
          <w:color w:val="000000"/>
          <w:sz w:val="28"/>
          <w:szCs w:val="28"/>
          <w:lang w:val="ru-RU" w:eastAsia="uk-UA"/>
        </w:rPr>
        <w:t xml:space="preserve"> </w:t>
      </w:r>
      <w:proofErr w:type="spellStart"/>
      <w:r w:rsidRPr="00B2589A">
        <w:rPr>
          <w:rFonts w:ascii="Times New Roman" w:eastAsia="Times New Roman" w:hAnsi="Times New Roman" w:cs="Times New Roman"/>
          <w:color w:val="000000"/>
          <w:sz w:val="28"/>
          <w:szCs w:val="28"/>
          <w:lang w:val="ru-RU" w:eastAsia="uk-UA"/>
        </w:rPr>
        <w:t>місць</w:t>
      </w:r>
      <w:proofErr w:type="spellEnd"/>
      <w:r w:rsidRPr="00B2589A">
        <w:rPr>
          <w:rFonts w:ascii="Times New Roman" w:eastAsia="Times New Roman" w:hAnsi="Times New Roman" w:cs="Times New Roman"/>
          <w:color w:val="000000"/>
          <w:sz w:val="28"/>
          <w:szCs w:val="28"/>
          <w:lang w:val="ru-RU" w:eastAsia="uk-UA"/>
        </w:rPr>
        <w:t>.</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Запропонована послідовність етапів реінжинірингу відрізняється тим, що вона доволі проста для використання і розуміння, враховує всі аспекти: підбір </w:t>
      </w:r>
      <w:r w:rsidRPr="00B2589A">
        <w:rPr>
          <w:rFonts w:ascii="Times New Roman" w:eastAsia="Times New Roman" w:hAnsi="Times New Roman" w:cs="Times New Roman"/>
          <w:color w:val="000000"/>
          <w:sz w:val="28"/>
          <w:szCs w:val="28"/>
          <w:lang w:eastAsia="uk-UA"/>
        </w:rPr>
        <w:lastRenderedPageBreak/>
        <w:t>команди, створення нової стратегії, моделювання «як є» та «як повинно бути», а також передбачає оцінку результатів діяльності підприємства після реінжинірингу.</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     Таким чином, узагальнено алгоритм реалізації реінжинірингу, на відміну від існуючих, </w:t>
      </w:r>
      <w:proofErr w:type="spellStart"/>
      <w:r w:rsidRPr="00B2589A">
        <w:rPr>
          <w:rFonts w:ascii="Times New Roman" w:eastAsia="Times New Roman" w:hAnsi="Times New Roman" w:cs="Times New Roman"/>
          <w:color w:val="000000"/>
          <w:sz w:val="28"/>
          <w:szCs w:val="28"/>
          <w:lang w:eastAsia="uk-UA"/>
        </w:rPr>
        <w:t>грунтується</w:t>
      </w:r>
      <w:proofErr w:type="spellEnd"/>
      <w:r w:rsidRPr="00B2589A">
        <w:rPr>
          <w:rFonts w:ascii="Times New Roman" w:eastAsia="Times New Roman" w:hAnsi="Times New Roman" w:cs="Times New Roman"/>
          <w:color w:val="000000"/>
          <w:sz w:val="28"/>
          <w:szCs w:val="28"/>
          <w:lang w:eastAsia="uk-UA"/>
        </w:rPr>
        <w:t xml:space="preserve"> на запроваджені певних етапів, під якими розуміють набір певних дій, що спрямовані на аналіз, виявлення особливостей функціонування, проблем підприємства та виконання певних поставлених цілей на кожному етапі. Запропоновано методичний підхід до організації реінжинірингу, що передбачає оцінювання бізнес-потенціалу, аналізу бізнес-процесів та виявлення факторів внутрішнього і зовнішнього середовища на можливості та проблеми для прийняття рішення щодо доцільності запровадження реінжинірингу. </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      Тому, якщо організація використовують правильну методику, </w:t>
      </w:r>
      <w:proofErr w:type="spellStart"/>
      <w:r w:rsidRPr="00B2589A">
        <w:rPr>
          <w:rFonts w:ascii="Times New Roman" w:eastAsia="Times New Roman" w:hAnsi="Times New Roman" w:cs="Times New Roman"/>
          <w:color w:val="000000"/>
          <w:sz w:val="28"/>
          <w:szCs w:val="28"/>
          <w:lang w:eastAsia="uk-UA"/>
        </w:rPr>
        <w:t>квалі</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фікованих</w:t>
      </w:r>
      <w:proofErr w:type="spellEnd"/>
      <w:r w:rsidRPr="00B2589A">
        <w:rPr>
          <w:rFonts w:ascii="Times New Roman" w:eastAsia="Times New Roman" w:hAnsi="Times New Roman" w:cs="Times New Roman"/>
          <w:color w:val="000000"/>
          <w:sz w:val="28"/>
          <w:szCs w:val="28"/>
          <w:lang w:eastAsia="uk-UA"/>
        </w:rPr>
        <w:t xml:space="preserve"> працівників, приймає рішення уважно і рішуче вона завжди </w:t>
      </w:r>
      <w:proofErr w:type="spellStart"/>
      <w:r w:rsidRPr="00B2589A">
        <w:rPr>
          <w:rFonts w:ascii="Times New Roman" w:eastAsia="Times New Roman" w:hAnsi="Times New Roman" w:cs="Times New Roman"/>
          <w:color w:val="000000"/>
          <w:sz w:val="28"/>
          <w:szCs w:val="28"/>
          <w:lang w:eastAsia="uk-UA"/>
        </w:rPr>
        <w:t>впора</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ється</w:t>
      </w:r>
      <w:proofErr w:type="spellEnd"/>
      <w:r w:rsidRPr="00B2589A">
        <w:rPr>
          <w:rFonts w:ascii="Times New Roman" w:eastAsia="Times New Roman" w:hAnsi="Times New Roman" w:cs="Times New Roman"/>
          <w:color w:val="000000"/>
          <w:sz w:val="28"/>
          <w:szCs w:val="28"/>
          <w:lang w:eastAsia="uk-UA"/>
        </w:rPr>
        <w:t xml:space="preserve"> з реінжинірингом успішно. Особливо це важливо в сучасному світі, де існує необхідність в інструментах і методах, здатних допомогти організаціям стати більш ефективними. Для цього потрібен механізм, який зможе </w:t>
      </w:r>
      <w:proofErr w:type="spellStart"/>
      <w:r w:rsidRPr="00B2589A">
        <w:rPr>
          <w:rFonts w:ascii="Times New Roman" w:eastAsia="Times New Roman" w:hAnsi="Times New Roman" w:cs="Times New Roman"/>
          <w:color w:val="000000"/>
          <w:sz w:val="28"/>
          <w:szCs w:val="28"/>
          <w:lang w:eastAsia="uk-UA"/>
        </w:rPr>
        <w:t>спрос</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тити</w:t>
      </w:r>
      <w:proofErr w:type="spellEnd"/>
      <w:r w:rsidRPr="00B2589A">
        <w:rPr>
          <w:rFonts w:ascii="Times New Roman" w:eastAsia="Times New Roman" w:hAnsi="Times New Roman" w:cs="Times New Roman"/>
          <w:color w:val="000000"/>
          <w:sz w:val="28"/>
          <w:szCs w:val="28"/>
          <w:lang w:eastAsia="uk-UA"/>
        </w:rPr>
        <w:t xml:space="preserve"> занадто складні речі. Цим механізмом може стати реінжиніринг. Тому, незважаючи на його не настільки багату історію, як методу управління, інтерес до нього величезний.</w:t>
      </w: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bCs/>
          <w:smallCaps/>
          <w:color w:val="000000"/>
          <w:spacing w:val="5"/>
          <w:kern w:val="28"/>
          <w:sz w:val="28"/>
          <w:szCs w:val="32"/>
          <w:lang w:val="ru-RU" w:eastAsia="uk-UA"/>
        </w:rPr>
      </w:pPr>
    </w:p>
    <w:p w:rsidR="00B2589A" w:rsidRPr="00B2589A" w:rsidRDefault="00B2589A" w:rsidP="00B2589A">
      <w:pPr>
        <w:tabs>
          <w:tab w:val="left" w:pos="900"/>
          <w:tab w:val="left" w:pos="1260"/>
          <w:tab w:val="left" w:pos="1440"/>
        </w:tabs>
        <w:spacing w:after="0" w:line="360" w:lineRule="auto"/>
        <w:jc w:val="center"/>
        <w:rPr>
          <w:rFonts w:ascii="Times New Roman" w:eastAsia="Times New Roman" w:hAnsi="Times New Roman" w:cs="Times New Roman"/>
          <w:smallCaps/>
          <w:color w:val="000000"/>
          <w:spacing w:val="5"/>
          <w:kern w:val="28"/>
          <w:sz w:val="28"/>
          <w:szCs w:val="32"/>
          <w:lang w:eastAsia="uk-UA"/>
        </w:rPr>
      </w:pPr>
      <w:bookmarkStart w:id="0" w:name="_GoBack"/>
      <w:bookmarkEnd w:id="0"/>
      <w:r w:rsidRPr="00B2589A">
        <w:rPr>
          <w:rFonts w:ascii="Times New Roman" w:eastAsia="Times New Roman" w:hAnsi="Times New Roman" w:cs="Times New Roman"/>
          <w:bCs/>
          <w:smallCaps/>
          <w:color w:val="000000"/>
          <w:spacing w:val="5"/>
          <w:kern w:val="28"/>
          <w:sz w:val="28"/>
          <w:szCs w:val="32"/>
          <w:lang w:eastAsia="uk-UA"/>
        </w:rPr>
        <w:lastRenderedPageBreak/>
        <w:t>СПИСОК ВИКОРАСТАННИХ ДЖЕРЕЛ</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b/>
          <w:color w:val="2D2D2D"/>
          <w:sz w:val="28"/>
          <w:szCs w:val="28"/>
          <w:lang w:eastAsia="uk-UA"/>
        </w:rPr>
      </w:pPr>
      <w:r w:rsidRPr="00B2589A">
        <w:rPr>
          <w:rFonts w:ascii="Times New Roman" w:eastAsia="Times New Roman" w:hAnsi="Times New Roman" w:cs="Times New Roman"/>
          <w:color w:val="000000"/>
          <w:sz w:val="28"/>
          <w:szCs w:val="28"/>
          <w:lang w:eastAsia="uk-UA"/>
        </w:rPr>
        <w:t xml:space="preserve">Ткаченко Т.І. Сталий розвиток туризму: теорія, методологія, реалії бізнесу: монографія / Т.І. Ткаченко. – 2-ге вид., </w:t>
      </w:r>
      <w:proofErr w:type="spellStart"/>
      <w:r w:rsidRPr="00B2589A">
        <w:rPr>
          <w:rFonts w:ascii="Times New Roman" w:eastAsia="Times New Roman" w:hAnsi="Times New Roman" w:cs="Times New Roman"/>
          <w:color w:val="000000"/>
          <w:sz w:val="28"/>
          <w:szCs w:val="28"/>
          <w:lang w:eastAsia="uk-UA"/>
        </w:rPr>
        <w:t>випр</w:t>
      </w:r>
      <w:proofErr w:type="spellEnd"/>
      <w:r w:rsidRPr="00B2589A">
        <w:rPr>
          <w:rFonts w:ascii="Times New Roman" w:eastAsia="Times New Roman" w:hAnsi="Times New Roman" w:cs="Times New Roman"/>
          <w:color w:val="000000"/>
          <w:sz w:val="28"/>
          <w:szCs w:val="28"/>
          <w:lang w:eastAsia="uk-UA"/>
        </w:rPr>
        <w:t xml:space="preserve">. та </w:t>
      </w:r>
      <w:proofErr w:type="spellStart"/>
      <w:r w:rsidRPr="00B2589A">
        <w:rPr>
          <w:rFonts w:ascii="Times New Roman" w:eastAsia="Times New Roman" w:hAnsi="Times New Roman" w:cs="Times New Roman"/>
          <w:color w:val="000000"/>
          <w:sz w:val="28"/>
          <w:szCs w:val="28"/>
          <w:lang w:eastAsia="uk-UA"/>
        </w:rPr>
        <w:t>доп</w:t>
      </w:r>
      <w:proofErr w:type="spellEnd"/>
      <w:r w:rsidRPr="00B2589A">
        <w:rPr>
          <w:rFonts w:ascii="Times New Roman" w:eastAsia="Times New Roman" w:hAnsi="Times New Roman" w:cs="Times New Roman"/>
          <w:color w:val="000000"/>
          <w:sz w:val="28"/>
          <w:szCs w:val="28"/>
          <w:lang w:eastAsia="uk-UA"/>
        </w:rPr>
        <w:t xml:space="preserve">. – К.: Київ. </w:t>
      </w:r>
      <w:proofErr w:type="spellStart"/>
      <w:r w:rsidRPr="00B2589A">
        <w:rPr>
          <w:rFonts w:ascii="Times New Roman" w:eastAsia="Times New Roman" w:hAnsi="Times New Roman" w:cs="Times New Roman"/>
          <w:color w:val="000000"/>
          <w:sz w:val="28"/>
          <w:szCs w:val="28"/>
          <w:lang w:eastAsia="uk-UA"/>
        </w:rPr>
        <w:t>нац</w:t>
      </w:r>
      <w:proofErr w:type="spellEnd"/>
      <w:r w:rsidRPr="00B2589A">
        <w:rPr>
          <w:rFonts w:ascii="Times New Roman" w:eastAsia="Times New Roman" w:hAnsi="Times New Roman" w:cs="Times New Roman"/>
          <w:color w:val="000000"/>
          <w:sz w:val="28"/>
          <w:szCs w:val="28"/>
          <w:lang w:eastAsia="uk-UA"/>
        </w:rPr>
        <w:t xml:space="preserve">. торг.- </w:t>
      </w:r>
      <w:proofErr w:type="spellStart"/>
      <w:r w:rsidRPr="00B2589A">
        <w:rPr>
          <w:rFonts w:ascii="Times New Roman" w:eastAsia="Times New Roman" w:hAnsi="Times New Roman" w:cs="Times New Roman"/>
          <w:color w:val="000000"/>
          <w:sz w:val="28"/>
          <w:szCs w:val="28"/>
          <w:lang w:eastAsia="uk-UA"/>
        </w:rPr>
        <w:t>екон</w:t>
      </w:r>
      <w:proofErr w:type="spellEnd"/>
      <w:r w:rsidRPr="00B2589A">
        <w:rPr>
          <w:rFonts w:ascii="Times New Roman" w:eastAsia="Times New Roman" w:hAnsi="Times New Roman" w:cs="Times New Roman"/>
          <w:color w:val="000000"/>
          <w:sz w:val="28"/>
          <w:szCs w:val="28"/>
          <w:lang w:eastAsia="uk-UA"/>
        </w:rPr>
        <w:t>. ун-т, 2016. – 463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proofErr w:type="spellStart"/>
      <w:r w:rsidRPr="00B2589A">
        <w:rPr>
          <w:rFonts w:ascii="Times New Roman" w:eastAsia="Times New Roman" w:hAnsi="Times New Roman" w:cs="Times New Roman"/>
          <w:color w:val="000000"/>
          <w:sz w:val="28"/>
          <w:szCs w:val="28"/>
          <w:lang w:eastAsia="uk-UA"/>
        </w:rPr>
        <w:t>Борущак</w:t>
      </w:r>
      <w:proofErr w:type="spellEnd"/>
      <w:r w:rsidRPr="00B2589A">
        <w:rPr>
          <w:rFonts w:ascii="Times New Roman" w:eastAsia="Times New Roman" w:hAnsi="Times New Roman" w:cs="Times New Roman"/>
          <w:color w:val="000000"/>
          <w:sz w:val="28"/>
          <w:szCs w:val="28"/>
          <w:lang w:eastAsia="uk-UA"/>
        </w:rPr>
        <w:t xml:space="preserve"> М. Проблеми формування стратегії розвитку туристичних регіонів: монографія / М. </w:t>
      </w:r>
      <w:proofErr w:type="spellStart"/>
      <w:r w:rsidRPr="00B2589A">
        <w:rPr>
          <w:rFonts w:ascii="Times New Roman" w:eastAsia="Times New Roman" w:hAnsi="Times New Roman" w:cs="Times New Roman"/>
          <w:color w:val="000000"/>
          <w:sz w:val="28"/>
          <w:szCs w:val="28"/>
          <w:lang w:eastAsia="uk-UA"/>
        </w:rPr>
        <w:t>Борущак</w:t>
      </w:r>
      <w:proofErr w:type="spellEnd"/>
      <w:r w:rsidRPr="00B2589A">
        <w:rPr>
          <w:rFonts w:ascii="Times New Roman" w:eastAsia="Times New Roman" w:hAnsi="Times New Roman" w:cs="Times New Roman"/>
          <w:color w:val="000000"/>
          <w:sz w:val="28"/>
          <w:szCs w:val="28"/>
          <w:lang w:eastAsia="uk-UA"/>
        </w:rPr>
        <w:t>. – Львів ІРД НАН України, 20</w:t>
      </w:r>
      <w:r w:rsidRPr="00B2589A">
        <w:rPr>
          <w:rFonts w:ascii="Times New Roman" w:eastAsia="Times New Roman" w:hAnsi="Times New Roman" w:cs="Times New Roman"/>
          <w:color w:val="000000"/>
          <w:sz w:val="28"/>
          <w:szCs w:val="28"/>
          <w:lang w:val="ru-RU" w:eastAsia="uk-UA"/>
        </w:rPr>
        <w:t>1</w:t>
      </w:r>
      <w:r w:rsidRPr="00B2589A">
        <w:rPr>
          <w:rFonts w:ascii="Times New Roman" w:eastAsia="Times New Roman" w:hAnsi="Times New Roman" w:cs="Times New Roman"/>
          <w:color w:val="000000"/>
          <w:sz w:val="28"/>
          <w:szCs w:val="28"/>
          <w:lang w:eastAsia="uk-UA"/>
        </w:rPr>
        <w:t>6. – 288 с. 42</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proofErr w:type="spellStart"/>
      <w:r w:rsidRPr="00B2589A">
        <w:rPr>
          <w:rFonts w:ascii="Times New Roman" w:eastAsia="Times New Roman" w:hAnsi="Times New Roman" w:cs="Times New Roman"/>
          <w:color w:val="000000"/>
          <w:sz w:val="28"/>
          <w:szCs w:val="28"/>
          <w:lang w:eastAsia="uk-UA"/>
        </w:rPr>
        <w:t>Экономика</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современного</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туризма</w:t>
      </w:r>
      <w:proofErr w:type="spellEnd"/>
      <w:r w:rsidRPr="00B2589A">
        <w:rPr>
          <w:rFonts w:ascii="Times New Roman" w:eastAsia="Times New Roman" w:hAnsi="Times New Roman" w:cs="Times New Roman"/>
          <w:color w:val="000000"/>
          <w:sz w:val="28"/>
          <w:szCs w:val="28"/>
          <w:lang w:eastAsia="uk-UA"/>
        </w:rPr>
        <w:t xml:space="preserve"> / </w:t>
      </w:r>
      <w:proofErr w:type="spellStart"/>
      <w:r w:rsidRPr="00B2589A">
        <w:rPr>
          <w:rFonts w:ascii="Times New Roman" w:eastAsia="Times New Roman" w:hAnsi="Times New Roman" w:cs="Times New Roman"/>
          <w:color w:val="000000"/>
          <w:sz w:val="28"/>
          <w:szCs w:val="28"/>
          <w:lang w:eastAsia="uk-UA"/>
        </w:rPr>
        <w:t>Под</w:t>
      </w:r>
      <w:proofErr w:type="spellEnd"/>
      <w:r w:rsidRPr="00B2589A">
        <w:rPr>
          <w:rFonts w:ascii="Times New Roman" w:eastAsia="Times New Roman" w:hAnsi="Times New Roman" w:cs="Times New Roman"/>
          <w:color w:val="000000"/>
          <w:sz w:val="28"/>
          <w:szCs w:val="28"/>
          <w:lang w:eastAsia="uk-UA"/>
        </w:rPr>
        <w:t xml:space="preserve"> ред. Г.А. </w:t>
      </w:r>
      <w:proofErr w:type="spellStart"/>
      <w:r w:rsidRPr="00B2589A">
        <w:rPr>
          <w:rFonts w:ascii="Times New Roman" w:eastAsia="Times New Roman" w:hAnsi="Times New Roman" w:cs="Times New Roman"/>
          <w:color w:val="000000"/>
          <w:sz w:val="28"/>
          <w:szCs w:val="28"/>
          <w:lang w:eastAsia="uk-UA"/>
        </w:rPr>
        <w:t>Карповой</w:t>
      </w:r>
      <w:proofErr w:type="spellEnd"/>
      <w:r w:rsidRPr="00B2589A">
        <w:rPr>
          <w:rFonts w:ascii="Times New Roman" w:eastAsia="Times New Roman" w:hAnsi="Times New Roman" w:cs="Times New Roman"/>
          <w:color w:val="000000"/>
          <w:sz w:val="28"/>
          <w:szCs w:val="28"/>
          <w:lang w:eastAsia="uk-UA"/>
        </w:rPr>
        <w:t xml:space="preserve">. – М.-СПб.: </w:t>
      </w:r>
      <w:proofErr w:type="spellStart"/>
      <w:r w:rsidRPr="00B2589A">
        <w:rPr>
          <w:rFonts w:ascii="Times New Roman" w:eastAsia="Times New Roman" w:hAnsi="Times New Roman" w:cs="Times New Roman"/>
          <w:color w:val="000000"/>
          <w:sz w:val="28"/>
          <w:szCs w:val="28"/>
          <w:lang w:eastAsia="uk-UA"/>
        </w:rPr>
        <w:t>Изд</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Торговый</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Дом</w:t>
      </w:r>
      <w:proofErr w:type="spellEnd"/>
      <w:r w:rsidRPr="00B2589A">
        <w:rPr>
          <w:rFonts w:ascii="Times New Roman" w:eastAsia="Times New Roman" w:hAnsi="Times New Roman" w:cs="Times New Roman"/>
          <w:color w:val="000000"/>
          <w:sz w:val="28"/>
          <w:szCs w:val="28"/>
          <w:lang w:eastAsia="uk-UA"/>
        </w:rPr>
        <w:t xml:space="preserve"> «Герда», </w:t>
      </w:r>
      <w:r w:rsidRPr="00B2589A">
        <w:rPr>
          <w:rFonts w:ascii="Times New Roman" w:eastAsia="Times New Roman" w:hAnsi="Times New Roman" w:cs="Times New Roman"/>
          <w:color w:val="000000"/>
          <w:sz w:val="28"/>
          <w:szCs w:val="28"/>
          <w:lang w:val="en-US" w:eastAsia="uk-UA"/>
        </w:rPr>
        <w:t>2017</w:t>
      </w:r>
      <w:r w:rsidRPr="00B2589A">
        <w:rPr>
          <w:rFonts w:ascii="Times New Roman" w:eastAsia="Times New Roman" w:hAnsi="Times New Roman" w:cs="Times New Roman"/>
          <w:color w:val="000000"/>
          <w:sz w:val="28"/>
          <w:szCs w:val="28"/>
          <w:lang w:eastAsia="uk-UA"/>
        </w:rPr>
        <w:t>. 412 с.</w:t>
      </w:r>
    </w:p>
    <w:p w:rsidR="00B2589A" w:rsidRPr="00B2589A" w:rsidRDefault="00B2589A" w:rsidP="00B2589A">
      <w:pPr>
        <w:numPr>
          <w:ilvl w:val="0"/>
          <w:numId w:val="3"/>
        </w:numPr>
        <w:tabs>
          <w:tab w:val="left" w:pos="900"/>
          <w:tab w:val="left" w:pos="1260"/>
          <w:tab w:val="left" w:pos="1440"/>
        </w:tabs>
        <w:spacing w:after="0" w:line="360" w:lineRule="auto"/>
        <w:contextualSpacing/>
        <w:jc w:val="both"/>
        <w:rPr>
          <w:rFonts w:ascii="Times New Roman" w:eastAsia="Calibri" w:hAnsi="Times New Roman" w:cs="Times New Roman"/>
          <w:sz w:val="28"/>
          <w:szCs w:val="28"/>
        </w:rPr>
      </w:pPr>
      <w:r w:rsidRPr="00B2589A">
        <w:rPr>
          <w:rFonts w:ascii="Times New Roman" w:eastAsia="Calibri" w:hAnsi="Times New Roman" w:cs="Times New Roman"/>
          <w:sz w:val="28"/>
          <w:szCs w:val="28"/>
        </w:rPr>
        <w:t xml:space="preserve">Методика розрахунку обсягів туристичної діяльності: Наказ </w:t>
      </w:r>
      <w:proofErr w:type="spellStart"/>
      <w:r w:rsidRPr="00B2589A">
        <w:rPr>
          <w:rFonts w:ascii="Times New Roman" w:eastAsia="Calibri" w:hAnsi="Times New Roman" w:cs="Times New Roman"/>
          <w:sz w:val="28"/>
          <w:szCs w:val="28"/>
        </w:rPr>
        <w:t>Держтурадміністрації</w:t>
      </w:r>
      <w:proofErr w:type="spellEnd"/>
      <w:r w:rsidRPr="00B2589A">
        <w:rPr>
          <w:rFonts w:ascii="Times New Roman" w:eastAsia="Calibri" w:hAnsi="Times New Roman" w:cs="Times New Roman"/>
          <w:sz w:val="28"/>
          <w:szCs w:val="28"/>
        </w:rPr>
        <w:t xml:space="preserve"> України та Держкомстату України від 12.11.03 р. №142/394: зареєстровано в Міністерстві юстиції України від 08.12.03 р. №1128/8449 // </w:t>
      </w:r>
      <w:proofErr w:type="spellStart"/>
      <w:r w:rsidRPr="00B2589A">
        <w:rPr>
          <w:rFonts w:ascii="Times New Roman" w:eastAsia="Calibri" w:hAnsi="Times New Roman" w:cs="Times New Roman"/>
          <w:sz w:val="28"/>
          <w:szCs w:val="28"/>
          <w:lang w:val="ru-RU"/>
        </w:rPr>
        <w:t>http</w:t>
      </w:r>
      <w:proofErr w:type="spellEnd"/>
      <w:r w:rsidRPr="00B2589A">
        <w:rPr>
          <w:rFonts w:ascii="Times New Roman" w:eastAsia="Calibri" w:hAnsi="Times New Roman" w:cs="Times New Roman"/>
          <w:sz w:val="28"/>
          <w:szCs w:val="28"/>
        </w:rPr>
        <w:t xml:space="preserve">: </w:t>
      </w:r>
      <w:hyperlink r:id="rId17" w:history="1">
        <w:r w:rsidRPr="00B2589A">
          <w:rPr>
            <w:rFonts w:ascii="Times New Roman" w:eastAsia="Calibri" w:hAnsi="Times New Roman" w:cs="Times New Roman"/>
            <w:color w:val="0000FF"/>
            <w:sz w:val="28"/>
            <w:szCs w:val="28"/>
            <w:u w:val="single"/>
            <w:lang w:val="ru-RU"/>
          </w:rPr>
          <w:t>www</w:t>
        </w:r>
        <w:r w:rsidRPr="00B2589A">
          <w:rPr>
            <w:rFonts w:ascii="Times New Roman" w:eastAsia="Calibri" w:hAnsi="Times New Roman" w:cs="Times New Roman"/>
            <w:color w:val="0000FF"/>
            <w:sz w:val="28"/>
            <w:szCs w:val="28"/>
            <w:u w:val="single"/>
          </w:rPr>
          <w:t>.</w:t>
        </w:r>
        <w:r w:rsidRPr="00B2589A">
          <w:rPr>
            <w:rFonts w:ascii="Times New Roman" w:eastAsia="Calibri" w:hAnsi="Times New Roman" w:cs="Times New Roman"/>
            <w:color w:val="0000FF"/>
            <w:sz w:val="28"/>
            <w:szCs w:val="28"/>
            <w:u w:val="single"/>
            <w:lang w:val="ru-RU"/>
          </w:rPr>
          <w:t>tourism</w:t>
        </w:r>
        <w:r w:rsidRPr="00B2589A">
          <w:rPr>
            <w:rFonts w:ascii="Times New Roman" w:eastAsia="Calibri" w:hAnsi="Times New Roman" w:cs="Times New Roman"/>
            <w:color w:val="0000FF"/>
            <w:sz w:val="28"/>
            <w:szCs w:val="28"/>
            <w:u w:val="single"/>
          </w:rPr>
          <w:t>.</w:t>
        </w:r>
        <w:r w:rsidRPr="00B2589A">
          <w:rPr>
            <w:rFonts w:ascii="Times New Roman" w:eastAsia="Calibri" w:hAnsi="Times New Roman" w:cs="Times New Roman"/>
            <w:color w:val="0000FF"/>
            <w:sz w:val="28"/>
            <w:szCs w:val="28"/>
            <w:u w:val="single"/>
            <w:lang w:val="ru-RU"/>
          </w:rPr>
          <w:t>gov</w:t>
        </w:r>
        <w:r w:rsidRPr="00B2589A">
          <w:rPr>
            <w:rFonts w:ascii="Times New Roman" w:eastAsia="Calibri" w:hAnsi="Times New Roman" w:cs="Times New Roman"/>
            <w:color w:val="0000FF"/>
            <w:sz w:val="28"/>
            <w:szCs w:val="28"/>
            <w:u w:val="single"/>
          </w:rPr>
          <w:t>.</w:t>
        </w:r>
        <w:proofErr w:type="spellStart"/>
        <w:r w:rsidRPr="00B2589A">
          <w:rPr>
            <w:rFonts w:ascii="Times New Roman" w:eastAsia="Calibri" w:hAnsi="Times New Roman" w:cs="Times New Roman"/>
            <w:color w:val="0000FF"/>
            <w:sz w:val="28"/>
            <w:szCs w:val="28"/>
            <w:u w:val="single"/>
            <w:lang w:val="ru-RU"/>
          </w:rPr>
          <w:t>ua</w:t>
        </w:r>
        <w:proofErr w:type="spellEnd"/>
      </w:hyperlink>
      <w:r w:rsidRPr="00B2589A">
        <w:rPr>
          <w:rFonts w:ascii="Times New Roman" w:eastAsia="Calibri" w:hAnsi="Times New Roman" w:cs="Times New Roman"/>
          <w:sz w:val="28"/>
          <w:szCs w:val="28"/>
        </w:rPr>
        <w:t>.</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 xml:space="preserve">Шульгіна Л.М. Маркетинг підприємств туристичного бізнесу: [монографія] /Л.М. Шульгіна. – К. : Київ. </w:t>
      </w:r>
      <w:proofErr w:type="spellStart"/>
      <w:r w:rsidRPr="00B2589A">
        <w:rPr>
          <w:rFonts w:ascii="Times New Roman" w:eastAsia="Times New Roman" w:hAnsi="Times New Roman" w:cs="Times New Roman"/>
          <w:color w:val="000000"/>
          <w:sz w:val="28"/>
          <w:szCs w:val="28"/>
          <w:lang w:eastAsia="uk-UA"/>
        </w:rPr>
        <w:t>нац</w:t>
      </w:r>
      <w:proofErr w:type="spellEnd"/>
      <w:r w:rsidRPr="00B2589A">
        <w:rPr>
          <w:rFonts w:ascii="Times New Roman" w:eastAsia="Times New Roman" w:hAnsi="Times New Roman" w:cs="Times New Roman"/>
          <w:color w:val="000000"/>
          <w:sz w:val="28"/>
          <w:szCs w:val="28"/>
          <w:lang w:eastAsia="uk-UA"/>
        </w:rPr>
        <w:t>. торг.-</w:t>
      </w:r>
      <w:proofErr w:type="spellStart"/>
      <w:r w:rsidRPr="00B2589A">
        <w:rPr>
          <w:rFonts w:ascii="Times New Roman" w:eastAsia="Times New Roman" w:hAnsi="Times New Roman" w:cs="Times New Roman"/>
          <w:color w:val="000000"/>
          <w:sz w:val="28"/>
          <w:szCs w:val="28"/>
          <w:lang w:eastAsia="uk-UA"/>
        </w:rPr>
        <w:t>екон</w:t>
      </w:r>
      <w:proofErr w:type="spellEnd"/>
      <w:r w:rsidRPr="00B2589A">
        <w:rPr>
          <w:rFonts w:ascii="Times New Roman" w:eastAsia="Times New Roman" w:hAnsi="Times New Roman" w:cs="Times New Roman"/>
          <w:color w:val="000000"/>
          <w:sz w:val="28"/>
          <w:szCs w:val="28"/>
          <w:lang w:eastAsia="uk-UA"/>
        </w:rPr>
        <w:t>. ун-т, 2015. – 579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 xml:space="preserve">Боголюбов В.С. </w:t>
      </w:r>
      <w:proofErr w:type="spellStart"/>
      <w:r w:rsidRPr="00B2589A">
        <w:rPr>
          <w:rFonts w:ascii="Times New Roman" w:eastAsia="Times New Roman" w:hAnsi="Times New Roman" w:cs="Times New Roman"/>
          <w:color w:val="000000"/>
          <w:sz w:val="28"/>
          <w:szCs w:val="28"/>
          <w:lang w:eastAsia="uk-UA"/>
        </w:rPr>
        <w:t>Экономика</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туризма</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учебн</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пособие</w:t>
      </w:r>
      <w:proofErr w:type="spellEnd"/>
      <w:r w:rsidRPr="00B2589A">
        <w:rPr>
          <w:rFonts w:ascii="Times New Roman" w:eastAsia="Times New Roman" w:hAnsi="Times New Roman" w:cs="Times New Roman"/>
          <w:color w:val="000000"/>
          <w:sz w:val="28"/>
          <w:szCs w:val="28"/>
          <w:lang w:eastAsia="uk-UA"/>
        </w:rPr>
        <w:t xml:space="preserve"> для </w:t>
      </w:r>
      <w:proofErr w:type="spellStart"/>
      <w:r w:rsidRPr="00B2589A">
        <w:rPr>
          <w:rFonts w:ascii="Times New Roman" w:eastAsia="Times New Roman" w:hAnsi="Times New Roman" w:cs="Times New Roman"/>
          <w:color w:val="000000"/>
          <w:sz w:val="28"/>
          <w:szCs w:val="28"/>
          <w:lang w:eastAsia="uk-UA"/>
        </w:rPr>
        <w:t>студ</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высш</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учеб</w:t>
      </w:r>
      <w:proofErr w:type="spellEnd"/>
      <w:r w:rsidRPr="00B2589A">
        <w:rPr>
          <w:rFonts w:ascii="Times New Roman" w:eastAsia="Times New Roman" w:hAnsi="Times New Roman" w:cs="Times New Roman"/>
          <w:color w:val="000000"/>
          <w:sz w:val="28"/>
          <w:szCs w:val="28"/>
          <w:lang w:eastAsia="uk-UA"/>
        </w:rPr>
        <w:t xml:space="preserve">. заведений / В. С. Боголюбов, В. П. </w:t>
      </w:r>
      <w:proofErr w:type="spellStart"/>
      <w:r w:rsidRPr="00B2589A">
        <w:rPr>
          <w:rFonts w:ascii="Times New Roman" w:eastAsia="Times New Roman" w:hAnsi="Times New Roman" w:cs="Times New Roman"/>
          <w:color w:val="000000"/>
          <w:sz w:val="28"/>
          <w:szCs w:val="28"/>
          <w:lang w:eastAsia="uk-UA"/>
        </w:rPr>
        <w:t>Орловская</w:t>
      </w:r>
      <w:proofErr w:type="spellEnd"/>
      <w:r w:rsidRPr="00B2589A">
        <w:rPr>
          <w:rFonts w:ascii="Times New Roman" w:eastAsia="Times New Roman" w:hAnsi="Times New Roman" w:cs="Times New Roman"/>
          <w:color w:val="000000"/>
          <w:sz w:val="28"/>
          <w:szCs w:val="28"/>
          <w:lang w:eastAsia="uk-UA"/>
        </w:rPr>
        <w:t xml:space="preserve">. – М.: </w:t>
      </w:r>
      <w:proofErr w:type="spellStart"/>
      <w:r w:rsidRPr="00B2589A">
        <w:rPr>
          <w:rFonts w:ascii="Times New Roman" w:eastAsia="Times New Roman" w:hAnsi="Times New Roman" w:cs="Times New Roman"/>
          <w:color w:val="000000"/>
          <w:sz w:val="28"/>
          <w:szCs w:val="28"/>
          <w:lang w:eastAsia="uk-UA"/>
        </w:rPr>
        <w:t>Академия</w:t>
      </w:r>
      <w:proofErr w:type="spellEnd"/>
      <w:r w:rsidRPr="00B2589A">
        <w:rPr>
          <w:rFonts w:ascii="Times New Roman" w:eastAsia="Times New Roman" w:hAnsi="Times New Roman" w:cs="Times New Roman"/>
          <w:color w:val="000000"/>
          <w:sz w:val="28"/>
          <w:szCs w:val="28"/>
          <w:lang w:eastAsia="uk-UA"/>
        </w:rPr>
        <w:t>, 20</w:t>
      </w:r>
      <w:r w:rsidRPr="00B2589A">
        <w:rPr>
          <w:rFonts w:ascii="Times New Roman" w:eastAsia="Times New Roman" w:hAnsi="Times New Roman" w:cs="Times New Roman"/>
          <w:color w:val="000000"/>
          <w:sz w:val="28"/>
          <w:szCs w:val="28"/>
          <w:lang w:val="ru-RU" w:eastAsia="uk-UA"/>
        </w:rPr>
        <w:t>16</w:t>
      </w:r>
      <w:r w:rsidRPr="00B2589A">
        <w:rPr>
          <w:rFonts w:ascii="Times New Roman" w:eastAsia="Times New Roman" w:hAnsi="Times New Roman" w:cs="Times New Roman"/>
          <w:color w:val="000000"/>
          <w:sz w:val="28"/>
          <w:szCs w:val="28"/>
          <w:lang w:eastAsia="uk-UA"/>
        </w:rPr>
        <w:t>. – 192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Звіти Управління культури і туризму Одеської обласної державної адміністрації Головному управлінню статистики в Одеській області за 2009- 2011 рр.</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Готелі та інші місця для тимчасового проживання Одеської області: статистичний збірник (за ред. Т .В. Копилової). – Одеса: Головне управління статистики в Одеській області, 2012. – 68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Гаврилюк С.П. Конкурентоспроможність підприємств у сфері туристичного бізнесу: навчальний посібник / С. П. Гаврилюк – К.: КНЕУ, 20</w:t>
      </w:r>
      <w:r w:rsidRPr="00B2589A">
        <w:rPr>
          <w:rFonts w:ascii="Times New Roman" w:eastAsia="Times New Roman" w:hAnsi="Times New Roman" w:cs="Times New Roman"/>
          <w:color w:val="000000"/>
          <w:sz w:val="28"/>
          <w:szCs w:val="28"/>
          <w:lang w:val="ru-RU" w:eastAsia="uk-UA"/>
        </w:rPr>
        <w:t>13</w:t>
      </w:r>
      <w:r w:rsidRPr="00B2589A">
        <w:rPr>
          <w:rFonts w:ascii="Times New Roman" w:eastAsia="Times New Roman" w:hAnsi="Times New Roman" w:cs="Times New Roman"/>
          <w:color w:val="000000"/>
          <w:sz w:val="28"/>
          <w:szCs w:val="28"/>
          <w:lang w:eastAsia="uk-UA"/>
        </w:rPr>
        <w:t>. – 180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proofErr w:type="spellStart"/>
      <w:r w:rsidRPr="00B2589A">
        <w:rPr>
          <w:rFonts w:ascii="Times New Roman" w:eastAsia="Times New Roman" w:hAnsi="Times New Roman" w:cs="Times New Roman"/>
          <w:color w:val="000000"/>
          <w:sz w:val="28"/>
          <w:szCs w:val="28"/>
          <w:lang w:eastAsia="uk-UA"/>
        </w:rPr>
        <w:t>Андренко</w:t>
      </w:r>
      <w:proofErr w:type="spellEnd"/>
      <w:r w:rsidRPr="00B2589A">
        <w:rPr>
          <w:rFonts w:ascii="Times New Roman" w:eastAsia="Times New Roman" w:hAnsi="Times New Roman" w:cs="Times New Roman"/>
          <w:color w:val="000000"/>
          <w:sz w:val="28"/>
          <w:szCs w:val="28"/>
          <w:lang w:eastAsia="uk-UA"/>
        </w:rPr>
        <w:t xml:space="preserve"> І. Б. Аналіз обсягу пропозиції і реалізації туристського підприємства / І. Б. </w:t>
      </w:r>
      <w:proofErr w:type="spellStart"/>
      <w:r w:rsidRPr="00B2589A">
        <w:rPr>
          <w:rFonts w:ascii="Times New Roman" w:eastAsia="Times New Roman" w:hAnsi="Times New Roman" w:cs="Times New Roman"/>
          <w:color w:val="000000"/>
          <w:sz w:val="28"/>
          <w:szCs w:val="28"/>
          <w:lang w:eastAsia="uk-UA"/>
        </w:rPr>
        <w:t>Андренко</w:t>
      </w:r>
      <w:proofErr w:type="spellEnd"/>
      <w:r w:rsidRPr="00B2589A">
        <w:rPr>
          <w:rFonts w:ascii="Times New Roman" w:eastAsia="Times New Roman" w:hAnsi="Times New Roman" w:cs="Times New Roman"/>
          <w:color w:val="000000"/>
          <w:sz w:val="28"/>
          <w:szCs w:val="28"/>
          <w:lang w:eastAsia="uk-UA"/>
        </w:rPr>
        <w:t xml:space="preserve"> // комунальне господарство </w:t>
      </w:r>
      <w:r w:rsidRPr="00B2589A">
        <w:rPr>
          <w:rFonts w:ascii="Times New Roman" w:eastAsia="Times New Roman" w:hAnsi="Times New Roman" w:cs="Times New Roman"/>
          <w:color w:val="000000"/>
          <w:sz w:val="28"/>
          <w:szCs w:val="28"/>
          <w:lang w:eastAsia="uk-UA"/>
        </w:rPr>
        <w:lastRenderedPageBreak/>
        <w:t xml:space="preserve">міст : науково- технічний збірник ХНАМГ. </w:t>
      </w:r>
      <w:proofErr w:type="spellStart"/>
      <w:r w:rsidRPr="00B2589A">
        <w:rPr>
          <w:rFonts w:ascii="Times New Roman" w:eastAsia="Times New Roman" w:hAnsi="Times New Roman" w:cs="Times New Roman"/>
          <w:color w:val="000000"/>
          <w:sz w:val="28"/>
          <w:szCs w:val="28"/>
          <w:lang w:eastAsia="uk-UA"/>
        </w:rPr>
        <w:t>Вип</w:t>
      </w:r>
      <w:proofErr w:type="spellEnd"/>
      <w:r w:rsidRPr="00B2589A">
        <w:rPr>
          <w:rFonts w:ascii="Times New Roman" w:eastAsia="Times New Roman" w:hAnsi="Times New Roman" w:cs="Times New Roman"/>
          <w:color w:val="000000"/>
          <w:sz w:val="28"/>
          <w:szCs w:val="28"/>
          <w:lang w:eastAsia="uk-UA"/>
        </w:rPr>
        <w:t>. 83. Серія: Економічні науки. – Харків, 20</w:t>
      </w:r>
      <w:r w:rsidRPr="00B2589A">
        <w:rPr>
          <w:rFonts w:ascii="Times New Roman" w:eastAsia="Times New Roman" w:hAnsi="Times New Roman" w:cs="Times New Roman"/>
          <w:color w:val="000000"/>
          <w:sz w:val="28"/>
          <w:szCs w:val="28"/>
          <w:lang w:val="en-US" w:eastAsia="uk-UA"/>
        </w:rPr>
        <w:t>12</w:t>
      </w:r>
      <w:r w:rsidRPr="00B2589A">
        <w:rPr>
          <w:rFonts w:ascii="Times New Roman" w:eastAsia="Times New Roman" w:hAnsi="Times New Roman" w:cs="Times New Roman"/>
          <w:color w:val="000000"/>
          <w:sz w:val="28"/>
          <w:szCs w:val="28"/>
          <w:lang w:eastAsia="uk-UA"/>
        </w:rPr>
        <w:t>. – С. 359-368.</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r w:rsidRPr="00B2589A">
        <w:rPr>
          <w:rFonts w:ascii="Times New Roman" w:eastAsia="Times New Roman" w:hAnsi="Times New Roman" w:cs="Times New Roman"/>
          <w:color w:val="000000"/>
          <w:sz w:val="28"/>
          <w:szCs w:val="28"/>
          <w:lang w:eastAsia="uk-UA"/>
        </w:rPr>
        <w:t>Гуцало А.В. Економіко-управлінський реінжиніринг бізнес-процесів підрядного підприємства. – Київ, 2017.  – 222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proofErr w:type="spellStart"/>
      <w:r w:rsidRPr="00B2589A">
        <w:rPr>
          <w:rFonts w:ascii="Times New Roman" w:eastAsia="Times New Roman" w:hAnsi="Times New Roman" w:cs="Times New Roman"/>
          <w:color w:val="000000"/>
          <w:sz w:val="28"/>
          <w:szCs w:val="28"/>
          <w:lang w:eastAsia="uk-UA"/>
        </w:rPr>
        <w:t>Комеліна</w:t>
      </w:r>
      <w:proofErr w:type="spellEnd"/>
      <w:r w:rsidRPr="00B2589A">
        <w:rPr>
          <w:rFonts w:ascii="Times New Roman" w:eastAsia="Times New Roman" w:hAnsi="Times New Roman" w:cs="Times New Roman"/>
          <w:color w:val="000000"/>
          <w:sz w:val="28"/>
          <w:szCs w:val="28"/>
          <w:lang w:eastAsia="uk-UA"/>
        </w:rPr>
        <w:t xml:space="preserve"> О.В., Степаненко Є. Реінжиніринг в управлінні сталим розвитком // Все- </w:t>
      </w:r>
      <w:proofErr w:type="spellStart"/>
      <w:r w:rsidRPr="00B2589A">
        <w:rPr>
          <w:rFonts w:ascii="Times New Roman" w:eastAsia="Times New Roman" w:hAnsi="Times New Roman" w:cs="Times New Roman"/>
          <w:color w:val="000000"/>
          <w:sz w:val="28"/>
          <w:szCs w:val="28"/>
          <w:lang w:eastAsia="uk-UA"/>
        </w:rPr>
        <w:t>україн</w:t>
      </w:r>
      <w:proofErr w:type="spellEnd"/>
      <w:r w:rsidRPr="00B2589A">
        <w:rPr>
          <w:rFonts w:ascii="Times New Roman" w:eastAsia="Times New Roman" w:hAnsi="Times New Roman" w:cs="Times New Roman"/>
          <w:color w:val="000000"/>
          <w:sz w:val="28"/>
          <w:szCs w:val="28"/>
          <w:lang w:eastAsia="uk-UA"/>
        </w:rPr>
        <w:t>. наук.-</w:t>
      </w:r>
      <w:proofErr w:type="spellStart"/>
      <w:r w:rsidRPr="00B2589A">
        <w:rPr>
          <w:rFonts w:ascii="Times New Roman" w:eastAsia="Times New Roman" w:hAnsi="Times New Roman" w:cs="Times New Roman"/>
          <w:color w:val="000000"/>
          <w:sz w:val="28"/>
          <w:szCs w:val="28"/>
          <w:lang w:eastAsia="uk-UA"/>
        </w:rPr>
        <w:t>практ</w:t>
      </w:r>
      <w:proofErr w:type="spellEnd"/>
      <w:r w:rsidRPr="00B2589A">
        <w:rPr>
          <w:rFonts w:ascii="Times New Roman" w:eastAsia="Times New Roman" w:hAnsi="Times New Roman" w:cs="Times New Roman"/>
          <w:color w:val="000000"/>
          <w:sz w:val="28"/>
          <w:szCs w:val="28"/>
          <w:lang w:eastAsia="uk-UA"/>
        </w:rPr>
        <w:t xml:space="preserve">. інтернет </w:t>
      </w:r>
      <w:proofErr w:type="spellStart"/>
      <w:r w:rsidRPr="00B2589A">
        <w:rPr>
          <w:rFonts w:ascii="Times New Roman" w:eastAsia="Times New Roman" w:hAnsi="Times New Roman" w:cs="Times New Roman"/>
          <w:color w:val="000000"/>
          <w:sz w:val="28"/>
          <w:szCs w:val="28"/>
          <w:lang w:eastAsia="uk-UA"/>
        </w:rPr>
        <w:t>конф</w:t>
      </w:r>
      <w:proofErr w:type="spellEnd"/>
      <w:r w:rsidRPr="00B2589A">
        <w:rPr>
          <w:rFonts w:ascii="Times New Roman" w:eastAsia="Times New Roman" w:hAnsi="Times New Roman" w:cs="Times New Roman"/>
          <w:color w:val="000000"/>
          <w:sz w:val="28"/>
          <w:szCs w:val="28"/>
          <w:lang w:eastAsia="uk-UA"/>
        </w:rPr>
        <w:t xml:space="preserve">., Харків 2017 р. / – Харків: ХНУМГ ім. О.М. </w:t>
      </w:r>
      <w:proofErr w:type="spellStart"/>
      <w:r w:rsidRPr="00B2589A">
        <w:rPr>
          <w:rFonts w:ascii="Times New Roman" w:eastAsia="Times New Roman" w:hAnsi="Times New Roman" w:cs="Times New Roman"/>
          <w:color w:val="000000"/>
          <w:sz w:val="28"/>
          <w:szCs w:val="28"/>
          <w:lang w:eastAsia="uk-UA"/>
        </w:rPr>
        <w:t>Бекетова</w:t>
      </w:r>
      <w:proofErr w:type="spellEnd"/>
      <w:r w:rsidRPr="00B2589A">
        <w:rPr>
          <w:rFonts w:ascii="Times New Roman" w:eastAsia="Times New Roman" w:hAnsi="Times New Roman" w:cs="Times New Roman"/>
          <w:color w:val="000000"/>
          <w:sz w:val="28"/>
          <w:szCs w:val="28"/>
          <w:lang w:eastAsia="uk-UA"/>
        </w:rPr>
        <w:t>, 2017. – 330 с. – 87с.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2D2D2D"/>
          <w:sz w:val="28"/>
          <w:szCs w:val="28"/>
          <w:lang w:eastAsia="uk-UA"/>
        </w:rPr>
      </w:pPr>
      <w:proofErr w:type="spellStart"/>
      <w:r w:rsidRPr="00B2589A">
        <w:rPr>
          <w:rFonts w:ascii="Times New Roman" w:eastAsia="Times New Roman" w:hAnsi="Times New Roman" w:cs="Times New Roman"/>
          <w:color w:val="000000"/>
          <w:sz w:val="28"/>
          <w:szCs w:val="28"/>
          <w:lang w:eastAsia="uk-UA"/>
        </w:rPr>
        <w:t>Тігарєва</w:t>
      </w:r>
      <w:proofErr w:type="spellEnd"/>
      <w:r w:rsidRPr="00B2589A">
        <w:rPr>
          <w:rFonts w:ascii="Times New Roman" w:eastAsia="Times New Roman" w:hAnsi="Times New Roman" w:cs="Times New Roman"/>
          <w:color w:val="000000"/>
          <w:sz w:val="28"/>
          <w:szCs w:val="28"/>
          <w:lang w:eastAsia="uk-UA"/>
        </w:rPr>
        <w:t xml:space="preserve"> В.А. Аналіз існуючих підходів та методів оцінювання бізнес-процесів підприємств та організацій / В.А. </w:t>
      </w:r>
      <w:proofErr w:type="spellStart"/>
      <w:r w:rsidRPr="00B2589A">
        <w:rPr>
          <w:rFonts w:ascii="Times New Roman" w:eastAsia="Times New Roman" w:hAnsi="Times New Roman" w:cs="Times New Roman"/>
          <w:color w:val="000000"/>
          <w:sz w:val="28"/>
          <w:szCs w:val="28"/>
          <w:lang w:eastAsia="uk-UA"/>
        </w:rPr>
        <w:t>Тігарєва</w:t>
      </w:r>
      <w:proofErr w:type="spellEnd"/>
      <w:r w:rsidRPr="00B2589A">
        <w:rPr>
          <w:rFonts w:ascii="Times New Roman" w:eastAsia="Times New Roman" w:hAnsi="Times New Roman" w:cs="Times New Roman"/>
          <w:color w:val="000000"/>
          <w:sz w:val="28"/>
          <w:szCs w:val="28"/>
          <w:lang w:eastAsia="uk-UA"/>
        </w:rPr>
        <w:t xml:space="preserve">, І.В. </w:t>
      </w:r>
      <w:proofErr w:type="spellStart"/>
      <w:r w:rsidRPr="00B2589A">
        <w:rPr>
          <w:rFonts w:ascii="Times New Roman" w:eastAsia="Times New Roman" w:hAnsi="Times New Roman" w:cs="Times New Roman"/>
          <w:color w:val="000000"/>
          <w:sz w:val="28"/>
          <w:szCs w:val="28"/>
          <w:lang w:eastAsia="uk-UA"/>
        </w:rPr>
        <w:t>Станкевич</w:t>
      </w:r>
      <w:proofErr w:type="spellEnd"/>
      <w:r w:rsidRPr="00B2589A">
        <w:rPr>
          <w:rFonts w:ascii="Times New Roman" w:eastAsia="Times New Roman" w:hAnsi="Times New Roman" w:cs="Times New Roman"/>
          <w:color w:val="000000"/>
          <w:sz w:val="28"/>
          <w:szCs w:val="28"/>
          <w:lang w:eastAsia="uk-UA"/>
        </w:rPr>
        <w:t xml:space="preserve"> / Вісник </w:t>
      </w:r>
      <w:proofErr w:type="spellStart"/>
      <w:r w:rsidRPr="00B2589A">
        <w:rPr>
          <w:rFonts w:ascii="Times New Roman" w:eastAsia="Times New Roman" w:hAnsi="Times New Roman" w:cs="Times New Roman"/>
          <w:color w:val="000000"/>
          <w:sz w:val="28"/>
          <w:szCs w:val="28"/>
          <w:lang w:eastAsia="uk-UA"/>
        </w:rPr>
        <w:t>КрНУ</w:t>
      </w:r>
      <w:proofErr w:type="spellEnd"/>
      <w:r w:rsidRPr="00B2589A">
        <w:rPr>
          <w:rFonts w:ascii="Times New Roman" w:eastAsia="Times New Roman" w:hAnsi="Times New Roman" w:cs="Times New Roman"/>
          <w:color w:val="000000"/>
          <w:sz w:val="28"/>
          <w:szCs w:val="28"/>
          <w:lang w:eastAsia="uk-UA"/>
        </w:rPr>
        <w:t xml:space="preserve"> імені Михайла Остроградського. Випуск 3/2016 (98). Час- </w:t>
      </w:r>
      <w:proofErr w:type="spellStart"/>
      <w:r w:rsidRPr="00B2589A">
        <w:rPr>
          <w:rFonts w:ascii="Times New Roman" w:eastAsia="Times New Roman" w:hAnsi="Times New Roman" w:cs="Times New Roman"/>
          <w:color w:val="000000"/>
          <w:sz w:val="28"/>
          <w:szCs w:val="28"/>
          <w:lang w:eastAsia="uk-UA"/>
        </w:rPr>
        <w:t>тина</w:t>
      </w:r>
      <w:proofErr w:type="spellEnd"/>
      <w:r w:rsidRPr="00B2589A">
        <w:rPr>
          <w:rFonts w:ascii="Times New Roman" w:eastAsia="Times New Roman" w:hAnsi="Times New Roman" w:cs="Times New Roman"/>
          <w:color w:val="000000"/>
          <w:sz w:val="28"/>
          <w:szCs w:val="28"/>
          <w:lang w:eastAsia="uk-UA"/>
        </w:rPr>
        <w:t xml:space="preserve"> 1. – Кременчук: </w:t>
      </w:r>
      <w:proofErr w:type="spellStart"/>
      <w:r w:rsidRPr="00B2589A">
        <w:rPr>
          <w:rFonts w:ascii="Times New Roman" w:eastAsia="Times New Roman" w:hAnsi="Times New Roman" w:cs="Times New Roman"/>
          <w:color w:val="000000"/>
          <w:sz w:val="28"/>
          <w:szCs w:val="28"/>
          <w:lang w:eastAsia="uk-UA"/>
        </w:rPr>
        <w:t>КрНУ</w:t>
      </w:r>
      <w:proofErr w:type="spellEnd"/>
      <w:r w:rsidRPr="00B2589A">
        <w:rPr>
          <w:rFonts w:ascii="Times New Roman" w:eastAsia="Times New Roman" w:hAnsi="Times New Roman" w:cs="Times New Roman"/>
          <w:color w:val="000000"/>
          <w:sz w:val="28"/>
          <w:szCs w:val="28"/>
          <w:lang w:eastAsia="uk-UA"/>
        </w:rPr>
        <w:t>, 2016. – 113–122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Усова</w:t>
      </w:r>
      <w:proofErr w:type="spellEnd"/>
      <w:r w:rsidRPr="00B2589A">
        <w:rPr>
          <w:rFonts w:ascii="Times New Roman" w:eastAsia="Times New Roman" w:hAnsi="Times New Roman" w:cs="Times New Roman"/>
          <w:color w:val="000000"/>
          <w:sz w:val="28"/>
          <w:szCs w:val="28"/>
          <w:lang w:eastAsia="uk-UA"/>
        </w:rPr>
        <w:t xml:space="preserve"> Г.В. Особливості застосування реінжинірингу бізнес-процесів на промислових підприємствах [Електронний ресурс] / Г.В. </w:t>
      </w:r>
      <w:proofErr w:type="spellStart"/>
      <w:r w:rsidRPr="00B2589A">
        <w:rPr>
          <w:rFonts w:ascii="Times New Roman" w:eastAsia="Times New Roman" w:hAnsi="Times New Roman" w:cs="Times New Roman"/>
          <w:color w:val="000000"/>
          <w:sz w:val="28"/>
          <w:szCs w:val="28"/>
          <w:lang w:eastAsia="uk-UA"/>
        </w:rPr>
        <w:t>Усова</w:t>
      </w:r>
      <w:proofErr w:type="spellEnd"/>
      <w:r w:rsidRPr="00B2589A">
        <w:rPr>
          <w:rFonts w:ascii="Times New Roman" w:eastAsia="Times New Roman" w:hAnsi="Times New Roman" w:cs="Times New Roman"/>
          <w:color w:val="000000"/>
          <w:sz w:val="28"/>
          <w:szCs w:val="28"/>
          <w:lang w:eastAsia="uk-UA"/>
        </w:rPr>
        <w:t>, К.В. Коваленко // Актуальні проблеми розвитку економіки регіону. – 2013. –Режим доступу:</w:t>
      </w:r>
      <w:r w:rsidRPr="00B2589A">
        <w:rPr>
          <w:rFonts w:ascii="Times New Roman" w:eastAsia="Times New Roman" w:hAnsi="Times New Roman" w:cs="Times New Roman"/>
          <w:sz w:val="28"/>
          <w:szCs w:val="28"/>
          <w:lang w:eastAsia="uk-UA"/>
        </w:rPr>
        <w:t xml:space="preserve"> </w:t>
      </w:r>
      <w:hyperlink r:id="rId18" w:history="1">
        <w:r w:rsidRPr="00B2589A">
          <w:rPr>
            <w:rFonts w:ascii="Times New Roman" w:eastAsia="Times New Roman" w:hAnsi="Times New Roman" w:cs="Times New Roman"/>
            <w:sz w:val="28"/>
            <w:szCs w:val="28"/>
            <w:u w:val="single"/>
            <w:lang w:eastAsia="uk-UA"/>
          </w:rPr>
          <w:t>http://nbuv.gov.ua/UJRN/aprer_201</w:t>
        </w:r>
        <w:r w:rsidRPr="00B2589A">
          <w:rPr>
            <w:rFonts w:ascii="Times New Roman" w:eastAsia="Times New Roman" w:hAnsi="Times New Roman" w:cs="Times New Roman"/>
            <w:sz w:val="28"/>
            <w:szCs w:val="28"/>
            <w:u w:val="single"/>
            <w:lang w:val="ru-RU" w:eastAsia="uk-UA"/>
          </w:rPr>
          <w:t>7</w:t>
        </w:r>
        <w:r w:rsidRPr="00B2589A">
          <w:rPr>
            <w:rFonts w:ascii="Times New Roman" w:eastAsia="Times New Roman" w:hAnsi="Times New Roman" w:cs="Times New Roman"/>
            <w:sz w:val="28"/>
            <w:szCs w:val="28"/>
            <w:u w:val="single"/>
            <w:lang w:eastAsia="uk-UA"/>
          </w:rPr>
          <w:t>_9(2)__28</w:t>
        </w:r>
      </w:hyperlink>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shd w:val="clear" w:color="auto" w:fill="FFFFFF"/>
          <w:lang w:eastAsia="uk-UA"/>
        </w:rPr>
        <w:t xml:space="preserve">Майк </w:t>
      </w:r>
      <w:proofErr w:type="spellStart"/>
      <w:r w:rsidRPr="00B2589A">
        <w:rPr>
          <w:rFonts w:ascii="Times New Roman" w:eastAsia="Times New Roman" w:hAnsi="Times New Roman" w:cs="Times New Roman"/>
          <w:color w:val="000000"/>
          <w:sz w:val="28"/>
          <w:szCs w:val="28"/>
          <w:shd w:val="clear" w:color="auto" w:fill="FFFFFF"/>
          <w:lang w:eastAsia="uk-UA"/>
        </w:rPr>
        <w:t>Ротер</w:t>
      </w:r>
      <w:proofErr w:type="spellEnd"/>
      <w:r w:rsidRPr="00B2589A">
        <w:rPr>
          <w:rFonts w:ascii="Times New Roman" w:eastAsia="Times New Roman" w:hAnsi="Times New Roman" w:cs="Times New Roman"/>
          <w:color w:val="000000"/>
          <w:sz w:val="28"/>
          <w:szCs w:val="28"/>
          <w:shd w:val="clear" w:color="auto" w:fill="FFFFFF"/>
          <w:lang w:eastAsia="uk-UA"/>
        </w:rPr>
        <w:t xml:space="preserve">, Джон </w:t>
      </w:r>
      <w:proofErr w:type="spellStart"/>
      <w:r w:rsidRPr="00B2589A">
        <w:rPr>
          <w:rFonts w:ascii="Times New Roman" w:eastAsia="Times New Roman" w:hAnsi="Times New Roman" w:cs="Times New Roman"/>
          <w:color w:val="000000"/>
          <w:sz w:val="28"/>
          <w:szCs w:val="28"/>
          <w:shd w:val="clear" w:color="auto" w:fill="FFFFFF"/>
          <w:lang w:eastAsia="uk-UA"/>
        </w:rPr>
        <w:t>Шук</w:t>
      </w:r>
      <w:proofErr w:type="spellEnd"/>
      <w:r w:rsidRPr="00B2589A">
        <w:rPr>
          <w:rFonts w:ascii="Times New Roman" w:eastAsia="Times New Roman" w:hAnsi="Times New Roman" w:cs="Times New Roman"/>
          <w:color w:val="000000"/>
          <w:sz w:val="28"/>
          <w:szCs w:val="28"/>
          <w:shd w:val="clear" w:color="auto" w:fill="FFFFFF"/>
          <w:lang w:eastAsia="uk-UA"/>
        </w:rPr>
        <w:t>,</w:t>
      </w:r>
      <w:r w:rsidRPr="00B2589A">
        <w:rPr>
          <w:rFonts w:ascii="Times New Roman" w:eastAsia="Times New Roman" w:hAnsi="Times New Roman" w:cs="Times New Roman"/>
          <w:color w:val="000000"/>
          <w:sz w:val="28"/>
          <w:szCs w:val="28"/>
          <w:lang w:eastAsia="uk-UA"/>
        </w:rPr>
        <w:t xml:space="preserve"> Вміння бачити бізнес-процеси, 2017. – 132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Все о </w:t>
      </w:r>
      <w:proofErr w:type="spellStart"/>
      <w:r w:rsidRPr="00B2589A">
        <w:rPr>
          <w:rFonts w:ascii="Times New Roman" w:eastAsia="Times New Roman" w:hAnsi="Times New Roman" w:cs="Times New Roman"/>
          <w:color w:val="000000"/>
          <w:sz w:val="28"/>
          <w:szCs w:val="28"/>
          <w:lang w:eastAsia="uk-UA"/>
        </w:rPr>
        <w:t>реинжиниринге</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бизнес-процессов</w:t>
      </w:r>
      <w:proofErr w:type="spellEnd"/>
      <w:r w:rsidRPr="00B2589A">
        <w:rPr>
          <w:rFonts w:ascii="Times New Roman" w:eastAsia="Times New Roman" w:hAnsi="Times New Roman" w:cs="Times New Roman"/>
          <w:color w:val="000000"/>
          <w:sz w:val="28"/>
          <w:szCs w:val="28"/>
          <w:lang w:eastAsia="uk-UA"/>
        </w:rPr>
        <w:t xml:space="preserve"> [Електронний ресурс]. – </w:t>
      </w:r>
    </w:p>
    <w:p w:rsidR="00B2589A" w:rsidRPr="00B2589A" w:rsidRDefault="00B2589A" w:rsidP="00B2589A">
      <w:p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Режим доступу : management.com.ua/</w:t>
      </w:r>
      <w:proofErr w:type="spellStart"/>
      <w:r w:rsidRPr="00B2589A">
        <w:rPr>
          <w:rFonts w:ascii="Times New Roman" w:eastAsia="Times New Roman" w:hAnsi="Times New Roman" w:cs="Times New Roman"/>
          <w:color w:val="000000"/>
          <w:sz w:val="28"/>
          <w:szCs w:val="28"/>
          <w:lang w:eastAsia="uk-UA"/>
        </w:rPr>
        <w:t>bpr</w:t>
      </w:r>
      <w:proofErr w:type="spellEnd"/>
      <w:r w:rsidRPr="00B2589A">
        <w:rPr>
          <w:rFonts w:ascii="Times New Roman" w:eastAsia="Times New Roman" w:hAnsi="Times New Roman" w:cs="Times New Roman"/>
          <w:color w:val="000000"/>
          <w:sz w:val="28"/>
          <w:szCs w:val="28"/>
          <w:lang w:eastAsia="uk-UA"/>
        </w:rPr>
        <w:t>/ bpr010.html</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Гвоздь</w:t>
      </w:r>
      <w:proofErr w:type="spellEnd"/>
      <w:r w:rsidRPr="00B2589A">
        <w:rPr>
          <w:rFonts w:ascii="Times New Roman" w:eastAsia="Times New Roman" w:hAnsi="Times New Roman" w:cs="Times New Roman"/>
          <w:color w:val="000000"/>
          <w:sz w:val="28"/>
          <w:szCs w:val="28"/>
          <w:lang w:eastAsia="uk-UA"/>
        </w:rPr>
        <w:t xml:space="preserve"> М.Я. Категорія «реінжиніринг» та її визначення у фаховій літературі / М.Я. </w:t>
      </w:r>
      <w:proofErr w:type="spellStart"/>
      <w:r w:rsidRPr="00B2589A">
        <w:rPr>
          <w:rFonts w:ascii="Times New Roman" w:eastAsia="Times New Roman" w:hAnsi="Times New Roman" w:cs="Times New Roman"/>
          <w:color w:val="000000"/>
          <w:sz w:val="28"/>
          <w:szCs w:val="28"/>
          <w:lang w:eastAsia="uk-UA"/>
        </w:rPr>
        <w:t>Гвоздь</w:t>
      </w:r>
      <w:proofErr w:type="spellEnd"/>
      <w:r w:rsidRPr="00B2589A">
        <w:rPr>
          <w:rFonts w:ascii="Times New Roman" w:eastAsia="Times New Roman" w:hAnsi="Times New Roman" w:cs="Times New Roman"/>
          <w:color w:val="000000"/>
          <w:sz w:val="28"/>
          <w:szCs w:val="28"/>
          <w:lang w:eastAsia="uk-UA"/>
        </w:rPr>
        <w:t xml:space="preserve"> [Електронний ресурс]. – Режим доступу : http://www.nbuv.gov.ua/portal/natural/Vnulp/ </w:t>
      </w:r>
      <w:proofErr w:type="spellStart"/>
      <w:r w:rsidRPr="00B2589A">
        <w:rPr>
          <w:rFonts w:ascii="Times New Roman" w:eastAsia="Times New Roman" w:hAnsi="Times New Roman" w:cs="Times New Roman"/>
          <w:color w:val="000000"/>
          <w:sz w:val="28"/>
          <w:szCs w:val="28"/>
          <w:lang w:eastAsia="uk-UA"/>
        </w:rPr>
        <w:t>Logistyka</w:t>
      </w:r>
      <w:proofErr w:type="spellEnd"/>
      <w:r w:rsidRPr="00B2589A">
        <w:rPr>
          <w:rFonts w:ascii="Times New Roman" w:eastAsia="Times New Roman" w:hAnsi="Times New Roman" w:cs="Times New Roman"/>
          <w:color w:val="000000"/>
          <w:sz w:val="28"/>
          <w:szCs w:val="28"/>
          <w:lang w:eastAsia="uk-UA"/>
        </w:rPr>
        <w:t>/2008_633/15.pdf</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Козаченко А.В. Практичні підходи до поліпшення бізнес- процесів: CASE – засоби моделювання маркетингу / А.В. Козаченко [Електронний ресурс]. – Режим доступу : </w:t>
      </w:r>
      <w:hyperlink r:id="rId19" w:history="1">
        <w:r w:rsidRPr="00B2589A">
          <w:rPr>
            <w:rFonts w:ascii="Times New Roman" w:eastAsia="Times New Roman" w:hAnsi="Times New Roman" w:cs="Times New Roman"/>
            <w:sz w:val="28"/>
            <w:szCs w:val="28"/>
            <w:u w:val="single"/>
            <w:lang w:eastAsia="uk-UA"/>
          </w:rPr>
          <w:t>http://easy-code.com.ua</w:t>
        </w:r>
      </w:hyperlink>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Момот О.І. Реінжиніринг – один з шляхів по виходу українських підприємств із світової кризи / [Електронний ресурс]. – Режим доступу: http://www.nbuv.gov.ua/portal/Natural/Vtvm/2010_1/articles%5C19.htm</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lastRenderedPageBreak/>
        <w:t>Хаммер</w:t>
      </w:r>
      <w:proofErr w:type="spellEnd"/>
      <w:r w:rsidRPr="00B2589A">
        <w:rPr>
          <w:rFonts w:ascii="Times New Roman" w:eastAsia="Times New Roman" w:hAnsi="Times New Roman" w:cs="Times New Roman"/>
          <w:color w:val="000000"/>
          <w:sz w:val="28"/>
          <w:szCs w:val="28"/>
          <w:lang w:eastAsia="uk-UA"/>
        </w:rPr>
        <w:t xml:space="preserve"> М. </w:t>
      </w:r>
      <w:proofErr w:type="spellStart"/>
      <w:r w:rsidRPr="00B2589A">
        <w:rPr>
          <w:rFonts w:ascii="Times New Roman" w:eastAsia="Times New Roman" w:hAnsi="Times New Roman" w:cs="Times New Roman"/>
          <w:color w:val="000000"/>
          <w:sz w:val="28"/>
          <w:szCs w:val="28"/>
          <w:lang w:eastAsia="uk-UA"/>
        </w:rPr>
        <w:t>Реинжиниринг</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корпорации</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манифест</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революции</w:t>
      </w:r>
      <w:proofErr w:type="spellEnd"/>
      <w:r w:rsidRPr="00B2589A">
        <w:rPr>
          <w:rFonts w:ascii="Times New Roman" w:eastAsia="Times New Roman" w:hAnsi="Times New Roman" w:cs="Times New Roman"/>
          <w:color w:val="000000"/>
          <w:sz w:val="28"/>
          <w:szCs w:val="28"/>
          <w:lang w:eastAsia="uk-UA"/>
        </w:rPr>
        <w:t xml:space="preserve"> в </w:t>
      </w:r>
      <w:proofErr w:type="spellStart"/>
      <w:r w:rsidRPr="00B2589A">
        <w:rPr>
          <w:rFonts w:ascii="Times New Roman" w:eastAsia="Times New Roman" w:hAnsi="Times New Roman" w:cs="Times New Roman"/>
          <w:color w:val="000000"/>
          <w:sz w:val="28"/>
          <w:szCs w:val="28"/>
          <w:lang w:eastAsia="uk-UA"/>
        </w:rPr>
        <w:t>бизнесе</w:t>
      </w:r>
      <w:proofErr w:type="spellEnd"/>
      <w:r w:rsidRPr="00B2589A">
        <w:rPr>
          <w:rFonts w:ascii="Times New Roman" w:eastAsia="Times New Roman" w:hAnsi="Times New Roman" w:cs="Times New Roman"/>
          <w:color w:val="000000"/>
          <w:sz w:val="28"/>
          <w:szCs w:val="28"/>
          <w:lang w:eastAsia="uk-UA"/>
        </w:rPr>
        <w:t xml:space="preserve"> / пер. с </w:t>
      </w:r>
      <w:proofErr w:type="spellStart"/>
      <w:r w:rsidRPr="00B2589A">
        <w:rPr>
          <w:rFonts w:ascii="Times New Roman" w:eastAsia="Times New Roman" w:hAnsi="Times New Roman" w:cs="Times New Roman"/>
          <w:color w:val="000000"/>
          <w:sz w:val="28"/>
          <w:szCs w:val="28"/>
          <w:lang w:eastAsia="uk-UA"/>
        </w:rPr>
        <w:t>англ</w:t>
      </w:r>
      <w:proofErr w:type="spellEnd"/>
      <w:r w:rsidRPr="00B2589A">
        <w:rPr>
          <w:rFonts w:ascii="Times New Roman" w:eastAsia="Times New Roman" w:hAnsi="Times New Roman" w:cs="Times New Roman"/>
          <w:color w:val="000000"/>
          <w:sz w:val="28"/>
          <w:szCs w:val="28"/>
          <w:lang w:eastAsia="uk-UA"/>
        </w:rPr>
        <w:t xml:space="preserve">. –СПб. : </w:t>
      </w:r>
      <w:proofErr w:type="spellStart"/>
      <w:r w:rsidRPr="00B2589A">
        <w:rPr>
          <w:rFonts w:ascii="Times New Roman" w:eastAsia="Times New Roman" w:hAnsi="Times New Roman" w:cs="Times New Roman"/>
          <w:color w:val="000000"/>
          <w:sz w:val="28"/>
          <w:szCs w:val="28"/>
          <w:lang w:eastAsia="uk-UA"/>
        </w:rPr>
        <w:t>Изд</w:t>
      </w:r>
      <w:proofErr w:type="spellEnd"/>
      <w:r w:rsidRPr="00B2589A">
        <w:rPr>
          <w:rFonts w:ascii="Times New Roman" w:eastAsia="Times New Roman" w:hAnsi="Times New Roman" w:cs="Times New Roman"/>
          <w:color w:val="000000"/>
          <w:sz w:val="28"/>
          <w:szCs w:val="28"/>
          <w:lang w:eastAsia="uk-UA"/>
        </w:rPr>
        <w:t xml:space="preserve">. С.- </w:t>
      </w:r>
      <w:proofErr w:type="spellStart"/>
      <w:r w:rsidRPr="00B2589A">
        <w:rPr>
          <w:rFonts w:ascii="Times New Roman" w:eastAsia="Times New Roman" w:hAnsi="Times New Roman" w:cs="Times New Roman"/>
          <w:color w:val="000000"/>
          <w:sz w:val="28"/>
          <w:szCs w:val="28"/>
          <w:lang w:eastAsia="uk-UA"/>
        </w:rPr>
        <w:t>Петербургского</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университета</w:t>
      </w:r>
      <w:proofErr w:type="spellEnd"/>
      <w:r w:rsidRPr="00B2589A">
        <w:rPr>
          <w:rFonts w:ascii="Times New Roman" w:eastAsia="Times New Roman" w:hAnsi="Times New Roman" w:cs="Times New Roman"/>
          <w:color w:val="000000"/>
          <w:sz w:val="28"/>
          <w:szCs w:val="28"/>
          <w:lang w:eastAsia="uk-UA"/>
        </w:rPr>
        <w:t>, 2007. –332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Хаммер</w:t>
      </w:r>
      <w:proofErr w:type="spellEnd"/>
      <w:r w:rsidRPr="00B2589A">
        <w:rPr>
          <w:rFonts w:ascii="Times New Roman" w:eastAsia="Times New Roman" w:hAnsi="Times New Roman" w:cs="Times New Roman"/>
          <w:color w:val="000000"/>
          <w:sz w:val="28"/>
          <w:szCs w:val="28"/>
          <w:lang w:eastAsia="uk-UA"/>
        </w:rPr>
        <w:t xml:space="preserve"> М., </w:t>
      </w:r>
      <w:proofErr w:type="spellStart"/>
      <w:r w:rsidRPr="00B2589A">
        <w:rPr>
          <w:rFonts w:ascii="Times New Roman" w:eastAsia="Times New Roman" w:hAnsi="Times New Roman" w:cs="Times New Roman"/>
          <w:color w:val="000000"/>
          <w:sz w:val="28"/>
          <w:szCs w:val="28"/>
          <w:lang w:eastAsia="uk-UA"/>
        </w:rPr>
        <w:t>Хершман</w:t>
      </w:r>
      <w:proofErr w:type="spellEnd"/>
      <w:r w:rsidRPr="00B2589A">
        <w:rPr>
          <w:rFonts w:ascii="Times New Roman" w:eastAsia="Times New Roman" w:hAnsi="Times New Roman" w:cs="Times New Roman"/>
          <w:color w:val="000000"/>
          <w:sz w:val="28"/>
          <w:szCs w:val="28"/>
          <w:lang w:eastAsia="uk-UA"/>
        </w:rPr>
        <w:t xml:space="preserve"> Л. </w:t>
      </w:r>
      <w:proofErr w:type="spellStart"/>
      <w:r w:rsidRPr="00B2589A">
        <w:rPr>
          <w:rFonts w:ascii="Times New Roman" w:eastAsia="Times New Roman" w:hAnsi="Times New Roman" w:cs="Times New Roman"/>
          <w:color w:val="000000"/>
          <w:sz w:val="28"/>
          <w:szCs w:val="28"/>
          <w:lang w:eastAsia="uk-UA"/>
        </w:rPr>
        <w:t>Быстрее</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лучше</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дешевле</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Девять</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методов</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реинжиниринга</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бизнес-процессов</w:t>
      </w:r>
      <w:proofErr w:type="spellEnd"/>
      <w:r w:rsidRPr="00B2589A">
        <w:rPr>
          <w:rFonts w:ascii="Times New Roman" w:eastAsia="Times New Roman" w:hAnsi="Times New Roman" w:cs="Times New Roman"/>
          <w:color w:val="000000"/>
          <w:sz w:val="28"/>
          <w:szCs w:val="28"/>
          <w:lang w:eastAsia="uk-UA"/>
        </w:rPr>
        <w:t xml:space="preserve"> .– 2012 г. – 340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Андерсен Б. </w:t>
      </w:r>
      <w:proofErr w:type="spellStart"/>
      <w:r w:rsidRPr="00B2589A">
        <w:rPr>
          <w:rFonts w:ascii="Times New Roman" w:eastAsia="Times New Roman" w:hAnsi="Times New Roman" w:cs="Times New Roman"/>
          <w:color w:val="000000"/>
          <w:sz w:val="28"/>
          <w:szCs w:val="28"/>
          <w:lang w:eastAsia="uk-UA"/>
        </w:rPr>
        <w:t>Бизнес-процессы</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Инструменты</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совершенствования</w:t>
      </w:r>
      <w:proofErr w:type="spellEnd"/>
      <w:r w:rsidRPr="00B2589A">
        <w:rPr>
          <w:rFonts w:ascii="Times New Roman" w:eastAsia="Times New Roman" w:hAnsi="Times New Roman" w:cs="Times New Roman"/>
          <w:color w:val="000000"/>
          <w:sz w:val="28"/>
          <w:szCs w:val="28"/>
          <w:lang w:eastAsia="uk-UA"/>
        </w:rPr>
        <w:t xml:space="preserve"> / Пер. с </w:t>
      </w:r>
      <w:proofErr w:type="spellStart"/>
      <w:r w:rsidRPr="00B2589A">
        <w:rPr>
          <w:rFonts w:ascii="Times New Roman" w:eastAsia="Times New Roman" w:hAnsi="Times New Roman" w:cs="Times New Roman"/>
          <w:color w:val="000000"/>
          <w:sz w:val="28"/>
          <w:szCs w:val="28"/>
          <w:lang w:eastAsia="uk-UA"/>
        </w:rPr>
        <w:t>англ</w:t>
      </w:r>
      <w:proofErr w:type="spellEnd"/>
      <w:r w:rsidRPr="00B2589A">
        <w:rPr>
          <w:rFonts w:ascii="Times New Roman" w:eastAsia="Times New Roman" w:hAnsi="Times New Roman" w:cs="Times New Roman"/>
          <w:color w:val="000000"/>
          <w:sz w:val="28"/>
          <w:szCs w:val="28"/>
          <w:lang w:eastAsia="uk-UA"/>
        </w:rPr>
        <w:t xml:space="preserve">. С. В. </w:t>
      </w:r>
      <w:proofErr w:type="spellStart"/>
      <w:r w:rsidRPr="00B2589A">
        <w:rPr>
          <w:rFonts w:ascii="Times New Roman" w:eastAsia="Times New Roman" w:hAnsi="Times New Roman" w:cs="Times New Roman"/>
          <w:color w:val="000000"/>
          <w:sz w:val="28"/>
          <w:szCs w:val="28"/>
          <w:lang w:eastAsia="uk-UA"/>
        </w:rPr>
        <w:t>Ариничева</w:t>
      </w:r>
      <w:proofErr w:type="spellEnd"/>
      <w:r w:rsidRPr="00B2589A">
        <w:rPr>
          <w:rFonts w:ascii="Times New Roman" w:eastAsia="Times New Roman" w:hAnsi="Times New Roman" w:cs="Times New Roman"/>
          <w:color w:val="000000"/>
          <w:sz w:val="28"/>
          <w:szCs w:val="28"/>
          <w:lang w:eastAsia="uk-UA"/>
        </w:rPr>
        <w:t xml:space="preserve"> / Науч. ред. Ю. П. Адлер. –, 2003.– 272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Робсон</w:t>
      </w:r>
      <w:proofErr w:type="spellEnd"/>
      <w:r w:rsidRPr="00B2589A">
        <w:rPr>
          <w:rFonts w:ascii="Times New Roman" w:eastAsia="Times New Roman" w:hAnsi="Times New Roman" w:cs="Times New Roman"/>
          <w:color w:val="000000"/>
          <w:sz w:val="28"/>
          <w:szCs w:val="28"/>
          <w:lang w:eastAsia="uk-UA"/>
        </w:rPr>
        <w:t xml:space="preserve"> М. </w:t>
      </w:r>
      <w:proofErr w:type="spellStart"/>
      <w:r w:rsidRPr="00B2589A">
        <w:rPr>
          <w:rFonts w:ascii="Times New Roman" w:eastAsia="Times New Roman" w:hAnsi="Times New Roman" w:cs="Times New Roman"/>
          <w:color w:val="000000"/>
          <w:sz w:val="28"/>
          <w:szCs w:val="28"/>
          <w:lang w:eastAsia="uk-UA"/>
        </w:rPr>
        <w:t>Практическое</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руководство</w:t>
      </w:r>
      <w:proofErr w:type="spellEnd"/>
      <w:r w:rsidRPr="00B2589A">
        <w:rPr>
          <w:rFonts w:ascii="Times New Roman" w:eastAsia="Times New Roman" w:hAnsi="Times New Roman" w:cs="Times New Roman"/>
          <w:color w:val="000000"/>
          <w:sz w:val="28"/>
          <w:szCs w:val="28"/>
          <w:lang w:eastAsia="uk-UA"/>
        </w:rPr>
        <w:t xml:space="preserve"> по </w:t>
      </w:r>
      <w:proofErr w:type="spellStart"/>
      <w:r w:rsidRPr="00B2589A">
        <w:rPr>
          <w:rFonts w:ascii="Times New Roman" w:eastAsia="Times New Roman" w:hAnsi="Times New Roman" w:cs="Times New Roman"/>
          <w:color w:val="000000"/>
          <w:sz w:val="28"/>
          <w:szCs w:val="28"/>
          <w:lang w:eastAsia="uk-UA"/>
        </w:rPr>
        <w:t>реинжинирингу</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бизнес</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процессов</w:t>
      </w:r>
      <w:proofErr w:type="spellEnd"/>
      <w:r w:rsidRPr="00B2589A">
        <w:rPr>
          <w:rFonts w:ascii="Times New Roman" w:eastAsia="Times New Roman" w:hAnsi="Times New Roman" w:cs="Times New Roman"/>
          <w:color w:val="000000"/>
          <w:sz w:val="28"/>
          <w:szCs w:val="28"/>
          <w:lang w:eastAsia="uk-UA"/>
        </w:rPr>
        <w:t xml:space="preserve">: пер. с </w:t>
      </w:r>
      <w:proofErr w:type="spellStart"/>
      <w:r w:rsidRPr="00B2589A">
        <w:rPr>
          <w:rFonts w:ascii="Times New Roman" w:eastAsia="Times New Roman" w:hAnsi="Times New Roman" w:cs="Times New Roman"/>
          <w:color w:val="000000"/>
          <w:sz w:val="28"/>
          <w:szCs w:val="28"/>
          <w:lang w:eastAsia="uk-UA"/>
        </w:rPr>
        <w:t>англ</w:t>
      </w:r>
      <w:proofErr w:type="spellEnd"/>
      <w:r w:rsidRPr="00B2589A">
        <w:rPr>
          <w:rFonts w:ascii="Times New Roman" w:eastAsia="Times New Roman" w:hAnsi="Times New Roman" w:cs="Times New Roman"/>
          <w:color w:val="000000"/>
          <w:sz w:val="28"/>
          <w:szCs w:val="28"/>
          <w:lang w:eastAsia="uk-UA"/>
        </w:rPr>
        <w:t xml:space="preserve">. / </w:t>
      </w:r>
      <w:proofErr w:type="spellStart"/>
      <w:r w:rsidRPr="00B2589A">
        <w:rPr>
          <w:rFonts w:ascii="Times New Roman" w:eastAsia="Times New Roman" w:hAnsi="Times New Roman" w:cs="Times New Roman"/>
          <w:color w:val="000000"/>
          <w:sz w:val="28"/>
          <w:szCs w:val="28"/>
          <w:lang w:eastAsia="uk-UA"/>
        </w:rPr>
        <w:t>Робсон</w:t>
      </w:r>
      <w:proofErr w:type="spellEnd"/>
      <w:r w:rsidRPr="00B2589A">
        <w:rPr>
          <w:rFonts w:ascii="Times New Roman" w:eastAsia="Times New Roman" w:hAnsi="Times New Roman" w:cs="Times New Roman"/>
          <w:color w:val="000000"/>
          <w:sz w:val="28"/>
          <w:szCs w:val="28"/>
          <w:lang w:eastAsia="uk-UA"/>
        </w:rPr>
        <w:t xml:space="preserve"> М., </w:t>
      </w:r>
      <w:proofErr w:type="spellStart"/>
      <w:r w:rsidRPr="00B2589A">
        <w:rPr>
          <w:rFonts w:ascii="Times New Roman" w:eastAsia="Times New Roman" w:hAnsi="Times New Roman" w:cs="Times New Roman"/>
          <w:color w:val="000000"/>
          <w:sz w:val="28"/>
          <w:szCs w:val="28"/>
          <w:lang w:eastAsia="uk-UA"/>
        </w:rPr>
        <w:t>Уллах</w:t>
      </w:r>
      <w:proofErr w:type="spellEnd"/>
      <w:r w:rsidRPr="00B2589A">
        <w:rPr>
          <w:rFonts w:ascii="Times New Roman" w:eastAsia="Times New Roman" w:hAnsi="Times New Roman" w:cs="Times New Roman"/>
          <w:color w:val="000000"/>
          <w:sz w:val="28"/>
          <w:szCs w:val="28"/>
          <w:lang w:eastAsia="uk-UA"/>
        </w:rPr>
        <w:t xml:space="preserve"> Ф. – 1997, – 224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Елиферов</w:t>
      </w:r>
      <w:proofErr w:type="spellEnd"/>
      <w:r w:rsidRPr="00B2589A">
        <w:rPr>
          <w:rFonts w:ascii="Times New Roman" w:eastAsia="Times New Roman" w:hAnsi="Times New Roman" w:cs="Times New Roman"/>
          <w:color w:val="000000"/>
          <w:sz w:val="28"/>
          <w:szCs w:val="28"/>
          <w:lang w:eastAsia="uk-UA"/>
        </w:rPr>
        <w:t xml:space="preserve"> В.,</w:t>
      </w:r>
      <w:proofErr w:type="spellStart"/>
      <w:r w:rsidRPr="00B2589A">
        <w:rPr>
          <w:rFonts w:ascii="Times New Roman" w:eastAsia="Times New Roman" w:hAnsi="Times New Roman" w:cs="Times New Roman"/>
          <w:color w:val="000000"/>
          <w:sz w:val="28"/>
          <w:szCs w:val="28"/>
          <w:lang w:eastAsia="uk-UA"/>
        </w:rPr>
        <w:t>Репин</w:t>
      </w:r>
      <w:proofErr w:type="spellEnd"/>
      <w:r w:rsidRPr="00B2589A">
        <w:rPr>
          <w:rFonts w:ascii="Times New Roman" w:eastAsia="Times New Roman" w:hAnsi="Times New Roman" w:cs="Times New Roman"/>
          <w:color w:val="000000"/>
          <w:sz w:val="28"/>
          <w:szCs w:val="28"/>
          <w:lang w:eastAsia="uk-UA"/>
        </w:rPr>
        <w:t xml:space="preserve"> В. </w:t>
      </w:r>
      <w:proofErr w:type="spellStart"/>
      <w:r w:rsidRPr="00B2589A">
        <w:rPr>
          <w:rFonts w:ascii="Times New Roman" w:eastAsia="Times New Roman" w:hAnsi="Times New Roman" w:cs="Times New Roman"/>
          <w:color w:val="000000"/>
          <w:sz w:val="28"/>
          <w:szCs w:val="28"/>
          <w:lang w:eastAsia="uk-UA"/>
        </w:rPr>
        <w:t>Бизнес-процесс</w:t>
      </w:r>
      <w:proofErr w:type="spellEnd"/>
      <w:r w:rsidRPr="00B2589A">
        <w:rPr>
          <w:rFonts w:ascii="Times New Roman" w:eastAsia="Times New Roman" w:hAnsi="Times New Roman" w:cs="Times New Roman"/>
          <w:color w:val="000000"/>
          <w:sz w:val="28"/>
          <w:szCs w:val="28"/>
          <w:lang w:val="ru-RU" w:eastAsia="uk-UA"/>
        </w:rPr>
        <w:t>ы. Регламентация и управление. М.: Инфра-М – 2015,- 320 с</w:t>
      </w:r>
      <w:proofErr w:type="gramStart"/>
      <w:r w:rsidRPr="00B2589A">
        <w:rPr>
          <w:rFonts w:ascii="Times New Roman" w:eastAsia="Times New Roman" w:hAnsi="Times New Roman" w:cs="Times New Roman"/>
          <w:color w:val="000000"/>
          <w:sz w:val="28"/>
          <w:szCs w:val="28"/>
          <w:lang w:val="ru-RU" w:eastAsia="uk-UA"/>
        </w:rPr>
        <w:t xml:space="preserve"> .</w:t>
      </w:r>
      <w:proofErr w:type="gramEnd"/>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val="ru-RU" w:eastAsia="uk-UA"/>
        </w:rPr>
        <w:t xml:space="preserve">Коллектив авторов, Руководство по улучшению бизнес-процессов,- М.: Альпина </w:t>
      </w:r>
      <w:proofErr w:type="spellStart"/>
      <w:r w:rsidRPr="00B2589A">
        <w:rPr>
          <w:rFonts w:ascii="Times New Roman" w:eastAsia="Times New Roman" w:hAnsi="Times New Roman" w:cs="Times New Roman"/>
          <w:color w:val="000000"/>
          <w:sz w:val="28"/>
          <w:szCs w:val="28"/>
          <w:lang w:val="ru-RU" w:eastAsia="uk-UA"/>
        </w:rPr>
        <w:t>Паблишер</w:t>
      </w:r>
      <w:proofErr w:type="spellEnd"/>
      <w:r w:rsidRPr="00B2589A">
        <w:rPr>
          <w:rFonts w:ascii="Times New Roman" w:eastAsia="Times New Roman" w:hAnsi="Times New Roman" w:cs="Times New Roman"/>
          <w:color w:val="000000"/>
          <w:sz w:val="28"/>
          <w:szCs w:val="28"/>
          <w:lang w:val="ru-RU" w:eastAsia="uk-UA"/>
        </w:rPr>
        <w:t>, 2017, - 132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val="ru-RU" w:eastAsia="uk-UA"/>
        </w:rPr>
        <w:t xml:space="preserve">Свод  знаний по управлению бизнес-процессами </w:t>
      </w:r>
      <w:proofErr w:type="gramStart"/>
      <w:r w:rsidRPr="00B2589A">
        <w:rPr>
          <w:rFonts w:ascii="Times New Roman" w:eastAsia="Times New Roman" w:hAnsi="Times New Roman" w:cs="Times New Roman"/>
          <w:color w:val="000000"/>
          <w:sz w:val="28"/>
          <w:szCs w:val="28"/>
          <w:lang w:val="ru-RU" w:eastAsia="uk-UA"/>
        </w:rPr>
        <w:t>-М</w:t>
      </w:r>
      <w:proofErr w:type="gramEnd"/>
      <w:r w:rsidRPr="00B2589A">
        <w:rPr>
          <w:rFonts w:ascii="Times New Roman" w:eastAsia="Times New Roman" w:hAnsi="Times New Roman" w:cs="Times New Roman"/>
          <w:color w:val="000000"/>
          <w:sz w:val="28"/>
          <w:szCs w:val="28"/>
          <w:lang w:val="ru-RU" w:eastAsia="uk-UA"/>
        </w:rPr>
        <w:t xml:space="preserve">.: Альпина </w:t>
      </w:r>
      <w:proofErr w:type="spellStart"/>
      <w:r w:rsidRPr="00B2589A">
        <w:rPr>
          <w:rFonts w:ascii="Times New Roman" w:eastAsia="Times New Roman" w:hAnsi="Times New Roman" w:cs="Times New Roman"/>
          <w:color w:val="000000"/>
          <w:sz w:val="28"/>
          <w:szCs w:val="28"/>
          <w:lang w:val="ru-RU" w:eastAsia="uk-UA"/>
        </w:rPr>
        <w:t>Паблишер</w:t>
      </w:r>
      <w:proofErr w:type="spellEnd"/>
      <w:r w:rsidRPr="00B2589A">
        <w:rPr>
          <w:rFonts w:ascii="Times New Roman" w:eastAsia="Times New Roman" w:hAnsi="Times New Roman" w:cs="Times New Roman"/>
          <w:color w:val="000000"/>
          <w:sz w:val="28"/>
          <w:szCs w:val="28"/>
          <w:lang w:val="ru-RU" w:eastAsia="uk-UA"/>
        </w:rPr>
        <w:t>,- 2016,  - 480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Вісник Одеського Національного університету ім. </w:t>
      </w:r>
      <w:proofErr w:type="spellStart"/>
      <w:r w:rsidRPr="00B2589A">
        <w:rPr>
          <w:rFonts w:ascii="Times New Roman" w:eastAsia="Times New Roman" w:hAnsi="Times New Roman" w:cs="Times New Roman"/>
          <w:color w:val="000000"/>
          <w:sz w:val="28"/>
          <w:szCs w:val="28"/>
          <w:lang w:eastAsia="uk-UA"/>
        </w:rPr>
        <w:t>І.І.Мечникова</w:t>
      </w:r>
      <w:proofErr w:type="spellEnd"/>
      <w:r w:rsidRPr="00B2589A">
        <w:rPr>
          <w:rFonts w:ascii="Times New Roman" w:eastAsia="Times New Roman" w:hAnsi="Times New Roman" w:cs="Times New Roman"/>
          <w:color w:val="000000"/>
          <w:sz w:val="28"/>
          <w:szCs w:val="28"/>
          <w:lang w:eastAsia="uk-UA"/>
        </w:rPr>
        <w:t>. Том 21. Випуск 3,- 2016, -345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Актуальні проблеми економіки №9, 2016, - 436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Азаренкова</w:t>
      </w:r>
      <w:proofErr w:type="spellEnd"/>
      <w:r w:rsidRPr="00B2589A">
        <w:rPr>
          <w:rFonts w:ascii="Times New Roman" w:eastAsia="Times New Roman" w:hAnsi="Times New Roman" w:cs="Times New Roman"/>
          <w:color w:val="000000"/>
          <w:sz w:val="28"/>
          <w:szCs w:val="28"/>
          <w:lang w:eastAsia="uk-UA"/>
        </w:rPr>
        <w:t xml:space="preserve"> Г.М. Фінансові потоки в системі економічних відносин: Монографія.-Х.: ВД </w:t>
      </w:r>
      <w:r w:rsidRPr="00B2589A">
        <w:rPr>
          <w:rFonts w:ascii="Times New Roman" w:eastAsia="Times New Roman" w:hAnsi="Times New Roman" w:cs="Times New Roman"/>
          <w:color w:val="000000"/>
          <w:sz w:val="28"/>
          <w:szCs w:val="28"/>
          <w:lang w:val="ru-RU" w:eastAsia="uk-UA"/>
        </w:rPr>
        <w:t>“</w:t>
      </w:r>
      <w:r w:rsidRPr="00B2589A">
        <w:rPr>
          <w:rFonts w:ascii="Times New Roman" w:eastAsia="Times New Roman" w:hAnsi="Times New Roman" w:cs="Times New Roman"/>
          <w:color w:val="000000"/>
          <w:sz w:val="28"/>
          <w:szCs w:val="28"/>
          <w:lang w:eastAsia="uk-UA"/>
        </w:rPr>
        <w:t>ІНЖЕК</w:t>
      </w:r>
      <w:r w:rsidRPr="00B2589A">
        <w:rPr>
          <w:rFonts w:ascii="Times New Roman" w:eastAsia="Times New Roman" w:hAnsi="Times New Roman" w:cs="Times New Roman"/>
          <w:color w:val="000000"/>
          <w:sz w:val="28"/>
          <w:szCs w:val="28"/>
          <w:lang w:val="ru-RU" w:eastAsia="uk-UA"/>
        </w:rPr>
        <w:t>”</w:t>
      </w:r>
      <w:r w:rsidRPr="00B2589A">
        <w:rPr>
          <w:rFonts w:ascii="Times New Roman" w:eastAsia="Times New Roman" w:hAnsi="Times New Roman" w:cs="Times New Roman"/>
          <w:color w:val="000000"/>
          <w:sz w:val="28"/>
          <w:szCs w:val="28"/>
          <w:lang w:eastAsia="uk-UA"/>
        </w:rPr>
        <w:t>, 2015. – 328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Абдикеев</w:t>
      </w:r>
      <w:proofErr w:type="spellEnd"/>
      <w:r w:rsidRPr="00B2589A">
        <w:rPr>
          <w:rFonts w:ascii="Times New Roman" w:eastAsia="Times New Roman" w:hAnsi="Times New Roman" w:cs="Times New Roman"/>
          <w:color w:val="000000"/>
          <w:sz w:val="28"/>
          <w:szCs w:val="28"/>
          <w:lang w:eastAsia="uk-UA"/>
        </w:rPr>
        <w:t xml:space="preserve"> Н.М Реінжиніринг бізнес-процесів// за ред. Данько Т.П., Кисельов А.Д. –М.:</w:t>
      </w:r>
      <w:proofErr w:type="spellStart"/>
      <w:r w:rsidRPr="00B2589A">
        <w:rPr>
          <w:rFonts w:ascii="Times New Roman" w:eastAsia="Times New Roman" w:hAnsi="Times New Roman" w:cs="Times New Roman"/>
          <w:color w:val="000000"/>
          <w:sz w:val="28"/>
          <w:szCs w:val="28"/>
          <w:lang w:eastAsia="uk-UA"/>
        </w:rPr>
        <w:t>Ексмо</w:t>
      </w:r>
      <w:proofErr w:type="spellEnd"/>
      <w:r w:rsidRPr="00B2589A">
        <w:rPr>
          <w:rFonts w:ascii="Times New Roman" w:eastAsia="Times New Roman" w:hAnsi="Times New Roman" w:cs="Times New Roman"/>
          <w:color w:val="000000"/>
          <w:sz w:val="28"/>
          <w:szCs w:val="28"/>
          <w:lang w:eastAsia="uk-UA"/>
        </w:rPr>
        <w:t>, 2014.- 592 с.</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Гончарова О. Реінжиніринг бізнес-процесів як метод процесного управління // Вісник КНУ ім. </w:t>
      </w:r>
      <w:proofErr w:type="spellStart"/>
      <w:r w:rsidRPr="00B2589A">
        <w:rPr>
          <w:rFonts w:ascii="Times New Roman" w:eastAsia="Times New Roman" w:hAnsi="Times New Roman" w:cs="Times New Roman"/>
          <w:color w:val="000000"/>
          <w:sz w:val="28"/>
          <w:szCs w:val="28"/>
          <w:lang w:eastAsia="uk-UA"/>
        </w:rPr>
        <w:t>Т.Шевченка</w:t>
      </w:r>
      <w:proofErr w:type="spellEnd"/>
      <w:r w:rsidRPr="00B2589A">
        <w:rPr>
          <w:rFonts w:ascii="Times New Roman" w:eastAsia="Times New Roman" w:hAnsi="Times New Roman" w:cs="Times New Roman"/>
          <w:color w:val="000000"/>
          <w:sz w:val="28"/>
          <w:szCs w:val="28"/>
          <w:lang w:eastAsia="uk-UA"/>
        </w:rPr>
        <w:t xml:space="preserve"> №9, 2013, с. 78-82.</w:t>
      </w:r>
    </w:p>
    <w:p w:rsidR="00B2589A" w:rsidRPr="00B2589A" w:rsidRDefault="00B2589A" w:rsidP="00B2589A">
      <w:pPr>
        <w:numPr>
          <w:ilvl w:val="0"/>
          <w:numId w:val="3"/>
        </w:numPr>
        <w:tabs>
          <w:tab w:val="left" w:pos="900"/>
          <w:tab w:val="left" w:pos="1260"/>
          <w:tab w:val="left" w:pos="1440"/>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B2589A">
        <w:rPr>
          <w:rFonts w:ascii="Times New Roman" w:eastAsia="Times New Roman" w:hAnsi="Times New Roman" w:cs="Times New Roman"/>
          <w:color w:val="000000"/>
          <w:sz w:val="28"/>
          <w:szCs w:val="28"/>
          <w:lang w:eastAsia="uk-UA"/>
        </w:rPr>
        <w:t>Оголёва</w:t>
      </w:r>
      <w:proofErr w:type="spellEnd"/>
      <w:r w:rsidRPr="00B2589A">
        <w:rPr>
          <w:rFonts w:ascii="Times New Roman" w:eastAsia="Times New Roman" w:hAnsi="Times New Roman" w:cs="Times New Roman"/>
          <w:color w:val="000000"/>
          <w:sz w:val="28"/>
          <w:szCs w:val="28"/>
          <w:lang w:eastAsia="uk-UA"/>
        </w:rPr>
        <w:t xml:space="preserve"> Л.Н. </w:t>
      </w:r>
      <w:proofErr w:type="spellStart"/>
      <w:r w:rsidRPr="00B2589A">
        <w:rPr>
          <w:rFonts w:ascii="Times New Roman" w:eastAsia="Times New Roman" w:hAnsi="Times New Roman" w:cs="Times New Roman"/>
          <w:color w:val="000000"/>
          <w:sz w:val="28"/>
          <w:szCs w:val="28"/>
          <w:lang w:eastAsia="uk-UA"/>
        </w:rPr>
        <w:t>Реинжиниринг</w:t>
      </w:r>
      <w:proofErr w:type="spellEnd"/>
      <w:r w:rsidRPr="00B2589A">
        <w:rPr>
          <w:rFonts w:ascii="Times New Roman" w:eastAsia="Times New Roman" w:hAnsi="Times New Roman" w:cs="Times New Roman"/>
          <w:color w:val="000000"/>
          <w:sz w:val="28"/>
          <w:szCs w:val="28"/>
          <w:lang w:eastAsia="uk-UA"/>
        </w:rPr>
        <w:t xml:space="preserve"> </w:t>
      </w:r>
      <w:proofErr w:type="spellStart"/>
      <w:r w:rsidRPr="00B2589A">
        <w:rPr>
          <w:rFonts w:ascii="Times New Roman" w:eastAsia="Times New Roman" w:hAnsi="Times New Roman" w:cs="Times New Roman"/>
          <w:color w:val="000000"/>
          <w:sz w:val="28"/>
          <w:szCs w:val="28"/>
          <w:lang w:eastAsia="uk-UA"/>
        </w:rPr>
        <w:t>производства</w:t>
      </w:r>
      <w:proofErr w:type="spellEnd"/>
      <w:r w:rsidRPr="00B2589A">
        <w:rPr>
          <w:rFonts w:ascii="Times New Roman" w:eastAsia="Times New Roman" w:hAnsi="Times New Roman" w:cs="Times New Roman"/>
          <w:color w:val="000000"/>
          <w:sz w:val="28"/>
          <w:szCs w:val="28"/>
          <w:lang w:eastAsia="uk-UA"/>
        </w:rPr>
        <w:t xml:space="preserve"> / Л. Н. </w:t>
      </w:r>
      <w:proofErr w:type="spellStart"/>
      <w:r w:rsidRPr="00B2589A">
        <w:rPr>
          <w:rFonts w:ascii="Times New Roman" w:eastAsia="Times New Roman" w:hAnsi="Times New Roman" w:cs="Times New Roman"/>
          <w:color w:val="000000"/>
          <w:sz w:val="28"/>
          <w:szCs w:val="28"/>
          <w:lang w:eastAsia="uk-UA"/>
        </w:rPr>
        <w:t>Оголёва</w:t>
      </w:r>
      <w:proofErr w:type="spellEnd"/>
      <w:r w:rsidRPr="00B2589A">
        <w:rPr>
          <w:rFonts w:ascii="Times New Roman" w:eastAsia="Times New Roman" w:hAnsi="Times New Roman" w:cs="Times New Roman"/>
          <w:color w:val="000000"/>
          <w:sz w:val="28"/>
          <w:szCs w:val="28"/>
          <w:lang w:eastAsia="uk-UA"/>
        </w:rPr>
        <w:t xml:space="preserve">, Е.В. </w:t>
      </w:r>
      <w:proofErr w:type="spellStart"/>
      <w:r w:rsidRPr="00B2589A">
        <w:rPr>
          <w:rFonts w:ascii="Times New Roman" w:eastAsia="Times New Roman" w:hAnsi="Times New Roman" w:cs="Times New Roman"/>
          <w:color w:val="000000"/>
          <w:sz w:val="28"/>
          <w:szCs w:val="28"/>
          <w:lang w:eastAsia="uk-UA"/>
        </w:rPr>
        <w:t>Чернецова</w:t>
      </w:r>
      <w:proofErr w:type="spellEnd"/>
      <w:r w:rsidRPr="00B2589A">
        <w:rPr>
          <w:rFonts w:ascii="Times New Roman" w:eastAsia="Times New Roman" w:hAnsi="Times New Roman" w:cs="Times New Roman"/>
          <w:color w:val="000000"/>
          <w:sz w:val="28"/>
          <w:szCs w:val="28"/>
          <w:lang w:eastAsia="uk-UA"/>
        </w:rPr>
        <w:t xml:space="preserve">,  В.М. </w:t>
      </w:r>
      <w:proofErr w:type="spellStart"/>
      <w:r w:rsidRPr="00B2589A">
        <w:rPr>
          <w:rFonts w:ascii="Times New Roman" w:eastAsia="Times New Roman" w:hAnsi="Times New Roman" w:cs="Times New Roman"/>
          <w:color w:val="000000"/>
          <w:sz w:val="28"/>
          <w:szCs w:val="28"/>
          <w:lang w:eastAsia="uk-UA"/>
        </w:rPr>
        <w:t>Радиковский</w:t>
      </w:r>
      <w:proofErr w:type="spellEnd"/>
      <w:r w:rsidRPr="00B2589A">
        <w:rPr>
          <w:rFonts w:ascii="Times New Roman" w:eastAsia="Times New Roman" w:hAnsi="Times New Roman" w:cs="Times New Roman"/>
          <w:color w:val="000000"/>
          <w:sz w:val="28"/>
          <w:szCs w:val="28"/>
          <w:lang w:eastAsia="uk-UA"/>
        </w:rPr>
        <w:t>, -М.:КНОРУС, 2014- 304с.</w:t>
      </w:r>
    </w:p>
    <w:p w:rsidR="00B2589A" w:rsidRPr="00B2589A" w:rsidRDefault="00B2589A" w:rsidP="00B2589A">
      <w:pPr>
        <w:numPr>
          <w:ilvl w:val="0"/>
          <w:numId w:val="3"/>
        </w:numPr>
        <w:tabs>
          <w:tab w:val="left" w:pos="900"/>
          <w:tab w:val="left" w:pos="1260"/>
          <w:tab w:val="left" w:pos="1440"/>
        </w:tabs>
        <w:spacing w:after="0" w:line="360" w:lineRule="auto"/>
        <w:jc w:val="both"/>
        <w:rPr>
          <w:rFonts w:ascii="Times New Roman" w:eastAsia="Times New Roman" w:hAnsi="Times New Roman" w:cs="Times New Roman"/>
          <w:color w:val="000000"/>
          <w:sz w:val="28"/>
          <w:szCs w:val="28"/>
          <w:lang w:eastAsia="uk-UA"/>
        </w:rPr>
      </w:pPr>
      <w:r w:rsidRPr="00B2589A">
        <w:rPr>
          <w:rFonts w:ascii="Times New Roman" w:eastAsia="Times New Roman" w:hAnsi="Times New Roman" w:cs="Times New Roman"/>
          <w:color w:val="000000"/>
          <w:sz w:val="28"/>
          <w:szCs w:val="28"/>
          <w:lang w:eastAsia="uk-UA"/>
        </w:rPr>
        <w:t xml:space="preserve">Мартинюк Н.О. Аналіз підходів до виділення бізнес-процесів на підприємстві // Збірник наукових статей.[Електронний ресурс]. – Режим </w:t>
      </w:r>
      <w:proofErr w:type="spellStart"/>
      <w:r w:rsidRPr="00B2589A">
        <w:rPr>
          <w:rFonts w:ascii="Times New Roman" w:eastAsia="Times New Roman" w:hAnsi="Times New Roman" w:cs="Times New Roman"/>
          <w:color w:val="000000"/>
          <w:sz w:val="28"/>
          <w:szCs w:val="28"/>
          <w:lang w:eastAsia="uk-UA"/>
        </w:rPr>
        <w:t>доступа</w:t>
      </w:r>
      <w:proofErr w:type="spellEnd"/>
      <w:r w:rsidRPr="00B2589A">
        <w:rPr>
          <w:rFonts w:ascii="Times New Roman" w:eastAsia="Times New Roman" w:hAnsi="Times New Roman" w:cs="Times New Roman"/>
          <w:color w:val="000000"/>
          <w:sz w:val="28"/>
          <w:szCs w:val="28"/>
          <w:lang w:eastAsia="uk-UA"/>
        </w:rPr>
        <w:t xml:space="preserve"> : </w:t>
      </w:r>
      <w:proofErr w:type="spellStart"/>
      <w:r w:rsidRPr="00B2589A">
        <w:rPr>
          <w:rFonts w:ascii="Times New Roman" w:eastAsia="Times New Roman" w:hAnsi="Times New Roman" w:cs="Times New Roman"/>
          <w:color w:val="000000"/>
          <w:sz w:val="28"/>
          <w:szCs w:val="28"/>
          <w:lang w:val="en-US" w:eastAsia="uk-UA"/>
        </w:rPr>
        <w:t>nubiq</w:t>
      </w:r>
      <w:proofErr w:type="spellEnd"/>
      <w:r w:rsidRPr="00B2589A">
        <w:rPr>
          <w:rFonts w:ascii="Times New Roman" w:eastAsia="Times New Roman" w:hAnsi="Times New Roman" w:cs="Times New Roman"/>
          <w:color w:val="000000"/>
          <w:sz w:val="28"/>
          <w:szCs w:val="28"/>
          <w:lang w:eastAsia="uk-UA"/>
        </w:rPr>
        <w:t>.</w:t>
      </w:r>
      <w:proofErr w:type="spellStart"/>
      <w:r w:rsidRPr="00B2589A">
        <w:rPr>
          <w:rFonts w:ascii="Times New Roman" w:eastAsia="Times New Roman" w:hAnsi="Times New Roman" w:cs="Times New Roman"/>
          <w:color w:val="000000"/>
          <w:sz w:val="28"/>
          <w:szCs w:val="28"/>
          <w:lang w:val="en-US" w:eastAsia="uk-UA"/>
        </w:rPr>
        <w:t>edu</w:t>
      </w:r>
      <w:proofErr w:type="spellEnd"/>
      <w:r w:rsidRPr="00B2589A">
        <w:rPr>
          <w:rFonts w:ascii="Times New Roman" w:eastAsia="Times New Roman" w:hAnsi="Times New Roman" w:cs="Times New Roman"/>
          <w:color w:val="000000"/>
          <w:sz w:val="28"/>
          <w:szCs w:val="28"/>
          <w:lang w:eastAsia="uk-UA"/>
        </w:rPr>
        <w:t>.</w:t>
      </w:r>
      <w:proofErr w:type="spellStart"/>
      <w:r w:rsidRPr="00B2589A">
        <w:rPr>
          <w:rFonts w:ascii="Times New Roman" w:eastAsia="Times New Roman" w:hAnsi="Times New Roman" w:cs="Times New Roman"/>
          <w:color w:val="000000"/>
          <w:sz w:val="28"/>
          <w:szCs w:val="28"/>
          <w:lang w:val="en-US" w:eastAsia="uk-UA"/>
        </w:rPr>
        <w:t>ua</w:t>
      </w:r>
      <w:proofErr w:type="spellEnd"/>
      <w:r w:rsidRPr="00B2589A">
        <w:rPr>
          <w:rFonts w:ascii="Times New Roman" w:eastAsia="Times New Roman" w:hAnsi="Times New Roman" w:cs="Times New Roman"/>
          <w:color w:val="000000"/>
          <w:sz w:val="28"/>
          <w:szCs w:val="28"/>
          <w:lang w:eastAsia="uk-UA"/>
        </w:rPr>
        <w:t>/</w:t>
      </w:r>
    </w:p>
    <w:p w:rsidR="00B2589A" w:rsidRPr="00B2589A" w:rsidRDefault="00B2589A" w:rsidP="00B2589A">
      <w:pPr>
        <w:tabs>
          <w:tab w:val="left" w:pos="900"/>
          <w:tab w:val="left" w:pos="1260"/>
          <w:tab w:val="left" w:pos="1440"/>
        </w:tabs>
        <w:spacing w:after="0" w:line="360" w:lineRule="auto"/>
        <w:jc w:val="both"/>
        <w:rPr>
          <w:rFonts w:ascii="Times New Roman" w:eastAsia="Times New Roman" w:hAnsi="Times New Roman" w:cs="Times New Roman"/>
          <w:b/>
          <w:sz w:val="28"/>
          <w:szCs w:val="28"/>
          <w:lang w:eastAsia="ru-RU"/>
        </w:rPr>
      </w:pPr>
    </w:p>
    <w:p w:rsidR="00B2589A" w:rsidRPr="00B2589A" w:rsidRDefault="00B2589A"/>
    <w:sectPr w:rsidR="00B2589A" w:rsidRPr="00B2589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1A38A1"/>
    <w:multiLevelType w:val="hybridMultilevel"/>
    <w:tmpl w:val="E8AE08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A40082C"/>
    <w:multiLevelType w:val="hybridMultilevel"/>
    <w:tmpl w:val="6FC07ED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AE65074"/>
    <w:multiLevelType w:val="hybridMultilevel"/>
    <w:tmpl w:val="94F051B0"/>
    <w:lvl w:ilvl="0" w:tplc="04190001">
      <w:start w:val="1"/>
      <w:numFmt w:val="bullet"/>
      <w:lvlText w:val=""/>
      <w:lvlJc w:val="left"/>
      <w:pPr>
        <w:ind w:left="945" w:hanging="360"/>
      </w:pPr>
      <w:rPr>
        <w:rFonts w:ascii="Symbol" w:hAnsi="Symbol" w:hint="default"/>
      </w:rPr>
    </w:lvl>
    <w:lvl w:ilvl="1" w:tplc="04190003">
      <w:start w:val="1"/>
      <w:numFmt w:val="bullet"/>
      <w:lvlText w:val="o"/>
      <w:lvlJc w:val="left"/>
      <w:pPr>
        <w:ind w:left="1665" w:hanging="360"/>
      </w:pPr>
      <w:rPr>
        <w:rFonts w:ascii="Courier New" w:hAnsi="Courier New" w:cs="Courier New" w:hint="default"/>
      </w:rPr>
    </w:lvl>
    <w:lvl w:ilvl="2" w:tplc="04190005">
      <w:start w:val="1"/>
      <w:numFmt w:val="bullet"/>
      <w:lvlText w:val=""/>
      <w:lvlJc w:val="left"/>
      <w:pPr>
        <w:ind w:left="2385" w:hanging="360"/>
      </w:pPr>
      <w:rPr>
        <w:rFonts w:ascii="Wingdings" w:hAnsi="Wingdings" w:hint="default"/>
      </w:rPr>
    </w:lvl>
    <w:lvl w:ilvl="3" w:tplc="04190001">
      <w:start w:val="1"/>
      <w:numFmt w:val="bullet"/>
      <w:lvlText w:val=""/>
      <w:lvlJc w:val="left"/>
      <w:pPr>
        <w:ind w:left="3105" w:hanging="360"/>
      </w:pPr>
      <w:rPr>
        <w:rFonts w:ascii="Symbol" w:hAnsi="Symbol" w:hint="default"/>
      </w:rPr>
    </w:lvl>
    <w:lvl w:ilvl="4" w:tplc="04190003">
      <w:start w:val="1"/>
      <w:numFmt w:val="bullet"/>
      <w:lvlText w:val="o"/>
      <w:lvlJc w:val="left"/>
      <w:pPr>
        <w:ind w:left="3825" w:hanging="360"/>
      </w:pPr>
      <w:rPr>
        <w:rFonts w:ascii="Courier New" w:hAnsi="Courier New" w:cs="Courier New" w:hint="default"/>
      </w:rPr>
    </w:lvl>
    <w:lvl w:ilvl="5" w:tplc="04190005">
      <w:start w:val="1"/>
      <w:numFmt w:val="bullet"/>
      <w:lvlText w:val=""/>
      <w:lvlJc w:val="left"/>
      <w:pPr>
        <w:ind w:left="4545" w:hanging="360"/>
      </w:pPr>
      <w:rPr>
        <w:rFonts w:ascii="Wingdings" w:hAnsi="Wingdings" w:hint="default"/>
      </w:rPr>
    </w:lvl>
    <w:lvl w:ilvl="6" w:tplc="04190001">
      <w:start w:val="1"/>
      <w:numFmt w:val="bullet"/>
      <w:lvlText w:val=""/>
      <w:lvlJc w:val="left"/>
      <w:pPr>
        <w:ind w:left="5265" w:hanging="360"/>
      </w:pPr>
      <w:rPr>
        <w:rFonts w:ascii="Symbol" w:hAnsi="Symbol" w:hint="default"/>
      </w:rPr>
    </w:lvl>
    <w:lvl w:ilvl="7" w:tplc="04190003">
      <w:start w:val="1"/>
      <w:numFmt w:val="bullet"/>
      <w:lvlText w:val="o"/>
      <w:lvlJc w:val="left"/>
      <w:pPr>
        <w:ind w:left="5985" w:hanging="360"/>
      </w:pPr>
      <w:rPr>
        <w:rFonts w:ascii="Courier New" w:hAnsi="Courier New" w:cs="Courier New" w:hint="default"/>
      </w:rPr>
    </w:lvl>
    <w:lvl w:ilvl="8" w:tplc="04190005">
      <w:start w:val="1"/>
      <w:numFmt w:val="bullet"/>
      <w:lvlText w:val=""/>
      <w:lvlJc w:val="left"/>
      <w:pPr>
        <w:ind w:left="6705"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E55"/>
    <w:rsid w:val="008A1495"/>
    <w:rsid w:val="00B2589A"/>
    <w:rsid w:val="00B36E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3408512">
      <w:bodyDiv w:val="1"/>
      <w:marLeft w:val="0"/>
      <w:marRight w:val="0"/>
      <w:marTop w:val="0"/>
      <w:marBottom w:val="0"/>
      <w:divBdr>
        <w:top w:val="none" w:sz="0" w:space="0" w:color="auto"/>
        <w:left w:val="none" w:sz="0" w:space="0" w:color="auto"/>
        <w:bottom w:val="none" w:sz="0" w:space="0" w:color="auto"/>
        <w:right w:val="none" w:sz="0" w:space="0" w:color="auto"/>
      </w:divBdr>
    </w:div>
    <w:div w:id="80616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8" Type="http://schemas.openxmlformats.org/officeDocument/2006/relationships/hyperlink" Target="http://nbuv.gov.ua/UJRN/aprer_2017_9(2)__28"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7" Type="http://schemas.openxmlformats.org/officeDocument/2006/relationships/hyperlink" Target="http://www.tourism.gov.ua"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9" Type="http://schemas.openxmlformats.org/officeDocument/2006/relationships/hyperlink" Target="http://easy-code.com.ua"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2;&#1072;&#1088;&#1084;&#1091;&#1089;&#1077;&#1074;&#1080;&#1095;%20_%20&#1044;&#1080;&#1087;&#1083;&#1086;&#1084;%202018.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13791</Words>
  <Characters>7861</Characters>
  <Application>Microsoft Office Word</Application>
  <DocSecurity>0</DocSecurity>
  <Lines>65</Lines>
  <Paragraphs>43</Paragraphs>
  <ScaleCrop>false</ScaleCrop>
  <Company/>
  <LinksUpToDate>false</LinksUpToDate>
  <CharactersWithSpaces>21609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2018-10-09T07:41:00Z</dcterms:created>
  <dcterms:modified xsi:type="dcterms:W3CDTF">2018-10-09T07:42:00Z</dcterms:modified>
</cp:coreProperties>
</file>